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61070" w14:textId="77777777" w:rsidR="00CD74A5" w:rsidRPr="001827E2" w:rsidRDefault="00CD74A5" w:rsidP="001E35F9">
      <w:pPr>
        <w:jc w:val="center"/>
        <w:rPr>
          <w:b/>
          <w:noProof w:val="0"/>
          <w:szCs w:val="22"/>
        </w:rPr>
      </w:pPr>
    </w:p>
    <w:p w14:paraId="52C183D6" w14:textId="77777777" w:rsidR="00CD74A5" w:rsidRPr="001827E2" w:rsidRDefault="00CD74A5" w:rsidP="001E35F9">
      <w:pPr>
        <w:jc w:val="center"/>
        <w:rPr>
          <w:b/>
          <w:noProof w:val="0"/>
          <w:szCs w:val="22"/>
        </w:rPr>
      </w:pPr>
    </w:p>
    <w:p w14:paraId="64EB78FD" w14:textId="77777777" w:rsidR="00CD74A5" w:rsidRPr="001827E2" w:rsidRDefault="00CD74A5" w:rsidP="001E35F9">
      <w:pPr>
        <w:jc w:val="center"/>
        <w:rPr>
          <w:b/>
          <w:noProof w:val="0"/>
          <w:szCs w:val="22"/>
        </w:rPr>
      </w:pPr>
    </w:p>
    <w:p w14:paraId="388D705B" w14:textId="77777777" w:rsidR="00CD74A5" w:rsidRPr="001827E2" w:rsidRDefault="00CD74A5" w:rsidP="001E35F9">
      <w:pPr>
        <w:jc w:val="center"/>
        <w:rPr>
          <w:b/>
          <w:noProof w:val="0"/>
          <w:szCs w:val="22"/>
        </w:rPr>
      </w:pPr>
    </w:p>
    <w:p w14:paraId="251C22DC" w14:textId="77777777" w:rsidR="00CD74A5" w:rsidRPr="001827E2" w:rsidRDefault="00CD74A5" w:rsidP="001E35F9">
      <w:pPr>
        <w:jc w:val="center"/>
        <w:rPr>
          <w:b/>
          <w:noProof w:val="0"/>
          <w:szCs w:val="22"/>
        </w:rPr>
      </w:pPr>
    </w:p>
    <w:p w14:paraId="4372168E" w14:textId="77777777" w:rsidR="00CD74A5" w:rsidRPr="001827E2" w:rsidRDefault="00CD74A5" w:rsidP="001E35F9">
      <w:pPr>
        <w:jc w:val="center"/>
        <w:rPr>
          <w:b/>
          <w:noProof w:val="0"/>
          <w:szCs w:val="22"/>
        </w:rPr>
      </w:pPr>
    </w:p>
    <w:p w14:paraId="0AD82E1D" w14:textId="77777777" w:rsidR="00CD74A5" w:rsidRPr="001827E2" w:rsidRDefault="00CD74A5" w:rsidP="001E35F9">
      <w:pPr>
        <w:jc w:val="center"/>
        <w:rPr>
          <w:b/>
          <w:noProof w:val="0"/>
          <w:szCs w:val="22"/>
        </w:rPr>
      </w:pPr>
    </w:p>
    <w:p w14:paraId="226DD0EC" w14:textId="77777777" w:rsidR="00CD74A5" w:rsidRPr="001827E2" w:rsidRDefault="00CD74A5" w:rsidP="001E35F9">
      <w:pPr>
        <w:jc w:val="center"/>
        <w:rPr>
          <w:b/>
          <w:noProof w:val="0"/>
          <w:szCs w:val="22"/>
        </w:rPr>
      </w:pPr>
    </w:p>
    <w:p w14:paraId="69F4C506" w14:textId="77777777" w:rsidR="00CD74A5" w:rsidRPr="001827E2" w:rsidRDefault="00CD74A5" w:rsidP="001E35F9">
      <w:pPr>
        <w:jc w:val="center"/>
        <w:rPr>
          <w:b/>
          <w:noProof w:val="0"/>
          <w:szCs w:val="22"/>
        </w:rPr>
      </w:pPr>
    </w:p>
    <w:p w14:paraId="6E376878" w14:textId="77777777" w:rsidR="00CD74A5" w:rsidRPr="001827E2" w:rsidRDefault="00CD74A5" w:rsidP="001E35F9">
      <w:pPr>
        <w:jc w:val="center"/>
        <w:rPr>
          <w:b/>
          <w:noProof w:val="0"/>
          <w:szCs w:val="22"/>
        </w:rPr>
      </w:pPr>
    </w:p>
    <w:p w14:paraId="5EAFB602" w14:textId="77777777" w:rsidR="00CD74A5" w:rsidRPr="001827E2" w:rsidRDefault="00CD74A5" w:rsidP="001E35F9">
      <w:pPr>
        <w:jc w:val="center"/>
        <w:rPr>
          <w:b/>
          <w:noProof w:val="0"/>
          <w:szCs w:val="22"/>
        </w:rPr>
      </w:pPr>
    </w:p>
    <w:p w14:paraId="15E652A8" w14:textId="77777777" w:rsidR="00CD74A5" w:rsidRPr="001827E2" w:rsidRDefault="00CD74A5" w:rsidP="001E35F9">
      <w:pPr>
        <w:jc w:val="center"/>
        <w:rPr>
          <w:b/>
          <w:noProof w:val="0"/>
          <w:szCs w:val="22"/>
        </w:rPr>
      </w:pPr>
    </w:p>
    <w:p w14:paraId="3FFDA809" w14:textId="77777777" w:rsidR="00CD74A5" w:rsidRPr="001827E2" w:rsidRDefault="00CD74A5" w:rsidP="001E35F9">
      <w:pPr>
        <w:jc w:val="center"/>
        <w:rPr>
          <w:b/>
          <w:noProof w:val="0"/>
          <w:szCs w:val="22"/>
        </w:rPr>
      </w:pPr>
    </w:p>
    <w:p w14:paraId="0124332C" w14:textId="77777777" w:rsidR="00CD74A5" w:rsidRPr="001827E2" w:rsidRDefault="00CD74A5" w:rsidP="001E35F9">
      <w:pPr>
        <w:jc w:val="center"/>
        <w:rPr>
          <w:b/>
          <w:noProof w:val="0"/>
          <w:szCs w:val="22"/>
        </w:rPr>
      </w:pPr>
    </w:p>
    <w:p w14:paraId="64CBC08D" w14:textId="77777777" w:rsidR="00CD74A5" w:rsidRPr="001827E2" w:rsidRDefault="00CD74A5" w:rsidP="001E35F9">
      <w:pPr>
        <w:jc w:val="center"/>
        <w:rPr>
          <w:b/>
          <w:noProof w:val="0"/>
          <w:szCs w:val="22"/>
        </w:rPr>
      </w:pPr>
    </w:p>
    <w:p w14:paraId="77A6C972" w14:textId="77777777" w:rsidR="00CD74A5" w:rsidRPr="001827E2" w:rsidRDefault="00CD74A5" w:rsidP="001E35F9">
      <w:pPr>
        <w:jc w:val="center"/>
        <w:rPr>
          <w:b/>
          <w:noProof w:val="0"/>
          <w:szCs w:val="22"/>
        </w:rPr>
      </w:pPr>
    </w:p>
    <w:p w14:paraId="548B191E" w14:textId="77777777" w:rsidR="00CD74A5" w:rsidRPr="001827E2" w:rsidRDefault="00CD74A5" w:rsidP="001E35F9">
      <w:pPr>
        <w:jc w:val="center"/>
        <w:rPr>
          <w:b/>
          <w:noProof w:val="0"/>
          <w:szCs w:val="22"/>
        </w:rPr>
      </w:pPr>
    </w:p>
    <w:p w14:paraId="774F73BB" w14:textId="77777777" w:rsidR="00CD74A5" w:rsidRPr="001827E2" w:rsidRDefault="00CD74A5" w:rsidP="001E35F9">
      <w:pPr>
        <w:jc w:val="center"/>
        <w:rPr>
          <w:b/>
          <w:noProof w:val="0"/>
          <w:szCs w:val="22"/>
        </w:rPr>
      </w:pPr>
    </w:p>
    <w:p w14:paraId="3E17B2FD" w14:textId="77777777" w:rsidR="00CD74A5" w:rsidRPr="001827E2" w:rsidRDefault="00CD74A5" w:rsidP="001E35F9">
      <w:pPr>
        <w:jc w:val="center"/>
        <w:rPr>
          <w:b/>
          <w:noProof w:val="0"/>
          <w:szCs w:val="22"/>
        </w:rPr>
      </w:pPr>
    </w:p>
    <w:p w14:paraId="2E3A56AC" w14:textId="77777777" w:rsidR="00CD74A5" w:rsidRPr="001827E2" w:rsidRDefault="00CD74A5" w:rsidP="001E35F9">
      <w:pPr>
        <w:jc w:val="center"/>
        <w:rPr>
          <w:b/>
          <w:noProof w:val="0"/>
          <w:szCs w:val="22"/>
        </w:rPr>
      </w:pPr>
    </w:p>
    <w:p w14:paraId="0F1BD842" w14:textId="77777777" w:rsidR="00CD74A5" w:rsidRPr="001827E2" w:rsidRDefault="00CD74A5" w:rsidP="001E35F9">
      <w:pPr>
        <w:jc w:val="center"/>
        <w:rPr>
          <w:b/>
          <w:noProof w:val="0"/>
          <w:szCs w:val="22"/>
        </w:rPr>
      </w:pPr>
    </w:p>
    <w:p w14:paraId="3A44124D" w14:textId="77777777" w:rsidR="00CD74A5" w:rsidRPr="001827E2" w:rsidRDefault="00CD74A5" w:rsidP="001E35F9">
      <w:pPr>
        <w:jc w:val="center"/>
        <w:rPr>
          <w:b/>
          <w:noProof w:val="0"/>
          <w:szCs w:val="22"/>
        </w:rPr>
      </w:pPr>
    </w:p>
    <w:p w14:paraId="607EE1E5" w14:textId="77777777" w:rsidR="002D000A" w:rsidRPr="001827E2" w:rsidRDefault="002D000A" w:rsidP="001E35F9">
      <w:pPr>
        <w:jc w:val="center"/>
        <w:rPr>
          <w:b/>
          <w:bCs/>
          <w:caps/>
          <w:noProof w:val="0"/>
          <w:szCs w:val="22"/>
        </w:rPr>
      </w:pPr>
      <w:r w:rsidRPr="001827E2">
        <w:rPr>
          <w:b/>
          <w:caps/>
          <w:noProof w:val="0"/>
          <w:szCs w:val="22"/>
        </w:rPr>
        <w:t>I PIELIKUMS</w:t>
      </w:r>
    </w:p>
    <w:p w14:paraId="7EAD0ACB" w14:textId="77777777" w:rsidR="002D000A" w:rsidRPr="001827E2" w:rsidRDefault="002D000A" w:rsidP="001E35F9">
      <w:pPr>
        <w:jc w:val="center"/>
        <w:rPr>
          <w:b/>
          <w:bCs/>
          <w:caps/>
          <w:noProof w:val="0"/>
          <w:szCs w:val="22"/>
        </w:rPr>
      </w:pPr>
    </w:p>
    <w:p w14:paraId="4F841092" w14:textId="77777777" w:rsidR="00CD74A5" w:rsidRPr="001827E2" w:rsidRDefault="00CD74A5" w:rsidP="001E35F9">
      <w:pPr>
        <w:jc w:val="center"/>
        <w:rPr>
          <w:b/>
          <w:bCs/>
          <w:caps/>
          <w:noProof w:val="0"/>
          <w:szCs w:val="22"/>
        </w:rPr>
      </w:pPr>
      <w:r w:rsidRPr="001827E2">
        <w:rPr>
          <w:b/>
          <w:caps/>
          <w:noProof w:val="0"/>
          <w:szCs w:val="22"/>
        </w:rPr>
        <w:t>Veterināro zāļu apraksts</w:t>
      </w:r>
    </w:p>
    <w:p w14:paraId="187C9093" w14:textId="77777777" w:rsidR="00CD74A5" w:rsidRPr="001827E2" w:rsidRDefault="00CD74A5" w:rsidP="001E35F9">
      <w:pPr>
        <w:jc w:val="center"/>
        <w:rPr>
          <w:noProof w:val="0"/>
          <w:szCs w:val="22"/>
        </w:rPr>
      </w:pPr>
    </w:p>
    <w:p w14:paraId="7DC32194" w14:textId="77777777" w:rsidR="00CD74A5" w:rsidRPr="001827E2" w:rsidRDefault="00CD74A5" w:rsidP="001E35F9">
      <w:pPr>
        <w:pStyle w:val="Heading1"/>
        <w:rPr>
          <w:noProof w:val="0"/>
          <w:sz w:val="22"/>
          <w:szCs w:val="22"/>
        </w:rPr>
      </w:pPr>
      <w:r w:rsidRPr="001827E2">
        <w:rPr>
          <w:noProof w:val="0"/>
          <w:sz w:val="22"/>
          <w:szCs w:val="22"/>
        </w:rPr>
        <w:br w:type="page"/>
      </w:r>
    </w:p>
    <w:p w14:paraId="41EC2439" w14:textId="77777777" w:rsidR="00CD74A5" w:rsidRPr="001827E2" w:rsidRDefault="00CD74A5" w:rsidP="001E35F9">
      <w:pPr>
        <w:jc w:val="both"/>
        <w:rPr>
          <w:b/>
          <w:bCs/>
          <w:noProof w:val="0"/>
          <w:szCs w:val="22"/>
        </w:rPr>
      </w:pPr>
      <w:r w:rsidRPr="001827E2">
        <w:rPr>
          <w:b/>
          <w:noProof w:val="0"/>
          <w:szCs w:val="22"/>
        </w:rPr>
        <w:lastRenderedPageBreak/>
        <w:t>1.</w:t>
      </w:r>
      <w:r w:rsidRPr="001827E2">
        <w:rPr>
          <w:b/>
          <w:noProof w:val="0"/>
          <w:szCs w:val="22"/>
        </w:rPr>
        <w:tab/>
        <w:t>VETERINĀRO ZĀĻU NOSAUKUMS</w:t>
      </w:r>
    </w:p>
    <w:p w14:paraId="1B36897B" w14:textId="77777777" w:rsidR="00CD74A5" w:rsidRPr="001827E2" w:rsidRDefault="00CD74A5" w:rsidP="001E35F9">
      <w:pPr>
        <w:jc w:val="both"/>
        <w:rPr>
          <w:noProof w:val="0"/>
          <w:szCs w:val="22"/>
        </w:rPr>
      </w:pPr>
    </w:p>
    <w:p w14:paraId="1645074E" w14:textId="478CBED5" w:rsidR="00CD74A5" w:rsidRPr="001827E2" w:rsidRDefault="005412D0" w:rsidP="001E35F9">
      <w:pPr>
        <w:ind w:left="0" w:firstLine="0"/>
        <w:jc w:val="both"/>
        <w:rPr>
          <w:noProof w:val="0"/>
          <w:szCs w:val="22"/>
        </w:rPr>
      </w:pPr>
      <w:r w:rsidRPr="001827E2">
        <w:rPr>
          <w:noProof w:val="0"/>
          <w:szCs w:val="22"/>
        </w:rPr>
        <w:t xml:space="preserve">INTRAMAR PROPEN 3 g suspensija </w:t>
      </w:r>
      <w:r w:rsidR="008963A9">
        <w:rPr>
          <w:noProof w:val="0"/>
          <w:szCs w:val="22"/>
        </w:rPr>
        <w:t xml:space="preserve">ievadīšanai tesmenī </w:t>
      </w:r>
      <w:r w:rsidRPr="001827E2">
        <w:rPr>
          <w:noProof w:val="0"/>
          <w:szCs w:val="22"/>
        </w:rPr>
        <w:t>liellopiem</w:t>
      </w:r>
    </w:p>
    <w:p w14:paraId="71360A15" w14:textId="77777777" w:rsidR="00CD74A5" w:rsidRPr="001827E2" w:rsidRDefault="00CD74A5" w:rsidP="001E35F9">
      <w:pPr>
        <w:ind w:right="-841"/>
        <w:jc w:val="both"/>
        <w:rPr>
          <w:noProof w:val="0"/>
          <w:szCs w:val="22"/>
        </w:rPr>
      </w:pPr>
    </w:p>
    <w:p w14:paraId="412DC429" w14:textId="77777777" w:rsidR="00CD74A5" w:rsidRPr="001827E2" w:rsidRDefault="00CD74A5" w:rsidP="001E35F9">
      <w:pPr>
        <w:jc w:val="both"/>
        <w:rPr>
          <w:noProof w:val="0"/>
          <w:szCs w:val="22"/>
        </w:rPr>
      </w:pPr>
    </w:p>
    <w:p w14:paraId="13CB2E8A" w14:textId="77777777" w:rsidR="00CD74A5" w:rsidRPr="001827E2" w:rsidRDefault="00CD74A5" w:rsidP="001E35F9">
      <w:pPr>
        <w:jc w:val="both"/>
        <w:rPr>
          <w:caps/>
          <w:noProof w:val="0"/>
          <w:szCs w:val="22"/>
        </w:rPr>
      </w:pPr>
      <w:r w:rsidRPr="001827E2">
        <w:rPr>
          <w:b/>
          <w:caps/>
          <w:noProof w:val="0"/>
          <w:szCs w:val="22"/>
        </w:rPr>
        <w:t>2.</w:t>
      </w:r>
      <w:r w:rsidRPr="001827E2">
        <w:rPr>
          <w:b/>
          <w:caps/>
          <w:noProof w:val="0"/>
          <w:szCs w:val="22"/>
        </w:rPr>
        <w:tab/>
        <w:t>KVALITATĪVAIS UN KVANTITATĪVAIS SASTĀVS</w:t>
      </w:r>
    </w:p>
    <w:p w14:paraId="74C52F35" w14:textId="77777777" w:rsidR="00E41769" w:rsidRPr="001827E2" w:rsidRDefault="00E41769" w:rsidP="001E35F9">
      <w:pPr>
        <w:jc w:val="both"/>
        <w:rPr>
          <w:noProof w:val="0"/>
          <w:szCs w:val="22"/>
        </w:rPr>
      </w:pPr>
    </w:p>
    <w:p w14:paraId="4BB1049B" w14:textId="795D9DFE" w:rsidR="00CD74A5" w:rsidRPr="001827E2" w:rsidRDefault="00891155" w:rsidP="001E35F9">
      <w:pPr>
        <w:jc w:val="both"/>
        <w:rPr>
          <w:noProof w:val="0"/>
          <w:szCs w:val="22"/>
        </w:rPr>
      </w:pPr>
      <w:r w:rsidRPr="001827E2">
        <w:rPr>
          <w:noProof w:val="0"/>
          <w:szCs w:val="22"/>
        </w:rPr>
        <w:t xml:space="preserve">Katrs injektors </w:t>
      </w:r>
      <w:r w:rsidR="00311190">
        <w:rPr>
          <w:noProof w:val="0"/>
          <w:szCs w:val="22"/>
        </w:rPr>
        <w:t>lietošanai</w:t>
      </w:r>
      <w:r w:rsidR="008963A9">
        <w:rPr>
          <w:noProof w:val="0"/>
          <w:szCs w:val="22"/>
        </w:rPr>
        <w:t xml:space="preserve"> tesmenī </w:t>
      </w:r>
      <w:r w:rsidR="008963A9" w:rsidRPr="001827E2">
        <w:rPr>
          <w:noProof w:val="0"/>
          <w:szCs w:val="22"/>
        </w:rPr>
        <w:t xml:space="preserve">(10 ml) </w:t>
      </w:r>
      <w:r w:rsidRPr="001827E2">
        <w:rPr>
          <w:noProof w:val="0"/>
          <w:szCs w:val="22"/>
        </w:rPr>
        <w:t xml:space="preserve">satur: </w:t>
      </w:r>
    </w:p>
    <w:p w14:paraId="610A8DFE" w14:textId="77777777" w:rsidR="00CD74A5" w:rsidRPr="001827E2" w:rsidRDefault="00CD74A5" w:rsidP="001E35F9">
      <w:pPr>
        <w:jc w:val="both"/>
        <w:rPr>
          <w:b/>
          <w:bCs/>
          <w:noProof w:val="0"/>
          <w:szCs w:val="22"/>
        </w:rPr>
      </w:pPr>
    </w:p>
    <w:p w14:paraId="6CF62163" w14:textId="77777777" w:rsidR="00CD74A5" w:rsidRPr="001827E2" w:rsidRDefault="00891155" w:rsidP="001E35F9">
      <w:pPr>
        <w:jc w:val="both"/>
        <w:rPr>
          <w:b/>
          <w:bCs/>
          <w:noProof w:val="0"/>
          <w:szCs w:val="22"/>
        </w:rPr>
      </w:pPr>
      <w:r w:rsidRPr="001827E2">
        <w:rPr>
          <w:b/>
          <w:noProof w:val="0"/>
          <w:szCs w:val="22"/>
        </w:rPr>
        <w:t>Aktīvās vielas:</w:t>
      </w:r>
    </w:p>
    <w:p w14:paraId="396BC42F" w14:textId="17831462" w:rsidR="00CD74A5" w:rsidRPr="001827E2" w:rsidRDefault="008963A9" w:rsidP="001E35F9">
      <w:pPr>
        <w:tabs>
          <w:tab w:val="left" w:pos="1701"/>
        </w:tabs>
        <w:jc w:val="both"/>
        <w:rPr>
          <w:noProof w:val="0"/>
          <w:szCs w:val="22"/>
        </w:rPr>
      </w:pPr>
      <w:r w:rsidRPr="001E6D60">
        <w:rPr>
          <w:szCs w:val="22"/>
        </w:rPr>
        <w:t>Benzilpenicilīn</w:t>
      </w:r>
      <w:r w:rsidR="00311190">
        <w:rPr>
          <w:szCs w:val="22"/>
        </w:rPr>
        <w:t>a</w:t>
      </w:r>
      <w:r w:rsidRPr="001E6D60">
        <w:rPr>
          <w:szCs w:val="22"/>
        </w:rPr>
        <w:t xml:space="preserve"> </w:t>
      </w:r>
      <w:r w:rsidR="0018243A">
        <w:rPr>
          <w:szCs w:val="22"/>
        </w:rPr>
        <w:t>(</w:t>
      </w:r>
      <w:r w:rsidRPr="001E6D60">
        <w:rPr>
          <w:szCs w:val="22"/>
        </w:rPr>
        <w:t>prokaīna</w:t>
      </w:r>
      <w:r w:rsidR="0018243A">
        <w:rPr>
          <w:szCs w:val="22"/>
        </w:rPr>
        <w:t>)</w:t>
      </w:r>
      <w:r w:rsidRPr="001E6D60">
        <w:rPr>
          <w:szCs w:val="22"/>
        </w:rPr>
        <w:t xml:space="preserve"> monohidrāts</w:t>
      </w:r>
      <w:r w:rsidRPr="001827E2" w:rsidDel="008963A9">
        <w:rPr>
          <w:noProof w:val="0"/>
          <w:szCs w:val="22"/>
        </w:rPr>
        <w:t xml:space="preserve"> </w:t>
      </w:r>
      <w:r w:rsidR="003B1136" w:rsidRPr="001827E2">
        <w:rPr>
          <w:noProof w:val="0"/>
          <w:szCs w:val="22"/>
        </w:rPr>
        <w:tab/>
        <w:t>3,0 g</w:t>
      </w:r>
    </w:p>
    <w:p w14:paraId="7652043B" w14:textId="1AB1B7DD" w:rsidR="00CD74A5" w:rsidRPr="001827E2" w:rsidRDefault="00CD74A5" w:rsidP="001E35F9">
      <w:pPr>
        <w:tabs>
          <w:tab w:val="left" w:pos="1701"/>
        </w:tabs>
        <w:jc w:val="both"/>
        <w:rPr>
          <w:iCs/>
          <w:noProof w:val="0"/>
          <w:szCs w:val="22"/>
        </w:rPr>
      </w:pPr>
      <w:r w:rsidRPr="001827E2">
        <w:rPr>
          <w:noProof w:val="0"/>
          <w:szCs w:val="22"/>
        </w:rPr>
        <w:t xml:space="preserve">(atbilst 1,7 g </w:t>
      </w:r>
      <w:r w:rsidR="008963A9" w:rsidRPr="001827E2">
        <w:rPr>
          <w:noProof w:val="0"/>
          <w:szCs w:val="22"/>
        </w:rPr>
        <w:t>benz</w:t>
      </w:r>
      <w:r w:rsidR="008963A9">
        <w:rPr>
          <w:noProof w:val="0"/>
          <w:szCs w:val="22"/>
        </w:rPr>
        <w:t>ilpenicilīna</w:t>
      </w:r>
      <w:r w:rsidRPr="001827E2">
        <w:rPr>
          <w:noProof w:val="0"/>
          <w:szCs w:val="22"/>
        </w:rPr>
        <w:t>)</w:t>
      </w:r>
    </w:p>
    <w:p w14:paraId="43793E60" w14:textId="77777777" w:rsidR="00CD74A5" w:rsidRPr="001827E2" w:rsidRDefault="00CD74A5" w:rsidP="001E35F9">
      <w:pPr>
        <w:jc w:val="both"/>
        <w:rPr>
          <w:noProof w:val="0"/>
          <w:szCs w:val="22"/>
        </w:rPr>
      </w:pPr>
    </w:p>
    <w:p w14:paraId="1D5AB4EE" w14:textId="77777777" w:rsidR="00335E42" w:rsidRPr="001827E2" w:rsidRDefault="00335E42" w:rsidP="001E35F9">
      <w:pPr>
        <w:rPr>
          <w:noProof w:val="0"/>
          <w:szCs w:val="22"/>
        </w:rPr>
      </w:pPr>
      <w:r w:rsidRPr="001827E2">
        <w:rPr>
          <w:b/>
          <w:noProof w:val="0"/>
          <w:szCs w:val="22"/>
        </w:rPr>
        <w:t>Palīgvielas:</w:t>
      </w:r>
    </w:p>
    <w:p w14:paraId="3BDBCFF3" w14:textId="77777777" w:rsidR="00335E42" w:rsidRPr="001827E2" w:rsidRDefault="00335E42" w:rsidP="001E35F9">
      <w:pPr>
        <w:rPr>
          <w:noProof w:val="0"/>
          <w:szCs w:val="22"/>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tblGrid>
      <w:tr w:rsidR="00E41769" w:rsidRPr="001827E2" w14:paraId="030D5BDF" w14:textId="77777777" w:rsidTr="002D000A">
        <w:tc>
          <w:tcPr>
            <w:tcW w:w="4537" w:type="dxa"/>
            <w:vAlign w:val="center"/>
          </w:tcPr>
          <w:p w14:paraId="7AC56DAC" w14:textId="77777777" w:rsidR="00E41769" w:rsidRPr="001827E2" w:rsidRDefault="00E41769" w:rsidP="001E35F9">
            <w:pPr>
              <w:spacing w:before="60" w:after="60"/>
              <w:ind w:left="0" w:firstLine="0"/>
              <w:rPr>
                <w:iCs/>
                <w:noProof w:val="0"/>
                <w:szCs w:val="22"/>
              </w:rPr>
            </w:pPr>
            <w:r w:rsidRPr="001827E2">
              <w:rPr>
                <w:b/>
                <w:noProof w:val="0"/>
                <w:szCs w:val="22"/>
              </w:rPr>
              <w:t>Palīgvielu un citu sastāvdaļu kvalitatīvais sastāvs</w:t>
            </w:r>
          </w:p>
        </w:tc>
      </w:tr>
      <w:tr w:rsidR="00E41769" w:rsidRPr="001827E2" w14:paraId="774285A3" w14:textId="77777777" w:rsidTr="002D000A">
        <w:tc>
          <w:tcPr>
            <w:tcW w:w="4537" w:type="dxa"/>
            <w:vAlign w:val="center"/>
          </w:tcPr>
          <w:p w14:paraId="328A1B35" w14:textId="170D4307" w:rsidR="00E41769" w:rsidRPr="001827E2" w:rsidRDefault="00E41769" w:rsidP="001E35F9">
            <w:pPr>
              <w:spacing w:before="60" w:after="60"/>
              <w:rPr>
                <w:iCs/>
                <w:noProof w:val="0"/>
                <w:szCs w:val="22"/>
                <w:highlight w:val="yellow"/>
              </w:rPr>
            </w:pPr>
            <w:r w:rsidRPr="001827E2">
              <w:rPr>
                <w:noProof w:val="0"/>
                <w:szCs w:val="22"/>
              </w:rPr>
              <w:t>Nātrija citrāta dihidrāts</w:t>
            </w:r>
          </w:p>
        </w:tc>
      </w:tr>
      <w:tr w:rsidR="00E41769" w:rsidRPr="001827E2" w14:paraId="7F26CDDC" w14:textId="77777777" w:rsidTr="002D000A">
        <w:tc>
          <w:tcPr>
            <w:tcW w:w="4537" w:type="dxa"/>
            <w:vAlign w:val="center"/>
          </w:tcPr>
          <w:p w14:paraId="4E0DB6B3" w14:textId="77777777" w:rsidR="00E41769" w:rsidRPr="001827E2" w:rsidRDefault="00E41769" w:rsidP="001E35F9">
            <w:pPr>
              <w:spacing w:before="60" w:after="60"/>
              <w:rPr>
                <w:noProof w:val="0"/>
                <w:szCs w:val="22"/>
              </w:rPr>
            </w:pPr>
            <w:r w:rsidRPr="001827E2">
              <w:rPr>
                <w:noProof w:val="0"/>
                <w:szCs w:val="22"/>
              </w:rPr>
              <w:t>Propilēnglikols</w:t>
            </w:r>
          </w:p>
        </w:tc>
      </w:tr>
      <w:tr w:rsidR="00E41769" w:rsidRPr="001827E2" w14:paraId="3BB246F5" w14:textId="77777777" w:rsidTr="002D000A">
        <w:tc>
          <w:tcPr>
            <w:tcW w:w="4537" w:type="dxa"/>
            <w:vAlign w:val="center"/>
          </w:tcPr>
          <w:p w14:paraId="0EB47327" w14:textId="77777777" w:rsidR="00E41769" w:rsidRPr="001827E2" w:rsidRDefault="00E41769" w:rsidP="001E35F9">
            <w:pPr>
              <w:spacing w:before="60" w:after="60"/>
              <w:rPr>
                <w:noProof w:val="0"/>
                <w:szCs w:val="22"/>
              </w:rPr>
            </w:pPr>
            <w:r w:rsidRPr="001827E2">
              <w:rPr>
                <w:noProof w:val="0"/>
                <w:szCs w:val="22"/>
              </w:rPr>
              <w:t>Povidons K 25</w:t>
            </w:r>
          </w:p>
        </w:tc>
      </w:tr>
      <w:tr w:rsidR="00E41769" w:rsidRPr="001827E2" w14:paraId="0B0DBA7C" w14:textId="77777777" w:rsidTr="002D000A">
        <w:tc>
          <w:tcPr>
            <w:tcW w:w="4537" w:type="dxa"/>
            <w:vAlign w:val="center"/>
          </w:tcPr>
          <w:p w14:paraId="4158E9CA" w14:textId="77777777" w:rsidR="00E41769" w:rsidRPr="001827E2" w:rsidRDefault="00E41769" w:rsidP="001E35F9">
            <w:pPr>
              <w:spacing w:before="60" w:after="60"/>
              <w:rPr>
                <w:noProof w:val="0"/>
                <w:szCs w:val="22"/>
              </w:rPr>
            </w:pPr>
            <w:r w:rsidRPr="001827E2">
              <w:rPr>
                <w:noProof w:val="0"/>
                <w:szCs w:val="22"/>
              </w:rPr>
              <w:t>Lecitīns</w:t>
            </w:r>
          </w:p>
        </w:tc>
      </w:tr>
      <w:tr w:rsidR="00E41769" w:rsidRPr="001827E2" w14:paraId="3146ECD8" w14:textId="77777777" w:rsidTr="002D000A">
        <w:tc>
          <w:tcPr>
            <w:tcW w:w="4537" w:type="dxa"/>
            <w:vAlign w:val="center"/>
          </w:tcPr>
          <w:p w14:paraId="28B7E131" w14:textId="77777777" w:rsidR="00E41769" w:rsidRPr="001827E2" w:rsidRDefault="00E41769" w:rsidP="001E35F9">
            <w:pPr>
              <w:spacing w:before="60" w:after="60"/>
              <w:rPr>
                <w:noProof w:val="0"/>
                <w:szCs w:val="22"/>
              </w:rPr>
            </w:pPr>
            <w:r w:rsidRPr="001827E2">
              <w:rPr>
                <w:noProof w:val="0"/>
                <w:szCs w:val="22"/>
              </w:rPr>
              <w:t>Kālija dihidrogēnfosfāts</w:t>
            </w:r>
          </w:p>
        </w:tc>
      </w:tr>
      <w:tr w:rsidR="00E41769" w:rsidRPr="001827E2" w14:paraId="4E771243" w14:textId="77777777" w:rsidTr="002D000A">
        <w:tc>
          <w:tcPr>
            <w:tcW w:w="4537" w:type="dxa"/>
            <w:vAlign w:val="center"/>
          </w:tcPr>
          <w:p w14:paraId="08F8DE5C" w14:textId="2EE75EF8" w:rsidR="00E41769" w:rsidRPr="001827E2" w:rsidRDefault="008963A9" w:rsidP="001E35F9">
            <w:pPr>
              <w:spacing w:before="60" w:after="60"/>
              <w:rPr>
                <w:noProof w:val="0"/>
                <w:szCs w:val="22"/>
              </w:rPr>
            </w:pPr>
            <w:r>
              <w:rPr>
                <w:noProof w:val="0"/>
                <w:szCs w:val="22"/>
              </w:rPr>
              <w:t>Ū</w:t>
            </w:r>
            <w:r w:rsidR="00E41769" w:rsidRPr="001827E2">
              <w:rPr>
                <w:noProof w:val="0"/>
                <w:szCs w:val="22"/>
              </w:rPr>
              <w:t>dens</w:t>
            </w:r>
            <w:r>
              <w:rPr>
                <w:noProof w:val="0"/>
                <w:szCs w:val="22"/>
              </w:rPr>
              <w:t xml:space="preserve"> injekcijām</w:t>
            </w:r>
          </w:p>
        </w:tc>
      </w:tr>
    </w:tbl>
    <w:p w14:paraId="49047FF0" w14:textId="77777777" w:rsidR="00CD74A5" w:rsidRPr="001827E2" w:rsidRDefault="00CD74A5" w:rsidP="001E35F9">
      <w:pPr>
        <w:jc w:val="both"/>
        <w:rPr>
          <w:noProof w:val="0"/>
          <w:szCs w:val="22"/>
        </w:rPr>
      </w:pPr>
    </w:p>
    <w:p w14:paraId="4CACEDBB" w14:textId="72D11AB0" w:rsidR="00335E42" w:rsidRPr="001827E2" w:rsidRDefault="00335E42" w:rsidP="001E35F9">
      <w:pPr>
        <w:jc w:val="both"/>
        <w:rPr>
          <w:noProof w:val="0"/>
          <w:szCs w:val="22"/>
        </w:rPr>
      </w:pPr>
      <w:r w:rsidRPr="001827E2">
        <w:rPr>
          <w:noProof w:val="0"/>
          <w:szCs w:val="22"/>
        </w:rPr>
        <w:t>Balta līdz iedzeltena suspensija.</w:t>
      </w:r>
    </w:p>
    <w:p w14:paraId="21290D15" w14:textId="77777777" w:rsidR="00891155" w:rsidRPr="001827E2" w:rsidRDefault="00891155" w:rsidP="001E35F9">
      <w:pPr>
        <w:jc w:val="both"/>
        <w:rPr>
          <w:noProof w:val="0"/>
          <w:szCs w:val="22"/>
        </w:rPr>
      </w:pPr>
    </w:p>
    <w:p w14:paraId="3EE7928E" w14:textId="77777777" w:rsidR="00454F2B" w:rsidRPr="001827E2" w:rsidRDefault="00454F2B" w:rsidP="001E35F9">
      <w:pPr>
        <w:jc w:val="both"/>
        <w:rPr>
          <w:noProof w:val="0"/>
          <w:szCs w:val="22"/>
        </w:rPr>
      </w:pPr>
    </w:p>
    <w:p w14:paraId="54EE26B4" w14:textId="77777777" w:rsidR="00CD74A5" w:rsidRPr="001827E2" w:rsidRDefault="00335E42" w:rsidP="001E35F9">
      <w:pPr>
        <w:jc w:val="both"/>
        <w:rPr>
          <w:b/>
          <w:bCs/>
          <w:noProof w:val="0"/>
          <w:szCs w:val="22"/>
        </w:rPr>
      </w:pPr>
      <w:r w:rsidRPr="001827E2">
        <w:rPr>
          <w:b/>
          <w:noProof w:val="0"/>
          <w:szCs w:val="22"/>
        </w:rPr>
        <w:t>3.</w:t>
      </w:r>
      <w:r w:rsidRPr="001827E2">
        <w:rPr>
          <w:b/>
          <w:noProof w:val="0"/>
          <w:szCs w:val="22"/>
        </w:rPr>
        <w:tab/>
        <w:t>KLĪNISKĀ INFORMĀCIJA</w:t>
      </w:r>
    </w:p>
    <w:p w14:paraId="4F4FAE6B" w14:textId="77777777" w:rsidR="00CD74A5" w:rsidRPr="001827E2" w:rsidRDefault="00CD74A5" w:rsidP="001E35F9">
      <w:pPr>
        <w:jc w:val="both"/>
        <w:rPr>
          <w:noProof w:val="0"/>
          <w:szCs w:val="22"/>
        </w:rPr>
      </w:pPr>
    </w:p>
    <w:p w14:paraId="3EE30F58" w14:textId="77777777" w:rsidR="00CD74A5" w:rsidRPr="001827E2" w:rsidRDefault="00335E42" w:rsidP="001E35F9">
      <w:pPr>
        <w:jc w:val="both"/>
        <w:rPr>
          <w:b/>
          <w:bCs/>
          <w:noProof w:val="0"/>
          <w:szCs w:val="22"/>
        </w:rPr>
      </w:pPr>
      <w:r w:rsidRPr="001827E2">
        <w:rPr>
          <w:b/>
          <w:noProof w:val="0"/>
          <w:szCs w:val="22"/>
        </w:rPr>
        <w:t>3.1.</w:t>
      </w:r>
      <w:r w:rsidRPr="001827E2">
        <w:rPr>
          <w:b/>
          <w:noProof w:val="0"/>
          <w:szCs w:val="22"/>
        </w:rPr>
        <w:tab/>
        <w:t>Mērķsugas</w:t>
      </w:r>
    </w:p>
    <w:p w14:paraId="27D07FF5" w14:textId="77777777" w:rsidR="00335E42" w:rsidRPr="001827E2" w:rsidRDefault="00335E42" w:rsidP="001E35F9">
      <w:pPr>
        <w:jc w:val="both"/>
        <w:rPr>
          <w:b/>
          <w:bCs/>
          <w:noProof w:val="0"/>
          <w:szCs w:val="22"/>
        </w:rPr>
      </w:pPr>
    </w:p>
    <w:p w14:paraId="04C99D71" w14:textId="7ED334AD" w:rsidR="00CD74A5" w:rsidRPr="001827E2" w:rsidRDefault="008963A9" w:rsidP="001E35F9">
      <w:pPr>
        <w:jc w:val="both"/>
        <w:rPr>
          <w:noProof w:val="0"/>
          <w:szCs w:val="22"/>
        </w:rPr>
      </w:pPr>
      <w:r>
        <w:rPr>
          <w:noProof w:val="0"/>
          <w:szCs w:val="22"/>
        </w:rPr>
        <w:t>Liellopi</w:t>
      </w:r>
      <w:r w:rsidR="00891155" w:rsidRPr="001827E2">
        <w:rPr>
          <w:noProof w:val="0"/>
          <w:szCs w:val="22"/>
        </w:rPr>
        <w:t xml:space="preserve"> (</w:t>
      </w:r>
      <w:r w:rsidRPr="001827E2">
        <w:rPr>
          <w:noProof w:val="0"/>
          <w:szCs w:val="22"/>
        </w:rPr>
        <w:t>lakt</w:t>
      </w:r>
      <w:r>
        <w:rPr>
          <w:noProof w:val="0"/>
          <w:szCs w:val="22"/>
        </w:rPr>
        <w:t>ējošas</w:t>
      </w:r>
      <w:r w:rsidRPr="001827E2">
        <w:rPr>
          <w:noProof w:val="0"/>
          <w:szCs w:val="22"/>
        </w:rPr>
        <w:t xml:space="preserve"> </w:t>
      </w:r>
      <w:r>
        <w:rPr>
          <w:noProof w:val="0"/>
          <w:szCs w:val="22"/>
        </w:rPr>
        <w:t>govis</w:t>
      </w:r>
      <w:r w:rsidR="00891155" w:rsidRPr="001827E2">
        <w:rPr>
          <w:noProof w:val="0"/>
          <w:szCs w:val="22"/>
        </w:rPr>
        <w:t>).</w:t>
      </w:r>
    </w:p>
    <w:p w14:paraId="45A9BDCF" w14:textId="77777777" w:rsidR="00891155" w:rsidRPr="001827E2" w:rsidRDefault="00891155" w:rsidP="001E35F9">
      <w:pPr>
        <w:jc w:val="both"/>
        <w:rPr>
          <w:noProof w:val="0"/>
          <w:szCs w:val="22"/>
        </w:rPr>
      </w:pPr>
    </w:p>
    <w:p w14:paraId="1BE38C29" w14:textId="77777777" w:rsidR="00CD74A5" w:rsidRPr="001827E2" w:rsidRDefault="00335E42" w:rsidP="001E35F9">
      <w:pPr>
        <w:jc w:val="both"/>
        <w:rPr>
          <w:noProof w:val="0"/>
          <w:szCs w:val="22"/>
        </w:rPr>
      </w:pPr>
      <w:r w:rsidRPr="001827E2">
        <w:rPr>
          <w:b/>
          <w:noProof w:val="0"/>
          <w:szCs w:val="22"/>
        </w:rPr>
        <w:t>3.2. Lietošanas indikācijas katrai mērķsugai</w:t>
      </w:r>
    </w:p>
    <w:p w14:paraId="0384D232" w14:textId="77777777" w:rsidR="00CD74A5" w:rsidRPr="001827E2" w:rsidRDefault="00CD74A5" w:rsidP="001E35F9">
      <w:pPr>
        <w:jc w:val="both"/>
        <w:rPr>
          <w:noProof w:val="0"/>
          <w:szCs w:val="22"/>
        </w:rPr>
      </w:pPr>
    </w:p>
    <w:p w14:paraId="19807EB7" w14:textId="0E78BBF3" w:rsidR="00CD74A5" w:rsidRPr="001827E2" w:rsidRDefault="00891155" w:rsidP="001E35F9">
      <w:pPr>
        <w:ind w:left="0" w:firstLine="0"/>
        <w:jc w:val="both"/>
        <w:rPr>
          <w:noProof w:val="0"/>
          <w:szCs w:val="22"/>
        </w:rPr>
      </w:pPr>
      <w:bookmarkStart w:id="0" w:name="_Hlk213617413"/>
      <w:r w:rsidRPr="001827E2">
        <w:rPr>
          <w:noProof w:val="0"/>
          <w:szCs w:val="22"/>
        </w:rPr>
        <w:t xml:space="preserve">Pret benzilpenicilīnu jutīgu stafilokoku un streptokoku izraisītu </w:t>
      </w:r>
      <w:r w:rsidR="00686418" w:rsidRPr="001827E2">
        <w:rPr>
          <w:noProof w:val="0"/>
          <w:szCs w:val="22"/>
        </w:rPr>
        <w:t>tesme</w:t>
      </w:r>
      <w:r w:rsidR="004835A5">
        <w:rPr>
          <w:noProof w:val="0"/>
          <w:szCs w:val="22"/>
        </w:rPr>
        <w:t>ņa</w:t>
      </w:r>
      <w:r w:rsidR="00686418" w:rsidRPr="001827E2">
        <w:rPr>
          <w:noProof w:val="0"/>
          <w:szCs w:val="22"/>
        </w:rPr>
        <w:t xml:space="preserve"> </w:t>
      </w:r>
      <w:r w:rsidRPr="001827E2">
        <w:rPr>
          <w:noProof w:val="0"/>
          <w:szCs w:val="22"/>
        </w:rPr>
        <w:t xml:space="preserve">infekciju ārstēšanai </w:t>
      </w:r>
      <w:r w:rsidR="008963A9">
        <w:rPr>
          <w:noProof w:val="0"/>
          <w:szCs w:val="22"/>
        </w:rPr>
        <w:t xml:space="preserve">laktējošām </w:t>
      </w:r>
      <w:r w:rsidRPr="001827E2">
        <w:rPr>
          <w:noProof w:val="0"/>
          <w:szCs w:val="22"/>
        </w:rPr>
        <w:t>govīm.</w:t>
      </w:r>
    </w:p>
    <w:bookmarkEnd w:id="0"/>
    <w:p w14:paraId="7189EEF2" w14:textId="77777777" w:rsidR="00CD74A5" w:rsidRPr="001827E2" w:rsidRDefault="00CD74A5" w:rsidP="001E35F9">
      <w:pPr>
        <w:jc w:val="both"/>
        <w:rPr>
          <w:noProof w:val="0"/>
          <w:szCs w:val="22"/>
        </w:rPr>
      </w:pPr>
    </w:p>
    <w:p w14:paraId="53A0AA28" w14:textId="77777777" w:rsidR="00CD74A5" w:rsidRPr="001827E2" w:rsidRDefault="00335E42" w:rsidP="001E35F9">
      <w:pPr>
        <w:jc w:val="both"/>
        <w:rPr>
          <w:noProof w:val="0"/>
          <w:szCs w:val="22"/>
        </w:rPr>
      </w:pPr>
      <w:bookmarkStart w:id="1" w:name="_Hlk194654541"/>
      <w:r w:rsidRPr="001827E2">
        <w:rPr>
          <w:b/>
          <w:noProof w:val="0"/>
          <w:szCs w:val="22"/>
        </w:rPr>
        <w:t>3.3.</w:t>
      </w:r>
      <w:r w:rsidRPr="001827E2">
        <w:rPr>
          <w:b/>
          <w:noProof w:val="0"/>
          <w:szCs w:val="22"/>
        </w:rPr>
        <w:tab/>
        <w:t>Kontrindikācijas</w:t>
      </w:r>
    </w:p>
    <w:p w14:paraId="55AC9E44" w14:textId="77777777" w:rsidR="00CD74A5" w:rsidRPr="001827E2" w:rsidRDefault="00CD74A5" w:rsidP="001E35F9">
      <w:pPr>
        <w:jc w:val="both"/>
        <w:rPr>
          <w:noProof w:val="0"/>
          <w:szCs w:val="22"/>
        </w:rPr>
      </w:pPr>
    </w:p>
    <w:p w14:paraId="5A407975" w14:textId="7525D824" w:rsidR="00CD74A5" w:rsidRPr="001827E2" w:rsidRDefault="00891155" w:rsidP="001E35F9">
      <w:pPr>
        <w:ind w:left="0" w:firstLine="0"/>
        <w:jc w:val="both"/>
        <w:rPr>
          <w:noProof w:val="0"/>
          <w:szCs w:val="22"/>
        </w:rPr>
      </w:pPr>
      <w:bookmarkStart w:id="2" w:name="_Hlk194654577"/>
      <w:r w:rsidRPr="001827E2">
        <w:rPr>
          <w:noProof w:val="0"/>
          <w:szCs w:val="22"/>
        </w:rPr>
        <w:t>Nelietot pret penicilīnu rezistentu patogēnu (beta-laktamāzi producējošos celmus ieskaitot) izraisītu infekciju gadījumā.</w:t>
      </w:r>
    </w:p>
    <w:p w14:paraId="768066C6" w14:textId="5F474F03" w:rsidR="00CD74A5" w:rsidRPr="001827E2" w:rsidRDefault="001827E2" w:rsidP="001E35F9">
      <w:pPr>
        <w:ind w:left="0" w:firstLine="0"/>
        <w:jc w:val="both"/>
        <w:rPr>
          <w:noProof w:val="0"/>
          <w:szCs w:val="22"/>
        </w:rPr>
      </w:pPr>
      <w:bookmarkStart w:id="3" w:name="_Hlk194654638"/>
      <w:bookmarkEnd w:id="1"/>
      <w:bookmarkEnd w:id="2"/>
      <w:r w:rsidRPr="001827E2">
        <w:rPr>
          <w:szCs w:val="22"/>
        </w:rPr>
        <w:t>Nelietot gadījumos, ja konstatēta pastiprināta jutība pret</w:t>
      </w:r>
      <w:r w:rsidR="001447B4" w:rsidRPr="001827E2">
        <w:rPr>
          <w:noProof w:val="0"/>
          <w:szCs w:val="22"/>
        </w:rPr>
        <w:t xml:space="preserve"> </w:t>
      </w:r>
      <w:r w:rsidR="001447B4" w:rsidRPr="00281528">
        <w:rPr>
          <w:noProof w:val="0"/>
          <w:szCs w:val="22"/>
        </w:rPr>
        <w:t>penicilīnu, cit</w:t>
      </w:r>
      <w:r w:rsidR="00281528" w:rsidRPr="00281528">
        <w:rPr>
          <w:noProof w:val="0"/>
          <w:szCs w:val="22"/>
        </w:rPr>
        <w:t>ie</w:t>
      </w:r>
      <w:r w:rsidR="001447B4" w:rsidRPr="00281528">
        <w:rPr>
          <w:noProof w:val="0"/>
          <w:szCs w:val="22"/>
        </w:rPr>
        <w:t>m beta-laktām</w:t>
      </w:r>
      <w:r w:rsidR="00281528" w:rsidRPr="00F9641E">
        <w:rPr>
          <w:noProof w:val="0"/>
          <w:szCs w:val="22"/>
        </w:rPr>
        <w:t>iem</w:t>
      </w:r>
      <w:r w:rsidR="001447B4" w:rsidRPr="00281528">
        <w:rPr>
          <w:noProof w:val="0"/>
          <w:szCs w:val="22"/>
        </w:rPr>
        <w:t>, prokaīnu</w:t>
      </w:r>
      <w:r w:rsidR="001447B4" w:rsidRPr="001827E2">
        <w:rPr>
          <w:noProof w:val="0"/>
          <w:szCs w:val="22"/>
        </w:rPr>
        <w:t xml:space="preserve"> vai </w:t>
      </w:r>
      <w:r w:rsidRPr="001827E2">
        <w:rPr>
          <w:noProof w:val="0"/>
          <w:szCs w:val="22"/>
        </w:rPr>
        <w:t xml:space="preserve">pret </w:t>
      </w:r>
      <w:r w:rsidR="001447B4" w:rsidRPr="001827E2">
        <w:rPr>
          <w:noProof w:val="0"/>
          <w:szCs w:val="22"/>
        </w:rPr>
        <w:t>jebkuru no palīgvielām.</w:t>
      </w:r>
    </w:p>
    <w:bookmarkEnd w:id="3"/>
    <w:p w14:paraId="36F3C200" w14:textId="77777777" w:rsidR="00CD74A5" w:rsidRPr="001827E2" w:rsidRDefault="00CD74A5" w:rsidP="001E35F9">
      <w:pPr>
        <w:jc w:val="both"/>
        <w:rPr>
          <w:noProof w:val="0"/>
          <w:szCs w:val="22"/>
        </w:rPr>
      </w:pPr>
    </w:p>
    <w:p w14:paraId="40664E72" w14:textId="77777777" w:rsidR="00335E42" w:rsidRPr="001827E2" w:rsidRDefault="00335E42" w:rsidP="001E35F9">
      <w:pPr>
        <w:jc w:val="both"/>
        <w:rPr>
          <w:b/>
          <w:bCs/>
          <w:noProof w:val="0"/>
          <w:szCs w:val="22"/>
        </w:rPr>
      </w:pPr>
      <w:r w:rsidRPr="00281528">
        <w:rPr>
          <w:b/>
          <w:noProof w:val="0"/>
          <w:szCs w:val="22"/>
        </w:rPr>
        <w:t>3.4.</w:t>
      </w:r>
      <w:r w:rsidRPr="00281528">
        <w:rPr>
          <w:b/>
          <w:noProof w:val="0"/>
          <w:szCs w:val="22"/>
        </w:rPr>
        <w:tab/>
        <w:t>Īpaši brīdinājumi</w:t>
      </w:r>
    </w:p>
    <w:p w14:paraId="2FDC3A17" w14:textId="77777777" w:rsidR="00335E42" w:rsidRPr="001827E2" w:rsidRDefault="00335E42" w:rsidP="001E35F9">
      <w:pPr>
        <w:jc w:val="both"/>
        <w:rPr>
          <w:b/>
          <w:bCs/>
          <w:noProof w:val="0"/>
          <w:szCs w:val="22"/>
        </w:rPr>
      </w:pPr>
    </w:p>
    <w:p w14:paraId="2EAD538E" w14:textId="5BBE2896" w:rsidR="00335E42" w:rsidRPr="001827E2" w:rsidRDefault="001447B4" w:rsidP="001E35F9">
      <w:pPr>
        <w:ind w:left="0" w:firstLine="0"/>
        <w:jc w:val="both"/>
        <w:rPr>
          <w:noProof w:val="0"/>
          <w:szCs w:val="22"/>
        </w:rPr>
      </w:pPr>
      <w:r w:rsidRPr="001827E2">
        <w:rPr>
          <w:noProof w:val="0"/>
          <w:szCs w:val="22"/>
        </w:rPr>
        <w:t>Mērķa patogēnam(</w:t>
      </w:r>
      <w:r w:rsidR="00281528">
        <w:rPr>
          <w:noProof w:val="0"/>
          <w:szCs w:val="22"/>
        </w:rPr>
        <w:t>-</w:t>
      </w:r>
      <w:r w:rsidR="00281528" w:rsidRPr="001827E2">
        <w:rPr>
          <w:noProof w:val="0"/>
          <w:szCs w:val="22"/>
        </w:rPr>
        <w:t>iem</w:t>
      </w:r>
      <w:r w:rsidRPr="001827E2">
        <w:rPr>
          <w:noProof w:val="0"/>
          <w:szCs w:val="22"/>
        </w:rPr>
        <w:t xml:space="preserve">) ir pierādīta krusteniskā rezistence </w:t>
      </w:r>
      <w:r w:rsidR="00281528">
        <w:rPr>
          <w:noProof w:val="0"/>
          <w:szCs w:val="22"/>
        </w:rPr>
        <w:t>starp</w:t>
      </w:r>
      <w:r w:rsidR="00281528" w:rsidRPr="001827E2">
        <w:rPr>
          <w:noProof w:val="0"/>
          <w:szCs w:val="22"/>
        </w:rPr>
        <w:t xml:space="preserve"> </w:t>
      </w:r>
      <w:r w:rsidRPr="001827E2">
        <w:rPr>
          <w:noProof w:val="0"/>
          <w:szCs w:val="22"/>
        </w:rPr>
        <w:t xml:space="preserve">penicilīniem un citām beta-laktāmu grupas antimikrobiālajām vielām. Ja </w:t>
      </w:r>
      <w:r w:rsidR="00686418" w:rsidRPr="00686418">
        <w:rPr>
          <w:noProof w:val="0"/>
          <w:szCs w:val="22"/>
        </w:rPr>
        <w:t>jutības testa rezultāti uzrāda rezistenci pret beta</w:t>
      </w:r>
      <w:r w:rsidR="00DF20F4">
        <w:rPr>
          <w:noProof w:val="0"/>
          <w:szCs w:val="22"/>
        </w:rPr>
        <w:t>-</w:t>
      </w:r>
      <w:r w:rsidR="00686418" w:rsidRPr="00686418">
        <w:rPr>
          <w:noProof w:val="0"/>
          <w:szCs w:val="22"/>
        </w:rPr>
        <w:t>laktāmiem</w:t>
      </w:r>
      <w:r w:rsidRPr="001827E2">
        <w:rPr>
          <w:noProof w:val="0"/>
          <w:szCs w:val="22"/>
        </w:rPr>
        <w:t>, rūpīgi izvērtē</w:t>
      </w:r>
      <w:r w:rsidR="00281528">
        <w:rPr>
          <w:noProof w:val="0"/>
          <w:szCs w:val="22"/>
        </w:rPr>
        <w:t>t</w:t>
      </w:r>
      <w:r w:rsidRPr="001827E2">
        <w:rPr>
          <w:noProof w:val="0"/>
          <w:szCs w:val="22"/>
        </w:rPr>
        <w:t xml:space="preserve"> </w:t>
      </w:r>
      <w:r w:rsidR="00281528">
        <w:rPr>
          <w:noProof w:val="0"/>
          <w:szCs w:val="22"/>
        </w:rPr>
        <w:t xml:space="preserve">šo </w:t>
      </w:r>
      <w:r w:rsidRPr="001827E2">
        <w:rPr>
          <w:noProof w:val="0"/>
          <w:szCs w:val="22"/>
        </w:rPr>
        <w:t xml:space="preserve">veterināro zāļu </w:t>
      </w:r>
      <w:r w:rsidR="00281528" w:rsidRPr="001827E2">
        <w:rPr>
          <w:noProof w:val="0"/>
          <w:szCs w:val="22"/>
        </w:rPr>
        <w:t>lietošan</w:t>
      </w:r>
      <w:r w:rsidR="00281528">
        <w:rPr>
          <w:noProof w:val="0"/>
          <w:szCs w:val="22"/>
        </w:rPr>
        <w:t>u</w:t>
      </w:r>
      <w:r w:rsidRPr="001827E2">
        <w:rPr>
          <w:noProof w:val="0"/>
          <w:szCs w:val="22"/>
        </w:rPr>
        <w:t>, jo to iedarbība var būt samazināta.</w:t>
      </w:r>
    </w:p>
    <w:p w14:paraId="10BDAFA9" w14:textId="77777777" w:rsidR="008428A0" w:rsidRDefault="008428A0" w:rsidP="001E35F9">
      <w:pPr>
        <w:jc w:val="both"/>
        <w:rPr>
          <w:b/>
          <w:bCs/>
          <w:noProof w:val="0"/>
          <w:szCs w:val="22"/>
        </w:rPr>
      </w:pPr>
    </w:p>
    <w:p w14:paraId="2A556890" w14:textId="77777777" w:rsidR="001827E2" w:rsidRDefault="001827E2" w:rsidP="001E35F9">
      <w:pPr>
        <w:jc w:val="both"/>
        <w:rPr>
          <w:b/>
          <w:bCs/>
          <w:noProof w:val="0"/>
          <w:szCs w:val="22"/>
        </w:rPr>
      </w:pPr>
    </w:p>
    <w:p w14:paraId="708C63B7" w14:textId="77777777" w:rsidR="001827E2" w:rsidRPr="001827E2" w:rsidRDefault="001827E2" w:rsidP="001E35F9">
      <w:pPr>
        <w:jc w:val="both"/>
        <w:rPr>
          <w:b/>
          <w:bCs/>
          <w:noProof w:val="0"/>
          <w:szCs w:val="22"/>
        </w:rPr>
      </w:pPr>
    </w:p>
    <w:p w14:paraId="19C14533" w14:textId="77777777" w:rsidR="00CD74A5" w:rsidRPr="001827E2" w:rsidRDefault="00335E42" w:rsidP="001E35F9">
      <w:pPr>
        <w:jc w:val="both"/>
        <w:rPr>
          <w:noProof w:val="0"/>
          <w:szCs w:val="22"/>
        </w:rPr>
      </w:pPr>
      <w:r w:rsidRPr="001827E2">
        <w:rPr>
          <w:b/>
          <w:noProof w:val="0"/>
          <w:szCs w:val="22"/>
        </w:rPr>
        <w:lastRenderedPageBreak/>
        <w:t>3.5.</w:t>
      </w:r>
      <w:r w:rsidRPr="001827E2">
        <w:rPr>
          <w:b/>
          <w:noProof w:val="0"/>
          <w:szCs w:val="22"/>
        </w:rPr>
        <w:tab/>
        <w:t>Īpaši piesardzības pasākumi lietošanā</w:t>
      </w:r>
    </w:p>
    <w:p w14:paraId="26886A81" w14:textId="77777777" w:rsidR="00CD74A5" w:rsidRPr="001827E2" w:rsidRDefault="00CD74A5" w:rsidP="001E35F9">
      <w:pPr>
        <w:jc w:val="both"/>
        <w:rPr>
          <w:b/>
          <w:bCs/>
          <w:noProof w:val="0"/>
          <w:szCs w:val="22"/>
        </w:rPr>
      </w:pPr>
    </w:p>
    <w:p w14:paraId="5A6A9A73" w14:textId="77777777" w:rsidR="00335E42" w:rsidRPr="001827E2" w:rsidRDefault="00335E42" w:rsidP="001E35F9">
      <w:pPr>
        <w:jc w:val="both"/>
        <w:rPr>
          <w:noProof w:val="0"/>
          <w:szCs w:val="22"/>
          <w:u w:val="single"/>
        </w:rPr>
      </w:pPr>
      <w:r w:rsidRPr="001827E2">
        <w:rPr>
          <w:noProof w:val="0"/>
          <w:szCs w:val="22"/>
          <w:u w:val="single"/>
        </w:rPr>
        <w:t>Īpaši piesardzības pasākumi drošai lietošanai mērķsugām:</w:t>
      </w:r>
    </w:p>
    <w:p w14:paraId="46B40179" w14:textId="5767F831" w:rsidR="003D17EB" w:rsidRPr="001827E2" w:rsidRDefault="003D17EB" w:rsidP="001E35F9">
      <w:pPr>
        <w:ind w:left="0" w:firstLine="0"/>
        <w:jc w:val="both"/>
        <w:rPr>
          <w:noProof w:val="0"/>
          <w:szCs w:val="22"/>
        </w:rPr>
      </w:pPr>
      <w:r w:rsidRPr="001827E2">
        <w:rPr>
          <w:noProof w:val="0"/>
          <w:szCs w:val="22"/>
        </w:rPr>
        <w:t xml:space="preserve">Ja </w:t>
      </w:r>
      <w:r w:rsidR="00686418" w:rsidRPr="001827E2">
        <w:rPr>
          <w:noProof w:val="0"/>
          <w:szCs w:val="22"/>
        </w:rPr>
        <w:t>tesme</w:t>
      </w:r>
      <w:r w:rsidR="004835A5">
        <w:rPr>
          <w:noProof w:val="0"/>
          <w:szCs w:val="22"/>
        </w:rPr>
        <w:t xml:space="preserve">ņa </w:t>
      </w:r>
      <w:r w:rsidRPr="001827E2">
        <w:rPr>
          <w:noProof w:val="0"/>
          <w:szCs w:val="22"/>
        </w:rPr>
        <w:t xml:space="preserve">ceturksnis un/vai piena vads ir stipri pietūcis un/vai piena vads ir </w:t>
      </w:r>
      <w:r w:rsidRPr="00311190">
        <w:rPr>
          <w:noProof w:val="0"/>
          <w:szCs w:val="22"/>
        </w:rPr>
        <w:t>nosprostots</w:t>
      </w:r>
      <w:r w:rsidR="00311190">
        <w:rPr>
          <w:noProof w:val="0"/>
          <w:szCs w:val="22"/>
        </w:rPr>
        <w:t xml:space="preserve"> ar </w:t>
      </w:r>
      <w:r w:rsidR="00D41D5C">
        <w:rPr>
          <w:noProof w:val="0"/>
          <w:szCs w:val="22"/>
        </w:rPr>
        <w:t>detrītu</w:t>
      </w:r>
      <w:r w:rsidRPr="001827E2">
        <w:rPr>
          <w:noProof w:val="0"/>
          <w:szCs w:val="22"/>
        </w:rPr>
        <w:t xml:space="preserve">, </w:t>
      </w:r>
      <w:r w:rsidR="006F4BED" w:rsidRPr="001827E2">
        <w:rPr>
          <w:noProof w:val="0"/>
          <w:szCs w:val="22"/>
        </w:rPr>
        <w:t>piesardzī</w:t>
      </w:r>
      <w:r w:rsidR="006F4BED">
        <w:rPr>
          <w:noProof w:val="0"/>
          <w:szCs w:val="22"/>
        </w:rPr>
        <w:t xml:space="preserve">gi </w:t>
      </w:r>
      <w:r w:rsidRPr="001827E2">
        <w:rPr>
          <w:noProof w:val="0"/>
          <w:szCs w:val="22"/>
        </w:rPr>
        <w:t>ievad</w:t>
      </w:r>
      <w:r w:rsidR="006F4BED">
        <w:rPr>
          <w:noProof w:val="0"/>
          <w:szCs w:val="22"/>
        </w:rPr>
        <w:t>ī</w:t>
      </w:r>
      <w:r w:rsidRPr="001827E2">
        <w:rPr>
          <w:noProof w:val="0"/>
          <w:szCs w:val="22"/>
        </w:rPr>
        <w:t xml:space="preserve">t </w:t>
      </w:r>
      <w:r w:rsidR="006F4BED">
        <w:rPr>
          <w:noProof w:val="0"/>
          <w:szCs w:val="22"/>
        </w:rPr>
        <w:t xml:space="preserve">šīs </w:t>
      </w:r>
      <w:r w:rsidRPr="001827E2">
        <w:rPr>
          <w:noProof w:val="0"/>
          <w:szCs w:val="22"/>
        </w:rPr>
        <w:t xml:space="preserve">veterinārās zāles. </w:t>
      </w:r>
    </w:p>
    <w:p w14:paraId="02A954AE" w14:textId="77777777" w:rsidR="003D17EB" w:rsidRPr="001827E2" w:rsidRDefault="003D17EB" w:rsidP="001E35F9">
      <w:pPr>
        <w:ind w:left="0" w:firstLine="0"/>
        <w:jc w:val="both"/>
        <w:rPr>
          <w:noProof w:val="0"/>
          <w:szCs w:val="22"/>
        </w:rPr>
      </w:pPr>
    </w:p>
    <w:p w14:paraId="0EE0F73C" w14:textId="0992B0DF" w:rsidR="006F4BED" w:rsidRDefault="006F4BED" w:rsidP="00F9641E">
      <w:pPr>
        <w:ind w:left="0" w:firstLine="0"/>
        <w:jc w:val="both"/>
      </w:pPr>
      <w:r>
        <w:rPr>
          <w:noProof w:val="0"/>
          <w:szCs w:val="22"/>
        </w:rPr>
        <w:t>Šo v</w:t>
      </w:r>
      <w:r w:rsidR="001447B4" w:rsidRPr="001827E2">
        <w:rPr>
          <w:noProof w:val="0"/>
          <w:szCs w:val="22"/>
        </w:rPr>
        <w:t xml:space="preserve">eterināro zāļu </w:t>
      </w:r>
      <w:r>
        <w:rPr>
          <w:noProof w:val="0"/>
          <w:szCs w:val="22"/>
        </w:rPr>
        <w:t>lietošana</w:t>
      </w:r>
      <w:r w:rsidRPr="001827E2">
        <w:rPr>
          <w:noProof w:val="0"/>
          <w:szCs w:val="22"/>
        </w:rPr>
        <w:t xml:space="preserve"> </w:t>
      </w:r>
      <w:r>
        <w:rPr>
          <w:noProof w:val="0"/>
          <w:szCs w:val="22"/>
        </w:rPr>
        <w:t>jāpamato</w:t>
      </w:r>
      <w:r w:rsidR="001447B4" w:rsidRPr="001827E2">
        <w:rPr>
          <w:noProof w:val="0"/>
          <w:szCs w:val="22"/>
        </w:rPr>
        <w:t xml:space="preserve"> </w:t>
      </w:r>
      <w:r>
        <w:rPr>
          <w:noProof w:val="0"/>
          <w:szCs w:val="22"/>
        </w:rPr>
        <w:t>ar</w:t>
      </w:r>
      <w:r w:rsidRPr="001827E2">
        <w:rPr>
          <w:noProof w:val="0"/>
          <w:szCs w:val="22"/>
        </w:rPr>
        <w:t xml:space="preserve"> </w:t>
      </w:r>
      <w:r w:rsidR="001447B4" w:rsidRPr="001827E2">
        <w:rPr>
          <w:noProof w:val="0"/>
          <w:szCs w:val="22"/>
        </w:rPr>
        <w:t>mērķa patogēna(</w:t>
      </w:r>
      <w:r>
        <w:rPr>
          <w:noProof w:val="0"/>
          <w:szCs w:val="22"/>
        </w:rPr>
        <w:t>-</w:t>
      </w:r>
      <w:r w:rsidR="001447B4" w:rsidRPr="001827E2">
        <w:rPr>
          <w:noProof w:val="0"/>
          <w:szCs w:val="22"/>
        </w:rPr>
        <w:t xml:space="preserve">u) </w:t>
      </w:r>
      <w:r w:rsidRPr="001827E2">
        <w:rPr>
          <w:noProof w:val="0"/>
          <w:szCs w:val="22"/>
        </w:rPr>
        <w:t>identifikācij</w:t>
      </w:r>
      <w:r>
        <w:rPr>
          <w:noProof w:val="0"/>
          <w:szCs w:val="22"/>
        </w:rPr>
        <w:t>u</w:t>
      </w:r>
      <w:r w:rsidRPr="001827E2">
        <w:rPr>
          <w:noProof w:val="0"/>
          <w:szCs w:val="22"/>
        </w:rPr>
        <w:t xml:space="preserve"> </w:t>
      </w:r>
      <w:r w:rsidR="001447B4" w:rsidRPr="001827E2">
        <w:rPr>
          <w:noProof w:val="0"/>
          <w:szCs w:val="22"/>
        </w:rPr>
        <w:t xml:space="preserve">un </w:t>
      </w:r>
      <w:r>
        <w:rPr>
          <w:noProof w:val="0"/>
          <w:szCs w:val="22"/>
        </w:rPr>
        <w:t>jutības test</w:t>
      </w:r>
      <w:r w:rsidR="00686418">
        <w:rPr>
          <w:noProof w:val="0"/>
          <w:szCs w:val="22"/>
        </w:rPr>
        <w:t>u rezultātiem</w:t>
      </w:r>
      <w:r w:rsidR="001447B4" w:rsidRPr="001827E2">
        <w:rPr>
          <w:noProof w:val="0"/>
          <w:szCs w:val="22"/>
        </w:rPr>
        <w:t xml:space="preserve">. </w:t>
      </w:r>
      <w:r w:rsidRPr="00BD02B0">
        <w:t xml:space="preserve">Ja tas nav iespējams, </w:t>
      </w:r>
      <w:r w:rsidRPr="00BE3A36">
        <w:t>ārstēšana</w:t>
      </w:r>
      <w:r w:rsidRPr="00BD02B0">
        <w:t xml:space="preserve"> jāpamato </w:t>
      </w:r>
      <w:r w:rsidRPr="00BE3A36">
        <w:t>ar</w:t>
      </w:r>
      <w:r w:rsidRPr="00BD02B0">
        <w:t xml:space="preserve"> </w:t>
      </w:r>
      <w:r>
        <w:t xml:space="preserve">saimniecības līmeņa vai </w:t>
      </w:r>
      <w:r w:rsidRPr="00BD02B0">
        <w:t>vietēj</w:t>
      </w:r>
      <w:r w:rsidRPr="00BE3A36">
        <w:t>iem</w:t>
      </w:r>
      <w:r>
        <w:t>/</w:t>
      </w:r>
      <w:r w:rsidRPr="00BD02B0">
        <w:t>reģion</w:t>
      </w:r>
      <w:r w:rsidRPr="008E30F0">
        <w:t>a</w:t>
      </w:r>
      <w:r>
        <w:t xml:space="preserve"> </w:t>
      </w:r>
      <w:r w:rsidRPr="00BD02B0">
        <w:t>līmeņa epidemioloģisk</w:t>
      </w:r>
      <w:r w:rsidRPr="008E30F0">
        <w:t>ajiem</w:t>
      </w:r>
      <w:r>
        <w:t xml:space="preserve"> </w:t>
      </w:r>
      <w:r w:rsidRPr="008E30F0">
        <w:t>datiem</w:t>
      </w:r>
      <w:r w:rsidRPr="00BD02B0">
        <w:t xml:space="preserve"> </w:t>
      </w:r>
      <w:r>
        <w:t xml:space="preserve">un zināšanām </w:t>
      </w:r>
      <w:r w:rsidRPr="00BD02B0">
        <w:t xml:space="preserve">par mērķa </w:t>
      </w:r>
      <w:r>
        <w:t>patogēnu</w:t>
      </w:r>
      <w:r w:rsidRPr="00BD02B0">
        <w:t xml:space="preserve"> jutību. </w:t>
      </w:r>
    </w:p>
    <w:p w14:paraId="494860B2" w14:textId="714B9BC8" w:rsidR="006F4BED" w:rsidRPr="002F4B00" w:rsidRDefault="006F4BED" w:rsidP="006F4BED">
      <w:pPr>
        <w:jc w:val="both"/>
      </w:pPr>
      <w:r w:rsidRPr="00BD02B0">
        <w:t>Lietojot šīs veterinārās zāles, jāņem vērā oficiāl</w:t>
      </w:r>
      <w:r w:rsidRPr="008E30F0">
        <w:t>ā</w:t>
      </w:r>
      <w:r w:rsidRPr="00BD02B0">
        <w:t>, valsts un reģionāl</w:t>
      </w:r>
      <w:r w:rsidRPr="008E30F0">
        <w:t>ā</w:t>
      </w:r>
      <w:r w:rsidRPr="00BD02B0">
        <w:t xml:space="preserve"> anti</w:t>
      </w:r>
      <w:r w:rsidRPr="008E30F0">
        <w:t>mikrobiālā politika</w:t>
      </w:r>
      <w:r w:rsidRPr="00BD02B0">
        <w:t>.</w:t>
      </w:r>
      <w:r w:rsidRPr="005872D2">
        <w:t xml:space="preserve"> </w:t>
      </w:r>
    </w:p>
    <w:p w14:paraId="3F257998" w14:textId="7CA434E6" w:rsidR="006F4BED" w:rsidRPr="005872D2" w:rsidRDefault="006F4BED" w:rsidP="00F9641E">
      <w:pPr>
        <w:ind w:left="0" w:firstLine="0"/>
        <w:jc w:val="both"/>
      </w:pPr>
      <w:r>
        <w:rPr>
          <w:rFonts w:cs="Arial"/>
          <w:szCs w:val="22"/>
        </w:rPr>
        <w:t>Nepieļaut</w:t>
      </w:r>
      <w:r w:rsidRPr="005872D2">
        <w:rPr>
          <w:rFonts w:cs="Arial"/>
          <w:szCs w:val="22"/>
        </w:rPr>
        <w:t xml:space="preserve"> penicilīna atliekvielu saturoš</w:t>
      </w:r>
      <w:r w:rsidR="00786623">
        <w:rPr>
          <w:rFonts w:cs="Arial"/>
          <w:szCs w:val="22"/>
        </w:rPr>
        <w:t>a</w:t>
      </w:r>
      <w:r w:rsidRPr="005872D2">
        <w:rPr>
          <w:rFonts w:cs="Arial"/>
          <w:szCs w:val="22"/>
        </w:rPr>
        <w:t xml:space="preserve"> piena iz</w:t>
      </w:r>
      <w:r>
        <w:rPr>
          <w:rFonts w:cs="Arial"/>
          <w:szCs w:val="22"/>
        </w:rPr>
        <w:t>ēdināšanu</w:t>
      </w:r>
      <w:r w:rsidRPr="005872D2">
        <w:rPr>
          <w:rFonts w:cs="Arial"/>
          <w:szCs w:val="22"/>
        </w:rPr>
        <w:t xml:space="preserve"> teļiem</w:t>
      </w:r>
      <w:r>
        <w:rPr>
          <w:rFonts w:cs="Arial"/>
          <w:szCs w:val="22"/>
        </w:rPr>
        <w:t>,</w:t>
      </w:r>
      <w:r w:rsidRPr="005872D2">
        <w:rPr>
          <w:rFonts w:cs="Arial"/>
          <w:szCs w:val="22"/>
        </w:rPr>
        <w:t xml:space="preserve"> līdz pat piena lietošanas ierobežojuma perioda beigām (izņemot jaunpiena fāzē), jo tas var </w:t>
      </w:r>
      <w:r>
        <w:rPr>
          <w:rFonts w:cs="Arial"/>
          <w:szCs w:val="22"/>
        </w:rPr>
        <w:t>izveidot antimikrobiālo</w:t>
      </w:r>
      <w:r w:rsidRPr="005872D2">
        <w:rPr>
          <w:rFonts w:cs="Arial"/>
          <w:szCs w:val="22"/>
        </w:rPr>
        <w:t xml:space="preserve"> rezisten</w:t>
      </w:r>
      <w:r>
        <w:rPr>
          <w:rFonts w:cs="Arial"/>
          <w:szCs w:val="22"/>
        </w:rPr>
        <w:t>ci</w:t>
      </w:r>
      <w:r w:rsidRPr="005872D2">
        <w:rPr>
          <w:rFonts w:cs="Arial"/>
          <w:szCs w:val="22"/>
        </w:rPr>
        <w:t xml:space="preserve"> baktērij</w:t>
      </w:r>
      <w:r>
        <w:rPr>
          <w:rFonts w:cs="Arial"/>
          <w:szCs w:val="22"/>
        </w:rPr>
        <w:t>ām</w:t>
      </w:r>
      <w:r w:rsidRPr="005872D2">
        <w:rPr>
          <w:rFonts w:cs="Arial"/>
          <w:szCs w:val="22"/>
        </w:rPr>
        <w:t xml:space="preserve"> teļu zarnu mikro</w:t>
      </w:r>
      <w:r>
        <w:rPr>
          <w:rFonts w:cs="Arial"/>
          <w:szCs w:val="22"/>
        </w:rPr>
        <w:t>florā</w:t>
      </w:r>
      <w:r w:rsidRPr="005872D2">
        <w:rPr>
          <w:rFonts w:cs="Arial"/>
          <w:szCs w:val="22"/>
        </w:rPr>
        <w:t xml:space="preserve"> un palielināt šo baktēriju izplatīšanos ar fekālijām.</w:t>
      </w:r>
    </w:p>
    <w:p w14:paraId="28FE6E55" w14:textId="77777777" w:rsidR="006F4BED" w:rsidRPr="00E73B5F" w:rsidRDefault="006F4BED" w:rsidP="00F9641E">
      <w:pPr>
        <w:ind w:left="0" w:firstLine="0"/>
        <w:jc w:val="both"/>
      </w:pPr>
      <w:r w:rsidRPr="002F4B00">
        <w:t>Ārstēšanu var pārtraukt priekšlaicīgi tikai pēc konsultācijas ar veterinārārstu, jo tas var izraisīt rezistentu baktēriju celmu veidošanos.</w:t>
      </w:r>
    </w:p>
    <w:p w14:paraId="3B8D59EC" w14:textId="77777777" w:rsidR="00335E42" w:rsidRPr="001827E2" w:rsidRDefault="00335E42" w:rsidP="001E35F9">
      <w:pPr>
        <w:jc w:val="both"/>
        <w:rPr>
          <w:b/>
          <w:bCs/>
          <w:noProof w:val="0"/>
          <w:szCs w:val="22"/>
        </w:rPr>
      </w:pPr>
    </w:p>
    <w:p w14:paraId="38BF89A7" w14:textId="6F5F06E4" w:rsidR="00321E6C" w:rsidRPr="001827E2" w:rsidRDefault="00321E6C" w:rsidP="001E35F9">
      <w:pPr>
        <w:jc w:val="both"/>
        <w:rPr>
          <w:noProof w:val="0"/>
          <w:szCs w:val="22"/>
          <w:u w:val="single"/>
        </w:rPr>
      </w:pPr>
      <w:r w:rsidRPr="00C23D0C">
        <w:rPr>
          <w:noProof w:val="0"/>
          <w:szCs w:val="22"/>
          <w:u w:val="single"/>
        </w:rPr>
        <w:t>Īpaši piesardzības pasākumi, kas jāievēro personai, kura ievada veterinārās zāles dzīvniekiem</w:t>
      </w:r>
      <w:r w:rsidR="00786623">
        <w:rPr>
          <w:noProof w:val="0"/>
          <w:szCs w:val="22"/>
          <w:u w:val="single"/>
        </w:rPr>
        <w:t>:</w:t>
      </w:r>
    </w:p>
    <w:p w14:paraId="27109A1F" w14:textId="77777777" w:rsidR="001447B4" w:rsidRPr="001827E2" w:rsidRDefault="001447B4" w:rsidP="001E35F9">
      <w:pPr>
        <w:ind w:left="0" w:firstLine="0"/>
        <w:jc w:val="both"/>
        <w:rPr>
          <w:iCs/>
          <w:noProof w:val="0"/>
          <w:szCs w:val="22"/>
        </w:rPr>
      </w:pPr>
      <w:r w:rsidRPr="001827E2">
        <w:rPr>
          <w:noProof w:val="0"/>
          <w:szCs w:val="22"/>
        </w:rPr>
        <w:t>Personām ar zināmu pastiprinātu jutību pret penicilīniem un/vai pret cefalosporīniem, jāizvairās no saskares ar šīm veterinārajām zālēm.</w:t>
      </w:r>
    </w:p>
    <w:p w14:paraId="42F5518E" w14:textId="180A2F28" w:rsidR="001447B4" w:rsidRPr="001827E2" w:rsidRDefault="001447B4" w:rsidP="001E35F9">
      <w:pPr>
        <w:ind w:left="0" w:firstLine="0"/>
        <w:jc w:val="both"/>
        <w:rPr>
          <w:iCs/>
          <w:noProof w:val="0"/>
          <w:szCs w:val="22"/>
        </w:rPr>
      </w:pPr>
      <w:r w:rsidRPr="001827E2">
        <w:rPr>
          <w:noProof w:val="0"/>
          <w:szCs w:val="22"/>
        </w:rPr>
        <w:t xml:space="preserve">Penicilīni un cefalosporīni var izraisīt pastiprinātu jutību (alerģiju) pēc injekcijas, inhalācijas, </w:t>
      </w:r>
      <w:r w:rsidR="00C23D0C">
        <w:rPr>
          <w:noProof w:val="0"/>
          <w:szCs w:val="22"/>
        </w:rPr>
        <w:t>norīšanas</w:t>
      </w:r>
      <w:r w:rsidRPr="001827E2">
        <w:rPr>
          <w:noProof w:val="0"/>
          <w:szCs w:val="22"/>
        </w:rPr>
        <w:t xml:space="preserve"> vai saskares ar ādu. </w:t>
      </w:r>
      <w:r w:rsidR="00C23D0C" w:rsidRPr="001827E2">
        <w:rPr>
          <w:noProof w:val="0"/>
          <w:szCs w:val="22"/>
        </w:rPr>
        <w:t>Pa</w:t>
      </w:r>
      <w:r w:rsidR="00C23D0C">
        <w:rPr>
          <w:noProof w:val="0"/>
          <w:szCs w:val="22"/>
        </w:rPr>
        <w:t>stiprināta</w:t>
      </w:r>
      <w:r w:rsidR="00C23D0C" w:rsidRPr="001827E2">
        <w:rPr>
          <w:noProof w:val="0"/>
          <w:szCs w:val="22"/>
        </w:rPr>
        <w:t xml:space="preserve"> </w:t>
      </w:r>
      <w:r w:rsidRPr="001827E2">
        <w:rPr>
          <w:noProof w:val="0"/>
          <w:szCs w:val="22"/>
        </w:rPr>
        <w:t xml:space="preserve">jutība pret penicilīniem var izraisīt krustenisku reakciju </w:t>
      </w:r>
      <w:r w:rsidR="00F40B8A">
        <w:rPr>
          <w:noProof w:val="0"/>
          <w:szCs w:val="22"/>
        </w:rPr>
        <w:t>ar</w:t>
      </w:r>
      <w:r w:rsidR="00F40B8A" w:rsidRPr="001827E2">
        <w:rPr>
          <w:noProof w:val="0"/>
          <w:szCs w:val="22"/>
        </w:rPr>
        <w:t xml:space="preserve"> </w:t>
      </w:r>
      <w:r w:rsidRPr="001827E2">
        <w:rPr>
          <w:noProof w:val="0"/>
          <w:szCs w:val="22"/>
        </w:rPr>
        <w:t>cefalosporīniem un otrādi. Alerģiskas reakcijas uz šīm vielām dažos gadījumos var būt nopietnas.</w:t>
      </w:r>
      <w:r w:rsidR="001E35F9" w:rsidRPr="001827E2">
        <w:rPr>
          <w:noProof w:val="0"/>
          <w:szCs w:val="22"/>
        </w:rPr>
        <w:t xml:space="preserve"> </w:t>
      </w:r>
    </w:p>
    <w:p w14:paraId="27A46852" w14:textId="4CC59CF8" w:rsidR="001447B4" w:rsidRPr="001827E2" w:rsidRDefault="001447B4" w:rsidP="001E35F9">
      <w:pPr>
        <w:ind w:left="0" w:firstLine="0"/>
        <w:jc w:val="both"/>
        <w:rPr>
          <w:iCs/>
          <w:noProof w:val="0"/>
          <w:szCs w:val="22"/>
        </w:rPr>
      </w:pPr>
      <w:r w:rsidRPr="001827E2">
        <w:rPr>
          <w:noProof w:val="0"/>
          <w:szCs w:val="22"/>
        </w:rPr>
        <w:t xml:space="preserve">Ja pēc </w:t>
      </w:r>
      <w:r w:rsidR="00C23D0C">
        <w:rPr>
          <w:noProof w:val="0"/>
          <w:szCs w:val="22"/>
        </w:rPr>
        <w:t>saskares ar šīm veterinārajām zālēm</w:t>
      </w:r>
      <w:r w:rsidRPr="001827E2">
        <w:rPr>
          <w:noProof w:val="0"/>
          <w:szCs w:val="22"/>
        </w:rPr>
        <w:t xml:space="preserve"> Jums parādās </w:t>
      </w:r>
      <w:r w:rsidR="00DF20F4" w:rsidRPr="001827E2">
        <w:rPr>
          <w:noProof w:val="0"/>
          <w:szCs w:val="22"/>
        </w:rPr>
        <w:t>tād</w:t>
      </w:r>
      <w:r w:rsidR="00DF20F4">
        <w:rPr>
          <w:noProof w:val="0"/>
          <w:szCs w:val="22"/>
        </w:rPr>
        <w:t>i</w:t>
      </w:r>
      <w:r w:rsidR="00DF20F4" w:rsidRPr="001827E2">
        <w:rPr>
          <w:noProof w:val="0"/>
          <w:szCs w:val="22"/>
        </w:rPr>
        <w:t xml:space="preserve"> </w:t>
      </w:r>
      <w:r w:rsidR="000C6509">
        <w:rPr>
          <w:noProof w:val="0"/>
          <w:szCs w:val="22"/>
        </w:rPr>
        <w:t>simptomi</w:t>
      </w:r>
      <w:r w:rsidR="000C6509" w:rsidRPr="001827E2">
        <w:rPr>
          <w:noProof w:val="0"/>
          <w:szCs w:val="22"/>
        </w:rPr>
        <w:t xml:space="preserve"> </w:t>
      </w:r>
      <w:r w:rsidRPr="001827E2">
        <w:rPr>
          <w:noProof w:val="0"/>
          <w:szCs w:val="22"/>
        </w:rPr>
        <w:t>kā izsitumi</w:t>
      </w:r>
      <w:r w:rsidR="00F40B8A">
        <w:rPr>
          <w:noProof w:val="0"/>
          <w:szCs w:val="22"/>
        </w:rPr>
        <w:t xml:space="preserve"> uz ādas</w:t>
      </w:r>
      <w:r w:rsidRPr="001827E2">
        <w:rPr>
          <w:noProof w:val="0"/>
          <w:szCs w:val="22"/>
        </w:rPr>
        <w:t xml:space="preserve">, meklēt </w:t>
      </w:r>
      <w:r w:rsidR="00C23D0C" w:rsidRPr="001827E2">
        <w:rPr>
          <w:noProof w:val="0"/>
          <w:szCs w:val="22"/>
        </w:rPr>
        <w:t>medicīnisk</w:t>
      </w:r>
      <w:r w:rsidR="00C23D0C">
        <w:rPr>
          <w:noProof w:val="0"/>
          <w:szCs w:val="22"/>
        </w:rPr>
        <w:t>o</w:t>
      </w:r>
      <w:r w:rsidR="00C23D0C" w:rsidRPr="001827E2">
        <w:rPr>
          <w:noProof w:val="0"/>
          <w:szCs w:val="22"/>
        </w:rPr>
        <w:t xml:space="preserve"> </w:t>
      </w:r>
      <w:r w:rsidRPr="001827E2">
        <w:rPr>
          <w:noProof w:val="0"/>
          <w:szCs w:val="22"/>
        </w:rPr>
        <w:t xml:space="preserve">palīdzību un uzrādīt lietošanas instrukciju vai iepakojuma marķējumu ārstam. Sejas, lūpu vai acu pietūkums vai apgrūtināta elpošana ir nopietni simptomi, </w:t>
      </w:r>
      <w:r w:rsidR="000C6509" w:rsidRPr="000C6509">
        <w:rPr>
          <w:noProof w:val="0"/>
          <w:szCs w:val="22"/>
        </w:rPr>
        <w:t>kuru gadījumā</w:t>
      </w:r>
      <w:r w:rsidRPr="001827E2">
        <w:rPr>
          <w:noProof w:val="0"/>
          <w:szCs w:val="22"/>
        </w:rPr>
        <w:t xml:space="preserve"> nepieciešama tūlītēja medicīniska palīdzība. Šīs veterinārās zāles var izraisīt ādas un acu kairinājumu. </w:t>
      </w:r>
      <w:r w:rsidR="000C6509">
        <w:rPr>
          <w:noProof w:val="0"/>
          <w:szCs w:val="22"/>
        </w:rPr>
        <w:t>I</w:t>
      </w:r>
      <w:r w:rsidR="000C6509" w:rsidRPr="000C6509">
        <w:rPr>
          <w:noProof w:val="0"/>
          <w:szCs w:val="22"/>
        </w:rPr>
        <w:t>zvairīties no šo veterināro zāļu saskares</w:t>
      </w:r>
      <w:r w:rsidR="000C6509">
        <w:rPr>
          <w:noProof w:val="0"/>
          <w:szCs w:val="22"/>
        </w:rPr>
        <w:t xml:space="preserve"> </w:t>
      </w:r>
      <w:r w:rsidRPr="001827E2">
        <w:rPr>
          <w:noProof w:val="0"/>
          <w:szCs w:val="22"/>
        </w:rPr>
        <w:t xml:space="preserve">ar ādu un acīm. Ja </w:t>
      </w:r>
      <w:r w:rsidR="00C23D0C">
        <w:rPr>
          <w:noProof w:val="0"/>
          <w:szCs w:val="22"/>
        </w:rPr>
        <w:t>notikusi saskare ar</w:t>
      </w:r>
      <w:r w:rsidRPr="001827E2">
        <w:rPr>
          <w:noProof w:val="0"/>
          <w:szCs w:val="22"/>
        </w:rPr>
        <w:t xml:space="preserve"> </w:t>
      </w:r>
      <w:r w:rsidR="00C23D0C" w:rsidRPr="001827E2">
        <w:rPr>
          <w:noProof w:val="0"/>
          <w:szCs w:val="22"/>
        </w:rPr>
        <w:t>ād</w:t>
      </w:r>
      <w:r w:rsidR="00C23D0C">
        <w:rPr>
          <w:noProof w:val="0"/>
          <w:szCs w:val="22"/>
        </w:rPr>
        <w:t>u</w:t>
      </w:r>
      <w:r w:rsidR="00C23D0C" w:rsidRPr="001827E2">
        <w:rPr>
          <w:noProof w:val="0"/>
          <w:szCs w:val="22"/>
        </w:rPr>
        <w:t xml:space="preserve"> </w:t>
      </w:r>
      <w:r w:rsidRPr="001827E2">
        <w:rPr>
          <w:noProof w:val="0"/>
          <w:szCs w:val="22"/>
        </w:rPr>
        <w:t>vai acī</w:t>
      </w:r>
      <w:r w:rsidR="00C23D0C">
        <w:rPr>
          <w:noProof w:val="0"/>
          <w:szCs w:val="22"/>
        </w:rPr>
        <w:t>m</w:t>
      </w:r>
      <w:r w:rsidRPr="001827E2">
        <w:rPr>
          <w:noProof w:val="0"/>
          <w:szCs w:val="22"/>
        </w:rPr>
        <w:t xml:space="preserve">, skarto vietu </w:t>
      </w:r>
      <w:r w:rsidR="00C23D0C" w:rsidRPr="001827E2">
        <w:rPr>
          <w:noProof w:val="0"/>
          <w:szCs w:val="22"/>
        </w:rPr>
        <w:t xml:space="preserve">skalot </w:t>
      </w:r>
      <w:r w:rsidRPr="001827E2">
        <w:rPr>
          <w:noProof w:val="0"/>
          <w:szCs w:val="22"/>
        </w:rPr>
        <w:t>ar lielu daudzumu tīra ūdens.</w:t>
      </w:r>
    </w:p>
    <w:p w14:paraId="6942DBBE" w14:textId="7A23BE58" w:rsidR="001447B4" w:rsidRPr="001827E2" w:rsidRDefault="001447B4" w:rsidP="001E35F9">
      <w:pPr>
        <w:ind w:left="0" w:firstLine="0"/>
        <w:jc w:val="both"/>
        <w:rPr>
          <w:iCs/>
          <w:noProof w:val="0"/>
          <w:szCs w:val="22"/>
        </w:rPr>
      </w:pPr>
      <w:r w:rsidRPr="001827E2">
        <w:rPr>
          <w:noProof w:val="0"/>
          <w:szCs w:val="22"/>
        </w:rPr>
        <w:t>Tīrīšanas salvetes, k</w:t>
      </w:r>
      <w:r w:rsidR="000C6509">
        <w:rPr>
          <w:noProof w:val="0"/>
          <w:szCs w:val="22"/>
        </w:rPr>
        <w:t>uras</w:t>
      </w:r>
      <w:r w:rsidRPr="001827E2">
        <w:rPr>
          <w:noProof w:val="0"/>
          <w:szCs w:val="22"/>
        </w:rPr>
        <w:t xml:space="preserve"> </w:t>
      </w:r>
      <w:r w:rsidR="00C23D0C">
        <w:rPr>
          <w:noProof w:val="0"/>
          <w:szCs w:val="22"/>
        </w:rPr>
        <w:t>nodrošina</w:t>
      </w:r>
      <w:r w:rsidR="00C23D0C" w:rsidRPr="001827E2">
        <w:rPr>
          <w:noProof w:val="0"/>
          <w:szCs w:val="22"/>
        </w:rPr>
        <w:t xml:space="preserve"> </w:t>
      </w:r>
      <w:r w:rsidRPr="001827E2">
        <w:rPr>
          <w:noProof w:val="0"/>
          <w:szCs w:val="22"/>
        </w:rPr>
        <w:t xml:space="preserve">kopā ar </w:t>
      </w:r>
      <w:r w:rsidR="00C23D0C">
        <w:rPr>
          <w:noProof w:val="0"/>
          <w:szCs w:val="22"/>
        </w:rPr>
        <w:t xml:space="preserve">šīm </w:t>
      </w:r>
      <w:r w:rsidRPr="001827E2">
        <w:rPr>
          <w:noProof w:val="0"/>
          <w:szCs w:val="22"/>
        </w:rPr>
        <w:t>veterinārajām zālēm, satur izopropilspirtu, kas dažiem cilvēkiem var izraisīt ādas vai acu kairinājumu.</w:t>
      </w:r>
    </w:p>
    <w:p w14:paraId="44F4EC94" w14:textId="2D16B0DF" w:rsidR="00CD74A5" w:rsidRPr="001827E2" w:rsidRDefault="001447B4" w:rsidP="001E35F9">
      <w:pPr>
        <w:ind w:left="0" w:firstLine="0"/>
        <w:jc w:val="both"/>
        <w:rPr>
          <w:noProof w:val="0"/>
          <w:szCs w:val="22"/>
        </w:rPr>
      </w:pPr>
      <w:r w:rsidRPr="001827E2">
        <w:rPr>
          <w:noProof w:val="0"/>
          <w:szCs w:val="22"/>
        </w:rPr>
        <w:t xml:space="preserve">Rīkojoties ar </w:t>
      </w:r>
      <w:r w:rsidR="00BD67E9">
        <w:rPr>
          <w:noProof w:val="0"/>
          <w:szCs w:val="22"/>
        </w:rPr>
        <w:t xml:space="preserve">šīm </w:t>
      </w:r>
      <w:r w:rsidRPr="001827E2">
        <w:rPr>
          <w:noProof w:val="0"/>
          <w:szCs w:val="22"/>
        </w:rPr>
        <w:t>veterinārajām zālēm un tīrīšanas salvetēm, izmanto</w:t>
      </w:r>
      <w:r w:rsidR="00C23D0C">
        <w:rPr>
          <w:noProof w:val="0"/>
          <w:szCs w:val="22"/>
        </w:rPr>
        <w:t>t</w:t>
      </w:r>
      <w:r w:rsidRPr="001827E2">
        <w:rPr>
          <w:noProof w:val="0"/>
          <w:szCs w:val="22"/>
        </w:rPr>
        <w:t xml:space="preserve"> aizsardzības </w:t>
      </w:r>
      <w:r w:rsidR="00C23D0C" w:rsidRPr="001827E2">
        <w:rPr>
          <w:noProof w:val="0"/>
          <w:szCs w:val="22"/>
        </w:rPr>
        <w:t>līdzekļ</w:t>
      </w:r>
      <w:r w:rsidR="00C23D0C">
        <w:rPr>
          <w:noProof w:val="0"/>
          <w:szCs w:val="22"/>
        </w:rPr>
        <w:t>us</w:t>
      </w:r>
      <w:r w:rsidR="00C23D0C" w:rsidRPr="001827E2">
        <w:rPr>
          <w:noProof w:val="0"/>
          <w:szCs w:val="22"/>
        </w:rPr>
        <w:t xml:space="preserve"> </w:t>
      </w:r>
      <w:r w:rsidRPr="001827E2">
        <w:rPr>
          <w:noProof w:val="0"/>
          <w:szCs w:val="22"/>
        </w:rPr>
        <w:t xml:space="preserve">– </w:t>
      </w:r>
      <w:r w:rsidR="00C23D0C" w:rsidRPr="001827E2">
        <w:rPr>
          <w:noProof w:val="0"/>
          <w:szCs w:val="22"/>
        </w:rPr>
        <w:t>cimd</w:t>
      </w:r>
      <w:r w:rsidR="00C23D0C">
        <w:rPr>
          <w:noProof w:val="0"/>
          <w:szCs w:val="22"/>
        </w:rPr>
        <w:t>us</w:t>
      </w:r>
      <w:r w:rsidRPr="001827E2">
        <w:rPr>
          <w:noProof w:val="0"/>
          <w:szCs w:val="22"/>
        </w:rPr>
        <w:t>.</w:t>
      </w:r>
    </w:p>
    <w:p w14:paraId="0324BA78" w14:textId="4CEEC23C" w:rsidR="00CD74A5" w:rsidRPr="001827E2" w:rsidRDefault="00321E6C" w:rsidP="001E35F9">
      <w:pPr>
        <w:ind w:left="0" w:firstLine="0"/>
        <w:jc w:val="both"/>
        <w:rPr>
          <w:noProof w:val="0"/>
          <w:szCs w:val="22"/>
        </w:rPr>
      </w:pPr>
      <w:r w:rsidRPr="001827E2">
        <w:rPr>
          <w:noProof w:val="0"/>
          <w:szCs w:val="22"/>
        </w:rPr>
        <w:t xml:space="preserve">Pēc </w:t>
      </w:r>
      <w:r w:rsidR="00C23D0C">
        <w:rPr>
          <w:noProof w:val="0"/>
          <w:szCs w:val="22"/>
        </w:rPr>
        <w:t>rīkošanās ar šīm veterinārajām zālēm</w:t>
      </w:r>
      <w:r w:rsidR="00C23D0C" w:rsidRPr="001827E2">
        <w:rPr>
          <w:noProof w:val="0"/>
          <w:szCs w:val="22"/>
        </w:rPr>
        <w:t xml:space="preserve"> </w:t>
      </w:r>
      <w:r w:rsidRPr="001827E2">
        <w:rPr>
          <w:noProof w:val="0"/>
          <w:szCs w:val="22"/>
        </w:rPr>
        <w:t>mazgāt rokas.</w:t>
      </w:r>
    </w:p>
    <w:p w14:paraId="331232C2" w14:textId="77777777" w:rsidR="00CD74A5" w:rsidRPr="001827E2" w:rsidRDefault="00CD74A5" w:rsidP="001E35F9">
      <w:pPr>
        <w:rPr>
          <w:noProof w:val="0"/>
          <w:szCs w:val="22"/>
        </w:rPr>
      </w:pPr>
    </w:p>
    <w:p w14:paraId="5C3219EA" w14:textId="77777777" w:rsidR="00335E42" w:rsidRPr="001827E2" w:rsidRDefault="00335E42" w:rsidP="001E35F9">
      <w:pPr>
        <w:keepNext/>
        <w:rPr>
          <w:noProof w:val="0"/>
          <w:szCs w:val="22"/>
        </w:rPr>
      </w:pPr>
      <w:r w:rsidRPr="001827E2">
        <w:rPr>
          <w:noProof w:val="0"/>
          <w:szCs w:val="22"/>
          <w:u w:val="single"/>
        </w:rPr>
        <w:t>Īpaši piesardzības pasākumi vides aizsardzībai:</w:t>
      </w:r>
    </w:p>
    <w:p w14:paraId="091903E6" w14:textId="77777777" w:rsidR="00335E42" w:rsidRPr="001827E2" w:rsidRDefault="001447B4" w:rsidP="001E35F9">
      <w:pPr>
        <w:rPr>
          <w:noProof w:val="0"/>
          <w:szCs w:val="22"/>
        </w:rPr>
      </w:pPr>
      <w:r w:rsidRPr="001827E2">
        <w:rPr>
          <w:noProof w:val="0"/>
          <w:szCs w:val="22"/>
        </w:rPr>
        <w:t>Nav piemērojami.</w:t>
      </w:r>
    </w:p>
    <w:p w14:paraId="1FB73286" w14:textId="77777777" w:rsidR="00335E42" w:rsidRPr="001827E2" w:rsidRDefault="00335E42" w:rsidP="001E35F9">
      <w:pPr>
        <w:rPr>
          <w:noProof w:val="0"/>
          <w:szCs w:val="22"/>
        </w:rPr>
      </w:pPr>
    </w:p>
    <w:p w14:paraId="5219F959" w14:textId="77777777" w:rsidR="00CD74A5" w:rsidRPr="001827E2" w:rsidRDefault="00335E42" w:rsidP="001E35F9">
      <w:pPr>
        <w:jc w:val="both"/>
        <w:rPr>
          <w:noProof w:val="0"/>
          <w:szCs w:val="22"/>
        </w:rPr>
      </w:pPr>
      <w:r w:rsidRPr="001827E2">
        <w:rPr>
          <w:b/>
          <w:noProof w:val="0"/>
          <w:szCs w:val="22"/>
        </w:rPr>
        <w:t>3.6.</w:t>
      </w:r>
      <w:r w:rsidRPr="001827E2">
        <w:rPr>
          <w:b/>
          <w:noProof w:val="0"/>
          <w:szCs w:val="22"/>
        </w:rPr>
        <w:tab/>
        <w:t>Blakusparādības</w:t>
      </w:r>
    </w:p>
    <w:p w14:paraId="497FADCA" w14:textId="77777777" w:rsidR="00CD74A5" w:rsidRPr="001827E2" w:rsidRDefault="00CD74A5" w:rsidP="001E35F9">
      <w:pPr>
        <w:jc w:val="both"/>
        <w:rPr>
          <w:noProof w:val="0"/>
          <w:szCs w:val="22"/>
        </w:rPr>
      </w:pPr>
    </w:p>
    <w:p w14:paraId="423AEBC9" w14:textId="18F9BF8C" w:rsidR="00335E42" w:rsidRPr="001827E2" w:rsidRDefault="00C23D0C" w:rsidP="001E35F9">
      <w:pPr>
        <w:pStyle w:val="spctext"/>
        <w:tabs>
          <w:tab w:val="clear" w:pos="0"/>
        </w:tabs>
        <w:spacing w:before="0" w:after="0"/>
        <w:ind w:left="0"/>
        <w:rPr>
          <w:noProof w:val="0"/>
          <w:sz w:val="22"/>
          <w:szCs w:val="22"/>
        </w:rPr>
      </w:pPr>
      <w:r>
        <w:rPr>
          <w:noProof w:val="0"/>
          <w:sz w:val="22"/>
          <w:szCs w:val="22"/>
        </w:rPr>
        <w:t>Liellopi</w:t>
      </w:r>
      <w:r w:rsidR="00335E42" w:rsidRPr="001827E2">
        <w:rPr>
          <w:noProof w:val="0"/>
          <w:sz w:val="22"/>
          <w:szCs w:val="22"/>
        </w:rPr>
        <w:t xml:space="preserve"> (lakt</w:t>
      </w:r>
      <w:r>
        <w:rPr>
          <w:noProof w:val="0"/>
          <w:sz w:val="22"/>
          <w:szCs w:val="22"/>
        </w:rPr>
        <w:t>ējošas govis</w:t>
      </w:r>
      <w:r w:rsidR="00335E42" w:rsidRPr="001827E2">
        <w:rPr>
          <w:noProof w:val="0"/>
          <w:sz w:val="22"/>
          <w:szCs w:val="22"/>
        </w:rPr>
        <w:t>):</w:t>
      </w:r>
    </w:p>
    <w:p w14:paraId="697449D8" w14:textId="77777777" w:rsidR="00BC293F" w:rsidRPr="001827E2" w:rsidRDefault="00BC293F" w:rsidP="001E35F9">
      <w:pPr>
        <w:pStyle w:val="spctext"/>
        <w:tabs>
          <w:tab w:val="clear" w:pos="0"/>
        </w:tabs>
        <w:spacing w:before="0" w:after="0"/>
        <w:ind w:left="0"/>
        <w:rPr>
          <w:noProof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1447B4" w:rsidRPr="001827E2" w14:paraId="1BAC3CFB" w14:textId="77777777" w:rsidTr="001447B4">
        <w:tc>
          <w:tcPr>
            <w:tcW w:w="1957" w:type="pct"/>
            <w:tcBorders>
              <w:top w:val="single" w:sz="4" w:space="0" w:color="auto"/>
              <w:left w:val="single" w:sz="4" w:space="0" w:color="auto"/>
              <w:bottom w:val="single" w:sz="4" w:space="0" w:color="auto"/>
              <w:right w:val="single" w:sz="4" w:space="0" w:color="auto"/>
            </w:tcBorders>
            <w:hideMark/>
          </w:tcPr>
          <w:p w14:paraId="2D41DCC7" w14:textId="5950227E" w:rsidR="001447B4" w:rsidRPr="001827E2" w:rsidRDefault="00AB1019" w:rsidP="001E35F9">
            <w:pPr>
              <w:ind w:left="0" w:firstLine="0"/>
              <w:rPr>
                <w:noProof w:val="0"/>
                <w:szCs w:val="22"/>
              </w:rPr>
            </w:pPr>
            <w:r w:rsidRPr="001827E2">
              <w:rPr>
                <w:noProof w:val="0"/>
                <w:szCs w:val="22"/>
              </w:rPr>
              <w:t>Reti</w:t>
            </w:r>
            <w:r w:rsidRPr="001827E2">
              <w:rPr>
                <w:noProof w:val="0"/>
                <w:szCs w:val="22"/>
              </w:rPr>
              <w:br/>
              <w:t>(1 līdz 10 dzīvniekiem/10 000 dzīvniekiem):</w:t>
            </w:r>
          </w:p>
        </w:tc>
        <w:tc>
          <w:tcPr>
            <w:tcW w:w="3043" w:type="pct"/>
            <w:tcBorders>
              <w:top w:val="single" w:sz="4" w:space="0" w:color="auto"/>
              <w:left w:val="single" w:sz="4" w:space="0" w:color="auto"/>
              <w:bottom w:val="single" w:sz="4" w:space="0" w:color="auto"/>
              <w:right w:val="single" w:sz="4" w:space="0" w:color="auto"/>
            </w:tcBorders>
            <w:hideMark/>
          </w:tcPr>
          <w:p w14:paraId="52BF9B0E" w14:textId="5B47658E" w:rsidR="001447B4" w:rsidRPr="001827E2" w:rsidRDefault="001447B4" w:rsidP="001E35F9">
            <w:pPr>
              <w:ind w:left="0" w:firstLine="0"/>
              <w:jc w:val="both"/>
              <w:rPr>
                <w:iCs/>
                <w:noProof w:val="0"/>
                <w:szCs w:val="22"/>
              </w:rPr>
            </w:pPr>
            <w:r w:rsidRPr="001827E2">
              <w:rPr>
                <w:noProof w:val="0"/>
                <w:szCs w:val="22"/>
              </w:rPr>
              <w:t>Anafilaktiska tipa reakcija</w:t>
            </w:r>
            <w:r w:rsidR="00C23D0C">
              <w:rPr>
                <w:noProof w:val="0"/>
                <w:szCs w:val="22"/>
              </w:rPr>
              <w:t>s</w:t>
            </w:r>
            <w:r w:rsidRPr="001827E2">
              <w:rPr>
                <w:noProof w:val="0"/>
                <w:szCs w:val="22"/>
                <w:vertAlign w:val="superscript"/>
              </w:rPr>
              <w:t>1,3</w:t>
            </w:r>
          </w:p>
        </w:tc>
      </w:tr>
      <w:tr w:rsidR="001447B4" w:rsidRPr="001827E2" w14:paraId="0CB5FFDA" w14:textId="77777777" w:rsidTr="001447B4">
        <w:tc>
          <w:tcPr>
            <w:tcW w:w="1957" w:type="pct"/>
            <w:tcBorders>
              <w:top w:val="single" w:sz="4" w:space="0" w:color="auto"/>
              <w:left w:val="single" w:sz="4" w:space="0" w:color="auto"/>
              <w:bottom w:val="single" w:sz="4" w:space="0" w:color="auto"/>
              <w:right w:val="single" w:sz="4" w:space="0" w:color="auto"/>
            </w:tcBorders>
            <w:hideMark/>
          </w:tcPr>
          <w:p w14:paraId="39AC3B4E" w14:textId="6D5A7D77" w:rsidR="001447B4" w:rsidRPr="001827E2" w:rsidRDefault="00741E63" w:rsidP="001E35F9">
            <w:pPr>
              <w:ind w:left="0" w:firstLine="0"/>
              <w:jc w:val="both"/>
              <w:rPr>
                <w:noProof w:val="0"/>
                <w:szCs w:val="22"/>
              </w:rPr>
            </w:pPr>
            <w:r>
              <w:rPr>
                <w:noProof w:val="0"/>
                <w:szCs w:val="22"/>
              </w:rPr>
              <w:t>Nen</w:t>
            </w:r>
            <w:r w:rsidR="001447B4" w:rsidRPr="001827E2">
              <w:rPr>
                <w:noProof w:val="0"/>
                <w:szCs w:val="22"/>
              </w:rPr>
              <w:t xml:space="preserve">oteikts </w:t>
            </w:r>
            <w:r>
              <w:rPr>
                <w:noProof w:val="0"/>
                <w:szCs w:val="22"/>
              </w:rPr>
              <w:t>b</w:t>
            </w:r>
            <w:r w:rsidRPr="001827E2">
              <w:rPr>
                <w:noProof w:val="0"/>
                <w:szCs w:val="22"/>
              </w:rPr>
              <w:t>iežums</w:t>
            </w:r>
            <w:r w:rsidRPr="00741E63">
              <w:rPr>
                <w:noProof w:val="0"/>
                <w:color w:val="000000" w:themeColor="text1"/>
                <w:szCs w:val="22"/>
              </w:rPr>
              <w:t xml:space="preserve"> </w:t>
            </w:r>
            <w:r w:rsidR="001447B4" w:rsidRPr="00F9641E">
              <w:rPr>
                <w:noProof w:val="0"/>
                <w:color w:val="000000" w:themeColor="text1"/>
                <w:szCs w:val="22"/>
              </w:rPr>
              <w:t>(</w:t>
            </w:r>
            <w:r w:rsidR="00C23D0C" w:rsidRPr="00F9641E">
              <w:rPr>
                <w:color w:val="000000" w:themeColor="text1"/>
                <w:szCs w:val="22"/>
              </w:rPr>
              <w:t>nevar noteikt pēc pieejamajiem datiem</w:t>
            </w:r>
            <w:r w:rsidR="001447B4" w:rsidRPr="00F9641E">
              <w:rPr>
                <w:noProof w:val="0"/>
                <w:color w:val="000000" w:themeColor="text1"/>
                <w:szCs w:val="22"/>
              </w:rPr>
              <w:t>)</w:t>
            </w:r>
          </w:p>
        </w:tc>
        <w:tc>
          <w:tcPr>
            <w:tcW w:w="3043" w:type="pct"/>
            <w:tcBorders>
              <w:top w:val="single" w:sz="4" w:space="0" w:color="auto"/>
              <w:left w:val="single" w:sz="4" w:space="0" w:color="auto"/>
              <w:bottom w:val="single" w:sz="4" w:space="0" w:color="auto"/>
              <w:right w:val="single" w:sz="4" w:space="0" w:color="auto"/>
            </w:tcBorders>
            <w:hideMark/>
          </w:tcPr>
          <w:p w14:paraId="1F6BFC2D" w14:textId="724830A9" w:rsidR="001447B4" w:rsidRPr="001827E2" w:rsidRDefault="00AB1019" w:rsidP="001E35F9">
            <w:pPr>
              <w:ind w:left="0" w:firstLine="0"/>
              <w:jc w:val="both"/>
              <w:rPr>
                <w:noProof w:val="0"/>
                <w:szCs w:val="22"/>
              </w:rPr>
            </w:pPr>
            <w:r w:rsidRPr="001827E2">
              <w:rPr>
                <w:noProof w:val="0"/>
                <w:szCs w:val="22"/>
              </w:rPr>
              <w:t>Anafilaktiskais šoks, alerģiska ādas reakcija</w:t>
            </w:r>
            <w:r w:rsidRPr="001827E2">
              <w:rPr>
                <w:noProof w:val="0"/>
                <w:szCs w:val="22"/>
                <w:vertAlign w:val="superscript"/>
              </w:rPr>
              <w:t>2,3</w:t>
            </w:r>
          </w:p>
        </w:tc>
      </w:tr>
    </w:tbl>
    <w:p w14:paraId="3D24F5D5" w14:textId="72655009" w:rsidR="001447B4" w:rsidRPr="001827E2" w:rsidRDefault="001447B4" w:rsidP="001E35F9">
      <w:pPr>
        <w:ind w:left="0" w:firstLine="0"/>
        <w:jc w:val="both"/>
        <w:rPr>
          <w:noProof w:val="0"/>
          <w:szCs w:val="22"/>
        </w:rPr>
      </w:pPr>
      <w:r w:rsidRPr="001827E2">
        <w:rPr>
          <w:noProof w:val="0"/>
          <w:szCs w:val="22"/>
          <w:vertAlign w:val="superscript"/>
        </w:rPr>
        <w:t>1</w:t>
      </w:r>
      <w:r w:rsidRPr="001827E2">
        <w:rPr>
          <w:noProof w:val="0"/>
          <w:szCs w:val="22"/>
        </w:rPr>
        <w:t xml:space="preserve"> </w:t>
      </w:r>
      <w:r w:rsidR="00C23D0C">
        <w:rPr>
          <w:noProof w:val="0"/>
          <w:szCs w:val="22"/>
        </w:rPr>
        <w:t>Rodas p</w:t>
      </w:r>
      <w:r w:rsidRPr="001827E2">
        <w:rPr>
          <w:noProof w:val="0"/>
          <w:szCs w:val="22"/>
        </w:rPr>
        <w:t>alīgvielas polividona dēļ.</w:t>
      </w:r>
    </w:p>
    <w:p w14:paraId="4DF7C997" w14:textId="308A61B6" w:rsidR="001447B4" w:rsidRPr="001827E2" w:rsidRDefault="001447B4" w:rsidP="001E35F9">
      <w:pPr>
        <w:ind w:left="0" w:firstLine="0"/>
        <w:jc w:val="both"/>
        <w:rPr>
          <w:noProof w:val="0"/>
          <w:szCs w:val="22"/>
        </w:rPr>
      </w:pPr>
      <w:r w:rsidRPr="001827E2">
        <w:rPr>
          <w:noProof w:val="0"/>
          <w:szCs w:val="22"/>
          <w:vertAlign w:val="superscript"/>
        </w:rPr>
        <w:t>2</w:t>
      </w:r>
      <w:r w:rsidRPr="001827E2">
        <w:rPr>
          <w:noProof w:val="0"/>
          <w:szCs w:val="22"/>
        </w:rPr>
        <w:t xml:space="preserve"> Dzīvniekiem, kas jutīgi pret penicilīnu un/vai prokaīnu.</w:t>
      </w:r>
    </w:p>
    <w:p w14:paraId="35FD7E32" w14:textId="4A1F6C80" w:rsidR="001447B4" w:rsidRPr="001827E2" w:rsidRDefault="001447B4" w:rsidP="001E35F9">
      <w:pPr>
        <w:ind w:left="0" w:firstLine="0"/>
        <w:jc w:val="both"/>
        <w:rPr>
          <w:noProof w:val="0"/>
          <w:szCs w:val="22"/>
        </w:rPr>
      </w:pPr>
      <w:r w:rsidRPr="001827E2">
        <w:rPr>
          <w:noProof w:val="0"/>
          <w:szCs w:val="22"/>
          <w:vertAlign w:val="superscript"/>
        </w:rPr>
        <w:t>3</w:t>
      </w:r>
      <w:r w:rsidRPr="001827E2">
        <w:rPr>
          <w:noProof w:val="0"/>
          <w:szCs w:val="22"/>
        </w:rPr>
        <w:t xml:space="preserve"> Ja </w:t>
      </w:r>
      <w:r w:rsidR="00741E63">
        <w:rPr>
          <w:noProof w:val="0"/>
          <w:szCs w:val="22"/>
        </w:rPr>
        <w:t>rodas</w:t>
      </w:r>
      <w:r w:rsidR="00741E63" w:rsidRPr="001827E2">
        <w:rPr>
          <w:noProof w:val="0"/>
          <w:szCs w:val="22"/>
        </w:rPr>
        <w:t xml:space="preserve"> </w:t>
      </w:r>
      <w:r w:rsidR="00C23D0C">
        <w:rPr>
          <w:noProof w:val="0"/>
          <w:szCs w:val="22"/>
        </w:rPr>
        <w:t>blakusparādības</w:t>
      </w:r>
      <w:r w:rsidRPr="001827E2">
        <w:rPr>
          <w:noProof w:val="0"/>
          <w:szCs w:val="22"/>
        </w:rPr>
        <w:t xml:space="preserve">, dzīvnieks jāārstē simptomātiski. </w:t>
      </w:r>
    </w:p>
    <w:p w14:paraId="58DF23EC" w14:textId="77777777" w:rsidR="001447B4" w:rsidRPr="001827E2" w:rsidRDefault="001447B4" w:rsidP="001E35F9">
      <w:pPr>
        <w:ind w:left="0" w:firstLine="0"/>
        <w:jc w:val="both"/>
        <w:rPr>
          <w:noProof w:val="0"/>
          <w:szCs w:val="22"/>
        </w:rPr>
      </w:pPr>
    </w:p>
    <w:p w14:paraId="4B6D8543" w14:textId="32924697" w:rsidR="00527D51" w:rsidRPr="001827E2" w:rsidRDefault="00335E42" w:rsidP="001E35F9">
      <w:pPr>
        <w:ind w:left="0" w:firstLine="0"/>
        <w:jc w:val="both"/>
        <w:rPr>
          <w:noProof w:val="0"/>
          <w:szCs w:val="22"/>
        </w:rPr>
      </w:pPr>
      <w:bookmarkStart w:id="4" w:name="_Hlk170206500"/>
      <w:r w:rsidRPr="001827E2">
        <w:rPr>
          <w:noProof w:val="0"/>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4"/>
    <w:p w14:paraId="45A38605" w14:textId="77777777" w:rsidR="00CD74A5" w:rsidRDefault="00CD74A5" w:rsidP="001E35F9">
      <w:pPr>
        <w:jc w:val="both"/>
        <w:rPr>
          <w:noProof w:val="0"/>
          <w:szCs w:val="22"/>
        </w:rPr>
      </w:pPr>
    </w:p>
    <w:p w14:paraId="47BDF139" w14:textId="77777777" w:rsidR="00FE7EF9" w:rsidRPr="001827E2" w:rsidRDefault="00FE7EF9" w:rsidP="001E35F9">
      <w:pPr>
        <w:jc w:val="both"/>
        <w:rPr>
          <w:noProof w:val="0"/>
          <w:szCs w:val="22"/>
        </w:rPr>
      </w:pPr>
    </w:p>
    <w:p w14:paraId="2D5959A4" w14:textId="77777777" w:rsidR="00CD74A5" w:rsidRPr="001827E2" w:rsidRDefault="00335E42" w:rsidP="001E35F9">
      <w:pPr>
        <w:keepNext/>
        <w:jc w:val="both"/>
        <w:rPr>
          <w:noProof w:val="0"/>
          <w:szCs w:val="22"/>
        </w:rPr>
      </w:pPr>
      <w:r w:rsidRPr="001827E2">
        <w:rPr>
          <w:b/>
          <w:noProof w:val="0"/>
          <w:szCs w:val="22"/>
        </w:rPr>
        <w:lastRenderedPageBreak/>
        <w:t>3.7.</w:t>
      </w:r>
      <w:r w:rsidRPr="001827E2">
        <w:rPr>
          <w:b/>
          <w:noProof w:val="0"/>
          <w:szCs w:val="22"/>
        </w:rPr>
        <w:tab/>
        <w:t>Lietošana grūsnības, laktācijas vai dēšanas laikā</w:t>
      </w:r>
    </w:p>
    <w:p w14:paraId="57D0AAAA" w14:textId="206A11D7" w:rsidR="00335E42" w:rsidRPr="001827E2" w:rsidRDefault="001E35F9" w:rsidP="001E35F9">
      <w:pPr>
        <w:keepNext/>
        <w:ind w:left="0"/>
        <w:jc w:val="both"/>
        <w:rPr>
          <w:noProof w:val="0"/>
          <w:szCs w:val="22"/>
        </w:rPr>
      </w:pPr>
      <w:r w:rsidRPr="001827E2">
        <w:rPr>
          <w:noProof w:val="0"/>
          <w:szCs w:val="22"/>
        </w:rPr>
        <w:t xml:space="preserve"> </w:t>
      </w:r>
    </w:p>
    <w:p w14:paraId="7B301D89" w14:textId="77777777" w:rsidR="00335E42" w:rsidRPr="001827E2" w:rsidRDefault="00335E42" w:rsidP="001E35F9">
      <w:pPr>
        <w:ind w:left="0" w:firstLine="0"/>
        <w:jc w:val="both"/>
        <w:rPr>
          <w:noProof w:val="0"/>
          <w:szCs w:val="22"/>
          <w:u w:val="single"/>
        </w:rPr>
      </w:pPr>
      <w:r w:rsidRPr="001827E2">
        <w:rPr>
          <w:noProof w:val="0"/>
          <w:szCs w:val="22"/>
          <w:u w:val="single"/>
        </w:rPr>
        <w:t>Grūsnība un laktācija:</w:t>
      </w:r>
    </w:p>
    <w:p w14:paraId="7FEA128B" w14:textId="47D3584F" w:rsidR="00CD74A5" w:rsidRPr="001827E2" w:rsidRDefault="00421D1A" w:rsidP="001E35F9">
      <w:pPr>
        <w:ind w:left="0" w:firstLine="0"/>
        <w:jc w:val="both"/>
        <w:rPr>
          <w:noProof w:val="0"/>
          <w:szCs w:val="22"/>
        </w:rPr>
      </w:pPr>
      <w:r w:rsidRPr="001827E2">
        <w:rPr>
          <w:noProof w:val="0"/>
          <w:szCs w:val="22"/>
        </w:rPr>
        <w:t>Lietot tikai pēc ārstējošā veterinārārsta ieguvuma un riska attiecības izvērtēšanas.</w:t>
      </w:r>
    </w:p>
    <w:p w14:paraId="51D64F6A" w14:textId="77777777" w:rsidR="00CD74A5" w:rsidRPr="001827E2" w:rsidRDefault="00CD74A5" w:rsidP="001E35F9">
      <w:pPr>
        <w:ind w:left="0"/>
        <w:jc w:val="both"/>
        <w:rPr>
          <w:b/>
          <w:bCs/>
          <w:noProof w:val="0"/>
          <w:szCs w:val="22"/>
        </w:rPr>
      </w:pPr>
    </w:p>
    <w:p w14:paraId="25B16529" w14:textId="77777777" w:rsidR="00CD74A5" w:rsidRPr="001827E2" w:rsidRDefault="00335E42" w:rsidP="001E35F9">
      <w:pPr>
        <w:jc w:val="both"/>
        <w:rPr>
          <w:b/>
          <w:bCs/>
          <w:noProof w:val="0"/>
          <w:szCs w:val="22"/>
        </w:rPr>
      </w:pPr>
      <w:r w:rsidRPr="001827E2">
        <w:rPr>
          <w:b/>
          <w:noProof w:val="0"/>
          <w:szCs w:val="22"/>
        </w:rPr>
        <w:t>3.8.</w:t>
      </w:r>
      <w:r w:rsidRPr="001827E2">
        <w:rPr>
          <w:b/>
          <w:noProof w:val="0"/>
          <w:szCs w:val="22"/>
        </w:rPr>
        <w:tab/>
        <w:t>Mijiedarbība ar citām zālēm un citi mijiedarbības veidi</w:t>
      </w:r>
    </w:p>
    <w:p w14:paraId="21828C98" w14:textId="77777777" w:rsidR="00335E42" w:rsidRPr="001827E2" w:rsidRDefault="00335E42" w:rsidP="001E35F9">
      <w:pPr>
        <w:jc w:val="both"/>
        <w:rPr>
          <w:noProof w:val="0"/>
          <w:szCs w:val="22"/>
        </w:rPr>
      </w:pPr>
    </w:p>
    <w:p w14:paraId="749EA9D3" w14:textId="59BF3706" w:rsidR="00E125EE" w:rsidRPr="001827E2" w:rsidRDefault="00421D1A" w:rsidP="001E35F9">
      <w:pPr>
        <w:ind w:left="0" w:firstLine="0"/>
        <w:jc w:val="both"/>
        <w:rPr>
          <w:noProof w:val="0"/>
          <w:szCs w:val="22"/>
        </w:rPr>
      </w:pPr>
      <w:r w:rsidRPr="001827E2">
        <w:rPr>
          <w:noProof w:val="0"/>
          <w:szCs w:val="22"/>
        </w:rPr>
        <w:t>Pastāv antagonisma iespēja</w:t>
      </w:r>
      <w:r w:rsidR="00741E63">
        <w:rPr>
          <w:noProof w:val="0"/>
          <w:szCs w:val="22"/>
        </w:rPr>
        <w:t>mība</w:t>
      </w:r>
      <w:r w:rsidRPr="001827E2">
        <w:rPr>
          <w:noProof w:val="0"/>
          <w:szCs w:val="22"/>
        </w:rPr>
        <w:t xml:space="preserve"> starp antibiotikām un ķīmijterapeitiskajiem līdzekļiem ar ātru bakteriostatisku iedarbību. </w:t>
      </w:r>
      <w:bookmarkStart w:id="5" w:name="_Hlk194655504"/>
      <w:r w:rsidRPr="001827E2">
        <w:rPr>
          <w:noProof w:val="0"/>
          <w:szCs w:val="22"/>
        </w:rPr>
        <w:t>Penicilīnu grupas antibiotikas var pastiprināt aminoglikozīdu iedarbību.</w:t>
      </w:r>
      <w:bookmarkEnd w:id="5"/>
      <w:r w:rsidRPr="001827E2">
        <w:rPr>
          <w:noProof w:val="0"/>
          <w:szCs w:val="22"/>
        </w:rPr>
        <w:t xml:space="preserve"> Fenilbutazons un acetilsalicilskābe paildzina benzilpenicilīna izdalīšanos. Ūdenī šķīstoš</w:t>
      </w:r>
      <w:r w:rsidR="001E35F9" w:rsidRPr="001827E2">
        <w:rPr>
          <w:noProof w:val="0"/>
          <w:szCs w:val="22"/>
        </w:rPr>
        <w:t>ā</w:t>
      </w:r>
      <w:r w:rsidRPr="001827E2">
        <w:rPr>
          <w:noProof w:val="0"/>
          <w:szCs w:val="22"/>
        </w:rPr>
        <w:t xml:space="preserve">s penicilīnu grupas antibiotikas nav saderīgas ar metālu joniem, aminoskābēm, askorbīnskābi, heparīnu un B-kompleksa vitamīniem. </w:t>
      </w:r>
      <w:bookmarkStart w:id="6" w:name="_Hlk219819799"/>
      <w:r w:rsidRPr="001827E2">
        <w:rPr>
          <w:noProof w:val="0"/>
          <w:szCs w:val="22"/>
        </w:rPr>
        <w:t>Holīnesterāzes inhibitori palēnina prokaīna noārdīšanos</w:t>
      </w:r>
      <w:bookmarkEnd w:id="6"/>
      <w:r w:rsidRPr="001827E2">
        <w:rPr>
          <w:noProof w:val="0"/>
          <w:szCs w:val="22"/>
        </w:rPr>
        <w:t>.</w:t>
      </w:r>
    </w:p>
    <w:p w14:paraId="342A9B2D" w14:textId="77777777" w:rsidR="00CD74A5" w:rsidRPr="001827E2" w:rsidRDefault="00CD74A5" w:rsidP="001E35F9">
      <w:pPr>
        <w:ind w:left="0" w:firstLine="0"/>
        <w:jc w:val="both"/>
        <w:rPr>
          <w:noProof w:val="0"/>
          <w:szCs w:val="22"/>
        </w:rPr>
      </w:pPr>
    </w:p>
    <w:p w14:paraId="618FDB1F" w14:textId="77777777" w:rsidR="00CD74A5" w:rsidRPr="001827E2" w:rsidRDefault="00335E42" w:rsidP="001E35F9">
      <w:pPr>
        <w:jc w:val="both"/>
        <w:rPr>
          <w:b/>
          <w:bCs/>
          <w:noProof w:val="0"/>
          <w:szCs w:val="22"/>
        </w:rPr>
      </w:pPr>
      <w:r w:rsidRPr="001827E2">
        <w:rPr>
          <w:b/>
          <w:noProof w:val="0"/>
          <w:szCs w:val="22"/>
        </w:rPr>
        <w:t>3.9.</w:t>
      </w:r>
      <w:r w:rsidRPr="001827E2">
        <w:rPr>
          <w:b/>
          <w:noProof w:val="0"/>
          <w:szCs w:val="22"/>
        </w:rPr>
        <w:tab/>
        <w:t>Lietošanas veids un devas</w:t>
      </w:r>
    </w:p>
    <w:p w14:paraId="66D622EE" w14:textId="77777777" w:rsidR="00335E42" w:rsidRPr="001827E2" w:rsidRDefault="00335E42" w:rsidP="001E35F9">
      <w:pPr>
        <w:jc w:val="both"/>
        <w:rPr>
          <w:noProof w:val="0"/>
          <w:szCs w:val="22"/>
        </w:rPr>
      </w:pPr>
    </w:p>
    <w:p w14:paraId="4006E92A" w14:textId="095CE53D" w:rsidR="00CD74A5" w:rsidRPr="001827E2" w:rsidRDefault="00C23D0C" w:rsidP="001E35F9">
      <w:pPr>
        <w:jc w:val="both"/>
        <w:rPr>
          <w:noProof w:val="0"/>
          <w:szCs w:val="22"/>
        </w:rPr>
      </w:pPr>
      <w:r>
        <w:rPr>
          <w:noProof w:val="0"/>
          <w:szCs w:val="22"/>
        </w:rPr>
        <w:t>Lietošanai tesmenī</w:t>
      </w:r>
      <w:r w:rsidR="00335E42" w:rsidRPr="001827E2">
        <w:rPr>
          <w:noProof w:val="0"/>
          <w:szCs w:val="22"/>
        </w:rPr>
        <w:t>.</w:t>
      </w:r>
    </w:p>
    <w:p w14:paraId="642BCEE4" w14:textId="77777777" w:rsidR="003D17EB" w:rsidRPr="001827E2" w:rsidRDefault="003D17EB" w:rsidP="001E35F9">
      <w:pPr>
        <w:jc w:val="both"/>
        <w:rPr>
          <w:noProof w:val="0"/>
          <w:szCs w:val="22"/>
        </w:rPr>
      </w:pPr>
    </w:p>
    <w:p w14:paraId="6D66EA04" w14:textId="7F5B0047" w:rsidR="001E35F9" w:rsidRPr="001827E2" w:rsidRDefault="00FA17F2" w:rsidP="001E35F9">
      <w:pPr>
        <w:ind w:left="0" w:firstLine="0"/>
        <w:jc w:val="both"/>
        <w:rPr>
          <w:noProof w:val="0"/>
          <w:szCs w:val="22"/>
        </w:rPr>
      </w:pPr>
      <w:r w:rsidRPr="00741E63">
        <w:rPr>
          <w:noProof w:val="0"/>
          <w:szCs w:val="22"/>
        </w:rPr>
        <w:t xml:space="preserve">3,0 g benzilpenicilīna prokaīna monohidrāta vienā </w:t>
      </w:r>
      <w:r w:rsidR="00C23D0C" w:rsidRPr="00741E63">
        <w:rPr>
          <w:noProof w:val="0"/>
          <w:szCs w:val="22"/>
        </w:rPr>
        <w:t xml:space="preserve">skartajā </w:t>
      </w:r>
      <w:r w:rsidR="00741E63" w:rsidRPr="00741E63">
        <w:rPr>
          <w:noProof w:val="0"/>
          <w:szCs w:val="22"/>
        </w:rPr>
        <w:t>tesme</w:t>
      </w:r>
      <w:r w:rsidR="004835A5">
        <w:rPr>
          <w:noProof w:val="0"/>
          <w:szCs w:val="22"/>
        </w:rPr>
        <w:t>ņa</w:t>
      </w:r>
      <w:r w:rsidR="00741E63" w:rsidRPr="00741E63">
        <w:rPr>
          <w:noProof w:val="0"/>
          <w:szCs w:val="22"/>
        </w:rPr>
        <w:t xml:space="preserve"> </w:t>
      </w:r>
      <w:r w:rsidRPr="00741E63">
        <w:rPr>
          <w:noProof w:val="0"/>
          <w:szCs w:val="22"/>
        </w:rPr>
        <w:t xml:space="preserve">ceturksnī, kas atbilst vienam injektoram </w:t>
      </w:r>
      <w:r w:rsidR="00283A67" w:rsidRPr="00741E63">
        <w:rPr>
          <w:noProof w:val="0"/>
          <w:szCs w:val="22"/>
        </w:rPr>
        <w:t xml:space="preserve">skartajā </w:t>
      </w:r>
      <w:r w:rsidR="00741E63" w:rsidRPr="00741E63">
        <w:rPr>
          <w:noProof w:val="0"/>
          <w:szCs w:val="22"/>
        </w:rPr>
        <w:t>tesme</w:t>
      </w:r>
      <w:r w:rsidR="004835A5">
        <w:rPr>
          <w:noProof w:val="0"/>
          <w:szCs w:val="22"/>
        </w:rPr>
        <w:t>ņa</w:t>
      </w:r>
      <w:r w:rsidR="00741E63" w:rsidRPr="00741E63">
        <w:rPr>
          <w:noProof w:val="0"/>
          <w:szCs w:val="22"/>
        </w:rPr>
        <w:t xml:space="preserve"> </w:t>
      </w:r>
      <w:r w:rsidRPr="00741E63">
        <w:rPr>
          <w:noProof w:val="0"/>
          <w:szCs w:val="22"/>
        </w:rPr>
        <w:t>ceturksn</w:t>
      </w:r>
      <w:r w:rsidR="00283A67" w:rsidRPr="00741E63">
        <w:rPr>
          <w:noProof w:val="0"/>
          <w:szCs w:val="22"/>
        </w:rPr>
        <w:t>ī</w:t>
      </w:r>
      <w:r w:rsidRPr="00741E63">
        <w:rPr>
          <w:noProof w:val="0"/>
          <w:szCs w:val="22"/>
        </w:rPr>
        <w:t xml:space="preserve"> </w:t>
      </w:r>
      <w:r w:rsidR="00283A67" w:rsidRPr="00741E63">
        <w:rPr>
          <w:noProof w:val="0"/>
          <w:szCs w:val="22"/>
        </w:rPr>
        <w:t>ik pēc</w:t>
      </w:r>
      <w:r w:rsidRPr="00741E63">
        <w:rPr>
          <w:noProof w:val="0"/>
          <w:szCs w:val="22"/>
        </w:rPr>
        <w:t xml:space="preserve"> 24 stundā</w:t>
      </w:r>
      <w:r w:rsidR="00283A67" w:rsidRPr="00741E63">
        <w:rPr>
          <w:noProof w:val="0"/>
          <w:szCs w:val="22"/>
        </w:rPr>
        <w:t>m</w:t>
      </w:r>
      <w:r w:rsidRPr="00741E63">
        <w:rPr>
          <w:noProof w:val="0"/>
          <w:szCs w:val="22"/>
        </w:rPr>
        <w:t xml:space="preserve"> 3 dienas pēc kārtas. Tieši pirms ievadīšanas visi piena dziedzera ceturkšņi rūpīgi jāizslauc. Pēc pupu un pupu kanālu atveres notīrīšanas un dezinficēšanas ar pievienoto dezinfekcijas salveti </w:t>
      </w:r>
      <w:r w:rsidR="00283A67" w:rsidRPr="00741E63">
        <w:rPr>
          <w:noProof w:val="0"/>
          <w:szCs w:val="22"/>
        </w:rPr>
        <w:t xml:space="preserve">ievadīt </w:t>
      </w:r>
      <w:r w:rsidRPr="00741E63">
        <w:rPr>
          <w:noProof w:val="0"/>
          <w:szCs w:val="22"/>
        </w:rPr>
        <w:t xml:space="preserve">viena injektora saturu vienā inficētajā </w:t>
      </w:r>
      <w:r w:rsidR="00741E63" w:rsidRPr="00741E63">
        <w:rPr>
          <w:noProof w:val="0"/>
          <w:szCs w:val="22"/>
        </w:rPr>
        <w:t>tesme</w:t>
      </w:r>
      <w:r w:rsidR="004835A5">
        <w:rPr>
          <w:noProof w:val="0"/>
          <w:szCs w:val="22"/>
        </w:rPr>
        <w:t xml:space="preserve">ņa </w:t>
      </w:r>
      <w:r w:rsidRPr="00741E63">
        <w:rPr>
          <w:noProof w:val="0"/>
          <w:szCs w:val="22"/>
        </w:rPr>
        <w:t>ceturksnī.</w:t>
      </w:r>
    </w:p>
    <w:p w14:paraId="563D1398" w14:textId="202C8A93" w:rsidR="001E35F9" w:rsidRPr="001827E2" w:rsidRDefault="001E35F9" w:rsidP="001E35F9">
      <w:pPr>
        <w:ind w:left="0" w:firstLine="0"/>
        <w:jc w:val="both"/>
        <w:rPr>
          <w:noProof w:val="0"/>
          <w:szCs w:val="22"/>
        </w:rPr>
      </w:pPr>
    </w:p>
    <w:p w14:paraId="16C03CE7" w14:textId="3176FC3F" w:rsidR="00CD74A5" w:rsidRPr="001827E2" w:rsidRDefault="00283A67" w:rsidP="001E35F9">
      <w:pPr>
        <w:ind w:left="0" w:firstLine="0"/>
        <w:jc w:val="both"/>
        <w:rPr>
          <w:noProof w:val="0"/>
          <w:szCs w:val="22"/>
        </w:rPr>
      </w:pPr>
      <w:r>
        <w:rPr>
          <w:noProof w:val="0"/>
          <w:szCs w:val="22"/>
        </w:rPr>
        <w:t xml:space="preserve">Gadījumos, ja ir mastīts </w:t>
      </w:r>
      <w:r w:rsidR="00FA17F2" w:rsidRPr="001827E2">
        <w:rPr>
          <w:noProof w:val="0"/>
          <w:szCs w:val="22"/>
        </w:rPr>
        <w:t>ar sistēmiskiem simptomiem</w:t>
      </w:r>
      <w:r>
        <w:rPr>
          <w:noProof w:val="0"/>
          <w:szCs w:val="22"/>
        </w:rPr>
        <w:t>,</w:t>
      </w:r>
      <w:r w:rsidR="00FA17F2" w:rsidRPr="001827E2">
        <w:rPr>
          <w:noProof w:val="0"/>
          <w:szCs w:val="22"/>
        </w:rPr>
        <w:t xml:space="preserve"> vienlaikus </w:t>
      </w:r>
      <w:r>
        <w:rPr>
          <w:noProof w:val="0"/>
          <w:szCs w:val="22"/>
        </w:rPr>
        <w:t xml:space="preserve">lietot arī parentālas </w:t>
      </w:r>
      <w:r w:rsidR="00FA17F2" w:rsidRPr="001827E2">
        <w:rPr>
          <w:noProof w:val="0"/>
          <w:szCs w:val="22"/>
        </w:rPr>
        <w:t>antibiotikas.</w:t>
      </w:r>
    </w:p>
    <w:p w14:paraId="00258E0E" w14:textId="77777777" w:rsidR="00CD74A5" w:rsidRPr="001827E2" w:rsidRDefault="00CD74A5" w:rsidP="001E35F9">
      <w:pPr>
        <w:jc w:val="both"/>
        <w:rPr>
          <w:noProof w:val="0"/>
          <w:szCs w:val="22"/>
        </w:rPr>
      </w:pPr>
    </w:p>
    <w:p w14:paraId="3BC76EC7" w14:textId="3CB7C558" w:rsidR="00CD74A5" w:rsidRPr="001827E2" w:rsidRDefault="00FA17F2" w:rsidP="001E35F9">
      <w:pPr>
        <w:jc w:val="both"/>
        <w:rPr>
          <w:noProof w:val="0"/>
          <w:szCs w:val="22"/>
        </w:rPr>
      </w:pPr>
      <w:r w:rsidRPr="001827E2">
        <w:rPr>
          <w:noProof w:val="0"/>
          <w:szCs w:val="22"/>
        </w:rPr>
        <w:t xml:space="preserve">Šīs veterinārās zāles pirms lietošanas ir rūpīgi </w:t>
      </w:r>
      <w:r w:rsidR="00741E63" w:rsidRPr="001827E2">
        <w:rPr>
          <w:noProof w:val="0"/>
          <w:szCs w:val="22"/>
        </w:rPr>
        <w:t>jāsa</w:t>
      </w:r>
      <w:r w:rsidR="00741E63">
        <w:rPr>
          <w:noProof w:val="0"/>
          <w:szCs w:val="22"/>
        </w:rPr>
        <w:t>skalina</w:t>
      </w:r>
      <w:r w:rsidRPr="001827E2">
        <w:rPr>
          <w:noProof w:val="0"/>
          <w:szCs w:val="22"/>
        </w:rPr>
        <w:t>.</w:t>
      </w:r>
    </w:p>
    <w:p w14:paraId="6CF18AE7" w14:textId="77777777" w:rsidR="00CD74A5" w:rsidRPr="001827E2" w:rsidRDefault="00CD74A5" w:rsidP="001E35F9">
      <w:pPr>
        <w:jc w:val="both"/>
        <w:rPr>
          <w:noProof w:val="0"/>
          <w:szCs w:val="22"/>
        </w:rPr>
      </w:pPr>
    </w:p>
    <w:p w14:paraId="096ABA81" w14:textId="77777777" w:rsidR="00CD74A5" w:rsidRPr="001827E2" w:rsidRDefault="00335E42" w:rsidP="001E35F9">
      <w:pPr>
        <w:jc w:val="both"/>
        <w:rPr>
          <w:b/>
          <w:bCs/>
          <w:noProof w:val="0"/>
          <w:szCs w:val="22"/>
        </w:rPr>
      </w:pPr>
      <w:r w:rsidRPr="001827E2">
        <w:rPr>
          <w:b/>
          <w:noProof w:val="0"/>
          <w:szCs w:val="22"/>
        </w:rPr>
        <w:t>3.10. Pārdozēšanas simptomi (ārkārtas procedūras un antidoti, ja piemērojami)</w:t>
      </w:r>
    </w:p>
    <w:p w14:paraId="5E81A0A2" w14:textId="77777777" w:rsidR="00335E42" w:rsidRPr="001827E2" w:rsidRDefault="00335E42" w:rsidP="001E35F9">
      <w:pPr>
        <w:jc w:val="both"/>
        <w:rPr>
          <w:noProof w:val="0"/>
          <w:szCs w:val="22"/>
        </w:rPr>
      </w:pPr>
    </w:p>
    <w:p w14:paraId="2DFC426A" w14:textId="77777777" w:rsidR="00CD74A5" w:rsidRPr="001827E2" w:rsidRDefault="00FA17F2" w:rsidP="001E35F9">
      <w:pPr>
        <w:jc w:val="both"/>
        <w:rPr>
          <w:noProof w:val="0"/>
          <w:szCs w:val="22"/>
        </w:rPr>
      </w:pPr>
      <w:r w:rsidRPr="001827E2">
        <w:rPr>
          <w:noProof w:val="0"/>
          <w:szCs w:val="22"/>
        </w:rPr>
        <w:t>Nav piemērojami.</w:t>
      </w:r>
    </w:p>
    <w:p w14:paraId="418CB500" w14:textId="77777777" w:rsidR="00CD74A5" w:rsidRPr="001827E2" w:rsidRDefault="00CD74A5" w:rsidP="001E35F9">
      <w:pPr>
        <w:jc w:val="both"/>
        <w:rPr>
          <w:noProof w:val="0"/>
          <w:szCs w:val="22"/>
        </w:rPr>
      </w:pPr>
    </w:p>
    <w:p w14:paraId="4E088855" w14:textId="77777777" w:rsidR="00335E42" w:rsidRPr="001827E2" w:rsidRDefault="00335E42" w:rsidP="001E35F9">
      <w:pPr>
        <w:tabs>
          <w:tab w:val="left" w:pos="0"/>
        </w:tabs>
        <w:rPr>
          <w:noProof w:val="0"/>
          <w:szCs w:val="22"/>
        </w:rPr>
      </w:pPr>
      <w:r w:rsidRPr="001827E2">
        <w:rPr>
          <w:b/>
          <w:noProof w:val="0"/>
          <w:szCs w:val="22"/>
        </w:rPr>
        <w:t>3.11.</w:t>
      </w:r>
      <w:r w:rsidRPr="001827E2">
        <w:rPr>
          <w:b/>
          <w:noProof w:val="0"/>
          <w:szCs w:val="22"/>
        </w:rPr>
        <w:tab/>
        <w:t>Īpaši lietošanas ierobežojumi un īpaši lietošanas nosacījumi, tostarp antimikrobiālo un pretparazītu veterināro zāļu lietošanas ierobežojumi, lai ierobežotu rezistences veidošanās risku</w:t>
      </w:r>
    </w:p>
    <w:p w14:paraId="3862FBB9" w14:textId="77777777" w:rsidR="00335E42" w:rsidRPr="001827E2" w:rsidRDefault="00335E42" w:rsidP="001E35F9">
      <w:pPr>
        <w:rPr>
          <w:noProof w:val="0"/>
          <w:szCs w:val="22"/>
        </w:rPr>
      </w:pPr>
    </w:p>
    <w:p w14:paraId="485FAFB0" w14:textId="77777777" w:rsidR="00335E42" w:rsidRPr="001827E2" w:rsidRDefault="00335E42" w:rsidP="001E35F9">
      <w:pPr>
        <w:rPr>
          <w:noProof w:val="0"/>
          <w:szCs w:val="22"/>
        </w:rPr>
      </w:pPr>
      <w:bookmarkStart w:id="7" w:name="_Hlk170206733"/>
      <w:r w:rsidRPr="001827E2">
        <w:rPr>
          <w:noProof w:val="0"/>
          <w:szCs w:val="22"/>
        </w:rPr>
        <w:t>Nav piemērojami.</w:t>
      </w:r>
    </w:p>
    <w:bookmarkEnd w:id="7"/>
    <w:p w14:paraId="19E3D7B8" w14:textId="77777777" w:rsidR="00335E42" w:rsidRPr="001827E2" w:rsidRDefault="00335E42" w:rsidP="001E35F9">
      <w:pPr>
        <w:jc w:val="both"/>
        <w:rPr>
          <w:noProof w:val="0"/>
          <w:szCs w:val="22"/>
        </w:rPr>
      </w:pPr>
    </w:p>
    <w:p w14:paraId="54D76D15" w14:textId="77777777" w:rsidR="00CD74A5" w:rsidRPr="001827E2" w:rsidRDefault="00335E42" w:rsidP="001E35F9">
      <w:pPr>
        <w:jc w:val="both"/>
        <w:rPr>
          <w:b/>
          <w:bCs/>
          <w:noProof w:val="0"/>
          <w:szCs w:val="22"/>
        </w:rPr>
      </w:pPr>
      <w:r w:rsidRPr="001827E2">
        <w:rPr>
          <w:b/>
          <w:noProof w:val="0"/>
          <w:szCs w:val="22"/>
        </w:rPr>
        <w:t>3.12.</w:t>
      </w:r>
      <w:r w:rsidRPr="001827E2">
        <w:rPr>
          <w:b/>
          <w:noProof w:val="0"/>
          <w:szCs w:val="22"/>
        </w:rPr>
        <w:tab/>
        <w:t>Ierobežojumu periods</w:t>
      </w:r>
    </w:p>
    <w:p w14:paraId="6780A428" w14:textId="77777777" w:rsidR="00335E42" w:rsidRPr="001827E2" w:rsidRDefault="00335E42" w:rsidP="001E35F9">
      <w:pPr>
        <w:jc w:val="both"/>
        <w:rPr>
          <w:noProof w:val="0"/>
          <w:szCs w:val="22"/>
        </w:rPr>
      </w:pPr>
    </w:p>
    <w:p w14:paraId="4D267117" w14:textId="54DA591E" w:rsidR="00FA17F2" w:rsidRPr="001827E2" w:rsidRDefault="00FA17F2" w:rsidP="001E35F9">
      <w:pPr>
        <w:jc w:val="both"/>
        <w:rPr>
          <w:noProof w:val="0"/>
          <w:szCs w:val="22"/>
        </w:rPr>
      </w:pPr>
      <w:r w:rsidRPr="001827E2">
        <w:rPr>
          <w:noProof w:val="0"/>
          <w:szCs w:val="22"/>
        </w:rPr>
        <w:t>Gaļai un blakusproduktiem: 5 dienas</w:t>
      </w:r>
      <w:r w:rsidR="001827E2">
        <w:rPr>
          <w:noProof w:val="0"/>
          <w:szCs w:val="22"/>
        </w:rPr>
        <w:t>.</w:t>
      </w:r>
    </w:p>
    <w:p w14:paraId="56CD6209" w14:textId="5799B4A1" w:rsidR="00CD74A5" w:rsidRPr="001827E2" w:rsidRDefault="00FA17F2" w:rsidP="001E35F9">
      <w:pPr>
        <w:jc w:val="both"/>
        <w:rPr>
          <w:noProof w:val="0"/>
          <w:szCs w:val="22"/>
        </w:rPr>
      </w:pPr>
      <w:r w:rsidRPr="001827E2">
        <w:rPr>
          <w:noProof w:val="0"/>
          <w:szCs w:val="22"/>
        </w:rPr>
        <w:t>Pienam: 6 dienas</w:t>
      </w:r>
      <w:r w:rsidR="001827E2">
        <w:rPr>
          <w:noProof w:val="0"/>
          <w:szCs w:val="22"/>
        </w:rPr>
        <w:t>.</w:t>
      </w:r>
    </w:p>
    <w:p w14:paraId="2036D594" w14:textId="77777777" w:rsidR="00CD74A5" w:rsidRPr="001827E2" w:rsidRDefault="00CD74A5" w:rsidP="001E35F9">
      <w:pPr>
        <w:jc w:val="both"/>
        <w:rPr>
          <w:noProof w:val="0"/>
          <w:szCs w:val="22"/>
        </w:rPr>
      </w:pPr>
    </w:p>
    <w:p w14:paraId="72AC4E3A" w14:textId="77777777" w:rsidR="00FB7515" w:rsidRPr="001827E2" w:rsidRDefault="00FB7515" w:rsidP="001E35F9">
      <w:pPr>
        <w:jc w:val="both"/>
        <w:rPr>
          <w:noProof w:val="0"/>
          <w:szCs w:val="22"/>
        </w:rPr>
      </w:pPr>
    </w:p>
    <w:p w14:paraId="57420181" w14:textId="77777777" w:rsidR="00CD74A5" w:rsidRPr="001827E2" w:rsidRDefault="00335E42" w:rsidP="001E35F9">
      <w:pPr>
        <w:keepNext/>
        <w:jc w:val="both"/>
        <w:rPr>
          <w:noProof w:val="0"/>
          <w:szCs w:val="22"/>
        </w:rPr>
      </w:pPr>
      <w:r w:rsidRPr="001827E2">
        <w:rPr>
          <w:b/>
          <w:noProof w:val="0"/>
          <w:szCs w:val="22"/>
        </w:rPr>
        <w:t>4.</w:t>
      </w:r>
      <w:r w:rsidRPr="001827E2">
        <w:rPr>
          <w:b/>
          <w:noProof w:val="0"/>
          <w:szCs w:val="22"/>
        </w:rPr>
        <w:tab/>
        <w:t>FARMAKOLOĢISKĀS ĪPAŠĪBAS</w:t>
      </w:r>
    </w:p>
    <w:p w14:paraId="1A408436" w14:textId="77777777" w:rsidR="00CD74A5" w:rsidRPr="001827E2" w:rsidRDefault="00CD74A5" w:rsidP="001E35F9">
      <w:pPr>
        <w:keepNext/>
        <w:jc w:val="both"/>
        <w:rPr>
          <w:noProof w:val="0"/>
          <w:szCs w:val="22"/>
        </w:rPr>
      </w:pPr>
    </w:p>
    <w:p w14:paraId="381CD6FF" w14:textId="16006D87" w:rsidR="00CD74A5" w:rsidRPr="001827E2" w:rsidRDefault="00335E42" w:rsidP="001E35F9">
      <w:pPr>
        <w:keepNext/>
        <w:jc w:val="both"/>
        <w:rPr>
          <w:noProof w:val="0"/>
          <w:szCs w:val="22"/>
        </w:rPr>
      </w:pPr>
      <w:r w:rsidRPr="001827E2">
        <w:rPr>
          <w:b/>
          <w:noProof w:val="0"/>
          <w:szCs w:val="22"/>
        </w:rPr>
        <w:t>4.1.</w:t>
      </w:r>
      <w:r w:rsidRPr="001827E2">
        <w:rPr>
          <w:b/>
          <w:noProof w:val="0"/>
          <w:szCs w:val="22"/>
        </w:rPr>
        <w:tab/>
        <w:t>ATĶvet kods:</w:t>
      </w:r>
      <w:r w:rsidRPr="001827E2">
        <w:rPr>
          <w:noProof w:val="0"/>
          <w:szCs w:val="22"/>
        </w:rPr>
        <w:t xml:space="preserve"> QJ51CE09</w:t>
      </w:r>
    </w:p>
    <w:p w14:paraId="4570C423" w14:textId="77777777" w:rsidR="00CD74A5" w:rsidRPr="001827E2" w:rsidRDefault="00CD74A5" w:rsidP="001E35F9">
      <w:pPr>
        <w:keepNext/>
        <w:jc w:val="both"/>
        <w:rPr>
          <w:noProof w:val="0"/>
          <w:szCs w:val="22"/>
        </w:rPr>
      </w:pPr>
    </w:p>
    <w:p w14:paraId="122141D8" w14:textId="77777777" w:rsidR="00335E42" w:rsidRPr="001827E2" w:rsidRDefault="00335E42" w:rsidP="001E35F9">
      <w:pPr>
        <w:keepNext/>
        <w:jc w:val="both"/>
        <w:rPr>
          <w:b/>
          <w:bCs/>
          <w:noProof w:val="0"/>
          <w:szCs w:val="22"/>
        </w:rPr>
      </w:pPr>
      <w:r w:rsidRPr="001827E2">
        <w:rPr>
          <w:b/>
          <w:noProof w:val="0"/>
          <w:szCs w:val="22"/>
        </w:rPr>
        <w:t>4.2.</w:t>
      </w:r>
      <w:r w:rsidRPr="001827E2">
        <w:rPr>
          <w:b/>
          <w:noProof w:val="0"/>
          <w:szCs w:val="22"/>
        </w:rPr>
        <w:tab/>
        <w:t>Farmakodinamiskās īpašības</w:t>
      </w:r>
    </w:p>
    <w:p w14:paraId="20E7A7C1" w14:textId="77777777" w:rsidR="00CD74A5" w:rsidRPr="001827E2" w:rsidRDefault="00CD74A5" w:rsidP="001E35F9">
      <w:pPr>
        <w:keepNext/>
        <w:jc w:val="both"/>
        <w:rPr>
          <w:b/>
          <w:bCs/>
          <w:noProof w:val="0"/>
          <w:szCs w:val="22"/>
        </w:rPr>
      </w:pPr>
    </w:p>
    <w:p w14:paraId="721B5800" w14:textId="22A98048" w:rsidR="003D17EB" w:rsidRPr="00F9641E" w:rsidRDefault="003D17EB" w:rsidP="001E35F9">
      <w:pPr>
        <w:keepNext/>
        <w:snapToGrid w:val="0"/>
        <w:jc w:val="both"/>
        <w:rPr>
          <w:noProof w:val="0"/>
          <w:szCs w:val="22"/>
        </w:rPr>
      </w:pPr>
      <w:r w:rsidRPr="00F9641E">
        <w:rPr>
          <w:noProof w:val="0"/>
          <w:szCs w:val="22"/>
        </w:rPr>
        <w:t>Benzilpenicilīns pieder beta-laktām</w:t>
      </w:r>
      <w:r w:rsidR="000C39FC" w:rsidRPr="0018243A">
        <w:rPr>
          <w:noProof w:val="0"/>
          <w:szCs w:val="22"/>
        </w:rPr>
        <w:t>iem</w:t>
      </w:r>
      <w:r w:rsidRPr="00F9641E">
        <w:rPr>
          <w:noProof w:val="0"/>
          <w:szCs w:val="22"/>
        </w:rPr>
        <w:t xml:space="preserve">, kas </w:t>
      </w:r>
      <w:r w:rsidR="000C39FC" w:rsidRPr="0018243A">
        <w:rPr>
          <w:noProof w:val="0"/>
          <w:szCs w:val="22"/>
        </w:rPr>
        <w:t xml:space="preserve">ir </w:t>
      </w:r>
      <w:r w:rsidR="000C39FC" w:rsidRPr="00F9641E">
        <w:rPr>
          <w:noProof w:val="0"/>
          <w:szCs w:val="22"/>
        </w:rPr>
        <w:t>jutīg</w:t>
      </w:r>
      <w:r w:rsidR="000C39FC" w:rsidRPr="0018243A">
        <w:rPr>
          <w:noProof w:val="0"/>
          <w:szCs w:val="22"/>
        </w:rPr>
        <w:t>i</w:t>
      </w:r>
      <w:r w:rsidR="000C39FC" w:rsidRPr="00F9641E">
        <w:rPr>
          <w:noProof w:val="0"/>
          <w:szCs w:val="22"/>
        </w:rPr>
        <w:t xml:space="preserve"> </w:t>
      </w:r>
      <w:r w:rsidRPr="00F9641E">
        <w:rPr>
          <w:noProof w:val="0"/>
          <w:szCs w:val="22"/>
        </w:rPr>
        <w:t xml:space="preserve">pret penicilināzi. </w:t>
      </w:r>
    </w:p>
    <w:p w14:paraId="1E0BDD61" w14:textId="77777777" w:rsidR="003D17EB" w:rsidRPr="001827E2" w:rsidRDefault="003D17EB" w:rsidP="001E35F9">
      <w:pPr>
        <w:keepNext/>
        <w:snapToGrid w:val="0"/>
        <w:jc w:val="both"/>
        <w:rPr>
          <w:noProof w:val="0"/>
          <w:szCs w:val="22"/>
          <w:u w:val="single"/>
          <w:lang w:eastAsia="de-DE"/>
        </w:rPr>
      </w:pPr>
    </w:p>
    <w:p w14:paraId="4838A2F0" w14:textId="77777777" w:rsidR="00CD74A5" w:rsidRPr="001827E2" w:rsidRDefault="00FA17F2" w:rsidP="001E35F9">
      <w:pPr>
        <w:keepNext/>
        <w:snapToGrid w:val="0"/>
        <w:jc w:val="both"/>
        <w:rPr>
          <w:noProof w:val="0"/>
          <w:szCs w:val="22"/>
          <w:u w:val="single"/>
        </w:rPr>
      </w:pPr>
      <w:r w:rsidRPr="001827E2">
        <w:rPr>
          <w:noProof w:val="0"/>
          <w:szCs w:val="22"/>
          <w:u w:val="single"/>
        </w:rPr>
        <w:t>Iedarbības mehānisms:</w:t>
      </w:r>
    </w:p>
    <w:p w14:paraId="3FCF9CB7" w14:textId="46763E6D" w:rsidR="00FA17F2" w:rsidRPr="001827E2" w:rsidRDefault="0018243A" w:rsidP="001E35F9">
      <w:pPr>
        <w:snapToGrid w:val="0"/>
        <w:ind w:left="0" w:firstLine="0"/>
        <w:jc w:val="both"/>
        <w:rPr>
          <w:noProof w:val="0"/>
          <w:szCs w:val="22"/>
        </w:rPr>
      </w:pPr>
      <w:r>
        <w:rPr>
          <w:noProof w:val="0"/>
          <w:szCs w:val="22"/>
        </w:rPr>
        <w:t>P</w:t>
      </w:r>
      <w:r w:rsidR="00FA17F2" w:rsidRPr="001827E2">
        <w:rPr>
          <w:noProof w:val="0"/>
          <w:szCs w:val="22"/>
        </w:rPr>
        <w:t>rokaīn</w:t>
      </w:r>
      <w:r>
        <w:rPr>
          <w:noProof w:val="0"/>
          <w:szCs w:val="22"/>
        </w:rPr>
        <w:t>a</w:t>
      </w:r>
      <w:r w:rsidR="00FA17F2" w:rsidRPr="001827E2">
        <w:rPr>
          <w:noProof w:val="0"/>
          <w:szCs w:val="22"/>
        </w:rPr>
        <w:t xml:space="preserve"> </w:t>
      </w:r>
      <w:r>
        <w:rPr>
          <w:noProof w:val="0"/>
          <w:szCs w:val="22"/>
        </w:rPr>
        <w:t>b</w:t>
      </w:r>
      <w:r w:rsidRPr="001827E2">
        <w:rPr>
          <w:noProof w:val="0"/>
          <w:szCs w:val="22"/>
        </w:rPr>
        <w:t>enzilpenicilīn</w:t>
      </w:r>
      <w:r>
        <w:rPr>
          <w:noProof w:val="0"/>
          <w:szCs w:val="22"/>
        </w:rPr>
        <w:t>s</w:t>
      </w:r>
      <w:r w:rsidRPr="001827E2">
        <w:rPr>
          <w:noProof w:val="0"/>
          <w:szCs w:val="22"/>
        </w:rPr>
        <w:t xml:space="preserve"> </w:t>
      </w:r>
      <w:r w:rsidR="00FA17F2" w:rsidRPr="001827E2">
        <w:rPr>
          <w:noProof w:val="0"/>
          <w:szCs w:val="22"/>
        </w:rPr>
        <w:t xml:space="preserve">ir ilgstošas iedarbības penicilīns, kas slikti šķīst ūdenī un organismā notiek tā disociācija benzilpenicilīnā un prokaīnā. Brīvais benzilpenicilīns </w:t>
      </w:r>
      <w:r w:rsidR="000C39FC">
        <w:rPr>
          <w:noProof w:val="0"/>
          <w:szCs w:val="22"/>
        </w:rPr>
        <w:t>primāri</w:t>
      </w:r>
      <w:r w:rsidR="005532AF">
        <w:rPr>
          <w:noProof w:val="0"/>
          <w:szCs w:val="22"/>
        </w:rPr>
        <w:t xml:space="preserve"> </w:t>
      </w:r>
      <w:r w:rsidR="005532AF" w:rsidRPr="001827E2">
        <w:rPr>
          <w:noProof w:val="0"/>
          <w:szCs w:val="22"/>
        </w:rPr>
        <w:t>ir</w:t>
      </w:r>
      <w:r w:rsidR="000C39FC">
        <w:rPr>
          <w:noProof w:val="0"/>
          <w:szCs w:val="22"/>
        </w:rPr>
        <w:t xml:space="preserve"> </w:t>
      </w:r>
      <w:r w:rsidR="00FA17F2" w:rsidRPr="001827E2">
        <w:rPr>
          <w:noProof w:val="0"/>
          <w:szCs w:val="22"/>
        </w:rPr>
        <w:t xml:space="preserve">iedarbīgs pret grampozitīvajiem patogēniem, tostarp pret </w:t>
      </w:r>
      <w:r w:rsidR="00FA17F2" w:rsidRPr="001827E2">
        <w:rPr>
          <w:i/>
          <w:noProof w:val="0"/>
          <w:szCs w:val="22"/>
        </w:rPr>
        <w:t>Staphylococcus</w:t>
      </w:r>
      <w:r w:rsidR="00FA17F2" w:rsidRPr="001827E2">
        <w:rPr>
          <w:noProof w:val="0"/>
          <w:szCs w:val="22"/>
        </w:rPr>
        <w:t xml:space="preserve"> spp. un </w:t>
      </w:r>
      <w:r w:rsidR="00FA17F2" w:rsidRPr="001827E2">
        <w:rPr>
          <w:i/>
          <w:noProof w:val="0"/>
          <w:szCs w:val="22"/>
        </w:rPr>
        <w:t>Streptococcus</w:t>
      </w:r>
      <w:r w:rsidR="00FA17F2" w:rsidRPr="001827E2">
        <w:rPr>
          <w:noProof w:val="0"/>
          <w:szCs w:val="22"/>
        </w:rPr>
        <w:t xml:space="preserve"> spp.</w:t>
      </w:r>
      <w:r w:rsidR="001E35F9" w:rsidRPr="001827E2">
        <w:rPr>
          <w:noProof w:val="0"/>
          <w:szCs w:val="22"/>
        </w:rPr>
        <w:t xml:space="preserve"> </w:t>
      </w:r>
      <w:r w:rsidR="00FA17F2" w:rsidRPr="001827E2">
        <w:rPr>
          <w:noProof w:val="0"/>
          <w:szCs w:val="22"/>
        </w:rPr>
        <w:t>Penicilīn</w:t>
      </w:r>
      <w:r w:rsidR="000C39FC">
        <w:rPr>
          <w:noProof w:val="0"/>
          <w:szCs w:val="22"/>
        </w:rPr>
        <w:t xml:space="preserve">iem </w:t>
      </w:r>
      <w:r w:rsidR="00FA17F2" w:rsidRPr="001827E2">
        <w:rPr>
          <w:noProof w:val="0"/>
          <w:szCs w:val="22"/>
        </w:rPr>
        <w:t xml:space="preserve">ir baktericīda iedarbība </w:t>
      </w:r>
      <w:r w:rsidR="00426429">
        <w:rPr>
          <w:noProof w:val="0"/>
          <w:szCs w:val="22"/>
        </w:rPr>
        <w:t xml:space="preserve">pret aktīvi </w:t>
      </w:r>
      <w:r w:rsidR="000C39FC">
        <w:rPr>
          <w:noProof w:val="0"/>
          <w:szCs w:val="22"/>
        </w:rPr>
        <w:t>vairojošiem patogēniem</w:t>
      </w:r>
      <w:r w:rsidR="00FA17F2" w:rsidRPr="001827E2">
        <w:rPr>
          <w:noProof w:val="0"/>
          <w:szCs w:val="22"/>
        </w:rPr>
        <w:t xml:space="preserve">, inhibējot </w:t>
      </w:r>
      <w:r w:rsidR="000C39FC" w:rsidRPr="001827E2">
        <w:rPr>
          <w:noProof w:val="0"/>
          <w:szCs w:val="22"/>
        </w:rPr>
        <w:t>šūn</w:t>
      </w:r>
      <w:r w:rsidR="000C39FC">
        <w:rPr>
          <w:noProof w:val="0"/>
          <w:szCs w:val="22"/>
        </w:rPr>
        <w:t>u sieniņas</w:t>
      </w:r>
      <w:r w:rsidR="000C39FC" w:rsidRPr="001827E2">
        <w:rPr>
          <w:noProof w:val="0"/>
          <w:szCs w:val="22"/>
        </w:rPr>
        <w:t xml:space="preserve"> </w:t>
      </w:r>
      <w:r w:rsidR="00FA17F2" w:rsidRPr="001827E2">
        <w:rPr>
          <w:noProof w:val="0"/>
          <w:szCs w:val="22"/>
        </w:rPr>
        <w:t>sintēzi.</w:t>
      </w:r>
    </w:p>
    <w:p w14:paraId="1ABBF5EB" w14:textId="1DC71F8A" w:rsidR="00CD74A5" w:rsidRPr="001827E2" w:rsidRDefault="00FA17F2" w:rsidP="001E35F9">
      <w:pPr>
        <w:snapToGrid w:val="0"/>
        <w:ind w:left="0" w:firstLine="0"/>
        <w:jc w:val="both"/>
        <w:rPr>
          <w:noProof w:val="0"/>
          <w:szCs w:val="22"/>
        </w:rPr>
      </w:pPr>
      <w:r w:rsidRPr="001827E2">
        <w:rPr>
          <w:noProof w:val="0"/>
          <w:szCs w:val="22"/>
        </w:rPr>
        <w:t>Skābā vidē benzilpenicilīns ir nestabils, un to inaktivē baktēriju beta-laktamāzes.</w:t>
      </w:r>
    </w:p>
    <w:p w14:paraId="37D5FF41" w14:textId="4145AE65" w:rsidR="00CD74A5" w:rsidRPr="001827E2" w:rsidRDefault="00FA17F2" w:rsidP="001E35F9">
      <w:pPr>
        <w:snapToGrid w:val="0"/>
        <w:ind w:left="0" w:firstLine="0"/>
        <w:jc w:val="both"/>
        <w:rPr>
          <w:noProof w:val="0"/>
          <w:szCs w:val="22"/>
        </w:rPr>
      </w:pPr>
      <w:r w:rsidRPr="001827E2">
        <w:rPr>
          <w:noProof w:val="0"/>
          <w:szCs w:val="22"/>
        </w:rPr>
        <w:lastRenderedPageBreak/>
        <w:t>Penicilīna robežvērtības, kuras 2024. gadā piedāvāja CLSI (</w:t>
      </w:r>
      <w:r w:rsidRPr="00F9641E">
        <w:rPr>
          <w:i/>
          <w:iCs/>
          <w:noProof w:val="0"/>
          <w:szCs w:val="22"/>
        </w:rPr>
        <w:t>Clinical and Laboratory Standards Institute</w:t>
      </w:r>
      <w:r w:rsidRPr="001827E2">
        <w:rPr>
          <w:noProof w:val="0"/>
          <w:szCs w:val="22"/>
        </w:rPr>
        <w:t>)</w:t>
      </w:r>
      <w:r w:rsidR="000C39FC">
        <w:rPr>
          <w:noProof w:val="0"/>
          <w:szCs w:val="22"/>
        </w:rPr>
        <w:t>,</w:t>
      </w:r>
      <w:r w:rsidRPr="001827E2">
        <w:rPr>
          <w:noProof w:val="0"/>
          <w:szCs w:val="22"/>
        </w:rPr>
        <w:t xml:space="preserve"> var apkopot šādi:</w:t>
      </w:r>
    </w:p>
    <w:p w14:paraId="27AE3403" w14:textId="77777777" w:rsidR="00CD74A5" w:rsidRPr="001827E2" w:rsidRDefault="00CD74A5" w:rsidP="001E35F9">
      <w:pPr>
        <w:snapToGrid w:val="0"/>
        <w:ind w:left="0" w:firstLine="0"/>
        <w:jc w:val="both"/>
        <w:rPr>
          <w:noProof w:val="0"/>
          <w:szCs w:val="22"/>
          <w:lang w:eastAsia="de-DE"/>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1754"/>
        <w:gridCol w:w="1586"/>
        <w:gridCol w:w="1754"/>
      </w:tblGrid>
      <w:tr w:rsidR="00CD74A5" w:rsidRPr="001827E2" w14:paraId="3C380E6E" w14:textId="77777777" w:rsidTr="003D17EB">
        <w:trPr>
          <w:trHeight w:val="319"/>
          <w:jc w:val="center"/>
        </w:trPr>
        <w:tc>
          <w:tcPr>
            <w:tcW w:w="2219" w:type="pct"/>
            <w:tcBorders>
              <w:top w:val="single" w:sz="4" w:space="0" w:color="auto"/>
              <w:left w:val="single" w:sz="4" w:space="0" w:color="auto"/>
              <w:bottom w:val="single" w:sz="4" w:space="0" w:color="auto"/>
              <w:right w:val="single" w:sz="4" w:space="0" w:color="auto"/>
            </w:tcBorders>
          </w:tcPr>
          <w:p w14:paraId="610E10EF" w14:textId="77777777" w:rsidR="00CD74A5" w:rsidRPr="001827E2" w:rsidRDefault="00CD74A5" w:rsidP="001E35F9">
            <w:pPr>
              <w:rPr>
                <w:b/>
                <w:noProof w:val="0"/>
                <w:szCs w:val="22"/>
                <w:lang w:eastAsia="de-DE"/>
              </w:rPr>
            </w:pPr>
          </w:p>
        </w:tc>
        <w:tc>
          <w:tcPr>
            <w:tcW w:w="2781" w:type="pct"/>
            <w:gridSpan w:val="3"/>
            <w:tcBorders>
              <w:top w:val="single" w:sz="4" w:space="0" w:color="auto"/>
              <w:left w:val="single" w:sz="4" w:space="0" w:color="auto"/>
              <w:bottom w:val="single" w:sz="4" w:space="0" w:color="auto"/>
              <w:right w:val="single" w:sz="4" w:space="0" w:color="auto"/>
            </w:tcBorders>
          </w:tcPr>
          <w:p w14:paraId="73AC835A" w14:textId="77777777" w:rsidR="00CD74A5" w:rsidRPr="001827E2" w:rsidRDefault="00FA17F2" w:rsidP="001E35F9">
            <w:pPr>
              <w:jc w:val="center"/>
              <w:rPr>
                <w:b/>
                <w:noProof w:val="0"/>
                <w:szCs w:val="22"/>
              </w:rPr>
            </w:pPr>
            <w:r w:rsidRPr="001827E2">
              <w:rPr>
                <w:b/>
                <w:noProof w:val="0"/>
                <w:szCs w:val="22"/>
              </w:rPr>
              <w:t>Klīniskās robežvērtības</w:t>
            </w:r>
          </w:p>
        </w:tc>
      </w:tr>
      <w:tr w:rsidR="00CD74A5" w:rsidRPr="001827E2" w14:paraId="204FE381" w14:textId="77777777" w:rsidTr="003D17EB">
        <w:trPr>
          <w:trHeight w:val="319"/>
          <w:jc w:val="center"/>
        </w:trPr>
        <w:tc>
          <w:tcPr>
            <w:tcW w:w="2219" w:type="pct"/>
            <w:tcBorders>
              <w:top w:val="single" w:sz="4" w:space="0" w:color="auto"/>
              <w:left w:val="single" w:sz="4" w:space="0" w:color="auto"/>
              <w:bottom w:val="single" w:sz="4" w:space="0" w:color="auto"/>
              <w:right w:val="single" w:sz="4" w:space="0" w:color="auto"/>
            </w:tcBorders>
          </w:tcPr>
          <w:p w14:paraId="4D8E59D1" w14:textId="77777777" w:rsidR="00CD74A5" w:rsidRPr="001827E2" w:rsidRDefault="00CD74A5" w:rsidP="001E35F9">
            <w:pPr>
              <w:rPr>
                <w:b/>
                <w:noProof w:val="0"/>
                <w:szCs w:val="22"/>
                <w:lang w:eastAsia="de-DE"/>
              </w:rPr>
            </w:pPr>
          </w:p>
        </w:tc>
        <w:tc>
          <w:tcPr>
            <w:tcW w:w="944" w:type="pct"/>
            <w:tcBorders>
              <w:top w:val="single" w:sz="4" w:space="0" w:color="auto"/>
              <w:left w:val="single" w:sz="4" w:space="0" w:color="auto"/>
              <w:bottom w:val="single" w:sz="4" w:space="0" w:color="auto"/>
              <w:right w:val="single" w:sz="4" w:space="0" w:color="auto"/>
            </w:tcBorders>
          </w:tcPr>
          <w:p w14:paraId="6918882E" w14:textId="77777777" w:rsidR="00CD74A5" w:rsidRPr="001827E2" w:rsidRDefault="00FA17F2" w:rsidP="001E35F9">
            <w:pPr>
              <w:rPr>
                <w:b/>
                <w:noProof w:val="0"/>
                <w:szCs w:val="22"/>
              </w:rPr>
            </w:pPr>
            <w:r w:rsidRPr="001827E2">
              <w:rPr>
                <w:b/>
                <w:noProof w:val="0"/>
                <w:szCs w:val="22"/>
              </w:rPr>
              <w:t>Jutīgs</w:t>
            </w:r>
          </w:p>
        </w:tc>
        <w:tc>
          <w:tcPr>
            <w:tcW w:w="900" w:type="pct"/>
            <w:tcBorders>
              <w:top w:val="single" w:sz="4" w:space="0" w:color="auto"/>
              <w:left w:val="single" w:sz="4" w:space="0" w:color="auto"/>
              <w:bottom w:val="single" w:sz="4" w:space="0" w:color="auto"/>
              <w:right w:val="single" w:sz="4" w:space="0" w:color="auto"/>
            </w:tcBorders>
          </w:tcPr>
          <w:p w14:paraId="6D2D4412" w14:textId="77777777" w:rsidR="00CD74A5" w:rsidRPr="001827E2" w:rsidRDefault="00CD74A5" w:rsidP="001E35F9">
            <w:pPr>
              <w:rPr>
                <w:b/>
                <w:noProof w:val="0"/>
                <w:szCs w:val="22"/>
              </w:rPr>
            </w:pPr>
            <w:r w:rsidRPr="001827E2">
              <w:rPr>
                <w:b/>
                <w:noProof w:val="0"/>
                <w:szCs w:val="22"/>
              </w:rPr>
              <w:t>Vidēji jutīgs</w:t>
            </w:r>
          </w:p>
        </w:tc>
        <w:tc>
          <w:tcPr>
            <w:tcW w:w="937" w:type="pct"/>
            <w:tcBorders>
              <w:top w:val="single" w:sz="4" w:space="0" w:color="auto"/>
              <w:left w:val="single" w:sz="4" w:space="0" w:color="auto"/>
              <w:bottom w:val="single" w:sz="4" w:space="0" w:color="auto"/>
              <w:right w:val="single" w:sz="4" w:space="0" w:color="auto"/>
            </w:tcBorders>
          </w:tcPr>
          <w:p w14:paraId="7C994DF0" w14:textId="77777777" w:rsidR="00CD74A5" w:rsidRPr="001827E2" w:rsidRDefault="00CD74A5" w:rsidP="001E35F9">
            <w:pPr>
              <w:rPr>
                <w:b/>
                <w:noProof w:val="0"/>
                <w:szCs w:val="22"/>
              </w:rPr>
            </w:pPr>
            <w:r w:rsidRPr="001827E2">
              <w:rPr>
                <w:b/>
                <w:noProof w:val="0"/>
                <w:szCs w:val="22"/>
              </w:rPr>
              <w:t>Rezistents</w:t>
            </w:r>
          </w:p>
        </w:tc>
      </w:tr>
      <w:tr w:rsidR="00CD74A5" w:rsidRPr="001827E2" w14:paraId="5FA5341C" w14:textId="77777777" w:rsidTr="003D17EB">
        <w:trPr>
          <w:trHeight w:val="319"/>
          <w:jc w:val="center"/>
        </w:trPr>
        <w:tc>
          <w:tcPr>
            <w:tcW w:w="2219" w:type="pct"/>
            <w:tcBorders>
              <w:top w:val="single" w:sz="4" w:space="0" w:color="auto"/>
              <w:left w:val="single" w:sz="4" w:space="0" w:color="auto"/>
              <w:bottom w:val="single" w:sz="4" w:space="0" w:color="auto"/>
              <w:right w:val="single" w:sz="4" w:space="0" w:color="auto"/>
            </w:tcBorders>
          </w:tcPr>
          <w:p w14:paraId="7061DA10" w14:textId="16EB6331" w:rsidR="00CD74A5" w:rsidRPr="001827E2" w:rsidRDefault="00CD74A5" w:rsidP="001E35F9">
            <w:pPr>
              <w:rPr>
                <w:noProof w:val="0"/>
                <w:szCs w:val="22"/>
              </w:rPr>
            </w:pPr>
            <w:r w:rsidRPr="001827E2">
              <w:rPr>
                <w:i/>
                <w:noProof w:val="0"/>
                <w:szCs w:val="22"/>
              </w:rPr>
              <w:t>Staphylococcus</w:t>
            </w:r>
            <w:r w:rsidRPr="001827E2">
              <w:rPr>
                <w:noProof w:val="0"/>
                <w:szCs w:val="22"/>
              </w:rPr>
              <w:t xml:space="preserve"> spp.</w:t>
            </w:r>
          </w:p>
        </w:tc>
        <w:tc>
          <w:tcPr>
            <w:tcW w:w="944" w:type="pct"/>
            <w:tcBorders>
              <w:top w:val="single" w:sz="4" w:space="0" w:color="auto"/>
              <w:left w:val="single" w:sz="4" w:space="0" w:color="auto"/>
              <w:bottom w:val="single" w:sz="4" w:space="0" w:color="auto"/>
              <w:right w:val="single" w:sz="4" w:space="0" w:color="auto"/>
            </w:tcBorders>
          </w:tcPr>
          <w:p w14:paraId="74F79491" w14:textId="77777777" w:rsidR="00CD74A5" w:rsidRPr="001827E2" w:rsidRDefault="00CD74A5" w:rsidP="001E35F9">
            <w:pPr>
              <w:rPr>
                <w:noProof w:val="0"/>
                <w:szCs w:val="22"/>
              </w:rPr>
            </w:pPr>
            <w:r w:rsidRPr="001827E2">
              <w:rPr>
                <w:noProof w:val="0"/>
                <w:szCs w:val="22"/>
              </w:rPr>
              <w:t>≤ 0,12 µg/ml</w:t>
            </w:r>
          </w:p>
        </w:tc>
        <w:tc>
          <w:tcPr>
            <w:tcW w:w="900" w:type="pct"/>
            <w:tcBorders>
              <w:top w:val="single" w:sz="4" w:space="0" w:color="auto"/>
              <w:left w:val="single" w:sz="4" w:space="0" w:color="auto"/>
              <w:bottom w:val="single" w:sz="4" w:space="0" w:color="auto"/>
              <w:right w:val="single" w:sz="4" w:space="0" w:color="auto"/>
            </w:tcBorders>
          </w:tcPr>
          <w:p w14:paraId="590B6926" w14:textId="77777777" w:rsidR="00CD74A5" w:rsidRPr="001827E2" w:rsidRDefault="00CD74A5" w:rsidP="001E35F9">
            <w:pPr>
              <w:rPr>
                <w:noProof w:val="0"/>
                <w:szCs w:val="22"/>
              </w:rPr>
            </w:pPr>
            <w:r w:rsidRPr="001827E2">
              <w:rPr>
                <w:noProof w:val="0"/>
                <w:szCs w:val="22"/>
              </w:rPr>
              <w:t>-</w:t>
            </w:r>
          </w:p>
        </w:tc>
        <w:tc>
          <w:tcPr>
            <w:tcW w:w="937" w:type="pct"/>
            <w:tcBorders>
              <w:top w:val="single" w:sz="4" w:space="0" w:color="auto"/>
              <w:left w:val="single" w:sz="4" w:space="0" w:color="auto"/>
              <w:bottom w:val="single" w:sz="4" w:space="0" w:color="auto"/>
              <w:right w:val="single" w:sz="4" w:space="0" w:color="auto"/>
            </w:tcBorders>
          </w:tcPr>
          <w:p w14:paraId="25CDB4FE" w14:textId="77777777" w:rsidR="00CD74A5" w:rsidRPr="001827E2" w:rsidRDefault="00CD74A5" w:rsidP="001E35F9">
            <w:pPr>
              <w:rPr>
                <w:noProof w:val="0"/>
                <w:szCs w:val="22"/>
              </w:rPr>
            </w:pPr>
            <w:r w:rsidRPr="001827E2">
              <w:rPr>
                <w:noProof w:val="0"/>
                <w:szCs w:val="22"/>
              </w:rPr>
              <w:t>≥ 0,25 µg/ml</w:t>
            </w:r>
          </w:p>
        </w:tc>
      </w:tr>
      <w:tr w:rsidR="00CD74A5" w:rsidRPr="001827E2" w14:paraId="2E5FC37B" w14:textId="77777777" w:rsidTr="003D17EB">
        <w:trPr>
          <w:trHeight w:val="319"/>
          <w:jc w:val="center"/>
        </w:trPr>
        <w:tc>
          <w:tcPr>
            <w:tcW w:w="2219" w:type="pct"/>
            <w:tcBorders>
              <w:top w:val="single" w:sz="4" w:space="0" w:color="auto"/>
              <w:left w:val="single" w:sz="4" w:space="0" w:color="auto"/>
              <w:bottom w:val="single" w:sz="4" w:space="0" w:color="auto"/>
              <w:right w:val="single" w:sz="4" w:space="0" w:color="auto"/>
            </w:tcBorders>
          </w:tcPr>
          <w:p w14:paraId="5FCD0D15" w14:textId="77777777" w:rsidR="00CD74A5" w:rsidRPr="001827E2" w:rsidRDefault="00CD74A5" w:rsidP="001E35F9">
            <w:pPr>
              <w:rPr>
                <w:noProof w:val="0"/>
                <w:szCs w:val="22"/>
              </w:rPr>
            </w:pPr>
            <w:r w:rsidRPr="001827E2">
              <w:rPr>
                <w:i/>
                <w:iCs/>
                <w:noProof w:val="0"/>
                <w:szCs w:val="22"/>
              </w:rPr>
              <w:t>Viridans</w:t>
            </w:r>
            <w:r w:rsidRPr="001827E2">
              <w:rPr>
                <w:noProof w:val="0"/>
                <w:szCs w:val="22"/>
              </w:rPr>
              <w:t xml:space="preserve"> grupas streptokoki </w:t>
            </w:r>
          </w:p>
          <w:p w14:paraId="587BC295" w14:textId="77777777" w:rsidR="00CD74A5" w:rsidRPr="001827E2" w:rsidRDefault="00CD74A5" w:rsidP="001E35F9">
            <w:pPr>
              <w:rPr>
                <w:noProof w:val="0"/>
                <w:szCs w:val="22"/>
              </w:rPr>
            </w:pPr>
            <w:r w:rsidRPr="001827E2">
              <w:rPr>
                <w:noProof w:val="0"/>
                <w:szCs w:val="22"/>
              </w:rPr>
              <w:t xml:space="preserve">(piem., </w:t>
            </w:r>
            <w:r w:rsidRPr="001827E2">
              <w:rPr>
                <w:i/>
                <w:noProof w:val="0"/>
                <w:szCs w:val="22"/>
              </w:rPr>
              <w:t>S. uberis</w:t>
            </w:r>
            <w:r w:rsidRPr="001827E2">
              <w:rPr>
                <w:noProof w:val="0"/>
                <w:szCs w:val="22"/>
              </w:rPr>
              <w:t xml:space="preserve">) </w:t>
            </w:r>
          </w:p>
        </w:tc>
        <w:tc>
          <w:tcPr>
            <w:tcW w:w="944" w:type="pct"/>
            <w:tcBorders>
              <w:top w:val="single" w:sz="4" w:space="0" w:color="auto"/>
              <w:left w:val="single" w:sz="4" w:space="0" w:color="auto"/>
              <w:bottom w:val="single" w:sz="4" w:space="0" w:color="auto"/>
              <w:right w:val="single" w:sz="4" w:space="0" w:color="auto"/>
            </w:tcBorders>
          </w:tcPr>
          <w:p w14:paraId="1EE4B3CF" w14:textId="77777777" w:rsidR="00CD74A5" w:rsidRPr="001827E2" w:rsidRDefault="00CD74A5" w:rsidP="001E35F9">
            <w:pPr>
              <w:rPr>
                <w:noProof w:val="0"/>
                <w:szCs w:val="22"/>
              </w:rPr>
            </w:pPr>
            <w:r w:rsidRPr="001827E2">
              <w:rPr>
                <w:noProof w:val="0"/>
                <w:szCs w:val="22"/>
              </w:rPr>
              <w:t>≤ 0,12 µg/ml</w:t>
            </w:r>
          </w:p>
        </w:tc>
        <w:tc>
          <w:tcPr>
            <w:tcW w:w="900" w:type="pct"/>
            <w:tcBorders>
              <w:top w:val="single" w:sz="4" w:space="0" w:color="auto"/>
              <w:left w:val="single" w:sz="4" w:space="0" w:color="auto"/>
              <w:bottom w:val="single" w:sz="4" w:space="0" w:color="auto"/>
              <w:right w:val="single" w:sz="4" w:space="0" w:color="auto"/>
            </w:tcBorders>
          </w:tcPr>
          <w:p w14:paraId="46D2D255" w14:textId="77777777" w:rsidR="00CD74A5" w:rsidRPr="001827E2" w:rsidRDefault="00CD74A5" w:rsidP="001E35F9">
            <w:pPr>
              <w:rPr>
                <w:noProof w:val="0"/>
                <w:szCs w:val="22"/>
              </w:rPr>
            </w:pPr>
            <w:r w:rsidRPr="001827E2">
              <w:rPr>
                <w:noProof w:val="0"/>
                <w:szCs w:val="22"/>
              </w:rPr>
              <w:t>0,25–2 µg/ml</w:t>
            </w:r>
          </w:p>
        </w:tc>
        <w:tc>
          <w:tcPr>
            <w:tcW w:w="937" w:type="pct"/>
            <w:tcBorders>
              <w:top w:val="single" w:sz="4" w:space="0" w:color="auto"/>
              <w:left w:val="single" w:sz="4" w:space="0" w:color="auto"/>
              <w:bottom w:val="single" w:sz="4" w:space="0" w:color="auto"/>
              <w:right w:val="single" w:sz="4" w:space="0" w:color="auto"/>
            </w:tcBorders>
          </w:tcPr>
          <w:p w14:paraId="20DBE152" w14:textId="77777777" w:rsidR="00CD74A5" w:rsidRPr="001827E2" w:rsidRDefault="00CD74A5" w:rsidP="001E35F9">
            <w:pPr>
              <w:rPr>
                <w:noProof w:val="0"/>
                <w:szCs w:val="22"/>
              </w:rPr>
            </w:pPr>
            <w:r w:rsidRPr="001827E2">
              <w:rPr>
                <w:noProof w:val="0"/>
                <w:szCs w:val="22"/>
              </w:rPr>
              <w:t>≥ 4 µg/ml</w:t>
            </w:r>
          </w:p>
        </w:tc>
      </w:tr>
      <w:tr w:rsidR="00CD74A5" w:rsidRPr="001827E2" w14:paraId="12CFCBF6" w14:textId="77777777" w:rsidTr="003D17EB">
        <w:trPr>
          <w:trHeight w:val="319"/>
          <w:jc w:val="center"/>
        </w:trPr>
        <w:tc>
          <w:tcPr>
            <w:tcW w:w="2219" w:type="pct"/>
            <w:tcBorders>
              <w:top w:val="single" w:sz="4" w:space="0" w:color="auto"/>
              <w:left w:val="single" w:sz="4" w:space="0" w:color="auto"/>
              <w:bottom w:val="single" w:sz="4" w:space="0" w:color="auto"/>
              <w:right w:val="single" w:sz="4" w:space="0" w:color="auto"/>
            </w:tcBorders>
          </w:tcPr>
          <w:p w14:paraId="2ADB2478" w14:textId="77777777" w:rsidR="00CD74A5" w:rsidRPr="001827E2" w:rsidRDefault="00CD74A5" w:rsidP="001E35F9">
            <w:pPr>
              <w:rPr>
                <w:noProof w:val="0"/>
                <w:szCs w:val="22"/>
              </w:rPr>
            </w:pPr>
            <w:r w:rsidRPr="001827E2">
              <w:rPr>
                <w:noProof w:val="0"/>
                <w:szCs w:val="22"/>
              </w:rPr>
              <w:t xml:space="preserve">Beta hemolītisko streptokoku grupa </w:t>
            </w:r>
          </w:p>
          <w:p w14:paraId="3412E0D1" w14:textId="77777777" w:rsidR="00CD74A5" w:rsidRPr="001827E2" w:rsidRDefault="00CD74A5" w:rsidP="001E35F9">
            <w:pPr>
              <w:ind w:left="0" w:firstLine="0"/>
              <w:rPr>
                <w:noProof w:val="0"/>
                <w:szCs w:val="22"/>
              </w:rPr>
            </w:pPr>
            <w:r w:rsidRPr="001827E2">
              <w:rPr>
                <w:noProof w:val="0"/>
                <w:szCs w:val="22"/>
              </w:rPr>
              <w:t xml:space="preserve">(piem., </w:t>
            </w:r>
            <w:r w:rsidRPr="001827E2">
              <w:rPr>
                <w:i/>
                <w:noProof w:val="0"/>
                <w:szCs w:val="22"/>
              </w:rPr>
              <w:t>S. dysgalactiae</w:t>
            </w:r>
            <w:r w:rsidRPr="001827E2">
              <w:rPr>
                <w:noProof w:val="0"/>
                <w:szCs w:val="22"/>
              </w:rPr>
              <w:t xml:space="preserve"> un </w:t>
            </w:r>
            <w:r w:rsidRPr="001827E2">
              <w:rPr>
                <w:i/>
                <w:noProof w:val="0"/>
                <w:szCs w:val="22"/>
              </w:rPr>
              <w:t xml:space="preserve">S. agalactiae) </w:t>
            </w:r>
          </w:p>
        </w:tc>
        <w:tc>
          <w:tcPr>
            <w:tcW w:w="944" w:type="pct"/>
            <w:tcBorders>
              <w:top w:val="single" w:sz="4" w:space="0" w:color="auto"/>
              <w:left w:val="single" w:sz="4" w:space="0" w:color="auto"/>
              <w:bottom w:val="single" w:sz="4" w:space="0" w:color="auto"/>
              <w:right w:val="single" w:sz="4" w:space="0" w:color="auto"/>
            </w:tcBorders>
          </w:tcPr>
          <w:p w14:paraId="534787DE" w14:textId="77777777" w:rsidR="00CD74A5" w:rsidRPr="001827E2" w:rsidRDefault="00CD74A5" w:rsidP="001E35F9">
            <w:pPr>
              <w:rPr>
                <w:noProof w:val="0"/>
                <w:szCs w:val="22"/>
              </w:rPr>
            </w:pPr>
            <w:r w:rsidRPr="001827E2">
              <w:rPr>
                <w:noProof w:val="0"/>
                <w:szCs w:val="22"/>
              </w:rPr>
              <w:t>≤ 0,12 µg/ml</w:t>
            </w:r>
          </w:p>
        </w:tc>
        <w:tc>
          <w:tcPr>
            <w:tcW w:w="900" w:type="pct"/>
            <w:tcBorders>
              <w:top w:val="single" w:sz="4" w:space="0" w:color="auto"/>
              <w:left w:val="single" w:sz="4" w:space="0" w:color="auto"/>
              <w:bottom w:val="single" w:sz="4" w:space="0" w:color="auto"/>
              <w:right w:val="single" w:sz="4" w:space="0" w:color="auto"/>
            </w:tcBorders>
          </w:tcPr>
          <w:p w14:paraId="7A343699" w14:textId="77777777" w:rsidR="00CD74A5" w:rsidRPr="001827E2" w:rsidRDefault="00CD74A5" w:rsidP="001E35F9">
            <w:pPr>
              <w:rPr>
                <w:noProof w:val="0"/>
                <w:szCs w:val="22"/>
              </w:rPr>
            </w:pPr>
            <w:r w:rsidRPr="001827E2">
              <w:rPr>
                <w:noProof w:val="0"/>
                <w:szCs w:val="22"/>
              </w:rPr>
              <w:t>-</w:t>
            </w:r>
          </w:p>
        </w:tc>
        <w:tc>
          <w:tcPr>
            <w:tcW w:w="937" w:type="pct"/>
            <w:tcBorders>
              <w:top w:val="single" w:sz="4" w:space="0" w:color="auto"/>
              <w:left w:val="single" w:sz="4" w:space="0" w:color="auto"/>
              <w:bottom w:val="single" w:sz="4" w:space="0" w:color="auto"/>
              <w:right w:val="single" w:sz="4" w:space="0" w:color="auto"/>
            </w:tcBorders>
          </w:tcPr>
          <w:p w14:paraId="401F7B73" w14:textId="77777777" w:rsidR="00CD74A5" w:rsidRPr="001827E2" w:rsidRDefault="00CD74A5" w:rsidP="001E35F9">
            <w:pPr>
              <w:rPr>
                <w:noProof w:val="0"/>
                <w:szCs w:val="22"/>
              </w:rPr>
            </w:pPr>
            <w:r w:rsidRPr="001827E2">
              <w:rPr>
                <w:noProof w:val="0"/>
                <w:szCs w:val="22"/>
              </w:rPr>
              <w:t>-</w:t>
            </w:r>
          </w:p>
        </w:tc>
      </w:tr>
    </w:tbl>
    <w:p w14:paraId="48D06665" w14:textId="77777777" w:rsidR="00CD74A5" w:rsidRPr="001827E2" w:rsidRDefault="00CD74A5" w:rsidP="001E35F9">
      <w:pPr>
        <w:snapToGrid w:val="0"/>
        <w:jc w:val="both"/>
        <w:rPr>
          <w:noProof w:val="0"/>
          <w:szCs w:val="22"/>
          <w:lang w:eastAsia="de-DE"/>
        </w:rPr>
      </w:pPr>
    </w:p>
    <w:p w14:paraId="7DF51C36" w14:textId="1D38D017" w:rsidR="00CD74A5" w:rsidRPr="001827E2" w:rsidRDefault="00FA17F2" w:rsidP="001E35F9">
      <w:pPr>
        <w:snapToGrid w:val="0"/>
        <w:ind w:left="0" w:firstLine="0"/>
        <w:jc w:val="both"/>
        <w:rPr>
          <w:noProof w:val="0"/>
          <w:szCs w:val="22"/>
        </w:rPr>
      </w:pPr>
      <w:r w:rsidRPr="001827E2">
        <w:rPr>
          <w:noProof w:val="0"/>
          <w:szCs w:val="22"/>
        </w:rPr>
        <w:t xml:space="preserve">Dažādu Eiropas uzraudzības programmu dati apstiprina ļoti labu </w:t>
      </w:r>
      <w:r w:rsidRPr="001827E2">
        <w:rPr>
          <w:i/>
          <w:noProof w:val="0"/>
          <w:szCs w:val="22"/>
        </w:rPr>
        <w:t>S. uberis, S. dysgalactiae</w:t>
      </w:r>
      <w:r w:rsidRPr="001827E2">
        <w:rPr>
          <w:noProof w:val="0"/>
          <w:szCs w:val="22"/>
        </w:rPr>
        <w:t xml:space="preserve"> un </w:t>
      </w:r>
      <w:r w:rsidRPr="001827E2">
        <w:rPr>
          <w:i/>
          <w:noProof w:val="0"/>
          <w:szCs w:val="22"/>
        </w:rPr>
        <w:t>S. agalactiae</w:t>
      </w:r>
      <w:r w:rsidRPr="001827E2">
        <w:rPr>
          <w:noProof w:val="0"/>
          <w:szCs w:val="22"/>
        </w:rPr>
        <w:t xml:space="preserve"> jutības profilu pret penicilīnu. Stafilokoku beta-laktamāžu producēšanas izraisītās rezistences līmenis atsevišķās valstīs ir atšķirīgs. </w:t>
      </w:r>
      <w:bookmarkStart w:id="8" w:name="_Hlk213618899"/>
      <w:bookmarkStart w:id="9" w:name="_Hlk213619764"/>
      <w:r w:rsidRPr="001827E2">
        <w:rPr>
          <w:noProof w:val="0"/>
          <w:szCs w:val="22"/>
        </w:rPr>
        <w:t xml:space="preserve">Dati par 2019.-2023. gada laikaposmu (Čehijas Republika un Velsa), no Vācijas (2019, 2021) un Norvēģijas (2021) ir uzrādījuši, ka pret penicilīnu jutīgo baktērijas </w:t>
      </w:r>
      <w:r w:rsidRPr="001827E2">
        <w:rPr>
          <w:i/>
          <w:iCs/>
          <w:noProof w:val="0"/>
          <w:szCs w:val="22"/>
        </w:rPr>
        <w:t xml:space="preserve">S. aureus </w:t>
      </w:r>
      <w:r w:rsidRPr="001827E2">
        <w:rPr>
          <w:noProof w:val="0"/>
          <w:szCs w:val="22"/>
        </w:rPr>
        <w:t>celmu proporcija ir 70 līdz 75 % robežās</w:t>
      </w:r>
      <w:r w:rsidR="001E35F9" w:rsidRPr="001827E2">
        <w:rPr>
          <w:noProof w:val="0"/>
          <w:szCs w:val="22"/>
        </w:rPr>
        <w:t>,</w:t>
      </w:r>
      <w:r w:rsidRPr="001827E2">
        <w:rPr>
          <w:noProof w:val="0"/>
          <w:szCs w:val="22"/>
        </w:rPr>
        <w:t xml:space="preserve"> un citiem stafilokokiem tā ir 71 līdz 78 % robežās (Norvēģija, 2021 un Dānija, 2019), un par lielu pret penicilīnu jutīgu celmu proporciju tika ziņots streptokokiem (vairāk nekā 95 %), taču ar arvien pieaugošu </w:t>
      </w:r>
      <w:r w:rsidRPr="001827E2">
        <w:rPr>
          <w:i/>
          <w:iCs/>
          <w:noProof w:val="0"/>
          <w:szCs w:val="22"/>
        </w:rPr>
        <w:t>S. uberis</w:t>
      </w:r>
      <w:r w:rsidRPr="001827E2">
        <w:rPr>
          <w:noProof w:val="0"/>
          <w:szCs w:val="22"/>
        </w:rPr>
        <w:t xml:space="preserve"> celmu īpatsvaru ar vidēju jutību (18 %) to izolātu vidū, par kuriem ziņots Čehijas Republikā (2019-2023).</w:t>
      </w:r>
      <w:bookmarkEnd w:id="8"/>
      <w:bookmarkEnd w:id="9"/>
    </w:p>
    <w:p w14:paraId="3F48368F" w14:textId="77777777" w:rsidR="00CD74A5" w:rsidRPr="001827E2" w:rsidRDefault="00CD74A5" w:rsidP="001E35F9">
      <w:pPr>
        <w:pStyle w:val="TextkrperFachinformation"/>
        <w:spacing w:line="240" w:lineRule="auto"/>
        <w:rPr>
          <w:noProof w:val="0"/>
          <w:szCs w:val="22"/>
        </w:rPr>
      </w:pPr>
    </w:p>
    <w:p w14:paraId="5061D800" w14:textId="77777777" w:rsidR="00CD74A5" w:rsidRPr="001827E2" w:rsidRDefault="00454F2B" w:rsidP="001E35F9">
      <w:pPr>
        <w:pStyle w:val="TextkrperFachinformation"/>
        <w:spacing w:line="240" w:lineRule="auto"/>
        <w:rPr>
          <w:noProof w:val="0"/>
          <w:szCs w:val="22"/>
          <w:u w:val="single"/>
        </w:rPr>
      </w:pPr>
      <w:r w:rsidRPr="001827E2">
        <w:rPr>
          <w:noProof w:val="0"/>
          <w:szCs w:val="22"/>
          <w:u w:val="single"/>
        </w:rPr>
        <w:t>Rezistences mehānisms:</w:t>
      </w:r>
    </w:p>
    <w:p w14:paraId="54A85FDA" w14:textId="7DCBFEDD" w:rsidR="003D17EB" w:rsidRPr="001827E2" w:rsidRDefault="00454F2B" w:rsidP="001E35F9">
      <w:pPr>
        <w:pStyle w:val="TextkrperFachinformation"/>
        <w:spacing w:line="240" w:lineRule="auto"/>
        <w:rPr>
          <w:noProof w:val="0"/>
          <w:szCs w:val="22"/>
        </w:rPr>
      </w:pPr>
      <w:r w:rsidRPr="001827E2">
        <w:rPr>
          <w:noProof w:val="0"/>
          <w:szCs w:val="22"/>
        </w:rPr>
        <w:t>Visbiežākais rezistences mehānisms ir beta-laktamāžu (konkrēt</w:t>
      </w:r>
      <w:r w:rsidR="000C39FC">
        <w:rPr>
          <w:noProof w:val="0"/>
          <w:szCs w:val="22"/>
        </w:rPr>
        <w:t>āk,</w:t>
      </w:r>
      <w:r w:rsidRPr="001827E2">
        <w:rPr>
          <w:noProof w:val="0"/>
          <w:szCs w:val="22"/>
        </w:rPr>
        <w:t xml:space="preserve"> penicilināzes, it īpaši </w:t>
      </w:r>
      <w:r w:rsidRPr="001827E2">
        <w:rPr>
          <w:i/>
          <w:iCs/>
          <w:noProof w:val="0"/>
          <w:szCs w:val="22"/>
        </w:rPr>
        <w:t>S. aureus</w:t>
      </w:r>
      <w:r w:rsidRPr="001827E2">
        <w:rPr>
          <w:noProof w:val="0"/>
          <w:szCs w:val="22"/>
        </w:rPr>
        <w:t xml:space="preserve"> ražotās) veidošanās, kas šķeļ penicilīnu beta-laktāma gredzenu, padarot tos neaktīvus. </w:t>
      </w:r>
      <w:bookmarkStart w:id="10" w:name="_Hlk194657716"/>
      <w:r w:rsidRPr="001827E2">
        <w:rPr>
          <w:noProof w:val="0"/>
          <w:szCs w:val="22"/>
        </w:rPr>
        <w:t>Vēl viens iegūtās rezistences mehānisms ir penicilīnu saistošo olbaltumvielu modifikācija</w:t>
      </w:r>
      <w:bookmarkEnd w:id="10"/>
      <w:r w:rsidRPr="001827E2">
        <w:rPr>
          <w:noProof w:val="0"/>
          <w:szCs w:val="22"/>
        </w:rPr>
        <w:t xml:space="preserve">, </w:t>
      </w:r>
      <w:bookmarkStart w:id="11" w:name="_Hlk194657705"/>
      <w:r w:rsidRPr="001827E2">
        <w:rPr>
          <w:noProof w:val="0"/>
          <w:szCs w:val="22"/>
        </w:rPr>
        <w:t xml:space="preserve">kas saistīta ar </w:t>
      </w:r>
      <w:r w:rsidRPr="001827E2">
        <w:rPr>
          <w:i/>
          <w:noProof w:val="0"/>
          <w:szCs w:val="22"/>
        </w:rPr>
        <w:t>mec</w:t>
      </w:r>
      <w:r w:rsidRPr="001827E2">
        <w:rPr>
          <w:noProof w:val="0"/>
          <w:szCs w:val="22"/>
        </w:rPr>
        <w:t xml:space="preserve"> gēniem un kas novērota pret meticilīnu nejūtīgo zeltaino stafilokoku (MRSA) celmiem. </w:t>
      </w:r>
      <w:bookmarkEnd w:id="11"/>
    </w:p>
    <w:p w14:paraId="5A71FE98" w14:textId="54F4981F" w:rsidR="00CD74A5" w:rsidRPr="001827E2" w:rsidRDefault="003D17EB" w:rsidP="001E35F9">
      <w:pPr>
        <w:pStyle w:val="TextkrperFachinformation"/>
        <w:spacing w:line="240" w:lineRule="auto"/>
        <w:rPr>
          <w:noProof w:val="0"/>
          <w:szCs w:val="22"/>
        </w:rPr>
      </w:pPr>
      <w:bookmarkStart w:id="12" w:name="_Hlk194657579"/>
      <w:r w:rsidRPr="001827E2">
        <w:rPr>
          <w:i/>
          <w:noProof w:val="0"/>
          <w:szCs w:val="22"/>
        </w:rPr>
        <w:t>S. uberis</w:t>
      </w:r>
      <w:r w:rsidRPr="001827E2">
        <w:rPr>
          <w:noProof w:val="0"/>
          <w:szCs w:val="22"/>
        </w:rPr>
        <w:t xml:space="preserve"> gadījumā var rasties samazināta jutība, ko izraisījušas mutācijas tajos gēnos, kas kodē penicilīnu saistošos proteīnus (PSP), kā rezultāts ir zemāka afinitāte pret penicilīnu.</w:t>
      </w:r>
      <w:bookmarkEnd w:id="12"/>
    </w:p>
    <w:p w14:paraId="6240E33C" w14:textId="77777777" w:rsidR="00CD74A5" w:rsidRPr="001827E2" w:rsidRDefault="00CD74A5" w:rsidP="001E35F9">
      <w:pPr>
        <w:pStyle w:val="TextkrperFachinformation"/>
        <w:spacing w:line="240" w:lineRule="auto"/>
        <w:rPr>
          <w:noProof w:val="0"/>
          <w:szCs w:val="22"/>
        </w:rPr>
      </w:pPr>
    </w:p>
    <w:p w14:paraId="6E5A62B7" w14:textId="77777777" w:rsidR="00CD74A5" w:rsidRPr="001827E2" w:rsidRDefault="00335E42" w:rsidP="001E35F9">
      <w:pPr>
        <w:rPr>
          <w:b/>
          <w:bCs/>
          <w:noProof w:val="0"/>
          <w:szCs w:val="22"/>
        </w:rPr>
      </w:pPr>
      <w:r w:rsidRPr="001827E2">
        <w:rPr>
          <w:b/>
          <w:noProof w:val="0"/>
          <w:szCs w:val="22"/>
        </w:rPr>
        <w:t>4.3.</w:t>
      </w:r>
      <w:r w:rsidRPr="001827E2">
        <w:rPr>
          <w:b/>
          <w:noProof w:val="0"/>
          <w:szCs w:val="22"/>
        </w:rPr>
        <w:tab/>
        <w:t>Farmakokinētiskās īpašības</w:t>
      </w:r>
    </w:p>
    <w:p w14:paraId="1C89F23B" w14:textId="77777777" w:rsidR="00335E42" w:rsidRPr="001827E2" w:rsidRDefault="00335E42" w:rsidP="001E35F9">
      <w:pPr>
        <w:rPr>
          <w:noProof w:val="0"/>
          <w:szCs w:val="22"/>
        </w:rPr>
      </w:pPr>
    </w:p>
    <w:p w14:paraId="731E7CB3" w14:textId="15FD6324" w:rsidR="00CD74A5" w:rsidRPr="001827E2" w:rsidRDefault="00454F2B" w:rsidP="001E35F9">
      <w:pPr>
        <w:ind w:left="0" w:firstLine="0"/>
        <w:jc w:val="both"/>
        <w:rPr>
          <w:noProof w:val="0"/>
          <w:szCs w:val="22"/>
        </w:rPr>
      </w:pPr>
      <w:r w:rsidRPr="001827E2">
        <w:rPr>
          <w:noProof w:val="0"/>
          <w:szCs w:val="22"/>
        </w:rPr>
        <w:t xml:space="preserve">Pēc ievadīšanas tesmenī notiek daļēja benzilpenicilīna uzsūkšanās no </w:t>
      </w:r>
      <w:r w:rsidR="00741E63" w:rsidRPr="00741E63">
        <w:rPr>
          <w:noProof w:val="0"/>
          <w:szCs w:val="22"/>
        </w:rPr>
        <w:t>tesme</w:t>
      </w:r>
      <w:r w:rsidR="004835A5">
        <w:rPr>
          <w:noProof w:val="0"/>
          <w:szCs w:val="22"/>
        </w:rPr>
        <w:t>ņa</w:t>
      </w:r>
      <w:r w:rsidRPr="00741E63">
        <w:rPr>
          <w:noProof w:val="0"/>
          <w:szCs w:val="22"/>
        </w:rPr>
        <w:t>.</w:t>
      </w:r>
      <w:r w:rsidRPr="001827E2">
        <w:rPr>
          <w:noProof w:val="0"/>
          <w:szCs w:val="22"/>
        </w:rPr>
        <w:t xml:space="preserve"> Pasīvās difūzijas rezultātā sistēmas apritē nonāk tikai nedisociēta (nejonizēta) benzilpenicilīna forma.</w:t>
      </w:r>
      <w:r w:rsidR="001E35F9" w:rsidRPr="001827E2">
        <w:rPr>
          <w:noProof w:val="0"/>
          <w:szCs w:val="22"/>
        </w:rPr>
        <w:t xml:space="preserve"> </w:t>
      </w:r>
      <w:r w:rsidRPr="001827E2">
        <w:rPr>
          <w:noProof w:val="0"/>
          <w:szCs w:val="22"/>
        </w:rPr>
        <w:t xml:space="preserve">Ņemot vērā to, ka benzilpenicilīnam raksturīga stipra disociācija, koncentrācijas seruma ir ļoti zemas. </w:t>
      </w:r>
    </w:p>
    <w:p w14:paraId="73A2D2DD" w14:textId="34D1237C" w:rsidR="00454F2B" w:rsidRPr="001827E2" w:rsidRDefault="006B63A0" w:rsidP="001E35F9">
      <w:pPr>
        <w:ind w:left="0" w:firstLine="0"/>
        <w:jc w:val="both"/>
        <w:rPr>
          <w:noProof w:val="0"/>
          <w:szCs w:val="22"/>
        </w:rPr>
      </w:pPr>
      <w:r w:rsidRPr="001827E2">
        <w:rPr>
          <w:noProof w:val="0"/>
          <w:szCs w:val="22"/>
        </w:rPr>
        <w:t xml:space="preserve">Apmēram 25 % benzilpenicilīna, kas ievadīti piena dziedzera cisternā, neatgriezeniski saistās ar piena un audu </w:t>
      </w:r>
      <w:r w:rsidR="00741E63">
        <w:rPr>
          <w:noProof w:val="0"/>
          <w:szCs w:val="22"/>
        </w:rPr>
        <w:t>olbaltumvielām</w:t>
      </w:r>
      <w:r w:rsidRPr="001827E2">
        <w:rPr>
          <w:noProof w:val="0"/>
          <w:szCs w:val="22"/>
        </w:rPr>
        <w:t>.</w:t>
      </w:r>
    </w:p>
    <w:p w14:paraId="48806198" w14:textId="1C91A049" w:rsidR="00CD74A5" w:rsidRPr="001827E2" w:rsidRDefault="00454F2B" w:rsidP="001E35F9">
      <w:pPr>
        <w:ind w:left="0" w:firstLine="0"/>
        <w:jc w:val="both"/>
        <w:rPr>
          <w:noProof w:val="0"/>
          <w:szCs w:val="22"/>
        </w:rPr>
      </w:pPr>
      <w:r w:rsidRPr="001827E2">
        <w:rPr>
          <w:noProof w:val="0"/>
          <w:szCs w:val="22"/>
        </w:rPr>
        <w:t xml:space="preserve">Lielākā daļa intramammāri ievadītā benzilpenicilīna no </w:t>
      </w:r>
      <w:r w:rsidRPr="00741E63">
        <w:rPr>
          <w:noProof w:val="0"/>
          <w:szCs w:val="22"/>
        </w:rPr>
        <w:t xml:space="preserve">ārstētā </w:t>
      </w:r>
      <w:r w:rsidR="00741E63" w:rsidRPr="00741E63">
        <w:rPr>
          <w:noProof w:val="0"/>
          <w:szCs w:val="22"/>
        </w:rPr>
        <w:t>tesme</w:t>
      </w:r>
      <w:r w:rsidR="004835A5">
        <w:rPr>
          <w:noProof w:val="0"/>
          <w:szCs w:val="22"/>
        </w:rPr>
        <w:t>ņa</w:t>
      </w:r>
      <w:r w:rsidR="00741E63" w:rsidRPr="001827E2">
        <w:rPr>
          <w:noProof w:val="0"/>
          <w:szCs w:val="22"/>
        </w:rPr>
        <w:t xml:space="preserve"> </w:t>
      </w:r>
      <w:r w:rsidRPr="001827E2">
        <w:rPr>
          <w:noProof w:val="0"/>
          <w:szCs w:val="22"/>
        </w:rPr>
        <w:t>ceturkšņa tiek izvadīta nepārveidotā formā ar pienu, mazākā daļa – ar pienu no neārstētajiem ceturkšņiem un arī ar urīnu.</w:t>
      </w:r>
    </w:p>
    <w:p w14:paraId="002CE10F" w14:textId="77777777" w:rsidR="00CD74A5" w:rsidRPr="001827E2" w:rsidRDefault="00CD74A5" w:rsidP="001E35F9">
      <w:pPr>
        <w:rPr>
          <w:noProof w:val="0"/>
          <w:szCs w:val="22"/>
        </w:rPr>
      </w:pPr>
    </w:p>
    <w:p w14:paraId="54C2B1F2" w14:textId="77777777" w:rsidR="00CD74A5" w:rsidRPr="001827E2" w:rsidRDefault="00CD74A5" w:rsidP="001E35F9">
      <w:pPr>
        <w:rPr>
          <w:noProof w:val="0"/>
          <w:szCs w:val="22"/>
        </w:rPr>
      </w:pPr>
    </w:p>
    <w:p w14:paraId="4C318547" w14:textId="77777777" w:rsidR="00CD74A5" w:rsidRPr="001827E2" w:rsidRDefault="00335E42" w:rsidP="001E35F9">
      <w:pPr>
        <w:rPr>
          <w:noProof w:val="0"/>
          <w:szCs w:val="22"/>
        </w:rPr>
      </w:pPr>
      <w:r w:rsidRPr="001827E2">
        <w:rPr>
          <w:b/>
          <w:noProof w:val="0"/>
          <w:szCs w:val="22"/>
        </w:rPr>
        <w:t>5.</w:t>
      </w:r>
      <w:r w:rsidRPr="001827E2">
        <w:rPr>
          <w:b/>
          <w:noProof w:val="0"/>
          <w:szCs w:val="22"/>
        </w:rPr>
        <w:tab/>
        <w:t>FARMACEITISKĀ INFORMĀCIJA</w:t>
      </w:r>
    </w:p>
    <w:p w14:paraId="22D2E064" w14:textId="77777777" w:rsidR="00CD74A5" w:rsidRPr="001827E2" w:rsidRDefault="00CD74A5" w:rsidP="001E35F9">
      <w:pPr>
        <w:rPr>
          <w:noProof w:val="0"/>
          <w:szCs w:val="22"/>
        </w:rPr>
      </w:pPr>
    </w:p>
    <w:p w14:paraId="0EF72FE0" w14:textId="77777777" w:rsidR="00CD74A5" w:rsidRPr="001827E2" w:rsidRDefault="002D000A" w:rsidP="001E35F9">
      <w:pPr>
        <w:rPr>
          <w:b/>
          <w:bCs/>
          <w:noProof w:val="0"/>
          <w:szCs w:val="22"/>
        </w:rPr>
      </w:pPr>
      <w:r w:rsidRPr="001827E2">
        <w:rPr>
          <w:b/>
          <w:noProof w:val="0"/>
          <w:szCs w:val="22"/>
        </w:rPr>
        <w:t>5.1.</w:t>
      </w:r>
      <w:r w:rsidRPr="001827E2">
        <w:rPr>
          <w:b/>
          <w:noProof w:val="0"/>
          <w:szCs w:val="22"/>
        </w:rPr>
        <w:tab/>
        <w:t>Būtiska nesaderība</w:t>
      </w:r>
    </w:p>
    <w:p w14:paraId="3BF46C28" w14:textId="77777777" w:rsidR="00335E42" w:rsidRPr="001827E2" w:rsidRDefault="00335E42" w:rsidP="001E35F9">
      <w:pPr>
        <w:rPr>
          <w:b/>
          <w:bCs/>
          <w:noProof w:val="0"/>
          <w:szCs w:val="22"/>
        </w:rPr>
      </w:pPr>
    </w:p>
    <w:p w14:paraId="57B99168" w14:textId="0870298A" w:rsidR="00CD74A5" w:rsidRPr="001827E2" w:rsidRDefault="00386E59" w:rsidP="001E35F9">
      <w:pPr>
        <w:ind w:left="0" w:firstLine="0"/>
        <w:jc w:val="both"/>
        <w:rPr>
          <w:noProof w:val="0"/>
          <w:szCs w:val="22"/>
        </w:rPr>
      </w:pPr>
      <w:r w:rsidRPr="001827E2">
        <w:rPr>
          <w:noProof w:val="0"/>
          <w:szCs w:val="22"/>
        </w:rPr>
        <w:t>Nav piemērojama.</w:t>
      </w:r>
    </w:p>
    <w:p w14:paraId="050C29D0" w14:textId="77777777" w:rsidR="00CD74A5" w:rsidRPr="001827E2" w:rsidRDefault="00CD74A5" w:rsidP="001E35F9">
      <w:pPr>
        <w:rPr>
          <w:noProof w:val="0"/>
          <w:szCs w:val="22"/>
        </w:rPr>
      </w:pPr>
    </w:p>
    <w:p w14:paraId="3EACBAAC" w14:textId="77777777" w:rsidR="00CD74A5" w:rsidRPr="001827E2" w:rsidRDefault="002D000A" w:rsidP="001E35F9">
      <w:pPr>
        <w:rPr>
          <w:b/>
          <w:bCs/>
          <w:noProof w:val="0"/>
          <w:szCs w:val="22"/>
        </w:rPr>
      </w:pPr>
      <w:r w:rsidRPr="001827E2">
        <w:rPr>
          <w:b/>
          <w:noProof w:val="0"/>
          <w:szCs w:val="22"/>
        </w:rPr>
        <w:t>5.2.</w:t>
      </w:r>
      <w:r w:rsidRPr="001827E2">
        <w:rPr>
          <w:b/>
          <w:noProof w:val="0"/>
          <w:szCs w:val="22"/>
        </w:rPr>
        <w:tab/>
        <w:t>Derīguma termiņš</w:t>
      </w:r>
    </w:p>
    <w:p w14:paraId="03823579" w14:textId="77777777" w:rsidR="00335E42" w:rsidRPr="001827E2" w:rsidRDefault="00335E42" w:rsidP="001E35F9">
      <w:pPr>
        <w:rPr>
          <w:noProof w:val="0"/>
          <w:szCs w:val="22"/>
        </w:rPr>
      </w:pPr>
    </w:p>
    <w:p w14:paraId="354A2665" w14:textId="77777777" w:rsidR="00CD74A5" w:rsidRPr="001827E2" w:rsidRDefault="00454F2B" w:rsidP="001E35F9">
      <w:pPr>
        <w:ind w:right="-318"/>
        <w:rPr>
          <w:noProof w:val="0"/>
          <w:szCs w:val="22"/>
        </w:rPr>
      </w:pPr>
      <w:r w:rsidRPr="001827E2">
        <w:rPr>
          <w:noProof w:val="0"/>
          <w:szCs w:val="22"/>
        </w:rPr>
        <w:t>Veterināro zāļu derīguma termiņš izplatīšanai paredzētajā iepakojumā: 2 gadi.</w:t>
      </w:r>
    </w:p>
    <w:p w14:paraId="78AFB672" w14:textId="19BECF50" w:rsidR="00CD74A5" w:rsidRPr="001827E2" w:rsidRDefault="002D000A" w:rsidP="001E35F9">
      <w:pPr>
        <w:ind w:right="-318"/>
        <w:rPr>
          <w:noProof w:val="0"/>
          <w:szCs w:val="22"/>
        </w:rPr>
      </w:pPr>
      <w:r w:rsidRPr="001827E2">
        <w:rPr>
          <w:noProof w:val="0"/>
          <w:szCs w:val="22"/>
        </w:rPr>
        <w:t xml:space="preserve">Derīguma termiņš pēc pirmreizējas tiešā iepakojuma atvēršanas: izlietot </w:t>
      </w:r>
      <w:r w:rsidR="000621ED" w:rsidRPr="000621ED">
        <w:rPr>
          <w:noProof w:val="0"/>
          <w:szCs w:val="22"/>
        </w:rPr>
        <w:t>nekavējoties</w:t>
      </w:r>
      <w:r w:rsidRPr="001827E2">
        <w:rPr>
          <w:noProof w:val="0"/>
          <w:szCs w:val="22"/>
        </w:rPr>
        <w:t>.</w:t>
      </w:r>
    </w:p>
    <w:p w14:paraId="07F737BE" w14:textId="77777777" w:rsidR="00CD74A5" w:rsidRPr="001827E2" w:rsidRDefault="00CD74A5" w:rsidP="001E35F9">
      <w:pPr>
        <w:ind w:right="-318"/>
        <w:rPr>
          <w:noProof w:val="0"/>
          <w:szCs w:val="22"/>
        </w:rPr>
      </w:pPr>
      <w:r w:rsidRPr="001827E2">
        <w:rPr>
          <w:noProof w:val="0"/>
          <w:szCs w:val="22"/>
        </w:rPr>
        <w:tab/>
      </w:r>
      <w:r w:rsidRPr="001827E2">
        <w:rPr>
          <w:noProof w:val="0"/>
          <w:szCs w:val="22"/>
        </w:rPr>
        <w:tab/>
      </w:r>
      <w:r w:rsidRPr="001827E2">
        <w:rPr>
          <w:noProof w:val="0"/>
          <w:szCs w:val="22"/>
        </w:rPr>
        <w:tab/>
      </w:r>
    </w:p>
    <w:p w14:paraId="32221F1C" w14:textId="77777777" w:rsidR="00CD74A5" w:rsidRPr="001827E2" w:rsidRDefault="002D000A" w:rsidP="001E35F9">
      <w:pPr>
        <w:keepNext/>
        <w:rPr>
          <w:b/>
          <w:bCs/>
          <w:noProof w:val="0"/>
          <w:szCs w:val="22"/>
        </w:rPr>
      </w:pPr>
      <w:r w:rsidRPr="001827E2">
        <w:rPr>
          <w:b/>
          <w:noProof w:val="0"/>
          <w:szCs w:val="22"/>
        </w:rPr>
        <w:t>5.3.</w:t>
      </w:r>
      <w:r w:rsidRPr="001827E2">
        <w:rPr>
          <w:b/>
          <w:noProof w:val="0"/>
          <w:szCs w:val="22"/>
        </w:rPr>
        <w:tab/>
        <w:t>Īpaši uzglabāšanas nosacījumi</w:t>
      </w:r>
    </w:p>
    <w:p w14:paraId="621039A8" w14:textId="77777777" w:rsidR="002D000A" w:rsidRPr="001827E2" w:rsidRDefault="002D000A" w:rsidP="001E35F9">
      <w:pPr>
        <w:keepNext/>
        <w:rPr>
          <w:noProof w:val="0"/>
          <w:szCs w:val="22"/>
        </w:rPr>
      </w:pPr>
    </w:p>
    <w:p w14:paraId="2380BC9F" w14:textId="7D0590DD" w:rsidR="00CD74A5" w:rsidRDefault="00454F2B" w:rsidP="001E35F9">
      <w:pPr>
        <w:rPr>
          <w:noProof w:val="0"/>
          <w:szCs w:val="22"/>
        </w:rPr>
      </w:pPr>
      <w:r w:rsidRPr="001827E2">
        <w:rPr>
          <w:noProof w:val="0"/>
          <w:szCs w:val="22"/>
        </w:rPr>
        <w:t>Uzglabāt ledusskapī (2</w:t>
      </w:r>
      <w:r w:rsidR="00DF0B5B">
        <w:rPr>
          <w:noProof w:val="0"/>
          <w:szCs w:val="22"/>
        </w:rPr>
        <w:t xml:space="preserve"> </w:t>
      </w:r>
      <w:r w:rsidRPr="001827E2">
        <w:rPr>
          <w:noProof w:val="0"/>
          <w:szCs w:val="22"/>
        </w:rPr>
        <w:sym w:font="Symbol" w:char="F0B0"/>
      </w:r>
      <w:r w:rsidRPr="001827E2">
        <w:rPr>
          <w:noProof w:val="0"/>
          <w:szCs w:val="22"/>
        </w:rPr>
        <w:t>C – 8</w:t>
      </w:r>
      <w:r w:rsidR="00DF0B5B">
        <w:rPr>
          <w:noProof w:val="0"/>
          <w:szCs w:val="22"/>
        </w:rPr>
        <w:t xml:space="preserve"> </w:t>
      </w:r>
      <w:r w:rsidRPr="001827E2">
        <w:rPr>
          <w:noProof w:val="0"/>
          <w:szCs w:val="22"/>
        </w:rPr>
        <w:sym w:font="Symbol" w:char="F0B0"/>
      </w:r>
      <w:r w:rsidRPr="001827E2">
        <w:rPr>
          <w:noProof w:val="0"/>
          <w:szCs w:val="22"/>
        </w:rPr>
        <w:t>C).</w:t>
      </w:r>
      <w:r w:rsidR="00DF0B5B">
        <w:rPr>
          <w:noProof w:val="0"/>
          <w:szCs w:val="22"/>
        </w:rPr>
        <w:t xml:space="preserve"> </w:t>
      </w:r>
    </w:p>
    <w:p w14:paraId="7F101F88" w14:textId="77777777" w:rsidR="00FE7EF9" w:rsidRDefault="00FE7EF9" w:rsidP="001E35F9">
      <w:pPr>
        <w:rPr>
          <w:noProof w:val="0"/>
          <w:szCs w:val="22"/>
        </w:rPr>
      </w:pPr>
    </w:p>
    <w:p w14:paraId="387D4C3E" w14:textId="77777777" w:rsidR="00FE7EF9" w:rsidRPr="001827E2" w:rsidRDefault="00FE7EF9" w:rsidP="001E35F9">
      <w:pPr>
        <w:rPr>
          <w:noProof w:val="0"/>
          <w:szCs w:val="22"/>
        </w:rPr>
      </w:pPr>
    </w:p>
    <w:p w14:paraId="2DDEB3D6" w14:textId="77777777" w:rsidR="00527D51" w:rsidRDefault="00527D51" w:rsidP="001E35F9">
      <w:pPr>
        <w:ind w:right="-318"/>
        <w:rPr>
          <w:noProof w:val="0"/>
          <w:szCs w:val="22"/>
        </w:rPr>
      </w:pPr>
    </w:p>
    <w:p w14:paraId="6A124384" w14:textId="77777777" w:rsidR="00CD74A5" w:rsidRPr="001827E2" w:rsidRDefault="002D000A" w:rsidP="001E35F9">
      <w:pPr>
        <w:rPr>
          <w:b/>
          <w:bCs/>
          <w:noProof w:val="0"/>
          <w:szCs w:val="22"/>
        </w:rPr>
      </w:pPr>
      <w:r w:rsidRPr="001827E2">
        <w:rPr>
          <w:b/>
          <w:noProof w:val="0"/>
          <w:szCs w:val="22"/>
        </w:rPr>
        <w:lastRenderedPageBreak/>
        <w:t>5.4.</w:t>
      </w:r>
      <w:r w:rsidRPr="001827E2">
        <w:rPr>
          <w:b/>
          <w:noProof w:val="0"/>
          <w:szCs w:val="22"/>
        </w:rPr>
        <w:tab/>
        <w:t>Tiešā iepakojuma veids un saturs</w:t>
      </w:r>
    </w:p>
    <w:p w14:paraId="59B51291" w14:textId="77777777" w:rsidR="002D000A" w:rsidRPr="001827E2" w:rsidRDefault="002D000A" w:rsidP="001E35F9">
      <w:pPr>
        <w:rPr>
          <w:noProof w:val="0"/>
          <w:szCs w:val="22"/>
        </w:rPr>
      </w:pPr>
    </w:p>
    <w:p w14:paraId="129628EF" w14:textId="77D5BB44" w:rsidR="00DD5749" w:rsidRPr="001827E2" w:rsidRDefault="00DD5749" w:rsidP="001E35F9">
      <w:pPr>
        <w:ind w:left="0" w:firstLine="0"/>
        <w:jc w:val="both"/>
        <w:rPr>
          <w:noProof w:val="0"/>
          <w:color w:val="000000"/>
          <w:szCs w:val="22"/>
        </w:rPr>
      </w:pPr>
      <w:r w:rsidRPr="001827E2">
        <w:rPr>
          <w:noProof w:val="0"/>
          <w:szCs w:val="22"/>
        </w:rPr>
        <w:t>Vien</w:t>
      </w:r>
      <w:r w:rsidR="00337BC2">
        <w:rPr>
          <w:noProof w:val="0"/>
          <w:szCs w:val="22"/>
        </w:rPr>
        <w:t xml:space="preserve">as devas </w:t>
      </w:r>
      <w:r w:rsidR="000C39FC">
        <w:rPr>
          <w:noProof w:val="0"/>
          <w:szCs w:val="22"/>
        </w:rPr>
        <w:t>10 ml ZB</w:t>
      </w:r>
      <w:r w:rsidR="000C39FC" w:rsidRPr="001827E2">
        <w:rPr>
          <w:noProof w:val="0"/>
          <w:szCs w:val="22"/>
        </w:rPr>
        <w:t xml:space="preserve">PE </w:t>
      </w:r>
      <w:r w:rsidRPr="001827E2">
        <w:rPr>
          <w:noProof w:val="0"/>
          <w:szCs w:val="22"/>
        </w:rPr>
        <w:t>injektors</w:t>
      </w:r>
      <w:r w:rsidR="000C39FC">
        <w:rPr>
          <w:noProof w:val="0"/>
          <w:szCs w:val="22"/>
        </w:rPr>
        <w:t xml:space="preserve"> </w:t>
      </w:r>
      <w:r w:rsidR="000C39FC">
        <w:t>lietošanai tesmenī</w:t>
      </w:r>
      <w:r w:rsidRPr="001827E2">
        <w:rPr>
          <w:noProof w:val="0"/>
          <w:szCs w:val="22"/>
        </w:rPr>
        <w:t xml:space="preserve">, </w:t>
      </w:r>
      <w:r w:rsidR="000C39FC">
        <w:rPr>
          <w:noProof w:val="0"/>
          <w:szCs w:val="22"/>
        </w:rPr>
        <w:t>kas ir aprīkots ar</w:t>
      </w:r>
      <w:r w:rsidRPr="001827E2">
        <w:rPr>
          <w:noProof w:val="0"/>
          <w:szCs w:val="22"/>
        </w:rPr>
        <w:t xml:space="preserve"> injektora </w:t>
      </w:r>
      <w:r w:rsidR="000C39FC" w:rsidRPr="001827E2">
        <w:rPr>
          <w:noProof w:val="0"/>
          <w:szCs w:val="22"/>
        </w:rPr>
        <w:t>korpus</w:t>
      </w:r>
      <w:r w:rsidR="000C39FC">
        <w:rPr>
          <w:noProof w:val="0"/>
          <w:szCs w:val="22"/>
        </w:rPr>
        <w:t>u</w:t>
      </w:r>
      <w:r w:rsidRPr="001827E2">
        <w:rPr>
          <w:noProof w:val="0"/>
          <w:szCs w:val="22"/>
        </w:rPr>
        <w:t xml:space="preserve">, </w:t>
      </w:r>
      <w:r w:rsidR="000C39FC" w:rsidRPr="001827E2">
        <w:rPr>
          <w:noProof w:val="0"/>
          <w:szCs w:val="22"/>
        </w:rPr>
        <w:t>vāciņ</w:t>
      </w:r>
      <w:r w:rsidR="000C39FC">
        <w:rPr>
          <w:noProof w:val="0"/>
          <w:szCs w:val="22"/>
        </w:rPr>
        <w:t>u</w:t>
      </w:r>
      <w:r w:rsidR="000C39FC" w:rsidRPr="001827E2">
        <w:rPr>
          <w:noProof w:val="0"/>
          <w:szCs w:val="22"/>
        </w:rPr>
        <w:t xml:space="preserve"> </w:t>
      </w:r>
      <w:r w:rsidRPr="001827E2">
        <w:rPr>
          <w:noProof w:val="0"/>
          <w:szCs w:val="22"/>
        </w:rPr>
        <w:t>un virzuli.</w:t>
      </w:r>
      <w:r w:rsidRPr="001827E2">
        <w:rPr>
          <w:noProof w:val="0"/>
          <w:color w:val="000000"/>
          <w:szCs w:val="22"/>
        </w:rPr>
        <w:t xml:space="preserve"> </w:t>
      </w:r>
    </w:p>
    <w:p w14:paraId="25AD0DA7" w14:textId="77777777" w:rsidR="00DD5749" w:rsidRPr="001827E2" w:rsidRDefault="00DD5749" w:rsidP="001E35F9">
      <w:pPr>
        <w:ind w:left="0" w:firstLine="0"/>
        <w:jc w:val="both"/>
        <w:rPr>
          <w:noProof w:val="0"/>
          <w:szCs w:val="22"/>
          <w:highlight w:val="yellow"/>
        </w:rPr>
      </w:pPr>
    </w:p>
    <w:p w14:paraId="7AF17550" w14:textId="5D7E0C1F" w:rsidR="00DD5749" w:rsidRPr="001827E2" w:rsidRDefault="00DD5749" w:rsidP="001E35F9">
      <w:pPr>
        <w:ind w:left="0" w:firstLine="0"/>
        <w:jc w:val="both"/>
        <w:rPr>
          <w:noProof w:val="0"/>
          <w:szCs w:val="22"/>
        </w:rPr>
      </w:pPr>
      <w:r w:rsidRPr="001827E2">
        <w:rPr>
          <w:noProof w:val="0"/>
          <w:szCs w:val="22"/>
        </w:rPr>
        <w:t>Kartona kaste ar 24</w:t>
      </w:r>
      <w:r w:rsidR="000C39FC">
        <w:rPr>
          <w:noProof w:val="0"/>
          <w:szCs w:val="22"/>
        </w:rPr>
        <w:t xml:space="preserve"> </w:t>
      </w:r>
      <w:r w:rsidRPr="001827E2">
        <w:rPr>
          <w:noProof w:val="0"/>
          <w:szCs w:val="22"/>
        </w:rPr>
        <w:t xml:space="preserve">injektoriem </w:t>
      </w:r>
      <w:r w:rsidR="000C39FC">
        <w:t>lietošanai tesmenī</w:t>
      </w:r>
      <w:r w:rsidR="000C39FC" w:rsidRPr="001827E2">
        <w:rPr>
          <w:noProof w:val="0"/>
          <w:szCs w:val="22"/>
        </w:rPr>
        <w:t xml:space="preserve"> </w:t>
      </w:r>
      <w:r w:rsidRPr="001827E2">
        <w:rPr>
          <w:noProof w:val="0"/>
          <w:szCs w:val="22"/>
        </w:rPr>
        <w:t>un 24 dezinfekcijas salvetēm, kas samitrinātas 65% v/v izopropilspirta šķīdumā (2,4 ml/salvete) pupu tīrīšanai.</w:t>
      </w:r>
    </w:p>
    <w:p w14:paraId="1C2E805E" w14:textId="77777777" w:rsidR="00CD74A5" w:rsidRPr="001827E2" w:rsidRDefault="00CD74A5" w:rsidP="001E35F9">
      <w:pPr>
        <w:jc w:val="both"/>
        <w:rPr>
          <w:noProof w:val="0"/>
          <w:szCs w:val="22"/>
        </w:rPr>
      </w:pPr>
    </w:p>
    <w:p w14:paraId="3EFF44D4" w14:textId="77777777" w:rsidR="00CD74A5" w:rsidRPr="001827E2" w:rsidRDefault="002D000A" w:rsidP="001E35F9">
      <w:pPr>
        <w:keepNext/>
        <w:rPr>
          <w:b/>
          <w:bCs/>
          <w:noProof w:val="0"/>
          <w:szCs w:val="22"/>
        </w:rPr>
      </w:pPr>
      <w:r w:rsidRPr="001827E2">
        <w:rPr>
          <w:b/>
          <w:bCs/>
          <w:noProof w:val="0"/>
          <w:szCs w:val="22"/>
        </w:rPr>
        <w:t>5.5.</w:t>
      </w:r>
      <w:r w:rsidRPr="001827E2">
        <w:rPr>
          <w:b/>
          <w:bCs/>
          <w:noProof w:val="0"/>
          <w:szCs w:val="22"/>
        </w:rPr>
        <w:tab/>
        <w:t>Īpaši norādījumi neizlietotu veterināro zāļu vai to atkritumu iznīcināšanai</w:t>
      </w:r>
    </w:p>
    <w:p w14:paraId="62005912" w14:textId="77777777" w:rsidR="002D000A" w:rsidRPr="001827E2" w:rsidRDefault="002D000A" w:rsidP="001E35F9">
      <w:pPr>
        <w:keepNext/>
        <w:rPr>
          <w:noProof w:val="0"/>
          <w:szCs w:val="22"/>
        </w:rPr>
      </w:pPr>
    </w:p>
    <w:p w14:paraId="4266027F" w14:textId="77777777" w:rsidR="002D000A" w:rsidRPr="001827E2" w:rsidRDefault="002D000A" w:rsidP="001E35F9">
      <w:pPr>
        <w:ind w:left="0" w:firstLine="0"/>
        <w:jc w:val="both"/>
        <w:rPr>
          <w:noProof w:val="0"/>
          <w:szCs w:val="22"/>
        </w:rPr>
      </w:pPr>
      <w:bookmarkStart w:id="13" w:name="_Hlk170217213"/>
      <w:r w:rsidRPr="001827E2">
        <w:rPr>
          <w:noProof w:val="0"/>
          <w:szCs w:val="22"/>
        </w:rPr>
        <w:t>Neizmest veterinārās zāles kanalizācijā vai kopā ar sadzīves atkritumiem.</w:t>
      </w:r>
    </w:p>
    <w:p w14:paraId="5E7A9EBF" w14:textId="77777777" w:rsidR="002D000A" w:rsidRPr="001827E2" w:rsidRDefault="002D000A" w:rsidP="001E35F9">
      <w:pPr>
        <w:ind w:left="0" w:firstLine="0"/>
        <w:jc w:val="both"/>
        <w:rPr>
          <w:noProof w:val="0"/>
          <w:szCs w:val="22"/>
        </w:rPr>
      </w:pPr>
    </w:p>
    <w:p w14:paraId="2128F2B6" w14:textId="77777777" w:rsidR="002D000A" w:rsidRPr="001827E2" w:rsidRDefault="002D000A" w:rsidP="001E35F9">
      <w:pPr>
        <w:ind w:left="0" w:firstLine="0"/>
        <w:jc w:val="both"/>
        <w:rPr>
          <w:noProof w:val="0"/>
          <w:szCs w:val="22"/>
        </w:rPr>
      </w:pPr>
      <w:r w:rsidRPr="001827E2">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13"/>
    <w:p w14:paraId="3AF3E41E" w14:textId="77777777" w:rsidR="00CD74A5" w:rsidRPr="001827E2" w:rsidRDefault="00CD74A5" w:rsidP="001E35F9">
      <w:pPr>
        <w:ind w:left="0" w:right="-318" w:firstLine="0"/>
        <w:rPr>
          <w:noProof w:val="0"/>
          <w:szCs w:val="22"/>
        </w:rPr>
      </w:pPr>
    </w:p>
    <w:p w14:paraId="39832EFC" w14:textId="77777777" w:rsidR="00CD74A5" w:rsidRPr="001827E2" w:rsidRDefault="00CD74A5" w:rsidP="001E35F9">
      <w:pPr>
        <w:ind w:right="-318"/>
        <w:rPr>
          <w:noProof w:val="0"/>
          <w:szCs w:val="22"/>
        </w:rPr>
      </w:pPr>
    </w:p>
    <w:p w14:paraId="78AE5C73" w14:textId="77777777" w:rsidR="00CD74A5" w:rsidRPr="001827E2" w:rsidRDefault="002D000A" w:rsidP="001E35F9">
      <w:pPr>
        <w:rPr>
          <w:b/>
          <w:bCs/>
          <w:noProof w:val="0"/>
          <w:szCs w:val="22"/>
        </w:rPr>
      </w:pPr>
      <w:r w:rsidRPr="001827E2">
        <w:rPr>
          <w:b/>
          <w:noProof w:val="0"/>
          <w:szCs w:val="22"/>
        </w:rPr>
        <w:t>6.</w:t>
      </w:r>
      <w:r w:rsidRPr="001827E2">
        <w:rPr>
          <w:b/>
          <w:noProof w:val="0"/>
          <w:szCs w:val="22"/>
        </w:rPr>
        <w:tab/>
        <w:t>TIRDZNIECĪBAS ATĻAUJAS TURĒTĀJS</w:t>
      </w:r>
    </w:p>
    <w:p w14:paraId="541D9EFD" w14:textId="77777777" w:rsidR="00454F2B" w:rsidRPr="001827E2" w:rsidRDefault="00454F2B" w:rsidP="001E35F9">
      <w:pPr>
        <w:ind w:left="0" w:firstLine="0"/>
        <w:rPr>
          <w:noProof w:val="0"/>
          <w:szCs w:val="22"/>
        </w:rPr>
      </w:pPr>
    </w:p>
    <w:p w14:paraId="0F692974" w14:textId="77777777" w:rsidR="00CD74A5" w:rsidRPr="001827E2" w:rsidRDefault="00CD74A5" w:rsidP="001E35F9">
      <w:pPr>
        <w:ind w:left="0" w:firstLine="0"/>
        <w:rPr>
          <w:noProof w:val="0"/>
          <w:szCs w:val="22"/>
        </w:rPr>
      </w:pPr>
      <w:r w:rsidRPr="001827E2">
        <w:rPr>
          <w:noProof w:val="0"/>
          <w:szCs w:val="22"/>
        </w:rPr>
        <w:t xml:space="preserve">Bioveta, a. s. </w:t>
      </w:r>
    </w:p>
    <w:p w14:paraId="5067FCF0" w14:textId="77777777" w:rsidR="00CD74A5" w:rsidRPr="001827E2" w:rsidRDefault="00CD74A5" w:rsidP="001E35F9">
      <w:pPr>
        <w:ind w:left="1843" w:hanging="1843"/>
        <w:rPr>
          <w:noProof w:val="0"/>
          <w:szCs w:val="22"/>
        </w:rPr>
      </w:pPr>
    </w:p>
    <w:p w14:paraId="405F6D10" w14:textId="77777777" w:rsidR="00FB7515" w:rsidRPr="001827E2" w:rsidRDefault="00FB7515" w:rsidP="001E35F9">
      <w:pPr>
        <w:ind w:left="1843" w:hanging="1843"/>
        <w:rPr>
          <w:noProof w:val="0"/>
          <w:szCs w:val="22"/>
        </w:rPr>
      </w:pPr>
    </w:p>
    <w:p w14:paraId="27E7CB8A" w14:textId="77777777" w:rsidR="00CD74A5" w:rsidRPr="001827E2" w:rsidRDefault="002D000A" w:rsidP="001E35F9">
      <w:pPr>
        <w:rPr>
          <w:noProof w:val="0"/>
          <w:szCs w:val="22"/>
        </w:rPr>
      </w:pPr>
      <w:r w:rsidRPr="001827E2">
        <w:rPr>
          <w:b/>
          <w:noProof w:val="0"/>
          <w:szCs w:val="22"/>
        </w:rPr>
        <w:t>7.</w:t>
      </w:r>
      <w:r w:rsidRPr="001827E2">
        <w:rPr>
          <w:b/>
          <w:noProof w:val="0"/>
          <w:szCs w:val="22"/>
        </w:rPr>
        <w:tab/>
        <w:t>TIRDZNIECĪBAS ATĻAUJAS NUMURS(-I)</w:t>
      </w:r>
    </w:p>
    <w:p w14:paraId="027846FA" w14:textId="77777777" w:rsidR="00CD74A5" w:rsidRPr="001827E2" w:rsidRDefault="00CD74A5" w:rsidP="001E35F9">
      <w:pPr>
        <w:rPr>
          <w:noProof w:val="0"/>
          <w:szCs w:val="22"/>
        </w:rPr>
      </w:pPr>
    </w:p>
    <w:p w14:paraId="5B479021" w14:textId="30398453" w:rsidR="00CD74A5" w:rsidRDefault="00A05817" w:rsidP="001E35F9">
      <w:pPr>
        <w:rPr>
          <w:noProof w:val="0"/>
          <w:szCs w:val="22"/>
        </w:rPr>
      </w:pPr>
      <w:r w:rsidRPr="00A05817">
        <w:rPr>
          <w:noProof w:val="0"/>
          <w:szCs w:val="22"/>
        </w:rPr>
        <w:t>V/DCP/26/0020</w:t>
      </w:r>
    </w:p>
    <w:p w14:paraId="031B8F18" w14:textId="77777777" w:rsidR="00A05817" w:rsidRPr="001827E2" w:rsidRDefault="00A05817" w:rsidP="001E35F9">
      <w:pPr>
        <w:rPr>
          <w:noProof w:val="0"/>
          <w:szCs w:val="22"/>
        </w:rPr>
      </w:pPr>
    </w:p>
    <w:p w14:paraId="63711B61" w14:textId="77777777" w:rsidR="00CD74A5" w:rsidRPr="001827E2" w:rsidRDefault="00CD74A5" w:rsidP="001E35F9">
      <w:pPr>
        <w:rPr>
          <w:noProof w:val="0"/>
          <w:szCs w:val="22"/>
        </w:rPr>
      </w:pPr>
    </w:p>
    <w:p w14:paraId="05343D78" w14:textId="77777777" w:rsidR="00CD74A5" w:rsidRPr="001827E2" w:rsidRDefault="002D000A" w:rsidP="001E35F9">
      <w:pPr>
        <w:rPr>
          <w:noProof w:val="0"/>
          <w:szCs w:val="22"/>
        </w:rPr>
      </w:pPr>
      <w:r w:rsidRPr="001827E2">
        <w:rPr>
          <w:b/>
          <w:noProof w:val="0"/>
          <w:szCs w:val="22"/>
        </w:rPr>
        <w:t>8.</w:t>
      </w:r>
      <w:r w:rsidRPr="001827E2">
        <w:rPr>
          <w:b/>
          <w:noProof w:val="0"/>
          <w:szCs w:val="22"/>
        </w:rPr>
        <w:tab/>
        <w:t>PIRMĀS TIRDZNIECĪBAS ATĻAUJAS PIEŠĶIRŠANAS DATUMS</w:t>
      </w:r>
    </w:p>
    <w:p w14:paraId="4026E748" w14:textId="77777777" w:rsidR="00CD74A5" w:rsidRPr="001827E2" w:rsidRDefault="00CD74A5" w:rsidP="001E35F9">
      <w:pPr>
        <w:rPr>
          <w:noProof w:val="0"/>
          <w:szCs w:val="22"/>
        </w:rPr>
      </w:pPr>
    </w:p>
    <w:p w14:paraId="2F8381F6" w14:textId="4A63C89D" w:rsidR="002D000A" w:rsidRPr="001827E2" w:rsidRDefault="002D000A" w:rsidP="001E35F9">
      <w:pPr>
        <w:rPr>
          <w:noProof w:val="0"/>
          <w:szCs w:val="22"/>
        </w:rPr>
      </w:pPr>
      <w:bookmarkStart w:id="14" w:name="_Hlk170217242"/>
      <w:r w:rsidRPr="001827E2">
        <w:rPr>
          <w:noProof w:val="0"/>
          <w:szCs w:val="22"/>
        </w:rPr>
        <w:t>Pirmās tirdzniecības atļaujas piešķiršanas datums:</w:t>
      </w:r>
      <w:r w:rsidR="00A05817">
        <w:rPr>
          <w:noProof w:val="0"/>
          <w:szCs w:val="22"/>
        </w:rPr>
        <w:t xml:space="preserve"> 14/04/2026</w:t>
      </w:r>
    </w:p>
    <w:bookmarkEnd w:id="14"/>
    <w:p w14:paraId="631D74CF" w14:textId="77777777" w:rsidR="00CD74A5" w:rsidRPr="001827E2" w:rsidRDefault="00CD74A5" w:rsidP="001E35F9">
      <w:pPr>
        <w:rPr>
          <w:noProof w:val="0"/>
          <w:szCs w:val="22"/>
        </w:rPr>
      </w:pPr>
    </w:p>
    <w:p w14:paraId="7C171D1C" w14:textId="77777777" w:rsidR="002D000A" w:rsidRPr="001827E2" w:rsidRDefault="002D000A" w:rsidP="001E35F9">
      <w:pPr>
        <w:rPr>
          <w:noProof w:val="0"/>
          <w:szCs w:val="22"/>
        </w:rPr>
      </w:pPr>
    </w:p>
    <w:p w14:paraId="1DC4BB4D" w14:textId="77777777" w:rsidR="00CD74A5" w:rsidRPr="001827E2" w:rsidRDefault="002D000A" w:rsidP="001E35F9">
      <w:pPr>
        <w:rPr>
          <w:b/>
          <w:bCs/>
          <w:noProof w:val="0"/>
          <w:szCs w:val="22"/>
        </w:rPr>
      </w:pPr>
      <w:r w:rsidRPr="001827E2">
        <w:rPr>
          <w:b/>
          <w:noProof w:val="0"/>
          <w:szCs w:val="22"/>
        </w:rPr>
        <w:t>9.</w:t>
      </w:r>
      <w:r w:rsidRPr="001827E2">
        <w:rPr>
          <w:b/>
          <w:noProof w:val="0"/>
          <w:szCs w:val="22"/>
        </w:rPr>
        <w:tab/>
        <w:t>VETERINĀRO ZĀĻU APRAKSTA PĒDĒJĀS PĀRSKATĪŠANAS DATUMS</w:t>
      </w:r>
    </w:p>
    <w:p w14:paraId="1F5243D4" w14:textId="77777777" w:rsidR="00CD74A5" w:rsidRPr="001827E2" w:rsidRDefault="00CD74A5" w:rsidP="001E35F9">
      <w:pPr>
        <w:tabs>
          <w:tab w:val="left" w:pos="0"/>
        </w:tabs>
        <w:rPr>
          <w:noProof w:val="0"/>
          <w:szCs w:val="22"/>
        </w:rPr>
      </w:pPr>
    </w:p>
    <w:p w14:paraId="3200E11A" w14:textId="5AAFA773" w:rsidR="002D000A" w:rsidRPr="001827E2" w:rsidRDefault="00F25C73" w:rsidP="001E35F9">
      <w:pPr>
        <w:rPr>
          <w:noProof w:val="0"/>
          <w:szCs w:val="22"/>
        </w:rPr>
      </w:pPr>
      <w:r>
        <w:rPr>
          <w:noProof w:val="0"/>
          <w:szCs w:val="22"/>
        </w:rPr>
        <w:t>0</w:t>
      </w:r>
      <w:r w:rsidR="00A05817">
        <w:rPr>
          <w:noProof w:val="0"/>
          <w:szCs w:val="22"/>
        </w:rPr>
        <w:t>4</w:t>
      </w:r>
      <w:r>
        <w:rPr>
          <w:noProof w:val="0"/>
          <w:szCs w:val="22"/>
        </w:rPr>
        <w:t>/2026</w:t>
      </w:r>
    </w:p>
    <w:p w14:paraId="66C8680D" w14:textId="77777777" w:rsidR="00CD74A5" w:rsidRPr="001827E2" w:rsidRDefault="00CD74A5" w:rsidP="001E35F9">
      <w:pPr>
        <w:tabs>
          <w:tab w:val="left" w:pos="0"/>
        </w:tabs>
        <w:rPr>
          <w:b/>
          <w:noProof w:val="0"/>
          <w:szCs w:val="22"/>
        </w:rPr>
      </w:pPr>
    </w:p>
    <w:p w14:paraId="314CB11C" w14:textId="77777777" w:rsidR="002D000A" w:rsidRPr="001827E2" w:rsidRDefault="002D000A" w:rsidP="001E35F9">
      <w:pPr>
        <w:tabs>
          <w:tab w:val="left" w:pos="0"/>
        </w:tabs>
        <w:rPr>
          <w:b/>
          <w:noProof w:val="0"/>
          <w:szCs w:val="22"/>
        </w:rPr>
      </w:pPr>
    </w:p>
    <w:p w14:paraId="663358B6" w14:textId="77777777" w:rsidR="002D000A" w:rsidRPr="001827E2" w:rsidRDefault="002D000A" w:rsidP="001E35F9">
      <w:pPr>
        <w:tabs>
          <w:tab w:val="left" w:pos="0"/>
        </w:tabs>
        <w:rPr>
          <w:b/>
          <w:noProof w:val="0"/>
          <w:szCs w:val="22"/>
        </w:rPr>
      </w:pPr>
      <w:r w:rsidRPr="001827E2">
        <w:rPr>
          <w:b/>
          <w:noProof w:val="0"/>
          <w:szCs w:val="22"/>
        </w:rPr>
        <w:t>10.</w:t>
      </w:r>
      <w:r w:rsidRPr="001827E2">
        <w:rPr>
          <w:b/>
          <w:noProof w:val="0"/>
          <w:szCs w:val="22"/>
        </w:rPr>
        <w:tab/>
        <w:t>VETERINĀRO ZĀĻU KLASIFIKĀCIJA</w:t>
      </w:r>
    </w:p>
    <w:p w14:paraId="5ADF1A47" w14:textId="77777777" w:rsidR="002D000A" w:rsidRPr="001827E2" w:rsidRDefault="002D000A" w:rsidP="001E35F9">
      <w:pPr>
        <w:rPr>
          <w:noProof w:val="0"/>
          <w:szCs w:val="22"/>
        </w:rPr>
      </w:pPr>
    </w:p>
    <w:p w14:paraId="3BFFFFAB" w14:textId="77777777" w:rsidR="002D000A" w:rsidRPr="001827E2" w:rsidRDefault="002D000A" w:rsidP="001E35F9">
      <w:pPr>
        <w:numPr>
          <w:ilvl w:val="12"/>
          <w:numId w:val="0"/>
        </w:numPr>
        <w:rPr>
          <w:noProof w:val="0"/>
          <w:szCs w:val="22"/>
        </w:rPr>
      </w:pPr>
      <w:r w:rsidRPr="001827E2">
        <w:rPr>
          <w:noProof w:val="0"/>
          <w:szCs w:val="22"/>
        </w:rPr>
        <w:t>Recepšu veterinārās zāles.</w:t>
      </w:r>
    </w:p>
    <w:p w14:paraId="67000FD8" w14:textId="77777777" w:rsidR="002D000A" w:rsidRPr="001827E2" w:rsidRDefault="002D000A" w:rsidP="001E35F9">
      <w:pPr>
        <w:rPr>
          <w:noProof w:val="0"/>
          <w:szCs w:val="22"/>
        </w:rPr>
      </w:pPr>
    </w:p>
    <w:p w14:paraId="086CD1AD" w14:textId="77777777" w:rsidR="002D000A" w:rsidRPr="001827E2" w:rsidRDefault="002D000A" w:rsidP="001E35F9">
      <w:pPr>
        <w:ind w:left="0" w:firstLine="0"/>
        <w:rPr>
          <w:noProof w:val="0"/>
          <w:szCs w:val="22"/>
        </w:rPr>
      </w:pPr>
      <w:bookmarkStart w:id="15" w:name="_Hlk73467306"/>
      <w:r w:rsidRPr="001827E2">
        <w:rPr>
          <w:noProof w:val="0"/>
          <w:szCs w:val="22"/>
        </w:rPr>
        <w:t xml:space="preserve">Sīkāka informācija par šīm veterinārajām zālēm ir pieejama </w:t>
      </w:r>
      <w:r w:rsidRPr="001827E2">
        <w:rPr>
          <w:rStyle w:val="Hyperlink"/>
          <w:noProof w:val="0"/>
          <w:szCs w:val="22"/>
        </w:rPr>
        <w:t>Savienības zāļu datubāzē</w:t>
      </w:r>
      <w:r w:rsidRPr="001827E2">
        <w:rPr>
          <w:noProof w:val="0"/>
          <w:szCs w:val="22"/>
        </w:rPr>
        <w:t xml:space="preserve"> (</w:t>
      </w:r>
      <w:hyperlink r:id="rId8" w:history="1">
        <w:r w:rsidRPr="001827E2">
          <w:rPr>
            <w:rStyle w:val="Hyperlink"/>
            <w:noProof w:val="0"/>
            <w:szCs w:val="22"/>
          </w:rPr>
          <w:t>https://medicines.health.europa.eu/veterinary</w:t>
        </w:r>
      </w:hyperlink>
      <w:r w:rsidRPr="001827E2">
        <w:rPr>
          <w:noProof w:val="0"/>
          <w:szCs w:val="22"/>
        </w:rPr>
        <w:t>).</w:t>
      </w:r>
    </w:p>
    <w:bookmarkEnd w:id="15"/>
    <w:p w14:paraId="51B48528" w14:textId="77777777" w:rsidR="00CD74A5" w:rsidRPr="001827E2" w:rsidRDefault="00CD74A5" w:rsidP="001E35F9">
      <w:pPr>
        <w:jc w:val="center"/>
        <w:rPr>
          <w:b/>
          <w:bCs/>
          <w:noProof w:val="0"/>
          <w:szCs w:val="22"/>
        </w:rPr>
      </w:pPr>
    </w:p>
    <w:p w14:paraId="156528EC" w14:textId="77777777" w:rsidR="00CD74A5" w:rsidRPr="001827E2" w:rsidRDefault="00CD74A5" w:rsidP="001E35F9">
      <w:pPr>
        <w:jc w:val="center"/>
        <w:rPr>
          <w:noProof w:val="0"/>
          <w:szCs w:val="22"/>
        </w:rPr>
      </w:pPr>
    </w:p>
    <w:p w14:paraId="64DFB3F5" w14:textId="77777777" w:rsidR="00CD74A5" w:rsidRPr="001827E2" w:rsidRDefault="00CD74A5" w:rsidP="001E35F9">
      <w:pPr>
        <w:jc w:val="center"/>
        <w:rPr>
          <w:noProof w:val="0"/>
          <w:szCs w:val="22"/>
        </w:rPr>
      </w:pPr>
    </w:p>
    <w:p w14:paraId="7507B01E" w14:textId="77777777" w:rsidR="00CD74A5" w:rsidRPr="001827E2" w:rsidRDefault="00CD74A5" w:rsidP="001E35F9">
      <w:pPr>
        <w:jc w:val="center"/>
        <w:rPr>
          <w:noProof w:val="0"/>
          <w:szCs w:val="22"/>
        </w:rPr>
      </w:pPr>
    </w:p>
    <w:p w14:paraId="42FC613D" w14:textId="77777777" w:rsidR="00CD74A5" w:rsidRPr="001827E2" w:rsidRDefault="00CD74A5" w:rsidP="001E35F9">
      <w:pPr>
        <w:jc w:val="center"/>
        <w:rPr>
          <w:noProof w:val="0"/>
          <w:szCs w:val="22"/>
        </w:rPr>
      </w:pPr>
    </w:p>
    <w:p w14:paraId="672B4231" w14:textId="77777777" w:rsidR="00CD74A5" w:rsidRPr="001827E2" w:rsidRDefault="00CD74A5" w:rsidP="001E35F9">
      <w:pPr>
        <w:jc w:val="center"/>
        <w:rPr>
          <w:noProof w:val="0"/>
          <w:szCs w:val="22"/>
        </w:rPr>
      </w:pPr>
    </w:p>
    <w:p w14:paraId="01973443" w14:textId="77777777" w:rsidR="00CD74A5" w:rsidRPr="001827E2" w:rsidRDefault="00CD74A5" w:rsidP="001E35F9">
      <w:pPr>
        <w:jc w:val="center"/>
        <w:rPr>
          <w:noProof w:val="0"/>
          <w:szCs w:val="22"/>
        </w:rPr>
      </w:pPr>
    </w:p>
    <w:p w14:paraId="20BC9561" w14:textId="77777777" w:rsidR="00CD74A5" w:rsidRPr="001827E2" w:rsidRDefault="00CD74A5" w:rsidP="001E35F9">
      <w:pPr>
        <w:jc w:val="center"/>
        <w:rPr>
          <w:noProof w:val="0"/>
          <w:szCs w:val="22"/>
        </w:rPr>
      </w:pPr>
    </w:p>
    <w:p w14:paraId="7DBB7610" w14:textId="77777777" w:rsidR="00CD74A5" w:rsidRPr="001827E2" w:rsidRDefault="00CD74A5" w:rsidP="001E35F9">
      <w:pPr>
        <w:jc w:val="center"/>
        <w:rPr>
          <w:noProof w:val="0"/>
          <w:szCs w:val="22"/>
        </w:rPr>
      </w:pPr>
    </w:p>
    <w:p w14:paraId="1BAD48A0" w14:textId="77777777" w:rsidR="00CD74A5" w:rsidRPr="001827E2" w:rsidRDefault="00CD74A5" w:rsidP="001E35F9">
      <w:pPr>
        <w:jc w:val="center"/>
        <w:rPr>
          <w:noProof w:val="0"/>
          <w:szCs w:val="22"/>
        </w:rPr>
      </w:pPr>
    </w:p>
    <w:p w14:paraId="61C7E748" w14:textId="77777777" w:rsidR="00CD74A5" w:rsidRPr="001827E2" w:rsidRDefault="00CD74A5" w:rsidP="001E35F9">
      <w:pPr>
        <w:jc w:val="center"/>
        <w:rPr>
          <w:noProof w:val="0"/>
          <w:szCs w:val="22"/>
        </w:rPr>
      </w:pPr>
    </w:p>
    <w:p w14:paraId="4D00A819" w14:textId="77777777" w:rsidR="00CD74A5" w:rsidRPr="001827E2" w:rsidRDefault="00CD74A5" w:rsidP="001E35F9">
      <w:pPr>
        <w:jc w:val="center"/>
        <w:rPr>
          <w:noProof w:val="0"/>
          <w:szCs w:val="22"/>
        </w:rPr>
      </w:pPr>
    </w:p>
    <w:p w14:paraId="2D3D92FC" w14:textId="77777777" w:rsidR="00CD74A5" w:rsidRPr="001827E2" w:rsidRDefault="00CD74A5" w:rsidP="001E35F9">
      <w:pPr>
        <w:jc w:val="center"/>
        <w:rPr>
          <w:noProof w:val="0"/>
          <w:szCs w:val="22"/>
        </w:rPr>
      </w:pPr>
    </w:p>
    <w:p w14:paraId="2E3CA776" w14:textId="77777777" w:rsidR="00CD74A5" w:rsidRPr="001827E2" w:rsidRDefault="00CD74A5" w:rsidP="001E35F9">
      <w:pPr>
        <w:rPr>
          <w:noProof w:val="0"/>
          <w:szCs w:val="22"/>
        </w:rPr>
      </w:pPr>
    </w:p>
    <w:p w14:paraId="67F13281" w14:textId="77777777" w:rsidR="00E068F1" w:rsidRPr="001827E2" w:rsidRDefault="00E068F1" w:rsidP="001E35F9">
      <w:pPr>
        <w:rPr>
          <w:noProof w:val="0"/>
          <w:szCs w:val="22"/>
        </w:rPr>
      </w:pPr>
    </w:p>
    <w:p w14:paraId="2B2B7A7F" w14:textId="77777777" w:rsidR="00E068F1" w:rsidRPr="001827E2" w:rsidRDefault="00E068F1" w:rsidP="001E35F9">
      <w:pPr>
        <w:rPr>
          <w:noProof w:val="0"/>
          <w:szCs w:val="22"/>
        </w:rPr>
      </w:pPr>
    </w:p>
    <w:p w14:paraId="3E0728BD" w14:textId="77777777" w:rsidR="00E068F1" w:rsidRPr="001827E2" w:rsidRDefault="00E068F1" w:rsidP="001E35F9">
      <w:pPr>
        <w:rPr>
          <w:noProof w:val="0"/>
          <w:szCs w:val="22"/>
        </w:rPr>
      </w:pPr>
    </w:p>
    <w:p w14:paraId="33B2A2E4" w14:textId="77777777" w:rsidR="00E068F1" w:rsidRPr="001827E2" w:rsidRDefault="00E068F1" w:rsidP="001E35F9">
      <w:pPr>
        <w:rPr>
          <w:noProof w:val="0"/>
          <w:szCs w:val="22"/>
        </w:rPr>
      </w:pPr>
    </w:p>
    <w:p w14:paraId="671FE290" w14:textId="77777777" w:rsidR="00E068F1" w:rsidRPr="001827E2" w:rsidRDefault="00E068F1" w:rsidP="001E35F9">
      <w:pPr>
        <w:rPr>
          <w:noProof w:val="0"/>
          <w:szCs w:val="22"/>
        </w:rPr>
      </w:pPr>
    </w:p>
    <w:p w14:paraId="4D439111" w14:textId="77777777" w:rsidR="00E068F1" w:rsidRPr="001827E2" w:rsidRDefault="00E068F1" w:rsidP="001E35F9">
      <w:pPr>
        <w:rPr>
          <w:noProof w:val="0"/>
          <w:szCs w:val="22"/>
        </w:rPr>
      </w:pPr>
    </w:p>
    <w:p w14:paraId="34212273" w14:textId="77777777" w:rsidR="00E068F1" w:rsidRPr="001827E2" w:rsidRDefault="00E068F1" w:rsidP="001E35F9">
      <w:pPr>
        <w:rPr>
          <w:noProof w:val="0"/>
          <w:szCs w:val="22"/>
        </w:rPr>
      </w:pPr>
    </w:p>
    <w:p w14:paraId="7633777B" w14:textId="77777777" w:rsidR="00E068F1" w:rsidRPr="001827E2" w:rsidRDefault="00E068F1" w:rsidP="001E35F9">
      <w:pPr>
        <w:rPr>
          <w:noProof w:val="0"/>
          <w:szCs w:val="22"/>
        </w:rPr>
      </w:pPr>
    </w:p>
    <w:p w14:paraId="2F7BA47E" w14:textId="77777777" w:rsidR="00E068F1" w:rsidRPr="001827E2" w:rsidRDefault="00E068F1" w:rsidP="001E35F9">
      <w:pPr>
        <w:rPr>
          <w:noProof w:val="0"/>
          <w:szCs w:val="22"/>
        </w:rPr>
      </w:pPr>
    </w:p>
    <w:p w14:paraId="35624486" w14:textId="77777777" w:rsidR="00E068F1" w:rsidRPr="001827E2" w:rsidRDefault="00E068F1" w:rsidP="001E35F9">
      <w:pPr>
        <w:rPr>
          <w:noProof w:val="0"/>
          <w:szCs w:val="22"/>
        </w:rPr>
      </w:pPr>
    </w:p>
    <w:p w14:paraId="15EB9EDA" w14:textId="77777777" w:rsidR="00E068F1" w:rsidRPr="001827E2" w:rsidRDefault="00E068F1" w:rsidP="001E35F9">
      <w:pPr>
        <w:rPr>
          <w:noProof w:val="0"/>
          <w:szCs w:val="22"/>
        </w:rPr>
      </w:pPr>
    </w:p>
    <w:p w14:paraId="0B39C054" w14:textId="77777777" w:rsidR="00E068F1" w:rsidRPr="001827E2" w:rsidRDefault="00E068F1" w:rsidP="001E35F9">
      <w:pPr>
        <w:rPr>
          <w:noProof w:val="0"/>
          <w:szCs w:val="22"/>
        </w:rPr>
      </w:pPr>
    </w:p>
    <w:p w14:paraId="419413A8" w14:textId="77777777" w:rsidR="00E068F1" w:rsidRPr="001827E2" w:rsidRDefault="00E068F1" w:rsidP="001E35F9">
      <w:pPr>
        <w:rPr>
          <w:noProof w:val="0"/>
          <w:szCs w:val="22"/>
        </w:rPr>
      </w:pPr>
    </w:p>
    <w:p w14:paraId="68C2F643" w14:textId="77777777" w:rsidR="00E068F1" w:rsidRPr="001827E2" w:rsidRDefault="00E068F1" w:rsidP="001E35F9">
      <w:pPr>
        <w:rPr>
          <w:noProof w:val="0"/>
          <w:szCs w:val="22"/>
        </w:rPr>
      </w:pPr>
    </w:p>
    <w:p w14:paraId="1A6E4734" w14:textId="77777777" w:rsidR="00E068F1" w:rsidRPr="001827E2" w:rsidRDefault="00E068F1" w:rsidP="001E35F9">
      <w:pPr>
        <w:rPr>
          <w:noProof w:val="0"/>
          <w:szCs w:val="22"/>
        </w:rPr>
      </w:pPr>
    </w:p>
    <w:p w14:paraId="13AE47B9" w14:textId="77777777" w:rsidR="00E068F1" w:rsidRPr="001827E2" w:rsidRDefault="00E068F1" w:rsidP="001E35F9">
      <w:pPr>
        <w:rPr>
          <w:noProof w:val="0"/>
          <w:szCs w:val="22"/>
        </w:rPr>
      </w:pPr>
    </w:p>
    <w:p w14:paraId="20022FAB" w14:textId="77777777" w:rsidR="00E068F1" w:rsidRPr="001827E2" w:rsidRDefault="00E068F1" w:rsidP="001E35F9">
      <w:pPr>
        <w:rPr>
          <w:noProof w:val="0"/>
          <w:szCs w:val="22"/>
        </w:rPr>
      </w:pPr>
    </w:p>
    <w:p w14:paraId="0EEB7416" w14:textId="77777777" w:rsidR="00E068F1" w:rsidRPr="001827E2" w:rsidRDefault="00E068F1" w:rsidP="001E35F9">
      <w:pPr>
        <w:rPr>
          <w:noProof w:val="0"/>
          <w:szCs w:val="22"/>
        </w:rPr>
      </w:pPr>
    </w:p>
    <w:p w14:paraId="79D135F9" w14:textId="77777777" w:rsidR="00E068F1" w:rsidRPr="001827E2" w:rsidRDefault="00E068F1" w:rsidP="001E35F9">
      <w:pPr>
        <w:rPr>
          <w:noProof w:val="0"/>
          <w:szCs w:val="22"/>
        </w:rPr>
      </w:pPr>
    </w:p>
    <w:p w14:paraId="6A108452" w14:textId="77777777" w:rsidR="00E068F1" w:rsidRPr="001827E2" w:rsidRDefault="00E068F1" w:rsidP="001E35F9">
      <w:pPr>
        <w:rPr>
          <w:noProof w:val="0"/>
          <w:szCs w:val="22"/>
        </w:rPr>
      </w:pPr>
    </w:p>
    <w:p w14:paraId="16B1292A" w14:textId="77777777" w:rsidR="00E068F1" w:rsidRPr="001827E2" w:rsidRDefault="00E068F1" w:rsidP="001E35F9">
      <w:pPr>
        <w:rPr>
          <w:noProof w:val="0"/>
          <w:szCs w:val="22"/>
        </w:rPr>
      </w:pPr>
    </w:p>
    <w:p w14:paraId="2584EEE6" w14:textId="77777777" w:rsidR="00E068F1" w:rsidRPr="001827E2" w:rsidRDefault="00E068F1" w:rsidP="001E35F9">
      <w:pPr>
        <w:rPr>
          <w:noProof w:val="0"/>
          <w:szCs w:val="22"/>
        </w:rPr>
      </w:pPr>
    </w:p>
    <w:p w14:paraId="77CDC1B2" w14:textId="77777777" w:rsidR="00E068F1" w:rsidRPr="001827E2" w:rsidRDefault="00E068F1" w:rsidP="001E35F9">
      <w:pPr>
        <w:rPr>
          <w:noProof w:val="0"/>
          <w:szCs w:val="22"/>
        </w:rPr>
      </w:pPr>
    </w:p>
    <w:p w14:paraId="2B8CC932" w14:textId="77777777" w:rsidR="00E068F1" w:rsidRPr="001827E2" w:rsidRDefault="00E068F1" w:rsidP="001E35F9">
      <w:pPr>
        <w:rPr>
          <w:noProof w:val="0"/>
          <w:szCs w:val="22"/>
        </w:rPr>
      </w:pPr>
    </w:p>
    <w:p w14:paraId="530F3CA2" w14:textId="77777777" w:rsidR="00E068F1" w:rsidRPr="001827E2" w:rsidRDefault="00E068F1" w:rsidP="001E35F9">
      <w:pPr>
        <w:rPr>
          <w:noProof w:val="0"/>
          <w:szCs w:val="22"/>
        </w:rPr>
      </w:pPr>
    </w:p>
    <w:p w14:paraId="0A95F8E8" w14:textId="77777777" w:rsidR="00E068F1" w:rsidRPr="001827E2" w:rsidRDefault="00E068F1" w:rsidP="001E35F9">
      <w:pPr>
        <w:jc w:val="center"/>
        <w:rPr>
          <w:b/>
          <w:noProof w:val="0"/>
          <w:szCs w:val="22"/>
        </w:rPr>
      </w:pPr>
      <w:r w:rsidRPr="001827E2">
        <w:rPr>
          <w:b/>
          <w:noProof w:val="0"/>
          <w:szCs w:val="22"/>
        </w:rPr>
        <w:t>III PIELIKUMS</w:t>
      </w:r>
    </w:p>
    <w:p w14:paraId="367A9EE5" w14:textId="77777777" w:rsidR="00E068F1" w:rsidRPr="001827E2" w:rsidRDefault="00E068F1" w:rsidP="001E35F9">
      <w:pPr>
        <w:jc w:val="center"/>
        <w:rPr>
          <w:noProof w:val="0"/>
          <w:szCs w:val="22"/>
        </w:rPr>
      </w:pPr>
    </w:p>
    <w:p w14:paraId="192E7D07" w14:textId="77777777" w:rsidR="00E068F1" w:rsidRPr="001827E2" w:rsidRDefault="00E068F1" w:rsidP="001E35F9">
      <w:pPr>
        <w:jc w:val="center"/>
        <w:rPr>
          <w:b/>
          <w:noProof w:val="0"/>
          <w:szCs w:val="22"/>
        </w:rPr>
      </w:pPr>
      <w:r w:rsidRPr="001827E2">
        <w:rPr>
          <w:b/>
          <w:noProof w:val="0"/>
          <w:szCs w:val="22"/>
        </w:rPr>
        <w:t>MARĶĒJUMS UN LIETOŠANAS INSTRUKCIJA</w:t>
      </w:r>
    </w:p>
    <w:p w14:paraId="277F341C" w14:textId="77777777" w:rsidR="00E068F1" w:rsidRPr="001827E2" w:rsidRDefault="00E068F1" w:rsidP="001E35F9">
      <w:pPr>
        <w:rPr>
          <w:noProof w:val="0"/>
          <w:szCs w:val="22"/>
        </w:rPr>
      </w:pPr>
      <w:r w:rsidRPr="001827E2">
        <w:rPr>
          <w:noProof w:val="0"/>
          <w:szCs w:val="22"/>
        </w:rPr>
        <w:br w:type="page"/>
      </w:r>
    </w:p>
    <w:p w14:paraId="55FEE359" w14:textId="77777777" w:rsidR="00E068F1" w:rsidRPr="001827E2" w:rsidRDefault="00E068F1" w:rsidP="001E35F9">
      <w:pPr>
        <w:rPr>
          <w:noProof w:val="0"/>
          <w:szCs w:val="22"/>
        </w:rPr>
      </w:pPr>
    </w:p>
    <w:p w14:paraId="2E64AA9F" w14:textId="77777777" w:rsidR="00E068F1" w:rsidRPr="001827E2" w:rsidRDefault="00E068F1" w:rsidP="001E35F9">
      <w:pPr>
        <w:rPr>
          <w:noProof w:val="0"/>
          <w:szCs w:val="22"/>
        </w:rPr>
      </w:pPr>
    </w:p>
    <w:p w14:paraId="66F24EB5" w14:textId="77777777" w:rsidR="00E068F1" w:rsidRPr="001827E2" w:rsidRDefault="00E068F1" w:rsidP="001E35F9">
      <w:pPr>
        <w:rPr>
          <w:noProof w:val="0"/>
          <w:szCs w:val="22"/>
        </w:rPr>
      </w:pPr>
    </w:p>
    <w:p w14:paraId="78C25163" w14:textId="77777777" w:rsidR="00E068F1" w:rsidRPr="001827E2" w:rsidRDefault="00E068F1" w:rsidP="001E35F9">
      <w:pPr>
        <w:rPr>
          <w:noProof w:val="0"/>
          <w:szCs w:val="22"/>
        </w:rPr>
      </w:pPr>
    </w:p>
    <w:p w14:paraId="51B948C9" w14:textId="77777777" w:rsidR="00E068F1" w:rsidRPr="001827E2" w:rsidRDefault="00E068F1" w:rsidP="001E35F9">
      <w:pPr>
        <w:rPr>
          <w:noProof w:val="0"/>
          <w:szCs w:val="22"/>
        </w:rPr>
      </w:pPr>
    </w:p>
    <w:p w14:paraId="4C2A30BE" w14:textId="77777777" w:rsidR="00E068F1" w:rsidRPr="001827E2" w:rsidRDefault="00E068F1" w:rsidP="001E35F9">
      <w:pPr>
        <w:rPr>
          <w:noProof w:val="0"/>
          <w:szCs w:val="22"/>
        </w:rPr>
      </w:pPr>
    </w:p>
    <w:p w14:paraId="099CCE2E" w14:textId="77777777" w:rsidR="00E068F1" w:rsidRPr="001827E2" w:rsidRDefault="00E068F1" w:rsidP="001E35F9">
      <w:pPr>
        <w:rPr>
          <w:noProof w:val="0"/>
          <w:szCs w:val="22"/>
        </w:rPr>
      </w:pPr>
    </w:p>
    <w:p w14:paraId="5F9E766D" w14:textId="77777777" w:rsidR="00E068F1" w:rsidRPr="001827E2" w:rsidRDefault="00E068F1" w:rsidP="001E35F9">
      <w:pPr>
        <w:rPr>
          <w:noProof w:val="0"/>
          <w:szCs w:val="22"/>
        </w:rPr>
      </w:pPr>
    </w:p>
    <w:p w14:paraId="5D322AE2" w14:textId="77777777" w:rsidR="00E068F1" w:rsidRPr="001827E2" w:rsidRDefault="00E068F1" w:rsidP="001E35F9">
      <w:pPr>
        <w:rPr>
          <w:noProof w:val="0"/>
          <w:szCs w:val="22"/>
        </w:rPr>
      </w:pPr>
    </w:p>
    <w:p w14:paraId="68A40088" w14:textId="77777777" w:rsidR="00E068F1" w:rsidRPr="001827E2" w:rsidRDefault="00E068F1" w:rsidP="001E35F9">
      <w:pPr>
        <w:rPr>
          <w:noProof w:val="0"/>
          <w:szCs w:val="22"/>
        </w:rPr>
      </w:pPr>
    </w:p>
    <w:p w14:paraId="76B558D7" w14:textId="77777777" w:rsidR="00E068F1" w:rsidRPr="001827E2" w:rsidRDefault="00E068F1" w:rsidP="001E35F9">
      <w:pPr>
        <w:rPr>
          <w:noProof w:val="0"/>
          <w:szCs w:val="22"/>
        </w:rPr>
      </w:pPr>
    </w:p>
    <w:p w14:paraId="261E1E7A" w14:textId="77777777" w:rsidR="00E068F1" w:rsidRPr="001827E2" w:rsidRDefault="00E068F1" w:rsidP="001E35F9">
      <w:pPr>
        <w:rPr>
          <w:noProof w:val="0"/>
          <w:szCs w:val="22"/>
        </w:rPr>
      </w:pPr>
    </w:p>
    <w:p w14:paraId="6C83F739" w14:textId="77777777" w:rsidR="00E068F1" w:rsidRPr="001827E2" w:rsidRDefault="00E068F1" w:rsidP="001E35F9">
      <w:pPr>
        <w:rPr>
          <w:noProof w:val="0"/>
          <w:szCs w:val="22"/>
        </w:rPr>
      </w:pPr>
    </w:p>
    <w:p w14:paraId="1DB03BCC" w14:textId="77777777" w:rsidR="00E068F1" w:rsidRPr="001827E2" w:rsidRDefault="00E068F1" w:rsidP="001E35F9">
      <w:pPr>
        <w:rPr>
          <w:noProof w:val="0"/>
          <w:szCs w:val="22"/>
        </w:rPr>
      </w:pPr>
    </w:p>
    <w:p w14:paraId="0CF2BEC7" w14:textId="77777777" w:rsidR="00E068F1" w:rsidRPr="001827E2" w:rsidRDefault="00E068F1" w:rsidP="001E35F9">
      <w:pPr>
        <w:rPr>
          <w:noProof w:val="0"/>
          <w:szCs w:val="22"/>
        </w:rPr>
      </w:pPr>
    </w:p>
    <w:p w14:paraId="578D9E93" w14:textId="77777777" w:rsidR="00E068F1" w:rsidRPr="001827E2" w:rsidRDefault="00E068F1" w:rsidP="001E35F9">
      <w:pPr>
        <w:rPr>
          <w:noProof w:val="0"/>
          <w:szCs w:val="22"/>
        </w:rPr>
      </w:pPr>
    </w:p>
    <w:p w14:paraId="6F0955C6" w14:textId="77777777" w:rsidR="00E068F1" w:rsidRPr="001827E2" w:rsidRDefault="00E068F1" w:rsidP="001E35F9">
      <w:pPr>
        <w:rPr>
          <w:noProof w:val="0"/>
          <w:szCs w:val="22"/>
        </w:rPr>
      </w:pPr>
    </w:p>
    <w:p w14:paraId="542C8E1B" w14:textId="77777777" w:rsidR="00E068F1" w:rsidRPr="001827E2" w:rsidRDefault="00E068F1" w:rsidP="001E35F9">
      <w:pPr>
        <w:rPr>
          <w:noProof w:val="0"/>
          <w:szCs w:val="22"/>
        </w:rPr>
      </w:pPr>
    </w:p>
    <w:p w14:paraId="4C548157" w14:textId="77777777" w:rsidR="00E068F1" w:rsidRPr="001827E2" w:rsidRDefault="00E068F1" w:rsidP="001E35F9">
      <w:pPr>
        <w:rPr>
          <w:noProof w:val="0"/>
          <w:szCs w:val="22"/>
        </w:rPr>
      </w:pPr>
    </w:p>
    <w:p w14:paraId="60F2D725" w14:textId="77777777" w:rsidR="00E068F1" w:rsidRPr="001827E2" w:rsidRDefault="00E068F1" w:rsidP="001E35F9">
      <w:pPr>
        <w:rPr>
          <w:noProof w:val="0"/>
          <w:szCs w:val="22"/>
        </w:rPr>
      </w:pPr>
    </w:p>
    <w:p w14:paraId="5F349FE6" w14:textId="77777777" w:rsidR="00E068F1" w:rsidRPr="001827E2" w:rsidRDefault="00E068F1" w:rsidP="001E35F9">
      <w:pPr>
        <w:rPr>
          <w:noProof w:val="0"/>
          <w:szCs w:val="22"/>
        </w:rPr>
      </w:pPr>
    </w:p>
    <w:p w14:paraId="00E72542" w14:textId="77777777" w:rsidR="00E068F1" w:rsidRPr="001827E2" w:rsidRDefault="00E068F1" w:rsidP="001E35F9">
      <w:pPr>
        <w:rPr>
          <w:noProof w:val="0"/>
          <w:szCs w:val="22"/>
        </w:rPr>
      </w:pPr>
    </w:p>
    <w:p w14:paraId="3E8CFB44" w14:textId="77777777" w:rsidR="00E068F1" w:rsidRPr="001827E2" w:rsidRDefault="00E068F1" w:rsidP="001E35F9">
      <w:pPr>
        <w:jc w:val="center"/>
        <w:rPr>
          <w:b/>
          <w:noProof w:val="0"/>
          <w:szCs w:val="22"/>
        </w:rPr>
      </w:pPr>
      <w:r w:rsidRPr="001827E2">
        <w:rPr>
          <w:b/>
          <w:noProof w:val="0"/>
          <w:szCs w:val="22"/>
        </w:rPr>
        <w:t>A. MARĶĒJUMS</w:t>
      </w:r>
    </w:p>
    <w:p w14:paraId="41903293" w14:textId="77777777" w:rsidR="00E068F1" w:rsidRPr="001827E2" w:rsidRDefault="00E068F1" w:rsidP="001E35F9">
      <w:pPr>
        <w:rPr>
          <w:noProof w:val="0"/>
          <w:szCs w:val="22"/>
        </w:rPr>
      </w:pPr>
      <w:r w:rsidRPr="001827E2">
        <w:rPr>
          <w:noProof w:val="0"/>
          <w:szCs w:val="22"/>
        </w:rPr>
        <w:br w:type="page"/>
      </w:r>
    </w:p>
    <w:p w14:paraId="53F112A9" w14:textId="77777777" w:rsidR="00E068F1" w:rsidRPr="001827E2" w:rsidRDefault="00E068F1" w:rsidP="001E35F9">
      <w:pPr>
        <w:rPr>
          <w:b/>
          <w:noProof w:val="0"/>
          <w:szCs w:val="22"/>
        </w:rPr>
      </w:pPr>
    </w:p>
    <w:tbl>
      <w:tblPr>
        <w:tblW w:w="0" w:type="auto"/>
        <w:tblLook w:val="04A0" w:firstRow="1" w:lastRow="0" w:firstColumn="1" w:lastColumn="0" w:noHBand="0" w:noVBand="1"/>
      </w:tblPr>
      <w:tblGrid>
        <w:gridCol w:w="9071"/>
      </w:tblGrid>
      <w:tr w:rsidR="00E068F1" w:rsidRPr="001827E2" w14:paraId="7977A502" w14:textId="77777777" w:rsidTr="00E068F1">
        <w:tc>
          <w:tcPr>
            <w:tcW w:w="9071" w:type="dxa"/>
            <w:tcBorders>
              <w:top w:val="single" w:sz="4" w:space="0" w:color="auto"/>
              <w:left w:val="single" w:sz="4" w:space="0" w:color="auto"/>
              <w:bottom w:val="single" w:sz="4" w:space="0" w:color="auto"/>
              <w:right w:val="single" w:sz="4" w:space="0" w:color="auto"/>
            </w:tcBorders>
          </w:tcPr>
          <w:p w14:paraId="6265AE64" w14:textId="77777777" w:rsidR="00E068F1" w:rsidRPr="001827E2" w:rsidRDefault="00E068F1" w:rsidP="001E35F9">
            <w:pPr>
              <w:rPr>
                <w:noProof w:val="0"/>
                <w:szCs w:val="22"/>
              </w:rPr>
            </w:pPr>
            <w:r w:rsidRPr="001827E2">
              <w:rPr>
                <w:b/>
                <w:noProof w:val="0"/>
                <w:szCs w:val="22"/>
              </w:rPr>
              <w:t>UZ ĀRĒJĀ IEPAKOJUMA NORĀDĀMĀ INFORMĀCIJA</w:t>
            </w:r>
          </w:p>
          <w:p w14:paraId="71E019BA" w14:textId="77777777" w:rsidR="00E068F1" w:rsidRPr="001827E2" w:rsidRDefault="00E068F1" w:rsidP="001E35F9">
            <w:pPr>
              <w:rPr>
                <w:b/>
                <w:noProof w:val="0"/>
                <w:szCs w:val="22"/>
              </w:rPr>
            </w:pPr>
          </w:p>
          <w:p w14:paraId="3D47E7E3" w14:textId="5A922AAC" w:rsidR="00E068F1" w:rsidRPr="001827E2" w:rsidRDefault="00E068F1" w:rsidP="001E35F9">
            <w:pPr>
              <w:rPr>
                <w:noProof w:val="0"/>
                <w:szCs w:val="22"/>
              </w:rPr>
            </w:pPr>
            <w:r w:rsidRPr="001827E2">
              <w:rPr>
                <w:b/>
                <w:noProof w:val="0"/>
                <w:szCs w:val="22"/>
              </w:rPr>
              <w:t>{Kartona kaste}</w:t>
            </w:r>
          </w:p>
          <w:p w14:paraId="0A97B7ED" w14:textId="77777777" w:rsidR="00E068F1" w:rsidRPr="001827E2" w:rsidRDefault="00E068F1" w:rsidP="001E35F9">
            <w:pPr>
              <w:rPr>
                <w:b/>
                <w:noProof w:val="0"/>
                <w:szCs w:val="22"/>
              </w:rPr>
            </w:pPr>
          </w:p>
        </w:tc>
      </w:tr>
    </w:tbl>
    <w:p w14:paraId="7E023A7B"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773DBBB7"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368A6B28" w14:textId="77777777" w:rsidR="00E068F1" w:rsidRPr="001827E2" w:rsidRDefault="00E068F1" w:rsidP="001E35F9">
            <w:pPr>
              <w:rPr>
                <w:noProof w:val="0"/>
                <w:szCs w:val="22"/>
              </w:rPr>
            </w:pPr>
            <w:r w:rsidRPr="001827E2">
              <w:rPr>
                <w:b/>
                <w:noProof w:val="0"/>
                <w:szCs w:val="22"/>
              </w:rPr>
              <w:t>1.</w:t>
            </w:r>
            <w:r w:rsidRPr="001827E2">
              <w:rPr>
                <w:b/>
                <w:noProof w:val="0"/>
                <w:szCs w:val="22"/>
              </w:rPr>
              <w:tab/>
              <w:t>VETERINĀRO ZĀĻU NOSAUKUMS</w:t>
            </w:r>
          </w:p>
        </w:tc>
      </w:tr>
    </w:tbl>
    <w:p w14:paraId="165741AF" w14:textId="77777777" w:rsidR="00E068F1" w:rsidRPr="001827E2" w:rsidRDefault="00E068F1" w:rsidP="001E35F9">
      <w:pPr>
        <w:rPr>
          <w:noProof w:val="0"/>
          <w:szCs w:val="22"/>
        </w:rPr>
      </w:pPr>
    </w:p>
    <w:p w14:paraId="2C7FA720" w14:textId="78E78EC3" w:rsidR="00FB2844" w:rsidRPr="001827E2" w:rsidRDefault="00FB2844" w:rsidP="001E35F9">
      <w:pPr>
        <w:ind w:left="0" w:firstLine="0"/>
        <w:jc w:val="both"/>
        <w:rPr>
          <w:noProof w:val="0"/>
          <w:szCs w:val="22"/>
        </w:rPr>
      </w:pPr>
      <w:r w:rsidRPr="001827E2">
        <w:rPr>
          <w:noProof w:val="0"/>
          <w:szCs w:val="22"/>
        </w:rPr>
        <w:t xml:space="preserve">INTRAMAR PROPEN 3 g </w:t>
      </w:r>
      <w:r w:rsidR="00F25C73">
        <w:rPr>
          <w:noProof w:val="0"/>
          <w:szCs w:val="22"/>
        </w:rPr>
        <w:t>s</w:t>
      </w:r>
      <w:r w:rsidRPr="001827E2">
        <w:rPr>
          <w:noProof w:val="0"/>
          <w:szCs w:val="22"/>
        </w:rPr>
        <w:t>uspensija</w:t>
      </w:r>
      <w:r w:rsidR="00F25C73">
        <w:rPr>
          <w:noProof w:val="0"/>
          <w:szCs w:val="22"/>
        </w:rPr>
        <w:t xml:space="preserve"> ievadīšanai tesmenī</w:t>
      </w:r>
    </w:p>
    <w:p w14:paraId="383B3438" w14:textId="77777777" w:rsidR="00E068F1" w:rsidRPr="001827E2" w:rsidRDefault="00E068F1" w:rsidP="001E35F9">
      <w:pPr>
        <w:rPr>
          <w:noProof w:val="0"/>
          <w:szCs w:val="22"/>
        </w:rPr>
      </w:pPr>
    </w:p>
    <w:p w14:paraId="524F07A8" w14:textId="77777777" w:rsidR="00E068F1" w:rsidRPr="001827E2" w:rsidRDefault="00E068F1" w:rsidP="001E35F9">
      <w:pPr>
        <w:rPr>
          <w:noProof w:val="0"/>
          <w:szCs w:val="22"/>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1"/>
      </w:tblGrid>
      <w:tr w:rsidR="00E068F1" w:rsidRPr="001827E2" w14:paraId="50E5A97B" w14:textId="77777777" w:rsidTr="00FB2844">
        <w:tc>
          <w:tcPr>
            <w:tcW w:w="9071" w:type="dxa"/>
            <w:hideMark/>
          </w:tcPr>
          <w:p w14:paraId="3CE5A487" w14:textId="77777777" w:rsidR="00E068F1" w:rsidRPr="001827E2" w:rsidRDefault="00E068F1" w:rsidP="001E35F9">
            <w:pPr>
              <w:rPr>
                <w:noProof w:val="0"/>
                <w:szCs w:val="22"/>
              </w:rPr>
            </w:pPr>
            <w:r w:rsidRPr="001827E2">
              <w:rPr>
                <w:b/>
                <w:noProof w:val="0"/>
                <w:szCs w:val="22"/>
              </w:rPr>
              <w:t>2.</w:t>
            </w:r>
            <w:r w:rsidRPr="001827E2">
              <w:rPr>
                <w:b/>
                <w:noProof w:val="0"/>
                <w:szCs w:val="22"/>
              </w:rPr>
              <w:tab/>
              <w:t>INFORMĀCIJA PAR AKTĪVAJĀM VIELĀM</w:t>
            </w:r>
          </w:p>
        </w:tc>
      </w:tr>
    </w:tbl>
    <w:p w14:paraId="15A3B6BE" w14:textId="77777777" w:rsidR="00E068F1" w:rsidRPr="001827E2" w:rsidRDefault="00E068F1" w:rsidP="001E35F9">
      <w:pPr>
        <w:rPr>
          <w:noProof w:val="0"/>
          <w:szCs w:val="22"/>
        </w:rPr>
      </w:pPr>
    </w:p>
    <w:p w14:paraId="1AA42183" w14:textId="77777777" w:rsidR="00311190" w:rsidRPr="001827E2" w:rsidRDefault="00311190" w:rsidP="00311190">
      <w:pPr>
        <w:jc w:val="both"/>
        <w:rPr>
          <w:noProof w:val="0"/>
          <w:szCs w:val="22"/>
        </w:rPr>
      </w:pPr>
      <w:r w:rsidRPr="001827E2">
        <w:rPr>
          <w:noProof w:val="0"/>
          <w:szCs w:val="22"/>
        </w:rPr>
        <w:t xml:space="preserve">Katrs injektors </w:t>
      </w:r>
      <w:r>
        <w:rPr>
          <w:noProof w:val="0"/>
          <w:szCs w:val="22"/>
        </w:rPr>
        <w:t xml:space="preserve">lietošanai tesmenī </w:t>
      </w:r>
      <w:r w:rsidRPr="001827E2">
        <w:rPr>
          <w:noProof w:val="0"/>
          <w:szCs w:val="22"/>
        </w:rPr>
        <w:t xml:space="preserve">(10 ml) satur: </w:t>
      </w:r>
    </w:p>
    <w:p w14:paraId="25A66AF2" w14:textId="77777777" w:rsidR="00311190" w:rsidRPr="001827E2" w:rsidRDefault="00311190" w:rsidP="00311190">
      <w:pPr>
        <w:jc w:val="both"/>
        <w:rPr>
          <w:b/>
          <w:bCs/>
          <w:noProof w:val="0"/>
          <w:szCs w:val="22"/>
        </w:rPr>
      </w:pPr>
    </w:p>
    <w:p w14:paraId="7C617CE8" w14:textId="77777777" w:rsidR="00311190" w:rsidRPr="001827E2" w:rsidRDefault="00311190" w:rsidP="00311190">
      <w:pPr>
        <w:jc w:val="both"/>
        <w:rPr>
          <w:b/>
          <w:bCs/>
          <w:noProof w:val="0"/>
          <w:szCs w:val="22"/>
        </w:rPr>
      </w:pPr>
      <w:r w:rsidRPr="001827E2">
        <w:rPr>
          <w:b/>
          <w:noProof w:val="0"/>
          <w:szCs w:val="22"/>
        </w:rPr>
        <w:t>Aktīvās vielas:</w:t>
      </w:r>
    </w:p>
    <w:p w14:paraId="4301DCEC" w14:textId="0B17473C" w:rsidR="00311190" w:rsidRPr="001827E2" w:rsidRDefault="00311190" w:rsidP="00311190">
      <w:pPr>
        <w:tabs>
          <w:tab w:val="left" w:pos="1701"/>
        </w:tabs>
        <w:jc w:val="both"/>
        <w:rPr>
          <w:noProof w:val="0"/>
          <w:szCs w:val="22"/>
        </w:rPr>
      </w:pPr>
      <w:r w:rsidRPr="001E6D60">
        <w:rPr>
          <w:szCs w:val="22"/>
        </w:rPr>
        <w:t>Benzilpenicilīn</w:t>
      </w:r>
      <w:r>
        <w:rPr>
          <w:szCs w:val="22"/>
        </w:rPr>
        <w:t>a</w:t>
      </w:r>
      <w:r w:rsidRPr="001E6D60">
        <w:rPr>
          <w:szCs w:val="22"/>
        </w:rPr>
        <w:t xml:space="preserve"> </w:t>
      </w:r>
      <w:r w:rsidR="008E1577">
        <w:rPr>
          <w:szCs w:val="22"/>
        </w:rPr>
        <w:t>(</w:t>
      </w:r>
      <w:r w:rsidRPr="001E6D60">
        <w:rPr>
          <w:szCs w:val="22"/>
        </w:rPr>
        <w:t>prokaīna</w:t>
      </w:r>
      <w:r w:rsidR="008E1577">
        <w:rPr>
          <w:szCs w:val="22"/>
        </w:rPr>
        <w:t>)</w:t>
      </w:r>
      <w:r w:rsidRPr="001E6D60">
        <w:rPr>
          <w:szCs w:val="22"/>
        </w:rPr>
        <w:t xml:space="preserve"> monohidrāts</w:t>
      </w:r>
      <w:r w:rsidRPr="001827E2" w:rsidDel="008963A9">
        <w:rPr>
          <w:noProof w:val="0"/>
          <w:szCs w:val="22"/>
        </w:rPr>
        <w:t xml:space="preserve"> </w:t>
      </w:r>
      <w:r w:rsidRPr="001827E2">
        <w:rPr>
          <w:noProof w:val="0"/>
          <w:szCs w:val="22"/>
        </w:rPr>
        <w:tab/>
        <w:t>3,0 g</w:t>
      </w:r>
    </w:p>
    <w:p w14:paraId="39852154" w14:textId="77777777" w:rsidR="00311190" w:rsidRDefault="00311190" w:rsidP="00311190">
      <w:pPr>
        <w:tabs>
          <w:tab w:val="left" w:pos="1701"/>
        </w:tabs>
        <w:jc w:val="both"/>
        <w:rPr>
          <w:noProof w:val="0"/>
          <w:szCs w:val="22"/>
        </w:rPr>
      </w:pPr>
      <w:r w:rsidRPr="001827E2">
        <w:rPr>
          <w:noProof w:val="0"/>
          <w:szCs w:val="22"/>
        </w:rPr>
        <w:t>(atbilst 1,7 g benz</w:t>
      </w:r>
      <w:r>
        <w:rPr>
          <w:noProof w:val="0"/>
          <w:szCs w:val="22"/>
        </w:rPr>
        <w:t>ilpenicilīna</w:t>
      </w:r>
      <w:r w:rsidRPr="001827E2">
        <w:rPr>
          <w:noProof w:val="0"/>
          <w:szCs w:val="22"/>
        </w:rPr>
        <w:t>)</w:t>
      </w:r>
    </w:p>
    <w:p w14:paraId="47CAF841" w14:textId="77777777" w:rsidR="00311190" w:rsidRPr="001827E2" w:rsidRDefault="00311190" w:rsidP="00311190">
      <w:pPr>
        <w:tabs>
          <w:tab w:val="left" w:pos="1701"/>
        </w:tabs>
        <w:jc w:val="both"/>
        <w:rPr>
          <w:iCs/>
          <w:noProof w:val="0"/>
          <w:szCs w:val="22"/>
        </w:rPr>
      </w:pPr>
    </w:p>
    <w:p w14:paraId="57622D54"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669C5ED4"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6C71D8F0" w14:textId="77777777" w:rsidR="00E068F1" w:rsidRPr="001827E2" w:rsidRDefault="00E068F1" w:rsidP="001E35F9">
            <w:pPr>
              <w:rPr>
                <w:noProof w:val="0"/>
                <w:szCs w:val="22"/>
              </w:rPr>
            </w:pPr>
            <w:r w:rsidRPr="001827E2">
              <w:rPr>
                <w:b/>
                <w:noProof w:val="0"/>
                <w:szCs w:val="22"/>
              </w:rPr>
              <w:t>3.</w:t>
            </w:r>
            <w:r w:rsidRPr="001827E2">
              <w:rPr>
                <w:b/>
                <w:noProof w:val="0"/>
                <w:szCs w:val="22"/>
              </w:rPr>
              <w:tab/>
              <w:t>IEPAKOJUMA LIELUMS</w:t>
            </w:r>
          </w:p>
        </w:tc>
      </w:tr>
    </w:tbl>
    <w:p w14:paraId="17EEDDBC" w14:textId="77777777" w:rsidR="00E068F1" w:rsidRPr="001827E2" w:rsidRDefault="00E068F1" w:rsidP="001E35F9">
      <w:pPr>
        <w:rPr>
          <w:noProof w:val="0"/>
          <w:szCs w:val="22"/>
        </w:rPr>
      </w:pPr>
    </w:p>
    <w:p w14:paraId="41BD2C4B" w14:textId="00FC5E0C" w:rsidR="00B33F17" w:rsidRPr="001827E2" w:rsidRDefault="00B33F17" w:rsidP="001E35F9">
      <w:pPr>
        <w:rPr>
          <w:noProof w:val="0"/>
          <w:szCs w:val="22"/>
        </w:rPr>
      </w:pPr>
      <w:r w:rsidRPr="001827E2">
        <w:rPr>
          <w:noProof w:val="0"/>
          <w:szCs w:val="22"/>
        </w:rPr>
        <w:t xml:space="preserve">24 </w:t>
      </w:r>
      <w:r w:rsidR="00311190">
        <w:rPr>
          <w:noProof w:val="0"/>
          <w:szCs w:val="22"/>
        </w:rPr>
        <w:t>i</w:t>
      </w:r>
      <w:r w:rsidRPr="001827E2">
        <w:rPr>
          <w:noProof w:val="0"/>
          <w:szCs w:val="22"/>
        </w:rPr>
        <w:t>njektori</w:t>
      </w:r>
      <w:r w:rsidR="00311190">
        <w:rPr>
          <w:noProof w:val="0"/>
          <w:szCs w:val="22"/>
        </w:rPr>
        <w:t xml:space="preserve"> lietošanai tesmenī</w:t>
      </w:r>
    </w:p>
    <w:p w14:paraId="11591F87" w14:textId="6CB0AC34" w:rsidR="004628E4" w:rsidRPr="001827E2" w:rsidRDefault="004628E4" w:rsidP="001E35F9">
      <w:pPr>
        <w:tabs>
          <w:tab w:val="left" w:pos="0"/>
        </w:tabs>
        <w:ind w:left="0" w:firstLine="0"/>
        <w:rPr>
          <w:noProof w:val="0"/>
          <w:szCs w:val="22"/>
        </w:rPr>
      </w:pPr>
      <w:r w:rsidRPr="001827E2">
        <w:rPr>
          <w:noProof w:val="0"/>
          <w:szCs w:val="22"/>
        </w:rPr>
        <w:t xml:space="preserve">Katrā iepakojumā </w:t>
      </w:r>
      <w:r w:rsidR="003C429C">
        <w:rPr>
          <w:noProof w:val="0"/>
          <w:szCs w:val="22"/>
        </w:rPr>
        <w:t>iekļautas</w:t>
      </w:r>
      <w:r w:rsidR="003C429C" w:rsidRPr="001827E2">
        <w:rPr>
          <w:noProof w:val="0"/>
          <w:szCs w:val="22"/>
        </w:rPr>
        <w:t xml:space="preserve"> </w:t>
      </w:r>
      <w:r w:rsidRPr="001827E2">
        <w:rPr>
          <w:noProof w:val="0"/>
          <w:szCs w:val="22"/>
        </w:rPr>
        <w:t>24 dezinfekcijas salvetes, kas samitrinātas 65% v/v izopropilspirtā, pupu tīrīšanai.</w:t>
      </w:r>
    </w:p>
    <w:p w14:paraId="231B2F33" w14:textId="77777777" w:rsidR="00E068F1" w:rsidRPr="001827E2" w:rsidRDefault="00E068F1" w:rsidP="001E35F9">
      <w:pPr>
        <w:rPr>
          <w:noProof w:val="0"/>
          <w:szCs w:val="22"/>
        </w:rPr>
      </w:pPr>
    </w:p>
    <w:p w14:paraId="64EE70FF" w14:textId="77777777" w:rsidR="00B33F17" w:rsidRPr="001827E2" w:rsidRDefault="00B33F17" w:rsidP="001E35F9">
      <w:pPr>
        <w:rPr>
          <w:noProof w:val="0"/>
          <w:szCs w:val="22"/>
        </w:rPr>
      </w:pPr>
    </w:p>
    <w:tbl>
      <w:tblPr>
        <w:tblW w:w="0" w:type="auto"/>
        <w:tblLook w:val="04A0" w:firstRow="1" w:lastRow="0" w:firstColumn="1" w:lastColumn="0" w:noHBand="0" w:noVBand="1"/>
      </w:tblPr>
      <w:tblGrid>
        <w:gridCol w:w="9071"/>
      </w:tblGrid>
      <w:tr w:rsidR="00E068F1" w:rsidRPr="001827E2" w14:paraId="6AC664E9"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2A71CCB1" w14:textId="77777777" w:rsidR="00E068F1" w:rsidRPr="001827E2" w:rsidRDefault="00E068F1" w:rsidP="001E35F9">
            <w:pPr>
              <w:rPr>
                <w:noProof w:val="0"/>
                <w:szCs w:val="22"/>
              </w:rPr>
            </w:pPr>
            <w:r w:rsidRPr="001827E2">
              <w:rPr>
                <w:b/>
                <w:noProof w:val="0"/>
                <w:szCs w:val="22"/>
              </w:rPr>
              <w:t>4.</w:t>
            </w:r>
            <w:r w:rsidRPr="001827E2">
              <w:rPr>
                <w:b/>
                <w:noProof w:val="0"/>
                <w:szCs w:val="22"/>
              </w:rPr>
              <w:tab/>
            </w:r>
            <w:r w:rsidRPr="001827E2">
              <w:rPr>
                <w:b/>
                <w:bCs/>
                <w:noProof w:val="0"/>
                <w:szCs w:val="22"/>
              </w:rPr>
              <w:t>MĒRĶSUGAS</w:t>
            </w:r>
          </w:p>
        </w:tc>
      </w:tr>
    </w:tbl>
    <w:p w14:paraId="581A2AD7" w14:textId="77777777" w:rsidR="00E068F1" w:rsidRPr="001827E2" w:rsidRDefault="00E068F1" w:rsidP="001E35F9">
      <w:pPr>
        <w:rPr>
          <w:noProof w:val="0"/>
          <w:szCs w:val="22"/>
        </w:rPr>
      </w:pPr>
    </w:p>
    <w:p w14:paraId="7EEA5F08" w14:textId="1D00F438" w:rsidR="00FB2844" w:rsidRPr="001827E2" w:rsidRDefault="00311190" w:rsidP="001E35F9">
      <w:pPr>
        <w:jc w:val="both"/>
        <w:rPr>
          <w:noProof w:val="0"/>
          <w:szCs w:val="22"/>
        </w:rPr>
      </w:pPr>
      <w:r>
        <w:rPr>
          <w:noProof w:val="0"/>
          <w:szCs w:val="22"/>
        </w:rPr>
        <w:t>Liellopi</w:t>
      </w:r>
      <w:r w:rsidR="00FB2844" w:rsidRPr="001827E2">
        <w:rPr>
          <w:noProof w:val="0"/>
          <w:szCs w:val="22"/>
        </w:rPr>
        <w:t xml:space="preserve"> (lakt</w:t>
      </w:r>
      <w:r>
        <w:rPr>
          <w:noProof w:val="0"/>
          <w:szCs w:val="22"/>
        </w:rPr>
        <w:t>ējošas govis</w:t>
      </w:r>
      <w:r w:rsidR="00FB2844" w:rsidRPr="001827E2">
        <w:rPr>
          <w:noProof w:val="0"/>
          <w:szCs w:val="22"/>
        </w:rPr>
        <w:t>).</w:t>
      </w:r>
    </w:p>
    <w:p w14:paraId="004CA973" w14:textId="77777777" w:rsidR="00E068F1" w:rsidRPr="001827E2" w:rsidRDefault="00E068F1" w:rsidP="001E35F9">
      <w:pPr>
        <w:rPr>
          <w:noProof w:val="0"/>
          <w:szCs w:val="22"/>
        </w:rPr>
      </w:pPr>
    </w:p>
    <w:p w14:paraId="180D57DA" w14:textId="77777777" w:rsidR="004628E4" w:rsidRPr="001827E2" w:rsidRDefault="004628E4" w:rsidP="001E35F9">
      <w:pPr>
        <w:rPr>
          <w:noProof w:val="0"/>
          <w:szCs w:val="22"/>
        </w:rPr>
      </w:pPr>
      <w:r w:rsidRPr="001827E2">
        <w:rPr>
          <w:szCs w:val="22"/>
        </w:rPr>
        <w:drawing>
          <wp:inline distT="0" distB="0" distL="0" distR="0" wp14:anchorId="218DF305" wp14:editId="5DB0C3A8">
            <wp:extent cx="674370" cy="445046"/>
            <wp:effectExtent l="0" t="0" r="0" b="0"/>
            <wp:docPr id="83079552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6509" cy="453057"/>
                    </a:xfrm>
                    <a:prstGeom prst="rect">
                      <a:avLst/>
                    </a:prstGeom>
                    <a:noFill/>
                    <a:ln>
                      <a:noFill/>
                    </a:ln>
                  </pic:spPr>
                </pic:pic>
              </a:graphicData>
            </a:graphic>
          </wp:inline>
        </w:drawing>
      </w:r>
    </w:p>
    <w:p w14:paraId="52F00D14" w14:textId="77777777" w:rsidR="004628E4" w:rsidRPr="001827E2" w:rsidRDefault="004628E4" w:rsidP="001E35F9">
      <w:pPr>
        <w:rPr>
          <w:noProof w:val="0"/>
          <w:szCs w:val="22"/>
        </w:rPr>
      </w:pPr>
    </w:p>
    <w:p w14:paraId="5E329A07" w14:textId="77777777" w:rsidR="004628E4" w:rsidRPr="001827E2" w:rsidRDefault="004628E4" w:rsidP="001E35F9">
      <w:pPr>
        <w:rPr>
          <w:noProof w:val="0"/>
          <w:szCs w:val="22"/>
        </w:rPr>
      </w:pPr>
    </w:p>
    <w:tbl>
      <w:tblPr>
        <w:tblW w:w="0" w:type="auto"/>
        <w:tblLook w:val="04A0" w:firstRow="1" w:lastRow="0" w:firstColumn="1" w:lastColumn="0" w:noHBand="0" w:noVBand="1"/>
      </w:tblPr>
      <w:tblGrid>
        <w:gridCol w:w="9071"/>
      </w:tblGrid>
      <w:tr w:rsidR="00E068F1" w:rsidRPr="001827E2" w14:paraId="382328FB"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564BE1D2" w14:textId="77777777" w:rsidR="00E068F1" w:rsidRPr="001827E2" w:rsidRDefault="00E068F1" w:rsidP="001E35F9">
            <w:pPr>
              <w:rPr>
                <w:b/>
                <w:noProof w:val="0"/>
                <w:szCs w:val="22"/>
              </w:rPr>
            </w:pPr>
            <w:r w:rsidRPr="001827E2">
              <w:rPr>
                <w:b/>
                <w:noProof w:val="0"/>
                <w:szCs w:val="22"/>
              </w:rPr>
              <w:t>5.</w:t>
            </w:r>
            <w:r w:rsidRPr="001827E2">
              <w:rPr>
                <w:b/>
                <w:noProof w:val="0"/>
                <w:szCs w:val="22"/>
              </w:rPr>
              <w:tab/>
              <w:t>INDIKĀCIJAS</w:t>
            </w:r>
          </w:p>
        </w:tc>
      </w:tr>
    </w:tbl>
    <w:p w14:paraId="37E7EA0B" w14:textId="77777777" w:rsidR="00E068F1" w:rsidRPr="001827E2" w:rsidRDefault="00E068F1" w:rsidP="001E35F9">
      <w:pPr>
        <w:rPr>
          <w:b/>
          <w:noProof w:val="0"/>
          <w:szCs w:val="22"/>
        </w:rPr>
      </w:pPr>
    </w:p>
    <w:p w14:paraId="570A7F10" w14:textId="77777777" w:rsidR="00E068F1" w:rsidRPr="001827E2" w:rsidRDefault="00E068F1" w:rsidP="001E35F9">
      <w:pPr>
        <w:rPr>
          <w:noProof w:val="0"/>
          <w:szCs w:val="22"/>
        </w:rPr>
      </w:pPr>
    </w:p>
    <w:p w14:paraId="48B96533" w14:textId="77777777" w:rsidR="00B6608F" w:rsidRPr="001827E2" w:rsidRDefault="00B6608F" w:rsidP="001E35F9">
      <w:pPr>
        <w:rPr>
          <w:noProof w:val="0"/>
          <w:szCs w:val="22"/>
        </w:rPr>
      </w:pPr>
    </w:p>
    <w:tbl>
      <w:tblPr>
        <w:tblW w:w="0" w:type="auto"/>
        <w:tblLook w:val="04A0" w:firstRow="1" w:lastRow="0" w:firstColumn="1" w:lastColumn="0" w:noHBand="0" w:noVBand="1"/>
      </w:tblPr>
      <w:tblGrid>
        <w:gridCol w:w="9071"/>
      </w:tblGrid>
      <w:tr w:rsidR="00E068F1" w:rsidRPr="001827E2" w14:paraId="502B5D47"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0B6C2DF2" w14:textId="77777777" w:rsidR="00E068F1" w:rsidRPr="001827E2" w:rsidRDefault="00E068F1" w:rsidP="001E35F9">
            <w:pPr>
              <w:rPr>
                <w:b/>
                <w:noProof w:val="0"/>
                <w:szCs w:val="22"/>
              </w:rPr>
            </w:pPr>
            <w:r w:rsidRPr="001827E2">
              <w:rPr>
                <w:b/>
                <w:noProof w:val="0"/>
                <w:szCs w:val="22"/>
              </w:rPr>
              <w:t>6.</w:t>
            </w:r>
            <w:r w:rsidRPr="001827E2">
              <w:rPr>
                <w:b/>
                <w:noProof w:val="0"/>
                <w:szCs w:val="22"/>
              </w:rPr>
              <w:tab/>
              <w:t>LIETOŠANAS VEIDI</w:t>
            </w:r>
          </w:p>
        </w:tc>
      </w:tr>
    </w:tbl>
    <w:p w14:paraId="2AA647C2" w14:textId="77777777" w:rsidR="00E068F1" w:rsidRPr="001827E2" w:rsidRDefault="00E068F1" w:rsidP="001E35F9">
      <w:pPr>
        <w:rPr>
          <w:noProof w:val="0"/>
          <w:szCs w:val="22"/>
        </w:rPr>
      </w:pPr>
    </w:p>
    <w:p w14:paraId="481BA495" w14:textId="48A5D5F8" w:rsidR="00FB2844" w:rsidRPr="001827E2" w:rsidRDefault="00311190" w:rsidP="001E35F9">
      <w:pPr>
        <w:shd w:val="clear" w:color="auto" w:fill="E7E6E6" w:themeFill="background2"/>
        <w:jc w:val="both"/>
        <w:rPr>
          <w:noProof w:val="0"/>
          <w:szCs w:val="22"/>
        </w:rPr>
      </w:pPr>
      <w:r>
        <w:rPr>
          <w:noProof w:val="0"/>
          <w:szCs w:val="22"/>
        </w:rPr>
        <w:t>Lietošanai tesmenī</w:t>
      </w:r>
      <w:r w:rsidR="00FB2844" w:rsidRPr="001827E2">
        <w:rPr>
          <w:noProof w:val="0"/>
          <w:szCs w:val="22"/>
        </w:rPr>
        <w:t>.</w:t>
      </w:r>
    </w:p>
    <w:p w14:paraId="6785D06D" w14:textId="77777777" w:rsidR="00E068F1" w:rsidRPr="001827E2" w:rsidRDefault="00E068F1" w:rsidP="001E35F9">
      <w:pPr>
        <w:rPr>
          <w:noProof w:val="0"/>
          <w:szCs w:val="22"/>
        </w:rPr>
      </w:pPr>
    </w:p>
    <w:p w14:paraId="1399DFCF" w14:textId="77777777" w:rsidR="004628E4" w:rsidRPr="001827E2" w:rsidRDefault="004628E4" w:rsidP="001E35F9">
      <w:pPr>
        <w:rPr>
          <w:noProof w:val="0"/>
          <w:szCs w:val="22"/>
        </w:rPr>
      </w:pPr>
    </w:p>
    <w:tbl>
      <w:tblPr>
        <w:tblW w:w="0" w:type="auto"/>
        <w:tblLook w:val="04A0" w:firstRow="1" w:lastRow="0" w:firstColumn="1" w:lastColumn="0" w:noHBand="0" w:noVBand="1"/>
      </w:tblPr>
      <w:tblGrid>
        <w:gridCol w:w="9071"/>
      </w:tblGrid>
      <w:tr w:rsidR="00E068F1" w:rsidRPr="001827E2" w14:paraId="57443C94"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112BC57E" w14:textId="77777777" w:rsidR="00E068F1" w:rsidRPr="001827E2" w:rsidRDefault="00E068F1" w:rsidP="001E35F9">
            <w:pPr>
              <w:rPr>
                <w:noProof w:val="0"/>
                <w:szCs w:val="22"/>
              </w:rPr>
            </w:pPr>
            <w:r w:rsidRPr="001827E2">
              <w:rPr>
                <w:b/>
                <w:noProof w:val="0"/>
                <w:szCs w:val="22"/>
              </w:rPr>
              <w:t>7.</w:t>
            </w:r>
            <w:r w:rsidRPr="001827E2">
              <w:rPr>
                <w:b/>
                <w:noProof w:val="0"/>
                <w:szCs w:val="22"/>
              </w:rPr>
              <w:tab/>
              <w:t>IEROBEŽOJUMU PERIODS</w:t>
            </w:r>
          </w:p>
        </w:tc>
      </w:tr>
    </w:tbl>
    <w:p w14:paraId="6FD4D061" w14:textId="77777777" w:rsidR="00E068F1" w:rsidRPr="001827E2" w:rsidRDefault="00E068F1" w:rsidP="001E35F9">
      <w:pPr>
        <w:rPr>
          <w:noProof w:val="0"/>
          <w:szCs w:val="22"/>
        </w:rPr>
      </w:pPr>
    </w:p>
    <w:p w14:paraId="524B188A" w14:textId="1D0E6BD4" w:rsidR="00E068F1" w:rsidRPr="001827E2" w:rsidRDefault="00E068F1" w:rsidP="001E35F9">
      <w:pPr>
        <w:rPr>
          <w:noProof w:val="0"/>
          <w:szCs w:val="22"/>
        </w:rPr>
      </w:pPr>
      <w:r w:rsidRPr="001827E2">
        <w:rPr>
          <w:noProof w:val="0"/>
          <w:szCs w:val="22"/>
        </w:rPr>
        <w:t xml:space="preserve">Ierobežojumu </w:t>
      </w:r>
      <w:r w:rsidR="00311190" w:rsidRPr="001827E2">
        <w:rPr>
          <w:noProof w:val="0"/>
          <w:szCs w:val="22"/>
        </w:rPr>
        <w:t>period</w:t>
      </w:r>
      <w:r w:rsidR="00311190">
        <w:rPr>
          <w:noProof w:val="0"/>
          <w:szCs w:val="22"/>
        </w:rPr>
        <w:t>i</w:t>
      </w:r>
      <w:r w:rsidRPr="001827E2">
        <w:rPr>
          <w:noProof w:val="0"/>
          <w:szCs w:val="22"/>
        </w:rPr>
        <w:t>:</w:t>
      </w:r>
    </w:p>
    <w:p w14:paraId="25F9575A" w14:textId="6A6EA45E" w:rsidR="00FB2844" w:rsidRPr="001827E2" w:rsidRDefault="00FB2844" w:rsidP="001E35F9">
      <w:pPr>
        <w:jc w:val="both"/>
        <w:rPr>
          <w:noProof w:val="0"/>
          <w:szCs w:val="22"/>
        </w:rPr>
      </w:pPr>
      <w:r w:rsidRPr="001827E2">
        <w:rPr>
          <w:noProof w:val="0"/>
          <w:szCs w:val="22"/>
        </w:rPr>
        <w:t>Gaļai un blakusproduktiem: 5 dienas</w:t>
      </w:r>
      <w:r w:rsidR="001827E2">
        <w:rPr>
          <w:noProof w:val="0"/>
          <w:szCs w:val="22"/>
        </w:rPr>
        <w:t>.</w:t>
      </w:r>
    </w:p>
    <w:p w14:paraId="6998DCC7" w14:textId="31A49DEA" w:rsidR="00FB2844" w:rsidRPr="001827E2" w:rsidRDefault="00FB2844" w:rsidP="001E35F9">
      <w:pPr>
        <w:jc w:val="both"/>
        <w:rPr>
          <w:noProof w:val="0"/>
          <w:szCs w:val="22"/>
        </w:rPr>
      </w:pPr>
      <w:r w:rsidRPr="001827E2">
        <w:rPr>
          <w:noProof w:val="0"/>
          <w:szCs w:val="22"/>
        </w:rPr>
        <w:t>Pienam: 6 dienas</w:t>
      </w:r>
      <w:r w:rsidR="001827E2">
        <w:rPr>
          <w:noProof w:val="0"/>
          <w:szCs w:val="22"/>
        </w:rPr>
        <w:t>.</w:t>
      </w:r>
    </w:p>
    <w:p w14:paraId="285AAA44" w14:textId="77777777" w:rsidR="00E068F1" w:rsidRPr="001827E2" w:rsidRDefault="00E068F1" w:rsidP="001E35F9">
      <w:pPr>
        <w:rPr>
          <w:noProof w:val="0"/>
          <w:szCs w:val="22"/>
        </w:rPr>
      </w:pPr>
    </w:p>
    <w:p w14:paraId="3942C2BA" w14:textId="77777777" w:rsidR="004628E4" w:rsidRPr="001827E2" w:rsidRDefault="004628E4" w:rsidP="001E35F9">
      <w:pPr>
        <w:rPr>
          <w:noProof w:val="0"/>
          <w:szCs w:val="22"/>
        </w:rPr>
      </w:pPr>
    </w:p>
    <w:tbl>
      <w:tblPr>
        <w:tblW w:w="0" w:type="auto"/>
        <w:tblLook w:val="04A0" w:firstRow="1" w:lastRow="0" w:firstColumn="1" w:lastColumn="0" w:noHBand="0" w:noVBand="1"/>
      </w:tblPr>
      <w:tblGrid>
        <w:gridCol w:w="9071"/>
      </w:tblGrid>
      <w:tr w:rsidR="00E068F1" w:rsidRPr="001827E2" w14:paraId="00F69556"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5135331C" w14:textId="77777777" w:rsidR="00E068F1" w:rsidRPr="001827E2" w:rsidRDefault="00E068F1" w:rsidP="001E35F9">
            <w:pPr>
              <w:rPr>
                <w:b/>
                <w:noProof w:val="0"/>
                <w:szCs w:val="22"/>
              </w:rPr>
            </w:pPr>
            <w:r w:rsidRPr="001827E2">
              <w:rPr>
                <w:b/>
                <w:noProof w:val="0"/>
                <w:szCs w:val="22"/>
              </w:rPr>
              <w:t>8.</w:t>
            </w:r>
            <w:r w:rsidRPr="001827E2">
              <w:rPr>
                <w:b/>
                <w:noProof w:val="0"/>
                <w:szCs w:val="22"/>
              </w:rPr>
              <w:tab/>
              <w:t>DERĪGUMA TERMIŅŠ</w:t>
            </w:r>
          </w:p>
        </w:tc>
      </w:tr>
    </w:tbl>
    <w:p w14:paraId="0ECBC7C2" w14:textId="77777777" w:rsidR="00E068F1" w:rsidRPr="001827E2" w:rsidRDefault="00E068F1" w:rsidP="001E35F9">
      <w:pPr>
        <w:rPr>
          <w:noProof w:val="0"/>
          <w:szCs w:val="22"/>
        </w:rPr>
      </w:pPr>
    </w:p>
    <w:p w14:paraId="3ABB03D7" w14:textId="77777777" w:rsidR="00E068F1" w:rsidRPr="001827E2" w:rsidRDefault="00E068F1" w:rsidP="001E35F9">
      <w:pPr>
        <w:rPr>
          <w:noProof w:val="0"/>
          <w:szCs w:val="22"/>
        </w:rPr>
      </w:pPr>
      <w:r w:rsidRPr="001827E2">
        <w:rPr>
          <w:noProof w:val="0"/>
          <w:szCs w:val="22"/>
        </w:rPr>
        <w:t>Exp. {mm/gggg}</w:t>
      </w:r>
    </w:p>
    <w:p w14:paraId="338F3472" w14:textId="77777777" w:rsidR="004628E4" w:rsidRPr="001827E2" w:rsidRDefault="004628E4" w:rsidP="001E35F9">
      <w:pPr>
        <w:rPr>
          <w:noProof w:val="0"/>
          <w:szCs w:val="22"/>
        </w:rPr>
      </w:pPr>
      <w:r w:rsidRPr="001827E2">
        <w:rPr>
          <w:noProof w:val="0"/>
          <w:szCs w:val="22"/>
        </w:rPr>
        <w:t>Pēc atvēršanas izlietot nekavējoties.</w:t>
      </w:r>
    </w:p>
    <w:p w14:paraId="17DBD9C6"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54056582"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38D16466" w14:textId="77777777" w:rsidR="00E068F1" w:rsidRPr="001827E2" w:rsidRDefault="00E068F1" w:rsidP="001E35F9">
            <w:pPr>
              <w:rPr>
                <w:noProof w:val="0"/>
                <w:szCs w:val="22"/>
              </w:rPr>
            </w:pPr>
            <w:r w:rsidRPr="001827E2">
              <w:rPr>
                <w:b/>
                <w:noProof w:val="0"/>
                <w:szCs w:val="22"/>
              </w:rPr>
              <w:t>9.</w:t>
            </w:r>
            <w:r w:rsidRPr="001827E2">
              <w:rPr>
                <w:b/>
                <w:noProof w:val="0"/>
                <w:szCs w:val="22"/>
              </w:rPr>
              <w:tab/>
              <w:t>ĪPAŠI UZGLABĀŠANAS NOSACĪJUMI</w:t>
            </w:r>
          </w:p>
        </w:tc>
      </w:tr>
    </w:tbl>
    <w:p w14:paraId="6E141EDD" w14:textId="77777777" w:rsidR="00E068F1" w:rsidRPr="001827E2" w:rsidRDefault="00E068F1" w:rsidP="001E35F9">
      <w:pPr>
        <w:rPr>
          <w:noProof w:val="0"/>
          <w:szCs w:val="22"/>
        </w:rPr>
      </w:pPr>
    </w:p>
    <w:p w14:paraId="14F1010B" w14:textId="4D31DDD7" w:rsidR="00FB2844" w:rsidRPr="001827E2" w:rsidRDefault="00FB2844" w:rsidP="001E35F9">
      <w:pPr>
        <w:rPr>
          <w:noProof w:val="0"/>
          <w:szCs w:val="22"/>
        </w:rPr>
      </w:pPr>
      <w:r w:rsidRPr="001827E2">
        <w:rPr>
          <w:noProof w:val="0"/>
          <w:szCs w:val="22"/>
        </w:rPr>
        <w:t>Uzglabāt ledusskapī.</w:t>
      </w:r>
    </w:p>
    <w:p w14:paraId="7CC1C71A" w14:textId="77777777" w:rsidR="00E068F1" w:rsidRPr="001827E2" w:rsidRDefault="00E068F1" w:rsidP="001E35F9">
      <w:pPr>
        <w:rPr>
          <w:noProof w:val="0"/>
          <w:szCs w:val="22"/>
        </w:rPr>
      </w:pPr>
    </w:p>
    <w:p w14:paraId="310034EB" w14:textId="77777777" w:rsidR="004628E4" w:rsidRPr="001827E2" w:rsidRDefault="004628E4" w:rsidP="001E35F9">
      <w:pPr>
        <w:rPr>
          <w:noProof w:val="0"/>
          <w:szCs w:val="22"/>
        </w:rPr>
      </w:pPr>
    </w:p>
    <w:tbl>
      <w:tblPr>
        <w:tblW w:w="0" w:type="auto"/>
        <w:tblLook w:val="04A0" w:firstRow="1" w:lastRow="0" w:firstColumn="1" w:lastColumn="0" w:noHBand="0" w:noVBand="1"/>
      </w:tblPr>
      <w:tblGrid>
        <w:gridCol w:w="9071"/>
      </w:tblGrid>
      <w:tr w:rsidR="00E068F1" w:rsidRPr="001827E2" w14:paraId="0A6CE0FB"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6FFAFA9A" w14:textId="77777777" w:rsidR="00E068F1" w:rsidRPr="001827E2" w:rsidRDefault="00E068F1" w:rsidP="001E35F9">
            <w:pPr>
              <w:rPr>
                <w:noProof w:val="0"/>
                <w:szCs w:val="22"/>
              </w:rPr>
            </w:pPr>
            <w:r w:rsidRPr="001827E2">
              <w:rPr>
                <w:b/>
                <w:noProof w:val="0"/>
                <w:szCs w:val="22"/>
              </w:rPr>
              <w:t>10.</w:t>
            </w:r>
            <w:r w:rsidRPr="001827E2">
              <w:rPr>
                <w:b/>
                <w:noProof w:val="0"/>
                <w:szCs w:val="22"/>
              </w:rPr>
              <w:tab/>
              <w:t>VĀRDI “PIRMS LIETOŠANAS IZLASIET LIETOŠANAS INSTRUKCIJU”</w:t>
            </w:r>
          </w:p>
        </w:tc>
      </w:tr>
    </w:tbl>
    <w:p w14:paraId="0DFFBA8E" w14:textId="77777777" w:rsidR="00E068F1" w:rsidRPr="001827E2" w:rsidRDefault="00E068F1" w:rsidP="001E35F9">
      <w:pPr>
        <w:rPr>
          <w:noProof w:val="0"/>
          <w:szCs w:val="22"/>
        </w:rPr>
      </w:pPr>
    </w:p>
    <w:p w14:paraId="26A483FF" w14:textId="77777777" w:rsidR="00E068F1" w:rsidRPr="001827E2" w:rsidRDefault="00E068F1" w:rsidP="001E35F9">
      <w:pPr>
        <w:rPr>
          <w:noProof w:val="0"/>
          <w:szCs w:val="22"/>
        </w:rPr>
      </w:pPr>
      <w:r w:rsidRPr="001827E2">
        <w:rPr>
          <w:noProof w:val="0"/>
          <w:szCs w:val="22"/>
        </w:rPr>
        <w:t>Pirms lietošanas izlasiet lietošanas instrukciju.</w:t>
      </w:r>
    </w:p>
    <w:p w14:paraId="1068A023" w14:textId="77777777" w:rsidR="004628E4" w:rsidRPr="001827E2" w:rsidRDefault="004628E4" w:rsidP="001E35F9">
      <w:pPr>
        <w:rPr>
          <w:noProof w:val="0"/>
          <w:szCs w:val="22"/>
        </w:rPr>
      </w:pPr>
    </w:p>
    <w:p w14:paraId="18D411AB" w14:textId="77777777" w:rsidR="004628E4" w:rsidRPr="001827E2" w:rsidRDefault="004628E4" w:rsidP="001E35F9">
      <w:pPr>
        <w:rPr>
          <w:noProof w:val="0"/>
          <w:szCs w:val="22"/>
        </w:rPr>
      </w:pPr>
    </w:p>
    <w:tbl>
      <w:tblPr>
        <w:tblW w:w="0" w:type="auto"/>
        <w:tblLook w:val="04A0" w:firstRow="1" w:lastRow="0" w:firstColumn="1" w:lastColumn="0" w:noHBand="0" w:noVBand="1"/>
      </w:tblPr>
      <w:tblGrid>
        <w:gridCol w:w="9071"/>
      </w:tblGrid>
      <w:tr w:rsidR="00E068F1" w:rsidRPr="001827E2" w14:paraId="69671D1C"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1AB69461" w14:textId="77777777" w:rsidR="00E068F1" w:rsidRPr="001827E2" w:rsidRDefault="00E068F1" w:rsidP="001E35F9">
            <w:pPr>
              <w:rPr>
                <w:b/>
                <w:noProof w:val="0"/>
                <w:szCs w:val="22"/>
              </w:rPr>
            </w:pPr>
            <w:r w:rsidRPr="001827E2">
              <w:rPr>
                <w:b/>
                <w:noProof w:val="0"/>
                <w:szCs w:val="22"/>
              </w:rPr>
              <w:t>11.</w:t>
            </w:r>
            <w:r w:rsidRPr="001827E2">
              <w:rPr>
                <w:b/>
                <w:noProof w:val="0"/>
                <w:szCs w:val="22"/>
              </w:rPr>
              <w:tab/>
              <w:t xml:space="preserve">VĀRDI „LIETOŠANAI DZĪVNIEKIEM“ </w:t>
            </w:r>
          </w:p>
        </w:tc>
      </w:tr>
    </w:tbl>
    <w:p w14:paraId="33D4AD24" w14:textId="77777777" w:rsidR="00E068F1" w:rsidRPr="001827E2" w:rsidRDefault="00E068F1" w:rsidP="001E35F9">
      <w:pPr>
        <w:rPr>
          <w:noProof w:val="0"/>
          <w:szCs w:val="22"/>
        </w:rPr>
      </w:pPr>
    </w:p>
    <w:p w14:paraId="0102FC1F" w14:textId="77777777" w:rsidR="00E068F1" w:rsidRPr="001827E2" w:rsidRDefault="00E068F1" w:rsidP="001E35F9">
      <w:pPr>
        <w:rPr>
          <w:noProof w:val="0"/>
          <w:szCs w:val="22"/>
        </w:rPr>
      </w:pPr>
      <w:r w:rsidRPr="001827E2">
        <w:rPr>
          <w:noProof w:val="0"/>
          <w:szCs w:val="22"/>
        </w:rPr>
        <w:t xml:space="preserve">Lietošanai dzīvniekiem. </w:t>
      </w:r>
    </w:p>
    <w:p w14:paraId="6A8EF405" w14:textId="77777777" w:rsidR="00E068F1" w:rsidRPr="001827E2" w:rsidRDefault="00E068F1" w:rsidP="001E35F9">
      <w:pPr>
        <w:rPr>
          <w:noProof w:val="0"/>
          <w:szCs w:val="22"/>
        </w:rPr>
      </w:pPr>
    </w:p>
    <w:p w14:paraId="09345DF4"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13FA10DF"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39051B6E" w14:textId="77777777" w:rsidR="00E068F1" w:rsidRPr="001827E2" w:rsidRDefault="00E068F1" w:rsidP="001E35F9">
            <w:pPr>
              <w:rPr>
                <w:noProof w:val="0"/>
                <w:szCs w:val="22"/>
              </w:rPr>
            </w:pPr>
            <w:r w:rsidRPr="001827E2">
              <w:rPr>
                <w:b/>
                <w:noProof w:val="0"/>
                <w:szCs w:val="22"/>
              </w:rPr>
              <w:t>12.</w:t>
            </w:r>
            <w:r w:rsidRPr="001827E2">
              <w:rPr>
                <w:b/>
                <w:noProof w:val="0"/>
                <w:szCs w:val="22"/>
              </w:rPr>
              <w:tab/>
              <w:t>VĀRDI “UZGLABĀT BĒRNIEM NEREDZAMĀ UN NEPIEEJAMĀ VIETĀ”</w:t>
            </w:r>
          </w:p>
        </w:tc>
      </w:tr>
    </w:tbl>
    <w:p w14:paraId="7B66008B" w14:textId="77777777" w:rsidR="00E068F1" w:rsidRPr="001827E2" w:rsidRDefault="00E068F1" w:rsidP="001E35F9">
      <w:pPr>
        <w:rPr>
          <w:noProof w:val="0"/>
          <w:szCs w:val="22"/>
        </w:rPr>
      </w:pPr>
    </w:p>
    <w:p w14:paraId="132FC3EB" w14:textId="77777777" w:rsidR="00E068F1" w:rsidRPr="001827E2" w:rsidRDefault="00E068F1" w:rsidP="001E35F9">
      <w:pPr>
        <w:rPr>
          <w:noProof w:val="0"/>
          <w:szCs w:val="22"/>
        </w:rPr>
      </w:pPr>
      <w:r w:rsidRPr="001827E2">
        <w:rPr>
          <w:noProof w:val="0"/>
          <w:szCs w:val="22"/>
        </w:rPr>
        <w:t>Uzglabāt bērniem neredzamā un nepieejamā vietā.</w:t>
      </w:r>
    </w:p>
    <w:p w14:paraId="2A7BC5BF" w14:textId="77777777" w:rsidR="00E068F1" w:rsidRPr="001827E2" w:rsidRDefault="00E068F1" w:rsidP="001E35F9">
      <w:pPr>
        <w:rPr>
          <w:noProof w:val="0"/>
          <w:szCs w:val="22"/>
        </w:rPr>
      </w:pPr>
    </w:p>
    <w:p w14:paraId="695DECC7"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7764D761"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53517791" w14:textId="77777777" w:rsidR="00E068F1" w:rsidRPr="001827E2" w:rsidRDefault="00E068F1" w:rsidP="001E35F9">
            <w:pPr>
              <w:rPr>
                <w:b/>
                <w:noProof w:val="0"/>
                <w:szCs w:val="22"/>
              </w:rPr>
            </w:pPr>
            <w:r w:rsidRPr="001827E2">
              <w:rPr>
                <w:b/>
                <w:noProof w:val="0"/>
                <w:szCs w:val="22"/>
              </w:rPr>
              <w:t>13.</w:t>
            </w:r>
            <w:r w:rsidRPr="001827E2">
              <w:rPr>
                <w:b/>
                <w:noProof w:val="0"/>
                <w:szCs w:val="22"/>
              </w:rPr>
              <w:tab/>
              <w:t>TIRDZNIECĪBAS ATĻAUJAS TURĒTĀJS</w:t>
            </w:r>
          </w:p>
        </w:tc>
      </w:tr>
    </w:tbl>
    <w:p w14:paraId="72A79F0B" w14:textId="77777777" w:rsidR="00E068F1" w:rsidRPr="001827E2" w:rsidRDefault="00E068F1" w:rsidP="001E35F9">
      <w:pPr>
        <w:rPr>
          <w:noProof w:val="0"/>
          <w:szCs w:val="22"/>
        </w:rPr>
      </w:pPr>
    </w:p>
    <w:p w14:paraId="238D5E1C" w14:textId="77777777" w:rsidR="00E068F1" w:rsidRPr="001827E2" w:rsidRDefault="00FB2844" w:rsidP="001E35F9">
      <w:pPr>
        <w:rPr>
          <w:noProof w:val="0"/>
          <w:szCs w:val="22"/>
        </w:rPr>
      </w:pPr>
      <w:r w:rsidRPr="001827E2">
        <w:rPr>
          <w:noProof w:val="0"/>
          <w:szCs w:val="22"/>
        </w:rPr>
        <w:t>Bioveta, a.s.</w:t>
      </w:r>
    </w:p>
    <w:p w14:paraId="01602E6B" w14:textId="77777777" w:rsidR="00B6608F" w:rsidRPr="001827E2" w:rsidRDefault="00B6608F" w:rsidP="001E35F9">
      <w:pPr>
        <w:rPr>
          <w:noProof w:val="0"/>
          <w:szCs w:val="22"/>
        </w:rPr>
      </w:pPr>
    </w:p>
    <w:p w14:paraId="61E174F8" w14:textId="77777777" w:rsidR="004628E4" w:rsidRPr="001827E2" w:rsidRDefault="004628E4" w:rsidP="001E35F9">
      <w:pPr>
        <w:tabs>
          <w:tab w:val="left" w:pos="708"/>
        </w:tabs>
        <w:rPr>
          <w:noProof w:val="0"/>
          <w:szCs w:val="22"/>
        </w:rPr>
      </w:pPr>
      <w:r w:rsidRPr="001827E2">
        <w:rPr>
          <w:szCs w:val="22"/>
        </w:rPr>
        <w:drawing>
          <wp:anchor distT="0" distB="0" distL="114300" distR="114300" simplePos="0" relativeHeight="251661312" behindDoc="0" locked="0" layoutInCell="1" allowOverlap="1" wp14:anchorId="614EF0C0" wp14:editId="2C76E518">
            <wp:simplePos x="0" y="0"/>
            <wp:positionH relativeFrom="margin">
              <wp:posOffset>0</wp:posOffset>
            </wp:positionH>
            <wp:positionV relativeFrom="paragraph">
              <wp:posOffset>161290</wp:posOffset>
            </wp:positionV>
            <wp:extent cx="756920" cy="371475"/>
            <wp:effectExtent l="0" t="0" r="5080" b="9525"/>
            <wp:wrapSquare wrapText="bothSides"/>
            <wp:docPr id="1778630476" name="Obrázek 1"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26204531" descr="logo-Biove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1827E2">
        <w:rPr>
          <w:noProof w:val="0"/>
          <w:szCs w:val="22"/>
        </w:rPr>
        <w:t>Logotips</w:t>
      </w:r>
    </w:p>
    <w:p w14:paraId="21512D7B" w14:textId="77777777" w:rsidR="004628E4" w:rsidRPr="001827E2" w:rsidRDefault="004628E4" w:rsidP="001E35F9">
      <w:pPr>
        <w:tabs>
          <w:tab w:val="left" w:pos="708"/>
        </w:tabs>
        <w:rPr>
          <w:noProof w:val="0"/>
          <w:szCs w:val="22"/>
        </w:rPr>
      </w:pPr>
    </w:p>
    <w:p w14:paraId="424A8F64" w14:textId="77777777" w:rsidR="00E068F1" w:rsidRPr="001827E2" w:rsidRDefault="00E068F1" w:rsidP="001E35F9">
      <w:pPr>
        <w:rPr>
          <w:noProof w:val="0"/>
          <w:szCs w:val="22"/>
        </w:rPr>
      </w:pPr>
    </w:p>
    <w:p w14:paraId="416BC2A6" w14:textId="77777777" w:rsidR="004628E4" w:rsidRPr="001827E2" w:rsidRDefault="004628E4" w:rsidP="001E35F9">
      <w:pPr>
        <w:rPr>
          <w:noProof w:val="0"/>
          <w:szCs w:val="22"/>
        </w:rPr>
      </w:pPr>
    </w:p>
    <w:p w14:paraId="5E17338B"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05F37FCE"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3B214226" w14:textId="77777777" w:rsidR="00E068F1" w:rsidRPr="001827E2" w:rsidRDefault="00E068F1" w:rsidP="001E35F9">
            <w:pPr>
              <w:rPr>
                <w:noProof w:val="0"/>
                <w:szCs w:val="22"/>
              </w:rPr>
            </w:pPr>
            <w:r w:rsidRPr="001827E2">
              <w:rPr>
                <w:b/>
                <w:noProof w:val="0"/>
                <w:szCs w:val="22"/>
              </w:rPr>
              <w:t>14.</w:t>
            </w:r>
            <w:r w:rsidRPr="001827E2">
              <w:rPr>
                <w:b/>
                <w:noProof w:val="0"/>
                <w:szCs w:val="22"/>
              </w:rPr>
              <w:tab/>
              <w:t>TIRDZNIECĪBAS ATĻAUJAS NUMURI</w:t>
            </w:r>
          </w:p>
        </w:tc>
      </w:tr>
    </w:tbl>
    <w:p w14:paraId="697AA6B3" w14:textId="77777777" w:rsidR="00E068F1" w:rsidRPr="001827E2" w:rsidRDefault="00E068F1" w:rsidP="001E35F9">
      <w:pPr>
        <w:rPr>
          <w:noProof w:val="0"/>
          <w:szCs w:val="22"/>
        </w:rPr>
      </w:pPr>
    </w:p>
    <w:p w14:paraId="215A08F5" w14:textId="4F9297A2" w:rsidR="00E068F1" w:rsidRDefault="00A05817" w:rsidP="001E35F9">
      <w:pPr>
        <w:rPr>
          <w:noProof w:val="0"/>
          <w:szCs w:val="22"/>
        </w:rPr>
      </w:pPr>
      <w:r w:rsidRPr="00A05817">
        <w:rPr>
          <w:noProof w:val="0"/>
          <w:szCs w:val="22"/>
        </w:rPr>
        <w:t>V/DCP/26/0020</w:t>
      </w:r>
    </w:p>
    <w:p w14:paraId="59FFA40E" w14:textId="77777777" w:rsidR="00A05817" w:rsidRPr="001827E2" w:rsidRDefault="00A05817" w:rsidP="001E35F9">
      <w:pPr>
        <w:rPr>
          <w:noProof w:val="0"/>
          <w:szCs w:val="22"/>
        </w:rPr>
      </w:pPr>
    </w:p>
    <w:p w14:paraId="16165003"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61F1780E"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71082E9F" w14:textId="77777777" w:rsidR="00E068F1" w:rsidRPr="001827E2" w:rsidRDefault="00E068F1" w:rsidP="001E35F9">
            <w:pPr>
              <w:rPr>
                <w:noProof w:val="0"/>
                <w:szCs w:val="22"/>
              </w:rPr>
            </w:pPr>
            <w:r w:rsidRPr="001827E2">
              <w:rPr>
                <w:b/>
                <w:noProof w:val="0"/>
                <w:szCs w:val="22"/>
              </w:rPr>
              <w:t>15.</w:t>
            </w:r>
            <w:r w:rsidRPr="001827E2">
              <w:rPr>
                <w:b/>
                <w:noProof w:val="0"/>
                <w:szCs w:val="22"/>
              </w:rPr>
              <w:tab/>
              <w:t>SĒRIJAS NUMURS</w:t>
            </w:r>
          </w:p>
        </w:tc>
      </w:tr>
    </w:tbl>
    <w:p w14:paraId="07979951" w14:textId="77777777" w:rsidR="00E068F1" w:rsidRPr="001827E2" w:rsidRDefault="00E068F1" w:rsidP="001E35F9">
      <w:pPr>
        <w:rPr>
          <w:noProof w:val="0"/>
          <w:szCs w:val="22"/>
        </w:rPr>
      </w:pPr>
    </w:p>
    <w:p w14:paraId="5DE15EF0" w14:textId="77777777" w:rsidR="00E068F1" w:rsidRPr="001827E2" w:rsidRDefault="00E068F1" w:rsidP="001E35F9">
      <w:pPr>
        <w:rPr>
          <w:noProof w:val="0"/>
          <w:szCs w:val="22"/>
        </w:rPr>
      </w:pPr>
      <w:r w:rsidRPr="001827E2">
        <w:rPr>
          <w:noProof w:val="0"/>
          <w:szCs w:val="22"/>
        </w:rPr>
        <w:t>Lot {numurs}</w:t>
      </w:r>
    </w:p>
    <w:p w14:paraId="2A0404F7" w14:textId="77777777" w:rsidR="00E068F1" w:rsidRPr="001827E2" w:rsidRDefault="00E068F1" w:rsidP="001E35F9">
      <w:pPr>
        <w:rPr>
          <w:noProof w:val="0"/>
          <w:szCs w:val="22"/>
        </w:rPr>
      </w:pPr>
    </w:p>
    <w:p w14:paraId="773F4128" w14:textId="77777777" w:rsidR="00E068F1" w:rsidRPr="001827E2" w:rsidRDefault="00E068F1" w:rsidP="001E35F9">
      <w:pPr>
        <w:rPr>
          <w:noProof w:val="0"/>
          <w:szCs w:val="22"/>
        </w:rPr>
      </w:pPr>
      <w:r w:rsidRPr="001827E2">
        <w:rPr>
          <w:noProof w:val="0"/>
          <w:szCs w:val="22"/>
        </w:rPr>
        <w:br w:type="page"/>
      </w:r>
    </w:p>
    <w:tbl>
      <w:tblPr>
        <w:tblW w:w="0" w:type="auto"/>
        <w:tblLook w:val="04A0" w:firstRow="1" w:lastRow="0" w:firstColumn="1" w:lastColumn="0" w:noHBand="0" w:noVBand="1"/>
      </w:tblPr>
      <w:tblGrid>
        <w:gridCol w:w="9071"/>
      </w:tblGrid>
      <w:tr w:rsidR="00E068F1" w:rsidRPr="001827E2" w14:paraId="62C5D0F9" w14:textId="77777777" w:rsidTr="00E068F1">
        <w:tc>
          <w:tcPr>
            <w:tcW w:w="9071" w:type="dxa"/>
            <w:tcBorders>
              <w:top w:val="single" w:sz="4" w:space="0" w:color="auto"/>
              <w:left w:val="single" w:sz="4" w:space="0" w:color="auto"/>
              <w:bottom w:val="single" w:sz="4" w:space="0" w:color="auto"/>
              <w:right w:val="single" w:sz="4" w:space="0" w:color="auto"/>
            </w:tcBorders>
          </w:tcPr>
          <w:p w14:paraId="50B39C08" w14:textId="77777777" w:rsidR="00E068F1" w:rsidRPr="001827E2" w:rsidRDefault="00E068F1" w:rsidP="001E35F9">
            <w:pPr>
              <w:rPr>
                <w:b/>
                <w:noProof w:val="0"/>
                <w:szCs w:val="22"/>
              </w:rPr>
            </w:pPr>
            <w:r w:rsidRPr="001827E2">
              <w:rPr>
                <w:b/>
                <w:noProof w:val="0"/>
                <w:szCs w:val="22"/>
              </w:rPr>
              <w:lastRenderedPageBreak/>
              <w:t>UZ MAZA IZMĒRA TIEŠĀ IEPAKOJUMA NORĀDĀMĀ INFORMĀCIJA</w:t>
            </w:r>
          </w:p>
          <w:p w14:paraId="1575CC87" w14:textId="77777777" w:rsidR="00E068F1" w:rsidRPr="001827E2" w:rsidRDefault="00E068F1" w:rsidP="001E35F9">
            <w:pPr>
              <w:rPr>
                <w:noProof w:val="0"/>
                <w:szCs w:val="22"/>
              </w:rPr>
            </w:pPr>
          </w:p>
          <w:p w14:paraId="633426EA" w14:textId="77777777" w:rsidR="00E068F1" w:rsidRPr="001827E2" w:rsidRDefault="00E068F1" w:rsidP="001E35F9">
            <w:pPr>
              <w:rPr>
                <w:b/>
                <w:noProof w:val="0"/>
                <w:szCs w:val="22"/>
              </w:rPr>
            </w:pPr>
            <w:r w:rsidRPr="001827E2">
              <w:rPr>
                <w:b/>
                <w:noProof w:val="0"/>
                <w:szCs w:val="22"/>
              </w:rPr>
              <w:t>{Etiķete – injektors}</w:t>
            </w:r>
          </w:p>
        </w:tc>
      </w:tr>
    </w:tbl>
    <w:p w14:paraId="59EEC4DC"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694B4121"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3803150C" w14:textId="77777777" w:rsidR="00E068F1" w:rsidRPr="001827E2" w:rsidRDefault="00E068F1" w:rsidP="001E35F9">
            <w:pPr>
              <w:rPr>
                <w:b/>
                <w:noProof w:val="0"/>
                <w:szCs w:val="22"/>
              </w:rPr>
            </w:pPr>
            <w:r w:rsidRPr="001827E2">
              <w:rPr>
                <w:b/>
                <w:noProof w:val="0"/>
                <w:szCs w:val="22"/>
              </w:rPr>
              <w:t>1.</w:t>
            </w:r>
            <w:r w:rsidRPr="001827E2">
              <w:rPr>
                <w:b/>
                <w:noProof w:val="0"/>
                <w:szCs w:val="22"/>
              </w:rPr>
              <w:tab/>
              <w:t>VETERINĀRO ZĀĻU NOSAUKUMS</w:t>
            </w:r>
          </w:p>
        </w:tc>
      </w:tr>
    </w:tbl>
    <w:p w14:paraId="070E6BAE" w14:textId="77777777" w:rsidR="00E068F1" w:rsidRPr="001827E2" w:rsidRDefault="00E068F1" w:rsidP="001E35F9">
      <w:pPr>
        <w:rPr>
          <w:noProof w:val="0"/>
          <w:szCs w:val="22"/>
        </w:rPr>
      </w:pPr>
    </w:p>
    <w:p w14:paraId="4F4599C6" w14:textId="77777777" w:rsidR="00E068F1" w:rsidRPr="001827E2" w:rsidRDefault="00FB2844" w:rsidP="001E35F9">
      <w:pPr>
        <w:rPr>
          <w:noProof w:val="0"/>
          <w:szCs w:val="22"/>
        </w:rPr>
      </w:pPr>
      <w:r w:rsidRPr="001827E2">
        <w:rPr>
          <w:noProof w:val="0"/>
          <w:szCs w:val="22"/>
        </w:rPr>
        <w:t>INTRAMAR PROPEN</w:t>
      </w:r>
    </w:p>
    <w:p w14:paraId="3C29172C" w14:textId="77777777" w:rsidR="00FB2844" w:rsidRPr="001827E2" w:rsidRDefault="00FB2844" w:rsidP="001E35F9">
      <w:pPr>
        <w:rPr>
          <w:noProof w:val="0"/>
          <w:szCs w:val="22"/>
        </w:rPr>
      </w:pPr>
    </w:p>
    <w:p w14:paraId="0F6ACF73"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4DF49FB7"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0FA527CD" w14:textId="77777777" w:rsidR="00E068F1" w:rsidRPr="001827E2" w:rsidRDefault="00E068F1" w:rsidP="001E35F9">
            <w:pPr>
              <w:rPr>
                <w:b/>
                <w:noProof w:val="0"/>
                <w:szCs w:val="22"/>
              </w:rPr>
            </w:pPr>
            <w:r w:rsidRPr="001827E2">
              <w:rPr>
                <w:b/>
                <w:noProof w:val="0"/>
                <w:szCs w:val="22"/>
              </w:rPr>
              <w:t>2.</w:t>
            </w:r>
            <w:r w:rsidRPr="001827E2">
              <w:rPr>
                <w:b/>
                <w:noProof w:val="0"/>
                <w:szCs w:val="22"/>
              </w:rPr>
              <w:tab/>
              <w:t>AKTĪVO VIELU KVANTITATĪVIE DATI</w:t>
            </w:r>
          </w:p>
        </w:tc>
      </w:tr>
    </w:tbl>
    <w:p w14:paraId="3CA00AD2" w14:textId="77777777" w:rsidR="00E068F1" w:rsidRPr="001827E2" w:rsidRDefault="00E068F1" w:rsidP="001E35F9">
      <w:pPr>
        <w:rPr>
          <w:noProof w:val="0"/>
          <w:szCs w:val="22"/>
        </w:rPr>
      </w:pPr>
    </w:p>
    <w:p w14:paraId="7BFC5245" w14:textId="3C8FC80C" w:rsidR="00311190" w:rsidRPr="001827E2" w:rsidRDefault="00311190" w:rsidP="00311190">
      <w:pPr>
        <w:tabs>
          <w:tab w:val="left" w:pos="1701"/>
        </w:tabs>
        <w:jc w:val="both"/>
        <w:rPr>
          <w:noProof w:val="0"/>
          <w:szCs w:val="22"/>
        </w:rPr>
      </w:pPr>
      <w:r w:rsidRPr="001E6D60">
        <w:rPr>
          <w:szCs w:val="22"/>
        </w:rPr>
        <w:t>Benzilpenicilīn</w:t>
      </w:r>
      <w:r>
        <w:rPr>
          <w:szCs w:val="22"/>
        </w:rPr>
        <w:t>a</w:t>
      </w:r>
      <w:r w:rsidRPr="001E6D60">
        <w:rPr>
          <w:szCs w:val="22"/>
        </w:rPr>
        <w:t xml:space="preserve"> </w:t>
      </w:r>
      <w:r w:rsidR="008E1577">
        <w:rPr>
          <w:szCs w:val="22"/>
        </w:rPr>
        <w:t>(</w:t>
      </w:r>
      <w:r w:rsidRPr="001E6D60">
        <w:rPr>
          <w:szCs w:val="22"/>
        </w:rPr>
        <w:t>prokaīna</w:t>
      </w:r>
      <w:r w:rsidR="008E1577">
        <w:rPr>
          <w:szCs w:val="22"/>
        </w:rPr>
        <w:t>)</w:t>
      </w:r>
      <w:r w:rsidRPr="001E6D60">
        <w:rPr>
          <w:szCs w:val="22"/>
        </w:rPr>
        <w:t xml:space="preserve"> monohidrāts</w:t>
      </w:r>
      <w:r w:rsidRPr="001827E2" w:rsidDel="008963A9">
        <w:rPr>
          <w:noProof w:val="0"/>
          <w:szCs w:val="22"/>
        </w:rPr>
        <w:t xml:space="preserve"> </w:t>
      </w:r>
      <w:r w:rsidRPr="001827E2">
        <w:rPr>
          <w:noProof w:val="0"/>
          <w:szCs w:val="22"/>
        </w:rPr>
        <w:tab/>
        <w:t>3,0 g</w:t>
      </w:r>
      <w:r>
        <w:rPr>
          <w:noProof w:val="0"/>
          <w:szCs w:val="22"/>
        </w:rPr>
        <w:t>/injektorā</w:t>
      </w:r>
    </w:p>
    <w:p w14:paraId="19ED1429" w14:textId="77777777" w:rsidR="00311190" w:rsidRDefault="00311190" w:rsidP="00311190">
      <w:pPr>
        <w:tabs>
          <w:tab w:val="left" w:pos="1701"/>
        </w:tabs>
        <w:jc w:val="both"/>
        <w:rPr>
          <w:noProof w:val="0"/>
          <w:szCs w:val="22"/>
        </w:rPr>
      </w:pPr>
      <w:r w:rsidRPr="001827E2">
        <w:rPr>
          <w:noProof w:val="0"/>
          <w:szCs w:val="22"/>
        </w:rPr>
        <w:t>(atbilst 1,7 g benz</w:t>
      </w:r>
      <w:r>
        <w:rPr>
          <w:noProof w:val="0"/>
          <w:szCs w:val="22"/>
        </w:rPr>
        <w:t>ilpenicilīna</w:t>
      </w:r>
      <w:r w:rsidRPr="001827E2">
        <w:rPr>
          <w:noProof w:val="0"/>
          <w:szCs w:val="22"/>
        </w:rPr>
        <w:t>)</w:t>
      </w:r>
    </w:p>
    <w:p w14:paraId="5521BE42" w14:textId="77777777" w:rsidR="00E068F1" w:rsidRPr="001827E2" w:rsidRDefault="00E068F1" w:rsidP="001E35F9">
      <w:pPr>
        <w:rPr>
          <w:noProof w:val="0"/>
          <w:szCs w:val="22"/>
        </w:rPr>
      </w:pPr>
    </w:p>
    <w:p w14:paraId="0A8CBC07" w14:textId="77777777" w:rsidR="00FB2844" w:rsidRPr="001827E2" w:rsidRDefault="00FB2844" w:rsidP="001E35F9">
      <w:pPr>
        <w:rPr>
          <w:noProof w:val="0"/>
          <w:szCs w:val="22"/>
        </w:rPr>
      </w:pPr>
    </w:p>
    <w:tbl>
      <w:tblPr>
        <w:tblW w:w="0" w:type="auto"/>
        <w:tblLook w:val="04A0" w:firstRow="1" w:lastRow="0" w:firstColumn="1" w:lastColumn="0" w:noHBand="0" w:noVBand="1"/>
      </w:tblPr>
      <w:tblGrid>
        <w:gridCol w:w="9071"/>
      </w:tblGrid>
      <w:tr w:rsidR="00E068F1" w:rsidRPr="001827E2" w14:paraId="6C3F9457"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5416080C" w14:textId="77777777" w:rsidR="00E068F1" w:rsidRPr="001827E2" w:rsidRDefault="00E068F1" w:rsidP="001E35F9">
            <w:pPr>
              <w:rPr>
                <w:b/>
                <w:noProof w:val="0"/>
                <w:szCs w:val="22"/>
              </w:rPr>
            </w:pPr>
            <w:r w:rsidRPr="001827E2">
              <w:rPr>
                <w:b/>
                <w:noProof w:val="0"/>
                <w:szCs w:val="22"/>
              </w:rPr>
              <w:t>3.</w:t>
            </w:r>
            <w:r w:rsidRPr="001827E2">
              <w:rPr>
                <w:b/>
                <w:noProof w:val="0"/>
                <w:szCs w:val="22"/>
              </w:rPr>
              <w:tab/>
              <w:t>SĒRIJAS NUMURS</w:t>
            </w:r>
          </w:p>
        </w:tc>
      </w:tr>
    </w:tbl>
    <w:p w14:paraId="5E2AC198" w14:textId="77777777" w:rsidR="00E068F1" w:rsidRPr="001827E2" w:rsidRDefault="00E068F1" w:rsidP="001E35F9">
      <w:pPr>
        <w:rPr>
          <w:noProof w:val="0"/>
          <w:szCs w:val="22"/>
        </w:rPr>
      </w:pPr>
    </w:p>
    <w:p w14:paraId="2951C4F4" w14:textId="77777777" w:rsidR="00E068F1" w:rsidRPr="001827E2" w:rsidRDefault="00E068F1" w:rsidP="001E35F9">
      <w:pPr>
        <w:rPr>
          <w:noProof w:val="0"/>
          <w:szCs w:val="22"/>
        </w:rPr>
      </w:pPr>
      <w:r w:rsidRPr="001827E2">
        <w:rPr>
          <w:noProof w:val="0"/>
          <w:szCs w:val="22"/>
        </w:rPr>
        <w:t>Lot {numurs}</w:t>
      </w:r>
    </w:p>
    <w:p w14:paraId="40FD8B39" w14:textId="77777777" w:rsidR="00E068F1" w:rsidRPr="001827E2" w:rsidRDefault="00E068F1" w:rsidP="001E35F9">
      <w:pPr>
        <w:rPr>
          <w:noProof w:val="0"/>
          <w:szCs w:val="22"/>
        </w:rPr>
      </w:pPr>
    </w:p>
    <w:p w14:paraId="59D2E797" w14:textId="77777777" w:rsidR="00E068F1" w:rsidRPr="001827E2" w:rsidRDefault="00E068F1" w:rsidP="001E35F9">
      <w:pPr>
        <w:rPr>
          <w:noProof w:val="0"/>
          <w:szCs w:val="22"/>
        </w:rPr>
      </w:pPr>
    </w:p>
    <w:tbl>
      <w:tblPr>
        <w:tblW w:w="0" w:type="auto"/>
        <w:tblLook w:val="04A0" w:firstRow="1" w:lastRow="0" w:firstColumn="1" w:lastColumn="0" w:noHBand="0" w:noVBand="1"/>
      </w:tblPr>
      <w:tblGrid>
        <w:gridCol w:w="9071"/>
      </w:tblGrid>
      <w:tr w:rsidR="00E068F1" w:rsidRPr="001827E2" w14:paraId="52B5E7E4" w14:textId="77777777" w:rsidTr="00E068F1">
        <w:tc>
          <w:tcPr>
            <w:tcW w:w="9071" w:type="dxa"/>
            <w:tcBorders>
              <w:top w:val="single" w:sz="4" w:space="0" w:color="auto"/>
              <w:left w:val="single" w:sz="4" w:space="0" w:color="auto"/>
              <w:bottom w:val="single" w:sz="4" w:space="0" w:color="auto"/>
              <w:right w:val="single" w:sz="4" w:space="0" w:color="auto"/>
            </w:tcBorders>
            <w:hideMark/>
          </w:tcPr>
          <w:p w14:paraId="0B0B7C8D" w14:textId="77777777" w:rsidR="00E068F1" w:rsidRPr="001827E2" w:rsidRDefault="00E068F1" w:rsidP="001E35F9">
            <w:pPr>
              <w:rPr>
                <w:b/>
                <w:noProof w:val="0"/>
                <w:szCs w:val="22"/>
              </w:rPr>
            </w:pPr>
            <w:r w:rsidRPr="001827E2">
              <w:rPr>
                <w:b/>
                <w:noProof w:val="0"/>
                <w:szCs w:val="22"/>
              </w:rPr>
              <w:t>4.</w:t>
            </w:r>
            <w:r w:rsidRPr="001827E2">
              <w:rPr>
                <w:b/>
                <w:noProof w:val="0"/>
                <w:szCs w:val="22"/>
              </w:rPr>
              <w:tab/>
              <w:t>DERĪGUMA TERMIŅŠ</w:t>
            </w:r>
          </w:p>
        </w:tc>
      </w:tr>
    </w:tbl>
    <w:p w14:paraId="278DF849" w14:textId="77777777" w:rsidR="00E068F1" w:rsidRPr="001827E2" w:rsidRDefault="00E068F1" w:rsidP="001E35F9">
      <w:pPr>
        <w:rPr>
          <w:noProof w:val="0"/>
          <w:szCs w:val="22"/>
        </w:rPr>
      </w:pPr>
    </w:p>
    <w:p w14:paraId="0C7AD5ED" w14:textId="77777777" w:rsidR="00E068F1" w:rsidRPr="001827E2" w:rsidRDefault="00E068F1" w:rsidP="001E35F9">
      <w:pPr>
        <w:rPr>
          <w:noProof w:val="0"/>
          <w:szCs w:val="22"/>
        </w:rPr>
      </w:pPr>
      <w:r w:rsidRPr="001827E2">
        <w:rPr>
          <w:noProof w:val="0"/>
          <w:szCs w:val="22"/>
        </w:rPr>
        <w:t>Exp. {mm/gggg}</w:t>
      </w:r>
    </w:p>
    <w:p w14:paraId="5F6D8A8F" w14:textId="77777777" w:rsidR="00E068F1" w:rsidRPr="001827E2" w:rsidRDefault="00E068F1" w:rsidP="001E35F9">
      <w:pPr>
        <w:rPr>
          <w:noProof w:val="0"/>
          <w:szCs w:val="22"/>
        </w:rPr>
      </w:pPr>
      <w:r w:rsidRPr="001827E2">
        <w:rPr>
          <w:noProof w:val="0"/>
          <w:szCs w:val="22"/>
        </w:rPr>
        <w:t>Pēc atvēršanas izlietot nekavējoties.</w:t>
      </w:r>
    </w:p>
    <w:p w14:paraId="08698943" w14:textId="77777777" w:rsidR="00FB2844" w:rsidRPr="001827E2" w:rsidRDefault="00FB2844" w:rsidP="001E35F9">
      <w:pPr>
        <w:rPr>
          <w:noProof w:val="0"/>
          <w:szCs w:val="22"/>
        </w:rPr>
      </w:pPr>
    </w:p>
    <w:p w14:paraId="53C385BD" w14:textId="77777777" w:rsidR="00FB2844" w:rsidRPr="001827E2" w:rsidRDefault="00FB2844" w:rsidP="001E35F9">
      <w:pPr>
        <w:rPr>
          <w:noProof w:val="0"/>
          <w:szCs w:val="22"/>
        </w:rPr>
      </w:pPr>
      <w:r w:rsidRPr="001827E2">
        <w:rPr>
          <w:noProof w:val="0"/>
          <w:szCs w:val="22"/>
        </w:rPr>
        <w:t xml:space="preserve">Logo </w:t>
      </w:r>
      <w:r w:rsidRPr="001827E2">
        <w:rPr>
          <w:szCs w:val="22"/>
        </w:rPr>
        <w:drawing>
          <wp:anchor distT="0" distB="0" distL="114300" distR="114300" simplePos="0" relativeHeight="251659264" behindDoc="0" locked="0" layoutInCell="1" allowOverlap="1" wp14:anchorId="683FA069" wp14:editId="6BF9BC0D">
            <wp:simplePos x="0" y="0"/>
            <wp:positionH relativeFrom="margin">
              <wp:posOffset>0</wp:posOffset>
            </wp:positionH>
            <wp:positionV relativeFrom="paragraph">
              <wp:posOffset>161925</wp:posOffset>
            </wp:positionV>
            <wp:extent cx="756920" cy="371475"/>
            <wp:effectExtent l="0" t="0" r="5080" b="9525"/>
            <wp:wrapSquare wrapText="bothSides"/>
            <wp:docPr id="2033379935" name="Obrázek 2"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877363336" descr="logo-Biove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1827E2">
        <w:rPr>
          <w:noProof w:val="0"/>
          <w:szCs w:val="22"/>
        </w:rPr>
        <w:br w:type="page"/>
      </w:r>
    </w:p>
    <w:p w14:paraId="0EEE788F" w14:textId="77777777" w:rsidR="00E068F1" w:rsidRPr="001827E2" w:rsidRDefault="00E068F1" w:rsidP="001E35F9">
      <w:pPr>
        <w:rPr>
          <w:noProof w:val="0"/>
          <w:szCs w:val="22"/>
        </w:rPr>
      </w:pPr>
    </w:p>
    <w:p w14:paraId="6D93B1B4" w14:textId="77777777" w:rsidR="00E068F1" w:rsidRPr="001827E2" w:rsidRDefault="00E068F1" w:rsidP="001E35F9">
      <w:pPr>
        <w:rPr>
          <w:noProof w:val="0"/>
          <w:szCs w:val="22"/>
        </w:rPr>
      </w:pPr>
    </w:p>
    <w:p w14:paraId="56154997" w14:textId="77777777" w:rsidR="00E068F1" w:rsidRPr="001827E2" w:rsidRDefault="00E068F1" w:rsidP="001E35F9">
      <w:pPr>
        <w:rPr>
          <w:noProof w:val="0"/>
          <w:szCs w:val="22"/>
        </w:rPr>
      </w:pPr>
    </w:p>
    <w:p w14:paraId="09B501CC" w14:textId="77777777" w:rsidR="00E068F1" w:rsidRPr="001827E2" w:rsidRDefault="00E068F1" w:rsidP="001E35F9">
      <w:pPr>
        <w:rPr>
          <w:noProof w:val="0"/>
          <w:szCs w:val="22"/>
        </w:rPr>
      </w:pPr>
    </w:p>
    <w:p w14:paraId="00129DB8" w14:textId="77777777" w:rsidR="00E068F1" w:rsidRPr="001827E2" w:rsidRDefault="00E068F1" w:rsidP="001E35F9">
      <w:pPr>
        <w:rPr>
          <w:noProof w:val="0"/>
          <w:szCs w:val="22"/>
        </w:rPr>
      </w:pPr>
    </w:p>
    <w:p w14:paraId="65394E91" w14:textId="77777777" w:rsidR="00E068F1" w:rsidRPr="001827E2" w:rsidRDefault="00E068F1" w:rsidP="001E35F9">
      <w:pPr>
        <w:rPr>
          <w:noProof w:val="0"/>
          <w:szCs w:val="22"/>
        </w:rPr>
      </w:pPr>
    </w:p>
    <w:p w14:paraId="62880FC1" w14:textId="77777777" w:rsidR="00E068F1" w:rsidRPr="001827E2" w:rsidRDefault="00E068F1" w:rsidP="001E35F9">
      <w:pPr>
        <w:rPr>
          <w:noProof w:val="0"/>
          <w:szCs w:val="22"/>
        </w:rPr>
      </w:pPr>
    </w:p>
    <w:p w14:paraId="18D148FD" w14:textId="77777777" w:rsidR="00E068F1" w:rsidRPr="001827E2" w:rsidRDefault="00E068F1" w:rsidP="001E35F9">
      <w:pPr>
        <w:rPr>
          <w:noProof w:val="0"/>
          <w:szCs w:val="22"/>
        </w:rPr>
      </w:pPr>
    </w:p>
    <w:p w14:paraId="2FE9DEA3" w14:textId="77777777" w:rsidR="00E068F1" w:rsidRPr="001827E2" w:rsidRDefault="00E068F1" w:rsidP="001E35F9">
      <w:pPr>
        <w:rPr>
          <w:noProof w:val="0"/>
          <w:szCs w:val="22"/>
        </w:rPr>
      </w:pPr>
    </w:p>
    <w:p w14:paraId="3A0EED0E" w14:textId="77777777" w:rsidR="00E068F1" w:rsidRPr="001827E2" w:rsidRDefault="00E068F1" w:rsidP="001E35F9">
      <w:pPr>
        <w:rPr>
          <w:noProof w:val="0"/>
          <w:szCs w:val="22"/>
        </w:rPr>
      </w:pPr>
    </w:p>
    <w:p w14:paraId="69A903C1" w14:textId="77777777" w:rsidR="00E068F1" w:rsidRPr="001827E2" w:rsidRDefault="00E068F1" w:rsidP="001E35F9">
      <w:pPr>
        <w:rPr>
          <w:noProof w:val="0"/>
          <w:szCs w:val="22"/>
        </w:rPr>
      </w:pPr>
    </w:p>
    <w:p w14:paraId="140202DE" w14:textId="77777777" w:rsidR="00E068F1" w:rsidRPr="001827E2" w:rsidRDefault="00E068F1" w:rsidP="001E35F9">
      <w:pPr>
        <w:rPr>
          <w:noProof w:val="0"/>
          <w:szCs w:val="22"/>
        </w:rPr>
      </w:pPr>
    </w:p>
    <w:p w14:paraId="2C34CCE0" w14:textId="77777777" w:rsidR="00E068F1" w:rsidRPr="001827E2" w:rsidRDefault="00E068F1" w:rsidP="001E35F9">
      <w:pPr>
        <w:rPr>
          <w:noProof w:val="0"/>
          <w:szCs w:val="22"/>
        </w:rPr>
      </w:pPr>
    </w:p>
    <w:p w14:paraId="00A47922" w14:textId="77777777" w:rsidR="00E068F1" w:rsidRPr="001827E2" w:rsidRDefault="00E068F1" w:rsidP="001E35F9">
      <w:pPr>
        <w:rPr>
          <w:noProof w:val="0"/>
          <w:szCs w:val="22"/>
        </w:rPr>
      </w:pPr>
    </w:p>
    <w:p w14:paraId="40C7B2F7" w14:textId="77777777" w:rsidR="00E068F1" w:rsidRPr="001827E2" w:rsidRDefault="00E068F1" w:rsidP="001E35F9">
      <w:pPr>
        <w:rPr>
          <w:noProof w:val="0"/>
          <w:szCs w:val="22"/>
        </w:rPr>
      </w:pPr>
    </w:p>
    <w:p w14:paraId="48298E9D" w14:textId="77777777" w:rsidR="00E068F1" w:rsidRPr="001827E2" w:rsidRDefault="00E068F1" w:rsidP="001E35F9">
      <w:pPr>
        <w:rPr>
          <w:noProof w:val="0"/>
          <w:szCs w:val="22"/>
        </w:rPr>
      </w:pPr>
    </w:p>
    <w:p w14:paraId="7D50FD04" w14:textId="77777777" w:rsidR="00E068F1" w:rsidRPr="001827E2" w:rsidRDefault="00E068F1" w:rsidP="001E35F9">
      <w:pPr>
        <w:rPr>
          <w:noProof w:val="0"/>
          <w:szCs w:val="22"/>
        </w:rPr>
      </w:pPr>
    </w:p>
    <w:p w14:paraId="27077672" w14:textId="77777777" w:rsidR="00E068F1" w:rsidRPr="001827E2" w:rsidRDefault="00E068F1" w:rsidP="001E35F9">
      <w:pPr>
        <w:rPr>
          <w:noProof w:val="0"/>
          <w:szCs w:val="22"/>
        </w:rPr>
      </w:pPr>
    </w:p>
    <w:p w14:paraId="6457ADC8" w14:textId="77777777" w:rsidR="00E068F1" w:rsidRPr="001827E2" w:rsidRDefault="00E068F1" w:rsidP="001E35F9">
      <w:pPr>
        <w:rPr>
          <w:noProof w:val="0"/>
          <w:szCs w:val="22"/>
        </w:rPr>
      </w:pPr>
    </w:p>
    <w:p w14:paraId="12B2BE9B" w14:textId="77777777" w:rsidR="00E068F1" w:rsidRPr="001827E2" w:rsidRDefault="00E068F1" w:rsidP="001E35F9">
      <w:pPr>
        <w:rPr>
          <w:noProof w:val="0"/>
          <w:szCs w:val="22"/>
        </w:rPr>
      </w:pPr>
    </w:p>
    <w:p w14:paraId="6E46F7D4" w14:textId="77777777" w:rsidR="00E068F1" w:rsidRPr="001827E2" w:rsidRDefault="00E068F1" w:rsidP="001E35F9">
      <w:pPr>
        <w:rPr>
          <w:noProof w:val="0"/>
          <w:szCs w:val="22"/>
        </w:rPr>
      </w:pPr>
    </w:p>
    <w:p w14:paraId="339E70B5" w14:textId="77777777" w:rsidR="00E068F1" w:rsidRPr="001827E2" w:rsidRDefault="00E068F1" w:rsidP="001E35F9">
      <w:pPr>
        <w:rPr>
          <w:noProof w:val="0"/>
          <w:szCs w:val="22"/>
        </w:rPr>
      </w:pPr>
    </w:p>
    <w:p w14:paraId="6056B0C9" w14:textId="77777777" w:rsidR="00E068F1" w:rsidRPr="001827E2" w:rsidRDefault="00E068F1" w:rsidP="001E35F9">
      <w:pPr>
        <w:rPr>
          <w:noProof w:val="0"/>
          <w:szCs w:val="22"/>
        </w:rPr>
      </w:pPr>
    </w:p>
    <w:p w14:paraId="78C8F179" w14:textId="77777777" w:rsidR="00E068F1" w:rsidRPr="001827E2" w:rsidRDefault="00E068F1" w:rsidP="001E35F9">
      <w:pPr>
        <w:jc w:val="center"/>
        <w:rPr>
          <w:noProof w:val="0"/>
          <w:szCs w:val="22"/>
        </w:rPr>
      </w:pPr>
      <w:r w:rsidRPr="001827E2">
        <w:rPr>
          <w:b/>
          <w:noProof w:val="0"/>
          <w:szCs w:val="22"/>
        </w:rPr>
        <w:t>B. LIETOŠANAS INSTRUKCIJA</w:t>
      </w:r>
    </w:p>
    <w:p w14:paraId="4FE4A2B8" w14:textId="77777777" w:rsidR="00E068F1" w:rsidRPr="001827E2" w:rsidRDefault="00E068F1" w:rsidP="001E35F9">
      <w:pPr>
        <w:jc w:val="center"/>
        <w:rPr>
          <w:noProof w:val="0"/>
          <w:szCs w:val="22"/>
        </w:rPr>
      </w:pPr>
      <w:r w:rsidRPr="001827E2">
        <w:rPr>
          <w:noProof w:val="0"/>
          <w:szCs w:val="22"/>
        </w:rPr>
        <w:br w:type="page"/>
      </w:r>
      <w:r w:rsidRPr="001827E2">
        <w:rPr>
          <w:b/>
          <w:noProof w:val="0"/>
          <w:szCs w:val="22"/>
        </w:rPr>
        <w:lastRenderedPageBreak/>
        <w:t>LIETOŠANAS INSTRUKCIJA</w:t>
      </w:r>
    </w:p>
    <w:p w14:paraId="11435F1D" w14:textId="77777777" w:rsidR="00E068F1" w:rsidRPr="001827E2" w:rsidRDefault="00E068F1" w:rsidP="001E35F9">
      <w:pPr>
        <w:rPr>
          <w:noProof w:val="0"/>
          <w:szCs w:val="22"/>
        </w:rPr>
      </w:pPr>
    </w:p>
    <w:p w14:paraId="60A48F16" w14:textId="77777777" w:rsidR="00E068F1" w:rsidRPr="001827E2" w:rsidRDefault="00E068F1" w:rsidP="001E35F9">
      <w:pPr>
        <w:rPr>
          <w:noProof w:val="0"/>
          <w:szCs w:val="22"/>
        </w:rPr>
      </w:pPr>
    </w:p>
    <w:p w14:paraId="241217A2" w14:textId="77777777" w:rsidR="00E068F1" w:rsidRPr="001827E2" w:rsidRDefault="00E068F1" w:rsidP="001E35F9">
      <w:pPr>
        <w:rPr>
          <w:noProof w:val="0"/>
          <w:szCs w:val="22"/>
        </w:rPr>
      </w:pPr>
      <w:r w:rsidRPr="001827E2">
        <w:rPr>
          <w:b/>
          <w:noProof w:val="0"/>
          <w:szCs w:val="22"/>
          <w:highlight w:val="lightGray"/>
        </w:rPr>
        <w:t>1.</w:t>
      </w:r>
      <w:r w:rsidRPr="001827E2">
        <w:rPr>
          <w:b/>
          <w:noProof w:val="0"/>
          <w:szCs w:val="22"/>
        </w:rPr>
        <w:tab/>
        <w:t>Veterināro zāļu nosaukums</w:t>
      </w:r>
    </w:p>
    <w:p w14:paraId="6521771E" w14:textId="77777777" w:rsidR="00E068F1" w:rsidRPr="001827E2" w:rsidRDefault="00E068F1" w:rsidP="001E35F9">
      <w:pPr>
        <w:rPr>
          <w:noProof w:val="0"/>
          <w:szCs w:val="22"/>
        </w:rPr>
      </w:pPr>
    </w:p>
    <w:p w14:paraId="4FE3AEDC" w14:textId="02DE44C5" w:rsidR="009C4B9E" w:rsidRPr="001827E2" w:rsidRDefault="009C4B9E" w:rsidP="001E35F9">
      <w:pPr>
        <w:ind w:left="0" w:firstLine="0"/>
        <w:jc w:val="both"/>
        <w:rPr>
          <w:noProof w:val="0"/>
          <w:szCs w:val="22"/>
        </w:rPr>
      </w:pPr>
      <w:r w:rsidRPr="001827E2">
        <w:rPr>
          <w:noProof w:val="0"/>
          <w:szCs w:val="22"/>
        </w:rPr>
        <w:t xml:space="preserve">INTRAMAR PROPEN 3 g suspensija </w:t>
      </w:r>
      <w:r w:rsidR="00F16833">
        <w:rPr>
          <w:noProof w:val="0"/>
          <w:szCs w:val="22"/>
        </w:rPr>
        <w:t xml:space="preserve">ievadīšanai tesmenī </w:t>
      </w:r>
      <w:r w:rsidRPr="001827E2">
        <w:rPr>
          <w:noProof w:val="0"/>
          <w:szCs w:val="22"/>
        </w:rPr>
        <w:t>liellopiem</w:t>
      </w:r>
    </w:p>
    <w:p w14:paraId="6CB81C83" w14:textId="77777777" w:rsidR="00E068F1" w:rsidRPr="001827E2" w:rsidRDefault="00E068F1" w:rsidP="001E35F9">
      <w:pPr>
        <w:rPr>
          <w:noProof w:val="0"/>
          <w:szCs w:val="22"/>
        </w:rPr>
      </w:pPr>
    </w:p>
    <w:p w14:paraId="6E2AD1B0" w14:textId="77777777" w:rsidR="00E068F1" w:rsidRPr="001827E2" w:rsidRDefault="00E068F1" w:rsidP="001E35F9">
      <w:pPr>
        <w:rPr>
          <w:noProof w:val="0"/>
          <w:szCs w:val="22"/>
        </w:rPr>
      </w:pPr>
    </w:p>
    <w:p w14:paraId="7BBB2FC4" w14:textId="77777777" w:rsidR="00E068F1" w:rsidRPr="001827E2" w:rsidRDefault="00E068F1" w:rsidP="001E35F9">
      <w:pPr>
        <w:rPr>
          <w:b/>
          <w:noProof w:val="0"/>
          <w:szCs w:val="22"/>
        </w:rPr>
      </w:pPr>
      <w:r w:rsidRPr="001827E2">
        <w:rPr>
          <w:b/>
          <w:noProof w:val="0"/>
          <w:szCs w:val="22"/>
          <w:highlight w:val="lightGray"/>
        </w:rPr>
        <w:t>2.</w:t>
      </w:r>
      <w:r w:rsidRPr="001827E2">
        <w:rPr>
          <w:b/>
          <w:noProof w:val="0"/>
          <w:szCs w:val="22"/>
        </w:rPr>
        <w:tab/>
        <w:t>Sastāvs</w:t>
      </w:r>
    </w:p>
    <w:p w14:paraId="57246285" w14:textId="77777777" w:rsidR="00E068F1" w:rsidRPr="001827E2" w:rsidRDefault="00E068F1" w:rsidP="001E35F9">
      <w:pPr>
        <w:rPr>
          <w:iCs/>
          <w:noProof w:val="0"/>
          <w:szCs w:val="22"/>
        </w:rPr>
      </w:pPr>
    </w:p>
    <w:p w14:paraId="266E25F5" w14:textId="77777777" w:rsidR="00F16833" w:rsidRPr="001827E2" w:rsidRDefault="00F16833" w:rsidP="00F16833">
      <w:pPr>
        <w:jc w:val="both"/>
        <w:rPr>
          <w:noProof w:val="0"/>
          <w:szCs w:val="22"/>
        </w:rPr>
      </w:pPr>
      <w:r w:rsidRPr="001827E2">
        <w:rPr>
          <w:noProof w:val="0"/>
          <w:szCs w:val="22"/>
        </w:rPr>
        <w:t xml:space="preserve">Katrs injektors </w:t>
      </w:r>
      <w:r>
        <w:rPr>
          <w:noProof w:val="0"/>
          <w:szCs w:val="22"/>
        </w:rPr>
        <w:t xml:space="preserve">lietošanai tesmenī </w:t>
      </w:r>
      <w:r w:rsidRPr="001827E2">
        <w:rPr>
          <w:noProof w:val="0"/>
          <w:szCs w:val="22"/>
        </w:rPr>
        <w:t xml:space="preserve">(10 ml) satur: </w:t>
      </w:r>
    </w:p>
    <w:p w14:paraId="3B345795" w14:textId="77777777" w:rsidR="009C4B9E" w:rsidRPr="001827E2" w:rsidRDefault="009C4B9E" w:rsidP="001E35F9">
      <w:pPr>
        <w:jc w:val="both"/>
        <w:rPr>
          <w:b/>
          <w:bCs/>
          <w:noProof w:val="0"/>
          <w:szCs w:val="22"/>
        </w:rPr>
      </w:pPr>
    </w:p>
    <w:p w14:paraId="6210B689" w14:textId="77777777" w:rsidR="009C4B9E" w:rsidRPr="001827E2" w:rsidRDefault="009C4B9E" w:rsidP="001E35F9">
      <w:pPr>
        <w:jc w:val="both"/>
        <w:rPr>
          <w:b/>
          <w:bCs/>
          <w:noProof w:val="0"/>
          <w:szCs w:val="22"/>
        </w:rPr>
      </w:pPr>
      <w:r w:rsidRPr="001827E2">
        <w:rPr>
          <w:b/>
          <w:noProof w:val="0"/>
          <w:szCs w:val="22"/>
        </w:rPr>
        <w:t>Aktīvās vielas:</w:t>
      </w:r>
    </w:p>
    <w:p w14:paraId="740FE5BE" w14:textId="77777777" w:rsidR="00F16833" w:rsidRPr="001827E2" w:rsidRDefault="00F16833" w:rsidP="00F16833">
      <w:pPr>
        <w:tabs>
          <w:tab w:val="left" w:pos="1701"/>
        </w:tabs>
        <w:jc w:val="both"/>
        <w:rPr>
          <w:noProof w:val="0"/>
          <w:szCs w:val="22"/>
        </w:rPr>
      </w:pPr>
      <w:r w:rsidRPr="001E6D60">
        <w:rPr>
          <w:szCs w:val="22"/>
        </w:rPr>
        <w:t>Benzilpenicilīn</w:t>
      </w:r>
      <w:r>
        <w:rPr>
          <w:szCs w:val="22"/>
        </w:rPr>
        <w:t>a</w:t>
      </w:r>
      <w:r w:rsidRPr="001E6D60">
        <w:rPr>
          <w:szCs w:val="22"/>
        </w:rPr>
        <w:t xml:space="preserve"> </w:t>
      </w:r>
      <w:r>
        <w:rPr>
          <w:szCs w:val="22"/>
        </w:rPr>
        <w:t>(</w:t>
      </w:r>
      <w:r w:rsidRPr="001E6D60">
        <w:rPr>
          <w:szCs w:val="22"/>
        </w:rPr>
        <w:t>prokaīna</w:t>
      </w:r>
      <w:r>
        <w:rPr>
          <w:szCs w:val="22"/>
        </w:rPr>
        <w:t>)</w:t>
      </w:r>
      <w:r w:rsidRPr="001E6D60">
        <w:rPr>
          <w:szCs w:val="22"/>
        </w:rPr>
        <w:t xml:space="preserve"> monohidrāts</w:t>
      </w:r>
      <w:r w:rsidRPr="001827E2" w:rsidDel="008963A9">
        <w:rPr>
          <w:noProof w:val="0"/>
          <w:szCs w:val="22"/>
        </w:rPr>
        <w:t xml:space="preserve"> </w:t>
      </w:r>
      <w:r w:rsidRPr="001827E2">
        <w:rPr>
          <w:noProof w:val="0"/>
          <w:szCs w:val="22"/>
        </w:rPr>
        <w:tab/>
        <w:t>3,0 g</w:t>
      </w:r>
    </w:p>
    <w:p w14:paraId="20ED9001" w14:textId="77777777" w:rsidR="00F16833" w:rsidRPr="001827E2" w:rsidRDefault="00F16833" w:rsidP="00F16833">
      <w:pPr>
        <w:tabs>
          <w:tab w:val="left" w:pos="1701"/>
        </w:tabs>
        <w:jc w:val="both"/>
        <w:rPr>
          <w:iCs/>
          <w:noProof w:val="0"/>
          <w:szCs w:val="22"/>
        </w:rPr>
      </w:pPr>
      <w:r w:rsidRPr="001827E2">
        <w:rPr>
          <w:noProof w:val="0"/>
          <w:szCs w:val="22"/>
        </w:rPr>
        <w:t>(atbilst 1,7 g benz</w:t>
      </w:r>
      <w:r>
        <w:rPr>
          <w:noProof w:val="0"/>
          <w:szCs w:val="22"/>
        </w:rPr>
        <w:t>ilpenicilīna</w:t>
      </w:r>
      <w:r w:rsidRPr="001827E2">
        <w:rPr>
          <w:noProof w:val="0"/>
          <w:szCs w:val="22"/>
        </w:rPr>
        <w:t>)</w:t>
      </w:r>
    </w:p>
    <w:p w14:paraId="7695D68F" w14:textId="77777777" w:rsidR="009C4B9E" w:rsidRPr="001827E2" w:rsidRDefault="009C4B9E" w:rsidP="001E35F9">
      <w:pPr>
        <w:rPr>
          <w:iCs/>
          <w:noProof w:val="0"/>
          <w:szCs w:val="22"/>
        </w:rPr>
      </w:pPr>
    </w:p>
    <w:p w14:paraId="6D553464" w14:textId="0D1854CE" w:rsidR="009C4B9E" w:rsidRPr="001827E2" w:rsidRDefault="009C4B9E" w:rsidP="001E35F9">
      <w:pPr>
        <w:jc w:val="both"/>
        <w:rPr>
          <w:noProof w:val="0"/>
          <w:szCs w:val="22"/>
        </w:rPr>
      </w:pPr>
      <w:r w:rsidRPr="001827E2">
        <w:rPr>
          <w:noProof w:val="0"/>
          <w:szCs w:val="22"/>
        </w:rPr>
        <w:t>Balta līdz iedzeltena suspensija.</w:t>
      </w:r>
    </w:p>
    <w:p w14:paraId="78C7D7B0" w14:textId="77777777" w:rsidR="009C4B9E" w:rsidRPr="001827E2" w:rsidRDefault="009C4B9E" w:rsidP="001E35F9">
      <w:pPr>
        <w:rPr>
          <w:iCs/>
          <w:noProof w:val="0"/>
          <w:szCs w:val="22"/>
        </w:rPr>
      </w:pPr>
    </w:p>
    <w:p w14:paraId="25AA626A" w14:textId="77777777" w:rsidR="00E068F1" w:rsidRPr="001827E2" w:rsidRDefault="00E068F1" w:rsidP="001E35F9">
      <w:pPr>
        <w:rPr>
          <w:noProof w:val="0"/>
          <w:szCs w:val="22"/>
        </w:rPr>
      </w:pPr>
    </w:p>
    <w:p w14:paraId="148E5081" w14:textId="77777777" w:rsidR="00E068F1" w:rsidRPr="001827E2" w:rsidRDefault="00E068F1" w:rsidP="001E35F9">
      <w:pPr>
        <w:rPr>
          <w:b/>
          <w:noProof w:val="0"/>
          <w:szCs w:val="22"/>
        </w:rPr>
      </w:pPr>
      <w:r w:rsidRPr="001827E2">
        <w:rPr>
          <w:b/>
          <w:noProof w:val="0"/>
          <w:szCs w:val="22"/>
          <w:highlight w:val="lightGray"/>
        </w:rPr>
        <w:t>3.</w:t>
      </w:r>
      <w:r w:rsidRPr="001827E2">
        <w:rPr>
          <w:b/>
          <w:noProof w:val="0"/>
          <w:szCs w:val="22"/>
        </w:rPr>
        <w:tab/>
        <w:t>Mērķsugas</w:t>
      </w:r>
    </w:p>
    <w:p w14:paraId="32B33018" w14:textId="77777777" w:rsidR="00E068F1" w:rsidRPr="001827E2" w:rsidRDefault="00E068F1" w:rsidP="001E35F9">
      <w:pPr>
        <w:rPr>
          <w:noProof w:val="0"/>
          <w:szCs w:val="22"/>
        </w:rPr>
      </w:pPr>
    </w:p>
    <w:p w14:paraId="51CCCC75" w14:textId="77777777" w:rsidR="00F16833" w:rsidRPr="001827E2" w:rsidRDefault="00F16833" w:rsidP="00F16833">
      <w:pPr>
        <w:jc w:val="both"/>
        <w:rPr>
          <w:noProof w:val="0"/>
          <w:szCs w:val="22"/>
        </w:rPr>
      </w:pPr>
      <w:r>
        <w:rPr>
          <w:noProof w:val="0"/>
          <w:szCs w:val="22"/>
        </w:rPr>
        <w:t>Liellopi</w:t>
      </w:r>
      <w:r w:rsidRPr="001827E2">
        <w:rPr>
          <w:noProof w:val="0"/>
          <w:szCs w:val="22"/>
        </w:rPr>
        <w:t xml:space="preserve"> (lakt</w:t>
      </w:r>
      <w:r>
        <w:rPr>
          <w:noProof w:val="0"/>
          <w:szCs w:val="22"/>
        </w:rPr>
        <w:t>ējošas</w:t>
      </w:r>
      <w:r w:rsidRPr="001827E2">
        <w:rPr>
          <w:noProof w:val="0"/>
          <w:szCs w:val="22"/>
        </w:rPr>
        <w:t xml:space="preserve"> </w:t>
      </w:r>
      <w:r>
        <w:rPr>
          <w:noProof w:val="0"/>
          <w:szCs w:val="22"/>
        </w:rPr>
        <w:t>govis</w:t>
      </w:r>
      <w:r w:rsidRPr="001827E2">
        <w:rPr>
          <w:noProof w:val="0"/>
          <w:szCs w:val="22"/>
        </w:rPr>
        <w:t>).</w:t>
      </w:r>
    </w:p>
    <w:p w14:paraId="46850386" w14:textId="77777777" w:rsidR="00E068F1" w:rsidRPr="001827E2" w:rsidRDefault="00E068F1" w:rsidP="001E35F9">
      <w:pPr>
        <w:rPr>
          <w:noProof w:val="0"/>
          <w:szCs w:val="22"/>
        </w:rPr>
      </w:pPr>
    </w:p>
    <w:p w14:paraId="77E4FD93" w14:textId="77777777" w:rsidR="00EE605A" w:rsidRPr="001827E2" w:rsidRDefault="00EE605A" w:rsidP="001E35F9">
      <w:pPr>
        <w:rPr>
          <w:noProof w:val="0"/>
          <w:szCs w:val="22"/>
        </w:rPr>
      </w:pPr>
    </w:p>
    <w:p w14:paraId="26E0DEB3" w14:textId="77777777" w:rsidR="00E068F1" w:rsidRPr="001827E2" w:rsidRDefault="00E068F1" w:rsidP="001E35F9">
      <w:pPr>
        <w:rPr>
          <w:b/>
          <w:noProof w:val="0"/>
          <w:szCs w:val="22"/>
        </w:rPr>
      </w:pPr>
      <w:r w:rsidRPr="001827E2">
        <w:rPr>
          <w:b/>
          <w:noProof w:val="0"/>
          <w:szCs w:val="22"/>
          <w:highlight w:val="lightGray"/>
        </w:rPr>
        <w:t>4.</w:t>
      </w:r>
      <w:r w:rsidRPr="001827E2">
        <w:rPr>
          <w:b/>
          <w:noProof w:val="0"/>
          <w:szCs w:val="22"/>
        </w:rPr>
        <w:tab/>
        <w:t>Lietošanas indikācijas</w:t>
      </w:r>
    </w:p>
    <w:p w14:paraId="1BCC3AE4" w14:textId="77777777" w:rsidR="00E068F1" w:rsidRPr="001827E2" w:rsidRDefault="00E068F1" w:rsidP="001E35F9">
      <w:pPr>
        <w:rPr>
          <w:noProof w:val="0"/>
          <w:szCs w:val="22"/>
        </w:rPr>
      </w:pPr>
    </w:p>
    <w:p w14:paraId="04FC09B5" w14:textId="4C06FD8C" w:rsidR="009C4B9E" w:rsidRPr="001827E2" w:rsidRDefault="009C4B9E" w:rsidP="001E35F9">
      <w:pPr>
        <w:ind w:left="0" w:firstLine="0"/>
        <w:jc w:val="both"/>
        <w:rPr>
          <w:noProof w:val="0"/>
          <w:szCs w:val="22"/>
        </w:rPr>
      </w:pPr>
      <w:r w:rsidRPr="001827E2">
        <w:rPr>
          <w:noProof w:val="0"/>
          <w:szCs w:val="22"/>
        </w:rPr>
        <w:t xml:space="preserve">Pret benzilpenicilīnu jutīgu stafilokoku un streptokoku izraisītu tesmeņa infekciju ārstēšanai </w:t>
      </w:r>
      <w:r w:rsidR="00F16833">
        <w:rPr>
          <w:noProof w:val="0"/>
          <w:szCs w:val="22"/>
        </w:rPr>
        <w:t xml:space="preserve">laktējošām </w:t>
      </w:r>
      <w:r w:rsidRPr="001827E2">
        <w:rPr>
          <w:noProof w:val="0"/>
          <w:szCs w:val="22"/>
        </w:rPr>
        <w:t>govīm.</w:t>
      </w:r>
    </w:p>
    <w:p w14:paraId="540D262A" w14:textId="77777777" w:rsidR="00E068F1" w:rsidRPr="001827E2" w:rsidRDefault="00E068F1" w:rsidP="001E35F9">
      <w:pPr>
        <w:rPr>
          <w:noProof w:val="0"/>
          <w:szCs w:val="22"/>
        </w:rPr>
      </w:pPr>
    </w:p>
    <w:p w14:paraId="177E090E" w14:textId="77777777" w:rsidR="00EE605A" w:rsidRPr="001827E2" w:rsidRDefault="00EE605A" w:rsidP="001E35F9">
      <w:pPr>
        <w:rPr>
          <w:noProof w:val="0"/>
          <w:szCs w:val="22"/>
        </w:rPr>
      </w:pPr>
    </w:p>
    <w:p w14:paraId="592E11DC" w14:textId="77777777" w:rsidR="00E068F1" w:rsidRPr="001827E2" w:rsidRDefault="00E068F1" w:rsidP="001E35F9">
      <w:pPr>
        <w:rPr>
          <w:noProof w:val="0"/>
          <w:szCs w:val="22"/>
        </w:rPr>
      </w:pPr>
      <w:r w:rsidRPr="001827E2">
        <w:rPr>
          <w:b/>
          <w:noProof w:val="0"/>
          <w:szCs w:val="22"/>
          <w:highlight w:val="lightGray"/>
        </w:rPr>
        <w:t>5.</w:t>
      </w:r>
      <w:r w:rsidRPr="001827E2">
        <w:rPr>
          <w:b/>
          <w:noProof w:val="0"/>
          <w:szCs w:val="22"/>
        </w:rPr>
        <w:tab/>
        <w:t>Kontrindikācijas</w:t>
      </w:r>
    </w:p>
    <w:p w14:paraId="57701277" w14:textId="77777777" w:rsidR="00E068F1" w:rsidRPr="001827E2" w:rsidRDefault="00E068F1" w:rsidP="001E35F9">
      <w:pPr>
        <w:rPr>
          <w:noProof w:val="0"/>
          <w:szCs w:val="22"/>
        </w:rPr>
      </w:pPr>
    </w:p>
    <w:p w14:paraId="01814E81" w14:textId="1FF49AC1" w:rsidR="009C4B9E" w:rsidRPr="001827E2" w:rsidRDefault="009C4B9E" w:rsidP="001E35F9">
      <w:pPr>
        <w:ind w:left="0" w:firstLine="0"/>
        <w:jc w:val="both"/>
        <w:rPr>
          <w:noProof w:val="0"/>
          <w:szCs w:val="22"/>
        </w:rPr>
      </w:pPr>
      <w:r w:rsidRPr="001827E2">
        <w:rPr>
          <w:noProof w:val="0"/>
          <w:szCs w:val="22"/>
        </w:rPr>
        <w:t>Nelietot pret penicilīnu rezistentu patogēnu (beta-laktamāzi producējošos celmus ieskaitot) izraisītu infekciju gadījumā.</w:t>
      </w:r>
    </w:p>
    <w:p w14:paraId="702CDDB2" w14:textId="4339B8AE" w:rsidR="001827E2" w:rsidRPr="001827E2" w:rsidRDefault="001827E2" w:rsidP="001827E2">
      <w:pPr>
        <w:ind w:left="0" w:firstLine="0"/>
        <w:jc w:val="both"/>
        <w:rPr>
          <w:noProof w:val="0"/>
          <w:szCs w:val="22"/>
        </w:rPr>
      </w:pPr>
      <w:r w:rsidRPr="001827E2">
        <w:rPr>
          <w:szCs w:val="22"/>
        </w:rPr>
        <w:t>Nelietot gadījumos, ja konstatēta pastiprināta jutība pret</w:t>
      </w:r>
      <w:r w:rsidRPr="001827E2">
        <w:rPr>
          <w:noProof w:val="0"/>
          <w:szCs w:val="22"/>
        </w:rPr>
        <w:t xml:space="preserve"> penicilīnu, </w:t>
      </w:r>
      <w:r w:rsidR="00F16833" w:rsidRPr="00281528">
        <w:rPr>
          <w:noProof w:val="0"/>
          <w:szCs w:val="22"/>
        </w:rPr>
        <w:t>citiem beta-laktām</w:t>
      </w:r>
      <w:r w:rsidR="00F16833" w:rsidRPr="00DF7429">
        <w:rPr>
          <w:noProof w:val="0"/>
          <w:szCs w:val="22"/>
        </w:rPr>
        <w:t>iem</w:t>
      </w:r>
      <w:r w:rsidRPr="001827E2">
        <w:rPr>
          <w:noProof w:val="0"/>
          <w:szCs w:val="22"/>
        </w:rPr>
        <w:t>, prokaīnu vai pret jebkuru no palīgvielām.</w:t>
      </w:r>
    </w:p>
    <w:p w14:paraId="0C84F2BE" w14:textId="77777777" w:rsidR="00E068F1" w:rsidRPr="001827E2" w:rsidRDefault="00E068F1" w:rsidP="001E35F9">
      <w:pPr>
        <w:rPr>
          <w:noProof w:val="0"/>
          <w:szCs w:val="22"/>
        </w:rPr>
      </w:pPr>
    </w:p>
    <w:p w14:paraId="63610E68" w14:textId="77777777" w:rsidR="00EE605A" w:rsidRPr="001827E2" w:rsidRDefault="00EE605A" w:rsidP="001E35F9">
      <w:pPr>
        <w:rPr>
          <w:noProof w:val="0"/>
          <w:szCs w:val="22"/>
        </w:rPr>
      </w:pPr>
    </w:p>
    <w:p w14:paraId="1D728C24" w14:textId="77777777" w:rsidR="00E068F1" w:rsidRPr="001827E2" w:rsidRDefault="00E068F1" w:rsidP="001E35F9">
      <w:pPr>
        <w:rPr>
          <w:noProof w:val="0"/>
          <w:szCs w:val="22"/>
        </w:rPr>
      </w:pPr>
      <w:r w:rsidRPr="001827E2">
        <w:rPr>
          <w:b/>
          <w:noProof w:val="0"/>
          <w:szCs w:val="22"/>
          <w:highlight w:val="lightGray"/>
        </w:rPr>
        <w:t>6.</w:t>
      </w:r>
      <w:r w:rsidRPr="001827E2">
        <w:rPr>
          <w:b/>
          <w:noProof w:val="0"/>
          <w:szCs w:val="22"/>
        </w:rPr>
        <w:tab/>
        <w:t>Īpaši brīdinājumi</w:t>
      </w:r>
    </w:p>
    <w:p w14:paraId="4E770B2F" w14:textId="77777777" w:rsidR="00E068F1" w:rsidRPr="001827E2" w:rsidRDefault="00E068F1" w:rsidP="001E35F9">
      <w:pPr>
        <w:rPr>
          <w:noProof w:val="0"/>
          <w:szCs w:val="22"/>
        </w:rPr>
      </w:pPr>
    </w:p>
    <w:p w14:paraId="47F4D634" w14:textId="77777777" w:rsidR="00E068F1" w:rsidRPr="001827E2" w:rsidRDefault="00E068F1" w:rsidP="001E35F9">
      <w:pPr>
        <w:rPr>
          <w:noProof w:val="0"/>
          <w:szCs w:val="22"/>
        </w:rPr>
      </w:pPr>
      <w:r w:rsidRPr="001827E2">
        <w:rPr>
          <w:noProof w:val="0"/>
          <w:szCs w:val="22"/>
          <w:u w:val="single"/>
        </w:rPr>
        <w:t>Īpaši brīdinājumi:</w:t>
      </w:r>
    </w:p>
    <w:p w14:paraId="1B90A3F2" w14:textId="3D2363D0" w:rsidR="00F16833" w:rsidRPr="001827E2" w:rsidRDefault="00F16833" w:rsidP="00F16833">
      <w:pPr>
        <w:ind w:left="0" w:firstLine="0"/>
        <w:jc w:val="both"/>
        <w:rPr>
          <w:noProof w:val="0"/>
          <w:szCs w:val="22"/>
        </w:rPr>
      </w:pPr>
      <w:r w:rsidRPr="001827E2">
        <w:rPr>
          <w:noProof w:val="0"/>
          <w:szCs w:val="22"/>
        </w:rPr>
        <w:t>Mērķa patogēnam(</w:t>
      </w:r>
      <w:r>
        <w:rPr>
          <w:noProof w:val="0"/>
          <w:szCs w:val="22"/>
        </w:rPr>
        <w:t>-</w:t>
      </w:r>
      <w:r w:rsidRPr="001827E2">
        <w:rPr>
          <w:noProof w:val="0"/>
          <w:szCs w:val="22"/>
        </w:rPr>
        <w:t xml:space="preserve">iem) ir pierādīta krusteniskā rezistence </w:t>
      </w:r>
      <w:r>
        <w:rPr>
          <w:noProof w:val="0"/>
          <w:szCs w:val="22"/>
        </w:rPr>
        <w:t>starp</w:t>
      </w:r>
      <w:r w:rsidRPr="001827E2">
        <w:rPr>
          <w:noProof w:val="0"/>
          <w:szCs w:val="22"/>
        </w:rPr>
        <w:t xml:space="preserve"> penicilīniem un citām beta-laktāmu grupas antimikrobiālajām vielām. Ja </w:t>
      </w:r>
      <w:r w:rsidRPr="00686418">
        <w:rPr>
          <w:noProof w:val="0"/>
          <w:szCs w:val="22"/>
        </w:rPr>
        <w:t>jutības testa rezultāti uzrāda rezistenci pret beta</w:t>
      </w:r>
      <w:r w:rsidR="00DF20F4">
        <w:rPr>
          <w:noProof w:val="0"/>
          <w:szCs w:val="22"/>
        </w:rPr>
        <w:t>-</w:t>
      </w:r>
      <w:r w:rsidRPr="00686418">
        <w:rPr>
          <w:noProof w:val="0"/>
          <w:szCs w:val="22"/>
        </w:rPr>
        <w:t>laktāmiem</w:t>
      </w:r>
      <w:r w:rsidRPr="001827E2">
        <w:rPr>
          <w:noProof w:val="0"/>
          <w:szCs w:val="22"/>
        </w:rPr>
        <w:t>, rūpīgi izvērtē</w:t>
      </w:r>
      <w:r>
        <w:rPr>
          <w:noProof w:val="0"/>
          <w:szCs w:val="22"/>
        </w:rPr>
        <w:t>t</w:t>
      </w:r>
      <w:r w:rsidRPr="001827E2">
        <w:rPr>
          <w:noProof w:val="0"/>
          <w:szCs w:val="22"/>
        </w:rPr>
        <w:t xml:space="preserve"> </w:t>
      </w:r>
      <w:r>
        <w:rPr>
          <w:noProof w:val="0"/>
          <w:szCs w:val="22"/>
        </w:rPr>
        <w:t xml:space="preserve">šo </w:t>
      </w:r>
      <w:r w:rsidRPr="001827E2">
        <w:rPr>
          <w:noProof w:val="0"/>
          <w:szCs w:val="22"/>
        </w:rPr>
        <w:t>veterināro zāļu lietošan</w:t>
      </w:r>
      <w:r>
        <w:rPr>
          <w:noProof w:val="0"/>
          <w:szCs w:val="22"/>
        </w:rPr>
        <w:t>u</w:t>
      </w:r>
      <w:r w:rsidRPr="001827E2">
        <w:rPr>
          <w:noProof w:val="0"/>
          <w:szCs w:val="22"/>
        </w:rPr>
        <w:t>, jo to iedarbība var būt samazināta.</w:t>
      </w:r>
    </w:p>
    <w:p w14:paraId="6A9F8F9B" w14:textId="77777777" w:rsidR="00E068F1" w:rsidRPr="001827E2" w:rsidRDefault="00E068F1" w:rsidP="001E35F9">
      <w:pPr>
        <w:rPr>
          <w:noProof w:val="0"/>
          <w:szCs w:val="22"/>
        </w:rPr>
      </w:pPr>
    </w:p>
    <w:p w14:paraId="06552A11" w14:textId="77777777" w:rsidR="00E068F1" w:rsidRPr="001827E2" w:rsidRDefault="00E068F1" w:rsidP="001E35F9">
      <w:pPr>
        <w:rPr>
          <w:noProof w:val="0"/>
          <w:szCs w:val="22"/>
        </w:rPr>
      </w:pPr>
      <w:r w:rsidRPr="001827E2">
        <w:rPr>
          <w:noProof w:val="0"/>
          <w:szCs w:val="22"/>
          <w:u w:val="single"/>
        </w:rPr>
        <w:t>Īpaši piesardzības pasākumi drošai lietošanai mērķsugām:</w:t>
      </w:r>
    </w:p>
    <w:p w14:paraId="2FF012D7" w14:textId="2A19EC03" w:rsidR="00F16833" w:rsidRPr="001827E2" w:rsidRDefault="00F16833" w:rsidP="00F16833">
      <w:pPr>
        <w:ind w:left="0" w:firstLine="0"/>
        <w:jc w:val="both"/>
        <w:rPr>
          <w:noProof w:val="0"/>
          <w:szCs w:val="22"/>
        </w:rPr>
      </w:pPr>
      <w:r w:rsidRPr="001827E2">
        <w:rPr>
          <w:noProof w:val="0"/>
          <w:szCs w:val="22"/>
        </w:rPr>
        <w:t>Ja tesme</w:t>
      </w:r>
      <w:r>
        <w:rPr>
          <w:noProof w:val="0"/>
          <w:szCs w:val="22"/>
        </w:rPr>
        <w:t>ņa</w:t>
      </w:r>
      <w:r w:rsidRPr="001827E2">
        <w:rPr>
          <w:noProof w:val="0"/>
          <w:szCs w:val="22"/>
        </w:rPr>
        <w:t xml:space="preserve"> ceturksnis un/vai piena vads ir stipri pietūcis un/vai piena vads ir </w:t>
      </w:r>
      <w:r w:rsidRPr="00311190">
        <w:rPr>
          <w:noProof w:val="0"/>
          <w:szCs w:val="22"/>
        </w:rPr>
        <w:t>nosprostots</w:t>
      </w:r>
      <w:r>
        <w:rPr>
          <w:noProof w:val="0"/>
          <w:szCs w:val="22"/>
        </w:rPr>
        <w:t xml:space="preserve"> ar detrītu</w:t>
      </w:r>
      <w:r w:rsidRPr="001827E2">
        <w:rPr>
          <w:noProof w:val="0"/>
          <w:szCs w:val="22"/>
        </w:rPr>
        <w:t>, piesardzī</w:t>
      </w:r>
      <w:r>
        <w:rPr>
          <w:noProof w:val="0"/>
          <w:szCs w:val="22"/>
        </w:rPr>
        <w:t xml:space="preserve">gi </w:t>
      </w:r>
      <w:r w:rsidRPr="001827E2">
        <w:rPr>
          <w:noProof w:val="0"/>
          <w:szCs w:val="22"/>
        </w:rPr>
        <w:t>ievad</w:t>
      </w:r>
      <w:r>
        <w:rPr>
          <w:noProof w:val="0"/>
          <w:szCs w:val="22"/>
        </w:rPr>
        <w:t>ī</w:t>
      </w:r>
      <w:r w:rsidRPr="001827E2">
        <w:rPr>
          <w:noProof w:val="0"/>
          <w:szCs w:val="22"/>
        </w:rPr>
        <w:t xml:space="preserve">t </w:t>
      </w:r>
      <w:r>
        <w:rPr>
          <w:noProof w:val="0"/>
          <w:szCs w:val="22"/>
        </w:rPr>
        <w:t xml:space="preserve">šīs </w:t>
      </w:r>
      <w:r w:rsidRPr="001827E2">
        <w:rPr>
          <w:noProof w:val="0"/>
          <w:szCs w:val="22"/>
        </w:rPr>
        <w:t xml:space="preserve">veterinārās zāles. </w:t>
      </w:r>
    </w:p>
    <w:p w14:paraId="280F83BF" w14:textId="77777777" w:rsidR="00F16833" w:rsidRPr="001827E2" w:rsidRDefault="00F16833" w:rsidP="00F16833">
      <w:pPr>
        <w:ind w:left="0" w:firstLine="0"/>
        <w:jc w:val="both"/>
        <w:rPr>
          <w:noProof w:val="0"/>
          <w:szCs w:val="22"/>
        </w:rPr>
      </w:pPr>
    </w:p>
    <w:p w14:paraId="763DEE5B" w14:textId="77777777" w:rsidR="00F16833" w:rsidRDefault="00F16833" w:rsidP="00F16833">
      <w:pPr>
        <w:ind w:left="0" w:firstLine="0"/>
        <w:jc w:val="both"/>
      </w:pPr>
      <w:r>
        <w:rPr>
          <w:noProof w:val="0"/>
          <w:szCs w:val="22"/>
        </w:rPr>
        <w:t>Šo v</w:t>
      </w:r>
      <w:r w:rsidRPr="001827E2">
        <w:rPr>
          <w:noProof w:val="0"/>
          <w:szCs w:val="22"/>
        </w:rPr>
        <w:t xml:space="preserve">eterināro zāļu </w:t>
      </w:r>
      <w:r>
        <w:rPr>
          <w:noProof w:val="0"/>
          <w:szCs w:val="22"/>
        </w:rPr>
        <w:t>lietošana</w:t>
      </w:r>
      <w:r w:rsidRPr="001827E2">
        <w:rPr>
          <w:noProof w:val="0"/>
          <w:szCs w:val="22"/>
        </w:rPr>
        <w:t xml:space="preserve"> </w:t>
      </w:r>
      <w:r>
        <w:rPr>
          <w:noProof w:val="0"/>
          <w:szCs w:val="22"/>
        </w:rPr>
        <w:t>jāpamato</w:t>
      </w:r>
      <w:r w:rsidRPr="001827E2">
        <w:rPr>
          <w:noProof w:val="0"/>
          <w:szCs w:val="22"/>
        </w:rPr>
        <w:t xml:space="preserve"> </w:t>
      </w:r>
      <w:r>
        <w:rPr>
          <w:noProof w:val="0"/>
          <w:szCs w:val="22"/>
        </w:rPr>
        <w:t>ar</w:t>
      </w:r>
      <w:r w:rsidRPr="001827E2">
        <w:rPr>
          <w:noProof w:val="0"/>
          <w:szCs w:val="22"/>
        </w:rPr>
        <w:t xml:space="preserve"> mērķa patogēna(</w:t>
      </w:r>
      <w:r>
        <w:rPr>
          <w:noProof w:val="0"/>
          <w:szCs w:val="22"/>
        </w:rPr>
        <w:t>-</w:t>
      </w:r>
      <w:r w:rsidRPr="001827E2">
        <w:rPr>
          <w:noProof w:val="0"/>
          <w:szCs w:val="22"/>
        </w:rPr>
        <w:t>u) identifikācij</w:t>
      </w:r>
      <w:r>
        <w:rPr>
          <w:noProof w:val="0"/>
          <w:szCs w:val="22"/>
        </w:rPr>
        <w:t>u</w:t>
      </w:r>
      <w:r w:rsidRPr="001827E2">
        <w:rPr>
          <w:noProof w:val="0"/>
          <w:szCs w:val="22"/>
        </w:rPr>
        <w:t xml:space="preserve"> un </w:t>
      </w:r>
      <w:r>
        <w:rPr>
          <w:noProof w:val="0"/>
          <w:szCs w:val="22"/>
        </w:rPr>
        <w:t>jutības testu rezultātiem</w:t>
      </w:r>
      <w:r w:rsidRPr="001827E2">
        <w:rPr>
          <w:noProof w:val="0"/>
          <w:szCs w:val="22"/>
        </w:rPr>
        <w:t xml:space="preserve">. </w:t>
      </w:r>
      <w:r w:rsidRPr="00BD02B0">
        <w:t xml:space="preserve">Ja tas nav iespējams, </w:t>
      </w:r>
      <w:r w:rsidRPr="00BE3A36">
        <w:t>ārstēšana</w:t>
      </w:r>
      <w:r w:rsidRPr="00BD02B0">
        <w:t xml:space="preserve"> jāpamato </w:t>
      </w:r>
      <w:r w:rsidRPr="00BE3A36">
        <w:t>ar</w:t>
      </w:r>
      <w:r w:rsidRPr="00BD02B0">
        <w:t xml:space="preserve"> </w:t>
      </w:r>
      <w:r>
        <w:t xml:space="preserve">saimniecības līmeņa vai </w:t>
      </w:r>
      <w:r w:rsidRPr="00BD02B0">
        <w:t>vietēj</w:t>
      </w:r>
      <w:r w:rsidRPr="00BE3A36">
        <w:t>iem</w:t>
      </w:r>
      <w:r>
        <w:t>/</w:t>
      </w:r>
      <w:r w:rsidRPr="00BD02B0">
        <w:t>reģion</w:t>
      </w:r>
      <w:r w:rsidRPr="008E30F0">
        <w:t>a</w:t>
      </w:r>
      <w:r>
        <w:t xml:space="preserve"> </w:t>
      </w:r>
      <w:r w:rsidRPr="00BD02B0">
        <w:t>līmeņa epidemioloģisk</w:t>
      </w:r>
      <w:r w:rsidRPr="008E30F0">
        <w:t>ajiem</w:t>
      </w:r>
      <w:r>
        <w:t xml:space="preserve"> </w:t>
      </w:r>
      <w:r w:rsidRPr="008E30F0">
        <w:t>datiem</w:t>
      </w:r>
      <w:r w:rsidRPr="00BD02B0">
        <w:t xml:space="preserve"> </w:t>
      </w:r>
      <w:r>
        <w:t xml:space="preserve">un zināšanām </w:t>
      </w:r>
      <w:r w:rsidRPr="00BD02B0">
        <w:t xml:space="preserve">par mērķa </w:t>
      </w:r>
      <w:r>
        <w:t>patogēnu</w:t>
      </w:r>
      <w:r w:rsidRPr="00BD02B0">
        <w:t xml:space="preserve"> jutību. </w:t>
      </w:r>
    </w:p>
    <w:p w14:paraId="40EE0D33" w14:textId="2411CA83" w:rsidR="00F16833" w:rsidRPr="002F4B00" w:rsidRDefault="00F16833" w:rsidP="00F16833">
      <w:pPr>
        <w:jc w:val="both"/>
      </w:pPr>
      <w:r w:rsidRPr="00BD02B0">
        <w:t>Lietojot šīs veterinārās zāles, jāņem vērā oficiāl</w:t>
      </w:r>
      <w:r w:rsidRPr="008E30F0">
        <w:t>ā</w:t>
      </w:r>
      <w:r w:rsidRPr="00BD02B0">
        <w:t>, valsts un reģionāl</w:t>
      </w:r>
      <w:r w:rsidRPr="008E30F0">
        <w:t>ā</w:t>
      </w:r>
      <w:r w:rsidRPr="00BD02B0">
        <w:t xml:space="preserve"> anti</w:t>
      </w:r>
      <w:r w:rsidRPr="008E30F0">
        <w:t>mikrobiālā politika</w:t>
      </w:r>
      <w:r w:rsidRPr="00BD02B0">
        <w:t>.</w:t>
      </w:r>
      <w:r w:rsidRPr="005872D2">
        <w:t xml:space="preserve"> </w:t>
      </w:r>
    </w:p>
    <w:p w14:paraId="077D25FD" w14:textId="77777777" w:rsidR="00F16833" w:rsidRPr="005872D2" w:rsidRDefault="00F16833" w:rsidP="00F16833">
      <w:pPr>
        <w:ind w:left="0" w:firstLine="0"/>
        <w:jc w:val="both"/>
      </w:pPr>
      <w:r>
        <w:rPr>
          <w:rFonts w:cs="Arial"/>
          <w:szCs w:val="22"/>
        </w:rPr>
        <w:t>Nepieļaut</w:t>
      </w:r>
      <w:r w:rsidRPr="005872D2">
        <w:rPr>
          <w:rFonts w:cs="Arial"/>
          <w:szCs w:val="22"/>
        </w:rPr>
        <w:t xml:space="preserve"> penicilīna atliekvielu saturoš</w:t>
      </w:r>
      <w:r>
        <w:rPr>
          <w:rFonts w:cs="Arial"/>
          <w:szCs w:val="22"/>
        </w:rPr>
        <w:t>a</w:t>
      </w:r>
      <w:r w:rsidRPr="005872D2">
        <w:rPr>
          <w:rFonts w:cs="Arial"/>
          <w:szCs w:val="22"/>
        </w:rPr>
        <w:t xml:space="preserve"> piena iz</w:t>
      </w:r>
      <w:r>
        <w:rPr>
          <w:rFonts w:cs="Arial"/>
          <w:szCs w:val="22"/>
        </w:rPr>
        <w:t>ēdināšanu</w:t>
      </w:r>
      <w:r w:rsidRPr="005872D2">
        <w:rPr>
          <w:rFonts w:cs="Arial"/>
          <w:szCs w:val="22"/>
        </w:rPr>
        <w:t xml:space="preserve"> teļiem</w:t>
      </w:r>
      <w:r>
        <w:rPr>
          <w:rFonts w:cs="Arial"/>
          <w:szCs w:val="22"/>
        </w:rPr>
        <w:t>,</w:t>
      </w:r>
      <w:r w:rsidRPr="005872D2">
        <w:rPr>
          <w:rFonts w:cs="Arial"/>
          <w:szCs w:val="22"/>
        </w:rPr>
        <w:t xml:space="preserve"> līdz pat piena lietošanas ierobežojuma perioda beigām (izņemot jaunpiena fāzē), jo tas var </w:t>
      </w:r>
      <w:r>
        <w:rPr>
          <w:rFonts w:cs="Arial"/>
          <w:szCs w:val="22"/>
        </w:rPr>
        <w:t>izveidot antimikrobiālo</w:t>
      </w:r>
      <w:r w:rsidRPr="005872D2">
        <w:rPr>
          <w:rFonts w:cs="Arial"/>
          <w:szCs w:val="22"/>
        </w:rPr>
        <w:t xml:space="preserve"> rezisten</w:t>
      </w:r>
      <w:r>
        <w:rPr>
          <w:rFonts w:cs="Arial"/>
          <w:szCs w:val="22"/>
        </w:rPr>
        <w:t>ci</w:t>
      </w:r>
      <w:r w:rsidRPr="005872D2">
        <w:rPr>
          <w:rFonts w:cs="Arial"/>
          <w:szCs w:val="22"/>
        </w:rPr>
        <w:t xml:space="preserve"> baktērij</w:t>
      </w:r>
      <w:r>
        <w:rPr>
          <w:rFonts w:cs="Arial"/>
          <w:szCs w:val="22"/>
        </w:rPr>
        <w:t>ām</w:t>
      </w:r>
      <w:r w:rsidRPr="005872D2">
        <w:rPr>
          <w:rFonts w:cs="Arial"/>
          <w:szCs w:val="22"/>
        </w:rPr>
        <w:t xml:space="preserve"> teļu zarnu mikro</w:t>
      </w:r>
      <w:r>
        <w:rPr>
          <w:rFonts w:cs="Arial"/>
          <w:szCs w:val="22"/>
        </w:rPr>
        <w:t>florā</w:t>
      </w:r>
      <w:r w:rsidRPr="005872D2">
        <w:rPr>
          <w:rFonts w:cs="Arial"/>
          <w:szCs w:val="22"/>
        </w:rPr>
        <w:t xml:space="preserve"> un palielināt šo baktēriju izplatīšanos ar fekālijām.</w:t>
      </w:r>
    </w:p>
    <w:p w14:paraId="672700D2" w14:textId="77777777" w:rsidR="00F16833" w:rsidRPr="00E73B5F" w:rsidRDefault="00F16833" w:rsidP="00F16833">
      <w:pPr>
        <w:ind w:left="0" w:firstLine="0"/>
        <w:jc w:val="both"/>
      </w:pPr>
      <w:r w:rsidRPr="002F4B00">
        <w:lastRenderedPageBreak/>
        <w:t>Ārstēšanu var pārtraukt priekšlaicīgi tikai pēc konsultācijas ar veterinārārstu, jo tas var izraisīt rezistentu baktēriju celmu veidošanos.</w:t>
      </w:r>
    </w:p>
    <w:p w14:paraId="6A7362EE" w14:textId="77777777" w:rsidR="00E068F1" w:rsidRPr="001827E2" w:rsidRDefault="00E068F1" w:rsidP="001E35F9">
      <w:pPr>
        <w:rPr>
          <w:noProof w:val="0"/>
          <w:szCs w:val="22"/>
        </w:rPr>
      </w:pPr>
    </w:p>
    <w:p w14:paraId="67A743C3" w14:textId="77777777" w:rsidR="00E068F1" w:rsidRPr="001827E2" w:rsidRDefault="00E068F1" w:rsidP="001E35F9">
      <w:pPr>
        <w:ind w:left="0" w:firstLine="0"/>
        <w:rPr>
          <w:noProof w:val="0"/>
          <w:szCs w:val="22"/>
        </w:rPr>
      </w:pPr>
      <w:r w:rsidRPr="001827E2">
        <w:rPr>
          <w:noProof w:val="0"/>
          <w:szCs w:val="22"/>
          <w:u w:val="single"/>
        </w:rPr>
        <w:t>Īpaši piesardzības pasākumi, kas jāievēro personai, kura ievada veterinārās zāles dzīvniekiem:</w:t>
      </w:r>
    </w:p>
    <w:p w14:paraId="577AC2BC" w14:textId="77777777" w:rsidR="00F16833" w:rsidRPr="001827E2" w:rsidRDefault="00F16833" w:rsidP="00F16833">
      <w:pPr>
        <w:ind w:left="0" w:firstLine="0"/>
        <w:jc w:val="both"/>
        <w:rPr>
          <w:iCs/>
          <w:noProof w:val="0"/>
          <w:szCs w:val="22"/>
        </w:rPr>
      </w:pPr>
      <w:bookmarkStart w:id="16" w:name="_Hlk220932610"/>
      <w:r w:rsidRPr="001827E2">
        <w:rPr>
          <w:noProof w:val="0"/>
          <w:szCs w:val="22"/>
        </w:rPr>
        <w:t>Personām ar zināmu pastiprinātu jutību pret penicilīniem un/vai pret cefalosporīniem, jāizvairās no saskares ar šīm veterinārajām zālēm.</w:t>
      </w:r>
    </w:p>
    <w:p w14:paraId="1B8D89F4" w14:textId="77777777" w:rsidR="00F16833" w:rsidRPr="001827E2" w:rsidRDefault="00F16833" w:rsidP="00F16833">
      <w:pPr>
        <w:ind w:left="0" w:firstLine="0"/>
        <w:jc w:val="both"/>
        <w:rPr>
          <w:iCs/>
          <w:noProof w:val="0"/>
          <w:szCs w:val="22"/>
        </w:rPr>
      </w:pPr>
      <w:r w:rsidRPr="001827E2">
        <w:rPr>
          <w:noProof w:val="0"/>
          <w:szCs w:val="22"/>
        </w:rPr>
        <w:t xml:space="preserve">Penicilīni un cefalosporīni var izraisīt pastiprinātu jutību (alerģiju) pēc injekcijas, inhalācijas, </w:t>
      </w:r>
      <w:r>
        <w:rPr>
          <w:noProof w:val="0"/>
          <w:szCs w:val="22"/>
        </w:rPr>
        <w:t>norīšanas</w:t>
      </w:r>
      <w:r w:rsidRPr="001827E2">
        <w:rPr>
          <w:noProof w:val="0"/>
          <w:szCs w:val="22"/>
        </w:rPr>
        <w:t xml:space="preserve"> vai saskares ar ādu. Pa</w:t>
      </w:r>
      <w:r>
        <w:rPr>
          <w:noProof w:val="0"/>
          <w:szCs w:val="22"/>
        </w:rPr>
        <w:t>stiprināta</w:t>
      </w:r>
      <w:r w:rsidRPr="001827E2">
        <w:rPr>
          <w:noProof w:val="0"/>
          <w:szCs w:val="22"/>
        </w:rPr>
        <w:t xml:space="preserve"> jutība pret penicilīniem var izraisīt krustenisku reakciju </w:t>
      </w:r>
      <w:r>
        <w:rPr>
          <w:noProof w:val="0"/>
          <w:szCs w:val="22"/>
        </w:rPr>
        <w:t>ar</w:t>
      </w:r>
      <w:r w:rsidRPr="001827E2">
        <w:rPr>
          <w:noProof w:val="0"/>
          <w:szCs w:val="22"/>
        </w:rPr>
        <w:t xml:space="preserve"> cefalosporīniem un otrādi. Alerģiskas reakcijas uz šīm vielām dažos gadījumos var būt nopietnas. </w:t>
      </w:r>
    </w:p>
    <w:p w14:paraId="1FF21F73" w14:textId="22352D63" w:rsidR="00F16833" w:rsidRPr="001827E2" w:rsidRDefault="00F16833" w:rsidP="00F16833">
      <w:pPr>
        <w:ind w:left="0" w:firstLine="0"/>
        <w:jc w:val="both"/>
        <w:rPr>
          <w:iCs/>
          <w:noProof w:val="0"/>
          <w:szCs w:val="22"/>
        </w:rPr>
      </w:pPr>
      <w:r w:rsidRPr="001827E2">
        <w:rPr>
          <w:noProof w:val="0"/>
          <w:szCs w:val="22"/>
        </w:rPr>
        <w:t xml:space="preserve">Ja pēc </w:t>
      </w:r>
      <w:r>
        <w:rPr>
          <w:noProof w:val="0"/>
          <w:szCs w:val="22"/>
        </w:rPr>
        <w:t>saskares ar šīm veterinārajām zālēm</w:t>
      </w:r>
      <w:r w:rsidRPr="001827E2">
        <w:rPr>
          <w:noProof w:val="0"/>
          <w:szCs w:val="22"/>
        </w:rPr>
        <w:t xml:space="preserve"> Jums parādās tād</w:t>
      </w:r>
      <w:r w:rsidR="00DF20F4">
        <w:rPr>
          <w:noProof w:val="0"/>
          <w:szCs w:val="22"/>
        </w:rPr>
        <w:t>i</w:t>
      </w:r>
      <w:r w:rsidRPr="001827E2">
        <w:rPr>
          <w:noProof w:val="0"/>
          <w:szCs w:val="22"/>
        </w:rPr>
        <w:t xml:space="preserve"> </w:t>
      </w:r>
      <w:r>
        <w:rPr>
          <w:noProof w:val="0"/>
          <w:szCs w:val="22"/>
        </w:rPr>
        <w:t>simptomi</w:t>
      </w:r>
      <w:r w:rsidRPr="001827E2">
        <w:rPr>
          <w:noProof w:val="0"/>
          <w:szCs w:val="22"/>
        </w:rPr>
        <w:t xml:space="preserve"> kā izsitumi</w:t>
      </w:r>
      <w:r>
        <w:rPr>
          <w:noProof w:val="0"/>
          <w:szCs w:val="22"/>
        </w:rPr>
        <w:t xml:space="preserve"> uz ādas</w:t>
      </w:r>
      <w:r w:rsidRPr="001827E2">
        <w:rPr>
          <w:noProof w:val="0"/>
          <w:szCs w:val="22"/>
        </w:rPr>
        <w:t>, meklēt medicīnisk</w:t>
      </w:r>
      <w:r>
        <w:rPr>
          <w:noProof w:val="0"/>
          <w:szCs w:val="22"/>
        </w:rPr>
        <w:t>o</w:t>
      </w:r>
      <w:r w:rsidRPr="001827E2">
        <w:rPr>
          <w:noProof w:val="0"/>
          <w:szCs w:val="22"/>
        </w:rPr>
        <w:t xml:space="preserve"> palīdzību un uzrādīt lietošanas instrukciju vai iepakojuma marķējumu ārstam. Sejas, lūpu vai acu pietūkums vai apgrūtināta elpošana ir nopietni simptomi, </w:t>
      </w:r>
      <w:r w:rsidRPr="000C6509">
        <w:rPr>
          <w:noProof w:val="0"/>
          <w:szCs w:val="22"/>
        </w:rPr>
        <w:t>kuru gadījumā</w:t>
      </w:r>
      <w:r w:rsidRPr="001827E2">
        <w:rPr>
          <w:noProof w:val="0"/>
          <w:szCs w:val="22"/>
        </w:rPr>
        <w:t xml:space="preserve"> nepieciešama tūlītēja medicīniska palīdzība. Šīs veterinārās zāles var izraisīt ādas un acu kairinājumu. </w:t>
      </w:r>
      <w:r>
        <w:rPr>
          <w:noProof w:val="0"/>
          <w:szCs w:val="22"/>
        </w:rPr>
        <w:t>I</w:t>
      </w:r>
      <w:r w:rsidRPr="000C6509">
        <w:rPr>
          <w:noProof w:val="0"/>
          <w:szCs w:val="22"/>
        </w:rPr>
        <w:t>zvairīties no šo veterināro zāļu saskares</w:t>
      </w:r>
      <w:r>
        <w:rPr>
          <w:noProof w:val="0"/>
          <w:szCs w:val="22"/>
        </w:rPr>
        <w:t xml:space="preserve"> </w:t>
      </w:r>
      <w:r w:rsidRPr="001827E2">
        <w:rPr>
          <w:noProof w:val="0"/>
          <w:szCs w:val="22"/>
        </w:rPr>
        <w:t xml:space="preserve">ar ādu un acīm. Ja </w:t>
      </w:r>
      <w:r>
        <w:rPr>
          <w:noProof w:val="0"/>
          <w:szCs w:val="22"/>
        </w:rPr>
        <w:t>notikusi saskare ar</w:t>
      </w:r>
      <w:r w:rsidRPr="001827E2">
        <w:rPr>
          <w:noProof w:val="0"/>
          <w:szCs w:val="22"/>
        </w:rPr>
        <w:t xml:space="preserve"> ād</w:t>
      </w:r>
      <w:r>
        <w:rPr>
          <w:noProof w:val="0"/>
          <w:szCs w:val="22"/>
        </w:rPr>
        <w:t>u</w:t>
      </w:r>
      <w:r w:rsidRPr="001827E2">
        <w:rPr>
          <w:noProof w:val="0"/>
          <w:szCs w:val="22"/>
        </w:rPr>
        <w:t xml:space="preserve"> vai acī</w:t>
      </w:r>
      <w:r>
        <w:rPr>
          <w:noProof w:val="0"/>
          <w:szCs w:val="22"/>
        </w:rPr>
        <w:t>m</w:t>
      </w:r>
      <w:r w:rsidRPr="001827E2">
        <w:rPr>
          <w:noProof w:val="0"/>
          <w:szCs w:val="22"/>
        </w:rPr>
        <w:t>, skarto vietu skalot ar lielu daudzumu tīra ūdens.</w:t>
      </w:r>
    </w:p>
    <w:p w14:paraId="26AD2F08" w14:textId="77777777" w:rsidR="00F16833" w:rsidRPr="001827E2" w:rsidRDefault="00F16833" w:rsidP="00F16833">
      <w:pPr>
        <w:ind w:left="0" w:firstLine="0"/>
        <w:jc w:val="both"/>
        <w:rPr>
          <w:iCs/>
          <w:noProof w:val="0"/>
          <w:szCs w:val="22"/>
        </w:rPr>
      </w:pPr>
      <w:r w:rsidRPr="001827E2">
        <w:rPr>
          <w:noProof w:val="0"/>
          <w:szCs w:val="22"/>
        </w:rPr>
        <w:t>Tīrīšanas salvetes, k</w:t>
      </w:r>
      <w:r>
        <w:rPr>
          <w:noProof w:val="0"/>
          <w:szCs w:val="22"/>
        </w:rPr>
        <w:t>uras</w:t>
      </w:r>
      <w:r w:rsidRPr="001827E2">
        <w:rPr>
          <w:noProof w:val="0"/>
          <w:szCs w:val="22"/>
        </w:rPr>
        <w:t xml:space="preserve"> </w:t>
      </w:r>
      <w:r>
        <w:rPr>
          <w:noProof w:val="0"/>
          <w:szCs w:val="22"/>
        </w:rPr>
        <w:t>nodrošina</w:t>
      </w:r>
      <w:r w:rsidRPr="001827E2">
        <w:rPr>
          <w:noProof w:val="0"/>
          <w:szCs w:val="22"/>
        </w:rPr>
        <w:t xml:space="preserve"> kopā ar </w:t>
      </w:r>
      <w:r>
        <w:rPr>
          <w:noProof w:val="0"/>
          <w:szCs w:val="22"/>
        </w:rPr>
        <w:t xml:space="preserve">šīm </w:t>
      </w:r>
      <w:r w:rsidRPr="001827E2">
        <w:rPr>
          <w:noProof w:val="0"/>
          <w:szCs w:val="22"/>
        </w:rPr>
        <w:t>veterinārajām zālēm, satur izopropilspirtu, kas dažiem cilvēkiem var izraisīt ādas vai acu kairinājumu.</w:t>
      </w:r>
    </w:p>
    <w:p w14:paraId="5CF21ED8" w14:textId="4B7A33D4" w:rsidR="00F16833" w:rsidRPr="001827E2" w:rsidRDefault="00F16833" w:rsidP="00F16833">
      <w:pPr>
        <w:ind w:left="0" w:firstLine="0"/>
        <w:jc w:val="both"/>
        <w:rPr>
          <w:noProof w:val="0"/>
          <w:szCs w:val="22"/>
        </w:rPr>
      </w:pPr>
      <w:r w:rsidRPr="001827E2">
        <w:rPr>
          <w:noProof w:val="0"/>
          <w:szCs w:val="22"/>
        </w:rPr>
        <w:t xml:space="preserve">Rīkojoties ar </w:t>
      </w:r>
      <w:r w:rsidR="00BD67E9">
        <w:rPr>
          <w:noProof w:val="0"/>
          <w:szCs w:val="22"/>
        </w:rPr>
        <w:t xml:space="preserve">šīm </w:t>
      </w:r>
      <w:r w:rsidRPr="001827E2">
        <w:rPr>
          <w:noProof w:val="0"/>
          <w:szCs w:val="22"/>
        </w:rPr>
        <w:t>veterinārajām zālēm un tīrīšanas salvetēm, izmanto</w:t>
      </w:r>
      <w:r>
        <w:rPr>
          <w:noProof w:val="0"/>
          <w:szCs w:val="22"/>
        </w:rPr>
        <w:t>t</w:t>
      </w:r>
      <w:r w:rsidRPr="001827E2">
        <w:rPr>
          <w:noProof w:val="0"/>
          <w:szCs w:val="22"/>
        </w:rPr>
        <w:t xml:space="preserve"> aizsardzības līdzekļ</w:t>
      </w:r>
      <w:r>
        <w:rPr>
          <w:noProof w:val="0"/>
          <w:szCs w:val="22"/>
        </w:rPr>
        <w:t>us</w:t>
      </w:r>
      <w:r w:rsidRPr="001827E2">
        <w:rPr>
          <w:noProof w:val="0"/>
          <w:szCs w:val="22"/>
        </w:rPr>
        <w:t xml:space="preserve"> – cimd</w:t>
      </w:r>
      <w:r>
        <w:rPr>
          <w:noProof w:val="0"/>
          <w:szCs w:val="22"/>
        </w:rPr>
        <w:t>us</w:t>
      </w:r>
      <w:r w:rsidRPr="001827E2">
        <w:rPr>
          <w:noProof w:val="0"/>
          <w:szCs w:val="22"/>
        </w:rPr>
        <w:t>.</w:t>
      </w:r>
    </w:p>
    <w:p w14:paraId="4F96359C" w14:textId="77777777" w:rsidR="00F16833" w:rsidRPr="001827E2" w:rsidRDefault="00F16833" w:rsidP="00F16833">
      <w:pPr>
        <w:ind w:left="0" w:firstLine="0"/>
        <w:jc w:val="both"/>
        <w:rPr>
          <w:noProof w:val="0"/>
          <w:szCs w:val="22"/>
        </w:rPr>
      </w:pPr>
      <w:r w:rsidRPr="001827E2">
        <w:rPr>
          <w:noProof w:val="0"/>
          <w:szCs w:val="22"/>
        </w:rPr>
        <w:t xml:space="preserve">Pēc </w:t>
      </w:r>
      <w:r>
        <w:rPr>
          <w:noProof w:val="0"/>
          <w:szCs w:val="22"/>
        </w:rPr>
        <w:t>rīkošanās ar šīm veterinārajām zālēm</w:t>
      </w:r>
      <w:r w:rsidRPr="001827E2">
        <w:rPr>
          <w:noProof w:val="0"/>
          <w:szCs w:val="22"/>
        </w:rPr>
        <w:t xml:space="preserve"> mazgāt rokas.</w:t>
      </w:r>
    </w:p>
    <w:bookmarkEnd w:id="16"/>
    <w:p w14:paraId="1437EDF8" w14:textId="77777777" w:rsidR="00E068F1" w:rsidRPr="001827E2" w:rsidRDefault="00E068F1" w:rsidP="001E35F9">
      <w:pPr>
        <w:rPr>
          <w:noProof w:val="0"/>
          <w:szCs w:val="22"/>
          <w:u w:val="single"/>
        </w:rPr>
      </w:pPr>
    </w:p>
    <w:p w14:paraId="57395A17" w14:textId="77777777" w:rsidR="00E068F1" w:rsidRPr="001827E2" w:rsidRDefault="00E068F1" w:rsidP="001E35F9">
      <w:pPr>
        <w:rPr>
          <w:noProof w:val="0"/>
          <w:szCs w:val="22"/>
        </w:rPr>
      </w:pPr>
      <w:r w:rsidRPr="001827E2">
        <w:rPr>
          <w:noProof w:val="0"/>
          <w:szCs w:val="22"/>
          <w:u w:val="single"/>
        </w:rPr>
        <w:t>Grūsnība un laktācija</w:t>
      </w:r>
      <w:r w:rsidRPr="001827E2">
        <w:rPr>
          <w:noProof w:val="0"/>
          <w:szCs w:val="22"/>
        </w:rPr>
        <w:t>:</w:t>
      </w:r>
    </w:p>
    <w:p w14:paraId="4E421A11" w14:textId="77777777" w:rsidR="009C4B9E" w:rsidRPr="001827E2" w:rsidRDefault="009C4B9E" w:rsidP="001E35F9">
      <w:pPr>
        <w:ind w:left="0" w:firstLine="0"/>
        <w:jc w:val="both"/>
        <w:rPr>
          <w:noProof w:val="0"/>
          <w:szCs w:val="22"/>
        </w:rPr>
      </w:pPr>
      <w:r w:rsidRPr="001827E2">
        <w:rPr>
          <w:noProof w:val="0"/>
          <w:szCs w:val="22"/>
        </w:rPr>
        <w:t>Lietot tikai pēc ārstējošā veterinārārsta ieguvuma un riska attiecības izvērtēšanas.</w:t>
      </w:r>
    </w:p>
    <w:p w14:paraId="58EEE5BA" w14:textId="77777777" w:rsidR="00E068F1" w:rsidRPr="001827E2" w:rsidRDefault="00E068F1" w:rsidP="001E35F9">
      <w:pPr>
        <w:rPr>
          <w:noProof w:val="0"/>
          <w:szCs w:val="22"/>
        </w:rPr>
      </w:pPr>
    </w:p>
    <w:p w14:paraId="5FEFEB75" w14:textId="77777777" w:rsidR="00E068F1" w:rsidRPr="001827E2" w:rsidRDefault="00E068F1" w:rsidP="001E35F9">
      <w:pPr>
        <w:rPr>
          <w:noProof w:val="0"/>
          <w:szCs w:val="22"/>
        </w:rPr>
      </w:pPr>
      <w:r w:rsidRPr="001827E2">
        <w:rPr>
          <w:noProof w:val="0"/>
          <w:szCs w:val="22"/>
          <w:u w:val="single"/>
        </w:rPr>
        <w:t>Mijiedarbība ar citām zālēm un citi mijiedarbības veidi:</w:t>
      </w:r>
    </w:p>
    <w:p w14:paraId="73B63A7D" w14:textId="7D62C811" w:rsidR="00E068F1" w:rsidRPr="001827E2" w:rsidRDefault="009C4B9E" w:rsidP="001E35F9">
      <w:pPr>
        <w:ind w:left="0" w:firstLine="0"/>
        <w:jc w:val="both"/>
        <w:rPr>
          <w:noProof w:val="0"/>
          <w:szCs w:val="22"/>
        </w:rPr>
      </w:pPr>
      <w:r w:rsidRPr="001827E2">
        <w:rPr>
          <w:noProof w:val="0"/>
          <w:szCs w:val="22"/>
        </w:rPr>
        <w:t>Pastāv antagonisma iespēja</w:t>
      </w:r>
      <w:r w:rsidR="00F16833">
        <w:rPr>
          <w:noProof w:val="0"/>
          <w:szCs w:val="22"/>
        </w:rPr>
        <w:t>mība</w:t>
      </w:r>
      <w:r w:rsidRPr="001827E2">
        <w:rPr>
          <w:noProof w:val="0"/>
          <w:szCs w:val="22"/>
        </w:rPr>
        <w:t xml:space="preserve"> starp antibiotikām un ķīmijterapeitiskajiem līdzekļiem ar ātru bakteriostatisku iedarbību. Penicilīnu grupas antibiotikas var pastiprināt aminoglikozīdu iedarbību. Fenilbutazons un acetilsalicilskābe paildzina benzilpenicilīna izdalīšanos. Ūdenī šķīstošas penicilīnu grupas antibiotikas nav saderīgas ar metālu joniem, aminoskābēm, askorbīnskābi, heparīnu un B-kompleksa vitamīniem. Holīnesterāzes inhibitori palēnina prokaīna noārdīšanos.</w:t>
      </w:r>
    </w:p>
    <w:p w14:paraId="2BA7BAE8" w14:textId="77777777" w:rsidR="00E125EE" w:rsidRPr="001827E2" w:rsidRDefault="00E125EE" w:rsidP="001E35F9">
      <w:pPr>
        <w:ind w:left="0" w:firstLine="0"/>
        <w:rPr>
          <w:noProof w:val="0"/>
          <w:szCs w:val="22"/>
        </w:rPr>
      </w:pPr>
    </w:p>
    <w:p w14:paraId="2CE51159" w14:textId="77777777" w:rsidR="00E068F1" w:rsidRPr="001827E2" w:rsidRDefault="00E068F1" w:rsidP="001E35F9">
      <w:pPr>
        <w:rPr>
          <w:noProof w:val="0"/>
          <w:szCs w:val="22"/>
        </w:rPr>
      </w:pPr>
    </w:p>
    <w:p w14:paraId="6AD753A7" w14:textId="77777777" w:rsidR="00E068F1" w:rsidRPr="001827E2" w:rsidRDefault="00E068F1" w:rsidP="001E35F9">
      <w:pPr>
        <w:rPr>
          <w:noProof w:val="0"/>
          <w:szCs w:val="22"/>
        </w:rPr>
      </w:pPr>
      <w:r w:rsidRPr="001827E2">
        <w:rPr>
          <w:b/>
          <w:noProof w:val="0"/>
          <w:szCs w:val="22"/>
          <w:highlight w:val="lightGray"/>
        </w:rPr>
        <w:t>7.</w:t>
      </w:r>
      <w:r w:rsidRPr="001827E2">
        <w:rPr>
          <w:b/>
          <w:noProof w:val="0"/>
          <w:szCs w:val="22"/>
        </w:rPr>
        <w:tab/>
        <w:t>Blakusparādības</w:t>
      </w:r>
    </w:p>
    <w:p w14:paraId="61B12314" w14:textId="77777777" w:rsidR="00E068F1" w:rsidRPr="001827E2" w:rsidRDefault="00E068F1" w:rsidP="001E35F9">
      <w:pPr>
        <w:rPr>
          <w:iCs/>
          <w:noProof w:val="0"/>
          <w:szCs w:val="22"/>
        </w:rPr>
      </w:pPr>
    </w:p>
    <w:p w14:paraId="1E2060FB" w14:textId="77777777" w:rsidR="00F16833" w:rsidRPr="001827E2" w:rsidRDefault="00F16833" w:rsidP="00F16833">
      <w:pPr>
        <w:pStyle w:val="spctext"/>
        <w:tabs>
          <w:tab w:val="clear" w:pos="0"/>
        </w:tabs>
        <w:spacing w:before="0" w:after="0"/>
        <w:ind w:left="0"/>
        <w:rPr>
          <w:noProof w:val="0"/>
          <w:sz w:val="22"/>
          <w:szCs w:val="22"/>
        </w:rPr>
      </w:pPr>
      <w:r>
        <w:rPr>
          <w:noProof w:val="0"/>
          <w:sz w:val="22"/>
          <w:szCs w:val="22"/>
        </w:rPr>
        <w:t>Liellopi</w:t>
      </w:r>
      <w:r w:rsidRPr="001827E2">
        <w:rPr>
          <w:noProof w:val="0"/>
          <w:sz w:val="22"/>
          <w:szCs w:val="22"/>
        </w:rPr>
        <w:t xml:space="preserve"> (lakt</w:t>
      </w:r>
      <w:r>
        <w:rPr>
          <w:noProof w:val="0"/>
          <w:sz w:val="22"/>
          <w:szCs w:val="22"/>
        </w:rPr>
        <w:t>ējošas govis</w:t>
      </w:r>
      <w:r w:rsidRPr="001827E2">
        <w:rPr>
          <w:noProof w:val="0"/>
          <w:sz w:val="22"/>
          <w:szCs w:val="22"/>
        </w:rPr>
        <w:t>):</w:t>
      </w:r>
    </w:p>
    <w:p w14:paraId="65978394" w14:textId="77777777" w:rsidR="00E068F1" w:rsidRPr="001827E2" w:rsidRDefault="00E068F1" w:rsidP="001E35F9">
      <w:pPr>
        <w:rPr>
          <w:iCs/>
          <w:noProof w:val="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BC293F" w:rsidRPr="001827E2" w14:paraId="05C0654D" w14:textId="77777777" w:rsidTr="006C7C13">
        <w:tc>
          <w:tcPr>
            <w:tcW w:w="1957" w:type="pct"/>
            <w:tcBorders>
              <w:top w:val="single" w:sz="4" w:space="0" w:color="auto"/>
              <w:left w:val="single" w:sz="4" w:space="0" w:color="auto"/>
              <w:bottom w:val="single" w:sz="4" w:space="0" w:color="auto"/>
              <w:right w:val="single" w:sz="4" w:space="0" w:color="auto"/>
            </w:tcBorders>
            <w:hideMark/>
          </w:tcPr>
          <w:p w14:paraId="009FA5A7" w14:textId="10E5C957" w:rsidR="00AB1019" w:rsidRPr="001827E2" w:rsidRDefault="00AB1019" w:rsidP="001E35F9">
            <w:pPr>
              <w:ind w:left="0" w:firstLine="0"/>
              <w:rPr>
                <w:noProof w:val="0"/>
                <w:szCs w:val="22"/>
              </w:rPr>
            </w:pPr>
            <w:r w:rsidRPr="001827E2">
              <w:rPr>
                <w:noProof w:val="0"/>
                <w:szCs w:val="22"/>
              </w:rPr>
              <w:t>Reti</w:t>
            </w:r>
            <w:r w:rsidRPr="001827E2">
              <w:rPr>
                <w:noProof w:val="0"/>
                <w:szCs w:val="22"/>
              </w:rPr>
              <w:br/>
              <w:t>(1 līdz 10 dzīvniekiem/10 000 dzīvniekiem):</w:t>
            </w:r>
          </w:p>
        </w:tc>
        <w:tc>
          <w:tcPr>
            <w:tcW w:w="3043" w:type="pct"/>
            <w:tcBorders>
              <w:top w:val="single" w:sz="4" w:space="0" w:color="auto"/>
              <w:left w:val="single" w:sz="4" w:space="0" w:color="auto"/>
              <w:bottom w:val="single" w:sz="4" w:space="0" w:color="auto"/>
              <w:right w:val="single" w:sz="4" w:space="0" w:color="auto"/>
            </w:tcBorders>
            <w:hideMark/>
          </w:tcPr>
          <w:p w14:paraId="07A2A5D4" w14:textId="7671D93D" w:rsidR="00BC293F" w:rsidRPr="001827E2" w:rsidRDefault="00BC293F" w:rsidP="001E35F9">
            <w:pPr>
              <w:ind w:left="0" w:firstLine="0"/>
              <w:jc w:val="both"/>
              <w:rPr>
                <w:iCs/>
                <w:noProof w:val="0"/>
                <w:szCs w:val="22"/>
              </w:rPr>
            </w:pPr>
            <w:r w:rsidRPr="001827E2">
              <w:rPr>
                <w:noProof w:val="0"/>
                <w:szCs w:val="22"/>
              </w:rPr>
              <w:t>Anafilaktiska tipa reakcija</w:t>
            </w:r>
            <w:r w:rsidR="00F16833">
              <w:rPr>
                <w:noProof w:val="0"/>
                <w:szCs w:val="22"/>
              </w:rPr>
              <w:t>s</w:t>
            </w:r>
            <w:r w:rsidRPr="001827E2">
              <w:rPr>
                <w:noProof w:val="0"/>
                <w:szCs w:val="22"/>
                <w:vertAlign w:val="superscript"/>
              </w:rPr>
              <w:t>1,3</w:t>
            </w:r>
          </w:p>
        </w:tc>
      </w:tr>
      <w:tr w:rsidR="00BC293F" w:rsidRPr="001827E2" w14:paraId="06BAADF7" w14:textId="77777777" w:rsidTr="006C7C13">
        <w:tc>
          <w:tcPr>
            <w:tcW w:w="1957" w:type="pct"/>
            <w:tcBorders>
              <w:top w:val="single" w:sz="4" w:space="0" w:color="auto"/>
              <w:left w:val="single" w:sz="4" w:space="0" w:color="auto"/>
              <w:bottom w:val="single" w:sz="4" w:space="0" w:color="auto"/>
              <w:right w:val="single" w:sz="4" w:space="0" w:color="auto"/>
            </w:tcBorders>
            <w:hideMark/>
          </w:tcPr>
          <w:p w14:paraId="40FAEB30" w14:textId="1E9AB9E5" w:rsidR="00BC293F" w:rsidRPr="001827E2" w:rsidRDefault="00F16833" w:rsidP="001E35F9">
            <w:pPr>
              <w:ind w:left="0" w:firstLine="0"/>
              <w:jc w:val="both"/>
              <w:rPr>
                <w:noProof w:val="0"/>
                <w:szCs w:val="22"/>
              </w:rPr>
            </w:pPr>
            <w:r>
              <w:rPr>
                <w:noProof w:val="0"/>
                <w:szCs w:val="22"/>
              </w:rPr>
              <w:t>Nen</w:t>
            </w:r>
            <w:r w:rsidRPr="001827E2">
              <w:rPr>
                <w:noProof w:val="0"/>
                <w:szCs w:val="22"/>
              </w:rPr>
              <w:t xml:space="preserve">oteikts </w:t>
            </w:r>
            <w:r>
              <w:rPr>
                <w:noProof w:val="0"/>
                <w:szCs w:val="22"/>
              </w:rPr>
              <w:t>b</w:t>
            </w:r>
            <w:r w:rsidRPr="001827E2">
              <w:rPr>
                <w:noProof w:val="0"/>
                <w:szCs w:val="22"/>
              </w:rPr>
              <w:t>iežums</w:t>
            </w:r>
            <w:r w:rsidRPr="00741E63">
              <w:rPr>
                <w:noProof w:val="0"/>
                <w:color w:val="000000" w:themeColor="text1"/>
                <w:szCs w:val="22"/>
              </w:rPr>
              <w:t xml:space="preserve"> </w:t>
            </w:r>
            <w:r w:rsidRPr="00DF7429">
              <w:rPr>
                <w:noProof w:val="0"/>
                <w:color w:val="000000" w:themeColor="text1"/>
                <w:szCs w:val="22"/>
              </w:rPr>
              <w:t>(</w:t>
            </w:r>
            <w:r w:rsidRPr="00DF7429">
              <w:rPr>
                <w:color w:val="000000" w:themeColor="text1"/>
                <w:szCs w:val="22"/>
              </w:rPr>
              <w:t>nevar noteikt pēc pieejamajiem datiem</w:t>
            </w:r>
            <w:r w:rsidRPr="00DF7429">
              <w:rPr>
                <w:noProof w:val="0"/>
                <w:color w:val="000000" w:themeColor="text1"/>
                <w:szCs w:val="22"/>
              </w:rPr>
              <w:t>)</w:t>
            </w:r>
          </w:p>
        </w:tc>
        <w:tc>
          <w:tcPr>
            <w:tcW w:w="3043" w:type="pct"/>
            <w:tcBorders>
              <w:top w:val="single" w:sz="4" w:space="0" w:color="auto"/>
              <w:left w:val="single" w:sz="4" w:space="0" w:color="auto"/>
              <w:bottom w:val="single" w:sz="4" w:space="0" w:color="auto"/>
              <w:right w:val="single" w:sz="4" w:space="0" w:color="auto"/>
            </w:tcBorders>
            <w:hideMark/>
          </w:tcPr>
          <w:p w14:paraId="751D7912" w14:textId="5A69D723" w:rsidR="00BC293F" w:rsidRPr="001827E2" w:rsidRDefault="00AB1019" w:rsidP="001E35F9">
            <w:pPr>
              <w:ind w:left="0" w:firstLine="0"/>
              <w:jc w:val="both"/>
              <w:rPr>
                <w:noProof w:val="0"/>
                <w:szCs w:val="22"/>
              </w:rPr>
            </w:pPr>
            <w:r w:rsidRPr="001827E2">
              <w:rPr>
                <w:noProof w:val="0"/>
                <w:szCs w:val="22"/>
              </w:rPr>
              <w:t>Anafilaktiskais šoks, alerģiska ādas reakcija</w:t>
            </w:r>
            <w:r w:rsidRPr="001827E2">
              <w:rPr>
                <w:noProof w:val="0"/>
                <w:szCs w:val="22"/>
                <w:vertAlign w:val="superscript"/>
              </w:rPr>
              <w:t>2,3</w:t>
            </w:r>
          </w:p>
        </w:tc>
      </w:tr>
    </w:tbl>
    <w:p w14:paraId="42B08B1C" w14:textId="1EBC1005" w:rsidR="00BC293F" w:rsidRPr="001827E2" w:rsidRDefault="00BC293F" w:rsidP="001E35F9">
      <w:pPr>
        <w:ind w:left="0" w:firstLine="0"/>
        <w:jc w:val="both"/>
        <w:rPr>
          <w:noProof w:val="0"/>
          <w:szCs w:val="22"/>
        </w:rPr>
      </w:pPr>
      <w:r w:rsidRPr="001827E2">
        <w:rPr>
          <w:noProof w:val="0"/>
          <w:szCs w:val="22"/>
          <w:vertAlign w:val="superscript"/>
        </w:rPr>
        <w:t>1</w:t>
      </w:r>
      <w:r w:rsidRPr="001827E2">
        <w:rPr>
          <w:noProof w:val="0"/>
          <w:szCs w:val="22"/>
        </w:rPr>
        <w:t xml:space="preserve"> </w:t>
      </w:r>
      <w:r w:rsidR="00AE15B1">
        <w:rPr>
          <w:noProof w:val="0"/>
          <w:szCs w:val="22"/>
        </w:rPr>
        <w:t>R</w:t>
      </w:r>
      <w:r w:rsidR="00F16833">
        <w:rPr>
          <w:noProof w:val="0"/>
          <w:szCs w:val="22"/>
        </w:rPr>
        <w:t>odas p</w:t>
      </w:r>
      <w:r w:rsidRPr="001827E2">
        <w:rPr>
          <w:noProof w:val="0"/>
          <w:szCs w:val="22"/>
        </w:rPr>
        <w:t>alīgvielas polividona dēļ.</w:t>
      </w:r>
    </w:p>
    <w:p w14:paraId="09D59BB9" w14:textId="489A8890" w:rsidR="00BC293F" w:rsidRPr="001827E2" w:rsidRDefault="00BC293F" w:rsidP="001E35F9">
      <w:pPr>
        <w:ind w:left="0" w:firstLine="0"/>
        <w:jc w:val="both"/>
        <w:rPr>
          <w:noProof w:val="0"/>
          <w:szCs w:val="22"/>
        </w:rPr>
      </w:pPr>
      <w:r w:rsidRPr="001827E2">
        <w:rPr>
          <w:noProof w:val="0"/>
          <w:szCs w:val="22"/>
          <w:vertAlign w:val="superscript"/>
        </w:rPr>
        <w:t>2</w:t>
      </w:r>
      <w:r w:rsidRPr="001827E2">
        <w:rPr>
          <w:noProof w:val="0"/>
          <w:szCs w:val="22"/>
        </w:rPr>
        <w:t xml:space="preserve"> Dzīvniekiem, kas jutīgi pret penicilīnu un/vai prokaīnu.</w:t>
      </w:r>
    </w:p>
    <w:p w14:paraId="62C3C6EC" w14:textId="36D55945" w:rsidR="00BC293F" w:rsidRPr="001827E2" w:rsidRDefault="00BC293F" w:rsidP="001E35F9">
      <w:pPr>
        <w:ind w:left="0" w:firstLine="0"/>
        <w:jc w:val="both"/>
        <w:rPr>
          <w:noProof w:val="0"/>
          <w:szCs w:val="22"/>
        </w:rPr>
      </w:pPr>
      <w:r w:rsidRPr="001827E2">
        <w:rPr>
          <w:noProof w:val="0"/>
          <w:szCs w:val="22"/>
          <w:vertAlign w:val="superscript"/>
        </w:rPr>
        <w:t>3</w:t>
      </w:r>
      <w:r w:rsidRPr="001827E2">
        <w:rPr>
          <w:noProof w:val="0"/>
          <w:szCs w:val="22"/>
        </w:rPr>
        <w:t xml:space="preserve"> </w:t>
      </w:r>
      <w:r w:rsidR="00F16833" w:rsidRPr="001827E2">
        <w:rPr>
          <w:noProof w:val="0"/>
          <w:szCs w:val="22"/>
        </w:rPr>
        <w:t xml:space="preserve">Ja </w:t>
      </w:r>
      <w:r w:rsidR="00F16833">
        <w:rPr>
          <w:noProof w:val="0"/>
          <w:szCs w:val="22"/>
        </w:rPr>
        <w:t>rodas</w:t>
      </w:r>
      <w:r w:rsidR="00F16833" w:rsidRPr="001827E2">
        <w:rPr>
          <w:noProof w:val="0"/>
          <w:szCs w:val="22"/>
        </w:rPr>
        <w:t xml:space="preserve"> </w:t>
      </w:r>
      <w:r w:rsidR="00F16833">
        <w:rPr>
          <w:noProof w:val="0"/>
          <w:szCs w:val="22"/>
        </w:rPr>
        <w:t>blakusparādības</w:t>
      </w:r>
      <w:r w:rsidR="00F16833" w:rsidRPr="001827E2">
        <w:rPr>
          <w:noProof w:val="0"/>
          <w:szCs w:val="22"/>
        </w:rPr>
        <w:t xml:space="preserve">, dzīvnieks jāārstē simptomātiski. </w:t>
      </w:r>
    </w:p>
    <w:p w14:paraId="0BB326DA" w14:textId="77777777" w:rsidR="00BC293F" w:rsidRPr="001827E2" w:rsidRDefault="00BC293F" w:rsidP="001E35F9">
      <w:pPr>
        <w:rPr>
          <w:iCs/>
          <w:noProof w:val="0"/>
          <w:szCs w:val="22"/>
        </w:rPr>
      </w:pPr>
    </w:p>
    <w:p w14:paraId="72E627DF" w14:textId="69634478" w:rsidR="00E068F1" w:rsidRPr="001827E2" w:rsidRDefault="00E068F1" w:rsidP="001E35F9">
      <w:pPr>
        <w:ind w:left="0" w:firstLine="0"/>
        <w:jc w:val="both"/>
        <w:rPr>
          <w:iCs/>
          <w:noProof w:val="0"/>
          <w:szCs w:val="22"/>
        </w:rPr>
      </w:pPr>
      <w:r w:rsidRPr="001827E2">
        <w:rPr>
          <w:noProof w:val="0"/>
          <w:szCs w:val="22"/>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bookmarkStart w:id="17" w:name="_Hlk167888351"/>
      <w:r w:rsidR="001827E2" w:rsidRPr="004B4FD7">
        <w:rPr>
          <w:noProof w:val="0"/>
          <w:szCs w:val="22"/>
        </w:rPr>
        <w:fldChar w:fldCharType="begin"/>
      </w:r>
      <w:r w:rsidR="001827E2" w:rsidRPr="004B4FD7">
        <w:rPr>
          <w:noProof w:val="0"/>
          <w:szCs w:val="22"/>
        </w:rPr>
        <w:instrText xml:space="preserve"> HYPERLINK "https://www.pvd.gov.lv/lv" </w:instrText>
      </w:r>
      <w:r w:rsidR="001827E2" w:rsidRPr="004B4FD7">
        <w:rPr>
          <w:noProof w:val="0"/>
          <w:szCs w:val="22"/>
        </w:rPr>
      </w:r>
      <w:r w:rsidR="001827E2" w:rsidRPr="004B4FD7">
        <w:rPr>
          <w:noProof w:val="0"/>
          <w:szCs w:val="22"/>
        </w:rPr>
        <w:fldChar w:fldCharType="separate"/>
      </w:r>
      <w:r w:rsidR="001827E2" w:rsidRPr="004B4FD7">
        <w:rPr>
          <w:rStyle w:val="Hyperlink"/>
          <w:noProof w:val="0"/>
          <w:szCs w:val="22"/>
        </w:rPr>
        <w:t>https://www.pvd.gov.lv/lv</w:t>
      </w:r>
      <w:r w:rsidR="001827E2" w:rsidRPr="004B4FD7">
        <w:rPr>
          <w:noProof w:val="0"/>
          <w:szCs w:val="22"/>
        </w:rPr>
        <w:fldChar w:fldCharType="end"/>
      </w:r>
      <w:bookmarkEnd w:id="17"/>
      <w:r w:rsidRPr="001827E2">
        <w:rPr>
          <w:noProof w:val="0"/>
          <w:szCs w:val="22"/>
        </w:rPr>
        <w:t>.</w:t>
      </w:r>
    </w:p>
    <w:p w14:paraId="02949C70" w14:textId="77777777" w:rsidR="00E068F1" w:rsidRPr="001827E2" w:rsidRDefault="00E068F1" w:rsidP="001E35F9">
      <w:pPr>
        <w:rPr>
          <w:iCs/>
          <w:noProof w:val="0"/>
          <w:szCs w:val="22"/>
        </w:rPr>
      </w:pPr>
    </w:p>
    <w:p w14:paraId="1A422312" w14:textId="77777777" w:rsidR="00DD5749" w:rsidRPr="001827E2" w:rsidRDefault="00DD5749" w:rsidP="001E35F9">
      <w:pPr>
        <w:rPr>
          <w:iCs/>
          <w:noProof w:val="0"/>
          <w:szCs w:val="22"/>
        </w:rPr>
      </w:pPr>
    </w:p>
    <w:p w14:paraId="76482DB9" w14:textId="77777777" w:rsidR="00E068F1" w:rsidRPr="001827E2" w:rsidRDefault="00E068F1" w:rsidP="001E35F9">
      <w:pPr>
        <w:rPr>
          <w:noProof w:val="0"/>
          <w:szCs w:val="22"/>
        </w:rPr>
      </w:pPr>
      <w:r w:rsidRPr="001827E2">
        <w:rPr>
          <w:b/>
          <w:noProof w:val="0"/>
          <w:szCs w:val="22"/>
          <w:highlight w:val="lightGray"/>
        </w:rPr>
        <w:t>8.</w:t>
      </w:r>
      <w:r w:rsidRPr="001827E2">
        <w:rPr>
          <w:b/>
          <w:noProof w:val="0"/>
          <w:szCs w:val="22"/>
        </w:rPr>
        <w:tab/>
        <w:t>Deva katrai dzīvnieku sugai, lietošanas veids un metode</w:t>
      </w:r>
    </w:p>
    <w:p w14:paraId="4A0F0E4A" w14:textId="77777777" w:rsidR="00E068F1" w:rsidRPr="001827E2" w:rsidRDefault="00E068F1" w:rsidP="001E35F9">
      <w:pPr>
        <w:rPr>
          <w:noProof w:val="0"/>
          <w:szCs w:val="22"/>
        </w:rPr>
      </w:pPr>
    </w:p>
    <w:p w14:paraId="00E0BD21" w14:textId="77777777" w:rsidR="00F16833" w:rsidRPr="001827E2" w:rsidRDefault="00F16833" w:rsidP="00F16833">
      <w:pPr>
        <w:jc w:val="both"/>
        <w:rPr>
          <w:noProof w:val="0"/>
          <w:szCs w:val="22"/>
        </w:rPr>
      </w:pPr>
      <w:r>
        <w:rPr>
          <w:noProof w:val="0"/>
          <w:szCs w:val="22"/>
        </w:rPr>
        <w:t>Lietošanai tesmenī</w:t>
      </w:r>
      <w:r w:rsidRPr="001827E2">
        <w:rPr>
          <w:noProof w:val="0"/>
          <w:szCs w:val="22"/>
        </w:rPr>
        <w:t>.</w:t>
      </w:r>
    </w:p>
    <w:p w14:paraId="48C43B0F" w14:textId="77777777" w:rsidR="00F16833" w:rsidRPr="001827E2" w:rsidRDefault="00F16833" w:rsidP="00F16833">
      <w:pPr>
        <w:jc w:val="both"/>
        <w:rPr>
          <w:noProof w:val="0"/>
          <w:szCs w:val="22"/>
        </w:rPr>
      </w:pPr>
    </w:p>
    <w:p w14:paraId="2B1A7E67" w14:textId="2F91D45B" w:rsidR="00F16833" w:rsidRPr="001827E2" w:rsidRDefault="00F16833" w:rsidP="00F16833">
      <w:pPr>
        <w:ind w:left="0" w:firstLine="0"/>
        <w:jc w:val="both"/>
        <w:rPr>
          <w:noProof w:val="0"/>
          <w:szCs w:val="22"/>
        </w:rPr>
      </w:pPr>
      <w:r w:rsidRPr="00741E63">
        <w:rPr>
          <w:noProof w:val="0"/>
          <w:szCs w:val="22"/>
        </w:rPr>
        <w:t>3,0 g benzilpenicilīna prokaīna monohidrāta vienā skartajā tesme</w:t>
      </w:r>
      <w:r w:rsidR="00BD67E9">
        <w:rPr>
          <w:noProof w:val="0"/>
          <w:szCs w:val="22"/>
        </w:rPr>
        <w:t>ņa</w:t>
      </w:r>
      <w:r w:rsidRPr="00741E63">
        <w:rPr>
          <w:noProof w:val="0"/>
          <w:szCs w:val="22"/>
        </w:rPr>
        <w:t xml:space="preserve"> ceturksnī, kas atbilst vienam injektoram skartajā tesme</w:t>
      </w:r>
      <w:r w:rsidR="00BD67E9">
        <w:rPr>
          <w:noProof w:val="0"/>
          <w:szCs w:val="22"/>
        </w:rPr>
        <w:t>ņa</w:t>
      </w:r>
      <w:r w:rsidRPr="00741E63">
        <w:rPr>
          <w:noProof w:val="0"/>
          <w:szCs w:val="22"/>
        </w:rPr>
        <w:t xml:space="preserve"> ceturksnī ik pēc 24 stundām 3 dienas pēc kārtas. Tieši pirms ievadīšanas </w:t>
      </w:r>
      <w:r w:rsidRPr="00741E63">
        <w:rPr>
          <w:noProof w:val="0"/>
          <w:szCs w:val="22"/>
        </w:rPr>
        <w:lastRenderedPageBreak/>
        <w:t>visi piena dziedzera ceturkšņi rūpīgi jāizslauc. Pēc pupu un pupu kanālu atveres notīrīšanas un dezinficēšanas ar pievienoto dezinfekcijas salveti ievadīt viena injektora saturu vienā inficētajā tesme</w:t>
      </w:r>
      <w:r w:rsidR="00BD67E9">
        <w:rPr>
          <w:noProof w:val="0"/>
          <w:szCs w:val="22"/>
        </w:rPr>
        <w:t>ņa</w:t>
      </w:r>
      <w:r w:rsidRPr="00741E63">
        <w:rPr>
          <w:noProof w:val="0"/>
          <w:szCs w:val="22"/>
        </w:rPr>
        <w:t xml:space="preserve"> ceturksnī.</w:t>
      </w:r>
    </w:p>
    <w:p w14:paraId="7200647F" w14:textId="77777777" w:rsidR="00DD5749" w:rsidRPr="001827E2" w:rsidRDefault="00DD5749" w:rsidP="001E35F9">
      <w:pPr>
        <w:jc w:val="both"/>
        <w:rPr>
          <w:noProof w:val="0"/>
          <w:szCs w:val="22"/>
        </w:rPr>
      </w:pPr>
    </w:p>
    <w:p w14:paraId="141C5021" w14:textId="77777777" w:rsidR="00DD5749" w:rsidRPr="001827E2" w:rsidRDefault="00DD5749" w:rsidP="001E35F9">
      <w:pPr>
        <w:jc w:val="both"/>
        <w:rPr>
          <w:noProof w:val="0"/>
          <w:szCs w:val="22"/>
        </w:rPr>
      </w:pPr>
    </w:p>
    <w:p w14:paraId="1D3ABC5C" w14:textId="77777777" w:rsidR="00E068F1" w:rsidRPr="001827E2" w:rsidRDefault="00E068F1" w:rsidP="001E35F9">
      <w:pPr>
        <w:rPr>
          <w:noProof w:val="0"/>
          <w:szCs w:val="22"/>
        </w:rPr>
      </w:pPr>
      <w:r w:rsidRPr="001827E2">
        <w:rPr>
          <w:b/>
          <w:noProof w:val="0"/>
          <w:szCs w:val="22"/>
          <w:highlight w:val="lightGray"/>
        </w:rPr>
        <w:t>9.</w:t>
      </w:r>
      <w:r w:rsidRPr="001827E2">
        <w:rPr>
          <w:b/>
          <w:noProof w:val="0"/>
          <w:szCs w:val="22"/>
        </w:rPr>
        <w:tab/>
        <w:t>Ieteikumi pareizai lietošanai</w:t>
      </w:r>
    </w:p>
    <w:p w14:paraId="7158DC00" w14:textId="77777777" w:rsidR="00E068F1" w:rsidRPr="001827E2" w:rsidRDefault="00E068F1" w:rsidP="001E35F9">
      <w:pPr>
        <w:rPr>
          <w:noProof w:val="0"/>
          <w:szCs w:val="22"/>
        </w:rPr>
      </w:pPr>
    </w:p>
    <w:p w14:paraId="22B6E493" w14:textId="77777777" w:rsidR="00F16833" w:rsidRPr="001827E2" w:rsidRDefault="00F16833" w:rsidP="00F16833">
      <w:pPr>
        <w:ind w:left="0" w:firstLine="0"/>
        <w:jc w:val="both"/>
        <w:rPr>
          <w:noProof w:val="0"/>
          <w:szCs w:val="22"/>
        </w:rPr>
      </w:pPr>
      <w:r>
        <w:rPr>
          <w:noProof w:val="0"/>
          <w:szCs w:val="22"/>
        </w:rPr>
        <w:t xml:space="preserve">Gadījumos, ja ir mastīts </w:t>
      </w:r>
      <w:r w:rsidRPr="001827E2">
        <w:rPr>
          <w:noProof w:val="0"/>
          <w:szCs w:val="22"/>
        </w:rPr>
        <w:t>ar sistēmiskiem simptomiem</w:t>
      </w:r>
      <w:r>
        <w:rPr>
          <w:noProof w:val="0"/>
          <w:szCs w:val="22"/>
        </w:rPr>
        <w:t>,</w:t>
      </w:r>
      <w:r w:rsidRPr="001827E2">
        <w:rPr>
          <w:noProof w:val="0"/>
          <w:szCs w:val="22"/>
        </w:rPr>
        <w:t xml:space="preserve"> vienlaikus </w:t>
      </w:r>
      <w:r>
        <w:rPr>
          <w:noProof w:val="0"/>
          <w:szCs w:val="22"/>
        </w:rPr>
        <w:t xml:space="preserve">lietot arī parentālas </w:t>
      </w:r>
      <w:r w:rsidRPr="001827E2">
        <w:rPr>
          <w:noProof w:val="0"/>
          <w:szCs w:val="22"/>
        </w:rPr>
        <w:t>antibiotikas.</w:t>
      </w:r>
    </w:p>
    <w:p w14:paraId="02C81A3E" w14:textId="77777777" w:rsidR="00F16833" w:rsidRPr="001827E2" w:rsidRDefault="00F16833" w:rsidP="00F16833">
      <w:pPr>
        <w:jc w:val="both"/>
        <w:rPr>
          <w:noProof w:val="0"/>
          <w:szCs w:val="22"/>
        </w:rPr>
      </w:pPr>
      <w:r w:rsidRPr="001827E2">
        <w:rPr>
          <w:noProof w:val="0"/>
          <w:szCs w:val="22"/>
        </w:rPr>
        <w:t>Šīs veterinārās zāles pirms lietošanas ir rūpīgi jāsa</w:t>
      </w:r>
      <w:r>
        <w:rPr>
          <w:noProof w:val="0"/>
          <w:szCs w:val="22"/>
        </w:rPr>
        <w:t>skalina</w:t>
      </w:r>
      <w:r w:rsidRPr="001827E2">
        <w:rPr>
          <w:noProof w:val="0"/>
          <w:szCs w:val="22"/>
        </w:rPr>
        <w:t>.</w:t>
      </w:r>
    </w:p>
    <w:p w14:paraId="0AE4AD54" w14:textId="77777777" w:rsidR="00E068F1" w:rsidRPr="001827E2" w:rsidRDefault="00E068F1" w:rsidP="001E35F9">
      <w:pPr>
        <w:rPr>
          <w:iCs/>
          <w:noProof w:val="0"/>
          <w:szCs w:val="22"/>
        </w:rPr>
      </w:pPr>
    </w:p>
    <w:p w14:paraId="01DA392D" w14:textId="77777777" w:rsidR="00DD5749" w:rsidRPr="001827E2" w:rsidRDefault="00DD5749" w:rsidP="001E35F9">
      <w:pPr>
        <w:rPr>
          <w:iCs/>
          <w:noProof w:val="0"/>
          <w:szCs w:val="22"/>
        </w:rPr>
      </w:pPr>
    </w:p>
    <w:p w14:paraId="2BD015AB" w14:textId="77777777" w:rsidR="00E068F1" w:rsidRPr="001827E2" w:rsidRDefault="00E068F1" w:rsidP="001E35F9">
      <w:pPr>
        <w:rPr>
          <w:noProof w:val="0"/>
          <w:szCs w:val="22"/>
        </w:rPr>
      </w:pPr>
      <w:r w:rsidRPr="001827E2">
        <w:rPr>
          <w:b/>
          <w:noProof w:val="0"/>
          <w:szCs w:val="22"/>
          <w:highlight w:val="lightGray"/>
        </w:rPr>
        <w:t>10.</w:t>
      </w:r>
      <w:r w:rsidRPr="001827E2">
        <w:rPr>
          <w:b/>
          <w:noProof w:val="0"/>
          <w:szCs w:val="22"/>
        </w:rPr>
        <w:tab/>
        <w:t>Ierobežojumu periods</w:t>
      </w:r>
    </w:p>
    <w:p w14:paraId="68DBFBF1" w14:textId="77777777" w:rsidR="00E068F1" w:rsidRPr="001827E2" w:rsidRDefault="00E068F1" w:rsidP="001E35F9">
      <w:pPr>
        <w:rPr>
          <w:iCs/>
          <w:noProof w:val="0"/>
          <w:szCs w:val="22"/>
        </w:rPr>
      </w:pPr>
    </w:p>
    <w:p w14:paraId="5A5D2D95" w14:textId="404DAA2A" w:rsidR="00DD5749" w:rsidRPr="001827E2" w:rsidRDefault="00DD5749" w:rsidP="001E35F9">
      <w:pPr>
        <w:jc w:val="both"/>
        <w:rPr>
          <w:noProof w:val="0"/>
          <w:szCs w:val="22"/>
        </w:rPr>
      </w:pPr>
      <w:r w:rsidRPr="001827E2">
        <w:rPr>
          <w:noProof w:val="0"/>
          <w:szCs w:val="22"/>
        </w:rPr>
        <w:t>Gaļai un blakusproduktiem: 5 dienas</w:t>
      </w:r>
      <w:r w:rsidR="001827E2">
        <w:rPr>
          <w:noProof w:val="0"/>
          <w:szCs w:val="22"/>
        </w:rPr>
        <w:t>.</w:t>
      </w:r>
    </w:p>
    <w:p w14:paraId="43AA8F96" w14:textId="7E85E632" w:rsidR="00DD5749" w:rsidRPr="001827E2" w:rsidRDefault="00DD5749" w:rsidP="001E35F9">
      <w:pPr>
        <w:jc w:val="both"/>
        <w:rPr>
          <w:noProof w:val="0"/>
          <w:szCs w:val="22"/>
        </w:rPr>
      </w:pPr>
      <w:r w:rsidRPr="001827E2">
        <w:rPr>
          <w:noProof w:val="0"/>
          <w:szCs w:val="22"/>
        </w:rPr>
        <w:t>Pienam: 6 dienas</w:t>
      </w:r>
      <w:r w:rsidR="001827E2">
        <w:rPr>
          <w:noProof w:val="0"/>
          <w:szCs w:val="22"/>
        </w:rPr>
        <w:t>.</w:t>
      </w:r>
    </w:p>
    <w:p w14:paraId="01533AE6" w14:textId="77777777" w:rsidR="00E068F1" w:rsidRPr="001827E2" w:rsidRDefault="00E068F1" w:rsidP="001E35F9">
      <w:pPr>
        <w:rPr>
          <w:iCs/>
          <w:noProof w:val="0"/>
          <w:szCs w:val="22"/>
        </w:rPr>
      </w:pPr>
    </w:p>
    <w:p w14:paraId="71072F04" w14:textId="77777777" w:rsidR="00DD5749" w:rsidRPr="001827E2" w:rsidRDefault="00DD5749" w:rsidP="001E35F9">
      <w:pPr>
        <w:rPr>
          <w:iCs/>
          <w:noProof w:val="0"/>
          <w:szCs w:val="22"/>
        </w:rPr>
      </w:pPr>
    </w:p>
    <w:p w14:paraId="3BA3A5C4" w14:textId="77777777" w:rsidR="00E068F1" w:rsidRPr="001827E2" w:rsidRDefault="00E068F1" w:rsidP="001E35F9">
      <w:pPr>
        <w:rPr>
          <w:noProof w:val="0"/>
          <w:szCs w:val="22"/>
        </w:rPr>
      </w:pPr>
      <w:r w:rsidRPr="001827E2">
        <w:rPr>
          <w:b/>
          <w:noProof w:val="0"/>
          <w:szCs w:val="22"/>
          <w:highlight w:val="lightGray"/>
        </w:rPr>
        <w:t>11.</w:t>
      </w:r>
      <w:r w:rsidRPr="001827E2">
        <w:rPr>
          <w:b/>
          <w:noProof w:val="0"/>
          <w:szCs w:val="22"/>
        </w:rPr>
        <w:tab/>
        <w:t>Īpaši uzglabāšanas nosacījumi</w:t>
      </w:r>
    </w:p>
    <w:p w14:paraId="101B1238" w14:textId="77777777" w:rsidR="00E068F1" w:rsidRPr="001827E2" w:rsidRDefault="00E068F1" w:rsidP="001E35F9">
      <w:pPr>
        <w:rPr>
          <w:noProof w:val="0"/>
          <w:szCs w:val="22"/>
        </w:rPr>
      </w:pPr>
    </w:p>
    <w:p w14:paraId="7996A2CA" w14:textId="77777777" w:rsidR="00E068F1" w:rsidRPr="001827E2" w:rsidRDefault="00E068F1" w:rsidP="001E35F9">
      <w:pPr>
        <w:rPr>
          <w:noProof w:val="0"/>
          <w:szCs w:val="22"/>
        </w:rPr>
      </w:pPr>
      <w:r w:rsidRPr="001827E2">
        <w:rPr>
          <w:noProof w:val="0"/>
          <w:szCs w:val="22"/>
        </w:rPr>
        <w:t>Uzglabāt bērniem neredzamā un nepieejamā vietā.</w:t>
      </w:r>
    </w:p>
    <w:p w14:paraId="22F02548" w14:textId="77777777" w:rsidR="00E068F1" w:rsidRPr="001827E2" w:rsidRDefault="00E068F1" w:rsidP="001E35F9">
      <w:pPr>
        <w:rPr>
          <w:noProof w:val="0"/>
          <w:szCs w:val="22"/>
        </w:rPr>
      </w:pPr>
    </w:p>
    <w:p w14:paraId="71D30568" w14:textId="463F73BE" w:rsidR="00DD5749" w:rsidRPr="001827E2" w:rsidRDefault="00DD5749" w:rsidP="001E35F9">
      <w:pPr>
        <w:rPr>
          <w:noProof w:val="0"/>
          <w:szCs w:val="22"/>
        </w:rPr>
      </w:pPr>
      <w:r w:rsidRPr="001827E2">
        <w:rPr>
          <w:noProof w:val="0"/>
          <w:szCs w:val="22"/>
        </w:rPr>
        <w:t>Uzglabāt ledusskapī (2</w:t>
      </w:r>
      <w:r w:rsidR="00B35B8C">
        <w:rPr>
          <w:noProof w:val="0"/>
          <w:szCs w:val="22"/>
        </w:rPr>
        <w:t xml:space="preserve"> </w:t>
      </w:r>
      <w:r w:rsidRPr="001827E2">
        <w:rPr>
          <w:noProof w:val="0"/>
          <w:szCs w:val="22"/>
        </w:rPr>
        <w:sym w:font="Symbol" w:char="F0B0"/>
      </w:r>
      <w:r w:rsidRPr="001827E2">
        <w:rPr>
          <w:noProof w:val="0"/>
          <w:szCs w:val="22"/>
        </w:rPr>
        <w:t>C – 8</w:t>
      </w:r>
      <w:r w:rsidR="00B35B8C">
        <w:rPr>
          <w:noProof w:val="0"/>
          <w:szCs w:val="22"/>
        </w:rPr>
        <w:t xml:space="preserve"> </w:t>
      </w:r>
      <w:r w:rsidRPr="001827E2">
        <w:rPr>
          <w:noProof w:val="0"/>
          <w:szCs w:val="22"/>
        </w:rPr>
        <w:sym w:font="Symbol" w:char="F0B0"/>
      </w:r>
      <w:r w:rsidRPr="001827E2">
        <w:rPr>
          <w:noProof w:val="0"/>
          <w:szCs w:val="22"/>
        </w:rPr>
        <w:t>C).</w:t>
      </w:r>
    </w:p>
    <w:p w14:paraId="47836735" w14:textId="77777777" w:rsidR="00E068F1" w:rsidRPr="001827E2" w:rsidRDefault="00E068F1" w:rsidP="001E35F9">
      <w:pPr>
        <w:rPr>
          <w:noProof w:val="0"/>
          <w:szCs w:val="22"/>
        </w:rPr>
      </w:pPr>
    </w:p>
    <w:p w14:paraId="171B42FC" w14:textId="0B48216F" w:rsidR="00DD5749" w:rsidRPr="001827E2" w:rsidRDefault="00DD5749" w:rsidP="001E35F9">
      <w:pPr>
        <w:numPr>
          <w:ilvl w:val="12"/>
          <w:numId w:val="0"/>
        </w:numPr>
        <w:jc w:val="both"/>
        <w:rPr>
          <w:noProof w:val="0"/>
          <w:szCs w:val="22"/>
        </w:rPr>
      </w:pPr>
      <w:r w:rsidRPr="001827E2">
        <w:rPr>
          <w:noProof w:val="0"/>
          <w:szCs w:val="22"/>
        </w:rPr>
        <w:t xml:space="preserve">Nelietot šīs veterinārās zāles, ja beidzies derīguma termiņš, kas norādīts marķējumā un uz kastītes pēc </w:t>
      </w:r>
      <w:r w:rsidR="00F16833" w:rsidRPr="001827E2">
        <w:rPr>
          <w:noProof w:val="0"/>
          <w:szCs w:val="22"/>
        </w:rPr>
        <w:t>E</w:t>
      </w:r>
      <w:r w:rsidR="00F16833">
        <w:rPr>
          <w:noProof w:val="0"/>
          <w:szCs w:val="22"/>
        </w:rPr>
        <w:t>xp</w:t>
      </w:r>
      <w:r w:rsidRPr="001827E2">
        <w:rPr>
          <w:noProof w:val="0"/>
          <w:szCs w:val="22"/>
        </w:rPr>
        <w:t>. Derīguma termiņš attiecas uz norādītā mēneša pēdējo dienu.</w:t>
      </w:r>
    </w:p>
    <w:p w14:paraId="0BE57226" w14:textId="693757E5" w:rsidR="00DD5749" w:rsidRPr="001827E2" w:rsidRDefault="00DD5749" w:rsidP="001E35F9">
      <w:pPr>
        <w:jc w:val="both"/>
        <w:rPr>
          <w:noProof w:val="0"/>
          <w:szCs w:val="22"/>
        </w:rPr>
      </w:pPr>
      <w:r w:rsidRPr="001827E2">
        <w:rPr>
          <w:noProof w:val="0"/>
          <w:szCs w:val="22"/>
        </w:rPr>
        <w:t xml:space="preserve">Derīguma termiņš pēc pirmreizējas tiešā iepakojuma atvēršanas: izlietot </w:t>
      </w:r>
      <w:r w:rsidR="00F16833">
        <w:rPr>
          <w:noProof w:val="0"/>
          <w:szCs w:val="22"/>
        </w:rPr>
        <w:t>nekavējoties</w:t>
      </w:r>
      <w:r w:rsidRPr="001827E2">
        <w:rPr>
          <w:noProof w:val="0"/>
          <w:szCs w:val="22"/>
        </w:rPr>
        <w:t>.</w:t>
      </w:r>
    </w:p>
    <w:p w14:paraId="7C58E2E9" w14:textId="77777777" w:rsidR="00E068F1" w:rsidRPr="001827E2" w:rsidRDefault="00E068F1" w:rsidP="001E35F9">
      <w:pPr>
        <w:rPr>
          <w:noProof w:val="0"/>
          <w:szCs w:val="22"/>
        </w:rPr>
      </w:pPr>
    </w:p>
    <w:p w14:paraId="7905ECF1" w14:textId="77777777" w:rsidR="00DD5749" w:rsidRPr="001827E2" w:rsidRDefault="00DD5749" w:rsidP="001E35F9">
      <w:pPr>
        <w:rPr>
          <w:noProof w:val="0"/>
          <w:szCs w:val="22"/>
        </w:rPr>
      </w:pPr>
    </w:p>
    <w:p w14:paraId="735FD3C2" w14:textId="77777777" w:rsidR="00E068F1" w:rsidRPr="001827E2" w:rsidRDefault="00E068F1" w:rsidP="001E35F9">
      <w:pPr>
        <w:keepNext/>
        <w:rPr>
          <w:b/>
          <w:noProof w:val="0"/>
          <w:szCs w:val="22"/>
        </w:rPr>
      </w:pPr>
      <w:r w:rsidRPr="001827E2">
        <w:rPr>
          <w:b/>
          <w:noProof w:val="0"/>
          <w:szCs w:val="22"/>
          <w:highlight w:val="lightGray"/>
        </w:rPr>
        <w:t>12.</w:t>
      </w:r>
      <w:r w:rsidRPr="001827E2">
        <w:rPr>
          <w:b/>
          <w:noProof w:val="0"/>
          <w:szCs w:val="22"/>
        </w:rPr>
        <w:tab/>
        <w:t>Īpaši norādījumi atkritumu iznīcināšanai</w:t>
      </w:r>
    </w:p>
    <w:p w14:paraId="3E4B9D35" w14:textId="77777777" w:rsidR="00E068F1" w:rsidRPr="001827E2" w:rsidRDefault="00E068F1" w:rsidP="001E35F9">
      <w:pPr>
        <w:keepNext/>
        <w:rPr>
          <w:noProof w:val="0"/>
          <w:szCs w:val="22"/>
        </w:rPr>
      </w:pPr>
    </w:p>
    <w:p w14:paraId="75DACB19" w14:textId="77777777" w:rsidR="00E068F1" w:rsidRPr="001827E2" w:rsidRDefault="00E068F1" w:rsidP="001E35F9">
      <w:pPr>
        <w:rPr>
          <w:noProof w:val="0"/>
          <w:szCs w:val="22"/>
        </w:rPr>
      </w:pPr>
      <w:r w:rsidRPr="001827E2">
        <w:rPr>
          <w:noProof w:val="0"/>
          <w:szCs w:val="22"/>
        </w:rPr>
        <w:t>Neizmest veterinārās zāles kanalizācijā vai kopā ar sadzīves atkritumiem.</w:t>
      </w:r>
    </w:p>
    <w:p w14:paraId="65AE7DE8" w14:textId="77777777" w:rsidR="00E068F1" w:rsidRPr="001827E2" w:rsidRDefault="00E068F1" w:rsidP="001E35F9">
      <w:pPr>
        <w:rPr>
          <w:noProof w:val="0"/>
          <w:szCs w:val="22"/>
        </w:rPr>
      </w:pPr>
    </w:p>
    <w:p w14:paraId="722128FC" w14:textId="77777777" w:rsidR="00E068F1" w:rsidRPr="001827E2" w:rsidRDefault="00E068F1" w:rsidP="001E35F9">
      <w:pPr>
        <w:ind w:left="0" w:firstLine="0"/>
        <w:jc w:val="both"/>
        <w:rPr>
          <w:noProof w:val="0"/>
          <w:szCs w:val="22"/>
        </w:rPr>
      </w:pPr>
      <w:r w:rsidRPr="001827E2">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D2E477A" w14:textId="77777777" w:rsidR="00E068F1" w:rsidRPr="001827E2" w:rsidRDefault="00E068F1" w:rsidP="001E35F9">
      <w:pPr>
        <w:rPr>
          <w:noProof w:val="0"/>
          <w:szCs w:val="22"/>
        </w:rPr>
      </w:pPr>
    </w:p>
    <w:p w14:paraId="7378FDF1" w14:textId="77777777" w:rsidR="00E068F1" w:rsidRPr="001827E2" w:rsidRDefault="00E068F1" w:rsidP="001E35F9">
      <w:pPr>
        <w:rPr>
          <w:noProof w:val="0"/>
          <w:szCs w:val="22"/>
        </w:rPr>
      </w:pPr>
      <w:r w:rsidRPr="001827E2">
        <w:rPr>
          <w:noProof w:val="0"/>
          <w:szCs w:val="22"/>
        </w:rPr>
        <w:t>Jautājiet savam veterinārārstam, kā atbrīvoties no nevajadzīgām veterinārajām zālēm.</w:t>
      </w:r>
    </w:p>
    <w:p w14:paraId="03B2F2AD" w14:textId="77777777" w:rsidR="00E068F1" w:rsidRPr="001827E2" w:rsidRDefault="00E068F1" w:rsidP="001E35F9">
      <w:pPr>
        <w:rPr>
          <w:bCs/>
          <w:noProof w:val="0"/>
          <w:szCs w:val="22"/>
        </w:rPr>
      </w:pPr>
    </w:p>
    <w:p w14:paraId="03148E86" w14:textId="77777777" w:rsidR="00E068F1" w:rsidRPr="001827E2" w:rsidRDefault="00E068F1" w:rsidP="001E35F9">
      <w:pPr>
        <w:rPr>
          <w:bCs/>
          <w:noProof w:val="0"/>
          <w:szCs w:val="22"/>
        </w:rPr>
      </w:pPr>
    </w:p>
    <w:p w14:paraId="46AC5C95" w14:textId="77777777" w:rsidR="00E068F1" w:rsidRPr="001827E2" w:rsidRDefault="00E068F1" w:rsidP="001E35F9">
      <w:pPr>
        <w:rPr>
          <w:noProof w:val="0"/>
          <w:szCs w:val="22"/>
        </w:rPr>
      </w:pPr>
      <w:r w:rsidRPr="001827E2">
        <w:rPr>
          <w:b/>
          <w:noProof w:val="0"/>
          <w:szCs w:val="22"/>
          <w:highlight w:val="lightGray"/>
        </w:rPr>
        <w:t>13.</w:t>
      </w:r>
      <w:r w:rsidRPr="001827E2">
        <w:rPr>
          <w:b/>
          <w:noProof w:val="0"/>
          <w:szCs w:val="22"/>
        </w:rPr>
        <w:tab/>
        <w:t>Veterināro zāļu klasifikācija</w:t>
      </w:r>
    </w:p>
    <w:p w14:paraId="5D6898EB" w14:textId="77777777" w:rsidR="00E068F1" w:rsidRPr="001827E2" w:rsidRDefault="00E068F1" w:rsidP="001E35F9">
      <w:pPr>
        <w:rPr>
          <w:noProof w:val="0"/>
          <w:szCs w:val="22"/>
        </w:rPr>
      </w:pPr>
    </w:p>
    <w:p w14:paraId="10BF6995" w14:textId="77777777" w:rsidR="00DD5749" w:rsidRPr="001827E2" w:rsidRDefault="00DD5749" w:rsidP="001E35F9">
      <w:pPr>
        <w:numPr>
          <w:ilvl w:val="12"/>
          <w:numId w:val="0"/>
        </w:numPr>
        <w:rPr>
          <w:noProof w:val="0"/>
          <w:szCs w:val="22"/>
        </w:rPr>
      </w:pPr>
      <w:r w:rsidRPr="001827E2">
        <w:rPr>
          <w:noProof w:val="0"/>
          <w:szCs w:val="22"/>
        </w:rPr>
        <w:t>Recepšu veterinārās zāles.</w:t>
      </w:r>
    </w:p>
    <w:p w14:paraId="1A42366C" w14:textId="77777777" w:rsidR="00E068F1" w:rsidRPr="001827E2" w:rsidRDefault="00E068F1" w:rsidP="001E35F9">
      <w:pPr>
        <w:rPr>
          <w:noProof w:val="0"/>
          <w:szCs w:val="22"/>
        </w:rPr>
      </w:pPr>
    </w:p>
    <w:p w14:paraId="792E9709" w14:textId="77777777" w:rsidR="00DD5749" w:rsidRPr="001827E2" w:rsidRDefault="00DD5749" w:rsidP="001E35F9">
      <w:pPr>
        <w:rPr>
          <w:noProof w:val="0"/>
          <w:szCs w:val="22"/>
        </w:rPr>
      </w:pPr>
    </w:p>
    <w:p w14:paraId="0B653141" w14:textId="77777777" w:rsidR="00E068F1" w:rsidRPr="001827E2" w:rsidRDefault="00E068F1" w:rsidP="001E35F9">
      <w:pPr>
        <w:rPr>
          <w:b/>
          <w:noProof w:val="0"/>
          <w:szCs w:val="22"/>
        </w:rPr>
      </w:pPr>
      <w:r w:rsidRPr="001827E2">
        <w:rPr>
          <w:b/>
          <w:noProof w:val="0"/>
          <w:szCs w:val="22"/>
          <w:highlight w:val="lightGray"/>
        </w:rPr>
        <w:t>14.</w:t>
      </w:r>
      <w:r w:rsidRPr="001827E2">
        <w:rPr>
          <w:b/>
          <w:noProof w:val="0"/>
          <w:szCs w:val="22"/>
        </w:rPr>
        <w:tab/>
        <w:t>Tirdzniecības atļaujas numuri un iepakojuma lielumi</w:t>
      </w:r>
    </w:p>
    <w:p w14:paraId="441F3D31" w14:textId="77777777" w:rsidR="00E068F1" w:rsidRPr="001827E2" w:rsidRDefault="00E068F1" w:rsidP="001E35F9">
      <w:pPr>
        <w:rPr>
          <w:noProof w:val="0"/>
          <w:szCs w:val="22"/>
        </w:rPr>
      </w:pPr>
    </w:p>
    <w:p w14:paraId="73B8C427" w14:textId="77777777" w:rsidR="00A05817" w:rsidRDefault="00A05817" w:rsidP="001E35F9">
      <w:pPr>
        <w:ind w:left="0" w:firstLine="0"/>
        <w:jc w:val="both"/>
        <w:rPr>
          <w:noProof w:val="0"/>
          <w:szCs w:val="22"/>
        </w:rPr>
      </w:pPr>
      <w:r w:rsidRPr="00A05817">
        <w:rPr>
          <w:noProof w:val="0"/>
          <w:szCs w:val="22"/>
        </w:rPr>
        <w:t>V/DCP/26/0020</w:t>
      </w:r>
    </w:p>
    <w:p w14:paraId="3B1A6918" w14:textId="77777777" w:rsidR="00A05817" w:rsidRDefault="00A05817" w:rsidP="001E35F9">
      <w:pPr>
        <w:ind w:left="0" w:firstLine="0"/>
        <w:jc w:val="both"/>
        <w:rPr>
          <w:noProof w:val="0"/>
          <w:szCs w:val="22"/>
        </w:rPr>
      </w:pPr>
    </w:p>
    <w:p w14:paraId="7D7B4B93" w14:textId="1249FA77" w:rsidR="00A1342F" w:rsidRPr="001827E2" w:rsidRDefault="00A1342F" w:rsidP="001E35F9">
      <w:pPr>
        <w:ind w:left="0" w:firstLine="0"/>
        <w:jc w:val="both"/>
        <w:rPr>
          <w:noProof w:val="0"/>
          <w:szCs w:val="22"/>
        </w:rPr>
      </w:pPr>
      <w:r w:rsidRPr="001827E2">
        <w:rPr>
          <w:noProof w:val="0"/>
          <w:szCs w:val="22"/>
        </w:rPr>
        <w:t>Iepakojuma lielums:</w:t>
      </w:r>
    </w:p>
    <w:p w14:paraId="7E0F513E" w14:textId="0B33CB5B" w:rsidR="00DD5749" w:rsidRPr="001827E2" w:rsidRDefault="00DD5749" w:rsidP="001E35F9">
      <w:pPr>
        <w:ind w:left="0" w:firstLine="0"/>
        <w:jc w:val="both"/>
        <w:rPr>
          <w:noProof w:val="0"/>
          <w:szCs w:val="22"/>
        </w:rPr>
      </w:pPr>
      <w:r w:rsidRPr="001827E2">
        <w:rPr>
          <w:noProof w:val="0"/>
          <w:szCs w:val="22"/>
        </w:rPr>
        <w:t xml:space="preserve">Kartona kaste ar 24 injektoriem </w:t>
      </w:r>
      <w:r w:rsidR="00F16833">
        <w:t>lietošanai tesmenī</w:t>
      </w:r>
      <w:r w:rsidR="00F16833" w:rsidRPr="001827E2">
        <w:rPr>
          <w:noProof w:val="0"/>
          <w:szCs w:val="22"/>
        </w:rPr>
        <w:t xml:space="preserve"> </w:t>
      </w:r>
      <w:r w:rsidRPr="001827E2">
        <w:rPr>
          <w:noProof w:val="0"/>
          <w:szCs w:val="22"/>
        </w:rPr>
        <w:t>un 24 dezinfekcijas salvetēm, kas samitrinātas 65% v/v izopropilspirta šķīdumā (2,4 ml/salvete) pupu tīrīšanai.</w:t>
      </w:r>
    </w:p>
    <w:p w14:paraId="2CACA7B1" w14:textId="77777777" w:rsidR="00E068F1" w:rsidRPr="001827E2" w:rsidRDefault="00E068F1" w:rsidP="001E35F9">
      <w:pPr>
        <w:rPr>
          <w:noProof w:val="0"/>
          <w:szCs w:val="22"/>
        </w:rPr>
      </w:pPr>
    </w:p>
    <w:p w14:paraId="76AA07FD" w14:textId="77777777" w:rsidR="00E068F1" w:rsidRPr="001827E2" w:rsidRDefault="00E068F1" w:rsidP="001E35F9">
      <w:pPr>
        <w:rPr>
          <w:noProof w:val="0"/>
          <w:szCs w:val="22"/>
        </w:rPr>
      </w:pPr>
    </w:p>
    <w:p w14:paraId="74017B2E" w14:textId="77777777" w:rsidR="00E068F1" w:rsidRPr="001827E2" w:rsidRDefault="00E068F1" w:rsidP="001E35F9">
      <w:pPr>
        <w:rPr>
          <w:noProof w:val="0"/>
          <w:szCs w:val="22"/>
        </w:rPr>
      </w:pPr>
      <w:r w:rsidRPr="001827E2">
        <w:rPr>
          <w:b/>
          <w:noProof w:val="0"/>
          <w:szCs w:val="22"/>
          <w:highlight w:val="lightGray"/>
        </w:rPr>
        <w:t>15.</w:t>
      </w:r>
      <w:r w:rsidRPr="001827E2">
        <w:rPr>
          <w:b/>
          <w:noProof w:val="0"/>
          <w:szCs w:val="22"/>
        </w:rPr>
        <w:tab/>
        <w:t>Datums, kad lietošanas instrukcija pēdējo reizi pārskatīta</w:t>
      </w:r>
    </w:p>
    <w:p w14:paraId="77DF80BB" w14:textId="77777777" w:rsidR="00E068F1" w:rsidRPr="001827E2" w:rsidRDefault="00E068F1" w:rsidP="001E35F9">
      <w:pPr>
        <w:rPr>
          <w:noProof w:val="0"/>
          <w:szCs w:val="22"/>
        </w:rPr>
      </w:pPr>
    </w:p>
    <w:p w14:paraId="545A6ADC" w14:textId="693F04CD" w:rsidR="00E068F1" w:rsidRPr="001827E2" w:rsidRDefault="00DF20F4" w:rsidP="001E35F9">
      <w:pPr>
        <w:rPr>
          <w:noProof w:val="0"/>
          <w:szCs w:val="22"/>
        </w:rPr>
      </w:pPr>
      <w:r>
        <w:rPr>
          <w:noProof w:val="0"/>
          <w:szCs w:val="22"/>
        </w:rPr>
        <w:t>0</w:t>
      </w:r>
      <w:r w:rsidR="00A05817">
        <w:rPr>
          <w:noProof w:val="0"/>
          <w:szCs w:val="22"/>
        </w:rPr>
        <w:t>4</w:t>
      </w:r>
      <w:r>
        <w:rPr>
          <w:noProof w:val="0"/>
          <w:szCs w:val="22"/>
        </w:rPr>
        <w:t>/2026</w:t>
      </w:r>
    </w:p>
    <w:p w14:paraId="2BC26D8A" w14:textId="77777777" w:rsidR="00E068F1" w:rsidRPr="001827E2" w:rsidRDefault="00E068F1" w:rsidP="001E35F9">
      <w:pPr>
        <w:rPr>
          <w:noProof w:val="0"/>
          <w:szCs w:val="22"/>
        </w:rPr>
      </w:pPr>
    </w:p>
    <w:p w14:paraId="5CF10506" w14:textId="77777777" w:rsidR="00E068F1" w:rsidRPr="001827E2" w:rsidRDefault="00E068F1" w:rsidP="001E35F9">
      <w:pPr>
        <w:ind w:left="0" w:firstLine="0"/>
        <w:rPr>
          <w:noProof w:val="0"/>
          <w:szCs w:val="22"/>
        </w:rPr>
      </w:pPr>
      <w:r w:rsidRPr="001827E2">
        <w:rPr>
          <w:noProof w:val="0"/>
          <w:szCs w:val="22"/>
        </w:rPr>
        <w:lastRenderedPageBreak/>
        <w:t xml:space="preserve">Sīkāka informācija par šīm veterinārajām zālēm ir pieejama </w:t>
      </w:r>
      <w:r w:rsidRPr="001827E2">
        <w:rPr>
          <w:noProof w:val="0"/>
          <w:szCs w:val="22"/>
          <w:u w:val="single"/>
        </w:rPr>
        <w:t>Savienības zāļu datubāzē</w:t>
      </w:r>
      <w:r w:rsidRPr="001827E2">
        <w:rPr>
          <w:noProof w:val="0"/>
          <w:szCs w:val="22"/>
        </w:rPr>
        <w:t xml:space="preserve"> (</w:t>
      </w:r>
      <w:hyperlink r:id="rId11" w:history="1">
        <w:r w:rsidRPr="001827E2">
          <w:rPr>
            <w:rStyle w:val="Hyperlink"/>
            <w:noProof w:val="0"/>
            <w:szCs w:val="22"/>
          </w:rPr>
          <w:t>https://medicines.health.europa.eu/veterinary</w:t>
        </w:r>
      </w:hyperlink>
      <w:r w:rsidRPr="001827E2">
        <w:rPr>
          <w:noProof w:val="0"/>
          <w:szCs w:val="22"/>
        </w:rPr>
        <w:t>).</w:t>
      </w:r>
    </w:p>
    <w:p w14:paraId="255A925F" w14:textId="77777777" w:rsidR="00E068F1" w:rsidRPr="001827E2" w:rsidRDefault="00E068F1" w:rsidP="001E35F9">
      <w:pPr>
        <w:rPr>
          <w:noProof w:val="0"/>
          <w:szCs w:val="22"/>
        </w:rPr>
      </w:pPr>
    </w:p>
    <w:p w14:paraId="1EADFC2A" w14:textId="77777777" w:rsidR="00E068F1" w:rsidRPr="001827E2" w:rsidRDefault="00E068F1" w:rsidP="001E35F9">
      <w:pPr>
        <w:rPr>
          <w:noProof w:val="0"/>
          <w:szCs w:val="22"/>
        </w:rPr>
      </w:pPr>
    </w:p>
    <w:p w14:paraId="13AF8CD6" w14:textId="77777777" w:rsidR="00E068F1" w:rsidRPr="001827E2" w:rsidRDefault="00E068F1" w:rsidP="001E35F9">
      <w:pPr>
        <w:rPr>
          <w:noProof w:val="0"/>
          <w:szCs w:val="22"/>
        </w:rPr>
      </w:pPr>
      <w:r w:rsidRPr="001827E2">
        <w:rPr>
          <w:b/>
          <w:noProof w:val="0"/>
          <w:szCs w:val="22"/>
          <w:highlight w:val="lightGray"/>
        </w:rPr>
        <w:t>16.</w:t>
      </w:r>
      <w:r w:rsidRPr="001827E2">
        <w:rPr>
          <w:b/>
          <w:noProof w:val="0"/>
          <w:szCs w:val="22"/>
        </w:rPr>
        <w:tab/>
        <w:t>Kontaktinformācija</w:t>
      </w:r>
    </w:p>
    <w:p w14:paraId="50BA9C59" w14:textId="77777777" w:rsidR="00E068F1" w:rsidRPr="001827E2" w:rsidRDefault="00E068F1" w:rsidP="001E35F9">
      <w:pPr>
        <w:rPr>
          <w:noProof w:val="0"/>
          <w:szCs w:val="22"/>
        </w:rPr>
      </w:pPr>
    </w:p>
    <w:p w14:paraId="220CDB6D" w14:textId="047479A9" w:rsidR="00E068F1" w:rsidRPr="001827E2" w:rsidRDefault="00E068F1" w:rsidP="001E35F9">
      <w:pPr>
        <w:ind w:left="0" w:firstLine="0"/>
        <w:rPr>
          <w:iCs/>
          <w:noProof w:val="0"/>
          <w:szCs w:val="22"/>
        </w:rPr>
      </w:pPr>
      <w:bookmarkStart w:id="18" w:name="_Hlk73552578"/>
      <w:r w:rsidRPr="001827E2">
        <w:rPr>
          <w:noProof w:val="0"/>
          <w:szCs w:val="22"/>
          <w:u w:val="single"/>
        </w:rPr>
        <w:t>Tirdzniecības atļaujas turētājs un par sērijas izlaidi atbildīgais ražotājs</w:t>
      </w:r>
      <w:r w:rsidR="00DF20F4">
        <w:rPr>
          <w:noProof w:val="0"/>
          <w:szCs w:val="22"/>
          <w:u w:val="single"/>
        </w:rPr>
        <w:t>,</w:t>
      </w:r>
      <w:r w:rsidRPr="001827E2">
        <w:rPr>
          <w:noProof w:val="0"/>
          <w:szCs w:val="22"/>
          <w:u w:val="single"/>
        </w:rPr>
        <w:t xml:space="preserve"> un kontaktinformācija, lai ziņotu par iespējamām blakusparādībām:</w:t>
      </w:r>
    </w:p>
    <w:bookmarkEnd w:id="18"/>
    <w:p w14:paraId="624A96F3" w14:textId="77777777" w:rsidR="00D066DC" w:rsidRPr="001827E2" w:rsidRDefault="00D066DC" w:rsidP="001E35F9">
      <w:pPr>
        <w:rPr>
          <w:noProof w:val="0"/>
          <w:szCs w:val="22"/>
        </w:rPr>
      </w:pPr>
      <w:r w:rsidRPr="001827E2">
        <w:rPr>
          <w:noProof w:val="0"/>
          <w:szCs w:val="22"/>
        </w:rPr>
        <w:t xml:space="preserve">Bioveta, a.s., Komenského 212/12, 683 23 Ivanovice na Hané, Čehijas Republika </w:t>
      </w:r>
    </w:p>
    <w:p w14:paraId="628DC483" w14:textId="77777777" w:rsidR="00D066DC" w:rsidRPr="001827E2" w:rsidRDefault="00D066DC" w:rsidP="001E35F9">
      <w:pPr>
        <w:ind w:left="-4" w:right="40" w:firstLine="4"/>
        <w:rPr>
          <w:noProof w:val="0"/>
          <w:szCs w:val="22"/>
        </w:rPr>
      </w:pPr>
      <w:r w:rsidRPr="001827E2">
        <w:rPr>
          <w:noProof w:val="0"/>
          <w:szCs w:val="22"/>
        </w:rPr>
        <w:t xml:space="preserve">Tālr.: + 420 517 318 911 </w:t>
      </w:r>
    </w:p>
    <w:p w14:paraId="73B8C66E" w14:textId="77777777" w:rsidR="00D066DC" w:rsidRPr="001827E2" w:rsidRDefault="00D066DC" w:rsidP="001E35F9">
      <w:pPr>
        <w:rPr>
          <w:noProof w:val="0"/>
          <w:szCs w:val="22"/>
        </w:rPr>
      </w:pPr>
      <w:r w:rsidRPr="001827E2">
        <w:rPr>
          <w:noProof w:val="0"/>
          <w:szCs w:val="22"/>
        </w:rPr>
        <w:t xml:space="preserve">E-pasts: </w:t>
      </w:r>
      <w:hyperlink r:id="rId12" w:history="1">
        <w:r w:rsidRPr="001827E2">
          <w:rPr>
            <w:rStyle w:val="Hyperlink"/>
            <w:noProof w:val="0"/>
            <w:szCs w:val="22"/>
          </w:rPr>
          <w:t>reklamace@bioveta.cz</w:t>
        </w:r>
      </w:hyperlink>
    </w:p>
    <w:p w14:paraId="12A158EF" w14:textId="77777777" w:rsidR="00E068F1" w:rsidRPr="001827E2" w:rsidRDefault="00E068F1" w:rsidP="001E35F9">
      <w:pPr>
        <w:rPr>
          <w:noProof w:val="0"/>
          <w:szCs w:val="22"/>
        </w:rPr>
      </w:pPr>
    </w:p>
    <w:p w14:paraId="3D553056" w14:textId="77777777" w:rsidR="00E068F1" w:rsidRPr="001827E2" w:rsidRDefault="00E068F1" w:rsidP="001E35F9">
      <w:pPr>
        <w:rPr>
          <w:noProof w:val="0"/>
          <w:szCs w:val="22"/>
        </w:rPr>
      </w:pPr>
    </w:p>
    <w:p w14:paraId="082C2B83" w14:textId="77777777" w:rsidR="00CD74A5" w:rsidRPr="001E35F9" w:rsidRDefault="00CD74A5" w:rsidP="001E35F9">
      <w:pPr>
        <w:rPr>
          <w:noProof w:val="0"/>
          <w:sz w:val="24"/>
          <w:szCs w:val="24"/>
        </w:rPr>
      </w:pPr>
    </w:p>
    <w:sectPr w:rsidR="00CD74A5" w:rsidRPr="001E35F9" w:rsidSect="00CD74A5">
      <w:footerReference w:type="default" r:id="rId13"/>
      <w:footerReference w:type="first" r:id="rId14"/>
      <w:endnotePr>
        <w:numFmt w:val="decimal"/>
      </w:endnotePr>
      <w:pgSz w:w="11918"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F237F" w14:textId="77777777" w:rsidR="008561BD" w:rsidRDefault="008561BD">
      <w:r>
        <w:separator/>
      </w:r>
    </w:p>
  </w:endnote>
  <w:endnote w:type="continuationSeparator" w:id="0">
    <w:p w14:paraId="3417F5A1" w14:textId="77777777" w:rsidR="008561BD" w:rsidRDefault="00856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253E1" w14:textId="77777777" w:rsidR="006C7C13" w:rsidRPr="00234894" w:rsidRDefault="006C7C13">
    <w:pPr>
      <w:pStyle w:val="Footer"/>
      <w:tabs>
        <w:tab w:val="clear" w:pos="8930"/>
        <w:tab w:val="right" w:pos="8931"/>
      </w:tabs>
      <w:rPr>
        <w:rFonts w:ascii="Times New Roman" w:hAnsi="Times New Roman"/>
        <w:sz w:val="22"/>
        <w:szCs w:val="22"/>
        <w:lang w:val="el-GR"/>
      </w:rPr>
    </w:pPr>
  </w:p>
  <w:p w14:paraId="3C3897AF" w14:textId="77777777" w:rsidR="006C7C13" w:rsidRPr="00234894" w:rsidRDefault="006C7C13">
    <w:pPr>
      <w:pStyle w:val="Footer"/>
      <w:tabs>
        <w:tab w:val="clear" w:pos="8930"/>
        <w:tab w:val="right" w:pos="8931"/>
      </w:tabs>
      <w:jc w:val="center"/>
      <w:rPr>
        <w:rFonts w:ascii="Times New Roman" w:hAnsi="Times New Roman"/>
        <w:sz w:val="22"/>
        <w:szCs w:val="22"/>
      </w:rPr>
    </w:pPr>
    <w:r w:rsidRPr="00234894">
      <w:rPr>
        <w:rFonts w:ascii="Times New Roman" w:hAnsi="Times New Roman"/>
        <w:sz w:val="22"/>
      </w:rPr>
      <w:fldChar w:fldCharType="begin"/>
    </w:r>
    <w:r w:rsidRPr="00234894">
      <w:rPr>
        <w:rFonts w:ascii="Times New Roman" w:hAnsi="Times New Roman"/>
        <w:sz w:val="22"/>
      </w:rPr>
      <w:instrText xml:space="preserve"> PAGE  \* MERGEFORMAT </w:instrText>
    </w:r>
    <w:r w:rsidRPr="00234894">
      <w:rPr>
        <w:rFonts w:ascii="Times New Roman" w:hAnsi="Times New Roman"/>
        <w:sz w:val="22"/>
      </w:rPr>
      <w:fldChar w:fldCharType="separate"/>
    </w:r>
    <w:r w:rsidRPr="00234894">
      <w:rPr>
        <w:rFonts w:ascii="Times New Roman" w:hAnsi="Times New Roman"/>
        <w:sz w:val="22"/>
      </w:rPr>
      <w:t>2</w:t>
    </w:r>
    <w:r w:rsidRPr="00234894">
      <w:rPr>
        <w:rFonts w:ascii="Times New Roman" w:hAnsi="Times New Roman"/>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F2713" w14:textId="77777777" w:rsidR="006C7C13" w:rsidRDefault="006C7C13">
    <w:pPr>
      <w:pStyle w:val="Footer"/>
      <w:tabs>
        <w:tab w:val="clear" w:pos="8930"/>
        <w:tab w:val="right" w:pos="8931"/>
      </w:tabs>
    </w:pPr>
  </w:p>
  <w:p w14:paraId="3D9AED7A" w14:textId="77777777" w:rsidR="006C7C13" w:rsidRPr="00275D5F" w:rsidRDefault="006C7C13">
    <w:pPr>
      <w:pStyle w:val="Footer"/>
      <w:tabs>
        <w:tab w:val="clear" w:pos="8930"/>
        <w:tab w:val="right" w:pos="8931"/>
      </w:tabs>
      <w:jc w:val="center"/>
      <w:rPr>
        <w:rFonts w:ascii="Times New Roman" w:hAnsi="Times New Roman"/>
      </w:rPr>
    </w:pPr>
    <w:r w:rsidRPr="00275D5F">
      <w:rPr>
        <w:rFonts w:ascii="Times New Roman" w:hAnsi="Times New Roman"/>
      </w:rPr>
      <w:fldChar w:fldCharType="begin"/>
    </w:r>
    <w:r w:rsidRPr="00275D5F">
      <w:rPr>
        <w:rFonts w:ascii="Times New Roman" w:hAnsi="Times New Roman"/>
      </w:rPr>
      <w:instrText xml:space="preserve"> PAGE  \* MERGEFORMAT </w:instrText>
    </w:r>
    <w:r w:rsidRPr="00275D5F">
      <w:rPr>
        <w:rFonts w:ascii="Times New Roman" w:hAnsi="Times New Roman"/>
      </w:rPr>
      <w:fldChar w:fldCharType="separate"/>
    </w:r>
    <w:r w:rsidRPr="00275D5F">
      <w:rPr>
        <w:rFonts w:ascii="Times New Roman" w:hAnsi="Times New Roman"/>
      </w:rPr>
      <w:t>1</w:t>
    </w:r>
    <w:r w:rsidRPr="00275D5F">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7865C" w14:textId="77777777" w:rsidR="008561BD" w:rsidRDefault="008561BD">
      <w:r>
        <w:separator/>
      </w:r>
    </w:p>
  </w:footnote>
  <w:footnote w:type="continuationSeparator" w:id="0">
    <w:p w14:paraId="031CA44A" w14:textId="77777777" w:rsidR="008561BD" w:rsidRDefault="00856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3047FE"/>
    <w:multiLevelType w:val="hybridMultilevel"/>
    <w:tmpl w:val="56AA0CC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0320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lv-LV" w:vendorID="71" w:dllVersion="512" w:checkStyle="1"/>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4A5"/>
    <w:rsid w:val="00014A00"/>
    <w:rsid w:val="00021457"/>
    <w:rsid w:val="00047A16"/>
    <w:rsid w:val="000621ED"/>
    <w:rsid w:val="000661DC"/>
    <w:rsid w:val="00070A4F"/>
    <w:rsid w:val="00080657"/>
    <w:rsid w:val="00087BBD"/>
    <w:rsid w:val="000B5D07"/>
    <w:rsid w:val="000B6640"/>
    <w:rsid w:val="000B769E"/>
    <w:rsid w:val="000C1097"/>
    <w:rsid w:val="000C39FC"/>
    <w:rsid w:val="000C6509"/>
    <w:rsid w:val="000C68B1"/>
    <w:rsid w:val="000F3D61"/>
    <w:rsid w:val="00115D73"/>
    <w:rsid w:val="00127C5A"/>
    <w:rsid w:val="00132D17"/>
    <w:rsid w:val="001332B0"/>
    <w:rsid w:val="00134A66"/>
    <w:rsid w:val="0013608D"/>
    <w:rsid w:val="00140E11"/>
    <w:rsid w:val="00143ED9"/>
    <w:rsid w:val="001447B4"/>
    <w:rsid w:val="00156773"/>
    <w:rsid w:val="00162FF8"/>
    <w:rsid w:val="0016403D"/>
    <w:rsid w:val="00164A52"/>
    <w:rsid w:val="0018243A"/>
    <w:rsid w:val="001827E2"/>
    <w:rsid w:val="001975C9"/>
    <w:rsid w:val="00197A2B"/>
    <w:rsid w:val="001B7495"/>
    <w:rsid w:val="001C39EF"/>
    <w:rsid w:val="001D75E5"/>
    <w:rsid w:val="001E35F9"/>
    <w:rsid w:val="001F1A2C"/>
    <w:rsid w:val="00201CD8"/>
    <w:rsid w:val="002173E0"/>
    <w:rsid w:val="00222CC5"/>
    <w:rsid w:val="00225D03"/>
    <w:rsid w:val="00226C18"/>
    <w:rsid w:val="0023408F"/>
    <w:rsid w:val="00234894"/>
    <w:rsid w:val="00242151"/>
    <w:rsid w:val="00267672"/>
    <w:rsid w:val="00275D5F"/>
    <w:rsid w:val="00281528"/>
    <w:rsid w:val="00281F02"/>
    <w:rsid w:val="00283A67"/>
    <w:rsid w:val="00286570"/>
    <w:rsid w:val="002A155E"/>
    <w:rsid w:val="002A2AB4"/>
    <w:rsid w:val="002B4A4A"/>
    <w:rsid w:val="002C5C02"/>
    <w:rsid w:val="002C702B"/>
    <w:rsid w:val="002D000A"/>
    <w:rsid w:val="002E2967"/>
    <w:rsid w:val="002E383E"/>
    <w:rsid w:val="003079C8"/>
    <w:rsid w:val="00311190"/>
    <w:rsid w:val="0031768A"/>
    <w:rsid w:val="00321E6C"/>
    <w:rsid w:val="00325CE7"/>
    <w:rsid w:val="00335E42"/>
    <w:rsid w:val="00336FBB"/>
    <w:rsid w:val="00337BC2"/>
    <w:rsid w:val="00342D50"/>
    <w:rsid w:val="00353244"/>
    <w:rsid w:val="00354C2B"/>
    <w:rsid w:val="00362891"/>
    <w:rsid w:val="00365915"/>
    <w:rsid w:val="0037478D"/>
    <w:rsid w:val="00383735"/>
    <w:rsid w:val="00386E59"/>
    <w:rsid w:val="00396357"/>
    <w:rsid w:val="003A1AED"/>
    <w:rsid w:val="003A47F8"/>
    <w:rsid w:val="003B1136"/>
    <w:rsid w:val="003C429C"/>
    <w:rsid w:val="003D17EB"/>
    <w:rsid w:val="003D5B99"/>
    <w:rsid w:val="003D72FC"/>
    <w:rsid w:val="003E5D30"/>
    <w:rsid w:val="00421D1A"/>
    <w:rsid w:val="00422142"/>
    <w:rsid w:val="00426429"/>
    <w:rsid w:val="00431666"/>
    <w:rsid w:val="00433C91"/>
    <w:rsid w:val="00434AE5"/>
    <w:rsid w:val="004409DC"/>
    <w:rsid w:val="004453AB"/>
    <w:rsid w:val="0045312C"/>
    <w:rsid w:val="00454F2B"/>
    <w:rsid w:val="00460E80"/>
    <w:rsid w:val="004628E4"/>
    <w:rsid w:val="00465152"/>
    <w:rsid w:val="00466CAC"/>
    <w:rsid w:val="00475B5A"/>
    <w:rsid w:val="0048217A"/>
    <w:rsid w:val="004835A5"/>
    <w:rsid w:val="0049454C"/>
    <w:rsid w:val="004976F2"/>
    <w:rsid w:val="004A091C"/>
    <w:rsid w:val="004B38CD"/>
    <w:rsid w:val="004C4FF8"/>
    <w:rsid w:val="004D1940"/>
    <w:rsid w:val="004D4E4C"/>
    <w:rsid w:val="004E27B6"/>
    <w:rsid w:val="004E4CAB"/>
    <w:rsid w:val="004E78F8"/>
    <w:rsid w:val="00500EB1"/>
    <w:rsid w:val="005032AE"/>
    <w:rsid w:val="00506BE7"/>
    <w:rsid w:val="00524806"/>
    <w:rsid w:val="00524BC6"/>
    <w:rsid w:val="00527D51"/>
    <w:rsid w:val="005412D0"/>
    <w:rsid w:val="00545B68"/>
    <w:rsid w:val="005532AF"/>
    <w:rsid w:val="00561091"/>
    <w:rsid w:val="0058347A"/>
    <w:rsid w:val="00590082"/>
    <w:rsid w:val="005B61B5"/>
    <w:rsid w:val="005C5889"/>
    <w:rsid w:val="005D11D3"/>
    <w:rsid w:val="005D3675"/>
    <w:rsid w:val="005D7D0B"/>
    <w:rsid w:val="005E5E09"/>
    <w:rsid w:val="005F0E01"/>
    <w:rsid w:val="005F29C6"/>
    <w:rsid w:val="005F3A5F"/>
    <w:rsid w:val="005F7E6C"/>
    <w:rsid w:val="00625BCC"/>
    <w:rsid w:val="00630B25"/>
    <w:rsid w:val="0064734F"/>
    <w:rsid w:val="00651A4F"/>
    <w:rsid w:val="00662565"/>
    <w:rsid w:val="006626CC"/>
    <w:rsid w:val="006749AF"/>
    <w:rsid w:val="006837B8"/>
    <w:rsid w:val="006855B4"/>
    <w:rsid w:val="00686418"/>
    <w:rsid w:val="0069543B"/>
    <w:rsid w:val="006B592C"/>
    <w:rsid w:val="006B63A0"/>
    <w:rsid w:val="006C7C13"/>
    <w:rsid w:val="006F0471"/>
    <w:rsid w:val="006F1F81"/>
    <w:rsid w:val="006F4BED"/>
    <w:rsid w:val="00707228"/>
    <w:rsid w:val="00717580"/>
    <w:rsid w:val="0073239A"/>
    <w:rsid w:val="0073347A"/>
    <w:rsid w:val="00741E63"/>
    <w:rsid w:val="0074290A"/>
    <w:rsid w:val="00743EF9"/>
    <w:rsid w:val="00744E46"/>
    <w:rsid w:val="007469C0"/>
    <w:rsid w:val="00754865"/>
    <w:rsid w:val="00762EF2"/>
    <w:rsid w:val="0076500C"/>
    <w:rsid w:val="0077072E"/>
    <w:rsid w:val="00782D94"/>
    <w:rsid w:val="00785B5B"/>
    <w:rsid w:val="00786623"/>
    <w:rsid w:val="00787CC0"/>
    <w:rsid w:val="007A465A"/>
    <w:rsid w:val="007A7743"/>
    <w:rsid w:val="007B3C38"/>
    <w:rsid w:val="007C74AB"/>
    <w:rsid w:val="007F471C"/>
    <w:rsid w:val="0081665C"/>
    <w:rsid w:val="008428A0"/>
    <w:rsid w:val="0085273B"/>
    <w:rsid w:val="00854E59"/>
    <w:rsid w:val="008561BD"/>
    <w:rsid w:val="008576D1"/>
    <w:rsid w:val="00877A1B"/>
    <w:rsid w:val="0088108A"/>
    <w:rsid w:val="00887CBD"/>
    <w:rsid w:val="00891155"/>
    <w:rsid w:val="008963A9"/>
    <w:rsid w:val="008C35E0"/>
    <w:rsid w:val="008C66A4"/>
    <w:rsid w:val="008D3B0C"/>
    <w:rsid w:val="008E1577"/>
    <w:rsid w:val="008F02BA"/>
    <w:rsid w:val="00910144"/>
    <w:rsid w:val="00914CC5"/>
    <w:rsid w:val="009176EC"/>
    <w:rsid w:val="0094673D"/>
    <w:rsid w:val="009A3799"/>
    <w:rsid w:val="009B4CF1"/>
    <w:rsid w:val="009C4AE4"/>
    <w:rsid w:val="009C4B9E"/>
    <w:rsid w:val="009D4294"/>
    <w:rsid w:val="009F5667"/>
    <w:rsid w:val="00A05817"/>
    <w:rsid w:val="00A1342F"/>
    <w:rsid w:val="00A15106"/>
    <w:rsid w:val="00A26EEA"/>
    <w:rsid w:val="00A35F20"/>
    <w:rsid w:val="00A44E0F"/>
    <w:rsid w:val="00A4789C"/>
    <w:rsid w:val="00A55FE7"/>
    <w:rsid w:val="00A630D3"/>
    <w:rsid w:val="00A76F6E"/>
    <w:rsid w:val="00A908C0"/>
    <w:rsid w:val="00A971D6"/>
    <w:rsid w:val="00A9785F"/>
    <w:rsid w:val="00AA1E51"/>
    <w:rsid w:val="00AB0518"/>
    <w:rsid w:val="00AB1019"/>
    <w:rsid w:val="00AB78F6"/>
    <w:rsid w:val="00AE09A6"/>
    <w:rsid w:val="00AE15B1"/>
    <w:rsid w:val="00AF27CE"/>
    <w:rsid w:val="00B04104"/>
    <w:rsid w:val="00B05AD8"/>
    <w:rsid w:val="00B07A70"/>
    <w:rsid w:val="00B22EEF"/>
    <w:rsid w:val="00B33F17"/>
    <w:rsid w:val="00B34156"/>
    <w:rsid w:val="00B3550B"/>
    <w:rsid w:val="00B35B8C"/>
    <w:rsid w:val="00B6608F"/>
    <w:rsid w:val="00B660BE"/>
    <w:rsid w:val="00B7631B"/>
    <w:rsid w:val="00B81E95"/>
    <w:rsid w:val="00B87EB2"/>
    <w:rsid w:val="00B900DF"/>
    <w:rsid w:val="00B95C32"/>
    <w:rsid w:val="00B96218"/>
    <w:rsid w:val="00BA25D4"/>
    <w:rsid w:val="00BA5190"/>
    <w:rsid w:val="00BA7413"/>
    <w:rsid w:val="00BB3946"/>
    <w:rsid w:val="00BB48FF"/>
    <w:rsid w:val="00BB7DCD"/>
    <w:rsid w:val="00BC293F"/>
    <w:rsid w:val="00BD67E9"/>
    <w:rsid w:val="00BE0E2E"/>
    <w:rsid w:val="00BE5F24"/>
    <w:rsid w:val="00BF765B"/>
    <w:rsid w:val="00BF7CDF"/>
    <w:rsid w:val="00C11DDF"/>
    <w:rsid w:val="00C23D0C"/>
    <w:rsid w:val="00C301E5"/>
    <w:rsid w:val="00C5013E"/>
    <w:rsid w:val="00C50ED8"/>
    <w:rsid w:val="00C54792"/>
    <w:rsid w:val="00C57521"/>
    <w:rsid w:val="00C76DA4"/>
    <w:rsid w:val="00C80232"/>
    <w:rsid w:val="00C808AA"/>
    <w:rsid w:val="00C90B1E"/>
    <w:rsid w:val="00CA2536"/>
    <w:rsid w:val="00CB1FF9"/>
    <w:rsid w:val="00CB5D1C"/>
    <w:rsid w:val="00CC1D50"/>
    <w:rsid w:val="00CC7BC0"/>
    <w:rsid w:val="00CD2F85"/>
    <w:rsid w:val="00CD5DCE"/>
    <w:rsid w:val="00CD74A5"/>
    <w:rsid w:val="00D066DC"/>
    <w:rsid w:val="00D20259"/>
    <w:rsid w:val="00D254F8"/>
    <w:rsid w:val="00D27A80"/>
    <w:rsid w:val="00D41D5C"/>
    <w:rsid w:val="00D63DEC"/>
    <w:rsid w:val="00DB1629"/>
    <w:rsid w:val="00DC3D4D"/>
    <w:rsid w:val="00DD5749"/>
    <w:rsid w:val="00DE1FDD"/>
    <w:rsid w:val="00DF0B5B"/>
    <w:rsid w:val="00DF20F4"/>
    <w:rsid w:val="00DF7D8F"/>
    <w:rsid w:val="00E047A9"/>
    <w:rsid w:val="00E068F1"/>
    <w:rsid w:val="00E125EE"/>
    <w:rsid w:val="00E2277A"/>
    <w:rsid w:val="00E314B8"/>
    <w:rsid w:val="00E41769"/>
    <w:rsid w:val="00E45CBC"/>
    <w:rsid w:val="00E60BF6"/>
    <w:rsid w:val="00E64C44"/>
    <w:rsid w:val="00E72B99"/>
    <w:rsid w:val="00E81223"/>
    <w:rsid w:val="00E87AE9"/>
    <w:rsid w:val="00E90186"/>
    <w:rsid w:val="00EA1B08"/>
    <w:rsid w:val="00EB06CA"/>
    <w:rsid w:val="00ED07D8"/>
    <w:rsid w:val="00ED10ED"/>
    <w:rsid w:val="00ED1918"/>
    <w:rsid w:val="00ED5F9E"/>
    <w:rsid w:val="00ED74EA"/>
    <w:rsid w:val="00EE605A"/>
    <w:rsid w:val="00EF7BF1"/>
    <w:rsid w:val="00F16833"/>
    <w:rsid w:val="00F16A9C"/>
    <w:rsid w:val="00F200C2"/>
    <w:rsid w:val="00F23C1E"/>
    <w:rsid w:val="00F259FE"/>
    <w:rsid w:val="00F25C73"/>
    <w:rsid w:val="00F32105"/>
    <w:rsid w:val="00F40B8A"/>
    <w:rsid w:val="00F47E06"/>
    <w:rsid w:val="00F52E12"/>
    <w:rsid w:val="00F703CA"/>
    <w:rsid w:val="00F767A1"/>
    <w:rsid w:val="00F90C2D"/>
    <w:rsid w:val="00F90D1A"/>
    <w:rsid w:val="00F960D4"/>
    <w:rsid w:val="00F9641E"/>
    <w:rsid w:val="00FA13FB"/>
    <w:rsid w:val="00FA17F2"/>
    <w:rsid w:val="00FB2844"/>
    <w:rsid w:val="00FB5062"/>
    <w:rsid w:val="00FB7515"/>
    <w:rsid w:val="00FC0768"/>
    <w:rsid w:val="00FD53DD"/>
    <w:rsid w:val="00FE7E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9A01"/>
  <w15:chartTrackingRefBased/>
  <w15:docId w15:val="{1E019FA8-01E3-4D77-A3BD-61CF242C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A5"/>
    <w:pPr>
      <w:spacing w:after="0" w:line="240" w:lineRule="auto"/>
      <w:ind w:left="567" w:hanging="567"/>
    </w:pPr>
    <w:rPr>
      <w:rFonts w:ascii="Times New Roman" w:eastAsia="Times New Roman" w:hAnsi="Times New Roman" w:cs="Times New Roman"/>
      <w:noProof/>
      <w:kern w:val="0"/>
      <w:szCs w:val="20"/>
      <w:lang w:eastAsia="cs-CZ"/>
      <w14:ligatures w14:val="none"/>
    </w:rPr>
  </w:style>
  <w:style w:type="paragraph" w:styleId="Heading1">
    <w:name w:val="heading 1"/>
    <w:basedOn w:val="Normal"/>
    <w:next w:val="Normal"/>
    <w:link w:val="Heading1Char"/>
    <w:qFormat/>
    <w:rsid w:val="00CD74A5"/>
    <w:pPr>
      <w:spacing w:before="240" w:after="120"/>
      <w:ind w:left="357" w:hanging="357"/>
      <w:outlineLvl w:val="0"/>
    </w:pPr>
    <w:rPr>
      <w:b/>
      <w:cap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74A5"/>
    <w:rPr>
      <w:rFonts w:ascii="Times New Roman" w:eastAsia="Times New Roman" w:hAnsi="Times New Roman" w:cs="Times New Roman"/>
      <w:b/>
      <w:caps/>
      <w:kern w:val="0"/>
      <w:sz w:val="26"/>
      <w:szCs w:val="20"/>
      <w:lang w:val="lv-LV" w:eastAsia="cs-CZ"/>
      <w14:ligatures w14:val="none"/>
    </w:rPr>
  </w:style>
  <w:style w:type="paragraph" w:styleId="Footer">
    <w:name w:val="footer"/>
    <w:basedOn w:val="Normal"/>
    <w:link w:val="FooterChar"/>
    <w:rsid w:val="00CD74A5"/>
    <w:pPr>
      <w:tabs>
        <w:tab w:val="center" w:pos="4536"/>
        <w:tab w:val="center" w:pos="8930"/>
      </w:tabs>
    </w:pPr>
    <w:rPr>
      <w:rFonts w:ascii="Helvetica" w:hAnsi="Helvetica"/>
      <w:sz w:val="16"/>
    </w:rPr>
  </w:style>
  <w:style w:type="character" w:customStyle="1" w:styleId="FooterChar">
    <w:name w:val="Footer Char"/>
    <w:basedOn w:val="DefaultParagraphFont"/>
    <w:link w:val="Footer"/>
    <w:rsid w:val="00CD74A5"/>
    <w:rPr>
      <w:rFonts w:ascii="Helvetica" w:eastAsia="Times New Roman" w:hAnsi="Helvetica" w:cs="Times New Roman"/>
      <w:kern w:val="0"/>
      <w:sz w:val="16"/>
      <w:szCs w:val="20"/>
      <w:lang w:eastAsia="cs-CZ"/>
      <w14:ligatures w14:val="none"/>
    </w:rPr>
  </w:style>
  <w:style w:type="paragraph" w:styleId="BodyTextIndent">
    <w:name w:val="Body Text Indent"/>
    <w:basedOn w:val="Normal"/>
    <w:link w:val="BodyTextIndentChar"/>
    <w:rsid w:val="00CD74A5"/>
    <w:pPr>
      <w:spacing w:after="120"/>
      <w:ind w:left="283"/>
    </w:pPr>
  </w:style>
  <w:style w:type="character" w:customStyle="1" w:styleId="BodyTextIndentChar">
    <w:name w:val="Body Text Indent Char"/>
    <w:basedOn w:val="DefaultParagraphFont"/>
    <w:link w:val="BodyTextIndent"/>
    <w:rsid w:val="00CD74A5"/>
    <w:rPr>
      <w:rFonts w:ascii="Times New Roman" w:eastAsia="Times New Roman" w:hAnsi="Times New Roman" w:cs="Times New Roman"/>
      <w:kern w:val="0"/>
      <w:szCs w:val="20"/>
      <w:lang w:eastAsia="cs-CZ"/>
      <w14:ligatures w14:val="none"/>
    </w:rPr>
  </w:style>
  <w:style w:type="paragraph" w:customStyle="1" w:styleId="TextkrperFachinformation">
    <w:name w:val="TextkörperFachinformation"/>
    <w:basedOn w:val="Normal"/>
    <w:rsid w:val="00CD74A5"/>
    <w:pPr>
      <w:tabs>
        <w:tab w:val="left" w:pos="567"/>
      </w:tabs>
      <w:spacing w:line="260" w:lineRule="exact"/>
      <w:ind w:left="0" w:firstLine="0"/>
      <w:jc w:val="both"/>
    </w:pPr>
    <w:rPr>
      <w:snapToGrid w:val="0"/>
    </w:rPr>
  </w:style>
  <w:style w:type="paragraph" w:customStyle="1" w:styleId="spctext">
    <w:name w:val="spctext"/>
    <w:basedOn w:val="Normal"/>
    <w:rsid w:val="00335E42"/>
    <w:pPr>
      <w:tabs>
        <w:tab w:val="left" w:pos="-567"/>
        <w:tab w:val="left" w:pos="0"/>
        <w:tab w:val="left" w:pos="567"/>
      </w:tabs>
      <w:suppressAutoHyphens/>
      <w:spacing w:before="120" w:after="120"/>
      <w:ind w:firstLine="0"/>
    </w:pPr>
    <w:rPr>
      <w:sz w:val="20"/>
      <w:lang w:eastAsia="en-US"/>
    </w:rPr>
  </w:style>
  <w:style w:type="character" w:styleId="Hyperlink">
    <w:name w:val="Hyperlink"/>
    <w:rsid w:val="002D000A"/>
    <w:rPr>
      <w:color w:val="0000FF"/>
      <w:u w:val="single"/>
    </w:rPr>
  </w:style>
  <w:style w:type="paragraph" w:customStyle="1" w:styleId="Default">
    <w:name w:val="Default"/>
    <w:rsid w:val="002D000A"/>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semiHidden/>
    <w:unhideWhenUsed/>
    <w:rsid w:val="002D000A"/>
    <w:rPr>
      <w:sz w:val="16"/>
      <w:szCs w:val="16"/>
    </w:rPr>
  </w:style>
  <w:style w:type="paragraph" w:styleId="CommentText">
    <w:name w:val="annotation text"/>
    <w:aliases w:val="Kommentarer,Car17,Car17 Car,Char Char Char,Annotationtext,Char,Char Char1,Comment Text Char Char,Comment Text Char Char Char Char,Comment Text Char Char1,Comment Text Char1 Char"/>
    <w:basedOn w:val="Normal"/>
    <w:link w:val="CommentTextChar"/>
    <w:uiPriority w:val="99"/>
    <w:unhideWhenUsed/>
    <w:qFormat/>
    <w:rsid w:val="002D000A"/>
    <w:rPr>
      <w:sz w:val="20"/>
    </w:rPr>
  </w:style>
  <w:style w:type="character" w:customStyle="1" w:styleId="CommentTextChar">
    <w:name w:val="Comment Text Char"/>
    <w:aliases w:val="Kommentarer Char,Car17 Char,Car17 Car Char,Char Char Char Char,Annotationtext Char,Char Char,Char Char1 Char,Comment Text Char Char Char,Comment Text Char Char Char Char Char,Comment Text Char Char1 Char,Comment Text Char1 Char Char"/>
    <w:basedOn w:val="DefaultParagraphFont"/>
    <w:link w:val="CommentText"/>
    <w:uiPriority w:val="99"/>
    <w:qFormat/>
    <w:rsid w:val="002D000A"/>
    <w:rPr>
      <w:rFonts w:ascii="Times New Roman" w:eastAsia="Times New Roman" w:hAnsi="Times New Roman" w:cs="Times New Roman"/>
      <w:kern w:val="0"/>
      <w:sz w:val="20"/>
      <w:szCs w:val="20"/>
      <w:lang w:eastAsia="cs-CZ"/>
      <w14:ligatures w14:val="none"/>
    </w:rPr>
  </w:style>
  <w:style w:type="paragraph" w:styleId="CommentSubject">
    <w:name w:val="annotation subject"/>
    <w:basedOn w:val="CommentText"/>
    <w:next w:val="CommentText"/>
    <w:link w:val="CommentSubjectChar"/>
    <w:uiPriority w:val="99"/>
    <w:semiHidden/>
    <w:unhideWhenUsed/>
    <w:rsid w:val="002D000A"/>
    <w:rPr>
      <w:b/>
      <w:bCs/>
    </w:rPr>
  </w:style>
  <w:style w:type="character" w:customStyle="1" w:styleId="CommentSubjectChar">
    <w:name w:val="Comment Subject Char"/>
    <w:basedOn w:val="CommentTextChar"/>
    <w:link w:val="CommentSubject"/>
    <w:uiPriority w:val="99"/>
    <w:semiHidden/>
    <w:rsid w:val="002D000A"/>
    <w:rPr>
      <w:rFonts w:ascii="Times New Roman" w:eastAsia="Times New Roman" w:hAnsi="Times New Roman" w:cs="Times New Roman"/>
      <w:b/>
      <w:bCs/>
      <w:kern w:val="0"/>
      <w:sz w:val="20"/>
      <w:szCs w:val="20"/>
      <w:lang w:eastAsia="cs-CZ"/>
      <w14:ligatures w14:val="none"/>
    </w:rPr>
  </w:style>
  <w:style w:type="paragraph" w:styleId="Header">
    <w:name w:val="header"/>
    <w:basedOn w:val="Normal"/>
    <w:link w:val="HeaderChar"/>
    <w:uiPriority w:val="99"/>
    <w:unhideWhenUsed/>
    <w:rsid w:val="00275D5F"/>
    <w:pPr>
      <w:tabs>
        <w:tab w:val="center" w:pos="4536"/>
        <w:tab w:val="right" w:pos="9072"/>
      </w:tabs>
    </w:pPr>
  </w:style>
  <w:style w:type="character" w:customStyle="1" w:styleId="HeaderChar">
    <w:name w:val="Header Char"/>
    <w:basedOn w:val="DefaultParagraphFont"/>
    <w:link w:val="Header"/>
    <w:uiPriority w:val="99"/>
    <w:rsid w:val="00275D5F"/>
    <w:rPr>
      <w:rFonts w:ascii="Times New Roman" w:eastAsia="Times New Roman" w:hAnsi="Times New Roman" w:cs="Times New Roman"/>
      <w:kern w:val="0"/>
      <w:szCs w:val="20"/>
      <w:lang w:eastAsia="cs-CZ"/>
      <w14:ligatures w14:val="none"/>
    </w:rPr>
  </w:style>
  <w:style w:type="character" w:styleId="UnresolvedMention">
    <w:name w:val="Unresolved Mention"/>
    <w:basedOn w:val="DefaultParagraphFont"/>
    <w:uiPriority w:val="99"/>
    <w:semiHidden/>
    <w:unhideWhenUsed/>
    <w:rsid w:val="00E068F1"/>
    <w:rPr>
      <w:color w:val="605E5C"/>
      <w:shd w:val="clear" w:color="auto" w:fill="E1DFDD"/>
    </w:rPr>
  </w:style>
  <w:style w:type="paragraph" w:styleId="BalloonText">
    <w:name w:val="Balloon Text"/>
    <w:basedOn w:val="Normal"/>
    <w:link w:val="BalloonTextChar"/>
    <w:uiPriority w:val="99"/>
    <w:semiHidden/>
    <w:unhideWhenUsed/>
    <w:rsid w:val="004453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3AB"/>
    <w:rPr>
      <w:rFonts w:ascii="Segoe UI" w:eastAsia="Times New Roman" w:hAnsi="Segoe UI" w:cs="Segoe UI"/>
      <w:kern w:val="0"/>
      <w:sz w:val="18"/>
      <w:szCs w:val="18"/>
      <w:lang w:eastAsia="cs-CZ"/>
      <w14:ligatures w14:val="none"/>
    </w:rPr>
  </w:style>
  <w:style w:type="paragraph" w:styleId="Revision">
    <w:name w:val="Revision"/>
    <w:hidden/>
    <w:uiPriority w:val="99"/>
    <w:semiHidden/>
    <w:rsid w:val="00070A4F"/>
    <w:pPr>
      <w:spacing w:after="0" w:line="240" w:lineRule="auto"/>
    </w:pPr>
    <w:rPr>
      <w:rFonts w:ascii="Times New Roman" w:eastAsia="Times New Roman" w:hAnsi="Times New Roman" w:cs="Times New Roman"/>
      <w:kern w:val="0"/>
      <w:szCs w:val="20"/>
      <w:lang w:eastAsia="cs-CZ"/>
      <w14:ligatures w14:val="none"/>
    </w:rPr>
  </w:style>
  <w:style w:type="character" w:styleId="Emphasis">
    <w:name w:val="Emphasis"/>
    <w:basedOn w:val="DefaultParagraphFont"/>
    <w:uiPriority w:val="20"/>
    <w:qFormat/>
    <w:rsid w:val="00B95C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89007">
      <w:bodyDiv w:val="1"/>
      <w:marLeft w:val="0"/>
      <w:marRight w:val="0"/>
      <w:marTop w:val="0"/>
      <w:marBottom w:val="0"/>
      <w:divBdr>
        <w:top w:val="none" w:sz="0" w:space="0" w:color="auto"/>
        <w:left w:val="none" w:sz="0" w:space="0" w:color="auto"/>
        <w:bottom w:val="none" w:sz="0" w:space="0" w:color="auto"/>
        <w:right w:val="none" w:sz="0" w:space="0" w:color="auto"/>
      </w:divBdr>
    </w:div>
    <w:div w:id="378939805">
      <w:bodyDiv w:val="1"/>
      <w:marLeft w:val="0"/>
      <w:marRight w:val="0"/>
      <w:marTop w:val="0"/>
      <w:marBottom w:val="0"/>
      <w:divBdr>
        <w:top w:val="none" w:sz="0" w:space="0" w:color="auto"/>
        <w:left w:val="none" w:sz="0" w:space="0" w:color="auto"/>
        <w:bottom w:val="none" w:sz="0" w:space="0" w:color="auto"/>
        <w:right w:val="none" w:sz="0" w:space="0" w:color="auto"/>
      </w:divBdr>
    </w:div>
    <w:div w:id="675380448">
      <w:bodyDiv w:val="1"/>
      <w:marLeft w:val="0"/>
      <w:marRight w:val="0"/>
      <w:marTop w:val="0"/>
      <w:marBottom w:val="0"/>
      <w:divBdr>
        <w:top w:val="none" w:sz="0" w:space="0" w:color="auto"/>
        <w:left w:val="none" w:sz="0" w:space="0" w:color="auto"/>
        <w:bottom w:val="none" w:sz="0" w:space="0" w:color="auto"/>
        <w:right w:val="none" w:sz="0" w:space="0" w:color="auto"/>
      </w:divBdr>
    </w:div>
    <w:div w:id="734355258">
      <w:bodyDiv w:val="1"/>
      <w:marLeft w:val="0"/>
      <w:marRight w:val="0"/>
      <w:marTop w:val="0"/>
      <w:marBottom w:val="0"/>
      <w:divBdr>
        <w:top w:val="none" w:sz="0" w:space="0" w:color="auto"/>
        <w:left w:val="none" w:sz="0" w:space="0" w:color="auto"/>
        <w:bottom w:val="none" w:sz="0" w:space="0" w:color="auto"/>
        <w:right w:val="none" w:sz="0" w:space="0" w:color="auto"/>
      </w:divBdr>
    </w:div>
    <w:div w:id="786192483">
      <w:bodyDiv w:val="1"/>
      <w:marLeft w:val="0"/>
      <w:marRight w:val="0"/>
      <w:marTop w:val="0"/>
      <w:marBottom w:val="0"/>
      <w:divBdr>
        <w:top w:val="none" w:sz="0" w:space="0" w:color="auto"/>
        <w:left w:val="none" w:sz="0" w:space="0" w:color="auto"/>
        <w:bottom w:val="none" w:sz="0" w:space="0" w:color="auto"/>
        <w:right w:val="none" w:sz="0" w:space="0" w:color="auto"/>
      </w:divBdr>
    </w:div>
    <w:div w:id="832064323">
      <w:bodyDiv w:val="1"/>
      <w:marLeft w:val="0"/>
      <w:marRight w:val="0"/>
      <w:marTop w:val="0"/>
      <w:marBottom w:val="0"/>
      <w:divBdr>
        <w:top w:val="none" w:sz="0" w:space="0" w:color="auto"/>
        <w:left w:val="none" w:sz="0" w:space="0" w:color="auto"/>
        <w:bottom w:val="none" w:sz="0" w:space="0" w:color="auto"/>
        <w:right w:val="none" w:sz="0" w:space="0" w:color="auto"/>
      </w:divBdr>
    </w:div>
    <w:div w:id="1277711847">
      <w:bodyDiv w:val="1"/>
      <w:marLeft w:val="0"/>
      <w:marRight w:val="0"/>
      <w:marTop w:val="0"/>
      <w:marBottom w:val="0"/>
      <w:divBdr>
        <w:top w:val="none" w:sz="0" w:space="0" w:color="auto"/>
        <w:left w:val="none" w:sz="0" w:space="0" w:color="auto"/>
        <w:bottom w:val="none" w:sz="0" w:space="0" w:color="auto"/>
        <w:right w:val="none" w:sz="0" w:space="0" w:color="auto"/>
      </w:divBdr>
    </w:div>
    <w:div w:id="1712344683">
      <w:bodyDiv w:val="1"/>
      <w:marLeft w:val="0"/>
      <w:marRight w:val="0"/>
      <w:marTop w:val="0"/>
      <w:marBottom w:val="0"/>
      <w:divBdr>
        <w:top w:val="none" w:sz="0" w:space="0" w:color="auto"/>
        <w:left w:val="none" w:sz="0" w:space="0" w:color="auto"/>
        <w:bottom w:val="none" w:sz="0" w:space="0" w:color="auto"/>
        <w:right w:val="none" w:sz="0" w:space="0" w:color="auto"/>
      </w:divBdr>
    </w:div>
    <w:div w:id="1745953982">
      <w:bodyDiv w:val="1"/>
      <w:marLeft w:val="0"/>
      <w:marRight w:val="0"/>
      <w:marTop w:val="0"/>
      <w:marBottom w:val="0"/>
      <w:divBdr>
        <w:top w:val="none" w:sz="0" w:space="0" w:color="auto"/>
        <w:left w:val="none" w:sz="0" w:space="0" w:color="auto"/>
        <w:bottom w:val="none" w:sz="0" w:space="0" w:color="auto"/>
        <w:right w:val="none" w:sz="0" w:space="0" w:color="auto"/>
      </w:divBdr>
    </w:div>
    <w:div w:id="1916627705">
      <w:bodyDiv w:val="1"/>
      <w:marLeft w:val="0"/>
      <w:marRight w:val="0"/>
      <w:marTop w:val="0"/>
      <w:marBottom w:val="0"/>
      <w:divBdr>
        <w:top w:val="none" w:sz="0" w:space="0" w:color="auto"/>
        <w:left w:val="none" w:sz="0" w:space="0" w:color="auto"/>
        <w:bottom w:val="none" w:sz="0" w:space="0" w:color="auto"/>
        <w:right w:val="none" w:sz="0" w:space="0" w:color="auto"/>
      </w:divBdr>
    </w:div>
    <w:div w:id="2008826412">
      <w:bodyDiv w:val="1"/>
      <w:marLeft w:val="0"/>
      <w:marRight w:val="0"/>
      <w:marTop w:val="0"/>
      <w:marBottom w:val="0"/>
      <w:divBdr>
        <w:top w:val="none" w:sz="0" w:space="0" w:color="auto"/>
        <w:left w:val="none" w:sz="0" w:space="0" w:color="auto"/>
        <w:bottom w:val="none" w:sz="0" w:space="0" w:color="auto"/>
        <w:right w:val="none" w:sz="0" w:space="0" w:color="auto"/>
      </w:divBdr>
    </w:div>
    <w:div w:id="2104522080">
      <w:bodyDiv w:val="1"/>
      <w:marLeft w:val="0"/>
      <w:marRight w:val="0"/>
      <w:marTop w:val="0"/>
      <w:marBottom w:val="0"/>
      <w:divBdr>
        <w:top w:val="none" w:sz="0" w:space="0" w:color="auto"/>
        <w:left w:val="none" w:sz="0" w:space="0" w:color="auto"/>
        <w:bottom w:val="none" w:sz="0" w:space="0" w:color="auto"/>
        <w:right w:val="none" w:sz="0" w:space="0" w:color="auto"/>
      </w:divBdr>
    </w:div>
    <w:div w:id="212861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klamace@bioveta.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9EFAD-0A5C-42DE-A6C1-E295C4238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13085</Words>
  <Characters>7460</Characters>
  <Application>Microsoft Office Word</Application>
  <DocSecurity>0</DocSecurity>
  <Lines>62</Lines>
  <Paragraphs>41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