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1F2B066" w14:textId="6AA1A2E7" w:rsidR="00CE2AEA" w:rsidRPr="00CE2AEA" w:rsidRDefault="00CE2AEA" w:rsidP="00CE2AEA">
      <w:pPr>
        <w:tabs>
          <w:tab w:val="clear" w:pos="567"/>
        </w:tabs>
        <w:spacing w:line="240" w:lineRule="auto"/>
        <w:rPr>
          <w:szCs w:val="22"/>
        </w:rPr>
      </w:pPr>
      <w:proofErr w:type="spellStart"/>
      <w:r w:rsidRPr="00CE2AEA">
        <w:rPr>
          <w:szCs w:val="22"/>
        </w:rPr>
        <w:t>Cefabactin</w:t>
      </w:r>
      <w:proofErr w:type="spellEnd"/>
      <w:r w:rsidRPr="00CE2AEA">
        <w:rPr>
          <w:szCs w:val="22"/>
        </w:rPr>
        <w:t xml:space="preserve"> </w:t>
      </w:r>
      <w:proofErr w:type="spellStart"/>
      <w:r w:rsidRPr="00CE2AEA">
        <w:rPr>
          <w:szCs w:val="22"/>
        </w:rPr>
        <w:t>vet</w:t>
      </w:r>
      <w:proofErr w:type="spellEnd"/>
      <w:r w:rsidRPr="00CE2AEA">
        <w:rPr>
          <w:szCs w:val="22"/>
        </w:rPr>
        <w:t xml:space="preserve"> 50 mg tabletes suņiem un kaķiem</w:t>
      </w:r>
    </w:p>
    <w:p w14:paraId="40295DE5" w14:textId="77777777" w:rsidR="00C114FF" w:rsidRDefault="00C114FF" w:rsidP="00A9226B">
      <w:pPr>
        <w:tabs>
          <w:tab w:val="clear" w:pos="567"/>
        </w:tabs>
        <w:spacing w:line="240" w:lineRule="auto"/>
        <w:rPr>
          <w:szCs w:val="22"/>
        </w:rPr>
      </w:pPr>
    </w:p>
    <w:p w14:paraId="02FECA36" w14:textId="77777777" w:rsidR="00CE2AEA" w:rsidRPr="00E57A7D" w:rsidRDefault="00CE2AEA"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46AC8CD" w14:textId="77777777" w:rsidR="00CE2AEA" w:rsidRPr="00CE2AEA" w:rsidRDefault="00CE2AEA" w:rsidP="00CE2AEA">
      <w:pPr>
        <w:tabs>
          <w:tab w:val="clear" w:pos="567"/>
        </w:tabs>
        <w:spacing w:line="240" w:lineRule="auto"/>
        <w:rPr>
          <w:szCs w:val="22"/>
        </w:rPr>
      </w:pPr>
      <w:r w:rsidRPr="00CE2AEA">
        <w:rPr>
          <w:szCs w:val="22"/>
        </w:rPr>
        <w:t>Katra tablete satur:</w:t>
      </w:r>
    </w:p>
    <w:p w14:paraId="49B23367" w14:textId="77777777" w:rsidR="00CE2AEA" w:rsidRPr="00E57A7D" w:rsidRDefault="00CE2AEA" w:rsidP="00A9226B">
      <w:pPr>
        <w:tabs>
          <w:tab w:val="clear" w:pos="567"/>
        </w:tabs>
        <w:spacing w:line="240" w:lineRule="auto"/>
        <w:rPr>
          <w:szCs w:val="22"/>
        </w:rPr>
      </w:pPr>
    </w:p>
    <w:p w14:paraId="1FC27597" w14:textId="1A79029F"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40BDC70E" w:rsidR="00C114FF" w:rsidRPr="00CE2AEA" w:rsidRDefault="00CE2AEA" w:rsidP="00A9226B">
      <w:pPr>
        <w:tabs>
          <w:tab w:val="clear" w:pos="567"/>
        </w:tabs>
        <w:spacing w:line="240" w:lineRule="auto"/>
        <w:rPr>
          <w:szCs w:val="22"/>
        </w:rPr>
      </w:pPr>
      <w:proofErr w:type="spellStart"/>
      <w:r w:rsidRPr="00CE2AEA">
        <w:rPr>
          <w:szCs w:val="22"/>
        </w:rPr>
        <w:t>Cefaleksīns</w:t>
      </w:r>
      <w:proofErr w:type="spellEnd"/>
      <w:r w:rsidRPr="00CE2AEA">
        <w:rPr>
          <w:szCs w:val="22"/>
        </w:rPr>
        <w:t xml:space="preserve"> (</w:t>
      </w:r>
      <w:proofErr w:type="spellStart"/>
      <w:r w:rsidRPr="00CE2AEA">
        <w:rPr>
          <w:szCs w:val="22"/>
        </w:rPr>
        <w:t>cefaleksīna</w:t>
      </w:r>
      <w:proofErr w:type="spellEnd"/>
      <w:r w:rsidRPr="00CE2AEA">
        <w:rPr>
          <w:szCs w:val="22"/>
        </w:rPr>
        <w:t xml:space="preserve"> </w:t>
      </w:r>
      <w:proofErr w:type="spellStart"/>
      <w:r w:rsidRPr="00CE2AEA">
        <w:rPr>
          <w:szCs w:val="22"/>
        </w:rPr>
        <w:t>monohidrāta</w:t>
      </w:r>
      <w:proofErr w:type="spellEnd"/>
      <w:r w:rsidRPr="00CE2AEA">
        <w:rPr>
          <w:szCs w:val="22"/>
        </w:rPr>
        <w:t xml:space="preserve"> veidā)</w:t>
      </w:r>
      <w:r w:rsidRPr="00CE2AEA">
        <w:rPr>
          <w:szCs w:val="22"/>
        </w:rPr>
        <w:tab/>
      </w:r>
      <w:r w:rsidRPr="00CE2AEA">
        <w:rPr>
          <w:szCs w:val="22"/>
        </w:rPr>
        <w:tab/>
        <w:t>50 mg</w:t>
      </w:r>
    </w:p>
    <w:p w14:paraId="4EF040C3" w14:textId="77777777" w:rsidR="00C114FF" w:rsidRPr="00E77619" w:rsidRDefault="00C114FF" w:rsidP="00A9226B">
      <w:pPr>
        <w:tabs>
          <w:tab w:val="clear" w:pos="567"/>
        </w:tabs>
        <w:spacing w:line="240" w:lineRule="auto"/>
        <w:rPr>
          <w:szCs w:val="22"/>
        </w:rPr>
      </w:pPr>
    </w:p>
    <w:p w14:paraId="71F15FA2" w14:textId="356F696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E2AEA" w14:paraId="3B4C68FB" w14:textId="77777777" w:rsidTr="002C4565">
        <w:tc>
          <w:tcPr>
            <w:tcW w:w="4524" w:type="dxa"/>
            <w:shd w:val="clear" w:color="auto" w:fill="auto"/>
            <w:vAlign w:val="center"/>
          </w:tcPr>
          <w:p w14:paraId="0ADB8C0F" w14:textId="19D14FED" w:rsidR="00CE2AEA" w:rsidRPr="00E57A7D" w:rsidRDefault="00CE2AEA"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E2AEA" w14:paraId="2E78E786" w14:textId="77777777" w:rsidTr="002C4565">
        <w:tc>
          <w:tcPr>
            <w:tcW w:w="4524" w:type="dxa"/>
            <w:shd w:val="clear" w:color="auto" w:fill="auto"/>
            <w:vAlign w:val="center"/>
          </w:tcPr>
          <w:p w14:paraId="7D64428A" w14:textId="12A5FA52" w:rsidR="00CE2AEA" w:rsidRPr="00E57A7D" w:rsidRDefault="00F624B7" w:rsidP="00617B81">
            <w:pPr>
              <w:spacing w:before="60" w:after="60"/>
              <w:ind w:left="567" w:hanging="567"/>
              <w:rPr>
                <w:iCs/>
                <w:szCs w:val="22"/>
              </w:rPr>
            </w:pPr>
            <w:r>
              <w:rPr>
                <w:iCs/>
                <w:szCs w:val="22"/>
              </w:rPr>
              <w:t xml:space="preserve">Laktozes </w:t>
            </w:r>
            <w:proofErr w:type="spellStart"/>
            <w:r>
              <w:rPr>
                <w:iCs/>
                <w:szCs w:val="22"/>
              </w:rPr>
              <w:t>monohidrāts</w:t>
            </w:r>
            <w:proofErr w:type="spellEnd"/>
          </w:p>
        </w:tc>
      </w:tr>
      <w:tr w:rsidR="00CE2AEA" w14:paraId="3B994E71" w14:textId="77777777" w:rsidTr="002C4565">
        <w:tc>
          <w:tcPr>
            <w:tcW w:w="4524" w:type="dxa"/>
            <w:shd w:val="clear" w:color="auto" w:fill="auto"/>
            <w:vAlign w:val="center"/>
          </w:tcPr>
          <w:p w14:paraId="6F56C01E" w14:textId="715858D7" w:rsidR="00CE2AEA" w:rsidRPr="00E57A7D" w:rsidRDefault="00182347" w:rsidP="00617B81">
            <w:pPr>
              <w:spacing w:before="60" w:after="60"/>
              <w:rPr>
                <w:iCs/>
                <w:szCs w:val="22"/>
              </w:rPr>
            </w:pPr>
            <w:r>
              <w:rPr>
                <w:iCs/>
                <w:szCs w:val="22"/>
              </w:rPr>
              <w:t>C</w:t>
            </w:r>
            <w:r w:rsidR="00F624B7">
              <w:rPr>
                <w:iCs/>
                <w:szCs w:val="22"/>
              </w:rPr>
              <w:t>iete</w:t>
            </w:r>
            <w:r>
              <w:rPr>
                <w:iCs/>
                <w:szCs w:val="22"/>
              </w:rPr>
              <w:t>, kartupeļu</w:t>
            </w:r>
          </w:p>
        </w:tc>
      </w:tr>
      <w:tr w:rsidR="00CE2AEA" w14:paraId="680F21F1" w14:textId="77777777" w:rsidTr="002C4565">
        <w:tc>
          <w:tcPr>
            <w:tcW w:w="4524" w:type="dxa"/>
            <w:shd w:val="clear" w:color="auto" w:fill="auto"/>
            <w:vAlign w:val="center"/>
          </w:tcPr>
          <w:p w14:paraId="03630E69" w14:textId="423DB79B" w:rsidR="00CE2AEA" w:rsidRPr="00E57A7D" w:rsidRDefault="00F624B7" w:rsidP="00617B81">
            <w:pPr>
              <w:spacing w:before="60" w:after="60"/>
              <w:rPr>
                <w:iCs/>
                <w:szCs w:val="22"/>
              </w:rPr>
            </w:pPr>
            <w:r>
              <w:rPr>
                <w:iCs/>
                <w:szCs w:val="22"/>
              </w:rPr>
              <w:t>Silīcija dioksīds</w:t>
            </w:r>
            <w:r w:rsidR="005B6A89">
              <w:rPr>
                <w:iCs/>
                <w:szCs w:val="22"/>
              </w:rPr>
              <w:t>,</w:t>
            </w:r>
            <w:r>
              <w:rPr>
                <w:iCs/>
                <w:szCs w:val="22"/>
              </w:rPr>
              <w:t xml:space="preserve"> koloidālais, </w:t>
            </w:r>
            <w:proofErr w:type="spellStart"/>
            <w:r>
              <w:rPr>
                <w:iCs/>
                <w:szCs w:val="22"/>
              </w:rPr>
              <w:t>hidratēts</w:t>
            </w:r>
            <w:proofErr w:type="spellEnd"/>
          </w:p>
        </w:tc>
      </w:tr>
      <w:tr w:rsidR="00CE2AEA" w14:paraId="75E57EAA" w14:textId="77777777" w:rsidTr="002C4565">
        <w:tc>
          <w:tcPr>
            <w:tcW w:w="4524" w:type="dxa"/>
            <w:shd w:val="clear" w:color="auto" w:fill="auto"/>
            <w:vAlign w:val="center"/>
          </w:tcPr>
          <w:p w14:paraId="27960972" w14:textId="68CA435F" w:rsidR="00CE2AEA" w:rsidRPr="005F67D7" w:rsidRDefault="00BA5941" w:rsidP="00617B81">
            <w:pPr>
              <w:spacing w:before="60" w:after="60"/>
              <w:ind w:left="567" w:hanging="567"/>
              <w:rPr>
                <w:iCs/>
                <w:szCs w:val="22"/>
              </w:rPr>
            </w:pPr>
            <w:r w:rsidRPr="005F67D7">
              <w:rPr>
                <w:iCs/>
                <w:szCs w:val="22"/>
              </w:rPr>
              <w:t>Raugs (sausais)</w:t>
            </w:r>
          </w:p>
        </w:tc>
      </w:tr>
      <w:tr w:rsidR="00CE2AEA" w14:paraId="1AE2F62B" w14:textId="77777777" w:rsidTr="002C4565">
        <w:tc>
          <w:tcPr>
            <w:tcW w:w="4524" w:type="dxa"/>
            <w:shd w:val="clear" w:color="auto" w:fill="auto"/>
            <w:vAlign w:val="center"/>
          </w:tcPr>
          <w:p w14:paraId="00392A89" w14:textId="4F5BF4D0" w:rsidR="00CE2AEA" w:rsidRPr="00E57A7D" w:rsidRDefault="005F67D7" w:rsidP="00617B81">
            <w:pPr>
              <w:spacing w:before="60" w:after="60"/>
              <w:rPr>
                <w:iCs/>
                <w:szCs w:val="22"/>
              </w:rPr>
            </w:pPr>
            <w:r>
              <w:rPr>
                <w:iCs/>
                <w:szCs w:val="22"/>
              </w:rPr>
              <w:t xml:space="preserve">Vistas </w:t>
            </w:r>
            <w:r w:rsidR="00182347">
              <w:rPr>
                <w:iCs/>
                <w:szCs w:val="22"/>
              </w:rPr>
              <w:t xml:space="preserve">gaļas </w:t>
            </w:r>
            <w:r>
              <w:rPr>
                <w:iCs/>
                <w:szCs w:val="22"/>
              </w:rPr>
              <w:t>aromatizētājs</w:t>
            </w:r>
          </w:p>
        </w:tc>
      </w:tr>
      <w:tr w:rsidR="00CE2AEA" w14:paraId="551B81A6" w14:textId="77777777" w:rsidTr="002C4565">
        <w:tc>
          <w:tcPr>
            <w:tcW w:w="4524" w:type="dxa"/>
            <w:shd w:val="clear" w:color="auto" w:fill="auto"/>
            <w:vAlign w:val="center"/>
          </w:tcPr>
          <w:p w14:paraId="64881F09" w14:textId="6F30E3E1" w:rsidR="00CE2AEA" w:rsidRPr="00E57A7D" w:rsidRDefault="00C8271D" w:rsidP="00617B81">
            <w:pPr>
              <w:spacing w:before="60" w:after="60"/>
              <w:rPr>
                <w:iCs/>
                <w:szCs w:val="22"/>
              </w:rPr>
            </w:pPr>
            <w:r>
              <w:rPr>
                <w:iCs/>
                <w:szCs w:val="22"/>
              </w:rPr>
              <w:t xml:space="preserve">Magnija </w:t>
            </w:r>
            <w:proofErr w:type="spellStart"/>
            <w:r>
              <w:rPr>
                <w:iCs/>
                <w:szCs w:val="22"/>
              </w:rPr>
              <w:t>stearāts</w:t>
            </w:r>
            <w:proofErr w:type="spellEnd"/>
          </w:p>
        </w:tc>
      </w:tr>
    </w:tbl>
    <w:p w14:paraId="7F511C5F" w14:textId="77777777" w:rsidR="00C114FF" w:rsidRDefault="00C114FF" w:rsidP="00A9226B">
      <w:pPr>
        <w:tabs>
          <w:tab w:val="clear" w:pos="567"/>
        </w:tabs>
        <w:spacing w:line="240" w:lineRule="auto"/>
        <w:rPr>
          <w:szCs w:val="22"/>
        </w:rPr>
      </w:pPr>
    </w:p>
    <w:p w14:paraId="3C02974C" w14:textId="6AAF0DF7" w:rsidR="00CE2AEA" w:rsidRPr="00CE2AEA" w:rsidRDefault="00CE2AEA" w:rsidP="00CE2AEA">
      <w:pPr>
        <w:tabs>
          <w:tab w:val="clear" w:pos="567"/>
        </w:tabs>
        <w:spacing w:line="240" w:lineRule="auto"/>
        <w:rPr>
          <w:szCs w:val="22"/>
        </w:rPr>
      </w:pPr>
      <w:r w:rsidRPr="00CE2AEA">
        <w:rPr>
          <w:szCs w:val="22"/>
        </w:rPr>
        <w:t>Gaiši brūna ar brūniem plankumiem, apaļa un ieliekta</w:t>
      </w:r>
      <w:r w:rsidR="00855578">
        <w:rPr>
          <w:szCs w:val="22"/>
        </w:rPr>
        <w:t>, aromatizēta</w:t>
      </w:r>
      <w:r w:rsidRPr="00CE2AEA">
        <w:rPr>
          <w:szCs w:val="22"/>
        </w:rPr>
        <w:t xml:space="preserve"> tablete ar krusta formas </w:t>
      </w:r>
      <w:r w:rsidR="005C5D90">
        <w:rPr>
          <w:szCs w:val="22"/>
        </w:rPr>
        <w:t>dalījuma</w:t>
      </w:r>
      <w:r w:rsidR="005C5D90" w:rsidRPr="00CE2AEA">
        <w:rPr>
          <w:szCs w:val="22"/>
        </w:rPr>
        <w:t xml:space="preserve"> </w:t>
      </w:r>
      <w:r w:rsidRPr="00CE2AEA">
        <w:rPr>
          <w:szCs w:val="22"/>
        </w:rPr>
        <w:t>līniju vienā pusē.</w:t>
      </w:r>
    </w:p>
    <w:p w14:paraId="4A730FD5" w14:textId="77777777" w:rsidR="00CE2AEA" w:rsidRPr="00CE2AEA" w:rsidRDefault="00CE2AEA" w:rsidP="00CE2AEA">
      <w:pPr>
        <w:tabs>
          <w:tab w:val="clear" w:pos="567"/>
        </w:tabs>
        <w:spacing w:line="240" w:lineRule="auto"/>
        <w:rPr>
          <w:szCs w:val="22"/>
        </w:rPr>
      </w:pPr>
      <w:r w:rsidRPr="00A33B71">
        <w:rPr>
          <w:szCs w:val="22"/>
        </w:rPr>
        <w:t>Tableti var sadalīt 2 vai 4 vienādās daļās.</w:t>
      </w:r>
    </w:p>
    <w:p w14:paraId="22218553" w14:textId="77777777" w:rsidR="00CE2AEA" w:rsidRDefault="00CE2AEA" w:rsidP="00A9226B">
      <w:pPr>
        <w:tabs>
          <w:tab w:val="clear" w:pos="567"/>
        </w:tabs>
        <w:spacing w:line="240" w:lineRule="auto"/>
        <w:rPr>
          <w:szCs w:val="22"/>
        </w:rPr>
      </w:pPr>
    </w:p>
    <w:p w14:paraId="17324541" w14:textId="77777777" w:rsidR="00CE2AEA" w:rsidRPr="00E57A7D" w:rsidRDefault="00CE2AE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E5C1A66" w14:textId="77777777" w:rsidR="00CE2AEA" w:rsidRPr="00CE2AEA" w:rsidRDefault="00CE2AEA" w:rsidP="00CE2AEA">
      <w:pPr>
        <w:tabs>
          <w:tab w:val="clear" w:pos="567"/>
        </w:tabs>
        <w:spacing w:line="240" w:lineRule="auto"/>
        <w:rPr>
          <w:szCs w:val="22"/>
        </w:rPr>
      </w:pPr>
      <w:r w:rsidRPr="00CE2AEA">
        <w:rPr>
          <w:szCs w:val="22"/>
        </w:rPr>
        <w:t>Suņi un kaķi.</w:t>
      </w:r>
    </w:p>
    <w:p w14:paraId="570A39E6" w14:textId="77777777" w:rsidR="00CE2AEA" w:rsidRPr="00E57A7D" w:rsidRDefault="00CE2AE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59EB834D" w14:textId="77777777" w:rsidR="00CE2AEA" w:rsidRPr="00CE2AEA" w:rsidRDefault="00CE2AEA" w:rsidP="00CE2AEA">
      <w:pPr>
        <w:tabs>
          <w:tab w:val="clear" w:pos="567"/>
        </w:tabs>
        <w:spacing w:line="240" w:lineRule="auto"/>
        <w:rPr>
          <w:szCs w:val="22"/>
        </w:rPr>
      </w:pPr>
      <w:r w:rsidRPr="00CE2AEA">
        <w:rPr>
          <w:szCs w:val="22"/>
        </w:rPr>
        <w:t xml:space="preserve">Lieto, lai ārstētu: </w:t>
      </w:r>
    </w:p>
    <w:p w14:paraId="3B18F771" w14:textId="58B7BD62"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i/>
          <w:iCs/>
          <w:szCs w:val="22"/>
        </w:rPr>
        <w:t xml:space="preserve"> </w:t>
      </w:r>
      <w:proofErr w:type="spellStart"/>
      <w:r w:rsidRPr="00CE2AEA">
        <w:rPr>
          <w:i/>
          <w:iCs/>
          <w:szCs w:val="22"/>
        </w:rPr>
        <w:t>aureus</w:t>
      </w:r>
      <w:proofErr w:type="spellEnd"/>
      <w:r w:rsidRPr="00CE2AEA">
        <w:rPr>
          <w:szCs w:val="22"/>
        </w:rPr>
        <w:t xml:space="preserve">, </w:t>
      </w:r>
      <w:proofErr w:type="spellStart"/>
      <w:r w:rsidRPr="00CE2AEA">
        <w:rPr>
          <w:i/>
          <w:iCs/>
          <w:szCs w:val="22"/>
        </w:rPr>
        <w:t>Streptococcus</w:t>
      </w:r>
      <w:proofErr w:type="spellEnd"/>
      <w:r w:rsidRPr="00CE2AEA">
        <w:rPr>
          <w:szCs w:val="22"/>
        </w:rPr>
        <w:t xml:space="preserve"> </w:t>
      </w:r>
      <w:proofErr w:type="spellStart"/>
      <w:r w:rsidRPr="00CE2AEA">
        <w:rPr>
          <w:szCs w:val="22"/>
        </w:rPr>
        <w:t>spp</w:t>
      </w:r>
      <w:proofErr w:type="spellEnd"/>
      <w:r w:rsidRPr="00CE2AEA">
        <w:rPr>
          <w:szCs w:val="22"/>
        </w:rPr>
        <w:t xml:space="preserve">., </w:t>
      </w: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i/>
          <w:iCs/>
          <w:szCs w:val="22"/>
        </w:rPr>
        <w:t xml:space="preserve"> </w:t>
      </w:r>
      <w:r w:rsidRPr="00CE2AEA">
        <w:rPr>
          <w:szCs w:val="22"/>
        </w:rPr>
        <w:t xml:space="preserve">un </w:t>
      </w:r>
      <w:proofErr w:type="spellStart"/>
      <w:r w:rsidRPr="00CE2AEA">
        <w:rPr>
          <w:i/>
          <w:iCs/>
          <w:szCs w:val="22"/>
        </w:rPr>
        <w:t>Klebsiella</w:t>
      </w:r>
      <w:proofErr w:type="spellEnd"/>
      <w:r w:rsidRPr="00CE2AEA">
        <w:rPr>
          <w:szCs w:val="22"/>
        </w:rPr>
        <w:t xml:space="preserve"> </w:t>
      </w:r>
      <w:proofErr w:type="spellStart"/>
      <w:r w:rsidRPr="00CE2AEA">
        <w:rPr>
          <w:szCs w:val="22"/>
        </w:rPr>
        <w:t>spp</w:t>
      </w:r>
      <w:proofErr w:type="spellEnd"/>
      <w:r w:rsidRPr="00CE2AEA">
        <w:rPr>
          <w:szCs w:val="22"/>
        </w:rPr>
        <w:t xml:space="preserve">. izraisītas elpceļu infekcijas, īpaši </w:t>
      </w:r>
      <w:proofErr w:type="spellStart"/>
      <w:r w:rsidRPr="00CE2AEA">
        <w:rPr>
          <w:szCs w:val="22"/>
        </w:rPr>
        <w:t>bronhopneimonij</w:t>
      </w:r>
      <w:r w:rsidR="001A4058">
        <w:rPr>
          <w:szCs w:val="22"/>
        </w:rPr>
        <w:t>u</w:t>
      </w:r>
      <w:proofErr w:type="spellEnd"/>
      <w:r w:rsidRPr="00CE2AEA">
        <w:rPr>
          <w:szCs w:val="22"/>
        </w:rPr>
        <w:t>;</w:t>
      </w:r>
    </w:p>
    <w:p w14:paraId="47D9750E" w14:textId="77777777"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szCs w:val="22"/>
        </w:rPr>
        <w:t xml:space="preserve">, </w:t>
      </w:r>
      <w:proofErr w:type="spellStart"/>
      <w:r w:rsidRPr="00CE2AEA">
        <w:rPr>
          <w:i/>
          <w:iCs/>
          <w:szCs w:val="22"/>
        </w:rPr>
        <w:t>Proteus</w:t>
      </w:r>
      <w:proofErr w:type="spellEnd"/>
      <w:r w:rsidRPr="00CE2AEA">
        <w:rPr>
          <w:szCs w:val="22"/>
        </w:rPr>
        <w:t xml:space="preserve"> </w:t>
      </w:r>
      <w:proofErr w:type="spellStart"/>
      <w:r w:rsidRPr="00CE2AEA">
        <w:rPr>
          <w:szCs w:val="22"/>
        </w:rPr>
        <w:t>spp</w:t>
      </w:r>
      <w:proofErr w:type="spellEnd"/>
      <w:r w:rsidRPr="00CE2AEA">
        <w:rPr>
          <w:szCs w:val="22"/>
        </w:rPr>
        <w:t xml:space="preserve">. un </w:t>
      </w: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izraisītas urīnceļu infekcijas;</w:t>
      </w:r>
    </w:p>
    <w:p w14:paraId="7C6C6D1A" w14:textId="77777777"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xml:space="preserve">. un </w:t>
      </w:r>
      <w:proofErr w:type="spellStart"/>
      <w:r w:rsidRPr="00CE2AEA">
        <w:rPr>
          <w:i/>
          <w:iCs/>
          <w:szCs w:val="22"/>
        </w:rPr>
        <w:t>Streptococcus</w:t>
      </w:r>
      <w:proofErr w:type="spellEnd"/>
      <w:r w:rsidRPr="00CE2AEA">
        <w:rPr>
          <w:szCs w:val="22"/>
        </w:rPr>
        <w:t xml:space="preserve"> </w:t>
      </w:r>
      <w:proofErr w:type="spellStart"/>
      <w:r w:rsidRPr="00CE2AEA">
        <w:rPr>
          <w:szCs w:val="22"/>
        </w:rPr>
        <w:t>spp</w:t>
      </w:r>
      <w:proofErr w:type="spellEnd"/>
      <w:r w:rsidRPr="00CE2AEA">
        <w:rPr>
          <w:szCs w:val="22"/>
        </w:rPr>
        <w:t xml:space="preserve">. izraisītas ādas infekcijas kaķiem un </w:t>
      </w: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xml:space="preserve">. izraisītas ādas infekcijas suņiem. </w:t>
      </w:r>
    </w:p>
    <w:p w14:paraId="678B0CAE" w14:textId="77777777" w:rsidR="00CE2AEA" w:rsidRPr="00E57A7D" w:rsidRDefault="00CE2AEA"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2BA9AE" w14:textId="1BE92DB9" w:rsidR="00CE2AEA" w:rsidRPr="00CE2AEA" w:rsidRDefault="00CE2AEA" w:rsidP="00CE2AEA">
      <w:pPr>
        <w:tabs>
          <w:tab w:val="clear" w:pos="567"/>
        </w:tabs>
        <w:spacing w:line="240" w:lineRule="auto"/>
        <w:rPr>
          <w:szCs w:val="22"/>
        </w:rPr>
      </w:pPr>
      <w:r w:rsidRPr="00CE2AEA">
        <w:rPr>
          <w:szCs w:val="22"/>
        </w:rPr>
        <w:t xml:space="preserve">Nelietot gadījumos, ja konstatēta pastiprināta jutība pret aktīvo vielu, citiem </w:t>
      </w:r>
      <w:proofErr w:type="spellStart"/>
      <w:r w:rsidRPr="00CE2AEA">
        <w:rPr>
          <w:szCs w:val="22"/>
        </w:rPr>
        <w:t>cefalosporīniem</w:t>
      </w:r>
      <w:proofErr w:type="spellEnd"/>
      <w:r w:rsidRPr="00CE2AEA">
        <w:rPr>
          <w:szCs w:val="22"/>
        </w:rPr>
        <w:t>, citām β-</w:t>
      </w:r>
      <w:proofErr w:type="spellStart"/>
      <w:r w:rsidRPr="00CE2AEA">
        <w:rPr>
          <w:szCs w:val="22"/>
        </w:rPr>
        <w:t>laktāmu</w:t>
      </w:r>
      <w:proofErr w:type="spellEnd"/>
      <w:r w:rsidRPr="00CE2AEA">
        <w:rPr>
          <w:szCs w:val="22"/>
        </w:rPr>
        <w:t xml:space="preserve"> grupas vielām vai pret </w:t>
      </w:r>
      <w:r w:rsidR="0093437A">
        <w:rPr>
          <w:szCs w:val="22"/>
        </w:rPr>
        <w:t>jebkuru</w:t>
      </w:r>
      <w:r w:rsidR="0093437A" w:rsidRPr="00CE2AEA">
        <w:rPr>
          <w:szCs w:val="22"/>
        </w:rPr>
        <w:t xml:space="preserve"> </w:t>
      </w:r>
      <w:r w:rsidRPr="00CE2AEA">
        <w:rPr>
          <w:szCs w:val="22"/>
        </w:rPr>
        <w:t xml:space="preserve">no </w:t>
      </w:r>
      <w:proofErr w:type="spellStart"/>
      <w:r w:rsidRPr="00CE2AEA">
        <w:rPr>
          <w:szCs w:val="22"/>
        </w:rPr>
        <w:t>palīgvielām</w:t>
      </w:r>
      <w:proofErr w:type="spellEnd"/>
      <w:r w:rsidRPr="00CE2AEA">
        <w:rPr>
          <w:szCs w:val="22"/>
        </w:rPr>
        <w:t>.</w:t>
      </w:r>
    </w:p>
    <w:p w14:paraId="291955CD" w14:textId="77777777" w:rsidR="00CE2AEA" w:rsidRPr="00CE2AEA" w:rsidRDefault="00CE2AEA" w:rsidP="00CE2AEA">
      <w:pPr>
        <w:tabs>
          <w:tab w:val="clear" w:pos="567"/>
        </w:tabs>
        <w:spacing w:line="240" w:lineRule="auto"/>
        <w:rPr>
          <w:szCs w:val="22"/>
        </w:rPr>
      </w:pPr>
      <w:r w:rsidRPr="00CE2AEA">
        <w:rPr>
          <w:szCs w:val="22"/>
        </w:rPr>
        <w:t xml:space="preserve">Nelietot, ja konstatēta rezistence pret </w:t>
      </w:r>
      <w:proofErr w:type="spellStart"/>
      <w:r w:rsidRPr="00CE2AEA">
        <w:rPr>
          <w:szCs w:val="22"/>
        </w:rPr>
        <w:t>cefalosporīniem</w:t>
      </w:r>
      <w:proofErr w:type="spellEnd"/>
      <w:r w:rsidRPr="00CE2AEA">
        <w:rPr>
          <w:szCs w:val="22"/>
        </w:rPr>
        <w:t xml:space="preserve"> vai penicilīniem.</w:t>
      </w:r>
    </w:p>
    <w:p w14:paraId="4BFD5EEE" w14:textId="77777777" w:rsidR="00CE2AEA" w:rsidRPr="00CE2AEA" w:rsidRDefault="00CE2AEA" w:rsidP="00CE2AEA">
      <w:pPr>
        <w:tabs>
          <w:tab w:val="clear" w:pos="567"/>
        </w:tabs>
        <w:spacing w:line="240" w:lineRule="auto"/>
        <w:rPr>
          <w:szCs w:val="22"/>
        </w:rPr>
      </w:pPr>
      <w:r w:rsidRPr="00CE2AEA">
        <w:rPr>
          <w:szCs w:val="22"/>
        </w:rPr>
        <w:t>Nelietot trušiem, jūrascūciņām, kāmjiem un smilšu pelēm.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7CE104" w14:textId="77777777" w:rsidR="00CE2AEA" w:rsidRPr="00CE2AEA" w:rsidRDefault="00CE2AEA" w:rsidP="00CE2AEA">
      <w:pPr>
        <w:tabs>
          <w:tab w:val="clear" w:pos="567"/>
        </w:tabs>
        <w:spacing w:line="240" w:lineRule="auto"/>
        <w:rPr>
          <w:szCs w:val="22"/>
        </w:rPr>
      </w:pPr>
      <w:r w:rsidRPr="00CE2AEA">
        <w:rPr>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9A3754C" w14:textId="77777777" w:rsidR="00CE2AEA" w:rsidRPr="00CE2AEA" w:rsidRDefault="00CE2AEA" w:rsidP="00CE2AEA">
      <w:pPr>
        <w:tabs>
          <w:tab w:val="clear" w:pos="567"/>
        </w:tabs>
        <w:spacing w:line="240" w:lineRule="auto"/>
        <w:rPr>
          <w:szCs w:val="22"/>
        </w:rPr>
      </w:pPr>
      <w:r w:rsidRPr="00CE2AEA">
        <w:rPr>
          <w:szCs w:val="22"/>
        </w:rPr>
        <w:t xml:space="preserve">Pret </w:t>
      </w:r>
      <w:proofErr w:type="spellStart"/>
      <w:r w:rsidRPr="00CE2AEA">
        <w:rPr>
          <w:szCs w:val="22"/>
        </w:rPr>
        <w:t>cefaleksīnu</w:t>
      </w:r>
      <w:proofErr w:type="spellEnd"/>
      <w:r w:rsidRPr="00CE2AEA">
        <w:rPr>
          <w:szCs w:val="22"/>
        </w:rPr>
        <w:t xml:space="preserve"> </w:t>
      </w:r>
      <w:proofErr w:type="spellStart"/>
      <w:r w:rsidRPr="00CE2AEA">
        <w:rPr>
          <w:szCs w:val="22"/>
        </w:rPr>
        <w:t>rezistento</w:t>
      </w:r>
      <w:proofErr w:type="spellEnd"/>
      <w:r w:rsidRPr="00CE2AEA">
        <w:rPr>
          <w:szCs w:val="22"/>
        </w:rPr>
        <w:t xml:space="preserve"> baktēriju sastopamība var atšķirties (atkarībā no laika, ģeogrāfiskā novietojuma), tādēļ ieteicams veikt parauga bakterioloģisku izmeklēšanu un jutības noteikšanu.</w:t>
      </w:r>
    </w:p>
    <w:p w14:paraId="5ED7A3EC" w14:textId="77777777" w:rsidR="00CE2AEA" w:rsidRPr="00CE2AEA" w:rsidRDefault="00CE2AEA" w:rsidP="00CE2AEA">
      <w:pPr>
        <w:tabs>
          <w:tab w:val="clear" w:pos="567"/>
        </w:tabs>
        <w:spacing w:line="240" w:lineRule="auto"/>
        <w:rPr>
          <w:szCs w:val="22"/>
        </w:rPr>
      </w:pPr>
    </w:p>
    <w:p w14:paraId="11B8813C" w14:textId="1E25857D" w:rsidR="00CE2AEA" w:rsidRPr="00CE2AEA" w:rsidRDefault="007D1ABD" w:rsidP="00CE2AEA">
      <w:pPr>
        <w:tabs>
          <w:tab w:val="clear" w:pos="567"/>
        </w:tabs>
        <w:spacing w:line="240" w:lineRule="auto"/>
        <w:rPr>
          <w:szCs w:val="22"/>
        </w:rPr>
      </w:pPr>
      <w:r>
        <w:rPr>
          <w:szCs w:val="22"/>
        </w:rPr>
        <w:t>Šo v</w:t>
      </w:r>
      <w:r w:rsidR="00CE2AEA" w:rsidRPr="00CE2AEA">
        <w:rPr>
          <w:szCs w:val="22"/>
        </w:rPr>
        <w:t>eterināro zāļu lietošana jāpamato ar no dzīvnieka izolēt</w:t>
      </w:r>
      <w:r w:rsidR="00694545">
        <w:rPr>
          <w:szCs w:val="22"/>
        </w:rPr>
        <w:t>u</w:t>
      </w:r>
      <w:r w:rsidR="00CE2AEA" w:rsidRPr="00CE2AEA">
        <w:rPr>
          <w:szCs w:val="22"/>
        </w:rPr>
        <w:t xml:space="preserve"> baktēriju jutības testu rezultātiem. Ja tas nav iespējams, ārstēšana jāpamato ar vietēja rakstura epidemioloģisko informāciju.</w:t>
      </w:r>
    </w:p>
    <w:p w14:paraId="6E428EDF" w14:textId="77777777" w:rsidR="00CE2AEA" w:rsidRPr="00CE2AEA" w:rsidRDefault="00CE2AEA" w:rsidP="00CE2AEA">
      <w:pPr>
        <w:tabs>
          <w:tab w:val="clear" w:pos="567"/>
        </w:tabs>
        <w:spacing w:line="240" w:lineRule="auto"/>
        <w:rPr>
          <w:szCs w:val="22"/>
        </w:rPr>
      </w:pPr>
    </w:p>
    <w:p w14:paraId="0A6FE412" w14:textId="01D48D92" w:rsidR="00CE2AEA" w:rsidRPr="00CE2AEA" w:rsidRDefault="00631377" w:rsidP="00CE2AEA">
      <w:pPr>
        <w:tabs>
          <w:tab w:val="clear" w:pos="567"/>
        </w:tabs>
        <w:spacing w:line="240" w:lineRule="auto"/>
        <w:rPr>
          <w:szCs w:val="22"/>
        </w:rPr>
      </w:pPr>
      <w:r>
        <w:rPr>
          <w:szCs w:val="22"/>
        </w:rPr>
        <w:t>Šīs veterinārās zāles lieto</w:t>
      </w:r>
      <w:r w:rsidR="00E82D96">
        <w:rPr>
          <w:szCs w:val="22"/>
        </w:rPr>
        <w:t xml:space="preserve">t, </w:t>
      </w:r>
      <w:bookmarkStart w:id="0" w:name="_Hlk165969841"/>
      <w:r w:rsidR="00E82D96" w:rsidRPr="00E82D96">
        <w:rPr>
          <w:szCs w:val="22"/>
        </w:rPr>
        <w:t>ņem</w:t>
      </w:r>
      <w:r w:rsidR="00E82D96">
        <w:rPr>
          <w:szCs w:val="22"/>
        </w:rPr>
        <w:t>ot</w:t>
      </w:r>
      <w:r w:rsidR="00E82D96" w:rsidRPr="00E82D96">
        <w:rPr>
          <w:szCs w:val="22"/>
        </w:rPr>
        <w:t xml:space="preserve"> vērā vispārpieņemt</w:t>
      </w:r>
      <w:r w:rsidR="00E82D96">
        <w:rPr>
          <w:szCs w:val="22"/>
        </w:rPr>
        <w:t>os</w:t>
      </w:r>
      <w:r w:rsidR="00E82D96" w:rsidRPr="00E82D96">
        <w:rPr>
          <w:szCs w:val="22"/>
        </w:rPr>
        <w:t xml:space="preserve"> antibakteriālo zāļu lietošanas pamatprincip</w:t>
      </w:r>
      <w:r w:rsidR="00E82D96">
        <w:rPr>
          <w:szCs w:val="22"/>
        </w:rPr>
        <w:t>us</w:t>
      </w:r>
      <w:bookmarkEnd w:id="0"/>
      <w:r w:rsidR="00E82D96" w:rsidRPr="00E82D96">
        <w:rPr>
          <w:szCs w:val="22"/>
        </w:rPr>
        <w:t xml:space="preserve">. </w:t>
      </w:r>
    </w:p>
    <w:p w14:paraId="018D3F1D" w14:textId="77777777" w:rsidR="00CE2AEA" w:rsidRPr="00CE2AEA" w:rsidRDefault="00CE2AEA" w:rsidP="00CE2AEA">
      <w:pPr>
        <w:tabs>
          <w:tab w:val="clear" w:pos="567"/>
        </w:tabs>
        <w:spacing w:line="240" w:lineRule="auto"/>
        <w:rPr>
          <w:szCs w:val="22"/>
        </w:rPr>
      </w:pPr>
    </w:p>
    <w:p w14:paraId="22BAF455" w14:textId="20709A9B" w:rsidR="00CE2AEA" w:rsidRPr="00CE2AEA" w:rsidRDefault="00D047F7" w:rsidP="00CE2AEA">
      <w:pPr>
        <w:tabs>
          <w:tab w:val="clear" w:pos="567"/>
        </w:tabs>
        <w:spacing w:line="240" w:lineRule="auto"/>
        <w:rPr>
          <w:szCs w:val="22"/>
        </w:rPr>
      </w:pPr>
      <w:bookmarkStart w:id="1" w:name="_Hlk165969859"/>
      <w:r>
        <w:rPr>
          <w:szCs w:val="22"/>
        </w:rPr>
        <w:t>Lietojot šīs v</w:t>
      </w:r>
      <w:r w:rsidR="00903680">
        <w:rPr>
          <w:szCs w:val="22"/>
        </w:rPr>
        <w:t>eterinār</w:t>
      </w:r>
      <w:r>
        <w:rPr>
          <w:szCs w:val="22"/>
        </w:rPr>
        <w:t>ās</w:t>
      </w:r>
      <w:r w:rsidR="00903680">
        <w:rPr>
          <w:szCs w:val="22"/>
        </w:rPr>
        <w:t xml:space="preserve"> z</w:t>
      </w:r>
      <w:r w:rsidR="00CE2AEA" w:rsidRPr="00CE2AEA">
        <w:rPr>
          <w:szCs w:val="22"/>
        </w:rPr>
        <w:t>ā</w:t>
      </w:r>
      <w:r>
        <w:rPr>
          <w:szCs w:val="22"/>
        </w:rPr>
        <w:t>les</w:t>
      </w:r>
      <w:r w:rsidR="00CE2AEA" w:rsidRPr="00CE2AEA">
        <w:rPr>
          <w:szCs w:val="22"/>
        </w:rPr>
        <w:t xml:space="preserve"> </w:t>
      </w:r>
      <w:r w:rsidR="00280BF9">
        <w:rPr>
          <w:szCs w:val="22"/>
        </w:rPr>
        <w:t>atšķirīgi no</w:t>
      </w:r>
      <w:r w:rsidR="00280BF9" w:rsidRPr="00CE2AEA">
        <w:rPr>
          <w:szCs w:val="22"/>
        </w:rPr>
        <w:t xml:space="preserve"> </w:t>
      </w:r>
      <w:r w:rsidR="00CE2AEA" w:rsidRPr="00CE2AEA">
        <w:rPr>
          <w:szCs w:val="22"/>
        </w:rPr>
        <w:t>zāļu aprakstā sniegt</w:t>
      </w:r>
      <w:r w:rsidR="00280BF9">
        <w:rPr>
          <w:szCs w:val="22"/>
        </w:rPr>
        <w:t>ajiem</w:t>
      </w:r>
      <w:r w:rsidR="00CE2AEA" w:rsidRPr="00CE2AEA">
        <w:rPr>
          <w:szCs w:val="22"/>
        </w:rPr>
        <w:t xml:space="preserve"> norādījum</w:t>
      </w:r>
      <w:r w:rsidR="00280BF9">
        <w:rPr>
          <w:szCs w:val="22"/>
        </w:rPr>
        <w:t>iem</w:t>
      </w:r>
      <w:bookmarkEnd w:id="1"/>
      <w:r w:rsidR="00CE2AEA" w:rsidRPr="00CE2AEA">
        <w:rPr>
          <w:szCs w:val="22"/>
        </w:rPr>
        <w:t>, var palielināt</w:t>
      </w:r>
      <w:r w:rsidR="00A04B71">
        <w:rPr>
          <w:szCs w:val="22"/>
        </w:rPr>
        <w:t>ies</w:t>
      </w:r>
      <w:r w:rsidR="00CE2AEA" w:rsidRPr="00CE2AEA">
        <w:rPr>
          <w:szCs w:val="22"/>
        </w:rPr>
        <w:t xml:space="preserve"> pret </w:t>
      </w:r>
      <w:proofErr w:type="spellStart"/>
      <w:r w:rsidR="00CE2AEA" w:rsidRPr="00CE2AEA">
        <w:rPr>
          <w:szCs w:val="22"/>
        </w:rPr>
        <w:t>cefaleksīnu</w:t>
      </w:r>
      <w:proofErr w:type="spellEnd"/>
      <w:r w:rsidR="00CE2AEA" w:rsidRPr="00CE2AEA">
        <w:rPr>
          <w:szCs w:val="22"/>
        </w:rPr>
        <w:t xml:space="preserve"> </w:t>
      </w:r>
      <w:proofErr w:type="spellStart"/>
      <w:r w:rsidR="00CE2AEA" w:rsidRPr="00CE2AEA">
        <w:rPr>
          <w:szCs w:val="22"/>
        </w:rPr>
        <w:t>rezistento</w:t>
      </w:r>
      <w:proofErr w:type="spellEnd"/>
      <w:r w:rsidR="00CE2AEA" w:rsidRPr="00CE2AEA">
        <w:rPr>
          <w:szCs w:val="22"/>
        </w:rPr>
        <w:t xml:space="preserve"> baktēriju </w:t>
      </w:r>
      <w:r w:rsidR="00A04B71">
        <w:rPr>
          <w:szCs w:val="22"/>
        </w:rPr>
        <w:t>izplatība</w:t>
      </w:r>
      <w:r w:rsidR="00A04B71" w:rsidRPr="00CE2AEA">
        <w:rPr>
          <w:szCs w:val="22"/>
        </w:rPr>
        <w:t xml:space="preserve"> </w:t>
      </w:r>
      <w:r w:rsidR="00CE2AEA" w:rsidRPr="00CE2AEA">
        <w:rPr>
          <w:szCs w:val="22"/>
        </w:rPr>
        <w:t xml:space="preserve">un </w:t>
      </w:r>
      <w:bookmarkStart w:id="2" w:name="_Hlk165969882"/>
      <w:r w:rsidR="00A04B71">
        <w:rPr>
          <w:szCs w:val="22"/>
        </w:rPr>
        <w:t xml:space="preserve">pavājināties </w:t>
      </w:r>
      <w:r w:rsidR="00FA44B4">
        <w:rPr>
          <w:szCs w:val="22"/>
        </w:rPr>
        <w:t>ārstēšanas efektivitāte ar citiem</w:t>
      </w:r>
      <w:r w:rsidR="00CE2AEA" w:rsidRPr="00CE2AEA">
        <w:rPr>
          <w:szCs w:val="22"/>
        </w:rPr>
        <w:t xml:space="preserve"> beta-</w:t>
      </w:r>
      <w:proofErr w:type="spellStart"/>
      <w:r w:rsidR="00CE2AEA" w:rsidRPr="00CE2AEA">
        <w:rPr>
          <w:szCs w:val="22"/>
        </w:rPr>
        <w:t>laktāma</w:t>
      </w:r>
      <w:proofErr w:type="spellEnd"/>
      <w:r w:rsidR="00CE2AEA" w:rsidRPr="00CE2AEA">
        <w:rPr>
          <w:szCs w:val="22"/>
        </w:rPr>
        <w:t xml:space="preserve"> grupas antibakteriāl</w:t>
      </w:r>
      <w:r w:rsidR="00FA44B4">
        <w:rPr>
          <w:szCs w:val="22"/>
        </w:rPr>
        <w:t>iem</w:t>
      </w:r>
      <w:r w:rsidR="00CE2AEA" w:rsidRPr="00CE2AEA">
        <w:rPr>
          <w:szCs w:val="22"/>
        </w:rPr>
        <w:t xml:space="preserve"> līdzekļ</w:t>
      </w:r>
      <w:r w:rsidR="00FA44B4">
        <w:rPr>
          <w:szCs w:val="22"/>
        </w:rPr>
        <w:t>iem</w:t>
      </w:r>
      <w:r w:rsidR="00CE2AEA" w:rsidRPr="00CE2AEA">
        <w:rPr>
          <w:szCs w:val="22"/>
        </w:rPr>
        <w:t xml:space="preserve"> vai citu grupu antibakteriāl</w:t>
      </w:r>
      <w:r w:rsidR="00FA44B4">
        <w:rPr>
          <w:szCs w:val="22"/>
        </w:rPr>
        <w:t>iem</w:t>
      </w:r>
      <w:r w:rsidR="00CE2AEA" w:rsidRPr="00CE2AEA">
        <w:rPr>
          <w:szCs w:val="22"/>
        </w:rPr>
        <w:t xml:space="preserve"> līdzekļ</w:t>
      </w:r>
      <w:r w:rsidR="00FA44B4">
        <w:rPr>
          <w:szCs w:val="22"/>
        </w:rPr>
        <w:t>iem</w:t>
      </w:r>
      <w:bookmarkEnd w:id="2"/>
      <w:r w:rsidR="00FA44B4">
        <w:rPr>
          <w:szCs w:val="22"/>
        </w:rPr>
        <w:t>, iespējamās krusteniskās rezistences dēļ</w:t>
      </w:r>
      <w:r w:rsidR="00CE2AEA" w:rsidRPr="00CE2AEA">
        <w:rPr>
          <w:szCs w:val="22"/>
        </w:rPr>
        <w:t xml:space="preserve">. </w:t>
      </w:r>
    </w:p>
    <w:p w14:paraId="793C2E94" w14:textId="77777777" w:rsidR="00CE2AEA" w:rsidRPr="00CE2AEA" w:rsidRDefault="00CE2AEA" w:rsidP="00CE2AEA">
      <w:pPr>
        <w:tabs>
          <w:tab w:val="clear" w:pos="567"/>
        </w:tabs>
        <w:spacing w:line="240" w:lineRule="auto"/>
        <w:rPr>
          <w:szCs w:val="22"/>
        </w:rPr>
      </w:pPr>
    </w:p>
    <w:p w14:paraId="14D3D6F9" w14:textId="77BC6C85" w:rsidR="00CE2AEA" w:rsidRPr="00CE2AEA" w:rsidRDefault="00CE2AEA" w:rsidP="00CE2AEA">
      <w:pPr>
        <w:tabs>
          <w:tab w:val="clear" w:pos="567"/>
        </w:tabs>
        <w:spacing w:line="240" w:lineRule="auto"/>
        <w:rPr>
          <w:szCs w:val="22"/>
        </w:rPr>
      </w:pPr>
      <w:r w:rsidRPr="00CE2AEA">
        <w:rPr>
          <w:szCs w:val="22"/>
        </w:rPr>
        <w:t>Hroniskas nieru mazspējas gadījumā samazin</w:t>
      </w:r>
      <w:r w:rsidR="00694545">
        <w:rPr>
          <w:szCs w:val="22"/>
        </w:rPr>
        <w:t xml:space="preserve">āt </w:t>
      </w:r>
      <w:r w:rsidR="00694545" w:rsidRPr="00CE2AEA">
        <w:rPr>
          <w:szCs w:val="22"/>
        </w:rPr>
        <w:t>dev</w:t>
      </w:r>
      <w:r w:rsidR="00694545">
        <w:rPr>
          <w:szCs w:val="22"/>
        </w:rPr>
        <w:t>u</w:t>
      </w:r>
      <w:r w:rsidRPr="00CE2AEA">
        <w:rPr>
          <w:szCs w:val="22"/>
        </w:rPr>
        <w:t xml:space="preserve"> vai </w:t>
      </w:r>
      <w:r w:rsidR="00694545" w:rsidRPr="00CE2AEA">
        <w:rPr>
          <w:szCs w:val="22"/>
        </w:rPr>
        <w:t>palielin</w:t>
      </w:r>
      <w:r w:rsidR="00694545">
        <w:rPr>
          <w:szCs w:val="22"/>
        </w:rPr>
        <w:t>āt</w:t>
      </w:r>
      <w:r w:rsidR="00694545" w:rsidRPr="00CE2AEA">
        <w:rPr>
          <w:szCs w:val="22"/>
        </w:rPr>
        <w:t xml:space="preserve"> </w:t>
      </w:r>
      <w:r w:rsidRPr="00CE2AEA">
        <w:rPr>
          <w:szCs w:val="22"/>
        </w:rPr>
        <w:t>devas lietošanas intervāl</w:t>
      </w:r>
      <w:r w:rsidR="00694545">
        <w:rPr>
          <w:szCs w:val="22"/>
        </w:rPr>
        <w:t>u</w:t>
      </w:r>
      <w:r w:rsidRPr="00CE2AEA">
        <w:rPr>
          <w:szCs w:val="22"/>
        </w:rPr>
        <w:t>.</w:t>
      </w:r>
    </w:p>
    <w:p w14:paraId="1DEAB93E" w14:textId="77777777" w:rsidR="00CE2AEA" w:rsidRPr="00CE2AEA" w:rsidRDefault="00CE2AEA" w:rsidP="00CE2AEA">
      <w:pPr>
        <w:tabs>
          <w:tab w:val="clear" w:pos="567"/>
        </w:tabs>
        <w:spacing w:line="240" w:lineRule="auto"/>
        <w:rPr>
          <w:szCs w:val="22"/>
        </w:rPr>
      </w:pPr>
    </w:p>
    <w:p w14:paraId="50D14E7F" w14:textId="5D4D7634" w:rsidR="00CE2AEA" w:rsidRPr="00CE2AEA" w:rsidRDefault="00CE2AEA" w:rsidP="00CE2AEA">
      <w:pPr>
        <w:tabs>
          <w:tab w:val="clear" w:pos="567"/>
        </w:tabs>
        <w:spacing w:line="240" w:lineRule="auto"/>
        <w:rPr>
          <w:szCs w:val="22"/>
        </w:rPr>
      </w:pPr>
      <w:r w:rsidRPr="00CE2AEA">
        <w:rPr>
          <w:szCs w:val="22"/>
        </w:rPr>
        <w:t xml:space="preserve">Tabletes ir </w:t>
      </w:r>
      <w:r w:rsidR="00694545">
        <w:rPr>
          <w:szCs w:val="22"/>
        </w:rPr>
        <w:t>aromatizētas</w:t>
      </w:r>
      <w:r w:rsidRPr="00CE2AEA">
        <w:rPr>
          <w:szCs w:val="22"/>
        </w:rPr>
        <w:t xml:space="preserve">. Lai novērstu nejaušu apēšanu, glabāt </w:t>
      </w:r>
      <w:r w:rsidR="00D047F7" w:rsidRPr="00CE2AEA">
        <w:rPr>
          <w:szCs w:val="22"/>
        </w:rPr>
        <w:t xml:space="preserve">tabletes </w:t>
      </w:r>
      <w:r w:rsidRPr="00CE2AEA">
        <w:rPr>
          <w:szCs w:val="22"/>
        </w:rPr>
        <w:t>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9CD9C15" w14:textId="4B02CD90" w:rsidR="00CE2AEA" w:rsidRPr="00CE2AEA" w:rsidRDefault="00CE2AEA" w:rsidP="00CE2AEA">
      <w:pPr>
        <w:tabs>
          <w:tab w:val="clear" w:pos="567"/>
        </w:tabs>
        <w:spacing w:line="240" w:lineRule="auto"/>
        <w:rPr>
          <w:szCs w:val="22"/>
        </w:rPr>
      </w:pPr>
      <w:bookmarkStart w:id="3" w:name="OLE_LINK1"/>
      <w:bookmarkStart w:id="4" w:name="OLE_LINK2"/>
      <w:r w:rsidRPr="00CE2AEA">
        <w:rPr>
          <w:szCs w:val="22"/>
        </w:rPr>
        <w:t xml:space="preserve">Penicilīni un </w:t>
      </w:r>
      <w:proofErr w:type="spellStart"/>
      <w:r w:rsidRPr="00CE2AEA">
        <w:rPr>
          <w:szCs w:val="22"/>
        </w:rPr>
        <w:t>cefalosporīni</w:t>
      </w:r>
      <w:proofErr w:type="spellEnd"/>
      <w:r w:rsidRPr="00CE2AEA">
        <w:rPr>
          <w:szCs w:val="22"/>
        </w:rPr>
        <w:t xml:space="preserve"> pēc injicēšanas, ieelpošanas, norīšanas vai saskares ar ādu var izraisīt pastiprinātu jutību (alerģiju). Pastiprināta jutība pret penicilīnu var izraisīt krusteniskas pastiprinātas jutības reakcijas pret </w:t>
      </w:r>
      <w:proofErr w:type="spellStart"/>
      <w:r w:rsidRPr="00CE2AEA">
        <w:rPr>
          <w:szCs w:val="22"/>
        </w:rPr>
        <w:t>cefalosporīnu</w:t>
      </w:r>
      <w:proofErr w:type="spellEnd"/>
      <w:r w:rsidRPr="00CE2AEA">
        <w:rPr>
          <w:szCs w:val="22"/>
        </w:rPr>
        <w:t xml:space="preserve"> un otrādi. Dažos gadījumos alerģiskas reakcijas pret šīm vielām var būt nopietnas. </w:t>
      </w:r>
      <w:r w:rsidR="009D56DF">
        <w:rPr>
          <w:szCs w:val="22"/>
        </w:rPr>
        <w:t>Nerīkoties</w:t>
      </w:r>
      <w:r w:rsidR="009D56DF" w:rsidRPr="00CE2AEA">
        <w:rPr>
          <w:szCs w:val="22"/>
        </w:rPr>
        <w:t xml:space="preserve"> </w:t>
      </w:r>
      <w:r w:rsidRPr="00CE2AEA">
        <w:rPr>
          <w:szCs w:val="22"/>
        </w:rPr>
        <w:t xml:space="preserve">ar šīm </w:t>
      </w:r>
      <w:r w:rsidR="009D56DF">
        <w:rPr>
          <w:szCs w:val="22"/>
        </w:rPr>
        <w:t xml:space="preserve">veterinārajām </w:t>
      </w:r>
      <w:r w:rsidRPr="00CE2AEA">
        <w:rPr>
          <w:szCs w:val="22"/>
        </w:rPr>
        <w:t>zālēm, ja zinā</w:t>
      </w:r>
      <w:r w:rsidR="009D56DF">
        <w:rPr>
          <w:szCs w:val="22"/>
        </w:rPr>
        <w:t>ms</w:t>
      </w:r>
      <w:r w:rsidRPr="00CE2AEA">
        <w:rPr>
          <w:szCs w:val="22"/>
        </w:rPr>
        <w:t xml:space="preserve">, ka esat jutīgs vai ja jums ir ieteikts </w:t>
      </w:r>
      <w:r w:rsidR="009C76A4">
        <w:rPr>
          <w:szCs w:val="22"/>
        </w:rPr>
        <w:t>nerīkoties</w:t>
      </w:r>
      <w:r w:rsidR="009C76A4" w:rsidRPr="00CE2AEA">
        <w:rPr>
          <w:szCs w:val="22"/>
        </w:rPr>
        <w:t xml:space="preserve"> </w:t>
      </w:r>
      <w:r w:rsidRPr="00CE2AEA">
        <w:rPr>
          <w:szCs w:val="22"/>
        </w:rPr>
        <w:t>ar šād</w:t>
      </w:r>
      <w:r w:rsidR="007F1912">
        <w:rPr>
          <w:szCs w:val="22"/>
        </w:rPr>
        <w:t>ām</w:t>
      </w:r>
      <w:r w:rsidRPr="00CE2AEA">
        <w:rPr>
          <w:szCs w:val="22"/>
        </w:rPr>
        <w:t xml:space="preserve"> </w:t>
      </w:r>
      <w:r w:rsidR="007F1912">
        <w:rPr>
          <w:szCs w:val="22"/>
        </w:rPr>
        <w:t>vielām</w:t>
      </w:r>
      <w:r w:rsidRPr="00CE2AEA">
        <w:rPr>
          <w:szCs w:val="22"/>
        </w:rPr>
        <w:t>.</w:t>
      </w:r>
    </w:p>
    <w:p w14:paraId="0FE9AE52" w14:textId="77777777" w:rsidR="00CE2AEA" w:rsidRPr="00CE2AEA" w:rsidRDefault="00CE2AEA" w:rsidP="00CE2AEA">
      <w:pPr>
        <w:tabs>
          <w:tab w:val="clear" w:pos="567"/>
        </w:tabs>
        <w:spacing w:line="240" w:lineRule="auto"/>
        <w:rPr>
          <w:szCs w:val="22"/>
        </w:rPr>
      </w:pPr>
    </w:p>
    <w:p w14:paraId="12D1275B" w14:textId="2E848EA2" w:rsidR="00CE2AEA" w:rsidRPr="00CE2AEA" w:rsidRDefault="007F1912" w:rsidP="00CE2AEA">
      <w:pPr>
        <w:tabs>
          <w:tab w:val="clear" w:pos="567"/>
        </w:tabs>
        <w:spacing w:line="240" w:lineRule="auto"/>
        <w:rPr>
          <w:szCs w:val="22"/>
        </w:rPr>
      </w:pPr>
      <w:r>
        <w:rPr>
          <w:szCs w:val="22"/>
        </w:rPr>
        <w:t>Rīkoties</w:t>
      </w:r>
      <w:r w:rsidRPr="00CE2AEA">
        <w:rPr>
          <w:szCs w:val="22"/>
        </w:rPr>
        <w:t xml:space="preserve"> </w:t>
      </w:r>
      <w:r>
        <w:rPr>
          <w:szCs w:val="22"/>
        </w:rPr>
        <w:t>a</w:t>
      </w:r>
      <w:r w:rsidRPr="00CE2AEA">
        <w:rPr>
          <w:szCs w:val="22"/>
        </w:rPr>
        <w:t xml:space="preserve">r </w:t>
      </w:r>
      <w:r w:rsidR="00CE2AEA" w:rsidRPr="00CE2AEA">
        <w:rPr>
          <w:szCs w:val="22"/>
        </w:rPr>
        <w:t xml:space="preserve">šīm veterinārajām zālēm piesardzīgi, lai </w:t>
      </w:r>
      <w:r w:rsidR="00F04604">
        <w:rPr>
          <w:szCs w:val="22"/>
        </w:rPr>
        <w:t>izvairītos no</w:t>
      </w:r>
      <w:r w:rsidR="00F04604" w:rsidRPr="00CE2AEA">
        <w:rPr>
          <w:szCs w:val="22"/>
        </w:rPr>
        <w:t xml:space="preserve"> </w:t>
      </w:r>
      <w:r w:rsidR="00CE2AEA" w:rsidRPr="00CE2AEA">
        <w:rPr>
          <w:szCs w:val="22"/>
        </w:rPr>
        <w:t>saskar</w:t>
      </w:r>
      <w:r w:rsidR="00F04604">
        <w:rPr>
          <w:szCs w:val="22"/>
        </w:rPr>
        <w:t>es</w:t>
      </w:r>
      <w:r w:rsidR="00CE2AEA" w:rsidRPr="00CE2AEA">
        <w:rPr>
          <w:szCs w:val="22"/>
        </w:rPr>
        <w:t xml:space="preserve"> ar tām, ievērojot visu</w:t>
      </w:r>
      <w:r w:rsidR="001D765C">
        <w:rPr>
          <w:szCs w:val="22"/>
        </w:rPr>
        <w:t>s</w:t>
      </w:r>
      <w:r w:rsidR="00CE2AEA" w:rsidRPr="00CE2AEA">
        <w:rPr>
          <w:szCs w:val="22"/>
        </w:rPr>
        <w:t xml:space="preserve"> ieteiktos drošības pasākumus. Ja pēc saskares attīstās tādi simptomi kā ādas izsitumi, vērsties pēc medicīniskas palīdzības un </w:t>
      </w:r>
      <w:r>
        <w:rPr>
          <w:szCs w:val="22"/>
        </w:rPr>
        <w:t xml:space="preserve">uzrādīt </w:t>
      </w:r>
      <w:r w:rsidR="00CE2AEA" w:rsidRPr="00CE2AEA">
        <w:rPr>
          <w:szCs w:val="22"/>
        </w:rPr>
        <w:t>ārstam šo brīdinājumu. Nopietnāki simptomi ir sejas, lūpu vai acu tūska vai apgrūtināta elpošana, un to dēļ ir nepieciešama steidzama medicīniska palīdzība.</w:t>
      </w:r>
    </w:p>
    <w:p w14:paraId="7CDF7DEF" w14:textId="77777777" w:rsidR="00CE2AEA" w:rsidRPr="00CE2AEA" w:rsidRDefault="00CE2AEA" w:rsidP="00CE2AEA">
      <w:pPr>
        <w:tabs>
          <w:tab w:val="clear" w:pos="567"/>
        </w:tabs>
        <w:spacing w:line="240" w:lineRule="auto"/>
        <w:rPr>
          <w:szCs w:val="22"/>
        </w:rPr>
      </w:pPr>
    </w:p>
    <w:p w14:paraId="24EF3CA7" w14:textId="2B6507D6" w:rsidR="00CE2AEA" w:rsidRPr="00CE2AEA" w:rsidRDefault="00CE2AEA" w:rsidP="00CE2AEA">
      <w:pPr>
        <w:tabs>
          <w:tab w:val="clear" w:pos="567"/>
        </w:tabs>
        <w:spacing w:line="240" w:lineRule="auto"/>
        <w:rPr>
          <w:szCs w:val="22"/>
        </w:rPr>
      </w:pPr>
      <w:r w:rsidRPr="00CE2AEA">
        <w:rPr>
          <w:szCs w:val="22"/>
        </w:rPr>
        <w:t xml:space="preserve">Lai </w:t>
      </w:r>
      <w:r w:rsidR="00C041F3">
        <w:rPr>
          <w:szCs w:val="22"/>
        </w:rPr>
        <w:t>izvairītos</w:t>
      </w:r>
      <w:r w:rsidR="00577F8F">
        <w:rPr>
          <w:szCs w:val="22"/>
        </w:rPr>
        <w:t>, ka bērns</w:t>
      </w:r>
      <w:r w:rsidR="00C041F3">
        <w:rPr>
          <w:szCs w:val="22"/>
        </w:rPr>
        <w:t xml:space="preserve"> </w:t>
      </w:r>
      <w:r w:rsidR="00C041F3" w:rsidRPr="00CE2AEA">
        <w:rPr>
          <w:szCs w:val="22"/>
        </w:rPr>
        <w:t>nejauš</w:t>
      </w:r>
      <w:r w:rsidR="00577F8F">
        <w:rPr>
          <w:szCs w:val="22"/>
        </w:rPr>
        <w:t xml:space="preserve">i </w:t>
      </w:r>
      <w:r w:rsidR="00577F8F" w:rsidRPr="00CE2AEA">
        <w:rPr>
          <w:szCs w:val="22"/>
        </w:rPr>
        <w:t>nor</w:t>
      </w:r>
      <w:r w:rsidR="00577F8F">
        <w:rPr>
          <w:szCs w:val="22"/>
        </w:rPr>
        <w:t>ij</w:t>
      </w:r>
      <w:r w:rsidR="00C041F3" w:rsidRPr="00CE2AEA">
        <w:rPr>
          <w:szCs w:val="22"/>
        </w:rPr>
        <w:t xml:space="preserve"> </w:t>
      </w:r>
      <w:r w:rsidR="00C041F3">
        <w:rPr>
          <w:szCs w:val="22"/>
        </w:rPr>
        <w:t>š</w:t>
      </w:r>
      <w:r w:rsidR="00577F8F">
        <w:rPr>
          <w:szCs w:val="22"/>
        </w:rPr>
        <w:t>īs</w:t>
      </w:r>
      <w:r w:rsidR="00C041F3">
        <w:rPr>
          <w:szCs w:val="22"/>
        </w:rPr>
        <w:t xml:space="preserve"> </w:t>
      </w:r>
      <w:r w:rsidR="00C27ED0">
        <w:rPr>
          <w:szCs w:val="22"/>
        </w:rPr>
        <w:t>veterinār</w:t>
      </w:r>
      <w:r w:rsidR="00577F8F">
        <w:rPr>
          <w:szCs w:val="22"/>
        </w:rPr>
        <w:t>ās</w:t>
      </w:r>
      <w:r w:rsidR="00C27ED0">
        <w:rPr>
          <w:szCs w:val="22"/>
        </w:rPr>
        <w:t xml:space="preserve"> zā</w:t>
      </w:r>
      <w:r w:rsidR="00B52C8B">
        <w:rPr>
          <w:szCs w:val="22"/>
        </w:rPr>
        <w:t>l</w:t>
      </w:r>
      <w:r w:rsidR="00577F8F">
        <w:rPr>
          <w:szCs w:val="22"/>
        </w:rPr>
        <w:t>es</w:t>
      </w:r>
      <w:r w:rsidRPr="00CE2AEA">
        <w:rPr>
          <w:szCs w:val="22"/>
        </w:rPr>
        <w:t xml:space="preserve">, sadalītās vai neizlietotās tabletes </w:t>
      </w:r>
      <w:r w:rsidR="00C041F3">
        <w:rPr>
          <w:szCs w:val="22"/>
        </w:rPr>
        <w:t>ievietot atpakaļ</w:t>
      </w:r>
      <w:r w:rsidR="00C041F3" w:rsidRPr="00CE2AEA">
        <w:rPr>
          <w:szCs w:val="22"/>
        </w:rPr>
        <w:t xml:space="preserve"> </w:t>
      </w:r>
      <w:r w:rsidRPr="00CE2AEA">
        <w:rPr>
          <w:szCs w:val="22"/>
        </w:rPr>
        <w:t xml:space="preserve">atvērtajā </w:t>
      </w:r>
      <w:proofErr w:type="spellStart"/>
      <w:r w:rsidRPr="00CE2AEA">
        <w:rPr>
          <w:szCs w:val="22"/>
        </w:rPr>
        <w:t>blistera</w:t>
      </w:r>
      <w:proofErr w:type="spellEnd"/>
      <w:r w:rsidRPr="00CE2AEA">
        <w:rPr>
          <w:szCs w:val="22"/>
        </w:rPr>
        <w:t xml:space="preserve"> nodalījumā un </w:t>
      </w:r>
      <w:proofErr w:type="spellStart"/>
      <w:r w:rsidRPr="00CE2AEA">
        <w:rPr>
          <w:szCs w:val="22"/>
        </w:rPr>
        <w:t>blisteri</w:t>
      </w:r>
      <w:proofErr w:type="spellEnd"/>
      <w:r w:rsidRPr="00CE2AEA">
        <w:rPr>
          <w:szCs w:val="22"/>
        </w:rPr>
        <w:t xml:space="preserve"> ievieto</w:t>
      </w:r>
      <w:r w:rsidR="00C041F3">
        <w:rPr>
          <w:szCs w:val="22"/>
        </w:rPr>
        <w:t>t</w:t>
      </w:r>
      <w:r w:rsidRPr="00CE2AEA">
        <w:rPr>
          <w:szCs w:val="22"/>
        </w:rPr>
        <w:t xml:space="preserve"> atpakaļ kartona kastītē.</w:t>
      </w:r>
    </w:p>
    <w:p w14:paraId="08F68BD8" w14:textId="77777777" w:rsidR="00CE2AEA" w:rsidRPr="00CE2AEA" w:rsidRDefault="00CE2AEA" w:rsidP="00CE2AEA">
      <w:pPr>
        <w:tabs>
          <w:tab w:val="clear" w:pos="567"/>
        </w:tabs>
        <w:spacing w:line="240" w:lineRule="auto"/>
        <w:rPr>
          <w:szCs w:val="22"/>
        </w:rPr>
      </w:pPr>
    </w:p>
    <w:p w14:paraId="755F8148" w14:textId="77777777" w:rsidR="00CE2AEA" w:rsidRPr="00CE2AEA" w:rsidRDefault="00CE2AEA" w:rsidP="00CE2AEA">
      <w:pPr>
        <w:tabs>
          <w:tab w:val="clear" w:pos="567"/>
        </w:tabs>
        <w:spacing w:line="240" w:lineRule="auto"/>
        <w:rPr>
          <w:szCs w:val="22"/>
        </w:rPr>
      </w:pPr>
      <w:r w:rsidRPr="00CE2AEA">
        <w:rPr>
          <w:szCs w:val="22"/>
        </w:rPr>
        <w:t>Ja notikusi nejauša norīšana, nekavējoties meklēt medicīnisko palīdzību un uzrādīt lietošanas instrukciju vai iepakojuma marķējumu ārstam.</w:t>
      </w:r>
    </w:p>
    <w:p w14:paraId="6BEFA09D" w14:textId="77777777" w:rsidR="00CE2AEA" w:rsidRPr="00CE2AEA" w:rsidRDefault="00CE2AEA" w:rsidP="00CE2AEA">
      <w:pPr>
        <w:tabs>
          <w:tab w:val="clear" w:pos="567"/>
        </w:tabs>
        <w:spacing w:line="240" w:lineRule="auto"/>
        <w:rPr>
          <w:szCs w:val="22"/>
        </w:rPr>
      </w:pPr>
    </w:p>
    <w:p w14:paraId="62F191CE" w14:textId="5DEA5529" w:rsidR="00CE2AEA" w:rsidRPr="00CE2AEA" w:rsidRDefault="00CE2AEA" w:rsidP="00CE2AEA">
      <w:pPr>
        <w:tabs>
          <w:tab w:val="clear" w:pos="567"/>
        </w:tabs>
        <w:spacing w:line="240" w:lineRule="auto"/>
        <w:rPr>
          <w:szCs w:val="22"/>
        </w:rPr>
      </w:pPr>
      <w:r w:rsidRPr="00CE2AEA">
        <w:rPr>
          <w:szCs w:val="22"/>
        </w:rPr>
        <w:t xml:space="preserve">Pēc </w:t>
      </w:r>
      <w:r w:rsidR="00F9476A">
        <w:rPr>
          <w:szCs w:val="22"/>
        </w:rPr>
        <w:t>rīkošanās</w:t>
      </w:r>
      <w:r w:rsidR="00F9476A" w:rsidRPr="00CE2AEA">
        <w:rPr>
          <w:szCs w:val="22"/>
        </w:rPr>
        <w:t xml:space="preserve"> </w:t>
      </w:r>
      <w:r w:rsidRPr="00CE2AEA">
        <w:rPr>
          <w:szCs w:val="22"/>
        </w:rPr>
        <w:t>mazgāt rokas.</w:t>
      </w:r>
    </w:p>
    <w:bookmarkEnd w:id="3"/>
    <w:bookmarkEnd w:id="4"/>
    <w:p w14:paraId="25EA22C8" w14:textId="77777777" w:rsidR="00C114FF" w:rsidRPr="00E57A7D" w:rsidRDefault="00C114FF" w:rsidP="00A9226B">
      <w:pPr>
        <w:tabs>
          <w:tab w:val="clear" w:pos="567"/>
        </w:tabs>
        <w:spacing w:line="240" w:lineRule="auto"/>
        <w:rPr>
          <w:szCs w:val="22"/>
        </w:rPr>
      </w:pPr>
    </w:p>
    <w:p w14:paraId="22451917" w14:textId="2B89D411" w:rsidR="00295140"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20E3FF9F" w14:textId="2B5DF1DA" w:rsidR="00F9476A" w:rsidRPr="003A330C" w:rsidRDefault="00101BEE" w:rsidP="00A9226B">
      <w:pPr>
        <w:tabs>
          <w:tab w:val="clear" w:pos="567"/>
        </w:tabs>
        <w:spacing w:line="240" w:lineRule="auto"/>
        <w:rPr>
          <w:szCs w:val="22"/>
        </w:rPr>
      </w:pPr>
      <w:r w:rsidRPr="003A330C">
        <w:rPr>
          <w:szCs w:val="22"/>
        </w:rP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3D0AFA59" w:rsidR="00295140" w:rsidRDefault="00295140" w:rsidP="00AD0710">
      <w:pPr>
        <w:tabs>
          <w:tab w:val="clear" w:pos="567"/>
        </w:tabs>
        <w:spacing w:line="240" w:lineRule="auto"/>
        <w:rPr>
          <w:szCs w:val="22"/>
        </w:rPr>
      </w:pPr>
    </w:p>
    <w:p w14:paraId="6932F4FB" w14:textId="7A81B13F" w:rsidR="00101BEE" w:rsidRDefault="00101BEE" w:rsidP="00AD0710">
      <w:pPr>
        <w:tabs>
          <w:tab w:val="clear" w:pos="567"/>
        </w:tabs>
        <w:spacing w:line="240" w:lineRule="auto"/>
        <w:rPr>
          <w:szCs w:val="22"/>
        </w:rPr>
      </w:pPr>
      <w:r>
        <w:rPr>
          <w:szCs w:val="22"/>
        </w:rPr>
        <w:t>Suņi:</w:t>
      </w:r>
    </w:p>
    <w:p w14:paraId="5C79AD01" w14:textId="780E9205" w:rsidR="00101BEE" w:rsidRDefault="00101BEE" w:rsidP="00AD0710">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101BEE" w:rsidRPr="00895670" w14:paraId="266C32CC"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0DB0D9B0" w14:textId="53C35EEA" w:rsidR="00101BEE" w:rsidRPr="00E26CC6" w:rsidRDefault="002F45C7" w:rsidP="00AF79FA">
            <w:pPr>
              <w:spacing w:before="60" w:after="60"/>
              <w:rPr>
                <w:szCs w:val="22"/>
              </w:rPr>
            </w:pPr>
            <w:r w:rsidRPr="00E26CC6">
              <w:rPr>
                <w:szCs w:val="22"/>
              </w:rPr>
              <w:t>Reti</w:t>
            </w:r>
          </w:p>
          <w:p w14:paraId="549BF2E7" w14:textId="0AA87A09" w:rsidR="00101BEE" w:rsidRPr="00E26CC6" w:rsidRDefault="00101BEE" w:rsidP="00AF79FA">
            <w:pPr>
              <w:spacing w:before="60" w:after="60"/>
              <w:rPr>
                <w:szCs w:val="22"/>
              </w:rPr>
            </w:pPr>
            <w:r w:rsidRPr="00E26CC6">
              <w:rPr>
                <w:szCs w:val="22"/>
              </w:rPr>
              <w:t>(1</w:t>
            </w:r>
            <w:r w:rsidR="002F45C7" w:rsidRPr="00E26CC6">
              <w:rPr>
                <w:szCs w:val="22"/>
              </w:rPr>
              <w:t xml:space="preserve"> līdz </w:t>
            </w:r>
            <w:r w:rsidRPr="00E26CC6">
              <w:rPr>
                <w:szCs w:val="22"/>
              </w:rPr>
              <w:t>10</w:t>
            </w:r>
            <w:r w:rsidR="002F45C7" w:rsidRPr="00E26CC6">
              <w:rPr>
                <w:szCs w:val="22"/>
              </w:rPr>
              <w:t> dzīvniekiem</w:t>
            </w:r>
            <w:r w:rsidRPr="00E26CC6">
              <w:rPr>
                <w:szCs w:val="22"/>
              </w:rPr>
              <w:t>/10</w:t>
            </w:r>
            <w:r w:rsidR="002F45C7" w:rsidRPr="00E26CC6">
              <w:rPr>
                <w:szCs w:val="22"/>
              </w:rPr>
              <w:t> </w:t>
            </w:r>
            <w:r w:rsidRPr="00E26CC6">
              <w:rPr>
                <w:szCs w:val="22"/>
              </w:rPr>
              <w:t xml:space="preserve">000 </w:t>
            </w:r>
            <w:r w:rsidR="002F45C7" w:rsidRPr="00E26CC6">
              <w:rPr>
                <w:szCs w:val="22"/>
              </w:rPr>
              <w:t>ārstētajiem dzīvniekiem</w:t>
            </w:r>
            <w:r w:rsidRPr="00E26CC6">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7DC26A12" w14:textId="211EC66A" w:rsidR="00101BEE" w:rsidRPr="00895670" w:rsidRDefault="00E26CC6" w:rsidP="00AF79FA">
            <w:pPr>
              <w:spacing w:before="60" w:after="60"/>
              <w:rPr>
                <w:iCs/>
                <w:szCs w:val="22"/>
              </w:rPr>
            </w:pPr>
            <w:r>
              <w:rPr>
                <w:iCs/>
                <w:szCs w:val="22"/>
              </w:rPr>
              <w:t xml:space="preserve">Pastiprinātas jutības </w:t>
            </w:r>
            <w:proofErr w:type="spellStart"/>
            <w:r>
              <w:rPr>
                <w:iCs/>
                <w:szCs w:val="22"/>
              </w:rPr>
              <w:t>reakcija</w:t>
            </w:r>
            <w:r w:rsidR="00101BEE" w:rsidRPr="00895670">
              <w:rPr>
                <w:iCs/>
                <w:szCs w:val="22"/>
                <w:vertAlign w:val="superscript"/>
              </w:rPr>
              <w:t>a</w:t>
            </w:r>
            <w:proofErr w:type="spellEnd"/>
            <w:r w:rsidR="00101BEE" w:rsidRPr="00895670">
              <w:rPr>
                <w:iCs/>
                <w:szCs w:val="22"/>
              </w:rPr>
              <w:t xml:space="preserve"> </w:t>
            </w:r>
          </w:p>
        </w:tc>
      </w:tr>
      <w:tr w:rsidR="00101BEE" w:rsidRPr="00895670" w14:paraId="29A65CB5"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1FE57223" w14:textId="4BC3D7BD" w:rsidR="00101BEE" w:rsidRPr="00E26CC6" w:rsidRDefault="002F45C7" w:rsidP="00AF79FA">
            <w:pPr>
              <w:spacing w:before="60" w:after="60"/>
              <w:rPr>
                <w:szCs w:val="22"/>
              </w:rPr>
            </w:pPr>
            <w:r w:rsidRPr="00E26CC6">
              <w:rPr>
                <w:szCs w:val="22"/>
              </w:rPr>
              <w:t>Ļoti reti</w:t>
            </w:r>
          </w:p>
          <w:p w14:paraId="40585AC4" w14:textId="01EA29B1" w:rsidR="00101BEE" w:rsidRPr="00E26CC6" w:rsidRDefault="00101BEE" w:rsidP="00AF79FA">
            <w:pPr>
              <w:spacing w:before="60" w:after="60"/>
              <w:rPr>
                <w:szCs w:val="22"/>
              </w:rPr>
            </w:pPr>
            <w:r w:rsidRPr="00E26CC6">
              <w:rPr>
                <w:szCs w:val="22"/>
              </w:rPr>
              <w:t>(&lt;1</w:t>
            </w:r>
            <w:r w:rsidR="0028280E" w:rsidRPr="00E26CC6">
              <w:rPr>
                <w:szCs w:val="22"/>
              </w:rPr>
              <w:t> dzīvniekam</w:t>
            </w:r>
            <w:r w:rsidRPr="00E26CC6">
              <w:rPr>
                <w:szCs w:val="22"/>
              </w:rPr>
              <w:t>/10</w:t>
            </w:r>
            <w:r w:rsidR="0028280E" w:rsidRPr="00E26CC6">
              <w:rPr>
                <w:szCs w:val="22"/>
              </w:rPr>
              <w:t> </w:t>
            </w:r>
            <w:r w:rsidRPr="00E26CC6">
              <w:rPr>
                <w:szCs w:val="22"/>
              </w:rPr>
              <w:t>000</w:t>
            </w:r>
            <w:r w:rsidR="0028280E" w:rsidRPr="00E26CC6">
              <w:rPr>
                <w:szCs w:val="22"/>
              </w:rPr>
              <w:t> ārstētajiem dzīvniekiem, tostarp atsevišķi ziņojumi</w:t>
            </w:r>
            <w:r w:rsidRPr="00E26CC6">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189EF7EF" w14:textId="7F48E12F" w:rsidR="00101BEE" w:rsidRDefault="00101BEE" w:rsidP="00AF79FA">
            <w:pPr>
              <w:spacing w:before="60" w:after="60"/>
              <w:rPr>
                <w:iCs/>
                <w:szCs w:val="22"/>
              </w:rPr>
            </w:pPr>
            <w:r w:rsidRPr="00895670">
              <w:rPr>
                <w:iCs/>
                <w:szCs w:val="22"/>
              </w:rPr>
              <w:t>V</w:t>
            </w:r>
            <w:r w:rsidR="00E26CC6">
              <w:rPr>
                <w:iCs/>
                <w:szCs w:val="22"/>
              </w:rPr>
              <w:t>emšana</w:t>
            </w:r>
            <w:r w:rsidRPr="00895670">
              <w:rPr>
                <w:vertAlign w:val="superscript"/>
              </w:rPr>
              <w:t xml:space="preserve"> b</w:t>
            </w:r>
            <w:r w:rsidRPr="00895670">
              <w:rPr>
                <w:iCs/>
                <w:szCs w:val="22"/>
              </w:rPr>
              <w:t xml:space="preserve">, </w:t>
            </w:r>
            <w:proofErr w:type="spellStart"/>
            <w:r w:rsidR="00E26CC6">
              <w:rPr>
                <w:iCs/>
                <w:szCs w:val="22"/>
              </w:rPr>
              <w:t>diareja</w:t>
            </w:r>
            <w:proofErr w:type="spellEnd"/>
            <w:r w:rsidRPr="00895670">
              <w:rPr>
                <w:vertAlign w:val="superscript"/>
              </w:rPr>
              <w:t xml:space="preserve"> b</w:t>
            </w:r>
            <w:r w:rsidRPr="00895670">
              <w:rPr>
                <w:iCs/>
                <w:szCs w:val="22"/>
              </w:rPr>
              <w:t xml:space="preserve">, </w:t>
            </w:r>
          </w:p>
          <w:p w14:paraId="259A406D" w14:textId="4A0954AE" w:rsidR="00101BEE" w:rsidRPr="00895670" w:rsidRDefault="00E26CC6" w:rsidP="00AF79FA">
            <w:pPr>
              <w:spacing w:before="60" w:after="60"/>
              <w:rPr>
                <w:iCs/>
                <w:szCs w:val="22"/>
              </w:rPr>
            </w:pPr>
            <w:r>
              <w:rPr>
                <w:iCs/>
                <w:szCs w:val="22"/>
              </w:rPr>
              <w:t>letarģija</w:t>
            </w:r>
          </w:p>
        </w:tc>
      </w:tr>
    </w:tbl>
    <w:p w14:paraId="7CFCE908" w14:textId="6E0B4E3B" w:rsidR="008B4093" w:rsidRPr="003A330C" w:rsidRDefault="008B4093" w:rsidP="008B4093">
      <w:pPr>
        <w:tabs>
          <w:tab w:val="clear" w:pos="567"/>
        </w:tabs>
        <w:spacing w:line="240" w:lineRule="auto"/>
        <w:rPr>
          <w:sz w:val="20"/>
        </w:rPr>
      </w:pPr>
      <w:r w:rsidRPr="003A330C">
        <w:rPr>
          <w:sz w:val="20"/>
          <w:vertAlign w:val="superscript"/>
        </w:rPr>
        <w:lastRenderedPageBreak/>
        <w:t xml:space="preserve">a </w:t>
      </w:r>
      <w:r w:rsidR="0001251E">
        <w:rPr>
          <w:sz w:val="20"/>
          <w:vertAlign w:val="superscript"/>
        </w:rPr>
        <w:t xml:space="preserve"> </w:t>
      </w:r>
      <w:r w:rsidR="0001251E">
        <w:rPr>
          <w:sz w:val="20"/>
        </w:rPr>
        <w:t>P</w:t>
      </w:r>
      <w:r w:rsidRPr="003A330C">
        <w:rPr>
          <w:sz w:val="20"/>
        </w:rPr>
        <w:t>ārtrau</w:t>
      </w:r>
      <w:r w:rsidR="0001251E">
        <w:rPr>
          <w:sz w:val="20"/>
        </w:rPr>
        <w:t>kt ā</w:t>
      </w:r>
      <w:r w:rsidR="0001251E" w:rsidRPr="003A330C">
        <w:rPr>
          <w:sz w:val="20"/>
        </w:rPr>
        <w:t>rstēšan</w:t>
      </w:r>
      <w:r w:rsidR="0001251E">
        <w:rPr>
          <w:sz w:val="20"/>
        </w:rPr>
        <w:t>u</w:t>
      </w:r>
      <w:r w:rsidRPr="003A330C">
        <w:rPr>
          <w:sz w:val="20"/>
        </w:rPr>
        <w:t>.</w:t>
      </w:r>
    </w:p>
    <w:p w14:paraId="0D84DF15" w14:textId="01E44F92" w:rsidR="008B4093" w:rsidRPr="003A330C" w:rsidRDefault="008B4093" w:rsidP="008B4093">
      <w:pPr>
        <w:tabs>
          <w:tab w:val="clear" w:pos="567"/>
        </w:tabs>
        <w:spacing w:line="240" w:lineRule="auto"/>
        <w:rPr>
          <w:sz w:val="20"/>
        </w:rPr>
      </w:pPr>
      <w:r w:rsidRPr="003A330C">
        <w:rPr>
          <w:sz w:val="20"/>
          <w:vertAlign w:val="superscript"/>
        </w:rPr>
        <w:t>b</w:t>
      </w:r>
      <w:r w:rsidRPr="003A330C">
        <w:rPr>
          <w:sz w:val="20"/>
        </w:rPr>
        <w:t xml:space="preserve"> Atkārtošanās gadījumā</w:t>
      </w:r>
      <w:r w:rsidR="0001251E">
        <w:rPr>
          <w:sz w:val="20"/>
        </w:rPr>
        <w:t xml:space="preserve"> </w:t>
      </w:r>
      <w:r w:rsidR="0001251E" w:rsidRPr="003A330C">
        <w:rPr>
          <w:sz w:val="20"/>
        </w:rPr>
        <w:t>pārtrau</w:t>
      </w:r>
      <w:r w:rsidR="0001251E">
        <w:rPr>
          <w:sz w:val="20"/>
        </w:rPr>
        <w:t>kt</w:t>
      </w:r>
      <w:r w:rsidRPr="003A330C">
        <w:rPr>
          <w:sz w:val="20"/>
        </w:rPr>
        <w:t xml:space="preserve"> ārstēšan</w:t>
      </w:r>
      <w:r w:rsidR="0001251E">
        <w:rPr>
          <w:sz w:val="20"/>
        </w:rPr>
        <w:t>u</w:t>
      </w:r>
      <w:r w:rsidRPr="003A330C">
        <w:rPr>
          <w:sz w:val="20"/>
        </w:rPr>
        <w:t xml:space="preserve"> un konsultē</w:t>
      </w:r>
      <w:r w:rsidR="0001251E">
        <w:rPr>
          <w:sz w:val="20"/>
        </w:rPr>
        <w:t>tie</w:t>
      </w:r>
      <w:r w:rsidRPr="003A330C">
        <w:rPr>
          <w:sz w:val="20"/>
        </w:rPr>
        <w:t>s ar ārstējošo veterinārārstu.</w:t>
      </w:r>
    </w:p>
    <w:p w14:paraId="2D89C74C" w14:textId="1422310E" w:rsidR="005109C3" w:rsidRDefault="005109C3" w:rsidP="00AD0710">
      <w:pPr>
        <w:tabs>
          <w:tab w:val="clear" w:pos="567"/>
        </w:tabs>
        <w:spacing w:line="240" w:lineRule="auto"/>
        <w:rPr>
          <w:szCs w:val="22"/>
        </w:rPr>
      </w:pPr>
    </w:p>
    <w:p w14:paraId="5EF8198F" w14:textId="1C2519BE" w:rsidR="005109C3" w:rsidRPr="003A330C" w:rsidRDefault="00F42559" w:rsidP="005109C3">
      <w:pPr>
        <w:tabs>
          <w:tab w:val="clear" w:pos="567"/>
        </w:tabs>
        <w:spacing w:line="240" w:lineRule="auto"/>
        <w:rPr>
          <w:szCs w:val="22"/>
          <w:u w:val="single"/>
        </w:rPr>
      </w:pPr>
      <w:r w:rsidRPr="003A330C">
        <w:rPr>
          <w:szCs w:val="22"/>
          <w:u w:val="single"/>
        </w:rPr>
        <w:t>Kaķi</w:t>
      </w:r>
      <w:r w:rsidR="005109C3" w:rsidRPr="003A330C">
        <w:rPr>
          <w:szCs w:val="22"/>
          <w:u w:val="single"/>
        </w:rPr>
        <w:t>:</w:t>
      </w:r>
    </w:p>
    <w:p w14:paraId="6EF95E5C" w14:textId="77777777" w:rsidR="005109C3" w:rsidRDefault="005109C3" w:rsidP="005109C3">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326D1C" w:rsidRPr="00895670" w14:paraId="589D3078" w14:textId="77777777" w:rsidTr="00AF79FA">
        <w:tc>
          <w:tcPr>
            <w:tcW w:w="1921" w:type="pct"/>
            <w:tcBorders>
              <w:top w:val="single" w:sz="4" w:space="0" w:color="auto"/>
              <w:left w:val="single" w:sz="4" w:space="0" w:color="auto"/>
              <w:bottom w:val="single" w:sz="4" w:space="0" w:color="auto"/>
              <w:right w:val="single" w:sz="4" w:space="0" w:color="auto"/>
            </w:tcBorders>
          </w:tcPr>
          <w:p w14:paraId="12A28898" w14:textId="77777777" w:rsidR="00326D1C" w:rsidRDefault="00326D1C" w:rsidP="00AF79FA">
            <w:pPr>
              <w:spacing w:before="60" w:after="60"/>
              <w:rPr>
                <w:szCs w:val="22"/>
              </w:rPr>
            </w:pPr>
            <w:r>
              <w:rPr>
                <w:szCs w:val="22"/>
              </w:rPr>
              <w:t>Ļoti bieži</w:t>
            </w:r>
          </w:p>
          <w:p w14:paraId="70798EB2" w14:textId="30CC9812" w:rsidR="00326D1C" w:rsidRPr="00961440" w:rsidRDefault="00326D1C" w:rsidP="00AF79FA">
            <w:pPr>
              <w:spacing w:before="60" w:after="60"/>
            </w:pPr>
            <w:r>
              <w:rPr>
                <w:szCs w:val="22"/>
              </w:rPr>
              <w:t>(&gt;</w:t>
            </w:r>
            <w:r w:rsidR="00961440">
              <w:rPr>
                <w:szCs w:val="22"/>
              </w:rPr>
              <w:t>1 </w:t>
            </w:r>
            <w:r w:rsidR="00961440">
              <w:t>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0264304A" w14:textId="5582887C" w:rsidR="00326D1C" w:rsidRDefault="007E172F" w:rsidP="00AF79FA">
            <w:pPr>
              <w:spacing w:before="60" w:after="60"/>
              <w:rPr>
                <w:iCs/>
                <w:szCs w:val="22"/>
              </w:rPr>
            </w:pPr>
            <w:proofErr w:type="spellStart"/>
            <w:r w:rsidRPr="00895670">
              <w:rPr>
                <w:iCs/>
                <w:szCs w:val="22"/>
              </w:rPr>
              <w:t>V</w:t>
            </w:r>
            <w:r>
              <w:rPr>
                <w:iCs/>
                <w:szCs w:val="22"/>
              </w:rPr>
              <w:t>emšana</w:t>
            </w:r>
            <w:r w:rsidR="00272790">
              <w:rPr>
                <w:vertAlign w:val="superscript"/>
              </w:rPr>
              <w:t>a</w:t>
            </w:r>
            <w:proofErr w:type="spellEnd"/>
            <w:r w:rsidRPr="00895670">
              <w:rPr>
                <w:iCs/>
                <w:szCs w:val="22"/>
              </w:rPr>
              <w:t xml:space="preserve">, </w:t>
            </w:r>
            <w:proofErr w:type="spellStart"/>
            <w:r>
              <w:rPr>
                <w:iCs/>
                <w:szCs w:val="22"/>
              </w:rPr>
              <w:t>diareja</w:t>
            </w:r>
            <w:r w:rsidR="00272790">
              <w:rPr>
                <w:vertAlign w:val="superscript"/>
              </w:rPr>
              <w:t>a</w:t>
            </w:r>
            <w:proofErr w:type="spellEnd"/>
          </w:p>
        </w:tc>
      </w:tr>
      <w:tr w:rsidR="005109C3" w:rsidRPr="00895670" w14:paraId="75F94A1F"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6FA5E056" w14:textId="77777777" w:rsidR="005109C3" w:rsidRPr="00E26CC6" w:rsidRDefault="005109C3" w:rsidP="00AF79FA">
            <w:pPr>
              <w:spacing w:before="60" w:after="60"/>
              <w:rPr>
                <w:szCs w:val="22"/>
              </w:rPr>
            </w:pPr>
            <w:r w:rsidRPr="00E26CC6">
              <w:rPr>
                <w:szCs w:val="22"/>
              </w:rPr>
              <w:t>Reti</w:t>
            </w:r>
          </w:p>
          <w:p w14:paraId="499C3941" w14:textId="77777777" w:rsidR="005109C3" w:rsidRPr="00E26CC6" w:rsidRDefault="005109C3"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094D4FC1" w14:textId="6EA910DA" w:rsidR="005109C3" w:rsidRPr="00895670" w:rsidRDefault="005109C3" w:rsidP="00AF79FA">
            <w:pPr>
              <w:spacing w:before="60" w:after="60"/>
              <w:rPr>
                <w:iCs/>
                <w:szCs w:val="22"/>
              </w:rPr>
            </w:pPr>
            <w:r>
              <w:rPr>
                <w:iCs/>
                <w:szCs w:val="22"/>
              </w:rPr>
              <w:t xml:space="preserve">Pastiprinātas jutības </w:t>
            </w:r>
            <w:proofErr w:type="spellStart"/>
            <w:r>
              <w:rPr>
                <w:iCs/>
                <w:szCs w:val="22"/>
              </w:rPr>
              <w:t>reakcija</w:t>
            </w:r>
            <w:r w:rsidR="00272790" w:rsidRPr="003A330C">
              <w:rPr>
                <w:iCs/>
                <w:szCs w:val="22"/>
                <w:vertAlign w:val="superscript"/>
              </w:rPr>
              <w:t>b</w:t>
            </w:r>
            <w:proofErr w:type="spellEnd"/>
          </w:p>
        </w:tc>
      </w:tr>
      <w:tr w:rsidR="005109C3" w:rsidRPr="00895670" w14:paraId="23E86056"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779D6B23" w14:textId="77777777" w:rsidR="005109C3" w:rsidRPr="00E26CC6" w:rsidRDefault="005109C3" w:rsidP="00AF79FA">
            <w:pPr>
              <w:spacing w:before="60" w:after="60"/>
              <w:rPr>
                <w:szCs w:val="22"/>
              </w:rPr>
            </w:pPr>
            <w:r w:rsidRPr="00E26CC6">
              <w:rPr>
                <w:szCs w:val="22"/>
              </w:rPr>
              <w:t>Ļoti reti</w:t>
            </w:r>
          </w:p>
          <w:p w14:paraId="6D2422DC" w14:textId="77777777" w:rsidR="005109C3" w:rsidRPr="00E26CC6" w:rsidRDefault="005109C3"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8C5B61E" w14:textId="1F3B8997" w:rsidR="005109C3" w:rsidRPr="00895670" w:rsidRDefault="00542900" w:rsidP="00AF79FA">
            <w:pPr>
              <w:spacing w:before="60" w:after="60"/>
              <w:rPr>
                <w:iCs/>
                <w:szCs w:val="22"/>
              </w:rPr>
            </w:pPr>
            <w:r>
              <w:rPr>
                <w:iCs/>
                <w:szCs w:val="22"/>
              </w:rPr>
              <w:t>L</w:t>
            </w:r>
            <w:r w:rsidR="005109C3">
              <w:rPr>
                <w:iCs/>
                <w:szCs w:val="22"/>
              </w:rPr>
              <w:t>etarģija</w:t>
            </w:r>
          </w:p>
        </w:tc>
      </w:tr>
    </w:tbl>
    <w:p w14:paraId="360C36BF" w14:textId="77777777" w:rsidR="008B4093" w:rsidRPr="003A330C" w:rsidRDefault="008B4093" w:rsidP="008B4093">
      <w:pPr>
        <w:tabs>
          <w:tab w:val="clear" w:pos="567"/>
        </w:tabs>
        <w:spacing w:line="240" w:lineRule="auto"/>
        <w:rPr>
          <w:sz w:val="20"/>
        </w:rPr>
      </w:pPr>
      <w:r w:rsidRPr="003A330C">
        <w:rPr>
          <w:sz w:val="20"/>
          <w:vertAlign w:val="superscript"/>
        </w:rPr>
        <w:t xml:space="preserve">a </w:t>
      </w:r>
      <w:r w:rsidRPr="003A330C">
        <w:rPr>
          <w:sz w:val="20"/>
        </w:rPr>
        <w:t>Viegla un pārejoša. Vairumam kaķu simptomi izzuda bez simptomātiskas ārstēšanas.</w:t>
      </w:r>
    </w:p>
    <w:p w14:paraId="0D9D0D30" w14:textId="09CBB7E4" w:rsidR="008B4093" w:rsidRDefault="008B4093" w:rsidP="008B4093">
      <w:pPr>
        <w:tabs>
          <w:tab w:val="clear" w:pos="567"/>
        </w:tabs>
        <w:spacing w:line="240" w:lineRule="auto"/>
        <w:rPr>
          <w:szCs w:val="22"/>
        </w:rPr>
      </w:pPr>
      <w:r w:rsidRPr="003A330C">
        <w:rPr>
          <w:sz w:val="20"/>
          <w:vertAlign w:val="superscript"/>
        </w:rPr>
        <w:t xml:space="preserve">b </w:t>
      </w:r>
      <w:r w:rsidR="0001251E">
        <w:rPr>
          <w:sz w:val="20"/>
          <w:vertAlign w:val="superscript"/>
        </w:rPr>
        <w:t xml:space="preserve"> </w:t>
      </w:r>
      <w:r w:rsidR="0001251E">
        <w:rPr>
          <w:sz w:val="20"/>
        </w:rPr>
        <w:t>P</w:t>
      </w:r>
      <w:r w:rsidR="0001251E" w:rsidRPr="003A330C">
        <w:rPr>
          <w:sz w:val="20"/>
        </w:rPr>
        <w:t>ārtrau</w:t>
      </w:r>
      <w:r w:rsidR="0001251E">
        <w:rPr>
          <w:sz w:val="20"/>
        </w:rPr>
        <w:t>kt</w:t>
      </w:r>
      <w:r w:rsidR="0001251E" w:rsidRPr="003A330C">
        <w:rPr>
          <w:sz w:val="20"/>
        </w:rPr>
        <w:t xml:space="preserve"> </w:t>
      </w:r>
      <w:r w:rsidR="0001251E">
        <w:rPr>
          <w:sz w:val="20"/>
        </w:rPr>
        <w:t>ā</w:t>
      </w:r>
      <w:r w:rsidRPr="003A330C">
        <w:rPr>
          <w:sz w:val="20"/>
        </w:rPr>
        <w:t>rstēšan</w:t>
      </w:r>
      <w:r w:rsidR="0001251E">
        <w:rPr>
          <w:sz w:val="20"/>
        </w:rPr>
        <w:t>u</w:t>
      </w:r>
      <w:r>
        <w:rPr>
          <w:szCs w:val="22"/>
        </w:rPr>
        <w:t>.</w:t>
      </w:r>
    </w:p>
    <w:p w14:paraId="3C5319E9" w14:textId="77777777" w:rsidR="005109C3" w:rsidRPr="00E57A7D" w:rsidRDefault="005109C3" w:rsidP="00AD0710">
      <w:pPr>
        <w:tabs>
          <w:tab w:val="clear" w:pos="567"/>
        </w:tabs>
        <w:spacing w:line="240" w:lineRule="auto"/>
        <w:rPr>
          <w:szCs w:val="22"/>
        </w:rPr>
      </w:pPr>
    </w:p>
    <w:p w14:paraId="2C6C4C3D" w14:textId="630980D8" w:rsidR="00742BE8" w:rsidRDefault="00742BE8" w:rsidP="00742BE8">
      <w:bookmarkStart w:id="5"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B96D0B">
        <w:t xml:space="preserve">, </w:t>
      </w:r>
      <w:r w:rsidRPr="00E57A7D">
        <w:t>vai tā vietējam pārstāvim</w:t>
      </w:r>
      <w:r w:rsidR="00B96D0B">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B96D0B">
        <w:t>ā</w:t>
      </w:r>
      <w:r w:rsidRPr="007E7856">
        <w:t>.</w:t>
      </w:r>
    </w:p>
    <w:p w14:paraId="0DE670A3" w14:textId="54F4341E" w:rsidR="0096755F" w:rsidRPr="00B32DC4" w:rsidRDefault="0096755F" w:rsidP="00247A48"/>
    <w:bookmarkEnd w:id="5"/>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0563BA26" w:rsidR="00C114FF" w:rsidRPr="00E57A7D" w:rsidRDefault="006C78AB" w:rsidP="00E74050">
      <w:pPr>
        <w:tabs>
          <w:tab w:val="clear" w:pos="567"/>
        </w:tabs>
        <w:spacing w:line="240" w:lineRule="auto"/>
        <w:rPr>
          <w:szCs w:val="22"/>
        </w:rPr>
      </w:pPr>
      <w:r w:rsidRPr="00E57A7D">
        <w:rPr>
          <w:szCs w:val="22"/>
          <w:u w:val="single"/>
        </w:rPr>
        <w:t>Grūsnība</w:t>
      </w:r>
      <w:r w:rsidR="00CE2AEA">
        <w:rPr>
          <w:szCs w:val="22"/>
          <w:u w:val="single"/>
        </w:rPr>
        <w:t xml:space="preserve"> </w:t>
      </w:r>
      <w:r w:rsidRPr="00673639">
        <w:rPr>
          <w:u w:val="single"/>
        </w:rPr>
        <w:t xml:space="preserve">un </w:t>
      </w:r>
      <w:r w:rsidRPr="00E57A7D">
        <w:rPr>
          <w:szCs w:val="22"/>
          <w:u w:val="single"/>
        </w:rPr>
        <w:t>laktācija</w:t>
      </w:r>
      <w:r w:rsidRPr="00E57A7D">
        <w:t>:</w:t>
      </w:r>
    </w:p>
    <w:p w14:paraId="1CBE4403" w14:textId="77777777" w:rsidR="00CE2AEA" w:rsidRPr="00CE2AEA" w:rsidRDefault="00CE2AEA" w:rsidP="00CE2AEA">
      <w:pPr>
        <w:tabs>
          <w:tab w:val="clear" w:pos="567"/>
        </w:tabs>
        <w:spacing w:line="240" w:lineRule="auto"/>
        <w:rPr>
          <w:szCs w:val="22"/>
        </w:rPr>
      </w:pPr>
      <w:r w:rsidRPr="00CE2AEA">
        <w:rPr>
          <w:szCs w:val="22"/>
        </w:rPr>
        <w:t xml:space="preserve">Laboratoriskajos pētījumos žurkām un pelēm netika konstatēta </w:t>
      </w:r>
      <w:proofErr w:type="spellStart"/>
      <w:r w:rsidRPr="00CE2AEA">
        <w:rPr>
          <w:szCs w:val="22"/>
        </w:rPr>
        <w:t>teratogēna</w:t>
      </w:r>
      <w:proofErr w:type="spellEnd"/>
      <w:r w:rsidRPr="00CE2AEA">
        <w:rPr>
          <w:szCs w:val="22"/>
        </w:rPr>
        <w:t xml:space="preserve"> iedarbība.</w:t>
      </w:r>
    </w:p>
    <w:p w14:paraId="4A43DF5C" w14:textId="711488BC" w:rsidR="00CE2AEA" w:rsidRPr="00CE2AEA" w:rsidRDefault="00B05F1A" w:rsidP="00CE2AEA">
      <w:pPr>
        <w:tabs>
          <w:tab w:val="clear" w:pos="567"/>
        </w:tabs>
        <w:spacing w:line="240" w:lineRule="auto"/>
        <w:rPr>
          <w:szCs w:val="22"/>
        </w:rPr>
      </w:pPr>
      <w:bookmarkStart w:id="6" w:name="_Hlk82771603"/>
      <w:r>
        <w:rPr>
          <w:szCs w:val="22"/>
        </w:rPr>
        <w:t>S</w:t>
      </w:r>
      <w:r w:rsidR="00CE2AEA" w:rsidRPr="00CE2AEA">
        <w:rPr>
          <w:szCs w:val="22"/>
        </w:rPr>
        <w:t xml:space="preserve">uņiem </w:t>
      </w:r>
      <w:bookmarkEnd w:id="6"/>
      <w:r w:rsidRPr="00CE2AEA">
        <w:rPr>
          <w:szCs w:val="22"/>
        </w:rPr>
        <w:t xml:space="preserve">un </w:t>
      </w:r>
      <w:r>
        <w:rPr>
          <w:szCs w:val="22"/>
        </w:rPr>
        <w:t>k</w:t>
      </w:r>
      <w:r w:rsidRPr="00CE2AEA">
        <w:rPr>
          <w:szCs w:val="22"/>
        </w:rPr>
        <w:t xml:space="preserve">aķiem </w:t>
      </w:r>
      <w:r w:rsidR="00CE2AEA" w:rsidRPr="00CE2AEA">
        <w:rPr>
          <w:szCs w:val="22"/>
        </w:rPr>
        <w:t>nav pierādīts šo veterināro zāļu drošums grūsnības un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DFE9A0" w14:textId="22E103F5" w:rsidR="00CE2AEA" w:rsidRPr="00A33B71" w:rsidRDefault="00CE2AEA" w:rsidP="00CE2AEA">
      <w:pPr>
        <w:tabs>
          <w:tab w:val="clear" w:pos="567"/>
        </w:tabs>
        <w:spacing w:line="240" w:lineRule="auto"/>
        <w:rPr>
          <w:szCs w:val="22"/>
        </w:rPr>
      </w:pPr>
      <w:r w:rsidRPr="00A33B71">
        <w:rPr>
          <w:szCs w:val="22"/>
        </w:rPr>
        <w:t xml:space="preserve">Lai nodrošinātu iedarbīgumu, šīs veterinārās zāles nelietot kombinācijā ar </w:t>
      </w:r>
      <w:proofErr w:type="spellStart"/>
      <w:r w:rsidRPr="00A33B71">
        <w:rPr>
          <w:szCs w:val="22"/>
        </w:rPr>
        <w:t>bakteriostatiskām</w:t>
      </w:r>
      <w:proofErr w:type="spellEnd"/>
      <w:r w:rsidRPr="00A33B71">
        <w:rPr>
          <w:szCs w:val="22"/>
        </w:rPr>
        <w:t xml:space="preserve"> antibiotikām (</w:t>
      </w:r>
      <w:proofErr w:type="spellStart"/>
      <w:r w:rsidRPr="00A33B71">
        <w:rPr>
          <w:szCs w:val="22"/>
        </w:rPr>
        <w:t>makrolīdi</w:t>
      </w:r>
      <w:proofErr w:type="spellEnd"/>
      <w:r w:rsidRPr="00A33B71">
        <w:rPr>
          <w:szCs w:val="22"/>
        </w:rPr>
        <w:t xml:space="preserve">, </w:t>
      </w:r>
      <w:proofErr w:type="spellStart"/>
      <w:r w:rsidRPr="00A33B71">
        <w:rPr>
          <w:szCs w:val="22"/>
        </w:rPr>
        <w:t>sulfonamīdi</w:t>
      </w:r>
      <w:proofErr w:type="spellEnd"/>
      <w:r w:rsidRPr="00A33B71">
        <w:rPr>
          <w:szCs w:val="22"/>
        </w:rPr>
        <w:t xml:space="preserve"> un </w:t>
      </w:r>
      <w:proofErr w:type="spellStart"/>
      <w:r w:rsidRPr="00A33B71">
        <w:rPr>
          <w:szCs w:val="22"/>
        </w:rPr>
        <w:t>tetraciklīni</w:t>
      </w:r>
      <w:proofErr w:type="spellEnd"/>
      <w:r w:rsidRPr="00A33B71">
        <w:rPr>
          <w:szCs w:val="22"/>
        </w:rPr>
        <w:t>).</w:t>
      </w:r>
      <w:r w:rsidRPr="00CE2AEA">
        <w:rPr>
          <w:szCs w:val="22"/>
        </w:rPr>
        <w:t xml:space="preserve"> </w:t>
      </w:r>
      <w:r w:rsidRPr="00A33B71">
        <w:rPr>
          <w:szCs w:val="22"/>
        </w:rPr>
        <w:t xml:space="preserve">Lietojot vienlaicīgi pirmās paaudzes </w:t>
      </w:r>
      <w:proofErr w:type="spellStart"/>
      <w:r w:rsidRPr="00A33B71">
        <w:rPr>
          <w:szCs w:val="22"/>
        </w:rPr>
        <w:t>cefalosporīnus</w:t>
      </w:r>
      <w:proofErr w:type="spellEnd"/>
      <w:r w:rsidRPr="00A33B71">
        <w:rPr>
          <w:szCs w:val="22"/>
        </w:rPr>
        <w:t xml:space="preserve"> ar </w:t>
      </w:r>
      <w:proofErr w:type="spellStart"/>
      <w:r w:rsidRPr="00A33B71">
        <w:rPr>
          <w:szCs w:val="22"/>
        </w:rPr>
        <w:t>aminoglikozīdu</w:t>
      </w:r>
      <w:proofErr w:type="spellEnd"/>
      <w:r w:rsidRPr="00A33B71">
        <w:rPr>
          <w:szCs w:val="22"/>
        </w:rPr>
        <w:t xml:space="preserve"> antibiotikām vai dažiem </w:t>
      </w:r>
      <w:proofErr w:type="spellStart"/>
      <w:r w:rsidRPr="00A33B71">
        <w:rPr>
          <w:szCs w:val="22"/>
        </w:rPr>
        <w:t>diurētiķiem</w:t>
      </w:r>
      <w:proofErr w:type="spellEnd"/>
      <w:r w:rsidRPr="00A33B71">
        <w:rPr>
          <w:szCs w:val="22"/>
        </w:rPr>
        <w:t xml:space="preserve">, piemēram, furosemīdu, iespējams palielināt </w:t>
      </w:r>
      <w:proofErr w:type="spellStart"/>
      <w:r w:rsidRPr="00A33B71">
        <w:rPr>
          <w:szCs w:val="22"/>
        </w:rPr>
        <w:t>nefrotoksiskuma</w:t>
      </w:r>
      <w:proofErr w:type="spellEnd"/>
      <w:r w:rsidRPr="00A33B71">
        <w:rPr>
          <w:szCs w:val="22"/>
        </w:rPr>
        <w:t xml:space="preserve"> riskus.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1B3BFEF" w14:textId="77777777" w:rsidR="00CE2AEA" w:rsidRPr="00A33B71" w:rsidRDefault="00CE2AEA" w:rsidP="00CE2AEA">
      <w:pPr>
        <w:tabs>
          <w:tab w:val="clear" w:pos="567"/>
        </w:tabs>
        <w:spacing w:line="240" w:lineRule="auto"/>
        <w:rPr>
          <w:noProof/>
        </w:rPr>
      </w:pPr>
      <w:r w:rsidRPr="00A33B71">
        <w:rPr>
          <w:noProof/>
        </w:rPr>
        <w:t>Iekšķīgai lietošanai.</w:t>
      </w:r>
    </w:p>
    <w:p w14:paraId="07D70979" w14:textId="77777777" w:rsidR="00CE2AEA" w:rsidRPr="00A33B71" w:rsidRDefault="00CE2AEA" w:rsidP="00CE2AEA">
      <w:pPr>
        <w:tabs>
          <w:tab w:val="clear" w:pos="567"/>
        </w:tabs>
        <w:spacing w:line="240" w:lineRule="auto"/>
        <w:rPr>
          <w:noProof/>
        </w:rPr>
      </w:pPr>
      <w:r w:rsidRPr="00CE2AEA">
        <w:rPr>
          <w:noProof/>
        </w:rPr>
        <w:t>Ieteicamā deva ir 15-30 m</w:t>
      </w:r>
      <w:r w:rsidRPr="00A33B71">
        <w:rPr>
          <w:noProof/>
        </w:rPr>
        <w:t>g cefaleksīna uz kg ķermeņa svara divas reizes dienā, vismaz 5 dienas pēc kārtas. Ārstējošais veterinārārsts var pagarināt ārstēšanas kursu, piemēram, urīnceļu infekciju vai bakteriāla dermatīta gadījumos.</w:t>
      </w:r>
    </w:p>
    <w:p w14:paraId="5F930BAC" w14:textId="2D619BC8" w:rsidR="00CE2AEA" w:rsidRPr="00A33B71" w:rsidRDefault="00CE2AEA" w:rsidP="00CE2AEA">
      <w:pPr>
        <w:tabs>
          <w:tab w:val="clear" w:pos="567"/>
        </w:tabs>
        <w:spacing w:line="240" w:lineRule="auto"/>
        <w:rPr>
          <w:noProof/>
        </w:rPr>
      </w:pPr>
      <w:r w:rsidRPr="00A33B71">
        <w:rPr>
          <w:noProof/>
        </w:rPr>
        <w:t xml:space="preserve">Lai nodrošinātu pareizu devu un novērstu pārmērīgi mazas devas lietošanu, </w:t>
      </w:r>
      <w:r w:rsidR="005405FC">
        <w:rPr>
          <w:noProof/>
        </w:rPr>
        <w:t xml:space="preserve">ķermeņa svars jānosaka </w:t>
      </w:r>
      <w:r w:rsidRPr="00A33B71">
        <w:rPr>
          <w:noProof/>
        </w:rPr>
        <w:t>pēc iespējas precīzāk.</w:t>
      </w:r>
    </w:p>
    <w:p w14:paraId="27339F7A" w14:textId="77777777" w:rsidR="00CE2AEA" w:rsidRPr="00A33B71" w:rsidRDefault="00CE2AEA" w:rsidP="00CE2AEA">
      <w:pPr>
        <w:tabs>
          <w:tab w:val="clear" w:pos="567"/>
        </w:tabs>
        <w:spacing w:line="240" w:lineRule="auto"/>
        <w:rPr>
          <w:noProof/>
        </w:rPr>
      </w:pPr>
    </w:p>
    <w:p w14:paraId="0279C492" w14:textId="352200B5" w:rsidR="00CE2AEA" w:rsidRPr="00CE2AEA" w:rsidRDefault="00CE2AEA" w:rsidP="00CE2AEA">
      <w:pPr>
        <w:tabs>
          <w:tab w:val="clear" w:pos="567"/>
        </w:tabs>
        <w:spacing w:line="240" w:lineRule="auto"/>
        <w:rPr>
          <w:noProof/>
        </w:rPr>
      </w:pPr>
      <w:r w:rsidRPr="00A33B71">
        <w:rPr>
          <w:noProof/>
        </w:rPr>
        <w:t xml:space="preserve">Turpmāk norādītā tabula ir instrukcija </w:t>
      </w:r>
      <w:r w:rsidR="00722CBB">
        <w:rPr>
          <w:noProof/>
        </w:rPr>
        <w:t xml:space="preserve">veterināro </w:t>
      </w:r>
      <w:r w:rsidRPr="00A33B71">
        <w:rPr>
          <w:noProof/>
        </w:rPr>
        <w:t xml:space="preserve">zāļu lietošanai devā 15 mg cefaleksīna uz vienu kg ķermeņa svara divas reizes dienā. </w:t>
      </w:r>
    </w:p>
    <w:p w14:paraId="1476BFD3" w14:textId="77777777" w:rsidR="00CE2AEA" w:rsidRDefault="00CE2AEA" w:rsidP="00CE2AEA">
      <w:pPr>
        <w:tabs>
          <w:tab w:val="clear" w:pos="567"/>
        </w:tabs>
        <w:spacing w:line="240" w:lineRule="auto"/>
        <w:rPr>
          <w:noProof/>
        </w:rPr>
      </w:pPr>
    </w:p>
    <w:p w14:paraId="3FBF763B" w14:textId="77777777" w:rsidR="00E2126F" w:rsidRDefault="00E2126F" w:rsidP="00CE2AEA">
      <w:pPr>
        <w:tabs>
          <w:tab w:val="clear" w:pos="567"/>
        </w:tabs>
        <w:spacing w:line="240" w:lineRule="auto"/>
        <w:rPr>
          <w:noProof/>
        </w:rPr>
      </w:pPr>
    </w:p>
    <w:p w14:paraId="1D8A8CC4" w14:textId="77777777" w:rsidR="00E2126F" w:rsidRDefault="00E2126F" w:rsidP="00CE2AEA">
      <w:pPr>
        <w:tabs>
          <w:tab w:val="clear" w:pos="567"/>
        </w:tabs>
        <w:spacing w:line="240" w:lineRule="auto"/>
        <w:rPr>
          <w:noProof/>
        </w:rPr>
      </w:pPr>
    </w:p>
    <w:p w14:paraId="28C3696D" w14:textId="77777777" w:rsidR="00E2126F" w:rsidRPr="00CE2AEA" w:rsidRDefault="00E2126F" w:rsidP="00CE2AEA">
      <w:pPr>
        <w:tabs>
          <w:tab w:val="clear" w:pos="567"/>
        </w:tabs>
        <w:spacing w:line="240" w:lineRule="auto"/>
        <w:rPr>
          <w:noProof/>
        </w:rPr>
      </w:pPr>
    </w:p>
    <w:tbl>
      <w:tblPr>
        <w:tblW w:w="8222" w:type="dxa"/>
        <w:tblLayout w:type="fixed"/>
        <w:tblLook w:val="04A0" w:firstRow="1" w:lastRow="0" w:firstColumn="1" w:lastColumn="0" w:noHBand="0" w:noVBand="1"/>
      </w:tblPr>
      <w:tblGrid>
        <w:gridCol w:w="2127"/>
        <w:gridCol w:w="816"/>
        <w:gridCol w:w="1310"/>
        <w:gridCol w:w="1276"/>
        <w:gridCol w:w="1275"/>
        <w:gridCol w:w="1418"/>
      </w:tblGrid>
      <w:tr w:rsidR="00CE2AEA" w:rsidRPr="00E702C5" w14:paraId="02D066F5" w14:textId="77777777" w:rsidTr="00F60BA5">
        <w:trPr>
          <w:trHeight w:val="673"/>
        </w:trPr>
        <w:tc>
          <w:tcPr>
            <w:tcW w:w="8222" w:type="dxa"/>
            <w:gridSpan w:val="6"/>
            <w:tcBorders>
              <w:bottom w:val="single" w:sz="4" w:space="0" w:color="FFFFFF"/>
              <w:right w:val="single" w:sz="4" w:space="0" w:color="FFFFFF"/>
            </w:tcBorders>
            <w:shd w:val="clear" w:color="auto" w:fill="ECECEC"/>
            <w:vAlign w:val="center"/>
          </w:tcPr>
          <w:p w14:paraId="2AA9D0A1" w14:textId="77777777" w:rsidR="00CE2AEA" w:rsidRPr="00CE2AEA" w:rsidRDefault="00CE2AEA" w:rsidP="00CE2AEA">
            <w:pPr>
              <w:tabs>
                <w:tab w:val="clear" w:pos="567"/>
              </w:tabs>
              <w:spacing w:line="240" w:lineRule="auto"/>
              <w:rPr>
                <w:b/>
                <w:bCs/>
                <w:noProof/>
              </w:rPr>
            </w:pPr>
            <w:r w:rsidRPr="00CE2AEA">
              <w:rPr>
                <w:b/>
                <w:bCs/>
                <w:noProof/>
              </w:rPr>
              <w:lastRenderedPageBreak/>
              <w:t>LIETOŠANAI DIVAS REIZES DIENĀ</w:t>
            </w:r>
          </w:p>
          <w:p w14:paraId="4FB58C33" w14:textId="77777777" w:rsidR="00CE2AEA" w:rsidRPr="00CE2AEA" w:rsidRDefault="00CE2AEA" w:rsidP="00CE2AEA">
            <w:pPr>
              <w:tabs>
                <w:tab w:val="clear" w:pos="567"/>
              </w:tabs>
              <w:spacing w:line="240" w:lineRule="auto"/>
              <w:rPr>
                <w:b/>
                <w:bCs/>
                <w:noProof/>
              </w:rPr>
            </w:pPr>
          </w:p>
        </w:tc>
      </w:tr>
      <w:tr w:rsidR="00CE2AEA" w:rsidRPr="00E702C5" w14:paraId="5662AAAE" w14:textId="77777777" w:rsidTr="00F60BA5">
        <w:trPr>
          <w:trHeight w:val="937"/>
        </w:trPr>
        <w:tc>
          <w:tcPr>
            <w:tcW w:w="2127" w:type="dxa"/>
            <w:tcBorders>
              <w:right w:val="single" w:sz="4" w:space="0" w:color="FFFFFF"/>
            </w:tcBorders>
            <w:shd w:val="clear" w:color="auto" w:fill="ECECEC"/>
            <w:vAlign w:val="center"/>
            <w:hideMark/>
          </w:tcPr>
          <w:p w14:paraId="100A8419" w14:textId="77777777" w:rsidR="00CE2AEA" w:rsidRPr="00CE2AEA" w:rsidRDefault="00CE2AEA" w:rsidP="00F60BA5">
            <w:pPr>
              <w:tabs>
                <w:tab w:val="clear" w:pos="567"/>
              </w:tabs>
              <w:spacing w:line="240" w:lineRule="auto"/>
              <w:rPr>
                <w:b/>
                <w:bCs/>
                <w:noProof/>
              </w:rPr>
            </w:pPr>
            <w:r w:rsidRPr="00CE2AEA">
              <w:rPr>
                <w:b/>
                <w:bCs/>
                <w:noProof/>
              </w:rPr>
              <w:t>Ķermeņa svars</w:t>
            </w:r>
          </w:p>
        </w:tc>
        <w:tc>
          <w:tcPr>
            <w:tcW w:w="816" w:type="dxa"/>
            <w:tcBorders>
              <w:right w:val="single" w:sz="4" w:space="0" w:color="FFFFFF"/>
            </w:tcBorders>
            <w:shd w:val="clear" w:color="auto" w:fill="ECECEC"/>
            <w:vAlign w:val="center"/>
          </w:tcPr>
          <w:p w14:paraId="7E7A644F" w14:textId="77777777" w:rsidR="00CE2AEA" w:rsidRPr="00CE2AEA" w:rsidRDefault="00CE2AEA" w:rsidP="00CE2AEA">
            <w:pPr>
              <w:tabs>
                <w:tab w:val="clear" w:pos="567"/>
              </w:tabs>
              <w:spacing w:line="240" w:lineRule="auto"/>
              <w:rPr>
                <w:b/>
                <w:bCs/>
                <w:noProof/>
              </w:rPr>
            </w:pPr>
            <w:r w:rsidRPr="00CE2AEA">
              <w:rPr>
                <w:b/>
                <w:bCs/>
                <w:noProof/>
              </w:rPr>
              <w:t>Deva mg</w:t>
            </w:r>
          </w:p>
        </w:tc>
        <w:tc>
          <w:tcPr>
            <w:tcW w:w="1310" w:type="dxa"/>
            <w:tcBorders>
              <w:top w:val="nil"/>
              <w:left w:val="single" w:sz="4" w:space="0" w:color="FFFFFF"/>
              <w:right w:val="single" w:sz="4" w:space="0" w:color="FFFFFF"/>
            </w:tcBorders>
            <w:shd w:val="clear" w:color="auto" w:fill="ECECEC"/>
            <w:vAlign w:val="center"/>
            <w:hideMark/>
          </w:tcPr>
          <w:p w14:paraId="38672881" w14:textId="77777777" w:rsidR="00CE2AEA" w:rsidRPr="00CE2AEA" w:rsidRDefault="00CE2AEA" w:rsidP="00CE2AEA">
            <w:pPr>
              <w:tabs>
                <w:tab w:val="clear" w:pos="567"/>
              </w:tabs>
              <w:spacing w:line="240" w:lineRule="auto"/>
              <w:rPr>
                <w:b/>
                <w:bCs/>
                <w:noProof/>
              </w:rPr>
            </w:pPr>
            <w:r w:rsidRPr="00CE2AEA">
              <w:rPr>
                <w:b/>
                <w:bCs/>
                <w:noProof/>
              </w:rPr>
              <w:t>Cefabactin vet 50 mg</w:t>
            </w:r>
          </w:p>
        </w:tc>
        <w:tc>
          <w:tcPr>
            <w:tcW w:w="1276" w:type="dxa"/>
            <w:tcBorders>
              <w:top w:val="nil"/>
              <w:left w:val="single" w:sz="4" w:space="0" w:color="FFFFFF"/>
              <w:right w:val="nil"/>
            </w:tcBorders>
            <w:shd w:val="clear" w:color="auto" w:fill="ECECEC"/>
            <w:vAlign w:val="center"/>
            <w:hideMark/>
          </w:tcPr>
          <w:p w14:paraId="6889B5CD" w14:textId="77777777" w:rsidR="00CE2AEA" w:rsidRPr="00CE2AEA" w:rsidRDefault="00CE2AEA" w:rsidP="00CE2AEA">
            <w:pPr>
              <w:tabs>
                <w:tab w:val="clear" w:pos="567"/>
              </w:tabs>
              <w:spacing w:line="240" w:lineRule="auto"/>
              <w:rPr>
                <w:b/>
                <w:bCs/>
                <w:noProof/>
              </w:rPr>
            </w:pPr>
            <w:r w:rsidRPr="00CE2AEA">
              <w:rPr>
                <w:b/>
                <w:bCs/>
                <w:noProof/>
              </w:rPr>
              <w:t>Cefabactin vet 250 mg</w:t>
            </w:r>
          </w:p>
        </w:tc>
        <w:tc>
          <w:tcPr>
            <w:tcW w:w="1275" w:type="dxa"/>
            <w:tcBorders>
              <w:top w:val="nil"/>
              <w:left w:val="single" w:sz="4" w:space="0" w:color="FFFFFF"/>
              <w:right w:val="single" w:sz="4" w:space="0" w:color="FFFFFF"/>
            </w:tcBorders>
            <w:shd w:val="clear" w:color="auto" w:fill="ECECEC"/>
            <w:vAlign w:val="center"/>
          </w:tcPr>
          <w:p w14:paraId="06106A9E" w14:textId="77777777" w:rsidR="00CE2AEA" w:rsidRPr="00CE2AEA" w:rsidRDefault="00CE2AEA" w:rsidP="00CE2AEA">
            <w:pPr>
              <w:tabs>
                <w:tab w:val="clear" w:pos="567"/>
              </w:tabs>
              <w:spacing w:line="240" w:lineRule="auto"/>
              <w:rPr>
                <w:b/>
                <w:bCs/>
                <w:noProof/>
              </w:rPr>
            </w:pPr>
            <w:r w:rsidRPr="00CE2AEA">
              <w:rPr>
                <w:b/>
                <w:bCs/>
                <w:noProof/>
              </w:rPr>
              <w:t>Cefabactin vet 500 mg</w:t>
            </w:r>
          </w:p>
        </w:tc>
        <w:tc>
          <w:tcPr>
            <w:tcW w:w="1418" w:type="dxa"/>
            <w:tcBorders>
              <w:top w:val="nil"/>
              <w:left w:val="single" w:sz="4" w:space="0" w:color="FFFFFF"/>
              <w:right w:val="nil"/>
            </w:tcBorders>
            <w:shd w:val="clear" w:color="auto" w:fill="ECECEC"/>
            <w:vAlign w:val="center"/>
          </w:tcPr>
          <w:p w14:paraId="3ED6ED84" w14:textId="77777777" w:rsidR="00CE2AEA" w:rsidRPr="00CE2AEA" w:rsidRDefault="00CE2AEA" w:rsidP="00CE2AEA">
            <w:pPr>
              <w:tabs>
                <w:tab w:val="clear" w:pos="567"/>
              </w:tabs>
              <w:spacing w:line="240" w:lineRule="auto"/>
              <w:rPr>
                <w:b/>
                <w:bCs/>
                <w:noProof/>
              </w:rPr>
            </w:pPr>
            <w:r w:rsidRPr="00CE2AEA">
              <w:rPr>
                <w:b/>
                <w:bCs/>
                <w:noProof/>
              </w:rPr>
              <w:t>Cefabactin vet 1000 mg</w:t>
            </w:r>
          </w:p>
        </w:tc>
      </w:tr>
      <w:tr w:rsidR="00CE2AEA" w:rsidRPr="00E702C5" w14:paraId="4603EA9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23ACB3A" w14:textId="77777777" w:rsidR="00CE2AEA" w:rsidRPr="00CE2AEA" w:rsidRDefault="00CE2AEA" w:rsidP="00F60BA5">
            <w:pPr>
              <w:tabs>
                <w:tab w:val="clear" w:pos="567"/>
              </w:tabs>
              <w:spacing w:line="240" w:lineRule="auto"/>
              <w:rPr>
                <w:noProof/>
              </w:rPr>
            </w:pPr>
            <w:r w:rsidRPr="00A33B71">
              <w:rPr>
                <w:noProof/>
              </w:rPr>
              <w:t xml:space="preserve">&gt;0,5 kg – 0,8 kg </w:t>
            </w:r>
          </w:p>
        </w:tc>
        <w:tc>
          <w:tcPr>
            <w:tcW w:w="816" w:type="dxa"/>
            <w:tcBorders>
              <w:top w:val="single" w:sz="4" w:space="0" w:color="FFFFFF"/>
              <w:bottom w:val="single" w:sz="4" w:space="0" w:color="FFFFFF"/>
              <w:right w:val="single" w:sz="4" w:space="0" w:color="FFFFFF"/>
            </w:tcBorders>
            <w:shd w:val="clear" w:color="auto" w:fill="F0F0F0"/>
          </w:tcPr>
          <w:p w14:paraId="449326C5"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C431DF8" w14:textId="77777777" w:rsidR="00CE2AEA" w:rsidRPr="00CE2AEA" w:rsidRDefault="00CE2AEA" w:rsidP="00CE2AEA">
            <w:pPr>
              <w:tabs>
                <w:tab w:val="clear" w:pos="567"/>
              </w:tabs>
              <w:spacing w:line="240" w:lineRule="auto"/>
              <w:jc w:val="center"/>
              <w:rPr>
                <w:noProof/>
              </w:rPr>
            </w:pPr>
            <w:r w:rsidRPr="00CE2AEA">
              <w:rPr>
                <w:noProof/>
              </w:rPr>
              <w:drawing>
                <wp:inline distT="0" distB="0" distL="0" distR="0" wp14:anchorId="7531754F" wp14:editId="056E55CF">
                  <wp:extent cx="247650" cy="247650"/>
                  <wp:effectExtent l="0" t="0" r="0" b="0"/>
                  <wp:docPr id="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E19B1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B07C60F"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4445D4DD"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66BDAC1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F4B8790" w14:textId="77777777" w:rsidR="00CE2AEA" w:rsidRPr="00CE2AEA" w:rsidRDefault="00CE2AEA" w:rsidP="00F60BA5">
            <w:pPr>
              <w:tabs>
                <w:tab w:val="clear" w:pos="567"/>
              </w:tabs>
              <w:spacing w:line="240" w:lineRule="auto"/>
              <w:rPr>
                <w:noProof/>
              </w:rPr>
            </w:pPr>
            <w:r w:rsidRPr="00A33B71">
              <w:rPr>
                <w:noProof/>
              </w:rPr>
              <w:t>&gt;0,8 kg – 1,6 kg</w:t>
            </w:r>
          </w:p>
        </w:tc>
        <w:tc>
          <w:tcPr>
            <w:tcW w:w="816" w:type="dxa"/>
            <w:tcBorders>
              <w:top w:val="single" w:sz="4" w:space="0" w:color="FFFFFF"/>
              <w:bottom w:val="single" w:sz="4" w:space="0" w:color="FFFFFF"/>
              <w:right w:val="single" w:sz="4" w:space="0" w:color="FFFFFF"/>
            </w:tcBorders>
            <w:shd w:val="clear" w:color="auto" w:fill="F0F0F0"/>
          </w:tcPr>
          <w:p w14:paraId="2F9C5796" w14:textId="77777777" w:rsidR="00CE2AEA" w:rsidRPr="00CE2AEA" w:rsidRDefault="00CE2AEA" w:rsidP="00CE2AEA">
            <w:pPr>
              <w:tabs>
                <w:tab w:val="clear" w:pos="567"/>
              </w:tabs>
              <w:spacing w:line="240" w:lineRule="auto"/>
              <w:jc w:val="center"/>
              <w:rPr>
                <w:noProof/>
              </w:rPr>
            </w:pPr>
            <w:r w:rsidRPr="00A33B71">
              <w:rPr>
                <w:noProof/>
              </w:rPr>
              <w:t>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BD8D8C8"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4DE8E48" wp14:editId="1905672E">
                  <wp:extent cx="247650" cy="247650"/>
                  <wp:effectExtent l="0" t="0" r="0" b="0"/>
                  <wp:docPr id="2"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901287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C7AB685"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AB9033A"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72493A0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58027BB" w14:textId="77777777" w:rsidR="00CE2AEA" w:rsidRPr="00CE2AEA" w:rsidRDefault="00CE2AEA" w:rsidP="00F60BA5">
            <w:pPr>
              <w:tabs>
                <w:tab w:val="clear" w:pos="567"/>
              </w:tabs>
              <w:spacing w:line="240" w:lineRule="auto"/>
              <w:rPr>
                <w:noProof/>
              </w:rPr>
            </w:pPr>
            <w:r w:rsidRPr="00A33B71">
              <w:rPr>
                <w:noProof/>
              </w:rPr>
              <w:t>&gt;1,6 kg – 2,5 kg</w:t>
            </w:r>
          </w:p>
        </w:tc>
        <w:tc>
          <w:tcPr>
            <w:tcW w:w="816" w:type="dxa"/>
            <w:tcBorders>
              <w:top w:val="single" w:sz="4" w:space="0" w:color="FFFFFF"/>
              <w:bottom w:val="single" w:sz="4" w:space="0" w:color="FFFFFF"/>
              <w:right w:val="single" w:sz="4" w:space="0" w:color="FFFFFF"/>
            </w:tcBorders>
            <w:shd w:val="clear" w:color="auto" w:fill="F0F0F0"/>
          </w:tcPr>
          <w:p w14:paraId="7080F2F1"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F508B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F540F79" wp14:editId="56E284E6">
                  <wp:extent cx="247650" cy="247650"/>
                  <wp:effectExtent l="0" t="0" r="0" b="0"/>
                  <wp:docPr id="3"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C5CA71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8380FC"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4F83D0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375B0A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7E454476" w14:textId="77777777" w:rsidR="00CE2AEA" w:rsidRPr="00CE2AEA" w:rsidRDefault="00CE2AEA" w:rsidP="00F60BA5">
            <w:pPr>
              <w:tabs>
                <w:tab w:val="clear" w:pos="567"/>
              </w:tabs>
              <w:spacing w:line="240" w:lineRule="auto"/>
              <w:rPr>
                <w:noProof/>
              </w:rPr>
            </w:pPr>
            <w:r w:rsidRPr="00A33B71">
              <w:rPr>
                <w:noProof/>
              </w:rPr>
              <w:t>&gt;2,5 kg – 3,3 kg</w:t>
            </w:r>
          </w:p>
        </w:tc>
        <w:tc>
          <w:tcPr>
            <w:tcW w:w="816" w:type="dxa"/>
            <w:tcBorders>
              <w:top w:val="single" w:sz="4" w:space="0" w:color="FFFFFF"/>
              <w:bottom w:val="single" w:sz="4" w:space="0" w:color="FFFFFF"/>
              <w:right w:val="single" w:sz="4" w:space="0" w:color="FFFFFF"/>
            </w:tcBorders>
            <w:shd w:val="clear" w:color="auto" w:fill="F0F0F0"/>
          </w:tcPr>
          <w:p w14:paraId="42605C2D" w14:textId="77777777" w:rsidR="00CE2AEA" w:rsidRPr="00CE2AEA" w:rsidRDefault="00CE2AEA" w:rsidP="00CE2AEA">
            <w:pPr>
              <w:tabs>
                <w:tab w:val="clear" w:pos="567"/>
              </w:tabs>
              <w:spacing w:line="240" w:lineRule="auto"/>
              <w:jc w:val="center"/>
              <w:rPr>
                <w:noProof/>
              </w:rPr>
            </w:pPr>
            <w:r w:rsidRPr="00A33B71">
              <w:rPr>
                <w:noProof/>
              </w:rPr>
              <w:t>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BD0730"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B1153C8" wp14:editId="72C7EC88">
                  <wp:extent cx="247650" cy="247650"/>
                  <wp:effectExtent l="0" t="0" r="0" b="0"/>
                  <wp:docPr id="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3FC971F0"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24D230"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5A058A6"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16D7B2F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50689B3" w14:textId="77777777" w:rsidR="00CE2AEA" w:rsidRPr="00CE2AEA" w:rsidRDefault="00CE2AEA" w:rsidP="00F60BA5">
            <w:pPr>
              <w:tabs>
                <w:tab w:val="clear" w:pos="567"/>
              </w:tabs>
              <w:spacing w:line="240" w:lineRule="auto"/>
              <w:rPr>
                <w:noProof/>
              </w:rPr>
            </w:pPr>
            <w:r w:rsidRPr="00A33B71">
              <w:rPr>
                <w:noProof/>
              </w:rPr>
              <w:t>&gt;3,3 kg – 5 kg</w:t>
            </w:r>
          </w:p>
        </w:tc>
        <w:tc>
          <w:tcPr>
            <w:tcW w:w="816" w:type="dxa"/>
            <w:tcBorders>
              <w:top w:val="single" w:sz="4" w:space="0" w:color="FFFFFF"/>
              <w:bottom w:val="single" w:sz="4" w:space="0" w:color="FFFFFF"/>
              <w:right w:val="single" w:sz="4" w:space="0" w:color="FFFFFF"/>
            </w:tcBorders>
            <w:shd w:val="clear" w:color="auto" w:fill="F0F0F0"/>
          </w:tcPr>
          <w:p w14:paraId="76DD771C" w14:textId="77777777" w:rsidR="00CE2AEA" w:rsidRPr="00CE2AEA" w:rsidRDefault="00CE2AEA" w:rsidP="00CE2AEA">
            <w:pPr>
              <w:tabs>
                <w:tab w:val="clear" w:pos="567"/>
              </w:tabs>
              <w:spacing w:line="240" w:lineRule="auto"/>
              <w:jc w:val="center"/>
              <w:rPr>
                <w:noProof/>
              </w:rPr>
            </w:pPr>
            <w:r w:rsidRPr="00A33B71">
              <w:rPr>
                <w:noProof/>
              </w:rPr>
              <w:t>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92F5A45"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ACA052E" wp14:editId="3335A594">
                  <wp:extent cx="247650" cy="247650"/>
                  <wp:effectExtent l="0" t="0" r="0" b="0"/>
                  <wp:docPr id="5"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C1DFFF3" wp14:editId="15F0D74F">
                  <wp:extent cx="247650" cy="247650"/>
                  <wp:effectExtent l="0" t="0" r="0" b="0"/>
                  <wp:docPr id="6"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8A6CE87"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4DD321"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EA97AC6"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E380143"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BFA11BC" w14:textId="77777777" w:rsidR="00CE2AEA" w:rsidRPr="00CE2AEA" w:rsidRDefault="00CE2AEA" w:rsidP="00F60BA5">
            <w:pPr>
              <w:tabs>
                <w:tab w:val="clear" w:pos="567"/>
              </w:tabs>
              <w:spacing w:line="240" w:lineRule="auto"/>
              <w:rPr>
                <w:noProof/>
              </w:rPr>
            </w:pPr>
            <w:r w:rsidRPr="00A33B71">
              <w:rPr>
                <w:noProof/>
              </w:rPr>
              <w:t>&gt;5 kg – 6,6 kg</w:t>
            </w:r>
          </w:p>
        </w:tc>
        <w:tc>
          <w:tcPr>
            <w:tcW w:w="816" w:type="dxa"/>
            <w:tcBorders>
              <w:top w:val="single" w:sz="4" w:space="0" w:color="FFFFFF"/>
              <w:bottom w:val="single" w:sz="4" w:space="0" w:color="FFFFFF"/>
              <w:right w:val="single" w:sz="4" w:space="0" w:color="FFFFFF"/>
            </w:tcBorders>
            <w:shd w:val="clear" w:color="auto" w:fill="F0F0F0"/>
          </w:tcPr>
          <w:p w14:paraId="73874F3B" w14:textId="77777777" w:rsidR="00CE2AEA" w:rsidRPr="00CE2AEA" w:rsidRDefault="00CE2AEA" w:rsidP="00CE2AEA">
            <w:pPr>
              <w:tabs>
                <w:tab w:val="clear" w:pos="567"/>
              </w:tabs>
              <w:spacing w:line="240" w:lineRule="auto"/>
              <w:jc w:val="center"/>
              <w:rPr>
                <w:noProof/>
              </w:rPr>
            </w:pPr>
            <w:r w:rsidRPr="00A33B71">
              <w:rPr>
                <w:noProof/>
              </w:rPr>
              <w:t>100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7870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380B6DB" wp14:editId="0BF3E281">
                  <wp:extent cx="247650" cy="247650"/>
                  <wp:effectExtent l="0" t="0" r="0" b="0"/>
                  <wp:docPr id="7"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6451467" wp14:editId="432C8D55">
                  <wp:extent cx="247650" cy="247650"/>
                  <wp:effectExtent l="0" t="0" r="0" b="0"/>
                  <wp:docPr id="8"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B04672B"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2F6C2F9"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FA2A8F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587299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5954DC5" w14:textId="77777777" w:rsidR="00CE2AEA" w:rsidRPr="00CE2AEA" w:rsidRDefault="00CE2AEA" w:rsidP="00F60BA5">
            <w:pPr>
              <w:tabs>
                <w:tab w:val="clear" w:pos="567"/>
              </w:tabs>
              <w:spacing w:line="240" w:lineRule="auto"/>
              <w:rPr>
                <w:noProof/>
              </w:rPr>
            </w:pPr>
            <w:r w:rsidRPr="00A33B71">
              <w:rPr>
                <w:noProof/>
              </w:rPr>
              <w:t>&gt;6,6 kg – 8 kg</w:t>
            </w:r>
          </w:p>
        </w:tc>
        <w:tc>
          <w:tcPr>
            <w:tcW w:w="816" w:type="dxa"/>
            <w:tcBorders>
              <w:top w:val="single" w:sz="4" w:space="0" w:color="FFFFFF"/>
              <w:bottom w:val="single" w:sz="4" w:space="0" w:color="FFFFFF"/>
              <w:right w:val="single" w:sz="4" w:space="0" w:color="FFFFFF"/>
            </w:tcBorders>
            <w:shd w:val="clear" w:color="auto" w:fill="F0F0F0"/>
          </w:tcPr>
          <w:p w14:paraId="6BD53DA7"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B2D9F"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F36CE85" wp14:editId="149D9996">
                  <wp:extent cx="247650" cy="247650"/>
                  <wp:effectExtent l="0" t="0" r="0" b="0"/>
                  <wp:docPr id="9"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7D19DE17" wp14:editId="646A06F3">
                  <wp:extent cx="247650" cy="247650"/>
                  <wp:effectExtent l="0" t="0" r="0" b="0"/>
                  <wp:docPr id="1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52997603" wp14:editId="645133D8">
                  <wp:extent cx="247650" cy="247650"/>
                  <wp:effectExtent l="0" t="0" r="0" b="0"/>
                  <wp:docPr id="11"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80213A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A3ECEBF" wp14:editId="768E30BA">
                  <wp:extent cx="247650" cy="247650"/>
                  <wp:effectExtent l="0" t="0" r="0" b="0"/>
                  <wp:docPr id="1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2B83D31"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11046A3"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BEE798C"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F825AD5" w14:textId="77777777" w:rsidR="00CE2AEA" w:rsidRPr="00CE2AEA" w:rsidRDefault="00CE2AEA" w:rsidP="00F60BA5">
            <w:pPr>
              <w:tabs>
                <w:tab w:val="clear" w:pos="567"/>
              </w:tabs>
              <w:spacing w:line="240" w:lineRule="auto"/>
              <w:rPr>
                <w:noProof/>
              </w:rPr>
            </w:pPr>
            <w:r w:rsidRPr="00A33B71">
              <w:rPr>
                <w:noProof/>
              </w:rPr>
              <w:t xml:space="preserve">&gt;8 kg – 10 kg </w:t>
            </w:r>
          </w:p>
        </w:tc>
        <w:tc>
          <w:tcPr>
            <w:tcW w:w="816" w:type="dxa"/>
            <w:tcBorders>
              <w:top w:val="single" w:sz="4" w:space="0" w:color="FFFFFF"/>
              <w:bottom w:val="single" w:sz="4" w:space="0" w:color="FFFFFF"/>
              <w:right w:val="single" w:sz="4" w:space="0" w:color="FFFFFF"/>
            </w:tcBorders>
            <w:shd w:val="clear" w:color="auto" w:fill="F0F0F0"/>
          </w:tcPr>
          <w:p w14:paraId="06E37AAB" w14:textId="77777777" w:rsidR="00CE2AEA" w:rsidRPr="00CE2AEA" w:rsidRDefault="00CE2AEA" w:rsidP="00CE2AEA">
            <w:pPr>
              <w:tabs>
                <w:tab w:val="clear" w:pos="567"/>
              </w:tabs>
              <w:spacing w:line="240" w:lineRule="auto"/>
              <w:jc w:val="center"/>
              <w:rPr>
                <w:noProof/>
              </w:rPr>
            </w:pPr>
            <w:r w:rsidRPr="00A33B71">
              <w:rPr>
                <w:noProof/>
              </w:rPr>
              <w:t>150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FE5AB11"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7F04A61" wp14:editId="686239FC">
                  <wp:extent cx="247650" cy="247650"/>
                  <wp:effectExtent l="0" t="0" r="0" b="0"/>
                  <wp:docPr id="1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1B577515" wp14:editId="053355C3">
                  <wp:extent cx="247650" cy="247650"/>
                  <wp:effectExtent l="0" t="0" r="0" b="0"/>
                  <wp:docPr id="1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1D6DD6FC" wp14:editId="19DD3D6B">
                  <wp:extent cx="247650" cy="247650"/>
                  <wp:effectExtent l="0" t="0" r="0" b="0"/>
                  <wp:docPr id="1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08E086D1"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8A0B90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8E6DE64"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222CFD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6B9B3D1" w14:textId="77777777" w:rsidR="00CE2AEA" w:rsidRPr="00CE2AEA" w:rsidRDefault="00CE2AEA" w:rsidP="00CE2AEA">
            <w:pPr>
              <w:tabs>
                <w:tab w:val="clear" w:pos="567"/>
              </w:tabs>
              <w:spacing w:line="240" w:lineRule="auto"/>
              <w:rPr>
                <w:noProof/>
              </w:rPr>
            </w:pPr>
            <w:r w:rsidRPr="00A33B71">
              <w:rPr>
                <w:noProof/>
              </w:rPr>
              <w:t>&gt;10 kg – 12,5 kg</w:t>
            </w:r>
          </w:p>
        </w:tc>
        <w:tc>
          <w:tcPr>
            <w:tcW w:w="816" w:type="dxa"/>
            <w:tcBorders>
              <w:top w:val="single" w:sz="4" w:space="0" w:color="FFFFFF"/>
              <w:bottom w:val="single" w:sz="4" w:space="0" w:color="FFFFFF"/>
              <w:right w:val="single" w:sz="4" w:space="0" w:color="FFFFFF"/>
            </w:tcBorders>
            <w:shd w:val="clear" w:color="auto" w:fill="F0F0F0"/>
          </w:tcPr>
          <w:p w14:paraId="2D344F77" w14:textId="77777777" w:rsidR="00CE2AEA" w:rsidRPr="00CE2AEA" w:rsidRDefault="00CE2AEA" w:rsidP="00CE2AEA">
            <w:pPr>
              <w:tabs>
                <w:tab w:val="clear" w:pos="567"/>
              </w:tabs>
              <w:spacing w:line="240" w:lineRule="auto"/>
              <w:jc w:val="center"/>
              <w:rPr>
                <w:noProof/>
              </w:rPr>
            </w:pPr>
            <w:r w:rsidRPr="00A33B71">
              <w:rPr>
                <w:noProof/>
              </w:rPr>
              <w:t>188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hideMark/>
          </w:tcPr>
          <w:p w14:paraId="4AD94958"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CDF88E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789EA5E" wp14:editId="60F0F056">
                  <wp:extent cx="247650" cy="247650"/>
                  <wp:effectExtent l="0" t="0" r="0" b="0"/>
                  <wp:docPr id="1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93571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D80D30B"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1A123D1A"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3107849" w14:textId="77777777" w:rsidR="00CE2AEA" w:rsidRPr="00CE2AEA" w:rsidRDefault="00CE2AEA" w:rsidP="00CE2AEA">
            <w:pPr>
              <w:tabs>
                <w:tab w:val="clear" w:pos="567"/>
              </w:tabs>
              <w:spacing w:line="240" w:lineRule="auto"/>
              <w:rPr>
                <w:noProof/>
              </w:rPr>
            </w:pPr>
            <w:r w:rsidRPr="00A33B71">
              <w:rPr>
                <w:noProof/>
              </w:rPr>
              <w:t>&gt;12,5 kg – 16,6 kg</w:t>
            </w:r>
          </w:p>
        </w:tc>
        <w:tc>
          <w:tcPr>
            <w:tcW w:w="816" w:type="dxa"/>
            <w:tcBorders>
              <w:top w:val="single" w:sz="4" w:space="0" w:color="FFFFFF"/>
              <w:bottom w:val="single" w:sz="4" w:space="0" w:color="FFFFFF"/>
              <w:right w:val="single" w:sz="4" w:space="0" w:color="FFFFFF"/>
            </w:tcBorders>
            <w:shd w:val="clear" w:color="auto" w:fill="F0F0F0"/>
          </w:tcPr>
          <w:p w14:paraId="19E35CD1" w14:textId="77777777" w:rsidR="00CE2AEA" w:rsidRPr="00CE2AEA" w:rsidRDefault="00CE2AEA" w:rsidP="00CE2AEA">
            <w:pPr>
              <w:tabs>
                <w:tab w:val="clear" w:pos="567"/>
              </w:tabs>
              <w:spacing w:line="240" w:lineRule="auto"/>
              <w:jc w:val="center"/>
              <w:rPr>
                <w:noProof/>
              </w:rPr>
            </w:pPr>
            <w:r w:rsidRPr="00A33B71">
              <w:rPr>
                <w:noProof/>
              </w:rPr>
              <w:t>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26C7EAA"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7441733"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6410B6E" wp14:editId="58603BEC">
                  <wp:extent cx="247650" cy="247650"/>
                  <wp:effectExtent l="0" t="0" r="0" b="0"/>
                  <wp:docPr id="1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A3AD864"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EE7B914" wp14:editId="1AB42722">
                  <wp:extent cx="247650" cy="247650"/>
                  <wp:effectExtent l="0" t="0" r="0" b="0"/>
                  <wp:docPr id="18"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E8C5E8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774DC543"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48BED7CD" w14:textId="77777777" w:rsidR="00CE2AEA" w:rsidRPr="00CE2AEA" w:rsidRDefault="00CE2AEA" w:rsidP="00CE2AEA">
            <w:pPr>
              <w:tabs>
                <w:tab w:val="clear" w:pos="567"/>
              </w:tabs>
              <w:spacing w:line="240" w:lineRule="auto"/>
              <w:rPr>
                <w:noProof/>
              </w:rPr>
            </w:pPr>
            <w:r w:rsidRPr="00A33B71">
              <w:rPr>
                <w:noProof/>
              </w:rPr>
              <w:t>&gt;16,6 kg – 20 kg</w:t>
            </w:r>
          </w:p>
        </w:tc>
        <w:tc>
          <w:tcPr>
            <w:tcW w:w="816" w:type="dxa"/>
            <w:tcBorders>
              <w:top w:val="single" w:sz="4" w:space="0" w:color="FFFFFF"/>
              <w:bottom w:val="single" w:sz="4" w:space="0" w:color="FFFFFF"/>
              <w:right w:val="single" w:sz="4" w:space="0" w:color="FFFFFF"/>
            </w:tcBorders>
            <w:shd w:val="clear" w:color="auto" w:fill="F0F0F0"/>
          </w:tcPr>
          <w:p w14:paraId="5C69A6A4" w14:textId="77777777" w:rsidR="00CE2AEA" w:rsidRPr="00CE2AEA" w:rsidRDefault="00CE2AEA" w:rsidP="00CE2AEA">
            <w:pPr>
              <w:tabs>
                <w:tab w:val="clear" w:pos="567"/>
              </w:tabs>
              <w:spacing w:line="240" w:lineRule="auto"/>
              <w:jc w:val="center"/>
              <w:rPr>
                <w:noProof/>
              </w:rPr>
            </w:pPr>
            <w:r w:rsidRPr="00A33B71">
              <w:rPr>
                <w:noProof/>
              </w:rPr>
              <w:t>313</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5C2AD33E" w14:textId="77777777" w:rsidR="00CE2AEA" w:rsidRPr="00CE2AEA" w:rsidRDefault="00CE2AEA" w:rsidP="00CE2AEA">
            <w:pPr>
              <w:tabs>
                <w:tab w:val="clear" w:pos="567"/>
              </w:tabs>
              <w:spacing w:line="240" w:lineRule="auto"/>
              <w:jc w:val="center"/>
              <w:rPr>
                <w:noProof/>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1F6E06A"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C4E085D" wp14:editId="28A3966D">
                  <wp:extent cx="247650" cy="247650"/>
                  <wp:effectExtent l="0" t="0" r="0" b="0"/>
                  <wp:docPr id="19"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6CEA7BE" wp14:editId="6105FD30">
                  <wp:extent cx="247650" cy="247650"/>
                  <wp:effectExtent l="0" t="0" r="0" b="0"/>
                  <wp:docPr id="2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70C3C1E" w14:textId="77777777" w:rsidR="00CE2AEA" w:rsidRPr="00A33B71" w:rsidRDefault="00CE2AEA" w:rsidP="00CE2AEA">
            <w:pPr>
              <w:tabs>
                <w:tab w:val="clear" w:pos="567"/>
              </w:tabs>
              <w:spacing w:line="240" w:lineRule="auto"/>
              <w:jc w:val="center"/>
              <w:rPr>
                <w:noProof/>
              </w:rPr>
            </w:pPr>
          </w:p>
        </w:tc>
        <w:tc>
          <w:tcPr>
            <w:tcW w:w="1418" w:type="dxa"/>
            <w:tcBorders>
              <w:top w:val="single" w:sz="4" w:space="0" w:color="FFFFFF"/>
              <w:left w:val="single" w:sz="4" w:space="0" w:color="FFFFFF"/>
              <w:bottom w:val="single" w:sz="4" w:space="0" w:color="FFFFFF"/>
              <w:right w:val="nil"/>
            </w:tcBorders>
            <w:shd w:val="clear" w:color="auto" w:fill="F0F0F0"/>
          </w:tcPr>
          <w:p w14:paraId="1B6B1D3F" w14:textId="77777777" w:rsidR="00CE2AEA" w:rsidRPr="00CE2AEA" w:rsidRDefault="00CE2AEA" w:rsidP="00CE2AEA">
            <w:pPr>
              <w:tabs>
                <w:tab w:val="clear" w:pos="567"/>
              </w:tabs>
              <w:spacing w:line="240" w:lineRule="auto"/>
              <w:jc w:val="center"/>
              <w:rPr>
                <w:noProof/>
              </w:rPr>
            </w:pPr>
          </w:p>
        </w:tc>
      </w:tr>
      <w:tr w:rsidR="00CE2AEA" w:rsidRPr="00E702C5" w14:paraId="0A2AF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7D959133" w14:textId="77777777" w:rsidR="00CE2AEA" w:rsidRPr="00CE2AEA" w:rsidRDefault="00CE2AEA" w:rsidP="00CE2AEA">
            <w:pPr>
              <w:tabs>
                <w:tab w:val="clear" w:pos="567"/>
              </w:tabs>
              <w:spacing w:line="240" w:lineRule="auto"/>
              <w:rPr>
                <w:noProof/>
              </w:rPr>
            </w:pPr>
            <w:r w:rsidRPr="00A33B71">
              <w:rPr>
                <w:noProof/>
              </w:rPr>
              <w:t>&gt;20 kg – 25 kg</w:t>
            </w:r>
          </w:p>
        </w:tc>
        <w:tc>
          <w:tcPr>
            <w:tcW w:w="816" w:type="dxa"/>
            <w:tcBorders>
              <w:top w:val="single" w:sz="4" w:space="0" w:color="FFFFFF"/>
              <w:bottom w:val="single" w:sz="4" w:space="0" w:color="FFFFFF"/>
              <w:right w:val="single" w:sz="4" w:space="0" w:color="FFFFFF"/>
            </w:tcBorders>
            <w:shd w:val="clear" w:color="auto" w:fill="F0F0F0"/>
          </w:tcPr>
          <w:p w14:paraId="6DF04716"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35E4170C"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A54EB2C"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DCEFA1F" wp14:editId="485E4F61">
                  <wp:extent cx="247650" cy="247650"/>
                  <wp:effectExtent l="0" t="0" r="0" b="0"/>
                  <wp:docPr id="2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180717" wp14:editId="65D4E8CD">
                  <wp:extent cx="247650" cy="247650"/>
                  <wp:effectExtent l="0" t="0" r="0" b="0"/>
                  <wp:docPr id="22"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CEB938"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3A4890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618670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E6157CC" w14:textId="77777777" w:rsidR="00CE2AEA" w:rsidRPr="00CE2AEA" w:rsidRDefault="00CE2AEA" w:rsidP="00CE2AEA">
            <w:pPr>
              <w:tabs>
                <w:tab w:val="clear" w:pos="567"/>
              </w:tabs>
              <w:spacing w:line="240" w:lineRule="auto"/>
              <w:rPr>
                <w:noProof/>
              </w:rPr>
            </w:pPr>
            <w:r w:rsidRPr="00A33B71">
              <w:rPr>
                <w:noProof/>
              </w:rPr>
              <w:t>&gt;25 kg – 29 kg</w:t>
            </w:r>
          </w:p>
        </w:tc>
        <w:tc>
          <w:tcPr>
            <w:tcW w:w="816" w:type="dxa"/>
            <w:tcBorders>
              <w:top w:val="single" w:sz="4" w:space="0" w:color="FFFFFF"/>
              <w:bottom w:val="single" w:sz="4" w:space="0" w:color="FFFFFF"/>
              <w:right w:val="single" w:sz="4" w:space="0" w:color="FFFFFF"/>
            </w:tcBorders>
            <w:shd w:val="clear" w:color="auto" w:fill="F0F0F0"/>
          </w:tcPr>
          <w:p w14:paraId="6771F87C" w14:textId="77777777" w:rsidR="00CE2AEA" w:rsidRPr="00CE2AEA" w:rsidRDefault="00CE2AEA" w:rsidP="00CE2AEA">
            <w:pPr>
              <w:tabs>
                <w:tab w:val="clear" w:pos="567"/>
              </w:tabs>
              <w:spacing w:line="240" w:lineRule="auto"/>
              <w:jc w:val="center"/>
              <w:rPr>
                <w:noProof/>
              </w:rPr>
            </w:pPr>
            <w:r w:rsidRPr="00A33B71">
              <w:rPr>
                <w:noProof/>
              </w:rPr>
              <w:t>438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A56A2E9"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8B493C6"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3F3EC72" wp14:editId="2FC2A170">
                  <wp:extent cx="247650" cy="247650"/>
                  <wp:effectExtent l="0" t="0" r="0" b="0"/>
                  <wp:docPr id="23"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58B81F3A" wp14:editId="2A92D03C">
                  <wp:extent cx="247650" cy="247650"/>
                  <wp:effectExtent l="0" t="0" r="0" b="0"/>
                  <wp:docPr id="24"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1295BF3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15D561D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91947D2"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135482A" w14:textId="77777777" w:rsidR="00CE2AEA" w:rsidRPr="00CE2AEA" w:rsidRDefault="00CE2AEA" w:rsidP="00CE2AEA">
            <w:pPr>
              <w:tabs>
                <w:tab w:val="clear" w:pos="567"/>
              </w:tabs>
              <w:spacing w:line="240" w:lineRule="auto"/>
              <w:rPr>
                <w:noProof/>
              </w:rPr>
            </w:pPr>
            <w:r w:rsidRPr="00A33B71">
              <w:rPr>
                <w:noProof/>
              </w:rPr>
              <w:t>&gt;29 kg – 33 kg</w:t>
            </w:r>
          </w:p>
        </w:tc>
        <w:tc>
          <w:tcPr>
            <w:tcW w:w="816" w:type="dxa"/>
            <w:tcBorders>
              <w:top w:val="single" w:sz="4" w:space="0" w:color="FFFFFF"/>
              <w:bottom w:val="single" w:sz="4" w:space="0" w:color="FFFFFF"/>
              <w:right w:val="single" w:sz="4" w:space="0" w:color="FFFFFF"/>
            </w:tcBorders>
            <w:shd w:val="clear" w:color="auto" w:fill="F0F0F0"/>
          </w:tcPr>
          <w:p w14:paraId="541E5E2E" w14:textId="77777777" w:rsidR="00CE2AEA" w:rsidRPr="00CE2AEA" w:rsidRDefault="00CE2AEA" w:rsidP="00CE2AEA">
            <w:pPr>
              <w:tabs>
                <w:tab w:val="clear" w:pos="567"/>
              </w:tabs>
              <w:spacing w:line="240" w:lineRule="auto"/>
              <w:jc w:val="center"/>
              <w:rPr>
                <w:noProof/>
              </w:rPr>
            </w:pPr>
            <w:r w:rsidRPr="00A33B71">
              <w:rPr>
                <w:noProof/>
              </w:rPr>
              <w:t>500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2C0FEC4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9E7D992"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D4B514E" wp14:editId="2D7B106D">
                  <wp:extent cx="247650" cy="247650"/>
                  <wp:effectExtent l="0" t="0" r="0" b="0"/>
                  <wp:docPr id="25"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31FF6F" wp14:editId="4A213D5C">
                  <wp:extent cx="247650" cy="247650"/>
                  <wp:effectExtent l="0" t="0" r="0" b="0"/>
                  <wp:docPr id="2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92B35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83BCBCF" wp14:editId="2906B8CA">
                  <wp:extent cx="247650" cy="247650"/>
                  <wp:effectExtent l="0" t="0" r="0" b="0"/>
                  <wp:docPr id="27"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CF61F3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1EBE924" wp14:editId="525BAFB1">
                  <wp:extent cx="247650" cy="247650"/>
                  <wp:effectExtent l="0" t="0" r="0" b="0"/>
                  <wp:docPr id="28"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373E772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9E5030E" w14:textId="77777777" w:rsidR="00CE2AEA" w:rsidRPr="00CE2AEA" w:rsidRDefault="00CE2AEA" w:rsidP="00CE2AEA">
            <w:pPr>
              <w:tabs>
                <w:tab w:val="clear" w:pos="567"/>
              </w:tabs>
              <w:spacing w:line="240" w:lineRule="auto"/>
              <w:rPr>
                <w:noProof/>
              </w:rPr>
            </w:pPr>
            <w:r w:rsidRPr="00A33B71">
              <w:rPr>
                <w:noProof/>
              </w:rPr>
              <w:t>&gt;33 kg – 41 kg</w:t>
            </w:r>
          </w:p>
        </w:tc>
        <w:tc>
          <w:tcPr>
            <w:tcW w:w="816" w:type="dxa"/>
            <w:tcBorders>
              <w:top w:val="single" w:sz="4" w:space="0" w:color="FFFFFF"/>
              <w:bottom w:val="single" w:sz="4" w:space="0" w:color="FFFFFF"/>
              <w:right w:val="single" w:sz="4" w:space="0" w:color="FFFFFF"/>
            </w:tcBorders>
            <w:shd w:val="clear" w:color="auto" w:fill="F0F0F0"/>
          </w:tcPr>
          <w:p w14:paraId="01B2F9AB" w14:textId="77777777" w:rsidR="00CE2AEA" w:rsidRPr="00CE2AEA" w:rsidRDefault="00CE2AEA" w:rsidP="00CE2AEA">
            <w:pPr>
              <w:tabs>
                <w:tab w:val="clear" w:pos="567"/>
              </w:tabs>
              <w:spacing w:line="240" w:lineRule="auto"/>
              <w:jc w:val="center"/>
              <w:rPr>
                <w:noProof/>
              </w:rPr>
            </w:pPr>
            <w:r w:rsidRPr="00A33B71">
              <w:rPr>
                <w:noProof/>
              </w:rPr>
              <w:t>625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A20D6D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68DE8EAF"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D14B03B"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226FFA30" wp14:editId="3CDDC899">
                  <wp:extent cx="247650" cy="247650"/>
                  <wp:effectExtent l="0" t="0" r="0" b="0"/>
                  <wp:docPr id="29"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3656229" wp14:editId="03738ACD">
                  <wp:extent cx="247650" cy="247650"/>
                  <wp:effectExtent l="0" t="0" r="0" b="0"/>
                  <wp:docPr id="30"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DB9AD69"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0689ABB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26DDD1F" w14:textId="77777777" w:rsidR="00CE2AEA" w:rsidRPr="00CE2AEA" w:rsidRDefault="00CE2AEA" w:rsidP="00CE2AEA">
            <w:pPr>
              <w:tabs>
                <w:tab w:val="clear" w:pos="567"/>
              </w:tabs>
              <w:spacing w:line="240" w:lineRule="auto"/>
              <w:rPr>
                <w:noProof/>
              </w:rPr>
            </w:pPr>
            <w:r w:rsidRPr="00A33B71">
              <w:rPr>
                <w:noProof/>
              </w:rPr>
              <w:t>&gt;41 kg – 50 kg</w:t>
            </w:r>
          </w:p>
        </w:tc>
        <w:tc>
          <w:tcPr>
            <w:tcW w:w="816" w:type="dxa"/>
            <w:tcBorders>
              <w:top w:val="single" w:sz="4" w:space="0" w:color="FFFFFF"/>
              <w:bottom w:val="single" w:sz="4" w:space="0" w:color="FFFFFF"/>
              <w:right w:val="single" w:sz="4" w:space="0" w:color="FFFFFF"/>
            </w:tcBorders>
            <w:shd w:val="clear" w:color="auto" w:fill="F0F0F0"/>
          </w:tcPr>
          <w:p w14:paraId="7BC8D2D0" w14:textId="77777777" w:rsidR="00CE2AEA" w:rsidRPr="00CE2AEA" w:rsidRDefault="00CE2AEA" w:rsidP="00CE2AEA">
            <w:pPr>
              <w:tabs>
                <w:tab w:val="clear" w:pos="567"/>
              </w:tabs>
              <w:spacing w:line="240" w:lineRule="auto"/>
              <w:jc w:val="center"/>
              <w:rPr>
                <w:noProof/>
              </w:rPr>
            </w:pPr>
            <w:r w:rsidRPr="00A33B71">
              <w:rPr>
                <w:noProof/>
              </w:rPr>
              <w:t>750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624C6CC6"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28F5C17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70BF4C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2A08E07" wp14:editId="647554D1">
                  <wp:extent cx="247650" cy="247650"/>
                  <wp:effectExtent l="0" t="0" r="0" b="0"/>
                  <wp:docPr id="31"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0443D190" wp14:editId="38CB408E">
                  <wp:extent cx="247650" cy="247650"/>
                  <wp:effectExtent l="0" t="0" r="0" b="0"/>
                  <wp:docPr id="32"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20B979F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87846C0" wp14:editId="693F124F">
                  <wp:extent cx="247650" cy="247650"/>
                  <wp:effectExtent l="0" t="0" r="0" b="0"/>
                  <wp:docPr id="33"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7E980C88"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A8D45EC" w14:textId="77777777" w:rsidR="00CE2AEA" w:rsidRPr="00CE2AEA" w:rsidRDefault="00CE2AEA" w:rsidP="00CE2AEA">
            <w:pPr>
              <w:tabs>
                <w:tab w:val="clear" w:pos="567"/>
              </w:tabs>
              <w:spacing w:line="240" w:lineRule="auto"/>
              <w:rPr>
                <w:noProof/>
              </w:rPr>
            </w:pPr>
            <w:r w:rsidRPr="00A33B71">
              <w:rPr>
                <w:noProof/>
              </w:rPr>
              <w:t>&gt;50 kg – 58 kg</w:t>
            </w:r>
          </w:p>
        </w:tc>
        <w:tc>
          <w:tcPr>
            <w:tcW w:w="816" w:type="dxa"/>
            <w:tcBorders>
              <w:top w:val="single" w:sz="4" w:space="0" w:color="FFFFFF"/>
              <w:bottom w:val="single" w:sz="4" w:space="0" w:color="FFFFFF"/>
              <w:right w:val="single" w:sz="4" w:space="0" w:color="FFFFFF"/>
            </w:tcBorders>
            <w:shd w:val="clear" w:color="auto" w:fill="F0F0F0"/>
          </w:tcPr>
          <w:p w14:paraId="48C062A6" w14:textId="77777777" w:rsidR="00CE2AEA" w:rsidRPr="00CE2AEA" w:rsidRDefault="00CE2AEA" w:rsidP="00CE2AEA">
            <w:pPr>
              <w:tabs>
                <w:tab w:val="clear" w:pos="567"/>
              </w:tabs>
              <w:spacing w:line="240" w:lineRule="auto"/>
              <w:jc w:val="center"/>
              <w:rPr>
                <w:noProof/>
              </w:rPr>
            </w:pPr>
            <w:r w:rsidRPr="00A33B71">
              <w:rPr>
                <w:noProof/>
              </w:rPr>
              <w:t>875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7955412"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6C7013E"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B87850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3AE4361" wp14:editId="3F5BC28B">
                  <wp:extent cx="247650" cy="247650"/>
                  <wp:effectExtent l="0" t="0" r="0" b="0"/>
                  <wp:docPr id="3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3E433453" wp14:editId="333B2839">
                  <wp:extent cx="247650" cy="247650"/>
                  <wp:effectExtent l="0" t="0" r="0" b="0"/>
                  <wp:docPr id="35"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0907782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34F1D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A25C45B" w14:textId="77777777" w:rsidR="00CE2AEA" w:rsidRPr="00CE2AEA" w:rsidRDefault="00CE2AEA" w:rsidP="00CE2AEA">
            <w:pPr>
              <w:tabs>
                <w:tab w:val="clear" w:pos="567"/>
              </w:tabs>
              <w:spacing w:line="240" w:lineRule="auto"/>
              <w:rPr>
                <w:noProof/>
              </w:rPr>
            </w:pPr>
            <w:r w:rsidRPr="00A33B71">
              <w:rPr>
                <w:noProof/>
              </w:rPr>
              <w:t>&gt;58 kg – 66 kg</w:t>
            </w:r>
          </w:p>
        </w:tc>
        <w:tc>
          <w:tcPr>
            <w:tcW w:w="816" w:type="dxa"/>
            <w:tcBorders>
              <w:top w:val="single" w:sz="4" w:space="0" w:color="FFFFFF"/>
              <w:bottom w:val="single" w:sz="4" w:space="0" w:color="FFFFFF"/>
              <w:right w:val="single" w:sz="4" w:space="0" w:color="FFFFFF"/>
            </w:tcBorders>
            <w:shd w:val="clear" w:color="auto" w:fill="F0F0F0"/>
          </w:tcPr>
          <w:p w14:paraId="05EA8FC8" w14:textId="77777777" w:rsidR="00CE2AEA" w:rsidRPr="00CE2AEA" w:rsidRDefault="00CE2AEA" w:rsidP="00CE2AEA">
            <w:pPr>
              <w:tabs>
                <w:tab w:val="clear" w:pos="567"/>
              </w:tabs>
              <w:spacing w:line="240" w:lineRule="auto"/>
              <w:jc w:val="center"/>
              <w:rPr>
                <w:noProof/>
              </w:rPr>
            </w:pPr>
            <w:r w:rsidRPr="00A33B71">
              <w:rPr>
                <w:noProof/>
              </w:rPr>
              <w:t>1000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29AB264"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3BA6BC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C5E67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F82E4E6" wp14:editId="5B9455B9">
                  <wp:extent cx="247650" cy="247650"/>
                  <wp:effectExtent l="0" t="0" r="0" b="0"/>
                  <wp:docPr id="36"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4A971F2" wp14:editId="538545A7">
                  <wp:extent cx="247650" cy="247650"/>
                  <wp:effectExtent l="0" t="0" r="0" b="0"/>
                  <wp:docPr id="37"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10276B6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ACDF15C" wp14:editId="09B11A29">
                  <wp:extent cx="247650" cy="247650"/>
                  <wp:effectExtent l="0" t="0" r="0" b="0"/>
                  <wp:docPr id="3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5D59B5C4"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D236A70" w14:textId="77777777" w:rsidR="00CE2AEA" w:rsidRPr="00CE2AEA" w:rsidRDefault="00CE2AEA" w:rsidP="00CE2AEA">
            <w:pPr>
              <w:tabs>
                <w:tab w:val="clear" w:pos="567"/>
              </w:tabs>
              <w:spacing w:line="240" w:lineRule="auto"/>
              <w:rPr>
                <w:noProof/>
              </w:rPr>
            </w:pPr>
            <w:r w:rsidRPr="00A33B71">
              <w:rPr>
                <w:noProof/>
              </w:rPr>
              <w:t>&gt;66 kg – 83 kg</w:t>
            </w:r>
          </w:p>
        </w:tc>
        <w:tc>
          <w:tcPr>
            <w:tcW w:w="816" w:type="dxa"/>
            <w:tcBorders>
              <w:top w:val="single" w:sz="4" w:space="0" w:color="FFFFFF"/>
              <w:bottom w:val="single" w:sz="4" w:space="0" w:color="FFFFFF"/>
              <w:right w:val="single" w:sz="4" w:space="0" w:color="FFFFFF"/>
            </w:tcBorders>
            <w:shd w:val="clear" w:color="auto" w:fill="F0F0F0"/>
          </w:tcPr>
          <w:p w14:paraId="72B71A42" w14:textId="77777777" w:rsidR="00CE2AEA" w:rsidRPr="00CE2AEA" w:rsidRDefault="00CE2AEA" w:rsidP="00CE2AEA">
            <w:pPr>
              <w:tabs>
                <w:tab w:val="clear" w:pos="567"/>
              </w:tabs>
              <w:spacing w:line="240" w:lineRule="auto"/>
              <w:jc w:val="center"/>
              <w:rPr>
                <w:noProof/>
              </w:rPr>
            </w:pPr>
            <w:r w:rsidRPr="00A33B71">
              <w:rPr>
                <w:noProof/>
              </w:rPr>
              <w:t>1250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7577526E"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7DA23AEC"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3BB5E6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6217A3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A455229" wp14:editId="006DE2BD">
                  <wp:extent cx="247650" cy="247650"/>
                  <wp:effectExtent l="0" t="0" r="0" b="0"/>
                  <wp:docPr id="39"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12A01919" wp14:editId="22EF7C8C">
                  <wp:extent cx="247650" cy="247650"/>
                  <wp:effectExtent l="0" t="0" r="0" b="0"/>
                  <wp:docPr id="4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59F05BB" w14:textId="77777777" w:rsidR="00CE2AEA" w:rsidRPr="00CE2AEA" w:rsidRDefault="00CE2AEA" w:rsidP="00CE2AEA">
      <w:pPr>
        <w:tabs>
          <w:tab w:val="clear" w:pos="567"/>
        </w:tabs>
        <w:spacing w:line="240" w:lineRule="auto"/>
        <w:rPr>
          <w:noProof/>
        </w:rPr>
      </w:pPr>
      <w:r w:rsidRPr="004B4371">
        <w:rPr>
          <w:noProof/>
        </w:rPr>
        <w:drawing>
          <wp:inline distT="0" distB="0" distL="0" distR="0" wp14:anchorId="5889C922" wp14:editId="38F5FD5F">
            <wp:extent cx="247650" cy="247650"/>
            <wp:effectExtent l="0" t="0" r="0" b="0"/>
            <wp:docPr id="4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¼ tabletes </w:t>
      </w:r>
      <w:r w:rsidRPr="00A33B71">
        <w:rPr>
          <w:noProof/>
        </w:rPr>
        <w:tab/>
      </w:r>
      <w:r w:rsidRPr="004B4371">
        <w:rPr>
          <w:noProof/>
        </w:rPr>
        <w:drawing>
          <wp:inline distT="0" distB="0" distL="0" distR="0" wp14:anchorId="500609C4" wp14:editId="12B17F65">
            <wp:extent cx="247650" cy="247650"/>
            <wp:effectExtent l="0" t="0" r="0" b="0"/>
            <wp:docPr id="4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½ tabletes </w:t>
      </w:r>
      <w:r w:rsidRPr="00A33B71">
        <w:rPr>
          <w:noProof/>
        </w:rPr>
        <w:tab/>
      </w:r>
      <w:r w:rsidRPr="004B4371">
        <w:rPr>
          <w:noProof/>
        </w:rPr>
        <w:drawing>
          <wp:inline distT="0" distB="0" distL="0" distR="0" wp14:anchorId="3E70FB57" wp14:editId="0F67148C">
            <wp:extent cx="247650" cy="247650"/>
            <wp:effectExtent l="0" t="0" r="0" b="0"/>
            <wp:docPr id="4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¾ tabletes </w:t>
      </w:r>
      <w:r w:rsidRPr="00A33B71">
        <w:rPr>
          <w:noProof/>
        </w:rPr>
        <w:tab/>
      </w:r>
      <w:r w:rsidRPr="004B4371">
        <w:rPr>
          <w:noProof/>
        </w:rPr>
        <w:drawing>
          <wp:inline distT="0" distB="0" distL="0" distR="0" wp14:anchorId="008BED78" wp14:editId="1321C753">
            <wp:extent cx="247650" cy="247650"/>
            <wp:effectExtent l="0" t="0" r="0" b="0"/>
            <wp:docPr id="4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1 tablete</w:t>
      </w:r>
    </w:p>
    <w:p w14:paraId="50ABB57E" w14:textId="77777777" w:rsidR="00CE2AEA" w:rsidRPr="00A33B71" w:rsidRDefault="00CE2AEA" w:rsidP="00CE2AEA">
      <w:pPr>
        <w:tabs>
          <w:tab w:val="clear" w:pos="567"/>
        </w:tabs>
        <w:spacing w:line="240" w:lineRule="auto"/>
        <w:rPr>
          <w:noProof/>
        </w:rPr>
      </w:pPr>
    </w:p>
    <w:p w14:paraId="665E8574" w14:textId="14A20FF7" w:rsidR="00CE2AEA" w:rsidRPr="00A33B71" w:rsidRDefault="00CE2AEA" w:rsidP="00CE2AEA">
      <w:pPr>
        <w:tabs>
          <w:tab w:val="clear" w:pos="567"/>
        </w:tabs>
        <w:spacing w:line="240" w:lineRule="auto"/>
        <w:rPr>
          <w:noProof/>
        </w:rPr>
      </w:pPr>
      <w:r w:rsidRPr="00A33B71">
        <w:rPr>
          <w:noProof/>
        </w:rPr>
        <w:t xml:space="preserve">Tabletes var sadalīt 2 vai 4 vienādās daļās, lai nodrošinātu </w:t>
      </w:r>
      <w:r w:rsidR="008D5433">
        <w:rPr>
          <w:noProof/>
        </w:rPr>
        <w:t>pareizu</w:t>
      </w:r>
      <w:r w:rsidR="008D5433" w:rsidRPr="00A33B71">
        <w:rPr>
          <w:noProof/>
        </w:rPr>
        <w:t xml:space="preserve"> </w:t>
      </w:r>
      <w:r w:rsidRPr="00A33B71">
        <w:rPr>
          <w:noProof/>
        </w:rPr>
        <w:t>devu. Tableti novietot uz plakanas virsmas, ar dalīto virsmu vērstu augšup.</w:t>
      </w:r>
    </w:p>
    <w:p w14:paraId="53329572" w14:textId="77777777" w:rsidR="00CE2AEA" w:rsidRPr="00A33B71" w:rsidRDefault="00CE2AEA" w:rsidP="00CE2AEA">
      <w:pPr>
        <w:tabs>
          <w:tab w:val="clear" w:pos="567"/>
        </w:tabs>
        <w:spacing w:line="240" w:lineRule="auto"/>
        <w:rPr>
          <w:noProof/>
        </w:rPr>
      </w:pPr>
      <w:r w:rsidRPr="00CE2AEA">
        <w:rPr>
          <w:noProof/>
        </w:rPr>
        <w:drawing>
          <wp:inline distT="0" distB="0" distL="0" distR="0" wp14:anchorId="11E86D82" wp14:editId="1CBDD59B">
            <wp:extent cx="2305050" cy="1952625"/>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569C1C3E" w14:textId="77777777" w:rsidR="00CE2AEA" w:rsidRPr="00A33B71" w:rsidRDefault="00CE2AEA" w:rsidP="00CE2AEA">
      <w:pPr>
        <w:tabs>
          <w:tab w:val="clear" w:pos="567"/>
        </w:tabs>
        <w:spacing w:line="240" w:lineRule="auto"/>
        <w:rPr>
          <w:noProof/>
        </w:rPr>
      </w:pPr>
      <w:r w:rsidRPr="00A33B71">
        <w:rPr>
          <w:noProof/>
        </w:rPr>
        <w:t>Sadalīšanai uz pusēm: ar īkšķiem uzspiest uz abām tabletes pusēm.</w:t>
      </w:r>
    </w:p>
    <w:p w14:paraId="3DF44A98" w14:textId="284B3513" w:rsidR="00CE2AEA" w:rsidRPr="00A33B71" w:rsidRDefault="00CE2AEA" w:rsidP="00CE2AEA">
      <w:pPr>
        <w:tabs>
          <w:tab w:val="clear" w:pos="567"/>
        </w:tabs>
        <w:spacing w:line="240" w:lineRule="auto"/>
        <w:rPr>
          <w:noProof/>
        </w:rPr>
      </w:pPr>
      <w:r w:rsidRPr="00A33B71">
        <w:rPr>
          <w:noProof/>
        </w:rPr>
        <w:lastRenderedPageBreak/>
        <w:t>Sadalīšanai</w:t>
      </w:r>
      <w:r w:rsidR="001F284F">
        <w:rPr>
          <w:noProof/>
        </w:rPr>
        <w:t xml:space="preserve"> ceturt</w:t>
      </w:r>
      <w:r w:rsidRPr="00A33B71">
        <w:rPr>
          <w:noProof/>
        </w:rPr>
        <w:t>daļās: ar īkšķi uzspiest uz tabletes vidusdaļas.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3A593993" w14:textId="683FD22C" w:rsidR="00CE2AEA" w:rsidRPr="00A33B71" w:rsidRDefault="00CE2AEA" w:rsidP="00CE2AEA">
      <w:pPr>
        <w:tabs>
          <w:tab w:val="clear" w:pos="567"/>
        </w:tabs>
        <w:spacing w:line="240" w:lineRule="auto"/>
        <w:rPr>
          <w:noProof/>
        </w:rPr>
      </w:pPr>
      <w:r w:rsidRPr="00A33B71">
        <w:rPr>
          <w:noProof/>
        </w:rPr>
        <w:t xml:space="preserve">Nav novērotas citas blakusparādības izņemot tās, kuras ir norādītas </w:t>
      </w:r>
      <w:r w:rsidR="00CF19EC">
        <w:rPr>
          <w:noProof/>
        </w:rPr>
        <w:t>3</w:t>
      </w:r>
      <w:r w:rsidRPr="00A33B71">
        <w:rPr>
          <w:noProof/>
        </w:rPr>
        <w:t>.6. apakšpunktā.</w:t>
      </w:r>
    </w:p>
    <w:p w14:paraId="0C029A71" w14:textId="736ECBA1" w:rsidR="00CE2AEA" w:rsidRPr="00A33B71" w:rsidRDefault="00CE2AEA" w:rsidP="00CE2AEA">
      <w:pPr>
        <w:tabs>
          <w:tab w:val="clear" w:pos="567"/>
        </w:tabs>
        <w:spacing w:line="240" w:lineRule="auto"/>
        <w:rPr>
          <w:noProof/>
        </w:rPr>
      </w:pPr>
      <w:r w:rsidRPr="00A33B71">
        <w:rPr>
          <w:noProof/>
        </w:rPr>
        <w:t>Pārdozēšanas gadījumā ārstē</w:t>
      </w:r>
      <w:r w:rsidR="008D5433">
        <w:rPr>
          <w:noProof/>
        </w:rPr>
        <w:t>t</w:t>
      </w:r>
      <w:r w:rsidRPr="00A33B71">
        <w:rPr>
          <w:noProof/>
        </w:rPr>
        <w:t xml:space="preserve"> simptomātiski.</w:t>
      </w:r>
    </w:p>
    <w:p w14:paraId="707957D9" w14:textId="77777777" w:rsidR="000A72AB" w:rsidRPr="006E49BF" w:rsidRDefault="000A72AB" w:rsidP="00CE2AEA">
      <w:pPr>
        <w:tabs>
          <w:tab w:val="clear" w:pos="567"/>
        </w:tabs>
        <w:spacing w:line="240" w:lineRule="auto"/>
        <w:rPr>
          <w:noProof/>
        </w:rPr>
      </w:pPr>
    </w:p>
    <w:p w14:paraId="06A0B31C" w14:textId="6BB040BA" w:rsidR="009A6509" w:rsidRPr="00E57A7D" w:rsidRDefault="006C78AB" w:rsidP="00E2126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3447062" w14:textId="77777777" w:rsidR="00CE2AEA" w:rsidRPr="00A33B71" w:rsidRDefault="00CE2AEA" w:rsidP="00CE2AEA">
      <w:pPr>
        <w:tabs>
          <w:tab w:val="clear" w:pos="567"/>
        </w:tabs>
        <w:spacing w:line="240" w:lineRule="auto"/>
        <w:rPr>
          <w:noProof/>
        </w:rPr>
      </w:pPr>
      <w:r w:rsidRPr="00A33B71">
        <w:rPr>
          <w:noProof/>
        </w:rPr>
        <w:t xml:space="preserve">Nav piemērojams. </w:t>
      </w:r>
    </w:p>
    <w:p w14:paraId="2DA0F348" w14:textId="77777777" w:rsidR="00FC02F3" w:rsidRDefault="00FC02F3" w:rsidP="00A9226B">
      <w:pPr>
        <w:tabs>
          <w:tab w:val="clear" w:pos="567"/>
        </w:tabs>
        <w:spacing w:line="240" w:lineRule="auto"/>
        <w:rPr>
          <w:noProof/>
        </w:rPr>
      </w:pPr>
    </w:p>
    <w:p w14:paraId="063CC2AE" w14:textId="77777777" w:rsidR="00AF099D" w:rsidRPr="00CE2AEA" w:rsidRDefault="00AF099D" w:rsidP="00A9226B">
      <w:pPr>
        <w:tabs>
          <w:tab w:val="clear" w:pos="567"/>
        </w:tabs>
        <w:spacing w:line="240" w:lineRule="auto"/>
        <w:rPr>
          <w:noProof/>
        </w:rPr>
      </w:pPr>
    </w:p>
    <w:p w14:paraId="12A1DE8F" w14:textId="5A7CFD2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3AB7AC33"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E2AEA">
        <w:t xml:space="preserve"> </w:t>
      </w:r>
      <w:r w:rsidR="00CE2AEA" w:rsidRPr="00CE2AEA">
        <w:rPr>
          <w:b w:val="0"/>
          <w:noProof/>
          <w:szCs w:val="20"/>
        </w:rPr>
        <w:t>QJ01DB01</w:t>
      </w:r>
    </w:p>
    <w:p w14:paraId="77261AA0" w14:textId="77777777" w:rsidR="00C114FF" w:rsidRPr="00E57A7D" w:rsidRDefault="00C114FF" w:rsidP="00A9226B">
      <w:pPr>
        <w:tabs>
          <w:tab w:val="clear" w:pos="567"/>
        </w:tabs>
        <w:spacing w:line="240" w:lineRule="auto"/>
        <w:rPr>
          <w:szCs w:val="22"/>
        </w:rPr>
      </w:pPr>
    </w:p>
    <w:p w14:paraId="0BD8649D" w14:textId="6E4BB772"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75F4040F" w14:textId="77777777" w:rsidR="00CE2AEA" w:rsidRPr="00CE2AEA" w:rsidRDefault="00CE2AEA" w:rsidP="00CE2AEA">
      <w:pPr>
        <w:tabs>
          <w:tab w:val="clear" w:pos="567"/>
        </w:tabs>
        <w:spacing w:line="240" w:lineRule="auto"/>
        <w:rPr>
          <w:noProof/>
        </w:rPr>
      </w:pPr>
      <w:r w:rsidRPr="00CE2AEA">
        <w:rPr>
          <w:noProof/>
        </w:rPr>
        <w:t>Cefalosporīnu darbības mehānisms ir līdzīgs penicilīniem, īpaši ampicilīnam (kopīgs beta-laktāma gredzens). Īpaši cefalosporīniem ir no laika atkarīga baktericīda iedarbība uz baktēriju dalīšanos. Tie neatgriezeniski saistās ar „penicilīnus saistošajiem proteīniem” (PSP) – enzīmiem, kas nepieciešami, lai baktērijas šūnas sieniņas sintēzes laikā peptīdoglikānu saites krusteniski saistītos. Tas traucē peptīdoglikānu ķēdēm krusteniski saistīties, kas nepieciešams baktērijas šūnu spēkam un stingrībai, tā rezultātā rodas patoloģiska šūnu augšana un šūnu līze.</w:t>
      </w:r>
    </w:p>
    <w:p w14:paraId="2D4CA305" w14:textId="77777777" w:rsidR="00CE2AEA" w:rsidRPr="00CE2AEA" w:rsidRDefault="00CE2AEA" w:rsidP="00CE2AEA">
      <w:pPr>
        <w:tabs>
          <w:tab w:val="clear" w:pos="567"/>
        </w:tabs>
        <w:spacing w:line="240" w:lineRule="auto"/>
        <w:rPr>
          <w:noProof/>
        </w:rPr>
      </w:pPr>
      <w:r w:rsidRPr="00CE2AEA">
        <w:rPr>
          <w:noProof/>
        </w:rPr>
        <w:t>Cefaleksīns ir aktīvs gan pret grampozitīvām, gan dažām gramnegatīvām baktērijām.</w:t>
      </w:r>
    </w:p>
    <w:p w14:paraId="7016BC1F" w14:textId="77777777" w:rsidR="00CE2AEA" w:rsidRPr="00CE2AEA" w:rsidRDefault="00CE2AEA" w:rsidP="00CE2AEA">
      <w:pPr>
        <w:tabs>
          <w:tab w:val="clear" w:pos="567"/>
        </w:tabs>
        <w:spacing w:line="240" w:lineRule="auto"/>
        <w:rPr>
          <w:noProof/>
        </w:rPr>
      </w:pPr>
      <w:r w:rsidRPr="00CE2AEA">
        <w:rPr>
          <w:noProof/>
        </w:rPr>
        <w:t xml:space="preserve">Veterinārmedicīnā ir pieejamas sekojošas CLSI klīniskā iedarbīguma koncentrāciju robežvērtības cefalotīnam suņiem </w:t>
      </w:r>
      <w:bookmarkStart w:id="7" w:name="_Hlk77082965"/>
      <w:r w:rsidRPr="00CE2AEA">
        <w:rPr>
          <w:noProof/>
        </w:rPr>
        <w:t>(CLSI VET01S 5. izd., 2020. g. novembris).</w:t>
      </w:r>
      <w:bookmarkEnd w:id="7"/>
    </w:p>
    <w:p w14:paraId="333BF224" w14:textId="77777777" w:rsidR="00CE2AEA" w:rsidRPr="00CE2AEA" w:rsidRDefault="00CE2AEA" w:rsidP="00CE2AEA">
      <w:pPr>
        <w:tabs>
          <w:tab w:val="clear" w:pos="567"/>
        </w:tabs>
        <w:spacing w:line="240" w:lineRule="auto"/>
        <w:rPr>
          <w:noProof/>
        </w:rPr>
      </w:pPr>
      <w:r w:rsidRPr="00CE2AEA">
        <w:rPr>
          <w:noProof/>
        </w:rPr>
        <w:t xml:space="preserve">Cefalotīnu var lietot kā pirmās paaudzes cefalosporīnu indikatoru. </w:t>
      </w:r>
    </w:p>
    <w:p w14:paraId="1DC512BE" w14:textId="77777777" w:rsidR="00CE2AEA" w:rsidRPr="00CE2AEA" w:rsidRDefault="00CE2AEA" w:rsidP="00CE2AEA">
      <w:pPr>
        <w:tabs>
          <w:tab w:val="clear" w:pos="567"/>
        </w:tabs>
        <w:spacing w:line="240" w:lineRule="auto"/>
        <w:rPr>
          <w:noProof/>
        </w:rPr>
      </w:pPr>
      <w:r w:rsidRPr="00CE2AEA">
        <w:rPr>
          <w:noProof/>
        </w:rPr>
        <w:t>Ādas un mīksto audu infekcijas:</w:t>
      </w:r>
    </w:p>
    <w:p w14:paraId="2C6CB753"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t xml:space="preserve"> </w:t>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61C1BCBF" w14:textId="77777777" w:rsidR="00CE2AEA" w:rsidRPr="00CE2AEA" w:rsidRDefault="00CE2AEA" w:rsidP="00CE2AEA">
      <w:pPr>
        <w:tabs>
          <w:tab w:val="clear" w:pos="567"/>
        </w:tabs>
        <w:spacing w:line="240" w:lineRule="auto"/>
        <w:rPr>
          <w:noProof/>
        </w:rPr>
      </w:pPr>
      <w:r w:rsidRPr="00CE2AEA">
        <w:rPr>
          <w:i/>
          <w:iCs/>
          <w:noProof/>
        </w:rPr>
        <w:t>Staphylococcus aureus</w:t>
      </w:r>
      <w:r w:rsidRPr="00CE2AEA">
        <w:rPr>
          <w:noProof/>
        </w:rPr>
        <w:t xml:space="preserve"> un</w:t>
      </w:r>
    </w:p>
    <w:p w14:paraId="6072E42B" w14:textId="77777777" w:rsidR="00CE2AEA" w:rsidRPr="00CE2AEA" w:rsidRDefault="00CE2AEA" w:rsidP="00CE2AEA">
      <w:pPr>
        <w:tabs>
          <w:tab w:val="clear" w:pos="567"/>
        </w:tabs>
        <w:spacing w:line="240" w:lineRule="auto"/>
        <w:rPr>
          <w:noProof/>
        </w:rPr>
      </w:pPr>
      <w:r w:rsidRPr="00CE2AEA">
        <w:rPr>
          <w:i/>
          <w:iCs/>
          <w:noProof/>
        </w:rPr>
        <w:t>Staphylococcus pseudintermedius</w:t>
      </w:r>
      <w:r w:rsidRPr="00CE2AEA">
        <w:rPr>
          <w:noProof/>
        </w:rPr>
        <w:tab/>
        <w:t>≤ 2 μg/ml</w:t>
      </w:r>
      <w:r w:rsidRPr="00CE2AEA">
        <w:rPr>
          <w:noProof/>
        </w:rPr>
        <w:tab/>
        <w:t>≥ 4 μg/ml</w:t>
      </w:r>
    </w:p>
    <w:p w14:paraId="32A83E55" w14:textId="743D9774" w:rsidR="00CE2AEA" w:rsidRPr="00CE2AEA" w:rsidRDefault="00CE2AEA" w:rsidP="00CE2AEA">
      <w:pPr>
        <w:tabs>
          <w:tab w:val="clear" w:pos="567"/>
        </w:tabs>
        <w:spacing w:line="240" w:lineRule="auto"/>
        <w:rPr>
          <w:noProof/>
        </w:rPr>
      </w:pPr>
      <w:r w:rsidRPr="00CE2AEA">
        <w:rPr>
          <w:i/>
          <w:iCs/>
          <w:noProof/>
        </w:rPr>
        <w:t>Streptococcus</w:t>
      </w:r>
      <w:r w:rsidRPr="00CE2AEA">
        <w:rPr>
          <w:noProof/>
        </w:rPr>
        <w:t xml:space="preserve"> spp un </w:t>
      </w:r>
      <w:r w:rsidRPr="00CE2AEA">
        <w:rPr>
          <w:i/>
          <w:iCs/>
          <w:noProof/>
        </w:rPr>
        <w:t xml:space="preserve">E. </w:t>
      </w:r>
      <w:r w:rsidR="00273E6B" w:rsidRPr="00CE2AEA">
        <w:rPr>
          <w:i/>
          <w:iCs/>
          <w:noProof/>
        </w:rPr>
        <w:t>C</w:t>
      </w:r>
      <w:r w:rsidRPr="00CE2AEA">
        <w:rPr>
          <w:i/>
          <w:iCs/>
          <w:noProof/>
        </w:rPr>
        <w:t>oli</w:t>
      </w:r>
      <w:r w:rsidRPr="00CE2AEA">
        <w:rPr>
          <w:noProof/>
        </w:rPr>
        <w:tab/>
      </w:r>
      <w:r w:rsidRPr="00CE2AEA">
        <w:rPr>
          <w:noProof/>
        </w:rPr>
        <w:tab/>
        <w:t>≤ 2 μg/ml</w:t>
      </w:r>
      <w:r w:rsidRPr="00CE2AEA">
        <w:rPr>
          <w:noProof/>
        </w:rPr>
        <w:tab/>
        <w:t>≥ 8 μg/ml</w:t>
      </w:r>
    </w:p>
    <w:p w14:paraId="7B6C0E41" w14:textId="77777777" w:rsidR="00CE2AEA" w:rsidRPr="00CE2AEA" w:rsidRDefault="00CE2AEA" w:rsidP="00CE2AEA">
      <w:pPr>
        <w:tabs>
          <w:tab w:val="clear" w:pos="567"/>
        </w:tabs>
        <w:spacing w:line="240" w:lineRule="auto"/>
        <w:rPr>
          <w:noProof/>
        </w:rPr>
      </w:pPr>
    </w:p>
    <w:p w14:paraId="7B6BC979" w14:textId="77777777" w:rsidR="00CE2AEA" w:rsidRPr="00CE2AEA" w:rsidRDefault="00CE2AEA" w:rsidP="00CE2AEA">
      <w:pPr>
        <w:tabs>
          <w:tab w:val="clear" w:pos="567"/>
        </w:tabs>
        <w:spacing w:line="240" w:lineRule="auto"/>
        <w:rPr>
          <w:noProof/>
        </w:rPr>
      </w:pPr>
      <w:r w:rsidRPr="00CE2AEA">
        <w:rPr>
          <w:noProof/>
        </w:rPr>
        <w:t>Urīnceļu infekcijas:</w:t>
      </w:r>
    </w:p>
    <w:p w14:paraId="711D1C84"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04DBF402" w14:textId="77777777" w:rsidR="00CE2AEA" w:rsidRPr="00CE2AEA" w:rsidRDefault="00CE2AEA" w:rsidP="00CE2AEA">
      <w:pPr>
        <w:tabs>
          <w:tab w:val="clear" w:pos="567"/>
        </w:tabs>
        <w:spacing w:line="240" w:lineRule="auto"/>
        <w:rPr>
          <w:noProof/>
        </w:rPr>
      </w:pPr>
      <w:r w:rsidRPr="00CE2AEA">
        <w:rPr>
          <w:i/>
          <w:iCs/>
          <w:noProof/>
        </w:rPr>
        <w:t>E. coli, Klebsiella pneumoniae</w:t>
      </w:r>
      <w:r w:rsidRPr="00CE2AEA">
        <w:rPr>
          <w:noProof/>
        </w:rPr>
        <w:t xml:space="preserve"> un</w:t>
      </w:r>
    </w:p>
    <w:p w14:paraId="052CB48A" w14:textId="77777777" w:rsidR="00CE2AEA" w:rsidRPr="00CE2AEA" w:rsidRDefault="00CE2AEA" w:rsidP="00CE2AEA">
      <w:pPr>
        <w:tabs>
          <w:tab w:val="clear" w:pos="567"/>
        </w:tabs>
        <w:spacing w:line="240" w:lineRule="auto"/>
        <w:rPr>
          <w:noProof/>
        </w:rPr>
      </w:pPr>
      <w:r w:rsidRPr="00CE2AEA">
        <w:rPr>
          <w:i/>
          <w:iCs/>
          <w:noProof/>
        </w:rPr>
        <w:t>Proteus mirabilis</w:t>
      </w:r>
      <w:r w:rsidRPr="00CE2AEA">
        <w:rPr>
          <w:noProof/>
        </w:rPr>
        <w:tab/>
      </w:r>
      <w:r w:rsidRPr="00CE2AEA">
        <w:rPr>
          <w:noProof/>
        </w:rPr>
        <w:tab/>
      </w:r>
      <w:r w:rsidRPr="00CE2AEA">
        <w:rPr>
          <w:noProof/>
        </w:rPr>
        <w:tab/>
        <w:t xml:space="preserve">≤ 16 μg/ml </w:t>
      </w:r>
      <w:r w:rsidRPr="00CE2AEA">
        <w:rPr>
          <w:noProof/>
        </w:rPr>
        <w:tab/>
        <w:t>≥ 32 μg/ml</w:t>
      </w:r>
    </w:p>
    <w:p w14:paraId="1F16D45F" w14:textId="77777777" w:rsidR="00CE2AEA" w:rsidRPr="00CE2AEA" w:rsidRDefault="00CE2AEA" w:rsidP="00CE2AEA">
      <w:pPr>
        <w:tabs>
          <w:tab w:val="clear" w:pos="567"/>
        </w:tabs>
        <w:spacing w:line="240" w:lineRule="auto"/>
        <w:rPr>
          <w:noProof/>
        </w:rPr>
      </w:pPr>
    </w:p>
    <w:p w14:paraId="49DE09DE" w14:textId="04E5B974" w:rsidR="00CE2AEA" w:rsidRPr="00CE2AEA" w:rsidRDefault="00CE2AEA" w:rsidP="00CE2AEA">
      <w:pPr>
        <w:tabs>
          <w:tab w:val="clear" w:pos="567"/>
        </w:tabs>
        <w:spacing w:line="240" w:lineRule="auto"/>
        <w:rPr>
          <w:noProof/>
        </w:rPr>
      </w:pPr>
      <w:r w:rsidRPr="00CE2AEA">
        <w:rPr>
          <w:noProof/>
        </w:rPr>
        <w:t xml:space="preserve">Tāpat kā penicilīniem, rezistence pret cefaleksīnu var veidoties dēļ viena no </w:t>
      </w:r>
      <w:r w:rsidR="00E22B0E">
        <w:rPr>
          <w:noProof/>
        </w:rPr>
        <w:t>turpmākajiem</w:t>
      </w:r>
      <w:r w:rsidR="00E22B0E" w:rsidRPr="00CE2AEA">
        <w:rPr>
          <w:noProof/>
        </w:rPr>
        <w:t xml:space="preserve"> </w:t>
      </w:r>
      <w:r w:rsidRPr="00CE2AEA">
        <w:rPr>
          <w:noProof/>
        </w:rPr>
        <w:t xml:space="preserve">rezistences mehānismiem: dažādu beta-laktamāžu ražošana, kas ir vai nav iekodēta plazmīdās, kā arī daudzpakāpju mutāciju ceļā. Pirmajā gadījumā gandrīz vienmēr sastopama krusteniska rezistence ar ampicilīnu; citos gadījumos ir daļēja vai pilnīga krusteniska rezistence ar visiem penicilīniem un cefalosporīniem. Savukārt, pret meticilīnu rezistenti stafilokoki ir nejutīgi pret cefalosporīniem. </w:t>
      </w:r>
    </w:p>
    <w:p w14:paraId="7D1A5321" w14:textId="77777777" w:rsidR="00CE2AEA" w:rsidRPr="00E57A7D" w:rsidRDefault="00CE2AEA" w:rsidP="00A9226B">
      <w:pPr>
        <w:tabs>
          <w:tab w:val="clear" w:pos="567"/>
        </w:tabs>
        <w:spacing w:line="240" w:lineRule="auto"/>
        <w:rPr>
          <w:szCs w:val="22"/>
        </w:rPr>
      </w:pPr>
    </w:p>
    <w:p w14:paraId="03130418" w14:textId="3847BCCF"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48E998C" w14:textId="77777777" w:rsidR="00CE2AEA" w:rsidRPr="00A33B71" w:rsidRDefault="00CE2AEA" w:rsidP="00CE2AEA">
      <w:pPr>
        <w:tabs>
          <w:tab w:val="clear" w:pos="567"/>
        </w:tabs>
        <w:spacing w:line="240" w:lineRule="auto"/>
        <w:rPr>
          <w:noProof/>
        </w:rPr>
      </w:pPr>
      <w:r w:rsidRPr="00A33B71">
        <w:rPr>
          <w:noProof/>
        </w:rPr>
        <w:t>Pēc cefaleksīna monohidrāta ievadīšanas cefaleksīns kuņģa-zarnu traktā uzsūcas ātri un gandrīz pilnībā. Uzsūkšanos aizkavē barība (zemāks līmenis asinīs). Saistīšanās ar plazmas proteīniem ir aptuveni 20 %.</w:t>
      </w:r>
    </w:p>
    <w:p w14:paraId="4DA58C9D" w14:textId="77777777" w:rsidR="00CE2AEA" w:rsidRPr="00A33B71" w:rsidRDefault="00CE2AEA" w:rsidP="00CE2AEA">
      <w:pPr>
        <w:tabs>
          <w:tab w:val="clear" w:pos="567"/>
        </w:tabs>
        <w:spacing w:line="240" w:lineRule="auto"/>
        <w:rPr>
          <w:noProof/>
        </w:rPr>
      </w:pPr>
      <w:r w:rsidRPr="00A33B71">
        <w:rPr>
          <w:noProof/>
        </w:rPr>
        <w:t>Suņiem vienu reizi iekšķīgi ievadot 20 mg cefaleksīna uz kg ķermeņa svara, T</w:t>
      </w:r>
      <w:r w:rsidRPr="00E2126F">
        <w:rPr>
          <w:noProof/>
          <w:vertAlign w:val="subscript"/>
        </w:rPr>
        <w:t>max</w:t>
      </w:r>
      <w:r w:rsidRPr="00A33B71">
        <w:rPr>
          <w:noProof/>
        </w:rPr>
        <w:t xml:space="preserve"> bija aptuveni 1–1,5 stundas, C</w:t>
      </w:r>
      <w:r w:rsidRPr="00E2126F">
        <w:rPr>
          <w:noProof/>
          <w:vertAlign w:val="subscript"/>
        </w:rPr>
        <w:t>max</w:t>
      </w:r>
      <w:r w:rsidRPr="00A33B71">
        <w:rPr>
          <w:noProof/>
        </w:rPr>
        <w:t xml:space="preserve"> plazmā bija aptuveni 15 µg/ml, un eliminācijas pusperiods bija aptuveni 2 stundas (biopieejamība = 75 %–80 %). Izkliedes tilpums ir 1,62 l/kg.</w:t>
      </w:r>
    </w:p>
    <w:p w14:paraId="63104D6E" w14:textId="77777777" w:rsidR="00CE2AEA" w:rsidRPr="00A33B71" w:rsidRDefault="00CE2AEA" w:rsidP="00CE2AEA">
      <w:pPr>
        <w:tabs>
          <w:tab w:val="clear" w:pos="567"/>
        </w:tabs>
        <w:spacing w:line="240" w:lineRule="auto"/>
        <w:rPr>
          <w:noProof/>
        </w:rPr>
      </w:pPr>
      <w:r w:rsidRPr="00A33B71">
        <w:rPr>
          <w:noProof/>
        </w:rPr>
        <w:lastRenderedPageBreak/>
        <w:t>Kaķiem vienu reizi iekšķīgi ievadot 15 mg cefaleksīna uz kg ķermeņa svara, T</w:t>
      </w:r>
      <w:r w:rsidRPr="00E2126F">
        <w:rPr>
          <w:noProof/>
          <w:vertAlign w:val="subscript"/>
        </w:rPr>
        <w:t>max</w:t>
      </w:r>
      <w:r w:rsidRPr="00A33B71">
        <w:rPr>
          <w:noProof/>
        </w:rPr>
        <w:t xml:space="preserve"> bija aptuveni 1,5-2 stundas, C</w:t>
      </w:r>
      <w:r w:rsidRPr="00E2126F">
        <w:rPr>
          <w:noProof/>
          <w:vertAlign w:val="subscript"/>
        </w:rPr>
        <w:t>max</w:t>
      </w:r>
      <w:r w:rsidRPr="00A33B71">
        <w:rPr>
          <w:noProof/>
        </w:rPr>
        <w:t xml:space="preserve"> plazmā bija aptuveni 20 µg/ml, un eliminācijas pusperiods bija aptuveni 2 stundas (biopieejamība = 56 %). Izkliedes tilpums ir 0,83 l/kg.</w:t>
      </w:r>
    </w:p>
    <w:p w14:paraId="03777278" w14:textId="77777777" w:rsidR="00CE2AEA" w:rsidRPr="00A33B71" w:rsidRDefault="00CE2AEA" w:rsidP="00CE2AEA">
      <w:pPr>
        <w:tabs>
          <w:tab w:val="clear" w:pos="567"/>
        </w:tabs>
        <w:spacing w:line="240" w:lineRule="auto"/>
        <w:rPr>
          <w:noProof/>
        </w:rPr>
      </w:pPr>
      <w:r w:rsidRPr="00A33B71">
        <w:rPr>
          <w:noProof/>
        </w:rPr>
        <w:t>Pēc uzsūkšanās cefaleksīns labi izplatās organisma ekstracelulārajos šķidrumos, tomēr kustība caur bioloģiskajām membrānām ir ierobežota. Visaugstākās cefaleksīna koncentrācijas ir nierēs (urīnā) un žultī, kam seko koncentrācija aknās, plaušās, sirdī, skeleta muskuļos un liesā.</w:t>
      </w:r>
    </w:p>
    <w:p w14:paraId="186F2297" w14:textId="77777777" w:rsidR="00CE2AEA" w:rsidRPr="00A33B71" w:rsidRDefault="00CE2AEA" w:rsidP="00CE2AEA">
      <w:pPr>
        <w:tabs>
          <w:tab w:val="clear" w:pos="567"/>
        </w:tabs>
        <w:spacing w:line="240" w:lineRule="auto"/>
        <w:rPr>
          <w:noProof/>
        </w:rPr>
      </w:pPr>
      <w:r w:rsidRPr="00A33B71">
        <w:rPr>
          <w:noProof/>
        </w:rPr>
        <w:t>Aknās praktiski nenotiek metabolisms. Gandrīz visa eliminācija notiek caur nierēm tubulārās ekskrēcijas un glomerulārās filtrācijas ceļā. Cefaleksīns tiek izdalīts arī ar žulti koncentrācijā, kas ir vienāda vai nedaudz lielāka par koncentrāciju asinīs.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8C2DEF3" w14:textId="77777777" w:rsidR="007B1999" w:rsidRPr="00A33B71" w:rsidRDefault="007B1999" w:rsidP="007B1999">
      <w:pPr>
        <w:tabs>
          <w:tab w:val="clear" w:pos="567"/>
        </w:tabs>
        <w:spacing w:line="240" w:lineRule="auto"/>
        <w:rPr>
          <w:noProof/>
        </w:rPr>
      </w:pPr>
      <w:r w:rsidRPr="00A33B71">
        <w:rPr>
          <w:noProof/>
        </w:rPr>
        <w:t>Nav piemērojama.</w:t>
      </w:r>
    </w:p>
    <w:p w14:paraId="0FA407E9" w14:textId="77777777" w:rsidR="00C114FF" w:rsidRPr="007B1999" w:rsidRDefault="00C114FF" w:rsidP="00A9226B">
      <w:pPr>
        <w:tabs>
          <w:tab w:val="clear" w:pos="567"/>
        </w:tabs>
        <w:spacing w:line="240" w:lineRule="auto"/>
        <w:rPr>
          <w:noProof/>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B61434C" w14:textId="77777777" w:rsidR="007B1999" w:rsidRPr="00A33B71" w:rsidRDefault="007B1999" w:rsidP="007B1999">
      <w:pPr>
        <w:tabs>
          <w:tab w:val="clear" w:pos="567"/>
        </w:tabs>
        <w:spacing w:line="240" w:lineRule="auto"/>
        <w:rPr>
          <w:noProof/>
        </w:rPr>
      </w:pPr>
      <w:r w:rsidRPr="00A33B71">
        <w:rPr>
          <w:noProof/>
        </w:rPr>
        <w:t>Veterināro zāļu derīguma termiņš izplatīšanai paredzētajā iepakojumā: 2 gadi.</w:t>
      </w:r>
    </w:p>
    <w:p w14:paraId="3D5FABAD" w14:textId="73010CF8" w:rsidR="007B1999" w:rsidRPr="007B1999" w:rsidRDefault="007B1999" w:rsidP="007B1999">
      <w:pPr>
        <w:tabs>
          <w:tab w:val="clear" w:pos="567"/>
        </w:tabs>
        <w:spacing w:line="240" w:lineRule="auto"/>
        <w:rPr>
          <w:noProof/>
        </w:rPr>
      </w:pPr>
      <w:r w:rsidRPr="007B1999">
        <w:rPr>
          <w:noProof/>
        </w:rPr>
        <w:t>Sadalītu tablešu derīguma termiņš: 4 dienas.</w:t>
      </w:r>
    </w:p>
    <w:p w14:paraId="35ECBF51" w14:textId="77777777" w:rsidR="00C114FF" w:rsidRPr="007B1999" w:rsidRDefault="00C114FF" w:rsidP="00A9226B">
      <w:pPr>
        <w:tabs>
          <w:tab w:val="clear" w:pos="567"/>
        </w:tabs>
        <w:spacing w:line="240" w:lineRule="auto"/>
        <w:rPr>
          <w:noProof/>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4C8A268" w14:textId="70BDEB80" w:rsidR="007B1999" w:rsidRPr="00A33B71" w:rsidRDefault="00947A22" w:rsidP="007B1999">
      <w:pPr>
        <w:tabs>
          <w:tab w:val="clear" w:pos="567"/>
        </w:tabs>
        <w:spacing w:line="240" w:lineRule="auto"/>
        <w:rPr>
          <w:noProof/>
        </w:rPr>
      </w:pPr>
      <w:r>
        <w:rPr>
          <w:noProof/>
        </w:rPr>
        <w:t>Neu</w:t>
      </w:r>
      <w:r w:rsidR="007B1999" w:rsidRPr="00A33B71">
        <w:rPr>
          <w:noProof/>
        </w:rPr>
        <w:t xml:space="preserve">zglabāt temperatūrā </w:t>
      </w:r>
      <w:r>
        <w:rPr>
          <w:noProof/>
        </w:rPr>
        <w:t xml:space="preserve">virs </w:t>
      </w:r>
      <w:r w:rsidR="007B1999" w:rsidRPr="00A33B71">
        <w:rPr>
          <w:noProof/>
        </w:rPr>
        <w:t>25</w:t>
      </w:r>
      <w:r>
        <w:rPr>
          <w:noProof/>
        </w:rPr>
        <w:t> </w:t>
      </w:r>
      <w:r w:rsidR="007B1999" w:rsidRPr="00A33B71">
        <w:rPr>
          <w:noProof/>
        </w:rPr>
        <w:t xml:space="preserve">°C. </w:t>
      </w:r>
    </w:p>
    <w:p w14:paraId="6D4BA1AF" w14:textId="77777777" w:rsidR="00C114FF" w:rsidRPr="007B1999" w:rsidRDefault="00C114FF" w:rsidP="00A9226B">
      <w:pPr>
        <w:tabs>
          <w:tab w:val="clear" w:pos="567"/>
        </w:tabs>
        <w:spacing w:line="240" w:lineRule="auto"/>
        <w:rPr>
          <w:noProof/>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8873333" w14:textId="77777777" w:rsidR="007B1999" w:rsidRPr="00A33B71" w:rsidRDefault="007B1999" w:rsidP="007B1999">
      <w:pPr>
        <w:tabs>
          <w:tab w:val="clear" w:pos="567"/>
        </w:tabs>
        <w:spacing w:line="240" w:lineRule="auto"/>
        <w:rPr>
          <w:noProof/>
        </w:rPr>
      </w:pPr>
      <w:r w:rsidRPr="00A33B71">
        <w:rPr>
          <w:noProof/>
        </w:rPr>
        <w:t>Alumīnija — PVH/PE/PVDH blisteris.</w:t>
      </w:r>
    </w:p>
    <w:p w14:paraId="25C42B22" w14:textId="77777777" w:rsidR="007B1999" w:rsidRPr="00A33B71" w:rsidRDefault="007B1999" w:rsidP="007B1999">
      <w:pPr>
        <w:tabs>
          <w:tab w:val="clear" w:pos="567"/>
        </w:tabs>
        <w:spacing w:line="240" w:lineRule="auto"/>
        <w:rPr>
          <w:noProof/>
        </w:rPr>
      </w:pPr>
      <w:r w:rsidRPr="00A33B71">
        <w:rPr>
          <w:noProof/>
        </w:rPr>
        <w:t>Kartona kastīte ar 1, 2, 3, 4, 5, 6, 7, 8, 9, 10 vai 25 blisteriem ar 10 tabletēm.</w:t>
      </w:r>
    </w:p>
    <w:p w14:paraId="71B777A3" w14:textId="4100768D" w:rsidR="007B1999" w:rsidRPr="00A33B71" w:rsidRDefault="007B1999" w:rsidP="007B1999">
      <w:pPr>
        <w:tabs>
          <w:tab w:val="clear" w:pos="567"/>
        </w:tabs>
        <w:spacing w:line="240" w:lineRule="auto"/>
        <w:rPr>
          <w:noProof/>
        </w:rPr>
      </w:pPr>
      <w:r w:rsidRPr="00A33B71">
        <w:rPr>
          <w:noProof/>
        </w:rPr>
        <w:t xml:space="preserve">Kartona kaste ar 10 atsevišķām kartona kastītēm, kurās katrā ir 1 blisteris ar 10 tabletēm. </w:t>
      </w:r>
    </w:p>
    <w:p w14:paraId="2675A293" w14:textId="49D0CC2C" w:rsidR="007B1999" w:rsidRDefault="007B1999" w:rsidP="007B1999">
      <w:pPr>
        <w:tabs>
          <w:tab w:val="clear" w:pos="567"/>
        </w:tabs>
        <w:spacing w:line="240" w:lineRule="auto"/>
        <w:rPr>
          <w:noProof/>
        </w:rPr>
      </w:pPr>
      <w:r w:rsidRPr="00A33B71">
        <w:rPr>
          <w:noProof/>
        </w:rPr>
        <w:t xml:space="preserve">Ne visi iepakojuma </w:t>
      </w:r>
      <w:r w:rsidR="00BB4FB8">
        <w:rPr>
          <w:noProof/>
        </w:rPr>
        <w:t>lielumi</w:t>
      </w:r>
      <w:r w:rsidR="00BB4FB8" w:rsidRPr="00A33B71">
        <w:rPr>
          <w:noProof/>
        </w:rPr>
        <w:t xml:space="preserve"> </w:t>
      </w:r>
      <w:r w:rsidRPr="00A33B71">
        <w:rPr>
          <w:noProof/>
        </w:rPr>
        <w:t>var tikt izplatīti.</w:t>
      </w:r>
    </w:p>
    <w:p w14:paraId="25A1F1A7" w14:textId="77777777" w:rsidR="007B1999" w:rsidRPr="00A33B71" w:rsidRDefault="007B1999" w:rsidP="007B1999">
      <w:pPr>
        <w:tabs>
          <w:tab w:val="clear" w:pos="567"/>
        </w:tabs>
        <w:spacing w:line="240" w:lineRule="auto"/>
        <w:rPr>
          <w:noProof/>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93C4AF5" w14:textId="26B0A53E" w:rsidR="00F36C46" w:rsidRPr="00E57A7D" w:rsidRDefault="00F36C46" w:rsidP="00F36C46">
      <w:pPr>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59146FFF" w14:textId="77777777" w:rsidR="00F36C46" w:rsidRPr="00E57A7D" w:rsidRDefault="00F36C46" w:rsidP="00F36C46">
      <w:pPr>
        <w:tabs>
          <w:tab w:val="clear" w:pos="567"/>
        </w:tabs>
        <w:spacing w:line="240" w:lineRule="auto"/>
        <w:rPr>
          <w:szCs w:val="22"/>
        </w:rPr>
      </w:pPr>
    </w:p>
    <w:p w14:paraId="5800521D" w14:textId="77777777" w:rsidR="00F36C46" w:rsidRPr="00E57A7D" w:rsidRDefault="00F36C46" w:rsidP="00F36C46">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noProof/>
        </w:rPr>
      </w:pPr>
    </w:p>
    <w:p w14:paraId="06BFA012" w14:textId="77777777" w:rsidR="007B1999" w:rsidRPr="007B1999" w:rsidRDefault="007B1999" w:rsidP="00A9226B">
      <w:pPr>
        <w:tabs>
          <w:tab w:val="clear" w:pos="567"/>
        </w:tabs>
        <w:spacing w:line="240" w:lineRule="auto"/>
        <w:rPr>
          <w:noProof/>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5ECEB55" w14:textId="7A99156D" w:rsidR="007B1999" w:rsidRPr="00A33B71" w:rsidRDefault="007B1999" w:rsidP="007B1999">
      <w:pPr>
        <w:tabs>
          <w:tab w:val="clear" w:pos="567"/>
        </w:tabs>
        <w:spacing w:line="240" w:lineRule="auto"/>
        <w:rPr>
          <w:noProof/>
        </w:rPr>
      </w:pPr>
      <w:r w:rsidRPr="00A33B71">
        <w:rPr>
          <w:noProof/>
        </w:rPr>
        <w:t>Le Vet. Beheer B.V.</w:t>
      </w:r>
    </w:p>
    <w:p w14:paraId="36D94649" w14:textId="4A60CD74" w:rsidR="00C114FF" w:rsidRPr="007B1999" w:rsidRDefault="00C114FF" w:rsidP="00A9226B">
      <w:pPr>
        <w:tabs>
          <w:tab w:val="clear" w:pos="567"/>
        </w:tabs>
        <w:spacing w:line="240" w:lineRule="auto"/>
        <w:rPr>
          <w:noProof/>
        </w:rPr>
      </w:pPr>
    </w:p>
    <w:p w14:paraId="1DC04BE0" w14:textId="77777777" w:rsidR="000A72AB" w:rsidRPr="007B1999" w:rsidRDefault="000A72AB" w:rsidP="00A9226B">
      <w:pPr>
        <w:tabs>
          <w:tab w:val="clear" w:pos="567"/>
        </w:tabs>
        <w:spacing w:line="240" w:lineRule="auto"/>
        <w:rPr>
          <w:noProof/>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3793C55" w14:textId="7AB03133" w:rsidR="000A72AB" w:rsidRPr="007B1999" w:rsidRDefault="009117AB" w:rsidP="00A9226B">
      <w:pPr>
        <w:tabs>
          <w:tab w:val="clear" w:pos="567"/>
        </w:tabs>
        <w:spacing w:line="240" w:lineRule="auto"/>
        <w:rPr>
          <w:noProof/>
        </w:rPr>
      </w:pPr>
      <w:r w:rsidRPr="009117AB">
        <w:rPr>
          <w:noProof/>
        </w:rPr>
        <w:t>V/DCP/16/001</w:t>
      </w:r>
      <w:r w:rsidR="00475D5B">
        <w:rPr>
          <w:noProof/>
        </w:rPr>
        <w:t>5</w:t>
      </w:r>
    </w:p>
    <w:p w14:paraId="2EF1B7FE" w14:textId="77777777" w:rsidR="00C114FF" w:rsidRDefault="00C114FF" w:rsidP="00A9226B">
      <w:pPr>
        <w:tabs>
          <w:tab w:val="clear" w:pos="567"/>
        </w:tabs>
        <w:spacing w:line="240" w:lineRule="auto"/>
        <w:rPr>
          <w:noProof/>
        </w:rPr>
      </w:pPr>
    </w:p>
    <w:p w14:paraId="2FAF9844" w14:textId="77777777" w:rsidR="00EA77E9" w:rsidRPr="007B1999" w:rsidRDefault="00EA77E9" w:rsidP="00A9226B">
      <w:pPr>
        <w:tabs>
          <w:tab w:val="clear" w:pos="567"/>
        </w:tabs>
        <w:spacing w:line="240" w:lineRule="auto"/>
        <w:rPr>
          <w:noProof/>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52EEBDA" w14:textId="5C56B557" w:rsidR="007B1999" w:rsidRPr="00A33B71" w:rsidRDefault="007B1999" w:rsidP="007B1999">
      <w:pPr>
        <w:tabs>
          <w:tab w:val="clear" w:pos="567"/>
        </w:tabs>
        <w:spacing w:line="240" w:lineRule="auto"/>
        <w:rPr>
          <w:noProof/>
        </w:rPr>
      </w:pPr>
      <w:r w:rsidRPr="004B4371">
        <w:rPr>
          <w:noProof/>
        </w:rPr>
        <w:t xml:space="preserve">Pirmās </w:t>
      </w:r>
      <w:r w:rsidR="009D14A3">
        <w:rPr>
          <w:noProof/>
        </w:rPr>
        <w:t>tirdzniecības atļaujas piešķiršanas</w:t>
      </w:r>
      <w:r w:rsidR="009D14A3" w:rsidRPr="004B4371">
        <w:rPr>
          <w:noProof/>
        </w:rPr>
        <w:t xml:space="preserve"> </w:t>
      </w:r>
      <w:r w:rsidRPr="004B4371">
        <w:rPr>
          <w:noProof/>
        </w:rPr>
        <w:t xml:space="preserve">datums: </w:t>
      </w:r>
      <w:r w:rsidRPr="00A33B71">
        <w:rPr>
          <w:noProof/>
        </w:rPr>
        <w:t>01/07/2016</w:t>
      </w:r>
    </w:p>
    <w:p w14:paraId="5BF823C3" w14:textId="77777777" w:rsidR="000A72AB" w:rsidRPr="007B1999" w:rsidRDefault="000A72AB" w:rsidP="00A9226B">
      <w:pPr>
        <w:tabs>
          <w:tab w:val="clear" w:pos="567"/>
        </w:tabs>
        <w:spacing w:line="240" w:lineRule="auto"/>
        <w:rPr>
          <w:noProof/>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0CF21CA7" w:rsidR="0078538F" w:rsidRPr="00E57A7D" w:rsidRDefault="00EA77E9" w:rsidP="00A9226B">
      <w:pPr>
        <w:tabs>
          <w:tab w:val="clear" w:pos="567"/>
        </w:tabs>
        <w:spacing w:line="240" w:lineRule="auto"/>
        <w:rPr>
          <w:szCs w:val="22"/>
        </w:rPr>
      </w:pPr>
      <w:r>
        <w:rPr>
          <w:noProof/>
        </w:rPr>
        <w:t>05/2024</w:t>
      </w:r>
    </w:p>
    <w:p w14:paraId="5155FB1B" w14:textId="77777777" w:rsidR="00B113B9" w:rsidRDefault="00B113B9" w:rsidP="00A9226B">
      <w:pPr>
        <w:tabs>
          <w:tab w:val="clear" w:pos="567"/>
        </w:tabs>
        <w:spacing w:line="240" w:lineRule="auto"/>
        <w:rPr>
          <w:szCs w:val="22"/>
        </w:rPr>
      </w:pPr>
    </w:p>
    <w:p w14:paraId="71552E35" w14:textId="77777777" w:rsidR="00EA77E9" w:rsidRPr="00E57A7D" w:rsidRDefault="00EA77E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57E6AF9" w14:textId="71FBD0FA" w:rsidR="007B1999" w:rsidRDefault="007B1999" w:rsidP="007B1999">
      <w:pPr>
        <w:tabs>
          <w:tab w:val="clear" w:pos="567"/>
        </w:tabs>
        <w:spacing w:line="240" w:lineRule="auto"/>
        <w:rPr>
          <w:noProof/>
        </w:rPr>
      </w:pPr>
      <w:r w:rsidRPr="00A33B71">
        <w:rPr>
          <w:noProof/>
        </w:rPr>
        <w:t>Recepšu veterinārās zāles.</w:t>
      </w:r>
    </w:p>
    <w:p w14:paraId="648CECA5" w14:textId="5E9C3196" w:rsidR="00797FDF" w:rsidRDefault="00797FDF" w:rsidP="007B1999">
      <w:pPr>
        <w:tabs>
          <w:tab w:val="clear" w:pos="567"/>
        </w:tabs>
        <w:spacing w:line="240" w:lineRule="auto"/>
        <w:rPr>
          <w:noProof/>
        </w:rPr>
      </w:pPr>
    </w:p>
    <w:p w14:paraId="29272155" w14:textId="3CC7F6FD" w:rsidR="00797FDF" w:rsidRPr="003A330C" w:rsidRDefault="00930092" w:rsidP="003A330C">
      <w:pPr>
        <w:ind w:right="-318"/>
        <w:rPr>
          <w:szCs w:val="22"/>
        </w:rPr>
      </w:pPr>
      <w:bookmarkStart w:id="11"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bookmarkEnd w:id="11"/>
    </w:p>
    <w:p w14:paraId="27BED0D3" w14:textId="77777777" w:rsidR="007B1999" w:rsidRPr="00A33B71" w:rsidRDefault="007B1999" w:rsidP="007B1999">
      <w:pPr>
        <w:tabs>
          <w:tab w:val="clear" w:pos="567"/>
        </w:tabs>
        <w:spacing w:line="240" w:lineRule="auto"/>
        <w:rPr>
          <w:noProof/>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D9F5EA5" w:rsidR="00C114FF" w:rsidRPr="00E57A7D" w:rsidRDefault="007B1999" w:rsidP="00A9226B">
            <w:pPr>
              <w:tabs>
                <w:tab w:val="clear" w:pos="567"/>
              </w:tabs>
              <w:spacing w:line="240" w:lineRule="auto"/>
              <w:rPr>
                <w:szCs w:val="22"/>
              </w:rPr>
            </w:pPr>
            <w:r w:rsidRPr="007B1999">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9E8377F" w:rsidR="00C114FF" w:rsidRPr="00E57A7D" w:rsidRDefault="006C78AB" w:rsidP="005047FE">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7CA3600" w14:textId="65181961"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50 mg tabletes</w:t>
      </w:r>
    </w:p>
    <w:p w14:paraId="67E0C1F5" w14:textId="77777777" w:rsidR="007B1999" w:rsidRPr="007B1999" w:rsidRDefault="007B1999" w:rsidP="007B1999">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424D5D3" w14:textId="77777777" w:rsidR="00214EB4" w:rsidRDefault="007B1999" w:rsidP="007B1999">
      <w:pPr>
        <w:tabs>
          <w:tab w:val="clear" w:pos="567"/>
        </w:tabs>
        <w:spacing w:line="240" w:lineRule="auto"/>
        <w:rPr>
          <w:szCs w:val="22"/>
        </w:rPr>
      </w:pPr>
      <w:r w:rsidRPr="007B1999">
        <w:rPr>
          <w:szCs w:val="22"/>
        </w:rPr>
        <w:t>Katra tablete satur:</w:t>
      </w:r>
    </w:p>
    <w:p w14:paraId="7E1BD8D4" w14:textId="77777777" w:rsidR="00214EB4" w:rsidRDefault="00214EB4" w:rsidP="007B1999">
      <w:pPr>
        <w:tabs>
          <w:tab w:val="clear" w:pos="567"/>
        </w:tabs>
        <w:spacing w:line="240" w:lineRule="auto"/>
        <w:rPr>
          <w:szCs w:val="22"/>
        </w:rPr>
      </w:pPr>
    </w:p>
    <w:p w14:paraId="5682B21F" w14:textId="5F5AC92E" w:rsidR="007B1999" w:rsidRPr="007B1999" w:rsidRDefault="007B1999" w:rsidP="007B1999">
      <w:pPr>
        <w:tabs>
          <w:tab w:val="clear" w:pos="567"/>
        </w:tabs>
        <w:spacing w:line="240" w:lineRule="auto"/>
        <w:rPr>
          <w:szCs w:val="22"/>
        </w:rPr>
      </w:pPr>
      <w:r w:rsidRPr="007B1999">
        <w:rPr>
          <w:szCs w:val="22"/>
        </w:rPr>
        <w:t xml:space="preserve"> </w:t>
      </w:r>
      <w:proofErr w:type="spellStart"/>
      <w:r w:rsidR="007A3914">
        <w:rPr>
          <w:szCs w:val="22"/>
        </w:rPr>
        <w:t>C</w:t>
      </w:r>
      <w:r w:rsidRPr="007B1999">
        <w:rPr>
          <w:szCs w:val="22"/>
        </w:rPr>
        <w:t>efaleksīn</w:t>
      </w:r>
      <w:r w:rsidR="007A3914">
        <w:rPr>
          <w:szCs w:val="22"/>
        </w:rPr>
        <w:t>s</w:t>
      </w:r>
      <w:proofErr w:type="spellEnd"/>
      <w:r w:rsidR="00214EB4">
        <w:rPr>
          <w:szCs w:val="22"/>
        </w:rPr>
        <w:t xml:space="preserve"> (</w:t>
      </w:r>
      <w:proofErr w:type="spellStart"/>
      <w:r w:rsidR="00214EB4">
        <w:rPr>
          <w:szCs w:val="22"/>
        </w:rPr>
        <w:t>cefaleksīna</w:t>
      </w:r>
      <w:proofErr w:type="spellEnd"/>
      <w:r w:rsidR="00214EB4">
        <w:rPr>
          <w:szCs w:val="22"/>
        </w:rPr>
        <w:t xml:space="preserve"> </w:t>
      </w:r>
      <w:proofErr w:type="spellStart"/>
      <w:r w:rsidR="00214EB4">
        <w:rPr>
          <w:szCs w:val="22"/>
        </w:rPr>
        <w:t>monohidrāta</w:t>
      </w:r>
      <w:proofErr w:type="spellEnd"/>
      <w:r w:rsidR="00214EB4">
        <w:rPr>
          <w:szCs w:val="22"/>
        </w:rPr>
        <w:t xml:space="preserve"> veidā)</w:t>
      </w:r>
      <w:r w:rsidR="00214EB4">
        <w:rPr>
          <w:szCs w:val="22"/>
        </w:rPr>
        <w:tab/>
      </w:r>
      <w:r w:rsidR="00214EB4">
        <w:rPr>
          <w:szCs w:val="22"/>
        </w:rPr>
        <w:tab/>
      </w:r>
      <w:r w:rsidR="009117AB" w:rsidRPr="007B1999">
        <w:rPr>
          <w:szCs w:val="22"/>
        </w:rPr>
        <w:t>50 mg</w:t>
      </w:r>
    </w:p>
    <w:p w14:paraId="2ED2601E" w14:textId="77777777" w:rsidR="007318FE" w:rsidRDefault="007318FE" w:rsidP="00A9226B">
      <w:pPr>
        <w:tabs>
          <w:tab w:val="clear" w:pos="567"/>
        </w:tabs>
        <w:spacing w:line="240" w:lineRule="auto"/>
        <w:rPr>
          <w:szCs w:val="22"/>
        </w:rPr>
      </w:pPr>
    </w:p>
    <w:p w14:paraId="4BF71C77" w14:textId="77777777" w:rsidR="007B1999" w:rsidRPr="00E57A7D" w:rsidRDefault="007B1999"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BB02562" w14:textId="77777777" w:rsidR="007B1999" w:rsidRPr="007B1999" w:rsidRDefault="007B1999" w:rsidP="007B1999">
      <w:pPr>
        <w:tabs>
          <w:tab w:val="clear" w:pos="567"/>
        </w:tabs>
        <w:spacing w:line="240" w:lineRule="auto"/>
        <w:rPr>
          <w:szCs w:val="22"/>
        </w:rPr>
      </w:pPr>
      <w:r w:rsidRPr="007B1999">
        <w:rPr>
          <w:szCs w:val="22"/>
        </w:rPr>
        <w:t>10 tabletes</w:t>
      </w:r>
    </w:p>
    <w:p w14:paraId="7F96C82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20 tabletes</w:t>
      </w:r>
    </w:p>
    <w:p w14:paraId="5689C980"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30 tabletes</w:t>
      </w:r>
    </w:p>
    <w:p w14:paraId="7F04100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40 tabletes</w:t>
      </w:r>
    </w:p>
    <w:p w14:paraId="59E80F9F"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50 tabletes</w:t>
      </w:r>
    </w:p>
    <w:p w14:paraId="36AC256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60 tabletes</w:t>
      </w:r>
    </w:p>
    <w:p w14:paraId="05237D5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70 tabletes</w:t>
      </w:r>
    </w:p>
    <w:p w14:paraId="3D8C50CA"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80 tabletes</w:t>
      </w:r>
    </w:p>
    <w:p w14:paraId="4B043B9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90 tabletes</w:t>
      </w:r>
    </w:p>
    <w:p w14:paraId="7C6EBA0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100 tabletes</w:t>
      </w:r>
    </w:p>
    <w:p w14:paraId="3EE3F596" w14:textId="77777777" w:rsidR="007B1999" w:rsidRPr="007B1999" w:rsidRDefault="007B1999" w:rsidP="007B1999">
      <w:pPr>
        <w:tabs>
          <w:tab w:val="clear" w:pos="567"/>
        </w:tabs>
        <w:spacing w:line="240" w:lineRule="auto"/>
        <w:rPr>
          <w:szCs w:val="22"/>
        </w:rPr>
      </w:pPr>
      <w:r w:rsidRPr="007B1999">
        <w:rPr>
          <w:szCs w:val="22"/>
          <w:highlight w:val="lightGray"/>
        </w:rPr>
        <w:t>250 tabletes</w:t>
      </w:r>
    </w:p>
    <w:p w14:paraId="22C7BB35" w14:textId="77777777" w:rsidR="00C114FF" w:rsidRDefault="00C114FF" w:rsidP="00A9226B">
      <w:pPr>
        <w:tabs>
          <w:tab w:val="clear" w:pos="567"/>
        </w:tabs>
        <w:spacing w:line="240" w:lineRule="auto"/>
        <w:rPr>
          <w:szCs w:val="22"/>
        </w:rPr>
      </w:pPr>
    </w:p>
    <w:p w14:paraId="563E663C" w14:textId="77777777" w:rsidR="007B1999" w:rsidRPr="00E57A7D" w:rsidRDefault="007B199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3C13097" w14:textId="1B075225" w:rsidR="007B1999" w:rsidRDefault="007B1999" w:rsidP="007B1999">
      <w:pPr>
        <w:tabs>
          <w:tab w:val="clear" w:pos="567"/>
        </w:tabs>
        <w:spacing w:line="240" w:lineRule="auto"/>
        <w:rPr>
          <w:szCs w:val="22"/>
        </w:rPr>
      </w:pPr>
      <w:r w:rsidRPr="007B1999">
        <w:rPr>
          <w:szCs w:val="22"/>
        </w:rPr>
        <w:t>Suņi un kaķi.</w:t>
      </w:r>
    </w:p>
    <w:p w14:paraId="02E710A4" w14:textId="77777777" w:rsidR="001505F8" w:rsidRPr="007B1999" w:rsidRDefault="001505F8" w:rsidP="007B1999">
      <w:pPr>
        <w:tabs>
          <w:tab w:val="clear" w:pos="567"/>
        </w:tabs>
        <w:spacing w:line="240" w:lineRule="auto"/>
        <w:rPr>
          <w:szCs w:val="22"/>
        </w:rPr>
      </w:pPr>
    </w:p>
    <w:p w14:paraId="4994F215" w14:textId="3F38A999" w:rsidR="00C114FF" w:rsidRDefault="00106D84" w:rsidP="00A9226B">
      <w:pPr>
        <w:tabs>
          <w:tab w:val="clear" w:pos="567"/>
        </w:tabs>
        <w:spacing w:line="240" w:lineRule="auto"/>
        <w:rPr>
          <w:szCs w:val="22"/>
        </w:rPr>
      </w:pPr>
      <w:r w:rsidRPr="004D18B6">
        <w:rPr>
          <w:noProof/>
          <w:szCs w:val="22"/>
          <w:lang w:val="nl-NL" w:eastAsia="nl-NL"/>
        </w:rPr>
        <w:drawing>
          <wp:inline distT="0" distB="0" distL="0" distR="0" wp14:anchorId="1ACD1ABA" wp14:editId="498708B8">
            <wp:extent cx="609600" cy="438150"/>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4D18B6">
        <w:rPr>
          <w:noProof/>
          <w:szCs w:val="22"/>
          <w:lang w:val="nl-NL" w:eastAsia="nl-NL"/>
        </w:rPr>
        <w:drawing>
          <wp:inline distT="0" distB="0" distL="0" distR="0" wp14:anchorId="7BCF2A78" wp14:editId="559D4045">
            <wp:extent cx="304800" cy="371475"/>
            <wp:effectExtent l="0" t="0" r="0" b="9525"/>
            <wp:docPr id="49"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t_Sitting_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371475"/>
                    </a:xfrm>
                    <a:prstGeom prst="rect">
                      <a:avLst/>
                    </a:prstGeom>
                    <a:noFill/>
                    <a:ln>
                      <a:noFill/>
                    </a:ln>
                  </pic:spPr>
                </pic:pic>
              </a:graphicData>
            </a:graphic>
          </wp:inline>
        </w:drawing>
      </w:r>
    </w:p>
    <w:p w14:paraId="353D90CE" w14:textId="77777777" w:rsidR="003A330C" w:rsidRDefault="003A330C" w:rsidP="00A9226B">
      <w:pPr>
        <w:tabs>
          <w:tab w:val="clear" w:pos="567"/>
        </w:tabs>
        <w:spacing w:line="240" w:lineRule="auto"/>
        <w:rPr>
          <w:szCs w:val="22"/>
        </w:rPr>
      </w:pPr>
    </w:p>
    <w:p w14:paraId="6A432096" w14:textId="77777777" w:rsidR="00EC2712" w:rsidRPr="00E57A7D" w:rsidRDefault="00EC2712"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D0AE6A7" w14:textId="77777777" w:rsidR="007B1999" w:rsidRPr="007B1999" w:rsidRDefault="007B1999" w:rsidP="007B1999">
      <w:pPr>
        <w:tabs>
          <w:tab w:val="clear" w:pos="567"/>
        </w:tabs>
        <w:spacing w:line="240" w:lineRule="auto"/>
        <w:rPr>
          <w:szCs w:val="22"/>
        </w:rPr>
      </w:pPr>
      <w:r w:rsidRPr="007B1999">
        <w:rPr>
          <w:szCs w:val="22"/>
        </w:rPr>
        <w:t>Iekšķīgai lietošanai.</w:t>
      </w:r>
    </w:p>
    <w:p w14:paraId="3849694E" w14:textId="77777777" w:rsidR="00C114FF" w:rsidRDefault="00C114FF" w:rsidP="00A9226B">
      <w:pPr>
        <w:tabs>
          <w:tab w:val="clear" w:pos="567"/>
        </w:tabs>
        <w:spacing w:line="240" w:lineRule="auto"/>
        <w:rPr>
          <w:szCs w:val="22"/>
        </w:rPr>
      </w:pPr>
    </w:p>
    <w:p w14:paraId="2B0DFFEA" w14:textId="77777777" w:rsidR="007B1999" w:rsidRPr="007B1999" w:rsidRDefault="007B1999"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0C61CBA" w14:textId="321254C6" w:rsidR="007B1999" w:rsidRPr="007B1999" w:rsidRDefault="00D162C0" w:rsidP="007B1999">
      <w:pPr>
        <w:tabs>
          <w:tab w:val="clear" w:pos="567"/>
        </w:tabs>
        <w:spacing w:line="240" w:lineRule="auto"/>
        <w:rPr>
          <w:szCs w:val="22"/>
        </w:rPr>
      </w:pPr>
      <w:proofErr w:type="spellStart"/>
      <w:r>
        <w:rPr>
          <w:szCs w:val="22"/>
        </w:rPr>
        <w:t>Exp</w:t>
      </w:r>
      <w:proofErr w:type="spellEnd"/>
      <w:r>
        <w:rPr>
          <w:szCs w:val="22"/>
        </w:rPr>
        <w:t>. {mēnesis/gads}</w:t>
      </w:r>
    </w:p>
    <w:p w14:paraId="0B48E843" w14:textId="4CFC4529" w:rsidR="007B1999" w:rsidRPr="007B1999" w:rsidRDefault="00F2573A" w:rsidP="007B1999">
      <w:pPr>
        <w:tabs>
          <w:tab w:val="clear" w:pos="567"/>
        </w:tabs>
        <w:spacing w:line="240" w:lineRule="auto"/>
        <w:rPr>
          <w:szCs w:val="22"/>
        </w:rPr>
      </w:pPr>
      <w:r>
        <w:rPr>
          <w:szCs w:val="22"/>
        </w:rPr>
        <w:t>Sadalītas tabletes izlietot</w:t>
      </w:r>
      <w:r w:rsidR="007B1999" w:rsidRPr="007B1999">
        <w:rPr>
          <w:szCs w:val="22"/>
        </w:rPr>
        <w:t xml:space="preserve"> 4 dien</w:t>
      </w:r>
      <w:r>
        <w:rPr>
          <w:szCs w:val="22"/>
        </w:rPr>
        <w:t>u laikā</w:t>
      </w:r>
      <w:r w:rsidR="007B1999" w:rsidRPr="007B1999">
        <w:rPr>
          <w:szCs w:val="22"/>
        </w:rPr>
        <w:t>.</w:t>
      </w:r>
    </w:p>
    <w:p w14:paraId="6B5AA492" w14:textId="77777777" w:rsidR="00C114FF" w:rsidRDefault="00C114FF" w:rsidP="00A9226B">
      <w:pPr>
        <w:tabs>
          <w:tab w:val="clear" w:pos="567"/>
        </w:tabs>
        <w:spacing w:line="240" w:lineRule="auto"/>
        <w:rPr>
          <w:szCs w:val="22"/>
        </w:rPr>
      </w:pPr>
    </w:p>
    <w:p w14:paraId="319D8CD1" w14:textId="77777777" w:rsidR="007B1999" w:rsidRPr="007B1999" w:rsidRDefault="007B199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1563F7F" w14:textId="629EAE9D" w:rsidR="007B1999" w:rsidRPr="007B1999" w:rsidRDefault="007B1999" w:rsidP="007B1999">
      <w:pPr>
        <w:tabs>
          <w:tab w:val="clear" w:pos="567"/>
        </w:tabs>
        <w:spacing w:line="240" w:lineRule="auto"/>
        <w:rPr>
          <w:szCs w:val="22"/>
        </w:rPr>
      </w:pPr>
      <w:r w:rsidRPr="007B1999">
        <w:rPr>
          <w:szCs w:val="22"/>
        </w:rPr>
        <w:t>Neuzglabāt temperatūrā virs 25</w:t>
      </w:r>
      <w:r w:rsidR="00D41C82">
        <w:rPr>
          <w:szCs w:val="22"/>
        </w:rPr>
        <w:t> </w:t>
      </w:r>
      <w:r w:rsidRPr="007B1999">
        <w:rPr>
          <w:szCs w:val="22"/>
        </w:rPr>
        <w:t xml:space="preserve">°C. </w:t>
      </w:r>
    </w:p>
    <w:p w14:paraId="19FD0CBA" w14:textId="77777777" w:rsidR="00C114FF" w:rsidRDefault="00C114FF" w:rsidP="00A9226B">
      <w:pPr>
        <w:tabs>
          <w:tab w:val="clear" w:pos="567"/>
        </w:tabs>
        <w:spacing w:line="240" w:lineRule="auto"/>
        <w:rPr>
          <w:szCs w:val="22"/>
        </w:rPr>
      </w:pPr>
    </w:p>
    <w:p w14:paraId="5541C558" w14:textId="77777777" w:rsidR="007B1999" w:rsidRPr="007B1999" w:rsidRDefault="007B1999"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C974F3E" w14:textId="7113B674" w:rsidR="007B1999" w:rsidRPr="007B1999" w:rsidRDefault="007B1999" w:rsidP="007B1999">
      <w:pPr>
        <w:tabs>
          <w:tab w:val="clear" w:pos="567"/>
        </w:tabs>
        <w:spacing w:line="240" w:lineRule="auto"/>
        <w:rPr>
          <w:szCs w:val="22"/>
        </w:rPr>
      </w:pPr>
      <w:r w:rsidRPr="007B1999">
        <w:rPr>
          <w:szCs w:val="22"/>
        </w:rPr>
        <w:t>Pirms lietošanas izlasiet lietošanas instrukciju.</w:t>
      </w:r>
    </w:p>
    <w:p w14:paraId="39F717E2" w14:textId="77777777" w:rsidR="00C114FF" w:rsidRDefault="00C114FF" w:rsidP="00A9226B">
      <w:pPr>
        <w:tabs>
          <w:tab w:val="clear" w:pos="567"/>
        </w:tabs>
        <w:spacing w:line="240" w:lineRule="auto"/>
        <w:rPr>
          <w:szCs w:val="22"/>
        </w:rPr>
      </w:pPr>
    </w:p>
    <w:p w14:paraId="3E21CE7E" w14:textId="77777777" w:rsidR="007B1999" w:rsidRPr="00E57A7D" w:rsidRDefault="007B199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983D1D1" w14:textId="77777777" w:rsidR="007B1999" w:rsidRPr="007B1999" w:rsidRDefault="007B1999" w:rsidP="007B1999">
      <w:pPr>
        <w:tabs>
          <w:tab w:val="clear" w:pos="567"/>
        </w:tabs>
        <w:spacing w:line="240" w:lineRule="auto"/>
        <w:rPr>
          <w:szCs w:val="22"/>
        </w:rPr>
      </w:pPr>
      <w:r w:rsidRPr="007B1999">
        <w:rPr>
          <w:szCs w:val="22"/>
        </w:rPr>
        <w:t>Lietošanai dzīvniekiem.</w:t>
      </w:r>
    </w:p>
    <w:p w14:paraId="3618DFEB" w14:textId="77777777" w:rsidR="00C114FF" w:rsidRDefault="00C114FF" w:rsidP="00A9226B">
      <w:pPr>
        <w:tabs>
          <w:tab w:val="clear" w:pos="567"/>
        </w:tabs>
        <w:spacing w:line="240" w:lineRule="auto"/>
        <w:rPr>
          <w:szCs w:val="22"/>
        </w:rPr>
      </w:pPr>
    </w:p>
    <w:p w14:paraId="3BC1BD2B" w14:textId="77777777" w:rsidR="007B1999" w:rsidRPr="007B1999" w:rsidRDefault="007B199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45FD1820"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45A7973" w14:textId="77777777" w:rsidR="007B1999" w:rsidRPr="007B1999" w:rsidRDefault="007B199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8E2C192" w14:textId="637CCD84" w:rsidR="007B1999" w:rsidRPr="007B1999" w:rsidRDefault="007B1999" w:rsidP="007B1999">
      <w:pPr>
        <w:tabs>
          <w:tab w:val="clear" w:pos="567"/>
        </w:tabs>
        <w:spacing w:line="240" w:lineRule="auto"/>
        <w:rPr>
          <w:szCs w:val="22"/>
        </w:rPr>
      </w:pPr>
      <w:proofErr w:type="spellStart"/>
      <w:r w:rsidRPr="007B1999">
        <w:rPr>
          <w:szCs w:val="22"/>
        </w:rPr>
        <w:t>Le</w:t>
      </w:r>
      <w:proofErr w:type="spellEnd"/>
      <w:r w:rsidRPr="007B1999">
        <w:rPr>
          <w:szCs w:val="22"/>
        </w:rPr>
        <w:t xml:space="preserve"> Vet. </w:t>
      </w:r>
      <w:proofErr w:type="spellStart"/>
      <w:r w:rsidRPr="007B1999">
        <w:rPr>
          <w:szCs w:val="22"/>
        </w:rPr>
        <w:t>Beheer</w:t>
      </w:r>
      <w:proofErr w:type="spellEnd"/>
      <w:r w:rsidRPr="007B1999">
        <w:rPr>
          <w:szCs w:val="22"/>
        </w:rPr>
        <w:t xml:space="preserve"> B.V.</w:t>
      </w:r>
    </w:p>
    <w:p w14:paraId="7538C3C0" w14:textId="77777777" w:rsidR="00C114FF" w:rsidRDefault="00C114FF" w:rsidP="00A9226B">
      <w:pPr>
        <w:tabs>
          <w:tab w:val="clear" w:pos="567"/>
        </w:tabs>
        <w:spacing w:line="240" w:lineRule="auto"/>
        <w:rPr>
          <w:szCs w:val="22"/>
        </w:rPr>
      </w:pPr>
    </w:p>
    <w:p w14:paraId="0F06848E" w14:textId="77777777" w:rsidR="007B1999" w:rsidRPr="00E57A7D" w:rsidRDefault="007B199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462BCC2" w14:textId="4357A9B1" w:rsidR="00C114FF" w:rsidRDefault="009117AB" w:rsidP="00A9226B">
      <w:pPr>
        <w:tabs>
          <w:tab w:val="clear" w:pos="567"/>
        </w:tabs>
        <w:spacing w:line="240" w:lineRule="auto"/>
        <w:rPr>
          <w:szCs w:val="22"/>
        </w:rPr>
      </w:pPr>
      <w:r w:rsidRPr="009117AB">
        <w:rPr>
          <w:szCs w:val="22"/>
        </w:rPr>
        <w:t>V/DCP/16/001</w:t>
      </w:r>
      <w:r w:rsidR="00475D5B">
        <w:rPr>
          <w:szCs w:val="22"/>
        </w:rPr>
        <w:t>5</w:t>
      </w:r>
    </w:p>
    <w:p w14:paraId="4E96DB02" w14:textId="77777777" w:rsidR="007B1999" w:rsidRPr="00E57A7D" w:rsidRDefault="007B199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5EF5BE96" w14:textId="2785D1C0"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7A717A">
        <w:rPr>
          <w:szCs w:val="22"/>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AEC2471" w14:textId="316FB1D1" w:rsidR="007B1999" w:rsidRPr="007B1999" w:rsidRDefault="007B1999" w:rsidP="007B19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B1999">
        <w:rPr>
          <w:b/>
          <w:szCs w:val="22"/>
        </w:rPr>
        <w:t xml:space="preserve">Alumīnija-PVH/PE/PVDH </w:t>
      </w:r>
      <w:proofErr w:type="spellStart"/>
      <w:r w:rsidRPr="007B1999">
        <w:rPr>
          <w:b/>
          <w:szCs w:val="22"/>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1C488FB9" w:rsidR="00C114FF" w:rsidRPr="00E57A7D" w:rsidRDefault="006C78AB" w:rsidP="005047FE">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026ED79" w14:textId="53CC83BF"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p>
    <w:p w14:paraId="6070FB52" w14:textId="67E71DC9" w:rsidR="007B1999" w:rsidRPr="007B1999" w:rsidRDefault="007B1999" w:rsidP="007B1999">
      <w:pPr>
        <w:tabs>
          <w:tab w:val="clear" w:pos="567"/>
        </w:tabs>
        <w:spacing w:line="240" w:lineRule="auto"/>
        <w:rPr>
          <w:szCs w:val="22"/>
        </w:rPr>
      </w:pPr>
    </w:p>
    <w:p w14:paraId="15A7DA39" w14:textId="77777777" w:rsidR="007B1999" w:rsidRPr="007B1999" w:rsidRDefault="007B1999" w:rsidP="007B1999">
      <w:pPr>
        <w:tabs>
          <w:tab w:val="clear" w:pos="567"/>
        </w:tabs>
        <w:spacing w:line="240" w:lineRule="auto"/>
        <w:rPr>
          <w:szCs w:val="22"/>
        </w:rPr>
      </w:pPr>
      <w:r w:rsidRPr="007B1999">
        <w:rPr>
          <w:noProof/>
          <w:szCs w:val="22"/>
        </w:rPr>
        <w:drawing>
          <wp:inline distT="0" distB="0" distL="0" distR="0" wp14:anchorId="636B7EA4" wp14:editId="58C23B0B">
            <wp:extent cx="609600" cy="438150"/>
            <wp:effectExtent l="0" t="0" r="0" b="0"/>
            <wp:docPr id="1851708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7B1999">
        <w:rPr>
          <w:noProof/>
          <w:szCs w:val="22"/>
        </w:rPr>
        <w:drawing>
          <wp:inline distT="0" distB="0" distL="0" distR="0" wp14:anchorId="782929AC" wp14:editId="594B1095">
            <wp:extent cx="314325" cy="381000"/>
            <wp:effectExtent l="0" t="0" r="0" b="0"/>
            <wp:docPr id="823823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p>
    <w:p w14:paraId="71F826C0" w14:textId="77777777" w:rsidR="00C114FF" w:rsidRDefault="00C114FF" w:rsidP="00A9226B">
      <w:pPr>
        <w:tabs>
          <w:tab w:val="clear" w:pos="567"/>
        </w:tabs>
        <w:spacing w:line="240" w:lineRule="auto"/>
        <w:rPr>
          <w:szCs w:val="22"/>
        </w:rPr>
      </w:pPr>
    </w:p>
    <w:p w14:paraId="01E47F07" w14:textId="77777777" w:rsidR="007B1999" w:rsidRPr="00E57A7D" w:rsidRDefault="007B1999"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6753C307" w14:textId="3E7B19C2" w:rsidR="00C114FF" w:rsidRDefault="00C114FF" w:rsidP="00A9226B">
      <w:pPr>
        <w:tabs>
          <w:tab w:val="clear" w:pos="567"/>
        </w:tabs>
        <w:spacing w:line="240" w:lineRule="auto"/>
        <w:rPr>
          <w:szCs w:val="22"/>
        </w:rPr>
      </w:pPr>
    </w:p>
    <w:p w14:paraId="2DC32A82" w14:textId="5A865E9E" w:rsidR="003A330C" w:rsidRDefault="009117AB" w:rsidP="00A9226B">
      <w:pPr>
        <w:tabs>
          <w:tab w:val="clear" w:pos="567"/>
        </w:tabs>
        <w:spacing w:line="240" w:lineRule="auto"/>
        <w:rPr>
          <w:szCs w:val="22"/>
        </w:rPr>
      </w:pPr>
      <w:r>
        <w:rPr>
          <w:szCs w:val="22"/>
        </w:rPr>
        <w:t>50 mg</w:t>
      </w:r>
      <w:r w:rsidR="008B4093">
        <w:rPr>
          <w:szCs w:val="22"/>
        </w:rPr>
        <w:t>/tablete</w:t>
      </w:r>
    </w:p>
    <w:p w14:paraId="13865351" w14:textId="77777777" w:rsidR="008B4093" w:rsidRDefault="008B4093" w:rsidP="00A9226B">
      <w:pPr>
        <w:tabs>
          <w:tab w:val="clear" w:pos="567"/>
        </w:tabs>
        <w:spacing w:line="240" w:lineRule="auto"/>
        <w:rPr>
          <w:szCs w:val="22"/>
        </w:rPr>
      </w:pPr>
    </w:p>
    <w:p w14:paraId="1B5CC7DA" w14:textId="77777777" w:rsidR="003A330C" w:rsidRPr="00E57A7D" w:rsidRDefault="003A330C"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221A952" w14:textId="286E9B56"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683776">
        <w:rPr>
          <w:szCs w:val="22"/>
        </w:rPr>
        <w:t xml:space="preserve"> {numurs}</w:t>
      </w:r>
    </w:p>
    <w:p w14:paraId="55770937" w14:textId="77777777" w:rsidR="00C114FF" w:rsidRDefault="00C114FF" w:rsidP="00A9226B">
      <w:pPr>
        <w:tabs>
          <w:tab w:val="clear" w:pos="567"/>
        </w:tabs>
        <w:spacing w:line="240" w:lineRule="auto"/>
        <w:rPr>
          <w:szCs w:val="22"/>
        </w:rPr>
      </w:pPr>
    </w:p>
    <w:p w14:paraId="21A0A744" w14:textId="77777777" w:rsidR="007B1999" w:rsidRPr="00E57A7D" w:rsidRDefault="007B199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696F0036" w14:textId="3649FAA0" w:rsidR="007B1999" w:rsidRDefault="004D7A82" w:rsidP="007B1999">
      <w:pPr>
        <w:tabs>
          <w:tab w:val="clear" w:pos="567"/>
        </w:tabs>
        <w:spacing w:line="240" w:lineRule="auto"/>
        <w:rPr>
          <w:szCs w:val="22"/>
        </w:rPr>
      </w:pPr>
      <w:proofErr w:type="spellStart"/>
      <w:r>
        <w:rPr>
          <w:szCs w:val="22"/>
        </w:rPr>
        <w:t>Exp</w:t>
      </w:r>
      <w:proofErr w:type="spellEnd"/>
      <w:r>
        <w:rPr>
          <w:szCs w:val="22"/>
        </w:rPr>
        <w:t>. {mm/</w:t>
      </w:r>
      <w:proofErr w:type="spellStart"/>
      <w:r>
        <w:rPr>
          <w:szCs w:val="22"/>
        </w:rPr>
        <w:t>gggg</w:t>
      </w:r>
      <w:proofErr w:type="spellEnd"/>
      <w:r>
        <w:rPr>
          <w:szCs w:val="22"/>
        </w:rPr>
        <w:t>}</w:t>
      </w:r>
    </w:p>
    <w:p w14:paraId="19EC34A2" w14:textId="77777777" w:rsidR="00245FD0" w:rsidRDefault="00245FD0" w:rsidP="007B1999">
      <w:pPr>
        <w:tabs>
          <w:tab w:val="clear" w:pos="567"/>
        </w:tabs>
        <w:spacing w:line="240" w:lineRule="auto"/>
        <w:rPr>
          <w:szCs w:val="22"/>
        </w:rPr>
      </w:pPr>
    </w:p>
    <w:p w14:paraId="744857BB" w14:textId="705E93AB" w:rsidR="004D7A82" w:rsidRPr="007B1999" w:rsidRDefault="004D7A82" w:rsidP="007B1999">
      <w:pPr>
        <w:tabs>
          <w:tab w:val="clear" w:pos="567"/>
        </w:tabs>
        <w:spacing w:line="240" w:lineRule="auto"/>
        <w:rPr>
          <w:szCs w:val="22"/>
        </w:rPr>
      </w:pPr>
      <w:r>
        <w:rPr>
          <w:szCs w:val="22"/>
        </w:rPr>
        <w:t>Sadalītas tabletes izlietot 4 dienu laikā.</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25DA8A58" w:rsidR="00C114FF" w:rsidRPr="00E57A7D" w:rsidRDefault="006C78AB" w:rsidP="00A01549">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3A2AD7E" w14:textId="4CFA69AD"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50 mg tabletes suņiem un kaķiem</w:t>
      </w:r>
    </w:p>
    <w:p w14:paraId="39BD7465" w14:textId="77777777" w:rsidR="00C114FF" w:rsidRDefault="00C114FF" w:rsidP="00A9226B">
      <w:pPr>
        <w:tabs>
          <w:tab w:val="clear" w:pos="567"/>
        </w:tabs>
        <w:spacing w:line="240" w:lineRule="auto"/>
        <w:rPr>
          <w:szCs w:val="22"/>
        </w:rPr>
      </w:pPr>
    </w:p>
    <w:p w14:paraId="3F054785" w14:textId="77777777" w:rsidR="007B1999" w:rsidRPr="00E57A7D" w:rsidRDefault="007B1999"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B5DFFEE" w14:textId="1C0EC8EC" w:rsidR="007B1999" w:rsidRPr="007B1999" w:rsidRDefault="007B1999" w:rsidP="007B1999">
      <w:pPr>
        <w:tabs>
          <w:tab w:val="clear" w:pos="567"/>
        </w:tabs>
        <w:spacing w:line="240" w:lineRule="auto"/>
        <w:rPr>
          <w:szCs w:val="22"/>
        </w:rPr>
      </w:pPr>
      <w:r w:rsidRPr="007B1999">
        <w:rPr>
          <w:szCs w:val="22"/>
        </w:rPr>
        <w:t xml:space="preserve">Katra tablete satur: </w:t>
      </w:r>
    </w:p>
    <w:p w14:paraId="40303516" w14:textId="77777777" w:rsidR="007B1999" w:rsidRPr="007B1999" w:rsidRDefault="007B1999" w:rsidP="007B1999">
      <w:pPr>
        <w:tabs>
          <w:tab w:val="clear" w:pos="567"/>
        </w:tabs>
        <w:spacing w:line="240" w:lineRule="auto"/>
        <w:rPr>
          <w:szCs w:val="22"/>
        </w:rPr>
      </w:pPr>
    </w:p>
    <w:p w14:paraId="14716EDA" w14:textId="77777777" w:rsidR="007B1999" w:rsidRPr="007B1999" w:rsidRDefault="007B1999" w:rsidP="007B1999">
      <w:pPr>
        <w:tabs>
          <w:tab w:val="clear" w:pos="567"/>
        </w:tabs>
        <w:spacing w:line="240" w:lineRule="auto"/>
        <w:rPr>
          <w:b/>
          <w:bCs/>
          <w:szCs w:val="22"/>
        </w:rPr>
      </w:pPr>
      <w:r w:rsidRPr="007B1999">
        <w:rPr>
          <w:b/>
          <w:bCs/>
          <w:szCs w:val="22"/>
        </w:rPr>
        <w:t>Aktīvā viela:</w:t>
      </w:r>
    </w:p>
    <w:p w14:paraId="5EB65D36" w14:textId="41963313" w:rsidR="007B1999" w:rsidRPr="007B1999" w:rsidRDefault="007B1999" w:rsidP="007B1999">
      <w:pPr>
        <w:tabs>
          <w:tab w:val="clear" w:pos="567"/>
        </w:tabs>
        <w:spacing w:line="240" w:lineRule="auto"/>
        <w:rPr>
          <w:szCs w:val="22"/>
        </w:rPr>
      </w:pPr>
      <w:proofErr w:type="spellStart"/>
      <w:r w:rsidRPr="007B1999">
        <w:rPr>
          <w:szCs w:val="22"/>
        </w:rPr>
        <w:t>Cefaleksīns</w:t>
      </w:r>
      <w:proofErr w:type="spellEnd"/>
      <w:r w:rsidRPr="003D5E57">
        <w:rPr>
          <w:szCs w:val="22"/>
        </w:rPr>
        <w:t xml:space="preserve"> (</w:t>
      </w:r>
      <w:proofErr w:type="spellStart"/>
      <w:r w:rsidRPr="003D5E57">
        <w:rPr>
          <w:szCs w:val="22"/>
        </w:rPr>
        <w:t>cefaleksīna</w:t>
      </w:r>
      <w:proofErr w:type="spellEnd"/>
      <w:r w:rsidRPr="003D5E57">
        <w:rPr>
          <w:szCs w:val="22"/>
        </w:rPr>
        <w:t xml:space="preserve"> </w:t>
      </w:r>
      <w:proofErr w:type="spellStart"/>
      <w:r w:rsidRPr="003D5E57">
        <w:rPr>
          <w:szCs w:val="22"/>
        </w:rPr>
        <w:t>monohidrāta</w:t>
      </w:r>
      <w:proofErr w:type="spellEnd"/>
      <w:r w:rsidRPr="003D5E57">
        <w:rPr>
          <w:szCs w:val="22"/>
        </w:rPr>
        <w:t xml:space="preserve"> veidā)</w:t>
      </w:r>
      <w:r w:rsidRPr="003D5E57">
        <w:rPr>
          <w:szCs w:val="22"/>
        </w:rPr>
        <w:tab/>
      </w:r>
      <w:r w:rsidRPr="003D5E57">
        <w:rPr>
          <w:szCs w:val="22"/>
        </w:rPr>
        <w:tab/>
      </w:r>
      <w:r w:rsidRPr="003D5E57">
        <w:rPr>
          <w:szCs w:val="22"/>
        </w:rPr>
        <w:tab/>
      </w:r>
      <w:r w:rsidRPr="007B1999">
        <w:rPr>
          <w:szCs w:val="22"/>
        </w:rPr>
        <w:t>50 mg</w:t>
      </w:r>
    </w:p>
    <w:p w14:paraId="1522CD6A" w14:textId="77777777" w:rsidR="007B1999" w:rsidRPr="007B1999" w:rsidRDefault="007B1999" w:rsidP="007B1999">
      <w:pPr>
        <w:tabs>
          <w:tab w:val="clear" w:pos="567"/>
        </w:tabs>
        <w:spacing w:line="240" w:lineRule="auto"/>
        <w:rPr>
          <w:szCs w:val="22"/>
        </w:rPr>
      </w:pPr>
    </w:p>
    <w:p w14:paraId="732F2B74" w14:textId="1FE5624F" w:rsidR="007B1999" w:rsidRPr="003D5E57" w:rsidRDefault="007B1999" w:rsidP="007B1999">
      <w:pPr>
        <w:tabs>
          <w:tab w:val="clear" w:pos="567"/>
        </w:tabs>
        <w:spacing w:line="240" w:lineRule="auto"/>
        <w:rPr>
          <w:szCs w:val="22"/>
        </w:rPr>
      </w:pPr>
      <w:r w:rsidRPr="003D5E57">
        <w:rPr>
          <w:szCs w:val="22"/>
        </w:rPr>
        <w:t>Gaiši brūna ar brūniem plankumiem, apaļa un ieliekta</w:t>
      </w:r>
      <w:r w:rsidR="00B04A19">
        <w:rPr>
          <w:szCs w:val="22"/>
        </w:rPr>
        <w:t>, aromatizēta</w:t>
      </w:r>
      <w:r w:rsidRPr="003D5E57">
        <w:rPr>
          <w:szCs w:val="22"/>
        </w:rPr>
        <w:t xml:space="preserve"> tablete </w:t>
      </w:r>
      <w:r w:rsidR="00B04A19">
        <w:rPr>
          <w:szCs w:val="22"/>
        </w:rPr>
        <w:t>ar</w:t>
      </w:r>
      <w:r w:rsidRPr="003D5E57">
        <w:rPr>
          <w:szCs w:val="22"/>
        </w:rPr>
        <w:t xml:space="preserve"> krusta formas </w:t>
      </w:r>
      <w:r w:rsidR="00B04A19">
        <w:rPr>
          <w:szCs w:val="22"/>
        </w:rPr>
        <w:t>dalījuma</w:t>
      </w:r>
      <w:r w:rsidR="00B04A19" w:rsidRPr="003D5E57">
        <w:rPr>
          <w:szCs w:val="22"/>
        </w:rPr>
        <w:t xml:space="preserve"> </w:t>
      </w:r>
      <w:r w:rsidRPr="003D5E57">
        <w:rPr>
          <w:szCs w:val="22"/>
        </w:rPr>
        <w:t>līniju vienā pusē.</w:t>
      </w:r>
    </w:p>
    <w:p w14:paraId="73A2FA12" w14:textId="77777777" w:rsidR="007B1999" w:rsidRPr="003D5E57" w:rsidRDefault="007B1999" w:rsidP="007B1999">
      <w:pPr>
        <w:tabs>
          <w:tab w:val="clear" w:pos="567"/>
        </w:tabs>
        <w:spacing w:line="240" w:lineRule="auto"/>
        <w:rPr>
          <w:szCs w:val="22"/>
        </w:rPr>
      </w:pPr>
      <w:r w:rsidRPr="003D5E57">
        <w:rPr>
          <w:szCs w:val="22"/>
        </w:rPr>
        <w:t>Tableti var sadalīt 2 vai 4 vienādās daļās.</w:t>
      </w:r>
    </w:p>
    <w:p w14:paraId="4BD350EA" w14:textId="77777777" w:rsidR="002D0AA8" w:rsidRPr="003D5E57" w:rsidRDefault="002D0AA8" w:rsidP="002D0AA8">
      <w:pPr>
        <w:tabs>
          <w:tab w:val="clear" w:pos="567"/>
        </w:tabs>
        <w:spacing w:line="240" w:lineRule="auto"/>
        <w:rPr>
          <w:szCs w:val="22"/>
        </w:rPr>
      </w:pPr>
    </w:p>
    <w:p w14:paraId="04D41094" w14:textId="3DF9430C" w:rsidR="002D0AA8" w:rsidRPr="003D5E57" w:rsidRDefault="002D0AA8" w:rsidP="002D0AA8">
      <w:pPr>
        <w:tabs>
          <w:tab w:val="clear" w:pos="567"/>
        </w:tabs>
        <w:spacing w:line="240" w:lineRule="auto"/>
        <w:rPr>
          <w:szCs w:val="22"/>
        </w:rPr>
      </w:pPr>
      <w:r w:rsidRPr="003D5E57">
        <w:rPr>
          <w:noProof/>
          <w:szCs w:val="22"/>
        </w:rPr>
        <w:drawing>
          <wp:anchor distT="0" distB="0" distL="114300" distR="114300" simplePos="0" relativeHeight="251659264" behindDoc="0" locked="0" layoutInCell="1" allowOverlap="0" wp14:anchorId="69225829" wp14:editId="659CFC0D">
            <wp:simplePos x="0" y="0"/>
            <wp:positionH relativeFrom="column">
              <wp:posOffset>0</wp:posOffset>
            </wp:positionH>
            <wp:positionV relativeFrom="paragraph">
              <wp:posOffset>39370</wp:posOffset>
            </wp:positionV>
            <wp:extent cx="859790" cy="768350"/>
            <wp:effectExtent l="0" t="0" r="0" b="0"/>
            <wp:wrapSquare wrapText="bothSides"/>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568CC300" w14:textId="77777777" w:rsidR="002D0AA8" w:rsidRDefault="002D0AA8" w:rsidP="002D0AA8">
      <w:pPr>
        <w:tabs>
          <w:tab w:val="clear" w:pos="567"/>
        </w:tabs>
        <w:spacing w:line="240" w:lineRule="auto"/>
        <w:rPr>
          <w:szCs w:val="22"/>
        </w:rPr>
      </w:pPr>
    </w:p>
    <w:p w14:paraId="7121AA8B" w14:textId="77777777" w:rsidR="002D0AA8" w:rsidRPr="0078095B" w:rsidRDefault="002D0AA8" w:rsidP="002D0AA8">
      <w:pPr>
        <w:tabs>
          <w:tab w:val="clear" w:pos="567"/>
        </w:tabs>
        <w:spacing w:line="240" w:lineRule="auto"/>
        <w:rPr>
          <w:szCs w:val="22"/>
        </w:rPr>
      </w:pPr>
    </w:p>
    <w:p w14:paraId="339884A4" w14:textId="77777777" w:rsidR="002D0AA8" w:rsidRPr="0078095B" w:rsidRDefault="002D0AA8" w:rsidP="002D0AA8">
      <w:pPr>
        <w:tabs>
          <w:tab w:val="clear" w:pos="567"/>
        </w:tabs>
        <w:spacing w:line="240" w:lineRule="auto"/>
        <w:rPr>
          <w:szCs w:val="22"/>
        </w:rPr>
      </w:pPr>
    </w:p>
    <w:p w14:paraId="7D256203" w14:textId="77777777" w:rsidR="002D0AA8" w:rsidRPr="0078095B" w:rsidRDefault="002D0AA8" w:rsidP="002D0AA8">
      <w:pPr>
        <w:tabs>
          <w:tab w:val="clear" w:pos="567"/>
        </w:tabs>
        <w:spacing w:line="240" w:lineRule="auto"/>
        <w:rPr>
          <w:szCs w:val="22"/>
        </w:rPr>
      </w:pPr>
    </w:p>
    <w:p w14:paraId="1E2E1683" w14:textId="77777777" w:rsidR="002D0AA8" w:rsidRDefault="002D0AA8" w:rsidP="002D0AA8">
      <w:pPr>
        <w:tabs>
          <w:tab w:val="clear" w:pos="567"/>
        </w:tabs>
        <w:spacing w:line="240" w:lineRule="auto"/>
        <w:rPr>
          <w:szCs w:val="22"/>
        </w:rPr>
      </w:pPr>
    </w:p>
    <w:p w14:paraId="1709C1EA" w14:textId="77777777" w:rsidR="007B1999" w:rsidRPr="00E57A7D" w:rsidRDefault="007B1999"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78A29BA" w14:textId="77777777" w:rsidR="007B1999" w:rsidRPr="007B1999" w:rsidRDefault="007B1999" w:rsidP="007B1999">
      <w:pPr>
        <w:tabs>
          <w:tab w:val="clear" w:pos="567"/>
        </w:tabs>
        <w:spacing w:line="240" w:lineRule="auto"/>
        <w:rPr>
          <w:szCs w:val="22"/>
        </w:rPr>
      </w:pPr>
      <w:r w:rsidRPr="007B1999">
        <w:rPr>
          <w:szCs w:val="22"/>
        </w:rPr>
        <w:t>Suņi un kaķi.</w:t>
      </w:r>
    </w:p>
    <w:p w14:paraId="11398AC0" w14:textId="77777777" w:rsidR="00C114FF" w:rsidRDefault="00C114FF" w:rsidP="00A9226B">
      <w:pPr>
        <w:tabs>
          <w:tab w:val="clear" w:pos="567"/>
        </w:tabs>
        <w:spacing w:line="240" w:lineRule="auto"/>
        <w:rPr>
          <w:szCs w:val="22"/>
        </w:rPr>
      </w:pPr>
    </w:p>
    <w:p w14:paraId="7FEC2F5E" w14:textId="77777777" w:rsidR="007B1999" w:rsidRPr="00E57A7D" w:rsidRDefault="007B1999"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67B15F" w14:textId="77777777" w:rsidR="007B1999" w:rsidRPr="003D5E57" w:rsidRDefault="007B1999" w:rsidP="007B1999">
      <w:pPr>
        <w:tabs>
          <w:tab w:val="clear" w:pos="567"/>
        </w:tabs>
        <w:spacing w:line="240" w:lineRule="auto"/>
        <w:rPr>
          <w:szCs w:val="22"/>
        </w:rPr>
      </w:pPr>
      <w:r w:rsidRPr="003D5E57">
        <w:rPr>
          <w:szCs w:val="22"/>
        </w:rPr>
        <w:t xml:space="preserve">Lieto, lai ārstētu: </w:t>
      </w:r>
    </w:p>
    <w:p w14:paraId="1A0C74BD" w14:textId="460C9829"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i/>
          <w:iCs/>
          <w:szCs w:val="22"/>
        </w:rPr>
        <w:t xml:space="preserve"> </w:t>
      </w:r>
      <w:proofErr w:type="spellStart"/>
      <w:r w:rsidRPr="007B1999">
        <w:rPr>
          <w:i/>
          <w:iCs/>
          <w:szCs w:val="22"/>
        </w:rPr>
        <w:t>aureus</w:t>
      </w:r>
      <w:proofErr w:type="spellEnd"/>
      <w:r w:rsidRPr="007B1999">
        <w:rPr>
          <w:szCs w:val="22"/>
        </w:rPr>
        <w:t xml:space="preserve">, </w:t>
      </w:r>
      <w:proofErr w:type="spellStart"/>
      <w:r w:rsidRPr="007B1999">
        <w:rPr>
          <w:i/>
          <w:iCs/>
          <w:szCs w:val="22"/>
        </w:rPr>
        <w:t>Streptococcus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un </w:t>
      </w:r>
      <w:proofErr w:type="spellStart"/>
      <w:r w:rsidRPr="007B1999">
        <w:rPr>
          <w:i/>
          <w:iCs/>
          <w:szCs w:val="22"/>
        </w:rPr>
        <w:t>Klebsiella</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 xml:space="preserve">zraisītas elpceļu infekcijas, īpaši </w:t>
      </w:r>
      <w:proofErr w:type="spellStart"/>
      <w:r w:rsidRPr="007B1999">
        <w:rPr>
          <w:szCs w:val="22"/>
        </w:rPr>
        <w:t>bronhopneimonij</w:t>
      </w:r>
      <w:r w:rsidR="00B04A19">
        <w:rPr>
          <w:szCs w:val="22"/>
        </w:rPr>
        <w:t>u</w:t>
      </w:r>
      <w:proofErr w:type="spellEnd"/>
      <w:r w:rsidRPr="007B1999">
        <w:rPr>
          <w:szCs w:val="22"/>
        </w:rPr>
        <w:t>;</w:t>
      </w:r>
    </w:p>
    <w:p w14:paraId="6AE72770" w14:textId="75438E76"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w:t>
      </w:r>
      <w:proofErr w:type="spellStart"/>
      <w:r w:rsidRPr="007B1999">
        <w:rPr>
          <w:i/>
          <w:iCs/>
          <w:szCs w:val="22"/>
        </w:rPr>
        <w:t>Proteus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u</w:t>
      </w:r>
      <w:r w:rsidRPr="007B1999">
        <w:rPr>
          <w:szCs w:val="22"/>
        </w:rPr>
        <w:t xml:space="preserve">n </w:t>
      </w: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zraisītas urīnceļu infekcijas;</w:t>
      </w:r>
    </w:p>
    <w:p w14:paraId="40E0D70B" w14:textId="5298F217"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u</w:t>
      </w:r>
      <w:r w:rsidR="000E6086" w:rsidRPr="007B1999">
        <w:rPr>
          <w:szCs w:val="22"/>
        </w:rPr>
        <w:t xml:space="preserve">n </w:t>
      </w:r>
      <w:proofErr w:type="spellStart"/>
      <w:r w:rsidRPr="007B1999">
        <w:rPr>
          <w:i/>
          <w:iCs/>
          <w:szCs w:val="22"/>
        </w:rPr>
        <w:t>Streptococcus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000E6086" w:rsidRPr="007B1999">
        <w:rPr>
          <w:szCs w:val="22"/>
        </w:rPr>
        <w:t xml:space="preserve">zraisītas </w:t>
      </w:r>
      <w:r w:rsidRPr="007B1999">
        <w:rPr>
          <w:szCs w:val="22"/>
        </w:rPr>
        <w:t xml:space="preserve">ādas infekcijas kaķiem un </w:t>
      </w: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 xml:space="preserve">zraisītas ādas infekcijas suņiem. </w:t>
      </w:r>
    </w:p>
    <w:p w14:paraId="5872ACD1" w14:textId="77777777" w:rsidR="00C114FF" w:rsidRDefault="00C114FF" w:rsidP="00A9226B">
      <w:pPr>
        <w:tabs>
          <w:tab w:val="clear" w:pos="567"/>
        </w:tabs>
        <w:spacing w:line="240" w:lineRule="auto"/>
        <w:rPr>
          <w:szCs w:val="22"/>
        </w:rPr>
      </w:pPr>
    </w:p>
    <w:p w14:paraId="4F8A8667" w14:textId="77777777" w:rsidR="007B1999" w:rsidRPr="00E57A7D" w:rsidRDefault="007B199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5B7F4EC" w14:textId="508C3119" w:rsidR="007B1999" w:rsidRPr="003D5E57" w:rsidRDefault="007B1999" w:rsidP="007B1999">
      <w:pPr>
        <w:tabs>
          <w:tab w:val="clear" w:pos="567"/>
        </w:tabs>
        <w:spacing w:line="240" w:lineRule="auto"/>
        <w:rPr>
          <w:szCs w:val="22"/>
        </w:rPr>
      </w:pPr>
      <w:r w:rsidRPr="003D5E57">
        <w:rPr>
          <w:szCs w:val="22"/>
        </w:rPr>
        <w:t xml:space="preserve">Nelietot gadījumos, ja konstatēta pastiprināta jutība pret aktīvo vielu, citiem </w:t>
      </w:r>
      <w:proofErr w:type="spellStart"/>
      <w:r w:rsidRPr="003D5E57">
        <w:rPr>
          <w:szCs w:val="22"/>
        </w:rPr>
        <w:t>cefalosporīniem</w:t>
      </w:r>
      <w:proofErr w:type="spellEnd"/>
      <w:r w:rsidRPr="003D5E57">
        <w:rPr>
          <w:szCs w:val="22"/>
        </w:rPr>
        <w:t>, citām β-</w:t>
      </w:r>
      <w:proofErr w:type="spellStart"/>
      <w:r w:rsidRPr="003D5E57">
        <w:rPr>
          <w:szCs w:val="22"/>
        </w:rPr>
        <w:t>laktāmu</w:t>
      </w:r>
      <w:proofErr w:type="spellEnd"/>
      <w:r w:rsidRPr="003D5E57">
        <w:rPr>
          <w:szCs w:val="22"/>
        </w:rPr>
        <w:t xml:space="preserve"> grupas vielām vai pret </w:t>
      </w:r>
      <w:r w:rsidR="0059430C">
        <w:rPr>
          <w:szCs w:val="22"/>
        </w:rPr>
        <w:t>jebkuru</w:t>
      </w:r>
      <w:r w:rsidR="0059430C" w:rsidRPr="003D5E57">
        <w:rPr>
          <w:szCs w:val="22"/>
        </w:rPr>
        <w:t xml:space="preserve"> </w:t>
      </w:r>
      <w:r w:rsidRPr="003D5E57">
        <w:rPr>
          <w:szCs w:val="22"/>
        </w:rPr>
        <w:t xml:space="preserve">no </w:t>
      </w:r>
      <w:proofErr w:type="spellStart"/>
      <w:r w:rsidRPr="003D5E57">
        <w:rPr>
          <w:szCs w:val="22"/>
        </w:rPr>
        <w:t>palīgvielām</w:t>
      </w:r>
      <w:proofErr w:type="spellEnd"/>
      <w:r w:rsidRPr="003D5E57">
        <w:rPr>
          <w:szCs w:val="22"/>
        </w:rPr>
        <w:t>.</w:t>
      </w:r>
    </w:p>
    <w:p w14:paraId="1D3BD582" w14:textId="77777777" w:rsidR="007B1999" w:rsidRPr="003D5E57" w:rsidRDefault="007B1999" w:rsidP="007B1999">
      <w:pPr>
        <w:tabs>
          <w:tab w:val="clear" w:pos="567"/>
        </w:tabs>
        <w:spacing w:line="240" w:lineRule="auto"/>
        <w:rPr>
          <w:szCs w:val="22"/>
        </w:rPr>
      </w:pPr>
      <w:r w:rsidRPr="003D5E57">
        <w:rPr>
          <w:szCs w:val="22"/>
        </w:rPr>
        <w:t xml:space="preserve">Nelietot, ja konstatēta rezistence pret </w:t>
      </w:r>
      <w:proofErr w:type="spellStart"/>
      <w:r w:rsidRPr="003D5E57">
        <w:rPr>
          <w:szCs w:val="22"/>
        </w:rPr>
        <w:t>cefalosporīniem</w:t>
      </w:r>
      <w:proofErr w:type="spellEnd"/>
      <w:r w:rsidRPr="003D5E57">
        <w:rPr>
          <w:szCs w:val="22"/>
        </w:rPr>
        <w:t xml:space="preserve"> vai penicilīniem.</w:t>
      </w:r>
    </w:p>
    <w:p w14:paraId="1B7A928D" w14:textId="77777777" w:rsidR="007B1999" w:rsidRPr="003D5E57" w:rsidRDefault="007B1999" w:rsidP="007B1999">
      <w:pPr>
        <w:tabs>
          <w:tab w:val="clear" w:pos="567"/>
        </w:tabs>
        <w:spacing w:line="240" w:lineRule="auto"/>
        <w:rPr>
          <w:szCs w:val="22"/>
        </w:rPr>
      </w:pPr>
      <w:r w:rsidRPr="003D5E57">
        <w:rPr>
          <w:szCs w:val="22"/>
        </w:rPr>
        <w:t xml:space="preserve">Nelietot trušiem, jūrascūciņām, kāmjiem un smilšu pelēm. </w:t>
      </w:r>
    </w:p>
    <w:p w14:paraId="6597C7BE" w14:textId="77777777" w:rsidR="00EB457B" w:rsidRDefault="00EB457B" w:rsidP="00EB1A80">
      <w:pPr>
        <w:tabs>
          <w:tab w:val="clear" w:pos="567"/>
        </w:tabs>
        <w:spacing w:line="240" w:lineRule="auto"/>
        <w:rPr>
          <w:szCs w:val="22"/>
        </w:rPr>
      </w:pPr>
    </w:p>
    <w:p w14:paraId="63C15D4A" w14:textId="77777777" w:rsidR="007B1999" w:rsidRPr="00E57A7D" w:rsidRDefault="007B199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7D9296"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2A4DD8A" w14:textId="77777777" w:rsidR="007B1999" w:rsidRPr="003D5E57" w:rsidRDefault="007B1999" w:rsidP="007B1999">
      <w:pPr>
        <w:tabs>
          <w:tab w:val="clear" w:pos="567"/>
        </w:tabs>
        <w:spacing w:line="240" w:lineRule="auto"/>
        <w:rPr>
          <w:szCs w:val="22"/>
        </w:rPr>
      </w:pPr>
      <w:r w:rsidRPr="003D5E57">
        <w:rPr>
          <w:szCs w:val="22"/>
        </w:rPr>
        <w:t xml:space="preserve">Pret </w:t>
      </w:r>
      <w:proofErr w:type="spellStart"/>
      <w:r w:rsidRPr="003D5E57">
        <w:rPr>
          <w:szCs w:val="22"/>
        </w:rPr>
        <w:t>cefaleksīnu</w:t>
      </w:r>
      <w:proofErr w:type="spellEnd"/>
      <w:r w:rsidRPr="003D5E57">
        <w:rPr>
          <w:szCs w:val="22"/>
        </w:rPr>
        <w:t xml:space="preserve"> </w:t>
      </w:r>
      <w:proofErr w:type="spellStart"/>
      <w:r w:rsidRPr="003D5E57">
        <w:rPr>
          <w:szCs w:val="22"/>
        </w:rPr>
        <w:t>rezistento</w:t>
      </w:r>
      <w:proofErr w:type="spellEnd"/>
      <w:r w:rsidRPr="003D5E57">
        <w:rPr>
          <w:szCs w:val="22"/>
        </w:rPr>
        <w:t xml:space="preserve"> baktēriju sastopamība var atšķirties </w:t>
      </w:r>
      <w:r>
        <w:rPr>
          <w:szCs w:val="22"/>
        </w:rPr>
        <w:t>(</w:t>
      </w:r>
      <w:r w:rsidRPr="003D5E57">
        <w:rPr>
          <w:szCs w:val="22"/>
        </w:rPr>
        <w:t>atkarībā no laika, ģeogrāfiskā novietojuma</w:t>
      </w:r>
      <w:r>
        <w:rPr>
          <w:szCs w:val="22"/>
        </w:rPr>
        <w:t>)</w:t>
      </w:r>
      <w:r w:rsidRPr="003D5E57">
        <w:rPr>
          <w:szCs w:val="22"/>
        </w:rPr>
        <w:t>, tādēļ ieteicams veikt parauga bakterioloģisku izmeklēšanu un jutības noteikšanu.</w:t>
      </w:r>
    </w:p>
    <w:p w14:paraId="19D3E402" w14:textId="1921766E" w:rsidR="007B1999" w:rsidRPr="003D5E57" w:rsidRDefault="00ED4496" w:rsidP="007B1999">
      <w:pPr>
        <w:tabs>
          <w:tab w:val="clear" w:pos="567"/>
        </w:tabs>
        <w:spacing w:line="240" w:lineRule="auto"/>
        <w:rPr>
          <w:szCs w:val="22"/>
        </w:rPr>
      </w:pPr>
      <w:r>
        <w:rPr>
          <w:szCs w:val="22"/>
        </w:rPr>
        <w:t>Šo v</w:t>
      </w:r>
      <w:r w:rsidR="007B1999" w:rsidRPr="007B1999">
        <w:rPr>
          <w:szCs w:val="22"/>
        </w:rPr>
        <w:t xml:space="preserve">eterināro zāļu lietošana jāpamato ar no dzīvnieka izolēto baktēriju jutības testu rezultātiem. </w:t>
      </w:r>
      <w:r w:rsidR="007B1999" w:rsidRPr="003D5E57">
        <w:rPr>
          <w:szCs w:val="22"/>
        </w:rPr>
        <w:t>Ja tas nav iespējams, ārstēšana jā</w:t>
      </w:r>
      <w:r w:rsidR="007B1999">
        <w:rPr>
          <w:szCs w:val="22"/>
        </w:rPr>
        <w:t>pamato ar vietēja rakstura</w:t>
      </w:r>
      <w:r w:rsidR="007B1999" w:rsidRPr="003D5E57">
        <w:rPr>
          <w:szCs w:val="22"/>
        </w:rPr>
        <w:t xml:space="preserve"> </w:t>
      </w:r>
      <w:r w:rsidRPr="00ED4496">
        <w:rPr>
          <w:szCs w:val="22"/>
        </w:rPr>
        <w:t>epidemioloģisko informāciju</w:t>
      </w:r>
      <w:r w:rsidR="007B1999" w:rsidRPr="003D5E57">
        <w:rPr>
          <w:szCs w:val="22"/>
        </w:rPr>
        <w:t>.</w:t>
      </w:r>
    </w:p>
    <w:p w14:paraId="2F0F859C" w14:textId="249C1414" w:rsidR="007B1999" w:rsidRPr="003D5E57" w:rsidRDefault="00861633" w:rsidP="00AB1EAE">
      <w:pPr>
        <w:tabs>
          <w:tab w:val="clear" w:pos="567"/>
        </w:tabs>
        <w:spacing w:line="240" w:lineRule="auto"/>
        <w:rPr>
          <w:szCs w:val="22"/>
        </w:rPr>
      </w:pPr>
      <w:r>
        <w:rPr>
          <w:szCs w:val="22"/>
        </w:rPr>
        <w:t>Šīs veterinārās zāles lieto</w:t>
      </w:r>
      <w:r w:rsidR="00ED4496">
        <w:rPr>
          <w:szCs w:val="22"/>
        </w:rPr>
        <w:t xml:space="preserve">t, </w:t>
      </w:r>
      <w:bookmarkStart w:id="12" w:name="_Hlk165971208"/>
      <w:r w:rsidR="00ED4496" w:rsidRPr="00ED4496">
        <w:rPr>
          <w:szCs w:val="22"/>
        </w:rPr>
        <w:t>ņemot vērā vispārpieņemtos antibakteriālo zāļu lietošanas pamatprincipus</w:t>
      </w:r>
      <w:bookmarkEnd w:id="12"/>
      <w:r w:rsidR="007B1999" w:rsidRPr="003D5E57">
        <w:rPr>
          <w:szCs w:val="22"/>
        </w:rPr>
        <w:t xml:space="preserve">. </w:t>
      </w:r>
      <w:bookmarkStart w:id="13" w:name="_Hlk165971237"/>
      <w:r w:rsidR="00AB1EAE" w:rsidRPr="00AB1EAE">
        <w:rPr>
          <w:szCs w:val="22"/>
        </w:rPr>
        <w:t>Lietojot šīs veterinārās zāles atšķirīgi no zāļu aprakstā sniegtajiem norādījumiem</w:t>
      </w:r>
      <w:bookmarkEnd w:id="13"/>
      <w:r w:rsidR="007B1999" w:rsidRPr="003D5E57">
        <w:rPr>
          <w:szCs w:val="22"/>
        </w:rPr>
        <w:t>, var palielin</w:t>
      </w:r>
      <w:r w:rsidR="007B1999" w:rsidRPr="003D5E57">
        <w:rPr>
          <w:rFonts w:hint="eastAsia"/>
          <w:szCs w:val="22"/>
        </w:rPr>
        <w:t>ā</w:t>
      </w:r>
      <w:r w:rsidR="007B1999" w:rsidRPr="003D5E57">
        <w:rPr>
          <w:szCs w:val="22"/>
        </w:rPr>
        <w:t>t</w:t>
      </w:r>
      <w:r w:rsidR="00F9061B">
        <w:rPr>
          <w:szCs w:val="22"/>
        </w:rPr>
        <w:t>ies</w:t>
      </w:r>
      <w:r w:rsidR="007B1999" w:rsidRPr="003D5E57">
        <w:rPr>
          <w:szCs w:val="22"/>
        </w:rPr>
        <w:t xml:space="preserve"> pret </w:t>
      </w:r>
      <w:proofErr w:type="spellStart"/>
      <w:r w:rsidR="007B1999" w:rsidRPr="003D5E57">
        <w:rPr>
          <w:szCs w:val="22"/>
        </w:rPr>
        <w:lastRenderedPageBreak/>
        <w:t>cefaleksīnu</w:t>
      </w:r>
      <w:proofErr w:type="spellEnd"/>
      <w:r w:rsidR="007B1999" w:rsidRPr="003D5E57">
        <w:rPr>
          <w:szCs w:val="22"/>
        </w:rPr>
        <w:t xml:space="preserve"> </w:t>
      </w:r>
      <w:proofErr w:type="spellStart"/>
      <w:r w:rsidR="007B1999" w:rsidRPr="003D5E57">
        <w:rPr>
          <w:szCs w:val="22"/>
        </w:rPr>
        <w:t>rezistento</w:t>
      </w:r>
      <w:proofErr w:type="spellEnd"/>
      <w:r w:rsidR="007B1999" w:rsidRPr="003D5E57">
        <w:rPr>
          <w:szCs w:val="22"/>
        </w:rPr>
        <w:t xml:space="preserve"> bakt</w:t>
      </w:r>
      <w:r w:rsidR="007B1999" w:rsidRPr="003D5E57">
        <w:rPr>
          <w:rFonts w:hint="eastAsia"/>
          <w:szCs w:val="22"/>
        </w:rPr>
        <w:t>ē</w:t>
      </w:r>
      <w:r w:rsidR="007B1999" w:rsidRPr="003D5E57">
        <w:rPr>
          <w:szCs w:val="22"/>
        </w:rPr>
        <w:t xml:space="preserve">riju </w:t>
      </w:r>
      <w:r w:rsidR="00AB1EAE">
        <w:rPr>
          <w:szCs w:val="22"/>
        </w:rPr>
        <w:t>izplatība</w:t>
      </w:r>
      <w:r w:rsidR="00AB1EAE" w:rsidRPr="003D5E57">
        <w:rPr>
          <w:szCs w:val="22"/>
        </w:rPr>
        <w:t xml:space="preserve"> </w:t>
      </w:r>
      <w:r w:rsidR="007B1999" w:rsidRPr="003D5E57">
        <w:rPr>
          <w:szCs w:val="22"/>
        </w:rPr>
        <w:t>un</w:t>
      </w:r>
      <w:r w:rsidR="00AB1EAE">
        <w:rPr>
          <w:szCs w:val="22"/>
        </w:rPr>
        <w:t xml:space="preserve"> </w:t>
      </w:r>
      <w:bookmarkStart w:id="14" w:name="_Hlk165971299"/>
      <w:r w:rsidR="00AB1EAE">
        <w:rPr>
          <w:szCs w:val="22"/>
        </w:rPr>
        <w:t>pav</w:t>
      </w:r>
      <w:r w:rsidR="00AB1EAE" w:rsidRPr="00AB1EAE">
        <w:rPr>
          <w:szCs w:val="22"/>
        </w:rPr>
        <w:t>ājināties ārstēšanas efektivitāte ar citiem beta-</w:t>
      </w:r>
      <w:proofErr w:type="spellStart"/>
      <w:r w:rsidR="00AB1EAE" w:rsidRPr="00AB1EAE">
        <w:rPr>
          <w:szCs w:val="22"/>
        </w:rPr>
        <w:t>laktāma</w:t>
      </w:r>
      <w:proofErr w:type="spellEnd"/>
      <w:r w:rsidR="00AB1EAE" w:rsidRPr="00AB1EAE">
        <w:rPr>
          <w:szCs w:val="22"/>
        </w:rPr>
        <w:t xml:space="preserve"> grupas antibakteriāliem līdzekļiem vai citu grupu antibakteriāliem līdzekļiem</w:t>
      </w:r>
      <w:bookmarkEnd w:id="14"/>
      <w:r w:rsidR="004F22E9">
        <w:rPr>
          <w:szCs w:val="22"/>
        </w:rPr>
        <w:t>,</w:t>
      </w:r>
      <w:r w:rsidR="007B1999" w:rsidRPr="003D5E57">
        <w:rPr>
          <w:szCs w:val="22"/>
        </w:rPr>
        <w:t xml:space="preserve"> iesp</w:t>
      </w:r>
      <w:r w:rsidR="007B1999" w:rsidRPr="003D5E57">
        <w:rPr>
          <w:rFonts w:hint="eastAsia"/>
          <w:szCs w:val="22"/>
        </w:rPr>
        <w:t>ē</w:t>
      </w:r>
      <w:r w:rsidR="007B1999" w:rsidRPr="003D5E57">
        <w:rPr>
          <w:szCs w:val="22"/>
        </w:rPr>
        <w:t>jam</w:t>
      </w:r>
      <w:r w:rsidR="007B1999" w:rsidRPr="003D5E57">
        <w:rPr>
          <w:rFonts w:hint="eastAsia"/>
          <w:szCs w:val="22"/>
        </w:rPr>
        <w:t>ā</w:t>
      </w:r>
      <w:r w:rsidR="007B1999" w:rsidRPr="003D5E57">
        <w:rPr>
          <w:szCs w:val="22"/>
        </w:rPr>
        <w:t>s krustenisk</w:t>
      </w:r>
      <w:r w:rsidR="007B1999" w:rsidRPr="003D5E57">
        <w:rPr>
          <w:rFonts w:hint="eastAsia"/>
          <w:szCs w:val="22"/>
        </w:rPr>
        <w:t>ā</w:t>
      </w:r>
      <w:r w:rsidR="007B1999" w:rsidRPr="003D5E57">
        <w:rPr>
          <w:szCs w:val="22"/>
        </w:rPr>
        <w:t>s rezistences d</w:t>
      </w:r>
      <w:r w:rsidR="007B1999" w:rsidRPr="003D5E57">
        <w:rPr>
          <w:rFonts w:hint="eastAsia"/>
          <w:szCs w:val="22"/>
        </w:rPr>
        <w:t>ēļ</w:t>
      </w:r>
      <w:r w:rsidR="007B1999" w:rsidRPr="003D5E57">
        <w:rPr>
          <w:szCs w:val="22"/>
        </w:rPr>
        <w:t>.</w:t>
      </w:r>
      <w:r w:rsidR="007B1999" w:rsidRPr="007B1999">
        <w:rPr>
          <w:szCs w:val="22"/>
        </w:rPr>
        <w:t xml:space="preserve"> </w:t>
      </w:r>
      <w:r w:rsidR="007B1999" w:rsidRPr="003D5E57">
        <w:rPr>
          <w:szCs w:val="22"/>
        </w:rPr>
        <w:t>Hroniskas nieru mazspējas gadījumā samazin</w:t>
      </w:r>
      <w:r w:rsidR="004F22E9">
        <w:rPr>
          <w:szCs w:val="22"/>
        </w:rPr>
        <w:t>āt devu</w:t>
      </w:r>
      <w:r w:rsidR="007B1999" w:rsidRPr="003D5E57">
        <w:rPr>
          <w:szCs w:val="22"/>
        </w:rPr>
        <w:t xml:space="preserve"> vai </w:t>
      </w:r>
      <w:r w:rsidR="004F22E9">
        <w:rPr>
          <w:szCs w:val="22"/>
        </w:rPr>
        <w:t xml:space="preserve">palielināt </w:t>
      </w:r>
      <w:r w:rsidR="007B1999" w:rsidRPr="003D5E57">
        <w:rPr>
          <w:szCs w:val="22"/>
        </w:rPr>
        <w:t xml:space="preserve">devas </w:t>
      </w:r>
      <w:r w:rsidR="004F22E9">
        <w:rPr>
          <w:szCs w:val="22"/>
        </w:rPr>
        <w:t xml:space="preserve">lietošanas </w:t>
      </w:r>
      <w:r w:rsidR="007B1999" w:rsidRPr="003D5E57">
        <w:rPr>
          <w:szCs w:val="22"/>
        </w:rPr>
        <w:t>intervāl</w:t>
      </w:r>
      <w:r w:rsidR="004F22E9">
        <w:rPr>
          <w:szCs w:val="22"/>
        </w:rPr>
        <w:t>u</w:t>
      </w:r>
      <w:r w:rsidR="007B1999" w:rsidRPr="003D5E57">
        <w:rPr>
          <w:szCs w:val="22"/>
        </w:rPr>
        <w:t xml:space="preserve">. Tabletes ir </w:t>
      </w:r>
      <w:r w:rsidR="004F22E9">
        <w:rPr>
          <w:szCs w:val="22"/>
        </w:rPr>
        <w:t>aromatizētas</w:t>
      </w:r>
      <w:r w:rsidR="007B1999" w:rsidRPr="003D5E57">
        <w:rPr>
          <w:szCs w:val="22"/>
        </w:rPr>
        <w:t xml:space="preserve">. Lai novērstu nejaušu apēšanu, glabāt </w:t>
      </w:r>
      <w:r w:rsidR="00F31EA9">
        <w:rPr>
          <w:szCs w:val="22"/>
        </w:rPr>
        <w:t xml:space="preserve">tabletes </w:t>
      </w:r>
      <w:r w:rsidR="007B1999" w:rsidRPr="003D5E57">
        <w:rPr>
          <w:szCs w:val="22"/>
        </w:rPr>
        <w:t xml:space="preserve">dzīvniekiem </w:t>
      </w:r>
      <w:r w:rsidR="00F31EA9">
        <w:rPr>
          <w:szCs w:val="22"/>
        </w:rPr>
        <w:t>nepieejamā</w:t>
      </w:r>
      <w:r w:rsidR="00F31EA9" w:rsidRPr="003D5E57">
        <w:rPr>
          <w:szCs w:val="22"/>
        </w:rPr>
        <w:t xml:space="preserve"> </w:t>
      </w:r>
      <w:r w:rsidR="007B1999" w:rsidRPr="003D5E57">
        <w:rPr>
          <w:szCs w:val="22"/>
        </w:rPr>
        <w:t>vietā.</w:t>
      </w:r>
    </w:p>
    <w:p w14:paraId="1C8BEC5A" w14:textId="77777777" w:rsidR="00F354C5" w:rsidRPr="00E57A7D" w:rsidRDefault="00F354C5" w:rsidP="00F354C5">
      <w:pPr>
        <w:tabs>
          <w:tab w:val="clear" w:pos="567"/>
        </w:tabs>
        <w:spacing w:line="240" w:lineRule="auto"/>
        <w:rPr>
          <w:szCs w:val="22"/>
        </w:rPr>
      </w:pPr>
    </w:p>
    <w:p w14:paraId="3EF708F2" w14:textId="3E400F5A"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A9EDA0" w14:textId="48E5C7EE" w:rsidR="007B1999" w:rsidRPr="007B1999" w:rsidRDefault="007B1999" w:rsidP="007B1999">
      <w:pPr>
        <w:tabs>
          <w:tab w:val="clear" w:pos="567"/>
        </w:tabs>
        <w:spacing w:line="240" w:lineRule="auto"/>
        <w:rPr>
          <w:szCs w:val="22"/>
        </w:rPr>
      </w:pPr>
      <w:r w:rsidRPr="007B1999">
        <w:rPr>
          <w:szCs w:val="22"/>
        </w:rPr>
        <w:t xml:space="preserve">Penicilīni un </w:t>
      </w:r>
      <w:proofErr w:type="spellStart"/>
      <w:r w:rsidRPr="007B1999">
        <w:rPr>
          <w:szCs w:val="22"/>
        </w:rPr>
        <w:t>cefalosporīni</w:t>
      </w:r>
      <w:proofErr w:type="spellEnd"/>
      <w:r w:rsidRPr="007B1999">
        <w:rPr>
          <w:szCs w:val="22"/>
        </w:rPr>
        <w:t xml:space="preserve"> p</w:t>
      </w:r>
      <w:r w:rsidRPr="003D5E57">
        <w:rPr>
          <w:szCs w:val="22"/>
        </w:rPr>
        <w:t xml:space="preserve">ēc injicēšanas, ieelpošanas, </w:t>
      </w:r>
      <w:r>
        <w:rPr>
          <w:szCs w:val="22"/>
        </w:rPr>
        <w:t>norīšanas</w:t>
      </w:r>
      <w:r w:rsidRPr="003D5E57">
        <w:rPr>
          <w:szCs w:val="22"/>
        </w:rPr>
        <w:t xml:space="preserve"> vai </w:t>
      </w:r>
      <w:r>
        <w:rPr>
          <w:szCs w:val="22"/>
        </w:rPr>
        <w:t>saskares</w:t>
      </w:r>
      <w:r w:rsidRPr="003D5E57">
        <w:rPr>
          <w:szCs w:val="22"/>
        </w:rPr>
        <w:t xml:space="preserve"> ar ādu var izraisīt pa</w:t>
      </w:r>
      <w:r>
        <w:rPr>
          <w:szCs w:val="22"/>
        </w:rPr>
        <w:t>stiprinātu</w:t>
      </w:r>
      <w:r w:rsidRPr="003D5E57">
        <w:rPr>
          <w:szCs w:val="22"/>
        </w:rPr>
        <w:t xml:space="preserve"> jutību (alerģiju). Pa</w:t>
      </w:r>
      <w:r>
        <w:rPr>
          <w:szCs w:val="22"/>
        </w:rPr>
        <w:t>stiprināta</w:t>
      </w:r>
      <w:r w:rsidRPr="003D5E57">
        <w:rPr>
          <w:szCs w:val="22"/>
        </w:rPr>
        <w:t xml:space="preserve"> jutība pret penicilīnu var izraisīt krusteniskas </w:t>
      </w:r>
      <w:r>
        <w:rPr>
          <w:szCs w:val="22"/>
        </w:rPr>
        <w:t xml:space="preserve">pastiprinātas jutības </w:t>
      </w:r>
      <w:r w:rsidRPr="003D5E57">
        <w:rPr>
          <w:szCs w:val="22"/>
        </w:rPr>
        <w:t xml:space="preserve">reakcijas </w:t>
      </w:r>
      <w:r>
        <w:rPr>
          <w:szCs w:val="22"/>
        </w:rPr>
        <w:t>pret</w:t>
      </w:r>
      <w:r w:rsidRPr="003D5E57">
        <w:rPr>
          <w:szCs w:val="22"/>
        </w:rPr>
        <w:t xml:space="preserve"> </w:t>
      </w:r>
      <w:proofErr w:type="spellStart"/>
      <w:r w:rsidRPr="003D5E57">
        <w:rPr>
          <w:szCs w:val="22"/>
        </w:rPr>
        <w:t>cefalosporīnu</w:t>
      </w:r>
      <w:proofErr w:type="spellEnd"/>
      <w:r w:rsidRPr="003D5E57">
        <w:rPr>
          <w:szCs w:val="22"/>
        </w:rPr>
        <w:t xml:space="preserve"> un otrādi. Dažos gadījumos alerģiskas reakcijas pret šīm vielām var būt </w:t>
      </w:r>
      <w:r>
        <w:rPr>
          <w:szCs w:val="22"/>
        </w:rPr>
        <w:t>nopietnas</w:t>
      </w:r>
      <w:r w:rsidRPr="003D5E57">
        <w:rPr>
          <w:szCs w:val="22"/>
        </w:rPr>
        <w:t xml:space="preserve">. </w:t>
      </w:r>
      <w:r w:rsidR="00F31EA9">
        <w:rPr>
          <w:szCs w:val="22"/>
        </w:rPr>
        <w:t>Nerīkoties</w:t>
      </w:r>
      <w:r w:rsidR="00F31EA9" w:rsidRPr="007B1999">
        <w:rPr>
          <w:szCs w:val="22"/>
        </w:rPr>
        <w:t xml:space="preserve"> </w:t>
      </w:r>
      <w:r w:rsidRPr="007B1999">
        <w:rPr>
          <w:szCs w:val="22"/>
        </w:rPr>
        <w:t xml:space="preserve">ar šīm </w:t>
      </w:r>
      <w:r w:rsidR="00F31EA9">
        <w:rPr>
          <w:szCs w:val="22"/>
        </w:rPr>
        <w:t xml:space="preserve">veterinārajām </w:t>
      </w:r>
      <w:r w:rsidRPr="007B1999">
        <w:rPr>
          <w:szCs w:val="22"/>
        </w:rPr>
        <w:t>zālēm, ja zinā</w:t>
      </w:r>
      <w:r w:rsidR="00F31EA9">
        <w:rPr>
          <w:szCs w:val="22"/>
        </w:rPr>
        <w:t>ms</w:t>
      </w:r>
      <w:r w:rsidRPr="007B1999">
        <w:rPr>
          <w:szCs w:val="22"/>
        </w:rPr>
        <w:t xml:space="preserve">, ka esat jutīgs vai ja jums ir ieteikts </w:t>
      </w:r>
      <w:r w:rsidR="001D765C">
        <w:rPr>
          <w:szCs w:val="22"/>
        </w:rPr>
        <w:t>nerīkoties</w:t>
      </w:r>
      <w:r w:rsidR="001D765C" w:rsidRPr="007B1999">
        <w:rPr>
          <w:szCs w:val="22"/>
        </w:rPr>
        <w:t xml:space="preserve"> </w:t>
      </w:r>
      <w:r w:rsidRPr="007B1999">
        <w:rPr>
          <w:szCs w:val="22"/>
        </w:rPr>
        <w:t xml:space="preserve">ar </w:t>
      </w:r>
      <w:r w:rsidR="001D765C">
        <w:rPr>
          <w:szCs w:val="22"/>
        </w:rPr>
        <w:t>šādām vielām</w:t>
      </w:r>
      <w:r w:rsidRPr="007B1999">
        <w:rPr>
          <w:szCs w:val="22"/>
        </w:rPr>
        <w:t>.</w:t>
      </w:r>
    </w:p>
    <w:p w14:paraId="600DE552" w14:textId="77777777" w:rsidR="007B1999" w:rsidRPr="003D5E57" w:rsidRDefault="007B1999" w:rsidP="007B1999">
      <w:pPr>
        <w:tabs>
          <w:tab w:val="clear" w:pos="567"/>
        </w:tabs>
        <w:spacing w:line="240" w:lineRule="auto"/>
        <w:rPr>
          <w:szCs w:val="22"/>
        </w:rPr>
      </w:pPr>
    </w:p>
    <w:p w14:paraId="10235E99" w14:textId="58898E66" w:rsidR="007B1999" w:rsidRPr="003D5E57" w:rsidRDefault="001D765C" w:rsidP="007B1999">
      <w:pPr>
        <w:tabs>
          <w:tab w:val="clear" w:pos="567"/>
        </w:tabs>
        <w:spacing w:line="240" w:lineRule="auto"/>
        <w:rPr>
          <w:szCs w:val="22"/>
        </w:rPr>
      </w:pPr>
      <w:r>
        <w:rPr>
          <w:szCs w:val="22"/>
        </w:rPr>
        <w:t>Rīkoties a</w:t>
      </w:r>
      <w:r w:rsidR="007B1999" w:rsidRPr="003D5E57">
        <w:rPr>
          <w:szCs w:val="22"/>
        </w:rPr>
        <w:t xml:space="preserve">r šīm veterinārajām zālēm piesardzīgi, lai </w:t>
      </w:r>
      <w:r w:rsidR="00F04604">
        <w:rPr>
          <w:szCs w:val="22"/>
        </w:rPr>
        <w:t>izvairītos no</w:t>
      </w:r>
      <w:r w:rsidR="00F04604" w:rsidRPr="003D5E57">
        <w:rPr>
          <w:szCs w:val="22"/>
        </w:rPr>
        <w:t xml:space="preserve"> </w:t>
      </w:r>
      <w:r w:rsidR="007B1999">
        <w:rPr>
          <w:szCs w:val="22"/>
        </w:rPr>
        <w:t>saskar</w:t>
      </w:r>
      <w:r w:rsidR="00F04604">
        <w:rPr>
          <w:szCs w:val="22"/>
        </w:rPr>
        <w:t>es</w:t>
      </w:r>
      <w:r w:rsidR="007B1999">
        <w:rPr>
          <w:szCs w:val="22"/>
        </w:rPr>
        <w:t xml:space="preserve"> ar tām</w:t>
      </w:r>
      <w:r w:rsidR="007B1999" w:rsidRPr="003D5E57">
        <w:rPr>
          <w:szCs w:val="22"/>
        </w:rPr>
        <w:t>, ievērojot visu</w:t>
      </w:r>
      <w:r>
        <w:rPr>
          <w:szCs w:val="22"/>
        </w:rPr>
        <w:t>s</w:t>
      </w:r>
      <w:r w:rsidR="007B1999" w:rsidRPr="003D5E57">
        <w:rPr>
          <w:szCs w:val="22"/>
        </w:rPr>
        <w:t xml:space="preserve"> ieteiktos drošības pasākumus. Ja pēc </w:t>
      </w:r>
      <w:r w:rsidR="007B1999" w:rsidRPr="007B1999">
        <w:rPr>
          <w:szCs w:val="22"/>
        </w:rPr>
        <w:t xml:space="preserve">saskares attīstās tādi simptomi kā ādas </w:t>
      </w:r>
      <w:r w:rsidR="007B1999" w:rsidRPr="003D5E57">
        <w:rPr>
          <w:szCs w:val="22"/>
        </w:rPr>
        <w:t xml:space="preserve">izsitumi, vērsties pēc medicīniskas palīdzības un </w:t>
      </w:r>
      <w:r w:rsidR="00B52C8B">
        <w:rPr>
          <w:szCs w:val="22"/>
        </w:rPr>
        <w:t xml:space="preserve">uzrādīt </w:t>
      </w:r>
      <w:r w:rsidR="007B1999" w:rsidRPr="003D5E57">
        <w:rPr>
          <w:szCs w:val="22"/>
        </w:rPr>
        <w:t xml:space="preserve">ārstam šo brīdinājumu. </w:t>
      </w:r>
      <w:r w:rsidR="007B1999" w:rsidRPr="007B1999">
        <w:rPr>
          <w:szCs w:val="22"/>
        </w:rPr>
        <w:t>Nopietnāki simptomi ir sejas, lūpu vai acu tūska vai apgrūtināta elpošana, un to dēļ ir nepieciešama steidzama</w:t>
      </w:r>
      <w:r w:rsidR="007B1999" w:rsidRPr="003D5E57">
        <w:rPr>
          <w:szCs w:val="22"/>
        </w:rPr>
        <w:t xml:space="preserve"> medicīniska palīdzība.</w:t>
      </w:r>
    </w:p>
    <w:p w14:paraId="37F0C4F6" w14:textId="77777777" w:rsidR="007B1999" w:rsidRPr="003D5E57" w:rsidRDefault="007B1999" w:rsidP="007B1999">
      <w:pPr>
        <w:tabs>
          <w:tab w:val="clear" w:pos="567"/>
        </w:tabs>
        <w:spacing w:line="240" w:lineRule="auto"/>
        <w:rPr>
          <w:szCs w:val="22"/>
        </w:rPr>
      </w:pPr>
    </w:p>
    <w:p w14:paraId="2AC0DFBE" w14:textId="4E5D831E" w:rsidR="007B1999" w:rsidRPr="003D5E57" w:rsidRDefault="00B52C8B" w:rsidP="007B1999">
      <w:pPr>
        <w:tabs>
          <w:tab w:val="clear" w:pos="567"/>
        </w:tabs>
        <w:spacing w:line="240" w:lineRule="auto"/>
        <w:rPr>
          <w:szCs w:val="22"/>
        </w:rPr>
      </w:pPr>
      <w:r w:rsidRPr="00B52C8B">
        <w:rPr>
          <w:szCs w:val="22"/>
        </w:rPr>
        <w:t xml:space="preserve">Lai </w:t>
      </w:r>
      <w:bookmarkStart w:id="15" w:name="_Hlk165971554"/>
      <w:r w:rsidRPr="00B52C8B">
        <w:rPr>
          <w:szCs w:val="22"/>
        </w:rPr>
        <w:t>izvairītos, ka bērns nejauši norij šīs veterinārās zāles</w:t>
      </w:r>
      <w:bookmarkEnd w:id="15"/>
      <w:r w:rsidR="007B1999" w:rsidRPr="003D5E57">
        <w:rPr>
          <w:szCs w:val="22"/>
        </w:rPr>
        <w:t xml:space="preserve">, sadalītās vai neizlietotās tabletes </w:t>
      </w:r>
      <w:r>
        <w:rPr>
          <w:szCs w:val="22"/>
        </w:rPr>
        <w:t>ievietot atpakaļ</w:t>
      </w:r>
      <w:r w:rsidRPr="003D5E57">
        <w:rPr>
          <w:szCs w:val="22"/>
        </w:rPr>
        <w:t xml:space="preserve"> </w:t>
      </w:r>
      <w:r w:rsidR="007B1999" w:rsidRPr="003D5E57">
        <w:rPr>
          <w:szCs w:val="22"/>
        </w:rPr>
        <w:t xml:space="preserve">atvērtajā </w:t>
      </w:r>
      <w:proofErr w:type="spellStart"/>
      <w:r w:rsidR="007B1999" w:rsidRPr="003D5E57">
        <w:rPr>
          <w:szCs w:val="22"/>
        </w:rPr>
        <w:t>blistera</w:t>
      </w:r>
      <w:proofErr w:type="spellEnd"/>
      <w:r w:rsidR="007B1999" w:rsidRPr="003D5E57">
        <w:rPr>
          <w:szCs w:val="22"/>
        </w:rPr>
        <w:t xml:space="preserve"> nodalījumā un </w:t>
      </w:r>
      <w:proofErr w:type="spellStart"/>
      <w:r w:rsidR="007B1999" w:rsidRPr="003D5E57">
        <w:rPr>
          <w:szCs w:val="22"/>
        </w:rPr>
        <w:t>blisteri</w:t>
      </w:r>
      <w:proofErr w:type="spellEnd"/>
      <w:r w:rsidR="007B1999" w:rsidRPr="003D5E57">
        <w:rPr>
          <w:szCs w:val="22"/>
        </w:rPr>
        <w:t xml:space="preserve"> ievieto</w:t>
      </w:r>
      <w:r w:rsidR="00E10C7D">
        <w:rPr>
          <w:szCs w:val="22"/>
        </w:rPr>
        <w:t>t</w:t>
      </w:r>
      <w:r w:rsidR="007B1999" w:rsidRPr="003D5E57">
        <w:rPr>
          <w:szCs w:val="22"/>
        </w:rPr>
        <w:t xml:space="preserve"> atpakaļ </w:t>
      </w:r>
      <w:r w:rsidR="007B1999">
        <w:rPr>
          <w:szCs w:val="22"/>
        </w:rPr>
        <w:t>kartona kastītē</w:t>
      </w:r>
      <w:r w:rsidR="007B1999" w:rsidRPr="003D5E57">
        <w:rPr>
          <w:szCs w:val="22"/>
        </w:rPr>
        <w:t>.</w:t>
      </w:r>
    </w:p>
    <w:p w14:paraId="445455B6" w14:textId="77777777" w:rsidR="007B1999" w:rsidRPr="003D5E57" w:rsidRDefault="007B1999" w:rsidP="007B1999">
      <w:pPr>
        <w:tabs>
          <w:tab w:val="clear" w:pos="567"/>
        </w:tabs>
        <w:spacing w:line="240" w:lineRule="auto"/>
        <w:rPr>
          <w:szCs w:val="22"/>
        </w:rPr>
      </w:pPr>
    </w:p>
    <w:p w14:paraId="72691137" w14:textId="77777777" w:rsidR="007B1999" w:rsidRPr="003D5E57" w:rsidRDefault="007B1999" w:rsidP="007B1999">
      <w:pPr>
        <w:tabs>
          <w:tab w:val="clear" w:pos="567"/>
        </w:tabs>
        <w:spacing w:line="240" w:lineRule="auto"/>
        <w:rPr>
          <w:szCs w:val="22"/>
        </w:rPr>
      </w:pPr>
      <w:r w:rsidRPr="003D5E57">
        <w:rPr>
          <w:szCs w:val="22"/>
        </w:rPr>
        <w:t>Ja notikusi nejauša norīšana, nekavējoties meklēt medicīnisko palīdzību un uzrādīt lietošanas instrukciju vai iepakojuma marķējumu ārstam.</w:t>
      </w:r>
    </w:p>
    <w:p w14:paraId="43C64C9D" w14:textId="77777777" w:rsidR="007B1999" w:rsidRPr="003D5E57" w:rsidRDefault="007B1999" w:rsidP="007B1999">
      <w:pPr>
        <w:tabs>
          <w:tab w:val="clear" w:pos="567"/>
        </w:tabs>
        <w:spacing w:line="240" w:lineRule="auto"/>
        <w:rPr>
          <w:szCs w:val="22"/>
        </w:rPr>
      </w:pPr>
    </w:p>
    <w:p w14:paraId="2975F096" w14:textId="747C041D" w:rsidR="007B1999" w:rsidRPr="003D5E57" w:rsidRDefault="007B1999" w:rsidP="007B1999">
      <w:pPr>
        <w:tabs>
          <w:tab w:val="clear" w:pos="567"/>
        </w:tabs>
        <w:spacing w:line="240" w:lineRule="auto"/>
        <w:rPr>
          <w:szCs w:val="22"/>
        </w:rPr>
      </w:pPr>
      <w:r w:rsidRPr="003D5E57">
        <w:rPr>
          <w:szCs w:val="22"/>
        </w:rPr>
        <w:t xml:space="preserve">Pēc </w:t>
      </w:r>
      <w:r w:rsidR="00E10C7D">
        <w:rPr>
          <w:szCs w:val="22"/>
        </w:rPr>
        <w:t>rīkošanās</w:t>
      </w:r>
      <w:r w:rsidR="00E10C7D" w:rsidRPr="003D5E57">
        <w:rPr>
          <w:szCs w:val="22"/>
        </w:rPr>
        <w:t xml:space="preserve"> </w:t>
      </w:r>
      <w:r w:rsidRPr="003D5E57">
        <w:rPr>
          <w:szCs w:val="22"/>
        </w:rPr>
        <w:t>mazgāt rokas.</w:t>
      </w:r>
    </w:p>
    <w:p w14:paraId="261EF3FF" w14:textId="77777777" w:rsidR="002F6DAA" w:rsidRPr="00E57A7D" w:rsidRDefault="002F6DAA" w:rsidP="005B1FD0">
      <w:pPr>
        <w:rPr>
          <w:szCs w:val="22"/>
          <w:u w:val="single"/>
        </w:rPr>
      </w:pPr>
    </w:p>
    <w:p w14:paraId="0D404F1E" w14:textId="2F21E7C3"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9909405" w14:textId="54B6D428" w:rsidR="007B1999" w:rsidRPr="007B1999" w:rsidRDefault="007B1999" w:rsidP="007B1999">
      <w:pPr>
        <w:tabs>
          <w:tab w:val="clear" w:pos="567"/>
        </w:tabs>
        <w:spacing w:line="240" w:lineRule="auto"/>
        <w:rPr>
          <w:szCs w:val="22"/>
        </w:rPr>
      </w:pPr>
      <w:r w:rsidRPr="007B1999">
        <w:rPr>
          <w:szCs w:val="22"/>
        </w:rPr>
        <w:t xml:space="preserve">Laboratoriskajos pētījumos žurkām un pelēm netika konstatēta </w:t>
      </w:r>
      <w:r w:rsidR="00E664F6">
        <w:rPr>
          <w:szCs w:val="22"/>
        </w:rPr>
        <w:t>kaitīga</w:t>
      </w:r>
      <w:r w:rsidR="00E664F6" w:rsidRPr="007B1999">
        <w:rPr>
          <w:szCs w:val="22"/>
        </w:rPr>
        <w:t xml:space="preserve"> </w:t>
      </w:r>
      <w:r w:rsidRPr="007B1999">
        <w:rPr>
          <w:szCs w:val="22"/>
        </w:rPr>
        <w:t>iedarbība</w:t>
      </w:r>
      <w:r w:rsidR="00E664F6">
        <w:rPr>
          <w:szCs w:val="22"/>
        </w:rPr>
        <w:t xml:space="preserve"> auglim</w:t>
      </w:r>
      <w:r w:rsidRPr="007B1999">
        <w:rPr>
          <w:szCs w:val="22"/>
        </w:rPr>
        <w:t>.</w:t>
      </w:r>
    </w:p>
    <w:p w14:paraId="6A8B75A1" w14:textId="77777777" w:rsidR="007B1999" w:rsidRPr="007B1999" w:rsidRDefault="007B1999" w:rsidP="007B1999">
      <w:pPr>
        <w:tabs>
          <w:tab w:val="clear" w:pos="567"/>
        </w:tabs>
        <w:spacing w:line="240" w:lineRule="auto"/>
        <w:rPr>
          <w:szCs w:val="22"/>
        </w:rPr>
      </w:pPr>
      <w:r w:rsidRPr="007B1999">
        <w:rPr>
          <w:szCs w:val="22"/>
        </w:rPr>
        <w:t>Suņiem un kaķiem nav pierādīts šo veterināro zāļu drošums grūsnības un laktācijas laikā. Lietot tikai pēc ārstējošā veterinārārsta ieguvuma un riska attiecības izvērtēšanas.</w:t>
      </w:r>
    </w:p>
    <w:p w14:paraId="7727DD6E" w14:textId="77777777" w:rsidR="005B1FD0" w:rsidRPr="00E57A7D" w:rsidRDefault="005B1FD0" w:rsidP="005B1FD0">
      <w:pPr>
        <w:tabs>
          <w:tab w:val="clear" w:pos="567"/>
        </w:tabs>
        <w:spacing w:line="240" w:lineRule="auto"/>
        <w:rPr>
          <w:szCs w:val="22"/>
        </w:rPr>
      </w:pPr>
    </w:p>
    <w:p w14:paraId="46A61ACC" w14:textId="74821B14"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779839" w14:textId="0482371F" w:rsidR="002D0AA8" w:rsidRPr="003D5E57" w:rsidRDefault="002D0AA8" w:rsidP="002D0AA8">
      <w:pPr>
        <w:tabs>
          <w:tab w:val="clear" w:pos="567"/>
        </w:tabs>
        <w:spacing w:line="240" w:lineRule="auto"/>
        <w:rPr>
          <w:szCs w:val="22"/>
        </w:rPr>
      </w:pPr>
      <w:r w:rsidRPr="003D5E57">
        <w:rPr>
          <w:szCs w:val="22"/>
        </w:rPr>
        <w:t xml:space="preserve">Lai nodrošinātu iedarbīgumu, </w:t>
      </w:r>
      <w:r>
        <w:rPr>
          <w:szCs w:val="22"/>
        </w:rPr>
        <w:t xml:space="preserve">šīs </w:t>
      </w:r>
      <w:r w:rsidRPr="003D5E57">
        <w:rPr>
          <w:szCs w:val="22"/>
        </w:rPr>
        <w:t xml:space="preserve">veterinārās zāles nelietot kombinācijā ar </w:t>
      </w:r>
      <w:proofErr w:type="spellStart"/>
      <w:r w:rsidRPr="003D5E57">
        <w:rPr>
          <w:szCs w:val="22"/>
        </w:rPr>
        <w:t>bakteriostatiskām</w:t>
      </w:r>
      <w:proofErr w:type="spellEnd"/>
      <w:r w:rsidRPr="003D5E57">
        <w:rPr>
          <w:szCs w:val="22"/>
        </w:rPr>
        <w:t xml:space="preserve"> </w:t>
      </w:r>
      <w:r w:rsidR="006C1CCD">
        <w:rPr>
          <w:szCs w:val="22"/>
        </w:rPr>
        <w:t xml:space="preserve">(baktēriju augšanu nomācošām) </w:t>
      </w:r>
      <w:r w:rsidRPr="003D5E57">
        <w:rPr>
          <w:szCs w:val="22"/>
        </w:rPr>
        <w:t>antibiotikām (</w:t>
      </w:r>
      <w:proofErr w:type="spellStart"/>
      <w:r w:rsidRPr="003D5E57">
        <w:rPr>
          <w:szCs w:val="22"/>
        </w:rPr>
        <w:t>makrolīdi</w:t>
      </w:r>
      <w:proofErr w:type="spellEnd"/>
      <w:r w:rsidRPr="003D5E57">
        <w:rPr>
          <w:szCs w:val="22"/>
        </w:rPr>
        <w:t xml:space="preserve">, </w:t>
      </w:r>
      <w:proofErr w:type="spellStart"/>
      <w:r w:rsidRPr="003D5E57">
        <w:rPr>
          <w:szCs w:val="22"/>
        </w:rPr>
        <w:t>sulfonamīdi</w:t>
      </w:r>
      <w:proofErr w:type="spellEnd"/>
      <w:r w:rsidRPr="003D5E57">
        <w:rPr>
          <w:szCs w:val="22"/>
        </w:rPr>
        <w:t xml:space="preserve"> un </w:t>
      </w:r>
      <w:proofErr w:type="spellStart"/>
      <w:r w:rsidRPr="003D5E57">
        <w:rPr>
          <w:szCs w:val="22"/>
        </w:rPr>
        <w:t>tetraciklīni</w:t>
      </w:r>
      <w:proofErr w:type="spellEnd"/>
      <w:r w:rsidRPr="003D5E57">
        <w:rPr>
          <w:szCs w:val="22"/>
        </w:rPr>
        <w:t xml:space="preserve">). </w:t>
      </w:r>
      <w:r w:rsidR="00273E6B">
        <w:rPr>
          <w:szCs w:val="22"/>
        </w:rPr>
        <w:t>V</w:t>
      </w:r>
      <w:r w:rsidRPr="003D5E57">
        <w:rPr>
          <w:szCs w:val="22"/>
        </w:rPr>
        <w:t>ienlaicīg</w:t>
      </w:r>
      <w:r w:rsidR="00273E6B">
        <w:rPr>
          <w:szCs w:val="22"/>
        </w:rPr>
        <w:t>a</w:t>
      </w:r>
      <w:r w:rsidRPr="003D5E57">
        <w:rPr>
          <w:szCs w:val="22"/>
        </w:rPr>
        <w:t xml:space="preserve"> pirmās paaudzes </w:t>
      </w:r>
      <w:proofErr w:type="spellStart"/>
      <w:r w:rsidRPr="003D5E57">
        <w:rPr>
          <w:szCs w:val="22"/>
        </w:rPr>
        <w:t>cefalosporīnu</w:t>
      </w:r>
      <w:proofErr w:type="spellEnd"/>
      <w:r w:rsidRPr="003D5E57">
        <w:rPr>
          <w:szCs w:val="22"/>
        </w:rPr>
        <w:t xml:space="preserve"> </w:t>
      </w:r>
      <w:r w:rsidR="00273E6B">
        <w:rPr>
          <w:szCs w:val="22"/>
        </w:rPr>
        <w:t xml:space="preserve">lietošana </w:t>
      </w:r>
      <w:r w:rsidRPr="003D5E57">
        <w:rPr>
          <w:szCs w:val="22"/>
        </w:rPr>
        <w:t xml:space="preserve">ar </w:t>
      </w:r>
      <w:proofErr w:type="spellStart"/>
      <w:r w:rsidRPr="003D5E57">
        <w:rPr>
          <w:szCs w:val="22"/>
        </w:rPr>
        <w:t>aminoglikozīdu</w:t>
      </w:r>
      <w:proofErr w:type="spellEnd"/>
      <w:r w:rsidRPr="003D5E57">
        <w:rPr>
          <w:szCs w:val="22"/>
        </w:rPr>
        <w:t xml:space="preserve"> antibiotikām vai dažiem </w:t>
      </w:r>
      <w:proofErr w:type="spellStart"/>
      <w:r w:rsidRPr="003D5E57">
        <w:rPr>
          <w:szCs w:val="22"/>
        </w:rPr>
        <w:t>diurētiķiem</w:t>
      </w:r>
      <w:proofErr w:type="spellEnd"/>
      <w:r w:rsidRPr="003D5E57">
        <w:rPr>
          <w:szCs w:val="22"/>
        </w:rPr>
        <w:t>, piemēram, furosemīdu, iespējams</w:t>
      </w:r>
      <w:r w:rsidR="002058DC">
        <w:rPr>
          <w:szCs w:val="22"/>
        </w:rPr>
        <w:t>, var</w:t>
      </w:r>
      <w:r w:rsidRPr="003D5E57">
        <w:rPr>
          <w:szCs w:val="22"/>
        </w:rPr>
        <w:t xml:space="preserve"> palielināt </w:t>
      </w:r>
      <w:r w:rsidR="00B817E3">
        <w:rPr>
          <w:szCs w:val="22"/>
        </w:rPr>
        <w:t xml:space="preserve">nieru bojājuma </w:t>
      </w:r>
      <w:r w:rsidRPr="003D5E57">
        <w:rPr>
          <w:szCs w:val="22"/>
        </w:rPr>
        <w:t>risk</w:t>
      </w:r>
      <w:r w:rsidR="002058DC">
        <w:rPr>
          <w:szCs w:val="22"/>
        </w:rPr>
        <w:t>u</w:t>
      </w:r>
      <w:r w:rsidRPr="003D5E57">
        <w:rPr>
          <w:szCs w:val="22"/>
        </w:rPr>
        <w:t>.</w:t>
      </w:r>
    </w:p>
    <w:p w14:paraId="6D5EDE3F" w14:textId="77777777" w:rsidR="005B1FD0" w:rsidRPr="00E57A7D" w:rsidRDefault="005B1FD0" w:rsidP="005B1FD0">
      <w:pPr>
        <w:tabs>
          <w:tab w:val="clear" w:pos="567"/>
        </w:tabs>
        <w:spacing w:line="240" w:lineRule="auto"/>
        <w:rPr>
          <w:szCs w:val="22"/>
        </w:rPr>
      </w:pPr>
    </w:p>
    <w:p w14:paraId="6B81046E" w14:textId="2923C71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FBA898" w14:textId="3BBFAFEA" w:rsidR="002D0AA8" w:rsidRPr="003D5E57" w:rsidRDefault="002D0AA8" w:rsidP="002D0AA8">
      <w:pPr>
        <w:tabs>
          <w:tab w:val="clear" w:pos="567"/>
        </w:tabs>
        <w:spacing w:line="240" w:lineRule="auto"/>
        <w:rPr>
          <w:szCs w:val="22"/>
        </w:rPr>
      </w:pPr>
      <w:r w:rsidRPr="003D5E57">
        <w:rPr>
          <w:szCs w:val="22"/>
        </w:rPr>
        <w:t xml:space="preserve">Nav novērotas citas blakusparādības </w:t>
      </w:r>
      <w:r w:rsidR="002058DC">
        <w:rPr>
          <w:szCs w:val="22"/>
        </w:rPr>
        <w:t>izņemot</w:t>
      </w:r>
      <w:r w:rsidR="002058DC" w:rsidRPr="003D5E57">
        <w:rPr>
          <w:szCs w:val="22"/>
        </w:rPr>
        <w:t xml:space="preserve"> </w:t>
      </w:r>
      <w:r w:rsidRPr="003D5E57">
        <w:rPr>
          <w:szCs w:val="22"/>
        </w:rPr>
        <w:t>tās, kuras norādīt</w:t>
      </w:r>
      <w:r>
        <w:rPr>
          <w:szCs w:val="22"/>
        </w:rPr>
        <w:t>a</w:t>
      </w:r>
      <w:r w:rsidRPr="003D5E57">
        <w:rPr>
          <w:szCs w:val="22"/>
        </w:rPr>
        <w:t>s sadaļā „</w:t>
      </w:r>
      <w:r w:rsidR="008B34ED">
        <w:rPr>
          <w:szCs w:val="22"/>
        </w:rPr>
        <w:t>B</w:t>
      </w:r>
      <w:r w:rsidRPr="003D5E57">
        <w:rPr>
          <w:szCs w:val="22"/>
        </w:rPr>
        <w:t>lakusparādības”.</w:t>
      </w:r>
    </w:p>
    <w:p w14:paraId="6B7FB139" w14:textId="43CC8617" w:rsidR="002D0AA8" w:rsidRPr="003D5E57" w:rsidRDefault="002D0AA8" w:rsidP="002D0AA8">
      <w:pPr>
        <w:tabs>
          <w:tab w:val="clear" w:pos="567"/>
        </w:tabs>
        <w:spacing w:line="240" w:lineRule="auto"/>
        <w:rPr>
          <w:szCs w:val="22"/>
        </w:rPr>
      </w:pPr>
      <w:r w:rsidRPr="003D5E57">
        <w:rPr>
          <w:szCs w:val="22"/>
        </w:rPr>
        <w:t xml:space="preserve">Pārdozēšanas gadījumā </w:t>
      </w:r>
      <w:r>
        <w:rPr>
          <w:szCs w:val="22"/>
        </w:rPr>
        <w:t>ārstē</w:t>
      </w:r>
      <w:r w:rsidR="002058DC">
        <w:rPr>
          <w:szCs w:val="22"/>
        </w:rPr>
        <w:t>t</w:t>
      </w:r>
      <w:r w:rsidRPr="003D5E57">
        <w:rPr>
          <w:szCs w:val="22"/>
        </w:rPr>
        <w:t xml:space="preserve"> simptomātiski.</w:t>
      </w:r>
    </w:p>
    <w:p w14:paraId="4F93DF61"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38142A1A" w:rsidR="00C114FF" w:rsidRDefault="00C114FF" w:rsidP="00A9226B">
      <w:pPr>
        <w:tabs>
          <w:tab w:val="clear" w:pos="567"/>
        </w:tabs>
        <w:spacing w:line="240" w:lineRule="auto"/>
        <w:rPr>
          <w:iCs/>
          <w:szCs w:val="22"/>
        </w:rPr>
      </w:pPr>
    </w:p>
    <w:p w14:paraId="78A0009B" w14:textId="45BEF5DA" w:rsidR="00B240F5" w:rsidRDefault="00B240F5" w:rsidP="00A9226B">
      <w:pPr>
        <w:tabs>
          <w:tab w:val="clear" w:pos="567"/>
        </w:tabs>
        <w:spacing w:line="240" w:lineRule="auto"/>
        <w:rPr>
          <w:iCs/>
          <w:szCs w:val="22"/>
        </w:rPr>
      </w:pPr>
      <w:r>
        <w:rPr>
          <w:iCs/>
          <w:szCs w:val="22"/>
        </w:rPr>
        <w:t>Suņi:</w:t>
      </w:r>
    </w:p>
    <w:p w14:paraId="296EFFEB" w14:textId="77777777" w:rsidR="00B240F5" w:rsidRDefault="00B240F5" w:rsidP="00B240F5">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B240F5" w:rsidRPr="00895670" w14:paraId="3323F569"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225C927F" w14:textId="77777777" w:rsidR="00B240F5" w:rsidRPr="00E26CC6" w:rsidRDefault="00B240F5" w:rsidP="00AF79FA">
            <w:pPr>
              <w:spacing w:before="60" w:after="60"/>
              <w:rPr>
                <w:szCs w:val="22"/>
              </w:rPr>
            </w:pPr>
            <w:r w:rsidRPr="00E26CC6">
              <w:rPr>
                <w:szCs w:val="22"/>
              </w:rPr>
              <w:t>Reti</w:t>
            </w:r>
          </w:p>
          <w:p w14:paraId="546CC77C" w14:textId="77777777" w:rsidR="00B240F5" w:rsidRPr="00E26CC6" w:rsidRDefault="00B240F5"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6C2DC679" w14:textId="6F3C7D08" w:rsidR="00B240F5" w:rsidRPr="00895670" w:rsidRDefault="00B240F5" w:rsidP="00AF79FA">
            <w:pPr>
              <w:spacing w:before="60" w:after="60"/>
              <w:rPr>
                <w:iCs/>
                <w:szCs w:val="22"/>
              </w:rPr>
            </w:pPr>
            <w:r>
              <w:rPr>
                <w:iCs/>
                <w:szCs w:val="22"/>
              </w:rPr>
              <w:t>Pastiprinātas jutības reakcija</w:t>
            </w:r>
            <w:r w:rsidR="0037007D">
              <w:rPr>
                <w:iCs/>
                <w:szCs w:val="22"/>
              </w:rPr>
              <w:t xml:space="preserve"> (alerģiska reakcija)</w:t>
            </w:r>
            <w:r w:rsidRPr="00895670">
              <w:rPr>
                <w:iCs/>
                <w:szCs w:val="22"/>
                <w:vertAlign w:val="superscript"/>
              </w:rPr>
              <w:t>a</w:t>
            </w:r>
            <w:r w:rsidRPr="00895670">
              <w:rPr>
                <w:iCs/>
                <w:szCs w:val="22"/>
              </w:rPr>
              <w:t xml:space="preserve"> </w:t>
            </w:r>
          </w:p>
        </w:tc>
      </w:tr>
      <w:tr w:rsidR="00B240F5" w:rsidRPr="00895670" w14:paraId="2D21681A"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058A94E4" w14:textId="77777777" w:rsidR="00B240F5" w:rsidRPr="00E26CC6" w:rsidRDefault="00B240F5" w:rsidP="00AF79FA">
            <w:pPr>
              <w:spacing w:before="60" w:after="60"/>
              <w:rPr>
                <w:szCs w:val="22"/>
              </w:rPr>
            </w:pPr>
            <w:r w:rsidRPr="00E26CC6">
              <w:rPr>
                <w:szCs w:val="22"/>
              </w:rPr>
              <w:t>Ļoti reti</w:t>
            </w:r>
          </w:p>
          <w:p w14:paraId="307E96D7" w14:textId="77777777" w:rsidR="00B240F5" w:rsidRPr="00E26CC6" w:rsidRDefault="00B240F5"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36D8FCC" w14:textId="77777777" w:rsidR="00B240F5" w:rsidRDefault="00B240F5" w:rsidP="00AF79FA">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proofErr w:type="spellStart"/>
            <w:r>
              <w:rPr>
                <w:iCs/>
                <w:szCs w:val="22"/>
              </w:rPr>
              <w:t>diareja</w:t>
            </w:r>
            <w:proofErr w:type="spellEnd"/>
            <w:r w:rsidRPr="00895670">
              <w:rPr>
                <w:vertAlign w:val="superscript"/>
              </w:rPr>
              <w:t xml:space="preserve"> b</w:t>
            </w:r>
            <w:r w:rsidRPr="00895670">
              <w:rPr>
                <w:iCs/>
                <w:szCs w:val="22"/>
              </w:rPr>
              <w:t xml:space="preserve">, </w:t>
            </w:r>
          </w:p>
          <w:p w14:paraId="1D3248D9" w14:textId="77777777" w:rsidR="00B240F5" w:rsidRPr="00895670" w:rsidRDefault="00B240F5" w:rsidP="00AF79FA">
            <w:pPr>
              <w:spacing w:before="60" w:after="60"/>
              <w:rPr>
                <w:iCs/>
                <w:szCs w:val="22"/>
              </w:rPr>
            </w:pPr>
            <w:r>
              <w:rPr>
                <w:iCs/>
                <w:szCs w:val="22"/>
              </w:rPr>
              <w:t>letarģija</w:t>
            </w:r>
          </w:p>
        </w:tc>
      </w:tr>
    </w:tbl>
    <w:p w14:paraId="6D8161E4" w14:textId="0C86929C" w:rsidR="008B4093" w:rsidRPr="003A330C" w:rsidRDefault="008B4093" w:rsidP="008B4093">
      <w:pPr>
        <w:tabs>
          <w:tab w:val="clear" w:pos="567"/>
        </w:tabs>
        <w:spacing w:line="240" w:lineRule="auto"/>
        <w:rPr>
          <w:sz w:val="20"/>
        </w:rPr>
      </w:pPr>
      <w:r w:rsidRPr="003A330C">
        <w:rPr>
          <w:sz w:val="20"/>
          <w:vertAlign w:val="superscript"/>
        </w:rPr>
        <w:t xml:space="preserve">a </w:t>
      </w:r>
      <w:r w:rsidR="00B22BFC">
        <w:rPr>
          <w:sz w:val="20"/>
        </w:rPr>
        <w:t>P</w:t>
      </w:r>
      <w:r w:rsidRPr="003A330C">
        <w:rPr>
          <w:sz w:val="20"/>
        </w:rPr>
        <w:t>ārtrau</w:t>
      </w:r>
      <w:r w:rsidR="00B22BFC">
        <w:rPr>
          <w:sz w:val="20"/>
        </w:rPr>
        <w:t>kt ārstēšanu</w:t>
      </w:r>
      <w:r w:rsidRPr="003A330C">
        <w:rPr>
          <w:sz w:val="20"/>
        </w:rPr>
        <w:t>.</w:t>
      </w:r>
    </w:p>
    <w:p w14:paraId="17954903" w14:textId="1B30BFA9" w:rsidR="008B4093" w:rsidRPr="003A330C" w:rsidRDefault="008B4093" w:rsidP="008B4093">
      <w:pPr>
        <w:tabs>
          <w:tab w:val="clear" w:pos="567"/>
        </w:tabs>
        <w:spacing w:line="240" w:lineRule="auto"/>
        <w:rPr>
          <w:sz w:val="20"/>
        </w:rPr>
      </w:pPr>
      <w:r w:rsidRPr="003A330C">
        <w:rPr>
          <w:sz w:val="20"/>
          <w:vertAlign w:val="superscript"/>
        </w:rPr>
        <w:t>b</w:t>
      </w:r>
      <w:r w:rsidRPr="003A330C">
        <w:rPr>
          <w:sz w:val="20"/>
        </w:rPr>
        <w:t xml:space="preserve"> Atkārtošanās gadījumā </w:t>
      </w:r>
      <w:r w:rsidR="00B22BFC" w:rsidRPr="003A330C">
        <w:rPr>
          <w:sz w:val="20"/>
        </w:rPr>
        <w:t>pārtrau</w:t>
      </w:r>
      <w:r w:rsidR="00B22BFC">
        <w:rPr>
          <w:sz w:val="20"/>
        </w:rPr>
        <w:t>kt</w:t>
      </w:r>
      <w:r w:rsidR="00B22BFC" w:rsidRPr="003A330C">
        <w:rPr>
          <w:sz w:val="20"/>
        </w:rPr>
        <w:t xml:space="preserve"> ārstēšan</w:t>
      </w:r>
      <w:r w:rsidR="00B22BFC">
        <w:rPr>
          <w:sz w:val="20"/>
        </w:rPr>
        <w:t>u</w:t>
      </w:r>
      <w:r w:rsidR="00B22BFC" w:rsidRPr="003A330C">
        <w:rPr>
          <w:sz w:val="20"/>
        </w:rPr>
        <w:t xml:space="preserve"> </w:t>
      </w:r>
      <w:r w:rsidRPr="003A330C">
        <w:rPr>
          <w:sz w:val="20"/>
        </w:rPr>
        <w:t>un konsultē</w:t>
      </w:r>
      <w:r w:rsidR="00B22BFC">
        <w:rPr>
          <w:sz w:val="20"/>
        </w:rPr>
        <w:t>tie</w:t>
      </w:r>
      <w:r w:rsidRPr="003A330C">
        <w:rPr>
          <w:sz w:val="20"/>
        </w:rPr>
        <w:t>s ar ārstējošo veterinārārstu.</w:t>
      </w:r>
    </w:p>
    <w:p w14:paraId="372F6A4E" w14:textId="77777777" w:rsidR="00B240F5" w:rsidRDefault="00B240F5" w:rsidP="00B240F5">
      <w:pPr>
        <w:tabs>
          <w:tab w:val="clear" w:pos="567"/>
        </w:tabs>
        <w:spacing w:line="240" w:lineRule="auto"/>
        <w:rPr>
          <w:szCs w:val="22"/>
        </w:rPr>
      </w:pPr>
    </w:p>
    <w:p w14:paraId="310E1671" w14:textId="77777777" w:rsidR="00B240F5" w:rsidRPr="003107AA" w:rsidRDefault="00B240F5" w:rsidP="00B240F5">
      <w:pPr>
        <w:tabs>
          <w:tab w:val="clear" w:pos="567"/>
        </w:tabs>
        <w:spacing w:line="240" w:lineRule="auto"/>
        <w:rPr>
          <w:szCs w:val="22"/>
        </w:rPr>
      </w:pPr>
      <w:r w:rsidRPr="003107AA">
        <w:rPr>
          <w:szCs w:val="22"/>
        </w:rPr>
        <w:t>Kaķi:</w:t>
      </w:r>
    </w:p>
    <w:p w14:paraId="047FBA4E" w14:textId="77777777" w:rsidR="00B240F5" w:rsidRDefault="00B240F5" w:rsidP="00B240F5">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B240F5" w:rsidRPr="00895670" w14:paraId="0A9E14DA" w14:textId="77777777" w:rsidTr="00AF79FA">
        <w:tc>
          <w:tcPr>
            <w:tcW w:w="1921" w:type="pct"/>
            <w:tcBorders>
              <w:top w:val="single" w:sz="4" w:space="0" w:color="auto"/>
              <w:left w:val="single" w:sz="4" w:space="0" w:color="auto"/>
              <w:bottom w:val="single" w:sz="4" w:space="0" w:color="auto"/>
              <w:right w:val="single" w:sz="4" w:space="0" w:color="auto"/>
            </w:tcBorders>
          </w:tcPr>
          <w:p w14:paraId="331B003A" w14:textId="77777777" w:rsidR="00B240F5" w:rsidRDefault="00B240F5" w:rsidP="00AF79FA">
            <w:pPr>
              <w:spacing w:before="60" w:after="60"/>
              <w:rPr>
                <w:szCs w:val="22"/>
              </w:rPr>
            </w:pPr>
            <w:r>
              <w:rPr>
                <w:szCs w:val="22"/>
              </w:rPr>
              <w:t>Ļoti bieži</w:t>
            </w:r>
          </w:p>
          <w:p w14:paraId="2DE48C42" w14:textId="77777777" w:rsidR="00B240F5" w:rsidRPr="00961440" w:rsidRDefault="00B240F5" w:rsidP="00AF79FA">
            <w:pPr>
              <w:spacing w:before="60" w:after="60"/>
            </w:pPr>
            <w:r>
              <w:rPr>
                <w:szCs w:val="22"/>
              </w:rPr>
              <w:t>(&gt;1 </w:t>
            </w:r>
            <w:r>
              <w:t>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33E59BFD" w14:textId="77777777" w:rsidR="00B240F5" w:rsidRDefault="00B240F5" w:rsidP="00AF79FA">
            <w:pPr>
              <w:spacing w:before="60" w:after="60"/>
              <w:rPr>
                <w:iCs/>
                <w:szCs w:val="22"/>
              </w:rPr>
            </w:pPr>
            <w:proofErr w:type="spellStart"/>
            <w:r w:rsidRPr="00895670">
              <w:rPr>
                <w:iCs/>
                <w:szCs w:val="22"/>
              </w:rPr>
              <w:t>V</w:t>
            </w:r>
            <w:r>
              <w:rPr>
                <w:iCs/>
                <w:szCs w:val="22"/>
              </w:rPr>
              <w:t>emšana</w:t>
            </w:r>
            <w:r>
              <w:rPr>
                <w:vertAlign w:val="superscript"/>
              </w:rPr>
              <w:t>a</w:t>
            </w:r>
            <w:proofErr w:type="spellEnd"/>
            <w:r w:rsidRPr="00895670">
              <w:rPr>
                <w:iCs/>
                <w:szCs w:val="22"/>
              </w:rPr>
              <w:t xml:space="preserve">, </w:t>
            </w:r>
            <w:proofErr w:type="spellStart"/>
            <w:r>
              <w:rPr>
                <w:iCs/>
                <w:szCs w:val="22"/>
              </w:rPr>
              <w:t>diareja</w:t>
            </w:r>
            <w:r>
              <w:rPr>
                <w:vertAlign w:val="superscript"/>
              </w:rPr>
              <w:t>a</w:t>
            </w:r>
            <w:proofErr w:type="spellEnd"/>
          </w:p>
        </w:tc>
      </w:tr>
      <w:tr w:rsidR="00B240F5" w:rsidRPr="00895670" w14:paraId="56874BA6"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6D929DCC" w14:textId="77777777" w:rsidR="00B240F5" w:rsidRPr="00E26CC6" w:rsidRDefault="00B240F5" w:rsidP="00AF79FA">
            <w:pPr>
              <w:spacing w:before="60" w:after="60"/>
              <w:rPr>
                <w:szCs w:val="22"/>
              </w:rPr>
            </w:pPr>
            <w:r w:rsidRPr="00E26CC6">
              <w:rPr>
                <w:szCs w:val="22"/>
              </w:rPr>
              <w:t>Reti</w:t>
            </w:r>
          </w:p>
          <w:p w14:paraId="2CBC9A90" w14:textId="77777777" w:rsidR="00B240F5" w:rsidRPr="00E26CC6" w:rsidRDefault="00B240F5"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5A825F1A" w14:textId="153FEADC" w:rsidR="00B240F5" w:rsidRPr="00895670" w:rsidRDefault="00B240F5" w:rsidP="00AF79FA">
            <w:pPr>
              <w:spacing w:before="60" w:after="60"/>
              <w:rPr>
                <w:iCs/>
                <w:szCs w:val="22"/>
              </w:rPr>
            </w:pPr>
            <w:r>
              <w:rPr>
                <w:iCs/>
                <w:szCs w:val="22"/>
              </w:rPr>
              <w:t>Pastiprinātas jutības reakcija</w:t>
            </w:r>
            <w:r w:rsidR="00D81BD9">
              <w:rPr>
                <w:iCs/>
                <w:szCs w:val="22"/>
              </w:rPr>
              <w:t xml:space="preserve"> (alerģiska reakcija)</w:t>
            </w:r>
            <w:r w:rsidRPr="00AF79FA">
              <w:rPr>
                <w:iCs/>
                <w:szCs w:val="22"/>
                <w:vertAlign w:val="superscript"/>
              </w:rPr>
              <w:t>b</w:t>
            </w:r>
          </w:p>
        </w:tc>
      </w:tr>
      <w:tr w:rsidR="00B240F5" w:rsidRPr="00895670" w14:paraId="3295F46C"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1F6E0C07" w14:textId="77777777" w:rsidR="00B240F5" w:rsidRPr="00E26CC6" w:rsidRDefault="00B240F5" w:rsidP="00AF79FA">
            <w:pPr>
              <w:spacing w:before="60" w:after="60"/>
              <w:rPr>
                <w:szCs w:val="22"/>
              </w:rPr>
            </w:pPr>
            <w:r w:rsidRPr="00E26CC6">
              <w:rPr>
                <w:szCs w:val="22"/>
              </w:rPr>
              <w:t>Ļoti reti</w:t>
            </w:r>
          </w:p>
          <w:p w14:paraId="5BD03186" w14:textId="77777777" w:rsidR="00B240F5" w:rsidRPr="00E26CC6" w:rsidRDefault="00B240F5"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5D08B85F" w14:textId="77777777" w:rsidR="00B240F5" w:rsidRPr="00895670" w:rsidRDefault="00B240F5" w:rsidP="00AF79FA">
            <w:pPr>
              <w:spacing w:before="60" w:after="60"/>
              <w:rPr>
                <w:iCs/>
                <w:szCs w:val="22"/>
              </w:rPr>
            </w:pPr>
            <w:r>
              <w:rPr>
                <w:iCs/>
                <w:szCs w:val="22"/>
              </w:rPr>
              <w:t>Letarģija</w:t>
            </w:r>
          </w:p>
        </w:tc>
      </w:tr>
    </w:tbl>
    <w:p w14:paraId="5A768ED0" w14:textId="77777777" w:rsidR="008B4093" w:rsidRPr="003A330C" w:rsidRDefault="008B4093" w:rsidP="008B4093">
      <w:pPr>
        <w:tabs>
          <w:tab w:val="clear" w:pos="567"/>
        </w:tabs>
        <w:spacing w:line="240" w:lineRule="auto"/>
        <w:rPr>
          <w:sz w:val="20"/>
        </w:rPr>
      </w:pPr>
      <w:r w:rsidRPr="003A330C">
        <w:rPr>
          <w:sz w:val="20"/>
          <w:vertAlign w:val="superscript"/>
        </w:rPr>
        <w:t xml:space="preserve">a </w:t>
      </w:r>
      <w:r w:rsidRPr="003A330C">
        <w:rPr>
          <w:sz w:val="20"/>
        </w:rPr>
        <w:t>Viegla un pārejoša. Vairumam kaķu simptomi izzuda bez simptomātiskas ārstēšanas.</w:t>
      </w:r>
    </w:p>
    <w:p w14:paraId="1151B5EE" w14:textId="0582B68E" w:rsidR="008B4093" w:rsidRDefault="008B4093" w:rsidP="008B4093">
      <w:pPr>
        <w:tabs>
          <w:tab w:val="clear" w:pos="567"/>
        </w:tabs>
        <w:spacing w:line="240" w:lineRule="auto"/>
        <w:rPr>
          <w:szCs w:val="22"/>
        </w:rPr>
      </w:pPr>
      <w:r w:rsidRPr="003A330C">
        <w:rPr>
          <w:sz w:val="20"/>
          <w:vertAlign w:val="superscript"/>
        </w:rPr>
        <w:t xml:space="preserve">b </w:t>
      </w:r>
      <w:r w:rsidR="00E33769">
        <w:rPr>
          <w:sz w:val="20"/>
        </w:rPr>
        <w:t>P</w:t>
      </w:r>
      <w:r w:rsidR="00E33769" w:rsidRPr="003A330C">
        <w:rPr>
          <w:sz w:val="20"/>
        </w:rPr>
        <w:t>ārtrau</w:t>
      </w:r>
      <w:r w:rsidR="00E33769">
        <w:rPr>
          <w:sz w:val="20"/>
        </w:rPr>
        <w:t>kt</w:t>
      </w:r>
      <w:r w:rsidR="00E33769" w:rsidRPr="003A330C">
        <w:rPr>
          <w:sz w:val="20"/>
        </w:rPr>
        <w:t xml:space="preserve"> </w:t>
      </w:r>
      <w:r w:rsidR="00E33769">
        <w:rPr>
          <w:sz w:val="20"/>
        </w:rPr>
        <w:t>ā</w:t>
      </w:r>
      <w:r w:rsidR="00E33769" w:rsidRPr="003A330C">
        <w:rPr>
          <w:sz w:val="20"/>
        </w:rPr>
        <w:t>rstēšan</w:t>
      </w:r>
      <w:r w:rsidR="00E33769">
        <w:rPr>
          <w:sz w:val="20"/>
        </w:rPr>
        <w:t>u</w:t>
      </w:r>
      <w:r>
        <w:rPr>
          <w:szCs w:val="22"/>
        </w:rPr>
        <w:t>.</w:t>
      </w:r>
    </w:p>
    <w:p w14:paraId="094199ED" w14:textId="762E764C" w:rsidR="00B240F5" w:rsidRDefault="00B240F5" w:rsidP="00A9226B">
      <w:pPr>
        <w:tabs>
          <w:tab w:val="clear" w:pos="567"/>
        </w:tabs>
        <w:spacing w:line="240" w:lineRule="auto"/>
        <w:rPr>
          <w:iCs/>
          <w:szCs w:val="22"/>
        </w:rPr>
      </w:pPr>
    </w:p>
    <w:p w14:paraId="6F7D46E7" w14:textId="2F1F2E38" w:rsidR="00345C79" w:rsidRPr="00E57A7D" w:rsidRDefault="00345C79" w:rsidP="00A9226B">
      <w:pPr>
        <w:tabs>
          <w:tab w:val="clear" w:pos="567"/>
        </w:tabs>
        <w:spacing w:line="240" w:lineRule="auto"/>
        <w:rPr>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p>
    <w:p w14:paraId="3BA2124F" w14:textId="1A46FE8F" w:rsidR="007B1999" w:rsidRPr="007B1999" w:rsidRDefault="007B1999" w:rsidP="007B1999">
      <w:pPr>
        <w:tabs>
          <w:tab w:val="clear" w:pos="567"/>
        </w:tabs>
        <w:spacing w:line="240" w:lineRule="auto"/>
        <w:rPr>
          <w:szCs w:val="22"/>
        </w:rPr>
      </w:pPr>
      <w:r w:rsidRPr="007B1999">
        <w:rPr>
          <w:szCs w:val="22"/>
        </w:rPr>
        <w:t>www.pvd.gov.lv.</w:t>
      </w:r>
    </w:p>
    <w:p w14:paraId="2B5E1F0F" w14:textId="77777777" w:rsidR="00F520FE" w:rsidRPr="00E57A7D" w:rsidRDefault="00F520FE" w:rsidP="00A9226B">
      <w:pPr>
        <w:tabs>
          <w:tab w:val="clear" w:pos="567"/>
        </w:tabs>
        <w:spacing w:line="240" w:lineRule="auto"/>
        <w:rPr>
          <w:iCs/>
          <w:szCs w:val="22"/>
        </w:rPr>
      </w:pPr>
    </w:p>
    <w:p w14:paraId="15149D10" w14:textId="77777777" w:rsidR="007B1999" w:rsidRDefault="007B1999" w:rsidP="00B13B6D">
      <w:pPr>
        <w:pStyle w:val="Style1"/>
        <w:rPr>
          <w:highlight w:val="lightGray"/>
        </w:rPr>
      </w:pPr>
    </w:p>
    <w:p w14:paraId="54DA3A58" w14:textId="117D7595"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B1659A1" w14:textId="77777777" w:rsidR="007B1999" w:rsidRPr="007B1999" w:rsidRDefault="007B1999" w:rsidP="007B1999">
      <w:pPr>
        <w:tabs>
          <w:tab w:val="clear" w:pos="567"/>
        </w:tabs>
        <w:spacing w:line="240" w:lineRule="auto"/>
        <w:rPr>
          <w:szCs w:val="22"/>
        </w:rPr>
      </w:pPr>
      <w:r w:rsidRPr="003D5E57">
        <w:rPr>
          <w:szCs w:val="22"/>
        </w:rPr>
        <w:t>Iekšķīgai lietošanai.</w:t>
      </w:r>
    </w:p>
    <w:p w14:paraId="3379527A" w14:textId="30A06CAC" w:rsidR="007B1999" w:rsidRPr="007B1999" w:rsidRDefault="007B1999" w:rsidP="007B1999">
      <w:pPr>
        <w:tabs>
          <w:tab w:val="clear" w:pos="567"/>
        </w:tabs>
        <w:spacing w:line="240" w:lineRule="auto"/>
        <w:rPr>
          <w:szCs w:val="22"/>
        </w:rPr>
      </w:pPr>
      <w:r w:rsidRPr="003D5E57">
        <w:rPr>
          <w:szCs w:val="22"/>
        </w:rPr>
        <w:t xml:space="preserve">Ieteicamā deva ir 15-30 mg </w:t>
      </w:r>
      <w:proofErr w:type="spellStart"/>
      <w:r w:rsidRPr="003D5E57">
        <w:rPr>
          <w:szCs w:val="22"/>
        </w:rPr>
        <w:t>cefaleksīna</w:t>
      </w:r>
      <w:proofErr w:type="spellEnd"/>
      <w:r w:rsidRPr="003D5E57">
        <w:rPr>
          <w:szCs w:val="22"/>
        </w:rPr>
        <w:t xml:space="preserve"> uz kg ķermeņa svara divas reizes dienā, vismaz 5 dienas pēc kārtas. Ārstējošais veterinārārsts var pagarināt ārstēšanas kursu, piemēram, urīnceļu infekciju vai </w:t>
      </w:r>
      <w:r w:rsidR="000D06A8">
        <w:rPr>
          <w:szCs w:val="22"/>
        </w:rPr>
        <w:t>baktēriju izraisīta ādas iekaisuma</w:t>
      </w:r>
      <w:r w:rsidRPr="003D5E57">
        <w:rPr>
          <w:szCs w:val="22"/>
        </w:rPr>
        <w:t xml:space="preserve"> gadījumos.</w:t>
      </w:r>
    </w:p>
    <w:p w14:paraId="505DD5C1" w14:textId="1575C938" w:rsidR="007B1999" w:rsidRPr="007B1999" w:rsidRDefault="007B1999" w:rsidP="007B1999">
      <w:pPr>
        <w:tabs>
          <w:tab w:val="clear" w:pos="567"/>
        </w:tabs>
        <w:spacing w:line="240" w:lineRule="auto"/>
        <w:rPr>
          <w:szCs w:val="22"/>
        </w:rPr>
      </w:pPr>
      <w:r w:rsidRPr="003D5E57">
        <w:rPr>
          <w:szCs w:val="22"/>
        </w:rPr>
        <w:t xml:space="preserve">Lai nodrošinātu pareizu devu un novērstu pārmērīgi mazas devas lietošanu, </w:t>
      </w:r>
      <w:r w:rsidR="002B798E">
        <w:rPr>
          <w:szCs w:val="22"/>
        </w:rPr>
        <w:t xml:space="preserve">ķermeņa svars jānosaka </w:t>
      </w:r>
      <w:r w:rsidRPr="003D5E57">
        <w:rPr>
          <w:szCs w:val="22"/>
        </w:rPr>
        <w:t>pēc iespējas precīzāk.</w:t>
      </w:r>
    </w:p>
    <w:p w14:paraId="3ADE393C" w14:textId="0397B23B" w:rsidR="007B1999" w:rsidRPr="007B1999" w:rsidRDefault="007B1999" w:rsidP="007B1999">
      <w:pPr>
        <w:tabs>
          <w:tab w:val="clear" w:pos="567"/>
        </w:tabs>
        <w:spacing w:line="240" w:lineRule="auto"/>
        <w:rPr>
          <w:szCs w:val="22"/>
        </w:rPr>
      </w:pPr>
      <w:r w:rsidRPr="003D5E57">
        <w:rPr>
          <w:szCs w:val="22"/>
        </w:rPr>
        <w:t xml:space="preserve">Turpmāk norādītā tabula ir instrukcija </w:t>
      </w:r>
      <w:r w:rsidR="005F2A08">
        <w:rPr>
          <w:szCs w:val="22"/>
        </w:rPr>
        <w:t xml:space="preserve">veterināro </w:t>
      </w:r>
      <w:r w:rsidRPr="003D5E57">
        <w:rPr>
          <w:szCs w:val="22"/>
        </w:rPr>
        <w:t xml:space="preserve">zāļu lietošanai devā 15 mg </w:t>
      </w:r>
      <w:proofErr w:type="spellStart"/>
      <w:r w:rsidRPr="003D5E57">
        <w:rPr>
          <w:szCs w:val="22"/>
        </w:rPr>
        <w:t>cefaleksīna</w:t>
      </w:r>
      <w:proofErr w:type="spellEnd"/>
      <w:r w:rsidRPr="003D5E57">
        <w:rPr>
          <w:szCs w:val="22"/>
        </w:rPr>
        <w:t xml:space="preserve"> uz vienu kg ķermeņa svara divas reizes dienā. </w:t>
      </w:r>
    </w:p>
    <w:p w14:paraId="7A4690C1" w14:textId="77777777" w:rsidR="007B1999" w:rsidRDefault="007B1999" w:rsidP="007B1999">
      <w:pPr>
        <w:tabs>
          <w:tab w:val="clear" w:pos="567"/>
        </w:tabs>
        <w:spacing w:line="240" w:lineRule="auto"/>
        <w:rPr>
          <w:szCs w:val="22"/>
        </w:rPr>
      </w:pPr>
    </w:p>
    <w:p w14:paraId="76D6BFA4" w14:textId="77777777" w:rsidR="00E2126F" w:rsidRPr="007B1999" w:rsidRDefault="00E2126F" w:rsidP="007B1999">
      <w:pPr>
        <w:tabs>
          <w:tab w:val="clear" w:pos="567"/>
        </w:tabs>
        <w:spacing w:line="240" w:lineRule="auto"/>
        <w:rPr>
          <w:szCs w:val="22"/>
        </w:rPr>
      </w:pPr>
    </w:p>
    <w:tbl>
      <w:tblPr>
        <w:tblW w:w="8222" w:type="dxa"/>
        <w:tblLayout w:type="fixed"/>
        <w:tblLook w:val="04A0" w:firstRow="1" w:lastRow="0" w:firstColumn="1" w:lastColumn="0" w:noHBand="0" w:noVBand="1"/>
      </w:tblPr>
      <w:tblGrid>
        <w:gridCol w:w="2127"/>
        <w:gridCol w:w="708"/>
        <w:gridCol w:w="1418"/>
        <w:gridCol w:w="1276"/>
        <w:gridCol w:w="1275"/>
        <w:gridCol w:w="1418"/>
      </w:tblGrid>
      <w:tr w:rsidR="007B1999" w:rsidRPr="007B1999" w14:paraId="1B2E6DD0" w14:textId="77777777" w:rsidTr="00F60BA5">
        <w:trPr>
          <w:trHeight w:val="721"/>
        </w:trPr>
        <w:tc>
          <w:tcPr>
            <w:tcW w:w="8222" w:type="dxa"/>
            <w:gridSpan w:val="6"/>
            <w:tcBorders>
              <w:bottom w:val="single" w:sz="4" w:space="0" w:color="FFFFFF"/>
              <w:right w:val="single" w:sz="4" w:space="0" w:color="FFFFFF"/>
            </w:tcBorders>
            <w:shd w:val="clear" w:color="auto" w:fill="ECECEC"/>
            <w:vAlign w:val="center"/>
          </w:tcPr>
          <w:p w14:paraId="002C33C7" w14:textId="77777777" w:rsidR="007B1999" w:rsidRPr="007B1999" w:rsidRDefault="007B1999" w:rsidP="007B1999">
            <w:pPr>
              <w:tabs>
                <w:tab w:val="clear" w:pos="567"/>
              </w:tabs>
              <w:spacing w:line="240" w:lineRule="auto"/>
              <w:rPr>
                <w:b/>
                <w:bCs/>
                <w:szCs w:val="22"/>
              </w:rPr>
            </w:pPr>
            <w:r w:rsidRPr="007B1999">
              <w:rPr>
                <w:b/>
                <w:bCs/>
                <w:szCs w:val="22"/>
              </w:rPr>
              <w:t>LIETOŠANAI DIVAS REIZES DIENĀ</w:t>
            </w:r>
          </w:p>
          <w:p w14:paraId="3ACB0FEB" w14:textId="77777777" w:rsidR="007B1999" w:rsidRPr="007B1999" w:rsidRDefault="007B1999" w:rsidP="007B1999">
            <w:pPr>
              <w:tabs>
                <w:tab w:val="clear" w:pos="567"/>
              </w:tabs>
              <w:spacing w:line="240" w:lineRule="auto"/>
              <w:rPr>
                <w:b/>
                <w:bCs/>
                <w:szCs w:val="22"/>
              </w:rPr>
            </w:pPr>
          </w:p>
        </w:tc>
      </w:tr>
      <w:tr w:rsidR="007B1999" w:rsidRPr="007B1999" w14:paraId="581B25AF" w14:textId="77777777" w:rsidTr="00F60BA5">
        <w:trPr>
          <w:trHeight w:val="937"/>
        </w:trPr>
        <w:tc>
          <w:tcPr>
            <w:tcW w:w="2127" w:type="dxa"/>
            <w:tcBorders>
              <w:right w:val="single" w:sz="4" w:space="0" w:color="FFFFFF"/>
            </w:tcBorders>
            <w:shd w:val="clear" w:color="auto" w:fill="ECECEC"/>
            <w:vAlign w:val="center"/>
            <w:hideMark/>
          </w:tcPr>
          <w:p w14:paraId="5F377258" w14:textId="77777777" w:rsidR="007B1999" w:rsidRPr="007B1999" w:rsidRDefault="007B1999" w:rsidP="00F60BA5">
            <w:pPr>
              <w:tabs>
                <w:tab w:val="clear" w:pos="567"/>
              </w:tabs>
              <w:spacing w:line="240" w:lineRule="auto"/>
              <w:rPr>
                <w:b/>
                <w:bCs/>
                <w:szCs w:val="22"/>
              </w:rPr>
            </w:pPr>
            <w:r w:rsidRPr="007B1999">
              <w:rPr>
                <w:b/>
                <w:bCs/>
                <w:szCs w:val="22"/>
              </w:rPr>
              <w:t>Ķermeņa svars</w:t>
            </w:r>
          </w:p>
        </w:tc>
        <w:tc>
          <w:tcPr>
            <w:tcW w:w="708" w:type="dxa"/>
            <w:tcBorders>
              <w:right w:val="single" w:sz="4" w:space="0" w:color="FFFFFF"/>
            </w:tcBorders>
            <w:shd w:val="clear" w:color="auto" w:fill="ECECEC"/>
            <w:vAlign w:val="center"/>
          </w:tcPr>
          <w:p w14:paraId="6D2A7322" w14:textId="77777777" w:rsidR="007B1999" w:rsidRPr="007B1999" w:rsidRDefault="007B1999" w:rsidP="007B1999">
            <w:pPr>
              <w:tabs>
                <w:tab w:val="clear" w:pos="567"/>
              </w:tabs>
              <w:spacing w:line="240" w:lineRule="auto"/>
              <w:rPr>
                <w:b/>
                <w:bCs/>
                <w:szCs w:val="22"/>
              </w:rPr>
            </w:pPr>
            <w:r w:rsidRPr="007B1999">
              <w:rPr>
                <w:b/>
                <w:bCs/>
                <w:szCs w:val="22"/>
              </w:rPr>
              <w:t>Deva mg</w:t>
            </w:r>
          </w:p>
        </w:tc>
        <w:tc>
          <w:tcPr>
            <w:tcW w:w="1418" w:type="dxa"/>
            <w:tcBorders>
              <w:top w:val="nil"/>
              <w:left w:val="single" w:sz="4" w:space="0" w:color="FFFFFF"/>
              <w:right w:val="single" w:sz="4" w:space="0" w:color="FFFFFF"/>
            </w:tcBorders>
            <w:shd w:val="clear" w:color="auto" w:fill="ECECEC"/>
            <w:vAlign w:val="center"/>
            <w:hideMark/>
          </w:tcPr>
          <w:p w14:paraId="108FBF0A"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50 mg</w:t>
            </w:r>
          </w:p>
        </w:tc>
        <w:tc>
          <w:tcPr>
            <w:tcW w:w="1276" w:type="dxa"/>
            <w:tcBorders>
              <w:top w:val="nil"/>
              <w:left w:val="single" w:sz="4" w:space="0" w:color="FFFFFF"/>
              <w:right w:val="nil"/>
            </w:tcBorders>
            <w:shd w:val="clear" w:color="auto" w:fill="ECECEC"/>
            <w:vAlign w:val="center"/>
            <w:hideMark/>
          </w:tcPr>
          <w:p w14:paraId="75A09475"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250 mg</w:t>
            </w:r>
          </w:p>
        </w:tc>
        <w:tc>
          <w:tcPr>
            <w:tcW w:w="1275" w:type="dxa"/>
            <w:tcBorders>
              <w:top w:val="nil"/>
              <w:left w:val="single" w:sz="4" w:space="0" w:color="FFFFFF"/>
              <w:right w:val="single" w:sz="4" w:space="0" w:color="FFFFFF"/>
            </w:tcBorders>
            <w:shd w:val="clear" w:color="auto" w:fill="ECECEC"/>
            <w:vAlign w:val="center"/>
          </w:tcPr>
          <w:p w14:paraId="2C6C44B1"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500 mg</w:t>
            </w:r>
          </w:p>
        </w:tc>
        <w:tc>
          <w:tcPr>
            <w:tcW w:w="1418" w:type="dxa"/>
            <w:tcBorders>
              <w:top w:val="nil"/>
              <w:left w:val="single" w:sz="4" w:space="0" w:color="FFFFFF"/>
              <w:right w:val="nil"/>
            </w:tcBorders>
            <w:shd w:val="clear" w:color="auto" w:fill="ECECEC"/>
            <w:vAlign w:val="center"/>
          </w:tcPr>
          <w:p w14:paraId="5093FB43"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1000 mg</w:t>
            </w:r>
          </w:p>
        </w:tc>
      </w:tr>
      <w:tr w:rsidR="007B1999" w:rsidRPr="007B1999" w14:paraId="5033CA2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4819D71" w14:textId="77777777" w:rsidR="007B1999" w:rsidRPr="007B1999" w:rsidRDefault="007B1999" w:rsidP="00F60BA5">
            <w:pPr>
              <w:tabs>
                <w:tab w:val="clear" w:pos="567"/>
              </w:tabs>
              <w:spacing w:line="240" w:lineRule="auto"/>
              <w:rPr>
                <w:szCs w:val="22"/>
              </w:rPr>
            </w:pPr>
            <w:r w:rsidRPr="003D5E57">
              <w:rPr>
                <w:szCs w:val="22"/>
              </w:rPr>
              <w:t>&gt;0,5 kg – 0,8 kg</w:t>
            </w:r>
          </w:p>
        </w:tc>
        <w:tc>
          <w:tcPr>
            <w:tcW w:w="708" w:type="dxa"/>
            <w:tcBorders>
              <w:top w:val="single" w:sz="4" w:space="0" w:color="FFFFFF"/>
              <w:bottom w:val="single" w:sz="4" w:space="0" w:color="FFFFFF"/>
              <w:right w:val="single" w:sz="4" w:space="0" w:color="FFFFFF"/>
            </w:tcBorders>
            <w:shd w:val="clear" w:color="auto" w:fill="F0F0F0"/>
          </w:tcPr>
          <w:p w14:paraId="1B81BCFD"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B3BED95" w14:textId="77777777" w:rsidR="007B1999" w:rsidRPr="007B1999" w:rsidRDefault="007B1999" w:rsidP="007B1999">
            <w:pPr>
              <w:tabs>
                <w:tab w:val="clear" w:pos="567"/>
              </w:tabs>
              <w:spacing w:line="240" w:lineRule="auto"/>
              <w:jc w:val="center"/>
              <w:rPr>
                <w:szCs w:val="22"/>
              </w:rPr>
            </w:pPr>
            <w:r w:rsidRPr="007B1999">
              <w:rPr>
                <w:noProof/>
                <w:szCs w:val="22"/>
              </w:rPr>
              <w:drawing>
                <wp:inline distT="0" distB="0" distL="0" distR="0" wp14:anchorId="29801CB5" wp14:editId="32DA199B">
                  <wp:extent cx="247650" cy="247650"/>
                  <wp:effectExtent l="0" t="0" r="0" b="0"/>
                  <wp:docPr id="111432195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2516456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2710C7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5F8ADE4"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2CE58C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DE05C6A" w14:textId="77777777" w:rsidR="007B1999" w:rsidRPr="007B1999" w:rsidRDefault="007B1999" w:rsidP="00F60BA5">
            <w:pPr>
              <w:tabs>
                <w:tab w:val="clear" w:pos="567"/>
              </w:tabs>
              <w:spacing w:line="240" w:lineRule="auto"/>
              <w:rPr>
                <w:szCs w:val="22"/>
              </w:rPr>
            </w:pPr>
            <w:r w:rsidRPr="003D5E57">
              <w:rPr>
                <w:szCs w:val="22"/>
              </w:rPr>
              <w:t>&gt;0,8 kg – 1,6 kg</w:t>
            </w:r>
          </w:p>
        </w:tc>
        <w:tc>
          <w:tcPr>
            <w:tcW w:w="708" w:type="dxa"/>
            <w:tcBorders>
              <w:top w:val="single" w:sz="4" w:space="0" w:color="FFFFFF"/>
              <w:bottom w:val="single" w:sz="4" w:space="0" w:color="FFFFFF"/>
              <w:right w:val="single" w:sz="4" w:space="0" w:color="FFFFFF"/>
            </w:tcBorders>
            <w:shd w:val="clear" w:color="auto" w:fill="F0F0F0"/>
          </w:tcPr>
          <w:p w14:paraId="53464B90" w14:textId="77777777" w:rsidR="007B1999" w:rsidRPr="007B1999" w:rsidRDefault="007B1999" w:rsidP="007B1999">
            <w:pPr>
              <w:tabs>
                <w:tab w:val="clear" w:pos="567"/>
              </w:tabs>
              <w:spacing w:line="240" w:lineRule="auto"/>
              <w:jc w:val="center"/>
              <w:rPr>
                <w:szCs w:val="22"/>
              </w:rPr>
            </w:pPr>
            <w:r w:rsidRPr="003D5E57">
              <w:rPr>
                <w:szCs w:val="22"/>
              </w:rPr>
              <w:t>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ACDB34C"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4151E94" wp14:editId="69431AB6">
                  <wp:extent cx="247650" cy="247650"/>
                  <wp:effectExtent l="0" t="0" r="0" b="0"/>
                  <wp:docPr id="91524413"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064383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FCE368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150EC5FE"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6CF3B25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71315470" w14:textId="77777777" w:rsidR="007B1999" w:rsidRPr="007B1999" w:rsidRDefault="007B1999" w:rsidP="00F60BA5">
            <w:pPr>
              <w:tabs>
                <w:tab w:val="clear" w:pos="567"/>
              </w:tabs>
              <w:spacing w:line="240" w:lineRule="auto"/>
              <w:rPr>
                <w:szCs w:val="22"/>
              </w:rPr>
            </w:pPr>
            <w:r w:rsidRPr="003D5E57">
              <w:rPr>
                <w:szCs w:val="22"/>
              </w:rPr>
              <w:t>&gt;1,6 kg – 2,5 kg</w:t>
            </w:r>
          </w:p>
        </w:tc>
        <w:tc>
          <w:tcPr>
            <w:tcW w:w="708" w:type="dxa"/>
            <w:tcBorders>
              <w:top w:val="single" w:sz="4" w:space="0" w:color="FFFFFF"/>
              <w:bottom w:val="single" w:sz="4" w:space="0" w:color="FFFFFF"/>
              <w:right w:val="single" w:sz="4" w:space="0" w:color="FFFFFF"/>
            </w:tcBorders>
            <w:shd w:val="clear" w:color="auto" w:fill="F0F0F0"/>
          </w:tcPr>
          <w:p w14:paraId="0C812DB9"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2C3CE60"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E649733" wp14:editId="04096CA0">
                  <wp:extent cx="247650" cy="247650"/>
                  <wp:effectExtent l="0" t="0" r="0" b="0"/>
                  <wp:docPr id="2064026054"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CD10D3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AF5F19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842278B"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02411B0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C0ECD29" w14:textId="77777777" w:rsidR="007B1999" w:rsidRPr="007B1999" w:rsidRDefault="007B1999" w:rsidP="00F60BA5">
            <w:pPr>
              <w:tabs>
                <w:tab w:val="clear" w:pos="567"/>
              </w:tabs>
              <w:spacing w:line="240" w:lineRule="auto"/>
              <w:rPr>
                <w:szCs w:val="22"/>
              </w:rPr>
            </w:pPr>
            <w:r w:rsidRPr="003D5E57">
              <w:rPr>
                <w:szCs w:val="22"/>
              </w:rPr>
              <w:t>&gt;2,5 kg – 3,3 kg</w:t>
            </w:r>
          </w:p>
        </w:tc>
        <w:tc>
          <w:tcPr>
            <w:tcW w:w="708" w:type="dxa"/>
            <w:tcBorders>
              <w:top w:val="single" w:sz="4" w:space="0" w:color="FFFFFF"/>
              <w:bottom w:val="single" w:sz="4" w:space="0" w:color="FFFFFF"/>
              <w:right w:val="single" w:sz="4" w:space="0" w:color="FFFFFF"/>
            </w:tcBorders>
            <w:shd w:val="clear" w:color="auto" w:fill="F0F0F0"/>
          </w:tcPr>
          <w:p w14:paraId="3EE19867" w14:textId="77777777" w:rsidR="007B1999" w:rsidRPr="007B1999" w:rsidRDefault="007B1999" w:rsidP="007B1999">
            <w:pPr>
              <w:tabs>
                <w:tab w:val="clear" w:pos="567"/>
              </w:tabs>
              <w:spacing w:line="240" w:lineRule="auto"/>
              <w:jc w:val="center"/>
              <w:rPr>
                <w:szCs w:val="22"/>
              </w:rPr>
            </w:pPr>
            <w:r w:rsidRPr="003D5E57">
              <w:rPr>
                <w:szCs w:val="22"/>
              </w:rPr>
              <w:t>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FA080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898FB95" wp14:editId="1FF86B95">
                  <wp:extent cx="247650" cy="247650"/>
                  <wp:effectExtent l="0" t="0" r="0" b="0"/>
                  <wp:docPr id="81428507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B71B3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40C0AC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D056002"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1A6624A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6B6770B" w14:textId="77777777" w:rsidR="007B1999" w:rsidRPr="007B1999" w:rsidRDefault="007B1999" w:rsidP="00F60BA5">
            <w:pPr>
              <w:tabs>
                <w:tab w:val="clear" w:pos="567"/>
              </w:tabs>
              <w:spacing w:line="240" w:lineRule="auto"/>
              <w:rPr>
                <w:szCs w:val="22"/>
              </w:rPr>
            </w:pPr>
            <w:r w:rsidRPr="003D5E57">
              <w:rPr>
                <w:szCs w:val="22"/>
              </w:rPr>
              <w:t>&gt;3,3 kg – 5 kg</w:t>
            </w:r>
          </w:p>
        </w:tc>
        <w:tc>
          <w:tcPr>
            <w:tcW w:w="708" w:type="dxa"/>
            <w:tcBorders>
              <w:top w:val="single" w:sz="4" w:space="0" w:color="FFFFFF"/>
              <w:bottom w:val="single" w:sz="4" w:space="0" w:color="FFFFFF"/>
              <w:right w:val="single" w:sz="4" w:space="0" w:color="FFFFFF"/>
            </w:tcBorders>
            <w:shd w:val="clear" w:color="auto" w:fill="F0F0F0"/>
          </w:tcPr>
          <w:p w14:paraId="7101ADDF" w14:textId="77777777" w:rsidR="007B1999" w:rsidRPr="007B1999" w:rsidRDefault="007B1999" w:rsidP="007B1999">
            <w:pPr>
              <w:tabs>
                <w:tab w:val="clear" w:pos="567"/>
              </w:tabs>
              <w:spacing w:line="240" w:lineRule="auto"/>
              <w:jc w:val="center"/>
              <w:rPr>
                <w:szCs w:val="22"/>
              </w:rPr>
            </w:pPr>
            <w:r w:rsidRPr="003D5E57">
              <w:rPr>
                <w:szCs w:val="22"/>
              </w:rPr>
              <w:t>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7842C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843EEB3" wp14:editId="01290C04">
                  <wp:extent cx="247650" cy="247650"/>
                  <wp:effectExtent l="0" t="0" r="0" b="0"/>
                  <wp:docPr id="1511839236"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EBEB7C4" wp14:editId="159CAA88">
                  <wp:extent cx="247650" cy="247650"/>
                  <wp:effectExtent l="0" t="0" r="0" b="0"/>
                  <wp:docPr id="201847238"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8A7261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F6DDB22"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47C94D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085383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B996892" w14:textId="77777777" w:rsidR="007B1999" w:rsidRPr="007B1999" w:rsidRDefault="007B1999" w:rsidP="00F60BA5">
            <w:pPr>
              <w:tabs>
                <w:tab w:val="clear" w:pos="567"/>
              </w:tabs>
              <w:spacing w:line="240" w:lineRule="auto"/>
              <w:rPr>
                <w:szCs w:val="22"/>
              </w:rPr>
            </w:pPr>
            <w:r w:rsidRPr="003D5E57">
              <w:rPr>
                <w:szCs w:val="22"/>
              </w:rPr>
              <w:t>&gt;5 kg – 6,6 kg</w:t>
            </w:r>
          </w:p>
        </w:tc>
        <w:tc>
          <w:tcPr>
            <w:tcW w:w="708" w:type="dxa"/>
            <w:tcBorders>
              <w:top w:val="single" w:sz="4" w:space="0" w:color="FFFFFF"/>
              <w:bottom w:val="single" w:sz="4" w:space="0" w:color="FFFFFF"/>
              <w:right w:val="single" w:sz="4" w:space="0" w:color="FFFFFF"/>
            </w:tcBorders>
            <w:shd w:val="clear" w:color="auto" w:fill="F0F0F0"/>
          </w:tcPr>
          <w:p w14:paraId="274D8893" w14:textId="77777777" w:rsidR="007B1999" w:rsidRPr="007B1999" w:rsidRDefault="007B1999" w:rsidP="007B1999">
            <w:pPr>
              <w:tabs>
                <w:tab w:val="clear" w:pos="567"/>
              </w:tabs>
              <w:spacing w:line="240" w:lineRule="auto"/>
              <w:jc w:val="center"/>
              <w:rPr>
                <w:szCs w:val="22"/>
              </w:rPr>
            </w:pPr>
            <w:r w:rsidRPr="003D5E57">
              <w:rPr>
                <w:szCs w:val="22"/>
              </w:rPr>
              <w:t>100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47D39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3646D798" wp14:editId="56C9BC8B">
                  <wp:extent cx="247650" cy="247650"/>
                  <wp:effectExtent l="0" t="0" r="0" b="0"/>
                  <wp:docPr id="347268240"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4530C3F" wp14:editId="51098801">
                  <wp:extent cx="247650" cy="247650"/>
                  <wp:effectExtent l="0" t="0" r="0" b="0"/>
                  <wp:docPr id="149713203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316DC3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F0B6169"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2A49F6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4DAD5FD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1C9ABF5" w14:textId="77777777" w:rsidR="007B1999" w:rsidRPr="007B1999" w:rsidRDefault="007B1999" w:rsidP="00F60BA5">
            <w:pPr>
              <w:tabs>
                <w:tab w:val="clear" w:pos="567"/>
              </w:tabs>
              <w:spacing w:line="240" w:lineRule="auto"/>
              <w:rPr>
                <w:szCs w:val="22"/>
              </w:rPr>
            </w:pPr>
            <w:r w:rsidRPr="003D5E57">
              <w:rPr>
                <w:szCs w:val="22"/>
              </w:rPr>
              <w:t>&gt;6,6 kg – 8 kg</w:t>
            </w:r>
          </w:p>
        </w:tc>
        <w:tc>
          <w:tcPr>
            <w:tcW w:w="708" w:type="dxa"/>
            <w:tcBorders>
              <w:top w:val="single" w:sz="4" w:space="0" w:color="FFFFFF"/>
              <w:bottom w:val="single" w:sz="4" w:space="0" w:color="FFFFFF"/>
              <w:right w:val="single" w:sz="4" w:space="0" w:color="FFFFFF"/>
            </w:tcBorders>
            <w:shd w:val="clear" w:color="auto" w:fill="F0F0F0"/>
          </w:tcPr>
          <w:p w14:paraId="40D6AF05"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052491"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5B37443" wp14:editId="00802FBF">
                  <wp:extent cx="247650" cy="247650"/>
                  <wp:effectExtent l="0" t="0" r="0" b="0"/>
                  <wp:docPr id="639352804"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50B45A2C" wp14:editId="31F43522">
                  <wp:extent cx="247650" cy="247650"/>
                  <wp:effectExtent l="0" t="0" r="0" b="0"/>
                  <wp:docPr id="616925317"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00A734EB" wp14:editId="29A5CD80">
                  <wp:extent cx="247650" cy="247650"/>
                  <wp:effectExtent l="0" t="0" r="0" b="0"/>
                  <wp:docPr id="1011784359"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B5888AB"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58C96ED5" wp14:editId="42ADC3B9">
                  <wp:extent cx="247650" cy="247650"/>
                  <wp:effectExtent l="0" t="0" r="0" b="0"/>
                  <wp:docPr id="1859444315"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E7FF89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E70850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A73D72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0F43DC89" w14:textId="77777777" w:rsidR="007B1999" w:rsidRPr="007B1999" w:rsidRDefault="007B1999" w:rsidP="00F60BA5">
            <w:pPr>
              <w:tabs>
                <w:tab w:val="clear" w:pos="567"/>
              </w:tabs>
              <w:spacing w:line="240" w:lineRule="auto"/>
              <w:rPr>
                <w:szCs w:val="22"/>
              </w:rPr>
            </w:pPr>
            <w:r w:rsidRPr="003D5E57">
              <w:rPr>
                <w:szCs w:val="22"/>
              </w:rPr>
              <w:lastRenderedPageBreak/>
              <w:t xml:space="preserve">&gt;8 kg – 10 kg </w:t>
            </w:r>
          </w:p>
        </w:tc>
        <w:tc>
          <w:tcPr>
            <w:tcW w:w="708" w:type="dxa"/>
            <w:tcBorders>
              <w:top w:val="single" w:sz="4" w:space="0" w:color="FFFFFF"/>
              <w:bottom w:val="single" w:sz="4" w:space="0" w:color="FFFFFF"/>
              <w:right w:val="single" w:sz="4" w:space="0" w:color="FFFFFF"/>
            </w:tcBorders>
            <w:shd w:val="clear" w:color="auto" w:fill="F0F0F0"/>
          </w:tcPr>
          <w:p w14:paraId="3970242D" w14:textId="77777777" w:rsidR="007B1999" w:rsidRPr="007B1999" w:rsidRDefault="007B1999" w:rsidP="007B1999">
            <w:pPr>
              <w:tabs>
                <w:tab w:val="clear" w:pos="567"/>
              </w:tabs>
              <w:spacing w:line="240" w:lineRule="auto"/>
              <w:jc w:val="center"/>
              <w:rPr>
                <w:szCs w:val="22"/>
              </w:rPr>
            </w:pPr>
            <w:r w:rsidRPr="003D5E57">
              <w:rPr>
                <w:szCs w:val="22"/>
              </w:rPr>
              <w:t>150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2892DD"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F3A6660" wp14:editId="1E76465F">
                  <wp:extent cx="247650" cy="247650"/>
                  <wp:effectExtent l="0" t="0" r="0" b="0"/>
                  <wp:docPr id="1180326227"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3A7667A7" wp14:editId="6B7353E6">
                  <wp:extent cx="247650" cy="247650"/>
                  <wp:effectExtent l="0" t="0" r="0" b="0"/>
                  <wp:docPr id="83049561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2667D6A" wp14:editId="70E623D8">
                  <wp:extent cx="247650" cy="247650"/>
                  <wp:effectExtent l="0" t="0" r="0" b="0"/>
                  <wp:docPr id="1579447548"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96EAD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BB5F84"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44C340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12366921"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9124711" w14:textId="77777777" w:rsidR="007B1999" w:rsidRPr="007B1999" w:rsidRDefault="007B1999" w:rsidP="007B1999">
            <w:pPr>
              <w:tabs>
                <w:tab w:val="clear" w:pos="567"/>
              </w:tabs>
              <w:spacing w:line="240" w:lineRule="auto"/>
              <w:rPr>
                <w:szCs w:val="22"/>
              </w:rPr>
            </w:pPr>
            <w:r w:rsidRPr="003D5E57">
              <w:rPr>
                <w:szCs w:val="22"/>
              </w:rPr>
              <w:t>&gt;10 kg – 12,5 kg</w:t>
            </w:r>
          </w:p>
        </w:tc>
        <w:tc>
          <w:tcPr>
            <w:tcW w:w="708" w:type="dxa"/>
            <w:tcBorders>
              <w:top w:val="single" w:sz="4" w:space="0" w:color="FFFFFF"/>
              <w:bottom w:val="single" w:sz="4" w:space="0" w:color="FFFFFF"/>
              <w:right w:val="single" w:sz="4" w:space="0" w:color="FFFFFF"/>
            </w:tcBorders>
            <w:shd w:val="clear" w:color="auto" w:fill="F0F0F0"/>
          </w:tcPr>
          <w:p w14:paraId="5D3D24BA" w14:textId="77777777" w:rsidR="007B1999" w:rsidRPr="007B1999" w:rsidRDefault="007B1999" w:rsidP="007B1999">
            <w:pPr>
              <w:tabs>
                <w:tab w:val="clear" w:pos="567"/>
              </w:tabs>
              <w:spacing w:line="240" w:lineRule="auto"/>
              <w:jc w:val="center"/>
              <w:rPr>
                <w:szCs w:val="22"/>
              </w:rPr>
            </w:pPr>
            <w:r w:rsidRPr="003D5E57">
              <w:rPr>
                <w:szCs w:val="22"/>
              </w:rPr>
              <w:t>188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hideMark/>
          </w:tcPr>
          <w:p w14:paraId="0DB6CD56"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F026F2"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7FA1B97" wp14:editId="61014F16">
                  <wp:extent cx="247650" cy="247650"/>
                  <wp:effectExtent l="0" t="0" r="0" b="0"/>
                  <wp:docPr id="16791802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012EF6C"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177F673"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3682DA2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C6BD82D" w14:textId="77777777" w:rsidR="007B1999" w:rsidRPr="007B1999" w:rsidRDefault="007B1999" w:rsidP="007B1999">
            <w:pPr>
              <w:tabs>
                <w:tab w:val="clear" w:pos="567"/>
              </w:tabs>
              <w:spacing w:line="240" w:lineRule="auto"/>
              <w:rPr>
                <w:szCs w:val="22"/>
              </w:rPr>
            </w:pPr>
            <w:r w:rsidRPr="003D5E57">
              <w:rPr>
                <w:szCs w:val="22"/>
              </w:rPr>
              <w:t>&gt;12,5 kg – 16,6 kg</w:t>
            </w:r>
          </w:p>
        </w:tc>
        <w:tc>
          <w:tcPr>
            <w:tcW w:w="708" w:type="dxa"/>
            <w:tcBorders>
              <w:top w:val="single" w:sz="4" w:space="0" w:color="FFFFFF"/>
              <w:bottom w:val="single" w:sz="4" w:space="0" w:color="FFFFFF"/>
              <w:right w:val="single" w:sz="4" w:space="0" w:color="FFFFFF"/>
            </w:tcBorders>
            <w:shd w:val="clear" w:color="auto" w:fill="F0F0F0"/>
          </w:tcPr>
          <w:p w14:paraId="6051113C" w14:textId="77777777" w:rsidR="007B1999" w:rsidRPr="007B1999" w:rsidRDefault="007B1999" w:rsidP="007B1999">
            <w:pPr>
              <w:tabs>
                <w:tab w:val="clear" w:pos="567"/>
              </w:tabs>
              <w:spacing w:line="240" w:lineRule="auto"/>
              <w:jc w:val="center"/>
              <w:rPr>
                <w:szCs w:val="22"/>
              </w:rPr>
            </w:pPr>
            <w:r w:rsidRPr="003D5E57">
              <w:rPr>
                <w:szCs w:val="22"/>
              </w:rPr>
              <w:t>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10F114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A177D08"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A43FA07" wp14:editId="6CDB9BC2">
                  <wp:extent cx="247650" cy="247650"/>
                  <wp:effectExtent l="0" t="0" r="0" b="0"/>
                  <wp:docPr id="70570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246F6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FF34AAD" wp14:editId="7384A995">
                  <wp:extent cx="247650" cy="247650"/>
                  <wp:effectExtent l="0" t="0" r="0" b="0"/>
                  <wp:docPr id="104333934"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AD19D0D"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D4F568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4F71F18" w14:textId="77777777" w:rsidR="007B1999" w:rsidRPr="007B1999" w:rsidRDefault="007B1999" w:rsidP="007B1999">
            <w:pPr>
              <w:tabs>
                <w:tab w:val="clear" w:pos="567"/>
              </w:tabs>
              <w:spacing w:line="240" w:lineRule="auto"/>
              <w:rPr>
                <w:szCs w:val="22"/>
              </w:rPr>
            </w:pPr>
            <w:r w:rsidRPr="003D5E57">
              <w:rPr>
                <w:szCs w:val="22"/>
              </w:rPr>
              <w:t>&gt;16,6 kg – 20 kg</w:t>
            </w:r>
          </w:p>
        </w:tc>
        <w:tc>
          <w:tcPr>
            <w:tcW w:w="708" w:type="dxa"/>
            <w:tcBorders>
              <w:top w:val="single" w:sz="4" w:space="0" w:color="FFFFFF"/>
              <w:bottom w:val="single" w:sz="4" w:space="0" w:color="FFFFFF"/>
              <w:right w:val="single" w:sz="4" w:space="0" w:color="FFFFFF"/>
            </w:tcBorders>
            <w:shd w:val="clear" w:color="auto" w:fill="F0F0F0"/>
          </w:tcPr>
          <w:p w14:paraId="2770C645" w14:textId="77777777" w:rsidR="007B1999" w:rsidRPr="007B1999" w:rsidRDefault="007B1999" w:rsidP="007B1999">
            <w:pPr>
              <w:tabs>
                <w:tab w:val="clear" w:pos="567"/>
              </w:tabs>
              <w:spacing w:line="240" w:lineRule="auto"/>
              <w:jc w:val="center"/>
              <w:rPr>
                <w:szCs w:val="22"/>
              </w:rPr>
            </w:pPr>
            <w:r w:rsidRPr="003D5E57">
              <w:rPr>
                <w:szCs w:val="22"/>
              </w:rPr>
              <w:t>313</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C7303C8" w14:textId="77777777" w:rsidR="007B1999" w:rsidRPr="007B1999" w:rsidRDefault="007B1999" w:rsidP="007B1999">
            <w:pPr>
              <w:tabs>
                <w:tab w:val="clear" w:pos="567"/>
              </w:tabs>
              <w:spacing w:line="240" w:lineRule="auto"/>
              <w:jc w:val="center"/>
              <w:rPr>
                <w:szCs w:val="22"/>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64EAC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36AB80F" wp14:editId="7023E5E6">
                  <wp:extent cx="247650" cy="247650"/>
                  <wp:effectExtent l="0" t="0" r="0" b="0"/>
                  <wp:docPr id="62661251"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2C378937" wp14:editId="6997C2BE">
                  <wp:extent cx="247650" cy="247650"/>
                  <wp:effectExtent l="0" t="0" r="0" b="0"/>
                  <wp:docPr id="113931104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18F5C9C" w14:textId="77777777" w:rsidR="007B1999" w:rsidRPr="003D5E57" w:rsidRDefault="007B1999" w:rsidP="007B1999">
            <w:pPr>
              <w:tabs>
                <w:tab w:val="clear" w:pos="567"/>
              </w:tabs>
              <w:spacing w:line="240" w:lineRule="auto"/>
              <w:jc w:val="center"/>
              <w:rPr>
                <w:szCs w:val="22"/>
              </w:rPr>
            </w:pPr>
          </w:p>
        </w:tc>
        <w:tc>
          <w:tcPr>
            <w:tcW w:w="1418" w:type="dxa"/>
            <w:tcBorders>
              <w:top w:val="single" w:sz="4" w:space="0" w:color="FFFFFF"/>
              <w:left w:val="single" w:sz="4" w:space="0" w:color="FFFFFF"/>
              <w:bottom w:val="single" w:sz="4" w:space="0" w:color="FFFFFF"/>
              <w:right w:val="nil"/>
            </w:tcBorders>
            <w:shd w:val="clear" w:color="auto" w:fill="F0F0F0"/>
          </w:tcPr>
          <w:p w14:paraId="53E0ACBB" w14:textId="77777777" w:rsidR="007B1999" w:rsidRPr="007B1999" w:rsidRDefault="007B1999" w:rsidP="007B1999">
            <w:pPr>
              <w:tabs>
                <w:tab w:val="clear" w:pos="567"/>
              </w:tabs>
              <w:spacing w:line="240" w:lineRule="auto"/>
              <w:jc w:val="center"/>
              <w:rPr>
                <w:szCs w:val="22"/>
              </w:rPr>
            </w:pPr>
          </w:p>
        </w:tc>
      </w:tr>
      <w:tr w:rsidR="007B1999" w:rsidRPr="007B1999" w14:paraId="565A905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17B755A8" w14:textId="77777777" w:rsidR="007B1999" w:rsidRPr="007B1999" w:rsidRDefault="007B1999" w:rsidP="007B1999">
            <w:pPr>
              <w:tabs>
                <w:tab w:val="clear" w:pos="567"/>
              </w:tabs>
              <w:spacing w:line="240" w:lineRule="auto"/>
              <w:rPr>
                <w:szCs w:val="22"/>
              </w:rPr>
            </w:pPr>
            <w:r w:rsidRPr="003D5E57">
              <w:rPr>
                <w:szCs w:val="22"/>
              </w:rPr>
              <w:t>&gt;20 kg – 25 kg</w:t>
            </w:r>
          </w:p>
        </w:tc>
        <w:tc>
          <w:tcPr>
            <w:tcW w:w="708" w:type="dxa"/>
            <w:tcBorders>
              <w:top w:val="single" w:sz="4" w:space="0" w:color="FFFFFF"/>
              <w:bottom w:val="single" w:sz="4" w:space="0" w:color="FFFFFF"/>
              <w:right w:val="single" w:sz="4" w:space="0" w:color="FFFFFF"/>
            </w:tcBorders>
            <w:shd w:val="clear" w:color="auto" w:fill="F0F0F0"/>
          </w:tcPr>
          <w:p w14:paraId="6F5DD4FC"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DC0C84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67D001A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E16E2F6" wp14:editId="4F0E05CE">
                  <wp:extent cx="247650" cy="247650"/>
                  <wp:effectExtent l="0" t="0" r="0" b="0"/>
                  <wp:docPr id="14246524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019536" wp14:editId="1FC62F9B">
                  <wp:extent cx="247650" cy="247650"/>
                  <wp:effectExtent l="0" t="0" r="0" b="0"/>
                  <wp:docPr id="60466548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DCC7AD"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7DE5076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D07A24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B5FB51D" w14:textId="77777777" w:rsidR="007B1999" w:rsidRPr="007B1999" w:rsidRDefault="007B1999" w:rsidP="007B1999">
            <w:pPr>
              <w:tabs>
                <w:tab w:val="clear" w:pos="567"/>
              </w:tabs>
              <w:spacing w:line="240" w:lineRule="auto"/>
              <w:rPr>
                <w:szCs w:val="22"/>
              </w:rPr>
            </w:pPr>
            <w:r w:rsidRPr="003D5E57">
              <w:rPr>
                <w:szCs w:val="22"/>
              </w:rPr>
              <w:t>&gt;25 kg – 29 kg</w:t>
            </w:r>
          </w:p>
        </w:tc>
        <w:tc>
          <w:tcPr>
            <w:tcW w:w="708" w:type="dxa"/>
            <w:tcBorders>
              <w:top w:val="single" w:sz="4" w:space="0" w:color="FFFFFF"/>
              <w:bottom w:val="single" w:sz="4" w:space="0" w:color="FFFFFF"/>
              <w:right w:val="single" w:sz="4" w:space="0" w:color="FFFFFF"/>
            </w:tcBorders>
            <w:shd w:val="clear" w:color="auto" w:fill="F0F0F0"/>
          </w:tcPr>
          <w:p w14:paraId="51B40821" w14:textId="77777777" w:rsidR="007B1999" w:rsidRPr="007B1999" w:rsidRDefault="007B1999" w:rsidP="007B1999">
            <w:pPr>
              <w:tabs>
                <w:tab w:val="clear" w:pos="567"/>
              </w:tabs>
              <w:spacing w:line="240" w:lineRule="auto"/>
              <w:jc w:val="center"/>
              <w:rPr>
                <w:szCs w:val="22"/>
              </w:rPr>
            </w:pPr>
            <w:r w:rsidRPr="003D5E57">
              <w:rPr>
                <w:szCs w:val="22"/>
              </w:rPr>
              <w:t>438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02A8B7B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1D9D16F7"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11D11DF" wp14:editId="23435335">
                  <wp:extent cx="247650" cy="247650"/>
                  <wp:effectExtent l="0" t="0" r="0" b="0"/>
                  <wp:docPr id="46916139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DBDEC2" wp14:editId="55FDB5C1">
                  <wp:extent cx="247650" cy="247650"/>
                  <wp:effectExtent l="0" t="0" r="0" b="0"/>
                  <wp:docPr id="131928346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86C4A5"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332C04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46BA1B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8E8B3D8" w14:textId="77777777" w:rsidR="007B1999" w:rsidRPr="007B1999" w:rsidRDefault="007B1999" w:rsidP="007B1999">
            <w:pPr>
              <w:tabs>
                <w:tab w:val="clear" w:pos="567"/>
              </w:tabs>
              <w:spacing w:line="240" w:lineRule="auto"/>
              <w:rPr>
                <w:szCs w:val="22"/>
              </w:rPr>
            </w:pPr>
            <w:r w:rsidRPr="003D5E57">
              <w:rPr>
                <w:szCs w:val="22"/>
              </w:rPr>
              <w:t>&gt;29 kg – 33 kg</w:t>
            </w:r>
          </w:p>
        </w:tc>
        <w:tc>
          <w:tcPr>
            <w:tcW w:w="708" w:type="dxa"/>
            <w:tcBorders>
              <w:top w:val="single" w:sz="4" w:space="0" w:color="FFFFFF"/>
              <w:bottom w:val="single" w:sz="4" w:space="0" w:color="FFFFFF"/>
              <w:right w:val="single" w:sz="4" w:space="0" w:color="FFFFFF"/>
            </w:tcBorders>
            <w:shd w:val="clear" w:color="auto" w:fill="F0F0F0"/>
          </w:tcPr>
          <w:p w14:paraId="5248253B" w14:textId="77777777" w:rsidR="007B1999" w:rsidRPr="007B1999" w:rsidRDefault="007B1999" w:rsidP="007B1999">
            <w:pPr>
              <w:tabs>
                <w:tab w:val="clear" w:pos="567"/>
              </w:tabs>
              <w:spacing w:line="240" w:lineRule="auto"/>
              <w:jc w:val="center"/>
              <w:rPr>
                <w:szCs w:val="22"/>
              </w:rPr>
            </w:pPr>
            <w:r w:rsidRPr="003D5E57">
              <w:rPr>
                <w:szCs w:val="22"/>
              </w:rPr>
              <w:t>500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4C9386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2684A2F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132A1EE" wp14:editId="0E7AE1C2">
                  <wp:extent cx="247650" cy="247650"/>
                  <wp:effectExtent l="0" t="0" r="0" b="0"/>
                  <wp:docPr id="48006911"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B338F18" wp14:editId="240552DD">
                  <wp:extent cx="247650" cy="247650"/>
                  <wp:effectExtent l="0" t="0" r="0" b="0"/>
                  <wp:docPr id="812076244"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96C299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B48C0E2" wp14:editId="311CA96F">
                  <wp:extent cx="247650" cy="247650"/>
                  <wp:effectExtent l="0" t="0" r="0" b="0"/>
                  <wp:docPr id="174345327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58402C8"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39CC4D7" wp14:editId="20384AD1">
                  <wp:extent cx="247650" cy="247650"/>
                  <wp:effectExtent l="0" t="0" r="0" b="0"/>
                  <wp:docPr id="693890477"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37F20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0273135" w14:textId="77777777" w:rsidR="007B1999" w:rsidRPr="007B1999" w:rsidRDefault="007B1999" w:rsidP="007B1999">
            <w:pPr>
              <w:tabs>
                <w:tab w:val="clear" w:pos="567"/>
              </w:tabs>
              <w:spacing w:line="240" w:lineRule="auto"/>
              <w:rPr>
                <w:szCs w:val="22"/>
              </w:rPr>
            </w:pPr>
            <w:r w:rsidRPr="003D5E57">
              <w:rPr>
                <w:szCs w:val="22"/>
              </w:rPr>
              <w:t>&gt;33 kg – 41 kg</w:t>
            </w:r>
          </w:p>
        </w:tc>
        <w:tc>
          <w:tcPr>
            <w:tcW w:w="708" w:type="dxa"/>
            <w:tcBorders>
              <w:top w:val="single" w:sz="4" w:space="0" w:color="FFFFFF"/>
              <w:bottom w:val="single" w:sz="4" w:space="0" w:color="FFFFFF"/>
              <w:right w:val="single" w:sz="4" w:space="0" w:color="FFFFFF"/>
            </w:tcBorders>
            <w:shd w:val="clear" w:color="auto" w:fill="F0F0F0"/>
          </w:tcPr>
          <w:p w14:paraId="2A97AEA6" w14:textId="77777777" w:rsidR="007B1999" w:rsidRPr="007B1999" w:rsidRDefault="007B1999" w:rsidP="007B1999">
            <w:pPr>
              <w:tabs>
                <w:tab w:val="clear" w:pos="567"/>
              </w:tabs>
              <w:spacing w:line="240" w:lineRule="auto"/>
              <w:jc w:val="center"/>
              <w:rPr>
                <w:szCs w:val="22"/>
              </w:rPr>
            </w:pPr>
            <w:r w:rsidRPr="003D5E57">
              <w:rPr>
                <w:szCs w:val="22"/>
              </w:rPr>
              <w:t>625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1813DB7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4CD730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78411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2A9AFE2E" wp14:editId="171604C7">
                  <wp:extent cx="247650" cy="247650"/>
                  <wp:effectExtent l="0" t="0" r="0" b="0"/>
                  <wp:docPr id="689364672"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42C20682" wp14:editId="28807641">
                  <wp:extent cx="247650" cy="247650"/>
                  <wp:effectExtent l="0" t="0" r="0" b="0"/>
                  <wp:docPr id="1914365386"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7E665C5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A1B0C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5C125128" w14:textId="77777777" w:rsidR="007B1999" w:rsidRPr="007B1999" w:rsidRDefault="007B1999" w:rsidP="007B1999">
            <w:pPr>
              <w:tabs>
                <w:tab w:val="clear" w:pos="567"/>
              </w:tabs>
              <w:spacing w:line="240" w:lineRule="auto"/>
              <w:rPr>
                <w:szCs w:val="22"/>
              </w:rPr>
            </w:pPr>
            <w:r w:rsidRPr="003D5E57">
              <w:rPr>
                <w:szCs w:val="22"/>
              </w:rPr>
              <w:t>&gt;41 kg – 50 kg</w:t>
            </w:r>
          </w:p>
        </w:tc>
        <w:tc>
          <w:tcPr>
            <w:tcW w:w="708" w:type="dxa"/>
            <w:tcBorders>
              <w:top w:val="single" w:sz="4" w:space="0" w:color="FFFFFF"/>
              <w:bottom w:val="single" w:sz="4" w:space="0" w:color="FFFFFF"/>
              <w:right w:val="single" w:sz="4" w:space="0" w:color="FFFFFF"/>
            </w:tcBorders>
            <w:shd w:val="clear" w:color="auto" w:fill="F0F0F0"/>
          </w:tcPr>
          <w:p w14:paraId="45C04119" w14:textId="77777777" w:rsidR="007B1999" w:rsidRPr="007B1999" w:rsidRDefault="007B1999" w:rsidP="007B1999">
            <w:pPr>
              <w:tabs>
                <w:tab w:val="clear" w:pos="567"/>
              </w:tabs>
              <w:spacing w:line="240" w:lineRule="auto"/>
              <w:jc w:val="center"/>
              <w:rPr>
                <w:szCs w:val="22"/>
              </w:rPr>
            </w:pPr>
            <w:r w:rsidRPr="003D5E57">
              <w:rPr>
                <w:szCs w:val="22"/>
              </w:rPr>
              <w:t>750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B8E468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C3593B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6FF2E6"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3456AF6" wp14:editId="792546EA">
                  <wp:extent cx="247650" cy="247650"/>
                  <wp:effectExtent l="0" t="0" r="0" b="0"/>
                  <wp:docPr id="1126323955"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261E8043" wp14:editId="7B2B4A8D">
                  <wp:extent cx="247650" cy="247650"/>
                  <wp:effectExtent l="0" t="0" r="0" b="0"/>
                  <wp:docPr id="1214554874"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7C6363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6D7F69D" wp14:editId="661CB462">
                  <wp:extent cx="247650" cy="247650"/>
                  <wp:effectExtent l="0" t="0" r="0" b="0"/>
                  <wp:docPr id="568987476"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13E666E6"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AB335B9" w14:textId="77777777" w:rsidR="007B1999" w:rsidRPr="007B1999" w:rsidRDefault="007B1999" w:rsidP="007B1999">
            <w:pPr>
              <w:tabs>
                <w:tab w:val="clear" w:pos="567"/>
              </w:tabs>
              <w:spacing w:line="240" w:lineRule="auto"/>
              <w:rPr>
                <w:szCs w:val="22"/>
              </w:rPr>
            </w:pPr>
            <w:r w:rsidRPr="003D5E57">
              <w:rPr>
                <w:szCs w:val="22"/>
              </w:rPr>
              <w:t>&gt;50 kg – 58 kg</w:t>
            </w:r>
          </w:p>
        </w:tc>
        <w:tc>
          <w:tcPr>
            <w:tcW w:w="708" w:type="dxa"/>
            <w:tcBorders>
              <w:top w:val="single" w:sz="4" w:space="0" w:color="FFFFFF"/>
              <w:bottom w:val="single" w:sz="4" w:space="0" w:color="FFFFFF"/>
              <w:right w:val="single" w:sz="4" w:space="0" w:color="FFFFFF"/>
            </w:tcBorders>
            <w:shd w:val="clear" w:color="auto" w:fill="F0F0F0"/>
          </w:tcPr>
          <w:p w14:paraId="1820AE96" w14:textId="77777777" w:rsidR="007B1999" w:rsidRPr="007B1999" w:rsidRDefault="007B1999" w:rsidP="007B1999">
            <w:pPr>
              <w:tabs>
                <w:tab w:val="clear" w:pos="567"/>
              </w:tabs>
              <w:spacing w:line="240" w:lineRule="auto"/>
              <w:jc w:val="center"/>
              <w:rPr>
                <w:szCs w:val="22"/>
              </w:rPr>
            </w:pPr>
            <w:r w:rsidRPr="003D5E57">
              <w:rPr>
                <w:szCs w:val="22"/>
              </w:rPr>
              <w:t>875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8D662B2"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39514F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521A73"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640FB26" wp14:editId="35EFE20F">
                  <wp:extent cx="247650" cy="247650"/>
                  <wp:effectExtent l="0" t="0" r="0" b="0"/>
                  <wp:docPr id="169305186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EC019AA" wp14:editId="3AA55BC9">
                  <wp:extent cx="247650" cy="247650"/>
                  <wp:effectExtent l="0" t="0" r="0" b="0"/>
                  <wp:docPr id="440222522"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DCD9BFF"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15C87CD"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9063031" w14:textId="77777777" w:rsidR="007B1999" w:rsidRPr="007B1999" w:rsidRDefault="007B1999" w:rsidP="007B1999">
            <w:pPr>
              <w:tabs>
                <w:tab w:val="clear" w:pos="567"/>
              </w:tabs>
              <w:spacing w:line="240" w:lineRule="auto"/>
              <w:rPr>
                <w:szCs w:val="22"/>
              </w:rPr>
            </w:pPr>
            <w:r w:rsidRPr="003D5E57">
              <w:rPr>
                <w:szCs w:val="22"/>
              </w:rPr>
              <w:t>&gt;58 kg – 66 kg</w:t>
            </w:r>
          </w:p>
        </w:tc>
        <w:tc>
          <w:tcPr>
            <w:tcW w:w="708" w:type="dxa"/>
            <w:tcBorders>
              <w:top w:val="single" w:sz="4" w:space="0" w:color="FFFFFF"/>
              <w:bottom w:val="single" w:sz="4" w:space="0" w:color="FFFFFF"/>
              <w:right w:val="single" w:sz="4" w:space="0" w:color="FFFFFF"/>
            </w:tcBorders>
            <w:shd w:val="clear" w:color="auto" w:fill="F0F0F0"/>
          </w:tcPr>
          <w:p w14:paraId="4D7388D7" w14:textId="77777777" w:rsidR="007B1999" w:rsidRPr="007B1999" w:rsidRDefault="007B1999" w:rsidP="007B1999">
            <w:pPr>
              <w:tabs>
                <w:tab w:val="clear" w:pos="567"/>
              </w:tabs>
              <w:spacing w:line="240" w:lineRule="auto"/>
              <w:jc w:val="center"/>
              <w:rPr>
                <w:szCs w:val="22"/>
              </w:rPr>
            </w:pPr>
            <w:r w:rsidRPr="003D5E57">
              <w:rPr>
                <w:szCs w:val="22"/>
              </w:rPr>
              <w:t>1000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64556D0E"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3C45A0D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637D0B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4BEFD5E" wp14:editId="5E0AE6B3">
                  <wp:extent cx="247650" cy="247650"/>
                  <wp:effectExtent l="0" t="0" r="0" b="0"/>
                  <wp:docPr id="1628286293"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3413C10" wp14:editId="58AA2640">
                  <wp:extent cx="247650" cy="247650"/>
                  <wp:effectExtent l="0" t="0" r="0" b="0"/>
                  <wp:docPr id="794232996"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64DCA74"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128A496F" wp14:editId="5E2FD52E">
                  <wp:extent cx="247650" cy="247650"/>
                  <wp:effectExtent l="0" t="0" r="0" b="0"/>
                  <wp:docPr id="1143576934"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51AF667F"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5D29E23" w14:textId="77777777" w:rsidR="007B1999" w:rsidRPr="007B1999" w:rsidRDefault="007B1999" w:rsidP="007B1999">
            <w:pPr>
              <w:tabs>
                <w:tab w:val="clear" w:pos="567"/>
              </w:tabs>
              <w:spacing w:line="240" w:lineRule="auto"/>
              <w:rPr>
                <w:szCs w:val="22"/>
              </w:rPr>
            </w:pPr>
            <w:r w:rsidRPr="003D5E57">
              <w:rPr>
                <w:szCs w:val="22"/>
              </w:rPr>
              <w:t>&gt;66 kg – 83 kg</w:t>
            </w:r>
          </w:p>
        </w:tc>
        <w:tc>
          <w:tcPr>
            <w:tcW w:w="708" w:type="dxa"/>
            <w:tcBorders>
              <w:top w:val="single" w:sz="4" w:space="0" w:color="FFFFFF"/>
              <w:bottom w:val="single" w:sz="4" w:space="0" w:color="FFFFFF"/>
              <w:right w:val="single" w:sz="4" w:space="0" w:color="FFFFFF"/>
            </w:tcBorders>
            <w:shd w:val="clear" w:color="auto" w:fill="F0F0F0"/>
          </w:tcPr>
          <w:p w14:paraId="6C09764F" w14:textId="77777777" w:rsidR="007B1999" w:rsidRPr="007B1999" w:rsidRDefault="007B1999" w:rsidP="007B1999">
            <w:pPr>
              <w:tabs>
                <w:tab w:val="clear" w:pos="567"/>
              </w:tabs>
              <w:spacing w:line="240" w:lineRule="auto"/>
              <w:jc w:val="center"/>
              <w:rPr>
                <w:szCs w:val="22"/>
              </w:rPr>
            </w:pPr>
            <w:r w:rsidRPr="003D5E57">
              <w:rPr>
                <w:szCs w:val="22"/>
              </w:rPr>
              <w:t>1250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420CAD7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7B684064"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7B2E11"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35A3383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C1225D7" wp14:editId="0F42AB09">
                  <wp:extent cx="247650" cy="247650"/>
                  <wp:effectExtent l="0" t="0" r="0" b="0"/>
                  <wp:docPr id="1099447646"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0BA82A8D" wp14:editId="4D751221">
                  <wp:extent cx="247650" cy="247650"/>
                  <wp:effectExtent l="0" t="0" r="0" b="0"/>
                  <wp:docPr id="1305454956"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0FC06E7" w14:textId="77777777" w:rsidR="007B1999" w:rsidRPr="007B1999" w:rsidRDefault="007B1999" w:rsidP="007B1999">
      <w:pPr>
        <w:tabs>
          <w:tab w:val="clear" w:pos="567"/>
        </w:tabs>
        <w:spacing w:line="240" w:lineRule="auto"/>
        <w:rPr>
          <w:szCs w:val="22"/>
        </w:rPr>
      </w:pPr>
      <w:r w:rsidRPr="003D5E57">
        <w:rPr>
          <w:noProof/>
          <w:szCs w:val="22"/>
        </w:rPr>
        <w:drawing>
          <wp:inline distT="0" distB="0" distL="0" distR="0" wp14:anchorId="1F454A97" wp14:editId="404B4B16">
            <wp:extent cx="247650" cy="247650"/>
            <wp:effectExtent l="0" t="0" r="0" b="0"/>
            <wp:docPr id="212060431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¼ tabletes</w:t>
      </w:r>
      <w:r w:rsidRPr="003D5E57">
        <w:rPr>
          <w:szCs w:val="22"/>
        </w:rPr>
        <w:tab/>
      </w:r>
      <w:r w:rsidRPr="003D5E57">
        <w:rPr>
          <w:noProof/>
          <w:szCs w:val="22"/>
        </w:rPr>
        <w:drawing>
          <wp:inline distT="0" distB="0" distL="0" distR="0" wp14:anchorId="238C68BB" wp14:editId="5C9A8A53">
            <wp:extent cx="247650" cy="247650"/>
            <wp:effectExtent l="0" t="0" r="0" b="0"/>
            <wp:docPr id="116940460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xml:space="preserve">= ½ tabletes </w:t>
      </w:r>
      <w:r w:rsidRPr="003D5E57">
        <w:rPr>
          <w:szCs w:val="22"/>
        </w:rPr>
        <w:tab/>
      </w:r>
      <w:r w:rsidRPr="003D5E57">
        <w:rPr>
          <w:noProof/>
          <w:szCs w:val="22"/>
        </w:rPr>
        <w:drawing>
          <wp:inline distT="0" distB="0" distL="0" distR="0" wp14:anchorId="2FB97B6E" wp14:editId="79C0E64D">
            <wp:extent cx="247650" cy="247650"/>
            <wp:effectExtent l="0" t="0" r="0" b="0"/>
            <wp:docPr id="9392070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¾ tabletes</w:t>
      </w:r>
      <w:r w:rsidRPr="003D5E57">
        <w:rPr>
          <w:szCs w:val="22"/>
        </w:rPr>
        <w:tab/>
      </w:r>
      <w:r w:rsidRPr="003D5E57">
        <w:rPr>
          <w:noProof/>
          <w:szCs w:val="22"/>
        </w:rPr>
        <w:drawing>
          <wp:inline distT="0" distB="0" distL="0" distR="0" wp14:anchorId="785012C7" wp14:editId="32ED5168">
            <wp:extent cx="247650" cy="247650"/>
            <wp:effectExtent l="0" t="0" r="0" b="0"/>
            <wp:docPr id="109466191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1 tablete</w:t>
      </w:r>
    </w:p>
    <w:p w14:paraId="6FA1B3EA" w14:textId="77777777" w:rsidR="007B1999" w:rsidRPr="007B1999" w:rsidRDefault="007B1999" w:rsidP="007B1999">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0629E11" w14:textId="5BD156EC" w:rsidR="007B1999" w:rsidRPr="003D5E57" w:rsidRDefault="007B1999" w:rsidP="007B1999">
      <w:pPr>
        <w:tabs>
          <w:tab w:val="clear" w:pos="567"/>
        </w:tabs>
        <w:spacing w:line="240" w:lineRule="auto"/>
        <w:rPr>
          <w:szCs w:val="22"/>
        </w:rPr>
      </w:pPr>
      <w:r w:rsidRPr="003D5E57">
        <w:rPr>
          <w:szCs w:val="22"/>
        </w:rPr>
        <w:t xml:space="preserve">Tabletes var sadalīt 2 vai 4 vienādās daļās, lai nodrošinātu </w:t>
      </w:r>
      <w:r w:rsidR="001F284F">
        <w:rPr>
          <w:szCs w:val="22"/>
        </w:rPr>
        <w:t>pareizu</w:t>
      </w:r>
      <w:r w:rsidR="001F284F" w:rsidRPr="003D5E57">
        <w:rPr>
          <w:szCs w:val="22"/>
        </w:rPr>
        <w:t xml:space="preserve"> </w:t>
      </w:r>
      <w:r w:rsidRPr="003D5E57">
        <w:rPr>
          <w:szCs w:val="22"/>
        </w:rPr>
        <w:t>devu. Tableti novietot uz plakanas virsmas, ar dalīto virsmu vērstu augšup.</w:t>
      </w:r>
    </w:p>
    <w:p w14:paraId="3256AC8C" w14:textId="77777777" w:rsidR="007B1999" w:rsidRPr="003D5E57" w:rsidRDefault="007B1999" w:rsidP="007B1999">
      <w:pPr>
        <w:tabs>
          <w:tab w:val="clear" w:pos="567"/>
        </w:tabs>
        <w:spacing w:line="240" w:lineRule="auto"/>
        <w:rPr>
          <w:szCs w:val="22"/>
        </w:rPr>
      </w:pPr>
      <w:r w:rsidRPr="003D5E57">
        <w:rPr>
          <w:noProof/>
          <w:szCs w:val="22"/>
        </w:rPr>
        <w:drawing>
          <wp:inline distT="0" distB="0" distL="0" distR="0" wp14:anchorId="0F5AC285" wp14:editId="27E522FD">
            <wp:extent cx="2305050" cy="1952625"/>
            <wp:effectExtent l="0" t="0" r="0" b="0"/>
            <wp:docPr id="109715962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42263D71" w14:textId="72DC0C5D" w:rsidR="007B1999" w:rsidRPr="003D5E57" w:rsidRDefault="001F284F" w:rsidP="007B1999">
      <w:pPr>
        <w:tabs>
          <w:tab w:val="clear" w:pos="567"/>
        </w:tabs>
        <w:spacing w:line="240" w:lineRule="auto"/>
        <w:rPr>
          <w:szCs w:val="22"/>
        </w:rPr>
      </w:pPr>
      <w:r>
        <w:rPr>
          <w:szCs w:val="22"/>
        </w:rPr>
        <w:t>Sadalīšanai uz p</w:t>
      </w:r>
      <w:r w:rsidR="007B1999" w:rsidRPr="003D5E57">
        <w:rPr>
          <w:szCs w:val="22"/>
        </w:rPr>
        <w:t>us</w:t>
      </w:r>
      <w:r>
        <w:rPr>
          <w:szCs w:val="22"/>
        </w:rPr>
        <w:t>ēm</w:t>
      </w:r>
      <w:r w:rsidR="007B1999" w:rsidRPr="003D5E57">
        <w:rPr>
          <w:szCs w:val="22"/>
        </w:rPr>
        <w:t>: ar īkšķiem uzspie</w:t>
      </w:r>
      <w:r w:rsidR="007B1999">
        <w:rPr>
          <w:szCs w:val="22"/>
        </w:rPr>
        <w:t>s</w:t>
      </w:r>
      <w:r w:rsidR="007B1999" w:rsidRPr="003D5E57">
        <w:rPr>
          <w:szCs w:val="22"/>
        </w:rPr>
        <w:t>t uz abām tabletes pusēm.</w:t>
      </w:r>
    </w:p>
    <w:p w14:paraId="500FF5EF" w14:textId="08CC950B" w:rsidR="007B1999" w:rsidRPr="003D5E57" w:rsidRDefault="001F284F" w:rsidP="007B1999">
      <w:pPr>
        <w:tabs>
          <w:tab w:val="clear" w:pos="567"/>
        </w:tabs>
        <w:spacing w:line="240" w:lineRule="auto"/>
        <w:rPr>
          <w:szCs w:val="22"/>
        </w:rPr>
      </w:pPr>
      <w:r>
        <w:rPr>
          <w:szCs w:val="22"/>
        </w:rPr>
        <w:t>Sadalīšanai c</w:t>
      </w:r>
      <w:r w:rsidR="007B1999" w:rsidRPr="003D5E57">
        <w:rPr>
          <w:szCs w:val="22"/>
        </w:rPr>
        <w:t>eturtdaļ</w:t>
      </w:r>
      <w:r>
        <w:rPr>
          <w:szCs w:val="22"/>
        </w:rPr>
        <w:t>ā</w:t>
      </w:r>
      <w:r w:rsidR="007B1999" w:rsidRPr="003D5E57">
        <w:rPr>
          <w:szCs w:val="22"/>
        </w:rPr>
        <w:t>s: ar īkšķi uzspie</w:t>
      </w:r>
      <w:r w:rsidR="007B1999">
        <w:rPr>
          <w:szCs w:val="22"/>
        </w:rPr>
        <w:t>s</w:t>
      </w:r>
      <w:r w:rsidR="007B1999" w:rsidRPr="003D5E57">
        <w:rPr>
          <w:szCs w:val="22"/>
        </w:rPr>
        <w:t>t uz tabletes vidusdaļas.</w:t>
      </w:r>
    </w:p>
    <w:p w14:paraId="5E97974F" w14:textId="77777777" w:rsidR="001B26EB" w:rsidRDefault="001B26EB" w:rsidP="00A9226B">
      <w:pPr>
        <w:tabs>
          <w:tab w:val="clear" w:pos="567"/>
        </w:tabs>
        <w:spacing w:line="240" w:lineRule="auto"/>
        <w:rPr>
          <w:iCs/>
          <w:szCs w:val="22"/>
        </w:rPr>
      </w:pPr>
    </w:p>
    <w:p w14:paraId="177879DF" w14:textId="77777777" w:rsidR="007B1999" w:rsidRPr="00E57A7D" w:rsidRDefault="007B199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51FD190" w14:textId="77777777" w:rsidR="007B1999" w:rsidRPr="007B1999" w:rsidRDefault="007B1999" w:rsidP="007B1999">
      <w:pPr>
        <w:tabs>
          <w:tab w:val="clear" w:pos="567"/>
        </w:tabs>
        <w:spacing w:line="240" w:lineRule="auto"/>
        <w:rPr>
          <w:szCs w:val="22"/>
        </w:rPr>
      </w:pPr>
      <w:r w:rsidRPr="007442B7">
        <w:rPr>
          <w:szCs w:val="22"/>
        </w:rPr>
        <w:t>Nav piemērojams.</w:t>
      </w:r>
    </w:p>
    <w:p w14:paraId="32274D73" w14:textId="77777777" w:rsidR="00DB468A" w:rsidRDefault="00DB468A" w:rsidP="00A9226B">
      <w:pPr>
        <w:tabs>
          <w:tab w:val="clear" w:pos="567"/>
        </w:tabs>
        <w:spacing w:line="240" w:lineRule="auto"/>
        <w:rPr>
          <w:szCs w:val="22"/>
        </w:rPr>
      </w:pPr>
    </w:p>
    <w:p w14:paraId="5CB7F56A" w14:textId="77777777" w:rsidR="007B1999" w:rsidRPr="007B1999" w:rsidRDefault="007B1999"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52AA7B1"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98B99EE" w14:textId="0D21FEB9" w:rsidR="007442B7" w:rsidRPr="003D5E57" w:rsidRDefault="007442B7" w:rsidP="007442B7">
      <w:pPr>
        <w:tabs>
          <w:tab w:val="clear" w:pos="567"/>
        </w:tabs>
        <w:spacing w:line="240" w:lineRule="auto"/>
        <w:rPr>
          <w:szCs w:val="22"/>
        </w:rPr>
      </w:pPr>
      <w:r>
        <w:rPr>
          <w:szCs w:val="22"/>
        </w:rPr>
        <w:t>Ne</w:t>
      </w:r>
      <w:r>
        <w:rPr>
          <w:szCs w:val="22"/>
        </w:rPr>
        <w:t>u</w:t>
      </w:r>
      <w:r w:rsidRPr="003D5E57">
        <w:rPr>
          <w:szCs w:val="22"/>
        </w:rPr>
        <w:t xml:space="preserve">zglabāt temperatūrā </w:t>
      </w:r>
      <w:r>
        <w:rPr>
          <w:szCs w:val="22"/>
        </w:rPr>
        <w:t xml:space="preserve">virs </w:t>
      </w:r>
      <w:r w:rsidRPr="003D5E57">
        <w:rPr>
          <w:szCs w:val="22"/>
        </w:rPr>
        <w:t>25</w:t>
      </w:r>
      <w:r>
        <w:rPr>
          <w:szCs w:val="22"/>
        </w:rPr>
        <w:t> </w:t>
      </w:r>
      <w:r w:rsidRPr="003D5E57">
        <w:rPr>
          <w:szCs w:val="22"/>
        </w:rPr>
        <w:t xml:space="preserve">°C. </w:t>
      </w:r>
    </w:p>
    <w:p w14:paraId="30700C57" w14:textId="631D54DB" w:rsidR="007B1999" w:rsidRPr="003D5E57" w:rsidRDefault="008B4093" w:rsidP="007B1999">
      <w:pPr>
        <w:tabs>
          <w:tab w:val="clear" w:pos="567"/>
        </w:tabs>
        <w:spacing w:line="240" w:lineRule="auto"/>
        <w:rPr>
          <w:szCs w:val="22"/>
        </w:rPr>
      </w:pPr>
      <w:r w:rsidRPr="008B4093">
        <w:rPr>
          <w:szCs w:val="22"/>
        </w:rPr>
        <w:t>Sadalītu</w:t>
      </w:r>
      <w:r w:rsidR="00E54EE9">
        <w:rPr>
          <w:szCs w:val="22"/>
        </w:rPr>
        <w:t xml:space="preserve"> </w:t>
      </w:r>
      <w:r w:rsidR="007B1999" w:rsidRPr="003D5E57">
        <w:rPr>
          <w:szCs w:val="22"/>
        </w:rPr>
        <w:t>tablešu derīguma termiņš: 4 dienas.</w:t>
      </w:r>
    </w:p>
    <w:p w14:paraId="7E497E63" w14:textId="4B7765D8" w:rsidR="007B1999" w:rsidRPr="007B1999" w:rsidRDefault="007B1999" w:rsidP="007B1999">
      <w:pPr>
        <w:tabs>
          <w:tab w:val="clear" w:pos="567"/>
        </w:tabs>
        <w:spacing w:line="240" w:lineRule="auto"/>
        <w:rPr>
          <w:szCs w:val="22"/>
        </w:rPr>
      </w:pPr>
      <w:r w:rsidRPr="007B1999">
        <w:rPr>
          <w:szCs w:val="22"/>
        </w:rPr>
        <w:t xml:space="preserve">Nelietot šīs veterinārās zāles, ja beidzies derīguma termiņš, </w:t>
      </w:r>
      <w:r w:rsidR="00C04D04">
        <w:rPr>
          <w:szCs w:val="22"/>
        </w:rPr>
        <w:t>kas</w:t>
      </w:r>
      <w:r w:rsidR="00C04D04" w:rsidRPr="007B1999">
        <w:rPr>
          <w:szCs w:val="22"/>
        </w:rPr>
        <w:t xml:space="preserve"> </w:t>
      </w:r>
      <w:r w:rsidRPr="007B1999">
        <w:rPr>
          <w:szCs w:val="22"/>
        </w:rPr>
        <w:t xml:space="preserve">norādīts uz </w:t>
      </w:r>
      <w:r w:rsidR="00C04D04">
        <w:rPr>
          <w:szCs w:val="22"/>
        </w:rPr>
        <w:t xml:space="preserve">kastītes un </w:t>
      </w:r>
      <w:proofErr w:type="spellStart"/>
      <w:r w:rsidR="00C04D04">
        <w:rPr>
          <w:szCs w:val="22"/>
        </w:rPr>
        <w:t>blistera</w:t>
      </w:r>
      <w:proofErr w:type="spellEnd"/>
      <w:r w:rsidR="00C04D04" w:rsidRPr="007B1999">
        <w:rPr>
          <w:szCs w:val="22"/>
        </w:rPr>
        <w:t xml:space="preserve"> </w:t>
      </w:r>
      <w:r w:rsidRPr="007B1999">
        <w:rPr>
          <w:szCs w:val="22"/>
        </w:rPr>
        <w:t xml:space="preserve">pēc </w:t>
      </w:r>
      <w:proofErr w:type="spellStart"/>
      <w:r w:rsidR="008B4093">
        <w:rPr>
          <w:szCs w:val="22"/>
        </w:rPr>
        <w:t>Exp</w:t>
      </w:r>
      <w:proofErr w:type="spellEnd"/>
      <w:r w:rsidRPr="007B1999">
        <w:rPr>
          <w:szCs w:val="22"/>
        </w:rPr>
        <w:t>.</w:t>
      </w:r>
    </w:p>
    <w:p w14:paraId="6482968C" w14:textId="3E8AE556" w:rsidR="007B1999" w:rsidRPr="003D5E57" w:rsidRDefault="007B1999" w:rsidP="007B1999">
      <w:pPr>
        <w:tabs>
          <w:tab w:val="clear" w:pos="567"/>
        </w:tabs>
        <w:spacing w:line="240" w:lineRule="auto"/>
        <w:rPr>
          <w:szCs w:val="22"/>
        </w:rPr>
      </w:pPr>
      <w:r w:rsidRPr="003D5E57">
        <w:rPr>
          <w:szCs w:val="22"/>
        </w:rPr>
        <w:t>Derīguma termiņš attiec</w:t>
      </w:r>
      <w:r w:rsidR="00034D4E">
        <w:rPr>
          <w:szCs w:val="22"/>
        </w:rPr>
        <w:t>as</w:t>
      </w:r>
      <w:r w:rsidRPr="003D5E57">
        <w:rPr>
          <w:szCs w:val="22"/>
        </w:rPr>
        <w:t xml:space="preserve"> uz </w:t>
      </w:r>
      <w:r w:rsidR="00034D4E">
        <w:rPr>
          <w:szCs w:val="22"/>
        </w:rPr>
        <w:t xml:space="preserve">norādītā </w:t>
      </w:r>
      <w:r w:rsidRPr="003D5E57">
        <w:rPr>
          <w:szCs w:val="22"/>
        </w:rPr>
        <w:t>mēneša pēdējo dienu.</w:t>
      </w:r>
    </w:p>
    <w:p w14:paraId="031C6C23" w14:textId="77777777" w:rsidR="0043320A" w:rsidRDefault="0043320A" w:rsidP="00A9226B">
      <w:pPr>
        <w:tabs>
          <w:tab w:val="clear" w:pos="567"/>
        </w:tabs>
        <w:spacing w:line="240" w:lineRule="auto"/>
        <w:rPr>
          <w:szCs w:val="22"/>
        </w:rPr>
      </w:pPr>
    </w:p>
    <w:p w14:paraId="11856855" w14:textId="77777777" w:rsidR="007B1999" w:rsidRPr="00E57A7D" w:rsidRDefault="007B1999"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E8D390A" w14:textId="6CD21D19" w:rsidR="009C3F83" w:rsidRDefault="00412294" w:rsidP="002D0AA8">
      <w:pPr>
        <w:tabs>
          <w:tab w:val="clear" w:pos="567"/>
        </w:tabs>
        <w:spacing w:line="240" w:lineRule="auto"/>
        <w:rPr>
          <w:szCs w:val="22"/>
        </w:rPr>
      </w:pPr>
      <w:r>
        <w:rPr>
          <w:szCs w:val="22"/>
        </w:rPr>
        <w:t>Neizmest</w:t>
      </w:r>
      <w:r w:rsidR="002D0AA8" w:rsidRPr="002D0AA8">
        <w:rPr>
          <w:szCs w:val="22"/>
        </w:rPr>
        <w:t xml:space="preserve"> veterinārās zāles kanalizācij</w:t>
      </w:r>
      <w:r>
        <w:rPr>
          <w:szCs w:val="22"/>
        </w:rPr>
        <w:t>ā</w:t>
      </w:r>
      <w:r w:rsidR="002D0AA8" w:rsidRPr="002D0AA8">
        <w:rPr>
          <w:szCs w:val="22"/>
        </w:rPr>
        <w:t xml:space="preserve"> vai kopā ar sadzīves atkritumiem.</w:t>
      </w:r>
    </w:p>
    <w:p w14:paraId="1E375920" w14:textId="77777777" w:rsidR="009C3F83" w:rsidRDefault="009C3F83" w:rsidP="002D0AA8">
      <w:pPr>
        <w:tabs>
          <w:tab w:val="clear" w:pos="567"/>
        </w:tabs>
        <w:spacing w:line="240" w:lineRule="auto"/>
        <w:rPr>
          <w:szCs w:val="22"/>
        </w:rPr>
      </w:pPr>
    </w:p>
    <w:p w14:paraId="3070C34C" w14:textId="1D98C4E9" w:rsidR="002D0AA8" w:rsidRDefault="009C3F83" w:rsidP="002D0AA8">
      <w:pPr>
        <w:tabs>
          <w:tab w:val="clear" w:pos="567"/>
        </w:tabs>
        <w:spacing w:line="240" w:lineRule="auto"/>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xml:space="preserve">. </w:t>
      </w:r>
      <w:r w:rsidR="002D0AA8" w:rsidRPr="002D0AA8">
        <w:rPr>
          <w:szCs w:val="22"/>
        </w:rPr>
        <w:t>Šādi pasākumi palīdzēs aizsargāt vidi.</w:t>
      </w:r>
    </w:p>
    <w:p w14:paraId="37D50B2F" w14:textId="126258E5" w:rsidR="009C3F83" w:rsidRDefault="009C3F83" w:rsidP="002D0AA8">
      <w:pPr>
        <w:tabs>
          <w:tab w:val="clear" w:pos="567"/>
        </w:tabs>
        <w:spacing w:line="240" w:lineRule="auto"/>
        <w:rPr>
          <w:szCs w:val="22"/>
        </w:rPr>
      </w:pPr>
    </w:p>
    <w:p w14:paraId="61F8F998" w14:textId="7AB10A76" w:rsidR="009C3F83" w:rsidRPr="002D0AA8" w:rsidRDefault="009C3F83" w:rsidP="002D0AA8">
      <w:pPr>
        <w:tabs>
          <w:tab w:val="clear" w:pos="567"/>
        </w:tabs>
        <w:spacing w:line="240" w:lineRule="auto"/>
        <w:rPr>
          <w:szCs w:val="22"/>
        </w:rPr>
      </w:pPr>
      <w:r w:rsidRPr="00E57A7D">
        <w:t>Jautājiet savam veterinārārstam vai</w:t>
      </w:r>
      <w:r w:rsidR="00B52A93">
        <w:t xml:space="preserve"> </w:t>
      </w:r>
      <w:r w:rsidRPr="00E57A7D">
        <w:t>farmaceitam, kā atbrīvoties no nevajadzīgām veterinārajām zālēm.</w:t>
      </w:r>
    </w:p>
    <w:p w14:paraId="5C013660" w14:textId="77777777" w:rsidR="00DB468A" w:rsidRDefault="00DB468A" w:rsidP="00DB468A">
      <w:pPr>
        <w:tabs>
          <w:tab w:val="clear" w:pos="567"/>
        </w:tabs>
        <w:spacing w:line="240" w:lineRule="auto"/>
        <w:rPr>
          <w:szCs w:val="22"/>
        </w:rPr>
      </w:pPr>
    </w:p>
    <w:p w14:paraId="365E7847" w14:textId="77777777" w:rsidR="002D0AA8" w:rsidRPr="002D0AA8" w:rsidRDefault="002D0AA8" w:rsidP="00DB468A">
      <w:pPr>
        <w:tabs>
          <w:tab w:val="clear" w:pos="567"/>
        </w:tabs>
        <w:spacing w:line="240" w:lineRule="auto"/>
        <w:rPr>
          <w:szCs w:val="22"/>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BACFB8B" w14:textId="77777777" w:rsidR="002D0AA8" w:rsidRPr="002D0AA8" w:rsidRDefault="002D0AA8" w:rsidP="002D0AA8">
      <w:pPr>
        <w:tabs>
          <w:tab w:val="clear" w:pos="567"/>
        </w:tabs>
        <w:spacing w:line="240" w:lineRule="auto"/>
        <w:rPr>
          <w:szCs w:val="22"/>
        </w:rPr>
      </w:pPr>
      <w:r w:rsidRPr="002D0AA8">
        <w:rPr>
          <w:szCs w:val="22"/>
        </w:rPr>
        <w:t>Recepšu veterinārās zāles.</w:t>
      </w:r>
    </w:p>
    <w:p w14:paraId="53B75E0B" w14:textId="77777777" w:rsidR="00DB468A" w:rsidRDefault="00DB468A" w:rsidP="00A9226B">
      <w:pPr>
        <w:tabs>
          <w:tab w:val="clear" w:pos="567"/>
        </w:tabs>
        <w:spacing w:line="240" w:lineRule="auto"/>
        <w:rPr>
          <w:szCs w:val="22"/>
        </w:rPr>
      </w:pPr>
    </w:p>
    <w:p w14:paraId="41E7452A" w14:textId="77777777" w:rsidR="002D0AA8" w:rsidRPr="00E57A7D" w:rsidRDefault="002D0A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00F5BBA" w14:textId="103B4131" w:rsidR="00DB468A" w:rsidRDefault="009117AB" w:rsidP="00A9226B">
      <w:pPr>
        <w:tabs>
          <w:tab w:val="clear" w:pos="567"/>
        </w:tabs>
        <w:spacing w:line="240" w:lineRule="auto"/>
        <w:rPr>
          <w:noProof/>
        </w:rPr>
      </w:pPr>
      <w:r w:rsidRPr="009117AB">
        <w:rPr>
          <w:noProof/>
        </w:rPr>
        <w:t>V/DCP/16/001</w:t>
      </w:r>
      <w:r w:rsidR="00475D5B">
        <w:rPr>
          <w:noProof/>
        </w:rPr>
        <w:t>5</w:t>
      </w:r>
    </w:p>
    <w:p w14:paraId="79E5C82E" w14:textId="77777777" w:rsidR="009117AB" w:rsidRDefault="009117AB" w:rsidP="00A9226B">
      <w:pPr>
        <w:tabs>
          <w:tab w:val="clear" w:pos="567"/>
        </w:tabs>
        <w:spacing w:line="240" w:lineRule="auto"/>
        <w:rPr>
          <w:szCs w:val="22"/>
        </w:rPr>
      </w:pPr>
    </w:p>
    <w:p w14:paraId="7FB20EE4" w14:textId="77777777" w:rsidR="002D0AA8" w:rsidRPr="003D5E57" w:rsidRDefault="002D0AA8" w:rsidP="002D0AA8">
      <w:pPr>
        <w:tabs>
          <w:tab w:val="clear" w:pos="567"/>
        </w:tabs>
        <w:spacing w:line="240" w:lineRule="auto"/>
        <w:rPr>
          <w:szCs w:val="22"/>
        </w:rPr>
      </w:pPr>
      <w:r w:rsidRPr="003D5E57">
        <w:rPr>
          <w:szCs w:val="22"/>
        </w:rPr>
        <w:t>Kartona k</w:t>
      </w:r>
      <w:r>
        <w:rPr>
          <w:szCs w:val="22"/>
        </w:rPr>
        <w:t>astīte</w:t>
      </w:r>
      <w:r w:rsidRPr="003D5E57">
        <w:rPr>
          <w:szCs w:val="22"/>
        </w:rPr>
        <w:t xml:space="preserve"> ar 1, 2, 3, 4, 5, 6, 7, 8, 9, 10 vai 25 </w:t>
      </w:r>
      <w:proofErr w:type="spellStart"/>
      <w:r w:rsidRPr="003D5E57">
        <w:rPr>
          <w:szCs w:val="22"/>
        </w:rPr>
        <w:t>blisteriem</w:t>
      </w:r>
      <w:proofErr w:type="spellEnd"/>
      <w:r w:rsidRPr="003D5E57">
        <w:rPr>
          <w:szCs w:val="22"/>
        </w:rPr>
        <w:t xml:space="preserve"> ar 10 tabletēm.</w:t>
      </w:r>
    </w:p>
    <w:p w14:paraId="6CF24FCA" w14:textId="74EB3C63" w:rsidR="002D0AA8" w:rsidRPr="003D5E57" w:rsidRDefault="002D0AA8" w:rsidP="002D0AA8">
      <w:pPr>
        <w:tabs>
          <w:tab w:val="clear" w:pos="567"/>
        </w:tabs>
        <w:spacing w:line="240" w:lineRule="auto"/>
        <w:rPr>
          <w:szCs w:val="22"/>
        </w:rPr>
      </w:pPr>
      <w:r w:rsidRPr="003D5E57">
        <w:rPr>
          <w:szCs w:val="22"/>
        </w:rPr>
        <w:t>Kartona k</w:t>
      </w:r>
      <w:r>
        <w:rPr>
          <w:szCs w:val="22"/>
        </w:rPr>
        <w:t>ast</w:t>
      </w:r>
      <w:r w:rsidR="00E54EE9">
        <w:rPr>
          <w:szCs w:val="22"/>
        </w:rPr>
        <w:t>e</w:t>
      </w:r>
      <w:r w:rsidRPr="003D5E57">
        <w:rPr>
          <w:szCs w:val="22"/>
        </w:rPr>
        <w:t xml:space="preserve"> ar 10 atsevišķām kartona k</w:t>
      </w:r>
      <w:r>
        <w:rPr>
          <w:szCs w:val="22"/>
        </w:rPr>
        <w:t>astītēm</w:t>
      </w:r>
      <w:r w:rsidRPr="003D5E57">
        <w:rPr>
          <w:szCs w:val="22"/>
        </w:rPr>
        <w:t>, kurās katrā ir 1 </w:t>
      </w:r>
      <w:proofErr w:type="spellStart"/>
      <w:r w:rsidRPr="003D5E57">
        <w:rPr>
          <w:szCs w:val="22"/>
        </w:rPr>
        <w:t>blisteris</w:t>
      </w:r>
      <w:proofErr w:type="spellEnd"/>
      <w:r w:rsidRPr="003D5E57">
        <w:rPr>
          <w:szCs w:val="22"/>
        </w:rPr>
        <w:t xml:space="preserve"> ar 10 tabletēm. </w:t>
      </w:r>
    </w:p>
    <w:p w14:paraId="26EBE81A" w14:textId="7F7894FA" w:rsidR="002D0AA8" w:rsidRPr="003D5E57" w:rsidRDefault="002D0AA8" w:rsidP="002D0AA8">
      <w:pPr>
        <w:tabs>
          <w:tab w:val="clear" w:pos="567"/>
        </w:tabs>
        <w:spacing w:line="240" w:lineRule="auto"/>
        <w:rPr>
          <w:szCs w:val="22"/>
        </w:rPr>
      </w:pPr>
      <w:r w:rsidRPr="003D5E57">
        <w:rPr>
          <w:szCs w:val="22"/>
        </w:rPr>
        <w:t xml:space="preserve">Ne visi iepakojuma </w:t>
      </w:r>
      <w:r w:rsidR="00901C1B">
        <w:rPr>
          <w:szCs w:val="22"/>
        </w:rPr>
        <w:t>lielumi</w:t>
      </w:r>
      <w:r w:rsidR="00901C1B" w:rsidRPr="003D5E57">
        <w:rPr>
          <w:szCs w:val="22"/>
        </w:rPr>
        <w:t xml:space="preserve"> </w:t>
      </w:r>
      <w:r w:rsidRPr="003D5E57">
        <w:rPr>
          <w:szCs w:val="22"/>
        </w:rPr>
        <w:t>var tikt izplatīti.</w:t>
      </w:r>
    </w:p>
    <w:p w14:paraId="2458DA0E" w14:textId="77777777" w:rsidR="002D0AA8" w:rsidRDefault="002D0AA8" w:rsidP="00A9226B">
      <w:pPr>
        <w:tabs>
          <w:tab w:val="clear" w:pos="567"/>
        </w:tabs>
        <w:spacing w:line="240" w:lineRule="auto"/>
        <w:rPr>
          <w:szCs w:val="22"/>
        </w:rPr>
      </w:pPr>
    </w:p>
    <w:p w14:paraId="5FD4A53F" w14:textId="77777777" w:rsidR="003A330C" w:rsidRPr="00E57A7D" w:rsidRDefault="003A330C"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BF7FD0" w14:textId="77777777" w:rsidR="00662011" w:rsidRDefault="00662011" w:rsidP="00351529">
      <w:pPr>
        <w:tabs>
          <w:tab w:val="clear" w:pos="567"/>
        </w:tabs>
        <w:spacing w:line="240" w:lineRule="auto"/>
      </w:pPr>
      <w:r>
        <w:t>05/2024</w:t>
      </w:r>
    </w:p>
    <w:p w14:paraId="2FDCAA58" w14:textId="77777777" w:rsidR="00662011" w:rsidRDefault="00662011" w:rsidP="00351529">
      <w:pPr>
        <w:tabs>
          <w:tab w:val="clear" w:pos="567"/>
        </w:tabs>
        <w:spacing w:line="240" w:lineRule="auto"/>
      </w:pPr>
    </w:p>
    <w:p w14:paraId="3E3A91B9" w14:textId="79E06056" w:rsidR="00351529" w:rsidRPr="00E57A7D" w:rsidRDefault="00351529" w:rsidP="00351529">
      <w:pPr>
        <w:tabs>
          <w:tab w:val="clear" w:pos="567"/>
        </w:tabs>
        <w:spacing w:line="240" w:lineRule="auto"/>
        <w:rPr>
          <w:szCs w:val="22"/>
        </w:rPr>
      </w:pPr>
      <w:r w:rsidRPr="00E57A7D">
        <w:t>Sīkāka informācija par šīm veterinārajām zālēm ir pieejama Savienības zāļu datubāzē</w:t>
      </w:r>
      <w:r>
        <w:t xml:space="preserve"> (</w:t>
      </w:r>
      <w:hyperlink r:id="rId2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47974F73" w14:textId="77777777" w:rsidR="002D0AA8" w:rsidRPr="00E57A7D" w:rsidRDefault="002D0A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CEFF515" w:rsidR="00DB468A" w:rsidRPr="00E57A7D" w:rsidRDefault="000D512F" w:rsidP="00DB468A">
      <w:pPr>
        <w:rPr>
          <w:iCs/>
          <w:szCs w:val="22"/>
        </w:rPr>
      </w:pPr>
      <w:bookmarkStart w:id="16" w:name="_Hlk73552578"/>
      <w:r w:rsidRPr="00172B3E">
        <w:rPr>
          <w:u w:val="single"/>
        </w:rPr>
        <w:t>Tirdzniecības atļaujas turētājs</w:t>
      </w:r>
      <w:r w:rsidR="006C78AB" w:rsidRPr="00E57A7D">
        <w:t>:</w:t>
      </w:r>
    </w:p>
    <w:bookmarkEnd w:id="16"/>
    <w:p w14:paraId="49136609" w14:textId="13FE798B" w:rsidR="007B1999" w:rsidRPr="003D5E57" w:rsidRDefault="007B1999" w:rsidP="002D0AA8">
      <w:pPr>
        <w:tabs>
          <w:tab w:val="clear" w:pos="567"/>
        </w:tabs>
        <w:spacing w:line="240" w:lineRule="auto"/>
        <w:rPr>
          <w:szCs w:val="22"/>
        </w:rPr>
      </w:pPr>
      <w:proofErr w:type="spellStart"/>
      <w:r w:rsidRPr="003D5E57">
        <w:rPr>
          <w:szCs w:val="22"/>
        </w:rPr>
        <w:t>Le</w:t>
      </w:r>
      <w:proofErr w:type="spellEnd"/>
      <w:r w:rsidRPr="003D5E57">
        <w:rPr>
          <w:szCs w:val="22"/>
        </w:rPr>
        <w:t xml:space="preserve"> Vet. </w:t>
      </w:r>
      <w:proofErr w:type="spellStart"/>
      <w:r w:rsidRPr="003D5E57">
        <w:rPr>
          <w:szCs w:val="22"/>
        </w:rPr>
        <w:t>Beheer</w:t>
      </w:r>
      <w:proofErr w:type="spellEnd"/>
      <w:r w:rsidRPr="003D5E57">
        <w:rPr>
          <w:szCs w:val="22"/>
        </w:rPr>
        <w:t xml:space="preserve"> B.V.</w:t>
      </w:r>
    </w:p>
    <w:p w14:paraId="083E4A5E" w14:textId="4B43FA57" w:rsidR="007B1999" w:rsidRPr="003D5E57" w:rsidRDefault="007B1999" w:rsidP="002D0AA8">
      <w:pPr>
        <w:tabs>
          <w:tab w:val="clear" w:pos="567"/>
        </w:tabs>
        <w:spacing w:line="240" w:lineRule="auto"/>
        <w:rPr>
          <w:szCs w:val="22"/>
        </w:rPr>
      </w:pPr>
      <w:proofErr w:type="spellStart"/>
      <w:r w:rsidRPr="003D5E57">
        <w:rPr>
          <w:szCs w:val="22"/>
        </w:rPr>
        <w:t>Wilgenweg</w:t>
      </w:r>
      <w:proofErr w:type="spellEnd"/>
      <w:r w:rsidRPr="003D5E57">
        <w:rPr>
          <w:szCs w:val="22"/>
        </w:rPr>
        <w:t xml:space="preserve"> 7,</w:t>
      </w:r>
    </w:p>
    <w:p w14:paraId="58B7A0E9" w14:textId="1C56237D" w:rsidR="007B1999" w:rsidRPr="003D5E57" w:rsidRDefault="007B1999" w:rsidP="002D0AA8">
      <w:pPr>
        <w:tabs>
          <w:tab w:val="clear" w:pos="567"/>
        </w:tabs>
        <w:spacing w:line="240" w:lineRule="auto"/>
        <w:rPr>
          <w:szCs w:val="22"/>
        </w:rPr>
      </w:pPr>
      <w:r w:rsidRPr="003D5E57">
        <w:rPr>
          <w:szCs w:val="22"/>
        </w:rPr>
        <w:t xml:space="preserve">3421 TV </w:t>
      </w:r>
      <w:proofErr w:type="spellStart"/>
      <w:r w:rsidRPr="003D5E57">
        <w:rPr>
          <w:szCs w:val="22"/>
        </w:rPr>
        <w:t>Oudewater</w:t>
      </w:r>
      <w:proofErr w:type="spellEnd"/>
    </w:p>
    <w:p w14:paraId="17A4DD4B" w14:textId="2F9C3C71" w:rsidR="007B1999" w:rsidRPr="003D5E57" w:rsidRDefault="007B1999" w:rsidP="002D0AA8">
      <w:pPr>
        <w:tabs>
          <w:tab w:val="clear" w:pos="567"/>
        </w:tabs>
        <w:spacing w:line="240" w:lineRule="auto"/>
        <w:rPr>
          <w:szCs w:val="22"/>
        </w:rPr>
      </w:pPr>
      <w:r w:rsidRPr="003D5E57">
        <w:rPr>
          <w:szCs w:val="22"/>
        </w:rPr>
        <w:t>Nīderlande</w:t>
      </w:r>
    </w:p>
    <w:p w14:paraId="2ACA4723" w14:textId="77777777" w:rsidR="007B1999" w:rsidRPr="003D5E57" w:rsidRDefault="007B1999" w:rsidP="007B1999">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79549595" w14:textId="77777777" w:rsidR="002D0AA8" w:rsidRPr="003D5E57" w:rsidRDefault="002D0AA8" w:rsidP="002D0AA8">
      <w:pPr>
        <w:tabs>
          <w:tab w:val="clear" w:pos="567"/>
        </w:tabs>
        <w:spacing w:line="240" w:lineRule="auto"/>
        <w:rPr>
          <w:szCs w:val="22"/>
        </w:rPr>
      </w:pPr>
      <w:proofErr w:type="spellStart"/>
      <w:r w:rsidRPr="003D5E57">
        <w:rPr>
          <w:szCs w:val="22"/>
        </w:rPr>
        <w:t>Lelypharma</w:t>
      </w:r>
      <w:proofErr w:type="spellEnd"/>
      <w:r w:rsidRPr="003D5E57">
        <w:rPr>
          <w:szCs w:val="22"/>
        </w:rPr>
        <w:t xml:space="preserve"> B.V.</w:t>
      </w:r>
    </w:p>
    <w:p w14:paraId="3CFB61C7" w14:textId="77777777" w:rsidR="002D0AA8" w:rsidRPr="003D5E57" w:rsidRDefault="002D0AA8" w:rsidP="002D0AA8">
      <w:pPr>
        <w:tabs>
          <w:tab w:val="clear" w:pos="567"/>
        </w:tabs>
        <w:spacing w:line="240" w:lineRule="auto"/>
        <w:rPr>
          <w:szCs w:val="22"/>
        </w:rPr>
      </w:pPr>
      <w:proofErr w:type="spellStart"/>
      <w:r w:rsidRPr="003D5E57">
        <w:rPr>
          <w:szCs w:val="22"/>
        </w:rPr>
        <w:t>Zuiveringweg</w:t>
      </w:r>
      <w:proofErr w:type="spellEnd"/>
      <w:r w:rsidRPr="003D5E57">
        <w:rPr>
          <w:szCs w:val="22"/>
        </w:rPr>
        <w:t xml:space="preserve"> 42,</w:t>
      </w:r>
    </w:p>
    <w:p w14:paraId="12E2D175" w14:textId="77777777" w:rsidR="002D0AA8" w:rsidRPr="003D5E57" w:rsidRDefault="002D0AA8" w:rsidP="002D0AA8">
      <w:pPr>
        <w:tabs>
          <w:tab w:val="clear" w:pos="567"/>
        </w:tabs>
        <w:spacing w:line="240" w:lineRule="auto"/>
        <w:rPr>
          <w:szCs w:val="22"/>
        </w:rPr>
      </w:pPr>
      <w:r w:rsidRPr="003D5E57">
        <w:rPr>
          <w:szCs w:val="22"/>
        </w:rPr>
        <w:t xml:space="preserve">8243 PZ </w:t>
      </w:r>
      <w:proofErr w:type="spellStart"/>
      <w:r w:rsidRPr="003D5E57">
        <w:rPr>
          <w:szCs w:val="22"/>
        </w:rPr>
        <w:t>Lelystad</w:t>
      </w:r>
      <w:proofErr w:type="spellEnd"/>
    </w:p>
    <w:p w14:paraId="228A37E4" w14:textId="77777777" w:rsidR="002D0AA8" w:rsidRPr="003D5E57" w:rsidRDefault="002D0AA8" w:rsidP="002D0AA8">
      <w:pPr>
        <w:tabs>
          <w:tab w:val="clear" w:pos="567"/>
        </w:tabs>
        <w:spacing w:line="240" w:lineRule="auto"/>
        <w:rPr>
          <w:szCs w:val="22"/>
        </w:rPr>
      </w:pPr>
      <w:r w:rsidRPr="003D5E57">
        <w:rPr>
          <w:szCs w:val="22"/>
        </w:rPr>
        <w:t>Nīderlande</w:t>
      </w:r>
    </w:p>
    <w:p w14:paraId="3D8E928E" w14:textId="77777777" w:rsidR="003841FC" w:rsidRPr="00E57A7D" w:rsidRDefault="003841FC" w:rsidP="003841FC">
      <w:pPr>
        <w:rPr>
          <w:bCs/>
          <w:szCs w:val="22"/>
        </w:rPr>
      </w:pPr>
    </w:p>
    <w:p w14:paraId="21991446" w14:textId="22A9150F" w:rsidR="003841FC" w:rsidRPr="00E57A7D" w:rsidRDefault="006C78AB" w:rsidP="0018657D">
      <w:pPr>
        <w:pStyle w:val="Style4"/>
      </w:pPr>
      <w:bookmarkStart w:id="17"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7"/>
    <w:p w14:paraId="7F61A4C2" w14:textId="77777777" w:rsidR="009117AB" w:rsidRPr="009117AB" w:rsidRDefault="009117AB" w:rsidP="009117AB">
      <w:pPr>
        <w:tabs>
          <w:tab w:val="clear" w:pos="567"/>
          <w:tab w:val="left" w:pos="0"/>
        </w:tabs>
        <w:rPr>
          <w:bCs/>
          <w:szCs w:val="22"/>
        </w:rPr>
      </w:pPr>
      <w:r w:rsidRPr="009117AB">
        <w:rPr>
          <w:bCs/>
          <w:szCs w:val="22"/>
        </w:rPr>
        <w:t xml:space="preserve">A/S </w:t>
      </w:r>
      <w:proofErr w:type="spellStart"/>
      <w:r w:rsidRPr="009117AB">
        <w:rPr>
          <w:bCs/>
          <w:szCs w:val="22"/>
        </w:rPr>
        <w:t>Dimedium</w:t>
      </w:r>
      <w:proofErr w:type="spellEnd"/>
      <w:r w:rsidRPr="009117AB">
        <w:rPr>
          <w:bCs/>
          <w:szCs w:val="22"/>
        </w:rPr>
        <w:t xml:space="preserve"> Latvija</w:t>
      </w:r>
    </w:p>
    <w:p w14:paraId="5FFAAF5E" w14:textId="77777777" w:rsidR="009117AB" w:rsidRPr="009117AB" w:rsidRDefault="009117AB" w:rsidP="009117AB">
      <w:pPr>
        <w:tabs>
          <w:tab w:val="clear" w:pos="567"/>
          <w:tab w:val="left" w:pos="0"/>
        </w:tabs>
        <w:rPr>
          <w:bCs/>
          <w:szCs w:val="22"/>
        </w:rPr>
      </w:pPr>
      <w:r w:rsidRPr="009117AB">
        <w:rPr>
          <w:bCs/>
          <w:szCs w:val="22"/>
        </w:rPr>
        <w:t>Ozolu iela 28</w:t>
      </w:r>
    </w:p>
    <w:p w14:paraId="2F26A3F5" w14:textId="77777777" w:rsidR="009117AB" w:rsidRPr="009117AB" w:rsidRDefault="009117AB" w:rsidP="009117AB">
      <w:pPr>
        <w:tabs>
          <w:tab w:val="clear" w:pos="567"/>
          <w:tab w:val="left" w:pos="0"/>
        </w:tabs>
        <w:rPr>
          <w:bCs/>
          <w:szCs w:val="22"/>
        </w:rPr>
      </w:pPr>
      <w:r w:rsidRPr="009117AB">
        <w:rPr>
          <w:bCs/>
          <w:szCs w:val="22"/>
        </w:rPr>
        <w:t>Jaunmārupe, Mārupes novads</w:t>
      </w:r>
    </w:p>
    <w:p w14:paraId="786CBCAD" w14:textId="77777777" w:rsidR="009117AB" w:rsidRPr="009117AB" w:rsidRDefault="009117AB" w:rsidP="009117AB">
      <w:pPr>
        <w:tabs>
          <w:tab w:val="clear" w:pos="567"/>
          <w:tab w:val="left" w:pos="0"/>
        </w:tabs>
        <w:rPr>
          <w:bCs/>
          <w:szCs w:val="22"/>
        </w:rPr>
      </w:pPr>
      <w:r w:rsidRPr="009117AB">
        <w:rPr>
          <w:bCs/>
          <w:szCs w:val="22"/>
        </w:rPr>
        <w:t>LV-2166, Latvija</w:t>
      </w:r>
    </w:p>
    <w:p w14:paraId="671941C2" w14:textId="7E8F2E68" w:rsidR="008C33E8" w:rsidRDefault="009117AB" w:rsidP="009117AB">
      <w:pPr>
        <w:tabs>
          <w:tab w:val="clear" w:pos="567"/>
          <w:tab w:val="left" w:pos="0"/>
        </w:tabs>
        <w:rPr>
          <w:bCs/>
          <w:szCs w:val="22"/>
        </w:rPr>
      </w:pPr>
      <w:r w:rsidRPr="009117AB">
        <w:rPr>
          <w:bCs/>
          <w:szCs w:val="22"/>
        </w:rPr>
        <w:t>+371 676 10001</w:t>
      </w:r>
    </w:p>
    <w:p w14:paraId="2AE35CF9" w14:textId="77777777" w:rsidR="009117AB" w:rsidRPr="00E57A7D" w:rsidRDefault="009117AB" w:rsidP="009117AB">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23"/>
      <w:footerReference w:type="first" r:id="rId2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DA9E4" w14:textId="77777777" w:rsidR="001F5B0F" w:rsidRDefault="001F5B0F">
      <w:pPr>
        <w:spacing w:line="240" w:lineRule="auto"/>
      </w:pPr>
      <w:r>
        <w:separator/>
      </w:r>
    </w:p>
  </w:endnote>
  <w:endnote w:type="continuationSeparator" w:id="0">
    <w:p w14:paraId="03FBE79C" w14:textId="77777777" w:rsidR="001F5B0F" w:rsidRDefault="001F5B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3D09A" w14:textId="77777777" w:rsidR="001F5B0F" w:rsidRDefault="001F5B0F">
      <w:pPr>
        <w:spacing w:line="240" w:lineRule="auto"/>
      </w:pPr>
      <w:r>
        <w:separator/>
      </w:r>
    </w:p>
  </w:footnote>
  <w:footnote w:type="continuationSeparator" w:id="0">
    <w:p w14:paraId="09FF3771" w14:textId="77777777" w:rsidR="001F5B0F" w:rsidRDefault="001F5B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5A97CC1"/>
    <w:multiLevelType w:val="hybridMultilevel"/>
    <w:tmpl w:val="A60A4E4E"/>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910DAF"/>
    <w:multiLevelType w:val="hybridMultilevel"/>
    <w:tmpl w:val="F8B84E5E"/>
    <w:lvl w:ilvl="0" w:tplc="28E40506">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0891085"/>
    <w:multiLevelType w:val="hybridMultilevel"/>
    <w:tmpl w:val="21D06EA6"/>
    <w:lvl w:ilvl="0" w:tplc="65887EDC">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2B5A0A"/>
    <w:multiLevelType w:val="hybridMultilevel"/>
    <w:tmpl w:val="65E0C2CA"/>
    <w:lvl w:ilvl="0" w:tplc="A92C7E36">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E222D93"/>
    <w:multiLevelType w:val="hybridMultilevel"/>
    <w:tmpl w:val="16D2F398"/>
    <w:lvl w:ilvl="0" w:tplc="FFFFFFFF">
      <w:start w:val="1"/>
      <w:numFmt w:val="bullet"/>
      <w:lvlText w:val="-"/>
      <w:lvlJc w:val="left"/>
      <w:pPr>
        <w:ind w:left="720"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11D019A"/>
    <w:multiLevelType w:val="hybridMultilevel"/>
    <w:tmpl w:val="5ADAD624"/>
    <w:lvl w:ilvl="0" w:tplc="377C2036">
      <w:start w:val="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2955FB3"/>
    <w:multiLevelType w:val="hybridMultilevel"/>
    <w:tmpl w:val="29E48F8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5"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2"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3"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4"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40"/>
  </w:num>
  <w:num w:numId="4" w16cid:durableId="1615332248">
    <w:abstractNumId w:val="39"/>
  </w:num>
  <w:num w:numId="5" w16cid:durableId="999966740">
    <w:abstractNumId w:val="14"/>
  </w:num>
  <w:num w:numId="6" w16cid:durableId="1206522103">
    <w:abstractNumId w:val="31"/>
  </w:num>
  <w:num w:numId="7" w16cid:durableId="801075920">
    <w:abstractNumId w:val="23"/>
  </w:num>
  <w:num w:numId="8" w16cid:durableId="98183234">
    <w:abstractNumId w:val="9"/>
  </w:num>
  <w:num w:numId="9" w16cid:durableId="1148715201">
    <w:abstractNumId w:val="37"/>
  </w:num>
  <w:num w:numId="10" w16cid:durableId="2037853935">
    <w:abstractNumId w:val="38"/>
  </w:num>
  <w:num w:numId="11" w16cid:durableId="1052928582">
    <w:abstractNumId w:val="16"/>
  </w:num>
  <w:num w:numId="12" w16cid:durableId="2008171692">
    <w:abstractNumId w:val="15"/>
  </w:num>
  <w:num w:numId="13" w16cid:durableId="1833595890">
    <w:abstractNumId w:val="3"/>
  </w:num>
  <w:num w:numId="14" w16cid:durableId="92434561">
    <w:abstractNumId w:val="36"/>
  </w:num>
  <w:num w:numId="15" w16cid:durableId="386684063">
    <w:abstractNumId w:val="22"/>
  </w:num>
  <w:num w:numId="16" w16cid:durableId="1487934433">
    <w:abstractNumId w:val="41"/>
  </w:num>
  <w:num w:numId="17" w16cid:durableId="652030728">
    <w:abstractNumId w:val="10"/>
  </w:num>
  <w:num w:numId="18" w16cid:durableId="1284264658">
    <w:abstractNumId w:val="1"/>
  </w:num>
  <w:num w:numId="19" w16cid:durableId="1196508252">
    <w:abstractNumId w:val="18"/>
  </w:num>
  <w:num w:numId="20" w16cid:durableId="1274748198">
    <w:abstractNumId w:val="4"/>
  </w:num>
  <w:num w:numId="21" w16cid:durableId="580481108">
    <w:abstractNumId w:val="8"/>
  </w:num>
  <w:num w:numId="22" w16cid:durableId="1527065417">
    <w:abstractNumId w:val="33"/>
  </w:num>
  <w:num w:numId="23" w16cid:durableId="1606688099">
    <w:abstractNumId w:val="42"/>
  </w:num>
  <w:num w:numId="24" w16cid:durableId="1746763396">
    <w:abstractNumId w:val="25"/>
  </w:num>
  <w:num w:numId="25" w16cid:durableId="2040010624">
    <w:abstractNumId w:val="11"/>
  </w:num>
  <w:num w:numId="26" w16cid:durableId="1323200243">
    <w:abstractNumId w:val="13"/>
  </w:num>
  <w:num w:numId="27" w16cid:durableId="789474084">
    <w:abstractNumId w:val="6"/>
  </w:num>
  <w:num w:numId="28" w16cid:durableId="764302876">
    <w:abstractNumId w:val="7"/>
  </w:num>
  <w:num w:numId="29" w16cid:durableId="1684285264">
    <w:abstractNumId w:val="27"/>
  </w:num>
  <w:num w:numId="30" w16cid:durableId="321667364">
    <w:abstractNumId w:val="44"/>
  </w:num>
  <w:num w:numId="31" w16cid:durableId="1648584598">
    <w:abstractNumId w:val="45"/>
  </w:num>
  <w:num w:numId="32" w16cid:durableId="1007202">
    <w:abstractNumId w:val="24"/>
  </w:num>
  <w:num w:numId="33" w16cid:durableId="2123650300">
    <w:abstractNumId w:val="35"/>
  </w:num>
  <w:num w:numId="34" w16cid:durableId="732697145">
    <w:abstractNumId w:val="30"/>
  </w:num>
  <w:num w:numId="35" w16cid:durableId="540477820">
    <w:abstractNumId w:val="2"/>
  </w:num>
  <w:num w:numId="36" w16cid:durableId="22294497">
    <w:abstractNumId w:val="5"/>
  </w:num>
  <w:num w:numId="37" w16cid:durableId="1097335932">
    <w:abstractNumId w:val="32"/>
  </w:num>
  <w:num w:numId="38" w16cid:durableId="95255958">
    <w:abstractNumId w:val="19"/>
  </w:num>
  <w:num w:numId="39" w16cid:durableId="965162523">
    <w:abstractNumId w:val="43"/>
  </w:num>
  <w:num w:numId="40" w16cid:durableId="1566910383">
    <w:abstractNumId w:val="34"/>
  </w:num>
  <w:num w:numId="41" w16cid:durableId="790854434">
    <w:abstractNumId w:val="28"/>
  </w:num>
  <w:num w:numId="42" w16cid:durableId="1151368135">
    <w:abstractNumId w:val="29"/>
  </w:num>
  <w:num w:numId="43" w16cid:durableId="190801475">
    <w:abstractNumId w:val="26"/>
  </w:num>
  <w:num w:numId="44" w16cid:durableId="645085365">
    <w:abstractNumId w:val="12"/>
  </w:num>
  <w:num w:numId="45" w16cid:durableId="1536503565">
    <w:abstractNumId w:val="21"/>
  </w:num>
  <w:num w:numId="46" w16cid:durableId="1201672579">
    <w:abstractNumId w:val="17"/>
  </w:num>
  <w:num w:numId="47" w16cid:durableId="16156746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251E"/>
    <w:rsid w:val="00021B82"/>
    <w:rsid w:val="00024777"/>
    <w:rsid w:val="00024E21"/>
    <w:rsid w:val="00027100"/>
    <w:rsid w:val="00032580"/>
    <w:rsid w:val="00034D4E"/>
    <w:rsid w:val="00036C50"/>
    <w:rsid w:val="00042C59"/>
    <w:rsid w:val="00052D2B"/>
    <w:rsid w:val="00054F55"/>
    <w:rsid w:val="000569A3"/>
    <w:rsid w:val="00057044"/>
    <w:rsid w:val="00062945"/>
    <w:rsid w:val="0007630A"/>
    <w:rsid w:val="000777B7"/>
    <w:rsid w:val="00080112"/>
    <w:rsid w:val="00080453"/>
    <w:rsid w:val="00080978"/>
    <w:rsid w:val="0008169A"/>
    <w:rsid w:val="00082200"/>
    <w:rsid w:val="000860CE"/>
    <w:rsid w:val="00092A37"/>
    <w:rsid w:val="000938A6"/>
    <w:rsid w:val="00096E78"/>
    <w:rsid w:val="00097C1E"/>
    <w:rsid w:val="000A1DF5"/>
    <w:rsid w:val="000A72AB"/>
    <w:rsid w:val="000B309D"/>
    <w:rsid w:val="000B46FB"/>
    <w:rsid w:val="000B52CE"/>
    <w:rsid w:val="000B7873"/>
    <w:rsid w:val="000C02A1"/>
    <w:rsid w:val="000C1D4F"/>
    <w:rsid w:val="000C3ED7"/>
    <w:rsid w:val="000C55E6"/>
    <w:rsid w:val="000C687A"/>
    <w:rsid w:val="000C6EA2"/>
    <w:rsid w:val="000D06A8"/>
    <w:rsid w:val="000D512F"/>
    <w:rsid w:val="000D67D0"/>
    <w:rsid w:val="000E195C"/>
    <w:rsid w:val="000E3602"/>
    <w:rsid w:val="000E6086"/>
    <w:rsid w:val="000E705A"/>
    <w:rsid w:val="000F3755"/>
    <w:rsid w:val="000F38DA"/>
    <w:rsid w:val="000F44DB"/>
    <w:rsid w:val="000F5822"/>
    <w:rsid w:val="000F59B1"/>
    <w:rsid w:val="000F796B"/>
    <w:rsid w:val="0010031E"/>
    <w:rsid w:val="001012EB"/>
    <w:rsid w:val="00101BEE"/>
    <w:rsid w:val="001038AC"/>
    <w:rsid w:val="00106D84"/>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5F8"/>
    <w:rsid w:val="0015098E"/>
    <w:rsid w:val="001543C3"/>
    <w:rsid w:val="00156EDF"/>
    <w:rsid w:val="0016260D"/>
    <w:rsid w:val="0016363A"/>
    <w:rsid w:val="00164543"/>
    <w:rsid w:val="0016563B"/>
    <w:rsid w:val="001674D3"/>
    <w:rsid w:val="001724DE"/>
    <w:rsid w:val="00172B3E"/>
    <w:rsid w:val="00175264"/>
    <w:rsid w:val="001803D2"/>
    <w:rsid w:val="0018228B"/>
    <w:rsid w:val="00182347"/>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39D5"/>
    <w:rsid w:val="001A4058"/>
    <w:rsid w:val="001B1C77"/>
    <w:rsid w:val="001B26EB"/>
    <w:rsid w:val="001B6F4A"/>
    <w:rsid w:val="001C5288"/>
    <w:rsid w:val="001C5864"/>
    <w:rsid w:val="001C5B03"/>
    <w:rsid w:val="001D4CE4"/>
    <w:rsid w:val="001D6D96"/>
    <w:rsid w:val="001D765C"/>
    <w:rsid w:val="001E05EE"/>
    <w:rsid w:val="001E5621"/>
    <w:rsid w:val="001F0B86"/>
    <w:rsid w:val="001F284F"/>
    <w:rsid w:val="001F3239"/>
    <w:rsid w:val="001F3EF9"/>
    <w:rsid w:val="001F3FC8"/>
    <w:rsid w:val="001F473A"/>
    <w:rsid w:val="001F53B5"/>
    <w:rsid w:val="001F5B0F"/>
    <w:rsid w:val="001F627D"/>
    <w:rsid w:val="001F6622"/>
    <w:rsid w:val="00200EFE"/>
    <w:rsid w:val="00200F1F"/>
    <w:rsid w:val="0020126C"/>
    <w:rsid w:val="002013C5"/>
    <w:rsid w:val="002058DC"/>
    <w:rsid w:val="002066EC"/>
    <w:rsid w:val="002100FC"/>
    <w:rsid w:val="00211983"/>
    <w:rsid w:val="00211A90"/>
    <w:rsid w:val="00213313"/>
    <w:rsid w:val="00213890"/>
    <w:rsid w:val="00214E52"/>
    <w:rsid w:val="00214EB4"/>
    <w:rsid w:val="002207C0"/>
    <w:rsid w:val="0022380D"/>
    <w:rsid w:val="00224B93"/>
    <w:rsid w:val="00233308"/>
    <w:rsid w:val="0023676E"/>
    <w:rsid w:val="002414B6"/>
    <w:rsid w:val="002422EB"/>
    <w:rsid w:val="00242397"/>
    <w:rsid w:val="00245FD0"/>
    <w:rsid w:val="00246F13"/>
    <w:rsid w:val="00247A48"/>
    <w:rsid w:val="00250DD1"/>
    <w:rsid w:val="00251183"/>
    <w:rsid w:val="00251689"/>
    <w:rsid w:val="0025267C"/>
    <w:rsid w:val="00253B6B"/>
    <w:rsid w:val="00257746"/>
    <w:rsid w:val="00263C1F"/>
    <w:rsid w:val="00265656"/>
    <w:rsid w:val="002657F4"/>
    <w:rsid w:val="00265E77"/>
    <w:rsid w:val="00266155"/>
    <w:rsid w:val="002714E1"/>
    <w:rsid w:val="0027270B"/>
    <w:rsid w:val="00272790"/>
    <w:rsid w:val="002727FD"/>
    <w:rsid w:val="00273E6B"/>
    <w:rsid w:val="00274D17"/>
    <w:rsid w:val="00280BF9"/>
    <w:rsid w:val="0028280E"/>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798E"/>
    <w:rsid w:val="002C3EBE"/>
    <w:rsid w:val="002C4565"/>
    <w:rsid w:val="002C55FF"/>
    <w:rsid w:val="002C592B"/>
    <w:rsid w:val="002D0AA8"/>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5C7"/>
    <w:rsid w:val="002F6DAA"/>
    <w:rsid w:val="002F71D5"/>
    <w:rsid w:val="003001E4"/>
    <w:rsid w:val="003020BB"/>
    <w:rsid w:val="00302266"/>
    <w:rsid w:val="00304393"/>
    <w:rsid w:val="00305AB2"/>
    <w:rsid w:val="0031032B"/>
    <w:rsid w:val="003107AA"/>
    <w:rsid w:val="00316E87"/>
    <w:rsid w:val="003174F6"/>
    <w:rsid w:val="00322BA2"/>
    <w:rsid w:val="0032453E"/>
    <w:rsid w:val="00325053"/>
    <w:rsid w:val="003256AC"/>
    <w:rsid w:val="00326D1C"/>
    <w:rsid w:val="0033129D"/>
    <w:rsid w:val="003320ED"/>
    <w:rsid w:val="0033480E"/>
    <w:rsid w:val="00337123"/>
    <w:rsid w:val="00341866"/>
    <w:rsid w:val="003428AF"/>
    <w:rsid w:val="00342C0C"/>
    <w:rsid w:val="00342DBD"/>
    <w:rsid w:val="00345C79"/>
    <w:rsid w:val="00351529"/>
    <w:rsid w:val="00352341"/>
    <w:rsid w:val="003535E0"/>
    <w:rsid w:val="003543AC"/>
    <w:rsid w:val="00355D02"/>
    <w:rsid w:val="00361669"/>
    <w:rsid w:val="00366F56"/>
    <w:rsid w:val="0037007D"/>
    <w:rsid w:val="003737C8"/>
    <w:rsid w:val="0037589D"/>
    <w:rsid w:val="00376BB1"/>
    <w:rsid w:val="00376F3F"/>
    <w:rsid w:val="00377E23"/>
    <w:rsid w:val="003826D6"/>
    <w:rsid w:val="0038277C"/>
    <w:rsid w:val="003837F1"/>
    <w:rsid w:val="003841FC"/>
    <w:rsid w:val="00385347"/>
    <w:rsid w:val="0038638B"/>
    <w:rsid w:val="00387F59"/>
    <w:rsid w:val="003909E0"/>
    <w:rsid w:val="00393E09"/>
    <w:rsid w:val="00393E29"/>
    <w:rsid w:val="00395B15"/>
    <w:rsid w:val="00396026"/>
    <w:rsid w:val="003A0B64"/>
    <w:rsid w:val="003A30C8"/>
    <w:rsid w:val="003A31B9"/>
    <w:rsid w:val="003A330C"/>
    <w:rsid w:val="003A3E2F"/>
    <w:rsid w:val="003A551B"/>
    <w:rsid w:val="003A6CCB"/>
    <w:rsid w:val="003B10C4"/>
    <w:rsid w:val="003B28C4"/>
    <w:rsid w:val="003B48EB"/>
    <w:rsid w:val="003B5CD1"/>
    <w:rsid w:val="003C040C"/>
    <w:rsid w:val="003C33FF"/>
    <w:rsid w:val="003C478D"/>
    <w:rsid w:val="003C4F6F"/>
    <w:rsid w:val="003C53F9"/>
    <w:rsid w:val="003C64A5"/>
    <w:rsid w:val="003D03CC"/>
    <w:rsid w:val="003D2295"/>
    <w:rsid w:val="003D266B"/>
    <w:rsid w:val="003D378C"/>
    <w:rsid w:val="003D3893"/>
    <w:rsid w:val="003D4BB7"/>
    <w:rsid w:val="003E0116"/>
    <w:rsid w:val="003E08D9"/>
    <w:rsid w:val="003E10EE"/>
    <w:rsid w:val="003E26C3"/>
    <w:rsid w:val="003F0BC8"/>
    <w:rsid w:val="003F0D6C"/>
    <w:rsid w:val="003F0F26"/>
    <w:rsid w:val="003F12D9"/>
    <w:rsid w:val="003F1B4C"/>
    <w:rsid w:val="003F3CE6"/>
    <w:rsid w:val="003F677F"/>
    <w:rsid w:val="004008F6"/>
    <w:rsid w:val="0040250B"/>
    <w:rsid w:val="0040595E"/>
    <w:rsid w:val="00407C22"/>
    <w:rsid w:val="00412294"/>
    <w:rsid w:val="00412BBE"/>
    <w:rsid w:val="00414B20"/>
    <w:rsid w:val="00414E19"/>
    <w:rsid w:val="0041628A"/>
    <w:rsid w:val="004178A7"/>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D4D"/>
    <w:rsid w:val="00456ED0"/>
    <w:rsid w:val="00457550"/>
    <w:rsid w:val="00457B74"/>
    <w:rsid w:val="00461B2A"/>
    <w:rsid w:val="004620A4"/>
    <w:rsid w:val="00470294"/>
    <w:rsid w:val="00471EBE"/>
    <w:rsid w:val="00474C50"/>
    <w:rsid w:val="00475D5B"/>
    <w:rsid w:val="004771F9"/>
    <w:rsid w:val="00484539"/>
    <w:rsid w:val="00486006"/>
    <w:rsid w:val="00486BAD"/>
    <w:rsid w:val="00486BBE"/>
    <w:rsid w:val="00486D37"/>
    <w:rsid w:val="00487123"/>
    <w:rsid w:val="00490BF3"/>
    <w:rsid w:val="00491E36"/>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9ED"/>
    <w:rsid w:val="004C5F62"/>
    <w:rsid w:val="004C6BF1"/>
    <w:rsid w:val="004C6D53"/>
    <w:rsid w:val="004D3E58"/>
    <w:rsid w:val="004D6746"/>
    <w:rsid w:val="004D767B"/>
    <w:rsid w:val="004D7A82"/>
    <w:rsid w:val="004D7D8F"/>
    <w:rsid w:val="004E0F32"/>
    <w:rsid w:val="004E23A1"/>
    <w:rsid w:val="004E493C"/>
    <w:rsid w:val="004E623E"/>
    <w:rsid w:val="004E7092"/>
    <w:rsid w:val="004E7ECE"/>
    <w:rsid w:val="004F22E9"/>
    <w:rsid w:val="004F4DB1"/>
    <w:rsid w:val="004F6F64"/>
    <w:rsid w:val="005000D9"/>
    <w:rsid w:val="005004EC"/>
    <w:rsid w:val="005016A9"/>
    <w:rsid w:val="00501A73"/>
    <w:rsid w:val="00503E71"/>
    <w:rsid w:val="005047FE"/>
    <w:rsid w:val="00504C5A"/>
    <w:rsid w:val="00506AAE"/>
    <w:rsid w:val="005109C3"/>
    <w:rsid w:val="00517756"/>
    <w:rsid w:val="005202C6"/>
    <w:rsid w:val="00521A59"/>
    <w:rsid w:val="00523C53"/>
    <w:rsid w:val="005266FD"/>
    <w:rsid w:val="00527B8F"/>
    <w:rsid w:val="00534A40"/>
    <w:rsid w:val="005405FC"/>
    <w:rsid w:val="0054134B"/>
    <w:rsid w:val="00542012"/>
    <w:rsid w:val="00542900"/>
    <w:rsid w:val="00542F4D"/>
    <w:rsid w:val="00543DF5"/>
    <w:rsid w:val="005441F4"/>
    <w:rsid w:val="00545A61"/>
    <w:rsid w:val="0055260D"/>
    <w:rsid w:val="00555422"/>
    <w:rsid w:val="00555810"/>
    <w:rsid w:val="00557395"/>
    <w:rsid w:val="00560ACA"/>
    <w:rsid w:val="00562DCA"/>
    <w:rsid w:val="0056568F"/>
    <w:rsid w:val="0057436C"/>
    <w:rsid w:val="00575DE3"/>
    <w:rsid w:val="00577F8F"/>
    <w:rsid w:val="00582578"/>
    <w:rsid w:val="00583F96"/>
    <w:rsid w:val="005854EC"/>
    <w:rsid w:val="005858E4"/>
    <w:rsid w:val="0058621D"/>
    <w:rsid w:val="005865B1"/>
    <w:rsid w:val="0059430C"/>
    <w:rsid w:val="005A4CBE"/>
    <w:rsid w:val="005A50E7"/>
    <w:rsid w:val="005B04A8"/>
    <w:rsid w:val="005B0F20"/>
    <w:rsid w:val="005B1FD0"/>
    <w:rsid w:val="005B28AD"/>
    <w:rsid w:val="005B328D"/>
    <w:rsid w:val="005B3503"/>
    <w:rsid w:val="005B3EE7"/>
    <w:rsid w:val="005B4DCD"/>
    <w:rsid w:val="005B4FAD"/>
    <w:rsid w:val="005B6A89"/>
    <w:rsid w:val="005C1E8E"/>
    <w:rsid w:val="005C276A"/>
    <w:rsid w:val="005C33EA"/>
    <w:rsid w:val="005C5D90"/>
    <w:rsid w:val="005D380C"/>
    <w:rsid w:val="005D6E04"/>
    <w:rsid w:val="005D7A12"/>
    <w:rsid w:val="005E1E1F"/>
    <w:rsid w:val="005E1FFD"/>
    <w:rsid w:val="005E53EE"/>
    <w:rsid w:val="005E6EC3"/>
    <w:rsid w:val="005F0542"/>
    <w:rsid w:val="005F0F72"/>
    <w:rsid w:val="005F1C1F"/>
    <w:rsid w:val="005F2A08"/>
    <w:rsid w:val="005F346D"/>
    <w:rsid w:val="005F38FB"/>
    <w:rsid w:val="005F67D7"/>
    <w:rsid w:val="00602801"/>
    <w:rsid w:val="00602D3B"/>
    <w:rsid w:val="0060326F"/>
    <w:rsid w:val="00606EA1"/>
    <w:rsid w:val="006112FD"/>
    <w:rsid w:val="006128F0"/>
    <w:rsid w:val="0061726B"/>
    <w:rsid w:val="00617B81"/>
    <w:rsid w:val="0062387A"/>
    <w:rsid w:val="00631377"/>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2011"/>
    <w:rsid w:val="00667489"/>
    <w:rsid w:val="00667F8A"/>
    <w:rsid w:val="00670D44"/>
    <w:rsid w:val="00673639"/>
    <w:rsid w:val="00673F4C"/>
    <w:rsid w:val="00676AFC"/>
    <w:rsid w:val="006807CD"/>
    <w:rsid w:val="006819D0"/>
    <w:rsid w:val="00682D43"/>
    <w:rsid w:val="00683776"/>
    <w:rsid w:val="00683ABD"/>
    <w:rsid w:val="00685BAF"/>
    <w:rsid w:val="00690463"/>
    <w:rsid w:val="00692200"/>
    <w:rsid w:val="00693DE5"/>
    <w:rsid w:val="00694545"/>
    <w:rsid w:val="00696058"/>
    <w:rsid w:val="006A0D03"/>
    <w:rsid w:val="006A12D9"/>
    <w:rsid w:val="006A41E9"/>
    <w:rsid w:val="006A68AD"/>
    <w:rsid w:val="006B12CB"/>
    <w:rsid w:val="006B2030"/>
    <w:rsid w:val="006B5916"/>
    <w:rsid w:val="006C1CCD"/>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3F57"/>
    <w:rsid w:val="00715C55"/>
    <w:rsid w:val="00717E68"/>
    <w:rsid w:val="00722CBB"/>
    <w:rsid w:val="00724658"/>
    <w:rsid w:val="00724E3B"/>
    <w:rsid w:val="00725EEA"/>
    <w:rsid w:val="007276B6"/>
    <w:rsid w:val="00730CE9"/>
    <w:rsid w:val="00730D75"/>
    <w:rsid w:val="00730E5E"/>
    <w:rsid w:val="007318FE"/>
    <w:rsid w:val="0073373D"/>
    <w:rsid w:val="00742BE8"/>
    <w:rsid w:val="007439DB"/>
    <w:rsid w:val="007442B7"/>
    <w:rsid w:val="00746F04"/>
    <w:rsid w:val="007542E0"/>
    <w:rsid w:val="007568D8"/>
    <w:rsid w:val="007577E0"/>
    <w:rsid w:val="0076360F"/>
    <w:rsid w:val="00765316"/>
    <w:rsid w:val="0076602C"/>
    <w:rsid w:val="007708C8"/>
    <w:rsid w:val="0077719D"/>
    <w:rsid w:val="00780DF0"/>
    <w:rsid w:val="007810B7"/>
    <w:rsid w:val="00782F0F"/>
    <w:rsid w:val="0078367C"/>
    <w:rsid w:val="0078538F"/>
    <w:rsid w:val="00787482"/>
    <w:rsid w:val="00797FDF"/>
    <w:rsid w:val="007A286D"/>
    <w:rsid w:val="007A314D"/>
    <w:rsid w:val="007A3714"/>
    <w:rsid w:val="007A38DF"/>
    <w:rsid w:val="007A3914"/>
    <w:rsid w:val="007A51E6"/>
    <w:rsid w:val="007A6DDD"/>
    <w:rsid w:val="007A717A"/>
    <w:rsid w:val="007B00E5"/>
    <w:rsid w:val="007B1999"/>
    <w:rsid w:val="007B20CF"/>
    <w:rsid w:val="007B2499"/>
    <w:rsid w:val="007B72E1"/>
    <w:rsid w:val="007B783A"/>
    <w:rsid w:val="007C1B95"/>
    <w:rsid w:val="007C2447"/>
    <w:rsid w:val="007C3DF3"/>
    <w:rsid w:val="007C41C3"/>
    <w:rsid w:val="007C4BD3"/>
    <w:rsid w:val="007C796D"/>
    <w:rsid w:val="007D1ABD"/>
    <w:rsid w:val="007D5A8C"/>
    <w:rsid w:val="007D73FB"/>
    <w:rsid w:val="007E172F"/>
    <w:rsid w:val="007E2F2D"/>
    <w:rsid w:val="007E7856"/>
    <w:rsid w:val="007F1433"/>
    <w:rsid w:val="007F1491"/>
    <w:rsid w:val="007F1912"/>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28DC"/>
    <w:rsid w:val="008436F5"/>
    <w:rsid w:val="008448D9"/>
    <w:rsid w:val="00846C08"/>
    <w:rsid w:val="008530E7"/>
    <w:rsid w:val="00855578"/>
    <w:rsid w:val="00856BDB"/>
    <w:rsid w:val="00857675"/>
    <w:rsid w:val="00857B2B"/>
    <w:rsid w:val="008610E2"/>
    <w:rsid w:val="00861633"/>
    <w:rsid w:val="00871587"/>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4ED"/>
    <w:rsid w:val="008B3D78"/>
    <w:rsid w:val="008B4093"/>
    <w:rsid w:val="008C261B"/>
    <w:rsid w:val="008C33E8"/>
    <w:rsid w:val="008C4FCA"/>
    <w:rsid w:val="008C57C2"/>
    <w:rsid w:val="008C7882"/>
    <w:rsid w:val="008D2261"/>
    <w:rsid w:val="008D2EC7"/>
    <w:rsid w:val="008D4C28"/>
    <w:rsid w:val="008D5433"/>
    <w:rsid w:val="008D577B"/>
    <w:rsid w:val="008D6B81"/>
    <w:rsid w:val="008D7A98"/>
    <w:rsid w:val="008E17C4"/>
    <w:rsid w:val="008E37A2"/>
    <w:rsid w:val="008E45C4"/>
    <w:rsid w:val="008E64B1"/>
    <w:rsid w:val="008E64FA"/>
    <w:rsid w:val="008E6BF8"/>
    <w:rsid w:val="008E74ED"/>
    <w:rsid w:val="008F46C7"/>
    <w:rsid w:val="008F4DEF"/>
    <w:rsid w:val="00901C1B"/>
    <w:rsid w:val="00903680"/>
    <w:rsid w:val="00903D0D"/>
    <w:rsid w:val="009048E1"/>
    <w:rsid w:val="0090598C"/>
    <w:rsid w:val="00907082"/>
    <w:rsid w:val="009071BB"/>
    <w:rsid w:val="009117AB"/>
    <w:rsid w:val="00913885"/>
    <w:rsid w:val="00915ABF"/>
    <w:rsid w:val="00916C9E"/>
    <w:rsid w:val="00921CAD"/>
    <w:rsid w:val="00930092"/>
    <w:rsid w:val="009311ED"/>
    <w:rsid w:val="00931D41"/>
    <w:rsid w:val="00933D18"/>
    <w:rsid w:val="0093437A"/>
    <w:rsid w:val="00935AFA"/>
    <w:rsid w:val="00940AF9"/>
    <w:rsid w:val="00942221"/>
    <w:rsid w:val="00944A3D"/>
    <w:rsid w:val="00947A22"/>
    <w:rsid w:val="00950D0B"/>
    <w:rsid w:val="00950FBB"/>
    <w:rsid w:val="00951118"/>
    <w:rsid w:val="0095122F"/>
    <w:rsid w:val="00953349"/>
    <w:rsid w:val="00953BD4"/>
    <w:rsid w:val="00953E4C"/>
    <w:rsid w:val="00954E0C"/>
    <w:rsid w:val="0095776D"/>
    <w:rsid w:val="009604D5"/>
    <w:rsid w:val="00961156"/>
    <w:rsid w:val="00961440"/>
    <w:rsid w:val="00964F03"/>
    <w:rsid w:val="00965B2E"/>
    <w:rsid w:val="00966F1F"/>
    <w:rsid w:val="0096755F"/>
    <w:rsid w:val="00967A2E"/>
    <w:rsid w:val="00975676"/>
    <w:rsid w:val="00976467"/>
    <w:rsid w:val="00976D32"/>
    <w:rsid w:val="009844F7"/>
    <w:rsid w:val="00985422"/>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3F83"/>
    <w:rsid w:val="009C6BFB"/>
    <w:rsid w:val="009C76A4"/>
    <w:rsid w:val="009D0C05"/>
    <w:rsid w:val="009D14A3"/>
    <w:rsid w:val="009D54F4"/>
    <w:rsid w:val="009D56DF"/>
    <w:rsid w:val="009E2C00"/>
    <w:rsid w:val="009E49AD"/>
    <w:rsid w:val="009E4CC5"/>
    <w:rsid w:val="009E66FE"/>
    <w:rsid w:val="009E70F4"/>
    <w:rsid w:val="009E72A3"/>
    <w:rsid w:val="009F05AB"/>
    <w:rsid w:val="009F1AD2"/>
    <w:rsid w:val="009F2131"/>
    <w:rsid w:val="009F3687"/>
    <w:rsid w:val="00A00C78"/>
    <w:rsid w:val="00A01549"/>
    <w:rsid w:val="00A0479E"/>
    <w:rsid w:val="00A04B71"/>
    <w:rsid w:val="00A07979"/>
    <w:rsid w:val="00A11755"/>
    <w:rsid w:val="00A207FB"/>
    <w:rsid w:val="00A23724"/>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3F3F"/>
    <w:rsid w:val="00AA6E13"/>
    <w:rsid w:val="00AB0D0F"/>
    <w:rsid w:val="00AB1A2E"/>
    <w:rsid w:val="00AB1EAE"/>
    <w:rsid w:val="00AB328A"/>
    <w:rsid w:val="00AB4918"/>
    <w:rsid w:val="00AB4BC8"/>
    <w:rsid w:val="00AB6BA7"/>
    <w:rsid w:val="00AB7BE8"/>
    <w:rsid w:val="00AD0710"/>
    <w:rsid w:val="00AD1CEA"/>
    <w:rsid w:val="00AD4DB9"/>
    <w:rsid w:val="00AD63C0"/>
    <w:rsid w:val="00AE07EE"/>
    <w:rsid w:val="00AE35B2"/>
    <w:rsid w:val="00AE6AA0"/>
    <w:rsid w:val="00AF099D"/>
    <w:rsid w:val="00AF5527"/>
    <w:rsid w:val="00B00CA4"/>
    <w:rsid w:val="00B01696"/>
    <w:rsid w:val="00B02494"/>
    <w:rsid w:val="00B03310"/>
    <w:rsid w:val="00B04A19"/>
    <w:rsid w:val="00B05F1A"/>
    <w:rsid w:val="00B075D6"/>
    <w:rsid w:val="00B10159"/>
    <w:rsid w:val="00B113B9"/>
    <w:rsid w:val="00B119A2"/>
    <w:rsid w:val="00B13B6D"/>
    <w:rsid w:val="00B177F2"/>
    <w:rsid w:val="00B201F1"/>
    <w:rsid w:val="00B22BFC"/>
    <w:rsid w:val="00B240F5"/>
    <w:rsid w:val="00B2603F"/>
    <w:rsid w:val="00B26659"/>
    <w:rsid w:val="00B304E7"/>
    <w:rsid w:val="00B318B6"/>
    <w:rsid w:val="00B323BB"/>
    <w:rsid w:val="00B32DC4"/>
    <w:rsid w:val="00B3499B"/>
    <w:rsid w:val="00B41F47"/>
    <w:rsid w:val="00B44468"/>
    <w:rsid w:val="00B52A93"/>
    <w:rsid w:val="00B52C8B"/>
    <w:rsid w:val="00B5634E"/>
    <w:rsid w:val="00B57E76"/>
    <w:rsid w:val="00B601C5"/>
    <w:rsid w:val="00B60AC9"/>
    <w:rsid w:val="00B64CDF"/>
    <w:rsid w:val="00B67323"/>
    <w:rsid w:val="00B715F2"/>
    <w:rsid w:val="00B72BBB"/>
    <w:rsid w:val="00B74071"/>
    <w:rsid w:val="00B7428E"/>
    <w:rsid w:val="00B74B67"/>
    <w:rsid w:val="00B75580"/>
    <w:rsid w:val="00B779AA"/>
    <w:rsid w:val="00B817E3"/>
    <w:rsid w:val="00B81C95"/>
    <w:rsid w:val="00B82330"/>
    <w:rsid w:val="00B82ED4"/>
    <w:rsid w:val="00B8424F"/>
    <w:rsid w:val="00B84B3A"/>
    <w:rsid w:val="00B86896"/>
    <w:rsid w:val="00B875A6"/>
    <w:rsid w:val="00B90F3F"/>
    <w:rsid w:val="00B93CE8"/>
    <w:rsid w:val="00B93E4C"/>
    <w:rsid w:val="00B94A1B"/>
    <w:rsid w:val="00B96D0B"/>
    <w:rsid w:val="00BA5941"/>
    <w:rsid w:val="00BA5C89"/>
    <w:rsid w:val="00BB04EB"/>
    <w:rsid w:val="00BB18F9"/>
    <w:rsid w:val="00BB2539"/>
    <w:rsid w:val="00BB3089"/>
    <w:rsid w:val="00BB4CE2"/>
    <w:rsid w:val="00BB4FB8"/>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41F3"/>
    <w:rsid w:val="00C04D04"/>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27ED0"/>
    <w:rsid w:val="00C300FF"/>
    <w:rsid w:val="00C32989"/>
    <w:rsid w:val="00C36883"/>
    <w:rsid w:val="00C40928"/>
    <w:rsid w:val="00C40CFF"/>
    <w:rsid w:val="00C41997"/>
    <w:rsid w:val="00C41D52"/>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71D"/>
    <w:rsid w:val="00C828CF"/>
    <w:rsid w:val="00C840C2"/>
    <w:rsid w:val="00C84101"/>
    <w:rsid w:val="00C8535F"/>
    <w:rsid w:val="00C90EDA"/>
    <w:rsid w:val="00C94FBB"/>
    <w:rsid w:val="00C959E7"/>
    <w:rsid w:val="00CA0B67"/>
    <w:rsid w:val="00CA4542"/>
    <w:rsid w:val="00CB07EB"/>
    <w:rsid w:val="00CC1E65"/>
    <w:rsid w:val="00CC55EC"/>
    <w:rsid w:val="00CC567A"/>
    <w:rsid w:val="00CD2494"/>
    <w:rsid w:val="00CD2E49"/>
    <w:rsid w:val="00CD4059"/>
    <w:rsid w:val="00CD4E5A"/>
    <w:rsid w:val="00CD6AFD"/>
    <w:rsid w:val="00CE03CE"/>
    <w:rsid w:val="00CE0F5D"/>
    <w:rsid w:val="00CE1A6A"/>
    <w:rsid w:val="00CE2AEA"/>
    <w:rsid w:val="00CF0DFF"/>
    <w:rsid w:val="00CF19EC"/>
    <w:rsid w:val="00D028A9"/>
    <w:rsid w:val="00D033F6"/>
    <w:rsid w:val="00D0359D"/>
    <w:rsid w:val="00D047F7"/>
    <w:rsid w:val="00D04DED"/>
    <w:rsid w:val="00D07CF7"/>
    <w:rsid w:val="00D1089A"/>
    <w:rsid w:val="00D116BD"/>
    <w:rsid w:val="00D15280"/>
    <w:rsid w:val="00D162C0"/>
    <w:rsid w:val="00D2001A"/>
    <w:rsid w:val="00D20684"/>
    <w:rsid w:val="00D26B62"/>
    <w:rsid w:val="00D32624"/>
    <w:rsid w:val="00D32A07"/>
    <w:rsid w:val="00D3691A"/>
    <w:rsid w:val="00D377C3"/>
    <w:rsid w:val="00D377E2"/>
    <w:rsid w:val="00D403E9"/>
    <w:rsid w:val="00D41C82"/>
    <w:rsid w:val="00D42385"/>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1BD9"/>
    <w:rsid w:val="00D83661"/>
    <w:rsid w:val="00D87CE8"/>
    <w:rsid w:val="00D91507"/>
    <w:rsid w:val="00D9216A"/>
    <w:rsid w:val="00D97A93"/>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45DF"/>
    <w:rsid w:val="00DE67C4"/>
    <w:rsid w:val="00DF0ACA"/>
    <w:rsid w:val="00DF2245"/>
    <w:rsid w:val="00DF2DDD"/>
    <w:rsid w:val="00DF4CE9"/>
    <w:rsid w:val="00DF537E"/>
    <w:rsid w:val="00DF77CF"/>
    <w:rsid w:val="00E026E8"/>
    <w:rsid w:val="00E060F7"/>
    <w:rsid w:val="00E10C7D"/>
    <w:rsid w:val="00E14C47"/>
    <w:rsid w:val="00E16D03"/>
    <w:rsid w:val="00E2126F"/>
    <w:rsid w:val="00E22698"/>
    <w:rsid w:val="00E22B0E"/>
    <w:rsid w:val="00E25B7C"/>
    <w:rsid w:val="00E26CC6"/>
    <w:rsid w:val="00E27F42"/>
    <w:rsid w:val="00E3076B"/>
    <w:rsid w:val="00E33769"/>
    <w:rsid w:val="00E3725B"/>
    <w:rsid w:val="00E434D1"/>
    <w:rsid w:val="00E467FC"/>
    <w:rsid w:val="00E46D7E"/>
    <w:rsid w:val="00E5205F"/>
    <w:rsid w:val="00E54EE9"/>
    <w:rsid w:val="00E56CBB"/>
    <w:rsid w:val="00E57A7D"/>
    <w:rsid w:val="00E61950"/>
    <w:rsid w:val="00E61E51"/>
    <w:rsid w:val="00E6552A"/>
    <w:rsid w:val="00E664F6"/>
    <w:rsid w:val="00E6707D"/>
    <w:rsid w:val="00E70337"/>
    <w:rsid w:val="00E70E7C"/>
    <w:rsid w:val="00E71313"/>
    <w:rsid w:val="00E72606"/>
    <w:rsid w:val="00E73C3E"/>
    <w:rsid w:val="00E74050"/>
    <w:rsid w:val="00E77619"/>
    <w:rsid w:val="00E811BF"/>
    <w:rsid w:val="00E811C5"/>
    <w:rsid w:val="00E82496"/>
    <w:rsid w:val="00E82D96"/>
    <w:rsid w:val="00E834CD"/>
    <w:rsid w:val="00E846DC"/>
    <w:rsid w:val="00E84E9D"/>
    <w:rsid w:val="00E86CEE"/>
    <w:rsid w:val="00E9168A"/>
    <w:rsid w:val="00E935AF"/>
    <w:rsid w:val="00E95696"/>
    <w:rsid w:val="00EA568B"/>
    <w:rsid w:val="00EA77E9"/>
    <w:rsid w:val="00EB0E20"/>
    <w:rsid w:val="00EB1A80"/>
    <w:rsid w:val="00EB2BDF"/>
    <w:rsid w:val="00EB457B"/>
    <w:rsid w:val="00EC2712"/>
    <w:rsid w:val="00EC2AB1"/>
    <w:rsid w:val="00EC47C4"/>
    <w:rsid w:val="00EC4F3A"/>
    <w:rsid w:val="00EC5E74"/>
    <w:rsid w:val="00ED4496"/>
    <w:rsid w:val="00ED594D"/>
    <w:rsid w:val="00ED65FC"/>
    <w:rsid w:val="00EE185A"/>
    <w:rsid w:val="00EE32C0"/>
    <w:rsid w:val="00EE36E1"/>
    <w:rsid w:val="00EE6228"/>
    <w:rsid w:val="00EE7AC7"/>
    <w:rsid w:val="00EE7B3F"/>
    <w:rsid w:val="00EF3A8A"/>
    <w:rsid w:val="00EF4C45"/>
    <w:rsid w:val="00EF5BDD"/>
    <w:rsid w:val="00F0054D"/>
    <w:rsid w:val="00F02467"/>
    <w:rsid w:val="00F04604"/>
    <w:rsid w:val="00F04CA9"/>
    <w:rsid w:val="00F04D0E"/>
    <w:rsid w:val="00F10E62"/>
    <w:rsid w:val="00F12214"/>
    <w:rsid w:val="00F12565"/>
    <w:rsid w:val="00F144BE"/>
    <w:rsid w:val="00F14ACA"/>
    <w:rsid w:val="00F17A0C"/>
    <w:rsid w:val="00F23927"/>
    <w:rsid w:val="00F2573A"/>
    <w:rsid w:val="00F26A05"/>
    <w:rsid w:val="00F307CE"/>
    <w:rsid w:val="00F31A5D"/>
    <w:rsid w:val="00F31EA9"/>
    <w:rsid w:val="00F343C8"/>
    <w:rsid w:val="00F354C5"/>
    <w:rsid w:val="00F36C46"/>
    <w:rsid w:val="00F37108"/>
    <w:rsid w:val="00F40449"/>
    <w:rsid w:val="00F42559"/>
    <w:rsid w:val="00F45B8E"/>
    <w:rsid w:val="00F47BAA"/>
    <w:rsid w:val="00F520FE"/>
    <w:rsid w:val="00F52EAB"/>
    <w:rsid w:val="00F53DD2"/>
    <w:rsid w:val="00F54277"/>
    <w:rsid w:val="00F55A04"/>
    <w:rsid w:val="00F61A31"/>
    <w:rsid w:val="00F61FB1"/>
    <w:rsid w:val="00F624B7"/>
    <w:rsid w:val="00F634C6"/>
    <w:rsid w:val="00F663E3"/>
    <w:rsid w:val="00F66F00"/>
    <w:rsid w:val="00F67A2D"/>
    <w:rsid w:val="00F67BFF"/>
    <w:rsid w:val="00F70A1B"/>
    <w:rsid w:val="00F72FDF"/>
    <w:rsid w:val="00F737C4"/>
    <w:rsid w:val="00F75960"/>
    <w:rsid w:val="00F82526"/>
    <w:rsid w:val="00F84672"/>
    <w:rsid w:val="00F84802"/>
    <w:rsid w:val="00F85511"/>
    <w:rsid w:val="00F9061B"/>
    <w:rsid w:val="00F940A3"/>
    <w:rsid w:val="00F9476A"/>
    <w:rsid w:val="00F95A8C"/>
    <w:rsid w:val="00FA06FD"/>
    <w:rsid w:val="00FA44B4"/>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CE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3025</Words>
  <Characters>20230</Characters>
  <DocSecurity>0</DocSecurity>
  <Lines>168</Lines>
  <Paragraphs>46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