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5E7B2" w14:textId="77777777" w:rsidR="00C114FF" w:rsidRPr="00E57A7D" w:rsidRDefault="00C114FF" w:rsidP="00A269EB">
      <w:pPr>
        <w:tabs>
          <w:tab w:val="clear" w:pos="567"/>
        </w:tabs>
        <w:spacing w:line="240" w:lineRule="auto"/>
        <w:jc w:val="both"/>
        <w:rPr>
          <w:szCs w:val="22"/>
        </w:rPr>
      </w:pPr>
    </w:p>
    <w:p w14:paraId="35A693F9" w14:textId="77777777" w:rsidR="00C114FF" w:rsidRPr="00E57A7D" w:rsidRDefault="00C114FF" w:rsidP="00A269EB">
      <w:pPr>
        <w:tabs>
          <w:tab w:val="clear" w:pos="567"/>
        </w:tabs>
        <w:spacing w:line="240" w:lineRule="auto"/>
        <w:jc w:val="both"/>
        <w:rPr>
          <w:szCs w:val="22"/>
        </w:rPr>
      </w:pPr>
    </w:p>
    <w:p w14:paraId="5287781F" w14:textId="77777777" w:rsidR="00C114FF" w:rsidRPr="00E57A7D" w:rsidRDefault="00C114FF" w:rsidP="00A269EB">
      <w:pPr>
        <w:tabs>
          <w:tab w:val="clear" w:pos="567"/>
        </w:tabs>
        <w:spacing w:line="240" w:lineRule="auto"/>
        <w:jc w:val="both"/>
        <w:rPr>
          <w:szCs w:val="22"/>
        </w:rPr>
      </w:pPr>
    </w:p>
    <w:p w14:paraId="32180DBC" w14:textId="77777777" w:rsidR="00C114FF" w:rsidRPr="00E57A7D" w:rsidRDefault="00C114FF" w:rsidP="00A269EB">
      <w:pPr>
        <w:tabs>
          <w:tab w:val="clear" w:pos="567"/>
        </w:tabs>
        <w:spacing w:line="240" w:lineRule="auto"/>
        <w:jc w:val="both"/>
        <w:rPr>
          <w:szCs w:val="22"/>
        </w:rPr>
      </w:pPr>
    </w:p>
    <w:p w14:paraId="5FD3C248" w14:textId="77777777" w:rsidR="00C114FF" w:rsidRPr="00E57A7D" w:rsidRDefault="00C114FF" w:rsidP="00A269EB">
      <w:pPr>
        <w:tabs>
          <w:tab w:val="clear" w:pos="567"/>
        </w:tabs>
        <w:spacing w:line="240" w:lineRule="auto"/>
        <w:jc w:val="both"/>
        <w:rPr>
          <w:szCs w:val="22"/>
        </w:rPr>
      </w:pPr>
    </w:p>
    <w:p w14:paraId="59D12DF4" w14:textId="77777777" w:rsidR="00C114FF" w:rsidRPr="00E57A7D" w:rsidRDefault="00C114FF" w:rsidP="00A269EB">
      <w:pPr>
        <w:tabs>
          <w:tab w:val="clear" w:pos="567"/>
        </w:tabs>
        <w:spacing w:line="240" w:lineRule="auto"/>
        <w:jc w:val="both"/>
        <w:rPr>
          <w:szCs w:val="22"/>
        </w:rPr>
      </w:pPr>
    </w:p>
    <w:p w14:paraId="48DCD5C3" w14:textId="77777777" w:rsidR="00C114FF" w:rsidRPr="00E57A7D" w:rsidRDefault="00C114FF" w:rsidP="00A269EB">
      <w:pPr>
        <w:tabs>
          <w:tab w:val="clear" w:pos="567"/>
        </w:tabs>
        <w:spacing w:line="240" w:lineRule="auto"/>
        <w:jc w:val="both"/>
        <w:rPr>
          <w:szCs w:val="22"/>
        </w:rPr>
      </w:pPr>
    </w:p>
    <w:p w14:paraId="5B0177CC" w14:textId="77777777" w:rsidR="00C114FF" w:rsidRPr="00E57A7D" w:rsidRDefault="00C114FF" w:rsidP="00A269EB">
      <w:pPr>
        <w:tabs>
          <w:tab w:val="clear" w:pos="567"/>
        </w:tabs>
        <w:spacing w:line="240" w:lineRule="auto"/>
        <w:jc w:val="both"/>
        <w:rPr>
          <w:szCs w:val="22"/>
        </w:rPr>
      </w:pPr>
    </w:p>
    <w:p w14:paraId="625DC4C5" w14:textId="77777777" w:rsidR="00C114FF" w:rsidRPr="00E57A7D" w:rsidRDefault="00C114FF" w:rsidP="00A269EB">
      <w:pPr>
        <w:tabs>
          <w:tab w:val="clear" w:pos="567"/>
        </w:tabs>
        <w:spacing w:line="240" w:lineRule="auto"/>
        <w:jc w:val="both"/>
        <w:rPr>
          <w:szCs w:val="22"/>
        </w:rPr>
      </w:pPr>
    </w:p>
    <w:p w14:paraId="4252967A" w14:textId="77777777" w:rsidR="00C114FF" w:rsidRPr="00E57A7D" w:rsidRDefault="00C114FF" w:rsidP="00A269EB">
      <w:pPr>
        <w:tabs>
          <w:tab w:val="clear" w:pos="567"/>
        </w:tabs>
        <w:spacing w:line="240" w:lineRule="auto"/>
        <w:jc w:val="both"/>
        <w:rPr>
          <w:szCs w:val="22"/>
        </w:rPr>
      </w:pPr>
    </w:p>
    <w:p w14:paraId="7563A926" w14:textId="77777777" w:rsidR="00C114FF" w:rsidRPr="00E57A7D" w:rsidRDefault="00C114FF" w:rsidP="00A269EB">
      <w:pPr>
        <w:tabs>
          <w:tab w:val="clear" w:pos="567"/>
        </w:tabs>
        <w:spacing w:line="240" w:lineRule="auto"/>
        <w:jc w:val="both"/>
        <w:rPr>
          <w:szCs w:val="22"/>
        </w:rPr>
      </w:pPr>
    </w:p>
    <w:p w14:paraId="0B5D070D" w14:textId="77777777" w:rsidR="00C114FF" w:rsidRPr="00E57A7D" w:rsidRDefault="00C114FF" w:rsidP="00A269EB">
      <w:pPr>
        <w:tabs>
          <w:tab w:val="clear" w:pos="567"/>
        </w:tabs>
        <w:spacing w:line="240" w:lineRule="auto"/>
        <w:jc w:val="both"/>
        <w:rPr>
          <w:szCs w:val="22"/>
        </w:rPr>
      </w:pPr>
    </w:p>
    <w:p w14:paraId="0AE43519" w14:textId="77777777" w:rsidR="00C114FF" w:rsidRPr="00E57A7D" w:rsidRDefault="00C114FF" w:rsidP="00A269EB">
      <w:pPr>
        <w:tabs>
          <w:tab w:val="clear" w:pos="567"/>
        </w:tabs>
        <w:spacing w:line="240" w:lineRule="auto"/>
        <w:jc w:val="both"/>
        <w:rPr>
          <w:szCs w:val="22"/>
        </w:rPr>
      </w:pPr>
    </w:p>
    <w:p w14:paraId="6FD5BC79" w14:textId="77777777" w:rsidR="00C114FF" w:rsidRPr="00E57A7D" w:rsidRDefault="00C114FF" w:rsidP="00A269EB">
      <w:pPr>
        <w:tabs>
          <w:tab w:val="clear" w:pos="567"/>
        </w:tabs>
        <w:spacing w:line="240" w:lineRule="auto"/>
        <w:jc w:val="both"/>
        <w:rPr>
          <w:szCs w:val="22"/>
        </w:rPr>
      </w:pPr>
    </w:p>
    <w:p w14:paraId="75AC573A" w14:textId="77777777" w:rsidR="00C114FF" w:rsidRPr="00E57A7D" w:rsidRDefault="00C114FF" w:rsidP="00A269EB">
      <w:pPr>
        <w:tabs>
          <w:tab w:val="clear" w:pos="567"/>
        </w:tabs>
        <w:spacing w:line="240" w:lineRule="auto"/>
        <w:jc w:val="both"/>
        <w:rPr>
          <w:szCs w:val="22"/>
        </w:rPr>
      </w:pPr>
    </w:p>
    <w:p w14:paraId="6F9B5436" w14:textId="77777777" w:rsidR="00C114FF" w:rsidRPr="00E57A7D" w:rsidRDefault="00C114FF" w:rsidP="00A269EB">
      <w:pPr>
        <w:tabs>
          <w:tab w:val="clear" w:pos="567"/>
        </w:tabs>
        <w:spacing w:line="240" w:lineRule="auto"/>
        <w:jc w:val="both"/>
        <w:rPr>
          <w:szCs w:val="22"/>
        </w:rPr>
      </w:pPr>
    </w:p>
    <w:p w14:paraId="34FA9D78" w14:textId="77777777" w:rsidR="00C114FF" w:rsidRPr="00E57A7D" w:rsidRDefault="00C114FF" w:rsidP="00A269EB">
      <w:pPr>
        <w:tabs>
          <w:tab w:val="clear" w:pos="567"/>
        </w:tabs>
        <w:spacing w:line="240" w:lineRule="auto"/>
        <w:jc w:val="both"/>
        <w:rPr>
          <w:szCs w:val="22"/>
        </w:rPr>
      </w:pPr>
    </w:p>
    <w:p w14:paraId="0D77D632" w14:textId="77777777" w:rsidR="00C114FF" w:rsidRPr="00E57A7D" w:rsidRDefault="00C114FF" w:rsidP="00A269EB">
      <w:pPr>
        <w:tabs>
          <w:tab w:val="clear" w:pos="567"/>
        </w:tabs>
        <w:spacing w:line="240" w:lineRule="auto"/>
        <w:jc w:val="both"/>
        <w:rPr>
          <w:szCs w:val="22"/>
        </w:rPr>
      </w:pPr>
    </w:p>
    <w:p w14:paraId="4960E839" w14:textId="77777777" w:rsidR="00C114FF" w:rsidRPr="00E57A7D" w:rsidRDefault="00C114FF" w:rsidP="00A269EB">
      <w:pPr>
        <w:tabs>
          <w:tab w:val="clear" w:pos="567"/>
        </w:tabs>
        <w:spacing w:line="240" w:lineRule="auto"/>
        <w:jc w:val="both"/>
        <w:rPr>
          <w:szCs w:val="22"/>
        </w:rPr>
      </w:pPr>
    </w:p>
    <w:p w14:paraId="25B9A50E" w14:textId="77777777" w:rsidR="00C114FF" w:rsidRPr="00E57A7D" w:rsidRDefault="00C114FF" w:rsidP="00A269EB">
      <w:pPr>
        <w:tabs>
          <w:tab w:val="clear" w:pos="567"/>
        </w:tabs>
        <w:spacing w:line="240" w:lineRule="auto"/>
        <w:jc w:val="both"/>
        <w:rPr>
          <w:szCs w:val="22"/>
        </w:rPr>
      </w:pPr>
    </w:p>
    <w:p w14:paraId="5DFDD576" w14:textId="77777777" w:rsidR="00C114FF" w:rsidRPr="00E57A7D" w:rsidRDefault="00C114FF" w:rsidP="00A269EB">
      <w:pPr>
        <w:tabs>
          <w:tab w:val="clear" w:pos="567"/>
        </w:tabs>
        <w:spacing w:line="240" w:lineRule="auto"/>
        <w:jc w:val="both"/>
        <w:rPr>
          <w:szCs w:val="22"/>
        </w:rPr>
      </w:pPr>
    </w:p>
    <w:p w14:paraId="6DF305BA" w14:textId="77777777" w:rsidR="00C114FF" w:rsidRPr="00E57A7D" w:rsidRDefault="00C114FF" w:rsidP="00A269EB">
      <w:pPr>
        <w:tabs>
          <w:tab w:val="clear" w:pos="567"/>
        </w:tabs>
        <w:spacing w:line="240" w:lineRule="auto"/>
        <w:jc w:val="both"/>
        <w:rPr>
          <w:szCs w:val="22"/>
        </w:rPr>
      </w:pPr>
    </w:p>
    <w:p w14:paraId="1F2FA60F" w14:textId="77777777" w:rsidR="00C114FF" w:rsidRPr="00B40B83" w:rsidRDefault="006C78AB" w:rsidP="005659F9">
      <w:pPr>
        <w:tabs>
          <w:tab w:val="clear" w:pos="567"/>
        </w:tabs>
        <w:spacing w:line="240" w:lineRule="auto"/>
        <w:jc w:val="center"/>
        <w:rPr>
          <w:b/>
          <w:szCs w:val="22"/>
        </w:rPr>
      </w:pPr>
      <w:r w:rsidRPr="00B40B83">
        <w:rPr>
          <w:b/>
          <w:szCs w:val="22"/>
        </w:rPr>
        <w:t>I PIELIKUMS</w:t>
      </w:r>
    </w:p>
    <w:p w14:paraId="02026019" w14:textId="77777777" w:rsidR="00C114FF" w:rsidRPr="00B40B83" w:rsidRDefault="00C114FF" w:rsidP="00A269EB">
      <w:pPr>
        <w:tabs>
          <w:tab w:val="clear" w:pos="567"/>
        </w:tabs>
        <w:spacing w:line="240" w:lineRule="auto"/>
        <w:jc w:val="center"/>
        <w:rPr>
          <w:szCs w:val="22"/>
        </w:rPr>
      </w:pPr>
    </w:p>
    <w:p w14:paraId="302D5FF9" w14:textId="77777777" w:rsidR="00C114FF" w:rsidRPr="00B40B83" w:rsidRDefault="006C78AB" w:rsidP="005659F9">
      <w:pPr>
        <w:tabs>
          <w:tab w:val="clear" w:pos="567"/>
        </w:tabs>
        <w:spacing w:line="240" w:lineRule="auto"/>
        <w:jc w:val="center"/>
        <w:rPr>
          <w:b/>
          <w:szCs w:val="22"/>
        </w:rPr>
      </w:pPr>
      <w:r w:rsidRPr="00B40B83">
        <w:rPr>
          <w:b/>
          <w:szCs w:val="22"/>
        </w:rPr>
        <w:t>VETERINĀRO ZĀĻU APRAKSTS</w:t>
      </w:r>
    </w:p>
    <w:p w14:paraId="57C79279" w14:textId="77777777" w:rsidR="00C114FF" w:rsidRPr="00B40B83" w:rsidRDefault="006C78AB" w:rsidP="00A269EB">
      <w:pPr>
        <w:pStyle w:val="Style1"/>
        <w:jc w:val="both"/>
      </w:pPr>
      <w:r w:rsidRPr="00B40B83">
        <w:br w:type="page"/>
      </w:r>
      <w:r w:rsidRPr="00B40B83">
        <w:lastRenderedPageBreak/>
        <w:t>1.</w:t>
      </w:r>
      <w:r w:rsidRPr="00B40B83">
        <w:tab/>
        <w:t>VETERINĀRO ZĀĻU NOSAUKUMS</w:t>
      </w:r>
    </w:p>
    <w:p w14:paraId="1E4B1396" w14:textId="77777777" w:rsidR="00C114FF" w:rsidRPr="00B40B83" w:rsidRDefault="00C114FF" w:rsidP="00A269EB">
      <w:pPr>
        <w:tabs>
          <w:tab w:val="clear" w:pos="567"/>
        </w:tabs>
        <w:spacing w:line="240" w:lineRule="auto"/>
        <w:jc w:val="both"/>
        <w:rPr>
          <w:szCs w:val="22"/>
        </w:rPr>
      </w:pPr>
    </w:p>
    <w:p w14:paraId="787ECAFD" w14:textId="49EE6743" w:rsidR="00E208C4" w:rsidRPr="00B40B83" w:rsidRDefault="00E208C4" w:rsidP="001940EB">
      <w:pPr>
        <w:tabs>
          <w:tab w:val="clear" w:pos="567"/>
        </w:tabs>
        <w:spacing w:line="240" w:lineRule="auto"/>
        <w:jc w:val="both"/>
      </w:pPr>
      <w:r w:rsidRPr="00B40B83">
        <w:rPr>
          <w:bCs/>
        </w:rPr>
        <w:t>T61</w:t>
      </w:r>
      <w:r w:rsidRPr="00B40B83">
        <w:rPr>
          <w:b/>
        </w:rPr>
        <w:t xml:space="preserve"> </w:t>
      </w:r>
      <w:r w:rsidRPr="00B40B83">
        <w:t xml:space="preserve">šķīdums injekcijām </w:t>
      </w:r>
    </w:p>
    <w:p w14:paraId="13D3D1EE" w14:textId="77777777" w:rsidR="00C114FF" w:rsidRPr="00B40B83" w:rsidRDefault="00C114FF" w:rsidP="00A269EB">
      <w:pPr>
        <w:tabs>
          <w:tab w:val="clear" w:pos="567"/>
        </w:tabs>
        <w:spacing w:line="240" w:lineRule="auto"/>
        <w:jc w:val="both"/>
        <w:rPr>
          <w:szCs w:val="22"/>
        </w:rPr>
      </w:pPr>
    </w:p>
    <w:p w14:paraId="40295DE5" w14:textId="77777777" w:rsidR="00C114FF" w:rsidRPr="00B40B83" w:rsidRDefault="00C114FF" w:rsidP="00A269EB">
      <w:pPr>
        <w:tabs>
          <w:tab w:val="clear" w:pos="567"/>
        </w:tabs>
        <w:spacing w:line="240" w:lineRule="auto"/>
        <w:jc w:val="both"/>
        <w:rPr>
          <w:szCs w:val="22"/>
        </w:rPr>
      </w:pPr>
    </w:p>
    <w:p w14:paraId="0E03EA25" w14:textId="77777777" w:rsidR="00C114FF" w:rsidRPr="00B40B83" w:rsidRDefault="006C78AB" w:rsidP="00A269EB">
      <w:pPr>
        <w:pStyle w:val="Style1"/>
        <w:jc w:val="both"/>
      </w:pPr>
      <w:r w:rsidRPr="00B40B83">
        <w:t>2.</w:t>
      </w:r>
      <w:r w:rsidRPr="00B40B83">
        <w:tab/>
        <w:t>KVALITATĪVAIS UN KVANTITATĪVAIS SASTĀVS</w:t>
      </w:r>
    </w:p>
    <w:p w14:paraId="473A39A6" w14:textId="77777777" w:rsidR="00C114FF" w:rsidRPr="00B40B83" w:rsidRDefault="00C114FF" w:rsidP="00A269EB">
      <w:pPr>
        <w:tabs>
          <w:tab w:val="clear" w:pos="567"/>
        </w:tabs>
        <w:spacing w:line="240" w:lineRule="auto"/>
        <w:jc w:val="both"/>
        <w:rPr>
          <w:szCs w:val="22"/>
        </w:rPr>
      </w:pPr>
    </w:p>
    <w:p w14:paraId="495DCA5F" w14:textId="4CA1F013" w:rsidR="006E1147" w:rsidRPr="00B40B83" w:rsidRDefault="006E1147" w:rsidP="001940EB">
      <w:pPr>
        <w:tabs>
          <w:tab w:val="clear" w:pos="567"/>
        </w:tabs>
        <w:spacing w:line="240" w:lineRule="auto"/>
        <w:jc w:val="both"/>
        <w:rPr>
          <w:color w:val="000000"/>
        </w:rPr>
      </w:pPr>
      <w:r w:rsidRPr="00B40B83">
        <w:rPr>
          <w:color w:val="000000"/>
        </w:rPr>
        <w:t>1 ml satur:</w:t>
      </w:r>
    </w:p>
    <w:p w14:paraId="3F144530" w14:textId="77777777" w:rsidR="003F2AA5" w:rsidRPr="00B40B83" w:rsidRDefault="003F2AA5" w:rsidP="001940EB">
      <w:pPr>
        <w:tabs>
          <w:tab w:val="clear" w:pos="567"/>
        </w:tabs>
        <w:spacing w:line="240" w:lineRule="auto"/>
        <w:jc w:val="both"/>
        <w:rPr>
          <w:b/>
          <w:color w:val="000000"/>
        </w:rPr>
      </w:pPr>
    </w:p>
    <w:p w14:paraId="2E297102" w14:textId="1008DD08" w:rsidR="006E1147" w:rsidRPr="00B40B83" w:rsidRDefault="006E1147" w:rsidP="001940EB">
      <w:pPr>
        <w:tabs>
          <w:tab w:val="clear" w:pos="567"/>
        </w:tabs>
        <w:spacing w:line="240" w:lineRule="auto"/>
        <w:jc w:val="both"/>
        <w:rPr>
          <w:b/>
          <w:color w:val="000000"/>
        </w:rPr>
      </w:pPr>
      <w:r w:rsidRPr="00B40B83">
        <w:rPr>
          <w:b/>
          <w:color w:val="000000"/>
        </w:rPr>
        <w:t>Aktīvās vielas:</w:t>
      </w:r>
    </w:p>
    <w:p w14:paraId="06E1330B" w14:textId="7B83E06A" w:rsidR="006E1147" w:rsidRPr="00B40B83" w:rsidRDefault="006E1147" w:rsidP="001940EB">
      <w:pPr>
        <w:tabs>
          <w:tab w:val="clear" w:pos="567"/>
          <w:tab w:val="left" w:pos="1701"/>
        </w:tabs>
        <w:spacing w:line="240" w:lineRule="auto"/>
        <w:jc w:val="both"/>
        <w:rPr>
          <w:iCs/>
        </w:rPr>
      </w:pPr>
      <w:r w:rsidRPr="00B40B83">
        <w:rPr>
          <w:iCs/>
        </w:rPr>
        <w:t xml:space="preserve">Embutramīds </w:t>
      </w:r>
      <w:r w:rsidRPr="00B40B83">
        <w:rPr>
          <w:iCs/>
        </w:rPr>
        <w:tab/>
      </w:r>
      <w:r w:rsidRPr="00B40B83">
        <w:rPr>
          <w:iCs/>
        </w:rPr>
        <w:tab/>
      </w:r>
      <w:r w:rsidRPr="00B40B83">
        <w:rPr>
          <w:iCs/>
        </w:rPr>
        <w:tab/>
        <w:t xml:space="preserve">   200 mg</w:t>
      </w:r>
    </w:p>
    <w:p w14:paraId="086FF442" w14:textId="0D4548B5" w:rsidR="006E1147" w:rsidRPr="00B40B83" w:rsidRDefault="006E1147" w:rsidP="001940EB">
      <w:pPr>
        <w:tabs>
          <w:tab w:val="clear" w:pos="567"/>
          <w:tab w:val="left" w:pos="1701"/>
        </w:tabs>
        <w:spacing w:line="240" w:lineRule="auto"/>
        <w:jc w:val="both"/>
        <w:rPr>
          <w:iCs/>
        </w:rPr>
      </w:pPr>
      <w:r w:rsidRPr="00B40B83">
        <w:rPr>
          <w:iCs/>
        </w:rPr>
        <w:t xml:space="preserve">Mebezonija jodīds </w:t>
      </w:r>
      <w:r w:rsidRPr="00B40B83">
        <w:rPr>
          <w:iCs/>
        </w:rPr>
        <w:tab/>
      </w:r>
      <w:r w:rsidRPr="00B40B83">
        <w:rPr>
          <w:iCs/>
        </w:rPr>
        <w:tab/>
        <w:t xml:space="preserve">             50 mg</w:t>
      </w:r>
    </w:p>
    <w:p w14:paraId="49FA317D" w14:textId="36030785" w:rsidR="006E1147" w:rsidRPr="00B40B83" w:rsidRDefault="006E1147" w:rsidP="001940EB">
      <w:pPr>
        <w:tabs>
          <w:tab w:val="clear" w:pos="567"/>
          <w:tab w:val="left" w:pos="1701"/>
        </w:tabs>
        <w:spacing w:line="240" w:lineRule="auto"/>
        <w:jc w:val="both"/>
        <w:rPr>
          <w:iCs/>
        </w:rPr>
      </w:pPr>
      <w:r w:rsidRPr="00B40B83">
        <w:rPr>
          <w:iCs/>
        </w:rPr>
        <w:t>Tetrakaīna hidrohlorīds</w:t>
      </w:r>
      <w:r w:rsidRPr="00B40B83">
        <w:rPr>
          <w:iCs/>
        </w:rPr>
        <w:tab/>
        <w:t xml:space="preserve">   5 mg</w:t>
      </w:r>
    </w:p>
    <w:p w14:paraId="1E495404" w14:textId="77777777" w:rsidR="006E1147" w:rsidRPr="00B40B83" w:rsidRDefault="006E1147" w:rsidP="001940EB">
      <w:pPr>
        <w:tabs>
          <w:tab w:val="clear" w:pos="567"/>
          <w:tab w:val="left" w:pos="1701"/>
        </w:tabs>
        <w:spacing w:line="240" w:lineRule="auto"/>
        <w:jc w:val="both"/>
        <w:rPr>
          <w:iCs/>
        </w:rPr>
      </w:pPr>
    </w:p>
    <w:p w14:paraId="7E28DB7E" w14:textId="77777777" w:rsidR="006E1147" w:rsidRPr="00B40B83" w:rsidRDefault="006E1147" w:rsidP="001940EB">
      <w:pPr>
        <w:tabs>
          <w:tab w:val="clear" w:pos="567"/>
        </w:tabs>
        <w:spacing w:line="240" w:lineRule="auto"/>
        <w:jc w:val="both"/>
        <w:rPr>
          <w:color w:val="000000"/>
        </w:rPr>
      </w:pPr>
      <w:r w:rsidRPr="00B40B83">
        <w:rPr>
          <w:b/>
          <w:color w:val="000000"/>
        </w:rPr>
        <w:t>Palīgvielas:</w:t>
      </w:r>
    </w:p>
    <w:p w14:paraId="53EECA81" w14:textId="77777777" w:rsidR="00C114FF" w:rsidRPr="00B40B83" w:rsidRDefault="00C114FF" w:rsidP="00A269EB">
      <w:pPr>
        <w:tabs>
          <w:tab w:val="clear" w:pos="567"/>
        </w:tabs>
        <w:spacing w:line="240" w:lineRule="auto"/>
        <w:jc w:val="both"/>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1F473A" w:rsidRPr="00B40B83" w14:paraId="3B4C68FB" w14:textId="77777777" w:rsidTr="002C4565">
        <w:tc>
          <w:tcPr>
            <w:tcW w:w="4524" w:type="dxa"/>
            <w:shd w:val="clear" w:color="auto" w:fill="auto"/>
            <w:vAlign w:val="center"/>
          </w:tcPr>
          <w:p w14:paraId="0ADB8C0F" w14:textId="03E534F3" w:rsidR="00872C48" w:rsidRPr="00B40B83" w:rsidRDefault="000B46FB" w:rsidP="00A269EB">
            <w:pPr>
              <w:spacing w:before="60" w:after="60"/>
              <w:jc w:val="both"/>
              <w:rPr>
                <w:b/>
                <w:bCs/>
                <w:iCs/>
                <w:szCs w:val="22"/>
              </w:rPr>
            </w:pPr>
            <w:r w:rsidRPr="00B40B83">
              <w:rPr>
                <w:b/>
                <w:bCs/>
                <w:iCs/>
                <w:szCs w:val="22"/>
              </w:rPr>
              <w:t>P</w:t>
            </w:r>
            <w:r w:rsidR="006C78AB" w:rsidRPr="00B40B83">
              <w:rPr>
                <w:b/>
                <w:bCs/>
                <w:iCs/>
                <w:szCs w:val="22"/>
              </w:rPr>
              <w:t xml:space="preserve">alīgvielu un citu sastāvdaļu </w:t>
            </w:r>
            <w:r w:rsidRPr="00B40B83">
              <w:rPr>
                <w:b/>
                <w:bCs/>
                <w:iCs/>
                <w:szCs w:val="22"/>
              </w:rPr>
              <w:t xml:space="preserve">kvalitatīvais </w:t>
            </w:r>
            <w:r w:rsidR="006C78AB" w:rsidRPr="00B40B83">
              <w:rPr>
                <w:b/>
                <w:bCs/>
                <w:iCs/>
                <w:szCs w:val="22"/>
              </w:rPr>
              <w:t>sastāvs</w:t>
            </w:r>
          </w:p>
        </w:tc>
        <w:tc>
          <w:tcPr>
            <w:tcW w:w="4537" w:type="dxa"/>
            <w:shd w:val="clear" w:color="auto" w:fill="auto"/>
            <w:vAlign w:val="center"/>
          </w:tcPr>
          <w:p w14:paraId="2398E315" w14:textId="5AA8C3C4" w:rsidR="00872C48" w:rsidRPr="00B40B83" w:rsidRDefault="006C78AB" w:rsidP="00A269EB">
            <w:pPr>
              <w:spacing w:before="60" w:after="60"/>
              <w:jc w:val="both"/>
              <w:rPr>
                <w:b/>
                <w:bCs/>
                <w:iCs/>
                <w:szCs w:val="22"/>
              </w:rPr>
            </w:pPr>
            <w:r w:rsidRPr="00B40B83">
              <w:rPr>
                <w:b/>
                <w:bCs/>
                <w:iCs/>
                <w:szCs w:val="22"/>
              </w:rPr>
              <w:t xml:space="preserve">Kvantitatīvais sastāvs, ja šī informācija ir </w:t>
            </w:r>
            <w:r w:rsidR="00E77619" w:rsidRPr="00B40B83">
              <w:rPr>
                <w:b/>
                <w:bCs/>
                <w:iCs/>
                <w:szCs w:val="22"/>
              </w:rPr>
              <w:t xml:space="preserve">būtiska </w:t>
            </w:r>
            <w:r w:rsidRPr="00B40B83">
              <w:rPr>
                <w:b/>
                <w:bCs/>
                <w:iCs/>
                <w:szCs w:val="22"/>
              </w:rPr>
              <w:t>veterināro zāļu pareizai ievadīšanai</w:t>
            </w:r>
          </w:p>
        </w:tc>
      </w:tr>
      <w:tr w:rsidR="001F473A" w:rsidRPr="00B40B83" w14:paraId="2E78E786" w14:textId="77777777" w:rsidTr="002C4565">
        <w:tc>
          <w:tcPr>
            <w:tcW w:w="4524" w:type="dxa"/>
            <w:shd w:val="clear" w:color="auto" w:fill="auto"/>
            <w:vAlign w:val="center"/>
          </w:tcPr>
          <w:p w14:paraId="7D64428A" w14:textId="003F70B5" w:rsidR="00872C48" w:rsidRPr="00B40B83" w:rsidRDefault="00AD3130" w:rsidP="00A269EB">
            <w:pPr>
              <w:spacing w:before="60" w:after="60"/>
              <w:ind w:left="567" w:hanging="567"/>
              <w:jc w:val="both"/>
              <w:rPr>
                <w:iCs/>
                <w:szCs w:val="22"/>
              </w:rPr>
            </w:pPr>
            <w:r w:rsidRPr="00B40B83">
              <w:rPr>
                <w:iCs/>
                <w:szCs w:val="22"/>
              </w:rPr>
              <w:t>Dimetilformamīds</w:t>
            </w:r>
          </w:p>
        </w:tc>
        <w:tc>
          <w:tcPr>
            <w:tcW w:w="4537" w:type="dxa"/>
            <w:shd w:val="clear" w:color="auto" w:fill="auto"/>
            <w:vAlign w:val="center"/>
          </w:tcPr>
          <w:p w14:paraId="0A59B4C7" w14:textId="5A0DF068" w:rsidR="00872C48" w:rsidRPr="00B40B83" w:rsidRDefault="007269EB" w:rsidP="00A269EB">
            <w:pPr>
              <w:spacing w:before="60" w:after="60"/>
              <w:jc w:val="both"/>
              <w:rPr>
                <w:iCs/>
                <w:szCs w:val="22"/>
              </w:rPr>
            </w:pPr>
            <w:r w:rsidRPr="00B40B83">
              <w:rPr>
                <w:iCs/>
                <w:color w:val="000000" w:themeColor="text1"/>
                <w:szCs w:val="22"/>
                <w:lang w:val="en-GB"/>
              </w:rPr>
              <w:t>566,67 mg</w:t>
            </w:r>
          </w:p>
        </w:tc>
      </w:tr>
      <w:tr w:rsidR="001F473A" w:rsidRPr="00B40B83" w14:paraId="3B994E71" w14:textId="77777777" w:rsidTr="002C4565">
        <w:tc>
          <w:tcPr>
            <w:tcW w:w="4524" w:type="dxa"/>
            <w:shd w:val="clear" w:color="auto" w:fill="auto"/>
            <w:vAlign w:val="center"/>
          </w:tcPr>
          <w:p w14:paraId="6F56C01E" w14:textId="2907FFF0" w:rsidR="00872C48" w:rsidRPr="00B40B83" w:rsidRDefault="00AD3130" w:rsidP="00A269EB">
            <w:pPr>
              <w:spacing w:before="60" w:after="60"/>
              <w:jc w:val="both"/>
              <w:rPr>
                <w:iCs/>
                <w:szCs w:val="22"/>
              </w:rPr>
            </w:pPr>
            <w:r w:rsidRPr="00B40B83">
              <w:rPr>
                <w:iCs/>
                <w:szCs w:val="22"/>
              </w:rPr>
              <w:t>Ūdens injekcijām</w:t>
            </w:r>
          </w:p>
        </w:tc>
        <w:tc>
          <w:tcPr>
            <w:tcW w:w="4537" w:type="dxa"/>
            <w:shd w:val="clear" w:color="auto" w:fill="auto"/>
            <w:vAlign w:val="center"/>
          </w:tcPr>
          <w:p w14:paraId="6E1520D4" w14:textId="77777777" w:rsidR="00872C48" w:rsidRPr="00B40B83" w:rsidRDefault="00872C48" w:rsidP="00A269EB">
            <w:pPr>
              <w:spacing w:before="60" w:after="60"/>
              <w:jc w:val="both"/>
              <w:rPr>
                <w:iCs/>
                <w:szCs w:val="22"/>
              </w:rPr>
            </w:pPr>
          </w:p>
        </w:tc>
      </w:tr>
    </w:tbl>
    <w:p w14:paraId="2B1495FC" w14:textId="77777777" w:rsidR="002C4565" w:rsidRPr="00B40B83" w:rsidRDefault="002C4565" w:rsidP="00A269EB">
      <w:pPr>
        <w:tabs>
          <w:tab w:val="clear" w:pos="567"/>
        </w:tabs>
        <w:spacing w:line="240" w:lineRule="auto"/>
        <w:jc w:val="both"/>
        <w:rPr>
          <w:i/>
          <w:iCs/>
          <w:color w:val="008000"/>
          <w:szCs w:val="22"/>
        </w:rPr>
      </w:pPr>
    </w:p>
    <w:p w14:paraId="0476EAC6" w14:textId="26560674" w:rsidR="007269EB" w:rsidRPr="00B40B83" w:rsidRDefault="00CA34E9" w:rsidP="00A269EB">
      <w:pPr>
        <w:tabs>
          <w:tab w:val="clear" w:pos="567"/>
        </w:tabs>
        <w:spacing w:line="240" w:lineRule="auto"/>
        <w:jc w:val="both"/>
        <w:rPr>
          <w:color w:val="000000" w:themeColor="text1"/>
          <w:szCs w:val="22"/>
        </w:rPr>
      </w:pPr>
      <w:r w:rsidRPr="00B40B83">
        <w:rPr>
          <w:color w:val="000000" w:themeColor="text1"/>
          <w:szCs w:val="22"/>
        </w:rPr>
        <w:t>Dzidrs</w:t>
      </w:r>
      <w:r w:rsidR="00283EF2" w:rsidRPr="00B40B83">
        <w:rPr>
          <w:color w:val="000000" w:themeColor="text1"/>
          <w:szCs w:val="22"/>
        </w:rPr>
        <w:t xml:space="preserve">, </w:t>
      </w:r>
      <w:r w:rsidRPr="00B40B83">
        <w:rPr>
          <w:color w:val="000000" w:themeColor="text1"/>
          <w:szCs w:val="22"/>
        </w:rPr>
        <w:t xml:space="preserve">bezkrāsains </w:t>
      </w:r>
      <w:r w:rsidR="00E113AE" w:rsidRPr="00B40B83">
        <w:rPr>
          <w:color w:val="000000" w:themeColor="text1"/>
          <w:szCs w:val="22"/>
        </w:rPr>
        <w:t>šķīdum</w:t>
      </w:r>
      <w:r w:rsidRPr="00B40B83">
        <w:rPr>
          <w:color w:val="000000" w:themeColor="text1"/>
          <w:szCs w:val="22"/>
        </w:rPr>
        <w:t>s</w:t>
      </w:r>
      <w:r w:rsidR="007269EB" w:rsidRPr="00B40B83">
        <w:rPr>
          <w:color w:val="000000" w:themeColor="text1"/>
          <w:szCs w:val="22"/>
        </w:rPr>
        <w:t>.</w:t>
      </w:r>
    </w:p>
    <w:p w14:paraId="7F511C5F" w14:textId="0F571016" w:rsidR="00C114FF" w:rsidRPr="00B40B83" w:rsidRDefault="00C114FF" w:rsidP="00A269EB">
      <w:pPr>
        <w:tabs>
          <w:tab w:val="clear" w:pos="567"/>
        </w:tabs>
        <w:spacing w:line="240" w:lineRule="auto"/>
        <w:jc w:val="both"/>
        <w:rPr>
          <w:szCs w:val="22"/>
        </w:rPr>
      </w:pPr>
    </w:p>
    <w:p w14:paraId="1A10D5B1" w14:textId="77777777" w:rsidR="00414DBC" w:rsidRPr="00B40B83" w:rsidRDefault="00414DBC" w:rsidP="00A269EB">
      <w:pPr>
        <w:tabs>
          <w:tab w:val="clear" w:pos="567"/>
        </w:tabs>
        <w:spacing w:line="240" w:lineRule="auto"/>
        <w:jc w:val="both"/>
        <w:rPr>
          <w:szCs w:val="22"/>
        </w:rPr>
      </w:pPr>
    </w:p>
    <w:p w14:paraId="65BA56E1" w14:textId="77777777" w:rsidR="00C114FF" w:rsidRPr="00B40B83" w:rsidRDefault="006C78AB" w:rsidP="00A269EB">
      <w:pPr>
        <w:pStyle w:val="Style1"/>
        <w:jc w:val="both"/>
      </w:pPr>
      <w:r w:rsidRPr="00B40B83">
        <w:t>3.</w:t>
      </w:r>
      <w:r w:rsidRPr="00B40B83">
        <w:tab/>
        <w:t>KLĪNISKĀ INFORMĀCIJA</w:t>
      </w:r>
    </w:p>
    <w:p w14:paraId="38A3E502" w14:textId="77777777" w:rsidR="00C114FF" w:rsidRPr="00B40B83" w:rsidRDefault="00C114FF" w:rsidP="00A269EB">
      <w:pPr>
        <w:tabs>
          <w:tab w:val="clear" w:pos="567"/>
        </w:tabs>
        <w:spacing w:line="240" w:lineRule="auto"/>
        <w:jc w:val="both"/>
        <w:rPr>
          <w:szCs w:val="22"/>
        </w:rPr>
      </w:pPr>
    </w:p>
    <w:p w14:paraId="02954D74" w14:textId="565462B1" w:rsidR="00C114FF" w:rsidRPr="00B40B83" w:rsidRDefault="006C78AB" w:rsidP="00A269EB">
      <w:pPr>
        <w:pStyle w:val="Style1"/>
        <w:jc w:val="both"/>
      </w:pPr>
      <w:r w:rsidRPr="00B40B83">
        <w:t>3.1</w:t>
      </w:r>
      <w:r w:rsidR="000B46FB" w:rsidRPr="00B40B83">
        <w:t>.</w:t>
      </w:r>
      <w:r w:rsidRPr="00B40B83">
        <w:tab/>
        <w:t>Mērķsugas</w:t>
      </w:r>
    </w:p>
    <w:p w14:paraId="414501C3" w14:textId="77777777" w:rsidR="00F404D1" w:rsidRPr="00B40B83" w:rsidRDefault="00F404D1" w:rsidP="001940EB">
      <w:pPr>
        <w:tabs>
          <w:tab w:val="clear" w:pos="567"/>
        </w:tabs>
        <w:spacing w:line="240" w:lineRule="auto"/>
        <w:jc w:val="both"/>
      </w:pPr>
    </w:p>
    <w:p w14:paraId="4761618A" w14:textId="11BDE682" w:rsidR="00F404D1" w:rsidRPr="00B40B83" w:rsidRDefault="00F404D1" w:rsidP="001940EB">
      <w:pPr>
        <w:tabs>
          <w:tab w:val="clear" w:pos="567"/>
        </w:tabs>
        <w:spacing w:line="240" w:lineRule="auto"/>
        <w:jc w:val="both"/>
      </w:pPr>
      <w:r w:rsidRPr="00B40B83">
        <w:t xml:space="preserve">Suņi, kaķi, </w:t>
      </w:r>
      <w:r w:rsidR="00541887" w:rsidRPr="00B40B83">
        <w:t>ūdeles, liellopi, zirgi, cūkas, baloži, kāmji, jūrascūciņas, peles, žurkas un truši.</w:t>
      </w:r>
      <w:r w:rsidR="00541887" w:rsidRPr="00B40B83" w:rsidDel="00541887">
        <w:t xml:space="preserve"> </w:t>
      </w:r>
    </w:p>
    <w:p w14:paraId="34C918CF" w14:textId="77777777" w:rsidR="00C114FF" w:rsidRPr="00B40B83" w:rsidRDefault="00C114FF" w:rsidP="00A269EB">
      <w:pPr>
        <w:tabs>
          <w:tab w:val="clear" w:pos="567"/>
        </w:tabs>
        <w:spacing w:line="240" w:lineRule="auto"/>
        <w:jc w:val="both"/>
        <w:rPr>
          <w:szCs w:val="22"/>
        </w:rPr>
      </w:pPr>
    </w:p>
    <w:p w14:paraId="21C9837D" w14:textId="0700DD4D" w:rsidR="00C114FF" w:rsidRPr="00B40B83" w:rsidRDefault="006C78AB" w:rsidP="00A269EB">
      <w:pPr>
        <w:pStyle w:val="Style1"/>
        <w:jc w:val="both"/>
      </w:pPr>
      <w:r w:rsidRPr="00B40B83">
        <w:t>3.2</w:t>
      </w:r>
      <w:r w:rsidR="00E77619" w:rsidRPr="00B40B83">
        <w:t>.</w:t>
      </w:r>
      <w:r w:rsidRPr="00B40B83">
        <w:tab/>
        <w:t xml:space="preserve">Lietošanas indikācijas </w:t>
      </w:r>
      <w:r w:rsidR="000B46FB" w:rsidRPr="00B40B83">
        <w:t>katrai mērķsugai</w:t>
      </w:r>
    </w:p>
    <w:p w14:paraId="4AC60510" w14:textId="77777777" w:rsidR="00C114FF" w:rsidRPr="00B40B83" w:rsidRDefault="00C114FF" w:rsidP="00A269EB">
      <w:pPr>
        <w:tabs>
          <w:tab w:val="clear" w:pos="567"/>
        </w:tabs>
        <w:spacing w:line="240" w:lineRule="auto"/>
        <w:jc w:val="both"/>
        <w:rPr>
          <w:szCs w:val="22"/>
        </w:rPr>
      </w:pPr>
    </w:p>
    <w:p w14:paraId="58C837BF" w14:textId="77777777" w:rsidR="001204BB" w:rsidRPr="00B40B83" w:rsidRDefault="001204BB" w:rsidP="001940EB">
      <w:pPr>
        <w:spacing w:line="240" w:lineRule="auto"/>
        <w:jc w:val="both"/>
      </w:pPr>
      <w:r w:rsidRPr="00B40B83">
        <w:t>Dzīvnieku eitanāzijai.</w:t>
      </w:r>
    </w:p>
    <w:p w14:paraId="055430F8" w14:textId="77777777" w:rsidR="00E86CEE" w:rsidRPr="00B40B83" w:rsidRDefault="00E86CEE" w:rsidP="00A269EB">
      <w:pPr>
        <w:tabs>
          <w:tab w:val="clear" w:pos="567"/>
        </w:tabs>
        <w:spacing w:line="240" w:lineRule="auto"/>
        <w:jc w:val="both"/>
        <w:rPr>
          <w:szCs w:val="22"/>
        </w:rPr>
      </w:pPr>
    </w:p>
    <w:p w14:paraId="09E73C31" w14:textId="3D8EF2E3" w:rsidR="00C114FF" w:rsidRPr="00B40B83" w:rsidRDefault="006C78AB" w:rsidP="00A269EB">
      <w:pPr>
        <w:pStyle w:val="Style1"/>
        <w:jc w:val="both"/>
      </w:pPr>
      <w:r w:rsidRPr="00B40B83">
        <w:t>3.3</w:t>
      </w:r>
      <w:r w:rsidR="00E77619" w:rsidRPr="00B40B83">
        <w:t>.</w:t>
      </w:r>
      <w:r w:rsidRPr="00B40B83">
        <w:tab/>
        <w:t>Kontrindikācijas</w:t>
      </w:r>
    </w:p>
    <w:p w14:paraId="06FCC9B8" w14:textId="77777777" w:rsidR="00C114FF" w:rsidRPr="00B40B83" w:rsidRDefault="00C114FF" w:rsidP="00A269EB">
      <w:pPr>
        <w:tabs>
          <w:tab w:val="clear" w:pos="567"/>
        </w:tabs>
        <w:spacing w:line="240" w:lineRule="auto"/>
        <w:jc w:val="both"/>
        <w:rPr>
          <w:szCs w:val="22"/>
        </w:rPr>
      </w:pPr>
    </w:p>
    <w:p w14:paraId="428079DC" w14:textId="77777777" w:rsidR="000C6FBE" w:rsidRPr="00B40B83" w:rsidRDefault="000C6FBE" w:rsidP="001940EB">
      <w:pPr>
        <w:tabs>
          <w:tab w:val="clear" w:pos="567"/>
        </w:tabs>
        <w:spacing w:line="240" w:lineRule="auto"/>
        <w:jc w:val="both"/>
      </w:pPr>
      <w:r w:rsidRPr="00B40B83">
        <w:t>Nelietot pie samaņas esošiem dzīvniekiem.</w:t>
      </w:r>
    </w:p>
    <w:p w14:paraId="14055AE1" w14:textId="77777777" w:rsidR="00C114FF" w:rsidRPr="00B40B83" w:rsidRDefault="00C114FF" w:rsidP="00A269EB">
      <w:pPr>
        <w:tabs>
          <w:tab w:val="clear" w:pos="567"/>
        </w:tabs>
        <w:spacing w:line="240" w:lineRule="auto"/>
        <w:jc w:val="both"/>
        <w:rPr>
          <w:szCs w:val="22"/>
        </w:rPr>
      </w:pPr>
    </w:p>
    <w:p w14:paraId="2C7C17D2" w14:textId="7B766F71" w:rsidR="00C114FF" w:rsidRPr="00B40B83" w:rsidRDefault="006C78AB" w:rsidP="00A269EB">
      <w:pPr>
        <w:pStyle w:val="Style1"/>
        <w:jc w:val="both"/>
      </w:pPr>
      <w:r w:rsidRPr="00B40B83">
        <w:t>3.4</w:t>
      </w:r>
      <w:r w:rsidR="00E77619" w:rsidRPr="00B40B83">
        <w:t>.</w:t>
      </w:r>
      <w:r w:rsidRPr="00B40B83">
        <w:tab/>
        <w:t>Īpaši brīdinājumi</w:t>
      </w:r>
    </w:p>
    <w:p w14:paraId="2FAAA1F7" w14:textId="77777777" w:rsidR="00C114FF" w:rsidRPr="00B40B83" w:rsidRDefault="00C114FF" w:rsidP="00A269EB">
      <w:pPr>
        <w:tabs>
          <w:tab w:val="clear" w:pos="567"/>
        </w:tabs>
        <w:spacing w:line="240" w:lineRule="auto"/>
        <w:jc w:val="both"/>
        <w:rPr>
          <w:szCs w:val="22"/>
        </w:rPr>
      </w:pPr>
    </w:p>
    <w:p w14:paraId="40144FEE" w14:textId="69A11734" w:rsidR="00C114FF" w:rsidRPr="00B40B83" w:rsidRDefault="006C78AB" w:rsidP="00A269EB">
      <w:pPr>
        <w:tabs>
          <w:tab w:val="clear" w:pos="567"/>
        </w:tabs>
        <w:spacing w:line="240" w:lineRule="auto"/>
        <w:jc w:val="both"/>
        <w:rPr>
          <w:szCs w:val="22"/>
        </w:rPr>
      </w:pPr>
      <w:r w:rsidRPr="00B40B83">
        <w:t>Nav.</w:t>
      </w:r>
    </w:p>
    <w:p w14:paraId="275693A9" w14:textId="77777777" w:rsidR="00E86CEE" w:rsidRPr="00B40B83" w:rsidRDefault="00E86CEE" w:rsidP="00A269EB">
      <w:pPr>
        <w:tabs>
          <w:tab w:val="clear" w:pos="567"/>
        </w:tabs>
        <w:spacing w:line="240" w:lineRule="auto"/>
        <w:jc w:val="both"/>
        <w:rPr>
          <w:szCs w:val="22"/>
        </w:rPr>
      </w:pPr>
    </w:p>
    <w:p w14:paraId="3F6B87A5" w14:textId="649EB28E" w:rsidR="00C114FF" w:rsidRPr="00B40B83" w:rsidRDefault="006C78AB" w:rsidP="00A269EB">
      <w:pPr>
        <w:pStyle w:val="Style1"/>
        <w:jc w:val="both"/>
      </w:pPr>
      <w:r w:rsidRPr="00B40B83">
        <w:t>3.5</w:t>
      </w:r>
      <w:r w:rsidR="00E77619" w:rsidRPr="00B40B83">
        <w:t>.</w:t>
      </w:r>
      <w:r w:rsidRPr="00B40B83">
        <w:tab/>
        <w:t>Īpaši piesardzības pasākumi lietošanā</w:t>
      </w:r>
    </w:p>
    <w:p w14:paraId="1B3FA933" w14:textId="77777777" w:rsidR="00C114FF" w:rsidRPr="00B40B83" w:rsidRDefault="00C114FF" w:rsidP="00A269EB">
      <w:pPr>
        <w:tabs>
          <w:tab w:val="clear" w:pos="567"/>
        </w:tabs>
        <w:spacing w:line="240" w:lineRule="auto"/>
        <w:jc w:val="both"/>
        <w:rPr>
          <w:szCs w:val="22"/>
        </w:rPr>
      </w:pPr>
    </w:p>
    <w:p w14:paraId="744ABE59" w14:textId="2376BBC4" w:rsidR="00C114FF" w:rsidRPr="00B40B83" w:rsidRDefault="006C78AB" w:rsidP="00A269EB">
      <w:pPr>
        <w:tabs>
          <w:tab w:val="clear" w:pos="567"/>
        </w:tabs>
        <w:spacing w:line="240" w:lineRule="auto"/>
        <w:jc w:val="both"/>
        <w:rPr>
          <w:szCs w:val="22"/>
          <w:u w:val="single"/>
        </w:rPr>
      </w:pPr>
      <w:r w:rsidRPr="00B40B83">
        <w:rPr>
          <w:szCs w:val="22"/>
          <w:u w:val="single"/>
        </w:rPr>
        <w:t>Īpaši piesardzības pasākumi drošai lietošanai mērķsugām:</w:t>
      </w:r>
    </w:p>
    <w:p w14:paraId="72755EB4" w14:textId="77777777" w:rsidR="00C114FF" w:rsidRPr="00B40B83" w:rsidRDefault="00C114FF" w:rsidP="00A269EB">
      <w:pPr>
        <w:tabs>
          <w:tab w:val="clear" w:pos="567"/>
        </w:tabs>
        <w:spacing w:line="240" w:lineRule="auto"/>
        <w:jc w:val="both"/>
        <w:rPr>
          <w:szCs w:val="22"/>
        </w:rPr>
      </w:pPr>
    </w:p>
    <w:p w14:paraId="4BDAD7A0" w14:textId="2D703DA7" w:rsidR="001E0AD6" w:rsidRPr="00B40B83" w:rsidRDefault="001E0AD6" w:rsidP="001940EB">
      <w:pPr>
        <w:tabs>
          <w:tab w:val="clear" w:pos="567"/>
        </w:tabs>
        <w:spacing w:line="240" w:lineRule="auto"/>
        <w:jc w:val="both"/>
      </w:pPr>
      <w:r w:rsidRPr="00B40B83">
        <w:t>T61 lietot tikai bezsamaņā (narkozē) esošiem dzīvniekiem, lai izvairītos no pie samaņas esoša dzīvnieka nosmakšanas.</w:t>
      </w:r>
    </w:p>
    <w:p w14:paraId="258F0393" w14:textId="0A4102A1" w:rsidR="001E0AD6" w:rsidRPr="00B40B83" w:rsidRDefault="001E0AD6" w:rsidP="001940EB">
      <w:pPr>
        <w:tabs>
          <w:tab w:val="clear" w:pos="567"/>
        </w:tabs>
        <w:spacing w:line="240" w:lineRule="auto"/>
        <w:jc w:val="both"/>
      </w:pPr>
      <w:r w:rsidRPr="00B40B83">
        <w:t xml:space="preserve">T61 lietošanas laikā </w:t>
      </w:r>
      <w:r w:rsidR="00B75ECE" w:rsidRPr="00B40B83">
        <w:t>ievēro</w:t>
      </w:r>
      <w:r w:rsidR="00DF5137" w:rsidRPr="00B40B83">
        <w:t>t</w:t>
      </w:r>
      <w:r w:rsidR="00B75ECE" w:rsidRPr="00B40B83">
        <w:t xml:space="preserve"> </w:t>
      </w:r>
      <w:r w:rsidRPr="00B40B83">
        <w:t>īpaš</w:t>
      </w:r>
      <w:r w:rsidR="00DF5137" w:rsidRPr="00B40B83">
        <w:t>u</w:t>
      </w:r>
      <w:r w:rsidRPr="00B40B83">
        <w:t xml:space="preserve"> piesardzīb</w:t>
      </w:r>
      <w:r w:rsidR="00DF5137" w:rsidRPr="00B40B83">
        <w:t>u</w:t>
      </w:r>
      <w:r w:rsidRPr="00B40B83">
        <w:t>.</w:t>
      </w:r>
    </w:p>
    <w:p w14:paraId="7A88D34C" w14:textId="77777777" w:rsidR="001E0AD6" w:rsidRPr="00B40B83" w:rsidRDefault="001E0AD6" w:rsidP="001940EB">
      <w:pPr>
        <w:tabs>
          <w:tab w:val="clear" w:pos="567"/>
        </w:tabs>
        <w:spacing w:line="240" w:lineRule="auto"/>
        <w:jc w:val="both"/>
      </w:pPr>
      <w:r w:rsidRPr="00B40B83">
        <w:t>Intravenozas injekcijas laikā jānodrošina pareiza, intravaskulāra pilnas devas ievadīšana.</w:t>
      </w:r>
    </w:p>
    <w:p w14:paraId="6E1F13F3" w14:textId="12C8E62F" w:rsidR="001E0AD6" w:rsidRPr="00B40B83" w:rsidRDefault="001E0AD6" w:rsidP="001940EB">
      <w:pPr>
        <w:tabs>
          <w:tab w:val="clear" w:pos="567"/>
        </w:tabs>
        <w:spacing w:line="240" w:lineRule="auto"/>
        <w:jc w:val="both"/>
      </w:pPr>
      <w:r w:rsidRPr="00B40B83">
        <w:t xml:space="preserve">Ieteicams ievadīt caur intravenozo katetru. </w:t>
      </w:r>
    </w:p>
    <w:p w14:paraId="394D4F88" w14:textId="77777777" w:rsidR="001E0AD6" w:rsidRPr="00B40B83" w:rsidRDefault="001E0AD6" w:rsidP="001940EB">
      <w:pPr>
        <w:keepNext/>
        <w:keepLines/>
        <w:tabs>
          <w:tab w:val="clear" w:pos="567"/>
        </w:tabs>
        <w:spacing w:line="240" w:lineRule="auto"/>
        <w:jc w:val="both"/>
        <w:rPr>
          <w:szCs w:val="22"/>
        </w:rPr>
      </w:pPr>
      <w:bookmarkStart w:id="0" w:name="_Hlk59440788"/>
      <w:r w:rsidRPr="00B40B83">
        <w:rPr>
          <w:szCs w:val="22"/>
        </w:rPr>
        <w:t>Dzīvniekiem ar sirds mazspēju vai asinsrites traucējumiem šo veterināro zāļu iedarbība var būt aizkavēta un vājāka nekā gaidīts, ņemot vērā lēnāku T61 pārnesi uz mērķaudiem.</w:t>
      </w:r>
    </w:p>
    <w:p w14:paraId="65F0F0CA" w14:textId="7B0EA39D" w:rsidR="001E0AD6" w:rsidRPr="00B40B83" w:rsidRDefault="001E0AD6" w:rsidP="001940EB">
      <w:pPr>
        <w:keepNext/>
        <w:keepLines/>
        <w:tabs>
          <w:tab w:val="clear" w:pos="567"/>
        </w:tabs>
        <w:spacing w:line="240" w:lineRule="auto"/>
        <w:jc w:val="both"/>
        <w:rPr>
          <w:szCs w:val="22"/>
        </w:rPr>
      </w:pPr>
      <w:r w:rsidRPr="00B40B83">
        <w:rPr>
          <w:szCs w:val="22"/>
        </w:rPr>
        <w:t>Pastāv nesekmīgu injekciju vai pašinjicēšan</w:t>
      </w:r>
      <w:r w:rsidR="00573FAD" w:rsidRPr="00B40B83">
        <w:rPr>
          <w:szCs w:val="22"/>
        </w:rPr>
        <w:t>ā</w:t>
      </w:r>
      <w:r w:rsidRPr="00B40B83">
        <w:rPr>
          <w:szCs w:val="22"/>
        </w:rPr>
        <w:t>s risks, ja dzīvnieks pretojas.</w:t>
      </w:r>
      <w:bookmarkEnd w:id="0"/>
    </w:p>
    <w:p w14:paraId="724164D2" w14:textId="77777777" w:rsidR="00F75497" w:rsidRPr="00B40B83" w:rsidRDefault="00F75497" w:rsidP="001940EB">
      <w:pPr>
        <w:spacing w:line="240" w:lineRule="auto"/>
        <w:jc w:val="both"/>
      </w:pPr>
      <w:r w:rsidRPr="00B40B83">
        <w:t>Var būt aizkavēta sirdsdarbības apstāšanās.</w:t>
      </w:r>
    </w:p>
    <w:p w14:paraId="28E19686" w14:textId="77777777" w:rsidR="00F75497" w:rsidRPr="00B40B83" w:rsidRDefault="00F75497" w:rsidP="001940EB">
      <w:pPr>
        <w:spacing w:line="240" w:lineRule="auto"/>
        <w:jc w:val="both"/>
      </w:pPr>
      <w:r w:rsidRPr="00B40B83">
        <w:lastRenderedPageBreak/>
        <w:t xml:space="preserve">Lietojot T61, histopatoloģiskajos izmeklējumos novēro endoteliālus bojājumus, pulmonālo asinsvadu obturāciju, plaušu tūsku un hemolīzi. </w:t>
      </w:r>
    </w:p>
    <w:p w14:paraId="7BB1F8BA" w14:textId="77777777" w:rsidR="00C114FF" w:rsidRPr="00B40B83" w:rsidRDefault="00C114FF" w:rsidP="00A269EB">
      <w:pPr>
        <w:tabs>
          <w:tab w:val="clear" w:pos="567"/>
        </w:tabs>
        <w:spacing w:line="240" w:lineRule="auto"/>
        <w:jc w:val="both"/>
        <w:rPr>
          <w:szCs w:val="22"/>
        </w:rPr>
      </w:pPr>
    </w:p>
    <w:p w14:paraId="156FB2FD" w14:textId="28AA9D30" w:rsidR="00C114FF" w:rsidRPr="00B40B83" w:rsidRDefault="006C78AB" w:rsidP="00A269EB">
      <w:pPr>
        <w:tabs>
          <w:tab w:val="clear" w:pos="567"/>
        </w:tabs>
        <w:spacing w:line="240" w:lineRule="auto"/>
        <w:jc w:val="both"/>
        <w:rPr>
          <w:szCs w:val="22"/>
        </w:rPr>
      </w:pPr>
      <w:r w:rsidRPr="00B40B83">
        <w:rPr>
          <w:szCs w:val="22"/>
          <w:u w:val="single"/>
        </w:rPr>
        <w:t xml:space="preserve">Īpaši piesardzības pasākumi, kas jāievēro personai, kura ievada veterinārās zāles dzīvniekiem: </w:t>
      </w:r>
    </w:p>
    <w:p w14:paraId="31B7415E" w14:textId="77777777" w:rsidR="008A0F5B" w:rsidRPr="00B40B83" w:rsidRDefault="008A0F5B" w:rsidP="001940EB">
      <w:pPr>
        <w:keepNext/>
        <w:keepLines/>
        <w:tabs>
          <w:tab w:val="clear" w:pos="567"/>
        </w:tabs>
        <w:spacing w:line="240" w:lineRule="auto"/>
        <w:jc w:val="both"/>
        <w:rPr>
          <w:szCs w:val="22"/>
        </w:rPr>
      </w:pPr>
    </w:p>
    <w:p w14:paraId="413C2F6B" w14:textId="3E9101D4" w:rsidR="008A0F5B" w:rsidRPr="00B40B83" w:rsidRDefault="008A0F5B" w:rsidP="001940EB">
      <w:pPr>
        <w:keepNext/>
        <w:keepLines/>
        <w:tabs>
          <w:tab w:val="clear" w:pos="567"/>
        </w:tabs>
        <w:spacing w:line="240" w:lineRule="auto"/>
        <w:jc w:val="both"/>
        <w:rPr>
          <w:szCs w:val="22"/>
        </w:rPr>
      </w:pPr>
      <w:r w:rsidRPr="00B40B83">
        <w:rPr>
          <w:szCs w:val="22"/>
        </w:rPr>
        <w:t>Šīs</w:t>
      </w:r>
      <w:r w:rsidR="00B75ECE" w:rsidRPr="00B40B83">
        <w:rPr>
          <w:szCs w:val="22"/>
        </w:rPr>
        <w:t xml:space="preserve"> veterinārās</w:t>
      </w:r>
      <w:r w:rsidRPr="00B40B83">
        <w:rPr>
          <w:szCs w:val="22"/>
        </w:rPr>
        <w:t xml:space="preserve"> zāles ir letālas cilvēkiem. Tās nedrīkst izsniegt</w:t>
      </w:r>
      <w:r w:rsidR="00B75ECE" w:rsidRPr="00B40B83">
        <w:rPr>
          <w:szCs w:val="22"/>
        </w:rPr>
        <w:t xml:space="preserve"> </w:t>
      </w:r>
      <w:r w:rsidRPr="00B40B83">
        <w:rPr>
          <w:szCs w:val="22"/>
        </w:rPr>
        <w:t xml:space="preserve">dzīvnieka īpašniekam vai personai, kura </w:t>
      </w:r>
      <w:bookmarkStart w:id="1" w:name="_Hlk59440878"/>
      <w:r w:rsidRPr="00B40B83">
        <w:rPr>
          <w:szCs w:val="22"/>
        </w:rPr>
        <w:t xml:space="preserve">rūpējas </w:t>
      </w:r>
      <w:bookmarkEnd w:id="1"/>
      <w:r w:rsidRPr="00B40B83">
        <w:rPr>
          <w:szCs w:val="22"/>
        </w:rPr>
        <w:t>par dzīvnieku.</w:t>
      </w:r>
    </w:p>
    <w:p w14:paraId="3CF3FE2D" w14:textId="77777777" w:rsidR="008A0F5B" w:rsidRPr="00B40B83" w:rsidRDefault="008A0F5B" w:rsidP="001940EB">
      <w:pPr>
        <w:spacing w:line="240" w:lineRule="auto"/>
        <w:jc w:val="both"/>
        <w:rPr>
          <w:color w:val="000000"/>
        </w:rPr>
      </w:pPr>
      <w:r w:rsidRPr="00B40B83">
        <w:rPr>
          <w:color w:val="000000"/>
        </w:rPr>
        <w:t>Izvairīties no tiešas saskares ar šīm veterinārajām zālēm.</w:t>
      </w:r>
    </w:p>
    <w:p w14:paraId="776AEA2C" w14:textId="5BFFE8AC" w:rsidR="008A0F5B" w:rsidRPr="00B40B83" w:rsidRDefault="008A0F5B" w:rsidP="001940EB">
      <w:pPr>
        <w:keepNext/>
        <w:keepLines/>
        <w:tabs>
          <w:tab w:val="clear" w:pos="567"/>
        </w:tabs>
        <w:spacing w:line="240" w:lineRule="auto"/>
        <w:jc w:val="both"/>
        <w:rPr>
          <w:szCs w:val="22"/>
        </w:rPr>
      </w:pPr>
      <w:bookmarkStart w:id="2" w:name="_Hlk59440956"/>
      <w:r w:rsidRPr="00B40B83">
        <w:rPr>
          <w:szCs w:val="22"/>
        </w:rPr>
        <w:t>Rīkojoties ar šīm</w:t>
      </w:r>
      <w:r w:rsidR="00C65E87" w:rsidRPr="00B40B83">
        <w:rPr>
          <w:szCs w:val="22"/>
        </w:rPr>
        <w:t xml:space="preserve"> veterinārajām</w:t>
      </w:r>
      <w:r w:rsidRPr="00B40B83">
        <w:rPr>
          <w:szCs w:val="22"/>
        </w:rPr>
        <w:t xml:space="preserve"> </w:t>
      </w:r>
      <w:bookmarkStart w:id="3" w:name="_Hlk59440930"/>
      <w:bookmarkEnd w:id="2"/>
      <w:r w:rsidRPr="00B40B83">
        <w:rPr>
          <w:szCs w:val="22"/>
        </w:rPr>
        <w:t>zālēm,</w:t>
      </w:r>
      <w:r w:rsidR="00C65E87" w:rsidRPr="00B40B83">
        <w:rPr>
          <w:szCs w:val="22"/>
        </w:rPr>
        <w:t xml:space="preserve"> izmantot individuālos aizsardzības līdzekļus, kas ietver </w:t>
      </w:r>
      <w:r w:rsidRPr="00B40B83">
        <w:rPr>
          <w:szCs w:val="22"/>
        </w:rPr>
        <w:t>cimdus</w:t>
      </w:r>
      <w:bookmarkEnd w:id="3"/>
      <w:r w:rsidRPr="00B40B83">
        <w:rPr>
          <w:szCs w:val="22"/>
        </w:rPr>
        <w:t>.</w:t>
      </w:r>
    </w:p>
    <w:p w14:paraId="5BA6946A" w14:textId="77777777" w:rsidR="008A0F5B" w:rsidRPr="00B40B83" w:rsidRDefault="008A0F5B" w:rsidP="001940EB">
      <w:pPr>
        <w:spacing w:line="240" w:lineRule="auto"/>
        <w:jc w:val="both"/>
      </w:pPr>
      <w:r w:rsidRPr="00B40B83">
        <w:rPr>
          <w:color w:val="000000"/>
        </w:rPr>
        <w:t>Nekavējoties novilkt aptraipīto apģērbu.</w:t>
      </w:r>
    </w:p>
    <w:p w14:paraId="20989F38" w14:textId="2EB1F56B" w:rsidR="008A0F5B" w:rsidRPr="00B40B83" w:rsidRDefault="008A0F5B" w:rsidP="001940EB">
      <w:pPr>
        <w:spacing w:line="240" w:lineRule="auto"/>
        <w:jc w:val="both"/>
      </w:pPr>
      <w:r w:rsidRPr="00B40B83">
        <w:t xml:space="preserve">Ja </w:t>
      </w:r>
      <w:r w:rsidR="004F5ECC" w:rsidRPr="00B40B83">
        <w:t xml:space="preserve">veterinārās </w:t>
      </w:r>
      <w:r w:rsidRPr="00B40B83">
        <w:t xml:space="preserve">zāles nonākušas tiešā saskarē ar atvērtu brūci vai gļotādu, nekavējoties skalot </w:t>
      </w:r>
      <w:bookmarkStart w:id="4" w:name="_Hlk59440993"/>
      <w:r w:rsidRPr="00B40B83">
        <w:t>skarto vietu</w:t>
      </w:r>
      <w:bookmarkEnd w:id="4"/>
      <w:r w:rsidRPr="00B40B83">
        <w:t xml:space="preserve"> ar lielu ūdens daudzumu un ziepēm.</w:t>
      </w:r>
    </w:p>
    <w:p w14:paraId="1A20F2B9" w14:textId="77777777" w:rsidR="008A0F5B" w:rsidRPr="00B40B83" w:rsidRDefault="008A0F5B" w:rsidP="001940EB">
      <w:pPr>
        <w:tabs>
          <w:tab w:val="clear" w:pos="567"/>
        </w:tabs>
        <w:spacing w:line="240" w:lineRule="auto"/>
        <w:jc w:val="both"/>
        <w:rPr>
          <w:color w:val="000000"/>
        </w:rPr>
      </w:pPr>
      <w:r w:rsidRPr="00B40B83">
        <w:t>Ja notikusi nejauša</w:t>
      </w:r>
      <w:r w:rsidRPr="00B40B83">
        <w:rPr>
          <w:color w:val="000000"/>
        </w:rPr>
        <w:t xml:space="preserve"> iekļūšana acīs, nekavējoties vairākas minūtes skalot acis ar tīru ūdeni. </w:t>
      </w:r>
    </w:p>
    <w:p w14:paraId="7D0C72B4" w14:textId="77777777" w:rsidR="008A0F5B" w:rsidRPr="00B40B83" w:rsidRDefault="008A0F5B" w:rsidP="001940EB">
      <w:pPr>
        <w:tabs>
          <w:tab w:val="clear" w:pos="567"/>
        </w:tabs>
        <w:spacing w:line="240" w:lineRule="auto"/>
        <w:jc w:val="both"/>
      </w:pPr>
      <w:r w:rsidRPr="00B40B83">
        <w:rPr>
          <w:color w:val="000000"/>
        </w:rPr>
        <w:t>Ja notikusi nejauša norīšana vai pašinjicēšana, nekavējoties meklēt medicīnisko palīdzību un uzrādīt lietošanas instrukciju vai iepakojuma marķējumu ārstam.</w:t>
      </w:r>
      <w:r w:rsidRPr="00B40B83">
        <w:t xml:space="preserve"> </w:t>
      </w:r>
      <w:r w:rsidRPr="00B40B83">
        <w:rPr>
          <w:color w:val="000000"/>
        </w:rPr>
        <w:t>Nekavējoties skalot brūci ar lielu ūdens daudzumu un ziepēm, un saspiest injekcijas vietu</w:t>
      </w:r>
      <w:r w:rsidRPr="00B40B83">
        <w:t>.</w:t>
      </w:r>
    </w:p>
    <w:p w14:paraId="36878A2B" w14:textId="22FAC3AD" w:rsidR="008A0F5B" w:rsidRPr="00B40B83" w:rsidRDefault="008A0F5B" w:rsidP="00A269EB">
      <w:pPr>
        <w:tabs>
          <w:tab w:val="clear" w:pos="567"/>
        </w:tabs>
        <w:spacing w:line="240" w:lineRule="auto"/>
        <w:jc w:val="both"/>
      </w:pPr>
    </w:p>
    <w:p w14:paraId="4BA150EE" w14:textId="038DF358" w:rsidR="008A0F5B" w:rsidRPr="00B40B83" w:rsidRDefault="00D624B8" w:rsidP="001940EB">
      <w:pPr>
        <w:tabs>
          <w:tab w:val="clear" w:pos="567"/>
        </w:tabs>
        <w:spacing w:line="240" w:lineRule="auto"/>
        <w:jc w:val="both"/>
        <w:rPr>
          <w:szCs w:val="22"/>
          <w:u w:val="single"/>
        </w:rPr>
      </w:pPr>
      <w:bookmarkStart w:id="5" w:name="_Hlk152162181"/>
      <w:r w:rsidRPr="00B40B83">
        <w:t>Ārstam</w:t>
      </w:r>
      <w:bookmarkEnd w:id="5"/>
      <w:r w:rsidR="008A0F5B" w:rsidRPr="00B40B83">
        <w:rPr>
          <w:szCs w:val="22"/>
        </w:rPr>
        <w:t>:</w:t>
      </w:r>
    </w:p>
    <w:p w14:paraId="06AAA0E4" w14:textId="3582DCE8" w:rsidR="008A0F5B" w:rsidRPr="00B40B83" w:rsidRDefault="008A0F5B" w:rsidP="001940EB">
      <w:pPr>
        <w:tabs>
          <w:tab w:val="clear" w:pos="567"/>
        </w:tabs>
        <w:spacing w:line="240" w:lineRule="auto"/>
        <w:jc w:val="both"/>
        <w:rPr>
          <w:szCs w:val="22"/>
        </w:rPr>
      </w:pPr>
      <w:r w:rsidRPr="00B40B83">
        <w:rPr>
          <w:iCs/>
        </w:rPr>
        <w:t xml:space="preserve">Embutramīda, mebezonija jodīda un tetrakaīna hidrohlorīda </w:t>
      </w:r>
      <w:r w:rsidRPr="00B40B83">
        <w:rPr>
          <w:szCs w:val="22"/>
        </w:rPr>
        <w:t xml:space="preserve">koncentrācija šajās veterinārajās zālēs ir tik augsta, ka neliela daudzuma nejauša injicēšana vai norīšana var izraisīt nopietnas sekas un ir potenciāli letālas cilvēkiem. </w:t>
      </w:r>
      <w:r w:rsidR="00E90F21" w:rsidRPr="00B40B83">
        <w:rPr>
          <w:szCs w:val="22"/>
        </w:rPr>
        <w:t xml:space="preserve">Veikt </w:t>
      </w:r>
      <w:r w:rsidRPr="00B40B83">
        <w:rPr>
          <w:szCs w:val="22"/>
        </w:rPr>
        <w:t>neatliekamās palīdzības pasākum</w:t>
      </w:r>
      <w:r w:rsidR="00E90F21" w:rsidRPr="00B40B83">
        <w:rPr>
          <w:szCs w:val="22"/>
        </w:rPr>
        <w:t>us</w:t>
      </w:r>
      <w:r w:rsidRPr="00B40B83">
        <w:rPr>
          <w:szCs w:val="22"/>
        </w:rPr>
        <w:t xml:space="preserve"> elpošanas un sirdsdarbības uzturēšanai, tostarp kardiopulmonār</w:t>
      </w:r>
      <w:r w:rsidR="00E90F21" w:rsidRPr="00B40B83">
        <w:rPr>
          <w:szCs w:val="22"/>
        </w:rPr>
        <w:t>o</w:t>
      </w:r>
      <w:r w:rsidRPr="00B40B83">
        <w:rPr>
          <w:szCs w:val="22"/>
        </w:rPr>
        <w:t xml:space="preserve"> </w:t>
      </w:r>
      <w:bookmarkStart w:id="6" w:name="_Hlk59441259"/>
      <w:r w:rsidRPr="00B40B83">
        <w:rPr>
          <w:szCs w:val="22"/>
        </w:rPr>
        <w:t>reanimācij</w:t>
      </w:r>
      <w:bookmarkEnd w:id="6"/>
      <w:r w:rsidR="00E90F21" w:rsidRPr="00B40B83">
        <w:rPr>
          <w:szCs w:val="22"/>
        </w:rPr>
        <w:t>u</w:t>
      </w:r>
      <w:r w:rsidRPr="00B40B83">
        <w:rPr>
          <w:szCs w:val="22"/>
        </w:rPr>
        <w:t>, un, ja nepieciešams, vei</w:t>
      </w:r>
      <w:r w:rsidR="00E90F21" w:rsidRPr="00B40B83">
        <w:rPr>
          <w:szCs w:val="22"/>
        </w:rPr>
        <w:t>kt</w:t>
      </w:r>
      <w:r w:rsidRPr="00B40B83">
        <w:rPr>
          <w:szCs w:val="22"/>
        </w:rPr>
        <w:t xml:space="preserve"> hemodialīz</w:t>
      </w:r>
      <w:r w:rsidR="00E90F21" w:rsidRPr="00B40B83">
        <w:rPr>
          <w:szCs w:val="22"/>
        </w:rPr>
        <w:t>i</w:t>
      </w:r>
      <w:r w:rsidRPr="00B40B83">
        <w:rPr>
          <w:szCs w:val="22"/>
        </w:rPr>
        <w:t>, kā arī atbalsta terapij</w:t>
      </w:r>
      <w:r w:rsidR="00E90F21" w:rsidRPr="00B40B83">
        <w:rPr>
          <w:szCs w:val="22"/>
        </w:rPr>
        <w:t>u</w:t>
      </w:r>
      <w:r w:rsidRPr="00B40B83">
        <w:rPr>
          <w:szCs w:val="22"/>
        </w:rPr>
        <w:t xml:space="preserve"> (atropīns, neostigmīns, N-acetilcisteīns), atkarībā no </w:t>
      </w:r>
      <w:bookmarkStart w:id="7" w:name="_Hlk59441285"/>
      <w:r w:rsidRPr="00B40B83">
        <w:rPr>
          <w:szCs w:val="22"/>
        </w:rPr>
        <w:t xml:space="preserve">iedarbības lieluma </w:t>
      </w:r>
      <w:bookmarkEnd w:id="7"/>
      <w:r w:rsidRPr="00B40B83">
        <w:rPr>
          <w:szCs w:val="22"/>
        </w:rPr>
        <w:t>un simptomiem.</w:t>
      </w:r>
    </w:p>
    <w:p w14:paraId="25EA22C8" w14:textId="77777777" w:rsidR="00C114FF" w:rsidRPr="00B40B83" w:rsidRDefault="00C114FF" w:rsidP="00A269EB">
      <w:pPr>
        <w:tabs>
          <w:tab w:val="clear" w:pos="567"/>
        </w:tabs>
        <w:spacing w:line="240" w:lineRule="auto"/>
        <w:jc w:val="both"/>
        <w:rPr>
          <w:szCs w:val="22"/>
        </w:rPr>
      </w:pPr>
    </w:p>
    <w:p w14:paraId="22451917" w14:textId="77777777" w:rsidR="00295140" w:rsidRPr="00B40B83" w:rsidRDefault="006C78AB" w:rsidP="00A269EB">
      <w:pPr>
        <w:tabs>
          <w:tab w:val="clear" w:pos="567"/>
        </w:tabs>
        <w:spacing w:line="240" w:lineRule="auto"/>
        <w:jc w:val="both"/>
        <w:rPr>
          <w:szCs w:val="22"/>
          <w:u w:val="single"/>
        </w:rPr>
      </w:pPr>
      <w:r w:rsidRPr="00B40B83">
        <w:rPr>
          <w:szCs w:val="22"/>
          <w:u w:val="single"/>
        </w:rPr>
        <w:t>Īpaši piesardzības pasākumi vides aizsardzībai:</w:t>
      </w:r>
    </w:p>
    <w:p w14:paraId="273159DA" w14:textId="77777777" w:rsidR="00FC3EB2" w:rsidRPr="00B40B83" w:rsidRDefault="00FC3EB2" w:rsidP="00A269EB">
      <w:pPr>
        <w:tabs>
          <w:tab w:val="clear" w:pos="567"/>
        </w:tabs>
        <w:spacing w:line="240" w:lineRule="auto"/>
        <w:jc w:val="both"/>
        <w:rPr>
          <w:color w:val="000000" w:themeColor="text1"/>
          <w:szCs w:val="22"/>
        </w:rPr>
      </w:pPr>
    </w:p>
    <w:p w14:paraId="03FD00D7" w14:textId="38215DF4" w:rsidR="00F75497" w:rsidRPr="00B40B83" w:rsidRDefault="00CA34E9" w:rsidP="00A269EB">
      <w:pPr>
        <w:tabs>
          <w:tab w:val="clear" w:pos="567"/>
        </w:tabs>
        <w:spacing w:line="240" w:lineRule="auto"/>
        <w:jc w:val="both"/>
        <w:rPr>
          <w:color w:val="000000" w:themeColor="text1"/>
          <w:szCs w:val="22"/>
        </w:rPr>
      </w:pPr>
      <w:r w:rsidRPr="00B40B83">
        <w:rPr>
          <w:color w:val="000000" w:themeColor="text1"/>
          <w:szCs w:val="22"/>
        </w:rPr>
        <w:t>Eitanazētu dzīvnieku lietošana barībā var izraisīt sekundāru toksicitāti maitēdājiem</w:t>
      </w:r>
      <w:r w:rsidR="00F75497" w:rsidRPr="00B40B83">
        <w:rPr>
          <w:color w:val="000000" w:themeColor="text1"/>
          <w:szCs w:val="22"/>
        </w:rPr>
        <w:t>.</w:t>
      </w:r>
      <w:r w:rsidR="004D69CD" w:rsidRPr="00B40B83">
        <w:t xml:space="preserve"> </w:t>
      </w:r>
      <w:r w:rsidR="004D69CD" w:rsidRPr="00B40B83">
        <w:rPr>
          <w:color w:val="000000" w:themeColor="text1"/>
          <w:szCs w:val="22"/>
        </w:rPr>
        <w:t>Nelietot dzīvniekiem, kuri varētu kļūt par savvaļas faunas barības ķēdes posmu. Ārstēto dzīvnieku nāves vai upurēšanas gadījumā nodrošināt, lai tie nebūtu pieejami savvaļas faunai.</w:t>
      </w:r>
      <w:r w:rsidR="00F75497" w:rsidRPr="00B40B83">
        <w:rPr>
          <w:color w:val="000000" w:themeColor="text1"/>
          <w:szCs w:val="22"/>
        </w:rPr>
        <w:t xml:space="preserve"> </w:t>
      </w:r>
    </w:p>
    <w:p w14:paraId="4FE0574E" w14:textId="77777777" w:rsidR="00295140" w:rsidRPr="00B40B83" w:rsidRDefault="00295140" w:rsidP="00A269EB">
      <w:pPr>
        <w:tabs>
          <w:tab w:val="clear" w:pos="567"/>
        </w:tabs>
        <w:spacing w:line="240" w:lineRule="auto"/>
        <w:jc w:val="both"/>
        <w:rPr>
          <w:szCs w:val="22"/>
        </w:rPr>
      </w:pPr>
    </w:p>
    <w:p w14:paraId="72FE9288" w14:textId="278BB60C" w:rsidR="00C114FF" w:rsidRPr="00B40B83" w:rsidRDefault="006C78AB" w:rsidP="00A269EB">
      <w:pPr>
        <w:pStyle w:val="Style1"/>
        <w:jc w:val="both"/>
      </w:pPr>
      <w:r w:rsidRPr="00B40B83">
        <w:t>3.6</w:t>
      </w:r>
      <w:r w:rsidR="00E77619" w:rsidRPr="00B40B83">
        <w:t>.</w:t>
      </w:r>
      <w:r w:rsidRPr="00B40B83">
        <w:tab/>
      </w:r>
      <w:r w:rsidR="000B46FB" w:rsidRPr="00B40B83">
        <w:t>B</w:t>
      </w:r>
      <w:r w:rsidRPr="00B40B83">
        <w:t>lakusparādības</w:t>
      </w:r>
    </w:p>
    <w:p w14:paraId="26ECF051" w14:textId="77777777" w:rsidR="00886E7D" w:rsidRPr="00B40B83" w:rsidRDefault="00886E7D" w:rsidP="001940EB">
      <w:pPr>
        <w:tabs>
          <w:tab w:val="clear" w:pos="567"/>
        </w:tabs>
        <w:spacing w:line="240" w:lineRule="auto"/>
        <w:jc w:val="both"/>
      </w:pPr>
    </w:p>
    <w:p w14:paraId="1A658F43" w14:textId="3D40CEE9" w:rsidR="00C17E00" w:rsidRPr="00B40B83" w:rsidRDefault="008E508E" w:rsidP="00A269EB">
      <w:pPr>
        <w:tabs>
          <w:tab w:val="clear" w:pos="567"/>
        </w:tabs>
        <w:spacing w:line="240" w:lineRule="auto"/>
        <w:jc w:val="both"/>
        <w:rPr>
          <w:szCs w:val="22"/>
        </w:rPr>
      </w:pPr>
      <w:r w:rsidRPr="00B40B83">
        <w:t xml:space="preserve">Suņi, kaķi, </w:t>
      </w:r>
      <w:r w:rsidR="00C668C7" w:rsidRPr="00B40B83">
        <w:t>ūdeles, liellopi, zirgi, cūkas, baloži, kāmji, jūrascūciņas, peles, žurkas un truši</w:t>
      </w:r>
      <w:r w:rsidRPr="00B40B83">
        <w:t>:</w:t>
      </w:r>
    </w:p>
    <w:p w14:paraId="0D119A35" w14:textId="77777777" w:rsidR="00295140" w:rsidRPr="00B40B83" w:rsidRDefault="00295140" w:rsidP="00A269EB">
      <w:pPr>
        <w:jc w:val="both"/>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1F473A" w:rsidRPr="00B40B83" w14:paraId="5E476CED" w14:textId="77777777" w:rsidTr="00673639">
        <w:tc>
          <w:tcPr>
            <w:tcW w:w="2500" w:type="pct"/>
          </w:tcPr>
          <w:p w14:paraId="7106C51F" w14:textId="77777777" w:rsidR="00295140" w:rsidRPr="00B40B83" w:rsidRDefault="006C78AB" w:rsidP="00A269EB">
            <w:pPr>
              <w:spacing w:before="60" w:after="60"/>
              <w:jc w:val="both"/>
              <w:rPr>
                <w:szCs w:val="22"/>
              </w:rPr>
            </w:pPr>
            <w:r w:rsidRPr="00B40B83">
              <w:t>Ļoti reti</w:t>
            </w:r>
          </w:p>
          <w:p w14:paraId="2BC53544" w14:textId="29FC59BC" w:rsidR="00295140" w:rsidRPr="00B40B83" w:rsidRDefault="006C78AB" w:rsidP="00A269EB">
            <w:pPr>
              <w:spacing w:before="60" w:after="60"/>
              <w:jc w:val="both"/>
              <w:rPr>
                <w:szCs w:val="22"/>
              </w:rPr>
            </w:pPr>
            <w:r w:rsidRPr="00B40B83">
              <w:t>(&lt;1 dzīvniek</w:t>
            </w:r>
            <w:r w:rsidR="00D70933" w:rsidRPr="00B40B83">
              <w:t>am</w:t>
            </w:r>
            <w:r w:rsidRPr="00B40B83">
              <w:t>/</w:t>
            </w:r>
            <w:r w:rsidR="002714E1" w:rsidRPr="00B40B83">
              <w:t>10 </w:t>
            </w:r>
            <w:r w:rsidRPr="00B40B83">
              <w:t>000 </w:t>
            </w:r>
            <w:r w:rsidR="00C54ADB" w:rsidRPr="00B40B83">
              <w:t xml:space="preserve">ārstētajiem </w:t>
            </w:r>
            <w:r w:rsidRPr="00B40B83">
              <w:t>dzīvnieki</w:t>
            </w:r>
            <w:r w:rsidR="00C54ADB" w:rsidRPr="00B40B83">
              <w:t>em</w:t>
            </w:r>
            <w:r w:rsidRPr="00B40B83">
              <w:t>, tostarp atsevišķi ziņojumi):</w:t>
            </w:r>
          </w:p>
        </w:tc>
        <w:tc>
          <w:tcPr>
            <w:tcW w:w="2500" w:type="pct"/>
            <w:hideMark/>
          </w:tcPr>
          <w:p w14:paraId="520EB0A8" w14:textId="0F4D71E8" w:rsidR="007E17F7" w:rsidRPr="00B40B83" w:rsidRDefault="005B0A52" w:rsidP="00A269EB">
            <w:pPr>
              <w:spacing w:before="60" w:after="60"/>
              <w:jc w:val="both"/>
              <w:rPr>
                <w:iCs/>
                <w:szCs w:val="22"/>
                <w:lang w:val="en-US"/>
              </w:rPr>
            </w:pPr>
            <w:proofErr w:type="spellStart"/>
            <w:proofErr w:type="gramStart"/>
            <w:r w:rsidRPr="00B40B83">
              <w:rPr>
                <w:iCs/>
                <w:szCs w:val="22"/>
                <w:lang w:val="en-US"/>
              </w:rPr>
              <w:t>Krampji</w:t>
            </w:r>
            <w:proofErr w:type="spellEnd"/>
            <w:r w:rsidR="007E17F7" w:rsidRPr="00B40B83">
              <w:rPr>
                <w:iCs/>
                <w:szCs w:val="22"/>
                <w:lang w:val="en-US"/>
              </w:rPr>
              <w:t>;</w:t>
            </w:r>
            <w:proofErr w:type="gramEnd"/>
          </w:p>
          <w:p w14:paraId="4799470C" w14:textId="0B9F560C" w:rsidR="00295140" w:rsidRPr="00B40B83" w:rsidRDefault="005B0A52" w:rsidP="00A269EB">
            <w:pPr>
              <w:spacing w:before="60" w:after="60"/>
              <w:jc w:val="both"/>
              <w:rPr>
                <w:iCs/>
                <w:szCs w:val="22"/>
              </w:rPr>
            </w:pPr>
            <w:proofErr w:type="spellStart"/>
            <w:r w:rsidRPr="00B40B83">
              <w:rPr>
                <w:iCs/>
                <w:szCs w:val="22"/>
                <w:lang w:val="en-US"/>
              </w:rPr>
              <w:t>Uzbudinājums</w:t>
            </w:r>
            <w:proofErr w:type="spellEnd"/>
          </w:p>
        </w:tc>
      </w:tr>
    </w:tbl>
    <w:p w14:paraId="752AAA91" w14:textId="77777777" w:rsidR="00295140" w:rsidRPr="00B40B83" w:rsidRDefault="00295140" w:rsidP="00A269EB">
      <w:pPr>
        <w:tabs>
          <w:tab w:val="clear" w:pos="567"/>
        </w:tabs>
        <w:spacing w:line="240" w:lineRule="auto"/>
        <w:jc w:val="both"/>
        <w:rPr>
          <w:szCs w:val="22"/>
        </w:rPr>
      </w:pPr>
    </w:p>
    <w:p w14:paraId="5C7B4437" w14:textId="1BC3C32E" w:rsidR="007C2447" w:rsidRPr="00B40B83" w:rsidRDefault="00D70933" w:rsidP="00A269EB">
      <w:pPr>
        <w:jc w:val="both"/>
      </w:pPr>
      <w:bookmarkStart w:id="8" w:name="_Hlk66891708"/>
      <w:r w:rsidRPr="00B40B83">
        <w:t>Ir svarīgi ziņot par blakusparādībām.</w:t>
      </w:r>
      <w:r w:rsidR="006C78AB" w:rsidRPr="00B40B83">
        <w:t xml:space="preserve"> Tas ļauj pastāvīgi uzraudzīt veterināro zāļu drošumu. Ziņojumus vēlams nosūtīt ar veterinārārsta starpniecību vai nu </w:t>
      </w:r>
      <w:r w:rsidR="009B3085" w:rsidRPr="00B40B83">
        <w:t>tirdzniecības atļaujas turētājam</w:t>
      </w:r>
      <w:r w:rsidR="006C78AB" w:rsidRPr="00B40B83">
        <w:t xml:space="preserve"> vai valsts kompetentajai iestādei, izmantojot </w:t>
      </w:r>
      <w:r w:rsidRPr="00B40B83">
        <w:t>nacionālo</w:t>
      </w:r>
      <w:r w:rsidR="00B5634E" w:rsidRPr="00B40B83">
        <w:t xml:space="preserve"> </w:t>
      </w:r>
      <w:r w:rsidR="006C78AB" w:rsidRPr="00B40B83">
        <w:t>ziņošanas sistēmu. Attiecīgo kontaktinformāciju skatīt lietošanas instrukcij</w:t>
      </w:r>
      <w:r w:rsidR="00EE32C0" w:rsidRPr="00B40B83">
        <w:t>ā</w:t>
      </w:r>
      <w:r w:rsidR="006C78AB" w:rsidRPr="00B40B83">
        <w:t>.</w:t>
      </w:r>
    </w:p>
    <w:p w14:paraId="0DE670A3" w14:textId="54F4341E" w:rsidR="0096755F" w:rsidRPr="00B40B83" w:rsidRDefault="0096755F" w:rsidP="00A269EB">
      <w:pPr>
        <w:jc w:val="both"/>
      </w:pPr>
    </w:p>
    <w:bookmarkEnd w:id="8"/>
    <w:p w14:paraId="65434A4D" w14:textId="44713212" w:rsidR="00C114FF" w:rsidRPr="00B40B83" w:rsidRDefault="006C78AB" w:rsidP="00A269EB">
      <w:pPr>
        <w:pStyle w:val="Style1"/>
        <w:jc w:val="both"/>
      </w:pPr>
      <w:r w:rsidRPr="00B40B83">
        <w:t>3.7</w:t>
      </w:r>
      <w:r w:rsidR="00E77619" w:rsidRPr="00B40B83">
        <w:t>.</w:t>
      </w:r>
      <w:r w:rsidRPr="00B40B83">
        <w:tab/>
        <w:t>Lietošana grūsnības, laktācijas vai dēšanas laikā</w:t>
      </w:r>
    </w:p>
    <w:p w14:paraId="61865B17" w14:textId="77777777" w:rsidR="00C114FF" w:rsidRPr="00B40B83" w:rsidRDefault="00C114FF" w:rsidP="00A269EB">
      <w:pPr>
        <w:tabs>
          <w:tab w:val="clear" w:pos="567"/>
        </w:tabs>
        <w:spacing w:line="240" w:lineRule="auto"/>
        <w:jc w:val="both"/>
        <w:rPr>
          <w:szCs w:val="22"/>
        </w:rPr>
      </w:pPr>
    </w:p>
    <w:p w14:paraId="24F80469" w14:textId="3FC4DBB9" w:rsidR="00C114FF" w:rsidRPr="00B40B83" w:rsidRDefault="00EA1183" w:rsidP="00A269EB">
      <w:pPr>
        <w:tabs>
          <w:tab w:val="clear" w:pos="567"/>
        </w:tabs>
        <w:spacing w:line="240" w:lineRule="auto"/>
        <w:jc w:val="both"/>
        <w:rPr>
          <w:szCs w:val="22"/>
        </w:rPr>
      </w:pPr>
      <w:r w:rsidRPr="00B40B83">
        <w:rPr>
          <w:szCs w:val="22"/>
        </w:rPr>
        <w:t>Nelietot</w:t>
      </w:r>
      <w:r w:rsidR="009620F4" w:rsidRPr="00B40B83">
        <w:rPr>
          <w:szCs w:val="22"/>
        </w:rPr>
        <w:t xml:space="preserve"> visu</w:t>
      </w:r>
      <w:r w:rsidRPr="00B40B83">
        <w:rPr>
          <w:szCs w:val="22"/>
        </w:rPr>
        <w:t xml:space="preserve"> grūsnības laiku.</w:t>
      </w:r>
    </w:p>
    <w:p w14:paraId="265727A6" w14:textId="77777777" w:rsidR="00EA1183" w:rsidRPr="00B40B83" w:rsidRDefault="00EA1183" w:rsidP="00A269EB">
      <w:pPr>
        <w:tabs>
          <w:tab w:val="clear" w:pos="567"/>
        </w:tabs>
        <w:spacing w:line="240" w:lineRule="auto"/>
        <w:jc w:val="both"/>
        <w:rPr>
          <w:szCs w:val="22"/>
        </w:rPr>
      </w:pPr>
    </w:p>
    <w:p w14:paraId="59CE05C9" w14:textId="4BE5A852" w:rsidR="00C114FF" w:rsidRPr="00B40B83" w:rsidRDefault="006C78AB" w:rsidP="00A269EB">
      <w:pPr>
        <w:pStyle w:val="Style1"/>
        <w:jc w:val="both"/>
      </w:pPr>
      <w:r w:rsidRPr="00B40B83">
        <w:t>3.8</w:t>
      </w:r>
      <w:r w:rsidR="00E77619" w:rsidRPr="00B40B83">
        <w:t>.</w:t>
      </w:r>
      <w:r w:rsidRPr="00B40B83">
        <w:tab/>
        <w:t>Mijiedarbība ar citām zālēm un citi mijiedarbības veidi</w:t>
      </w:r>
    </w:p>
    <w:p w14:paraId="4FC0E176" w14:textId="77777777" w:rsidR="00C114FF" w:rsidRPr="00B40B83" w:rsidRDefault="00C114FF" w:rsidP="00A269EB">
      <w:pPr>
        <w:tabs>
          <w:tab w:val="clear" w:pos="567"/>
        </w:tabs>
        <w:spacing w:line="240" w:lineRule="auto"/>
        <w:jc w:val="both"/>
        <w:rPr>
          <w:szCs w:val="22"/>
        </w:rPr>
      </w:pPr>
    </w:p>
    <w:p w14:paraId="359645DB" w14:textId="64975F79" w:rsidR="006D15CD" w:rsidRPr="00B40B83" w:rsidRDefault="006C78AB">
      <w:pPr>
        <w:tabs>
          <w:tab w:val="clear" w:pos="567"/>
        </w:tabs>
        <w:spacing w:line="240" w:lineRule="auto"/>
        <w:jc w:val="both"/>
      </w:pPr>
      <w:r w:rsidRPr="00B40B83">
        <w:t>Nav zināma.</w:t>
      </w:r>
    </w:p>
    <w:p w14:paraId="77CE3AE9" w14:textId="77777777" w:rsidR="007F567A" w:rsidRPr="00B40B83" w:rsidRDefault="007F567A">
      <w:pPr>
        <w:tabs>
          <w:tab w:val="clear" w:pos="567"/>
        </w:tabs>
        <w:spacing w:line="240" w:lineRule="auto"/>
        <w:jc w:val="both"/>
      </w:pPr>
    </w:p>
    <w:p w14:paraId="6B29F2DD" w14:textId="77777777" w:rsidR="007F567A" w:rsidRPr="00B40B83" w:rsidRDefault="007F567A" w:rsidP="00A269EB">
      <w:pPr>
        <w:tabs>
          <w:tab w:val="clear" w:pos="567"/>
        </w:tabs>
        <w:spacing w:line="240" w:lineRule="auto"/>
        <w:jc w:val="both"/>
      </w:pPr>
    </w:p>
    <w:p w14:paraId="748E6BAD" w14:textId="1B923617" w:rsidR="00C114FF" w:rsidRPr="00B40B83" w:rsidRDefault="006C78AB" w:rsidP="00A269EB">
      <w:pPr>
        <w:pStyle w:val="Style1"/>
        <w:jc w:val="both"/>
      </w:pPr>
      <w:r w:rsidRPr="00B40B83">
        <w:t>3.9</w:t>
      </w:r>
      <w:r w:rsidR="00E77619" w:rsidRPr="00B40B83">
        <w:t>.</w:t>
      </w:r>
      <w:r w:rsidRPr="00B40B83">
        <w:tab/>
      </w:r>
      <w:r w:rsidR="00730E5E" w:rsidRPr="00B40B83">
        <w:t xml:space="preserve">Lietošanas </w:t>
      </w:r>
      <w:r w:rsidRPr="00B40B83">
        <w:t>veids</w:t>
      </w:r>
      <w:r w:rsidR="00730E5E" w:rsidRPr="00B40B83">
        <w:t xml:space="preserve"> un devas</w:t>
      </w:r>
    </w:p>
    <w:p w14:paraId="79A51823" w14:textId="77777777" w:rsidR="00501306" w:rsidRPr="00B40B83" w:rsidRDefault="00501306" w:rsidP="001940EB">
      <w:pPr>
        <w:tabs>
          <w:tab w:val="clear" w:pos="567"/>
        </w:tabs>
        <w:spacing w:line="240" w:lineRule="auto"/>
        <w:jc w:val="both"/>
        <w:rPr>
          <w:szCs w:val="22"/>
        </w:rPr>
      </w:pPr>
    </w:p>
    <w:p w14:paraId="4E396B56" w14:textId="64C1CB67" w:rsidR="00501306" w:rsidRPr="00B40B83" w:rsidRDefault="00501306" w:rsidP="001940EB">
      <w:pPr>
        <w:tabs>
          <w:tab w:val="clear" w:pos="567"/>
        </w:tabs>
        <w:spacing w:line="240" w:lineRule="auto"/>
        <w:jc w:val="both"/>
        <w:rPr>
          <w:szCs w:val="22"/>
        </w:rPr>
      </w:pPr>
      <w:r w:rsidRPr="00B40B83">
        <w:rPr>
          <w:szCs w:val="22"/>
        </w:rPr>
        <w:t xml:space="preserve">Intravenozām, intrakardiālām vai intrapulmonālām injekcijām tikai bezsamaņā (narkozē) esošiem dzīvniekiem. </w:t>
      </w:r>
    </w:p>
    <w:p w14:paraId="0BD7920B" w14:textId="1F0EA481" w:rsidR="00501306" w:rsidRPr="00B40B83" w:rsidRDefault="00501306" w:rsidP="001940EB">
      <w:pPr>
        <w:tabs>
          <w:tab w:val="clear" w:pos="567"/>
        </w:tabs>
        <w:spacing w:line="240" w:lineRule="auto"/>
        <w:jc w:val="both"/>
        <w:rPr>
          <w:iCs/>
        </w:rPr>
      </w:pPr>
      <w:r w:rsidRPr="00B40B83">
        <w:rPr>
          <w:iCs/>
        </w:rPr>
        <w:lastRenderedPageBreak/>
        <w:t xml:space="preserve">Lietot intravenozi. </w:t>
      </w:r>
      <w:r w:rsidR="007F567A" w:rsidRPr="00B40B83">
        <w:rPr>
          <w:iCs/>
        </w:rPr>
        <w:t>T</w:t>
      </w:r>
      <w:r w:rsidRPr="00B40B83">
        <w:rPr>
          <w:iCs/>
        </w:rPr>
        <w:t>ikai tad, ja intravenoza ievadīšana nav iespējama</w:t>
      </w:r>
      <w:r w:rsidR="007F567A" w:rsidRPr="00B40B83">
        <w:rPr>
          <w:iCs/>
        </w:rPr>
        <w:t>, izmantot citu šo veterināro zāļu ievadīšanas veidu</w:t>
      </w:r>
      <w:r w:rsidRPr="00B40B83">
        <w:rPr>
          <w:iCs/>
        </w:rPr>
        <w:t xml:space="preserve">. </w:t>
      </w:r>
    </w:p>
    <w:p w14:paraId="680A74A1" w14:textId="77777777" w:rsidR="00501306" w:rsidRPr="00B40B83" w:rsidRDefault="00501306" w:rsidP="001940EB">
      <w:pPr>
        <w:tabs>
          <w:tab w:val="clear" w:pos="567"/>
        </w:tabs>
        <w:spacing w:line="240" w:lineRule="auto"/>
        <w:jc w:val="both"/>
        <w:rPr>
          <w:iCs/>
        </w:rPr>
      </w:pPr>
      <w:r w:rsidRPr="00B40B83">
        <w:rPr>
          <w:iCs/>
        </w:rPr>
        <w:t xml:space="preserve">Tikai tad, ja nav iespējams izmantot citu ievadīšanas </w:t>
      </w:r>
      <w:bookmarkStart w:id="9" w:name="_Hlk59440408"/>
      <w:r w:rsidRPr="00B40B83">
        <w:rPr>
          <w:iCs/>
        </w:rPr>
        <w:t xml:space="preserve">veidu </w:t>
      </w:r>
      <w:bookmarkEnd w:id="9"/>
      <w:r w:rsidRPr="00B40B83">
        <w:rPr>
          <w:iCs/>
        </w:rPr>
        <w:t xml:space="preserve">(piem., kardiovaskulārās sistēmas kolapss), var veikt intrapulmonālu injekciju. Neatkarīgi no ievadīšanas veida, veterinārās zāles ievadīt tikai pilnībā anestezētiem dzīvniekiem, kas nereaģē uz sāpīgiem stimuliem. </w:t>
      </w:r>
      <w:bookmarkStart w:id="10" w:name="_Hlk59440443"/>
      <w:r w:rsidRPr="00B40B83">
        <w:rPr>
          <w:iCs/>
        </w:rPr>
        <w:t xml:space="preserve">Nelietot šīs </w:t>
      </w:r>
      <w:bookmarkEnd w:id="10"/>
      <w:r w:rsidRPr="00B40B83">
        <w:rPr>
          <w:iCs/>
        </w:rPr>
        <w:t>veterinārās zāles dzīvniekiem, kas ir pie samaņas vai kas saņēmuši tikai sedāciju vai vieglu anestēziju, un spēj just sāpes.</w:t>
      </w:r>
    </w:p>
    <w:p w14:paraId="74292D03" w14:textId="77777777" w:rsidR="00501306" w:rsidRPr="00B40B83" w:rsidRDefault="00501306" w:rsidP="001940EB">
      <w:pPr>
        <w:tabs>
          <w:tab w:val="clear" w:pos="567"/>
        </w:tabs>
        <w:spacing w:line="240" w:lineRule="auto"/>
        <w:jc w:val="both"/>
      </w:pPr>
    </w:p>
    <w:p w14:paraId="6AB0B4D6" w14:textId="77777777" w:rsidR="00501306" w:rsidRPr="00B40B83" w:rsidRDefault="00501306" w:rsidP="001940EB">
      <w:pPr>
        <w:tabs>
          <w:tab w:val="clear" w:pos="567"/>
        </w:tabs>
        <w:spacing w:line="240" w:lineRule="auto"/>
        <w:jc w:val="both"/>
        <w:rPr>
          <w:u w:val="single"/>
        </w:rPr>
      </w:pPr>
      <w:r w:rsidRPr="00B40B83">
        <w:rPr>
          <w:u w:val="single"/>
        </w:rPr>
        <w:t>Suņiem:</w:t>
      </w:r>
    </w:p>
    <w:p w14:paraId="1816738D" w14:textId="77777777" w:rsidR="00501306" w:rsidRPr="00B40B83" w:rsidRDefault="00501306" w:rsidP="001940EB">
      <w:pPr>
        <w:tabs>
          <w:tab w:val="clear" w:pos="567"/>
        </w:tabs>
        <w:spacing w:line="240" w:lineRule="auto"/>
        <w:jc w:val="both"/>
      </w:pPr>
      <w:r w:rsidRPr="00B40B83">
        <w:t>Intravenozi</w:t>
      </w:r>
      <w:r w:rsidRPr="00B40B83">
        <w:tab/>
      </w:r>
      <w:r w:rsidRPr="00B40B83">
        <w:tab/>
        <w:t>0,3-0,5 ml/kg ķermeņa svara.</w:t>
      </w:r>
    </w:p>
    <w:p w14:paraId="305B9ABA" w14:textId="075EDA6C" w:rsidR="00501306" w:rsidRPr="00B40B83" w:rsidRDefault="00501306" w:rsidP="001940EB">
      <w:pPr>
        <w:tabs>
          <w:tab w:val="clear" w:pos="567"/>
        </w:tabs>
        <w:spacing w:line="240" w:lineRule="auto"/>
        <w:jc w:val="both"/>
      </w:pPr>
      <w:r w:rsidRPr="00B40B83">
        <w:t>Intrapulmonāli</w:t>
      </w:r>
      <w:r w:rsidRPr="00B40B83">
        <w:tab/>
        <w:t>0,7-1,0 ml/kg suņiem ar ķermeņa svaru līdz 10 kg.</w:t>
      </w:r>
    </w:p>
    <w:p w14:paraId="454B9561" w14:textId="77777777" w:rsidR="00501306" w:rsidRPr="00B40B83" w:rsidRDefault="00501306" w:rsidP="001940EB">
      <w:pPr>
        <w:tabs>
          <w:tab w:val="clear" w:pos="567"/>
        </w:tabs>
        <w:spacing w:line="240" w:lineRule="auto"/>
        <w:jc w:val="both"/>
      </w:pPr>
      <w:r w:rsidRPr="00B40B83">
        <w:tab/>
      </w:r>
      <w:r w:rsidRPr="00B40B83">
        <w:tab/>
      </w:r>
      <w:r w:rsidRPr="00B40B83">
        <w:tab/>
        <w:t>13,0-20,0 ml suņiem ar ķermeņa svaru virs 10 kg.</w:t>
      </w:r>
    </w:p>
    <w:p w14:paraId="7FAE92D6" w14:textId="5CEE19F4" w:rsidR="00501306" w:rsidRPr="00B40B83" w:rsidRDefault="00501306" w:rsidP="001940EB">
      <w:pPr>
        <w:tabs>
          <w:tab w:val="clear" w:pos="567"/>
        </w:tabs>
        <w:spacing w:line="240" w:lineRule="auto"/>
        <w:jc w:val="both"/>
      </w:pPr>
      <w:r w:rsidRPr="00B40B83">
        <w:rPr>
          <w:szCs w:val="22"/>
        </w:rPr>
        <w:t xml:space="preserve">Intrakardiāli </w:t>
      </w:r>
      <w:r w:rsidRPr="00B40B83">
        <w:rPr>
          <w:szCs w:val="22"/>
        </w:rPr>
        <w:tab/>
        <w:t>0,3 ml/kg ķermeņa svara.</w:t>
      </w:r>
    </w:p>
    <w:p w14:paraId="67440B75" w14:textId="77777777" w:rsidR="00501306" w:rsidRPr="00B40B83" w:rsidRDefault="00501306" w:rsidP="001940EB">
      <w:pPr>
        <w:tabs>
          <w:tab w:val="clear" w:pos="567"/>
        </w:tabs>
        <w:spacing w:line="240" w:lineRule="auto"/>
        <w:jc w:val="both"/>
      </w:pPr>
    </w:p>
    <w:p w14:paraId="3878811D" w14:textId="77777777" w:rsidR="00501306" w:rsidRPr="00B40B83" w:rsidRDefault="00501306" w:rsidP="001940EB">
      <w:pPr>
        <w:tabs>
          <w:tab w:val="clear" w:pos="567"/>
        </w:tabs>
        <w:spacing w:line="240" w:lineRule="auto"/>
        <w:jc w:val="both"/>
        <w:rPr>
          <w:u w:val="single"/>
        </w:rPr>
      </w:pPr>
      <w:r w:rsidRPr="00B40B83">
        <w:rPr>
          <w:u w:val="single"/>
        </w:rPr>
        <w:t>Kaķiem:</w:t>
      </w:r>
    </w:p>
    <w:p w14:paraId="01FE07CF" w14:textId="52A514F2" w:rsidR="00501306" w:rsidRPr="00B40B83" w:rsidRDefault="00501306" w:rsidP="001940EB">
      <w:pPr>
        <w:tabs>
          <w:tab w:val="clear" w:pos="567"/>
        </w:tabs>
        <w:spacing w:line="240" w:lineRule="auto"/>
        <w:jc w:val="both"/>
      </w:pPr>
      <w:r w:rsidRPr="00B40B83">
        <w:t>Intrapulmonāli</w:t>
      </w:r>
      <w:r w:rsidRPr="00B40B83">
        <w:tab/>
        <w:t>1,0 ml kaķēniem dažu dienu vecumā.</w:t>
      </w:r>
    </w:p>
    <w:p w14:paraId="097E549D" w14:textId="77777777" w:rsidR="00501306" w:rsidRPr="00B40B83" w:rsidRDefault="00501306" w:rsidP="001940EB">
      <w:pPr>
        <w:tabs>
          <w:tab w:val="clear" w:pos="567"/>
        </w:tabs>
        <w:spacing w:line="240" w:lineRule="auto"/>
        <w:jc w:val="both"/>
      </w:pPr>
      <w:r w:rsidRPr="00B40B83">
        <w:tab/>
      </w:r>
      <w:r w:rsidRPr="00B40B83">
        <w:tab/>
      </w:r>
      <w:r w:rsidRPr="00B40B83">
        <w:tab/>
        <w:t>3,0 ml kaķiem līdz 6 mēnešu vecumam.</w:t>
      </w:r>
    </w:p>
    <w:p w14:paraId="4E80B84B" w14:textId="77777777" w:rsidR="00501306" w:rsidRPr="00B40B83" w:rsidRDefault="00501306" w:rsidP="001940EB">
      <w:pPr>
        <w:tabs>
          <w:tab w:val="clear" w:pos="567"/>
        </w:tabs>
        <w:spacing w:line="240" w:lineRule="auto"/>
        <w:jc w:val="both"/>
      </w:pPr>
      <w:r w:rsidRPr="00B40B83">
        <w:tab/>
      </w:r>
      <w:r w:rsidRPr="00B40B83">
        <w:tab/>
      </w:r>
      <w:r w:rsidRPr="00B40B83">
        <w:tab/>
        <w:t>5,0 ml kaķiem vecākiem par 6 mēnešiem.</w:t>
      </w:r>
    </w:p>
    <w:p w14:paraId="3B2AFAFD" w14:textId="77777777" w:rsidR="00501306" w:rsidRPr="00B40B83" w:rsidRDefault="00501306" w:rsidP="001940EB">
      <w:pPr>
        <w:tabs>
          <w:tab w:val="clear" w:pos="567"/>
        </w:tabs>
        <w:spacing w:line="240" w:lineRule="auto"/>
        <w:jc w:val="both"/>
      </w:pPr>
      <w:r w:rsidRPr="00B40B83">
        <w:tab/>
      </w:r>
      <w:r w:rsidRPr="00B40B83">
        <w:tab/>
      </w:r>
      <w:r w:rsidRPr="00B40B83">
        <w:tab/>
        <w:t>10,0 ml kaķiem smagākiem par 5 kg.</w:t>
      </w:r>
    </w:p>
    <w:p w14:paraId="7AEBA016" w14:textId="77777777" w:rsidR="00501306" w:rsidRPr="00B40B83" w:rsidRDefault="00501306" w:rsidP="001940EB">
      <w:pPr>
        <w:tabs>
          <w:tab w:val="clear" w:pos="567"/>
        </w:tabs>
        <w:spacing w:line="240" w:lineRule="auto"/>
        <w:jc w:val="both"/>
        <w:rPr>
          <w:u w:val="single"/>
        </w:rPr>
      </w:pPr>
    </w:p>
    <w:p w14:paraId="3C696693" w14:textId="7A4E97A2" w:rsidR="00501306" w:rsidRPr="00B40B83" w:rsidRDefault="005F14B1" w:rsidP="001940EB">
      <w:pPr>
        <w:tabs>
          <w:tab w:val="clear" w:pos="567"/>
        </w:tabs>
        <w:spacing w:line="240" w:lineRule="auto"/>
        <w:jc w:val="both"/>
        <w:rPr>
          <w:u w:val="single"/>
        </w:rPr>
      </w:pPr>
      <w:r w:rsidRPr="00B40B83">
        <w:rPr>
          <w:u w:val="single"/>
        </w:rPr>
        <w:t>Ūdelēm, baložiem, kāmjiem, jūrascūciņām, pelēm, žurkām un trušiem</w:t>
      </w:r>
      <w:r w:rsidR="00501306" w:rsidRPr="00B40B83">
        <w:rPr>
          <w:u w:val="single"/>
        </w:rPr>
        <w:t>:</w:t>
      </w:r>
    </w:p>
    <w:p w14:paraId="3290F589" w14:textId="222178D5" w:rsidR="00501306" w:rsidRPr="00B40B83" w:rsidRDefault="00501306" w:rsidP="001940EB">
      <w:pPr>
        <w:tabs>
          <w:tab w:val="clear" w:pos="567"/>
        </w:tabs>
        <w:spacing w:line="240" w:lineRule="auto"/>
        <w:jc w:val="both"/>
      </w:pPr>
      <w:r w:rsidRPr="00B40B83">
        <w:t>Intrapulmonāli</w:t>
      </w:r>
      <w:r w:rsidRPr="00B40B83">
        <w:tab/>
        <w:t>0,5-2,0 ml atkarībā no ķermeņa svara.</w:t>
      </w:r>
    </w:p>
    <w:p w14:paraId="7E286454" w14:textId="77777777" w:rsidR="00501306" w:rsidRPr="00B40B83" w:rsidRDefault="00501306" w:rsidP="001940EB">
      <w:pPr>
        <w:tabs>
          <w:tab w:val="clear" w:pos="567"/>
        </w:tabs>
        <w:spacing w:line="240" w:lineRule="auto"/>
        <w:jc w:val="both"/>
      </w:pPr>
    </w:p>
    <w:p w14:paraId="6E9DE95E" w14:textId="477050A5" w:rsidR="00501306" w:rsidRPr="00B40B83" w:rsidRDefault="00C263A4" w:rsidP="001940EB">
      <w:pPr>
        <w:tabs>
          <w:tab w:val="clear" w:pos="567"/>
        </w:tabs>
        <w:spacing w:line="240" w:lineRule="auto"/>
        <w:jc w:val="both"/>
        <w:rPr>
          <w:u w:val="single"/>
        </w:rPr>
      </w:pPr>
      <w:r w:rsidRPr="00B40B83">
        <w:rPr>
          <w:u w:val="single"/>
        </w:rPr>
        <w:t>Zirgiem, liellopiem, cūkām</w:t>
      </w:r>
      <w:r w:rsidR="00501306" w:rsidRPr="00B40B83">
        <w:rPr>
          <w:u w:val="single"/>
        </w:rPr>
        <w:t>:</w:t>
      </w:r>
    </w:p>
    <w:p w14:paraId="3B0EA8EB" w14:textId="77777777" w:rsidR="00501306" w:rsidRPr="00B40B83" w:rsidRDefault="00501306" w:rsidP="001940EB">
      <w:pPr>
        <w:tabs>
          <w:tab w:val="clear" w:pos="567"/>
        </w:tabs>
        <w:spacing w:line="240" w:lineRule="auto"/>
        <w:jc w:val="both"/>
      </w:pPr>
      <w:r w:rsidRPr="00B40B83">
        <w:t>Intravenozi</w:t>
      </w:r>
      <w:r w:rsidRPr="00B40B83">
        <w:tab/>
      </w:r>
      <w:r w:rsidRPr="00B40B83">
        <w:tab/>
        <w:t>4,0-6,0 ml/50 kg ķermeņa svara.</w:t>
      </w:r>
    </w:p>
    <w:p w14:paraId="16C5CBFA" w14:textId="77777777" w:rsidR="00145D34" w:rsidRPr="00B40B83" w:rsidRDefault="00145D34" w:rsidP="00A269EB">
      <w:pPr>
        <w:tabs>
          <w:tab w:val="clear" w:pos="567"/>
        </w:tabs>
        <w:spacing w:line="240" w:lineRule="auto"/>
        <w:jc w:val="both"/>
        <w:rPr>
          <w:szCs w:val="22"/>
        </w:rPr>
      </w:pPr>
    </w:p>
    <w:p w14:paraId="294A47AA" w14:textId="55F0C1F9" w:rsidR="00C114FF" w:rsidRPr="00B40B83" w:rsidRDefault="006C78AB" w:rsidP="00A269EB">
      <w:pPr>
        <w:pStyle w:val="Style1"/>
        <w:jc w:val="both"/>
      </w:pPr>
      <w:r w:rsidRPr="00B40B83">
        <w:t>3.10</w:t>
      </w:r>
      <w:r w:rsidR="00E77619" w:rsidRPr="00B40B83">
        <w:t>.</w:t>
      </w:r>
      <w:r w:rsidRPr="00B40B83">
        <w:tab/>
        <w:t>Pārdozēšanas simptomi (</w:t>
      </w:r>
      <w:r w:rsidR="006E49BF" w:rsidRPr="00B40B83">
        <w:t>ārkārtas procedū</w:t>
      </w:r>
      <w:r w:rsidR="00FC060F" w:rsidRPr="00B40B83">
        <w:t>r</w:t>
      </w:r>
      <w:r w:rsidR="006E49BF" w:rsidRPr="00B40B83">
        <w:t>as un antidoti, ja piemērojam</w:t>
      </w:r>
      <w:r w:rsidR="00FC060F" w:rsidRPr="00B40B83">
        <w:t>i</w:t>
      </w:r>
      <w:r w:rsidRPr="00B40B83">
        <w:t>)</w:t>
      </w:r>
    </w:p>
    <w:p w14:paraId="38F9C38F" w14:textId="77777777" w:rsidR="00D402CD" w:rsidRPr="00B40B83" w:rsidRDefault="00D402CD" w:rsidP="001940EB">
      <w:pPr>
        <w:tabs>
          <w:tab w:val="clear" w:pos="567"/>
        </w:tabs>
        <w:spacing w:line="240" w:lineRule="auto"/>
        <w:jc w:val="both"/>
      </w:pPr>
    </w:p>
    <w:p w14:paraId="0925F939" w14:textId="0FC9ADBA" w:rsidR="00D402CD" w:rsidRPr="00B40B83" w:rsidRDefault="00D402CD" w:rsidP="001940EB">
      <w:pPr>
        <w:tabs>
          <w:tab w:val="clear" w:pos="567"/>
        </w:tabs>
        <w:spacing w:line="240" w:lineRule="auto"/>
        <w:jc w:val="both"/>
      </w:pPr>
      <w:r w:rsidRPr="00B40B83">
        <w:t>Nav piemērojam</w:t>
      </w:r>
      <w:r w:rsidR="00961E55" w:rsidRPr="00B40B83">
        <w:t>i</w:t>
      </w:r>
      <w:r w:rsidRPr="00B40B83">
        <w:t>.</w:t>
      </w:r>
    </w:p>
    <w:p w14:paraId="21AC1023" w14:textId="77777777" w:rsidR="00C114FF" w:rsidRPr="00B40B83" w:rsidRDefault="00C114FF" w:rsidP="00A269EB">
      <w:pPr>
        <w:pStyle w:val="Style1"/>
        <w:jc w:val="both"/>
      </w:pPr>
    </w:p>
    <w:p w14:paraId="60F3DE36" w14:textId="104E4221" w:rsidR="009A6509" w:rsidRPr="00B40B83" w:rsidRDefault="006C78AB" w:rsidP="00A269EB">
      <w:pPr>
        <w:pStyle w:val="Style1"/>
        <w:jc w:val="both"/>
      </w:pPr>
      <w:r w:rsidRPr="00B40B83">
        <w:t>3.11</w:t>
      </w:r>
      <w:r w:rsidR="00E77619" w:rsidRPr="00B40B83">
        <w:t>.</w:t>
      </w:r>
      <w:r w:rsidRPr="00B40B83">
        <w:tab/>
        <w:t>Īpaši lietošanas ierobežojumi un īpaši lietošanas nosacījumi, tostarp antimikrobiāl</w:t>
      </w:r>
      <w:r w:rsidR="00B57E76" w:rsidRPr="00B40B83">
        <w:t>o</w:t>
      </w:r>
      <w:r w:rsidRPr="00B40B83">
        <w:t xml:space="preserve"> un pretparazītu veterināro zāļu lietošanas ierobežojumi, lai ierobežotu rezistences veidošanās risku</w:t>
      </w:r>
    </w:p>
    <w:p w14:paraId="06A0B31C" w14:textId="77777777" w:rsidR="009A6509" w:rsidRPr="00B40B83" w:rsidRDefault="009A6509" w:rsidP="00A269EB">
      <w:pPr>
        <w:tabs>
          <w:tab w:val="clear" w:pos="567"/>
        </w:tabs>
        <w:spacing w:line="240" w:lineRule="auto"/>
        <w:jc w:val="both"/>
        <w:rPr>
          <w:szCs w:val="22"/>
        </w:rPr>
      </w:pPr>
    </w:p>
    <w:p w14:paraId="16849DF1" w14:textId="77777777" w:rsidR="00C06CBC" w:rsidRPr="00B40B83" w:rsidRDefault="00C06CBC" w:rsidP="00A269EB">
      <w:pPr>
        <w:pStyle w:val="Normalold"/>
        <w:ind w:left="0" w:firstLine="0"/>
        <w:jc w:val="both"/>
      </w:pPr>
      <w:r w:rsidRPr="00B40B83">
        <w:t>Drīkst ievadīt tikai praktizējošs veterinārārsts.</w:t>
      </w:r>
    </w:p>
    <w:p w14:paraId="4C19E153" w14:textId="77777777" w:rsidR="009A6509" w:rsidRPr="00B40B83" w:rsidRDefault="009A6509" w:rsidP="00A269EB">
      <w:pPr>
        <w:tabs>
          <w:tab w:val="clear" w:pos="567"/>
        </w:tabs>
        <w:spacing w:line="240" w:lineRule="auto"/>
        <w:jc w:val="both"/>
        <w:rPr>
          <w:szCs w:val="22"/>
        </w:rPr>
      </w:pPr>
    </w:p>
    <w:p w14:paraId="17E5FD41" w14:textId="27CFCB2C" w:rsidR="00C114FF" w:rsidRPr="00B40B83" w:rsidRDefault="006C78AB" w:rsidP="00A269EB">
      <w:pPr>
        <w:pStyle w:val="Style1"/>
        <w:jc w:val="both"/>
      </w:pPr>
      <w:r w:rsidRPr="00B40B83">
        <w:t>3.12</w:t>
      </w:r>
      <w:r w:rsidR="00E77619" w:rsidRPr="00B40B83">
        <w:t>.</w:t>
      </w:r>
      <w:r w:rsidRPr="00B40B83">
        <w:tab/>
        <w:t>Ierobežojumu period</w:t>
      </w:r>
      <w:r w:rsidR="00FC060F" w:rsidRPr="00B40B83">
        <w:t>s</w:t>
      </w:r>
    </w:p>
    <w:p w14:paraId="083C5707" w14:textId="77777777" w:rsidR="000A6E79" w:rsidRPr="00B40B83" w:rsidRDefault="000A6E79" w:rsidP="001940EB">
      <w:pPr>
        <w:tabs>
          <w:tab w:val="clear" w:pos="567"/>
        </w:tabs>
        <w:spacing w:line="240" w:lineRule="auto"/>
        <w:jc w:val="both"/>
        <w:rPr>
          <w:color w:val="000000"/>
        </w:rPr>
      </w:pPr>
    </w:p>
    <w:p w14:paraId="606C52B9" w14:textId="0413D76E" w:rsidR="000A6E79" w:rsidRPr="00B40B83" w:rsidRDefault="000A6E79" w:rsidP="001940EB">
      <w:pPr>
        <w:tabs>
          <w:tab w:val="clear" w:pos="567"/>
        </w:tabs>
        <w:spacing w:line="240" w:lineRule="auto"/>
        <w:jc w:val="both"/>
        <w:rPr>
          <w:color w:val="000000"/>
        </w:rPr>
      </w:pPr>
      <w:r w:rsidRPr="00B40B83">
        <w:rPr>
          <w:color w:val="000000"/>
        </w:rPr>
        <w:t>Nelietot dzīvniekiem, no kuriem iegūto produkciju paredzēts izmantot cilvēku uzturā.</w:t>
      </w:r>
    </w:p>
    <w:p w14:paraId="36AE65BD" w14:textId="471A6946" w:rsidR="000A6E79" w:rsidRPr="00B40B83" w:rsidRDefault="000A6E79" w:rsidP="001940EB">
      <w:pPr>
        <w:tabs>
          <w:tab w:val="clear" w:pos="567"/>
        </w:tabs>
        <w:spacing w:line="240" w:lineRule="auto"/>
        <w:jc w:val="both"/>
      </w:pPr>
      <w:r w:rsidRPr="00B40B83">
        <w:t>Dzīvnieki, kuri ir eitan</w:t>
      </w:r>
      <w:r w:rsidR="007F567A" w:rsidRPr="00B40B83">
        <w:t>a</w:t>
      </w:r>
      <w:r w:rsidRPr="00B40B83">
        <w:t>zēti ar T61, ir iekļaujami bīstamo materiālu grupā.</w:t>
      </w:r>
    </w:p>
    <w:p w14:paraId="5B81D807" w14:textId="01F72056" w:rsidR="000A6E79" w:rsidRPr="00B40B83" w:rsidRDefault="003C3F3F" w:rsidP="001940EB">
      <w:pPr>
        <w:tabs>
          <w:tab w:val="clear" w:pos="567"/>
        </w:tabs>
        <w:spacing w:line="240" w:lineRule="auto"/>
        <w:jc w:val="both"/>
        <w:rPr>
          <w:b/>
          <w:color w:val="000000"/>
        </w:rPr>
      </w:pPr>
      <w:r w:rsidRPr="00B40B83">
        <w:t xml:space="preserve">Veikt </w:t>
      </w:r>
      <w:r w:rsidR="000A6E79" w:rsidRPr="00B40B83">
        <w:t>piemērot</w:t>
      </w:r>
      <w:r w:rsidRPr="00B40B83">
        <w:t>us</w:t>
      </w:r>
      <w:r w:rsidR="000A6E79" w:rsidRPr="00B40B83">
        <w:t xml:space="preserve"> pasākum</w:t>
      </w:r>
      <w:r w:rsidRPr="00B40B83">
        <w:t>us</w:t>
      </w:r>
      <w:r w:rsidR="000A6E79" w:rsidRPr="00B40B83">
        <w:t xml:space="preserve">, lai </w:t>
      </w:r>
      <w:r w:rsidR="00EC31F8" w:rsidRPr="00B40B83">
        <w:t xml:space="preserve">veterinārās </w:t>
      </w:r>
      <w:r w:rsidR="000A6E79" w:rsidRPr="00B40B83">
        <w:t>zāles saņēmušo dzīvnieku liemeņi un blakusprodukti nenonāktu barības ķēdē un netiktu izmantoti cilvēka vai dzīvnieku uzturā.</w:t>
      </w:r>
    </w:p>
    <w:p w14:paraId="6D3160C1" w14:textId="77777777" w:rsidR="00C114FF" w:rsidRPr="00B40B83" w:rsidRDefault="00C114FF" w:rsidP="00A269EB">
      <w:pPr>
        <w:tabs>
          <w:tab w:val="clear" w:pos="567"/>
        </w:tabs>
        <w:spacing w:line="240" w:lineRule="auto"/>
        <w:jc w:val="both"/>
        <w:rPr>
          <w:szCs w:val="22"/>
        </w:rPr>
      </w:pPr>
    </w:p>
    <w:p w14:paraId="2DA0F348" w14:textId="77777777" w:rsidR="00FC02F3" w:rsidRPr="00B40B83" w:rsidRDefault="00FC02F3" w:rsidP="00A269EB">
      <w:pPr>
        <w:tabs>
          <w:tab w:val="clear" w:pos="567"/>
        </w:tabs>
        <w:spacing w:line="240" w:lineRule="auto"/>
        <w:jc w:val="both"/>
        <w:rPr>
          <w:szCs w:val="22"/>
        </w:rPr>
      </w:pPr>
    </w:p>
    <w:p w14:paraId="12A1DE8F" w14:textId="6D43E4BC" w:rsidR="00C114FF" w:rsidRPr="00B40B83" w:rsidRDefault="006C78AB" w:rsidP="00A269EB">
      <w:pPr>
        <w:pStyle w:val="Style1"/>
        <w:jc w:val="both"/>
      </w:pPr>
      <w:r w:rsidRPr="00B40B83">
        <w:t>4.</w:t>
      </w:r>
      <w:r w:rsidRPr="00B40B83">
        <w:tab/>
        <w:t>FARMAKOLOĢISKĀS ĪPAŠĪBAS</w:t>
      </w:r>
    </w:p>
    <w:p w14:paraId="66E3DFC6" w14:textId="77777777" w:rsidR="00C114FF" w:rsidRPr="00B40B83" w:rsidRDefault="00C114FF" w:rsidP="00A269EB">
      <w:pPr>
        <w:tabs>
          <w:tab w:val="clear" w:pos="567"/>
        </w:tabs>
        <w:spacing w:line="240" w:lineRule="auto"/>
        <w:jc w:val="both"/>
        <w:rPr>
          <w:szCs w:val="22"/>
        </w:rPr>
      </w:pPr>
    </w:p>
    <w:p w14:paraId="4F0CA83D" w14:textId="3D88B4D1" w:rsidR="005B04A8" w:rsidRPr="00B40B83" w:rsidRDefault="006C78AB" w:rsidP="00A269EB">
      <w:pPr>
        <w:pStyle w:val="Style1"/>
        <w:jc w:val="both"/>
        <w:rPr>
          <w:b w:val="0"/>
          <w:bCs/>
        </w:rPr>
      </w:pPr>
      <w:r w:rsidRPr="00B40B83">
        <w:t>4.1</w:t>
      </w:r>
      <w:r w:rsidR="00E77619" w:rsidRPr="00B40B83">
        <w:t>.</w:t>
      </w:r>
      <w:r w:rsidRPr="00B40B83">
        <w:tab/>
        <w:t>ATĶvet kods:</w:t>
      </w:r>
      <w:r w:rsidR="00F30271" w:rsidRPr="00B40B83">
        <w:t xml:space="preserve"> </w:t>
      </w:r>
      <w:r w:rsidR="00F30271" w:rsidRPr="00B40B83">
        <w:rPr>
          <w:b w:val="0"/>
          <w:bCs/>
        </w:rPr>
        <w:t>QN51AX50.</w:t>
      </w:r>
    </w:p>
    <w:p w14:paraId="77261AA0" w14:textId="77777777" w:rsidR="00C114FF" w:rsidRPr="00B40B83" w:rsidRDefault="00C114FF" w:rsidP="00A269EB">
      <w:pPr>
        <w:tabs>
          <w:tab w:val="clear" w:pos="567"/>
        </w:tabs>
        <w:spacing w:line="240" w:lineRule="auto"/>
        <w:jc w:val="both"/>
        <w:rPr>
          <w:szCs w:val="22"/>
        </w:rPr>
      </w:pPr>
    </w:p>
    <w:p w14:paraId="0BD8649D" w14:textId="2CF15B65" w:rsidR="00C114FF" w:rsidRPr="00B40B83" w:rsidRDefault="006C78AB" w:rsidP="00A269EB">
      <w:pPr>
        <w:pStyle w:val="Style1"/>
        <w:jc w:val="both"/>
      </w:pPr>
      <w:r w:rsidRPr="00B40B83">
        <w:t>4.2</w:t>
      </w:r>
      <w:r w:rsidR="00E77619" w:rsidRPr="00B40B83">
        <w:t>.</w:t>
      </w:r>
      <w:r w:rsidRPr="00B40B83">
        <w:tab/>
        <w:t>Farmakodinamiskās īpašības</w:t>
      </w:r>
    </w:p>
    <w:p w14:paraId="1C7A9A77" w14:textId="77777777" w:rsidR="001124C8" w:rsidRPr="00B40B83" w:rsidRDefault="001124C8" w:rsidP="001940EB">
      <w:pPr>
        <w:tabs>
          <w:tab w:val="clear" w:pos="567"/>
        </w:tabs>
        <w:spacing w:line="240" w:lineRule="auto"/>
        <w:jc w:val="both"/>
        <w:rPr>
          <w:rFonts w:ascii="TimesNewRoman,Italic" w:hAnsi="TimesNewRoman,Italic"/>
          <w:szCs w:val="22"/>
        </w:rPr>
      </w:pPr>
    </w:p>
    <w:p w14:paraId="55BEDF80" w14:textId="03FD0377" w:rsidR="001124C8" w:rsidRPr="00B40B83" w:rsidRDefault="001124C8" w:rsidP="001940EB">
      <w:pPr>
        <w:tabs>
          <w:tab w:val="clear" w:pos="567"/>
        </w:tabs>
        <w:spacing w:line="240" w:lineRule="auto"/>
        <w:jc w:val="both"/>
        <w:rPr>
          <w:rFonts w:ascii="TimesNewRoman,Italic" w:hAnsi="TimesNewRoman,Italic"/>
          <w:szCs w:val="22"/>
        </w:rPr>
      </w:pPr>
      <w:r w:rsidRPr="00B40B83">
        <w:rPr>
          <w:rFonts w:ascii="TimesNewRoman,Italic" w:hAnsi="TimesNewRoman,Italic"/>
          <w:szCs w:val="22"/>
        </w:rPr>
        <w:t>T61</w:t>
      </w:r>
      <w:r w:rsidRPr="00B40B83">
        <w:rPr>
          <w:rFonts w:ascii="TimesNewRoman,Italic" w:hAnsi="TimesNewRoman,Italic"/>
          <w:i/>
          <w:szCs w:val="22"/>
        </w:rPr>
        <w:t xml:space="preserve"> </w:t>
      </w:r>
      <w:r w:rsidRPr="00B40B83">
        <w:rPr>
          <w:rFonts w:ascii="TimesNewRoman,Italic" w:hAnsi="TimesNewRoman,Italic"/>
          <w:szCs w:val="22"/>
        </w:rPr>
        <w:t>satur narkotisku vielu (embutramīds), perifēras darbības miorelaksantu (mebenzonija jodīds) un lokālās anestēzijas līdzekli (tetrakaīna hidrohlorīds).</w:t>
      </w:r>
    </w:p>
    <w:p w14:paraId="169115AF" w14:textId="006EF991" w:rsidR="001124C8" w:rsidRPr="00B40B83" w:rsidRDefault="001124C8" w:rsidP="001940EB">
      <w:pPr>
        <w:tabs>
          <w:tab w:val="clear" w:pos="567"/>
        </w:tabs>
        <w:spacing w:line="240" w:lineRule="auto"/>
        <w:jc w:val="both"/>
        <w:rPr>
          <w:rFonts w:ascii="TimesNewRoman,Italic" w:hAnsi="TimesNewRoman,Italic"/>
          <w:szCs w:val="22"/>
        </w:rPr>
      </w:pPr>
      <w:r w:rsidRPr="00B40B83">
        <w:rPr>
          <w:rFonts w:ascii="TimesNewRoman,Italic" w:hAnsi="TimesNewRoman,Italic"/>
          <w:szCs w:val="22"/>
        </w:rPr>
        <w:t xml:space="preserve">Embutramīds ir </w:t>
      </w:r>
      <w:r w:rsidRPr="00B40B83">
        <w:rPr>
          <w:bCs/>
        </w:rPr>
        <w:t xml:space="preserve">γ-hidroksibutānskābes atvasinājums. Tas izraisa dziļu narkozi un smadzeņu stumbra paralīzi. </w:t>
      </w:r>
      <w:r w:rsidRPr="00B40B83">
        <w:rPr>
          <w:rFonts w:ascii="TimesNewRoman,Italic" w:hAnsi="TimesNewRoman,Italic"/>
          <w:szCs w:val="22"/>
        </w:rPr>
        <w:t>Mebezonija jodīdam piemīt kur</w:t>
      </w:r>
      <w:r w:rsidRPr="00B40B83">
        <w:rPr>
          <w:rFonts w:ascii="TimesNewRoman,Italic" w:hAnsi="TimesNewRoman,Italic" w:hint="eastAsia"/>
          <w:szCs w:val="22"/>
        </w:rPr>
        <w:t>ā</w:t>
      </w:r>
      <w:r w:rsidRPr="00B40B83">
        <w:rPr>
          <w:rFonts w:ascii="TimesNewRoman,Italic" w:hAnsi="TimesNewRoman,Italic"/>
          <w:szCs w:val="22"/>
        </w:rPr>
        <w:t>re tipa iedarbība. Tas darbojas, bloķējot impulsu pārvadi no nervu galiem uz muskuļšķiedrām, izraisot skeleta un starpribu muskuļu relaksāciju. Tetrakaīna hidrohlorīds novērš sāpes intrapulmonālas injekcijas laikā. Pēc intravenozas ievadīšanas tetrakaīna hidrohlorīds</w:t>
      </w:r>
      <w:r w:rsidR="00727FBC" w:rsidRPr="00B40B83">
        <w:rPr>
          <w:rFonts w:ascii="TimesNewRoman,Italic" w:hAnsi="TimesNewRoman,Italic"/>
          <w:szCs w:val="22"/>
        </w:rPr>
        <w:t>,</w:t>
      </w:r>
      <w:r w:rsidRPr="00B40B83">
        <w:rPr>
          <w:rFonts w:ascii="TimesNewRoman,Italic" w:hAnsi="TimesNewRoman,Italic"/>
          <w:szCs w:val="22"/>
        </w:rPr>
        <w:t xml:space="preserve"> atkarībā no devas</w:t>
      </w:r>
      <w:r w:rsidR="00727FBC" w:rsidRPr="00B40B83">
        <w:rPr>
          <w:rFonts w:ascii="TimesNewRoman,Italic" w:hAnsi="TimesNewRoman,Italic"/>
          <w:szCs w:val="22"/>
        </w:rPr>
        <w:t>,</w:t>
      </w:r>
      <w:r w:rsidRPr="00B40B83">
        <w:rPr>
          <w:rFonts w:ascii="TimesNewRoman,Italic" w:hAnsi="TimesNewRoman,Italic"/>
          <w:szCs w:val="22"/>
        </w:rPr>
        <w:t xml:space="preserve"> vispirms izraisa centrālās nervu sistēmas uzbudinājumu, tad nomāc sirdsdarbību un centrālo nervu sistēmu.</w:t>
      </w:r>
    </w:p>
    <w:p w14:paraId="56F9886E" w14:textId="77777777" w:rsidR="001124C8" w:rsidRPr="00B40B83" w:rsidRDefault="001124C8" w:rsidP="001940EB">
      <w:pPr>
        <w:tabs>
          <w:tab w:val="clear" w:pos="567"/>
        </w:tabs>
        <w:spacing w:line="240" w:lineRule="auto"/>
        <w:jc w:val="both"/>
        <w:rPr>
          <w:rFonts w:ascii="TimesNewRoman,Italic" w:hAnsi="TimesNewRoman,Italic"/>
          <w:szCs w:val="22"/>
        </w:rPr>
      </w:pPr>
    </w:p>
    <w:p w14:paraId="3DF3C418" w14:textId="77777777" w:rsidR="001124C8" w:rsidRPr="00B40B83" w:rsidRDefault="001124C8" w:rsidP="001940EB">
      <w:pPr>
        <w:tabs>
          <w:tab w:val="clear" w:pos="567"/>
        </w:tabs>
        <w:spacing w:line="240" w:lineRule="auto"/>
        <w:jc w:val="both"/>
        <w:rPr>
          <w:rFonts w:ascii="TimesNewRoman,Italic" w:hAnsi="TimesNewRoman,Italic"/>
          <w:szCs w:val="22"/>
        </w:rPr>
      </w:pPr>
      <w:r w:rsidRPr="00B40B83">
        <w:rPr>
          <w:rFonts w:ascii="TimesNewRoman,Italic" w:hAnsi="TimesNewRoman,Italic"/>
          <w:szCs w:val="22"/>
        </w:rPr>
        <w:t>Nāvi izraisa galvas smadzeņu darbības nomākums, kolapss un asfiksija.</w:t>
      </w:r>
    </w:p>
    <w:p w14:paraId="07989183" w14:textId="77777777" w:rsidR="00C114FF" w:rsidRPr="00B40B83" w:rsidRDefault="00C114FF" w:rsidP="00A269EB">
      <w:pPr>
        <w:tabs>
          <w:tab w:val="clear" w:pos="567"/>
        </w:tabs>
        <w:spacing w:line="240" w:lineRule="auto"/>
        <w:jc w:val="both"/>
        <w:rPr>
          <w:szCs w:val="22"/>
        </w:rPr>
      </w:pPr>
    </w:p>
    <w:p w14:paraId="03130418" w14:textId="7A2F7467" w:rsidR="00C114FF" w:rsidRPr="00B40B83" w:rsidRDefault="006C78AB" w:rsidP="00A269EB">
      <w:pPr>
        <w:pStyle w:val="Style1"/>
        <w:jc w:val="both"/>
      </w:pPr>
      <w:r w:rsidRPr="00B40B83">
        <w:t>4.3</w:t>
      </w:r>
      <w:r w:rsidR="00E77619" w:rsidRPr="00B40B83">
        <w:t>.</w:t>
      </w:r>
      <w:r w:rsidRPr="00B40B83">
        <w:tab/>
        <w:t>Farmakokinētisk</w:t>
      </w:r>
      <w:r w:rsidR="00AD1CEA" w:rsidRPr="00B40B83">
        <w:t>ās</w:t>
      </w:r>
      <w:r w:rsidRPr="00B40B83">
        <w:t xml:space="preserve"> </w:t>
      </w:r>
      <w:r w:rsidR="00AD1CEA" w:rsidRPr="00B40B83">
        <w:t>īpašības</w:t>
      </w:r>
    </w:p>
    <w:p w14:paraId="0B90B45C" w14:textId="77777777" w:rsidR="00C114FF" w:rsidRPr="00B40B83" w:rsidRDefault="00C114FF" w:rsidP="00A269EB">
      <w:pPr>
        <w:tabs>
          <w:tab w:val="clear" w:pos="567"/>
        </w:tabs>
        <w:spacing w:line="240" w:lineRule="auto"/>
        <w:jc w:val="both"/>
        <w:rPr>
          <w:szCs w:val="22"/>
        </w:rPr>
      </w:pPr>
    </w:p>
    <w:p w14:paraId="587ED9B6" w14:textId="1959AFFE" w:rsidR="00A82FD7" w:rsidRPr="00B40B83" w:rsidRDefault="006B1255" w:rsidP="001940EB">
      <w:pPr>
        <w:tabs>
          <w:tab w:val="clear" w:pos="567"/>
        </w:tabs>
        <w:spacing w:line="240" w:lineRule="auto"/>
        <w:jc w:val="both"/>
      </w:pPr>
      <w:r w:rsidRPr="00B40B83">
        <w:t>N</w:t>
      </w:r>
      <w:r w:rsidR="00A82FD7" w:rsidRPr="00B40B83">
        <w:t>av pieejami precīzi farmakokinētiskie dati</w:t>
      </w:r>
      <w:r w:rsidRPr="00B40B83">
        <w:t xml:space="preserve"> par mērķsugām</w:t>
      </w:r>
      <w:r w:rsidR="00A82FD7" w:rsidRPr="00B40B83">
        <w:t>. T61 iedarbojas pāris sekunžu līdz pāris minūšu laikā.</w:t>
      </w:r>
    </w:p>
    <w:p w14:paraId="1572F748" w14:textId="3888031D" w:rsidR="00A82FD7" w:rsidRPr="00B40B83" w:rsidRDefault="00A82FD7" w:rsidP="001940EB">
      <w:pPr>
        <w:tabs>
          <w:tab w:val="clear" w:pos="567"/>
        </w:tabs>
        <w:spacing w:line="240" w:lineRule="auto"/>
        <w:jc w:val="both"/>
      </w:pPr>
      <w:r w:rsidRPr="00B40B83">
        <w:t>Neadekvātas uzsūkšanās gadījumā pastāv iespēja, ka perifērā paralīze iestājas pirms samaņas zuduma</w:t>
      </w:r>
      <w:r w:rsidR="00B665B3" w:rsidRPr="00B40B83">
        <w:t>, t</w:t>
      </w:r>
      <w:r w:rsidRPr="00B40B83">
        <w:t>ādēļ T61 drīkst lietot tikai bezsamaņā (narkozē) esošiem dzīvniekiem.</w:t>
      </w:r>
    </w:p>
    <w:p w14:paraId="18391A67" w14:textId="77777777" w:rsidR="00C114FF" w:rsidRPr="00B40B83" w:rsidRDefault="00C114FF" w:rsidP="00A269EB">
      <w:pPr>
        <w:tabs>
          <w:tab w:val="clear" w:pos="567"/>
        </w:tabs>
        <w:spacing w:line="240" w:lineRule="auto"/>
        <w:jc w:val="both"/>
        <w:rPr>
          <w:szCs w:val="22"/>
        </w:rPr>
      </w:pPr>
    </w:p>
    <w:p w14:paraId="61B6A8D3" w14:textId="77777777" w:rsidR="00C114FF" w:rsidRPr="00B40B83" w:rsidRDefault="00C114FF" w:rsidP="00A269EB">
      <w:pPr>
        <w:tabs>
          <w:tab w:val="clear" w:pos="567"/>
        </w:tabs>
        <w:spacing w:line="240" w:lineRule="auto"/>
        <w:jc w:val="both"/>
        <w:rPr>
          <w:szCs w:val="22"/>
        </w:rPr>
      </w:pPr>
    </w:p>
    <w:p w14:paraId="37778477" w14:textId="77777777" w:rsidR="00C114FF" w:rsidRPr="00B40B83" w:rsidRDefault="006C78AB" w:rsidP="00A269EB">
      <w:pPr>
        <w:pStyle w:val="Style1"/>
        <w:jc w:val="both"/>
      </w:pPr>
      <w:r w:rsidRPr="00B40B83">
        <w:t>5.</w:t>
      </w:r>
      <w:r w:rsidRPr="00B40B83">
        <w:tab/>
        <w:t>FARMACEITISKĀ INFORMĀCIJA</w:t>
      </w:r>
    </w:p>
    <w:p w14:paraId="7F218C96" w14:textId="77777777" w:rsidR="00C114FF" w:rsidRPr="00B40B83" w:rsidRDefault="00C114FF" w:rsidP="00A269EB">
      <w:pPr>
        <w:tabs>
          <w:tab w:val="clear" w:pos="567"/>
        </w:tabs>
        <w:spacing w:line="240" w:lineRule="auto"/>
        <w:jc w:val="both"/>
        <w:rPr>
          <w:szCs w:val="22"/>
        </w:rPr>
      </w:pPr>
    </w:p>
    <w:p w14:paraId="451B6202" w14:textId="38BE1B6C" w:rsidR="00C114FF" w:rsidRPr="00B40B83" w:rsidRDefault="006C78AB" w:rsidP="00A269EB">
      <w:pPr>
        <w:pStyle w:val="Style1"/>
        <w:jc w:val="both"/>
      </w:pPr>
      <w:r w:rsidRPr="00B40B83">
        <w:t>5.1</w:t>
      </w:r>
      <w:r w:rsidR="00E77619" w:rsidRPr="00B40B83">
        <w:t>.</w:t>
      </w:r>
      <w:r w:rsidRPr="00B40B83">
        <w:tab/>
        <w:t>Būtiska nesaderība</w:t>
      </w:r>
    </w:p>
    <w:p w14:paraId="77CB1312" w14:textId="77777777" w:rsidR="00B305FB" w:rsidRPr="00B40B83" w:rsidRDefault="00B305FB" w:rsidP="00A269EB">
      <w:pPr>
        <w:tabs>
          <w:tab w:val="clear" w:pos="567"/>
        </w:tabs>
        <w:spacing w:line="240" w:lineRule="auto"/>
        <w:jc w:val="both"/>
        <w:rPr>
          <w:szCs w:val="22"/>
        </w:rPr>
      </w:pPr>
    </w:p>
    <w:p w14:paraId="468BC8F5" w14:textId="54EC5117" w:rsidR="00C114FF" w:rsidRPr="00B40B83" w:rsidRDefault="00B305FB" w:rsidP="00A269EB">
      <w:pPr>
        <w:tabs>
          <w:tab w:val="clear" w:pos="567"/>
        </w:tabs>
        <w:spacing w:line="240" w:lineRule="auto"/>
        <w:jc w:val="both"/>
        <w:rPr>
          <w:szCs w:val="22"/>
        </w:rPr>
      </w:pPr>
      <w:r w:rsidRPr="00B40B83">
        <w:rPr>
          <w:szCs w:val="22"/>
        </w:rPr>
        <w:t>Tā kā nav veikti saderības pētījumi,</w:t>
      </w:r>
      <w:r w:rsidR="00456471" w:rsidRPr="00B40B83">
        <w:rPr>
          <w:szCs w:val="22"/>
        </w:rPr>
        <w:t xml:space="preserve"> nelietot</w:t>
      </w:r>
      <w:r w:rsidRPr="00B40B83">
        <w:rPr>
          <w:szCs w:val="22"/>
        </w:rPr>
        <w:t xml:space="preserve"> šīs veterinārās zāles maisījumā ar citām</w:t>
      </w:r>
      <w:r w:rsidR="00456471" w:rsidRPr="00B40B83">
        <w:rPr>
          <w:szCs w:val="22"/>
        </w:rPr>
        <w:t xml:space="preserve"> veterinārajām</w:t>
      </w:r>
      <w:r w:rsidRPr="00B40B83">
        <w:rPr>
          <w:szCs w:val="22"/>
        </w:rPr>
        <w:t xml:space="preserve"> zālēm.</w:t>
      </w:r>
    </w:p>
    <w:p w14:paraId="0FA407E9" w14:textId="77777777" w:rsidR="00C114FF" w:rsidRPr="00B40B83" w:rsidRDefault="00C114FF" w:rsidP="00A269EB">
      <w:pPr>
        <w:tabs>
          <w:tab w:val="clear" w:pos="567"/>
        </w:tabs>
        <w:spacing w:line="240" w:lineRule="auto"/>
        <w:jc w:val="both"/>
        <w:rPr>
          <w:szCs w:val="22"/>
        </w:rPr>
      </w:pPr>
    </w:p>
    <w:p w14:paraId="22D0370F" w14:textId="342FCC54" w:rsidR="00C114FF" w:rsidRPr="00B40B83" w:rsidRDefault="006C78AB" w:rsidP="00A269EB">
      <w:pPr>
        <w:pStyle w:val="Style1"/>
        <w:jc w:val="both"/>
      </w:pPr>
      <w:r w:rsidRPr="00B40B83">
        <w:t>5.2</w:t>
      </w:r>
      <w:r w:rsidR="00E77619" w:rsidRPr="00B40B83">
        <w:t>.</w:t>
      </w:r>
      <w:r w:rsidRPr="00B40B83">
        <w:tab/>
        <w:t>Derīguma termiņš</w:t>
      </w:r>
    </w:p>
    <w:p w14:paraId="7F4DCF78" w14:textId="77777777" w:rsidR="00093B8A" w:rsidRPr="00B40B83" w:rsidRDefault="00093B8A" w:rsidP="001940EB">
      <w:pPr>
        <w:tabs>
          <w:tab w:val="clear" w:pos="567"/>
        </w:tabs>
        <w:spacing w:line="240" w:lineRule="auto"/>
        <w:ind w:right="-318"/>
        <w:jc w:val="both"/>
        <w:rPr>
          <w:color w:val="000000"/>
        </w:rPr>
      </w:pPr>
    </w:p>
    <w:p w14:paraId="6BEC713B" w14:textId="654A8E18" w:rsidR="00093B8A" w:rsidRPr="00B40B83" w:rsidRDefault="00093B8A" w:rsidP="001940EB">
      <w:pPr>
        <w:tabs>
          <w:tab w:val="clear" w:pos="567"/>
        </w:tabs>
        <w:spacing w:line="240" w:lineRule="auto"/>
        <w:ind w:right="-318"/>
        <w:jc w:val="both"/>
        <w:rPr>
          <w:color w:val="000000"/>
        </w:rPr>
      </w:pPr>
      <w:r w:rsidRPr="00B40B83">
        <w:rPr>
          <w:color w:val="000000"/>
        </w:rPr>
        <w:t>Veterināro zāļu derīguma termiņš izplatīšanai paredzēt</w:t>
      </w:r>
      <w:r w:rsidR="000D1842" w:rsidRPr="00B40B83">
        <w:rPr>
          <w:color w:val="000000"/>
        </w:rPr>
        <w:t>aj</w:t>
      </w:r>
      <w:r w:rsidRPr="00B40B83">
        <w:rPr>
          <w:color w:val="000000"/>
        </w:rPr>
        <w:t>ā iepakojumā: 3 gadi.</w:t>
      </w:r>
    </w:p>
    <w:p w14:paraId="68C0E2C3" w14:textId="08EFCC3B" w:rsidR="00093B8A" w:rsidRPr="00B40B83" w:rsidRDefault="00093B8A" w:rsidP="001940EB">
      <w:pPr>
        <w:tabs>
          <w:tab w:val="clear" w:pos="567"/>
        </w:tabs>
        <w:spacing w:line="240" w:lineRule="auto"/>
        <w:ind w:right="-318"/>
        <w:jc w:val="both"/>
        <w:rPr>
          <w:color w:val="000000"/>
        </w:rPr>
      </w:pPr>
      <w:r w:rsidRPr="00B40B83">
        <w:rPr>
          <w:color w:val="000000"/>
        </w:rPr>
        <w:t xml:space="preserve">Derīguma termiņš pēc </w:t>
      </w:r>
      <w:r w:rsidR="000D1842" w:rsidRPr="00B40B83">
        <w:t>pirmreizējas</w:t>
      </w:r>
      <w:r w:rsidRPr="00B40B83">
        <w:rPr>
          <w:color w:val="000000"/>
        </w:rPr>
        <w:t xml:space="preserve"> tiešā iepakojuma atvēršanas: 28 dienas.</w:t>
      </w:r>
    </w:p>
    <w:p w14:paraId="35ECBF51" w14:textId="77777777" w:rsidR="00C114FF" w:rsidRPr="00B40B83" w:rsidRDefault="00C114FF" w:rsidP="00A269EB">
      <w:pPr>
        <w:tabs>
          <w:tab w:val="clear" w:pos="567"/>
        </w:tabs>
        <w:spacing w:line="240" w:lineRule="auto"/>
        <w:jc w:val="both"/>
        <w:rPr>
          <w:szCs w:val="22"/>
        </w:rPr>
      </w:pPr>
    </w:p>
    <w:p w14:paraId="5674613D" w14:textId="3C5DEAFA" w:rsidR="00C114FF" w:rsidRPr="00B40B83" w:rsidRDefault="006C78AB" w:rsidP="00A269EB">
      <w:pPr>
        <w:pStyle w:val="Style1"/>
        <w:jc w:val="both"/>
      </w:pPr>
      <w:r w:rsidRPr="00B40B83">
        <w:t>5.3</w:t>
      </w:r>
      <w:r w:rsidR="00E77619" w:rsidRPr="00B40B83">
        <w:t>.</w:t>
      </w:r>
      <w:r w:rsidRPr="00B40B83">
        <w:tab/>
        <w:t>Īpaši uzglabāšanas nosacījumi</w:t>
      </w:r>
    </w:p>
    <w:p w14:paraId="3254DE69" w14:textId="77777777" w:rsidR="0041216C" w:rsidRPr="00B40B83" w:rsidRDefault="0041216C" w:rsidP="001940EB">
      <w:pPr>
        <w:tabs>
          <w:tab w:val="clear" w:pos="567"/>
        </w:tabs>
        <w:spacing w:line="240" w:lineRule="auto"/>
        <w:jc w:val="both"/>
      </w:pPr>
    </w:p>
    <w:p w14:paraId="5DABF801" w14:textId="2C902E81" w:rsidR="0041216C" w:rsidRPr="00B40B83" w:rsidRDefault="0041216C" w:rsidP="001940EB">
      <w:pPr>
        <w:tabs>
          <w:tab w:val="clear" w:pos="567"/>
        </w:tabs>
        <w:spacing w:line="240" w:lineRule="auto"/>
        <w:jc w:val="both"/>
      </w:pPr>
      <w:r w:rsidRPr="00B40B83">
        <w:t>Šīm veterinārajām zālēm nav nepieciešami īpaši uzglabāšanas apstākļi.</w:t>
      </w:r>
    </w:p>
    <w:p w14:paraId="6D4BA1AF" w14:textId="77777777" w:rsidR="00C114FF" w:rsidRPr="00B40B83" w:rsidRDefault="00C114FF" w:rsidP="00A269EB">
      <w:pPr>
        <w:tabs>
          <w:tab w:val="clear" w:pos="567"/>
        </w:tabs>
        <w:spacing w:line="240" w:lineRule="auto"/>
        <w:jc w:val="both"/>
        <w:rPr>
          <w:szCs w:val="22"/>
        </w:rPr>
      </w:pPr>
    </w:p>
    <w:p w14:paraId="0986AACB" w14:textId="3AD90FAE" w:rsidR="00C114FF" w:rsidRPr="00B40B83" w:rsidRDefault="006C78AB" w:rsidP="00A269EB">
      <w:pPr>
        <w:pStyle w:val="Style1"/>
        <w:jc w:val="both"/>
      </w:pPr>
      <w:r w:rsidRPr="00B40B83">
        <w:t>5.4</w:t>
      </w:r>
      <w:r w:rsidR="00E77619" w:rsidRPr="00B40B83">
        <w:t>.</w:t>
      </w:r>
      <w:r w:rsidRPr="00B40B83">
        <w:tab/>
        <w:t>Tiešā iepakojuma veids un saturs</w:t>
      </w:r>
    </w:p>
    <w:p w14:paraId="0E52D6BC" w14:textId="77777777" w:rsidR="00C114FF" w:rsidRPr="00B40B83" w:rsidRDefault="00C114FF" w:rsidP="00A269EB">
      <w:pPr>
        <w:tabs>
          <w:tab w:val="clear" w:pos="567"/>
        </w:tabs>
        <w:spacing w:line="240" w:lineRule="auto"/>
        <w:jc w:val="both"/>
        <w:rPr>
          <w:szCs w:val="22"/>
        </w:rPr>
      </w:pPr>
    </w:p>
    <w:p w14:paraId="2324668B" w14:textId="452AD6C2" w:rsidR="006F3FBA" w:rsidRPr="00B40B83" w:rsidRDefault="006F3FBA" w:rsidP="001940EB">
      <w:pPr>
        <w:tabs>
          <w:tab w:val="clear" w:pos="567"/>
        </w:tabs>
        <w:spacing w:line="240" w:lineRule="auto"/>
        <w:jc w:val="both"/>
      </w:pPr>
      <w:r w:rsidRPr="00B40B83">
        <w:t>Kartona kast</w:t>
      </w:r>
      <w:r w:rsidR="00B77CDE" w:rsidRPr="00B40B83">
        <w:t>īt</w:t>
      </w:r>
      <w:r w:rsidRPr="00B40B83">
        <w:t>e ar 50 ml dzintarkrāsas stikla flakonu ar gumijas aizbāzni, kas noslēgts ar alumīnija vāciņu.</w:t>
      </w:r>
    </w:p>
    <w:p w14:paraId="1E3C839A" w14:textId="77777777" w:rsidR="00E811BF" w:rsidRPr="00B40B83" w:rsidRDefault="00E811BF" w:rsidP="00A269EB">
      <w:pPr>
        <w:pStyle w:val="Style1"/>
        <w:ind w:left="0" w:firstLine="0"/>
        <w:jc w:val="both"/>
      </w:pPr>
    </w:p>
    <w:p w14:paraId="5DFF4D53" w14:textId="21995F2C" w:rsidR="00C114FF" w:rsidRPr="00B40B83" w:rsidRDefault="006C78AB" w:rsidP="00A269EB">
      <w:pPr>
        <w:pStyle w:val="Style1"/>
        <w:ind w:left="0" w:firstLine="0"/>
        <w:jc w:val="both"/>
      </w:pPr>
      <w:r w:rsidRPr="00B40B83">
        <w:t>5.5</w:t>
      </w:r>
      <w:r w:rsidR="00E77619" w:rsidRPr="00B40B83">
        <w:t>.</w:t>
      </w:r>
      <w:r w:rsidRPr="00B40B83">
        <w:tab/>
        <w:t>Īpaši norādījumi neizlietotu veterināro zāļu vai to atkritumu iznīcināšanai</w:t>
      </w:r>
    </w:p>
    <w:p w14:paraId="26465593" w14:textId="77777777" w:rsidR="00C114FF" w:rsidRPr="00B40B83" w:rsidRDefault="00C114FF" w:rsidP="00A269EB">
      <w:pPr>
        <w:tabs>
          <w:tab w:val="clear" w:pos="567"/>
        </w:tabs>
        <w:spacing w:line="240" w:lineRule="auto"/>
        <w:jc w:val="both"/>
        <w:rPr>
          <w:szCs w:val="22"/>
        </w:rPr>
      </w:pPr>
    </w:p>
    <w:p w14:paraId="5FCA910F" w14:textId="77777777" w:rsidR="00CA5515" w:rsidRPr="00B40B83" w:rsidRDefault="00CA5515" w:rsidP="00A269EB">
      <w:pPr>
        <w:jc w:val="both"/>
        <w:rPr>
          <w:szCs w:val="22"/>
        </w:rPr>
      </w:pPr>
      <w:bookmarkStart w:id="11" w:name="_Hlk79763389"/>
      <w:r w:rsidRPr="00B40B83">
        <w:t>Neizmest veterinārās zāles kanalizācijā vai kopā ar sadzīves atkritumiem.</w:t>
      </w:r>
    </w:p>
    <w:bookmarkEnd w:id="11"/>
    <w:p w14:paraId="792BD293" w14:textId="77777777" w:rsidR="00CA5515" w:rsidRPr="00B40B83" w:rsidRDefault="00CA5515" w:rsidP="00A269EB">
      <w:pPr>
        <w:tabs>
          <w:tab w:val="clear" w:pos="567"/>
        </w:tabs>
        <w:spacing w:line="240" w:lineRule="auto"/>
        <w:jc w:val="both"/>
        <w:rPr>
          <w:szCs w:val="22"/>
        </w:rPr>
      </w:pPr>
    </w:p>
    <w:p w14:paraId="213A4159" w14:textId="77777777" w:rsidR="00CA5515" w:rsidRPr="00B40B83" w:rsidRDefault="00CA5515" w:rsidP="00A269EB">
      <w:pPr>
        <w:tabs>
          <w:tab w:val="clear" w:pos="567"/>
        </w:tabs>
        <w:spacing w:line="240" w:lineRule="auto"/>
        <w:jc w:val="both"/>
        <w:rPr>
          <w:szCs w:val="22"/>
        </w:rPr>
      </w:pPr>
      <w:r w:rsidRPr="00B40B83">
        <w:rPr>
          <w:szCs w:val="22"/>
        </w:rPr>
        <w:t xml:space="preserve">Visu neizlietoto veterināro zāļu vai to atkritumu iznīcināšanai izmantot nevajadzīgo veterināro zāļu nodošanas shēmas saskaņā ar </w:t>
      </w:r>
      <w:bookmarkStart w:id="12" w:name="_Hlk110241862"/>
      <w:r w:rsidRPr="00B40B83">
        <w:rPr>
          <w:szCs w:val="22"/>
        </w:rPr>
        <w:t xml:space="preserve">nacionālajām </w:t>
      </w:r>
      <w:bookmarkEnd w:id="12"/>
      <w:r w:rsidRPr="00B40B83">
        <w:rPr>
          <w:szCs w:val="22"/>
        </w:rPr>
        <w:t xml:space="preserve">prasībām un jebkurām valsts </w:t>
      </w:r>
      <w:bookmarkStart w:id="13" w:name="_Hlk110241871"/>
      <w:r w:rsidRPr="00B40B83">
        <w:rPr>
          <w:szCs w:val="22"/>
        </w:rPr>
        <w:t xml:space="preserve">atkritumu </w:t>
      </w:r>
      <w:bookmarkEnd w:id="13"/>
      <w:r w:rsidRPr="00B40B83">
        <w:rPr>
          <w:szCs w:val="22"/>
        </w:rPr>
        <w:t>savākšanas sistēmām, kas piemērojamas attiecīgajām veterinārajām zālēm</w:t>
      </w:r>
      <w:r w:rsidRPr="00B40B83">
        <w:t>.</w:t>
      </w:r>
    </w:p>
    <w:p w14:paraId="3779D6C0" w14:textId="77777777" w:rsidR="00C114FF" w:rsidRPr="00B40B83" w:rsidRDefault="00C114FF" w:rsidP="00A269EB">
      <w:pPr>
        <w:tabs>
          <w:tab w:val="clear" w:pos="567"/>
        </w:tabs>
        <w:spacing w:line="240" w:lineRule="auto"/>
        <w:jc w:val="both"/>
        <w:rPr>
          <w:szCs w:val="22"/>
        </w:rPr>
      </w:pPr>
    </w:p>
    <w:p w14:paraId="58306468" w14:textId="77777777" w:rsidR="00C114FF" w:rsidRPr="00B40B83" w:rsidRDefault="00C114FF" w:rsidP="00A269EB">
      <w:pPr>
        <w:tabs>
          <w:tab w:val="clear" w:pos="567"/>
        </w:tabs>
        <w:spacing w:line="240" w:lineRule="auto"/>
        <w:jc w:val="both"/>
        <w:rPr>
          <w:szCs w:val="22"/>
        </w:rPr>
      </w:pPr>
    </w:p>
    <w:p w14:paraId="5388CFC2" w14:textId="3128B06E" w:rsidR="00C114FF" w:rsidRPr="00B40B83" w:rsidRDefault="006C78AB" w:rsidP="00A269EB">
      <w:pPr>
        <w:pStyle w:val="Style1"/>
        <w:jc w:val="both"/>
      </w:pPr>
      <w:r w:rsidRPr="00B40B83">
        <w:t>6.</w:t>
      </w:r>
      <w:r w:rsidRPr="00B40B83">
        <w:tab/>
        <w:t xml:space="preserve">TIRDZNIECĪBAS ATĻAUJAS TURĒTĀJS </w:t>
      </w:r>
    </w:p>
    <w:p w14:paraId="4297277C" w14:textId="77777777" w:rsidR="00C114FF" w:rsidRPr="00B40B83" w:rsidRDefault="00C114FF" w:rsidP="00A269EB">
      <w:pPr>
        <w:tabs>
          <w:tab w:val="clear" w:pos="567"/>
        </w:tabs>
        <w:spacing w:line="240" w:lineRule="auto"/>
        <w:jc w:val="both"/>
        <w:rPr>
          <w:szCs w:val="22"/>
        </w:rPr>
      </w:pPr>
    </w:p>
    <w:p w14:paraId="6FE81B6E" w14:textId="77777777" w:rsidR="00603EB8" w:rsidRPr="00B40B83" w:rsidRDefault="00603EB8" w:rsidP="001940EB">
      <w:pPr>
        <w:tabs>
          <w:tab w:val="clear" w:pos="567"/>
        </w:tabs>
        <w:spacing w:line="240" w:lineRule="auto"/>
        <w:ind w:right="-318"/>
        <w:jc w:val="both"/>
      </w:pPr>
      <w:r w:rsidRPr="00B40B83">
        <w:t>Intervet International B.V.</w:t>
      </w:r>
    </w:p>
    <w:p w14:paraId="1705068E" w14:textId="2E931CE3" w:rsidR="00C114FF" w:rsidRPr="00B40B83" w:rsidRDefault="00C114FF" w:rsidP="00A269EB">
      <w:pPr>
        <w:tabs>
          <w:tab w:val="clear" w:pos="567"/>
        </w:tabs>
        <w:spacing w:line="240" w:lineRule="auto"/>
        <w:jc w:val="both"/>
        <w:rPr>
          <w:szCs w:val="22"/>
        </w:rPr>
      </w:pPr>
    </w:p>
    <w:p w14:paraId="36D94649" w14:textId="77777777" w:rsidR="00C114FF" w:rsidRPr="00B40B83" w:rsidRDefault="00C114FF" w:rsidP="00A269EB">
      <w:pPr>
        <w:tabs>
          <w:tab w:val="clear" w:pos="567"/>
        </w:tabs>
        <w:spacing w:line="240" w:lineRule="auto"/>
        <w:jc w:val="both"/>
        <w:rPr>
          <w:szCs w:val="22"/>
        </w:rPr>
      </w:pPr>
    </w:p>
    <w:p w14:paraId="486A2A0C" w14:textId="010529EE" w:rsidR="00C114FF" w:rsidRPr="00B40B83" w:rsidRDefault="006C78AB" w:rsidP="00A269EB">
      <w:pPr>
        <w:pStyle w:val="Style1"/>
        <w:jc w:val="both"/>
      </w:pPr>
      <w:r w:rsidRPr="00B40B83">
        <w:t>7.</w:t>
      </w:r>
      <w:r w:rsidRPr="00B40B83">
        <w:tab/>
        <w:t>TIRDZNIECĪBAS ATĻAUJAS NUMURS(-I)</w:t>
      </w:r>
    </w:p>
    <w:p w14:paraId="2BDBEBCC" w14:textId="77777777" w:rsidR="00C114FF" w:rsidRPr="00B40B83" w:rsidRDefault="00C114FF" w:rsidP="00A269EB">
      <w:pPr>
        <w:tabs>
          <w:tab w:val="clear" w:pos="567"/>
        </w:tabs>
        <w:spacing w:line="240" w:lineRule="auto"/>
        <w:jc w:val="both"/>
        <w:rPr>
          <w:szCs w:val="22"/>
        </w:rPr>
      </w:pPr>
    </w:p>
    <w:p w14:paraId="20B14AD6" w14:textId="68389C24" w:rsidR="0096644A" w:rsidRPr="00B40B83" w:rsidRDefault="007C0437" w:rsidP="001940EB">
      <w:pPr>
        <w:tabs>
          <w:tab w:val="clear" w:pos="567"/>
        </w:tabs>
        <w:spacing w:line="240" w:lineRule="auto"/>
        <w:jc w:val="both"/>
        <w:rPr>
          <w:caps/>
          <w:color w:val="000000"/>
          <w:szCs w:val="22"/>
        </w:rPr>
      </w:pPr>
      <w:r w:rsidRPr="00B40B83">
        <w:rPr>
          <w:caps/>
          <w:color w:val="000000"/>
          <w:szCs w:val="22"/>
        </w:rPr>
        <w:t>V/NRP/02/1429</w:t>
      </w:r>
    </w:p>
    <w:p w14:paraId="233987EF" w14:textId="77777777" w:rsidR="00F24D4E" w:rsidRPr="00B40B83" w:rsidRDefault="00F24D4E" w:rsidP="001940EB">
      <w:pPr>
        <w:tabs>
          <w:tab w:val="clear" w:pos="567"/>
        </w:tabs>
        <w:spacing w:line="240" w:lineRule="auto"/>
        <w:jc w:val="both"/>
        <w:rPr>
          <w:caps/>
          <w:color w:val="000000"/>
          <w:szCs w:val="22"/>
        </w:rPr>
      </w:pPr>
    </w:p>
    <w:p w14:paraId="1775AA18" w14:textId="21B064C4" w:rsidR="007B443D" w:rsidRPr="00B40B83" w:rsidRDefault="007B443D">
      <w:pPr>
        <w:tabs>
          <w:tab w:val="clear" w:pos="567"/>
        </w:tabs>
        <w:spacing w:line="240" w:lineRule="auto"/>
        <w:rPr>
          <w:caps/>
          <w:color w:val="000000"/>
          <w:szCs w:val="22"/>
        </w:rPr>
      </w:pPr>
      <w:r w:rsidRPr="00B40B83">
        <w:rPr>
          <w:caps/>
          <w:color w:val="000000"/>
          <w:szCs w:val="22"/>
        </w:rPr>
        <w:br w:type="page"/>
      </w:r>
    </w:p>
    <w:p w14:paraId="0A2C5EAC" w14:textId="3E264B41" w:rsidR="00C114FF" w:rsidRPr="00B40B83" w:rsidRDefault="006C78AB" w:rsidP="00A269EB">
      <w:pPr>
        <w:pStyle w:val="Style1"/>
        <w:jc w:val="both"/>
      </w:pPr>
      <w:r w:rsidRPr="00B40B83">
        <w:lastRenderedPageBreak/>
        <w:t>8.</w:t>
      </w:r>
      <w:r w:rsidRPr="00B40B83">
        <w:tab/>
        <w:t>PIRMĀS TIRDZNIECĪBAS ATĻAUJAS PIEŠĶIRŠANAS DATUMS</w:t>
      </w:r>
    </w:p>
    <w:p w14:paraId="49D7E03E" w14:textId="77777777" w:rsidR="005A74CE" w:rsidRPr="00B40B83" w:rsidRDefault="005A74CE" w:rsidP="001940EB">
      <w:pPr>
        <w:tabs>
          <w:tab w:val="clear" w:pos="567"/>
        </w:tabs>
        <w:spacing w:line="240" w:lineRule="auto"/>
        <w:jc w:val="both"/>
        <w:rPr>
          <w:color w:val="000000"/>
        </w:rPr>
      </w:pPr>
    </w:p>
    <w:p w14:paraId="4F4DEBBA" w14:textId="11CB032E" w:rsidR="00C114FF" w:rsidRPr="00B40B83" w:rsidRDefault="006C78AB" w:rsidP="00A269EB">
      <w:pPr>
        <w:tabs>
          <w:tab w:val="clear" w:pos="567"/>
        </w:tabs>
        <w:spacing w:line="240" w:lineRule="auto"/>
        <w:jc w:val="both"/>
        <w:rPr>
          <w:szCs w:val="22"/>
        </w:rPr>
      </w:pPr>
      <w:r w:rsidRPr="00B40B83">
        <w:t>Pirmās tirdzniecības atļaujas piešķiršanas datums:</w:t>
      </w:r>
      <w:r w:rsidR="005A74CE" w:rsidRPr="00B40B83">
        <w:t xml:space="preserve"> 19/03/2002</w:t>
      </w:r>
    </w:p>
    <w:p w14:paraId="7B592CA3" w14:textId="77777777" w:rsidR="00D65777" w:rsidRPr="00B40B83" w:rsidRDefault="00D65777" w:rsidP="00A269EB">
      <w:pPr>
        <w:tabs>
          <w:tab w:val="clear" w:pos="567"/>
        </w:tabs>
        <w:spacing w:line="240" w:lineRule="auto"/>
        <w:jc w:val="both"/>
        <w:rPr>
          <w:szCs w:val="22"/>
        </w:rPr>
      </w:pPr>
    </w:p>
    <w:p w14:paraId="271262E6" w14:textId="77777777" w:rsidR="00D65777" w:rsidRPr="00B40B83" w:rsidRDefault="00D65777" w:rsidP="00A269EB">
      <w:pPr>
        <w:tabs>
          <w:tab w:val="clear" w:pos="567"/>
        </w:tabs>
        <w:spacing w:line="240" w:lineRule="auto"/>
        <w:jc w:val="both"/>
        <w:rPr>
          <w:szCs w:val="22"/>
        </w:rPr>
      </w:pPr>
    </w:p>
    <w:p w14:paraId="0768EACC" w14:textId="5B59F8E0" w:rsidR="00C114FF" w:rsidRPr="00B40B83" w:rsidRDefault="006C78AB" w:rsidP="00A269EB">
      <w:pPr>
        <w:pStyle w:val="Style1"/>
        <w:jc w:val="both"/>
      </w:pPr>
      <w:r w:rsidRPr="00B40B83">
        <w:t>9.</w:t>
      </w:r>
      <w:r w:rsidRPr="00B40B83">
        <w:tab/>
      </w:r>
      <w:r w:rsidR="00B90F3F" w:rsidRPr="00B40B83">
        <w:t xml:space="preserve">VETERINĀRO </w:t>
      </w:r>
      <w:r w:rsidRPr="00B40B83">
        <w:t xml:space="preserve">ZĀĻU APRAKSTA PĒDĒJĀS </w:t>
      </w:r>
      <w:r w:rsidR="00211983" w:rsidRPr="00B40B83">
        <w:t xml:space="preserve">PĀRSKATĪŠANAS </w:t>
      </w:r>
      <w:r w:rsidRPr="00B40B83">
        <w:t>DATUMS</w:t>
      </w:r>
    </w:p>
    <w:p w14:paraId="5F045465" w14:textId="77777777" w:rsidR="00C114FF" w:rsidRPr="00B40B83" w:rsidRDefault="00C114FF" w:rsidP="00A269EB">
      <w:pPr>
        <w:tabs>
          <w:tab w:val="clear" w:pos="567"/>
        </w:tabs>
        <w:spacing w:line="240" w:lineRule="auto"/>
        <w:jc w:val="both"/>
        <w:rPr>
          <w:szCs w:val="22"/>
        </w:rPr>
      </w:pPr>
    </w:p>
    <w:p w14:paraId="4426A10D" w14:textId="44B43E78" w:rsidR="00C114FF" w:rsidRPr="00B40B83" w:rsidRDefault="00944B34" w:rsidP="00A269EB">
      <w:pPr>
        <w:tabs>
          <w:tab w:val="clear" w:pos="567"/>
        </w:tabs>
        <w:spacing w:line="240" w:lineRule="auto"/>
        <w:jc w:val="both"/>
        <w:rPr>
          <w:szCs w:val="22"/>
        </w:rPr>
      </w:pPr>
      <w:r w:rsidRPr="00B40B83">
        <w:t>03/2024</w:t>
      </w:r>
    </w:p>
    <w:p w14:paraId="36C8D311" w14:textId="77777777" w:rsidR="0078538F" w:rsidRPr="00B40B83" w:rsidRDefault="0078538F" w:rsidP="00A269EB">
      <w:pPr>
        <w:tabs>
          <w:tab w:val="clear" w:pos="567"/>
        </w:tabs>
        <w:spacing w:line="240" w:lineRule="auto"/>
        <w:jc w:val="both"/>
        <w:rPr>
          <w:szCs w:val="22"/>
        </w:rPr>
      </w:pPr>
    </w:p>
    <w:p w14:paraId="5155FB1B" w14:textId="77777777" w:rsidR="00B113B9" w:rsidRPr="00B40B83" w:rsidRDefault="00B113B9" w:rsidP="00A269EB">
      <w:pPr>
        <w:tabs>
          <w:tab w:val="clear" w:pos="567"/>
        </w:tabs>
        <w:spacing w:line="240" w:lineRule="auto"/>
        <w:jc w:val="both"/>
        <w:rPr>
          <w:szCs w:val="22"/>
        </w:rPr>
      </w:pPr>
    </w:p>
    <w:p w14:paraId="6A8F2308" w14:textId="77777777" w:rsidR="00C114FF" w:rsidRPr="00B40B83" w:rsidRDefault="006C78AB" w:rsidP="00A269EB">
      <w:pPr>
        <w:pStyle w:val="Style1"/>
        <w:jc w:val="both"/>
      </w:pPr>
      <w:r w:rsidRPr="00B40B83">
        <w:t>10.</w:t>
      </w:r>
      <w:r w:rsidRPr="00B40B83">
        <w:tab/>
        <w:t>VETERINĀRO ZĀĻU KLASIFIKĀCIJA</w:t>
      </w:r>
    </w:p>
    <w:p w14:paraId="103FDD26" w14:textId="77777777" w:rsidR="0078538F" w:rsidRPr="00B40B83" w:rsidRDefault="0078538F" w:rsidP="00A269EB">
      <w:pPr>
        <w:tabs>
          <w:tab w:val="clear" w:pos="567"/>
        </w:tabs>
        <w:spacing w:line="240" w:lineRule="auto"/>
        <w:jc w:val="both"/>
        <w:rPr>
          <w:szCs w:val="22"/>
        </w:rPr>
      </w:pPr>
    </w:p>
    <w:p w14:paraId="7D13BC37" w14:textId="1D7884E4" w:rsidR="0078538F" w:rsidRPr="00B40B83" w:rsidRDefault="006C78AB" w:rsidP="00A269EB">
      <w:pPr>
        <w:numPr>
          <w:ilvl w:val="12"/>
          <w:numId w:val="0"/>
        </w:numPr>
        <w:jc w:val="both"/>
        <w:rPr>
          <w:szCs w:val="22"/>
        </w:rPr>
      </w:pPr>
      <w:r w:rsidRPr="00B40B83">
        <w:t>Recepšu veterinārās zāles.</w:t>
      </w:r>
    </w:p>
    <w:p w14:paraId="128228CD" w14:textId="77777777" w:rsidR="0078538F" w:rsidRPr="00B40B83" w:rsidRDefault="0078538F" w:rsidP="00A269EB">
      <w:pPr>
        <w:ind w:right="-318"/>
        <w:jc w:val="both"/>
        <w:rPr>
          <w:szCs w:val="22"/>
        </w:rPr>
      </w:pPr>
    </w:p>
    <w:p w14:paraId="2663E9FC" w14:textId="534015F3" w:rsidR="0078538F" w:rsidRPr="00B40B83" w:rsidRDefault="006C78AB" w:rsidP="00A269EB">
      <w:pPr>
        <w:ind w:right="-318"/>
        <w:jc w:val="both"/>
        <w:rPr>
          <w:szCs w:val="22"/>
        </w:rPr>
      </w:pPr>
      <w:bookmarkStart w:id="14" w:name="_Hlk73467306"/>
      <w:r w:rsidRPr="00B40B83">
        <w:t>Sīkāka informācija par šīm veterinārajām zālēm ir pieejama Savienības zāļu datubāzē</w:t>
      </w:r>
      <w:r w:rsidR="00414E19" w:rsidRPr="00B40B83">
        <w:t xml:space="preserve"> (</w:t>
      </w:r>
      <w:hyperlink r:id="rId8" w:history="1">
        <w:r w:rsidR="00414E19" w:rsidRPr="00B40B83">
          <w:rPr>
            <w:rStyle w:val="Hyperlink"/>
          </w:rPr>
          <w:t>https://medicines.health.europa.eu/veterinary</w:t>
        </w:r>
      </w:hyperlink>
      <w:r w:rsidR="00414E19" w:rsidRPr="00B40B83">
        <w:t>)</w:t>
      </w:r>
      <w:r w:rsidRPr="00B40B83">
        <w:t>.</w:t>
      </w:r>
      <w:r w:rsidR="00414E19" w:rsidRPr="00B40B83">
        <w:t xml:space="preserve"> </w:t>
      </w:r>
    </w:p>
    <w:bookmarkEnd w:id="14"/>
    <w:p w14:paraId="62143426" w14:textId="77777777" w:rsidR="00C114FF" w:rsidRPr="00B40B83" w:rsidRDefault="006C78AB" w:rsidP="00A269EB">
      <w:pPr>
        <w:tabs>
          <w:tab w:val="clear" w:pos="567"/>
        </w:tabs>
        <w:spacing w:line="240" w:lineRule="auto"/>
        <w:jc w:val="both"/>
        <w:rPr>
          <w:szCs w:val="22"/>
        </w:rPr>
      </w:pPr>
      <w:r w:rsidRPr="00B40B83">
        <w:br w:type="page"/>
      </w:r>
    </w:p>
    <w:p w14:paraId="6C09C241" w14:textId="77777777" w:rsidR="00C114FF" w:rsidRPr="00B40B83" w:rsidRDefault="00C114FF" w:rsidP="00A269EB">
      <w:pPr>
        <w:tabs>
          <w:tab w:val="clear" w:pos="567"/>
        </w:tabs>
        <w:spacing w:line="240" w:lineRule="auto"/>
        <w:jc w:val="both"/>
        <w:rPr>
          <w:szCs w:val="22"/>
        </w:rPr>
      </w:pPr>
    </w:p>
    <w:p w14:paraId="4D6E17D2" w14:textId="77777777" w:rsidR="00C114FF" w:rsidRPr="00B40B83" w:rsidRDefault="00C114FF" w:rsidP="00A269EB">
      <w:pPr>
        <w:tabs>
          <w:tab w:val="clear" w:pos="567"/>
        </w:tabs>
        <w:spacing w:line="240" w:lineRule="auto"/>
        <w:jc w:val="both"/>
        <w:rPr>
          <w:szCs w:val="22"/>
        </w:rPr>
      </w:pPr>
    </w:p>
    <w:p w14:paraId="1394B5D3" w14:textId="77777777" w:rsidR="00C114FF" w:rsidRPr="00B40B83" w:rsidRDefault="00C114FF" w:rsidP="00A269EB">
      <w:pPr>
        <w:tabs>
          <w:tab w:val="clear" w:pos="567"/>
        </w:tabs>
        <w:spacing w:line="240" w:lineRule="auto"/>
        <w:jc w:val="both"/>
        <w:rPr>
          <w:szCs w:val="22"/>
        </w:rPr>
      </w:pPr>
    </w:p>
    <w:p w14:paraId="4B100DA8" w14:textId="77777777" w:rsidR="00C114FF" w:rsidRPr="00B40B83" w:rsidRDefault="00C114FF" w:rsidP="00A269EB">
      <w:pPr>
        <w:tabs>
          <w:tab w:val="clear" w:pos="567"/>
        </w:tabs>
        <w:spacing w:line="240" w:lineRule="auto"/>
        <w:jc w:val="both"/>
        <w:rPr>
          <w:szCs w:val="22"/>
        </w:rPr>
      </w:pPr>
    </w:p>
    <w:p w14:paraId="41E8D41A" w14:textId="77777777" w:rsidR="00C114FF" w:rsidRPr="00B40B83" w:rsidRDefault="00C114FF" w:rsidP="00A269EB">
      <w:pPr>
        <w:tabs>
          <w:tab w:val="clear" w:pos="567"/>
        </w:tabs>
        <w:spacing w:line="240" w:lineRule="auto"/>
        <w:jc w:val="both"/>
        <w:rPr>
          <w:szCs w:val="22"/>
        </w:rPr>
      </w:pPr>
    </w:p>
    <w:p w14:paraId="1C1DBCC5" w14:textId="77777777" w:rsidR="00C114FF" w:rsidRPr="00B40B83" w:rsidRDefault="00C114FF" w:rsidP="00A269EB">
      <w:pPr>
        <w:tabs>
          <w:tab w:val="clear" w:pos="567"/>
        </w:tabs>
        <w:spacing w:line="240" w:lineRule="auto"/>
        <w:jc w:val="both"/>
        <w:rPr>
          <w:szCs w:val="22"/>
        </w:rPr>
      </w:pPr>
    </w:p>
    <w:p w14:paraId="3BDF8471" w14:textId="77777777" w:rsidR="00C114FF" w:rsidRPr="00B40B83" w:rsidRDefault="00C114FF" w:rsidP="00A269EB">
      <w:pPr>
        <w:tabs>
          <w:tab w:val="clear" w:pos="567"/>
        </w:tabs>
        <w:spacing w:line="240" w:lineRule="auto"/>
        <w:jc w:val="both"/>
        <w:rPr>
          <w:szCs w:val="22"/>
        </w:rPr>
      </w:pPr>
    </w:p>
    <w:p w14:paraId="08E8C9B5" w14:textId="77777777" w:rsidR="00C114FF" w:rsidRPr="00B40B83" w:rsidRDefault="00C114FF" w:rsidP="00A269EB">
      <w:pPr>
        <w:tabs>
          <w:tab w:val="clear" w:pos="567"/>
        </w:tabs>
        <w:spacing w:line="240" w:lineRule="auto"/>
        <w:jc w:val="both"/>
        <w:rPr>
          <w:szCs w:val="22"/>
        </w:rPr>
      </w:pPr>
    </w:p>
    <w:p w14:paraId="658ED262" w14:textId="77777777" w:rsidR="00C114FF" w:rsidRPr="00B40B83" w:rsidRDefault="00C114FF" w:rsidP="00A269EB">
      <w:pPr>
        <w:tabs>
          <w:tab w:val="clear" w:pos="567"/>
        </w:tabs>
        <w:spacing w:line="240" w:lineRule="auto"/>
        <w:jc w:val="both"/>
        <w:rPr>
          <w:szCs w:val="22"/>
        </w:rPr>
      </w:pPr>
    </w:p>
    <w:p w14:paraId="3329EB32" w14:textId="77777777" w:rsidR="00C114FF" w:rsidRPr="00B40B83" w:rsidRDefault="00C114FF" w:rsidP="00A269EB">
      <w:pPr>
        <w:tabs>
          <w:tab w:val="clear" w:pos="567"/>
        </w:tabs>
        <w:spacing w:line="240" w:lineRule="auto"/>
        <w:jc w:val="both"/>
        <w:rPr>
          <w:szCs w:val="22"/>
        </w:rPr>
      </w:pPr>
    </w:p>
    <w:p w14:paraId="6A309EB9" w14:textId="77777777" w:rsidR="00C114FF" w:rsidRPr="00B40B83" w:rsidRDefault="00C114FF" w:rsidP="00A269EB">
      <w:pPr>
        <w:tabs>
          <w:tab w:val="clear" w:pos="567"/>
        </w:tabs>
        <w:spacing w:line="240" w:lineRule="auto"/>
        <w:jc w:val="both"/>
        <w:rPr>
          <w:szCs w:val="22"/>
        </w:rPr>
      </w:pPr>
    </w:p>
    <w:p w14:paraId="66461CEF" w14:textId="77777777" w:rsidR="00C114FF" w:rsidRPr="00B40B83" w:rsidRDefault="00C114FF" w:rsidP="00A269EB">
      <w:pPr>
        <w:tabs>
          <w:tab w:val="clear" w:pos="567"/>
        </w:tabs>
        <w:spacing w:line="240" w:lineRule="auto"/>
        <w:jc w:val="both"/>
        <w:rPr>
          <w:szCs w:val="22"/>
        </w:rPr>
      </w:pPr>
    </w:p>
    <w:p w14:paraId="2AD0F516" w14:textId="77777777" w:rsidR="00C114FF" w:rsidRPr="00B40B83" w:rsidRDefault="00C114FF" w:rsidP="00A269EB">
      <w:pPr>
        <w:tabs>
          <w:tab w:val="clear" w:pos="567"/>
        </w:tabs>
        <w:spacing w:line="240" w:lineRule="auto"/>
        <w:jc w:val="both"/>
        <w:rPr>
          <w:szCs w:val="22"/>
        </w:rPr>
      </w:pPr>
    </w:p>
    <w:p w14:paraId="2D5714ED" w14:textId="77777777" w:rsidR="00C114FF" w:rsidRPr="00B40B83" w:rsidRDefault="00C114FF" w:rsidP="00A269EB">
      <w:pPr>
        <w:tabs>
          <w:tab w:val="clear" w:pos="567"/>
        </w:tabs>
        <w:spacing w:line="240" w:lineRule="auto"/>
        <w:jc w:val="both"/>
        <w:rPr>
          <w:szCs w:val="22"/>
        </w:rPr>
      </w:pPr>
    </w:p>
    <w:p w14:paraId="00CA89F7" w14:textId="77777777" w:rsidR="00C114FF" w:rsidRPr="00B40B83" w:rsidRDefault="00C114FF" w:rsidP="00A269EB">
      <w:pPr>
        <w:tabs>
          <w:tab w:val="clear" w:pos="567"/>
        </w:tabs>
        <w:spacing w:line="240" w:lineRule="auto"/>
        <w:jc w:val="both"/>
        <w:rPr>
          <w:szCs w:val="22"/>
        </w:rPr>
      </w:pPr>
    </w:p>
    <w:p w14:paraId="751B6F3E" w14:textId="77777777" w:rsidR="00C114FF" w:rsidRPr="00B40B83" w:rsidRDefault="00C114FF" w:rsidP="00A269EB">
      <w:pPr>
        <w:tabs>
          <w:tab w:val="clear" w:pos="567"/>
        </w:tabs>
        <w:spacing w:line="240" w:lineRule="auto"/>
        <w:jc w:val="both"/>
        <w:rPr>
          <w:szCs w:val="22"/>
        </w:rPr>
      </w:pPr>
    </w:p>
    <w:p w14:paraId="3887854D" w14:textId="77777777" w:rsidR="00C114FF" w:rsidRPr="00B40B83" w:rsidRDefault="00C114FF" w:rsidP="00A269EB">
      <w:pPr>
        <w:tabs>
          <w:tab w:val="clear" w:pos="567"/>
        </w:tabs>
        <w:spacing w:line="240" w:lineRule="auto"/>
        <w:jc w:val="both"/>
        <w:rPr>
          <w:szCs w:val="22"/>
        </w:rPr>
      </w:pPr>
    </w:p>
    <w:p w14:paraId="4211B004" w14:textId="77777777" w:rsidR="00C114FF" w:rsidRPr="00B40B83" w:rsidRDefault="00C114FF" w:rsidP="00A269EB">
      <w:pPr>
        <w:tabs>
          <w:tab w:val="clear" w:pos="567"/>
        </w:tabs>
        <w:spacing w:line="240" w:lineRule="auto"/>
        <w:jc w:val="both"/>
        <w:rPr>
          <w:szCs w:val="22"/>
        </w:rPr>
      </w:pPr>
    </w:p>
    <w:p w14:paraId="3B9A6983" w14:textId="77777777" w:rsidR="00C114FF" w:rsidRPr="00B40B83" w:rsidRDefault="00C114FF" w:rsidP="00A269EB">
      <w:pPr>
        <w:tabs>
          <w:tab w:val="clear" w:pos="567"/>
        </w:tabs>
        <w:spacing w:line="240" w:lineRule="auto"/>
        <w:jc w:val="both"/>
        <w:rPr>
          <w:szCs w:val="22"/>
        </w:rPr>
      </w:pPr>
    </w:p>
    <w:p w14:paraId="2DCE9B2F" w14:textId="77777777" w:rsidR="00C114FF" w:rsidRPr="00B40B83" w:rsidRDefault="00C114FF" w:rsidP="00A269EB">
      <w:pPr>
        <w:tabs>
          <w:tab w:val="clear" w:pos="567"/>
        </w:tabs>
        <w:spacing w:line="240" w:lineRule="auto"/>
        <w:jc w:val="both"/>
        <w:rPr>
          <w:szCs w:val="22"/>
        </w:rPr>
      </w:pPr>
    </w:p>
    <w:p w14:paraId="6A2436AF" w14:textId="77777777" w:rsidR="00C114FF" w:rsidRPr="00B40B83" w:rsidRDefault="00C114FF" w:rsidP="00A269EB">
      <w:pPr>
        <w:tabs>
          <w:tab w:val="clear" w:pos="567"/>
        </w:tabs>
        <w:spacing w:line="240" w:lineRule="auto"/>
        <w:jc w:val="both"/>
        <w:rPr>
          <w:szCs w:val="22"/>
        </w:rPr>
      </w:pPr>
    </w:p>
    <w:p w14:paraId="0A52C4E6" w14:textId="519B9C6A" w:rsidR="00C114FF" w:rsidRPr="00B40B83" w:rsidRDefault="00C114FF" w:rsidP="00A269EB">
      <w:pPr>
        <w:tabs>
          <w:tab w:val="clear" w:pos="567"/>
        </w:tabs>
        <w:spacing w:line="240" w:lineRule="auto"/>
        <w:jc w:val="both"/>
        <w:rPr>
          <w:szCs w:val="22"/>
        </w:rPr>
      </w:pPr>
    </w:p>
    <w:p w14:paraId="59CC6653" w14:textId="77777777" w:rsidR="00C245DD" w:rsidRPr="00B40B83" w:rsidRDefault="00C245DD" w:rsidP="00A269EB">
      <w:pPr>
        <w:tabs>
          <w:tab w:val="clear" w:pos="567"/>
        </w:tabs>
        <w:spacing w:line="240" w:lineRule="auto"/>
        <w:jc w:val="both"/>
        <w:rPr>
          <w:szCs w:val="22"/>
        </w:rPr>
      </w:pPr>
    </w:p>
    <w:p w14:paraId="24585F8F" w14:textId="77777777" w:rsidR="00C114FF" w:rsidRPr="00B40B83" w:rsidRDefault="006C78AB" w:rsidP="005659F9">
      <w:pPr>
        <w:tabs>
          <w:tab w:val="clear" w:pos="567"/>
        </w:tabs>
        <w:spacing w:line="240" w:lineRule="auto"/>
        <w:jc w:val="center"/>
        <w:rPr>
          <w:b/>
          <w:szCs w:val="22"/>
        </w:rPr>
      </w:pPr>
      <w:r w:rsidRPr="00B40B83">
        <w:rPr>
          <w:b/>
          <w:szCs w:val="22"/>
        </w:rPr>
        <w:t>III PIELIKUMS</w:t>
      </w:r>
    </w:p>
    <w:p w14:paraId="6D56A6AC" w14:textId="77777777" w:rsidR="00C114FF" w:rsidRPr="00B40B83" w:rsidRDefault="00C114FF" w:rsidP="00A269EB">
      <w:pPr>
        <w:tabs>
          <w:tab w:val="clear" w:pos="567"/>
        </w:tabs>
        <w:spacing w:line="240" w:lineRule="auto"/>
        <w:jc w:val="center"/>
        <w:rPr>
          <w:szCs w:val="22"/>
        </w:rPr>
      </w:pPr>
    </w:p>
    <w:p w14:paraId="3044F764" w14:textId="0D20A8CC" w:rsidR="00C114FF" w:rsidRPr="00B40B83" w:rsidRDefault="006C78AB" w:rsidP="005659F9">
      <w:pPr>
        <w:tabs>
          <w:tab w:val="clear" w:pos="567"/>
        </w:tabs>
        <w:spacing w:line="240" w:lineRule="auto"/>
        <w:jc w:val="center"/>
        <w:rPr>
          <w:b/>
          <w:szCs w:val="22"/>
        </w:rPr>
      </w:pPr>
      <w:r w:rsidRPr="00B40B83">
        <w:rPr>
          <w:b/>
          <w:szCs w:val="22"/>
        </w:rPr>
        <w:t>MARĶĒJUMS UN LIETOŠANAS INSTRUKCIJA</w:t>
      </w:r>
    </w:p>
    <w:p w14:paraId="60D3882D" w14:textId="77777777" w:rsidR="00C114FF" w:rsidRPr="00B40B83" w:rsidRDefault="006C78AB" w:rsidP="00A269EB">
      <w:pPr>
        <w:tabs>
          <w:tab w:val="clear" w:pos="567"/>
        </w:tabs>
        <w:spacing w:line="240" w:lineRule="auto"/>
        <w:jc w:val="both"/>
        <w:rPr>
          <w:szCs w:val="22"/>
        </w:rPr>
      </w:pPr>
      <w:r w:rsidRPr="00B40B83">
        <w:br w:type="page"/>
      </w:r>
    </w:p>
    <w:p w14:paraId="2E1BFFD0" w14:textId="77777777" w:rsidR="00C114FF" w:rsidRPr="00B40B83" w:rsidRDefault="00C114FF" w:rsidP="00A269EB">
      <w:pPr>
        <w:tabs>
          <w:tab w:val="clear" w:pos="567"/>
        </w:tabs>
        <w:spacing w:line="240" w:lineRule="auto"/>
        <w:jc w:val="both"/>
        <w:rPr>
          <w:szCs w:val="22"/>
        </w:rPr>
      </w:pPr>
    </w:p>
    <w:p w14:paraId="0331A3C3" w14:textId="77777777" w:rsidR="00C114FF" w:rsidRPr="00B40B83" w:rsidRDefault="00C114FF" w:rsidP="00A269EB">
      <w:pPr>
        <w:tabs>
          <w:tab w:val="clear" w:pos="567"/>
        </w:tabs>
        <w:spacing w:line="240" w:lineRule="auto"/>
        <w:jc w:val="both"/>
        <w:rPr>
          <w:szCs w:val="22"/>
        </w:rPr>
      </w:pPr>
    </w:p>
    <w:p w14:paraId="2264111C" w14:textId="77777777" w:rsidR="00C114FF" w:rsidRPr="00B40B83" w:rsidRDefault="00C114FF" w:rsidP="00A269EB">
      <w:pPr>
        <w:tabs>
          <w:tab w:val="clear" w:pos="567"/>
        </w:tabs>
        <w:spacing w:line="240" w:lineRule="auto"/>
        <w:jc w:val="both"/>
        <w:rPr>
          <w:szCs w:val="22"/>
        </w:rPr>
      </w:pPr>
    </w:p>
    <w:p w14:paraId="73F12B86" w14:textId="77777777" w:rsidR="00C114FF" w:rsidRPr="00B40B83" w:rsidRDefault="00C114FF" w:rsidP="00A269EB">
      <w:pPr>
        <w:tabs>
          <w:tab w:val="clear" w:pos="567"/>
        </w:tabs>
        <w:spacing w:line="240" w:lineRule="auto"/>
        <w:jc w:val="both"/>
        <w:rPr>
          <w:szCs w:val="22"/>
        </w:rPr>
      </w:pPr>
    </w:p>
    <w:p w14:paraId="061FA80C" w14:textId="77777777" w:rsidR="00C114FF" w:rsidRPr="00B40B83" w:rsidRDefault="00C114FF" w:rsidP="00A269EB">
      <w:pPr>
        <w:tabs>
          <w:tab w:val="clear" w:pos="567"/>
        </w:tabs>
        <w:spacing w:line="240" w:lineRule="auto"/>
        <w:jc w:val="both"/>
        <w:rPr>
          <w:szCs w:val="22"/>
        </w:rPr>
      </w:pPr>
    </w:p>
    <w:p w14:paraId="077E8B49" w14:textId="77777777" w:rsidR="00C114FF" w:rsidRPr="00B40B83" w:rsidRDefault="00C114FF" w:rsidP="00A269EB">
      <w:pPr>
        <w:tabs>
          <w:tab w:val="clear" w:pos="567"/>
        </w:tabs>
        <w:spacing w:line="240" w:lineRule="auto"/>
        <w:jc w:val="both"/>
        <w:rPr>
          <w:szCs w:val="22"/>
        </w:rPr>
      </w:pPr>
    </w:p>
    <w:p w14:paraId="1CB22878" w14:textId="77777777" w:rsidR="00C114FF" w:rsidRPr="00B40B83" w:rsidRDefault="00C114FF" w:rsidP="00A269EB">
      <w:pPr>
        <w:tabs>
          <w:tab w:val="clear" w:pos="567"/>
        </w:tabs>
        <w:spacing w:line="240" w:lineRule="auto"/>
        <w:jc w:val="both"/>
        <w:rPr>
          <w:szCs w:val="22"/>
        </w:rPr>
      </w:pPr>
    </w:p>
    <w:p w14:paraId="79C738DD" w14:textId="77777777" w:rsidR="00C114FF" w:rsidRPr="00B40B83" w:rsidRDefault="00C114FF" w:rsidP="00A269EB">
      <w:pPr>
        <w:tabs>
          <w:tab w:val="clear" w:pos="567"/>
        </w:tabs>
        <w:spacing w:line="240" w:lineRule="auto"/>
        <w:jc w:val="both"/>
        <w:rPr>
          <w:szCs w:val="22"/>
        </w:rPr>
      </w:pPr>
    </w:p>
    <w:p w14:paraId="6ADD7C1B" w14:textId="77777777" w:rsidR="00C114FF" w:rsidRPr="00B40B83" w:rsidRDefault="00C114FF" w:rsidP="00A269EB">
      <w:pPr>
        <w:tabs>
          <w:tab w:val="clear" w:pos="567"/>
        </w:tabs>
        <w:spacing w:line="240" w:lineRule="auto"/>
        <w:jc w:val="both"/>
        <w:rPr>
          <w:szCs w:val="22"/>
        </w:rPr>
      </w:pPr>
    </w:p>
    <w:p w14:paraId="4DEF0188" w14:textId="77777777" w:rsidR="00C114FF" w:rsidRPr="00B40B83" w:rsidRDefault="00C114FF" w:rsidP="00A269EB">
      <w:pPr>
        <w:tabs>
          <w:tab w:val="clear" w:pos="567"/>
        </w:tabs>
        <w:spacing w:line="240" w:lineRule="auto"/>
        <w:jc w:val="both"/>
        <w:rPr>
          <w:szCs w:val="22"/>
        </w:rPr>
      </w:pPr>
    </w:p>
    <w:p w14:paraId="651AA3A2" w14:textId="77777777" w:rsidR="00C114FF" w:rsidRPr="00B40B83" w:rsidRDefault="00C114FF" w:rsidP="00A269EB">
      <w:pPr>
        <w:tabs>
          <w:tab w:val="clear" w:pos="567"/>
        </w:tabs>
        <w:spacing w:line="240" w:lineRule="auto"/>
        <w:jc w:val="both"/>
        <w:rPr>
          <w:szCs w:val="22"/>
        </w:rPr>
      </w:pPr>
    </w:p>
    <w:p w14:paraId="4A0466E7" w14:textId="77777777" w:rsidR="00C114FF" w:rsidRPr="00B40B83" w:rsidRDefault="00C114FF" w:rsidP="00A269EB">
      <w:pPr>
        <w:tabs>
          <w:tab w:val="clear" w:pos="567"/>
        </w:tabs>
        <w:spacing w:line="240" w:lineRule="auto"/>
        <w:jc w:val="both"/>
        <w:rPr>
          <w:szCs w:val="22"/>
        </w:rPr>
      </w:pPr>
    </w:p>
    <w:p w14:paraId="25EC78B9" w14:textId="77777777" w:rsidR="00C114FF" w:rsidRPr="00B40B83" w:rsidRDefault="00C114FF" w:rsidP="00A269EB">
      <w:pPr>
        <w:tabs>
          <w:tab w:val="clear" w:pos="567"/>
        </w:tabs>
        <w:spacing w:line="240" w:lineRule="auto"/>
        <w:jc w:val="both"/>
        <w:rPr>
          <w:szCs w:val="22"/>
        </w:rPr>
      </w:pPr>
    </w:p>
    <w:p w14:paraId="7BE00BA6" w14:textId="77777777" w:rsidR="00C114FF" w:rsidRPr="00B40B83" w:rsidRDefault="00C114FF" w:rsidP="00A269EB">
      <w:pPr>
        <w:tabs>
          <w:tab w:val="clear" w:pos="567"/>
        </w:tabs>
        <w:spacing w:line="240" w:lineRule="auto"/>
        <w:jc w:val="both"/>
        <w:rPr>
          <w:szCs w:val="22"/>
        </w:rPr>
      </w:pPr>
    </w:p>
    <w:p w14:paraId="5D2BD338" w14:textId="77777777" w:rsidR="00C114FF" w:rsidRPr="00B40B83" w:rsidRDefault="00C114FF" w:rsidP="00A269EB">
      <w:pPr>
        <w:tabs>
          <w:tab w:val="clear" w:pos="567"/>
        </w:tabs>
        <w:spacing w:line="240" w:lineRule="auto"/>
        <w:jc w:val="both"/>
        <w:rPr>
          <w:szCs w:val="22"/>
        </w:rPr>
      </w:pPr>
    </w:p>
    <w:p w14:paraId="7552E52E" w14:textId="77777777" w:rsidR="00C114FF" w:rsidRPr="00B40B83" w:rsidRDefault="00C114FF" w:rsidP="00A269EB">
      <w:pPr>
        <w:tabs>
          <w:tab w:val="clear" w:pos="567"/>
        </w:tabs>
        <w:spacing w:line="240" w:lineRule="auto"/>
        <w:jc w:val="both"/>
        <w:rPr>
          <w:szCs w:val="22"/>
        </w:rPr>
      </w:pPr>
    </w:p>
    <w:p w14:paraId="082F0DC0" w14:textId="77777777" w:rsidR="00C114FF" w:rsidRPr="00B40B83" w:rsidRDefault="00C114FF" w:rsidP="00A269EB">
      <w:pPr>
        <w:tabs>
          <w:tab w:val="clear" w:pos="567"/>
        </w:tabs>
        <w:spacing w:line="240" w:lineRule="auto"/>
        <w:jc w:val="both"/>
        <w:rPr>
          <w:szCs w:val="22"/>
        </w:rPr>
      </w:pPr>
    </w:p>
    <w:p w14:paraId="102F31EE" w14:textId="77777777" w:rsidR="00C114FF" w:rsidRPr="00B40B83" w:rsidRDefault="00C114FF" w:rsidP="00A269EB">
      <w:pPr>
        <w:tabs>
          <w:tab w:val="clear" w:pos="567"/>
        </w:tabs>
        <w:spacing w:line="240" w:lineRule="auto"/>
        <w:jc w:val="both"/>
        <w:rPr>
          <w:szCs w:val="22"/>
        </w:rPr>
      </w:pPr>
    </w:p>
    <w:p w14:paraId="7D9B2D42" w14:textId="77777777" w:rsidR="00C114FF" w:rsidRPr="00B40B83" w:rsidRDefault="00C114FF" w:rsidP="00A269EB">
      <w:pPr>
        <w:tabs>
          <w:tab w:val="clear" w:pos="567"/>
        </w:tabs>
        <w:spacing w:line="240" w:lineRule="auto"/>
        <w:jc w:val="both"/>
        <w:rPr>
          <w:szCs w:val="22"/>
        </w:rPr>
      </w:pPr>
    </w:p>
    <w:p w14:paraId="452426DA" w14:textId="77777777" w:rsidR="00C114FF" w:rsidRPr="00B40B83" w:rsidRDefault="00C114FF" w:rsidP="00A269EB">
      <w:pPr>
        <w:tabs>
          <w:tab w:val="clear" w:pos="567"/>
        </w:tabs>
        <w:spacing w:line="240" w:lineRule="auto"/>
        <w:jc w:val="both"/>
        <w:rPr>
          <w:szCs w:val="22"/>
        </w:rPr>
      </w:pPr>
    </w:p>
    <w:p w14:paraId="16F34600" w14:textId="117E5380" w:rsidR="00C114FF" w:rsidRPr="00B40B83" w:rsidRDefault="00C114FF" w:rsidP="00A269EB">
      <w:pPr>
        <w:tabs>
          <w:tab w:val="clear" w:pos="567"/>
        </w:tabs>
        <w:spacing w:line="240" w:lineRule="auto"/>
        <w:jc w:val="both"/>
        <w:rPr>
          <w:szCs w:val="22"/>
        </w:rPr>
      </w:pPr>
    </w:p>
    <w:p w14:paraId="365604B5" w14:textId="77777777" w:rsidR="00C245DD" w:rsidRPr="00B40B83" w:rsidRDefault="00C245DD" w:rsidP="00A269EB">
      <w:pPr>
        <w:tabs>
          <w:tab w:val="clear" w:pos="567"/>
        </w:tabs>
        <w:spacing w:line="240" w:lineRule="auto"/>
        <w:jc w:val="both"/>
        <w:rPr>
          <w:szCs w:val="22"/>
        </w:rPr>
      </w:pPr>
    </w:p>
    <w:p w14:paraId="0DD12873" w14:textId="77777777" w:rsidR="00C114FF" w:rsidRPr="00B40B83" w:rsidRDefault="00C114FF" w:rsidP="00A269EB">
      <w:pPr>
        <w:tabs>
          <w:tab w:val="clear" w:pos="567"/>
        </w:tabs>
        <w:spacing w:line="240" w:lineRule="auto"/>
        <w:jc w:val="center"/>
        <w:rPr>
          <w:szCs w:val="22"/>
        </w:rPr>
      </w:pPr>
    </w:p>
    <w:p w14:paraId="2C096AF7" w14:textId="77777777" w:rsidR="00C114FF" w:rsidRPr="00B40B83" w:rsidRDefault="006C78AB" w:rsidP="005659F9">
      <w:pPr>
        <w:pStyle w:val="Style3"/>
      </w:pPr>
      <w:r w:rsidRPr="00B40B83">
        <w:t>MARĶĒJUMS</w:t>
      </w:r>
    </w:p>
    <w:p w14:paraId="00595F80" w14:textId="77777777" w:rsidR="00C114FF" w:rsidRPr="00B40B83" w:rsidRDefault="006C78AB" w:rsidP="00A269EB">
      <w:pPr>
        <w:tabs>
          <w:tab w:val="clear" w:pos="567"/>
        </w:tabs>
        <w:spacing w:line="240" w:lineRule="auto"/>
        <w:jc w:val="both"/>
        <w:rPr>
          <w:szCs w:val="22"/>
        </w:rPr>
      </w:pPr>
      <w:r w:rsidRPr="00B40B83">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rsidRPr="00B40B83" w14:paraId="449FE7A3" w14:textId="77777777" w:rsidTr="00211A90">
        <w:trPr>
          <w:trHeight w:val="977"/>
        </w:trPr>
        <w:tc>
          <w:tcPr>
            <w:tcW w:w="9208" w:type="dxa"/>
            <w:tcBorders>
              <w:bottom w:val="single" w:sz="4" w:space="0" w:color="auto"/>
            </w:tcBorders>
          </w:tcPr>
          <w:p w14:paraId="705C34B0" w14:textId="74BAC339" w:rsidR="005E1FFD" w:rsidRPr="00B40B83" w:rsidRDefault="006C78AB" w:rsidP="00A269EB">
            <w:pPr>
              <w:tabs>
                <w:tab w:val="clear" w:pos="567"/>
              </w:tabs>
              <w:spacing w:line="240" w:lineRule="auto"/>
              <w:jc w:val="both"/>
              <w:rPr>
                <w:szCs w:val="22"/>
              </w:rPr>
            </w:pPr>
            <w:r w:rsidRPr="00B40B83">
              <w:rPr>
                <w:b/>
                <w:szCs w:val="22"/>
              </w:rPr>
              <w:lastRenderedPageBreak/>
              <w:t>UZ ĀRĒJĀ IEPAKOJUMA NORĀDĀMĀ INFORMĀCIJA</w:t>
            </w:r>
          </w:p>
          <w:p w14:paraId="77D2EBAE" w14:textId="77777777" w:rsidR="00C058B8" w:rsidRPr="00B40B83" w:rsidRDefault="00C058B8" w:rsidP="00A269EB">
            <w:pPr>
              <w:tabs>
                <w:tab w:val="clear" w:pos="567"/>
              </w:tabs>
              <w:spacing w:line="240" w:lineRule="auto"/>
              <w:jc w:val="both"/>
              <w:rPr>
                <w:b/>
                <w:szCs w:val="22"/>
              </w:rPr>
            </w:pPr>
          </w:p>
          <w:p w14:paraId="5136F69E" w14:textId="12731907" w:rsidR="00C114FF" w:rsidRPr="00B40B83" w:rsidRDefault="007A7148" w:rsidP="00A269EB">
            <w:pPr>
              <w:tabs>
                <w:tab w:val="clear" w:pos="567"/>
              </w:tabs>
              <w:spacing w:line="240" w:lineRule="auto"/>
              <w:jc w:val="both"/>
              <w:rPr>
                <w:szCs w:val="22"/>
              </w:rPr>
            </w:pPr>
            <w:r w:rsidRPr="00B40B83">
              <w:rPr>
                <w:b/>
                <w:color w:val="000000"/>
              </w:rPr>
              <w:t>KARTONA KAST</w:t>
            </w:r>
            <w:r w:rsidR="00B77CDE" w:rsidRPr="00B40B83">
              <w:rPr>
                <w:b/>
                <w:color w:val="000000"/>
              </w:rPr>
              <w:t>ĪT</w:t>
            </w:r>
            <w:r w:rsidRPr="00B40B83">
              <w:rPr>
                <w:b/>
                <w:color w:val="000000"/>
              </w:rPr>
              <w:t>E</w:t>
            </w:r>
          </w:p>
        </w:tc>
      </w:tr>
    </w:tbl>
    <w:p w14:paraId="458622B2" w14:textId="77777777" w:rsidR="00C114FF" w:rsidRPr="00B40B83" w:rsidRDefault="00C114FF" w:rsidP="00A269EB">
      <w:pPr>
        <w:tabs>
          <w:tab w:val="clear" w:pos="567"/>
        </w:tabs>
        <w:spacing w:line="240" w:lineRule="auto"/>
        <w:jc w:val="both"/>
        <w:rPr>
          <w:szCs w:val="22"/>
        </w:rPr>
      </w:pPr>
    </w:p>
    <w:p w14:paraId="45EDCF45" w14:textId="77777777" w:rsidR="00C114FF" w:rsidRPr="00B40B83" w:rsidRDefault="006C78AB" w:rsidP="00A269EB">
      <w:pPr>
        <w:pStyle w:val="Style2"/>
        <w:jc w:val="both"/>
      </w:pPr>
      <w:r w:rsidRPr="00B40B83">
        <w:t>1.</w:t>
      </w:r>
      <w:r w:rsidRPr="00B40B83">
        <w:tab/>
        <w:t>VETERINĀRO ZĀĻU NOSAUKUMS</w:t>
      </w:r>
    </w:p>
    <w:p w14:paraId="4F356448" w14:textId="77777777" w:rsidR="00C114FF" w:rsidRPr="00B40B83" w:rsidRDefault="00C114FF" w:rsidP="00A269EB">
      <w:pPr>
        <w:tabs>
          <w:tab w:val="clear" w:pos="567"/>
        </w:tabs>
        <w:spacing w:line="240" w:lineRule="auto"/>
        <w:jc w:val="both"/>
        <w:rPr>
          <w:szCs w:val="22"/>
        </w:rPr>
      </w:pPr>
    </w:p>
    <w:p w14:paraId="2CF3B487" w14:textId="22751789" w:rsidR="00CD046A" w:rsidRPr="00B40B83" w:rsidRDefault="00CD046A" w:rsidP="00A269EB">
      <w:pPr>
        <w:tabs>
          <w:tab w:val="clear" w:pos="567"/>
        </w:tabs>
        <w:spacing w:line="240" w:lineRule="auto"/>
        <w:jc w:val="both"/>
      </w:pPr>
      <w:r w:rsidRPr="00B40B83">
        <w:rPr>
          <w:bCs/>
        </w:rPr>
        <w:t>T61</w:t>
      </w:r>
      <w:r w:rsidRPr="00B40B83">
        <w:rPr>
          <w:b/>
        </w:rPr>
        <w:t xml:space="preserve"> </w:t>
      </w:r>
      <w:r w:rsidRPr="00B40B83">
        <w:t>šķīdums injekcijām</w:t>
      </w:r>
    </w:p>
    <w:p w14:paraId="2AFA577C" w14:textId="77777777" w:rsidR="00C114FF" w:rsidRPr="00B40B83" w:rsidRDefault="00C114FF" w:rsidP="00A269EB">
      <w:pPr>
        <w:tabs>
          <w:tab w:val="clear" w:pos="567"/>
        </w:tabs>
        <w:spacing w:line="240" w:lineRule="auto"/>
        <w:jc w:val="both"/>
        <w:rPr>
          <w:szCs w:val="22"/>
        </w:rPr>
      </w:pPr>
    </w:p>
    <w:p w14:paraId="60FB0025" w14:textId="77777777" w:rsidR="00C114FF" w:rsidRPr="00B40B83" w:rsidRDefault="00C114FF" w:rsidP="00A269EB">
      <w:pPr>
        <w:tabs>
          <w:tab w:val="clear" w:pos="567"/>
        </w:tabs>
        <w:spacing w:line="240" w:lineRule="auto"/>
        <w:jc w:val="both"/>
        <w:rPr>
          <w:szCs w:val="22"/>
        </w:rPr>
      </w:pPr>
    </w:p>
    <w:p w14:paraId="20D72152" w14:textId="4A060207" w:rsidR="00C114FF" w:rsidRPr="00B40B83" w:rsidRDefault="006C78AB" w:rsidP="00A269EB">
      <w:pPr>
        <w:pStyle w:val="Style2"/>
        <w:jc w:val="both"/>
      </w:pPr>
      <w:r w:rsidRPr="00B40B83">
        <w:t>2.</w:t>
      </w:r>
      <w:r w:rsidRPr="00B40B83">
        <w:tab/>
      </w:r>
      <w:r w:rsidR="005E1FFD" w:rsidRPr="00B40B83">
        <w:t>INFORMĀCIJA PAR AKTĪVAJĀM VIELĀM</w:t>
      </w:r>
    </w:p>
    <w:p w14:paraId="78260AAC" w14:textId="561CED8F" w:rsidR="00C114FF" w:rsidRPr="00B40B83" w:rsidRDefault="00C114FF" w:rsidP="00A269EB">
      <w:pPr>
        <w:tabs>
          <w:tab w:val="clear" w:pos="567"/>
        </w:tabs>
        <w:spacing w:line="240" w:lineRule="auto"/>
        <w:jc w:val="both"/>
        <w:rPr>
          <w:szCs w:val="22"/>
        </w:rPr>
      </w:pPr>
    </w:p>
    <w:p w14:paraId="29B929F4" w14:textId="10CB9E6B" w:rsidR="00FE5ADF" w:rsidRPr="00B40B83" w:rsidRDefault="00FE5ADF" w:rsidP="00A269EB">
      <w:pPr>
        <w:tabs>
          <w:tab w:val="clear" w:pos="567"/>
        </w:tabs>
        <w:spacing w:line="240" w:lineRule="auto"/>
        <w:jc w:val="both"/>
      </w:pPr>
      <w:r w:rsidRPr="00B40B83">
        <w:t>1 ml satur:</w:t>
      </w:r>
    </w:p>
    <w:p w14:paraId="3F8B3CE6" w14:textId="6E893A79" w:rsidR="00FE5ADF" w:rsidRPr="00B40B83" w:rsidRDefault="00FE5ADF" w:rsidP="00A269EB">
      <w:pPr>
        <w:tabs>
          <w:tab w:val="clear" w:pos="567"/>
        </w:tabs>
        <w:spacing w:line="240" w:lineRule="auto"/>
        <w:jc w:val="both"/>
        <w:rPr>
          <w:b/>
        </w:rPr>
      </w:pPr>
    </w:p>
    <w:p w14:paraId="5BAC136D" w14:textId="219523DD" w:rsidR="00FE5ADF" w:rsidRPr="00B40B83" w:rsidRDefault="00FE5ADF" w:rsidP="00A269EB">
      <w:pPr>
        <w:tabs>
          <w:tab w:val="clear" w:pos="567"/>
          <w:tab w:val="left" w:pos="1701"/>
        </w:tabs>
        <w:spacing w:line="240" w:lineRule="auto"/>
        <w:jc w:val="both"/>
        <w:rPr>
          <w:iCs/>
        </w:rPr>
      </w:pPr>
      <w:r w:rsidRPr="00B40B83">
        <w:rPr>
          <w:iCs/>
        </w:rPr>
        <w:t xml:space="preserve">Embutramīds </w:t>
      </w:r>
      <w:r w:rsidRPr="00B40B83">
        <w:rPr>
          <w:iCs/>
        </w:rPr>
        <w:tab/>
      </w:r>
      <w:r w:rsidRPr="00B40B83">
        <w:rPr>
          <w:iCs/>
        </w:rPr>
        <w:tab/>
      </w:r>
      <w:r w:rsidRPr="00B40B83">
        <w:rPr>
          <w:iCs/>
        </w:rPr>
        <w:tab/>
      </w:r>
      <w:r w:rsidR="00B155BA" w:rsidRPr="00B40B83">
        <w:rPr>
          <w:iCs/>
        </w:rPr>
        <w:tab/>
      </w:r>
      <w:r w:rsidRPr="00B40B83">
        <w:rPr>
          <w:iCs/>
        </w:rPr>
        <w:t>200 mg,</w:t>
      </w:r>
    </w:p>
    <w:p w14:paraId="73722E90" w14:textId="718DA6BB" w:rsidR="00FE5ADF" w:rsidRPr="00B40B83" w:rsidRDefault="00FE5ADF" w:rsidP="00A269EB">
      <w:pPr>
        <w:tabs>
          <w:tab w:val="clear" w:pos="567"/>
          <w:tab w:val="left" w:pos="2880"/>
        </w:tabs>
        <w:spacing w:line="240" w:lineRule="auto"/>
        <w:jc w:val="both"/>
        <w:rPr>
          <w:iCs/>
        </w:rPr>
      </w:pPr>
      <w:r w:rsidRPr="00B40B83">
        <w:rPr>
          <w:iCs/>
        </w:rPr>
        <w:t>Mebezonija jodīds</w:t>
      </w:r>
      <w:r w:rsidR="001C61BF" w:rsidRPr="00B40B83">
        <w:rPr>
          <w:iCs/>
        </w:rPr>
        <w:t xml:space="preserve">                      </w:t>
      </w:r>
      <w:r w:rsidRPr="00B40B83">
        <w:rPr>
          <w:iCs/>
        </w:rPr>
        <w:t>50 mg,</w:t>
      </w:r>
    </w:p>
    <w:p w14:paraId="2ED2601E" w14:textId="62423EC8" w:rsidR="007318FE" w:rsidRPr="00B40B83" w:rsidRDefault="00FE5ADF" w:rsidP="00A269EB">
      <w:pPr>
        <w:tabs>
          <w:tab w:val="clear" w:pos="567"/>
        </w:tabs>
        <w:spacing w:line="240" w:lineRule="auto"/>
        <w:jc w:val="both"/>
        <w:rPr>
          <w:iCs/>
        </w:rPr>
      </w:pPr>
      <w:r w:rsidRPr="00B40B83">
        <w:rPr>
          <w:iCs/>
        </w:rPr>
        <w:t>Tetrakaīna hidrohlorīds</w:t>
      </w:r>
      <w:r w:rsidRPr="00B40B83">
        <w:rPr>
          <w:iCs/>
        </w:rPr>
        <w:tab/>
      </w:r>
      <w:r w:rsidRPr="00B40B83">
        <w:rPr>
          <w:iCs/>
        </w:rPr>
        <w:tab/>
        <w:t>5 mg.</w:t>
      </w:r>
    </w:p>
    <w:p w14:paraId="78C400B7" w14:textId="125C686A" w:rsidR="00FE5ADF" w:rsidRPr="00B40B83" w:rsidRDefault="00FE5ADF" w:rsidP="00A269EB">
      <w:pPr>
        <w:tabs>
          <w:tab w:val="clear" w:pos="567"/>
        </w:tabs>
        <w:spacing w:line="240" w:lineRule="auto"/>
        <w:jc w:val="both"/>
        <w:rPr>
          <w:iCs/>
        </w:rPr>
      </w:pPr>
    </w:p>
    <w:p w14:paraId="7E1E6EC4" w14:textId="77777777" w:rsidR="00FE5ADF" w:rsidRPr="00B40B83" w:rsidRDefault="00FE5ADF" w:rsidP="00A269EB">
      <w:pPr>
        <w:tabs>
          <w:tab w:val="clear" w:pos="567"/>
        </w:tabs>
        <w:spacing w:line="240" w:lineRule="auto"/>
        <w:jc w:val="both"/>
        <w:rPr>
          <w:szCs w:val="22"/>
        </w:rPr>
      </w:pPr>
    </w:p>
    <w:p w14:paraId="6674580D" w14:textId="501080BC" w:rsidR="00C114FF" w:rsidRPr="00B40B83" w:rsidRDefault="006C78AB" w:rsidP="00A269EB">
      <w:pPr>
        <w:pStyle w:val="Style2"/>
        <w:jc w:val="both"/>
      </w:pPr>
      <w:r w:rsidRPr="00B40B83">
        <w:t>3.</w:t>
      </w:r>
      <w:r w:rsidRPr="00B40B83">
        <w:tab/>
        <w:t xml:space="preserve">IEPAKOJUMA </w:t>
      </w:r>
      <w:r w:rsidR="004A7CA7" w:rsidRPr="00B40B83">
        <w:t xml:space="preserve">LIELUMS </w:t>
      </w:r>
    </w:p>
    <w:p w14:paraId="1862D666" w14:textId="77777777" w:rsidR="00C114FF" w:rsidRPr="00B40B83" w:rsidRDefault="00C114FF" w:rsidP="00A269EB">
      <w:pPr>
        <w:tabs>
          <w:tab w:val="clear" w:pos="567"/>
        </w:tabs>
        <w:spacing w:line="240" w:lineRule="auto"/>
        <w:jc w:val="both"/>
        <w:rPr>
          <w:szCs w:val="22"/>
        </w:rPr>
      </w:pPr>
    </w:p>
    <w:p w14:paraId="31F585F7" w14:textId="77777777" w:rsidR="0083221F" w:rsidRPr="00B40B83" w:rsidRDefault="0083221F" w:rsidP="00A269EB">
      <w:pPr>
        <w:tabs>
          <w:tab w:val="clear" w:pos="567"/>
        </w:tabs>
        <w:spacing w:line="240" w:lineRule="auto"/>
        <w:jc w:val="both"/>
      </w:pPr>
      <w:r w:rsidRPr="00B40B83">
        <w:t>50 ml</w:t>
      </w:r>
    </w:p>
    <w:p w14:paraId="22C7BB35" w14:textId="414038F7" w:rsidR="00C114FF" w:rsidRPr="00B40B83" w:rsidRDefault="00C114FF" w:rsidP="00A269EB">
      <w:pPr>
        <w:tabs>
          <w:tab w:val="clear" w:pos="567"/>
        </w:tabs>
        <w:spacing w:line="240" w:lineRule="auto"/>
        <w:jc w:val="both"/>
        <w:rPr>
          <w:szCs w:val="22"/>
        </w:rPr>
      </w:pPr>
    </w:p>
    <w:p w14:paraId="57D62BAE" w14:textId="77777777" w:rsidR="0083221F" w:rsidRPr="00B40B83" w:rsidRDefault="0083221F" w:rsidP="00A269EB">
      <w:pPr>
        <w:tabs>
          <w:tab w:val="clear" w:pos="567"/>
        </w:tabs>
        <w:spacing w:line="240" w:lineRule="auto"/>
        <w:jc w:val="both"/>
        <w:rPr>
          <w:szCs w:val="22"/>
        </w:rPr>
      </w:pPr>
    </w:p>
    <w:p w14:paraId="6365A3EA" w14:textId="24278816" w:rsidR="00C114FF" w:rsidRPr="00B40B83" w:rsidRDefault="006C78AB" w:rsidP="00A269EB">
      <w:pPr>
        <w:pStyle w:val="Style2"/>
        <w:jc w:val="both"/>
      </w:pPr>
      <w:r w:rsidRPr="00B40B83">
        <w:t>4.</w:t>
      </w:r>
      <w:r w:rsidRPr="00B40B83">
        <w:tab/>
        <w:t>MĒRĶSUGAS</w:t>
      </w:r>
    </w:p>
    <w:p w14:paraId="4D4E22AC" w14:textId="77777777" w:rsidR="00C114FF" w:rsidRPr="00B40B83" w:rsidRDefault="00C114FF" w:rsidP="00A269EB">
      <w:pPr>
        <w:tabs>
          <w:tab w:val="clear" w:pos="567"/>
        </w:tabs>
        <w:spacing w:line="240" w:lineRule="auto"/>
        <w:jc w:val="both"/>
        <w:rPr>
          <w:szCs w:val="22"/>
        </w:rPr>
      </w:pPr>
    </w:p>
    <w:p w14:paraId="016BCF1F" w14:textId="341C1DA2" w:rsidR="00324614" w:rsidRPr="00B40B83" w:rsidRDefault="00324614" w:rsidP="00A269EB">
      <w:pPr>
        <w:tabs>
          <w:tab w:val="clear" w:pos="567"/>
        </w:tabs>
        <w:spacing w:line="240" w:lineRule="auto"/>
        <w:jc w:val="both"/>
      </w:pPr>
      <w:r w:rsidRPr="00B40B83">
        <w:t xml:space="preserve">Suņi, kaķi, </w:t>
      </w:r>
      <w:r w:rsidR="0031568F" w:rsidRPr="00B40B83">
        <w:t>ūdeles, liellopi, zirgi, cūkas, baloži, kāmji, jūrascūciņas, peles, žurkas un truš</w:t>
      </w:r>
      <w:r w:rsidRPr="00B40B83">
        <w:t>i.</w:t>
      </w:r>
    </w:p>
    <w:p w14:paraId="4994F215" w14:textId="1CB40F78" w:rsidR="00C114FF" w:rsidRPr="00B40B83" w:rsidRDefault="00C114FF" w:rsidP="00A269EB">
      <w:pPr>
        <w:tabs>
          <w:tab w:val="clear" w:pos="567"/>
        </w:tabs>
        <w:spacing w:line="240" w:lineRule="auto"/>
        <w:jc w:val="both"/>
        <w:rPr>
          <w:szCs w:val="22"/>
        </w:rPr>
      </w:pPr>
    </w:p>
    <w:p w14:paraId="42C23EEB" w14:textId="77777777" w:rsidR="00324614" w:rsidRPr="00B40B83" w:rsidRDefault="00324614" w:rsidP="00A269EB">
      <w:pPr>
        <w:tabs>
          <w:tab w:val="clear" w:pos="567"/>
        </w:tabs>
        <w:spacing w:line="240" w:lineRule="auto"/>
        <w:jc w:val="both"/>
        <w:rPr>
          <w:szCs w:val="22"/>
        </w:rPr>
      </w:pPr>
    </w:p>
    <w:p w14:paraId="7217E20C" w14:textId="77777777" w:rsidR="00C114FF" w:rsidRPr="00B40B83" w:rsidRDefault="006C78AB" w:rsidP="00A269EB">
      <w:pPr>
        <w:pStyle w:val="Style2"/>
        <w:jc w:val="both"/>
      </w:pPr>
      <w:r w:rsidRPr="00B40B83">
        <w:t>5.</w:t>
      </w:r>
      <w:r w:rsidRPr="00B40B83">
        <w:tab/>
        <w:t>INDIKĀCIJAS</w:t>
      </w:r>
    </w:p>
    <w:p w14:paraId="1947DF12" w14:textId="77777777" w:rsidR="00C114FF" w:rsidRPr="00B40B83" w:rsidRDefault="00C114FF" w:rsidP="00A269EB">
      <w:pPr>
        <w:tabs>
          <w:tab w:val="clear" w:pos="567"/>
        </w:tabs>
        <w:spacing w:line="240" w:lineRule="auto"/>
        <w:jc w:val="both"/>
        <w:rPr>
          <w:szCs w:val="22"/>
        </w:rPr>
      </w:pPr>
    </w:p>
    <w:p w14:paraId="1205F779" w14:textId="77777777" w:rsidR="00302FAA" w:rsidRPr="00B40B83" w:rsidRDefault="00302FAA" w:rsidP="00A269EB">
      <w:pPr>
        <w:tabs>
          <w:tab w:val="clear" w:pos="567"/>
        </w:tabs>
        <w:spacing w:line="240" w:lineRule="auto"/>
        <w:jc w:val="both"/>
      </w:pPr>
      <w:r w:rsidRPr="00B40B83">
        <w:t>Dzīvnieku eitanāzijai.</w:t>
      </w:r>
    </w:p>
    <w:p w14:paraId="754580FD" w14:textId="33524494" w:rsidR="00C114FF" w:rsidRPr="00B40B83" w:rsidRDefault="00C114FF" w:rsidP="00A269EB">
      <w:pPr>
        <w:tabs>
          <w:tab w:val="clear" w:pos="567"/>
        </w:tabs>
        <w:spacing w:line="240" w:lineRule="auto"/>
        <w:jc w:val="both"/>
        <w:rPr>
          <w:szCs w:val="22"/>
        </w:rPr>
      </w:pPr>
    </w:p>
    <w:p w14:paraId="761DB6A8" w14:textId="77777777" w:rsidR="00302FAA" w:rsidRPr="00B40B83" w:rsidRDefault="00302FAA" w:rsidP="00A269EB">
      <w:pPr>
        <w:tabs>
          <w:tab w:val="clear" w:pos="567"/>
        </w:tabs>
        <w:spacing w:line="240" w:lineRule="auto"/>
        <w:jc w:val="both"/>
        <w:rPr>
          <w:szCs w:val="22"/>
        </w:rPr>
      </w:pPr>
    </w:p>
    <w:p w14:paraId="067266BF" w14:textId="5D287683" w:rsidR="00C114FF" w:rsidRPr="00B40B83" w:rsidRDefault="006C78AB" w:rsidP="00A269EB">
      <w:pPr>
        <w:pStyle w:val="Style2"/>
        <w:jc w:val="both"/>
      </w:pPr>
      <w:r w:rsidRPr="00B40B83">
        <w:t>6.</w:t>
      </w:r>
      <w:r w:rsidRPr="00B40B83">
        <w:tab/>
      </w:r>
      <w:r w:rsidR="007318FE" w:rsidRPr="00B40B83">
        <w:t xml:space="preserve">LIETOŠANAS </w:t>
      </w:r>
      <w:r w:rsidRPr="00B40B83">
        <w:t>VEIDI</w:t>
      </w:r>
    </w:p>
    <w:p w14:paraId="6DDC522D" w14:textId="77777777" w:rsidR="00C114FF" w:rsidRPr="00B40B83" w:rsidRDefault="00C114FF" w:rsidP="00A269EB">
      <w:pPr>
        <w:tabs>
          <w:tab w:val="clear" w:pos="567"/>
        </w:tabs>
        <w:spacing w:line="240" w:lineRule="auto"/>
        <w:jc w:val="both"/>
        <w:rPr>
          <w:szCs w:val="22"/>
        </w:rPr>
      </w:pPr>
    </w:p>
    <w:p w14:paraId="045BA892" w14:textId="77777777" w:rsidR="00661880" w:rsidRPr="00B40B83" w:rsidRDefault="00661880" w:rsidP="00A269EB">
      <w:pPr>
        <w:tabs>
          <w:tab w:val="clear" w:pos="567"/>
        </w:tabs>
        <w:spacing w:line="240" w:lineRule="auto"/>
        <w:jc w:val="both"/>
        <w:rPr>
          <w:color w:val="000000"/>
        </w:rPr>
      </w:pPr>
      <w:r w:rsidRPr="00B40B83">
        <w:rPr>
          <w:szCs w:val="22"/>
        </w:rPr>
        <w:t>Intravenozām, intrapulmonālām vai intrakardiālām injekcijām.</w:t>
      </w:r>
    </w:p>
    <w:p w14:paraId="5A0A8D57" w14:textId="77777777" w:rsidR="009C240D" w:rsidRPr="00B40B83" w:rsidRDefault="009C240D" w:rsidP="00A269EB">
      <w:pPr>
        <w:tabs>
          <w:tab w:val="clear" w:pos="567"/>
        </w:tabs>
        <w:spacing w:line="240" w:lineRule="auto"/>
        <w:jc w:val="both"/>
        <w:rPr>
          <w:szCs w:val="22"/>
        </w:rPr>
      </w:pPr>
      <w:r w:rsidRPr="00B40B83">
        <w:rPr>
          <w:szCs w:val="22"/>
        </w:rPr>
        <w:t>Pirms lietošanas izlasiet lietošanas instrukciju.</w:t>
      </w:r>
    </w:p>
    <w:p w14:paraId="2B968F1E" w14:textId="09D37E97" w:rsidR="00661880" w:rsidRPr="00B40B83" w:rsidRDefault="00661880" w:rsidP="00A269EB">
      <w:pPr>
        <w:tabs>
          <w:tab w:val="clear" w:pos="567"/>
        </w:tabs>
        <w:spacing w:line="240" w:lineRule="auto"/>
        <w:jc w:val="both"/>
        <w:rPr>
          <w:szCs w:val="22"/>
        </w:rPr>
      </w:pPr>
    </w:p>
    <w:p w14:paraId="11AC1264" w14:textId="77777777" w:rsidR="009C240D" w:rsidRPr="00B40B83" w:rsidRDefault="009C240D" w:rsidP="00A269EB">
      <w:pPr>
        <w:tabs>
          <w:tab w:val="clear" w:pos="567"/>
        </w:tabs>
        <w:spacing w:line="240" w:lineRule="auto"/>
        <w:jc w:val="both"/>
        <w:rPr>
          <w:szCs w:val="22"/>
        </w:rPr>
      </w:pPr>
    </w:p>
    <w:p w14:paraId="7359B0F8" w14:textId="55C6C5DD" w:rsidR="00C114FF" w:rsidRPr="00B40B83" w:rsidRDefault="006C78AB" w:rsidP="00A269EB">
      <w:pPr>
        <w:pStyle w:val="Style2"/>
        <w:pBdr>
          <w:top w:val="single" w:sz="4" w:space="0" w:color="auto"/>
        </w:pBdr>
        <w:jc w:val="both"/>
      </w:pPr>
      <w:r w:rsidRPr="00B40B83">
        <w:t>7.</w:t>
      </w:r>
      <w:r w:rsidRPr="00B40B83">
        <w:tab/>
        <w:t>IEROBEŽOJUMU PERIODS</w:t>
      </w:r>
    </w:p>
    <w:p w14:paraId="52E71FEA" w14:textId="77777777" w:rsidR="00C114FF" w:rsidRPr="00B40B83" w:rsidRDefault="00C114FF" w:rsidP="00A269EB">
      <w:pPr>
        <w:tabs>
          <w:tab w:val="clear" w:pos="567"/>
        </w:tabs>
        <w:spacing w:line="240" w:lineRule="auto"/>
        <w:jc w:val="both"/>
        <w:rPr>
          <w:szCs w:val="22"/>
        </w:rPr>
      </w:pPr>
    </w:p>
    <w:p w14:paraId="1BFE40F8" w14:textId="0BBDF084" w:rsidR="00D302AF" w:rsidRPr="00B40B83" w:rsidRDefault="008114C5" w:rsidP="00A269EB">
      <w:pPr>
        <w:tabs>
          <w:tab w:val="clear" w:pos="567"/>
        </w:tabs>
        <w:spacing w:line="240" w:lineRule="auto"/>
        <w:jc w:val="both"/>
        <w:rPr>
          <w:color w:val="000000"/>
        </w:rPr>
      </w:pPr>
      <w:r w:rsidRPr="00B40B83">
        <w:t>Ne</w:t>
      </w:r>
      <w:r w:rsidR="00D302AF" w:rsidRPr="00B40B83">
        <w:rPr>
          <w:color w:val="000000"/>
        </w:rPr>
        <w:t>lietot dzīvniekiem, no kuriem iegūto produkciju paredzēts izmantot cilvēku uzturā.</w:t>
      </w:r>
    </w:p>
    <w:p w14:paraId="040F1807" w14:textId="10C0BFD0" w:rsidR="00D302AF" w:rsidRPr="00B40B83" w:rsidRDefault="00D302AF" w:rsidP="00A269EB">
      <w:pPr>
        <w:tabs>
          <w:tab w:val="clear" w:pos="567"/>
        </w:tabs>
        <w:spacing w:line="240" w:lineRule="auto"/>
        <w:jc w:val="both"/>
      </w:pPr>
      <w:r w:rsidRPr="00B40B83">
        <w:t>Dzīvnieki, kuri ir eitan</w:t>
      </w:r>
      <w:r w:rsidR="00F24D4E" w:rsidRPr="00B40B83">
        <w:t>a</w:t>
      </w:r>
      <w:r w:rsidRPr="00B40B83">
        <w:t>zēti ar T61, ir iekļaujami bīstamo materiālu grupā.</w:t>
      </w:r>
    </w:p>
    <w:p w14:paraId="52198548" w14:textId="249DBBE7" w:rsidR="00D302AF" w:rsidRPr="00B40B83" w:rsidRDefault="008114C5" w:rsidP="001940EB">
      <w:pPr>
        <w:tabs>
          <w:tab w:val="clear" w:pos="567"/>
        </w:tabs>
        <w:spacing w:line="240" w:lineRule="auto"/>
        <w:jc w:val="both"/>
        <w:rPr>
          <w:b/>
          <w:color w:val="000000"/>
        </w:rPr>
      </w:pPr>
      <w:r w:rsidRPr="00B40B83">
        <w:t xml:space="preserve">Veikt </w:t>
      </w:r>
      <w:r w:rsidR="00D302AF" w:rsidRPr="00B40B83">
        <w:t>piemērot</w:t>
      </w:r>
      <w:r w:rsidRPr="00B40B83">
        <w:t>us</w:t>
      </w:r>
      <w:r w:rsidR="00D302AF" w:rsidRPr="00B40B83">
        <w:t xml:space="preserve"> pasākum</w:t>
      </w:r>
      <w:r w:rsidRPr="00B40B83">
        <w:t>us</w:t>
      </w:r>
      <w:r w:rsidR="00D302AF" w:rsidRPr="00B40B83">
        <w:t xml:space="preserve">, lai </w:t>
      </w:r>
      <w:r w:rsidRPr="00B40B83">
        <w:t xml:space="preserve">veterinārās </w:t>
      </w:r>
      <w:r w:rsidR="00D302AF" w:rsidRPr="00B40B83">
        <w:t>zāles saņēmušo dzīvnieku liemeņi un blakusprodukti nenonāktu barības ķēdē un netiktu izmantoti cilvēka vai dzīvnieku uzturā.</w:t>
      </w:r>
    </w:p>
    <w:p w14:paraId="750D1415" w14:textId="77777777" w:rsidR="00C114FF" w:rsidRPr="00B40B83" w:rsidRDefault="00C114FF" w:rsidP="00A269EB">
      <w:pPr>
        <w:tabs>
          <w:tab w:val="clear" w:pos="567"/>
        </w:tabs>
        <w:spacing w:line="240" w:lineRule="auto"/>
        <w:jc w:val="both"/>
        <w:rPr>
          <w:szCs w:val="22"/>
        </w:rPr>
      </w:pPr>
    </w:p>
    <w:p w14:paraId="11C87214" w14:textId="77777777" w:rsidR="00C114FF" w:rsidRPr="00B40B83" w:rsidRDefault="00C114FF" w:rsidP="00A269EB">
      <w:pPr>
        <w:tabs>
          <w:tab w:val="clear" w:pos="567"/>
        </w:tabs>
        <w:spacing w:line="240" w:lineRule="auto"/>
        <w:jc w:val="both"/>
        <w:rPr>
          <w:szCs w:val="22"/>
        </w:rPr>
      </w:pPr>
    </w:p>
    <w:p w14:paraId="51CD13E6" w14:textId="77777777" w:rsidR="00C114FF" w:rsidRPr="00B40B83" w:rsidRDefault="006C78AB" w:rsidP="00A269EB">
      <w:pPr>
        <w:pStyle w:val="Style2"/>
        <w:jc w:val="both"/>
      </w:pPr>
      <w:r w:rsidRPr="00B40B83">
        <w:t>8.</w:t>
      </w:r>
      <w:r w:rsidRPr="00B40B83">
        <w:tab/>
        <w:t>DERĪGUMA TERMIŅŠ</w:t>
      </w:r>
    </w:p>
    <w:p w14:paraId="7C6C563E" w14:textId="77777777" w:rsidR="00BA5388" w:rsidRPr="00B40B83" w:rsidRDefault="00BA5388" w:rsidP="00A269EB">
      <w:pPr>
        <w:tabs>
          <w:tab w:val="clear" w:pos="567"/>
        </w:tabs>
        <w:spacing w:line="240" w:lineRule="auto"/>
        <w:jc w:val="both"/>
        <w:rPr>
          <w:szCs w:val="22"/>
        </w:rPr>
      </w:pPr>
    </w:p>
    <w:p w14:paraId="516594F4" w14:textId="767B139E" w:rsidR="00DE67C4" w:rsidRPr="00B40B83" w:rsidRDefault="006C78AB" w:rsidP="00A269EB">
      <w:pPr>
        <w:tabs>
          <w:tab w:val="clear" w:pos="567"/>
        </w:tabs>
        <w:spacing w:line="240" w:lineRule="auto"/>
        <w:jc w:val="both"/>
        <w:rPr>
          <w:szCs w:val="22"/>
        </w:rPr>
      </w:pPr>
      <w:r w:rsidRPr="00B40B83">
        <w:t>Exp. {mēnesis/gads}</w:t>
      </w:r>
    </w:p>
    <w:p w14:paraId="1660C269" w14:textId="77777777" w:rsidR="00387037" w:rsidRPr="00B40B83" w:rsidRDefault="00387037" w:rsidP="00A269EB">
      <w:pPr>
        <w:tabs>
          <w:tab w:val="clear" w:pos="567"/>
        </w:tabs>
        <w:spacing w:line="240" w:lineRule="auto"/>
        <w:jc w:val="both"/>
        <w:rPr>
          <w:szCs w:val="22"/>
        </w:rPr>
      </w:pPr>
    </w:p>
    <w:p w14:paraId="41104363" w14:textId="05AB441D" w:rsidR="001B26EB" w:rsidRPr="00B40B83" w:rsidRDefault="00BA5388" w:rsidP="00A269EB">
      <w:pPr>
        <w:tabs>
          <w:tab w:val="clear" w:pos="567"/>
        </w:tabs>
        <w:spacing w:line="240" w:lineRule="auto"/>
        <w:jc w:val="both"/>
        <w:rPr>
          <w:szCs w:val="22"/>
        </w:rPr>
      </w:pPr>
      <w:r w:rsidRPr="00B40B83">
        <w:rPr>
          <w:szCs w:val="22"/>
        </w:rPr>
        <w:t xml:space="preserve">Pēc </w:t>
      </w:r>
      <w:r w:rsidR="007A7561" w:rsidRPr="00B40B83">
        <w:t>pirmreizējas</w:t>
      </w:r>
      <w:r w:rsidR="007A7561" w:rsidRPr="00B40B83">
        <w:rPr>
          <w:szCs w:val="22"/>
        </w:rPr>
        <w:t xml:space="preserve"> </w:t>
      </w:r>
      <w:r w:rsidRPr="00B40B83">
        <w:rPr>
          <w:szCs w:val="22"/>
        </w:rPr>
        <w:t>atvēršanas izlietot 28 dienu laikā.</w:t>
      </w:r>
    </w:p>
    <w:p w14:paraId="215C41F2" w14:textId="77777777" w:rsidR="00C114FF" w:rsidRPr="00B40B83" w:rsidRDefault="00C114FF" w:rsidP="00A269EB">
      <w:pPr>
        <w:tabs>
          <w:tab w:val="clear" w:pos="567"/>
        </w:tabs>
        <w:spacing w:line="240" w:lineRule="auto"/>
        <w:jc w:val="both"/>
        <w:rPr>
          <w:szCs w:val="22"/>
        </w:rPr>
      </w:pPr>
    </w:p>
    <w:p w14:paraId="6B5AA492" w14:textId="77777777" w:rsidR="00C114FF" w:rsidRPr="00B40B83" w:rsidRDefault="00C114FF" w:rsidP="00A269EB">
      <w:pPr>
        <w:tabs>
          <w:tab w:val="clear" w:pos="567"/>
        </w:tabs>
        <w:spacing w:line="240" w:lineRule="auto"/>
        <w:jc w:val="both"/>
        <w:rPr>
          <w:szCs w:val="22"/>
        </w:rPr>
      </w:pPr>
    </w:p>
    <w:p w14:paraId="0F687612" w14:textId="77777777" w:rsidR="00C114FF" w:rsidRPr="00B40B83" w:rsidRDefault="006C78AB" w:rsidP="00A269EB">
      <w:pPr>
        <w:pStyle w:val="Style2"/>
        <w:jc w:val="both"/>
      </w:pPr>
      <w:r w:rsidRPr="00B40B83">
        <w:lastRenderedPageBreak/>
        <w:t>9.</w:t>
      </w:r>
      <w:r w:rsidRPr="00B40B83">
        <w:tab/>
        <w:t>ĪPAŠI UZGLABĀŠANAS NOSACĪJUMI</w:t>
      </w:r>
    </w:p>
    <w:p w14:paraId="48BA1A05" w14:textId="77777777" w:rsidR="008805AD" w:rsidRPr="00B40B83" w:rsidRDefault="008805AD" w:rsidP="00A269EB">
      <w:pPr>
        <w:tabs>
          <w:tab w:val="clear" w:pos="567"/>
        </w:tabs>
        <w:spacing w:line="240" w:lineRule="auto"/>
        <w:jc w:val="both"/>
        <w:rPr>
          <w:noProof/>
        </w:rPr>
      </w:pPr>
    </w:p>
    <w:p w14:paraId="76B7754F" w14:textId="385FA7EE" w:rsidR="008805AD" w:rsidRPr="00B40B83" w:rsidRDefault="008805AD" w:rsidP="00A269EB">
      <w:pPr>
        <w:tabs>
          <w:tab w:val="clear" w:pos="567"/>
        </w:tabs>
        <w:spacing w:line="240" w:lineRule="auto"/>
        <w:jc w:val="both"/>
      </w:pPr>
      <w:r w:rsidRPr="00B40B83">
        <w:rPr>
          <w:noProof/>
        </w:rPr>
        <w:t>Šīm veterinārajām zālēm nav nepieciešami īpaši uzglabāšanas apstākļi.</w:t>
      </w:r>
    </w:p>
    <w:p w14:paraId="6415236E" w14:textId="77777777" w:rsidR="00C114FF" w:rsidRPr="00B40B83" w:rsidRDefault="00C114FF" w:rsidP="00A269EB">
      <w:pPr>
        <w:tabs>
          <w:tab w:val="clear" w:pos="567"/>
        </w:tabs>
        <w:spacing w:line="240" w:lineRule="auto"/>
        <w:jc w:val="both"/>
        <w:rPr>
          <w:szCs w:val="22"/>
        </w:rPr>
      </w:pPr>
    </w:p>
    <w:p w14:paraId="19FD0CBA" w14:textId="77777777" w:rsidR="00C114FF" w:rsidRPr="00B40B83" w:rsidRDefault="00C114FF" w:rsidP="00A269EB">
      <w:pPr>
        <w:tabs>
          <w:tab w:val="clear" w:pos="567"/>
        </w:tabs>
        <w:spacing w:line="240" w:lineRule="auto"/>
        <w:jc w:val="both"/>
        <w:rPr>
          <w:szCs w:val="22"/>
        </w:rPr>
      </w:pPr>
    </w:p>
    <w:p w14:paraId="1BDE0647" w14:textId="4FE135E8" w:rsidR="00C114FF" w:rsidRPr="00B40B83" w:rsidRDefault="006C78AB" w:rsidP="00A269EB">
      <w:pPr>
        <w:pStyle w:val="Style2"/>
        <w:jc w:val="both"/>
      </w:pPr>
      <w:r w:rsidRPr="00B40B83">
        <w:t>10.</w:t>
      </w:r>
      <w:r w:rsidRPr="00B40B83">
        <w:tab/>
        <w:t>VĀRDI “PIRMS LIETOŠANAS IZLASIET LIETOŠANAS INSTRUKCIJU”</w:t>
      </w:r>
    </w:p>
    <w:p w14:paraId="2FA388F1" w14:textId="77777777" w:rsidR="00C114FF" w:rsidRPr="00B40B83" w:rsidRDefault="00C114FF" w:rsidP="00A269EB">
      <w:pPr>
        <w:tabs>
          <w:tab w:val="clear" w:pos="567"/>
        </w:tabs>
        <w:spacing w:line="240" w:lineRule="auto"/>
        <w:jc w:val="both"/>
        <w:rPr>
          <w:szCs w:val="22"/>
        </w:rPr>
      </w:pPr>
    </w:p>
    <w:p w14:paraId="2FC95367" w14:textId="77777777" w:rsidR="0073373D" w:rsidRPr="00B40B83" w:rsidRDefault="006C78AB" w:rsidP="00A269EB">
      <w:pPr>
        <w:tabs>
          <w:tab w:val="clear" w:pos="567"/>
        </w:tabs>
        <w:spacing w:line="240" w:lineRule="auto"/>
        <w:jc w:val="both"/>
        <w:rPr>
          <w:szCs w:val="22"/>
        </w:rPr>
      </w:pPr>
      <w:r w:rsidRPr="00B40B83">
        <w:t>Pirms lietošanas izlasiet lietošanas instrukciju.</w:t>
      </w:r>
    </w:p>
    <w:p w14:paraId="599165B1" w14:textId="77777777" w:rsidR="00DE67C4" w:rsidRPr="00B40B83" w:rsidRDefault="00DE67C4" w:rsidP="00A269EB">
      <w:pPr>
        <w:tabs>
          <w:tab w:val="clear" w:pos="567"/>
        </w:tabs>
        <w:spacing w:line="240" w:lineRule="auto"/>
        <w:jc w:val="both"/>
        <w:rPr>
          <w:szCs w:val="22"/>
        </w:rPr>
      </w:pPr>
    </w:p>
    <w:p w14:paraId="39F717E2" w14:textId="77777777" w:rsidR="00C114FF" w:rsidRPr="00B40B83" w:rsidRDefault="00C114FF" w:rsidP="00A269EB">
      <w:pPr>
        <w:tabs>
          <w:tab w:val="clear" w:pos="567"/>
        </w:tabs>
        <w:spacing w:line="240" w:lineRule="auto"/>
        <w:jc w:val="both"/>
        <w:rPr>
          <w:szCs w:val="22"/>
        </w:rPr>
      </w:pPr>
    </w:p>
    <w:p w14:paraId="575C181C" w14:textId="77777777" w:rsidR="00C114FF" w:rsidRPr="00B40B83" w:rsidRDefault="006C78AB" w:rsidP="00A269EB">
      <w:pPr>
        <w:pStyle w:val="Style2"/>
        <w:jc w:val="both"/>
      </w:pPr>
      <w:r w:rsidRPr="00B40B83">
        <w:t>11.</w:t>
      </w:r>
      <w:r w:rsidRPr="00B40B83">
        <w:tab/>
        <w:t>VĀRDI “LIETOŠANAI DZĪVNIEKIEM”</w:t>
      </w:r>
    </w:p>
    <w:p w14:paraId="0315D04E" w14:textId="77777777" w:rsidR="00C114FF" w:rsidRPr="00B40B83" w:rsidRDefault="00C114FF" w:rsidP="00A269EB">
      <w:pPr>
        <w:tabs>
          <w:tab w:val="clear" w:pos="567"/>
        </w:tabs>
        <w:spacing w:line="240" w:lineRule="auto"/>
        <w:jc w:val="both"/>
        <w:rPr>
          <w:szCs w:val="22"/>
        </w:rPr>
      </w:pPr>
    </w:p>
    <w:p w14:paraId="76E4E38D" w14:textId="77777777" w:rsidR="00C114FF" w:rsidRPr="00B40B83" w:rsidRDefault="006C78AB" w:rsidP="00A269EB">
      <w:pPr>
        <w:tabs>
          <w:tab w:val="clear" w:pos="567"/>
        </w:tabs>
        <w:spacing w:line="240" w:lineRule="auto"/>
        <w:jc w:val="both"/>
        <w:rPr>
          <w:szCs w:val="22"/>
        </w:rPr>
      </w:pPr>
      <w:r w:rsidRPr="00B40B83">
        <w:t>Lietošanai dzīvniekiem.</w:t>
      </w:r>
    </w:p>
    <w:p w14:paraId="45FA804D" w14:textId="77777777" w:rsidR="00C114FF" w:rsidRPr="00B40B83" w:rsidRDefault="00C114FF" w:rsidP="00A269EB">
      <w:pPr>
        <w:tabs>
          <w:tab w:val="clear" w:pos="567"/>
        </w:tabs>
        <w:spacing w:line="240" w:lineRule="auto"/>
        <w:jc w:val="both"/>
        <w:rPr>
          <w:szCs w:val="22"/>
        </w:rPr>
      </w:pPr>
    </w:p>
    <w:p w14:paraId="3618DFEB" w14:textId="77777777" w:rsidR="00C114FF" w:rsidRPr="00B40B83" w:rsidRDefault="00C114FF" w:rsidP="00A269EB">
      <w:pPr>
        <w:tabs>
          <w:tab w:val="clear" w:pos="567"/>
        </w:tabs>
        <w:spacing w:line="240" w:lineRule="auto"/>
        <w:jc w:val="both"/>
        <w:rPr>
          <w:szCs w:val="22"/>
        </w:rPr>
      </w:pPr>
    </w:p>
    <w:p w14:paraId="7352FAF5" w14:textId="77777777" w:rsidR="00C114FF" w:rsidRPr="00B40B83" w:rsidRDefault="006C78AB" w:rsidP="00A269EB">
      <w:pPr>
        <w:pStyle w:val="Style2"/>
        <w:jc w:val="both"/>
      </w:pPr>
      <w:r w:rsidRPr="00B40B83">
        <w:t>12.</w:t>
      </w:r>
      <w:r w:rsidRPr="00B40B83">
        <w:tab/>
        <w:t>VĀRDI “UZGLABĀT BĒRNIEM NEREDZAMĀ UN NEPIEEJAMĀ VIETĀ”</w:t>
      </w:r>
    </w:p>
    <w:p w14:paraId="517278DF" w14:textId="77777777" w:rsidR="00C114FF" w:rsidRPr="00B40B83" w:rsidRDefault="00C114FF" w:rsidP="00A269EB">
      <w:pPr>
        <w:tabs>
          <w:tab w:val="clear" w:pos="567"/>
        </w:tabs>
        <w:spacing w:line="240" w:lineRule="auto"/>
        <w:jc w:val="both"/>
        <w:rPr>
          <w:szCs w:val="22"/>
        </w:rPr>
      </w:pPr>
    </w:p>
    <w:p w14:paraId="2F93E432" w14:textId="77777777" w:rsidR="00C114FF" w:rsidRPr="00B40B83" w:rsidRDefault="006C78AB" w:rsidP="00A269EB">
      <w:pPr>
        <w:tabs>
          <w:tab w:val="clear" w:pos="567"/>
        </w:tabs>
        <w:spacing w:line="240" w:lineRule="auto"/>
        <w:jc w:val="both"/>
        <w:rPr>
          <w:szCs w:val="22"/>
        </w:rPr>
      </w:pPr>
      <w:r w:rsidRPr="00B40B83">
        <w:t>Uzglabāt bērniem neredzamā un nepieejamā vietā.</w:t>
      </w:r>
    </w:p>
    <w:p w14:paraId="57A61C31" w14:textId="77777777" w:rsidR="00C114FF" w:rsidRPr="00B40B83" w:rsidRDefault="00C114FF" w:rsidP="00A269EB">
      <w:pPr>
        <w:tabs>
          <w:tab w:val="clear" w:pos="567"/>
        </w:tabs>
        <w:spacing w:line="240" w:lineRule="auto"/>
        <w:jc w:val="both"/>
        <w:rPr>
          <w:szCs w:val="22"/>
        </w:rPr>
      </w:pPr>
    </w:p>
    <w:p w14:paraId="1A946F53" w14:textId="77777777" w:rsidR="00C114FF" w:rsidRPr="00B40B83" w:rsidRDefault="00C114FF" w:rsidP="00A269EB">
      <w:pPr>
        <w:tabs>
          <w:tab w:val="clear" w:pos="567"/>
        </w:tabs>
        <w:spacing w:line="240" w:lineRule="auto"/>
        <w:jc w:val="both"/>
        <w:rPr>
          <w:szCs w:val="22"/>
        </w:rPr>
      </w:pPr>
    </w:p>
    <w:p w14:paraId="4B7F8FBB" w14:textId="0DDDEDBC" w:rsidR="00C114FF" w:rsidRPr="00B40B83" w:rsidRDefault="006C78AB" w:rsidP="00A269EB">
      <w:pPr>
        <w:pStyle w:val="Style2"/>
        <w:jc w:val="both"/>
      </w:pPr>
      <w:r w:rsidRPr="00B40B83">
        <w:t>13.</w:t>
      </w:r>
      <w:r w:rsidRPr="00B40B83">
        <w:tab/>
      </w:r>
      <w:r w:rsidR="008610E2" w:rsidRPr="00B40B83">
        <w:t>TIRDZNIECĪBAS ATĻAUJAS TURĒTĀJS</w:t>
      </w:r>
      <w:r w:rsidRPr="00B40B83">
        <w:t xml:space="preserve"> </w:t>
      </w:r>
    </w:p>
    <w:p w14:paraId="77B9C4D5" w14:textId="77777777" w:rsidR="00C114FF" w:rsidRPr="00B40B83" w:rsidRDefault="00C114FF" w:rsidP="00A269EB">
      <w:pPr>
        <w:tabs>
          <w:tab w:val="clear" w:pos="567"/>
        </w:tabs>
        <w:spacing w:line="240" w:lineRule="auto"/>
        <w:jc w:val="both"/>
        <w:rPr>
          <w:szCs w:val="22"/>
        </w:rPr>
      </w:pPr>
    </w:p>
    <w:p w14:paraId="10A6C8E6" w14:textId="77777777" w:rsidR="00306DAE" w:rsidRPr="00B40B83" w:rsidRDefault="00306DAE" w:rsidP="00A269EB">
      <w:pPr>
        <w:tabs>
          <w:tab w:val="clear" w:pos="567"/>
        </w:tabs>
        <w:spacing w:line="240" w:lineRule="auto"/>
        <w:ind w:right="-318"/>
        <w:jc w:val="both"/>
      </w:pPr>
      <w:r w:rsidRPr="00B40B83">
        <w:t>Intervet International B.V.</w:t>
      </w:r>
    </w:p>
    <w:p w14:paraId="07E848AD" w14:textId="77777777" w:rsidR="00C114FF" w:rsidRPr="00B40B83" w:rsidRDefault="00C114FF" w:rsidP="00A269EB">
      <w:pPr>
        <w:tabs>
          <w:tab w:val="clear" w:pos="567"/>
        </w:tabs>
        <w:spacing w:line="240" w:lineRule="auto"/>
        <w:jc w:val="both"/>
        <w:rPr>
          <w:szCs w:val="22"/>
        </w:rPr>
      </w:pPr>
    </w:p>
    <w:p w14:paraId="7538C3C0" w14:textId="77777777" w:rsidR="00C114FF" w:rsidRPr="00B40B83" w:rsidRDefault="00C114FF" w:rsidP="00A269EB">
      <w:pPr>
        <w:tabs>
          <w:tab w:val="clear" w:pos="567"/>
        </w:tabs>
        <w:spacing w:line="240" w:lineRule="auto"/>
        <w:jc w:val="both"/>
        <w:rPr>
          <w:szCs w:val="22"/>
        </w:rPr>
      </w:pPr>
    </w:p>
    <w:p w14:paraId="1DBA91B7" w14:textId="286EC3F5" w:rsidR="00C114FF" w:rsidRPr="00B40B83" w:rsidRDefault="006C78AB" w:rsidP="00A269EB">
      <w:pPr>
        <w:pStyle w:val="Style2"/>
        <w:jc w:val="both"/>
      </w:pPr>
      <w:r w:rsidRPr="00B40B83">
        <w:t>14.</w:t>
      </w:r>
      <w:r w:rsidRPr="00B40B83">
        <w:tab/>
      </w:r>
      <w:r w:rsidR="008610E2" w:rsidRPr="00B40B83">
        <w:t xml:space="preserve">TIRDZNIECĪBAS ATĻAUJAS </w:t>
      </w:r>
      <w:r w:rsidRPr="00B40B83">
        <w:t>NUMURI</w:t>
      </w:r>
    </w:p>
    <w:p w14:paraId="1974E1CA" w14:textId="77777777" w:rsidR="00C114FF" w:rsidRPr="00B40B83" w:rsidRDefault="00C114FF" w:rsidP="00A269EB">
      <w:pPr>
        <w:tabs>
          <w:tab w:val="clear" w:pos="567"/>
        </w:tabs>
        <w:spacing w:line="240" w:lineRule="auto"/>
        <w:jc w:val="both"/>
        <w:rPr>
          <w:szCs w:val="22"/>
        </w:rPr>
      </w:pPr>
    </w:p>
    <w:p w14:paraId="6E2E9D28" w14:textId="77777777" w:rsidR="00355944" w:rsidRPr="00B40B83" w:rsidRDefault="00355944" w:rsidP="00A269EB">
      <w:pPr>
        <w:tabs>
          <w:tab w:val="clear" w:pos="567"/>
        </w:tabs>
        <w:spacing w:line="240" w:lineRule="auto"/>
        <w:jc w:val="both"/>
        <w:rPr>
          <w:caps/>
          <w:color w:val="000000"/>
          <w:szCs w:val="22"/>
        </w:rPr>
      </w:pPr>
      <w:r w:rsidRPr="00B40B83">
        <w:rPr>
          <w:caps/>
          <w:color w:val="000000"/>
          <w:szCs w:val="22"/>
        </w:rPr>
        <w:t>V/NRP/02/1429</w:t>
      </w:r>
    </w:p>
    <w:p w14:paraId="021C57D8" w14:textId="77777777" w:rsidR="00C114FF" w:rsidRPr="00B40B83" w:rsidRDefault="00C114FF" w:rsidP="00A269EB">
      <w:pPr>
        <w:tabs>
          <w:tab w:val="clear" w:pos="567"/>
        </w:tabs>
        <w:spacing w:line="240" w:lineRule="auto"/>
        <w:jc w:val="both"/>
        <w:rPr>
          <w:szCs w:val="22"/>
        </w:rPr>
      </w:pPr>
    </w:p>
    <w:p w14:paraId="1462BCC2" w14:textId="77777777" w:rsidR="00C114FF" w:rsidRPr="00B40B83" w:rsidRDefault="00C114FF" w:rsidP="00A269EB">
      <w:pPr>
        <w:tabs>
          <w:tab w:val="clear" w:pos="567"/>
        </w:tabs>
        <w:spacing w:line="240" w:lineRule="auto"/>
        <w:jc w:val="both"/>
        <w:rPr>
          <w:szCs w:val="22"/>
        </w:rPr>
      </w:pPr>
    </w:p>
    <w:p w14:paraId="2AF0164D" w14:textId="77777777" w:rsidR="00C114FF" w:rsidRPr="00B40B83" w:rsidRDefault="006C78AB" w:rsidP="00A269EB">
      <w:pPr>
        <w:pStyle w:val="Style2"/>
        <w:jc w:val="both"/>
      </w:pPr>
      <w:r w:rsidRPr="00B40B83">
        <w:t>15.</w:t>
      </w:r>
      <w:r w:rsidRPr="00B40B83">
        <w:tab/>
        <w:t>SĒRIJAS NUMURS</w:t>
      </w:r>
    </w:p>
    <w:p w14:paraId="57945ED0" w14:textId="77777777" w:rsidR="001B26EB" w:rsidRPr="00B40B83" w:rsidRDefault="001B26EB" w:rsidP="00A269EB">
      <w:pPr>
        <w:tabs>
          <w:tab w:val="clear" w:pos="567"/>
        </w:tabs>
        <w:spacing w:line="240" w:lineRule="auto"/>
        <w:jc w:val="both"/>
        <w:rPr>
          <w:szCs w:val="22"/>
        </w:rPr>
      </w:pPr>
    </w:p>
    <w:p w14:paraId="72063F68" w14:textId="3C60497F" w:rsidR="00C114FF" w:rsidRPr="00B40B83" w:rsidRDefault="006C78AB" w:rsidP="00A269EB">
      <w:pPr>
        <w:tabs>
          <w:tab w:val="clear" w:pos="567"/>
        </w:tabs>
        <w:spacing w:line="240" w:lineRule="auto"/>
        <w:jc w:val="both"/>
        <w:rPr>
          <w:szCs w:val="22"/>
        </w:rPr>
      </w:pPr>
      <w:r w:rsidRPr="00B40B83">
        <w:t>Lot {numurs}</w:t>
      </w:r>
    </w:p>
    <w:p w14:paraId="74BB5D8F" w14:textId="77777777" w:rsidR="00A9226B" w:rsidRPr="00B40B83" w:rsidRDefault="00A9226B" w:rsidP="00A269EB">
      <w:pPr>
        <w:tabs>
          <w:tab w:val="clear" w:pos="567"/>
        </w:tabs>
        <w:spacing w:line="240" w:lineRule="auto"/>
        <w:jc w:val="both"/>
        <w:rPr>
          <w:szCs w:val="22"/>
        </w:rPr>
      </w:pPr>
    </w:p>
    <w:p w14:paraId="53011CA0" w14:textId="77777777" w:rsidR="00673F4C" w:rsidRPr="00B40B83" w:rsidRDefault="006C78AB" w:rsidP="00A269EB">
      <w:pPr>
        <w:tabs>
          <w:tab w:val="clear" w:pos="567"/>
        </w:tabs>
        <w:spacing w:line="240" w:lineRule="auto"/>
        <w:jc w:val="both"/>
        <w:rPr>
          <w:szCs w:val="22"/>
        </w:rPr>
      </w:pPr>
      <w:r w:rsidRPr="00B40B83">
        <w:br w:type="page"/>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4"/>
      </w:tblGrid>
      <w:tr w:rsidR="001F473A" w:rsidRPr="00B40B83" w14:paraId="5AC5861D" w14:textId="77777777" w:rsidTr="00211A90">
        <w:trPr>
          <w:trHeight w:val="977"/>
        </w:trPr>
        <w:tc>
          <w:tcPr>
            <w:tcW w:w="9214" w:type="dxa"/>
            <w:tcBorders>
              <w:bottom w:val="single" w:sz="4" w:space="0" w:color="auto"/>
            </w:tcBorders>
          </w:tcPr>
          <w:p w14:paraId="6CB412B2" w14:textId="259D07F7" w:rsidR="00673F4C" w:rsidRPr="00B40B83" w:rsidRDefault="006C78AB" w:rsidP="00A269EB">
            <w:pPr>
              <w:jc w:val="both"/>
              <w:rPr>
                <w:b/>
                <w:szCs w:val="22"/>
              </w:rPr>
            </w:pPr>
            <w:r w:rsidRPr="00B40B83">
              <w:rPr>
                <w:b/>
              </w:rPr>
              <w:lastRenderedPageBreak/>
              <w:t>UZ</w:t>
            </w:r>
            <w:r w:rsidRPr="00B40B83">
              <w:t xml:space="preserve"> </w:t>
            </w:r>
            <w:r w:rsidRPr="00B40B83">
              <w:rPr>
                <w:b/>
                <w:szCs w:val="22"/>
              </w:rPr>
              <w:t>TIEŠĀ IEPAKOJUMA NORĀDĀMĀ INFORMĀCIJA</w:t>
            </w:r>
          </w:p>
          <w:p w14:paraId="533E1812" w14:textId="77777777" w:rsidR="00673F4C" w:rsidRPr="00B40B83" w:rsidRDefault="00673F4C" w:rsidP="00A269EB">
            <w:pPr>
              <w:jc w:val="both"/>
              <w:rPr>
                <w:szCs w:val="22"/>
              </w:rPr>
            </w:pPr>
          </w:p>
          <w:p w14:paraId="102E497A" w14:textId="304196A0" w:rsidR="00673F4C" w:rsidRPr="00B40B83" w:rsidRDefault="00510DF2" w:rsidP="00A269EB">
            <w:pPr>
              <w:jc w:val="both"/>
              <w:rPr>
                <w:b/>
                <w:bCs/>
                <w:szCs w:val="22"/>
              </w:rPr>
            </w:pPr>
            <w:r w:rsidRPr="00B40B83">
              <w:rPr>
                <w:b/>
                <w:bCs/>
                <w:szCs w:val="22"/>
              </w:rPr>
              <w:t>FLAKONS</w:t>
            </w:r>
          </w:p>
        </w:tc>
      </w:tr>
    </w:tbl>
    <w:p w14:paraId="66B6FA99" w14:textId="77777777" w:rsidR="00673F4C" w:rsidRPr="00B40B83" w:rsidRDefault="00673F4C" w:rsidP="00A269EB">
      <w:pPr>
        <w:jc w:val="both"/>
        <w:rPr>
          <w:szCs w:val="22"/>
        </w:rPr>
      </w:pPr>
    </w:p>
    <w:p w14:paraId="14B8A749" w14:textId="77777777" w:rsidR="00673F4C" w:rsidRPr="00B40B83" w:rsidRDefault="006C78AB" w:rsidP="00A269EB">
      <w:pPr>
        <w:pStyle w:val="Style2"/>
        <w:jc w:val="both"/>
      </w:pPr>
      <w:r w:rsidRPr="00B40B83">
        <w:t>1.</w:t>
      </w:r>
      <w:r w:rsidRPr="00B40B83">
        <w:tab/>
        <w:t>VETERINĀRO ZĀĻU NOSAUKUMS</w:t>
      </w:r>
    </w:p>
    <w:p w14:paraId="0AF65DFC" w14:textId="77777777" w:rsidR="00673F4C" w:rsidRPr="00B40B83" w:rsidRDefault="00673F4C" w:rsidP="00A269EB">
      <w:pPr>
        <w:jc w:val="both"/>
        <w:rPr>
          <w:szCs w:val="22"/>
        </w:rPr>
      </w:pPr>
    </w:p>
    <w:p w14:paraId="3048C136" w14:textId="2704AF35" w:rsidR="003D1A28" w:rsidRPr="00B40B83" w:rsidRDefault="003D1A28" w:rsidP="00A269EB">
      <w:pPr>
        <w:tabs>
          <w:tab w:val="clear" w:pos="567"/>
        </w:tabs>
        <w:spacing w:line="240" w:lineRule="auto"/>
        <w:jc w:val="both"/>
        <w:rPr>
          <w:color w:val="000000"/>
        </w:rPr>
      </w:pPr>
      <w:r w:rsidRPr="00B40B83">
        <w:rPr>
          <w:bCs/>
        </w:rPr>
        <w:t>T61</w:t>
      </w:r>
      <w:r w:rsidRPr="00B40B83">
        <w:rPr>
          <w:b/>
        </w:rPr>
        <w:t xml:space="preserve"> </w:t>
      </w:r>
      <w:r w:rsidRPr="00B40B83">
        <w:t>šķīdums injekcijām</w:t>
      </w:r>
    </w:p>
    <w:p w14:paraId="5BCE9038" w14:textId="77777777" w:rsidR="00673F4C" w:rsidRPr="00B40B83" w:rsidRDefault="00673F4C" w:rsidP="00A269EB">
      <w:pPr>
        <w:jc w:val="both"/>
        <w:rPr>
          <w:szCs w:val="22"/>
        </w:rPr>
      </w:pPr>
    </w:p>
    <w:p w14:paraId="1E7FA723" w14:textId="77777777" w:rsidR="00673F4C" w:rsidRPr="00B40B83" w:rsidRDefault="00673F4C" w:rsidP="00A269EB">
      <w:pPr>
        <w:jc w:val="both"/>
        <w:rPr>
          <w:szCs w:val="22"/>
        </w:rPr>
      </w:pPr>
    </w:p>
    <w:p w14:paraId="223BA7AF" w14:textId="698DDEF3" w:rsidR="00673F4C" w:rsidRPr="00B40B83" w:rsidRDefault="006C78AB" w:rsidP="00A269EB">
      <w:pPr>
        <w:pStyle w:val="Style2"/>
        <w:jc w:val="both"/>
      </w:pPr>
      <w:r w:rsidRPr="00B40B83">
        <w:t>2.</w:t>
      </w:r>
      <w:r w:rsidRPr="00B40B83">
        <w:tab/>
      </w:r>
      <w:r w:rsidR="008E37A2" w:rsidRPr="00B40B83">
        <w:t>INFORMĀCIJA PAR AKTĪVAJĀM VIELĀM</w:t>
      </w:r>
    </w:p>
    <w:p w14:paraId="6031063F" w14:textId="77777777" w:rsidR="00BE77F0" w:rsidRPr="00B40B83" w:rsidRDefault="00BE77F0" w:rsidP="00A269EB">
      <w:pPr>
        <w:tabs>
          <w:tab w:val="clear" w:pos="567"/>
        </w:tabs>
        <w:spacing w:line="240" w:lineRule="auto"/>
        <w:jc w:val="both"/>
      </w:pPr>
    </w:p>
    <w:p w14:paraId="5CD5FBD0" w14:textId="77BA50E4" w:rsidR="00BE77F0" w:rsidRPr="00B40B83" w:rsidRDefault="00BE77F0" w:rsidP="00F24D4E">
      <w:pPr>
        <w:tabs>
          <w:tab w:val="clear" w:pos="567"/>
        </w:tabs>
        <w:spacing w:line="240" w:lineRule="auto"/>
      </w:pPr>
      <w:r w:rsidRPr="00B40B83">
        <w:t>1 ml satur:</w:t>
      </w:r>
      <w:r w:rsidRPr="00B40B83">
        <w:br/>
      </w:r>
    </w:p>
    <w:p w14:paraId="182A3D52" w14:textId="41BE3ACE" w:rsidR="00BE77F0" w:rsidRPr="00B40B83" w:rsidRDefault="00BE77F0" w:rsidP="00A269EB">
      <w:pPr>
        <w:tabs>
          <w:tab w:val="clear" w:pos="567"/>
          <w:tab w:val="left" w:pos="1701"/>
        </w:tabs>
        <w:spacing w:line="240" w:lineRule="auto"/>
        <w:jc w:val="both"/>
        <w:rPr>
          <w:iCs/>
        </w:rPr>
      </w:pPr>
      <w:r w:rsidRPr="00B40B83">
        <w:rPr>
          <w:iCs/>
        </w:rPr>
        <w:t xml:space="preserve">Embutramīds </w:t>
      </w:r>
      <w:r w:rsidRPr="00B40B83">
        <w:rPr>
          <w:iCs/>
        </w:rPr>
        <w:tab/>
      </w:r>
      <w:r w:rsidRPr="00B40B83">
        <w:rPr>
          <w:iCs/>
        </w:rPr>
        <w:tab/>
      </w:r>
      <w:r w:rsidRPr="00B40B83">
        <w:rPr>
          <w:iCs/>
        </w:rPr>
        <w:tab/>
      </w:r>
      <w:r w:rsidRPr="00B40B83">
        <w:rPr>
          <w:iCs/>
        </w:rPr>
        <w:tab/>
        <w:t>200 mg,</w:t>
      </w:r>
    </w:p>
    <w:p w14:paraId="277F4390" w14:textId="39E2D3F7" w:rsidR="00BE77F0" w:rsidRPr="00B40B83" w:rsidRDefault="00BE77F0" w:rsidP="00A269EB">
      <w:pPr>
        <w:tabs>
          <w:tab w:val="clear" w:pos="567"/>
          <w:tab w:val="left" w:pos="1701"/>
        </w:tabs>
        <w:spacing w:line="240" w:lineRule="auto"/>
        <w:jc w:val="both"/>
        <w:rPr>
          <w:iCs/>
        </w:rPr>
      </w:pPr>
      <w:r w:rsidRPr="00B40B83">
        <w:rPr>
          <w:iCs/>
        </w:rPr>
        <w:t xml:space="preserve">Mebezonija jodīds </w:t>
      </w:r>
      <w:r w:rsidRPr="00B40B83">
        <w:rPr>
          <w:iCs/>
        </w:rPr>
        <w:tab/>
      </w:r>
      <w:r w:rsidRPr="00B40B83">
        <w:rPr>
          <w:iCs/>
        </w:rPr>
        <w:tab/>
        <w:t xml:space="preserve">  </w:t>
      </w:r>
      <w:r w:rsidRPr="00B40B83">
        <w:rPr>
          <w:iCs/>
        </w:rPr>
        <w:tab/>
      </w:r>
      <w:r w:rsidRPr="00B40B83">
        <w:rPr>
          <w:iCs/>
        </w:rPr>
        <w:tab/>
        <w:t>50 mg,</w:t>
      </w:r>
    </w:p>
    <w:p w14:paraId="584FBDCF" w14:textId="4DEA907C" w:rsidR="00BE77F0" w:rsidRPr="00B40B83" w:rsidRDefault="00BE77F0" w:rsidP="00A269EB">
      <w:pPr>
        <w:tabs>
          <w:tab w:val="clear" w:pos="567"/>
          <w:tab w:val="left" w:pos="1701"/>
        </w:tabs>
        <w:spacing w:line="240" w:lineRule="auto"/>
        <w:jc w:val="both"/>
        <w:rPr>
          <w:iCs/>
        </w:rPr>
      </w:pPr>
      <w:r w:rsidRPr="00B40B83">
        <w:rPr>
          <w:iCs/>
        </w:rPr>
        <w:t>Tetrakaīna hidrohlorīds</w:t>
      </w:r>
      <w:r w:rsidRPr="00B40B83">
        <w:rPr>
          <w:iCs/>
        </w:rPr>
        <w:tab/>
      </w:r>
      <w:r w:rsidRPr="00B40B83">
        <w:rPr>
          <w:iCs/>
        </w:rPr>
        <w:tab/>
        <w:t>5 mg.</w:t>
      </w:r>
    </w:p>
    <w:p w14:paraId="659CA05D" w14:textId="77777777" w:rsidR="00673F4C" w:rsidRPr="00B40B83" w:rsidRDefault="00673F4C" w:rsidP="00A269EB">
      <w:pPr>
        <w:ind w:right="113"/>
        <w:jc w:val="both"/>
        <w:rPr>
          <w:szCs w:val="22"/>
        </w:rPr>
      </w:pPr>
    </w:p>
    <w:p w14:paraId="44C10E0A" w14:textId="77777777" w:rsidR="00673F4C" w:rsidRPr="00B40B83" w:rsidRDefault="00673F4C" w:rsidP="00A269EB">
      <w:pPr>
        <w:ind w:right="113"/>
        <w:jc w:val="both"/>
        <w:rPr>
          <w:szCs w:val="22"/>
        </w:rPr>
      </w:pPr>
    </w:p>
    <w:p w14:paraId="3D4471F2" w14:textId="5F5C4599" w:rsidR="00673F4C" w:rsidRPr="00B40B83" w:rsidRDefault="006C78AB" w:rsidP="00A269EB">
      <w:pPr>
        <w:pStyle w:val="Style2"/>
        <w:jc w:val="both"/>
      </w:pPr>
      <w:r w:rsidRPr="00B40B83">
        <w:t>3.</w:t>
      </w:r>
      <w:r w:rsidRPr="00B40B83">
        <w:tab/>
        <w:t>MĒRĶSUGAS</w:t>
      </w:r>
    </w:p>
    <w:p w14:paraId="05D4225D" w14:textId="77777777" w:rsidR="00673F4C" w:rsidRPr="00B40B83" w:rsidRDefault="00673F4C" w:rsidP="00A269EB">
      <w:pPr>
        <w:ind w:right="113"/>
        <w:jc w:val="both"/>
        <w:rPr>
          <w:szCs w:val="22"/>
        </w:rPr>
      </w:pPr>
    </w:p>
    <w:p w14:paraId="64E0B169" w14:textId="35A9AC64" w:rsidR="00D97254" w:rsidRPr="00B40B83" w:rsidRDefault="00D97254" w:rsidP="00A269EB">
      <w:pPr>
        <w:tabs>
          <w:tab w:val="clear" w:pos="567"/>
        </w:tabs>
        <w:spacing w:line="240" w:lineRule="auto"/>
        <w:jc w:val="both"/>
      </w:pPr>
      <w:r w:rsidRPr="00B40B83">
        <w:t xml:space="preserve">Suņi, kaķi, </w:t>
      </w:r>
      <w:r w:rsidR="008E4273" w:rsidRPr="00B40B83">
        <w:t>ūdeles, liellopi, zirgi, cūkas, baloži, kāmji, jūrascūciņas, peles, žurkas un truši</w:t>
      </w:r>
      <w:r w:rsidRPr="00B40B83">
        <w:t>.</w:t>
      </w:r>
    </w:p>
    <w:p w14:paraId="36370E45" w14:textId="1B02E383" w:rsidR="00673F4C" w:rsidRPr="00B40B83" w:rsidRDefault="00673F4C" w:rsidP="00A269EB">
      <w:pPr>
        <w:ind w:right="113"/>
        <w:jc w:val="both"/>
        <w:rPr>
          <w:szCs w:val="22"/>
        </w:rPr>
      </w:pPr>
    </w:p>
    <w:p w14:paraId="58DECE50" w14:textId="77777777" w:rsidR="00D97254" w:rsidRPr="00B40B83" w:rsidRDefault="00D97254" w:rsidP="00A269EB">
      <w:pPr>
        <w:ind w:right="113"/>
        <w:jc w:val="both"/>
        <w:rPr>
          <w:szCs w:val="22"/>
        </w:rPr>
      </w:pPr>
    </w:p>
    <w:p w14:paraId="792B47A7" w14:textId="71E6DEDD" w:rsidR="00673F4C" w:rsidRPr="00B40B83" w:rsidRDefault="006C78AB" w:rsidP="00A269EB">
      <w:pPr>
        <w:pStyle w:val="Style2"/>
        <w:jc w:val="both"/>
      </w:pPr>
      <w:r w:rsidRPr="00B40B83">
        <w:t>4.</w:t>
      </w:r>
      <w:r w:rsidRPr="00B40B83">
        <w:tab/>
      </w:r>
      <w:r w:rsidR="00746F04" w:rsidRPr="00B40B83">
        <w:t xml:space="preserve">LIETOŠANAS </w:t>
      </w:r>
      <w:r w:rsidRPr="00B40B83">
        <w:t>VEIDI</w:t>
      </w:r>
    </w:p>
    <w:p w14:paraId="628670A8" w14:textId="77777777" w:rsidR="00391C83" w:rsidRPr="00B40B83" w:rsidRDefault="00391C83" w:rsidP="00A269EB">
      <w:pPr>
        <w:tabs>
          <w:tab w:val="clear" w:pos="567"/>
        </w:tabs>
        <w:spacing w:line="240" w:lineRule="auto"/>
        <w:jc w:val="both"/>
        <w:rPr>
          <w:color w:val="000000"/>
        </w:rPr>
      </w:pPr>
    </w:p>
    <w:p w14:paraId="61BC60D1" w14:textId="77777777" w:rsidR="00FE3A3C" w:rsidRPr="00B40B83" w:rsidRDefault="00FE3A3C" w:rsidP="00A269EB">
      <w:pPr>
        <w:pStyle w:val="EndnoteText"/>
        <w:jc w:val="both"/>
        <w:rPr>
          <w:szCs w:val="22"/>
        </w:rPr>
      </w:pPr>
      <w:r w:rsidRPr="00B40B83">
        <w:t>Pirms lietošanas izlasiet lietošanas instrukciju.</w:t>
      </w:r>
    </w:p>
    <w:p w14:paraId="759E0028" w14:textId="77777777" w:rsidR="00673F4C" w:rsidRPr="00B40B83" w:rsidRDefault="00673F4C" w:rsidP="00A269EB">
      <w:pPr>
        <w:jc w:val="both"/>
        <w:rPr>
          <w:szCs w:val="22"/>
        </w:rPr>
      </w:pPr>
    </w:p>
    <w:p w14:paraId="4978F3CB" w14:textId="77777777" w:rsidR="00673F4C" w:rsidRPr="00B40B83" w:rsidRDefault="00673F4C" w:rsidP="00A269EB">
      <w:pPr>
        <w:ind w:right="113"/>
        <w:jc w:val="both"/>
        <w:rPr>
          <w:szCs w:val="22"/>
        </w:rPr>
      </w:pPr>
    </w:p>
    <w:p w14:paraId="402D96ED" w14:textId="1C66CC9B" w:rsidR="00673F4C" w:rsidRPr="00B40B83" w:rsidRDefault="006C78AB" w:rsidP="00A269EB">
      <w:pPr>
        <w:pStyle w:val="Style2"/>
        <w:jc w:val="both"/>
      </w:pPr>
      <w:r w:rsidRPr="00B40B83">
        <w:t>5.</w:t>
      </w:r>
      <w:r w:rsidRPr="00B40B83">
        <w:tab/>
        <w:t xml:space="preserve">IEROBEŽOJUMU PERIODS </w:t>
      </w:r>
    </w:p>
    <w:p w14:paraId="3003D651" w14:textId="77777777" w:rsidR="00C40CFF" w:rsidRPr="00B40B83" w:rsidRDefault="00C40CFF" w:rsidP="00A269EB">
      <w:pPr>
        <w:jc w:val="both"/>
        <w:rPr>
          <w:szCs w:val="22"/>
        </w:rPr>
      </w:pPr>
    </w:p>
    <w:p w14:paraId="50A40472" w14:textId="3C0FB2B1" w:rsidR="00C505A3" w:rsidRPr="00B40B83" w:rsidRDefault="00322F67" w:rsidP="00A269EB">
      <w:pPr>
        <w:tabs>
          <w:tab w:val="clear" w:pos="567"/>
        </w:tabs>
        <w:spacing w:line="240" w:lineRule="auto"/>
        <w:jc w:val="both"/>
        <w:rPr>
          <w:color w:val="000000"/>
        </w:rPr>
      </w:pPr>
      <w:r w:rsidRPr="00B40B83">
        <w:t>Pirms lietošanas izlasiet lietošanas instrukciju.</w:t>
      </w:r>
    </w:p>
    <w:p w14:paraId="5BAB6683" w14:textId="77777777" w:rsidR="00673F4C" w:rsidRPr="00B40B83" w:rsidRDefault="00673F4C" w:rsidP="00A269EB">
      <w:pPr>
        <w:jc w:val="both"/>
        <w:rPr>
          <w:szCs w:val="22"/>
        </w:rPr>
      </w:pPr>
    </w:p>
    <w:p w14:paraId="59888814" w14:textId="77777777" w:rsidR="00673F4C" w:rsidRPr="00B40B83" w:rsidRDefault="00673F4C" w:rsidP="00A269EB">
      <w:pPr>
        <w:ind w:right="113"/>
        <w:jc w:val="both"/>
        <w:rPr>
          <w:szCs w:val="22"/>
        </w:rPr>
      </w:pPr>
    </w:p>
    <w:p w14:paraId="65D954F5" w14:textId="77777777" w:rsidR="00673F4C" w:rsidRPr="00B40B83" w:rsidRDefault="006C78AB" w:rsidP="00A269EB">
      <w:pPr>
        <w:pStyle w:val="Style2"/>
        <w:jc w:val="both"/>
      </w:pPr>
      <w:r w:rsidRPr="00B40B83">
        <w:t>6.</w:t>
      </w:r>
      <w:r w:rsidRPr="00B40B83">
        <w:tab/>
        <w:t>DERĪGUMA TERMIŅŠ</w:t>
      </w:r>
    </w:p>
    <w:p w14:paraId="35ACBC6B" w14:textId="77777777" w:rsidR="00DF2B53" w:rsidRPr="00B40B83" w:rsidRDefault="00DF2B53" w:rsidP="00A269EB">
      <w:pPr>
        <w:tabs>
          <w:tab w:val="clear" w:pos="567"/>
        </w:tabs>
        <w:spacing w:line="240" w:lineRule="auto"/>
        <w:jc w:val="both"/>
        <w:rPr>
          <w:color w:val="000000"/>
        </w:rPr>
      </w:pPr>
    </w:p>
    <w:p w14:paraId="73823719" w14:textId="6AAC7B6C" w:rsidR="00673F4C" w:rsidRPr="00B40B83" w:rsidRDefault="006C78AB" w:rsidP="00A269EB">
      <w:pPr>
        <w:jc w:val="both"/>
        <w:rPr>
          <w:szCs w:val="22"/>
        </w:rPr>
      </w:pPr>
      <w:r w:rsidRPr="00B40B83">
        <w:t>Exp. {mēnesis/gads}</w:t>
      </w:r>
    </w:p>
    <w:p w14:paraId="0073C9AE" w14:textId="77777777" w:rsidR="00387037" w:rsidRPr="00B40B83" w:rsidRDefault="00387037" w:rsidP="00A269EB">
      <w:pPr>
        <w:tabs>
          <w:tab w:val="clear" w:pos="567"/>
        </w:tabs>
        <w:spacing w:line="240" w:lineRule="auto"/>
        <w:jc w:val="both"/>
        <w:rPr>
          <w:color w:val="000000"/>
        </w:rPr>
      </w:pPr>
    </w:p>
    <w:p w14:paraId="65889EDC" w14:textId="39FB803F" w:rsidR="00673F4C" w:rsidRPr="00B40B83" w:rsidRDefault="00DF2B53" w:rsidP="00A269EB">
      <w:pPr>
        <w:tabs>
          <w:tab w:val="clear" w:pos="567"/>
        </w:tabs>
        <w:spacing w:line="240" w:lineRule="auto"/>
        <w:jc w:val="both"/>
        <w:rPr>
          <w:color w:val="000000"/>
        </w:rPr>
      </w:pPr>
      <w:r w:rsidRPr="00B40B83">
        <w:rPr>
          <w:color w:val="000000"/>
        </w:rPr>
        <w:t xml:space="preserve">Pēc </w:t>
      </w:r>
      <w:r w:rsidR="002B24C1" w:rsidRPr="00B40B83">
        <w:t>pirmreizējas</w:t>
      </w:r>
      <w:r w:rsidR="002B24C1" w:rsidRPr="00B40B83">
        <w:rPr>
          <w:color w:val="000000"/>
        </w:rPr>
        <w:t xml:space="preserve"> </w:t>
      </w:r>
      <w:r w:rsidRPr="00B40B83">
        <w:rPr>
          <w:color w:val="000000"/>
        </w:rPr>
        <w:t>atvēršanas izlietot 28 dienu laikā.</w:t>
      </w:r>
    </w:p>
    <w:p w14:paraId="40853114" w14:textId="77777777" w:rsidR="00673F4C" w:rsidRPr="00B40B83" w:rsidRDefault="00673F4C" w:rsidP="00A269EB">
      <w:pPr>
        <w:jc w:val="both"/>
        <w:rPr>
          <w:szCs w:val="22"/>
        </w:rPr>
      </w:pPr>
    </w:p>
    <w:p w14:paraId="50B8A6B4" w14:textId="77777777" w:rsidR="00673F4C" w:rsidRPr="00B40B83" w:rsidRDefault="00673F4C" w:rsidP="00A269EB">
      <w:pPr>
        <w:ind w:right="113"/>
        <w:jc w:val="both"/>
        <w:rPr>
          <w:szCs w:val="22"/>
        </w:rPr>
      </w:pPr>
    </w:p>
    <w:p w14:paraId="56E02A72" w14:textId="77777777" w:rsidR="00673F4C" w:rsidRPr="00B40B83" w:rsidRDefault="006C78AB" w:rsidP="00A269EB">
      <w:pPr>
        <w:pStyle w:val="Style2"/>
        <w:jc w:val="both"/>
      </w:pPr>
      <w:r w:rsidRPr="00B40B83">
        <w:t>7.</w:t>
      </w:r>
      <w:r w:rsidRPr="00B40B83">
        <w:tab/>
        <w:t>ĪPAŠI UZGLABĀŠANAS NOSACĪJUMI</w:t>
      </w:r>
    </w:p>
    <w:p w14:paraId="70C93632" w14:textId="77777777" w:rsidR="00673F4C" w:rsidRPr="00B40B83" w:rsidRDefault="00673F4C" w:rsidP="00A269EB">
      <w:pPr>
        <w:jc w:val="both"/>
        <w:rPr>
          <w:szCs w:val="22"/>
        </w:rPr>
      </w:pPr>
    </w:p>
    <w:p w14:paraId="2E6F4645" w14:textId="77777777" w:rsidR="00431B1E" w:rsidRPr="00B40B83" w:rsidRDefault="00431B1E" w:rsidP="00A269EB">
      <w:pPr>
        <w:tabs>
          <w:tab w:val="clear" w:pos="567"/>
        </w:tabs>
        <w:spacing w:line="240" w:lineRule="auto"/>
        <w:jc w:val="both"/>
      </w:pPr>
      <w:r w:rsidRPr="00B40B83">
        <w:rPr>
          <w:noProof/>
        </w:rPr>
        <w:t>Šīm veterinārajām zālēm nav nepieciešami īpaši uzglabāšanas apstākļi.</w:t>
      </w:r>
    </w:p>
    <w:p w14:paraId="7EA39F88" w14:textId="77777777" w:rsidR="00673F4C" w:rsidRPr="00B40B83" w:rsidRDefault="00673F4C" w:rsidP="00A269EB">
      <w:pPr>
        <w:jc w:val="both"/>
        <w:rPr>
          <w:noProof/>
          <w:szCs w:val="22"/>
        </w:rPr>
      </w:pPr>
    </w:p>
    <w:p w14:paraId="662C15B2" w14:textId="77777777" w:rsidR="00673F4C" w:rsidRPr="00B40B83" w:rsidRDefault="00673F4C" w:rsidP="00A269EB">
      <w:pPr>
        <w:ind w:right="113"/>
        <w:jc w:val="both"/>
        <w:rPr>
          <w:szCs w:val="22"/>
        </w:rPr>
      </w:pPr>
    </w:p>
    <w:p w14:paraId="44494014" w14:textId="585E6247" w:rsidR="00673F4C" w:rsidRPr="00B40B83" w:rsidRDefault="006C78AB" w:rsidP="00A269EB">
      <w:pPr>
        <w:pStyle w:val="Style2"/>
        <w:jc w:val="both"/>
      </w:pPr>
      <w:r w:rsidRPr="00B40B83">
        <w:t>8.</w:t>
      </w:r>
      <w:r w:rsidRPr="00B40B83">
        <w:tab/>
      </w:r>
      <w:r w:rsidR="0029740B" w:rsidRPr="00B40B83">
        <w:t>TIRDZNIECĪBAS ATĻAUJAS TURĒTĀJS</w:t>
      </w:r>
    </w:p>
    <w:p w14:paraId="492C271E" w14:textId="77777777" w:rsidR="00673F4C" w:rsidRPr="00B40B83" w:rsidRDefault="00673F4C" w:rsidP="00A269EB">
      <w:pPr>
        <w:ind w:right="-318"/>
        <w:jc w:val="both"/>
        <w:rPr>
          <w:szCs w:val="22"/>
        </w:rPr>
      </w:pPr>
    </w:p>
    <w:p w14:paraId="36DB38D6" w14:textId="77777777" w:rsidR="00B00184" w:rsidRPr="00B40B83" w:rsidRDefault="00B00184" w:rsidP="00A269EB">
      <w:pPr>
        <w:ind w:right="113"/>
        <w:jc w:val="both"/>
        <w:rPr>
          <w:szCs w:val="22"/>
        </w:rPr>
      </w:pPr>
      <w:r w:rsidRPr="00B40B83">
        <w:rPr>
          <w:szCs w:val="22"/>
        </w:rPr>
        <w:t>Intervet International B.V.</w:t>
      </w:r>
    </w:p>
    <w:p w14:paraId="15A6670C" w14:textId="2CDD2D2A" w:rsidR="00673F4C" w:rsidRPr="00B40B83" w:rsidRDefault="00673F4C" w:rsidP="00A269EB">
      <w:pPr>
        <w:ind w:right="113"/>
        <w:jc w:val="both"/>
        <w:rPr>
          <w:szCs w:val="22"/>
        </w:rPr>
      </w:pPr>
    </w:p>
    <w:p w14:paraId="3C1A6FF0" w14:textId="77777777" w:rsidR="00B00184" w:rsidRPr="00B40B83" w:rsidRDefault="00B00184" w:rsidP="00A269EB">
      <w:pPr>
        <w:ind w:right="113"/>
        <w:jc w:val="both"/>
        <w:rPr>
          <w:szCs w:val="22"/>
        </w:rPr>
      </w:pPr>
    </w:p>
    <w:p w14:paraId="2BCBFCBF" w14:textId="77777777" w:rsidR="00673F4C" w:rsidRPr="00B40B83" w:rsidRDefault="006C78AB" w:rsidP="00A269EB">
      <w:pPr>
        <w:pStyle w:val="Style2"/>
        <w:jc w:val="both"/>
      </w:pPr>
      <w:r w:rsidRPr="00B40B83">
        <w:t>9.</w:t>
      </w:r>
      <w:r w:rsidRPr="00B40B83">
        <w:tab/>
        <w:t>SĒRIJAS NUMURS</w:t>
      </w:r>
    </w:p>
    <w:p w14:paraId="4BABE681" w14:textId="77777777" w:rsidR="00673F4C" w:rsidRPr="00B40B83" w:rsidRDefault="00673F4C" w:rsidP="00A269EB">
      <w:pPr>
        <w:jc w:val="both"/>
        <w:rPr>
          <w:szCs w:val="22"/>
        </w:rPr>
      </w:pPr>
    </w:p>
    <w:p w14:paraId="1CB6C8C5" w14:textId="71FBC8E5" w:rsidR="00CD1B86" w:rsidRPr="00B40B83" w:rsidRDefault="006C78AB">
      <w:pPr>
        <w:jc w:val="both"/>
      </w:pPr>
      <w:r w:rsidRPr="00B40B83">
        <w:t>Lot {numurs}</w:t>
      </w:r>
    </w:p>
    <w:p w14:paraId="6356E144" w14:textId="77777777" w:rsidR="00CD1B86" w:rsidRPr="00B40B83" w:rsidRDefault="00CD1B86">
      <w:pPr>
        <w:tabs>
          <w:tab w:val="clear" w:pos="567"/>
        </w:tabs>
        <w:spacing w:line="240" w:lineRule="auto"/>
      </w:pPr>
      <w:r w:rsidRPr="00B40B83">
        <w:lastRenderedPageBreak/>
        <w:br w:type="page"/>
      </w:r>
    </w:p>
    <w:p w14:paraId="2E544585" w14:textId="77777777" w:rsidR="00673F4C" w:rsidRPr="00B40B83" w:rsidRDefault="00673F4C" w:rsidP="00A269EB">
      <w:pPr>
        <w:jc w:val="both"/>
        <w:rPr>
          <w:szCs w:val="22"/>
        </w:rPr>
      </w:pPr>
    </w:p>
    <w:p w14:paraId="608484DA" w14:textId="77777777" w:rsidR="00C114FF" w:rsidRPr="00B40B83" w:rsidRDefault="00C114FF" w:rsidP="00A269EB">
      <w:pPr>
        <w:tabs>
          <w:tab w:val="clear" w:pos="567"/>
        </w:tabs>
        <w:spacing w:line="240" w:lineRule="auto"/>
        <w:jc w:val="both"/>
        <w:rPr>
          <w:szCs w:val="22"/>
        </w:rPr>
      </w:pPr>
    </w:p>
    <w:p w14:paraId="56E98C84" w14:textId="77777777" w:rsidR="00C114FF" w:rsidRPr="00B40B83" w:rsidRDefault="00C114FF" w:rsidP="00A269EB">
      <w:pPr>
        <w:tabs>
          <w:tab w:val="clear" w:pos="567"/>
        </w:tabs>
        <w:spacing w:line="240" w:lineRule="auto"/>
        <w:jc w:val="both"/>
        <w:rPr>
          <w:szCs w:val="22"/>
        </w:rPr>
      </w:pPr>
    </w:p>
    <w:p w14:paraId="58C07E51" w14:textId="77777777" w:rsidR="00C114FF" w:rsidRPr="00B40B83" w:rsidRDefault="00C114FF" w:rsidP="00A269EB">
      <w:pPr>
        <w:tabs>
          <w:tab w:val="clear" w:pos="567"/>
        </w:tabs>
        <w:spacing w:line="240" w:lineRule="auto"/>
        <w:jc w:val="both"/>
        <w:rPr>
          <w:szCs w:val="22"/>
        </w:rPr>
      </w:pPr>
    </w:p>
    <w:p w14:paraId="6BBAC583" w14:textId="77777777" w:rsidR="00C114FF" w:rsidRPr="00B40B83" w:rsidRDefault="00C114FF" w:rsidP="00A269EB">
      <w:pPr>
        <w:tabs>
          <w:tab w:val="clear" w:pos="567"/>
        </w:tabs>
        <w:spacing w:line="240" w:lineRule="auto"/>
        <w:jc w:val="both"/>
        <w:rPr>
          <w:szCs w:val="22"/>
        </w:rPr>
      </w:pPr>
    </w:p>
    <w:p w14:paraId="7738157E" w14:textId="77777777" w:rsidR="00C114FF" w:rsidRPr="00B40B83" w:rsidRDefault="00C114FF" w:rsidP="00A269EB">
      <w:pPr>
        <w:tabs>
          <w:tab w:val="clear" w:pos="567"/>
        </w:tabs>
        <w:spacing w:line="240" w:lineRule="auto"/>
        <w:jc w:val="both"/>
        <w:rPr>
          <w:szCs w:val="22"/>
        </w:rPr>
      </w:pPr>
    </w:p>
    <w:p w14:paraId="3D9D79FC" w14:textId="77777777" w:rsidR="00C114FF" w:rsidRPr="00B40B83" w:rsidRDefault="00C114FF" w:rsidP="00A269EB">
      <w:pPr>
        <w:tabs>
          <w:tab w:val="clear" w:pos="567"/>
        </w:tabs>
        <w:spacing w:line="240" w:lineRule="auto"/>
        <w:jc w:val="both"/>
        <w:rPr>
          <w:szCs w:val="22"/>
        </w:rPr>
      </w:pPr>
    </w:p>
    <w:p w14:paraId="5D5D9216" w14:textId="77777777" w:rsidR="00C114FF" w:rsidRPr="00B40B83" w:rsidRDefault="00C114FF" w:rsidP="00A269EB">
      <w:pPr>
        <w:tabs>
          <w:tab w:val="clear" w:pos="567"/>
        </w:tabs>
        <w:spacing w:line="240" w:lineRule="auto"/>
        <w:jc w:val="both"/>
        <w:rPr>
          <w:szCs w:val="22"/>
        </w:rPr>
      </w:pPr>
    </w:p>
    <w:p w14:paraId="69BA3227" w14:textId="77777777" w:rsidR="00C114FF" w:rsidRPr="00B40B83" w:rsidRDefault="00C114FF" w:rsidP="00A269EB">
      <w:pPr>
        <w:tabs>
          <w:tab w:val="clear" w:pos="567"/>
        </w:tabs>
        <w:spacing w:line="240" w:lineRule="auto"/>
        <w:jc w:val="both"/>
        <w:rPr>
          <w:szCs w:val="22"/>
        </w:rPr>
      </w:pPr>
    </w:p>
    <w:p w14:paraId="2722EC0B" w14:textId="77777777" w:rsidR="00C114FF" w:rsidRPr="00B40B83" w:rsidRDefault="00C114FF" w:rsidP="00A269EB">
      <w:pPr>
        <w:tabs>
          <w:tab w:val="clear" w:pos="567"/>
        </w:tabs>
        <w:spacing w:line="240" w:lineRule="auto"/>
        <w:jc w:val="both"/>
        <w:rPr>
          <w:szCs w:val="22"/>
        </w:rPr>
      </w:pPr>
    </w:p>
    <w:p w14:paraId="01C62EBA" w14:textId="77777777" w:rsidR="00C114FF" w:rsidRPr="00B40B83" w:rsidRDefault="00C114FF" w:rsidP="00A269EB">
      <w:pPr>
        <w:tabs>
          <w:tab w:val="clear" w:pos="567"/>
        </w:tabs>
        <w:spacing w:line="240" w:lineRule="auto"/>
        <w:jc w:val="both"/>
        <w:rPr>
          <w:szCs w:val="22"/>
        </w:rPr>
      </w:pPr>
    </w:p>
    <w:p w14:paraId="2AFB490C" w14:textId="77777777" w:rsidR="00C114FF" w:rsidRPr="00B40B83" w:rsidRDefault="00C114FF" w:rsidP="00A269EB">
      <w:pPr>
        <w:tabs>
          <w:tab w:val="clear" w:pos="567"/>
        </w:tabs>
        <w:spacing w:line="240" w:lineRule="auto"/>
        <w:jc w:val="both"/>
        <w:rPr>
          <w:szCs w:val="22"/>
        </w:rPr>
      </w:pPr>
    </w:p>
    <w:p w14:paraId="052E230A" w14:textId="77777777" w:rsidR="00C114FF" w:rsidRPr="00B40B83" w:rsidRDefault="00C114FF" w:rsidP="00A269EB">
      <w:pPr>
        <w:tabs>
          <w:tab w:val="clear" w:pos="567"/>
        </w:tabs>
        <w:spacing w:line="240" w:lineRule="auto"/>
        <w:jc w:val="both"/>
        <w:rPr>
          <w:szCs w:val="22"/>
        </w:rPr>
      </w:pPr>
    </w:p>
    <w:p w14:paraId="5602DA4C" w14:textId="77777777" w:rsidR="00C114FF" w:rsidRPr="00B40B83" w:rsidRDefault="00C114FF" w:rsidP="00A269EB">
      <w:pPr>
        <w:tabs>
          <w:tab w:val="clear" w:pos="567"/>
        </w:tabs>
        <w:spacing w:line="240" w:lineRule="auto"/>
        <w:jc w:val="both"/>
        <w:rPr>
          <w:szCs w:val="22"/>
        </w:rPr>
      </w:pPr>
    </w:p>
    <w:p w14:paraId="467D8122" w14:textId="77777777" w:rsidR="00C114FF" w:rsidRPr="00B40B83" w:rsidRDefault="00C114FF" w:rsidP="00A269EB">
      <w:pPr>
        <w:tabs>
          <w:tab w:val="clear" w:pos="567"/>
        </w:tabs>
        <w:spacing w:line="240" w:lineRule="auto"/>
        <w:jc w:val="both"/>
        <w:rPr>
          <w:szCs w:val="22"/>
        </w:rPr>
      </w:pPr>
    </w:p>
    <w:p w14:paraId="57CFC1ED" w14:textId="77777777" w:rsidR="00C114FF" w:rsidRPr="00B40B83" w:rsidRDefault="00C114FF" w:rsidP="00A269EB">
      <w:pPr>
        <w:tabs>
          <w:tab w:val="clear" w:pos="567"/>
        </w:tabs>
        <w:spacing w:line="240" w:lineRule="auto"/>
        <w:jc w:val="both"/>
        <w:rPr>
          <w:szCs w:val="22"/>
        </w:rPr>
      </w:pPr>
    </w:p>
    <w:p w14:paraId="584F935D" w14:textId="77777777" w:rsidR="00C114FF" w:rsidRPr="00B40B83" w:rsidRDefault="00C114FF" w:rsidP="00A269EB">
      <w:pPr>
        <w:tabs>
          <w:tab w:val="clear" w:pos="567"/>
        </w:tabs>
        <w:spacing w:line="240" w:lineRule="auto"/>
        <w:jc w:val="both"/>
        <w:rPr>
          <w:szCs w:val="22"/>
        </w:rPr>
      </w:pPr>
    </w:p>
    <w:p w14:paraId="7FD530B2" w14:textId="77777777" w:rsidR="00C114FF" w:rsidRPr="00B40B83" w:rsidRDefault="00C114FF" w:rsidP="00A269EB">
      <w:pPr>
        <w:tabs>
          <w:tab w:val="clear" w:pos="567"/>
        </w:tabs>
        <w:spacing w:line="240" w:lineRule="auto"/>
        <w:jc w:val="both"/>
        <w:rPr>
          <w:szCs w:val="22"/>
        </w:rPr>
      </w:pPr>
    </w:p>
    <w:p w14:paraId="30BA1BAB" w14:textId="77777777" w:rsidR="00C114FF" w:rsidRPr="00B40B83" w:rsidRDefault="00C114FF" w:rsidP="00A269EB">
      <w:pPr>
        <w:tabs>
          <w:tab w:val="clear" w:pos="567"/>
        </w:tabs>
        <w:spacing w:line="240" w:lineRule="auto"/>
        <w:jc w:val="both"/>
        <w:rPr>
          <w:szCs w:val="22"/>
        </w:rPr>
      </w:pPr>
    </w:p>
    <w:p w14:paraId="6EC44476" w14:textId="77777777" w:rsidR="00C114FF" w:rsidRPr="00B40B83" w:rsidRDefault="00C114FF" w:rsidP="00A269EB">
      <w:pPr>
        <w:tabs>
          <w:tab w:val="clear" w:pos="567"/>
        </w:tabs>
        <w:spacing w:line="240" w:lineRule="auto"/>
        <w:jc w:val="both"/>
        <w:rPr>
          <w:szCs w:val="22"/>
        </w:rPr>
      </w:pPr>
    </w:p>
    <w:p w14:paraId="7A835ECC" w14:textId="0B1A9DA9" w:rsidR="00C114FF" w:rsidRPr="00B40B83" w:rsidRDefault="00C114FF" w:rsidP="00A269EB">
      <w:pPr>
        <w:tabs>
          <w:tab w:val="clear" w:pos="567"/>
        </w:tabs>
        <w:spacing w:line="240" w:lineRule="auto"/>
        <w:jc w:val="both"/>
        <w:rPr>
          <w:szCs w:val="22"/>
        </w:rPr>
      </w:pPr>
    </w:p>
    <w:p w14:paraId="171F09CE" w14:textId="77777777" w:rsidR="00C245DD" w:rsidRPr="00B40B83" w:rsidRDefault="00C245DD" w:rsidP="00A269EB">
      <w:pPr>
        <w:tabs>
          <w:tab w:val="clear" w:pos="567"/>
        </w:tabs>
        <w:spacing w:line="240" w:lineRule="auto"/>
        <w:jc w:val="both"/>
        <w:rPr>
          <w:szCs w:val="22"/>
        </w:rPr>
      </w:pPr>
    </w:p>
    <w:p w14:paraId="1CD8A2BC" w14:textId="77777777" w:rsidR="00C114FF" w:rsidRPr="00B40B83" w:rsidRDefault="00C114FF" w:rsidP="00A269EB">
      <w:pPr>
        <w:tabs>
          <w:tab w:val="clear" w:pos="567"/>
        </w:tabs>
        <w:spacing w:line="240" w:lineRule="auto"/>
        <w:jc w:val="both"/>
        <w:rPr>
          <w:szCs w:val="22"/>
        </w:rPr>
      </w:pPr>
    </w:p>
    <w:p w14:paraId="3DE7CC0E" w14:textId="77777777" w:rsidR="00C114FF" w:rsidRPr="00B40B83" w:rsidRDefault="00C114FF" w:rsidP="00A269EB">
      <w:pPr>
        <w:tabs>
          <w:tab w:val="clear" w:pos="567"/>
        </w:tabs>
        <w:spacing w:line="240" w:lineRule="auto"/>
        <w:jc w:val="both"/>
        <w:rPr>
          <w:szCs w:val="22"/>
        </w:rPr>
      </w:pPr>
    </w:p>
    <w:p w14:paraId="008C130D" w14:textId="77777777" w:rsidR="00C114FF" w:rsidRPr="00B40B83" w:rsidRDefault="006C78AB" w:rsidP="005659F9">
      <w:pPr>
        <w:pStyle w:val="Style3"/>
      </w:pPr>
      <w:r w:rsidRPr="00B40B83">
        <w:t>LIETOŠANAS INSTRUKCIJA</w:t>
      </w:r>
    </w:p>
    <w:p w14:paraId="18C384A9" w14:textId="77777777" w:rsidR="00C114FF" w:rsidRPr="00B40B83" w:rsidRDefault="006C78AB" w:rsidP="005659F9">
      <w:pPr>
        <w:tabs>
          <w:tab w:val="clear" w:pos="567"/>
        </w:tabs>
        <w:spacing w:line="240" w:lineRule="auto"/>
        <w:jc w:val="center"/>
        <w:rPr>
          <w:szCs w:val="22"/>
        </w:rPr>
      </w:pPr>
      <w:r w:rsidRPr="00B40B83">
        <w:br w:type="page"/>
      </w:r>
      <w:r w:rsidRPr="00B40B83">
        <w:rPr>
          <w:b/>
          <w:szCs w:val="22"/>
        </w:rPr>
        <w:lastRenderedPageBreak/>
        <w:t>LIETOŠANAS INSTRUKCIJA</w:t>
      </w:r>
    </w:p>
    <w:p w14:paraId="1FC4FDF2" w14:textId="77777777" w:rsidR="00C114FF" w:rsidRPr="00B40B83" w:rsidRDefault="00C114FF" w:rsidP="00A269EB">
      <w:pPr>
        <w:tabs>
          <w:tab w:val="clear" w:pos="567"/>
        </w:tabs>
        <w:spacing w:line="240" w:lineRule="auto"/>
        <w:jc w:val="both"/>
        <w:rPr>
          <w:szCs w:val="22"/>
        </w:rPr>
      </w:pPr>
    </w:p>
    <w:p w14:paraId="634EF4E2" w14:textId="77777777" w:rsidR="00951118" w:rsidRPr="00B40B83" w:rsidRDefault="00951118" w:rsidP="00A269EB">
      <w:pPr>
        <w:tabs>
          <w:tab w:val="clear" w:pos="567"/>
        </w:tabs>
        <w:spacing w:line="240" w:lineRule="auto"/>
        <w:jc w:val="both"/>
        <w:rPr>
          <w:szCs w:val="22"/>
        </w:rPr>
      </w:pPr>
    </w:p>
    <w:p w14:paraId="67155AA1" w14:textId="77777777" w:rsidR="00C114FF" w:rsidRPr="00B40B83" w:rsidRDefault="006C78AB" w:rsidP="00A269EB">
      <w:pPr>
        <w:pStyle w:val="Style1"/>
        <w:jc w:val="both"/>
      </w:pPr>
      <w:r w:rsidRPr="00B40B83">
        <w:t>1.</w:t>
      </w:r>
      <w:r w:rsidRPr="00B40B83">
        <w:tab/>
        <w:t>Veterināro zāļu nosaukums</w:t>
      </w:r>
    </w:p>
    <w:p w14:paraId="3942B073" w14:textId="77777777" w:rsidR="00C114FF" w:rsidRPr="00B40B83" w:rsidRDefault="00C114FF" w:rsidP="00A269EB">
      <w:pPr>
        <w:tabs>
          <w:tab w:val="clear" w:pos="567"/>
        </w:tabs>
        <w:spacing w:line="240" w:lineRule="auto"/>
        <w:jc w:val="both"/>
        <w:rPr>
          <w:szCs w:val="22"/>
        </w:rPr>
      </w:pPr>
    </w:p>
    <w:p w14:paraId="66B9800D" w14:textId="1EB07917" w:rsidR="004D3D4A" w:rsidRPr="00B40B83" w:rsidRDefault="004D3D4A" w:rsidP="00A269EB">
      <w:pPr>
        <w:tabs>
          <w:tab w:val="clear" w:pos="567"/>
        </w:tabs>
        <w:spacing w:line="240" w:lineRule="auto"/>
        <w:jc w:val="both"/>
      </w:pPr>
      <w:r w:rsidRPr="00B40B83">
        <w:rPr>
          <w:bCs/>
        </w:rPr>
        <w:t>T61</w:t>
      </w:r>
      <w:r w:rsidRPr="00B40B83">
        <w:rPr>
          <w:b/>
        </w:rPr>
        <w:t xml:space="preserve"> </w:t>
      </w:r>
      <w:r w:rsidRPr="00B40B83">
        <w:t xml:space="preserve">šķīdums injekcijām </w:t>
      </w:r>
    </w:p>
    <w:p w14:paraId="6C349ED0" w14:textId="77777777" w:rsidR="00C114FF" w:rsidRPr="00B40B83" w:rsidRDefault="00C114FF" w:rsidP="00A269EB">
      <w:pPr>
        <w:tabs>
          <w:tab w:val="clear" w:pos="567"/>
        </w:tabs>
        <w:spacing w:line="240" w:lineRule="auto"/>
        <w:jc w:val="both"/>
        <w:rPr>
          <w:szCs w:val="22"/>
        </w:rPr>
      </w:pPr>
    </w:p>
    <w:p w14:paraId="39BD7465" w14:textId="77777777" w:rsidR="00C114FF" w:rsidRPr="00B40B83" w:rsidRDefault="00C114FF" w:rsidP="00A269EB">
      <w:pPr>
        <w:tabs>
          <w:tab w:val="clear" w:pos="567"/>
        </w:tabs>
        <w:spacing w:line="240" w:lineRule="auto"/>
        <w:jc w:val="both"/>
        <w:rPr>
          <w:szCs w:val="22"/>
        </w:rPr>
      </w:pPr>
    </w:p>
    <w:p w14:paraId="342710A6" w14:textId="751F6402" w:rsidR="00C114FF" w:rsidRPr="00B40B83" w:rsidRDefault="006C78AB" w:rsidP="00A269EB">
      <w:pPr>
        <w:pStyle w:val="Style1"/>
        <w:jc w:val="both"/>
      </w:pPr>
      <w:r w:rsidRPr="00B40B83">
        <w:t>2.</w:t>
      </w:r>
      <w:r w:rsidR="007318FE" w:rsidRPr="00B40B83">
        <w:tab/>
      </w:r>
      <w:r w:rsidRPr="00B40B83">
        <w:t>Sastāvs</w:t>
      </w:r>
    </w:p>
    <w:p w14:paraId="59B66E7E" w14:textId="77777777" w:rsidR="00C114FF" w:rsidRPr="00B40B83" w:rsidRDefault="00C114FF" w:rsidP="00A269EB">
      <w:pPr>
        <w:tabs>
          <w:tab w:val="clear" w:pos="567"/>
        </w:tabs>
        <w:spacing w:line="240" w:lineRule="auto"/>
        <w:jc w:val="both"/>
        <w:rPr>
          <w:iCs/>
          <w:szCs w:val="22"/>
        </w:rPr>
      </w:pPr>
    </w:p>
    <w:p w14:paraId="56502B91" w14:textId="5FA49F6D" w:rsidR="00D3743C" w:rsidRPr="00B40B83" w:rsidRDefault="00D3743C" w:rsidP="00A269EB">
      <w:pPr>
        <w:tabs>
          <w:tab w:val="clear" w:pos="567"/>
        </w:tabs>
        <w:spacing w:line="240" w:lineRule="auto"/>
        <w:jc w:val="both"/>
        <w:rPr>
          <w:color w:val="000000"/>
        </w:rPr>
      </w:pPr>
      <w:r w:rsidRPr="00B40B83">
        <w:rPr>
          <w:color w:val="000000"/>
        </w:rPr>
        <w:t>1 ml satur:</w:t>
      </w:r>
    </w:p>
    <w:p w14:paraId="51C02B83" w14:textId="77777777" w:rsidR="00576D03" w:rsidRPr="00B40B83" w:rsidRDefault="00576D03" w:rsidP="00A269EB">
      <w:pPr>
        <w:tabs>
          <w:tab w:val="clear" w:pos="567"/>
        </w:tabs>
        <w:spacing w:line="240" w:lineRule="auto"/>
        <w:jc w:val="both"/>
        <w:rPr>
          <w:b/>
          <w:color w:val="000000"/>
        </w:rPr>
      </w:pPr>
    </w:p>
    <w:p w14:paraId="5CA44DD0" w14:textId="57B83B1A" w:rsidR="00D3743C" w:rsidRPr="00B40B83" w:rsidRDefault="00D3743C" w:rsidP="00A269EB">
      <w:pPr>
        <w:tabs>
          <w:tab w:val="clear" w:pos="567"/>
        </w:tabs>
        <w:spacing w:line="240" w:lineRule="auto"/>
        <w:jc w:val="both"/>
        <w:rPr>
          <w:b/>
          <w:color w:val="000000"/>
        </w:rPr>
      </w:pPr>
      <w:r w:rsidRPr="00B40B83">
        <w:rPr>
          <w:b/>
          <w:color w:val="000000"/>
        </w:rPr>
        <w:t>Aktīvās vielas:</w:t>
      </w:r>
    </w:p>
    <w:p w14:paraId="264A133C" w14:textId="4984F296" w:rsidR="00D3743C" w:rsidRPr="00B40B83" w:rsidRDefault="00D3743C" w:rsidP="00A269EB">
      <w:pPr>
        <w:tabs>
          <w:tab w:val="clear" w:pos="567"/>
          <w:tab w:val="left" w:pos="1701"/>
        </w:tabs>
        <w:spacing w:line="240" w:lineRule="auto"/>
        <w:jc w:val="both"/>
        <w:rPr>
          <w:iCs/>
        </w:rPr>
      </w:pPr>
      <w:r w:rsidRPr="00B40B83">
        <w:rPr>
          <w:iCs/>
        </w:rPr>
        <w:t xml:space="preserve">Embutramīds </w:t>
      </w:r>
      <w:r w:rsidRPr="00B40B83">
        <w:rPr>
          <w:iCs/>
        </w:rPr>
        <w:tab/>
      </w:r>
      <w:r w:rsidRPr="00B40B83">
        <w:rPr>
          <w:iCs/>
        </w:rPr>
        <w:tab/>
      </w:r>
      <w:r w:rsidRPr="00B40B83">
        <w:rPr>
          <w:iCs/>
        </w:rPr>
        <w:tab/>
      </w:r>
      <w:r w:rsidR="0012282D" w:rsidRPr="00B40B83">
        <w:rPr>
          <w:iCs/>
        </w:rPr>
        <w:tab/>
      </w:r>
      <w:r w:rsidRPr="00B40B83">
        <w:rPr>
          <w:iCs/>
        </w:rPr>
        <w:t>200 mg</w:t>
      </w:r>
    </w:p>
    <w:p w14:paraId="02D0A324" w14:textId="0C5B441B" w:rsidR="00D3743C" w:rsidRPr="00B40B83" w:rsidRDefault="00D3743C" w:rsidP="00A269EB">
      <w:pPr>
        <w:tabs>
          <w:tab w:val="clear" w:pos="567"/>
          <w:tab w:val="left" w:pos="1701"/>
        </w:tabs>
        <w:spacing w:line="240" w:lineRule="auto"/>
        <w:jc w:val="both"/>
        <w:rPr>
          <w:iCs/>
        </w:rPr>
      </w:pPr>
      <w:r w:rsidRPr="00B40B83">
        <w:rPr>
          <w:iCs/>
        </w:rPr>
        <w:t xml:space="preserve">Mebezonija jodīds </w:t>
      </w:r>
      <w:r w:rsidRPr="00B40B83">
        <w:rPr>
          <w:iCs/>
        </w:rPr>
        <w:tab/>
      </w:r>
      <w:r w:rsidRPr="00B40B83">
        <w:rPr>
          <w:iCs/>
        </w:rPr>
        <w:tab/>
        <w:t xml:space="preserve">             </w:t>
      </w:r>
      <w:r w:rsidR="0012282D" w:rsidRPr="00B40B83">
        <w:rPr>
          <w:iCs/>
        </w:rPr>
        <w:tab/>
      </w:r>
      <w:r w:rsidRPr="00B40B83">
        <w:rPr>
          <w:iCs/>
        </w:rPr>
        <w:t>50 mg</w:t>
      </w:r>
    </w:p>
    <w:p w14:paraId="190F545A" w14:textId="24506A98" w:rsidR="00D3743C" w:rsidRPr="00B40B83" w:rsidRDefault="00D3743C" w:rsidP="00A269EB">
      <w:pPr>
        <w:tabs>
          <w:tab w:val="clear" w:pos="567"/>
          <w:tab w:val="left" w:pos="1701"/>
        </w:tabs>
        <w:spacing w:line="240" w:lineRule="auto"/>
        <w:jc w:val="both"/>
        <w:rPr>
          <w:iCs/>
        </w:rPr>
      </w:pPr>
      <w:r w:rsidRPr="00B40B83">
        <w:rPr>
          <w:iCs/>
        </w:rPr>
        <w:t>Tetrakaīna hidrohlorīds</w:t>
      </w:r>
      <w:r w:rsidRPr="00B40B83">
        <w:rPr>
          <w:iCs/>
        </w:rPr>
        <w:tab/>
        <w:t xml:space="preserve">             5 mg</w:t>
      </w:r>
    </w:p>
    <w:p w14:paraId="7C23C3FB" w14:textId="77777777" w:rsidR="00D3743C" w:rsidRPr="00B40B83" w:rsidRDefault="00D3743C" w:rsidP="00A269EB">
      <w:pPr>
        <w:tabs>
          <w:tab w:val="clear" w:pos="567"/>
        </w:tabs>
        <w:spacing w:line="240" w:lineRule="auto"/>
        <w:jc w:val="both"/>
      </w:pPr>
    </w:p>
    <w:p w14:paraId="0F0D0858" w14:textId="0923357F" w:rsidR="00576D03" w:rsidRPr="00B40B83" w:rsidRDefault="004A228F" w:rsidP="00A269EB">
      <w:pPr>
        <w:tabs>
          <w:tab w:val="clear" w:pos="567"/>
        </w:tabs>
        <w:spacing w:line="240" w:lineRule="auto"/>
        <w:jc w:val="both"/>
        <w:rPr>
          <w:color w:val="000000" w:themeColor="text1"/>
          <w:szCs w:val="22"/>
        </w:rPr>
      </w:pPr>
      <w:r w:rsidRPr="00B40B83">
        <w:rPr>
          <w:color w:val="000000" w:themeColor="text1"/>
          <w:szCs w:val="22"/>
        </w:rPr>
        <w:t>Dzidrs</w:t>
      </w:r>
      <w:r w:rsidR="002D1554" w:rsidRPr="00B40B83">
        <w:rPr>
          <w:color w:val="000000" w:themeColor="text1"/>
          <w:szCs w:val="22"/>
        </w:rPr>
        <w:t xml:space="preserve">, </w:t>
      </w:r>
      <w:r w:rsidRPr="00B40B83">
        <w:rPr>
          <w:color w:val="000000" w:themeColor="text1"/>
          <w:szCs w:val="22"/>
        </w:rPr>
        <w:t xml:space="preserve">bezkrāsains </w:t>
      </w:r>
      <w:r w:rsidR="00E113AE" w:rsidRPr="00B40B83">
        <w:rPr>
          <w:color w:val="000000" w:themeColor="text1"/>
          <w:szCs w:val="22"/>
        </w:rPr>
        <w:t>šķīdum</w:t>
      </w:r>
      <w:r w:rsidRPr="00B40B83">
        <w:rPr>
          <w:color w:val="000000" w:themeColor="text1"/>
          <w:szCs w:val="22"/>
        </w:rPr>
        <w:t>s</w:t>
      </w:r>
      <w:r w:rsidR="00576D03" w:rsidRPr="00B40B83">
        <w:rPr>
          <w:color w:val="000000" w:themeColor="text1"/>
          <w:szCs w:val="22"/>
        </w:rPr>
        <w:t>.</w:t>
      </w:r>
    </w:p>
    <w:p w14:paraId="5A313EA5" w14:textId="77777777" w:rsidR="00D3743C" w:rsidRPr="00B40B83" w:rsidRDefault="00D3743C" w:rsidP="00A269EB">
      <w:pPr>
        <w:tabs>
          <w:tab w:val="clear" w:pos="567"/>
        </w:tabs>
        <w:spacing w:line="240" w:lineRule="auto"/>
        <w:jc w:val="both"/>
      </w:pPr>
    </w:p>
    <w:p w14:paraId="46B9CED6" w14:textId="77777777" w:rsidR="00C114FF" w:rsidRPr="00B40B83" w:rsidRDefault="00C114FF" w:rsidP="00A269EB">
      <w:pPr>
        <w:tabs>
          <w:tab w:val="clear" w:pos="567"/>
        </w:tabs>
        <w:spacing w:line="240" w:lineRule="auto"/>
        <w:jc w:val="both"/>
        <w:rPr>
          <w:szCs w:val="22"/>
        </w:rPr>
      </w:pPr>
    </w:p>
    <w:p w14:paraId="6140B345" w14:textId="504CA98C" w:rsidR="00C114FF" w:rsidRPr="00B40B83" w:rsidRDefault="006C78AB" w:rsidP="00A269EB">
      <w:pPr>
        <w:pStyle w:val="Style1"/>
        <w:jc w:val="both"/>
      </w:pPr>
      <w:r w:rsidRPr="00B40B83">
        <w:t>3.</w:t>
      </w:r>
      <w:r w:rsidRPr="00B40B83">
        <w:tab/>
        <w:t>Mērķsugas</w:t>
      </w:r>
    </w:p>
    <w:p w14:paraId="0A2A3B81" w14:textId="77777777" w:rsidR="00C114FF" w:rsidRPr="00B40B83" w:rsidRDefault="00C114FF" w:rsidP="00A269EB">
      <w:pPr>
        <w:tabs>
          <w:tab w:val="clear" w:pos="567"/>
        </w:tabs>
        <w:spacing w:line="240" w:lineRule="auto"/>
        <w:jc w:val="both"/>
        <w:rPr>
          <w:szCs w:val="22"/>
        </w:rPr>
      </w:pPr>
    </w:p>
    <w:p w14:paraId="09FD76F7" w14:textId="49473851" w:rsidR="00A57E17" w:rsidRPr="00B40B83" w:rsidRDefault="00A57E17" w:rsidP="00A269EB">
      <w:pPr>
        <w:tabs>
          <w:tab w:val="clear" w:pos="567"/>
        </w:tabs>
        <w:spacing w:line="240" w:lineRule="auto"/>
        <w:jc w:val="both"/>
        <w:rPr>
          <w:color w:val="000000"/>
        </w:rPr>
      </w:pPr>
      <w:r w:rsidRPr="00B40B83">
        <w:t xml:space="preserve">Suņi, kaķi, </w:t>
      </w:r>
      <w:r w:rsidR="000B0CDC" w:rsidRPr="00B40B83">
        <w:t>ūdeles, liellopi, zirgi, cūkas, baloži, kāmji, jūrascūciņas, peles, žurkas un truši</w:t>
      </w:r>
      <w:r w:rsidRPr="00B40B83">
        <w:rPr>
          <w:color w:val="000000"/>
        </w:rPr>
        <w:t>.</w:t>
      </w:r>
    </w:p>
    <w:p w14:paraId="11398AC0" w14:textId="134E57B7" w:rsidR="00C114FF" w:rsidRPr="00B40B83" w:rsidRDefault="00C114FF" w:rsidP="00A269EB">
      <w:pPr>
        <w:tabs>
          <w:tab w:val="clear" w:pos="567"/>
        </w:tabs>
        <w:spacing w:line="240" w:lineRule="auto"/>
        <w:jc w:val="both"/>
        <w:rPr>
          <w:szCs w:val="22"/>
        </w:rPr>
      </w:pPr>
    </w:p>
    <w:p w14:paraId="3F87BA95" w14:textId="77777777" w:rsidR="00A57E17" w:rsidRPr="00B40B83" w:rsidRDefault="00A57E17" w:rsidP="00A269EB">
      <w:pPr>
        <w:tabs>
          <w:tab w:val="clear" w:pos="567"/>
        </w:tabs>
        <w:spacing w:line="240" w:lineRule="auto"/>
        <w:jc w:val="both"/>
        <w:rPr>
          <w:szCs w:val="22"/>
        </w:rPr>
      </w:pPr>
    </w:p>
    <w:p w14:paraId="678C94C8" w14:textId="77777777" w:rsidR="00C114FF" w:rsidRPr="00B40B83" w:rsidRDefault="006C78AB" w:rsidP="00A269EB">
      <w:pPr>
        <w:pStyle w:val="Style1"/>
        <w:jc w:val="both"/>
      </w:pPr>
      <w:r w:rsidRPr="00B40B83">
        <w:t>4.</w:t>
      </w:r>
      <w:r w:rsidRPr="00B40B83">
        <w:tab/>
        <w:t>Lietošanas indikācijas</w:t>
      </w:r>
    </w:p>
    <w:p w14:paraId="17349CDE" w14:textId="77777777" w:rsidR="00C114FF" w:rsidRPr="00B40B83" w:rsidRDefault="00C114FF" w:rsidP="00A269EB">
      <w:pPr>
        <w:tabs>
          <w:tab w:val="clear" w:pos="567"/>
        </w:tabs>
        <w:spacing w:line="240" w:lineRule="auto"/>
        <w:jc w:val="both"/>
        <w:rPr>
          <w:szCs w:val="22"/>
        </w:rPr>
      </w:pPr>
    </w:p>
    <w:p w14:paraId="1DDC9967" w14:textId="77777777" w:rsidR="00544A57" w:rsidRPr="00B40B83" w:rsidRDefault="00544A57" w:rsidP="00A269EB">
      <w:pPr>
        <w:spacing w:line="240" w:lineRule="auto"/>
        <w:jc w:val="both"/>
      </w:pPr>
      <w:r w:rsidRPr="00B40B83">
        <w:t>Dzīvnieku eitanāzijai.</w:t>
      </w:r>
    </w:p>
    <w:p w14:paraId="5872ACD1" w14:textId="0A560D37" w:rsidR="00C114FF" w:rsidRPr="00B40B83" w:rsidRDefault="00C114FF" w:rsidP="00A269EB">
      <w:pPr>
        <w:tabs>
          <w:tab w:val="clear" w:pos="567"/>
        </w:tabs>
        <w:spacing w:line="240" w:lineRule="auto"/>
        <w:jc w:val="both"/>
        <w:rPr>
          <w:szCs w:val="22"/>
        </w:rPr>
      </w:pPr>
    </w:p>
    <w:p w14:paraId="22459FD2" w14:textId="77777777" w:rsidR="00544A57" w:rsidRPr="00B40B83" w:rsidRDefault="00544A57" w:rsidP="00A269EB">
      <w:pPr>
        <w:tabs>
          <w:tab w:val="clear" w:pos="567"/>
        </w:tabs>
        <w:spacing w:line="240" w:lineRule="auto"/>
        <w:jc w:val="both"/>
        <w:rPr>
          <w:szCs w:val="22"/>
        </w:rPr>
      </w:pPr>
    </w:p>
    <w:p w14:paraId="425CA24C" w14:textId="77777777" w:rsidR="00C114FF" w:rsidRPr="00B40B83" w:rsidRDefault="006C78AB" w:rsidP="00A269EB">
      <w:pPr>
        <w:pStyle w:val="Style1"/>
        <w:jc w:val="both"/>
      </w:pPr>
      <w:r w:rsidRPr="00B40B83">
        <w:t>5.</w:t>
      </w:r>
      <w:r w:rsidRPr="00B40B83">
        <w:tab/>
        <w:t>Kontrindikācijas</w:t>
      </w:r>
    </w:p>
    <w:p w14:paraId="76CB0550" w14:textId="77777777" w:rsidR="00C114FF" w:rsidRPr="00B40B83" w:rsidRDefault="00C114FF" w:rsidP="00A269EB">
      <w:pPr>
        <w:tabs>
          <w:tab w:val="clear" w:pos="567"/>
        </w:tabs>
        <w:spacing w:line="240" w:lineRule="auto"/>
        <w:jc w:val="both"/>
        <w:rPr>
          <w:szCs w:val="22"/>
        </w:rPr>
      </w:pPr>
    </w:p>
    <w:p w14:paraId="00F2FBAC" w14:textId="77777777" w:rsidR="00CF76B1" w:rsidRPr="00B40B83" w:rsidRDefault="00CF76B1" w:rsidP="00A269EB">
      <w:pPr>
        <w:tabs>
          <w:tab w:val="clear" w:pos="567"/>
        </w:tabs>
        <w:spacing w:line="240" w:lineRule="auto"/>
        <w:jc w:val="both"/>
      </w:pPr>
      <w:r w:rsidRPr="00B40B83">
        <w:t>Nelietot pie samaņas esošiem dzīvniekiem.</w:t>
      </w:r>
    </w:p>
    <w:p w14:paraId="6597C7BE" w14:textId="21A36356" w:rsidR="00EB457B" w:rsidRPr="00B40B83" w:rsidRDefault="00EB457B" w:rsidP="00A269EB">
      <w:pPr>
        <w:tabs>
          <w:tab w:val="clear" w:pos="567"/>
        </w:tabs>
        <w:spacing w:line="240" w:lineRule="auto"/>
        <w:jc w:val="both"/>
        <w:rPr>
          <w:szCs w:val="22"/>
        </w:rPr>
      </w:pPr>
    </w:p>
    <w:p w14:paraId="1426A83F" w14:textId="77777777" w:rsidR="00CF76B1" w:rsidRPr="00B40B83" w:rsidRDefault="00CF76B1" w:rsidP="00A269EB">
      <w:pPr>
        <w:tabs>
          <w:tab w:val="clear" w:pos="567"/>
        </w:tabs>
        <w:spacing w:line="240" w:lineRule="auto"/>
        <w:jc w:val="both"/>
        <w:rPr>
          <w:szCs w:val="22"/>
        </w:rPr>
      </w:pPr>
    </w:p>
    <w:p w14:paraId="0AD6C3A1" w14:textId="77777777" w:rsidR="00C114FF" w:rsidRPr="00B40B83" w:rsidRDefault="006C78AB" w:rsidP="00A269EB">
      <w:pPr>
        <w:pStyle w:val="Style1"/>
        <w:jc w:val="both"/>
      </w:pPr>
      <w:r w:rsidRPr="00B40B83">
        <w:t>6.</w:t>
      </w:r>
      <w:r w:rsidRPr="00B40B83">
        <w:tab/>
        <w:t>Īpaši brīdinājumi</w:t>
      </w:r>
    </w:p>
    <w:p w14:paraId="6C1BB7C6" w14:textId="77777777" w:rsidR="00C114FF" w:rsidRPr="00B40B83" w:rsidRDefault="00C114FF" w:rsidP="00A269EB">
      <w:pPr>
        <w:tabs>
          <w:tab w:val="clear" w:pos="567"/>
        </w:tabs>
        <w:spacing w:line="240" w:lineRule="auto"/>
        <w:jc w:val="both"/>
        <w:rPr>
          <w:szCs w:val="22"/>
        </w:rPr>
      </w:pPr>
    </w:p>
    <w:p w14:paraId="41D9FD0B" w14:textId="4CB541B1" w:rsidR="00F354C5" w:rsidRPr="00B40B83" w:rsidRDefault="006C78AB" w:rsidP="00A269EB">
      <w:pPr>
        <w:tabs>
          <w:tab w:val="clear" w:pos="567"/>
        </w:tabs>
        <w:spacing w:line="240" w:lineRule="auto"/>
        <w:jc w:val="both"/>
        <w:rPr>
          <w:szCs w:val="22"/>
        </w:rPr>
      </w:pPr>
      <w:r w:rsidRPr="00B40B83">
        <w:rPr>
          <w:szCs w:val="22"/>
          <w:u w:val="single"/>
        </w:rPr>
        <w:t>Īpaši brīdinājumi</w:t>
      </w:r>
      <w:r w:rsidRPr="00B40B83">
        <w:t>:</w:t>
      </w:r>
    </w:p>
    <w:p w14:paraId="60A6012F" w14:textId="18C2383D" w:rsidR="00003C70" w:rsidRPr="00B40B83" w:rsidRDefault="00003C70" w:rsidP="00A269EB">
      <w:pPr>
        <w:tabs>
          <w:tab w:val="clear" w:pos="567"/>
        </w:tabs>
        <w:spacing w:line="240" w:lineRule="auto"/>
        <w:jc w:val="both"/>
        <w:rPr>
          <w:szCs w:val="22"/>
        </w:rPr>
      </w:pPr>
      <w:r w:rsidRPr="00B40B83">
        <w:t>Nav.</w:t>
      </w:r>
    </w:p>
    <w:p w14:paraId="62CD6935" w14:textId="77777777" w:rsidR="00F354C5" w:rsidRPr="00B40B83" w:rsidRDefault="00F354C5" w:rsidP="00A269EB">
      <w:pPr>
        <w:tabs>
          <w:tab w:val="clear" w:pos="567"/>
        </w:tabs>
        <w:spacing w:line="240" w:lineRule="auto"/>
        <w:jc w:val="both"/>
        <w:rPr>
          <w:szCs w:val="22"/>
        </w:rPr>
      </w:pPr>
    </w:p>
    <w:p w14:paraId="7D4A0AC4" w14:textId="486E215A" w:rsidR="00F354C5" w:rsidRPr="00B40B83" w:rsidRDefault="006C78AB" w:rsidP="00A269EB">
      <w:pPr>
        <w:tabs>
          <w:tab w:val="clear" w:pos="567"/>
        </w:tabs>
        <w:spacing w:line="240" w:lineRule="auto"/>
        <w:jc w:val="both"/>
        <w:rPr>
          <w:szCs w:val="22"/>
        </w:rPr>
      </w:pPr>
      <w:r w:rsidRPr="00B40B83">
        <w:rPr>
          <w:szCs w:val="22"/>
          <w:u w:val="single"/>
        </w:rPr>
        <w:t>Īpaši piesardzības pasākumi drošai lietošanai mērķsugām</w:t>
      </w:r>
      <w:r w:rsidRPr="00B40B83">
        <w:t>:</w:t>
      </w:r>
    </w:p>
    <w:p w14:paraId="052F3FEA" w14:textId="355212CB" w:rsidR="00F723CD" w:rsidRPr="00B40B83" w:rsidRDefault="00F723CD" w:rsidP="00A269EB">
      <w:pPr>
        <w:tabs>
          <w:tab w:val="clear" w:pos="567"/>
        </w:tabs>
        <w:spacing w:line="240" w:lineRule="auto"/>
        <w:jc w:val="both"/>
      </w:pPr>
      <w:r w:rsidRPr="00B40B83">
        <w:t>T61 lietot tikai bezsamaņā (narkozē) esošiem dzīvniekiem, lai izvairītos no pie samaņas esoša dzīvnieka nosmakšanas.</w:t>
      </w:r>
    </w:p>
    <w:p w14:paraId="00B3A743" w14:textId="5F3AE969" w:rsidR="00F723CD" w:rsidRPr="00B40B83" w:rsidRDefault="00F723CD" w:rsidP="00A269EB">
      <w:pPr>
        <w:tabs>
          <w:tab w:val="clear" w:pos="567"/>
        </w:tabs>
        <w:spacing w:line="240" w:lineRule="auto"/>
        <w:jc w:val="both"/>
      </w:pPr>
      <w:r w:rsidRPr="00B40B83">
        <w:t xml:space="preserve">T61 lietošanas laikā </w:t>
      </w:r>
      <w:r w:rsidR="00DF5137" w:rsidRPr="00B40B83">
        <w:t xml:space="preserve">ievērot </w:t>
      </w:r>
      <w:r w:rsidRPr="00B40B83">
        <w:t>īpaš</w:t>
      </w:r>
      <w:r w:rsidR="00DF5137" w:rsidRPr="00B40B83">
        <w:t>u</w:t>
      </w:r>
      <w:r w:rsidRPr="00B40B83">
        <w:t xml:space="preserve"> piesardzīb</w:t>
      </w:r>
      <w:r w:rsidR="00DF5137" w:rsidRPr="00B40B83">
        <w:t>u</w:t>
      </w:r>
      <w:r w:rsidRPr="00B40B83">
        <w:t>.</w:t>
      </w:r>
    </w:p>
    <w:p w14:paraId="0724721C" w14:textId="77777777" w:rsidR="00F723CD" w:rsidRPr="00B40B83" w:rsidRDefault="00F723CD" w:rsidP="00A269EB">
      <w:pPr>
        <w:tabs>
          <w:tab w:val="clear" w:pos="567"/>
        </w:tabs>
        <w:spacing w:line="240" w:lineRule="auto"/>
        <w:jc w:val="both"/>
      </w:pPr>
      <w:r w:rsidRPr="00B40B83">
        <w:t>Intravenozas injekcijas laikā jānodrošina pareiza, intravaskulāra pilnas devas ievadīšana.</w:t>
      </w:r>
    </w:p>
    <w:p w14:paraId="1C3A5B91" w14:textId="77777777" w:rsidR="00F723CD" w:rsidRPr="00B40B83" w:rsidRDefault="00F723CD" w:rsidP="00A269EB">
      <w:pPr>
        <w:tabs>
          <w:tab w:val="clear" w:pos="567"/>
        </w:tabs>
        <w:spacing w:line="240" w:lineRule="auto"/>
        <w:jc w:val="both"/>
      </w:pPr>
      <w:r w:rsidRPr="00B40B83">
        <w:t xml:space="preserve">Ieteicams lietot venozo katetru.  </w:t>
      </w:r>
    </w:p>
    <w:p w14:paraId="05D77BEB" w14:textId="77777777" w:rsidR="00F723CD" w:rsidRPr="00B40B83" w:rsidRDefault="00F723CD" w:rsidP="001940EB">
      <w:pPr>
        <w:keepNext/>
        <w:keepLines/>
        <w:tabs>
          <w:tab w:val="clear" w:pos="567"/>
          <w:tab w:val="left" w:pos="720"/>
        </w:tabs>
        <w:spacing w:line="240" w:lineRule="auto"/>
        <w:jc w:val="both"/>
        <w:rPr>
          <w:szCs w:val="22"/>
        </w:rPr>
      </w:pPr>
      <w:r w:rsidRPr="00B40B83">
        <w:rPr>
          <w:szCs w:val="22"/>
        </w:rPr>
        <w:t>Dzīvniekiem ar sirds mazspēju vai asinsrites traucējumiem šo veterināro zāļu iedarbība var būt aizkavēta un vājāka nekā gaidīts, ņemot vērā lēnāku T61 pārnesi uz mērķaudiem.</w:t>
      </w:r>
    </w:p>
    <w:p w14:paraId="36B9A4F9" w14:textId="77777777" w:rsidR="00F723CD" w:rsidRPr="00B40B83" w:rsidRDefault="00F723CD" w:rsidP="00A269EB">
      <w:pPr>
        <w:tabs>
          <w:tab w:val="clear" w:pos="567"/>
        </w:tabs>
        <w:spacing w:line="240" w:lineRule="auto"/>
        <w:jc w:val="both"/>
      </w:pPr>
      <w:r w:rsidRPr="00B40B83">
        <w:rPr>
          <w:szCs w:val="22"/>
        </w:rPr>
        <w:t>Pastāv nesekmīgu injekciju vai pašinjicēšanas risks, ja dzīvnieks pretojas.</w:t>
      </w:r>
    </w:p>
    <w:p w14:paraId="77A40A2E" w14:textId="77777777" w:rsidR="00095931" w:rsidRPr="00B40B83" w:rsidRDefault="00095931" w:rsidP="00A269EB">
      <w:pPr>
        <w:spacing w:line="240" w:lineRule="auto"/>
        <w:jc w:val="both"/>
      </w:pPr>
      <w:r w:rsidRPr="00B40B83">
        <w:t>Var būt aizkavēta sirdsdarbības apstāšanās.</w:t>
      </w:r>
    </w:p>
    <w:p w14:paraId="6638F323" w14:textId="60DB2D82" w:rsidR="00160FC5" w:rsidRPr="00B40B83" w:rsidRDefault="00095931" w:rsidP="00A269EB">
      <w:pPr>
        <w:spacing w:line="240" w:lineRule="auto"/>
        <w:jc w:val="both"/>
      </w:pPr>
      <w:r w:rsidRPr="00B40B83">
        <w:t xml:space="preserve">Lietojot T61, histopatoloģiskajos izmeklējumos novēro endoteliālus bojājumus, pulmonālo asinsvadu obstrukciju, plaušu tūsku un hemolīzi. </w:t>
      </w:r>
    </w:p>
    <w:p w14:paraId="536DAD8A" w14:textId="77777777" w:rsidR="00160FC5" w:rsidRPr="00B40B83" w:rsidRDefault="00160FC5" w:rsidP="00A269EB">
      <w:pPr>
        <w:tabs>
          <w:tab w:val="clear" w:pos="567"/>
        </w:tabs>
        <w:spacing w:line="240" w:lineRule="auto"/>
        <w:jc w:val="both"/>
      </w:pPr>
      <w:r w:rsidRPr="00B40B83">
        <w:br w:type="page"/>
      </w:r>
    </w:p>
    <w:p w14:paraId="3EF708F2" w14:textId="73015DE2" w:rsidR="00F354C5" w:rsidRPr="00B40B83" w:rsidRDefault="006C78AB" w:rsidP="00A269EB">
      <w:pPr>
        <w:tabs>
          <w:tab w:val="clear" w:pos="567"/>
        </w:tabs>
        <w:spacing w:line="240" w:lineRule="auto"/>
        <w:jc w:val="both"/>
        <w:rPr>
          <w:szCs w:val="22"/>
        </w:rPr>
      </w:pPr>
      <w:r w:rsidRPr="00B40B83">
        <w:rPr>
          <w:szCs w:val="22"/>
          <w:u w:val="single"/>
        </w:rPr>
        <w:lastRenderedPageBreak/>
        <w:t>Īpaši piesardzības pasākumi, kas jāievēro personai, kura ievada veterinārās zāles dzīvniekiem</w:t>
      </w:r>
      <w:r w:rsidR="00E27F42" w:rsidRPr="00B40B83">
        <w:rPr>
          <w:szCs w:val="22"/>
          <w:u w:val="single"/>
        </w:rPr>
        <w:t>:</w:t>
      </w:r>
    </w:p>
    <w:p w14:paraId="4DBF6ECB" w14:textId="3B0CE2EE" w:rsidR="00305AC3" w:rsidRPr="00B40B83" w:rsidRDefault="00305AC3" w:rsidP="001940EB">
      <w:pPr>
        <w:keepNext/>
        <w:keepLines/>
        <w:tabs>
          <w:tab w:val="clear" w:pos="567"/>
        </w:tabs>
        <w:spacing w:line="240" w:lineRule="auto"/>
        <w:jc w:val="both"/>
        <w:rPr>
          <w:szCs w:val="22"/>
        </w:rPr>
      </w:pPr>
      <w:r w:rsidRPr="00B40B83">
        <w:rPr>
          <w:szCs w:val="22"/>
        </w:rPr>
        <w:t>Šīs</w:t>
      </w:r>
      <w:r w:rsidR="00CE7F42" w:rsidRPr="00B40B83">
        <w:rPr>
          <w:szCs w:val="22"/>
        </w:rPr>
        <w:t xml:space="preserve"> veterinārās</w:t>
      </w:r>
      <w:r w:rsidRPr="00B40B83">
        <w:rPr>
          <w:szCs w:val="22"/>
        </w:rPr>
        <w:t xml:space="preserve"> zāles ir letālas cilvēkiem. Tās nedrīkst izsniegt</w:t>
      </w:r>
      <w:r w:rsidR="00B1622C" w:rsidRPr="00B40B83">
        <w:rPr>
          <w:szCs w:val="22"/>
        </w:rPr>
        <w:t xml:space="preserve"> </w:t>
      </w:r>
      <w:r w:rsidRPr="00B40B83">
        <w:rPr>
          <w:szCs w:val="22"/>
        </w:rPr>
        <w:t>dzīvnieka īpašniekam vai personai, kura rūpējas par dzīvnieku.</w:t>
      </w:r>
    </w:p>
    <w:p w14:paraId="440A35D1" w14:textId="77777777" w:rsidR="00305AC3" w:rsidRPr="00B40B83" w:rsidRDefault="00305AC3" w:rsidP="00A269EB">
      <w:pPr>
        <w:spacing w:line="240" w:lineRule="auto"/>
        <w:jc w:val="both"/>
        <w:rPr>
          <w:color w:val="000000"/>
        </w:rPr>
      </w:pPr>
      <w:r w:rsidRPr="00B40B83">
        <w:rPr>
          <w:color w:val="000000"/>
        </w:rPr>
        <w:t>Izvairīties no tiešas saskares ar šīm veterinārajām zālēm.</w:t>
      </w:r>
    </w:p>
    <w:p w14:paraId="56BF651F" w14:textId="786A892B" w:rsidR="00305AC3" w:rsidRPr="00B40B83" w:rsidRDefault="00305AC3" w:rsidP="001940EB">
      <w:pPr>
        <w:keepNext/>
        <w:keepLines/>
        <w:tabs>
          <w:tab w:val="clear" w:pos="567"/>
        </w:tabs>
        <w:spacing w:line="240" w:lineRule="auto"/>
        <w:jc w:val="both"/>
        <w:rPr>
          <w:szCs w:val="22"/>
        </w:rPr>
      </w:pPr>
      <w:r w:rsidRPr="00B40B83">
        <w:rPr>
          <w:szCs w:val="22"/>
        </w:rPr>
        <w:t xml:space="preserve">Rīkojoties ar šīm </w:t>
      </w:r>
      <w:r w:rsidR="00314CC1" w:rsidRPr="00B40B83">
        <w:rPr>
          <w:szCs w:val="22"/>
        </w:rPr>
        <w:t xml:space="preserve">veterinārajām </w:t>
      </w:r>
      <w:r w:rsidRPr="00B40B83">
        <w:rPr>
          <w:szCs w:val="22"/>
        </w:rPr>
        <w:t xml:space="preserve">zālēm, </w:t>
      </w:r>
      <w:r w:rsidR="00314CC1" w:rsidRPr="00B40B83">
        <w:rPr>
          <w:szCs w:val="22"/>
        </w:rPr>
        <w:t>izmantot individuālos aizsardzības līdzekļus, kas ietver</w:t>
      </w:r>
      <w:r w:rsidRPr="00B40B83">
        <w:rPr>
          <w:szCs w:val="22"/>
        </w:rPr>
        <w:t xml:space="preserve"> cimdus.</w:t>
      </w:r>
    </w:p>
    <w:p w14:paraId="07973A12" w14:textId="77777777" w:rsidR="00305AC3" w:rsidRPr="00B40B83" w:rsidRDefault="00305AC3" w:rsidP="00A269EB">
      <w:pPr>
        <w:spacing w:line="240" w:lineRule="auto"/>
        <w:jc w:val="both"/>
      </w:pPr>
      <w:r w:rsidRPr="00B40B83">
        <w:rPr>
          <w:color w:val="000000"/>
        </w:rPr>
        <w:t>Nekavējoties novilkt aptraipīto apģērbu.</w:t>
      </w:r>
    </w:p>
    <w:p w14:paraId="4F9B75EB" w14:textId="4CAD1815" w:rsidR="00305AC3" w:rsidRPr="00B40B83" w:rsidRDefault="00305AC3" w:rsidP="00A269EB">
      <w:pPr>
        <w:spacing w:line="240" w:lineRule="auto"/>
        <w:jc w:val="both"/>
      </w:pPr>
      <w:r w:rsidRPr="00B40B83">
        <w:t xml:space="preserve">Ja </w:t>
      </w:r>
      <w:r w:rsidR="00DA55CB" w:rsidRPr="00B40B83">
        <w:t xml:space="preserve">veterinārās </w:t>
      </w:r>
      <w:r w:rsidRPr="00B40B83">
        <w:t>zāles nonākušas tiešā saskarē ar atvērtu brūci vai gļotādu, nekavējoties skalot skarto vietu ar lielu ūdens daudzumu un ziepēm.</w:t>
      </w:r>
    </w:p>
    <w:p w14:paraId="1A0786C0" w14:textId="77777777" w:rsidR="00305AC3" w:rsidRPr="00B40B83" w:rsidRDefault="00305AC3" w:rsidP="00A269EB">
      <w:pPr>
        <w:tabs>
          <w:tab w:val="clear" w:pos="567"/>
        </w:tabs>
        <w:spacing w:line="240" w:lineRule="auto"/>
        <w:jc w:val="both"/>
        <w:rPr>
          <w:color w:val="000000"/>
        </w:rPr>
      </w:pPr>
      <w:r w:rsidRPr="00B40B83">
        <w:t>Ja notikusi nejauša</w:t>
      </w:r>
      <w:r w:rsidRPr="00B40B83">
        <w:rPr>
          <w:color w:val="000000"/>
        </w:rPr>
        <w:t xml:space="preserve"> iekļūšana acīs, nekavējoties vairākas minūtes skalot acis ar tīru ūdeni. </w:t>
      </w:r>
    </w:p>
    <w:p w14:paraId="2DC92714" w14:textId="77777777" w:rsidR="00305AC3" w:rsidRPr="00B40B83" w:rsidRDefault="00305AC3" w:rsidP="001940EB">
      <w:pPr>
        <w:tabs>
          <w:tab w:val="clear" w:pos="567"/>
        </w:tabs>
        <w:spacing w:line="240" w:lineRule="auto"/>
        <w:jc w:val="both"/>
      </w:pPr>
      <w:r w:rsidRPr="00B40B83">
        <w:rPr>
          <w:color w:val="000000"/>
        </w:rPr>
        <w:t xml:space="preserve">Ja notikusi nejauša norīšana vai pašinjicēšana, nekavējoties meklēt medicīnisko palīdzību un uzrādīt lietošanas instrukciju vai iepakojuma marķējumu ārstam. Nekavējoties skalot brūci ar lielu ūdens daudzumu un ziepēm, un saspiest injekcijas vietu. </w:t>
      </w:r>
    </w:p>
    <w:p w14:paraId="484E8BFB" w14:textId="77777777" w:rsidR="00305AC3" w:rsidRPr="00B40B83" w:rsidRDefault="00305AC3" w:rsidP="001940EB">
      <w:pPr>
        <w:tabs>
          <w:tab w:val="clear" w:pos="567"/>
        </w:tabs>
        <w:spacing w:line="240" w:lineRule="auto"/>
        <w:jc w:val="both"/>
        <w:rPr>
          <w:szCs w:val="22"/>
          <w:u w:val="single"/>
        </w:rPr>
      </w:pPr>
    </w:p>
    <w:p w14:paraId="710E7282" w14:textId="2A1D261E" w:rsidR="00305AC3" w:rsidRPr="00B40B83" w:rsidRDefault="006E793F" w:rsidP="001940EB">
      <w:pPr>
        <w:tabs>
          <w:tab w:val="clear" w:pos="567"/>
        </w:tabs>
        <w:spacing w:line="240" w:lineRule="auto"/>
        <w:jc w:val="both"/>
        <w:rPr>
          <w:szCs w:val="22"/>
        </w:rPr>
      </w:pPr>
      <w:r w:rsidRPr="00B40B83">
        <w:t>Ārstam</w:t>
      </w:r>
      <w:r w:rsidR="00305AC3" w:rsidRPr="00B40B83">
        <w:rPr>
          <w:szCs w:val="22"/>
        </w:rPr>
        <w:t>:</w:t>
      </w:r>
    </w:p>
    <w:p w14:paraId="4C66BE6D" w14:textId="172F8699" w:rsidR="00305AC3" w:rsidRPr="00B40B83" w:rsidRDefault="00305AC3" w:rsidP="00A269EB">
      <w:pPr>
        <w:jc w:val="both"/>
        <w:rPr>
          <w:szCs w:val="22"/>
        </w:rPr>
      </w:pPr>
      <w:r w:rsidRPr="00B40B83">
        <w:rPr>
          <w:iCs/>
        </w:rPr>
        <w:t xml:space="preserve">Embutramīda, mebezonija jodīda un tetrakaīna hidrohlorīda </w:t>
      </w:r>
      <w:r w:rsidRPr="00B40B83">
        <w:rPr>
          <w:szCs w:val="22"/>
        </w:rPr>
        <w:t xml:space="preserve">koncentrācija šajās veterinārajās zālēs ir tik augsta, ka neliela daudzuma nejauša injicēšana vai norīšana var izraisīt nopietnas sekas un ir potenciāli letālas cilvēkiem. </w:t>
      </w:r>
      <w:r w:rsidR="001F5FA6" w:rsidRPr="00B40B83">
        <w:rPr>
          <w:szCs w:val="22"/>
        </w:rPr>
        <w:t>V</w:t>
      </w:r>
      <w:r w:rsidRPr="00B40B83">
        <w:rPr>
          <w:szCs w:val="22"/>
        </w:rPr>
        <w:t>ei</w:t>
      </w:r>
      <w:r w:rsidR="001F5FA6" w:rsidRPr="00B40B83">
        <w:rPr>
          <w:szCs w:val="22"/>
        </w:rPr>
        <w:t>kt</w:t>
      </w:r>
      <w:r w:rsidRPr="00B40B83">
        <w:rPr>
          <w:szCs w:val="22"/>
        </w:rPr>
        <w:t xml:space="preserve"> neatliekamās palīdzības pasākum</w:t>
      </w:r>
      <w:r w:rsidR="001F5FA6" w:rsidRPr="00B40B83">
        <w:rPr>
          <w:szCs w:val="22"/>
        </w:rPr>
        <w:t>us</w:t>
      </w:r>
      <w:r w:rsidRPr="00B40B83">
        <w:rPr>
          <w:szCs w:val="22"/>
        </w:rPr>
        <w:t xml:space="preserve"> elpošanas un sirdsdarbības uzturēšanai, tostarp kardiopulmonār</w:t>
      </w:r>
      <w:r w:rsidR="001F5FA6" w:rsidRPr="00B40B83">
        <w:rPr>
          <w:szCs w:val="22"/>
        </w:rPr>
        <w:t>o</w:t>
      </w:r>
      <w:r w:rsidRPr="00B40B83">
        <w:rPr>
          <w:szCs w:val="22"/>
        </w:rPr>
        <w:t xml:space="preserve"> reanimācij</w:t>
      </w:r>
      <w:r w:rsidR="001F5FA6" w:rsidRPr="00B40B83">
        <w:rPr>
          <w:szCs w:val="22"/>
        </w:rPr>
        <w:t>u</w:t>
      </w:r>
      <w:r w:rsidRPr="00B40B83">
        <w:rPr>
          <w:szCs w:val="22"/>
        </w:rPr>
        <w:t>, un, ja nepieciešams, vei</w:t>
      </w:r>
      <w:r w:rsidR="008E371C" w:rsidRPr="00B40B83">
        <w:rPr>
          <w:szCs w:val="22"/>
        </w:rPr>
        <w:t>kt</w:t>
      </w:r>
      <w:r w:rsidRPr="00B40B83">
        <w:rPr>
          <w:szCs w:val="22"/>
        </w:rPr>
        <w:t xml:space="preserve"> hemodialīz</w:t>
      </w:r>
      <w:r w:rsidR="008E371C" w:rsidRPr="00B40B83">
        <w:rPr>
          <w:szCs w:val="22"/>
        </w:rPr>
        <w:t>i</w:t>
      </w:r>
      <w:r w:rsidRPr="00B40B83">
        <w:rPr>
          <w:szCs w:val="22"/>
        </w:rPr>
        <w:t>, kā arī atbalsta terapij</w:t>
      </w:r>
      <w:r w:rsidR="008E371C" w:rsidRPr="00B40B83">
        <w:rPr>
          <w:szCs w:val="22"/>
        </w:rPr>
        <w:t>u</w:t>
      </w:r>
      <w:r w:rsidRPr="00B40B83">
        <w:rPr>
          <w:szCs w:val="22"/>
        </w:rPr>
        <w:t xml:space="preserve"> (atropīns, neostigmīns, N-acetilcisteīns) atkarībā no iedarbības lieluma un simptomiem.</w:t>
      </w:r>
    </w:p>
    <w:p w14:paraId="261EF3FF" w14:textId="77777777" w:rsidR="002F6DAA" w:rsidRPr="00B40B83" w:rsidRDefault="002F6DAA" w:rsidP="00A269EB">
      <w:pPr>
        <w:jc w:val="both"/>
        <w:rPr>
          <w:szCs w:val="22"/>
          <w:u w:val="single"/>
        </w:rPr>
      </w:pPr>
    </w:p>
    <w:p w14:paraId="0C834D70" w14:textId="1076B343" w:rsidR="005B1FD0" w:rsidRPr="00B40B83" w:rsidRDefault="006C78AB" w:rsidP="00A269EB">
      <w:pPr>
        <w:jc w:val="both"/>
        <w:rPr>
          <w:szCs w:val="22"/>
        </w:rPr>
      </w:pPr>
      <w:r w:rsidRPr="00B40B83">
        <w:rPr>
          <w:szCs w:val="22"/>
          <w:u w:val="single"/>
        </w:rPr>
        <w:t>Īpaši piesardzības pasākumi vides aizsardzībai</w:t>
      </w:r>
      <w:r w:rsidRPr="00B40B83">
        <w:t>:</w:t>
      </w:r>
    </w:p>
    <w:p w14:paraId="4427C5AE" w14:textId="3BBFE280" w:rsidR="00784E1A" w:rsidRPr="00B40B83" w:rsidRDefault="00CA34E9" w:rsidP="00A269EB">
      <w:pPr>
        <w:tabs>
          <w:tab w:val="clear" w:pos="567"/>
        </w:tabs>
        <w:spacing w:line="240" w:lineRule="auto"/>
        <w:jc w:val="both"/>
        <w:rPr>
          <w:color w:val="000000" w:themeColor="text1"/>
          <w:szCs w:val="22"/>
        </w:rPr>
      </w:pPr>
      <w:r w:rsidRPr="00B40B83">
        <w:rPr>
          <w:color w:val="000000" w:themeColor="text1"/>
          <w:szCs w:val="22"/>
        </w:rPr>
        <w:t>Eitanazētu dzīvnieku lietošana barībā var izraisīt sekundāru toksicitāti maitēdājiem</w:t>
      </w:r>
      <w:r w:rsidR="00784E1A" w:rsidRPr="00B40B83">
        <w:rPr>
          <w:color w:val="000000" w:themeColor="text1"/>
          <w:szCs w:val="22"/>
        </w:rPr>
        <w:t xml:space="preserve">. </w:t>
      </w:r>
      <w:r w:rsidR="00905623" w:rsidRPr="00B40B83">
        <w:rPr>
          <w:color w:val="000000" w:themeColor="text1"/>
          <w:szCs w:val="22"/>
        </w:rPr>
        <w:t>Nelietot dzīvniekiem, kuri varētu kļūt par savvaļas faunas barības ķēdes posmu. Ārstēto dzīvnieku nāves vai upurēšanas gadījumā nodrošināt, lai tie nebūtu pieejami savvaļas faunai.</w:t>
      </w:r>
    </w:p>
    <w:p w14:paraId="48B145D0" w14:textId="77777777" w:rsidR="005B1FD0" w:rsidRPr="00B40B83" w:rsidRDefault="005B1FD0" w:rsidP="00A269EB">
      <w:pPr>
        <w:tabs>
          <w:tab w:val="clear" w:pos="567"/>
        </w:tabs>
        <w:spacing w:line="240" w:lineRule="auto"/>
        <w:jc w:val="both"/>
        <w:rPr>
          <w:szCs w:val="22"/>
        </w:rPr>
      </w:pPr>
    </w:p>
    <w:p w14:paraId="53D013DA" w14:textId="29AACFA6" w:rsidR="005B1FD0" w:rsidRPr="00B40B83" w:rsidRDefault="006C78AB" w:rsidP="00A269EB">
      <w:pPr>
        <w:tabs>
          <w:tab w:val="clear" w:pos="567"/>
        </w:tabs>
        <w:spacing w:line="240" w:lineRule="auto"/>
        <w:jc w:val="both"/>
        <w:rPr>
          <w:szCs w:val="22"/>
        </w:rPr>
      </w:pPr>
      <w:r w:rsidRPr="00B40B83">
        <w:rPr>
          <w:szCs w:val="22"/>
          <w:u w:val="single"/>
        </w:rPr>
        <w:t>Grūsnība</w:t>
      </w:r>
      <w:r w:rsidRPr="00B40B83">
        <w:t>:</w:t>
      </w:r>
    </w:p>
    <w:p w14:paraId="790ED408" w14:textId="0F236E82" w:rsidR="000D3B7B" w:rsidRPr="00B40B83" w:rsidRDefault="000D3B7B" w:rsidP="00A269EB">
      <w:pPr>
        <w:tabs>
          <w:tab w:val="clear" w:pos="567"/>
        </w:tabs>
        <w:spacing w:line="240" w:lineRule="auto"/>
        <w:jc w:val="both"/>
        <w:rPr>
          <w:szCs w:val="22"/>
        </w:rPr>
      </w:pPr>
      <w:r w:rsidRPr="00B40B83">
        <w:rPr>
          <w:szCs w:val="22"/>
        </w:rPr>
        <w:t xml:space="preserve">Nelietot </w:t>
      </w:r>
      <w:r w:rsidR="00830E90" w:rsidRPr="00B40B83">
        <w:rPr>
          <w:szCs w:val="22"/>
        </w:rPr>
        <w:t xml:space="preserve">visu </w:t>
      </w:r>
      <w:r w:rsidRPr="00B40B83">
        <w:rPr>
          <w:szCs w:val="22"/>
        </w:rPr>
        <w:t>grūsnības laiku.</w:t>
      </w:r>
    </w:p>
    <w:p w14:paraId="129704F6" w14:textId="77777777" w:rsidR="005B1FD0" w:rsidRPr="00B40B83" w:rsidRDefault="005B1FD0" w:rsidP="00A269EB">
      <w:pPr>
        <w:tabs>
          <w:tab w:val="clear" w:pos="567"/>
        </w:tabs>
        <w:spacing w:line="240" w:lineRule="auto"/>
        <w:jc w:val="both"/>
        <w:rPr>
          <w:szCs w:val="22"/>
        </w:rPr>
      </w:pPr>
    </w:p>
    <w:p w14:paraId="46A61ACC" w14:textId="0353FA47" w:rsidR="005B1FD0" w:rsidRPr="00B40B83" w:rsidRDefault="006C78AB" w:rsidP="00A269EB">
      <w:pPr>
        <w:tabs>
          <w:tab w:val="clear" w:pos="567"/>
        </w:tabs>
        <w:spacing w:line="240" w:lineRule="auto"/>
        <w:jc w:val="both"/>
        <w:rPr>
          <w:szCs w:val="22"/>
        </w:rPr>
      </w:pPr>
      <w:r w:rsidRPr="00B40B83">
        <w:rPr>
          <w:szCs w:val="22"/>
          <w:u w:val="single"/>
        </w:rPr>
        <w:t>Mijiedarbība ar citām zālēm un citi mijiedarbības veidi:</w:t>
      </w:r>
    </w:p>
    <w:p w14:paraId="4A04700A" w14:textId="77777777" w:rsidR="00E5448E" w:rsidRPr="00B40B83" w:rsidRDefault="00E5448E" w:rsidP="00A269EB">
      <w:pPr>
        <w:tabs>
          <w:tab w:val="clear" w:pos="567"/>
        </w:tabs>
        <w:spacing w:line="240" w:lineRule="auto"/>
        <w:jc w:val="both"/>
        <w:rPr>
          <w:szCs w:val="22"/>
        </w:rPr>
      </w:pPr>
      <w:r w:rsidRPr="00B40B83">
        <w:t>Nav zināma.</w:t>
      </w:r>
    </w:p>
    <w:p w14:paraId="6D5EDE3F" w14:textId="77777777" w:rsidR="005B1FD0" w:rsidRPr="00B40B83" w:rsidRDefault="005B1FD0" w:rsidP="00A269EB">
      <w:pPr>
        <w:tabs>
          <w:tab w:val="clear" w:pos="567"/>
        </w:tabs>
        <w:spacing w:line="240" w:lineRule="auto"/>
        <w:jc w:val="both"/>
        <w:rPr>
          <w:szCs w:val="22"/>
        </w:rPr>
      </w:pPr>
    </w:p>
    <w:p w14:paraId="6B81046E" w14:textId="4E546F13" w:rsidR="005B1FD0" w:rsidRPr="00B40B83" w:rsidRDefault="006C78AB" w:rsidP="00A269EB">
      <w:pPr>
        <w:tabs>
          <w:tab w:val="clear" w:pos="567"/>
        </w:tabs>
        <w:spacing w:line="240" w:lineRule="auto"/>
        <w:jc w:val="both"/>
        <w:rPr>
          <w:szCs w:val="22"/>
        </w:rPr>
      </w:pPr>
      <w:r w:rsidRPr="00B40B83">
        <w:rPr>
          <w:szCs w:val="22"/>
          <w:u w:val="single"/>
        </w:rPr>
        <w:t>Pārdozēšana</w:t>
      </w:r>
      <w:r w:rsidRPr="00B40B83">
        <w:t>:</w:t>
      </w:r>
    </w:p>
    <w:p w14:paraId="2FDC6C66" w14:textId="6FBC5B42" w:rsidR="00014221" w:rsidRPr="00B40B83" w:rsidRDefault="00014221" w:rsidP="001940EB">
      <w:pPr>
        <w:tabs>
          <w:tab w:val="clear" w:pos="567"/>
        </w:tabs>
        <w:spacing w:line="240" w:lineRule="auto"/>
        <w:jc w:val="both"/>
      </w:pPr>
      <w:r w:rsidRPr="00B40B83">
        <w:t>Nav piemērojam</w:t>
      </w:r>
      <w:r w:rsidR="00761BFA" w:rsidRPr="00B40B83">
        <w:t>i</w:t>
      </w:r>
      <w:r w:rsidRPr="00B40B83">
        <w:t>.</w:t>
      </w:r>
    </w:p>
    <w:p w14:paraId="4F93DF61" w14:textId="77777777" w:rsidR="005B1FD0" w:rsidRPr="00B40B83" w:rsidRDefault="005B1FD0" w:rsidP="00A269EB">
      <w:pPr>
        <w:tabs>
          <w:tab w:val="clear" w:pos="567"/>
        </w:tabs>
        <w:spacing w:line="240" w:lineRule="auto"/>
        <w:jc w:val="both"/>
        <w:rPr>
          <w:szCs w:val="22"/>
        </w:rPr>
      </w:pPr>
    </w:p>
    <w:p w14:paraId="76ED69F8" w14:textId="6B44FEAB" w:rsidR="005B1FD0" w:rsidRPr="00B40B83" w:rsidRDefault="006C78AB" w:rsidP="00A269EB">
      <w:pPr>
        <w:jc w:val="both"/>
        <w:rPr>
          <w:szCs w:val="22"/>
        </w:rPr>
      </w:pPr>
      <w:r w:rsidRPr="00B40B83">
        <w:rPr>
          <w:szCs w:val="22"/>
          <w:u w:val="single"/>
        </w:rPr>
        <w:t>Īpaši lietošanas ierobežojumi un īpaši lietošanas nosacījumi</w:t>
      </w:r>
      <w:r w:rsidRPr="00B40B83">
        <w:t>:</w:t>
      </w:r>
    </w:p>
    <w:p w14:paraId="7969E5BE" w14:textId="77777777" w:rsidR="00D016D4" w:rsidRPr="00B40B83" w:rsidRDefault="00D016D4" w:rsidP="00A269EB">
      <w:pPr>
        <w:pStyle w:val="Normalold"/>
        <w:ind w:left="0" w:firstLine="0"/>
        <w:jc w:val="both"/>
      </w:pPr>
      <w:r w:rsidRPr="00B40B83">
        <w:t>Drīkst ievadīt tikai praktizējošs veterinārārsts.</w:t>
      </w:r>
    </w:p>
    <w:p w14:paraId="0D075837" w14:textId="77777777" w:rsidR="005B1FD0" w:rsidRPr="00B40B83" w:rsidRDefault="005B1FD0" w:rsidP="00A269EB">
      <w:pPr>
        <w:tabs>
          <w:tab w:val="clear" w:pos="567"/>
        </w:tabs>
        <w:spacing w:line="240" w:lineRule="auto"/>
        <w:jc w:val="both"/>
        <w:rPr>
          <w:szCs w:val="22"/>
        </w:rPr>
      </w:pPr>
    </w:p>
    <w:p w14:paraId="6DCFF90A" w14:textId="5B7693CC" w:rsidR="005B1FD0" w:rsidRPr="00B40B83" w:rsidRDefault="006C78AB" w:rsidP="00A269EB">
      <w:pPr>
        <w:tabs>
          <w:tab w:val="clear" w:pos="567"/>
        </w:tabs>
        <w:spacing w:line="240" w:lineRule="auto"/>
        <w:jc w:val="both"/>
        <w:rPr>
          <w:szCs w:val="22"/>
        </w:rPr>
      </w:pPr>
      <w:r w:rsidRPr="00B40B83">
        <w:rPr>
          <w:szCs w:val="22"/>
          <w:u w:val="single"/>
        </w:rPr>
        <w:t>Būtiska nesaderība</w:t>
      </w:r>
      <w:r w:rsidRPr="00B40B83">
        <w:t>:</w:t>
      </w:r>
    </w:p>
    <w:p w14:paraId="74179ED5" w14:textId="48A904ED" w:rsidR="00E9609A" w:rsidRPr="00B40B83" w:rsidRDefault="00E9609A" w:rsidP="001940EB">
      <w:pPr>
        <w:tabs>
          <w:tab w:val="clear" w:pos="567"/>
        </w:tabs>
        <w:spacing w:line="240" w:lineRule="auto"/>
        <w:jc w:val="both"/>
        <w:rPr>
          <w:color w:val="000000"/>
        </w:rPr>
      </w:pPr>
      <w:r w:rsidRPr="00B40B83">
        <w:t>Tā kā nav veikti saderības pētījumi, šīs veterinārās zāles nedrīkst lietot maisījumā ar citām zālēm</w:t>
      </w:r>
      <w:r w:rsidRPr="00B40B83">
        <w:rPr>
          <w:color w:val="000000"/>
        </w:rPr>
        <w:t>.</w:t>
      </w:r>
    </w:p>
    <w:p w14:paraId="5E91E446" w14:textId="77777777" w:rsidR="005B1FD0" w:rsidRPr="00B40B83" w:rsidRDefault="005B1FD0" w:rsidP="00A269EB">
      <w:pPr>
        <w:tabs>
          <w:tab w:val="clear" w:pos="567"/>
        </w:tabs>
        <w:spacing w:line="240" w:lineRule="auto"/>
        <w:jc w:val="both"/>
        <w:rPr>
          <w:szCs w:val="22"/>
        </w:rPr>
      </w:pPr>
    </w:p>
    <w:p w14:paraId="1DEF4426" w14:textId="77777777" w:rsidR="00C114FF" w:rsidRPr="00B40B83" w:rsidRDefault="00C114FF" w:rsidP="00A269EB">
      <w:pPr>
        <w:tabs>
          <w:tab w:val="clear" w:pos="567"/>
        </w:tabs>
        <w:spacing w:line="240" w:lineRule="auto"/>
        <w:jc w:val="both"/>
        <w:rPr>
          <w:szCs w:val="22"/>
        </w:rPr>
      </w:pPr>
    </w:p>
    <w:p w14:paraId="7F161CCC" w14:textId="69652B59" w:rsidR="00C114FF" w:rsidRPr="00B40B83" w:rsidRDefault="006C78AB" w:rsidP="00A269EB">
      <w:pPr>
        <w:pStyle w:val="Style1"/>
        <w:jc w:val="both"/>
      </w:pPr>
      <w:r w:rsidRPr="00B40B83">
        <w:t>7.</w:t>
      </w:r>
      <w:r w:rsidR="007318FE" w:rsidRPr="00B40B83">
        <w:tab/>
      </w:r>
      <w:r w:rsidR="0095776D" w:rsidRPr="00B40B83">
        <w:t>B</w:t>
      </w:r>
      <w:r w:rsidRPr="00B40B83">
        <w:t>lakusparādības</w:t>
      </w:r>
    </w:p>
    <w:p w14:paraId="4A822CDF" w14:textId="77777777" w:rsidR="000D7E95" w:rsidRPr="00B40B83" w:rsidRDefault="000D7E95" w:rsidP="00A269EB">
      <w:pPr>
        <w:spacing w:line="240" w:lineRule="auto"/>
        <w:jc w:val="both"/>
      </w:pPr>
    </w:p>
    <w:p w14:paraId="490E70A6" w14:textId="4C4859E9" w:rsidR="00095931" w:rsidRPr="00B40B83" w:rsidRDefault="00095931" w:rsidP="00A269EB">
      <w:pPr>
        <w:tabs>
          <w:tab w:val="clear" w:pos="567"/>
        </w:tabs>
        <w:spacing w:line="240" w:lineRule="auto"/>
        <w:jc w:val="both"/>
        <w:rPr>
          <w:szCs w:val="22"/>
        </w:rPr>
      </w:pPr>
      <w:r w:rsidRPr="00B40B83">
        <w:t>Suņi, kaķi,</w:t>
      </w:r>
      <w:r w:rsidR="00056A27" w:rsidRPr="00B40B83">
        <w:t xml:space="preserve"> ūdeles, liellopi, zirgi, cūkas, baloži, kāmji, jūrascūciņas, peles, žurkas un truši</w:t>
      </w:r>
      <w:r w:rsidRPr="00B40B83">
        <w:t>:</w:t>
      </w:r>
    </w:p>
    <w:p w14:paraId="4A047143" w14:textId="77777777" w:rsidR="00095931" w:rsidRPr="00B40B83" w:rsidRDefault="00095931" w:rsidP="00A269EB">
      <w:pPr>
        <w:jc w:val="both"/>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095931" w:rsidRPr="00B40B83" w14:paraId="097E3960" w14:textId="77777777" w:rsidTr="00E113AE">
        <w:tc>
          <w:tcPr>
            <w:tcW w:w="2500" w:type="pct"/>
          </w:tcPr>
          <w:p w14:paraId="2779F2D4" w14:textId="77777777" w:rsidR="00095931" w:rsidRPr="00B40B83" w:rsidRDefault="00095931" w:rsidP="00A269EB">
            <w:pPr>
              <w:spacing w:before="60" w:after="60"/>
              <w:jc w:val="both"/>
              <w:rPr>
                <w:szCs w:val="22"/>
              </w:rPr>
            </w:pPr>
            <w:r w:rsidRPr="00B40B83">
              <w:t>Ļoti reti</w:t>
            </w:r>
          </w:p>
          <w:p w14:paraId="0C65808B" w14:textId="77777777" w:rsidR="00095931" w:rsidRPr="00B40B83" w:rsidRDefault="00095931" w:rsidP="00A269EB">
            <w:pPr>
              <w:spacing w:before="60" w:after="60"/>
              <w:jc w:val="both"/>
              <w:rPr>
                <w:szCs w:val="22"/>
              </w:rPr>
            </w:pPr>
            <w:r w:rsidRPr="00B40B83">
              <w:t>(&lt;1 dzīvniekam/10 000 ārstētajiem dzīvniekiem, tostarp atsevišķi ziņojumi):</w:t>
            </w:r>
          </w:p>
        </w:tc>
        <w:tc>
          <w:tcPr>
            <w:tcW w:w="2500" w:type="pct"/>
            <w:hideMark/>
          </w:tcPr>
          <w:p w14:paraId="2D00F996" w14:textId="639BF7FA" w:rsidR="00095931" w:rsidRPr="00B40B83" w:rsidRDefault="005B0A52" w:rsidP="00A269EB">
            <w:pPr>
              <w:spacing w:before="60" w:after="60"/>
              <w:jc w:val="both"/>
              <w:rPr>
                <w:iCs/>
                <w:szCs w:val="22"/>
                <w:lang w:val="en-US"/>
              </w:rPr>
            </w:pPr>
            <w:proofErr w:type="spellStart"/>
            <w:proofErr w:type="gramStart"/>
            <w:r w:rsidRPr="00B40B83">
              <w:rPr>
                <w:iCs/>
                <w:szCs w:val="22"/>
                <w:lang w:val="en-US"/>
              </w:rPr>
              <w:t>Krampji</w:t>
            </w:r>
            <w:proofErr w:type="spellEnd"/>
            <w:r w:rsidR="00095931" w:rsidRPr="00B40B83">
              <w:rPr>
                <w:iCs/>
                <w:szCs w:val="22"/>
                <w:lang w:val="en-US"/>
              </w:rPr>
              <w:t>;</w:t>
            </w:r>
            <w:proofErr w:type="gramEnd"/>
          </w:p>
          <w:p w14:paraId="1973C5F6" w14:textId="461EC590" w:rsidR="00095931" w:rsidRPr="00B40B83" w:rsidRDefault="005B0A52" w:rsidP="00A269EB">
            <w:pPr>
              <w:spacing w:before="60" w:after="60"/>
              <w:jc w:val="both"/>
              <w:rPr>
                <w:iCs/>
                <w:szCs w:val="22"/>
              </w:rPr>
            </w:pPr>
            <w:proofErr w:type="spellStart"/>
            <w:r w:rsidRPr="00B40B83">
              <w:rPr>
                <w:iCs/>
                <w:szCs w:val="22"/>
                <w:lang w:val="en-US"/>
              </w:rPr>
              <w:t>Uzbudinājums</w:t>
            </w:r>
            <w:proofErr w:type="spellEnd"/>
          </w:p>
        </w:tc>
      </w:tr>
    </w:tbl>
    <w:p w14:paraId="66B99368" w14:textId="77777777" w:rsidR="00C114FF" w:rsidRPr="00B40B83" w:rsidRDefault="00C114FF" w:rsidP="00A269EB">
      <w:pPr>
        <w:tabs>
          <w:tab w:val="clear" w:pos="567"/>
        </w:tabs>
        <w:spacing w:line="240" w:lineRule="auto"/>
        <w:jc w:val="both"/>
        <w:rPr>
          <w:iCs/>
          <w:szCs w:val="22"/>
        </w:rPr>
      </w:pPr>
    </w:p>
    <w:p w14:paraId="70226326" w14:textId="5418915D" w:rsidR="002E1853" w:rsidRPr="00B40B83" w:rsidRDefault="006819D0" w:rsidP="00A269EB">
      <w:pPr>
        <w:jc w:val="both"/>
      </w:pPr>
      <w:r w:rsidRPr="00B40B83">
        <w:t>Ir svarīgi ziņot par blakusparādībām</w:t>
      </w:r>
      <w:r w:rsidR="006C78AB" w:rsidRPr="00B40B83">
        <w:t xml:space="preserve">. Tas ļauj pastāvīgi uzraudzīt </w:t>
      </w:r>
      <w:r w:rsidR="00B90F3F" w:rsidRPr="00B40B83">
        <w:t>veterināro</w:t>
      </w:r>
      <w:r w:rsidR="008448D9" w:rsidRPr="00B40B83">
        <w:t xml:space="preserve"> </w:t>
      </w:r>
      <w:r w:rsidR="006C78AB" w:rsidRPr="00B40B83">
        <w:t xml:space="preserve">zāļu drošumu. </w:t>
      </w:r>
      <w:r w:rsidRPr="00B40B83">
        <w:t>Ja novērojat jebkuras blakusparādības, arī tās, kas nav minētas šajā lietošanas instrukcijā, vai domājat, ka zāles nav iedarbojušās, lūdzu, informējiet savu veterinārārstu.</w:t>
      </w:r>
      <w:r w:rsidR="006C78AB" w:rsidRPr="00B40B83">
        <w:t xml:space="preserve"> Jūs varat ziņot par </w:t>
      </w:r>
      <w:r w:rsidRPr="00B40B83">
        <w:t xml:space="preserve">jebkurām </w:t>
      </w:r>
      <w:r w:rsidR="006C78AB" w:rsidRPr="00B40B83">
        <w:t xml:space="preserve">blakusparādībām arī </w:t>
      </w:r>
      <w:r w:rsidR="0029740B" w:rsidRPr="00B40B83">
        <w:t>tirdzniecības atļaujas turētā</w:t>
      </w:r>
      <w:r w:rsidR="000D512F" w:rsidRPr="00B40B83">
        <w:t>jam</w:t>
      </w:r>
      <w:r w:rsidR="006C78AB" w:rsidRPr="00B40B83">
        <w:t xml:space="preserve">, izmantojot kontaktinformāciju šīs instrukcijas beigās vai </w:t>
      </w:r>
      <w:r w:rsidR="00385347" w:rsidRPr="00B40B83">
        <w:t xml:space="preserve">nacionālo </w:t>
      </w:r>
      <w:r w:rsidR="006C78AB" w:rsidRPr="00B40B83">
        <w:t>ziņošanas sistēmu</w:t>
      </w:r>
      <w:r w:rsidR="004B55F3" w:rsidRPr="00B40B83">
        <w:t>:</w:t>
      </w:r>
      <w:r w:rsidR="006C78AB" w:rsidRPr="00B40B83">
        <w:t xml:space="preserve"> </w:t>
      </w:r>
      <w:hyperlink r:id="rId9" w:history="1">
        <w:r w:rsidR="00547DF1" w:rsidRPr="00B40B83">
          <w:rPr>
            <w:rStyle w:val="Hyperlink"/>
          </w:rPr>
          <w:t>https://www.pvd.gov.lv/lv</w:t>
        </w:r>
      </w:hyperlink>
    </w:p>
    <w:p w14:paraId="7858DEB6" w14:textId="3E07AE1E" w:rsidR="00F520FE" w:rsidRPr="00B40B83" w:rsidRDefault="00F520FE" w:rsidP="00A269EB">
      <w:pPr>
        <w:jc w:val="both"/>
      </w:pPr>
    </w:p>
    <w:p w14:paraId="2B5E1F0F" w14:textId="77777777" w:rsidR="00F520FE" w:rsidRPr="00B40B83" w:rsidRDefault="00F520FE" w:rsidP="00A269EB">
      <w:pPr>
        <w:tabs>
          <w:tab w:val="clear" w:pos="567"/>
        </w:tabs>
        <w:spacing w:line="240" w:lineRule="auto"/>
        <w:jc w:val="both"/>
        <w:rPr>
          <w:iCs/>
          <w:szCs w:val="22"/>
        </w:rPr>
      </w:pPr>
    </w:p>
    <w:p w14:paraId="54DA3A58" w14:textId="49CA7DC3" w:rsidR="00C114FF" w:rsidRPr="00B40B83" w:rsidRDefault="006C78AB" w:rsidP="00A269EB">
      <w:pPr>
        <w:pStyle w:val="Style1"/>
        <w:jc w:val="both"/>
      </w:pPr>
      <w:r w:rsidRPr="00B40B83">
        <w:lastRenderedPageBreak/>
        <w:t>8.</w:t>
      </w:r>
      <w:r w:rsidRPr="00B40B83">
        <w:tab/>
        <w:t xml:space="preserve">Deva </w:t>
      </w:r>
      <w:r w:rsidR="00263C1F" w:rsidRPr="00B40B83">
        <w:t>katrai</w:t>
      </w:r>
      <w:r w:rsidRPr="00B40B83">
        <w:t xml:space="preserve"> dzīvnieku suga</w:t>
      </w:r>
      <w:r w:rsidR="00263C1F" w:rsidRPr="00B40B83">
        <w:t>i</w:t>
      </w:r>
      <w:r w:rsidRPr="00B40B83">
        <w:t xml:space="preserve">, </w:t>
      </w:r>
      <w:r w:rsidR="00385347" w:rsidRPr="00B40B83">
        <w:t xml:space="preserve">lietošanas </w:t>
      </w:r>
      <w:r w:rsidR="00692200" w:rsidRPr="00B40B83">
        <w:t xml:space="preserve">veids </w:t>
      </w:r>
      <w:r w:rsidRPr="00B40B83">
        <w:t>un metode</w:t>
      </w:r>
    </w:p>
    <w:p w14:paraId="52FD2F23" w14:textId="77777777" w:rsidR="00C114FF" w:rsidRPr="00B40B83" w:rsidRDefault="00C114FF" w:rsidP="00A269EB">
      <w:pPr>
        <w:tabs>
          <w:tab w:val="clear" w:pos="567"/>
        </w:tabs>
        <w:spacing w:line="240" w:lineRule="auto"/>
        <w:jc w:val="both"/>
        <w:rPr>
          <w:szCs w:val="22"/>
        </w:rPr>
      </w:pPr>
    </w:p>
    <w:p w14:paraId="5B365A92" w14:textId="77777777" w:rsidR="007A26AE" w:rsidRPr="00B40B83" w:rsidRDefault="007A26AE" w:rsidP="00A269EB">
      <w:pPr>
        <w:tabs>
          <w:tab w:val="clear" w:pos="567"/>
        </w:tabs>
        <w:spacing w:line="240" w:lineRule="auto"/>
        <w:jc w:val="both"/>
        <w:rPr>
          <w:szCs w:val="22"/>
        </w:rPr>
      </w:pPr>
      <w:r w:rsidRPr="00B40B83">
        <w:rPr>
          <w:szCs w:val="22"/>
        </w:rPr>
        <w:t xml:space="preserve">Intravenozām, intrakardiālām vai intrapulmonālām injekcijām tikai bezsamaņā (narkozē) esošiem dzīvniekiem. </w:t>
      </w:r>
    </w:p>
    <w:p w14:paraId="4F3D8AC6" w14:textId="51993C7C" w:rsidR="007A26AE" w:rsidRPr="00B40B83" w:rsidRDefault="007A26AE" w:rsidP="001940EB">
      <w:pPr>
        <w:tabs>
          <w:tab w:val="clear" w:pos="567"/>
        </w:tabs>
        <w:spacing w:line="240" w:lineRule="auto"/>
        <w:jc w:val="both"/>
        <w:rPr>
          <w:iCs/>
        </w:rPr>
      </w:pPr>
      <w:r w:rsidRPr="00B40B83">
        <w:rPr>
          <w:iCs/>
        </w:rPr>
        <w:t>Lietot intravenozi</w:t>
      </w:r>
      <w:r w:rsidR="00511A0D" w:rsidRPr="00B40B83">
        <w:rPr>
          <w:iCs/>
        </w:rPr>
        <w:t>. T</w:t>
      </w:r>
      <w:r w:rsidRPr="00B40B83">
        <w:rPr>
          <w:iCs/>
        </w:rPr>
        <w:t>ikai tad, ja intravenoza ievadīšana nav iespējama</w:t>
      </w:r>
      <w:r w:rsidR="00511A0D" w:rsidRPr="00B40B83">
        <w:rPr>
          <w:iCs/>
        </w:rPr>
        <w:t>, izmantot citu šo veterināro zāļu ievadīšanas veidu</w:t>
      </w:r>
      <w:r w:rsidRPr="00B40B83">
        <w:rPr>
          <w:iCs/>
        </w:rPr>
        <w:t xml:space="preserve">. </w:t>
      </w:r>
    </w:p>
    <w:p w14:paraId="0701B1D0" w14:textId="77777777" w:rsidR="007A26AE" w:rsidRPr="00B40B83" w:rsidRDefault="007A26AE" w:rsidP="001940EB">
      <w:pPr>
        <w:tabs>
          <w:tab w:val="clear" w:pos="567"/>
        </w:tabs>
        <w:spacing w:line="240" w:lineRule="auto"/>
        <w:jc w:val="both"/>
        <w:rPr>
          <w:iCs/>
        </w:rPr>
      </w:pPr>
      <w:r w:rsidRPr="00B40B83">
        <w:rPr>
          <w:iCs/>
        </w:rPr>
        <w:t>Tikai tad, ja nav iespējams izmantot citu ievadīšanas veidu (piem., kardiovaskulārās sistēmas kolapss), var veikt intrapulmonālu injekciju. Neatkarīgi no ievadīšanas veida, veterinārās zāles ievadīt tikai pilnībā anestezētiem dzīvniekiem, kas nereaģē uz sāpīgiem stimuliem. Nelietot šīs veterinārās zāles dzīvniekiem, kas ir pie samaņas vai kas saņēmuši tikai sedāciju vai vieglu anestēziju, un spēj just sāpes.</w:t>
      </w:r>
    </w:p>
    <w:p w14:paraId="670F30E8" w14:textId="77777777" w:rsidR="007A26AE" w:rsidRPr="00B40B83" w:rsidRDefault="007A26AE" w:rsidP="00A269EB">
      <w:pPr>
        <w:tabs>
          <w:tab w:val="clear" w:pos="567"/>
        </w:tabs>
        <w:spacing w:line="240" w:lineRule="auto"/>
        <w:jc w:val="both"/>
        <w:rPr>
          <w:iCs/>
        </w:rPr>
      </w:pPr>
    </w:p>
    <w:p w14:paraId="4CD424E6" w14:textId="77777777" w:rsidR="007A26AE" w:rsidRPr="00B40B83" w:rsidRDefault="007A26AE" w:rsidP="00A269EB">
      <w:pPr>
        <w:tabs>
          <w:tab w:val="clear" w:pos="567"/>
        </w:tabs>
        <w:spacing w:line="240" w:lineRule="auto"/>
        <w:jc w:val="both"/>
        <w:rPr>
          <w:u w:val="single"/>
        </w:rPr>
      </w:pPr>
      <w:r w:rsidRPr="00B40B83">
        <w:rPr>
          <w:u w:val="single"/>
        </w:rPr>
        <w:t>Suņiem:</w:t>
      </w:r>
    </w:p>
    <w:p w14:paraId="0198659F" w14:textId="31544473" w:rsidR="007A26AE" w:rsidRPr="00B40B83" w:rsidRDefault="007A26AE" w:rsidP="00A269EB">
      <w:pPr>
        <w:tabs>
          <w:tab w:val="clear" w:pos="567"/>
        </w:tabs>
        <w:spacing w:line="240" w:lineRule="auto"/>
        <w:jc w:val="both"/>
      </w:pPr>
      <w:r w:rsidRPr="00B40B83">
        <w:t>Intravenozi</w:t>
      </w:r>
      <w:r w:rsidRPr="00B40B83">
        <w:tab/>
      </w:r>
      <w:r w:rsidRPr="00B40B83">
        <w:tab/>
      </w:r>
      <w:r w:rsidR="003F3ACB" w:rsidRPr="00B40B83">
        <w:tab/>
      </w:r>
      <w:r w:rsidRPr="00B40B83">
        <w:t>0,3-0,5 ml/kg ķermeņa svara.</w:t>
      </w:r>
    </w:p>
    <w:p w14:paraId="4E7F44FA" w14:textId="77777777" w:rsidR="007A26AE" w:rsidRPr="00B40B83" w:rsidRDefault="007A26AE" w:rsidP="00A269EB">
      <w:pPr>
        <w:tabs>
          <w:tab w:val="clear" w:pos="567"/>
        </w:tabs>
        <w:spacing w:line="240" w:lineRule="auto"/>
        <w:jc w:val="both"/>
      </w:pPr>
      <w:r w:rsidRPr="00B40B83">
        <w:t>Intrapulmonāli</w:t>
      </w:r>
      <w:r w:rsidRPr="00B40B83">
        <w:tab/>
      </w:r>
      <w:r w:rsidRPr="00B40B83">
        <w:tab/>
        <w:t>0,7-1,0 ml/kg suņiem ar ķermeņa svaru līdz 10 kg.</w:t>
      </w:r>
    </w:p>
    <w:p w14:paraId="0385F7DA" w14:textId="08D2C69F" w:rsidR="007A26AE" w:rsidRPr="00B40B83" w:rsidRDefault="007A26AE" w:rsidP="00A269EB">
      <w:pPr>
        <w:tabs>
          <w:tab w:val="clear" w:pos="567"/>
        </w:tabs>
        <w:spacing w:line="240" w:lineRule="auto"/>
        <w:jc w:val="both"/>
      </w:pPr>
      <w:r w:rsidRPr="00B40B83">
        <w:tab/>
      </w:r>
      <w:r w:rsidRPr="00B40B83">
        <w:tab/>
      </w:r>
      <w:r w:rsidRPr="00B40B83">
        <w:tab/>
      </w:r>
      <w:r w:rsidR="003F3ACB" w:rsidRPr="00B40B83">
        <w:tab/>
      </w:r>
      <w:r w:rsidRPr="00B40B83">
        <w:t>13,0-20,00 ml suņiem ar ķermeņa svaru virs 10 kg.</w:t>
      </w:r>
    </w:p>
    <w:p w14:paraId="45821AA5" w14:textId="77777777" w:rsidR="007A26AE" w:rsidRPr="00B40B83" w:rsidRDefault="007A26AE" w:rsidP="00A269EB">
      <w:pPr>
        <w:tabs>
          <w:tab w:val="clear" w:pos="567"/>
        </w:tabs>
        <w:spacing w:line="240" w:lineRule="auto"/>
        <w:jc w:val="both"/>
      </w:pPr>
      <w:r w:rsidRPr="00B40B83">
        <w:rPr>
          <w:szCs w:val="22"/>
        </w:rPr>
        <w:t xml:space="preserve">Intrakardiāli: </w:t>
      </w:r>
      <w:r w:rsidRPr="00B40B83">
        <w:rPr>
          <w:szCs w:val="22"/>
        </w:rPr>
        <w:tab/>
      </w:r>
      <w:r w:rsidRPr="00B40B83">
        <w:rPr>
          <w:szCs w:val="22"/>
        </w:rPr>
        <w:tab/>
        <w:t>0,3 ml/kg ķermeņa svara.</w:t>
      </w:r>
    </w:p>
    <w:p w14:paraId="2B450B7A" w14:textId="77777777" w:rsidR="007A26AE" w:rsidRPr="00B40B83" w:rsidRDefault="007A26AE" w:rsidP="00A269EB">
      <w:pPr>
        <w:tabs>
          <w:tab w:val="clear" w:pos="567"/>
        </w:tabs>
        <w:spacing w:line="240" w:lineRule="auto"/>
        <w:jc w:val="both"/>
      </w:pPr>
    </w:p>
    <w:p w14:paraId="12D61181" w14:textId="77777777" w:rsidR="007A26AE" w:rsidRPr="00B40B83" w:rsidRDefault="007A26AE" w:rsidP="00A269EB">
      <w:pPr>
        <w:tabs>
          <w:tab w:val="clear" w:pos="567"/>
        </w:tabs>
        <w:spacing w:line="240" w:lineRule="auto"/>
        <w:jc w:val="both"/>
        <w:rPr>
          <w:u w:val="single"/>
        </w:rPr>
      </w:pPr>
      <w:r w:rsidRPr="00B40B83">
        <w:rPr>
          <w:u w:val="single"/>
        </w:rPr>
        <w:t>Kaķiem:</w:t>
      </w:r>
    </w:p>
    <w:p w14:paraId="396A2E99" w14:textId="77777777" w:rsidR="007A26AE" w:rsidRPr="00B40B83" w:rsidRDefault="007A26AE" w:rsidP="00A269EB">
      <w:pPr>
        <w:tabs>
          <w:tab w:val="clear" w:pos="567"/>
        </w:tabs>
        <w:spacing w:line="240" w:lineRule="auto"/>
        <w:jc w:val="both"/>
      </w:pPr>
      <w:r w:rsidRPr="00B40B83">
        <w:t>Intrapulmonāli</w:t>
      </w:r>
      <w:r w:rsidRPr="00B40B83">
        <w:tab/>
      </w:r>
      <w:r w:rsidRPr="00B40B83">
        <w:tab/>
        <w:t>1,0 ml kaķēniem dažu dienu vecumā.</w:t>
      </w:r>
    </w:p>
    <w:p w14:paraId="398A67EB" w14:textId="2BFA3006" w:rsidR="007A26AE" w:rsidRPr="00B40B83" w:rsidRDefault="007A26AE" w:rsidP="00A269EB">
      <w:pPr>
        <w:tabs>
          <w:tab w:val="clear" w:pos="567"/>
        </w:tabs>
        <w:spacing w:line="240" w:lineRule="auto"/>
        <w:jc w:val="both"/>
      </w:pPr>
      <w:r w:rsidRPr="00B40B83">
        <w:tab/>
      </w:r>
      <w:r w:rsidRPr="00B40B83">
        <w:tab/>
      </w:r>
      <w:r w:rsidRPr="00B40B83">
        <w:tab/>
      </w:r>
      <w:r w:rsidR="001B6D26" w:rsidRPr="00B40B83">
        <w:tab/>
      </w:r>
      <w:r w:rsidRPr="00B40B83">
        <w:t>3,0 ml kaķiem līdz 6 mēnešu vecumam.</w:t>
      </w:r>
    </w:p>
    <w:p w14:paraId="0DC16F07" w14:textId="381112A6" w:rsidR="007A26AE" w:rsidRPr="00B40B83" w:rsidRDefault="007A26AE" w:rsidP="00A269EB">
      <w:pPr>
        <w:tabs>
          <w:tab w:val="clear" w:pos="567"/>
        </w:tabs>
        <w:spacing w:line="240" w:lineRule="auto"/>
        <w:jc w:val="both"/>
      </w:pPr>
      <w:r w:rsidRPr="00B40B83">
        <w:tab/>
      </w:r>
      <w:r w:rsidRPr="00B40B83">
        <w:tab/>
      </w:r>
      <w:r w:rsidRPr="00B40B83">
        <w:tab/>
      </w:r>
      <w:r w:rsidR="001B6D26" w:rsidRPr="00B40B83">
        <w:tab/>
      </w:r>
      <w:r w:rsidRPr="00B40B83">
        <w:t>5,0 ml kaķiem vecākiem par 6 mēnešiem.</w:t>
      </w:r>
    </w:p>
    <w:p w14:paraId="50CD0C0D" w14:textId="02053430" w:rsidR="007A26AE" w:rsidRPr="00B40B83" w:rsidRDefault="007A26AE" w:rsidP="00A269EB">
      <w:pPr>
        <w:tabs>
          <w:tab w:val="clear" w:pos="567"/>
        </w:tabs>
        <w:spacing w:line="240" w:lineRule="auto"/>
        <w:jc w:val="both"/>
      </w:pPr>
      <w:r w:rsidRPr="00B40B83">
        <w:tab/>
      </w:r>
      <w:r w:rsidRPr="00B40B83">
        <w:tab/>
      </w:r>
      <w:r w:rsidRPr="00B40B83">
        <w:tab/>
      </w:r>
      <w:r w:rsidR="001B6D26" w:rsidRPr="00B40B83">
        <w:tab/>
      </w:r>
      <w:r w:rsidRPr="00B40B83">
        <w:t>10,0 ml kaķiem smagākiem par 5 kg.</w:t>
      </w:r>
    </w:p>
    <w:p w14:paraId="65542483" w14:textId="77777777" w:rsidR="007A26AE" w:rsidRPr="00B40B83" w:rsidRDefault="007A26AE" w:rsidP="00A269EB">
      <w:pPr>
        <w:tabs>
          <w:tab w:val="clear" w:pos="567"/>
        </w:tabs>
        <w:spacing w:line="240" w:lineRule="auto"/>
        <w:jc w:val="both"/>
      </w:pPr>
    </w:p>
    <w:p w14:paraId="6809B4F7" w14:textId="0EAE1B5C" w:rsidR="007A26AE" w:rsidRPr="00B40B83" w:rsidRDefault="00B76EB7" w:rsidP="00A269EB">
      <w:pPr>
        <w:tabs>
          <w:tab w:val="clear" w:pos="567"/>
        </w:tabs>
        <w:spacing w:line="240" w:lineRule="auto"/>
        <w:jc w:val="both"/>
        <w:rPr>
          <w:u w:val="single"/>
        </w:rPr>
      </w:pPr>
      <w:r w:rsidRPr="00B40B83">
        <w:rPr>
          <w:u w:val="single"/>
        </w:rPr>
        <w:t>Ūdelēm, baložiem, kāmjiem, jūrascūciņām, pelēm, žurkām un trušiem</w:t>
      </w:r>
      <w:r w:rsidR="007A26AE" w:rsidRPr="00B40B83">
        <w:rPr>
          <w:u w:val="single"/>
        </w:rPr>
        <w:t>:</w:t>
      </w:r>
    </w:p>
    <w:p w14:paraId="57705FD7" w14:textId="77777777" w:rsidR="007A26AE" w:rsidRPr="00B40B83" w:rsidRDefault="007A26AE" w:rsidP="00A269EB">
      <w:pPr>
        <w:tabs>
          <w:tab w:val="clear" w:pos="567"/>
        </w:tabs>
        <w:spacing w:line="240" w:lineRule="auto"/>
        <w:jc w:val="both"/>
      </w:pPr>
      <w:r w:rsidRPr="00B40B83">
        <w:t>Intrapulmonāli</w:t>
      </w:r>
      <w:r w:rsidRPr="00B40B83">
        <w:tab/>
      </w:r>
      <w:r w:rsidRPr="00B40B83">
        <w:tab/>
        <w:t>0,5-2,0 ml atkarībā no ķermeņa svara.</w:t>
      </w:r>
    </w:p>
    <w:p w14:paraId="0D199B77" w14:textId="77777777" w:rsidR="007A26AE" w:rsidRPr="00B40B83" w:rsidRDefault="007A26AE" w:rsidP="00A269EB">
      <w:pPr>
        <w:tabs>
          <w:tab w:val="clear" w:pos="567"/>
        </w:tabs>
        <w:spacing w:line="240" w:lineRule="auto"/>
        <w:jc w:val="both"/>
      </w:pPr>
    </w:p>
    <w:p w14:paraId="2A6DEE56" w14:textId="4B71124A" w:rsidR="007A26AE" w:rsidRPr="00B40B83" w:rsidRDefault="00EE4D45" w:rsidP="00A269EB">
      <w:pPr>
        <w:tabs>
          <w:tab w:val="clear" w:pos="567"/>
        </w:tabs>
        <w:spacing w:line="240" w:lineRule="auto"/>
        <w:jc w:val="both"/>
        <w:rPr>
          <w:u w:val="single"/>
        </w:rPr>
      </w:pPr>
      <w:r w:rsidRPr="00B40B83">
        <w:rPr>
          <w:u w:val="single"/>
        </w:rPr>
        <w:t>Zirgiem, liellopiem, cūkām</w:t>
      </w:r>
      <w:r w:rsidR="007A26AE" w:rsidRPr="00B40B83">
        <w:rPr>
          <w:u w:val="single"/>
        </w:rPr>
        <w:t>:</w:t>
      </w:r>
    </w:p>
    <w:p w14:paraId="565D255E" w14:textId="1CAFCCAA" w:rsidR="007A26AE" w:rsidRPr="00B40B83" w:rsidRDefault="007A26AE" w:rsidP="00A269EB">
      <w:pPr>
        <w:tabs>
          <w:tab w:val="clear" w:pos="567"/>
        </w:tabs>
        <w:spacing w:line="240" w:lineRule="auto"/>
        <w:jc w:val="both"/>
      </w:pPr>
      <w:r w:rsidRPr="00B40B83">
        <w:t>Intravenozi</w:t>
      </w:r>
      <w:r w:rsidRPr="00B40B83">
        <w:tab/>
      </w:r>
      <w:r w:rsidRPr="00B40B83">
        <w:tab/>
      </w:r>
      <w:r w:rsidR="001B6D26" w:rsidRPr="00B40B83">
        <w:tab/>
      </w:r>
      <w:r w:rsidRPr="00B40B83">
        <w:t>4,0-6,0 ml/50 kg ķermeņa svara.</w:t>
      </w:r>
    </w:p>
    <w:p w14:paraId="56064481" w14:textId="16EFD5BE" w:rsidR="00C80401" w:rsidRPr="00B40B83" w:rsidRDefault="00C80401" w:rsidP="00A269EB">
      <w:pPr>
        <w:tabs>
          <w:tab w:val="clear" w:pos="567"/>
        </w:tabs>
        <w:spacing w:line="240" w:lineRule="auto"/>
        <w:jc w:val="both"/>
        <w:rPr>
          <w:szCs w:val="22"/>
        </w:rPr>
      </w:pPr>
    </w:p>
    <w:p w14:paraId="09E7AA93" w14:textId="77777777" w:rsidR="007A26AE" w:rsidRPr="00B40B83" w:rsidRDefault="007A26AE" w:rsidP="00A269EB">
      <w:pPr>
        <w:tabs>
          <w:tab w:val="clear" w:pos="567"/>
        </w:tabs>
        <w:spacing w:line="240" w:lineRule="auto"/>
        <w:jc w:val="both"/>
        <w:rPr>
          <w:szCs w:val="22"/>
        </w:rPr>
      </w:pPr>
    </w:p>
    <w:p w14:paraId="497EED31" w14:textId="5C21DDBB" w:rsidR="00C114FF" w:rsidRPr="00B40B83" w:rsidRDefault="006C78AB" w:rsidP="00A269EB">
      <w:pPr>
        <w:pStyle w:val="Style1"/>
        <w:jc w:val="both"/>
      </w:pPr>
      <w:r w:rsidRPr="00B40B83">
        <w:t>9.</w:t>
      </w:r>
      <w:r w:rsidRPr="00B40B83">
        <w:tab/>
      </w:r>
      <w:r w:rsidR="002C3EBE" w:rsidRPr="00B40B83">
        <w:t xml:space="preserve">Ieteikumi </w:t>
      </w:r>
      <w:r w:rsidRPr="00B40B83">
        <w:t>pareiz</w:t>
      </w:r>
      <w:r w:rsidR="00263C1F" w:rsidRPr="00B40B83">
        <w:t>ai</w:t>
      </w:r>
      <w:r w:rsidRPr="00B40B83">
        <w:t xml:space="preserve"> </w:t>
      </w:r>
      <w:r w:rsidR="00385347" w:rsidRPr="00B40B83">
        <w:t>lietošanai</w:t>
      </w:r>
    </w:p>
    <w:p w14:paraId="255E52F5" w14:textId="77777777" w:rsidR="00F520FE" w:rsidRPr="00B40B83" w:rsidRDefault="00F520FE" w:rsidP="00A269EB">
      <w:pPr>
        <w:tabs>
          <w:tab w:val="clear" w:pos="567"/>
        </w:tabs>
        <w:spacing w:line="240" w:lineRule="auto"/>
        <w:jc w:val="both"/>
        <w:rPr>
          <w:szCs w:val="22"/>
        </w:rPr>
      </w:pPr>
    </w:p>
    <w:p w14:paraId="46CE3323" w14:textId="7EB24CB7" w:rsidR="002D22BD" w:rsidRPr="00B40B83" w:rsidRDefault="002D22BD" w:rsidP="00A269EB">
      <w:pPr>
        <w:tabs>
          <w:tab w:val="clear" w:pos="567"/>
        </w:tabs>
        <w:spacing w:line="240" w:lineRule="auto"/>
        <w:jc w:val="both"/>
      </w:pPr>
      <w:r w:rsidRPr="00B40B83">
        <w:t>Skatīt sadaļu “</w:t>
      </w:r>
      <w:r w:rsidR="00480ADC" w:rsidRPr="00B40B83">
        <w:t>Deva katrai dzīvnieku sugai, lietošanas veids un metode</w:t>
      </w:r>
      <w:r w:rsidRPr="00B40B83">
        <w:t>”.</w:t>
      </w:r>
    </w:p>
    <w:p w14:paraId="7EDC2580" w14:textId="77777777" w:rsidR="00C114FF" w:rsidRPr="00B40B83" w:rsidRDefault="00C114FF" w:rsidP="00A269EB">
      <w:pPr>
        <w:tabs>
          <w:tab w:val="clear" w:pos="567"/>
        </w:tabs>
        <w:spacing w:line="240" w:lineRule="auto"/>
        <w:jc w:val="both"/>
        <w:rPr>
          <w:iCs/>
          <w:szCs w:val="22"/>
        </w:rPr>
      </w:pPr>
    </w:p>
    <w:p w14:paraId="5E97974F" w14:textId="77777777" w:rsidR="001B26EB" w:rsidRPr="00B40B83" w:rsidRDefault="001B26EB" w:rsidP="00A269EB">
      <w:pPr>
        <w:tabs>
          <w:tab w:val="clear" w:pos="567"/>
        </w:tabs>
        <w:spacing w:line="240" w:lineRule="auto"/>
        <w:jc w:val="both"/>
        <w:rPr>
          <w:iCs/>
          <w:szCs w:val="22"/>
        </w:rPr>
      </w:pPr>
    </w:p>
    <w:p w14:paraId="78949C9E" w14:textId="4362E100" w:rsidR="00DB468A" w:rsidRPr="00B40B83" w:rsidRDefault="006C78AB" w:rsidP="00A269EB">
      <w:pPr>
        <w:pStyle w:val="Style1"/>
        <w:jc w:val="both"/>
      </w:pPr>
      <w:r w:rsidRPr="00B40B83">
        <w:t>10.</w:t>
      </w:r>
      <w:r w:rsidR="002E245A" w:rsidRPr="00B40B83">
        <w:tab/>
      </w:r>
      <w:r w:rsidRPr="00B40B83">
        <w:t>Ierobežojumu period</w:t>
      </w:r>
      <w:r w:rsidR="002E245A" w:rsidRPr="00B40B83">
        <w:t>s</w:t>
      </w:r>
    </w:p>
    <w:p w14:paraId="78496151" w14:textId="77777777" w:rsidR="00C114FF" w:rsidRPr="00B40B83" w:rsidRDefault="00C114FF" w:rsidP="00A269EB">
      <w:pPr>
        <w:tabs>
          <w:tab w:val="clear" w:pos="567"/>
        </w:tabs>
        <w:spacing w:line="240" w:lineRule="auto"/>
        <w:jc w:val="both"/>
        <w:rPr>
          <w:iCs/>
          <w:szCs w:val="22"/>
        </w:rPr>
      </w:pPr>
    </w:p>
    <w:p w14:paraId="67704AE9" w14:textId="77777777" w:rsidR="00C21AB8" w:rsidRPr="00B40B83" w:rsidRDefault="00C21AB8" w:rsidP="00A269EB">
      <w:pPr>
        <w:tabs>
          <w:tab w:val="clear" w:pos="567"/>
        </w:tabs>
        <w:spacing w:line="240" w:lineRule="auto"/>
        <w:jc w:val="both"/>
        <w:rPr>
          <w:color w:val="000000"/>
        </w:rPr>
      </w:pPr>
      <w:r w:rsidRPr="00B40B83">
        <w:rPr>
          <w:color w:val="000000"/>
        </w:rPr>
        <w:t>Nelietot dzīvniekiem, no kuriem iegūto produkciju paredzēts izmantot cilvēku uzturā.</w:t>
      </w:r>
    </w:p>
    <w:p w14:paraId="59F6BFE0" w14:textId="77777777" w:rsidR="00C21AB8" w:rsidRPr="00B40B83" w:rsidRDefault="00C21AB8" w:rsidP="00A269EB">
      <w:pPr>
        <w:tabs>
          <w:tab w:val="clear" w:pos="567"/>
        </w:tabs>
        <w:spacing w:line="240" w:lineRule="auto"/>
        <w:jc w:val="both"/>
      </w:pPr>
      <w:r w:rsidRPr="00B40B83">
        <w:t>Dzīvnieki, kuri ir eitanizēti ar T61</w:t>
      </w:r>
      <w:r w:rsidRPr="00B40B83">
        <w:rPr>
          <w:i/>
        </w:rPr>
        <w:t>,</w:t>
      </w:r>
      <w:r w:rsidRPr="00B40B83">
        <w:t xml:space="preserve"> ir iekļaujami bīstamo materiālu grupā.</w:t>
      </w:r>
    </w:p>
    <w:p w14:paraId="6A2BCCDD" w14:textId="04EFF0D9" w:rsidR="00C21AB8" w:rsidRPr="00B40B83" w:rsidRDefault="00553922" w:rsidP="001940EB">
      <w:pPr>
        <w:tabs>
          <w:tab w:val="clear" w:pos="567"/>
        </w:tabs>
        <w:spacing w:line="240" w:lineRule="auto"/>
        <w:jc w:val="both"/>
        <w:rPr>
          <w:b/>
          <w:color w:val="000000"/>
        </w:rPr>
      </w:pPr>
      <w:r w:rsidRPr="00B40B83">
        <w:t>V</w:t>
      </w:r>
      <w:r w:rsidR="00C21AB8" w:rsidRPr="00B40B83">
        <w:t>ei</w:t>
      </w:r>
      <w:r w:rsidRPr="00B40B83">
        <w:t>kt</w:t>
      </w:r>
      <w:r w:rsidR="00C21AB8" w:rsidRPr="00B40B83">
        <w:t xml:space="preserve"> piemērot</w:t>
      </w:r>
      <w:r w:rsidRPr="00B40B83">
        <w:t>us</w:t>
      </w:r>
      <w:r w:rsidR="00C21AB8" w:rsidRPr="00B40B83">
        <w:t xml:space="preserve"> pasākum</w:t>
      </w:r>
      <w:r w:rsidRPr="00B40B83">
        <w:t>us</w:t>
      </w:r>
      <w:r w:rsidR="00C21AB8" w:rsidRPr="00B40B83">
        <w:t>, lai</w:t>
      </w:r>
      <w:r w:rsidRPr="00B40B83">
        <w:t xml:space="preserve"> veterinārās</w:t>
      </w:r>
      <w:r w:rsidR="00C21AB8" w:rsidRPr="00B40B83">
        <w:t xml:space="preserve"> zāles saņēmušo dzīvnieku liemeņi un blakusprodukti nenonāktu barības ķēdē un netiktu izmantoti cilvēka vai dzīvnieku uzturā.</w:t>
      </w:r>
    </w:p>
    <w:p w14:paraId="32274D73" w14:textId="34FF9126" w:rsidR="00DB468A" w:rsidRPr="00B40B83" w:rsidRDefault="00DB468A" w:rsidP="00A269EB">
      <w:pPr>
        <w:tabs>
          <w:tab w:val="clear" w:pos="567"/>
        </w:tabs>
        <w:spacing w:line="240" w:lineRule="auto"/>
        <w:jc w:val="both"/>
        <w:rPr>
          <w:iCs/>
          <w:szCs w:val="22"/>
        </w:rPr>
      </w:pPr>
    </w:p>
    <w:p w14:paraId="4B701EA5" w14:textId="77777777" w:rsidR="00C21AB8" w:rsidRPr="00B40B83" w:rsidRDefault="00C21AB8" w:rsidP="00A269EB">
      <w:pPr>
        <w:tabs>
          <w:tab w:val="clear" w:pos="567"/>
        </w:tabs>
        <w:spacing w:line="240" w:lineRule="auto"/>
        <w:jc w:val="both"/>
        <w:rPr>
          <w:iCs/>
          <w:szCs w:val="22"/>
        </w:rPr>
      </w:pPr>
    </w:p>
    <w:p w14:paraId="28D2F358" w14:textId="77777777" w:rsidR="00C114FF" w:rsidRPr="00B40B83" w:rsidRDefault="006C78AB" w:rsidP="00A269EB">
      <w:pPr>
        <w:pStyle w:val="Style1"/>
        <w:jc w:val="both"/>
      </w:pPr>
      <w:r w:rsidRPr="00B40B83">
        <w:t>11.</w:t>
      </w:r>
      <w:r w:rsidRPr="00B40B83">
        <w:tab/>
        <w:t>Īpaši uzglabāšanas nosacījumi</w:t>
      </w:r>
    </w:p>
    <w:p w14:paraId="3FCE4425" w14:textId="77777777" w:rsidR="00C114FF" w:rsidRPr="00B40B83" w:rsidRDefault="00C114FF" w:rsidP="00A269EB">
      <w:pPr>
        <w:numPr>
          <w:ilvl w:val="12"/>
          <w:numId w:val="0"/>
        </w:numPr>
        <w:tabs>
          <w:tab w:val="clear" w:pos="567"/>
        </w:tabs>
        <w:spacing w:line="240" w:lineRule="auto"/>
        <w:jc w:val="both"/>
        <w:rPr>
          <w:szCs w:val="22"/>
        </w:rPr>
      </w:pPr>
    </w:p>
    <w:p w14:paraId="67191CBA" w14:textId="77777777" w:rsidR="00C114FF" w:rsidRPr="00B40B83" w:rsidRDefault="006C78AB" w:rsidP="00A269EB">
      <w:pPr>
        <w:numPr>
          <w:ilvl w:val="12"/>
          <w:numId w:val="0"/>
        </w:numPr>
        <w:tabs>
          <w:tab w:val="clear" w:pos="567"/>
        </w:tabs>
        <w:spacing w:line="240" w:lineRule="auto"/>
        <w:jc w:val="both"/>
        <w:rPr>
          <w:szCs w:val="22"/>
        </w:rPr>
      </w:pPr>
      <w:r w:rsidRPr="00B40B83">
        <w:t>Uzglabāt bērniem neredzamā un nepieejamā vietā.</w:t>
      </w:r>
    </w:p>
    <w:p w14:paraId="3FC847EB" w14:textId="77777777" w:rsidR="002C40D8" w:rsidRPr="00B40B83" w:rsidRDefault="002C40D8" w:rsidP="00A269EB">
      <w:pPr>
        <w:tabs>
          <w:tab w:val="clear" w:pos="567"/>
        </w:tabs>
        <w:spacing w:line="240" w:lineRule="auto"/>
        <w:jc w:val="both"/>
      </w:pPr>
      <w:r w:rsidRPr="00B40B83">
        <w:t>Šīm veterinārajām zālēm nav nepieciešami īpaši uzglabāšanas apstākļi.</w:t>
      </w:r>
    </w:p>
    <w:p w14:paraId="502F2F71" w14:textId="77777777" w:rsidR="00782B33" w:rsidRPr="00B40B83" w:rsidRDefault="00782B33" w:rsidP="001940EB">
      <w:pPr>
        <w:tabs>
          <w:tab w:val="clear" w:pos="567"/>
        </w:tabs>
        <w:spacing w:line="240" w:lineRule="auto"/>
        <w:ind w:right="-318"/>
        <w:jc w:val="both"/>
        <w:rPr>
          <w:color w:val="000000"/>
        </w:rPr>
      </w:pPr>
      <w:r w:rsidRPr="00B40B83">
        <w:t>Derīguma termiņš pēc pirmreizējas tiešā iepakojuma atvēršanas</w:t>
      </w:r>
      <w:r w:rsidRPr="00B40B83">
        <w:rPr>
          <w:color w:val="000000"/>
        </w:rPr>
        <w:t>: 28 dienas.</w:t>
      </w:r>
    </w:p>
    <w:p w14:paraId="031C6C23" w14:textId="39A21711" w:rsidR="0043320A" w:rsidRPr="00B40B83" w:rsidRDefault="0043320A" w:rsidP="00A269EB">
      <w:pPr>
        <w:tabs>
          <w:tab w:val="clear" w:pos="567"/>
        </w:tabs>
        <w:spacing w:line="240" w:lineRule="auto"/>
        <w:jc w:val="both"/>
        <w:rPr>
          <w:szCs w:val="22"/>
        </w:rPr>
      </w:pPr>
    </w:p>
    <w:p w14:paraId="1A5BBC12" w14:textId="77777777" w:rsidR="002C40D8" w:rsidRPr="00B40B83" w:rsidRDefault="002C40D8" w:rsidP="00A269EB">
      <w:pPr>
        <w:tabs>
          <w:tab w:val="clear" w:pos="567"/>
        </w:tabs>
        <w:spacing w:line="240" w:lineRule="auto"/>
        <w:jc w:val="both"/>
        <w:rPr>
          <w:szCs w:val="22"/>
        </w:rPr>
      </w:pPr>
    </w:p>
    <w:p w14:paraId="746D1E74" w14:textId="393CAB54" w:rsidR="00C114FF" w:rsidRPr="00B40B83" w:rsidRDefault="006C78AB" w:rsidP="00A269EB">
      <w:pPr>
        <w:pStyle w:val="Style1"/>
        <w:jc w:val="both"/>
      </w:pPr>
      <w:r w:rsidRPr="00B40B83">
        <w:t>12.</w:t>
      </w:r>
      <w:r w:rsidRPr="00B40B83">
        <w:tab/>
        <w:t xml:space="preserve">Īpaši norādījumi atkritumu </w:t>
      </w:r>
      <w:r w:rsidR="00E811BF" w:rsidRPr="00B40B83">
        <w:t>iznīcināšanai</w:t>
      </w:r>
    </w:p>
    <w:p w14:paraId="19363AA3" w14:textId="77777777" w:rsidR="00C114FF" w:rsidRPr="00B40B83" w:rsidRDefault="00C114FF" w:rsidP="00A269EB">
      <w:pPr>
        <w:tabs>
          <w:tab w:val="clear" w:pos="567"/>
        </w:tabs>
        <w:spacing w:line="240" w:lineRule="auto"/>
        <w:jc w:val="both"/>
        <w:rPr>
          <w:szCs w:val="22"/>
        </w:rPr>
      </w:pPr>
    </w:p>
    <w:p w14:paraId="569A8668" w14:textId="77777777" w:rsidR="00EC49D0" w:rsidRPr="00B40B83" w:rsidRDefault="00EC49D0" w:rsidP="00A269EB">
      <w:pPr>
        <w:tabs>
          <w:tab w:val="clear" w:pos="567"/>
        </w:tabs>
        <w:spacing w:line="240" w:lineRule="auto"/>
        <w:jc w:val="both"/>
        <w:rPr>
          <w:szCs w:val="22"/>
        </w:rPr>
      </w:pPr>
      <w:r w:rsidRPr="00B40B83">
        <w:t>Neizmest veterinārās zāles kanalizācijā vai kopā ar sadzīves atkritumiem.</w:t>
      </w:r>
    </w:p>
    <w:p w14:paraId="01232C89" w14:textId="77777777" w:rsidR="00EC49D0" w:rsidRPr="00B40B83" w:rsidRDefault="00EC49D0" w:rsidP="00A269EB">
      <w:pPr>
        <w:tabs>
          <w:tab w:val="clear" w:pos="567"/>
        </w:tabs>
        <w:spacing w:line="240" w:lineRule="auto"/>
        <w:jc w:val="both"/>
        <w:rPr>
          <w:szCs w:val="22"/>
        </w:rPr>
      </w:pPr>
    </w:p>
    <w:p w14:paraId="3D7034B3" w14:textId="77777777" w:rsidR="00EC49D0" w:rsidRPr="00B40B83" w:rsidRDefault="00EC49D0" w:rsidP="00A269EB">
      <w:pPr>
        <w:jc w:val="both"/>
        <w:rPr>
          <w:szCs w:val="22"/>
        </w:rPr>
      </w:pPr>
      <w:r w:rsidRPr="00B40B83">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358FE13C" w14:textId="77777777" w:rsidR="00DB468A" w:rsidRPr="00B40B83" w:rsidRDefault="006C78AB" w:rsidP="00A269EB">
      <w:pPr>
        <w:pStyle w:val="Style1"/>
        <w:jc w:val="both"/>
      </w:pPr>
      <w:r w:rsidRPr="00B40B83">
        <w:lastRenderedPageBreak/>
        <w:t>13.</w:t>
      </w:r>
      <w:r w:rsidRPr="00B40B83">
        <w:tab/>
        <w:t>Veterināro zāļu klasifikācija</w:t>
      </w:r>
    </w:p>
    <w:p w14:paraId="6BC084E6" w14:textId="77777777" w:rsidR="00C114FF" w:rsidRPr="00B40B83" w:rsidRDefault="00C114FF" w:rsidP="00A269EB">
      <w:pPr>
        <w:tabs>
          <w:tab w:val="clear" w:pos="567"/>
        </w:tabs>
        <w:spacing w:line="240" w:lineRule="auto"/>
        <w:jc w:val="both"/>
        <w:rPr>
          <w:szCs w:val="22"/>
        </w:rPr>
      </w:pPr>
    </w:p>
    <w:p w14:paraId="53179228" w14:textId="77777777" w:rsidR="00DA2A69" w:rsidRPr="00B40B83" w:rsidRDefault="00DA2A69" w:rsidP="00A269EB">
      <w:pPr>
        <w:numPr>
          <w:ilvl w:val="12"/>
          <w:numId w:val="0"/>
        </w:numPr>
        <w:jc w:val="both"/>
        <w:rPr>
          <w:szCs w:val="22"/>
        </w:rPr>
      </w:pPr>
      <w:r w:rsidRPr="00B40B83">
        <w:t>Recepšu veterinārās zāles.</w:t>
      </w:r>
    </w:p>
    <w:p w14:paraId="53B75E0B" w14:textId="4A4EDF26" w:rsidR="00DB468A" w:rsidRPr="00B40B83" w:rsidRDefault="00DB468A" w:rsidP="00A269EB">
      <w:pPr>
        <w:tabs>
          <w:tab w:val="clear" w:pos="567"/>
        </w:tabs>
        <w:spacing w:line="240" w:lineRule="auto"/>
        <w:jc w:val="both"/>
        <w:rPr>
          <w:szCs w:val="22"/>
        </w:rPr>
      </w:pPr>
    </w:p>
    <w:p w14:paraId="4ED38DBE" w14:textId="77777777" w:rsidR="00DA2A69" w:rsidRPr="00B40B83" w:rsidRDefault="00DA2A69" w:rsidP="00A269EB">
      <w:pPr>
        <w:tabs>
          <w:tab w:val="clear" w:pos="567"/>
        </w:tabs>
        <w:spacing w:line="240" w:lineRule="auto"/>
        <w:jc w:val="both"/>
        <w:rPr>
          <w:szCs w:val="22"/>
        </w:rPr>
      </w:pPr>
    </w:p>
    <w:p w14:paraId="3C9FBAD1" w14:textId="7A61509A" w:rsidR="00DB468A" w:rsidRPr="00B40B83" w:rsidRDefault="006C78AB" w:rsidP="00A269EB">
      <w:pPr>
        <w:pStyle w:val="Style1"/>
        <w:jc w:val="both"/>
      </w:pPr>
      <w:r w:rsidRPr="00B40B83">
        <w:t>14.</w:t>
      </w:r>
      <w:r w:rsidRPr="00B40B83">
        <w:tab/>
      </w:r>
      <w:r w:rsidR="000D512F" w:rsidRPr="00B40B83">
        <w:t xml:space="preserve">Tirdzniecības atļaujas </w:t>
      </w:r>
      <w:r w:rsidRPr="00B40B83">
        <w:t>numur</w:t>
      </w:r>
      <w:r w:rsidR="002E245A" w:rsidRPr="00B40B83">
        <w:t>i</w:t>
      </w:r>
      <w:r w:rsidRPr="00B40B83">
        <w:t xml:space="preserve"> un iepakojuma </w:t>
      </w:r>
      <w:r w:rsidR="004A7CA7" w:rsidRPr="00B40B83">
        <w:t>lielumi</w:t>
      </w:r>
    </w:p>
    <w:p w14:paraId="56CEB034" w14:textId="77777777" w:rsidR="00DB468A" w:rsidRPr="00B40B83" w:rsidRDefault="00DB468A" w:rsidP="00A269EB">
      <w:pPr>
        <w:tabs>
          <w:tab w:val="clear" w:pos="567"/>
        </w:tabs>
        <w:spacing w:line="240" w:lineRule="auto"/>
        <w:jc w:val="both"/>
        <w:rPr>
          <w:szCs w:val="22"/>
        </w:rPr>
      </w:pPr>
    </w:p>
    <w:p w14:paraId="3B7CEB01" w14:textId="77777777" w:rsidR="00B760A6" w:rsidRPr="00B40B83" w:rsidRDefault="00B760A6" w:rsidP="001940EB">
      <w:pPr>
        <w:tabs>
          <w:tab w:val="clear" w:pos="567"/>
        </w:tabs>
        <w:spacing w:line="240" w:lineRule="auto"/>
        <w:jc w:val="both"/>
        <w:rPr>
          <w:caps/>
          <w:color w:val="000000"/>
          <w:szCs w:val="22"/>
        </w:rPr>
      </w:pPr>
      <w:r w:rsidRPr="00B40B83">
        <w:rPr>
          <w:caps/>
          <w:color w:val="000000"/>
          <w:szCs w:val="22"/>
        </w:rPr>
        <w:t>V/NRP/02/1429</w:t>
      </w:r>
    </w:p>
    <w:p w14:paraId="21278314" w14:textId="77777777" w:rsidR="00323692" w:rsidRPr="00B40B83" w:rsidRDefault="00323692" w:rsidP="00A269EB">
      <w:pPr>
        <w:tabs>
          <w:tab w:val="clear" w:pos="567"/>
        </w:tabs>
        <w:spacing w:line="240" w:lineRule="auto"/>
        <w:jc w:val="both"/>
      </w:pPr>
    </w:p>
    <w:p w14:paraId="500F5BBA" w14:textId="1A19F912" w:rsidR="00DB468A" w:rsidRPr="00B40B83" w:rsidRDefault="007073DC" w:rsidP="00A269EB">
      <w:pPr>
        <w:tabs>
          <w:tab w:val="clear" w:pos="567"/>
        </w:tabs>
        <w:spacing w:line="240" w:lineRule="auto"/>
        <w:jc w:val="both"/>
      </w:pPr>
      <w:r w:rsidRPr="00B40B83">
        <w:t>K</w:t>
      </w:r>
      <w:r w:rsidR="00A1321F" w:rsidRPr="00B40B83">
        <w:t>artona kastīte ar 50 ml flakonu.</w:t>
      </w:r>
    </w:p>
    <w:p w14:paraId="2D8106CF" w14:textId="1E6CDE59" w:rsidR="00A1321F" w:rsidRPr="00B40B83" w:rsidRDefault="00A1321F" w:rsidP="00A269EB">
      <w:pPr>
        <w:tabs>
          <w:tab w:val="clear" w:pos="567"/>
        </w:tabs>
        <w:spacing w:line="240" w:lineRule="auto"/>
        <w:jc w:val="both"/>
      </w:pPr>
    </w:p>
    <w:p w14:paraId="519AAC6F" w14:textId="77777777" w:rsidR="00A1321F" w:rsidRPr="00B40B83" w:rsidRDefault="00A1321F" w:rsidP="00A269EB">
      <w:pPr>
        <w:tabs>
          <w:tab w:val="clear" w:pos="567"/>
        </w:tabs>
        <w:spacing w:line="240" w:lineRule="auto"/>
        <w:jc w:val="both"/>
        <w:rPr>
          <w:szCs w:val="22"/>
        </w:rPr>
      </w:pPr>
    </w:p>
    <w:p w14:paraId="783ED1EC" w14:textId="77777777" w:rsidR="00C114FF" w:rsidRPr="00B40B83" w:rsidRDefault="006C78AB" w:rsidP="00A269EB">
      <w:pPr>
        <w:pStyle w:val="Style1"/>
        <w:jc w:val="both"/>
      </w:pPr>
      <w:r w:rsidRPr="00B40B83">
        <w:t>15.</w:t>
      </w:r>
      <w:r w:rsidRPr="00B40B83">
        <w:tab/>
        <w:t>Datums, kad lietošanas instrukcija pēdējo reizi pārskatīta</w:t>
      </w:r>
    </w:p>
    <w:p w14:paraId="1D084565" w14:textId="77777777" w:rsidR="00C114FF" w:rsidRPr="00B40B83" w:rsidRDefault="00C114FF" w:rsidP="00A269EB">
      <w:pPr>
        <w:tabs>
          <w:tab w:val="clear" w:pos="567"/>
        </w:tabs>
        <w:spacing w:line="240" w:lineRule="auto"/>
        <w:jc w:val="both"/>
        <w:rPr>
          <w:szCs w:val="22"/>
        </w:rPr>
      </w:pPr>
    </w:p>
    <w:p w14:paraId="615AF481" w14:textId="7174F6A9" w:rsidR="00DB468A" w:rsidRPr="00B40B83" w:rsidRDefault="00D07AA0" w:rsidP="00A269EB">
      <w:pPr>
        <w:jc w:val="both"/>
        <w:rPr>
          <w:szCs w:val="22"/>
        </w:rPr>
      </w:pPr>
      <w:r w:rsidRPr="00B40B83">
        <w:t>03/2024</w:t>
      </w:r>
    </w:p>
    <w:p w14:paraId="4D45F55B" w14:textId="77777777" w:rsidR="00DB468A" w:rsidRPr="00B40B83" w:rsidRDefault="00DB468A" w:rsidP="00A269EB">
      <w:pPr>
        <w:tabs>
          <w:tab w:val="clear" w:pos="567"/>
        </w:tabs>
        <w:spacing w:line="240" w:lineRule="auto"/>
        <w:jc w:val="both"/>
        <w:rPr>
          <w:szCs w:val="22"/>
        </w:rPr>
      </w:pPr>
    </w:p>
    <w:p w14:paraId="0FE27B0E" w14:textId="4DA24376" w:rsidR="00C114FF" w:rsidRPr="00B40B83" w:rsidRDefault="006C78AB" w:rsidP="00A269EB">
      <w:pPr>
        <w:tabs>
          <w:tab w:val="clear" w:pos="567"/>
        </w:tabs>
        <w:spacing w:line="240" w:lineRule="auto"/>
        <w:jc w:val="both"/>
        <w:rPr>
          <w:szCs w:val="22"/>
        </w:rPr>
      </w:pPr>
      <w:r w:rsidRPr="00B40B83">
        <w:t>Sīkāka informācija par šīm veterinārajām zālēm ir pieejama Savienības zāļu datubāzē</w:t>
      </w:r>
      <w:r w:rsidR="007C41C3" w:rsidRPr="00B40B83">
        <w:t xml:space="preserve"> (</w:t>
      </w:r>
      <w:hyperlink r:id="rId10" w:history="1">
        <w:r w:rsidR="007C41C3" w:rsidRPr="00B40B83">
          <w:rPr>
            <w:rStyle w:val="Hyperlink"/>
          </w:rPr>
          <w:t>https://medicines.health.europa.eu/veterinary</w:t>
        </w:r>
      </w:hyperlink>
      <w:r w:rsidR="007C41C3" w:rsidRPr="00B40B83">
        <w:t>)</w:t>
      </w:r>
      <w:r w:rsidRPr="00B40B83">
        <w:t>.</w:t>
      </w:r>
    </w:p>
    <w:p w14:paraId="13C27C9E" w14:textId="77777777" w:rsidR="00E70337" w:rsidRPr="00B40B83" w:rsidRDefault="00E70337" w:rsidP="00A269EB">
      <w:pPr>
        <w:tabs>
          <w:tab w:val="clear" w:pos="567"/>
        </w:tabs>
        <w:spacing w:line="240" w:lineRule="auto"/>
        <w:jc w:val="both"/>
        <w:rPr>
          <w:szCs w:val="22"/>
        </w:rPr>
      </w:pPr>
    </w:p>
    <w:p w14:paraId="38DB0B1B" w14:textId="77777777" w:rsidR="00172B3E" w:rsidRPr="00B40B83" w:rsidRDefault="00172B3E" w:rsidP="00A269EB">
      <w:pPr>
        <w:tabs>
          <w:tab w:val="clear" w:pos="567"/>
        </w:tabs>
        <w:spacing w:line="240" w:lineRule="auto"/>
        <w:jc w:val="both"/>
        <w:rPr>
          <w:szCs w:val="22"/>
        </w:rPr>
      </w:pPr>
    </w:p>
    <w:p w14:paraId="27337977" w14:textId="71956F3F" w:rsidR="00DB468A" w:rsidRPr="00B40B83" w:rsidRDefault="006C78AB" w:rsidP="00A269EB">
      <w:pPr>
        <w:pStyle w:val="Style1"/>
        <w:jc w:val="both"/>
      </w:pPr>
      <w:r w:rsidRPr="00B40B83">
        <w:t>16.</w:t>
      </w:r>
      <w:r w:rsidRPr="00B40B83">
        <w:tab/>
        <w:t>Kontaktinformācija:</w:t>
      </w:r>
    </w:p>
    <w:p w14:paraId="7CC78951" w14:textId="77777777" w:rsidR="00C114FF" w:rsidRPr="00B40B83" w:rsidRDefault="00C114FF" w:rsidP="00A269EB">
      <w:pPr>
        <w:tabs>
          <w:tab w:val="clear" w:pos="567"/>
        </w:tabs>
        <w:spacing w:line="240" w:lineRule="auto"/>
        <w:jc w:val="both"/>
        <w:rPr>
          <w:szCs w:val="22"/>
        </w:rPr>
      </w:pPr>
    </w:p>
    <w:p w14:paraId="0DEBE662" w14:textId="2CC7FA5E" w:rsidR="00DB468A" w:rsidRPr="00B40B83" w:rsidRDefault="000D512F" w:rsidP="00A269EB">
      <w:pPr>
        <w:jc w:val="both"/>
        <w:rPr>
          <w:iCs/>
          <w:szCs w:val="22"/>
        </w:rPr>
      </w:pPr>
      <w:bookmarkStart w:id="15" w:name="_Hlk73552578"/>
      <w:r w:rsidRPr="00B40B83">
        <w:rPr>
          <w:u w:val="single"/>
        </w:rPr>
        <w:t xml:space="preserve">Tirdzniecības atļaujas turētājs </w:t>
      </w:r>
      <w:r w:rsidR="006C78AB" w:rsidRPr="00B40B83">
        <w:rPr>
          <w:iCs/>
          <w:szCs w:val="22"/>
          <w:u w:val="single"/>
        </w:rPr>
        <w:t>un kontaktinformācij</w:t>
      </w:r>
      <w:r w:rsidR="009F3687" w:rsidRPr="00B40B83">
        <w:rPr>
          <w:iCs/>
          <w:szCs w:val="22"/>
          <w:u w:val="single"/>
        </w:rPr>
        <w:t>a</w:t>
      </w:r>
      <w:r w:rsidR="006C78AB" w:rsidRPr="00B40B83">
        <w:rPr>
          <w:iCs/>
          <w:szCs w:val="22"/>
          <w:u w:val="single"/>
        </w:rPr>
        <w:t>, lai ziņotu par iespējamām</w:t>
      </w:r>
      <w:r w:rsidR="009F3687" w:rsidRPr="00B40B83">
        <w:rPr>
          <w:iCs/>
          <w:szCs w:val="22"/>
          <w:u w:val="single"/>
        </w:rPr>
        <w:t xml:space="preserve"> </w:t>
      </w:r>
      <w:r w:rsidR="006C78AB" w:rsidRPr="00B40B83">
        <w:rPr>
          <w:iCs/>
          <w:szCs w:val="22"/>
          <w:u w:val="single"/>
        </w:rPr>
        <w:t>blakusparādībām</w:t>
      </w:r>
      <w:r w:rsidR="006C78AB" w:rsidRPr="00B40B83">
        <w:t>:</w:t>
      </w:r>
    </w:p>
    <w:bookmarkEnd w:id="15"/>
    <w:p w14:paraId="333AA31D" w14:textId="1ACD7C01" w:rsidR="00361435" w:rsidRPr="00B40B83" w:rsidRDefault="00361435" w:rsidP="00A269EB">
      <w:pPr>
        <w:tabs>
          <w:tab w:val="clear" w:pos="567"/>
        </w:tabs>
        <w:spacing w:line="240" w:lineRule="auto"/>
        <w:ind w:right="-318"/>
        <w:jc w:val="both"/>
      </w:pPr>
      <w:r w:rsidRPr="00B40B83">
        <w:t>Intervet International B.V.</w:t>
      </w:r>
      <w:r w:rsidR="00441C1E" w:rsidRPr="00B40B83">
        <w:t xml:space="preserve">, </w:t>
      </w:r>
      <w:r w:rsidRPr="00B40B83">
        <w:t>Wim de Körverstraat 35</w:t>
      </w:r>
      <w:r w:rsidR="00441C1E" w:rsidRPr="00B40B83">
        <w:t xml:space="preserve">, </w:t>
      </w:r>
      <w:r w:rsidRPr="00B40B83">
        <w:t>5831 AN Boxmeer</w:t>
      </w:r>
      <w:r w:rsidR="00441C1E" w:rsidRPr="00B40B83">
        <w:t xml:space="preserve">, </w:t>
      </w:r>
      <w:r w:rsidRPr="00B40B83">
        <w:t>Nīderlande</w:t>
      </w:r>
    </w:p>
    <w:p w14:paraId="6F582F64" w14:textId="77777777" w:rsidR="00CC2F3B" w:rsidRPr="00B40B83" w:rsidRDefault="00CC2F3B" w:rsidP="00A269EB">
      <w:pPr>
        <w:tabs>
          <w:tab w:val="clear" w:pos="567"/>
          <w:tab w:val="left" w:pos="0"/>
        </w:tabs>
        <w:jc w:val="both"/>
        <w:rPr>
          <w:bCs/>
          <w:szCs w:val="22"/>
        </w:rPr>
      </w:pPr>
      <w:r w:rsidRPr="00B40B83">
        <w:rPr>
          <w:szCs w:val="22"/>
          <w:lang w:val="de-DE"/>
        </w:rPr>
        <w:t>Tel: + 37052196111</w:t>
      </w:r>
    </w:p>
    <w:p w14:paraId="2DF1FE1E" w14:textId="77777777" w:rsidR="00DB468A" w:rsidRPr="00B40B83" w:rsidRDefault="00DB468A" w:rsidP="00A269EB">
      <w:pPr>
        <w:tabs>
          <w:tab w:val="clear" w:pos="567"/>
        </w:tabs>
        <w:spacing w:line="240" w:lineRule="auto"/>
        <w:jc w:val="both"/>
        <w:rPr>
          <w:szCs w:val="22"/>
        </w:rPr>
      </w:pPr>
    </w:p>
    <w:p w14:paraId="37AE8770" w14:textId="2AEFC1B0" w:rsidR="003841FC" w:rsidRPr="00B40B83" w:rsidRDefault="006C78AB" w:rsidP="00A269EB">
      <w:pPr>
        <w:jc w:val="both"/>
        <w:rPr>
          <w:bCs/>
          <w:szCs w:val="22"/>
        </w:rPr>
      </w:pPr>
      <w:r w:rsidRPr="00B40B83">
        <w:rPr>
          <w:bCs/>
          <w:szCs w:val="22"/>
          <w:u w:val="single"/>
        </w:rPr>
        <w:t>Par sērijas izlaidi atbildīgais ražotājs</w:t>
      </w:r>
      <w:r w:rsidRPr="00B40B83">
        <w:t>:</w:t>
      </w:r>
    </w:p>
    <w:p w14:paraId="0D24635A" w14:textId="54826CBE" w:rsidR="009F3405" w:rsidRPr="00FE41C8" w:rsidRDefault="009F3405" w:rsidP="00A269EB">
      <w:pPr>
        <w:tabs>
          <w:tab w:val="clear" w:pos="567"/>
        </w:tabs>
        <w:spacing w:line="240" w:lineRule="auto"/>
        <w:jc w:val="both"/>
      </w:pPr>
      <w:r w:rsidRPr="00B40B83">
        <w:t>Intervet International GmbH</w:t>
      </w:r>
      <w:r w:rsidR="000F7B5A" w:rsidRPr="00B40B83">
        <w:t xml:space="preserve">, </w:t>
      </w:r>
      <w:r w:rsidRPr="00B40B83">
        <w:t>Feldstrasβe 1a</w:t>
      </w:r>
      <w:r w:rsidR="000F7B5A" w:rsidRPr="00B40B83">
        <w:t>,</w:t>
      </w:r>
      <w:r w:rsidRPr="00B40B83">
        <w:t xml:space="preserve"> D-85716 Unterschleissheim</w:t>
      </w:r>
      <w:r w:rsidR="000F7B5A" w:rsidRPr="00B40B83">
        <w:t xml:space="preserve">, </w:t>
      </w:r>
      <w:r w:rsidRPr="00B40B83">
        <w:t>Vācija</w:t>
      </w:r>
    </w:p>
    <w:p w14:paraId="055F98E4" w14:textId="77777777" w:rsidR="005F346D" w:rsidRPr="00E57A7D" w:rsidRDefault="005F346D" w:rsidP="00A269EB">
      <w:pPr>
        <w:tabs>
          <w:tab w:val="clear" w:pos="567"/>
        </w:tabs>
        <w:spacing w:line="240" w:lineRule="auto"/>
        <w:jc w:val="both"/>
        <w:rPr>
          <w:szCs w:val="22"/>
        </w:rPr>
      </w:pPr>
    </w:p>
    <w:sectPr w:rsidR="005F346D" w:rsidRPr="00E57A7D" w:rsidSect="001378BC">
      <w:footerReference w:type="default" r:id="rId11"/>
      <w:footerReference w:type="first" r:id="rId12"/>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3A1452" w14:textId="77777777" w:rsidR="001378BC" w:rsidRDefault="001378BC">
      <w:pPr>
        <w:spacing w:line="240" w:lineRule="auto"/>
      </w:pPr>
      <w:r>
        <w:separator/>
      </w:r>
    </w:p>
  </w:endnote>
  <w:endnote w:type="continuationSeparator" w:id="0">
    <w:p w14:paraId="4103D8B6" w14:textId="77777777" w:rsidR="001378BC" w:rsidRDefault="001378B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NewRoman,Italic">
    <w:altName w:val="Times New Roman"/>
    <w:panose1 w:val="00000000000000000000"/>
    <w:charset w:val="00"/>
    <w:family w:val="roman"/>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79DE" w14:textId="77777777" w:rsidR="00E113AE" w:rsidRPr="00E57A7D" w:rsidRDefault="00E113AE">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7E735" w14:textId="77777777" w:rsidR="00E113AE" w:rsidRPr="00E57A7D" w:rsidRDefault="00E113AE">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30AD77" w14:textId="77777777" w:rsidR="001378BC" w:rsidRDefault="001378BC">
      <w:pPr>
        <w:spacing w:line="240" w:lineRule="auto"/>
      </w:pPr>
      <w:r>
        <w:separator/>
      </w:r>
    </w:p>
  </w:footnote>
  <w:footnote w:type="continuationSeparator" w:id="0">
    <w:p w14:paraId="025F8064" w14:textId="77777777" w:rsidR="001378BC" w:rsidRDefault="001378B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775398329">
    <w:abstractNumId w:val="0"/>
    <w:lvlOverride w:ilvl="0">
      <w:lvl w:ilvl="0">
        <w:start w:val="1"/>
        <w:numFmt w:val="bullet"/>
        <w:lvlText w:val="-"/>
        <w:legacy w:legacy="1" w:legacySpace="0" w:legacyIndent="360"/>
        <w:lvlJc w:val="left"/>
        <w:pPr>
          <w:ind w:left="360" w:hanging="360"/>
        </w:pPr>
      </w:lvl>
    </w:lvlOverride>
  </w:num>
  <w:num w:numId="2" w16cid:durableId="557933765">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608002069">
    <w:abstractNumId w:val="33"/>
  </w:num>
  <w:num w:numId="4" w16cid:durableId="299380181">
    <w:abstractNumId w:val="32"/>
  </w:num>
  <w:num w:numId="5" w16cid:durableId="1099178092">
    <w:abstractNumId w:val="13"/>
  </w:num>
  <w:num w:numId="6" w16cid:durableId="1150290052">
    <w:abstractNumId w:val="24"/>
  </w:num>
  <w:num w:numId="7" w16cid:durableId="1386180198">
    <w:abstractNumId w:val="19"/>
  </w:num>
  <w:num w:numId="8" w16cid:durableId="1054545091">
    <w:abstractNumId w:val="9"/>
  </w:num>
  <w:num w:numId="9" w16cid:durableId="1860702329">
    <w:abstractNumId w:val="30"/>
  </w:num>
  <w:num w:numId="10" w16cid:durableId="933170495">
    <w:abstractNumId w:val="31"/>
  </w:num>
  <w:num w:numId="11" w16cid:durableId="1613584727">
    <w:abstractNumId w:val="15"/>
  </w:num>
  <w:num w:numId="12" w16cid:durableId="651835523">
    <w:abstractNumId w:val="14"/>
  </w:num>
  <w:num w:numId="13" w16cid:durableId="1139761116">
    <w:abstractNumId w:val="3"/>
  </w:num>
  <w:num w:numId="14" w16cid:durableId="1203207520">
    <w:abstractNumId w:val="29"/>
  </w:num>
  <w:num w:numId="15" w16cid:durableId="189881817">
    <w:abstractNumId w:val="18"/>
  </w:num>
  <w:num w:numId="16" w16cid:durableId="1194079683">
    <w:abstractNumId w:val="34"/>
  </w:num>
  <w:num w:numId="17" w16cid:durableId="1276524479">
    <w:abstractNumId w:val="10"/>
  </w:num>
  <w:num w:numId="18" w16cid:durableId="224608955">
    <w:abstractNumId w:val="1"/>
  </w:num>
  <w:num w:numId="19" w16cid:durableId="431632370">
    <w:abstractNumId w:val="16"/>
  </w:num>
  <w:num w:numId="20" w16cid:durableId="2005931116">
    <w:abstractNumId w:val="4"/>
  </w:num>
  <w:num w:numId="21" w16cid:durableId="845291512">
    <w:abstractNumId w:val="8"/>
  </w:num>
  <w:num w:numId="22" w16cid:durableId="1894923522">
    <w:abstractNumId w:val="26"/>
  </w:num>
  <w:num w:numId="23" w16cid:durableId="341250965">
    <w:abstractNumId w:val="35"/>
  </w:num>
  <w:num w:numId="24" w16cid:durableId="327290312">
    <w:abstractNumId w:val="21"/>
  </w:num>
  <w:num w:numId="25" w16cid:durableId="1666130385">
    <w:abstractNumId w:val="11"/>
  </w:num>
  <w:num w:numId="26" w16cid:durableId="1750812940">
    <w:abstractNumId w:val="12"/>
  </w:num>
  <w:num w:numId="27" w16cid:durableId="1749573713">
    <w:abstractNumId w:val="6"/>
  </w:num>
  <w:num w:numId="28" w16cid:durableId="1694303409">
    <w:abstractNumId w:val="7"/>
  </w:num>
  <w:num w:numId="29" w16cid:durableId="615451346">
    <w:abstractNumId w:val="22"/>
  </w:num>
  <w:num w:numId="30" w16cid:durableId="1360735893">
    <w:abstractNumId w:val="37"/>
  </w:num>
  <w:num w:numId="31" w16cid:durableId="1664897215">
    <w:abstractNumId w:val="38"/>
  </w:num>
  <w:num w:numId="32" w16cid:durableId="103815436">
    <w:abstractNumId w:val="20"/>
  </w:num>
  <w:num w:numId="33" w16cid:durableId="384380361">
    <w:abstractNumId w:val="28"/>
  </w:num>
  <w:num w:numId="34" w16cid:durableId="278998094">
    <w:abstractNumId w:val="23"/>
  </w:num>
  <w:num w:numId="35" w16cid:durableId="240943018">
    <w:abstractNumId w:val="2"/>
  </w:num>
  <w:num w:numId="36" w16cid:durableId="1262908861">
    <w:abstractNumId w:val="5"/>
  </w:num>
  <w:num w:numId="37" w16cid:durableId="2055887209">
    <w:abstractNumId w:val="25"/>
  </w:num>
  <w:num w:numId="38" w16cid:durableId="1065029574">
    <w:abstractNumId w:val="17"/>
  </w:num>
  <w:num w:numId="39" w16cid:durableId="679814724">
    <w:abstractNumId w:val="36"/>
  </w:num>
  <w:num w:numId="40" w16cid:durableId="38059940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3C70"/>
    <w:rsid w:val="00007129"/>
    <w:rsid w:val="00014221"/>
    <w:rsid w:val="00015121"/>
    <w:rsid w:val="00021B82"/>
    <w:rsid w:val="00024777"/>
    <w:rsid w:val="00024E21"/>
    <w:rsid w:val="00027100"/>
    <w:rsid w:val="00032580"/>
    <w:rsid w:val="00036C50"/>
    <w:rsid w:val="00042C59"/>
    <w:rsid w:val="00046A22"/>
    <w:rsid w:val="00052D2B"/>
    <w:rsid w:val="00054F55"/>
    <w:rsid w:val="000569A3"/>
    <w:rsid w:val="00056A27"/>
    <w:rsid w:val="00057044"/>
    <w:rsid w:val="00062945"/>
    <w:rsid w:val="00063A7C"/>
    <w:rsid w:val="00064591"/>
    <w:rsid w:val="0007126B"/>
    <w:rsid w:val="000730F0"/>
    <w:rsid w:val="0007630A"/>
    <w:rsid w:val="000777B7"/>
    <w:rsid w:val="00080453"/>
    <w:rsid w:val="00080978"/>
    <w:rsid w:val="0008169A"/>
    <w:rsid w:val="00082200"/>
    <w:rsid w:val="000860CE"/>
    <w:rsid w:val="00092A37"/>
    <w:rsid w:val="000938A6"/>
    <w:rsid w:val="00093B8A"/>
    <w:rsid w:val="00095931"/>
    <w:rsid w:val="00096E78"/>
    <w:rsid w:val="00097C1E"/>
    <w:rsid w:val="000A1DF5"/>
    <w:rsid w:val="000A5DB1"/>
    <w:rsid w:val="000A6E79"/>
    <w:rsid w:val="000B0CDC"/>
    <w:rsid w:val="000B309D"/>
    <w:rsid w:val="000B46FB"/>
    <w:rsid w:val="000B7873"/>
    <w:rsid w:val="000C02A1"/>
    <w:rsid w:val="000C1D4F"/>
    <w:rsid w:val="000C3ED7"/>
    <w:rsid w:val="000C55E6"/>
    <w:rsid w:val="000C687A"/>
    <w:rsid w:val="000C6EA2"/>
    <w:rsid w:val="000C6FBE"/>
    <w:rsid w:val="000D1842"/>
    <w:rsid w:val="000D3B7B"/>
    <w:rsid w:val="000D512F"/>
    <w:rsid w:val="000D67D0"/>
    <w:rsid w:val="000D7E95"/>
    <w:rsid w:val="000E195C"/>
    <w:rsid w:val="000E3602"/>
    <w:rsid w:val="000E705A"/>
    <w:rsid w:val="000E717F"/>
    <w:rsid w:val="000F3755"/>
    <w:rsid w:val="000F38DA"/>
    <w:rsid w:val="000F44DB"/>
    <w:rsid w:val="000F5822"/>
    <w:rsid w:val="000F59B1"/>
    <w:rsid w:val="000F796B"/>
    <w:rsid w:val="000F7B5A"/>
    <w:rsid w:val="0010031E"/>
    <w:rsid w:val="001012EB"/>
    <w:rsid w:val="001078D1"/>
    <w:rsid w:val="00111185"/>
    <w:rsid w:val="001124C8"/>
    <w:rsid w:val="0011511E"/>
    <w:rsid w:val="00115782"/>
    <w:rsid w:val="001204BB"/>
    <w:rsid w:val="0012282D"/>
    <w:rsid w:val="00124F36"/>
    <w:rsid w:val="00124F4C"/>
    <w:rsid w:val="00125666"/>
    <w:rsid w:val="00125C80"/>
    <w:rsid w:val="0013038E"/>
    <w:rsid w:val="0013220B"/>
    <w:rsid w:val="00133098"/>
    <w:rsid w:val="001378BC"/>
    <w:rsid w:val="0013799F"/>
    <w:rsid w:val="00140698"/>
    <w:rsid w:val="00140DF6"/>
    <w:rsid w:val="00145C3F"/>
    <w:rsid w:val="00145D34"/>
    <w:rsid w:val="00146284"/>
    <w:rsid w:val="0014690F"/>
    <w:rsid w:val="0015098E"/>
    <w:rsid w:val="00156EDF"/>
    <w:rsid w:val="00160FC5"/>
    <w:rsid w:val="0016160F"/>
    <w:rsid w:val="00164543"/>
    <w:rsid w:val="0016563B"/>
    <w:rsid w:val="001657E9"/>
    <w:rsid w:val="001674D3"/>
    <w:rsid w:val="00171A18"/>
    <w:rsid w:val="00172B3E"/>
    <w:rsid w:val="00175264"/>
    <w:rsid w:val="001803D2"/>
    <w:rsid w:val="0018228B"/>
    <w:rsid w:val="00185B50"/>
    <w:rsid w:val="0018625C"/>
    <w:rsid w:val="0018657D"/>
    <w:rsid w:val="00187A5D"/>
    <w:rsid w:val="00187DE7"/>
    <w:rsid w:val="00187E62"/>
    <w:rsid w:val="0019186C"/>
    <w:rsid w:val="00192045"/>
    <w:rsid w:val="00192D98"/>
    <w:rsid w:val="00193B14"/>
    <w:rsid w:val="00193E72"/>
    <w:rsid w:val="001940EB"/>
    <w:rsid w:val="00195267"/>
    <w:rsid w:val="0019600B"/>
    <w:rsid w:val="0019686E"/>
    <w:rsid w:val="001A0E2C"/>
    <w:rsid w:val="001A10ED"/>
    <w:rsid w:val="001A28C9"/>
    <w:rsid w:val="001A34BC"/>
    <w:rsid w:val="001B1C77"/>
    <w:rsid w:val="001B26EB"/>
    <w:rsid w:val="001B6D26"/>
    <w:rsid w:val="001B6F4A"/>
    <w:rsid w:val="001C5288"/>
    <w:rsid w:val="001C5864"/>
    <w:rsid w:val="001C5B03"/>
    <w:rsid w:val="001C61BF"/>
    <w:rsid w:val="001D4CE4"/>
    <w:rsid w:val="001D6D96"/>
    <w:rsid w:val="001E0AD6"/>
    <w:rsid w:val="001E5621"/>
    <w:rsid w:val="001F3239"/>
    <w:rsid w:val="001F3EF9"/>
    <w:rsid w:val="001F3FC8"/>
    <w:rsid w:val="001F473A"/>
    <w:rsid w:val="001F5FA6"/>
    <w:rsid w:val="001F627D"/>
    <w:rsid w:val="001F6622"/>
    <w:rsid w:val="00200EFE"/>
    <w:rsid w:val="00200F1F"/>
    <w:rsid w:val="0020126C"/>
    <w:rsid w:val="002013C5"/>
    <w:rsid w:val="002066EC"/>
    <w:rsid w:val="002100FC"/>
    <w:rsid w:val="00211983"/>
    <w:rsid w:val="00211A90"/>
    <w:rsid w:val="00213313"/>
    <w:rsid w:val="00213522"/>
    <w:rsid w:val="00213890"/>
    <w:rsid w:val="00214E52"/>
    <w:rsid w:val="002207C0"/>
    <w:rsid w:val="0022380D"/>
    <w:rsid w:val="00224B93"/>
    <w:rsid w:val="0023676E"/>
    <w:rsid w:val="002414B6"/>
    <w:rsid w:val="002422EB"/>
    <w:rsid w:val="00242397"/>
    <w:rsid w:val="00246F13"/>
    <w:rsid w:val="00247A48"/>
    <w:rsid w:val="0025032E"/>
    <w:rsid w:val="00250DD1"/>
    <w:rsid w:val="00251183"/>
    <w:rsid w:val="00251689"/>
    <w:rsid w:val="0025267C"/>
    <w:rsid w:val="00253B6B"/>
    <w:rsid w:val="002568B7"/>
    <w:rsid w:val="00263C1F"/>
    <w:rsid w:val="00265656"/>
    <w:rsid w:val="002657F4"/>
    <w:rsid w:val="00265E77"/>
    <w:rsid w:val="00266155"/>
    <w:rsid w:val="002714E1"/>
    <w:rsid w:val="0027270B"/>
    <w:rsid w:val="002727FD"/>
    <w:rsid w:val="002738D5"/>
    <w:rsid w:val="00274D17"/>
    <w:rsid w:val="00282E7B"/>
    <w:rsid w:val="002838C8"/>
    <w:rsid w:val="00283EF2"/>
    <w:rsid w:val="002848F7"/>
    <w:rsid w:val="002869EA"/>
    <w:rsid w:val="00290805"/>
    <w:rsid w:val="00290C2A"/>
    <w:rsid w:val="002931DD"/>
    <w:rsid w:val="00295140"/>
    <w:rsid w:val="0029740B"/>
    <w:rsid w:val="00297B2C"/>
    <w:rsid w:val="002A0E7C"/>
    <w:rsid w:val="002A21ED"/>
    <w:rsid w:val="002A3C6D"/>
    <w:rsid w:val="002A3F88"/>
    <w:rsid w:val="002A6905"/>
    <w:rsid w:val="002A710D"/>
    <w:rsid w:val="002B0F11"/>
    <w:rsid w:val="002B24C1"/>
    <w:rsid w:val="002B2BB1"/>
    <w:rsid w:val="002B2E17"/>
    <w:rsid w:val="002B6560"/>
    <w:rsid w:val="002C3EBE"/>
    <w:rsid w:val="002C40D8"/>
    <w:rsid w:val="002C4565"/>
    <w:rsid w:val="002C55FF"/>
    <w:rsid w:val="002C592B"/>
    <w:rsid w:val="002D1554"/>
    <w:rsid w:val="002D22BD"/>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44BB"/>
    <w:rsid w:val="002F6DAA"/>
    <w:rsid w:val="002F71D5"/>
    <w:rsid w:val="003020BB"/>
    <w:rsid w:val="00302266"/>
    <w:rsid w:val="00302FAA"/>
    <w:rsid w:val="00304393"/>
    <w:rsid w:val="00304AB3"/>
    <w:rsid w:val="00305AB2"/>
    <w:rsid w:val="00305AC3"/>
    <w:rsid w:val="00306DAE"/>
    <w:rsid w:val="0031032B"/>
    <w:rsid w:val="00314CC1"/>
    <w:rsid w:val="0031568F"/>
    <w:rsid w:val="00316E87"/>
    <w:rsid w:val="003174F6"/>
    <w:rsid w:val="00322F67"/>
    <w:rsid w:val="00323692"/>
    <w:rsid w:val="0032453E"/>
    <w:rsid w:val="00324614"/>
    <w:rsid w:val="00325053"/>
    <w:rsid w:val="003256AC"/>
    <w:rsid w:val="0033129D"/>
    <w:rsid w:val="003320ED"/>
    <w:rsid w:val="0033331D"/>
    <w:rsid w:val="0033480E"/>
    <w:rsid w:val="00337123"/>
    <w:rsid w:val="003417C8"/>
    <w:rsid w:val="00341866"/>
    <w:rsid w:val="00342C0C"/>
    <w:rsid w:val="00342DBD"/>
    <w:rsid w:val="003535E0"/>
    <w:rsid w:val="003543AC"/>
    <w:rsid w:val="00355944"/>
    <w:rsid w:val="00355D02"/>
    <w:rsid w:val="00361435"/>
    <w:rsid w:val="00361669"/>
    <w:rsid w:val="00365D4D"/>
    <w:rsid w:val="00366F56"/>
    <w:rsid w:val="003734D1"/>
    <w:rsid w:val="003737C8"/>
    <w:rsid w:val="00374AF8"/>
    <w:rsid w:val="0037589D"/>
    <w:rsid w:val="00376BB1"/>
    <w:rsid w:val="00377E23"/>
    <w:rsid w:val="0038277C"/>
    <w:rsid w:val="003837F1"/>
    <w:rsid w:val="003841FC"/>
    <w:rsid w:val="00385347"/>
    <w:rsid w:val="003856A2"/>
    <w:rsid w:val="0038638B"/>
    <w:rsid w:val="00387037"/>
    <w:rsid w:val="003909E0"/>
    <w:rsid w:val="00391C83"/>
    <w:rsid w:val="00393B90"/>
    <w:rsid w:val="00393E09"/>
    <w:rsid w:val="00395B15"/>
    <w:rsid w:val="00396026"/>
    <w:rsid w:val="00397046"/>
    <w:rsid w:val="003A0B64"/>
    <w:rsid w:val="003A30C8"/>
    <w:rsid w:val="003A31B9"/>
    <w:rsid w:val="003A3E2F"/>
    <w:rsid w:val="003A4FA2"/>
    <w:rsid w:val="003A551B"/>
    <w:rsid w:val="003A6CCB"/>
    <w:rsid w:val="003B10C4"/>
    <w:rsid w:val="003B48EB"/>
    <w:rsid w:val="003B5CD1"/>
    <w:rsid w:val="003C040C"/>
    <w:rsid w:val="003C33FF"/>
    <w:rsid w:val="003C3F3F"/>
    <w:rsid w:val="003C478D"/>
    <w:rsid w:val="003C4F6F"/>
    <w:rsid w:val="003C53F9"/>
    <w:rsid w:val="003C64A5"/>
    <w:rsid w:val="003D03CC"/>
    <w:rsid w:val="003D1A28"/>
    <w:rsid w:val="003D2295"/>
    <w:rsid w:val="003D2FB8"/>
    <w:rsid w:val="003D378C"/>
    <w:rsid w:val="003D3893"/>
    <w:rsid w:val="003D4BB7"/>
    <w:rsid w:val="003E0116"/>
    <w:rsid w:val="003E10EE"/>
    <w:rsid w:val="003E26C3"/>
    <w:rsid w:val="003F0BC8"/>
    <w:rsid w:val="003F0D6C"/>
    <w:rsid w:val="003F0F26"/>
    <w:rsid w:val="003F12D9"/>
    <w:rsid w:val="003F1B4C"/>
    <w:rsid w:val="003F2AA5"/>
    <w:rsid w:val="003F3ACB"/>
    <w:rsid w:val="003F3CE6"/>
    <w:rsid w:val="003F677F"/>
    <w:rsid w:val="004008F6"/>
    <w:rsid w:val="004016AC"/>
    <w:rsid w:val="004051E1"/>
    <w:rsid w:val="0040595E"/>
    <w:rsid w:val="00407C22"/>
    <w:rsid w:val="00410938"/>
    <w:rsid w:val="0041216C"/>
    <w:rsid w:val="00412BBE"/>
    <w:rsid w:val="00414B20"/>
    <w:rsid w:val="00414DBC"/>
    <w:rsid w:val="00414E19"/>
    <w:rsid w:val="0041628A"/>
    <w:rsid w:val="00417DE3"/>
    <w:rsid w:val="00420850"/>
    <w:rsid w:val="0042322E"/>
    <w:rsid w:val="00423968"/>
    <w:rsid w:val="00427054"/>
    <w:rsid w:val="004304B1"/>
    <w:rsid w:val="00431B1E"/>
    <w:rsid w:val="00432DA8"/>
    <w:rsid w:val="0043320A"/>
    <w:rsid w:val="004332E3"/>
    <w:rsid w:val="004371A3"/>
    <w:rsid w:val="00441C1E"/>
    <w:rsid w:val="00446960"/>
    <w:rsid w:val="00446F37"/>
    <w:rsid w:val="004518A6"/>
    <w:rsid w:val="00452C70"/>
    <w:rsid w:val="00453E1D"/>
    <w:rsid w:val="00454589"/>
    <w:rsid w:val="00456471"/>
    <w:rsid w:val="00456ED0"/>
    <w:rsid w:val="00457550"/>
    <w:rsid w:val="00457B74"/>
    <w:rsid w:val="00461B2A"/>
    <w:rsid w:val="004620A4"/>
    <w:rsid w:val="00470294"/>
    <w:rsid w:val="00471EBE"/>
    <w:rsid w:val="00474C50"/>
    <w:rsid w:val="004771F9"/>
    <w:rsid w:val="00480ADC"/>
    <w:rsid w:val="00484539"/>
    <w:rsid w:val="00486006"/>
    <w:rsid w:val="00486BAD"/>
    <w:rsid w:val="00486BBE"/>
    <w:rsid w:val="00486D37"/>
    <w:rsid w:val="00487123"/>
    <w:rsid w:val="00490BF3"/>
    <w:rsid w:val="00495A75"/>
    <w:rsid w:val="00495CAE"/>
    <w:rsid w:val="00495F63"/>
    <w:rsid w:val="00496E34"/>
    <w:rsid w:val="004A0652"/>
    <w:rsid w:val="004A1BD5"/>
    <w:rsid w:val="004A228F"/>
    <w:rsid w:val="004A61E1"/>
    <w:rsid w:val="004A7C11"/>
    <w:rsid w:val="004A7CA7"/>
    <w:rsid w:val="004B1A75"/>
    <w:rsid w:val="004B2344"/>
    <w:rsid w:val="004B315D"/>
    <w:rsid w:val="004B55F3"/>
    <w:rsid w:val="004B5797"/>
    <w:rsid w:val="004B5DDC"/>
    <w:rsid w:val="004B7174"/>
    <w:rsid w:val="004B798E"/>
    <w:rsid w:val="004C1994"/>
    <w:rsid w:val="004C2ABD"/>
    <w:rsid w:val="004C5F62"/>
    <w:rsid w:val="004C6BF1"/>
    <w:rsid w:val="004C6D53"/>
    <w:rsid w:val="004D3D4A"/>
    <w:rsid w:val="004D3E58"/>
    <w:rsid w:val="004D6746"/>
    <w:rsid w:val="004D69CD"/>
    <w:rsid w:val="004D767B"/>
    <w:rsid w:val="004D7D8F"/>
    <w:rsid w:val="004E0F32"/>
    <w:rsid w:val="004E23A1"/>
    <w:rsid w:val="004E493C"/>
    <w:rsid w:val="004E623E"/>
    <w:rsid w:val="004E7092"/>
    <w:rsid w:val="004E7ECE"/>
    <w:rsid w:val="004F4396"/>
    <w:rsid w:val="004F4D1B"/>
    <w:rsid w:val="004F4DB1"/>
    <w:rsid w:val="004F5ECC"/>
    <w:rsid w:val="004F6F64"/>
    <w:rsid w:val="005000D9"/>
    <w:rsid w:val="005004EC"/>
    <w:rsid w:val="00501306"/>
    <w:rsid w:val="005016A9"/>
    <w:rsid w:val="00503E71"/>
    <w:rsid w:val="00504C5A"/>
    <w:rsid w:val="00506AAE"/>
    <w:rsid w:val="00510DF2"/>
    <w:rsid w:val="00511A0D"/>
    <w:rsid w:val="00512AE2"/>
    <w:rsid w:val="00515144"/>
    <w:rsid w:val="00517756"/>
    <w:rsid w:val="005202C6"/>
    <w:rsid w:val="00522A2A"/>
    <w:rsid w:val="00523C53"/>
    <w:rsid w:val="005266FD"/>
    <w:rsid w:val="00527B8F"/>
    <w:rsid w:val="00536FCE"/>
    <w:rsid w:val="0054134B"/>
    <w:rsid w:val="00541887"/>
    <w:rsid w:val="00542012"/>
    <w:rsid w:val="00542F4D"/>
    <w:rsid w:val="00543DF5"/>
    <w:rsid w:val="005441F4"/>
    <w:rsid w:val="00544A57"/>
    <w:rsid w:val="00545A61"/>
    <w:rsid w:val="00547DF1"/>
    <w:rsid w:val="0055260D"/>
    <w:rsid w:val="00553922"/>
    <w:rsid w:val="00555422"/>
    <w:rsid w:val="00555810"/>
    <w:rsid w:val="005569F4"/>
    <w:rsid w:val="00557395"/>
    <w:rsid w:val="00560ACA"/>
    <w:rsid w:val="00562DCA"/>
    <w:rsid w:val="0056568F"/>
    <w:rsid w:val="005659F9"/>
    <w:rsid w:val="00573FAD"/>
    <w:rsid w:val="0057436C"/>
    <w:rsid w:val="00575DE3"/>
    <w:rsid w:val="00576D03"/>
    <w:rsid w:val="00582578"/>
    <w:rsid w:val="005854EC"/>
    <w:rsid w:val="005858E4"/>
    <w:rsid w:val="0058621D"/>
    <w:rsid w:val="00594DF9"/>
    <w:rsid w:val="00596266"/>
    <w:rsid w:val="00597274"/>
    <w:rsid w:val="005A4CBE"/>
    <w:rsid w:val="005A50E7"/>
    <w:rsid w:val="005A6A43"/>
    <w:rsid w:val="005A74CE"/>
    <w:rsid w:val="005A7CFB"/>
    <w:rsid w:val="005B04A8"/>
    <w:rsid w:val="005B0A52"/>
    <w:rsid w:val="005B0F20"/>
    <w:rsid w:val="005B1FD0"/>
    <w:rsid w:val="005B28AD"/>
    <w:rsid w:val="005B328D"/>
    <w:rsid w:val="005B3503"/>
    <w:rsid w:val="005B3EE7"/>
    <w:rsid w:val="005B4DCD"/>
    <w:rsid w:val="005B4FAD"/>
    <w:rsid w:val="005C01C6"/>
    <w:rsid w:val="005C1E8E"/>
    <w:rsid w:val="005C276A"/>
    <w:rsid w:val="005C33EA"/>
    <w:rsid w:val="005D3178"/>
    <w:rsid w:val="005D380C"/>
    <w:rsid w:val="005D6E04"/>
    <w:rsid w:val="005D7A12"/>
    <w:rsid w:val="005E1E1F"/>
    <w:rsid w:val="005E1FFD"/>
    <w:rsid w:val="005E53EE"/>
    <w:rsid w:val="005F0542"/>
    <w:rsid w:val="005F0F72"/>
    <w:rsid w:val="005F14B1"/>
    <w:rsid w:val="005F1C1F"/>
    <w:rsid w:val="005F346D"/>
    <w:rsid w:val="005F38FB"/>
    <w:rsid w:val="00602801"/>
    <w:rsid w:val="00602D3B"/>
    <w:rsid w:val="0060326F"/>
    <w:rsid w:val="00603EB8"/>
    <w:rsid w:val="0060538A"/>
    <w:rsid w:val="00606EA1"/>
    <w:rsid w:val="006112FD"/>
    <w:rsid w:val="00611E02"/>
    <w:rsid w:val="006128F0"/>
    <w:rsid w:val="0061726B"/>
    <w:rsid w:val="00617B81"/>
    <w:rsid w:val="0062387A"/>
    <w:rsid w:val="006326D8"/>
    <w:rsid w:val="0063377D"/>
    <w:rsid w:val="006344BE"/>
    <w:rsid w:val="00634A66"/>
    <w:rsid w:val="00640336"/>
    <w:rsid w:val="00640FC9"/>
    <w:rsid w:val="006414D3"/>
    <w:rsid w:val="006432F2"/>
    <w:rsid w:val="006475C2"/>
    <w:rsid w:val="0065320F"/>
    <w:rsid w:val="00653D64"/>
    <w:rsid w:val="00654E13"/>
    <w:rsid w:val="00657C97"/>
    <w:rsid w:val="00660BAB"/>
    <w:rsid w:val="0066129C"/>
    <w:rsid w:val="00661880"/>
    <w:rsid w:val="00667489"/>
    <w:rsid w:val="00667F8A"/>
    <w:rsid w:val="00670D44"/>
    <w:rsid w:val="00673639"/>
    <w:rsid w:val="00673F4C"/>
    <w:rsid w:val="006764DA"/>
    <w:rsid w:val="00676AFC"/>
    <w:rsid w:val="006807CD"/>
    <w:rsid w:val="006819D0"/>
    <w:rsid w:val="00682D43"/>
    <w:rsid w:val="00683ABD"/>
    <w:rsid w:val="00685BAF"/>
    <w:rsid w:val="00690463"/>
    <w:rsid w:val="00691E75"/>
    <w:rsid w:val="00692200"/>
    <w:rsid w:val="00693DE5"/>
    <w:rsid w:val="00696058"/>
    <w:rsid w:val="0069609A"/>
    <w:rsid w:val="006A0D03"/>
    <w:rsid w:val="006A1119"/>
    <w:rsid w:val="006A12D9"/>
    <w:rsid w:val="006A41E9"/>
    <w:rsid w:val="006A68AD"/>
    <w:rsid w:val="006B1255"/>
    <w:rsid w:val="006B12CB"/>
    <w:rsid w:val="006B2030"/>
    <w:rsid w:val="006B3825"/>
    <w:rsid w:val="006B5916"/>
    <w:rsid w:val="006C4775"/>
    <w:rsid w:val="006C4F4A"/>
    <w:rsid w:val="006C5E80"/>
    <w:rsid w:val="006C7812"/>
    <w:rsid w:val="006C78AB"/>
    <w:rsid w:val="006C7CEE"/>
    <w:rsid w:val="006D075E"/>
    <w:rsid w:val="006D09DC"/>
    <w:rsid w:val="006D15CD"/>
    <w:rsid w:val="006D3509"/>
    <w:rsid w:val="006D7503"/>
    <w:rsid w:val="006D7C6E"/>
    <w:rsid w:val="006E0F5D"/>
    <w:rsid w:val="006E1147"/>
    <w:rsid w:val="006E15A2"/>
    <w:rsid w:val="006E25F2"/>
    <w:rsid w:val="006E2F95"/>
    <w:rsid w:val="006E49BF"/>
    <w:rsid w:val="006E4D4C"/>
    <w:rsid w:val="006E6EF3"/>
    <w:rsid w:val="006E7793"/>
    <w:rsid w:val="006E793F"/>
    <w:rsid w:val="006F148B"/>
    <w:rsid w:val="006F2396"/>
    <w:rsid w:val="006F3FBA"/>
    <w:rsid w:val="006F4F65"/>
    <w:rsid w:val="00701684"/>
    <w:rsid w:val="00705085"/>
    <w:rsid w:val="00705EAF"/>
    <w:rsid w:val="007068E6"/>
    <w:rsid w:val="007073DC"/>
    <w:rsid w:val="0070773E"/>
    <w:rsid w:val="007101CC"/>
    <w:rsid w:val="00715C55"/>
    <w:rsid w:val="00717E68"/>
    <w:rsid w:val="00724658"/>
    <w:rsid w:val="00724E3B"/>
    <w:rsid w:val="00725EEA"/>
    <w:rsid w:val="007269EB"/>
    <w:rsid w:val="007276B6"/>
    <w:rsid w:val="00727FBC"/>
    <w:rsid w:val="00730CE9"/>
    <w:rsid w:val="00730E5E"/>
    <w:rsid w:val="007318FE"/>
    <w:rsid w:val="0073373D"/>
    <w:rsid w:val="007439DB"/>
    <w:rsid w:val="007452E2"/>
    <w:rsid w:val="00746F04"/>
    <w:rsid w:val="007542E0"/>
    <w:rsid w:val="007568D8"/>
    <w:rsid w:val="00760718"/>
    <w:rsid w:val="00760913"/>
    <w:rsid w:val="00761BFA"/>
    <w:rsid w:val="00765316"/>
    <w:rsid w:val="0076602C"/>
    <w:rsid w:val="007708C8"/>
    <w:rsid w:val="00770961"/>
    <w:rsid w:val="00772286"/>
    <w:rsid w:val="0077719D"/>
    <w:rsid w:val="00780DF0"/>
    <w:rsid w:val="007810B7"/>
    <w:rsid w:val="00781D92"/>
    <w:rsid w:val="00782B33"/>
    <w:rsid w:val="00782F0F"/>
    <w:rsid w:val="0078367C"/>
    <w:rsid w:val="00784E1A"/>
    <w:rsid w:val="0078538F"/>
    <w:rsid w:val="00787482"/>
    <w:rsid w:val="007A26AE"/>
    <w:rsid w:val="007A286D"/>
    <w:rsid w:val="007A314D"/>
    <w:rsid w:val="007A38DF"/>
    <w:rsid w:val="007A6DDD"/>
    <w:rsid w:val="007A7148"/>
    <w:rsid w:val="007A7561"/>
    <w:rsid w:val="007A76DC"/>
    <w:rsid w:val="007B00E5"/>
    <w:rsid w:val="007B20CF"/>
    <w:rsid w:val="007B2499"/>
    <w:rsid w:val="007B443D"/>
    <w:rsid w:val="007B706C"/>
    <w:rsid w:val="007B72E1"/>
    <w:rsid w:val="007B783A"/>
    <w:rsid w:val="007C0437"/>
    <w:rsid w:val="007C1B95"/>
    <w:rsid w:val="007C2447"/>
    <w:rsid w:val="007C3DF3"/>
    <w:rsid w:val="007C41C3"/>
    <w:rsid w:val="007C4BD3"/>
    <w:rsid w:val="007C796D"/>
    <w:rsid w:val="007D5A8C"/>
    <w:rsid w:val="007D5C30"/>
    <w:rsid w:val="007D73FB"/>
    <w:rsid w:val="007E17F7"/>
    <w:rsid w:val="007E2F2D"/>
    <w:rsid w:val="007E7856"/>
    <w:rsid w:val="007F1433"/>
    <w:rsid w:val="007F1491"/>
    <w:rsid w:val="007F2F03"/>
    <w:rsid w:val="007F567A"/>
    <w:rsid w:val="007F7372"/>
    <w:rsid w:val="00800FE0"/>
    <w:rsid w:val="008030A8"/>
    <w:rsid w:val="008039A2"/>
    <w:rsid w:val="008066AD"/>
    <w:rsid w:val="008114C5"/>
    <w:rsid w:val="008122C2"/>
    <w:rsid w:val="00814AF1"/>
    <w:rsid w:val="0081517F"/>
    <w:rsid w:val="00815370"/>
    <w:rsid w:val="0082153D"/>
    <w:rsid w:val="008255AA"/>
    <w:rsid w:val="00830E90"/>
    <w:rsid w:val="00830FF3"/>
    <w:rsid w:val="0083221F"/>
    <w:rsid w:val="008334BF"/>
    <w:rsid w:val="00833C53"/>
    <w:rsid w:val="00836B8C"/>
    <w:rsid w:val="00840062"/>
    <w:rsid w:val="008410C5"/>
    <w:rsid w:val="008414CD"/>
    <w:rsid w:val="008436F5"/>
    <w:rsid w:val="008448D9"/>
    <w:rsid w:val="00846C08"/>
    <w:rsid w:val="00850E76"/>
    <w:rsid w:val="008527EF"/>
    <w:rsid w:val="008530E7"/>
    <w:rsid w:val="0085640A"/>
    <w:rsid w:val="00856BDB"/>
    <w:rsid w:val="00857675"/>
    <w:rsid w:val="00857B2B"/>
    <w:rsid w:val="008610E2"/>
    <w:rsid w:val="00866AE6"/>
    <w:rsid w:val="00872C48"/>
    <w:rsid w:val="00875EC3"/>
    <w:rsid w:val="008763E7"/>
    <w:rsid w:val="00877F97"/>
    <w:rsid w:val="008805AD"/>
    <w:rsid w:val="008808C5"/>
    <w:rsid w:val="00881A7C"/>
    <w:rsid w:val="00883C78"/>
    <w:rsid w:val="00885159"/>
    <w:rsid w:val="00885214"/>
    <w:rsid w:val="00886A5F"/>
    <w:rsid w:val="00886E7D"/>
    <w:rsid w:val="00887252"/>
    <w:rsid w:val="00887615"/>
    <w:rsid w:val="00890052"/>
    <w:rsid w:val="008947AE"/>
    <w:rsid w:val="00894E0A"/>
    <w:rsid w:val="00894E3A"/>
    <w:rsid w:val="00895A2F"/>
    <w:rsid w:val="0089675A"/>
    <w:rsid w:val="00896EBD"/>
    <w:rsid w:val="008A0F5B"/>
    <w:rsid w:val="008A5665"/>
    <w:rsid w:val="008A5A2C"/>
    <w:rsid w:val="008B24A8"/>
    <w:rsid w:val="008B25E4"/>
    <w:rsid w:val="008B3D78"/>
    <w:rsid w:val="008C0D08"/>
    <w:rsid w:val="008C261B"/>
    <w:rsid w:val="008C33E8"/>
    <w:rsid w:val="008C4FCA"/>
    <w:rsid w:val="008C57C2"/>
    <w:rsid w:val="008C7882"/>
    <w:rsid w:val="008D2261"/>
    <w:rsid w:val="008D4C28"/>
    <w:rsid w:val="008D577B"/>
    <w:rsid w:val="008D6B81"/>
    <w:rsid w:val="008D7A98"/>
    <w:rsid w:val="008E17C4"/>
    <w:rsid w:val="008E371C"/>
    <w:rsid w:val="008E37A2"/>
    <w:rsid w:val="008E4273"/>
    <w:rsid w:val="008E45C4"/>
    <w:rsid w:val="008E508E"/>
    <w:rsid w:val="008E64B1"/>
    <w:rsid w:val="008E64FA"/>
    <w:rsid w:val="008E6BF8"/>
    <w:rsid w:val="008E74ED"/>
    <w:rsid w:val="008E7F1A"/>
    <w:rsid w:val="008F46C7"/>
    <w:rsid w:val="008F4DEF"/>
    <w:rsid w:val="00903D0D"/>
    <w:rsid w:val="009048E1"/>
    <w:rsid w:val="009051A2"/>
    <w:rsid w:val="00905623"/>
    <w:rsid w:val="0090598C"/>
    <w:rsid w:val="00907082"/>
    <w:rsid w:val="009071BB"/>
    <w:rsid w:val="00913885"/>
    <w:rsid w:val="00915ABF"/>
    <w:rsid w:val="00916C9E"/>
    <w:rsid w:val="00921CAD"/>
    <w:rsid w:val="00921CB3"/>
    <w:rsid w:val="009311ED"/>
    <w:rsid w:val="00931D41"/>
    <w:rsid w:val="00933D18"/>
    <w:rsid w:val="00935AFA"/>
    <w:rsid w:val="00937762"/>
    <w:rsid w:val="00940AF9"/>
    <w:rsid w:val="00942221"/>
    <w:rsid w:val="00944A3D"/>
    <w:rsid w:val="00944B34"/>
    <w:rsid w:val="00950D0B"/>
    <w:rsid w:val="00950FBB"/>
    <w:rsid w:val="00951118"/>
    <w:rsid w:val="0095122F"/>
    <w:rsid w:val="00953349"/>
    <w:rsid w:val="00953E4C"/>
    <w:rsid w:val="00954CB8"/>
    <w:rsid w:val="00954E0C"/>
    <w:rsid w:val="0095776D"/>
    <w:rsid w:val="009604D5"/>
    <w:rsid w:val="00961156"/>
    <w:rsid w:val="00961E55"/>
    <w:rsid w:val="009620F4"/>
    <w:rsid w:val="00964F03"/>
    <w:rsid w:val="0096644A"/>
    <w:rsid w:val="00966F1F"/>
    <w:rsid w:val="0096755F"/>
    <w:rsid w:val="00967A2E"/>
    <w:rsid w:val="00975676"/>
    <w:rsid w:val="00976467"/>
    <w:rsid w:val="00976D32"/>
    <w:rsid w:val="009844F7"/>
    <w:rsid w:val="00986110"/>
    <w:rsid w:val="009938F7"/>
    <w:rsid w:val="009A05AA"/>
    <w:rsid w:val="009A2D5A"/>
    <w:rsid w:val="009A6509"/>
    <w:rsid w:val="009A67BD"/>
    <w:rsid w:val="009A6E2F"/>
    <w:rsid w:val="009B045C"/>
    <w:rsid w:val="009B2969"/>
    <w:rsid w:val="009B2C7E"/>
    <w:rsid w:val="009B3085"/>
    <w:rsid w:val="009B6D32"/>
    <w:rsid w:val="009B6DBD"/>
    <w:rsid w:val="009C108A"/>
    <w:rsid w:val="009C240D"/>
    <w:rsid w:val="009C2E47"/>
    <w:rsid w:val="009C32E4"/>
    <w:rsid w:val="009C6BFB"/>
    <w:rsid w:val="009D0C05"/>
    <w:rsid w:val="009D54F4"/>
    <w:rsid w:val="009E132D"/>
    <w:rsid w:val="009E2C00"/>
    <w:rsid w:val="009E49AD"/>
    <w:rsid w:val="009E4CC5"/>
    <w:rsid w:val="009E66FE"/>
    <w:rsid w:val="009E70F4"/>
    <w:rsid w:val="009E72A3"/>
    <w:rsid w:val="009F05AB"/>
    <w:rsid w:val="009F1AD2"/>
    <w:rsid w:val="009F2131"/>
    <w:rsid w:val="009F3405"/>
    <w:rsid w:val="009F3687"/>
    <w:rsid w:val="009F4D30"/>
    <w:rsid w:val="00A00C78"/>
    <w:rsid w:val="00A0479E"/>
    <w:rsid w:val="00A07979"/>
    <w:rsid w:val="00A11755"/>
    <w:rsid w:val="00A1321F"/>
    <w:rsid w:val="00A207FB"/>
    <w:rsid w:val="00A235DF"/>
    <w:rsid w:val="00A24016"/>
    <w:rsid w:val="00A265BF"/>
    <w:rsid w:val="00A269EB"/>
    <w:rsid w:val="00A26F44"/>
    <w:rsid w:val="00A34FAB"/>
    <w:rsid w:val="00A403C6"/>
    <w:rsid w:val="00A40CE8"/>
    <w:rsid w:val="00A42C43"/>
    <w:rsid w:val="00A4313D"/>
    <w:rsid w:val="00A44CC4"/>
    <w:rsid w:val="00A50120"/>
    <w:rsid w:val="00A52EB2"/>
    <w:rsid w:val="00A553C4"/>
    <w:rsid w:val="00A57E17"/>
    <w:rsid w:val="00A60351"/>
    <w:rsid w:val="00A61C6D"/>
    <w:rsid w:val="00A63015"/>
    <w:rsid w:val="00A6387B"/>
    <w:rsid w:val="00A66254"/>
    <w:rsid w:val="00A678B4"/>
    <w:rsid w:val="00A67E94"/>
    <w:rsid w:val="00A704A3"/>
    <w:rsid w:val="00A75E23"/>
    <w:rsid w:val="00A763E8"/>
    <w:rsid w:val="00A80418"/>
    <w:rsid w:val="00A82AA0"/>
    <w:rsid w:val="00A82F8A"/>
    <w:rsid w:val="00A82FD7"/>
    <w:rsid w:val="00A84622"/>
    <w:rsid w:val="00A84BF0"/>
    <w:rsid w:val="00A9226B"/>
    <w:rsid w:val="00A9575C"/>
    <w:rsid w:val="00A95B56"/>
    <w:rsid w:val="00A969AF"/>
    <w:rsid w:val="00A97567"/>
    <w:rsid w:val="00AA4D64"/>
    <w:rsid w:val="00AB0D0F"/>
    <w:rsid w:val="00AB1A2E"/>
    <w:rsid w:val="00AB328A"/>
    <w:rsid w:val="00AB4918"/>
    <w:rsid w:val="00AB4BC8"/>
    <w:rsid w:val="00AB6BA7"/>
    <w:rsid w:val="00AB7BE8"/>
    <w:rsid w:val="00AC12F3"/>
    <w:rsid w:val="00AD0710"/>
    <w:rsid w:val="00AD1CEA"/>
    <w:rsid w:val="00AD3130"/>
    <w:rsid w:val="00AD4C32"/>
    <w:rsid w:val="00AD4DB9"/>
    <w:rsid w:val="00AD63C0"/>
    <w:rsid w:val="00AE07EE"/>
    <w:rsid w:val="00AE35B2"/>
    <w:rsid w:val="00AE630F"/>
    <w:rsid w:val="00AE6AA0"/>
    <w:rsid w:val="00AF5527"/>
    <w:rsid w:val="00B00184"/>
    <w:rsid w:val="00B00CA4"/>
    <w:rsid w:val="00B01696"/>
    <w:rsid w:val="00B02494"/>
    <w:rsid w:val="00B03310"/>
    <w:rsid w:val="00B075D6"/>
    <w:rsid w:val="00B113B9"/>
    <w:rsid w:val="00B119A2"/>
    <w:rsid w:val="00B13B6D"/>
    <w:rsid w:val="00B155BA"/>
    <w:rsid w:val="00B1622C"/>
    <w:rsid w:val="00B177F2"/>
    <w:rsid w:val="00B201F1"/>
    <w:rsid w:val="00B2603F"/>
    <w:rsid w:val="00B26659"/>
    <w:rsid w:val="00B304E7"/>
    <w:rsid w:val="00B305FB"/>
    <w:rsid w:val="00B318B6"/>
    <w:rsid w:val="00B32DC4"/>
    <w:rsid w:val="00B3499B"/>
    <w:rsid w:val="00B40B83"/>
    <w:rsid w:val="00B41F47"/>
    <w:rsid w:val="00B44468"/>
    <w:rsid w:val="00B5392A"/>
    <w:rsid w:val="00B5634E"/>
    <w:rsid w:val="00B57E76"/>
    <w:rsid w:val="00B601C5"/>
    <w:rsid w:val="00B60AC9"/>
    <w:rsid w:val="00B660C0"/>
    <w:rsid w:val="00B665B3"/>
    <w:rsid w:val="00B67323"/>
    <w:rsid w:val="00B715F2"/>
    <w:rsid w:val="00B72BBB"/>
    <w:rsid w:val="00B74071"/>
    <w:rsid w:val="00B7428E"/>
    <w:rsid w:val="00B74B67"/>
    <w:rsid w:val="00B75580"/>
    <w:rsid w:val="00B75ECE"/>
    <w:rsid w:val="00B760A6"/>
    <w:rsid w:val="00B76EB7"/>
    <w:rsid w:val="00B779AA"/>
    <w:rsid w:val="00B77CDE"/>
    <w:rsid w:val="00B81C95"/>
    <w:rsid w:val="00B82330"/>
    <w:rsid w:val="00B82ED4"/>
    <w:rsid w:val="00B8424F"/>
    <w:rsid w:val="00B84B3A"/>
    <w:rsid w:val="00B86896"/>
    <w:rsid w:val="00B875A6"/>
    <w:rsid w:val="00B90F3F"/>
    <w:rsid w:val="00B93E4C"/>
    <w:rsid w:val="00B94A1B"/>
    <w:rsid w:val="00BA5388"/>
    <w:rsid w:val="00BA5C89"/>
    <w:rsid w:val="00BB04EB"/>
    <w:rsid w:val="00BB18F9"/>
    <w:rsid w:val="00BB2539"/>
    <w:rsid w:val="00BB3089"/>
    <w:rsid w:val="00BB4CE2"/>
    <w:rsid w:val="00BB5EF0"/>
    <w:rsid w:val="00BB6724"/>
    <w:rsid w:val="00BC0EFB"/>
    <w:rsid w:val="00BC2E39"/>
    <w:rsid w:val="00BC3F08"/>
    <w:rsid w:val="00BD2278"/>
    <w:rsid w:val="00BD2364"/>
    <w:rsid w:val="00BD28E3"/>
    <w:rsid w:val="00BD6C2B"/>
    <w:rsid w:val="00BD76B8"/>
    <w:rsid w:val="00BE117E"/>
    <w:rsid w:val="00BE3261"/>
    <w:rsid w:val="00BE77F0"/>
    <w:rsid w:val="00BF00EF"/>
    <w:rsid w:val="00BF2E54"/>
    <w:rsid w:val="00BF58FC"/>
    <w:rsid w:val="00BF7FCC"/>
    <w:rsid w:val="00C01F77"/>
    <w:rsid w:val="00C01FFC"/>
    <w:rsid w:val="00C05321"/>
    <w:rsid w:val="00C058B8"/>
    <w:rsid w:val="00C06AE4"/>
    <w:rsid w:val="00C06CBC"/>
    <w:rsid w:val="00C11147"/>
    <w:rsid w:val="00C114FF"/>
    <w:rsid w:val="00C11D49"/>
    <w:rsid w:val="00C166EB"/>
    <w:rsid w:val="00C171A1"/>
    <w:rsid w:val="00C171A4"/>
    <w:rsid w:val="00C17E00"/>
    <w:rsid w:val="00C17F12"/>
    <w:rsid w:val="00C20734"/>
    <w:rsid w:val="00C210F5"/>
    <w:rsid w:val="00C21AB8"/>
    <w:rsid w:val="00C21C1A"/>
    <w:rsid w:val="00C237E9"/>
    <w:rsid w:val="00C245DD"/>
    <w:rsid w:val="00C263A4"/>
    <w:rsid w:val="00C27AA4"/>
    <w:rsid w:val="00C300FF"/>
    <w:rsid w:val="00C32989"/>
    <w:rsid w:val="00C36883"/>
    <w:rsid w:val="00C40928"/>
    <w:rsid w:val="00C40CFF"/>
    <w:rsid w:val="00C42697"/>
    <w:rsid w:val="00C43F01"/>
    <w:rsid w:val="00C444DB"/>
    <w:rsid w:val="00C47552"/>
    <w:rsid w:val="00C505A3"/>
    <w:rsid w:val="00C54ADB"/>
    <w:rsid w:val="00C57A81"/>
    <w:rsid w:val="00C60193"/>
    <w:rsid w:val="00C634D4"/>
    <w:rsid w:val="00C63AA5"/>
    <w:rsid w:val="00C65071"/>
    <w:rsid w:val="00C65E87"/>
    <w:rsid w:val="00C668C7"/>
    <w:rsid w:val="00C6727C"/>
    <w:rsid w:val="00C6744C"/>
    <w:rsid w:val="00C73134"/>
    <w:rsid w:val="00C73F6D"/>
    <w:rsid w:val="00C74F6E"/>
    <w:rsid w:val="00C75F23"/>
    <w:rsid w:val="00C77FA4"/>
    <w:rsid w:val="00C77FFA"/>
    <w:rsid w:val="00C80401"/>
    <w:rsid w:val="00C81C97"/>
    <w:rsid w:val="00C828CF"/>
    <w:rsid w:val="00C840C2"/>
    <w:rsid w:val="00C84101"/>
    <w:rsid w:val="00C8535F"/>
    <w:rsid w:val="00C90EDA"/>
    <w:rsid w:val="00C94FBB"/>
    <w:rsid w:val="00C959E7"/>
    <w:rsid w:val="00CA0B67"/>
    <w:rsid w:val="00CA34E9"/>
    <w:rsid w:val="00CA4542"/>
    <w:rsid w:val="00CA51C7"/>
    <w:rsid w:val="00CA5515"/>
    <w:rsid w:val="00CA6EF5"/>
    <w:rsid w:val="00CB07EB"/>
    <w:rsid w:val="00CC1E65"/>
    <w:rsid w:val="00CC2F3B"/>
    <w:rsid w:val="00CC55EC"/>
    <w:rsid w:val="00CC567A"/>
    <w:rsid w:val="00CD046A"/>
    <w:rsid w:val="00CD1B86"/>
    <w:rsid w:val="00CD2E49"/>
    <w:rsid w:val="00CD344C"/>
    <w:rsid w:val="00CD4059"/>
    <w:rsid w:val="00CD4E5A"/>
    <w:rsid w:val="00CD6AFD"/>
    <w:rsid w:val="00CE03CE"/>
    <w:rsid w:val="00CE0F5D"/>
    <w:rsid w:val="00CE1A6A"/>
    <w:rsid w:val="00CE2959"/>
    <w:rsid w:val="00CE7F42"/>
    <w:rsid w:val="00CF0DFF"/>
    <w:rsid w:val="00CF76B1"/>
    <w:rsid w:val="00D00E34"/>
    <w:rsid w:val="00D016D4"/>
    <w:rsid w:val="00D028A9"/>
    <w:rsid w:val="00D033F6"/>
    <w:rsid w:val="00D0359D"/>
    <w:rsid w:val="00D04CD3"/>
    <w:rsid w:val="00D04DED"/>
    <w:rsid w:val="00D07AA0"/>
    <w:rsid w:val="00D1089A"/>
    <w:rsid w:val="00D116BD"/>
    <w:rsid w:val="00D15280"/>
    <w:rsid w:val="00D2001A"/>
    <w:rsid w:val="00D20684"/>
    <w:rsid w:val="00D20DCC"/>
    <w:rsid w:val="00D26B62"/>
    <w:rsid w:val="00D302AF"/>
    <w:rsid w:val="00D30363"/>
    <w:rsid w:val="00D3143C"/>
    <w:rsid w:val="00D32624"/>
    <w:rsid w:val="00D32A07"/>
    <w:rsid w:val="00D3691A"/>
    <w:rsid w:val="00D3743C"/>
    <w:rsid w:val="00D377C3"/>
    <w:rsid w:val="00D377E2"/>
    <w:rsid w:val="00D402CD"/>
    <w:rsid w:val="00D403E9"/>
    <w:rsid w:val="00D42DCB"/>
    <w:rsid w:val="00D445B7"/>
    <w:rsid w:val="00D45482"/>
    <w:rsid w:val="00D4622A"/>
    <w:rsid w:val="00D46DF2"/>
    <w:rsid w:val="00D47674"/>
    <w:rsid w:val="00D50CD9"/>
    <w:rsid w:val="00D5338C"/>
    <w:rsid w:val="00D55A5D"/>
    <w:rsid w:val="00D606B2"/>
    <w:rsid w:val="00D624B8"/>
    <w:rsid w:val="00D625A7"/>
    <w:rsid w:val="00D64074"/>
    <w:rsid w:val="00D643C2"/>
    <w:rsid w:val="00D65777"/>
    <w:rsid w:val="00D66197"/>
    <w:rsid w:val="00D6719F"/>
    <w:rsid w:val="00D70933"/>
    <w:rsid w:val="00D728A0"/>
    <w:rsid w:val="00D75EBC"/>
    <w:rsid w:val="00D8246C"/>
    <w:rsid w:val="00D83661"/>
    <w:rsid w:val="00D86DD5"/>
    <w:rsid w:val="00D87CE8"/>
    <w:rsid w:val="00D91507"/>
    <w:rsid w:val="00D9216A"/>
    <w:rsid w:val="00D97254"/>
    <w:rsid w:val="00D97E7D"/>
    <w:rsid w:val="00DA25F6"/>
    <w:rsid w:val="00DA2A69"/>
    <w:rsid w:val="00DA310C"/>
    <w:rsid w:val="00DA55CB"/>
    <w:rsid w:val="00DB3439"/>
    <w:rsid w:val="00DB3618"/>
    <w:rsid w:val="00DB468A"/>
    <w:rsid w:val="00DB493D"/>
    <w:rsid w:val="00DB4A88"/>
    <w:rsid w:val="00DC2111"/>
    <w:rsid w:val="00DC2946"/>
    <w:rsid w:val="00DC550F"/>
    <w:rsid w:val="00DC64FD"/>
    <w:rsid w:val="00DD53C3"/>
    <w:rsid w:val="00DD7448"/>
    <w:rsid w:val="00DE127F"/>
    <w:rsid w:val="00DE424A"/>
    <w:rsid w:val="00DE4419"/>
    <w:rsid w:val="00DE67C4"/>
    <w:rsid w:val="00DF02BF"/>
    <w:rsid w:val="00DF0ACA"/>
    <w:rsid w:val="00DF2245"/>
    <w:rsid w:val="00DF2B53"/>
    <w:rsid w:val="00DF2DDD"/>
    <w:rsid w:val="00DF4CE9"/>
    <w:rsid w:val="00DF5137"/>
    <w:rsid w:val="00DF537E"/>
    <w:rsid w:val="00DF77CF"/>
    <w:rsid w:val="00E026E8"/>
    <w:rsid w:val="00E060F7"/>
    <w:rsid w:val="00E113AE"/>
    <w:rsid w:val="00E11AC3"/>
    <w:rsid w:val="00E14C47"/>
    <w:rsid w:val="00E14FA5"/>
    <w:rsid w:val="00E16D03"/>
    <w:rsid w:val="00E208C4"/>
    <w:rsid w:val="00E22698"/>
    <w:rsid w:val="00E25B7C"/>
    <w:rsid w:val="00E27F42"/>
    <w:rsid w:val="00E3076B"/>
    <w:rsid w:val="00E321F1"/>
    <w:rsid w:val="00E3725B"/>
    <w:rsid w:val="00E4057C"/>
    <w:rsid w:val="00E434D1"/>
    <w:rsid w:val="00E4559A"/>
    <w:rsid w:val="00E467FC"/>
    <w:rsid w:val="00E46D7E"/>
    <w:rsid w:val="00E5205F"/>
    <w:rsid w:val="00E5448E"/>
    <w:rsid w:val="00E56CBB"/>
    <w:rsid w:val="00E57A7D"/>
    <w:rsid w:val="00E61950"/>
    <w:rsid w:val="00E61E51"/>
    <w:rsid w:val="00E627D1"/>
    <w:rsid w:val="00E6552A"/>
    <w:rsid w:val="00E6707D"/>
    <w:rsid w:val="00E67B0C"/>
    <w:rsid w:val="00E70337"/>
    <w:rsid w:val="00E70E7C"/>
    <w:rsid w:val="00E71313"/>
    <w:rsid w:val="00E72606"/>
    <w:rsid w:val="00E73C3E"/>
    <w:rsid w:val="00E74050"/>
    <w:rsid w:val="00E77619"/>
    <w:rsid w:val="00E811BF"/>
    <w:rsid w:val="00E811C5"/>
    <w:rsid w:val="00E82496"/>
    <w:rsid w:val="00E834CD"/>
    <w:rsid w:val="00E846DC"/>
    <w:rsid w:val="00E84E9D"/>
    <w:rsid w:val="00E86CEE"/>
    <w:rsid w:val="00E904D4"/>
    <w:rsid w:val="00E90F21"/>
    <w:rsid w:val="00E9168A"/>
    <w:rsid w:val="00E935AF"/>
    <w:rsid w:val="00E95696"/>
    <w:rsid w:val="00E9609A"/>
    <w:rsid w:val="00EA1183"/>
    <w:rsid w:val="00EB0E20"/>
    <w:rsid w:val="00EB1A80"/>
    <w:rsid w:val="00EB2BDF"/>
    <w:rsid w:val="00EB457B"/>
    <w:rsid w:val="00EC2AB1"/>
    <w:rsid w:val="00EC31F8"/>
    <w:rsid w:val="00EC47C4"/>
    <w:rsid w:val="00EC49D0"/>
    <w:rsid w:val="00EC4F3A"/>
    <w:rsid w:val="00EC5A59"/>
    <w:rsid w:val="00EC5E74"/>
    <w:rsid w:val="00ED594D"/>
    <w:rsid w:val="00ED65FC"/>
    <w:rsid w:val="00EE185A"/>
    <w:rsid w:val="00EE32C0"/>
    <w:rsid w:val="00EE36E1"/>
    <w:rsid w:val="00EE4D45"/>
    <w:rsid w:val="00EE6228"/>
    <w:rsid w:val="00EE7AC7"/>
    <w:rsid w:val="00EE7B3F"/>
    <w:rsid w:val="00EF3A8A"/>
    <w:rsid w:val="00EF4C45"/>
    <w:rsid w:val="00EF5BDD"/>
    <w:rsid w:val="00F0054D"/>
    <w:rsid w:val="00F02467"/>
    <w:rsid w:val="00F04CA9"/>
    <w:rsid w:val="00F04D0E"/>
    <w:rsid w:val="00F06CCB"/>
    <w:rsid w:val="00F10E62"/>
    <w:rsid w:val="00F12214"/>
    <w:rsid w:val="00F12565"/>
    <w:rsid w:val="00F144BE"/>
    <w:rsid w:val="00F14ACA"/>
    <w:rsid w:val="00F17A0C"/>
    <w:rsid w:val="00F2096C"/>
    <w:rsid w:val="00F23927"/>
    <w:rsid w:val="00F241B3"/>
    <w:rsid w:val="00F24D4E"/>
    <w:rsid w:val="00F26A05"/>
    <w:rsid w:val="00F30271"/>
    <w:rsid w:val="00F307CE"/>
    <w:rsid w:val="00F343C8"/>
    <w:rsid w:val="00F354C5"/>
    <w:rsid w:val="00F37108"/>
    <w:rsid w:val="00F40449"/>
    <w:rsid w:val="00F404D1"/>
    <w:rsid w:val="00F45B8E"/>
    <w:rsid w:val="00F47BAA"/>
    <w:rsid w:val="00F5204E"/>
    <w:rsid w:val="00F520FE"/>
    <w:rsid w:val="00F52EAB"/>
    <w:rsid w:val="00F53DD2"/>
    <w:rsid w:val="00F54277"/>
    <w:rsid w:val="00F55A04"/>
    <w:rsid w:val="00F61A31"/>
    <w:rsid w:val="00F634C6"/>
    <w:rsid w:val="00F663E3"/>
    <w:rsid w:val="00F66F00"/>
    <w:rsid w:val="00F67A2D"/>
    <w:rsid w:val="00F67BFF"/>
    <w:rsid w:val="00F70A1B"/>
    <w:rsid w:val="00F723CD"/>
    <w:rsid w:val="00F72FDF"/>
    <w:rsid w:val="00F737C4"/>
    <w:rsid w:val="00F75497"/>
    <w:rsid w:val="00F75960"/>
    <w:rsid w:val="00F82526"/>
    <w:rsid w:val="00F84672"/>
    <w:rsid w:val="00F84802"/>
    <w:rsid w:val="00F85511"/>
    <w:rsid w:val="00F95A8C"/>
    <w:rsid w:val="00FA06FD"/>
    <w:rsid w:val="00FA515B"/>
    <w:rsid w:val="00FA5741"/>
    <w:rsid w:val="00FA6B90"/>
    <w:rsid w:val="00FA70F9"/>
    <w:rsid w:val="00FA74CB"/>
    <w:rsid w:val="00FB207A"/>
    <w:rsid w:val="00FB2886"/>
    <w:rsid w:val="00FB466E"/>
    <w:rsid w:val="00FB71E5"/>
    <w:rsid w:val="00FB7F85"/>
    <w:rsid w:val="00FC02F3"/>
    <w:rsid w:val="00FC060F"/>
    <w:rsid w:val="00FC2C0A"/>
    <w:rsid w:val="00FC3EB2"/>
    <w:rsid w:val="00FC7209"/>
    <w:rsid w:val="00FC752C"/>
    <w:rsid w:val="00FD0492"/>
    <w:rsid w:val="00FD13EC"/>
    <w:rsid w:val="00FD1E45"/>
    <w:rsid w:val="00FD382D"/>
    <w:rsid w:val="00FD4669"/>
    <w:rsid w:val="00FD4DA8"/>
    <w:rsid w:val="00FD4EEF"/>
    <w:rsid w:val="00FD5461"/>
    <w:rsid w:val="00FD6BDB"/>
    <w:rsid w:val="00FD6F00"/>
    <w:rsid w:val="00FD7B98"/>
    <w:rsid w:val="00FE05B8"/>
    <w:rsid w:val="00FE3A3C"/>
    <w:rsid w:val="00FE5ADF"/>
    <w:rsid w:val="00FF18D2"/>
    <w:rsid w:val="00FF22F5"/>
    <w:rsid w:val="00FF4664"/>
    <w:rsid w:val="00FF5E2D"/>
    <w:rsid w:val="00FF704B"/>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9A9DA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character" w:styleId="UnresolvedMention">
    <w:name w:val="Unresolved Mention"/>
    <w:basedOn w:val="DefaultParagraphFont"/>
    <w:rsid w:val="00547D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www.pvd.gov.lv/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2237</Words>
  <Characters>16521</Characters>
  <Application>Microsoft Office Word</Application>
  <DocSecurity>0</DocSecurity>
  <Lines>137</Lines>
  <Paragraphs>37</Paragraphs>
  <ScaleCrop>false</ScaleCrop>
  <Company/>
  <LinksUpToDate>false</LinksUpToDate>
  <CharactersWithSpaces>18721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81acc0d-dcc4-4dc9-a2c5-be70b05a2fe6_Enabled">
    <vt:lpwstr>true</vt:lpwstr>
  </property>
  <property fmtid="{D5CDD505-2E9C-101B-9397-08002B2CF9AE}" pid="3" name="MSIP_Label_e81acc0d-dcc4-4dc9-a2c5-be70b05a2fe6_SetDate">
    <vt:lpwstr>2024-07-10T11:58:13Z</vt:lpwstr>
  </property>
  <property fmtid="{D5CDD505-2E9C-101B-9397-08002B2CF9AE}" pid="4" name="MSIP_Label_e81acc0d-dcc4-4dc9-a2c5-be70b05a2fe6_Method">
    <vt:lpwstr>Privileged</vt:lpwstr>
  </property>
  <property fmtid="{D5CDD505-2E9C-101B-9397-08002B2CF9AE}" pid="5" name="MSIP_Label_e81acc0d-dcc4-4dc9-a2c5-be70b05a2fe6_Name">
    <vt:lpwstr>e81acc0d-dcc4-4dc9-a2c5-be70b05a2fe6</vt:lpwstr>
  </property>
  <property fmtid="{D5CDD505-2E9C-101B-9397-08002B2CF9AE}" pid="6" name="MSIP_Label_e81acc0d-dcc4-4dc9-a2c5-be70b05a2fe6_SiteId">
    <vt:lpwstr>a00de4ec-48a8-43a6-be74-e31274e2060d</vt:lpwstr>
  </property>
  <property fmtid="{D5CDD505-2E9C-101B-9397-08002B2CF9AE}" pid="7" name="MSIP_Label_e81acc0d-dcc4-4dc9-a2c5-be70b05a2fe6_ActionId">
    <vt:lpwstr>355f2cd7-01db-4c8a-a050-8c801511b947</vt:lpwstr>
  </property>
  <property fmtid="{D5CDD505-2E9C-101B-9397-08002B2CF9AE}" pid="8" name="MSIP_Label_e81acc0d-dcc4-4dc9-a2c5-be70b05a2fe6_ContentBits">
    <vt:lpwstr>0</vt:lpwstr>
  </property>
  <property fmtid="{D5CDD505-2E9C-101B-9397-08002B2CF9AE}" pid="9" name="_AdHocReviewCycleID">
    <vt:i4>-1175365414</vt:i4>
  </property>
  <property fmtid="{D5CDD505-2E9C-101B-9397-08002B2CF9AE}" pid="10" name="_NewReviewCycle">
    <vt:lpwstr/>
  </property>
  <property fmtid="{D5CDD505-2E9C-101B-9397-08002B2CF9AE}" pid="11" name="_ReviewingToolsShownOnce">
    <vt:lpwstr/>
  </property>
</Properties>
</file>