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594B8DE" w14:textId="77777777" w:rsidR="00AB309D" w:rsidRDefault="00AB309D" w:rsidP="00AB309D">
      <w:pPr>
        <w:tabs>
          <w:tab w:val="clear" w:pos="567"/>
        </w:tabs>
        <w:spacing w:line="240" w:lineRule="auto"/>
        <w:rPr>
          <w:szCs w:val="22"/>
        </w:rPr>
      </w:pPr>
    </w:p>
    <w:p w14:paraId="758507DE" w14:textId="77777777" w:rsidR="00AB309D" w:rsidRPr="00E57A7D" w:rsidRDefault="00AB309D" w:rsidP="00AB309D">
      <w:pPr>
        <w:tabs>
          <w:tab w:val="clear" w:pos="567"/>
        </w:tabs>
        <w:spacing w:line="240" w:lineRule="auto"/>
        <w:rPr>
          <w:szCs w:val="22"/>
        </w:rPr>
      </w:pPr>
    </w:p>
    <w:p w14:paraId="0B8BCD15" w14:textId="77777777" w:rsidR="00AB309D" w:rsidRPr="00E57A7D" w:rsidRDefault="00AB309D" w:rsidP="00AB309D">
      <w:pPr>
        <w:tabs>
          <w:tab w:val="clear" w:pos="567"/>
        </w:tabs>
        <w:spacing w:line="240" w:lineRule="auto"/>
        <w:rPr>
          <w:szCs w:val="22"/>
        </w:rPr>
      </w:pPr>
    </w:p>
    <w:p w14:paraId="0D4754CE" w14:textId="77777777" w:rsidR="00AB309D" w:rsidRPr="00E57A7D" w:rsidRDefault="00AB309D" w:rsidP="00AB309D">
      <w:pPr>
        <w:tabs>
          <w:tab w:val="clear" w:pos="567"/>
        </w:tabs>
        <w:spacing w:line="240" w:lineRule="auto"/>
        <w:rPr>
          <w:szCs w:val="22"/>
        </w:rPr>
      </w:pPr>
    </w:p>
    <w:p w14:paraId="048D22D4" w14:textId="77777777" w:rsidR="00AB309D" w:rsidRPr="00E57A7D" w:rsidRDefault="00AB309D" w:rsidP="00AB309D">
      <w:pPr>
        <w:tabs>
          <w:tab w:val="clear" w:pos="567"/>
        </w:tabs>
        <w:spacing w:line="240" w:lineRule="auto"/>
        <w:rPr>
          <w:szCs w:val="22"/>
        </w:rPr>
      </w:pPr>
    </w:p>
    <w:p w14:paraId="357DD723" w14:textId="77777777" w:rsidR="00AB309D" w:rsidRPr="00E57A7D" w:rsidRDefault="00AB309D" w:rsidP="00AB309D">
      <w:pPr>
        <w:tabs>
          <w:tab w:val="clear" w:pos="567"/>
        </w:tabs>
        <w:spacing w:line="240" w:lineRule="auto"/>
        <w:rPr>
          <w:szCs w:val="22"/>
        </w:rPr>
      </w:pPr>
    </w:p>
    <w:p w14:paraId="37B3356E" w14:textId="77777777" w:rsidR="00AB309D" w:rsidRPr="00E57A7D" w:rsidRDefault="00AB309D" w:rsidP="00AB309D">
      <w:pPr>
        <w:tabs>
          <w:tab w:val="clear" w:pos="567"/>
        </w:tabs>
        <w:spacing w:line="240" w:lineRule="auto"/>
        <w:rPr>
          <w:szCs w:val="22"/>
        </w:rPr>
      </w:pPr>
    </w:p>
    <w:p w14:paraId="71157D06" w14:textId="77777777" w:rsidR="00AB309D" w:rsidRPr="00E57A7D" w:rsidRDefault="00AB309D" w:rsidP="00AB309D">
      <w:pPr>
        <w:tabs>
          <w:tab w:val="clear" w:pos="567"/>
        </w:tabs>
        <w:spacing w:line="240" w:lineRule="auto"/>
        <w:rPr>
          <w:szCs w:val="22"/>
        </w:rPr>
      </w:pPr>
    </w:p>
    <w:p w14:paraId="606A34A2" w14:textId="77777777" w:rsidR="00AB309D" w:rsidRPr="00E57A7D" w:rsidRDefault="00AB309D" w:rsidP="00AB309D">
      <w:pPr>
        <w:tabs>
          <w:tab w:val="clear" w:pos="567"/>
        </w:tabs>
        <w:spacing w:line="240" w:lineRule="auto"/>
        <w:rPr>
          <w:szCs w:val="22"/>
        </w:rPr>
      </w:pPr>
    </w:p>
    <w:p w14:paraId="65720297" w14:textId="77777777" w:rsidR="00AB309D" w:rsidRPr="00E57A7D" w:rsidRDefault="00AB309D" w:rsidP="00AB309D">
      <w:pPr>
        <w:tabs>
          <w:tab w:val="clear" w:pos="567"/>
        </w:tabs>
        <w:spacing w:line="240" w:lineRule="auto"/>
        <w:rPr>
          <w:szCs w:val="22"/>
        </w:rPr>
      </w:pPr>
    </w:p>
    <w:p w14:paraId="61DA4F98" w14:textId="77777777" w:rsidR="00AB309D" w:rsidRPr="00E57A7D" w:rsidRDefault="00AB309D" w:rsidP="00AB309D">
      <w:pPr>
        <w:tabs>
          <w:tab w:val="clear" w:pos="567"/>
        </w:tabs>
        <w:spacing w:line="240" w:lineRule="auto"/>
        <w:rPr>
          <w:szCs w:val="22"/>
        </w:rPr>
      </w:pPr>
    </w:p>
    <w:p w14:paraId="0F2C53E9" w14:textId="77777777" w:rsidR="00AB309D" w:rsidRPr="00E57A7D" w:rsidRDefault="00AB309D" w:rsidP="00AB309D">
      <w:pPr>
        <w:tabs>
          <w:tab w:val="clear" w:pos="567"/>
        </w:tabs>
        <w:spacing w:line="240" w:lineRule="auto"/>
        <w:rPr>
          <w:szCs w:val="22"/>
        </w:rPr>
      </w:pPr>
    </w:p>
    <w:p w14:paraId="329BD561" w14:textId="77777777" w:rsidR="00AB309D" w:rsidRPr="00E57A7D" w:rsidRDefault="00AB309D" w:rsidP="00AB309D">
      <w:pPr>
        <w:tabs>
          <w:tab w:val="clear" w:pos="567"/>
        </w:tabs>
        <w:spacing w:line="240" w:lineRule="auto"/>
        <w:rPr>
          <w:szCs w:val="22"/>
        </w:rPr>
      </w:pPr>
    </w:p>
    <w:p w14:paraId="1F55CBDF" w14:textId="77777777" w:rsidR="00AB309D" w:rsidRPr="00E57A7D" w:rsidRDefault="00AB309D" w:rsidP="00AB309D">
      <w:pPr>
        <w:tabs>
          <w:tab w:val="clear" w:pos="567"/>
        </w:tabs>
        <w:spacing w:line="240" w:lineRule="auto"/>
        <w:rPr>
          <w:szCs w:val="22"/>
        </w:rPr>
      </w:pPr>
    </w:p>
    <w:p w14:paraId="397AF77D" w14:textId="77777777" w:rsidR="00AB309D" w:rsidRPr="00E57A7D" w:rsidRDefault="00AB309D" w:rsidP="00AB309D">
      <w:pPr>
        <w:tabs>
          <w:tab w:val="clear" w:pos="567"/>
        </w:tabs>
        <w:spacing w:line="240" w:lineRule="auto"/>
        <w:rPr>
          <w:szCs w:val="22"/>
        </w:rPr>
      </w:pPr>
    </w:p>
    <w:p w14:paraId="3D754935" w14:textId="77777777" w:rsidR="00AB309D" w:rsidRPr="00E57A7D" w:rsidRDefault="00AB309D" w:rsidP="00AB309D">
      <w:pPr>
        <w:tabs>
          <w:tab w:val="clear" w:pos="567"/>
        </w:tabs>
        <w:spacing w:line="240" w:lineRule="auto"/>
        <w:rPr>
          <w:szCs w:val="22"/>
        </w:rPr>
      </w:pPr>
    </w:p>
    <w:p w14:paraId="57864514" w14:textId="77777777" w:rsidR="00AB309D" w:rsidRPr="00E57A7D" w:rsidRDefault="00AB309D" w:rsidP="00AB309D">
      <w:pPr>
        <w:tabs>
          <w:tab w:val="clear" w:pos="567"/>
        </w:tabs>
        <w:spacing w:line="240" w:lineRule="auto"/>
        <w:rPr>
          <w:szCs w:val="22"/>
        </w:rPr>
      </w:pPr>
    </w:p>
    <w:p w14:paraId="5514ED67" w14:textId="77777777" w:rsidR="00AB309D" w:rsidRPr="00E57A7D" w:rsidRDefault="00AB309D" w:rsidP="00AB309D">
      <w:pPr>
        <w:tabs>
          <w:tab w:val="clear" w:pos="567"/>
        </w:tabs>
        <w:spacing w:line="240" w:lineRule="auto"/>
        <w:rPr>
          <w:szCs w:val="22"/>
        </w:rPr>
      </w:pPr>
    </w:p>
    <w:p w14:paraId="1EE459CB" w14:textId="77777777" w:rsidR="00AB309D" w:rsidRPr="00E57A7D" w:rsidRDefault="00AB309D" w:rsidP="00AB309D">
      <w:pPr>
        <w:tabs>
          <w:tab w:val="clear" w:pos="567"/>
        </w:tabs>
        <w:spacing w:line="240" w:lineRule="auto"/>
        <w:rPr>
          <w:szCs w:val="22"/>
        </w:rPr>
      </w:pPr>
    </w:p>
    <w:p w14:paraId="39557E43" w14:textId="77777777" w:rsidR="00AB309D" w:rsidRPr="00E57A7D" w:rsidRDefault="00AB309D" w:rsidP="00AB309D">
      <w:pPr>
        <w:tabs>
          <w:tab w:val="clear" w:pos="567"/>
        </w:tabs>
        <w:spacing w:line="240" w:lineRule="auto"/>
        <w:rPr>
          <w:szCs w:val="22"/>
        </w:rPr>
      </w:pPr>
    </w:p>
    <w:p w14:paraId="1FD9AF0D" w14:textId="77777777" w:rsidR="00AB309D" w:rsidRPr="00E57A7D" w:rsidRDefault="00AB309D" w:rsidP="00AB309D">
      <w:pPr>
        <w:tabs>
          <w:tab w:val="clear" w:pos="567"/>
        </w:tabs>
        <w:spacing w:line="240" w:lineRule="auto"/>
        <w:rPr>
          <w:szCs w:val="22"/>
        </w:rPr>
      </w:pPr>
    </w:p>
    <w:p w14:paraId="7D1D4FF9" w14:textId="77777777" w:rsidR="00AB309D" w:rsidRPr="00E57A7D" w:rsidRDefault="00AB309D" w:rsidP="00AB309D">
      <w:pPr>
        <w:tabs>
          <w:tab w:val="clear" w:pos="567"/>
        </w:tabs>
        <w:spacing w:line="240" w:lineRule="auto"/>
        <w:rPr>
          <w:szCs w:val="22"/>
        </w:rPr>
      </w:pPr>
    </w:p>
    <w:p w14:paraId="689203E2" w14:textId="77777777" w:rsidR="00AB309D" w:rsidRPr="00E57A7D" w:rsidRDefault="00AB309D" w:rsidP="00AB309D">
      <w:pPr>
        <w:tabs>
          <w:tab w:val="clear" w:pos="567"/>
        </w:tabs>
        <w:spacing w:line="240" w:lineRule="auto"/>
        <w:rPr>
          <w:szCs w:val="22"/>
        </w:rPr>
      </w:pPr>
    </w:p>
    <w:p w14:paraId="44ABDBD4" w14:textId="77777777" w:rsidR="00AB309D" w:rsidRPr="00E57A7D" w:rsidRDefault="00AB309D" w:rsidP="00AB309D">
      <w:pPr>
        <w:tabs>
          <w:tab w:val="clear" w:pos="567"/>
        </w:tabs>
        <w:spacing w:line="240" w:lineRule="auto"/>
        <w:jc w:val="center"/>
        <w:rPr>
          <w:b/>
          <w:szCs w:val="22"/>
        </w:rPr>
      </w:pPr>
      <w:r w:rsidRPr="00E57A7D">
        <w:rPr>
          <w:b/>
          <w:szCs w:val="22"/>
        </w:rPr>
        <w:t>I PIELIKUMS</w:t>
      </w:r>
    </w:p>
    <w:p w14:paraId="101D2EFB" w14:textId="77777777" w:rsidR="00AB309D" w:rsidRPr="00E57A7D" w:rsidRDefault="00AB309D" w:rsidP="00AB309D">
      <w:pPr>
        <w:tabs>
          <w:tab w:val="clear" w:pos="567"/>
        </w:tabs>
        <w:spacing w:line="240" w:lineRule="auto"/>
        <w:rPr>
          <w:szCs w:val="22"/>
        </w:rPr>
      </w:pPr>
    </w:p>
    <w:p w14:paraId="4AA01A4A" w14:textId="77777777" w:rsidR="00AB309D" w:rsidRPr="00E57A7D" w:rsidRDefault="00AB309D" w:rsidP="00AB309D">
      <w:pPr>
        <w:tabs>
          <w:tab w:val="clear" w:pos="567"/>
        </w:tabs>
        <w:spacing w:line="240" w:lineRule="auto"/>
        <w:jc w:val="center"/>
        <w:rPr>
          <w:b/>
          <w:szCs w:val="22"/>
        </w:rPr>
      </w:pPr>
      <w:r w:rsidRPr="00E57A7D">
        <w:rPr>
          <w:b/>
          <w:szCs w:val="22"/>
        </w:rPr>
        <w:t>VETERINĀRO ZĀĻU APRAKSTS</w:t>
      </w:r>
    </w:p>
    <w:p w14:paraId="7B1D712E" w14:textId="77777777" w:rsidR="00AB309D" w:rsidRPr="00E57A7D" w:rsidRDefault="00AB309D" w:rsidP="00AB309D">
      <w:pPr>
        <w:pStyle w:val="Style1"/>
      </w:pPr>
      <w:r w:rsidRPr="00E57A7D">
        <w:br w:type="page"/>
      </w:r>
      <w:r w:rsidRPr="00E57A7D">
        <w:lastRenderedPageBreak/>
        <w:t>1.</w:t>
      </w:r>
      <w:r w:rsidRPr="00E57A7D">
        <w:tab/>
        <w:t>VETERINĀRO ZĀĻU NOSAUKUMS</w:t>
      </w:r>
    </w:p>
    <w:p w14:paraId="338BEBEC" w14:textId="77777777" w:rsidR="00AB309D" w:rsidRPr="00E57A7D" w:rsidRDefault="00AB309D" w:rsidP="00AB309D">
      <w:pPr>
        <w:tabs>
          <w:tab w:val="clear" w:pos="567"/>
        </w:tabs>
        <w:spacing w:line="240" w:lineRule="auto"/>
        <w:rPr>
          <w:szCs w:val="22"/>
        </w:rPr>
      </w:pPr>
    </w:p>
    <w:p w14:paraId="19E67A1A" w14:textId="77777777" w:rsidR="00AB309D" w:rsidRPr="001C02D2" w:rsidRDefault="00AB309D" w:rsidP="00AB309D">
      <w:pPr>
        <w:rPr>
          <w:szCs w:val="24"/>
        </w:rPr>
      </w:pPr>
      <w:bookmarkStart w:id="0" w:name="_Hlk479255788"/>
      <w:proofErr w:type="spellStart"/>
      <w:r w:rsidRPr="001C02D2">
        <w:rPr>
          <w:szCs w:val="24"/>
        </w:rPr>
        <w:t>Solupam</w:t>
      </w:r>
      <w:proofErr w:type="spellEnd"/>
      <w:r w:rsidRPr="001C02D2">
        <w:rPr>
          <w:szCs w:val="24"/>
        </w:rPr>
        <w:t xml:space="preserve"> 5 mg/ml šķīdums injekcijām suņiem un kaķiem</w:t>
      </w:r>
    </w:p>
    <w:bookmarkEnd w:id="0"/>
    <w:p w14:paraId="39E70838" w14:textId="77777777" w:rsidR="00AB309D" w:rsidRPr="00E57A7D" w:rsidRDefault="00AB309D" w:rsidP="00AB309D">
      <w:pPr>
        <w:tabs>
          <w:tab w:val="clear" w:pos="567"/>
        </w:tabs>
        <w:spacing w:line="240" w:lineRule="auto"/>
        <w:rPr>
          <w:szCs w:val="22"/>
        </w:rPr>
      </w:pPr>
    </w:p>
    <w:p w14:paraId="6F331ED6" w14:textId="77777777" w:rsidR="00AB309D" w:rsidRPr="00E57A7D" w:rsidRDefault="00AB309D" w:rsidP="00AB309D">
      <w:pPr>
        <w:tabs>
          <w:tab w:val="clear" w:pos="567"/>
        </w:tabs>
        <w:spacing w:line="240" w:lineRule="auto"/>
        <w:rPr>
          <w:szCs w:val="22"/>
        </w:rPr>
      </w:pPr>
    </w:p>
    <w:p w14:paraId="1732F76C" w14:textId="77777777" w:rsidR="00AB309D" w:rsidRPr="00E57A7D" w:rsidRDefault="00AB309D" w:rsidP="00AB309D">
      <w:pPr>
        <w:pStyle w:val="Style1"/>
      </w:pPr>
      <w:r w:rsidRPr="00E57A7D">
        <w:t>2.</w:t>
      </w:r>
      <w:r w:rsidRPr="00E57A7D">
        <w:tab/>
        <w:t>KVALITATĪVAIS UN KVANTITATĪVAIS SASTĀVS</w:t>
      </w:r>
    </w:p>
    <w:p w14:paraId="194AB17E" w14:textId="77777777" w:rsidR="00AB309D" w:rsidRPr="00E57A7D" w:rsidRDefault="00AB309D" w:rsidP="00AB309D">
      <w:pPr>
        <w:tabs>
          <w:tab w:val="clear" w:pos="567"/>
        </w:tabs>
        <w:spacing w:line="240" w:lineRule="auto"/>
        <w:rPr>
          <w:szCs w:val="22"/>
        </w:rPr>
      </w:pPr>
    </w:p>
    <w:p w14:paraId="3940F1E8" w14:textId="78333494" w:rsidR="00AB309D" w:rsidRDefault="00AB309D" w:rsidP="00AB309D">
      <w:pPr>
        <w:tabs>
          <w:tab w:val="clear" w:pos="567"/>
        </w:tabs>
        <w:spacing w:line="240" w:lineRule="auto"/>
        <w:rPr>
          <w:szCs w:val="24"/>
        </w:rPr>
      </w:pPr>
      <w:r>
        <w:rPr>
          <w:szCs w:val="24"/>
        </w:rPr>
        <w:t>Katrs</w:t>
      </w:r>
      <w:r w:rsidRPr="00515647">
        <w:rPr>
          <w:szCs w:val="24"/>
        </w:rPr>
        <w:t xml:space="preserve"> ml satur:</w:t>
      </w:r>
    </w:p>
    <w:p w14:paraId="0B8D35B0" w14:textId="77777777" w:rsidR="00AB309D" w:rsidRPr="001C02D2" w:rsidRDefault="00AB309D" w:rsidP="00AB309D">
      <w:pPr>
        <w:tabs>
          <w:tab w:val="clear" w:pos="567"/>
        </w:tabs>
        <w:spacing w:line="240" w:lineRule="auto"/>
        <w:rPr>
          <w:szCs w:val="24"/>
        </w:rPr>
      </w:pPr>
    </w:p>
    <w:p w14:paraId="246A9DCD" w14:textId="77777777" w:rsidR="00AB309D" w:rsidRPr="001C02D2" w:rsidRDefault="00AB309D" w:rsidP="00AB309D">
      <w:pPr>
        <w:keepNext/>
        <w:tabs>
          <w:tab w:val="clear" w:pos="567"/>
        </w:tabs>
        <w:spacing w:line="240" w:lineRule="auto"/>
        <w:rPr>
          <w:b/>
          <w:szCs w:val="24"/>
        </w:rPr>
      </w:pPr>
      <w:bookmarkStart w:id="1" w:name="_Hlk479256618"/>
      <w:r w:rsidRPr="001C02D2">
        <w:rPr>
          <w:b/>
          <w:szCs w:val="24"/>
        </w:rPr>
        <w:t>Aktīvā viela:</w:t>
      </w:r>
    </w:p>
    <w:bookmarkEnd w:id="1"/>
    <w:p w14:paraId="293477CC" w14:textId="77777777" w:rsidR="00AB309D" w:rsidRDefault="00AB309D" w:rsidP="00AB309D">
      <w:pPr>
        <w:tabs>
          <w:tab w:val="clear" w:pos="567"/>
        </w:tabs>
        <w:spacing w:line="240" w:lineRule="auto"/>
        <w:rPr>
          <w:i/>
          <w:szCs w:val="24"/>
        </w:rPr>
      </w:pPr>
      <w:proofErr w:type="spellStart"/>
      <w:r w:rsidRPr="001C02D2">
        <w:rPr>
          <w:szCs w:val="24"/>
        </w:rPr>
        <w:t>Diazepāms</w:t>
      </w:r>
      <w:proofErr w:type="spellEnd"/>
      <w:r w:rsidRPr="001C02D2">
        <w:rPr>
          <w:i/>
          <w:szCs w:val="24"/>
        </w:rPr>
        <w:tab/>
      </w:r>
      <w:r w:rsidRPr="001C02D2">
        <w:rPr>
          <w:i/>
          <w:szCs w:val="24"/>
        </w:rPr>
        <w:tab/>
      </w:r>
      <w:r w:rsidRPr="001C02D2">
        <w:rPr>
          <w:i/>
          <w:szCs w:val="24"/>
        </w:rPr>
        <w:tab/>
      </w:r>
      <w:r w:rsidRPr="001C02D2">
        <w:rPr>
          <w:i/>
          <w:szCs w:val="24"/>
        </w:rPr>
        <w:tab/>
      </w:r>
      <w:r w:rsidRPr="001C02D2">
        <w:rPr>
          <w:i/>
          <w:szCs w:val="24"/>
        </w:rPr>
        <w:tab/>
      </w:r>
      <w:r w:rsidRPr="001C02D2">
        <w:rPr>
          <w:szCs w:val="24"/>
        </w:rPr>
        <w:t>5,0 mg</w:t>
      </w:r>
    </w:p>
    <w:p w14:paraId="5CE49B09" w14:textId="77777777" w:rsidR="00AB309D" w:rsidRDefault="00AB309D" w:rsidP="00AB309D">
      <w:pPr>
        <w:tabs>
          <w:tab w:val="clear" w:pos="567"/>
        </w:tabs>
        <w:spacing w:line="240" w:lineRule="auto"/>
        <w:rPr>
          <w:i/>
          <w:szCs w:val="24"/>
        </w:rPr>
      </w:pPr>
    </w:p>
    <w:p w14:paraId="7C4B69D8" w14:textId="77777777" w:rsidR="00AB309D" w:rsidRPr="001C02D2" w:rsidRDefault="00AB309D" w:rsidP="00AB309D">
      <w:pPr>
        <w:keepNext/>
        <w:tabs>
          <w:tab w:val="clear" w:pos="567"/>
        </w:tabs>
        <w:spacing w:line="240" w:lineRule="auto"/>
        <w:rPr>
          <w:szCs w:val="24"/>
        </w:rPr>
      </w:pPr>
      <w:r w:rsidRPr="001C02D2">
        <w:rPr>
          <w:b/>
          <w:szCs w:val="24"/>
        </w:rPr>
        <w:t>Palīgvielas:</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530"/>
        <w:gridCol w:w="4531"/>
      </w:tblGrid>
      <w:tr w:rsidR="00AB309D" w:rsidRPr="006169E2" w14:paraId="76A6BBB3" w14:textId="77777777" w:rsidTr="00340990">
        <w:tc>
          <w:tcPr>
            <w:tcW w:w="4643" w:type="dxa"/>
            <w:shd w:val="clear" w:color="auto" w:fill="auto"/>
            <w:vAlign w:val="center"/>
          </w:tcPr>
          <w:p w14:paraId="4DFD5583" w14:textId="77777777" w:rsidR="00AB309D" w:rsidRPr="00515647" w:rsidRDefault="00AB309D" w:rsidP="00340990">
            <w:pPr>
              <w:spacing w:before="60" w:after="60"/>
              <w:rPr>
                <w:b/>
                <w:bCs/>
                <w:iCs/>
                <w:snapToGrid w:val="0"/>
                <w:szCs w:val="22"/>
              </w:rPr>
            </w:pPr>
            <w:bookmarkStart w:id="2" w:name="_Hlk116760827"/>
            <w:r w:rsidRPr="00515647">
              <w:rPr>
                <w:b/>
                <w:bCs/>
                <w:iCs/>
                <w:snapToGrid w:val="0"/>
                <w:szCs w:val="22"/>
              </w:rPr>
              <w:t>Palīgvielu un citu sastāvdaļu kvalitatīvais sastāvs</w:t>
            </w:r>
          </w:p>
        </w:tc>
        <w:tc>
          <w:tcPr>
            <w:tcW w:w="4644" w:type="dxa"/>
            <w:shd w:val="clear" w:color="auto" w:fill="auto"/>
            <w:vAlign w:val="center"/>
          </w:tcPr>
          <w:p w14:paraId="0AC65B3C" w14:textId="77777777" w:rsidR="00AB309D" w:rsidRPr="00515647" w:rsidRDefault="00AB309D" w:rsidP="00340990">
            <w:pPr>
              <w:spacing w:before="60" w:after="60"/>
              <w:rPr>
                <w:b/>
                <w:bCs/>
                <w:iCs/>
                <w:snapToGrid w:val="0"/>
                <w:szCs w:val="22"/>
              </w:rPr>
            </w:pPr>
            <w:r w:rsidRPr="00515647">
              <w:rPr>
                <w:b/>
                <w:bCs/>
                <w:iCs/>
                <w:snapToGrid w:val="0"/>
                <w:szCs w:val="22"/>
              </w:rPr>
              <w:t>Kvantitatīvais sastāvs, ja šī informācija ir būtiska veterināro zāļu pareizai ievadīšanai</w:t>
            </w:r>
          </w:p>
        </w:tc>
      </w:tr>
      <w:tr w:rsidR="00AB309D" w:rsidRPr="006169E2" w14:paraId="662B708B" w14:textId="77777777" w:rsidTr="00340990">
        <w:tc>
          <w:tcPr>
            <w:tcW w:w="4643" w:type="dxa"/>
            <w:shd w:val="clear" w:color="auto" w:fill="auto"/>
            <w:vAlign w:val="center"/>
          </w:tcPr>
          <w:p w14:paraId="757BB6FD" w14:textId="77777777" w:rsidR="00AB309D" w:rsidRPr="00515647" w:rsidRDefault="00AB309D" w:rsidP="00340990">
            <w:pPr>
              <w:spacing w:before="60" w:after="60"/>
              <w:rPr>
                <w:iCs/>
                <w:snapToGrid w:val="0"/>
                <w:szCs w:val="22"/>
              </w:rPr>
            </w:pPr>
            <w:r w:rsidRPr="00515647">
              <w:rPr>
                <w:iCs/>
                <w:snapToGrid w:val="0"/>
                <w:szCs w:val="22"/>
              </w:rPr>
              <w:t>Benzilspirts (E1519)</w:t>
            </w:r>
          </w:p>
        </w:tc>
        <w:tc>
          <w:tcPr>
            <w:tcW w:w="4644" w:type="dxa"/>
            <w:shd w:val="clear" w:color="auto" w:fill="auto"/>
            <w:vAlign w:val="center"/>
          </w:tcPr>
          <w:p w14:paraId="2627F695" w14:textId="77777777" w:rsidR="00AB309D" w:rsidRPr="00515647" w:rsidRDefault="00AB309D" w:rsidP="00340990">
            <w:pPr>
              <w:spacing w:before="60" w:after="60"/>
              <w:rPr>
                <w:iCs/>
                <w:snapToGrid w:val="0"/>
                <w:szCs w:val="22"/>
              </w:rPr>
            </w:pPr>
            <w:r>
              <w:rPr>
                <w:iCs/>
                <w:snapToGrid w:val="0"/>
                <w:szCs w:val="22"/>
              </w:rPr>
              <w:t>15,7 mg</w:t>
            </w:r>
          </w:p>
        </w:tc>
      </w:tr>
      <w:tr w:rsidR="00AB309D" w:rsidRPr="006169E2" w14:paraId="20AE0D3C" w14:textId="77777777" w:rsidTr="00340990">
        <w:tc>
          <w:tcPr>
            <w:tcW w:w="4643" w:type="dxa"/>
            <w:shd w:val="clear" w:color="auto" w:fill="auto"/>
            <w:vAlign w:val="center"/>
          </w:tcPr>
          <w:p w14:paraId="2B896A1A" w14:textId="77777777" w:rsidR="00AB309D" w:rsidRPr="00515647" w:rsidRDefault="00AB309D" w:rsidP="00340990">
            <w:pPr>
              <w:spacing w:before="60" w:after="60"/>
              <w:rPr>
                <w:iCs/>
                <w:snapToGrid w:val="0"/>
                <w:szCs w:val="22"/>
              </w:rPr>
            </w:pPr>
            <w:proofErr w:type="spellStart"/>
            <w:r w:rsidRPr="00515647">
              <w:rPr>
                <w:iCs/>
                <w:snapToGrid w:val="0"/>
                <w:szCs w:val="22"/>
              </w:rPr>
              <w:t>Benzoskābe</w:t>
            </w:r>
            <w:proofErr w:type="spellEnd"/>
            <w:r w:rsidRPr="00515647">
              <w:rPr>
                <w:iCs/>
                <w:snapToGrid w:val="0"/>
                <w:szCs w:val="22"/>
              </w:rPr>
              <w:t xml:space="preserve"> (E210)</w:t>
            </w:r>
          </w:p>
        </w:tc>
        <w:tc>
          <w:tcPr>
            <w:tcW w:w="4644" w:type="dxa"/>
            <w:shd w:val="clear" w:color="auto" w:fill="auto"/>
            <w:vAlign w:val="center"/>
          </w:tcPr>
          <w:p w14:paraId="51B8269C" w14:textId="77777777" w:rsidR="00AB309D" w:rsidRPr="00515647" w:rsidRDefault="00AB309D" w:rsidP="00340990">
            <w:pPr>
              <w:spacing w:before="60" w:after="60"/>
              <w:rPr>
                <w:iCs/>
                <w:snapToGrid w:val="0"/>
                <w:szCs w:val="22"/>
              </w:rPr>
            </w:pPr>
          </w:p>
        </w:tc>
      </w:tr>
      <w:tr w:rsidR="00AB309D" w:rsidRPr="006169E2" w14:paraId="67FA7AEE" w14:textId="77777777" w:rsidTr="00340990">
        <w:tc>
          <w:tcPr>
            <w:tcW w:w="4643" w:type="dxa"/>
            <w:shd w:val="clear" w:color="auto" w:fill="auto"/>
            <w:vAlign w:val="center"/>
          </w:tcPr>
          <w:p w14:paraId="503E731D" w14:textId="77777777" w:rsidR="00AB309D" w:rsidRPr="00515647" w:rsidRDefault="00AB309D" w:rsidP="00340990">
            <w:pPr>
              <w:spacing w:before="60" w:after="60"/>
              <w:rPr>
                <w:iCs/>
                <w:snapToGrid w:val="0"/>
                <w:szCs w:val="22"/>
              </w:rPr>
            </w:pPr>
            <w:r w:rsidRPr="00515647">
              <w:rPr>
                <w:iCs/>
                <w:snapToGrid w:val="0"/>
                <w:szCs w:val="22"/>
              </w:rPr>
              <w:t xml:space="preserve">Nātrija </w:t>
            </w:r>
            <w:proofErr w:type="spellStart"/>
            <w:r w:rsidRPr="00515647">
              <w:rPr>
                <w:iCs/>
                <w:snapToGrid w:val="0"/>
                <w:szCs w:val="22"/>
              </w:rPr>
              <w:t>benzoāts</w:t>
            </w:r>
            <w:proofErr w:type="spellEnd"/>
            <w:r w:rsidRPr="00515647">
              <w:rPr>
                <w:iCs/>
                <w:snapToGrid w:val="0"/>
                <w:szCs w:val="22"/>
              </w:rPr>
              <w:t xml:space="preserve"> (E211)</w:t>
            </w:r>
          </w:p>
        </w:tc>
        <w:tc>
          <w:tcPr>
            <w:tcW w:w="4644" w:type="dxa"/>
            <w:shd w:val="clear" w:color="auto" w:fill="auto"/>
            <w:vAlign w:val="center"/>
          </w:tcPr>
          <w:p w14:paraId="06D301D8" w14:textId="77777777" w:rsidR="00AB309D" w:rsidRPr="00515647" w:rsidRDefault="00AB309D" w:rsidP="00340990">
            <w:pPr>
              <w:spacing w:before="60" w:after="60"/>
              <w:rPr>
                <w:iCs/>
                <w:snapToGrid w:val="0"/>
                <w:szCs w:val="22"/>
              </w:rPr>
            </w:pPr>
          </w:p>
        </w:tc>
      </w:tr>
      <w:tr w:rsidR="00AB309D" w:rsidRPr="006169E2" w14:paraId="5DE696C5" w14:textId="77777777" w:rsidTr="00340990">
        <w:tc>
          <w:tcPr>
            <w:tcW w:w="4643" w:type="dxa"/>
            <w:shd w:val="clear" w:color="auto" w:fill="auto"/>
            <w:vAlign w:val="center"/>
          </w:tcPr>
          <w:p w14:paraId="0F4AF6E6" w14:textId="77777777" w:rsidR="00AB309D" w:rsidRPr="00515647" w:rsidRDefault="00AB309D" w:rsidP="00340990">
            <w:pPr>
              <w:spacing w:before="60" w:after="60"/>
              <w:rPr>
                <w:iCs/>
                <w:snapToGrid w:val="0"/>
                <w:szCs w:val="22"/>
              </w:rPr>
            </w:pPr>
            <w:proofErr w:type="spellStart"/>
            <w:r w:rsidRPr="00515647">
              <w:rPr>
                <w:iCs/>
                <w:snapToGrid w:val="0"/>
                <w:szCs w:val="22"/>
              </w:rPr>
              <w:t>Propilēnglikols</w:t>
            </w:r>
            <w:proofErr w:type="spellEnd"/>
          </w:p>
        </w:tc>
        <w:tc>
          <w:tcPr>
            <w:tcW w:w="4644" w:type="dxa"/>
            <w:shd w:val="clear" w:color="auto" w:fill="auto"/>
            <w:vAlign w:val="center"/>
          </w:tcPr>
          <w:p w14:paraId="49EE8163" w14:textId="77777777" w:rsidR="00AB309D" w:rsidRPr="00515647" w:rsidRDefault="00AB309D" w:rsidP="00340990">
            <w:pPr>
              <w:spacing w:before="60" w:after="60"/>
              <w:rPr>
                <w:iCs/>
                <w:snapToGrid w:val="0"/>
                <w:szCs w:val="22"/>
              </w:rPr>
            </w:pPr>
          </w:p>
        </w:tc>
      </w:tr>
      <w:tr w:rsidR="00AB309D" w:rsidRPr="006169E2" w14:paraId="361E96BE" w14:textId="77777777" w:rsidTr="00340990">
        <w:tc>
          <w:tcPr>
            <w:tcW w:w="4643" w:type="dxa"/>
            <w:shd w:val="clear" w:color="auto" w:fill="auto"/>
            <w:vAlign w:val="center"/>
          </w:tcPr>
          <w:p w14:paraId="7232DB4E" w14:textId="1657928D" w:rsidR="00AB309D" w:rsidRPr="00515647" w:rsidRDefault="00AB309D" w:rsidP="00340990">
            <w:pPr>
              <w:spacing w:before="60" w:after="60"/>
              <w:rPr>
                <w:iCs/>
                <w:snapToGrid w:val="0"/>
                <w:szCs w:val="22"/>
              </w:rPr>
            </w:pPr>
            <w:r w:rsidRPr="00515647">
              <w:rPr>
                <w:iCs/>
                <w:snapToGrid w:val="0"/>
                <w:szCs w:val="22"/>
              </w:rPr>
              <w:t>Et</w:t>
            </w:r>
            <w:r>
              <w:rPr>
                <w:iCs/>
                <w:snapToGrid w:val="0"/>
                <w:szCs w:val="22"/>
              </w:rPr>
              <w:t>ilspirts</w:t>
            </w:r>
            <w:r w:rsidRPr="00515647">
              <w:rPr>
                <w:iCs/>
                <w:snapToGrid w:val="0"/>
                <w:szCs w:val="22"/>
              </w:rPr>
              <w:t xml:space="preserve"> (96</w:t>
            </w:r>
            <w:r>
              <w:rPr>
                <w:iCs/>
                <w:snapToGrid w:val="0"/>
                <w:szCs w:val="22"/>
              </w:rPr>
              <w:t> </w:t>
            </w:r>
            <w:r w:rsidRPr="00515647">
              <w:rPr>
                <w:iCs/>
                <w:snapToGrid w:val="0"/>
                <w:szCs w:val="22"/>
              </w:rPr>
              <w:t>procenti)</w:t>
            </w:r>
          </w:p>
        </w:tc>
        <w:tc>
          <w:tcPr>
            <w:tcW w:w="4644" w:type="dxa"/>
            <w:shd w:val="clear" w:color="auto" w:fill="auto"/>
            <w:vAlign w:val="center"/>
          </w:tcPr>
          <w:p w14:paraId="24143414" w14:textId="77777777" w:rsidR="00AB309D" w:rsidRPr="00515647" w:rsidRDefault="00AB309D" w:rsidP="00340990">
            <w:pPr>
              <w:spacing w:before="60" w:after="60"/>
              <w:rPr>
                <w:iCs/>
                <w:snapToGrid w:val="0"/>
                <w:szCs w:val="22"/>
              </w:rPr>
            </w:pPr>
          </w:p>
        </w:tc>
      </w:tr>
      <w:tr w:rsidR="00AB309D" w:rsidRPr="006169E2" w14:paraId="71249D4F" w14:textId="77777777" w:rsidTr="00340990">
        <w:tc>
          <w:tcPr>
            <w:tcW w:w="4643" w:type="dxa"/>
            <w:shd w:val="clear" w:color="auto" w:fill="auto"/>
            <w:vAlign w:val="center"/>
          </w:tcPr>
          <w:p w14:paraId="4E89C8B2" w14:textId="77777777" w:rsidR="00AB309D" w:rsidRPr="00515647" w:rsidRDefault="00AB309D" w:rsidP="00340990">
            <w:pPr>
              <w:spacing w:before="60" w:after="60"/>
              <w:rPr>
                <w:iCs/>
                <w:snapToGrid w:val="0"/>
                <w:szCs w:val="22"/>
              </w:rPr>
            </w:pPr>
            <w:r w:rsidRPr="00515647">
              <w:rPr>
                <w:iCs/>
                <w:snapToGrid w:val="0"/>
                <w:szCs w:val="22"/>
              </w:rPr>
              <w:t>Ūdens injekcijām</w:t>
            </w:r>
          </w:p>
        </w:tc>
        <w:tc>
          <w:tcPr>
            <w:tcW w:w="4644" w:type="dxa"/>
            <w:shd w:val="clear" w:color="auto" w:fill="auto"/>
            <w:vAlign w:val="center"/>
          </w:tcPr>
          <w:p w14:paraId="16E52E0E" w14:textId="77777777" w:rsidR="00AB309D" w:rsidRPr="00515647" w:rsidRDefault="00AB309D" w:rsidP="00340990">
            <w:pPr>
              <w:spacing w:before="60" w:after="60"/>
              <w:rPr>
                <w:iCs/>
                <w:snapToGrid w:val="0"/>
                <w:szCs w:val="22"/>
              </w:rPr>
            </w:pPr>
          </w:p>
        </w:tc>
      </w:tr>
    </w:tbl>
    <w:p w14:paraId="24B3D1D1" w14:textId="77777777" w:rsidR="00AB309D" w:rsidRPr="00865F3D" w:rsidRDefault="00AB309D" w:rsidP="00AB309D">
      <w:pPr>
        <w:tabs>
          <w:tab w:val="clear" w:pos="567"/>
        </w:tabs>
        <w:spacing w:line="240" w:lineRule="auto"/>
        <w:rPr>
          <w:snapToGrid w:val="0"/>
          <w:szCs w:val="22"/>
          <w:lang w:val="en-GB"/>
        </w:rPr>
      </w:pPr>
    </w:p>
    <w:bookmarkEnd w:id="2"/>
    <w:p w14:paraId="21850AFB" w14:textId="48640814" w:rsidR="00AB309D" w:rsidRDefault="00AB309D" w:rsidP="00AB309D">
      <w:pPr>
        <w:tabs>
          <w:tab w:val="clear" w:pos="567"/>
          <w:tab w:val="left" w:pos="720"/>
        </w:tabs>
        <w:spacing w:line="240" w:lineRule="auto"/>
        <w:rPr>
          <w:szCs w:val="22"/>
        </w:rPr>
      </w:pPr>
      <w:r w:rsidRPr="00515647">
        <w:rPr>
          <w:szCs w:val="22"/>
        </w:rPr>
        <w:t xml:space="preserve">Dzidrs, dzeltenzaļš šķīdums, </w:t>
      </w:r>
      <w:proofErr w:type="spellStart"/>
      <w:r w:rsidRPr="00515647">
        <w:rPr>
          <w:szCs w:val="22"/>
        </w:rPr>
        <w:t>pH</w:t>
      </w:r>
      <w:proofErr w:type="spellEnd"/>
      <w:r w:rsidRPr="00515647">
        <w:rPr>
          <w:szCs w:val="22"/>
        </w:rPr>
        <w:t xml:space="preserve"> 6</w:t>
      </w:r>
      <w:r>
        <w:rPr>
          <w:szCs w:val="22"/>
        </w:rPr>
        <w:t>,</w:t>
      </w:r>
      <w:r w:rsidRPr="00515647">
        <w:rPr>
          <w:szCs w:val="22"/>
        </w:rPr>
        <w:t>2-7</w:t>
      </w:r>
      <w:r>
        <w:rPr>
          <w:szCs w:val="22"/>
        </w:rPr>
        <w:t>,</w:t>
      </w:r>
      <w:r w:rsidRPr="00515647">
        <w:rPr>
          <w:szCs w:val="22"/>
        </w:rPr>
        <w:t>2</w:t>
      </w:r>
      <w:r>
        <w:rPr>
          <w:szCs w:val="22"/>
        </w:rPr>
        <w:t>.</w:t>
      </w:r>
    </w:p>
    <w:p w14:paraId="080300AD" w14:textId="77777777" w:rsidR="00AB309D" w:rsidRDefault="00AB309D" w:rsidP="00AB309D">
      <w:pPr>
        <w:tabs>
          <w:tab w:val="clear" w:pos="567"/>
          <w:tab w:val="left" w:pos="720"/>
        </w:tabs>
        <w:spacing w:line="240" w:lineRule="auto"/>
        <w:rPr>
          <w:szCs w:val="22"/>
        </w:rPr>
      </w:pPr>
    </w:p>
    <w:p w14:paraId="763D96E1" w14:textId="77777777" w:rsidR="00AB309D" w:rsidRPr="00E57A7D" w:rsidRDefault="00AB309D" w:rsidP="00AB309D">
      <w:pPr>
        <w:tabs>
          <w:tab w:val="clear" w:pos="567"/>
        </w:tabs>
        <w:spacing w:line="240" w:lineRule="auto"/>
        <w:rPr>
          <w:szCs w:val="22"/>
        </w:rPr>
      </w:pPr>
    </w:p>
    <w:p w14:paraId="33D2321F" w14:textId="77777777" w:rsidR="00AB309D" w:rsidRPr="005955B6" w:rsidRDefault="00AB309D" w:rsidP="00AB309D">
      <w:pPr>
        <w:tabs>
          <w:tab w:val="clear" w:pos="567"/>
        </w:tabs>
        <w:spacing w:line="240" w:lineRule="auto"/>
        <w:rPr>
          <w:b/>
          <w:bCs/>
          <w:szCs w:val="24"/>
        </w:rPr>
      </w:pPr>
      <w:r w:rsidRPr="005955B6">
        <w:rPr>
          <w:b/>
          <w:bCs/>
        </w:rPr>
        <w:t>3.</w:t>
      </w:r>
      <w:r w:rsidRPr="005955B6">
        <w:rPr>
          <w:b/>
          <w:bCs/>
        </w:rPr>
        <w:tab/>
        <w:t>KLĪNISKĀ INFORMĀCIJA</w:t>
      </w:r>
    </w:p>
    <w:p w14:paraId="21D996D2" w14:textId="77777777" w:rsidR="00AB309D" w:rsidRPr="00E57A7D" w:rsidRDefault="00AB309D" w:rsidP="00AB309D">
      <w:pPr>
        <w:tabs>
          <w:tab w:val="clear" w:pos="567"/>
        </w:tabs>
        <w:spacing w:line="240" w:lineRule="auto"/>
        <w:rPr>
          <w:szCs w:val="22"/>
        </w:rPr>
      </w:pPr>
    </w:p>
    <w:p w14:paraId="337BBBAC" w14:textId="77777777" w:rsidR="00AB309D" w:rsidRPr="00E57A7D" w:rsidRDefault="00AB309D" w:rsidP="00AB309D">
      <w:pPr>
        <w:pStyle w:val="Style1"/>
      </w:pPr>
      <w:r w:rsidRPr="00E57A7D">
        <w:t>3.1</w:t>
      </w:r>
      <w:r>
        <w:t>.</w:t>
      </w:r>
      <w:r w:rsidRPr="00E57A7D">
        <w:tab/>
        <w:t>Mērķsugas</w:t>
      </w:r>
    </w:p>
    <w:p w14:paraId="2CDB96F8" w14:textId="77777777" w:rsidR="00AB309D" w:rsidRDefault="00AB309D" w:rsidP="00AB309D">
      <w:pPr>
        <w:tabs>
          <w:tab w:val="clear" w:pos="567"/>
        </w:tabs>
        <w:spacing w:line="240" w:lineRule="auto"/>
        <w:rPr>
          <w:szCs w:val="22"/>
        </w:rPr>
      </w:pPr>
    </w:p>
    <w:p w14:paraId="7F3B67A1" w14:textId="77777777" w:rsidR="00AB309D" w:rsidRPr="001C02D2" w:rsidRDefault="00AB309D" w:rsidP="00AB309D">
      <w:pPr>
        <w:tabs>
          <w:tab w:val="clear" w:pos="567"/>
        </w:tabs>
        <w:spacing w:line="240" w:lineRule="auto"/>
        <w:rPr>
          <w:szCs w:val="24"/>
        </w:rPr>
      </w:pPr>
      <w:r w:rsidRPr="001C02D2">
        <w:rPr>
          <w:szCs w:val="24"/>
        </w:rPr>
        <w:t>Suņi un kaķi.</w:t>
      </w:r>
    </w:p>
    <w:p w14:paraId="25038CE4" w14:textId="77777777" w:rsidR="00AB309D" w:rsidRPr="00E57A7D" w:rsidRDefault="00AB309D" w:rsidP="00AB309D">
      <w:pPr>
        <w:tabs>
          <w:tab w:val="clear" w:pos="567"/>
        </w:tabs>
        <w:spacing w:line="240" w:lineRule="auto"/>
        <w:rPr>
          <w:szCs w:val="22"/>
        </w:rPr>
      </w:pPr>
    </w:p>
    <w:p w14:paraId="1440D4FB" w14:textId="77777777" w:rsidR="00AB309D" w:rsidRPr="00E57A7D" w:rsidRDefault="00AB309D" w:rsidP="00AB309D">
      <w:pPr>
        <w:pStyle w:val="Style1"/>
      </w:pPr>
      <w:r w:rsidRPr="00E57A7D">
        <w:t>3.2</w:t>
      </w:r>
      <w:r>
        <w:t>.</w:t>
      </w:r>
      <w:r w:rsidRPr="00E57A7D">
        <w:tab/>
        <w:t xml:space="preserve">Lietošanas indikācijas </w:t>
      </w:r>
      <w:r>
        <w:t>katrai mērķsugai</w:t>
      </w:r>
    </w:p>
    <w:p w14:paraId="163765F8" w14:textId="77777777" w:rsidR="00AB309D" w:rsidRPr="00E57A7D" w:rsidRDefault="00AB309D" w:rsidP="00AB309D">
      <w:pPr>
        <w:tabs>
          <w:tab w:val="clear" w:pos="567"/>
        </w:tabs>
        <w:spacing w:line="240" w:lineRule="auto"/>
        <w:rPr>
          <w:szCs w:val="22"/>
        </w:rPr>
      </w:pPr>
    </w:p>
    <w:p w14:paraId="664FAB31" w14:textId="77777777" w:rsidR="00AB309D" w:rsidRPr="00977947" w:rsidRDefault="00AB309D" w:rsidP="00AB309D">
      <w:pPr>
        <w:tabs>
          <w:tab w:val="clear" w:pos="567"/>
        </w:tabs>
        <w:spacing w:line="240" w:lineRule="auto"/>
        <w:rPr>
          <w:szCs w:val="24"/>
        </w:rPr>
      </w:pPr>
      <w:r w:rsidRPr="00977947">
        <w:rPr>
          <w:szCs w:val="24"/>
        </w:rPr>
        <w:t>Īslaicīgai konvulsīvu traucējumu un centrālas un perifēras izcelsmes skeleta muskuļu spazmu ārstēšanai.</w:t>
      </w:r>
    </w:p>
    <w:p w14:paraId="19675750" w14:textId="77777777" w:rsidR="00AB309D" w:rsidRPr="00977947" w:rsidRDefault="00AB309D" w:rsidP="00AB309D">
      <w:pPr>
        <w:tabs>
          <w:tab w:val="clear" w:pos="567"/>
        </w:tabs>
        <w:spacing w:line="240" w:lineRule="auto"/>
        <w:rPr>
          <w:szCs w:val="24"/>
        </w:rPr>
      </w:pPr>
      <w:r w:rsidRPr="00977947">
        <w:rPr>
          <w:szCs w:val="24"/>
        </w:rPr>
        <w:t xml:space="preserve">Kā </w:t>
      </w:r>
      <w:proofErr w:type="spellStart"/>
      <w:r w:rsidRPr="00977947">
        <w:rPr>
          <w:szCs w:val="24"/>
        </w:rPr>
        <w:t>premedikācijas</w:t>
      </w:r>
      <w:proofErr w:type="spellEnd"/>
      <w:r w:rsidRPr="00977947">
        <w:rPr>
          <w:szCs w:val="24"/>
        </w:rPr>
        <w:t xml:space="preserve"> vai sedācijas protokola sastāvdaļ</w:t>
      </w:r>
      <w:r>
        <w:rPr>
          <w:szCs w:val="24"/>
        </w:rPr>
        <w:t>a</w:t>
      </w:r>
      <w:r w:rsidRPr="00977947">
        <w:rPr>
          <w:szCs w:val="24"/>
        </w:rPr>
        <w:t>.</w:t>
      </w:r>
    </w:p>
    <w:p w14:paraId="2C8D49BE" w14:textId="77777777" w:rsidR="00AB309D" w:rsidRPr="00E57A7D" w:rsidRDefault="00AB309D" w:rsidP="00AB309D">
      <w:pPr>
        <w:tabs>
          <w:tab w:val="clear" w:pos="567"/>
        </w:tabs>
        <w:spacing w:line="240" w:lineRule="auto"/>
        <w:rPr>
          <w:szCs w:val="22"/>
        </w:rPr>
      </w:pPr>
    </w:p>
    <w:p w14:paraId="4352C1E9" w14:textId="77777777" w:rsidR="00AB309D" w:rsidRPr="00E57A7D" w:rsidRDefault="00AB309D" w:rsidP="00AB309D">
      <w:pPr>
        <w:pStyle w:val="Style1"/>
      </w:pPr>
      <w:r w:rsidRPr="00E57A7D">
        <w:t>3.3</w:t>
      </w:r>
      <w:r>
        <w:t>.</w:t>
      </w:r>
      <w:r w:rsidRPr="00E57A7D">
        <w:tab/>
        <w:t>Kontrindikācijas</w:t>
      </w:r>
    </w:p>
    <w:p w14:paraId="58E5D0D9" w14:textId="77777777" w:rsidR="00AB309D" w:rsidRPr="00E57A7D" w:rsidRDefault="00AB309D" w:rsidP="00AB309D">
      <w:pPr>
        <w:tabs>
          <w:tab w:val="clear" w:pos="567"/>
        </w:tabs>
        <w:spacing w:line="240" w:lineRule="auto"/>
        <w:rPr>
          <w:szCs w:val="22"/>
        </w:rPr>
      </w:pPr>
    </w:p>
    <w:p w14:paraId="038A006F" w14:textId="77777777" w:rsidR="00AB309D" w:rsidRPr="001C02D2" w:rsidRDefault="00AB309D" w:rsidP="00AB309D">
      <w:pPr>
        <w:tabs>
          <w:tab w:val="clear" w:pos="567"/>
        </w:tabs>
        <w:spacing w:line="240" w:lineRule="auto"/>
        <w:rPr>
          <w:szCs w:val="24"/>
        </w:rPr>
      </w:pPr>
      <w:r w:rsidRPr="001C02D2">
        <w:rPr>
          <w:szCs w:val="24"/>
        </w:rPr>
        <w:t xml:space="preserve">Nelietot gadījumos, ja </w:t>
      </w:r>
      <w:r>
        <w:rPr>
          <w:szCs w:val="24"/>
        </w:rPr>
        <w:t xml:space="preserve">konstatēta </w:t>
      </w:r>
      <w:r w:rsidRPr="001C02D2">
        <w:rPr>
          <w:szCs w:val="24"/>
        </w:rPr>
        <w:t xml:space="preserve">pastiprināta jutība pret aktīvo vielu vai pret </w:t>
      </w:r>
      <w:r>
        <w:rPr>
          <w:szCs w:val="24"/>
        </w:rPr>
        <w:t>jebkuru</w:t>
      </w:r>
      <w:r w:rsidRPr="001C02D2">
        <w:rPr>
          <w:szCs w:val="24"/>
        </w:rPr>
        <w:t xml:space="preserve"> no palīgvielām.</w:t>
      </w:r>
    </w:p>
    <w:p w14:paraId="603F4F81" w14:textId="77777777" w:rsidR="00AB309D" w:rsidRPr="001C02D2" w:rsidRDefault="00AB309D" w:rsidP="00AB309D">
      <w:pPr>
        <w:tabs>
          <w:tab w:val="clear" w:pos="567"/>
        </w:tabs>
        <w:spacing w:line="240" w:lineRule="auto"/>
        <w:rPr>
          <w:szCs w:val="24"/>
        </w:rPr>
      </w:pPr>
      <w:r w:rsidRPr="001C02D2">
        <w:rPr>
          <w:szCs w:val="24"/>
        </w:rPr>
        <w:t>Nelietot gadījumos, ja konstatēta smaga aknu slimība.</w:t>
      </w:r>
    </w:p>
    <w:p w14:paraId="77D9F601" w14:textId="77777777" w:rsidR="00AB309D" w:rsidRPr="00E57A7D" w:rsidRDefault="00AB309D" w:rsidP="00AB309D">
      <w:pPr>
        <w:tabs>
          <w:tab w:val="clear" w:pos="567"/>
        </w:tabs>
        <w:spacing w:line="240" w:lineRule="auto"/>
        <w:rPr>
          <w:szCs w:val="22"/>
        </w:rPr>
      </w:pPr>
    </w:p>
    <w:p w14:paraId="7FBF8503" w14:textId="77777777" w:rsidR="00AB309D" w:rsidRPr="00E57A7D" w:rsidRDefault="00AB309D" w:rsidP="00AB309D">
      <w:pPr>
        <w:pStyle w:val="Style1"/>
      </w:pPr>
      <w:r w:rsidRPr="00E57A7D">
        <w:t>3.4</w:t>
      </w:r>
      <w:r>
        <w:t>.</w:t>
      </w:r>
      <w:r w:rsidRPr="00E57A7D">
        <w:tab/>
        <w:t>Īpaši brīdinājumi</w:t>
      </w:r>
    </w:p>
    <w:p w14:paraId="715EBFA5" w14:textId="77777777" w:rsidR="00AB309D" w:rsidRPr="00E57A7D" w:rsidRDefault="00AB309D" w:rsidP="00AB309D">
      <w:pPr>
        <w:tabs>
          <w:tab w:val="clear" w:pos="567"/>
        </w:tabs>
        <w:spacing w:line="240" w:lineRule="auto"/>
        <w:rPr>
          <w:szCs w:val="22"/>
        </w:rPr>
      </w:pPr>
    </w:p>
    <w:p w14:paraId="5AEB0B02" w14:textId="77777777" w:rsidR="00AB309D" w:rsidRPr="001C02D2" w:rsidRDefault="00AB309D" w:rsidP="00AB309D">
      <w:pPr>
        <w:tabs>
          <w:tab w:val="left" w:pos="1260"/>
        </w:tabs>
        <w:jc w:val="both"/>
        <w:rPr>
          <w:szCs w:val="24"/>
        </w:rPr>
      </w:pPr>
      <w:proofErr w:type="spellStart"/>
      <w:r w:rsidRPr="001C02D2">
        <w:rPr>
          <w:szCs w:val="24"/>
        </w:rPr>
        <w:t>Diazepāma</w:t>
      </w:r>
      <w:proofErr w:type="spellEnd"/>
      <w:r w:rsidRPr="001C02D2">
        <w:rPr>
          <w:szCs w:val="24"/>
        </w:rPr>
        <w:t xml:space="preserve"> monoterapija, visticamāk, nenodrošinās efektīvu sedāciju, ja to ievadīs jau uzbudinātiem dzīvniekiem.</w:t>
      </w:r>
    </w:p>
    <w:p w14:paraId="0612457D" w14:textId="77777777" w:rsidR="00AB309D" w:rsidRPr="001C02D2" w:rsidRDefault="00AB309D" w:rsidP="00AB309D">
      <w:pPr>
        <w:tabs>
          <w:tab w:val="clear" w:pos="567"/>
        </w:tabs>
        <w:spacing w:line="240" w:lineRule="auto"/>
        <w:rPr>
          <w:szCs w:val="24"/>
        </w:rPr>
      </w:pPr>
      <w:proofErr w:type="spellStart"/>
      <w:r w:rsidRPr="001C02D2">
        <w:rPr>
          <w:szCs w:val="24"/>
        </w:rPr>
        <w:lastRenderedPageBreak/>
        <w:t>Diazepāms</w:t>
      </w:r>
      <w:proofErr w:type="spellEnd"/>
      <w:r w:rsidRPr="001C02D2">
        <w:rPr>
          <w:szCs w:val="24"/>
        </w:rPr>
        <w:t xml:space="preserve"> var izraisīt sedāciju un dezorientāciju, un tas jālieto piesardzīgi darba dzīvniekiem, piemēram, militārā dienesta, policijas suņiem vai suņiem</w:t>
      </w:r>
      <w:r w:rsidRPr="001C02D2">
        <w:rPr>
          <w:szCs w:val="24"/>
        </w:rPr>
        <w:noBreakHyphen/>
        <w:t>pavadoņiem.</w:t>
      </w:r>
    </w:p>
    <w:p w14:paraId="06008642" w14:textId="77777777" w:rsidR="00AB309D" w:rsidRPr="00E57A7D" w:rsidRDefault="00AB309D" w:rsidP="00AB309D">
      <w:pPr>
        <w:tabs>
          <w:tab w:val="clear" w:pos="567"/>
        </w:tabs>
        <w:spacing w:line="240" w:lineRule="auto"/>
        <w:rPr>
          <w:szCs w:val="22"/>
        </w:rPr>
      </w:pPr>
    </w:p>
    <w:p w14:paraId="5D2B4E24" w14:textId="77777777" w:rsidR="00AB309D" w:rsidRPr="00E57A7D" w:rsidRDefault="00AB309D" w:rsidP="00AB309D">
      <w:pPr>
        <w:pStyle w:val="Style1"/>
      </w:pPr>
      <w:r w:rsidRPr="00E57A7D">
        <w:t>3.5</w:t>
      </w:r>
      <w:r>
        <w:t>.</w:t>
      </w:r>
      <w:r w:rsidRPr="00E57A7D">
        <w:tab/>
        <w:t>Īpaši piesardzības pasākumi lietošanā</w:t>
      </w:r>
    </w:p>
    <w:p w14:paraId="6161B5CF" w14:textId="77777777" w:rsidR="00AB309D" w:rsidRPr="00E57A7D" w:rsidRDefault="00AB309D" w:rsidP="00AB309D">
      <w:pPr>
        <w:tabs>
          <w:tab w:val="clear" w:pos="567"/>
        </w:tabs>
        <w:spacing w:line="240" w:lineRule="auto"/>
        <w:rPr>
          <w:szCs w:val="22"/>
        </w:rPr>
      </w:pPr>
    </w:p>
    <w:p w14:paraId="7C88B444" w14:textId="77777777" w:rsidR="00AB309D" w:rsidRPr="00E57A7D" w:rsidRDefault="00AB309D" w:rsidP="00AB309D">
      <w:pPr>
        <w:tabs>
          <w:tab w:val="clear" w:pos="567"/>
        </w:tabs>
        <w:spacing w:line="240" w:lineRule="auto"/>
        <w:rPr>
          <w:szCs w:val="22"/>
          <w:u w:val="single"/>
        </w:rPr>
      </w:pPr>
      <w:bookmarkStart w:id="3" w:name="_Hlk494196106"/>
      <w:bookmarkStart w:id="4" w:name="_Hlk494186352"/>
      <w:r w:rsidRPr="00E57A7D">
        <w:rPr>
          <w:szCs w:val="22"/>
          <w:u w:val="single"/>
        </w:rPr>
        <w:t>Īpaši piesardzības pasākumi drošai lietošanai mērķsugām:</w:t>
      </w:r>
    </w:p>
    <w:bookmarkEnd w:id="3"/>
    <w:bookmarkEnd w:id="4"/>
    <w:p w14:paraId="23788E64" w14:textId="77777777" w:rsidR="00AB309D" w:rsidRPr="00977947" w:rsidRDefault="00AB309D" w:rsidP="00AB309D">
      <w:pPr>
        <w:tabs>
          <w:tab w:val="num" w:pos="1260"/>
        </w:tabs>
        <w:jc w:val="both"/>
        <w:rPr>
          <w:szCs w:val="24"/>
        </w:rPr>
      </w:pPr>
      <w:r w:rsidRPr="00977947">
        <w:rPr>
          <w:szCs w:val="24"/>
        </w:rPr>
        <w:t xml:space="preserve">Zāles lietot piesardzīgi dzīvniekiem ar aknu vai nieru slimībām, kā arī novājinātiem, dehidratētiem, anēmiskiem, </w:t>
      </w:r>
      <w:proofErr w:type="spellStart"/>
      <w:r w:rsidRPr="00977947">
        <w:rPr>
          <w:szCs w:val="24"/>
        </w:rPr>
        <w:t>adipoziem</w:t>
      </w:r>
      <w:proofErr w:type="spellEnd"/>
      <w:r w:rsidRPr="00977947">
        <w:rPr>
          <w:szCs w:val="24"/>
        </w:rPr>
        <w:t xml:space="preserve"> vai gados veciem dzīvniekiem.</w:t>
      </w:r>
    </w:p>
    <w:p w14:paraId="62FB4534" w14:textId="77777777" w:rsidR="00AB309D" w:rsidRPr="00977947" w:rsidRDefault="00AB309D" w:rsidP="00AB309D">
      <w:pPr>
        <w:tabs>
          <w:tab w:val="num" w:pos="1260"/>
        </w:tabs>
        <w:jc w:val="both"/>
        <w:rPr>
          <w:szCs w:val="24"/>
        </w:rPr>
      </w:pPr>
      <w:r w:rsidRPr="00977947">
        <w:rPr>
          <w:szCs w:val="24"/>
        </w:rPr>
        <w:t>Zāles lietot piesardzīgi dzīvniekiem šoka stāvoklī vai komā, vai ar izteiktu elpošanas nomākumu.</w:t>
      </w:r>
    </w:p>
    <w:p w14:paraId="5C9AC28A" w14:textId="77777777" w:rsidR="00AB309D" w:rsidRPr="00977947" w:rsidRDefault="00AB309D" w:rsidP="00AB309D">
      <w:pPr>
        <w:spacing w:line="240" w:lineRule="exact"/>
        <w:rPr>
          <w:szCs w:val="24"/>
        </w:rPr>
      </w:pPr>
      <w:r w:rsidRPr="00977947">
        <w:rPr>
          <w:szCs w:val="24"/>
        </w:rPr>
        <w:t>Zāles lietot piesardzīgi dzīvniekiem ar glaukomu.</w:t>
      </w:r>
    </w:p>
    <w:p w14:paraId="3826227E" w14:textId="77777777" w:rsidR="00AB309D" w:rsidRPr="00977947" w:rsidRDefault="00AB309D" w:rsidP="00AB309D">
      <w:pPr>
        <w:tabs>
          <w:tab w:val="num" w:pos="1260"/>
        </w:tabs>
        <w:jc w:val="both"/>
        <w:rPr>
          <w:szCs w:val="24"/>
        </w:rPr>
      </w:pPr>
      <w:bookmarkStart w:id="5" w:name="_Hlk494186241"/>
      <w:proofErr w:type="spellStart"/>
      <w:r w:rsidRPr="00977947">
        <w:rPr>
          <w:szCs w:val="24"/>
        </w:rPr>
        <w:t>Diazepāmu</w:t>
      </w:r>
      <w:proofErr w:type="spellEnd"/>
      <w:r w:rsidRPr="00977947">
        <w:rPr>
          <w:szCs w:val="24"/>
        </w:rPr>
        <w:t xml:space="preserve"> nav ieteicams lietot konvulsīvu traucējumu ārstēšanai kaķiem ar hronisku saindēšanos ar pesticīdiem (</w:t>
      </w:r>
      <w:proofErr w:type="spellStart"/>
      <w:r w:rsidRPr="00977947">
        <w:rPr>
          <w:szCs w:val="24"/>
        </w:rPr>
        <w:t>hlorpirifoss</w:t>
      </w:r>
      <w:proofErr w:type="spellEnd"/>
      <w:r w:rsidRPr="00977947">
        <w:rPr>
          <w:szCs w:val="24"/>
        </w:rPr>
        <w:t xml:space="preserve">), jo var pastiprināties šo </w:t>
      </w:r>
      <w:proofErr w:type="spellStart"/>
      <w:r w:rsidRPr="00977947">
        <w:rPr>
          <w:szCs w:val="24"/>
        </w:rPr>
        <w:t>fosfororganisko</w:t>
      </w:r>
      <w:proofErr w:type="spellEnd"/>
      <w:r w:rsidRPr="00977947">
        <w:rPr>
          <w:szCs w:val="24"/>
        </w:rPr>
        <w:t xml:space="preserve"> savienojumu toksicitāte.</w:t>
      </w:r>
    </w:p>
    <w:bookmarkEnd w:id="5"/>
    <w:p w14:paraId="2A060701" w14:textId="77777777" w:rsidR="00AB309D" w:rsidRPr="00977947" w:rsidRDefault="00AB309D" w:rsidP="00AB309D">
      <w:pPr>
        <w:tabs>
          <w:tab w:val="clear" w:pos="567"/>
        </w:tabs>
        <w:spacing w:line="240" w:lineRule="auto"/>
        <w:rPr>
          <w:szCs w:val="24"/>
        </w:rPr>
      </w:pPr>
      <w:r w:rsidRPr="00977947">
        <w:rPr>
          <w:szCs w:val="24"/>
        </w:rPr>
        <w:t xml:space="preserve">Lietojot </w:t>
      </w:r>
      <w:proofErr w:type="spellStart"/>
      <w:r w:rsidRPr="00977947">
        <w:rPr>
          <w:szCs w:val="24"/>
        </w:rPr>
        <w:t>diazepāma</w:t>
      </w:r>
      <w:proofErr w:type="spellEnd"/>
      <w:r w:rsidRPr="00977947">
        <w:rPr>
          <w:szCs w:val="24"/>
        </w:rPr>
        <w:t xml:space="preserve"> monoterapiju, iespējamas paradoksālas reakcijas (to skaitā uzbudinājums, iemācītās uzvedības zudums un agresija), tāpēc izvairīties no </w:t>
      </w:r>
      <w:proofErr w:type="spellStart"/>
      <w:r w:rsidRPr="00977947">
        <w:rPr>
          <w:szCs w:val="24"/>
        </w:rPr>
        <w:t>diazepāma</w:t>
      </w:r>
      <w:proofErr w:type="spellEnd"/>
      <w:r w:rsidRPr="00977947">
        <w:rPr>
          <w:szCs w:val="24"/>
        </w:rPr>
        <w:t xml:space="preserve"> monoterapijas iespējami agresīviem dzīvniekiem. </w:t>
      </w:r>
    </w:p>
    <w:p w14:paraId="444772ED" w14:textId="77777777" w:rsidR="00AB309D" w:rsidRPr="00E57A7D" w:rsidRDefault="00AB309D" w:rsidP="00AB309D">
      <w:pPr>
        <w:tabs>
          <w:tab w:val="clear" w:pos="567"/>
        </w:tabs>
        <w:spacing w:line="240" w:lineRule="auto"/>
        <w:rPr>
          <w:szCs w:val="22"/>
        </w:rPr>
      </w:pPr>
    </w:p>
    <w:p w14:paraId="0410C578" w14:textId="70F9CBCF" w:rsidR="00AB309D" w:rsidRPr="00E57A7D" w:rsidRDefault="00AB309D" w:rsidP="00AB309D">
      <w:pPr>
        <w:tabs>
          <w:tab w:val="clear" w:pos="567"/>
        </w:tabs>
        <w:spacing w:line="240" w:lineRule="auto"/>
        <w:rPr>
          <w:szCs w:val="22"/>
          <w:u w:val="single"/>
        </w:rPr>
      </w:pPr>
      <w:r w:rsidRPr="00E57A7D">
        <w:rPr>
          <w:szCs w:val="22"/>
          <w:u w:val="single"/>
        </w:rPr>
        <w:t xml:space="preserve">Īpaši piesardzības pasākumi, kas jāievēro personai, kura </w:t>
      </w:r>
      <w:r>
        <w:rPr>
          <w:szCs w:val="22"/>
          <w:u w:val="single"/>
        </w:rPr>
        <w:t>ievada</w:t>
      </w:r>
      <w:r w:rsidRPr="00E57A7D">
        <w:rPr>
          <w:szCs w:val="22"/>
          <w:u w:val="single"/>
        </w:rPr>
        <w:t xml:space="preserve"> veterinārās zāles dzīvniek</w:t>
      </w:r>
      <w:r>
        <w:rPr>
          <w:szCs w:val="22"/>
          <w:u w:val="single"/>
        </w:rPr>
        <w:t>iem:</w:t>
      </w:r>
    </w:p>
    <w:p w14:paraId="12743821" w14:textId="77777777" w:rsidR="00AB309D" w:rsidRPr="001C02D2" w:rsidRDefault="00AB309D" w:rsidP="00AB309D">
      <w:pPr>
        <w:tabs>
          <w:tab w:val="clear" w:pos="567"/>
        </w:tabs>
        <w:spacing w:line="240" w:lineRule="auto"/>
        <w:rPr>
          <w:szCs w:val="24"/>
        </w:rPr>
      </w:pPr>
      <w:proofErr w:type="spellStart"/>
      <w:r w:rsidRPr="001C02D2">
        <w:rPr>
          <w:szCs w:val="24"/>
        </w:rPr>
        <w:t>Diazepāms</w:t>
      </w:r>
      <w:proofErr w:type="spellEnd"/>
      <w:r w:rsidRPr="001C02D2">
        <w:rPr>
          <w:szCs w:val="24"/>
        </w:rPr>
        <w:t xml:space="preserve"> ir CNS nomācošs līdzeklis, un tas var izraisīt sedāciju un miegu. Jāuzmanās, lai nenotiktu pašinjicēšana. Ja notikusi nejauša pašinjicēšana, nekavējoties meklēt medicīnisko palīdzību un uzrādīt lietošanas instrukciju ārstam, bet NEVADĪT TRANSPORTLĪDZEKLI, jo var parādīties sedācija un muskuļu darbības traucējumi.</w:t>
      </w:r>
    </w:p>
    <w:p w14:paraId="0F9A11EC" w14:textId="134B1E09" w:rsidR="00AB309D" w:rsidRPr="001C02D2" w:rsidRDefault="00AB309D" w:rsidP="00AB309D">
      <w:pPr>
        <w:tabs>
          <w:tab w:val="clear" w:pos="567"/>
        </w:tabs>
        <w:spacing w:line="240" w:lineRule="auto"/>
        <w:rPr>
          <w:szCs w:val="24"/>
        </w:rPr>
      </w:pPr>
      <w:proofErr w:type="spellStart"/>
      <w:r w:rsidRPr="001C02D2">
        <w:rPr>
          <w:szCs w:val="24"/>
        </w:rPr>
        <w:t>Diazepāms</w:t>
      </w:r>
      <w:proofErr w:type="spellEnd"/>
      <w:r w:rsidRPr="001C02D2">
        <w:rPr>
          <w:szCs w:val="24"/>
        </w:rPr>
        <w:t xml:space="preserve"> un tā metabolīti var būt kaitīgi nedzimušam bērnam, un tas nelielā daudzumā izdalās pienā, tādējādi nodrošinot farmakoloģisko iedarbību jaundzimušajam, kuru baro ar krūti.  Tāpēc grūtniecēm, sievietēm, kuras plāno grūtniecību, un sievietēm, kuras baro bērnu ar krūti, vajadzētu izvairīties no </w:t>
      </w:r>
      <w:r>
        <w:rPr>
          <w:szCs w:val="24"/>
        </w:rPr>
        <w:t xml:space="preserve">rīkošanās </w:t>
      </w:r>
      <w:r w:rsidRPr="001C02D2">
        <w:rPr>
          <w:szCs w:val="24"/>
        </w:rPr>
        <w:t>ar šīm zālēm vai arī</w:t>
      </w:r>
      <w:r>
        <w:rPr>
          <w:szCs w:val="24"/>
        </w:rPr>
        <w:t xml:space="preserve">, rīkojoties ar šīm zālēm,  </w:t>
      </w:r>
      <w:r w:rsidRPr="001C02D2">
        <w:rPr>
          <w:szCs w:val="24"/>
        </w:rPr>
        <w:t>ievērot īpašu piesardzību un iedarbības gadījumā nekavējoties meklēt medicīnisko palīdzību.</w:t>
      </w:r>
    </w:p>
    <w:p w14:paraId="24AE4C99" w14:textId="77777777" w:rsidR="00AB309D" w:rsidRPr="001C02D2" w:rsidRDefault="00AB309D" w:rsidP="00AB309D">
      <w:pPr>
        <w:tabs>
          <w:tab w:val="clear" w:pos="567"/>
        </w:tabs>
        <w:spacing w:line="240" w:lineRule="auto"/>
        <w:rPr>
          <w:szCs w:val="24"/>
        </w:rPr>
      </w:pPr>
      <w:r w:rsidRPr="001C02D2">
        <w:rPr>
          <w:szCs w:val="24"/>
        </w:rPr>
        <w:t xml:space="preserve">Personām ar zināmu pastiprinātu jutību pret </w:t>
      </w:r>
      <w:proofErr w:type="spellStart"/>
      <w:r w:rsidRPr="001C02D2">
        <w:rPr>
          <w:szCs w:val="24"/>
        </w:rPr>
        <w:t>diazepāmu</w:t>
      </w:r>
      <w:proofErr w:type="spellEnd"/>
      <w:r w:rsidRPr="001C02D2">
        <w:rPr>
          <w:szCs w:val="24"/>
        </w:rPr>
        <w:t xml:space="preserve"> vai palīgvielām </w:t>
      </w:r>
      <w:r>
        <w:rPr>
          <w:szCs w:val="24"/>
        </w:rPr>
        <w:t>jāizvairās</w:t>
      </w:r>
      <w:r w:rsidRPr="001C02D2">
        <w:rPr>
          <w:szCs w:val="24"/>
        </w:rPr>
        <w:t xml:space="preserve"> no saskares ar šīm veterinārajām zālēm.</w:t>
      </w:r>
    </w:p>
    <w:p w14:paraId="4DBD5675" w14:textId="77777777" w:rsidR="00AB309D" w:rsidRPr="001C02D2" w:rsidRDefault="00AB309D" w:rsidP="00AB309D">
      <w:pPr>
        <w:tabs>
          <w:tab w:val="clear" w:pos="567"/>
        </w:tabs>
        <w:spacing w:line="240" w:lineRule="auto"/>
        <w:rPr>
          <w:szCs w:val="24"/>
        </w:rPr>
      </w:pPr>
      <w:r w:rsidRPr="001C02D2">
        <w:rPr>
          <w:szCs w:val="24"/>
        </w:rPr>
        <w:t>Šīs zāles satur benzilspirtu, un tās var izraisīt ādas kairinājumu. Izvairīties no saskares ar ādu. Ja notiek saskare ar ādu, nomazgāt ar ziepēm un ūdeni. Ja kairinājums saglabājas, meklēt medicīnisko palīdzību. Pēc lietošanas nomazgāt rokas.</w:t>
      </w:r>
    </w:p>
    <w:p w14:paraId="73AAAE47" w14:textId="77777777" w:rsidR="00AB309D" w:rsidRPr="00977947" w:rsidRDefault="00AB309D" w:rsidP="00AB309D">
      <w:pPr>
        <w:tabs>
          <w:tab w:val="clear" w:pos="567"/>
        </w:tabs>
        <w:spacing w:line="240" w:lineRule="auto"/>
        <w:rPr>
          <w:szCs w:val="24"/>
        </w:rPr>
      </w:pPr>
      <w:r w:rsidRPr="001C02D2">
        <w:rPr>
          <w:szCs w:val="24"/>
        </w:rPr>
        <w:t>Zāles var izraisīt acu kairinājumu. Izvairīties no saskares ar acīm. Ja zāles nokļūst acīs, nekavējoties skalot acis ar lielu daudzumu ūdens un, ja saglabājas kairinājums, meklēt medicīnisko palīdzību.</w:t>
      </w:r>
    </w:p>
    <w:p w14:paraId="75ECC995" w14:textId="77777777" w:rsidR="00AB309D" w:rsidRPr="00E57A7D" w:rsidRDefault="00AB309D" w:rsidP="00AB309D">
      <w:pPr>
        <w:tabs>
          <w:tab w:val="clear" w:pos="567"/>
        </w:tabs>
        <w:spacing w:line="240" w:lineRule="auto"/>
        <w:rPr>
          <w:szCs w:val="22"/>
        </w:rPr>
      </w:pPr>
    </w:p>
    <w:p w14:paraId="78632DE8" w14:textId="2AD9D56D" w:rsidR="00AB309D" w:rsidRPr="00E57A7D" w:rsidRDefault="00AB309D" w:rsidP="00AB309D">
      <w:pPr>
        <w:tabs>
          <w:tab w:val="clear" w:pos="567"/>
        </w:tabs>
        <w:spacing w:line="240" w:lineRule="auto"/>
        <w:rPr>
          <w:szCs w:val="22"/>
          <w:u w:val="single"/>
        </w:rPr>
      </w:pPr>
      <w:r w:rsidRPr="00E57A7D">
        <w:rPr>
          <w:szCs w:val="22"/>
          <w:u w:val="single"/>
        </w:rPr>
        <w:t>Īpaši piesardzības pasākumi vides aizsardzībai:</w:t>
      </w:r>
    </w:p>
    <w:p w14:paraId="0FE51399" w14:textId="77777777" w:rsidR="00AB309D" w:rsidRPr="00E57A7D" w:rsidRDefault="00AB309D" w:rsidP="00AB309D">
      <w:pPr>
        <w:tabs>
          <w:tab w:val="clear" w:pos="567"/>
        </w:tabs>
        <w:spacing w:line="240" w:lineRule="auto"/>
        <w:rPr>
          <w:szCs w:val="22"/>
        </w:rPr>
      </w:pPr>
      <w:r w:rsidRPr="00E57A7D">
        <w:t>Nav piemērojami.</w:t>
      </w:r>
    </w:p>
    <w:p w14:paraId="622D80DD" w14:textId="77777777" w:rsidR="00AB309D" w:rsidRPr="00E57A7D" w:rsidRDefault="00AB309D" w:rsidP="00AB309D">
      <w:pPr>
        <w:tabs>
          <w:tab w:val="clear" w:pos="567"/>
        </w:tabs>
        <w:spacing w:line="240" w:lineRule="auto"/>
        <w:rPr>
          <w:szCs w:val="22"/>
        </w:rPr>
      </w:pPr>
    </w:p>
    <w:p w14:paraId="06B5858A" w14:textId="77777777" w:rsidR="00AB309D" w:rsidRPr="00E57A7D" w:rsidRDefault="00AB309D" w:rsidP="00AB309D">
      <w:pPr>
        <w:pStyle w:val="Style1"/>
      </w:pPr>
      <w:r w:rsidRPr="00E57A7D">
        <w:t>3.6</w:t>
      </w:r>
      <w:r>
        <w:t>.</w:t>
      </w:r>
      <w:r w:rsidRPr="00E57A7D">
        <w:tab/>
      </w:r>
      <w:r>
        <w:t>B</w:t>
      </w:r>
      <w:r w:rsidRPr="00E57A7D">
        <w:t>lakusparādības</w:t>
      </w:r>
    </w:p>
    <w:p w14:paraId="7CD0BE25" w14:textId="77777777" w:rsidR="00AB309D" w:rsidRPr="00E57A7D" w:rsidRDefault="00AB309D" w:rsidP="00AB309D">
      <w:pPr>
        <w:tabs>
          <w:tab w:val="clear" w:pos="567"/>
        </w:tabs>
        <w:spacing w:line="240" w:lineRule="auto"/>
        <w:rPr>
          <w:szCs w:val="22"/>
        </w:rPr>
      </w:pPr>
    </w:p>
    <w:p w14:paraId="6F1B886D" w14:textId="77777777" w:rsidR="00AB309D" w:rsidRPr="00E57A7D" w:rsidRDefault="00AB309D" w:rsidP="00AB309D">
      <w:pPr>
        <w:rPr>
          <w:szCs w:val="22"/>
        </w:rPr>
      </w:pPr>
      <w:r w:rsidRPr="001C02D2">
        <w:rPr>
          <w:szCs w:val="24"/>
        </w:rPr>
        <w:t>Suņi un kaķi</w:t>
      </w:r>
      <w:r>
        <w:rPr>
          <w:szCs w:val="24"/>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30"/>
        <w:gridCol w:w="4531"/>
      </w:tblGrid>
      <w:tr w:rsidR="00AB309D" w14:paraId="2B8E88E9" w14:textId="77777777" w:rsidTr="00340990">
        <w:tc>
          <w:tcPr>
            <w:tcW w:w="2500" w:type="pct"/>
          </w:tcPr>
          <w:p w14:paraId="0E4DA886" w14:textId="77777777" w:rsidR="00AB309D" w:rsidRPr="00E57A7D" w:rsidRDefault="00AB309D" w:rsidP="00515647">
            <w:pPr>
              <w:spacing w:line="240" w:lineRule="auto"/>
              <w:rPr>
                <w:szCs w:val="22"/>
              </w:rPr>
            </w:pPr>
            <w:r w:rsidRPr="00E57A7D">
              <w:t>Reti</w:t>
            </w:r>
          </w:p>
          <w:p w14:paraId="5446D7F2" w14:textId="01DD705F" w:rsidR="00AB309D" w:rsidRPr="00E57A7D" w:rsidRDefault="00AB309D" w:rsidP="00515647">
            <w:pPr>
              <w:spacing w:line="240" w:lineRule="auto"/>
              <w:rPr>
                <w:szCs w:val="22"/>
              </w:rPr>
            </w:pPr>
            <w:r w:rsidRPr="00E57A7D">
              <w:t>(1</w:t>
            </w:r>
            <w:r>
              <w:t> </w:t>
            </w:r>
            <w:r w:rsidRPr="00E57A7D">
              <w:t>līdz 10 dzīvniekiem/10 000 ārstētajiem dzīvniekiem):</w:t>
            </w:r>
          </w:p>
        </w:tc>
        <w:tc>
          <w:tcPr>
            <w:tcW w:w="2500" w:type="pct"/>
          </w:tcPr>
          <w:p w14:paraId="3CD752C1" w14:textId="7FDEB093" w:rsidR="00AB309D" w:rsidRPr="00E57A7D" w:rsidRDefault="00AB309D" w:rsidP="00515647">
            <w:pPr>
              <w:spacing w:line="240" w:lineRule="auto"/>
              <w:rPr>
                <w:iCs/>
                <w:szCs w:val="22"/>
              </w:rPr>
            </w:pPr>
            <w:r>
              <w:rPr>
                <w:szCs w:val="24"/>
              </w:rPr>
              <w:t>Paradoksāla iedarbība (piemēram, u</w:t>
            </w:r>
            <w:r w:rsidRPr="00977947">
              <w:rPr>
                <w:szCs w:val="24"/>
              </w:rPr>
              <w:t>zbudinājums</w:t>
            </w:r>
            <w:r>
              <w:rPr>
                <w:iCs/>
              </w:rPr>
              <w:t xml:space="preserve">, agresija, </w:t>
            </w:r>
            <w:r w:rsidRPr="00977947">
              <w:rPr>
                <w:szCs w:val="24"/>
              </w:rPr>
              <w:t xml:space="preserve">iemācītās uzvedības </w:t>
            </w:r>
            <w:proofErr w:type="spellStart"/>
            <w:r w:rsidRPr="00977947">
              <w:rPr>
                <w:szCs w:val="24"/>
              </w:rPr>
              <w:t>zudums</w:t>
            </w:r>
            <w:r>
              <w:rPr>
                <w:szCs w:val="24"/>
              </w:rPr>
              <w:t>)</w:t>
            </w:r>
            <w:r w:rsidRPr="00AD68E1">
              <w:rPr>
                <w:iCs/>
                <w:vertAlign w:val="superscript"/>
              </w:rPr>
              <w:t>a</w:t>
            </w:r>
            <w:proofErr w:type="spellEnd"/>
          </w:p>
        </w:tc>
      </w:tr>
      <w:tr w:rsidR="00AB309D" w14:paraId="7513EC5D" w14:textId="77777777" w:rsidTr="00340990">
        <w:tc>
          <w:tcPr>
            <w:tcW w:w="2500" w:type="pct"/>
          </w:tcPr>
          <w:p w14:paraId="16272179" w14:textId="77777777" w:rsidR="00AB309D" w:rsidRPr="00E57A7D" w:rsidRDefault="00AB309D" w:rsidP="00515647">
            <w:pPr>
              <w:spacing w:line="240" w:lineRule="auto"/>
              <w:rPr>
                <w:szCs w:val="22"/>
              </w:rPr>
            </w:pPr>
            <w:r w:rsidRPr="00E57A7D">
              <w:t>Ļoti reti</w:t>
            </w:r>
          </w:p>
          <w:p w14:paraId="763BD5BA" w14:textId="77777777" w:rsidR="00AB309D" w:rsidRPr="00E57A7D" w:rsidRDefault="00AB309D" w:rsidP="00515647">
            <w:pPr>
              <w:spacing w:line="240" w:lineRule="auto"/>
              <w:rPr>
                <w:szCs w:val="22"/>
              </w:rPr>
            </w:pPr>
            <w:r w:rsidRPr="00E57A7D">
              <w:t>(&lt;1 dzīvniek</w:t>
            </w:r>
            <w:r>
              <w:t>am</w:t>
            </w:r>
            <w:r w:rsidRPr="00E57A7D">
              <w:t>/10</w:t>
            </w:r>
            <w:r>
              <w:t> </w:t>
            </w:r>
            <w:r w:rsidRPr="00E57A7D">
              <w:t>000 </w:t>
            </w:r>
            <w:r w:rsidRPr="00C54ADB">
              <w:t xml:space="preserve">ārstētajiem </w:t>
            </w:r>
            <w:r w:rsidRPr="00E57A7D">
              <w:t>dzīvnieki</w:t>
            </w:r>
            <w:r>
              <w:t>em</w:t>
            </w:r>
            <w:r w:rsidRPr="00E57A7D">
              <w:t>, tostarp atsevišķi ziņojumi):</w:t>
            </w:r>
          </w:p>
        </w:tc>
        <w:tc>
          <w:tcPr>
            <w:tcW w:w="2500" w:type="pct"/>
            <w:hideMark/>
          </w:tcPr>
          <w:p w14:paraId="7083384E" w14:textId="77777777" w:rsidR="00AB309D" w:rsidRPr="00E57A7D" w:rsidRDefault="00AB309D" w:rsidP="00515647">
            <w:pPr>
              <w:spacing w:line="240" w:lineRule="auto"/>
              <w:rPr>
                <w:iCs/>
                <w:szCs w:val="22"/>
              </w:rPr>
            </w:pPr>
            <w:r w:rsidRPr="00A52E6D">
              <w:rPr>
                <w:iCs/>
              </w:rPr>
              <w:t>Aknu nekroze (</w:t>
            </w:r>
            <w:proofErr w:type="spellStart"/>
            <w:r w:rsidRPr="00A52E6D">
              <w:rPr>
                <w:iCs/>
              </w:rPr>
              <w:t>akūta)</w:t>
            </w:r>
            <w:r w:rsidRPr="00FA708A">
              <w:rPr>
                <w:iCs/>
                <w:vertAlign w:val="superscript"/>
              </w:rPr>
              <w:t>b</w:t>
            </w:r>
            <w:proofErr w:type="spellEnd"/>
            <w:r w:rsidRPr="00A52E6D">
              <w:rPr>
                <w:iCs/>
              </w:rPr>
              <w:t xml:space="preserve">, aknu </w:t>
            </w:r>
            <w:proofErr w:type="spellStart"/>
            <w:r w:rsidRPr="00A52E6D">
              <w:rPr>
                <w:iCs/>
              </w:rPr>
              <w:t>mazspēja</w:t>
            </w:r>
            <w:r w:rsidRPr="00FA708A">
              <w:rPr>
                <w:iCs/>
                <w:vertAlign w:val="superscript"/>
              </w:rPr>
              <w:t>b</w:t>
            </w:r>
            <w:proofErr w:type="spellEnd"/>
          </w:p>
        </w:tc>
      </w:tr>
      <w:tr w:rsidR="00AB309D" w14:paraId="06AC7EB5" w14:textId="77777777" w:rsidTr="00340990">
        <w:tc>
          <w:tcPr>
            <w:tcW w:w="2500" w:type="pct"/>
          </w:tcPr>
          <w:p w14:paraId="185F9882" w14:textId="77777777" w:rsidR="00AB309D" w:rsidRPr="00E57A7D" w:rsidRDefault="00AB309D" w:rsidP="00515647">
            <w:pPr>
              <w:spacing w:line="240" w:lineRule="auto"/>
            </w:pPr>
            <w:r>
              <w:t>B</w:t>
            </w:r>
            <w:r w:rsidRPr="00A53D16">
              <w:t>iežums</w:t>
            </w:r>
            <w:r>
              <w:t xml:space="preserve"> nav noteikts</w:t>
            </w:r>
          </w:p>
        </w:tc>
        <w:tc>
          <w:tcPr>
            <w:tcW w:w="2500" w:type="pct"/>
          </w:tcPr>
          <w:p w14:paraId="266A7C49" w14:textId="77777777" w:rsidR="00AB309D" w:rsidRDefault="00AB309D" w:rsidP="00515647">
            <w:pPr>
              <w:spacing w:line="240" w:lineRule="auto"/>
            </w:pPr>
            <w:proofErr w:type="spellStart"/>
            <w:r>
              <w:t>Hipotensija</w:t>
            </w:r>
            <w:r w:rsidRPr="005B1C5A">
              <w:rPr>
                <w:vertAlign w:val="superscript"/>
              </w:rPr>
              <w:t>c</w:t>
            </w:r>
            <w:proofErr w:type="spellEnd"/>
            <w:r>
              <w:t xml:space="preserve">, sirdsdarbības </w:t>
            </w:r>
            <w:proofErr w:type="spellStart"/>
            <w:r>
              <w:t>traucējumi</w:t>
            </w:r>
            <w:r w:rsidRPr="005B1C5A">
              <w:rPr>
                <w:vertAlign w:val="superscript"/>
              </w:rPr>
              <w:t>c</w:t>
            </w:r>
            <w:proofErr w:type="spellEnd"/>
            <w:r>
              <w:t xml:space="preserve">, </w:t>
            </w:r>
            <w:proofErr w:type="spellStart"/>
            <w:r>
              <w:t>tromboflebīts</w:t>
            </w:r>
            <w:r w:rsidRPr="005B1C5A">
              <w:rPr>
                <w:vertAlign w:val="superscript"/>
              </w:rPr>
              <w:t>c</w:t>
            </w:r>
            <w:proofErr w:type="spellEnd"/>
          </w:p>
          <w:p w14:paraId="02B41784" w14:textId="4DB0D0D1" w:rsidR="00AB309D" w:rsidRDefault="00AB309D" w:rsidP="00340990">
            <w:pPr>
              <w:spacing w:line="240" w:lineRule="auto"/>
              <w:rPr>
                <w:szCs w:val="24"/>
              </w:rPr>
            </w:pPr>
            <w:proofErr w:type="spellStart"/>
            <w:r>
              <w:t>Ataksija</w:t>
            </w:r>
            <w:proofErr w:type="spellEnd"/>
            <w:r>
              <w:t xml:space="preserve">, dezorientācija, </w:t>
            </w:r>
            <w:r>
              <w:rPr>
                <w:szCs w:val="24"/>
              </w:rPr>
              <w:t>p</w:t>
            </w:r>
            <w:r w:rsidRPr="00977947">
              <w:rPr>
                <w:szCs w:val="24"/>
              </w:rPr>
              <w:t>sihiskā stāvokļa un uzvedības izmaiņ</w:t>
            </w:r>
            <w:r>
              <w:rPr>
                <w:szCs w:val="24"/>
              </w:rPr>
              <w:t>as</w:t>
            </w:r>
          </w:p>
          <w:p w14:paraId="51F6DDEC" w14:textId="1347D29F" w:rsidR="00AB309D" w:rsidRPr="00E57A7D" w:rsidRDefault="00AB309D" w:rsidP="00515647">
            <w:pPr>
              <w:spacing w:line="240" w:lineRule="auto"/>
            </w:pPr>
            <w:r>
              <w:t xml:space="preserve">Palielināta </w:t>
            </w:r>
            <w:proofErr w:type="spellStart"/>
            <w:r>
              <w:t>apetīte</w:t>
            </w:r>
            <w:r w:rsidRPr="005B1C5A">
              <w:rPr>
                <w:vertAlign w:val="superscript"/>
              </w:rPr>
              <w:t>d</w:t>
            </w:r>
            <w:proofErr w:type="spellEnd"/>
          </w:p>
        </w:tc>
      </w:tr>
    </w:tbl>
    <w:p w14:paraId="22859350" w14:textId="77777777" w:rsidR="00AB309D" w:rsidRPr="00D63059" w:rsidRDefault="00AB309D" w:rsidP="00AB309D">
      <w:pPr>
        <w:tabs>
          <w:tab w:val="clear" w:pos="567"/>
        </w:tabs>
        <w:spacing w:line="240" w:lineRule="auto"/>
        <w:rPr>
          <w:szCs w:val="22"/>
        </w:rPr>
      </w:pPr>
      <w:r w:rsidRPr="005B1C5A">
        <w:rPr>
          <w:szCs w:val="22"/>
          <w:vertAlign w:val="superscript"/>
        </w:rPr>
        <w:t>a</w:t>
      </w:r>
      <w:r w:rsidRPr="00D63059">
        <w:rPr>
          <w:szCs w:val="22"/>
        </w:rPr>
        <w:t xml:space="preserve"> </w:t>
      </w:r>
      <w:r>
        <w:rPr>
          <w:szCs w:val="22"/>
        </w:rPr>
        <w:t>G</w:t>
      </w:r>
      <w:r w:rsidRPr="00D63059">
        <w:rPr>
          <w:szCs w:val="22"/>
        </w:rPr>
        <w:t>alvenokārt mazām suņu šķirnēm</w:t>
      </w:r>
      <w:r>
        <w:rPr>
          <w:szCs w:val="22"/>
        </w:rPr>
        <w:t>.</w:t>
      </w:r>
    </w:p>
    <w:p w14:paraId="79712852" w14:textId="77777777" w:rsidR="00AB309D" w:rsidRPr="00D63059" w:rsidRDefault="00AB309D" w:rsidP="00AB309D">
      <w:pPr>
        <w:tabs>
          <w:tab w:val="clear" w:pos="567"/>
        </w:tabs>
        <w:spacing w:line="240" w:lineRule="auto"/>
        <w:rPr>
          <w:szCs w:val="22"/>
        </w:rPr>
      </w:pPr>
      <w:r w:rsidRPr="005B1C5A">
        <w:rPr>
          <w:szCs w:val="22"/>
          <w:vertAlign w:val="superscript"/>
        </w:rPr>
        <w:t>b</w:t>
      </w:r>
      <w:r w:rsidRPr="00D63059">
        <w:rPr>
          <w:szCs w:val="22"/>
        </w:rPr>
        <w:t xml:space="preserve"> Tikai kaķiem</w:t>
      </w:r>
      <w:r>
        <w:rPr>
          <w:szCs w:val="22"/>
        </w:rPr>
        <w:t>.</w:t>
      </w:r>
    </w:p>
    <w:p w14:paraId="0524BDD7" w14:textId="3D9EA2A1" w:rsidR="00AB309D" w:rsidRPr="00D63059" w:rsidRDefault="00AB309D" w:rsidP="00AB309D">
      <w:pPr>
        <w:tabs>
          <w:tab w:val="clear" w:pos="567"/>
        </w:tabs>
        <w:spacing w:line="240" w:lineRule="auto"/>
        <w:rPr>
          <w:szCs w:val="22"/>
        </w:rPr>
      </w:pPr>
      <w:r w:rsidRPr="005B1C5A">
        <w:rPr>
          <w:szCs w:val="22"/>
          <w:vertAlign w:val="superscript"/>
        </w:rPr>
        <w:t>c</w:t>
      </w:r>
      <w:r w:rsidRPr="00D63059">
        <w:rPr>
          <w:szCs w:val="22"/>
        </w:rPr>
        <w:t xml:space="preserve"> </w:t>
      </w:r>
      <w:r>
        <w:rPr>
          <w:szCs w:val="22"/>
        </w:rPr>
        <w:t>Var i</w:t>
      </w:r>
      <w:r w:rsidRPr="00D63059">
        <w:rPr>
          <w:szCs w:val="22"/>
        </w:rPr>
        <w:t>zrais</w:t>
      </w:r>
      <w:r>
        <w:rPr>
          <w:szCs w:val="22"/>
        </w:rPr>
        <w:t>īt</w:t>
      </w:r>
      <w:r w:rsidRPr="00D63059">
        <w:rPr>
          <w:szCs w:val="22"/>
        </w:rPr>
        <w:t xml:space="preserve"> ātra intravenoza ievadīšana</w:t>
      </w:r>
      <w:r>
        <w:rPr>
          <w:szCs w:val="22"/>
        </w:rPr>
        <w:t>.</w:t>
      </w:r>
    </w:p>
    <w:p w14:paraId="6D9391E2" w14:textId="77777777" w:rsidR="00AB309D" w:rsidRDefault="00AB309D" w:rsidP="00AB309D">
      <w:pPr>
        <w:tabs>
          <w:tab w:val="clear" w:pos="567"/>
        </w:tabs>
        <w:spacing w:line="240" w:lineRule="auto"/>
        <w:rPr>
          <w:szCs w:val="22"/>
        </w:rPr>
      </w:pPr>
      <w:r w:rsidRPr="005B1C5A">
        <w:rPr>
          <w:szCs w:val="22"/>
          <w:vertAlign w:val="superscript"/>
        </w:rPr>
        <w:t>d</w:t>
      </w:r>
      <w:r w:rsidRPr="00D63059">
        <w:rPr>
          <w:szCs w:val="22"/>
        </w:rPr>
        <w:t xml:space="preserve"> Galvenokārt kaķiem</w:t>
      </w:r>
      <w:r>
        <w:rPr>
          <w:szCs w:val="22"/>
        </w:rPr>
        <w:t>.</w:t>
      </w:r>
    </w:p>
    <w:p w14:paraId="51506E75" w14:textId="77777777" w:rsidR="00AB309D" w:rsidRPr="00E57A7D" w:rsidRDefault="00AB309D" w:rsidP="00AB309D">
      <w:pPr>
        <w:tabs>
          <w:tab w:val="clear" w:pos="567"/>
        </w:tabs>
        <w:spacing w:line="240" w:lineRule="auto"/>
        <w:rPr>
          <w:szCs w:val="22"/>
        </w:rPr>
      </w:pPr>
    </w:p>
    <w:p w14:paraId="15AA52F3" w14:textId="7C0E8A2D" w:rsidR="00AB309D" w:rsidRDefault="00AB309D" w:rsidP="00AB309D">
      <w:bookmarkStart w:id="6" w:name="_Hlk66891708"/>
      <w:r w:rsidRPr="00D70933">
        <w:t>Ir svarīgi ziņot par blakusparādībām.</w:t>
      </w:r>
      <w:r w:rsidRPr="00E57A7D">
        <w:t xml:space="preserve"> Tas ļauj pastāvīgi uzraudzīt veterināro zāļu drošumu. Ziņojumus vēlams nosūtīt ar veterinārārsta starpniecību vai nu </w:t>
      </w:r>
      <w:r>
        <w:t>tirdzniecības atļaujas turētājam,</w:t>
      </w:r>
      <w:r w:rsidRPr="00E57A7D">
        <w:t xml:space="preserve"> vai tā vietējam pārstāvim, vai valsts kompetentajai iestādei, izmantojot </w:t>
      </w:r>
      <w:r>
        <w:t>nacionālo</w:t>
      </w:r>
      <w:r w:rsidRPr="00E57A7D">
        <w:t xml:space="preserve"> ziņošanas sistēmu. </w:t>
      </w:r>
      <w:r w:rsidRPr="00962B65">
        <w:t>Attiecīgo kontaktinformāciju skatīt lietošanas instrukcijā</w:t>
      </w:r>
      <w:r w:rsidRPr="00E57A7D">
        <w:t>.</w:t>
      </w:r>
    </w:p>
    <w:bookmarkEnd w:id="6"/>
    <w:p w14:paraId="423D02F4" w14:textId="77777777" w:rsidR="00AB309D" w:rsidRPr="00E57A7D" w:rsidRDefault="00AB309D" w:rsidP="00AB309D">
      <w:pPr>
        <w:tabs>
          <w:tab w:val="clear" w:pos="567"/>
        </w:tabs>
        <w:spacing w:line="240" w:lineRule="auto"/>
        <w:rPr>
          <w:szCs w:val="22"/>
        </w:rPr>
      </w:pPr>
    </w:p>
    <w:p w14:paraId="39A719D7" w14:textId="77777777" w:rsidR="00AB309D" w:rsidRPr="00E57A7D" w:rsidRDefault="00AB309D" w:rsidP="00AB309D">
      <w:pPr>
        <w:pStyle w:val="Style1"/>
      </w:pPr>
      <w:r w:rsidRPr="00E57A7D">
        <w:t>3.7</w:t>
      </w:r>
      <w:r>
        <w:t>.</w:t>
      </w:r>
      <w:r w:rsidRPr="00E57A7D">
        <w:tab/>
        <w:t>Lietošana grūsnības, laktācijas vai dēšanas laikā</w:t>
      </w:r>
    </w:p>
    <w:p w14:paraId="5A9726B8" w14:textId="77777777" w:rsidR="00AB309D" w:rsidRPr="00E57A7D" w:rsidRDefault="00AB309D" w:rsidP="00AB309D">
      <w:pPr>
        <w:tabs>
          <w:tab w:val="clear" w:pos="567"/>
        </w:tabs>
        <w:spacing w:line="240" w:lineRule="auto"/>
        <w:rPr>
          <w:szCs w:val="22"/>
        </w:rPr>
      </w:pPr>
    </w:p>
    <w:p w14:paraId="73B543F9" w14:textId="77777777" w:rsidR="00AB309D" w:rsidRPr="00515647" w:rsidRDefault="00AB309D" w:rsidP="00AB309D">
      <w:pPr>
        <w:tabs>
          <w:tab w:val="clear" w:pos="567"/>
        </w:tabs>
        <w:spacing w:line="240" w:lineRule="auto"/>
        <w:rPr>
          <w:szCs w:val="24"/>
          <w:u w:val="single"/>
        </w:rPr>
      </w:pPr>
      <w:bookmarkStart w:id="7" w:name="_Hlk479257087"/>
      <w:r w:rsidRPr="00515647">
        <w:rPr>
          <w:szCs w:val="24"/>
          <w:u w:val="single"/>
        </w:rPr>
        <w:t>Grūsnība un laktācija:</w:t>
      </w:r>
    </w:p>
    <w:p w14:paraId="0BFD8D37" w14:textId="3C24EE67" w:rsidR="00AB309D" w:rsidRPr="00977947" w:rsidRDefault="00AB309D" w:rsidP="00AB309D">
      <w:pPr>
        <w:tabs>
          <w:tab w:val="clear" w:pos="567"/>
        </w:tabs>
        <w:spacing w:line="240" w:lineRule="auto"/>
        <w:rPr>
          <w:szCs w:val="24"/>
        </w:rPr>
      </w:pPr>
      <w:r w:rsidRPr="00977947">
        <w:rPr>
          <w:szCs w:val="24"/>
        </w:rPr>
        <w:t>Laboratori</w:t>
      </w:r>
      <w:r>
        <w:rPr>
          <w:szCs w:val="24"/>
        </w:rPr>
        <w:t>skajos</w:t>
      </w:r>
      <w:r w:rsidRPr="00977947">
        <w:rPr>
          <w:szCs w:val="24"/>
        </w:rPr>
        <w:t xml:space="preserve"> pētījumos pelēm un kāmjiem</w:t>
      </w:r>
      <w:r>
        <w:rPr>
          <w:szCs w:val="24"/>
        </w:rPr>
        <w:t>,</w:t>
      </w:r>
      <w:r w:rsidRPr="00977947">
        <w:rPr>
          <w:szCs w:val="24"/>
        </w:rPr>
        <w:t xml:space="preserve"> lietojot lielas, </w:t>
      </w:r>
      <w:proofErr w:type="spellStart"/>
      <w:r>
        <w:rPr>
          <w:szCs w:val="24"/>
        </w:rPr>
        <w:t>materno</w:t>
      </w:r>
      <w:r w:rsidRPr="00977947">
        <w:rPr>
          <w:szCs w:val="24"/>
        </w:rPr>
        <w:t>toksiskas</w:t>
      </w:r>
      <w:proofErr w:type="spellEnd"/>
      <w:r w:rsidRPr="00977947">
        <w:rPr>
          <w:szCs w:val="24"/>
        </w:rPr>
        <w:t xml:space="preserve"> devas, </w:t>
      </w:r>
      <w:r>
        <w:rPr>
          <w:szCs w:val="24"/>
        </w:rPr>
        <w:t xml:space="preserve">tika </w:t>
      </w:r>
      <w:r w:rsidRPr="00977947">
        <w:rPr>
          <w:szCs w:val="24"/>
        </w:rPr>
        <w:t xml:space="preserve">konstatēta </w:t>
      </w:r>
      <w:proofErr w:type="spellStart"/>
      <w:r w:rsidRPr="00977947">
        <w:rPr>
          <w:szCs w:val="24"/>
        </w:rPr>
        <w:t>teratogēna</w:t>
      </w:r>
      <w:proofErr w:type="spellEnd"/>
      <w:r w:rsidRPr="00977947">
        <w:rPr>
          <w:szCs w:val="24"/>
        </w:rPr>
        <w:t xml:space="preserve"> iedarbība. Pētījumos grauzējiem konstatēts, ka </w:t>
      </w:r>
      <w:proofErr w:type="spellStart"/>
      <w:r w:rsidRPr="00977947">
        <w:rPr>
          <w:szCs w:val="24"/>
        </w:rPr>
        <w:t>prenatāla</w:t>
      </w:r>
      <w:proofErr w:type="spellEnd"/>
      <w:r w:rsidRPr="00977947">
        <w:rPr>
          <w:szCs w:val="24"/>
        </w:rPr>
        <w:t xml:space="preserve"> </w:t>
      </w:r>
      <w:proofErr w:type="spellStart"/>
      <w:r w:rsidRPr="00977947">
        <w:rPr>
          <w:szCs w:val="24"/>
        </w:rPr>
        <w:t>diazepāma</w:t>
      </w:r>
      <w:proofErr w:type="spellEnd"/>
      <w:r w:rsidRPr="00977947">
        <w:rPr>
          <w:szCs w:val="24"/>
        </w:rPr>
        <w:t xml:space="preserve"> iedarbība, lietojot to klīniskās dev</w:t>
      </w:r>
      <w:r>
        <w:rPr>
          <w:szCs w:val="24"/>
        </w:rPr>
        <w:t>ā</w:t>
      </w:r>
      <w:r w:rsidRPr="00977947">
        <w:rPr>
          <w:szCs w:val="24"/>
        </w:rPr>
        <w:t xml:space="preserve">s, var izraisīt ilgstošas izmaiņas </w:t>
      </w:r>
      <w:proofErr w:type="spellStart"/>
      <w:r w:rsidRPr="00977947">
        <w:rPr>
          <w:szCs w:val="24"/>
        </w:rPr>
        <w:t>celulārās</w:t>
      </w:r>
      <w:proofErr w:type="spellEnd"/>
      <w:r w:rsidRPr="00977947">
        <w:rPr>
          <w:szCs w:val="24"/>
        </w:rPr>
        <w:t xml:space="preserve"> imunitātes atbildes reakcijās, galvas smadzeņu </w:t>
      </w:r>
      <w:proofErr w:type="spellStart"/>
      <w:r w:rsidRPr="00977947">
        <w:rPr>
          <w:szCs w:val="24"/>
        </w:rPr>
        <w:t>neiroķīmiskajos</w:t>
      </w:r>
      <w:proofErr w:type="spellEnd"/>
      <w:r w:rsidRPr="00977947">
        <w:rPr>
          <w:szCs w:val="24"/>
        </w:rPr>
        <w:t xml:space="preserve"> procesos un uzvedībā.</w:t>
      </w:r>
    </w:p>
    <w:bookmarkEnd w:id="7"/>
    <w:p w14:paraId="191F1DDF" w14:textId="40A2E982" w:rsidR="00AB309D" w:rsidRPr="00977947" w:rsidRDefault="00AB309D" w:rsidP="00AB309D">
      <w:pPr>
        <w:tabs>
          <w:tab w:val="clear" w:pos="567"/>
        </w:tabs>
        <w:spacing w:line="240" w:lineRule="auto"/>
        <w:rPr>
          <w:szCs w:val="24"/>
        </w:rPr>
      </w:pPr>
      <w:r w:rsidRPr="00977947">
        <w:rPr>
          <w:szCs w:val="24"/>
        </w:rPr>
        <w:t>Zāļu lietošana mērķsugām grūsnības un laktācijas laikā nav pētīta, tāpēc zāles lieto</w:t>
      </w:r>
      <w:r>
        <w:rPr>
          <w:szCs w:val="24"/>
        </w:rPr>
        <w:t>t tikai pēc</w:t>
      </w:r>
      <w:r w:rsidRPr="00977947">
        <w:rPr>
          <w:szCs w:val="24"/>
        </w:rPr>
        <w:t xml:space="preserve"> ārstējošā veterinārārsta ieguvuma</w:t>
      </w:r>
      <w:r>
        <w:rPr>
          <w:szCs w:val="24"/>
        </w:rPr>
        <w:t xml:space="preserve"> un </w:t>
      </w:r>
      <w:r w:rsidRPr="00977947">
        <w:rPr>
          <w:szCs w:val="24"/>
        </w:rPr>
        <w:t xml:space="preserve">riska </w:t>
      </w:r>
      <w:r w:rsidRPr="00E57A7D">
        <w:t>attiecības izvērtēšanas</w:t>
      </w:r>
      <w:r w:rsidRPr="00977947">
        <w:rPr>
          <w:szCs w:val="24"/>
        </w:rPr>
        <w:t>.</w:t>
      </w:r>
    </w:p>
    <w:p w14:paraId="59C9B1E7" w14:textId="44E4F57F" w:rsidR="00AB309D" w:rsidRPr="00977947" w:rsidRDefault="00AB309D" w:rsidP="00AB309D">
      <w:pPr>
        <w:tabs>
          <w:tab w:val="clear" w:pos="567"/>
        </w:tabs>
        <w:spacing w:line="240" w:lineRule="auto"/>
        <w:rPr>
          <w:szCs w:val="24"/>
        </w:rPr>
      </w:pPr>
      <w:r w:rsidRPr="00977947">
        <w:rPr>
          <w:szCs w:val="24"/>
        </w:rPr>
        <w:t xml:space="preserve">Ja zāles lieto </w:t>
      </w:r>
      <w:r>
        <w:rPr>
          <w:szCs w:val="24"/>
        </w:rPr>
        <w:t xml:space="preserve">kucēm/kaķenēm </w:t>
      </w:r>
      <w:r w:rsidRPr="00977947">
        <w:rPr>
          <w:szCs w:val="24"/>
        </w:rPr>
        <w:t>laktācijas laikā, kucēni/kaķēni rūpīgi jāuzrauga, vai viņiem neparādās nevēlama miegainība/nomierinoša iedarbība, kas varētu ietekmēt zīšanu.</w:t>
      </w:r>
    </w:p>
    <w:p w14:paraId="29BAC61B" w14:textId="77777777" w:rsidR="00AB309D" w:rsidRPr="00E57A7D" w:rsidRDefault="00AB309D" w:rsidP="00AB309D">
      <w:pPr>
        <w:tabs>
          <w:tab w:val="clear" w:pos="567"/>
        </w:tabs>
        <w:spacing w:line="240" w:lineRule="auto"/>
        <w:rPr>
          <w:szCs w:val="22"/>
        </w:rPr>
      </w:pPr>
    </w:p>
    <w:p w14:paraId="7D4ED5D1" w14:textId="77777777" w:rsidR="00AB309D" w:rsidRPr="00E57A7D" w:rsidRDefault="00AB309D" w:rsidP="00AB309D">
      <w:pPr>
        <w:pStyle w:val="Style1"/>
      </w:pPr>
      <w:bookmarkStart w:id="8" w:name="_Hlk494194886"/>
      <w:bookmarkStart w:id="9" w:name="_Hlk483916592"/>
      <w:r w:rsidRPr="00E57A7D">
        <w:t>3.8</w:t>
      </w:r>
      <w:r>
        <w:t>.</w:t>
      </w:r>
      <w:r w:rsidRPr="00E57A7D">
        <w:tab/>
        <w:t>Mijiedarbība ar citām zālēm un citi mijiedarbības veidi</w:t>
      </w:r>
    </w:p>
    <w:bookmarkEnd w:id="8"/>
    <w:bookmarkEnd w:id="9"/>
    <w:p w14:paraId="546DB53A" w14:textId="77777777" w:rsidR="00AB309D" w:rsidRPr="00E57A7D" w:rsidRDefault="00AB309D" w:rsidP="00AB309D">
      <w:pPr>
        <w:tabs>
          <w:tab w:val="clear" w:pos="567"/>
        </w:tabs>
        <w:spacing w:line="240" w:lineRule="auto"/>
        <w:rPr>
          <w:szCs w:val="22"/>
        </w:rPr>
      </w:pPr>
    </w:p>
    <w:p w14:paraId="0FCE471E" w14:textId="1B2335E5" w:rsidR="00AB309D" w:rsidRPr="00977947" w:rsidRDefault="00AB309D" w:rsidP="00AB309D">
      <w:pPr>
        <w:rPr>
          <w:szCs w:val="24"/>
        </w:rPr>
      </w:pPr>
      <w:proofErr w:type="spellStart"/>
      <w:r w:rsidRPr="00977947">
        <w:rPr>
          <w:szCs w:val="24"/>
        </w:rPr>
        <w:t>Diazepāms</w:t>
      </w:r>
      <w:proofErr w:type="spellEnd"/>
      <w:r w:rsidRPr="00977947">
        <w:rPr>
          <w:szCs w:val="24"/>
        </w:rPr>
        <w:t xml:space="preserve"> ir līdzeklis, kas nomāc centrālās nervu sistēmas darbību, un tas var pastiprināt citu</w:t>
      </w:r>
      <w:r>
        <w:rPr>
          <w:szCs w:val="24"/>
        </w:rPr>
        <w:t xml:space="preserve"> </w:t>
      </w:r>
      <w:r w:rsidRPr="00977947">
        <w:rPr>
          <w:szCs w:val="24"/>
        </w:rPr>
        <w:t>centrālās nervu sistēmas darbību nomācošo līdzekļu, piemēram, barbiturātu, trankvilizatoru,</w:t>
      </w:r>
      <w:r>
        <w:rPr>
          <w:szCs w:val="24"/>
        </w:rPr>
        <w:t xml:space="preserve"> </w:t>
      </w:r>
      <w:r w:rsidRPr="00977947">
        <w:rPr>
          <w:szCs w:val="24"/>
        </w:rPr>
        <w:t>narkotisko pretsāpju līdzekļu un antidepresantu, iedarbību.</w:t>
      </w:r>
    </w:p>
    <w:p w14:paraId="778B0397" w14:textId="77777777" w:rsidR="00AB309D" w:rsidRPr="00977947" w:rsidRDefault="00AB309D" w:rsidP="00AB309D">
      <w:pPr>
        <w:rPr>
          <w:szCs w:val="24"/>
        </w:rPr>
      </w:pPr>
      <w:proofErr w:type="spellStart"/>
      <w:r w:rsidRPr="00977947">
        <w:rPr>
          <w:szCs w:val="24"/>
        </w:rPr>
        <w:t>Diazepāms</w:t>
      </w:r>
      <w:proofErr w:type="spellEnd"/>
      <w:r w:rsidRPr="00977947">
        <w:rPr>
          <w:szCs w:val="24"/>
        </w:rPr>
        <w:t xml:space="preserve"> var pastiprināt </w:t>
      </w:r>
      <w:proofErr w:type="spellStart"/>
      <w:r w:rsidRPr="00977947">
        <w:rPr>
          <w:szCs w:val="24"/>
        </w:rPr>
        <w:t>digoksīna</w:t>
      </w:r>
      <w:proofErr w:type="spellEnd"/>
      <w:r w:rsidRPr="00977947">
        <w:rPr>
          <w:szCs w:val="24"/>
        </w:rPr>
        <w:t xml:space="preserve"> iedarbību.</w:t>
      </w:r>
    </w:p>
    <w:p w14:paraId="2B15B2D0" w14:textId="77777777" w:rsidR="00AB309D" w:rsidRPr="00977947" w:rsidRDefault="00AB309D" w:rsidP="00AB309D">
      <w:pPr>
        <w:rPr>
          <w:szCs w:val="24"/>
        </w:rPr>
      </w:pPr>
      <w:r w:rsidRPr="00977947">
        <w:rPr>
          <w:szCs w:val="24"/>
        </w:rPr>
        <w:t xml:space="preserve">Cimetidīns, </w:t>
      </w:r>
      <w:proofErr w:type="spellStart"/>
      <w:r w:rsidRPr="00977947">
        <w:rPr>
          <w:szCs w:val="24"/>
        </w:rPr>
        <w:t>eritromicīns</w:t>
      </w:r>
      <w:proofErr w:type="spellEnd"/>
      <w:r w:rsidRPr="00977947">
        <w:rPr>
          <w:szCs w:val="24"/>
        </w:rPr>
        <w:t xml:space="preserve">, </w:t>
      </w:r>
      <w:proofErr w:type="spellStart"/>
      <w:r w:rsidRPr="00977947">
        <w:rPr>
          <w:szCs w:val="24"/>
        </w:rPr>
        <w:t>azolu</w:t>
      </w:r>
      <w:proofErr w:type="spellEnd"/>
      <w:r w:rsidRPr="00977947">
        <w:rPr>
          <w:szCs w:val="24"/>
        </w:rPr>
        <w:t xml:space="preserve"> grupas vielas (piem., </w:t>
      </w:r>
      <w:proofErr w:type="spellStart"/>
      <w:r w:rsidRPr="00977947">
        <w:rPr>
          <w:szCs w:val="24"/>
        </w:rPr>
        <w:t>itrakonazols</w:t>
      </w:r>
      <w:proofErr w:type="spellEnd"/>
      <w:r w:rsidRPr="00977947">
        <w:rPr>
          <w:szCs w:val="24"/>
        </w:rPr>
        <w:t xml:space="preserve"> vai </w:t>
      </w:r>
      <w:proofErr w:type="spellStart"/>
      <w:r w:rsidRPr="00977947">
        <w:rPr>
          <w:szCs w:val="24"/>
        </w:rPr>
        <w:t>ketokonazols</w:t>
      </w:r>
      <w:proofErr w:type="spellEnd"/>
      <w:r w:rsidRPr="00977947">
        <w:rPr>
          <w:szCs w:val="24"/>
        </w:rPr>
        <w:t xml:space="preserve">), </w:t>
      </w:r>
      <w:proofErr w:type="spellStart"/>
      <w:r w:rsidRPr="00977947">
        <w:rPr>
          <w:szCs w:val="24"/>
        </w:rPr>
        <w:t>valproiskābe</w:t>
      </w:r>
      <w:proofErr w:type="spellEnd"/>
      <w:r w:rsidRPr="00977947">
        <w:rPr>
          <w:szCs w:val="24"/>
        </w:rPr>
        <w:t xml:space="preserve"> un propranolols var palēnināt </w:t>
      </w:r>
      <w:proofErr w:type="spellStart"/>
      <w:r w:rsidRPr="00977947">
        <w:rPr>
          <w:szCs w:val="24"/>
        </w:rPr>
        <w:t>diazepāma</w:t>
      </w:r>
      <w:proofErr w:type="spellEnd"/>
      <w:r w:rsidRPr="00977947">
        <w:rPr>
          <w:szCs w:val="24"/>
        </w:rPr>
        <w:t xml:space="preserve"> metabolismu. </w:t>
      </w:r>
      <w:proofErr w:type="spellStart"/>
      <w:r w:rsidRPr="00977947">
        <w:rPr>
          <w:szCs w:val="24"/>
        </w:rPr>
        <w:t>Diazepāma</w:t>
      </w:r>
      <w:proofErr w:type="spellEnd"/>
      <w:r w:rsidRPr="00977947">
        <w:rPr>
          <w:szCs w:val="24"/>
        </w:rPr>
        <w:t xml:space="preserve"> devu var būt nepieciešams samazināt, lai izvairītos no pārmērīgas sedācijas.</w:t>
      </w:r>
    </w:p>
    <w:p w14:paraId="7A79B23F" w14:textId="77777777" w:rsidR="00AB309D" w:rsidRPr="00977947" w:rsidRDefault="00AB309D" w:rsidP="00AB309D">
      <w:pPr>
        <w:rPr>
          <w:szCs w:val="24"/>
        </w:rPr>
      </w:pPr>
      <w:r w:rsidRPr="00977947">
        <w:rPr>
          <w:szCs w:val="24"/>
        </w:rPr>
        <w:t xml:space="preserve">Deksametazons var pavājināt </w:t>
      </w:r>
      <w:proofErr w:type="spellStart"/>
      <w:r w:rsidRPr="00977947">
        <w:rPr>
          <w:szCs w:val="24"/>
        </w:rPr>
        <w:t>diazepāma</w:t>
      </w:r>
      <w:proofErr w:type="spellEnd"/>
      <w:r w:rsidRPr="00977947">
        <w:rPr>
          <w:szCs w:val="24"/>
        </w:rPr>
        <w:t xml:space="preserve"> iedarbību.</w:t>
      </w:r>
    </w:p>
    <w:p w14:paraId="29B80F2D" w14:textId="77777777" w:rsidR="00AB309D" w:rsidRPr="00977947" w:rsidRDefault="00AB309D" w:rsidP="00AB309D">
      <w:pPr>
        <w:rPr>
          <w:szCs w:val="24"/>
        </w:rPr>
      </w:pPr>
      <w:r w:rsidRPr="00977947">
        <w:rPr>
          <w:szCs w:val="24"/>
        </w:rPr>
        <w:t xml:space="preserve">Izvairīties no citu zāļu </w:t>
      </w:r>
      <w:proofErr w:type="spellStart"/>
      <w:r w:rsidRPr="00977947">
        <w:rPr>
          <w:szCs w:val="24"/>
        </w:rPr>
        <w:t>hepatotoksisku</w:t>
      </w:r>
      <w:proofErr w:type="spellEnd"/>
      <w:r w:rsidRPr="00977947">
        <w:rPr>
          <w:szCs w:val="24"/>
        </w:rPr>
        <w:t xml:space="preserve"> devu vienlaicīgas lietošanas.</w:t>
      </w:r>
    </w:p>
    <w:p w14:paraId="152B0798" w14:textId="77777777" w:rsidR="00AB309D" w:rsidRPr="00E57A7D" w:rsidRDefault="00AB309D" w:rsidP="00AB309D">
      <w:pPr>
        <w:tabs>
          <w:tab w:val="clear" w:pos="567"/>
        </w:tabs>
        <w:spacing w:line="240" w:lineRule="auto"/>
        <w:rPr>
          <w:szCs w:val="22"/>
        </w:rPr>
      </w:pPr>
    </w:p>
    <w:p w14:paraId="2ECF0851" w14:textId="77777777" w:rsidR="00AB309D" w:rsidRPr="00E57A7D" w:rsidRDefault="00AB309D" w:rsidP="00AB309D">
      <w:pPr>
        <w:pStyle w:val="Style1"/>
      </w:pPr>
      <w:bookmarkStart w:id="10" w:name="_Hlk483916782"/>
      <w:r w:rsidRPr="00E57A7D">
        <w:t>3.9</w:t>
      </w:r>
      <w:r>
        <w:t>.</w:t>
      </w:r>
      <w:r w:rsidRPr="00E57A7D">
        <w:tab/>
      </w:r>
      <w:r>
        <w:t xml:space="preserve">Lietošanas </w:t>
      </w:r>
      <w:r w:rsidRPr="006D7503">
        <w:t>veids</w:t>
      </w:r>
      <w:r>
        <w:t xml:space="preserve"> un devas</w:t>
      </w:r>
    </w:p>
    <w:bookmarkEnd w:id="10"/>
    <w:p w14:paraId="577EEACF" w14:textId="77777777" w:rsidR="00AB309D" w:rsidRPr="00E57A7D" w:rsidRDefault="00AB309D" w:rsidP="00AB309D">
      <w:pPr>
        <w:tabs>
          <w:tab w:val="clear" w:pos="567"/>
        </w:tabs>
        <w:spacing w:line="240" w:lineRule="auto"/>
        <w:rPr>
          <w:szCs w:val="22"/>
        </w:rPr>
      </w:pPr>
    </w:p>
    <w:p w14:paraId="3B02E9CE" w14:textId="77777777" w:rsidR="00AB309D" w:rsidRDefault="00AB309D" w:rsidP="00AB309D">
      <w:pPr>
        <w:tabs>
          <w:tab w:val="clear" w:pos="567"/>
        </w:tabs>
        <w:spacing w:line="240" w:lineRule="auto"/>
        <w:rPr>
          <w:szCs w:val="24"/>
        </w:rPr>
      </w:pPr>
      <w:bookmarkStart w:id="11" w:name="_Hlk479256714"/>
      <w:r>
        <w:rPr>
          <w:szCs w:val="24"/>
        </w:rPr>
        <w:t>Intravenozai lietošanai.</w:t>
      </w:r>
    </w:p>
    <w:p w14:paraId="79D05F2C" w14:textId="77777777" w:rsidR="00AB309D" w:rsidRPr="001C02D2" w:rsidRDefault="00AB309D" w:rsidP="00AB309D">
      <w:pPr>
        <w:tabs>
          <w:tab w:val="clear" w:pos="567"/>
        </w:tabs>
        <w:spacing w:line="240" w:lineRule="auto"/>
        <w:rPr>
          <w:szCs w:val="24"/>
        </w:rPr>
      </w:pPr>
      <w:r w:rsidRPr="001C02D2">
        <w:rPr>
          <w:szCs w:val="24"/>
        </w:rPr>
        <w:t>Ievadīt tikai lēnas intravenozas injekcijas veidā.</w:t>
      </w:r>
    </w:p>
    <w:bookmarkEnd w:id="11"/>
    <w:p w14:paraId="49E004EF" w14:textId="77777777" w:rsidR="00AB309D" w:rsidRDefault="00AB309D" w:rsidP="00AB309D">
      <w:pPr>
        <w:tabs>
          <w:tab w:val="clear" w:pos="567"/>
        </w:tabs>
        <w:spacing w:line="240" w:lineRule="auto"/>
        <w:rPr>
          <w:szCs w:val="24"/>
        </w:rPr>
      </w:pPr>
    </w:p>
    <w:p w14:paraId="0E5F0B1A" w14:textId="08A7BB7F" w:rsidR="00AB309D" w:rsidRPr="001C02D2" w:rsidRDefault="00AB309D" w:rsidP="00AB309D">
      <w:pPr>
        <w:tabs>
          <w:tab w:val="clear" w:pos="567"/>
        </w:tabs>
        <w:spacing w:line="240" w:lineRule="auto"/>
        <w:rPr>
          <w:szCs w:val="24"/>
        </w:rPr>
      </w:pPr>
      <w:r w:rsidRPr="001C02D2">
        <w:rPr>
          <w:szCs w:val="24"/>
        </w:rPr>
        <w:t>Īslaicīgai konvulsīvu traucējumu ārstēšanai: 0,5</w:t>
      </w:r>
      <w:r w:rsidRPr="001C02D2">
        <w:rPr>
          <w:szCs w:val="24"/>
        </w:rPr>
        <w:noBreakHyphen/>
        <w:t xml:space="preserve">1,0 mg </w:t>
      </w:r>
      <w:proofErr w:type="spellStart"/>
      <w:r w:rsidRPr="001C02D2">
        <w:rPr>
          <w:szCs w:val="24"/>
        </w:rPr>
        <w:t>diazepāma</w:t>
      </w:r>
      <w:proofErr w:type="spellEnd"/>
      <w:r w:rsidRPr="001C02D2">
        <w:rPr>
          <w:szCs w:val="24"/>
        </w:rPr>
        <w:t xml:space="preserve">/kg </w:t>
      </w:r>
      <w:bookmarkStart w:id="12" w:name="_Hlk140654465"/>
      <w:r w:rsidRPr="001C02D2">
        <w:rPr>
          <w:szCs w:val="24"/>
        </w:rPr>
        <w:t>ķ</w:t>
      </w:r>
      <w:r>
        <w:rPr>
          <w:szCs w:val="24"/>
        </w:rPr>
        <w:t xml:space="preserve">ermeņa </w:t>
      </w:r>
      <w:r w:rsidRPr="001C02D2">
        <w:rPr>
          <w:szCs w:val="24"/>
        </w:rPr>
        <w:t>sv</w:t>
      </w:r>
      <w:r>
        <w:rPr>
          <w:szCs w:val="24"/>
        </w:rPr>
        <w:t>ara</w:t>
      </w:r>
      <w:r w:rsidRPr="001C02D2">
        <w:rPr>
          <w:szCs w:val="24"/>
        </w:rPr>
        <w:t xml:space="preserve"> </w:t>
      </w:r>
      <w:bookmarkEnd w:id="12"/>
      <w:r w:rsidRPr="001C02D2">
        <w:rPr>
          <w:szCs w:val="24"/>
        </w:rPr>
        <w:t>(atbilst 0,5</w:t>
      </w:r>
      <w:r w:rsidRPr="001C02D2">
        <w:rPr>
          <w:szCs w:val="24"/>
        </w:rPr>
        <w:noBreakHyphen/>
        <w:t xml:space="preserve">1,0 ml/5 kg). Ievada lēnas </w:t>
      </w:r>
      <w:proofErr w:type="spellStart"/>
      <w:r w:rsidRPr="001C02D2">
        <w:rPr>
          <w:i/>
          <w:szCs w:val="24"/>
        </w:rPr>
        <w:t>bolus</w:t>
      </w:r>
      <w:proofErr w:type="spellEnd"/>
      <w:r w:rsidRPr="001C02D2">
        <w:rPr>
          <w:szCs w:val="24"/>
        </w:rPr>
        <w:t xml:space="preserve"> injekcijas veidā, ko var atkārtot ne vairāk kā trīs reizes, starp katru ievadīšanas reizi ievērojot vismaz 10 minūšu intervālu.</w:t>
      </w:r>
    </w:p>
    <w:p w14:paraId="6F3994B2" w14:textId="72D769E4" w:rsidR="00AB309D" w:rsidRPr="001C02D2" w:rsidRDefault="00AB309D" w:rsidP="00AB309D">
      <w:pPr>
        <w:tabs>
          <w:tab w:val="clear" w:pos="567"/>
        </w:tabs>
        <w:spacing w:line="240" w:lineRule="auto"/>
        <w:rPr>
          <w:szCs w:val="24"/>
        </w:rPr>
      </w:pPr>
      <w:r w:rsidRPr="001C02D2">
        <w:rPr>
          <w:szCs w:val="24"/>
        </w:rPr>
        <w:t>Īslaicīgai skeleta muskuļu spazmu ārstēšanai: 0,5</w:t>
      </w:r>
      <w:r w:rsidRPr="001C02D2">
        <w:rPr>
          <w:szCs w:val="24"/>
        </w:rPr>
        <w:noBreakHyphen/>
        <w:t xml:space="preserve">2,0 mg/kg </w:t>
      </w:r>
      <w:r w:rsidRPr="00335ACB">
        <w:rPr>
          <w:szCs w:val="24"/>
        </w:rPr>
        <w:t xml:space="preserve">ķermeņa svara </w:t>
      </w:r>
      <w:r w:rsidRPr="001C02D2">
        <w:rPr>
          <w:szCs w:val="24"/>
        </w:rPr>
        <w:t>(atbilst 0,5</w:t>
      </w:r>
      <w:r w:rsidRPr="001C02D2">
        <w:rPr>
          <w:szCs w:val="24"/>
        </w:rPr>
        <w:noBreakHyphen/>
        <w:t>2,0 ml/5 kg).</w:t>
      </w:r>
    </w:p>
    <w:p w14:paraId="0F0A6FF8" w14:textId="4D06434B" w:rsidR="00AB309D" w:rsidRPr="001C02D2" w:rsidRDefault="00AB309D" w:rsidP="00AB309D">
      <w:pPr>
        <w:tabs>
          <w:tab w:val="clear" w:pos="567"/>
        </w:tabs>
        <w:spacing w:line="240" w:lineRule="auto"/>
        <w:rPr>
          <w:szCs w:val="24"/>
        </w:rPr>
      </w:pPr>
      <w:r w:rsidRPr="001C02D2">
        <w:rPr>
          <w:szCs w:val="24"/>
        </w:rPr>
        <w:t>Sedācijas protokola ietvaros: 0,2</w:t>
      </w:r>
      <w:r w:rsidRPr="001C02D2">
        <w:rPr>
          <w:szCs w:val="24"/>
        </w:rPr>
        <w:noBreakHyphen/>
        <w:t xml:space="preserve">0,6 mg/kg </w:t>
      </w:r>
      <w:r w:rsidRPr="00335ACB">
        <w:rPr>
          <w:szCs w:val="24"/>
        </w:rPr>
        <w:t xml:space="preserve">ķermeņa svara </w:t>
      </w:r>
      <w:r w:rsidRPr="001C02D2">
        <w:rPr>
          <w:szCs w:val="24"/>
        </w:rPr>
        <w:t>(atbilst 0,2</w:t>
      </w:r>
      <w:r w:rsidRPr="001C02D2">
        <w:rPr>
          <w:szCs w:val="24"/>
        </w:rPr>
        <w:noBreakHyphen/>
        <w:t>0,6 ml/5 kg).</w:t>
      </w:r>
    </w:p>
    <w:p w14:paraId="1E7647F3" w14:textId="04506AA4" w:rsidR="00AB309D" w:rsidRPr="001C02D2" w:rsidRDefault="00AB309D" w:rsidP="00AB309D">
      <w:pPr>
        <w:tabs>
          <w:tab w:val="clear" w:pos="567"/>
        </w:tabs>
        <w:spacing w:line="240" w:lineRule="auto"/>
        <w:rPr>
          <w:szCs w:val="24"/>
        </w:rPr>
      </w:pPr>
      <w:proofErr w:type="spellStart"/>
      <w:r w:rsidRPr="001C02D2">
        <w:rPr>
          <w:szCs w:val="24"/>
        </w:rPr>
        <w:t>Premedikācijas</w:t>
      </w:r>
      <w:proofErr w:type="spellEnd"/>
      <w:r w:rsidRPr="001C02D2">
        <w:rPr>
          <w:szCs w:val="24"/>
        </w:rPr>
        <w:t xml:space="preserve"> protokola ietvaros: 0,1</w:t>
      </w:r>
      <w:r w:rsidRPr="001C02D2">
        <w:rPr>
          <w:szCs w:val="24"/>
        </w:rPr>
        <w:noBreakHyphen/>
        <w:t xml:space="preserve">0,2 mg/kg </w:t>
      </w:r>
      <w:r w:rsidRPr="00335ACB">
        <w:rPr>
          <w:szCs w:val="24"/>
        </w:rPr>
        <w:t xml:space="preserve">ķermeņa svara </w:t>
      </w:r>
      <w:r w:rsidRPr="001C02D2">
        <w:rPr>
          <w:szCs w:val="24"/>
        </w:rPr>
        <w:t>(atbilst 0,1</w:t>
      </w:r>
      <w:r w:rsidRPr="001C02D2">
        <w:rPr>
          <w:szCs w:val="24"/>
        </w:rPr>
        <w:noBreakHyphen/>
        <w:t>0,2 ml/5 kg).</w:t>
      </w:r>
    </w:p>
    <w:p w14:paraId="3AB2FA5D" w14:textId="77777777" w:rsidR="00AB309D" w:rsidRPr="001C02D2" w:rsidRDefault="00AB309D" w:rsidP="00AB309D">
      <w:pPr>
        <w:tabs>
          <w:tab w:val="clear" w:pos="567"/>
        </w:tabs>
        <w:spacing w:line="240" w:lineRule="auto"/>
        <w:rPr>
          <w:szCs w:val="24"/>
        </w:rPr>
      </w:pPr>
    </w:p>
    <w:p w14:paraId="7F3B8764" w14:textId="77777777" w:rsidR="00AB309D" w:rsidRPr="001C02D2" w:rsidRDefault="00AB309D" w:rsidP="00AB309D">
      <w:pPr>
        <w:tabs>
          <w:tab w:val="clear" w:pos="567"/>
        </w:tabs>
        <w:spacing w:line="240" w:lineRule="auto"/>
        <w:rPr>
          <w:szCs w:val="24"/>
        </w:rPr>
      </w:pPr>
      <w:r w:rsidRPr="001C02D2">
        <w:rPr>
          <w:szCs w:val="24"/>
        </w:rPr>
        <w:t>Flakonu var caurdurt ne vairāk kā 100 reizes.</w:t>
      </w:r>
    </w:p>
    <w:p w14:paraId="29C5FDB7" w14:textId="77777777" w:rsidR="00AB309D" w:rsidRPr="00E57A7D" w:rsidRDefault="00AB309D" w:rsidP="00AB309D">
      <w:pPr>
        <w:tabs>
          <w:tab w:val="clear" w:pos="567"/>
        </w:tabs>
        <w:spacing w:line="240" w:lineRule="auto"/>
        <w:rPr>
          <w:szCs w:val="22"/>
        </w:rPr>
      </w:pPr>
    </w:p>
    <w:p w14:paraId="2BA32F05" w14:textId="77777777" w:rsidR="00AB309D" w:rsidRPr="006E49BF" w:rsidRDefault="00AB309D" w:rsidP="00AB309D">
      <w:pPr>
        <w:pStyle w:val="Style1"/>
      </w:pPr>
      <w:r w:rsidRPr="00E57A7D">
        <w:t>3.10</w:t>
      </w:r>
      <w:r>
        <w:t>.</w:t>
      </w:r>
      <w:r w:rsidRPr="00E57A7D">
        <w:tab/>
        <w:t>Pārdozēšanas simptomi (</w:t>
      </w:r>
      <w:r>
        <w:t xml:space="preserve">ārkārtas procedūras un </w:t>
      </w:r>
      <w:proofErr w:type="spellStart"/>
      <w:r>
        <w:t>antidoti</w:t>
      </w:r>
      <w:proofErr w:type="spellEnd"/>
      <w:r>
        <w:t>, ja piemērojami</w:t>
      </w:r>
      <w:r w:rsidRPr="006E49BF">
        <w:t>)</w:t>
      </w:r>
    </w:p>
    <w:p w14:paraId="2E4FAEFB" w14:textId="77777777" w:rsidR="00AB309D" w:rsidRDefault="00AB309D" w:rsidP="00AB309D">
      <w:pPr>
        <w:pStyle w:val="Style1"/>
      </w:pPr>
    </w:p>
    <w:p w14:paraId="41F896B2" w14:textId="1C17D99E" w:rsidR="00AB309D" w:rsidRPr="00977947" w:rsidRDefault="00AB309D" w:rsidP="00AB309D">
      <w:pPr>
        <w:tabs>
          <w:tab w:val="clear" w:pos="567"/>
        </w:tabs>
        <w:spacing w:line="240" w:lineRule="auto"/>
        <w:rPr>
          <w:szCs w:val="24"/>
        </w:rPr>
      </w:pPr>
      <w:bookmarkStart w:id="13" w:name="_Hlk494194468"/>
      <w:proofErr w:type="spellStart"/>
      <w:r w:rsidRPr="001C02D2">
        <w:rPr>
          <w:szCs w:val="24"/>
        </w:rPr>
        <w:t>Diazepāma</w:t>
      </w:r>
      <w:proofErr w:type="spellEnd"/>
      <w:r w:rsidRPr="001C02D2">
        <w:rPr>
          <w:szCs w:val="24"/>
        </w:rPr>
        <w:t xml:space="preserve"> pārdozēšanas gadījumā var parādīties izteikts centrālās nervu sistēmas nomākums (apjukums, pavājināti refleksi, koma u.c.). Jānodrošina </w:t>
      </w:r>
      <w:proofErr w:type="spellStart"/>
      <w:r>
        <w:rPr>
          <w:szCs w:val="24"/>
        </w:rPr>
        <w:t>balst</w:t>
      </w:r>
      <w:r w:rsidRPr="001C02D2">
        <w:rPr>
          <w:szCs w:val="24"/>
        </w:rPr>
        <w:t>terapija</w:t>
      </w:r>
      <w:proofErr w:type="spellEnd"/>
      <w:r w:rsidRPr="001C02D2">
        <w:rPr>
          <w:szCs w:val="24"/>
        </w:rPr>
        <w:t xml:space="preserve"> (</w:t>
      </w:r>
      <w:proofErr w:type="spellStart"/>
      <w:r w:rsidRPr="001C02D2">
        <w:rPr>
          <w:szCs w:val="24"/>
        </w:rPr>
        <w:t>kardiovaskulārās</w:t>
      </w:r>
      <w:proofErr w:type="spellEnd"/>
      <w:r w:rsidRPr="001C02D2">
        <w:rPr>
          <w:szCs w:val="24"/>
        </w:rPr>
        <w:t xml:space="preserve"> un elpošanas sistēmas stimulācija, skābeklis). Hipotensija, elpošanas un sirdsdarbības nomākums ir reti sastopamas blakusparādības.</w:t>
      </w:r>
    </w:p>
    <w:bookmarkEnd w:id="13"/>
    <w:p w14:paraId="78B9F763" w14:textId="77777777" w:rsidR="00AB309D" w:rsidRPr="006E49BF" w:rsidRDefault="00AB309D" w:rsidP="00AB309D">
      <w:pPr>
        <w:pStyle w:val="Style1"/>
      </w:pPr>
    </w:p>
    <w:p w14:paraId="1154912C" w14:textId="77777777" w:rsidR="00AB309D" w:rsidRPr="00E57A7D" w:rsidRDefault="00AB309D" w:rsidP="00AB309D">
      <w:pPr>
        <w:pStyle w:val="Style1"/>
      </w:pPr>
      <w:r w:rsidRPr="006E49BF">
        <w:t>3.11.</w:t>
      </w:r>
      <w:r w:rsidRPr="006E49BF">
        <w:tab/>
        <w:t>Īpaši lietošanas ierobežojumi un īpa</w:t>
      </w:r>
      <w:r w:rsidRPr="00E57A7D">
        <w:t xml:space="preserve">ši lietošanas nosacījumi, tostarp </w:t>
      </w:r>
      <w:proofErr w:type="spellStart"/>
      <w:r w:rsidRPr="00A44CC4">
        <w:t>antimikrobiāl</w:t>
      </w:r>
      <w:r>
        <w:t>o</w:t>
      </w:r>
      <w:proofErr w:type="spellEnd"/>
      <w:r w:rsidRPr="00E57A7D">
        <w:t xml:space="preserve"> un </w:t>
      </w:r>
      <w:proofErr w:type="spellStart"/>
      <w:r w:rsidRPr="00E57A7D">
        <w:t>pretparazītu</w:t>
      </w:r>
      <w:proofErr w:type="spellEnd"/>
      <w:r w:rsidRPr="00E57A7D">
        <w:t xml:space="preserve"> veterināro zāļu lietošanas ierobežojumi, lai ierobežotu rezistences veidošanās risku</w:t>
      </w:r>
    </w:p>
    <w:p w14:paraId="7451F05D" w14:textId="77777777" w:rsidR="00AB309D" w:rsidRPr="00E57A7D" w:rsidRDefault="00AB309D" w:rsidP="00AB309D">
      <w:pPr>
        <w:tabs>
          <w:tab w:val="clear" w:pos="567"/>
        </w:tabs>
        <w:spacing w:line="240" w:lineRule="auto"/>
        <w:rPr>
          <w:szCs w:val="22"/>
        </w:rPr>
      </w:pPr>
    </w:p>
    <w:p w14:paraId="067F2683" w14:textId="77777777" w:rsidR="00AB309D" w:rsidRPr="00E57A7D" w:rsidRDefault="00AB309D" w:rsidP="00AB309D">
      <w:pPr>
        <w:tabs>
          <w:tab w:val="clear" w:pos="567"/>
        </w:tabs>
        <w:spacing w:line="240" w:lineRule="auto"/>
        <w:rPr>
          <w:szCs w:val="22"/>
        </w:rPr>
      </w:pPr>
    </w:p>
    <w:p w14:paraId="56F5137B" w14:textId="77777777" w:rsidR="00AB309D" w:rsidRPr="00E57A7D" w:rsidRDefault="00AB309D" w:rsidP="00AB309D">
      <w:pPr>
        <w:pStyle w:val="Style1"/>
      </w:pPr>
      <w:r w:rsidRPr="00E57A7D">
        <w:t>3.12</w:t>
      </w:r>
      <w:r>
        <w:t>.</w:t>
      </w:r>
      <w:r w:rsidRPr="00E57A7D">
        <w:tab/>
        <w:t>Ierobežojumu period</w:t>
      </w:r>
      <w:r>
        <w:t>s</w:t>
      </w:r>
    </w:p>
    <w:p w14:paraId="12F92FC0" w14:textId="77777777" w:rsidR="00AB309D" w:rsidRPr="00E57A7D" w:rsidRDefault="00AB309D" w:rsidP="00AB309D">
      <w:pPr>
        <w:tabs>
          <w:tab w:val="clear" w:pos="567"/>
        </w:tabs>
        <w:spacing w:line="240" w:lineRule="auto"/>
        <w:rPr>
          <w:szCs w:val="22"/>
        </w:rPr>
      </w:pPr>
    </w:p>
    <w:p w14:paraId="7CA998F6" w14:textId="77777777" w:rsidR="00AB309D" w:rsidRPr="00E57A7D" w:rsidRDefault="00AB309D" w:rsidP="00AB309D">
      <w:pPr>
        <w:tabs>
          <w:tab w:val="clear" w:pos="567"/>
        </w:tabs>
        <w:spacing w:line="240" w:lineRule="auto"/>
        <w:rPr>
          <w:szCs w:val="22"/>
        </w:rPr>
      </w:pPr>
      <w:bookmarkStart w:id="14" w:name="_Hlk479256097"/>
      <w:bookmarkStart w:id="15" w:name="_Hlk483919447"/>
      <w:r w:rsidRPr="00E57A7D">
        <w:t>Nav piemērojam</w:t>
      </w:r>
      <w:r>
        <w:t>s</w:t>
      </w:r>
      <w:r w:rsidRPr="00E57A7D">
        <w:t>.</w:t>
      </w:r>
    </w:p>
    <w:bookmarkEnd w:id="14"/>
    <w:bookmarkEnd w:id="15"/>
    <w:p w14:paraId="115E08C3" w14:textId="77777777" w:rsidR="00AB309D" w:rsidRPr="00E57A7D" w:rsidRDefault="00AB309D" w:rsidP="00AB309D">
      <w:pPr>
        <w:tabs>
          <w:tab w:val="clear" w:pos="567"/>
        </w:tabs>
        <w:spacing w:line="240" w:lineRule="auto"/>
        <w:rPr>
          <w:szCs w:val="22"/>
        </w:rPr>
      </w:pPr>
    </w:p>
    <w:p w14:paraId="5F82C9D3" w14:textId="77777777" w:rsidR="00AB309D" w:rsidRPr="00E57A7D" w:rsidRDefault="00AB309D" w:rsidP="00AB309D">
      <w:pPr>
        <w:tabs>
          <w:tab w:val="clear" w:pos="567"/>
        </w:tabs>
        <w:spacing w:line="240" w:lineRule="auto"/>
        <w:rPr>
          <w:szCs w:val="22"/>
        </w:rPr>
      </w:pPr>
    </w:p>
    <w:p w14:paraId="37858B34" w14:textId="77777777" w:rsidR="00AB309D" w:rsidRPr="00E57A7D" w:rsidRDefault="00AB309D" w:rsidP="00AB309D">
      <w:pPr>
        <w:pStyle w:val="Style1"/>
      </w:pPr>
      <w:r w:rsidRPr="00673639">
        <w:t>4.</w:t>
      </w:r>
      <w:r w:rsidRPr="00673639">
        <w:tab/>
      </w:r>
      <w:r w:rsidRPr="00E57A7D">
        <w:t>FARMAKOLOĢISKĀS</w:t>
      </w:r>
      <w:r>
        <w:t xml:space="preserve"> </w:t>
      </w:r>
      <w:r w:rsidRPr="00E57A7D">
        <w:t>ĪPAŠĪBAS</w:t>
      </w:r>
    </w:p>
    <w:p w14:paraId="193A24C8" w14:textId="77777777" w:rsidR="00AB309D" w:rsidRPr="00673639" w:rsidRDefault="00AB309D" w:rsidP="00AB309D">
      <w:pPr>
        <w:tabs>
          <w:tab w:val="clear" w:pos="567"/>
        </w:tabs>
        <w:spacing w:line="240" w:lineRule="auto"/>
        <w:rPr>
          <w:szCs w:val="22"/>
        </w:rPr>
      </w:pPr>
    </w:p>
    <w:p w14:paraId="683A742A" w14:textId="08F756A4" w:rsidR="00AB309D" w:rsidRDefault="00AB309D" w:rsidP="00AB309D">
      <w:pPr>
        <w:pStyle w:val="Style1"/>
      </w:pPr>
      <w:r w:rsidRPr="00673639">
        <w:t>4.1.</w:t>
      </w:r>
      <w:r w:rsidRPr="00673639">
        <w:tab/>
      </w:r>
      <w:proofErr w:type="spellStart"/>
      <w:r w:rsidRPr="00E57A7D">
        <w:t>ATĶvet</w:t>
      </w:r>
      <w:proofErr w:type="spellEnd"/>
      <w:r w:rsidRPr="00E57A7D">
        <w:t xml:space="preserve"> kods:</w:t>
      </w:r>
    </w:p>
    <w:p w14:paraId="25876918" w14:textId="77777777" w:rsidR="00AB309D" w:rsidRPr="00E57A7D" w:rsidRDefault="00AB309D" w:rsidP="00AB309D">
      <w:pPr>
        <w:pStyle w:val="Style1"/>
      </w:pPr>
    </w:p>
    <w:p w14:paraId="56D77E88" w14:textId="77777777" w:rsidR="00AB309D" w:rsidRDefault="00AB309D" w:rsidP="00AB309D">
      <w:pPr>
        <w:tabs>
          <w:tab w:val="clear" w:pos="567"/>
        </w:tabs>
        <w:spacing w:line="240" w:lineRule="auto"/>
        <w:rPr>
          <w:szCs w:val="22"/>
        </w:rPr>
      </w:pPr>
      <w:r w:rsidRPr="00992416">
        <w:rPr>
          <w:szCs w:val="22"/>
        </w:rPr>
        <w:t>QN05BA01.</w:t>
      </w:r>
    </w:p>
    <w:p w14:paraId="241E05D1" w14:textId="77777777" w:rsidR="00AB309D" w:rsidRPr="00E57A7D" w:rsidRDefault="00AB309D" w:rsidP="00AB309D">
      <w:pPr>
        <w:tabs>
          <w:tab w:val="clear" w:pos="567"/>
        </w:tabs>
        <w:spacing w:line="240" w:lineRule="auto"/>
        <w:rPr>
          <w:szCs w:val="22"/>
        </w:rPr>
      </w:pPr>
    </w:p>
    <w:p w14:paraId="2ED1F7AC" w14:textId="77777777" w:rsidR="00AB309D" w:rsidRDefault="00AB309D" w:rsidP="00AB309D">
      <w:pPr>
        <w:pStyle w:val="Style1"/>
      </w:pPr>
      <w:bookmarkStart w:id="16" w:name="_Hlk494193551"/>
      <w:r w:rsidRPr="00E57A7D">
        <w:t>4.2</w:t>
      </w:r>
      <w:r>
        <w:t>.</w:t>
      </w:r>
      <w:r w:rsidRPr="00E57A7D">
        <w:tab/>
        <w:t>Farmakodinamiskās īpašības</w:t>
      </w:r>
    </w:p>
    <w:bookmarkEnd w:id="16"/>
    <w:p w14:paraId="481745AB" w14:textId="77777777" w:rsidR="00AB309D" w:rsidRPr="00E57A7D" w:rsidRDefault="00AB309D" w:rsidP="00AB309D">
      <w:pPr>
        <w:pStyle w:val="Style1"/>
      </w:pPr>
    </w:p>
    <w:p w14:paraId="3FD89633" w14:textId="13C395C4" w:rsidR="00AB309D" w:rsidRPr="001C02D2" w:rsidRDefault="00AB309D" w:rsidP="00AB309D">
      <w:pPr>
        <w:tabs>
          <w:tab w:val="clear" w:pos="567"/>
        </w:tabs>
        <w:spacing w:line="240" w:lineRule="auto"/>
        <w:rPr>
          <w:szCs w:val="24"/>
        </w:rPr>
      </w:pPr>
      <w:proofErr w:type="spellStart"/>
      <w:r w:rsidRPr="001C02D2">
        <w:rPr>
          <w:szCs w:val="24"/>
        </w:rPr>
        <w:t>Diazepāms</w:t>
      </w:r>
      <w:proofErr w:type="spellEnd"/>
      <w:r w:rsidRPr="001C02D2">
        <w:rPr>
          <w:szCs w:val="24"/>
        </w:rPr>
        <w:t xml:space="preserve"> ir </w:t>
      </w:r>
      <w:proofErr w:type="spellStart"/>
      <w:r w:rsidRPr="001C02D2">
        <w:rPr>
          <w:szCs w:val="24"/>
        </w:rPr>
        <w:t>benzodiazepīna</w:t>
      </w:r>
      <w:proofErr w:type="spellEnd"/>
      <w:r w:rsidRPr="001C02D2">
        <w:rPr>
          <w:szCs w:val="24"/>
        </w:rPr>
        <w:t xml:space="preserve"> atvasinājums un tiek uzskatīts, ka tas nomāc centrālās nervu sistēmas zemgarozas daļas (galvenokārt limbisko sistēmu, </w:t>
      </w:r>
      <w:proofErr w:type="spellStart"/>
      <w:r w:rsidRPr="001C02D2">
        <w:rPr>
          <w:szCs w:val="24"/>
        </w:rPr>
        <w:t>talāmu</w:t>
      </w:r>
      <w:proofErr w:type="spellEnd"/>
      <w:r w:rsidRPr="001C02D2">
        <w:rPr>
          <w:szCs w:val="24"/>
        </w:rPr>
        <w:t xml:space="preserve"> un hipotalāmu), nodrošinot trauksmi mazinošu, sedatīvu, </w:t>
      </w:r>
      <w:proofErr w:type="spellStart"/>
      <w:r w:rsidRPr="001C02D2">
        <w:rPr>
          <w:szCs w:val="24"/>
        </w:rPr>
        <w:t>miorelaksējošu</w:t>
      </w:r>
      <w:proofErr w:type="spellEnd"/>
      <w:r w:rsidRPr="001C02D2">
        <w:rPr>
          <w:szCs w:val="24"/>
        </w:rPr>
        <w:t xml:space="preserve"> un </w:t>
      </w:r>
      <w:proofErr w:type="spellStart"/>
      <w:r w:rsidRPr="001C02D2">
        <w:rPr>
          <w:szCs w:val="24"/>
        </w:rPr>
        <w:t>pretkrampju</w:t>
      </w:r>
      <w:proofErr w:type="spellEnd"/>
      <w:r w:rsidRPr="001C02D2">
        <w:rPr>
          <w:szCs w:val="24"/>
        </w:rPr>
        <w:t xml:space="preserve"> iedarbību.  Precīzs darbības mehānisms nav zināms.</w:t>
      </w:r>
    </w:p>
    <w:p w14:paraId="7306FDA3" w14:textId="77777777" w:rsidR="00AB309D" w:rsidRPr="00E57A7D" w:rsidRDefault="00AB309D" w:rsidP="00AB309D">
      <w:pPr>
        <w:tabs>
          <w:tab w:val="clear" w:pos="567"/>
        </w:tabs>
        <w:spacing w:line="240" w:lineRule="auto"/>
        <w:rPr>
          <w:szCs w:val="22"/>
        </w:rPr>
      </w:pPr>
    </w:p>
    <w:p w14:paraId="6E3D519F" w14:textId="77777777" w:rsidR="00AB309D" w:rsidRPr="00E57A7D" w:rsidRDefault="00AB309D" w:rsidP="00AB309D">
      <w:pPr>
        <w:pStyle w:val="Style1"/>
      </w:pPr>
      <w:r w:rsidRPr="00E57A7D">
        <w:t>4.3</w:t>
      </w:r>
      <w:r>
        <w:t>.</w:t>
      </w:r>
      <w:r w:rsidRPr="00E57A7D">
        <w:tab/>
      </w:r>
      <w:proofErr w:type="spellStart"/>
      <w:r w:rsidRPr="00E57A7D">
        <w:t>Farmakokinētisk</w:t>
      </w:r>
      <w:r>
        <w:t>ās</w:t>
      </w:r>
      <w:proofErr w:type="spellEnd"/>
      <w:r w:rsidRPr="00E57A7D">
        <w:t xml:space="preserve"> </w:t>
      </w:r>
      <w:r w:rsidRPr="00AD1CEA">
        <w:t>īpašības</w:t>
      </w:r>
    </w:p>
    <w:p w14:paraId="417120E5" w14:textId="77777777" w:rsidR="00AB309D" w:rsidRDefault="00AB309D" w:rsidP="00AB309D">
      <w:pPr>
        <w:tabs>
          <w:tab w:val="clear" w:pos="567"/>
        </w:tabs>
        <w:spacing w:line="240" w:lineRule="auto"/>
        <w:rPr>
          <w:szCs w:val="22"/>
        </w:rPr>
      </w:pPr>
    </w:p>
    <w:p w14:paraId="2C07CCD5" w14:textId="77777777" w:rsidR="00AB309D" w:rsidRPr="001C02D2" w:rsidRDefault="00AB309D" w:rsidP="00AB309D">
      <w:pPr>
        <w:tabs>
          <w:tab w:val="clear" w:pos="567"/>
        </w:tabs>
        <w:spacing w:line="240" w:lineRule="auto"/>
        <w:rPr>
          <w:szCs w:val="24"/>
        </w:rPr>
      </w:pPr>
      <w:proofErr w:type="spellStart"/>
      <w:r w:rsidRPr="001C02D2">
        <w:rPr>
          <w:szCs w:val="24"/>
        </w:rPr>
        <w:t>Diazepāms</w:t>
      </w:r>
      <w:proofErr w:type="spellEnd"/>
      <w:r w:rsidRPr="001C02D2">
        <w:rPr>
          <w:szCs w:val="24"/>
        </w:rPr>
        <w:t xml:space="preserve"> ļoti labi šķīst taukos un plaši izkliedējas organismā. Tas strauji šķērso </w:t>
      </w:r>
      <w:proofErr w:type="spellStart"/>
      <w:r w:rsidRPr="001C02D2">
        <w:rPr>
          <w:szCs w:val="24"/>
        </w:rPr>
        <w:t>hematoencefālo</w:t>
      </w:r>
      <w:proofErr w:type="spellEnd"/>
      <w:r w:rsidRPr="001C02D2">
        <w:rPr>
          <w:szCs w:val="24"/>
        </w:rPr>
        <w:t xml:space="preserve"> barjeru un izteikti saistās ar plazmas olbaltumvielām. Tā metabolisms notiek aknās, kura rezultātā veidojas vairāki farmakoloģiski aktīvi metabolīti (galvenais metabolīts suņiem ir N</w:t>
      </w:r>
      <w:r w:rsidRPr="001C02D2">
        <w:rPr>
          <w:szCs w:val="24"/>
        </w:rPr>
        <w:noBreakHyphen/>
      </w:r>
      <w:proofErr w:type="spellStart"/>
      <w:r w:rsidRPr="001C02D2">
        <w:rPr>
          <w:szCs w:val="24"/>
        </w:rPr>
        <w:t>desmetil</w:t>
      </w:r>
      <w:proofErr w:type="spellEnd"/>
      <w:r w:rsidRPr="001C02D2">
        <w:rPr>
          <w:szCs w:val="24"/>
        </w:rPr>
        <w:noBreakHyphen/>
      </w:r>
      <w:proofErr w:type="spellStart"/>
      <w:r w:rsidRPr="001C02D2">
        <w:rPr>
          <w:szCs w:val="24"/>
        </w:rPr>
        <w:t>diazepāms</w:t>
      </w:r>
      <w:proofErr w:type="spellEnd"/>
      <w:r w:rsidRPr="001C02D2">
        <w:rPr>
          <w:szCs w:val="24"/>
        </w:rPr>
        <w:t xml:space="preserve">), kas tiek konjugēti ar </w:t>
      </w:r>
      <w:proofErr w:type="spellStart"/>
      <w:r w:rsidRPr="001C02D2">
        <w:rPr>
          <w:szCs w:val="24"/>
        </w:rPr>
        <w:t>glikuronīdu</w:t>
      </w:r>
      <w:proofErr w:type="spellEnd"/>
      <w:r w:rsidRPr="001C02D2">
        <w:rPr>
          <w:szCs w:val="24"/>
        </w:rPr>
        <w:t xml:space="preserve"> un izdalīti galvenokārt ar urīnu.</w:t>
      </w:r>
    </w:p>
    <w:p w14:paraId="4249C079" w14:textId="77777777" w:rsidR="00AB309D" w:rsidRPr="00E57A7D" w:rsidRDefault="00AB309D" w:rsidP="00AB309D">
      <w:pPr>
        <w:tabs>
          <w:tab w:val="clear" w:pos="567"/>
        </w:tabs>
        <w:spacing w:line="240" w:lineRule="auto"/>
        <w:rPr>
          <w:szCs w:val="22"/>
        </w:rPr>
      </w:pPr>
    </w:p>
    <w:p w14:paraId="2269CB88" w14:textId="77777777" w:rsidR="00AB309D" w:rsidRPr="00E57A7D" w:rsidRDefault="00AB309D" w:rsidP="00AB309D">
      <w:pPr>
        <w:tabs>
          <w:tab w:val="clear" w:pos="567"/>
        </w:tabs>
        <w:spacing w:line="240" w:lineRule="auto"/>
        <w:rPr>
          <w:szCs w:val="22"/>
        </w:rPr>
      </w:pPr>
    </w:p>
    <w:p w14:paraId="4FB1F79F" w14:textId="77777777" w:rsidR="00AB309D" w:rsidRPr="00E57A7D" w:rsidRDefault="00AB309D" w:rsidP="00AB309D">
      <w:pPr>
        <w:pStyle w:val="Style1"/>
      </w:pPr>
      <w:r w:rsidRPr="00E57A7D">
        <w:t>5.</w:t>
      </w:r>
      <w:r w:rsidRPr="00E57A7D">
        <w:tab/>
        <w:t>FARMACEITISKĀ INFORMĀCIJA</w:t>
      </w:r>
    </w:p>
    <w:p w14:paraId="79757915" w14:textId="77777777" w:rsidR="00AB309D" w:rsidRPr="00E57A7D" w:rsidRDefault="00AB309D" w:rsidP="00AB309D">
      <w:pPr>
        <w:tabs>
          <w:tab w:val="clear" w:pos="567"/>
        </w:tabs>
        <w:spacing w:line="240" w:lineRule="auto"/>
        <w:rPr>
          <w:szCs w:val="22"/>
        </w:rPr>
      </w:pPr>
    </w:p>
    <w:p w14:paraId="35ABF927" w14:textId="30534B70" w:rsidR="00AB309D" w:rsidRPr="00E57A7D" w:rsidRDefault="00AB309D" w:rsidP="00AB309D">
      <w:pPr>
        <w:pStyle w:val="Style1"/>
      </w:pPr>
      <w:r w:rsidRPr="00E57A7D">
        <w:t>5.1</w:t>
      </w:r>
      <w:r>
        <w:t>.</w:t>
      </w:r>
      <w:r w:rsidRPr="00E57A7D">
        <w:tab/>
        <w:t>Būtiska nesaderība</w:t>
      </w:r>
    </w:p>
    <w:p w14:paraId="218211BB" w14:textId="77777777" w:rsidR="00AB309D" w:rsidRPr="00E57A7D" w:rsidRDefault="00AB309D" w:rsidP="00AB309D">
      <w:pPr>
        <w:tabs>
          <w:tab w:val="clear" w:pos="567"/>
        </w:tabs>
        <w:spacing w:line="240" w:lineRule="auto"/>
        <w:rPr>
          <w:szCs w:val="22"/>
        </w:rPr>
      </w:pPr>
    </w:p>
    <w:p w14:paraId="15EEEE21" w14:textId="77777777" w:rsidR="00AB309D" w:rsidRPr="00E57A7D" w:rsidRDefault="00AB309D" w:rsidP="00AB309D">
      <w:pPr>
        <w:tabs>
          <w:tab w:val="clear" w:pos="567"/>
        </w:tabs>
        <w:spacing w:line="240" w:lineRule="auto"/>
        <w:rPr>
          <w:szCs w:val="22"/>
        </w:rPr>
      </w:pPr>
      <w:bookmarkStart w:id="17" w:name="_Hlk479257186"/>
      <w:r w:rsidRPr="00E57A7D">
        <w:t xml:space="preserve">Tā kā nav veikti saderības pētījumi, </w:t>
      </w:r>
      <w:r>
        <w:t xml:space="preserve">nelietot </w:t>
      </w:r>
      <w:r w:rsidRPr="00E57A7D">
        <w:t>šīs veterinārās zāles maisījumā ar citām veterinārajām zālēm.</w:t>
      </w:r>
    </w:p>
    <w:bookmarkEnd w:id="17"/>
    <w:p w14:paraId="0A322E80" w14:textId="77777777" w:rsidR="00AB309D" w:rsidRPr="00E57A7D" w:rsidRDefault="00AB309D" w:rsidP="00AB309D">
      <w:pPr>
        <w:tabs>
          <w:tab w:val="clear" w:pos="567"/>
        </w:tabs>
        <w:spacing w:line="240" w:lineRule="auto"/>
        <w:rPr>
          <w:szCs w:val="22"/>
        </w:rPr>
      </w:pPr>
    </w:p>
    <w:p w14:paraId="422E950E" w14:textId="77777777" w:rsidR="00AB309D" w:rsidRPr="00E57A7D" w:rsidRDefault="00AB309D" w:rsidP="00AB309D">
      <w:pPr>
        <w:pStyle w:val="Style1"/>
      </w:pPr>
      <w:r w:rsidRPr="00E57A7D">
        <w:t>5.2</w:t>
      </w:r>
      <w:r>
        <w:t>.</w:t>
      </w:r>
      <w:r w:rsidRPr="00E57A7D">
        <w:tab/>
        <w:t>Derīguma termiņš</w:t>
      </w:r>
    </w:p>
    <w:p w14:paraId="1019088A" w14:textId="77777777" w:rsidR="00AB309D" w:rsidRPr="00E57A7D" w:rsidRDefault="00AB309D" w:rsidP="00AB309D">
      <w:pPr>
        <w:tabs>
          <w:tab w:val="clear" w:pos="567"/>
        </w:tabs>
        <w:spacing w:line="240" w:lineRule="auto"/>
        <w:rPr>
          <w:szCs w:val="22"/>
        </w:rPr>
      </w:pPr>
    </w:p>
    <w:p w14:paraId="2B69506E" w14:textId="77777777" w:rsidR="00AB309D" w:rsidRPr="00E57A7D" w:rsidRDefault="00AB309D" w:rsidP="00AB309D">
      <w:pPr>
        <w:tabs>
          <w:tab w:val="clear" w:pos="567"/>
        </w:tabs>
        <w:spacing w:line="240" w:lineRule="auto"/>
        <w:rPr>
          <w:szCs w:val="22"/>
        </w:rPr>
      </w:pPr>
      <w:r w:rsidRPr="00E57A7D">
        <w:t>Veterināro zāļu derīguma termiņš izplatīšanai paredzēt</w:t>
      </w:r>
      <w:r>
        <w:t>aj</w:t>
      </w:r>
      <w:r w:rsidRPr="00E57A7D">
        <w:t>ā iepakojumā:</w:t>
      </w:r>
      <w:r w:rsidRPr="00B16EB1">
        <w:rPr>
          <w:szCs w:val="24"/>
        </w:rPr>
        <w:t xml:space="preserve"> </w:t>
      </w:r>
      <w:r w:rsidRPr="001C02D2">
        <w:rPr>
          <w:szCs w:val="24"/>
        </w:rPr>
        <w:t>2 gadi</w:t>
      </w:r>
      <w:r>
        <w:rPr>
          <w:szCs w:val="24"/>
        </w:rPr>
        <w:t>.</w:t>
      </w:r>
    </w:p>
    <w:p w14:paraId="023F4B94" w14:textId="77777777" w:rsidR="00AB309D" w:rsidRPr="00673639" w:rsidRDefault="00AB309D" w:rsidP="00AB309D">
      <w:pPr>
        <w:tabs>
          <w:tab w:val="clear" w:pos="567"/>
        </w:tabs>
        <w:spacing w:line="240" w:lineRule="auto"/>
        <w:rPr>
          <w:i/>
          <w:szCs w:val="22"/>
        </w:rPr>
      </w:pPr>
      <w:r w:rsidRPr="00E57A7D">
        <w:t>Derīguma termiņš pēc pirm</w:t>
      </w:r>
      <w:r>
        <w:t>reizējas</w:t>
      </w:r>
      <w:r w:rsidRPr="00E57A7D">
        <w:t xml:space="preserve"> tiešā iepakojuma atvēršanas:</w:t>
      </w:r>
      <w:r>
        <w:t xml:space="preserve"> </w:t>
      </w:r>
      <w:r w:rsidRPr="001C02D2">
        <w:rPr>
          <w:szCs w:val="24"/>
        </w:rPr>
        <w:t>56 dienas</w:t>
      </w:r>
      <w:r>
        <w:rPr>
          <w:szCs w:val="24"/>
        </w:rPr>
        <w:t>.</w:t>
      </w:r>
    </w:p>
    <w:p w14:paraId="51432868" w14:textId="77777777" w:rsidR="00AB309D" w:rsidRPr="00E57A7D" w:rsidRDefault="00AB309D" w:rsidP="00AB309D">
      <w:pPr>
        <w:tabs>
          <w:tab w:val="clear" w:pos="567"/>
        </w:tabs>
        <w:spacing w:line="240" w:lineRule="auto"/>
        <w:rPr>
          <w:szCs w:val="22"/>
        </w:rPr>
      </w:pPr>
    </w:p>
    <w:p w14:paraId="18720E1B" w14:textId="77777777" w:rsidR="00AB309D" w:rsidRPr="00E57A7D" w:rsidRDefault="00AB309D" w:rsidP="00AB309D">
      <w:pPr>
        <w:pStyle w:val="Style1"/>
      </w:pPr>
      <w:r w:rsidRPr="00E57A7D">
        <w:t>5.3</w:t>
      </w:r>
      <w:r>
        <w:t>.</w:t>
      </w:r>
      <w:r w:rsidRPr="00E57A7D">
        <w:tab/>
        <w:t>Īpaši uzglabāšanas nosacījumi</w:t>
      </w:r>
    </w:p>
    <w:p w14:paraId="6A93D0A3" w14:textId="77777777" w:rsidR="00AB309D" w:rsidRPr="00E57A7D" w:rsidRDefault="00AB309D" w:rsidP="00AB309D">
      <w:pPr>
        <w:tabs>
          <w:tab w:val="clear" w:pos="567"/>
        </w:tabs>
        <w:spacing w:line="240" w:lineRule="auto"/>
        <w:rPr>
          <w:szCs w:val="22"/>
        </w:rPr>
      </w:pPr>
    </w:p>
    <w:p w14:paraId="43B7EB36" w14:textId="0681D504" w:rsidR="00AB309D" w:rsidRPr="00E57A7D" w:rsidRDefault="00AB309D" w:rsidP="00AB309D">
      <w:pPr>
        <w:tabs>
          <w:tab w:val="clear" w:pos="567"/>
        </w:tabs>
        <w:spacing w:line="240" w:lineRule="auto"/>
        <w:rPr>
          <w:szCs w:val="22"/>
        </w:rPr>
      </w:pPr>
      <w:bookmarkStart w:id="18" w:name="_Hlk479256990"/>
      <w:r w:rsidRPr="00E57A7D">
        <w:t>Šīm veterinārajām zālēm nav nepieciešami īpaši uzglabāšanas apstākļi.</w:t>
      </w:r>
    </w:p>
    <w:bookmarkEnd w:id="18"/>
    <w:p w14:paraId="01C742F9" w14:textId="77777777" w:rsidR="00AB309D" w:rsidRPr="00E57A7D" w:rsidRDefault="00AB309D" w:rsidP="00AB309D">
      <w:pPr>
        <w:tabs>
          <w:tab w:val="clear" w:pos="567"/>
        </w:tabs>
        <w:spacing w:line="240" w:lineRule="auto"/>
        <w:rPr>
          <w:szCs w:val="22"/>
        </w:rPr>
      </w:pPr>
    </w:p>
    <w:p w14:paraId="54610174" w14:textId="77777777" w:rsidR="00AB309D" w:rsidRPr="00E57A7D" w:rsidRDefault="00AB309D" w:rsidP="00AB309D">
      <w:pPr>
        <w:pStyle w:val="Style1"/>
      </w:pPr>
      <w:r w:rsidRPr="00E57A7D">
        <w:t>5.4</w:t>
      </w:r>
      <w:r>
        <w:t>.</w:t>
      </w:r>
      <w:r w:rsidRPr="00E57A7D">
        <w:tab/>
        <w:t>Tiešā iepakojuma veids un saturs</w:t>
      </w:r>
    </w:p>
    <w:p w14:paraId="2881A56C" w14:textId="77777777" w:rsidR="00AB309D" w:rsidRPr="00E57A7D" w:rsidRDefault="00AB309D" w:rsidP="00AB309D">
      <w:pPr>
        <w:tabs>
          <w:tab w:val="clear" w:pos="567"/>
        </w:tabs>
        <w:spacing w:line="240" w:lineRule="auto"/>
        <w:rPr>
          <w:szCs w:val="22"/>
        </w:rPr>
      </w:pPr>
    </w:p>
    <w:p w14:paraId="10B3E865" w14:textId="7E64C95F" w:rsidR="00AB309D" w:rsidRDefault="00AB309D" w:rsidP="00AB309D">
      <w:pPr>
        <w:rPr>
          <w:szCs w:val="24"/>
        </w:rPr>
      </w:pPr>
      <w:r w:rsidRPr="00977947">
        <w:rPr>
          <w:szCs w:val="24"/>
        </w:rPr>
        <w:t xml:space="preserve">Kartona </w:t>
      </w:r>
      <w:r>
        <w:rPr>
          <w:szCs w:val="24"/>
        </w:rPr>
        <w:t>kastīte</w:t>
      </w:r>
      <w:r w:rsidRPr="00977947">
        <w:rPr>
          <w:szCs w:val="24"/>
        </w:rPr>
        <w:t xml:space="preserve"> ar vienu caurspīdīgu I tipa stikla flakonu, kas satur 5 ml, 10 ml, 20 ml vai 50 ml un ir noslēgts ar pārklātu </w:t>
      </w:r>
      <w:proofErr w:type="spellStart"/>
      <w:r w:rsidRPr="00977947">
        <w:rPr>
          <w:szCs w:val="24"/>
        </w:rPr>
        <w:t>brombutila</w:t>
      </w:r>
      <w:proofErr w:type="spellEnd"/>
      <w:r w:rsidRPr="00977947">
        <w:rPr>
          <w:szCs w:val="24"/>
        </w:rPr>
        <w:t xml:space="preserve"> gumijas aizbāzni un alumīnija vāciņu.</w:t>
      </w:r>
    </w:p>
    <w:p w14:paraId="60E71B18" w14:textId="77777777" w:rsidR="00AB309D" w:rsidRDefault="00AB309D" w:rsidP="00AB309D">
      <w:pPr>
        <w:rPr>
          <w:szCs w:val="24"/>
        </w:rPr>
      </w:pPr>
    </w:p>
    <w:p w14:paraId="1D074E99" w14:textId="7B8E4049" w:rsidR="00AB309D" w:rsidRPr="00977947" w:rsidRDefault="00AB309D" w:rsidP="00AB309D">
      <w:pPr>
        <w:rPr>
          <w:szCs w:val="24"/>
          <w:u w:val="single"/>
        </w:rPr>
      </w:pPr>
      <w:r w:rsidRPr="00977947">
        <w:rPr>
          <w:szCs w:val="24"/>
          <w:u w:val="single"/>
        </w:rPr>
        <w:t xml:space="preserve">Iepakojuma </w:t>
      </w:r>
      <w:r>
        <w:rPr>
          <w:szCs w:val="24"/>
          <w:u w:val="single"/>
        </w:rPr>
        <w:t>lielumi</w:t>
      </w:r>
      <w:r w:rsidRPr="00977947">
        <w:rPr>
          <w:szCs w:val="24"/>
          <w:u w:val="single"/>
        </w:rPr>
        <w:t>:</w:t>
      </w:r>
    </w:p>
    <w:p w14:paraId="3C5F061E" w14:textId="1B453D9D" w:rsidR="00AB309D" w:rsidRPr="00977947" w:rsidRDefault="00AB309D" w:rsidP="00AB309D">
      <w:pPr>
        <w:rPr>
          <w:szCs w:val="24"/>
        </w:rPr>
      </w:pPr>
      <w:bookmarkStart w:id="19" w:name="_Hlk140654545"/>
      <w:r>
        <w:rPr>
          <w:szCs w:val="24"/>
        </w:rPr>
        <w:t>Kastīte</w:t>
      </w:r>
      <w:r w:rsidRPr="00977947">
        <w:rPr>
          <w:szCs w:val="24"/>
        </w:rPr>
        <w:t xml:space="preserve"> </w:t>
      </w:r>
      <w:bookmarkEnd w:id="19"/>
      <w:r w:rsidRPr="00977947">
        <w:rPr>
          <w:szCs w:val="24"/>
        </w:rPr>
        <w:t>ar vienu 5 ml flakonu</w:t>
      </w:r>
      <w:r>
        <w:rPr>
          <w:szCs w:val="24"/>
        </w:rPr>
        <w:t>.</w:t>
      </w:r>
    </w:p>
    <w:p w14:paraId="247A9221" w14:textId="2E45B78D" w:rsidR="00AB309D" w:rsidRPr="00977947" w:rsidRDefault="00AB309D" w:rsidP="00AB309D">
      <w:pPr>
        <w:rPr>
          <w:szCs w:val="24"/>
        </w:rPr>
      </w:pPr>
      <w:r>
        <w:rPr>
          <w:szCs w:val="24"/>
        </w:rPr>
        <w:t>Kastīte</w:t>
      </w:r>
      <w:r w:rsidRPr="00977947">
        <w:rPr>
          <w:szCs w:val="24"/>
        </w:rPr>
        <w:t xml:space="preserve"> ar vienu 10 ml flakonu</w:t>
      </w:r>
      <w:r>
        <w:rPr>
          <w:szCs w:val="24"/>
        </w:rPr>
        <w:t>.</w:t>
      </w:r>
    </w:p>
    <w:p w14:paraId="0D44BEAE" w14:textId="439F77DC" w:rsidR="00AB309D" w:rsidRPr="00977947" w:rsidRDefault="00AB309D" w:rsidP="00AB309D">
      <w:pPr>
        <w:rPr>
          <w:szCs w:val="24"/>
        </w:rPr>
      </w:pPr>
      <w:r>
        <w:rPr>
          <w:szCs w:val="24"/>
        </w:rPr>
        <w:t>Kastīte</w:t>
      </w:r>
      <w:r w:rsidRPr="00977947">
        <w:rPr>
          <w:szCs w:val="24"/>
        </w:rPr>
        <w:t xml:space="preserve"> ar vienu 20 ml flakonu</w:t>
      </w:r>
      <w:r>
        <w:rPr>
          <w:szCs w:val="24"/>
        </w:rPr>
        <w:t>.</w:t>
      </w:r>
    </w:p>
    <w:p w14:paraId="2153BFA7" w14:textId="57C61261" w:rsidR="00AB309D" w:rsidRPr="00977947" w:rsidRDefault="00AB309D" w:rsidP="00AB309D">
      <w:pPr>
        <w:rPr>
          <w:szCs w:val="24"/>
        </w:rPr>
      </w:pPr>
      <w:r>
        <w:rPr>
          <w:szCs w:val="24"/>
        </w:rPr>
        <w:t>Kastīte</w:t>
      </w:r>
      <w:r w:rsidRPr="00977947">
        <w:rPr>
          <w:szCs w:val="24"/>
        </w:rPr>
        <w:t xml:space="preserve"> ar vienu 50 ml flakonu</w:t>
      </w:r>
      <w:r>
        <w:rPr>
          <w:szCs w:val="24"/>
        </w:rPr>
        <w:t>.</w:t>
      </w:r>
    </w:p>
    <w:p w14:paraId="24EC241D" w14:textId="77777777" w:rsidR="00AB309D" w:rsidRPr="00977947" w:rsidRDefault="00AB309D" w:rsidP="00AB309D">
      <w:pPr>
        <w:rPr>
          <w:szCs w:val="24"/>
        </w:rPr>
      </w:pPr>
    </w:p>
    <w:p w14:paraId="12323A17" w14:textId="64BBFCCF" w:rsidR="00AB309D" w:rsidRPr="00977947" w:rsidRDefault="00AB309D" w:rsidP="00AB309D">
      <w:pPr>
        <w:rPr>
          <w:szCs w:val="24"/>
        </w:rPr>
      </w:pPr>
      <w:r w:rsidRPr="00977947">
        <w:rPr>
          <w:szCs w:val="24"/>
        </w:rPr>
        <w:t>Vairāku kastīšu iepakojums ar 6 </w:t>
      </w:r>
      <w:bookmarkStart w:id="20" w:name="_Hlk140654567"/>
      <w:r>
        <w:rPr>
          <w:szCs w:val="24"/>
        </w:rPr>
        <w:t>kastītēm</w:t>
      </w:r>
      <w:bookmarkEnd w:id="20"/>
      <w:r w:rsidRPr="00977947">
        <w:rPr>
          <w:szCs w:val="24"/>
        </w:rPr>
        <w:t>, kas katra satur vienu 5 ml flakonu</w:t>
      </w:r>
      <w:r>
        <w:rPr>
          <w:szCs w:val="24"/>
        </w:rPr>
        <w:t>.</w:t>
      </w:r>
    </w:p>
    <w:p w14:paraId="2BEB37C2" w14:textId="3CEC02E0" w:rsidR="00AB309D" w:rsidRPr="00977947" w:rsidRDefault="00AB309D" w:rsidP="00AB309D">
      <w:pPr>
        <w:rPr>
          <w:color w:val="000000"/>
          <w:szCs w:val="24"/>
        </w:rPr>
      </w:pPr>
      <w:r w:rsidRPr="00977947">
        <w:rPr>
          <w:color w:val="000000"/>
          <w:szCs w:val="24"/>
        </w:rPr>
        <w:t>Vairāku kastīšu iepakojums ar 6 </w:t>
      </w:r>
      <w:r>
        <w:rPr>
          <w:szCs w:val="24"/>
        </w:rPr>
        <w:t>kastītēm</w:t>
      </w:r>
      <w:r w:rsidRPr="00977947">
        <w:rPr>
          <w:color w:val="000000"/>
          <w:szCs w:val="24"/>
        </w:rPr>
        <w:t>, kas katra satur vienu 10 ml flakonu</w:t>
      </w:r>
      <w:r>
        <w:rPr>
          <w:color w:val="000000"/>
          <w:szCs w:val="24"/>
        </w:rPr>
        <w:t>.</w:t>
      </w:r>
    </w:p>
    <w:p w14:paraId="79C6D82D" w14:textId="45370FA2" w:rsidR="00AB309D" w:rsidRPr="00977947" w:rsidRDefault="00AB309D" w:rsidP="00AB309D">
      <w:pPr>
        <w:rPr>
          <w:color w:val="000000"/>
          <w:szCs w:val="24"/>
        </w:rPr>
      </w:pPr>
      <w:r w:rsidRPr="00977947">
        <w:rPr>
          <w:color w:val="000000"/>
          <w:szCs w:val="24"/>
        </w:rPr>
        <w:t>Vairāku kastīšu iepakojums ar 6 </w:t>
      </w:r>
      <w:r>
        <w:rPr>
          <w:szCs w:val="24"/>
        </w:rPr>
        <w:t>kastītēm</w:t>
      </w:r>
      <w:r w:rsidRPr="00977947">
        <w:rPr>
          <w:color w:val="000000"/>
          <w:szCs w:val="24"/>
        </w:rPr>
        <w:t>, kas katra satur vienu 20 ml flakonu</w:t>
      </w:r>
      <w:r>
        <w:rPr>
          <w:color w:val="000000"/>
          <w:szCs w:val="24"/>
        </w:rPr>
        <w:t>.</w:t>
      </w:r>
    </w:p>
    <w:p w14:paraId="5C603A38" w14:textId="77777777" w:rsidR="00AB309D" w:rsidRPr="00977947" w:rsidRDefault="00AB309D" w:rsidP="00AB309D">
      <w:pPr>
        <w:rPr>
          <w:szCs w:val="24"/>
        </w:rPr>
      </w:pPr>
    </w:p>
    <w:p w14:paraId="72A66A8E" w14:textId="6C5FA5E5" w:rsidR="00AB309D" w:rsidRPr="00977947" w:rsidRDefault="00AB309D" w:rsidP="00AB309D">
      <w:pPr>
        <w:rPr>
          <w:color w:val="000000"/>
          <w:szCs w:val="24"/>
        </w:rPr>
      </w:pPr>
      <w:r w:rsidRPr="00977947">
        <w:rPr>
          <w:color w:val="000000"/>
          <w:szCs w:val="24"/>
        </w:rPr>
        <w:t>Vairāku kastīšu iepakojums ar 10 </w:t>
      </w:r>
      <w:r>
        <w:rPr>
          <w:szCs w:val="24"/>
        </w:rPr>
        <w:t>kastītēm</w:t>
      </w:r>
      <w:r w:rsidRPr="00977947">
        <w:rPr>
          <w:color w:val="000000"/>
          <w:szCs w:val="24"/>
        </w:rPr>
        <w:t>, kas katra satur vienu 5 ml flakonu</w:t>
      </w:r>
      <w:r>
        <w:rPr>
          <w:color w:val="000000"/>
          <w:szCs w:val="24"/>
        </w:rPr>
        <w:t>.</w:t>
      </w:r>
    </w:p>
    <w:p w14:paraId="7552BF38" w14:textId="2C6C3F8C" w:rsidR="00AB309D" w:rsidRPr="00977947" w:rsidRDefault="00AB309D" w:rsidP="00AB309D">
      <w:pPr>
        <w:rPr>
          <w:color w:val="000000"/>
          <w:szCs w:val="24"/>
        </w:rPr>
      </w:pPr>
      <w:r w:rsidRPr="00977947">
        <w:rPr>
          <w:color w:val="000000"/>
          <w:szCs w:val="24"/>
        </w:rPr>
        <w:t>Vairāku kastīšu iepakojums ar 10 </w:t>
      </w:r>
      <w:r>
        <w:rPr>
          <w:szCs w:val="24"/>
        </w:rPr>
        <w:t>kastītēm</w:t>
      </w:r>
      <w:r w:rsidRPr="00977947">
        <w:rPr>
          <w:color w:val="000000"/>
          <w:szCs w:val="24"/>
        </w:rPr>
        <w:t>, kas katra satur vienu 10 ml flakonu</w:t>
      </w:r>
      <w:r>
        <w:rPr>
          <w:color w:val="000000"/>
          <w:szCs w:val="24"/>
        </w:rPr>
        <w:t>.</w:t>
      </w:r>
    </w:p>
    <w:p w14:paraId="027ECE72" w14:textId="4FCEB35A" w:rsidR="00AB309D" w:rsidRPr="00977947" w:rsidRDefault="00AB309D" w:rsidP="00AB309D">
      <w:pPr>
        <w:rPr>
          <w:color w:val="000000"/>
          <w:szCs w:val="24"/>
        </w:rPr>
      </w:pPr>
      <w:r w:rsidRPr="00977947">
        <w:rPr>
          <w:color w:val="000000"/>
          <w:szCs w:val="24"/>
        </w:rPr>
        <w:t>Vairāku kastīšu iepakojums ar 10 </w:t>
      </w:r>
      <w:r>
        <w:rPr>
          <w:szCs w:val="24"/>
        </w:rPr>
        <w:t>kastītēm</w:t>
      </w:r>
      <w:r w:rsidRPr="00977947">
        <w:rPr>
          <w:color w:val="000000"/>
          <w:szCs w:val="24"/>
        </w:rPr>
        <w:t>, kas katra satur vienu 20 ml flakonu</w:t>
      </w:r>
      <w:r>
        <w:rPr>
          <w:color w:val="000000"/>
          <w:szCs w:val="24"/>
        </w:rPr>
        <w:t>.</w:t>
      </w:r>
    </w:p>
    <w:p w14:paraId="55C28BB5" w14:textId="77777777" w:rsidR="00AB309D" w:rsidRPr="00977947" w:rsidRDefault="00AB309D" w:rsidP="00AB309D">
      <w:pPr>
        <w:rPr>
          <w:szCs w:val="24"/>
        </w:rPr>
      </w:pPr>
    </w:p>
    <w:p w14:paraId="2376839D" w14:textId="47C36733" w:rsidR="00AB309D" w:rsidRPr="001C02D2" w:rsidRDefault="00AB309D" w:rsidP="00AB309D">
      <w:pPr>
        <w:rPr>
          <w:szCs w:val="24"/>
        </w:rPr>
      </w:pPr>
      <w:r w:rsidRPr="001C02D2">
        <w:rPr>
          <w:szCs w:val="24"/>
        </w:rPr>
        <w:t xml:space="preserve">Ne visi iepakojuma </w:t>
      </w:r>
      <w:r>
        <w:rPr>
          <w:szCs w:val="24"/>
        </w:rPr>
        <w:t>lielumi</w:t>
      </w:r>
      <w:r w:rsidRPr="001C02D2">
        <w:rPr>
          <w:szCs w:val="24"/>
        </w:rPr>
        <w:t xml:space="preserve"> var tikt izplatīti.</w:t>
      </w:r>
    </w:p>
    <w:p w14:paraId="14A3D4E3" w14:textId="77777777" w:rsidR="00AB309D" w:rsidRPr="00977947" w:rsidRDefault="00AB309D" w:rsidP="00AB309D">
      <w:pPr>
        <w:rPr>
          <w:sz w:val="24"/>
          <w:szCs w:val="24"/>
        </w:rPr>
      </w:pPr>
    </w:p>
    <w:p w14:paraId="6C2ABA71" w14:textId="77777777" w:rsidR="00AB309D" w:rsidRDefault="00AB309D" w:rsidP="00AB309D">
      <w:pPr>
        <w:pStyle w:val="Style1"/>
        <w:ind w:left="0" w:firstLine="0"/>
      </w:pPr>
    </w:p>
    <w:p w14:paraId="3E3F60CF" w14:textId="77777777" w:rsidR="00AB309D" w:rsidRPr="00E57A7D" w:rsidRDefault="00AB309D" w:rsidP="00AB309D">
      <w:pPr>
        <w:pStyle w:val="Style1"/>
        <w:ind w:left="0" w:firstLine="0"/>
      </w:pPr>
      <w:r w:rsidRPr="00E57A7D">
        <w:t>5.5</w:t>
      </w:r>
      <w:r>
        <w:t>.</w:t>
      </w:r>
      <w:r w:rsidRPr="00E57A7D">
        <w:tab/>
        <w:t>Īpaši norādījumi neizlietotu veterināro zāļu vai to atkritumu iznīcināšanai</w:t>
      </w:r>
    </w:p>
    <w:p w14:paraId="2071C46F" w14:textId="77777777" w:rsidR="00AB309D" w:rsidRPr="00E57A7D" w:rsidRDefault="00AB309D" w:rsidP="00AB309D">
      <w:pPr>
        <w:tabs>
          <w:tab w:val="clear" w:pos="567"/>
        </w:tabs>
        <w:spacing w:line="240" w:lineRule="auto"/>
        <w:rPr>
          <w:szCs w:val="22"/>
        </w:rPr>
      </w:pPr>
    </w:p>
    <w:p w14:paraId="0771B5DB" w14:textId="77777777" w:rsidR="00AB309D" w:rsidRDefault="00AB309D" w:rsidP="00AB309D">
      <w:pPr>
        <w:tabs>
          <w:tab w:val="clear" w:pos="567"/>
        </w:tabs>
        <w:spacing w:line="240" w:lineRule="auto"/>
      </w:pPr>
      <w:r w:rsidRPr="00E811BF">
        <w:t>Neizmest veterinārās zāles kanalizācijā vai kopā ar sadzīves atkritumiem</w:t>
      </w:r>
      <w:r>
        <w:t>.</w:t>
      </w:r>
    </w:p>
    <w:p w14:paraId="305A5565" w14:textId="1D92BFA4" w:rsidR="00AB309D" w:rsidRPr="00E57A7D" w:rsidRDefault="00AB309D" w:rsidP="00AB309D">
      <w:pPr>
        <w:tabs>
          <w:tab w:val="clear" w:pos="567"/>
        </w:tabs>
        <w:spacing w:line="240" w:lineRule="auto"/>
        <w:rPr>
          <w:szCs w:val="22"/>
        </w:rPr>
      </w:pPr>
      <w:r>
        <w:t>V</w:t>
      </w:r>
      <w:r w:rsidRPr="00E57A7D">
        <w:t xml:space="preserve">isu neizlietoto veterināro zāļu vai to atkritumu iznīcināšanai </w:t>
      </w:r>
      <w:r>
        <w:t>i</w:t>
      </w:r>
      <w:r w:rsidRPr="00E57A7D">
        <w:t xml:space="preserve">zmantot </w:t>
      </w:r>
      <w:r>
        <w:t xml:space="preserve">nevajadzīgo veterināro zāļu nodošanas </w:t>
      </w:r>
      <w:r w:rsidRPr="00E57A7D">
        <w:t xml:space="preserve">shēmas saskaņā ar </w:t>
      </w:r>
      <w:r>
        <w:t>nacionālajām</w:t>
      </w:r>
      <w:r w:rsidRPr="00E57A7D">
        <w:t xml:space="preserve"> prasībām un jebkurām valsts </w:t>
      </w:r>
      <w:r>
        <w:t>atkritumu sa</w:t>
      </w:r>
      <w:r w:rsidRPr="005E1FFD">
        <w:t>vākšanas sistēmām, kas piemērojamas attiecīgajām veterinārajām zālēm.</w:t>
      </w:r>
    </w:p>
    <w:p w14:paraId="148ADE6F" w14:textId="77777777" w:rsidR="00AB309D" w:rsidRPr="00E57A7D" w:rsidRDefault="00AB309D" w:rsidP="00AB309D">
      <w:pPr>
        <w:tabs>
          <w:tab w:val="clear" w:pos="567"/>
        </w:tabs>
        <w:spacing w:line="240" w:lineRule="auto"/>
        <w:rPr>
          <w:szCs w:val="22"/>
        </w:rPr>
      </w:pPr>
    </w:p>
    <w:p w14:paraId="2E83FA87" w14:textId="77777777" w:rsidR="00AB309D" w:rsidRPr="00E57A7D" w:rsidRDefault="00AB309D" w:rsidP="00AB309D">
      <w:pPr>
        <w:tabs>
          <w:tab w:val="clear" w:pos="567"/>
        </w:tabs>
        <w:spacing w:line="240" w:lineRule="auto"/>
        <w:rPr>
          <w:szCs w:val="22"/>
        </w:rPr>
      </w:pPr>
    </w:p>
    <w:p w14:paraId="182EDB59" w14:textId="77777777" w:rsidR="00AB309D" w:rsidRPr="00E57A7D" w:rsidRDefault="00AB309D" w:rsidP="00AB309D">
      <w:pPr>
        <w:pStyle w:val="Style1"/>
      </w:pPr>
      <w:r w:rsidRPr="00E57A7D">
        <w:t>6.</w:t>
      </w:r>
      <w:r w:rsidRPr="00E57A7D">
        <w:tab/>
      </w:r>
      <w:r w:rsidRPr="00B72BBB">
        <w:t>TIRDZNIECĪBAS ATĻAUJAS TURĒTĀJS</w:t>
      </w:r>
    </w:p>
    <w:p w14:paraId="58A191B0" w14:textId="77777777" w:rsidR="00AB309D" w:rsidRPr="00E57A7D" w:rsidRDefault="00AB309D" w:rsidP="00AB309D">
      <w:pPr>
        <w:tabs>
          <w:tab w:val="clear" w:pos="567"/>
        </w:tabs>
        <w:spacing w:line="240" w:lineRule="auto"/>
        <w:rPr>
          <w:szCs w:val="22"/>
        </w:rPr>
      </w:pPr>
    </w:p>
    <w:p w14:paraId="495EFB28" w14:textId="77777777" w:rsidR="00AB309D" w:rsidRPr="005B1C5A" w:rsidRDefault="00AB309D" w:rsidP="00AB309D">
      <w:pPr>
        <w:tabs>
          <w:tab w:val="clear" w:pos="567"/>
          <w:tab w:val="left" w:pos="708"/>
        </w:tabs>
        <w:spacing w:line="240" w:lineRule="auto"/>
      </w:pPr>
      <w:proofErr w:type="spellStart"/>
      <w:r w:rsidRPr="005B1C5A">
        <w:t>Dechra</w:t>
      </w:r>
      <w:proofErr w:type="spellEnd"/>
      <w:r w:rsidRPr="005B1C5A">
        <w:t xml:space="preserve"> Regulatory B.V.</w:t>
      </w:r>
    </w:p>
    <w:p w14:paraId="746D6CA3" w14:textId="4FE5D2DF" w:rsidR="00AB309D" w:rsidRPr="00E57A7D" w:rsidRDefault="00AB309D" w:rsidP="00AB309D">
      <w:pPr>
        <w:tabs>
          <w:tab w:val="clear" w:pos="567"/>
        </w:tabs>
        <w:spacing w:line="240" w:lineRule="auto"/>
        <w:rPr>
          <w:szCs w:val="22"/>
        </w:rPr>
      </w:pPr>
    </w:p>
    <w:p w14:paraId="24ED9C88" w14:textId="77777777" w:rsidR="00AB309D" w:rsidRPr="00E57A7D" w:rsidRDefault="00AB309D" w:rsidP="00AB309D">
      <w:pPr>
        <w:tabs>
          <w:tab w:val="clear" w:pos="567"/>
        </w:tabs>
        <w:spacing w:line="240" w:lineRule="auto"/>
        <w:rPr>
          <w:szCs w:val="22"/>
        </w:rPr>
      </w:pPr>
    </w:p>
    <w:p w14:paraId="4A9AD5DD" w14:textId="77777777" w:rsidR="00AB309D" w:rsidRPr="00E57A7D" w:rsidRDefault="00AB309D" w:rsidP="00AB309D">
      <w:pPr>
        <w:pStyle w:val="Style1"/>
      </w:pPr>
      <w:r w:rsidRPr="00E57A7D">
        <w:t>7.</w:t>
      </w:r>
      <w:r w:rsidRPr="00E57A7D">
        <w:tab/>
      </w:r>
      <w:r w:rsidRPr="00B72BBB">
        <w:t>TIRDZNIECĪBAS ATĻAUJAS NUMURS(-I)</w:t>
      </w:r>
    </w:p>
    <w:p w14:paraId="310B4B90" w14:textId="77777777" w:rsidR="00AB309D" w:rsidRDefault="00AB309D" w:rsidP="00AB309D">
      <w:pPr>
        <w:tabs>
          <w:tab w:val="clear" w:pos="567"/>
        </w:tabs>
        <w:spacing w:line="240" w:lineRule="auto"/>
        <w:rPr>
          <w:szCs w:val="22"/>
        </w:rPr>
      </w:pPr>
    </w:p>
    <w:p w14:paraId="195EA9B5" w14:textId="77777777" w:rsidR="00AB309D" w:rsidRDefault="00AB309D" w:rsidP="00AB309D">
      <w:pPr>
        <w:tabs>
          <w:tab w:val="clear" w:pos="567"/>
        </w:tabs>
        <w:spacing w:line="240" w:lineRule="auto"/>
        <w:rPr>
          <w:szCs w:val="22"/>
        </w:rPr>
      </w:pPr>
      <w:r w:rsidRPr="00E63C7E">
        <w:rPr>
          <w:szCs w:val="22"/>
        </w:rPr>
        <w:t>V/DCP/18/0077</w:t>
      </w:r>
    </w:p>
    <w:p w14:paraId="5FA148CA" w14:textId="77777777" w:rsidR="00AB309D" w:rsidRPr="00E57A7D" w:rsidRDefault="00AB309D" w:rsidP="00AB309D">
      <w:pPr>
        <w:tabs>
          <w:tab w:val="clear" w:pos="567"/>
        </w:tabs>
        <w:spacing w:line="240" w:lineRule="auto"/>
        <w:rPr>
          <w:szCs w:val="22"/>
        </w:rPr>
      </w:pPr>
    </w:p>
    <w:p w14:paraId="49724486" w14:textId="77777777" w:rsidR="00AB309D" w:rsidRPr="00E57A7D" w:rsidRDefault="00AB309D" w:rsidP="00AB309D">
      <w:pPr>
        <w:tabs>
          <w:tab w:val="clear" w:pos="567"/>
        </w:tabs>
        <w:spacing w:line="240" w:lineRule="auto"/>
        <w:rPr>
          <w:szCs w:val="22"/>
        </w:rPr>
      </w:pPr>
    </w:p>
    <w:p w14:paraId="3FBBAC09" w14:textId="77777777" w:rsidR="00AB309D" w:rsidRPr="00E57A7D" w:rsidRDefault="00AB309D" w:rsidP="00AB309D">
      <w:pPr>
        <w:pStyle w:val="Style1"/>
      </w:pPr>
      <w:r w:rsidRPr="00E57A7D">
        <w:t>8.</w:t>
      </w:r>
      <w:r w:rsidRPr="00E57A7D">
        <w:tab/>
      </w:r>
      <w:r w:rsidRPr="00B72BBB">
        <w:t>PIRMĀS TIRDZNIECĪBAS ATĻAUJAS PIEŠĶIRŠANAS DATUMS</w:t>
      </w:r>
    </w:p>
    <w:p w14:paraId="1DC3A991" w14:textId="77777777" w:rsidR="00AB309D" w:rsidRPr="00E57A7D" w:rsidRDefault="00AB309D" w:rsidP="00AB309D">
      <w:pPr>
        <w:tabs>
          <w:tab w:val="clear" w:pos="567"/>
        </w:tabs>
        <w:spacing w:line="240" w:lineRule="auto"/>
        <w:rPr>
          <w:szCs w:val="22"/>
        </w:rPr>
      </w:pPr>
    </w:p>
    <w:p w14:paraId="764CE069" w14:textId="77777777" w:rsidR="00AB309D" w:rsidRPr="00E57A7D" w:rsidRDefault="00AB309D" w:rsidP="00AB309D">
      <w:pPr>
        <w:tabs>
          <w:tab w:val="clear" w:pos="567"/>
        </w:tabs>
        <w:spacing w:line="240" w:lineRule="auto"/>
        <w:rPr>
          <w:szCs w:val="22"/>
        </w:rPr>
      </w:pPr>
      <w:r w:rsidRPr="00B72BBB">
        <w:t>Pirmās tirdzniecības atļaujas piešķiršanas datums</w:t>
      </w:r>
      <w:r w:rsidRPr="00E57A7D">
        <w:t>:</w:t>
      </w:r>
      <w:r>
        <w:t xml:space="preserve"> </w:t>
      </w:r>
      <w:r>
        <w:rPr>
          <w:szCs w:val="22"/>
        </w:rPr>
        <w:t>28/12/2018</w:t>
      </w:r>
    </w:p>
    <w:p w14:paraId="7E4A19F2" w14:textId="77777777" w:rsidR="00AB309D" w:rsidRPr="00E57A7D" w:rsidRDefault="00AB309D" w:rsidP="00AB309D">
      <w:pPr>
        <w:tabs>
          <w:tab w:val="clear" w:pos="567"/>
        </w:tabs>
        <w:spacing w:line="240" w:lineRule="auto"/>
        <w:rPr>
          <w:szCs w:val="22"/>
        </w:rPr>
      </w:pPr>
    </w:p>
    <w:p w14:paraId="7BD25837" w14:textId="77777777" w:rsidR="00AB309D" w:rsidRPr="00E57A7D" w:rsidRDefault="00AB309D" w:rsidP="00AB309D">
      <w:pPr>
        <w:tabs>
          <w:tab w:val="clear" w:pos="567"/>
        </w:tabs>
        <w:spacing w:line="240" w:lineRule="auto"/>
        <w:rPr>
          <w:szCs w:val="22"/>
        </w:rPr>
      </w:pPr>
    </w:p>
    <w:p w14:paraId="4F8F2732" w14:textId="77777777" w:rsidR="00AB309D" w:rsidRPr="00E57A7D" w:rsidRDefault="00AB309D" w:rsidP="00AB309D">
      <w:pPr>
        <w:pStyle w:val="Style1"/>
      </w:pPr>
      <w:r w:rsidRPr="00E57A7D">
        <w:t>9.</w:t>
      </w:r>
      <w:r w:rsidRPr="00E57A7D">
        <w:tab/>
      </w:r>
      <w:r>
        <w:t xml:space="preserve">VETERINĀRO </w:t>
      </w:r>
      <w:r w:rsidRPr="00E57A7D">
        <w:t xml:space="preserve">ZĀĻU APRAKSTA PĒDĒJĀS </w:t>
      </w:r>
      <w:r w:rsidRPr="00211983">
        <w:t xml:space="preserve">PĀRSKATĪŠANAS </w:t>
      </w:r>
      <w:r w:rsidRPr="00E57A7D">
        <w:t>DATUMS</w:t>
      </w:r>
    </w:p>
    <w:p w14:paraId="41DF94B0" w14:textId="77777777" w:rsidR="00AB309D" w:rsidRPr="00E57A7D" w:rsidRDefault="00AB309D" w:rsidP="00AB309D">
      <w:pPr>
        <w:tabs>
          <w:tab w:val="clear" w:pos="567"/>
        </w:tabs>
        <w:spacing w:line="240" w:lineRule="auto"/>
        <w:rPr>
          <w:szCs w:val="22"/>
        </w:rPr>
      </w:pPr>
    </w:p>
    <w:p w14:paraId="4E108279" w14:textId="7725E387" w:rsidR="00AB309D" w:rsidRPr="00E57A7D" w:rsidRDefault="00AB309D" w:rsidP="00AB309D">
      <w:pPr>
        <w:tabs>
          <w:tab w:val="clear" w:pos="567"/>
        </w:tabs>
        <w:spacing w:line="240" w:lineRule="auto"/>
      </w:pPr>
      <w:r>
        <w:t>0</w:t>
      </w:r>
      <w:r w:rsidR="00515647">
        <w:t>8</w:t>
      </w:r>
      <w:r>
        <w:t>/2023</w:t>
      </w:r>
    </w:p>
    <w:p w14:paraId="6A6A3498" w14:textId="77777777" w:rsidR="00AB309D" w:rsidRPr="00E57A7D" w:rsidRDefault="00AB309D" w:rsidP="00AB309D">
      <w:pPr>
        <w:tabs>
          <w:tab w:val="clear" w:pos="567"/>
        </w:tabs>
        <w:spacing w:line="240" w:lineRule="auto"/>
        <w:rPr>
          <w:szCs w:val="22"/>
        </w:rPr>
      </w:pPr>
    </w:p>
    <w:p w14:paraId="0770A6DB" w14:textId="77777777" w:rsidR="00AB309D" w:rsidRPr="00E57A7D" w:rsidRDefault="00AB309D" w:rsidP="00AB309D">
      <w:pPr>
        <w:tabs>
          <w:tab w:val="clear" w:pos="567"/>
        </w:tabs>
        <w:spacing w:line="240" w:lineRule="auto"/>
        <w:rPr>
          <w:szCs w:val="22"/>
        </w:rPr>
      </w:pPr>
    </w:p>
    <w:p w14:paraId="07BDC7CD" w14:textId="77777777" w:rsidR="00AB309D" w:rsidRPr="00E57A7D" w:rsidRDefault="00AB309D" w:rsidP="00AB309D">
      <w:pPr>
        <w:pStyle w:val="Style1"/>
      </w:pPr>
      <w:r w:rsidRPr="00E57A7D">
        <w:t>10.</w:t>
      </w:r>
      <w:r w:rsidRPr="00E57A7D">
        <w:tab/>
        <w:t>VETERINĀRO ZĀĻU KLASIFIKĀCIJA</w:t>
      </w:r>
    </w:p>
    <w:p w14:paraId="16A6A558" w14:textId="77777777" w:rsidR="00AB309D" w:rsidRPr="00E57A7D" w:rsidRDefault="00AB309D" w:rsidP="00AB309D">
      <w:pPr>
        <w:tabs>
          <w:tab w:val="clear" w:pos="567"/>
        </w:tabs>
        <w:spacing w:line="240" w:lineRule="auto"/>
        <w:rPr>
          <w:szCs w:val="22"/>
        </w:rPr>
      </w:pPr>
    </w:p>
    <w:p w14:paraId="1221D858" w14:textId="77777777" w:rsidR="00AB309D" w:rsidRPr="00E57A7D" w:rsidRDefault="00AB309D" w:rsidP="00AB309D">
      <w:pPr>
        <w:numPr>
          <w:ilvl w:val="12"/>
          <w:numId w:val="0"/>
        </w:numPr>
        <w:rPr>
          <w:szCs w:val="22"/>
        </w:rPr>
      </w:pPr>
      <w:r w:rsidRPr="00E57A7D">
        <w:t>Recepšu veterinārās zāles.</w:t>
      </w:r>
    </w:p>
    <w:p w14:paraId="3775645D" w14:textId="77777777" w:rsidR="00AB309D" w:rsidRPr="00E57A7D" w:rsidRDefault="00AB309D" w:rsidP="00AB309D">
      <w:pPr>
        <w:ind w:right="-318"/>
        <w:rPr>
          <w:szCs w:val="22"/>
        </w:rPr>
      </w:pPr>
    </w:p>
    <w:p w14:paraId="2D9806B3" w14:textId="0396B433" w:rsidR="00AB309D" w:rsidRDefault="00AB309D" w:rsidP="00AB309D">
      <w:pPr>
        <w:ind w:right="-318"/>
        <w:rPr>
          <w:szCs w:val="22"/>
        </w:rPr>
      </w:pPr>
      <w:bookmarkStart w:id="21" w:name="_Hlk73467306"/>
      <w:r w:rsidRPr="00E57A7D">
        <w:t>Sīkāka informācija par šīm veterinārajām zālēm ir pieejama Savienības zāļu datubāzē</w:t>
      </w:r>
      <w:r>
        <w:t xml:space="preserve"> </w:t>
      </w:r>
      <w:r w:rsidRPr="00515647">
        <w:rPr>
          <w:szCs w:val="22"/>
        </w:rPr>
        <w:t>(https://medicines.health.europa.eu/veterinary).</w:t>
      </w:r>
    </w:p>
    <w:p w14:paraId="192869D4" w14:textId="77777777" w:rsidR="00AB309D" w:rsidRDefault="00AB309D">
      <w:pPr>
        <w:tabs>
          <w:tab w:val="clear" w:pos="567"/>
        </w:tabs>
        <w:spacing w:after="200" w:line="276" w:lineRule="auto"/>
        <w:rPr>
          <w:szCs w:val="22"/>
        </w:rPr>
      </w:pPr>
      <w:r>
        <w:rPr>
          <w:szCs w:val="22"/>
        </w:rPr>
        <w:br w:type="page"/>
      </w:r>
    </w:p>
    <w:p w14:paraId="19721D98" w14:textId="77777777" w:rsidR="00AB309D" w:rsidRPr="00E57A7D" w:rsidRDefault="00AB309D" w:rsidP="00AB309D">
      <w:pPr>
        <w:ind w:right="-318"/>
        <w:rPr>
          <w:szCs w:val="22"/>
        </w:rPr>
      </w:pPr>
    </w:p>
    <w:bookmarkEnd w:id="21"/>
    <w:p w14:paraId="3C45BC5F" w14:textId="77777777" w:rsidR="00AB309D" w:rsidRPr="00E57A7D" w:rsidRDefault="00AB309D" w:rsidP="00AB309D">
      <w:pPr>
        <w:tabs>
          <w:tab w:val="clear" w:pos="567"/>
        </w:tabs>
        <w:spacing w:line="240" w:lineRule="auto"/>
        <w:rPr>
          <w:szCs w:val="22"/>
        </w:rPr>
      </w:pPr>
    </w:p>
    <w:p w14:paraId="016A9985" w14:textId="77777777" w:rsidR="00BF5F28" w:rsidRPr="00E57A7D" w:rsidRDefault="00BF5F28" w:rsidP="00BF5F28">
      <w:pPr>
        <w:tabs>
          <w:tab w:val="clear" w:pos="567"/>
        </w:tabs>
        <w:spacing w:line="240" w:lineRule="auto"/>
        <w:rPr>
          <w:szCs w:val="22"/>
        </w:rPr>
      </w:pPr>
    </w:p>
    <w:p w14:paraId="71903631" w14:textId="77777777" w:rsidR="00BF5F28" w:rsidRPr="00E57A7D" w:rsidRDefault="00BF5F28" w:rsidP="00BF5F28">
      <w:pPr>
        <w:tabs>
          <w:tab w:val="clear" w:pos="567"/>
        </w:tabs>
        <w:spacing w:line="240" w:lineRule="auto"/>
        <w:rPr>
          <w:szCs w:val="22"/>
        </w:rPr>
      </w:pPr>
    </w:p>
    <w:p w14:paraId="447BDC74" w14:textId="77777777" w:rsidR="00BF5F28" w:rsidRPr="00E57A7D" w:rsidRDefault="00BF5F28" w:rsidP="00BF5F28">
      <w:pPr>
        <w:tabs>
          <w:tab w:val="clear" w:pos="567"/>
        </w:tabs>
        <w:spacing w:line="240" w:lineRule="auto"/>
        <w:rPr>
          <w:szCs w:val="22"/>
        </w:rPr>
      </w:pPr>
    </w:p>
    <w:p w14:paraId="5EC52DAC" w14:textId="77777777" w:rsidR="00BF5F28" w:rsidRPr="00E57A7D" w:rsidRDefault="00BF5F28" w:rsidP="00BF5F28">
      <w:pPr>
        <w:tabs>
          <w:tab w:val="clear" w:pos="567"/>
        </w:tabs>
        <w:spacing w:line="240" w:lineRule="auto"/>
        <w:rPr>
          <w:szCs w:val="22"/>
        </w:rPr>
      </w:pPr>
    </w:p>
    <w:p w14:paraId="4D761007" w14:textId="77777777" w:rsidR="00BF5F28" w:rsidRPr="00E57A7D" w:rsidRDefault="00BF5F28" w:rsidP="00BF5F28">
      <w:pPr>
        <w:tabs>
          <w:tab w:val="clear" w:pos="567"/>
        </w:tabs>
        <w:spacing w:line="240" w:lineRule="auto"/>
        <w:rPr>
          <w:szCs w:val="22"/>
        </w:rPr>
      </w:pPr>
    </w:p>
    <w:p w14:paraId="4551AFA3" w14:textId="77777777" w:rsidR="00BF5F28" w:rsidRPr="00E57A7D" w:rsidRDefault="00BF5F28" w:rsidP="00BF5F28">
      <w:pPr>
        <w:tabs>
          <w:tab w:val="clear" w:pos="567"/>
        </w:tabs>
        <w:spacing w:line="240" w:lineRule="auto"/>
        <w:rPr>
          <w:szCs w:val="22"/>
        </w:rPr>
      </w:pPr>
    </w:p>
    <w:p w14:paraId="69CBEAE9" w14:textId="77777777" w:rsidR="00BF5F28" w:rsidRPr="00E57A7D" w:rsidRDefault="00BF5F28" w:rsidP="00BF5F28">
      <w:pPr>
        <w:tabs>
          <w:tab w:val="clear" w:pos="567"/>
        </w:tabs>
        <w:spacing w:line="240" w:lineRule="auto"/>
        <w:rPr>
          <w:szCs w:val="22"/>
        </w:rPr>
      </w:pPr>
    </w:p>
    <w:p w14:paraId="4EFFDFA9" w14:textId="77777777" w:rsidR="00BF5F28" w:rsidRPr="00E57A7D" w:rsidRDefault="00BF5F28" w:rsidP="00BF5F28">
      <w:pPr>
        <w:tabs>
          <w:tab w:val="clear" w:pos="567"/>
        </w:tabs>
        <w:spacing w:line="240" w:lineRule="auto"/>
        <w:rPr>
          <w:szCs w:val="22"/>
        </w:rPr>
      </w:pPr>
    </w:p>
    <w:p w14:paraId="49342944" w14:textId="77777777" w:rsidR="00BF5F28" w:rsidRPr="00E57A7D" w:rsidRDefault="00BF5F28" w:rsidP="00BF5F28">
      <w:pPr>
        <w:tabs>
          <w:tab w:val="clear" w:pos="567"/>
        </w:tabs>
        <w:spacing w:line="240" w:lineRule="auto"/>
        <w:rPr>
          <w:szCs w:val="22"/>
        </w:rPr>
      </w:pPr>
    </w:p>
    <w:p w14:paraId="711FEB7E" w14:textId="77777777" w:rsidR="00BF5F28" w:rsidRPr="00E57A7D" w:rsidRDefault="00BF5F28" w:rsidP="00BF5F28">
      <w:pPr>
        <w:tabs>
          <w:tab w:val="clear" w:pos="567"/>
        </w:tabs>
        <w:spacing w:line="240" w:lineRule="auto"/>
        <w:rPr>
          <w:szCs w:val="22"/>
        </w:rPr>
      </w:pPr>
    </w:p>
    <w:p w14:paraId="709A4026" w14:textId="77777777" w:rsidR="00BF5F28" w:rsidRPr="00E57A7D" w:rsidRDefault="00BF5F28" w:rsidP="00BF5F28">
      <w:pPr>
        <w:tabs>
          <w:tab w:val="clear" w:pos="567"/>
        </w:tabs>
        <w:spacing w:line="240" w:lineRule="auto"/>
        <w:rPr>
          <w:szCs w:val="22"/>
        </w:rPr>
      </w:pPr>
    </w:p>
    <w:p w14:paraId="689BE9EA" w14:textId="77777777" w:rsidR="00BF5F28" w:rsidRPr="00E57A7D" w:rsidRDefault="00BF5F28" w:rsidP="00BF5F28">
      <w:pPr>
        <w:tabs>
          <w:tab w:val="clear" w:pos="567"/>
        </w:tabs>
        <w:spacing w:line="240" w:lineRule="auto"/>
        <w:rPr>
          <w:szCs w:val="22"/>
        </w:rPr>
      </w:pPr>
    </w:p>
    <w:p w14:paraId="40699671" w14:textId="77777777" w:rsidR="00BF5F28" w:rsidRPr="00E57A7D" w:rsidRDefault="00BF5F28" w:rsidP="00BF5F28">
      <w:pPr>
        <w:tabs>
          <w:tab w:val="clear" w:pos="567"/>
        </w:tabs>
        <w:spacing w:line="240" w:lineRule="auto"/>
        <w:rPr>
          <w:szCs w:val="22"/>
        </w:rPr>
      </w:pPr>
    </w:p>
    <w:p w14:paraId="2DBD3E20" w14:textId="77777777" w:rsidR="00BF5F28" w:rsidRPr="00E57A7D" w:rsidRDefault="00BF5F28" w:rsidP="00BF5F28">
      <w:pPr>
        <w:tabs>
          <w:tab w:val="clear" w:pos="567"/>
        </w:tabs>
        <w:spacing w:line="240" w:lineRule="auto"/>
        <w:rPr>
          <w:szCs w:val="22"/>
        </w:rPr>
      </w:pPr>
    </w:p>
    <w:p w14:paraId="500519A1" w14:textId="77777777" w:rsidR="00BF5F28" w:rsidRPr="00E57A7D" w:rsidRDefault="00BF5F28" w:rsidP="00BF5F28">
      <w:pPr>
        <w:tabs>
          <w:tab w:val="clear" w:pos="567"/>
        </w:tabs>
        <w:spacing w:line="240" w:lineRule="auto"/>
        <w:rPr>
          <w:szCs w:val="22"/>
        </w:rPr>
      </w:pPr>
    </w:p>
    <w:p w14:paraId="6EB524AE" w14:textId="77777777" w:rsidR="00BF5F28" w:rsidRPr="00E57A7D" w:rsidRDefault="00BF5F28" w:rsidP="00BF5F28">
      <w:pPr>
        <w:tabs>
          <w:tab w:val="clear" w:pos="567"/>
        </w:tabs>
        <w:spacing w:line="240" w:lineRule="auto"/>
        <w:rPr>
          <w:szCs w:val="22"/>
        </w:rPr>
      </w:pPr>
    </w:p>
    <w:p w14:paraId="364D1655" w14:textId="77777777" w:rsidR="00BF5F28" w:rsidRPr="00E57A7D" w:rsidRDefault="00BF5F28" w:rsidP="00BF5F28">
      <w:pPr>
        <w:tabs>
          <w:tab w:val="clear" w:pos="567"/>
        </w:tabs>
        <w:spacing w:line="240" w:lineRule="auto"/>
        <w:rPr>
          <w:szCs w:val="22"/>
        </w:rPr>
      </w:pPr>
    </w:p>
    <w:p w14:paraId="465E7CBE" w14:textId="77777777" w:rsidR="00BF5F28" w:rsidRPr="00E57A7D" w:rsidRDefault="00BF5F28" w:rsidP="00BF5F28">
      <w:pPr>
        <w:tabs>
          <w:tab w:val="clear" w:pos="567"/>
        </w:tabs>
        <w:spacing w:line="240" w:lineRule="auto"/>
        <w:rPr>
          <w:szCs w:val="22"/>
        </w:rPr>
      </w:pPr>
    </w:p>
    <w:p w14:paraId="31E451E7" w14:textId="77777777" w:rsidR="00BF5F28" w:rsidRPr="00E57A7D" w:rsidRDefault="00BF5F28" w:rsidP="00BF5F28">
      <w:pPr>
        <w:tabs>
          <w:tab w:val="clear" w:pos="567"/>
        </w:tabs>
        <w:spacing w:line="240" w:lineRule="auto"/>
        <w:rPr>
          <w:szCs w:val="22"/>
        </w:rPr>
      </w:pPr>
    </w:p>
    <w:p w14:paraId="1F26CC55" w14:textId="77777777" w:rsidR="00BF5F28" w:rsidRPr="00E57A7D" w:rsidRDefault="00BF5F28" w:rsidP="00BF5F28">
      <w:pPr>
        <w:tabs>
          <w:tab w:val="clear" w:pos="567"/>
        </w:tabs>
        <w:spacing w:line="240" w:lineRule="auto"/>
        <w:rPr>
          <w:szCs w:val="22"/>
        </w:rPr>
      </w:pPr>
    </w:p>
    <w:p w14:paraId="2E79A24F" w14:textId="77777777" w:rsidR="00BF5F28" w:rsidRPr="00E57A7D" w:rsidRDefault="00BF5F28" w:rsidP="00BF5F28">
      <w:pPr>
        <w:tabs>
          <w:tab w:val="clear" w:pos="567"/>
        </w:tabs>
        <w:spacing w:line="240" w:lineRule="auto"/>
        <w:rPr>
          <w:szCs w:val="22"/>
        </w:rPr>
      </w:pPr>
    </w:p>
    <w:p w14:paraId="0B548AD7" w14:textId="77777777" w:rsidR="00BF5F28" w:rsidRPr="00E57A7D" w:rsidRDefault="00BF5F28" w:rsidP="00BF5F28">
      <w:pPr>
        <w:tabs>
          <w:tab w:val="clear" w:pos="567"/>
        </w:tabs>
        <w:spacing w:line="240" w:lineRule="auto"/>
        <w:rPr>
          <w:szCs w:val="22"/>
        </w:rPr>
      </w:pPr>
    </w:p>
    <w:p w14:paraId="455F214A" w14:textId="77777777" w:rsidR="00BF5F28" w:rsidRDefault="00BF5F28" w:rsidP="00BF5F28">
      <w:pPr>
        <w:tabs>
          <w:tab w:val="clear" w:pos="567"/>
        </w:tabs>
        <w:spacing w:line="240" w:lineRule="auto"/>
        <w:rPr>
          <w:szCs w:val="22"/>
        </w:rPr>
      </w:pPr>
    </w:p>
    <w:p w14:paraId="6D8CDCC9" w14:textId="1CD62AA7" w:rsidR="00BF5F28" w:rsidRPr="00E57A7D" w:rsidRDefault="00BF5F28" w:rsidP="00BF5F28">
      <w:pPr>
        <w:tabs>
          <w:tab w:val="clear" w:pos="567"/>
        </w:tabs>
        <w:spacing w:line="240" w:lineRule="auto"/>
        <w:rPr>
          <w:szCs w:val="22"/>
        </w:rPr>
      </w:pPr>
    </w:p>
    <w:p w14:paraId="4FFF011B" w14:textId="311E5128" w:rsidR="00BF5F28" w:rsidRPr="00E57A7D" w:rsidRDefault="00BF5F28" w:rsidP="00BF5F28">
      <w:pPr>
        <w:tabs>
          <w:tab w:val="clear" w:pos="567"/>
        </w:tabs>
        <w:spacing w:line="240" w:lineRule="auto"/>
        <w:jc w:val="center"/>
        <w:rPr>
          <w:b/>
          <w:szCs w:val="22"/>
        </w:rPr>
      </w:pPr>
      <w:r w:rsidRPr="00E57A7D">
        <w:rPr>
          <w:b/>
          <w:szCs w:val="22"/>
        </w:rPr>
        <w:t>I</w:t>
      </w:r>
      <w:r w:rsidR="005C67BF">
        <w:rPr>
          <w:b/>
          <w:szCs w:val="22"/>
        </w:rPr>
        <w:t>I</w:t>
      </w:r>
      <w:r w:rsidR="00342D4A">
        <w:rPr>
          <w:b/>
          <w:szCs w:val="22"/>
        </w:rPr>
        <w:t>I</w:t>
      </w:r>
      <w:r w:rsidRPr="00E57A7D">
        <w:rPr>
          <w:b/>
          <w:szCs w:val="22"/>
        </w:rPr>
        <w:t> PIELIKUMS</w:t>
      </w:r>
    </w:p>
    <w:p w14:paraId="04DA4CD8" w14:textId="77777777" w:rsidR="00BF5F28" w:rsidRPr="00E57A7D" w:rsidRDefault="00BF5F28" w:rsidP="00BF5F28">
      <w:pPr>
        <w:tabs>
          <w:tab w:val="clear" w:pos="567"/>
        </w:tabs>
        <w:spacing w:line="240" w:lineRule="auto"/>
        <w:rPr>
          <w:szCs w:val="22"/>
        </w:rPr>
      </w:pPr>
    </w:p>
    <w:p w14:paraId="45C29A63" w14:textId="77777777" w:rsidR="00BF5F28" w:rsidRPr="00E57A7D" w:rsidRDefault="00BF5F28" w:rsidP="00BF5F28">
      <w:pPr>
        <w:tabs>
          <w:tab w:val="clear" w:pos="567"/>
        </w:tabs>
        <w:spacing w:line="240" w:lineRule="auto"/>
        <w:jc w:val="center"/>
        <w:rPr>
          <w:b/>
          <w:szCs w:val="22"/>
        </w:rPr>
      </w:pPr>
      <w:r w:rsidRPr="00E57A7D">
        <w:rPr>
          <w:b/>
          <w:szCs w:val="22"/>
        </w:rPr>
        <w:t xml:space="preserve">MARĶĒJUMS UN LIETOŠANAS INSTRUKCIJA </w:t>
      </w:r>
    </w:p>
    <w:p w14:paraId="55A9B057" w14:textId="77777777" w:rsidR="00BF5F28" w:rsidRPr="00E57A7D" w:rsidRDefault="00BF5F28" w:rsidP="00BF5F28">
      <w:pPr>
        <w:tabs>
          <w:tab w:val="clear" w:pos="567"/>
        </w:tabs>
        <w:spacing w:line="240" w:lineRule="auto"/>
        <w:rPr>
          <w:szCs w:val="22"/>
        </w:rPr>
      </w:pPr>
      <w:r w:rsidRPr="00E57A7D">
        <w:br w:type="page"/>
      </w:r>
    </w:p>
    <w:p w14:paraId="69DED46B" w14:textId="77777777" w:rsidR="00BF5F28" w:rsidRPr="00E57A7D" w:rsidRDefault="00BF5F28" w:rsidP="00BF5F28">
      <w:pPr>
        <w:tabs>
          <w:tab w:val="clear" w:pos="567"/>
        </w:tabs>
        <w:spacing w:line="240" w:lineRule="auto"/>
        <w:rPr>
          <w:szCs w:val="22"/>
        </w:rPr>
      </w:pPr>
    </w:p>
    <w:p w14:paraId="2487EC68" w14:textId="77777777" w:rsidR="00BF5F28" w:rsidRPr="00E57A7D" w:rsidRDefault="00BF5F28" w:rsidP="00BF5F28">
      <w:pPr>
        <w:tabs>
          <w:tab w:val="clear" w:pos="567"/>
        </w:tabs>
        <w:spacing w:line="240" w:lineRule="auto"/>
        <w:rPr>
          <w:szCs w:val="22"/>
        </w:rPr>
      </w:pPr>
    </w:p>
    <w:p w14:paraId="0D851BF7" w14:textId="77777777" w:rsidR="00BF5F28" w:rsidRPr="00E57A7D" w:rsidRDefault="00BF5F28" w:rsidP="00BF5F28">
      <w:pPr>
        <w:tabs>
          <w:tab w:val="clear" w:pos="567"/>
        </w:tabs>
        <w:spacing w:line="240" w:lineRule="auto"/>
        <w:rPr>
          <w:szCs w:val="22"/>
        </w:rPr>
      </w:pPr>
    </w:p>
    <w:p w14:paraId="468E7F76" w14:textId="77777777" w:rsidR="00BF5F28" w:rsidRPr="00E57A7D" w:rsidRDefault="00BF5F28" w:rsidP="00BF5F28">
      <w:pPr>
        <w:tabs>
          <w:tab w:val="clear" w:pos="567"/>
        </w:tabs>
        <w:spacing w:line="240" w:lineRule="auto"/>
        <w:rPr>
          <w:szCs w:val="22"/>
        </w:rPr>
      </w:pPr>
    </w:p>
    <w:p w14:paraId="63BCBC90" w14:textId="77777777" w:rsidR="00BF5F28" w:rsidRPr="00E57A7D" w:rsidRDefault="00BF5F28" w:rsidP="00BF5F28">
      <w:pPr>
        <w:tabs>
          <w:tab w:val="clear" w:pos="567"/>
        </w:tabs>
        <w:spacing w:line="240" w:lineRule="auto"/>
        <w:rPr>
          <w:szCs w:val="22"/>
        </w:rPr>
      </w:pPr>
    </w:p>
    <w:p w14:paraId="5A9AD353" w14:textId="77777777" w:rsidR="00BF5F28" w:rsidRPr="00E57A7D" w:rsidRDefault="00BF5F28" w:rsidP="00BF5F28">
      <w:pPr>
        <w:tabs>
          <w:tab w:val="clear" w:pos="567"/>
        </w:tabs>
        <w:spacing w:line="240" w:lineRule="auto"/>
        <w:rPr>
          <w:szCs w:val="22"/>
        </w:rPr>
      </w:pPr>
    </w:p>
    <w:p w14:paraId="00AA1064" w14:textId="77777777" w:rsidR="00BF5F28" w:rsidRPr="00E57A7D" w:rsidRDefault="00BF5F28" w:rsidP="00BF5F28">
      <w:pPr>
        <w:tabs>
          <w:tab w:val="clear" w:pos="567"/>
        </w:tabs>
        <w:spacing w:line="240" w:lineRule="auto"/>
        <w:rPr>
          <w:szCs w:val="22"/>
        </w:rPr>
      </w:pPr>
    </w:p>
    <w:p w14:paraId="17437BC3" w14:textId="77777777" w:rsidR="00BF5F28" w:rsidRPr="00E57A7D" w:rsidRDefault="00BF5F28" w:rsidP="00BF5F28">
      <w:pPr>
        <w:tabs>
          <w:tab w:val="clear" w:pos="567"/>
        </w:tabs>
        <w:spacing w:line="240" w:lineRule="auto"/>
        <w:rPr>
          <w:szCs w:val="22"/>
        </w:rPr>
      </w:pPr>
    </w:p>
    <w:p w14:paraId="12EF9A7F" w14:textId="77777777" w:rsidR="00BF5F28" w:rsidRPr="00E57A7D" w:rsidRDefault="00BF5F28" w:rsidP="00BF5F28">
      <w:pPr>
        <w:tabs>
          <w:tab w:val="clear" w:pos="567"/>
        </w:tabs>
        <w:spacing w:line="240" w:lineRule="auto"/>
        <w:rPr>
          <w:szCs w:val="22"/>
        </w:rPr>
      </w:pPr>
    </w:p>
    <w:p w14:paraId="0D06B106" w14:textId="77777777" w:rsidR="00BF5F28" w:rsidRPr="00E57A7D" w:rsidRDefault="00BF5F28" w:rsidP="00BF5F28">
      <w:pPr>
        <w:tabs>
          <w:tab w:val="clear" w:pos="567"/>
        </w:tabs>
        <w:spacing w:line="240" w:lineRule="auto"/>
        <w:rPr>
          <w:szCs w:val="22"/>
        </w:rPr>
      </w:pPr>
    </w:p>
    <w:p w14:paraId="54C1FBD2" w14:textId="77777777" w:rsidR="00BF5F28" w:rsidRPr="00E57A7D" w:rsidRDefault="00BF5F28" w:rsidP="00BF5F28">
      <w:pPr>
        <w:tabs>
          <w:tab w:val="clear" w:pos="567"/>
        </w:tabs>
        <w:spacing w:line="240" w:lineRule="auto"/>
        <w:rPr>
          <w:szCs w:val="22"/>
        </w:rPr>
      </w:pPr>
    </w:p>
    <w:p w14:paraId="30E6982B" w14:textId="77777777" w:rsidR="00BF5F28" w:rsidRPr="00E57A7D" w:rsidRDefault="00BF5F28" w:rsidP="00BF5F28">
      <w:pPr>
        <w:tabs>
          <w:tab w:val="clear" w:pos="567"/>
        </w:tabs>
        <w:spacing w:line="240" w:lineRule="auto"/>
        <w:rPr>
          <w:szCs w:val="22"/>
        </w:rPr>
      </w:pPr>
    </w:p>
    <w:p w14:paraId="196888EF" w14:textId="77777777" w:rsidR="00BF5F28" w:rsidRPr="00E57A7D" w:rsidRDefault="00BF5F28" w:rsidP="00BF5F28">
      <w:pPr>
        <w:tabs>
          <w:tab w:val="clear" w:pos="567"/>
        </w:tabs>
        <w:spacing w:line="240" w:lineRule="auto"/>
        <w:rPr>
          <w:szCs w:val="22"/>
        </w:rPr>
      </w:pPr>
    </w:p>
    <w:p w14:paraId="5A59EE19" w14:textId="77777777" w:rsidR="00BF5F28" w:rsidRPr="00E57A7D" w:rsidRDefault="00BF5F28" w:rsidP="00BF5F28">
      <w:pPr>
        <w:tabs>
          <w:tab w:val="clear" w:pos="567"/>
        </w:tabs>
        <w:spacing w:line="240" w:lineRule="auto"/>
        <w:rPr>
          <w:szCs w:val="22"/>
        </w:rPr>
      </w:pPr>
    </w:p>
    <w:p w14:paraId="4710148A" w14:textId="77777777" w:rsidR="00BF5F28" w:rsidRPr="00E57A7D" w:rsidRDefault="00BF5F28" w:rsidP="00BF5F28">
      <w:pPr>
        <w:tabs>
          <w:tab w:val="clear" w:pos="567"/>
        </w:tabs>
        <w:spacing w:line="240" w:lineRule="auto"/>
        <w:rPr>
          <w:szCs w:val="22"/>
        </w:rPr>
      </w:pPr>
    </w:p>
    <w:p w14:paraId="4EF0DBB5" w14:textId="77777777" w:rsidR="00BF5F28" w:rsidRPr="00E57A7D" w:rsidRDefault="00BF5F28" w:rsidP="00BF5F28">
      <w:pPr>
        <w:tabs>
          <w:tab w:val="clear" w:pos="567"/>
        </w:tabs>
        <w:spacing w:line="240" w:lineRule="auto"/>
        <w:rPr>
          <w:szCs w:val="22"/>
        </w:rPr>
      </w:pPr>
    </w:p>
    <w:p w14:paraId="092985F9" w14:textId="77777777" w:rsidR="00BF5F28" w:rsidRPr="00E57A7D" w:rsidRDefault="00BF5F28" w:rsidP="00BF5F28">
      <w:pPr>
        <w:tabs>
          <w:tab w:val="clear" w:pos="567"/>
        </w:tabs>
        <w:spacing w:line="240" w:lineRule="auto"/>
        <w:rPr>
          <w:szCs w:val="22"/>
        </w:rPr>
      </w:pPr>
    </w:p>
    <w:p w14:paraId="1905656B" w14:textId="77777777" w:rsidR="00BF5F28" w:rsidRPr="00E57A7D" w:rsidRDefault="00BF5F28" w:rsidP="00BF5F28">
      <w:pPr>
        <w:tabs>
          <w:tab w:val="clear" w:pos="567"/>
        </w:tabs>
        <w:spacing w:line="240" w:lineRule="auto"/>
        <w:rPr>
          <w:szCs w:val="22"/>
        </w:rPr>
      </w:pPr>
    </w:p>
    <w:p w14:paraId="7F108A0A" w14:textId="77777777" w:rsidR="00BF5F28" w:rsidRPr="00E57A7D" w:rsidRDefault="00BF5F28" w:rsidP="00BF5F28">
      <w:pPr>
        <w:tabs>
          <w:tab w:val="clear" w:pos="567"/>
        </w:tabs>
        <w:spacing w:line="240" w:lineRule="auto"/>
        <w:rPr>
          <w:szCs w:val="22"/>
        </w:rPr>
      </w:pPr>
    </w:p>
    <w:p w14:paraId="388CAF79" w14:textId="77777777" w:rsidR="00BF5F28" w:rsidRPr="00E57A7D" w:rsidRDefault="00BF5F28" w:rsidP="00BF5F28">
      <w:pPr>
        <w:tabs>
          <w:tab w:val="clear" w:pos="567"/>
        </w:tabs>
        <w:spacing w:line="240" w:lineRule="auto"/>
        <w:rPr>
          <w:szCs w:val="22"/>
        </w:rPr>
      </w:pPr>
    </w:p>
    <w:p w14:paraId="083488F5" w14:textId="77777777" w:rsidR="00BF5F28" w:rsidRDefault="00BF5F28" w:rsidP="00BF5F28">
      <w:pPr>
        <w:tabs>
          <w:tab w:val="clear" w:pos="567"/>
        </w:tabs>
        <w:spacing w:line="240" w:lineRule="auto"/>
        <w:rPr>
          <w:szCs w:val="22"/>
        </w:rPr>
      </w:pPr>
    </w:p>
    <w:p w14:paraId="6276C3DE" w14:textId="77777777" w:rsidR="00BF5F28" w:rsidRPr="00E57A7D" w:rsidRDefault="00BF5F28" w:rsidP="00BF5F28">
      <w:pPr>
        <w:tabs>
          <w:tab w:val="clear" w:pos="567"/>
        </w:tabs>
        <w:spacing w:line="240" w:lineRule="auto"/>
        <w:rPr>
          <w:szCs w:val="22"/>
        </w:rPr>
      </w:pPr>
    </w:p>
    <w:p w14:paraId="01450394" w14:textId="5F2F07FB" w:rsidR="00BF5F28" w:rsidRPr="00E57A7D" w:rsidRDefault="00BF5F28" w:rsidP="00BF5F28">
      <w:pPr>
        <w:tabs>
          <w:tab w:val="clear" w:pos="567"/>
        </w:tabs>
        <w:spacing w:line="240" w:lineRule="auto"/>
        <w:rPr>
          <w:szCs w:val="22"/>
        </w:rPr>
      </w:pPr>
    </w:p>
    <w:p w14:paraId="4FA6F5C5" w14:textId="77777777" w:rsidR="00BF5F28" w:rsidRPr="00E57A7D" w:rsidRDefault="00BF5F28" w:rsidP="00BF5F28">
      <w:pPr>
        <w:pStyle w:val="Style3"/>
      </w:pPr>
      <w:r w:rsidRPr="00E57A7D">
        <w:t>MARĶĒJUMS</w:t>
      </w:r>
    </w:p>
    <w:p w14:paraId="532F5877" w14:textId="77777777" w:rsidR="00BF5F28" w:rsidRPr="00E57A7D" w:rsidRDefault="00BF5F28" w:rsidP="00BF5F28">
      <w:pPr>
        <w:tabs>
          <w:tab w:val="clear" w:pos="567"/>
        </w:tabs>
        <w:spacing w:line="240" w:lineRule="auto"/>
        <w:rPr>
          <w:szCs w:val="22"/>
        </w:rPr>
      </w:pPr>
      <w:r w:rsidRPr="00E57A7D">
        <w:br w:type="page"/>
      </w:r>
    </w:p>
    <w:tbl>
      <w:tblPr>
        <w:tblW w:w="0" w:type="auto"/>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208"/>
      </w:tblGrid>
      <w:tr w:rsidR="00BF5F28" w14:paraId="54CE9D96" w14:textId="77777777" w:rsidTr="00243704">
        <w:trPr>
          <w:trHeight w:val="977"/>
        </w:trPr>
        <w:tc>
          <w:tcPr>
            <w:tcW w:w="9208" w:type="dxa"/>
            <w:tcBorders>
              <w:bottom w:val="single" w:sz="4" w:space="0" w:color="auto"/>
            </w:tcBorders>
          </w:tcPr>
          <w:p w14:paraId="5A61A0A0" w14:textId="7249DA8C" w:rsidR="00BF5F28" w:rsidRPr="005E1FFD" w:rsidRDefault="00BF5F28" w:rsidP="00243704">
            <w:pPr>
              <w:tabs>
                <w:tab w:val="clear" w:pos="567"/>
              </w:tabs>
              <w:spacing w:line="240" w:lineRule="auto"/>
              <w:rPr>
                <w:szCs w:val="22"/>
              </w:rPr>
            </w:pPr>
            <w:r w:rsidRPr="00172B3E">
              <w:rPr>
                <w:b/>
                <w:szCs w:val="22"/>
              </w:rPr>
              <w:t>UZ ĀRĒJĀ IEPAKOJUMA NORĀDĀMĀ INFORMĀCIJA</w:t>
            </w:r>
          </w:p>
          <w:p w14:paraId="6E5BFA55" w14:textId="77777777" w:rsidR="00BF5F28" w:rsidRDefault="00BF5F28" w:rsidP="00243704">
            <w:pPr>
              <w:tabs>
                <w:tab w:val="clear" w:pos="567"/>
              </w:tabs>
              <w:spacing w:line="240" w:lineRule="auto"/>
              <w:rPr>
                <w:b/>
                <w:szCs w:val="22"/>
              </w:rPr>
            </w:pPr>
          </w:p>
          <w:p w14:paraId="599F7169" w14:textId="619AE043" w:rsidR="00BF5F28" w:rsidRPr="00E57A7D" w:rsidRDefault="00BF5F28" w:rsidP="00243704">
            <w:pPr>
              <w:tabs>
                <w:tab w:val="clear" w:pos="567"/>
              </w:tabs>
              <w:spacing w:line="240" w:lineRule="auto"/>
              <w:rPr>
                <w:szCs w:val="22"/>
              </w:rPr>
            </w:pPr>
            <w:r w:rsidRPr="00B10540">
              <w:rPr>
                <w:b/>
                <w:szCs w:val="22"/>
              </w:rPr>
              <w:t xml:space="preserve">Ārējā </w:t>
            </w:r>
            <w:r w:rsidR="006E01F9">
              <w:rPr>
                <w:b/>
                <w:szCs w:val="22"/>
              </w:rPr>
              <w:t xml:space="preserve">kartona </w:t>
            </w:r>
            <w:r w:rsidR="00DE3806">
              <w:rPr>
                <w:b/>
                <w:szCs w:val="22"/>
              </w:rPr>
              <w:t>kastīte</w:t>
            </w:r>
          </w:p>
        </w:tc>
      </w:tr>
    </w:tbl>
    <w:p w14:paraId="15807888" w14:textId="77777777" w:rsidR="00BF5F28" w:rsidRPr="00E57A7D" w:rsidRDefault="00BF5F28" w:rsidP="00BF5F28">
      <w:pPr>
        <w:tabs>
          <w:tab w:val="clear" w:pos="567"/>
        </w:tabs>
        <w:spacing w:line="240" w:lineRule="auto"/>
        <w:rPr>
          <w:szCs w:val="22"/>
        </w:rPr>
      </w:pPr>
    </w:p>
    <w:p w14:paraId="7C9CC89A" w14:textId="77777777" w:rsidR="00BF5F28" w:rsidRPr="00E57A7D" w:rsidRDefault="00BF5F28" w:rsidP="00BF5F28">
      <w:pPr>
        <w:pStyle w:val="Style2"/>
      </w:pPr>
      <w:r w:rsidRPr="00E57A7D">
        <w:t>1.</w:t>
      </w:r>
      <w:r w:rsidRPr="00E57A7D">
        <w:tab/>
        <w:t>VETERINĀRO ZĀĻU NOSAUKUMS</w:t>
      </w:r>
    </w:p>
    <w:p w14:paraId="25C8BBED" w14:textId="77777777" w:rsidR="00BF5F28" w:rsidRPr="00E57A7D" w:rsidRDefault="00BF5F28" w:rsidP="00BF5F28">
      <w:pPr>
        <w:tabs>
          <w:tab w:val="clear" w:pos="567"/>
        </w:tabs>
        <w:spacing w:line="240" w:lineRule="auto"/>
        <w:rPr>
          <w:szCs w:val="22"/>
        </w:rPr>
      </w:pPr>
    </w:p>
    <w:p w14:paraId="20DE2FDE" w14:textId="0D9A6753" w:rsidR="00BF5F28" w:rsidRDefault="00BF5F28" w:rsidP="00BF5F28">
      <w:pPr>
        <w:tabs>
          <w:tab w:val="clear" w:pos="567"/>
        </w:tabs>
        <w:spacing w:line="240" w:lineRule="auto"/>
      </w:pPr>
      <w:bookmarkStart w:id="22" w:name="_Hlk479256253"/>
      <w:proofErr w:type="spellStart"/>
      <w:r>
        <w:t>Solupam</w:t>
      </w:r>
      <w:proofErr w:type="spellEnd"/>
      <w:r>
        <w:t xml:space="preserve"> 5 mg/ml šķīdums injekcijām </w:t>
      </w:r>
    </w:p>
    <w:bookmarkEnd w:id="22"/>
    <w:p w14:paraId="06DF170B" w14:textId="042D6FC0" w:rsidR="00BF5F28" w:rsidRPr="00E57A7D" w:rsidRDefault="00BF5F28" w:rsidP="00BF5F28">
      <w:pPr>
        <w:tabs>
          <w:tab w:val="clear" w:pos="567"/>
        </w:tabs>
        <w:spacing w:line="240" w:lineRule="auto"/>
        <w:rPr>
          <w:szCs w:val="22"/>
        </w:rPr>
      </w:pPr>
    </w:p>
    <w:p w14:paraId="3783A7BC" w14:textId="77777777" w:rsidR="00BF5F28" w:rsidRPr="00E57A7D" w:rsidRDefault="00BF5F28" w:rsidP="00BF5F28">
      <w:pPr>
        <w:tabs>
          <w:tab w:val="clear" w:pos="567"/>
        </w:tabs>
        <w:spacing w:line="240" w:lineRule="auto"/>
        <w:rPr>
          <w:szCs w:val="22"/>
        </w:rPr>
      </w:pPr>
    </w:p>
    <w:p w14:paraId="50C6AD9D" w14:textId="1FD5B3F5" w:rsidR="00BF5F28" w:rsidRPr="00E57A7D" w:rsidRDefault="00BF5F28" w:rsidP="00BF5F28">
      <w:pPr>
        <w:pStyle w:val="Style2"/>
      </w:pPr>
      <w:r w:rsidRPr="00E57A7D">
        <w:t>2.</w:t>
      </w:r>
      <w:r w:rsidRPr="00E57A7D">
        <w:tab/>
      </w:r>
      <w:r>
        <w:t>INFORMĀCIJA PAR AKTĪVO(-AJĀM) VIELU(-ĀM)</w:t>
      </w:r>
    </w:p>
    <w:p w14:paraId="70FF4376" w14:textId="77777777" w:rsidR="00BF5F28" w:rsidRDefault="00BF5F28" w:rsidP="00BF5F28">
      <w:pPr>
        <w:tabs>
          <w:tab w:val="clear" w:pos="567"/>
        </w:tabs>
        <w:spacing w:line="240" w:lineRule="auto"/>
        <w:rPr>
          <w:szCs w:val="22"/>
        </w:rPr>
      </w:pPr>
    </w:p>
    <w:p w14:paraId="0BCC077F" w14:textId="4C07EF06" w:rsidR="00BF5F28" w:rsidRDefault="00BF5F28" w:rsidP="00BF5F28">
      <w:pPr>
        <w:tabs>
          <w:tab w:val="clear" w:pos="567"/>
        </w:tabs>
        <w:spacing w:line="240" w:lineRule="auto"/>
        <w:rPr>
          <w:szCs w:val="22"/>
        </w:rPr>
      </w:pPr>
      <w:r w:rsidRPr="00B10540">
        <w:rPr>
          <w:szCs w:val="22"/>
        </w:rPr>
        <w:t xml:space="preserve">1 ml satur 5,0 mg </w:t>
      </w:r>
      <w:proofErr w:type="spellStart"/>
      <w:r w:rsidRPr="00B10540">
        <w:rPr>
          <w:szCs w:val="22"/>
        </w:rPr>
        <w:t>diazepāma</w:t>
      </w:r>
      <w:proofErr w:type="spellEnd"/>
    </w:p>
    <w:p w14:paraId="6769A466" w14:textId="77777777" w:rsidR="002C098F" w:rsidRDefault="002C098F" w:rsidP="00BF5F28">
      <w:pPr>
        <w:tabs>
          <w:tab w:val="clear" w:pos="567"/>
        </w:tabs>
        <w:spacing w:line="240" w:lineRule="auto"/>
        <w:rPr>
          <w:szCs w:val="22"/>
        </w:rPr>
      </w:pPr>
    </w:p>
    <w:p w14:paraId="2D484FE8" w14:textId="77777777" w:rsidR="00BF5F28" w:rsidRPr="00E57A7D" w:rsidRDefault="00BF5F28" w:rsidP="00BF5F28">
      <w:pPr>
        <w:tabs>
          <w:tab w:val="clear" w:pos="567"/>
        </w:tabs>
        <w:spacing w:line="240" w:lineRule="auto"/>
        <w:rPr>
          <w:szCs w:val="22"/>
        </w:rPr>
      </w:pPr>
    </w:p>
    <w:p w14:paraId="4A2E36AC" w14:textId="6F560A7E" w:rsidR="00BF5F28" w:rsidRPr="00E57A7D" w:rsidRDefault="00BF5F28" w:rsidP="00BF5F28">
      <w:pPr>
        <w:pStyle w:val="Style2"/>
      </w:pPr>
      <w:r w:rsidRPr="00E57A7D">
        <w:t>3.</w:t>
      </w:r>
      <w:r w:rsidRPr="00E57A7D">
        <w:tab/>
        <w:t xml:space="preserve">IEPAKOJUMA </w:t>
      </w:r>
      <w:r w:rsidRPr="004A7CA7">
        <w:t xml:space="preserve">LIELUMS </w:t>
      </w:r>
    </w:p>
    <w:p w14:paraId="69F43195" w14:textId="77777777" w:rsidR="00BF5F28" w:rsidRPr="00E57A7D" w:rsidRDefault="00BF5F28" w:rsidP="00BF5F28">
      <w:pPr>
        <w:tabs>
          <w:tab w:val="clear" w:pos="567"/>
        </w:tabs>
        <w:spacing w:line="240" w:lineRule="auto"/>
        <w:rPr>
          <w:szCs w:val="22"/>
        </w:rPr>
      </w:pPr>
    </w:p>
    <w:p w14:paraId="581F1DCF" w14:textId="41DFD391" w:rsidR="00BF5F28" w:rsidRPr="00DD1B5D" w:rsidRDefault="00BF5F28" w:rsidP="00BF5F28">
      <w:pPr>
        <w:tabs>
          <w:tab w:val="clear" w:pos="567"/>
        </w:tabs>
        <w:spacing w:line="240" w:lineRule="auto"/>
        <w:rPr>
          <w:szCs w:val="22"/>
        </w:rPr>
      </w:pPr>
      <w:r w:rsidRPr="00DD1B5D">
        <w:rPr>
          <w:szCs w:val="22"/>
        </w:rPr>
        <w:t>1 x 5 ml</w:t>
      </w:r>
    </w:p>
    <w:p w14:paraId="3CC771A1" w14:textId="004FEA22" w:rsidR="00BF5F28" w:rsidRPr="00DD1B5D" w:rsidRDefault="00BF5F28" w:rsidP="00BF5F28">
      <w:pPr>
        <w:tabs>
          <w:tab w:val="clear" w:pos="567"/>
        </w:tabs>
        <w:spacing w:line="240" w:lineRule="auto"/>
        <w:rPr>
          <w:szCs w:val="22"/>
          <w:highlight w:val="lightGray"/>
        </w:rPr>
      </w:pPr>
      <w:r w:rsidRPr="00DD1B5D">
        <w:rPr>
          <w:szCs w:val="22"/>
          <w:highlight w:val="lightGray"/>
        </w:rPr>
        <w:t>1 x 10 ml</w:t>
      </w:r>
    </w:p>
    <w:p w14:paraId="4A5F08C0" w14:textId="7EE148A9" w:rsidR="00BF5F28" w:rsidRPr="00DD1B5D" w:rsidRDefault="00BF5F28" w:rsidP="00BF5F28">
      <w:pPr>
        <w:tabs>
          <w:tab w:val="clear" w:pos="567"/>
        </w:tabs>
        <w:spacing w:line="240" w:lineRule="auto"/>
        <w:rPr>
          <w:szCs w:val="22"/>
          <w:highlight w:val="lightGray"/>
        </w:rPr>
      </w:pPr>
      <w:r w:rsidRPr="00DD1B5D">
        <w:rPr>
          <w:szCs w:val="22"/>
          <w:highlight w:val="lightGray"/>
        </w:rPr>
        <w:t>1 x 20 ml</w:t>
      </w:r>
    </w:p>
    <w:p w14:paraId="3ADF90BB" w14:textId="66532D47" w:rsidR="00BF5F28" w:rsidRDefault="00BF5F28" w:rsidP="00BF5F28">
      <w:pPr>
        <w:tabs>
          <w:tab w:val="clear" w:pos="567"/>
        </w:tabs>
        <w:spacing w:line="240" w:lineRule="auto"/>
        <w:rPr>
          <w:szCs w:val="22"/>
        </w:rPr>
      </w:pPr>
      <w:r w:rsidRPr="00DD1B5D">
        <w:rPr>
          <w:szCs w:val="22"/>
          <w:highlight w:val="lightGray"/>
        </w:rPr>
        <w:t>1 x 50 ml</w:t>
      </w:r>
    </w:p>
    <w:p w14:paraId="1FFCE000" w14:textId="77777777" w:rsidR="002C098F" w:rsidRPr="00DD1B5D" w:rsidRDefault="002C098F" w:rsidP="00BF5F28">
      <w:pPr>
        <w:tabs>
          <w:tab w:val="clear" w:pos="567"/>
        </w:tabs>
        <w:spacing w:line="240" w:lineRule="auto"/>
        <w:rPr>
          <w:szCs w:val="22"/>
        </w:rPr>
      </w:pPr>
    </w:p>
    <w:p w14:paraId="2DC02DC0" w14:textId="77777777" w:rsidR="00BF5F28" w:rsidRPr="00E57A7D" w:rsidRDefault="00BF5F28" w:rsidP="00BF5F28">
      <w:pPr>
        <w:tabs>
          <w:tab w:val="clear" w:pos="567"/>
        </w:tabs>
        <w:spacing w:line="240" w:lineRule="auto"/>
        <w:rPr>
          <w:szCs w:val="22"/>
        </w:rPr>
      </w:pPr>
    </w:p>
    <w:p w14:paraId="40A7F418" w14:textId="77777777" w:rsidR="00BF5F28" w:rsidRPr="00E57A7D" w:rsidRDefault="00BF5F28" w:rsidP="00BF5F28">
      <w:pPr>
        <w:pStyle w:val="Style2"/>
      </w:pPr>
      <w:r w:rsidRPr="00E57A7D">
        <w:t>4.</w:t>
      </w:r>
      <w:r w:rsidRPr="00E57A7D">
        <w:tab/>
        <w:t>MĒRĶSUGAS</w:t>
      </w:r>
    </w:p>
    <w:p w14:paraId="064C124A" w14:textId="77777777" w:rsidR="00BF5F28" w:rsidRPr="00E57A7D" w:rsidRDefault="00BF5F28" w:rsidP="00BF5F28">
      <w:pPr>
        <w:tabs>
          <w:tab w:val="clear" w:pos="567"/>
        </w:tabs>
        <w:spacing w:line="240" w:lineRule="auto"/>
        <w:rPr>
          <w:szCs w:val="22"/>
        </w:rPr>
      </w:pPr>
    </w:p>
    <w:p w14:paraId="2F6664FE" w14:textId="4A660CA3" w:rsidR="00BF5F28" w:rsidRPr="003A3E43" w:rsidRDefault="00BF5F28" w:rsidP="00BF5F28">
      <w:pPr>
        <w:tabs>
          <w:tab w:val="clear" w:pos="567"/>
        </w:tabs>
        <w:spacing w:line="240" w:lineRule="auto"/>
        <w:rPr>
          <w:szCs w:val="22"/>
        </w:rPr>
      </w:pPr>
      <w:r w:rsidRPr="003A3E43">
        <w:rPr>
          <w:szCs w:val="22"/>
        </w:rPr>
        <w:t>Suņi un kaķi</w:t>
      </w:r>
      <w:r w:rsidR="007730EE">
        <w:rPr>
          <w:szCs w:val="22"/>
        </w:rPr>
        <w:t>.</w:t>
      </w:r>
    </w:p>
    <w:p w14:paraId="063D4263" w14:textId="77777777" w:rsidR="00BF5F28" w:rsidRPr="003A3E43" w:rsidRDefault="00BF5F28" w:rsidP="00BF5F28">
      <w:pPr>
        <w:tabs>
          <w:tab w:val="clear" w:pos="567"/>
        </w:tabs>
        <w:spacing w:line="240" w:lineRule="auto"/>
        <w:rPr>
          <w:szCs w:val="22"/>
        </w:rPr>
      </w:pPr>
    </w:p>
    <w:p w14:paraId="772888D5" w14:textId="77777777" w:rsidR="00BF5F28" w:rsidRPr="003A3E43" w:rsidRDefault="00BF5F28" w:rsidP="00BF5F28">
      <w:pPr>
        <w:tabs>
          <w:tab w:val="clear" w:pos="567"/>
        </w:tabs>
        <w:spacing w:line="240" w:lineRule="auto"/>
        <w:rPr>
          <w:szCs w:val="22"/>
        </w:rPr>
      </w:pPr>
      <w:r w:rsidRPr="003A3E43">
        <w:rPr>
          <w:noProof/>
          <w:szCs w:val="22"/>
          <w:lang w:val="de-DE"/>
        </w:rPr>
        <w:drawing>
          <wp:inline distT="0" distB="0" distL="0" distR="0" wp14:anchorId="1384B15C" wp14:editId="6494D5A9">
            <wp:extent cx="609600" cy="438150"/>
            <wp:effectExtent l="0" t="0" r="0" b="0"/>
            <wp:docPr id="11" name="Afbeelding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4"/>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609600" cy="438150"/>
                    </a:xfrm>
                    <a:prstGeom prst="rect">
                      <a:avLst/>
                    </a:prstGeom>
                    <a:noFill/>
                    <a:ln>
                      <a:noFill/>
                    </a:ln>
                  </pic:spPr>
                </pic:pic>
              </a:graphicData>
            </a:graphic>
          </wp:inline>
        </w:drawing>
      </w:r>
      <w:r w:rsidRPr="003A3E43">
        <w:rPr>
          <w:noProof/>
          <w:szCs w:val="22"/>
          <w:lang w:val="de-DE"/>
        </w:rPr>
        <w:drawing>
          <wp:inline distT="0" distB="0" distL="0" distR="0" wp14:anchorId="3CD5A84A" wp14:editId="6BA60083">
            <wp:extent cx="314325" cy="361950"/>
            <wp:effectExtent l="0" t="0" r="9525" b="0"/>
            <wp:docPr id="12" name="Afbeelding 2" descr="cat_Sitting_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2" descr="cat_Sitting_JPEG"/>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14325" cy="361950"/>
                    </a:xfrm>
                    <a:prstGeom prst="rect">
                      <a:avLst/>
                    </a:prstGeom>
                    <a:noFill/>
                    <a:ln>
                      <a:noFill/>
                    </a:ln>
                  </pic:spPr>
                </pic:pic>
              </a:graphicData>
            </a:graphic>
          </wp:inline>
        </w:drawing>
      </w:r>
    </w:p>
    <w:p w14:paraId="69164E69" w14:textId="77777777" w:rsidR="00BF5F28" w:rsidRPr="00E57A7D" w:rsidRDefault="00BF5F28" w:rsidP="00BF5F28">
      <w:pPr>
        <w:tabs>
          <w:tab w:val="clear" w:pos="567"/>
        </w:tabs>
        <w:spacing w:line="240" w:lineRule="auto"/>
        <w:rPr>
          <w:szCs w:val="22"/>
        </w:rPr>
      </w:pPr>
    </w:p>
    <w:p w14:paraId="17CAF5E0" w14:textId="77777777" w:rsidR="00BF5F28" w:rsidRPr="00E57A7D" w:rsidRDefault="00BF5F28" w:rsidP="00BF5F28">
      <w:pPr>
        <w:pStyle w:val="Style2"/>
      </w:pPr>
      <w:r w:rsidRPr="00E57A7D">
        <w:t>5.</w:t>
      </w:r>
      <w:r w:rsidRPr="00E57A7D">
        <w:tab/>
        <w:t>INDIKĀCIJAS</w:t>
      </w:r>
    </w:p>
    <w:p w14:paraId="60476325" w14:textId="77777777" w:rsidR="00BF5F28" w:rsidRPr="00E57A7D" w:rsidRDefault="00BF5F28" w:rsidP="00BF5F28">
      <w:pPr>
        <w:tabs>
          <w:tab w:val="clear" w:pos="567"/>
        </w:tabs>
        <w:spacing w:line="240" w:lineRule="auto"/>
        <w:rPr>
          <w:szCs w:val="22"/>
        </w:rPr>
      </w:pPr>
    </w:p>
    <w:p w14:paraId="2DB37B4D" w14:textId="77777777" w:rsidR="00BF5F28" w:rsidRPr="00E57A7D" w:rsidRDefault="00BF5F28" w:rsidP="00BF5F28">
      <w:pPr>
        <w:tabs>
          <w:tab w:val="clear" w:pos="567"/>
        </w:tabs>
        <w:spacing w:line="240" w:lineRule="auto"/>
        <w:rPr>
          <w:szCs w:val="22"/>
        </w:rPr>
      </w:pPr>
    </w:p>
    <w:p w14:paraId="598E1249" w14:textId="4D9406B0" w:rsidR="00BF5F28" w:rsidRPr="00E57A7D" w:rsidRDefault="00BF5F28" w:rsidP="00BF5F28">
      <w:pPr>
        <w:pStyle w:val="Style2"/>
      </w:pPr>
      <w:r w:rsidRPr="00E57A7D">
        <w:t>6.</w:t>
      </w:r>
      <w:r w:rsidRPr="00E57A7D">
        <w:tab/>
      </w:r>
      <w:r>
        <w:t>LIETOŠANAS</w:t>
      </w:r>
      <w:r w:rsidRPr="00E57A7D">
        <w:t xml:space="preserve"> VEIDI</w:t>
      </w:r>
    </w:p>
    <w:p w14:paraId="3A606824" w14:textId="77777777" w:rsidR="00BF5F28" w:rsidRPr="00E57A7D" w:rsidRDefault="00BF5F28" w:rsidP="00BF5F28">
      <w:pPr>
        <w:tabs>
          <w:tab w:val="clear" w:pos="567"/>
        </w:tabs>
        <w:spacing w:line="240" w:lineRule="auto"/>
        <w:rPr>
          <w:szCs w:val="22"/>
        </w:rPr>
      </w:pPr>
    </w:p>
    <w:p w14:paraId="1F87FCF4" w14:textId="5E24CA0D" w:rsidR="00BF5F28" w:rsidRPr="00445B4C" w:rsidRDefault="007730EE" w:rsidP="00BF5F28">
      <w:pPr>
        <w:tabs>
          <w:tab w:val="clear" w:pos="567"/>
        </w:tabs>
        <w:spacing w:line="240" w:lineRule="auto"/>
        <w:rPr>
          <w:szCs w:val="22"/>
        </w:rPr>
      </w:pPr>
      <w:r w:rsidRPr="00445B4C">
        <w:rPr>
          <w:szCs w:val="22"/>
        </w:rPr>
        <w:t>I</w:t>
      </w:r>
      <w:r w:rsidR="00BF5F28" w:rsidRPr="00445B4C">
        <w:rPr>
          <w:szCs w:val="22"/>
        </w:rPr>
        <w:t>ntravenozai lietošanai.</w:t>
      </w:r>
    </w:p>
    <w:p w14:paraId="3168E533" w14:textId="77777777" w:rsidR="002C098F" w:rsidRPr="00B50D08" w:rsidRDefault="002C098F" w:rsidP="00BF5F28">
      <w:pPr>
        <w:tabs>
          <w:tab w:val="clear" w:pos="567"/>
        </w:tabs>
        <w:spacing w:line="240" w:lineRule="auto"/>
        <w:rPr>
          <w:rFonts w:ascii="Cambria" w:hAnsi="Cambria"/>
          <w:sz w:val="24"/>
          <w:szCs w:val="24"/>
        </w:rPr>
      </w:pPr>
    </w:p>
    <w:p w14:paraId="7A7D76ED" w14:textId="77777777" w:rsidR="00BF5F28" w:rsidRPr="00E57A7D" w:rsidRDefault="00BF5F28" w:rsidP="00BF5F28">
      <w:pPr>
        <w:tabs>
          <w:tab w:val="clear" w:pos="567"/>
        </w:tabs>
        <w:spacing w:line="240" w:lineRule="auto"/>
        <w:rPr>
          <w:szCs w:val="22"/>
        </w:rPr>
      </w:pPr>
    </w:p>
    <w:p w14:paraId="3A484B39" w14:textId="360090EA" w:rsidR="00BF5F28" w:rsidRPr="00E57A7D" w:rsidRDefault="00BF5F28" w:rsidP="00BF5F28">
      <w:pPr>
        <w:pStyle w:val="Style2"/>
        <w:pBdr>
          <w:top w:val="single" w:sz="4" w:space="0" w:color="auto"/>
        </w:pBdr>
      </w:pPr>
      <w:r w:rsidRPr="00E57A7D">
        <w:t>7.</w:t>
      </w:r>
      <w:r w:rsidRPr="00E57A7D">
        <w:tab/>
        <w:t>IEROBEŽOJUMU PERIODS</w:t>
      </w:r>
    </w:p>
    <w:p w14:paraId="027A9D8E" w14:textId="16D1AE1A" w:rsidR="00BF5F28" w:rsidRPr="00E57A7D" w:rsidRDefault="00BF5F28" w:rsidP="00BF5F28">
      <w:pPr>
        <w:tabs>
          <w:tab w:val="clear" w:pos="567"/>
        </w:tabs>
        <w:spacing w:line="240" w:lineRule="auto"/>
        <w:rPr>
          <w:szCs w:val="22"/>
        </w:rPr>
      </w:pPr>
    </w:p>
    <w:p w14:paraId="34FB0DE1" w14:textId="77777777" w:rsidR="00BF5F28" w:rsidRPr="00E57A7D" w:rsidRDefault="00BF5F28" w:rsidP="00BF5F28">
      <w:pPr>
        <w:tabs>
          <w:tab w:val="clear" w:pos="567"/>
        </w:tabs>
        <w:spacing w:line="240" w:lineRule="auto"/>
        <w:rPr>
          <w:szCs w:val="22"/>
        </w:rPr>
      </w:pPr>
    </w:p>
    <w:p w14:paraId="1E503A8C" w14:textId="77777777" w:rsidR="00BF5F28" w:rsidRPr="00E57A7D" w:rsidRDefault="00BF5F28" w:rsidP="00BF5F28">
      <w:pPr>
        <w:pStyle w:val="Style2"/>
      </w:pPr>
      <w:r w:rsidRPr="00E57A7D">
        <w:t>8.</w:t>
      </w:r>
      <w:r w:rsidRPr="00E57A7D">
        <w:tab/>
        <w:t>DERĪGUMA TERMIŅŠ</w:t>
      </w:r>
    </w:p>
    <w:p w14:paraId="06E2D41F" w14:textId="77777777" w:rsidR="00BF5F28" w:rsidRPr="00E57A7D" w:rsidRDefault="00BF5F28" w:rsidP="00BF5F28">
      <w:pPr>
        <w:tabs>
          <w:tab w:val="clear" w:pos="567"/>
        </w:tabs>
        <w:spacing w:line="240" w:lineRule="auto"/>
        <w:rPr>
          <w:szCs w:val="22"/>
        </w:rPr>
      </w:pPr>
    </w:p>
    <w:p w14:paraId="46F052C6" w14:textId="189B72DB" w:rsidR="00BF5F28" w:rsidRPr="00607121" w:rsidRDefault="00BF5F28" w:rsidP="00BF5F28">
      <w:pPr>
        <w:tabs>
          <w:tab w:val="clear" w:pos="567"/>
        </w:tabs>
        <w:spacing w:line="240" w:lineRule="auto"/>
        <w:rPr>
          <w:sz w:val="24"/>
          <w:szCs w:val="24"/>
        </w:rPr>
      </w:pPr>
      <w:proofErr w:type="spellStart"/>
      <w:r w:rsidRPr="00445B4C">
        <w:rPr>
          <w:szCs w:val="22"/>
        </w:rPr>
        <w:t>E</w:t>
      </w:r>
      <w:r w:rsidR="00007622" w:rsidRPr="00445B4C">
        <w:rPr>
          <w:szCs w:val="22"/>
        </w:rPr>
        <w:t>xp</w:t>
      </w:r>
      <w:proofErr w:type="spellEnd"/>
      <w:r w:rsidR="00007622" w:rsidRPr="00445B4C">
        <w:rPr>
          <w:szCs w:val="22"/>
        </w:rPr>
        <w:t>.</w:t>
      </w:r>
      <w:r w:rsidRPr="00607121">
        <w:rPr>
          <w:sz w:val="24"/>
          <w:szCs w:val="24"/>
        </w:rPr>
        <w:t xml:space="preserve"> {</w:t>
      </w:r>
      <w:r w:rsidR="006E01F9">
        <w:t>mm</w:t>
      </w:r>
      <w:r w:rsidR="006E01F9" w:rsidRPr="00E57A7D">
        <w:t>/</w:t>
      </w:r>
      <w:proofErr w:type="spellStart"/>
      <w:r w:rsidR="006E01F9">
        <w:t>gggg</w:t>
      </w:r>
      <w:proofErr w:type="spellEnd"/>
      <w:r w:rsidRPr="00607121">
        <w:rPr>
          <w:sz w:val="24"/>
          <w:szCs w:val="24"/>
        </w:rPr>
        <w:t>}</w:t>
      </w:r>
    </w:p>
    <w:p w14:paraId="0CA44189" w14:textId="57808D98" w:rsidR="00BF5F28" w:rsidRPr="00515647" w:rsidRDefault="00744632" w:rsidP="00BF5F28">
      <w:pPr>
        <w:numPr>
          <w:ilvl w:val="12"/>
          <w:numId w:val="0"/>
        </w:numPr>
        <w:spacing w:line="240" w:lineRule="auto"/>
        <w:rPr>
          <w:szCs w:val="22"/>
        </w:rPr>
      </w:pPr>
      <w:r w:rsidRPr="00515647">
        <w:rPr>
          <w:szCs w:val="22"/>
        </w:rPr>
        <w:t>Pēc pirmreizējas caurduršanas izlietot</w:t>
      </w:r>
      <w:r w:rsidR="00BF5F28" w:rsidRPr="00515647">
        <w:rPr>
          <w:szCs w:val="22"/>
        </w:rPr>
        <w:t xml:space="preserve"> 56 dien</w:t>
      </w:r>
      <w:r w:rsidRPr="00515647">
        <w:rPr>
          <w:szCs w:val="22"/>
        </w:rPr>
        <w:t>u</w:t>
      </w:r>
      <w:r w:rsidR="00BF5F28" w:rsidRPr="00515647">
        <w:rPr>
          <w:szCs w:val="22"/>
        </w:rPr>
        <w:t xml:space="preserve"> (8 nedēļ</w:t>
      </w:r>
      <w:r w:rsidRPr="00515647">
        <w:rPr>
          <w:szCs w:val="22"/>
        </w:rPr>
        <w:t>u</w:t>
      </w:r>
      <w:r w:rsidR="00BF5F28" w:rsidRPr="00515647">
        <w:rPr>
          <w:szCs w:val="22"/>
        </w:rPr>
        <w:t>)</w:t>
      </w:r>
      <w:r w:rsidRPr="00515647">
        <w:rPr>
          <w:szCs w:val="22"/>
        </w:rPr>
        <w:t xml:space="preserve"> laikā</w:t>
      </w:r>
      <w:r w:rsidR="00086E41" w:rsidRPr="00515647">
        <w:rPr>
          <w:szCs w:val="22"/>
        </w:rPr>
        <w:t>.</w:t>
      </w:r>
    </w:p>
    <w:p w14:paraId="1472E2D0" w14:textId="77777777" w:rsidR="00BF5F28" w:rsidRPr="00445B4C" w:rsidRDefault="00BF5F28" w:rsidP="00BF5F28">
      <w:pPr>
        <w:tabs>
          <w:tab w:val="clear" w:pos="567"/>
        </w:tabs>
        <w:spacing w:line="240" w:lineRule="auto"/>
        <w:rPr>
          <w:szCs w:val="22"/>
        </w:rPr>
      </w:pPr>
      <w:r w:rsidRPr="00445B4C">
        <w:rPr>
          <w:szCs w:val="22"/>
        </w:rPr>
        <w:t>Pēc pirmreizējas caurduršanas izlietot līdz ...</w:t>
      </w:r>
    </w:p>
    <w:p w14:paraId="16740854" w14:textId="77777777" w:rsidR="00BF5F28" w:rsidRPr="00E57A7D" w:rsidRDefault="00BF5F28" w:rsidP="00BF5F28">
      <w:pPr>
        <w:tabs>
          <w:tab w:val="clear" w:pos="567"/>
        </w:tabs>
        <w:spacing w:line="240" w:lineRule="auto"/>
        <w:rPr>
          <w:szCs w:val="22"/>
        </w:rPr>
      </w:pPr>
    </w:p>
    <w:p w14:paraId="7C702BEB" w14:textId="77777777" w:rsidR="00BF5F28" w:rsidRPr="00E57A7D" w:rsidRDefault="00BF5F28" w:rsidP="00BF5F28">
      <w:pPr>
        <w:tabs>
          <w:tab w:val="clear" w:pos="567"/>
        </w:tabs>
        <w:spacing w:line="240" w:lineRule="auto"/>
        <w:rPr>
          <w:szCs w:val="22"/>
        </w:rPr>
      </w:pPr>
    </w:p>
    <w:p w14:paraId="7651D96B" w14:textId="2AC6298C" w:rsidR="00BF5F28" w:rsidRPr="00E57A7D" w:rsidRDefault="00BF5F28" w:rsidP="00BF5F28">
      <w:pPr>
        <w:pStyle w:val="Style2"/>
      </w:pPr>
      <w:r w:rsidRPr="00E57A7D">
        <w:t>9.</w:t>
      </w:r>
      <w:r w:rsidRPr="00E57A7D">
        <w:tab/>
        <w:t>ĪPAŠI UZGLABĀŠANAS NOSACĪJUMI</w:t>
      </w:r>
    </w:p>
    <w:p w14:paraId="3D0ED23C" w14:textId="77777777" w:rsidR="00BF5F28" w:rsidRPr="00E57A7D" w:rsidRDefault="00BF5F28" w:rsidP="00BF5F28">
      <w:pPr>
        <w:tabs>
          <w:tab w:val="clear" w:pos="567"/>
        </w:tabs>
        <w:spacing w:line="240" w:lineRule="auto"/>
        <w:rPr>
          <w:szCs w:val="22"/>
        </w:rPr>
      </w:pPr>
    </w:p>
    <w:p w14:paraId="7CA42514" w14:textId="77777777" w:rsidR="00BF5F28" w:rsidRPr="00E57A7D" w:rsidRDefault="00BF5F28" w:rsidP="00BF5F28">
      <w:pPr>
        <w:tabs>
          <w:tab w:val="clear" w:pos="567"/>
        </w:tabs>
        <w:spacing w:line="240" w:lineRule="auto"/>
        <w:rPr>
          <w:szCs w:val="22"/>
        </w:rPr>
      </w:pPr>
    </w:p>
    <w:p w14:paraId="402F75F0" w14:textId="0A95664A" w:rsidR="00BF5F28" w:rsidRPr="00E57A7D" w:rsidRDefault="00BF5F28" w:rsidP="00BF5F28">
      <w:pPr>
        <w:pStyle w:val="Style2"/>
      </w:pPr>
      <w:r w:rsidRPr="00E57A7D">
        <w:t>10.</w:t>
      </w:r>
      <w:r w:rsidRPr="00E57A7D">
        <w:tab/>
        <w:t>VĀRDI “PIRMS LIETOŠANAS IZLASIET LIETOŠANAS INSTRUKCIJU”</w:t>
      </w:r>
    </w:p>
    <w:p w14:paraId="77CC53D2" w14:textId="77777777" w:rsidR="00BF5F28" w:rsidRPr="00E57A7D" w:rsidRDefault="00BF5F28" w:rsidP="00BF5F28">
      <w:pPr>
        <w:tabs>
          <w:tab w:val="clear" w:pos="567"/>
        </w:tabs>
        <w:spacing w:line="240" w:lineRule="auto"/>
        <w:rPr>
          <w:szCs w:val="22"/>
        </w:rPr>
      </w:pPr>
    </w:p>
    <w:p w14:paraId="74B8A51C" w14:textId="4EF2481E" w:rsidR="00BF5F28" w:rsidRPr="00E57A7D" w:rsidRDefault="00BF5F28" w:rsidP="00BF5F28">
      <w:pPr>
        <w:tabs>
          <w:tab w:val="clear" w:pos="567"/>
        </w:tabs>
        <w:spacing w:line="240" w:lineRule="auto"/>
        <w:rPr>
          <w:szCs w:val="22"/>
        </w:rPr>
      </w:pPr>
      <w:r w:rsidRPr="00E57A7D">
        <w:t>Pirms lietošanas izlasiet lietošanas instrukciju.</w:t>
      </w:r>
    </w:p>
    <w:p w14:paraId="6AA30CE5" w14:textId="77777777" w:rsidR="00BF5F28" w:rsidRPr="00E57A7D" w:rsidRDefault="00BF5F28" w:rsidP="00BF5F28">
      <w:pPr>
        <w:tabs>
          <w:tab w:val="clear" w:pos="567"/>
        </w:tabs>
        <w:spacing w:line="240" w:lineRule="auto"/>
        <w:rPr>
          <w:szCs w:val="22"/>
        </w:rPr>
      </w:pPr>
    </w:p>
    <w:p w14:paraId="0C32926C" w14:textId="77777777" w:rsidR="00BF5F28" w:rsidRPr="00E57A7D" w:rsidRDefault="00BF5F28" w:rsidP="00BF5F28">
      <w:pPr>
        <w:tabs>
          <w:tab w:val="clear" w:pos="567"/>
        </w:tabs>
        <w:spacing w:line="240" w:lineRule="auto"/>
        <w:rPr>
          <w:szCs w:val="22"/>
        </w:rPr>
      </w:pPr>
    </w:p>
    <w:p w14:paraId="0B27FBED" w14:textId="1947290C" w:rsidR="00BF5F28" w:rsidRPr="00E57A7D" w:rsidRDefault="00BF5F28" w:rsidP="00BF5F28">
      <w:pPr>
        <w:pStyle w:val="Style2"/>
      </w:pPr>
      <w:r w:rsidRPr="00E57A7D">
        <w:t>11.</w:t>
      </w:r>
      <w:r w:rsidRPr="00E57A7D">
        <w:tab/>
        <w:t>VĀRDI “LIETOŠANAI DZĪVNIEKIEM”</w:t>
      </w:r>
    </w:p>
    <w:p w14:paraId="17F8598A" w14:textId="77777777" w:rsidR="00BF5F28" w:rsidRPr="00E57A7D" w:rsidRDefault="00BF5F28" w:rsidP="00BF5F28">
      <w:pPr>
        <w:tabs>
          <w:tab w:val="clear" w:pos="567"/>
        </w:tabs>
        <w:spacing w:line="240" w:lineRule="auto"/>
        <w:rPr>
          <w:szCs w:val="22"/>
        </w:rPr>
      </w:pPr>
    </w:p>
    <w:p w14:paraId="2D8FBD94" w14:textId="77777777" w:rsidR="00BF5F28" w:rsidRPr="00E57A7D" w:rsidRDefault="00BF5F28" w:rsidP="00BF5F28">
      <w:pPr>
        <w:tabs>
          <w:tab w:val="clear" w:pos="567"/>
        </w:tabs>
        <w:spacing w:line="240" w:lineRule="auto"/>
        <w:rPr>
          <w:szCs w:val="22"/>
        </w:rPr>
      </w:pPr>
      <w:r w:rsidRPr="00E57A7D">
        <w:t>Lietošanai dzīvniekiem.</w:t>
      </w:r>
    </w:p>
    <w:p w14:paraId="7E68A450" w14:textId="77777777" w:rsidR="00BF5F28" w:rsidRPr="00E57A7D" w:rsidRDefault="00BF5F28" w:rsidP="00BF5F28">
      <w:pPr>
        <w:tabs>
          <w:tab w:val="clear" w:pos="567"/>
        </w:tabs>
        <w:spacing w:line="240" w:lineRule="auto"/>
        <w:rPr>
          <w:szCs w:val="22"/>
        </w:rPr>
      </w:pPr>
    </w:p>
    <w:p w14:paraId="0F749131" w14:textId="59FE7132" w:rsidR="00BF5F28" w:rsidRPr="00E57A7D" w:rsidRDefault="00BF5F28" w:rsidP="00BF5F28">
      <w:pPr>
        <w:tabs>
          <w:tab w:val="clear" w:pos="567"/>
        </w:tabs>
        <w:spacing w:line="240" w:lineRule="auto"/>
        <w:rPr>
          <w:szCs w:val="22"/>
        </w:rPr>
      </w:pPr>
    </w:p>
    <w:p w14:paraId="05F2CFA8" w14:textId="77777777" w:rsidR="00BF5F28" w:rsidRPr="00E57A7D" w:rsidRDefault="00BF5F28" w:rsidP="00BF5F28">
      <w:pPr>
        <w:pStyle w:val="Style2"/>
      </w:pPr>
      <w:r w:rsidRPr="00E57A7D">
        <w:t>12.</w:t>
      </w:r>
      <w:r w:rsidRPr="00E57A7D">
        <w:tab/>
        <w:t>VĀRDI “UZGLABĀT BĒRNIEM NEREDZAMĀ UN NEPIEEJAMĀ VIETĀ”</w:t>
      </w:r>
    </w:p>
    <w:p w14:paraId="4F15251D" w14:textId="77777777" w:rsidR="00BF5F28" w:rsidRPr="00E57A7D" w:rsidRDefault="00BF5F28" w:rsidP="00BF5F28">
      <w:pPr>
        <w:tabs>
          <w:tab w:val="clear" w:pos="567"/>
        </w:tabs>
        <w:spacing w:line="240" w:lineRule="auto"/>
        <w:rPr>
          <w:szCs w:val="22"/>
        </w:rPr>
      </w:pPr>
    </w:p>
    <w:p w14:paraId="793DB581" w14:textId="77777777" w:rsidR="00BF5F28" w:rsidRPr="00E57A7D" w:rsidRDefault="00BF5F28" w:rsidP="00BF5F28">
      <w:pPr>
        <w:tabs>
          <w:tab w:val="clear" w:pos="567"/>
        </w:tabs>
        <w:spacing w:line="240" w:lineRule="auto"/>
        <w:rPr>
          <w:szCs w:val="22"/>
        </w:rPr>
      </w:pPr>
      <w:r w:rsidRPr="00E57A7D">
        <w:t>Uzglabāt bērniem neredzamā un nepieejamā vietā.</w:t>
      </w:r>
    </w:p>
    <w:p w14:paraId="4F690C40" w14:textId="77777777" w:rsidR="00BF5F28" w:rsidRPr="00E57A7D" w:rsidRDefault="00BF5F28" w:rsidP="00BF5F28">
      <w:pPr>
        <w:tabs>
          <w:tab w:val="clear" w:pos="567"/>
        </w:tabs>
        <w:spacing w:line="240" w:lineRule="auto"/>
        <w:rPr>
          <w:szCs w:val="22"/>
        </w:rPr>
      </w:pPr>
    </w:p>
    <w:p w14:paraId="0C07CCCB" w14:textId="77777777" w:rsidR="00BF5F28" w:rsidRPr="00E57A7D" w:rsidRDefault="00BF5F28" w:rsidP="00BF5F28">
      <w:pPr>
        <w:tabs>
          <w:tab w:val="clear" w:pos="567"/>
        </w:tabs>
        <w:spacing w:line="240" w:lineRule="auto"/>
        <w:rPr>
          <w:szCs w:val="22"/>
        </w:rPr>
      </w:pPr>
    </w:p>
    <w:p w14:paraId="22483D8C" w14:textId="1B7E153D" w:rsidR="00BF5F28" w:rsidRPr="00E57A7D" w:rsidRDefault="00BF5F28" w:rsidP="00BF5F28">
      <w:pPr>
        <w:pStyle w:val="Style2"/>
      </w:pPr>
      <w:r w:rsidRPr="00E57A7D">
        <w:t>13.</w:t>
      </w:r>
      <w:r w:rsidRPr="00E57A7D">
        <w:tab/>
      </w:r>
      <w:r>
        <w:t>TIRDZNIECĪBAS ATĻAUJAS TURĒTĀJS</w:t>
      </w:r>
    </w:p>
    <w:p w14:paraId="486DE75F" w14:textId="77777777" w:rsidR="00BF5F28" w:rsidRPr="00E57A7D" w:rsidRDefault="00BF5F28" w:rsidP="00BF5F28">
      <w:pPr>
        <w:tabs>
          <w:tab w:val="clear" w:pos="567"/>
        </w:tabs>
        <w:spacing w:line="240" w:lineRule="auto"/>
        <w:rPr>
          <w:szCs w:val="22"/>
        </w:rPr>
      </w:pPr>
    </w:p>
    <w:p w14:paraId="3B51F43D" w14:textId="53FB891C" w:rsidR="00BF5F28" w:rsidRDefault="00BF5F28" w:rsidP="00BF5F28">
      <w:pPr>
        <w:tabs>
          <w:tab w:val="clear" w:pos="567"/>
        </w:tabs>
        <w:spacing w:line="240" w:lineRule="auto"/>
        <w:rPr>
          <w:szCs w:val="22"/>
        </w:rPr>
      </w:pPr>
      <w:proofErr w:type="spellStart"/>
      <w:r w:rsidRPr="00BF5F28">
        <w:rPr>
          <w:szCs w:val="22"/>
        </w:rPr>
        <w:t>Dechra</w:t>
      </w:r>
      <w:proofErr w:type="spellEnd"/>
      <w:r w:rsidRPr="00BF5F28">
        <w:rPr>
          <w:szCs w:val="22"/>
        </w:rPr>
        <w:t xml:space="preserve"> Regulatory B.V.</w:t>
      </w:r>
    </w:p>
    <w:p w14:paraId="73C7CE3C" w14:textId="77777777" w:rsidR="00C4582C" w:rsidRPr="00BF5F28" w:rsidRDefault="00C4582C" w:rsidP="00BF5F28">
      <w:pPr>
        <w:tabs>
          <w:tab w:val="clear" w:pos="567"/>
        </w:tabs>
        <w:spacing w:line="240" w:lineRule="auto"/>
        <w:rPr>
          <w:szCs w:val="22"/>
        </w:rPr>
      </w:pPr>
    </w:p>
    <w:p w14:paraId="563AABAC" w14:textId="77777777" w:rsidR="00BF5F28" w:rsidRPr="00E57A7D" w:rsidRDefault="00BF5F28" w:rsidP="00BF5F28">
      <w:pPr>
        <w:tabs>
          <w:tab w:val="clear" w:pos="567"/>
        </w:tabs>
        <w:spacing w:line="240" w:lineRule="auto"/>
        <w:rPr>
          <w:szCs w:val="22"/>
        </w:rPr>
      </w:pPr>
    </w:p>
    <w:p w14:paraId="23D8BEE0" w14:textId="77777777" w:rsidR="00BF5F28" w:rsidRPr="00E57A7D" w:rsidRDefault="00BF5F28" w:rsidP="00BF5F28">
      <w:pPr>
        <w:pStyle w:val="Style2"/>
      </w:pPr>
      <w:r w:rsidRPr="00E57A7D">
        <w:t>14.</w:t>
      </w:r>
      <w:r w:rsidRPr="00E57A7D">
        <w:tab/>
      </w:r>
      <w:r>
        <w:t xml:space="preserve">TIRDZNIECĪBAS ATĻAUJAS </w:t>
      </w:r>
      <w:r w:rsidRPr="00E57A7D">
        <w:t>NUMURI</w:t>
      </w:r>
    </w:p>
    <w:p w14:paraId="4D1F659A" w14:textId="77777777" w:rsidR="00BF5F28" w:rsidRPr="00E57A7D" w:rsidRDefault="00BF5F28" w:rsidP="00BF5F28">
      <w:pPr>
        <w:tabs>
          <w:tab w:val="clear" w:pos="567"/>
        </w:tabs>
        <w:spacing w:line="240" w:lineRule="auto"/>
        <w:rPr>
          <w:szCs w:val="22"/>
        </w:rPr>
      </w:pPr>
    </w:p>
    <w:p w14:paraId="28D713FA" w14:textId="77777777" w:rsidR="00DE3806" w:rsidRDefault="00DE3806" w:rsidP="00DE3806">
      <w:pPr>
        <w:tabs>
          <w:tab w:val="clear" w:pos="567"/>
        </w:tabs>
        <w:spacing w:line="240" w:lineRule="auto"/>
        <w:rPr>
          <w:szCs w:val="22"/>
        </w:rPr>
      </w:pPr>
      <w:r w:rsidRPr="00445B4C">
        <w:rPr>
          <w:szCs w:val="22"/>
        </w:rPr>
        <w:t>V/DCP/18/0077</w:t>
      </w:r>
    </w:p>
    <w:p w14:paraId="15CBC6F1" w14:textId="77777777" w:rsidR="00445B4C" w:rsidRPr="00E57A7D" w:rsidRDefault="00445B4C" w:rsidP="00BF5F28">
      <w:pPr>
        <w:tabs>
          <w:tab w:val="clear" w:pos="567"/>
        </w:tabs>
        <w:spacing w:line="240" w:lineRule="auto"/>
        <w:rPr>
          <w:szCs w:val="22"/>
        </w:rPr>
      </w:pPr>
    </w:p>
    <w:p w14:paraId="6080EF01" w14:textId="77777777" w:rsidR="00BF5F28" w:rsidRPr="00E57A7D" w:rsidRDefault="00BF5F28" w:rsidP="00BF5F28">
      <w:pPr>
        <w:tabs>
          <w:tab w:val="clear" w:pos="567"/>
        </w:tabs>
        <w:spacing w:line="240" w:lineRule="auto"/>
        <w:rPr>
          <w:szCs w:val="22"/>
        </w:rPr>
      </w:pPr>
    </w:p>
    <w:p w14:paraId="4D5DDA3F" w14:textId="0CC664B0" w:rsidR="00BF5F28" w:rsidRPr="00E57A7D" w:rsidRDefault="00BF5F28" w:rsidP="00BF5F28">
      <w:pPr>
        <w:pStyle w:val="Style2"/>
      </w:pPr>
      <w:r w:rsidRPr="00E57A7D">
        <w:t>15.</w:t>
      </w:r>
      <w:r w:rsidRPr="00E57A7D">
        <w:tab/>
        <w:t>SĒRIJAS NUMURS</w:t>
      </w:r>
    </w:p>
    <w:p w14:paraId="248A7768" w14:textId="77777777" w:rsidR="00BF5F28" w:rsidRPr="00E57A7D" w:rsidRDefault="00BF5F28" w:rsidP="00BF5F28">
      <w:pPr>
        <w:tabs>
          <w:tab w:val="clear" w:pos="567"/>
        </w:tabs>
        <w:spacing w:line="240" w:lineRule="auto"/>
        <w:rPr>
          <w:szCs w:val="22"/>
        </w:rPr>
      </w:pPr>
    </w:p>
    <w:p w14:paraId="6F13A66C" w14:textId="77777777" w:rsidR="00BF5F28" w:rsidRPr="00E57A7D" w:rsidRDefault="00BF5F28" w:rsidP="00BF5F28">
      <w:pPr>
        <w:tabs>
          <w:tab w:val="clear" w:pos="567"/>
        </w:tabs>
        <w:spacing w:line="240" w:lineRule="auto"/>
        <w:rPr>
          <w:szCs w:val="22"/>
        </w:rPr>
      </w:pPr>
      <w:proofErr w:type="spellStart"/>
      <w:r>
        <w:t>Lot</w:t>
      </w:r>
      <w:proofErr w:type="spellEnd"/>
      <w:r w:rsidRPr="00E57A7D">
        <w:t xml:space="preserve"> {numurs}</w:t>
      </w:r>
    </w:p>
    <w:p w14:paraId="5FE46EAD" w14:textId="77777777" w:rsidR="00BF5F28" w:rsidRPr="00E57A7D" w:rsidRDefault="00BF5F28" w:rsidP="00BF5F28">
      <w:pPr>
        <w:tabs>
          <w:tab w:val="clear" w:pos="567"/>
        </w:tabs>
        <w:spacing w:line="240" w:lineRule="auto"/>
        <w:rPr>
          <w:szCs w:val="22"/>
        </w:rPr>
      </w:pPr>
    </w:p>
    <w:p w14:paraId="5976BCFC" w14:textId="77777777" w:rsidR="00BF5F28" w:rsidRDefault="00BF5F28" w:rsidP="00BF5F28">
      <w:pPr>
        <w:tabs>
          <w:tab w:val="clear" w:pos="567"/>
        </w:tabs>
        <w:spacing w:line="240" w:lineRule="auto"/>
      </w:pPr>
      <w:r w:rsidRPr="00E57A7D">
        <w:br w:type="page"/>
      </w:r>
    </w:p>
    <w:tbl>
      <w:tblPr>
        <w:tblW w:w="0" w:type="auto"/>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208"/>
      </w:tblGrid>
      <w:tr w:rsidR="00BF5F28" w14:paraId="78B287DC" w14:textId="77777777" w:rsidTr="00243704">
        <w:trPr>
          <w:trHeight w:val="977"/>
        </w:trPr>
        <w:tc>
          <w:tcPr>
            <w:tcW w:w="9208" w:type="dxa"/>
            <w:tcBorders>
              <w:bottom w:val="single" w:sz="4" w:space="0" w:color="auto"/>
            </w:tcBorders>
          </w:tcPr>
          <w:p w14:paraId="3B3CFD18" w14:textId="149D635D" w:rsidR="00BF5F28" w:rsidRPr="005E1FFD" w:rsidRDefault="00BF5F28" w:rsidP="00243704">
            <w:pPr>
              <w:tabs>
                <w:tab w:val="clear" w:pos="567"/>
              </w:tabs>
              <w:spacing w:line="240" w:lineRule="auto"/>
              <w:rPr>
                <w:szCs w:val="22"/>
              </w:rPr>
            </w:pPr>
            <w:r w:rsidRPr="00172B3E">
              <w:rPr>
                <w:b/>
                <w:szCs w:val="22"/>
              </w:rPr>
              <w:t>UZ ĀRĒJĀ IEPAKOJUMA NORĀDĀMĀ INFORMĀCIJA</w:t>
            </w:r>
          </w:p>
          <w:p w14:paraId="2DC64AA0" w14:textId="77777777" w:rsidR="00BF5F28" w:rsidRDefault="00BF5F28" w:rsidP="00243704">
            <w:pPr>
              <w:tabs>
                <w:tab w:val="clear" w:pos="567"/>
              </w:tabs>
              <w:spacing w:line="240" w:lineRule="auto"/>
              <w:rPr>
                <w:b/>
                <w:szCs w:val="22"/>
              </w:rPr>
            </w:pPr>
          </w:p>
          <w:p w14:paraId="2B29ABDA" w14:textId="4E57F623" w:rsidR="00BF5F28" w:rsidRPr="00E57A7D" w:rsidRDefault="00BF5F28" w:rsidP="00243704">
            <w:pPr>
              <w:tabs>
                <w:tab w:val="clear" w:pos="567"/>
              </w:tabs>
              <w:spacing w:line="240" w:lineRule="auto"/>
              <w:rPr>
                <w:szCs w:val="22"/>
              </w:rPr>
            </w:pPr>
            <w:r w:rsidRPr="001B457E">
              <w:rPr>
                <w:b/>
                <w:szCs w:val="22"/>
              </w:rPr>
              <w:t xml:space="preserve">Vairāku </w:t>
            </w:r>
            <w:r w:rsidR="00086E41">
              <w:rPr>
                <w:b/>
                <w:szCs w:val="22"/>
              </w:rPr>
              <w:t xml:space="preserve">kartona </w:t>
            </w:r>
            <w:r w:rsidR="00445B4C">
              <w:rPr>
                <w:b/>
                <w:szCs w:val="22"/>
              </w:rPr>
              <w:t>ka</w:t>
            </w:r>
            <w:r w:rsidR="00572C82">
              <w:rPr>
                <w:b/>
                <w:szCs w:val="22"/>
              </w:rPr>
              <w:t>s</w:t>
            </w:r>
            <w:r w:rsidR="00445B4C">
              <w:rPr>
                <w:b/>
                <w:szCs w:val="22"/>
              </w:rPr>
              <w:t>tīšu</w:t>
            </w:r>
            <w:r w:rsidR="00086E41" w:rsidRPr="001B457E">
              <w:rPr>
                <w:b/>
                <w:szCs w:val="22"/>
              </w:rPr>
              <w:t xml:space="preserve"> </w:t>
            </w:r>
            <w:r w:rsidRPr="001B457E">
              <w:rPr>
                <w:b/>
                <w:szCs w:val="22"/>
              </w:rPr>
              <w:t>iepakojums</w:t>
            </w:r>
          </w:p>
        </w:tc>
      </w:tr>
    </w:tbl>
    <w:p w14:paraId="7412EF91" w14:textId="77777777" w:rsidR="00BF5F28" w:rsidRPr="00E57A7D" w:rsidRDefault="00BF5F28" w:rsidP="00BF5F28">
      <w:pPr>
        <w:tabs>
          <w:tab w:val="clear" w:pos="567"/>
        </w:tabs>
        <w:spacing w:line="240" w:lineRule="auto"/>
        <w:rPr>
          <w:szCs w:val="22"/>
        </w:rPr>
      </w:pPr>
    </w:p>
    <w:p w14:paraId="157D7634" w14:textId="77777777" w:rsidR="00BF5F28" w:rsidRPr="00E57A7D" w:rsidRDefault="00BF5F28" w:rsidP="00BF5F28">
      <w:pPr>
        <w:pStyle w:val="Style2"/>
      </w:pPr>
      <w:r w:rsidRPr="00E57A7D">
        <w:t>1.</w:t>
      </w:r>
      <w:r w:rsidRPr="00E57A7D">
        <w:tab/>
        <w:t>VETERINĀRO ZĀĻU NOSAUKUMS</w:t>
      </w:r>
    </w:p>
    <w:p w14:paraId="092C6B5B" w14:textId="77777777" w:rsidR="00BF5F28" w:rsidRPr="00E57A7D" w:rsidRDefault="00BF5F28" w:rsidP="00BF5F28">
      <w:pPr>
        <w:tabs>
          <w:tab w:val="clear" w:pos="567"/>
        </w:tabs>
        <w:spacing w:line="240" w:lineRule="auto"/>
        <w:rPr>
          <w:szCs w:val="22"/>
        </w:rPr>
      </w:pPr>
    </w:p>
    <w:p w14:paraId="081F39F5" w14:textId="0D42B295" w:rsidR="00BF5F28" w:rsidRDefault="00BF5F28" w:rsidP="00BF5F28">
      <w:pPr>
        <w:tabs>
          <w:tab w:val="clear" w:pos="567"/>
        </w:tabs>
        <w:spacing w:line="240" w:lineRule="auto"/>
      </w:pPr>
      <w:proofErr w:type="spellStart"/>
      <w:r>
        <w:t>Solupam</w:t>
      </w:r>
      <w:proofErr w:type="spellEnd"/>
      <w:r>
        <w:t xml:space="preserve"> 5 mg/ml šķīdums injekcijām</w:t>
      </w:r>
    </w:p>
    <w:p w14:paraId="30FF32D0" w14:textId="52C9C203" w:rsidR="00BF5F28" w:rsidRPr="00E57A7D" w:rsidRDefault="00BF5F28" w:rsidP="00BF5F28">
      <w:pPr>
        <w:tabs>
          <w:tab w:val="clear" w:pos="567"/>
        </w:tabs>
        <w:spacing w:line="240" w:lineRule="auto"/>
        <w:rPr>
          <w:szCs w:val="22"/>
        </w:rPr>
      </w:pPr>
    </w:p>
    <w:p w14:paraId="494D21FD" w14:textId="77777777" w:rsidR="00BF5F28" w:rsidRPr="00E57A7D" w:rsidRDefault="00BF5F28" w:rsidP="00BF5F28">
      <w:pPr>
        <w:tabs>
          <w:tab w:val="clear" w:pos="567"/>
        </w:tabs>
        <w:spacing w:line="240" w:lineRule="auto"/>
        <w:rPr>
          <w:szCs w:val="22"/>
        </w:rPr>
      </w:pPr>
    </w:p>
    <w:p w14:paraId="2F1DCB3E" w14:textId="56475030" w:rsidR="00BF5F28" w:rsidRPr="00E57A7D" w:rsidRDefault="00BF5F28" w:rsidP="00BF5F28">
      <w:pPr>
        <w:pStyle w:val="Style2"/>
      </w:pPr>
      <w:r w:rsidRPr="00E57A7D">
        <w:t>2.</w:t>
      </w:r>
      <w:r w:rsidRPr="00E57A7D">
        <w:tab/>
      </w:r>
      <w:r>
        <w:t>INFORMĀCIJA PAR AKTĪVAJĀM VIELUĀM</w:t>
      </w:r>
    </w:p>
    <w:p w14:paraId="250AC551" w14:textId="77777777" w:rsidR="00BF5F28" w:rsidRDefault="00BF5F28" w:rsidP="00BF5F28">
      <w:pPr>
        <w:tabs>
          <w:tab w:val="clear" w:pos="567"/>
        </w:tabs>
        <w:spacing w:line="240" w:lineRule="auto"/>
        <w:rPr>
          <w:szCs w:val="22"/>
        </w:rPr>
      </w:pPr>
    </w:p>
    <w:p w14:paraId="29408C52" w14:textId="062B4F98" w:rsidR="00BF5F28" w:rsidRDefault="00BF5F28" w:rsidP="00BF5F28">
      <w:pPr>
        <w:tabs>
          <w:tab w:val="clear" w:pos="567"/>
        </w:tabs>
        <w:spacing w:line="240" w:lineRule="auto"/>
        <w:rPr>
          <w:szCs w:val="22"/>
        </w:rPr>
      </w:pPr>
      <w:r w:rsidRPr="00B10540">
        <w:rPr>
          <w:szCs w:val="22"/>
        </w:rPr>
        <w:t xml:space="preserve">1 ml satur 5,0 mg </w:t>
      </w:r>
      <w:proofErr w:type="spellStart"/>
      <w:r w:rsidRPr="00B10540">
        <w:rPr>
          <w:szCs w:val="22"/>
        </w:rPr>
        <w:t>diazepāma</w:t>
      </w:r>
      <w:proofErr w:type="spellEnd"/>
    </w:p>
    <w:p w14:paraId="2C53DBBD" w14:textId="71088619" w:rsidR="00BF5F28" w:rsidRDefault="00BF5F28" w:rsidP="00BF5F28">
      <w:pPr>
        <w:tabs>
          <w:tab w:val="clear" w:pos="567"/>
        </w:tabs>
        <w:spacing w:line="240" w:lineRule="auto"/>
        <w:rPr>
          <w:szCs w:val="22"/>
        </w:rPr>
      </w:pPr>
    </w:p>
    <w:p w14:paraId="6F0D5395" w14:textId="77777777" w:rsidR="004356CF" w:rsidRPr="00E57A7D" w:rsidRDefault="004356CF" w:rsidP="00BF5F28">
      <w:pPr>
        <w:tabs>
          <w:tab w:val="clear" w:pos="567"/>
        </w:tabs>
        <w:spacing w:line="240" w:lineRule="auto"/>
        <w:rPr>
          <w:szCs w:val="22"/>
        </w:rPr>
      </w:pPr>
    </w:p>
    <w:p w14:paraId="2821B31C" w14:textId="18939B2E" w:rsidR="00BF5F28" w:rsidRPr="00E57A7D" w:rsidRDefault="00BF5F28" w:rsidP="00BF5F28">
      <w:pPr>
        <w:pStyle w:val="Style2"/>
      </w:pPr>
      <w:r w:rsidRPr="00E57A7D">
        <w:t>3.</w:t>
      </w:r>
      <w:r w:rsidRPr="00E57A7D">
        <w:tab/>
        <w:t xml:space="preserve">IEPAKOJUMA </w:t>
      </w:r>
      <w:r w:rsidRPr="004A7CA7">
        <w:t xml:space="preserve">LIELUMS </w:t>
      </w:r>
    </w:p>
    <w:p w14:paraId="2FE0FDA8" w14:textId="77777777" w:rsidR="00BF5F28" w:rsidRPr="00E57A7D" w:rsidRDefault="00BF5F28" w:rsidP="00BF5F28">
      <w:pPr>
        <w:tabs>
          <w:tab w:val="clear" w:pos="567"/>
        </w:tabs>
        <w:spacing w:line="240" w:lineRule="auto"/>
        <w:rPr>
          <w:szCs w:val="22"/>
        </w:rPr>
      </w:pPr>
    </w:p>
    <w:p w14:paraId="656FF09E" w14:textId="41A37727" w:rsidR="00BF5F28" w:rsidRPr="00445B4C" w:rsidRDefault="00BF5F28" w:rsidP="00BF5F28">
      <w:pPr>
        <w:tabs>
          <w:tab w:val="clear" w:pos="567"/>
        </w:tabs>
        <w:spacing w:line="240" w:lineRule="auto"/>
        <w:rPr>
          <w:szCs w:val="22"/>
        </w:rPr>
      </w:pPr>
      <w:r w:rsidRPr="00445B4C">
        <w:rPr>
          <w:szCs w:val="22"/>
        </w:rPr>
        <w:t>6 x 5 ml</w:t>
      </w:r>
    </w:p>
    <w:p w14:paraId="126ECE65" w14:textId="69EA43CF" w:rsidR="00BF5F28" w:rsidRPr="00515647" w:rsidRDefault="00BF5F28" w:rsidP="00BF5F28">
      <w:pPr>
        <w:tabs>
          <w:tab w:val="clear" w:pos="567"/>
        </w:tabs>
        <w:spacing w:line="240" w:lineRule="auto"/>
        <w:rPr>
          <w:szCs w:val="22"/>
          <w:highlight w:val="lightGray"/>
        </w:rPr>
      </w:pPr>
      <w:r w:rsidRPr="00515647">
        <w:rPr>
          <w:szCs w:val="22"/>
          <w:highlight w:val="lightGray"/>
        </w:rPr>
        <w:t>6 x 10 ml</w:t>
      </w:r>
    </w:p>
    <w:p w14:paraId="3FF0A8DF" w14:textId="2586377B" w:rsidR="00BF5F28" w:rsidRPr="00572C82" w:rsidRDefault="00BF5F28" w:rsidP="00BF5F28">
      <w:pPr>
        <w:tabs>
          <w:tab w:val="clear" w:pos="567"/>
        </w:tabs>
        <w:spacing w:line="240" w:lineRule="auto"/>
        <w:rPr>
          <w:szCs w:val="22"/>
          <w:highlight w:val="lightGray"/>
        </w:rPr>
      </w:pPr>
      <w:r w:rsidRPr="00515647">
        <w:rPr>
          <w:szCs w:val="22"/>
          <w:highlight w:val="lightGray"/>
        </w:rPr>
        <w:t>6 x 20 ml</w:t>
      </w:r>
    </w:p>
    <w:p w14:paraId="0E8B44FD" w14:textId="77777777" w:rsidR="00BF5F28" w:rsidRPr="00572C82" w:rsidRDefault="00BF5F28" w:rsidP="00BF5F28">
      <w:pPr>
        <w:tabs>
          <w:tab w:val="clear" w:pos="567"/>
        </w:tabs>
        <w:spacing w:line="240" w:lineRule="auto"/>
        <w:rPr>
          <w:szCs w:val="22"/>
          <w:highlight w:val="lightGray"/>
        </w:rPr>
      </w:pPr>
    </w:p>
    <w:p w14:paraId="0FE24673" w14:textId="700DDFC5" w:rsidR="00BF5F28" w:rsidRPr="00515647" w:rsidRDefault="00BF5F28" w:rsidP="00BF5F28">
      <w:pPr>
        <w:tabs>
          <w:tab w:val="clear" w:pos="567"/>
        </w:tabs>
        <w:spacing w:line="240" w:lineRule="auto"/>
        <w:rPr>
          <w:szCs w:val="22"/>
          <w:highlight w:val="lightGray"/>
        </w:rPr>
      </w:pPr>
      <w:r w:rsidRPr="00515647">
        <w:rPr>
          <w:szCs w:val="22"/>
          <w:highlight w:val="lightGray"/>
        </w:rPr>
        <w:t>10 x 5 ml</w:t>
      </w:r>
    </w:p>
    <w:p w14:paraId="76B56784" w14:textId="4AE526E1" w:rsidR="00BF5F28" w:rsidRPr="00515647" w:rsidRDefault="00BF5F28" w:rsidP="00BF5F28">
      <w:pPr>
        <w:tabs>
          <w:tab w:val="clear" w:pos="567"/>
        </w:tabs>
        <w:spacing w:line="240" w:lineRule="auto"/>
        <w:rPr>
          <w:szCs w:val="22"/>
          <w:highlight w:val="lightGray"/>
        </w:rPr>
      </w:pPr>
      <w:r w:rsidRPr="00515647">
        <w:rPr>
          <w:szCs w:val="22"/>
          <w:highlight w:val="lightGray"/>
        </w:rPr>
        <w:t>10 x 10 ml</w:t>
      </w:r>
    </w:p>
    <w:p w14:paraId="28512692" w14:textId="565CD765" w:rsidR="00BF5F28" w:rsidRPr="00445B4C" w:rsidRDefault="00BF5F28" w:rsidP="00BF5F28">
      <w:pPr>
        <w:tabs>
          <w:tab w:val="clear" w:pos="567"/>
        </w:tabs>
        <w:spacing w:line="240" w:lineRule="auto"/>
        <w:rPr>
          <w:szCs w:val="22"/>
        </w:rPr>
      </w:pPr>
      <w:r w:rsidRPr="00515647">
        <w:rPr>
          <w:szCs w:val="22"/>
          <w:highlight w:val="lightGray"/>
        </w:rPr>
        <w:t>10 x 20 ml</w:t>
      </w:r>
    </w:p>
    <w:p w14:paraId="4C416D01" w14:textId="421A6195" w:rsidR="00BF5F28" w:rsidRDefault="00BF5F28" w:rsidP="00BF5F28">
      <w:pPr>
        <w:tabs>
          <w:tab w:val="clear" w:pos="567"/>
        </w:tabs>
        <w:spacing w:line="240" w:lineRule="auto"/>
        <w:rPr>
          <w:szCs w:val="22"/>
        </w:rPr>
      </w:pPr>
    </w:p>
    <w:p w14:paraId="091E78AF" w14:textId="77777777" w:rsidR="004356CF" w:rsidRPr="00E57A7D" w:rsidRDefault="004356CF" w:rsidP="00BF5F28">
      <w:pPr>
        <w:tabs>
          <w:tab w:val="clear" w:pos="567"/>
        </w:tabs>
        <w:spacing w:line="240" w:lineRule="auto"/>
        <w:rPr>
          <w:szCs w:val="22"/>
        </w:rPr>
      </w:pPr>
    </w:p>
    <w:p w14:paraId="04FFA186" w14:textId="77777777" w:rsidR="00BF5F28" w:rsidRPr="00E57A7D" w:rsidRDefault="00BF5F28" w:rsidP="00BF5F28">
      <w:pPr>
        <w:pStyle w:val="Style2"/>
      </w:pPr>
      <w:r w:rsidRPr="00E57A7D">
        <w:t>4.</w:t>
      </w:r>
      <w:r w:rsidRPr="00E57A7D">
        <w:tab/>
        <w:t>MĒRĶSUGAS</w:t>
      </w:r>
    </w:p>
    <w:p w14:paraId="5DE44335" w14:textId="5E3ADCD8" w:rsidR="00BF5F28" w:rsidRPr="00E57A7D" w:rsidRDefault="00BF5F28" w:rsidP="00BF5F28">
      <w:pPr>
        <w:tabs>
          <w:tab w:val="clear" w:pos="567"/>
        </w:tabs>
        <w:spacing w:line="240" w:lineRule="auto"/>
        <w:rPr>
          <w:szCs w:val="22"/>
        </w:rPr>
      </w:pPr>
    </w:p>
    <w:p w14:paraId="18F32491" w14:textId="52652D9A" w:rsidR="00BF5F28" w:rsidRPr="003A3E43" w:rsidRDefault="00BF5F28" w:rsidP="00BF5F28">
      <w:pPr>
        <w:tabs>
          <w:tab w:val="clear" w:pos="567"/>
        </w:tabs>
        <w:spacing w:line="240" w:lineRule="auto"/>
        <w:rPr>
          <w:szCs w:val="22"/>
        </w:rPr>
      </w:pPr>
      <w:r w:rsidRPr="003A3E43">
        <w:rPr>
          <w:szCs w:val="22"/>
        </w:rPr>
        <w:t>Suņi un kaķi</w:t>
      </w:r>
      <w:r w:rsidR="00992B2C">
        <w:rPr>
          <w:szCs w:val="22"/>
        </w:rPr>
        <w:t>.</w:t>
      </w:r>
    </w:p>
    <w:p w14:paraId="42CEA01F" w14:textId="77777777" w:rsidR="00BF5F28" w:rsidRPr="003A3E43" w:rsidRDefault="00BF5F28" w:rsidP="00BF5F28">
      <w:pPr>
        <w:tabs>
          <w:tab w:val="clear" w:pos="567"/>
        </w:tabs>
        <w:spacing w:line="240" w:lineRule="auto"/>
        <w:rPr>
          <w:szCs w:val="22"/>
        </w:rPr>
      </w:pPr>
    </w:p>
    <w:p w14:paraId="0BE1B01D" w14:textId="77777777" w:rsidR="00BF5F28" w:rsidRPr="003A3E43" w:rsidRDefault="00BF5F28" w:rsidP="00BF5F28">
      <w:pPr>
        <w:tabs>
          <w:tab w:val="clear" w:pos="567"/>
        </w:tabs>
        <w:spacing w:line="240" w:lineRule="auto"/>
        <w:rPr>
          <w:szCs w:val="22"/>
        </w:rPr>
      </w:pPr>
      <w:r w:rsidRPr="003A3E43">
        <w:rPr>
          <w:noProof/>
          <w:szCs w:val="22"/>
          <w:lang w:val="de-DE"/>
        </w:rPr>
        <w:drawing>
          <wp:inline distT="0" distB="0" distL="0" distR="0" wp14:anchorId="5F8CE2F3" wp14:editId="3AEB611D">
            <wp:extent cx="609600" cy="438150"/>
            <wp:effectExtent l="0" t="0" r="0" b="0"/>
            <wp:docPr id="13" name="Afbeelding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4"/>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609600" cy="438150"/>
                    </a:xfrm>
                    <a:prstGeom prst="rect">
                      <a:avLst/>
                    </a:prstGeom>
                    <a:noFill/>
                    <a:ln>
                      <a:noFill/>
                    </a:ln>
                  </pic:spPr>
                </pic:pic>
              </a:graphicData>
            </a:graphic>
          </wp:inline>
        </w:drawing>
      </w:r>
      <w:r w:rsidRPr="003A3E43">
        <w:rPr>
          <w:noProof/>
          <w:szCs w:val="22"/>
          <w:lang w:val="de-DE"/>
        </w:rPr>
        <w:drawing>
          <wp:inline distT="0" distB="0" distL="0" distR="0" wp14:anchorId="72F97165" wp14:editId="6680240E">
            <wp:extent cx="314325" cy="361950"/>
            <wp:effectExtent l="0" t="0" r="9525" b="0"/>
            <wp:docPr id="14" name="Afbeelding 2" descr="cat_Sitting_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2" descr="cat_Sitting_JPEG"/>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14325" cy="361950"/>
                    </a:xfrm>
                    <a:prstGeom prst="rect">
                      <a:avLst/>
                    </a:prstGeom>
                    <a:noFill/>
                    <a:ln>
                      <a:noFill/>
                    </a:ln>
                  </pic:spPr>
                </pic:pic>
              </a:graphicData>
            </a:graphic>
          </wp:inline>
        </w:drawing>
      </w:r>
    </w:p>
    <w:p w14:paraId="6C2DFCC2" w14:textId="0DEB2BAA" w:rsidR="00BF5F28" w:rsidRDefault="00BF5F28" w:rsidP="00BF5F28">
      <w:pPr>
        <w:tabs>
          <w:tab w:val="clear" w:pos="567"/>
        </w:tabs>
        <w:spacing w:line="240" w:lineRule="auto"/>
        <w:rPr>
          <w:szCs w:val="22"/>
        </w:rPr>
      </w:pPr>
    </w:p>
    <w:p w14:paraId="11F6BF6D" w14:textId="77777777" w:rsidR="004356CF" w:rsidRPr="00E57A7D" w:rsidRDefault="004356CF" w:rsidP="00BF5F28">
      <w:pPr>
        <w:tabs>
          <w:tab w:val="clear" w:pos="567"/>
        </w:tabs>
        <w:spacing w:line="240" w:lineRule="auto"/>
        <w:rPr>
          <w:szCs w:val="22"/>
        </w:rPr>
      </w:pPr>
    </w:p>
    <w:p w14:paraId="3B468F78" w14:textId="66F5959A" w:rsidR="00BF5F28" w:rsidRPr="00E57A7D" w:rsidRDefault="00BF5F28" w:rsidP="00BF5F28">
      <w:pPr>
        <w:pStyle w:val="Style2"/>
      </w:pPr>
      <w:r w:rsidRPr="00E57A7D">
        <w:t>5.</w:t>
      </w:r>
      <w:r w:rsidRPr="00E57A7D">
        <w:tab/>
        <w:t>INDIKĀCIJAS</w:t>
      </w:r>
    </w:p>
    <w:p w14:paraId="1CFAC523" w14:textId="77777777" w:rsidR="00BF5F28" w:rsidRPr="00E57A7D" w:rsidRDefault="00BF5F28" w:rsidP="00BF5F28">
      <w:pPr>
        <w:tabs>
          <w:tab w:val="clear" w:pos="567"/>
        </w:tabs>
        <w:spacing w:line="240" w:lineRule="auto"/>
        <w:rPr>
          <w:szCs w:val="22"/>
        </w:rPr>
      </w:pPr>
    </w:p>
    <w:p w14:paraId="5B69A1AF" w14:textId="77777777" w:rsidR="00BF5F28" w:rsidRPr="00E57A7D" w:rsidRDefault="00BF5F28" w:rsidP="00BF5F28">
      <w:pPr>
        <w:tabs>
          <w:tab w:val="clear" w:pos="567"/>
        </w:tabs>
        <w:spacing w:line="240" w:lineRule="auto"/>
        <w:rPr>
          <w:szCs w:val="22"/>
        </w:rPr>
      </w:pPr>
    </w:p>
    <w:p w14:paraId="7E6CABD5" w14:textId="19DD928D" w:rsidR="00BF5F28" w:rsidRPr="00E57A7D" w:rsidRDefault="00BF5F28" w:rsidP="00BF5F28">
      <w:pPr>
        <w:pStyle w:val="Style2"/>
      </w:pPr>
      <w:r w:rsidRPr="00E57A7D">
        <w:t>6.</w:t>
      </w:r>
      <w:r w:rsidRPr="00E57A7D">
        <w:tab/>
      </w:r>
      <w:r>
        <w:t>LIETOŠANAS</w:t>
      </w:r>
      <w:r w:rsidRPr="00E57A7D">
        <w:t xml:space="preserve"> VEIDI</w:t>
      </w:r>
    </w:p>
    <w:p w14:paraId="2A0914D9" w14:textId="77777777" w:rsidR="00BF5F28" w:rsidRPr="00E57A7D" w:rsidRDefault="00BF5F28" w:rsidP="00BF5F28">
      <w:pPr>
        <w:tabs>
          <w:tab w:val="clear" w:pos="567"/>
        </w:tabs>
        <w:spacing w:line="240" w:lineRule="auto"/>
        <w:rPr>
          <w:szCs w:val="22"/>
        </w:rPr>
      </w:pPr>
    </w:p>
    <w:p w14:paraId="39719615" w14:textId="2124DCA9" w:rsidR="00BF5F28" w:rsidRPr="00445B4C" w:rsidRDefault="00992B2C" w:rsidP="00BF5F28">
      <w:pPr>
        <w:tabs>
          <w:tab w:val="clear" w:pos="567"/>
        </w:tabs>
        <w:spacing w:line="240" w:lineRule="auto"/>
        <w:rPr>
          <w:szCs w:val="22"/>
        </w:rPr>
      </w:pPr>
      <w:r w:rsidRPr="00445B4C">
        <w:rPr>
          <w:szCs w:val="22"/>
        </w:rPr>
        <w:t>I</w:t>
      </w:r>
      <w:r w:rsidR="00BF5F28" w:rsidRPr="00445B4C">
        <w:rPr>
          <w:szCs w:val="22"/>
        </w:rPr>
        <w:t>ntravenozai lietošanai.</w:t>
      </w:r>
    </w:p>
    <w:p w14:paraId="559787E2" w14:textId="77777777" w:rsidR="00BF5F28" w:rsidRDefault="00BF5F28" w:rsidP="00BF5F28">
      <w:pPr>
        <w:tabs>
          <w:tab w:val="clear" w:pos="567"/>
        </w:tabs>
        <w:spacing w:line="240" w:lineRule="auto"/>
        <w:rPr>
          <w:szCs w:val="22"/>
        </w:rPr>
      </w:pPr>
    </w:p>
    <w:p w14:paraId="3144C44A" w14:textId="77777777" w:rsidR="00BF5F28" w:rsidRPr="00E57A7D" w:rsidRDefault="00BF5F28" w:rsidP="00BF5F28">
      <w:pPr>
        <w:tabs>
          <w:tab w:val="clear" w:pos="567"/>
        </w:tabs>
        <w:spacing w:line="240" w:lineRule="auto"/>
        <w:rPr>
          <w:szCs w:val="22"/>
        </w:rPr>
      </w:pPr>
    </w:p>
    <w:p w14:paraId="362B26E5" w14:textId="3F187D47" w:rsidR="00BF5F28" w:rsidRPr="00E57A7D" w:rsidRDefault="00BF5F28" w:rsidP="00BF5F28">
      <w:pPr>
        <w:pStyle w:val="Style2"/>
        <w:pBdr>
          <w:top w:val="single" w:sz="4" w:space="0" w:color="auto"/>
        </w:pBdr>
      </w:pPr>
      <w:r w:rsidRPr="00E57A7D">
        <w:t>7.</w:t>
      </w:r>
      <w:r w:rsidRPr="00E57A7D">
        <w:tab/>
        <w:t>IEROBEŽOJUMU PERIODS</w:t>
      </w:r>
    </w:p>
    <w:p w14:paraId="307FFB21" w14:textId="2DB0FE74" w:rsidR="00BF5F28" w:rsidRPr="00E57A7D" w:rsidRDefault="00BF5F28" w:rsidP="00BF5F28">
      <w:pPr>
        <w:tabs>
          <w:tab w:val="clear" w:pos="567"/>
        </w:tabs>
        <w:spacing w:line="240" w:lineRule="auto"/>
        <w:rPr>
          <w:szCs w:val="22"/>
        </w:rPr>
      </w:pPr>
    </w:p>
    <w:p w14:paraId="38D1F5F5" w14:textId="77777777" w:rsidR="00BF5F28" w:rsidRPr="00E57A7D" w:rsidRDefault="00BF5F28" w:rsidP="00BF5F28">
      <w:pPr>
        <w:tabs>
          <w:tab w:val="clear" w:pos="567"/>
        </w:tabs>
        <w:spacing w:line="240" w:lineRule="auto"/>
        <w:rPr>
          <w:szCs w:val="22"/>
        </w:rPr>
      </w:pPr>
    </w:p>
    <w:p w14:paraId="69D59117" w14:textId="77777777" w:rsidR="00BF5F28" w:rsidRPr="00E57A7D" w:rsidRDefault="00BF5F28" w:rsidP="00BF5F28">
      <w:pPr>
        <w:pStyle w:val="Style2"/>
      </w:pPr>
      <w:r w:rsidRPr="00E57A7D">
        <w:t>8.</w:t>
      </w:r>
      <w:r w:rsidRPr="00E57A7D">
        <w:tab/>
        <w:t>DERĪGUMA TERMIŅŠ</w:t>
      </w:r>
    </w:p>
    <w:p w14:paraId="412C1E6F" w14:textId="77777777" w:rsidR="00BF5F28" w:rsidRPr="00E57A7D" w:rsidRDefault="00BF5F28" w:rsidP="00BF5F28">
      <w:pPr>
        <w:tabs>
          <w:tab w:val="clear" w:pos="567"/>
        </w:tabs>
        <w:spacing w:line="240" w:lineRule="auto"/>
        <w:rPr>
          <w:szCs w:val="22"/>
        </w:rPr>
      </w:pPr>
    </w:p>
    <w:p w14:paraId="5498648F" w14:textId="11EBE90E" w:rsidR="00BF5F28" w:rsidRPr="00607121" w:rsidRDefault="00BF5F28" w:rsidP="00BF5F28">
      <w:pPr>
        <w:tabs>
          <w:tab w:val="clear" w:pos="567"/>
        </w:tabs>
        <w:spacing w:line="240" w:lineRule="auto"/>
        <w:rPr>
          <w:sz w:val="24"/>
          <w:szCs w:val="24"/>
        </w:rPr>
      </w:pPr>
      <w:proofErr w:type="spellStart"/>
      <w:r w:rsidRPr="00445B4C">
        <w:rPr>
          <w:szCs w:val="22"/>
        </w:rPr>
        <w:t>E</w:t>
      </w:r>
      <w:r w:rsidR="004356CF" w:rsidRPr="00445B4C">
        <w:rPr>
          <w:szCs w:val="22"/>
        </w:rPr>
        <w:t>xp</w:t>
      </w:r>
      <w:proofErr w:type="spellEnd"/>
      <w:r w:rsidR="004356CF" w:rsidRPr="00445B4C">
        <w:rPr>
          <w:szCs w:val="22"/>
        </w:rPr>
        <w:t>.</w:t>
      </w:r>
      <w:r w:rsidRPr="00607121">
        <w:rPr>
          <w:sz w:val="24"/>
          <w:szCs w:val="24"/>
        </w:rPr>
        <w:t xml:space="preserve"> {</w:t>
      </w:r>
      <w:r w:rsidR="006E01F9">
        <w:t>mm</w:t>
      </w:r>
      <w:r w:rsidR="006E01F9" w:rsidRPr="00E57A7D">
        <w:t>/</w:t>
      </w:r>
      <w:proofErr w:type="spellStart"/>
      <w:r w:rsidR="006E01F9">
        <w:t>gggg</w:t>
      </w:r>
      <w:proofErr w:type="spellEnd"/>
      <w:r w:rsidRPr="00607121">
        <w:rPr>
          <w:sz w:val="24"/>
          <w:szCs w:val="24"/>
        </w:rPr>
        <w:t>}</w:t>
      </w:r>
    </w:p>
    <w:p w14:paraId="7556B2CA" w14:textId="15C05611" w:rsidR="00BF5F28" w:rsidRPr="00515647" w:rsidRDefault="00200627" w:rsidP="00BF5F28">
      <w:pPr>
        <w:numPr>
          <w:ilvl w:val="12"/>
          <w:numId w:val="0"/>
        </w:numPr>
        <w:spacing w:line="240" w:lineRule="auto"/>
        <w:rPr>
          <w:szCs w:val="22"/>
        </w:rPr>
      </w:pPr>
      <w:r w:rsidRPr="00515647">
        <w:rPr>
          <w:szCs w:val="22"/>
        </w:rPr>
        <w:t>Pēc pirmreizējas caurduršanas izlietot</w:t>
      </w:r>
      <w:r w:rsidR="00BF5F28" w:rsidRPr="00515647">
        <w:rPr>
          <w:szCs w:val="22"/>
        </w:rPr>
        <w:t xml:space="preserve"> 56 dien</w:t>
      </w:r>
      <w:r w:rsidRPr="00515647">
        <w:rPr>
          <w:szCs w:val="22"/>
        </w:rPr>
        <w:t>u</w:t>
      </w:r>
      <w:r w:rsidR="00BF5F28" w:rsidRPr="00515647">
        <w:rPr>
          <w:szCs w:val="22"/>
        </w:rPr>
        <w:t xml:space="preserve"> (8 nedēļ</w:t>
      </w:r>
      <w:r w:rsidRPr="00515647">
        <w:rPr>
          <w:szCs w:val="22"/>
        </w:rPr>
        <w:t>u</w:t>
      </w:r>
      <w:r w:rsidR="00BF5F28" w:rsidRPr="00515647">
        <w:rPr>
          <w:szCs w:val="22"/>
        </w:rPr>
        <w:t>)</w:t>
      </w:r>
      <w:r w:rsidRPr="00515647">
        <w:rPr>
          <w:szCs w:val="22"/>
        </w:rPr>
        <w:t xml:space="preserve"> laikā.</w:t>
      </w:r>
    </w:p>
    <w:p w14:paraId="1A15DE5B" w14:textId="77777777" w:rsidR="00BF5F28" w:rsidRPr="00E57A7D" w:rsidRDefault="00BF5F28" w:rsidP="00BF5F28">
      <w:pPr>
        <w:tabs>
          <w:tab w:val="clear" w:pos="567"/>
        </w:tabs>
        <w:spacing w:line="240" w:lineRule="auto"/>
        <w:rPr>
          <w:szCs w:val="22"/>
        </w:rPr>
      </w:pPr>
    </w:p>
    <w:p w14:paraId="53FFFCFC" w14:textId="77777777" w:rsidR="00BF5F28" w:rsidRPr="00E57A7D" w:rsidRDefault="00BF5F28" w:rsidP="00BF5F28">
      <w:pPr>
        <w:tabs>
          <w:tab w:val="clear" w:pos="567"/>
        </w:tabs>
        <w:spacing w:line="240" w:lineRule="auto"/>
        <w:rPr>
          <w:szCs w:val="22"/>
        </w:rPr>
      </w:pPr>
    </w:p>
    <w:p w14:paraId="1E9924AB" w14:textId="5B9125CF" w:rsidR="00BF5F28" w:rsidRPr="00E57A7D" w:rsidRDefault="00BF5F28" w:rsidP="00BF5F28">
      <w:pPr>
        <w:pStyle w:val="Style2"/>
      </w:pPr>
      <w:r w:rsidRPr="00E57A7D">
        <w:t>9.</w:t>
      </w:r>
      <w:r w:rsidRPr="00E57A7D">
        <w:tab/>
        <w:t>ĪPAŠI UZGLABĀŠANAS NOSACĪJUMI</w:t>
      </w:r>
    </w:p>
    <w:p w14:paraId="742074C8" w14:textId="77777777" w:rsidR="00BF5F28" w:rsidRPr="00E57A7D" w:rsidRDefault="00BF5F28" w:rsidP="00BF5F28">
      <w:pPr>
        <w:tabs>
          <w:tab w:val="clear" w:pos="567"/>
        </w:tabs>
        <w:spacing w:line="240" w:lineRule="auto"/>
        <w:rPr>
          <w:szCs w:val="22"/>
        </w:rPr>
      </w:pPr>
    </w:p>
    <w:p w14:paraId="1C2D137F" w14:textId="77777777" w:rsidR="00BF5F28" w:rsidRPr="00E57A7D" w:rsidRDefault="00BF5F28" w:rsidP="00BF5F28">
      <w:pPr>
        <w:tabs>
          <w:tab w:val="clear" w:pos="567"/>
        </w:tabs>
        <w:spacing w:line="240" w:lineRule="auto"/>
        <w:rPr>
          <w:szCs w:val="22"/>
        </w:rPr>
      </w:pPr>
    </w:p>
    <w:p w14:paraId="0851A5EA" w14:textId="77777777" w:rsidR="00BF5F28" w:rsidRPr="00E57A7D" w:rsidRDefault="00BF5F28" w:rsidP="00BF5F28">
      <w:pPr>
        <w:pStyle w:val="Style2"/>
      </w:pPr>
      <w:r w:rsidRPr="00E57A7D">
        <w:t>10.</w:t>
      </w:r>
      <w:r w:rsidRPr="00E57A7D">
        <w:tab/>
        <w:t>VĀRDI “PIRMS LIETOŠANAS IZLASIET LIETOŠANAS INSTRUKCIJU”</w:t>
      </w:r>
    </w:p>
    <w:p w14:paraId="3F56AD04" w14:textId="77777777" w:rsidR="00BF5F28" w:rsidRPr="00E57A7D" w:rsidRDefault="00BF5F28" w:rsidP="00BF5F28">
      <w:pPr>
        <w:tabs>
          <w:tab w:val="clear" w:pos="567"/>
        </w:tabs>
        <w:spacing w:line="240" w:lineRule="auto"/>
        <w:rPr>
          <w:szCs w:val="22"/>
        </w:rPr>
      </w:pPr>
    </w:p>
    <w:p w14:paraId="7B385654" w14:textId="1B5B5D2A" w:rsidR="00BF5F28" w:rsidRPr="00E57A7D" w:rsidRDefault="00BF5F28" w:rsidP="00BF5F28">
      <w:pPr>
        <w:tabs>
          <w:tab w:val="clear" w:pos="567"/>
        </w:tabs>
        <w:spacing w:line="240" w:lineRule="auto"/>
        <w:rPr>
          <w:szCs w:val="22"/>
        </w:rPr>
      </w:pPr>
      <w:r w:rsidRPr="00E57A7D">
        <w:t>Pirms lietošanas izlasiet lietošanas instrukciju.</w:t>
      </w:r>
    </w:p>
    <w:p w14:paraId="3B54D997" w14:textId="77777777" w:rsidR="00BF5F28" w:rsidRPr="00E57A7D" w:rsidRDefault="00BF5F28" w:rsidP="00BF5F28">
      <w:pPr>
        <w:tabs>
          <w:tab w:val="clear" w:pos="567"/>
        </w:tabs>
        <w:spacing w:line="240" w:lineRule="auto"/>
        <w:rPr>
          <w:szCs w:val="22"/>
        </w:rPr>
      </w:pPr>
    </w:p>
    <w:p w14:paraId="412C401C" w14:textId="77777777" w:rsidR="00BF5F28" w:rsidRPr="00E57A7D" w:rsidRDefault="00BF5F28" w:rsidP="00BF5F28">
      <w:pPr>
        <w:tabs>
          <w:tab w:val="clear" w:pos="567"/>
        </w:tabs>
        <w:spacing w:line="240" w:lineRule="auto"/>
        <w:rPr>
          <w:szCs w:val="22"/>
        </w:rPr>
      </w:pPr>
    </w:p>
    <w:p w14:paraId="59A44C3C" w14:textId="1425691A" w:rsidR="00BF5F28" w:rsidRPr="00E57A7D" w:rsidRDefault="00BF5F28" w:rsidP="00BF5F28">
      <w:pPr>
        <w:pStyle w:val="Style2"/>
      </w:pPr>
      <w:r w:rsidRPr="00E57A7D">
        <w:t>11.</w:t>
      </w:r>
      <w:r w:rsidRPr="00E57A7D">
        <w:tab/>
        <w:t>VĀRDI “LIETOŠANAI DZĪVNIEKIEM”</w:t>
      </w:r>
    </w:p>
    <w:p w14:paraId="0F0D8061" w14:textId="77777777" w:rsidR="00BF5F28" w:rsidRPr="00E57A7D" w:rsidRDefault="00BF5F28" w:rsidP="00BF5F28">
      <w:pPr>
        <w:tabs>
          <w:tab w:val="clear" w:pos="567"/>
        </w:tabs>
        <w:spacing w:line="240" w:lineRule="auto"/>
        <w:rPr>
          <w:szCs w:val="22"/>
        </w:rPr>
      </w:pPr>
    </w:p>
    <w:p w14:paraId="1402AFE7" w14:textId="77777777" w:rsidR="00BF5F28" w:rsidRPr="00E57A7D" w:rsidRDefault="00BF5F28" w:rsidP="00BF5F28">
      <w:pPr>
        <w:tabs>
          <w:tab w:val="clear" w:pos="567"/>
        </w:tabs>
        <w:spacing w:line="240" w:lineRule="auto"/>
        <w:rPr>
          <w:szCs w:val="22"/>
        </w:rPr>
      </w:pPr>
      <w:r w:rsidRPr="00E57A7D">
        <w:t>Lietošanai dzīvniekiem.</w:t>
      </w:r>
    </w:p>
    <w:p w14:paraId="46230044" w14:textId="77777777" w:rsidR="00BF5F28" w:rsidRPr="00E57A7D" w:rsidRDefault="00BF5F28" w:rsidP="00BF5F28">
      <w:pPr>
        <w:tabs>
          <w:tab w:val="clear" w:pos="567"/>
        </w:tabs>
        <w:spacing w:line="240" w:lineRule="auto"/>
        <w:rPr>
          <w:szCs w:val="22"/>
        </w:rPr>
      </w:pPr>
    </w:p>
    <w:p w14:paraId="47CE1841" w14:textId="7A3DC197" w:rsidR="00BF5F28" w:rsidRPr="00E57A7D" w:rsidRDefault="00BF5F28" w:rsidP="00BF5F28">
      <w:pPr>
        <w:tabs>
          <w:tab w:val="clear" w:pos="567"/>
        </w:tabs>
        <w:spacing w:line="240" w:lineRule="auto"/>
        <w:rPr>
          <w:szCs w:val="22"/>
        </w:rPr>
      </w:pPr>
    </w:p>
    <w:p w14:paraId="48855080" w14:textId="77777777" w:rsidR="00BF5F28" w:rsidRPr="00E57A7D" w:rsidRDefault="00BF5F28" w:rsidP="00BF5F28">
      <w:pPr>
        <w:pStyle w:val="Style2"/>
      </w:pPr>
      <w:r w:rsidRPr="00E57A7D">
        <w:t>12.</w:t>
      </w:r>
      <w:r w:rsidRPr="00E57A7D">
        <w:tab/>
        <w:t>VĀRDI “UZGLABĀT BĒRNIEM NEREDZAMĀ UN NEPIEEJAMĀ VIETĀ”</w:t>
      </w:r>
    </w:p>
    <w:p w14:paraId="3D6E2501" w14:textId="77777777" w:rsidR="00BF5F28" w:rsidRPr="00E57A7D" w:rsidRDefault="00BF5F28" w:rsidP="00BF5F28">
      <w:pPr>
        <w:tabs>
          <w:tab w:val="clear" w:pos="567"/>
        </w:tabs>
        <w:spacing w:line="240" w:lineRule="auto"/>
        <w:rPr>
          <w:szCs w:val="22"/>
        </w:rPr>
      </w:pPr>
    </w:p>
    <w:p w14:paraId="458E5D6C" w14:textId="77777777" w:rsidR="00BF5F28" w:rsidRPr="00E57A7D" w:rsidRDefault="00BF5F28" w:rsidP="00BF5F28">
      <w:pPr>
        <w:tabs>
          <w:tab w:val="clear" w:pos="567"/>
        </w:tabs>
        <w:spacing w:line="240" w:lineRule="auto"/>
        <w:rPr>
          <w:szCs w:val="22"/>
        </w:rPr>
      </w:pPr>
      <w:r w:rsidRPr="00E57A7D">
        <w:t>Uzglabāt bērniem neredzamā un nepieejamā vietā.</w:t>
      </w:r>
    </w:p>
    <w:p w14:paraId="01A2CBB5" w14:textId="77777777" w:rsidR="00BF5F28" w:rsidRPr="00E57A7D" w:rsidRDefault="00BF5F28" w:rsidP="00BF5F28">
      <w:pPr>
        <w:tabs>
          <w:tab w:val="clear" w:pos="567"/>
        </w:tabs>
        <w:spacing w:line="240" w:lineRule="auto"/>
        <w:rPr>
          <w:szCs w:val="22"/>
        </w:rPr>
      </w:pPr>
    </w:p>
    <w:p w14:paraId="5D6D9F91" w14:textId="77777777" w:rsidR="00BF5F28" w:rsidRPr="00E57A7D" w:rsidRDefault="00BF5F28" w:rsidP="00BF5F28">
      <w:pPr>
        <w:tabs>
          <w:tab w:val="clear" w:pos="567"/>
        </w:tabs>
        <w:spacing w:line="240" w:lineRule="auto"/>
        <w:rPr>
          <w:szCs w:val="22"/>
        </w:rPr>
      </w:pPr>
    </w:p>
    <w:p w14:paraId="518F5C16" w14:textId="77777777" w:rsidR="00BF5F28" w:rsidRPr="00E57A7D" w:rsidRDefault="00BF5F28" w:rsidP="00BF5F28">
      <w:pPr>
        <w:pStyle w:val="Style2"/>
      </w:pPr>
      <w:r w:rsidRPr="00E57A7D">
        <w:t>13.</w:t>
      </w:r>
      <w:r w:rsidRPr="00E57A7D">
        <w:tab/>
      </w:r>
      <w:r>
        <w:t>TIRDZNIECĪBAS ATĻAUJAS TURĒTĀJS</w:t>
      </w:r>
      <w:r w:rsidRPr="00E57A7D">
        <w:t xml:space="preserve"> </w:t>
      </w:r>
    </w:p>
    <w:p w14:paraId="03CC9834" w14:textId="77777777" w:rsidR="00BF5F28" w:rsidRPr="00E57A7D" w:rsidRDefault="00BF5F28" w:rsidP="00BF5F28">
      <w:pPr>
        <w:tabs>
          <w:tab w:val="clear" w:pos="567"/>
        </w:tabs>
        <w:spacing w:line="240" w:lineRule="auto"/>
        <w:rPr>
          <w:szCs w:val="22"/>
        </w:rPr>
      </w:pPr>
    </w:p>
    <w:p w14:paraId="5AF7BF0F" w14:textId="40581499" w:rsidR="00BF5F28" w:rsidRDefault="00BF5F28" w:rsidP="00BF5F28">
      <w:pPr>
        <w:tabs>
          <w:tab w:val="clear" w:pos="567"/>
        </w:tabs>
        <w:spacing w:line="240" w:lineRule="auto"/>
        <w:rPr>
          <w:szCs w:val="22"/>
        </w:rPr>
      </w:pPr>
      <w:proofErr w:type="spellStart"/>
      <w:r w:rsidRPr="00BF5F28">
        <w:rPr>
          <w:szCs w:val="22"/>
        </w:rPr>
        <w:t>Dechra</w:t>
      </w:r>
      <w:proofErr w:type="spellEnd"/>
      <w:r w:rsidRPr="00BF5F28">
        <w:rPr>
          <w:szCs w:val="22"/>
        </w:rPr>
        <w:t xml:space="preserve"> Regulatory B.V.</w:t>
      </w:r>
    </w:p>
    <w:p w14:paraId="0E1B0EB9" w14:textId="77777777" w:rsidR="0076314B" w:rsidRPr="00BF5F28" w:rsidRDefault="0076314B" w:rsidP="00BF5F28">
      <w:pPr>
        <w:tabs>
          <w:tab w:val="clear" w:pos="567"/>
        </w:tabs>
        <w:spacing w:line="240" w:lineRule="auto"/>
        <w:rPr>
          <w:szCs w:val="22"/>
        </w:rPr>
      </w:pPr>
    </w:p>
    <w:p w14:paraId="73256950" w14:textId="0EB2750A" w:rsidR="00351E73" w:rsidRDefault="00351E73">
      <w:pPr>
        <w:tabs>
          <w:tab w:val="clear" w:pos="567"/>
        </w:tabs>
        <w:spacing w:line="240" w:lineRule="auto"/>
        <w:rPr>
          <w:sz w:val="24"/>
          <w:szCs w:val="24"/>
        </w:rPr>
      </w:pPr>
    </w:p>
    <w:p w14:paraId="598B9308" w14:textId="77777777" w:rsidR="00BF5F28" w:rsidRPr="00E57A7D" w:rsidRDefault="00BF5F28" w:rsidP="00BF5F28">
      <w:pPr>
        <w:pStyle w:val="Style2"/>
      </w:pPr>
      <w:r w:rsidRPr="00E57A7D">
        <w:t>14.</w:t>
      </w:r>
      <w:r w:rsidRPr="00E57A7D">
        <w:tab/>
      </w:r>
      <w:r>
        <w:t xml:space="preserve">TIRDZNIECĪBAS ATĻAUJAS </w:t>
      </w:r>
      <w:r w:rsidRPr="00E57A7D">
        <w:t>NUMURI</w:t>
      </w:r>
    </w:p>
    <w:p w14:paraId="5A947A1D" w14:textId="77777777" w:rsidR="00BF5F28" w:rsidRPr="00E57A7D" w:rsidRDefault="00BF5F28" w:rsidP="00BF5F28">
      <w:pPr>
        <w:tabs>
          <w:tab w:val="clear" w:pos="567"/>
        </w:tabs>
        <w:spacing w:line="240" w:lineRule="auto"/>
        <w:rPr>
          <w:szCs w:val="22"/>
        </w:rPr>
      </w:pPr>
    </w:p>
    <w:p w14:paraId="5E2622E7" w14:textId="77777777" w:rsidR="00DE3806" w:rsidRDefault="00DE3806" w:rsidP="00DE3806">
      <w:pPr>
        <w:tabs>
          <w:tab w:val="clear" w:pos="567"/>
        </w:tabs>
        <w:spacing w:line="240" w:lineRule="auto"/>
        <w:rPr>
          <w:szCs w:val="22"/>
        </w:rPr>
      </w:pPr>
      <w:r w:rsidRPr="00445B4C">
        <w:rPr>
          <w:szCs w:val="22"/>
        </w:rPr>
        <w:t>V/DCP/18/0077</w:t>
      </w:r>
    </w:p>
    <w:p w14:paraId="302D0CD4" w14:textId="77777777" w:rsidR="00085564" w:rsidRPr="00E57A7D" w:rsidRDefault="00085564" w:rsidP="00BF5F28">
      <w:pPr>
        <w:tabs>
          <w:tab w:val="clear" w:pos="567"/>
        </w:tabs>
        <w:spacing w:line="240" w:lineRule="auto"/>
        <w:rPr>
          <w:szCs w:val="22"/>
        </w:rPr>
      </w:pPr>
    </w:p>
    <w:p w14:paraId="452C11D8" w14:textId="77777777" w:rsidR="00BF5F28" w:rsidRPr="00E57A7D" w:rsidRDefault="00BF5F28" w:rsidP="00BF5F28">
      <w:pPr>
        <w:tabs>
          <w:tab w:val="clear" w:pos="567"/>
        </w:tabs>
        <w:spacing w:line="240" w:lineRule="auto"/>
        <w:rPr>
          <w:szCs w:val="22"/>
        </w:rPr>
      </w:pPr>
    </w:p>
    <w:p w14:paraId="46B55400" w14:textId="77777777" w:rsidR="00BF5F28" w:rsidRPr="00E57A7D" w:rsidRDefault="00BF5F28" w:rsidP="00BF5F28">
      <w:pPr>
        <w:pStyle w:val="Style2"/>
      </w:pPr>
      <w:r w:rsidRPr="00E57A7D">
        <w:t>15.</w:t>
      </w:r>
      <w:r w:rsidRPr="00E57A7D">
        <w:tab/>
        <w:t>SĒRIJAS NUMURS</w:t>
      </w:r>
    </w:p>
    <w:p w14:paraId="3564573F" w14:textId="77777777" w:rsidR="00BF5F28" w:rsidRPr="00E57A7D" w:rsidRDefault="00BF5F28" w:rsidP="00BF5F28">
      <w:pPr>
        <w:tabs>
          <w:tab w:val="clear" w:pos="567"/>
        </w:tabs>
        <w:spacing w:line="240" w:lineRule="auto"/>
        <w:rPr>
          <w:szCs w:val="22"/>
        </w:rPr>
      </w:pPr>
    </w:p>
    <w:p w14:paraId="6573DE28" w14:textId="77777777" w:rsidR="00BF5F28" w:rsidRPr="00E57A7D" w:rsidRDefault="00BF5F28" w:rsidP="00BF5F28">
      <w:pPr>
        <w:tabs>
          <w:tab w:val="clear" w:pos="567"/>
        </w:tabs>
        <w:spacing w:line="240" w:lineRule="auto"/>
        <w:rPr>
          <w:szCs w:val="22"/>
        </w:rPr>
      </w:pPr>
      <w:proofErr w:type="spellStart"/>
      <w:r>
        <w:t>Lot</w:t>
      </w:r>
      <w:proofErr w:type="spellEnd"/>
      <w:r w:rsidRPr="00E57A7D">
        <w:t xml:space="preserve"> {numurs}</w:t>
      </w:r>
    </w:p>
    <w:p w14:paraId="291E8F4E" w14:textId="77777777" w:rsidR="00BF5F28" w:rsidRPr="00E57A7D" w:rsidRDefault="00BF5F28" w:rsidP="00BF5F28">
      <w:pPr>
        <w:tabs>
          <w:tab w:val="clear" w:pos="567"/>
        </w:tabs>
        <w:spacing w:line="240" w:lineRule="auto"/>
        <w:rPr>
          <w:szCs w:val="22"/>
        </w:rPr>
      </w:pPr>
    </w:p>
    <w:p w14:paraId="7C2BB947" w14:textId="37EBDE7D" w:rsidR="00BF5F28" w:rsidRPr="00E57A7D" w:rsidRDefault="00BF5F28" w:rsidP="0058705C">
      <w:pPr>
        <w:tabs>
          <w:tab w:val="clear" w:pos="567"/>
        </w:tabs>
        <w:spacing w:line="240" w:lineRule="auto"/>
        <w:rPr>
          <w:szCs w:val="22"/>
        </w:rPr>
      </w:pPr>
      <w:r w:rsidRPr="00E57A7D">
        <w:br w:type="page"/>
      </w:r>
    </w:p>
    <w:p w14:paraId="346FD4A7" w14:textId="77777777" w:rsidR="00BF5F28" w:rsidRPr="008E37A2" w:rsidRDefault="00BF5F28" w:rsidP="00BF5F28">
      <w:pPr>
        <w:pBdr>
          <w:top w:val="single" w:sz="4" w:space="1" w:color="auto"/>
          <w:left w:val="single" w:sz="4" w:space="4" w:color="auto"/>
          <w:bottom w:val="single" w:sz="4" w:space="1" w:color="auto"/>
          <w:right w:val="single" w:sz="4" w:space="4" w:color="auto"/>
        </w:pBdr>
        <w:tabs>
          <w:tab w:val="clear" w:pos="567"/>
        </w:tabs>
        <w:spacing w:line="240" w:lineRule="auto"/>
        <w:rPr>
          <w:b/>
          <w:szCs w:val="22"/>
        </w:rPr>
      </w:pPr>
      <w:r w:rsidRPr="008E37A2">
        <w:rPr>
          <w:b/>
          <w:szCs w:val="22"/>
        </w:rPr>
        <w:t xml:space="preserve">UZ </w:t>
      </w:r>
      <w:r>
        <w:rPr>
          <w:b/>
          <w:szCs w:val="22"/>
        </w:rPr>
        <w:t>MAZA IZMĒRA</w:t>
      </w:r>
      <w:r w:rsidRPr="008E37A2">
        <w:rPr>
          <w:b/>
          <w:szCs w:val="22"/>
        </w:rPr>
        <w:t xml:space="preserve"> TIEŠĀ IEPAKOJUMA NORĀDĀM</w:t>
      </w:r>
      <w:r>
        <w:rPr>
          <w:b/>
          <w:szCs w:val="22"/>
        </w:rPr>
        <w:t>Ā INFORMĀCIJA</w:t>
      </w:r>
    </w:p>
    <w:p w14:paraId="413DC7E2" w14:textId="77777777" w:rsidR="00BF5F28" w:rsidRPr="00E57A7D" w:rsidRDefault="00BF5F28" w:rsidP="00BF5F28">
      <w:pPr>
        <w:pBdr>
          <w:top w:val="single" w:sz="4" w:space="1" w:color="auto"/>
          <w:left w:val="single" w:sz="4" w:space="4" w:color="auto"/>
          <w:bottom w:val="single" w:sz="4" w:space="1" w:color="auto"/>
          <w:right w:val="single" w:sz="4" w:space="4" w:color="auto"/>
        </w:pBdr>
        <w:tabs>
          <w:tab w:val="clear" w:pos="567"/>
        </w:tabs>
        <w:spacing w:line="240" w:lineRule="auto"/>
        <w:rPr>
          <w:szCs w:val="22"/>
        </w:rPr>
      </w:pPr>
    </w:p>
    <w:p w14:paraId="7A2A124C" w14:textId="77777777" w:rsidR="00BF5F28" w:rsidRPr="001A0BEA" w:rsidRDefault="00BF5F28" w:rsidP="00BF5F28">
      <w:pPr>
        <w:pBdr>
          <w:top w:val="single" w:sz="4" w:space="1" w:color="auto"/>
          <w:left w:val="single" w:sz="4" w:space="4" w:color="auto"/>
          <w:bottom w:val="single" w:sz="4" w:space="1" w:color="auto"/>
          <w:right w:val="single" w:sz="4" w:space="4" w:color="auto"/>
        </w:pBdr>
        <w:tabs>
          <w:tab w:val="clear" w:pos="567"/>
        </w:tabs>
        <w:spacing w:line="240" w:lineRule="auto"/>
        <w:rPr>
          <w:b/>
          <w:szCs w:val="22"/>
        </w:rPr>
      </w:pPr>
      <w:r w:rsidRPr="00243704">
        <w:rPr>
          <w:b/>
          <w:szCs w:val="22"/>
        </w:rPr>
        <w:t>Stikla flakoni, kas satur 5, 10, 20 vai 50 ml</w:t>
      </w:r>
    </w:p>
    <w:p w14:paraId="3B0CEEB6" w14:textId="77777777" w:rsidR="00BF5F28" w:rsidRPr="00E57A7D" w:rsidRDefault="00BF5F28" w:rsidP="00BF5F28">
      <w:pPr>
        <w:tabs>
          <w:tab w:val="clear" w:pos="567"/>
        </w:tabs>
        <w:spacing w:line="240" w:lineRule="auto"/>
        <w:rPr>
          <w:szCs w:val="22"/>
        </w:rPr>
      </w:pPr>
    </w:p>
    <w:p w14:paraId="7A2E94C1" w14:textId="77777777" w:rsidR="00BF5F28" w:rsidRPr="00E57A7D" w:rsidRDefault="00BF5F28" w:rsidP="00BF5F28">
      <w:pPr>
        <w:pStyle w:val="Style2"/>
      </w:pPr>
      <w:r w:rsidRPr="00E57A7D">
        <w:t>1.</w:t>
      </w:r>
      <w:r w:rsidRPr="00E57A7D">
        <w:tab/>
        <w:t>VETERINĀRO ZĀĻU NOSAUKUMS</w:t>
      </w:r>
    </w:p>
    <w:p w14:paraId="680DABBE" w14:textId="77777777" w:rsidR="00BF5F28" w:rsidRPr="00E57A7D" w:rsidRDefault="00BF5F28" w:rsidP="00BF5F28">
      <w:pPr>
        <w:tabs>
          <w:tab w:val="clear" w:pos="567"/>
        </w:tabs>
        <w:spacing w:line="240" w:lineRule="auto"/>
        <w:rPr>
          <w:szCs w:val="22"/>
        </w:rPr>
      </w:pPr>
    </w:p>
    <w:p w14:paraId="6F828D22" w14:textId="6DA1E89A" w:rsidR="00BF5F28" w:rsidRPr="00243704" w:rsidRDefault="00BF5F28" w:rsidP="00BF5F28">
      <w:pPr>
        <w:spacing w:line="240" w:lineRule="auto"/>
        <w:rPr>
          <w:snapToGrid w:val="0"/>
          <w:szCs w:val="22"/>
        </w:rPr>
      </w:pPr>
      <w:proofErr w:type="spellStart"/>
      <w:r w:rsidRPr="00243704">
        <w:rPr>
          <w:snapToGrid w:val="0"/>
          <w:szCs w:val="22"/>
        </w:rPr>
        <w:t>Solupam</w:t>
      </w:r>
      <w:proofErr w:type="spellEnd"/>
      <w:r w:rsidRPr="00243704">
        <w:rPr>
          <w:snapToGrid w:val="0"/>
          <w:szCs w:val="22"/>
        </w:rPr>
        <w:t xml:space="preserve"> 5 mg/ml šķīdums injekcijām</w:t>
      </w:r>
    </w:p>
    <w:p w14:paraId="7E6D4DE1" w14:textId="77777777" w:rsidR="00BF5F28" w:rsidRPr="001B457E" w:rsidRDefault="00BF5F28" w:rsidP="00BF5F28">
      <w:pPr>
        <w:spacing w:line="240" w:lineRule="auto"/>
        <w:rPr>
          <w:snapToGrid w:val="0"/>
          <w:sz w:val="24"/>
          <w:szCs w:val="24"/>
        </w:rPr>
      </w:pPr>
      <w:r w:rsidRPr="001B457E">
        <w:rPr>
          <w:noProof/>
          <w:sz w:val="24"/>
          <w:szCs w:val="24"/>
          <w:lang w:val="de-DE" w:eastAsia="de-DE"/>
        </w:rPr>
        <w:drawing>
          <wp:inline distT="0" distB="0" distL="0" distR="0" wp14:anchorId="5CF40A5F" wp14:editId="193EBDD3">
            <wp:extent cx="600075" cy="438150"/>
            <wp:effectExtent l="0" t="0" r="9525" b="0"/>
            <wp:docPr id="5" name="Bild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600075" cy="438150"/>
                    </a:xfrm>
                    <a:prstGeom prst="rect">
                      <a:avLst/>
                    </a:prstGeom>
                    <a:noFill/>
                    <a:ln>
                      <a:noFill/>
                    </a:ln>
                  </pic:spPr>
                </pic:pic>
              </a:graphicData>
            </a:graphic>
          </wp:inline>
        </w:drawing>
      </w:r>
      <w:r w:rsidRPr="001B457E">
        <w:rPr>
          <w:noProof/>
          <w:sz w:val="24"/>
          <w:szCs w:val="24"/>
          <w:lang w:val="de-DE" w:eastAsia="de-DE"/>
        </w:rPr>
        <w:drawing>
          <wp:inline distT="0" distB="0" distL="0" distR="0" wp14:anchorId="1704FCEE" wp14:editId="3567EF8F">
            <wp:extent cx="314325" cy="361950"/>
            <wp:effectExtent l="0" t="0" r="9525" b="0"/>
            <wp:docPr id="6" name="Bild 6" descr="cat_Sitting_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at_Sitting_JPEG"/>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14325" cy="361950"/>
                    </a:xfrm>
                    <a:prstGeom prst="rect">
                      <a:avLst/>
                    </a:prstGeom>
                    <a:noFill/>
                    <a:ln>
                      <a:noFill/>
                    </a:ln>
                  </pic:spPr>
                </pic:pic>
              </a:graphicData>
            </a:graphic>
          </wp:inline>
        </w:drawing>
      </w:r>
    </w:p>
    <w:p w14:paraId="4251ACBF" w14:textId="42C42FC4" w:rsidR="00BF5F28" w:rsidRDefault="00BF5F28" w:rsidP="00BF5F28">
      <w:pPr>
        <w:tabs>
          <w:tab w:val="clear" w:pos="567"/>
        </w:tabs>
        <w:spacing w:line="240" w:lineRule="auto"/>
        <w:rPr>
          <w:szCs w:val="22"/>
        </w:rPr>
      </w:pPr>
    </w:p>
    <w:p w14:paraId="7B6954E1" w14:textId="77777777" w:rsidR="00DE1726" w:rsidRPr="00E57A7D" w:rsidRDefault="00DE1726" w:rsidP="00BF5F28">
      <w:pPr>
        <w:tabs>
          <w:tab w:val="clear" w:pos="567"/>
        </w:tabs>
        <w:spacing w:line="240" w:lineRule="auto"/>
        <w:rPr>
          <w:szCs w:val="22"/>
        </w:rPr>
      </w:pPr>
    </w:p>
    <w:p w14:paraId="525CE68A" w14:textId="12EA4469" w:rsidR="00BF5F28" w:rsidRPr="00E57A7D" w:rsidRDefault="00BF5F28" w:rsidP="00BF5F28">
      <w:pPr>
        <w:pStyle w:val="Style2"/>
      </w:pPr>
      <w:r w:rsidRPr="00E57A7D">
        <w:t>2.</w:t>
      </w:r>
      <w:r w:rsidRPr="00E57A7D">
        <w:tab/>
        <w:t>AKTĪVO VIELU KVANTITATĪVIE DATI</w:t>
      </w:r>
    </w:p>
    <w:p w14:paraId="51051D17" w14:textId="77777777" w:rsidR="00BF5F28" w:rsidRPr="00E57A7D" w:rsidRDefault="00BF5F28" w:rsidP="00BF5F28">
      <w:pPr>
        <w:tabs>
          <w:tab w:val="clear" w:pos="567"/>
        </w:tabs>
        <w:spacing w:line="240" w:lineRule="auto"/>
        <w:rPr>
          <w:szCs w:val="22"/>
        </w:rPr>
      </w:pPr>
    </w:p>
    <w:p w14:paraId="4C39D6D8" w14:textId="26C01559" w:rsidR="00BF5F28" w:rsidRPr="00243704" w:rsidRDefault="00BF5F28" w:rsidP="00BF5F28">
      <w:pPr>
        <w:tabs>
          <w:tab w:val="clear" w:pos="567"/>
        </w:tabs>
        <w:spacing w:line="240" w:lineRule="auto"/>
        <w:rPr>
          <w:szCs w:val="22"/>
        </w:rPr>
      </w:pPr>
      <w:r w:rsidRPr="00515647">
        <w:rPr>
          <w:szCs w:val="22"/>
          <w:highlight w:val="lightGray"/>
        </w:rPr>
        <w:t>5 mg/ml</w:t>
      </w:r>
      <w:r w:rsidRPr="00243704">
        <w:rPr>
          <w:szCs w:val="22"/>
        </w:rPr>
        <w:t xml:space="preserve"> </w:t>
      </w:r>
      <w:proofErr w:type="spellStart"/>
      <w:r w:rsidR="00AF08C7">
        <w:rPr>
          <w:szCs w:val="22"/>
        </w:rPr>
        <w:t>diazepām</w:t>
      </w:r>
      <w:r w:rsidR="0076314B">
        <w:rPr>
          <w:szCs w:val="22"/>
        </w:rPr>
        <w:t>a</w:t>
      </w:r>
      <w:proofErr w:type="spellEnd"/>
    </w:p>
    <w:p w14:paraId="61F3EDFD" w14:textId="64710343" w:rsidR="00BF5F28" w:rsidRDefault="00BF5F28" w:rsidP="00BF5F28">
      <w:pPr>
        <w:tabs>
          <w:tab w:val="clear" w:pos="567"/>
        </w:tabs>
        <w:spacing w:line="240" w:lineRule="auto"/>
        <w:rPr>
          <w:szCs w:val="22"/>
        </w:rPr>
      </w:pPr>
    </w:p>
    <w:p w14:paraId="5E970897" w14:textId="77777777" w:rsidR="00445B4C" w:rsidRPr="00E57A7D" w:rsidRDefault="00445B4C" w:rsidP="00BF5F28">
      <w:pPr>
        <w:tabs>
          <w:tab w:val="clear" w:pos="567"/>
        </w:tabs>
        <w:spacing w:line="240" w:lineRule="auto"/>
        <w:rPr>
          <w:szCs w:val="22"/>
        </w:rPr>
      </w:pPr>
    </w:p>
    <w:p w14:paraId="65FDF4B9" w14:textId="3174EC81" w:rsidR="00BF5F28" w:rsidRPr="00E57A7D" w:rsidRDefault="00BF5F28" w:rsidP="00BF5F28">
      <w:pPr>
        <w:pStyle w:val="Style2"/>
      </w:pPr>
      <w:r w:rsidRPr="00E57A7D">
        <w:t>3.</w:t>
      </w:r>
      <w:r w:rsidRPr="00E57A7D">
        <w:tab/>
        <w:t>SĒRIJAS NUMURS</w:t>
      </w:r>
    </w:p>
    <w:p w14:paraId="5AA25A09" w14:textId="77777777" w:rsidR="00BF5F28" w:rsidRPr="00E57A7D" w:rsidRDefault="00BF5F28" w:rsidP="00BF5F28">
      <w:pPr>
        <w:tabs>
          <w:tab w:val="clear" w:pos="567"/>
        </w:tabs>
        <w:spacing w:line="240" w:lineRule="auto"/>
        <w:rPr>
          <w:szCs w:val="22"/>
        </w:rPr>
      </w:pPr>
    </w:p>
    <w:p w14:paraId="2164FCA3" w14:textId="77777777" w:rsidR="00BF5F28" w:rsidRPr="00E57A7D" w:rsidRDefault="00BF5F28" w:rsidP="00BF5F28">
      <w:pPr>
        <w:rPr>
          <w:szCs w:val="22"/>
        </w:rPr>
      </w:pPr>
      <w:proofErr w:type="spellStart"/>
      <w:r>
        <w:t>Lot</w:t>
      </w:r>
      <w:proofErr w:type="spellEnd"/>
      <w:r w:rsidRPr="00E57A7D">
        <w:t xml:space="preserve"> {numurs}</w:t>
      </w:r>
    </w:p>
    <w:p w14:paraId="3A3CCC3C" w14:textId="77777777" w:rsidR="00BF5F28" w:rsidRPr="00E57A7D" w:rsidRDefault="00BF5F28" w:rsidP="00BF5F28">
      <w:pPr>
        <w:tabs>
          <w:tab w:val="clear" w:pos="567"/>
        </w:tabs>
        <w:spacing w:line="240" w:lineRule="auto"/>
        <w:rPr>
          <w:szCs w:val="22"/>
        </w:rPr>
      </w:pPr>
    </w:p>
    <w:p w14:paraId="4973FD87" w14:textId="64EAF995" w:rsidR="00BF5F28" w:rsidRPr="00E57A7D" w:rsidRDefault="00BF5F28" w:rsidP="00BF5F28">
      <w:pPr>
        <w:tabs>
          <w:tab w:val="clear" w:pos="567"/>
        </w:tabs>
        <w:spacing w:line="240" w:lineRule="auto"/>
        <w:rPr>
          <w:szCs w:val="22"/>
        </w:rPr>
      </w:pPr>
    </w:p>
    <w:p w14:paraId="01D1F4D2" w14:textId="77777777" w:rsidR="00BF5F28" w:rsidRPr="00E57A7D" w:rsidRDefault="00BF5F28" w:rsidP="00BF5F28">
      <w:pPr>
        <w:pStyle w:val="Style2"/>
      </w:pPr>
      <w:r w:rsidRPr="00E57A7D">
        <w:t>4.</w:t>
      </w:r>
      <w:r w:rsidRPr="00E57A7D">
        <w:tab/>
        <w:t>DERĪGUMA TERMIŅŠ</w:t>
      </w:r>
    </w:p>
    <w:p w14:paraId="6EA9C86B" w14:textId="77777777" w:rsidR="00BF5F28" w:rsidRPr="00E57A7D" w:rsidRDefault="00BF5F28" w:rsidP="00BF5F28">
      <w:pPr>
        <w:tabs>
          <w:tab w:val="clear" w:pos="567"/>
        </w:tabs>
        <w:spacing w:line="240" w:lineRule="auto"/>
        <w:rPr>
          <w:szCs w:val="22"/>
        </w:rPr>
      </w:pPr>
    </w:p>
    <w:p w14:paraId="027AB08E" w14:textId="77777777" w:rsidR="00BF5F28" w:rsidRPr="00E57A7D" w:rsidRDefault="00BF5F28" w:rsidP="00BF5F28">
      <w:pPr>
        <w:rPr>
          <w:szCs w:val="22"/>
        </w:rPr>
      </w:pPr>
      <w:proofErr w:type="spellStart"/>
      <w:r w:rsidRPr="00E57A7D">
        <w:t>E</w:t>
      </w:r>
      <w:r>
        <w:t>xp</w:t>
      </w:r>
      <w:proofErr w:type="spellEnd"/>
      <w:r>
        <w:t>.</w:t>
      </w:r>
      <w:r w:rsidRPr="00E57A7D">
        <w:t xml:space="preserve"> {</w:t>
      </w:r>
      <w:r>
        <w:t>mm</w:t>
      </w:r>
      <w:r w:rsidRPr="00E57A7D">
        <w:t>/</w:t>
      </w:r>
      <w:proofErr w:type="spellStart"/>
      <w:r>
        <w:t>gggg</w:t>
      </w:r>
      <w:proofErr w:type="spellEnd"/>
      <w:r w:rsidRPr="00E57A7D">
        <w:t>}</w:t>
      </w:r>
    </w:p>
    <w:p w14:paraId="2933D4E1" w14:textId="3CE9B412" w:rsidR="00BF5F28" w:rsidRPr="00991471" w:rsidRDefault="00556613" w:rsidP="00BF5F28">
      <w:pPr>
        <w:rPr>
          <w:szCs w:val="22"/>
        </w:rPr>
      </w:pPr>
      <w:r w:rsidRPr="00991471">
        <w:rPr>
          <w:szCs w:val="22"/>
        </w:rPr>
        <w:t>Pēc pirmreizējas caurduršanas izlietot</w:t>
      </w:r>
      <w:r w:rsidR="00BF5F28" w:rsidRPr="00991471">
        <w:rPr>
          <w:szCs w:val="22"/>
        </w:rPr>
        <w:t xml:space="preserve"> 56</w:t>
      </w:r>
      <w:r w:rsidRPr="00991471">
        <w:rPr>
          <w:szCs w:val="22"/>
        </w:rPr>
        <w:t> </w:t>
      </w:r>
      <w:r w:rsidR="00BF5F28" w:rsidRPr="00991471">
        <w:rPr>
          <w:szCs w:val="22"/>
        </w:rPr>
        <w:t>dien</w:t>
      </w:r>
      <w:r w:rsidRPr="00991471">
        <w:rPr>
          <w:szCs w:val="22"/>
        </w:rPr>
        <w:t>u</w:t>
      </w:r>
      <w:r w:rsidR="00BF5F28" w:rsidRPr="00991471">
        <w:rPr>
          <w:szCs w:val="22"/>
        </w:rPr>
        <w:t xml:space="preserve"> </w:t>
      </w:r>
      <w:r w:rsidRPr="00991471">
        <w:rPr>
          <w:szCs w:val="22"/>
        </w:rPr>
        <w:t>laikā.</w:t>
      </w:r>
    </w:p>
    <w:p w14:paraId="447A9760" w14:textId="77777777" w:rsidR="00BF5F28" w:rsidRPr="00E57A7D" w:rsidRDefault="00BF5F28" w:rsidP="00BF5F28">
      <w:pPr>
        <w:tabs>
          <w:tab w:val="clear" w:pos="567"/>
        </w:tabs>
        <w:spacing w:line="240" w:lineRule="auto"/>
        <w:rPr>
          <w:szCs w:val="22"/>
        </w:rPr>
      </w:pPr>
      <w:r>
        <w:t>Pēc pirmreizējas caurduršanas izlietot līdz ...</w:t>
      </w:r>
      <w:r w:rsidRPr="00E57A7D">
        <w:br w:type="page"/>
      </w:r>
    </w:p>
    <w:p w14:paraId="2E0E1D56" w14:textId="77777777" w:rsidR="00BF5F28" w:rsidRPr="00E57A7D" w:rsidRDefault="00BF5F28" w:rsidP="00BF5F28">
      <w:pPr>
        <w:tabs>
          <w:tab w:val="clear" w:pos="567"/>
        </w:tabs>
        <w:spacing w:line="240" w:lineRule="auto"/>
        <w:rPr>
          <w:szCs w:val="22"/>
        </w:rPr>
      </w:pPr>
    </w:p>
    <w:p w14:paraId="6E882F73" w14:textId="3645F10F" w:rsidR="00BF5F28" w:rsidRPr="00E57A7D" w:rsidRDefault="00BF5F28" w:rsidP="00BF5F28">
      <w:pPr>
        <w:tabs>
          <w:tab w:val="clear" w:pos="567"/>
        </w:tabs>
        <w:spacing w:line="240" w:lineRule="auto"/>
        <w:rPr>
          <w:szCs w:val="22"/>
        </w:rPr>
      </w:pPr>
    </w:p>
    <w:p w14:paraId="79914C5B" w14:textId="77777777" w:rsidR="00BF5F28" w:rsidRPr="00E57A7D" w:rsidRDefault="00BF5F28" w:rsidP="00BF5F28">
      <w:pPr>
        <w:tabs>
          <w:tab w:val="clear" w:pos="567"/>
        </w:tabs>
        <w:spacing w:line="240" w:lineRule="auto"/>
        <w:rPr>
          <w:szCs w:val="22"/>
        </w:rPr>
      </w:pPr>
    </w:p>
    <w:p w14:paraId="562B2961" w14:textId="77777777" w:rsidR="00BF5F28" w:rsidRPr="00E57A7D" w:rsidRDefault="00BF5F28" w:rsidP="00BF5F28">
      <w:pPr>
        <w:tabs>
          <w:tab w:val="clear" w:pos="567"/>
        </w:tabs>
        <w:spacing w:line="240" w:lineRule="auto"/>
        <w:rPr>
          <w:szCs w:val="22"/>
        </w:rPr>
      </w:pPr>
    </w:p>
    <w:p w14:paraId="50DF64D9" w14:textId="77777777" w:rsidR="00BF5F28" w:rsidRPr="00E57A7D" w:rsidRDefault="00BF5F28" w:rsidP="00BF5F28">
      <w:pPr>
        <w:tabs>
          <w:tab w:val="clear" w:pos="567"/>
        </w:tabs>
        <w:spacing w:line="240" w:lineRule="auto"/>
        <w:rPr>
          <w:szCs w:val="22"/>
        </w:rPr>
      </w:pPr>
    </w:p>
    <w:p w14:paraId="252CC747" w14:textId="77777777" w:rsidR="00BF5F28" w:rsidRPr="00E57A7D" w:rsidRDefault="00BF5F28" w:rsidP="00BF5F28">
      <w:pPr>
        <w:tabs>
          <w:tab w:val="clear" w:pos="567"/>
        </w:tabs>
        <w:spacing w:line="240" w:lineRule="auto"/>
        <w:rPr>
          <w:szCs w:val="22"/>
        </w:rPr>
      </w:pPr>
    </w:p>
    <w:p w14:paraId="41E5BE98" w14:textId="77777777" w:rsidR="00BF5F28" w:rsidRPr="00E57A7D" w:rsidRDefault="00BF5F28" w:rsidP="00BF5F28">
      <w:pPr>
        <w:tabs>
          <w:tab w:val="clear" w:pos="567"/>
        </w:tabs>
        <w:spacing w:line="240" w:lineRule="auto"/>
        <w:rPr>
          <w:szCs w:val="22"/>
        </w:rPr>
      </w:pPr>
    </w:p>
    <w:p w14:paraId="25CD91DB" w14:textId="77777777" w:rsidR="00BF5F28" w:rsidRPr="00E57A7D" w:rsidRDefault="00BF5F28" w:rsidP="00BF5F28">
      <w:pPr>
        <w:tabs>
          <w:tab w:val="clear" w:pos="567"/>
        </w:tabs>
        <w:spacing w:line="240" w:lineRule="auto"/>
        <w:rPr>
          <w:szCs w:val="22"/>
        </w:rPr>
      </w:pPr>
    </w:p>
    <w:p w14:paraId="5A6140B8" w14:textId="77777777" w:rsidR="00BF5F28" w:rsidRPr="00E57A7D" w:rsidRDefault="00BF5F28" w:rsidP="00BF5F28">
      <w:pPr>
        <w:tabs>
          <w:tab w:val="clear" w:pos="567"/>
        </w:tabs>
        <w:spacing w:line="240" w:lineRule="auto"/>
        <w:rPr>
          <w:szCs w:val="22"/>
        </w:rPr>
      </w:pPr>
    </w:p>
    <w:p w14:paraId="5FFCBB98" w14:textId="77777777" w:rsidR="00BF5F28" w:rsidRPr="00E57A7D" w:rsidRDefault="00BF5F28" w:rsidP="00BF5F28">
      <w:pPr>
        <w:tabs>
          <w:tab w:val="clear" w:pos="567"/>
        </w:tabs>
        <w:spacing w:line="240" w:lineRule="auto"/>
        <w:rPr>
          <w:szCs w:val="22"/>
        </w:rPr>
      </w:pPr>
    </w:p>
    <w:p w14:paraId="7DB58D82" w14:textId="77777777" w:rsidR="00BF5F28" w:rsidRPr="00E57A7D" w:rsidRDefault="00BF5F28" w:rsidP="00BF5F28">
      <w:pPr>
        <w:tabs>
          <w:tab w:val="clear" w:pos="567"/>
        </w:tabs>
        <w:spacing w:line="240" w:lineRule="auto"/>
        <w:rPr>
          <w:szCs w:val="22"/>
        </w:rPr>
      </w:pPr>
    </w:p>
    <w:p w14:paraId="3902A585" w14:textId="77777777" w:rsidR="00BF5F28" w:rsidRPr="00E57A7D" w:rsidRDefault="00BF5F28" w:rsidP="00BF5F28">
      <w:pPr>
        <w:tabs>
          <w:tab w:val="clear" w:pos="567"/>
        </w:tabs>
        <w:spacing w:line="240" w:lineRule="auto"/>
        <w:rPr>
          <w:szCs w:val="22"/>
        </w:rPr>
      </w:pPr>
    </w:p>
    <w:p w14:paraId="3594AB5F" w14:textId="77777777" w:rsidR="00BF5F28" w:rsidRPr="00E57A7D" w:rsidRDefault="00BF5F28" w:rsidP="00BF5F28">
      <w:pPr>
        <w:tabs>
          <w:tab w:val="clear" w:pos="567"/>
        </w:tabs>
        <w:spacing w:line="240" w:lineRule="auto"/>
        <w:rPr>
          <w:szCs w:val="22"/>
        </w:rPr>
      </w:pPr>
    </w:p>
    <w:p w14:paraId="237F1D00" w14:textId="77777777" w:rsidR="00BF5F28" w:rsidRPr="00E57A7D" w:rsidRDefault="00BF5F28" w:rsidP="00BF5F28">
      <w:pPr>
        <w:tabs>
          <w:tab w:val="clear" w:pos="567"/>
        </w:tabs>
        <w:spacing w:line="240" w:lineRule="auto"/>
        <w:rPr>
          <w:szCs w:val="22"/>
        </w:rPr>
      </w:pPr>
    </w:p>
    <w:p w14:paraId="5E885966" w14:textId="77777777" w:rsidR="00BF5F28" w:rsidRPr="00E57A7D" w:rsidRDefault="00BF5F28" w:rsidP="00BF5F28">
      <w:pPr>
        <w:tabs>
          <w:tab w:val="clear" w:pos="567"/>
        </w:tabs>
        <w:spacing w:line="240" w:lineRule="auto"/>
        <w:rPr>
          <w:szCs w:val="22"/>
        </w:rPr>
      </w:pPr>
    </w:p>
    <w:p w14:paraId="2FDA7413" w14:textId="77777777" w:rsidR="00BF5F28" w:rsidRPr="00E57A7D" w:rsidRDefault="00BF5F28" w:rsidP="00BF5F28">
      <w:pPr>
        <w:tabs>
          <w:tab w:val="clear" w:pos="567"/>
        </w:tabs>
        <w:spacing w:line="240" w:lineRule="auto"/>
        <w:rPr>
          <w:szCs w:val="22"/>
        </w:rPr>
      </w:pPr>
    </w:p>
    <w:p w14:paraId="6AA3C475" w14:textId="77777777" w:rsidR="00BF5F28" w:rsidRPr="00E57A7D" w:rsidRDefault="00BF5F28" w:rsidP="00BF5F28">
      <w:pPr>
        <w:tabs>
          <w:tab w:val="clear" w:pos="567"/>
        </w:tabs>
        <w:spacing w:line="240" w:lineRule="auto"/>
        <w:rPr>
          <w:szCs w:val="22"/>
        </w:rPr>
      </w:pPr>
    </w:p>
    <w:p w14:paraId="27B4A841" w14:textId="77777777" w:rsidR="00BF5F28" w:rsidRPr="00E57A7D" w:rsidRDefault="00BF5F28" w:rsidP="00BF5F28">
      <w:pPr>
        <w:tabs>
          <w:tab w:val="clear" w:pos="567"/>
        </w:tabs>
        <w:spacing w:line="240" w:lineRule="auto"/>
        <w:rPr>
          <w:szCs w:val="22"/>
        </w:rPr>
      </w:pPr>
    </w:p>
    <w:p w14:paraId="58A780BB" w14:textId="77777777" w:rsidR="00BF5F28" w:rsidRPr="00E57A7D" w:rsidRDefault="00BF5F28" w:rsidP="00BF5F28">
      <w:pPr>
        <w:tabs>
          <w:tab w:val="clear" w:pos="567"/>
        </w:tabs>
        <w:spacing w:line="240" w:lineRule="auto"/>
        <w:rPr>
          <w:szCs w:val="22"/>
        </w:rPr>
      </w:pPr>
    </w:p>
    <w:p w14:paraId="2D026BD6" w14:textId="77777777" w:rsidR="00BF5F28" w:rsidRDefault="00BF5F28" w:rsidP="00BF5F28">
      <w:pPr>
        <w:tabs>
          <w:tab w:val="clear" w:pos="567"/>
        </w:tabs>
        <w:spacing w:line="240" w:lineRule="auto"/>
        <w:rPr>
          <w:szCs w:val="22"/>
        </w:rPr>
      </w:pPr>
    </w:p>
    <w:p w14:paraId="50EFCBC8" w14:textId="77777777" w:rsidR="00BF5F28" w:rsidRPr="00E57A7D" w:rsidRDefault="00BF5F28" w:rsidP="00BF5F28">
      <w:pPr>
        <w:tabs>
          <w:tab w:val="clear" w:pos="567"/>
        </w:tabs>
        <w:spacing w:line="240" w:lineRule="auto"/>
        <w:rPr>
          <w:szCs w:val="22"/>
        </w:rPr>
      </w:pPr>
    </w:p>
    <w:p w14:paraId="1A6985BC" w14:textId="77777777" w:rsidR="00BF5F28" w:rsidRPr="00E57A7D" w:rsidRDefault="00BF5F28" w:rsidP="00BF5F28">
      <w:pPr>
        <w:tabs>
          <w:tab w:val="clear" w:pos="567"/>
        </w:tabs>
        <w:spacing w:line="240" w:lineRule="auto"/>
        <w:rPr>
          <w:szCs w:val="22"/>
        </w:rPr>
      </w:pPr>
    </w:p>
    <w:p w14:paraId="5D3C3B1C" w14:textId="77777777" w:rsidR="00BF5F28" w:rsidRPr="00E57A7D" w:rsidRDefault="00BF5F28" w:rsidP="00BF5F28">
      <w:pPr>
        <w:tabs>
          <w:tab w:val="clear" w:pos="567"/>
        </w:tabs>
        <w:spacing w:line="240" w:lineRule="auto"/>
        <w:rPr>
          <w:szCs w:val="22"/>
        </w:rPr>
      </w:pPr>
    </w:p>
    <w:p w14:paraId="6AB49BC1" w14:textId="77777777" w:rsidR="00BF5F28" w:rsidRPr="00E57A7D" w:rsidRDefault="00BF5F28" w:rsidP="00BF5F28">
      <w:pPr>
        <w:pStyle w:val="Style3"/>
      </w:pPr>
      <w:r w:rsidRPr="00E57A7D">
        <w:t>LIETOŠANAS INSTRUKCIJA</w:t>
      </w:r>
    </w:p>
    <w:p w14:paraId="2DC81B3F" w14:textId="77777777" w:rsidR="00BF5F28" w:rsidRPr="00E57A7D" w:rsidRDefault="00BF5F28" w:rsidP="00BF5F28">
      <w:pPr>
        <w:tabs>
          <w:tab w:val="clear" w:pos="567"/>
        </w:tabs>
        <w:spacing w:line="240" w:lineRule="auto"/>
        <w:jc w:val="center"/>
        <w:rPr>
          <w:szCs w:val="22"/>
        </w:rPr>
      </w:pPr>
      <w:r w:rsidRPr="00E57A7D">
        <w:br w:type="page"/>
      </w:r>
      <w:r w:rsidRPr="00E57A7D">
        <w:rPr>
          <w:b/>
          <w:szCs w:val="22"/>
        </w:rPr>
        <w:t>LIETOŠANAS INSTRUKCIJA</w:t>
      </w:r>
    </w:p>
    <w:p w14:paraId="12F876BC" w14:textId="77777777" w:rsidR="006770C7" w:rsidRPr="00917E8F" w:rsidRDefault="006770C7" w:rsidP="006770C7">
      <w:pPr>
        <w:tabs>
          <w:tab w:val="clear" w:pos="567"/>
        </w:tabs>
        <w:spacing w:line="240" w:lineRule="auto"/>
        <w:ind w:left="567" w:hanging="567"/>
        <w:rPr>
          <w:b/>
          <w:sz w:val="24"/>
          <w:szCs w:val="24"/>
        </w:rPr>
      </w:pPr>
    </w:p>
    <w:p w14:paraId="69F6B397" w14:textId="6810E93A" w:rsidR="006770C7" w:rsidRPr="00917E8F" w:rsidRDefault="006770C7" w:rsidP="00DC05A7">
      <w:pPr>
        <w:keepNext/>
        <w:tabs>
          <w:tab w:val="clear" w:pos="567"/>
        </w:tabs>
        <w:spacing w:line="240" w:lineRule="auto"/>
        <w:rPr>
          <w:i/>
          <w:sz w:val="24"/>
          <w:szCs w:val="24"/>
        </w:rPr>
      </w:pPr>
      <w:r w:rsidRPr="00515647">
        <w:rPr>
          <w:b/>
          <w:bCs/>
          <w:highlight w:val="lightGray"/>
        </w:rPr>
        <w:t>1.</w:t>
      </w:r>
      <w:r w:rsidRPr="00DC05A7">
        <w:rPr>
          <w:b/>
          <w:bCs/>
        </w:rPr>
        <w:tab/>
      </w:r>
      <w:r w:rsidR="00DC05A7" w:rsidRPr="00DC05A7">
        <w:rPr>
          <w:b/>
          <w:bCs/>
        </w:rPr>
        <w:t>Veterināro zāļu nosaukums</w:t>
      </w:r>
    </w:p>
    <w:p w14:paraId="3EDFA7CC" w14:textId="77777777" w:rsidR="006770C7" w:rsidRPr="00917E8F" w:rsidRDefault="006770C7" w:rsidP="006770C7">
      <w:pPr>
        <w:keepNext/>
        <w:tabs>
          <w:tab w:val="clear" w:pos="567"/>
        </w:tabs>
        <w:spacing w:line="240" w:lineRule="auto"/>
        <w:rPr>
          <w:sz w:val="24"/>
          <w:szCs w:val="24"/>
        </w:rPr>
      </w:pPr>
    </w:p>
    <w:p w14:paraId="25351E4B" w14:textId="77777777" w:rsidR="006770C7" w:rsidRPr="00917E8F" w:rsidRDefault="006770C7" w:rsidP="006770C7">
      <w:pPr>
        <w:pStyle w:val="BODY"/>
        <w:spacing w:after="0"/>
        <w:contextualSpacing w:val="0"/>
        <w:rPr>
          <w:szCs w:val="24"/>
          <w:lang w:val="lv-LV"/>
        </w:rPr>
      </w:pPr>
      <w:proofErr w:type="spellStart"/>
      <w:r w:rsidRPr="00917E8F">
        <w:rPr>
          <w:szCs w:val="24"/>
          <w:lang w:val="lv-LV"/>
        </w:rPr>
        <w:t>Solupam</w:t>
      </w:r>
      <w:proofErr w:type="spellEnd"/>
      <w:r w:rsidRPr="00917E8F">
        <w:rPr>
          <w:szCs w:val="24"/>
          <w:lang w:val="lv-LV"/>
        </w:rPr>
        <w:t xml:space="preserve"> 5 mg/ml šķīdums injekcijām suņiem un kaķiem</w:t>
      </w:r>
    </w:p>
    <w:p w14:paraId="6E42B140" w14:textId="77777777" w:rsidR="00BF5F28" w:rsidRPr="00E57A7D" w:rsidRDefault="00BF5F28" w:rsidP="00BF5F28">
      <w:pPr>
        <w:tabs>
          <w:tab w:val="clear" w:pos="567"/>
        </w:tabs>
        <w:spacing w:line="240" w:lineRule="auto"/>
        <w:rPr>
          <w:szCs w:val="22"/>
        </w:rPr>
      </w:pPr>
    </w:p>
    <w:p w14:paraId="0F96C656" w14:textId="5D7DFFAA" w:rsidR="00BF5F28" w:rsidRPr="00E57A7D" w:rsidRDefault="00BF5F28" w:rsidP="00BF5F28">
      <w:pPr>
        <w:tabs>
          <w:tab w:val="clear" w:pos="567"/>
        </w:tabs>
        <w:spacing w:line="240" w:lineRule="auto"/>
        <w:rPr>
          <w:szCs w:val="22"/>
        </w:rPr>
      </w:pPr>
    </w:p>
    <w:p w14:paraId="26437BE1" w14:textId="77777777" w:rsidR="00BF5F28" w:rsidRDefault="00BF5F28" w:rsidP="00BF5F28">
      <w:pPr>
        <w:pStyle w:val="Style1"/>
      </w:pPr>
      <w:r w:rsidRPr="00E57A7D">
        <w:rPr>
          <w:highlight w:val="lightGray"/>
        </w:rPr>
        <w:t>2.</w:t>
      </w:r>
      <w:r>
        <w:tab/>
      </w:r>
      <w:r w:rsidRPr="00E57A7D">
        <w:t>Sastāvs</w:t>
      </w:r>
    </w:p>
    <w:p w14:paraId="05F427C8" w14:textId="559DE816" w:rsidR="00BF5F28" w:rsidRPr="00E57A7D" w:rsidRDefault="00BF5F28" w:rsidP="00BF5F28">
      <w:pPr>
        <w:pStyle w:val="Style1"/>
      </w:pPr>
    </w:p>
    <w:p w14:paraId="02A6CA40" w14:textId="45C60369" w:rsidR="00BF5F28" w:rsidRPr="00243704" w:rsidRDefault="00DE3806" w:rsidP="00BF5F28">
      <w:pPr>
        <w:keepNext/>
        <w:tabs>
          <w:tab w:val="clear" w:pos="567"/>
        </w:tabs>
        <w:spacing w:line="240" w:lineRule="auto"/>
        <w:rPr>
          <w:snapToGrid w:val="0"/>
          <w:szCs w:val="22"/>
        </w:rPr>
      </w:pPr>
      <w:r>
        <w:rPr>
          <w:snapToGrid w:val="0"/>
          <w:szCs w:val="22"/>
        </w:rPr>
        <w:t>Katrs</w:t>
      </w:r>
      <w:r w:rsidRPr="00243704">
        <w:rPr>
          <w:snapToGrid w:val="0"/>
          <w:szCs w:val="22"/>
        </w:rPr>
        <w:t> </w:t>
      </w:r>
      <w:r w:rsidR="00BF5F28" w:rsidRPr="00243704">
        <w:rPr>
          <w:snapToGrid w:val="0"/>
          <w:szCs w:val="22"/>
        </w:rPr>
        <w:t xml:space="preserve">ml satur: </w:t>
      </w:r>
    </w:p>
    <w:p w14:paraId="53A99B44" w14:textId="77777777" w:rsidR="00BF5F28" w:rsidRPr="009B2E7E" w:rsidRDefault="00BF5F28" w:rsidP="00BF5F28">
      <w:pPr>
        <w:keepNext/>
        <w:tabs>
          <w:tab w:val="clear" w:pos="567"/>
        </w:tabs>
        <w:spacing w:line="240" w:lineRule="auto"/>
        <w:rPr>
          <w:snapToGrid w:val="0"/>
          <w:sz w:val="24"/>
          <w:szCs w:val="24"/>
        </w:rPr>
      </w:pPr>
    </w:p>
    <w:p w14:paraId="2CB66B61" w14:textId="77777777" w:rsidR="00BF5F28" w:rsidRPr="009B2E7E" w:rsidRDefault="00BF5F28" w:rsidP="00BF5F28">
      <w:pPr>
        <w:keepNext/>
        <w:tabs>
          <w:tab w:val="clear" w:pos="567"/>
        </w:tabs>
        <w:spacing w:line="240" w:lineRule="auto"/>
        <w:rPr>
          <w:b/>
          <w:snapToGrid w:val="0"/>
          <w:szCs w:val="24"/>
        </w:rPr>
      </w:pPr>
      <w:r w:rsidRPr="009B2E7E">
        <w:rPr>
          <w:b/>
          <w:snapToGrid w:val="0"/>
          <w:szCs w:val="24"/>
        </w:rPr>
        <w:t>Aktīvā viela:</w:t>
      </w:r>
    </w:p>
    <w:p w14:paraId="6D423364" w14:textId="587DA723" w:rsidR="00BF5F28" w:rsidRPr="009B2E7E" w:rsidRDefault="00BF5F28" w:rsidP="00BF5F28">
      <w:pPr>
        <w:tabs>
          <w:tab w:val="clear" w:pos="567"/>
        </w:tabs>
        <w:spacing w:line="240" w:lineRule="auto"/>
        <w:rPr>
          <w:snapToGrid w:val="0"/>
          <w:szCs w:val="24"/>
        </w:rPr>
      </w:pPr>
      <w:proofErr w:type="spellStart"/>
      <w:r w:rsidRPr="009B2E7E">
        <w:rPr>
          <w:snapToGrid w:val="0"/>
          <w:szCs w:val="24"/>
        </w:rPr>
        <w:t>Diazepāms</w:t>
      </w:r>
      <w:proofErr w:type="spellEnd"/>
      <w:r w:rsidRPr="009B2E7E">
        <w:rPr>
          <w:i/>
          <w:snapToGrid w:val="0"/>
          <w:szCs w:val="24"/>
        </w:rPr>
        <w:tab/>
      </w:r>
      <w:r w:rsidRPr="009B2E7E">
        <w:rPr>
          <w:i/>
          <w:snapToGrid w:val="0"/>
          <w:szCs w:val="24"/>
        </w:rPr>
        <w:tab/>
      </w:r>
      <w:r w:rsidRPr="009B2E7E">
        <w:rPr>
          <w:i/>
          <w:snapToGrid w:val="0"/>
          <w:szCs w:val="24"/>
        </w:rPr>
        <w:tab/>
      </w:r>
      <w:r w:rsidRPr="009B2E7E">
        <w:rPr>
          <w:i/>
          <w:snapToGrid w:val="0"/>
          <w:szCs w:val="24"/>
        </w:rPr>
        <w:tab/>
      </w:r>
      <w:r w:rsidRPr="009B2E7E">
        <w:rPr>
          <w:snapToGrid w:val="0"/>
          <w:szCs w:val="24"/>
        </w:rPr>
        <w:t>5,0 mg</w:t>
      </w:r>
      <w:r w:rsidRPr="009B2E7E">
        <w:rPr>
          <w:i/>
          <w:snapToGrid w:val="0"/>
          <w:szCs w:val="24"/>
        </w:rPr>
        <w:t xml:space="preserve"> </w:t>
      </w:r>
    </w:p>
    <w:p w14:paraId="1FBA644A" w14:textId="77777777" w:rsidR="00BF5F28" w:rsidRPr="009B2E7E" w:rsidRDefault="00BF5F28" w:rsidP="00BF5F28">
      <w:pPr>
        <w:tabs>
          <w:tab w:val="clear" w:pos="567"/>
        </w:tabs>
        <w:spacing w:line="240" w:lineRule="auto"/>
        <w:rPr>
          <w:i/>
          <w:snapToGrid w:val="0"/>
          <w:szCs w:val="24"/>
        </w:rPr>
      </w:pPr>
    </w:p>
    <w:p w14:paraId="4CA62028" w14:textId="77777777" w:rsidR="00BF5F28" w:rsidRPr="009B2E7E" w:rsidRDefault="00BF5F28" w:rsidP="00BF5F28">
      <w:pPr>
        <w:tabs>
          <w:tab w:val="clear" w:pos="567"/>
        </w:tabs>
        <w:spacing w:line="240" w:lineRule="auto"/>
        <w:rPr>
          <w:i/>
          <w:snapToGrid w:val="0"/>
          <w:szCs w:val="24"/>
        </w:rPr>
      </w:pPr>
      <w:proofErr w:type="spellStart"/>
      <w:r w:rsidRPr="009B2E7E">
        <w:rPr>
          <w:b/>
          <w:snapToGrid w:val="0"/>
          <w:szCs w:val="24"/>
        </w:rPr>
        <w:t>Palīgviela(s</w:t>
      </w:r>
      <w:proofErr w:type="spellEnd"/>
      <w:r w:rsidRPr="009B2E7E">
        <w:rPr>
          <w:b/>
          <w:snapToGrid w:val="0"/>
          <w:szCs w:val="24"/>
        </w:rPr>
        <w:t>):</w:t>
      </w:r>
    </w:p>
    <w:p w14:paraId="1C2C7DFE" w14:textId="77777777" w:rsidR="00BF5F28" w:rsidRPr="009B2E7E" w:rsidRDefault="00BF5F28" w:rsidP="00BF5F28">
      <w:pPr>
        <w:tabs>
          <w:tab w:val="clear" w:pos="567"/>
        </w:tabs>
        <w:spacing w:line="240" w:lineRule="auto"/>
        <w:rPr>
          <w:snapToGrid w:val="0"/>
          <w:szCs w:val="24"/>
        </w:rPr>
      </w:pPr>
      <w:r w:rsidRPr="009B2E7E">
        <w:rPr>
          <w:snapToGrid w:val="0"/>
          <w:szCs w:val="24"/>
        </w:rPr>
        <w:t>Benzilspirts (E1519)</w:t>
      </w:r>
      <w:r w:rsidRPr="009B2E7E">
        <w:rPr>
          <w:snapToGrid w:val="0"/>
          <w:szCs w:val="24"/>
        </w:rPr>
        <w:tab/>
      </w:r>
      <w:r w:rsidRPr="009B2E7E">
        <w:rPr>
          <w:snapToGrid w:val="0"/>
          <w:szCs w:val="24"/>
        </w:rPr>
        <w:tab/>
      </w:r>
      <w:r w:rsidRPr="009B2E7E">
        <w:rPr>
          <w:snapToGrid w:val="0"/>
          <w:szCs w:val="24"/>
        </w:rPr>
        <w:tab/>
        <w:t>15,7 mg</w:t>
      </w:r>
    </w:p>
    <w:p w14:paraId="71EA3C7B" w14:textId="77777777" w:rsidR="00BF5F28" w:rsidRPr="009B2E7E" w:rsidRDefault="00BF5F28" w:rsidP="00BF5F28">
      <w:pPr>
        <w:spacing w:line="240" w:lineRule="auto"/>
        <w:rPr>
          <w:snapToGrid w:val="0"/>
          <w:sz w:val="24"/>
          <w:szCs w:val="24"/>
        </w:rPr>
      </w:pPr>
    </w:p>
    <w:p w14:paraId="421F3843" w14:textId="7BC72742" w:rsidR="00BF5F28" w:rsidRPr="009B2E7E" w:rsidRDefault="00BF5F28" w:rsidP="00BF5F28">
      <w:pPr>
        <w:spacing w:line="240" w:lineRule="auto"/>
        <w:rPr>
          <w:snapToGrid w:val="0"/>
          <w:sz w:val="24"/>
          <w:szCs w:val="24"/>
        </w:rPr>
      </w:pPr>
      <w:r w:rsidRPr="009B2E7E">
        <w:rPr>
          <w:snapToGrid w:val="0"/>
          <w:szCs w:val="24"/>
        </w:rPr>
        <w:t>D</w:t>
      </w:r>
      <w:r w:rsidR="006E01F9">
        <w:rPr>
          <w:snapToGrid w:val="0"/>
          <w:szCs w:val="24"/>
        </w:rPr>
        <w:t>zidrs, d</w:t>
      </w:r>
      <w:r w:rsidRPr="009B2E7E">
        <w:rPr>
          <w:snapToGrid w:val="0"/>
          <w:szCs w:val="24"/>
        </w:rPr>
        <w:t>zeltenzaļš</w:t>
      </w:r>
      <w:r w:rsidR="006E01F9">
        <w:rPr>
          <w:snapToGrid w:val="0"/>
          <w:szCs w:val="24"/>
        </w:rPr>
        <w:t xml:space="preserve"> </w:t>
      </w:r>
      <w:r w:rsidRPr="009B2E7E">
        <w:rPr>
          <w:snapToGrid w:val="0"/>
          <w:szCs w:val="24"/>
        </w:rPr>
        <w:t xml:space="preserve">šķīdums, </w:t>
      </w:r>
      <w:proofErr w:type="spellStart"/>
      <w:r w:rsidRPr="009B2E7E">
        <w:rPr>
          <w:snapToGrid w:val="0"/>
          <w:szCs w:val="24"/>
        </w:rPr>
        <w:t>pH</w:t>
      </w:r>
      <w:proofErr w:type="spellEnd"/>
      <w:r w:rsidRPr="009B2E7E">
        <w:rPr>
          <w:snapToGrid w:val="0"/>
          <w:szCs w:val="24"/>
        </w:rPr>
        <w:t xml:space="preserve"> 6,2</w:t>
      </w:r>
      <w:r w:rsidRPr="009B2E7E">
        <w:rPr>
          <w:snapToGrid w:val="0"/>
          <w:szCs w:val="24"/>
        </w:rPr>
        <w:noBreakHyphen/>
        <w:t>7,2</w:t>
      </w:r>
      <w:r w:rsidR="00DE3806">
        <w:rPr>
          <w:snapToGrid w:val="0"/>
          <w:szCs w:val="24"/>
        </w:rPr>
        <w:t>.</w:t>
      </w:r>
    </w:p>
    <w:p w14:paraId="42BE4CAA" w14:textId="77777777" w:rsidR="00BF5F28" w:rsidRPr="00E57A7D" w:rsidRDefault="00BF5F28" w:rsidP="00BF5F28">
      <w:pPr>
        <w:tabs>
          <w:tab w:val="clear" w:pos="567"/>
        </w:tabs>
        <w:spacing w:line="240" w:lineRule="auto"/>
        <w:rPr>
          <w:iCs/>
          <w:szCs w:val="22"/>
        </w:rPr>
      </w:pPr>
    </w:p>
    <w:p w14:paraId="198FE5EF" w14:textId="77777777" w:rsidR="00BF5F28" w:rsidRPr="00E57A7D" w:rsidRDefault="00BF5F28" w:rsidP="00BF5F28">
      <w:pPr>
        <w:tabs>
          <w:tab w:val="clear" w:pos="567"/>
        </w:tabs>
        <w:spacing w:line="240" w:lineRule="auto"/>
        <w:rPr>
          <w:szCs w:val="22"/>
        </w:rPr>
      </w:pPr>
    </w:p>
    <w:p w14:paraId="4074C2F0" w14:textId="77777777" w:rsidR="00BF5F28" w:rsidRPr="00E57A7D" w:rsidRDefault="00BF5F28" w:rsidP="00BF5F28">
      <w:pPr>
        <w:pStyle w:val="Style1"/>
      </w:pPr>
      <w:r w:rsidRPr="00E57A7D">
        <w:rPr>
          <w:highlight w:val="lightGray"/>
        </w:rPr>
        <w:t>3.</w:t>
      </w:r>
      <w:r w:rsidRPr="00E57A7D">
        <w:tab/>
        <w:t>Mērķsugas</w:t>
      </w:r>
    </w:p>
    <w:p w14:paraId="5A67451B" w14:textId="77777777" w:rsidR="00BF5F28" w:rsidRPr="00E57A7D" w:rsidRDefault="00BF5F28" w:rsidP="00BF5F28">
      <w:pPr>
        <w:tabs>
          <w:tab w:val="clear" w:pos="567"/>
        </w:tabs>
        <w:spacing w:line="240" w:lineRule="auto"/>
        <w:rPr>
          <w:szCs w:val="22"/>
        </w:rPr>
      </w:pPr>
    </w:p>
    <w:p w14:paraId="46D3076E" w14:textId="77777777" w:rsidR="00BF5F28" w:rsidRPr="00243704" w:rsidRDefault="00BF5F28" w:rsidP="00BF5F28">
      <w:pPr>
        <w:pStyle w:val="Geenafstand1"/>
        <w:rPr>
          <w:rFonts w:ascii="Times New Roman" w:hAnsi="Times New Roman"/>
          <w:sz w:val="22"/>
          <w:szCs w:val="22"/>
          <w:lang w:val="lv-LV" w:eastAsia="ja-JP"/>
        </w:rPr>
      </w:pPr>
      <w:r w:rsidRPr="00445B4C">
        <w:rPr>
          <w:rFonts w:ascii="Times New Roman" w:hAnsi="Times New Roman"/>
          <w:sz w:val="22"/>
          <w:szCs w:val="22"/>
          <w:lang w:val="lv-LV" w:eastAsia="ja-JP"/>
        </w:rPr>
        <w:t>Su</w:t>
      </w:r>
      <w:r>
        <w:rPr>
          <w:rFonts w:ascii="Times New Roman" w:hAnsi="Times New Roman"/>
          <w:sz w:val="22"/>
          <w:szCs w:val="22"/>
          <w:lang w:val="lv-LV" w:eastAsia="ja-JP"/>
        </w:rPr>
        <w:t>ņi un kaķi</w:t>
      </w:r>
    </w:p>
    <w:p w14:paraId="28D0F302" w14:textId="77777777" w:rsidR="00BF5F28" w:rsidRPr="00445B4C" w:rsidRDefault="00BF5F28" w:rsidP="00BF5F28">
      <w:pPr>
        <w:pStyle w:val="Geenafstand1"/>
        <w:rPr>
          <w:rFonts w:ascii="Times New Roman" w:hAnsi="Times New Roman"/>
          <w:lang w:val="lv-LV"/>
        </w:rPr>
      </w:pPr>
    </w:p>
    <w:p w14:paraId="73076AB7" w14:textId="77777777" w:rsidR="00BF5F28" w:rsidRPr="00914B88" w:rsidRDefault="00BF5F28" w:rsidP="00BF5F28">
      <w:pPr>
        <w:tabs>
          <w:tab w:val="clear" w:pos="567"/>
        </w:tabs>
        <w:spacing w:line="240" w:lineRule="auto"/>
        <w:rPr>
          <w:noProof/>
          <w:szCs w:val="24"/>
          <w:lang w:val="nl-NL" w:eastAsia="nl-NL"/>
        </w:rPr>
      </w:pPr>
      <w:r w:rsidRPr="0083137A">
        <w:rPr>
          <w:noProof/>
          <w:sz w:val="24"/>
          <w:szCs w:val="24"/>
          <w:lang w:val="nl-NL" w:eastAsia="nl-NL"/>
        </w:rPr>
        <w:drawing>
          <wp:inline distT="0" distB="0" distL="0" distR="0" wp14:anchorId="6F5E0428" wp14:editId="04D2701D">
            <wp:extent cx="607695" cy="438785"/>
            <wp:effectExtent l="0" t="0" r="1905"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607695" cy="438785"/>
                    </a:xfrm>
                    <a:prstGeom prst="rect">
                      <a:avLst/>
                    </a:prstGeom>
                    <a:noFill/>
                    <a:ln>
                      <a:noFill/>
                    </a:ln>
                  </pic:spPr>
                </pic:pic>
              </a:graphicData>
            </a:graphic>
          </wp:inline>
        </w:drawing>
      </w:r>
      <w:r w:rsidRPr="0083137A">
        <w:rPr>
          <w:noProof/>
          <w:sz w:val="24"/>
          <w:szCs w:val="24"/>
          <w:lang w:val="nl-NL" w:eastAsia="nl-NL"/>
        </w:rPr>
        <w:drawing>
          <wp:inline distT="0" distB="0" distL="0" distR="0" wp14:anchorId="1823CC7F" wp14:editId="3068F450">
            <wp:extent cx="311785" cy="359410"/>
            <wp:effectExtent l="0" t="0" r="0" b="2540"/>
            <wp:docPr id="15" name="Picture 15" descr="cat_Sitting_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1" descr="cat_Sitting_JPEG"/>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311785" cy="359410"/>
                    </a:xfrm>
                    <a:prstGeom prst="rect">
                      <a:avLst/>
                    </a:prstGeom>
                    <a:noFill/>
                    <a:ln>
                      <a:noFill/>
                    </a:ln>
                  </pic:spPr>
                </pic:pic>
              </a:graphicData>
            </a:graphic>
          </wp:inline>
        </w:drawing>
      </w:r>
    </w:p>
    <w:p w14:paraId="7E95EA42" w14:textId="77777777" w:rsidR="00BF5F28" w:rsidRPr="00E57A7D" w:rsidRDefault="00BF5F28" w:rsidP="00BF5F28">
      <w:pPr>
        <w:tabs>
          <w:tab w:val="clear" w:pos="567"/>
        </w:tabs>
        <w:spacing w:line="240" w:lineRule="auto"/>
        <w:rPr>
          <w:szCs w:val="22"/>
        </w:rPr>
      </w:pPr>
    </w:p>
    <w:p w14:paraId="5848E8E0" w14:textId="5F088001" w:rsidR="00BF5F28" w:rsidRPr="00E57A7D" w:rsidRDefault="00BF5F28" w:rsidP="00BF5F28">
      <w:pPr>
        <w:pStyle w:val="Style1"/>
      </w:pPr>
      <w:r w:rsidRPr="00E57A7D">
        <w:rPr>
          <w:highlight w:val="lightGray"/>
        </w:rPr>
        <w:t>4.</w:t>
      </w:r>
      <w:r w:rsidRPr="00E57A7D">
        <w:tab/>
        <w:t>Lietošanas indikācijas</w:t>
      </w:r>
    </w:p>
    <w:p w14:paraId="001ABFCE" w14:textId="77777777" w:rsidR="00BF5F28" w:rsidRPr="00E57A7D" w:rsidRDefault="00BF5F28" w:rsidP="00BF5F28">
      <w:pPr>
        <w:tabs>
          <w:tab w:val="clear" w:pos="567"/>
        </w:tabs>
        <w:spacing w:line="240" w:lineRule="auto"/>
        <w:rPr>
          <w:szCs w:val="22"/>
        </w:rPr>
      </w:pPr>
    </w:p>
    <w:p w14:paraId="1D3D00EE" w14:textId="77777777" w:rsidR="00BF5F28" w:rsidRPr="00A04B47" w:rsidRDefault="00BF5F28" w:rsidP="00BF5F28">
      <w:pPr>
        <w:tabs>
          <w:tab w:val="clear" w:pos="567"/>
        </w:tabs>
        <w:spacing w:line="240" w:lineRule="auto"/>
        <w:rPr>
          <w:color w:val="000000"/>
          <w:szCs w:val="24"/>
        </w:rPr>
      </w:pPr>
      <w:r w:rsidRPr="00A04B47">
        <w:rPr>
          <w:color w:val="000000"/>
          <w:szCs w:val="24"/>
        </w:rPr>
        <w:t>Īslaicīgai konvulsīvu traucējumu un centrālas un perifēras izcelsmes skeleta muskuļu spazmu ārstēšanai.</w:t>
      </w:r>
    </w:p>
    <w:p w14:paraId="48595BB1" w14:textId="77777777" w:rsidR="00BF5F28" w:rsidRPr="00A04B47" w:rsidRDefault="00BF5F28" w:rsidP="00BF5F28">
      <w:pPr>
        <w:tabs>
          <w:tab w:val="clear" w:pos="567"/>
        </w:tabs>
        <w:spacing w:line="240" w:lineRule="auto"/>
        <w:rPr>
          <w:color w:val="000000"/>
          <w:szCs w:val="24"/>
        </w:rPr>
      </w:pPr>
      <w:r w:rsidRPr="00A04B47">
        <w:rPr>
          <w:color w:val="000000"/>
          <w:szCs w:val="24"/>
        </w:rPr>
        <w:t xml:space="preserve">Kā </w:t>
      </w:r>
      <w:proofErr w:type="spellStart"/>
      <w:r w:rsidRPr="00A04B47">
        <w:rPr>
          <w:color w:val="000000"/>
          <w:szCs w:val="24"/>
        </w:rPr>
        <w:t>premedikācijas</w:t>
      </w:r>
      <w:proofErr w:type="spellEnd"/>
      <w:r w:rsidRPr="00A04B47">
        <w:rPr>
          <w:color w:val="000000"/>
          <w:szCs w:val="24"/>
        </w:rPr>
        <w:t xml:space="preserve"> vai sedācijas protokola sastāvdaļa.</w:t>
      </w:r>
    </w:p>
    <w:p w14:paraId="271F6421" w14:textId="77777777" w:rsidR="00BF5F28" w:rsidRPr="00E57A7D" w:rsidRDefault="00BF5F28" w:rsidP="00BF5F28">
      <w:pPr>
        <w:tabs>
          <w:tab w:val="clear" w:pos="567"/>
        </w:tabs>
        <w:spacing w:line="240" w:lineRule="auto"/>
        <w:rPr>
          <w:szCs w:val="22"/>
        </w:rPr>
      </w:pPr>
    </w:p>
    <w:p w14:paraId="7A50FCC2" w14:textId="0754A16A" w:rsidR="00BF5F28" w:rsidRPr="00E57A7D" w:rsidRDefault="00BF5F28" w:rsidP="00BF5F28">
      <w:pPr>
        <w:pStyle w:val="Style1"/>
      </w:pPr>
      <w:r w:rsidRPr="00E57A7D">
        <w:rPr>
          <w:highlight w:val="lightGray"/>
        </w:rPr>
        <w:t>5.</w:t>
      </w:r>
      <w:r w:rsidRPr="00E57A7D">
        <w:tab/>
        <w:t>Kontrindikācijas</w:t>
      </w:r>
    </w:p>
    <w:p w14:paraId="0FFD9637" w14:textId="77777777" w:rsidR="00BF5F28" w:rsidRPr="00E57A7D" w:rsidRDefault="00BF5F28" w:rsidP="00BF5F28">
      <w:pPr>
        <w:tabs>
          <w:tab w:val="clear" w:pos="567"/>
        </w:tabs>
        <w:spacing w:line="240" w:lineRule="auto"/>
        <w:rPr>
          <w:szCs w:val="22"/>
        </w:rPr>
      </w:pPr>
    </w:p>
    <w:p w14:paraId="0E7879A6" w14:textId="223A0CB5" w:rsidR="00BF5F28" w:rsidRPr="00F63111" w:rsidRDefault="00BF5F28" w:rsidP="00BF5F28">
      <w:pPr>
        <w:tabs>
          <w:tab w:val="clear" w:pos="567"/>
        </w:tabs>
        <w:spacing w:line="240" w:lineRule="auto"/>
        <w:rPr>
          <w:snapToGrid w:val="0"/>
          <w:szCs w:val="24"/>
        </w:rPr>
      </w:pPr>
      <w:bookmarkStart w:id="23" w:name="_Hlk479256679"/>
      <w:r w:rsidRPr="00F63111">
        <w:rPr>
          <w:snapToGrid w:val="0"/>
          <w:szCs w:val="24"/>
        </w:rPr>
        <w:t xml:space="preserve">Nelietot gadījumos, ja konstatēta pastiprināta jutība pret aktīvo vielu vai pret </w:t>
      </w:r>
      <w:r w:rsidR="00DE3806">
        <w:rPr>
          <w:snapToGrid w:val="0"/>
          <w:szCs w:val="24"/>
        </w:rPr>
        <w:t>jebkuru</w:t>
      </w:r>
      <w:r w:rsidR="00DE3806" w:rsidRPr="00F63111">
        <w:rPr>
          <w:snapToGrid w:val="0"/>
          <w:szCs w:val="24"/>
        </w:rPr>
        <w:t xml:space="preserve"> </w:t>
      </w:r>
      <w:r w:rsidRPr="00F63111">
        <w:rPr>
          <w:snapToGrid w:val="0"/>
          <w:szCs w:val="24"/>
        </w:rPr>
        <w:t>no palīgvielām.</w:t>
      </w:r>
    </w:p>
    <w:bookmarkEnd w:id="23"/>
    <w:p w14:paraId="3EDF9B96" w14:textId="77777777" w:rsidR="00BF5F28" w:rsidRPr="00F63111" w:rsidRDefault="00BF5F28" w:rsidP="00BF5F28">
      <w:pPr>
        <w:tabs>
          <w:tab w:val="clear" w:pos="567"/>
        </w:tabs>
        <w:spacing w:line="240" w:lineRule="auto"/>
        <w:rPr>
          <w:snapToGrid w:val="0"/>
          <w:szCs w:val="24"/>
        </w:rPr>
      </w:pPr>
      <w:r w:rsidRPr="00F63111">
        <w:rPr>
          <w:snapToGrid w:val="0"/>
          <w:szCs w:val="24"/>
        </w:rPr>
        <w:t>Nelietot gadījumos, ja konstatēta smaga aknu slimība.</w:t>
      </w:r>
    </w:p>
    <w:p w14:paraId="2360B1DF" w14:textId="77777777" w:rsidR="00BF5F28" w:rsidRPr="00E57A7D" w:rsidRDefault="00BF5F28" w:rsidP="00BF5F28">
      <w:pPr>
        <w:tabs>
          <w:tab w:val="clear" w:pos="567"/>
        </w:tabs>
        <w:spacing w:line="240" w:lineRule="auto"/>
        <w:rPr>
          <w:szCs w:val="22"/>
        </w:rPr>
      </w:pPr>
    </w:p>
    <w:p w14:paraId="4F946C76" w14:textId="706CF116" w:rsidR="00BF5F28" w:rsidRPr="00E57A7D" w:rsidRDefault="00BF5F28" w:rsidP="00BF5F28">
      <w:pPr>
        <w:pStyle w:val="Style1"/>
      </w:pPr>
      <w:r w:rsidRPr="00E57A7D">
        <w:rPr>
          <w:highlight w:val="lightGray"/>
        </w:rPr>
        <w:t>6.</w:t>
      </w:r>
      <w:r w:rsidRPr="00E57A7D">
        <w:tab/>
        <w:t>Īpaši brīdinājumi</w:t>
      </w:r>
    </w:p>
    <w:p w14:paraId="0C11CA67" w14:textId="77777777" w:rsidR="00BF5F28" w:rsidRPr="00E57A7D" w:rsidRDefault="00BF5F28" w:rsidP="00BF5F28">
      <w:pPr>
        <w:tabs>
          <w:tab w:val="clear" w:pos="567"/>
        </w:tabs>
        <w:spacing w:line="240" w:lineRule="auto"/>
        <w:rPr>
          <w:szCs w:val="22"/>
        </w:rPr>
      </w:pPr>
    </w:p>
    <w:p w14:paraId="218E9B99" w14:textId="77777777" w:rsidR="00BF5F28" w:rsidRPr="00E57A7D" w:rsidRDefault="00BF5F28" w:rsidP="00BF5F28">
      <w:pPr>
        <w:tabs>
          <w:tab w:val="clear" w:pos="567"/>
        </w:tabs>
        <w:spacing w:line="240" w:lineRule="auto"/>
        <w:rPr>
          <w:szCs w:val="22"/>
        </w:rPr>
      </w:pPr>
      <w:r w:rsidRPr="00E57A7D">
        <w:rPr>
          <w:szCs w:val="22"/>
          <w:u w:val="single"/>
        </w:rPr>
        <w:t>Īpaši brīdinājumi</w:t>
      </w:r>
      <w:r w:rsidRPr="00E57A7D">
        <w:t>:</w:t>
      </w:r>
    </w:p>
    <w:p w14:paraId="0C0A4A8D" w14:textId="77777777" w:rsidR="00BF5F28" w:rsidRPr="00917E8F" w:rsidRDefault="00BF5F28" w:rsidP="00BF5F28">
      <w:pPr>
        <w:tabs>
          <w:tab w:val="left" w:pos="1260"/>
        </w:tabs>
        <w:jc w:val="both"/>
        <w:rPr>
          <w:szCs w:val="24"/>
        </w:rPr>
      </w:pPr>
      <w:proofErr w:type="spellStart"/>
      <w:r w:rsidRPr="00917E8F">
        <w:rPr>
          <w:szCs w:val="24"/>
        </w:rPr>
        <w:t>Diazepāma</w:t>
      </w:r>
      <w:proofErr w:type="spellEnd"/>
      <w:r w:rsidRPr="00917E8F">
        <w:rPr>
          <w:szCs w:val="24"/>
        </w:rPr>
        <w:t xml:space="preserve"> monoterapija, visticamāk, nenodrošinās efektīvu sedāciju, ja to ievadīs jau uzbudinātiem dzīvniekiem.</w:t>
      </w:r>
    </w:p>
    <w:p w14:paraId="01DAA984" w14:textId="77777777" w:rsidR="00BF5F28" w:rsidRPr="00917E8F" w:rsidRDefault="00BF5F28" w:rsidP="00BF5F28">
      <w:pPr>
        <w:tabs>
          <w:tab w:val="clear" w:pos="567"/>
        </w:tabs>
        <w:spacing w:line="240" w:lineRule="auto"/>
        <w:rPr>
          <w:b/>
          <w:szCs w:val="24"/>
        </w:rPr>
      </w:pPr>
      <w:proofErr w:type="spellStart"/>
      <w:r w:rsidRPr="00917E8F">
        <w:rPr>
          <w:szCs w:val="24"/>
        </w:rPr>
        <w:t>Diazepāms</w:t>
      </w:r>
      <w:proofErr w:type="spellEnd"/>
      <w:r w:rsidRPr="00917E8F">
        <w:rPr>
          <w:szCs w:val="24"/>
        </w:rPr>
        <w:t xml:space="preserve"> var izraisīt sedāciju un dezorientāciju, un tas jālieto piesardzīgi darba dzīvniekiem, piemēram, militārā dienesta, policijas suņiem vai suņiem</w:t>
      </w:r>
      <w:r w:rsidRPr="00917E8F">
        <w:rPr>
          <w:szCs w:val="24"/>
        </w:rPr>
        <w:noBreakHyphen/>
        <w:t>pavadoņiem.</w:t>
      </w:r>
    </w:p>
    <w:p w14:paraId="3CA5D976" w14:textId="77777777" w:rsidR="00BF5F28" w:rsidRPr="00E57A7D" w:rsidRDefault="00BF5F28" w:rsidP="00BF5F28">
      <w:pPr>
        <w:tabs>
          <w:tab w:val="clear" w:pos="567"/>
        </w:tabs>
        <w:spacing w:line="240" w:lineRule="auto"/>
        <w:rPr>
          <w:szCs w:val="22"/>
        </w:rPr>
      </w:pPr>
    </w:p>
    <w:p w14:paraId="419459AA" w14:textId="6ABFFFD2" w:rsidR="00BF5F28" w:rsidRDefault="00BF5F28" w:rsidP="00BF5F28">
      <w:pPr>
        <w:tabs>
          <w:tab w:val="clear" w:pos="567"/>
        </w:tabs>
        <w:spacing w:line="240" w:lineRule="auto"/>
      </w:pPr>
      <w:r w:rsidRPr="00E57A7D">
        <w:rPr>
          <w:szCs w:val="22"/>
          <w:u w:val="single"/>
        </w:rPr>
        <w:t>Īpaši piesardzības pasākumi drošai lietošanai mērķsugām</w:t>
      </w:r>
      <w:r w:rsidRPr="00E57A7D">
        <w:t>:</w:t>
      </w:r>
    </w:p>
    <w:p w14:paraId="1023E331" w14:textId="77777777" w:rsidR="00BF5F28" w:rsidRPr="00F63111" w:rsidRDefault="00BF5F28" w:rsidP="00BF5F28">
      <w:pPr>
        <w:tabs>
          <w:tab w:val="num" w:pos="1260"/>
        </w:tabs>
        <w:jc w:val="both"/>
        <w:rPr>
          <w:snapToGrid w:val="0"/>
          <w:szCs w:val="24"/>
        </w:rPr>
      </w:pPr>
      <w:r w:rsidRPr="00F63111">
        <w:rPr>
          <w:snapToGrid w:val="0"/>
          <w:szCs w:val="24"/>
        </w:rPr>
        <w:t xml:space="preserve">Zāles lietot piesardzīgi dzīvniekiem ar aknu vai nieru slimībām, kā arī novājinātiem, dehidratētiem, anēmiskiem, </w:t>
      </w:r>
      <w:proofErr w:type="spellStart"/>
      <w:r w:rsidRPr="00F63111">
        <w:rPr>
          <w:snapToGrid w:val="0"/>
          <w:szCs w:val="24"/>
        </w:rPr>
        <w:t>adipoziem</w:t>
      </w:r>
      <w:proofErr w:type="spellEnd"/>
      <w:r w:rsidRPr="00F63111">
        <w:rPr>
          <w:snapToGrid w:val="0"/>
          <w:szCs w:val="24"/>
        </w:rPr>
        <w:t xml:space="preserve"> vai gados veciem dzīvniekiem.</w:t>
      </w:r>
    </w:p>
    <w:p w14:paraId="4BCF89C5" w14:textId="77777777" w:rsidR="00BF5F28" w:rsidRPr="00F63111" w:rsidRDefault="00BF5F28" w:rsidP="00BF5F28">
      <w:pPr>
        <w:tabs>
          <w:tab w:val="num" w:pos="1260"/>
        </w:tabs>
        <w:jc w:val="both"/>
        <w:rPr>
          <w:snapToGrid w:val="0"/>
          <w:szCs w:val="24"/>
        </w:rPr>
      </w:pPr>
      <w:r w:rsidRPr="00F63111">
        <w:rPr>
          <w:snapToGrid w:val="0"/>
          <w:szCs w:val="24"/>
        </w:rPr>
        <w:t>Zāles lietot piesardzīgi dzīvniekiem šoka stāvoklī vai komā, vai ar izteiktu elpošanas nomākumu.</w:t>
      </w:r>
    </w:p>
    <w:p w14:paraId="73E52288" w14:textId="77777777" w:rsidR="00BF5F28" w:rsidRPr="00F63111" w:rsidRDefault="00BF5F28" w:rsidP="00BF5F28">
      <w:pPr>
        <w:spacing w:line="240" w:lineRule="exact"/>
        <w:rPr>
          <w:snapToGrid w:val="0"/>
          <w:szCs w:val="24"/>
        </w:rPr>
      </w:pPr>
      <w:r w:rsidRPr="00F63111">
        <w:rPr>
          <w:snapToGrid w:val="0"/>
          <w:szCs w:val="24"/>
        </w:rPr>
        <w:t>Zāles lietot piesardzīgi dzīvniekiem ar glaukomu.</w:t>
      </w:r>
    </w:p>
    <w:p w14:paraId="386A9EB0" w14:textId="77777777" w:rsidR="00BF5F28" w:rsidRPr="00F63111" w:rsidRDefault="00BF5F28" w:rsidP="00BF5F28">
      <w:pPr>
        <w:tabs>
          <w:tab w:val="num" w:pos="1260"/>
        </w:tabs>
        <w:jc w:val="both"/>
        <w:rPr>
          <w:snapToGrid w:val="0"/>
          <w:szCs w:val="24"/>
        </w:rPr>
      </w:pPr>
      <w:bookmarkStart w:id="24" w:name="_Hlk523124259"/>
      <w:proofErr w:type="spellStart"/>
      <w:r w:rsidRPr="00F63111">
        <w:rPr>
          <w:snapToGrid w:val="0"/>
          <w:szCs w:val="24"/>
        </w:rPr>
        <w:t>Diazepāmu</w:t>
      </w:r>
      <w:proofErr w:type="spellEnd"/>
      <w:r w:rsidRPr="00F63111">
        <w:rPr>
          <w:snapToGrid w:val="0"/>
          <w:szCs w:val="24"/>
        </w:rPr>
        <w:t xml:space="preserve"> nav ieteicams lietot konvulsīvu traucējumu ārstēšanai kaķiem ar hronisku saindēšanos ar pesticīdiem (</w:t>
      </w:r>
      <w:proofErr w:type="spellStart"/>
      <w:r w:rsidRPr="00F63111">
        <w:rPr>
          <w:snapToGrid w:val="0"/>
          <w:szCs w:val="24"/>
        </w:rPr>
        <w:t>hlorpirifoss</w:t>
      </w:r>
      <w:proofErr w:type="spellEnd"/>
      <w:r w:rsidRPr="00F63111">
        <w:rPr>
          <w:snapToGrid w:val="0"/>
          <w:szCs w:val="24"/>
        </w:rPr>
        <w:t xml:space="preserve">), jo var pastiprināties šo </w:t>
      </w:r>
      <w:proofErr w:type="spellStart"/>
      <w:r w:rsidRPr="00F63111">
        <w:rPr>
          <w:snapToGrid w:val="0"/>
          <w:szCs w:val="24"/>
        </w:rPr>
        <w:t>fosfororganisko</w:t>
      </w:r>
      <w:proofErr w:type="spellEnd"/>
      <w:r w:rsidRPr="00F63111">
        <w:rPr>
          <w:snapToGrid w:val="0"/>
          <w:szCs w:val="24"/>
        </w:rPr>
        <w:t xml:space="preserve"> savienojumu toksicitāte.</w:t>
      </w:r>
    </w:p>
    <w:bookmarkEnd w:id="24"/>
    <w:p w14:paraId="6D569356" w14:textId="77777777" w:rsidR="00BF5F28" w:rsidRPr="00F63111" w:rsidRDefault="00BF5F28" w:rsidP="00BF5F28">
      <w:pPr>
        <w:tabs>
          <w:tab w:val="clear" w:pos="567"/>
        </w:tabs>
        <w:spacing w:line="240" w:lineRule="auto"/>
        <w:rPr>
          <w:snapToGrid w:val="0"/>
          <w:sz w:val="24"/>
          <w:szCs w:val="24"/>
        </w:rPr>
      </w:pPr>
      <w:r w:rsidRPr="00F63111">
        <w:rPr>
          <w:snapToGrid w:val="0"/>
          <w:szCs w:val="24"/>
        </w:rPr>
        <w:t xml:space="preserve">Lietojot </w:t>
      </w:r>
      <w:proofErr w:type="spellStart"/>
      <w:r w:rsidRPr="00F63111">
        <w:rPr>
          <w:snapToGrid w:val="0"/>
          <w:szCs w:val="24"/>
        </w:rPr>
        <w:t>diazepāma</w:t>
      </w:r>
      <w:proofErr w:type="spellEnd"/>
      <w:r w:rsidRPr="00F63111">
        <w:rPr>
          <w:snapToGrid w:val="0"/>
          <w:szCs w:val="24"/>
        </w:rPr>
        <w:t xml:space="preserve"> monoterapiju, iespējamas paradoksālas reakcijas (to skaitā uzbudinājums, iemācītās uzvedības zudums un agresija), tāpēc izvairīties no </w:t>
      </w:r>
      <w:proofErr w:type="spellStart"/>
      <w:r w:rsidRPr="00F63111">
        <w:rPr>
          <w:snapToGrid w:val="0"/>
          <w:szCs w:val="24"/>
        </w:rPr>
        <w:t>diazepāma</w:t>
      </w:r>
      <w:proofErr w:type="spellEnd"/>
      <w:r w:rsidRPr="00F63111">
        <w:rPr>
          <w:snapToGrid w:val="0"/>
          <w:szCs w:val="24"/>
        </w:rPr>
        <w:t xml:space="preserve"> monoterapijas iespējami agresīviem dzīvniekiem.</w:t>
      </w:r>
    </w:p>
    <w:p w14:paraId="2D5F3C6F" w14:textId="77777777" w:rsidR="00BF5F28" w:rsidRPr="00E57A7D" w:rsidRDefault="00BF5F28" w:rsidP="00BF5F28">
      <w:pPr>
        <w:tabs>
          <w:tab w:val="clear" w:pos="567"/>
        </w:tabs>
        <w:spacing w:line="240" w:lineRule="auto"/>
        <w:rPr>
          <w:szCs w:val="22"/>
        </w:rPr>
      </w:pPr>
    </w:p>
    <w:p w14:paraId="399E4145" w14:textId="320A97FD" w:rsidR="00BF5F28" w:rsidRPr="00E57A7D" w:rsidRDefault="00BF5F28" w:rsidP="00BF5F28">
      <w:pPr>
        <w:tabs>
          <w:tab w:val="clear" w:pos="567"/>
        </w:tabs>
        <w:spacing w:line="240" w:lineRule="auto"/>
        <w:rPr>
          <w:szCs w:val="22"/>
        </w:rPr>
      </w:pPr>
      <w:r w:rsidRPr="00E57A7D">
        <w:rPr>
          <w:szCs w:val="22"/>
          <w:u w:val="single"/>
        </w:rPr>
        <w:t>Īpaši piesardzības pasākumi, kas jāievēro personai, kura ievada veterinārās zāles dzīvniekiem</w:t>
      </w:r>
      <w:r w:rsidRPr="00E57A7D">
        <w:t>:</w:t>
      </w:r>
    </w:p>
    <w:p w14:paraId="073AD0D5" w14:textId="5B759FB9" w:rsidR="00BF5F28" w:rsidRPr="00F63111" w:rsidRDefault="00BF5F28" w:rsidP="00BF5F28">
      <w:pPr>
        <w:tabs>
          <w:tab w:val="clear" w:pos="567"/>
        </w:tabs>
        <w:spacing w:line="240" w:lineRule="auto"/>
        <w:rPr>
          <w:snapToGrid w:val="0"/>
          <w:szCs w:val="24"/>
        </w:rPr>
      </w:pPr>
      <w:proofErr w:type="spellStart"/>
      <w:r w:rsidRPr="00F63111">
        <w:rPr>
          <w:snapToGrid w:val="0"/>
          <w:szCs w:val="24"/>
        </w:rPr>
        <w:t>Diazepāms</w:t>
      </w:r>
      <w:proofErr w:type="spellEnd"/>
      <w:r w:rsidRPr="00F63111">
        <w:rPr>
          <w:snapToGrid w:val="0"/>
          <w:szCs w:val="24"/>
        </w:rPr>
        <w:t xml:space="preserve"> ir CNS nomācošs līdzeklis, un tas var izraisīt sedāciju un miegu. Jāuzmanās, lai nenotiktu pašinjicēšana. Ja notikusi nejauša pašinjicēšana, nekavējoties meklēt medicīnisko palīdzību un uzrādīt lietošanas instrukciju ārstam, bet NEVADĪT TRANSPORTLĪDZEKLI, jo var parādīties sedācija un muskuļu darbības traucējumi.</w:t>
      </w:r>
    </w:p>
    <w:p w14:paraId="766A29E8" w14:textId="6673127B" w:rsidR="00BF5F28" w:rsidRPr="00F63111" w:rsidRDefault="00BF5F28" w:rsidP="00BF5F28">
      <w:pPr>
        <w:tabs>
          <w:tab w:val="clear" w:pos="567"/>
        </w:tabs>
        <w:spacing w:line="240" w:lineRule="auto"/>
        <w:rPr>
          <w:snapToGrid w:val="0"/>
          <w:szCs w:val="24"/>
        </w:rPr>
      </w:pPr>
      <w:proofErr w:type="spellStart"/>
      <w:r w:rsidRPr="00F63111">
        <w:rPr>
          <w:snapToGrid w:val="0"/>
          <w:szCs w:val="24"/>
        </w:rPr>
        <w:t>Diazepāms</w:t>
      </w:r>
      <w:proofErr w:type="spellEnd"/>
      <w:r w:rsidRPr="00F63111">
        <w:rPr>
          <w:snapToGrid w:val="0"/>
          <w:szCs w:val="24"/>
        </w:rPr>
        <w:t xml:space="preserve"> un tā metabolīti var būt kaitīgi nedzimušam bērnam, un tas nelielā daudzumā izdalās pienā, tādējādi nodrošinot farmakoloģisko iedarbību jaundzimušajam, kuru baro ar krūti.  Tāpēc grūtniecēm, sievietēm, kuras plāno grūtniecību, un sievietēm, kuras baro bērnu ar krūti, vajadzētu izvairīties no </w:t>
      </w:r>
      <w:r w:rsidR="00DE3806">
        <w:rPr>
          <w:snapToGrid w:val="0"/>
          <w:szCs w:val="24"/>
        </w:rPr>
        <w:t>rīkošanās</w:t>
      </w:r>
      <w:r w:rsidR="00DE3806" w:rsidRPr="00F63111">
        <w:rPr>
          <w:snapToGrid w:val="0"/>
          <w:szCs w:val="24"/>
        </w:rPr>
        <w:t xml:space="preserve"> </w:t>
      </w:r>
      <w:r w:rsidRPr="00F63111">
        <w:rPr>
          <w:snapToGrid w:val="0"/>
          <w:szCs w:val="24"/>
        </w:rPr>
        <w:t>ar šīm zālēm vai arī</w:t>
      </w:r>
      <w:r w:rsidR="00DE3806">
        <w:rPr>
          <w:snapToGrid w:val="0"/>
          <w:szCs w:val="24"/>
        </w:rPr>
        <w:t>,</w:t>
      </w:r>
      <w:r w:rsidRPr="00F63111">
        <w:rPr>
          <w:snapToGrid w:val="0"/>
          <w:szCs w:val="24"/>
        </w:rPr>
        <w:t xml:space="preserve"> </w:t>
      </w:r>
      <w:r w:rsidR="00DE3806">
        <w:rPr>
          <w:snapToGrid w:val="0"/>
          <w:szCs w:val="24"/>
        </w:rPr>
        <w:t>rīkojoties ar šīm zālēm,</w:t>
      </w:r>
      <w:r w:rsidRPr="00F63111">
        <w:rPr>
          <w:snapToGrid w:val="0"/>
          <w:szCs w:val="24"/>
        </w:rPr>
        <w:t xml:space="preserve"> ievērot īpašu piesardzību un iedarbības gadījumā nekavējoties meklēt medicīnisko palīdzību.</w:t>
      </w:r>
    </w:p>
    <w:p w14:paraId="61D6A1C4" w14:textId="4A7D5BBE" w:rsidR="00BF5F28" w:rsidRPr="00F63111" w:rsidRDefault="00BF5F28" w:rsidP="00BF5F28">
      <w:pPr>
        <w:tabs>
          <w:tab w:val="clear" w:pos="567"/>
        </w:tabs>
        <w:spacing w:line="240" w:lineRule="auto"/>
        <w:rPr>
          <w:snapToGrid w:val="0"/>
          <w:szCs w:val="24"/>
        </w:rPr>
      </w:pPr>
      <w:r w:rsidRPr="00F63111">
        <w:rPr>
          <w:snapToGrid w:val="0"/>
          <w:szCs w:val="24"/>
        </w:rPr>
        <w:t xml:space="preserve">Personām ar zināmu pastiprinātu jutību pret </w:t>
      </w:r>
      <w:proofErr w:type="spellStart"/>
      <w:r w:rsidRPr="00F63111">
        <w:rPr>
          <w:snapToGrid w:val="0"/>
          <w:szCs w:val="24"/>
        </w:rPr>
        <w:t>diazepāmu</w:t>
      </w:r>
      <w:proofErr w:type="spellEnd"/>
      <w:r w:rsidRPr="00F63111">
        <w:rPr>
          <w:snapToGrid w:val="0"/>
          <w:szCs w:val="24"/>
        </w:rPr>
        <w:t xml:space="preserve"> vai palīgvielām jāizvairās</w:t>
      </w:r>
      <w:r>
        <w:rPr>
          <w:snapToGrid w:val="0"/>
          <w:szCs w:val="24"/>
        </w:rPr>
        <w:t xml:space="preserve"> </w:t>
      </w:r>
      <w:r w:rsidRPr="00F63111">
        <w:rPr>
          <w:snapToGrid w:val="0"/>
          <w:szCs w:val="24"/>
        </w:rPr>
        <w:t>no saskares ar šīm veterinārajām zālēm.</w:t>
      </w:r>
    </w:p>
    <w:p w14:paraId="0208B90B" w14:textId="77777777" w:rsidR="00BF5F28" w:rsidRPr="00F63111" w:rsidRDefault="00BF5F28" w:rsidP="00BF5F28">
      <w:pPr>
        <w:tabs>
          <w:tab w:val="clear" w:pos="567"/>
        </w:tabs>
        <w:spacing w:line="240" w:lineRule="auto"/>
        <w:rPr>
          <w:snapToGrid w:val="0"/>
          <w:szCs w:val="24"/>
        </w:rPr>
      </w:pPr>
      <w:r w:rsidRPr="00F63111">
        <w:rPr>
          <w:snapToGrid w:val="0"/>
          <w:szCs w:val="24"/>
        </w:rPr>
        <w:t>Šīs zāles satur benzilspirtu, un tās var izraisīt ādas kairinājumu. Izvairīties no saskares ar ādu. Ja notiek saskare ar ādu, nomazgāt ar ziepēm un ūdeni. Ja kairinājums saglabājas, meklēt medicīnisko palīdzību. Pēc lietošanas nomazgāt rokas.</w:t>
      </w:r>
    </w:p>
    <w:p w14:paraId="23AF907F" w14:textId="77777777" w:rsidR="00BF5F28" w:rsidRPr="00F63111" w:rsidRDefault="00BF5F28" w:rsidP="00BF5F28">
      <w:pPr>
        <w:tabs>
          <w:tab w:val="clear" w:pos="567"/>
        </w:tabs>
        <w:spacing w:line="240" w:lineRule="auto"/>
        <w:rPr>
          <w:snapToGrid w:val="0"/>
          <w:szCs w:val="24"/>
        </w:rPr>
      </w:pPr>
      <w:r w:rsidRPr="00F63111">
        <w:rPr>
          <w:snapToGrid w:val="0"/>
          <w:szCs w:val="24"/>
        </w:rPr>
        <w:t>Zāles var izraisīt acu kairinājumu. Izvairīties no saskares ar acīm. Ja zāles nokļūst acīs, nekavējoties skalot acis ar lielu daudzumu ūdens un, ja saglabājas kairinājums, meklēt medicīnisko palīdzību.</w:t>
      </w:r>
    </w:p>
    <w:p w14:paraId="21472624" w14:textId="77777777" w:rsidR="00BF5F28" w:rsidRPr="00E57A7D" w:rsidRDefault="00BF5F28" w:rsidP="00BF5F28">
      <w:pPr>
        <w:tabs>
          <w:tab w:val="clear" w:pos="567"/>
        </w:tabs>
        <w:spacing w:line="240" w:lineRule="auto"/>
        <w:rPr>
          <w:szCs w:val="22"/>
        </w:rPr>
      </w:pPr>
    </w:p>
    <w:p w14:paraId="418F00EE" w14:textId="77777777" w:rsidR="00BF5F28" w:rsidRDefault="00BF5F28" w:rsidP="00BF5F28">
      <w:pPr>
        <w:tabs>
          <w:tab w:val="clear" w:pos="567"/>
        </w:tabs>
        <w:spacing w:line="240" w:lineRule="auto"/>
      </w:pPr>
      <w:r w:rsidRPr="00E57A7D">
        <w:rPr>
          <w:szCs w:val="22"/>
          <w:u w:val="single"/>
        </w:rPr>
        <w:t>Grūsnība un laktācija</w:t>
      </w:r>
      <w:r w:rsidRPr="00E57A7D">
        <w:t>:</w:t>
      </w:r>
    </w:p>
    <w:p w14:paraId="3A0201E1" w14:textId="5186D406" w:rsidR="00BF5F28" w:rsidRPr="00917E8F" w:rsidRDefault="00BF5F28" w:rsidP="00BF5F28">
      <w:pPr>
        <w:tabs>
          <w:tab w:val="clear" w:pos="567"/>
        </w:tabs>
        <w:spacing w:line="240" w:lineRule="auto"/>
        <w:rPr>
          <w:szCs w:val="24"/>
        </w:rPr>
      </w:pPr>
      <w:r w:rsidRPr="00917E8F">
        <w:rPr>
          <w:szCs w:val="24"/>
        </w:rPr>
        <w:t>Laboratori</w:t>
      </w:r>
      <w:r w:rsidR="004F5FB5">
        <w:rPr>
          <w:szCs w:val="24"/>
        </w:rPr>
        <w:t>skajos</w:t>
      </w:r>
      <w:r w:rsidRPr="00917E8F">
        <w:rPr>
          <w:szCs w:val="24"/>
        </w:rPr>
        <w:t xml:space="preserve"> pētījumos pelēm un kāmjiem</w:t>
      </w:r>
      <w:r w:rsidR="004F5FB5">
        <w:rPr>
          <w:szCs w:val="24"/>
        </w:rPr>
        <w:t>,</w:t>
      </w:r>
      <w:r w:rsidRPr="00917E8F">
        <w:rPr>
          <w:szCs w:val="24"/>
        </w:rPr>
        <w:t xml:space="preserve"> lietojot lielas, </w:t>
      </w:r>
      <w:proofErr w:type="spellStart"/>
      <w:r w:rsidRPr="00917E8F">
        <w:rPr>
          <w:szCs w:val="24"/>
        </w:rPr>
        <w:t>m</w:t>
      </w:r>
      <w:r w:rsidR="004F5FB5">
        <w:rPr>
          <w:szCs w:val="24"/>
        </w:rPr>
        <w:t>aterno</w:t>
      </w:r>
      <w:r w:rsidRPr="00917E8F">
        <w:rPr>
          <w:szCs w:val="24"/>
        </w:rPr>
        <w:t>toksiskas</w:t>
      </w:r>
      <w:proofErr w:type="spellEnd"/>
      <w:r w:rsidRPr="00917E8F">
        <w:rPr>
          <w:szCs w:val="24"/>
        </w:rPr>
        <w:t xml:space="preserve"> devas, </w:t>
      </w:r>
      <w:r w:rsidR="004F5FB5">
        <w:rPr>
          <w:szCs w:val="24"/>
        </w:rPr>
        <w:t xml:space="preserve">tika </w:t>
      </w:r>
      <w:r w:rsidRPr="00917E8F">
        <w:rPr>
          <w:szCs w:val="24"/>
        </w:rPr>
        <w:t xml:space="preserve">konstatēta </w:t>
      </w:r>
      <w:proofErr w:type="spellStart"/>
      <w:r w:rsidRPr="00917E8F">
        <w:rPr>
          <w:szCs w:val="24"/>
        </w:rPr>
        <w:t>teratogēna</w:t>
      </w:r>
      <w:proofErr w:type="spellEnd"/>
      <w:r w:rsidRPr="00917E8F">
        <w:rPr>
          <w:szCs w:val="24"/>
        </w:rPr>
        <w:t xml:space="preserve"> iedarbība. Pētījumos grauzējiem konstatēts, ka </w:t>
      </w:r>
      <w:proofErr w:type="spellStart"/>
      <w:r w:rsidRPr="00917E8F">
        <w:rPr>
          <w:szCs w:val="24"/>
        </w:rPr>
        <w:t>prenatāla</w:t>
      </w:r>
      <w:proofErr w:type="spellEnd"/>
      <w:r w:rsidRPr="00917E8F">
        <w:rPr>
          <w:szCs w:val="24"/>
        </w:rPr>
        <w:t xml:space="preserve"> </w:t>
      </w:r>
      <w:proofErr w:type="spellStart"/>
      <w:r w:rsidRPr="00917E8F">
        <w:rPr>
          <w:szCs w:val="24"/>
        </w:rPr>
        <w:t>diazepāma</w:t>
      </w:r>
      <w:proofErr w:type="spellEnd"/>
      <w:r w:rsidRPr="00917E8F">
        <w:rPr>
          <w:szCs w:val="24"/>
        </w:rPr>
        <w:t xml:space="preserve"> iedarbība, lietojot to klīniskās devas, var izraisīt ilgstošas izmaiņas </w:t>
      </w:r>
      <w:proofErr w:type="spellStart"/>
      <w:r w:rsidRPr="00917E8F">
        <w:rPr>
          <w:szCs w:val="24"/>
        </w:rPr>
        <w:t>celulārās</w:t>
      </w:r>
      <w:proofErr w:type="spellEnd"/>
      <w:r w:rsidRPr="00917E8F">
        <w:rPr>
          <w:szCs w:val="24"/>
        </w:rPr>
        <w:t xml:space="preserve"> imunitātes atbildes reakcijās, galvas smadzeņu </w:t>
      </w:r>
      <w:proofErr w:type="spellStart"/>
      <w:r w:rsidRPr="00917E8F">
        <w:rPr>
          <w:szCs w:val="24"/>
        </w:rPr>
        <w:t>neiroķīmiskajos</w:t>
      </w:r>
      <w:proofErr w:type="spellEnd"/>
      <w:r w:rsidRPr="00917E8F">
        <w:rPr>
          <w:szCs w:val="24"/>
        </w:rPr>
        <w:t xml:space="preserve"> procesos un uzvedībā.</w:t>
      </w:r>
    </w:p>
    <w:p w14:paraId="7A0EF3BE" w14:textId="7B271300" w:rsidR="00BF5F28" w:rsidRPr="00917E8F" w:rsidRDefault="00BF5F28" w:rsidP="00BF5F28">
      <w:pPr>
        <w:tabs>
          <w:tab w:val="clear" w:pos="567"/>
        </w:tabs>
        <w:spacing w:line="240" w:lineRule="auto"/>
        <w:rPr>
          <w:szCs w:val="24"/>
        </w:rPr>
      </w:pPr>
      <w:r w:rsidRPr="00917E8F">
        <w:rPr>
          <w:szCs w:val="24"/>
        </w:rPr>
        <w:t xml:space="preserve">Zāļu lietošana mērķsugām grūsnības un laktācijas laikā nav pētīta, tāpēc zāles </w:t>
      </w:r>
      <w:r w:rsidR="004F5FB5">
        <w:rPr>
          <w:szCs w:val="24"/>
        </w:rPr>
        <w:t xml:space="preserve">lietot tikai pēc </w:t>
      </w:r>
      <w:r w:rsidRPr="00917E8F">
        <w:rPr>
          <w:szCs w:val="24"/>
        </w:rPr>
        <w:t>ārstējošā veterinārārsta ieguvuma</w:t>
      </w:r>
      <w:r w:rsidR="004F5FB5">
        <w:rPr>
          <w:szCs w:val="24"/>
        </w:rPr>
        <w:t xml:space="preserve"> un </w:t>
      </w:r>
      <w:r w:rsidRPr="00917E8F">
        <w:rPr>
          <w:szCs w:val="24"/>
        </w:rPr>
        <w:t xml:space="preserve">riska </w:t>
      </w:r>
      <w:r w:rsidR="004F5FB5">
        <w:rPr>
          <w:szCs w:val="24"/>
        </w:rPr>
        <w:t>attiecības izvērtēšanas</w:t>
      </w:r>
      <w:r w:rsidRPr="00917E8F">
        <w:rPr>
          <w:szCs w:val="24"/>
        </w:rPr>
        <w:t>.</w:t>
      </w:r>
    </w:p>
    <w:p w14:paraId="2AA9CC84" w14:textId="2510EC00" w:rsidR="00BF5F28" w:rsidRPr="00917E8F" w:rsidRDefault="00BF5F28" w:rsidP="00BF5F28">
      <w:pPr>
        <w:tabs>
          <w:tab w:val="clear" w:pos="567"/>
        </w:tabs>
        <w:spacing w:line="240" w:lineRule="auto"/>
        <w:rPr>
          <w:szCs w:val="24"/>
        </w:rPr>
      </w:pPr>
      <w:r w:rsidRPr="00917E8F">
        <w:rPr>
          <w:szCs w:val="24"/>
        </w:rPr>
        <w:t xml:space="preserve">Ja zāles lieto </w:t>
      </w:r>
      <w:r w:rsidR="004F5FB5">
        <w:rPr>
          <w:szCs w:val="24"/>
        </w:rPr>
        <w:t>kucēm/kaķenēm</w:t>
      </w:r>
      <w:r w:rsidR="004F5FB5" w:rsidRPr="00917E8F">
        <w:rPr>
          <w:szCs w:val="24"/>
        </w:rPr>
        <w:t xml:space="preserve"> </w:t>
      </w:r>
      <w:r w:rsidRPr="00917E8F">
        <w:rPr>
          <w:szCs w:val="24"/>
        </w:rPr>
        <w:t>laktācijas laikā, kucēni/kaķēni rūpīgi jāuzrauga, vai viņiem neparādās nevēlama miegainība/nomierinoša iedarbība, kas varētu ietekmēt zīšanu.</w:t>
      </w:r>
    </w:p>
    <w:p w14:paraId="4F17AD9B" w14:textId="77777777" w:rsidR="00BF5F28" w:rsidRPr="00E57A7D" w:rsidRDefault="00BF5F28" w:rsidP="00BF5F28">
      <w:pPr>
        <w:tabs>
          <w:tab w:val="clear" w:pos="567"/>
        </w:tabs>
        <w:spacing w:line="240" w:lineRule="auto"/>
        <w:rPr>
          <w:szCs w:val="22"/>
        </w:rPr>
      </w:pPr>
    </w:p>
    <w:p w14:paraId="5A6C025A" w14:textId="507D3F43" w:rsidR="00BF5F28" w:rsidRDefault="00BF5F28" w:rsidP="00BF5F28">
      <w:pPr>
        <w:tabs>
          <w:tab w:val="clear" w:pos="567"/>
        </w:tabs>
        <w:spacing w:line="240" w:lineRule="auto"/>
        <w:rPr>
          <w:szCs w:val="22"/>
          <w:u w:val="single"/>
        </w:rPr>
      </w:pPr>
      <w:r w:rsidRPr="00E57A7D">
        <w:rPr>
          <w:szCs w:val="22"/>
          <w:u w:val="single"/>
        </w:rPr>
        <w:t>Mijiedarbība ar citām zālēm un citi mijiedarbības veidi</w:t>
      </w:r>
      <w:r>
        <w:rPr>
          <w:szCs w:val="22"/>
          <w:u w:val="single"/>
        </w:rPr>
        <w:t>:</w:t>
      </w:r>
    </w:p>
    <w:p w14:paraId="17D7DCC5" w14:textId="77777777" w:rsidR="00BF5F28" w:rsidRPr="00917E8F" w:rsidRDefault="00BF5F28" w:rsidP="00BF5F28">
      <w:pPr>
        <w:rPr>
          <w:szCs w:val="24"/>
        </w:rPr>
      </w:pPr>
      <w:proofErr w:type="spellStart"/>
      <w:r w:rsidRPr="00917E8F">
        <w:rPr>
          <w:szCs w:val="24"/>
        </w:rPr>
        <w:t>Diazepāms</w:t>
      </w:r>
      <w:proofErr w:type="spellEnd"/>
      <w:r w:rsidRPr="00917E8F">
        <w:rPr>
          <w:szCs w:val="24"/>
        </w:rPr>
        <w:t xml:space="preserve"> ir līdzeklis, kas nomāc centrālās nervu sistēmas darbību, un tas var pastiprināt citu centrālās nervu sistēmas darbību nomācošo līdzekļu, piemēram, barbiturātu, trankvilizatoru, narkotisko pretsāpju līdzekļu un antidepresantu, iedarbību.</w:t>
      </w:r>
    </w:p>
    <w:p w14:paraId="4F3D36BA" w14:textId="77777777" w:rsidR="00BF5F28" w:rsidRPr="00917E8F" w:rsidRDefault="00BF5F28" w:rsidP="00BF5F28">
      <w:pPr>
        <w:rPr>
          <w:szCs w:val="24"/>
        </w:rPr>
      </w:pPr>
      <w:proofErr w:type="spellStart"/>
      <w:r w:rsidRPr="00917E8F">
        <w:rPr>
          <w:szCs w:val="24"/>
        </w:rPr>
        <w:t>Diazepāms</w:t>
      </w:r>
      <w:proofErr w:type="spellEnd"/>
      <w:r w:rsidRPr="00917E8F">
        <w:rPr>
          <w:szCs w:val="24"/>
        </w:rPr>
        <w:t xml:space="preserve"> var pastiprināt </w:t>
      </w:r>
      <w:proofErr w:type="spellStart"/>
      <w:r w:rsidRPr="00917E8F">
        <w:rPr>
          <w:szCs w:val="24"/>
        </w:rPr>
        <w:t>digoksīna</w:t>
      </w:r>
      <w:proofErr w:type="spellEnd"/>
      <w:r w:rsidRPr="00917E8F">
        <w:rPr>
          <w:szCs w:val="24"/>
        </w:rPr>
        <w:t xml:space="preserve"> iedarbību.</w:t>
      </w:r>
    </w:p>
    <w:p w14:paraId="7A694A25" w14:textId="77777777" w:rsidR="00BF5F28" w:rsidRDefault="00BF5F28" w:rsidP="00BF5F28">
      <w:pPr>
        <w:rPr>
          <w:szCs w:val="24"/>
        </w:rPr>
      </w:pPr>
    </w:p>
    <w:p w14:paraId="344E5FB5" w14:textId="77777777" w:rsidR="00BF5F28" w:rsidRPr="00917E8F" w:rsidRDefault="00BF5F28" w:rsidP="00BF5F28">
      <w:pPr>
        <w:rPr>
          <w:szCs w:val="24"/>
        </w:rPr>
      </w:pPr>
      <w:r w:rsidRPr="00917E8F">
        <w:rPr>
          <w:szCs w:val="24"/>
        </w:rPr>
        <w:t xml:space="preserve">Cimetidīns, </w:t>
      </w:r>
      <w:proofErr w:type="spellStart"/>
      <w:r w:rsidRPr="00917E8F">
        <w:rPr>
          <w:szCs w:val="24"/>
        </w:rPr>
        <w:t>eritromicīns</w:t>
      </w:r>
      <w:proofErr w:type="spellEnd"/>
      <w:r w:rsidRPr="00917E8F">
        <w:rPr>
          <w:szCs w:val="24"/>
        </w:rPr>
        <w:t xml:space="preserve">, </w:t>
      </w:r>
      <w:proofErr w:type="spellStart"/>
      <w:r w:rsidRPr="00917E8F">
        <w:rPr>
          <w:szCs w:val="24"/>
        </w:rPr>
        <w:t>azolu</w:t>
      </w:r>
      <w:proofErr w:type="spellEnd"/>
      <w:r w:rsidRPr="00917E8F">
        <w:rPr>
          <w:szCs w:val="24"/>
        </w:rPr>
        <w:t xml:space="preserve"> grupas vielas (piem., </w:t>
      </w:r>
      <w:proofErr w:type="spellStart"/>
      <w:r w:rsidRPr="00917E8F">
        <w:rPr>
          <w:szCs w:val="24"/>
        </w:rPr>
        <w:t>itrakonazols</w:t>
      </w:r>
      <w:proofErr w:type="spellEnd"/>
      <w:r w:rsidRPr="00917E8F">
        <w:rPr>
          <w:szCs w:val="24"/>
        </w:rPr>
        <w:t xml:space="preserve"> vai </w:t>
      </w:r>
      <w:proofErr w:type="spellStart"/>
      <w:r w:rsidRPr="00917E8F">
        <w:rPr>
          <w:szCs w:val="24"/>
        </w:rPr>
        <w:t>ketokonazols</w:t>
      </w:r>
      <w:proofErr w:type="spellEnd"/>
      <w:r w:rsidRPr="00917E8F">
        <w:rPr>
          <w:szCs w:val="24"/>
        </w:rPr>
        <w:t xml:space="preserve">), </w:t>
      </w:r>
      <w:proofErr w:type="spellStart"/>
      <w:r w:rsidRPr="00917E8F">
        <w:rPr>
          <w:szCs w:val="24"/>
        </w:rPr>
        <w:t>valproiskābe</w:t>
      </w:r>
      <w:proofErr w:type="spellEnd"/>
      <w:r w:rsidRPr="00917E8F">
        <w:rPr>
          <w:szCs w:val="24"/>
        </w:rPr>
        <w:t xml:space="preserve"> un propranolols var palēnināt </w:t>
      </w:r>
      <w:proofErr w:type="spellStart"/>
      <w:r w:rsidRPr="00917E8F">
        <w:rPr>
          <w:szCs w:val="24"/>
        </w:rPr>
        <w:t>diazepāma</w:t>
      </w:r>
      <w:proofErr w:type="spellEnd"/>
      <w:r w:rsidRPr="00917E8F">
        <w:rPr>
          <w:szCs w:val="24"/>
        </w:rPr>
        <w:t xml:space="preserve"> metabolismu. </w:t>
      </w:r>
      <w:proofErr w:type="spellStart"/>
      <w:r w:rsidRPr="00917E8F">
        <w:rPr>
          <w:szCs w:val="24"/>
        </w:rPr>
        <w:t>Diazepāma</w:t>
      </w:r>
      <w:proofErr w:type="spellEnd"/>
      <w:r w:rsidRPr="00917E8F">
        <w:rPr>
          <w:szCs w:val="24"/>
        </w:rPr>
        <w:t xml:space="preserve"> devu var būt nepieciešams samazināt, lai izvairītos no pārmērīgas sedācijas.</w:t>
      </w:r>
    </w:p>
    <w:p w14:paraId="3DBA7CBE" w14:textId="77777777" w:rsidR="00BF5F28" w:rsidRPr="00917E8F" w:rsidRDefault="00BF5F28" w:rsidP="00BF5F28">
      <w:pPr>
        <w:rPr>
          <w:szCs w:val="24"/>
        </w:rPr>
      </w:pPr>
      <w:r w:rsidRPr="00917E8F">
        <w:rPr>
          <w:szCs w:val="24"/>
        </w:rPr>
        <w:t xml:space="preserve">Deksametazons var pavājināt </w:t>
      </w:r>
      <w:proofErr w:type="spellStart"/>
      <w:r w:rsidRPr="00917E8F">
        <w:rPr>
          <w:szCs w:val="24"/>
        </w:rPr>
        <w:t>diazepāma</w:t>
      </w:r>
      <w:proofErr w:type="spellEnd"/>
      <w:r w:rsidRPr="00917E8F">
        <w:rPr>
          <w:szCs w:val="24"/>
        </w:rPr>
        <w:t xml:space="preserve"> iedarbību.</w:t>
      </w:r>
    </w:p>
    <w:p w14:paraId="365064A2" w14:textId="77777777" w:rsidR="00BF5F28" w:rsidRPr="00917E8F" w:rsidRDefault="00BF5F28" w:rsidP="00BF5F28">
      <w:pPr>
        <w:rPr>
          <w:szCs w:val="24"/>
        </w:rPr>
      </w:pPr>
      <w:r w:rsidRPr="00917E8F">
        <w:rPr>
          <w:szCs w:val="24"/>
        </w:rPr>
        <w:t xml:space="preserve">Izvairīties no citu zāļu </w:t>
      </w:r>
      <w:proofErr w:type="spellStart"/>
      <w:r w:rsidRPr="00917E8F">
        <w:rPr>
          <w:szCs w:val="24"/>
        </w:rPr>
        <w:t>hepatotoksisku</w:t>
      </w:r>
      <w:proofErr w:type="spellEnd"/>
      <w:r w:rsidRPr="00917E8F">
        <w:rPr>
          <w:szCs w:val="24"/>
        </w:rPr>
        <w:t xml:space="preserve"> devu vienlaicīgas lietošanas.</w:t>
      </w:r>
    </w:p>
    <w:p w14:paraId="45316C00" w14:textId="77777777" w:rsidR="00BF5F28" w:rsidRPr="00E57A7D" w:rsidRDefault="00BF5F28" w:rsidP="00BF5F28">
      <w:pPr>
        <w:tabs>
          <w:tab w:val="clear" w:pos="567"/>
        </w:tabs>
        <w:spacing w:line="240" w:lineRule="auto"/>
        <w:rPr>
          <w:szCs w:val="22"/>
        </w:rPr>
      </w:pPr>
    </w:p>
    <w:p w14:paraId="14090AFA" w14:textId="77777777" w:rsidR="00BF5F28" w:rsidRDefault="00BF5F28" w:rsidP="00BF5F28">
      <w:pPr>
        <w:tabs>
          <w:tab w:val="clear" w:pos="567"/>
        </w:tabs>
        <w:spacing w:line="240" w:lineRule="auto"/>
      </w:pPr>
      <w:r w:rsidRPr="00E57A7D">
        <w:rPr>
          <w:szCs w:val="22"/>
          <w:u w:val="single"/>
        </w:rPr>
        <w:t>Pārdozēšana</w:t>
      </w:r>
      <w:r w:rsidRPr="00E57A7D">
        <w:t>:</w:t>
      </w:r>
    </w:p>
    <w:p w14:paraId="4E9D7389" w14:textId="153A7F5D" w:rsidR="00BF5F28" w:rsidRPr="00A04B47" w:rsidRDefault="00BF5F28" w:rsidP="00BF5F28">
      <w:pPr>
        <w:tabs>
          <w:tab w:val="clear" w:pos="567"/>
        </w:tabs>
        <w:spacing w:line="240" w:lineRule="auto"/>
        <w:rPr>
          <w:szCs w:val="24"/>
        </w:rPr>
      </w:pPr>
      <w:proofErr w:type="spellStart"/>
      <w:r w:rsidRPr="00A04B47">
        <w:rPr>
          <w:szCs w:val="24"/>
        </w:rPr>
        <w:t>Diazepāma</w:t>
      </w:r>
      <w:proofErr w:type="spellEnd"/>
      <w:r w:rsidRPr="00A04B47">
        <w:rPr>
          <w:szCs w:val="24"/>
        </w:rPr>
        <w:t xml:space="preserve"> pārdozēšanas gadījumā var parādīties izteikts centrālās nervu sistēmas nomākums (apjukums, pavājināti refleksi, koma u.c.). Jānodrošina </w:t>
      </w:r>
      <w:proofErr w:type="spellStart"/>
      <w:r w:rsidR="004F5FB5">
        <w:rPr>
          <w:szCs w:val="24"/>
        </w:rPr>
        <w:t>balst</w:t>
      </w:r>
      <w:r w:rsidRPr="00A04B47">
        <w:rPr>
          <w:szCs w:val="24"/>
        </w:rPr>
        <w:t>terapija</w:t>
      </w:r>
      <w:proofErr w:type="spellEnd"/>
      <w:r w:rsidRPr="00A04B47">
        <w:rPr>
          <w:szCs w:val="24"/>
        </w:rPr>
        <w:t xml:space="preserve"> (</w:t>
      </w:r>
      <w:proofErr w:type="spellStart"/>
      <w:r w:rsidRPr="00A04B47">
        <w:rPr>
          <w:szCs w:val="24"/>
        </w:rPr>
        <w:t>kardiovaskulārās</w:t>
      </w:r>
      <w:proofErr w:type="spellEnd"/>
      <w:r w:rsidRPr="00A04B47">
        <w:rPr>
          <w:szCs w:val="24"/>
        </w:rPr>
        <w:t xml:space="preserve"> un elpošanas sistēmas stimulācija, skābeklis). Hipotensija, elpošanas un sirdsdarbības nomākums ir reti sastopamas blakusparādības.</w:t>
      </w:r>
    </w:p>
    <w:p w14:paraId="09663367" w14:textId="77777777" w:rsidR="00BF5F28" w:rsidRPr="00E57A7D" w:rsidRDefault="00BF5F28" w:rsidP="00BF5F28">
      <w:pPr>
        <w:tabs>
          <w:tab w:val="clear" w:pos="567"/>
        </w:tabs>
        <w:spacing w:line="240" w:lineRule="auto"/>
        <w:rPr>
          <w:szCs w:val="22"/>
        </w:rPr>
      </w:pPr>
    </w:p>
    <w:p w14:paraId="30CEA7B9" w14:textId="77777777" w:rsidR="00BF5F28" w:rsidRPr="00E57A7D" w:rsidRDefault="00BF5F28" w:rsidP="00BF5F28">
      <w:pPr>
        <w:tabs>
          <w:tab w:val="clear" w:pos="567"/>
        </w:tabs>
        <w:spacing w:line="240" w:lineRule="auto"/>
        <w:rPr>
          <w:szCs w:val="22"/>
        </w:rPr>
      </w:pPr>
      <w:r w:rsidRPr="00E57A7D">
        <w:rPr>
          <w:szCs w:val="22"/>
          <w:u w:val="single"/>
        </w:rPr>
        <w:t>Būtiska nesaderība</w:t>
      </w:r>
      <w:r w:rsidRPr="00E57A7D">
        <w:t>:</w:t>
      </w:r>
    </w:p>
    <w:p w14:paraId="786703D8" w14:textId="0034D194" w:rsidR="00BF5F28" w:rsidRPr="00515647" w:rsidRDefault="00BF5F28" w:rsidP="00BF5F28">
      <w:pPr>
        <w:widowControl w:val="0"/>
        <w:tabs>
          <w:tab w:val="clear" w:pos="567"/>
        </w:tabs>
        <w:autoSpaceDE w:val="0"/>
        <w:autoSpaceDN w:val="0"/>
        <w:adjustRightInd w:val="0"/>
        <w:spacing w:line="240" w:lineRule="auto"/>
        <w:jc w:val="both"/>
        <w:rPr>
          <w:szCs w:val="24"/>
        </w:rPr>
      </w:pPr>
      <w:r w:rsidRPr="00515647">
        <w:rPr>
          <w:szCs w:val="24"/>
        </w:rPr>
        <w:t xml:space="preserve">Tā kā nav veikti saderības pētījumi, </w:t>
      </w:r>
      <w:r w:rsidR="004F5FB5">
        <w:rPr>
          <w:szCs w:val="24"/>
        </w:rPr>
        <w:t xml:space="preserve">nelietot </w:t>
      </w:r>
      <w:r w:rsidRPr="00515647">
        <w:rPr>
          <w:szCs w:val="24"/>
        </w:rPr>
        <w:t xml:space="preserve">šīs veterinārās zāles maisījumā ar citām veterinārajām zālēm. </w:t>
      </w:r>
    </w:p>
    <w:p w14:paraId="064FD6F6" w14:textId="77777777" w:rsidR="00BF5F28" w:rsidRPr="00E57A7D" w:rsidRDefault="00BF5F28" w:rsidP="00BF5F28">
      <w:pPr>
        <w:tabs>
          <w:tab w:val="clear" w:pos="567"/>
        </w:tabs>
        <w:spacing w:line="240" w:lineRule="auto"/>
        <w:rPr>
          <w:szCs w:val="22"/>
        </w:rPr>
      </w:pPr>
    </w:p>
    <w:p w14:paraId="3FF64E05" w14:textId="77777777" w:rsidR="00BF5F28" w:rsidRPr="00E57A7D" w:rsidRDefault="00BF5F28" w:rsidP="00BF5F28">
      <w:pPr>
        <w:pStyle w:val="Style1"/>
      </w:pPr>
      <w:r w:rsidRPr="00E57A7D">
        <w:rPr>
          <w:highlight w:val="lightGray"/>
        </w:rPr>
        <w:t>7.</w:t>
      </w:r>
      <w:r>
        <w:tab/>
        <w:t>B</w:t>
      </w:r>
      <w:r w:rsidRPr="00E57A7D">
        <w:t>lakusparādības</w:t>
      </w:r>
    </w:p>
    <w:p w14:paraId="671BE790" w14:textId="2E407E1D" w:rsidR="00BF5F28" w:rsidRDefault="00BF5F28" w:rsidP="00BF5F28">
      <w:pPr>
        <w:tabs>
          <w:tab w:val="clear" w:pos="567"/>
        </w:tabs>
        <w:spacing w:line="240" w:lineRule="auto"/>
        <w:rPr>
          <w:iCs/>
          <w:szCs w:val="22"/>
        </w:rPr>
      </w:pPr>
    </w:p>
    <w:p w14:paraId="7B561396" w14:textId="77777777" w:rsidR="00BF5F28" w:rsidRPr="00E57A7D" w:rsidRDefault="00BF5F28" w:rsidP="00BF5F28">
      <w:pPr>
        <w:rPr>
          <w:szCs w:val="22"/>
        </w:rPr>
      </w:pPr>
      <w:r w:rsidRPr="001C02D2">
        <w:rPr>
          <w:szCs w:val="24"/>
        </w:rPr>
        <w:t>Suņi un kaķi</w:t>
      </w:r>
      <w:r>
        <w:rPr>
          <w:szCs w:val="24"/>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30"/>
        <w:gridCol w:w="4531"/>
      </w:tblGrid>
      <w:tr w:rsidR="00C51254" w14:paraId="4EE8FA92" w14:textId="77777777" w:rsidTr="00243704">
        <w:tc>
          <w:tcPr>
            <w:tcW w:w="2500" w:type="pct"/>
          </w:tcPr>
          <w:p w14:paraId="303A53FC" w14:textId="77777777" w:rsidR="00BF5F28" w:rsidRPr="00E57A7D" w:rsidRDefault="00BF5F28" w:rsidP="00515647">
            <w:pPr>
              <w:spacing w:line="240" w:lineRule="auto"/>
              <w:rPr>
                <w:szCs w:val="22"/>
              </w:rPr>
            </w:pPr>
            <w:r w:rsidRPr="00E57A7D">
              <w:t>Reti</w:t>
            </w:r>
          </w:p>
          <w:p w14:paraId="48B4B301" w14:textId="29F58C48" w:rsidR="00BF5F28" w:rsidRPr="00E57A7D" w:rsidRDefault="00BF5F28" w:rsidP="00515647">
            <w:pPr>
              <w:spacing w:line="240" w:lineRule="auto"/>
              <w:rPr>
                <w:szCs w:val="22"/>
              </w:rPr>
            </w:pPr>
            <w:r w:rsidRPr="00E57A7D">
              <w:t>(1</w:t>
            </w:r>
            <w:r w:rsidR="00EA796F">
              <w:t> </w:t>
            </w:r>
            <w:r w:rsidRPr="00E57A7D">
              <w:t>līdz 10 dzīvniekiem/10 000 ārstētajiem dzīvniekiem):</w:t>
            </w:r>
          </w:p>
        </w:tc>
        <w:tc>
          <w:tcPr>
            <w:tcW w:w="2500" w:type="pct"/>
          </w:tcPr>
          <w:p w14:paraId="5743F9A4" w14:textId="05FDED06" w:rsidR="00BF5F28" w:rsidRPr="00E57A7D" w:rsidRDefault="00EA796F" w:rsidP="00515647">
            <w:pPr>
              <w:spacing w:line="240" w:lineRule="auto"/>
              <w:rPr>
                <w:iCs/>
                <w:szCs w:val="22"/>
              </w:rPr>
            </w:pPr>
            <w:r>
              <w:rPr>
                <w:szCs w:val="24"/>
              </w:rPr>
              <w:t>Paradoksāla iedarbība (piemēram, u</w:t>
            </w:r>
            <w:r w:rsidR="00BF5F28" w:rsidRPr="00977947">
              <w:rPr>
                <w:szCs w:val="24"/>
              </w:rPr>
              <w:t>zbudinājums</w:t>
            </w:r>
            <w:r w:rsidR="00BF5F28">
              <w:rPr>
                <w:iCs/>
              </w:rPr>
              <w:t xml:space="preserve">, agresija, </w:t>
            </w:r>
            <w:r w:rsidR="00BF5F28" w:rsidRPr="00977947">
              <w:rPr>
                <w:szCs w:val="24"/>
              </w:rPr>
              <w:t xml:space="preserve">iemācītās uzvedības </w:t>
            </w:r>
            <w:proofErr w:type="spellStart"/>
            <w:r w:rsidR="00BF5F28" w:rsidRPr="00977947">
              <w:rPr>
                <w:szCs w:val="24"/>
              </w:rPr>
              <w:t>zudums</w:t>
            </w:r>
            <w:r>
              <w:rPr>
                <w:szCs w:val="24"/>
              </w:rPr>
              <w:t>)</w:t>
            </w:r>
            <w:r w:rsidR="00BF5F28" w:rsidRPr="00AD68E1">
              <w:rPr>
                <w:iCs/>
                <w:vertAlign w:val="superscript"/>
              </w:rPr>
              <w:t>a</w:t>
            </w:r>
            <w:proofErr w:type="spellEnd"/>
          </w:p>
        </w:tc>
      </w:tr>
      <w:tr w:rsidR="00C51254" w14:paraId="69195359" w14:textId="77777777" w:rsidTr="00243704">
        <w:tc>
          <w:tcPr>
            <w:tcW w:w="2500" w:type="pct"/>
          </w:tcPr>
          <w:p w14:paraId="7F92BA7D" w14:textId="77777777" w:rsidR="00BF5F28" w:rsidRPr="00E57A7D" w:rsidRDefault="00BF5F28" w:rsidP="00515647">
            <w:pPr>
              <w:spacing w:line="240" w:lineRule="auto"/>
              <w:rPr>
                <w:szCs w:val="22"/>
              </w:rPr>
            </w:pPr>
            <w:r w:rsidRPr="00E57A7D">
              <w:t>Ļoti reti</w:t>
            </w:r>
          </w:p>
          <w:p w14:paraId="3B094AEA" w14:textId="77777777" w:rsidR="00BF5F28" w:rsidRPr="00E57A7D" w:rsidRDefault="00BF5F28" w:rsidP="00515647">
            <w:pPr>
              <w:spacing w:line="240" w:lineRule="auto"/>
              <w:rPr>
                <w:szCs w:val="22"/>
              </w:rPr>
            </w:pPr>
            <w:r w:rsidRPr="00E57A7D">
              <w:t>(&lt;1 dzīvniek</w:t>
            </w:r>
            <w:r>
              <w:t>am</w:t>
            </w:r>
            <w:r w:rsidRPr="00E57A7D">
              <w:t>/10</w:t>
            </w:r>
            <w:r>
              <w:t> </w:t>
            </w:r>
            <w:r w:rsidRPr="00E57A7D">
              <w:t>000 </w:t>
            </w:r>
            <w:r w:rsidRPr="00C54ADB">
              <w:t xml:space="preserve">ārstētajiem </w:t>
            </w:r>
            <w:r w:rsidRPr="00E57A7D">
              <w:t>dzīvnieki</w:t>
            </w:r>
            <w:r>
              <w:t>em</w:t>
            </w:r>
            <w:r w:rsidRPr="00E57A7D">
              <w:t>, tostarp atsevišķi ziņojumi):</w:t>
            </w:r>
          </w:p>
        </w:tc>
        <w:tc>
          <w:tcPr>
            <w:tcW w:w="2500" w:type="pct"/>
            <w:hideMark/>
          </w:tcPr>
          <w:p w14:paraId="6E8BD66F" w14:textId="77777777" w:rsidR="00BF5F28" w:rsidRPr="00E57A7D" w:rsidRDefault="00BF5F28" w:rsidP="00515647">
            <w:pPr>
              <w:spacing w:line="240" w:lineRule="auto"/>
              <w:rPr>
                <w:iCs/>
                <w:szCs w:val="22"/>
              </w:rPr>
            </w:pPr>
            <w:r w:rsidRPr="00A52E6D">
              <w:rPr>
                <w:iCs/>
              </w:rPr>
              <w:t>Aknu nekroze (</w:t>
            </w:r>
            <w:proofErr w:type="spellStart"/>
            <w:r w:rsidRPr="00A52E6D">
              <w:rPr>
                <w:iCs/>
              </w:rPr>
              <w:t>akūta)</w:t>
            </w:r>
            <w:r w:rsidRPr="00FA708A">
              <w:rPr>
                <w:iCs/>
                <w:vertAlign w:val="superscript"/>
              </w:rPr>
              <w:t>b</w:t>
            </w:r>
            <w:proofErr w:type="spellEnd"/>
            <w:r w:rsidRPr="00A52E6D">
              <w:rPr>
                <w:iCs/>
              </w:rPr>
              <w:t xml:space="preserve">, aknu </w:t>
            </w:r>
            <w:proofErr w:type="spellStart"/>
            <w:r w:rsidRPr="00A52E6D">
              <w:rPr>
                <w:iCs/>
              </w:rPr>
              <w:t>mazspēja</w:t>
            </w:r>
            <w:r w:rsidRPr="00FA708A">
              <w:rPr>
                <w:iCs/>
                <w:vertAlign w:val="superscript"/>
              </w:rPr>
              <w:t>b</w:t>
            </w:r>
            <w:proofErr w:type="spellEnd"/>
          </w:p>
        </w:tc>
      </w:tr>
      <w:tr w:rsidR="00C51254" w14:paraId="112CAC23" w14:textId="77777777" w:rsidTr="00243704">
        <w:tc>
          <w:tcPr>
            <w:tcW w:w="2500" w:type="pct"/>
          </w:tcPr>
          <w:p w14:paraId="0DF08A69" w14:textId="77777777" w:rsidR="00BF5F28" w:rsidRPr="00E57A7D" w:rsidRDefault="00BF5F28" w:rsidP="00515647">
            <w:pPr>
              <w:spacing w:line="240" w:lineRule="auto"/>
            </w:pPr>
            <w:r>
              <w:t>B</w:t>
            </w:r>
            <w:r w:rsidRPr="00A53D16">
              <w:t>iežums</w:t>
            </w:r>
            <w:r>
              <w:t xml:space="preserve"> nav noteikts</w:t>
            </w:r>
          </w:p>
        </w:tc>
        <w:tc>
          <w:tcPr>
            <w:tcW w:w="2500" w:type="pct"/>
          </w:tcPr>
          <w:p w14:paraId="5FFA9D88" w14:textId="63A12E73" w:rsidR="00BF5F28" w:rsidRDefault="00BF5F28" w:rsidP="00515647">
            <w:pPr>
              <w:spacing w:line="240" w:lineRule="auto"/>
            </w:pPr>
            <w:r>
              <w:t>Hipotensija</w:t>
            </w:r>
            <w:r w:rsidR="00D50A73">
              <w:t xml:space="preserve"> (zems </w:t>
            </w:r>
            <w:proofErr w:type="spellStart"/>
            <w:r w:rsidR="00D50A73">
              <w:t>asinsspiediens)</w:t>
            </w:r>
            <w:r w:rsidRPr="00FA708A">
              <w:rPr>
                <w:vertAlign w:val="superscript"/>
              </w:rPr>
              <w:t>c</w:t>
            </w:r>
            <w:proofErr w:type="spellEnd"/>
            <w:r>
              <w:t xml:space="preserve">, sirdsdarbības </w:t>
            </w:r>
            <w:proofErr w:type="spellStart"/>
            <w:r>
              <w:t>traucējumi</w:t>
            </w:r>
            <w:r w:rsidRPr="00FA708A">
              <w:rPr>
                <w:vertAlign w:val="superscript"/>
              </w:rPr>
              <w:t>c</w:t>
            </w:r>
            <w:proofErr w:type="spellEnd"/>
            <w:r>
              <w:t xml:space="preserve">, </w:t>
            </w:r>
            <w:proofErr w:type="spellStart"/>
            <w:r>
              <w:t>tromboflebīts</w:t>
            </w:r>
            <w:proofErr w:type="spellEnd"/>
            <w:r w:rsidR="00D50A73">
              <w:t xml:space="preserve"> (asins </w:t>
            </w:r>
            <w:r w:rsidR="00ED2129">
              <w:t>recekļa</w:t>
            </w:r>
            <w:r w:rsidR="00D50A73">
              <w:t xml:space="preserve"> veidošanās un ar to saistīts </w:t>
            </w:r>
            <w:proofErr w:type="spellStart"/>
            <w:r w:rsidR="00D50A73">
              <w:t>iekaisums)</w:t>
            </w:r>
            <w:r w:rsidRPr="00FA708A">
              <w:rPr>
                <w:vertAlign w:val="superscript"/>
              </w:rPr>
              <w:t>c</w:t>
            </w:r>
            <w:proofErr w:type="spellEnd"/>
          </w:p>
          <w:p w14:paraId="56FAD4D2" w14:textId="69400CE6" w:rsidR="00BF5F28" w:rsidRDefault="00BF5F28" w:rsidP="00515647">
            <w:pPr>
              <w:spacing w:line="240" w:lineRule="auto"/>
              <w:rPr>
                <w:szCs w:val="24"/>
              </w:rPr>
            </w:pPr>
            <w:proofErr w:type="spellStart"/>
            <w:r>
              <w:t>Ataksija</w:t>
            </w:r>
            <w:proofErr w:type="spellEnd"/>
            <w:r w:rsidR="00AA5C55">
              <w:t xml:space="preserve"> (nekoordinētas kustības)</w:t>
            </w:r>
            <w:r w:rsidR="00D50A73">
              <w:t>, d</w:t>
            </w:r>
            <w:r>
              <w:t>ezorientācija</w:t>
            </w:r>
            <w:r w:rsidR="00D50A73">
              <w:rPr>
                <w:szCs w:val="24"/>
              </w:rPr>
              <w:t>, p</w:t>
            </w:r>
            <w:r w:rsidRPr="00977947">
              <w:rPr>
                <w:szCs w:val="24"/>
              </w:rPr>
              <w:t>sihiskā stāvokļa un uzvedības izmaiņ</w:t>
            </w:r>
            <w:r>
              <w:rPr>
                <w:szCs w:val="24"/>
              </w:rPr>
              <w:t>as</w:t>
            </w:r>
          </w:p>
          <w:p w14:paraId="55C1EE40" w14:textId="593BBDCD" w:rsidR="00D50A73" w:rsidRPr="00E57A7D" w:rsidRDefault="004F5FB5" w:rsidP="00515647">
            <w:pPr>
              <w:spacing w:line="240" w:lineRule="auto"/>
            </w:pPr>
            <w:r>
              <w:t>Palielināta</w:t>
            </w:r>
            <w:r w:rsidR="00D50A73">
              <w:t xml:space="preserve"> </w:t>
            </w:r>
            <w:proofErr w:type="spellStart"/>
            <w:r w:rsidR="00D50A73">
              <w:t>apetīte</w:t>
            </w:r>
            <w:r w:rsidR="00D50A73" w:rsidRPr="00FA708A">
              <w:rPr>
                <w:vertAlign w:val="superscript"/>
              </w:rPr>
              <w:t>d</w:t>
            </w:r>
            <w:proofErr w:type="spellEnd"/>
          </w:p>
        </w:tc>
      </w:tr>
    </w:tbl>
    <w:p w14:paraId="5D641317" w14:textId="615284D6" w:rsidR="00BF5F28" w:rsidRPr="00D63059" w:rsidRDefault="00BF5F28" w:rsidP="00BF5F28">
      <w:pPr>
        <w:tabs>
          <w:tab w:val="clear" w:pos="567"/>
        </w:tabs>
        <w:spacing w:line="240" w:lineRule="auto"/>
        <w:rPr>
          <w:szCs w:val="22"/>
        </w:rPr>
      </w:pPr>
      <w:r w:rsidRPr="00FA708A">
        <w:rPr>
          <w:szCs w:val="22"/>
          <w:vertAlign w:val="superscript"/>
        </w:rPr>
        <w:t>a</w:t>
      </w:r>
      <w:r w:rsidRPr="00D63059">
        <w:rPr>
          <w:szCs w:val="22"/>
        </w:rPr>
        <w:t xml:space="preserve"> </w:t>
      </w:r>
      <w:r w:rsidR="006C6495">
        <w:rPr>
          <w:szCs w:val="22"/>
        </w:rPr>
        <w:t>G</w:t>
      </w:r>
      <w:r w:rsidRPr="00D63059">
        <w:rPr>
          <w:szCs w:val="22"/>
        </w:rPr>
        <w:t>alvenokārt mazām suņu šķirnēm</w:t>
      </w:r>
      <w:r w:rsidR="00DD0A4A">
        <w:rPr>
          <w:szCs w:val="22"/>
        </w:rPr>
        <w:t>.</w:t>
      </w:r>
    </w:p>
    <w:p w14:paraId="633D5150" w14:textId="170BD5D9" w:rsidR="00BF5F28" w:rsidRPr="00D63059" w:rsidRDefault="00BF5F28" w:rsidP="00BF5F28">
      <w:pPr>
        <w:tabs>
          <w:tab w:val="clear" w:pos="567"/>
        </w:tabs>
        <w:spacing w:line="240" w:lineRule="auto"/>
        <w:rPr>
          <w:szCs w:val="22"/>
        </w:rPr>
      </w:pPr>
      <w:r w:rsidRPr="00FA708A">
        <w:rPr>
          <w:szCs w:val="22"/>
          <w:vertAlign w:val="superscript"/>
        </w:rPr>
        <w:t>b</w:t>
      </w:r>
      <w:r w:rsidRPr="00D63059">
        <w:rPr>
          <w:szCs w:val="22"/>
        </w:rPr>
        <w:t xml:space="preserve"> Tikai kaķiem</w:t>
      </w:r>
      <w:r w:rsidR="00DD0A4A">
        <w:rPr>
          <w:szCs w:val="22"/>
        </w:rPr>
        <w:t>.</w:t>
      </w:r>
    </w:p>
    <w:p w14:paraId="426562D9" w14:textId="224AD83B" w:rsidR="00BF5F28" w:rsidRPr="00D63059" w:rsidRDefault="00BF5F28" w:rsidP="00BF5F28">
      <w:pPr>
        <w:tabs>
          <w:tab w:val="clear" w:pos="567"/>
        </w:tabs>
        <w:spacing w:line="240" w:lineRule="auto"/>
        <w:rPr>
          <w:szCs w:val="22"/>
        </w:rPr>
      </w:pPr>
      <w:r w:rsidRPr="00FA708A">
        <w:rPr>
          <w:szCs w:val="22"/>
          <w:vertAlign w:val="superscript"/>
        </w:rPr>
        <w:t>c</w:t>
      </w:r>
      <w:r w:rsidRPr="00D63059">
        <w:rPr>
          <w:szCs w:val="22"/>
        </w:rPr>
        <w:t xml:space="preserve"> </w:t>
      </w:r>
      <w:r w:rsidR="00DD0A4A">
        <w:rPr>
          <w:szCs w:val="22"/>
        </w:rPr>
        <w:t>Var i</w:t>
      </w:r>
      <w:r w:rsidRPr="00D63059">
        <w:rPr>
          <w:szCs w:val="22"/>
        </w:rPr>
        <w:t>zrais</w:t>
      </w:r>
      <w:r w:rsidR="00DD0A4A">
        <w:rPr>
          <w:szCs w:val="22"/>
        </w:rPr>
        <w:t>īt</w:t>
      </w:r>
      <w:r w:rsidRPr="00D63059">
        <w:rPr>
          <w:szCs w:val="22"/>
        </w:rPr>
        <w:t xml:space="preserve"> ātra intravenoza ievadīšana</w:t>
      </w:r>
      <w:r w:rsidR="002E7B0A">
        <w:rPr>
          <w:szCs w:val="22"/>
        </w:rPr>
        <w:t>.</w:t>
      </w:r>
    </w:p>
    <w:p w14:paraId="468DF12E" w14:textId="05EFAD91" w:rsidR="00BF5F28" w:rsidRDefault="00BF5F28" w:rsidP="00BF5F28">
      <w:pPr>
        <w:tabs>
          <w:tab w:val="clear" w:pos="567"/>
        </w:tabs>
        <w:spacing w:line="240" w:lineRule="auto"/>
        <w:rPr>
          <w:szCs w:val="22"/>
        </w:rPr>
      </w:pPr>
      <w:r w:rsidRPr="00FA708A">
        <w:rPr>
          <w:szCs w:val="22"/>
          <w:vertAlign w:val="superscript"/>
        </w:rPr>
        <w:t>d</w:t>
      </w:r>
      <w:r w:rsidRPr="00D63059">
        <w:rPr>
          <w:szCs w:val="22"/>
        </w:rPr>
        <w:t xml:space="preserve"> Galvenokārt kaķiem</w:t>
      </w:r>
      <w:r w:rsidR="002E7B0A">
        <w:rPr>
          <w:szCs w:val="22"/>
        </w:rPr>
        <w:t>.</w:t>
      </w:r>
    </w:p>
    <w:p w14:paraId="4E6A3D17" w14:textId="77777777" w:rsidR="00BF5F28" w:rsidRPr="00E57A7D" w:rsidRDefault="00BF5F28" w:rsidP="00BF5F28">
      <w:pPr>
        <w:tabs>
          <w:tab w:val="clear" w:pos="567"/>
        </w:tabs>
        <w:spacing w:line="240" w:lineRule="auto"/>
        <w:rPr>
          <w:szCs w:val="22"/>
        </w:rPr>
      </w:pPr>
    </w:p>
    <w:p w14:paraId="28EB4047" w14:textId="77777777" w:rsidR="003E04D7" w:rsidRDefault="00BF5F28" w:rsidP="003E04D7">
      <w:pPr>
        <w:rPr>
          <w:b/>
          <w:bCs/>
          <w:lang w:val="nb-NO"/>
        </w:rPr>
      </w:pPr>
      <w:r w:rsidRPr="006819D0">
        <w:t>Ir svarīgi ziņot par blakusparādībām. Tas</w:t>
      </w:r>
      <w:r w:rsidRPr="00E57A7D">
        <w:t xml:space="preserve"> ļauj pastāvīgi uzraudzīt </w:t>
      </w:r>
      <w:r w:rsidR="002E7B0A">
        <w:t xml:space="preserve">veterināro </w:t>
      </w:r>
      <w:r w:rsidRPr="00E57A7D">
        <w:t xml:space="preserve">zāļu drošumu. </w:t>
      </w:r>
      <w:r w:rsidRPr="006819D0">
        <w:t>Ja novērojat jebkuras blakusparādības, arī tās, kas nav minētas šajā lietošanas instrukcijā, vai domājat, ka zāles nav iedarbojušās, lūdzu, informējiet savu veterinārārstu.</w:t>
      </w:r>
      <w:r w:rsidRPr="00E57A7D">
        <w:t xml:space="preserve"> Jūs varat ziņot par </w:t>
      </w:r>
      <w:r>
        <w:t>jebkurām</w:t>
      </w:r>
      <w:r w:rsidRPr="00E57A7D">
        <w:t xml:space="preserve"> blakusparādībām arī </w:t>
      </w:r>
      <w:r>
        <w:t>tirdzniecības atļaujas turētājam</w:t>
      </w:r>
      <w:r w:rsidR="001D6258">
        <w:t xml:space="preserve"> vai tirdzniecības atļaujas turētāja pārstāvim</w:t>
      </w:r>
      <w:r w:rsidRPr="00E57A7D">
        <w:t xml:space="preserve">, izmantojot kontaktinformāciju šīs instrukcijas beigās vai </w:t>
      </w:r>
      <w:r>
        <w:t>nacionālo</w:t>
      </w:r>
      <w:r w:rsidRPr="00E57A7D">
        <w:t xml:space="preserve"> ziņošanas sistēmu</w:t>
      </w:r>
      <w:r w:rsidR="003E04D7">
        <w:t xml:space="preserve">: </w:t>
      </w:r>
      <w:hyperlink r:id="rId13" w:history="1">
        <w:r w:rsidR="003E04D7" w:rsidRPr="00A54442">
          <w:rPr>
            <w:rStyle w:val="Hipersaite"/>
            <w:lang w:val="sv-SE"/>
          </w:rPr>
          <w:t>https://www.pvd.gov.lv/lv</w:t>
        </w:r>
      </w:hyperlink>
    </w:p>
    <w:p w14:paraId="5CB66ADA" w14:textId="640DACD9" w:rsidR="00BF5F28" w:rsidRDefault="00BF5F28" w:rsidP="00BF5F28">
      <w:pPr>
        <w:tabs>
          <w:tab w:val="left" w:pos="-720"/>
        </w:tabs>
        <w:suppressAutoHyphens/>
        <w:rPr>
          <w:rFonts w:eastAsia="Calibri"/>
          <w:szCs w:val="22"/>
          <w:lang w:val="sv-SE" w:eastAsia="zh-CN"/>
        </w:rPr>
      </w:pPr>
      <w:r w:rsidRPr="00E57A7D">
        <w:t xml:space="preserve"> </w:t>
      </w:r>
    </w:p>
    <w:p w14:paraId="679F011F" w14:textId="77777777" w:rsidR="00BF5F28" w:rsidRPr="00E57A7D" w:rsidRDefault="00BF5F28" w:rsidP="00BF5F28">
      <w:pPr>
        <w:pStyle w:val="Style1"/>
      </w:pPr>
      <w:r w:rsidRPr="00E57A7D">
        <w:rPr>
          <w:highlight w:val="lightGray"/>
        </w:rPr>
        <w:t>8.</w:t>
      </w:r>
      <w:r w:rsidRPr="00E57A7D">
        <w:tab/>
        <w:t xml:space="preserve">Deva </w:t>
      </w:r>
      <w:r>
        <w:t>katrai</w:t>
      </w:r>
      <w:r w:rsidRPr="00E57A7D">
        <w:t xml:space="preserve"> dzīvnieku suga</w:t>
      </w:r>
      <w:r>
        <w:t>i</w:t>
      </w:r>
      <w:r w:rsidRPr="00E57A7D">
        <w:t xml:space="preserve">, </w:t>
      </w:r>
      <w:r>
        <w:t>lietošanas</w:t>
      </w:r>
      <w:r w:rsidRPr="00E57A7D">
        <w:t xml:space="preserve"> veid</w:t>
      </w:r>
      <w:r>
        <w:t>s</w:t>
      </w:r>
      <w:r w:rsidRPr="00E57A7D">
        <w:t xml:space="preserve"> un metode</w:t>
      </w:r>
    </w:p>
    <w:p w14:paraId="59FADFC5" w14:textId="6CFF5A48" w:rsidR="00BF5F28" w:rsidRPr="00E57A7D" w:rsidRDefault="00BF5F28" w:rsidP="00BF5F28">
      <w:pPr>
        <w:tabs>
          <w:tab w:val="clear" w:pos="567"/>
        </w:tabs>
        <w:spacing w:line="240" w:lineRule="auto"/>
        <w:rPr>
          <w:szCs w:val="22"/>
        </w:rPr>
      </w:pPr>
    </w:p>
    <w:p w14:paraId="08677CC9" w14:textId="2C5622FB" w:rsidR="00BF5F28" w:rsidRPr="00A04B47" w:rsidRDefault="00BF5F28" w:rsidP="00BF5F28">
      <w:pPr>
        <w:tabs>
          <w:tab w:val="clear" w:pos="567"/>
        </w:tabs>
        <w:spacing w:line="240" w:lineRule="auto"/>
        <w:rPr>
          <w:szCs w:val="24"/>
        </w:rPr>
      </w:pPr>
      <w:r w:rsidRPr="00A04B47">
        <w:rPr>
          <w:szCs w:val="24"/>
        </w:rPr>
        <w:t xml:space="preserve">Intravenozai </w:t>
      </w:r>
      <w:r w:rsidR="001D6258">
        <w:rPr>
          <w:szCs w:val="24"/>
        </w:rPr>
        <w:t>lietošanai</w:t>
      </w:r>
      <w:r w:rsidRPr="00A04B47">
        <w:rPr>
          <w:szCs w:val="24"/>
        </w:rPr>
        <w:t>.</w:t>
      </w:r>
    </w:p>
    <w:p w14:paraId="052AD3EF" w14:textId="77777777" w:rsidR="00BF5F28" w:rsidRPr="00A04B47" w:rsidRDefault="00BF5F28" w:rsidP="00BF5F28">
      <w:pPr>
        <w:tabs>
          <w:tab w:val="clear" w:pos="567"/>
        </w:tabs>
        <w:spacing w:line="240" w:lineRule="auto"/>
        <w:rPr>
          <w:szCs w:val="24"/>
        </w:rPr>
      </w:pPr>
    </w:p>
    <w:p w14:paraId="5711320B" w14:textId="7F88BEF6" w:rsidR="00BF5F28" w:rsidRPr="00A04B47" w:rsidRDefault="00BF5F28" w:rsidP="00BF5F28">
      <w:pPr>
        <w:tabs>
          <w:tab w:val="clear" w:pos="567"/>
        </w:tabs>
        <w:spacing w:line="240" w:lineRule="auto"/>
        <w:rPr>
          <w:szCs w:val="24"/>
        </w:rPr>
      </w:pPr>
      <w:r w:rsidRPr="00A04B47">
        <w:rPr>
          <w:szCs w:val="24"/>
        </w:rPr>
        <w:t>Īslaicīgai konvulsīvu traucējumu ārstēšanai: 0,5</w:t>
      </w:r>
      <w:r w:rsidRPr="00A04B47">
        <w:rPr>
          <w:szCs w:val="24"/>
        </w:rPr>
        <w:noBreakHyphen/>
        <w:t xml:space="preserve">1,0 mg </w:t>
      </w:r>
      <w:proofErr w:type="spellStart"/>
      <w:r w:rsidRPr="00A04B47">
        <w:rPr>
          <w:szCs w:val="24"/>
        </w:rPr>
        <w:t>diazepāma</w:t>
      </w:r>
      <w:proofErr w:type="spellEnd"/>
      <w:r w:rsidRPr="00A04B47">
        <w:rPr>
          <w:szCs w:val="24"/>
        </w:rPr>
        <w:t xml:space="preserve">/kg </w:t>
      </w:r>
      <w:r w:rsidR="004F5FB5" w:rsidRPr="001C02D2">
        <w:rPr>
          <w:szCs w:val="24"/>
        </w:rPr>
        <w:t>ķ</w:t>
      </w:r>
      <w:r w:rsidR="004F5FB5">
        <w:rPr>
          <w:szCs w:val="24"/>
        </w:rPr>
        <w:t xml:space="preserve">ermeņa </w:t>
      </w:r>
      <w:r w:rsidR="004F5FB5" w:rsidRPr="001C02D2">
        <w:rPr>
          <w:szCs w:val="24"/>
        </w:rPr>
        <w:t>sv</w:t>
      </w:r>
      <w:r w:rsidR="004F5FB5">
        <w:rPr>
          <w:szCs w:val="24"/>
        </w:rPr>
        <w:t>ara</w:t>
      </w:r>
      <w:r w:rsidR="004F5FB5" w:rsidRPr="001C02D2">
        <w:rPr>
          <w:szCs w:val="24"/>
        </w:rPr>
        <w:t xml:space="preserve"> </w:t>
      </w:r>
      <w:r w:rsidRPr="00A04B47">
        <w:rPr>
          <w:szCs w:val="24"/>
        </w:rPr>
        <w:t>(atbilst 0,5</w:t>
      </w:r>
      <w:r w:rsidRPr="00A04B47">
        <w:rPr>
          <w:szCs w:val="24"/>
        </w:rPr>
        <w:noBreakHyphen/>
        <w:t xml:space="preserve">1,0 ml/5 kg).  Ievada lēnas </w:t>
      </w:r>
      <w:r w:rsidRPr="00A04B47">
        <w:rPr>
          <w:i/>
          <w:szCs w:val="24"/>
        </w:rPr>
        <w:t>bolus</w:t>
      </w:r>
      <w:r w:rsidRPr="00A04B47">
        <w:rPr>
          <w:szCs w:val="24"/>
        </w:rPr>
        <w:t xml:space="preserve"> injekcijas veidā, ko var atkārtot ne vairāk kā trīs reizes, starp katru ievadīšanas reizi ievērojot vismaz 10 minūšu intervālu.</w:t>
      </w:r>
    </w:p>
    <w:p w14:paraId="49B9AF01" w14:textId="3C12E405" w:rsidR="00BF5F28" w:rsidRPr="00A04B47" w:rsidRDefault="00BF5F28" w:rsidP="00BF5F28">
      <w:pPr>
        <w:tabs>
          <w:tab w:val="clear" w:pos="567"/>
        </w:tabs>
        <w:spacing w:line="240" w:lineRule="auto"/>
        <w:rPr>
          <w:szCs w:val="24"/>
        </w:rPr>
      </w:pPr>
      <w:r w:rsidRPr="00A04B47">
        <w:rPr>
          <w:szCs w:val="24"/>
        </w:rPr>
        <w:t>Īslaicīgai skeleta muskuļu spazmu ārstēšanai: 0,5</w:t>
      </w:r>
      <w:r w:rsidRPr="00A04B47">
        <w:rPr>
          <w:szCs w:val="24"/>
        </w:rPr>
        <w:noBreakHyphen/>
        <w:t xml:space="preserve">2,0 mg/kg </w:t>
      </w:r>
      <w:r w:rsidR="004F5FB5" w:rsidRPr="001C02D2">
        <w:rPr>
          <w:szCs w:val="24"/>
        </w:rPr>
        <w:t>ķ</w:t>
      </w:r>
      <w:r w:rsidR="004F5FB5">
        <w:rPr>
          <w:szCs w:val="24"/>
        </w:rPr>
        <w:t xml:space="preserve">ermeņa </w:t>
      </w:r>
      <w:r w:rsidR="004F5FB5" w:rsidRPr="001C02D2">
        <w:rPr>
          <w:szCs w:val="24"/>
        </w:rPr>
        <w:t>sv</w:t>
      </w:r>
      <w:r w:rsidR="004F5FB5">
        <w:rPr>
          <w:szCs w:val="24"/>
        </w:rPr>
        <w:t>ara</w:t>
      </w:r>
      <w:r w:rsidR="004F5FB5" w:rsidRPr="001C02D2">
        <w:rPr>
          <w:szCs w:val="24"/>
        </w:rPr>
        <w:t xml:space="preserve"> </w:t>
      </w:r>
      <w:r w:rsidRPr="00A04B47">
        <w:rPr>
          <w:szCs w:val="24"/>
        </w:rPr>
        <w:t>(atbilst 0,5</w:t>
      </w:r>
      <w:r w:rsidRPr="00A04B47">
        <w:rPr>
          <w:szCs w:val="24"/>
        </w:rPr>
        <w:noBreakHyphen/>
        <w:t>2,0 ml/5 kg).</w:t>
      </w:r>
    </w:p>
    <w:p w14:paraId="737B9F7D" w14:textId="3BC26903" w:rsidR="00BF5F28" w:rsidRPr="00A04B47" w:rsidRDefault="00BF5F28" w:rsidP="00BF5F28">
      <w:pPr>
        <w:tabs>
          <w:tab w:val="clear" w:pos="567"/>
        </w:tabs>
        <w:spacing w:line="240" w:lineRule="auto"/>
        <w:rPr>
          <w:szCs w:val="24"/>
        </w:rPr>
      </w:pPr>
      <w:r w:rsidRPr="00A04B47">
        <w:rPr>
          <w:szCs w:val="24"/>
        </w:rPr>
        <w:t>Sedācijas protokola ietvaros: 0,2</w:t>
      </w:r>
      <w:r w:rsidRPr="00A04B47">
        <w:rPr>
          <w:szCs w:val="24"/>
        </w:rPr>
        <w:noBreakHyphen/>
        <w:t xml:space="preserve">0,6 mg/kg </w:t>
      </w:r>
      <w:r w:rsidR="004F5FB5" w:rsidRPr="001C02D2">
        <w:rPr>
          <w:szCs w:val="24"/>
        </w:rPr>
        <w:t>ķ</w:t>
      </w:r>
      <w:r w:rsidR="004F5FB5">
        <w:rPr>
          <w:szCs w:val="24"/>
        </w:rPr>
        <w:t xml:space="preserve">ermeņa </w:t>
      </w:r>
      <w:r w:rsidR="004F5FB5" w:rsidRPr="001C02D2">
        <w:rPr>
          <w:szCs w:val="24"/>
        </w:rPr>
        <w:t>sv</w:t>
      </w:r>
      <w:r w:rsidR="004F5FB5">
        <w:rPr>
          <w:szCs w:val="24"/>
        </w:rPr>
        <w:t>ara</w:t>
      </w:r>
      <w:r w:rsidR="004F5FB5" w:rsidRPr="001C02D2">
        <w:rPr>
          <w:szCs w:val="24"/>
        </w:rPr>
        <w:t xml:space="preserve"> </w:t>
      </w:r>
      <w:r w:rsidRPr="00A04B47">
        <w:rPr>
          <w:szCs w:val="24"/>
        </w:rPr>
        <w:t>(atbilst 0,2</w:t>
      </w:r>
      <w:r w:rsidRPr="00A04B47">
        <w:rPr>
          <w:szCs w:val="24"/>
        </w:rPr>
        <w:noBreakHyphen/>
        <w:t>0,6 ml/5 kg).</w:t>
      </w:r>
    </w:p>
    <w:p w14:paraId="68A26E5A" w14:textId="2C435FB9" w:rsidR="00BF5F28" w:rsidRPr="00A04B47" w:rsidRDefault="00BF5F28" w:rsidP="00BF5F28">
      <w:pPr>
        <w:tabs>
          <w:tab w:val="clear" w:pos="567"/>
        </w:tabs>
        <w:spacing w:line="240" w:lineRule="auto"/>
        <w:rPr>
          <w:szCs w:val="24"/>
        </w:rPr>
      </w:pPr>
      <w:r w:rsidRPr="00A04B47">
        <w:rPr>
          <w:szCs w:val="24"/>
        </w:rPr>
        <w:t>Premedikācijas protokola ietvaros: 0,1</w:t>
      </w:r>
      <w:r w:rsidRPr="00A04B47">
        <w:rPr>
          <w:szCs w:val="24"/>
        </w:rPr>
        <w:noBreakHyphen/>
        <w:t xml:space="preserve">0,2 mg/kg </w:t>
      </w:r>
      <w:r w:rsidR="004F5FB5" w:rsidRPr="001C02D2">
        <w:rPr>
          <w:szCs w:val="24"/>
        </w:rPr>
        <w:t>ķ</w:t>
      </w:r>
      <w:r w:rsidR="004F5FB5">
        <w:rPr>
          <w:szCs w:val="24"/>
        </w:rPr>
        <w:t xml:space="preserve">ermeņa </w:t>
      </w:r>
      <w:r w:rsidR="004F5FB5" w:rsidRPr="001C02D2">
        <w:rPr>
          <w:szCs w:val="24"/>
        </w:rPr>
        <w:t>sv</w:t>
      </w:r>
      <w:r w:rsidR="004F5FB5">
        <w:rPr>
          <w:szCs w:val="24"/>
        </w:rPr>
        <w:t>ara</w:t>
      </w:r>
      <w:r w:rsidR="004F5FB5" w:rsidRPr="001C02D2">
        <w:rPr>
          <w:szCs w:val="24"/>
        </w:rPr>
        <w:t xml:space="preserve"> </w:t>
      </w:r>
      <w:r w:rsidRPr="00A04B47">
        <w:rPr>
          <w:szCs w:val="24"/>
        </w:rPr>
        <w:t>(atbilst 0,1</w:t>
      </w:r>
      <w:r w:rsidRPr="00A04B47">
        <w:rPr>
          <w:szCs w:val="24"/>
        </w:rPr>
        <w:noBreakHyphen/>
        <w:t>0,2 ml/5 kg).</w:t>
      </w:r>
    </w:p>
    <w:p w14:paraId="3A705AEC" w14:textId="77777777" w:rsidR="00BF5F28" w:rsidRPr="00E57A7D" w:rsidRDefault="00BF5F28" w:rsidP="00BF5F28">
      <w:pPr>
        <w:tabs>
          <w:tab w:val="clear" w:pos="567"/>
        </w:tabs>
        <w:spacing w:line="240" w:lineRule="auto"/>
        <w:rPr>
          <w:szCs w:val="22"/>
        </w:rPr>
      </w:pPr>
    </w:p>
    <w:p w14:paraId="035CDC9D" w14:textId="77777777" w:rsidR="00BF5F28" w:rsidRPr="00E57A7D" w:rsidRDefault="00BF5F28" w:rsidP="00BF5F28">
      <w:pPr>
        <w:pStyle w:val="Style1"/>
      </w:pPr>
      <w:r w:rsidRPr="00E57A7D">
        <w:rPr>
          <w:highlight w:val="lightGray"/>
        </w:rPr>
        <w:t>9.</w:t>
      </w:r>
      <w:r w:rsidRPr="00E57A7D">
        <w:tab/>
      </w:r>
      <w:r w:rsidRPr="002C3EBE">
        <w:t xml:space="preserve">Ieteikumi </w:t>
      </w:r>
      <w:r w:rsidRPr="00E57A7D">
        <w:t>pareiz</w:t>
      </w:r>
      <w:r>
        <w:t>ai</w:t>
      </w:r>
      <w:r w:rsidRPr="00E57A7D">
        <w:t xml:space="preserve"> </w:t>
      </w:r>
      <w:r>
        <w:t>lietošanai</w:t>
      </w:r>
    </w:p>
    <w:p w14:paraId="1C883473" w14:textId="77777777" w:rsidR="00BF5F28" w:rsidRPr="00E57A7D" w:rsidRDefault="00BF5F28" w:rsidP="00BF5F28">
      <w:pPr>
        <w:tabs>
          <w:tab w:val="clear" w:pos="567"/>
        </w:tabs>
        <w:spacing w:line="240" w:lineRule="auto"/>
        <w:rPr>
          <w:szCs w:val="22"/>
        </w:rPr>
      </w:pPr>
    </w:p>
    <w:p w14:paraId="3050E935" w14:textId="77777777" w:rsidR="00BF5F28" w:rsidRPr="00917E8F" w:rsidRDefault="00BF5F28" w:rsidP="00BF5F28">
      <w:pPr>
        <w:tabs>
          <w:tab w:val="clear" w:pos="567"/>
        </w:tabs>
        <w:spacing w:line="240" w:lineRule="auto"/>
        <w:rPr>
          <w:szCs w:val="24"/>
        </w:rPr>
      </w:pPr>
      <w:r w:rsidRPr="00917E8F">
        <w:rPr>
          <w:szCs w:val="24"/>
        </w:rPr>
        <w:t>Ievadīt tikai lēnas intravenozas injekcijas veidā.</w:t>
      </w:r>
    </w:p>
    <w:p w14:paraId="2B0F7065" w14:textId="77777777" w:rsidR="00BF5F28" w:rsidRPr="00917E8F" w:rsidRDefault="00BF5F28" w:rsidP="00BF5F28">
      <w:pPr>
        <w:tabs>
          <w:tab w:val="clear" w:pos="567"/>
        </w:tabs>
        <w:spacing w:line="240" w:lineRule="auto"/>
        <w:rPr>
          <w:szCs w:val="24"/>
        </w:rPr>
      </w:pPr>
      <w:r w:rsidRPr="00917E8F">
        <w:rPr>
          <w:szCs w:val="24"/>
        </w:rPr>
        <w:t>Flakonu var caurdurt ne vairāk kā 100 reizes.</w:t>
      </w:r>
    </w:p>
    <w:p w14:paraId="0A5799E0" w14:textId="77777777" w:rsidR="00BF5F28" w:rsidRPr="00E57A7D" w:rsidRDefault="00BF5F28" w:rsidP="00BF5F28">
      <w:pPr>
        <w:tabs>
          <w:tab w:val="clear" w:pos="567"/>
        </w:tabs>
        <w:spacing w:line="240" w:lineRule="auto"/>
        <w:rPr>
          <w:iCs/>
          <w:szCs w:val="22"/>
        </w:rPr>
      </w:pPr>
    </w:p>
    <w:p w14:paraId="5DB6EF47" w14:textId="77777777" w:rsidR="00BF5F28" w:rsidRPr="00E57A7D" w:rsidRDefault="00BF5F28" w:rsidP="00BF5F28">
      <w:pPr>
        <w:pStyle w:val="Style1"/>
      </w:pPr>
      <w:r w:rsidRPr="00E57A7D">
        <w:rPr>
          <w:highlight w:val="lightGray"/>
        </w:rPr>
        <w:t>10.</w:t>
      </w:r>
      <w:r>
        <w:tab/>
      </w:r>
      <w:r w:rsidRPr="00E57A7D">
        <w:t>Ierobežojumu period</w:t>
      </w:r>
      <w:r>
        <w:t>s</w:t>
      </w:r>
    </w:p>
    <w:p w14:paraId="4E066CE1" w14:textId="77777777" w:rsidR="00BF5F28" w:rsidRPr="00E57A7D" w:rsidRDefault="00BF5F28" w:rsidP="00BF5F28">
      <w:pPr>
        <w:tabs>
          <w:tab w:val="clear" w:pos="567"/>
        </w:tabs>
        <w:spacing w:line="240" w:lineRule="auto"/>
        <w:rPr>
          <w:iCs/>
          <w:szCs w:val="22"/>
        </w:rPr>
      </w:pPr>
    </w:p>
    <w:p w14:paraId="678BD7C4" w14:textId="77777777" w:rsidR="00BF5F28" w:rsidRPr="00917E8F" w:rsidRDefault="00BF5F28" w:rsidP="00BF5F28">
      <w:pPr>
        <w:tabs>
          <w:tab w:val="clear" w:pos="567"/>
        </w:tabs>
        <w:spacing w:line="240" w:lineRule="auto"/>
        <w:rPr>
          <w:i/>
          <w:szCs w:val="24"/>
        </w:rPr>
      </w:pPr>
      <w:r w:rsidRPr="00917E8F">
        <w:rPr>
          <w:szCs w:val="24"/>
        </w:rPr>
        <w:t>Nav piemērojams.</w:t>
      </w:r>
    </w:p>
    <w:p w14:paraId="7AE166D9" w14:textId="77777777" w:rsidR="00BF5F28" w:rsidRPr="00E57A7D" w:rsidRDefault="00BF5F28" w:rsidP="00BF5F28">
      <w:pPr>
        <w:tabs>
          <w:tab w:val="clear" w:pos="567"/>
        </w:tabs>
        <w:spacing w:line="240" w:lineRule="auto"/>
        <w:rPr>
          <w:iCs/>
          <w:szCs w:val="22"/>
        </w:rPr>
      </w:pPr>
    </w:p>
    <w:p w14:paraId="34337B35" w14:textId="77777777" w:rsidR="00BF5F28" w:rsidRPr="00E57A7D" w:rsidRDefault="00BF5F28" w:rsidP="00BF5F28">
      <w:pPr>
        <w:pStyle w:val="Style1"/>
      </w:pPr>
      <w:r w:rsidRPr="00E57A7D">
        <w:rPr>
          <w:highlight w:val="lightGray"/>
        </w:rPr>
        <w:t>11.</w:t>
      </w:r>
      <w:r w:rsidRPr="00E57A7D">
        <w:tab/>
        <w:t>Īpaši uzglabāšanas nosacījumi</w:t>
      </w:r>
    </w:p>
    <w:p w14:paraId="360A7B25" w14:textId="77777777" w:rsidR="00BF5F28" w:rsidRPr="00E57A7D" w:rsidRDefault="00BF5F28" w:rsidP="00BF5F28">
      <w:pPr>
        <w:numPr>
          <w:ilvl w:val="12"/>
          <w:numId w:val="0"/>
        </w:numPr>
        <w:tabs>
          <w:tab w:val="clear" w:pos="567"/>
        </w:tabs>
        <w:spacing w:line="240" w:lineRule="auto"/>
        <w:rPr>
          <w:szCs w:val="22"/>
        </w:rPr>
      </w:pPr>
    </w:p>
    <w:p w14:paraId="4B22FA94" w14:textId="77777777" w:rsidR="00BF5F28" w:rsidRPr="00917E8F" w:rsidRDefault="00BF5F28" w:rsidP="00BF5F28">
      <w:pPr>
        <w:numPr>
          <w:ilvl w:val="12"/>
          <w:numId w:val="0"/>
        </w:numPr>
        <w:tabs>
          <w:tab w:val="clear" w:pos="567"/>
        </w:tabs>
        <w:spacing w:line="240" w:lineRule="auto"/>
        <w:rPr>
          <w:szCs w:val="24"/>
        </w:rPr>
      </w:pPr>
      <w:r w:rsidRPr="00917E8F">
        <w:rPr>
          <w:szCs w:val="24"/>
        </w:rPr>
        <w:t>Uzglabāt bērniem neredzamā un nepieejamā vietā.</w:t>
      </w:r>
    </w:p>
    <w:p w14:paraId="17F3EC31" w14:textId="77777777" w:rsidR="00BF5F28" w:rsidRPr="00917E8F" w:rsidRDefault="00BF5F28" w:rsidP="00BF5F28">
      <w:pPr>
        <w:pStyle w:val="BODY"/>
        <w:spacing w:after="0"/>
        <w:contextualSpacing w:val="0"/>
        <w:rPr>
          <w:szCs w:val="24"/>
          <w:lang w:val="lv-LV"/>
        </w:rPr>
      </w:pPr>
      <w:r w:rsidRPr="00917E8F">
        <w:rPr>
          <w:szCs w:val="24"/>
          <w:lang w:val="lv-LV"/>
        </w:rPr>
        <w:t>Šīm veterinārajām zālēm nav nepieciešami īpaši uzglabāšanas apstākļi.</w:t>
      </w:r>
    </w:p>
    <w:p w14:paraId="03B8C0E9" w14:textId="523A43FA" w:rsidR="00BF5F28" w:rsidRPr="00A04B47" w:rsidRDefault="00BF5F28" w:rsidP="00BF5F28">
      <w:pPr>
        <w:pStyle w:val="BODY"/>
        <w:spacing w:after="0"/>
        <w:contextualSpacing w:val="0"/>
        <w:rPr>
          <w:szCs w:val="24"/>
          <w:lang w:val="lv-LV"/>
        </w:rPr>
      </w:pPr>
      <w:r w:rsidRPr="00917E8F">
        <w:rPr>
          <w:szCs w:val="24"/>
          <w:lang w:val="lv-LV"/>
        </w:rPr>
        <w:t xml:space="preserve">Nelietot šīs veterinārās zāles, ja beidzies derīguma termiņš, kas norādīts uz iepakojuma pēc </w:t>
      </w:r>
      <w:proofErr w:type="spellStart"/>
      <w:r w:rsidR="006A71FB" w:rsidRPr="00917E8F">
        <w:rPr>
          <w:szCs w:val="24"/>
          <w:lang w:val="lv-LV"/>
        </w:rPr>
        <w:t>E</w:t>
      </w:r>
      <w:r w:rsidR="006A71FB">
        <w:rPr>
          <w:szCs w:val="24"/>
          <w:lang w:val="lv-LV"/>
        </w:rPr>
        <w:t>xp</w:t>
      </w:r>
      <w:proofErr w:type="spellEnd"/>
      <w:r w:rsidRPr="00917E8F">
        <w:rPr>
          <w:szCs w:val="24"/>
          <w:lang w:val="lv-LV"/>
        </w:rPr>
        <w:t>. Derīguma termiņš attiecināms uz mēneša pēdējo dienu.</w:t>
      </w:r>
      <w:r w:rsidRPr="00917E8F">
        <w:rPr>
          <w:szCs w:val="24"/>
          <w:lang w:val="lv-LV"/>
        </w:rPr>
        <w:br/>
        <w:t xml:space="preserve">Derīguma termiņš pēc </w:t>
      </w:r>
      <w:r w:rsidR="004F5FB5">
        <w:rPr>
          <w:szCs w:val="24"/>
          <w:lang w:val="lv-LV"/>
        </w:rPr>
        <w:t>pirmreizējas</w:t>
      </w:r>
      <w:r w:rsidR="004F5FB5" w:rsidRPr="00917E8F">
        <w:rPr>
          <w:szCs w:val="24"/>
          <w:lang w:val="lv-LV"/>
        </w:rPr>
        <w:t xml:space="preserve"> </w:t>
      </w:r>
      <w:r w:rsidR="004F5FB5">
        <w:rPr>
          <w:szCs w:val="24"/>
          <w:lang w:val="lv-LV"/>
        </w:rPr>
        <w:t>flakona</w:t>
      </w:r>
      <w:r w:rsidR="004F5FB5" w:rsidRPr="00917E8F">
        <w:rPr>
          <w:szCs w:val="24"/>
          <w:lang w:val="lv-LV"/>
        </w:rPr>
        <w:t xml:space="preserve"> </w:t>
      </w:r>
      <w:r w:rsidRPr="00917E8F">
        <w:rPr>
          <w:szCs w:val="24"/>
          <w:lang w:val="lv-LV"/>
        </w:rPr>
        <w:t>atvēršanas: 56 dienas (8 nedēļas).</w:t>
      </w:r>
    </w:p>
    <w:p w14:paraId="61CD6B75" w14:textId="77777777" w:rsidR="00BF5F28" w:rsidRPr="00E57A7D" w:rsidRDefault="00BF5F28" w:rsidP="00BF5F28">
      <w:pPr>
        <w:tabs>
          <w:tab w:val="clear" w:pos="567"/>
        </w:tabs>
        <w:spacing w:line="240" w:lineRule="auto"/>
        <w:rPr>
          <w:szCs w:val="22"/>
        </w:rPr>
      </w:pPr>
    </w:p>
    <w:p w14:paraId="20A045EA" w14:textId="77777777" w:rsidR="00BF5F28" w:rsidRPr="00E57A7D" w:rsidRDefault="00BF5F28" w:rsidP="00BF5F28">
      <w:pPr>
        <w:pStyle w:val="Style1"/>
      </w:pPr>
      <w:r w:rsidRPr="00E57A7D">
        <w:rPr>
          <w:highlight w:val="lightGray"/>
        </w:rPr>
        <w:t>12.</w:t>
      </w:r>
      <w:r w:rsidRPr="00E57A7D">
        <w:tab/>
        <w:t xml:space="preserve">Īpaši norādījumi atkritumu </w:t>
      </w:r>
      <w:r>
        <w:t>iznīcināšanai</w:t>
      </w:r>
    </w:p>
    <w:p w14:paraId="3FA6F6C1" w14:textId="77777777" w:rsidR="00BF5F28" w:rsidRPr="00E57A7D" w:rsidRDefault="00BF5F28" w:rsidP="00BF5F28">
      <w:pPr>
        <w:tabs>
          <w:tab w:val="clear" w:pos="567"/>
        </w:tabs>
        <w:spacing w:line="240" w:lineRule="auto"/>
        <w:rPr>
          <w:szCs w:val="22"/>
        </w:rPr>
      </w:pPr>
    </w:p>
    <w:p w14:paraId="03550E4D" w14:textId="77777777" w:rsidR="00BF5F28" w:rsidRPr="00E57A7D" w:rsidRDefault="00BF5F28" w:rsidP="00BF5F28">
      <w:pPr>
        <w:tabs>
          <w:tab w:val="clear" w:pos="567"/>
        </w:tabs>
        <w:spacing w:line="240" w:lineRule="auto"/>
        <w:rPr>
          <w:szCs w:val="22"/>
        </w:rPr>
      </w:pPr>
      <w:bookmarkStart w:id="25" w:name="_Hlk122333313"/>
      <w:r w:rsidRPr="00E811BF">
        <w:t>Neizmest veterinārās zāles kanalizācijā vai kopā ar sadzīves atkritumiem</w:t>
      </w:r>
      <w:r>
        <w:t>.</w:t>
      </w:r>
      <w:bookmarkEnd w:id="25"/>
    </w:p>
    <w:p w14:paraId="3E35A3E1" w14:textId="7A261A3A" w:rsidR="00384BD6" w:rsidRPr="00E57A7D" w:rsidRDefault="00BF5F28" w:rsidP="00BF5F28">
      <w:pPr>
        <w:rPr>
          <w:szCs w:val="22"/>
        </w:rPr>
      </w:pPr>
      <w:r w:rsidRPr="00E811BF">
        <w:t>Visu neizlietoto veterināro zāļu vai to atkritumu iznīcināšanai izmantot nevajadzīgo veterināro zāļu nodošanas shēmas saskaņā ar nacionālajām prasībām un jebkurām valsts atkritumu savākšanas sistēmām, kas piemērojamas attiecīgajām veterinārajām zālēm</w:t>
      </w:r>
      <w:r w:rsidRPr="00E57A7D">
        <w:t>.</w:t>
      </w:r>
      <w:r w:rsidR="00991471">
        <w:t xml:space="preserve"> </w:t>
      </w:r>
      <w:r w:rsidRPr="00E57A7D">
        <w:t>Šādi pasākumi palīdzēs aizsargāt vidi.</w:t>
      </w:r>
      <w:r w:rsidR="00991471">
        <w:t xml:space="preserve"> </w:t>
      </w:r>
      <w:r w:rsidR="00384BD6">
        <w:t>Jautājiet savam veterinārārstam vai farmaceitam, kā atbrīvoties no nevajadzīgām veterinārajām zālēm.</w:t>
      </w:r>
    </w:p>
    <w:p w14:paraId="7AB00B6D" w14:textId="77777777" w:rsidR="00BF5F28" w:rsidRPr="00E57A7D" w:rsidRDefault="00BF5F28" w:rsidP="00BF5F28">
      <w:pPr>
        <w:tabs>
          <w:tab w:val="clear" w:pos="567"/>
        </w:tabs>
        <w:spacing w:line="240" w:lineRule="auto"/>
        <w:rPr>
          <w:bCs/>
          <w:szCs w:val="22"/>
          <w:highlight w:val="lightGray"/>
        </w:rPr>
      </w:pPr>
    </w:p>
    <w:p w14:paraId="4EB34C42" w14:textId="77777777" w:rsidR="00BF5F28" w:rsidRPr="00E57A7D" w:rsidRDefault="00BF5F28" w:rsidP="00BF5F28">
      <w:pPr>
        <w:pStyle w:val="Style1"/>
      </w:pPr>
      <w:r w:rsidRPr="00E57A7D">
        <w:rPr>
          <w:highlight w:val="lightGray"/>
        </w:rPr>
        <w:t>13.</w:t>
      </w:r>
      <w:r w:rsidRPr="00E57A7D">
        <w:tab/>
        <w:t>Veterināro zāļu klasifikācija</w:t>
      </w:r>
    </w:p>
    <w:p w14:paraId="4F815CF6" w14:textId="77777777" w:rsidR="00BF5F28" w:rsidRPr="00E57A7D" w:rsidRDefault="00BF5F28" w:rsidP="00BF5F28">
      <w:pPr>
        <w:tabs>
          <w:tab w:val="clear" w:pos="567"/>
        </w:tabs>
        <w:spacing w:line="240" w:lineRule="auto"/>
        <w:rPr>
          <w:szCs w:val="22"/>
        </w:rPr>
      </w:pPr>
    </w:p>
    <w:p w14:paraId="30D8332B" w14:textId="77777777" w:rsidR="00BF5F28" w:rsidRDefault="00BF5F28" w:rsidP="00BF5F28">
      <w:pPr>
        <w:tabs>
          <w:tab w:val="clear" w:pos="567"/>
        </w:tabs>
        <w:spacing w:line="240" w:lineRule="auto"/>
      </w:pPr>
      <w:r w:rsidRPr="00E57A7D">
        <w:t>Recepšu veterinārās zāles</w:t>
      </w:r>
      <w:r>
        <w:t>.</w:t>
      </w:r>
    </w:p>
    <w:p w14:paraId="36839AD3" w14:textId="77777777" w:rsidR="00515647" w:rsidRPr="00E57A7D" w:rsidRDefault="00515647" w:rsidP="00BF5F28">
      <w:pPr>
        <w:tabs>
          <w:tab w:val="clear" w:pos="567"/>
        </w:tabs>
        <w:spacing w:line="240" w:lineRule="auto"/>
        <w:rPr>
          <w:szCs w:val="22"/>
        </w:rPr>
      </w:pPr>
      <w:bookmarkStart w:id="26" w:name="_GoBack"/>
      <w:bookmarkEnd w:id="26"/>
    </w:p>
    <w:p w14:paraId="4FA76D33" w14:textId="77777777" w:rsidR="00BF5F28" w:rsidRPr="00E57A7D" w:rsidRDefault="00BF5F28" w:rsidP="00BF5F28">
      <w:pPr>
        <w:pStyle w:val="Style1"/>
      </w:pPr>
      <w:r w:rsidRPr="00E57A7D">
        <w:rPr>
          <w:highlight w:val="lightGray"/>
        </w:rPr>
        <w:t>14.</w:t>
      </w:r>
      <w:r w:rsidRPr="00E57A7D">
        <w:tab/>
      </w:r>
      <w:r>
        <w:t xml:space="preserve">Tirdzniecības atļaujas </w:t>
      </w:r>
      <w:r w:rsidRPr="00E57A7D">
        <w:t>numur</w:t>
      </w:r>
      <w:r>
        <w:t>i</w:t>
      </w:r>
      <w:r w:rsidRPr="00E57A7D">
        <w:t xml:space="preserve"> un iepakojuma </w:t>
      </w:r>
      <w:r w:rsidRPr="004A7CA7">
        <w:t>lielumi</w:t>
      </w:r>
    </w:p>
    <w:p w14:paraId="4616A87C" w14:textId="77777777" w:rsidR="001F0977" w:rsidRDefault="001F0977" w:rsidP="001F0977">
      <w:pPr>
        <w:tabs>
          <w:tab w:val="clear" w:pos="567"/>
        </w:tabs>
        <w:spacing w:line="240" w:lineRule="auto"/>
        <w:rPr>
          <w:szCs w:val="22"/>
          <w:u w:val="single"/>
        </w:rPr>
      </w:pPr>
    </w:p>
    <w:p w14:paraId="66A53782" w14:textId="038951E0" w:rsidR="001F0977" w:rsidRDefault="001F0977" w:rsidP="001F0977">
      <w:pPr>
        <w:tabs>
          <w:tab w:val="clear" w:pos="567"/>
        </w:tabs>
        <w:spacing w:line="240" w:lineRule="auto"/>
        <w:rPr>
          <w:szCs w:val="22"/>
          <w:u w:val="single"/>
        </w:rPr>
      </w:pPr>
      <w:r w:rsidRPr="00596988">
        <w:rPr>
          <w:szCs w:val="22"/>
          <w:u w:val="single"/>
        </w:rPr>
        <w:t>Tirdzniecības atļaujas numurs:</w:t>
      </w:r>
      <w:r w:rsidRPr="00596988">
        <w:t xml:space="preserve"> </w:t>
      </w:r>
      <w:r w:rsidRPr="00596988">
        <w:rPr>
          <w:szCs w:val="22"/>
        </w:rPr>
        <w:t>V/DCP/18/0077</w:t>
      </w:r>
    </w:p>
    <w:p w14:paraId="65150EF9" w14:textId="77777777" w:rsidR="00BF5F28" w:rsidRPr="00E57A7D" w:rsidRDefault="00BF5F28" w:rsidP="00BF5F28">
      <w:pPr>
        <w:tabs>
          <w:tab w:val="clear" w:pos="567"/>
        </w:tabs>
        <w:spacing w:line="240" w:lineRule="auto"/>
        <w:rPr>
          <w:szCs w:val="22"/>
        </w:rPr>
      </w:pPr>
    </w:p>
    <w:p w14:paraId="73EC514D" w14:textId="77777777" w:rsidR="00BF5F28" w:rsidRPr="00A04B47" w:rsidRDefault="00BF5F28" w:rsidP="00BF5F28">
      <w:pPr>
        <w:pStyle w:val="BODY"/>
        <w:spacing w:after="0"/>
        <w:contextualSpacing w:val="0"/>
        <w:rPr>
          <w:szCs w:val="24"/>
          <w:lang w:val="lv-LV"/>
        </w:rPr>
      </w:pPr>
      <w:r w:rsidRPr="00A04B47">
        <w:rPr>
          <w:szCs w:val="24"/>
          <w:u w:val="single"/>
          <w:lang w:val="lv-LV"/>
        </w:rPr>
        <w:t>Iepakojums:</w:t>
      </w:r>
    </w:p>
    <w:p w14:paraId="4BF7F7ED" w14:textId="22C92E5D" w:rsidR="00BF5F28" w:rsidRPr="00A04B47" w:rsidRDefault="00BF5F28" w:rsidP="00BF5F28">
      <w:pPr>
        <w:rPr>
          <w:color w:val="000000"/>
          <w:sz w:val="24"/>
          <w:szCs w:val="24"/>
        </w:rPr>
      </w:pPr>
      <w:r w:rsidRPr="00A04B47">
        <w:rPr>
          <w:color w:val="000000"/>
          <w:szCs w:val="24"/>
        </w:rPr>
        <w:t xml:space="preserve">Kartona </w:t>
      </w:r>
      <w:r w:rsidR="004F5FB5">
        <w:rPr>
          <w:color w:val="000000"/>
          <w:szCs w:val="24"/>
        </w:rPr>
        <w:t>kastīte</w:t>
      </w:r>
      <w:r w:rsidR="004F5FB5" w:rsidRPr="00A04B47">
        <w:rPr>
          <w:color w:val="000000"/>
          <w:szCs w:val="24"/>
        </w:rPr>
        <w:t xml:space="preserve"> </w:t>
      </w:r>
      <w:r w:rsidRPr="00A04B47">
        <w:rPr>
          <w:color w:val="000000"/>
          <w:szCs w:val="24"/>
        </w:rPr>
        <w:t>ar vienu caurspīdīgu I tipa stikla flakonu, kas satur 5 ml, 10 ml, 20 ml vai 50 ml un ir noslēgts ar pārklātu brombutila gumijas aizbāzni un alumīnija vāciņu.</w:t>
      </w:r>
    </w:p>
    <w:p w14:paraId="02EF09CE" w14:textId="77777777" w:rsidR="00BF5F28" w:rsidRPr="00A04B47" w:rsidRDefault="00BF5F28" w:rsidP="00BF5F28">
      <w:pPr>
        <w:rPr>
          <w:szCs w:val="24"/>
        </w:rPr>
      </w:pPr>
    </w:p>
    <w:p w14:paraId="2757DAFC" w14:textId="1B04730A" w:rsidR="00BF5F28" w:rsidRPr="00A04B47" w:rsidRDefault="00BF5F28" w:rsidP="00BF5F28">
      <w:pPr>
        <w:rPr>
          <w:color w:val="000000"/>
          <w:szCs w:val="24"/>
          <w:u w:val="single"/>
        </w:rPr>
      </w:pPr>
      <w:r w:rsidRPr="00A04B47">
        <w:rPr>
          <w:color w:val="000000"/>
          <w:szCs w:val="24"/>
          <w:u w:val="single"/>
        </w:rPr>
        <w:t xml:space="preserve">Iepakojuma </w:t>
      </w:r>
      <w:r w:rsidR="004F5FB5">
        <w:rPr>
          <w:color w:val="000000"/>
          <w:szCs w:val="24"/>
          <w:u w:val="single"/>
        </w:rPr>
        <w:t>lielumi</w:t>
      </w:r>
      <w:r w:rsidRPr="00A04B47">
        <w:rPr>
          <w:color w:val="000000"/>
          <w:szCs w:val="24"/>
          <w:u w:val="single"/>
        </w:rPr>
        <w:t>:</w:t>
      </w:r>
    </w:p>
    <w:p w14:paraId="7078C366" w14:textId="14BE0487" w:rsidR="00BF5F28" w:rsidRPr="00A04B47" w:rsidRDefault="004F5FB5" w:rsidP="00BF5F28">
      <w:pPr>
        <w:rPr>
          <w:color w:val="000000"/>
          <w:szCs w:val="24"/>
        </w:rPr>
      </w:pPr>
      <w:r>
        <w:rPr>
          <w:szCs w:val="24"/>
        </w:rPr>
        <w:t>Kastīte</w:t>
      </w:r>
      <w:r w:rsidRPr="00977947">
        <w:rPr>
          <w:szCs w:val="24"/>
        </w:rPr>
        <w:t xml:space="preserve"> </w:t>
      </w:r>
      <w:r w:rsidR="00BF5F28" w:rsidRPr="00A04B47">
        <w:rPr>
          <w:color w:val="000000"/>
          <w:szCs w:val="24"/>
        </w:rPr>
        <w:t>ar vienu 5 ml flakonu</w:t>
      </w:r>
      <w:r>
        <w:rPr>
          <w:color w:val="000000"/>
          <w:szCs w:val="24"/>
        </w:rPr>
        <w:t>.</w:t>
      </w:r>
    </w:p>
    <w:p w14:paraId="63ED0654" w14:textId="58C063DE" w:rsidR="00BF5F28" w:rsidRPr="00A04B47" w:rsidRDefault="004F5FB5" w:rsidP="00BF5F28">
      <w:pPr>
        <w:rPr>
          <w:color w:val="000000"/>
          <w:szCs w:val="24"/>
        </w:rPr>
      </w:pPr>
      <w:r>
        <w:rPr>
          <w:szCs w:val="24"/>
        </w:rPr>
        <w:t>Kastīte</w:t>
      </w:r>
      <w:r w:rsidRPr="00977947">
        <w:rPr>
          <w:szCs w:val="24"/>
        </w:rPr>
        <w:t xml:space="preserve"> </w:t>
      </w:r>
      <w:r w:rsidR="00BF5F28" w:rsidRPr="00A04B47">
        <w:rPr>
          <w:color w:val="000000"/>
          <w:szCs w:val="24"/>
        </w:rPr>
        <w:t>ar vienu 10 ml flakonu</w:t>
      </w:r>
      <w:r>
        <w:rPr>
          <w:color w:val="000000"/>
          <w:szCs w:val="24"/>
        </w:rPr>
        <w:t>.</w:t>
      </w:r>
    </w:p>
    <w:p w14:paraId="1718C279" w14:textId="67C417A9" w:rsidR="00BF5F28" w:rsidRPr="00A04B47" w:rsidRDefault="004F5FB5" w:rsidP="00BF5F28">
      <w:pPr>
        <w:rPr>
          <w:color w:val="000000"/>
          <w:szCs w:val="24"/>
        </w:rPr>
      </w:pPr>
      <w:r>
        <w:rPr>
          <w:szCs w:val="24"/>
        </w:rPr>
        <w:t>Kastīte</w:t>
      </w:r>
      <w:r w:rsidRPr="00977947">
        <w:rPr>
          <w:szCs w:val="24"/>
        </w:rPr>
        <w:t xml:space="preserve"> </w:t>
      </w:r>
      <w:r w:rsidR="00BF5F28" w:rsidRPr="00A04B47">
        <w:rPr>
          <w:color w:val="000000"/>
          <w:szCs w:val="24"/>
        </w:rPr>
        <w:t>ar vienu 20 ml flakonu</w:t>
      </w:r>
      <w:r>
        <w:rPr>
          <w:color w:val="000000"/>
          <w:szCs w:val="24"/>
        </w:rPr>
        <w:t>.</w:t>
      </w:r>
    </w:p>
    <w:p w14:paraId="2BE95C66" w14:textId="68CC8A54" w:rsidR="00BF5F28" w:rsidRPr="00A04B47" w:rsidRDefault="004F5FB5" w:rsidP="00BF5F28">
      <w:pPr>
        <w:rPr>
          <w:color w:val="000000"/>
          <w:szCs w:val="24"/>
        </w:rPr>
      </w:pPr>
      <w:r>
        <w:rPr>
          <w:szCs w:val="24"/>
        </w:rPr>
        <w:t>Kastīte</w:t>
      </w:r>
      <w:r w:rsidRPr="00977947">
        <w:rPr>
          <w:szCs w:val="24"/>
        </w:rPr>
        <w:t xml:space="preserve"> </w:t>
      </w:r>
      <w:r w:rsidR="00BF5F28" w:rsidRPr="00A04B47">
        <w:rPr>
          <w:color w:val="000000"/>
          <w:szCs w:val="24"/>
        </w:rPr>
        <w:t>ar vienu 50 ml flakonu</w:t>
      </w:r>
      <w:r>
        <w:rPr>
          <w:color w:val="000000"/>
          <w:szCs w:val="24"/>
        </w:rPr>
        <w:t>.</w:t>
      </w:r>
    </w:p>
    <w:p w14:paraId="328A70A0" w14:textId="77777777" w:rsidR="00BF5F28" w:rsidRPr="00A04B47" w:rsidRDefault="00BF5F28" w:rsidP="00BF5F28">
      <w:pPr>
        <w:rPr>
          <w:color w:val="000000"/>
          <w:szCs w:val="24"/>
        </w:rPr>
      </w:pPr>
    </w:p>
    <w:p w14:paraId="040F6D1D" w14:textId="09E3B3DA" w:rsidR="00BF5F28" w:rsidRPr="00A04B47" w:rsidRDefault="00BF5F28" w:rsidP="00BF5F28">
      <w:pPr>
        <w:rPr>
          <w:szCs w:val="24"/>
        </w:rPr>
      </w:pPr>
      <w:r w:rsidRPr="00A04B47">
        <w:rPr>
          <w:szCs w:val="24"/>
        </w:rPr>
        <w:t>Vairāku kastīšu iepakojums ar 6 </w:t>
      </w:r>
      <w:r w:rsidR="004F5FB5">
        <w:rPr>
          <w:szCs w:val="24"/>
        </w:rPr>
        <w:t>kastītēm</w:t>
      </w:r>
      <w:r w:rsidRPr="00A04B47">
        <w:rPr>
          <w:szCs w:val="24"/>
        </w:rPr>
        <w:t>, kas katra satur vienu 5 ml flakonu</w:t>
      </w:r>
      <w:r w:rsidR="004F5FB5">
        <w:rPr>
          <w:szCs w:val="24"/>
        </w:rPr>
        <w:t>.</w:t>
      </w:r>
    </w:p>
    <w:p w14:paraId="5ED9B3D8" w14:textId="7F7764EB" w:rsidR="00BF5F28" w:rsidRPr="00A04B47" w:rsidRDefault="00BF5F28" w:rsidP="00BF5F28">
      <w:pPr>
        <w:rPr>
          <w:color w:val="000000"/>
          <w:szCs w:val="24"/>
        </w:rPr>
      </w:pPr>
      <w:r w:rsidRPr="00A04B47">
        <w:rPr>
          <w:color w:val="000000"/>
          <w:szCs w:val="24"/>
        </w:rPr>
        <w:t>Vairāku kastīšu iepakojums ar 6 </w:t>
      </w:r>
      <w:r w:rsidR="004F5FB5">
        <w:rPr>
          <w:szCs w:val="24"/>
        </w:rPr>
        <w:t>kastītēm</w:t>
      </w:r>
      <w:r w:rsidRPr="00A04B47">
        <w:rPr>
          <w:color w:val="000000"/>
          <w:szCs w:val="24"/>
        </w:rPr>
        <w:t>, kas katra satur vienu 10 ml flakonu</w:t>
      </w:r>
      <w:r w:rsidR="004F5FB5">
        <w:rPr>
          <w:color w:val="000000"/>
          <w:szCs w:val="24"/>
        </w:rPr>
        <w:t>.</w:t>
      </w:r>
    </w:p>
    <w:p w14:paraId="60D55C27" w14:textId="22678A74" w:rsidR="00BF5F28" w:rsidRPr="00A04B47" w:rsidRDefault="00BF5F28" w:rsidP="00BF5F28">
      <w:pPr>
        <w:rPr>
          <w:color w:val="000000"/>
          <w:szCs w:val="24"/>
        </w:rPr>
      </w:pPr>
      <w:r w:rsidRPr="00A04B47">
        <w:rPr>
          <w:color w:val="000000"/>
          <w:szCs w:val="24"/>
        </w:rPr>
        <w:t>Vairāku kastīšu iepakojums ar 6 </w:t>
      </w:r>
      <w:r w:rsidR="004F5FB5">
        <w:rPr>
          <w:szCs w:val="24"/>
        </w:rPr>
        <w:t>kastītēm</w:t>
      </w:r>
      <w:r w:rsidRPr="00A04B47">
        <w:rPr>
          <w:color w:val="000000"/>
          <w:szCs w:val="24"/>
        </w:rPr>
        <w:t>, kas katra satur vienu 20 ml flakonu</w:t>
      </w:r>
      <w:r w:rsidR="004F5FB5">
        <w:rPr>
          <w:color w:val="000000"/>
          <w:szCs w:val="24"/>
        </w:rPr>
        <w:t>.</w:t>
      </w:r>
    </w:p>
    <w:p w14:paraId="743D3994" w14:textId="77777777" w:rsidR="00BF5F28" w:rsidRPr="00A04B47" w:rsidRDefault="00BF5F28" w:rsidP="00BF5F28">
      <w:pPr>
        <w:rPr>
          <w:szCs w:val="24"/>
        </w:rPr>
      </w:pPr>
    </w:p>
    <w:p w14:paraId="6BD6D4CE" w14:textId="79373A03" w:rsidR="00BF5F28" w:rsidRPr="00A04B47" w:rsidRDefault="00BF5F28" w:rsidP="00BF5F28">
      <w:pPr>
        <w:rPr>
          <w:color w:val="000000"/>
          <w:szCs w:val="24"/>
        </w:rPr>
      </w:pPr>
      <w:r w:rsidRPr="00A04B47">
        <w:rPr>
          <w:color w:val="000000"/>
          <w:szCs w:val="24"/>
        </w:rPr>
        <w:t>Vairāku kastīšu iepakojums ar 10 </w:t>
      </w:r>
      <w:r w:rsidR="004F5FB5">
        <w:rPr>
          <w:szCs w:val="24"/>
        </w:rPr>
        <w:t>kastītēm</w:t>
      </w:r>
      <w:r w:rsidRPr="00A04B47">
        <w:rPr>
          <w:color w:val="000000"/>
          <w:szCs w:val="24"/>
        </w:rPr>
        <w:t>, kas katra satur vienu 5 ml flakonu</w:t>
      </w:r>
      <w:r w:rsidR="004F5FB5">
        <w:rPr>
          <w:color w:val="000000"/>
          <w:szCs w:val="24"/>
        </w:rPr>
        <w:t>.</w:t>
      </w:r>
    </w:p>
    <w:p w14:paraId="2BAECE5C" w14:textId="56B975EE" w:rsidR="00BF5F28" w:rsidRPr="00A04B47" w:rsidRDefault="00BF5F28" w:rsidP="00BF5F28">
      <w:pPr>
        <w:rPr>
          <w:color w:val="000000"/>
          <w:szCs w:val="24"/>
        </w:rPr>
      </w:pPr>
      <w:r w:rsidRPr="00A04B47">
        <w:rPr>
          <w:color w:val="000000"/>
          <w:szCs w:val="24"/>
        </w:rPr>
        <w:t>Vairāku kastīšu iepakojums ar 10 </w:t>
      </w:r>
      <w:r w:rsidR="004F5FB5">
        <w:rPr>
          <w:szCs w:val="24"/>
        </w:rPr>
        <w:t>kastītēm</w:t>
      </w:r>
      <w:r w:rsidRPr="00A04B47">
        <w:rPr>
          <w:color w:val="000000"/>
          <w:szCs w:val="24"/>
        </w:rPr>
        <w:t>, kas katra satur vienu 10 ml flakonu</w:t>
      </w:r>
      <w:r w:rsidR="004F5FB5">
        <w:rPr>
          <w:color w:val="000000"/>
          <w:szCs w:val="24"/>
        </w:rPr>
        <w:t>.</w:t>
      </w:r>
    </w:p>
    <w:p w14:paraId="6C2F6C12" w14:textId="23EE1A95" w:rsidR="00BF5F28" w:rsidRPr="00A04B47" w:rsidRDefault="00BF5F28" w:rsidP="00BF5F28">
      <w:pPr>
        <w:rPr>
          <w:color w:val="000000"/>
          <w:szCs w:val="24"/>
        </w:rPr>
      </w:pPr>
      <w:r w:rsidRPr="00A04B47">
        <w:rPr>
          <w:color w:val="000000"/>
          <w:szCs w:val="24"/>
        </w:rPr>
        <w:t>Vairāku kastīšu iepakojums ar 10 </w:t>
      </w:r>
      <w:r w:rsidR="004F5FB5">
        <w:rPr>
          <w:szCs w:val="24"/>
        </w:rPr>
        <w:t>kastītēm</w:t>
      </w:r>
      <w:r w:rsidRPr="00A04B47">
        <w:rPr>
          <w:color w:val="000000"/>
          <w:szCs w:val="24"/>
        </w:rPr>
        <w:t>, kas katra satur vienu 20 ml flakonu</w:t>
      </w:r>
      <w:r w:rsidR="004F5FB5">
        <w:rPr>
          <w:color w:val="000000"/>
          <w:szCs w:val="24"/>
        </w:rPr>
        <w:t>.</w:t>
      </w:r>
    </w:p>
    <w:p w14:paraId="7251E7C5" w14:textId="77777777" w:rsidR="00BF5F28" w:rsidRPr="00A04B47" w:rsidRDefault="00BF5F28" w:rsidP="00BF5F28">
      <w:pPr>
        <w:rPr>
          <w:color w:val="000000"/>
          <w:szCs w:val="24"/>
        </w:rPr>
      </w:pPr>
    </w:p>
    <w:p w14:paraId="4B356CDF" w14:textId="007E87EC" w:rsidR="00BF5F28" w:rsidRPr="00917E8F" w:rsidRDefault="00BF5F28" w:rsidP="00BF5F28">
      <w:pPr>
        <w:rPr>
          <w:color w:val="000000"/>
          <w:szCs w:val="24"/>
        </w:rPr>
      </w:pPr>
      <w:r w:rsidRPr="00917E8F">
        <w:rPr>
          <w:color w:val="000000"/>
          <w:szCs w:val="24"/>
        </w:rPr>
        <w:t xml:space="preserve">Ne visi iepakojuma </w:t>
      </w:r>
      <w:r w:rsidR="004F5FB5">
        <w:rPr>
          <w:color w:val="000000"/>
          <w:szCs w:val="24"/>
        </w:rPr>
        <w:t>lielumi</w:t>
      </w:r>
      <w:r w:rsidR="004F5FB5" w:rsidRPr="00917E8F">
        <w:rPr>
          <w:color w:val="000000"/>
          <w:szCs w:val="24"/>
        </w:rPr>
        <w:t xml:space="preserve"> </w:t>
      </w:r>
      <w:r w:rsidRPr="00917E8F">
        <w:rPr>
          <w:color w:val="000000"/>
          <w:szCs w:val="24"/>
        </w:rPr>
        <w:t>var tikt izplatīti.</w:t>
      </w:r>
    </w:p>
    <w:p w14:paraId="5B9E8E09" w14:textId="77777777" w:rsidR="00BF5F28" w:rsidRPr="00E57A7D" w:rsidRDefault="00BF5F28" w:rsidP="00BF5F28">
      <w:pPr>
        <w:tabs>
          <w:tab w:val="clear" w:pos="567"/>
        </w:tabs>
        <w:spacing w:line="240" w:lineRule="auto"/>
        <w:rPr>
          <w:szCs w:val="22"/>
        </w:rPr>
      </w:pPr>
    </w:p>
    <w:p w14:paraId="6CBBE61A" w14:textId="77777777" w:rsidR="00BF5F28" w:rsidRPr="00E57A7D" w:rsidRDefault="00BF5F28" w:rsidP="00BF5F28">
      <w:pPr>
        <w:tabs>
          <w:tab w:val="clear" w:pos="567"/>
        </w:tabs>
        <w:spacing w:line="240" w:lineRule="auto"/>
        <w:rPr>
          <w:szCs w:val="22"/>
        </w:rPr>
      </w:pPr>
    </w:p>
    <w:p w14:paraId="7F7776CB" w14:textId="77777777" w:rsidR="00BF5F28" w:rsidRPr="00E57A7D" w:rsidRDefault="00BF5F28" w:rsidP="00BF5F28">
      <w:pPr>
        <w:pStyle w:val="Style1"/>
      </w:pPr>
      <w:r w:rsidRPr="00E57A7D">
        <w:rPr>
          <w:highlight w:val="lightGray"/>
        </w:rPr>
        <w:t>15.</w:t>
      </w:r>
      <w:r w:rsidRPr="00E57A7D">
        <w:tab/>
        <w:t>Datums, kad lietošanas instrukcija pēdējo reizi pārskatīta</w:t>
      </w:r>
    </w:p>
    <w:p w14:paraId="166D2EDA" w14:textId="77777777" w:rsidR="00BF14FF" w:rsidRPr="00E57A7D" w:rsidRDefault="00BF14FF" w:rsidP="00BF14FF">
      <w:pPr>
        <w:tabs>
          <w:tab w:val="clear" w:pos="567"/>
        </w:tabs>
        <w:spacing w:line="240" w:lineRule="auto"/>
        <w:rPr>
          <w:szCs w:val="22"/>
        </w:rPr>
      </w:pPr>
    </w:p>
    <w:p w14:paraId="75AB0C20" w14:textId="11310848" w:rsidR="00BF14FF" w:rsidRPr="00E57A7D" w:rsidRDefault="004F5FB5" w:rsidP="00BF14FF">
      <w:pPr>
        <w:rPr>
          <w:szCs w:val="22"/>
        </w:rPr>
      </w:pPr>
      <w:r>
        <w:t>0</w:t>
      </w:r>
      <w:r w:rsidR="00515647">
        <w:t>8</w:t>
      </w:r>
      <w:r>
        <w:t>/2023</w:t>
      </w:r>
    </w:p>
    <w:p w14:paraId="34639C63" w14:textId="3B3F4D0C" w:rsidR="00BF14FF" w:rsidRPr="00E57A7D" w:rsidRDefault="00BF14FF">
      <w:pPr>
        <w:rPr>
          <w:szCs w:val="22"/>
        </w:rPr>
      </w:pPr>
    </w:p>
    <w:p w14:paraId="2974453F" w14:textId="77777777" w:rsidR="006C33FF" w:rsidRDefault="00BF14FF" w:rsidP="00BF14FF">
      <w:pPr>
        <w:tabs>
          <w:tab w:val="clear" w:pos="567"/>
        </w:tabs>
        <w:spacing w:line="240" w:lineRule="auto"/>
      </w:pPr>
      <w:r w:rsidRPr="00E57A7D">
        <w:t>Sīkāka informācija par šīm veterinārajām zālēm ir pieejama Savienības zāļu datubāzē</w:t>
      </w:r>
    </w:p>
    <w:p w14:paraId="6C734BD7" w14:textId="067B9383" w:rsidR="00BF14FF" w:rsidRPr="00E57A7D" w:rsidRDefault="006E01F9" w:rsidP="00BF14FF">
      <w:pPr>
        <w:tabs>
          <w:tab w:val="clear" w:pos="567"/>
        </w:tabs>
        <w:spacing w:line="240" w:lineRule="auto"/>
        <w:rPr>
          <w:szCs w:val="22"/>
        </w:rPr>
      </w:pPr>
      <w:r w:rsidRPr="00515647">
        <w:rPr>
          <w:szCs w:val="22"/>
        </w:rPr>
        <w:t>(</w:t>
      </w:r>
      <w:hyperlink r:id="rId14" w:history="1">
        <w:r w:rsidRPr="00515647">
          <w:rPr>
            <w:rStyle w:val="Hipersaite"/>
            <w:szCs w:val="22"/>
          </w:rPr>
          <w:t>https://medicines.health.europa.eu/veterinary</w:t>
        </w:r>
      </w:hyperlink>
      <w:r w:rsidRPr="00515647">
        <w:rPr>
          <w:szCs w:val="22"/>
        </w:rPr>
        <w:t>)</w:t>
      </w:r>
      <w:r w:rsidR="00BF14FF" w:rsidRPr="00A257C8">
        <w:t>.</w:t>
      </w:r>
    </w:p>
    <w:p w14:paraId="0A20D439" w14:textId="77777777" w:rsidR="00BF5F28" w:rsidRPr="00E57A7D" w:rsidRDefault="00BF5F28" w:rsidP="00BF5F28">
      <w:pPr>
        <w:tabs>
          <w:tab w:val="clear" w:pos="567"/>
        </w:tabs>
        <w:spacing w:line="240" w:lineRule="auto"/>
        <w:rPr>
          <w:szCs w:val="22"/>
        </w:rPr>
      </w:pPr>
    </w:p>
    <w:p w14:paraId="287A45DB" w14:textId="77777777" w:rsidR="00BF5F28" w:rsidRPr="00E57A7D" w:rsidRDefault="00BF5F28" w:rsidP="00BF5F28">
      <w:pPr>
        <w:pStyle w:val="Style1"/>
      </w:pPr>
      <w:r w:rsidRPr="00E57A7D">
        <w:rPr>
          <w:highlight w:val="lightGray"/>
        </w:rPr>
        <w:t>1</w:t>
      </w:r>
      <w:r>
        <w:rPr>
          <w:highlight w:val="lightGray"/>
        </w:rPr>
        <w:t>6</w:t>
      </w:r>
      <w:r w:rsidRPr="00E57A7D">
        <w:rPr>
          <w:highlight w:val="lightGray"/>
        </w:rPr>
        <w:t>.</w:t>
      </w:r>
      <w:r w:rsidRPr="00E57A7D">
        <w:tab/>
        <w:t>Kontaktinformācija:</w:t>
      </w:r>
    </w:p>
    <w:p w14:paraId="75D6B068" w14:textId="77777777" w:rsidR="00BF5F28" w:rsidRPr="00E57A7D" w:rsidRDefault="00BF5F28" w:rsidP="00BF5F28">
      <w:pPr>
        <w:tabs>
          <w:tab w:val="clear" w:pos="567"/>
        </w:tabs>
        <w:spacing w:line="240" w:lineRule="auto"/>
        <w:rPr>
          <w:szCs w:val="22"/>
        </w:rPr>
      </w:pPr>
    </w:p>
    <w:p w14:paraId="483A7B6B" w14:textId="77777777" w:rsidR="00BF5F28" w:rsidRPr="00E57A7D" w:rsidRDefault="00BF5F28" w:rsidP="00BF5F28">
      <w:pPr>
        <w:rPr>
          <w:iCs/>
          <w:szCs w:val="22"/>
        </w:rPr>
      </w:pPr>
      <w:bookmarkStart w:id="27" w:name="_Hlk73552578"/>
      <w:r w:rsidRPr="00172B3E">
        <w:rPr>
          <w:u w:val="single"/>
        </w:rPr>
        <w:t xml:space="preserve">Tirdzniecības atļaujas turētājs </w:t>
      </w:r>
      <w:r w:rsidRPr="00E57A7D">
        <w:rPr>
          <w:iCs/>
          <w:szCs w:val="22"/>
          <w:u w:val="single"/>
        </w:rPr>
        <w:t>un kontaktinformācij</w:t>
      </w:r>
      <w:r>
        <w:rPr>
          <w:iCs/>
          <w:szCs w:val="22"/>
          <w:u w:val="single"/>
        </w:rPr>
        <w:t>a</w:t>
      </w:r>
      <w:r w:rsidRPr="00E57A7D">
        <w:rPr>
          <w:iCs/>
          <w:szCs w:val="22"/>
          <w:u w:val="single"/>
        </w:rPr>
        <w:t>, lai ziņotu par iespējamām</w:t>
      </w:r>
      <w:r>
        <w:rPr>
          <w:iCs/>
          <w:szCs w:val="22"/>
          <w:u w:val="single"/>
        </w:rPr>
        <w:t xml:space="preserve"> </w:t>
      </w:r>
      <w:r w:rsidRPr="00E57A7D">
        <w:rPr>
          <w:iCs/>
          <w:szCs w:val="22"/>
          <w:u w:val="single"/>
        </w:rPr>
        <w:t>blakusparādībām</w:t>
      </w:r>
      <w:r w:rsidRPr="00E57A7D">
        <w:t>:</w:t>
      </w:r>
    </w:p>
    <w:bookmarkEnd w:id="27"/>
    <w:p w14:paraId="069D989B" w14:textId="10A80FCB" w:rsidR="00BF5F28" w:rsidRDefault="00BF5F28" w:rsidP="00BF5F28">
      <w:pPr>
        <w:tabs>
          <w:tab w:val="clear" w:pos="567"/>
        </w:tabs>
        <w:spacing w:line="240" w:lineRule="auto"/>
        <w:rPr>
          <w:iCs/>
          <w:szCs w:val="22"/>
          <w:lang w:val="pl-PL"/>
        </w:rPr>
      </w:pPr>
      <w:r w:rsidRPr="00BF5F28">
        <w:rPr>
          <w:iCs/>
          <w:szCs w:val="22"/>
          <w:lang w:val="pl-PL"/>
        </w:rPr>
        <w:t>Dechra Regulatory B.V.</w:t>
      </w:r>
    </w:p>
    <w:p w14:paraId="551D801F" w14:textId="77777777" w:rsidR="00C3661E" w:rsidRPr="00C3661E" w:rsidRDefault="00C3661E" w:rsidP="00C3661E">
      <w:pPr>
        <w:tabs>
          <w:tab w:val="clear" w:pos="567"/>
        </w:tabs>
        <w:spacing w:line="240" w:lineRule="auto"/>
        <w:rPr>
          <w:iCs/>
          <w:szCs w:val="22"/>
          <w:lang w:val="pl-PL"/>
        </w:rPr>
      </w:pPr>
      <w:r w:rsidRPr="00C3661E">
        <w:rPr>
          <w:iCs/>
          <w:szCs w:val="22"/>
          <w:lang w:val="pl-PL"/>
        </w:rPr>
        <w:t>Handelsweg 25</w:t>
      </w:r>
    </w:p>
    <w:p w14:paraId="67C90C70" w14:textId="77777777" w:rsidR="00C3661E" w:rsidRPr="00C3661E" w:rsidRDefault="00C3661E" w:rsidP="00C3661E">
      <w:pPr>
        <w:tabs>
          <w:tab w:val="clear" w:pos="567"/>
        </w:tabs>
        <w:spacing w:line="240" w:lineRule="auto"/>
        <w:rPr>
          <w:iCs/>
          <w:szCs w:val="22"/>
          <w:lang w:val="pl-PL"/>
        </w:rPr>
      </w:pPr>
      <w:r w:rsidRPr="00C3661E">
        <w:rPr>
          <w:iCs/>
          <w:szCs w:val="22"/>
          <w:lang w:val="pl-PL"/>
        </w:rPr>
        <w:t>5531 AE Bladel</w:t>
      </w:r>
    </w:p>
    <w:p w14:paraId="618616CF" w14:textId="77777777" w:rsidR="00BF5F28" w:rsidRPr="006A71FB" w:rsidRDefault="00BF5F28" w:rsidP="00BF5F28">
      <w:pPr>
        <w:tabs>
          <w:tab w:val="clear" w:pos="567"/>
        </w:tabs>
        <w:spacing w:line="240" w:lineRule="auto"/>
        <w:rPr>
          <w:iCs/>
          <w:szCs w:val="22"/>
        </w:rPr>
      </w:pPr>
      <w:r>
        <w:rPr>
          <w:bCs/>
          <w:szCs w:val="22"/>
        </w:rPr>
        <w:t>Nīderlande</w:t>
      </w:r>
      <w:r w:rsidRPr="006A71FB">
        <w:rPr>
          <w:iCs/>
          <w:szCs w:val="22"/>
        </w:rPr>
        <w:t xml:space="preserve"> </w:t>
      </w:r>
    </w:p>
    <w:p w14:paraId="7025E43B" w14:textId="77777777" w:rsidR="00BF5F28" w:rsidRPr="006A71FB" w:rsidRDefault="00BF5F28" w:rsidP="00BF5F28">
      <w:pPr>
        <w:tabs>
          <w:tab w:val="clear" w:pos="567"/>
        </w:tabs>
        <w:spacing w:line="240" w:lineRule="auto"/>
        <w:rPr>
          <w:iCs/>
          <w:szCs w:val="22"/>
        </w:rPr>
      </w:pPr>
      <w:r w:rsidRPr="006A71FB">
        <w:rPr>
          <w:iCs/>
          <w:szCs w:val="22"/>
        </w:rPr>
        <w:t>Tālruņa numurs: +31 348 563434</w:t>
      </w:r>
    </w:p>
    <w:p w14:paraId="78B18DE3" w14:textId="77777777" w:rsidR="00BF5F28" w:rsidRPr="00E57A7D" w:rsidRDefault="00BF5F28" w:rsidP="00BF5F28">
      <w:pPr>
        <w:tabs>
          <w:tab w:val="clear" w:pos="567"/>
        </w:tabs>
        <w:spacing w:line="240" w:lineRule="auto"/>
        <w:rPr>
          <w:szCs w:val="22"/>
        </w:rPr>
      </w:pPr>
    </w:p>
    <w:p w14:paraId="4E9D3161" w14:textId="77777777" w:rsidR="00BF5F28" w:rsidRPr="00E57A7D" w:rsidRDefault="00BF5F28" w:rsidP="00BF5F28">
      <w:pPr>
        <w:rPr>
          <w:bCs/>
          <w:szCs w:val="22"/>
        </w:rPr>
      </w:pPr>
      <w:r w:rsidRPr="00E57A7D">
        <w:rPr>
          <w:bCs/>
          <w:szCs w:val="22"/>
          <w:u w:val="single"/>
        </w:rPr>
        <w:t>Par sērijas izlaidi atbildīgais ražotājs</w:t>
      </w:r>
      <w:r w:rsidRPr="00E57A7D">
        <w:t>:</w:t>
      </w:r>
    </w:p>
    <w:p w14:paraId="7F7C3013" w14:textId="77777777" w:rsidR="00BF5F28" w:rsidRPr="00E57A7D" w:rsidRDefault="00BF5F28" w:rsidP="00BF5F28">
      <w:pPr>
        <w:rPr>
          <w:bCs/>
          <w:szCs w:val="22"/>
        </w:rPr>
      </w:pPr>
    </w:p>
    <w:p w14:paraId="5A4D40F0" w14:textId="77777777" w:rsidR="00BF5F28" w:rsidRPr="00BF5F28" w:rsidRDefault="00BF5F28" w:rsidP="00BF5F28">
      <w:pPr>
        <w:rPr>
          <w:bCs/>
          <w:szCs w:val="22"/>
        </w:rPr>
      </w:pPr>
      <w:bookmarkStart w:id="28" w:name="_Hlk73552585"/>
      <w:r w:rsidRPr="00BF5F28">
        <w:rPr>
          <w:bCs/>
          <w:szCs w:val="22"/>
        </w:rPr>
        <w:t>Produlab Pharma B.V.</w:t>
      </w:r>
    </w:p>
    <w:p w14:paraId="60C110BA" w14:textId="77777777" w:rsidR="00BF5F28" w:rsidRPr="00BF5F28" w:rsidRDefault="00BF5F28" w:rsidP="00BF5F28">
      <w:pPr>
        <w:rPr>
          <w:bCs/>
          <w:szCs w:val="22"/>
        </w:rPr>
      </w:pPr>
      <w:r w:rsidRPr="00BF5F28">
        <w:rPr>
          <w:bCs/>
          <w:szCs w:val="22"/>
        </w:rPr>
        <w:t>Forellenweg 16</w:t>
      </w:r>
    </w:p>
    <w:p w14:paraId="69AB8BBB" w14:textId="77777777" w:rsidR="00BF5F28" w:rsidRPr="007A6707" w:rsidRDefault="00BF5F28" w:rsidP="00BF5F28">
      <w:pPr>
        <w:rPr>
          <w:bCs/>
          <w:szCs w:val="22"/>
        </w:rPr>
      </w:pPr>
      <w:r w:rsidRPr="007A6707">
        <w:rPr>
          <w:bCs/>
          <w:szCs w:val="22"/>
        </w:rPr>
        <w:t>4941 SJ Raamsdonksveer</w:t>
      </w:r>
    </w:p>
    <w:p w14:paraId="751C6ECE" w14:textId="77777777" w:rsidR="00BF5F28" w:rsidRPr="006414D3" w:rsidRDefault="00BF5F28" w:rsidP="00BF5F28">
      <w:pPr>
        <w:rPr>
          <w:bCs/>
          <w:szCs w:val="22"/>
        </w:rPr>
      </w:pPr>
      <w:r>
        <w:rPr>
          <w:bCs/>
          <w:szCs w:val="22"/>
        </w:rPr>
        <w:t>Nīderlande</w:t>
      </w:r>
    </w:p>
    <w:bookmarkEnd w:id="28"/>
    <w:p w14:paraId="5ED3C7ED" w14:textId="77777777" w:rsidR="00BF5F28" w:rsidRPr="00E57A7D" w:rsidRDefault="00BF5F28" w:rsidP="00BF5F28">
      <w:pPr>
        <w:tabs>
          <w:tab w:val="clear" w:pos="567"/>
        </w:tabs>
        <w:spacing w:line="240" w:lineRule="auto"/>
        <w:rPr>
          <w:szCs w:val="22"/>
        </w:rPr>
      </w:pPr>
    </w:p>
    <w:p w14:paraId="622C2420" w14:textId="301105D1" w:rsidR="0046266F" w:rsidRPr="00CF10EF" w:rsidRDefault="0046266F">
      <w:pPr>
        <w:rPr>
          <w:b/>
          <w:bCs/>
        </w:rPr>
      </w:pPr>
    </w:p>
    <w:sectPr w:rsidR="0046266F" w:rsidRPr="00CF10EF" w:rsidSect="003837F1">
      <w:headerReference w:type="default" r:id="rId15"/>
      <w:footerReference w:type="default" r:id="rId16"/>
      <w:footerReference w:type="first" r:id="rId17"/>
      <w:endnotePr>
        <w:numFmt w:val="decimal"/>
      </w:endnotePr>
      <w:pgSz w:w="11907" w:h="16840" w:code="9"/>
      <w:pgMar w:top="1134" w:right="1418" w:bottom="1134" w:left="1418" w:header="737" w:footer="737"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7799A63" w14:textId="77777777" w:rsidR="00591C67" w:rsidRDefault="00591C67">
      <w:pPr>
        <w:spacing w:line="240" w:lineRule="auto"/>
      </w:pPr>
      <w:r>
        <w:separator/>
      </w:r>
    </w:p>
  </w:endnote>
  <w:endnote w:type="continuationSeparator" w:id="0">
    <w:p w14:paraId="3B0FB121" w14:textId="77777777" w:rsidR="00591C67" w:rsidRDefault="00591C67">
      <w:pPr>
        <w:spacing w:line="240" w:lineRule="auto"/>
      </w:pPr>
      <w:r>
        <w:continuationSeparator/>
      </w:r>
    </w:p>
  </w:endnote>
  <w:endnote w:type="continuationNotice" w:id="1">
    <w:p w14:paraId="18C44EB1" w14:textId="77777777" w:rsidR="00591C67" w:rsidRDefault="00591C67">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Helvetica">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0C2D0DB" w14:textId="77777777" w:rsidR="00DA25F6" w:rsidRPr="00E57A7D" w:rsidRDefault="00BF5F28">
    <w:pPr>
      <w:pStyle w:val="Kjene"/>
      <w:tabs>
        <w:tab w:val="clear" w:pos="8930"/>
        <w:tab w:val="right" w:pos="8931"/>
      </w:tabs>
      <w:jc w:val="center"/>
      <w:rPr>
        <w:rFonts w:ascii="Times New Roman" w:hAnsi="Times New Roman"/>
      </w:rPr>
    </w:pPr>
    <w:r w:rsidRPr="00E57A7D">
      <w:rPr>
        <w:rFonts w:ascii="Times New Roman" w:hAnsi="Times New Roman"/>
      </w:rPr>
      <w:fldChar w:fldCharType="begin"/>
    </w:r>
    <w:r w:rsidRPr="00E57A7D">
      <w:rPr>
        <w:rFonts w:ascii="Times New Roman" w:hAnsi="Times New Roman"/>
      </w:rPr>
      <w:instrText xml:space="preserve"> PAGE  \* MERGEFORMAT </w:instrText>
    </w:r>
    <w:r w:rsidRPr="00E57A7D">
      <w:rPr>
        <w:rFonts w:ascii="Times New Roman" w:hAnsi="Times New Roman"/>
      </w:rPr>
      <w:fldChar w:fldCharType="separate"/>
    </w:r>
    <w:r w:rsidRPr="00E57A7D">
      <w:rPr>
        <w:rFonts w:ascii="Times New Roman" w:hAnsi="Times New Roman"/>
      </w:rPr>
      <w:t>24</w:t>
    </w:r>
    <w:r w:rsidRPr="00E57A7D">
      <w:rPr>
        <w:rFonts w:ascii="Times New Roman" w:hAnsi="Times New Roman"/>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44EC81A" w14:textId="77777777" w:rsidR="00DA25F6" w:rsidRPr="00E57A7D" w:rsidRDefault="00BF5F28">
    <w:pPr>
      <w:pStyle w:val="Kjene"/>
      <w:tabs>
        <w:tab w:val="clear" w:pos="8930"/>
        <w:tab w:val="right" w:pos="8931"/>
      </w:tabs>
      <w:jc w:val="center"/>
      <w:rPr>
        <w:rFonts w:ascii="Times New Roman" w:hAnsi="Times New Roman"/>
      </w:rPr>
    </w:pPr>
    <w:r w:rsidRPr="00E57A7D">
      <w:fldChar w:fldCharType="begin"/>
    </w:r>
    <w:r w:rsidRPr="00E57A7D">
      <w:instrText xml:space="preserve"> PAGE  \* MERGEFORMAT </w:instrText>
    </w:r>
    <w:r w:rsidRPr="00E57A7D">
      <w:fldChar w:fldCharType="separate"/>
    </w:r>
    <w:r w:rsidRPr="00E57A7D">
      <w:t>3</w:t>
    </w:r>
    <w:r w:rsidRPr="00E57A7D">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AEC0989" w14:textId="77777777" w:rsidR="00591C67" w:rsidRDefault="00591C67">
      <w:pPr>
        <w:spacing w:line="240" w:lineRule="auto"/>
      </w:pPr>
      <w:r>
        <w:separator/>
      </w:r>
    </w:p>
  </w:footnote>
  <w:footnote w:type="continuationSeparator" w:id="0">
    <w:p w14:paraId="48F5B115" w14:textId="77777777" w:rsidR="00591C67" w:rsidRDefault="00591C67">
      <w:pPr>
        <w:spacing w:line="240" w:lineRule="auto"/>
      </w:pPr>
      <w:r>
        <w:continuationSeparator/>
      </w:r>
    </w:p>
  </w:footnote>
  <w:footnote w:type="continuationNotice" w:id="1">
    <w:p w14:paraId="0D295494" w14:textId="77777777" w:rsidR="00591C67" w:rsidRDefault="00591C67">
      <w:pPr>
        <w:spacing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B055171" w14:textId="77777777" w:rsidR="003E5C22" w:rsidRDefault="003E5C22">
    <w:pPr>
      <w:pStyle w:val="Galve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5E0C3C1E"/>
    <w:multiLevelType w:val="hybridMultilevel"/>
    <w:tmpl w:val="BCC6941C"/>
    <w:lvl w:ilvl="0" w:tplc="03F8A624">
      <w:start w:val="1"/>
      <w:numFmt w:val="upperLetter"/>
      <w:pStyle w:val="Style3"/>
      <w:suff w:val="space"/>
      <w:lvlText w:val="%1."/>
      <w:lvlJc w:val="left"/>
      <w:pPr>
        <w:ind w:left="0" w:firstLine="0"/>
      </w:pPr>
      <w:rPr>
        <w:rFonts w:hint="default"/>
      </w:rPr>
    </w:lvl>
    <w:lvl w:ilvl="1" w:tplc="2F2866EA" w:tentative="1">
      <w:start w:val="1"/>
      <w:numFmt w:val="lowerLetter"/>
      <w:lvlText w:val="%2."/>
      <w:lvlJc w:val="left"/>
      <w:pPr>
        <w:ind w:left="1440" w:hanging="360"/>
      </w:pPr>
    </w:lvl>
    <w:lvl w:ilvl="2" w:tplc="B5B094CA" w:tentative="1">
      <w:start w:val="1"/>
      <w:numFmt w:val="lowerRoman"/>
      <w:lvlText w:val="%3."/>
      <w:lvlJc w:val="right"/>
      <w:pPr>
        <w:ind w:left="2160" w:hanging="180"/>
      </w:pPr>
    </w:lvl>
    <w:lvl w:ilvl="3" w:tplc="A6A219A0" w:tentative="1">
      <w:start w:val="1"/>
      <w:numFmt w:val="decimal"/>
      <w:lvlText w:val="%4."/>
      <w:lvlJc w:val="left"/>
      <w:pPr>
        <w:ind w:left="2880" w:hanging="360"/>
      </w:pPr>
    </w:lvl>
    <w:lvl w:ilvl="4" w:tplc="50E23D58" w:tentative="1">
      <w:start w:val="1"/>
      <w:numFmt w:val="lowerLetter"/>
      <w:lvlText w:val="%5."/>
      <w:lvlJc w:val="left"/>
      <w:pPr>
        <w:ind w:left="3600" w:hanging="360"/>
      </w:pPr>
    </w:lvl>
    <w:lvl w:ilvl="5" w:tplc="EDFA4A40" w:tentative="1">
      <w:start w:val="1"/>
      <w:numFmt w:val="lowerRoman"/>
      <w:lvlText w:val="%6."/>
      <w:lvlJc w:val="right"/>
      <w:pPr>
        <w:ind w:left="4320" w:hanging="180"/>
      </w:pPr>
    </w:lvl>
    <w:lvl w:ilvl="6" w:tplc="CBBA39A4" w:tentative="1">
      <w:start w:val="1"/>
      <w:numFmt w:val="decimal"/>
      <w:lvlText w:val="%7."/>
      <w:lvlJc w:val="left"/>
      <w:pPr>
        <w:ind w:left="5040" w:hanging="360"/>
      </w:pPr>
    </w:lvl>
    <w:lvl w:ilvl="7" w:tplc="93E40140" w:tentative="1">
      <w:start w:val="1"/>
      <w:numFmt w:val="lowerLetter"/>
      <w:lvlText w:val="%8."/>
      <w:lvlJc w:val="left"/>
      <w:pPr>
        <w:ind w:left="5760" w:hanging="360"/>
      </w:pPr>
    </w:lvl>
    <w:lvl w:ilvl="8" w:tplc="6396E6B2"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F5F28"/>
    <w:rsid w:val="00005981"/>
    <w:rsid w:val="00007622"/>
    <w:rsid w:val="0001547B"/>
    <w:rsid w:val="00020069"/>
    <w:rsid w:val="00024953"/>
    <w:rsid w:val="00024E21"/>
    <w:rsid w:val="00031DE1"/>
    <w:rsid w:val="00034A33"/>
    <w:rsid w:val="00035F68"/>
    <w:rsid w:val="00036C50"/>
    <w:rsid w:val="000471DA"/>
    <w:rsid w:val="00052D2B"/>
    <w:rsid w:val="00054518"/>
    <w:rsid w:val="00054F55"/>
    <w:rsid w:val="00057EAC"/>
    <w:rsid w:val="00062945"/>
    <w:rsid w:val="000668CF"/>
    <w:rsid w:val="000707C5"/>
    <w:rsid w:val="000771F8"/>
    <w:rsid w:val="00085564"/>
    <w:rsid w:val="000856B6"/>
    <w:rsid w:val="000860CE"/>
    <w:rsid w:val="00086E41"/>
    <w:rsid w:val="000911D4"/>
    <w:rsid w:val="000938A6"/>
    <w:rsid w:val="000A1DF5"/>
    <w:rsid w:val="000B7873"/>
    <w:rsid w:val="000C1D4F"/>
    <w:rsid w:val="000D67D0"/>
    <w:rsid w:val="000E195C"/>
    <w:rsid w:val="000E3602"/>
    <w:rsid w:val="000E6CAA"/>
    <w:rsid w:val="000E79F8"/>
    <w:rsid w:val="000F38DA"/>
    <w:rsid w:val="000F5822"/>
    <w:rsid w:val="000F796B"/>
    <w:rsid w:val="0010031E"/>
    <w:rsid w:val="001012EB"/>
    <w:rsid w:val="001069EE"/>
    <w:rsid w:val="001078D1"/>
    <w:rsid w:val="00115782"/>
    <w:rsid w:val="00122684"/>
    <w:rsid w:val="00124F36"/>
    <w:rsid w:val="00125C80"/>
    <w:rsid w:val="00131F5C"/>
    <w:rsid w:val="00140DF6"/>
    <w:rsid w:val="0014169A"/>
    <w:rsid w:val="00145D34"/>
    <w:rsid w:val="00146284"/>
    <w:rsid w:val="0014690F"/>
    <w:rsid w:val="0015520A"/>
    <w:rsid w:val="00155CAB"/>
    <w:rsid w:val="001629B5"/>
    <w:rsid w:val="001674D3"/>
    <w:rsid w:val="00175663"/>
    <w:rsid w:val="001803D2"/>
    <w:rsid w:val="001814D9"/>
    <w:rsid w:val="0018228B"/>
    <w:rsid w:val="00185B50"/>
    <w:rsid w:val="00187DE7"/>
    <w:rsid w:val="00192045"/>
    <w:rsid w:val="00193B14"/>
    <w:rsid w:val="00193E72"/>
    <w:rsid w:val="00195267"/>
    <w:rsid w:val="0019600B"/>
    <w:rsid w:val="0019686E"/>
    <w:rsid w:val="001A28C9"/>
    <w:rsid w:val="001A34BC"/>
    <w:rsid w:val="001B1C77"/>
    <w:rsid w:val="001B59F5"/>
    <w:rsid w:val="001C5288"/>
    <w:rsid w:val="001C5B03"/>
    <w:rsid w:val="001C7BCD"/>
    <w:rsid w:val="001D2E7A"/>
    <w:rsid w:val="001D6258"/>
    <w:rsid w:val="001F0977"/>
    <w:rsid w:val="001F6622"/>
    <w:rsid w:val="00200627"/>
    <w:rsid w:val="002100FC"/>
    <w:rsid w:val="00213890"/>
    <w:rsid w:val="00214822"/>
    <w:rsid w:val="00214E52"/>
    <w:rsid w:val="002207C0"/>
    <w:rsid w:val="00234C4D"/>
    <w:rsid w:val="0023676E"/>
    <w:rsid w:val="00237258"/>
    <w:rsid w:val="002414B6"/>
    <w:rsid w:val="002422EB"/>
    <w:rsid w:val="00242397"/>
    <w:rsid w:val="00242A25"/>
    <w:rsid w:val="00246156"/>
    <w:rsid w:val="00250DD1"/>
    <w:rsid w:val="00251108"/>
    <w:rsid w:val="00251183"/>
    <w:rsid w:val="00251689"/>
    <w:rsid w:val="0025267C"/>
    <w:rsid w:val="0025372F"/>
    <w:rsid w:val="00253B6B"/>
    <w:rsid w:val="00260972"/>
    <w:rsid w:val="00265656"/>
    <w:rsid w:val="00266155"/>
    <w:rsid w:val="0027270B"/>
    <w:rsid w:val="00290805"/>
    <w:rsid w:val="00290C2A"/>
    <w:rsid w:val="002931DD"/>
    <w:rsid w:val="00293211"/>
    <w:rsid w:val="00296A59"/>
    <w:rsid w:val="002A0E7C"/>
    <w:rsid w:val="002A21ED"/>
    <w:rsid w:val="002A3F88"/>
    <w:rsid w:val="002A42EA"/>
    <w:rsid w:val="002A54A2"/>
    <w:rsid w:val="002B245A"/>
    <w:rsid w:val="002C098F"/>
    <w:rsid w:val="002C2046"/>
    <w:rsid w:val="002C3221"/>
    <w:rsid w:val="002C592B"/>
    <w:rsid w:val="002C5D0F"/>
    <w:rsid w:val="002E1F54"/>
    <w:rsid w:val="002E3A90"/>
    <w:rsid w:val="002E62CB"/>
    <w:rsid w:val="002E6DF1"/>
    <w:rsid w:val="002E7B0A"/>
    <w:rsid w:val="002E7B5B"/>
    <w:rsid w:val="002F0957"/>
    <w:rsid w:val="002F2C87"/>
    <w:rsid w:val="002F43F6"/>
    <w:rsid w:val="002F6129"/>
    <w:rsid w:val="00301DEB"/>
    <w:rsid w:val="003020BB"/>
    <w:rsid w:val="00304393"/>
    <w:rsid w:val="00305AB2"/>
    <w:rsid w:val="0030611D"/>
    <w:rsid w:val="0031032B"/>
    <w:rsid w:val="00312D85"/>
    <w:rsid w:val="00316E87"/>
    <w:rsid w:val="00320DA3"/>
    <w:rsid w:val="0032211C"/>
    <w:rsid w:val="00322A1E"/>
    <w:rsid w:val="003256AC"/>
    <w:rsid w:val="003311A2"/>
    <w:rsid w:val="0033129D"/>
    <w:rsid w:val="003320ED"/>
    <w:rsid w:val="0033480E"/>
    <w:rsid w:val="00337123"/>
    <w:rsid w:val="00341866"/>
    <w:rsid w:val="00342D4A"/>
    <w:rsid w:val="0034340C"/>
    <w:rsid w:val="00351E73"/>
    <w:rsid w:val="003535E0"/>
    <w:rsid w:val="00357ED0"/>
    <w:rsid w:val="00360D30"/>
    <w:rsid w:val="00362646"/>
    <w:rsid w:val="00366A35"/>
    <w:rsid w:val="00366F56"/>
    <w:rsid w:val="003737C8"/>
    <w:rsid w:val="0037589D"/>
    <w:rsid w:val="00376BB1"/>
    <w:rsid w:val="00377482"/>
    <w:rsid w:val="00377E23"/>
    <w:rsid w:val="0038277C"/>
    <w:rsid w:val="00383A2C"/>
    <w:rsid w:val="00384BD6"/>
    <w:rsid w:val="003909E0"/>
    <w:rsid w:val="00395B15"/>
    <w:rsid w:val="00396026"/>
    <w:rsid w:val="003A2433"/>
    <w:rsid w:val="003A30A8"/>
    <w:rsid w:val="003A3144"/>
    <w:rsid w:val="003A6CCB"/>
    <w:rsid w:val="003A7CBA"/>
    <w:rsid w:val="003B48EB"/>
    <w:rsid w:val="003B7C98"/>
    <w:rsid w:val="003C1B55"/>
    <w:rsid w:val="003C33FF"/>
    <w:rsid w:val="003C64A5"/>
    <w:rsid w:val="003D03CC"/>
    <w:rsid w:val="003D4BB7"/>
    <w:rsid w:val="003E0116"/>
    <w:rsid w:val="003E04D7"/>
    <w:rsid w:val="003E0654"/>
    <w:rsid w:val="003E26C3"/>
    <w:rsid w:val="003E49B6"/>
    <w:rsid w:val="003E5C22"/>
    <w:rsid w:val="003F0D6C"/>
    <w:rsid w:val="003F0F26"/>
    <w:rsid w:val="003F12D9"/>
    <w:rsid w:val="003F1B4C"/>
    <w:rsid w:val="004008F6"/>
    <w:rsid w:val="00403A1A"/>
    <w:rsid w:val="00414B20"/>
    <w:rsid w:val="00417DE3"/>
    <w:rsid w:val="00423968"/>
    <w:rsid w:val="00424D84"/>
    <w:rsid w:val="00425DBB"/>
    <w:rsid w:val="00427054"/>
    <w:rsid w:val="004304B1"/>
    <w:rsid w:val="0043320A"/>
    <w:rsid w:val="004356CF"/>
    <w:rsid w:val="0044335E"/>
    <w:rsid w:val="00445B4C"/>
    <w:rsid w:val="004518A6"/>
    <w:rsid w:val="004521B9"/>
    <w:rsid w:val="00453E1D"/>
    <w:rsid w:val="00454589"/>
    <w:rsid w:val="004545D4"/>
    <w:rsid w:val="00456ED0"/>
    <w:rsid w:val="00457550"/>
    <w:rsid w:val="0046266F"/>
    <w:rsid w:val="00462DE7"/>
    <w:rsid w:val="00474C50"/>
    <w:rsid w:val="00481D5B"/>
    <w:rsid w:val="00482224"/>
    <w:rsid w:val="00486006"/>
    <w:rsid w:val="00486BAD"/>
    <w:rsid w:val="00486BBE"/>
    <w:rsid w:val="00487123"/>
    <w:rsid w:val="00497FD1"/>
    <w:rsid w:val="004A0584"/>
    <w:rsid w:val="004A1BD5"/>
    <w:rsid w:val="004A61E1"/>
    <w:rsid w:val="004B2344"/>
    <w:rsid w:val="004B798E"/>
    <w:rsid w:val="004C09F3"/>
    <w:rsid w:val="004D3E58"/>
    <w:rsid w:val="004D6746"/>
    <w:rsid w:val="004E0F32"/>
    <w:rsid w:val="004E23A1"/>
    <w:rsid w:val="004E7ECE"/>
    <w:rsid w:val="004F4EC5"/>
    <w:rsid w:val="004F5FB5"/>
    <w:rsid w:val="005004EC"/>
    <w:rsid w:val="00507683"/>
    <w:rsid w:val="00515647"/>
    <w:rsid w:val="00522C5D"/>
    <w:rsid w:val="00523C53"/>
    <w:rsid w:val="00526198"/>
    <w:rsid w:val="00527B8F"/>
    <w:rsid w:val="00530471"/>
    <w:rsid w:val="00531495"/>
    <w:rsid w:val="00535CD5"/>
    <w:rsid w:val="00542012"/>
    <w:rsid w:val="005429B3"/>
    <w:rsid w:val="00543DF5"/>
    <w:rsid w:val="00544A47"/>
    <w:rsid w:val="005468C6"/>
    <w:rsid w:val="005500DE"/>
    <w:rsid w:val="0055260D"/>
    <w:rsid w:val="00555810"/>
    <w:rsid w:val="00556613"/>
    <w:rsid w:val="005603A3"/>
    <w:rsid w:val="00562DCA"/>
    <w:rsid w:val="0056568F"/>
    <w:rsid w:val="00572C82"/>
    <w:rsid w:val="00574D12"/>
    <w:rsid w:val="00582578"/>
    <w:rsid w:val="00583DEF"/>
    <w:rsid w:val="0058705C"/>
    <w:rsid w:val="00591C67"/>
    <w:rsid w:val="005A0987"/>
    <w:rsid w:val="005A2684"/>
    <w:rsid w:val="005A6742"/>
    <w:rsid w:val="005A70FA"/>
    <w:rsid w:val="005B04A8"/>
    <w:rsid w:val="005B328D"/>
    <w:rsid w:val="005B3503"/>
    <w:rsid w:val="005B4DCD"/>
    <w:rsid w:val="005B4FAD"/>
    <w:rsid w:val="005C67BF"/>
    <w:rsid w:val="005D380C"/>
    <w:rsid w:val="005D6E04"/>
    <w:rsid w:val="005D7A12"/>
    <w:rsid w:val="005E0B20"/>
    <w:rsid w:val="005E53EE"/>
    <w:rsid w:val="005E5610"/>
    <w:rsid w:val="005F0542"/>
    <w:rsid w:val="005F0F72"/>
    <w:rsid w:val="005F1C1F"/>
    <w:rsid w:val="005F346D"/>
    <w:rsid w:val="005F38FB"/>
    <w:rsid w:val="00606EA1"/>
    <w:rsid w:val="00607121"/>
    <w:rsid w:val="0061156A"/>
    <w:rsid w:val="006128F0"/>
    <w:rsid w:val="006155CF"/>
    <w:rsid w:val="00616630"/>
    <w:rsid w:val="0061726B"/>
    <w:rsid w:val="0062387A"/>
    <w:rsid w:val="00623970"/>
    <w:rsid w:val="006344BE"/>
    <w:rsid w:val="00634A66"/>
    <w:rsid w:val="00640336"/>
    <w:rsid w:val="00640FC9"/>
    <w:rsid w:val="006432F2"/>
    <w:rsid w:val="0065320F"/>
    <w:rsid w:val="00653D64"/>
    <w:rsid w:val="00654E13"/>
    <w:rsid w:val="00667489"/>
    <w:rsid w:val="00670D44"/>
    <w:rsid w:val="006746C5"/>
    <w:rsid w:val="00674AD5"/>
    <w:rsid w:val="006753B0"/>
    <w:rsid w:val="00676AFC"/>
    <w:rsid w:val="006770C7"/>
    <w:rsid w:val="006807CD"/>
    <w:rsid w:val="00682D43"/>
    <w:rsid w:val="00685BAF"/>
    <w:rsid w:val="006A71FB"/>
    <w:rsid w:val="006B12CB"/>
    <w:rsid w:val="006B5916"/>
    <w:rsid w:val="006C0E65"/>
    <w:rsid w:val="006C33FF"/>
    <w:rsid w:val="006C4867"/>
    <w:rsid w:val="006C4F4A"/>
    <w:rsid w:val="006C5E80"/>
    <w:rsid w:val="006C6495"/>
    <w:rsid w:val="006C7CEE"/>
    <w:rsid w:val="006D075E"/>
    <w:rsid w:val="006D3287"/>
    <w:rsid w:val="006D7C6E"/>
    <w:rsid w:val="006E001E"/>
    <w:rsid w:val="006E01F9"/>
    <w:rsid w:val="006E2F95"/>
    <w:rsid w:val="006F17A9"/>
    <w:rsid w:val="006F47A5"/>
    <w:rsid w:val="00704E21"/>
    <w:rsid w:val="007057A5"/>
    <w:rsid w:val="00705EAF"/>
    <w:rsid w:val="00707D8D"/>
    <w:rsid w:val="007101CC"/>
    <w:rsid w:val="007121F4"/>
    <w:rsid w:val="00724E3B"/>
    <w:rsid w:val="00725EEA"/>
    <w:rsid w:val="00730CE9"/>
    <w:rsid w:val="00731882"/>
    <w:rsid w:val="0073373D"/>
    <w:rsid w:val="007439DB"/>
    <w:rsid w:val="00744632"/>
    <w:rsid w:val="007461EA"/>
    <w:rsid w:val="00750C14"/>
    <w:rsid w:val="00754E4D"/>
    <w:rsid w:val="00756A8D"/>
    <w:rsid w:val="0076314B"/>
    <w:rsid w:val="00765316"/>
    <w:rsid w:val="007708C8"/>
    <w:rsid w:val="007730EE"/>
    <w:rsid w:val="00775873"/>
    <w:rsid w:val="0077719D"/>
    <w:rsid w:val="00780DF0"/>
    <w:rsid w:val="00782F0F"/>
    <w:rsid w:val="00787482"/>
    <w:rsid w:val="00794EDC"/>
    <w:rsid w:val="007A1ECF"/>
    <w:rsid w:val="007A286D"/>
    <w:rsid w:val="007A38DF"/>
    <w:rsid w:val="007A4417"/>
    <w:rsid w:val="007B20CF"/>
    <w:rsid w:val="007B2499"/>
    <w:rsid w:val="007B3F76"/>
    <w:rsid w:val="007B47A2"/>
    <w:rsid w:val="007B6747"/>
    <w:rsid w:val="007B72E1"/>
    <w:rsid w:val="007B751D"/>
    <w:rsid w:val="007B783A"/>
    <w:rsid w:val="007C1B95"/>
    <w:rsid w:val="007D0DAD"/>
    <w:rsid w:val="007E2F2D"/>
    <w:rsid w:val="007E5130"/>
    <w:rsid w:val="007F1433"/>
    <w:rsid w:val="007F1491"/>
    <w:rsid w:val="007F2C1C"/>
    <w:rsid w:val="007F2F03"/>
    <w:rsid w:val="00800FE0"/>
    <w:rsid w:val="00801F55"/>
    <w:rsid w:val="00802D7B"/>
    <w:rsid w:val="00805230"/>
    <w:rsid w:val="008066AD"/>
    <w:rsid w:val="00810B6B"/>
    <w:rsid w:val="00814A1A"/>
    <w:rsid w:val="0081517F"/>
    <w:rsid w:val="00815370"/>
    <w:rsid w:val="0082153D"/>
    <w:rsid w:val="008255AA"/>
    <w:rsid w:val="00825711"/>
    <w:rsid w:val="00827F09"/>
    <w:rsid w:val="00830FF3"/>
    <w:rsid w:val="00836B8C"/>
    <w:rsid w:val="008410C5"/>
    <w:rsid w:val="00842EAB"/>
    <w:rsid w:val="00846C08"/>
    <w:rsid w:val="008530E7"/>
    <w:rsid w:val="00857675"/>
    <w:rsid w:val="008663F1"/>
    <w:rsid w:val="00873561"/>
    <w:rsid w:val="008763E7"/>
    <w:rsid w:val="008808C5"/>
    <w:rsid w:val="00881A7C"/>
    <w:rsid w:val="00881E60"/>
    <w:rsid w:val="008825AD"/>
    <w:rsid w:val="00883C78"/>
    <w:rsid w:val="00883EC2"/>
    <w:rsid w:val="00885159"/>
    <w:rsid w:val="00885214"/>
    <w:rsid w:val="00887615"/>
    <w:rsid w:val="00890052"/>
    <w:rsid w:val="00892C08"/>
    <w:rsid w:val="00894E3A"/>
    <w:rsid w:val="008967AA"/>
    <w:rsid w:val="00896EBD"/>
    <w:rsid w:val="008A5665"/>
    <w:rsid w:val="008B24A8"/>
    <w:rsid w:val="008B3D78"/>
    <w:rsid w:val="008C261B"/>
    <w:rsid w:val="008C3FB2"/>
    <w:rsid w:val="008C4FCA"/>
    <w:rsid w:val="008C7882"/>
    <w:rsid w:val="008D2261"/>
    <w:rsid w:val="008D3C64"/>
    <w:rsid w:val="008D4C28"/>
    <w:rsid w:val="008D5468"/>
    <w:rsid w:val="008D567A"/>
    <w:rsid w:val="008D577B"/>
    <w:rsid w:val="008E17C4"/>
    <w:rsid w:val="008E45C4"/>
    <w:rsid w:val="008E64B1"/>
    <w:rsid w:val="008E64FA"/>
    <w:rsid w:val="008F4558"/>
    <w:rsid w:val="008F4DEF"/>
    <w:rsid w:val="009048E1"/>
    <w:rsid w:val="00913885"/>
    <w:rsid w:val="00914B88"/>
    <w:rsid w:val="00917E8F"/>
    <w:rsid w:val="00931D41"/>
    <w:rsid w:val="00933D18"/>
    <w:rsid w:val="00942121"/>
    <w:rsid w:val="00942221"/>
    <w:rsid w:val="00944370"/>
    <w:rsid w:val="00946D45"/>
    <w:rsid w:val="00947A9C"/>
    <w:rsid w:val="00950F1C"/>
    <w:rsid w:val="00950FBB"/>
    <w:rsid w:val="009523E0"/>
    <w:rsid w:val="00953349"/>
    <w:rsid w:val="0095399B"/>
    <w:rsid w:val="00954E0C"/>
    <w:rsid w:val="0095682F"/>
    <w:rsid w:val="00961156"/>
    <w:rsid w:val="009627B9"/>
    <w:rsid w:val="00964327"/>
    <w:rsid w:val="00966F1F"/>
    <w:rsid w:val="00976D32"/>
    <w:rsid w:val="009807E5"/>
    <w:rsid w:val="009844F7"/>
    <w:rsid w:val="0099013B"/>
    <w:rsid w:val="00991471"/>
    <w:rsid w:val="00992B2C"/>
    <w:rsid w:val="00994668"/>
    <w:rsid w:val="00997B10"/>
    <w:rsid w:val="009A05AA"/>
    <w:rsid w:val="009A2D5A"/>
    <w:rsid w:val="009B2C7E"/>
    <w:rsid w:val="009B4A4F"/>
    <w:rsid w:val="009C2E47"/>
    <w:rsid w:val="009C2ED0"/>
    <w:rsid w:val="009C6335"/>
    <w:rsid w:val="009C6BFB"/>
    <w:rsid w:val="009D0C05"/>
    <w:rsid w:val="009E2C00"/>
    <w:rsid w:val="009E70F4"/>
    <w:rsid w:val="009F1AD2"/>
    <w:rsid w:val="00A02397"/>
    <w:rsid w:val="00A0332F"/>
    <w:rsid w:val="00A03B33"/>
    <w:rsid w:val="00A04767"/>
    <w:rsid w:val="00A04B47"/>
    <w:rsid w:val="00A11755"/>
    <w:rsid w:val="00A207FB"/>
    <w:rsid w:val="00A232DD"/>
    <w:rsid w:val="00A23AAA"/>
    <w:rsid w:val="00A257C8"/>
    <w:rsid w:val="00A26F44"/>
    <w:rsid w:val="00A4313D"/>
    <w:rsid w:val="00A47633"/>
    <w:rsid w:val="00A50120"/>
    <w:rsid w:val="00A55A3B"/>
    <w:rsid w:val="00A55CCC"/>
    <w:rsid w:val="00A56A4D"/>
    <w:rsid w:val="00A56F84"/>
    <w:rsid w:val="00A60351"/>
    <w:rsid w:val="00A61C6D"/>
    <w:rsid w:val="00A63015"/>
    <w:rsid w:val="00A63FCB"/>
    <w:rsid w:val="00A678B4"/>
    <w:rsid w:val="00A704A3"/>
    <w:rsid w:val="00A71119"/>
    <w:rsid w:val="00A72822"/>
    <w:rsid w:val="00A75E23"/>
    <w:rsid w:val="00A82AA0"/>
    <w:rsid w:val="00A82AEF"/>
    <w:rsid w:val="00A82F8A"/>
    <w:rsid w:val="00A9226B"/>
    <w:rsid w:val="00A9575C"/>
    <w:rsid w:val="00A95B56"/>
    <w:rsid w:val="00A969AF"/>
    <w:rsid w:val="00AA0C3D"/>
    <w:rsid w:val="00AA18B5"/>
    <w:rsid w:val="00AA21F8"/>
    <w:rsid w:val="00AA5C55"/>
    <w:rsid w:val="00AA7E6B"/>
    <w:rsid w:val="00AB1A2E"/>
    <w:rsid w:val="00AB309D"/>
    <w:rsid w:val="00AB328A"/>
    <w:rsid w:val="00AB4918"/>
    <w:rsid w:val="00AB4BC8"/>
    <w:rsid w:val="00AB6BA7"/>
    <w:rsid w:val="00AC6387"/>
    <w:rsid w:val="00AD0710"/>
    <w:rsid w:val="00AD0B5E"/>
    <w:rsid w:val="00AD4DB9"/>
    <w:rsid w:val="00AD63C0"/>
    <w:rsid w:val="00AE35B2"/>
    <w:rsid w:val="00AE3F1B"/>
    <w:rsid w:val="00AE6AA0"/>
    <w:rsid w:val="00AF08C7"/>
    <w:rsid w:val="00AF5C06"/>
    <w:rsid w:val="00B033DB"/>
    <w:rsid w:val="00B119A2"/>
    <w:rsid w:val="00B177F2"/>
    <w:rsid w:val="00B201F1"/>
    <w:rsid w:val="00B20D41"/>
    <w:rsid w:val="00B22F64"/>
    <w:rsid w:val="00B2508C"/>
    <w:rsid w:val="00B304E7"/>
    <w:rsid w:val="00B318B6"/>
    <w:rsid w:val="00B42225"/>
    <w:rsid w:val="00B444AB"/>
    <w:rsid w:val="00B4736A"/>
    <w:rsid w:val="00B50D08"/>
    <w:rsid w:val="00B50EA1"/>
    <w:rsid w:val="00B60AC9"/>
    <w:rsid w:val="00B67323"/>
    <w:rsid w:val="00B67D2D"/>
    <w:rsid w:val="00B74071"/>
    <w:rsid w:val="00B7428E"/>
    <w:rsid w:val="00B74B67"/>
    <w:rsid w:val="00B82ED4"/>
    <w:rsid w:val="00B8424F"/>
    <w:rsid w:val="00B86896"/>
    <w:rsid w:val="00B875A6"/>
    <w:rsid w:val="00B9007E"/>
    <w:rsid w:val="00B917C1"/>
    <w:rsid w:val="00B93E4C"/>
    <w:rsid w:val="00B94A1B"/>
    <w:rsid w:val="00BA5C89"/>
    <w:rsid w:val="00BB4B61"/>
    <w:rsid w:val="00BB4CE2"/>
    <w:rsid w:val="00BB6FE2"/>
    <w:rsid w:val="00BC0EFB"/>
    <w:rsid w:val="00BC1777"/>
    <w:rsid w:val="00BC1CB4"/>
    <w:rsid w:val="00BC2E39"/>
    <w:rsid w:val="00BC35CB"/>
    <w:rsid w:val="00BD595F"/>
    <w:rsid w:val="00BD720C"/>
    <w:rsid w:val="00BE3261"/>
    <w:rsid w:val="00BE416A"/>
    <w:rsid w:val="00BF14FF"/>
    <w:rsid w:val="00BF58FC"/>
    <w:rsid w:val="00BF5F28"/>
    <w:rsid w:val="00C01F77"/>
    <w:rsid w:val="00C01FFC"/>
    <w:rsid w:val="00C06AE4"/>
    <w:rsid w:val="00C107C4"/>
    <w:rsid w:val="00C114FF"/>
    <w:rsid w:val="00C171A1"/>
    <w:rsid w:val="00C171A4"/>
    <w:rsid w:val="00C17F12"/>
    <w:rsid w:val="00C21AE4"/>
    <w:rsid w:val="00C237E9"/>
    <w:rsid w:val="00C34BA9"/>
    <w:rsid w:val="00C3661E"/>
    <w:rsid w:val="00C36883"/>
    <w:rsid w:val="00C3728B"/>
    <w:rsid w:val="00C40928"/>
    <w:rsid w:val="00C42F9F"/>
    <w:rsid w:val="00C438BB"/>
    <w:rsid w:val="00C43F01"/>
    <w:rsid w:val="00C4582C"/>
    <w:rsid w:val="00C464D2"/>
    <w:rsid w:val="00C47552"/>
    <w:rsid w:val="00C51254"/>
    <w:rsid w:val="00C55F5F"/>
    <w:rsid w:val="00C57A81"/>
    <w:rsid w:val="00C60193"/>
    <w:rsid w:val="00C634D4"/>
    <w:rsid w:val="00C63AA5"/>
    <w:rsid w:val="00C65071"/>
    <w:rsid w:val="00C7061C"/>
    <w:rsid w:val="00C73F6D"/>
    <w:rsid w:val="00C74F6E"/>
    <w:rsid w:val="00C7583C"/>
    <w:rsid w:val="00C77FA4"/>
    <w:rsid w:val="00C77FFA"/>
    <w:rsid w:val="00C80401"/>
    <w:rsid w:val="00C81C97"/>
    <w:rsid w:val="00C840C2"/>
    <w:rsid w:val="00C84101"/>
    <w:rsid w:val="00C8456C"/>
    <w:rsid w:val="00C8515D"/>
    <w:rsid w:val="00C8535F"/>
    <w:rsid w:val="00C90EDA"/>
    <w:rsid w:val="00C90FD8"/>
    <w:rsid w:val="00C959E7"/>
    <w:rsid w:val="00CA75B4"/>
    <w:rsid w:val="00CC1E65"/>
    <w:rsid w:val="00CC4DFF"/>
    <w:rsid w:val="00CC567A"/>
    <w:rsid w:val="00CC6C4A"/>
    <w:rsid w:val="00CC6FC5"/>
    <w:rsid w:val="00CD00CE"/>
    <w:rsid w:val="00CD4059"/>
    <w:rsid w:val="00CD4E5A"/>
    <w:rsid w:val="00CD6DA0"/>
    <w:rsid w:val="00CE03CE"/>
    <w:rsid w:val="00CE3652"/>
    <w:rsid w:val="00CE5456"/>
    <w:rsid w:val="00CE7B04"/>
    <w:rsid w:val="00CF0DFF"/>
    <w:rsid w:val="00CF10EF"/>
    <w:rsid w:val="00D0359D"/>
    <w:rsid w:val="00D037B4"/>
    <w:rsid w:val="00D04DED"/>
    <w:rsid w:val="00D0558D"/>
    <w:rsid w:val="00D1059F"/>
    <w:rsid w:val="00D1089A"/>
    <w:rsid w:val="00D116BD"/>
    <w:rsid w:val="00D124BA"/>
    <w:rsid w:val="00D22B70"/>
    <w:rsid w:val="00D259A6"/>
    <w:rsid w:val="00D274DD"/>
    <w:rsid w:val="00D3691A"/>
    <w:rsid w:val="00D36B65"/>
    <w:rsid w:val="00D377E2"/>
    <w:rsid w:val="00D42DCB"/>
    <w:rsid w:val="00D46DF2"/>
    <w:rsid w:val="00D47674"/>
    <w:rsid w:val="00D50A73"/>
    <w:rsid w:val="00D50DF0"/>
    <w:rsid w:val="00D530BD"/>
    <w:rsid w:val="00D5338C"/>
    <w:rsid w:val="00D606B2"/>
    <w:rsid w:val="00D60CD8"/>
    <w:rsid w:val="00D61634"/>
    <w:rsid w:val="00D65777"/>
    <w:rsid w:val="00D66853"/>
    <w:rsid w:val="00D72055"/>
    <w:rsid w:val="00D728A0"/>
    <w:rsid w:val="00D82532"/>
    <w:rsid w:val="00D83245"/>
    <w:rsid w:val="00D90290"/>
    <w:rsid w:val="00D97E7D"/>
    <w:rsid w:val="00DB3439"/>
    <w:rsid w:val="00DC05A7"/>
    <w:rsid w:val="00DC2946"/>
    <w:rsid w:val="00DC550F"/>
    <w:rsid w:val="00DC64FD"/>
    <w:rsid w:val="00DD0A4A"/>
    <w:rsid w:val="00DD7EB2"/>
    <w:rsid w:val="00DE127F"/>
    <w:rsid w:val="00DE1726"/>
    <w:rsid w:val="00DE3806"/>
    <w:rsid w:val="00DE424A"/>
    <w:rsid w:val="00DE4419"/>
    <w:rsid w:val="00DE7608"/>
    <w:rsid w:val="00DF0ACA"/>
    <w:rsid w:val="00DF2245"/>
    <w:rsid w:val="00DF28CF"/>
    <w:rsid w:val="00DF77CF"/>
    <w:rsid w:val="00E02424"/>
    <w:rsid w:val="00E026E8"/>
    <w:rsid w:val="00E14C47"/>
    <w:rsid w:val="00E22698"/>
    <w:rsid w:val="00E245E8"/>
    <w:rsid w:val="00E25B7C"/>
    <w:rsid w:val="00E3725B"/>
    <w:rsid w:val="00E37C45"/>
    <w:rsid w:val="00E43081"/>
    <w:rsid w:val="00E434D1"/>
    <w:rsid w:val="00E46DA4"/>
    <w:rsid w:val="00E56CBB"/>
    <w:rsid w:val="00E5709A"/>
    <w:rsid w:val="00E61E51"/>
    <w:rsid w:val="00E6552A"/>
    <w:rsid w:val="00E6707D"/>
    <w:rsid w:val="00E70E7C"/>
    <w:rsid w:val="00E71313"/>
    <w:rsid w:val="00E72606"/>
    <w:rsid w:val="00E73234"/>
    <w:rsid w:val="00E73C3E"/>
    <w:rsid w:val="00E84E9D"/>
    <w:rsid w:val="00E8523A"/>
    <w:rsid w:val="00E9146E"/>
    <w:rsid w:val="00E935AF"/>
    <w:rsid w:val="00E935FE"/>
    <w:rsid w:val="00E961C2"/>
    <w:rsid w:val="00E97230"/>
    <w:rsid w:val="00EA796F"/>
    <w:rsid w:val="00EB0E20"/>
    <w:rsid w:val="00EB3FA1"/>
    <w:rsid w:val="00EC4F3A"/>
    <w:rsid w:val="00ED0F50"/>
    <w:rsid w:val="00ED2129"/>
    <w:rsid w:val="00ED594D"/>
    <w:rsid w:val="00ED6233"/>
    <w:rsid w:val="00EE0F9D"/>
    <w:rsid w:val="00EE3218"/>
    <w:rsid w:val="00EE36E1"/>
    <w:rsid w:val="00EE5B52"/>
    <w:rsid w:val="00F0054D"/>
    <w:rsid w:val="00F02467"/>
    <w:rsid w:val="00F057AD"/>
    <w:rsid w:val="00F06A0D"/>
    <w:rsid w:val="00F06ECC"/>
    <w:rsid w:val="00F12214"/>
    <w:rsid w:val="00F12565"/>
    <w:rsid w:val="00F14160"/>
    <w:rsid w:val="00F14ACA"/>
    <w:rsid w:val="00F14AF2"/>
    <w:rsid w:val="00F23927"/>
    <w:rsid w:val="00F26A05"/>
    <w:rsid w:val="00F307CE"/>
    <w:rsid w:val="00F37108"/>
    <w:rsid w:val="00F43FCB"/>
    <w:rsid w:val="00F47BAA"/>
    <w:rsid w:val="00F51B94"/>
    <w:rsid w:val="00F52EAB"/>
    <w:rsid w:val="00F560AC"/>
    <w:rsid w:val="00F62908"/>
    <w:rsid w:val="00F66C43"/>
    <w:rsid w:val="00F67A2D"/>
    <w:rsid w:val="00F70A1B"/>
    <w:rsid w:val="00F72FDF"/>
    <w:rsid w:val="00F75960"/>
    <w:rsid w:val="00F82526"/>
    <w:rsid w:val="00F825D0"/>
    <w:rsid w:val="00F84672"/>
    <w:rsid w:val="00F84802"/>
    <w:rsid w:val="00F9226C"/>
    <w:rsid w:val="00F976DB"/>
    <w:rsid w:val="00FA06FD"/>
    <w:rsid w:val="00FA3236"/>
    <w:rsid w:val="00FA515B"/>
    <w:rsid w:val="00FA6B90"/>
    <w:rsid w:val="00FA74CB"/>
    <w:rsid w:val="00FB1CE0"/>
    <w:rsid w:val="00FB2886"/>
    <w:rsid w:val="00FB3744"/>
    <w:rsid w:val="00FB466E"/>
    <w:rsid w:val="00FB5DA1"/>
    <w:rsid w:val="00FC419A"/>
    <w:rsid w:val="00FD0492"/>
    <w:rsid w:val="00FD13EC"/>
    <w:rsid w:val="00FD4123"/>
    <w:rsid w:val="00FD4DA8"/>
    <w:rsid w:val="00FD4EEF"/>
    <w:rsid w:val="00FD5461"/>
    <w:rsid w:val="00FD6BDB"/>
    <w:rsid w:val="00FD6F00"/>
    <w:rsid w:val="00FD7B98"/>
    <w:rsid w:val="00FF18D2"/>
    <w:rsid w:val="00FF1ECF"/>
    <w:rsid w:val="00FF22F5"/>
    <w:rsid w:val="00FF43C9"/>
    <w:rsid w:val="00FF4664"/>
    <w:rsid w:val="00FF7577"/>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279B567"/>
  <w15:chartTrackingRefBased/>
  <w15:docId w15:val="{225B1E74-F7D1-418A-B2B4-27B0979904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de-DE"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Parasts">
    <w:name w:val="Normal"/>
    <w:qFormat/>
    <w:rsid w:val="00BF5F28"/>
    <w:pPr>
      <w:tabs>
        <w:tab w:val="left" w:pos="567"/>
      </w:tabs>
      <w:spacing w:after="0" w:line="260" w:lineRule="exact"/>
    </w:pPr>
    <w:rPr>
      <w:rFonts w:ascii="Times New Roman" w:eastAsia="Times New Roman" w:hAnsi="Times New Roman" w:cs="Times New Roman"/>
      <w:szCs w:val="20"/>
      <w:lang w:val="lv-LV"/>
    </w:rPr>
  </w:style>
  <w:style w:type="paragraph" w:styleId="Virsraksts5">
    <w:name w:val="heading 5"/>
    <w:basedOn w:val="Parasts"/>
    <w:next w:val="Parasts"/>
    <w:link w:val="Virsraksts5Rakstz"/>
    <w:uiPriority w:val="9"/>
    <w:qFormat/>
    <w:pPr>
      <w:keepNext/>
      <w:tabs>
        <w:tab w:val="clear" w:pos="567"/>
      </w:tabs>
      <w:jc w:val="center"/>
      <w:outlineLvl w:val="4"/>
    </w:pPr>
    <w:rPr>
      <w:b/>
      <w:noProof/>
      <w:snapToGrid w:val="0"/>
      <w:lang w:val="en-US"/>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paragraph" w:styleId="Kjene">
    <w:name w:val="footer"/>
    <w:basedOn w:val="Parasts"/>
    <w:link w:val="KjeneRakstz"/>
    <w:rsid w:val="00BF5F28"/>
    <w:pPr>
      <w:tabs>
        <w:tab w:val="clear" w:pos="567"/>
        <w:tab w:val="center" w:pos="4536"/>
        <w:tab w:val="center" w:pos="8930"/>
      </w:tabs>
      <w:spacing w:line="240" w:lineRule="auto"/>
    </w:pPr>
    <w:rPr>
      <w:rFonts w:ascii="Helvetica" w:hAnsi="Helvetica"/>
      <w:sz w:val="16"/>
    </w:rPr>
  </w:style>
  <w:style w:type="character" w:customStyle="1" w:styleId="KjeneRakstz">
    <w:name w:val="Kājene Rakstz."/>
    <w:basedOn w:val="Noklusjumarindkopasfonts"/>
    <w:link w:val="Kjene"/>
    <w:rsid w:val="00BF5F28"/>
    <w:rPr>
      <w:rFonts w:ascii="Helvetica" w:eastAsia="Times New Roman" w:hAnsi="Helvetica" w:cs="Times New Roman"/>
      <w:sz w:val="16"/>
      <w:szCs w:val="20"/>
      <w:lang w:val="lv-LV"/>
    </w:rPr>
  </w:style>
  <w:style w:type="character" w:styleId="Hipersaite">
    <w:name w:val="Hyperlink"/>
    <w:rsid w:val="00BF5F28"/>
    <w:rPr>
      <w:color w:val="0000FF"/>
      <w:u w:val="single"/>
    </w:rPr>
  </w:style>
  <w:style w:type="paragraph" w:customStyle="1" w:styleId="Style1">
    <w:name w:val="Style1"/>
    <w:basedOn w:val="Parasts"/>
    <w:qFormat/>
    <w:rsid w:val="00BF5F28"/>
    <w:pPr>
      <w:tabs>
        <w:tab w:val="clear" w:pos="567"/>
        <w:tab w:val="left" w:pos="0"/>
      </w:tabs>
      <w:spacing w:line="240" w:lineRule="auto"/>
      <w:ind w:left="567" w:hanging="567"/>
    </w:pPr>
    <w:rPr>
      <w:b/>
      <w:szCs w:val="22"/>
    </w:rPr>
  </w:style>
  <w:style w:type="paragraph" w:customStyle="1" w:styleId="Style2">
    <w:name w:val="Style2"/>
    <w:basedOn w:val="Parasts"/>
    <w:qFormat/>
    <w:rsid w:val="00BF5F28"/>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pPr>
    <w:rPr>
      <w:b/>
      <w:szCs w:val="22"/>
    </w:rPr>
  </w:style>
  <w:style w:type="paragraph" w:customStyle="1" w:styleId="Style3">
    <w:name w:val="Style3"/>
    <w:basedOn w:val="Parasts"/>
    <w:qFormat/>
    <w:rsid w:val="00BF5F28"/>
    <w:pPr>
      <w:numPr>
        <w:numId w:val="1"/>
      </w:numPr>
      <w:tabs>
        <w:tab w:val="clear" w:pos="567"/>
      </w:tabs>
      <w:spacing w:line="240" w:lineRule="auto"/>
      <w:jc w:val="center"/>
    </w:pPr>
    <w:rPr>
      <w:b/>
      <w:szCs w:val="22"/>
    </w:rPr>
  </w:style>
  <w:style w:type="paragraph" w:customStyle="1" w:styleId="Geenafstand1">
    <w:name w:val="Geen afstand1"/>
    <w:uiPriority w:val="1"/>
    <w:qFormat/>
    <w:rsid w:val="00BF5F28"/>
    <w:pPr>
      <w:spacing w:after="0" w:line="240" w:lineRule="auto"/>
    </w:pPr>
    <w:rPr>
      <w:rFonts w:ascii="Cambria" w:eastAsia="Cambria" w:hAnsi="Cambria" w:cs="Times New Roman"/>
      <w:sz w:val="24"/>
      <w:szCs w:val="24"/>
      <w:lang w:val="en-US"/>
    </w:rPr>
  </w:style>
  <w:style w:type="paragraph" w:customStyle="1" w:styleId="BODY">
    <w:name w:val="BODY"/>
    <w:basedOn w:val="Parasts"/>
    <w:qFormat/>
    <w:rsid w:val="00BF5F28"/>
    <w:pPr>
      <w:spacing w:after="220" w:line="240" w:lineRule="auto"/>
      <w:contextualSpacing/>
    </w:pPr>
    <w:rPr>
      <w:snapToGrid w:val="0"/>
      <w:lang w:val="en-GB"/>
    </w:rPr>
  </w:style>
  <w:style w:type="character" w:customStyle="1" w:styleId="Virsraksts5Rakstz">
    <w:name w:val="Virsraksts 5 Rakstz."/>
    <w:basedOn w:val="Noklusjumarindkopasfonts"/>
    <w:link w:val="Virsraksts5"/>
    <w:uiPriority w:val="9"/>
    <w:rPr>
      <w:rFonts w:ascii="Times New Roman" w:eastAsia="Times New Roman" w:hAnsi="Times New Roman" w:cs="Times New Roman"/>
      <w:b/>
      <w:noProof/>
      <w:snapToGrid w:val="0"/>
      <w:szCs w:val="20"/>
      <w:lang w:val="en-US"/>
    </w:rPr>
  </w:style>
  <w:style w:type="paragraph" w:styleId="Galvene">
    <w:name w:val="header"/>
    <w:basedOn w:val="Parasts"/>
    <w:link w:val="GalveneRakstz"/>
    <w:uiPriority w:val="99"/>
    <w:unhideWhenUsed/>
    <w:rsid w:val="003E5C22"/>
    <w:pPr>
      <w:tabs>
        <w:tab w:val="clear" w:pos="567"/>
        <w:tab w:val="center" w:pos="4536"/>
        <w:tab w:val="right" w:pos="9072"/>
      </w:tabs>
      <w:spacing w:line="240" w:lineRule="auto"/>
    </w:pPr>
  </w:style>
  <w:style w:type="character" w:customStyle="1" w:styleId="GalveneRakstz">
    <w:name w:val="Galvene Rakstz."/>
    <w:basedOn w:val="Noklusjumarindkopasfonts"/>
    <w:link w:val="Galvene"/>
    <w:uiPriority w:val="99"/>
    <w:rsid w:val="003E5C22"/>
    <w:rPr>
      <w:rFonts w:ascii="Times New Roman" w:eastAsia="Times New Roman" w:hAnsi="Times New Roman" w:cs="Times New Roman"/>
      <w:szCs w:val="20"/>
      <w:lang w:val="lv-LV"/>
    </w:rPr>
  </w:style>
  <w:style w:type="paragraph" w:styleId="Prskatjums">
    <w:name w:val="Revision"/>
    <w:hidden/>
    <w:uiPriority w:val="99"/>
    <w:semiHidden/>
    <w:rsid w:val="003E5C22"/>
    <w:pPr>
      <w:spacing w:after="0" w:line="240" w:lineRule="auto"/>
    </w:pPr>
    <w:rPr>
      <w:rFonts w:ascii="Times New Roman" w:eastAsia="Times New Roman" w:hAnsi="Times New Roman" w:cs="Times New Roman"/>
      <w:szCs w:val="20"/>
      <w:lang w:val="lv-LV"/>
    </w:rPr>
  </w:style>
  <w:style w:type="character" w:styleId="Komentraatsauce">
    <w:name w:val="annotation reference"/>
    <w:basedOn w:val="Noklusjumarindkopasfonts"/>
    <w:uiPriority w:val="99"/>
    <w:semiHidden/>
    <w:unhideWhenUsed/>
    <w:rsid w:val="004F4EC5"/>
    <w:rPr>
      <w:sz w:val="16"/>
      <w:szCs w:val="16"/>
    </w:rPr>
  </w:style>
  <w:style w:type="paragraph" w:styleId="Komentrateksts">
    <w:name w:val="annotation text"/>
    <w:basedOn w:val="Parasts"/>
    <w:link w:val="KomentratekstsRakstz"/>
    <w:uiPriority w:val="99"/>
    <w:semiHidden/>
    <w:unhideWhenUsed/>
    <w:rsid w:val="004F4EC5"/>
    <w:pPr>
      <w:spacing w:line="240" w:lineRule="auto"/>
    </w:pPr>
    <w:rPr>
      <w:sz w:val="20"/>
    </w:rPr>
  </w:style>
  <w:style w:type="character" w:customStyle="1" w:styleId="KomentratekstsRakstz">
    <w:name w:val="Komentāra teksts Rakstz."/>
    <w:basedOn w:val="Noklusjumarindkopasfonts"/>
    <w:link w:val="Komentrateksts"/>
    <w:uiPriority w:val="99"/>
    <w:semiHidden/>
    <w:rsid w:val="004F4EC5"/>
    <w:rPr>
      <w:rFonts w:ascii="Times New Roman" w:eastAsia="Times New Roman" w:hAnsi="Times New Roman" w:cs="Times New Roman"/>
      <w:sz w:val="20"/>
      <w:szCs w:val="20"/>
      <w:lang w:val="lv-LV"/>
    </w:rPr>
  </w:style>
  <w:style w:type="paragraph" w:styleId="Komentratma">
    <w:name w:val="annotation subject"/>
    <w:basedOn w:val="Komentrateksts"/>
    <w:next w:val="Komentrateksts"/>
    <w:link w:val="KomentratmaRakstz"/>
    <w:uiPriority w:val="99"/>
    <w:semiHidden/>
    <w:unhideWhenUsed/>
    <w:rsid w:val="004F4EC5"/>
    <w:rPr>
      <w:b/>
      <w:bCs/>
    </w:rPr>
  </w:style>
  <w:style w:type="character" w:customStyle="1" w:styleId="KomentratmaRakstz">
    <w:name w:val="Komentāra tēma Rakstz."/>
    <w:basedOn w:val="KomentratekstsRakstz"/>
    <w:link w:val="Komentratma"/>
    <w:uiPriority w:val="99"/>
    <w:semiHidden/>
    <w:rsid w:val="004F4EC5"/>
    <w:rPr>
      <w:rFonts w:ascii="Times New Roman" w:eastAsia="Times New Roman" w:hAnsi="Times New Roman" w:cs="Times New Roman"/>
      <w:b/>
      <w:bCs/>
      <w:sz w:val="20"/>
      <w:szCs w:val="20"/>
      <w:lang w:val="lv-LV"/>
    </w:rPr>
  </w:style>
  <w:style w:type="paragraph" w:styleId="Balonteksts">
    <w:name w:val="Balloon Text"/>
    <w:basedOn w:val="Parasts"/>
    <w:link w:val="BalontekstsRakstz"/>
    <w:uiPriority w:val="99"/>
    <w:semiHidden/>
    <w:unhideWhenUsed/>
    <w:rsid w:val="00445B4C"/>
    <w:pPr>
      <w:spacing w:line="240" w:lineRule="auto"/>
    </w:pPr>
    <w:rPr>
      <w:rFonts w:ascii="Segoe UI" w:hAnsi="Segoe UI" w:cs="Segoe UI"/>
      <w:sz w:val="18"/>
      <w:szCs w:val="18"/>
    </w:rPr>
  </w:style>
  <w:style w:type="character" w:customStyle="1" w:styleId="BalontekstsRakstz">
    <w:name w:val="Balonteksts Rakstz."/>
    <w:basedOn w:val="Noklusjumarindkopasfonts"/>
    <w:link w:val="Balonteksts"/>
    <w:uiPriority w:val="99"/>
    <w:semiHidden/>
    <w:rsid w:val="00445B4C"/>
    <w:rPr>
      <w:rFonts w:ascii="Segoe UI" w:eastAsia="Times New Roman" w:hAnsi="Segoe UI" w:cs="Segoe UI"/>
      <w:sz w:val="18"/>
      <w:szCs w:val="18"/>
      <w:lang w:val="lv-LV"/>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pvd.gov.lv/lv"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jpeg"/><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eader" Target="header1.xm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medicines.health.europa.eu/veterinary" TargetMode="External"/></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3BEFE6E03027904E96B5EEB04BB01550" ma:contentTypeVersion="11" ma:contentTypeDescription="Een nieuw document maken." ma:contentTypeScope="" ma:versionID="a2cbd80e74cc9bf16f524ac9b3175ea8">
  <xsd:schema xmlns:xsd="http://www.w3.org/2001/XMLSchema" xmlns:xs="http://www.w3.org/2001/XMLSchema" xmlns:p="http://schemas.microsoft.com/office/2006/metadata/properties" xmlns:ns2="fe8889bd-7ec6-4526-8276-c11aff054b18" xmlns:ns3="35b5a27d-1bd2-4ec4-b75e-9782bcfba90a" targetNamespace="http://schemas.microsoft.com/office/2006/metadata/properties" ma:root="true" ma:fieldsID="646f353d5fb65b424976c54d8e7ec14e" ns2:_="" ns3:_="">
    <xsd:import namespace="fe8889bd-7ec6-4526-8276-c11aff054b18"/>
    <xsd:import namespace="35b5a27d-1bd2-4ec4-b75e-9782bcfba90a"/>
    <xsd:element name="properties">
      <xsd:complexType>
        <xsd:sequence>
          <xsd:element name="documentManagement">
            <xsd:complexType>
              <xsd:all>
                <xsd:element ref="ns2:SharedWithUsers" minOccurs="0"/>
                <xsd:element ref="ns2:SharingHintHash" minOccurs="0"/>
                <xsd:element ref="ns2:SharedWithDetails" minOccurs="0"/>
                <xsd:element ref="ns2:LastSharedByUser" minOccurs="0"/>
                <xsd:element ref="ns2:LastSharedByTime" minOccurs="0"/>
                <xsd:element ref="ns3:MediaServiceMetadata" minOccurs="0"/>
                <xsd:element ref="ns3:MediaServiceFastMetadata" minOccurs="0"/>
                <xsd:element ref="ns3:MediaServiceDateTaken" minOccurs="0"/>
                <xsd:element ref="ns3:MediaServiceAutoTags" minOccurs="0"/>
                <xsd:element ref="ns3:MediaServiceLocation"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e8889bd-7ec6-4526-8276-c11aff054b18" elementFormDefault="qualified">
    <xsd:import namespace="http://schemas.microsoft.com/office/2006/documentManagement/types"/>
    <xsd:import namespace="http://schemas.microsoft.com/office/infopath/2007/PartnerControls"/>
    <xsd:element name="SharedWithUsers" ma:index="8" nillable="true" ma:displayName="Gedeeld met"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ingHintHash" ma:index="9" nillable="true" ma:displayName="Hint-hash delen" ma:internalName="SharingHintHash" ma:readOnly="true">
      <xsd:simpleType>
        <xsd:restriction base="dms:Text"/>
      </xsd:simpleType>
    </xsd:element>
    <xsd:element name="SharedWithDetails" ma:index="10" nillable="true" ma:displayName="Gedeeld met details" ma:description="" ma:internalName="SharedWithDetails" ma:readOnly="true">
      <xsd:simpleType>
        <xsd:restriction base="dms:Note">
          <xsd:maxLength value="255"/>
        </xsd:restriction>
      </xsd:simpleType>
    </xsd:element>
    <xsd:element name="LastSharedByUser" ma:index="11" nillable="true" ma:displayName="Laatst gedeeld, per gebruiker" ma:description="" ma:internalName="LastSharedByUser" ma:readOnly="true">
      <xsd:simpleType>
        <xsd:restriction base="dms:Note">
          <xsd:maxLength value="255"/>
        </xsd:restriction>
      </xsd:simpleType>
    </xsd:element>
    <xsd:element name="LastSharedByTime" ma:index="12" nillable="true" ma:displayName="Laatst gedeeld, per tijdstip"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35b5a27d-1bd2-4ec4-b75e-9782bcfba90a" elementFormDefault="qualified">
    <xsd:import namespace="http://schemas.microsoft.com/office/2006/documentManagement/types"/>
    <xsd:import namespace="http://schemas.microsoft.com/office/infopath/2007/PartnerControls"/>
    <xsd:element name="MediaServiceMetadata" ma:index="13" nillable="true" ma:displayName="MediaServiceMetadata" ma:description="" ma:hidden="true" ma:internalName="MediaServiceMetadata" ma:readOnly="true">
      <xsd:simpleType>
        <xsd:restriction base="dms:Note"/>
      </xsd:simpleType>
    </xsd:element>
    <xsd:element name="MediaServiceFastMetadata" ma:index="14" nillable="true" ma:displayName="MediaServiceFastMetadata" ma:description="" ma:hidden="true" ma:internalName="MediaServiceFastMetadata" ma:readOnly="true">
      <xsd:simpleType>
        <xsd:restriction base="dms:Note"/>
      </xsd:simpleType>
    </xsd:element>
    <xsd:element name="MediaServiceDateTaken" ma:index="15" nillable="true" ma:displayName="MediaServiceDateTaken" ma:description="" ma:hidden="true" ma:internalName="MediaServiceDateTaken" ma:readOnly="true">
      <xsd:simpleType>
        <xsd:restriction base="dms:Text"/>
      </xsd:simpleType>
    </xsd:element>
    <xsd:element name="MediaServiceAutoTags" ma:index="16" nillable="true" ma:displayName="MediaServiceAutoTags" ma:description="" ma:internalName="MediaServiceAutoTags" ma:readOnly="true">
      <xsd:simpleType>
        <xsd:restriction base="dms:Text"/>
      </xsd:simpleType>
    </xsd:element>
    <xsd:element name="MediaServiceLocation" ma:index="17" nillable="true" ma:displayName="MediaServiceLocation" ma:description="" ma:internalName="MediaServiceLocation" ma:readOnly="true">
      <xsd:simpleType>
        <xsd:restriction base="dms:Text"/>
      </xsd:simpleType>
    </xsd:element>
    <xsd:element name="MediaServiceOCR" ma:index="18" nillable="true" ma:displayName="MediaServiceOCR"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houdstype"/>
        <xsd:element ref="dc:title" minOccurs="0" maxOccurs="1" ma:index="4"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B7D588D-E1ED-476B-BCAE-D22DA64D0627}">
  <ds:schemaRefs>
    <ds:schemaRef ds:uri="http://schemas.microsoft.com/sharepoint/v3/contenttype/forms"/>
  </ds:schemaRefs>
</ds:datastoreItem>
</file>

<file path=customXml/itemProps2.xml><?xml version="1.0" encoding="utf-8"?>
<ds:datastoreItem xmlns:ds="http://schemas.openxmlformats.org/officeDocument/2006/customXml" ds:itemID="{C08A05F6-B1E8-4A7A-8B45-6D4FFF8CFAAC}">
  <ds:schemaRefs>
    <ds:schemaRef ds:uri="http://purl.org/dc/elements/1.1/"/>
    <ds:schemaRef ds:uri="http://purl.org/dc/dcmitype/"/>
    <ds:schemaRef ds:uri="http://purl.org/dc/terms/"/>
    <ds:schemaRef ds:uri="http://schemas.microsoft.com/office/2006/documentManagement/types"/>
    <ds:schemaRef ds:uri="http://schemas.microsoft.com/office/infopath/2007/PartnerControls"/>
    <ds:schemaRef ds:uri="http://schemas.openxmlformats.org/package/2006/metadata/core-properties"/>
    <ds:schemaRef ds:uri="35b5a27d-1bd2-4ec4-b75e-9782bcfba90a"/>
    <ds:schemaRef ds:uri="fe8889bd-7ec6-4526-8276-c11aff054b18"/>
    <ds:schemaRef ds:uri="http://schemas.microsoft.com/office/2006/metadata/properties"/>
    <ds:schemaRef ds:uri="http://www.w3.org/XML/1998/namespace"/>
  </ds:schemaRefs>
</ds:datastoreItem>
</file>

<file path=customXml/itemProps3.xml><?xml version="1.0" encoding="utf-8"?>
<ds:datastoreItem xmlns:ds="http://schemas.openxmlformats.org/officeDocument/2006/customXml" ds:itemID="{CF17B4D0-859B-420C-81AA-A47CEADCDF4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e8889bd-7ec6-4526-8276-c11aff054b18"/>
    <ds:schemaRef ds:uri="35b5a27d-1bd2-4ec4-b75e-9782bcfba90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24D899C1-FF42-4048-BBFD-DD564991889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18</Pages>
  <Words>14410</Words>
  <Characters>8215</Characters>
  <DocSecurity>0</DocSecurity>
  <Lines>68</Lines>
  <Paragraphs>45</Paragraphs>
  <ScaleCrop>false</ScaleCrop>
  <HeadingPairs>
    <vt:vector size="2" baseType="variant">
      <vt:variant>
        <vt:lpstr>Nosaukums</vt:lpstr>
      </vt:variant>
      <vt:variant>
        <vt:i4>1</vt:i4>
      </vt:variant>
    </vt:vector>
  </HeadingPairs>
  <TitlesOfParts>
    <vt:vector size="1" baseType="lpstr">
      <vt:lpstr/>
    </vt:vector>
  </TitlesOfParts>
  <Company/>
  <LinksUpToDate>false</LinksUpToDate>
  <CharactersWithSpaces>22580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dcterms:created xsi:type="dcterms:W3CDTF">1970-01-01T00:00:00Z</dcterms:created>
  <dcterms:modified xsi:type="dcterms:W3CDTF">1970-01-01T00:00:00Z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EMEADocClassificationText">
    <vt:lpwstr/>
  </property>
  <property fmtid="{D5CDD505-2E9C-101B-9397-08002B2CF9AE}" pid="3" name="EMEADocClassificationCode">
    <vt:lpwstr/>
  </property>
  <property fmtid="{D5CDD505-2E9C-101B-9397-08002B2CF9AE}" pid="4" name="EMEADocClassificationHidden">
    <vt:lpwstr>N</vt:lpwstr>
  </property>
  <property fmtid="{D5CDD505-2E9C-101B-9397-08002B2CF9AE}" pid="5" name="EMEADocTypeCode">
    <vt:lpwstr>tran</vt:lpwstr>
  </property>
  <property fmtid="{D5CDD505-2E9C-101B-9397-08002B2CF9AE}" pid="6" name="EMEADocRefFull">
    <vt:lpwstr>EMEA/18389/02/en</vt:lpwstr>
  </property>
  <property fmtid="{D5CDD505-2E9C-101B-9397-08002B2CF9AE}" pid="7" name="EMEADocRefPart0">
    <vt:lpwstr>EMEA</vt:lpwstr>
  </property>
  <property fmtid="{D5CDD505-2E9C-101B-9397-08002B2CF9AE}" pid="8" name="EMEADocRefPart1">
    <vt:lpwstr/>
  </property>
  <property fmtid="{D5CDD505-2E9C-101B-9397-08002B2CF9AE}" pid="9" name="EMEADocRefPart2">
    <vt:lpwstr/>
  </property>
  <property fmtid="{D5CDD505-2E9C-101B-9397-08002B2CF9AE}" pid="10" name="EMEADocRefPart3">
    <vt:lpwstr/>
  </property>
  <property fmtid="{D5CDD505-2E9C-101B-9397-08002B2CF9AE}" pid="11" name="EMEADocRefNum">
    <vt:lpwstr>18389</vt:lpwstr>
  </property>
  <property fmtid="{D5CDD505-2E9C-101B-9397-08002B2CF9AE}" pid="12" name="EMEADocRefYear">
    <vt:lpwstr>02</vt:lpwstr>
  </property>
  <property fmtid="{D5CDD505-2E9C-101B-9397-08002B2CF9AE}" pid="13" name="EMEADocRefRoot">
    <vt:lpwstr>EMEA/18389/02</vt:lpwstr>
  </property>
  <property fmtid="{D5CDD505-2E9C-101B-9397-08002B2CF9AE}" pid="14" name="EMEADocVersion">
    <vt:lpwstr/>
  </property>
  <property fmtid="{D5CDD505-2E9C-101B-9397-08002B2CF9AE}" pid="15" name="EMEADocLanguage">
    <vt:lpwstr>en</vt:lpwstr>
  </property>
  <property fmtid="{D5CDD505-2E9C-101B-9397-08002B2CF9AE}" pid="16" name="EMEADocRefPartFreeText">
    <vt:lpwstr/>
  </property>
  <property fmtid="{D5CDD505-2E9C-101B-9397-08002B2CF9AE}" pid="17" name="EMEADocStatus">
    <vt:lpwstr/>
  </property>
  <property fmtid="{D5CDD505-2E9C-101B-9397-08002B2CF9AE}" pid="18" name="EMEADocDateDay">
    <vt:lpwstr>23</vt:lpwstr>
  </property>
  <property fmtid="{D5CDD505-2E9C-101B-9397-08002B2CF9AE}" pid="19" name="EMEADocDateMonth">
    <vt:lpwstr>July</vt:lpwstr>
  </property>
  <property fmtid="{D5CDD505-2E9C-101B-9397-08002B2CF9AE}" pid="20" name="EMEADocDateYear">
    <vt:lpwstr>2002</vt:lpwstr>
  </property>
  <property fmtid="{D5CDD505-2E9C-101B-9397-08002B2CF9AE}" pid="21" name="EMEADocDate">
    <vt:lpwstr>20020723</vt:lpwstr>
  </property>
  <property fmtid="{D5CDD505-2E9C-101B-9397-08002B2CF9AE}" pid="22" name="EMEADocTitle">
    <vt:lpwstr> SPC veterinary template</vt:lpwstr>
  </property>
  <property fmtid="{D5CDD505-2E9C-101B-9397-08002B2CF9AE}" pid="23" name="EMEADocExtCatTitle">
    <vt:lpwstr>The Title will not be included in the External Catalogue.</vt:lpwstr>
  </property>
  <property fmtid="{D5CDD505-2E9C-101B-9397-08002B2CF9AE}" pid="24" name="DM_Status">
    <vt:lpwstr/>
  </property>
  <property fmtid="{D5CDD505-2E9C-101B-9397-08002B2CF9AE}" pid="25" name="DM_Authors">
    <vt:lpwstr/>
  </property>
  <property fmtid="{D5CDD505-2E9C-101B-9397-08002B2CF9AE}" pid="26" name="DM_Keywords">
    <vt:lpwstr/>
  </property>
  <property fmtid="{D5CDD505-2E9C-101B-9397-08002B2CF9AE}" pid="27" name="DM_Title">
    <vt:lpwstr/>
  </property>
  <property fmtid="{D5CDD505-2E9C-101B-9397-08002B2CF9AE}" pid="28" name="DM_Language">
    <vt:lpwstr/>
  </property>
  <property fmtid="{D5CDD505-2E9C-101B-9397-08002B2CF9AE}" pid="29" name="DM_Owner">
    <vt:lpwstr>Prizzi Monica</vt:lpwstr>
  </property>
  <property fmtid="{D5CDD505-2E9C-101B-9397-08002B2CF9AE}" pid="30" name="DM_emea_cc">
    <vt:lpwstr/>
  </property>
  <property fmtid="{D5CDD505-2E9C-101B-9397-08002B2CF9AE}" pid="31" name="DM_emea_message_subject">
    <vt:lpwstr/>
  </property>
  <property fmtid="{D5CDD505-2E9C-101B-9397-08002B2CF9AE}" pid="32" name="DM_emea_doc_number">
    <vt:lpwstr>201224</vt:lpwstr>
  </property>
  <property fmtid="{D5CDD505-2E9C-101B-9397-08002B2CF9AE}" pid="33" name="DM_emea_received_date">
    <vt:lpwstr>nulldate</vt:lpwstr>
  </property>
  <property fmtid="{D5CDD505-2E9C-101B-9397-08002B2CF9AE}" pid="34" name="DM_emea_resp_body">
    <vt:lpwstr/>
  </property>
  <property fmtid="{D5CDD505-2E9C-101B-9397-08002B2CF9AE}" pid="35" name="DM_emea_revision_label">
    <vt:lpwstr/>
  </property>
  <property fmtid="{D5CDD505-2E9C-101B-9397-08002B2CF9AE}" pid="36" name="DM_emea_to">
    <vt:lpwstr/>
  </property>
  <property fmtid="{D5CDD505-2E9C-101B-9397-08002B2CF9AE}" pid="37" name="DM_emea_bcc">
    <vt:lpwstr/>
  </property>
  <property fmtid="{D5CDD505-2E9C-101B-9397-08002B2CF9AE}" pid="38" name="DM_emea_doc_category">
    <vt:lpwstr>General</vt:lpwstr>
  </property>
  <property fmtid="{D5CDD505-2E9C-101B-9397-08002B2CF9AE}" pid="39" name="DM_emea_from">
    <vt:lpwstr/>
  </property>
  <property fmtid="{D5CDD505-2E9C-101B-9397-08002B2CF9AE}" pid="40" name="DM_emea_internal_label">
    <vt:lpwstr>EMA</vt:lpwstr>
  </property>
  <property fmtid="{D5CDD505-2E9C-101B-9397-08002B2CF9AE}" pid="41" name="DM_emea_legal_date">
    <vt:lpwstr>nulldate</vt:lpwstr>
  </property>
  <property fmtid="{D5CDD505-2E9C-101B-9397-08002B2CF9AE}" pid="42" name="DM_emea_year">
    <vt:lpwstr>2010</vt:lpwstr>
  </property>
  <property fmtid="{D5CDD505-2E9C-101B-9397-08002B2CF9AE}" pid="43" name="DM_emea_sent_date">
    <vt:lpwstr>nulldate</vt:lpwstr>
  </property>
  <property fmtid="{D5CDD505-2E9C-101B-9397-08002B2CF9AE}" pid="44" name="DM_emea_doc_lang">
    <vt:lpwstr/>
  </property>
  <property fmtid="{D5CDD505-2E9C-101B-9397-08002B2CF9AE}" pid="45" name="DM_emea_meeting_status">
    <vt:lpwstr/>
  </property>
  <property fmtid="{D5CDD505-2E9C-101B-9397-08002B2CF9AE}" pid="46" name="DM_emea_meeting_action">
    <vt:lpwstr/>
  </property>
  <property fmtid="{D5CDD505-2E9C-101B-9397-08002B2CF9AE}" pid="47" name="DM_emea_meeting_hyperlink">
    <vt:lpwstr/>
  </property>
  <property fmtid="{D5CDD505-2E9C-101B-9397-08002B2CF9AE}" pid="48" name="DM_emea_meeting_title">
    <vt:lpwstr/>
  </property>
  <property fmtid="{D5CDD505-2E9C-101B-9397-08002B2CF9AE}" pid="49" name="DM_emea_meeting_ref">
    <vt:lpwstr/>
  </property>
  <property fmtid="{D5CDD505-2E9C-101B-9397-08002B2CF9AE}" pid="50" name="DM_emea_meeting_flags">
    <vt:lpwstr/>
  </property>
  <property fmtid="{D5CDD505-2E9C-101B-9397-08002B2CF9AE}" pid="51" name="DM_Subject">
    <vt:lpwstr>General-EMA/201224/2010</vt:lpwstr>
  </property>
  <property fmtid="{D5CDD505-2E9C-101B-9397-08002B2CF9AE}" pid="52" name="DM_Version">
    <vt:lpwstr>CURRENT,2.3</vt:lpwstr>
  </property>
  <property fmtid="{D5CDD505-2E9C-101B-9397-08002B2CF9AE}" pid="53" name="DM_Name">
    <vt:lpwstr>EN_qrd_veterinary template_v.8 en</vt:lpwstr>
  </property>
  <property fmtid="{D5CDD505-2E9C-101B-9397-08002B2CF9AE}" pid="54" name="DM_Creation_Date">
    <vt:lpwstr>30/10/2012 16:42:44</vt:lpwstr>
  </property>
  <property fmtid="{D5CDD505-2E9C-101B-9397-08002B2CF9AE}" pid="55" name="DM_Modify_Date">
    <vt:lpwstr>30/10/2012 17:03:10</vt:lpwstr>
  </property>
  <property fmtid="{D5CDD505-2E9C-101B-9397-08002B2CF9AE}" pid="56" name="DM_Creator_Name">
    <vt:lpwstr>Prizzi Monica</vt:lpwstr>
  </property>
  <property fmtid="{D5CDD505-2E9C-101B-9397-08002B2CF9AE}" pid="57" name="DM_Modifier_Name">
    <vt:lpwstr>Prizzi Monica</vt:lpwstr>
  </property>
  <property fmtid="{D5CDD505-2E9C-101B-9397-08002B2CF9AE}" pid="58" name="DM_Type">
    <vt:lpwstr>emea_document</vt:lpwstr>
  </property>
  <property fmtid="{D5CDD505-2E9C-101B-9397-08002B2CF9AE}" pid="59" name="DM_DocRefId">
    <vt:lpwstr>EMA/418124/2012</vt:lpwstr>
  </property>
  <property fmtid="{D5CDD505-2E9C-101B-9397-08002B2CF9AE}" pid="60" name="DM_Category">
    <vt:lpwstr>Templates and Form</vt:lpwstr>
  </property>
  <property fmtid="{D5CDD505-2E9C-101B-9397-08002B2CF9AE}" pid="61" name="DM_Path">
    <vt:lpwstr>/02b. Administration of Scientific Meeting/WPs SAGs DGs and other WGs/CxMP - QRD/3. Other activities/02. Procedures/01. QRD PI templates/02 QRD Veterinary templates/06 V-template v.8 - for publication June 2012/03 Templates ready for publication</vt:lpwstr>
  </property>
  <property fmtid="{D5CDD505-2E9C-101B-9397-08002B2CF9AE}" pid="62" name="DM_emea_doc_ref_id">
    <vt:lpwstr>EMA/418124/2012</vt:lpwstr>
  </property>
  <property fmtid="{D5CDD505-2E9C-101B-9397-08002B2CF9AE}" pid="63" name="DM_Modifer_Name">
    <vt:lpwstr>Prizzi Monica</vt:lpwstr>
  </property>
  <property fmtid="{D5CDD505-2E9C-101B-9397-08002B2CF9AE}" pid="64" name="DM_Modified_Date">
    <vt:lpwstr>30/10/2012 17:03:10</vt:lpwstr>
  </property>
  <property fmtid="{D5CDD505-2E9C-101B-9397-08002B2CF9AE}" pid="65" name="ContentTypeId">
    <vt:lpwstr>0x0101003BEFE6E03027904E96B5EEB04BB01550</vt:lpwstr>
  </property>
</Properties>
</file>