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EC5B7" w14:textId="77777777" w:rsidR="00AA1F9C" w:rsidRDefault="00AA1F9C">
      <w:pPr>
        <w:tabs>
          <w:tab w:val="clear" w:pos="567"/>
        </w:tabs>
        <w:spacing w:line="240" w:lineRule="auto"/>
        <w:rPr>
          <w:szCs w:val="22"/>
        </w:rPr>
      </w:pPr>
    </w:p>
    <w:p w14:paraId="26DEC5B8" w14:textId="77777777" w:rsidR="00AA1F9C" w:rsidRDefault="00AA1F9C">
      <w:pPr>
        <w:tabs>
          <w:tab w:val="clear" w:pos="567"/>
        </w:tabs>
        <w:spacing w:line="240" w:lineRule="auto"/>
        <w:rPr>
          <w:szCs w:val="22"/>
        </w:rPr>
      </w:pPr>
    </w:p>
    <w:p w14:paraId="26DEC5B9" w14:textId="77777777" w:rsidR="00AA1F9C" w:rsidRDefault="00AA1F9C">
      <w:pPr>
        <w:tabs>
          <w:tab w:val="clear" w:pos="567"/>
        </w:tabs>
        <w:spacing w:line="240" w:lineRule="auto"/>
        <w:rPr>
          <w:szCs w:val="22"/>
        </w:rPr>
      </w:pPr>
    </w:p>
    <w:p w14:paraId="26DEC5BA" w14:textId="77777777" w:rsidR="00AA1F9C" w:rsidRDefault="00AA1F9C">
      <w:pPr>
        <w:tabs>
          <w:tab w:val="clear" w:pos="567"/>
        </w:tabs>
        <w:spacing w:line="240" w:lineRule="auto"/>
        <w:rPr>
          <w:szCs w:val="22"/>
        </w:rPr>
      </w:pPr>
    </w:p>
    <w:p w14:paraId="26DEC5BB" w14:textId="77777777" w:rsidR="00AA1F9C" w:rsidRDefault="00AA1F9C">
      <w:pPr>
        <w:tabs>
          <w:tab w:val="clear" w:pos="567"/>
        </w:tabs>
        <w:spacing w:line="240" w:lineRule="auto"/>
        <w:rPr>
          <w:szCs w:val="22"/>
        </w:rPr>
      </w:pPr>
    </w:p>
    <w:p w14:paraId="26DEC5BC" w14:textId="77777777" w:rsidR="00AA1F9C" w:rsidRDefault="00AA1F9C">
      <w:pPr>
        <w:tabs>
          <w:tab w:val="clear" w:pos="567"/>
        </w:tabs>
        <w:spacing w:line="240" w:lineRule="auto"/>
        <w:rPr>
          <w:szCs w:val="22"/>
        </w:rPr>
      </w:pPr>
    </w:p>
    <w:p w14:paraId="26DEC5BD" w14:textId="77777777" w:rsidR="00AA1F9C" w:rsidRDefault="00AA1F9C">
      <w:pPr>
        <w:tabs>
          <w:tab w:val="clear" w:pos="567"/>
        </w:tabs>
        <w:spacing w:line="240" w:lineRule="auto"/>
        <w:rPr>
          <w:szCs w:val="22"/>
        </w:rPr>
      </w:pPr>
    </w:p>
    <w:p w14:paraId="26DEC5BE" w14:textId="77777777" w:rsidR="00AA1F9C" w:rsidRDefault="00AA1F9C">
      <w:pPr>
        <w:tabs>
          <w:tab w:val="clear" w:pos="567"/>
        </w:tabs>
        <w:spacing w:line="240" w:lineRule="auto"/>
        <w:rPr>
          <w:szCs w:val="22"/>
        </w:rPr>
      </w:pPr>
    </w:p>
    <w:p w14:paraId="26DEC5BF" w14:textId="77777777" w:rsidR="00AA1F9C" w:rsidRDefault="00AA1F9C">
      <w:pPr>
        <w:tabs>
          <w:tab w:val="clear" w:pos="567"/>
        </w:tabs>
        <w:spacing w:line="240" w:lineRule="auto"/>
        <w:rPr>
          <w:szCs w:val="22"/>
        </w:rPr>
      </w:pPr>
    </w:p>
    <w:p w14:paraId="26DEC5C0" w14:textId="77777777" w:rsidR="00AA1F9C" w:rsidRDefault="00AA1F9C">
      <w:pPr>
        <w:tabs>
          <w:tab w:val="clear" w:pos="567"/>
        </w:tabs>
        <w:spacing w:line="240" w:lineRule="auto"/>
        <w:rPr>
          <w:szCs w:val="22"/>
        </w:rPr>
      </w:pPr>
    </w:p>
    <w:p w14:paraId="26DEC5C1" w14:textId="77777777" w:rsidR="00AA1F9C" w:rsidRDefault="00AA1F9C">
      <w:pPr>
        <w:tabs>
          <w:tab w:val="clear" w:pos="567"/>
        </w:tabs>
        <w:spacing w:line="240" w:lineRule="auto"/>
        <w:rPr>
          <w:szCs w:val="22"/>
        </w:rPr>
      </w:pPr>
    </w:p>
    <w:p w14:paraId="26DEC5C2" w14:textId="77777777" w:rsidR="00AA1F9C" w:rsidRDefault="00AA1F9C">
      <w:pPr>
        <w:tabs>
          <w:tab w:val="clear" w:pos="567"/>
        </w:tabs>
        <w:spacing w:line="240" w:lineRule="auto"/>
        <w:rPr>
          <w:szCs w:val="22"/>
        </w:rPr>
      </w:pPr>
    </w:p>
    <w:p w14:paraId="26DEC5C3" w14:textId="77777777" w:rsidR="00AA1F9C" w:rsidRDefault="00AA1F9C">
      <w:pPr>
        <w:tabs>
          <w:tab w:val="clear" w:pos="567"/>
        </w:tabs>
        <w:spacing w:line="240" w:lineRule="auto"/>
        <w:rPr>
          <w:szCs w:val="22"/>
        </w:rPr>
      </w:pPr>
    </w:p>
    <w:p w14:paraId="26DEC5C4" w14:textId="77777777" w:rsidR="00AA1F9C" w:rsidRDefault="00AA1F9C">
      <w:pPr>
        <w:tabs>
          <w:tab w:val="clear" w:pos="567"/>
        </w:tabs>
        <w:spacing w:line="240" w:lineRule="auto"/>
        <w:rPr>
          <w:szCs w:val="22"/>
        </w:rPr>
      </w:pPr>
    </w:p>
    <w:p w14:paraId="26DEC5C5" w14:textId="77777777" w:rsidR="00AA1F9C" w:rsidRDefault="00AA1F9C">
      <w:pPr>
        <w:tabs>
          <w:tab w:val="clear" w:pos="567"/>
        </w:tabs>
        <w:spacing w:line="240" w:lineRule="auto"/>
        <w:rPr>
          <w:szCs w:val="22"/>
        </w:rPr>
      </w:pPr>
    </w:p>
    <w:p w14:paraId="26DEC5C6" w14:textId="77777777" w:rsidR="00AA1F9C" w:rsidRDefault="00AA1F9C">
      <w:pPr>
        <w:tabs>
          <w:tab w:val="clear" w:pos="567"/>
        </w:tabs>
        <w:spacing w:line="240" w:lineRule="auto"/>
        <w:rPr>
          <w:szCs w:val="22"/>
        </w:rPr>
      </w:pPr>
    </w:p>
    <w:p w14:paraId="26DEC5C7" w14:textId="77777777" w:rsidR="00AA1F9C" w:rsidRDefault="00AA1F9C">
      <w:pPr>
        <w:tabs>
          <w:tab w:val="clear" w:pos="567"/>
        </w:tabs>
        <w:spacing w:line="240" w:lineRule="auto"/>
        <w:rPr>
          <w:szCs w:val="22"/>
        </w:rPr>
      </w:pPr>
    </w:p>
    <w:p w14:paraId="26DEC5C8" w14:textId="77777777" w:rsidR="00AA1F9C" w:rsidRDefault="00AA1F9C">
      <w:pPr>
        <w:tabs>
          <w:tab w:val="clear" w:pos="567"/>
        </w:tabs>
        <w:spacing w:line="240" w:lineRule="auto"/>
        <w:rPr>
          <w:szCs w:val="22"/>
        </w:rPr>
      </w:pPr>
    </w:p>
    <w:p w14:paraId="26DEC5C9" w14:textId="77777777" w:rsidR="00AA1F9C" w:rsidRDefault="00AA1F9C">
      <w:pPr>
        <w:tabs>
          <w:tab w:val="clear" w:pos="567"/>
        </w:tabs>
        <w:spacing w:line="240" w:lineRule="auto"/>
        <w:rPr>
          <w:szCs w:val="22"/>
        </w:rPr>
      </w:pPr>
    </w:p>
    <w:p w14:paraId="26DEC5CA" w14:textId="77777777" w:rsidR="00AA1F9C" w:rsidRDefault="00AA1F9C">
      <w:pPr>
        <w:tabs>
          <w:tab w:val="clear" w:pos="567"/>
        </w:tabs>
        <w:spacing w:line="240" w:lineRule="auto"/>
        <w:rPr>
          <w:szCs w:val="22"/>
        </w:rPr>
      </w:pPr>
    </w:p>
    <w:p w14:paraId="26DEC5CB" w14:textId="77777777" w:rsidR="00AA1F9C" w:rsidRDefault="00AA1F9C">
      <w:pPr>
        <w:tabs>
          <w:tab w:val="clear" w:pos="567"/>
        </w:tabs>
        <w:spacing w:line="240" w:lineRule="auto"/>
        <w:rPr>
          <w:szCs w:val="22"/>
        </w:rPr>
      </w:pPr>
    </w:p>
    <w:p w14:paraId="26DEC5CC" w14:textId="77777777" w:rsidR="00AA1F9C" w:rsidRDefault="00AA1F9C">
      <w:pPr>
        <w:tabs>
          <w:tab w:val="clear" w:pos="567"/>
        </w:tabs>
        <w:spacing w:line="240" w:lineRule="auto"/>
        <w:rPr>
          <w:szCs w:val="22"/>
        </w:rPr>
      </w:pPr>
    </w:p>
    <w:p w14:paraId="26DEC5CD" w14:textId="77777777" w:rsidR="00AA1F9C" w:rsidRDefault="00072613">
      <w:pPr>
        <w:tabs>
          <w:tab w:val="clear" w:pos="567"/>
        </w:tabs>
        <w:spacing w:line="240" w:lineRule="auto"/>
        <w:jc w:val="center"/>
        <w:rPr>
          <w:b/>
          <w:szCs w:val="22"/>
        </w:rPr>
      </w:pPr>
      <w:r>
        <w:rPr>
          <w:b/>
          <w:szCs w:val="22"/>
        </w:rPr>
        <w:t>I PIELIKUMS</w:t>
      </w:r>
    </w:p>
    <w:p w14:paraId="26DEC5CE" w14:textId="77777777" w:rsidR="00AA1F9C" w:rsidRDefault="00AA1F9C">
      <w:pPr>
        <w:tabs>
          <w:tab w:val="clear" w:pos="567"/>
        </w:tabs>
        <w:spacing w:line="240" w:lineRule="auto"/>
        <w:rPr>
          <w:szCs w:val="22"/>
        </w:rPr>
      </w:pPr>
    </w:p>
    <w:p w14:paraId="26DEC5CF" w14:textId="77777777" w:rsidR="00AA1F9C" w:rsidRDefault="00072613">
      <w:pPr>
        <w:tabs>
          <w:tab w:val="clear" w:pos="567"/>
        </w:tabs>
        <w:spacing w:line="240" w:lineRule="auto"/>
        <w:jc w:val="center"/>
        <w:rPr>
          <w:b/>
          <w:szCs w:val="22"/>
        </w:rPr>
      </w:pPr>
      <w:r>
        <w:rPr>
          <w:b/>
          <w:szCs w:val="22"/>
        </w:rPr>
        <w:t>VETERINĀRO ZĀĻU APRAKSTS</w:t>
      </w:r>
    </w:p>
    <w:p w14:paraId="26DEC5D0" w14:textId="77777777" w:rsidR="00AA1F9C" w:rsidRDefault="00072613">
      <w:pPr>
        <w:pStyle w:val="Style1"/>
      </w:pPr>
      <w:r>
        <w:br w:type="page"/>
      </w:r>
      <w:r>
        <w:lastRenderedPageBreak/>
        <w:t>1.</w:t>
      </w:r>
      <w:r>
        <w:tab/>
        <w:t>VETERINĀRO ZĀĻU NOSAUKUMS</w:t>
      </w:r>
    </w:p>
    <w:p w14:paraId="26DEC5D1" w14:textId="77777777" w:rsidR="00AA1F9C" w:rsidRDefault="00AA1F9C">
      <w:pPr>
        <w:tabs>
          <w:tab w:val="clear" w:pos="567"/>
        </w:tabs>
        <w:spacing w:line="240" w:lineRule="auto"/>
        <w:rPr>
          <w:szCs w:val="22"/>
        </w:rPr>
      </w:pPr>
    </w:p>
    <w:p w14:paraId="26DEC5D2" w14:textId="7998AEB0" w:rsidR="00AA1F9C" w:rsidRDefault="00072613">
      <w:pPr>
        <w:tabs>
          <w:tab w:val="clear" w:pos="567"/>
        </w:tabs>
        <w:spacing w:line="240" w:lineRule="auto"/>
        <w:rPr>
          <w:szCs w:val="22"/>
        </w:rPr>
      </w:pPr>
      <w:proofErr w:type="spellStart"/>
      <w:r>
        <w:rPr>
          <w:szCs w:val="22"/>
        </w:rPr>
        <w:t>TAbic</w:t>
      </w:r>
      <w:proofErr w:type="spellEnd"/>
      <w:r>
        <w:rPr>
          <w:szCs w:val="22"/>
        </w:rPr>
        <w:t xml:space="preserve"> M.B.</w:t>
      </w:r>
      <w:r>
        <w:rPr>
          <w:b/>
          <w:szCs w:val="22"/>
        </w:rPr>
        <w:t xml:space="preserve"> </w:t>
      </w:r>
      <w:r>
        <w:rPr>
          <w:color w:val="000000"/>
          <w:szCs w:val="22"/>
        </w:rPr>
        <w:t>p</w:t>
      </w:r>
      <w:r>
        <w:rPr>
          <w:szCs w:val="22"/>
        </w:rPr>
        <w:t xml:space="preserve">utojošā tablete vistām </w:t>
      </w:r>
    </w:p>
    <w:p w14:paraId="26DEC5D3" w14:textId="77777777" w:rsidR="00AA1F9C" w:rsidRDefault="00AA1F9C">
      <w:pPr>
        <w:tabs>
          <w:tab w:val="clear" w:pos="567"/>
        </w:tabs>
        <w:spacing w:line="240" w:lineRule="auto"/>
        <w:rPr>
          <w:szCs w:val="22"/>
        </w:rPr>
      </w:pPr>
    </w:p>
    <w:p w14:paraId="26DEC5D4" w14:textId="77777777" w:rsidR="00AA1F9C" w:rsidRDefault="00AA1F9C">
      <w:pPr>
        <w:tabs>
          <w:tab w:val="clear" w:pos="567"/>
        </w:tabs>
        <w:spacing w:line="240" w:lineRule="auto"/>
        <w:rPr>
          <w:szCs w:val="22"/>
        </w:rPr>
      </w:pPr>
    </w:p>
    <w:p w14:paraId="26DEC5D5" w14:textId="77777777" w:rsidR="00AA1F9C" w:rsidRDefault="00072613">
      <w:pPr>
        <w:pStyle w:val="Style1"/>
      </w:pPr>
      <w:r>
        <w:t>2.</w:t>
      </w:r>
      <w:r>
        <w:tab/>
        <w:t>KVALITATĪVAIS UN KVANTITATĪVAIS SASTĀVS</w:t>
      </w:r>
    </w:p>
    <w:p w14:paraId="26DEC5D6" w14:textId="77777777" w:rsidR="00AA1F9C" w:rsidRDefault="00AA1F9C">
      <w:pPr>
        <w:tabs>
          <w:tab w:val="clear" w:pos="567"/>
        </w:tabs>
        <w:spacing w:line="240" w:lineRule="auto"/>
        <w:rPr>
          <w:szCs w:val="22"/>
        </w:rPr>
      </w:pPr>
    </w:p>
    <w:p w14:paraId="26DEC5D7" w14:textId="71728714" w:rsidR="00AA1F9C" w:rsidRDefault="00072613">
      <w:pPr>
        <w:tabs>
          <w:tab w:val="clear" w:pos="567"/>
        </w:tabs>
        <w:spacing w:line="240" w:lineRule="auto"/>
        <w:rPr>
          <w:szCs w:val="22"/>
        </w:rPr>
      </w:pPr>
      <w:r>
        <w:rPr>
          <w:szCs w:val="22"/>
        </w:rPr>
        <w:t>Katra deva satur:</w:t>
      </w:r>
    </w:p>
    <w:p w14:paraId="26DEC5D8" w14:textId="77777777" w:rsidR="00AA1F9C" w:rsidRDefault="00AA1F9C">
      <w:pPr>
        <w:tabs>
          <w:tab w:val="clear" w:pos="567"/>
        </w:tabs>
        <w:spacing w:line="240" w:lineRule="auto"/>
        <w:rPr>
          <w:b/>
          <w:szCs w:val="22"/>
        </w:rPr>
      </w:pPr>
    </w:p>
    <w:p w14:paraId="26DEC5D9" w14:textId="77777777" w:rsidR="00AA1F9C" w:rsidRDefault="00072613">
      <w:pPr>
        <w:tabs>
          <w:tab w:val="clear" w:pos="567"/>
        </w:tabs>
        <w:spacing w:line="240" w:lineRule="auto"/>
        <w:rPr>
          <w:b/>
          <w:szCs w:val="22"/>
        </w:rPr>
      </w:pPr>
      <w:r>
        <w:rPr>
          <w:b/>
          <w:szCs w:val="22"/>
        </w:rPr>
        <w:t>Aktīvās vielas:</w:t>
      </w:r>
    </w:p>
    <w:p w14:paraId="26DEC5DA" w14:textId="7ED76FE5" w:rsidR="00AA1F9C" w:rsidRDefault="00957FCA">
      <w:pPr>
        <w:spacing w:line="240" w:lineRule="auto"/>
        <w:ind w:right="-238"/>
        <w:rPr>
          <w:color w:val="000000"/>
          <w:szCs w:val="22"/>
        </w:rPr>
      </w:pPr>
      <w:r>
        <w:rPr>
          <w:color w:val="000000"/>
          <w:szCs w:val="22"/>
        </w:rPr>
        <w:t>I</w:t>
      </w:r>
      <w:r w:rsidR="00072613">
        <w:rPr>
          <w:color w:val="000000"/>
          <w:szCs w:val="22"/>
        </w:rPr>
        <w:t>nfekciozā</w:t>
      </w:r>
      <w:r>
        <w:rPr>
          <w:color w:val="000000"/>
          <w:szCs w:val="22"/>
        </w:rPr>
        <w:t>s</w:t>
      </w:r>
      <w:r w:rsidR="00072613">
        <w:rPr>
          <w:color w:val="000000"/>
          <w:szCs w:val="22"/>
        </w:rPr>
        <w:t xml:space="preserve"> </w:t>
      </w:r>
      <w:proofErr w:type="spellStart"/>
      <w:r w:rsidR="00072613">
        <w:rPr>
          <w:color w:val="000000"/>
          <w:szCs w:val="22"/>
        </w:rPr>
        <w:t>burs</w:t>
      </w:r>
      <w:r>
        <w:rPr>
          <w:color w:val="000000"/>
          <w:szCs w:val="22"/>
        </w:rPr>
        <w:t>ālās</w:t>
      </w:r>
      <w:proofErr w:type="spellEnd"/>
      <w:r>
        <w:rPr>
          <w:color w:val="000000"/>
          <w:szCs w:val="22"/>
        </w:rPr>
        <w:t xml:space="preserve"> slimības</w:t>
      </w:r>
      <w:r w:rsidR="00072613">
        <w:rPr>
          <w:color w:val="000000"/>
          <w:szCs w:val="22"/>
        </w:rPr>
        <w:t xml:space="preserve"> vīruss, celms M.B.</w:t>
      </w:r>
      <w:r>
        <w:rPr>
          <w:color w:val="000000"/>
          <w:szCs w:val="22"/>
        </w:rPr>
        <w:t>, dzīvs</w:t>
      </w:r>
      <w:r w:rsidR="00072613">
        <w:rPr>
          <w:color w:val="000000"/>
          <w:szCs w:val="22"/>
        </w:rPr>
        <w:t xml:space="preserve">  </w:t>
      </w:r>
      <w:r>
        <w:rPr>
          <w:color w:val="000000"/>
          <w:szCs w:val="22"/>
        </w:rPr>
        <w:tab/>
      </w:r>
      <w:r>
        <w:rPr>
          <w:color w:val="000000"/>
          <w:szCs w:val="22"/>
        </w:rPr>
        <w:tab/>
        <w:t xml:space="preserve">ne </w:t>
      </w:r>
      <w:r w:rsidR="00072613">
        <w:rPr>
          <w:color w:val="000000"/>
          <w:szCs w:val="22"/>
        </w:rPr>
        <w:t xml:space="preserve">mazāk kā </w:t>
      </w:r>
      <w:r w:rsidR="00072613">
        <w:rPr>
          <w:szCs w:val="22"/>
        </w:rPr>
        <w:t xml:space="preserve">10 </w:t>
      </w:r>
      <w:r w:rsidR="00072613">
        <w:rPr>
          <w:szCs w:val="22"/>
          <w:vertAlign w:val="superscript"/>
        </w:rPr>
        <w:t xml:space="preserve">2,5 </w:t>
      </w:r>
      <w:r w:rsidR="00072613">
        <w:rPr>
          <w:szCs w:val="22"/>
        </w:rPr>
        <w:t>EID</w:t>
      </w:r>
      <w:r w:rsidR="00072613">
        <w:rPr>
          <w:szCs w:val="22"/>
          <w:vertAlign w:val="subscript"/>
        </w:rPr>
        <w:t>50</w:t>
      </w:r>
      <w:r w:rsidR="00072613">
        <w:rPr>
          <w:szCs w:val="22"/>
        </w:rPr>
        <w:t>*</w:t>
      </w:r>
    </w:p>
    <w:p w14:paraId="26DEC5DB" w14:textId="77777777" w:rsidR="00AA1F9C" w:rsidRDefault="00AA1F9C">
      <w:pPr>
        <w:tabs>
          <w:tab w:val="clear" w:pos="567"/>
        </w:tabs>
        <w:spacing w:line="240" w:lineRule="auto"/>
        <w:rPr>
          <w:bCs/>
          <w:szCs w:val="22"/>
        </w:rPr>
      </w:pPr>
    </w:p>
    <w:p w14:paraId="26DEC5DC" w14:textId="71423AF9" w:rsidR="00AA1F9C" w:rsidRDefault="00072613">
      <w:pPr>
        <w:tabs>
          <w:tab w:val="clear" w:pos="567"/>
          <w:tab w:val="left" w:pos="720"/>
        </w:tabs>
        <w:spacing w:line="240" w:lineRule="auto"/>
        <w:rPr>
          <w:bCs/>
          <w:szCs w:val="22"/>
        </w:rPr>
      </w:pPr>
      <w:r>
        <w:rPr>
          <w:bCs/>
          <w:szCs w:val="22"/>
        </w:rPr>
        <w:t>*EID</w:t>
      </w:r>
      <w:r>
        <w:rPr>
          <w:bCs/>
          <w:szCs w:val="22"/>
          <w:vertAlign w:val="subscript"/>
        </w:rPr>
        <w:t>50</w:t>
      </w:r>
      <w:r>
        <w:rPr>
          <w:bCs/>
          <w:szCs w:val="22"/>
        </w:rPr>
        <w:t xml:space="preserve"> infekciozā deva 50 % olu (statistiski noteikts vīrusa daudzums, </w:t>
      </w:r>
      <w:r w:rsidR="00957FCA">
        <w:rPr>
          <w:bCs/>
          <w:szCs w:val="22"/>
        </w:rPr>
        <w:t>ar kuru varētu inficēt</w:t>
      </w:r>
      <w:r>
        <w:rPr>
          <w:bCs/>
          <w:szCs w:val="22"/>
        </w:rPr>
        <w:t xml:space="preserve"> 50 % </w:t>
      </w:r>
      <w:r w:rsidR="00957FCA">
        <w:rPr>
          <w:bCs/>
          <w:szCs w:val="22"/>
        </w:rPr>
        <w:t xml:space="preserve">no </w:t>
      </w:r>
      <w:r>
        <w:rPr>
          <w:bCs/>
          <w:szCs w:val="22"/>
        </w:rPr>
        <w:t>ol</w:t>
      </w:r>
      <w:r w:rsidR="00957FCA">
        <w:rPr>
          <w:bCs/>
          <w:szCs w:val="22"/>
        </w:rPr>
        <w:t>ām</w:t>
      </w:r>
      <w:r>
        <w:rPr>
          <w:bCs/>
          <w:szCs w:val="22"/>
        </w:rPr>
        <w:t xml:space="preserve">, kurās tas ir </w:t>
      </w:r>
      <w:proofErr w:type="spellStart"/>
      <w:r>
        <w:rPr>
          <w:bCs/>
          <w:szCs w:val="22"/>
        </w:rPr>
        <w:t>inokulēts</w:t>
      </w:r>
      <w:proofErr w:type="spellEnd"/>
      <w:r>
        <w:rPr>
          <w:bCs/>
          <w:szCs w:val="22"/>
        </w:rPr>
        <w:t>).</w:t>
      </w:r>
    </w:p>
    <w:p w14:paraId="26DEC5DE" w14:textId="77777777" w:rsidR="00AA1F9C" w:rsidRDefault="00AA1F9C">
      <w:pPr>
        <w:tabs>
          <w:tab w:val="clear" w:pos="567"/>
        </w:tabs>
        <w:spacing w:line="240" w:lineRule="auto"/>
        <w:rPr>
          <w:iCs/>
          <w:szCs w:val="22"/>
        </w:rPr>
      </w:pPr>
    </w:p>
    <w:p w14:paraId="26DEC5DF" w14:textId="77777777" w:rsidR="00AA1F9C" w:rsidRDefault="00072613">
      <w:pPr>
        <w:tabs>
          <w:tab w:val="clear" w:pos="567"/>
        </w:tabs>
        <w:spacing w:line="240" w:lineRule="auto"/>
        <w:rPr>
          <w:szCs w:val="22"/>
        </w:rPr>
      </w:pPr>
      <w:proofErr w:type="spellStart"/>
      <w:r>
        <w:rPr>
          <w:b/>
          <w:szCs w:val="22"/>
        </w:rPr>
        <w:t>Palīgvielas</w:t>
      </w:r>
      <w:proofErr w:type="spellEnd"/>
      <w:r>
        <w:rPr>
          <w:b/>
          <w:szCs w:val="22"/>
        </w:rPr>
        <w:t>:</w:t>
      </w:r>
    </w:p>
    <w:p w14:paraId="26DEC5E0" w14:textId="77777777" w:rsidR="00AA1F9C" w:rsidRDefault="00AA1F9C">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AA1F9C" w14:paraId="26DEC5E2" w14:textId="77777777">
        <w:tc>
          <w:tcPr>
            <w:tcW w:w="4524" w:type="dxa"/>
            <w:shd w:val="clear" w:color="auto" w:fill="auto"/>
            <w:vAlign w:val="center"/>
          </w:tcPr>
          <w:p w14:paraId="26DEC5E1" w14:textId="77777777" w:rsidR="00AA1F9C" w:rsidRDefault="00072613">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AA1F9C" w14:paraId="26DEC5E4" w14:textId="77777777">
        <w:tc>
          <w:tcPr>
            <w:tcW w:w="4524" w:type="dxa"/>
            <w:shd w:val="clear" w:color="auto" w:fill="auto"/>
            <w:vAlign w:val="center"/>
          </w:tcPr>
          <w:p w14:paraId="26DEC5E3" w14:textId="77777777" w:rsidR="00AA1F9C" w:rsidRDefault="00072613">
            <w:pPr>
              <w:spacing w:line="240" w:lineRule="auto"/>
              <w:rPr>
                <w:color w:val="000000"/>
                <w:szCs w:val="22"/>
              </w:rPr>
            </w:pPr>
            <w:r>
              <w:rPr>
                <w:color w:val="000000"/>
                <w:szCs w:val="22"/>
              </w:rPr>
              <w:t>Nātrija bikarbonāts</w:t>
            </w:r>
          </w:p>
        </w:tc>
      </w:tr>
      <w:tr w:rsidR="00AA1F9C" w14:paraId="26DEC5E6" w14:textId="77777777">
        <w:tc>
          <w:tcPr>
            <w:tcW w:w="4524" w:type="dxa"/>
            <w:shd w:val="clear" w:color="auto" w:fill="auto"/>
            <w:vAlign w:val="center"/>
          </w:tcPr>
          <w:p w14:paraId="26DEC5E5" w14:textId="0C133FA9" w:rsidR="00AA1F9C" w:rsidRDefault="00072613">
            <w:pPr>
              <w:spacing w:line="240" w:lineRule="auto"/>
              <w:rPr>
                <w:color w:val="000000"/>
                <w:szCs w:val="22"/>
              </w:rPr>
            </w:pPr>
            <w:r>
              <w:rPr>
                <w:color w:val="000000"/>
                <w:szCs w:val="22"/>
              </w:rPr>
              <w:t>Citronskābe</w:t>
            </w:r>
          </w:p>
        </w:tc>
      </w:tr>
      <w:tr w:rsidR="00AA1F9C" w14:paraId="26DEC5EA" w14:textId="77777777">
        <w:tc>
          <w:tcPr>
            <w:tcW w:w="4524" w:type="dxa"/>
            <w:shd w:val="clear" w:color="auto" w:fill="auto"/>
            <w:vAlign w:val="center"/>
          </w:tcPr>
          <w:p w14:paraId="26DEC5E9" w14:textId="77777777" w:rsidR="00AA1F9C" w:rsidRDefault="00072613">
            <w:pPr>
              <w:spacing w:line="240" w:lineRule="auto"/>
              <w:rPr>
                <w:color w:val="000000"/>
                <w:szCs w:val="22"/>
              </w:rPr>
            </w:pPr>
            <w:r>
              <w:rPr>
                <w:color w:val="000000"/>
                <w:szCs w:val="22"/>
              </w:rPr>
              <w:t xml:space="preserve">Magnija </w:t>
            </w:r>
            <w:proofErr w:type="spellStart"/>
            <w:r>
              <w:rPr>
                <w:color w:val="000000"/>
                <w:szCs w:val="22"/>
              </w:rPr>
              <w:t>stearāts</w:t>
            </w:r>
            <w:proofErr w:type="spellEnd"/>
          </w:p>
        </w:tc>
      </w:tr>
    </w:tbl>
    <w:p w14:paraId="26DEC5EB" w14:textId="77777777" w:rsidR="00AA1F9C" w:rsidRDefault="00AA1F9C">
      <w:pPr>
        <w:tabs>
          <w:tab w:val="clear" w:pos="567"/>
        </w:tabs>
        <w:spacing w:line="240" w:lineRule="auto"/>
        <w:rPr>
          <w:i/>
          <w:iCs/>
          <w:szCs w:val="22"/>
        </w:rPr>
      </w:pPr>
    </w:p>
    <w:p w14:paraId="26DEC5ED" w14:textId="15E178BC" w:rsidR="00AA1F9C" w:rsidRDefault="00072613">
      <w:pPr>
        <w:tabs>
          <w:tab w:val="clear" w:pos="567"/>
        </w:tabs>
        <w:spacing w:line="240" w:lineRule="auto"/>
        <w:rPr>
          <w:color w:val="000000"/>
          <w:szCs w:val="22"/>
        </w:rPr>
      </w:pPr>
      <w:r>
        <w:rPr>
          <w:color w:val="000000"/>
          <w:szCs w:val="22"/>
        </w:rPr>
        <w:t>Gaiši brūna, apaļa putojošā tablete.</w:t>
      </w:r>
    </w:p>
    <w:p w14:paraId="26DEC5EE" w14:textId="77777777" w:rsidR="00AA1F9C" w:rsidRDefault="00AA1F9C">
      <w:pPr>
        <w:tabs>
          <w:tab w:val="clear" w:pos="567"/>
        </w:tabs>
        <w:spacing w:line="240" w:lineRule="auto"/>
        <w:rPr>
          <w:szCs w:val="22"/>
        </w:rPr>
      </w:pPr>
    </w:p>
    <w:p w14:paraId="26DEC5EF" w14:textId="77777777" w:rsidR="00AA1F9C" w:rsidRDefault="00AA1F9C">
      <w:pPr>
        <w:tabs>
          <w:tab w:val="clear" w:pos="567"/>
        </w:tabs>
        <w:spacing w:line="240" w:lineRule="auto"/>
        <w:rPr>
          <w:szCs w:val="22"/>
        </w:rPr>
      </w:pPr>
    </w:p>
    <w:p w14:paraId="26DEC5F0" w14:textId="77777777" w:rsidR="00AA1F9C" w:rsidRDefault="00072613">
      <w:pPr>
        <w:pStyle w:val="Style1"/>
      </w:pPr>
      <w:r>
        <w:t>3.</w:t>
      </w:r>
      <w:r>
        <w:tab/>
        <w:t>KLĪNISKĀ INFORMĀCIJA</w:t>
      </w:r>
    </w:p>
    <w:p w14:paraId="26DEC5F1" w14:textId="77777777" w:rsidR="00AA1F9C" w:rsidRDefault="00AA1F9C">
      <w:pPr>
        <w:tabs>
          <w:tab w:val="clear" w:pos="567"/>
        </w:tabs>
        <w:spacing w:line="240" w:lineRule="auto"/>
        <w:rPr>
          <w:szCs w:val="22"/>
        </w:rPr>
      </w:pPr>
    </w:p>
    <w:p w14:paraId="26DEC5F2" w14:textId="77777777" w:rsidR="00AA1F9C" w:rsidRDefault="00072613">
      <w:pPr>
        <w:pStyle w:val="Style1"/>
      </w:pPr>
      <w:r>
        <w:t>3.1.</w:t>
      </w:r>
      <w:r>
        <w:tab/>
      </w:r>
      <w:proofErr w:type="spellStart"/>
      <w:r>
        <w:t>Mērķsugas</w:t>
      </w:r>
      <w:proofErr w:type="spellEnd"/>
    </w:p>
    <w:p w14:paraId="26DEC5F3" w14:textId="77777777" w:rsidR="00AA1F9C" w:rsidRDefault="00AA1F9C">
      <w:pPr>
        <w:tabs>
          <w:tab w:val="clear" w:pos="567"/>
        </w:tabs>
        <w:spacing w:line="240" w:lineRule="auto"/>
        <w:rPr>
          <w:szCs w:val="22"/>
        </w:rPr>
      </w:pPr>
    </w:p>
    <w:p w14:paraId="26DEC5F4" w14:textId="329FCFD0" w:rsidR="00AA1F9C" w:rsidRDefault="00072613">
      <w:pPr>
        <w:tabs>
          <w:tab w:val="clear" w:pos="567"/>
          <w:tab w:val="left" w:pos="720"/>
        </w:tabs>
        <w:spacing w:line="240" w:lineRule="auto"/>
        <w:ind w:left="567" w:hanging="567"/>
        <w:rPr>
          <w:color w:val="000000"/>
          <w:szCs w:val="22"/>
        </w:rPr>
      </w:pPr>
      <w:r>
        <w:rPr>
          <w:color w:val="000000"/>
          <w:szCs w:val="22"/>
        </w:rPr>
        <w:t xml:space="preserve">Vistas (broileri, vaislas </w:t>
      </w:r>
      <w:r w:rsidR="00080E5C">
        <w:rPr>
          <w:color w:val="000000"/>
          <w:szCs w:val="22"/>
        </w:rPr>
        <w:t>vistas</w:t>
      </w:r>
      <w:r>
        <w:rPr>
          <w:i/>
          <w:color w:val="008000"/>
          <w:szCs w:val="22"/>
        </w:rPr>
        <w:t xml:space="preserve"> </w:t>
      </w:r>
      <w:r>
        <w:rPr>
          <w:color w:val="000000"/>
          <w:szCs w:val="22"/>
        </w:rPr>
        <w:t>un dējējvistas).</w:t>
      </w:r>
    </w:p>
    <w:p w14:paraId="26DEC5F5" w14:textId="77777777" w:rsidR="00AA1F9C" w:rsidRDefault="00AA1F9C">
      <w:pPr>
        <w:tabs>
          <w:tab w:val="clear" w:pos="567"/>
        </w:tabs>
        <w:spacing w:line="240" w:lineRule="auto"/>
        <w:rPr>
          <w:szCs w:val="22"/>
        </w:rPr>
      </w:pPr>
    </w:p>
    <w:p w14:paraId="26DEC5F6" w14:textId="77777777" w:rsidR="00AA1F9C" w:rsidRDefault="00072613">
      <w:pPr>
        <w:pStyle w:val="Style1"/>
      </w:pPr>
      <w:r>
        <w:t>3.2.</w:t>
      </w:r>
      <w:r>
        <w:tab/>
        <w:t xml:space="preserve">Lietošanas indikācijas katrai </w:t>
      </w:r>
      <w:proofErr w:type="spellStart"/>
      <w:r>
        <w:t>mērķsugai</w:t>
      </w:r>
      <w:proofErr w:type="spellEnd"/>
    </w:p>
    <w:p w14:paraId="26DEC5F7" w14:textId="77777777" w:rsidR="00AA1F9C" w:rsidRDefault="00AA1F9C">
      <w:pPr>
        <w:tabs>
          <w:tab w:val="clear" w:pos="567"/>
        </w:tabs>
        <w:spacing w:line="240" w:lineRule="auto"/>
        <w:rPr>
          <w:szCs w:val="22"/>
        </w:rPr>
      </w:pPr>
    </w:p>
    <w:p w14:paraId="26DEC5F8" w14:textId="1FFE5C0B" w:rsidR="00AA1F9C" w:rsidRDefault="00072613">
      <w:pPr>
        <w:spacing w:line="240" w:lineRule="auto"/>
        <w:rPr>
          <w:szCs w:val="22"/>
        </w:rPr>
      </w:pPr>
      <w:r>
        <w:rPr>
          <w:color w:val="000000"/>
          <w:szCs w:val="22"/>
        </w:rPr>
        <w:t xml:space="preserve">Broileru, vaislas </w:t>
      </w:r>
      <w:r w:rsidR="00080E5C">
        <w:rPr>
          <w:color w:val="000000"/>
          <w:szCs w:val="22"/>
        </w:rPr>
        <w:t>vistu</w:t>
      </w:r>
      <w:r>
        <w:rPr>
          <w:color w:val="000000"/>
          <w:szCs w:val="22"/>
        </w:rPr>
        <w:t xml:space="preserve"> un dējējvistu aktīvai imunizācijai, lai novērstu inficēšanos ar infekciozā </w:t>
      </w:r>
      <w:proofErr w:type="spellStart"/>
      <w:r>
        <w:rPr>
          <w:color w:val="000000"/>
          <w:szCs w:val="22"/>
        </w:rPr>
        <w:t>bursīta</w:t>
      </w:r>
      <w:proofErr w:type="spellEnd"/>
      <w:r>
        <w:rPr>
          <w:color w:val="000000"/>
          <w:szCs w:val="22"/>
        </w:rPr>
        <w:t xml:space="preserve"> (</w:t>
      </w:r>
      <w:proofErr w:type="spellStart"/>
      <w:r>
        <w:rPr>
          <w:color w:val="000000"/>
          <w:szCs w:val="22"/>
        </w:rPr>
        <w:t>Gamboro</w:t>
      </w:r>
      <w:proofErr w:type="spellEnd"/>
      <w:r>
        <w:rPr>
          <w:color w:val="000000"/>
          <w:szCs w:val="22"/>
        </w:rPr>
        <w:t xml:space="preserve"> slimība) vīrusu teritorijās, kur sastopami </w:t>
      </w:r>
      <w:proofErr w:type="spellStart"/>
      <w:r>
        <w:rPr>
          <w:color w:val="000000"/>
          <w:szCs w:val="22"/>
        </w:rPr>
        <w:t>virulenti</w:t>
      </w:r>
      <w:proofErr w:type="spellEnd"/>
      <w:r>
        <w:rPr>
          <w:color w:val="000000"/>
          <w:szCs w:val="22"/>
        </w:rPr>
        <w:t xml:space="preserve"> infekciozā </w:t>
      </w:r>
      <w:proofErr w:type="spellStart"/>
      <w:r>
        <w:rPr>
          <w:color w:val="000000"/>
          <w:szCs w:val="22"/>
        </w:rPr>
        <w:t>bursīta</w:t>
      </w:r>
      <w:proofErr w:type="spellEnd"/>
      <w:r>
        <w:rPr>
          <w:color w:val="000000"/>
          <w:szCs w:val="22"/>
        </w:rPr>
        <w:t xml:space="preserve"> vīrusi un kur cāļiem varētu būt augsts </w:t>
      </w:r>
      <w:proofErr w:type="spellStart"/>
      <w:r>
        <w:rPr>
          <w:color w:val="000000"/>
          <w:szCs w:val="22"/>
        </w:rPr>
        <w:t>maternālo</w:t>
      </w:r>
      <w:proofErr w:type="spellEnd"/>
      <w:r>
        <w:rPr>
          <w:color w:val="000000"/>
          <w:szCs w:val="22"/>
        </w:rPr>
        <w:t xml:space="preserve"> antivielu līmenis. </w:t>
      </w:r>
    </w:p>
    <w:p w14:paraId="26DEC5F9" w14:textId="77777777" w:rsidR="00AA1F9C" w:rsidRDefault="00AA1F9C">
      <w:pPr>
        <w:spacing w:line="240" w:lineRule="auto"/>
        <w:rPr>
          <w:szCs w:val="22"/>
        </w:rPr>
      </w:pPr>
    </w:p>
    <w:p w14:paraId="26DEC5FA" w14:textId="77777777" w:rsidR="00AA1F9C" w:rsidRDefault="00072613">
      <w:pPr>
        <w:spacing w:line="240" w:lineRule="auto"/>
        <w:rPr>
          <w:color w:val="000000"/>
          <w:szCs w:val="22"/>
        </w:rPr>
      </w:pPr>
      <w:r>
        <w:rPr>
          <w:color w:val="000000"/>
          <w:szCs w:val="22"/>
        </w:rPr>
        <w:t>Imunitātes iestāšanās: 2 nedēļas pēc vakcinācijas.</w:t>
      </w:r>
    </w:p>
    <w:p w14:paraId="26DEC5FB" w14:textId="702C4054" w:rsidR="00AA1F9C" w:rsidRDefault="00072613">
      <w:pPr>
        <w:spacing w:line="240" w:lineRule="auto"/>
        <w:rPr>
          <w:color w:val="000000"/>
          <w:szCs w:val="22"/>
        </w:rPr>
      </w:pPr>
      <w:r>
        <w:rPr>
          <w:color w:val="000000"/>
          <w:szCs w:val="22"/>
        </w:rPr>
        <w:t xml:space="preserve">Imunitātes ilgums: 2 mēneši. </w:t>
      </w:r>
    </w:p>
    <w:p w14:paraId="26DEC5FC" w14:textId="77777777" w:rsidR="00AA1F9C" w:rsidRDefault="00AA1F9C">
      <w:pPr>
        <w:tabs>
          <w:tab w:val="clear" w:pos="567"/>
        </w:tabs>
        <w:spacing w:line="240" w:lineRule="auto"/>
        <w:rPr>
          <w:szCs w:val="22"/>
        </w:rPr>
      </w:pPr>
    </w:p>
    <w:p w14:paraId="26DEC5FD" w14:textId="77777777" w:rsidR="00AA1F9C" w:rsidRDefault="00072613">
      <w:pPr>
        <w:pStyle w:val="Style1"/>
      </w:pPr>
      <w:r>
        <w:t>3.3.</w:t>
      </w:r>
      <w:r>
        <w:tab/>
        <w:t>Kontrindikācijas</w:t>
      </w:r>
    </w:p>
    <w:p w14:paraId="26DEC5FE" w14:textId="77777777" w:rsidR="00AA1F9C" w:rsidRDefault="00AA1F9C">
      <w:pPr>
        <w:tabs>
          <w:tab w:val="clear" w:pos="567"/>
        </w:tabs>
        <w:spacing w:line="240" w:lineRule="auto"/>
        <w:rPr>
          <w:szCs w:val="22"/>
        </w:rPr>
      </w:pPr>
    </w:p>
    <w:p w14:paraId="26DEC5FF" w14:textId="77777777" w:rsidR="00AA1F9C" w:rsidRDefault="00072613">
      <w:pPr>
        <w:tabs>
          <w:tab w:val="clear" w:pos="567"/>
        </w:tabs>
        <w:spacing w:line="240" w:lineRule="auto"/>
      </w:pPr>
      <w:r>
        <w:t>Nav.</w:t>
      </w:r>
    </w:p>
    <w:p w14:paraId="26DEC600" w14:textId="77777777" w:rsidR="00AA1F9C" w:rsidRDefault="00AA1F9C">
      <w:pPr>
        <w:tabs>
          <w:tab w:val="clear" w:pos="567"/>
        </w:tabs>
        <w:spacing w:line="240" w:lineRule="auto"/>
        <w:rPr>
          <w:szCs w:val="22"/>
        </w:rPr>
      </w:pPr>
    </w:p>
    <w:p w14:paraId="26DEC601" w14:textId="77777777" w:rsidR="00AA1F9C" w:rsidRDefault="00072613">
      <w:pPr>
        <w:pStyle w:val="Style1"/>
      </w:pPr>
      <w:r>
        <w:t>3.4.</w:t>
      </w:r>
      <w:r>
        <w:tab/>
        <w:t>Īpaši brīdinājumi</w:t>
      </w:r>
    </w:p>
    <w:p w14:paraId="26DEC603" w14:textId="05E17E72" w:rsidR="00AA1F9C" w:rsidRDefault="00AA1F9C">
      <w:pPr>
        <w:spacing w:line="240" w:lineRule="auto"/>
        <w:ind w:left="567" w:hanging="567"/>
        <w:rPr>
          <w:color w:val="000000"/>
          <w:szCs w:val="22"/>
        </w:rPr>
      </w:pPr>
    </w:p>
    <w:p w14:paraId="26DEC604" w14:textId="2A83D238" w:rsidR="00AA1F9C" w:rsidRDefault="00072613">
      <w:pPr>
        <w:tabs>
          <w:tab w:val="clear" w:pos="567"/>
        </w:tabs>
        <w:spacing w:line="240" w:lineRule="auto"/>
        <w:rPr>
          <w:szCs w:val="22"/>
        </w:rPr>
      </w:pPr>
      <w:r>
        <w:rPr>
          <w:szCs w:val="22"/>
        </w:rPr>
        <w:t xml:space="preserve">Vakcinēt tikai </w:t>
      </w:r>
      <w:r w:rsidR="00957FCA">
        <w:rPr>
          <w:szCs w:val="22"/>
        </w:rPr>
        <w:t xml:space="preserve">klīniski </w:t>
      </w:r>
      <w:r>
        <w:rPr>
          <w:szCs w:val="22"/>
        </w:rPr>
        <w:t xml:space="preserve">veselus dzīvniekus, kas </w:t>
      </w:r>
      <w:r w:rsidR="00957FCA">
        <w:rPr>
          <w:szCs w:val="22"/>
        </w:rPr>
        <w:t>nav pakļauti</w:t>
      </w:r>
      <w:r>
        <w:rPr>
          <w:szCs w:val="22"/>
        </w:rPr>
        <w:t xml:space="preserve"> stresa </w:t>
      </w:r>
      <w:r w:rsidR="00957FCA">
        <w:rPr>
          <w:szCs w:val="22"/>
        </w:rPr>
        <w:t>faktoriem</w:t>
      </w:r>
      <w:r>
        <w:rPr>
          <w:szCs w:val="22"/>
        </w:rPr>
        <w:t>, piemēram, pārpildītiem sprostiem, pārkaršana</w:t>
      </w:r>
      <w:r w:rsidR="00957FCA">
        <w:rPr>
          <w:szCs w:val="22"/>
        </w:rPr>
        <w:t>i</w:t>
      </w:r>
      <w:r>
        <w:rPr>
          <w:szCs w:val="22"/>
        </w:rPr>
        <w:t>, atdzišana</w:t>
      </w:r>
      <w:r w:rsidR="00957FCA">
        <w:rPr>
          <w:szCs w:val="22"/>
        </w:rPr>
        <w:t>i</w:t>
      </w:r>
      <w:r>
        <w:rPr>
          <w:szCs w:val="22"/>
        </w:rPr>
        <w:t>, nepietiekama</w:t>
      </w:r>
      <w:r w:rsidR="00957FCA">
        <w:rPr>
          <w:szCs w:val="22"/>
        </w:rPr>
        <w:t>i</w:t>
      </w:r>
      <w:r>
        <w:rPr>
          <w:szCs w:val="22"/>
        </w:rPr>
        <w:t xml:space="preserve"> barošana</w:t>
      </w:r>
      <w:r w:rsidR="00957FCA">
        <w:rPr>
          <w:szCs w:val="22"/>
        </w:rPr>
        <w:t>i</w:t>
      </w:r>
      <w:r>
        <w:rPr>
          <w:szCs w:val="22"/>
        </w:rPr>
        <w:t xml:space="preserve"> utt.</w:t>
      </w:r>
    </w:p>
    <w:p w14:paraId="26DEC605" w14:textId="77777777" w:rsidR="00AA1F9C" w:rsidRDefault="00AA1F9C">
      <w:pPr>
        <w:tabs>
          <w:tab w:val="clear" w:pos="567"/>
        </w:tabs>
        <w:spacing w:line="240" w:lineRule="auto"/>
        <w:rPr>
          <w:szCs w:val="22"/>
        </w:rPr>
      </w:pPr>
    </w:p>
    <w:p w14:paraId="26DEC606" w14:textId="77777777" w:rsidR="00AA1F9C" w:rsidRDefault="00072613">
      <w:pPr>
        <w:pStyle w:val="Style1"/>
      </w:pPr>
      <w:r>
        <w:t>3.5.</w:t>
      </w:r>
      <w:r>
        <w:tab/>
        <w:t>Īpaši piesardzības pasākumi lietošanā</w:t>
      </w:r>
    </w:p>
    <w:p w14:paraId="26DEC607" w14:textId="77777777" w:rsidR="00AA1F9C" w:rsidRDefault="00AA1F9C">
      <w:pPr>
        <w:tabs>
          <w:tab w:val="clear" w:pos="567"/>
        </w:tabs>
        <w:spacing w:line="240" w:lineRule="auto"/>
        <w:rPr>
          <w:szCs w:val="22"/>
        </w:rPr>
      </w:pPr>
    </w:p>
    <w:p w14:paraId="26DEC609" w14:textId="1E248902" w:rsidR="00AA1F9C" w:rsidRDefault="00072613">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26DEC60F" w14:textId="77777777" w:rsidR="00AA1F9C" w:rsidRDefault="00072613">
      <w:pPr>
        <w:tabs>
          <w:tab w:val="clear" w:pos="567"/>
        </w:tabs>
        <w:spacing w:line="240" w:lineRule="auto"/>
        <w:rPr>
          <w:szCs w:val="22"/>
        </w:rPr>
      </w:pPr>
      <w:r>
        <w:t>Nav piemērojami.</w:t>
      </w:r>
    </w:p>
    <w:p w14:paraId="26DEC610" w14:textId="7EF5AA79" w:rsidR="00080E5C" w:rsidRDefault="00080E5C">
      <w:pPr>
        <w:tabs>
          <w:tab w:val="clear" w:pos="567"/>
        </w:tabs>
        <w:spacing w:line="240" w:lineRule="auto"/>
        <w:rPr>
          <w:szCs w:val="22"/>
        </w:rPr>
      </w:pPr>
      <w:r>
        <w:rPr>
          <w:szCs w:val="22"/>
        </w:rPr>
        <w:br w:type="page"/>
      </w:r>
    </w:p>
    <w:p w14:paraId="26DEC611" w14:textId="77777777" w:rsidR="00AA1F9C" w:rsidRDefault="00072613">
      <w:pPr>
        <w:tabs>
          <w:tab w:val="clear" w:pos="567"/>
        </w:tabs>
        <w:spacing w:line="240" w:lineRule="auto"/>
        <w:rPr>
          <w:szCs w:val="22"/>
        </w:rPr>
      </w:pPr>
      <w:r>
        <w:rPr>
          <w:szCs w:val="22"/>
          <w:u w:val="single"/>
        </w:rPr>
        <w:lastRenderedPageBreak/>
        <w:t xml:space="preserve">Īpaši piesardzības pasākumi, kas jāievēro personai, kura ievada veterinārās zāles dzīvniekiem: </w:t>
      </w:r>
    </w:p>
    <w:p w14:paraId="26DEC612" w14:textId="77777777" w:rsidR="00AA1F9C" w:rsidRDefault="00072613">
      <w:pPr>
        <w:tabs>
          <w:tab w:val="clear" w:pos="567"/>
          <w:tab w:val="left" w:pos="720"/>
        </w:tabs>
        <w:spacing w:line="240" w:lineRule="auto"/>
        <w:rPr>
          <w:szCs w:val="22"/>
        </w:rPr>
      </w:pPr>
      <w:r>
        <w:t xml:space="preserve">Ja notikusi nejauša </w:t>
      </w:r>
      <w:r w:rsidRPr="00080E5C">
        <w:t>ievadīšana sev</w:t>
      </w:r>
      <w:r>
        <w:t>, norīšana, saskare ar ādu, nekavējoties meklēt medicīnisko palīdzību un uzrādīt lietošanas instrukciju vai iepakojuma marķējumu ārstam.</w:t>
      </w:r>
    </w:p>
    <w:p w14:paraId="26DEC615" w14:textId="77777777" w:rsidR="00AA1F9C" w:rsidRDefault="00AA1F9C">
      <w:pPr>
        <w:tabs>
          <w:tab w:val="clear" w:pos="567"/>
        </w:tabs>
        <w:spacing w:line="240" w:lineRule="auto"/>
      </w:pPr>
    </w:p>
    <w:p w14:paraId="26DEC617" w14:textId="6D3D8665" w:rsidR="00AA1F9C" w:rsidRDefault="00072613">
      <w:pPr>
        <w:tabs>
          <w:tab w:val="clear" w:pos="567"/>
        </w:tabs>
        <w:spacing w:line="240" w:lineRule="auto"/>
        <w:rPr>
          <w:szCs w:val="22"/>
        </w:rPr>
      </w:pPr>
      <w:r>
        <w:rPr>
          <w:szCs w:val="22"/>
          <w:u w:val="single"/>
        </w:rPr>
        <w:t>Īpaši piesardzības pasākumi vides aizsardzībai:</w:t>
      </w:r>
    </w:p>
    <w:p w14:paraId="26DEC618" w14:textId="77777777" w:rsidR="00AA1F9C" w:rsidRDefault="00072613">
      <w:pPr>
        <w:tabs>
          <w:tab w:val="clear" w:pos="567"/>
        </w:tabs>
        <w:spacing w:line="240" w:lineRule="auto"/>
        <w:rPr>
          <w:szCs w:val="22"/>
        </w:rPr>
      </w:pPr>
      <w:r>
        <w:t>Nav piemērojami.</w:t>
      </w:r>
    </w:p>
    <w:p w14:paraId="26DEC619" w14:textId="77777777" w:rsidR="00AA1F9C" w:rsidRDefault="00AA1F9C">
      <w:pPr>
        <w:tabs>
          <w:tab w:val="clear" w:pos="567"/>
        </w:tabs>
        <w:spacing w:line="240" w:lineRule="auto"/>
        <w:rPr>
          <w:szCs w:val="22"/>
        </w:rPr>
      </w:pPr>
    </w:p>
    <w:p w14:paraId="26DEC61A" w14:textId="77777777" w:rsidR="00AA1F9C" w:rsidRDefault="00072613">
      <w:pPr>
        <w:pStyle w:val="Style1"/>
      </w:pPr>
      <w:r>
        <w:t>3.6.</w:t>
      </w:r>
      <w:r>
        <w:tab/>
        <w:t>Blakusparādības</w:t>
      </w:r>
    </w:p>
    <w:p w14:paraId="26DEC61B" w14:textId="77777777" w:rsidR="00AA1F9C" w:rsidRDefault="00AA1F9C">
      <w:pPr>
        <w:tabs>
          <w:tab w:val="clear" w:pos="567"/>
        </w:tabs>
        <w:spacing w:line="240" w:lineRule="auto"/>
        <w:rPr>
          <w:szCs w:val="22"/>
        </w:rPr>
      </w:pPr>
    </w:p>
    <w:p w14:paraId="0A64BFFB" w14:textId="68E5FF3E" w:rsidR="00957FCA" w:rsidRDefault="00957FCA">
      <w:pPr>
        <w:tabs>
          <w:tab w:val="clear" w:pos="567"/>
          <w:tab w:val="left" w:pos="720"/>
        </w:tabs>
        <w:spacing w:line="240" w:lineRule="auto"/>
        <w:ind w:left="567" w:hanging="567"/>
        <w:rPr>
          <w:bCs/>
          <w:szCs w:val="22"/>
        </w:rPr>
      </w:pPr>
      <w:r>
        <w:rPr>
          <w:bCs/>
          <w:szCs w:val="22"/>
        </w:rPr>
        <w:t xml:space="preserve">Vistas </w:t>
      </w:r>
      <w:r w:rsidRPr="00957FCA">
        <w:rPr>
          <w:bCs/>
          <w:szCs w:val="22"/>
        </w:rPr>
        <w:t xml:space="preserve">(broileri, vaislas </w:t>
      </w:r>
      <w:r w:rsidR="00080E5C">
        <w:rPr>
          <w:bCs/>
          <w:szCs w:val="22"/>
        </w:rPr>
        <w:t>vistas</w:t>
      </w:r>
      <w:r w:rsidRPr="00957FCA">
        <w:rPr>
          <w:bCs/>
          <w:szCs w:val="22"/>
        </w:rPr>
        <w:t>, dējējvistas)</w:t>
      </w:r>
      <w:r>
        <w:rPr>
          <w:bCs/>
          <w:szCs w:val="22"/>
        </w:rPr>
        <w:t>:</w:t>
      </w:r>
    </w:p>
    <w:p w14:paraId="26DEC61C" w14:textId="6724D0A2" w:rsidR="00AA1F9C" w:rsidRDefault="00072613">
      <w:pPr>
        <w:tabs>
          <w:tab w:val="clear" w:pos="567"/>
          <w:tab w:val="left" w:pos="720"/>
        </w:tabs>
        <w:spacing w:line="240" w:lineRule="auto"/>
        <w:ind w:left="567" w:hanging="567"/>
        <w:rPr>
          <w:bCs/>
          <w:szCs w:val="22"/>
        </w:rPr>
      </w:pPr>
      <w:r>
        <w:rPr>
          <w:bCs/>
          <w:szCs w:val="22"/>
        </w:rPr>
        <w:t>Nav.</w:t>
      </w:r>
    </w:p>
    <w:p w14:paraId="26DEC61D" w14:textId="77777777" w:rsidR="00AA1F9C" w:rsidRDefault="00AA1F9C">
      <w:pPr>
        <w:tabs>
          <w:tab w:val="clear" w:pos="567"/>
        </w:tabs>
        <w:spacing w:line="240" w:lineRule="auto"/>
        <w:rPr>
          <w:szCs w:val="22"/>
        </w:rPr>
      </w:pPr>
    </w:p>
    <w:p w14:paraId="26DEC61E" w14:textId="77777777" w:rsidR="00AA1F9C" w:rsidRDefault="00072613">
      <w:bookmarkStart w:id="0" w:name="_Hlk66891708"/>
      <w: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26DEC61F" w14:textId="77777777" w:rsidR="00AA1F9C" w:rsidRDefault="00AA1F9C"/>
    <w:bookmarkEnd w:id="0"/>
    <w:p w14:paraId="26DEC620" w14:textId="77777777" w:rsidR="00AA1F9C" w:rsidRDefault="00072613">
      <w:pPr>
        <w:pStyle w:val="Style1"/>
      </w:pPr>
      <w:r>
        <w:t>3.7.</w:t>
      </w:r>
      <w:r>
        <w:tab/>
        <w:t>Lietošana grūsnības, laktācijas vai dēšanas laikā</w:t>
      </w:r>
    </w:p>
    <w:p w14:paraId="26DEC621" w14:textId="77777777" w:rsidR="00AA1F9C" w:rsidRDefault="00AA1F9C">
      <w:pPr>
        <w:tabs>
          <w:tab w:val="clear" w:pos="567"/>
        </w:tabs>
        <w:spacing w:line="240" w:lineRule="auto"/>
        <w:rPr>
          <w:szCs w:val="22"/>
        </w:rPr>
      </w:pPr>
    </w:p>
    <w:p w14:paraId="26DEC622" w14:textId="77777777" w:rsidR="00AA1F9C" w:rsidRDefault="00072613">
      <w:pPr>
        <w:tabs>
          <w:tab w:val="clear" w:pos="567"/>
          <w:tab w:val="left" w:pos="720"/>
        </w:tabs>
        <w:spacing w:line="240" w:lineRule="auto"/>
        <w:rPr>
          <w:color w:val="000000"/>
          <w:szCs w:val="22"/>
        </w:rPr>
      </w:pPr>
      <w:r>
        <w:rPr>
          <w:color w:val="000000"/>
          <w:szCs w:val="22"/>
        </w:rPr>
        <w:t>Nav piemērojama.</w:t>
      </w:r>
    </w:p>
    <w:p w14:paraId="26DEC623" w14:textId="77777777" w:rsidR="00AA1F9C" w:rsidRDefault="00AA1F9C">
      <w:pPr>
        <w:tabs>
          <w:tab w:val="clear" w:pos="567"/>
        </w:tabs>
        <w:spacing w:line="240" w:lineRule="auto"/>
        <w:rPr>
          <w:szCs w:val="22"/>
        </w:rPr>
      </w:pPr>
    </w:p>
    <w:p w14:paraId="26DEC624" w14:textId="77777777" w:rsidR="00AA1F9C" w:rsidRDefault="00072613">
      <w:pPr>
        <w:pStyle w:val="Style1"/>
      </w:pPr>
      <w:r>
        <w:t>3.8.</w:t>
      </w:r>
      <w:r>
        <w:tab/>
        <w:t>Mijiedarbība ar citām zālēm un citi mijiedarbības veidi</w:t>
      </w:r>
    </w:p>
    <w:p w14:paraId="26DEC625" w14:textId="77777777" w:rsidR="00AA1F9C" w:rsidRDefault="00AA1F9C">
      <w:pPr>
        <w:tabs>
          <w:tab w:val="clear" w:pos="567"/>
        </w:tabs>
        <w:spacing w:line="240" w:lineRule="auto"/>
        <w:rPr>
          <w:szCs w:val="22"/>
        </w:rPr>
      </w:pPr>
    </w:p>
    <w:p w14:paraId="26DEC627" w14:textId="77777777" w:rsidR="00AA1F9C" w:rsidRDefault="00072613">
      <w:pPr>
        <w:tabs>
          <w:tab w:val="clear" w:pos="567"/>
        </w:tabs>
        <w:spacing w:line="240" w:lineRule="auto"/>
        <w:rPr>
          <w:szCs w:val="22"/>
        </w:rPr>
      </w:pPr>
      <w: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26DEC628" w14:textId="77777777" w:rsidR="00AA1F9C" w:rsidRDefault="00AA1F9C">
      <w:pPr>
        <w:tabs>
          <w:tab w:val="clear" w:pos="567"/>
        </w:tabs>
        <w:spacing w:line="240" w:lineRule="auto"/>
        <w:rPr>
          <w:szCs w:val="22"/>
        </w:rPr>
      </w:pPr>
    </w:p>
    <w:p w14:paraId="26DEC629" w14:textId="77777777" w:rsidR="00AA1F9C" w:rsidRDefault="00072613">
      <w:pPr>
        <w:pStyle w:val="Style1"/>
      </w:pPr>
      <w:r>
        <w:t>3.9.</w:t>
      </w:r>
      <w:r>
        <w:tab/>
        <w:t>Lietošanas veids un devas</w:t>
      </w:r>
    </w:p>
    <w:p w14:paraId="26DEC62A" w14:textId="77777777" w:rsidR="00AA1F9C" w:rsidRDefault="00AA1F9C">
      <w:pPr>
        <w:tabs>
          <w:tab w:val="clear" w:pos="567"/>
        </w:tabs>
        <w:spacing w:line="240" w:lineRule="auto"/>
        <w:rPr>
          <w:szCs w:val="22"/>
        </w:rPr>
      </w:pPr>
    </w:p>
    <w:p w14:paraId="26DEC62B" w14:textId="6F81182B" w:rsidR="00AA1F9C" w:rsidRDefault="00072613">
      <w:pPr>
        <w:tabs>
          <w:tab w:val="clear" w:pos="567"/>
        </w:tabs>
        <w:spacing w:line="240" w:lineRule="auto"/>
        <w:rPr>
          <w:color w:val="000000"/>
          <w:szCs w:val="22"/>
        </w:rPr>
      </w:pPr>
      <w:r>
        <w:rPr>
          <w:color w:val="000000"/>
          <w:szCs w:val="22"/>
        </w:rPr>
        <w:t>Lietošanai dzeram</w:t>
      </w:r>
      <w:r w:rsidR="00957FCA">
        <w:rPr>
          <w:color w:val="000000"/>
          <w:szCs w:val="22"/>
        </w:rPr>
        <w:t>ajā</w:t>
      </w:r>
      <w:r>
        <w:rPr>
          <w:color w:val="000000"/>
          <w:szCs w:val="22"/>
        </w:rPr>
        <w:t xml:space="preserve"> ūden</w:t>
      </w:r>
      <w:r w:rsidR="00957FCA">
        <w:rPr>
          <w:color w:val="000000"/>
          <w:szCs w:val="22"/>
        </w:rPr>
        <w:t>ī</w:t>
      </w:r>
      <w:r>
        <w:rPr>
          <w:color w:val="000000"/>
          <w:szCs w:val="22"/>
        </w:rPr>
        <w:t xml:space="preserve"> vai </w:t>
      </w:r>
      <w:proofErr w:type="spellStart"/>
      <w:r>
        <w:rPr>
          <w:color w:val="000000"/>
          <w:szCs w:val="22"/>
        </w:rPr>
        <w:t>intraokulārai</w:t>
      </w:r>
      <w:proofErr w:type="spellEnd"/>
      <w:r>
        <w:rPr>
          <w:color w:val="000000"/>
          <w:szCs w:val="22"/>
        </w:rPr>
        <w:t xml:space="preserve"> lietošanai.</w:t>
      </w:r>
    </w:p>
    <w:p w14:paraId="26DEC62C" w14:textId="77777777" w:rsidR="00AA1F9C" w:rsidRDefault="00AA1F9C">
      <w:pPr>
        <w:tabs>
          <w:tab w:val="clear" w:pos="567"/>
        </w:tabs>
        <w:spacing w:line="240" w:lineRule="auto"/>
        <w:rPr>
          <w:color w:val="000000"/>
          <w:szCs w:val="22"/>
        </w:rPr>
      </w:pPr>
    </w:p>
    <w:p w14:paraId="07906C04" w14:textId="77777777" w:rsidR="00DF37CC" w:rsidRDefault="00072613">
      <w:pPr>
        <w:tabs>
          <w:tab w:val="clear" w:pos="567"/>
        </w:tabs>
        <w:spacing w:line="240" w:lineRule="auto"/>
        <w:rPr>
          <w:color w:val="000000"/>
          <w:szCs w:val="22"/>
        </w:rPr>
      </w:pPr>
      <w:r>
        <w:rPr>
          <w:color w:val="000000"/>
          <w:szCs w:val="22"/>
        </w:rPr>
        <w:t xml:space="preserve">Broileri: </w:t>
      </w:r>
    </w:p>
    <w:p w14:paraId="26DEC62D" w14:textId="31423043" w:rsidR="00AA1F9C" w:rsidRDefault="00DF37CC">
      <w:pPr>
        <w:tabs>
          <w:tab w:val="clear" w:pos="567"/>
        </w:tabs>
        <w:spacing w:line="240" w:lineRule="auto"/>
        <w:rPr>
          <w:color w:val="000000"/>
          <w:szCs w:val="22"/>
        </w:rPr>
      </w:pPr>
      <w:r>
        <w:rPr>
          <w:color w:val="000000"/>
          <w:szCs w:val="22"/>
        </w:rPr>
        <w:t>V</w:t>
      </w:r>
      <w:r w:rsidR="00072613">
        <w:rPr>
          <w:color w:val="000000"/>
          <w:szCs w:val="22"/>
        </w:rPr>
        <w:t>akcinēt vienu reizi 10</w:t>
      </w:r>
      <w:r>
        <w:rPr>
          <w:color w:val="000000"/>
          <w:szCs w:val="22"/>
        </w:rPr>
        <w:t xml:space="preserve"> – </w:t>
      </w:r>
      <w:r w:rsidR="00072613">
        <w:rPr>
          <w:color w:val="000000"/>
          <w:szCs w:val="22"/>
        </w:rPr>
        <w:t>12 dienas vecus putnus. Vakcinējot vienu reizi, tiek nodrošināta laba broileru aizsardzība visā to audzēšanas laikā līdz pat nokaušanai (7.</w:t>
      </w:r>
      <w:r>
        <w:rPr>
          <w:color w:val="000000"/>
          <w:szCs w:val="22"/>
        </w:rPr>
        <w:t xml:space="preserve"> – </w:t>
      </w:r>
      <w:r w:rsidR="00072613">
        <w:rPr>
          <w:color w:val="000000"/>
          <w:szCs w:val="22"/>
        </w:rPr>
        <w:t>8. ned</w:t>
      </w:r>
      <w:r w:rsidR="00551DD0">
        <w:rPr>
          <w:color w:val="000000"/>
          <w:szCs w:val="22"/>
        </w:rPr>
        <w:t>ēļu vecum</w:t>
      </w:r>
      <w:r w:rsidR="00CC6B85">
        <w:rPr>
          <w:color w:val="000000"/>
          <w:szCs w:val="22"/>
        </w:rPr>
        <w:t>am</w:t>
      </w:r>
      <w:r w:rsidR="00072613">
        <w:rPr>
          <w:color w:val="000000"/>
          <w:szCs w:val="22"/>
        </w:rPr>
        <w:t xml:space="preserve">). </w:t>
      </w:r>
    </w:p>
    <w:p w14:paraId="26DEC62E" w14:textId="77777777" w:rsidR="00AA1F9C" w:rsidRDefault="00AA1F9C">
      <w:pPr>
        <w:tabs>
          <w:tab w:val="clear" w:pos="567"/>
        </w:tabs>
        <w:spacing w:line="240" w:lineRule="auto"/>
        <w:rPr>
          <w:color w:val="000000"/>
          <w:szCs w:val="22"/>
        </w:rPr>
      </w:pPr>
    </w:p>
    <w:p w14:paraId="73C145EF" w14:textId="388885ED" w:rsidR="00DF37CC" w:rsidRDefault="00072613">
      <w:pPr>
        <w:tabs>
          <w:tab w:val="clear" w:pos="567"/>
        </w:tabs>
        <w:spacing w:line="240" w:lineRule="auto"/>
        <w:rPr>
          <w:color w:val="000000"/>
          <w:szCs w:val="22"/>
        </w:rPr>
      </w:pPr>
      <w:r>
        <w:rPr>
          <w:color w:val="000000"/>
          <w:szCs w:val="22"/>
        </w:rPr>
        <w:t xml:space="preserve">Vaislas </w:t>
      </w:r>
      <w:r w:rsidR="00080E5C">
        <w:rPr>
          <w:color w:val="000000"/>
          <w:szCs w:val="22"/>
        </w:rPr>
        <w:t xml:space="preserve">vistas </w:t>
      </w:r>
      <w:r>
        <w:rPr>
          <w:color w:val="000000"/>
          <w:szCs w:val="22"/>
        </w:rPr>
        <w:t xml:space="preserve">un dējējvistas: </w:t>
      </w:r>
    </w:p>
    <w:p w14:paraId="26DEC62F" w14:textId="3F44FCC5" w:rsidR="00AA1F9C" w:rsidRDefault="00DF37CC">
      <w:pPr>
        <w:tabs>
          <w:tab w:val="clear" w:pos="567"/>
        </w:tabs>
        <w:spacing w:line="240" w:lineRule="auto"/>
        <w:rPr>
          <w:color w:val="000000"/>
          <w:szCs w:val="22"/>
        </w:rPr>
      </w:pPr>
      <w:r>
        <w:rPr>
          <w:color w:val="000000"/>
          <w:szCs w:val="22"/>
        </w:rPr>
        <w:t>V</w:t>
      </w:r>
      <w:r w:rsidR="00072613">
        <w:rPr>
          <w:color w:val="000000"/>
          <w:szCs w:val="22"/>
        </w:rPr>
        <w:t>akcinēt divas reizes</w:t>
      </w:r>
      <w:r>
        <w:rPr>
          <w:color w:val="000000"/>
          <w:szCs w:val="22"/>
        </w:rPr>
        <w:t>:</w:t>
      </w:r>
      <w:r w:rsidR="00072613">
        <w:rPr>
          <w:color w:val="000000"/>
          <w:szCs w:val="22"/>
        </w:rPr>
        <w:t xml:space="preserve"> 10</w:t>
      </w:r>
      <w:r>
        <w:rPr>
          <w:color w:val="000000"/>
          <w:szCs w:val="22"/>
        </w:rPr>
        <w:t xml:space="preserve"> – </w:t>
      </w:r>
      <w:r w:rsidR="00072613">
        <w:rPr>
          <w:color w:val="000000"/>
          <w:szCs w:val="22"/>
        </w:rPr>
        <w:t>12 dienu vecumā un 6</w:t>
      </w:r>
      <w:r>
        <w:rPr>
          <w:color w:val="000000"/>
          <w:szCs w:val="22"/>
        </w:rPr>
        <w:t xml:space="preserve"> – </w:t>
      </w:r>
      <w:r w:rsidR="00072613">
        <w:rPr>
          <w:color w:val="000000"/>
          <w:szCs w:val="22"/>
        </w:rPr>
        <w:t>8 nedēļu vecumā. Pēc tam vakcinācij</w:t>
      </w:r>
      <w:r>
        <w:rPr>
          <w:color w:val="000000"/>
          <w:szCs w:val="22"/>
        </w:rPr>
        <w:t xml:space="preserve">u </w:t>
      </w:r>
      <w:r w:rsidR="00072613">
        <w:rPr>
          <w:color w:val="000000"/>
          <w:szCs w:val="22"/>
        </w:rPr>
        <w:t>atkārto</w:t>
      </w:r>
      <w:r>
        <w:rPr>
          <w:color w:val="000000"/>
          <w:szCs w:val="22"/>
        </w:rPr>
        <w:t>t</w:t>
      </w:r>
      <w:r w:rsidR="00072613">
        <w:rPr>
          <w:color w:val="000000"/>
          <w:szCs w:val="22"/>
        </w:rPr>
        <w:t xml:space="preserve"> ar </w:t>
      </w:r>
      <w:proofErr w:type="spellStart"/>
      <w:r w:rsidR="00072613">
        <w:rPr>
          <w:color w:val="000000"/>
          <w:szCs w:val="22"/>
        </w:rPr>
        <w:t>inaktivētu</w:t>
      </w:r>
      <w:proofErr w:type="spellEnd"/>
      <w:r w:rsidR="00072613">
        <w:rPr>
          <w:color w:val="000000"/>
          <w:szCs w:val="22"/>
        </w:rPr>
        <w:t xml:space="preserve"> infekciozā </w:t>
      </w:r>
      <w:proofErr w:type="spellStart"/>
      <w:r w:rsidR="00072613">
        <w:rPr>
          <w:color w:val="000000"/>
          <w:szCs w:val="22"/>
        </w:rPr>
        <w:t>bursīta</w:t>
      </w:r>
      <w:proofErr w:type="spellEnd"/>
      <w:r w:rsidR="00072613">
        <w:rPr>
          <w:color w:val="000000"/>
          <w:szCs w:val="22"/>
        </w:rPr>
        <w:t xml:space="preserve"> vīrusa vakcīnu 18</w:t>
      </w:r>
      <w:r>
        <w:rPr>
          <w:color w:val="000000"/>
          <w:szCs w:val="22"/>
        </w:rPr>
        <w:t xml:space="preserve"> – </w:t>
      </w:r>
      <w:r w:rsidR="00072613">
        <w:rPr>
          <w:color w:val="000000"/>
          <w:szCs w:val="22"/>
        </w:rPr>
        <w:t>20 ned</w:t>
      </w:r>
      <w:r>
        <w:rPr>
          <w:color w:val="000000"/>
          <w:szCs w:val="22"/>
        </w:rPr>
        <w:t>ēļu</w:t>
      </w:r>
      <w:r w:rsidR="00072613">
        <w:rPr>
          <w:color w:val="000000"/>
          <w:szCs w:val="22"/>
        </w:rPr>
        <w:t xml:space="preserve"> vecumā. </w:t>
      </w:r>
    </w:p>
    <w:p w14:paraId="2838AD43" w14:textId="77777777" w:rsidR="00055871" w:rsidRDefault="00055871">
      <w:pPr>
        <w:spacing w:line="240" w:lineRule="auto"/>
        <w:rPr>
          <w:color w:val="000000"/>
          <w:szCs w:val="22"/>
        </w:rPr>
      </w:pPr>
    </w:p>
    <w:p w14:paraId="26DEC630" w14:textId="1DEA0FCE" w:rsidR="00AA1F9C" w:rsidRDefault="00072613">
      <w:pPr>
        <w:spacing w:line="240" w:lineRule="auto"/>
        <w:rPr>
          <w:color w:val="000000"/>
          <w:szCs w:val="22"/>
        </w:rPr>
      </w:pPr>
      <w:r>
        <w:rPr>
          <w:color w:val="000000"/>
          <w:szCs w:val="22"/>
        </w:rPr>
        <w:t>Nodrošin</w:t>
      </w:r>
      <w:r w:rsidR="00DF37CC">
        <w:rPr>
          <w:color w:val="000000"/>
          <w:szCs w:val="22"/>
        </w:rPr>
        <w:t>ā</w:t>
      </w:r>
      <w:r>
        <w:rPr>
          <w:color w:val="000000"/>
          <w:szCs w:val="22"/>
        </w:rPr>
        <w:t>t precīz</w:t>
      </w:r>
      <w:r w:rsidR="00DF37CC">
        <w:rPr>
          <w:color w:val="000000"/>
          <w:szCs w:val="22"/>
        </w:rPr>
        <w:t>u</w:t>
      </w:r>
      <w:r>
        <w:rPr>
          <w:color w:val="000000"/>
          <w:szCs w:val="22"/>
        </w:rPr>
        <w:t xml:space="preserve"> devu (izvair</w:t>
      </w:r>
      <w:r w:rsidR="00DF37CC">
        <w:rPr>
          <w:color w:val="000000"/>
          <w:szCs w:val="22"/>
        </w:rPr>
        <w:t>ī</w:t>
      </w:r>
      <w:r>
        <w:rPr>
          <w:color w:val="000000"/>
          <w:szCs w:val="22"/>
        </w:rPr>
        <w:t>ties no mazākas devas ievadīšanas).</w:t>
      </w:r>
    </w:p>
    <w:p w14:paraId="26DEC631" w14:textId="6E5A49BF" w:rsidR="00AA1F9C" w:rsidRDefault="00072613">
      <w:pPr>
        <w:spacing w:line="240" w:lineRule="auto"/>
        <w:rPr>
          <w:color w:val="000000"/>
          <w:szCs w:val="22"/>
        </w:rPr>
      </w:pPr>
      <w:r>
        <w:rPr>
          <w:color w:val="000000"/>
          <w:szCs w:val="22"/>
        </w:rPr>
        <w:t>Dzīvie vakcīnas vīrusi ir jutīgi pret gaisu, saules gaismu, karstumu, dezinfekcijas un mazgāšanas līdzekļiem, tāpēc vakcīna jā</w:t>
      </w:r>
      <w:r w:rsidR="00DF37CC">
        <w:rPr>
          <w:color w:val="000000"/>
          <w:szCs w:val="22"/>
        </w:rPr>
        <w:t>pa</w:t>
      </w:r>
      <w:r>
        <w:rPr>
          <w:color w:val="000000"/>
          <w:szCs w:val="22"/>
        </w:rPr>
        <w:t>sargā no iepriekš minētajiem faktoriem.</w:t>
      </w:r>
    </w:p>
    <w:p w14:paraId="26DEC632" w14:textId="77777777" w:rsidR="00AA1F9C" w:rsidRDefault="00AA1F9C">
      <w:pPr>
        <w:spacing w:line="240" w:lineRule="auto"/>
        <w:rPr>
          <w:color w:val="000000"/>
          <w:szCs w:val="22"/>
        </w:rPr>
      </w:pPr>
    </w:p>
    <w:p w14:paraId="26DEC633" w14:textId="691218B5" w:rsidR="00AA1F9C" w:rsidRDefault="00072613">
      <w:pPr>
        <w:spacing w:line="240" w:lineRule="auto"/>
        <w:rPr>
          <w:color w:val="000000"/>
          <w:szCs w:val="22"/>
        </w:rPr>
      </w:pPr>
      <w:r>
        <w:rPr>
          <w:color w:val="000000"/>
          <w:szCs w:val="22"/>
        </w:rPr>
        <w:t xml:space="preserve">Sagatavojot suspensiju vakcinācijai, tablete no </w:t>
      </w:r>
      <w:proofErr w:type="spellStart"/>
      <w:r>
        <w:rPr>
          <w:color w:val="000000"/>
          <w:szCs w:val="22"/>
        </w:rPr>
        <w:t>blistera</w:t>
      </w:r>
      <w:proofErr w:type="spellEnd"/>
      <w:r>
        <w:rPr>
          <w:color w:val="000000"/>
          <w:szCs w:val="22"/>
        </w:rPr>
        <w:t xml:space="preserve"> jāizspiež vēsā, vārītā ūdenī. Jāpārliecinās, ka tablete ir pilnībā izšķīdusi, t. i., gāze pilnībā izdalījusies. Nelietot tabletes, kas atrodas bojātos </w:t>
      </w:r>
      <w:proofErr w:type="spellStart"/>
      <w:r>
        <w:rPr>
          <w:color w:val="000000"/>
          <w:szCs w:val="22"/>
        </w:rPr>
        <w:t>blister</w:t>
      </w:r>
      <w:r w:rsidR="00DF37CC">
        <w:rPr>
          <w:color w:val="000000"/>
          <w:szCs w:val="22"/>
        </w:rPr>
        <w:t>u</w:t>
      </w:r>
      <w:proofErr w:type="spellEnd"/>
      <w:r w:rsidR="00DF37CC">
        <w:rPr>
          <w:color w:val="000000"/>
          <w:szCs w:val="22"/>
        </w:rPr>
        <w:t xml:space="preserve"> nodalījumos</w:t>
      </w:r>
      <w:r>
        <w:rPr>
          <w:color w:val="000000"/>
          <w:szCs w:val="22"/>
        </w:rPr>
        <w:t>.</w:t>
      </w:r>
    </w:p>
    <w:p w14:paraId="26DEC634" w14:textId="764AB99B" w:rsidR="00AA1F9C" w:rsidRDefault="00072613">
      <w:pPr>
        <w:spacing w:line="240" w:lineRule="auto"/>
        <w:rPr>
          <w:color w:val="000000"/>
          <w:szCs w:val="22"/>
        </w:rPr>
      </w:pPr>
      <w:r>
        <w:rPr>
          <w:color w:val="000000"/>
          <w:szCs w:val="22"/>
        </w:rPr>
        <w:t>Nesild</w:t>
      </w:r>
      <w:r w:rsidR="00DF37CC">
        <w:rPr>
          <w:color w:val="000000"/>
          <w:szCs w:val="22"/>
        </w:rPr>
        <w:t>ī</w:t>
      </w:r>
      <w:r>
        <w:rPr>
          <w:color w:val="000000"/>
          <w:szCs w:val="22"/>
        </w:rPr>
        <w:t>t ūdeni, kas satur vakcīnu.</w:t>
      </w:r>
    </w:p>
    <w:p w14:paraId="26DEC635" w14:textId="4E4845EA" w:rsidR="00AA1F9C" w:rsidRDefault="00DF37CC">
      <w:pPr>
        <w:spacing w:line="240" w:lineRule="auto"/>
        <w:rPr>
          <w:color w:val="000000"/>
          <w:szCs w:val="22"/>
        </w:rPr>
      </w:pPr>
      <w:r>
        <w:rPr>
          <w:color w:val="000000"/>
          <w:szCs w:val="22"/>
        </w:rPr>
        <w:t>N</w:t>
      </w:r>
      <w:r w:rsidR="00072613">
        <w:rPr>
          <w:color w:val="000000"/>
          <w:szCs w:val="22"/>
        </w:rPr>
        <w:t>ogaid</w:t>
      </w:r>
      <w:r>
        <w:rPr>
          <w:color w:val="000000"/>
          <w:szCs w:val="22"/>
        </w:rPr>
        <w:t>īt</w:t>
      </w:r>
      <w:r w:rsidR="00072613">
        <w:rPr>
          <w:color w:val="000000"/>
          <w:szCs w:val="22"/>
        </w:rPr>
        <w:t xml:space="preserve"> 1</w:t>
      </w:r>
      <w:r w:rsidR="00D24051">
        <w:rPr>
          <w:color w:val="000000"/>
          <w:szCs w:val="22"/>
        </w:rPr>
        <w:t xml:space="preserve"> – </w:t>
      </w:r>
      <w:r w:rsidR="00072613">
        <w:rPr>
          <w:color w:val="000000"/>
          <w:szCs w:val="22"/>
        </w:rPr>
        <w:t>2 min, līdz tablete ir pilnībā izšķīdusi, pēc tam lēnām samais</w:t>
      </w:r>
      <w:r>
        <w:rPr>
          <w:color w:val="000000"/>
          <w:szCs w:val="22"/>
        </w:rPr>
        <w:t>īt</w:t>
      </w:r>
      <w:r w:rsidR="00072613">
        <w:rPr>
          <w:color w:val="000000"/>
          <w:szCs w:val="22"/>
        </w:rPr>
        <w:t>, lai nodrošinātu vakcīnas viendabīgumu.</w:t>
      </w:r>
    </w:p>
    <w:p w14:paraId="26DEC636" w14:textId="3D7F6FB0" w:rsidR="00AA1F9C" w:rsidRDefault="00DF37CC">
      <w:pPr>
        <w:spacing w:line="240" w:lineRule="auto"/>
        <w:rPr>
          <w:color w:val="000000"/>
          <w:szCs w:val="22"/>
        </w:rPr>
      </w:pPr>
      <w:r>
        <w:rPr>
          <w:color w:val="000000"/>
          <w:szCs w:val="22"/>
        </w:rPr>
        <w:t>Izšķīdinātā vakcīna</w:t>
      </w:r>
      <w:r w:rsidR="00072613">
        <w:rPr>
          <w:color w:val="000000"/>
          <w:szCs w:val="22"/>
        </w:rPr>
        <w:t xml:space="preserve"> ir gandrīz dzidrs, nedaudz duļķains un </w:t>
      </w:r>
      <w:proofErr w:type="spellStart"/>
      <w:r w:rsidR="00072613">
        <w:rPr>
          <w:color w:val="000000"/>
          <w:szCs w:val="22"/>
        </w:rPr>
        <w:t>rozīgs</w:t>
      </w:r>
      <w:proofErr w:type="spellEnd"/>
      <w:r w:rsidR="00072613">
        <w:rPr>
          <w:color w:val="000000"/>
          <w:szCs w:val="22"/>
        </w:rPr>
        <w:t xml:space="preserve"> (krāsains) šķīdums ar ļoti mazām</w:t>
      </w:r>
      <w:r>
        <w:rPr>
          <w:color w:val="000000"/>
          <w:szCs w:val="22"/>
        </w:rPr>
        <w:t>, peldošām</w:t>
      </w:r>
      <w:r w:rsidR="00072613">
        <w:rPr>
          <w:color w:val="000000"/>
          <w:szCs w:val="22"/>
        </w:rPr>
        <w:t xml:space="preserve"> daļiņām un nelieliem burbuļiem </w:t>
      </w:r>
      <w:r>
        <w:rPr>
          <w:color w:val="000000"/>
          <w:szCs w:val="22"/>
        </w:rPr>
        <w:t xml:space="preserve">uz </w:t>
      </w:r>
      <w:r w:rsidR="00072613">
        <w:rPr>
          <w:color w:val="000000"/>
          <w:szCs w:val="22"/>
        </w:rPr>
        <w:t>augšējā</w:t>
      </w:r>
      <w:r>
        <w:rPr>
          <w:color w:val="000000"/>
          <w:szCs w:val="22"/>
        </w:rPr>
        <w:t>s</w:t>
      </w:r>
      <w:r w:rsidR="00072613">
        <w:rPr>
          <w:color w:val="000000"/>
          <w:szCs w:val="22"/>
        </w:rPr>
        <w:t xml:space="preserve"> virsm</w:t>
      </w:r>
      <w:r>
        <w:rPr>
          <w:color w:val="000000"/>
          <w:szCs w:val="22"/>
        </w:rPr>
        <w:t>as</w:t>
      </w:r>
      <w:r w:rsidR="00072613">
        <w:rPr>
          <w:color w:val="000000"/>
          <w:szCs w:val="22"/>
        </w:rPr>
        <w:t>.</w:t>
      </w:r>
    </w:p>
    <w:p w14:paraId="26DEC637" w14:textId="7882CFBD" w:rsidR="00AA1F9C" w:rsidRDefault="00072613">
      <w:pPr>
        <w:spacing w:line="240" w:lineRule="auto"/>
        <w:rPr>
          <w:color w:val="000000"/>
          <w:szCs w:val="22"/>
        </w:rPr>
      </w:pPr>
      <w:r>
        <w:rPr>
          <w:color w:val="000000"/>
          <w:szCs w:val="22"/>
        </w:rPr>
        <w:t xml:space="preserve">Vakcīnu nedrīkst lietot, ja visa tablete nav pilnībā izšķīdusi vai nav izšķīdusi vispār, kā arī, ja tabletei ir </w:t>
      </w:r>
      <w:r w:rsidR="00DF37CC">
        <w:rPr>
          <w:color w:val="000000"/>
          <w:szCs w:val="22"/>
        </w:rPr>
        <w:t>mainī</w:t>
      </w:r>
      <w:r w:rsidR="00CC6B85">
        <w:rPr>
          <w:color w:val="000000"/>
          <w:szCs w:val="22"/>
        </w:rPr>
        <w:t>jies</w:t>
      </w:r>
      <w:r>
        <w:rPr>
          <w:color w:val="000000"/>
          <w:szCs w:val="22"/>
        </w:rPr>
        <w:t xml:space="preserve"> izskats, piemēram, mainījusies krāsa vai tablete ir pietūkusi.</w:t>
      </w:r>
    </w:p>
    <w:p w14:paraId="26DEC638" w14:textId="68869F59" w:rsidR="00080E5C" w:rsidRDefault="00080E5C">
      <w:pPr>
        <w:tabs>
          <w:tab w:val="clear" w:pos="567"/>
        </w:tabs>
        <w:spacing w:line="240" w:lineRule="auto"/>
        <w:rPr>
          <w:b/>
          <w:bCs/>
          <w:szCs w:val="22"/>
        </w:rPr>
      </w:pPr>
      <w:r>
        <w:rPr>
          <w:b/>
          <w:bCs/>
          <w:szCs w:val="22"/>
        </w:rPr>
        <w:br w:type="page"/>
      </w:r>
    </w:p>
    <w:p w14:paraId="26DEC639" w14:textId="041A350B" w:rsidR="00AA1F9C" w:rsidRDefault="00DF37CC">
      <w:pPr>
        <w:tabs>
          <w:tab w:val="left" w:pos="3855"/>
        </w:tabs>
        <w:spacing w:line="240" w:lineRule="auto"/>
        <w:jc w:val="both"/>
        <w:rPr>
          <w:b/>
          <w:bCs/>
          <w:szCs w:val="22"/>
        </w:rPr>
      </w:pPr>
      <w:r>
        <w:rPr>
          <w:b/>
          <w:bCs/>
          <w:szCs w:val="22"/>
        </w:rPr>
        <w:lastRenderedPageBreak/>
        <w:t>Lietošana</w:t>
      </w:r>
      <w:r w:rsidR="00072613">
        <w:rPr>
          <w:b/>
          <w:bCs/>
          <w:szCs w:val="22"/>
        </w:rPr>
        <w:t xml:space="preserve"> dzeram</w:t>
      </w:r>
      <w:r>
        <w:rPr>
          <w:b/>
          <w:bCs/>
          <w:szCs w:val="22"/>
        </w:rPr>
        <w:t>ajā</w:t>
      </w:r>
      <w:r w:rsidR="00072613">
        <w:rPr>
          <w:b/>
          <w:bCs/>
          <w:szCs w:val="22"/>
        </w:rPr>
        <w:t xml:space="preserve"> ūden</w:t>
      </w:r>
      <w:r>
        <w:rPr>
          <w:b/>
          <w:bCs/>
          <w:szCs w:val="22"/>
        </w:rPr>
        <w:t>ī</w:t>
      </w:r>
    </w:p>
    <w:p w14:paraId="26DEC63A" w14:textId="613D3D29" w:rsidR="00AA1F9C" w:rsidRDefault="00072613">
      <w:pPr>
        <w:spacing w:line="240" w:lineRule="auto"/>
        <w:rPr>
          <w:szCs w:val="22"/>
        </w:rPr>
      </w:pPr>
      <w:r>
        <w:rPr>
          <w:szCs w:val="22"/>
        </w:rPr>
        <w:t>Lietojot vakcīnu dzeram</w:t>
      </w:r>
      <w:r w:rsidR="00DF37CC">
        <w:rPr>
          <w:szCs w:val="22"/>
        </w:rPr>
        <w:t>ajā</w:t>
      </w:r>
      <w:r>
        <w:rPr>
          <w:szCs w:val="22"/>
        </w:rPr>
        <w:t xml:space="preserve"> ūden</w:t>
      </w:r>
      <w:r w:rsidR="00DF37CC">
        <w:rPr>
          <w:szCs w:val="22"/>
        </w:rPr>
        <w:t>ī</w:t>
      </w:r>
      <w:r>
        <w:rPr>
          <w:szCs w:val="22"/>
        </w:rPr>
        <w:t>, ieteicams nepieciešamo tablešu skaitu izšķīdināt 1/5 no ūdens daudzuma, kuru putni parasti izdzer vienas dienas laikā. Hlora neitralizēšanai dzeramajā ūdenī izmanto</w:t>
      </w:r>
      <w:r w:rsidR="00DF37CC">
        <w:rPr>
          <w:szCs w:val="22"/>
        </w:rPr>
        <w:t>t</w:t>
      </w:r>
      <w:r>
        <w:rPr>
          <w:szCs w:val="22"/>
        </w:rPr>
        <w:t xml:space="preserve"> komerciāl</w:t>
      </w:r>
      <w:r w:rsidR="00DF37CC">
        <w:rPr>
          <w:szCs w:val="22"/>
        </w:rPr>
        <w:t xml:space="preserve">os </w:t>
      </w:r>
      <w:r>
        <w:rPr>
          <w:szCs w:val="22"/>
        </w:rPr>
        <w:t>hlora neitralizētāj</w:t>
      </w:r>
      <w:r w:rsidR="00DF37CC">
        <w:rPr>
          <w:szCs w:val="22"/>
        </w:rPr>
        <w:t>us</w:t>
      </w:r>
      <w:r>
        <w:rPr>
          <w:szCs w:val="22"/>
        </w:rPr>
        <w:t xml:space="preserve"> saskaņā ar instrukciju vai pievieno</w:t>
      </w:r>
      <w:r w:rsidR="00DF37CC">
        <w:rPr>
          <w:szCs w:val="22"/>
        </w:rPr>
        <w:t>t</w:t>
      </w:r>
      <w:r>
        <w:rPr>
          <w:szCs w:val="22"/>
        </w:rPr>
        <w:t xml:space="preserve"> 50 ml vājpiena vai </w:t>
      </w:r>
      <w:smartTag w:uri="urn:schemas-microsoft-com:office:smarttags" w:element="metricconverter">
        <w:smartTagPr>
          <w:attr w:name="ProductID" w:val="5 g"/>
        </w:smartTagPr>
        <w:r>
          <w:rPr>
            <w:szCs w:val="22"/>
          </w:rPr>
          <w:t>5 g</w:t>
        </w:r>
      </w:smartTag>
      <w:r>
        <w:rPr>
          <w:szCs w:val="22"/>
        </w:rPr>
        <w:t xml:space="preserve"> vājpiena pulvera uz </w:t>
      </w:r>
      <w:smartTag w:uri="schemas-tilde-lv/tildestengine" w:element="metric2">
        <w:smartTagPr>
          <w:attr w:name="metric_value" w:val="1"/>
          <w:attr w:name="metric_text" w:val="litru"/>
        </w:smartTagPr>
        <w:smartTag w:uri="urn:schemas-microsoft-com:office:smarttags" w:element="metricconverter">
          <w:smartTagPr>
            <w:attr w:name="ProductID" w:val="1 litru"/>
          </w:smartTagPr>
          <w:r>
            <w:rPr>
              <w:szCs w:val="22"/>
            </w:rPr>
            <w:t>1 litru</w:t>
          </w:r>
        </w:smartTag>
      </w:smartTag>
      <w:r>
        <w:rPr>
          <w:szCs w:val="22"/>
        </w:rPr>
        <w:t xml:space="preserve"> ūdens. </w:t>
      </w:r>
      <w:bookmarkStart w:id="1" w:name="_Hlk199940309"/>
      <w:r w:rsidR="00DF37CC">
        <w:rPr>
          <w:szCs w:val="22"/>
        </w:rPr>
        <w:t xml:space="preserve">Pēc vājpiena pievienošanas ūdenim, </w:t>
      </w:r>
      <w:bookmarkEnd w:id="1"/>
      <w:r w:rsidR="00DF37CC">
        <w:rPr>
          <w:szCs w:val="22"/>
        </w:rPr>
        <w:t>no</w:t>
      </w:r>
      <w:r>
        <w:rPr>
          <w:szCs w:val="22"/>
        </w:rPr>
        <w:t>gaid</w:t>
      </w:r>
      <w:r w:rsidR="00DF37CC">
        <w:rPr>
          <w:szCs w:val="22"/>
        </w:rPr>
        <w:t>īt</w:t>
      </w:r>
      <w:r>
        <w:rPr>
          <w:szCs w:val="22"/>
        </w:rPr>
        <w:t xml:space="preserve"> 5 min</w:t>
      </w:r>
      <w:r w:rsidR="001324DD">
        <w:rPr>
          <w:szCs w:val="22"/>
        </w:rPr>
        <w:t>ūtes</w:t>
      </w:r>
      <w:r>
        <w:rPr>
          <w:szCs w:val="22"/>
        </w:rPr>
        <w:t xml:space="preserve"> un tikai tad </w:t>
      </w:r>
      <w:r w:rsidR="00DF37CC">
        <w:rPr>
          <w:szCs w:val="22"/>
        </w:rPr>
        <w:t>ielikt</w:t>
      </w:r>
      <w:r>
        <w:rPr>
          <w:szCs w:val="22"/>
        </w:rPr>
        <w:t xml:space="preserve"> vakcīnas tabletes.</w:t>
      </w:r>
    </w:p>
    <w:p w14:paraId="26DEC63B" w14:textId="77777777" w:rsidR="00AA1F9C" w:rsidRDefault="00AA1F9C">
      <w:pPr>
        <w:spacing w:line="240" w:lineRule="auto"/>
        <w:rPr>
          <w:szCs w:val="22"/>
        </w:rPr>
      </w:pPr>
    </w:p>
    <w:p w14:paraId="26DEC63C" w14:textId="77777777" w:rsidR="00AA1F9C" w:rsidRDefault="00072613">
      <w:pPr>
        <w:spacing w:line="240" w:lineRule="auto"/>
        <w:ind w:right="720"/>
        <w:rPr>
          <w:color w:val="000000"/>
          <w:szCs w:val="22"/>
          <w:u w:val="single"/>
        </w:rPr>
      </w:pPr>
      <w:r>
        <w:rPr>
          <w:i/>
          <w:iCs/>
          <w:color w:val="000000"/>
          <w:szCs w:val="22"/>
          <w:u w:val="single"/>
        </w:rPr>
        <w:t>Ieteikumi pareizai lietošanai</w:t>
      </w:r>
    </w:p>
    <w:p w14:paraId="26DEC63D" w14:textId="056041F6" w:rsidR="00AA1F9C" w:rsidRDefault="007D166A">
      <w:pPr>
        <w:spacing w:line="240" w:lineRule="auto"/>
        <w:ind w:right="720"/>
        <w:rPr>
          <w:color w:val="000000"/>
          <w:szCs w:val="22"/>
          <w:highlight w:val="yellow"/>
        </w:rPr>
      </w:pPr>
      <w:r>
        <w:rPr>
          <w:color w:val="000000"/>
          <w:szCs w:val="22"/>
        </w:rPr>
        <w:t>D</w:t>
      </w:r>
      <w:r w:rsidR="00072613">
        <w:rPr>
          <w:color w:val="000000"/>
          <w:szCs w:val="22"/>
        </w:rPr>
        <w:t>zeramā ūdens apstrāde vai dezinfekcija</w:t>
      </w:r>
      <w:r>
        <w:rPr>
          <w:color w:val="000000"/>
          <w:szCs w:val="22"/>
        </w:rPr>
        <w:t xml:space="preserve"> jāpārtrauc</w:t>
      </w:r>
      <w:r w:rsidR="00072613">
        <w:rPr>
          <w:color w:val="000000"/>
          <w:szCs w:val="22"/>
        </w:rPr>
        <w:t xml:space="preserve"> 24 stundas pirms </w:t>
      </w:r>
      <w:r>
        <w:rPr>
          <w:color w:val="000000"/>
          <w:szCs w:val="22"/>
        </w:rPr>
        <w:t xml:space="preserve">plānotās </w:t>
      </w:r>
      <w:r w:rsidR="00072613">
        <w:rPr>
          <w:color w:val="000000"/>
          <w:szCs w:val="22"/>
        </w:rPr>
        <w:t>vakcinācijas.</w:t>
      </w:r>
    </w:p>
    <w:p w14:paraId="26DEC63F" w14:textId="2262893E" w:rsidR="00AA1F9C" w:rsidRDefault="00072613" w:rsidP="00080E5C">
      <w:pPr>
        <w:spacing w:line="240" w:lineRule="auto"/>
        <w:ind w:left="567" w:right="720" w:hanging="567"/>
        <w:jc w:val="both"/>
        <w:rPr>
          <w:color w:val="000000"/>
          <w:szCs w:val="22"/>
        </w:rPr>
      </w:pPr>
      <w:r>
        <w:rPr>
          <w:color w:val="000000"/>
          <w:szCs w:val="22"/>
        </w:rPr>
        <w:t>Ieteicams putnus vakcinēt no rīta.</w:t>
      </w:r>
    </w:p>
    <w:p w14:paraId="26DEC640" w14:textId="3937D655" w:rsidR="00AA1F9C" w:rsidRDefault="00072613" w:rsidP="00080E5C">
      <w:pPr>
        <w:spacing w:line="240" w:lineRule="auto"/>
        <w:ind w:right="720"/>
        <w:jc w:val="both"/>
        <w:rPr>
          <w:color w:val="000000"/>
          <w:szCs w:val="22"/>
        </w:rPr>
      </w:pPr>
      <w:r>
        <w:rPr>
          <w:color w:val="000000"/>
          <w:szCs w:val="22"/>
        </w:rPr>
        <w:t>Jānodrošina pietiekams skaits dzirdņu, lai visi putni varētu saņemt ūdeni vienlaicīgi un izdzertu ūdeni ar vakcīnu 2-3 stundu laikā.</w:t>
      </w:r>
    </w:p>
    <w:p w14:paraId="26DEC641" w14:textId="77777777" w:rsidR="00AA1F9C" w:rsidRDefault="00072613" w:rsidP="00080E5C">
      <w:pPr>
        <w:spacing w:line="240" w:lineRule="auto"/>
        <w:ind w:left="567" w:right="720" w:hanging="567"/>
        <w:jc w:val="both"/>
        <w:rPr>
          <w:color w:val="000000"/>
          <w:szCs w:val="22"/>
        </w:rPr>
      </w:pPr>
      <w:r>
        <w:rPr>
          <w:color w:val="000000"/>
          <w:szCs w:val="22"/>
        </w:rPr>
        <w:t xml:space="preserve">Ūdenim un dzirdnēm jābūt tīrām, tajās nedrīkst </w:t>
      </w:r>
      <w:r>
        <w:rPr>
          <w:szCs w:val="22"/>
        </w:rPr>
        <w:t>būt dezinfekcijas līdzekļa palieku</w:t>
      </w:r>
      <w:r>
        <w:rPr>
          <w:color w:val="000000"/>
          <w:szCs w:val="22"/>
        </w:rPr>
        <w:t>.</w:t>
      </w:r>
    </w:p>
    <w:p w14:paraId="26DEC642" w14:textId="77777777" w:rsidR="00AA1F9C" w:rsidRDefault="00072613" w:rsidP="00080E5C">
      <w:pPr>
        <w:spacing w:line="240" w:lineRule="auto"/>
        <w:ind w:left="567" w:right="720" w:hanging="567"/>
        <w:jc w:val="both"/>
        <w:rPr>
          <w:color w:val="000000"/>
          <w:szCs w:val="22"/>
        </w:rPr>
      </w:pPr>
      <w:r>
        <w:rPr>
          <w:color w:val="000000"/>
          <w:szCs w:val="22"/>
        </w:rPr>
        <w:t>2 stundas pirms vakcinācijas jāpārtrauc ūdens padeve.</w:t>
      </w:r>
    </w:p>
    <w:p w14:paraId="26DEC643" w14:textId="2E26474F" w:rsidR="00AA1F9C" w:rsidRDefault="00072613" w:rsidP="00080E5C">
      <w:pPr>
        <w:spacing w:line="240" w:lineRule="auto"/>
        <w:ind w:left="567" w:right="720" w:hanging="567"/>
        <w:jc w:val="both"/>
        <w:rPr>
          <w:color w:val="000000"/>
          <w:szCs w:val="22"/>
        </w:rPr>
      </w:pPr>
      <w:r>
        <w:rPr>
          <w:color w:val="000000"/>
          <w:szCs w:val="22"/>
        </w:rPr>
        <w:t>Neatsākt ūden</w:t>
      </w:r>
      <w:r w:rsidR="007D166A">
        <w:rPr>
          <w:color w:val="000000"/>
          <w:szCs w:val="22"/>
        </w:rPr>
        <w:t>s</w:t>
      </w:r>
      <w:r>
        <w:rPr>
          <w:color w:val="000000"/>
          <w:szCs w:val="22"/>
        </w:rPr>
        <w:t xml:space="preserve"> padevi putniem, līdz visa vakcīna nav uzņemta.</w:t>
      </w:r>
    </w:p>
    <w:p w14:paraId="26DEC644" w14:textId="77777777" w:rsidR="00AA1F9C" w:rsidRDefault="00AA1F9C">
      <w:pPr>
        <w:spacing w:line="240" w:lineRule="auto"/>
        <w:jc w:val="both"/>
        <w:rPr>
          <w:color w:val="000000"/>
          <w:szCs w:val="22"/>
        </w:rPr>
      </w:pPr>
    </w:p>
    <w:p w14:paraId="26DEC645" w14:textId="667C7291" w:rsidR="00AA1F9C" w:rsidRDefault="007D166A">
      <w:pPr>
        <w:spacing w:line="240" w:lineRule="auto"/>
        <w:jc w:val="both"/>
        <w:rPr>
          <w:b/>
          <w:color w:val="000000"/>
          <w:szCs w:val="22"/>
        </w:rPr>
      </w:pPr>
      <w:r>
        <w:rPr>
          <w:b/>
          <w:bCs/>
          <w:color w:val="000000"/>
          <w:szCs w:val="22"/>
        </w:rPr>
        <w:t>I</w:t>
      </w:r>
      <w:r w:rsidR="00072613">
        <w:rPr>
          <w:b/>
          <w:bCs/>
          <w:color w:val="000000"/>
          <w:szCs w:val="22"/>
        </w:rPr>
        <w:t>epilin</w:t>
      </w:r>
      <w:r>
        <w:rPr>
          <w:b/>
          <w:bCs/>
          <w:color w:val="000000"/>
          <w:szCs w:val="22"/>
        </w:rPr>
        <w:t>āšana</w:t>
      </w:r>
      <w:r w:rsidR="00072613">
        <w:rPr>
          <w:b/>
          <w:bCs/>
          <w:color w:val="000000"/>
          <w:szCs w:val="22"/>
        </w:rPr>
        <w:t xml:space="preserve"> acī</w:t>
      </w:r>
      <w:r>
        <w:rPr>
          <w:b/>
          <w:bCs/>
          <w:color w:val="000000"/>
          <w:szCs w:val="22"/>
        </w:rPr>
        <w:t>s</w:t>
      </w:r>
      <w:r w:rsidR="00072613">
        <w:rPr>
          <w:b/>
          <w:bCs/>
          <w:color w:val="000000"/>
          <w:szCs w:val="22"/>
        </w:rPr>
        <w:t xml:space="preserve"> (</w:t>
      </w:r>
      <w:proofErr w:type="spellStart"/>
      <w:r w:rsidR="00072613">
        <w:rPr>
          <w:b/>
          <w:bCs/>
          <w:color w:val="000000"/>
          <w:szCs w:val="22"/>
        </w:rPr>
        <w:t>intraokulāra</w:t>
      </w:r>
      <w:proofErr w:type="spellEnd"/>
      <w:r w:rsidR="00072613">
        <w:rPr>
          <w:b/>
          <w:bCs/>
          <w:color w:val="000000"/>
          <w:szCs w:val="22"/>
        </w:rPr>
        <w:t xml:space="preserve"> lietošana)</w:t>
      </w:r>
    </w:p>
    <w:p w14:paraId="26DEC646" w14:textId="77777777" w:rsidR="00AA1F9C" w:rsidRDefault="00072613">
      <w:pPr>
        <w:pStyle w:val="BodyTextIndent"/>
        <w:ind w:left="0" w:firstLine="0"/>
        <w:rPr>
          <w:b w:val="0"/>
          <w:bCs/>
          <w:szCs w:val="22"/>
        </w:rPr>
      </w:pPr>
      <w:r>
        <w:rPr>
          <w:b w:val="0"/>
          <w:bCs/>
          <w:szCs w:val="22"/>
        </w:rPr>
        <w:t xml:space="preserve">Tablete jāizšķīdina vēsā, vārītā ūdenī šādā attiecībā: 1 tableti (1000 devas) izšķīdināt 30-50 ml ūdens (precīzs ūdens daudzums ir atkarīgs no pilināšanas ierīces veida). </w:t>
      </w:r>
    </w:p>
    <w:p w14:paraId="26DEC647" w14:textId="4F43FF43" w:rsidR="00AA1F9C" w:rsidRDefault="00072613">
      <w:pPr>
        <w:pStyle w:val="BodyTextIndent"/>
        <w:ind w:left="0" w:firstLine="0"/>
        <w:rPr>
          <w:b w:val="0"/>
          <w:bCs/>
          <w:szCs w:val="22"/>
        </w:rPr>
      </w:pPr>
      <w:r>
        <w:rPr>
          <w:b w:val="0"/>
          <w:bCs/>
          <w:color w:val="000000"/>
          <w:szCs w:val="22"/>
        </w:rPr>
        <w:t xml:space="preserve">Rūpīgi saskalināt flakonu pirms vakcinācijas. Ar pipeti putnam jāiepilina acī </w:t>
      </w:r>
      <w:r w:rsidR="007D166A">
        <w:rPr>
          <w:b w:val="0"/>
          <w:bCs/>
          <w:color w:val="000000"/>
          <w:szCs w:val="22"/>
        </w:rPr>
        <w:t>1 </w:t>
      </w:r>
      <w:r>
        <w:rPr>
          <w:b w:val="0"/>
          <w:bCs/>
          <w:color w:val="000000"/>
          <w:szCs w:val="22"/>
        </w:rPr>
        <w:t xml:space="preserve">piliens vakcīnas. </w:t>
      </w:r>
    </w:p>
    <w:p w14:paraId="26DEC648" w14:textId="77777777" w:rsidR="00AA1F9C" w:rsidRDefault="00AA1F9C">
      <w:pPr>
        <w:tabs>
          <w:tab w:val="clear" w:pos="567"/>
        </w:tabs>
        <w:spacing w:line="240" w:lineRule="auto"/>
        <w:rPr>
          <w:szCs w:val="22"/>
        </w:rPr>
      </w:pPr>
    </w:p>
    <w:p w14:paraId="26DEC649" w14:textId="77777777" w:rsidR="00AA1F9C" w:rsidRDefault="00072613">
      <w:pPr>
        <w:pStyle w:val="Style1"/>
      </w:pPr>
      <w:r>
        <w:t>3.10.</w:t>
      </w:r>
      <w:r>
        <w:tab/>
        <w:t xml:space="preserve">Pārdozēšanas simptomi (ārkārtas procedūras un </w:t>
      </w:r>
      <w:proofErr w:type="spellStart"/>
      <w:r>
        <w:t>antidoti</w:t>
      </w:r>
      <w:proofErr w:type="spellEnd"/>
      <w:r>
        <w:t>, ja piemērojami)</w:t>
      </w:r>
    </w:p>
    <w:p w14:paraId="26DEC64A" w14:textId="77777777" w:rsidR="00AA1F9C" w:rsidRDefault="00AA1F9C">
      <w:pPr>
        <w:pStyle w:val="Style1"/>
      </w:pPr>
    </w:p>
    <w:p w14:paraId="26DEC64B" w14:textId="77777777" w:rsidR="00AA1F9C" w:rsidRDefault="00072613">
      <w:pPr>
        <w:tabs>
          <w:tab w:val="clear" w:pos="567"/>
          <w:tab w:val="left" w:pos="720"/>
        </w:tabs>
        <w:spacing w:line="240" w:lineRule="auto"/>
        <w:ind w:right="-99"/>
        <w:jc w:val="both"/>
        <w:rPr>
          <w:color w:val="000000"/>
          <w:szCs w:val="22"/>
        </w:rPr>
      </w:pPr>
      <w:bookmarkStart w:id="2" w:name="_Hlk50554632"/>
      <w:bookmarkStart w:id="3" w:name="_Hlk50647460"/>
      <w:bookmarkStart w:id="4" w:name="_Hlk50978404"/>
      <w:r>
        <w:rPr>
          <w:color w:val="000000"/>
          <w:szCs w:val="22"/>
        </w:rPr>
        <w:t>Pierādīts</w:t>
      </w:r>
      <w:bookmarkEnd w:id="2"/>
      <w:r>
        <w:rPr>
          <w:color w:val="000000"/>
          <w:szCs w:val="22"/>
        </w:rPr>
        <w:t xml:space="preserve"> vakcīnas drošums</w:t>
      </w:r>
      <w:bookmarkEnd w:id="3"/>
      <w:r>
        <w:rPr>
          <w:color w:val="000000"/>
          <w:szCs w:val="22"/>
        </w:rPr>
        <w:t xml:space="preserve"> vienu dienu veciem SPF </w:t>
      </w:r>
      <w:r>
        <w:rPr>
          <w:szCs w:val="22"/>
        </w:rPr>
        <w:t xml:space="preserve">(brīviem no specifiskiem patogēniem) </w:t>
      </w:r>
      <w:r>
        <w:rPr>
          <w:color w:val="000000"/>
          <w:szCs w:val="22"/>
        </w:rPr>
        <w:t xml:space="preserve">cāļiem, </w:t>
      </w:r>
      <w:bookmarkStart w:id="5" w:name="_Hlk50647499"/>
      <w:proofErr w:type="spellStart"/>
      <w:r>
        <w:rPr>
          <w:color w:val="000000"/>
          <w:szCs w:val="22"/>
        </w:rPr>
        <w:t>intraokulāri</w:t>
      </w:r>
      <w:proofErr w:type="spellEnd"/>
      <w:r>
        <w:rPr>
          <w:color w:val="000000"/>
          <w:szCs w:val="22"/>
        </w:rPr>
        <w:t xml:space="preserve"> lietojot </w:t>
      </w:r>
      <w:bookmarkEnd w:id="5"/>
      <w:r>
        <w:rPr>
          <w:color w:val="000000"/>
          <w:szCs w:val="22"/>
        </w:rPr>
        <w:t xml:space="preserve">10 </w:t>
      </w:r>
      <w:bookmarkStart w:id="6" w:name="_Hlk50647517"/>
      <w:r>
        <w:rPr>
          <w:color w:val="000000"/>
          <w:szCs w:val="22"/>
        </w:rPr>
        <w:t>reizes lielāku devu par ieteikto</w:t>
      </w:r>
      <w:bookmarkEnd w:id="6"/>
      <w:r>
        <w:rPr>
          <w:color w:val="000000"/>
          <w:szCs w:val="22"/>
        </w:rPr>
        <w:t>.</w:t>
      </w:r>
    </w:p>
    <w:bookmarkEnd w:id="4"/>
    <w:p w14:paraId="26DEC64C" w14:textId="77777777" w:rsidR="00AA1F9C" w:rsidRDefault="00AA1F9C">
      <w:pPr>
        <w:pStyle w:val="Style1"/>
        <w:ind w:left="0" w:firstLine="0"/>
      </w:pPr>
    </w:p>
    <w:p w14:paraId="26DEC64D" w14:textId="77777777" w:rsidR="00AA1F9C" w:rsidRDefault="00072613">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26DEC64E" w14:textId="77777777" w:rsidR="00AA1F9C" w:rsidRDefault="00AA1F9C">
      <w:pPr>
        <w:tabs>
          <w:tab w:val="clear" w:pos="567"/>
        </w:tabs>
        <w:spacing w:line="240" w:lineRule="auto"/>
        <w:rPr>
          <w:szCs w:val="22"/>
        </w:rPr>
      </w:pPr>
    </w:p>
    <w:p w14:paraId="26DEC64F" w14:textId="7EA49E54" w:rsidR="00AA1F9C" w:rsidRDefault="007D166A">
      <w:pPr>
        <w:tabs>
          <w:tab w:val="clear" w:pos="567"/>
        </w:tabs>
        <w:spacing w:line="240" w:lineRule="auto"/>
        <w:rPr>
          <w:szCs w:val="22"/>
        </w:rPr>
      </w:pPr>
      <w:bookmarkStart w:id="7" w:name="_Hlk199940444"/>
      <w:r>
        <w:t xml:space="preserve">Drīkst ievadīt tikai praktizējošs veterinārārsts. </w:t>
      </w:r>
      <w:bookmarkEnd w:id="7"/>
    </w:p>
    <w:p w14:paraId="26DEC650" w14:textId="77777777" w:rsidR="00AA1F9C" w:rsidRDefault="00AA1F9C">
      <w:pPr>
        <w:tabs>
          <w:tab w:val="clear" w:pos="567"/>
        </w:tabs>
        <w:spacing w:line="240" w:lineRule="auto"/>
        <w:rPr>
          <w:szCs w:val="22"/>
        </w:rPr>
      </w:pPr>
    </w:p>
    <w:p w14:paraId="26DEC651" w14:textId="77777777" w:rsidR="00AA1F9C" w:rsidRDefault="00072613">
      <w:pPr>
        <w:pStyle w:val="Style1"/>
      </w:pPr>
      <w:r>
        <w:t>3.12.</w:t>
      </w:r>
      <w:r>
        <w:tab/>
        <w:t>Ierobežojumu periods</w:t>
      </w:r>
    </w:p>
    <w:p w14:paraId="26DEC652" w14:textId="77777777" w:rsidR="00AA1F9C" w:rsidRDefault="00AA1F9C">
      <w:pPr>
        <w:tabs>
          <w:tab w:val="clear" w:pos="567"/>
        </w:tabs>
        <w:spacing w:line="240" w:lineRule="auto"/>
        <w:rPr>
          <w:szCs w:val="22"/>
        </w:rPr>
      </w:pPr>
    </w:p>
    <w:p w14:paraId="26DEC653" w14:textId="77777777" w:rsidR="00AA1F9C" w:rsidRDefault="00072613">
      <w:pPr>
        <w:tabs>
          <w:tab w:val="clear" w:pos="567"/>
        </w:tabs>
        <w:spacing w:line="240" w:lineRule="auto"/>
        <w:rPr>
          <w:szCs w:val="22"/>
        </w:rPr>
      </w:pPr>
      <w:r>
        <w:t>Nulle dienas.</w:t>
      </w:r>
    </w:p>
    <w:p w14:paraId="26DEC654" w14:textId="77777777" w:rsidR="00AA1F9C" w:rsidRDefault="00AA1F9C">
      <w:pPr>
        <w:tabs>
          <w:tab w:val="clear" w:pos="567"/>
        </w:tabs>
        <w:spacing w:line="240" w:lineRule="auto"/>
        <w:rPr>
          <w:szCs w:val="22"/>
        </w:rPr>
      </w:pPr>
    </w:p>
    <w:p w14:paraId="26DEC655" w14:textId="77777777" w:rsidR="00AA1F9C" w:rsidRDefault="00AA1F9C">
      <w:pPr>
        <w:tabs>
          <w:tab w:val="clear" w:pos="567"/>
        </w:tabs>
        <w:spacing w:line="240" w:lineRule="auto"/>
        <w:rPr>
          <w:szCs w:val="22"/>
        </w:rPr>
      </w:pPr>
    </w:p>
    <w:p w14:paraId="26DEC656" w14:textId="77777777" w:rsidR="00AA1F9C" w:rsidRDefault="00072613">
      <w:pPr>
        <w:pStyle w:val="Style1"/>
      </w:pPr>
      <w:r>
        <w:t>4.</w:t>
      </w:r>
      <w:r>
        <w:tab/>
        <w:t>IMUNOLOĢISKĀS ĪPAŠĪBAS</w:t>
      </w:r>
    </w:p>
    <w:p w14:paraId="26DEC657" w14:textId="77777777" w:rsidR="00AA1F9C" w:rsidRDefault="00AA1F9C">
      <w:pPr>
        <w:tabs>
          <w:tab w:val="clear" w:pos="567"/>
        </w:tabs>
        <w:spacing w:line="240" w:lineRule="auto"/>
        <w:rPr>
          <w:szCs w:val="22"/>
        </w:rPr>
      </w:pPr>
    </w:p>
    <w:p w14:paraId="26DEC658" w14:textId="77777777" w:rsidR="00AA1F9C" w:rsidRDefault="00072613">
      <w:pPr>
        <w:pStyle w:val="Style1"/>
      </w:pPr>
      <w:r>
        <w:t>4.1.</w:t>
      </w:r>
      <w:r>
        <w:tab/>
      </w:r>
      <w:proofErr w:type="spellStart"/>
      <w:r>
        <w:t>ATĶvet</w:t>
      </w:r>
      <w:proofErr w:type="spellEnd"/>
      <w:r>
        <w:t xml:space="preserve"> kods:</w:t>
      </w:r>
    </w:p>
    <w:p w14:paraId="26DEC659" w14:textId="77777777" w:rsidR="00AA1F9C" w:rsidRDefault="00AA1F9C">
      <w:pPr>
        <w:tabs>
          <w:tab w:val="clear" w:pos="567"/>
        </w:tabs>
        <w:spacing w:line="240" w:lineRule="auto"/>
        <w:rPr>
          <w:szCs w:val="22"/>
        </w:rPr>
      </w:pPr>
    </w:p>
    <w:p w14:paraId="26DEC65B" w14:textId="64F1F4E2" w:rsidR="00AA1F9C" w:rsidRDefault="00072613">
      <w:pPr>
        <w:tabs>
          <w:tab w:val="clear" w:pos="567"/>
        </w:tabs>
        <w:spacing w:line="240" w:lineRule="auto"/>
        <w:rPr>
          <w:szCs w:val="22"/>
        </w:rPr>
      </w:pPr>
      <w:r>
        <w:rPr>
          <w:szCs w:val="22"/>
        </w:rPr>
        <w:t>QI01AD09</w:t>
      </w:r>
    </w:p>
    <w:p w14:paraId="26DEC65C" w14:textId="77777777" w:rsidR="00AA1F9C" w:rsidRDefault="00AA1F9C">
      <w:pPr>
        <w:tabs>
          <w:tab w:val="clear" w:pos="567"/>
        </w:tabs>
        <w:spacing w:line="240" w:lineRule="auto"/>
        <w:rPr>
          <w:szCs w:val="22"/>
        </w:rPr>
      </w:pPr>
    </w:p>
    <w:p w14:paraId="26DEC65D" w14:textId="314C62D6" w:rsidR="00AA1F9C" w:rsidRDefault="00072613">
      <w:pPr>
        <w:tabs>
          <w:tab w:val="clear" w:pos="567"/>
        </w:tabs>
        <w:spacing w:line="240" w:lineRule="auto"/>
        <w:jc w:val="both"/>
        <w:rPr>
          <w:color w:val="000000"/>
          <w:szCs w:val="22"/>
        </w:rPr>
      </w:pPr>
      <w:r>
        <w:rPr>
          <w:szCs w:val="22"/>
        </w:rPr>
        <w:t xml:space="preserve">Veterinārās zāles ir dzīvu, daļēji novājinātu vīrusu vakcīna pret infekciozo </w:t>
      </w:r>
      <w:proofErr w:type="spellStart"/>
      <w:r>
        <w:rPr>
          <w:szCs w:val="22"/>
        </w:rPr>
        <w:t>bursītu</w:t>
      </w:r>
      <w:proofErr w:type="spellEnd"/>
      <w:r>
        <w:rPr>
          <w:szCs w:val="22"/>
        </w:rPr>
        <w:t xml:space="preserve"> (</w:t>
      </w:r>
      <w:proofErr w:type="spellStart"/>
      <w:r>
        <w:rPr>
          <w:szCs w:val="22"/>
        </w:rPr>
        <w:t>Gamboro</w:t>
      </w:r>
      <w:proofErr w:type="spellEnd"/>
      <w:r>
        <w:rPr>
          <w:szCs w:val="22"/>
        </w:rPr>
        <w:t xml:space="preserve"> slimību), kas iegūta no daļēji novājinātiem vīrusa M.B. </w:t>
      </w:r>
      <w:proofErr w:type="spellStart"/>
      <w:r>
        <w:rPr>
          <w:szCs w:val="22"/>
        </w:rPr>
        <w:t>starpcelmiem</w:t>
      </w:r>
      <w:proofErr w:type="spellEnd"/>
      <w:r>
        <w:rPr>
          <w:szCs w:val="22"/>
        </w:rPr>
        <w:t>.</w:t>
      </w:r>
    </w:p>
    <w:p w14:paraId="26DEC65F" w14:textId="77777777" w:rsidR="00AA1F9C" w:rsidRDefault="00AA1F9C">
      <w:pPr>
        <w:tabs>
          <w:tab w:val="clear" w:pos="567"/>
        </w:tabs>
        <w:spacing w:line="240" w:lineRule="auto"/>
        <w:rPr>
          <w:szCs w:val="22"/>
        </w:rPr>
      </w:pPr>
    </w:p>
    <w:p w14:paraId="26DEC660" w14:textId="77777777" w:rsidR="00AA1F9C" w:rsidRDefault="00AA1F9C">
      <w:pPr>
        <w:tabs>
          <w:tab w:val="clear" w:pos="567"/>
        </w:tabs>
        <w:spacing w:line="240" w:lineRule="auto"/>
        <w:rPr>
          <w:szCs w:val="22"/>
        </w:rPr>
      </w:pPr>
    </w:p>
    <w:p w14:paraId="26DEC661" w14:textId="77777777" w:rsidR="00AA1F9C" w:rsidRDefault="00072613">
      <w:pPr>
        <w:pStyle w:val="Style1"/>
      </w:pPr>
      <w:r>
        <w:t>5.</w:t>
      </w:r>
      <w:r>
        <w:tab/>
        <w:t>FARMACEITISKĀ INFORMĀCIJA</w:t>
      </w:r>
    </w:p>
    <w:p w14:paraId="26DEC662" w14:textId="77777777" w:rsidR="00AA1F9C" w:rsidRDefault="00AA1F9C">
      <w:pPr>
        <w:tabs>
          <w:tab w:val="clear" w:pos="567"/>
        </w:tabs>
        <w:spacing w:line="240" w:lineRule="auto"/>
        <w:rPr>
          <w:szCs w:val="22"/>
        </w:rPr>
      </w:pPr>
    </w:p>
    <w:p w14:paraId="26DEC663" w14:textId="77777777" w:rsidR="00AA1F9C" w:rsidRDefault="00072613">
      <w:pPr>
        <w:pStyle w:val="Style1"/>
      </w:pPr>
      <w:r>
        <w:t>5.1.</w:t>
      </w:r>
      <w:r>
        <w:tab/>
        <w:t>Būtiska nesaderība</w:t>
      </w:r>
    </w:p>
    <w:p w14:paraId="26DEC664" w14:textId="77777777" w:rsidR="00AA1F9C" w:rsidRDefault="00AA1F9C">
      <w:pPr>
        <w:tabs>
          <w:tab w:val="clear" w:pos="567"/>
        </w:tabs>
        <w:spacing w:line="240" w:lineRule="auto"/>
        <w:rPr>
          <w:szCs w:val="22"/>
        </w:rPr>
      </w:pPr>
    </w:p>
    <w:p w14:paraId="26DEC665" w14:textId="77777777" w:rsidR="00AA1F9C" w:rsidRDefault="00072613">
      <w:pPr>
        <w:tabs>
          <w:tab w:val="clear" w:pos="567"/>
        </w:tabs>
        <w:spacing w:line="240" w:lineRule="auto"/>
      </w:pPr>
      <w:r>
        <w:t>Tā kā nav veikti saderības pētījumi, nelietot šīs veterinārās zāles maisījumā ar citām veterinārajām zālēm.</w:t>
      </w:r>
    </w:p>
    <w:p w14:paraId="26DEC667" w14:textId="72950E0D" w:rsidR="00080E5C" w:rsidRDefault="00080E5C">
      <w:pPr>
        <w:tabs>
          <w:tab w:val="clear" w:pos="567"/>
        </w:tabs>
        <w:spacing w:line="240" w:lineRule="auto"/>
        <w:rPr>
          <w:szCs w:val="22"/>
        </w:rPr>
      </w:pPr>
      <w:r>
        <w:rPr>
          <w:szCs w:val="22"/>
        </w:rPr>
        <w:br w:type="page"/>
      </w:r>
    </w:p>
    <w:p w14:paraId="26DEC668" w14:textId="77777777" w:rsidR="00AA1F9C" w:rsidRDefault="00072613">
      <w:pPr>
        <w:pStyle w:val="Style1"/>
      </w:pPr>
      <w:r>
        <w:lastRenderedPageBreak/>
        <w:t>5.2.</w:t>
      </w:r>
      <w:r>
        <w:tab/>
        <w:t>Derīguma termiņš</w:t>
      </w:r>
    </w:p>
    <w:p w14:paraId="26DEC669" w14:textId="77777777" w:rsidR="00AA1F9C" w:rsidRDefault="00AA1F9C">
      <w:pPr>
        <w:tabs>
          <w:tab w:val="clear" w:pos="567"/>
          <w:tab w:val="left" w:pos="720"/>
        </w:tabs>
        <w:spacing w:line="240" w:lineRule="auto"/>
        <w:ind w:right="-318"/>
        <w:rPr>
          <w:color w:val="000000"/>
          <w:szCs w:val="22"/>
        </w:rPr>
      </w:pPr>
    </w:p>
    <w:p w14:paraId="26DEC66A" w14:textId="6CFC4F29" w:rsidR="00AA1F9C" w:rsidRDefault="00072613">
      <w:pPr>
        <w:tabs>
          <w:tab w:val="clear" w:pos="567"/>
          <w:tab w:val="left" w:pos="720"/>
        </w:tabs>
        <w:spacing w:line="240" w:lineRule="auto"/>
        <w:ind w:right="-318"/>
        <w:jc w:val="both"/>
        <w:rPr>
          <w:color w:val="000000"/>
          <w:szCs w:val="22"/>
        </w:rPr>
      </w:pPr>
      <w:r>
        <w:rPr>
          <w:color w:val="000000"/>
          <w:szCs w:val="22"/>
        </w:rPr>
        <w:t>Veterināro zāļu derīguma termiņš izplatīšanai paredzēt</w:t>
      </w:r>
      <w:r w:rsidR="007D166A">
        <w:rPr>
          <w:color w:val="000000"/>
          <w:szCs w:val="22"/>
        </w:rPr>
        <w:t>aj</w:t>
      </w:r>
      <w:r>
        <w:rPr>
          <w:color w:val="000000"/>
          <w:szCs w:val="22"/>
        </w:rPr>
        <w:t>ā iepakojumā: 18 mēneši.</w:t>
      </w:r>
    </w:p>
    <w:p w14:paraId="26DEC66B" w14:textId="0916BB67" w:rsidR="00AA1F9C" w:rsidRDefault="00072613">
      <w:pPr>
        <w:tabs>
          <w:tab w:val="clear" w:pos="567"/>
          <w:tab w:val="left" w:pos="720"/>
        </w:tabs>
        <w:spacing w:line="240" w:lineRule="auto"/>
        <w:ind w:right="-318"/>
        <w:jc w:val="both"/>
        <w:rPr>
          <w:color w:val="000000"/>
          <w:szCs w:val="22"/>
        </w:rPr>
      </w:pPr>
      <w:bookmarkStart w:id="8" w:name="_Hlk50647988"/>
      <w:r>
        <w:rPr>
          <w:color w:val="000000"/>
          <w:szCs w:val="22"/>
        </w:rPr>
        <w:t xml:space="preserve">Derīguma termiņš pēc </w:t>
      </w:r>
      <w:r w:rsidRPr="00080E5C">
        <w:t>pirmreizējas</w:t>
      </w:r>
      <w:r>
        <w:rPr>
          <w:color w:val="000000"/>
          <w:szCs w:val="22"/>
        </w:rPr>
        <w:t xml:space="preserve"> tiešā iepakojuma atvēršanas: </w:t>
      </w:r>
      <w:bookmarkStart w:id="9" w:name="_Hlk50647937"/>
      <w:r>
        <w:rPr>
          <w:szCs w:val="22"/>
        </w:rPr>
        <w:t>izšķīdināt nekavējoties</w:t>
      </w:r>
      <w:bookmarkEnd w:id="8"/>
      <w:bookmarkEnd w:id="9"/>
      <w:r>
        <w:rPr>
          <w:szCs w:val="22"/>
        </w:rPr>
        <w:t>.</w:t>
      </w:r>
    </w:p>
    <w:p w14:paraId="26DEC66C" w14:textId="77777777" w:rsidR="00AA1F9C" w:rsidRDefault="00072613">
      <w:pPr>
        <w:tabs>
          <w:tab w:val="clear" w:pos="567"/>
          <w:tab w:val="left" w:pos="720"/>
        </w:tabs>
        <w:spacing w:line="240" w:lineRule="auto"/>
        <w:jc w:val="both"/>
        <w:rPr>
          <w:color w:val="000000"/>
          <w:szCs w:val="22"/>
        </w:rPr>
      </w:pPr>
      <w:r>
        <w:rPr>
          <w:color w:val="000000"/>
          <w:szCs w:val="22"/>
        </w:rPr>
        <w:t xml:space="preserve">Derīguma termiņš pēc </w:t>
      </w:r>
      <w:bookmarkStart w:id="10" w:name="_Hlk50554338"/>
      <w:r>
        <w:rPr>
          <w:color w:val="000000"/>
          <w:szCs w:val="22"/>
        </w:rPr>
        <w:t xml:space="preserve">izšķīdināšanas </w:t>
      </w:r>
      <w:bookmarkEnd w:id="10"/>
      <w:r>
        <w:rPr>
          <w:color w:val="000000"/>
          <w:szCs w:val="22"/>
        </w:rPr>
        <w:t>saskaņā ar norādījumiem: izlietot nekavējoties.</w:t>
      </w:r>
    </w:p>
    <w:p w14:paraId="26DEC66D" w14:textId="77777777" w:rsidR="00AA1F9C" w:rsidRDefault="00AA1F9C">
      <w:pPr>
        <w:tabs>
          <w:tab w:val="clear" w:pos="567"/>
        </w:tabs>
        <w:spacing w:line="240" w:lineRule="auto"/>
      </w:pPr>
    </w:p>
    <w:p w14:paraId="26DEC66E" w14:textId="77777777" w:rsidR="00AA1F9C" w:rsidRDefault="00072613">
      <w:pPr>
        <w:pStyle w:val="Style1"/>
        <w:keepNext/>
      </w:pPr>
      <w:r>
        <w:t>5.3.</w:t>
      </w:r>
      <w:r>
        <w:tab/>
        <w:t>Īpaši uzglabāšanas nosacījumi</w:t>
      </w:r>
    </w:p>
    <w:p w14:paraId="26DEC66F" w14:textId="77777777" w:rsidR="00AA1F9C" w:rsidRDefault="00AA1F9C">
      <w:pPr>
        <w:keepNext/>
        <w:tabs>
          <w:tab w:val="clear" w:pos="567"/>
        </w:tabs>
        <w:spacing w:line="240" w:lineRule="auto"/>
        <w:rPr>
          <w:szCs w:val="22"/>
        </w:rPr>
      </w:pPr>
    </w:p>
    <w:p w14:paraId="26DEC670" w14:textId="77777777" w:rsidR="00AA1F9C" w:rsidRDefault="00072613">
      <w:pPr>
        <w:pStyle w:val="Style5"/>
      </w:pPr>
      <w:r>
        <w:t xml:space="preserve">Uzglabāt ledusskapī (2 °C – 8 °C). </w:t>
      </w:r>
    </w:p>
    <w:p w14:paraId="26DEC671" w14:textId="77777777" w:rsidR="00AA1F9C" w:rsidRDefault="00072613">
      <w:pPr>
        <w:pStyle w:val="Style5"/>
      </w:pPr>
      <w:r>
        <w:t>Sargāt no gaismas.</w:t>
      </w:r>
    </w:p>
    <w:p w14:paraId="26DEC672" w14:textId="77777777" w:rsidR="00AA1F9C" w:rsidRDefault="00AA1F9C">
      <w:pPr>
        <w:tabs>
          <w:tab w:val="clear" w:pos="567"/>
        </w:tabs>
        <w:spacing w:line="240" w:lineRule="auto"/>
        <w:rPr>
          <w:szCs w:val="22"/>
        </w:rPr>
      </w:pPr>
    </w:p>
    <w:p w14:paraId="26DEC673" w14:textId="77777777" w:rsidR="00AA1F9C" w:rsidRDefault="00072613">
      <w:pPr>
        <w:pStyle w:val="Style1"/>
      </w:pPr>
      <w:r>
        <w:t>5.4.</w:t>
      </w:r>
      <w:r>
        <w:tab/>
        <w:t>Tiešā iepakojuma veids un saturs</w:t>
      </w:r>
    </w:p>
    <w:p w14:paraId="26DEC674" w14:textId="77777777" w:rsidR="00AA1F9C" w:rsidRDefault="00AA1F9C">
      <w:pPr>
        <w:tabs>
          <w:tab w:val="clear" w:pos="567"/>
        </w:tabs>
        <w:spacing w:line="240" w:lineRule="auto"/>
        <w:rPr>
          <w:szCs w:val="22"/>
        </w:rPr>
      </w:pPr>
    </w:p>
    <w:p w14:paraId="6159F595" w14:textId="77777777" w:rsidR="007D166A" w:rsidRDefault="00072613">
      <w:pPr>
        <w:spacing w:line="240" w:lineRule="auto"/>
        <w:jc w:val="both"/>
        <w:rPr>
          <w:szCs w:val="22"/>
        </w:rPr>
      </w:pPr>
      <w:r>
        <w:rPr>
          <w:szCs w:val="22"/>
        </w:rPr>
        <w:t xml:space="preserve">Viena tablete pa 100, 500, 1000, 2000, 2500, 5000 vai 10000 devām, iepakota alumīnija </w:t>
      </w:r>
      <w:proofErr w:type="spellStart"/>
      <w:r>
        <w:rPr>
          <w:szCs w:val="22"/>
        </w:rPr>
        <w:t>blisterī</w:t>
      </w:r>
      <w:proofErr w:type="spellEnd"/>
      <w:r>
        <w:rPr>
          <w:szCs w:val="22"/>
        </w:rPr>
        <w:t xml:space="preserve">. </w:t>
      </w:r>
    </w:p>
    <w:p w14:paraId="26DEC675" w14:textId="43CF8464" w:rsidR="00AA1F9C" w:rsidRDefault="00072613">
      <w:pPr>
        <w:spacing w:line="240" w:lineRule="auto"/>
        <w:jc w:val="both"/>
        <w:rPr>
          <w:szCs w:val="22"/>
        </w:rPr>
      </w:pPr>
      <w:proofErr w:type="spellStart"/>
      <w:r>
        <w:rPr>
          <w:szCs w:val="22"/>
        </w:rPr>
        <w:t>Blisterī</w:t>
      </w:r>
      <w:proofErr w:type="spellEnd"/>
      <w:r>
        <w:rPr>
          <w:szCs w:val="22"/>
        </w:rPr>
        <w:t xml:space="preserve"> ir 10 tabletes. Katrs </w:t>
      </w:r>
      <w:proofErr w:type="spellStart"/>
      <w:r>
        <w:rPr>
          <w:szCs w:val="22"/>
        </w:rPr>
        <w:t>blisteris</w:t>
      </w:r>
      <w:proofErr w:type="spellEnd"/>
      <w:r>
        <w:rPr>
          <w:szCs w:val="22"/>
        </w:rPr>
        <w:t xml:space="preserve"> atsevišķi iepakots kartona kastē. </w:t>
      </w:r>
    </w:p>
    <w:p w14:paraId="26DEC676" w14:textId="0B16CD18" w:rsidR="00AA1F9C" w:rsidRDefault="00072613">
      <w:pPr>
        <w:tabs>
          <w:tab w:val="clear" w:pos="567"/>
        </w:tabs>
        <w:spacing w:line="240" w:lineRule="auto"/>
        <w:jc w:val="both"/>
        <w:rPr>
          <w:color w:val="000000"/>
          <w:szCs w:val="22"/>
        </w:rPr>
      </w:pPr>
      <w:r>
        <w:rPr>
          <w:color w:val="000000"/>
          <w:szCs w:val="22"/>
        </w:rPr>
        <w:t xml:space="preserve">Ne visi iepakojuma </w:t>
      </w:r>
      <w:r w:rsidR="007D166A">
        <w:rPr>
          <w:color w:val="000000"/>
          <w:szCs w:val="22"/>
        </w:rPr>
        <w:t>lielumi</w:t>
      </w:r>
      <w:r>
        <w:rPr>
          <w:color w:val="000000"/>
          <w:szCs w:val="22"/>
        </w:rPr>
        <w:t xml:space="preserve"> var tikt izplatīti.</w:t>
      </w:r>
    </w:p>
    <w:p w14:paraId="26DEC677" w14:textId="77777777" w:rsidR="00AA1F9C" w:rsidRDefault="00AA1F9C">
      <w:pPr>
        <w:pStyle w:val="Style1"/>
        <w:ind w:left="0" w:firstLine="0"/>
      </w:pPr>
    </w:p>
    <w:p w14:paraId="26DEC678" w14:textId="77777777" w:rsidR="00AA1F9C" w:rsidRDefault="00072613">
      <w:pPr>
        <w:pStyle w:val="Style1"/>
        <w:ind w:left="0" w:firstLine="0"/>
      </w:pPr>
      <w:r>
        <w:t>5.5.</w:t>
      </w:r>
      <w:r>
        <w:tab/>
        <w:t>Īpaši norādījumi neizlietotu veterināro zāļu vai to atkritumu iznīcināšanai</w:t>
      </w:r>
    </w:p>
    <w:p w14:paraId="26DEC679" w14:textId="77777777" w:rsidR="00AA1F9C" w:rsidRDefault="00AA1F9C">
      <w:pPr>
        <w:tabs>
          <w:tab w:val="clear" w:pos="567"/>
        </w:tabs>
        <w:spacing w:line="240" w:lineRule="auto"/>
        <w:rPr>
          <w:szCs w:val="22"/>
        </w:rPr>
      </w:pPr>
    </w:p>
    <w:p w14:paraId="26DEC67D" w14:textId="77777777" w:rsidR="00AA1F9C" w:rsidRDefault="00072613">
      <w:pPr>
        <w:rPr>
          <w:szCs w:val="22"/>
        </w:rPr>
      </w:pPr>
      <w:bookmarkStart w:id="11" w:name="_Hlk79763389"/>
      <w:r>
        <w:t>Neizmest veterinārās zāles kanalizācijā vai kopā ar sadzīves atkritumiem.</w:t>
      </w:r>
      <w:bookmarkEnd w:id="11"/>
    </w:p>
    <w:p w14:paraId="26DEC67E" w14:textId="77777777" w:rsidR="00AA1F9C" w:rsidRDefault="00072613">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12" w:name="_Hlk110241862"/>
      <w:r>
        <w:rPr>
          <w:szCs w:val="22"/>
        </w:rPr>
        <w:t xml:space="preserve">nacionālajām </w:t>
      </w:r>
      <w:bookmarkEnd w:id="12"/>
      <w:r>
        <w:rPr>
          <w:szCs w:val="22"/>
        </w:rPr>
        <w:t xml:space="preserve">prasībām un jebkurām valsts </w:t>
      </w:r>
      <w:bookmarkStart w:id="13" w:name="_Hlk110241871"/>
      <w:r>
        <w:rPr>
          <w:szCs w:val="22"/>
        </w:rPr>
        <w:t xml:space="preserve">atkritumu </w:t>
      </w:r>
      <w:bookmarkEnd w:id="13"/>
      <w:r>
        <w:rPr>
          <w:szCs w:val="22"/>
        </w:rPr>
        <w:t>savākšanas sistēmām, kas piemērojamas attiecīgajām veterinārajām zālēm</w:t>
      </w:r>
      <w:r>
        <w:t>.</w:t>
      </w:r>
    </w:p>
    <w:p w14:paraId="26DEC67F" w14:textId="77777777" w:rsidR="00AA1F9C" w:rsidRDefault="00AA1F9C">
      <w:pPr>
        <w:tabs>
          <w:tab w:val="clear" w:pos="567"/>
        </w:tabs>
        <w:spacing w:line="240" w:lineRule="auto"/>
        <w:rPr>
          <w:szCs w:val="22"/>
        </w:rPr>
      </w:pPr>
    </w:p>
    <w:p w14:paraId="26DEC680" w14:textId="77777777" w:rsidR="00AA1F9C" w:rsidRDefault="00AA1F9C">
      <w:pPr>
        <w:tabs>
          <w:tab w:val="clear" w:pos="567"/>
        </w:tabs>
        <w:spacing w:line="240" w:lineRule="auto"/>
        <w:rPr>
          <w:szCs w:val="22"/>
        </w:rPr>
      </w:pPr>
    </w:p>
    <w:p w14:paraId="26DEC681" w14:textId="77777777" w:rsidR="00AA1F9C" w:rsidRDefault="00072613">
      <w:pPr>
        <w:pStyle w:val="Style1"/>
      </w:pPr>
      <w:r>
        <w:t>6.</w:t>
      </w:r>
      <w:r>
        <w:tab/>
        <w:t xml:space="preserve">TIRDZNIECĪBAS ATĻAUJAS TURĒTĀJS </w:t>
      </w:r>
    </w:p>
    <w:p w14:paraId="26DEC682" w14:textId="77777777" w:rsidR="00AA1F9C" w:rsidRDefault="00AA1F9C">
      <w:pPr>
        <w:tabs>
          <w:tab w:val="clear" w:pos="567"/>
        </w:tabs>
        <w:spacing w:line="240" w:lineRule="auto"/>
        <w:rPr>
          <w:szCs w:val="22"/>
        </w:rPr>
      </w:pPr>
    </w:p>
    <w:p w14:paraId="26DEC683" w14:textId="77777777" w:rsidR="00AA1F9C" w:rsidRDefault="00072613">
      <w:pPr>
        <w:tabs>
          <w:tab w:val="clear" w:pos="567"/>
          <w:tab w:val="left" w:pos="720"/>
        </w:tabs>
        <w:spacing w:line="240" w:lineRule="auto"/>
        <w:ind w:right="-318"/>
        <w:jc w:val="both"/>
      </w:pPr>
      <w:proofErr w:type="spellStart"/>
      <w:r>
        <w:rPr>
          <w:szCs w:val="22"/>
        </w:rPr>
        <w:t>Phibro</w:t>
      </w:r>
      <w:proofErr w:type="spellEnd"/>
      <w:r>
        <w:rPr>
          <w:szCs w:val="22"/>
        </w:rPr>
        <w:t xml:space="preserve"> </w:t>
      </w:r>
      <w:proofErr w:type="spellStart"/>
      <w:r>
        <w:rPr>
          <w:szCs w:val="22"/>
        </w:rPr>
        <w:t>Animal</w:t>
      </w:r>
      <w:proofErr w:type="spellEnd"/>
      <w:r>
        <w:rPr>
          <w:szCs w:val="22"/>
        </w:rPr>
        <w:t xml:space="preserve"> Health (</w:t>
      </w:r>
      <w:proofErr w:type="spellStart"/>
      <w:r>
        <w:rPr>
          <w:szCs w:val="22"/>
        </w:rPr>
        <w:t>Poland</w:t>
      </w:r>
      <w:proofErr w:type="spellEnd"/>
      <w:r>
        <w:rPr>
          <w:szCs w:val="22"/>
        </w:rPr>
        <w:t xml:space="preserve">) </w:t>
      </w:r>
      <w:proofErr w:type="spellStart"/>
      <w:r>
        <w:rPr>
          <w:szCs w:val="22"/>
        </w:rPr>
        <w:t>Sp</w:t>
      </w:r>
      <w:proofErr w:type="spellEnd"/>
      <w:r>
        <w:rPr>
          <w:szCs w:val="22"/>
        </w:rPr>
        <w:t xml:space="preserve">. z </w:t>
      </w:r>
      <w:proofErr w:type="spellStart"/>
      <w:r>
        <w:rPr>
          <w:szCs w:val="22"/>
        </w:rPr>
        <w:t>o.o</w:t>
      </w:r>
      <w:proofErr w:type="spellEnd"/>
      <w:r>
        <w:rPr>
          <w:szCs w:val="22"/>
        </w:rPr>
        <w:t>.</w:t>
      </w:r>
    </w:p>
    <w:p w14:paraId="26DEC687" w14:textId="77777777" w:rsidR="00AA1F9C" w:rsidRDefault="00AA1F9C">
      <w:pPr>
        <w:tabs>
          <w:tab w:val="clear" w:pos="567"/>
        </w:tabs>
        <w:spacing w:line="240" w:lineRule="auto"/>
        <w:rPr>
          <w:szCs w:val="22"/>
        </w:rPr>
      </w:pPr>
    </w:p>
    <w:p w14:paraId="26DEC688" w14:textId="77777777" w:rsidR="00AA1F9C" w:rsidRDefault="00AA1F9C">
      <w:pPr>
        <w:tabs>
          <w:tab w:val="clear" w:pos="567"/>
        </w:tabs>
        <w:spacing w:line="240" w:lineRule="auto"/>
        <w:rPr>
          <w:szCs w:val="22"/>
        </w:rPr>
      </w:pPr>
    </w:p>
    <w:p w14:paraId="26DEC689" w14:textId="77777777" w:rsidR="00AA1F9C" w:rsidRDefault="00072613">
      <w:pPr>
        <w:pStyle w:val="Style1"/>
      </w:pPr>
      <w:r>
        <w:t>7.</w:t>
      </w:r>
      <w:r>
        <w:tab/>
        <w:t>TIRDZNIECĪBAS ATĻAUJAS NUMURS(-I)</w:t>
      </w:r>
    </w:p>
    <w:p w14:paraId="26DEC68A" w14:textId="77777777" w:rsidR="00AA1F9C" w:rsidRDefault="00AA1F9C">
      <w:pPr>
        <w:tabs>
          <w:tab w:val="clear" w:pos="567"/>
        </w:tabs>
        <w:spacing w:line="240" w:lineRule="auto"/>
        <w:rPr>
          <w:szCs w:val="22"/>
        </w:rPr>
      </w:pPr>
    </w:p>
    <w:p w14:paraId="26DEC68B" w14:textId="77777777" w:rsidR="00AA1F9C" w:rsidRDefault="00072613">
      <w:pPr>
        <w:tabs>
          <w:tab w:val="clear" w:pos="567"/>
          <w:tab w:val="left" w:pos="720"/>
        </w:tabs>
        <w:spacing w:line="240" w:lineRule="auto"/>
        <w:rPr>
          <w:caps/>
          <w:color w:val="000000"/>
          <w:szCs w:val="22"/>
        </w:rPr>
      </w:pPr>
      <w:r>
        <w:rPr>
          <w:caps/>
          <w:color w:val="000000"/>
          <w:szCs w:val="22"/>
        </w:rPr>
        <w:t>V/NRP/10/0031</w:t>
      </w:r>
    </w:p>
    <w:p w14:paraId="26DEC68C" w14:textId="77777777" w:rsidR="00AA1F9C" w:rsidRDefault="00AA1F9C">
      <w:pPr>
        <w:tabs>
          <w:tab w:val="clear" w:pos="567"/>
        </w:tabs>
        <w:spacing w:line="240" w:lineRule="auto"/>
        <w:rPr>
          <w:szCs w:val="22"/>
        </w:rPr>
      </w:pPr>
    </w:p>
    <w:p w14:paraId="26DEC68D" w14:textId="77777777" w:rsidR="00AA1F9C" w:rsidRDefault="00AA1F9C">
      <w:pPr>
        <w:tabs>
          <w:tab w:val="clear" w:pos="567"/>
        </w:tabs>
        <w:spacing w:line="240" w:lineRule="auto"/>
        <w:rPr>
          <w:szCs w:val="22"/>
        </w:rPr>
      </w:pPr>
    </w:p>
    <w:p w14:paraId="26DEC68E" w14:textId="77777777" w:rsidR="00AA1F9C" w:rsidRDefault="00072613">
      <w:pPr>
        <w:pStyle w:val="Style1"/>
      </w:pPr>
      <w:r>
        <w:t>8.</w:t>
      </w:r>
      <w:r>
        <w:tab/>
        <w:t>PIRMĀS TIRDZNIECĪBAS ATĻAUJAS PIEŠĶIRŠANAS DATUMS</w:t>
      </w:r>
    </w:p>
    <w:p w14:paraId="26DEC68F" w14:textId="77777777" w:rsidR="00AA1F9C" w:rsidRDefault="00AA1F9C">
      <w:pPr>
        <w:tabs>
          <w:tab w:val="clear" w:pos="567"/>
        </w:tabs>
        <w:spacing w:line="240" w:lineRule="auto"/>
        <w:rPr>
          <w:szCs w:val="22"/>
        </w:rPr>
      </w:pPr>
    </w:p>
    <w:p w14:paraId="26DEC690" w14:textId="3DB14694" w:rsidR="00AA1F9C" w:rsidRDefault="00072613">
      <w:pPr>
        <w:tabs>
          <w:tab w:val="clear" w:pos="567"/>
        </w:tabs>
        <w:spacing w:line="240" w:lineRule="auto"/>
        <w:rPr>
          <w:szCs w:val="22"/>
        </w:rPr>
      </w:pPr>
      <w:r>
        <w:t>Pirmās tirdzniecības atļaujas piešķiršanas datums: 16/12/2010</w:t>
      </w:r>
      <w:r>
        <w:rPr>
          <w:caps/>
          <w:color w:val="000000"/>
          <w:szCs w:val="22"/>
        </w:rPr>
        <w:t xml:space="preserve"> </w:t>
      </w:r>
    </w:p>
    <w:p w14:paraId="26DEC691" w14:textId="77777777" w:rsidR="00AA1F9C" w:rsidRDefault="00AA1F9C">
      <w:pPr>
        <w:tabs>
          <w:tab w:val="clear" w:pos="567"/>
        </w:tabs>
        <w:spacing w:line="240" w:lineRule="auto"/>
        <w:rPr>
          <w:szCs w:val="22"/>
        </w:rPr>
      </w:pPr>
    </w:p>
    <w:p w14:paraId="26DEC692" w14:textId="77777777" w:rsidR="00AA1F9C" w:rsidRDefault="00AA1F9C">
      <w:pPr>
        <w:tabs>
          <w:tab w:val="clear" w:pos="567"/>
        </w:tabs>
        <w:spacing w:line="240" w:lineRule="auto"/>
        <w:rPr>
          <w:szCs w:val="22"/>
        </w:rPr>
      </w:pPr>
    </w:p>
    <w:p w14:paraId="26DEC693" w14:textId="77777777" w:rsidR="00AA1F9C" w:rsidRDefault="00072613">
      <w:pPr>
        <w:pStyle w:val="Style1"/>
      </w:pPr>
      <w:r>
        <w:t>9.</w:t>
      </w:r>
      <w:r>
        <w:tab/>
        <w:t>VETERINĀRO ZĀĻU APRAKSTA PĒDĒJĀS PĀRSKATĪŠANAS DATUMS</w:t>
      </w:r>
    </w:p>
    <w:p w14:paraId="26DEC694" w14:textId="77777777" w:rsidR="00AA1F9C" w:rsidRDefault="00AA1F9C">
      <w:pPr>
        <w:tabs>
          <w:tab w:val="clear" w:pos="567"/>
        </w:tabs>
        <w:spacing w:line="240" w:lineRule="auto"/>
        <w:rPr>
          <w:szCs w:val="22"/>
        </w:rPr>
      </w:pPr>
    </w:p>
    <w:p w14:paraId="1CEC1B08" w14:textId="6179AE01" w:rsidR="00F719DC" w:rsidRDefault="007D166A">
      <w:pPr>
        <w:tabs>
          <w:tab w:val="clear" w:pos="567"/>
        </w:tabs>
        <w:spacing w:line="240" w:lineRule="auto"/>
        <w:rPr>
          <w:noProof/>
          <w:szCs w:val="22"/>
        </w:rPr>
      </w:pPr>
      <w:r>
        <w:rPr>
          <w:noProof/>
          <w:szCs w:val="22"/>
        </w:rPr>
        <w:t>06/2025</w:t>
      </w:r>
    </w:p>
    <w:p w14:paraId="0E324ED5" w14:textId="77777777" w:rsidR="00F719DC" w:rsidRDefault="00F719DC">
      <w:pPr>
        <w:tabs>
          <w:tab w:val="clear" w:pos="567"/>
        </w:tabs>
        <w:spacing w:line="240" w:lineRule="auto"/>
        <w:rPr>
          <w:noProof/>
          <w:szCs w:val="22"/>
        </w:rPr>
      </w:pPr>
    </w:p>
    <w:p w14:paraId="26DEC698" w14:textId="77777777" w:rsidR="00AA1F9C" w:rsidRDefault="00AA1F9C">
      <w:pPr>
        <w:tabs>
          <w:tab w:val="clear" w:pos="567"/>
        </w:tabs>
        <w:spacing w:line="240" w:lineRule="auto"/>
        <w:rPr>
          <w:szCs w:val="22"/>
        </w:rPr>
      </w:pPr>
    </w:p>
    <w:p w14:paraId="26DEC699" w14:textId="77777777" w:rsidR="00AA1F9C" w:rsidRDefault="00072613">
      <w:pPr>
        <w:pStyle w:val="Style1"/>
      </w:pPr>
      <w:r>
        <w:t>10.</w:t>
      </w:r>
      <w:r>
        <w:tab/>
        <w:t>VETERINĀRO ZĀĻU KLASIFIKĀCIJA</w:t>
      </w:r>
    </w:p>
    <w:p w14:paraId="26DEC69A" w14:textId="77777777" w:rsidR="00AA1F9C" w:rsidRDefault="00AA1F9C">
      <w:pPr>
        <w:tabs>
          <w:tab w:val="clear" w:pos="567"/>
        </w:tabs>
        <w:spacing w:line="240" w:lineRule="auto"/>
        <w:rPr>
          <w:szCs w:val="22"/>
        </w:rPr>
      </w:pPr>
    </w:p>
    <w:p w14:paraId="26DEC69B" w14:textId="77777777" w:rsidR="00AA1F9C" w:rsidRDefault="00072613">
      <w:pPr>
        <w:numPr>
          <w:ilvl w:val="12"/>
          <w:numId w:val="0"/>
        </w:numPr>
        <w:rPr>
          <w:szCs w:val="22"/>
        </w:rPr>
      </w:pPr>
      <w:r>
        <w:t>Recepšu veterinārās zāles.</w:t>
      </w:r>
    </w:p>
    <w:p w14:paraId="26DEC69C" w14:textId="77777777" w:rsidR="00AA1F9C" w:rsidRDefault="00AA1F9C">
      <w:pPr>
        <w:ind w:right="-318"/>
        <w:rPr>
          <w:szCs w:val="22"/>
        </w:rPr>
      </w:pPr>
    </w:p>
    <w:p w14:paraId="26DEC69D" w14:textId="77777777" w:rsidR="00AA1F9C" w:rsidRDefault="00072613">
      <w:pPr>
        <w:ind w:right="-318"/>
        <w:rPr>
          <w:szCs w:val="22"/>
        </w:rPr>
      </w:pPr>
      <w:bookmarkStart w:id="1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14"/>
    <w:p w14:paraId="26DEC69E" w14:textId="77777777" w:rsidR="00AA1F9C" w:rsidRDefault="00072613">
      <w:pPr>
        <w:tabs>
          <w:tab w:val="clear" w:pos="567"/>
        </w:tabs>
        <w:spacing w:line="240" w:lineRule="auto"/>
        <w:rPr>
          <w:szCs w:val="22"/>
        </w:rPr>
      </w:pPr>
      <w:r>
        <w:br w:type="page"/>
      </w:r>
    </w:p>
    <w:p w14:paraId="26DEC69F" w14:textId="77777777" w:rsidR="00AA1F9C" w:rsidRDefault="00AA1F9C">
      <w:pPr>
        <w:tabs>
          <w:tab w:val="clear" w:pos="567"/>
        </w:tabs>
        <w:spacing w:line="240" w:lineRule="auto"/>
        <w:rPr>
          <w:szCs w:val="22"/>
        </w:rPr>
      </w:pPr>
    </w:p>
    <w:p w14:paraId="26DEC6A0" w14:textId="77777777" w:rsidR="00AA1F9C" w:rsidRDefault="00AA1F9C">
      <w:pPr>
        <w:tabs>
          <w:tab w:val="clear" w:pos="567"/>
        </w:tabs>
        <w:spacing w:line="240" w:lineRule="auto"/>
        <w:rPr>
          <w:szCs w:val="22"/>
        </w:rPr>
      </w:pPr>
    </w:p>
    <w:p w14:paraId="26DEC6A1" w14:textId="77777777" w:rsidR="00AA1F9C" w:rsidRDefault="00AA1F9C">
      <w:pPr>
        <w:tabs>
          <w:tab w:val="clear" w:pos="567"/>
        </w:tabs>
        <w:spacing w:line="240" w:lineRule="auto"/>
        <w:rPr>
          <w:szCs w:val="22"/>
        </w:rPr>
      </w:pPr>
    </w:p>
    <w:p w14:paraId="26DEC6A2" w14:textId="77777777" w:rsidR="00AA1F9C" w:rsidRDefault="00AA1F9C">
      <w:pPr>
        <w:tabs>
          <w:tab w:val="clear" w:pos="567"/>
        </w:tabs>
        <w:spacing w:line="240" w:lineRule="auto"/>
        <w:rPr>
          <w:szCs w:val="22"/>
        </w:rPr>
      </w:pPr>
    </w:p>
    <w:p w14:paraId="26DEC6A3" w14:textId="77777777" w:rsidR="00AA1F9C" w:rsidRDefault="00AA1F9C">
      <w:pPr>
        <w:tabs>
          <w:tab w:val="clear" w:pos="567"/>
        </w:tabs>
        <w:spacing w:line="240" w:lineRule="auto"/>
        <w:rPr>
          <w:szCs w:val="22"/>
        </w:rPr>
      </w:pPr>
    </w:p>
    <w:p w14:paraId="26DEC6A4" w14:textId="77777777" w:rsidR="00AA1F9C" w:rsidRDefault="00AA1F9C">
      <w:pPr>
        <w:tabs>
          <w:tab w:val="clear" w:pos="567"/>
        </w:tabs>
        <w:spacing w:line="240" w:lineRule="auto"/>
        <w:rPr>
          <w:szCs w:val="22"/>
        </w:rPr>
      </w:pPr>
    </w:p>
    <w:p w14:paraId="26DEC6A5" w14:textId="77777777" w:rsidR="00AA1F9C" w:rsidRDefault="00AA1F9C">
      <w:pPr>
        <w:tabs>
          <w:tab w:val="clear" w:pos="567"/>
        </w:tabs>
        <w:spacing w:line="240" w:lineRule="auto"/>
        <w:rPr>
          <w:szCs w:val="22"/>
        </w:rPr>
      </w:pPr>
    </w:p>
    <w:p w14:paraId="26DEC6A6" w14:textId="77777777" w:rsidR="00AA1F9C" w:rsidRDefault="00AA1F9C">
      <w:pPr>
        <w:tabs>
          <w:tab w:val="clear" w:pos="567"/>
        </w:tabs>
        <w:spacing w:line="240" w:lineRule="auto"/>
        <w:rPr>
          <w:szCs w:val="22"/>
        </w:rPr>
      </w:pPr>
    </w:p>
    <w:p w14:paraId="26DEC6A7" w14:textId="77777777" w:rsidR="00AA1F9C" w:rsidRDefault="00AA1F9C">
      <w:pPr>
        <w:tabs>
          <w:tab w:val="clear" w:pos="567"/>
        </w:tabs>
        <w:spacing w:line="240" w:lineRule="auto"/>
        <w:rPr>
          <w:szCs w:val="22"/>
        </w:rPr>
      </w:pPr>
    </w:p>
    <w:p w14:paraId="26DEC6A8" w14:textId="77777777" w:rsidR="00AA1F9C" w:rsidRDefault="00AA1F9C">
      <w:pPr>
        <w:tabs>
          <w:tab w:val="clear" w:pos="567"/>
        </w:tabs>
        <w:spacing w:line="240" w:lineRule="auto"/>
        <w:rPr>
          <w:szCs w:val="22"/>
        </w:rPr>
      </w:pPr>
    </w:p>
    <w:p w14:paraId="26DEC6A9" w14:textId="77777777" w:rsidR="00AA1F9C" w:rsidRDefault="00AA1F9C">
      <w:pPr>
        <w:tabs>
          <w:tab w:val="clear" w:pos="567"/>
        </w:tabs>
        <w:spacing w:line="240" w:lineRule="auto"/>
        <w:rPr>
          <w:szCs w:val="22"/>
        </w:rPr>
      </w:pPr>
    </w:p>
    <w:p w14:paraId="26DEC6AA" w14:textId="77777777" w:rsidR="00AA1F9C" w:rsidRDefault="00AA1F9C">
      <w:pPr>
        <w:tabs>
          <w:tab w:val="clear" w:pos="567"/>
        </w:tabs>
        <w:spacing w:line="240" w:lineRule="auto"/>
        <w:rPr>
          <w:szCs w:val="22"/>
        </w:rPr>
      </w:pPr>
    </w:p>
    <w:p w14:paraId="26DEC6AB" w14:textId="77777777" w:rsidR="00AA1F9C" w:rsidRDefault="00AA1F9C">
      <w:pPr>
        <w:tabs>
          <w:tab w:val="clear" w:pos="567"/>
        </w:tabs>
        <w:spacing w:line="240" w:lineRule="auto"/>
        <w:rPr>
          <w:szCs w:val="22"/>
        </w:rPr>
      </w:pPr>
    </w:p>
    <w:p w14:paraId="26DEC6AC" w14:textId="77777777" w:rsidR="00AA1F9C" w:rsidRDefault="00AA1F9C">
      <w:pPr>
        <w:tabs>
          <w:tab w:val="clear" w:pos="567"/>
        </w:tabs>
        <w:spacing w:line="240" w:lineRule="auto"/>
        <w:rPr>
          <w:szCs w:val="22"/>
        </w:rPr>
      </w:pPr>
    </w:p>
    <w:p w14:paraId="26DEC6AD" w14:textId="77777777" w:rsidR="00AA1F9C" w:rsidRDefault="00AA1F9C">
      <w:pPr>
        <w:tabs>
          <w:tab w:val="clear" w:pos="567"/>
        </w:tabs>
        <w:spacing w:line="240" w:lineRule="auto"/>
        <w:rPr>
          <w:szCs w:val="22"/>
        </w:rPr>
      </w:pPr>
    </w:p>
    <w:p w14:paraId="26DEC6AE" w14:textId="77777777" w:rsidR="00AA1F9C" w:rsidRDefault="00AA1F9C">
      <w:pPr>
        <w:tabs>
          <w:tab w:val="clear" w:pos="567"/>
        </w:tabs>
        <w:spacing w:line="240" w:lineRule="auto"/>
        <w:rPr>
          <w:szCs w:val="22"/>
        </w:rPr>
      </w:pPr>
    </w:p>
    <w:p w14:paraId="26DEC6AF" w14:textId="77777777" w:rsidR="00AA1F9C" w:rsidRDefault="00AA1F9C">
      <w:pPr>
        <w:tabs>
          <w:tab w:val="clear" w:pos="567"/>
        </w:tabs>
        <w:spacing w:line="240" w:lineRule="auto"/>
        <w:rPr>
          <w:szCs w:val="22"/>
        </w:rPr>
      </w:pPr>
    </w:p>
    <w:p w14:paraId="26DEC6B0" w14:textId="77777777" w:rsidR="00AA1F9C" w:rsidRDefault="00AA1F9C">
      <w:pPr>
        <w:tabs>
          <w:tab w:val="clear" w:pos="567"/>
        </w:tabs>
        <w:spacing w:line="240" w:lineRule="auto"/>
        <w:rPr>
          <w:szCs w:val="22"/>
        </w:rPr>
      </w:pPr>
    </w:p>
    <w:p w14:paraId="26DEC6B1" w14:textId="77777777" w:rsidR="00AA1F9C" w:rsidRDefault="00AA1F9C">
      <w:pPr>
        <w:tabs>
          <w:tab w:val="clear" w:pos="567"/>
        </w:tabs>
        <w:spacing w:line="240" w:lineRule="auto"/>
        <w:rPr>
          <w:szCs w:val="22"/>
        </w:rPr>
      </w:pPr>
    </w:p>
    <w:p w14:paraId="26DEC6B2" w14:textId="77777777" w:rsidR="00AA1F9C" w:rsidRDefault="00AA1F9C">
      <w:pPr>
        <w:tabs>
          <w:tab w:val="clear" w:pos="567"/>
        </w:tabs>
        <w:spacing w:line="240" w:lineRule="auto"/>
        <w:rPr>
          <w:szCs w:val="22"/>
        </w:rPr>
      </w:pPr>
    </w:p>
    <w:p w14:paraId="26DEC6B3" w14:textId="77777777" w:rsidR="00AA1F9C" w:rsidRDefault="00AA1F9C">
      <w:pPr>
        <w:tabs>
          <w:tab w:val="clear" w:pos="567"/>
        </w:tabs>
        <w:spacing w:line="240" w:lineRule="auto"/>
        <w:rPr>
          <w:szCs w:val="22"/>
        </w:rPr>
      </w:pPr>
    </w:p>
    <w:p w14:paraId="26DEC6B4" w14:textId="77777777" w:rsidR="00AA1F9C" w:rsidRDefault="00AA1F9C">
      <w:pPr>
        <w:tabs>
          <w:tab w:val="clear" w:pos="567"/>
        </w:tabs>
        <w:spacing w:line="240" w:lineRule="auto"/>
        <w:rPr>
          <w:szCs w:val="22"/>
        </w:rPr>
      </w:pPr>
    </w:p>
    <w:p w14:paraId="26DEC6B5" w14:textId="77777777" w:rsidR="00AA1F9C" w:rsidRDefault="00AA1F9C">
      <w:pPr>
        <w:tabs>
          <w:tab w:val="clear" w:pos="567"/>
        </w:tabs>
        <w:spacing w:line="240" w:lineRule="auto"/>
        <w:rPr>
          <w:szCs w:val="22"/>
        </w:rPr>
      </w:pPr>
    </w:p>
    <w:p w14:paraId="26DEC6B6" w14:textId="77777777" w:rsidR="00AA1F9C" w:rsidRDefault="00072613">
      <w:pPr>
        <w:tabs>
          <w:tab w:val="clear" w:pos="567"/>
        </w:tabs>
        <w:spacing w:line="240" w:lineRule="auto"/>
        <w:jc w:val="center"/>
        <w:rPr>
          <w:b/>
          <w:szCs w:val="22"/>
        </w:rPr>
      </w:pPr>
      <w:r>
        <w:rPr>
          <w:b/>
          <w:szCs w:val="22"/>
        </w:rPr>
        <w:t>III PIELIKUMS</w:t>
      </w:r>
    </w:p>
    <w:p w14:paraId="26DEC6B7" w14:textId="77777777" w:rsidR="00AA1F9C" w:rsidRDefault="00AA1F9C">
      <w:pPr>
        <w:tabs>
          <w:tab w:val="clear" w:pos="567"/>
        </w:tabs>
        <w:spacing w:line="240" w:lineRule="auto"/>
        <w:rPr>
          <w:szCs w:val="22"/>
        </w:rPr>
      </w:pPr>
    </w:p>
    <w:p w14:paraId="26DEC6B8" w14:textId="77777777" w:rsidR="00AA1F9C" w:rsidRDefault="00072613">
      <w:pPr>
        <w:tabs>
          <w:tab w:val="clear" w:pos="567"/>
        </w:tabs>
        <w:spacing w:line="240" w:lineRule="auto"/>
        <w:jc w:val="center"/>
        <w:rPr>
          <w:b/>
          <w:szCs w:val="22"/>
        </w:rPr>
      </w:pPr>
      <w:r>
        <w:rPr>
          <w:b/>
          <w:szCs w:val="22"/>
        </w:rPr>
        <w:t xml:space="preserve">MARĶĒJUMS UN LIETOŠANAS INSTRUKCIJA </w:t>
      </w:r>
    </w:p>
    <w:p w14:paraId="26DEC6B9" w14:textId="77777777" w:rsidR="00AA1F9C" w:rsidRDefault="00072613">
      <w:pPr>
        <w:tabs>
          <w:tab w:val="clear" w:pos="567"/>
        </w:tabs>
        <w:spacing w:line="240" w:lineRule="auto"/>
        <w:rPr>
          <w:szCs w:val="22"/>
        </w:rPr>
      </w:pPr>
      <w:r>
        <w:br w:type="page"/>
      </w:r>
    </w:p>
    <w:p w14:paraId="26DEC6BA" w14:textId="77777777" w:rsidR="00AA1F9C" w:rsidRDefault="00AA1F9C">
      <w:pPr>
        <w:tabs>
          <w:tab w:val="clear" w:pos="567"/>
        </w:tabs>
        <w:spacing w:line="240" w:lineRule="auto"/>
        <w:rPr>
          <w:szCs w:val="22"/>
        </w:rPr>
      </w:pPr>
    </w:p>
    <w:p w14:paraId="26DEC6BB" w14:textId="77777777" w:rsidR="00AA1F9C" w:rsidRDefault="00AA1F9C">
      <w:pPr>
        <w:tabs>
          <w:tab w:val="clear" w:pos="567"/>
        </w:tabs>
        <w:spacing w:line="240" w:lineRule="auto"/>
        <w:rPr>
          <w:szCs w:val="22"/>
        </w:rPr>
      </w:pPr>
    </w:p>
    <w:p w14:paraId="26DEC6BC" w14:textId="77777777" w:rsidR="00AA1F9C" w:rsidRDefault="00AA1F9C">
      <w:pPr>
        <w:tabs>
          <w:tab w:val="clear" w:pos="567"/>
        </w:tabs>
        <w:spacing w:line="240" w:lineRule="auto"/>
        <w:rPr>
          <w:szCs w:val="22"/>
        </w:rPr>
      </w:pPr>
    </w:p>
    <w:p w14:paraId="26DEC6BD" w14:textId="77777777" w:rsidR="00AA1F9C" w:rsidRDefault="00AA1F9C">
      <w:pPr>
        <w:tabs>
          <w:tab w:val="clear" w:pos="567"/>
        </w:tabs>
        <w:spacing w:line="240" w:lineRule="auto"/>
        <w:rPr>
          <w:szCs w:val="22"/>
        </w:rPr>
      </w:pPr>
    </w:p>
    <w:p w14:paraId="26DEC6BE" w14:textId="77777777" w:rsidR="00AA1F9C" w:rsidRDefault="00AA1F9C">
      <w:pPr>
        <w:tabs>
          <w:tab w:val="clear" w:pos="567"/>
        </w:tabs>
        <w:spacing w:line="240" w:lineRule="auto"/>
        <w:rPr>
          <w:szCs w:val="22"/>
        </w:rPr>
      </w:pPr>
    </w:p>
    <w:p w14:paraId="26DEC6BF" w14:textId="77777777" w:rsidR="00AA1F9C" w:rsidRDefault="00AA1F9C">
      <w:pPr>
        <w:tabs>
          <w:tab w:val="clear" w:pos="567"/>
        </w:tabs>
        <w:spacing w:line="240" w:lineRule="auto"/>
        <w:rPr>
          <w:szCs w:val="22"/>
        </w:rPr>
      </w:pPr>
    </w:p>
    <w:p w14:paraId="26DEC6C0" w14:textId="77777777" w:rsidR="00AA1F9C" w:rsidRDefault="00AA1F9C">
      <w:pPr>
        <w:tabs>
          <w:tab w:val="clear" w:pos="567"/>
        </w:tabs>
        <w:spacing w:line="240" w:lineRule="auto"/>
        <w:rPr>
          <w:szCs w:val="22"/>
        </w:rPr>
      </w:pPr>
    </w:p>
    <w:p w14:paraId="26DEC6C1" w14:textId="77777777" w:rsidR="00AA1F9C" w:rsidRDefault="00AA1F9C">
      <w:pPr>
        <w:tabs>
          <w:tab w:val="clear" w:pos="567"/>
        </w:tabs>
        <w:spacing w:line="240" w:lineRule="auto"/>
        <w:rPr>
          <w:szCs w:val="22"/>
        </w:rPr>
      </w:pPr>
    </w:p>
    <w:p w14:paraId="26DEC6C2" w14:textId="77777777" w:rsidR="00AA1F9C" w:rsidRDefault="00AA1F9C">
      <w:pPr>
        <w:tabs>
          <w:tab w:val="clear" w:pos="567"/>
        </w:tabs>
        <w:spacing w:line="240" w:lineRule="auto"/>
        <w:rPr>
          <w:szCs w:val="22"/>
        </w:rPr>
      </w:pPr>
    </w:p>
    <w:p w14:paraId="26DEC6C3" w14:textId="77777777" w:rsidR="00AA1F9C" w:rsidRDefault="00AA1F9C">
      <w:pPr>
        <w:tabs>
          <w:tab w:val="clear" w:pos="567"/>
        </w:tabs>
        <w:spacing w:line="240" w:lineRule="auto"/>
        <w:rPr>
          <w:szCs w:val="22"/>
        </w:rPr>
      </w:pPr>
    </w:p>
    <w:p w14:paraId="26DEC6C4" w14:textId="77777777" w:rsidR="00AA1F9C" w:rsidRDefault="00AA1F9C">
      <w:pPr>
        <w:tabs>
          <w:tab w:val="clear" w:pos="567"/>
        </w:tabs>
        <w:spacing w:line="240" w:lineRule="auto"/>
        <w:rPr>
          <w:szCs w:val="22"/>
        </w:rPr>
      </w:pPr>
    </w:p>
    <w:p w14:paraId="26DEC6C5" w14:textId="77777777" w:rsidR="00AA1F9C" w:rsidRDefault="00AA1F9C">
      <w:pPr>
        <w:tabs>
          <w:tab w:val="clear" w:pos="567"/>
        </w:tabs>
        <w:spacing w:line="240" w:lineRule="auto"/>
        <w:rPr>
          <w:szCs w:val="22"/>
        </w:rPr>
      </w:pPr>
    </w:p>
    <w:p w14:paraId="26DEC6C6" w14:textId="77777777" w:rsidR="00AA1F9C" w:rsidRDefault="00AA1F9C">
      <w:pPr>
        <w:tabs>
          <w:tab w:val="clear" w:pos="567"/>
        </w:tabs>
        <w:spacing w:line="240" w:lineRule="auto"/>
        <w:rPr>
          <w:szCs w:val="22"/>
        </w:rPr>
      </w:pPr>
    </w:p>
    <w:p w14:paraId="26DEC6C7" w14:textId="77777777" w:rsidR="00AA1F9C" w:rsidRDefault="00AA1F9C">
      <w:pPr>
        <w:tabs>
          <w:tab w:val="clear" w:pos="567"/>
        </w:tabs>
        <w:spacing w:line="240" w:lineRule="auto"/>
        <w:rPr>
          <w:szCs w:val="22"/>
        </w:rPr>
      </w:pPr>
    </w:p>
    <w:p w14:paraId="26DEC6C8" w14:textId="77777777" w:rsidR="00AA1F9C" w:rsidRDefault="00AA1F9C">
      <w:pPr>
        <w:tabs>
          <w:tab w:val="clear" w:pos="567"/>
        </w:tabs>
        <w:spacing w:line="240" w:lineRule="auto"/>
        <w:rPr>
          <w:szCs w:val="22"/>
        </w:rPr>
      </w:pPr>
    </w:p>
    <w:p w14:paraId="26DEC6C9" w14:textId="77777777" w:rsidR="00AA1F9C" w:rsidRDefault="00AA1F9C">
      <w:pPr>
        <w:tabs>
          <w:tab w:val="clear" w:pos="567"/>
        </w:tabs>
        <w:spacing w:line="240" w:lineRule="auto"/>
        <w:rPr>
          <w:szCs w:val="22"/>
        </w:rPr>
      </w:pPr>
    </w:p>
    <w:p w14:paraId="26DEC6CA" w14:textId="77777777" w:rsidR="00AA1F9C" w:rsidRDefault="00AA1F9C">
      <w:pPr>
        <w:tabs>
          <w:tab w:val="clear" w:pos="567"/>
        </w:tabs>
        <w:spacing w:line="240" w:lineRule="auto"/>
        <w:rPr>
          <w:szCs w:val="22"/>
        </w:rPr>
      </w:pPr>
    </w:p>
    <w:p w14:paraId="26DEC6CB" w14:textId="77777777" w:rsidR="00AA1F9C" w:rsidRDefault="00AA1F9C">
      <w:pPr>
        <w:tabs>
          <w:tab w:val="clear" w:pos="567"/>
        </w:tabs>
        <w:spacing w:line="240" w:lineRule="auto"/>
        <w:rPr>
          <w:szCs w:val="22"/>
        </w:rPr>
      </w:pPr>
    </w:p>
    <w:p w14:paraId="26DEC6CC" w14:textId="77777777" w:rsidR="00AA1F9C" w:rsidRDefault="00AA1F9C">
      <w:pPr>
        <w:tabs>
          <w:tab w:val="clear" w:pos="567"/>
        </w:tabs>
        <w:spacing w:line="240" w:lineRule="auto"/>
        <w:rPr>
          <w:szCs w:val="22"/>
        </w:rPr>
      </w:pPr>
    </w:p>
    <w:p w14:paraId="26DEC6CD" w14:textId="77777777" w:rsidR="00AA1F9C" w:rsidRDefault="00AA1F9C">
      <w:pPr>
        <w:tabs>
          <w:tab w:val="clear" w:pos="567"/>
        </w:tabs>
        <w:spacing w:line="240" w:lineRule="auto"/>
        <w:rPr>
          <w:szCs w:val="22"/>
        </w:rPr>
      </w:pPr>
    </w:p>
    <w:p w14:paraId="26DEC6CE" w14:textId="77777777" w:rsidR="00AA1F9C" w:rsidRDefault="00AA1F9C">
      <w:pPr>
        <w:tabs>
          <w:tab w:val="clear" w:pos="567"/>
        </w:tabs>
        <w:spacing w:line="240" w:lineRule="auto"/>
        <w:rPr>
          <w:szCs w:val="22"/>
        </w:rPr>
      </w:pPr>
    </w:p>
    <w:p w14:paraId="26DEC6CF" w14:textId="77777777" w:rsidR="00AA1F9C" w:rsidRDefault="00AA1F9C">
      <w:pPr>
        <w:tabs>
          <w:tab w:val="clear" w:pos="567"/>
        </w:tabs>
        <w:spacing w:line="240" w:lineRule="auto"/>
        <w:rPr>
          <w:szCs w:val="22"/>
        </w:rPr>
      </w:pPr>
    </w:p>
    <w:p w14:paraId="26DEC6D0" w14:textId="77777777" w:rsidR="00AA1F9C" w:rsidRDefault="00AA1F9C">
      <w:pPr>
        <w:tabs>
          <w:tab w:val="clear" w:pos="567"/>
        </w:tabs>
        <w:spacing w:line="240" w:lineRule="auto"/>
        <w:rPr>
          <w:szCs w:val="22"/>
        </w:rPr>
      </w:pPr>
    </w:p>
    <w:p w14:paraId="26DEC6D1" w14:textId="77777777" w:rsidR="00AA1F9C" w:rsidRDefault="00072613">
      <w:pPr>
        <w:pStyle w:val="Style3"/>
      </w:pPr>
      <w:r>
        <w:t>MARĶĒJUMS</w:t>
      </w:r>
    </w:p>
    <w:p w14:paraId="26DEC6D2" w14:textId="77777777" w:rsidR="00AA1F9C" w:rsidRDefault="00072613">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AA1F9C" w14:paraId="26DEC6D6" w14:textId="77777777">
        <w:trPr>
          <w:trHeight w:val="977"/>
        </w:trPr>
        <w:tc>
          <w:tcPr>
            <w:tcW w:w="9208" w:type="dxa"/>
            <w:tcBorders>
              <w:bottom w:val="single" w:sz="4" w:space="0" w:color="auto"/>
            </w:tcBorders>
          </w:tcPr>
          <w:p w14:paraId="26DEC6D3" w14:textId="77777777" w:rsidR="00AA1F9C" w:rsidRDefault="00072613">
            <w:pPr>
              <w:tabs>
                <w:tab w:val="clear" w:pos="567"/>
              </w:tabs>
              <w:spacing w:line="240" w:lineRule="auto"/>
              <w:rPr>
                <w:szCs w:val="22"/>
              </w:rPr>
            </w:pPr>
            <w:r>
              <w:rPr>
                <w:b/>
                <w:szCs w:val="22"/>
              </w:rPr>
              <w:lastRenderedPageBreak/>
              <w:t>UZ ĀRĒJĀ IEPAKOJUMA NORĀDĀMĀ INFORMĀCIJA</w:t>
            </w:r>
          </w:p>
          <w:p w14:paraId="26DEC6D4" w14:textId="77777777" w:rsidR="00AA1F9C" w:rsidRDefault="00AA1F9C">
            <w:pPr>
              <w:tabs>
                <w:tab w:val="clear" w:pos="567"/>
              </w:tabs>
              <w:spacing w:line="240" w:lineRule="auto"/>
              <w:rPr>
                <w:b/>
                <w:szCs w:val="22"/>
              </w:rPr>
            </w:pPr>
          </w:p>
          <w:p w14:paraId="26DEC6D5" w14:textId="77777777" w:rsidR="00AA1F9C" w:rsidRDefault="00072613">
            <w:pPr>
              <w:tabs>
                <w:tab w:val="clear" w:pos="567"/>
              </w:tabs>
              <w:spacing w:line="240" w:lineRule="auto"/>
              <w:rPr>
                <w:szCs w:val="22"/>
              </w:rPr>
            </w:pPr>
            <w:r>
              <w:rPr>
                <w:b/>
                <w:szCs w:val="22"/>
              </w:rPr>
              <w:t>Kartona kaste</w:t>
            </w:r>
          </w:p>
        </w:tc>
      </w:tr>
    </w:tbl>
    <w:p w14:paraId="26DEC6D7" w14:textId="77777777" w:rsidR="00AA1F9C" w:rsidRDefault="00AA1F9C">
      <w:pPr>
        <w:tabs>
          <w:tab w:val="clear" w:pos="567"/>
        </w:tabs>
        <w:spacing w:line="240" w:lineRule="auto"/>
        <w:rPr>
          <w:szCs w:val="22"/>
        </w:rPr>
      </w:pPr>
    </w:p>
    <w:p w14:paraId="26DEC6D8" w14:textId="77777777" w:rsidR="00AA1F9C" w:rsidRDefault="00072613">
      <w:pPr>
        <w:pStyle w:val="Style2"/>
      </w:pPr>
      <w:r>
        <w:t>1.</w:t>
      </w:r>
      <w:r>
        <w:tab/>
        <w:t>VETERINĀRO ZĀĻU NOSAUKUMS</w:t>
      </w:r>
    </w:p>
    <w:p w14:paraId="26DEC6D9" w14:textId="77777777" w:rsidR="00AA1F9C" w:rsidRDefault="00AA1F9C">
      <w:pPr>
        <w:tabs>
          <w:tab w:val="clear" w:pos="567"/>
        </w:tabs>
        <w:spacing w:line="240" w:lineRule="auto"/>
        <w:rPr>
          <w:szCs w:val="22"/>
        </w:rPr>
      </w:pPr>
    </w:p>
    <w:p w14:paraId="26DEC6DA" w14:textId="49592F9B" w:rsidR="00AA1F9C" w:rsidRDefault="00072613">
      <w:pPr>
        <w:tabs>
          <w:tab w:val="clear" w:pos="567"/>
        </w:tabs>
        <w:spacing w:line="240" w:lineRule="auto"/>
        <w:rPr>
          <w:szCs w:val="22"/>
        </w:rPr>
      </w:pPr>
      <w:proofErr w:type="spellStart"/>
      <w:r>
        <w:rPr>
          <w:szCs w:val="22"/>
        </w:rPr>
        <w:t>TAbic</w:t>
      </w:r>
      <w:proofErr w:type="spellEnd"/>
      <w:r>
        <w:rPr>
          <w:szCs w:val="22"/>
        </w:rPr>
        <w:t xml:space="preserve"> M.B. </w:t>
      </w:r>
      <w:r>
        <w:rPr>
          <w:color w:val="000000"/>
          <w:szCs w:val="22"/>
        </w:rPr>
        <w:t>p</w:t>
      </w:r>
      <w:r>
        <w:rPr>
          <w:szCs w:val="22"/>
        </w:rPr>
        <w:t xml:space="preserve">utojošā tablete </w:t>
      </w:r>
    </w:p>
    <w:p w14:paraId="26DEC6DB" w14:textId="77777777" w:rsidR="00AA1F9C" w:rsidRDefault="00AA1F9C">
      <w:pPr>
        <w:tabs>
          <w:tab w:val="clear" w:pos="567"/>
        </w:tabs>
        <w:spacing w:line="240" w:lineRule="auto"/>
        <w:rPr>
          <w:szCs w:val="22"/>
        </w:rPr>
      </w:pPr>
    </w:p>
    <w:p w14:paraId="26DEC6DC" w14:textId="77777777" w:rsidR="00AA1F9C" w:rsidRDefault="00AA1F9C">
      <w:pPr>
        <w:tabs>
          <w:tab w:val="clear" w:pos="567"/>
        </w:tabs>
        <w:spacing w:line="240" w:lineRule="auto"/>
        <w:rPr>
          <w:szCs w:val="22"/>
        </w:rPr>
      </w:pPr>
    </w:p>
    <w:p w14:paraId="26DEC6DD" w14:textId="77777777" w:rsidR="00AA1F9C" w:rsidRDefault="00072613">
      <w:pPr>
        <w:pStyle w:val="Style2"/>
      </w:pPr>
      <w:r>
        <w:t>2.</w:t>
      </w:r>
      <w:r>
        <w:tab/>
        <w:t>INFORMĀCIJA PAR AKTĪVAJĀM VIELĀM</w:t>
      </w:r>
    </w:p>
    <w:p w14:paraId="26DEC6DE" w14:textId="77777777" w:rsidR="00AA1F9C" w:rsidRDefault="00AA1F9C">
      <w:pPr>
        <w:tabs>
          <w:tab w:val="clear" w:pos="567"/>
        </w:tabs>
        <w:spacing w:line="240" w:lineRule="auto"/>
        <w:rPr>
          <w:szCs w:val="22"/>
        </w:rPr>
      </w:pPr>
    </w:p>
    <w:p w14:paraId="26DEC6E0" w14:textId="07019D0D" w:rsidR="00AA1F9C" w:rsidRDefault="00072613">
      <w:pPr>
        <w:ind w:right="-238"/>
        <w:rPr>
          <w:color w:val="000000"/>
          <w:szCs w:val="22"/>
        </w:rPr>
      </w:pPr>
      <w:r>
        <w:rPr>
          <w:color w:val="000000"/>
          <w:szCs w:val="22"/>
        </w:rPr>
        <w:t>Infekciozā</w:t>
      </w:r>
      <w:r w:rsidR="00ED74C7">
        <w:rPr>
          <w:color w:val="000000"/>
          <w:szCs w:val="22"/>
        </w:rPr>
        <w:t>s</w:t>
      </w:r>
      <w:r>
        <w:rPr>
          <w:color w:val="000000"/>
          <w:szCs w:val="22"/>
        </w:rPr>
        <w:t xml:space="preserve"> </w:t>
      </w:r>
      <w:proofErr w:type="spellStart"/>
      <w:r>
        <w:rPr>
          <w:color w:val="000000"/>
          <w:szCs w:val="22"/>
        </w:rPr>
        <w:t>burs</w:t>
      </w:r>
      <w:r w:rsidR="00ED74C7">
        <w:rPr>
          <w:color w:val="000000"/>
          <w:szCs w:val="22"/>
        </w:rPr>
        <w:t>ālās</w:t>
      </w:r>
      <w:proofErr w:type="spellEnd"/>
      <w:r w:rsidR="00ED74C7">
        <w:rPr>
          <w:color w:val="000000"/>
          <w:szCs w:val="22"/>
        </w:rPr>
        <w:t xml:space="preserve"> slimības</w:t>
      </w:r>
      <w:r>
        <w:rPr>
          <w:color w:val="000000"/>
          <w:szCs w:val="22"/>
        </w:rPr>
        <w:t xml:space="preserve"> vīruss, celms M.B.</w:t>
      </w:r>
      <w:r w:rsidR="00ED74C7">
        <w:rPr>
          <w:color w:val="000000"/>
          <w:szCs w:val="22"/>
        </w:rPr>
        <w:t>, dzīvs</w:t>
      </w:r>
      <w:r>
        <w:rPr>
          <w:color w:val="000000"/>
          <w:szCs w:val="22"/>
        </w:rPr>
        <w:t xml:space="preserve"> ≥ </w:t>
      </w:r>
      <w:r>
        <w:rPr>
          <w:szCs w:val="22"/>
        </w:rPr>
        <w:t xml:space="preserve">10 </w:t>
      </w:r>
      <w:r>
        <w:rPr>
          <w:szCs w:val="22"/>
          <w:vertAlign w:val="superscript"/>
        </w:rPr>
        <w:t xml:space="preserve">2,5 </w:t>
      </w:r>
      <w:r>
        <w:rPr>
          <w:szCs w:val="22"/>
        </w:rPr>
        <w:t>EID</w:t>
      </w:r>
      <w:r>
        <w:rPr>
          <w:szCs w:val="22"/>
          <w:vertAlign w:val="subscript"/>
        </w:rPr>
        <w:t>50</w:t>
      </w:r>
      <w:r>
        <w:rPr>
          <w:color w:val="000000"/>
          <w:szCs w:val="22"/>
        </w:rPr>
        <w:t>/deva</w:t>
      </w:r>
    </w:p>
    <w:p w14:paraId="26DEC6E2" w14:textId="77777777" w:rsidR="00AA1F9C" w:rsidRDefault="00AA1F9C">
      <w:pPr>
        <w:tabs>
          <w:tab w:val="clear" w:pos="567"/>
        </w:tabs>
        <w:spacing w:line="240" w:lineRule="auto"/>
        <w:rPr>
          <w:szCs w:val="22"/>
        </w:rPr>
      </w:pPr>
    </w:p>
    <w:p w14:paraId="26DEC6E3" w14:textId="77777777" w:rsidR="00AA1F9C" w:rsidRDefault="00AA1F9C">
      <w:pPr>
        <w:tabs>
          <w:tab w:val="clear" w:pos="567"/>
        </w:tabs>
        <w:spacing w:line="240" w:lineRule="auto"/>
        <w:rPr>
          <w:szCs w:val="22"/>
        </w:rPr>
      </w:pPr>
    </w:p>
    <w:p w14:paraId="26DEC6E4" w14:textId="77777777" w:rsidR="00AA1F9C" w:rsidRDefault="00072613">
      <w:pPr>
        <w:pStyle w:val="Style2"/>
      </w:pPr>
      <w:r>
        <w:t>3.</w:t>
      </w:r>
      <w:r>
        <w:tab/>
        <w:t xml:space="preserve">IEPAKOJUMA LIELUMS </w:t>
      </w:r>
    </w:p>
    <w:p w14:paraId="26DEC6E5" w14:textId="77777777" w:rsidR="00AA1F9C" w:rsidRDefault="00AA1F9C">
      <w:pPr>
        <w:tabs>
          <w:tab w:val="clear" w:pos="567"/>
        </w:tabs>
        <w:spacing w:line="240" w:lineRule="auto"/>
        <w:rPr>
          <w:szCs w:val="22"/>
        </w:rPr>
      </w:pPr>
    </w:p>
    <w:p w14:paraId="26DEC6E6" w14:textId="70CDDB29" w:rsidR="00AA1F9C" w:rsidRDefault="00072613">
      <w:pPr>
        <w:tabs>
          <w:tab w:val="clear" w:pos="567"/>
        </w:tabs>
        <w:spacing w:line="240" w:lineRule="auto"/>
        <w:rPr>
          <w:color w:val="000000"/>
          <w:szCs w:val="22"/>
        </w:rPr>
      </w:pPr>
      <w:r w:rsidRPr="00080E5C">
        <w:rPr>
          <w:color w:val="000000"/>
          <w:szCs w:val="22"/>
        </w:rPr>
        <w:t>10</w:t>
      </w:r>
      <w:r>
        <w:rPr>
          <w:color w:val="000000"/>
          <w:szCs w:val="22"/>
        </w:rPr>
        <w:t xml:space="preserve"> x 100 </w:t>
      </w:r>
      <w:r>
        <w:rPr>
          <w:color w:val="000000"/>
          <w:szCs w:val="22"/>
          <w:highlight w:val="lightGray"/>
        </w:rPr>
        <w:t>(500, 1000, 2000, 2500, 5000 vai 10000)</w:t>
      </w:r>
      <w:r>
        <w:rPr>
          <w:color w:val="000000"/>
          <w:szCs w:val="22"/>
        </w:rPr>
        <w:t xml:space="preserve"> d</w:t>
      </w:r>
      <w:r w:rsidR="00551DD0">
        <w:rPr>
          <w:color w:val="000000"/>
          <w:szCs w:val="22"/>
        </w:rPr>
        <w:t>evas</w:t>
      </w:r>
    </w:p>
    <w:p w14:paraId="26DEC6E7" w14:textId="77777777" w:rsidR="00AA1F9C" w:rsidRDefault="00AA1F9C">
      <w:pPr>
        <w:tabs>
          <w:tab w:val="clear" w:pos="567"/>
          <w:tab w:val="left" w:pos="720"/>
        </w:tabs>
        <w:spacing w:line="240" w:lineRule="auto"/>
        <w:rPr>
          <w:color w:val="000000"/>
          <w:szCs w:val="22"/>
        </w:rPr>
      </w:pPr>
    </w:p>
    <w:p w14:paraId="26DEC6E8" w14:textId="77777777" w:rsidR="00AA1F9C" w:rsidRDefault="00AA1F9C">
      <w:pPr>
        <w:tabs>
          <w:tab w:val="clear" w:pos="567"/>
        </w:tabs>
        <w:spacing w:line="240" w:lineRule="auto"/>
        <w:rPr>
          <w:szCs w:val="22"/>
        </w:rPr>
      </w:pPr>
    </w:p>
    <w:p w14:paraId="26DEC6E9" w14:textId="77777777" w:rsidR="00AA1F9C" w:rsidRDefault="00072613">
      <w:pPr>
        <w:pStyle w:val="Style2"/>
      </w:pPr>
      <w:r>
        <w:t>4.</w:t>
      </w:r>
      <w:r>
        <w:tab/>
        <w:t>MĒRĶSUGAS</w:t>
      </w:r>
    </w:p>
    <w:p w14:paraId="26DEC6EA" w14:textId="77777777" w:rsidR="00AA1F9C" w:rsidRDefault="00AA1F9C">
      <w:pPr>
        <w:tabs>
          <w:tab w:val="clear" w:pos="567"/>
        </w:tabs>
        <w:spacing w:line="240" w:lineRule="auto"/>
        <w:rPr>
          <w:szCs w:val="22"/>
        </w:rPr>
      </w:pPr>
    </w:p>
    <w:p w14:paraId="26DEC6EB" w14:textId="1AD2C385" w:rsidR="00AA1F9C" w:rsidRDefault="00072613">
      <w:pPr>
        <w:tabs>
          <w:tab w:val="clear" w:pos="567"/>
          <w:tab w:val="left" w:pos="720"/>
        </w:tabs>
        <w:spacing w:line="240" w:lineRule="auto"/>
        <w:ind w:left="567" w:hanging="567"/>
        <w:rPr>
          <w:color w:val="000000"/>
          <w:szCs w:val="22"/>
          <w:shd w:val="pct15" w:color="auto" w:fill="FFFFFF"/>
        </w:rPr>
      </w:pPr>
      <w:r>
        <w:rPr>
          <w:color w:val="000000"/>
          <w:szCs w:val="22"/>
          <w:shd w:val="pct15" w:color="auto" w:fill="FFFFFF"/>
        </w:rPr>
        <w:t xml:space="preserve">Vistas (broileri, vaislas </w:t>
      </w:r>
      <w:r w:rsidR="00080E5C">
        <w:rPr>
          <w:color w:val="000000"/>
          <w:szCs w:val="22"/>
          <w:shd w:val="pct15" w:color="auto" w:fill="FFFFFF"/>
        </w:rPr>
        <w:t>vistas</w:t>
      </w:r>
      <w:r>
        <w:rPr>
          <w:i/>
          <w:color w:val="008000"/>
          <w:szCs w:val="22"/>
          <w:shd w:val="pct15" w:color="auto" w:fill="FFFFFF"/>
        </w:rPr>
        <w:t xml:space="preserve"> </w:t>
      </w:r>
      <w:r>
        <w:rPr>
          <w:color w:val="000000"/>
          <w:szCs w:val="22"/>
          <w:shd w:val="pct15" w:color="auto" w:fill="FFFFFF"/>
        </w:rPr>
        <w:t>un dējējvistas).</w:t>
      </w:r>
    </w:p>
    <w:p w14:paraId="26DEC6EC" w14:textId="77777777" w:rsidR="00AA1F9C" w:rsidRDefault="00072613">
      <w:pPr>
        <w:tabs>
          <w:tab w:val="clear" w:pos="567"/>
        </w:tabs>
        <w:spacing w:line="240" w:lineRule="auto"/>
        <w:rPr>
          <w:szCs w:val="22"/>
        </w:rPr>
      </w:pPr>
      <w:r>
        <w:rPr>
          <w:noProof/>
        </w:rPr>
        <w:drawing>
          <wp:inline distT="0" distB="0" distL="0" distR="0" wp14:anchorId="26DEC81D" wp14:editId="26DEC81E">
            <wp:extent cx="314325" cy="332105"/>
            <wp:effectExtent l="0" t="0" r="9525" b="0"/>
            <wp:docPr id="137460065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00652" name="Obraz 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325" cy="332105"/>
                    </a:xfrm>
                    <a:prstGeom prst="rect">
                      <a:avLst/>
                    </a:prstGeom>
                    <a:noFill/>
                    <a:ln>
                      <a:noFill/>
                    </a:ln>
                  </pic:spPr>
                </pic:pic>
              </a:graphicData>
            </a:graphic>
          </wp:inline>
        </w:drawing>
      </w:r>
    </w:p>
    <w:p w14:paraId="26DEC6ED" w14:textId="77777777" w:rsidR="00AA1F9C" w:rsidRDefault="00AA1F9C">
      <w:pPr>
        <w:tabs>
          <w:tab w:val="clear" w:pos="567"/>
        </w:tabs>
        <w:spacing w:line="240" w:lineRule="auto"/>
        <w:rPr>
          <w:szCs w:val="22"/>
        </w:rPr>
      </w:pPr>
    </w:p>
    <w:p w14:paraId="26DEC6EE" w14:textId="77777777" w:rsidR="00AA1F9C" w:rsidRDefault="00AA1F9C">
      <w:pPr>
        <w:tabs>
          <w:tab w:val="clear" w:pos="567"/>
        </w:tabs>
        <w:spacing w:line="240" w:lineRule="auto"/>
        <w:rPr>
          <w:szCs w:val="22"/>
        </w:rPr>
      </w:pPr>
    </w:p>
    <w:p w14:paraId="26DEC6EF" w14:textId="77777777" w:rsidR="00AA1F9C" w:rsidRDefault="00072613">
      <w:pPr>
        <w:pStyle w:val="Style2"/>
      </w:pPr>
      <w:r>
        <w:t>5.</w:t>
      </w:r>
      <w:r>
        <w:tab/>
        <w:t>INDIKĀCIJAS</w:t>
      </w:r>
    </w:p>
    <w:p w14:paraId="26DEC6F0" w14:textId="77777777" w:rsidR="00AA1F9C" w:rsidRDefault="00AA1F9C">
      <w:pPr>
        <w:tabs>
          <w:tab w:val="clear" w:pos="567"/>
        </w:tabs>
        <w:spacing w:line="240" w:lineRule="auto"/>
        <w:rPr>
          <w:szCs w:val="22"/>
        </w:rPr>
      </w:pPr>
    </w:p>
    <w:p w14:paraId="26DEC6F1" w14:textId="77777777" w:rsidR="00AA1F9C" w:rsidRDefault="00AA1F9C">
      <w:pPr>
        <w:tabs>
          <w:tab w:val="clear" w:pos="567"/>
        </w:tabs>
        <w:spacing w:line="240" w:lineRule="auto"/>
        <w:rPr>
          <w:szCs w:val="22"/>
        </w:rPr>
      </w:pPr>
    </w:p>
    <w:p w14:paraId="26DEC6F2" w14:textId="77777777" w:rsidR="00AA1F9C" w:rsidRDefault="00072613">
      <w:pPr>
        <w:pStyle w:val="Style2"/>
      </w:pPr>
      <w:r>
        <w:t>6.</w:t>
      </w:r>
      <w:r>
        <w:tab/>
        <w:t>LIETOŠANAS VEIDI</w:t>
      </w:r>
    </w:p>
    <w:p w14:paraId="26DEC6F3" w14:textId="77777777" w:rsidR="00AA1F9C" w:rsidRDefault="00AA1F9C">
      <w:pPr>
        <w:tabs>
          <w:tab w:val="clear" w:pos="567"/>
        </w:tabs>
        <w:spacing w:line="240" w:lineRule="auto"/>
        <w:rPr>
          <w:szCs w:val="22"/>
        </w:rPr>
      </w:pPr>
    </w:p>
    <w:p w14:paraId="26DEC6F4" w14:textId="44CCE5C3" w:rsidR="00AA1F9C" w:rsidRDefault="00551DD0">
      <w:pPr>
        <w:tabs>
          <w:tab w:val="clear" w:pos="567"/>
        </w:tabs>
        <w:spacing w:line="240" w:lineRule="auto"/>
        <w:rPr>
          <w:color w:val="000000"/>
          <w:szCs w:val="22"/>
        </w:rPr>
      </w:pPr>
      <w:r>
        <w:rPr>
          <w:color w:val="000000"/>
          <w:szCs w:val="22"/>
        </w:rPr>
        <w:t>Lietošanai d</w:t>
      </w:r>
      <w:r w:rsidR="00072613">
        <w:rPr>
          <w:color w:val="000000"/>
          <w:szCs w:val="22"/>
        </w:rPr>
        <w:t>zeramajā ūden</w:t>
      </w:r>
      <w:r w:rsidR="00F719DC">
        <w:rPr>
          <w:color w:val="000000"/>
          <w:szCs w:val="22"/>
        </w:rPr>
        <w:t>ī</w:t>
      </w:r>
      <w:r w:rsidR="00072613">
        <w:rPr>
          <w:color w:val="000000"/>
          <w:szCs w:val="22"/>
        </w:rPr>
        <w:t xml:space="preserve">, </w:t>
      </w:r>
      <w:proofErr w:type="spellStart"/>
      <w:r w:rsidR="00072613">
        <w:rPr>
          <w:color w:val="000000"/>
          <w:szCs w:val="22"/>
        </w:rPr>
        <w:t>intraokulārai</w:t>
      </w:r>
      <w:proofErr w:type="spellEnd"/>
      <w:r w:rsidR="00072613">
        <w:rPr>
          <w:color w:val="000000"/>
          <w:szCs w:val="22"/>
        </w:rPr>
        <w:t xml:space="preserve"> lietošanai.</w:t>
      </w:r>
    </w:p>
    <w:p w14:paraId="26DEC6F6" w14:textId="77777777" w:rsidR="00AA1F9C" w:rsidRDefault="00AA1F9C">
      <w:pPr>
        <w:tabs>
          <w:tab w:val="clear" w:pos="567"/>
        </w:tabs>
        <w:spacing w:line="240" w:lineRule="auto"/>
        <w:rPr>
          <w:szCs w:val="22"/>
        </w:rPr>
      </w:pPr>
    </w:p>
    <w:p w14:paraId="26DEC6F7" w14:textId="77777777" w:rsidR="00AA1F9C" w:rsidRDefault="00AA1F9C">
      <w:pPr>
        <w:tabs>
          <w:tab w:val="clear" w:pos="567"/>
        </w:tabs>
        <w:spacing w:line="240" w:lineRule="auto"/>
        <w:rPr>
          <w:szCs w:val="22"/>
        </w:rPr>
      </w:pPr>
    </w:p>
    <w:p w14:paraId="26DEC6F8" w14:textId="77777777" w:rsidR="00AA1F9C" w:rsidRDefault="00072613">
      <w:pPr>
        <w:pStyle w:val="Style2"/>
        <w:pBdr>
          <w:top w:val="single" w:sz="4" w:space="0" w:color="auto"/>
        </w:pBdr>
      </w:pPr>
      <w:r>
        <w:t>7.</w:t>
      </w:r>
      <w:r>
        <w:tab/>
        <w:t>IEROBEŽOJUMU PERIODS</w:t>
      </w:r>
    </w:p>
    <w:p w14:paraId="26DEC6F9" w14:textId="77777777" w:rsidR="00AA1F9C" w:rsidRDefault="00AA1F9C">
      <w:pPr>
        <w:tabs>
          <w:tab w:val="clear" w:pos="567"/>
        </w:tabs>
        <w:spacing w:line="240" w:lineRule="auto"/>
        <w:rPr>
          <w:szCs w:val="22"/>
        </w:rPr>
      </w:pPr>
    </w:p>
    <w:p w14:paraId="26DEC6FA" w14:textId="77777777" w:rsidR="00AA1F9C" w:rsidRDefault="00072613">
      <w:pPr>
        <w:tabs>
          <w:tab w:val="clear" w:pos="567"/>
        </w:tabs>
        <w:spacing w:line="240" w:lineRule="auto"/>
        <w:rPr>
          <w:szCs w:val="22"/>
        </w:rPr>
      </w:pPr>
      <w:r>
        <w:t>Ierobežojumu periodi: nulle dienas.</w:t>
      </w:r>
    </w:p>
    <w:p w14:paraId="26DEC6FB" w14:textId="77777777" w:rsidR="00AA1F9C" w:rsidRDefault="00AA1F9C">
      <w:pPr>
        <w:tabs>
          <w:tab w:val="clear" w:pos="567"/>
        </w:tabs>
        <w:spacing w:line="240" w:lineRule="auto"/>
        <w:rPr>
          <w:szCs w:val="22"/>
        </w:rPr>
      </w:pPr>
    </w:p>
    <w:p w14:paraId="26DEC6FC" w14:textId="77777777" w:rsidR="00AA1F9C" w:rsidRDefault="00AA1F9C">
      <w:pPr>
        <w:tabs>
          <w:tab w:val="clear" w:pos="567"/>
        </w:tabs>
        <w:spacing w:line="240" w:lineRule="auto"/>
        <w:rPr>
          <w:szCs w:val="22"/>
        </w:rPr>
      </w:pPr>
    </w:p>
    <w:p w14:paraId="26DEC6FD" w14:textId="77777777" w:rsidR="00AA1F9C" w:rsidRDefault="00072613">
      <w:pPr>
        <w:pStyle w:val="Style2"/>
      </w:pPr>
      <w:r>
        <w:t>8.</w:t>
      </w:r>
      <w:r>
        <w:tab/>
        <w:t>DERĪGUMA TERMIŅŠ</w:t>
      </w:r>
    </w:p>
    <w:p w14:paraId="26DEC6FE" w14:textId="77777777" w:rsidR="00AA1F9C" w:rsidRDefault="00AA1F9C">
      <w:pPr>
        <w:tabs>
          <w:tab w:val="clear" w:pos="567"/>
        </w:tabs>
        <w:spacing w:line="240" w:lineRule="auto"/>
        <w:rPr>
          <w:szCs w:val="22"/>
        </w:rPr>
      </w:pPr>
    </w:p>
    <w:p w14:paraId="26DEC6FF" w14:textId="77777777" w:rsidR="00AA1F9C" w:rsidRDefault="00072613">
      <w:pPr>
        <w:tabs>
          <w:tab w:val="clear" w:pos="567"/>
        </w:tabs>
        <w:spacing w:line="240" w:lineRule="auto"/>
        <w:rPr>
          <w:szCs w:val="22"/>
        </w:rPr>
      </w:pPr>
      <w:proofErr w:type="spellStart"/>
      <w:r>
        <w:t>Exp</w:t>
      </w:r>
      <w:proofErr w:type="spellEnd"/>
      <w:r>
        <w:t>. {mēnesis/gads}</w:t>
      </w:r>
    </w:p>
    <w:p w14:paraId="26DEC700" w14:textId="77777777" w:rsidR="00AA1F9C" w:rsidRDefault="00072613">
      <w:pPr>
        <w:tabs>
          <w:tab w:val="clear" w:pos="567"/>
        </w:tabs>
        <w:spacing w:line="240" w:lineRule="auto"/>
        <w:rPr>
          <w:szCs w:val="22"/>
        </w:rPr>
      </w:pPr>
      <w:r>
        <w:t>Pēc izšķīdināšanas izlietot nekavējoties.</w:t>
      </w:r>
    </w:p>
    <w:p w14:paraId="26DEC704" w14:textId="77777777" w:rsidR="00AA1F9C" w:rsidRDefault="00AA1F9C">
      <w:pPr>
        <w:tabs>
          <w:tab w:val="clear" w:pos="567"/>
        </w:tabs>
        <w:spacing w:line="240" w:lineRule="auto"/>
        <w:rPr>
          <w:szCs w:val="22"/>
        </w:rPr>
      </w:pPr>
    </w:p>
    <w:p w14:paraId="26DEC705" w14:textId="77777777" w:rsidR="00AA1F9C" w:rsidRDefault="00AA1F9C">
      <w:pPr>
        <w:tabs>
          <w:tab w:val="clear" w:pos="567"/>
        </w:tabs>
        <w:spacing w:line="240" w:lineRule="auto"/>
        <w:rPr>
          <w:szCs w:val="22"/>
        </w:rPr>
      </w:pPr>
    </w:p>
    <w:p w14:paraId="26DEC706" w14:textId="77777777" w:rsidR="00AA1F9C" w:rsidRDefault="00072613">
      <w:pPr>
        <w:pStyle w:val="Style2"/>
      </w:pPr>
      <w:r>
        <w:t>9.</w:t>
      </w:r>
      <w:r>
        <w:tab/>
        <w:t>ĪPAŠI UZGLABĀŠANAS NOSACĪJUMI</w:t>
      </w:r>
    </w:p>
    <w:p w14:paraId="26DEC707" w14:textId="77777777" w:rsidR="00AA1F9C" w:rsidRDefault="00AA1F9C">
      <w:pPr>
        <w:tabs>
          <w:tab w:val="clear" w:pos="567"/>
        </w:tabs>
        <w:spacing w:line="240" w:lineRule="auto"/>
        <w:rPr>
          <w:szCs w:val="22"/>
        </w:rPr>
      </w:pPr>
    </w:p>
    <w:p w14:paraId="26DEC708" w14:textId="52F75BBC" w:rsidR="00AA1F9C" w:rsidRDefault="00072613">
      <w:pPr>
        <w:pStyle w:val="Style5"/>
      </w:pPr>
      <w:r>
        <w:t xml:space="preserve">Uzglabāt ledusskapī. </w:t>
      </w:r>
    </w:p>
    <w:p w14:paraId="26DEC709" w14:textId="77777777" w:rsidR="00AA1F9C" w:rsidRDefault="00072613">
      <w:pPr>
        <w:pStyle w:val="Style5"/>
      </w:pPr>
      <w:r>
        <w:t>Sargāt no gaismas.</w:t>
      </w:r>
    </w:p>
    <w:p w14:paraId="26DEC70A" w14:textId="77777777" w:rsidR="00AA1F9C" w:rsidRDefault="00AA1F9C">
      <w:pPr>
        <w:tabs>
          <w:tab w:val="clear" w:pos="567"/>
        </w:tabs>
        <w:spacing w:line="240" w:lineRule="auto"/>
        <w:rPr>
          <w:szCs w:val="22"/>
        </w:rPr>
      </w:pPr>
    </w:p>
    <w:p w14:paraId="26DEC70B" w14:textId="77777777" w:rsidR="00AA1F9C" w:rsidRDefault="00AA1F9C">
      <w:pPr>
        <w:tabs>
          <w:tab w:val="clear" w:pos="567"/>
        </w:tabs>
        <w:spacing w:line="240" w:lineRule="auto"/>
        <w:rPr>
          <w:szCs w:val="22"/>
        </w:rPr>
      </w:pPr>
    </w:p>
    <w:p w14:paraId="26DEC70C" w14:textId="77777777" w:rsidR="00AA1F9C" w:rsidRDefault="00072613">
      <w:pPr>
        <w:pStyle w:val="Style2"/>
      </w:pPr>
      <w:r>
        <w:t>10.</w:t>
      </w:r>
      <w:r>
        <w:tab/>
        <w:t>VĀRDI “PIRMS LIETOŠANAS IZLASIET LIETOŠANAS INSTRUKCIJU”</w:t>
      </w:r>
    </w:p>
    <w:p w14:paraId="26DEC70D" w14:textId="77777777" w:rsidR="00AA1F9C" w:rsidRDefault="00AA1F9C">
      <w:pPr>
        <w:tabs>
          <w:tab w:val="clear" w:pos="567"/>
        </w:tabs>
        <w:spacing w:line="240" w:lineRule="auto"/>
        <w:rPr>
          <w:szCs w:val="22"/>
        </w:rPr>
      </w:pPr>
    </w:p>
    <w:p w14:paraId="26DEC70E" w14:textId="77777777" w:rsidR="00AA1F9C" w:rsidRDefault="00072613">
      <w:pPr>
        <w:tabs>
          <w:tab w:val="clear" w:pos="567"/>
        </w:tabs>
        <w:spacing w:line="240" w:lineRule="auto"/>
        <w:rPr>
          <w:szCs w:val="22"/>
        </w:rPr>
      </w:pPr>
      <w:r>
        <w:t>Pirms lietošanas izlasiet lietošanas instrukciju.</w:t>
      </w:r>
    </w:p>
    <w:p w14:paraId="26DEC710" w14:textId="77777777" w:rsidR="00AA1F9C" w:rsidRDefault="00AA1F9C">
      <w:pPr>
        <w:tabs>
          <w:tab w:val="clear" w:pos="567"/>
        </w:tabs>
        <w:spacing w:line="240" w:lineRule="auto"/>
        <w:rPr>
          <w:szCs w:val="22"/>
        </w:rPr>
      </w:pPr>
    </w:p>
    <w:p w14:paraId="26DEC711" w14:textId="77777777" w:rsidR="00AA1F9C" w:rsidRDefault="00AA1F9C">
      <w:pPr>
        <w:tabs>
          <w:tab w:val="clear" w:pos="567"/>
        </w:tabs>
        <w:spacing w:line="240" w:lineRule="auto"/>
        <w:rPr>
          <w:szCs w:val="22"/>
        </w:rPr>
      </w:pPr>
    </w:p>
    <w:p w14:paraId="26DEC712" w14:textId="77777777" w:rsidR="00AA1F9C" w:rsidRDefault="00072613">
      <w:pPr>
        <w:pStyle w:val="Style2"/>
      </w:pPr>
      <w:r>
        <w:t>11.</w:t>
      </w:r>
      <w:r>
        <w:tab/>
        <w:t>VĀRDI “LIETOŠANAI DZĪVNIEKIEM”</w:t>
      </w:r>
    </w:p>
    <w:p w14:paraId="26DEC713" w14:textId="77777777" w:rsidR="00AA1F9C" w:rsidRDefault="00AA1F9C">
      <w:pPr>
        <w:tabs>
          <w:tab w:val="clear" w:pos="567"/>
        </w:tabs>
        <w:spacing w:line="240" w:lineRule="auto"/>
        <w:rPr>
          <w:szCs w:val="22"/>
        </w:rPr>
      </w:pPr>
    </w:p>
    <w:p w14:paraId="26DEC714" w14:textId="786910A2" w:rsidR="00AA1F9C" w:rsidRDefault="00072613">
      <w:pPr>
        <w:tabs>
          <w:tab w:val="clear" w:pos="567"/>
        </w:tabs>
        <w:spacing w:line="240" w:lineRule="auto"/>
        <w:rPr>
          <w:szCs w:val="22"/>
        </w:rPr>
      </w:pPr>
      <w:r>
        <w:t>Lietošanai dzīvniekiem.</w:t>
      </w:r>
    </w:p>
    <w:p w14:paraId="26DEC715" w14:textId="77777777" w:rsidR="00AA1F9C" w:rsidRDefault="00AA1F9C">
      <w:pPr>
        <w:tabs>
          <w:tab w:val="clear" w:pos="567"/>
        </w:tabs>
        <w:spacing w:line="240" w:lineRule="auto"/>
        <w:rPr>
          <w:szCs w:val="22"/>
        </w:rPr>
      </w:pPr>
    </w:p>
    <w:p w14:paraId="26DEC716" w14:textId="77777777" w:rsidR="00AA1F9C" w:rsidRDefault="00AA1F9C">
      <w:pPr>
        <w:tabs>
          <w:tab w:val="clear" w:pos="567"/>
        </w:tabs>
        <w:spacing w:line="240" w:lineRule="auto"/>
        <w:rPr>
          <w:szCs w:val="22"/>
        </w:rPr>
      </w:pPr>
    </w:p>
    <w:p w14:paraId="26DEC717" w14:textId="77777777" w:rsidR="00AA1F9C" w:rsidRDefault="00072613">
      <w:pPr>
        <w:pStyle w:val="Style2"/>
      </w:pPr>
      <w:r>
        <w:t>12.</w:t>
      </w:r>
      <w:r>
        <w:tab/>
        <w:t>VĀRDI “UZGLABĀT BĒRNIEM NEREDZAMĀ UN NEPIEEJAMĀ VIETĀ”</w:t>
      </w:r>
    </w:p>
    <w:p w14:paraId="26DEC718" w14:textId="77777777" w:rsidR="00AA1F9C" w:rsidRDefault="00AA1F9C">
      <w:pPr>
        <w:tabs>
          <w:tab w:val="clear" w:pos="567"/>
        </w:tabs>
        <w:spacing w:line="240" w:lineRule="auto"/>
        <w:rPr>
          <w:szCs w:val="22"/>
        </w:rPr>
      </w:pPr>
    </w:p>
    <w:p w14:paraId="26DEC719" w14:textId="77777777" w:rsidR="00AA1F9C" w:rsidRDefault="00072613">
      <w:pPr>
        <w:tabs>
          <w:tab w:val="clear" w:pos="567"/>
        </w:tabs>
        <w:spacing w:line="240" w:lineRule="auto"/>
        <w:rPr>
          <w:szCs w:val="22"/>
        </w:rPr>
      </w:pPr>
      <w:r>
        <w:t>Uzglabāt bērniem neredzamā un nepieejamā vietā.</w:t>
      </w:r>
    </w:p>
    <w:p w14:paraId="26DEC71A" w14:textId="77777777" w:rsidR="00AA1F9C" w:rsidRDefault="00AA1F9C">
      <w:pPr>
        <w:tabs>
          <w:tab w:val="clear" w:pos="567"/>
        </w:tabs>
        <w:spacing w:line="240" w:lineRule="auto"/>
        <w:rPr>
          <w:szCs w:val="22"/>
        </w:rPr>
      </w:pPr>
    </w:p>
    <w:p w14:paraId="26DEC71B" w14:textId="77777777" w:rsidR="00AA1F9C" w:rsidRDefault="00AA1F9C">
      <w:pPr>
        <w:tabs>
          <w:tab w:val="clear" w:pos="567"/>
        </w:tabs>
        <w:spacing w:line="240" w:lineRule="auto"/>
        <w:rPr>
          <w:szCs w:val="22"/>
        </w:rPr>
      </w:pPr>
    </w:p>
    <w:p w14:paraId="26DEC71C" w14:textId="77777777" w:rsidR="00AA1F9C" w:rsidRDefault="00072613">
      <w:pPr>
        <w:pStyle w:val="Style2"/>
      </w:pPr>
      <w:r>
        <w:t>13.</w:t>
      </w:r>
      <w:r>
        <w:tab/>
        <w:t xml:space="preserve">TIRDZNIECĪBAS ATĻAUJAS TURĒTĀJS </w:t>
      </w:r>
    </w:p>
    <w:p w14:paraId="26DEC71D" w14:textId="77777777" w:rsidR="00AA1F9C" w:rsidRDefault="00AA1F9C">
      <w:pPr>
        <w:tabs>
          <w:tab w:val="clear" w:pos="567"/>
        </w:tabs>
        <w:spacing w:line="240" w:lineRule="auto"/>
        <w:rPr>
          <w:szCs w:val="22"/>
        </w:rPr>
      </w:pPr>
    </w:p>
    <w:p w14:paraId="26DEC723" w14:textId="77777777" w:rsidR="00AA1F9C" w:rsidRDefault="00072613">
      <w:pPr>
        <w:tabs>
          <w:tab w:val="clear" w:pos="567"/>
        </w:tabs>
        <w:spacing w:line="240" w:lineRule="auto"/>
        <w:rPr>
          <w:szCs w:val="22"/>
        </w:rPr>
      </w:pPr>
      <w:r>
        <w:rPr>
          <w:noProof/>
        </w:rPr>
        <w:drawing>
          <wp:inline distT="0" distB="0" distL="0" distR="0" wp14:anchorId="26DEC81F" wp14:editId="26DEC820">
            <wp:extent cx="1276350" cy="409575"/>
            <wp:effectExtent l="0" t="0" r="0" b="952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6350" cy="409575"/>
                    </a:xfrm>
                    <a:prstGeom prst="rect">
                      <a:avLst/>
                    </a:prstGeom>
                    <a:noFill/>
                    <a:ln>
                      <a:noFill/>
                    </a:ln>
                  </pic:spPr>
                </pic:pic>
              </a:graphicData>
            </a:graphic>
          </wp:inline>
        </w:drawing>
      </w:r>
    </w:p>
    <w:p w14:paraId="26DEC724" w14:textId="77777777" w:rsidR="00AA1F9C" w:rsidRDefault="00AA1F9C">
      <w:pPr>
        <w:tabs>
          <w:tab w:val="clear" w:pos="567"/>
        </w:tabs>
        <w:spacing w:line="240" w:lineRule="auto"/>
        <w:rPr>
          <w:szCs w:val="22"/>
        </w:rPr>
      </w:pPr>
    </w:p>
    <w:p w14:paraId="26DEC725" w14:textId="77777777" w:rsidR="00AA1F9C" w:rsidRDefault="00AA1F9C">
      <w:pPr>
        <w:tabs>
          <w:tab w:val="clear" w:pos="567"/>
        </w:tabs>
        <w:spacing w:line="240" w:lineRule="auto"/>
        <w:rPr>
          <w:szCs w:val="22"/>
        </w:rPr>
      </w:pPr>
    </w:p>
    <w:p w14:paraId="26DEC726" w14:textId="77777777" w:rsidR="00AA1F9C" w:rsidRDefault="00072613">
      <w:pPr>
        <w:pStyle w:val="Style2"/>
      </w:pPr>
      <w:r>
        <w:t>14.</w:t>
      </w:r>
      <w:r>
        <w:tab/>
        <w:t>TIRDZNIECĪBAS ATĻAUJAS NUMURI</w:t>
      </w:r>
    </w:p>
    <w:p w14:paraId="26DEC727" w14:textId="77777777" w:rsidR="00AA1F9C" w:rsidRDefault="00AA1F9C">
      <w:pPr>
        <w:tabs>
          <w:tab w:val="clear" w:pos="567"/>
        </w:tabs>
        <w:spacing w:line="240" w:lineRule="auto"/>
        <w:rPr>
          <w:szCs w:val="22"/>
        </w:rPr>
      </w:pPr>
    </w:p>
    <w:p w14:paraId="26DEC728" w14:textId="77777777" w:rsidR="00AA1F9C" w:rsidRDefault="00072613">
      <w:pPr>
        <w:tabs>
          <w:tab w:val="clear" w:pos="567"/>
          <w:tab w:val="left" w:pos="720"/>
        </w:tabs>
        <w:spacing w:line="240" w:lineRule="auto"/>
        <w:ind w:right="113"/>
        <w:rPr>
          <w:color w:val="000000"/>
          <w:szCs w:val="22"/>
        </w:rPr>
      </w:pPr>
      <w:r>
        <w:rPr>
          <w:color w:val="000000"/>
          <w:szCs w:val="22"/>
        </w:rPr>
        <w:t>V/NRP/10/0031</w:t>
      </w:r>
    </w:p>
    <w:p w14:paraId="26DEC729" w14:textId="77777777" w:rsidR="00AA1F9C" w:rsidRDefault="00AA1F9C">
      <w:pPr>
        <w:tabs>
          <w:tab w:val="clear" w:pos="567"/>
        </w:tabs>
        <w:spacing w:line="240" w:lineRule="auto"/>
        <w:rPr>
          <w:szCs w:val="22"/>
        </w:rPr>
      </w:pPr>
    </w:p>
    <w:p w14:paraId="26DEC72A" w14:textId="77777777" w:rsidR="00AA1F9C" w:rsidRDefault="00AA1F9C">
      <w:pPr>
        <w:tabs>
          <w:tab w:val="clear" w:pos="567"/>
        </w:tabs>
        <w:spacing w:line="240" w:lineRule="auto"/>
        <w:rPr>
          <w:szCs w:val="22"/>
        </w:rPr>
      </w:pPr>
    </w:p>
    <w:p w14:paraId="26DEC72B" w14:textId="77777777" w:rsidR="00AA1F9C" w:rsidRDefault="00072613">
      <w:pPr>
        <w:pStyle w:val="Style2"/>
      </w:pPr>
      <w:r>
        <w:t>15.</w:t>
      </w:r>
      <w:r>
        <w:tab/>
        <w:t>SĒRIJAS NUMURS</w:t>
      </w:r>
    </w:p>
    <w:p w14:paraId="26DEC72C" w14:textId="77777777" w:rsidR="00AA1F9C" w:rsidRDefault="00AA1F9C">
      <w:pPr>
        <w:tabs>
          <w:tab w:val="clear" w:pos="567"/>
        </w:tabs>
        <w:spacing w:line="240" w:lineRule="auto"/>
        <w:rPr>
          <w:szCs w:val="22"/>
        </w:rPr>
      </w:pPr>
    </w:p>
    <w:p w14:paraId="26DEC72D" w14:textId="1E598C2E" w:rsidR="00AA1F9C" w:rsidRDefault="00072613">
      <w:pPr>
        <w:tabs>
          <w:tab w:val="clear" w:pos="567"/>
        </w:tabs>
        <w:spacing w:line="240" w:lineRule="auto"/>
        <w:rPr>
          <w:szCs w:val="22"/>
        </w:rPr>
      </w:pPr>
      <w:proofErr w:type="spellStart"/>
      <w:r>
        <w:t>Lot</w:t>
      </w:r>
      <w:proofErr w:type="spellEnd"/>
      <w:r>
        <w:t xml:space="preserve"> {numurs}</w:t>
      </w:r>
    </w:p>
    <w:p w14:paraId="26DEC72E" w14:textId="77777777" w:rsidR="00AA1F9C" w:rsidRDefault="00AA1F9C">
      <w:pPr>
        <w:tabs>
          <w:tab w:val="clear" w:pos="567"/>
        </w:tabs>
        <w:spacing w:line="240" w:lineRule="auto"/>
        <w:rPr>
          <w:szCs w:val="22"/>
        </w:rPr>
      </w:pPr>
    </w:p>
    <w:p w14:paraId="26DEC72F" w14:textId="77777777" w:rsidR="00AA1F9C" w:rsidRDefault="00072613">
      <w:pPr>
        <w:tabs>
          <w:tab w:val="clear" w:pos="567"/>
        </w:tabs>
        <w:spacing w:line="240" w:lineRule="auto"/>
        <w:rPr>
          <w:szCs w:val="22"/>
        </w:rPr>
      </w:pPr>
      <w:r>
        <w:br w:type="page"/>
      </w:r>
    </w:p>
    <w:p w14:paraId="26DEC730" w14:textId="77777777" w:rsidR="00AA1F9C" w:rsidRDefault="0007261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26DEC731" w14:textId="77777777" w:rsidR="00AA1F9C" w:rsidRDefault="00AA1F9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6DEC732" w14:textId="77777777" w:rsidR="00AA1F9C" w:rsidRDefault="0007261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Pr>
          <w:b/>
          <w:szCs w:val="22"/>
        </w:rPr>
        <w:t>Blisteris</w:t>
      </w:r>
      <w:proofErr w:type="spellEnd"/>
    </w:p>
    <w:p w14:paraId="26DEC734" w14:textId="42D1148B" w:rsidR="00AA1F9C" w:rsidRDefault="00AA1F9C">
      <w:pPr>
        <w:pBdr>
          <w:top w:val="single" w:sz="4" w:space="1" w:color="auto"/>
          <w:left w:val="single" w:sz="4" w:space="4" w:color="auto"/>
          <w:bottom w:val="single" w:sz="4" w:space="1" w:color="auto"/>
          <w:right w:val="single" w:sz="4" w:space="4" w:color="auto"/>
        </w:pBdr>
        <w:spacing w:line="240" w:lineRule="auto"/>
        <w:ind w:left="567" w:hanging="567"/>
        <w:rPr>
          <w:b/>
          <w:bCs/>
          <w:color w:val="000000"/>
          <w:szCs w:val="22"/>
        </w:rPr>
      </w:pPr>
    </w:p>
    <w:p w14:paraId="26DEC735" w14:textId="77777777" w:rsidR="00AA1F9C" w:rsidRDefault="00AA1F9C">
      <w:pPr>
        <w:tabs>
          <w:tab w:val="clear" w:pos="567"/>
        </w:tabs>
        <w:spacing w:line="240" w:lineRule="auto"/>
        <w:rPr>
          <w:szCs w:val="22"/>
        </w:rPr>
      </w:pPr>
    </w:p>
    <w:p w14:paraId="26DEC736" w14:textId="77777777" w:rsidR="00AA1F9C" w:rsidRDefault="00072613">
      <w:pPr>
        <w:pStyle w:val="Style2"/>
      </w:pPr>
      <w:r>
        <w:t>1.</w:t>
      </w:r>
      <w:r>
        <w:tab/>
        <w:t>VETERINĀRO ZĀĻU NOSAUKUMS</w:t>
      </w:r>
    </w:p>
    <w:p w14:paraId="26DEC737" w14:textId="77777777" w:rsidR="00AA1F9C" w:rsidRDefault="00AA1F9C">
      <w:pPr>
        <w:tabs>
          <w:tab w:val="clear" w:pos="567"/>
        </w:tabs>
        <w:spacing w:line="240" w:lineRule="auto"/>
        <w:rPr>
          <w:szCs w:val="22"/>
        </w:rPr>
      </w:pPr>
    </w:p>
    <w:p w14:paraId="26DEC738" w14:textId="4D34D50E" w:rsidR="00AA1F9C" w:rsidRDefault="00072613">
      <w:pPr>
        <w:tabs>
          <w:tab w:val="clear" w:pos="567"/>
        </w:tabs>
        <w:spacing w:line="240" w:lineRule="auto"/>
        <w:rPr>
          <w:szCs w:val="22"/>
        </w:rPr>
      </w:pPr>
      <w:proofErr w:type="spellStart"/>
      <w:r>
        <w:rPr>
          <w:szCs w:val="22"/>
        </w:rPr>
        <w:t>TAbic</w:t>
      </w:r>
      <w:proofErr w:type="spellEnd"/>
      <w:r>
        <w:rPr>
          <w:szCs w:val="22"/>
        </w:rPr>
        <w:t xml:space="preserve"> M.B.</w:t>
      </w:r>
      <w:r>
        <w:rPr>
          <w:color w:val="000000"/>
          <w:szCs w:val="22"/>
        </w:rPr>
        <w:t xml:space="preserve"> </w:t>
      </w:r>
    </w:p>
    <w:p w14:paraId="26DEC739" w14:textId="77777777" w:rsidR="00AA1F9C" w:rsidRDefault="00AA1F9C">
      <w:pPr>
        <w:tabs>
          <w:tab w:val="clear" w:pos="567"/>
        </w:tabs>
        <w:spacing w:line="240" w:lineRule="auto"/>
        <w:rPr>
          <w:szCs w:val="22"/>
        </w:rPr>
      </w:pPr>
    </w:p>
    <w:p w14:paraId="26DEC73A" w14:textId="77777777" w:rsidR="00AA1F9C" w:rsidRDefault="00AA1F9C">
      <w:pPr>
        <w:tabs>
          <w:tab w:val="clear" w:pos="567"/>
        </w:tabs>
        <w:spacing w:line="240" w:lineRule="auto"/>
        <w:rPr>
          <w:szCs w:val="22"/>
        </w:rPr>
      </w:pPr>
    </w:p>
    <w:p w14:paraId="26DEC73B" w14:textId="77777777" w:rsidR="00AA1F9C" w:rsidRDefault="00072613">
      <w:pPr>
        <w:pStyle w:val="Style2"/>
      </w:pPr>
      <w:r>
        <w:t>2.</w:t>
      </w:r>
      <w:r>
        <w:tab/>
        <w:t>AKTĪVO VIELU KVANTITATĪVIE DATI</w:t>
      </w:r>
    </w:p>
    <w:p w14:paraId="26DEC73C" w14:textId="77777777" w:rsidR="00AA1F9C" w:rsidRDefault="00AA1F9C">
      <w:pPr>
        <w:tabs>
          <w:tab w:val="clear" w:pos="567"/>
        </w:tabs>
        <w:spacing w:line="240" w:lineRule="auto"/>
        <w:rPr>
          <w:szCs w:val="22"/>
        </w:rPr>
      </w:pPr>
    </w:p>
    <w:p w14:paraId="26DEC73D" w14:textId="77777777" w:rsidR="00AA1F9C" w:rsidRDefault="00072613">
      <w:pPr>
        <w:tabs>
          <w:tab w:val="clear" w:pos="567"/>
        </w:tabs>
        <w:spacing w:line="240" w:lineRule="auto"/>
        <w:rPr>
          <w:szCs w:val="22"/>
        </w:rPr>
      </w:pPr>
      <w:r>
        <w:rPr>
          <w:szCs w:val="22"/>
        </w:rPr>
        <w:t xml:space="preserve">IBDV, celms M.B. ≥ 10 </w:t>
      </w:r>
      <w:r>
        <w:rPr>
          <w:szCs w:val="22"/>
          <w:vertAlign w:val="superscript"/>
        </w:rPr>
        <w:t>2,5</w:t>
      </w:r>
      <w:r>
        <w:rPr>
          <w:szCs w:val="22"/>
        </w:rPr>
        <w:t xml:space="preserve"> EID</w:t>
      </w:r>
      <w:r>
        <w:rPr>
          <w:szCs w:val="22"/>
          <w:vertAlign w:val="subscript"/>
        </w:rPr>
        <w:t>50</w:t>
      </w:r>
    </w:p>
    <w:p w14:paraId="26DEC73E" w14:textId="77777777" w:rsidR="00AA1F9C" w:rsidRDefault="00AA1F9C">
      <w:pPr>
        <w:tabs>
          <w:tab w:val="clear" w:pos="567"/>
        </w:tabs>
        <w:spacing w:line="240" w:lineRule="auto"/>
        <w:rPr>
          <w:szCs w:val="22"/>
        </w:rPr>
      </w:pPr>
    </w:p>
    <w:p w14:paraId="26DEC73F" w14:textId="77777777" w:rsidR="00AA1F9C" w:rsidRDefault="00AA1F9C">
      <w:pPr>
        <w:tabs>
          <w:tab w:val="clear" w:pos="567"/>
        </w:tabs>
        <w:spacing w:line="240" w:lineRule="auto"/>
        <w:rPr>
          <w:szCs w:val="22"/>
        </w:rPr>
      </w:pPr>
    </w:p>
    <w:p w14:paraId="26DEC740" w14:textId="77777777" w:rsidR="00AA1F9C" w:rsidRDefault="00072613">
      <w:pPr>
        <w:pStyle w:val="Style2"/>
      </w:pPr>
      <w:r>
        <w:t>3.</w:t>
      </w:r>
      <w:r>
        <w:tab/>
        <w:t>SĒRIJAS NUMURS</w:t>
      </w:r>
    </w:p>
    <w:p w14:paraId="26DEC741" w14:textId="77777777" w:rsidR="00AA1F9C" w:rsidRDefault="00AA1F9C">
      <w:pPr>
        <w:tabs>
          <w:tab w:val="clear" w:pos="567"/>
        </w:tabs>
        <w:spacing w:line="240" w:lineRule="auto"/>
        <w:rPr>
          <w:szCs w:val="22"/>
        </w:rPr>
      </w:pPr>
    </w:p>
    <w:p w14:paraId="26DEC742" w14:textId="77777777" w:rsidR="00AA1F9C" w:rsidRDefault="00072613">
      <w:pPr>
        <w:rPr>
          <w:szCs w:val="22"/>
        </w:rPr>
      </w:pPr>
      <w:proofErr w:type="spellStart"/>
      <w:r>
        <w:t>Lot</w:t>
      </w:r>
      <w:proofErr w:type="spellEnd"/>
    </w:p>
    <w:p w14:paraId="26DEC743" w14:textId="77777777" w:rsidR="00AA1F9C" w:rsidRDefault="00AA1F9C">
      <w:pPr>
        <w:tabs>
          <w:tab w:val="clear" w:pos="567"/>
        </w:tabs>
        <w:spacing w:line="240" w:lineRule="auto"/>
        <w:rPr>
          <w:szCs w:val="22"/>
        </w:rPr>
      </w:pPr>
    </w:p>
    <w:p w14:paraId="26DEC744" w14:textId="77777777" w:rsidR="00AA1F9C" w:rsidRDefault="00AA1F9C">
      <w:pPr>
        <w:tabs>
          <w:tab w:val="clear" w:pos="567"/>
        </w:tabs>
        <w:spacing w:line="240" w:lineRule="auto"/>
        <w:rPr>
          <w:szCs w:val="22"/>
        </w:rPr>
      </w:pPr>
    </w:p>
    <w:p w14:paraId="26DEC745" w14:textId="77777777" w:rsidR="00AA1F9C" w:rsidRDefault="00072613">
      <w:pPr>
        <w:pStyle w:val="Style2"/>
      </w:pPr>
      <w:r>
        <w:t>4.</w:t>
      </w:r>
      <w:r>
        <w:tab/>
        <w:t>DERĪGUMA TERMIŅŠ</w:t>
      </w:r>
    </w:p>
    <w:p w14:paraId="26DEC746" w14:textId="77777777" w:rsidR="00AA1F9C" w:rsidRDefault="00AA1F9C">
      <w:pPr>
        <w:tabs>
          <w:tab w:val="clear" w:pos="567"/>
        </w:tabs>
        <w:spacing w:line="240" w:lineRule="auto"/>
        <w:rPr>
          <w:szCs w:val="22"/>
        </w:rPr>
      </w:pPr>
    </w:p>
    <w:p w14:paraId="22E973B5" w14:textId="77777777" w:rsidR="00574285" w:rsidRDefault="00574285" w:rsidP="00574285">
      <w:pPr>
        <w:tabs>
          <w:tab w:val="clear" w:pos="567"/>
        </w:tabs>
        <w:spacing w:line="240" w:lineRule="auto"/>
        <w:rPr>
          <w:szCs w:val="22"/>
        </w:rPr>
      </w:pPr>
      <w:proofErr w:type="spellStart"/>
      <w:r>
        <w:t>Exp</w:t>
      </w:r>
      <w:proofErr w:type="spellEnd"/>
      <w:r>
        <w:t>. {mēnesis/gads}</w:t>
      </w:r>
    </w:p>
    <w:p w14:paraId="26DEC747" w14:textId="38452F2B" w:rsidR="00AA1F9C" w:rsidRDefault="00574285" w:rsidP="008A7207">
      <w:pPr>
        <w:tabs>
          <w:tab w:val="clear" w:pos="567"/>
        </w:tabs>
        <w:spacing w:line="240" w:lineRule="auto"/>
        <w:rPr>
          <w:szCs w:val="22"/>
        </w:rPr>
      </w:pPr>
      <w:r>
        <w:t>Pēc izšķīdināšanas izlietot nekavējoties.</w:t>
      </w:r>
    </w:p>
    <w:p w14:paraId="26DEC748" w14:textId="77777777" w:rsidR="00AA1F9C" w:rsidRDefault="00AA1F9C">
      <w:pPr>
        <w:rPr>
          <w:szCs w:val="22"/>
        </w:rPr>
      </w:pPr>
    </w:p>
    <w:p w14:paraId="26DEC749" w14:textId="77777777" w:rsidR="00AA1F9C" w:rsidRDefault="00072613">
      <w:pPr>
        <w:tabs>
          <w:tab w:val="clear" w:pos="567"/>
          <w:tab w:val="left" w:pos="720"/>
        </w:tabs>
        <w:spacing w:line="240" w:lineRule="auto"/>
        <w:jc w:val="both"/>
        <w:rPr>
          <w:i/>
          <w:iCs/>
          <w:shd w:val="pct15" w:color="auto" w:fill="FFFFFF"/>
        </w:rPr>
      </w:pPr>
      <w:r>
        <w:rPr>
          <w:i/>
          <w:iCs/>
          <w:shd w:val="pct15" w:color="auto" w:fill="FFFFFF"/>
        </w:rPr>
        <w:t>Papildu informācija:</w:t>
      </w:r>
    </w:p>
    <w:p w14:paraId="26DEC74A" w14:textId="0BE171C9" w:rsidR="00AA1F9C" w:rsidRDefault="00072613">
      <w:pPr>
        <w:rPr>
          <w:szCs w:val="22"/>
        </w:rPr>
      </w:pPr>
      <w:r>
        <w:rPr>
          <w:szCs w:val="22"/>
        </w:rPr>
        <w:t xml:space="preserve">100 </w:t>
      </w:r>
      <w:r>
        <w:rPr>
          <w:szCs w:val="22"/>
          <w:shd w:val="pct15" w:color="auto" w:fill="FFFFFF"/>
        </w:rPr>
        <w:t>(500, 1000, 2000, 2500, 5000, 10000)</w:t>
      </w:r>
      <w:r>
        <w:rPr>
          <w:szCs w:val="22"/>
        </w:rPr>
        <w:t xml:space="preserve"> </w:t>
      </w:r>
      <w:r w:rsidRPr="00551DD0">
        <w:rPr>
          <w:szCs w:val="22"/>
        </w:rPr>
        <w:t>d</w:t>
      </w:r>
      <w:r w:rsidR="00551DD0" w:rsidRPr="00551DD0">
        <w:rPr>
          <w:szCs w:val="22"/>
        </w:rPr>
        <w:t>e</w:t>
      </w:r>
      <w:r w:rsidR="00551DD0">
        <w:rPr>
          <w:szCs w:val="22"/>
        </w:rPr>
        <w:t>vas</w:t>
      </w:r>
    </w:p>
    <w:p w14:paraId="26DEC74B" w14:textId="77777777" w:rsidR="00AA1F9C" w:rsidRDefault="00AA1F9C">
      <w:pPr>
        <w:rPr>
          <w:bCs/>
          <w:szCs w:val="22"/>
        </w:rPr>
      </w:pPr>
    </w:p>
    <w:p w14:paraId="26DEC74C" w14:textId="77777777" w:rsidR="00AA1F9C" w:rsidRDefault="00AA1F9C">
      <w:pPr>
        <w:tabs>
          <w:tab w:val="clear" w:pos="567"/>
          <w:tab w:val="left" w:pos="720"/>
        </w:tabs>
        <w:spacing w:line="240" w:lineRule="auto"/>
        <w:rPr>
          <w:szCs w:val="22"/>
        </w:rPr>
      </w:pPr>
    </w:p>
    <w:p w14:paraId="26DEC74D" w14:textId="77777777" w:rsidR="00AA1F9C" w:rsidRDefault="00072613">
      <w:pPr>
        <w:tabs>
          <w:tab w:val="clear" w:pos="567"/>
          <w:tab w:val="left" w:pos="720"/>
        </w:tabs>
        <w:spacing w:line="240" w:lineRule="auto"/>
        <w:rPr>
          <w:szCs w:val="22"/>
        </w:rPr>
      </w:pPr>
      <w:r>
        <w:rPr>
          <w:noProof/>
        </w:rPr>
        <w:drawing>
          <wp:inline distT="0" distB="0" distL="0" distR="0" wp14:anchorId="26DEC821" wp14:editId="26DEC822">
            <wp:extent cx="1276350" cy="409575"/>
            <wp:effectExtent l="0" t="0" r="0" b="9525"/>
            <wp:docPr id="181427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6350" cy="409575"/>
                    </a:xfrm>
                    <a:prstGeom prst="rect">
                      <a:avLst/>
                    </a:prstGeom>
                    <a:noFill/>
                    <a:ln>
                      <a:noFill/>
                    </a:ln>
                  </pic:spPr>
                </pic:pic>
              </a:graphicData>
            </a:graphic>
          </wp:inline>
        </w:drawing>
      </w:r>
    </w:p>
    <w:p w14:paraId="26DEC750" w14:textId="77777777" w:rsidR="00AA1F9C" w:rsidRDefault="00AA1F9C">
      <w:pPr>
        <w:tabs>
          <w:tab w:val="clear" w:pos="567"/>
        </w:tabs>
        <w:spacing w:line="240" w:lineRule="auto"/>
        <w:rPr>
          <w:szCs w:val="22"/>
        </w:rPr>
      </w:pPr>
    </w:p>
    <w:p w14:paraId="26DEC751" w14:textId="77777777" w:rsidR="00AA1F9C" w:rsidRDefault="00072613">
      <w:pPr>
        <w:tabs>
          <w:tab w:val="clear" w:pos="567"/>
        </w:tabs>
        <w:spacing w:line="240" w:lineRule="auto"/>
        <w:rPr>
          <w:szCs w:val="22"/>
        </w:rPr>
      </w:pPr>
      <w:r>
        <w:br w:type="page"/>
      </w:r>
    </w:p>
    <w:p w14:paraId="26DEC752" w14:textId="77777777" w:rsidR="00AA1F9C" w:rsidRDefault="00AA1F9C">
      <w:pPr>
        <w:tabs>
          <w:tab w:val="clear" w:pos="567"/>
        </w:tabs>
        <w:spacing w:line="240" w:lineRule="auto"/>
        <w:rPr>
          <w:szCs w:val="22"/>
        </w:rPr>
      </w:pPr>
    </w:p>
    <w:p w14:paraId="26DEC753" w14:textId="77777777" w:rsidR="00AA1F9C" w:rsidRDefault="00AA1F9C">
      <w:pPr>
        <w:tabs>
          <w:tab w:val="clear" w:pos="567"/>
        </w:tabs>
        <w:spacing w:line="240" w:lineRule="auto"/>
        <w:rPr>
          <w:szCs w:val="22"/>
        </w:rPr>
      </w:pPr>
    </w:p>
    <w:p w14:paraId="26DEC754" w14:textId="77777777" w:rsidR="00AA1F9C" w:rsidRDefault="00AA1F9C">
      <w:pPr>
        <w:tabs>
          <w:tab w:val="clear" w:pos="567"/>
        </w:tabs>
        <w:spacing w:line="240" w:lineRule="auto"/>
        <w:rPr>
          <w:szCs w:val="22"/>
        </w:rPr>
      </w:pPr>
    </w:p>
    <w:p w14:paraId="26DEC755" w14:textId="77777777" w:rsidR="00AA1F9C" w:rsidRDefault="00AA1F9C">
      <w:pPr>
        <w:tabs>
          <w:tab w:val="clear" w:pos="567"/>
        </w:tabs>
        <w:spacing w:line="240" w:lineRule="auto"/>
        <w:rPr>
          <w:szCs w:val="22"/>
        </w:rPr>
      </w:pPr>
    </w:p>
    <w:p w14:paraId="26DEC756" w14:textId="77777777" w:rsidR="00AA1F9C" w:rsidRDefault="00AA1F9C">
      <w:pPr>
        <w:tabs>
          <w:tab w:val="clear" w:pos="567"/>
        </w:tabs>
        <w:spacing w:line="240" w:lineRule="auto"/>
        <w:rPr>
          <w:szCs w:val="22"/>
        </w:rPr>
      </w:pPr>
    </w:p>
    <w:p w14:paraId="26DEC757" w14:textId="77777777" w:rsidR="00AA1F9C" w:rsidRDefault="00AA1F9C">
      <w:pPr>
        <w:tabs>
          <w:tab w:val="clear" w:pos="567"/>
        </w:tabs>
        <w:spacing w:line="240" w:lineRule="auto"/>
        <w:rPr>
          <w:szCs w:val="22"/>
        </w:rPr>
      </w:pPr>
    </w:p>
    <w:p w14:paraId="26DEC758" w14:textId="77777777" w:rsidR="00AA1F9C" w:rsidRDefault="00AA1F9C">
      <w:pPr>
        <w:tabs>
          <w:tab w:val="clear" w:pos="567"/>
        </w:tabs>
        <w:spacing w:line="240" w:lineRule="auto"/>
        <w:rPr>
          <w:szCs w:val="22"/>
        </w:rPr>
      </w:pPr>
    </w:p>
    <w:p w14:paraId="26DEC759" w14:textId="77777777" w:rsidR="00AA1F9C" w:rsidRDefault="00AA1F9C">
      <w:pPr>
        <w:tabs>
          <w:tab w:val="clear" w:pos="567"/>
        </w:tabs>
        <w:spacing w:line="240" w:lineRule="auto"/>
        <w:rPr>
          <w:szCs w:val="22"/>
        </w:rPr>
      </w:pPr>
    </w:p>
    <w:p w14:paraId="26DEC75A" w14:textId="77777777" w:rsidR="00AA1F9C" w:rsidRDefault="00AA1F9C">
      <w:pPr>
        <w:tabs>
          <w:tab w:val="clear" w:pos="567"/>
        </w:tabs>
        <w:spacing w:line="240" w:lineRule="auto"/>
        <w:rPr>
          <w:szCs w:val="22"/>
        </w:rPr>
      </w:pPr>
    </w:p>
    <w:p w14:paraId="26DEC75B" w14:textId="77777777" w:rsidR="00AA1F9C" w:rsidRDefault="00AA1F9C">
      <w:pPr>
        <w:tabs>
          <w:tab w:val="clear" w:pos="567"/>
        </w:tabs>
        <w:spacing w:line="240" w:lineRule="auto"/>
        <w:rPr>
          <w:szCs w:val="22"/>
        </w:rPr>
      </w:pPr>
    </w:p>
    <w:p w14:paraId="26DEC75C" w14:textId="77777777" w:rsidR="00AA1F9C" w:rsidRDefault="00AA1F9C">
      <w:pPr>
        <w:tabs>
          <w:tab w:val="clear" w:pos="567"/>
        </w:tabs>
        <w:spacing w:line="240" w:lineRule="auto"/>
        <w:rPr>
          <w:szCs w:val="22"/>
        </w:rPr>
      </w:pPr>
    </w:p>
    <w:p w14:paraId="26DEC75D" w14:textId="77777777" w:rsidR="00AA1F9C" w:rsidRDefault="00AA1F9C">
      <w:pPr>
        <w:tabs>
          <w:tab w:val="clear" w:pos="567"/>
        </w:tabs>
        <w:spacing w:line="240" w:lineRule="auto"/>
        <w:rPr>
          <w:szCs w:val="22"/>
        </w:rPr>
      </w:pPr>
    </w:p>
    <w:p w14:paraId="26DEC75E" w14:textId="77777777" w:rsidR="00AA1F9C" w:rsidRDefault="00AA1F9C">
      <w:pPr>
        <w:tabs>
          <w:tab w:val="clear" w:pos="567"/>
        </w:tabs>
        <w:spacing w:line="240" w:lineRule="auto"/>
        <w:rPr>
          <w:szCs w:val="22"/>
        </w:rPr>
      </w:pPr>
    </w:p>
    <w:p w14:paraId="26DEC75F" w14:textId="77777777" w:rsidR="00AA1F9C" w:rsidRDefault="00AA1F9C">
      <w:pPr>
        <w:tabs>
          <w:tab w:val="clear" w:pos="567"/>
        </w:tabs>
        <w:spacing w:line="240" w:lineRule="auto"/>
        <w:rPr>
          <w:szCs w:val="22"/>
        </w:rPr>
      </w:pPr>
    </w:p>
    <w:p w14:paraId="26DEC760" w14:textId="77777777" w:rsidR="00AA1F9C" w:rsidRDefault="00AA1F9C">
      <w:pPr>
        <w:tabs>
          <w:tab w:val="clear" w:pos="567"/>
        </w:tabs>
        <w:spacing w:line="240" w:lineRule="auto"/>
        <w:rPr>
          <w:szCs w:val="22"/>
        </w:rPr>
      </w:pPr>
    </w:p>
    <w:p w14:paraId="26DEC761" w14:textId="77777777" w:rsidR="00AA1F9C" w:rsidRDefault="00AA1F9C">
      <w:pPr>
        <w:tabs>
          <w:tab w:val="clear" w:pos="567"/>
        </w:tabs>
        <w:spacing w:line="240" w:lineRule="auto"/>
        <w:rPr>
          <w:szCs w:val="22"/>
        </w:rPr>
      </w:pPr>
    </w:p>
    <w:p w14:paraId="26DEC762" w14:textId="77777777" w:rsidR="00AA1F9C" w:rsidRDefault="00AA1F9C">
      <w:pPr>
        <w:tabs>
          <w:tab w:val="clear" w:pos="567"/>
        </w:tabs>
        <w:spacing w:line="240" w:lineRule="auto"/>
        <w:rPr>
          <w:szCs w:val="22"/>
        </w:rPr>
      </w:pPr>
    </w:p>
    <w:p w14:paraId="26DEC763" w14:textId="77777777" w:rsidR="00AA1F9C" w:rsidRDefault="00AA1F9C">
      <w:pPr>
        <w:tabs>
          <w:tab w:val="clear" w:pos="567"/>
        </w:tabs>
        <w:spacing w:line="240" w:lineRule="auto"/>
        <w:rPr>
          <w:szCs w:val="22"/>
        </w:rPr>
      </w:pPr>
    </w:p>
    <w:p w14:paraId="26DEC764" w14:textId="77777777" w:rsidR="00AA1F9C" w:rsidRDefault="00AA1F9C">
      <w:pPr>
        <w:tabs>
          <w:tab w:val="clear" w:pos="567"/>
        </w:tabs>
        <w:spacing w:line="240" w:lineRule="auto"/>
        <w:rPr>
          <w:szCs w:val="22"/>
        </w:rPr>
      </w:pPr>
    </w:p>
    <w:p w14:paraId="26DEC765" w14:textId="77777777" w:rsidR="00AA1F9C" w:rsidRDefault="00AA1F9C">
      <w:pPr>
        <w:tabs>
          <w:tab w:val="clear" w:pos="567"/>
        </w:tabs>
        <w:spacing w:line="240" w:lineRule="auto"/>
        <w:rPr>
          <w:szCs w:val="22"/>
        </w:rPr>
      </w:pPr>
    </w:p>
    <w:p w14:paraId="26DEC766" w14:textId="77777777" w:rsidR="00AA1F9C" w:rsidRDefault="00AA1F9C">
      <w:pPr>
        <w:tabs>
          <w:tab w:val="clear" w:pos="567"/>
        </w:tabs>
        <w:spacing w:line="240" w:lineRule="auto"/>
        <w:rPr>
          <w:szCs w:val="22"/>
        </w:rPr>
      </w:pPr>
    </w:p>
    <w:p w14:paraId="26DEC767" w14:textId="77777777" w:rsidR="00AA1F9C" w:rsidRDefault="00AA1F9C">
      <w:pPr>
        <w:tabs>
          <w:tab w:val="clear" w:pos="567"/>
        </w:tabs>
        <w:spacing w:line="240" w:lineRule="auto"/>
        <w:rPr>
          <w:szCs w:val="22"/>
        </w:rPr>
      </w:pPr>
    </w:p>
    <w:p w14:paraId="26DEC768" w14:textId="77777777" w:rsidR="00AA1F9C" w:rsidRDefault="00AA1F9C">
      <w:pPr>
        <w:tabs>
          <w:tab w:val="clear" w:pos="567"/>
        </w:tabs>
        <w:spacing w:line="240" w:lineRule="auto"/>
        <w:rPr>
          <w:szCs w:val="22"/>
        </w:rPr>
      </w:pPr>
    </w:p>
    <w:p w14:paraId="26DEC769" w14:textId="77777777" w:rsidR="00AA1F9C" w:rsidRDefault="00072613">
      <w:pPr>
        <w:pStyle w:val="Style3"/>
      </w:pPr>
      <w:r>
        <w:t>LIETOŠANAS INSTRUKCIJA</w:t>
      </w:r>
    </w:p>
    <w:p w14:paraId="26DEC76A" w14:textId="77777777" w:rsidR="00AA1F9C" w:rsidRDefault="00072613">
      <w:pPr>
        <w:tabs>
          <w:tab w:val="clear" w:pos="567"/>
        </w:tabs>
        <w:spacing w:line="240" w:lineRule="auto"/>
        <w:jc w:val="center"/>
        <w:rPr>
          <w:szCs w:val="22"/>
        </w:rPr>
      </w:pPr>
      <w:r>
        <w:br w:type="page"/>
      </w:r>
      <w:r>
        <w:rPr>
          <w:b/>
          <w:szCs w:val="22"/>
        </w:rPr>
        <w:lastRenderedPageBreak/>
        <w:t>LIETOŠANAS INSTRUKCIJA</w:t>
      </w:r>
    </w:p>
    <w:p w14:paraId="26DEC76B" w14:textId="77777777" w:rsidR="00AA1F9C" w:rsidRDefault="00AA1F9C">
      <w:pPr>
        <w:tabs>
          <w:tab w:val="clear" w:pos="567"/>
        </w:tabs>
        <w:spacing w:line="240" w:lineRule="auto"/>
        <w:rPr>
          <w:szCs w:val="22"/>
        </w:rPr>
      </w:pPr>
    </w:p>
    <w:p w14:paraId="26DEC76C" w14:textId="77777777" w:rsidR="00AA1F9C" w:rsidRDefault="00AA1F9C">
      <w:pPr>
        <w:tabs>
          <w:tab w:val="clear" w:pos="567"/>
        </w:tabs>
        <w:spacing w:line="240" w:lineRule="auto"/>
        <w:rPr>
          <w:szCs w:val="22"/>
        </w:rPr>
      </w:pPr>
    </w:p>
    <w:p w14:paraId="26DEC76D" w14:textId="77777777" w:rsidR="00AA1F9C" w:rsidRDefault="00072613">
      <w:pPr>
        <w:pStyle w:val="Style1"/>
      </w:pPr>
      <w:r>
        <w:rPr>
          <w:highlight w:val="lightGray"/>
        </w:rPr>
        <w:t>1.</w:t>
      </w:r>
      <w:r>
        <w:tab/>
        <w:t>Veterināro zāļu nosaukums</w:t>
      </w:r>
    </w:p>
    <w:p w14:paraId="26DEC76E" w14:textId="77777777" w:rsidR="00AA1F9C" w:rsidRDefault="00AA1F9C">
      <w:pPr>
        <w:tabs>
          <w:tab w:val="clear" w:pos="567"/>
        </w:tabs>
        <w:spacing w:line="240" w:lineRule="auto"/>
        <w:rPr>
          <w:szCs w:val="22"/>
        </w:rPr>
      </w:pPr>
    </w:p>
    <w:p w14:paraId="26DEC76F" w14:textId="53AB3EB9" w:rsidR="00AA1F9C" w:rsidRDefault="00072613">
      <w:pPr>
        <w:tabs>
          <w:tab w:val="clear" w:pos="567"/>
        </w:tabs>
        <w:spacing w:line="240" w:lineRule="auto"/>
        <w:rPr>
          <w:szCs w:val="22"/>
        </w:rPr>
      </w:pPr>
      <w:proofErr w:type="spellStart"/>
      <w:r>
        <w:rPr>
          <w:szCs w:val="22"/>
        </w:rPr>
        <w:t>TAbic</w:t>
      </w:r>
      <w:proofErr w:type="spellEnd"/>
      <w:r>
        <w:rPr>
          <w:szCs w:val="22"/>
        </w:rPr>
        <w:t xml:space="preserve"> M.B</w:t>
      </w:r>
      <w:r>
        <w:rPr>
          <w:b/>
          <w:szCs w:val="22"/>
        </w:rPr>
        <w:t xml:space="preserve">. </w:t>
      </w:r>
      <w:r>
        <w:rPr>
          <w:color w:val="000000"/>
          <w:szCs w:val="22"/>
        </w:rPr>
        <w:t>p</w:t>
      </w:r>
      <w:r>
        <w:rPr>
          <w:szCs w:val="22"/>
        </w:rPr>
        <w:t xml:space="preserve">utojošā tablete vistām </w:t>
      </w:r>
    </w:p>
    <w:p w14:paraId="26DEC770" w14:textId="77777777" w:rsidR="00AA1F9C" w:rsidRDefault="00AA1F9C">
      <w:pPr>
        <w:tabs>
          <w:tab w:val="clear" w:pos="567"/>
        </w:tabs>
        <w:spacing w:line="240" w:lineRule="auto"/>
        <w:rPr>
          <w:szCs w:val="22"/>
        </w:rPr>
      </w:pPr>
    </w:p>
    <w:p w14:paraId="26DEC771" w14:textId="77777777" w:rsidR="00AA1F9C" w:rsidRDefault="00AA1F9C">
      <w:pPr>
        <w:tabs>
          <w:tab w:val="clear" w:pos="567"/>
        </w:tabs>
        <w:spacing w:line="240" w:lineRule="auto"/>
        <w:rPr>
          <w:szCs w:val="22"/>
        </w:rPr>
      </w:pPr>
    </w:p>
    <w:p w14:paraId="26DEC772" w14:textId="77777777" w:rsidR="00AA1F9C" w:rsidRDefault="00072613">
      <w:pPr>
        <w:pStyle w:val="Style1"/>
      </w:pPr>
      <w:r>
        <w:rPr>
          <w:highlight w:val="lightGray"/>
        </w:rPr>
        <w:t>2.</w:t>
      </w:r>
      <w:r>
        <w:tab/>
        <w:t>Sastāvs</w:t>
      </w:r>
    </w:p>
    <w:p w14:paraId="26DEC773" w14:textId="77777777" w:rsidR="00AA1F9C" w:rsidRDefault="00AA1F9C">
      <w:pPr>
        <w:tabs>
          <w:tab w:val="clear" w:pos="567"/>
        </w:tabs>
        <w:spacing w:line="240" w:lineRule="auto"/>
        <w:rPr>
          <w:iCs/>
          <w:szCs w:val="22"/>
        </w:rPr>
      </w:pPr>
    </w:p>
    <w:p w14:paraId="26DEC774" w14:textId="6B921632" w:rsidR="00AA1F9C" w:rsidRDefault="00072613">
      <w:pPr>
        <w:tabs>
          <w:tab w:val="clear" w:pos="567"/>
        </w:tabs>
        <w:spacing w:line="240" w:lineRule="auto"/>
        <w:rPr>
          <w:szCs w:val="22"/>
        </w:rPr>
      </w:pPr>
      <w:r>
        <w:rPr>
          <w:szCs w:val="22"/>
        </w:rPr>
        <w:t xml:space="preserve">Katra deva satur: </w:t>
      </w:r>
    </w:p>
    <w:p w14:paraId="26DEC775" w14:textId="77777777" w:rsidR="00AA1F9C" w:rsidRDefault="00AA1F9C">
      <w:pPr>
        <w:tabs>
          <w:tab w:val="clear" w:pos="567"/>
        </w:tabs>
        <w:spacing w:line="240" w:lineRule="auto"/>
        <w:rPr>
          <w:szCs w:val="22"/>
        </w:rPr>
      </w:pPr>
    </w:p>
    <w:p w14:paraId="26DEC776" w14:textId="77777777" w:rsidR="00AA1F9C" w:rsidRDefault="00072613">
      <w:pPr>
        <w:tabs>
          <w:tab w:val="clear" w:pos="567"/>
        </w:tabs>
        <w:spacing w:line="240" w:lineRule="auto"/>
        <w:rPr>
          <w:b/>
          <w:szCs w:val="22"/>
        </w:rPr>
      </w:pPr>
      <w:r>
        <w:rPr>
          <w:b/>
          <w:szCs w:val="22"/>
        </w:rPr>
        <w:t>Aktīvās vielas:</w:t>
      </w:r>
    </w:p>
    <w:p w14:paraId="26DEC777" w14:textId="10534451" w:rsidR="00AA1F9C" w:rsidRDefault="003E75C7">
      <w:pPr>
        <w:tabs>
          <w:tab w:val="clear" w:pos="567"/>
        </w:tabs>
        <w:spacing w:line="240" w:lineRule="auto"/>
        <w:rPr>
          <w:color w:val="000000"/>
          <w:szCs w:val="22"/>
        </w:rPr>
      </w:pPr>
      <w:r>
        <w:rPr>
          <w:color w:val="000000"/>
          <w:szCs w:val="22"/>
        </w:rPr>
        <w:t>I</w:t>
      </w:r>
      <w:r w:rsidR="00072613">
        <w:rPr>
          <w:color w:val="000000"/>
          <w:szCs w:val="22"/>
        </w:rPr>
        <w:t>nfekciozā</w:t>
      </w:r>
      <w:r>
        <w:rPr>
          <w:color w:val="000000"/>
          <w:szCs w:val="22"/>
        </w:rPr>
        <w:t>s</w:t>
      </w:r>
      <w:r w:rsidR="00072613">
        <w:rPr>
          <w:color w:val="000000"/>
          <w:szCs w:val="22"/>
        </w:rPr>
        <w:t xml:space="preserve"> </w:t>
      </w:r>
      <w:proofErr w:type="spellStart"/>
      <w:r w:rsidR="00072613">
        <w:rPr>
          <w:color w:val="000000"/>
          <w:szCs w:val="22"/>
        </w:rPr>
        <w:t>burs</w:t>
      </w:r>
      <w:r>
        <w:rPr>
          <w:color w:val="000000"/>
          <w:szCs w:val="22"/>
        </w:rPr>
        <w:t>ālās</w:t>
      </w:r>
      <w:proofErr w:type="spellEnd"/>
      <w:r>
        <w:rPr>
          <w:color w:val="000000"/>
          <w:szCs w:val="22"/>
        </w:rPr>
        <w:t xml:space="preserve"> slimības</w:t>
      </w:r>
      <w:r w:rsidR="00072613">
        <w:rPr>
          <w:color w:val="000000"/>
          <w:szCs w:val="22"/>
        </w:rPr>
        <w:t xml:space="preserve"> vīruss, celms M.B.</w:t>
      </w:r>
      <w:r>
        <w:rPr>
          <w:color w:val="000000"/>
          <w:szCs w:val="22"/>
        </w:rPr>
        <w:t>, dzīvs</w:t>
      </w:r>
      <w:r w:rsidR="00072613">
        <w:rPr>
          <w:color w:val="000000"/>
          <w:szCs w:val="22"/>
        </w:rPr>
        <w:t xml:space="preserve"> </w:t>
      </w:r>
      <w:r>
        <w:rPr>
          <w:color w:val="000000"/>
          <w:szCs w:val="22"/>
        </w:rPr>
        <w:t xml:space="preserve">ne </w:t>
      </w:r>
      <w:r w:rsidR="00072613">
        <w:rPr>
          <w:color w:val="000000"/>
          <w:szCs w:val="22"/>
        </w:rPr>
        <w:t xml:space="preserve">mazāk kā </w:t>
      </w:r>
      <w:r w:rsidR="00072613">
        <w:rPr>
          <w:szCs w:val="22"/>
        </w:rPr>
        <w:t xml:space="preserve">10 </w:t>
      </w:r>
      <w:r w:rsidR="00072613">
        <w:rPr>
          <w:szCs w:val="22"/>
          <w:vertAlign w:val="superscript"/>
        </w:rPr>
        <w:t xml:space="preserve">2,5 </w:t>
      </w:r>
      <w:r w:rsidR="00072613">
        <w:rPr>
          <w:szCs w:val="22"/>
        </w:rPr>
        <w:t>EID</w:t>
      </w:r>
      <w:r w:rsidR="00072613">
        <w:rPr>
          <w:szCs w:val="22"/>
          <w:vertAlign w:val="subscript"/>
        </w:rPr>
        <w:t>50</w:t>
      </w:r>
      <w:r w:rsidR="00072613">
        <w:rPr>
          <w:color w:val="000000"/>
          <w:szCs w:val="22"/>
        </w:rPr>
        <w:t>*</w:t>
      </w:r>
    </w:p>
    <w:p w14:paraId="26DEC778" w14:textId="77777777" w:rsidR="00AA1F9C" w:rsidRDefault="00AA1F9C">
      <w:pPr>
        <w:tabs>
          <w:tab w:val="clear" w:pos="567"/>
        </w:tabs>
        <w:spacing w:line="240" w:lineRule="auto"/>
        <w:rPr>
          <w:bCs/>
          <w:szCs w:val="22"/>
        </w:rPr>
      </w:pPr>
    </w:p>
    <w:p w14:paraId="26DEC779" w14:textId="657088A7" w:rsidR="00AA1F9C" w:rsidRDefault="00072613">
      <w:pPr>
        <w:tabs>
          <w:tab w:val="clear" w:pos="567"/>
          <w:tab w:val="left" w:pos="720"/>
        </w:tabs>
        <w:spacing w:line="240" w:lineRule="auto"/>
        <w:rPr>
          <w:bCs/>
          <w:szCs w:val="22"/>
        </w:rPr>
      </w:pPr>
      <w:r>
        <w:rPr>
          <w:bCs/>
          <w:szCs w:val="22"/>
        </w:rPr>
        <w:t>*EID</w:t>
      </w:r>
      <w:r>
        <w:rPr>
          <w:bCs/>
          <w:szCs w:val="22"/>
          <w:vertAlign w:val="subscript"/>
        </w:rPr>
        <w:t>50</w:t>
      </w:r>
      <w:r>
        <w:rPr>
          <w:bCs/>
          <w:szCs w:val="22"/>
        </w:rPr>
        <w:t xml:space="preserve"> infekciozā deva 50 % olu (statistiski noteikts vīrusa daudzums, </w:t>
      </w:r>
      <w:r w:rsidR="00D24051">
        <w:rPr>
          <w:bCs/>
          <w:szCs w:val="22"/>
        </w:rPr>
        <w:t xml:space="preserve">ar kuru varētu inficēt 50 % no olām, kurās tas ir </w:t>
      </w:r>
      <w:proofErr w:type="spellStart"/>
      <w:r w:rsidR="00D24051">
        <w:rPr>
          <w:bCs/>
          <w:szCs w:val="22"/>
        </w:rPr>
        <w:t>inokulēts</w:t>
      </w:r>
      <w:proofErr w:type="spellEnd"/>
      <w:r w:rsidR="00D24051">
        <w:rPr>
          <w:bCs/>
          <w:szCs w:val="22"/>
        </w:rPr>
        <w:t>).</w:t>
      </w:r>
    </w:p>
    <w:p w14:paraId="26DEC77B" w14:textId="4AD6BE86" w:rsidR="00AA1F9C" w:rsidRDefault="00AA1F9C">
      <w:pPr>
        <w:tabs>
          <w:tab w:val="clear" w:pos="567"/>
        </w:tabs>
        <w:spacing w:line="240" w:lineRule="auto"/>
        <w:rPr>
          <w:b/>
          <w:color w:val="000000"/>
          <w:szCs w:val="22"/>
        </w:rPr>
      </w:pPr>
    </w:p>
    <w:p w14:paraId="26DEC77C" w14:textId="77777777" w:rsidR="00AA1F9C" w:rsidRDefault="00072613">
      <w:pPr>
        <w:tabs>
          <w:tab w:val="clear" w:pos="567"/>
        </w:tabs>
        <w:spacing w:line="240" w:lineRule="auto"/>
        <w:rPr>
          <w:color w:val="000000"/>
          <w:szCs w:val="22"/>
        </w:rPr>
      </w:pPr>
      <w:r>
        <w:rPr>
          <w:color w:val="000000"/>
          <w:szCs w:val="22"/>
        </w:rPr>
        <w:t>Gaiši brūna, apaļa putojošā tablete.</w:t>
      </w:r>
    </w:p>
    <w:p w14:paraId="26DEC77D" w14:textId="77777777" w:rsidR="00AA1F9C" w:rsidRDefault="00AA1F9C">
      <w:pPr>
        <w:tabs>
          <w:tab w:val="clear" w:pos="567"/>
        </w:tabs>
        <w:spacing w:line="240" w:lineRule="auto"/>
        <w:rPr>
          <w:szCs w:val="22"/>
        </w:rPr>
      </w:pPr>
    </w:p>
    <w:p w14:paraId="26DEC77E" w14:textId="77777777" w:rsidR="00AA1F9C" w:rsidRDefault="00AA1F9C">
      <w:pPr>
        <w:tabs>
          <w:tab w:val="clear" w:pos="567"/>
        </w:tabs>
        <w:spacing w:line="240" w:lineRule="auto"/>
        <w:rPr>
          <w:szCs w:val="22"/>
        </w:rPr>
      </w:pPr>
    </w:p>
    <w:p w14:paraId="26DEC77F" w14:textId="77777777" w:rsidR="00AA1F9C" w:rsidRDefault="00072613">
      <w:pPr>
        <w:pStyle w:val="Style1"/>
      </w:pPr>
      <w:r>
        <w:rPr>
          <w:highlight w:val="lightGray"/>
        </w:rPr>
        <w:t>3.</w:t>
      </w:r>
      <w:r>
        <w:tab/>
      </w:r>
      <w:proofErr w:type="spellStart"/>
      <w:r>
        <w:t>Mērķsugas</w:t>
      </w:r>
      <w:proofErr w:type="spellEnd"/>
    </w:p>
    <w:p w14:paraId="26DEC780" w14:textId="77777777" w:rsidR="00AA1F9C" w:rsidRDefault="00AA1F9C">
      <w:pPr>
        <w:tabs>
          <w:tab w:val="clear" w:pos="567"/>
        </w:tabs>
        <w:spacing w:line="240" w:lineRule="auto"/>
        <w:rPr>
          <w:szCs w:val="22"/>
        </w:rPr>
      </w:pPr>
    </w:p>
    <w:p w14:paraId="26DEC781" w14:textId="77A0664A" w:rsidR="00AA1F9C" w:rsidRDefault="00072613">
      <w:pPr>
        <w:tabs>
          <w:tab w:val="clear" w:pos="567"/>
          <w:tab w:val="left" w:pos="720"/>
        </w:tabs>
        <w:spacing w:line="240" w:lineRule="auto"/>
        <w:ind w:left="567" w:hanging="567"/>
        <w:rPr>
          <w:color w:val="000000"/>
          <w:szCs w:val="22"/>
        </w:rPr>
      </w:pPr>
      <w:bookmarkStart w:id="15" w:name="_Hlk199940012"/>
      <w:r>
        <w:rPr>
          <w:color w:val="000000"/>
          <w:szCs w:val="22"/>
        </w:rPr>
        <w:t xml:space="preserve">Vistas (broileri, vaislas </w:t>
      </w:r>
      <w:r w:rsidR="00080E5C">
        <w:rPr>
          <w:color w:val="000000"/>
          <w:szCs w:val="22"/>
        </w:rPr>
        <w:t>vistas</w:t>
      </w:r>
      <w:r>
        <w:rPr>
          <w:i/>
          <w:color w:val="008000"/>
          <w:szCs w:val="22"/>
        </w:rPr>
        <w:t xml:space="preserve"> </w:t>
      </w:r>
      <w:r>
        <w:rPr>
          <w:color w:val="000000"/>
          <w:szCs w:val="22"/>
        </w:rPr>
        <w:t>un dējējvistas).</w:t>
      </w:r>
    </w:p>
    <w:bookmarkEnd w:id="15"/>
    <w:p w14:paraId="26DEC782" w14:textId="77777777" w:rsidR="00AA1F9C" w:rsidRDefault="00072613">
      <w:pPr>
        <w:tabs>
          <w:tab w:val="clear" w:pos="567"/>
        </w:tabs>
        <w:spacing w:line="240" w:lineRule="auto"/>
        <w:rPr>
          <w:szCs w:val="22"/>
        </w:rPr>
      </w:pPr>
      <w:r>
        <w:rPr>
          <w:noProof/>
        </w:rPr>
        <w:drawing>
          <wp:anchor distT="0" distB="0" distL="114300" distR="114300" simplePos="0" relativeHeight="251659264" behindDoc="0" locked="0" layoutInCell="1" allowOverlap="1" wp14:anchorId="26DEC823" wp14:editId="26DEC824">
            <wp:simplePos x="0" y="0"/>
            <wp:positionH relativeFrom="column">
              <wp:posOffset>0</wp:posOffset>
            </wp:positionH>
            <wp:positionV relativeFrom="paragraph">
              <wp:posOffset>0</wp:posOffset>
            </wp:positionV>
            <wp:extent cx="314607" cy="332510"/>
            <wp:effectExtent l="0" t="0" r="0" b="0"/>
            <wp:wrapNone/>
            <wp:docPr id="4621345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607" cy="332510"/>
                    </a:xfrm>
                    <a:prstGeom prst="rect">
                      <a:avLst/>
                    </a:prstGeom>
                    <a:noFill/>
                    <a:ln>
                      <a:noFill/>
                    </a:ln>
                  </pic:spPr>
                </pic:pic>
              </a:graphicData>
            </a:graphic>
          </wp:anchor>
        </w:drawing>
      </w:r>
    </w:p>
    <w:p w14:paraId="26DEC783" w14:textId="77777777" w:rsidR="00AA1F9C" w:rsidRDefault="00AA1F9C">
      <w:pPr>
        <w:tabs>
          <w:tab w:val="clear" w:pos="567"/>
        </w:tabs>
        <w:spacing w:line="240" w:lineRule="auto"/>
        <w:rPr>
          <w:szCs w:val="22"/>
        </w:rPr>
      </w:pPr>
    </w:p>
    <w:p w14:paraId="26DEC784" w14:textId="77777777" w:rsidR="00AA1F9C" w:rsidRDefault="00AA1F9C">
      <w:pPr>
        <w:tabs>
          <w:tab w:val="clear" w:pos="567"/>
        </w:tabs>
        <w:spacing w:line="240" w:lineRule="auto"/>
        <w:rPr>
          <w:szCs w:val="22"/>
        </w:rPr>
      </w:pPr>
    </w:p>
    <w:p w14:paraId="26DEC785" w14:textId="77777777" w:rsidR="00AA1F9C" w:rsidRDefault="00AA1F9C">
      <w:pPr>
        <w:tabs>
          <w:tab w:val="clear" w:pos="567"/>
        </w:tabs>
        <w:spacing w:line="240" w:lineRule="auto"/>
        <w:rPr>
          <w:szCs w:val="22"/>
        </w:rPr>
      </w:pPr>
    </w:p>
    <w:p w14:paraId="26DEC786" w14:textId="77777777" w:rsidR="00AA1F9C" w:rsidRDefault="00072613">
      <w:pPr>
        <w:pStyle w:val="Style1"/>
      </w:pPr>
      <w:r>
        <w:rPr>
          <w:highlight w:val="lightGray"/>
        </w:rPr>
        <w:t>4.</w:t>
      </w:r>
      <w:r>
        <w:tab/>
        <w:t>Lietošanas indikācijas</w:t>
      </w:r>
    </w:p>
    <w:p w14:paraId="26DEC787" w14:textId="77777777" w:rsidR="00AA1F9C" w:rsidRDefault="00AA1F9C">
      <w:pPr>
        <w:tabs>
          <w:tab w:val="clear" w:pos="567"/>
        </w:tabs>
        <w:spacing w:line="240" w:lineRule="auto"/>
        <w:rPr>
          <w:szCs w:val="22"/>
        </w:rPr>
      </w:pPr>
    </w:p>
    <w:p w14:paraId="26DEC788" w14:textId="02D6FA4A" w:rsidR="00AA1F9C" w:rsidRDefault="00072613">
      <w:pPr>
        <w:spacing w:line="240" w:lineRule="auto"/>
        <w:jc w:val="both"/>
        <w:rPr>
          <w:szCs w:val="22"/>
        </w:rPr>
      </w:pPr>
      <w:r>
        <w:rPr>
          <w:color w:val="000000"/>
          <w:szCs w:val="22"/>
        </w:rPr>
        <w:t xml:space="preserve">Broileru, vaislas </w:t>
      </w:r>
      <w:r w:rsidR="00080E5C">
        <w:rPr>
          <w:color w:val="000000"/>
          <w:szCs w:val="22"/>
        </w:rPr>
        <w:t>vistu</w:t>
      </w:r>
      <w:r>
        <w:rPr>
          <w:color w:val="000000"/>
          <w:szCs w:val="22"/>
        </w:rPr>
        <w:t xml:space="preserve"> un dējējvistu aktīvai imunizācijai, lai novērstu inficēšanos ar infekciozā </w:t>
      </w:r>
      <w:proofErr w:type="spellStart"/>
      <w:r>
        <w:rPr>
          <w:color w:val="000000"/>
          <w:szCs w:val="22"/>
        </w:rPr>
        <w:t>bursīta</w:t>
      </w:r>
      <w:proofErr w:type="spellEnd"/>
      <w:r>
        <w:rPr>
          <w:color w:val="000000"/>
          <w:szCs w:val="22"/>
        </w:rPr>
        <w:t xml:space="preserve"> (</w:t>
      </w:r>
      <w:proofErr w:type="spellStart"/>
      <w:r>
        <w:rPr>
          <w:color w:val="000000"/>
          <w:szCs w:val="22"/>
        </w:rPr>
        <w:t>Gamboro</w:t>
      </w:r>
      <w:proofErr w:type="spellEnd"/>
      <w:r>
        <w:rPr>
          <w:color w:val="000000"/>
          <w:szCs w:val="22"/>
        </w:rPr>
        <w:t xml:space="preserve"> slimība) vīrusu teritorijās, kur sastopami </w:t>
      </w:r>
      <w:proofErr w:type="spellStart"/>
      <w:r>
        <w:rPr>
          <w:color w:val="000000"/>
          <w:szCs w:val="22"/>
        </w:rPr>
        <w:t>virulenti</w:t>
      </w:r>
      <w:proofErr w:type="spellEnd"/>
      <w:r>
        <w:rPr>
          <w:color w:val="000000"/>
          <w:szCs w:val="22"/>
        </w:rPr>
        <w:t xml:space="preserve"> infekciozā </w:t>
      </w:r>
      <w:proofErr w:type="spellStart"/>
      <w:r>
        <w:rPr>
          <w:color w:val="000000"/>
          <w:szCs w:val="22"/>
        </w:rPr>
        <w:t>bursīta</w:t>
      </w:r>
      <w:proofErr w:type="spellEnd"/>
      <w:r>
        <w:rPr>
          <w:color w:val="000000"/>
          <w:szCs w:val="22"/>
        </w:rPr>
        <w:t xml:space="preserve"> vīrusi un kur cāļiem varētu būt augsts </w:t>
      </w:r>
      <w:proofErr w:type="spellStart"/>
      <w:r>
        <w:rPr>
          <w:color w:val="000000"/>
          <w:szCs w:val="22"/>
        </w:rPr>
        <w:t>maternālo</w:t>
      </w:r>
      <w:proofErr w:type="spellEnd"/>
      <w:r>
        <w:rPr>
          <w:color w:val="000000"/>
          <w:szCs w:val="22"/>
        </w:rPr>
        <w:t xml:space="preserve"> antivielu līmenis. </w:t>
      </w:r>
    </w:p>
    <w:p w14:paraId="26DEC789" w14:textId="77777777" w:rsidR="00AA1F9C" w:rsidRDefault="00AA1F9C">
      <w:pPr>
        <w:spacing w:line="240" w:lineRule="auto"/>
        <w:jc w:val="both"/>
        <w:rPr>
          <w:szCs w:val="22"/>
        </w:rPr>
      </w:pPr>
    </w:p>
    <w:p w14:paraId="26DEC78A" w14:textId="77777777" w:rsidR="00AA1F9C" w:rsidRDefault="00072613">
      <w:pPr>
        <w:spacing w:line="240" w:lineRule="auto"/>
        <w:jc w:val="both"/>
        <w:rPr>
          <w:color w:val="000000"/>
          <w:szCs w:val="22"/>
        </w:rPr>
      </w:pPr>
      <w:r>
        <w:rPr>
          <w:color w:val="000000"/>
          <w:szCs w:val="22"/>
        </w:rPr>
        <w:t>Imunitātes iestāšanās: 2 nedēļas pēc vakcinācijas.</w:t>
      </w:r>
    </w:p>
    <w:p w14:paraId="26DEC78B" w14:textId="5FE8703E" w:rsidR="00AA1F9C" w:rsidRDefault="00072613">
      <w:pPr>
        <w:spacing w:line="240" w:lineRule="auto"/>
        <w:jc w:val="both"/>
        <w:rPr>
          <w:color w:val="000000"/>
          <w:szCs w:val="22"/>
        </w:rPr>
      </w:pPr>
      <w:r>
        <w:rPr>
          <w:color w:val="000000"/>
          <w:szCs w:val="22"/>
        </w:rPr>
        <w:t xml:space="preserve">Imunitātes ilgums: </w:t>
      </w:r>
      <w:r w:rsidRPr="00080E5C">
        <w:rPr>
          <w:color w:val="000000"/>
          <w:szCs w:val="22"/>
        </w:rPr>
        <w:t>2 mēneši.</w:t>
      </w:r>
      <w:r>
        <w:rPr>
          <w:color w:val="000000"/>
          <w:szCs w:val="22"/>
        </w:rPr>
        <w:t xml:space="preserve"> </w:t>
      </w:r>
    </w:p>
    <w:p w14:paraId="26DEC78C" w14:textId="77777777" w:rsidR="00AA1F9C" w:rsidRDefault="00AA1F9C">
      <w:pPr>
        <w:tabs>
          <w:tab w:val="clear" w:pos="567"/>
        </w:tabs>
        <w:spacing w:line="240" w:lineRule="auto"/>
        <w:rPr>
          <w:szCs w:val="22"/>
        </w:rPr>
      </w:pPr>
    </w:p>
    <w:p w14:paraId="26DEC78D" w14:textId="77777777" w:rsidR="00AA1F9C" w:rsidRDefault="00AA1F9C">
      <w:pPr>
        <w:tabs>
          <w:tab w:val="clear" w:pos="567"/>
        </w:tabs>
        <w:spacing w:line="240" w:lineRule="auto"/>
        <w:rPr>
          <w:szCs w:val="22"/>
        </w:rPr>
      </w:pPr>
    </w:p>
    <w:p w14:paraId="26DEC78E" w14:textId="77777777" w:rsidR="00AA1F9C" w:rsidRDefault="00072613">
      <w:pPr>
        <w:pStyle w:val="Style1"/>
      </w:pPr>
      <w:r>
        <w:rPr>
          <w:highlight w:val="lightGray"/>
        </w:rPr>
        <w:t>5.</w:t>
      </w:r>
      <w:r>
        <w:tab/>
        <w:t>Kontrindikācijas</w:t>
      </w:r>
    </w:p>
    <w:p w14:paraId="26DEC78F" w14:textId="77777777" w:rsidR="00AA1F9C" w:rsidRDefault="00AA1F9C">
      <w:pPr>
        <w:tabs>
          <w:tab w:val="clear" w:pos="567"/>
        </w:tabs>
        <w:spacing w:line="240" w:lineRule="auto"/>
        <w:rPr>
          <w:szCs w:val="22"/>
        </w:rPr>
      </w:pPr>
    </w:p>
    <w:p w14:paraId="26DEC790" w14:textId="77777777" w:rsidR="00AA1F9C" w:rsidRDefault="00072613">
      <w:pPr>
        <w:tabs>
          <w:tab w:val="clear" w:pos="567"/>
        </w:tabs>
        <w:spacing w:line="240" w:lineRule="auto"/>
      </w:pPr>
      <w:r>
        <w:t>Nav.</w:t>
      </w:r>
    </w:p>
    <w:p w14:paraId="26DEC791" w14:textId="77777777" w:rsidR="00AA1F9C" w:rsidRDefault="00AA1F9C">
      <w:pPr>
        <w:tabs>
          <w:tab w:val="clear" w:pos="567"/>
        </w:tabs>
        <w:spacing w:line="240" w:lineRule="auto"/>
        <w:rPr>
          <w:szCs w:val="22"/>
        </w:rPr>
      </w:pPr>
    </w:p>
    <w:p w14:paraId="26DEC792" w14:textId="77777777" w:rsidR="00AA1F9C" w:rsidRDefault="00AA1F9C">
      <w:pPr>
        <w:tabs>
          <w:tab w:val="clear" w:pos="567"/>
        </w:tabs>
        <w:spacing w:line="240" w:lineRule="auto"/>
        <w:rPr>
          <w:szCs w:val="22"/>
        </w:rPr>
      </w:pPr>
    </w:p>
    <w:p w14:paraId="26DEC793" w14:textId="77777777" w:rsidR="00AA1F9C" w:rsidRDefault="00072613">
      <w:pPr>
        <w:pStyle w:val="Style1"/>
      </w:pPr>
      <w:r>
        <w:rPr>
          <w:highlight w:val="lightGray"/>
        </w:rPr>
        <w:t>6.</w:t>
      </w:r>
      <w:r>
        <w:tab/>
        <w:t>Īpaši brīdinājumi</w:t>
      </w:r>
    </w:p>
    <w:p w14:paraId="26DEC794" w14:textId="77777777" w:rsidR="00AA1F9C" w:rsidRDefault="00AA1F9C">
      <w:pPr>
        <w:tabs>
          <w:tab w:val="clear" w:pos="567"/>
        </w:tabs>
        <w:spacing w:line="240" w:lineRule="auto"/>
        <w:rPr>
          <w:szCs w:val="22"/>
        </w:rPr>
      </w:pPr>
    </w:p>
    <w:p w14:paraId="26DEC795" w14:textId="77777777" w:rsidR="00AA1F9C" w:rsidRDefault="00072613">
      <w:pPr>
        <w:tabs>
          <w:tab w:val="clear" w:pos="567"/>
        </w:tabs>
        <w:spacing w:line="240" w:lineRule="auto"/>
        <w:rPr>
          <w:szCs w:val="22"/>
        </w:rPr>
      </w:pPr>
      <w:r>
        <w:rPr>
          <w:szCs w:val="22"/>
          <w:u w:val="single"/>
        </w:rPr>
        <w:t>Īpaši brīdinājumi</w:t>
      </w:r>
      <w:r>
        <w:t>:</w:t>
      </w:r>
    </w:p>
    <w:p w14:paraId="26DEC797" w14:textId="0891BF7D" w:rsidR="00AA1F9C" w:rsidRDefault="00072613">
      <w:pPr>
        <w:tabs>
          <w:tab w:val="clear" w:pos="567"/>
        </w:tabs>
        <w:spacing w:line="240" w:lineRule="auto"/>
        <w:rPr>
          <w:szCs w:val="22"/>
        </w:rPr>
      </w:pPr>
      <w:r>
        <w:rPr>
          <w:szCs w:val="22"/>
        </w:rPr>
        <w:t xml:space="preserve">Vakcinēt tikai </w:t>
      </w:r>
      <w:r w:rsidR="003E75C7">
        <w:rPr>
          <w:szCs w:val="22"/>
        </w:rPr>
        <w:t xml:space="preserve">klīniski </w:t>
      </w:r>
      <w:r>
        <w:rPr>
          <w:szCs w:val="22"/>
        </w:rPr>
        <w:t>veselus dzīvniekus, kas n</w:t>
      </w:r>
      <w:r w:rsidR="00CC6B85">
        <w:rPr>
          <w:szCs w:val="22"/>
        </w:rPr>
        <w:t>av pakļauti</w:t>
      </w:r>
      <w:r>
        <w:rPr>
          <w:szCs w:val="22"/>
        </w:rPr>
        <w:t xml:space="preserve"> stresa situācijām, piemēram, pārpildītiem sprostiem, pārkaršana</w:t>
      </w:r>
      <w:r w:rsidR="00CC6B85">
        <w:rPr>
          <w:szCs w:val="22"/>
        </w:rPr>
        <w:t>i</w:t>
      </w:r>
      <w:r>
        <w:rPr>
          <w:szCs w:val="22"/>
        </w:rPr>
        <w:t>, atdzišana</w:t>
      </w:r>
      <w:r w:rsidR="00CC6B85">
        <w:rPr>
          <w:szCs w:val="22"/>
        </w:rPr>
        <w:t>i</w:t>
      </w:r>
      <w:r>
        <w:rPr>
          <w:szCs w:val="22"/>
        </w:rPr>
        <w:t>, nepietiekama</w:t>
      </w:r>
      <w:r w:rsidR="00CC6B85">
        <w:rPr>
          <w:szCs w:val="22"/>
        </w:rPr>
        <w:t>i</w:t>
      </w:r>
      <w:r>
        <w:rPr>
          <w:szCs w:val="22"/>
        </w:rPr>
        <w:t xml:space="preserve"> barošana</w:t>
      </w:r>
      <w:r w:rsidR="00CC6B85">
        <w:rPr>
          <w:szCs w:val="22"/>
        </w:rPr>
        <w:t>i</w:t>
      </w:r>
      <w:r>
        <w:rPr>
          <w:szCs w:val="22"/>
        </w:rPr>
        <w:t xml:space="preserve"> utt.</w:t>
      </w:r>
    </w:p>
    <w:p w14:paraId="26DEC79A" w14:textId="77777777" w:rsidR="00AA1F9C" w:rsidRDefault="00AA1F9C">
      <w:pPr>
        <w:tabs>
          <w:tab w:val="clear" w:pos="567"/>
        </w:tabs>
        <w:spacing w:line="240" w:lineRule="auto"/>
        <w:ind w:right="-2"/>
        <w:rPr>
          <w:szCs w:val="22"/>
          <w:u w:val="single"/>
        </w:rPr>
      </w:pPr>
    </w:p>
    <w:p w14:paraId="26DEC79B" w14:textId="77777777" w:rsidR="00AA1F9C" w:rsidRDefault="00072613">
      <w:pPr>
        <w:tabs>
          <w:tab w:val="clear" w:pos="567"/>
        </w:tabs>
        <w:spacing w:line="240" w:lineRule="auto"/>
        <w:rPr>
          <w:szCs w:val="22"/>
        </w:rPr>
      </w:pPr>
      <w:r>
        <w:rPr>
          <w:szCs w:val="22"/>
          <w:u w:val="single"/>
        </w:rPr>
        <w:t>Īpaši piesardzības pasākumi, kas jāievēro personai, kura ievada veterinārās zāles dzīvniekiem:</w:t>
      </w:r>
    </w:p>
    <w:p w14:paraId="26DEC79C" w14:textId="77777777" w:rsidR="00AA1F9C" w:rsidRDefault="00072613">
      <w:pPr>
        <w:tabs>
          <w:tab w:val="clear" w:pos="567"/>
          <w:tab w:val="left" w:pos="720"/>
        </w:tabs>
        <w:spacing w:line="240" w:lineRule="auto"/>
        <w:rPr>
          <w:szCs w:val="22"/>
        </w:rPr>
      </w:pPr>
      <w:r>
        <w:t xml:space="preserve">Ja notikusi nejauša </w:t>
      </w:r>
      <w:r w:rsidRPr="00080E5C">
        <w:t>ievadīšana sev</w:t>
      </w:r>
      <w:r>
        <w:t>, norīšana, saskare ar ādu, nekavējoties meklēt medicīnisko palīdzību un uzrādīt lietošanas instrukciju vai iepakojuma marķējumu ārstam.</w:t>
      </w:r>
    </w:p>
    <w:p w14:paraId="26DEC7A0" w14:textId="77777777" w:rsidR="00AA1F9C" w:rsidRDefault="00AA1F9C">
      <w:pPr>
        <w:tabs>
          <w:tab w:val="clear" w:pos="567"/>
        </w:tabs>
        <w:spacing w:line="240" w:lineRule="auto"/>
        <w:jc w:val="both"/>
        <w:rPr>
          <w:color w:val="000000"/>
          <w:szCs w:val="22"/>
        </w:rPr>
      </w:pPr>
    </w:p>
    <w:p w14:paraId="26DEC7A1" w14:textId="77777777" w:rsidR="00AA1F9C" w:rsidRDefault="00072613">
      <w:pPr>
        <w:tabs>
          <w:tab w:val="clear" w:pos="567"/>
        </w:tabs>
        <w:spacing w:line="240" w:lineRule="auto"/>
        <w:rPr>
          <w:szCs w:val="22"/>
        </w:rPr>
      </w:pPr>
      <w:r>
        <w:rPr>
          <w:szCs w:val="22"/>
          <w:u w:val="single"/>
        </w:rPr>
        <w:t>Mijiedarbība ar citām zālēm un citi mijiedarbības veidi:</w:t>
      </w:r>
    </w:p>
    <w:p w14:paraId="26DEC7A2" w14:textId="77777777" w:rsidR="00AA1F9C" w:rsidRDefault="00072613">
      <w:pPr>
        <w:tabs>
          <w:tab w:val="clear" w:pos="567"/>
        </w:tabs>
        <w:spacing w:line="240" w:lineRule="auto"/>
      </w:pPr>
      <w: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26DEC7A3" w14:textId="77777777" w:rsidR="00AA1F9C" w:rsidRDefault="00AA1F9C">
      <w:pPr>
        <w:tabs>
          <w:tab w:val="clear" w:pos="567"/>
        </w:tabs>
        <w:spacing w:line="240" w:lineRule="auto"/>
        <w:jc w:val="both"/>
        <w:rPr>
          <w:color w:val="000000"/>
          <w:szCs w:val="22"/>
        </w:rPr>
      </w:pPr>
    </w:p>
    <w:p w14:paraId="26DEC7A4" w14:textId="4FD3718E" w:rsidR="00AA1F9C" w:rsidRDefault="00072613">
      <w:pPr>
        <w:tabs>
          <w:tab w:val="clear" w:pos="567"/>
        </w:tabs>
        <w:spacing w:line="240" w:lineRule="auto"/>
        <w:ind w:left="567" w:hanging="567"/>
        <w:jc w:val="both"/>
        <w:rPr>
          <w:color w:val="000000"/>
          <w:szCs w:val="22"/>
          <w:u w:val="single"/>
        </w:rPr>
      </w:pPr>
      <w:r>
        <w:rPr>
          <w:color w:val="000000"/>
          <w:szCs w:val="22"/>
          <w:u w:val="single"/>
        </w:rPr>
        <w:t xml:space="preserve">Pārdozēšana: </w:t>
      </w:r>
    </w:p>
    <w:p w14:paraId="26DEC7A5" w14:textId="77777777" w:rsidR="00AA1F9C" w:rsidRDefault="00072613">
      <w:pPr>
        <w:tabs>
          <w:tab w:val="clear" w:pos="567"/>
        </w:tabs>
        <w:spacing w:line="240" w:lineRule="auto"/>
        <w:ind w:right="-99"/>
        <w:jc w:val="both"/>
        <w:rPr>
          <w:color w:val="000000"/>
          <w:szCs w:val="22"/>
        </w:rPr>
      </w:pPr>
      <w:r>
        <w:rPr>
          <w:color w:val="000000"/>
          <w:szCs w:val="22"/>
        </w:rPr>
        <w:t xml:space="preserve">Pierādīts vakcīnas drošums vienu dienu veciem SPF (brīviem no specifiskiem patogēniem) cāļiem, </w:t>
      </w:r>
      <w:proofErr w:type="spellStart"/>
      <w:r>
        <w:rPr>
          <w:color w:val="000000"/>
          <w:szCs w:val="22"/>
        </w:rPr>
        <w:t>intraokulāri</w:t>
      </w:r>
      <w:proofErr w:type="spellEnd"/>
      <w:r>
        <w:rPr>
          <w:color w:val="000000"/>
          <w:szCs w:val="22"/>
        </w:rPr>
        <w:t xml:space="preserve"> lietojot 10 reizes lielāku devu par ieteikto.</w:t>
      </w:r>
    </w:p>
    <w:p w14:paraId="375B269A" w14:textId="77777777" w:rsidR="00BD4859" w:rsidRDefault="00BD4859">
      <w:pPr>
        <w:tabs>
          <w:tab w:val="clear" w:pos="567"/>
        </w:tabs>
        <w:spacing w:line="240" w:lineRule="auto"/>
        <w:ind w:right="-99"/>
        <w:jc w:val="both"/>
        <w:rPr>
          <w:color w:val="000000"/>
          <w:szCs w:val="22"/>
        </w:rPr>
      </w:pPr>
    </w:p>
    <w:p w14:paraId="3D15EAB9" w14:textId="77777777" w:rsidR="00BD4859" w:rsidRPr="00BD4859" w:rsidRDefault="00BD4859" w:rsidP="00BD4859">
      <w:pPr>
        <w:tabs>
          <w:tab w:val="clear" w:pos="567"/>
        </w:tabs>
        <w:spacing w:line="240" w:lineRule="auto"/>
      </w:pPr>
      <w:r w:rsidRPr="00080E5C">
        <w:rPr>
          <w:u w:val="single"/>
        </w:rPr>
        <w:t>Īpaši lietošanas ierobežojumi un īpaši lietošanas nosacījumi</w:t>
      </w:r>
      <w:r w:rsidRPr="00BD4859">
        <w:t>:</w:t>
      </w:r>
    </w:p>
    <w:p w14:paraId="0CDA93B4" w14:textId="77777777" w:rsidR="00BD4859" w:rsidRDefault="00BD4859" w:rsidP="00BD4859">
      <w:pPr>
        <w:tabs>
          <w:tab w:val="clear" w:pos="567"/>
        </w:tabs>
        <w:spacing w:line="240" w:lineRule="auto"/>
        <w:rPr>
          <w:szCs w:val="22"/>
        </w:rPr>
      </w:pPr>
      <w:r w:rsidRPr="00BD4859">
        <w:rPr>
          <w:szCs w:val="22"/>
        </w:rPr>
        <w:t>Drīkst ievadīt tikai praktizējošs veterinārārsts.</w:t>
      </w:r>
    </w:p>
    <w:p w14:paraId="26DEC7A6" w14:textId="77777777" w:rsidR="00AA1F9C" w:rsidRDefault="00AA1F9C">
      <w:pPr>
        <w:tabs>
          <w:tab w:val="clear" w:pos="567"/>
        </w:tabs>
        <w:spacing w:line="240" w:lineRule="auto"/>
        <w:rPr>
          <w:szCs w:val="22"/>
        </w:rPr>
      </w:pPr>
    </w:p>
    <w:p w14:paraId="26DEC7A7" w14:textId="77777777" w:rsidR="00AA1F9C" w:rsidRDefault="00AA1F9C">
      <w:pPr>
        <w:tabs>
          <w:tab w:val="clear" w:pos="567"/>
        </w:tabs>
        <w:spacing w:line="240" w:lineRule="auto"/>
        <w:rPr>
          <w:szCs w:val="22"/>
        </w:rPr>
      </w:pPr>
    </w:p>
    <w:p w14:paraId="26DEC7A8" w14:textId="77777777" w:rsidR="00AA1F9C" w:rsidRDefault="00072613">
      <w:pPr>
        <w:pStyle w:val="Style1"/>
      </w:pPr>
      <w:r>
        <w:rPr>
          <w:highlight w:val="lightGray"/>
        </w:rPr>
        <w:t>7.</w:t>
      </w:r>
      <w:r>
        <w:tab/>
        <w:t>Blakusparādības</w:t>
      </w:r>
    </w:p>
    <w:p w14:paraId="26DEC7A9" w14:textId="77777777" w:rsidR="00AA1F9C" w:rsidRDefault="00AA1F9C">
      <w:pPr>
        <w:tabs>
          <w:tab w:val="clear" w:pos="567"/>
        </w:tabs>
        <w:spacing w:line="240" w:lineRule="auto"/>
        <w:rPr>
          <w:iCs/>
          <w:szCs w:val="22"/>
        </w:rPr>
      </w:pPr>
    </w:p>
    <w:p w14:paraId="463CF704" w14:textId="35DCFF59" w:rsidR="003E75C7" w:rsidRDefault="003E75C7">
      <w:pPr>
        <w:tabs>
          <w:tab w:val="clear" w:pos="567"/>
        </w:tabs>
        <w:spacing w:line="240" w:lineRule="auto"/>
      </w:pPr>
      <w:r w:rsidRPr="003E75C7">
        <w:t xml:space="preserve">Vistas (broileri, vaislas </w:t>
      </w:r>
      <w:r w:rsidR="00080E5C">
        <w:t>vistas</w:t>
      </w:r>
      <w:r w:rsidRPr="003E75C7">
        <w:t xml:space="preserve"> un dējējvistas)</w:t>
      </w:r>
      <w:r>
        <w:t>:</w:t>
      </w:r>
    </w:p>
    <w:p w14:paraId="26DEC7AA" w14:textId="7DB82AC0" w:rsidR="00AA1F9C" w:rsidRDefault="00072613">
      <w:pPr>
        <w:tabs>
          <w:tab w:val="clear" w:pos="567"/>
        </w:tabs>
        <w:spacing w:line="240" w:lineRule="auto"/>
        <w:rPr>
          <w:iCs/>
          <w:szCs w:val="22"/>
        </w:rPr>
      </w:pPr>
      <w:r>
        <w:t>Nav.</w:t>
      </w:r>
    </w:p>
    <w:p w14:paraId="26DEC7AB" w14:textId="77777777" w:rsidR="00AA1F9C" w:rsidRDefault="00AA1F9C">
      <w:pPr>
        <w:tabs>
          <w:tab w:val="clear" w:pos="567"/>
        </w:tabs>
        <w:spacing w:line="240" w:lineRule="auto"/>
        <w:rPr>
          <w:iCs/>
          <w:szCs w:val="22"/>
        </w:rPr>
      </w:pPr>
    </w:p>
    <w:p w14:paraId="26DEC7AC" w14:textId="03261260" w:rsidR="00AA1F9C" w:rsidRDefault="00072613">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1" w:history="1">
        <w:r w:rsidR="00243E60" w:rsidRPr="003C4680">
          <w:rPr>
            <w:rStyle w:val="Hyperlink"/>
          </w:rPr>
          <w:t>https://www.pvd.gov.lv/lv</w:t>
        </w:r>
      </w:hyperlink>
      <w:r w:rsidR="00243E60">
        <w:t xml:space="preserve">.  </w:t>
      </w:r>
    </w:p>
    <w:p w14:paraId="26DEC7AE" w14:textId="77777777" w:rsidR="00AA1F9C" w:rsidRDefault="00AA1F9C">
      <w:pPr>
        <w:tabs>
          <w:tab w:val="clear" w:pos="567"/>
        </w:tabs>
        <w:spacing w:line="240" w:lineRule="auto"/>
        <w:rPr>
          <w:iCs/>
          <w:szCs w:val="22"/>
        </w:rPr>
      </w:pPr>
    </w:p>
    <w:p w14:paraId="26DEC7AF" w14:textId="77777777" w:rsidR="00AA1F9C" w:rsidRDefault="00AA1F9C">
      <w:pPr>
        <w:tabs>
          <w:tab w:val="clear" w:pos="567"/>
        </w:tabs>
        <w:spacing w:line="240" w:lineRule="auto"/>
        <w:rPr>
          <w:iCs/>
          <w:szCs w:val="22"/>
        </w:rPr>
      </w:pPr>
    </w:p>
    <w:p w14:paraId="26DEC7B0" w14:textId="77777777" w:rsidR="00AA1F9C" w:rsidRDefault="00072613">
      <w:pPr>
        <w:pStyle w:val="Style1"/>
      </w:pPr>
      <w:r>
        <w:rPr>
          <w:highlight w:val="lightGray"/>
        </w:rPr>
        <w:t>8.</w:t>
      </w:r>
      <w:r>
        <w:tab/>
        <w:t>Deva katrai dzīvnieku sugai, lietošanas veids un metode</w:t>
      </w:r>
    </w:p>
    <w:p w14:paraId="26DEC7B1" w14:textId="77777777" w:rsidR="00AA1F9C" w:rsidRDefault="00AA1F9C">
      <w:pPr>
        <w:tabs>
          <w:tab w:val="clear" w:pos="567"/>
        </w:tabs>
        <w:spacing w:line="240" w:lineRule="auto"/>
        <w:rPr>
          <w:szCs w:val="22"/>
        </w:rPr>
      </w:pPr>
    </w:p>
    <w:p w14:paraId="26DEC7B2" w14:textId="43FD417F" w:rsidR="00AA1F9C" w:rsidRDefault="00072613">
      <w:pPr>
        <w:tabs>
          <w:tab w:val="clear" w:pos="567"/>
        </w:tabs>
        <w:spacing w:line="240" w:lineRule="auto"/>
        <w:jc w:val="both"/>
        <w:rPr>
          <w:color w:val="000000"/>
          <w:szCs w:val="22"/>
        </w:rPr>
      </w:pPr>
      <w:r>
        <w:rPr>
          <w:color w:val="000000"/>
          <w:szCs w:val="22"/>
        </w:rPr>
        <w:t>Lietošanai dzeram</w:t>
      </w:r>
      <w:r w:rsidR="003E75C7">
        <w:rPr>
          <w:color w:val="000000"/>
          <w:szCs w:val="22"/>
        </w:rPr>
        <w:t>ajā</w:t>
      </w:r>
      <w:r>
        <w:rPr>
          <w:color w:val="000000"/>
          <w:szCs w:val="22"/>
        </w:rPr>
        <w:t xml:space="preserve"> ūden</w:t>
      </w:r>
      <w:r w:rsidR="003E75C7">
        <w:rPr>
          <w:color w:val="000000"/>
          <w:szCs w:val="22"/>
        </w:rPr>
        <w:t>ī</w:t>
      </w:r>
      <w:r>
        <w:rPr>
          <w:color w:val="000000"/>
          <w:szCs w:val="22"/>
        </w:rPr>
        <w:t xml:space="preserve"> vai </w:t>
      </w:r>
      <w:proofErr w:type="spellStart"/>
      <w:r>
        <w:rPr>
          <w:color w:val="000000"/>
          <w:szCs w:val="22"/>
        </w:rPr>
        <w:t>intraokulāri</w:t>
      </w:r>
      <w:proofErr w:type="spellEnd"/>
      <w:r>
        <w:rPr>
          <w:color w:val="000000"/>
          <w:szCs w:val="22"/>
        </w:rPr>
        <w:t xml:space="preserve"> lietošanai.</w:t>
      </w:r>
    </w:p>
    <w:p w14:paraId="26DEC7B3" w14:textId="77777777" w:rsidR="00AA1F9C" w:rsidRDefault="00AA1F9C">
      <w:pPr>
        <w:tabs>
          <w:tab w:val="clear" w:pos="567"/>
        </w:tabs>
        <w:spacing w:line="240" w:lineRule="auto"/>
        <w:jc w:val="both"/>
        <w:rPr>
          <w:color w:val="000000"/>
          <w:szCs w:val="22"/>
        </w:rPr>
      </w:pPr>
    </w:p>
    <w:p w14:paraId="7736DF04" w14:textId="77777777" w:rsidR="00CC6B85" w:rsidRDefault="00072613">
      <w:pPr>
        <w:tabs>
          <w:tab w:val="clear" w:pos="567"/>
        </w:tabs>
        <w:spacing w:line="240" w:lineRule="auto"/>
        <w:jc w:val="both"/>
        <w:rPr>
          <w:color w:val="000000"/>
          <w:szCs w:val="22"/>
        </w:rPr>
      </w:pPr>
      <w:r>
        <w:rPr>
          <w:color w:val="000000"/>
          <w:szCs w:val="22"/>
        </w:rPr>
        <w:t xml:space="preserve">Broileri: </w:t>
      </w:r>
    </w:p>
    <w:p w14:paraId="26DEC7B4" w14:textId="118A033E" w:rsidR="00AA1F9C" w:rsidRDefault="00CC6B85">
      <w:pPr>
        <w:tabs>
          <w:tab w:val="clear" w:pos="567"/>
        </w:tabs>
        <w:spacing w:line="240" w:lineRule="auto"/>
        <w:jc w:val="both"/>
        <w:rPr>
          <w:color w:val="000000"/>
          <w:szCs w:val="22"/>
        </w:rPr>
      </w:pPr>
      <w:r>
        <w:rPr>
          <w:color w:val="000000"/>
          <w:szCs w:val="22"/>
        </w:rPr>
        <w:t>V</w:t>
      </w:r>
      <w:r w:rsidR="00072613">
        <w:rPr>
          <w:color w:val="000000"/>
          <w:szCs w:val="22"/>
        </w:rPr>
        <w:t>akcinēt vienu reizi 10</w:t>
      </w:r>
      <w:r>
        <w:rPr>
          <w:color w:val="000000"/>
          <w:szCs w:val="22"/>
        </w:rPr>
        <w:t xml:space="preserve"> – </w:t>
      </w:r>
      <w:r w:rsidR="00072613">
        <w:rPr>
          <w:color w:val="000000"/>
          <w:szCs w:val="22"/>
        </w:rPr>
        <w:t>12 dienas vecus putnus. Vakcinējot vienu reizi, tiek nodrošināta laba broileru aizsardzība visā to audzēšanas laikā līdz pat nokaušanai (7.</w:t>
      </w:r>
      <w:r>
        <w:rPr>
          <w:color w:val="000000"/>
          <w:szCs w:val="22"/>
        </w:rPr>
        <w:t xml:space="preserve"> – </w:t>
      </w:r>
      <w:r w:rsidR="00072613">
        <w:rPr>
          <w:color w:val="000000"/>
          <w:szCs w:val="22"/>
        </w:rPr>
        <w:t>8. ned</w:t>
      </w:r>
      <w:r w:rsidR="00551DD0">
        <w:rPr>
          <w:color w:val="000000"/>
          <w:szCs w:val="22"/>
        </w:rPr>
        <w:t>ēļu vecum</w:t>
      </w:r>
      <w:r>
        <w:rPr>
          <w:color w:val="000000"/>
          <w:szCs w:val="22"/>
        </w:rPr>
        <w:t>am</w:t>
      </w:r>
      <w:r w:rsidR="00072613">
        <w:rPr>
          <w:color w:val="000000"/>
          <w:szCs w:val="22"/>
        </w:rPr>
        <w:t xml:space="preserve">). </w:t>
      </w:r>
    </w:p>
    <w:p w14:paraId="26DEC7B5" w14:textId="77777777" w:rsidR="00AA1F9C" w:rsidRDefault="00AA1F9C">
      <w:pPr>
        <w:tabs>
          <w:tab w:val="clear" w:pos="567"/>
        </w:tabs>
        <w:spacing w:line="240" w:lineRule="auto"/>
        <w:jc w:val="both"/>
        <w:rPr>
          <w:color w:val="000000"/>
          <w:szCs w:val="22"/>
        </w:rPr>
      </w:pPr>
    </w:p>
    <w:p w14:paraId="52215140" w14:textId="575CAA6C" w:rsidR="00CC6B85" w:rsidRDefault="00072613">
      <w:pPr>
        <w:tabs>
          <w:tab w:val="clear" w:pos="567"/>
        </w:tabs>
        <w:spacing w:line="240" w:lineRule="auto"/>
        <w:jc w:val="both"/>
        <w:rPr>
          <w:color w:val="000000"/>
          <w:szCs w:val="22"/>
        </w:rPr>
      </w:pPr>
      <w:r>
        <w:rPr>
          <w:color w:val="000000"/>
          <w:szCs w:val="22"/>
        </w:rPr>
        <w:t>Vaislas</w:t>
      </w:r>
      <w:r w:rsidR="00080E5C">
        <w:rPr>
          <w:color w:val="000000"/>
          <w:szCs w:val="22"/>
        </w:rPr>
        <w:t xml:space="preserve"> vistas</w:t>
      </w:r>
      <w:r>
        <w:rPr>
          <w:color w:val="000000"/>
          <w:szCs w:val="22"/>
        </w:rPr>
        <w:t xml:space="preserve"> un dējējvistas: </w:t>
      </w:r>
    </w:p>
    <w:p w14:paraId="26DEC7B6" w14:textId="3A10CC04" w:rsidR="00AA1F9C" w:rsidRDefault="00CC6B85">
      <w:pPr>
        <w:tabs>
          <w:tab w:val="clear" w:pos="567"/>
        </w:tabs>
        <w:spacing w:line="240" w:lineRule="auto"/>
        <w:jc w:val="both"/>
        <w:rPr>
          <w:color w:val="000000"/>
          <w:szCs w:val="22"/>
        </w:rPr>
      </w:pPr>
      <w:r>
        <w:rPr>
          <w:color w:val="000000"/>
          <w:szCs w:val="22"/>
        </w:rPr>
        <w:t>V</w:t>
      </w:r>
      <w:r w:rsidR="00072613">
        <w:rPr>
          <w:color w:val="000000"/>
          <w:szCs w:val="22"/>
        </w:rPr>
        <w:t>akcinēt divas reizes</w:t>
      </w:r>
      <w:r>
        <w:rPr>
          <w:color w:val="000000"/>
          <w:szCs w:val="22"/>
        </w:rPr>
        <w:t>:</w:t>
      </w:r>
      <w:r w:rsidR="00072613">
        <w:rPr>
          <w:color w:val="000000"/>
          <w:szCs w:val="22"/>
        </w:rPr>
        <w:t xml:space="preserve"> 10</w:t>
      </w:r>
      <w:r>
        <w:rPr>
          <w:color w:val="000000"/>
          <w:szCs w:val="22"/>
        </w:rPr>
        <w:t xml:space="preserve"> – </w:t>
      </w:r>
      <w:r w:rsidR="00072613">
        <w:rPr>
          <w:color w:val="000000"/>
          <w:szCs w:val="22"/>
        </w:rPr>
        <w:t>12 dienu vecumā un 6</w:t>
      </w:r>
      <w:r>
        <w:rPr>
          <w:color w:val="000000"/>
          <w:szCs w:val="22"/>
        </w:rPr>
        <w:t xml:space="preserve"> – </w:t>
      </w:r>
      <w:r w:rsidR="00072613">
        <w:rPr>
          <w:color w:val="000000"/>
          <w:szCs w:val="22"/>
        </w:rPr>
        <w:t>8 nedēļu vecumā. Pēc tam vakcinācij</w:t>
      </w:r>
      <w:r>
        <w:rPr>
          <w:color w:val="000000"/>
          <w:szCs w:val="22"/>
        </w:rPr>
        <w:t>u</w:t>
      </w:r>
      <w:r w:rsidR="00072613">
        <w:rPr>
          <w:color w:val="000000"/>
          <w:szCs w:val="22"/>
        </w:rPr>
        <w:t xml:space="preserve"> atkārto</w:t>
      </w:r>
      <w:r>
        <w:rPr>
          <w:color w:val="000000"/>
          <w:szCs w:val="22"/>
        </w:rPr>
        <w:t>t</w:t>
      </w:r>
      <w:r w:rsidR="00072613">
        <w:rPr>
          <w:color w:val="000000"/>
          <w:szCs w:val="22"/>
        </w:rPr>
        <w:t xml:space="preserve"> ar </w:t>
      </w:r>
      <w:proofErr w:type="spellStart"/>
      <w:r w:rsidR="00072613">
        <w:rPr>
          <w:color w:val="000000"/>
          <w:szCs w:val="22"/>
        </w:rPr>
        <w:t>inaktivētu</w:t>
      </w:r>
      <w:proofErr w:type="spellEnd"/>
      <w:r w:rsidR="00072613">
        <w:rPr>
          <w:color w:val="000000"/>
          <w:szCs w:val="22"/>
        </w:rPr>
        <w:t xml:space="preserve"> infekciozā bursīta vīrusa vakcīnu 18</w:t>
      </w:r>
      <w:r>
        <w:rPr>
          <w:color w:val="000000"/>
          <w:szCs w:val="22"/>
        </w:rPr>
        <w:t xml:space="preserve"> – </w:t>
      </w:r>
      <w:r w:rsidR="00072613">
        <w:rPr>
          <w:color w:val="000000"/>
          <w:szCs w:val="22"/>
        </w:rPr>
        <w:t>20 ned</w:t>
      </w:r>
      <w:r w:rsidR="00551DD0">
        <w:rPr>
          <w:color w:val="000000"/>
          <w:szCs w:val="22"/>
        </w:rPr>
        <w:t>ēļu</w:t>
      </w:r>
      <w:r w:rsidR="00072613">
        <w:rPr>
          <w:color w:val="000000"/>
          <w:szCs w:val="22"/>
        </w:rPr>
        <w:t xml:space="preserve"> vecumā. </w:t>
      </w:r>
    </w:p>
    <w:p w14:paraId="26DEC7B7" w14:textId="1F632739" w:rsidR="00AA1F9C" w:rsidRDefault="00072613">
      <w:pPr>
        <w:spacing w:line="240" w:lineRule="auto"/>
        <w:jc w:val="both"/>
        <w:rPr>
          <w:color w:val="000000"/>
          <w:szCs w:val="22"/>
        </w:rPr>
      </w:pPr>
      <w:r>
        <w:rPr>
          <w:color w:val="000000"/>
          <w:szCs w:val="22"/>
        </w:rPr>
        <w:t>Nodrošin</w:t>
      </w:r>
      <w:r w:rsidR="00CC6B85">
        <w:rPr>
          <w:color w:val="000000"/>
          <w:szCs w:val="22"/>
        </w:rPr>
        <w:t>ā</w:t>
      </w:r>
      <w:r>
        <w:rPr>
          <w:color w:val="000000"/>
          <w:szCs w:val="22"/>
        </w:rPr>
        <w:t>t precīzas devas lietošanu (izvair</w:t>
      </w:r>
      <w:r w:rsidR="00CC6B85">
        <w:rPr>
          <w:color w:val="000000"/>
          <w:szCs w:val="22"/>
        </w:rPr>
        <w:t>ī</w:t>
      </w:r>
      <w:r>
        <w:rPr>
          <w:color w:val="000000"/>
          <w:szCs w:val="22"/>
        </w:rPr>
        <w:t>ties no mazākas devas ievadīšanas).</w:t>
      </w:r>
    </w:p>
    <w:p w14:paraId="26DEC7B8" w14:textId="0CE5C7C1" w:rsidR="00AA1F9C" w:rsidRDefault="00072613">
      <w:pPr>
        <w:spacing w:line="240" w:lineRule="auto"/>
        <w:jc w:val="both"/>
        <w:rPr>
          <w:color w:val="000000"/>
          <w:szCs w:val="22"/>
        </w:rPr>
      </w:pPr>
      <w:r>
        <w:rPr>
          <w:color w:val="000000"/>
          <w:szCs w:val="22"/>
        </w:rPr>
        <w:t>Dzīvie vakcīnas vīrusi ir jutīgi pret gaisu, saules gaismu, karstumu, dezinfekcijas līdzekļiem un mazgāšanas līdzekļiem, tāpēc vakcīn</w:t>
      </w:r>
      <w:r w:rsidR="00CC6B85">
        <w:rPr>
          <w:color w:val="000000"/>
          <w:szCs w:val="22"/>
        </w:rPr>
        <w:t>a</w:t>
      </w:r>
      <w:r>
        <w:rPr>
          <w:color w:val="000000"/>
          <w:szCs w:val="22"/>
        </w:rPr>
        <w:t xml:space="preserve"> jā</w:t>
      </w:r>
      <w:r w:rsidR="00CC6B85">
        <w:rPr>
          <w:color w:val="000000"/>
          <w:szCs w:val="22"/>
        </w:rPr>
        <w:t>pa</w:t>
      </w:r>
      <w:r>
        <w:rPr>
          <w:color w:val="000000"/>
          <w:szCs w:val="22"/>
        </w:rPr>
        <w:t>sargā no iepriekš minētajiem faktoriem.</w:t>
      </w:r>
    </w:p>
    <w:p w14:paraId="26DEC7B9" w14:textId="77777777" w:rsidR="00AA1F9C" w:rsidRDefault="00AA1F9C">
      <w:pPr>
        <w:tabs>
          <w:tab w:val="clear" w:pos="567"/>
        </w:tabs>
        <w:spacing w:line="240" w:lineRule="auto"/>
        <w:jc w:val="both"/>
        <w:rPr>
          <w:color w:val="000000"/>
          <w:szCs w:val="22"/>
        </w:rPr>
      </w:pPr>
    </w:p>
    <w:p w14:paraId="26DEC7BA" w14:textId="6677FA46" w:rsidR="00AA1F9C" w:rsidRDefault="00072613">
      <w:pPr>
        <w:spacing w:line="240" w:lineRule="auto"/>
        <w:jc w:val="both"/>
        <w:rPr>
          <w:color w:val="000000"/>
          <w:szCs w:val="22"/>
        </w:rPr>
      </w:pPr>
      <w:r>
        <w:rPr>
          <w:color w:val="000000"/>
          <w:szCs w:val="22"/>
        </w:rPr>
        <w:t xml:space="preserve">Sagatavojot suspensiju vakcinācijai, tablete no blistera jāizspiež vēsā, vārītā ūdenī. Jāpārliecinās, ka tablete ir pilnībā izšķīdusi, t. i., gāze pilnībā izdalījusies. Nelietot tabletes, kas atrodas bojātos </w:t>
      </w:r>
      <w:proofErr w:type="spellStart"/>
      <w:r>
        <w:rPr>
          <w:color w:val="000000"/>
          <w:szCs w:val="22"/>
        </w:rPr>
        <w:t>blister</w:t>
      </w:r>
      <w:r w:rsidR="00CC6B85">
        <w:rPr>
          <w:color w:val="000000"/>
          <w:szCs w:val="22"/>
        </w:rPr>
        <w:t>a</w:t>
      </w:r>
      <w:proofErr w:type="spellEnd"/>
      <w:r w:rsidR="00CC6B85">
        <w:rPr>
          <w:color w:val="000000"/>
          <w:szCs w:val="22"/>
        </w:rPr>
        <w:t xml:space="preserve"> nodalījumos</w:t>
      </w:r>
      <w:r>
        <w:rPr>
          <w:color w:val="000000"/>
          <w:szCs w:val="22"/>
        </w:rPr>
        <w:t>.</w:t>
      </w:r>
    </w:p>
    <w:p w14:paraId="26DEC7BB" w14:textId="23C9303D" w:rsidR="00AA1F9C" w:rsidRDefault="00072613">
      <w:pPr>
        <w:spacing w:line="240" w:lineRule="auto"/>
        <w:jc w:val="both"/>
        <w:rPr>
          <w:color w:val="000000"/>
          <w:szCs w:val="22"/>
        </w:rPr>
      </w:pPr>
      <w:r>
        <w:rPr>
          <w:color w:val="000000"/>
          <w:szCs w:val="22"/>
        </w:rPr>
        <w:t>Nesild</w:t>
      </w:r>
      <w:r w:rsidR="00CC6B85">
        <w:rPr>
          <w:color w:val="000000"/>
          <w:szCs w:val="22"/>
        </w:rPr>
        <w:t>ī</w:t>
      </w:r>
      <w:r>
        <w:rPr>
          <w:color w:val="000000"/>
          <w:szCs w:val="22"/>
        </w:rPr>
        <w:t>t ūdeni, kas satur vakcīnu.</w:t>
      </w:r>
    </w:p>
    <w:p w14:paraId="26DEC7BC" w14:textId="45FB8ED4" w:rsidR="00AA1F9C" w:rsidRDefault="00D24051">
      <w:pPr>
        <w:spacing w:line="240" w:lineRule="auto"/>
        <w:jc w:val="both"/>
        <w:rPr>
          <w:color w:val="000000"/>
          <w:szCs w:val="22"/>
        </w:rPr>
      </w:pPr>
      <w:r>
        <w:rPr>
          <w:color w:val="000000"/>
          <w:szCs w:val="22"/>
        </w:rPr>
        <w:t>N</w:t>
      </w:r>
      <w:r w:rsidR="00072613">
        <w:rPr>
          <w:color w:val="000000"/>
          <w:szCs w:val="22"/>
        </w:rPr>
        <w:t>ogaid</w:t>
      </w:r>
      <w:r>
        <w:rPr>
          <w:color w:val="000000"/>
          <w:szCs w:val="22"/>
        </w:rPr>
        <w:t>īt</w:t>
      </w:r>
      <w:r w:rsidR="00072613">
        <w:rPr>
          <w:color w:val="000000"/>
          <w:szCs w:val="22"/>
        </w:rPr>
        <w:t xml:space="preserve"> 1</w:t>
      </w:r>
      <w:r w:rsidR="00CC6B85">
        <w:rPr>
          <w:color w:val="000000"/>
          <w:szCs w:val="22"/>
        </w:rPr>
        <w:t xml:space="preserve"> – </w:t>
      </w:r>
      <w:r w:rsidR="00072613">
        <w:rPr>
          <w:color w:val="000000"/>
          <w:szCs w:val="22"/>
        </w:rPr>
        <w:t xml:space="preserve">2 min, līdz tablete ir pilnībā izšķīdusi, pēc tam lēnām </w:t>
      </w:r>
      <w:r>
        <w:rPr>
          <w:color w:val="000000"/>
          <w:szCs w:val="22"/>
        </w:rPr>
        <w:t>sa</w:t>
      </w:r>
      <w:r w:rsidR="00072613">
        <w:rPr>
          <w:color w:val="000000"/>
          <w:szCs w:val="22"/>
        </w:rPr>
        <w:t>mais</w:t>
      </w:r>
      <w:r>
        <w:rPr>
          <w:color w:val="000000"/>
          <w:szCs w:val="22"/>
        </w:rPr>
        <w:t>īt</w:t>
      </w:r>
      <w:r w:rsidR="00072613">
        <w:rPr>
          <w:color w:val="000000"/>
          <w:szCs w:val="22"/>
        </w:rPr>
        <w:t>, lai nodrošinātu vakcīnas viendabīgumu.</w:t>
      </w:r>
    </w:p>
    <w:p w14:paraId="26DEC7BD" w14:textId="2DFD8E21" w:rsidR="00AA1F9C" w:rsidRDefault="00CC6B85">
      <w:pPr>
        <w:spacing w:line="240" w:lineRule="auto"/>
        <w:jc w:val="both"/>
        <w:rPr>
          <w:color w:val="000000"/>
          <w:szCs w:val="22"/>
        </w:rPr>
      </w:pPr>
      <w:r>
        <w:rPr>
          <w:color w:val="000000"/>
          <w:szCs w:val="22"/>
        </w:rPr>
        <w:t>Izšķīdinātā ā vakcīna</w:t>
      </w:r>
      <w:r w:rsidR="00072613">
        <w:rPr>
          <w:color w:val="000000"/>
          <w:szCs w:val="22"/>
        </w:rPr>
        <w:t xml:space="preserve"> ir gandrīz dzidrs, nedaudz duļķains un rozīgs (krāsains) šķīdums ar ļoti mazām</w:t>
      </w:r>
      <w:r>
        <w:rPr>
          <w:color w:val="000000"/>
          <w:szCs w:val="22"/>
        </w:rPr>
        <w:t>, peldošām</w:t>
      </w:r>
      <w:r w:rsidR="00072613">
        <w:rPr>
          <w:color w:val="000000"/>
          <w:szCs w:val="22"/>
        </w:rPr>
        <w:t xml:space="preserve"> daļiņām un nelieliem burbuļiem </w:t>
      </w:r>
      <w:r>
        <w:rPr>
          <w:color w:val="000000"/>
          <w:szCs w:val="22"/>
        </w:rPr>
        <w:t xml:space="preserve">uz </w:t>
      </w:r>
      <w:r w:rsidR="00072613">
        <w:rPr>
          <w:color w:val="000000"/>
          <w:szCs w:val="22"/>
        </w:rPr>
        <w:t>augšējā</w:t>
      </w:r>
      <w:r>
        <w:rPr>
          <w:color w:val="000000"/>
          <w:szCs w:val="22"/>
        </w:rPr>
        <w:t>s</w:t>
      </w:r>
      <w:r w:rsidR="00072613">
        <w:rPr>
          <w:color w:val="000000"/>
          <w:szCs w:val="22"/>
        </w:rPr>
        <w:t xml:space="preserve"> virsm</w:t>
      </w:r>
      <w:r>
        <w:rPr>
          <w:color w:val="000000"/>
          <w:szCs w:val="22"/>
        </w:rPr>
        <w:t>as</w:t>
      </w:r>
      <w:r w:rsidR="00072613">
        <w:rPr>
          <w:color w:val="000000"/>
          <w:szCs w:val="22"/>
        </w:rPr>
        <w:t>.</w:t>
      </w:r>
    </w:p>
    <w:p w14:paraId="26DEC7BE" w14:textId="734249B3" w:rsidR="00AA1F9C" w:rsidRDefault="00072613">
      <w:pPr>
        <w:spacing w:line="240" w:lineRule="auto"/>
        <w:jc w:val="both"/>
        <w:rPr>
          <w:color w:val="000000"/>
          <w:szCs w:val="22"/>
        </w:rPr>
      </w:pPr>
      <w:r>
        <w:rPr>
          <w:color w:val="000000"/>
          <w:szCs w:val="22"/>
        </w:rPr>
        <w:t xml:space="preserve">Vakcīnu nedrīkst lietot, ja visa tablete nav pilnībā izšķīdusi vai nav izšķīdusi vispār, kā arī, ja tabletei ir </w:t>
      </w:r>
      <w:r w:rsidR="00CC6B85">
        <w:rPr>
          <w:color w:val="000000"/>
          <w:szCs w:val="22"/>
        </w:rPr>
        <w:t>mainījies</w:t>
      </w:r>
      <w:r>
        <w:rPr>
          <w:color w:val="000000"/>
          <w:szCs w:val="22"/>
        </w:rPr>
        <w:t xml:space="preserve"> izskats, piemēram, mainījusies krāsa vai tablete ir pietūkusi.</w:t>
      </w:r>
    </w:p>
    <w:p w14:paraId="26DEC7BF" w14:textId="77777777" w:rsidR="00AA1F9C" w:rsidRDefault="00AA1F9C">
      <w:pPr>
        <w:tabs>
          <w:tab w:val="left" w:pos="3855"/>
        </w:tabs>
        <w:spacing w:line="240" w:lineRule="auto"/>
        <w:jc w:val="both"/>
        <w:rPr>
          <w:b/>
          <w:bCs/>
          <w:szCs w:val="22"/>
        </w:rPr>
      </w:pPr>
    </w:p>
    <w:p w14:paraId="26DEC7C0" w14:textId="1D1393F6" w:rsidR="00AA1F9C" w:rsidRDefault="00CC6B85">
      <w:pPr>
        <w:tabs>
          <w:tab w:val="left" w:pos="3855"/>
        </w:tabs>
        <w:spacing w:line="240" w:lineRule="auto"/>
        <w:jc w:val="both"/>
        <w:rPr>
          <w:b/>
          <w:bCs/>
          <w:szCs w:val="22"/>
        </w:rPr>
      </w:pPr>
      <w:r>
        <w:rPr>
          <w:b/>
          <w:bCs/>
          <w:szCs w:val="22"/>
        </w:rPr>
        <w:t>Lietošana</w:t>
      </w:r>
      <w:r w:rsidR="00072613">
        <w:rPr>
          <w:b/>
          <w:bCs/>
          <w:szCs w:val="22"/>
        </w:rPr>
        <w:t xml:space="preserve"> dzeram</w:t>
      </w:r>
      <w:r>
        <w:rPr>
          <w:b/>
          <w:bCs/>
          <w:szCs w:val="22"/>
        </w:rPr>
        <w:t>ajā</w:t>
      </w:r>
      <w:r w:rsidR="00072613">
        <w:rPr>
          <w:b/>
          <w:bCs/>
          <w:szCs w:val="22"/>
        </w:rPr>
        <w:t xml:space="preserve"> ūden</w:t>
      </w:r>
      <w:r>
        <w:rPr>
          <w:b/>
          <w:bCs/>
          <w:szCs w:val="22"/>
        </w:rPr>
        <w:t>ī</w:t>
      </w:r>
    </w:p>
    <w:p w14:paraId="26DEC7C1" w14:textId="44F6B8CE" w:rsidR="00AA1F9C" w:rsidRDefault="00072613">
      <w:pPr>
        <w:spacing w:line="240" w:lineRule="auto"/>
        <w:jc w:val="both"/>
        <w:rPr>
          <w:szCs w:val="22"/>
        </w:rPr>
      </w:pPr>
      <w:r>
        <w:rPr>
          <w:szCs w:val="22"/>
        </w:rPr>
        <w:t>Lietojot vakcīnu dzeram</w:t>
      </w:r>
      <w:r w:rsidR="00CC6B85">
        <w:rPr>
          <w:szCs w:val="22"/>
        </w:rPr>
        <w:t>ajā</w:t>
      </w:r>
      <w:r>
        <w:rPr>
          <w:szCs w:val="22"/>
        </w:rPr>
        <w:t xml:space="preserve"> ūden</w:t>
      </w:r>
      <w:r w:rsidR="00CC6B85">
        <w:rPr>
          <w:szCs w:val="22"/>
        </w:rPr>
        <w:t>ī</w:t>
      </w:r>
      <w:r>
        <w:rPr>
          <w:szCs w:val="22"/>
        </w:rPr>
        <w:t>, ieteicams nepieciešamo tablešu skaitu izšķīdināt 1/5 no ūdens</w:t>
      </w:r>
      <w:r>
        <w:t xml:space="preserve"> </w:t>
      </w:r>
      <w:r>
        <w:rPr>
          <w:szCs w:val="22"/>
        </w:rPr>
        <w:t>daudzuma, ko putni parasti izdzer vienas dienas laikā. Hlora neitralizēšanai dzeramajā ūdenī izmanto</w:t>
      </w:r>
      <w:r w:rsidR="00CC6B85">
        <w:rPr>
          <w:szCs w:val="22"/>
        </w:rPr>
        <w:t>t</w:t>
      </w:r>
      <w:r>
        <w:rPr>
          <w:szCs w:val="22"/>
        </w:rPr>
        <w:t xml:space="preserve"> komerciāl</w:t>
      </w:r>
      <w:r w:rsidR="00CC6B85">
        <w:rPr>
          <w:szCs w:val="22"/>
        </w:rPr>
        <w:t>os</w:t>
      </w:r>
      <w:r>
        <w:rPr>
          <w:szCs w:val="22"/>
        </w:rPr>
        <w:t xml:space="preserve"> hlora neitralizētāj</w:t>
      </w:r>
      <w:r w:rsidR="00CC6B85">
        <w:rPr>
          <w:szCs w:val="22"/>
        </w:rPr>
        <w:t>us</w:t>
      </w:r>
      <w:r>
        <w:rPr>
          <w:szCs w:val="22"/>
        </w:rPr>
        <w:t xml:space="preserve"> saskaņā ar instrukciju vai pievieno</w:t>
      </w:r>
      <w:r w:rsidR="00CC6B85">
        <w:rPr>
          <w:szCs w:val="22"/>
        </w:rPr>
        <w:t>t</w:t>
      </w:r>
      <w:r>
        <w:rPr>
          <w:szCs w:val="22"/>
        </w:rPr>
        <w:t xml:space="preserve"> 50 ml vājpiena vai </w:t>
      </w:r>
      <w:smartTag w:uri="urn:schemas-microsoft-com:office:smarttags" w:element="metricconverter">
        <w:smartTagPr>
          <w:attr w:name="ProductID" w:val="5 g"/>
        </w:smartTagPr>
        <w:r>
          <w:rPr>
            <w:szCs w:val="22"/>
          </w:rPr>
          <w:t>5 g</w:t>
        </w:r>
      </w:smartTag>
      <w:r>
        <w:rPr>
          <w:szCs w:val="22"/>
        </w:rPr>
        <w:t xml:space="preserve"> vājpiena pulvera uz </w:t>
      </w:r>
      <w:smartTag w:uri="schemas-tilde-lv/tildestengine" w:element="metric2">
        <w:smartTagPr>
          <w:attr w:name="metric_value" w:val="1"/>
          <w:attr w:name="metric_text" w:val="litru"/>
        </w:smartTagPr>
        <w:smartTag w:uri="urn:schemas-microsoft-com:office:smarttags" w:element="metricconverter">
          <w:smartTagPr>
            <w:attr w:name="ProductID" w:val="1 litru"/>
          </w:smartTagPr>
          <w:r>
            <w:rPr>
              <w:szCs w:val="22"/>
            </w:rPr>
            <w:t>1 litru</w:t>
          </w:r>
        </w:smartTag>
      </w:smartTag>
      <w:r>
        <w:rPr>
          <w:szCs w:val="22"/>
        </w:rPr>
        <w:t xml:space="preserve"> ūdens. </w:t>
      </w:r>
      <w:r w:rsidR="00CC6B85">
        <w:rPr>
          <w:szCs w:val="22"/>
        </w:rPr>
        <w:t>Pēc vājpiena pievienošanas ūdenim,</w:t>
      </w:r>
      <w:r>
        <w:rPr>
          <w:szCs w:val="22"/>
        </w:rPr>
        <w:t xml:space="preserve">, </w:t>
      </w:r>
      <w:r w:rsidR="00CC6B85">
        <w:rPr>
          <w:szCs w:val="22"/>
        </w:rPr>
        <w:t>nogaidīt</w:t>
      </w:r>
      <w:r>
        <w:rPr>
          <w:szCs w:val="22"/>
        </w:rPr>
        <w:t xml:space="preserve"> 5 </w:t>
      </w:r>
      <w:proofErr w:type="spellStart"/>
      <w:r>
        <w:rPr>
          <w:szCs w:val="22"/>
        </w:rPr>
        <w:t>min</w:t>
      </w:r>
      <w:r w:rsidR="00CC6B85">
        <w:rPr>
          <w:szCs w:val="22"/>
        </w:rPr>
        <w:t>ūntes</w:t>
      </w:r>
      <w:proofErr w:type="spellEnd"/>
      <w:r>
        <w:rPr>
          <w:szCs w:val="22"/>
        </w:rPr>
        <w:t xml:space="preserve"> un tikai tad </w:t>
      </w:r>
      <w:r w:rsidR="00CC6B85">
        <w:rPr>
          <w:szCs w:val="22"/>
        </w:rPr>
        <w:t>ie</w:t>
      </w:r>
      <w:r>
        <w:rPr>
          <w:szCs w:val="22"/>
        </w:rPr>
        <w:t>lik</w:t>
      </w:r>
      <w:r w:rsidR="00CC6B85">
        <w:rPr>
          <w:szCs w:val="22"/>
        </w:rPr>
        <w:t>t</w:t>
      </w:r>
      <w:r>
        <w:rPr>
          <w:szCs w:val="22"/>
        </w:rPr>
        <w:t xml:space="preserve"> vakcīnas tabletes.</w:t>
      </w:r>
    </w:p>
    <w:p w14:paraId="26DEC7C2" w14:textId="77777777" w:rsidR="00AA1F9C" w:rsidRDefault="00AA1F9C">
      <w:pPr>
        <w:spacing w:line="240" w:lineRule="auto"/>
        <w:rPr>
          <w:color w:val="000000"/>
          <w:szCs w:val="22"/>
        </w:rPr>
      </w:pPr>
    </w:p>
    <w:p w14:paraId="26DEC7C3" w14:textId="5E1464A8" w:rsidR="00AA1F9C" w:rsidRDefault="00CC6B85">
      <w:pPr>
        <w:spacing w:line="240" w:lineRule="auto"/>
        <w:jc w:val="both"/>
        <w:rPr>
          <w:b/>
          <w:color w:val="000000"/>
          <w:szCs w:val="22"/>
        </w:rPr>
      </w:pPr>
      <w:r>
        <w:rPr>
          <w:b/>
          <w:bCs/>
          <w:color w:val="000000"/>
          <w:szCs w:val="22"/>
        </w:rPr>
        <w:t>I</w:t>
      </w:r>
      <w:r w:rsidR="00072613">
        <w:rPr>
          <w:b/>
          <w:bCs/>
          <w:color w:val="000000"/>
          <w:szCs w:val="22"/>
        </w:rPr>
        <w:t>epilin</w:t>
      </w:r>
      <w:r>
        <w:rPr>
          <w:b/>
          <w:bCs/>
          <w:color w:val="000000"/>
          <w:szCs w:val="22"/>
        </w:rPr>
        <w:t>āšana</w:t>
      </w:r>
      <w:r w:rsidR="00072613">
        <w:rPr>
          <w:b/>
          <w:bCs/>
          <w:color w:val="000000"/>
          <w:szCs w:val="22"/>
        </w:rPr>
        <w:t xml:space="preserve"> acī</w:t>
      </w:r>
      <w:r>
        <w:rPr>
          <w:b/>
          <w:bCs/>
          <w:color w:val="000000"/>
          <w:szCs w:val="22"/>
        </w:rPr>
        <w:t xml:space="preserve">s </w:t>
      </w:r>
      <w:r w:rsidR="00072613">
        <w:rPr>
          <w:b/>
          <w:bCs/>
          <w:color w:val="000000"/>
          <w:szCs w:val="22"/>
        </w:rPr>
        <w:t>(</w:t>
      </w:r>
      <w:proofErr w:type="spellStart"/>
      <w:r w:rsidR="00072613">
        <w:rPr>
          <w:b/>
          <w:bCs/>
          <w:color w:val="000000"/>
          <w:szCs w:val="22"/>
        </w:rPr>
        <w:t>intraokulāra</w:t>
      </w:r>
      <w:proofErr w:type="spellEnd"/>
      <w:r w:rsidR="00072613">
        <w:rPr>
          <w:b/>
          <w:bCs/>
          <w:color w:val="000000"/>
          <w:szCs w:val="22"/>
        </w:rPr>
        <w:t xml:space="preserve"> lietošana)</w:t>
      </w:r>
    </w:p>
    <w:p w14:paraId="26DEC7C4" w14:textId="77777777" w:rsidR="00AA1F9C" w:rsidRDefault="00072613">
      <w:pPr>
        <w:pStyle w:val="BodyTextIndent"/>
        <w:ind w:left="0" w:firstLine="0"/>
        <w:jc w:val="both"/>
        <w:rPr>
          <w:b w:val="0"/>
          <w:bCs/>
          <w:szCs w:val="22"/>
        </w:rPr>
      </w:pPr>
      <w:r>
        <w:rPr>
          <w:b w:val="0"/>
          <w:bCs/>
          <w:szCs w:val="22"/>
        </w:rPr>
        <w:t>Tablete jāizšķīdina vēsā, vārītā ūdenī šādā attiecībā: 1 tableti (1000 devas) izšķīdināt 30-50 ml ūdens (precīzs ūdens daudzums ir atkarīgs no pilināšanas ierīces veida).</w:t>
      </w:r>
    </w:p>
    <w:p w14:paraId="26DEC7C5" w14:textId="4F6673E5" w:rsidR="00AA1F9C" w:rsidRDefault="00072613">
      <w:pPr>
        <w:pStyle w:val="BodyTextIndent"/>
        <w:ind w:left="0" w:firstLine="0"/>
        <w:jc w:val="both"/>
        <w:rPr>
          <w:b w:val="0"/>
          <w:bCs/>
          <w:szCs w:val="22"/>
        </w:rPr>
      </w:pPr>
      <w:r>
        <w:rPr>
          <w:b w:val="0"/>
          <w:bCs/>
          <w:color w:val="000000"/>
          <w:szCs w:val="22"/>
        </w:rPr>
        <w:lastRenderedPageBreak/>
        <w:t xml:space="preserve">Rūpīgi saskalināt flakonu pirms vakcinācijas. Ar pipeti putnam jāiepilina acī </w:t>
      </w:r>
      <w:r w:rsidR="00CC6B85">
        <w:rPr>
          <w:b w:val="0"/>
          <w:bCs/>
          <w:color w:val="000000"/>
          <w:szCs w:val="22"/>
        </w:rPr>
        <w:t>1</w:t>
      </w:r>
      <w:r>
        <w:rPr>
          <w:b w:val="0"/>
          <w:bCs/>
          <w:color w:val="000000"/>
          <w:szCs w:val="22"/>
        </w:rPr>
        <w:t xml:space="preserve"> piliens vakcīnas. </w:t>
      </w:r>
    </w:p>
    <w:p w14:paraId="26DEC7C6" w14:textId="77777777" w:rsidR="00AA1F9C" w:rsidRDefault="00AA1F9C">
      <w:pPr>
        <w:tabs>
          <w:tab w:val="clear" w:pos="567"/>
        </w:tabs>
        <w:spacing w:line="240" w:lineRule="auto"/>
        <w:rPr>
          <w:szCs w:val="22"/>
        </w:rPr>
      </w:pPr>
    </w:p>
    <w:p w14:paraId="26DEC7C7" w14:textId="77777777" w:rsidR="00AA1F9C" w:rsidRDefault="00AA1F9C">
      <w:pPr>
        <w:tabs>
          <w:tab w:val="clear" w:pos="567"/>
        </w:tabs>
        <w:spacing w:line="240" w:lineRule="auto"/>
        <w:rPr>
          <w:szCs w:val="22"/>
        </w:rPr>
      </w:pPr>
    </w:p>
    <w:p w14:paraId="26DEC7C8" w14:textId="77777777" w:rsidR="00AA1F9C" w:rsidRDefault="00072613">
      <w:pPr>
        <w:pStyle w:val="Style1"/>
        <w:keepNext/>
      </w:pPr>
      <w:r>
        <w:rPr>
          <w:highlight w:val="lightGray"/>
        </w:rPr>
        <w:t>9.</w:t>
      </w:r>
      <w:r>
        <w:tab/>
        <w:t>Ieteikumi pareizai lietošanai</w:t>
      </w:r>
    </w:p>
    <w:p w14:paraId="26DEC7C9" w14:textId="77777777" w:rsidR="00AA1F9C" w:rsidRDefault="00AA1F9C">
      <w:pPr>
        <w:keepNext/>
        <w:tabs>
          <w:tab w:val="clear" w:pos="567"/>
        </w:tabs>
        <w:spacing w:line="240" w:lineRule="auto"/>
        <w:rPr>
          <w:szCs w:val="22"/>
        </w:rPr>
      </w:pPr>
    </w:p>
    <w:p w14:paraId="26DEC7CA" w14:textId="4587B072" w:rsidR="00AA1F9C" w:rsidRDefault="00243E60">
      <w:pPr>
        <w:spacing w:line="240" w:lineRule="auto"/>
        <w:ind w:right="720"/>
        <w:jc w:val="both"/>
        <w:rPr>
          <w:color w:val="000000"/>
          <w:szCs w:val="22"/>
        </w:rPr>
      </w:pPr>
      <w:r>
        <w:rPr>
          <w:color w:val="000000"/>
          <w:szCs w:val="22"/>
        </w:rPr>
        <w:t>D</w:t>
      </w:r>
      <w:r w:rsidR="00072613">
        <w:rPr>
          <w:color w:val="000000"/>
          <w:szCs w:val="22"/>
        </w:rPr>
        <w:t>zeramā ūdens apstrāde vai dezinfekcij</w:t>
      </w:r>
      <w:r>
        <w:rPr>
          <w:color w:val="000000"/>
          <w:szCs w:val="22"/>
        </w:rPr>
        <w:t>a jāpārtrauc</w:t>
      </w:r>
      <w:r w:rsidR="00072613">
        <w:rPr>
          <w:color w:val="000000"/>
          <w:szCs w:val="22"/>
        </w:rPr>
        <w:t xml:space="preserve"> 24 stundas pirms</w:t>
      </w:r>
      <w:r>
        <w:rPr>
          <w:color w:val="000000"/>
          <w:szCs w:val="22"/>
        </w:rPr>
        <w:t xml:space="preserve"> plānotās</w:t>
      </w:r>
      <w:r w:rsidR="00072613">
        <w:rPr>
          <w:color w:val="000000"/>
          <w:szCs w:val="22"/>
        </w:rPr>
        <w:t xml:space="preserve"> vakcinācijas.</w:t>
      </w:r>
    </w:p>
    <w:p w14:paraId="26DEC7CB" w14:textId="77777777" w:rsidR="00AA1F9C" w:rsidRDefault="00072613">
      <w:pPr>
        <w:spacing w:line="240" w:lineRule="auto"/>
        <w:ind w:right="720"/>
        <w:jc w:val="both"/>
        <w:rPr>
          <w:color w:val="000000"/>
          <w:szCs w:val="22"/>
        </w:rPr>
      </w:pPr>
      <w:r>
        <w:rPr>
          <w:color w:val="000000"/>
          <w:szCs w:val="22"/>
        </w:rPr>
        <w:t>Ieteicams putnus vakcinēt no rīta.</w:t>
      </w:r>
    </w:p>
    <w:p w14:paraId="26DEC7CC" w14:textId="77777777" w:rsidR="00AA1F9C" w:rsidRDefault="00072613">
      <w:pPr>
        <w:spacing w:line="240" w:lineRule="auto"/>
        <w:ind w:right="720"/>
        <w:jc w:val="both"/>
        <w:rPr>
          <w:color w:val="000000"/>
          <w:szCs w:val="22"/>
        </w:rPr>
      </w:pPr>
      <w:r>
        <w:rPr>
          <w:color w:val="000000"/>
          <w:szCs w:val="22"/>
        </w:rPr>
        <w:t>Jānodrošina pietiekams skaits dzirdņu, lai visi putni varētu saņemt ūdeni vienlaicīgi un izdzertu ūdeni ar vakcīnu 2–3 stundu laikā.</w:t>
      </w:r>
    </w:p>
    <w:p w14:paraId="26DEC7CD" w14:textId="77777777" w:rsidR="00AA1F9C" w:rsidRDefault="00072613">
      <w:pPr>
        <w:tabs>
          <w:tab w:val="clear" w:pos="567"/>
        </w:tabs>
        <w:spacing w:line="240" w:lineRule="auto"/>
        <w:jc w:val="both"/>
        <w:rPr>
          <w:color w:val="000000"/>
          <w:szCs w:val="22"/>
        </w:rPr>
      </w:pPr>
      <w:r>
        <w:rPr>
          <w:color w:val="000000"/>
          <w:szCs w:val="22"/>
        </w:rPr>
        <w:t xml:space="preserve">Ūdenim un dzirdnēm jābūt tīrām, tajās nedrīkst </w:t>
      </w:r>
      <w:r>
        <w:rPr>
          <w:szCs w:val="22"/>
        </w:rPr>
        <w:t>būt dezinfekcijas līdzekļa palieku</w:t>
      </w:r>
      <w:r>
        <w:rPr>
          <w:color w:val="000000"/>
          <w:szCs w:val="22"/>
        </w:rPr>
        <w:t>.</w:t>
      </w:r>
    </w:p>
    <w:p w14:paraId="26DEC7CE" w14:textId="77777777" w:rsidR="00AA1F9C" w:rsidRDefault="00072613">
      <w:pPr>
        <w:tabs>
          <w:tab w:val="clear" w:pos="567"/>
        </w:tabs>
        <w:spacing w:line="240" w:lineRule="auto"/>
        <w:jc w:val="both"/>
        <w:rPr>
          <w:color w:val="000000"/>
          <w:szCs w:val="22"/>
        </w:rPr>
      </w:pPr>
      <w:r>
        <w:rPr>
          <w:color w:val="000000"/>
          <w:szCs w:val="22"/>
        </w:rPr>
        <w:t>2 stundas pirms vakcinācijas jāpārtrauc ūdens padeve.</w:t>
      </w:r>
    </w:p>
    <w:p w14:paraId="26DEC7CF" w14:textId="0188DDAF" w:rsidR="00AA1F9C" w:rsidRDefault="00072613">
      <w:pPr>
        <w:tabs>
          <w:tab w:val="clear" w:pos="567"/>
        </w:tabs>
        <w:spacing w:line="240" w:lineRule="auto"/>
        <w:jc w:val="both"/>
        <w:rPr>
          <w:color w:val="000000"/>
          <w:szCs w:val="22"/>
        </w:rPr>
      </w:pPr>
      <w:r>
        <w:rPr>
          <w:color w:val="000000"/>
          <w:szCs w:val="22"/>
        </w:rPr>
        <w:t>Neatsākt ūden</w:t>
      </w:r>
      <w:r w:rsidR="00243E60">
        <w:rPr>
          <w:color w:val="000000"/>
          <w:szCs w:val="22"/>
        </w:rPr>
        <w:t>s</w:t>
      </w:r>
      <w:r>
        <w:rPr>
          <w:color w:val="000000"/>
          <w:szCs w:val="22"/>
        </w:rPr>
        <w:t xml:space="preserve"> padevi putniem, līdz visa vakcīna nav uzņemta.</w:t>
      </w:r>
    </w:p>
    <w:p w14:paraId="26DEC7D3" w14:textId="77777777" w:rsidR="00AA1F9C" w:rsidRDefault="00AA1F9C">
      <w:pPr>
        <w:tabs>
          <w:tab w:val="clear" w:pos="567"/>
        </w:tabs>
        <w:spacing w:line="240" w:lineRule="auto"/>
        <w:rPr>
          <w:iCs/>
          <w:szCs w:val="22"/>
        </w:rPr>
      </w:pPr>
    </w:p>
    <w:p w14:paraId="26DEC7D4" w14:textId="77777777" w:rsidR="00AA1F9C" w:rsidRDefault="00AA1F9C">
      <w:pPr>
        <w:tabs>
          <w:tab w:val="clear" w:pos="567"/>
        </w:tabs>
        <w:spacing w:line="240" w:lineRule="auto"/>
        <w:rPr>
          <w:iCs/>
          <w:szCs w:val="22"/>
        </w:rPr>
      </w:pPr>
    </w:p>
    <w:p w14:paraId="26DEC7D5" w14:textId="77777777" w:rsidR="00AA1F9C" w:rsidRDefault="00072613">
      <w:pPr>
        <w:pStyle w:val="Style1"/>
      </w:pPr>
      <w:r>
        <w:rPr>
          <w:highlight w:val="lightGray"/>
        </w:rPr>
        <w:t>10.</w:t>
      </w:r>
      <w:r>
        <w:tab/>
        <w:t>Ierobežojumu periods</w:t>
      </w:r>
    </w:p>
    <w:p w14:paraId="26DEC7D6" w14:textId="77777777" w:rsidR="00AA1F9C" w:rsidRDefault="00AA1F9C">
      <w:pPr>
        <w:tabs>
          <w:tab w:val="clear" w:pos="567"/>
        </w:tabs>
        <w:spacing w:line="240" w:lineRule="auto"/>
        <w:rPr>
          <w:iCs/>
          <w:szCs w:val="22"/>
        </w:rPr>
      </w:pPr>
    </w:p>
    <w:p w14:paraId="26DEC7D7" w14:textId="77777777" w:rsidR="00AA1F9C" w:rsidRDefault="00072613">
      <w:pPr>
        <w:tabs>
          <w:tab w:val="clear" w:pos="567"/>
          <w:tab w:val="left" w:pos="720"/>
        </w:tabs>
        <w:spacing w:line="240" w:lineRule="auto"/>
        <w:rPr>
          <w:szCs w:val="22"/>
        </w:rPr>
      </w:pPr>
      <w:r>
        <w:rPr>
          <w:szCs w:val="22"/>
        </w:rPr>
        <w:t>Nulle dienas.</w:t>
      </w:r>
    </w:p>
    <w:p w14:paraId="26DEC7D8" w14:textId="77777777" w:rsidR="00AA1F9C" w:rsidRDefault="00AA1F9C">
      <w:pPr>
        <w:tabs>
          <w:tab w:val="clear" w:pos="567"/>
        </w:tabs>
        <w:spacing w:line="240" w:lineRule="auto"/>
        <w:rPr>
          <w:iCs/>
          <w:szCs w:val="22"/>
        </w:rPr>
      </w:pPr>
    </w:p>
    <w:p w14:paraId="26DEC7D9" w14:textId="77777777" w:rsidR="00AA1F9C" w:rsidRDefault="00AA1F9C">
      <w:pPr>
        <w:tabs>
          <w:tab w:val="clear" w:pos="567"/>
        </w:tabs>
        <w:spacing w:line="240" w:lineRule="auto"/>
        <w:rPr>
          <w:iCs/>
          <w:szCs w:val="22"/>
        </w:rPr>
      </w:pPr>
    </w:p>
    <w:p w14:paraId="26DEC7DA" w14:textId="77777777" w:rsidR="00AA1F9C" w:rsidRDefault="00072613">
      <w:pPr>
        <w:pStyle w:val="Style1"/>
      </w:pPr>
      <w:r>
        <w:rPr>
          <w:highlight w:val="lightGray"/>
        </w:rPr>
        <w:t>11.</w:t>
      </w:r>
      <w:r>
        <w:tab/>
        <w:t>Īpaši uzglabāšanas nosacījumi</w:t>
      </w:r>
    </w:p>
    <w:p w14:paraId="26DEC7DB" w14:textId="77777777" w:rsidR="00AA1F9C" w:rsidRDefault="00AA1F9C">
      <w:pPr>
        <w:numPr>
          <w:ilvl w:val="12"/>
          <w:numId w:val="0"/>
        </w:numPr>
        <w:tabs>
          <w:tab w:val="clear" w:pos="567"/>
        </w:tabs>
        <w:spacing w:line="240" w:lineRule="auto"/>
        <w:rPr>
          <w:szCs w:val="22"/>
        </w:rPr>
      </w:pPr>
    </w:p>
    <w:p w14:paraId="26DEC7DC" w14:textId="77777777" w:rsidR="00AA1F9C" w:rsidRDefault="00072613">
      <w:pPr>
        <w:numPr>
          <w:ilvl w:val="12"/>
          <w:numId w:val="0"/>
        </w:numPr>
        <w:tabs>
          <w:tab w:val="clear" w:pos="567"/>
        </w:tabs>
        <w:spacing w:line="240" w:lineRule="auto"/>
        <w:rPr>
          <w:szCs w:val="22"/>
        </w:rPr>
      </w:pPr>
      <w:r>
        <w:t>Uzglabāt bērniem neredzamā un nepieejamā vietā.</w:t>
      </w:r>
    </w:p>
    <w:p w14:paraId="26DEC7DD" w14:textId="77777777" w:rsidR="00AA1F9C" w:rsidRDefault="00072613">
      <w:pPr>
        <w:numPr>
          <w:ilvl w:val="12"/>
          <w:numId w:val="0"/>
        </w:numPr>
        <w:tabs>
          <w:tab w:val="clear" w:pos="567"/>
        </w:tabs>
        <w:spacing w:line="240" w:lineRule="auto"/>
        <w:rPr>
          <w:szCs w:val="22"/>
        </w:rPr>
      </w:pPr>
      <w:r>
        <w:t>Uzglabāt ledusskapī (2 °C – 8 °C). Sargāt no gaismas.</w:t>
      </w:r>
    </w:p>
    <w:p w14:paraId="26DEC7DE" w14:textId="77777777" w:rsidR="00AA1F9C" w:rsidRDefault="00072613">
      <w:pPr>
        <w:numPr>
          <w:ilvl w:val="12"/>
          <w:numId w:val="0"/>
        </w:numPr>
        <w:tabs>
          <w:tab w:val="clear" w:pos="567"/>
        </w:tabs>
        <w:spacing w:line="240" w:lineRule="auto"/>
      </w:pPr>
      <w:r>
        <w:t>Nelietot šīs veterinārās zāles, ja beidzies derīguma termiņš, kas norādīts uz blistera pēc Exp. Derīguma termiņš attiecas uz norādītā mēneša pēdējo dienu.</w:t>
      </w:r>
    </w:p>
    <w:p w14:paraId="26DEC7E0" w14:textId="2A0D9500" w:rsidR="00AA1F9C" w:rsidRDefault="00072613">
      <w:pPr>
        <w:tabs>
          <w:tab w:val="clear" w:pos="567"/>
        </w:tabs>
        <w:spacing w:line="240" w:lineRule="auto"/>
        <w:ind w:right="-318"/>
        <w:jc w:val="both"/>
        <w:rPr>
          <w:color w:val="000000"/>
          <w:szCs w:val="22"/>
        </w:rPr>
      </w:pPr>
      <w:r>
        <w:rPr>
          <w:color w:val="000000"/>
          <w:szCs w:val="22"/>
        </w:rPr>
        <w:t xml:space="preserve">Derīguma termiņš pēc </w:t>
      </w:r>
      <w:r w:rsidRPr="00080E5C">
        <w:t>pirmreizējas</w:t>
      </w:r>
      <w:r>
        <w:rPr>
          <w:color w:val="000000"/>
          <w:szCs w:val="22"/>
        </w:rPr>
        <w:t xml:space="preserve"> tiešā iepakojuma atvēršanas: </w:t>
      </w:r>
      <w:r>
        <w:rPr>
          <w:szCs w:val="22"/>
        </w:rPr>
        <w:t>izlietot nekavējoties.</w:t>
      </w:r>
    </w:p>
    <w:p w14:paraId="26DEC7E1" w14:textId="77777777" w:rsidR="00AA1F9C" w:rsidRDefault="00072613">
      <w:pPr>
        <w:tabs>
          <w:tab w:val="clear" w:pos="567"/>
        </w:tabs>
        <w:spacing w:line="240" w:lineRule="auto"/>
        <w:jc w:val="both"/>
        <w:rPr>
          <w:color w:val="000000"/>
          <w:szCs w:val="22"/>
        </w:rPr>
      </w:pPr>
      <w:r>
        <w:rPr>
          <w:color w:val="000000"/>
          <w:szCs w:val="22"/>
        </w:rPr>
        <w:t>Derīguma termiņš pēc izšķīdināšanas saskaņā ar norādījumiem: izlietot nekavējoties.</w:t>
      </w:r>
    </w:p>
    <w:p w14:paraId="26DEC7E2" w14:textId="77777777" w:rsidR="00AA1F9C" w:rsidRDefault="00AA1F9C">
      <w:pPr>
        <w:tabs>
          <w:tab w:val="clear" w:pos="567"/>
        </w:tabs>
        <w:spacing w:line="240" w:lineRule="auto"/>
        <w:rPr>
          <w:szCs w:val="22"/>
        </w:rPr>
      </w:pPr>
    </w:p>
    <w:p w14:paraId="26DEC7E3" w14:textId="77777777" w:rsidR="00AA1F9C" w:rsidRDefault="00AA1F9C">
      <w:pPr>
        <w:tabs>
          <w:tab w:val="clear" w:pos="567"/>
        </w:tabs>
        <w:spacing w:line="240" w:lineRule="auto"/>
        <w:rPr>
          <w:szCs w:val="22"/>
        </w:rPr>
      </w:pPr>
    </w:p>
    <w:p w14:paraId="26DEC7E4" w14:textId="77777777" w:rsidR="00AA1F9C" w:rsidRDefault="00072613">
      <w:pPr>
        <w:pStyle w:val="Style1"/>
      </w:pPr>
      <w:r>
        <w:rPr>
          <w:highlight w:val="lightGray"/>
        </w:rPr>
        <w:t>12.</w:t>
      </w:r>
      <w:r>
        <w:tab/>
        <w:t>Īpaši norādījumi atkritumu iznīcināšanai</w:t>
      </w:r>
    </w:p>
    <w:p w14:paraId="26DEC7E5" w14:textId="77777777" w:rsidR="00AA1F9C" w:rsidRDefault="00AA1F9C">
      <w:pPr>
        <w:tabs>
          <w:tab w:val="clear" w:pos="567"/>
        </w:tabs>
        <w:spacing w:line="240" w:lineRule="auto"/>
        <w:rPr>
          <w:szCs w:val="22"/>
        </w:rPr>
      </w:pPr>
    </w:p>
    <w:p w14:paraId="26DEC7E9" w14:textId="77777777" w:rsidR="00AA1F9C" w:rsidRDefault="00072613">
      <w:pPr>
        <w:tabs>
          <w:tab w:val="clear" w:pos="567"/>
        </w:tabs>
        <w:spacing w:line="240" w:lineRule="auto"/>
        <w:rPr>
          <w:szCs w:val="22"/>
        </w:rPr>
      </w:pPr>
      <w:r>
        <w:t>Neizmest veterinārās zāles kanalizācijā vai kopā ar sadzīves atkritumiem.</w:t>
      </w:r>
    </w:p>
    <w:p w14:paraId="26DEC7EA" w14:textId="77777777" w:rsidR="00AA1F9C" w:rsidRDefault="00072613">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6DEC7EC" w14:textId="344E5F68" w:rsidR="00AA1F9C" w:rsidRDefault="00072613">
      <w:pPr>
        <w:tabs>
          <w:tab w:val="clear" w:pos="567"/>
        </w:tabs>
        <w:spacing w:line="240" w:lineRule="auto"/>
        <w:rPr>
          <w:bCs/>
          <w:szCs w:val="22"/>
          <w:highlight w:val="lightGray"/>
        </w:rPr>
      </w:pPr>
      <w:r>
        <w:t>Jautājiet savam veterinārārstam vai farmaceitam, kā atbrīvoties no nevajadzīgām veterinārajām zālēm.</w:t>
      </w:r>
    </w:p>
    <w:p w14:paraId="26DEC7ED" w14:textId="77777777" w:rsidR="00AA1F9C" w:rsidRDefault="00AA1F9C">
      <w:pPr>
        <w:tabs>
          <w:tab w:val="clear" w:pos="567"/>
        </w:tabs>
        <w:spacing w:line="240" w:lineRule="auto"/>
        <w:rPr>
          <w:bCs/>
          <w:szCs w:val="22"/>
          <w:highlight w:val="lightGray"/>
        </w:rPr>
      </w:pPr>
    </w:p>
    <w:p w14:paraId="1D0A6249" w14:textId="77777777" w:rsidR="00080E5C" w:rsidRDefault="00080E5C">
      <w:pPr>
        <w:tabs>
          <w:tab w:val="clear" w:pos="567"/>
        </w:tabs>
        <w:spacing w:line="240" w:lineRule="auto"/>
        <w:rPr>
          <w:bCs/>
          <w:szCs w:val="22"/>
          <w:highlight w:val="lightGray"/>
        </w:rPr>
      </w:pPr>
    </w:p>
    <w:p w14:paraId="26DEC7EE" w14:textId="77777777" w:rsidR="00AA1F9C" w:rsidRDefault="00072613">
      <w:pPr>
        <w:pStyle w:val="Style1"/>
      </w:pPr>
      <w:r>
        <w:rPr>
          <w:highlight w:val="lightGray"/>
        </w:rPr>
        <w:t>13.</w:t>
      </w:r>
      <w:r>
        <w:tab/>
        <w:t>Veterināro zāļu klasifikācija</w:t>
      </w:r>
    </w:p>
    <w:p w14:paraId="26DEC7EF" w14:textId="77777777" w:rsidR="00AA1F9C" w:rsidRDefault="00AA1F9C">
      <w:pPr>
        <w:tabs>
          <w:tab w:val="clear" w:pos="567"/>
        </w:tabs>
        <w:spacing w:line="240" w:lineRule="auto"/>
        <w:rPr>
          <w:szCs w:val="22"/>
        </w:rPr>
      </w:pPr>
    </w:p>
    <w:p w14:paraId="26DEC7F0" w14:textId="77777777" w:rsidR="00AA1F9C" w:rsidRDefault="00072613">
      <w:pPr>
        <w:numPr>
          <w:ilvl w:val="12"/>
          <w:numId w:val="0"/>
        </w:numPr>
        <w:rPr>
          <w:szCs w:val="22"/>
        </w:rPr>
      </w:pPr>
      <w:r>
        <w:t>Recepšu veterinārās zāles.</w:t>
      </w:r>
    </w:p>
    <w:p w14:paraId="26DEC7F1" w14:textId="77777777" w:rsidR="00AA1F9C" w:rsidRDefault="00AA1F9C">
      <w:pPr>
        <w:tabs>
          <w:tab w:val="clear" w:pos="567"/>
        </w:tabs>
        <w:spacing w:line="240" w:lineRule="auto"/>
        <w:rPr>
          <w:szCs w:val="22"/>
        </w:rPr>
      </w:pPr>
    </w:p>
    <w:p w14:paraId="26DEC7F2" w14:textId="77777777" w:rsidR="00AA1F9C" w:rsidRDefault="00AA1F9C">
      <w:pPr>
        <w:tabs>
          <w:tab w:val="clear" w:pos="567"/>
        </w:tabs>
        <w:spacing w:line="240" w:lineRule="auto"/>
        <w:rPr>
          <w:szCs w:val="22"/>
        </w:rPr>
      </w:pPr>
    </w:p>
    <w:p w14:paraId="26DEC7F3" w14:textId="77777777" w:rsidR="00AA1F9C" w:rsidRDefault="00072613">
      <w:pPr>
        <w:pStyle w:val="Style1"/>
      </w:pPr>
      <w:r>
        <w:rPr>
          <w:highlight w:val="lightGray"/>
        </w:rPr>
        <w:t>14.</w:t>
      </w:r>
      <w:r>
        <w:tab/>
        <w:t>Tirdzniecības atļaujas numuri un iepakojuma lielumi</w:t>
      </w:r>
    </w:p>
    <w:p w14:paraId="26DEC7F4" w14:textId="77777777" w:rsidR="00AA1F9C" w:rsidRDefault="00AA1F9C">
      <w:pPr>
        <w:tabs>
          <w:tab w:val="clear" w:pos="567"/>
        </w:tabs>
        <w:spacing w:line="240" w:lineRule="auto"/>
        <w:rPr>
          <w:szCs w:val="22"/>
        </w:rPr>
      </w:pPr>
    </w:p>
    <w:p w14:paraId="26DEC7F5" w14:textId="77777777" w:rsidR="00AA1F9C" w:rsidRDefault="00072613">
      <w:r>
        <w:t>V/NRP/10/0031</w:t>
      </w:r>
    </w:p>
    <w:p w14:paraId="26DEC7F6" w14:textId="77777777" w:rsidR="00AA1F9C" w:rsidRDefault="00AA1F9C">
      <w:pPr>
        <w:tabs>
          <w:tab w:val="clear" w:pos="567"/>
        </w:tabs>
        <w:spacing w:line="240" w:lineRule="auto"/>
      </w:pPr>
    </w:p>
    <w:p w14:paraId="26DEC7F7" w14:textId="3DAEF551" w:rsidR="00AA1F9C" w:rsidRDefault="00072613">
      <w:pPr>
        <w:spacing w:line="240" w:lineRule="auto"/>
        <w:jc w:val="both"/>
        <w:rPr>
          <w:szCs w:val="22"/>
        </w:rPr>
      </w:pPr>
      <w:r>
        <w:rPr>
          <w:szCs w:val="22"/>
        </w:rPr>
        <w:t xml:space="preserve">Viena tablete </w:t>
      </w:r>
      <w:r w:rsidR="003E75C7">
        <w:rPr>
          <w:szCs w:val="22"/>
        </w:rPr>
        <w:t>ar</w:t>
      </w:r>
      <w:r>
        <w:rPr>
          <w:szCs w:val="22"/>
        </w:rPr>
        <w:t xml:space="preserve"> 100, 500, 1000, 2000, 2500, 5000 vai 10000 devām, iepakota alumīnija blisterī. Blisterī ir 10 tabletes. Katrs blisteris atsevišķi iepakots kartona kastē. </w:t>
      </w:r>
    </w:p>
    <w:p w14:paraId="26DEC7F8" w14:textId="77777777" w:rsidR="00AA1F9C" w:rsidRDefault="00072613">
      <w:pPr>
        <w:tabs>
          <w:tab w:val="clear" w:pos="567"/>
        </w:tabs>
        <w:spacing w:line="240" w:lineRule="auto"/>
        <w:rPr>
          <w:szCs w:val="22"/>
        </w:rPr>
      </w:pPr>
      <w:r>
        <w:t>Ne visi iepakojuma lielumi var tikt izplatīti.</w:t>
      </w:r>
    </w:p>
    <w:p w14:paraId="26DEC7F9" w14:textId="77777777" w:rsidR="00AA1F9C" w:rsidRDefault="00AA1F9C">
      <w:pPr>
        <w:tabs>
          <w:tab w:val="clear" w:pos="567"/>
        </w:tabs>
        <w:spacing w:line="240" w:lineRule="auto"/>
        <w:rPr>
          <w:szCs w:val="22"/>
        </w:rPr>
      </w:pPr>
    </w:p>
    <w:p w14:paraId="26DEC7FA" w14:textId="32693BAC" w:rsidR="00080E5C" w:rsidRDefault="00080E5C">
      <w:pPr>
        <w:tabs>
          <w:tab w:val="clear" w:pos="567"/>
        </w:tabs>
        <w:spacing w:line="240" w:lineRule="auto"/>
        <w:rPr>
          <w:szCs w:val="22"/>
        </w:rPr>
      </w:pPr>
      <w:r>
        <w:rPr>
          <w:szCs w:val="22"/>
        </w:rPr>
        <w:br w:type="page"/>
      </w:r>
    </w:p>
    <w:p w14:paraId="0A231552" w14:textId="77777777" w:rsidR="00AA1F9C" w:rsidRDefault="00AA1F9C">
      <w:pPr>
        <w:tabs>
          <w:tab w:val="clear" w:pos="567"/>
        </w:tabs>
        <w:spacing w:line="240" w:lineRule="auto"/>
        <w:rPr>
          <w:szCs w:val="22"/>
        </w:rPr>
      </w:pPr>
    </w:p>
    <w:p w14:paraId="26DEC7FB" w14:textId="77777777" w:rsidR="00AA1F9C" w:rsidRDefault="00072613">
      <w:pPr>
        <w:pStyle w:val="Style1"/>
      </w:pPr>
      <w:r>
        <w:rPr>
          <w:highlight w:val="lightGray"/>
        </w:rPr>
        <w:t>15.</w:t>
      </w:r>
      <w:r>
        <w:tab/>
        <w:t>Datums, kad lietošanas instrukcija pēdējo reizi pārskatīta</w:t>
      </w:r>
    </w:p>
    <w:p w14:paraId="26DEC7FC" w14:textId="77777777" w:rsidR="00AA1F9C" w:rsidRDefault="00AA1F9C">
      <w:pPr>
        <w:tabs>
          <w:tab w:val="clear" w:pos="567"/>
        </w:tabs>
        <w:spacing w:line="240" w:lineRule="auto"/>
        <w:rPr>
          <w:szCs w:val="22"/>
        </w:rPr>
      </w:pPr>
    </w:p>
    <w:p w14:paraId="26DEC7FD" w14:textId="7C060AC6" w:rsidR="00AA1F9C" w:rsidRDefault="00551DD0">
      <w:pPr>
        <w:rPr>
          <w:szCs w:val="22"/>
        </w:rPr>
      </w:pPr>
      <w:r>
        <w:rPr>
          <w:szCs w:val="22"/>
        </w:rPr>
        <w:t>06/2025</w:t>
      </w:r>
    </w:p>
    <w:p w14:paraId="26DEC7FE" w14:textId="77777777" w:rsidR="00AA1F9C" w:rsidRDefault="00AA1F9C">
      <w:pPr>
        <w:tabs>
          <w:tab w:val="clear" w:pos="567"/>
        </w:tabs>
        <w:spacing w:line="240" w:lineRule="auto"/>
      </w:pPr>
    </w:p>
    <w:p w14:paraId="26DEC7FF" w14:textId="77777777" w:rsidR="00AA1F9C" w:rsidRDefault="00072613">
      <w:pPr>
        <w:tabs>
          <w:tab w:val="clear" w:pos="567"/>
        </w:tabs>
        <w:spacing w:line="240" w:lineRule="auto"/>
        <w:rPr>
          <w:szCs w:val="22"/>
        </w:rPr>
      </w:pPr>
      <w:r>
        <w:t>Sīkāka informācija par šīm veterinārajām zālēm ir pieejama Savienības zāļu datubāzē (</w:t>
      </w:r>
      <w:hyperlink r:id="rId12" w:history="1">
        <w:r>
          <w:rPr>
            <w:rStyle w:val="Hyperlink"/>
          </w:rPr>
          <w:t>https://medicines.health.europa.eu/veterinary</w:t>
        </w:r>
      </w:hyperlink>
      <w:r>
        <w:t>).</w:t>
      </w:r>
    </w:p>
    <w:p w14:paraId="26DEC800" w14:textId="77777777" w:rsidR="00AA1F9C" w:rsidRDefault="00AA1F9C">
      <w:pPr>
        <w:tabs>
          <w:tab w:val="clear" w:pos="567"/>
        </w:tabs>
        <w:spacing w:line="240" w:lineRule="auto"/>
        <w:rPr>
          <w:szCs w:val="22"/>
        </w:rPr>
      </w:pPr>
    </w:p>
    <w:p w14:paraId="26DEC801" w14:textId="77777777" w:rsidR="00AA1F9C" w:rsidRDefault="00AA1F9C">
      <w:pPr>
        <w:tabs>
          <w:tab w:val="clear" w:pos="567"/>
        </w:tabs>
        <w:spacing w:line="240" w:lineRule="auto"/>
        <w:rPr>
          <w:szCs w:val="22"/>
        </w:rPr>
      </w:pPr>
    </w:p>
    <w:p w14:paraId="26DEC802" w14:textId="77777777" w:rsidR="00AA1F9C" w:rsidRDefault="00072613">
      <w:pPr>
        <w:pStyle w:val="Style1"/>
        <w:keepNext/>
      </w:pPr>
      <w:r>
        <w:rPr>
          <w:highlight w:val="lightGray"/>
        </w:rPr>
        <w:t>16.</w:t>
      </w:r>
      <w:r>
        <w:tab/>
        <w:t>Kontaktinformācija:</w:t>
      </w:r>
    </w:p>
    <w:p w14:paraId="26DEC803" w14:textId="77777777" w:rsidR="00AA1F9C" w:rsidRDefault="00AA1F9C">
      <w:pPr>
        <w:keepNext/>
        <w:tabs>
          <w:tab w:val="clear" w:pos="567"/>
        </w:tabs>
        <w:spacing w:line="240" w:lineRule="auto"/>
        <w:rPr>
          <w:szCs w:val="22"/>
        </w:rPr>
      </w:pPr>
    </w:p>
    <w:p w14:paraId="26DEC804" w14:textId="77777777" w:rsidR="00AA1F9C" w:rsidRDefault="00072613">
      <w:pPr>
        <w:rPr>
          <w:iCs/>
          <w:szCs w:val="22"/>
        </w:rPr>
      </w:pPr>
      <w:bookmarkStart w:id="16" w:name="_Hlk73552578"/>
      <w:r>
        <w:rPr>
          <w:u w:val="single"/>
        </w:rPr>
        <w:t xml:space="preserve">Tirdzniecības atļaujas turētājs </w:t>
      </w:r>
      <w:r>
        <w:rPr>
          <w:iCs/>
          <w:szCs w:val="22"/>
          <w:u w:val="single"/>
        </w:rPr>
        <w:t>un kontaktinformācija, lai ziņotu par iespējamām blakusparādībām</w:t>
      </w:r>
      <w:r>
        <w:t>:</w:t>
      </w:r>
    </w:p>
    <w:bookmarkEnd w:id="16"/>
    <w:p w14:paraId="26DEC805" w14:textId="77777777" w:rsidR="00AA1F9C" w:rsidRDefault="00072613">
      <w:pPr>
        <w:tabs>
          <w:tab w:val="clear" w:pos="567"/>
        </w:tabs>
        <w:spacing w:line="240" w:lineRule="auto"/>
        <w:rPr>
          <w:szCs w:val="22"/>
        </w:rPr>
      </w:pPr>
      <w:r>
        <w:rPr>
          <w:szCs w:val="22"/>
        </w:rPr>
        <w:t>Phibro Animal Health (Poland) Sp. z o.o.</w:t>
      </w:r>
    </w:p>
    <w:p w14:paraId="26DEC806" w14:textId="77777777" w:rsidR="00AA1F9C" w:rsidRDefault="00072613">
      <w:pPr>
        <w:tabs>
          <w:tab w:val="clear" w:pos="567"/>
        </w:tabs>
        <w:spacing w:line="240" w:lineRule="auto"/>
        <w:rPr>
          <w:szCs w:val="22"/>
        </w:rPr>
      </w:pPr>
      <w:r>
        <w:rPr>
          <w:szCs w:val="22"/>
        </w:rPr>
        <w:t>ul. Towarowa 28</w:t>
      </w:r>
    </w:p>
    <w:p w14:paraId="26DEC807" w14:textId="77777777" w:rsidR="00AA1F9C" w:rsidRDefault="00072613">
      <w:pPr>
        <w:tabs>
          <w:tab w:val="clear" w:pos="567"/>
        </w:tabs>
        <w:spacing w:line="240" w:lineRule="auto"/>
        <w:rPr>
          <w:szCs w:val="22"/>
        </w:rPr>
      </w:pPr>
      <w:r>
        <w:rPr>
          <w:szCs w:val="22"/>
        </w:rPr>
        <w:t xml:space="preserve">00-839 Warszawa </w:t>
      </w:r>
    </w:p>
    <w:p w14:paraId="26DEC808" w14:textId="77777777" w:rsidR="00AA1F9C" w:rsidRDefault="00072613">
      <w:pPr>
        <w:tabs>
          <w:tab w:val="clear" w:pos="567"/>
        </w:tabs>
        <w:spacing w:line="240" w:lineRule="auto"/>
        <w:rPr>
          <w:szCs w:val="22"/>
        </w:rPr>
      </w:pPr>
      <w:r>
        <w:rPr>
          <w:szCs w:val="22"/>
        </w:rPr>
        <w:t>Polija</w:t>
      </w:r>
    </w:p>
    <w:p w14:paraId="26DEC809" w14:textId="77777777" w:rsidR="00AA1F9C" w:rsidRDefault="00072613">
      <w:pPr>
        <w:tabs>
          <w:tab w:val="clear" w:pos="567"/>
        </w:tabs>
        <w:spacing w:line="240" w:lineRule="auto"/>
        <w:rPr>
          <w:szCs w:val="22"/>
        </w:rPr>
      </w:pPr>
      <w:r>
        <w:rPr>
          <w:szCs w:val="22"/>
        </w:rPr>
        <w:t>E-pasts: pv.polska@pahc.com</w:t>
      </w:r>
    </w:p>
    <w:p w14:paraId="26DEC80A" w14:textId="77777777" w:rsidR="00AA1F9C" w:rsidRDefault="00072613">
      <w:pPr>
        <w:tabs>
          <w:tab w:val="clear" w:pos="567"/>
        </w:tabs>
        <w:spacing w:line="240" w:lineRule="auto"/>
        <w:rPr>
          <w:szCs w:val="22"/>
        </w:rPr>
      </w:pPr>
      <w:r>
        <w:rPr>
          <w:szCs w:val="22"/>
        </w:rPr>
        <w:t>Tāl.: +48 607 380 360</w:t>
      </w:r>
    </w:p>
    <w:p w14:paraId="26DEC80B" w14:textId="77777777" w:rsidR="00AA1F9C" w:rsidRDefault="00AA1F9C">
      <w:pPr>
        <w:tabs>
          <w:tab w:val="clear" w:pos="567"/>
        </w:tabs>
        <w:spacing w:line="240" w:lineRule="auto"/>
        <w:rPr>
          <w:szCs w:val="22"/>
        </w:rPr>
      </w:pPr>
    </w:p>
    <w:p w14:paraId="26DEC80C" w14:textId="77777777" w:rsidR="00AA1F9C" w:rsidRDefault="00072613">
      <w:pPr>
        <w:rPr>
          <w:bCs/>
          <w:szCs w:val="22"/>
        </w:rPr>
      </w:pPr>
      <w:r>
        <w:rPr>
          <w:bCs/>
          <w:szCs w:val="22"/>
          <w:u w:val="single"/>
        </w:rPr>
        <w:t>Par sērijas izlaidi atbildīgais ražotājs</w:t>
      </w:r>
      <w:r>
        <w:t>:</w:t>
      </w:r>
    </w:p>
    <w:p w14:paraId="26DEC80D" w14:textId="77777777" w:rsidR="00AA1F9C" w:rsidRDefault="00072613">
      <w:pPr>
        <w:rPr>
          <w:bCs/>
          <w:szCs w:val="22"/>
        </w:rPr>
      </w:pPr>
      <w:r>
        <w:rPr>
          <w:bCs/>
          <w:szCs w:val="22"/>
        </w:rPr>
        <w:t>Synoptis Industrial Sp. z o.o.</w:t>
      </w:r>
    </w:p>
    <w:p w14:paraId="26DEC80E" w14:textId="563928BA" w:rsidR="00AA1F9C" w:rsidRDefault="00072613">
      <w:pPr>
        <w:rPr>
          <w:bCs/>
          <w:szCs w:val="22"/>
        </w:rPr>
      </w:pPr>
      <w:proofErr w:type="spellStart"/>
      <w:r>
        <w:rPr>
          <w:bCs/>
          <w:szCs w:val="22"/>
        </w:rPr>
        <w:t>ul</w:t>
      </w:r>
      <w:proofErr w:type="spellEnd"/>
      <w:r>
        <w:rPr>
          <w:bCs/>
          <w:szCs w:val="22"/>
        </w:rPr>
        <w:t>. Rabowicka 15</w:t>
      </w:r>
    </w:p>
    <w:p w14:paraId="26DEC810" w14:textId="69DC3F89" w:rsidR="00AA1F9C" w:rsidRDefault="00072613" w:rsidP="00E16A2F">
      <w:pPr>
        <w:rPr>
          <w:bCs/>
          <w:szCs w:val="22"/>
        </w:rPr>
      </w:pPr>
      <w:r>
        <w:rPr>
          <w:bCs/>
          <w:szCs w:val="22"/>
        </w:rPr>
        <w:t>62-020</w:t>
      </w:r>
      <w:r w:rsidR="00E16A2F">
        <w:rPr>
          <w:bCs/>
          <w:szCs w:val="22"/>
        </w:rPr>
        <w:t xml:space="preserve"> </w:t>
      </w:r>
      <w:proofErr w:type="spellStart"/>
      <w:r>
        <w:rPr>
          <w:bCs/>
          <w:szCs w:val="22"/>
        </w:rPr>
        <w:t>Swarzędz</w:t>
      </w:r>
      <w:proofErr w:type="spellEnd"/>
    </w:p>
    <w:p w14:paraId="26DEC813" w14:textId="77777777" w:rsidR="00AA1F9C" w:rsidRDefault="00072613">
      <w:pPr>
        <w:rPr>
          <w:bCs/>
          <w:szCs w:val="22"/>
        </w:rPr>
      </w:pPr>
      <w:r>
        <w:rPr>
          <w:bCs/>
          <w:szCs w:val="22"/>
        </w:rPr>
        <w:t>Polija</w:t>
      </w:r>
    </w:p>
    <w:p w14:paraId="26DEC814" w14:textId="77777777" w:rsidR="00AA1F9C" w:rsidRDefault="00AA1F9C">
      <w:pPr>
        <w:rPr>
          <w:bCs/>
          <w:szCs w:val="22"/>
        </w:rPr>
      </w:pPr>
    </w:p>
    <w:p w14:paraId="26DEC815" w14:textId="77777777" w:rsidR="00AA1F9C" w:rsidRDefault="00AA1F9C">
      <w:pPr>
        <w:rPr>
          <w:bCs/>
          <w:szCs w:val="22"/>
        </w:rPr>
      </w:pPr>
    </w:p>
    <w:p w14:paraId="26DEC816" w14:textId="77777777" w:rsidR="00AA1F9C" w:rsidRDefault="00072613">
      <w:pPr>
        <w:pStyle w:val="Style1"/>
      </w:pPr>
      <w:r>
        <w:rPr>
          <w:highlight w:val="lightGray"/>
        </w:rPr>
        <w:t>17.</w:t>
      </w:r>
      <w:r>
        <w:tab/>
        <w:t>Cita informācija</w:t>
      </w:r>
    </w:p>
    <w:p w14:paraId="26DEC817" w14:textId="77777777" w:rsidR="00AA1F9C" w:rsidRDefault="00AA1F9C">
      <w:pPr>
        <w:tabs>
          <w:tab w:val="clear" w:pos="567"/>
        </w:tabs>
        <w:spacing w:line="240" w:lineRule="auto"/>
        <w:rPr>
          <w:szCs w:val="22"/>
        </w:rPr>
      </w:pPr>
    </w:p>
    <w:p w14:paraId="26DEC818" w14:textId="77777777" w:rsidR="00AA1F9C" w:rsidRDefault="00072613">
      <w:pPr>
        <w:tabs>
          <w:tab w:val="clear" w:pos="567"/>
        </w:tabs>
        <w:spacing w:line="240" w:lineRule="auto"/>
        <w:rPr>
          <w:szCs w:val="22"/>
        </w:rPr>
      </w:pPr>
      <w:r>
        <w:rPr>
          <w:szCs w:val="22"/>
        </w:rPr>
        <w:t>Veterinārās zāles ir dzīva, daļēji novājināta vīrusa vakcīna pret infekciozo bursītu (Gamboro slimību), kas iegūta no daļēji novājināta M.B. starpposma celma.</w:t>
      </w:r>
    </w:p>
    <w:p w14:paraId="26DEC81C" w14:textId="77777777" w:rsidR="00AA1F9C" w:rsidRDefault="00AA1F9C">
      <w:pPr>
        <w:tabs>
          <w:tab w:val="clear" w:pos="567"/>
        </w:tabs>
        <w:spacing w:line="240" w:lineRule="auto"/>
        <w:rPr>
          <w:szCs w:val="22"/>
        </w:rPr>
      </w:pPr>
    </w:p>
    <w:sectPr w:rsidR="00AA1F9C">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AF4A1" w14:textId="77777777" w:rsidR="000E220E" w:rsidRDefault="000E220E">
      <w:pPr>
        <w:spacing w:line="240" w:lineRule="auto"/>
      </w:pPr>
      <w:r>
        <w:separator/>
      </w:r>
    </w:p>
  </w:endnote>
  <w:endnote w:type="continuationSeparator" w:id="0">
    <w:p w14:paraId="45C0487F" w14:textId="77777777" w:rsidR="000E220E" w:rsidRDefault="000E22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EC849" w14:textId="77777777" w:rsidR="00AA1F9C" w:rsidRDefault="00072613">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EC84A" w14:textId="77777777" w:rsidR="00AA1F9C" w:rsidRDefault="0007261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40C5F" w14:textId="77777777" w:rsidR="000E220E" w:rsidRDefault="000E220E">
      <w:pPr>
        <w:spacing w:line="240" w:lineRule="auto"/>
      </w:pPr>
      <w:r>
        <w:separator/>
      </w:r>
    </w:p>
  </w:footnote>
  <w:footnote w:type="continuationSeparator" w:id="0">
    <w:p w14:paraId="4139ED22" w14:textId="77777777" w:rsidR="000E220E" w:rsidRDefault="000E22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2C4EDE"/>
    <w:multiLevelType w:val="hybridMultilevel"/>
    <w:tmpl w:val="E304B77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9857093"/>
    <w:multiLevelType w:val="hybridMultilevel"/>
    <w:tmpl w:val="E304B77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25812855">
    <w:abstractNumId w:val="0"/>
    <w:lvlOverride w:ilvl="0">
      <w:lvl w:ilvl="0">
        <w:start w:val="1"/>
        <w:numFmt w:val="bullet"/>
        <w:lvlText w:val="-"/>
        <w:legacy w:legacy="1" w:legacySpace="0" w:legacyIndent="360"/>
        <w:lvlJc w:val="left"/>
        <w:pPr>
          <w:ind w:left="360" w:hanging="360"/>
        </w:pPr>
      </w:lvl>
    </w:lvlOverride>
  </w:num>
  <w:num w:numId="2" w16cid:durableId="161948257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03924395">
    <w:abstractNumId w:val="35"/>
  </w:num>
  <w:num w:numId="4" w16cid:durableId="729571337">
    <w:abstractNumId w:val="34"/>
  </w:num>
  <w:num w:numId="5" w16cid:durableId="1018048049">
    <w:abstractNumId w:val="15"/>
  </w:num>
  <w:num w:numId="6" w16cid:durableId="1970044255">
    <w:abstractNumId w:val="26"/>
  </w:num>
  <w:num w:numId="7" w16cid:durableId="1393429659">
    <w:abstractNumId w:val="21"/>
  </w:num>
  <w:num w:numId="8" w16cid:durableId="502203311">
    <w:abstractNumId w:val="11"/>
  </w:num>
  <w:num w:numId="9" w16cid:durableId="1743217887">
    <w:abstractNumId w:val="32"/>
  </w:num>
  <w:num w:numId="10" w16cid:durableId="1387409874">
    <w:abstractNumId w:val="33"/>
  </w:num>
  <w:num w:numId="11" w16cid:durableId="472917009">
    <w:abstractNumId w:val="17"/>
  </w:num>
  <w:num w:numId="12" w16cid:durableId="1155417109">
    <w:abstractNumId w:val="16"/>
  </w:num>
  <w:num w:numId="13" w16cid:durableId="360514372">
    <w:abstractNumId w:val="3"/>
  </w:num>
  <w:num w:numId="14" w16cid:durableId="1079905167">
    <w:abstractNumId w:val="31"/>
  </w:num>
  <w:num w:numId="15" w16cid:durableId="198666349">
    <w:abstractNumId w:val="20"/>
  </w:num>
  <w:num w:numId="16" w16cid:durableId="1166868884">
    <w:abstractNumId w:val="36"/>
  </w:num>
  <w:num w:numId="17" w16cid:durableId="81220175">
    <w:abstractNumId w:val="12"/>
  </w:num>
  <w:num w:numId="18" w16cid:durableId="604313333">
    <w:abstractNumId w:val="1"/>
  </w:num>
  <w:num w:numId="19" w16cid:durableId="1927155869">
    <w:abstractNumId w:val="18"/>
  </w:num>
  <w:num w:numId="20" w16cid:durableId="1054623393">
    <w:abstractNumId w:val="4"/>
  </w:num>
  <w:num w:numId="21" w16cid:durableId="1314143723">
    <w:abstractNumId w:val="10"/>
  </w:num>
  <w:num w:numId="22" w16cid:durableId="1704943710">
    <w:abstractNumId w:val="28"/>
  </w:num>
  <w:num w:numId="23" w16cid:durableId="465633409">
    <w:abstractNumId w:val="37"/>
  </w:num>
  <w:num w:numId="24" w16cid:durableId="395787929">
    <w:abstractNumId w:val="23"/>
  </w:num>
  <w:num w:numId="25" w16cid:durableId="856312659">
    <w:abstractNumId w:val="13"/>
  </w:num>
  <w:num w:numId="26" w16cid:durableId="1959796412">
    <w:abstractNumId w:val="14"/>
  </w:num>
  <w:num w:numId="27" w16cid:durableId="363794728">
    <w:abstractNumId w:val="8"/>
  </w:num>
  <w:num w:numId="28" w16cid:durableId="166020587">
    <w:abstractNumId w:val="9"/>
  </w:num>
  <w:num w:numId="29" w16cid:durableId="1255238843">
    <w:abstractNumId w:val="24"/>
  </w:num>
  <w:num w:numId="30" w16cid:durableId="956907031">
    <w:abstractNumId w:val="39"/>
  </w:num>
  <w:num w:numId="31" w16cid:durableId="2133790211">
    <w:abstractNumId w:val="40"/>
  </w:num>
  <w:num w:numId="32" w16cid:durableId="1158304597">
    <w:abstractNumId w:val="22"/>
  </w:num>
  <w:num w:numId="33" w16cid:durableId="1399396835">
    <w:abstractNumId w:val="30"/>
  </w:num>
  <w:num w:numId="34" w16cid:durableId="1970234830">
    <w:abstractNumId w:val="25"/>
  </w:num>
  <w:num w:numId="35" w16cid:durableId="313527551">
    <w:abstractNumId w:val="2"/>
  </w:num>
  <w:num w:numId="36" w16cid:durableId="1889605484">
    <w:abstractNumId w:val="6"/>
  </w:num>
  <w:num w:numId="37" w16cid:durableId="194193191">
    <w:abstractNumId w:val="27"/>
  </w:num>
  <w:num w:numId="38" w16cid:durableId="189536850">
    <w:abstractNumId w:val="19"/>
  </w:num>
  <w:num w:numId="39" w16cid:durableId="136993507">
    <w:abstractNumId w:val="38"/>
  </w:num>
  <w:num w:numId="40" w16cid:durableId="814955650">
    <w:abstractNumId w:val="29"/>
  </w:num>
  <w:num w:numId="41" w16cid:durableId="11844404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1993200">
    <w:abstractNumId w:val="5"/>
  </w:num>
  <w:num w:numId="43" w16cid:durableId="11820923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AA1F9C"/>
    <w:rsid w:val="00055871"/>
    <w:rsid w:val="00072613"/>
    <w:rsid w:val="00080E5C"/>
    <w:rsid w:val="000C1929"/>
    <w:rsid w:val="000E220E"/>
    <w:rsid w:val="000E52B0"/>
    <w:rsid w:val="001324DD"/>
    <w:rsid w:val="00195CA1"/>
    <w:rsid w:val="0019709A"/>
    <w:rsid w:val="00201E78"/>
    <w:rsid w:val="00243E60"/>
    <w:rsid w:val="00313885"/>
    <w:rsid w:val="003175F3"/>
    <w:rsid w:val="003D3A7E"/>
    <w:rsid w:val="003E75C7"/>
    <w:rsid w:val="0051019E"/>
    <w:rsid w:val="00551DD0"/>
    <w:rsid w:val="00574285"/>
    <w:rsid w:val="00620046"/>
    <w:rsid w:val="00692814"/>
    <w:rsid w:val="006D33C4"/>
    <w:rsid w:val="006E4269"/>
    <w:rsid w:val="007D166A"/>
    <w:rsid w:val="007E4AC1"/>
    <w:rsid w:val="00836944"/>
    <w:rsid w:val="008A7207"/>
    <w:rsid w:val="00957FCA"/>
    <w:rsid w:val="009F4D36"/>
    <w:rsid w:val="00AA1F9C"/>
    <w:rsid w:val="00B35A03"/>
    <w:rsid w:val="00B54676"/>
    <w:rsid w:val="00BD4859"/>
    <w:rsid w:val="00C04F1C"/>
    <w:rsid w:val="00CC6B85"/>
    <w:rsid w:val="00CE032F"/>
    <w:rsid w:val="00CF290E"/>
    <w:rsid w:val="00D24051"/>
    <w:rsid w:val="00DF37CC"/>
    <w:rsid w:val="00E16A2F"/>
    <w:rsid w:val="00EC5DD6"/>
    <w:rsid w:val="00ED74C7"/>
    <w:rsid w:val="00F719DC"/>
    <w:rsid w:val="00FA6A79"/>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metric2"/>
  <w:smartTagType w:namespaceuri="urn:schemas-microsoft-com:office:smarttags" w:name="metricconverter"/>
  <w:shapeDefaults>
    <o:shapedefaults v:ext="edit" spidmax="2050"/>
    <o:shapelayout v:ext="edit">
      <o:idmap v:ext="edit" data="2"/>
    </o:shapelayout>
  </w:shapeDefaults>
  <w:decimalSymbol w:val=","/>
  <w:listSeparator w:val=";"/>
  <w14:docId w14:val="26DEC5B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BodyTextChar">
    <w:name w:val="Body Text Char"/>
    <w:basedOn w:val="DefaultParagraphFont"/>
    <w:link w:val="BodyText"/>
    <w:rPr>
      <w:sz w:val="22"/>
      <w:lang w:eastAsia="en-US"/>
    </w:rPr>
  </w:style>
  <w:style w:type="character" w:styleId="UnresolvedMention">
    <w:name w:val="Unresolved Mention"/>
    <w:basedOn w:val="DefaultParagraphFont"/>
    <w:rsid w:val="007E4A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8610">
      <w:bodyDiv w:val="1"/>
      <w:marLeft w:val="0"/>
      <w:marRight w:val="0"/>
      <w:marTop w:val="0"/>
      <w:marBottom w:val="0"/>
      <w:divBdr>
        <w:top w:val="none" w:sz="0" w:space="0" w:color="auto"/>
        <w:left w:val="none" w:sz="0" w:space="0" w:color="auto"/>
        <w:bottom w:val="none" w:sz="0" w:space="0" w:color="auto"/>
        <w:right w:val="none" w:sz="0" w:space="0" w:color="auto"/>
      </w:divBdr>
    </w:div>
    <w:div w:id="98912365">
      <w:bodyDiv w:val="1"/>
      <w:marLeft w:val="0"/>
      <w:marRight w:val="0"/>
      <w:marTop w:val="0"/>
      <w:marBottom w:val="0"/>
      <w:divBdr>
        <w:top w:val="none" w:sz="0" w:space="0" w:color="auto"/>
        <w:left w:val="none" w:sz="0" w:space="0" w:color="auto"/>
        <w:bottom w:val="none" w:sz="0" w:space="0" w:color="auto"/>
        <w:right w:val="none" w:sz="0" w:space="0" w:color="auto"/>
      </w:divBdr>
    </w:div>
    <w:div w:id="140923699">
      <w:bodyDiv w:val="1"/>
      <w:marLeft w:val="0"/>
      <w:marRight w:val="0"/>
      <w:marTop w:val="0"/>
      <w:marBottom w:val="0"/>
      <w:divBdr>
        <w:top w:val="none" w:sz="0" w:space="0" w:color="auto"/>
        <w:left w:val="none" w:sz="0" w:space="0" w:color="auto"/>
        <w:bottom w:val="none" w:sz="0" w:space="0" w:color="auto"/>
        <w:right w:val="none" w:sz="0" w:space="0" w:color="auto"/>
      </w:divBdr>
    </w:div>
    <w:div w:id="325868562">
      <w:bodyDiv w:val="1"/>
      <w:marLeft w:val="0"/>
      <w:marRight w:val="0"/>
      <w:marTop w:val="0"/>
      <w:marBottom w:val="0"/>
      <w:divBdr>
        <w:top w:val="none" w:sz="0" w:space="0" w:color="auto"/>
        <w:left w:val="none" w:sz="0" w:space="0" w:color="auto"/>
        <w:bottom w:val="none" w:sz="0" w:space="0" w:color="auto"/>
        <w:right w:val="none" w:sz="0" w:space="0" w:color="auto"/>
      </w:divBdr>
    </w:div>
    <w:div w:id="351804309">
      <w:bodyDiv w:val="1"/>
      <w:marLeft w:val="0"/>
      <w:marRight w:val="0"/>
      <w:marTop w:val="0"/>
      <w:marBottom w:val="0"/>
      <w:divBdr>
        <w:top w:val="none" w:sz="0" w:space="0" w:color="auto"/>
        <w:left w:val="none" w:sz="0" w:space="0" w:color="auto"/>
        <w:bottom w:val="none" w:sz="0" w:space="0" w:color="auto"/>
        <w:right w:val="none" w:sz="0" w:space="0" w:color="auto"/>
      </w:divBdr>
    </w:div>
    <w:div w:id="389811180">
      <w:bodyDiv w:val="1"/>
      <w:marLeft w:val="0"/>
      <w:marRight w:val="0"/>
      <w:marTop w:val="0"/>
      <w:marBottom w:val="0"/>
      <w:divBdr>
        <w:top w:val="none" w:sz="0" w:space="0" w:color="auto"/>
        <w:left w:val="none" w:sz="0" w:space="0" w:color="auto"/>
        <w:bottom w:val="none" w:sz="0" w:space="0" w:color="auto"/>
        <w:right w:val="none" w:sz="0" w:space="0" w:color="auto"/>
      </w:divBdr>
    </w:div>
    <w:div w:id="399718277">
      <w:bodyDiv w:val="1"/>
      <w:marLeft w:val="0"/>
      <w:marRight w:val="0"/>
      <w:marTop w:val="0"/>
      <w:marBottom w:val="0"/>
      <w:divBdr>
        <w:top w:val="none" w:sz="0" w:space="0" w:color="auto"/>
        <w:left w:val="none" w:sz="0" w:space="0" w:color="auto"/>
        <w:bottom w:val="none" w:sz="0" w:space="0" w:color="auto"/>
        <w:right w:val="none" w:sz="0" w:space="0" w:color="auto"/>
      </w:divBdr>
    </w:div>
    <w:div w:id="400097972">
      <w:bodyDiv w:val="1"/>
      <w:marLeft w:val="0"/>
      <w:marRight w:val="0"/>
      <w:marTop w:val="0"/>
      <w:marBottom w:val="0"/>
      <w:divBdr>
        <w:top w:val="none" w:sz="0" w:space="0" w:color="auto"/>
        <w:left w:val="none" w:sz="0" w:space="0" w:color="auto"/>
        <w:bottom w:val="none" w:sz="0" w:space="0" w:color="auto"/>
        <w:right w:val="none" w:sz="0" w:space="0" w:color="auto"/>
      </w:divBdr>
    </w:div>
    <w:div w:id="444470386">
      <w:bodyDiv w:val="1"/>
      <w:marLeft w:val="0"/>
      <w:marRight w:val="0"/>
      <w:marTop w:val="0"/>
      <w:marBottom w:val="0"/>
      <w:divBdr>
        <w:top w:val="none" w:sz="0" w:space="0" w:color="auto"/>
        <w:left w:val="none" w:sz="0" w:space="0" w:color="auto"/>
        <w:bottom w:val="none" w:sz="0" w:space="0" w:color="auto"/>
        <w:right w:val="none" w:sz="0" w:space="0" w:color="auto"/>
      </w:divBdr>
    </w:div>
    <w:div w:id="479463430">
      <w:bodyDiv w:val="1"/>
      <w:marLeft w:val="0"/>
      <w:marRight w:val="0"/>
      <w:marTop w:val="0"/>
      <w:marBottom w:val="0"/>
      <w:divBdr>
        <w:top w:val="none" w:sz="0" w:space="0" w:color="auto"/>
        <w:left w:val="none" w:sz="0" w:space="0" w:color="auto"/>
        <w:bottom w:val="none" w:sz="0" w:space="0" w:color="auto"/>
        <w:right w:val="none" w:sz="0" w:space="0" w:color="auto"/>
      </w:divBdr>
    </w:div>
    <w:div w:id="579946649">
      <w:bodyDiv w:val="1"/>
      <w:marLeft w:val="0"/>
      <w:marRight w:val="0"/>
      <w:marTop w:val="0"/>
      <w:marBottom w:val="0"/>
      <w:divBdr>
        <w:top w:val="none" w:sz="0" w:space="0" w:color="auto"/>
        <w:left w:val="none" w:sz="0" w:space="0" w:color="auto"/>
        <w:bottom w:val="none" w:sz="0" w:space="0" w:color="auto"/>
        <w:right w:val="none" w:sz="0" w:space="0" w:color="auto"/>
      </w:divBdr>
    </w:div>
    <w:div w:id="601032702">
      <w:bodyDiv w:val="1"/>
      <w:marLeft w:val="0"/>
      <w:marRight w:val="0"/>
      <w:marTop w:val="0"/>
      <w:marBottom w:val="0"/>
      <w:divBdr>
        <w:top w:val="none" w:sz="0" w:space="0" w:color="auto"/>
        <w:left w:val="none" w:sz="0" w:space="0" w:color="auto"/>
        <w:bottom w:val="none" w:sz="0" w:space="0" w:color="auto"/>
        <w:right w:val="none" w:sz="0" w:space="0" w:color="auto"/>
      </w:divBdr>
    </w:div>
    <w:div w:id="608243310">
      <w:bodyDiv w:val="1"/>
      <w:marLeft w:val="0"/>
      <w:marRight w:val="0"/>
      <w:marTop w:val="0"/>
      <w:marBottom w:val="0"/>
      <w:divBdr>
        <w:top w:val="none" w:sz="0" w:space="0" w:color="auto"/>
        <w:left w:val="none" w:sz="0" w:space="0" w:color="auto"/>
        <w:bottom w:val="none" w:sz="0" w:space="0" w:color="auto"/>
        <w:right w:val="none" w:sz="0" w:space="0" w:color="auto"/>
      </w:divBdr>
    </w:div>
    <w:div w:id="704258999">
      <w:bodyDiv w:val="1"/>
      <w:marLeft w:val="0"/>
      <w:marRight w:val="0"/>
      <w:marTop w:val="0"/>
      <w:marBottom w:val="0"/>
      <w:divBdr>
        <w:top w:val="none" w:sz="0" w:space="0" w:color="auto"/>
        <w:left w:val="none" w:sz="0" w:space="0" w:color="auto"/>
        <w:bottom w:val="none" w:sz="0" w:space="0" w:color="auto"/>
        <w:right w:val="none" w:sz="0" w:space="0" w:color="auto"/>
      </w:divBdr>
    </w:div>
    <w:div w:id="705447754">
      <w:bodyDiv w:val="1"/>
      <w:marLeft w:val="0"/>
      <w:marRight w:val="0"/>
      <w:marTop w:val="0"/>
      <w:marBottom w:val="0"/>
      <w:divBdr>
        <w:top w:val="none" w:sz="0" w:space="0" w:color="auto"/>
        <w:left w:val="none" w:sz="0" w:space="0" w:color="auto"/>
        <w:bottom w:val="none" w:sz="0" w:space="0" w:color="auto"/>
        <w:right w:val="none" w:sz="0" w:space="0" w:color="auto"/>
      </w:divBdr>
    </w:div>
    <w:div w:id="748774396">
      <w:bodyDiv w:val="1"/>
      <w:marLeft w:val="0"/>
      <w:marRight w:val="0"/>
      <w:marTop w:val="0"/>
      <w:marBottom w:val="0"/>
      <w:divBdr>
        <w:top w:val="none" w:sz="0" w:space="0" w:color="auto"/>
        <w:left w:val="none" w:sz="0" w:space="0" w:color="auto"/>
        <w:bottom w:val="none" w:sz="0" w:space="0" w:color="auto"/>
        <w:right w:val="none" w:sz="0" w:space="0" w:color="auto"/>
      </w:divBdr>
    </w:div>
    <w:div w:id="829831515">
      <w:bodyDiv w:val="1"/>
      <w:marLeft w:val="0"/>
      <w:marRight w:val="0"/>
      <w:marTop w:val="0"/>
      <w:marBottom w:val="0"/>
      <w:divBdr>
        <w:top w:val="none" w:sz="0" w:space="0" w:color="auto"/>
        <w:left w:val="none" w:sz="0" w:space="0" w:color="auto"/>
        <w:bottom w:val="none" w:sz="0" w:space="0" w:color="auto"/>
        <w:right w:val="none" w:sz="0" w:space="0" w:color="auto"/>
      </w:divBdr>
    </w:div>
    <w:div w:id="837573927">
      <w:bodyDiv w:val="1"/>
      <w:marLeft w:val="0"/>
      <w:marRight w:val="0"/>
      <w:marTop w:val="0"/>
      <w:marBottom w:val="0"/>
      <w:divBdr>
        <w:top w:val="none" w:sz="0" w:space="0" w:color="auto"/>
        <w:left w:val="none" w:sz="0" w:space="0" w:color="auto"/>
        <w:bottom w:val="none" w:sz="0" w:space="0" w:color="auto"/>
        <w:right w:val="none" w:sz="0" w:space="0" w:color="auto"/>
      </w:divBdr>
    </w:div>
    <w:div w:id="901135207">
      <w:bodyDiv w:val="1"/>
      <w:marLeft w:val="0"/>
      <w:marRight w:val="0"/>
      <w:marTop w:val="0"/>
      <w:marBottom w:val="0"/>
      <w:divBdr>
        <w:top w:val="none" w:sz="0" w:space="0" w:color="auto"/>
        <w:left w:val="none" w:sz="0" w:space="0" w:color="auto"/>
        <w:bottom w:val="none" w:sz="0" w:space="0" w:color="auto"/>
        <w:right w:val="none" w:sz="0" w:space="0" w:color="auto"/>
      </w:divBdr>
    </w:div>
    <w:div w:id="918490152">
      <w:bodyDiv w:val="1"/>
      <w:marLeft w:val="0"/>
      <w:marRight w:val="0"/>
      <w:marTop w:val="0"/>
      <w:marBottom w:val="0"/>
      <w:divBdr>
        <w:top w:val="none" w:sz="0" w:space="0" w:color="auto"/>
        <w:left w:val="none" w:sz="0" w:space="0" w:color="auto"/>
        <w:bottom w:val="none" w:sz="0" w:space="0" w:color="auto"/>
        <w:right w:val="none" w:sz="0" w:space="0" w:color="auto"/>
      </w:divBdr>
    </w:div>
    <w:div w:id="939459016">
      <w:bodyDiv w:val="1"/>
      <w:marLeft w:val="0"/>
      <w:marRight w:val="0"/>
      <w:marTop w:val="0"/>
      <w:marBottom w:val="0"/>
      <w:divBdr>
        <w:top w:val="none" w:sz="0" w:space="0" w:color="auto"/>
        <w:left w:val="none" w:sz="0" w:space="0" w:color="auto"/>
        <w:bottom w:val="none" w:sz="0" w:space="0" w:color="auto"/>
        <w:right w:val="none" w:sz="0" w:space="0" w:color="auto"/>
      </w:divBdr>
    </w:div>
    <w:div w:id="962855621">
      <w:bodyDiv w:val="1"/>
      <w:marLeft w:val="0"/>
      <w:marRight w:val="0"/>
      <w:marTop w:val="0"/>
      <w:marBottom w:val="0"/>
      <w:divBdr>
        <w:top w:val="none" w:sz="0" w:space="0" w:color="auto"/>
        <w:left w:val="none" w:sz="0" w:space="0" w:color="auto"/>
        <w:bottom w:val="none" w:sz="0" w:space="0" w:color="auto"/>
        <w:right w:val="none" w:sz="0" w:space="0" w:color="auto"/>
      </w:divBdr>
    </w:div>
    <w:div w:id="986906829">
      <w:bodyDiv w:val="1"/>
      <w:marLeft w:val="0"/>
      <w:marRight w:val="0"/>
      <w:marTop w:val="0"/>
      <w:marBottom w:val="0"/>
      <w:divBdr>
        <w:top w:val="none" w:sz="0" w:space="0" w:color="auto"/>
        <w:left w:val="none" w:sz="0" w:space="0" w:color="auto"/>
        <w:bottom w:val="none" w:sz="0" w:space="0" w:color="auto"/>
        <w:right w:val="none" w:sz="0" w:space="0" w:color="auto"/>
      </w:divBdr>
    </w:div>
    <w:div w:id="1005863020">
      <w:bodyDiv w:val="1"/>
      <w:marLeft w:val="0"/>
      <w:marRight w:val="0"/>
      <w:marTop w:val="0"/>
      <w:marBottom w:val="0"/>
      <w:divBdr>
        <w:top w:val="none" w:sz="0" w:space="0" w:color="auto"/>
        <w:left w:val="none" w:sz="0" w:space="0" w:color="auto"/>
        <w:bottom w:val="none" w:sz="0" w:space="0" w:color="auto"/>
        <w:right w:val="none" w:sz="0" w:space="0" w:color="auto"/>
      </w:divBdr>
    </w:div>
    <w:div w:id="1047340647">
      <w:bodyDiv w:val="1"/>
      <w:marLeft w:val="0"/>
      <w:marRight w:val="0"/>
      <w:marTop w:val="0"/>
      <w:marBottom w:val="0"/>
      <w:divBdr>
        <w:top w:val="none" w:sz="0" w:space="0" w:color="auto"/>
        <w:left w:val="none" w:sz="0" w:space="0" w:color="auto"/>
        <w:bottom w:val="none" w:sz="0" w:space="0" w:color="auto"/>
        <w:right w:val="none" w:sz="0" w:space="0" w:color="auto"/>
      </w:divBdr>
    </w:div>
    <w:div w:id="1098599811">
      <w:bodyDiv w:val="1"/>
      <w:marLeft w:val="0"/>
      <w:marRight w:val="0"/>
      <w:marTop w:val="0"/>
      <w:marBottom w:val="0"/>
      <w:divBdr>
        <w:top w:val="none" w:sz="0" w:space="0" w:color="auto"/>
        <w:left w:val="none" w:sz="0" w:space="0" w:color="auto"/>
        <w:bottom w:val="none" w:sz="0" w:space="0" w:color="auto"/>
        <w:right w:val="none" w:sz="0" w:space="0" w:color="auto"/>
      </w:divBdr>
    </w:div>
    <w:div w:id="1202520103">
      <w:bodyDiv w:val="1"/>
      <w:marLeft w:val="0"/>
      <w:marRight w:val="0"/>
      <w:marTop w:val="0"/>
      <w:marBottom w:val="0"/>
      <w:divBdr>
        <w:top w:val="none" w:sz="0" w:space="0" w:color="auto"/>
        <w:left w:val="none" w:sz="0" w:space="0" w:color="auto"/>
        <w:bottom w:val="none" w:sz="0" w:space="0" w:color="auto"/>
        <w:right w:val="none" w:sz="0" w:space="0" w:color="auto"/>
      </w:divBdr>
    </w:div>
    <w:div w:id="1214579183">
      <w:bodyDiv w:val="1"/>
      <w:marLeft w:val="0"/>
      <w:marRight w:val="0"/>
      <w:marTop w:val="0"/>
      <w:marBottom w:val="0"/>
      <w:divBdr>
        <w:top w:val="none" w:sz="0" w:space="0" w:color="auto"/>
        <w:left w:val="none" w:sz="0" w:space="0" w:color="auto"/>
        <w:bottom w:val="none" w:sz="0" w:space="0" w:color="auto"/>
        <w:right w:val="none" w:sz="0" w:space="0" w:color="auto"/>
      </w:divBdr>
    </w:div>
    <w:div w:id="1337727330">
      <w:bodyDiv w:val="1"/>
      <w:marLeft w:val="0"/>
      <w:marRight w:val="0"/>
      <w:marTop w:val="0"/>
      <w:marBottom w:val="0"/>
      <w:divBdr>
        <w:top w:val="none" w:sz="0" w:space="0" w:color="auto"/>
        <w:left w:val="none" w:sz="0" w:space="0" w:color="auto"/>
        <w:bottom w:val="none" w:sz="0" w:space="0" w:color="auto"/>
        <w:right w:val="none" w:sz="0" w:space="0" w:color="auto"/>
      </w:divBdr>
    </w:div>
    <w:div w:id="1345353398">
      <w:bodyDiv w:val="1"/>
      <w:marLeft w:val="0"/>
      <w:marRight w:val="0"/>
      <w:marTop w:val="0"/>
      <w:marBottom w:val="0"/>
      <w:divBdr>
        <w:top w:val="none" w:sz="0" w:space="0" w:color="auto"/>
        <w:left w:val="none" w:sz="0" w:space="0" w:color="auto"/>
        <w:bottom w:val="none" w:sz="0" w:space="0" w:color="auto"/>
        <w:right w:val="none" w:sz="0" w:space="0" w:color="auto"/>
      </w:divBdr>
    </w:div>
    <w:div w:id="1375695471">
      <w:bodyDiv w:val="1"/>
      <w:marLeft w:val="0"/>
      <w:marRight w:val="0"/>
      <w:marTop w:val="0"/>
      <w:marBottom w:val="0"/>
      <w:divBdr>
        <w:top w:val="none" w:sz="0" w:space="0" w:color="auto"/>
        <w:left w:val="none" w:sz="0" w:space="0" w:color="auto"/>
        <w:bottom w:val="none" w:sz="0" w:space="0" w:color="auto"/>
        <w:right w:val="none" w:sz="0" w:space="0" w:color="auto"/>
      </w:divBdr>
    </w:div>
    <w:div w:id="1404643582">
      <w:bodyDiv w:val="1"/>
      <w:marLeft w:val="0"/>
      <w:marRight w:val="0"/>
      <w:marTop w:val="0"/>
      <w:marBottom w:val="0"/>
      <w:divBdr>
        <w:top w:val="none" w:sz="0" w:space="0" w:color="auto"/>
        <w:left w:val="none" w:sz="0" w:space="0" w:color="auto"/>
        <w:bottom w:val="none" w:sz="0" w:space="0" w:color="auto"/>
        <w:right w:val="none" w:sz="0" w:space="0" w:color="auto"/>
      </w:divBdr>
    </w:div>
    <w:div w:id="1425295720">
      <w:bodyDiv w:val="1"/>
      <w:marLeft w:val="0"/>
      <w:marRight w:val="0"/>
      <w:marTop w:val="0"/>
      <w:marBottom w:val="0"/>
      <w:divBdr>
        <w:top w:val="none" w:sz="0" w:space="0" w:color="auto"/>
        <w:left w:val="none" w:sz="0" w:space="0" w:color="auto"/>
        <w:bottom w:val="none" w:sz="0" w:space="0" w:color="auto"/>
        <w:right w:val="none" w:sz="0" w:space="0" w:color="auto"/>
      </w:divBdr>
    </w:div>
    <w:div w:id="1591622175">
      <w:bodyDiv w:val="1"/>
      <w:marLeft w:val="0"/>
      <w:marRight w:val="0"/>
      <w:marTop w:val="0"/>
      <w:marBottom w:val="0"/>
      <w:divBdr>
        <w:top w:val="none" w:sz="0" w:space="0" w:color="auto"/>
        <w:left w:val="none" w:sz="0" w:space="0" w:color="auto"/>
        <w:bottom w:val="none" w:sz="0" w:space="0" w:color="auto"/>
        <w:right w:val="none" w:sz="0" w:space="0" w:color="auto"/>
      </w:divBdr>
    </w:div>
    <w:div w:id="1592275540">
      <w:bodyDiv w:val="1"/>
      <w:marLeft w:val="0"/>
      <w:marRight w:val="0"/>
      <w:marTop w:val="0"/>
      <w:marBottom w:val="0"/>
      <w:divBdr>
        <w:top w:val="none" w:sz="0" w:space="0" w:color="auto"/>
        <w:left w:val="none" w:sz="0" w:space="0" w:color="auto"/>
        <w:bottom w:val="none" w:sz="0" w:space="0" w:color="auto"/>
        <w:right w:val="none" w:sz="0" w:space="0" w:color="auto"/>
      </w:divBdr>
    </w:div>
    <w:div w:id="1670209238">
      <w:bodyDiv w:val="1"/>
      <w:marLeft w:val="0"/>
      <w:marRight w:val="0"/>
      <w:marTop w:val="0"/>
      <w:marBottom w:val="0"/>
      <w:divBdr>
        <w:top w:val="none" w:sz="0" w:space="0" w:color="auto"/>
        <w:left w:val="none" w:sz="0" w:space="0" w:color="auto"/>
        <w:bottom w:val="none" w:sz="0" w:space="0" w:color="auto"/>
        <w:right w:val="none" w:sz="0" w:space="0" w:color="auto"/>
      </w:divBdr>
    </w:div>
    <w:div w:id="1685327198">
      <w:bodyDiv w:val="1"/>
      <w:marLeft w:val="0"/>
      <w:marRight w:val="0"/>
      <w:marTop w:val="0"/>
      <w:marBottom w:val="0"/>
      <w:divBdr>
        <w:top w:val="none" w:sz="0" w:space="0" w:color="auto"/>
        <w:left w:val="none" w:sz="0" w:space="0" w:color="auto"/>
        <w:bottom w:val="none" w:sz="0" w:space="0" w:color="auto"/>
        <w:right w:val="none" w:sz="0" w:space="0" w:color="auto"/>
      </w:divBdr>
    </w:div>
    <w:div w:id="1685669532">
      <w:bodyDiv w:val="1"/>
      <w:marLeft w:val="0"/>
      <w:marRight w:val="0"/>
      <w:marTop w:val="0"/>
      <w:marBottom w:val="0"/>
      <w:divBdr>
        <w:top w:val="none" w:sz="0" w:space="0" w:color="auto"/>
        <w:left w:val="none" w:sz="0" w:space="0" w:color="auto"/>
        <w:bottom w:val="none" w:sz="0" w:space="0" w:color="auto"/>
        <w:right w:val="none" w:sz="0" w:space="0" w:color="auto"/>
      </w:divBdr>
    </w:div>
    <w:div w:id="1691368884">
      <w:bodyDiv w:val="1"/>
      <w:marLeft w:val="0"/>
      <w:marRight w:val="0"/>
      <w:marTop w:val="0"/>
      <w:marBottom w:val="0"/>
      <w:divBdr>
        <w:top w:val="none" w:sz="0" w:space="0" w:color="auto"/>
        <w:left w:val="none" w:sz="0" w:space="0" w:color="auto"/>
        <w:bottom w:val="none" w:sz="0" w:space="0" w:color="auto"/>
        <w:right w:val="none" w:sz="0" w:space="0" w:color="auto"/>
      </w:divBdr>
    </w:div>
    <w:div w:id="1722093720">
      <w:bodyDiv w:val="1"/>
      <w:marLeft w:val="0"/>
      <w:marRight w:val="0"/>
      <w:marTop w:val="0"/>
      <w:marBottom w:val="0"/>
      <w:divBdr>
        <w:top w:val="none" w:sz="0" w:space="0" w:color="auto"/>
        <w:left w:val="none" w:sz="0" w:space="0" w:color="auto"/>
        <w:bottom w:val="none" w:sz="0" w:space="0" w:color="auto"/>
        <w:right w:val="none" w:sz="0" w:space="0" w:color="auto"/>
      </w:divBdr>
    </w:div>
    <w:div w:id="1870606527">
      <w:bodyDiv w:val="1"/>
      <w:marLeft w:val="0"/>
      <w:marRight w:val="0"/>
      <w:marTop w:val="0"/>
      <w:marBottom w:val="0"/>
      <w:divBdr>
        <w:top w:val="none" w:sz="0" w:space="0" w:color="auto"/>
        <w:left w:val="none" w:sz="0" w:space="0" w:color="auto"/>
        <w:bottom w:val="none" w:sz="0" w:space="0" w:color="auto"/>
        <w:right w:val="none" w:sz="0" w:space="0" w:color="auto"/>
      </w:divBdr>
    </w:div>
    <w:div w:id="1978996002">
      <w:bodyDiv w:val="1"/>
      <w:marLeft w:val="0"/>
      <w:marRight w:val="0"/>
      <w:marTop w:val="0"/>
      <w:marBottom w:val="0"/>
      <w:divBdr>
        <w:top w:val="none" w:sz="0" w:space="0" w:color="auto"/>
        <w:left w:val="none" w:sz="0" w:space="0" w:color="auto"/>
        <w:bottom w:val="none" w:sz="0" w:space="0" w:color="auto"/>
        <w:right w:val="none" w:sz="0" w:space="0" w:color="auto"/>
      </w:divBdr>
    </w:div>
    <w:div w:id="2016301607">
      <w:bodyDiv w:val="1"/>
      <w:marLeft w:val="0"/>
      <w:marRight w:val="0"/>
      <w:marTop w:val="0"/>
      <w:marBottom w:val="0"/>
      <w:divBdr>
        <w:top w:val="none" w:sz="0" w:space="0" w:color="auto"/>
        <w:left w:val="none" w:sz="0" w:space="0" w:color="auto"/>
        <w:bottom w:val="none" w:sz="0" w:space="0" w:color="auto"/>
        <w:right w:val="none" w:sz="0" w:space="0" w:color="auto"/>
      </w:divBdr>
    </w:div>
    <w:div w:id="2021154229">
      <w:bodyDiv w:val="1"/>
      <w:marLeft w:val="0"/>
      <w:marRight w:val="0"/>
      <w:marTop w:val="0"/>
      <w:marBottom w:val="0"/>
      <w:divBdr>
        <w:top w:val="none" w:sz="0" w:space="0" w:color="auto"/>
        <w:left w:val="none" w:sz="0" w:space="0" w:color="auto"/>
        <w:bottom w:val="none" w:sz="0" w:space="0" w:color="auto"/>
        <w:right w:val="none" w:sz="0" w:space="0" w:color="auto"/>
      </w:divBdr>
    </w:div>
    <w:div w:id="2106462937">
      <w:bodyDiv w:val="1"/>
      <w:marLeft w:val="0"/>
      <w:marRight w:val="0"/>
      <w:marTop w:val="0"/>
      <w:marBottom w:val="0"/>
      <w:divBdr>
        <w:top w:val="none" w:sz="0" w:space="0" w:color="auto"/>
        <w:left w:val="none" w:sz="0" w:space="0" w:color="auto"/>
        <w:bottom w:val="none" w:sz="0" w:space="0" w:color="auto"/>
        <w:right w:val="none" w:sz="0" w:space="0" w:color="auto"/>
      </w:divBdr>
    </w:div>
    <w:div w:id="2123571120">
      <w:bodyDiv w:val="1"/>
      <w:marLeft w:val="0"/>
      <w:marRight w:val="0"/>
      <w:marTop w:val="0"/>
      <w:marBottom w:val="0"/>
      <w:divBdr>
        <w:top w:val="none" w:sz="0" w:space="0" w:color="auto"/>
        <w:left w:val="none" w:sz="0" w:space="0" w:color="auto"/>
        <w:bottom w:val="none" w:sz="0" w:space="0" w:color="auto"/>
        <w:right w:val="none" w:sz="0" w:space="0" w:color="auto"/>
      </w:divBdr>
    </w:div>
    <w:div w:id="2127120204">
      <w:bodyDiv w:val="1"/>
      <w:marLeft w:val="0"/>
      <w:marRight w:val="0"/>
      <w:marTop w:val="0"/>
      <w:marBottom w:val="0"/>
      <w:divBdr>
        <w:top w:val="none" w:sz="0" w:space="0" w:color="auto"/>
        <w:left w:val="none" w:sz="0" w:space="0" w:color="auto"/>
        <w:bottom w:val="none" w:sz="0" w:space="0" w:color="auto"/>
        <w:right w:val="none" w:sz="0" w:space="0" w:color="auto"/>
      </w:divBdr>
    </w:div>
    <w:div w:id="2132242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5D3DE-72B3-4EA1-ACF8-F852BC26B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2100</Words>
  <Characters>14773</Characters>
  <Application>Microsoft Office Word</Application>
  <DocSecurity>4</DocSecurity>
  <Lines>123</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Vqrdtemplateclean_en</vt:lpstr>
      <vt:lpstr>Vqrdtemplateclean_lv_corr 1</vt:lpstr>
    </vt:vector>
  </TitlesOfParts>
  <Company/>
  <LinksUpToDate>false</LinksUpToDate>
  <CharactersWithSpaces>16840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GrammarlyDocumentId">
    <vt:lpwstr>99616bd394a46fe8c71e2dbed3199bfbc789bdff88bf2c881c5eb980c1127549</vt:lpwstr>
  </property>
</Properties>
</file>