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610224" w14:textId="77777777" w:rsidR="00C114FF" w:rsidRPr="00DD26B3" w:rsidRDefault="00C114FF" w:rsidP="00A9226B">
      <w:pPr>
        <w:tabs>
          <w:tab w:val="clear" w:pos="567"/>
        </w:tabs>
        <w:spacing w:line="240" w:lineRule="auto"/>
        <w:rPr>
          <w:szCs w:val="22"/>
        </w:rPr>
      </w:pPr>
    </w:p>
    <w:p w14:paraId="5D9BCD9B" w14:textId="77777777" w:rsidR="00C114FF" w:rsidRPr="00DD26B3" w:rsidRDefault="00C114FF" w:rsidP="00A9226B">
      <w:pPr>
        <w:tabs>
          <w:tab w:val="clear" w:pos="567"/>
        </w:tabs>
        <w:spacing w:line="240" w:lineRule="auto"/>
        <w:rPr>
          <w:szCs w:val="22"/>
        </w:rPr>
      </w:pPr>
    </w:p>
    <w:p w14:paraId="3D2BABCB" w14:textId="77777777" w:rsidR="00C114FF" w:rsidRPr="00DD26B3" w:rsidRDefault="00C114FF" w:rsidP="00A9226B">
      <w:pPr>
        <w:tabs>
          <w:tab w:val="clear" w:pos="567"/>
        </w:tabs>
        <w:spacing w:line="240" w:lineRule="auto"/>
        <w:rPr>
          <w:szCs w:val="22"/>
        </w:rPr>
      </w:pPr>
    </w:p>
    <w:p w14:paraId="4F6A6795" w14:textId="77777777" w:rsidR="00C114FF" w:rsidRPr="00DD26B3" w:rsidRDefault="00C114FF" w:rsidP="00A9226B">
      <w:pPr>
        <w:tabs>
          <w:tab w:val="clear" w:pos="567"/>
        </w:tabs>
        <w:spacing w:line="240" w:lineRule="auto"/>
        <w:rPr>
          <w:szCs w:val="22"/>
        </w:rPr>
      </w:pPr>
    </w:p>
    <w:p w14:paraId="40149AFE" w14:textId="77777777" w:rsidR="00C114FF" w:rsidRPr="00DD26B3" w:rsidRDefault="00C114FF" w:rsidP="00A9226B">
      <w:pPr>
        <w:tabs>
          <w:tab w:val="clear" w:pos="567"/>
        </w:tabs>
        <w:spacing w:line="240" w:lineRule="auto"/>
        <w:rPr>
          <w:szCs w:val="22"/>
        </w:rPr>
      </w:pPr>
    </w:p>
    <w:p w14:paraId="718AD045" w14:textId="77777777" w:rsidR="00C114FF" w:rsidRPr="00DD26B3" w:rsidRDefault="00C114FF" w:rsidP="00A9226B">
      <w:pPr>
        <w:tabs>
          <w:tab w:val="clear" w:pos="567"/>
        </w:tabs>
        <w:spacing w:line="240" w:lineRule="auto"/>
        <w:rPr>
          <w:szCs w:val="22"/>
        </w:rPr>
      </w:pPr>
    </w:p>
    <w:p w14:paraId="7564EAA3" w14:textId="77777777" w:rsidR="00C114FF" w:rsidRPr="00DD26B3" w:rsidRDefault="00C114FF" w:rsidP="00A9226B">
      <w:pPr>
        <w:tabs>
          <w:tab w:val="clear" w:pos="567"/>
        </w:tabs>
        <w:spacing w:line="240" w:lineRule="auto"/>
        <w:rPr>
          <w:szCs w:val="22"/>
        </w:rPr>
      </w:pPr>
    </w:p>
    <w:p w14:paraId="3B8A6DEB" w14:textId="77777777" w:rsidR="00C114FF" w:rsidRPr="00DD26B3" w:rsidRDefault="00C114FF" w:rsidP="00A9226B">
      <w:pPr>
        <w:tabs>
          <w:tab w:val="clear" w:pos="567"/>
        </w:tabs>
        <w:spacing w:line="240" w:lineRule="auto"/>
        <w:rPr>
          <w:szCs w:val="22"/>
        </w:rPr>
      </w:pPr>
    </w:p>
    <w:p w14:paraId="48A7B034" w14:textId="77777777" w:rsidR="00C114FF" w:rsidRPr="00DD26B3" w:rsidRDefault="00C114FF" w:rsidP="00A9226B">
      <w:pPr>
        <w:tabs>
          <w:tab w:val="clear" w:pos="567"/>
        </w:tabs>
        <w:spacing w:line="240" w:lineRule="auto"/>
        <w:rPr>
          <w:szCs w:val="22"/>
        </w:rPr>
      </w:pPr>
    </w:p>
    <w:p w14:paraId="641FA0F1" w14:textId="77777777" w:rsidR="00C114FF" w:rsidRPr="00DD26B3" w:rsidRDefault="00C114FF" w:rsidP="00A9226B">
      <w:pPr>
        <w:tabs>
          <w:tab w:val="clear" w:pos="567"/>
        </w:tabs>
        <w:spacing w:line="240" w:lineRule="auto"/>
        <w:rPr>
          <w:szCs w:val="22"/>
        </w:rPr>
      </w:pPr>
    </w:p>
    <w:p w14:paraId="2C6E2687" w14:textId="77777777" w:rsidR="00C114FF" w:rsidRPr="00DD26B3" w:rsidRDefault="00C114FF" w:rsidP="00A9226B">
      <w:pPr>
        <w:tabs>
          <w:tab w:val="clear" w:pos="567"/>
        </w:tabs>
        <w:spacing w:line="240" w:lineRule="auto"/>
        <w:rPr>
          <w:szCs w:val="22"/>
        </w:rPr>
      </w:pPr>
    </w:p>
    <w:p w14:paraId="18C8CEE1" w14:textId="77777777" w:rsidR="00C114FF" w:rsidRPr="00DD26B3" w:rsidRDefault="00C114FF" w:rsidP="00A9226B">
      <w:pPr>
        <w:tabs>
          <w:tab w:val="clear" w:pos="567"/>
        </w:tabs>
        <w:spacing w:line="240" w:lineRule="auto"/>
        <w:rPr>
          <w:szCs w:val="22"/>
        </w:rPr>
      </w:pPr>
    </w:p>
    <w:p w14:paraId="6AB54C4D" w14:textId="77777777" w:rsidR="00C114FF" w:rsidRPr="00DD26B3" w:rsidRDefault="00C114FF" w:rsidP="00A9226B">
      <w:pPr>
        <w:tabs>
          <w:tab w:val="clear" w:pos="567"/>
        </w:tabs>
        <w:spacing w:line="240" w:lineRule="auto"/>
        <w:rPr>
          <w:szCs w:val="22"/>
        </w:rPr>
      </w:pPr>
    </w:p>
    <w:p w14:paraId="483D1983" w14:textId="77777777" w:rsidR="00C114FF" w:rsidRPr="00DD26B3" w:rsidRDefault="00C114FF" w:rsidP="00A9226B">
      <w:pPr>
        <w:tabs>
          <w:tab w:val="clear" w:pos="567"/>
        </w:tabs>
        <w:spacing w:line="240" w:lineRule="auto"/>
        <w:rPr>
          <w:szCs w:val="22"/>
        </w:rPr>
      </w:pPr>
    </w:p>
    <w:p w14:paraId="6B0893E0" w14:textId="77777777" w:rsidR="00C114FF" w:rsidRPr="00DD26B3" w:rsidRDefault="00C114FF" w:rsidP="00A9226B">
      <w:pPr>
        <w:tabs>
          <w:tab w:val="clear" w:pos="567"/>
        </w:tabs>
        <w:spacing w:line="240" w:lineRule="auto"/>
        <w:rPr>
          <w:szCs w:val="22"/>
        </w:rPr>
      </w:pPr>
    </w:p>
    <w:p w14:paraId="431DD7AF" w14:textId="77777777" w:rsidR="00C114FF" w:rsidRPr="00DD26B3" w:rsidRDefault="00C114FF" w:rsidP="00A9226B">
      <w:pPr>
        <w:tabs>
          <w:tab w:val="clear" w:pos="567"/>
        </w:tabs>
        <w:spacing w:line="240" w:lineRule="auto"/>
        <w:rPr>
          <w:szCs w:val="22"/>
        </w:rPr>
      </w:pPr>
    </w:p>
    <w:p w14:paraId="6AE83036" w14:textId="77777777" w:rsidR="00C114FF" w:rsidRPr="00DD26B3" w:rsidRDefault="00C114FF" w:rsidP="00A9226B">
      <w:pPr>
        <w:tabs>
          <w:tab w:val="clear" w:pos="567"/>
        </w:tabs>
        <w:spacing w:line="240" w:lineRule="auto"/>
        <w:rPr>
          <w:szCs w:val="22"/>
        </w:rPr>
      </w:pPr>
    </w:p>
    <w:p w14:paraId="688E6713" w14:textId="77777777" w:rsidR="00C114FF" w:rsidRPr="00DD26B3" w:rsidRDefault="00C114FF" w:rsidP="00A9226B">
      <w:pPr>
        <w:tabs>
          <w:tab w:val="clear" w:pos="567"/>
        </w:tabs>
        <w:spacing w:line="240" w:lineRule="auto"/>
        <w:rPr>
          <w:szCs w:val="22"/>
        </w:rPr>
      </w:pPr>
    </w:p>
    <w:p w14:paraId="3A152DA0" w14:textId="77777777" w:rsidR="00C114FF" w:rsidRPr="00DD26B3" w:rsidRDefault="00C114FF" w:rsidP="00A9226B">
      <w:pPr>
        <w:tabs>
          <w:tab w:val="clear" w:pos="567"/>
        </w:tabs>
        <w:spacing w:line="240" w:lineRule="auto"/>
        <w:rPr>
          <w:szCs w:val="22"/>
        </w:rPr>
      </w:pPr>
    </w:p>
    <w:p w14:paraId="59843847" w14:textId="77777777" w:rsidR="00C114FF" w:rsidRPr="00DD26B3" w:rsidRDefault="00C114FF" w:rsidP="00A9226B">
      <w:pPr>
        <w:tabs>
          <w:tab w:val="clear" w:pos="567"/>
        </w:tabs>
        <w:spacing w:line="240" w:lineRule="auto"/>
        <w:rPr>
          <w:szCs w:val="22"/>
        </w:rPr>
      </w:pPr>
    </w:p>
    <w:p w14:paraId="406FDDE0" w14:textId="77777777" w:rsidR="00C114FF" w:rsidRPr="00DD26B3" w:rsidRDefault="00C114FF" w:rsidP="00A9226B">
      <w:pPr>
        <w:tabs>
          <w:tab w:val="clear" w:pos="567"/>
        </w:tabs>
        <w:spacing w:line="240" w:lineRule="auto"/>
        <w:rPr>
          <w:szCs w:val="22"/>
        </w:rPr>
      </w:pPr>
    </w:p>
    <w:p w14:paraId="1E9FAB4D" w14:textId="77777777" w:rsidR="00C114FF" w:rsidRPr="00DD26B3" w:rsidRDefault="00C114FF" w:rsidP="00A9226B">
      <w:pPr>
        <w:tabs>
          <w:tab w:val="clear" w:pos="567"/>
        </w:tabs>
        <w:spacing w:line="240" w:lineRule="auto"/>
        <w:rPr>
          <w:szCs w:val="22"/>
        </w:rPr>
      </w:pPr>
    </w:p>
    <w:p w14:paraId="6E7B630A" w14:textId="77777777" w:rsidR="00C114FF" w:rsidRPr="00DD26B3" w:rsidRDefault="00472647" w:rsidP="00A9226B">
      <w:pPr>
        <w:tabs>
          <w:tab w:val="clear" w:pos="567"/>
        </w:tabs>
        <w:spacing w:line="240" w:lineRule="auto"/>
        <w:jc w:val="center"/>
        <w:rPr>
          <w:b/>
          <w:szCs w:val="22"/>
        </w:rPr>
      </w:pPr>
      <w:r w:rsidRPr="00DD26B3">
        <w:rPr>
          <w:b/>
          <w:szCs w:val="22"/>
        </w:rPr>
        <w:t>I PIELIKUMS</w:t>
      </w:r>
    </w:p>
    <w:p w14:paraId="0E936E12" w14:textId="77777777" w:rsidR="00C114FF" w:rsidRPr="00DD26B3" w:rsidRDefault="00C114FF" w:rsidP="00A9226B">
      <w:pPr>
        <w:tabs>
          <w:tab w:val="clear" w:pos="567"/>
        </w:tabs>
        <w:spacing w:line="240" w:lineRule="auto"/>
        <w:rPr>
          <w:szCs w:val="22"/>
        </w:rPr>
      </w:pPr>
    </w:p>
    <w:p w14:paraId="48F270B2" w14:textId="6B8F5E40" w:rsidR="00C114FF" w:rsidRPr="00DD26B3" w:rsidRDefault="008001C8" w:rsidP="00A9226B">
      <w:pPr>
        <w:tabs>
          <w:tab w:val="clear" w:pos="567"/>
        </w:tabs>
        <w:spacing w:line="240" w:lineRule="auto"/>
        <w:jc w:val="center"/>
        <w:rPr>
          <w:b/>
          <w:szCs w:val="22"/>
        </w:rPr>
      </w:pPr>
      <w:r>
        <w:rPr>
          <w:b/>
          <w:bCs/>
          <w:szCs w:val="22"/>
        </w:rPr>
        <w:t xml:space="preserve">VETERINĀRO </w:t>
      </w:r>
      <w:r w:rsidR="00472647" w:rsidRPr="00DD26B3">
        <w:rPr>
          <w:b/>
          <w:bCs/>
          <w:szCs w:val="22"/>
        </w:rPr>
        <w:t>ZĀĻU APRAKSTS</w:t>
      </w:r>
    </w:p>
    <w:p w14:paraId="17DA336F" w14:textId="77777777" w:rsidR="00C114FF" w:rsidRPr="00DD26B3" w:rsidRDefault="00472647" w:rsidP="003F0BC8">
      <w:pPr>
        <w:tabs>
          <w:tab w:val="clear" w:pos="567"/>
          <w:tab w:val="left" w:pos="0"/>
        </w:tabs>
        <w:spacing w:line="240" w:lineRule="auto"/>
        <w:ind w:left="567" w:hanging="567"/>
        <w:rPr>
          <w:szCs w:val="22"/>
        </w:rPr>
      </w:pPr>
      <w:r w:rsidRPr="00DD26B3">
        <w:br w:type="page"/>
      </w:r>
      <w:r w:rsidRPr="00DD26B3">
        <w:rPr>
          <w:b/>
          <w:szCs w:val="22"/>
        </w:rPr>
        <w:lastRenderedPageBreak/>
        <w:t>1.</w:t>
      </w:r>
      <w:r w:rsidRPr="00DD26B3">
        <w:rPr>
          <w:b/>
          <w:szCs w:val="22"/>
        </w:rPr>
        <w:tab/>
        <w:t>VETERINĀRO ZĀĻU NOSAUKUMS</w:t>
      </w:r>
    </w:p>
    <w:p w14:paraId="28F3E9D7" w14:textId="77777777" w:rsidR="00C114FF" w:rsidRPr="00DD26B3" w:rsidRDefault="00C114FF" w:rsidP="00A9226B">
      <w:pPr>
        <w:tabs>
          <w:tab w:val="clear" w:pos="567"/>
        </w:tabs>
        <w:spacing w:line="240" w:lineRule="auto"/>
        <w:rPr>
          <w:szCs w:val="22"/>
        </w:rPr>
      </w:pPr>
    </w:p>
    <w:p w14:paraId="3459C027" w14:textId="7DA1297B" w:rsidR="00150156" w:rsidRPr="00DD26B3" w:rsidRDefault="00A72C87" w:rsidP="00A9226B">
      <w:pPr>
        <w:tabs>
          <w:tab w:val="clear" w:pos="567"/>
        </w:tabs>
        <w:spacing w:line="240" w:lineRule="auto"/>
        <w:rPr>
          <w:szCs w:val="22"/>
        </w:rPr>
      </w:pPr>
      <w:r w:rsidRPr="00DD26B3">
        <w:t>Ketiva 150 mg/ml šķīdums injekcijām liellopiem, cūkām un zirgiem</w:t>
      </w:r>
    </w:p>
    <w:p w14:paraId="391F3BCF" w14:textId="77777777" w:rsidR="00C114FF" w:rsidRPr="00DD26B3" w:rsidRDefault="00C114FF" w:rsidP="00A9226B">
      <w:pPr>
        <w:tabs>
          <w:tab w:val="clear" w:pos="567"/>
        </w:tabs>
        <w:spacing w:line="240" w:lineRule="auto"/>
        <w:rPr>
          <w:szCs w:val="22"/>
        </w:rPr>
      </w:pPr>
    </w:p>
    <w:p w14:paraId="7E4636E2" w14:textId="77777777" w:rsidR="00C114FF" w:rsidRPr="00DD26B3" w:rsidRDefault="00C114FF" w:rsidP="00A9226B">
      <w:pPr>
        <w:tabs>
          <w:tab w:val="clear" w:pos="567"/>
        </w:tabs>
        <w:spacing w:line="240" w:lineRule="auto"/>
        <w:rPr>
          <w:szCs w:val="22"/>
        </w:rPr>
      </w:pPr>
    </w:p>
    <w:p w14:paraId="66B46F44" w14:textId="77777777" w:rsidR="00C114FF" w:rsidRPr="00DD26B3" w:rsidRDefault="00472647" w:rsidP="003F0BC8">
      <w:pPr>
        <w:tabs>
          <w:tab w:val="clear" w:pos="567"/>
          <w:tab w:val="left" w:pos="0"/>
        </w:tabs>
        <w:spacing w:line="240" w:lineRule="auto"/>
        <w:ind w:left="567" w:hanging="567"/>
        <w:rPr>
          <w:szCs w:val="22"/>
        </w:rPr>
      </w:pPr>
      <w:r w:rsidRPr="00DD26B3">
        <w:rPr>
          <w:b/>
          <w:szCs w:val="22"/>
        </w:rPr>
        <w:t>2.</w:t>
      </w:r>
      <w:r w:rsidRPr="00DD26B3">
        <w:rPr>
          <w:b/>
          <w:szCs w:val="22"/>
        </w:rPr>
        <w:tab/>
        <w:t>KVALITATĪVAIS UN KVANTITATĪVAIS SASTĀVS</w:t>
      </w:r>
    </w:p>
    <w:p w14:paraId="331D6496" w14:textId="77777777" w:rsidR="00C114FF" w:rsidRPr="00DD26B3" w:rsidRDefault="00C114FF" w:rsidP="00A9226B">
      <w:pPr>
        <w:tabs>
          <w:tab w:val="clear" w:pos="567"/>
        </w:tabs>
        <w:spacing w:line="240" w:lineRule="auto"/>
        <w:rPr>
          <w:szCs w:val="22"/>
        </w:rPr>
      </w:pPr>
    </w:p>
    <w:p w14:paraId="138DB022" w14:textId="2435399E" w:rsidR="00290DFD" w:rsidRPr="00DD26B3" w:rsidRDefault="008001C8" w:rsidP="00A9226B">
      <w:pPr>
        <w:tabs>
          <w:tab w:val="clear" w:pos="567"/>
        </w:tabs>
        <w:spacing w:line="240" w:lineRule="auto"/>
        <w:rPr>
          <w:szCs w:val="22"/>
        </w:rPr>
      </w:pPr>
      <w:r>
        <w:t>Katrs</w:t>
      </w:r>
      <w:r w:rsidRPr="00DD26B3">
        <w:t xml:space="preserve"> </w:t>
      </w:r>
      <w:r w:rsidR="00290DFD" w:rsidRPr="00DD26B3">
        <w:t xml:space="preserve">ml </w:t>
      </w:r>
      <w:r w:rsidRPr="00DD26B3">
        <w:t>sa</w:t>
      </w:r>
      <w:r>
        <w:t>tur</w:t>
      </w:r>
      <w:r w:rsidR="00290DFD" w:rsidRPr="00DD26B3">
        <w:t>:</w:t>
      </w:r>
    </w:p>
    <w:p w14:paraId="5A0FD475" w14:textId="77777777" w:rsidR="00290DFD" w:rsidRPr="00DD26B3" w:rsidRDefault="00290DFD" w:rsidP="00A9226B">
      <w:pPr>
        <w:tabs>
          <w:tab w:val="clear" w:pos="567"/>
        </w:tabs>
        <w:spacing w:line="240" w:lineRule="auto"/>
        <w:rPr>
          <w:szCs w:val="22"/>
        </w:rPr>
      </w:pPr>
    </w:p>
    <w:p w14:paraId="09A8A304" w14:textId="5FC70D3F" w:rsidR="00C114FF" w:rsidRPr="00DD26B3" w:rsidRDefault="00472647" w:rsidP="00A9226B">
      <w:pPr>
        <w:tabs>
          <w:tab w:val="clear" w:pos="567"/>
        </w:tabs>
        <w:spacing w:line="240" w:lineRule="auto"/>
        <w:rPr>
          <w:b/>
          <w:szCs w:val="22"/>
        </w:rPr>
      </w:pPr>
      <w:r w:rsidRPr="00DD26B3">
        <w:rPr>
          <w:b/>
          <w:szCs w:val="22"/>
        </w:rPr>
        <w:t>Aktīvā</w:t>
      </w:r>
      <w:r w:rsidR="008001C8">
        <w:rPr>
          <w:b/>
          <w:szCs w:val="22"/>
        </w:rPr>
        <w:t>s</w:t>
      </w:r>
      <w:r w:rsidRPr="00DD26B3">
        <w:rPr>
          <w:b/>
          <w:szCs w:val="22"/>
        </w:rPr>
        <w:t xml:space="preserve"> viela</w:t>
      </w:r>
      <w:r w:rsidR="008001C8">
        <w:rPr>
          <w:b/>
          <w:szCs w:val="22"/>
        </w:rPr>
        <w:t>s</w:t>
      </w:r>
      <w:r w:rsidRPr="00DD26B3">
        <w:rPr>
          <w:b/>
          <w:szCs w:val="22"/>
        </w:rPr>
        <w:t>:</w:t>
      </w:r>
    </w:p>
    <w:p w14:paraId="25827FBC" w14:textId="77777777" w:rsidR="00C114FF" w:rsidRPr="00DD26B3" w:rsidRDefault="00C114FF" w:rsidP="00A9226B">
      <w:pPr>
        <w:tabs>
          <w:tab w:val="clear" w:pos="567"/>
        </w:tabs>
        <w:spacing w:line="240" w:lineRule="auto"/>
        <w:rPr>
          <w:iCs/>
          <w:szCs w:val="22"/>
        </w:rPr>
      </w:pPr>
    </w:p>
    <w:p w14:paraId="4CDD15D0" w14:textId="7724A0C4" w:rsidR="00290DFD" w:rsidRPr="00DD26B3" w:rsidRDefault="00290DFD" w:rsidP="00A9226B">
      <w:pPr>
        <w:tabs>
          <w:tab w:val="clear" w:pos="567"/>
        </w:tabs>
        <w:spacing w:line="240" w:lineRule="auto"/>
        <w:rPr>
          <w:iCs/>
          <w:szCs w:val="22"/>
        </w:rPr>
      </w:pPr>
      <w:r w:rsidRPr="00DD26B3">
        <w:t>Ketoprofēns</w:t>
      </w:r>
      <w:r w:rsidRPr="00DD26B3">
        <w:tab/>
      </w:r>
      <w:r w:rsidRPr="00DD26B3">
        <w:tab/>
        <w:t>150 mg</w:t>
      </w:r>
    </w:p>
    <w:p w14:paraId="19DFAEDE" w14:textId="77777777" w:rsidR="00C114FF" w:rsidRPr="00DD26B3" w:rsidRDefault="00C114FF" w:rsidP="00A9226B">
      <w:pPr>
        <w:tabs>
          <w:tab w:val="clear" w:pos="567"/>
        </w:tabs>
        <w:spacing w:line="240" w:lineRule="auto"/>
        <w:rPr>
          <w:szCs w:val="22"/>
        </w:rPr>
      </w:pPr>
    </w:p>
    <w:p w14:paraId="354433E5" w14:textId="7EBCB225" w:rsidR="00C114FF" w:rsidRPr="00DD26B3" w:rsidRDefault="00472647" w:rsidP="00A9226B">
      <w:pPr>
        <w:tabs>
          <w:tab w:val="clear" w:pos="567"/>
        </w:tabs>
        <w:spacing w:line="240" w:lineRule="auto"/>
        <w:rPr>
          <w:szCs w:val="22"/>
        </w:rPr>
      </w:pPr>
      <w:r w:rsidRPr="00DD26B3">
        <w:rPr>
          <w:b/>
          <w:szCs w:val="22"/>
        </w:rPr>
        <w:t>Palīgvielas:</w:t>
      </w:r>
    </w:p>
    <w:p w14:paraId="1487A957" w14:textId="77777777" w:rsidR="00C114FF" w:rsidRPr="00DD26B3"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8"/>
        <w:gridCol w:w="4533"/>
      </w:tblGrid>
      <w:tr w:rsidR="00BC5BA7" w:rsidRPr="00DD26B3" w14:paraId="5DED9E3C" w14:textId="77777777" w:rsidTr="00290DFD">
        <w:tc>
          <w:tcPr>
            <w:tcW w:w="4528" w:type="dxa"/>
            <w:vAlign w:val="center"/>
          </w:tcPr>
          <w:p w14:paraId="33783D95" w14:textId="2F85509D" w:rsidR="00872C48" w:rsidRPr="00C845E0" w:rsidRDefault="00472647" w:rsidP="00617B81">
            <w:pPr>
              <w:spacing w:before="60" w:after="60"/>
              <w:rPr>
                <w:iCs/>
                <w:szCs w:val="22"/>
              </w:rPr>
            </w:pPr>
            <w:r w:rsidRPr="00C845E0">
              <w:rPr>
                <w:b/>
                <w:bCs/>
              </w:rPr>
              <w:t>Palīgvielu un citu sastāvdaļu kvalitatīvais sastāvs</w:t>
            </w:r>
          </w:p>
        </w:tc>
        <w:tc>
          <w:tcPr>
            <w:tcW w:w="4533" w:type="dxa"/>
            <w:vAlign w:val="center"/>
          </w:tcPr>
          <w:p w14:paraId="26DF41D7" w14:textId="4578C00D" w:rsidR="00872C48" w:rsidRPr="00C845E0" w:rsidRDefault="00472647" w:rsidP="00617B81">
            <w:pPr>
              <w:spacing w:before="60" w:after="60"/>
              <w:rPr>
                <w:i/>
                <w:iCs/>
                <w:szCs w:val="22"/>
              </w:rPr>
            </w:pPr>
            <w:r w:rsidRPr="00C845E0">
              <w:rPr>
                <w:b/>
                <w:bCs/>
              </w:rPr>
              <w:t>Kvantitatīvais sastāvs, ja šī informācija ir būtiska veterināro zāļu pareizai ievadīšanai</w:t>
            </w:r>
          </w:p>
        </w:tc>
      </w:tr>
      <w:tr w:rsidR="00BC5BA7" w:rsidRPr="00DD26B3" w14:paraId="067AD943" w14:textId="77777777" w:rsidTr="00290DFD">
        <w:tc>
          <w:tcPr>
            <w:tcW w:w="4528" w:type="dxa"/>
            <w:vAlign w:val="center"/>
          </w:tcPr>
          <w:p w14:paraId="7FDC486C" w14:textId="2477960F" w:rsidR="00872C48" w:rsidRPr="00DD26B3" w:rsidRDefault="00290DFD" w:rsidP="00617B81">
            <w:pPr>
              <w:spacing w:before="60" w:after="60"/>
              <w:ind w:left="567" w:hanging="567"/>
              <w:rPr>
                <w:iCs/>
                <w:szCs w:val="22"/>
              </w:rPr>
            </w:pPr>
            <w:r w:rsidRPr="00DD26B3">
              <w:t>Benzilspirts E1519</w:t>
            </w:r>
          </w:p>
        </w:tc>
        <w:tc>
          <w:tcPr>
            <w:tcW w:w="4533" w:type="dxa"/>
            <w:vAlign w:val="center"/>
          </w:tcPr>
          <w:p w14:paraId="40D35544" w14:textId="67CC723F" w:rsidR="00872C48" w:rsidRPr="00DD26B3" w:rsidRDefault="00290DFD" w:rsidP="00BF00EF">
            <w:pPr>
              <w:spacing w:before="60" w:after="60"/>
              <w:rPr>
                <w:iCs/>
                <w:szCs w:val="22"/>
              </w:rPr>
            </w:pPr>
            <w:r w:rsidRPr="00DD26B3">
              <w:t>15 mg</w:t>
            </w:r>
          </w:p>
        </w:tc>
      </w:tr>
      <w:tr w:rsidR="00BC5BA7" w:rsidRPr="00DD26B3" w14:paraId="016CFBD8" w14:textId="77777777" w:rsidTr="00290DFD">
        <w:tc>
          <w:tcPr>
            <w:tcW w:w="4528" w:type="dxa"/>
            <w:vAlign w:val="center"/>
          </w:tcPr>
          <w:p w14:paraId="31EDA4BA" w14:textId="1D815BBF" w:rsidR="00872C48" w:rsidRPr="00DD26B3" w:rsidRDefault="00A32BD2" w:rsidP="00617B81">
            <w:pPr>
              <w:spacing w:before="60" w:after="60"/>
              <w:rPr>
                <w:iCs/>
                <w:szCs w:val="22"/>
              </w:rPr>
            </w:pPr>
            <w:r w:rsidRPr="00DD26B3">
              <w:t>Arginīns</w:t>
            </w:r>
          </w:p>
        </w:tc>
        <w:tc>
          <w:tcPr>
            <w:tcW w:w="4533" w:type="dxa"/>
            <w:vAlign w:val="center"/>
          </w:tcPr>
          <w:p w14:paraId="04D52EB1" w14:textId="77777777" w:rsidR="00872C48" w:rsidRPr="00DD26B3" w:rsidRDefault="00872C48" w:rsidP="00BF00EF">
            <w:pPr>
              <w:spacing w:before="60" w:after="60"/>
              <w:rPr>
                <w:iCs/>
                <w:szCs w:val="22"/>
              </w:rPr>
            </w:pPr>
          </w:p>
        </w:tc>
      </w:tr>
      <w:tr w:rsidR="00BC5BA7" w:rsidRPr="00DD26B3" w14:paraId="00A4DE9A" w14:textId="77777777" w:rsidTr="00290DFD">
        <w:tc>
          <w:tcPr>
            <w:tcW w:w="4528" w:type="dxa"/>
            <w:vAlign w:val="center"/>
          </w:tcPr>
          <w:p w14:paraId="4D064225" w14:textId="28F03067" w:rsidR="00872C48" w:rsidRPr="00DD26B3" w:rsidRDefault="00290DFD" w:rsidP="00617B81">
            <w:pPr>
              <w:spacing w:before="60" w:after="60"/>
              <w:rPr>
                <w:iCs/>
                <w:szCs w:val="22"/>
              </w:rPr>
            </w:pPr>
            <w:r w:rsidRPr="00DD26B3">
              <w:t xml:space="preserve">Citronskābes monohidrāts (pH </w:t>
            </w:r>
            <w:r w:rsidR="008001C8">
              <w:t>pielāgošanai</w:t>
            </w:r>
            <w:r w:rsidRPr="00DD26B3">
              <w:t>)</w:t>
            </w:r>
          </w:p>
        </w:tc>
        <w:tc>
          <w:tcPr>
            <w:tcW w:w="4533" w:type="dxa"/>
            <w:vAlign w:val="center"/>
          </w:tcPr>
          <w:p w14:paraId="04245386" w14:textId="77777777" w:rsidR="00872C48" w:rsidRPr="00DD26B3" w:rsidRDefault="00872C48" w:rsidP="00BF00EF">
            <w:pPr>
              <w:spacing w:before="60" w:after="60"/>
              <w:rPr>
                <w:iCs/>
                <w:szCs w:val="22"/>
              </w:rPr>
            </w:pPr>
          </w:p>
        </w:tc>
      </w:tr>
      <w:tr w:rsidR="00BC5BA7" w:rsidRPr="00DD26B3" w14:paraId="5953F608" w14:textId="77777777" w:rsidTr="00290DFD">
        <w:tc>
          <w:tcPr>
            <w:tcW w:w="4528" w:type="dxa"/>
            <w:vAlign w:val="center"/>
          </w:tcPr>
          <w:p w14:paraId="4FFC5FC9" w14:textId="1CC6B799" w:rsidR="00872C48" w:rsidRPr="00DD26B3" w:rsidRDefault="00290DFD" w:rsidP="00290DFD">
            <w:pPr>
              <w:spacing w:before="60" w:after="60"/>
              <w:rPr>
                <w:iCs/>
                <w:szCs w:val="22"/>
              </w:rPr>
            </w:pPr>
            <w:r w:rsidRPr="00DD26B3">
              <w:t>Ūdens injekcijām</w:t>
            </w:r>
          </w:p>
        </w:tc>
        <w:tc>
          <w:tcPr>
            <w:tcW w:w="4533" w:type="dxa"/>
            <w:vAlign w:val="center"/>
          </w:tcPr>
          <w:p w14:paraId="1FF37172" w14:textId="77777777" w:rsidR="00872C48" w:rsidRPr="00DD26B3" w:rsidRDefault="00872C48" w:rsidP="00290DFD">
            <w:pPr>
              <w:spacing w:before="60" w:after="60"/>
              <w:rPr>
                <w:iCs/>
                <w:szCs w:val="22"/>
              </w:rPr>
            </w:pPr>
          </w:p>
        </w:tc>
      </w:tr>
    </w:tbl>
    <w:p w14:paraId="72DD9323" w14:textId="77777777" w:rsidR="00872C48" w:rsidRPr="00DD26B3" w:rsidRDefault="00872C48" w:rsidP="00A9226B">
      <w:pPr>
        <w:tabs>
          <w:tab w:val="clear" w:pos="567"/>
        </w:tabs>
        <w:spacing w:line="240" w:lineRule="auto"/>
        <w:rPr>
          <w:szCs w:val="22"/>
        </w:rPr>
      </w:pPr>
    </w:p>
    <w:p w14:paraId="4E4E9764" w14:textId="217D9645" w:rsidR="00001D63" w:rsidRPr="00DD26B3" w:rsidRDefault="00085801" w:rsidP="00A9226B">
      <w:pPr>
        <w:tabs>
          <w:tab w:val="clear" w:pos="567"/>
        </w:tabs>
        <w:spacing w:line="240" w:lineRule="auto"/>
        <w:rPr>
          <w:szCs w:val="22"/>
        </w:rPr>
      </w:pPr>
      <w:r w:rsidRPr="00DD26B3">
        <w:t>Dzidrs, bezkrāsains līdz gandrīz bezkrāsains</w:t>
      </w:r>
      <w:r w:rsidR="008001C8">
        <w:t xml:space="preserve"> vai</w:t>
      </w:r>
      <w:r w:rsidRPr="00DD26B3">
        <w:t xml:space="preserve"> gaiši dzeltenīgs</w:t>
      </w:r>
      <w:r w:rsidR="008001C8">
        <w:t>,</w:t>
      </w:r>
      <w:r w:rsidRPr="00DD26B3">
        <w:t xml:space="preserve"> vai arī zaļgani-dzeltens šķīdums.</w:t>
      </w:r>
    </w:p>
    <w:p w14:paraId="396287F2" w14:textId="77777777" w:rsidR="00C114FF" w:rsidRDefault="00C114FF" w:rsidP="00A9226B">
      <w:pPr>
        <w:tabs>
          <w:tab w:val="clear" w:pos="567"/>
        </w:tabs>
        <w:spacing w:line="240" w:lineRule="auto"/>
        <w:rPr>
          <w:szCs w:val="22"/>
        </w:rPr>
      </w:pPr>
    </w:p>
    <w:p w14:paraId="1BC836A9" w14:textId="77777777" w:rsidR="00D23FC0" w:rsidRPr="00DD26B3" w:rsidRDefault="00D23FC0" w:rsidP="00A9226B">
      <w:pPr>
        <w:tabs>
          <w:tab w:val="clear" w:pos="567"/>
        </w:tabs>
        <w:spacing w:line="240" w:lineRule="auto"/>
        <w:rPr>
          <w:szCs w:val="22"/>
        </w:rPr>
      </w:pPr>
    </w:p>
    <w:p w14:paraId="14062DDA" w14:textId="77777777" w:rsidR="00C114FF" w:rsidRPr="00DD26B3" w:rsidRDefault="00472647" w:rsidP="003F0BC8">
      <w:pPr>
        <w:tabs>
          <w:tab w:val="clear" w:pos="567"/>
          <w:tab w:val="left" w:pos="0"/>
        </w:tabs>
        <w:spacing w:line="240" w:lineRule="auto"/>
        <w:ind w:left="567" w:hanging="567"/>
        <w:rPr>
          <w:szCs w:val="22"/>
        </w:rPr>
      </w:pPr>
      <w:r w:rsidRPr="00DD26B3">
        <w:rPr>
          <w:b/>
          <w:szCs w:val="22"/>
        </w:rPr>
        <w:t>3.</w:t>
      </w:r>
      <w:r w:rsidRPr="00DD26B3">
        <w:rPr>
          <w:b/>
          <w:szCs w:val="22"/>
        </w:rPr>
        <w:tab/>
        <w:t>KLĪNISKĀ INFORMĀCIJA</w:t>
      </w:r>
    </w:p>
    <w:p w14:paraId="4C19BCFE" w14:textId="77777777" w:rsidR="00C114FF" w:rsidRPr="00DD26B3" w:rsidRDefault="00C114FF" w:rsidP="00A9226B">
      <w:pPr>
        <w:tabs>
          <w:tab w:val="clear" w:pos="567"/>
        </w:tabs>
        <w:spacing w:line="240" w:lineRule="auto"/>
        <w:rPr>
          <w:szCs w:val="22"/>
        </w:rPr>
      </w:pPr>
    </w:p>
    <w:p w14:paraId="127429FA" w14:textId="77777777" w:rsidR="00C114FF" w:rsidRPr="00DD26B3" w:rsidRDefault="00472647" w:rsidP="003F0BC8">
      <w:pPr>
        <w:tabs>
          <w:tab w:val="clear" w:pos="567"/>
          <w:tab w:val="left" w:pos="0"/>
        </w:tabs>
        <w:spacing w:line="240" w:lineRule="auto"/>
        <w:ind w:left="567" w:hanging="567"/>
        <w:rPr>
          <w:b/>
          <w:szCs w:val="22"/>
        </w:rPr>
      </w:pPr>
      <w:r w:rsidRPr="00DD26B3">
        <w:rPr>
          <w:b/>
          <w:szCs w:val="22"/>
        </w:rPr>
        <w:t>3.1.</w:t>
      </w:r>
      <w:r w:rsidRPr="00DD26B3">
        <w:rPr>
          <w:b/>
          <w:szCs w:val="22"/>
        </w:rPr>
        <w:tab/>
        <w:t>Mērķsugas</w:t>
      </w:r>
    </w:p>
    <w:p w14:paraId="0D7B1D29" w14:textId="77777777" w:rsidR="00C114FF" w:rsidRPr="00DD26B3" w:rsidRDefault="00C114FF" w:rsidP="00A9226B">
      <w:pPr>
        <w:tabs>
          <w:tab w:val="clear" w:pos="567"/>
        </w:tabs>
        <w:spacing w:line="240" w:lineRule="auto"/>
        <w:rPr>
          <w:szCs w:val="22"/>
        </w:rPr>
      </w:pPr>
    </w:p>
    <w:p w14:paraId="4E66CB86" w14:textId="73EAAD76" w:rsidR="00290DFD" w:rsidRPr="00DD26B3" w:rsidRDefault="00290DFD" w:rsidP="00A9226B">
      <w:pPr>
        <w:tabs>
          <w:tab w:val="clear" w:pos="567"/>
        </w:tabs>
        <w:spacing w:line="240" w:lineRule="auto"/>
        <w:rPr>
          <w:szCs w:val="22"/>
        </w:rPr>
      </w:pPr>
      <w:r w:rsidRPr="00DD26B3">
        <w:t>Liellopi, cūkas un zirgi</w:t>
      </w:r>
    </w:p>
    <w:p w14:paraId="3F0E4F5D" w14:textId="77777777" w:rsidR="00290DFD" w:rsidRPr="00DD26B3" w:rsidRDefault="00290DFD" w:rsidP="00A9226B">
      <w:pPr>
        <w:tabs>
          <w:tab w:val="clear" w:pos="567"/>
        </w:tabs>
        <w:spacing w:line="240" w:lineRule="auto"/>
        <w:rPr>
          <w:szCs w:val="22"/>
        </w:rPr>
      </w:pPr>
    </w:p>
    <w:p w14:paraId="471A705B" w14:textId="77777777" w:rsidR="00C114FF" w:rsidRPr="00DD26B3" w:rsidRDefault="00472647" w:rsidP="003F0BC8">
      <w:pPr>
        <w:tabs>
          <w:tab w:val="clear" w:pos="567"/>
          <w:tab w:val="left" w:pos="0"/>
        </w:tabs>
        <w:spacing w:line="240" w:lineRule="auto"/>
        <w:ind w:left="567" w:hanging="567"/>
        <w:rPr>
          <w:szCs w:val="22"/>
        </w:rPr>
      </w:pPr>
      <w:r w:rsidRPr="00DD26B3">
        <w:rPr>
          <w:b/>
          <w:szCs w:val="22"/>
        </w:rPr>
        <w:t>3.2.</w:t>
      </w:r>
      <w:r w:rsidRPr="00DD26B3">
        <w:rPr>
          <w:b/>
          <w:szCs w:val="22"/>
        </w:rPr>
        <w:tab/>
        <w:t>Lietošanas indikācijas katrai mērķsugai</w:t>
      </w:r>
    </w:p>
    <w:p w14:paraId="5C553151" w14:textId="77777777" w:rsidR="00C114FF" w:rsidRPr="00DD26B3" w:rsidRDefault="00C114FF" w:rsidP="00A9226B">
      <w:pPr>
        <w:tabs>
          <w:tab w:val="clear" w:pos="567"/>
        </w:tabs>
        <w:spacing w:line="240" w:lineRule="auto"/>
        <w:rPr>
          <w:szCs w:val="22"/>
        </w:rPr>
      </w:pPr>
    </w:p>
    <w:p w14:paraId="58D6E5F2" w14:textId="2870D348" w:rsidR="00290DFD" w:rsidRPr="00DD26B3" w:rsidRDefault="00290DFD" w:rsidP="00176A36">
      <w:pPr>
        <w:tabs>
          <w:tab w:val="clear" w:pos="567"/>
        </w:tabs>
        <w:spacing w:line="240" w:lineRule="auto"/>
        <w:rPr>
          <w:szCs w:val="22"/>
          <w:u w:val="single"/>
        </w:rPr>
      </w:pPr>
      <w:bookmarkStart w:id="0" w:name="_Hlk177725475"/>
      <w:r w:rsidRPr="00DD26B3">
        <w:rPr>
          <w:szCs w:val="22"/>
          <w:u w:val="single"/>
        </w:rPr>
        <w:t>Liellopi</w:t>
      </w:r>
      <w:r w:rsidR="0029200B" w:rsidRPr="00DD26B3">
        <w:rPr>
          <w:szCs w:val="22"/>
          <w:u w:val="single"/>
        </w:rPr>
        <w:t>em</w:t>
      </w:r>
      <w:r w:rsidRPr="00DD26B3">
        <w:rPr>
          <w:szCs w:val="22"/>
          <w:u w:val="single"/>
        </w:rPr>
        <w:t>:</w:t>
      </w:r>
    </w:p>
    <w:p w14:paraId="14D2A9D4" w14:textId="2AD62A9A" w:rsidR="00290DFD" w:rsidRPr="00DD26B3" w:rsidRDefault="00290DFD" w:rsidP="00176A36">
      <w:pPr>
        <w:tabs>
          <w:tab w:val="clear" w:pos="567"/>
        </w:tabs>
        <w:spacing w:line="240" w:lineRule="auto"/>
        <w:rPr>
          <w:szCs w:val="22"/>
        </w:rPr>
      </w:pPr>
      <w:r w:rsidRPr="00DD26B3">
        <w:t xml:space="preserve">- </w:t>
      </w:r>
      <w:r w:rsidR="008001C8">
        <w:t>i</w:t>
      </w:r>
      <w:r w:rsidRPr="00DD26B3">
        <w:t>ekaisuma un sāpju mazināšana</w:t>
      </w:r>
      <w:r w:rsidR="008001C8">
        <w:t>i, kas ir saistītas ar</w:t>
      </w:r>
      <w:r w:rsidRPr="00DD26B3">
        <w:t xml:space="preserve"> </w:t>
      </w:r>
      <w:r w:rsidR="008001C8" w:rsidRPr="00DD26B3">
        <w:t>pēcdzemdīb</w:t>
      </w:r>
      <w:r w:rsidR="008001C8">
        <w:t>u periodu,</w:t>
      </w:r>
      <w:r w:rsidR="008001C8" w:rsidRPr="00DD26B3">
        <w:t xml:space="preserve"> </w:t>
      </w:r>
      <w:r w:rsidRPr="00DD26B3">
        <w:t>muskuļu</w:t>
      </w:r>
      <w:r w:rsidR="008001C8">
        <w:t xml:space="preserve">-skeleta </w:t>
      </w:r>
      <w:r w:rsidR="008001C8" w:rsidRPr="00793734">
        <w:rPr>
          <w:szCs w:val="22"/>
        </w:rPr>
        <w:t>sistēmas darbības traucējumi</w:t>
      </w:r>
      <w:r w:rsidR="008001C8">
        <w:rPr>
          <w:szCs w:val="22"/>
        </w:rPr>
        <w:t>em</w:t>
      </w:r>
      <w:r w:rsidRPr="00DD26B3">
        <w:t xml:space="preserve"> un klibumu</w:t>
      </w:r>
      <w:r w:rsidR="008001C8">
        <w:t>;</w:t>
      </w:r>
    </w:p>
    <w:p w14:paraId="18570D1C" w14:textId="612D4816" w:rsidR="00290DFD" w:rsidRPr="00DD26B3" w:rsidRDefault="00290DFD" w:rsidP="00176A36">
      <w:pPr>
        <w:tabs>
          <w:tab w:val="clear" w:pos="567"/>
        </w:tabs>
        <w:spacing w:line="240" w:lineRule="auto"/>
        <w:rPr>
          <w:szCs w:val="22"/>
        </w:rPr>
      </w:pPr>
      <w:r w:rsidRPr="00DD26B3">
        <w:t xml:space="preserve">- </w:t>
      </w:r>
      <w:r w:rsidR="008001C8">
        <w:t>a</w:t>
      </w:r>
      <w:r w:rsidRPr="00DD26B3">
        <w:t>r liellopu elpceļu slimību saistītā drudža mazināšana</w:t>
      </w:r>
      <w:r w:rsidR="008001C8">
        <w:t>i;</w:t>
      </w:r>
    </w:p>
    <w:p w14:paraId="5A391B6B" w14:textId="4BEC8BA2" w:rsidR="00290DFD" w:rsidRPr="00DD26B3" w:rsidRDefault="00290DFD" w:rsidP="00176A36">
      <w:pPr>
        <w:tabs>
          <w:tab w:val="clear" w:pos="567"/>
        </w:tabs>
        <w:spacing w:line="240" w:lineRule="auto"/>
        <w:rPr>
          <w:szCs w:val="22"/>
        </w:rPr>
      </w:pPr>
      <w:r w:rsidRPr="00DD26B3">
        <w:t xml:space="preserve">- </w:t>
      </w:r>
      <w:r w:rsidR="008001C8">
        <w:t>i</w:t>
      </w:r>
      <w:r w:rsidRPr="00DD26B3">
        <w:t>ekaisuma, drudža un sāpju mazināšana</w:t>
      </w:r>
      <w:r w:rsidR="008001C8">
        <w:t>i</w:t>
      </w:r>
      <w:r w:rsidRPr="00DD26B3">
        <w:t xml:space="preserve"> akūta klīniska mastīta gadījumā, nepieciešamības gadījumā lietojot kombinācijā ar </w:t>
      </w:r>
      <w:r w:rsidR="00EB7B15" w:rsidRPr="00DD26B3">
        <w:t xml:space="preserve">antimikrobiālo </w:t>
      </w:r>
      <w:r w:rsidRPr="00DD26B3">
        <w:t>terapiju</w:t>
      </w:r>
      <w:r w:rsidR="008001C8">
        <w:t>;</w:t>
      </w:r>
    </w:p>
    <w:p w14:paraId="31E5DB1A" w14:textId="6D51EB44" w:rsidR="00A862C0" w:rsidRPr="00DD26B3" w:rsidRDefault="00A862C0" w:rsidP="00176A36">
      <w:pPr>
        <w:tabs>
          <w:tab w:val="clear" w:pos="567"/>
        </w:tabs>
        <w:spacing w:line="240" w:lineRule="auto"/>
        <w:rPr>
          <w:szCs w:val="22"/>
        </w:rPr>
      </w:pPr>
      <w:r w:rsidRPr="00DD26B3">
        <w:t xml:space="preserve">- </w:t>
      </w:r>
      <w:r w:rsidR="008001C8">
        <w:t>p</w:t>
      </w:r>
      <w:r w:rsidRPr="00DD26B3">
        <w:t>ēcoperācijas sāpju mazināšana</w:t>
      </w:r>
      <w:r w:rsidR="008001C8">
        <w:t>i</w:t>
      </w:r>
      <w:r w:rsidRPr="00DD26B3">
        <w:t xml:space="preserve"> teļiem saistībā ar </w:t>
      </w:r>
      <w:r w:rsidR="008001C8">
        <w:t>atragošanu</w:t>
      </w:r>
      <w:r w:rsidRPr="00DD26B3">
        <w:t>.</w:t>
      </w:r>
    </w:p>
    <w:p w14:paraId="0477601B" w14:textId="77777777" w:rsidR="00176A36" w:rsidRPr="00DD26B3" w:rsidRDefault="00176A36" w:rsidP="00176A36">
      <w:pPr>
        <w:tabs>
          <w:tab w:val="clear" w:pos="567"/>
        </w:tabs>
        <w:spacing w:line="240" w:lineRule="auto"/>
        <w:rPr>
          <w:szCs w:val="22"/>
        </w:rPr>
      </w:pPr>
    </w:p>
    <w:p w14:paraId="5571C7EB" w14:textId="77777777" w:rsidR="00290DFD" w:rsidRPr="00DD26B3" w:rsidRDefault="00290DFD" w:rsidP="00176A36">
      <w:pPr>
        <w:tabs>
          <w:tab w:val="clear" w:pos="567"/>
        </w:tabs>
        <w:spacing w:line="240" w:lineRule="auto"/>
        <w:rPr>
          <w:szCs w:val="22"/>
          <w:u w:val="single"/>
        </w:rPr>
      </w:pPr>
      <w:r w:rsidRPr="00DD26B3">
        <w:rPr>
          <w:szCs w:val="22"/>
          <w:u w:val="single"/>
        </w:rPr>
        <w:t>Cūkām:</w:t>
      </w:r>
    </w:p>
    <w:p w14:paraId="6492724B" w14:textId="0A09236C" w:rsidR="00290DFD" w:rsidRPr="00DD26B3" w:rsidRDefault="00290DFD" w:rsidP="00176A36">
      <w:pPr>
        <w:tabs>
          <w:tab w:val="clear" w:pos="567"/>
        </w:tabs>
        <w:spacing w:line="240" w:lineRule="auto"/>
        <w:rPr>
          <w:szCs w:val="22"/>
        </w:rPr>
      </w:pPr>
      <w:r w:rsidRPr="00DD26B3">
        <w:t xml:space="preserve">- </w:t>
      </w:r>
      <w:r w:rsidR="008001C8">
        <w:t>p</w:t>
      </w:r>
      <w:r w:rsidRPr="00DD26B3">
        <w:t>aaugstinātas ķermeņa temperatūras mazināšana</w:t>
      </w:r>
      <w:r w:rsidR="008001C8">
        <w:t>i</w:t>
      </w:r>
      <w:r w:rsidRPr="00DD26B3">
        <w:t xml:space="preserve"> elpceļu </w:t>
      </w:r>
      <w:r w:rsidR="008001C8" w:rsidRPr="00DD26B3">
        <w:t>slimīb</w:t>
      </w:r>
      <w:r w:rsidR="008001C8">
        <w:t>u</w:t>
      </w:r>
      <w:r w:rsidR="008001C8" w:rsidRPr="00DD26B3">
        <w:t xml:space="preserve"> </w:t>
      </w:r>
      <w:r w:rsidRPr="00DD26B3">
        <w:t>un pēcdzemdību disgalaktijas sindroma</w:t>
      </w:r>
      <w:r w:rsidR="008001C8">
        <w:t xml:space="preserve"> – </w:t>
      </w:r>
      <w:r w:rsidRPr="00DD26B3">
        <w:t>PDS</w:t>
      </w:r>
      <w:r w:rsidR="008001C8">
        <w:t xml:space="preserve"> </w:t>
      </w:r>
      <w:r w:rsidRPr="00DD26B3">
        <w:t xml:space="preserve">(metrīta, mastīta, agalaktijas sindroma) gadījumā sivēnmātēm, nepieciešamības gadījumā lietojot kombinācijā ar </w:t>
      </w:r>
      <w:r w:rsidR="00EB7B15" w:rsidRPr="00DD26B3">
        <w:t xml:space="preserve">antimikrobiālo </w:t>
      </w:r>
      <w:r w:rsidRPr="00DD26B3">
        <w:t>terapiju.</w:t>
      </w:r>
    </w:p>
    <w:p w14:paraId="32DEE5A3" w14:textId="77777777" w:rsidR="00176A36" w:rsidRPr="00DD26B3" w:rsidRDefault="00176A36" w:rsidP="00176A36">
      <w:pPr>
        <w:tabs>
          <w:tab w:val="clear" w:pos="567"/>
        </w:tabs>
        <w:spacing w:line="240" w:lineRule="auto"/>
        <w:rPr>
          <w:szCs w:val="22"/>
        </w:rPr>
      </w:pPr>
    </w:p>
    <w:p w14:paraId="428EA09B" w14:textId="77777777" w:rsidR="00290DFD" w:rsidRPr="00DD26B3" w:rsidRDefault="00290DFD" w:rsidP="00176A36">
      <w:pPr>
        <w:tabs>
          <w:tab w:val="clear" w:pos="567"/>
        </w:tabs>
        <w:spacing w:line="240" w:lineRule="auto"/>
        <w:rPr>
          <w:szCs w:val="22"/>
          <w:u w:val="single"/>
        </w:rPr>
      </w:pPr>
      <w:r w:rsidRPr="00DD26B3">
        <w:rPr>
          <w:szCs w:val="22"/>
          <w:u w:val="single"/>
        </w:rPr>
        <w:t>Zirgiem:</w:t>
      </w:r>
    </w:p>
    <w:p w14:paraId="6A85E074" w14:textId="1BA09751" w:rsidR="00D161D4" w:rsidRPr="00D161D4" w:rsidRDefault="00D161D4" w:rsidP="009A1913">
      <w:pPr>
        <w:tabs>
          <w:tab w:val="clear" w:pos="567"/>
        </w:tabs>
        <w:spacing w:line="240" w:lineRule="auto"/>
        <w:rPr>
          <w:szCs w:val="22"/>
        </w:rPr>
      </w:pPr>
      <w:r>
        <w:t>-</w:t>
      </w:r>
      <w:r w:rsidR="00290DFD" w:rsidRPr="00DD26B3">
        <w:t xml:space="preserve"> </w:t>
      </w:r>
      <w:r w:rsidRPr="00D161D4">
        <w:rPr>
          <w:szCs w:val="22"/>
        </w:rPr>
        <w:t>ar kaulu-locītavu un muskuļu-skeleta sistēmas darbības traucējumiem (klibumu, laminītu, osteoartrītu, sinovītu, tendinītu u.c.) saistītu iekaisuma un sāpju mazināšanai;</w:t>
      </w:r>
    </w:p>
    <w:p w14:paraId="092A4F7E" w14:textId="12B64371" w:rsidR="00D7686B" w:rsidRPr="00DD26B3" w:rsidRDefault="00290DFD" w:rsidP="00176A36">
      <w:pPr>
        <w:tabs>
          <w:tab w:val="clear" w:pos="567"/>
        </w:tabs>
        <w:spacing w:line="240" w:lineRule="auto"/>
        <w:rPr>
          <w:szCs w:val="22"/>
        </w:rPr>
      </w:pPr>
      <w:r w:rsidRPr="00DD26B3">
        <w:t xml:space="preserve">- </w:t>
      </w:r>
      <w:r w:rsidR="00D161D4">
        <w:t>p</w:t>
      </w:r>
      <w:r w:rsidRPr="00DD26B3">
        <w:t>ēcoperācijas sāpju un iekaisuma mazināšana</w:t>
      </w:r>
      <w:r w:rsidR="001A120D">
        <w:t>i;</w:t>
      </w:r>
      <w:r w:rsidRPr="00DD26B3">
        <w:t xml:space="preserve"> </w:t>
      </w:r>
    </w:p>
    <w:p w14:paraId="2200ADD7" w14:textId="7545FDDF" w:rsidR="00290DFD" w:rsidRDefault="00290DFD" w:rsidP="00176A36">
      <w:pPr>
        <w:tabs>
          <w:tab w:val="clear" w:pos="567"/>
        </w:tabs>
        <w:spacing w:line="240" w:lineRule="auto"/>
      </w:pPr>
      <w:r w:rsidRPr="00DD26B3">
        <w:t xml:space="preserve">- </w:t>
      </w:r>
      <w:r w:rsidR="00D161D4">
        <w:t>a</w:t>
      </w:r>
      <w:r w:rsidRPr="00DD26B3">
        <w:t>r kolikām saistīto viscerālo sāpju mazināšana</w:t>
      </w:r>
      <w:r w:rsidR="001A120D">
        <w:t>i</w:t>
      </w:r>
      <w:r w:rsidRPr="00DD26B3">
        <w:t>.</w:t>
      </w:r>
    </w:p>
    <w:p w14:paraId="6A9EC573" w14:textId="77777777" w:rsidR="001A120D" w:rsidRDefault="001A120D" w:rsidP="00176A36">
      <w:pPr>
        <w:tabs>
          <w:tab w:val="clear" w:pos="567"/>
        </w:tabs>
        <w:spacing w:line="240" w:lineRule="auto"/>
      </w:pPr>
    </w:p>
    <w:p w14:paraId="31F49D43" w14:textId="77777777" w:rsidR="001A120D" w:rsidRPr="00DD26B3" w:rsidRDefault="001A120D" w:rsidP="00176A36">
      <w:pPr>
        <w:tabs>
          <w:tab w:val="clear" w:pos="567"/>
        </w:tabs>
        <w:spacing w:line="240" w:lineRule="auto"/>
        <w:rPr>
          <w:szCs w:val="22"/>
        </w:rPr>
      </w:pPr>
    </w:p>
    <w:bookmarkEnd w:id="0"/>
    <w:p w14:paraId="6945F71F" w14:textId="77777777" w:rsidR="00176A36" w:rsidRPr="00DD26B3" w:rsidRDefault="00176A36" w:rsidP="00176A36">
      <w:pPr>
        <w:tabs>
          <w:tab w:val="clear" w:pos="567"/>
        </w:tabs>
        <w:spacing w:line="240" w:lineRule="auto"/>
        <w:rPr>
          <w:szCs w:val="22"/>
        </w:rPr>
      </w:pPr>
    </w:p>
    <w:p w14:paraId="7F14D969" w14:textId="77777777" w:rsidR="00C114FF" w:rsidRPr="00DD26B3" w:rsidRDefault="00472647" w:rsidP="00290DFD">
      <w:pPr>
        <w:tabs>
          <w:tab w:val="clear" w:pos="567"/>
          <w:tab w:val="left" w:pos="0"/>
        </w:tabs>
        <w:spacing w:after="240" w:line="240" w:lineRule="auto"/>
        <w:ind w:left="567" w:hanging="567"/>
        <w:rPr>
          <w:szCs w:val="22"/>
        </w:rPr>
      </w:pPr>
      <w:r w:rsidRPr="00DD26B3">
        <w:rPr>
          <w:b/>
          <w:szCs w:val="22"/>
        </w:rPr>
        <w:lastRenderedPageBreak/>
        <w:t>3.3.</w:t>
      </w:r>
      <w:r w:rsidRPr="00DD26B3">
        <w:rPr>
          <w:b/>
          <w:szCs w:val="22"/>
        </w:rPr>
        <w:tab/>
        <w:t>Kontrindikācijas</w:t>
      </w:r>
    </w:p>
    <w:p w14:paraId="28E3763F" w14:textId="1A504390" w:rsidR="00290DFD" w:rsidRPr="00DD26B3" w:rsidRDefault="00290DFD" w:rsidP="00176A36">
      <w:pPr>
        <w:tabs>
          <w:tab w:val="clear" w:pos="567"/>
        </w:tabs>
        <w:spacing w:line="240" w:lineRule="auto"/>
        <w:rPr>
          <w:szCs w:val="22"/>
        </w:rPr>
      </w:pPr>
      <w:r w:rsidRPr="00DD26B3">
        <w:t xml:space="preserve">Nelietot dzīvniekiem, kuriem ir iespējamas kuņģa-zarnu trakta čūlas vai asiņošana, lai nepasliktinātu </w:t>
      </w:r>
      <w:r w:rsidR="000A244B">
        <w:t>šo dzīvnieku</w:t>
      </w:r>
      <w:r w:rsidR="000A244B" w:rsidRPr="00DD26B3">
        <w:t xml:space="preserve"> </w:t>
      </w:r>
      <w:r w:rsidRPr="00DD26B3">
        <w:t>stāvokli.</w:t>
      </w:r>
    </w:p>
    <w:p w14:paraId="4F1F30DA" w14:textId="74BB7C04" w:rsidR="00290DFD" w:rsidRPr="00DD26B3" w:rsidRDefault="00290DFD" w:rsidP="00176A36">
      <w:pPr>
        <w:tabs>
          <w:tab w:val="clear" w:pos="567"/>
        </w:tabs>
        <w:spacing w:line="240" w:lineRule="auto"/>
        <w:rPr>
          <w:szCs w:val="22"/>
        </w:rPr>
      </w:pPr>
      <w:r w:rsidRPr="00DD26B3">
        <w:t>Nelietot dzīvniekiem</w:t>
      </w:r>
      <w:r w:rsidR="000A244B">
        <w:t xml:space="preserve"> ar</w:t>
      </w:r>
      <w:r w:rsidRPr="00DD26B3">
        <w:t xml:space="preserve"> sirds, aknu vai nieru </w:t>
      </w:r>
      <w:r w:rsidR="000A244B" w:rsidRPr="00DD26B3">
        <w:t>slimīb</w:t>
      </w:r>
      <w:r w:rsidR="000A244B">
        <w:t>u</w:t>
      </w:r>
      <w:r w:rsidRPr="00DD26B3">
        <w:t>.</w:t>
      </w:r>
    </w:p>
    <w:p w14:paraId="54A39F2C" w14:textId="31445521" w:rsidR="00290DFD" w:rsidRPr="00DD26B3" w:rsidRDefault="00290DFD" w:rsidP="00176A36">
      <w:pPr>
        <w:tabs>
          <w:tab w:val="clear" w:pos="567"/>
        </w:tabs>
        <w:spacing w:line="240" w:lineRule="auto"/>
        <w:rPr>
          <w:szCs w:val="22"/>
        </w:rPr>
      </w:pPr>
      <w:r w:rsidRPr="00DD26B3">
        <w:t xml:space="preserve">Nelietot gadījumos, ja ir </w:t>
      </w:r>
      <w:r w:rsidR="000A244B">
        <w:t xml:space="preserve">konstatēta </w:t>
      </w:r>
      <w:r w:rsidRPr="00DD26B3">
        <w:t xml:space="preserve">pastiprināta jutība pret aktīvo </w:t>
      </w:r>
      <w:r w:rsidR="00C100E9">
        <w:t xml:space="preserve">vielu </w:t>
      </w:r>
      <w:r w:rsidRPr="00DD26B3">
        <w:t>vai pret jebkuru no palīgvielām.</w:t>
      </w:r>
    </w:p>
    <w:p w14:paraId="334AA00B" w14:textId="0A4AA73F" w:rsidR="00290DFD" w:rsidRPr="00DD26B3" w:rsidRDefault="00290DFD" w:rsidP="00176A36">
      <w:pPr>
        <w:tabs>
          <w:tab w:val="clear" w:pos="567"/>
        </w:tabs>
        <w:spacing w:line="240" w:lineRule="auto"/>
        <w:rPr>
          <w:szCs w:val="22"/>
        </w:rPr>
      </w:pPr>
      <w:r w:rsidRPr="00DD26B3">
        <w:t xml:space="preserve">Nelietot dzīvniekiem, kuriem ir </w:t>
      </w:r>
      <w:r w:rsidR="00463B40">
        <w:t>konstatēta</w:t>
      </w:r>
      <w:r w:rsidRPr="00DD26B3">
        <w:t xml:space="preserve"> </w:t>
      </w:r>
      <w:r w:rsidR="00F92A48" w:rsidRPr="00444645">
        <w:rPr>
          <w:color w:val="000000"/>
          <w:szCs w:val="22"/>
        </w:rPr>
        <w:t>asins diskrāzij</w:t>
      </w:r>
      <w:r w:rsidR="00463B40">
        <w:rPr>
          <w:color w:val="000000"/>
          <w:szCs w:val="22"/>
        </w:rPr>
        <w:t>a</w:t>
      </w:r>
      <w:r w:rsidR="00F92A48" w:rsidRPr="00444645">
        <w:rPr>
          <w:color w:val="000000"/>
          <w:szCs w:val="22"/>
        </w:rPr>
        <w:t xml:space="preserve"> vai asinsreces traucējumi</w:t>
      </w:r>
      <w:r w:rsidRPr="00DD26B3">
        <w:t>.</w:t>
      </w:r>
    </w:p>
    <w:p w14:paraId="35B51623" w14:textId="0F6D4179" w:rsidR="00290DFD" w:rsidRPr="00DD26B3" w:rsidRDefault="00290DFD" w:rsidP="00176A36">
      <w:pPr>
        <w:tabs>
          <w:tab w:val="clear" w:pos="567"/>
        </w:tabs>
        <w:spacing w:line="240" w:lineRule="auto"/>
        <w:rPr>
          <w:szCs w:val="22"/>
        </w:rPr>
      </w:pPr>
      <w:r w:rsidRPr="00DD26B3">
        <w:t xml:space="preserve">Nelietot </w:t>
      </w:r>
      <w:r w:rsidR="000A244B" w:rsidRPr="00DD26B3">
        <w:t xml:space="preserve">vienlaicīgi </w:t>
      </w:r>
      <w:r w:rsidR="000A244B">
        <w:t xml:space="preserve">ar </w:t>
      </w:r>
      <w:r w:rsidRPr="00DD26B3">
        <w:t>cit</w:t>
      </w:r>
      <w:r w:rsidR="000A244B">
        <w:t>iem</w:t>
      </w:r>
      <w:r w:rsidRPr="00DD26B3">
        <w:t xml:space="preserve"> </w:t>
      </w:r>
      <w:r w:rsidR="000A244B" w:rsidRPr="00DD26B3">
        <w:t>nesteroīd</w:t>
      </w:r>
      <w:r w:rsidR="000A244B">
        <w:t>ajiem</w:t>
      </w:r>
      <w:r w:rsidR="000A244B" w:rsidRPr="00DD26B3">
        <w:t xml:space="preserve"> </w:t>
      </w:r>
      <w:r w:rsidRPr="00DD26B3">
        <w:t xml:space="preserve">pretiekaisuma </w:t>
      </w:r>
      <w:r w:rsidR="000A244B" w:rsidRPr="00DD26B3">
        <w:t>līdzekļ</w:t>
      </w:r>
      <w:r w:rsidR="000A244B">
        <w:t>iem</w:t>
      </w:r>
      <w:r w:rsidR="000A244B" w:rsidRPr="00DD26B3">
        <w:t xml:space="preserve"> </w:t>
      </w:r>
      <w:r w:rsidRPr="00DD26B3">
        <w:t>(N</w:t>
      </w:r>
      <w:r w:rsidR="000A244B">
        <w:t>S</w:t>
      </w:r>
      <w:r w:rsidRPr="00DD26B3">
        <w:t>PL) vai 24</w:t>
      </w:r>
      <w:r w:rsidR="0029200B" w:rsidRPr="00DD26B3">
        <w:t> </w:t>
      </w:r>
      <w:r w:rsidRPr="00DD26B3">
        <w:t>stundu laikā vienu pēc otra.</w:t>
      </w:r>
    </w:p>
    <w:p w14:paraId="664EF12F" w14:textId="42AF22E7" w:rsidR="00176A36" w:rsidRPr="00DD26B3" w:rsidRDefault="00176A36" w:rsidP="00176A36">
      <w:pPr>
        <w:tabs>
          <w:tab w:val="clear" w:pos="567"/>
        </w:tabs>
        <w:spacing w:line="240" w:lineRule="auto"/>
        <w:rPr>
          <w:szCs w:val="22"/>
        </w:rPr>
      </w:pPr>
    </w:p>
    <w:p w14:paraId="69549A96" w14:textId="77777777" w:rsidR="00C114FF" w:rsidRPr="00DD26B3" w:rsidRDefault="00472647" w:rsidP="003F0BC8">
      <w:pPr>
        <w:tabs>
          <w:tab w:val="clear" w:pos="567"/>
          <w:tab w:val="left" w:pos="0"/>
        </w:tabs>
        <w:spacing w:line="240" w:lineRule="auto"/>
        <w:ind w:left="567" w:hanging="567"/>
        <w:rPr>
          <w:b/>
          <w:szCs w:val="22"/>
        </w:rPr>
      </w:pPr>
      <w:r w:rsidRPr="00DD26B3">
        <w:rPr>
          <w:b/>
          <w:szCs w:val="22"/>
        </w:rPr>
        <w:t>3.4.</w:t>
      </w:r>
      <w:r w:rsidRPr="00DD26B3">
        <w:rPr>
          <w:b/>
          <w:szCs w:val="22"/>
        </w:rPr>
        <w:tab/>
        <w:t xml:space="preserve">Īpaši brīdinājumi </w:t>
      </w:r>
    </w:p>
    <w:p w14:paraId="6DBB5218" w14:textId="77777777" w:rsidR="00C114FF" w:rsidRPr="00DD26B3" w:rsidRDefault="00C114FF" w:rsidP="00145C3F">
      <w:pPr>
        <w:tabs>
          <w:tab w:val="clear" w:pos="567"/>
        </w:tabs>
        <w:spacing w:line="240" w:lineRule="auto"/>
        <w:rPr>
          <w:szCs w:val="22"/>
        </w:rPr>
      </w:pPr>
    </w:p>
    <w:p w14:paraId="0BA8AF49" w14:textId="1EA0FAD7" w:rsidR="00041579" w:rsidRPr="00DD26B3" w:rsidRDefault="00041579" w:rsidP="00041579">
      <w:r w:rsidRPr="00DD26B3">
        <w:t>Teļu ārstēšana ar ketoprofēnu 10</w:t>
      </w:r>
      <w:r w:rsidR="008426BF">
        <w:t xml:space="preserve"> </w:t>
      </w:r>
      <w:r w:rsidRPr="00DD26B3">
        <w:t>-</w:t>
      </w:r>
      <w:r w:rsidR="008426BF">
        <w:t xml:space="preserve"> </w:t>
      </w:r>
      <w:r w:rsidRPr="00DD26B3">
        <w:t xml:space="preserve">30 minūtes pirms </w:t>
      </w:r>
      <w:r w:rsidR="000A244B">
        <w:t>atragošanas</w:t>
      </w:r>
      <w:r w:rsidRPr="00DD26B3">
        <w:t xml:space="preserve"> mazina pēcoperācijas sāpes. Tikai ketoprofēns vien nenodrošinās pietiekam</w:t>
      </w:r>
      <w:r w:rsidR="0029200B" w:rsidRPr="00DD26B3">
        <w:t>u</w:t>
      </w:r>
      <w:r w:rsidRPr="00DD26B3">
        <w:t xml:space="preserve"> </w:t>
      </w:r>
      <w:r w:rsidR="00463B40">
        <w:t>atsāpināšanu</w:t>
      </w:r>
      <w:r w:rsidRPr="00DD26B3">
        <w:t xml:space="preserve"> </w:t>
      </w:r>
      <w:r w:rsidR="000A244B">
        <w:t>atragošanas</w:t>
      </w:r>
      <w:r w:rsidRPr="00DD26B3">
        <w:t xml:space="preserve"> procedūras laikā. Lai nodrošinātu pietiekamu </w:t>
      </w:r>
      <w:r w:rsidR="00463B40">
        <w:t>atsāpināšanu</w:t>
      </w:r>
      <w:r w:rsidRPr="00463B40">
        <w:t xml:space="preserve"> </w:t>
      </w:r>
      <w:r w:rsidR="000A244B">
        <w:t>atragošanas</w:t>
      </w:r>
      <w:r w:rsidRPr="00DD26B3">
        <w:t xml:space="preserve"> laikā, vienlaicīgi lieto</w:t>
      </w:r>
      <w:r w:rsidR="007C6A8D">
        <w:t>t</w:t>
      </w:r>
      <w:r w:rsidRPr="00DD26B3">
        <w:t xml:space="preserve"> </w:t>
      </w:r>
      <w:r w:rsidR="007C6A8D" w:rsidRPr="00DD26B3">
        <w:t>piemērot</w:t>
      </w:r>
      <w:r w:rsidR="007C6A8D">
        <w:t>u</w:t>
      </w:r>
      <w:r w:rsidR="007C6A8D" w:rsidRPr="00DD26B3">
        <w:t xml:space="preserve"> </w:t>
      </w:r>
      <w:r w:rsidRPr="00DD26B3">
        <w:t>vietējās anestēzijas līdzekli.</w:t>
      </w:r>
    </w:p>
    <w:p w14:paraId="7B8F6BE9" w14:textId="77777777" w:rsidR="00E86CEE" w:rsidRPr="00DD26B3" w:rsidRDefault="00E86CEE">
      <w:pPr>
        <w:tabs>
          <w:tab w:val="clear" w:pos="567"/>
        </w:tabs>
        <w:spacing w:line="240" w:lineRule="auto"/>
        <w:rPr>
          <w:szCs w:val="22"/>
        </w:rPr>
      </w:pPr>
    </w:p>
    <w:p w14:paraId="482BD636" w14:textId="77777777" w:rsidR="00C114FF" w:rsidRPr="00DD26B3" w:rsidRDefault="00472647" w:rsidP="003F0BC8">
      <w:pPr>
        <w:tabs>
          <w:tab w:val="clear" w:pos="567"/>
          <w:tab w:val="left" w:pos="0"/>
        </w:tabs>
        <w:spacing w:line="240" w:lineRule="auto"/>
        <w:ind w:left="567" w:hanging="567"/>
        <w:rPr>
          <w:szCs w:val="22"/>
        </w:rPr>
      </w:pPr>
      <w:r w:rsidRPr="00DD26B3">
        <w:rPr>
          <w:b/>
          <w:szCs w:val="22"/>
        </w:rPr>
        <w:t>3.5.</w:t>
      </w:r>
      <w:r w:rsidRPr="00DD26B3">
        <w:rPr>
          <w:b/>
          <w:szCs w:val="22"/>
        </w:rPr>
        <w:tab/>
        <w:t>Īpaši piesardzības pasākumi lietošanā</w:t>
      </w:r>
    </w:p>
    <w:p w14:paraId="54C5A62A" w14:textId="77777777" w:rsidR="00C114FF" w:rsidRPr="00DD26B3" w:rsidRDefault="00C114FF" w:rsidP="00145C3F">
      <w:pPr>
        <w:tabs>
          <w:tab w:val="clear" w:pos="567"/>
        </w:tabs>
        <w:spacing w:line="240" w:lineRule="auto"/>
        <w:rPr>
          <w:szCs w:val="22"/>
        </w:rPr>
      </w:pPr>
    </w:p>
    <w:p w14:paraId="3D847D36" w14:textId="343BCFF1" w:rsidR="00C114FF" w:rsidRPr="00DD26B3" w:rsidRDefault="00472647" w:rsidP="00BF00EF">
      <w:pPr>
        <w:tabs>
          <w:tab w:val="clear" w:pos="567"/>
        </w:tabs>
        <w:spacing w:line="240" w:lineRule="auto"/>
        <w:rPr>
          <w:szCs w:val="22"/>
          <w:u w:val="single"/>
        </w:rPr>
      </w:pPr>
      <w:r w:rsidRPr="00DD26B3">
        <w:rPr>
          <w:szCs w:val="22"/>
          <w:u w:val="single"/>
        </w:rPr>
        <w:t>Īpaši piesardzības pasākumi drošai lietošanai mērķsugām</w:t>
      </w:r>
      <w:r w:rsidR="00DB4057">
        <w:rPr>
          <w:szCs w:val="22"/>
          <w:u w:val="single"/>
        </w:rPr>
        <w:t>:</w:t>
      </w:r>
    </w:p>
    <w:p w14:paraId="0A3A4D2F" w14:textId="20C3CD8B" w:rsidR="008953CF" w:rsidRPr="00DD26B3" w:rsidRDefault="008953CF" w:rsidP="008953CF">
      <w:pPr>
        <w:tabs>
          <w:tab w:val="clear" w:pos="567"/>
        </w:tabs>
        <w:spacing w:line="240" w:lineRule="auto"/>
        <w:rPr>
          <w:szCs w:val="22"/>
        </w:rPr>
      </w:pPr>
      <w:r w:rsidRPr="00DD26B3">
        <w:t xml:space="preserve">Izvairīties no </w:t>
      </w:r>
      <w:r w:rsidR="007C6A8D">
        <w:t xml:space="preserve">šo veterināro </w:t>
      </w:r>
      <w:r w:rsidRPr="00DD26B3">
        <w:t xml:space="preserve">zāļu injicēšanas artērijā. Nepārsniegt ieteikto devu un </w:t>
      </w:r>
      <w:r w:rsidR="00C44DB6">
        <w:t>ārstēšanas</w:t>
      </w:r>
      <w:r w:rsidR="00C44DB6" w:rsidRPr="00DD26B3">
        <w:t xml:space="preserve"> </w:t>
      </w:r>
      <w:r w:rsidRPr="00DD26B3">
        <w:t>periodu.</w:t>
      </w:r>
    </w:p>
    <w:p w14:paraId="1F9B2770" w14:textId="6617B48F" w:rsidR="00176A36" w:rsidRPr="00DD26B3" w:rsidRDefault="00176A36" w:rsidP="00176A36">
      <w:pPr>
        <w:tabs>
          <w:tab w:val="clear" w:pos="567"/>
        </w:tabs>
        <w:spacing w:line="240" w:lineRule="auto"/>
        <w:rPr>
          <w:szCs w:val="22"/>
        </w:rPr>
      </w:pPr>
      <w:r w:rsidRPr="00DD26B3">
        <w:t>Ketoprofēnu nav ieteicams lietot kumeļiem līdz viena mēneša vecumam. Lietojot dzīvniekiem, kas jaunāki par 6 nedēļām, ponijiem vai vecākiem dzīvniekiem, ir nepieciešams precīzi pielāgot devu, kā arī veikt rūpīgu klīnisku novērošanu.</w:t>
      </w:r>
    </w:p>
    <w:p w14:paraId="327210EC" w14:textId="12B11342" w:rsidR="00176A36" w:rsidRPr="00DD26B3" w:rsidRDefault="00C44DB6" w:rsidP="00176A36">
      <w:pPr>
        <w:tabs>
          <w:tab w:val="clear" w:pos="567"/>
        </w:tabs>
        <w:spacing w:line="240" w:lineRule="auto"/>
        <w:rPr>
          <w:szCs w:val="22"/>
        </w:rPr>
      </w:pPr>
      <w:r>
        <w:t>Izvairīties</w:t>
      </w:r>
      <w:r w:rsidRPr="00DD26B3">
        <w:t xml:space="preserve"> </w:t>
      </w:r>
      <w:r w:rsidR="00176A36" w:rsidRPr="00DD26B3">
        <w:t>no lietošanas dehidrētiem, hipovolēmiskiem vai hipotensīviem dzīvniekiem, jo ir iespējams pastiprinātas toksiskas iedarbības uz nierēm risks.</w:t>
      </w:r>
    </w:p>
    <w:p w14:paraId="2E2992CE" w14:textId="1A5C39F1" w:rsidR="00D4641E" w:rsidRPr="00DD26B3" w:rsidRDefault="00D4641E" w:rsidP="00D4641E">
      <w:pPr>
        <w:tabs>
          <w:tab w:val="clear" w:pos="567"/>
        </w:tabs>
        <w:spacing w:line="240" w:lineRule="auto"/>
        <w:rPr>
          <w:rFonts w:ascii="Arial" w:hAnsi="Arial" w:cs="Arial"/>
          <w:szCs w:val="24"/>
        </w:rPr>
      </w:pPr>
      <w:r w:rsidRPr="00DD26B3">
        <w:t>Ārstēšanas laikā dzīvniekiem jānodrošina</w:t>
      </w:r>
      <w:r w:rsidR="007C6A8D">
        <w:t>, lai būtu pieejams</w:t>
      </w:r>
      <w:r w:rsidRPr="00DD26B3">
        <w:t xml:space="preserve"> pietiekam</w:t>
      </w:r>
      <w:r w:rsidR="007C6A8D">
        <w:t>i</w:t>
      </w:r>
      <w:r w:rsidRPr="00DD26B3">
        <w:t xml:space="preserve"> </w:t>
      </w:r>
      <w:r w:rsidR="007C6A8D" w:rsidRPr="00DD26B3">
        <w:t>dzeram</w:t>
      </w:r>
      <w:r w:rsidR="007C6A8D">
        <w:t>ais</w:t>
      </w:r>
      <w:r w:rsidR="007C6A8D" w:rsidRPr="00DD26B3">
        <w:t xml:space="preserve"> </w:t>
      </w:r>
      <w:r w:rsidRPr="00DD26B3">
        <w:t>ūdens.</w:t>
      </w:r>
      <w:r w:rsidRPr="00DD26B3">
        <w:rPr>
          <w:rFonts w:ascii="Arial" w:hAnsi="Arial"/>
          <w:szCs w:val="24"/>
        </w:rPr>
        <w:t xml:space="preserve"> </w:t>
      </w:r>
    </w:p>
    <w:p w14:paraId="37E06F54" w14:textId="0D0A9641" w:rsidR="00E04ACC" w:rsidRPr="00DD26B3" w:rsidRDefault="00176A36" w:rsidP="00176A36">
      <w:pPr>
        <w:tabs>
          <w:tab w:val="clear" w:pos="567"/>
        </w:tabs>
        <w:spacing w:line="240" w:lineRule="auto"/>
        <w:rPr>
          <w:szCs w:val="22"/>
        </w:rPr>
      </w:pPr>
      <w:r w:rsidRPr="00DD26B3">
        <w:t xml:space="preserve">Tā kā kuņģa čūlas ir bieži sastopamas </w:t>
      </w:r>
      <w:r w:rsidR="007C6A8D" w:rsidRPr="00DD26B3">
        <w:t>PM</w:t>
      </w:r>
      <w:r w:rsidR="007C6A8D">
        <w:t>N</w:t>
      </w:r>
      <w:r w:rsidR="007C6A8D" w:rsidRPr="00DD26B3">
        <w:t xml:space="preserve">S </w:t>
      </w:r>
      <w:r w:rsidRPr="00DD26B3">
        <w:t>(</w:t>
      </w:r>
      <w:r w:rsidR="007C6A8D" w:rsidRPr="00444645">
        <w:rPr>
          <w:color w:val="000000"/>
          <w:szCs w:val="22"/>
        </w:rPr>
        <w:t>pēcatšķiršanas multisistēmiskais novājēšanas sindroms</w:t>
      </w:r>
      <w:r w:rsidRPr="00DD26B3">
        <w:t xml:space="preserve">) gadījumā, ketoprofēnu nav ieteicams lietot cūkām, kas slimo ar šo patoloģiju, lai nepasliktinātu to stāvokli. </w:t>
      </w:r>
    </w:p>
    <w:p w14:paraId="616F4F44" w14:textId="6A32EA11" w:rsidR="00176A36" w:rsidRPr="00A00F8A" w:rsidRDefault="00C44DB6" w:rsidP="00176A36">
      <w:pPr>
        <w:tabs>
          <w:tab w:val="clear" w:pos="567"/>
        </w:tabs>
        <w:spacing w:line="240" w:lineRule="auto"/>
      </w:pPr>
      <w:r>
        <w:t>Izvairīties</w:t>
      </w:r>
      <w:r w:rsidRPr="00DD26B3">
        <w:t xml:space="preserve"> </w:t>
      </w:r>
      <w:r w:rsidR="00176A36" w:rsidRPr="00DD26B3">
        <w:t>no ekstravaskulāras ievadīšanas zirgiem,</w:t>
      </w:r>
    </w:p>
    <w:p w14:paraId="7C3C9289" w14:textId="77777777" w:rsidR="00176A36" w:rsidRPr="00DD26B3" w:rsidRDefault="00176A36" w:rsidP="00176A36">
      <w:pPr>
        <w:tabs>
          <w:tab w:val="clear" w:pos="567"/>
        </w:tabs>
        <w:spacing w:line="240" w:lineRule="auto"/>
        <w:rPr>
          <w:szCs w:val="22"/>
        </w:rPr>
      </w:pPr>
    </w:p>
    <w:p w14:paraId="2EAE2B64" w14:textId="0731512A" w:rsidR="00C114FF" w:rsidRPr="00DD26B3" w:rsidRDefault="00472647" w:rsidP="00BF00EF">
      <w:pPr>
        <w:tabs>
          <w:tab w:val="clear" w:pos="567"/>
        </w:tabs>
        <w:spacing w:line="240" w:lineRule="auto"/>
        <w:rPr>
          <w:szCs w:val="22"/>
          <w:u w:val="single"/>
        </w:rPr>
      </w:pPr>
      <w:r w:rsidRPr="00DD26B3">
        <w:rPr>
          <w:szCs w:val="22"/>
          <w:u w:val="single"/>
        </w:rPr>
        <w:t>Īpaši piesardzības pasākumi, kas jāievēro personai, kura ievada veterinārās zāles dzīvniekiem</w:t>
      </w:r>
      <w:r w:rsidR="00DB4057">
        <w:rPr>
          <w:szCs w:val="22"/>
          <w:u w:val="single"/>
        </w:rPr>
        <w:t>:</w:t>
      </w:r>
    </w:p>
    <w:p w14:paraId="12B863E7" w14:textId="3E4A7FB1" w:rsidR="00685D0A" w:rsidRPr="00DD26B3" w:rsidRDefault="00E20228" w:rsidP="00F9449F">
      <w:pPr>
        <w:jc w:val="both"/>
        <w:rPr>
          <w:szCs w:val="22"/>
        </w:rPr>
      </w:pPr>
      <w:r w:rsidRPr="00DD26B3">
        <w:t>Ketoprofēns un benzilspirts var izraisīt pastiprinātas jutības reakcijas. Personām ar zināmu pastiprinātu jutību pret ketoprofēnu vai benzilspirtu jāizvairās no saskares ar šīm veterinārajām zālēm.</w:t>
      </w:r>
    </w:p>
    <w:p w14:paraId="19403B26" w14:textId="4193C725" w:rsidR="00E20228" w:rsidRPr="00DB4057" w:rsidRDefault="00E20228" w:rsidP="009A1913">
      <w:pPr>
        <w:jc w:val="both"/>
        <w:rPr>
          <w:szCs w:val="22"/>
        </w:rPr>
      </w:pPr>
      <w:r w:rsidRPr="00DD26B3">
        <w:t xml:space="preserve">Šīs veterinārās zāles var kairināt ādu, acis un gļotādas. </w:t>
      </w:r>
      <w:r w:rsidR="00DB4057">
        <w:t>Izvairītie</w:t>
      </w:r>
      <w:r w:rsidR="00DB4057" w:rsidRPr="00DD26B3">
        <w:t xml:space="preserve">s </w:t>
      </w:r>
      <w:r w:rsidRPr="00DD26B3">
        <w:t xml:space="preserve">no saskares ar ādu, acīm un gļotādām. Ja ir notikusi nejauša saskare ar ādu, acīm vai gļotādām, </w:t>
      </w:r>
      <w:r w:rsidR="00DB4057" w:rsidRPr="00444645">
        <w:rPr>
          <w:color w:val="000000"/>
          <w:szCs w:val="22"/>
        </w:rPr>
        <w:t>skart</w:t>
      </w:r>
      <w:r w:rsidR="00DB4057">
        <w:rPr>
          <w:color w:val="000000"/>
          <w:szCs w:val="22"/>
        </w:rPr>
        <w:t>o</w:t>
      </w:r>
      <w:r w:rsidR="00DB4057" w:rsidRPr="00444645">
        <w:rPr>
          <w:color w:val="000000"/>
          <w:szCs w:val="22"/>
        </w:rPr>
        <w:t xml:space="preserve"> </w:t>
      </w:r>
      <w:r w:rsidR="00DB4057">
        <w:rPr>
          <w:color w:val="000000"/>
          <w:szCs w:val="22"/>
        </w:rPr>
        <w:t>vietu</w:t>
      </w:r>
      <w:r w:rsidR="00DB4057" w:rsidRPr="00444645">
        <w:rPr>
          <w:color w:val="000000"/>
          <w:szCs w:val="22"/>
        </w:rPr>
        <w:t xml:space="preserve"> nekavējoties skalo</w:t>
      </w:r>
      <w:r w:rsidR="00DB4057">
        <w:rPr>
          <w:color w:val="000000"/>
          <w:szCs w:val="22"/>
        </w:rPr>
        <w:t>t</w:t>
      </w:r>
      <w:r w:rsidR="00DB4057" w:rsidRPr="00444645">
        <w:rPr>
          <w:color w:val="000000"/>
          <w:szCs w:val="22"/>
        </w:rPr>
        <w:t xml:space="preserve"> </w:t>
      </w:r>
      <w:r w:rsidRPr="00DD26B3">
        <w:t>ar tīru</w:t>
      </w:r>
      <w:r w:rsidR="00DB4057">
        <w:t>,</w:t>
      </w:r>
      <w:r w:rsidRPr="00DD26B3">
        <w:t xml:space="preserve"> tekošu ūdeni. Ja kairinājums saglabājas, </w:t>
      </w:r>
      <w:r w:rsidR="00DB4057" w:rsidRPr="00444645">
        <w:rPr>
          <w:color w:val="000000"/>
          <w:szCs w:val="22"/>
        </w:rPr>
        <w:t>meklē</w:t>
      </w:r>
      <w:r w:rsidR="00DB4057">
        <w:rPr>
          <w:color w:val="000000"/>
          <w:szCs w:val="22"/>
        </w:rPr>
        <w:t>t</w:t>
      </w:r>
      <w:r w:rsidR="00DB4057" w:rsidRPr="00444645">
        <w:rPr>
          <w:color w:val="000000"/>
          <w:szCs w:val="22"/>
        </w:rPr>
        <w:t xml:space="preserve"> medicīnisk</w:t>
      </w:r>
      <w:r w:rsidR="00DB4057">
        <w:rPr>
          <w:color w:val="000000"/>
          <w:szCs w:val="22"/>
        </w:rPr>
        <w:t>o</w:t>
      </w:r>
      <w:r w:rsidR="00DB4057" w:rsidRPr="00444645">
        <w:rPr>
          <w:color w:val="000000"/>
          <w:szCs w:val="22"/>
        </w:rPr>
        <w:t xml:space="preserve"> palīdzīb</w:t>
      </w:r>
      <w:r w:rsidR="00DB4057">
        <w:rPr>
          <w:color w:val="000000"/>
          <w:szCs w:val="22"/>
        </w:rPr>
        <w:t>u</w:t>
      </w:r>
      <w:r w:rsidR="00DB4057" w:rsidRPr="00444645">
        <w:rPr>
          <w:color w:val="000000"/>
          <w:szCs w:val="22"/>
        </w:rPr>
        <w:t>.</w:t>
      </w:r>
      <w:r w:rsidR="00DB4057" w:rsidRPr="00444645">
        <w:rPr>
          <w:szCs w:val="22"/>
        </w:rPr>
        <w:t xml:space="preserve"> </w:t>
      </w:r>
    </w:p>
    <w:p w14:paraId="5029E211" w14:textId="5D4BA198" w:rsidR="00E20228" w:rsidRPr="00DD26B3" w:rsidRDefault="00E20228" w:rsidP="00E20228">
      <w:r w:rsidRPr="00DD26B3">
        <w:t>Šīs veterinārās zāles var izraisīt miegainību, reiboni, sliktu dūšu un vemšanu</w:t>
      </w:r>
      <w:r w:rsidR="0029200B" w:rsidRPr="00DD26B3">
        <w:t>.</w:t>
      </w:r>
      <w:r w:rsidRPr="00DD26B3">
        <w:t xml:space="preserve"> </w:t>
      </w:r>
      <w:r w:rsidR="00DB4057">
        <w:t>Izvairīties</w:t>
      </w:r>
      <w:r w:rsidR="00DB4057" w:rsidRPr="00DD26B3">
        <w:t xml:space="preserve"> </w:t>
      </w:r>
      <w:r w:rsidRPr="00DD26B3">
        <w:t>no nejaušas pašinjicēšanas. Ja notikusi nejauša pašinjicēšana, nekavējoties meklēt medicīnisko palīdzību un uzrādīt lietošanas instrukciju vai iepakojuma marķējumu ārstam.</w:t>
      </w:r>
    </w:p>
    <w:p w14:paraId="296016E1" w14:textId="3983252D" w:rsidR="00242EFF" w:rsidRPr="00DD26B3" w:rsidRDefault="00242EFF" w:rsidP="00E20228">
      <w:r w:rsidRPr="00DD26B3">
        <w:t>N</w:t>
      </w:r>
      <w:r w:rsidR="00DB4057">
        <w:t>S</w:t>
      </w:r>
      <w:r w:rsidRPr="00DD26B3">
        <w:t xml:space="preserve">PL </w:t>
      </w:r>
      <w:r w:rsidR="00DB4057">
        <w:t>kā</w:t>
      </w:r>
      <w:r w:rsidR="007E1513">
        <w:t>,</w:t>
      </w:r>
      <w:r w:rsidR="00DB4057">
        <w:t xml:space="preserve"> </w:t>
      </w:r>
      <w:r w:rsidRPr="00DD26B3">
        <w:t>piemēram, ketoprofēns, var ietekmēt fertilitāti un nodarīt kaitējumu nedzimušam bērnam</w:t>
      </w:r>
      <w:r w:rsidR="0029200B" w:rsidRPr="00DD26B3">
        <w:t>.</w:t>
      </w:r>
      <w:r w:rsidRPr="00DD26B3">
        <w:t xml:space="preserve"> Grūtnieces un sievietes krūts barošanas laikā šīs veterinārās zāles drīkst ievadīt, ievērojot piesardzību. </w:t>
      </w:r>
    </w:p>
    <w:p w14:paraId="71D28808" w14:textId="6F4A8543" w:rsidR="00E20228" w:rsidRPr="00DD26B3" w:rsidRDefault="00DB4057" w:rsidP="00E20228">
      <w:r w:rsidRPr="00B44CDD">
        <w:rPr>
          <w:color w:val="000000"/>
          <w:szCs w:val="22"/>
        </w:rPr>
        <w:t xml:space="preserve">Pēc rīkošanās ar šīm veterinārajām zālēm </w:t>
      </w:r>
      <w:r w:rsidR="00E20228" w:rsidRPr="00DD26B3">
        <w:t>nomazgā</w:t>
      </w:r>
      <w:r w:rsidR="003B7B08">
        <w:t>t</w:t>
      </w:r>
      <w:r w:rsidR="00E20228" w:rsidRPr="00DD26B3">
        <w:t xml:space="preserve"> rokas.</w:t>
      </w:r>
    </w:p>
    <w:p w14:paraId="743F3A90" w14:textId="77777777" w:rsidR="00176A36" w:rsidRPr="00DD26B3" w:rsidRDefault="00176A36" w:rsidP="00A9226B">
      <w:pPr>
        <w:pStyle w:val="BodyTextIndent2"/>
        <w:tabs>
          <w:tab w:val="clear" w:pos="567"/>
        </w:tabs>
        <w:spacing w:line="240" w:lineRule="auto"/>
        <w:ind w:left="0" w:firstLine="0"/>
        <w:jc w:val="left"/>
        <w:rPr>
          <w:b w:val="0"/>
          <w:bCs/>
          <w:szCs w:val="22"/>
        </w:rPr>
      </w:pPr>
    </w:p>
    <w:p w14:paraId="26E03FDD" w14:textId="0EF9027C" w:rsidR="00295140" w:rsidRPr="00DD26B3" w:rsidRDefault="00472647" w:rsidP="00A9226B">
      <w:pPr>
        <w:tabs>
          <w:tab w:val="clear" w:pos="567"/>
        </w:tabs>
        <w:spacing w:line="240" w:lineRule="auto"/>
        <w:rPr>
          <w:szCs w:val="22"/>
        </w:rPr>
      </w:pPr>
      <w:r w:rsidRPr="00DD26B3">
        <w:rPr>
          <w:u w:val="single"/>
        </w:rPr>
        <w:t>Īpaši piesardzības pasākumi vides aizsardzībai</w:t>
      </w:r>
      <w:r w:rsidR="00DB4057">
        <w:rPr>
          <w:u w:val="single"/>
        </w:rPr>
        <w:t>:</w:t>
      </w:r>
    </w:p>
    <w:p w14:paraId="5EFBDC68" w14:textId="20FD9454" w:rsidR="00C114FF" w:rsidRPr="00DD26B3" w:rsidRDefault="00472647" w:rsidP="00A9226B">
      <w:pPr>
        <w:tabs>
          <w:tab w:val="clear" w:pos="567"/>
        </w:tabs>
        <w:spacing w:line="240" w:lineRule="auto"/>
        <w:rPr>
          <w:szCs w:val="22"/>
        </w:rPr>
      </w:pPr>
      <w:r w:rsidRPr="00DD26B3">
        <w:t>Nav piemērojami.</w:t>
      </w:r>
    </w:p>
    <w:p w14:paraId="3FD61E8F" w14:textId="77777777" w:rsidR="00295140" w:rsidRPr="00DD26B3" w:rsidRDefault="00295140" w:rsidP="00A9226B">
      <w:pPr>
        <w:tabs>
          <w:tab w:val="clear" w:pos="567"/>
        </w:tabs>
        <w:spacing w:line="240" w:lineRule="auto"/>
        <w:rPr>
          <w:szCs w:val="22"/>
        </w:rPr>
      </w:pPr>
    </w:p>
    <w:p w14:paraId="145F1870" w14:textId="77777777" w:rsidR="00C114FF" w:rsidRPr="00DD26B3" w:rsidRDefault="00472647" w:rsidP="00DD26B3">
      <w:pPr>
        <w:keepNext/>
        <w:tabs>
          <w:tab w:val="clear" w:pos="567"/>
          <w:tab w:val="left" w:pos="0"/>
        </w:tabs>
        <w:spacing w:line="240" w:lineRule="auto"/>
        <w:ind w:left="567" w:hanging="567"/>
        <w:rPr>
          <w:szCs w:val="22"/>
        </w:rPr>
      </w:pPr>
      <w:r w:rsidRPr="00DD26B3">
        <w:rPr>
          <w:b/>
          <w:szCs w:val="22"/>
        </w:rPr>
        <w:lastRenderedPageBreak/>
        <w:t>3.6.</w:t>
      </w:r>
      <w:r w:rsidRPr="00DD26B3">
        <w:rPr>
          <w:b/>
          <w:szCs w:val="22"/>
        </w:rPr>
        <w:tab/>
        <w:t>Blakusparādības</w:t>
      </w:r>
    </w:p>
    <w:p w14:paraId="0397BE55" w14:textId="77777777" w:rsidR="00176A36" w:rsidRPr="00DD26B3" w:rsidRDefault="00176A36" w:rsidP="00DD26B3">
      <w:pPr>
        <w:keepNext/>
        <w:tabs>
          <w:tab w:val="clear" w:pos="567"/>
        </w:tabs>
        <w:spacing w:line="240" w:lineRule="auto"/>
        <w:rPr>
          <w:szCs w:val="22"/>
        </w:rPr>
      </w:pPr>
      <w:bookmarkStart w:id="1" w:name="_Hlk180739624"/>
    </w:p>
    <w:bookmarkEnd w:id="1"/>
    <w:p w14:paraId="251B2F06" w14:textId="77777777" w:rsidR="006114E0" w:rsidRPr="00DD26B3" w:rsidRDefault="00A1542D" w:rsidP="00DD26B3">
      <w:pPr>
        <w:keepNext/>
        <w:tabs>
          <w:tab w:val="clear" w:pos="567"/>
        </w:tabs>
        <w:spacing w:line="240" w:lineRule="auto"/>
        <w:rPr>
          <w:b/>
          <w:bCs/>
          <w:szCs w:val="22"/>
        </w:rPr>
      </w:pPr>
      <w:r w:rsidRPr="00DD26B3">
        <w:rPr>
          <w:b/>
          <w:bCs/>
          <w:szCs w:val="22"/>
        </w:rPr>
        <w:t>Liellopi, cūkas:</w:t>
      </w:r>
    </w:p>
    <w:p w14:paraId="457E9593" w14:textId="77777777" w:rsidR="001B7642" w:rsidRPr="00DD26B3" w:rsidRDefault="001B7642" w:rsidP="00DD26B3">
      <w:pPr>
        <w:keepNext/>
        <w:tabs>
          <w:tab w:val="clear" w:pos="567"/>
        </w:tabs>
        <w:spacing w:line="240" w:lineRule="auto"/>
        <w:rPr>
          <w:b/>
          <w:b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6114E0" w:rsidRPr="00DD26B3" w14:paraId="6C4AA311" w14:textId="77777777" w:rsidTr="00336EB4">
        <w:tc>
          <w:tcPr>
            <w:tcW w:w="1957" w:type="pct"/>
            <w:tcBorders>
              <w:top w:val="single" w:sz="4" w:space="0" w:color="auto"/>
              <w:left w:val="single" w:sz="4" w:space="0" w:color="auto"/>
              <w:bottom w:val="single" w:sz="4" w:space="0" w:color="auto"/>
              <w:right w:val="single" w:sz="4" w:space="0" w:color="auto"/>
            </w:tcBorders>
          </w:tcPr>
          <w:p w14:paraId="529D3836" w14:textId="77777777" w:rsidR="006114E0" w:rsidRPr="00DD26B3" w:rsidRDefault="006114E0" w:rsidP="00DD26B3">
            <w:pPr>
              <w:keepNext/>
              <w:spacing w:before="60" w:after="60"/>
              <w:rPr>
                <w:szCs w:val="22"/>
              </w:rPr>
            </w:pPr>
            <w:r w:rsidRPr="00DD26B3">
              <w:t>Ļoti reti (&lt;1 dzīvniekam/10 000 ārstētajiem dzīvniekiem, tostarp atsevišķi ziņojumi):</w:t>
            </w:r>
          </w:p>
        </w:tc>
        <w:tc>
          <w:tcPr>
            <w:tcW w:w="3043" w:type="pct"/>
            <w:tcBorders>
              <w:top w:val="single" w:sz="4" w:space="0" w:color="auto"/>
              <w:left w:val="single" w:sz="4" w:space="0" w:color="auto"/>
              <w:bottom w:val="single" w:sz="4" w:space="0" w:color="auto"/>
              <w:right w:val="single" w:sz="4" w:space="0" w:color="auto"/>
            </w:tcBorders>
            <w:hideMark/>
          </w:tcPr>
          <w:p w14:paraId="7482439C" w14:textId="04A8AA93" w:rsidR="006114E0" w:rsidRPr="00DD26B3" w:rsidRDefault="006114E0" w:rsidP="00DD26B3">
            <w:pPr>
              <w:keepNext/>
              <w:spacing w:before="60" w:after="60"/>
              <w:rPr>
                <w:iCs/>
                <w:szCs w:val="22"/>
                <w:vertAlign w:val="superscript"/>
              </w:rPr>
            </w:pPr>
            <w:r w:rsidRPr="00DD26B3">
              <w:t>Nekroze injekcijas vietā</w:t>
            </w:r>
            <w:r w:rsidRPr="00DD26B3">
              <w:rPr>
                <w:iCs/>
                <w:szCs w:val="22"/>
                <w:vertAlign w:val="superscript"/>
              </w:rPr>
              <w:t>1</w:t>
            </w:r>
          </w:p>
          <w:p w14:paraId="4468A943" w14:textId="42F1C815" w:rsidR="006114E0" w:rsidRPr="00DD26B3" w:rsidRDefault="006114E0" w:rsidP="00DD26B3">
            <w:pPr>
              <w:keepNext/>
              <w:spacing w:before="60" w:after="60"/>
              <w:rPr>
                <w:iCs/>
                <w:szCs w:val="22"/>
              </w:rPr>
            </w:pPr>
            <w:r w:rsidRPr="00DD26B3">
              <w:t xml:space="preserve">Gremošanas trakta </w:t>
            </w:r>
            <w:r w:rsidR="00462FE8">
              <w:t xml:space="preserve">darbības </w:t>
            </w:r>
            <w:r w:rsidRPr="00DD26B3">
              <w:t>traucējumi</w:t>
            </w:r>
            <w:r w:rsidRPr="00DD26B3">
              <w:rPr>
                <w:iCs/>
                <w:szCs w:val="22"/>
                <w:vertAlign w:val="superscript"/>
              </w:rPr>
              <w:t>2</w:t>
            </w:r>
          </w:p>
          <w:p w14:paraId="7E325743" w14:textId="22FE4DE9" w:rsidR="006114E0" w:rsidRPr="00DD26B3" w:rsidRDefault="006114E0" w:rsidP="00DD26B3">
            <w:pPr>
              <w:keepNext/>
              <w:spacing w:before="60" w:after="60"/>
              <w:rPr>
                <w:iCs/>
                <w:szCs w:val="22"/>
              </w:rPr>
            </w:pPr>
            <w:r w:rsidRPr="00DD26B3">
              <w:t>Nieru darbības traucējumi</w:t>
            </w:r>
          </w:p>
        </w:tc>
      </w:tr>
    </w:tbl>
    <w:p w14:paraId="7B4F3F6F" w14:textId="77777777" w:rsidR="006114E0" w:rsidRPr="00DD26B3" w:rsidRDefault="006114E0" w:rsidP="006114E0">
      <w:pPr>
        <w:tabs>
          <w:tab w:val="clear" w:pos="567"/>
        </w:tabs>
        <w:spacing w:line="240" w:lineRule="auto"/>
        <w:rPr>
          <w:szCs w:val="22"/>
        </w:rPr>
      </w:pPr>
      <w:r w:rsidRPr="00DD26B3">
        <w:rPr>
          <w:vertAlign w:val="superscript"/>
        </w:rPr>
        <w:t>1</w:t>
      </w:r>
      <w:r w:rsidRPr="00DD26B3">
        <w:t xml:space="preserve"> Injicējot intramuskulāri. Bojājumi ir subklīniski, viegli un pakāpeniski izzūd dažu dienu laikā pēc ārstēšanas pabeigšanas. Ievadīšana kakla apvidū mazina šo bojājumu apjomu un smaguma pakāpi.</w:t>
      </w:r>
    </w:p>
    <w:p w14:paraId="2AE3A973" w14:textId="6CAB8033" w:rsidR="006114E0" w:rsidRPr="00DD26B3" w:rsidRDefault="006114E0" w:rsidP="002A7B82">
      <w:r w:rsidRPr="00DD26B3">
        <w:rPr>
          <w:szCs w:val="22"/>
          <w:vertAlign w:val="superscript"/>
        </w:rPr>
        <w:t>2</w:t>
      </w:r>
      <w:r w:rsidRPr="00DD26B3">
        <w:t xml:space="preserve"> Erozīvi un ar čūlām saistīti bojājumi pēc atkārtotas ievadīšanas, ar kuņģi saistīta nepanesība.</w:t>
      </w:r>
    </w:p>
    <w:p w14:paraId="33F1A432" w14:textId="65B7291D" w:rsidR="00BA0A5D" w:rsidRPr="00DD26B3" w:rsidRDefault="00BA0A5D" w:rsidP="00A1542D">
      <w:pPr>
        <w:tabs>
          <w:tab w:val="clear" w:pos="567"/>
        </w:tabs>
        <w:spacing w:line="240" w:lineRule="auto"/>
        <w:rPr>
          <w:b/>
          <w:bCs/>
          <w:szCs w:val="22"/>
        </w:rPr>
      </w:pPr>
    </w:p>
    <w:p w14:paraId="7753DEAC" w14:textId="00D60D34" w:rsidR="00A1542D" w:rsidRPr="00DD26B3" w:rsidRDefault="00BA0A5D" w:rsidP="00A1542D">
      <w:pPr>
        <w:tabs>
          <w:tab w:val="clear" w:pos="567"/>
        </w:tabs>
        <w:spacing w:line="240" w:lineRule="auto"/>
        <w:rPr>
          <w:b/>
          <w:bCs/>
          <w:szCs w:val="22"/>
        </w:rPr>
      </w:pPr>
      <w:r w:rsidRPr="00DD26B3">
        <w:rPr>
          <w:b/>
          <w:bCs/>
          <w:szCs w:val="22"/>
        </w:rPr>
        <w:t>Zirgi</w:t>
      </w:r>
      <w:r w:rsidR="0029200B" w:rsidRPr="00DD26B3">
        <w:rPr>
          <w:b/>
          <w:bCs/>
          <w:szCs w:val="22"/>
        </w:rPr>
        <w:t>:</w:t>
      </w:r>
    </w:p>
    <w:p w14:paraId="4518DD42" w14:textId="77777777" w:rsidR="00A1542D" w:rsidRPr="00DD26B3" w:rsidRDefault="00A1542D" w:rsidP="00A1542D">
      <w:pPr>
        <w:tabs>
          <w:tab w:val="clear" w:pos="567"/>
        </w:tabs>
        <w:spacing w:line="240" w:lineRule="auto"/>
        <w:rPr>
          <w:b/>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A1542D" w:rsidRPr="00DD26B3" w14:paraId="2889900B" w14:textId="77777777">
        <w:tc>
          <w:tcPr>
            <w:tcW w:w="1957" w:type="pct"/>
            <w:tcBorders>
              <w:top w:val="single" w:sz="4" w:space="0" w:color="auto"/>
              <w:left w:val="single" w:sz="4" w:space="0" w:color="auto"/>
              <w:bottom w:val="single" w:sz="4" w:space="0" w:color="auto"/>
              <w:right w:val="single" w:sz="4" w:space="0" w:color="auto"/>
            </w:tcBorders>
          </w:tcPr>
          <w:p w14:paraId="67926A23" w14:textId="0BB485C0" w:rsidR="00A1542D" w:rsidRPr="00DD26B3" w:rsidRDefault="009F79F2">
            <w:pPr>
              <w:spacing w:before="60" w:after="60"/>
              <w:rPr>
                <w:szCs w:val="22"/>
              </w:rPr>
            </w:pPr>
            <w:r w:rsidRPr="00DD26B3">
              <w:t>Ļoti reti (&lt;1 dzīvniekam/10 000 ārstētajiem dzīvniekiem, tostarp atsevišķi ziņojumi):</w:t>
            </w:r>
          </w:p>
        </w:tc>
        <w:tc>
          <w:tcPr>
            <w:tcW w:w="3043" w:type="pct"/>
            <w:tcBorders>
              <w:top w:val="single" w:sz="4" w:space="0" w:color="auto"/>
              <w:left w:val="single" w:sz="4" w:space="0" w:color="auto"/>
              <w:bottom w:val="single" w:sz="4" w:space="0" w:color="auto"/>
              <w:right w:val="single" w:sz="4" w:space="0" w:color="auto"/>
            </w:tcBorders>
            <w:hideMark/>
          </w:tcPr>
          <w:p w14:paraId="76FEB214" w14:textId="10FFB432" w:rsidR="00A1542D" w:rsidRPr="00DD26B3" w:rsidRDefault="00D36A57">
            <w:pPr>
              <w:spacing w:before="60" w:after="60"/>
              <w:rPr>
                <w:iCs/>
                <w:szCs w:val="22"/>
                <w:vertAlign w:val="superscript"/>
              </w:rPr>
            </w:pPr>
            <w:r w:rsidRPr="00DD26B3">
              <w:t>Nekroze injekcijas vietā</w:t>
            </w:r>
            <w:r w:rsidRPr="00DD26B3">
              <w:rPr>
                <w:iCs/>
                <w:szCs w:val="22"/>
                <w:vertAlign w:val="superscript"/>
              </w:rPr>
              <w:t>3</w:t>
            </w:r>
            <w:r w:rsidRPr="00DD26B3">
              <w:t>, reakcija injekcijas vietā</w:t>
            </w:r>
            <w:r w:rsidRPr="00DD26B3">
              <w:rPr>
                <w:iCs/>
                <w:szCs w:val="22"/>
                <w:vertAlign w:val="superscript"/>
              </w:rPr>
              <w:t>4</w:t>
            </w:r>
          </w:p>
          <w:p w14:paraId="2402A2A7" w14:textId="543D1F04" w:rsidR="00A1542D" w:rsidRPr="00DD26B3" w:rsidRDefault="00BA0A5D">
            <w:pPr>
              <w:spacing w:before="60" w:after="60"/>
              <w:rPr>
                <w:iCs/>
                <w:szCs w:val="22"/>
              </w:rPr>
            </w:pPr>
            <w:r w:rsidRPr="00DD26B3">
              <w:t xml:space="preserve">Gremošanas trakta </w:t>
            </w:r>
            <w:r w:rsidR="00462FE8">
              <w:t xml:space="preserve">darbības </w:t>
            </w:r>
            <w:r w:rsidRPr="00DD26B3">
              <w:t>traucējumi</w:t>
            </w:r>
            <w:r w:rsidRPr="00DD26B3">
              <w:rPr>
                <w:iCs/>
                <w:szCs w:val="22"/>
                <w:vertAlign w:val="superscript"/>
              </w:rPr>
              <w:t>5</w:t>
            </w:r>
          </w:p>
          <w:p w14:paraId="14269E0A" w14:textId="5EED94CA" w:rsidR="00A1542D" w:rsidRPr="00DD26B3" w:rsidRDefault="00A1542D">
            <w:pPr>
              <w:spacing w:before="60" w:after="60"/>
              <w:rPr>
                <w:iCs/>
                <w:szCs w:val="22"/>
              </w:rPr>
            </w:pPr>
            <w:r w:rsidRPr="00DD26B3">
              <w:t>Nieru darbības traucējumi</w:t>
            </w:r>
          </w:p>
        </w:tc>
      </w:tr>
    </w:tbl>
    <w:p w14:paraId="68836316" w14:textId="1FEED79F" w:rsidR="00A1542D" w:rsidRPr="00DD26B3" w:rsidRDefault="00A00E7A" w:rsidP="00A1542D">
      <w:pPr>
        <w:tabs>
          <w:tab w:val="clear" w:pos="567"/>
        </w:tabs>
        <w:spacing w:line="240" w:lineRule="auto"/>
        <w:rPr>
          <w:szCs w:val="22"/>
        </w:rPr>
      </w:pPr>
      <w:r w:rsidRPr="00DD26B3">
        <w:rPr>
          <w:vertAlign w:val="superscript"/>
        </w:rPr>
        <w:t>3</w:t>
      </w:r>
      <w:r w:rsidRPr="00DD26B3">
        <w:t xml:space="preserve"> Injicējot intramuskulāri. Bojājumi ir subklīniski, viegli un pakāpeniski izzūd dažu dienu laikā pēc ārstēšanas pabeigšanas. Ievadīšana kakla apvidū mazina šo bojājumu apjomu un smaguma pakāpi.</w:t>
      </w:r>
    </w:p>
    <w:p w14:paraId="137D309E" w14:textId="067437F9" w:rsidR="00A1542D" w:rsidRPr="00DD26B3" w:rsidRDefault="00A00E7A" w:rsidP="00A1542D">
      <w:r w:rsidRPr="00DD26B3">
        <w:rPr>
          <w:szCs w:val="22"/>
          <w:vertAlign w:val="superscript"/>
        </w:rPr>
        <w:t>4</w:t>
      </w:r>
      <w:r w:rsidRPr="00DD26B3">
        <w:t xml:space="preserve"> Lokāla reakcija, kas izzūd pēc 5 dienām, pēc vienas </w:t>
      </w:r>
      <w:r w:rsidR="00462FE8">
        <w:t xml:space="preserve">šo </w:t>
      </w:r>
      <w:r w:rsidRPr="00DD26B3">
        <w:t xml:space="preserve">veterināro zāļu ekstravaskulāras </w:t>
      </w:r>
      <w:r w:rsidR="00874B93" w:rsidRPr="00DD26B3">
        <w:t xml:space="preserve">ievadīšanas </w:t>
      </w:r>
      <w:r w:rsidRPr="00DD26B3">
        <w:t xml:space="preserve">reizes ieteiktajā tilpumā. </w:t>
      </w:r>
    </w:p>
    <w:p w14:paraId="44BEC6E9" w14:textId="13F1325B" w:rsidR="00A1542D" w:rsidRPr="00DD26B3" w:rsidRDefault="00A00E7A" w:rsidP="00A1542D">
      <w:pPr>
        <w:tabs>
          <w:tab w:val="clear" w:pos="567"/>
        </w:tabs>
        <w:spacing w:line="240" w:lineRule="auto"/>
        <w:rPr>
          <w:szCs w:val="22"/>
        </w:rPr>
      </w:pPr>
      <w:r w:rsidRPr="00DD26B3">
        <w:rPr>
          <w:szCs w:val="22"/>
          <w:vertAlign w:val="superscript"/>
        </w:rPr>
        <w:t>5</w:t>
      </w:r>
      <w:r w:rsidRPr="00DD26B3">
        <w:t xml:space="preserve"> Erozīvi un ar čūlām saistīti bojājumi pēc atkārtotas ievadīšanas, ar kuņģi saistīta nepanesība.</w:t>
      </w:r>
    </w:p>
    <w:p w14:paraId="72B2640B" w14:textId="77777777" w:rsidR="00295140" w:rsidRPr="00DD26B3" w:rsidRDefault="00295140" w:rsidP="00AD0710">
      <w:pPr>
        <w:tabs>
          <w:tab w:val="clear" w:pos="567"/>
        </w:tabs>
        <w:spacing w:line="240" w:lineRule="auto"/>
        <w:rPr>
          <w:szCs w:val="22"/>
        </w:rPr>
      </w:pPr>
    </w:p>
    <w:p w14:paraId="40B4F3C1" w14:textId="3A1B024A" w:rsidR="00247A48" w:rsidRPr="00DD26B3" w:rsidRDefault="00472647" w:rsidP="00247A48">
      <w:pPr>
        <w:rPr>
          <w:szCs w:val="22"/>
        </w:rPr>
      </w:pPr>
      <w:bookmarkStart w:id="2" w:name="_Hlk66891708"/>
      <w:r w:rsidRPr="00DD26B3">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769C87F9" w14:textId="763E4432" w:rsidR="00A95E81" w:rsidRPr="00DD26B3" w:rsidRDefault="00A95E81" w:rsidP="00247A48">
      <w:pPr>
        <w:rPr>
          <w:szCs w:val="22"/>
        </w:rPr>
      </w:pPr>
    </w:p>
    <w:bookmarkEnd w:id="2"/>
    <w:p w14:paraId="600CF330" w14:textId="77777777" w:rsidR="00C114FF" w:rsidRPr="00DD26B3" w:rsidRDefault="00472647" w:rsidP="003F0BC8">
      <w:pPr>
        <w:tabs>
          <w:tab w:val="clear" w:pos="567"/>
          <w:tab w:val="left" w:pos="0"/>
        </w:tabs>
        <w:spacing w:line="240" w:lineRule="auto"/>
        <w:ind w:left="567" w:hanging="567"/>
        <w:rPr>
          <w:szCs w:val="22"/>
        </w:rPr>
      </w:pPr>
      <w:r w:rsidRPr="00DD26B3">
        <w:rPr>
          <w:b/>
          <w:szCs w:val="22"/>
        </w:rPr>
        <w:t>3.7.</w:t>
      </w:r>
      <w:r w:rsidRPr="00DD26B3">
        <w:rPr>
          <w:b/>
          <w:szCs w:val="22"/>
        </w:rPr>
        <w:tab/>
        <w:t>Lietošana grūsnības, laktācijas vai dēšanas laikā</w:t>
      </w:r>
    </w:p>
    <w:p w14:paraId="6BDA6F0C" w14:textId="77777777" w:rsidR="00C114FF" w:rsidRPr="00DD26B3" w:rsidRDefault="00C114FF" w:rsidP="00145C3F">
      <w:pPr>
        <w:tabs>
          <w:tab w:val="clear" w:pos="567"/>
        </w:tabs>
        <w:spacing w:line="240" w:lineRule="auto"/>
        <w:rPr>
          <w:szCs w:val="22"/>
        </w:rPr>
      </w:pPr>
    </w:p>
    <w:p w14:paraId="66A14D67" w14:textId="549B8147" w:rsidR="0067212B" w:rsidRPr="00DD26B3" w:rsidRDefault="00176A36" w:rsidP="00A9226B">
      <w:pPr>
        <w:tabs>
          <w:tab w:val="clear" w:pos="567"/>
        </w:tabs>
        <w:spacing w:line="240" w:lineRule="auto"/>
        <w:rPr>
          <w:szCs w:val="22"/>
        </w:rPr>
      </w:pPr>
      <w:r w:rsidRPr="00DD26B3">
        <w:t xml:space="preserve">Laboratoriskajos pētījumos žurkām, pelēm un trušiem un </w:t>
      </w:r>
      <w:r w:rsidR="00DD5B01">
        <w:t xml:space="preserve">pētījumos </w:t>
      </w:r>
      <w:r w:rsidRPr="00DD26B3">
        <w:t xml:space="preserve">liellopiem </w:t>
      </w:r>
      <w:r w:rsidR="00462FE8" w:rsidRPr="002F64A4">
        <w:t xml:space="preserve">netika konstatēta </w:t>
      </w:r>
      <w:r w:rsidRPr="00DD26B3">
        <w:t>teratogēn</w:t>
      </w:r>
      <w:r w:rsidR="00462FE8">
        <w:t>a</w:t>
      </w:r>
      <w:r w:rsidRPr="00DD26B3">
        <w:t xml:space="preserve"> vai </w:t>
      </w:r>
      <w:r w:rsidR="00462FE8" w:rsidRPr="00DD26B3">
        <w:t>embriotoksisk</w:t>
      </w:r>
      <w:r w:rsidR="00462FE8">
        <w:t>a</w:t>
      </w:r>
      <w:r w:rsidR="00462FE8" w:rsidRPr="00DD26B3">
        <w:t xml:space="preserve"> iedarbīb</w:t>
      </w:r>
      <w:r w:rsidR="00462FE8">
        <w:t>a</w:t>
      </w:r>
      <w:r w:rsidRPr="00DD26B3">
        <w:t>.</w:t>
      </w:r>
    </w:p>
    <w:p w14:paraId="776C7C4E" w14:textId="62A442F1" w:rsidR="00A6026E" w:rsidRPr="00DD26B3" w:rsidRDefault="00A6026E" w:rsidP="00A9226B">
      <w:pPr>
        <w:tabs>
          <w:tab w:val="clear" w:pos="567"/>
        </w:tabs>
        <w:spacing w:line="240" w:lineRule="auto"/>
        <w:rPr>
          <w:szCs w:val="22"/>
        </w:rPr>
      </w:pPr>
    </w:p>
    <w:p w14:paraId="0F96D11F" w14:textId="77777777" w:rsidR="00F77F6C" w:rsidRPr="00DD26B3" w:rsidRDefault="00F77F6C" w:rsidP="00F77F6C">
      <w:pPr>
        <w:tabs>
          <w:tab w:val="clear" w:pos="567"/>
        </w:tabs>
        <w:spacing w:line="240" w:lineRule="auto"/>
        <w:rPr>
          <w:szCs w:val="22"/>
          <w:u w:val="single"/>
        </w:rPr>
      </w:pPr>
      <w:r w:rsidRPr="00DD26B3">
        <w:rPr>
          <w:szCs w:val="22"/>
          <w:u w:val="single"/>
        </w:rPr>
        <w:t>Grūsnība:</w:t>
      </w:r>
    </w:p>
    <w:p w14:paraId="7EBDE31E" w14:textId="57B9367F" w:rsidR="00176A36" w:rsidRPr="00DD26B3" w:rsidRDefault="00176A36" w:rsidP="00A9226B">
      <w:pPr>
        <w:tabs>
          <w:tab w:val="clear" w:pos="567"/>
        </w:tabs>
        <w:spacing w:line="240" w:lineRule="auto"/>
        <w:rPr>
          <w:szCs w:val="22"/>
        </w:rPr>
      </w:pPr>
      <w:r w:rsidRPr="00DD26B3">
        <w:t>Drīkst lietot grūsnām govīm.</w:t>
      </w:r>
    </w:p>
    <w:p w14:paraId="77FF485B" w14:textId="659B05C6" w:rsidR="00DD5B01" w:rsidRPr="00DD26B3" w:rsidRDefault="00176A36" w:rsidP="00A9226B">
      <w:pPr>
        <w:tabs>
          <w:tab w:val="clear" w:pos="567"/>
        </w:tabs>
        <w:spacing w:line="240" w:lineRule="auto"/>
        <w:rPr>
          <w:szCs w:val="22"/>
        </w:rPr>
      </w:pPr>
      <w:r w:rsidRPr="00DD26B3">
        <w:t xml:space="preserve">Šo veterināro zāļu drošums grūsnības laikā sivēnmātēm un ķēvēm nav pierādīts. </w:t>
      </w:r>
      <w:r w:rsidR="00DD5B01" w:rsidRPr="002F64A4">
        <w:t>Lietot tikai pēc ārstējošā veterinārārsta ieguvuma un riska attiecības izvērtēšanas.</w:t>
      </w:r>
    </w:p>
    <w:p w14:paraId="5652A03D" w14:textId="77777777" w:rsidR="00176A36" w:rsidRPr="00DD26B3" w:rsidRDefault="00176A36" w:rsidP="00A9226B">
      <w:pPr>
        <w:tabs>
          <w:tab w:val="clear" w:pos="567"/>
        </w:tabs>
        <w:spacing w:line="240" w:lineRule="auto"/>
        <w:rPr>
          <w:szCs w:val="22"/>
        </w:rPr>
      </w:pPr>
    </w:p>
    <w:p w14:paraId="4D8C49B5" w14:textId="5DEE197F" w:rsidR="00176A36" w:rsidRPr="00DD26B3" w:rsidRDefault="00176A36" w:rsidP="00A9226B">
      <w:pPr>
        <w:tabs>
          <w:tab w:val="clear" w:pos="567"/>
        </w:tabs>
        <w:spacing w:line="240" w:lineRule="auto"/>
        <w:rPr>
          <w:szCs w:val="22"/>
          <w:u w:val="single"/>
        </w:rPr>
      </w:pPr>
      <w:r w:rsidRPr="00DD26B3">
        <w:rPr>
          <w:szCs w:val="22"/>
          <w:u w:val="single"/>
        </w:rPr>
        <w:t>Laktācija:</w:t>
      </w:r>
    </w:p>
    <w:p w14:paraId="32BCC9B2" w14:textId="4E7315C1" w:rsidR="00176A36" w:rsidRPr="00DD26B3" w:rsidRDefault="00176A36" w:rsidP="00A9226B">
      <w:pPr>
        <w:tabs>
          <w:tab w:val="clear" w:pos="567"/>
        </w:tabs>
        <w:spacing w:line="240" w:lineRule="auto"/>
        <w:rPr>
          <w:szCs w:val="22"/>
        </w:rPr>
      </w:pPr>
      <w:r w:rsidRPr="00DD26B3">
        <w:t>Drīkst lietot govīm un sivēnmātēm laktācijas laikā.</w:t>
      </w:r>
    </w:p>
    <w:p w14:paraId="23B9623D" w14:textId="01914BFE" w:rsidR="00C114FF" w:rsidRPr="00DD26B3" w:rsidRDefault="00AD03CD" w:rsidP="00A9226B">
      <w:pPr>
        <w:tabs>
          <w:tab w:val="clear" w:pos="567"/>
        </w:tabs>
        <w:spacing w:line="240" w:lineRule="auto"/>
        <w:rPr>
          <w:szCs w:val="22"/>
        </w:rPr>
      </w:pPr>
      <w:r w:rsidRPr="00DD26B3">
        <w:t>Nelietot ķēvēm laktācijas laikā.</w:t>
      </w:r>
    </w:p>
    <w:p w14:paraId="5FC8B49F" w14:textId="77777777" w:rsidR="00176A36" w:rsidRPr="00DD26B3" w:rsidRDefault="00176A36" w:rsidP="00A9226B">
      <w:pPr>
        <w:tabs>
          <w:tab w:val="clear" w:pos="567"/>
        </w:tabs>
        <w:spacing w:line="240" w:lineRule="auto"/>
        <w:rPr>
          <w:szCs w:val="22"/>
        </w:rPr>
      </w:pPr>
    </w:p>
    <w:p w14:paraId="19FA9468" w14:textId="77777777" w:rsidR="00C114FF" w:rsidRPr="00DD26B3" w:rsidRDefault="00472647" w:rsidP="003F0BC8">
      <w:pPr>
        <w:tabs>
          <w:tab w:val="clear" w:pos="567"/>
          <w:tab w:val="left" w:pos="0"/>
        </w:tabs>
        <w:spacing w:line="240" w:lineRule="auto"/>
        <w:ind w:left="567" w:hanging="567"/>
        <w:rPr>
          <w:szCs w:val="22"/>
        </w:rPr>
      </w:pPr>
      <w:r w:rsidRPr="00DD26B3">
        <w:rPr>
          <w:b/>
          <w:szCs w:val="22"/>
        </w:rPr>
        <w:t>3.8.</w:t>
      </w:r>
      <w:r w:rsidRPr="00DD26B3">
        <w:rPr>
          <w:b/>
          <w:szCs w:val="22"/>
        </w:rPr>
        <w:tab/>
        <w:t>Mijiedarbība ar citām zālēm un citi mijiedarbības veidi</w:t>
      </w:r>
    </w:p>
    <w:p w14:paraId="3D1C0FE1" w14:textId="77777777" w:rsidR="00C114FF" w:rsidRPr="00DD26B3" w:rsidRDefault="00C114FF" w:rsidP="00145C3F">
      <w:pPr>
        <w:tabs>
          <w:tab w:val="clear" w:pos="567"/>
        </w:tabs>
        <w:spacing w:line="240" w:lineRule="auto"/>
        <w:rPr>
          <w:szCs w:val="22"/>
        </w:rPr>
      </w:pPr>
    </w:p>
    <w:p w14:paraId="047B0743" w14:textId="0739775E" w:rsidR="00332BB7" w:rsidRPr="00DD26B3" w:rsidRDefault="0076403D" w:rsidP="00A9226B">
      <w:pPr>
        <w:tabs>
          <w:tab w:val="clear" w:pos="567"/>
        </w:tabs>
        <w:spacing w:line="240" w:lineRule="auto"/>
        <w:rPr>
          <w:szCs w:val="22"/>
        </w:rPr>
      </w:pPr>
      <w:r w:rsidRPr="00DD26B3">
        <w:t xml:space="preserve">- </w:t>
      </w:r>
      <w:r w:rsidR="007C6A8D">
        <w:t>Izvairīties</w:t>
      </w:r>
      <w:r w:rsidRPr="00DD26B3">
        <w:t xml:space="preserve"> no vienlaicīgas lietošanas ar diurētiskiem līdzekļiem vai potenciāli nefrotoksiskām zālēm, jo pastiprinās nieru darbības traucējumi, tai skaitā nieru mazspēja. Tas notiek </w:t>
      </w:r>
      <w:r w:rsidR="00DD5B01">
        <w:t xml:space="preserve">sekundāri </w:t>
      </w:r>
      <w:r w:rsidRPr="00DD26B3">
        <w:t>prostaglandīnu sintēzes inhibīcijas izraisītas asins plūsmas samazināšanās dēļ.</w:t>
      </w:r>
    </w:p>
    <w:p w14:paraId="64CA829D" w14:textId="42A4FCFB" w:rsidR="00332BB7" w:rsidRPr="00DD26B3" w:rsidRDefault="0076403D" w:rsidP="00A9226B">
      <w:pPr>
        <w:tabs>
          <w:tab w:val="clear" w:pos="567"/>
        </w:tabs>
        <w:spacing w:line="240" w:lineRule="auto"/>
        <w:rPr>
          <w:szCs w:val="22"/>
        </w:rPr>
      </w:pPr>
      <w:r w:rsidRPr="00DD26B3">
        <w:t>- Nelietot citus N</w:t>
      </w:r>
      <w:r w:rsidR="00DD5B01">
        <w:t>S</w:t>
      </w:r>
      <w:r w:rsidRPr="00DD26B3">
        <w:t>PL, kortikosteroīdus, antikoagulantus vai diurētiskos līdzekļus vienlaicīgi vai 24</w:t>
      </w:r>
      <w:r w:rsidR="00874B93" w:rsidRPr="00DD26B3">
        <w:t> </w:t>
      </w:r>
      <w:r w:rsidRPr="00DD26B3">
        <w:t xml:space="preserve">stundu laikā pēc </w:t>
      </w:r>
      <w:r w:rsidR="00DD5B01">
        <w:t xml:space="preserve">šo </w:t>
      </w:r>
      <w:r w:rsidRPr="00DD26B3">
        <w:t>veterināro zāļu lietošanas, jo var palielināties kuņģa un zarnu trakta čūlu un citu blakusparādību risks.</w:t>
      </w:r>
    </w:p>
    <w:p w14:paraId="0387D38E" w14:textId="0CD8D9B6" w:rsidR="00332BB7" w:rsidRPr="00DD26B3" w:rsidRDefault="0076403D" w:rsidP="00A9226B">
      <w:pPr>
        <w:tabs>
          <w:tab w:val="clear" w:pos="567"/>
        </w:tabs>
        <w:spacing w:line="240" w:lineRule="auto"/>
        <w:rPr>
          <w:szCs w:val="22"/>
        </w:rPr>
      </w:pPr>
      <w:r w:rsidRPr="00DD26B3">
        <w:t>- Tomēr ārstēšanas pārtraukuma periodā jāņem vērā iepriekš lietoto veterināro zāļu farmakoloģiskās īpašības.</w:t>
      </w:r>
    </w:p>
    <w:p w14:paraId="5654A147" w14:textId="4801AE48" w:rsidR="00FB2886" w:rsidRPr="00DD26B3" w:rsidRDefault="0076403D" w:rsidP="00A9226B">
      <w:pPr>
        <w:tabs>
          <w:tab w:val="clear" w:pos="567"/>
        </w:tabs>
        <w:spacing w:line="240" w:lineRule="auto"/>
        <w:rPr>
          <w:szCs w:val="22"/>
        </w:rPr>
      </w:pPr>
      <w:r w:rsidRPr="00DD26B3">
        <w:t>- Ketoprofēns izteikti saistās ar plazmas proteīniem un var konkurēt ar citām zālēm, kas izteikti saistās ar tiem, kā rezultātā ir iespējama toksiska iedarbība.</w:t>
      </w:r>
    </w:p>
    <w:p w14:paraId="4B2F7FCA" w14:textId="77777777" w:rsidR="00C90EDA" w:rsidRPr="00DD26B3" w:rsidRDefault="00C90EDA" w:rsidP="00A9226B">
      <w:pPr>
        <w:tabs>
          <w:tab w:val="clear" w:pos="567"/>
        </w:tabs>
        <w:spacing w:line="240" w:lineRule="auto"/>
        <w:rPr>
          <w:szCs w:val="22"/>
        </w:rPr>
      </w:pPr>
    </w:p>
    <w:p w14:paraId="78465267" w14:textId="77777777" w:rsidR="00C114FF" w:rsidRPr="00DD26B3" w:rsidRDefault="00472647" w:rsidP="003F0BC8">
      <w:pPr>
        <w:tabs>
          <w:tab w:val="clear" w:pos="567"/>
          <w:tab w:val="left" w:pos="0"/>
        </w:tabs>
        <w:spacing w:line="240" w:lineRule="auto"/>
        <w:ind w:left="567" w:hanging="567"/>
        <w:rPr>
          <w:szCs w:val="22"/>
        </w:rPr>
      </w:pPr>
      <w:r w:rsidRPr="00DD26B3">
        <w:rPr>
          <w:b/>
          <w:szCs w:val="22"/>
        </w:rPr>
        <w:lastRenderedPageBreak/>
        <w:t>3.9.</w:t>
      </w:r>
      <w:r w:rsidRPr="00DD26B3">
        <w:rPr>
          <w:b/>
          <w:szCs w:val="22"/>
        </w:rPr>
        <w:tab/>
        <w:t>Lietošanas veids un devas</w:t>
      </w:r>
    </w:p>
    <w:p w14:paraId="3CD43A72" w14:textId="77777777" w:rsidR="00145D34" w:rsidRPr="00DD26B3" w:rsidRDefault="00145D34" w:rsidP="00145C3F">
      <w:pPr>
        <w:tabs>
          <w:tab w:val="clear" w:pos="567"/>
        </w:tabs>
        <w:spacing w:line="240" w:lineRule="auto"/>
        <w:rPr>
          <w:szCs w:val="22"/>
        </w:rPr>
      </w:pPr>
    </w:p>
    <w:p w14:paraId="5C35B019" w14:textId="4E8A0CFD" w:rsidR="00325CBA" w:rsidRPr="00DD26B3" w:rsidRDefault="00325CBA" w:rsidP="00325CBA">
      <w:pPr>
        <w:tabs>
          <w:tab w:val="clear" w:pos="567"/>
        </w:tabs>
        <w:spacing w:line="240" w:lineRule="auto"/>
        <w:rPr>
          <w:szCs w:val="22"/>
        </w:rPr>
      </w:pPr>
      <w:r w:rsidRPr="00DD26B3">
        <w:t xml:space="preserve">Liellopiem: </w:t>
      </w:r>
      <w:r w:rsidR="00DD5B01" w:rsidRPr="00DD26B3">
        <w:t>intramuskulār</w:t>
      </w:r>
      <w:r w:rsidR="00DD5B01">
        <w:t>ai lietošanai</w:t>
      </w:r>
      <w:r w:rsidR="00DD5B01" w:rsidRPr="00DD26B3">
        <w:t xml:space="preserve"> </w:t>
      </w:r>
      <w:r w:rsidRPr="00DD26B3">
        <w:t>(i.m.) vai intravenoz</w:t>
      </w:r>
      <w:r w:rsidR="00DD5B01">
        <w:t>a</w:t>
      </w:r>
      <w:r w:rsidRPr="00DD26B3">
        <w:t xml:space="preserve">i </w:t>
      </w:r>
      <w:r w:rsidR="00DD5B01">
        <w:t xml:space="preserve">lietošanai </w:t>
      </w:r>
      <w:r w:rsidRPr="00DD26B3">
        <w:t>(i.v.)</w:t>
      </w:r>
      <w:r w:rsidR="00DD5B01">
        <w:t>.</w:t>
      </w:r>
    </w:p>
    <w:p w14:paraId="12B19104" w14:textId="70E5869B" w:rsidR="00325CBA" w:rsidRPr="00DD26B3" w:rsidRDefault="00325CBA" w:rsidP="00325CBA">
      <w:pPr>
        <w:tabs>
          <w:tab w:val="clear" w:pos="567"/>
        </w:tabs>
        <w:spacing w:line="240" w:lineRule="auto"/>
        <w:rPr>
          <w:szCs w:val="22"/>
        </w:rPr>
      </w:pPr>
      <w:r w:rsidRPr="00DD26B3">
        <w:t>Cūkām: intramuskul</w:t>
      </w:r>
      <w:r w:rsidR="00DD26B3">
        <w:t>ār</w:t>
      </w:r>
      <w:r w:rsidR="00DD5B01">
        <w:t>a</w:t>
      </w:r>
      <w:r w:rsidRPr="00DD26B3">
        <w:t xml:space="preserve">i </w:t>
      </w:r>
      <w:r w:rsidR="00DD5B01">
        <w:t xml:space="preserve">lietošanai </w:t>
      </w:r>
      <w:r w:rsidRPr="00DD26B3">
        <w:t>(i.m.)</w:t>
      </w:r>
      <w:r w:rsidR="00DD5B01">
        <w:t>.</w:t>
      </w:r>
    </w:p>
    <w:p w14:paraId="41150970" w14:textId="1673355F" w:rsidR="00325CBA" w:rsidRDefault="00325CBA" w:rsidP="00325CBA">
      <w:pPr>
        <w:tabs>
          <w:tab w:val="clear" w:pos="567"/>
        </w:tabs>
        <w:spacing w:line="240" w:lineRule="auto"/>
      </w:pPr>
      <w:r w:rsidRPr="00DD26B3">
        <w:t>Zirgiem: intravenoz</w:t>
      </w:r>
      <w:r w:rsidR="00DD5B01">
        <w:t>a</w:t>
      </w:r>
      <w:r w:rsidRPr="00DD26B3">
        <w:t xml:space="preserve">i </w:t>
      </w:r>
      <w:r w:rsidR="00DD5B01">
        <w:t xml:space="preserve">lietošanai </w:t>
      </w:r>
      <w:r w:rsidRPr="00DD26B3">
        <w:t>(i.v.)</w:t>
      </w:r>
      <w:r w:rsidR="00DD5B01">
        <w:t>.</w:t>
      </w:r>
    </w:p>
    <w:p w14:paraId="30806E7F" w14:textId="77777777" w:rsidR="00366A36" w:rsidRPr="00DD26B3" w:rsidRDefault="00366A36" w:rsidP="00325CBA">
      <w:pPr>
        <w:tabs>
          <w:tab w:val="clear" w:pos="567"/>
        </w:tabs>
        <w:spacing w:line="240" w:lineRule="auto"/>
        <w:rPr>
          <w:szCs w:val="22"/>
        </w:rPr>
      </w:pPr>
    </w:p>
    <w:p w14:paraId="2C3C8616" w14:textId="783BA248" w:rsidR="00345E45" w:rsidRPr="00DD26B3" w:rsidRDefault="004C214B" w:rsidP="00247A48">
      <w:pPr>
        <w:rPr>
          <w:szCs w:val="22"/>
        </w:rPr>
      </w:pPr>
      <w:r w:rsidRPr="00504A8D">
        <w:rPr>
          <w:szCs w:val="22"/>
        </w:rPr>
        <w:t>Lai nodrošinātu pareizu devu, ķermeņa svars jānosaka pēc iespējas precīzāk.</w:t>
      </w:r>
    </w:p>
    <w:p w14:paraId="1FB29232" w14:textId="0E8D1903" w:rsidR="006E4C0B" w:rsidRPr="00DD26B3" w:rsidRDefault="006E4C0B" w:rsidP="00247A48">
      <w:pPr>
        <w:rPr>
          <w:szCs w:val="22"/>
        </w:rPr>
      </w:pPr>
      <w:r w:rsidRPr="00DD26B3">
        <w:rPr>
          <w:szCs w:val="22"/>
        </w:rPr>
        <w:t>Ieteicams izmantot atbilstoši ka</w:t>
      </w:r>
      <w:r w:rsidRPr="00504A8D">
        <w:rPr>
          <w:szCs w:val="22"/>
        </w:rPr>
        <w:t>librēt</w:t>
      </w:r>
      <w:r w:rsidR="004C214B" w:rsidRPr="00504A8D">
        <w:rPr>
          <w:szCs w:val="22"/>
        </w:rPr>
        <w:t>as</w:t>
      </w:r>
      <w:r w:rsidRPr="00504A8D">
        <w:rPr>
          <w:szCs w:val="22"/>
        </w:rPr>
        <w:t xml:space="preserve"> </w:t>
      </w:r>
      <w:r w:rsidR="00874B93" w:rsidRPr="00504A8D">
        <w:rPr>
          <w:szCs w:val="22"/>
        </w:rPr>
        <w:t>mērierīc</w:t>
      </w:r>
      <w:r w:rsidR="004C214B" w:rsidRPr="00504A8D">
        <w:rPr>
          <w:szCs w:val="22"/>
        </w:rPr>
        <w:t>es</w:t>
      </w:r>
      <w:r w:rsidRPr="00504A8D">
        <w:rPr>
          <w:szCs w:val="22"/>
        </w:rPr>
        <w:t>.</w:t>
      </w:r>
    </w:p>
    <w:p w14:paraId="3D53F1AB" w14:textId="77777777" w:rsidR="00AA6494" w:rsidRPr="00DD26B3" w:rsidRDefault="00AA6494" w:rsidP="00247A48">
      <w:pPr>
        <w:rPr>
          <w:szCs w:val="22"/>
        </w:rPr>
      </w:pPr>
    </w:p>
    <w:p w14:paraId="0DD8479D" w14:textId="77777777" w:rsidR="00345E45" w:rsidRPr="00DD26B3" w:rsidRDefault="00345E45" w:rsidP="00A9226B">
      <w:pPr>
        <w:tabs>
          <w:tab w:val="clear" w:pos="567"/>
        </w:tabs>
        <w:spacing w:line="240" w:lineRule="auto"/>
        <w:rPr>
          <w:szCs w:val="22"/>
          <w:u w:val="single"/>
        </w:rPr>
      </w:pPr>
      <w:r w:rsidRPr="00DD26B3">
        <w:rPr>
          <w:szCs w:val="22"/>
          <w:u w:val="single"/>
        </w:rPr>
        <w:t>Liellopiem:</w:t>
      </w:r>
    </w:p>
    <w:p w14:paraId="7E73DFE1" w14:textId="2DD3A5B0" w:rsidR="00345E45" w:rsidRPr="00DD26B3" w:rsidRDefault="00345E45" w:rsidP="00A9226B">
      <w:pPr>
        <w:tabs>
          <w:tab w:val="clear" w:pos="567"/>
        </w:tabs>
        <w:spacing w:line="240" w:lineRule="auto"/>
        <w:rPr>
          <w:szCs w:val="22"/>
        </w:rPr>
      </w:pPr>
      <w:r w:rsidRPr="00DD26B3">
        <w:t xml:space="preserve">3 mg ketoprofēna/kg ķermeņa </w:t>
      </w:r>
      <w:r w:rsidR="00DD5B01">
        <w:t>svara</w:t>
      </w:r>
      <w:r w:rsidRPr="00DD26B3">
        <w:t xml:space="preserve">, t.i., 1 ml </w:t>
      </w:r>
      <w:r w:rsidR="00DD5B01">
        <w:t xml:space="preserve">šo </w:t>
      </w:r>
      <w:r w:rsidRPr="00DD26B3">
        <w:t xml:space="preserve">veterināro zāļu/50 kg ķermeņa </w:t>
      </w:r>
      <w:r w:rsidR="00DD5B01">
        <w:t>svara</w:t>
      </w:r>
      <w:r w:rsidR="00DD5B01" w:rsidRPr="00DD26B3">
        <w:t xml:space="preserve"> </w:t>
      </w:r>
      <w:r w:rsidRPr="00DD26B3">
        <w:t>dienā, ievad</w:t>
      </w:r>
      <w:r w:rsidR="00DD5B01">
        <w:t>ī</w:t>
      </w:r>
      <w:r w:rsidRPr="00DD26B3">
        <w:t xml:space="preserve">t i.v. </w:t>
      </w:r>
      <w:r w:rsidR="00874B93" w:rsidRPr="00DD26B3">
        <w:t>v</w:t>
      </w:r>
      <w:r w:rsidRPr="00DD26B3">
        <w:t>ai i.m., vēlams kakla apvidū.</w:t>
      </w:r>
    </w:p>
    <w:p w14:paraId="48A80285" w14:textId="1E8DEC1E" w:rsidR="007317E2" w:rsidRPr="00DD26B3" w:rsidRDefault="007317E2" w:rsidP="007317E2">
      <w:pPr>
        <w:tabs>
          <w:tab w:val="clear" w:pos="567"/>
        </w:tabs>
        <w:spacing w:line="240" w:lineRule="auto"/>
        <w:rPr>
          <w:szCs w:val="22"/>
        </w:rPr>
      </w:pPr>
      <w:r w:rsidRPr="00DD26B3">
        <w:t xml:space="preserve">Lai teļiem mazinātu pēcoperācijas sāpes, kas saistītas ar </w:t>
      </w:r>
      <w:r w:rsidR="00DD5B01">
        <w:t>atragošanu</w:t>
      </w:r>
      <w:r w:rsidRPr="00DD26B3">
        <w:t xml:space="preserve">, šīs veterinārās zāles ieteicams lietot vienlaicīgi ar vietējās anestēzijas līdzekli 10–30 minūtes pirms </w:t>
      </w:r>
      <w:r w:rsidR="00DD5B01">
        <w:t>atragošanas</w:t>
      </w:r>
      <w:r w:rsidRPr="00DD26B3">
        <w:t>.</w:t>
      </w:r>
    </w:p>
    <w:p w14:paraId="588F1494" w14:textId="4B80439E" w:rsidR="00345E45" w:rsidRPr="00DD26B3" w:rsidRDefault="00345E45" w:rsidP="00A9226B">
      <w:pPr>
        <w:tabs>
          <w:tab w:val="clear" w:pos="567"/>
        </w:tabs>
        <w:spacing w:line="240" w:lineRule="auto"/>
        <w:rPr>
          <w:szCs w:val="22"/>
        </w:rPr>
      </w:pPr>
      <w:r w:rsidRPr="00DD26B3">
        <w:t>Ārstēšanas ilgums ir 1</w:t>
      </w:r>
      <w:r w:rsidR="009149C1">
        <w:t xml:space="preserve"> </w:t>
      </w:r>
      <w:r w:rsidRPr="00DD26B3">
        <w:t>-</w:t>
      </w:r>
      <w:r w:rsidR="009149C1">
        <w:t xml:space="preserve"> </w:t>
      </w:r>
      <w:r w:rsidRPr="00DD26B3">
        <w:t>3 dienas, un tās ilgums jānosaka atbilstoši simptomu smaguma pakāpei un ilgumam.</w:t>
      </w:r>
    </w:p>
    <w:p w14:paraId="40A9037B" w14:textId="77777777" w:rsidR="00345E45" w:rsidRPr="00DD26B3" w:rsidRDefault="00345E45" w:rsidP="00A9226B">
      <w:pPr>
        <w:tabs>
          <w:tab w:val="clear" w:pos="567"/>
        </w:tabs>
        <w:spacing w:line="240" w:lineRule="auto"/>
        <w:rPr>
          <w:szCs w:val="22"/>
        </w:rPr>
      </w:pPr>
    </w:p>
    <w:p w14:paraId="507330A4" w14:textId="77777777" w:rsidR="00345E45" w:rsidRPr="00DD26B3" w:rsidRDefault="00345E45" w:rsidP="00A9226B">
      <w:pPr>
        <w:tabs>
          <w:tab w:val="clear" w:pos="567"/>
        </w:tabs>
        <w:spacing w:line="240" w:lineRule="auto"/>
        <w:rPr>
          <w:szCs w:val="22"/>
          <w:u w:val="single"/>
        </w:rPr>
      </w:pPr>
      <w:r w:rsidRPr="00DD26B3">
        <w:rPr>
          <w:szCs w:val="22"/>
          <w:u w:val="single"/>
        </w:rPr>
        <w:t>Cūkām:</w:t>
      </w:r>
    </w:p>
    <w:p w14:paraId="5D4CA8E1" w14:textId="564099D6" w:rsidR="00345E45" w:rsidRPr="00DD26B3" w:rsidRDefault="00345E45" w:rsidP="00A9226B">
      <w:pPr>
        <w:tabs>
          <w:tab w:val="clear" w:pos="567"/>
        </w:tabs>
        <w:spacing w:line="240" w:lineRule="auto"/>
        <w:rPr>
          <w:szCs w:val="22"/>
        </w:rPr>
      </w:pPr>
      <w:r w:rsidRPr="00DD26B3">
        <w:t xml:space="preserve">3 mg ketoprofēna/kg ķermeņa </w:t>
      </w:r>
      <w:r w:rsidR="00DD5B01">
        <w:t>svara</w:t>
      </w:r>
      <w:r w:rsidRPr="00DD26B3">
        <w:t>, t.i.,</w:t>
      </w:r>
      <w:r w:rsidR="007C6A8D">
        <w:t xml:space="preserve"> </w:t>
      </w:r>
      <w:r w:rsidRPr="00DD26B3">
        <w:t xml:space="preserve">1 ml </w:t>
      </w:r>
      <w:r w:rsidR="00DD5B01">
        <w:t xml:space="preserve">šo </w:t>
      </w:r>
      <w:r w:rsidRPr="00DD26B3">
        <w:t xml:space="preserve">veterināro zāļu/50 kg ķermeņa </w:t>
      </w:r>
      <w:r w:rsidR="00DD5B01">
        <w:t>svara</w:t>
      </w:r>
      <w:r w:rsidR="00DD5B01" w:rsidRPr="00DD26B3">
        <w:t xml:space="preserve"> </w:t>
      </w:r>
      <w:r w:rsidRPr="00DD26B3">
        <w:t>dienā, ievad</w:t>
      </w:r>
      <w:r w:rsidR="00DD5B01">
        <w:t>ī</w:t>
      </w:r>
      <w:r w:rsidRPr="00DD26B3">
        <w:t xml:space="preserve">t vienu reizi i.m. </w:t>
      </w:r>
    </w:p>
    <w:p w14:paraId="641163BC" w14:textId="075A781E" w:rsidR="00345E45" w:rsidRPr="00DD26B3" w:rsidRDefault="00345E45" w:rsidP="00A9226B">
      <w:pPr>
        <w:tabs>
          <w:tab w:val="clear" w:pos="567"/>
        </w:tabs>
        <w:spacing w:line="240" w:lineRule="auto"/>
        <w:rPr>
          <w:szCs w:val="22"/>
        </w:rPr>
      </w:pPr>
      <w:r w:rsidRPr="00DD26B3">
        <w:t xml:space="preserve">Atkarībā no novērotās atbildes reakcijas un pamatojoties uz </w:t>
      </w:r>
      <w:r w:rsidR="00DD5B01" w:rsidRPr="002F64A4">
        <w:t>ārstējošā veterinārārsta ieguvuma un riska attiecības izvērtē</w:t>
      </w:r>
      <w:r w:rsidR="00DD5B01">
        <w:t>jumu</w:t>
      </w:r>
      <w:r w:rsidRPr="00DD26B3">
        <w:t xml:space="preserve">, ārstēšanu var atkārtot ik pēc 24 stundām, </w:t>
      </w:r>
      <w:r w:rsidR="00874B93" w:rsidRPr="00DD26B3">
        <w:t>ne vairāk kā trīs reizes</w:t>
      </w:r>
      <w:r w:rsidRPr="00DD26B3">
        <w:t>. Katra injekcija jāievada citā vietā.</w:t>
      </w:r>
    </w:p>
    <w:p w14:paraId="566404D3" w14:textId="77777777" w:rsidR="00345E45" w:rsidRPr="00DD26B3" w:rsidRDefault="00345E45" w:rsidP="00A9226B">
      <w:pPr>
        <w:tabs>
          <w:tab w:val="clear" w:pos="567"/>
        </w:tabs>
        <w:spacing w:line="240" w:lineRule="auto"/>
        <w:rPr>
          <w:szCs w:val="22"/>
        </w:rPr>
      </w:pPr>
    </w:p>
    <w:p w14:paraId="3CDCD0F1" w14:textId="15F49358" w:rsidR="00345E45" w:rsidRPr="00DD26B3" w:rsidRDefault="00345E45" w:rsidP="00A9226B">
      <w:pPr>
        <w:tabs>
          <w:tab w:val="clear" w:pos="567"/>
        </w:tabs>
        <w:spacing w:line="240" w:lineRule="auto"/>
        <w:rPr>
          <w:szCs w:val="22"/>
          <w:u w:val="single"/>
        </w:rPr>
      </w:pPr>
      <w:r w:rsidRPr="00DD26B3">
        <w:rPr>
          <w:szCs w:val="22"/>
          <w:u w:val="single"/>
        </w:rPr>
        <w:t>Zirgi</w:t>
      </w:r>
      <w:r w:rsidR="00DD5B01">
        <w:rPr>
          <w:szCs w:val="22"/>
          <w:u w:val="single"/>
        </w:rPr>
        <w:t>em:</w:t>
      </w:r>
    </w:p>
    <w:p w14:paraId="55F0AD85" w14:textId="3185BF99" w:rsidR="00345E45" w:rsidRPr="00DD26B3" w:rsidRDefault="00345E45" w:rsidP="00A9226B">
      <w:pPr>
        <w:tabs>
          <w:tab w:val="clear" w:pos="567"/>
        </w:tabs>
        <w:spacing w:line="240" w:lineRule="auto"/>
        <w:rPr>
          <w:szCs w:val="22"/>
        </w:rPr>
      </w:pPr>
      <w:r w:rsidRPr="00DD26B3">
        <w:t xml:space="preserve">2,2 mg ketoprofēna/kg ķermeņa </w:t>
      </w:r>
      <w:r w:rsidR="00DD5B01">
        <w:t>svara</w:t>
      </w:r>
      <w:r w:rsidRPr="00DD26B3">
        <w:t xml:space="preserve">, t.i., 0,75 ml </w:t>
      </w:r>
      <w:r w:rsidR="00DD5B01">
        <w:t xml:space="preserve">šo </w:t>
      </w:r>
      <w:r w:rsidRPr="00DD26B3">
        <w:t xml:space="preserve">veterināro zāļu/50 kg ķermeņa </w:t>
      </w:r>
      <w:r w:rsidR="00DD5B01">
        <w:t>svara</w:t>
      </w:r>
      <w:r w:rsidR="00DD5B01" w:rsidRPr="00DD26B3">
        <w:t xml:space="preserve"> </w:t>
      </w:r>
      <w:r w:rsidRPr="00DD26B3">
        <w:t>dienā, ievad</w:t>
      </w:r>
      <w:r w:rsidR="00DD5B01">
        <w:t>ī</w:t>
      </w:r>
      <w:r w:rsidRPr="00DD26B3">
        <w:t>t i.v.</w:t>
      </w:r>
    </w:p>
    <w:p w14:paraId="18B54613" w14:textId="034511F6" w:rsidR="00247A48" w:rsidRPr="00DD26B3" w:rsidRDefault="00345E45" w:rsidP="00A9226B">
      <w:pPr>
        <w:tabs>
          <w:tab w:val="clear" w:pos="567"/>
        </w:tabs>
        <w:spacing w:line="240" w:lineRule="auto"/>
        <w:rPr>
          <w:szCs w:val="22"/>
        </w:rPr>
      </w:pPr>
      <w:r w:rsidRPr="00DD26B3">
        <w:t>Ārstēšanas ilgums ir 1-5 dienas, un tās ilgums jānosaka atbilstoši simptomu smaguma pakāpei un ilgumam. Koliku gadījumā parasti pietiek ar vienu injekciju. Lai ievadītu ketoprofēnu otru reizi, jāveic atkārtota klīniska izmeklēšana.</w:t>
      </w:r>
    </w:p>
    <w:p w14:paraId="74A29F2A" w14:textId="77777777" w:rsidR="00345E45" w:rsidRPr="00DD26B3" w:rsidRDefault="00345E45" w:rsidP="00A9226B">
      <w:pPr>
        <w:tabs>
          <w:tab w:val="clear" w:pos="567"/>
        </w:tabs>
        <w:spacing w:line="240" w:lineRule="auto"/>
        <w:rPr>
          <w:szCs w:val="22"/>
        </w:rPr>
      </w:pPr>
    </w:p>
    <w:p w14:paraId="0CC6799D" w14:textId="7CA70432" w:rsidR="000A3A1C" w:rsidRPr="00DD26B3" w:rsidRDefault="00F918B4" w:rsidP="00A9226B">
      <w:pPr>
        <w:tabs>
          <w:tab w:val="clear" w:pos="567"/>
        </w:tabs>
        <w:spacing w:line="240" w:lineRule="auto"/>
        <w:rPr>
          <w:szCs w:val="22"/>
        </w:rPr>
      </w:pPr>
      <w:r w:rsidRPr="00DD26B3">
        <w:t xml:space="preserve">Gumijas aizbāzni var caurdurt ne vairāk kā 25 reizes. Lai novērstu gumijas aizbāžņa pārmērīgu caurduršanu, ārstējot lielu skaitu dzīvnieku ar nelieliem tilpumiem, ieteicams izmantot </w:t>
      </w:r>
      <w:r w:rsidR="000A3A1C" w:rsidRPr="00067C10">
        <w:t xml:space="preserve">dozēšanas </w:t>
      </w:r>
      <w:r w:rsidR="007C7EED">
        <w:t>tap</w:t>
      </w:r>
      <w:r w:rsidR="00C100E9">
        <w:t>u</w:t>
      </w:r>
      <w:r w:rsidR="00902DAD">
        <w:t>.</w:t>
      </w:r>
    </w:p>
    <w:p w14:paraId="611ABB2B" w14:textId="77777777" w:rsidR="008E2A1B" w:rsidRPr="00DD26B3" w:rsidRDefault="008E2A1B" w:rsidP="00A9226B">
      <w:pPr>
        <w:tabs>
          <w:tab w:val="clear" w:pos="567"/>
        </w:tabs>
        <w:spacing w:line="240" w:lineRule="auto"/>
        <w:rPr>
          <w:szCs w:val="22"/>
        </w:rPr>
      </w:pPr>
    </w:p>
    <w:p w14:paraId="7D4DF4D4" w14:textId="77777777" w:rsidR="00C114FF" w:rsidRPr="00DD26B3" w:rsidRDefault="00472647" w:rsidP="003F0BC8">
      <w:pPr>
        <w:tabs>
          <w:tab w:val="clear" w:pos="567"/>
          <w:tab w:val="left" w:pos="0"/>
        </w:tabs>
        <w:spacing w:line="240" w:lineRule="auto"/>
        <w:ind w:left="567" w:hanging="567"/>
        <w:rPr>
          <w:szCs w:val="22"/>
        </w:rPr>
      </w:pPr>
      <w:r w:rsidRPr="00DD26B3">
        <w:rPr>
          <w:b/>
          <w:bCs/>
          <w:szCs w:val="22"/>
        </w:rPr>
        <w:t>3.10.</w:t>
      </w:r>
      <w:r w:rsidRPr="00DD26B3">
        <w:rPr>
          <w:b/>
          <w:bCs/>
          <w:szCs w:val="22"/>
        </w:rPr>
        <w:tab/>
        <w:t>Pārdozēšanas simptomi (ārkārtas procedūras un antidoti, ja piemērojami)</w:t>
      </w:r>
    </w:p>
    <w:p w14:paraId="32B6767B" w14:textId="77777777" w:rsidR="00C114FF" w:rsidRPr="00DD26B3" w:rsidRDefault="00C114FF" w:rsidP="00A9226B">
      <w:pPr>
        <w:tabs>
          <w:tab w:val="clear" w:pos="567"/>
        </w:tabs>
        <w:spacing w:line="240" w:lineRule="auto"/>
        <w:rPr>
          <w:szCs w:val="22"/>
        </w:rPr>
      </w:pPr>
    </w:p>
    <w:p w14:paraId="187E8166" w14:textId="1BFC677A" w:rsidR="00345E45" w:rsidRPr="00DD26B3" w:rsidRDefault="00345E45" w:rsidP="00A9226B">
      <w:pPr>
        <w:tabs>
          <w:tab w:val="clear" w:pos="567"/>
        </w:tabs>
        <w:spacing w:line="240" w:lineRule="auto"/>
        <w:rPr>
          <w:szCs w:val="22"/>
        </w:rPr>
      </w:pPr>
      <w:r w:rsidRPr="00DD26B3">
        <w:t>N</w:t>
      </w:r>
      <w:r w:rsidR="00AC7E64">
        <w:t>S</w:t>
      </w:r>
      <w:r w:rsidRPr="00DD26B3">
        <w:t>PL pārdozēšana var izraisīt čūlas kuņģa un zarnu traktā, proteīnu zudumu, aknu un nieru darbības traucējumus.</w:t>
      </w:r>
    </w:p>
    <w:p w14:paraId="2E2FB749" w14:textId="14DE9D3C" w:rsidR="00345E45" w:rsidRPr="00DD26B3" w:rsidRDefault="00345E45" w:rsidP="00A9226B">
      <w:pPr>
        <w:tabs>
          <w:tab w:val="clear" w:pos="567"/>
        </w:tabs>
        <w:spacing w:line="240" w:lineRule="auto"/>
        <w:rPr>
          <w:szCs w:val="22"/>
        </w:rPr>
      </w:pPr>
      <w:r w:rsidRPr="00DD26B3">
        <w:t xml:space="preserve">Cūkām veiktajos </w:t>
      </w:r>
      <w:r w:rsidR="00AC7E64">
        <w:t>tolerances</w:t>
      </w:r>
      <w:r w:rsidR="00AC7E64" w:rsidRPr="00DD26B3">
        <w:t xml:space="preserve"> </w:t>
      </w:r>
      <w:r w:rsidRPr="00DD26B3">
        <w:t xml:space="preserve">pētījumos līdz 25 % dzīvnieku, kuri tika ārstēti ar devu, kas trīs reizes pārsniedz maksimālo ieteikto devu (9 mg/kg ķermeņa </w:t>
      </w:r>
      <w:r w:rsidR="00AC7E64">
        <w:t>svara</w:t>
      </w:r>
      <w:r w:rsidRPr="00DD26B3">
        <w:t xml:space="preserve">) trīs dienas vai ar ieteikto devu (3 mg/kg ķermeņa </w:t>
      </w:r>
      <w:r w:rsidR="00AC7E64">
        <w:t>svara</w:t>
      </w:r>
      <w:r w:rsidRPr="00DD26B3">
        <w:t xml:space="preserve">) laiku, kas trīs reizes pārsniedz maksimālo ieteicamo laiku (9 dienas), tika konstatēti erozīvi un/vai ar čūlām saistīti bojājumi gan kuņģa </w:t>
      </w:r>
      <w:r w:rsidR="00AC7E64">
        <w:t>bezdziedzeru</w:t>
      </w:r>
      <w:r w:rsidRPr="00DD26B3">
        <w:t xml:space="preserve"> (</w:t>
      </w:r>
      <w:r w:rsidR="00AC7E64" w:rsidRPr="00EC18BC">
        <w:rPr>
          <w:i/>
          <w:iCs/>
          <w:color w:val="000000"/>
          <w:szCs w:val="22"/>
          <w:lang w:eastAsia="lv-LV"/>
        </w:rPr>
        <w:t>pars oesophagica</w:t>
      </w:r>
      <w:r w:rsidR="00AC7E64" w:rsidRPr="00DD26B3" w:rsidDel="00AC7E64">
        <w:t xml:space="preserve"> </w:t>
      </w:r>
      <w:r w:rsidRPr="00DD26B3">
        <w:t xml:space="preserve">), gan </w:t>
      </w:r>
      <w:r w:rsidR="00AC7E64">
        <w:t>dziedzeru</w:t>
      </w:r>
      <w:r w:rsidR="00AC7E64" w:rsidRPr="00DD26B3">
        <w:t xml:space="preserve"> </w:t>
      </w:r>
      <w:r w:rsidRPr="00DD26B3">
        <w:t xml:space="preserve">daļā. Agrīnās toksicitātes pazīmes ir ēstgribas zudums un mīksti izkārnījumi vai </w:t>
      </w:r>
      <w:r w:rsidR="00AC7E64">
        <w:t>dia</w:t>
      </w:r>
      <w:r w:rsidRPr="00DD26B3">
        <w:t>reja.</w:t>
      </w:r>
    </w:p>
    <w:p w14:paraId="30EFEE50" w14:textId="0C2CE75F" w:rsidR="00345E45" w:rsidRPr="00DD26B3" w:rsidRDefault="00AC7E64" w:rsidP="00A9226B">
      <w:pPr>
        <w:tabs>
          <w:tab w:val="clear" w:pos="567"/>
        </w:tabs>
        <w:spacing w:line="240" w:lineRule="auto"/>
        <w:rPr>
          <w:szCs w:val="22"/>
        </w:rPr>
      </w:pPr>
      <w:r>
        <w:t>Šo v</w:t>
      </w:r>
      <w:r w:rsidR="00345E45" w:rsidRPr="00DD26B3">
        <w:t xml:space="preserve">eterināro zāļu intramuskulāra ievadīšana liellopiem, lietojot līdz 3 reizēm lielāku devu par ieteicamo devu vai 3 reizes ilgāk </w:t>
      </w:r>
      <w:r w:rsidR="00874B93" w:rsidRPr="00DD26B3">
        <w:t>par ieteikto</w:t>
      </w:r>
      <w:r w:rsidR="00345E45" w:rsidRPr="00DD26B3">
        <w:t xml:space="preserve"> ārstēšanas </w:t>
      </w:r>
      <w:r w:rsidR="00874B93" w:rsidRPr="00DD26B3">
        <w:t xml:space="preserve">laiku </w:t>
      </w:r>
      <w:r w:rsidR="00345E45" w:rsidRPr="00DD26B3">
        <w:t xml:space="preserve">(9 dienas), neizraisīja klīniskas nepanesības pazīmes. Tomēr ārstētajiem dzīvniekiem injekcijas vietā tika konstatēts iekaisums, nekrotiski subklīniski bojājumi, kā arī </w:t>
      </w:r>
      <w:r w:rsidR="00AA55FD" w:rsidRPr="00D90253">
        <w:rPr>
          <w:snapToGrid w:val="0"/>
          <w:color w:val="000000"/>
          <w:szCs w:val="22"/>
          <w:lang w:eastAsia="en-GB"/>
        </w:rPr>
        <w:t>kreatinīnfosfokināzes</w:t>
      </w:r>
      <w:r w:rsidR="00345E45" w:rsidRPr="00DD26B3">
        <w:t xml:space="preserve"> līmeņa paaugstināšanās. Veicot histopatoloģisku izmeklēšanu, </w:t>
      </w:r>
      <w:r w:rsidR="00EB7B15" w:rsidRPr="00DD26B3">
        <w:t xml:space="preserve">saistībā ar abām dozēšanas shēmām </w:t>
      </w:r>
      <w:r w:rsidR="00345E45" w:rsidRPr="00DD26B3">
        <w:t>tika konstatēt</w:t>
      </w:r>
      <w:r w:rsidR="00EB7B15" w:rsidRPr="00DD26B3">
        <w:t>i</w:t>
      </w:r>
      <w:r w:rsidR="00345E45" w:rsidRPr="00DD26B3">
        <w:t xml:space="preserve"> erozīv</w:t>
      </w:r>
      <w:r w:rsidR="00EB7B15" w:rsidRPr="00DD26B3">
        <w:t>i bojājumi</w:t>
      </w:r>
      <w:r w:rsidR="00345E45" w:rsidRPr="00DD26B3">
        <w:t xml:space="preserve"> vai </w:t>
      </w:r>
      <w:r w:rsidR="00EB7B15" w:rsidRPr="00DD26B3">
        <w:t>čūlas glumeniekā</w:t>
      </w:r>
      <w:r w:rsidR="00345E45" w:rsidRPr="00DD26B3">
        <w:t>.</w:t>
      </w:r>
    </w:p>
    <w:p w14:paraId="68DC4634" w14:textId="00DDE9AF" w:rsidR="00345E45" w:rsidRPr="00DD26B3" w:rsidRDefault="00345E45" w:rsidP="00A9226B">
      <w:pPr>
        <w:tabs>
          <w:tab w:val="clear" w:pos="567"/>
        </w:tabs>
        <w:spacing w:line="240" w:lineRule="auto"/>
        <w:rPr>
          <w:szCs w:val="22"/>
        </w:rPr>
      </w:pPr>
      <w:r w:rsidRPr="00DD26B3">
        <w:t xml:space="preserve">Konstatēts, ka zirgi </w:t>
      </w:r>
      <w:r w:rsidR="00EB7B15" w:rsidRPr="00DD26B3">
        <w:t xml:space="preserve">bez toksiskas iedarbības pazīmēm </w:t>
      </w:r>
      <w:r w:rsidRPr="00DD26B3">
        <w:t>panes intravenozas ketoprofēna devas, kas ir līdz 5 reizēm lielākas par ieteicamo devu</w:t>
      </w:r>
      <w:r w:rsidR="00EB7B15" w:rsidRPr="00DD26B3">
        <w:t xml:space="preserve"> un tiek lietotas </w:t>
      </w:r>
      <w:r w:rsidRPr="00DD26B3">
        <w:t>trīs reizes ilgāk par ieteicamo ilgumu (15 dienas).</w:t>
      </w:r>
    </w:p>
    <w:p w14:paraId="16BA29B5" w14:textId="43929148" w:rsidR="00345E45" w:rsidRPr="00DD26B3" w:rsidRDefault="00345E45" w:rsidP="00A9226B">
      <w:pPr>
        <w:tabs>
          <w:tab w:val="clear" w:pos="567"/>
        </w:tabs>
        <w:spacing w:line="240" w:lineRule="auto"/>
        <w:rPr>
          <w:szCs w:val="22"/>
        </w:rPr>
      </w:pPr>
      <w:r w:rsidRPr="00DD26B3">
        <w:t>Ja tiek novērotas pārdozēšanas klīniskas pazīmes, specifiska antidota nav, tādēļ jāsāk simptomātiska ārstēšana.</w:t>
      </w:r>
    </w:p>
    <w:p w14:paraId="41B8DC52" w14:textId="77777777" w:rsidR="00345E45" w:rsidRPr="00DD26B3" w:rsidRDefault="00345E45" w:rsidP="00A9226B">
      <w:pPr>
        <w:tabs>
          <w:tab w:val="clear" w:pos="567"/>
        </w:tabs>
        <w:spacing w:line="240" w:lineRule="auto"/>
        <w:rPr>
          <w:szCs w:val="22"/>
        </w:rPr>
      </w:pPr>
    </w:p>
    <w:p w14:paraId="1CEC2421" w14:textId="77777777" w:rsidR="009A6509" w:rsidRPr="00DD26B3" w:rsidRDefault="00472647" w:rsidP="003F0BC8">
      <w:pPr>
        <w:tabs>
          <w:tab w:val="clear" w:pos="567"/>
          <w:tab w:val="left" w:pos="0"/>
        </w:tabs>
        <w:spacing w:line="240" w:lineRule="auto"/>
        <w:ind w:left="567" w:hanging="567"/>
        <w:rPr>
          <w:szCs w:val="22"/>
        </w:rPr>
      </w:pPr>
      <w:r w:rsidRPr="00DD26B3">
        <w:rPr>
          <w:b/>
          <w:bCs/>
          <w:szCs w:val="22"/>
        </w:rPr>
        <w:lastRenderedPageBreak/>
        <w:t>3.11.</w:t>
      </w:r>
      <w:r w:rsidRPr="00DD26B3">
        <w:rPr>
          <w:b/>
          <w:bCs/>
          <w:szCs w:val="22"/>
        </w:rPr>
        <w:tab/>
        <w:t>Īpaši lietošanas ierobežojumi un īpaši lietošanas nosacījumi, tostarp antimikrobiālo un pretparazītu veterināro zāļu lietošanas ierobežojumi, lai ierobežotu rezistences veidošanās risku</w:t>
      </w:r>
    </w:p>
    <w:p w14:paraId="2A32B87E" w14:textId="77777777" w:rsidR="009A6509" w:rsidRDefault="009A6509" w:rsidP="00A9226B">
      <w:pPr>
        <w:tabs>
          <w:tab w:val="clear" w:pos="567"/>
        </w:tabs>
        <w:spacing w:line="240" w:lineRule="auto"/>
        <w:rPr>
          <w:szCs w:val="22"/>
        </w:rPr>
      </w:pPr>
    </w:p>
    <w:p w14:paraId="5C0A684B" w14:textId="77777777" w:rsidR="00AA55FD" w:rsidRPr="00E57A7D" w:rsidRDefault="00AA55FD" w:rsidP="00AA55FD">
      <w:pPr>
        <w:tabs>
          <w:tab w:val="clear" w:pos="567"/>
        </w:tabs>
        <w:spacing w:line="240" w:lineRule="auto"/>
        <w:rPr>
          <w:szCs w:val="22"/>
        </w:rPr>
      </w:pPr>
      <w:r w:rsidRPr="00E57A7D">
        <w:t>Nav piemērojami.</w:t>
      </w:r>
    </w:p>
    <w:p w14:paraId="3D99CC74" w14:textId="77777777" w:rsidR="00C22942" w:rsidRPr="00DD26B3" w:rsidRDefault="00C22942" w:rsidP="009A6509">
      <w:pPr>
        <w:tabs>
          <w:tab w:val="clear" w:pos="567"/>
        </w:tabs>
        <w:spacing w:line="240" w:lineRule="auto"/>
        <w:rPr>
          <w:szCs w:val="22"/>
        </w:rPr>
      </w:pPr>
    </w:p>
    <w:p w14:paraId="4A0F3F64" w14:textId="77777777" w:rsidR="00C114FF" w:rsidRPr="00DD26B3" w:rsidRDefault="00472647" w:rsidP="003F0BC8">
      <w:pPr>
        <w:tabs>
          <w:tab w:val="clear" w:pos="567"/>
          <w:tab w:val="left" w:pos="0"/>
        </w:tabs>
        <w:spacing w:line="240" w:lineRule="auto"/>
        <w:ind w:left="567" w:hanging="567"/>
        <w:rPr>
          <w:szCs w:val="22"/>
        </w:rPr>
      </w:pPr>
      <w:r w:rsidRPr="00DD26B3">
        <w:rPr>
          <w:b/>
          <w:szCs w:val="22"/>
        </w:rPr>
        <w:t>3.12.</w:t>
      </w:r>
      <w:r w:rsidRPr="00DD26B3">
        <w:rPr>
          <w:b/>
          <w:szCs w:val="22"/>
        </w:rPr>
        <w:tab/>
        <w:t>Ierobežojumu periods</w:t>
      </w:r>
    </w:p>
    <w:p w14:paraId="45FFAE61" w14:textId="77777777" w:rsidR="00C114FF" w:rsidRPr="00DD26B3" w:rsidRDefault="00C114FF" w:rsidP="00145C3F">
      <w:pPr>
        <w:tabs>
          <w:tab w:val="clear" w:pos="567"/>
        </w:tabs>
        <w:spacing w:line="240" w:lineRule="auto"/>
        <w:rPr>
          <w:szCs w:val="22"/>
        </w:rPr>
      </w:pPr>
    </w:p>
    <w:p w14:paraId="44470F72" w14:textId="77777777" w:rsidR="00FF46F9" w:rsidRPr="00DD26B3" w:rsidRDefault="00FF46F9" w:rsidP="00A9226B">
      <w:pPr>
        <w:tabs>
          <w:tab w:val="clear" w:pos="567"/>
        </w:tabs>
        <w:spacing w:line="240" w:lineRule="auto"/>
        <w:rPr>
          <w:szCs w:val="22"/>
          <w:u w:val="single"/>
        </w:rPr>
      </w:pPr>
      <w:r w:rsidRPr="00DD26B3">
        <w:rPr>
          <w:szCs w:val="22"/>
          <w:u w:val="single"/>
        </w:rPr>
        <w:t>Gaļai un blakusproduktiem:</w:t>
      </w:r>
    </w:p>
    <w:p w14:paraId="791527E5" w14:textId="189039E1" w:rsidR="00FF46F9" w:rsidRPr="00DD26B3" w:rsidRDefault="00FF46F9" w:rsidP="00A9226B">
      <w:pPr>
        <w:tabs>
          <w:tab w:val="clear" w:pos="567"/>
        </w:tabs>
        <w:spacing w:line="240" w:lineRule="auto"/>
        <w:rPr>
          <w:szCs w:val="22"/>
        </w:rPr>
      </w:pPr>
      <w:r w:rsidRPr="00DD26B3">
        <w:t>Liellopi</w:t>
      </w:r>
      <w:r w:rsidR="00EB7B15" w:rsidRPr="00DD26B3">
        <w:t>em</w:t>
      </w:r>
      <w:r w:rsidRPr="00DD26B3">
        <w:t>: 2 dienas</w:t>
      </w:r>
      <w:r w:rsidR="00AA55FD">
        <w:t>.</w:t>
      </w:r>
    </w:p>
    <w:p w14:paraId="5861BA6E" w14:textId="0295AF2A" w:rsidR="00FF46F9" w:rsidRPr="00DD26B3" w:rsidRDefault="00FF46F9" w:rsidP="00A9226B">
      <w:pPr>
        <w:tabs>
          <w:tab w:val="clear" w:pos="567"/>
        </w:tabs>
        <w:spacing w:line="240" w:lineRule="auto"/>
        <w:rPr>
          <w:szCs w:val="22"/>
        </w:rPr>
      </w:pPr>
      <w:r w:rsidRPr="00DD26B3">
        <w:t>Cūkām: 3 dienas</w:t>
      </w:r>
      <w:r w:rsidR="00AA55FD">
        <w:t>.</w:t>
      </w:r>
    </w:p>
    <w:p w14:paraId="2D1594CA" w14:textId="734B3D84" w:rsidR="00FF46F9" w:rsidRPr="00DD26B3" w:rsidRDefault="00FF46F9" w:rsidP="00A9226B">
      <w:pPr>
        <w:tabs>
          <w:tab w:val="clear" w:pos="567"/>
        </w:tabs>
        <w:spacing w:line="240" w:lineRule="auto"/>
        <w:rPr>
          <w:szCs w:val="22"/>
        </w:rPr>
      </w:pPr>
      <w:r w:rsidRPr="00DD26B3">
        <w:t>Zirgi</w:t>
      </w:r>
      <w:r w:rsidR="00EB7B15" w:rsidRPr="00DD26B3">
        <w:t>em:</w:t>
      </w:r>
      <w:r w:rsidRPr="00DD26B3">
        <w:t xml:space="preserve"> 1 diena</w:t>
      </w:r>
      <w:r w:rsidR="00AA55FD">
        <w:t>.</w:t>
      </w:r>
    </w:p>
    <w:p w14:paraId="55225822" w14:textId="77777777" w:rsidR="00FF46F9" w:rsidRPr="00DD26B3" w:rsidRDefault="00FF46F9" w:rsidP="00A9226B">
      <w:pPr>
        <w:tabs>
          <w:tab w:val="clear" w:pos="567"/>
        </w:tabs>
        <w:spacing w:line="240" w:lineRule="auto"/>
        <w:rPr>
          <w:szCs w:val="22"/>
          <w:u w:val="single"/>
        </w:rPr>
      </w:pPr>
    </w:p>
    <w:p w14:paraId="3B814037" w14:textId="1006B2B9" w:rsidR="00FF46F9" w:rsidRPr="00DD26B3" w:rsidRDefault="00FF46F9" w:rsidP="00A9226B">
      <w:pPr>
        <w:tabs>
          <w:tab w:val="clear" w:pos="567"/>
        </w:tabs>
        <w:spacing w:line="240" w:lineRule="auto"/>
        <w:rPr>
          <w:szCs w:val="22"/>
          <w:u w:val="single"/>
        </w:rPr>
      </w:pPr>
      <w:r w:rsidRPr="00DD26B3">
        <w:rPr>
          <w:szCs w:val="22"/>
          <w:u w:val="single"/>
        </w:rPr>
        <w:t>Pienam:</w:t>
      </w:r>
    </w:p>
    <w:p w14:paraId="3B6E2886" w14:textId="3110689F" w:rsidR="00FF46F9" w:rsidRPr="00DD26B3" w:rsidRDefault="00FF46F9" w:rsidP="00A9226B">
      <w:pPr>
        <w:tabs>
          <w:tab w:val="clear" w:pos="567"/>
        </w:tabs>
        <w:spacing w:line="240" w:lineRule="auto"/>
        <w:rPr>
          <w:szCs w:val="22"/>
        </w:rPr>
      </w:pPr>
      <w:r w:rsidRPr="00DD26B3">
        <w:t xml:space="preserve">Liellopiem: </w:t>
      </w:r>
      <w:r w:rsidR="00EB7B15" w:rsidRPr="00DD26B3">
        <w:tab/>
      </w:r>
      <w:r w:rsidRPr="00DD26B3">
        <w:t>nulle stundas</w:t>
      </w:r>
      <w:r w:rsidR="00AA55FD">
        <w:t>.</w:t>
      </w:r>
    </w:p>
    <w:p w14:paraId="50CB1FDB" w14:textId="1B67F9F7" w:rsidR="00FF46F9" w:rsidRPr="00DD26B3" w:rsidRDefault="00FF46F9" w:rsidP="00A9226B">
      <w:pPr>
        <w:tabs>
          <w:tab w:val="clear" w:pos="567"/>
        </w:tabs>
        <w:spacing w:line="240" w:lineRule="auto"/>
        <w:rPr>
          <w:szCs w:val="22"/>
        </w:rPr>
      </w:pPr>
      <w:r w:rsidRPr="00DD26B3">
        <w:t xml:space="preserve">Nav reģistrēts lietošanai </w:t>
      </w:r>
      <w:r w:rsidR="00EB7B15" w:rsidRPr="00DD26B3">
        <w:t>ķēvēm</w:t>
      </w:r>
      <w:r w:rsidRPr="00DD26B3">
        <w:t>, kuru pienu izmanto cilvēku uzturā.</w:t>
      </w:r>
    </w:p>
    <w:p w14:paraId="0B8D3892" w14:textId="77777777" w:rsidR="00FC02F3" w:rsidRPr="00DD26B3" w:rsidRDefault="00FC02F3" w:rsidP="00A9226B">
      <w:pPr>
        <w:tabs>
          <w:tab w:val="clear" w:pos="567"/>
        </w:tabs>
        <w:spacing w:line="240" w:lineRule="auto"/>
        <w:rPr>
          <w:szCs w:val="22"/>
        </w:rPr>
      </w:pPr>
    </w:p>
    <w:p w14:paraId="31FAA1A2" w14:textId="77777777" w:rsidR="00FF46F9" w:rsidRPr="00DD26B3" w:rsidRDefault="00FF46F9" w:rsidP="00A9226B">
      <w:pPr>
        <w:tabs>
          <w:tab w:val="clear" w:pos="567"/>
        </w:tabs>
        <w:spacing w:line="240" w:lineRule="auto"/>
        <w:rPr>
          <w:szCs w:val="22"/>
        </w:rPr>
      </w:pPr>
    </w:p>
    <w:p w14:paraId="43BFE745" w14:textId="536B6CBD" w:rsidR="00C114FF" w:rsidRPr="00DD26B3" w:rsidRDefault="00472647" w:rsidP="003F0BC8">
      <w:pPr>
        <w:tabs>
          <w:tab w:val="clear" w:pos="567"/>
          <w:tab w:val="left" w:pos="0"/>
        </w:tabs>
        <w:spacing w:line="240" w:lineRule="auto"/>
        <w:ind w:left="567" w:hanging="567"/>
        <w:rPr>
          <w:szCs w:val="22"/>
        </w:rPr>
      </w:pPr>
      <w:r w:rsidRPr="00DD26B3">
        <w:rPr>
          <w:b/>
          <w:szCs w:val="22"/>
        </w:rPr>
        <w:t>4.</w:t>
      </w:r>
      <w:r w:rsidRPr="00DD26B3">
        <w:rPr>
          <w:b/>
          <w:szCs w:val="22"/>
        </w:rPr>
        <w:tab/>
        <w:t>FARMAKOLOĢISKĀS ĪPAŠĪBAS</w:t>
      </w:r>
    </w:p>
    <w:p w14:paraId="34181EAE" w14:textId="77777777" w:rsidR="00C114FF" w:rsidRPr="00DD26B3" w:rsidRDefault="00C114FF" w:rsidP="00145C3F">
      <w:pPr>
        <w:tabs>
          <w:tab w:val="clear" w:pos="567"/>
        </w:tabs>
        <w:spacing w:line="240" w:lineRule="auto"/>
        <w:rPr>
          <w:szCs w:val="22"/>
        </w:rPr>
      </w:pPr>
    </w:p>
    <w:p w14:paraId="53A20BFC" w14:textId="3C820E2D" w:rsidR="00C114FF" w:rsidRPr="00DD26B3" w:rsidRDefault="00472647" w:rsidP="009F5A27">
      <w:pPr>
        <w:tabs>
          <w:tab w:val="clear" w:pos="567"/>
          <w:tab w:val="left" w:pos="0"/>
        </w:tabs>
        <w:spacing w:line="240" w:lineRule="auto"/>
        <w:ind w:left="567" w:hanging="567"/>
        <w:rPr>
          <w:szCs w:val="22"/>
        </w:rPr>
      </w:pPr>
      <w:r w:rsidRPr="00DD26B3">
        <w:rPr>
          <w:b/>
          <w:szCs w:val="22"/>
        </w:rPr>
        <w:t>4.1.</w:t>
      </w:r>
      <w:r w:rsidRPr="00DD26B3">
        <w:rPr>
          <w:b/>
          <w:szCs w:val="22"/>
        </w:rPr>
        <w:tab/>
        <w:t xml:space="preserve">ATĶvet kods: </w:t>
      </w:r>
      <w:r w:rsidRPr="00DD26B3">
        <w:t>QM01AE03</w:t>
      </w:r>
    </w:p>
    <w:p w14:paraId="0AB29EA3" w14:textId="77777777" w:rsidR="00C114FF" w:rsidRPr="00DD26B3" w:rsidRDefault="00C114FF" w:rsidP="00A9226B">
      <w:pPr>
        <w:tabs>
          <w:tab w:val="clear" w:pos="567"/>
        </w:tabs>
        <w:spacing w:line="240" w:lineRule="auto"/>
        <w:rPr>
          <w:szCs w:val="22"/>
        </w:rPr>
      </w:pPr>
    </w:p>
    <w:p w14:paraId="017C8FC3" w14:textId="64C50335" w:rsidR="00C114FF" w:rsidRPr="00DD26B3" w:rsidRDefault="00FD1E45" w:rsidP="003F0BC8">
      <w:pPr>
        <w:tabs>
          <w:tab w:val="clear" w:pos="567"/>
          <w:tab w:val="left" w:pos="0"/>
        </w:tabs>
        <w:spacing w:line="240" w:lineRule="auto"/>
        <w:ind w:left="567" w:hanging="567"/>
        <w:rPr>
          <w:b/>
          <w:szCs w:val="22"/>
        </w:rPr>
      </w:pPr>
      <w:r w:rsidRPr="00DD26B3">
        <w:rPr>
          <w:b/>
          <w:szCs w:val="22"/>
        </w:rPr>
        <w:t>4.2.</w:t>
      </w:r>
      <w:r w:rsidRPr="00DD26B3">
        <w:rPr>
          <w:b/>
          <w:szCs w:val="22"/>
        </w:rPr>
        <w:tab/>
        <w:t>Farmakodinamiskās īpašības</w:t>
      </w:r>
    </w:p>
    <w:p w14:paraId="22A3D654" w14:textId="77777777" w:rsidR="00C114FF" w:rsidRPr="00DD26B3" w:rsidRDefault="00C114FF" w:rsidP="00A9226B">
      <w:pPr>
        <w:tabs>
          <w:tab w:val="clear" w:pos="567"/>
        </w:tabs>
        <w:spacing w:line="240" w:lineRule="auto"/>
        <w:rPr>
          <w:szCs w:val="22"/>
        </w:rPr>
      </w:pPr>
    </w:p>
    <w:p w14:paraId="5A5559F8" w14:textId="1A08D13B" w:rsidR="00324261" w:rsidRPr="00DD26B3" w:rsidRDefault="00324261" w:rsidP="00A9226B">
      <w:pPr>
        <w:tabs>
          <w:tab w:val="clear" w:pos="567"/>
        </w:tabs>
        <w:spacing w:line="240" w:lineRule="auto"/>
        <w:rPr>
          <w:szCs w:val="22"/>
        </w:rPr>
      </w:pPr>
      <w:r w:rsidRPr="00DD26B3">
        <w:t>Ketoprofēns, 2-(fenil 3-benzoil) propionskābe</w:t>
      </w:r>
      <w:r w:rsidR="00EB7B15" w:rsidRPr="00DD26B3">
        <w:t>,</w:t>
      </w:r>
      <w:r w:rsidRPr="00DD26B3">
        <w:t xml:space="preserve"> ir nesteroīds pretiekaisuma līdzeklis, kas pieder pie arilpropionskābes grupas. Tiek uzskatīts, ka ketoprofēna primārais darbības mehānisms ir arahidonskābes metabolisma ciklooksigenāzes ceļa inhibīcija, kas samazina iekaisuma mediatoru, piemēram, prostaglandīnu un tromboksānu, veidošanos. Šis darbības mehānisms nodrošina tā pretiekaisuma, </w:t>
      </w:r>
      <w:r w:rsidR="00EB7B15" w:rsidRPr="00DD26B3">
        <w:t xml:space="preserve">pretdrudža </w:t>
      </w:r>
      <w:r w:rsidRPr="00DD26B3">
        <w:t xml:space="preserve">un pretsāpju iedarbību. Šīs īpašības ir saistītas arī ar tā inhibējošo iedarbību uz bradikinīnu un superoksīda anjoniem kopā ar stabilizējošu iedarbību uz lizosomu membrānām. Pretiekaisuma </w:t>
      </w:r>
      <w:r w:rsidR="00650756" w:rsidRPr="00DD26B3">
        <w:t>iedarbību</w:t>
      </w:r>
      <w:r w:rsidRPr="00DD26B3">
        <w:t xml:space="preserve"> pastiprina (R)-enantiomēra pārveidošana par (S)</w:t>
      </w:r>
      <w:r w:rsidR="00650756" w:rsidRPr="00DD26B3">
        <w:t>-</w:t>
      </w:r>
      <w:r w:rsidRPr="00DD26B3">
        <w:t>enantiomēru. Zināms, ka (S)-enantiomērs atbalsta ketoprofēna pretiekaisuma iedarbību.</w:t>
      </w:r>
    </w:p>
    <w:p w14:paraId="43E0E851" w14:textId="77777777" w:rsidR="00324261" w:rsidRPr="00DD26B3" w:rsidRDefault="00324261" w:rsidP="00A9226B">
      <w:pPr>
        <w:tabs>
          <w:tab w:val="clear" w:pos="567"/>
        </w:tabs>
        <w:spacing w:line="240" w:lineRule="auto"/>
        <w:rPr>
          <w:szCs w:val="22"/>
        </w:rPr>
      </w:pPr>
    </w:p>
    <w:p w14:paraId="0262079F" w14:textId="3519611C" w:rsidR="00C114FF" w:rsidRPr="00DD26B3" w:rsidRDefault="00FD1E45" w:rsidP="003F0BC8">
      <w:pPr>
        <w:tabs>
          <w:tab w:val="clear" w:pos="567"/>
          <w:tab w:val="left" w:pos="0"/>
        </w:tabs>
        <w:spacing w:line="240" w:lineRule="auto"/>
        <w:ind w:left="567" w:hanging="567"/>
        <w:rPr>
          <w:szCs w:val="22"/>
        </w:rPr>
      </w:pPr>
      <w:r w:rsidRPr="00DD26B3">
        <w:rPr>
          <w:b/>
          <w:szCs w:val="22"/>
        </w:rPr>
        <w:t>4.3.</w:t>
      </w:r>
      <w:r w:rsidRPr="00DD26B3">
        <w:rPr>
          <w:b/>
          <w:szCs w:val="22"/>
        </w:rPr>
        <w:tab/>
        <w:t>Farmakokinētiskās īpašības</w:t>
      </w:r>
    </w:p>
    <w:p w14:paraId="05CB1919" w14:textId="77777777" w:rsidR="00C114FF" w:rsidRPr="00DD26B3" w:rsidRDefault="00C114FF" w:rsidP="00A9226B">
      <w:pPr>
        <w:tabs>
          <w:tab w:val="clear" w:pos="567"/>
        </w:tabs>
        <w:spacing w:line="240" w:lineRule="auto"/>
        <w:rPr>
          <w:szCs w:val="22"/>
        </w:rPr>
      </w:pPr>
    </w:p>
    <w:p w14:paraId="35B1C1B4" w14:textId="31B4CC14" w:rsidR="00324261" w:rsidRPr="00DD26B3" w:rsidRDefault="00324261" w:rsidP="00A9226B">
      <w:pPr>
        <w:tabs>
          <w:tab w:val="clear" w:pos="567"/>
        </w:tabs>
        <w:spacing w:line="240" w:lineRule="auto"/>
        <w:rPr>
          <w:szCs w:val="22"/>
        </w:rPr>
      </w:pPr>
      <w:r w:rsidRPr="00DD26B3">
        <w:t xml:space="preserve">Pēc </w:t>
      </w:r>
      <w:r w:rsidR="00BB508F">
        <w:t xml:space="preserve">šo </w:t>
      </w:r>
      <w:r w:rsidRPr="00DD26B3">
        <w:t>veterināro zāļu intramuskulāras ievadīšanas (</w:t>
      </w:r>
      <w:r w:rsidR="00650756" w:rsidRPr="00DD26B3">
        <w:t>vienreizēja deva</w:t>
      </w:r>
      <w:r w:rsidRPr="00DD26B3">
        <w:t xml:space="preserve"> 3 mg ketoprofēna/kg ķermeņa </w:t>
      </w:r>
      <w:r w:rsidR="00BB508F">
        <w:t>svara</w:t>
      </w:r>
      <w:r w:rsidRPr="00DD26B3">
        <w:t xml:space="preserve">) notiek strauja ketoprofēna </w:t>
      </w:r>
      <w:r w:rsidR="00650756" w:rsidRPr="00DD26B3">
        <w:t>uzsūkšanās</w:t>
      </w:r>
      <w:r w:rsidRPr="00DD26B3">
        <w:t>, un tam ir augsta biopieejamība.</w:t>
      </w:r>
    </w:p>
    <w:p w14:paraId="18633229" w14:textId="77777777" w:rsidR="00324261" w:rsidRPr="00DD26B3" w:rsidRDefault="00324261" w:rsidP="00A9226B">
      <w:pPr>
        <w:tabs>
          <w:tab w:val="clear" w:pos="567"/>
        </w:tabs>
        <w:spacing w:line="240" w:lineRule="auto"/>
        <w:rPr>
          <w:szCs w:val="22"/>
        </w:rPr>
      </w:pPr>
      <w:r w:rsidRPr="00DD26B3">
        <w:t>Ketoprofēns plaši saistās ar plazmas proteīniem (&gt;90 %).</w:t>
      </w:r>
    </w:p>
    <w:p w14:paraId="5630CEB6" w14:textId="4475A9A3" w:rsidR="00324261" w:rsidRPr="00DD26B3" w:rsidRDefault="00324261" w:rsidP="00A9226B">
      <w:pPr>
        <w:tabs>
          <w:tab w:val="clear" w:pos="567"/>
        </w:tabs>
        <w:spacing w:line="240" w:lineRule="auto"/>
        <w:rPr>
          <w:szCs w:val="22"/>
        </w:rPr>
      </w:pPr>
      <w:r w:rsidRPr="00DD26B3">
        <w:t xml:space="preserve">Ketoprofēna koncentrācija iekaisuma eksudātos ir noturīgāka nekā plazmā. </w:t>
      </w:r>
      <w:r w:rsidR="00650756" w:rsidRPr="00DD26B3">
        <w:t>Iekaisušos audos t</w:t>
      </w:r>
      <w:r w:rsidRPr="00DD26B3">
        <w:t xml:space="preserve">as sasniedz augstu koncentrāciju un saglabājas, jo ketoprofēns ir vāja skābe. Ketofprofēns aknās tiek metabolizēts par neaktīviem metabolītiem un tiek izvadīts galvenokārt urīnā (galvenokārt ar glikuronīdu konjugētu metabolītu veidā) un mazākā </w:t>
      </w:r>
      <w:r w:rsidR="00650756" w:rsidRPr="00DD26B3">
        <w:t>mērā</w:t>
      </w:r>
      <w:r w:rsidRPr="00DD26B3">
        <w:t xml:space="preserve"> izkārnījumos. Mazu daudzumu ketoprofēna iespējams konstatēt ārstēto dzīvnieku pienā.</w:t>
      </w:r>
    </w:p>
    <w:p w14:paraId="6335615C" w14:textId="0005E752" w:rsidR="00324261" w:rsidRPr="00DD26B3" w:rsidRDefault="00324261" w:rsidP="00A9226B">
      <w:pPr>
        <w:tabs>
          <w:tab w:val="clear" w:pos="567"/>
        </w:tabs>
        <w:spacing w:line="240" w:lineRule="auto"/>
        <w:rPr>
          <w:szCs w:val="22"/>
        </w:rPr>
      </w:pPr>
      <w:r w:rsidRPr="00DD26B3">
        <w:t xml:space="preserve">Liellopiem pēc </w:t>
      </w:r>
      <w:r w:rsidR="00BB508F">
        <w:t xml:space="preserve">šo </w:t>
      </w:r>
      <w:r w:rsidRPr="00DD26B3">
        <w:t xml:space="preserve">veterināro zāļu intramuskulāras ievadīšanas (vienreizēja deva 3 mg ketoprofēna/kg ķermeņa </w:t>
      </w:r>
      <w:r w:rsidR="00BB508F">
        <w:t>svara</w:t>
      </w:r>
      <w:r w:rsidRPr="00DD26B3">
        <w:t xml:space="preserve">) zāļu aktīvā viela ātri uzsūcas, vidējo Cmax plazmā (vidējā vērtība: 7,2 </w:t>
      </w:r>
      <w:r w:rsidRPr="00DD26B3">
        <w:rPr>
          <w:rFonts w:ascii="Symbol" w:hAnsi="Symbol"/>
          <w:szCs w:val="22"/>
        </w:rPr>
        <w:t>m</w:t>
      </w:r>
      <w:r w:rsidRPr="00DD26B3">
        <w:t>g/ml) sasniedzot 0,5</w:t>
      </w:r>
      <w:r w:rsidR="000405DA">
        <w:t xml:space="preserve"> </w:t>
      </w:r>
      <w:r w:rsidRPr="00DD26B3">
        <w:t>-</w:t>
      </w:r>
      <w:r w:rsidR="000405DA">
        <w:t xml:space="preserve"> </w:t>
      </w:r>
      <w:r w:rsidRPr="00DD26B3">
        <w:t>1 stundu (tmax) pēc ārstēšanas uzsākšanas. Absorbētās devas daļa ir ļoti liela (92,51±10,9 %). Pēc intravenozas ievadīšanas liellopiem eliminācijas pusperiods (t1/2) ir 2,1 stunda. Izkliedes tilpums (Vd) ir 0,41 l/kg, un plazmas klīrenss (Cl) ir 0,14 l/h/kg.</w:t>
      </w:r>
    </w:p>
    <w:p w14:paraId="2844F210" w14:textId="7D87F646" w:rsidR="00324261" w:rsidRPr="00DD26B3" w:rsidRDefault="00324261" w:rsidP="00A9226B">
      <w:pPr>
        <w:tabs>
          <w:tab w:val="clear" w:pos="567"/>
        </w:tabs>
        <w:spacing w:line="240" w:lineRule="auto"/>
        <w:rPr>
          <w:szCs w:val="22"/>
        </w:rPr>
      </w:pPr>
      <w:r w:rsidRPr="00DD26B3">
        <w:t>Cūkām pēc vienreizējas deva</w:t>
      </w:r>
      <w:r w:rsidR="00BB508F">
        <w:t>s</w:t>
      </w:r>
      <w:r w:rsidRPr="00DD26B3">
        <w:t xml:space="preserve"> 3 mg ketoprofēna/kg ķermeņa </w:t>
      </w:r>
      <w:r w:rsidR="00BB508F">
        <w:t xml:space="preserve">svara </w:t>
      </w:r>
      <w:r w:rsidRPr="00DD26B3">
        <w:t xml:space="preserve">intramuskulāras injicēšanas zāļu aktīvā viela ātri uzsūcas, vidējo Cmax plazmā (vidējā vērtība: 16 </w:t>
      </w:r>
      <w:r w:rsidRPr="00DD26B3">
        <w:rPr>
          <w:rFonts w:ascii="Symbol" w:hAnsi="Symbol"/>
          <w:szCs w:val="22"/>
        </w:rPr>
        <w:t>m</w:t>
      </w:r>
      <w:r w:rsidRPr="00DD26B3">
        <w:t>g/ml) sasniedzot 0,25</w:t>
      </w:r>
      <w:r w:rsidR="000405DA">
        <w:t xml:space="preserve"> </w:t>
      </w:r>
      <w:r w:rsidRPr="00DD26B3">
        <w:t>-</w:t>
      </w:r>
      <w:r w:rsidR="000405DA">
        <w:t xml:space="preserve"> </w:t>
      </w:r>
      <w:r w:rsidRPr="00DD26B3">
        <w:t>1,5 h (tmax) laikā pēc ārstēšanas uzsākšanas. Absorbētās devas daļa ir 84,7±33 %. Pēc intravenozas ievadīšanas cūkām eliminācijas pusperiods (t1/2) ir 3,6 h. Izkliedes tilpums (Vd) ir 0,15 l/kg, un plazmas klīrenss (Cl) ir 0,03 l/h/kg.</w:t>
      </w:r>
    </w:p>
    <w:p w14:paraId="41FE8761" w14:textId="1559920E" w:rsidR="00324261" w:rsidRPr="00DD26B3" w:rsidRDefault="00324261" w:rsidP="00A9226B">
      <w:pPr>
        <w:tabs>
          <w:tab w:val="clear" w:pos="567"/>
        </w:tabs>
        <w:spacing w:line="240" w:lineRule="auto"/>
        <w:rPr>
          <w:szCs w:val="22"/>
        </w:rPr>
      </w:pPr>
      <w:r w:rsidRPr="00DD26B3">
        <w:t>Arī pēc intravenozas ievadīšanas zirgu sugām ketoprofēna izkliedes tilpums ir mazs.</w:t>
      </w:r>
    </w:p>
    <w:p w14:paraId="75D94239" w14:textId="77777777" w:rsidR="00324261" w:rsidRPr="00DD26B3" w:rsidRDefault="00324261" w:rsidP="00A9226B">
      <w:pPr>
        <w:tabs>
          <w:tab w:val="clear" w:pos="567"/>
        </w:tabs>
        <w:spacing w:line="240" w:lineRule="auto"/>
        <w:rPr>
          <w:szCs w:val="22"/>
        </w:rPr>
      </w:pPr>
    </w:p>
    <w:p w14:paraId="6EE405AA" w14:textId="77777777" w:rsidR="00C114FF" w:rsidRPr="00DD26B3" w:rsidRDefault="00C114FF" w:rsidP="00A9226B">
      <w:pPr>
        <w:tabs>
          <w:tab w:val="clear" w:pos="567"/>
        </w:tabs>
        <w:spacing w:line="240" w:lineRule="auto"/>
        <w:rPr>
          <w:szCs w:val="22"/>
        </w:rPr>
      </w:pPr>
    </w:p>
    <w:p w14:paraId="3CBA42F1" w14:textId="77777777" w:rsidR="00C114FF" w:rsidRPr="00DD26B3" w:rsidRDefault="00472647" w:rsidP="00DD26B3">
      <w:pPr>
        <w:keepNext/>
        <w:tabs>
          <w:tab w:val="clear" w:pos="567"/>
          <w:tab w:val="left" w:pos="0"/>
        </w:tabs>
        <w:spacing w:line="240" w:lineRule="auto"/>
        <w:ind w:left="567" w:hanging="567"/>
        <w:rPr>
          <w:szCs w:val="22"/>
        </w:rPr>
      </w:pPr>
      <w:r w:rsidRPr="00DD26B3">
        <w:rPr>
          <w:b/>
          <w:szCs w:val="22"/>
        </w:rPr>
        <w:lastRenderedPageBreak/>
        <w:t>5.</w:t>
      </w:r>
      <w:r w:rsidRPr="00DD26B3">
        <w:rPr>
          <w:b/>
          <w:szCs w:val="22"/>
        </w:rPr>
        <w:tab/>
        <w:t>FARMACEITISKĀ INFORMĀCIJA</w:t>
      </w:r>
    </w:p>
    <w:p w14:paraId="50A6FEE0" w14:textId="77777777" w:rsidR="00C114FF" w:rsidRPr="00DD26B3" w:rsidRDefault="00C114FF" w:rsidP="00DD26B3">
      <w:pPr>
        <w:keepNext/>
        <w:tabs>
          <w:tab w:val="clear" w:pos="567"/>
        </w:tabs>
        <w:spacing w:line="240" w:lineRule="auto"/>
        <w:rPr>
          <w:szCs w:val="22"/>
        </w:rPr>
      </w:pPr>
    </w:p>
    <w:p w14:paraId="318CC3B9" w14:textId="77777777" w:rsidR="00C114FF" w:rsidRPr="00DD26B3" w:rsidRDefault="00472647" w:rsidP="00DD26B3">
      <w:pPr>
        <w:keepNext/>
        <w:tabs>
          <w:tab w:val="clear" w:pos="567"/>
          <w:tab w:val="left" w:pos="0"/>
        </w:tabs>
        <w:spacing w:line="240" w:lineRule="auto"/>
        <w:ind w:left="567" w:hanging="567"/>
        <w:rPr>
          <w:szCs w:val="22"/>
        </w:rPr>
      </w:pPr>
      <w:r w:rsidRPr="00DD26B3">
        <w:rPr>
          <w:b/>
          <w:szCs w:val="22"/>
        </w:rPr>
        <w:t>5.1.</w:t>
      </w:r>
      <w:r w:rsidRPr="00DD26B3">
        <w:rPr>
          <w:b/>
          <w:szCs w:val="22"/>
        </w:rPr>
        <w:tab/>
        <w:t>Būtiska nesaderība</w:t>
      </w:r>
    </w:p>
    <w:p w14:paraId="003D5CB7" w14:textId="77777777" w:rsidR="00C114FF" w:rsidRPr="00DD26B3" w:rsidRDefault="00C114FF" w:rsidP="00DD26B3">
      <w:pPr>
        <w:keepNext/>
        <w:tabs>
          <w:tab w:val="clear" w:pos="567"/>
        </w:tabs>
        <w:spacing w:line="240" w:lineRule="auto"/>
        <w:rPr>
          <w:szCs w:val="22"/>
        </w:rPr>
      </w:pPr>
    </w:p>
    <w:p w14:paraId="0B560BC3" w14:textId="42AB21CF" w:rsidR="00C114FF" w:rsidRPr="00DD26B3" w:rsidRDefault="00472647" w:rsidP="00DD26B3">
      <w:pPr>
        <w:keepNext/>
        <w:tabs>
          <w:tab w:val="clear" w:pos="567"/>
        </w:tabs>
        <w:spacing w:line="240" w:lineRule="auto"/>
        <w:rPr>
          <w:szCs w:val="22"/>
        </w:rPr>
      </w:pPr>
      <w:r w:rsidRPr="00DD26B3">
        <w:t>Tā kā nav veikti saderības pētījumi, nelietot šīs veterinārās zāles maisījumā ar citām veterinārajām zālēm.</w:t>
      </w:r>
    </w:p>
    <w:p w14:paraId="25098EBA" w14:textId="77777777" w:rsidR="00C114FF" w:rsidRPr="00DD26B3" w:rsidRDefault="00C114FF" w:rsidP="00A9226B">
      <w:pPr>
        <w:tabs>
          <w:tab w:val="clear" w:pos="567"/>
        </w:tabs>
        <w:spacing w:line="240" w:lineRule="auto"/>
        <w:rPr>
          <w:szCs w:val="22"/>
        </w:rPr>
      </w:pPr>
    </w:p>
    <w:p w14:paraId="7AB548D0" w14:textId="77777777" w:rsidR="00C114FF" w:rsidRPr="00DD26B3" w:rsidRDefault="00472647" w:rsidP="003F0BC8">
      <w:pPr>
        <w:tabs>
          <w:tab w:val="clear" w:pos="567"/>
          <w:tab w:val="left" w:pos="0"/>
        </w:tabs>
        <w:spacing w:line="240" w:lineRule="auto"/>
        <w:ind w:left="567" w:hanging="567"/>
        <w:rPr>
          <w:szCs w:val="22"/>
        </w:rPr>
      </w:pPr>
      <w:r w:rsidRPr="00DD26B3">
        <w:rPr>
          <w:b/>
          <w:szCs w:val="22"/>
        </w:rPr>
        <w:t>5.2.</w:t>
      </w:r>
      <w:r w:rsidRPr="00DD26B3">
        <w:rPr>
          <w:b/>
          <w:szCs w:val="22"/>
        </w:rPr>
        <w:tab/>
        <w:t>Derīguma termiņš</w:t>
      </w:r>
    </w:p>
    <w:p w14:paraId="17B74C33" w14:textId="77777777" w:rsidR="00C114FF" w:rsidRPr="00DD26B3" w:rsidRDefault="00C114FF" w:rsidP="00145C3F">
      <w:pPr>
        <w:tabs>
          <w:tab w:val="clear" w:pos="567"/>
        </w:tabs>
        <w:spacing w:line="240" w:lineRule="auto"/>
        <w:rPr>
          <w:szCs w:val="22"/>
        </w:rPr>
      </w:pPr>
    </w:p>
    <w:p w14:paraId="6DF30516" w14:textId="735C300A" w:rsidR="00C114FF" w:rsidRPr="00DD26B3" w:rsidRDefault="00472647" w:rsidP="00A9226B">
      <w:pPr>
        <w:tabs>
          <w:tab w:val="clear" w:pos="567"/>
        </w:tabs>
        <w:spacing w:line="240" w:lineRule="auto"/>
        <w:rPr>
          <w:szCs w:val="22"/>
        </w:rPr>
      </w:pPr>
      <w:r w:rsidRPr="00DD26B3">
        <w:t xml:space="preserve">Veterināro zāļu derīguma termiņš izplatīšanai paredzētajā iepakojumā: </w:t>
      </w:r>
      <w:r w:rsidR="00BF75DB">
        <w:t>30 mēneši.</w:t>
      </w:r>
    </w:p>
    <w:p w14:paraId="1F16FE8D" w14:textId="36E94EFD" w:rsidR="00C114FF" w:rsidRPr="00DD26B3" w:rsidRDefault="00472647" w:rsidP="00A9226B">
      <w:pPr>
        <w:tabs>
          <w:tab w:val="clear" w:pos="567"/>
        </w:tabs>
        <w:spacing w:line="240" w:lineRule="auto"/>
        <w:rPr>
          <w:szCs w:val="22"/>
        </w:rPr>
      </w:pPr>
      <w:r w:rsidRPr="00DD26B3">
        <w:t>Derīguma termiņš pēc pirmreizējas tiešā iepakojuma atvēršanas: 28 dienas</w:t>
      </w:r>
      <w:r w:rsidR="00BB508F">
        <w:t>.</w:t>
      </w:r>
    </w:p>
    <w:p w14:paraId="0B0F7E4D" w14:textId="77777777" w:rsidR="00C114FF" w:rsidRPr="00DD26B3" w:rsidRDefault="00C114FF" w:rsidP="00A9226B">
      <w:pPr>
        <w:tabs>
          <w:tab w:val="clear" w:pos="567"/>
        </w:tabs>
        <w:spacing w:line="240" w:lineRule="auto"/>
        <w:rPr>
          <w:szCs w:val="22"/>
        </w:rPr>
      </w:pPr>
    </w:p>
    <w:p w14:paraId="6C6D1727" w14:textId="77777777" w:rsidR="00C114FF" w:rsidRDefault="00472647" w:rsidP="003F0BC8">
      <w:pPr>
        <w:tabs>
          <w:tab w:val="clear" w:pos="567"/>
          <w:tab w:val="left" w:pos="0"/>
        </w:tabs>
        <w:spacing w:line="240" w:lineRule="auto"/>
        <w:ind w:left="567" w:hanging="567"/>
        <w:rPr>
          <w:b/>
          <w:szCs w:val="22"/>
        </w:rPr>
      </w:pPr>
      <w:r w:rsidRPr="00DD26B3">
        <w:rPr>
          <w:b/>
          <w:szCs w:val="22"/>
        </w:rPr>
        <w:t>5.3.</w:t>
      </w:r>
      <w:r w:rsidRPr="00DD26B3">
        <w:rPr>
          <w:b/>
          <w:szCs w:val="22"/>
        </w:rPr>
        <w:tab/>
        <w:t>Īpaši uzglabāšanas nosacījumi</w:t>
      </w:r>
    </w:p>
    <w:p w14:paraId="1398E469" w14:textId="77777777" w:rsidR="00BF7D3B" w:rsidRPr="00DD26B3" w:rsidRDefault="00BF7D3B" w:rsidP="003F0BC8">
      <w:pPr>
        <w:tabs>
          <w:tab w:val="clear" w:pos="567"/>
          <w:tab w:val="left" w:pos="0"/>
        </w:tabs>
        <w:spacing w:line="240" w:lineRule="auto"/>
        <w:ind w:left="567" w:hanging="567"/>
        <w:rPr>
          <w:szCs w:val="22"/>
        </w:rPr>
      </w:pPr>
    </w:p>
    <w:p w14:paraId="339AF0F8" w14:textId="3D55D410" w:rsidR="00C114FF" w:rsidRPr="00DD26B3" w:rsidRDefault="001F0707" w:rsidP="00A9226B">
      <w:pPr>
        <w:tabs>
          <w:tab w:val="clear" w:pos="567"/>
        </w:tabs>
        <w:spacing w:line="240" w:lineRule="auto"/>
        <w:rPr>
          <w:szCs w:val="22"/>
        </w:rPr>
      </w:pPr>
      <w:r w:rsidRPr="00DD26B3">
        <w:t>Nesasaldēt.</w:t>
      </w:r>
    </w:p>
    <w:p w14:paraId="391A360A" w14:textId="77777777" w:rsidR="001F0707" w:rsidRPr="00DD26B3" w:rsidRDefault="001F0707" w:rsidP="00A9226B">
      <w:pPr>
        <w:tabs>
          <w:tab w:val="clear" w:pos="567"/>
        </w:tabs>
        <w:spacing w:line="240" w:lineRule="auto"/>
        <w:rPr>
          <w:szCs w:val="22"/>
        </w:rPr>
      </w:pPr>
    </w:p>
    <w:p w14:paraId="5A1B222C" w14:textId="77777777" w:rsidR="00C114FF" w:rsidRPr="00DD26B3" w:rsidRDefault="00472647" w:rsidP="003F0BC8">
      <w:pPr>
        <w:tabs>
          <w:tab w:val="clear" w:pos="567"/>
          <w:tab w:val="left" w:pos="0"/>
        </w:tabs>
        <w:spacing w:line="240" w:lineRule="auto"/>
        <w:ind w:left="567" w:hanging="567"/>
        <w:rPr>
          <w:szCs w:val="22"/>
        </w:rPr>
      </w:pPr>
      <w:r w:rsidRPr="00DD26B3">
        <w:rPr>
          <w:b/>
          <w:szCs w:val="22"/>
        </w:rPr>
        <w:t>5.4.</w:t>
      </w:r>
      <w:r w:rsidRPr="00DD26B3">
        <w:rPr>
          <w:b/>
          <w:szCs w:val="22"/>
        </w:rPr>
        <w:tab/>
        <w:t>Tiešā iepakojuma veids un saturs</w:t>
      </w:r>
    </w:p>
    <w:p w14:paraId="5DFAE825" w14:textId="77777777" w:rsidR="00C114FF" w:rsidRPr="00DD26B3" w:rsidRDefault="00C114FF" w:rsidP="00145C3F">
      <w:pPr>
        <w:tabs>
          <w:tab w:val="clear" w:pos="567"/>
        </w:tabs>
        <w:spacing w:line="240" w:lineRule="auto"/>
        <w:rPr>
          <w:szCs w:val="22"/>
        </w:rPr>
      </w:pPr>
    </w:p>
    <w:p w14:paraId="46A02B68" w14:textId="2E58F00C" w:rsidR="00270786" w:rsidRPr="00DD26B3" w:rsidRDefault="00267A88" w:rsidP="00A9226B">
      <w:pPr>
        <w:tabs>
          <w:tab w:val="clear" w:pos="567"/>
        </w:tabs>
        <w:spacing w:line="240" w:lineRule="auto"/>
        <w:rPr>
          <w:szCs w:val="22"/>
        </w:rPr>
      </w:pPr>
      <w:r>
        <w:t>D</w:t>
      </w:r>
      <w:r w:rsidR="00270786" w:rsidRPr="00DD26B3">
        <w:t xml:space="preserve">zintara krāsas </w:t>
      </w:r>
      <w:r>
        <w:t>II tipa</w:t>
      </w:r>
      <w:r w:rsidRPr="00DD26B3">
        <w:t xml:space="preserve"> </w:t>
      </w:r>
      <w:r w:rsidR="00270786" w:rsidRPr="00DD26B3">
        <w:t>stikla flakons ar brombutila gumijas aizbāzni un noņemamu alumīnija vāciņu vai atvāžamu alumīnija/plastmasas vāciņu.</w:t>
      </w:r>
    </w:p>
    <w:p w14:paraId="1275EE25" w14:textId="77777777" w:rsidR="00270786" w:rsidRPr="00DD26B3" w:rsidRDefault="00270786" w:rsidP="00A9226B">
      <w:pPr>
        <w:tabs>
          <w:tab w:val="clear" w:pos="567"/>
        </w:tabs>
        <w:spacing w:line="240" w:lineRule="auto"/>
        <w:rPr>
          <w:szCs w:val="22"/>
        </w:rPr>
      </w:pPr>
    </w:p>
    <w:p w14:paraId="3AD71D94" w14:textId="77777777" w:rsidR="00AF279C" w:rsidRPr="00DD26B3" w:rsidRDefault="00270786" w:rsidP="00A9226B">
      <w:pPr>
        <w:tabs>
          <w:tab w:val="clear" w:pos="567"/>
        </w:tabs>
        <w:spacing w:line="240" w:lineRule="auto"/>
        <w:rPr>
          <w:szCs w:val="22"/>
          <w:u w:val="single"/>
        </w:rPr>
      </w:pPr>
      <w:r w:rsidRPr="00DD26B3">
        <w:rPr>
          <w:szCs w:val="22"/>
          <w:u w:val="single"/>
        </w:rPr>
        <w:t>Iepakojuma lielumi:</w:t>
      </w:r>
    </w:p>
    <w:p w14:paraId="55266D4F" w14:textId="24FDB5D5" w:rsidR="00D91FEE" w:rsidRPr="00DD26B3" w:rsidRDefault="00AF279C" w:rsidP="00A9226B">
      <w:pPr>
        <w:tabs>
          <w:tab w:val="clear" w:pos="567"/>
        </w:tabs>
        <w:spacing w:line="240" w:lineRule="auto"/>
        <w:rPr>
          <w:szCs w:val="22"/>
        </w:rPr>
      </w:pPr>
      <w:r w:rsidRPr="00DD26B3">
        <w:rPr>
          <w:szCs w:val="22"/>
        </w:rPr>
        <w:t xml:space="preserve">Kartona kastīte ar vienu </w:t>
      </w:r>
      <w:r w:rsidRPr="00DD26B3">
        <w:t>100 ml flakonu</w:t>
      </w:r>
      <w:r w:rsidR="00C100E9">
        <w:t>.</w:t>
      </w:r>
    </w:p>
    <w:p w14:paraId="23AADB11" w14:textId="34356C12" w:rsidR="00270786" w:rsidRPr="00DD26B3" w:rsidRDefault="002C1069" w:rsidP="00A9226B">
      <w:pPr>
        <w:tabs>
          <w:tab w:val="clear" w:pos="567"/>
        </w:tabs>
        <w:spacing w:line="240" w:lineRule="auto"/>
        <w:rPr>
          <w:szCs w:val="22"/>
        </w:rPr>
      </w:pPr>
      <w:r w:rsidRPr="00DD26B3">
        <w:t>Kartona kastīte ar desmit 100 ml flakoniem</w:t>
      </w:r>
      <w:r w:rsidR="00C100E9">
        <w:t>.</w:t>
      </w:r>
    </w:p>
    <w:p w14:paraId="3348D155" w14:textId="77777777" w:rsidR="002C1069" w:rsidRPr="00DD26B3" w:rsidRDefault="002C1069" w:rsidP="00A9226B">
      <w:pPr>
        <w:tabs>
          <w:tab w:val="clear" w:pos="567"/>
        </w:tabs>
        <w:spacing w:line="240" w:lineRule="auto"/>
        <w:rPr>
          <w:szCs w:val="22"/>
        </w:rPr>
      </w:pPr>
    </w:p>
    <w:p w14:paraId="36493EE8" w14:textId="17803EE0" w:rsidR="002C1069" w:rsidRPr="00DD26B3" w:rsidRDefault="002C1069" w:rsidP="00A9226B">
      <w:pPr>
        <w:tabs>
          <w:tab w:val="clear" w:pos="567"/>
        </w:tabs>
        <w:spacing w:line="240" w:lineRule="auto"/>
        <w:rPr>
          <w:szCs w:val="22"/>
        </w:rPr>
      </w:pPr>
      <w:r w:rsidRPr="00DD26B3">
        <w:t>Ne visi iepakojuma lielumi var tikt izplatīti.</w:t>
      </w:r>
    </w:p>
    <w:p w14:paraId="4D9EB736" w14:textId="77777777" w:rsidR="00C114FF" w:rsidRPr="00DD26B3" w:rsidRDefault="00C114FF" w:rsidP="00A9226B">
      <w:pPr>
        <w:tabs>
          <w:tab w:val="clear" w:pos="567"/>
        </w:tabs>
        <w:spacing w:line="240" w:lineRule="auto"/>
        <w:rPr>
          <w:szCs w:val="22"/>
        </w:rPr>
      </w:pPr>
    </w:p>
    <w:p w14:paraId="5CE77B71" w14:textId="77777777" w:rsidR="00C114FF" w:rsidRPr="00DD26B3" w:rsidRDefault="00472647" w:rsidP="003F0BC8">
      <w:pPr>
        <w:tabs>
          <w:tab w:val="clear" w:pos="567"/>
          <w:tab w:val="left" w:pos="0"/>
        </w:tabs>
        <w:spacing w:line="240" w:lineRule="auto"/>
        <w:ind w:left="567" w:hanging="567"/>
        <w:rPr>
          <w:szCs w:val="22"/>
        </w:rPr>
      </w:pPr>
      <w:r w:rsidRPr="00DD26B3">
        <w:rPr>
          <w:b/>
          <w:bCs/>
        </w:rPr>
        <w:t>5.5.</w:t>
      </w:r>
      <w:r w:rsidRPr="00DD26B3">
        <w:rPr>
          <w:b/>
          <w:bCs/>
        </w:rPr>
        <w:tab/>
        <w:t>Īpaši norādījumi neizlietotu veterināro zāļu vai to atkritumu iznīcināšanai</w:t>
      </w:r>
    </w:p>
    <w:p w14:paraId="37777C50" w14:textId="77777777" w:rsidR="00C114FF" w:rsidRPr="00DD26B3" w:rsidRDefault="00C114FF" w:rsidP="00145C3F">
      <w:pPr>
        <w:tabs>
          <w:tab w:val="clear" w:pos="567"/>
        </w:tabs>
        <w:spacing w:line="240" w:lineRule="auto"/>
        <w:rPr>
          <w:szCs w:val="22"/>
        </w:rPr>
      </w:pPr>
    </w:p>
    <w:p w14:paraId="7DE8CFDE" w14:textId="6A60FF50" w:rsidR="00FD1E45" w:rsidRPr="00DD26B3" w:rsidRDefault="00472647" w:rsidP="00FD1E45">
      <w:pPr>
        <w:rPr>
          <w:szCs w:val="22"/>
        </w:rPr>
      </w:pPr>
      <w:r w:rsidRPr="00DD26B3">
        <w:t>Neizmest veterinārās zāles kanalizācijā vai kopā ar sadzīves atkritumiem</w:t>
      </w:r>
      <w:r w:rsidR="00DD26B3" w:rsidRPr="00DD26B3">
        <w:t>.</w:t>
      </w:r>
    </w:p>
    <w:p w14:paraId="4FAB8E9C" w14:textId="77777777" w:rsidR="00FD1E45" w:rsidRPr="00DD26B3" w:rsidRDefault="00FD1E45" w:rsidP="00FD1E45">
      <w:pPr>
        <w:tabs>
          <w:tab w:val="clear" w:pos="567"/>
        </w:tabs>
        <w:spacing w:line="240" w:lineRule="auto"/>
        <w:rPr>
          <w:szCs w:val="22"/>
        </w:rPr>
      </w:pPr>
    </w:p>
    <w:p w14:paraId="038ACE91" w14:textId="612F113D" w:rsidR="0078538F" w:rsidRPr="00DD26B3" w:rsidRDefault="00472647" w:rsidP="00FD1E45">
      <w:pPr>
        <w:tabs>
          <w:tab w:val="clear" w:pos="567"/>
        </w:tabs>
        <w:spacing w:line="240" w:lineRule="auto"/>
        <w:rPr>
          <w:szCs w:val="22"/>
        </w:rPr>
      </w:pPr>
      <w:r w:rsidRPr="00DD26B3">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4C1A3EEC" w14:textId="77777777" w:rsidR="00C114FF" w:rsidRPr="00DD26B3" w:rsidRDefault="00C114FF" w:rsidP="00A9226B">
      <w:pPr>
        <w:tabs>
          <w:tab w:val="clear" w:pos="567"/>
        </w:tabs>
        <w:spacing w:line="240" w:lineRule="auto"/>
        <w:rPr>
          <w:szCs w:val="22"/>
        </w:rPr>
      </w:pPr>
    </w:p>
    <w:p w14:paraId="6174DD47" w14:textId="77777777" w:rsidR="00243DC4" w:rsidRPr="00DD26B3" w:rsidRDefault="00243DC4" w:rsidP="00A9226B">
      <w:pPr>
        <w:tabs>
          <w:tab w:val="clear" w:pos="567"/>
        </w:tabs>
        <w:spacing w:line="240" w:lineRule="auto"/>
        <w:rPr>
          <w:szCs w:val="22"/>
        </w:rPr>
      </w:pPr>
    </w:p>
    <w:p w14:paraId="25ECD09B" w14:textId="77777777" w:rsidR="00C114FF" w:rsidRPr="00DD26B3" w:rsidRDefault="00472647" w:rsidP="003F0BC8">
      <w:pPr>
        <w:tabs>
          <w:tab w:val="clear" w:pos="567"/>
          <w:tab w:val="left" w:pos="0"/>
        </w:tabs>
        <w:spacing w:line="240" w:lineRule="auto"/>
        <w:ind w:left="567" w:hanging="567"/>
        <w:rPr>
          <w:b/>
          <w:szCs w:val="22"/>
        </w:rPr>
      </w:pPr>
      <w:r w:rsidRPr="00DD26B3">
        <w:rPr>
          <w:b/>
          <w:szCs w:val="22"/>
        </w:rPr>
        <w:t>6.</w:t>
      </w:r>
      <w:r w:rsidRPr="00DD26B3">
        <w:rPr>
          <w:b/>
          <w:szCs w:val="22"/>
        </w:rPr>
        <w:tab/>
        <w:t>TIRDZNIECĪBAS ATĻAUJAS TURĒTĀJS</w:t>
      </w:r>
    </w:p>
    <w:p w14:paraId="090BA13B" w14:textId="77777777" w:rsidR="00C114FF" w:rsidRPr="00DD26B3" w:rsidRDefault="00C114FF" w:rsidP="00145C3F">
      <w:pPr>
        <w:tabs>
          <w:tab w:val="clear" w:pos="567"/>
        </w:tabs>
        <w:spacing w:line="240" w:lineRule="auto"/>
        <w:rPr>
          <w:szCs w:val="22"/>
        </w:rPr>
      </w:pPr>
    </w:p>
    <w:p w14:paraId="1E34FC86" w14:textId="073FC47B" w:rsidR="00B41F47" w:rsidRPr="00DD26B3" w:rsidRDefault="002C1069" w:rsidP="00A9226B">
      <w:pPr>
        <w:tabs>
          <w:tab w:val="clear" w:pos="567"/>
        </w:tabs>
        <w:spacing w:line="240" w:lineRule="auto"/>
        <w:rPr>
          <w:szCs w:val="22"/>
        </w:rPr>
      </w:pPr>
      <w:r w:rsidRPr="00DD26B3">
        <w:t>VetViva Richter GmbH</w:t>
      </w:r>
    </w:p>
    <w:p w14:paraId="71C85AF9" w14:textId="77777777" w:rsidR="00C114FF" w:rsidRPr="00DD26B3" w:rsidRDefault="00C114FF" w:rsidP="00A9226B">
      <w:pPr>
        <w:tabs>
          <w:tab w:val="clear" w:pos="567"/>
        </w:tabs>
        <w:spacing w:line="240" w:lineRule="auto"/>
        <w:rPr>
          <w:szCs w:val="22"/>
        </w:rPr>
      </w:pPr>
    </w:p>
    <w:p w14:paraId="2E56E870" w14:textId="77777777" w:rsidR="00C114FF" w:rsidRPr="00DD26B3" w:rsidRDefault="00C114FF" w:rsidP="00A9226B">
      <w:pPr>
        <w:tabs>
          <w:tab w:val="clear" w:pos="567"/>
        </w:tabs>
        <w:spacing w:line="240" w:lineRule="auto"/>
        <w:rPr>
          <w:szCs w:val="22"/>
        </w:rPr>
      </w:pPr>
    </w:p>
    <w:p w14:paraId="571FCC67" w14:textId="77777777" w:rsidR="00C114FF" w:rsidRPr="00DD26B3" w:rsidRDefault="00472647" w:rsidP="003F0BC8">
      <w:pPr>
        <w:tabs>
          <w:tab w:val="clear" w:pos="567"/>
          <w:tab w:val="left" w:pos="0"/>
        </w:tabs>
        <w:spacing w:line="240" w:lineRule="auto"/>
        <w:ind w:left="567" w:hanging="567"/>
        <w:rPr>
          <w:szCs w:val="22"/>
        </w:rPr>
      </w:pPr>
      <w:r w:rsidRPr="00DD26B3">
        <w:rPr>
          <w:b/>
          <w:szCs w:val="22"/>
        </w:rPr>
        <w:t>7.</w:t>
      </w:r>
      <w:r w:rsidRPr="00DD26B3">
        <w:rPr>
          <w:b/>
          <w:szCs w:val="22"/>
        </w:rPr>
        <w:tab/>
        <w:t>TIRDZNIECĪBAS ATĻAUJAS NUMURS(-I)</w:t>
      </w:r>
    </w:p>
    <w:p w14:paraId="79F182B3" w14:textId="77777777" w:rsidR="00C114FF" w:rsidRPr="00DD26B3" w:rsidRDefault="00C114FF" w:rsidP="00A9226B">
      <w:pPr>
        <w:tabs>
          <w:tab w:val="clear" w:pos="567"/>
        </w:tabs>
        <w:spacing w:line="240" w:lineRule="auto"/>
        <w:rPr>
          <w:szCs w:val="22"/>
        </w:rPr>
      </w:pPr>
    </w:p>
    <w:p w14:paraId="22D1D0BA" w14:textId="5D78E600" w:rsidR="00243DC4" w:rsidRPr="00DD26B3" w:rsidRDefault="009A1913" w:rsidP="00A9226B">
      <w:pPr>
        <w:tabs>
          <w:tab w:val="clear" w:pos="567"/>
        </w:tabs>
        <w:spacing w:line="240" w:lineRule="auto"/>
        <w:rPr>
          <w:szCs w:val="22"/>
        </w:rPr>
      </w:pPr>
      <w:r w:rsidRPr="009A1913">
        <w:rPr>
          <w:szCs w:val="22"/>
        </w:rPr>
        <w:t>V/DCP/26/0013</w:t>
      </w:r>
    </w:p>
    <w:p w14:paraId="7BBA084E" w14:textId="77777777" w:rsidR="00243DC4" w:rsidRPr="00DD26B3" w:rsidRDefault="00243DC4" w:rsidP="00A9226B">
      <w:pPr>
        <w:tabs>
          <w:tab w:val="clear" w:pos="567"/>
        </w:tabs>
        <w:spacing w:line="240" w:lineRule="auto"/>
        <w:rPr>
          <w:szCs w:val="22"/>
        </w:rPr>
      </w:pPr>
    </w:p>
    <w:p w14:paraId="413013D3" w14:textId="77777777" w:rsidR="00C114FF" w:rsidRPr="00DD26B3" w:rsidRDefault="00C114FF" w:rsidP="00A9226B">
      <w:pPr>
        <w:tabs>
          <w:tab w:val="clear" w:pos="567"/>
        </w:tabs>
        <w:spacing w:line="240" w:lineRule="auto"/>
        <w:rPr>
          <w:szCs w:val="22"/>
        </w:rPr>
      </w:pPr>
    </w:p>
    <w:p w14:paraId="6C7556CC" w14:textId="77777777" w:rsidR="00C114FF" w:rsidRPr="00DD26B3" w:rsidRDefault="00472647" w:rsidP="003F0BC8">
      <w:pPr>
        <w:tabs>
          <w:tab w:val="clear" w:pos="567"/>
          <w:tab w:val="left" w:pos="0"/>
        </w:tabs>
        <w:spacing w:line="240" w:lineRule="auto"/>
        <w:ind w:left="567" w:hanging="567"/>
        <w:rPr>
          <w:szCs w:val="22"/>
        </w:rPr>
      </w:pPr>
      <w:r w:rsidRPr="00DD26B3">
        <w:rPr>
          <w:b/>
          <w:szCs w:val="22"/>
        </w:rPr>
        <w:t>8.</w:t>
      </w:r>
      <w:r w:rsidRPr="00DD26B3">
        <w:rPr>
          <w:b/>
          <w:szCs w:val="22"/>
        </w:rPr>
        <w:tab/>
        <w:t>PIRMĀS TIRDZNIECĪBAS ATĻAUJAS PIEŠĶIRŠANAS DATUMS</w:t>
      </w:r>
    </w:p>
    <w:p w14:paraId="629691A2" w14:textId="094D17EE" w:rsidR="00C114FF" w:rsidRPr="00DD26B3" w:rsidRDefault="00C114FF" w:rsidP="00A9226B">
      <w:pPr>
        <w:tabs>
          <w:tab w:val="clear" w:pos="567"/>
        </w:tabs>
        <w:spacing w:line="240" w:lineRule="auto"/>
        <w:rPr>
          <w:szCs w:val="22"/>
        </w:rPr>
      </w:pPr>
    </w:p>
    <w:p w14:paraId="4001136A" w14:textId="44F79629" w:rsidR="00D65777" w:rsidRDefault="00B97FDD" w:rsidP="00A9226B">
      <w:pPr>
        <w:tabs>
          <w:tab w:val="clear" w:pos="567"/>
        </w:tabs>
        <w:spacing w:line="240" w:lineRule="auto"/>
      </w:pPr>
      <w:r w:rsidRPr="002F64A4">
        <w:t>Pirmās tirdzniecības atļaujas piešķiršanas datums:</w:t>
      </w:r>
      <w:r>
        <w:t xml:space="preserve"> 03/03/2026</w:t>
      </w:r>
    </w:p>
    <w:p w14:paraId="2DFEAE95" w14:textId="77777777" w:rsidR="00B97FDD" w:rsidRPr="00DD26B3" w:rsidRDefault="00B97FDD" w:rsidP="00A9226B">
      <w:pPr>
        <w:tabs>
          <w:tab w:val="clear" w:pos="567"/>
        </w:tabs>
        <w:spacing w:line="240" w:lineRule="auto"/>
        <w:rPr>
          <w:szCs w:val="22"/>
        </w:rPr>
      </w:pPr>
    </w:p>
    <w:p w14:paraId="09EE567F" w14:textId="77777777" w:rsidR="00F20954" w:rsidRPr="00DD26B3" w:rsidRDefault="00F20954" w:rsidP="00A9226B">
      <w:pPr>
        <w:tabs>
          <w:tab w:val="clear" w:pos="567"/>
        </w:tabs>
        <w:spacing w:line="240" w:lineRule="auto"/>
        <w:rPr>
          <w:szCs w:val="22"/>
        </w:rPr>
      </w:pPr>
    </w:p>
    <w:p w14:paraId="04529DCE" w14:textId="77777777" w:rsidR="00C114FF" w:rsidRPr="00DD26B3" w:rsidRDefault="00472647" w:rsidP="003F0BC8">
      <w:pPr>
        <w:tabs>
          <w:tab w:val="clear" w:pos="567"/>
          <w:tab w:val="left" w:pos="0"/>
        </w:tabs>
        <w:spacing w:line="240" w:lineRule="auto"/>
        <w:ind w:left="567" w:hanging="567"/>
        <w:rPr>
          <w:b/>
          <w:szCs w:val="22"/>
        </w:rPr>
      </w:pPr>
      <w:r w:rsidRPr="00DD26B3">
        <w:rPr>
          <w:b/>
          <w:szCs w:val="22"/>
        </w:rPr>
        <w:t>9.</w:t>
      </w:r>
      <w:r w:rsidRPr="00DD26B3">
        <w:rPr>
          <w:b/>
          <w:szCs w:val="22"/>
        </w:rPr>
        <w:tab/>
        <w:t>VETERINĀRO ZĀĻU APRAKSTA PĒDĒJĀS PĀRSKATĪŠANAS DATUMS</w:t>
      </w:r>
    </w:p>
    <w:p w14:paraId="707CA892" w14:textId="77777777" w:rsidR="00C114FF" w:rsidRPr="00DD26B3" w:rsidRDefault="00C114FF" w:rsidP="00145C3F">
      <w:pPr>
        <w:tabs>
          <w:tab w:val="clear" w:pos="567"/>
        </w:tabs>
        <w:spacing w:line="240" w:lineRule="auto"/>
        <w:rPr>
          <w:szCs w:val="22"/>
        </w:rPr>
      </w:pPr>
    </w:p>
    <w:p w14:paraId="7FCF31DA" w14:textId="17F36755" w:rsidR="0078538F" w:rsidRPr="00DD26B3" w:rsidRDefault="00BB508F" w:rsidP="00A9226B">
      <w:pPr>
        <w:tabs>
          <w:tab w:val="clear" w:pos="567"/>
        </w:tabs>
        <w:spacing w:line="240" w:lineRule="auto"/>
        <w:rPr>
          <w:szCs w:val="22"/>
        </w:rPr>
      </w:pPr>
      <w:r>
        <w:rPr>
          <w:szCs w:val="22"/>
        </w:rPr>
        <w:t>0</w:t>
      </w:r>
      <w:r w:rsidR="009A1913">
        <w:rPr>
          <w:szCs w:val="22"/>
        </w:rPr>
        <w:t>3</w:t>
      </w:r>
      <w:r>
        <w:rPr>
          <w:szCs w:val="22"/>
        </w:rPr>
        <w:t>/2026</w:t>
      </w:r>
    </w:p>
    <w:p w14:paraId="4AB86FDB" w14:textId="77777777" w:rsidR="00B113B9" w:rsidRPr="00DD26B3" w:rsidRDefault="00B113B9" w:rsidP="00DD26B3">
      <w:pPr>
        <w:keepNext/>
        <w:tabs>
          <w:tab w:val="clear" w:pos="567"/>
        </w:tabs>
        <w:spacing w:line="240" w:lineRule="auto"/>
        <w:rPr>
          <w:szCs w:val="22"/>
        </w:rPr>
      </w:pPr>
    </w:p>
    <w:p w14:paraId="20A8018C" w14:textId="77777777" w:rsidR="00C114FF" w:rsidRPr="00DD26B3" w:rsidRDefault="00472647" w:rsidP="00DD26B3">
      <w:pPr>
        <w:keepNext/>
        <w:tabs>
          <w:tab w:val="clear" w:pos="567"/>
          <w:tab w:val="left" w:pos="0"/>
        </w:tabs>
        <w:spacing w:line="240" w:lineRule="auto"/>
        <w:ind w:left="567" w:hanging="567"/>
        <w:rPr>
          <w:b/>
          <w:szCs w:val="22"/>
        </w:rPr>
      </w:pPr>
      <w:r w:rsidRPr="00DD26B3">
        <w:rPr>
          <w:b/>
          <w:szCs w:val="22"/>
        </w:rPr>
        <w:t>10.</w:t>
      </w:r>
      <w:r w:rsidRPr="00DD26B3">
        <w:rPr>
          <w:b/>
          <w:szCs w:val="22"/>
        </w:rPr>
        <w:tab/>
        <w:t>VETERINĀRO ZĀĻU KLASIFIKĀCIJA</w:t>
      </w:r>
    </w:p>
    <w:p w14:paraId="68501B4B" w14:textId="77777777" w:rsidR="0078538F" w:rsidRPr="00DD26B3" w:rsidRDefault="0078538F" w:rsidP="00DD26B3">
      <w:pPr>
        <w:keepNext/>
        <w:tabs>
          <w:tab w:val="clear" w:pos="567"/>
        </w:tabs>
        <w:spacing w:line="240" w:lineRule="auto"/>
        <w:rPr>
          <w:szCs w:val="22"/>
        </w:rPr>
      </w:pPr>
    </w:p>
    <w:p w14:paraId="6433F85E" w14:textId="1AC0564D" w:rsidR="0078538F" w:rsidRPr="00DD26B3" w:rsidRDefault="00472647" w:rsidP="00DD26B3">
      <w:pPr>
        <w:keepNext/>
        <w:numPr>
          <w:ilvl w:val="12"/>
          <w:numId w:val="0"/>
        </w:numPr>
        <w:rPr>
          <w:szCs w:val="22"/>
        </w:rPr>
      </w:pPr>
      <w:r w:rsidRPr="00DD26B3">
        <w:t>Recepšu veterinārās zāles.</w:t>
      </w:r>
    </w:p>
    <w:p w14:paraId="27D05B82" w14:textId="77777777" w:rsidR="0078538F" w:rsidRPr="00DD26B3" w:rsidRDefault="0078538F" w:rsidP="00DD26B3">
      <w:pPr>
        <w:keepNext/>
        <w:ind w:right="-318"/>
        <w:rPr>
          <w:szCs w:val="22"/>
        </w:rPr>
      </w:pPr>
    </w:p>
    <w:p w14:paraId="7F5346B1" w14:textId="2082D408" w:rsidR="0078538F" w:rsidRPr="00DD26B3" w:rsidRDefault="00472647" w:rsidP="00DD26B3">
      <w:pPr>
        <w:keepNext/>
        <w:ind w:right="-318"/>
        <w:rPr>
          <w:szCs w:val="22"/>
        </w:rPr>
      </w:pPr>
      <w:bookmarkStart w:id="3" w:name="_Hlk73467306"/>
      <w:r w:rsidRPr="00DD26B3">
        <w:t xml:space="preserve">Sīkāka informācija par šīm veterinārajām zālēm ir pieejama Savienības zāļu datubāzē </w:t>
      </w:r>
      <w:hyperlink r:id="rId11" w:history="1">
        <w:r w:rsidRPr="00DD26B3">
          <w:rPr>
            <w:rStyle w:val="Hyperlink"/>
            <w:szCs w:val="22"/>
          </w:rPr>
          <w:t>https://medicines.health.europa.eu/veterinary</w:t>
        </w:r>
      </w:hyperlink>
      <w:r w:rsidRPr="00DD26B3">
        <w:t>).</w:t>
      </w:r>
    </w:p>
    <w:bookmarkEnd w:id="3"/>
    <w:p w14:paraId="38CBE48B" w14:textId="77777777" w:rsidR="00C114FF" w:rsidRPr="00DD26B3" w:rsidRDefault="00472647" w:rsidP="00DD26B3">
      <w:pPr>
        <w:keepNext/>
        <w:tabs>
          <w:tab w:val="clear" w:pos="567"/>
        </w:tabs>
        <w:spacing w:line="240" w:lineRule="auto"/>
        <w:rPr>
          <w:szCs w:val="22"/>
        </w:rPr>
      </w:pPr>
      <w:r w:rsidRPr="00DD26B3">
        <w:br w:type="page"/>
      </w:r>
    </w:p>
    <w:p w14:paraId="010B863C" w14:textId="77777777" w:rsidR="00C114FF" w:rsidRPr="00DD26B3" w:rsidRDefault="00C114FF" w:rsidP="00A9226B">
      <w:pPr>
        <w:tabs>
          <w:tab w:val="clear" w:pos="567"/>
        </w:tabs>
        <w:spacing w:line="240" w:lineRule="auto"/>
        <w:rPr>
          <w:szCs w:val="22"/>
        </w:rPr>
      </w:pPr>
    </w:p>
    <w:p w14:paraId="32296831" w14:textId="77777777" w:rsidR="00C114FF" w:rsidRPr="00DD26B3" w:rsidRDefault="00C114FF" w:rsidP="00A9226B">
      <w:pPr>
        <w:tabs>
          <w:tab w:val="clear" w:pos="567"/>
        </w:tabs>
        <w:spacing w:line="240" w:lineRule="auto"/>
        <w:rPr>
          <w:szCs w:val="22"/>
        </w:rPr>
      </w:pPr>
    </w:p>
    <w:p w14:paraId="798EE2B6" w14:textId="77777777" w:rsidR="00C114FF" w:rsidRPr="00DD26B3" w:rsidRDefault="00C114FF" w:rsidP="00A9226B">
      <w:pPr>
        <w:tabs>
          <w:tab w:val="clear" w:pos="567"/>
        </w:tabs>
        <w:spacing w:line="240" w:lineRule="auto"/>
        <w:rPr>
          <w:szCs w:val="22"/>
        </w:rPr>
      </w:pPr>
    </w:p>
    <w:p w14:paraId="799C4D52" w14:textId="77777777" w:rsidR="00C114FF" w:rsidRPr="00DD26B3" w:rsidRDefault="00C114FF" w:rsidP="00A9226B">
      <w:pPr>
        <w:tabs>
          <w:tab w:val="clear" w:pos="567"/>
        </w:tabs>
        <w:spacing w:line="240" w:lineRule="auto"/>
        <w:rPr>
          <w:szCs w:val="22"/>
        </w:rPr>
      </w:pPr>
    </w:p>
    <w:p w14:paraId="7C4F4C47" w14:textId="77777777" w:rsidR="00C114FF" w:rsidRPr="00DD26B3" w:rsidRDefault="00C114FF" w:rsidP="00A9226B">
      <w:pPr>
        <w:tabs>
          <w:tab w:val="clear" w:pos="567"/>
        </w:tabs>
        <w:spacing w:line="240" w:lineRule="auto"/>
        <w:rPr>
          <w:szCs w:val="22"/>
        </w:rPr>
      </w:pPr>
    </w:p>
    <w:p w14:paraId="092E4BFD" w14:textId="77777777" w:rsidR="00C114FF" w:rsidRPr="00DD26B3" w:rsidRDefault="00C114FF" w:rsidP="00A9226B">
      <w:pPr>
        <w:tabs>
          <w:tab w:val="clear" w:pos="567"/>
        </w:tabs>
        <w:spacing w:line="240" w:lineRule="auto"/>
        <w:rPr>
          <w:szCs w:val="22"/>
        </w:rPr>
      </w:pPr>
    </w:p>
    <w:p w14:paraId="19583C18" w14:textId="77777777" w:rsidR="00C114FF" w:rsidRPr="00DD26B3" w:rsidRDefault="00C114FF" w:rsidP="00A9226B">
      <w:pPr>
        <w:tabs>
          <w:tab w:val="clear" w:pos="567"/>
        </w:tabs>
        <w:spacing w:line="240" w:lineRule="auto"/>
        <w:rPr>
          <w:szCs w:val="22"/>
        </w:rPr>
      </w:pPr>
    </w:p>
    <w:p w14:paraId="2BCA8779" w14:textId="77777777" w:rsidR="00645F00" w:rsidRPr="00DD26B3" w:rsidRDefault="00645F00" w:rsidP="00A9226B">
      <w:pPr>
        <w:tabs>
          <w:tab w:val="clear" w:pos="567"/>
        </w:tabs>
        <w:spacing w:line="240" w:lineRule="auto"/>
        <w:rPr>
          <w:szCs w:val="22"/>
        </w:rPr>
      </w:pPr>
    </w:p>
    <w:p w14:paraId="69061DBD" w14:textId="77777777" w:rsidR="00C114FF" w:rsidRPr="00DD26B3" w:rsidRDefault="00C114FF" w:rsidP="00A9226B">
      <w:pPr>
        <w:tabs>
          <w:tab w:val="clear" w:pos="567"/>
        </w:tabs>
        <w:spacing w:line="240" w:lineRule="auto"/>
        <w:rPr>
          <w:szCs w:val="22"/>
        </w:rPr>
      </w:pPr>
    </w:p>
    <w:p w14:paraId="2AAFBE44" w14:textId="77777777" w:rsidR="00C114FF" w:rsidRPr="00DD26B3" w:rsidRDefault="00C114FF" w:rsidP="00A9226B">
      <w:pPr>
        <w:tabs>
          <w:tab w:val="clear" w:pos="567"/>
        </w:tabs>
        <w:spacing w:line="240" w:lineRule="auto"/>
        <w:rPr>
          <w:szCs w:val="22"/>
        </w:rPr>
      </w:pPr>
    </w:p>
    <w:p w14:paraId="3323120B" w14:textId="77777777" w:rsidR="00C114FF" w:rsidRPr="00DD26B3" w:rsidRDefault="00C114FF" w:rsidP="00A9226B">
      <w:pPr>
        <w:tabs>
          <w:tab w:val="clear" w:pos="567"/>
        </w:tabs>
        <w:spacing w:line="240" w:lineRule="auto"/>
        <w:rPr>
          <w:szCs w:val="22"/>
        </w:rPr>
      </w:pPr>
    </w:p>
    <w:p w14:paraId="6377F394" w14:textId="77777777" w:rsidR="00C114FF" w:rsidRPr="00DD26B3" w:rsidRDefault="00C114FF" w:rsidP="00A9226B">
      <w:pPr>
        <w:tabs>
          <w:tab w:val="clear" w:pos="567"/>
        </w:tabs>
        <w:spacing w:line="240" w:lineRule="auto"/>
        <w:rPr>
          <w:szCs w:val="22"/>
        </w:rPr>
      </w:pPr>
    </w:p>
    <w:p w14:paraId="0BC86ED4" w14:textId="77777777" w:rsidR="00C114FF" w:rsidRPr="00DD26B3" w:rsidRDefault="00C114FF" w:rsidP="00A9226B">
      <w:pPr>
        <w:tabs>
          <w:tab w:val="clear" w:pos="567"/>
        </w:tabs>
        <w:spacing w:line="240" w:lineRule="auto"/>
        <w:rPr>
          <w:szCs w:val="22"/>
        </w:rPr>
      </w:pPr>
    </w:p>
    <w:p w14:paraId="23506A5F" w14:textId="77777777" w:rsidR="00C114FF" w:rsidRPr="00DD26B3" w:rsidRDefault="00C114FF" w:rsidP="00A9226B">
      <w:pPr>
        <w:tabs>
          <w:tab w:val="clear" w:pos="567"/>
        </w:tabs>
        <w:spacing w:line="240" w:lineRule="auto"/>
        <w:rPr>
          <w:szCs w:val="22"/>
        </w:rPr>
      </w:pPr>
    </w:p>
    <w:p w14:paraId="5F0D908E" w14:textId="77777777" w:rsidR="00C114FF" w:rsidRPr="00DD26B3" w:rsidRDefault="00C114FF" w:rsidP="00A9226B">
      <w:pPr>
        <w:tabs>
          <w:tab w:val="clear" w:pos="567"/>
        </w:tabs>
        <w:spacing w:line="240" w:lineRule="auto"/>
        <w:rPr>
          <w:szCs w:val="22"/>
        </w:rPr>
      </w:pPr>
    </w:p>
    <w:p w14:paraId="266F93D2" w14:textId="77777777" w:rsidR="00C114FF" w:rsidRPr="00DD26B3" w:rsidRDefault="00C114FF" w:rsidP="00A9226B">
      <w:pPr>
        <w:tabs>
          <w:tab w:val="clear" w:pos="567"/>
        </w:tabs>
        <w:spacing w:line="240" w:lineRule="auto"/>
        <w:rPr>
          <w:szCs w:val="22"/>
        </w:rPr>
      </w:pPr>
    </w:p>
    <w:p w14:paraId="218698E9" w14:textId="77777777" w:rsidR="00C114FF" w:rsidRPr="00DD26B3" w:rsidRDefault="00C114FF" w:rsidP="00A9226B">
      <w:pPr>
        <w:tabs>
          <w:tab w:val="clear" w:pos="567"/>
        </w:tabs>
        <w:spacing w:line="240" w:lineRule="auto"/>
        <w:rPr>
          <w:szCs w:val="22"/>
        </w:rPr>
      </w:pPr>
    </w:p>
    <w:p w14:paraId="43A4F045" w14:textId="77777777" w:rsidR="00C114FF" w:rsidRPr="00DD26B3" w:rsidRDefault="00C114FF" w:rsidP="00A9226B">
      <w:pPr>
        <w:tabs>
          <w:tab w:val="clear" w:pos="567"/>
        </w:tabs>
        <w:spacing w:line="240" w:lineRule="auto"/>
        <w:rPr>
          <w:szCs w:val="22"/>
        </w:rPr>
      </w:pPr>
    </w:p>
    <w:p w14:paraId="29A267CD" w14:textId="77777777" w:rsidR="00C114FF" w:rsidRPr="00DD26B3" w:rsidRDefault="00C114FF" w:rsidP="00A9226B">
      <w:pPr>
        <w:tabs>
          <w:tab w:val="clear" w:pos="567"/>
        </w:tabs>
        <w:spacing w:line="240" w:lineRule="auto"/>
        <w:rPr>
          <w:szCs w:val="22"/>
        </w:rPr>
      </w:pPr>
    </w:p>
    <w:p w14:paraId="5674EA0E" w14:textId="77777777" w:rsidR="00C114FF" w:rsidRPr="00DD26B3" w:rsidRDefault="00C114FF" w:rsidP="00A9226B">
      <w:pPr>
        <w:tabs>
          <w:tab w:val="clear" w:pos="567"/>
        </w:tabs>
        <w:spacing w:line="240" w:lineRule="auto"/>
        <w:rPr>
          <w:szCs w:val="22"/>
        </w:rPr>
      </w:pPr>
    </w:p>
    <w:p w14:paraId="5E43F8F8" w14:textId="77777777" w:rsidR="00C114FF" w:rsidRPr="00DD26B3" w:rsidRDefault="00C114FF" w:rsidP="00A9226B">
      <w:pPr>
        <w:tabs>
          <w:tab w:val="clear" w:pos="567"/>
        </w:tabs>
        <w:spacing w:line="240" w:lineRule="auto"/>
        <w:rPr>
          <w:szCs w:val="22"/>
        </w:rPr>
      </w:pPr>
    </w:p>
    <w:p w14:paraId="70B332C9" w14:textId="77777777" w:rsidR="00C114FF" w:rsidRPr="00DD26B3" w:rsidRDefault="00472647" w:rsidP="00A9226B">
      <w:pPr>
        <w:tabs>
          <w:tab w:val="clear" w:pos="567"/>
        </w:tabs>
        <w:spacing w:line="240" w:lineRule="auto"/>
        <w:jc w:val="center"/>
        <w:rPr>
          <w:b/>
          <w:szCs w:val="22"/>
        </w:rPr>
      </w:pPr>
      <w:r w:rsidRPr="00DD26B3">
        <w:rPr>
          <w:b/>
          <w:szCs w:val="22"/>
        </w:rPr>
        <w:t>III PIELIKUMS</w:t>
      </w:r>
    </w:p>
    <w:p w14:paraId="25B02A0E" w14:textId="77777777" w:rsidR="00C114FF" w:rsidRPr="00DD26B3" w:rsidRDefault="00C114FF" w:rsidP="00A9226B">
      <w:pPr>
        <w:tabs>
          <w:tab w:val="clear" w:pos="567"/>
        </w:tabs>
        <w:spacing w:line="240" w:lineRule="auto"/>
        <w:rPr>
          <w:szCs w:val="22"/>
        </w:rPr>
      </w:pPr>
    </w:p>
    <w:p w14:paraId="724A1740" w14:textId="77777777" w:rsidR="00C114FF" w:rsidRPr="00DD26B3" w:rsidRDefault="00472647" w:rsidP="00A9226B">
      <w:pPr>
        <w:tabs>
          <w:tab w:val="clear" w:pos="567"/>
        </w:tabs>
        <w:spacing w:line="240" w:lineRule="auto"/>
        <w:jc w:val="center"/>
        <w:rPr>
          <w:b/>
          <w:szCs w:val="22"/>
        </w:rPr>
      </w:pPr>
      <w:r w:rsidRPr="00DD26B3">
        <w:rPr>
          <w:b/>
          <w:szCs w:val="22"/>
        </w:rPr>
        <w:t>MARĶĒJUMS UN LIETOŠANAS INSTRUKCIJA</w:t>
      </w:r>
    </w:p>
    <w:p w14:paraId="1F6AECFC" w14:textId="77777777" w:rsidR="00C114FF" w:rsidRPr="00DD26B3" w:rsidRDefault="00472647" w:rsidP="00A9226B">
      <w:pPr>
        <w:tabs>
          <w:tab w:val="clear" w:pos="567"/>
        </w:tabs>
        <w:spacing w:line="240" w:lineRule="auto"/>
        <w:rPr>
          <w:szCs w:val="22"/>
        </w:rPr>
      </w:pPr>
      <w:r w:rsidRPr="00DD26B3">
        <w:br w:type="page"/>
      </w:r>
    </w:p>
    <w:p w14:paraId="64124767" w14:textId="77777777" w:rsidR="00C114FF" w:rsidRPr="00DD26B3" w:rsidRDefault="00C114FF" w:rsidP="00A9226B">
      <w:pPr>
        <w:tabs>
          <w:tab w:val="clear" w:pos="567"/>
        </w:tabs>
        <w:spacing w:line="240" w:lineRule="auto"/>
        <w:rPr>
          <w:szCs w:val="22"/>
        </w:rPr>
      </w:pPr>
    </w:p>
    <w:p w14:paraId="2C4A1BAD" w14:textId="77777777" w:rsidR="00C114FF" w:rsidRPr="00DD26B3" w:rsidRDefault="00C114FF" w:rsidP="00A9226B">
      <w:pPr>
        <w:tabs>
          <w:tab w:val="clear" w:pos="567"/>
        </w:tabs>
        <w:spacing w:line="240" w:lineRule="auto"/>
        <w:rPr>
          <w:szCs w:val="22"/>
        </w:rPr>
      </w:pPr>
    </w:p>
    <w:p w14:paraId="32148CD9" w14:textId="77777777" w:rsidR="00C114FF" w:rsidRPr="00DD26B3" w:rsidRDefault="00C114FF" w:rsidP="00A9226B">
      <w:pPr>
        <w:tabs>
          <w:tab w:val="clear" w:pos="567"/>
        </w:tabs>
        <w:spacing w:line="240" w:lineRule="auto"/>
        <w:rPr>
          <w:szCs w:val="22"/>
        </w:rPr>
      </w:pPr>
    </w:p>
    <w:p w14:paraId="596C21DE" w14:textId="77777777" w:rsidR="00C114FF" w:rsidRPr="00DD26B3" w:rsidRDefault="00C114FF" w:rsidP="00A9226B">
      <w:pPr>
        <w:tabs>
          <w:tab w:val="clear" w:pos="567"/>
        </w:tabs>
        <w:spacing w:line="240" w:lineRule="auto"/>
        <w:rPr>
          <w:szCs w:val="22"/>
        </w:rPr>
      </w:pPr>
    </w:p>
    <w:p w14:paraId="245C34F7" w14:textId="77777777" w:rsidR="00C114FF" w:rsidRPr="00DD26B3" w:rsidRDefault="00C114FF" w:rsidP="00A9226B">
      <w:pPr>
        <w:tabs>
          <w:tab w:val="clear" w:pos="567"/>
        </w:tabs>
        <w:spacing w:line="240" w:lineRule="auto"/>
        <w:rPr>
          <w:szCs w:val="22"/>
        </w:rPr>
      </w:pPr>
    </w:p>
    <w:p w14:paraId="0068B01E" w14:textId="77777777" w:rsidR="00C114FF" w:rsidRPr="00DD26B3" w:rsidRDefault="00C114FF" w:rsidP="00A9226B">
      <w:pPr>
        <w:tabs>
          <w:tab w:val="clear" w:pos="567"/>
        </w:tabs>
        <w:spacing w:line="240" w:lineRule="auto"/>
        <w:rPr>
          <w:szCs w:val="22"/>
        </w:rPr>
      </w:pPr>
    </w:p>
    <w:p w14:paraId="4B390DD8" w14:textId="77777777" w:rsidR="00C114FF" w:rsidRPr="00DD26B3" w:rsidRDefault="00C114FF" w:rsidP="00A9226B">
      <w:pPr>
        <w:tabs>
          <w:tab w:val="clear" w:pos="567"/>
        </w:tabs>
        <w:spacing w:line="240" w:lineRule="auto"/>
        <w:rPr>
          <w:szCs w:val="22"/>
        </w:rPr>
      </w:pPr>
    </w:p>
    <w:p w14:paraId="66D4F1FB" w14:textId="77777777" w:rsidR="00C114FF" w:rsidRPr="00DD26B3" w:rsidRDefault="00C114FF" w:rsidP="00A9226B">
      <w:pPr>
        <w:tabs>
          <w:tab w:val="clear" w:pos="567"/>
        </w:tabs>
        <w:spacing w:line="240" w:lineRule="auto"/>
        <w:rPr>
          <w:szCs w:val="22"/>
        </w:rPr>
      </w:pPr>
    </w:p>
    <w:p w14:paraId="12542299" w14:textId="77777777" w:rsidR="00C114FF" w:rsidRPr="00DD26B3" w:rsidRDefault="00C114FF" w:rsidP="00A9226B">
      <w:pPr>
        <w:tabs>
          <w:tab w:val="clear" w:pos="567"/>
        </w:tabs>
        <w:spacing w:line="240" w:lineRule="auto"/>
        <w:rPr>
          <w:szCs w:val="22"/>
        </w:rPr>
      </w:pPr>
    </w:p>
    <w:p w14:paraId="40BFF716" w14:textId="77777777" w:rsidR="00C114FF" w:rsidRPr="00DD26B3" w:rsidRDefault="00C114FF" w:rsidP="00A9226B">
      <w:pPr>
        <w:tabs>
          <w:tab w:val="clear" w:pos="567"/>
        </w:tabs>
        <w:spacing w:line="240" w:lineRule="auto"/>
        <w:rPr>
          <w:szCs w:val="22"/>
        </w:rPr>
      </w:pPr>
    </w:p>
    <w:p w14:paraId="1F76E6FA" w14:textId="77777777" w:rsidR="00C114FF" w:rsidRPr="00DD26B3" w:rsidRDefault="00C114FF" w:rsidP="00A9226B">
      <w:pPr>
        <w:tabs>
          <w:tab w:val="clear" w:pos="567"/>
        </w:tabs>
        <w:spacing w:line="240" w:lineRule="auto"/>
        <w:rPr>
          <w:szCs w:val="22"/>
        </w:rPr>
      </w:pPr>
    </w:p>
    <w:p w14:paraId="2F87D273" w14:textId="77777777" w:rsidR="00C114FF" w:rsidRPr="00DD26B3" w:rsidRDefault="00C114FF" w:rsidP="00A9226B">
      <w:pPr>
        <w:tabs>
          <w:tab w:val="clear" w:pos="567"/>
        </w:tabs>
        <w:spacing w:line="240" w:lineRule="auto"/>
        <w:rPr>
          <w:szCs w:val="22"/>
        </w:rPr>
      </w:pPr>
    </w:p>
    <w:p w14:paraId="08A14026" w14:textId="77777777" w:rsidR="00C114FF" w:rsidRPr="00DD26B3" w:rsidRDefault="00C114FF" w:rsidP="00A9226B">
      <w:pPr>
        <w:tabs>
          <w:tab w:val="clear" w:pos="567"/>
        </w:tabs>
        <w:spacing w:line="240" w:lineRule="auto"/>
        <w:rPr>
          <w:szCs w:val="22"/>
        </w:rPr>
      </w:pPr>
    </w:p>
    <w:p w14:paraId="2D26B863" w14:textId="77777777" w:rsidR="00C114FF" w:rsidRPr="00DD26B3" w:rsidRDefault="00C114FF" w:rsidP="00A9226B">
      <w:pPr>
        <w:tabs>
          <w:tab w:val="clear" w:pos="567"/>
        </w:tabs>
        <w:spacing w:line="240" w:lineRule="auto"/>
        <w:rPr>
          <w:szCs w:val="22"/>
        </w:rPr>
      </w:pPr>
    </w:p>
    <w:p w14:paraId="417C8BDA" w14:textId="77777777" w:rsidR="00C114FF" w:rsidRPr="00DD26B3" w:rsidRDefault="00C114FF" w:rsidP="00A9226B">
      <w:pPr>
        <w:tabs>
          <w:tab w:val="clear" w:pos="567"/>
        </w:tabs>
        <w:spacing w:line="240" w:lineRule="auto"/>
        <w:rPr>
          <w:szCs w:val="22"/>
        </w:rPr>
      </w:pPr>
    </w:p>
    <w:p w14:paraId="620DF486" w14:textId="77777777" w:rsidR="00C114FF" w:rsidRPr="00DD26B3" w:rsidRDefault="00C114FF" w:rsidP="00A9226B">
      <w:pPr>
        <w:tabs>
          <w:tab w:val="clear" w:pos="567"/>
        </w:tabs>
        <w:spacing w:line="240" w:lineRule="auto"/>
        <w:rPr>
          <w:szCs w:val="22"/>
        </w:rPr>
      </w:pPr>
    </w:p>
    <w:p w14:paraId="4C6A99B6" w14:textId="77777777" w:rsidR="00C114FF" w:rsidRPr="00DD26B3" w:rsidRDefault="00C114FF" w:rsidP="00A9226B">
      <w:pPr>
        <w:tabs>
          <w:tab w:val="clear" w:pos="567"/>
        </w:tabs>
        <w:spacing w:line="240" w:lineRule="auto"/>
        <w:rPr>
          <w:szCs w:val="22"/>
        </w:rPr>
      </w:pPr>
    </w:p>
    <w:p w14:paraId="3097BD93" w14:textId="77777777" w:rsidR="00C114FF" w:rsidRPr="00DD26B3" w:rsidRDefault="00C114FF" w:rsidP="00A9226B">
      <w:pPr>
        <w:tabs>
          <w:tab w:val="clear" w:pos="567"/>
        </w:tabs>
        <w:spacing w:line="240" w:lineRule="auto"/>
        <w:rPr>
          <w:szCs w:val="22"/>
        </w:rPr>
      </w:pPr>
    </w:p>
    <w:p w14:paraId="48507DCE" w14:textId="77777777" w:rsidR="00C114FF" w:rsidRPr="00DD26B3" w:rsidRDefault="00C114FF" w:rsidP="00A9226B">
      <w:pPr>
        <w:tabs>
          <w:tab w:val="clear" w:pos="567"/>
        </w:tabs>
        <w:spacing w:line="240" w:lineRule="auto"/>
        <w:rPr>
          <w:szCs w:val="22"/>
        </w:rPr>
      </w:pPr>
    </w:p>
    <w:p w14:paraId="52F713AA" w14:textId="77777777" w:rsidR="00C114FF" w:rsidRPr="00DD26B3" w:rsidRDefault="00C114FF" w:rsidP="00A9226B">
      <w:pPr>
        <w:tabs>
          <w:tab w:val="clear" w:pos="567"/>
        </w:tabs>
        <w:spacing w:line="240" w:lineRule="auto"/>
        <w:rPr>
          <w:szCs w:val="22"/>
        </w:rPr>
      </w:pPr>
    </w:p>
    <w:p w14:paraId="6BBA33B3" w14:textId="77777777" w:rsidR="00C114FF" w:rsidRPr="00DD26B3" w:rsidRDefault="00C114FF" w:rsidP="00A9226B">
      <w:pPr>
        <w:tabs>
          <w:tab w:val="clear" w:pos="567"/>
        </w:tabs>
        <w:spacing w:line="240" w:lineRule="auto"/>
        <w:rPr>
          <w:szCs w:val="22"/>
        </w:rPr>
      </w:pPr>
    </w:p>
    <w:p w14:paraId="615E5D26" w14:textId="77777777" w:rsidR="00C114FF" w:rsidRPr="00DD26B3" w:rsidRDefault="00C114FF" w:rsidP="00A9226B">
      <w:pPr>
        <w:tabs>
          <w:tab w:val="clear" w:pos="567"/>
        </w:tabs>
        <w:spacing w:line="240" w:lineRule="auto"/>
        <w:rPr>
          <w:szCs w:val="22"/>
        </w:rPr>
      </w:pPr>
    </w:p>
    <w:p w14:paraId="7C287635" w14:textId="77777777" w:rsidR="00C114FF" w:rsidRPr="00DD26B3" w:rsidRDefault="00472647" w:rsidP="00A9226B">
      <w:pPr>
        <w:tabs>
          <w:tab w:val="clear" w:pos="567"/>
        </w:tabs>
        <w:spacing w:line="240" w:lineRule="auto"/>
        <w:jc w:val="center"/>
        <w:rPr>
          <w:b/>
          <w:szCs w:val="22"/>
        </w:rPr>
      </w:pPr>
      <w:r w:rsidRPr="00DD26B3">
        <w:rPr>
          <w:b/>
          <w:szCs w:val="22"/>
        </w:rPr>
        <w:t>A. MARĶĒJUMS</w:t>
      </w:r>
    </w:p>
    <w:p w14:paraId="374BD5AD" w14:textId="77777777" w:rsidR="00C114FF" w:rsidRPr="00DD26B3" w:rsidRDefault="00472647" w:rsidP="00A9226B">
      <w:pPr>
        <w:tabs>
          <w:tab w:val="clear" w:pos="567"/>
        </w:tabs>
        <w:spacing w:line="240" w:lineRule="auto"/>
        <w:rPr>
          <w:szCs w:val="22"/>
        </w:rPr>
      </w:pPr>
      <w:r w:rsidRPr="00DD26B3">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BC5BA7" w:rsidRPr="00DD26B3" w14:paraId="0C7585A6" w14:textId="77777777">
        <w:trPr>
          <w:trHeight w:val="977"/>
        </w:trPr>
        <w:tc>
          <w:tcPr>
            <w:tcW w:w="9298" w:type="dxa"/>
            <w:tcBorders>
              <w:bottom w:val="single" w:sz="4" w:space="0" w:color="auto"/>
            </w:tcBorders>
          </w:tcPr>
          <w:p w14:paraId="73512297" w14:textId="77777777" w:rsidR="00C114FF" w:rsidRPr="00DD26B3" w:rsidRDefault="00472647" w:rsidP="00A9226B">
            <w:pPr>
              <w:tabs>
                <w:tab w:val="clear" w:pos="567"/>
              </w:tabs>
              <w:spacing w:line="240" w:lineRule="auto"/>
              <w:rPr>
                <w:szCs w:val="22"/>
              </w:rPr>
            </w:pPr>
            <w:r w:rsidRPr="00DD26B3">
              <w:rPr>
                <w:b/>
                <w:szCs w:val="22"/>
              </w:rPr>
              <w:lastRenderedPageBreak/>
              <w:t>UZ ĀRĒJĀ IEPAKOJUMA NORĀDĀMĀ INFORMĀCIJA</w:t>
            </w:r>
          </w:p>
          <w:p w14:paraId="26AA7703" w14:textId="77777777" w:rsidR="00AD6165" w:rsidRPr="00DD26B3" w:rsidRDefault="00AD6165" w:rsidP="00A9226B">
            <w:pPr>
              <w:tabs>
                <w:tab w:val="clear" w:pos="567"/>
              </w:tabs>
              <w:spacing w:line="240" w:lineRule="auto"/>
              <w:rPr>
                <w:b/>
                <w:szCs w:val="22"/>
              </w:rPr>
            </w:pPr>
          </w:p>
          <w:p w14:paraId="0AA8E568" w14:textId="070FF9CA" w:rsidR="00C114FF" w:rsidRPr="00DD26B3" w:rsidRDefault="00C750E0" w:rsidP="00A9226B">
            <w:pPr>
              <w:tabs>
                <w:tab w:val="clear" w:pos="567"/>
              </w:tabs>
              <w:spacing w:line="240" w:lineRule="auto"/>
              <w:rPr>
                <w:bCs/>
                <w:szCs w:val="22"/>
              </w:rPr>
            </w:pPr>
            <w:r w:rsidRPr="00DD26B3">
              <w:t>Kartona kastīte</w:t>
            </w:r>
          </w:p>
        </w:tc>
      </w:tr>
    </w:tbl>
    <w:p w14:paraId="1394F3FE" w14:textId="77777777" w:rsidR="00C114FF" w:rsidRPr="00DD26B3" w:rsidRDefault="00C114FF" w:rsidP="00A9226B">
      <w:pPr>
        <w:tabs>
          <w:tab w:val="clear" w:pos="567"/>
        </w:tabs>
        <w:spacing w:line="240" w:lineRule="auto"/>
        <w:rPr>
          <w:szCs w:val="22"/>
        </w:rPr>
      </w:pPr>
    </w:p>
    <w:p w14:paraId="54612413" w14:textId="77777777" w:rsidR="00C114FF"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DD26B3">
        <w:rPr>
          <w:b/>
          <w:szCs w:val="22"/>
        </w:rPr>
        <w:t>1.</w:t>
      </w:r>
      <w:r w:rsidRPr="00DD26B3">
        <w:rPr>
          <w:b/>
          <w:szCs w:val="22"/>
        </w:rPr>
        <w:tab/>
        <w:t>VETERINĀRO ZĀĻU NOSAUKUMS</w:t>
      </w:r>
    </w:p>
    <w:p w14:paraId="2DB1CDB6" w14:textId="77777777" w:rsidR="00C114FF" w:rsidRPr="00DD26B3" w:rsidRDefault="00C114FF" w:rsidP="00A9226B">
      <w:pPr>
        <w:tabs>
          <w:tab w:val="clear" w:pos="567"/>
        </w:tabs>
        <w:spacing w:line="240" w:lineRule="auto"/>
        <w:rPr>
          <w:szCs w:val="22"/>
        </w:rPr>
      </w:pPr>
    </w:p>
    <w:p w14:paraId="192D8CAC" w14:textId="3E26F057" w:rsidR="00C114FF" w:rsidRPr="00DD26B3" w:rsidRDefault="00C750E0" w:rsidP="00A9226B">
      <w:pPr>
        <w:tabs>
          <w:tab w:val="clear" w:pos="567"/>
        </w:tabs>
        <w:spacing w:line="240" w:lineRule="auto"/>
        <w:rPr>
          <w:szCs w:val="22"/>
        </w:rPr>
      </w:pPr>
      <w:r w:rsidRPr="00DD26B3">
        <w:t>Ketiva 150 mg/ml šķīdums injekcijām</w:t>
      </w:r>
    </w:p>
    <w:p w14:paraId="037A55E4" w14:textId="77777777" w:rsidR="00C114FF" w:rsidRPr="00DD26B3" w:rsidRDefault="00C114FF" w:rsidP="00A9226B">
      <w:pPr>
        <w:tabs>
          <w:tab w:val="clear" w:pos="567"/>
        </w:tabs>
        <w:spacing w:line="240" w:lineRule="auto"/>
        <w:rPr>
          <w:szCs w:val="22"/>
        </w:rPr>
      </w:pPr>
    </w:p>
    <w:p w14:paraId="6D74E220" w14:textId="68880E09" w:rsidR="00B60F96" w:rsidRPr="009A1913" w:rsidRDefault="00B60F96" w:rsidP="00B60F96">
      <w:pPr>
        <w:tabs>
          <w:tab w:val="clear" w:pos="567"/>
        </w:tabs>
        <w:spacing w:line="240" w:lineRule="auto"/>
        <w:rPr>
          <w:i/>
          <w:iCs/>
          <w:szCs w:val="22"/>
        </w:rPr>
      </w:pPr>
      <w:r w:rsidRPr="0090686B">
        <w:rPr>
          <w:i/>
          <w:iCs/>
          <w:szCs w:val="22"/>
        </w:rPr>
        <w:t>Ketoprofen</w:t>
      </w:r>
    </w:p>
    <w:p w14:paraId="2C59BC44" w14:textId="77777777" w:rsidR="00E74C55" w:rsidRPr="00DD26B3" w:rsidRDefault="00E74C55" w:rsidP="00A9226B">
      <w:pPr>
        <w:tabs>
          <w:tab w:val="clear" w:pos="567"/>
        </w:tabs>
        <w:spacing w:line="240" w:lineRule="auto"/>
        <w:rPr>
          <w:szCs w:val="22"/>
        </w:rPr>
      </w:pPr>
    </w:p>
    <w:p w14:paraId="649C3F21" w14:textId="77777777" w:rsidR="00C114FF"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DD26B3">
        <w:rPr>
          <w:b/>
          <w:szCs w:val="22"/>
        </w:rPr>
        <w:t>2.</w:t>
      </w:r>
      <w:r w:rsidRPr="00DD26B3">
        <w:rPr>
          <w:b/>
          <w:szCs w:val="22"/>
        </w:rPr>
        <w:tab/>
        <w:t>INFORMĀCIJA PAR AKTĪVAJĀM VIELĀM</w:t>
      </w:r>
    </w:p>
    <w:p w14:paraId="592EC933" w14:textId="77777777" w:rsidR="00C114FF" w:rsidRPr="00DD26B3" w:rsidRDefault="00C114FF" w:rsidP="00A9226B">
      <w:pPr>
        <w:tabs>
          <w:tab w:val="clear" w:pos="567"/>
        </w:tabs>
        <w:spacing w:line="240" w:lineRule="auto"/>
        <w:rPr>
          <w:szCs w:val="22"/>
        </w:rPr>
      </w:pPr>
    </w:p>
    <w:p w14:paraId="72E99F29" w14:textId="046CEC65" w:rsidR="00C114FF" w:rsidRPr="00DD26B3" w:rsidRDefault="00B60F96" w:rsidP="00A9226B">
      <w:pPr>
        <w:tabs>
          <w:tab w:val="clear" w:pos="567"/>
        </w:tabs>
        <w:spacing w:line="240" w:lineRule="auto"/>
        <w:rPr>
          <w:szCs w:val="22"/>
        </w:rPr>
      </w:pPr>
      <w:r>
        <w:t xml:space="preserve">Katrs </w:t>
      </w:r>
      <w:r w:rsidR="00E95370" w:rsidRPr="00DD26B3">
        <w:t xml:space="preserve">ml </w:t>
      </w:r>
      <w:r>
        <w:t>satur</w:t>
      </w:r>
      <w:r w:rsidR="00E95370" w:rsidRPr="00DD26B3">
        <w:t>:</w:t>
      </w:r>
    </w:p>
    <w:p w14:paraId="24A78D02" w14:textId="1418BEE1" w:rsidR="00E95370" w:rsidRPr="00DD26B3" w:rsidRDefault="00E95370" w:rsidP="00A9226B">
      <w:pPr>
        <w:tabs>
          <w:tab w:val="clear" w:pos="567"/>
        </w:tabs>
        <w:spacing w:line="240" w:lineRule="auto"/>
        <w:rPr>
          <w:szCs w:val="22"/>
        </w:rPr>
      </w:pPr>
      <w:r w:rsidRPr="00DD26B3">
        <w:t>Ketoprofēns</w:t>
      </w:r>
      <w:r w:rsidRPr="00DD26B3">
        <w:tab/>
      </w:r>
      <w:r w:rsidRPr="00DD26B3">
        <w:tab/>
        <w:t>150 mg</w:t>
      </w:r>
    </w:p>
    <w:p w14:paraId="23362D43" w14:textId="77777777" w:rsidR="00E95370" w:rsidRPr="00DD26B3" w:rsidRDefault="00E95370" w:rsidP="00A9226B">
      <w:pPr>
        <w:tabs>
          <w:tab w:val="clear" w:pos="567"/>
        </w:tabs>
        <w:spacing w:line="240" w:lineRule="auto"/>
        <w:rPr>
          <w:szCs w:val="22"/>
        </w:rPr>
      </w:pPr>
    </w:p>
    <w:p w14:paraId="315185CB" w14:textId="77777777" w:rsidR="00E74C55" w:rsidRPr="00DD26B3" w:rsidRDefault="00E74C55" w:rsidP="00A9226B">
      <w:pPr>
        <w:tabs>
          <w:tab w:val="clear" w:pos="567"/>
        </w:tabs>
        <w:spacing w:line="240" w:lineRule="auto"/>
        <w:rPr>
          <w:szCs w:val="22"/>
        </w:rPr>
      </w:pPr>
    </w:p>
    <w:p w14:paraId="078BEED8" w14:textId="77777777" w:rsidR="00C114FF"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DD26B3">
        <w:rPr>
          <w:b/>
          <w:szCs w:val="22"/>
        </w:rPr>
        <w:t>3.</w:t>
      </w:r>
      <w:r w:rsidRPr="00DD26B3">
        <w:rPr>
          <w:b/>
          <w:szCs w:val="22"/>
        </w:rPr>
        <w:tab/>
        <w:t>IEPAKOJUMA LIELUMS</w:t>
      </w:r>
    </w:p>
    <w:p w14:paraId="6F1353CE" w14:textId="77777777" w:rsidR="00E95370" w:rsidRPr="00DD26B3" w:rsidRDefault="00E95370" w:rsidP="00E95370">
      <w:pPr>
        <w:tabs>
          <w:tab w:val="clear" w:pos="567"/>
        </w:tabs>
        <w:spacing w:line="240" w:lineRule="auto"/>
        <w:rPr>
          <w:szCs w:val="22"/>
        </w:rPr>
      </w:pPr>
    </w:p>
    <w:p w14:paraId="538306F0" w14:textId="0977EE4F" w:rsidR="00E95370" w:rsidRPr="00DD26B3" w:rsidRDefault="00E95370" w:rsidP="00E95370">
      <w:pPr>
        <w:tabs>
          <w:tab w:val="clear" w:pos="567"/>
        </w:tabs>
        <w:spacing w:line="240" w:lineRule="auto"/>
        <w:rPr>
          <w:szCs w:val="22"/>
        </w:rPr>
      </w:pPr>
      <w:r w:rsidRPr="00DD26B3">
        <w:t>100 ml</w:t>
      </w:r>
    </w:p>
    <w:p w14:paraId="01EF834A" w14:textId="63F6C207" w:rsidR="00E95370" w:rsidRPr="00DD26B3" w:rsidRDefault="00E95370" w:rsidP="00E95370">
      <w:pPr>
        <w:tabs>
          <w:tab w:val="clear" w:pos="567"/>
        </w:tabs>
        <w:spacing w:line="240" w:lineRule="auto"/>
        <w:rPr>
          <w:szCs w:val="22"/>
        </w:rPr>
      </w:pPr>
      <w:r w:rsidRPr="00DD26B3">
        <w:rPr>
          <w:szCs w:val="22"/>
          <w:highlight w:val="lightGray"/>
        </w:rPr>
        <w:t>10 x 100 ml</w:t>
      </w:r>
    </w:p>
    <w:p w14:paraId="79735788" w14:textId="77777777" w:rsidR="00C114FF" w:rsidRPr="00DD26B3" w:rsidRDefault="00C114FF" w:rsidP="00A9226B">
      <w:pPr>
        <w:tabs>
          <w:tab w:val="clear" w:pos="567"/>
        </w:tabs>
        <w:spacing w:line="240" w:lineRule="auto"/>
        <w:rPr>
          <w:szCs w:val="22"/>
        </w:rPr>
      </w:pPr>
    </w:p>
    <w:p w14:paraId="08D30F99" w14:textId="77777777" w:rsidR="00E74C55" w:rsidRPr="00DD26B3" w:rsidRDefault="00E74C55" w:rsidP="00A9226B">
      <w:pPr>
        <w:tabs>
          <w:tab w:val="clear" w:pos="567"/>
        </w:tabs>
        <w:spacing w:line="240" w:lineRule="auto"/>
        <w:rPr>
          <w:szCs w:val="22"/>
        </w:rPr>
      </w:pPr>
    </w:p>
    <w:p w14:paraId="58F1E83A" w14:textId="77777777" w:rsidR="00C114FF"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DD26B3">
        <w:rPr>
          <w:b/>
          <w:szCs w:val="22"/>
        </w:rPr>
        <w:t>4.</w:t>
      </w:r>
      <w:r w:rsidRPr="00DD26B3">
        <w:rPr>
          <w:b/>
          <w:szCs w:val="22"/>
        </w:rPr>
        <w:tab/>
        <w:t>MĒRĶSUGAS</w:t>
      </w:r>
    </w:p>
    <w:p w14:paraId="5366E198" w14:textId="77777777" w:rsidR="00C114FF" w:rsidRPr="00DD26B3" w:rsidRDefault="00C114FF" w:rsidP="00A9226B">
      <w:pPr>
        <w:tabs>
          <w:tab w:val="clear" w:pos="567"/>
        </w:tabs>
        <w:spacing w:line="240" w:lineRule="auto"/>
        <w:rPr>
          <w:szCs w:val="22"/>
        </w:rPr>
      </w:pPr>
    </w:p>
    <w:p w14:paraId="2C596C2B" w14:textId="7FB80BE3" w:rsidR="00E95370" w:rsidRPr="00DD26B3" w:rsidRDefault="00E95370" w:rsidP="00A9226B">
      <w:pPr>
        <w:tabs>
          <w:tab w:val="clear" w:pos="567"/>
        </w:tabs>
        <w:spacing w:line="240" w:lineRule="auto"/>
        <w:rPr>
          <w:szCs w:val="22"/>
        </w:rPr>
      </w:pPr>
      <w:r w:rsidRPr="00DD26B3">
        <w:t>Liellopi, cūkas un zirgi</w:t>
      </w:r>
    </w:p>
    <w:p w14:paraId="2CE96CF8" w14:textId="77777777" w:rsidR="00C114FF" w:rsidRPr="00DD26B3" w:rsidRDefault="00C114FF" w:rsidP="00A9226B">
      <w:pPr>
        <w:tabs>
          <w:tab w:val="clear" w:pos="567"/>
        </w:tabs>
        <w:spacing w:line="240" w:lineRule="auto"/>
        <w:rPr>
          <w:szCs w:val="22"/>
        </w:rPr>
      </w:pPr>
    </w:p>
    <w:p w14:paraId="34903404" w14:textId="77777777" w:rsidR="00E74C55" w:rsidRPr="00DD26B3" w:rsidRDefault="00E74C55" w:rsidP="00A9226B">
      <w:pPr>
        <w:tabs>
          <w:tab w:val="clear" w:pos="567"/>
        </w:tabs>
        <w:spacing w:line="240" w:lineRule="auto"/>
        <w:rPr>
          <w:szCs w:val="22"/>
        </w:rPr>
      </w:pPr>
    </w:p>
    <w:p w14:paraId="12063D63" w14:textId="77777777" w:rsidR="00C114FF"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DD26B3">
        <w:rPr>
          <w:b/>
          <w:szCs w:val="22"/>
        </w:rPr>
        <w:t>5.</w:t>
      </w:r>
      <w:r w:rsidRPr="00DD26B3">
        <w:rPr>
          <w:b/>
          <w:szCs w:val="22"/>
        </w:rPr>
        <w:tab/>
        <w:t>INDIKĀCIJAS</w:t>
      </w:r>
    </w:p>
    <w:p w14:paraId="146DC9E5" w14:textId="77777777" w:rsidR="00C114FF" w:rsidRPr="00DD26B3" w:rsidRDefault="00C114FF" w:rsidP="00A9226B">
      <w:pPr>
        <w:tabs>
          <w:tab w:val="clear" w:pos="567"/>
        </w:tabs>
        <w:spacing w:line="240" w:lineRule="auto"/>
        <w:rPr>
          <w:szCs w:val="22"/>
        </w:rPr>
      </w:pPr>
    </w:p>
    <w:p w14:paraId="52E7223E" w14:textId="77777777" w:rsidR="00C114FF" w:rsidRPr="00DD26B3" w:rsidRDefault="00C114FF" w:rsidP="00A9226B">
      <w:pPr>
        <w:tabs>
          <w:tab w:val="clear" w:pos="567"/>
        </w:tabs>
        <w:spacing w:line="240" w:lineRule="auto"/>
        <w:rPr>
          <w:szCs w:val="22"/>
        </w:rPr>
      </w:pPr>
    </w:p>
    <w:p w14:paraId="13E562ED" w14:textId="77777777" w:rsidR="00802454" w:rsidRPr="00DD26B3" w:rsidRDefault="00802454" w:rsidP="00A9226B">
      <w:pPr>
        <w:tabs>
          <w:tab w:val="clear" w:pos="567"/>
        </w:tabs>
        <w:spacing w:line="240" w:lineRule="auto"/>
        <w:rPr>
          <w:szCs w:val="22"/>
        </w:rPr>
      </w:pPr>
    </w:p>
    <w:p w14:paraId="08198C61" w14:textId="77777777" w:rsidR="00C114FF"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DD26B3">
        <w:rPr>
          <w:b/>
          <w:szCs w:val="22"/>
        </w:rPr>
        <w:t>6.</w:t>
      </w:r>
      <w:r w:rsidRPr="00DD26B3">
        <w:rPr>
          <w:b/>
          <w:szCs w:val="22"/>
        </w:rPr>
        <w:tab/>
        <w:t>LIETOŠANAS VEIDI</w:t>
      </w:r>
    </w:p>
    <w:p w14:paraId="572B0F46" w14:textId="77777777" w:rsidR="00C114FF" w:rsidRPr="00DD26B3" w:rsidRDefault="00C114FF" w:rsidP="00A9226B">
      <w:pPr>
        <w:tabs>
          <w:tab w:val="clear" w:pos="567"/>
        </w:tabs>
        <w:spacing w:line="240" w:lineRule="auto"/>
        <w:rPr>
          <w:szCs w:val="22"/>
        </w:rPr>
      </w:pPr>
    </w:p>
    <w:p w14:paraId="509FFCEA" w14:textId="77678BA0" w:rsidR="00CC0D61" w:rsidRPr="00DD26B3" w:rsidRDefault="00CC0D61" w:rsidP="00CC0D61">
      <w:pPr>
        <w:tabs>
          <w:tab w:val="clear" w:pos="567"/>
        </w:tabs>
        <w:spacing w:line="240" w:lineRule="auto"/>
        <w:rPr>
          <w:szCs w:val="22"/>
        </w:rPr>
      </w:pPr>
      <w:r w:rsidRPr="00DD26B3">
        <w:t>Liellopiem: i.m. vai i.v. / Cūkām: i.m. / Zirgiem: i.v.</w:t>
      </w:r>
    </w:p>
    <w:p w14:paraId="29F5C673" w14:textId="77777777" w:rsidR="00C114FF" w:rsidRPr="00DD26B3" w:rsidRDefault="00C114FF" w:rsidP="00A9226B">
      <w:pPr>
        <w:tabs>
          <w:tab w:val="clear" w:pos="567"/>
        </w:tabs>
        <w:spacing w:line="240" w:lineRule="auto"/>
        <w:rPr>
          <w:szCs w:val="22"/>
        </w:rPr>
      </w:pPr>
    </w:p>
    <w:p w14:paraId="72B88BCC" w14:textId="77777777" w:rsidR="00E74C55" w:rsidRPr="00DD26B3" w:rsidRDefault="00E74C55" w:rsidP="00A9226B">
      <w:pPr>
        <w:tabs>
          <w:tab w:val="clear" w:pos="567"/>
        </w:tabs>
        <w:spacing w:line="240" w:lineRule="auto"/>
        <w:rPr>
          <w:szCs w:val="22"/>
        </w:rPr>
      </w:pPr>
    </w:p>
    <w:p w14:paraId="54CAF155" w14:textId="77777777" w:rsidR="00C114FF"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DD26B3">
        <w:rPr>
          <w:b/>
          <w:szCs w:val="22"/>
        </w:rPr>
        <w:t>7.</w:t>
      </w:r>
      <w:r w:rsidRPr="00DD26B3">
        <w:rPr>
          <w:b/>
          <w:szCs w:val="22"/>
        </w:rPr>
        <w:tab/>
        <w:t>IEROBEŽOJUMU PERIODS</w:t>
      </w:r>
    </w:p>
    <w:p w14:paraId="089935A1" w14:textId="77777777" w:rsidR="00C114FF" w:rsidRPr="00DD26B3" w:rsidRDefault="00C114FF" w:rsidP="00A9226B">
      <w:pPr>
        <w:tabs>
          <w:tab w:val="clear" w:pos="567"/>
        </w:tabs>
        <w:spacing w:line="240" w:lineRule="auto"/>
        <w:rPr>
          <w:szCs w:val="22"/>
        </w:rPr>
      </w:pPr>
    </w:p>
    <w:p w14:paraId="78AB1C9B" w14:textId="61B59FCD" w:rsidR="00C114FF" w:rsidRPr="00DD26B3" w:rsidRDefault="00472647" w:rsidP="00A9226B">
      <w:pPr>
        <w:tabs>
          <w:tab w:val="clear" w:pos="567"/>
        </w:tabs>
        <w:spacing w:line="240" w:lineRule="auto"/>
        <w:rPr>
          <w:szCs w:val="22"/>
          <w:u w:val="single"/>
        </w:rPr>
      </w:pPr>
      <w:r w:rsidRPr="00DD26B3">
        <w:rPr>
          <w:szCs w:val="22"/>
          <w:u w:val="single"/>
        </w:rPr>
        <w:t>Ierobežojumu period</w:t>
      </w:r>
      <w:r w:rsidR="00207BD3">
        <w:rPr>
          <w:szCs w:val="22"/>
          <w:u w:val="single"/>
        </w:rPr>
        <w:t>i</w:t>
      </w:r>
      <w:r w:rsidRPr="00DD26B3">
        <w:rPr>
          <w:szCs w:val="22"/>
          <w:u w:val="single"/>
        </w:rPr>
        <w:t>:</w:t>
      </w:r>
    </w:p>
    <w:p w14:paraId="78C99866" w14:textId="77777777" w:rsidR="00FF46F9" w:rsidRPr="00E34DAC" w:rsidRDefault="00FF46F9" w:rsidP="00FF46F9">
      <w:pPr>
        <w:tabs>
          <w:tab w:val="clear" w:pos="567"/>
        </w:tabs>
        <w:spacing w:line="240" w:lineRule="auto"/>
        <w:rPr>
          <w:szCs w:val="22"/>
        </w:rPr>
      </w:pPr>
      <w:r w:rsidRPr="00E34DAC">
        <w:t>Gaļai un blakusproduktiem:</w:t>
      </w:r>
    </w:p>
    <w:p w14:paraId="68E87378" w14:textId="20C0C93D" w:rsidR="00FF46F9" w:rsidRPr="00DD26B3" w:rsidRDefault="00FF46F9" w:rsidP="00FF46F9">
      <w:pPr>
        <w:tabs>
          <w:tab w:val="clear" w:pos="567"/>
        </w:tabs>
        <w:spacing w:line="240" w:lineRule="auto"/>
        <w:rPr>
          <w:szCs w:val="22"/>
        </w:rPr>
      </w:pPr>
      <w:r w:rsidRPr="00DD26B3">
        <w:t>Liellopi</w:t>
      </w:r>
      <w:r w:rsidR="00DD26B3" w:rsidRPr="00DD26B3">
        <w:t>em</w:t>
      </w:r>
      <w:r w:rsidRPr="00DD26B3">
        <w:t>: 2 dienas</w:t>
      </w:r>
      <w:r w:rsidR="00B60F96">
        <w:t>.</w:t>
      </w:r>
    </w:p>
    <w:p w14:paraId="38A2AA85" w14:textId="389CA8A1" w:rsidR="00FF46F9" w:rsidRPr="00DD26B3" w:rsidRDefault="00FF46F9" w:rsidP="00FF46F9">
      <w:pPr>
        <w:tabs>
          <w:tab w:val="clear" w:pos="567"/>
        </w:tabs>
        <w:spacing w:line="240" w:lineRule="auto"/>
        <w:rPr>
          <w:szCs w:val="22"/>
        </w:rPr>
      </w:pPr>
      <w:r w:rsidRPr="00DD26B3">
        <w:t>Cūkām: 3 dienas</w:t>
      </w:r>
      <w:r w:rsidR="00B60F96">
        <w:t>.</w:t>
      </w:r>
    </w:p>
    <w:p w14:paraId="537487AF" w14:textId="1C9B32E0" w:rsidR="00FF46F9" w:rsidRPr="00DD26B3" w:rsidRDefault="00FF46F9" w:rsidP="00FF46F9">
      <w:pPr>
        <w:tabs>
          <w:tab w:val="clear" w:pos="567"/>
        </w:tabs>
        <w:spacing w:line="240" w:lineRule="auto"/>
        <w:rPr>
          <w:szCs w:val="22"/>
        </w:rPr>
      </w:pPr>
      <w:r w:rsidRPr="00DD26B3">
        <w:t>Zirgi</w:t>
      </w:r>
      <w:r w:rsidR="00DD26B3" w:rsidRPr="00DD26B3">
        <w:t>em:</w:t>
      </w:r>
      <w:r w:rsidR="00C32C22">
        <w:t xml:space="preserve"> </w:t>
      </w:r>
      <w:r w:rsidRPr="00DD26B3">
        <w:t>1 diena</w:t>
      </w:r>
      <w:r w:rsidR="00B60F96">
        <w:t>.</w:t>
      </w:r>
    </w:p>
    <w:p w14:paraId="38861679" w14:textId="77777777" w:rsidR="00FF46F9" w:rsidRPr="00DD26B3" w:rsidRDefault="00FF46F9" w:rsidP="00FF46F9">
      <w:pPr>
        <w:tabs>
          <w:tab w:val="clear" w:pos="567"/>
        </w:tabs>
        <w:spacing w:line="240" w:lineRule="auto"/>
        <w:rPr>
          <w:szCs w:val="22"/>
          <w:u w:val="single"/>
        </w:rPr>
      </w:pPr>
    </w:p>
    <w:p w14:paraId="0B18E7E4" w14:textId="77777777" w:rsidR="00FF46F9" w:rsidRPr="00DD26B3" w:rsidRDefault="00FF46F9" w:rsidP="00FF46F9">
      <w:pPr>
        <w:tabs>
          <w:tab w:val="clear" w:pos="567"/>
        </w:tabs>
        <w:spacing w:line="240" w:lineRule="auto"/>
        <w:rPr>
          <w:szCs w:val="22"/>
          <w:u w:val="single"/>
        </w:rPr>
      </w:pPr>
      <w:r w:rsidRPr="00DD26B3">
        <w:rPr>
          <w:szCs w:val="22"/>
          <w:u w:val="single"/>
        </w:rPr>
        <w:t>Pienam:</w:t>
      </w:r>
    </w:p>
    <w:p w14:paraId="5584D7B0" w14:textId="11C9FAA3" w:rsidR="00FF46F9" w:rsidRPr="00DD26B3" w:rsidRDefault="00FF46F9" w:rsidP="00FF46F9">
      <w:pPr>
        <w:tabs>
          <w:tab w:val="clear" w:pos="567"/>
        </w:tabs>
        <w:spacing w:line="240" w:lineRule="auto"/>
        <w:rPr>
          <w:szCs w:val="22"/>
        </w:rPr>
      </w:pPr>
      <w:r w:rsidRPr="00DD26B3">
        <w:t>Liellopiem: nulle stundas</w:t>
      </w:r>
      <w:r w:rsidR="00B60F96">
        <w:t>.</w:t>
      </w:r>
    </w:p>
    <w:p w14:paraId="64536E2D" w14:textId="6576DE02" w:rsidR="00FF46F9" w:rsidRPr="00DD26B3" w:rsidRDefault="00FF46F9" w:rsidP="00FF46F9">
      <w:pPr>
        <w:tabs>
          <w:tab w:val="clear" w:pos="567"/>
        </w:tabs>
        <w:spacing w:line="240" w:lineRule="auto"/>
        <w:rPr>
          <w:szCs w:val="22"/>
        </w:rPr>
      </w:pPr>
      <w:r w:rsidRPr="00DD26B3">
        <w:t xml:space="preserve">Nav reģistrēts lietošanai </w:t>
      </w:r>
      <w:r w:rsidR="00DD26B3" w:rsidRPr="00DD26B3">
        <w:t>ķēvēm</w:t>
      </w:r>
      <w:r w:rsidRPr="00DD26B3">
        <w:t>, kuru pienu izmanto cilvēku uzturā.</w:t>
      </w:r>
    </w:p>
    <w:p w14:paraId="49F98EA8" w14:textId="77777777" w:rsidR="00C114FF" w:rsidRPr="00DD26B3" w:rsidRDefault="00C114FF" w:rsidP="00A9226B">
      <w:pPr>
        <w:tabs>
          <w:tab w:val="clear" w:pos="567"/>
        </w:tabs>
        <w:spacing w:line="240" w:lineRule="auto"/>
        <w:rPr>
          <w:szCs w:val="22"/>
        </w:rPr>
      </w:pPr>
    </w:p>
    <w:p w14:paraId="78E07303" w14:textId="77777777" w:rsidR="00E74C55" w:rsidRPr="00DD26B3" w:rsidRDefault="00E74C55" w:rsidP="00A9226B">
      <w:pPr>
        <w:tabs>
          <w:tab w:val="clear" w:pos="567"/>
        </w:tabs>
        <w:spacing w:line="240" w:lineRule="auto"/>
        <w:rPr>
          <w:szCs w:val="22"/>
        </w:rPr>
      </w:pPr>
    </w:p>
    <w:p w14:paraId="05E2911C" w14:textId="77777777" w:rsidR="00C114FF"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DD26B3">
        <w:rPr>
          <w:b/>
          <w:szCs w:val="22"/>
        </w:rPr>
        <w:t>8.</w:t>
      </w:r>
      <w:r w:rsidRPr="00DD26B3">
        <w:rPr>
          <w:b/>
          <w:szCs w:val="22"/>
        </w:rPr>
        <w:tab/>
        <w:t>DERĪGUMA TERMIŅŠ</w:t>
      </w:r>
    </w:p>
    <w:p w14:paraId="5FE59CFC" w14:textId="77777777" w:rsidR="00C114FF" w:rsidRPr="00DD26B3" w:rsidRDefault="00C114FF" w:rsidP="00A9226B">
      <w:pPr>
        <w:tabs>
          <w:tab w:val="clear" w:pos="567"/>
        </w:tabs>
        <w:spacing w:line="240" w:lineRule="auto"/>
        <w:rPr>
          <w:szCs w:val="22"/>
        </w:rPr>
      </w:pPr>
    </w:p>
    <w:p w14:paraId="06C46A22" w14:textId="77777777" w:rsidR="00DE67C4" w:rsidRPr="00DD26B3" w:rsidRDefault="00472647" w:rsidP="00A9226B">
      <w:pPr>
        <w:tabs>
          <w:tab w:val="clear" w:pos="567"/>
        </w:tabs>
        <w:spacing w:line="240" w:lineRule="auto"/>
        <w:rPr>
          <w:szCs w:val="22"/>
        </w:rPr>
      </w:pPr>
      <w:r w:rsidRPr="00DD26B3">
        <w:t>Exp. {mēnesis/gads}</w:t>
      </w:r>
    </w:p>
    <w:p w14:paraId="1335EB25" w14:textId="1C2FF242" w:rsidR="00C114FF" w:rsidRPr="00DD26B3" w:rsidRDefault="00472647" w:rsidP="00A9226B">
      <w:pPr>
        <w:tabs>
          <w:tab w:val="clear" w:pos="567"/>
        </w:tabs>
        <w:spacing w:line="240" w:lineRule="auto"/>
        <w:rPr>
          <w:szCs w:val="22"/>
        </w:rPr>
      </w:pPr>
      <w:r w:rsidRPr="00DD26B3">
        <w:t>Pēc caurduršanas izlietot 28 dienu laikā.</w:t>
      </w:r>
    </w:p>
    <w:p w14:paraId="168AB1DA" w14:textId="77777777" w:rsidR="00C114FF" w:rsidRPr="00DD26B3" w:rsidRDefault="00C114FF" w:rsidP="00A9226B">
      <w:pPr>
        <w:tabs>
          <w:tab w:val="clear" w:pos="567"/>
        </w:tabs>
        <w:spacing w:line="240" w:lineRule="auto"/>
        <w:rPr>
          <w:szCs w:val="22"/>
        </w:rPr>
      </w:pPr>
    </w:p>
    <w:p w14:paraId="5767C9FD" w14:textId="77777777" w:rsidR="00E74C55" w:rsidRPr="00DD26B3" w:rsidRDefault="00E74C55" w:rsidP="00A9226B">
      <w:pPr>
        <w:tabs>
          <w:tab w:val="clear" w:pos="567"/>
        </w:tabs>
        <w:spacing w:line="240" w:lineRule="auto"/>
        <w:rPr>
          <w:szCs w:val="22"/>
        </w:rPr>
      </w:pPr>
    </w:p>
    <w:p w14:paraId="61D5AFA4" w14:textId="77777777" w:rsidR="00C114FF"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DD26B3">
        <w:rPr>
          <w:b/>
          <w:szCs w:val="22"/>
        </w:rPr>
        <w:t>9.</w:t>
      </w:r>
      <w:r w:rsidRPr="00DD26B3">
        <w:rPr>
          <w:b/>
          <w:szCs w:val="22"/>
        </w:rPr>
        <w:tab/>
        <w:t>ĪPAŠI UZGLABĀŠANAS NOSACĪJUMI</w:t>
      </w:r>
    </w:p>
    <w:p w14:paraId="5DC0104D" w14:textId="77777777" w:rsidR="00C114FF" w:rsidRPr="00DD26B3" w:rsidRDefault="00C114FF" w:rsidP="00A9226B">
      <w:pPr>
        <w:tabs>
          <w:tab w:val="clear" w:pos="567"/>
        </w:tabs>
        <w:spacing w:line="240" w:lineRule="auto"/>
        <w:rPr>
          <w:szCs w:val="22"/>
        </w:rPr>
      </w:pPr>
    </w:p>
    <w:p w14:paraId="1720898A" w14:textId="53129F00" w:rsidR="00C114FF" w:rsidRDefault="001874CD" w:rsidP="00A9226B">
      <w:pPr>
        <w:tabs>
          <w:tab w:val="clear" w:pos="567"/>
        </w:tabs>
        <w:spacing w:line="240" w:lineRule="auto"/>
      </w:pPr>
      <w:r w:rsidRPr="00DD26B3">
        <w:t>Nesasaldēt.</w:t>
      </w:r>
    </w:p>
    <w:p w14:paraId="343F818A" w14:textId="77777777" w:rsidR="00B60F96" w:rsidRPr="00DD26B3" w:rsidRDefault="00B60F96" w:rsidP="00A9226B">
      <w:pPr>
        <w:tabs>
          <w:tab w:val="clear" w:pos="567"/>
        </w:tabs>
        <w:spacing w:line="240" w:lineRule="auto"/>
        <w:rPr>
          <w:szCs w:val="22"/>
        </w:rPr>
      </w:pPr>
    </w:p>
    <w:p w14:paraId="37F690C5" w14:textId="77777777" w:rsidR="00E74C55" w:rsidRPr="00DD26B3" w:rsidRDefault="00E74C55" w:rsidP="00A9226B">
      <w:pPr>
        <w:tabs>
          <w:tab w:val="clear" w:pos="567"/>
        </w:tabs>
        <w:spacing w:line="240" w:lineRule="auto"/>
        <w:rPr>
          <w:szCs w:val="22"/>
        </w:rPr>
      </w:pPr>
    </w:p>
    <w:p w14:paraId="5649378B" w14:textId="77777777" w:rsidR="00C114FF"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DD26B3">
        <w:rPr>
          <w:b/>
          <w:szCs w:val="22"/>
        </w:rPr>
        <w:t>10.</w:t>
      </w:r>
      <w:r w:rsidRPr="00DD26B3">
        <w:rPr>
          <w:b/>
          <w:szCs w:val="22"/>
        </w:rPr>
        <w:tab/>
        <w:t>VĀRDI “PIRMS LIETOŠANAS IZLASIET LIETOŠANAS INSTRUKCIJU”</w:t>
      </w:r>
    </w:p>
    <w:p w14:paraId="51E4A31E" w14:textId="77777777" w:rsidR="00C114FF" w:rsidRPr="00DD26B3" w:rsidRDefault="00C114FF" w:rsidP="00A9226B">
      <w:pPr>
        <w:tabs>
          <w:tab w:val="clear" w:pos="567"/>
        </w:tabs>
        <w:spacing w:line="240" w:lineRule="auto"/>
        <w:rPr>
          <w:szCs w:val="22"/>
        </w:rPr>
      </w:pPr>
    </w:p>
    <w:p w14:paraId="4B5284A6" w14:textId="77777777" w:rsidR="0073373D" w:rsidRPr="00DD26B3" w:rsidRDefault="00472647" w:rsidP="00A9226B">
      <w:pPr>
        <w:tabs>
          <w:tab w:val="clear" w:pos="567"/>
        </w:tabs>
        <w:spacing w:line="240" w:lineRule="auto"/>
        <w:rPr>
          <w:szCs w:val="22"/>
        </w:rPr>
      </w:pPr>
      <w:r w:rsidRPr="00DD26B3">
        <w:t>Pirms lietošanas izlasiet lietošanas instrukciju.</w:t>
      </w:r>
    </w:p>
    <w:p w14:paraId="37B7AA79" w14:textId="77777777" w:rsidR="00DE67C4" w:rsidRPr="00DD26B3" w:rsidRDefault="00DE67C4" w:rsidP="00A9226B">
      <w:pPr>
        <w:tabs>
          <w:tab w:val="clear" w:pos="567"/>
        </w:tabs>
        <w:spacing w:line="240" w:lineRule="auto"/>
        <w:rPr>
          <w:szCs w:val="22"/>
        </w:rPr>
      </w:pPr>
    </w:p>
    <w:p w14:paraId="1C13B974" w14:textId="77777777" w:rsidR="00C114FF" w:rsidRPr="00DD26B3" w:rsidRDefault="00C114FF" w:rsidP="00A9226B">
      <w:pPr>
        <w:tabs>
          <w:tab w:val="clear" w:pos="567"/>
        </w:tabs>
        <w:spacing w:line="240" w:lineRule="auto"/>
        <w:rPr>
          <w:szCs w:val="22"/>
        </w:rPr>
      </w:pPr>
    </w:p>
    <w:p w14:paraId="3BBE5448" w14:textId="77777777" w:rsidR="00C114FF"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DD26B3">
        <w:rPr>
          <w:b/>
          <w:szCs w:val="22"/>
        </w:rPr>
        <w:t>11.</w:t>
      </w:r>
      <w:r w:rsidRPr="00DD26B3">
        <w:rPr>
          <w:b/>
          <w:szCs w:val="22"/>
        </w:rPr>
        <w:tab/>
        <w:t xml:space="preserve">VĀRDI "LIETOŠANAI DZĪVNIEKIEM" </w:t>
      </w:r>
    </w:p>
    <w:p w14:paraId="0FB43064" w14:textId="77777777" w:rsidR="00C114FF" w:rsidRPr="00DD26B3" w:rsidRDefault="00C114FF" w:rsidP="00A9226B">
      <w:pPr>
        <w:tabs>
          <w:tab w:val="clear" w:pos="567"/>
        </w:tabs>
        <w:spacing w:line="240" w:lineRule="auto"/>
        <w:rPr>
          <w:szCs w:val="22"/>
        </w:rPr>
      </w:pPr>
    </w:p>
    <w:p w14:paraId="0EB124D4" w14:textId="77777777" w:rsidR="00C114FF" w:rsidRPr="00DD26B3" w:rsidRDefault="00472647" w:rsidP="00C40CFF">
      <w:pPr>
        <w:tabs>
          <w:tab w:val="clear" w:pos="567"/>
        </w:tabs>
        <w:spacing w:line="240" w:lineRule="auto"/>
        <w:rPr>
          <w:szCs w:val="22"/>
        </w:rPr>
      </w:pPr>
      <w:r w:rsidRPr="00DD26B3">
        <w:t xml:space="preserve">Lietošanai dzīvniekiem. </w:t>
      </w:r>
    </w:p>
    <w:p w14:paraId="3CDE8AD8" w14:textId="77777777" w:rsidR="00C114FF" w:rsidRPr="00DD26B3" w:rsidRDefault="00C114FF" w:rsidP="00A9226B">
      <w:pPr>
        <w:tabs>
          <w:tab w:val="clear" w:pos="567"/>
        </w:tabs>
        <w:spacing w:line="240" w:lineRule="auto"/>
        <w:rPr>
          <w:szCs w:val="22"/>
        </w:rPr>
      </w:pPr>
    </w:p>
    <w:p w14:paraId="4081524A" w14:textId="77777777" w:rsidR="00C114FF" w:rsidRPr="00DD26B3" w:rsidRDefault="00C114FF" w:rsidP="00A9226B">
      <w:pPr>
        <w:tabs>
          <w:tab w:val="clear" w:pos="567"/>
        </w:tabs>
        <w:spacing w:line="240" w:lineRule="auto"/>
        <w:rPr>
          <w:szCs w:val="22"/>
        </w:rPr>
      </w:pPr>
    </w:p>
    <w:p w14:paraId="3C3EC836" w14:textId="77777777" w:rsidR="00C114FF"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DD26B3">
        <w:rPr>
          <w:b/>
          <w:szCs w:val="22"/>
        </w:rPr>
        <w:t>12.</w:t>
      </w:r>
      <w:r w:rsidRPr="00DD26B3">
        <w:rPr>
          <w:b/>
          <w:szCs w:val="22"/>
        </w:rPr>
        <w:tab/>
        <w:t>VĀRDI "UZGLABĀT BĒRNIEM NEREDZAMĀ UN NEPIEEJAMĀ VIETĀ"</w:t>
      </w:r>
    </w:p>
    <w:p w14:paraId="4F938599" w14:textId="77777777" w:rsidR="00C114FF" w:rsidRPr="00DD26B3" w:rsidRDefault="00C114FF" w:rsidP="00A9226B">
      <w:pPr>
        <w:tabs>
          <w:tab w:val="clear" w:pos="567"/>
        </w:tabs>
        <w:spacing w:line="240" w:lineRule="auto"/>
        <w:rPr>
          <w:szCs w:val="22"/>
        </w:rPr>
      </w:pPr>
    </w:p>
    <w:p w14:paraId="69793172" w14:textId="77777777" w:rsidR="00C114FF" w:rsidRPr="00DD26B3" w:rsidRDefault="00472647" w:rsidP="00A9226B">
      <w:pPr>
        <w:tabs>
          <w:tab w:val="clear" w:pos="567"/>
        </w:tabs>
        <w:spacing w:line="240" w:lineRule="auto"/>
        <w:rPr>
          <w:szCs w:val="22"/>
        </w:rPr>
      </w:pPr>
      <w:r w:rsidRPr="00DD26B3">
        <w:t>Uzglabāt bērniem neredzamā un nepieejamā vietā.</w:t>
      </w:r>
    </w:p>
    <w:p w14:paraId="696ACDB6" w14:textId="77777777" w:rsidR="00C114FF" w:rsidRPr="00DD26B3" w:rsidRDefault="00C114FF" w:rsidP="00A9226B">
      <w:pPr>
        <w:tabs>
          <w:tab w:val="clear" w:pos="567"/>
        </w:tabs>
        <w:spacing w:line="240" w:lineRule="auto"/>
        <w:rPr>
          <w:szCs w:val="22"/>
        </w:rPr>
      </w:pPr>
    </w:p>
    <w:p w14:paraId="41629D27" w14:textId="77777777" w:rsidR="00C114FF" w:rsidRPr="00DD26B3" w:rsidRDefault="00C114FF" w:rsidP="00A9226B">
      <w:pPr>
        <w:tabs>
          <w:tab w:val="clear" w:pos="567"/>
        </w:tabs>
        <w:spacing w:line="240" w:lineRule="auto"/>
        <w:rPr>
          <w:szCs w:val="22"/>
        </w:rPr>
      </w:pPr>
    </w:p>
    <w:p w14:paraId="7F33B96E" w14:textId="77777777" w:rsidR="00C114FF"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DD26B3">
        <w:rPr>
          <w:b/>
          <w:szCs w:val="22"/>
        </w:rPr>
        <w:t>13.</w:t>
      </w:r>
      <w:r w:rsidRPr="00DD26B3">
        <w:rPr>
          <w:b/>
          <w:szCs w:val="22"/>
        </w:rPr>
        <w:tab/>
        <w:t>TIRDZNIECĪBAS ATĻAUJAS TURĒTĀJS</w:t>
      </w:r>
    </w:p>
    <w:p w14:paraId="7E5DB01C" w14:textId="77777777" w:rsidR="00C114FF" w:rsidRPr="00DD26B3" w:rsidRDefault="00C114FF" w:rsidP="003A31B9">
      <w:pPr>
        <w:tabs>
          <w:tab w:val="clear" w:pos="567"/>
        </w:tabs>
        <w:spacing w:line="240" w:lineRule="auto"/>
        <w:rPr>
          <w:szCs w:val="22"/>
        </w:rPr>
      </w:pPr>
    </w:p>
    <w:p w14:paraId="20A8CC0D" w14:textId="62EC46B9" w:rsidR="00802454" w:rsidRPr="00DD26B3" w:rsidRDefault="00802454" w:rsidP="00802454">
      <w:pPr>
        <w:tabs>
          <w:tab w:val="clear" w:pos="567"/>
        </w:tabs>
        <w:spacing w:line="240" w:lineRule="auto"/>
        <w:rPr>
          <w:szCs w:val="22"/>
        </w:rPr>
      </w:pPr>
      <w:r w:rsidRPr="00DD26B3">
        <w:t xml:space="preserve">VetViva Richter </w:t>
      </w:r>
      <w:r w:rsidRPr="00DD26B3">
        <w:rPr>
          <w:szCs w:val="22"/>
          <w:highlight w:val="lightGray"/>
        </w:rPr>
        <w:t>(logo)</w:t>
      </w:r>
    </w:p>
    <w:p w14:paraId="31AFBE54" w14:textId="77777777" w:rsidR="00C114FF" w:rsidRPr="00DD26B3" w:rsidRDefault="00C114FF" w:rsidP="00A9226B">
      <w:pPr>
        <w:tabs>
          <w:tab w:val="clear" w:pos="567"/>
        </w:tabs>
        <w:spacing w:line="240" w:lineRule="auto"/>
        <w:rPr>
          <w:szCs w:val="22"/>
        </w:rPr>
      </w:pPr>
    </w:p>
    <w:p w14:paraId="3E25686B" w14:textId="77777777" w:rsidR="00C114FF" w:rsidRPr="00DD26B3" w:rsidRDefault="00C114FF" w:rsidP="00A9226B">
      <w:pPr>
        <w:tabs>
          <w:tab w:val="clear" w:pos="567"/>
        </w:tabs>
        <w:spacing w:line="240" w:lineRule="auto"/>
        <w:rPr>
          <w:szCs w:val="22"/>
        </w:rPr>
      </w:pPr>
    </w:p>
    <w:p w14:paraId="3C23AAC9" w14:textId="77777777" w:rsidR="00C114FF"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DD26B3">
        <w:rPr>
          <w:b/>
          <w:szCs w:val="22"/>
        </w:rPr>
        <w:t>14.</w:t>
      </w:r>
      <w:r w:rsidRPr="00DD26B3">
        <w:rPr>
          <w:b/>
          <w:szCs w:val="22"/>
        </w:rPr>
        <w:tab/>
        <w:t>TIRDZNIECĪBAS ATĻAUJAS NUMURI</w:t>
      </w:r>
    </w:p>
    <w:p w14:paraId="3F5BB9A9" w14:textId="77777777" w:rsidR="00C114FF" w:rsidRPr="00DD26B3" w:rsidRDefault="00C114FF" w:rsidP="00A9226B">
      <w:pPr>
        <w:tabs>
          <w:tab w:val="clear" w:pos="567"/>
        </w:tabs>
        <w:spacing w:line="240" w:lineRule="auto"/>
        <w:rPr>
          <w:szCs w:val="22"/>
        </w:rPr>
      </w:pPr>
    </w:p>
    <w:p w14:paraId="1F8C115C" w14:textId="0A768CFA" w:rsidR="00C114FF" w:rsidRPr="00DD26B3" w:rsidRDefault="009A1913" w:rsidP="00A9226B">
      <w:pPr>
        <w:tabs>
          <w:tab w:val="clear" w:pos="567"/>
        </w:tabs>
        <w:spacing w:line="240" w:lineRule="auto"/>
        <w:rPr>
          <w:szCs w:val="22"/>
        </w:rPr>
      </w:pPr>
      <w:r w:rsidRPr="009A1913">
        <w:rPr>
          <w:szCs w:val="22"/>
        </w:rPr>
        <w:t>V/DCP/26/0013</w:t>
      </w:r>
    </w:p>
    <w:p w14:paraId="7D8B9B83" w14:textId="77777777" w:rsidR="00802454" w:rsidRPr="00DD26B3" w:rsidRDefault="00802454" w:rsidP="00A9226B">
      <w:pPr>
        <w:tabs>
          <w:tab w:val="clear" w:pos="567"/>
        </w:tabs>
        <w:spacing w:line="240" w:lineRule="auto"/>
        <w:rPr>
          <w:szCs w:val="22"/>
        </w:rPr>
      </w:pPr>
    </w:p>
    <w:p w14:paraId="5B82BEA7" w14:textId="77777777" w:rsidR="00C114FF" w:rsidRPr="00DD26B3" w:rsidRDefault="00C114FF" w:rsidP="00A9226B">
      <w:pPr>
        <w:tabs>
          <w:tab w:val="clear" w:pos="567"/>
        </w:tabs>
        <w:spacing w:line="240" w:lineRule="auto"/>
        <w:rPr>
          <w:szCs w:val="22"/>
        </w:rPr>
      </w:pPr>
    </w:p>
    <w:p w14:paraId="41D8EA67" w14:textId="77777777" w:rsidR="00C114FF"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DD26B3">
        <w:rPr>
          <w:b/>
          <w:szCs w:val="22"/>
        </w:rPr>
        <w:t>15.</w:t>
      </w:r>
      <w:r w:rsidRPr="00DD26B3">
        <w:rPr>
          <w:b/>
          <w:szCs w:val="22"/>
        </w:rPr>
        <w:tab/>
        <w:t>SĒRIJAS NUMURS</w:t>
      </w:r>
    </w:p>
    <w:p w14:paraId="39A5542D" w14:textId="77777777" w:rsidR="001B26EB" w:rsidRPr="00DD26B3" w:rsidRDefault="001B26EB" w:rsidP="00A9226B">
      <w:pPr>
        <w:tabs>
          <w:tab w:val="clear" w:pos="567"/>
        </w:tabs>
        <w:spacing w:line="240" w:lineRule="auto"/>
        <w:rPr>
          <w:szCs w:val="22"/>
        </w:rPr>
      </w:pPr>
    </w:p>
    <w:p w14:paraId="169B0543" w14:textId="77777777" w:rsidR="00C114FF" w:rsidRPr="00DD26B3" w:rsidRDefault="00472647" w:rsidP="00A9226B">
      <w:pPr>
        <w:tabs>
          <w:tab w:val="clear" w:pos="567"/>
        </w:tabs>
        <w:spacing w:line="240" w:lineRule="auto"/>
        <w:rPr>
          <w:szCs w:val="22"/>
        </w:rPr>
      </w:pPr>
      <w:r w:rsidRPr="00DD26B3">
        <w:t>Lot {numurs}</w:t>
      </w:r>
    </w:p>
    <w:p w14:paraId="542596AF" w14:textId="77777777" w:rsidR="00A9226B" w:rsidRPr="00DD26B3" w:rsidRDefault="00A9226B" w:rsidP="00A9226B">
      <w:pPr>
        <w:tabs>
          <w:tab w:val="clear" w:pos="567"/>
        </w:tabs>
        <w:spacing w:line="240" w:lineRule="auto"/>
        <w:rPr>
          <w:szCs w:val="22"/>
        </w:rPr>
      </w:pPr>
    </w:p>
    <w:p w14:paraId="41128C05" w14:textId="77777777" w:rsidR="00673F4C" w:rsidRPr="00DD26B3" w:rsidRDefault="00472647" w:rsidP="00A9226B">
      <w:pPr>
        <w:tabs>
          <w:tab w:val="clear" w:pos="567"/>
        </w:tabs>
        <w:spacing w:line="240" w:lineRule="auto"/>
        <w:rPr>
          <w:szCs w:val="22"/>
        </w:rPr>
      </w:pPr>
      <w:r w:rsidRPr="00DD26B3">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BC5BA7" w:rsidRPr="00DD26B3" w14:paraId="2E04F98B" w14:textId="77777777" w:rsidTr="00302266">
        <w:trPr>
          <w:trHeight w:val="977"/>
        </w:trPr>
        <w:tc>
          <w:tcPr>
            <w:tcW w:w="9298" w:type="dxa"/>
            <w:tcBorders>
              <w:bottom w:val="single" w:sz="4" w:space="0" w:color="auto"/>
            </w:tcBorders>
          </w:tcPr>
          <w:p w14:paraId="7F926A7D" w14:textId="77777777" w:rsidR="00673F4C" w:rsidRPr="00DD26B3" w:rsidRDefault="00472647" w:rsidP="00302266">
            <w:pPr>
              <w:rPr>
                <w:b/>
                <w:szCs w:val="22"/>
              </w:rPr>
            </w:pPr>
            <w:r w:rsidRPr="00DD26B3">
              <w:rPr>
                <w:b/>
                <w:szCs w:val="22"/>
              </w:rPr>
              <w:lastRenderedPageBreak/>
              <w:t>UZ TIEŠĀ IEPAKOJUMA NORĀDĀMĀ INFORMĀCIJA</w:t>
            </w:r>
          </w:p>
          <w:p w14:paraId="2F0C32F9" w14:textId="77777777" w:rsidR="00673F4C" w:rsidRPr="00DD26B3" w:rsidRDefault="00673F4C" w:rsidP="00302266">
            <w:pPr>
              <w:rPr>
                <w:szCs w:val="22"/>
              </w:rPr>
            </w:pPr>
          </w:p>
          <w:p w14:paraId="020C5426" w14:textId="5D898849" w:rsidR="00673F4C" w:rsidRPr="00DD26B3" w:rsidRDefault="00960958" w:rsidP="00302266">
            <w:pPr>
              <w:rPr>
                <w:bCs/>
                <w:szCs w:val="22"/>
              </w:rPr>
            </w:pPr>
            <w:r w:rsidRPr="00DD26B3">
              <w:t>100 ml flakoni</w:t>
            </w:r>
          </w:p>
        </w:tc>
      </w:tr>
    </w:tbl>
    <w:p w14:paraId="0FE604C5" w14:textId="77777777" w:rsidR="00673F4C" w:rsidRPr="00DD26B3" w:rsidRDefault="00673F4C" w:rsidP="00673F4C">
      <w:pPr>
        <w:rPr>
          <w:szCs w:val="22"/>
        </w:rPr>
      </w:pPr>
    </w:p>
    <w:p w14:paraId="0651B7B0" w14:textId="77777777" w:rsidR="00673F4C"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DD26B3">
        <w:rPr>
          <w:b/>
          <w:szCs w:val="22"/>
        </w:rPr>
        <w:t>1.</w:t>
      </w:r>
      <w:r w:rsidRPr="00DD26B3">
        <w:rPr>
          <w:b/>
          <w:szCs w:val="22"/>
        </w:rPr>
        <w:tab/>
        <w:t>VETERINĀRO ZĀĻU NOSAUKUMS</w:t>
      </w:r>
    </w:p>
    <w:p w14:paraId="08007E4F" w14:textId="77777777" w:rsidR="00673F4C" w:rsidRPr="00DD26B3" w:rsidRDefault="00673F4C" w:rsidP="00673F4C">
      <w:pPr>
        <w:rPr>
          <w:szCs w:val="22"/>
        </w:rPr>
      </w:pPr>
    </w:p>
    <w:p w14:paraId="15FA45FD" w14:textId="13A671FD" w:rsidR="00673F4C" w:rsidRPr="00DD26B3" w:rsidRDefault="00AB2B8B" w:rsidP="00673F4C">
      <w:pPr>
        <w:rPr>
          <w:szCs w:val="22"/>
        </w:rPr>
      </w:pPr>
      <w:r w:rsidRPr="00DD26B3">
        <w:t>Ketiva 150 mg/ml šķīdums injekcijām</w:t>
      </w:r>
    </w:p>
    <w:p w14:paraId="3D5BB19C" w14:textId="77777777" w:rsidR="00673F4C" w:rsidRPr="00DD26B3" w:rsidRDefault="00673F4C" w:rsidP="00673F4C">
      <w:pPr>
        <w:rPr>
          <w:szCs w:val="22"/>
        </w:rPr>
      </w:pPr>
    </w:p>
    <w:p w14:paraId="3DCDB043" w14:textId="77777777" w:rsidR="00B60F96" w:rsidRPr="008750A9" w:rsidRDefault="00B60F96" w:rsidP="00B60F96">
      <w:pPr>
        <w:tabs>
          <w:tab w:val="clear" w:pos="567"/>
        </w:tabs>
        <w:spacing w:line="240" w:lineRule="auto"/>
        <w:rPr>
          <w:i/>
          <w:iCs/>
          <w:szCs w:val="22"/>
        </w:rPr>
      </w:pPr>
      <w:r w:rsidRPr="0090686B">
        <w:rPr>
          <w:i/>
          <w:iCs/>
          <w:szCs w:val="22"/>
        </w:rPr>
        <w:t>Ketoprofen</w:t>
      </w:r>
    </w:p>
    <w:p w14:paraId="16EFDE12" w14:textId="77777777" w:rsidR="00B60F96" w:rsidRDefault="00B60F96" w:rsidP="00B60F96">
      <w:pPr>
        <w:tabs>
          <w:tab w:val="clear" w:pos="567"/>
        </w:tabs>
        <w:spacing w:line="240" w:lineRule="auto"/>
        <w:rPr>
          <w:szCs w:val="22"/>
        </w:rPr>
      </w:pPr>
    </w:p>
    <w:p w14:paraId="30D1F209" w14:textId="77777777" w:rsidR="00B60F96" w:rsidRPr="00DD26B3" w:rsidRDefault="00B60F96" w:rsidP="00B60F96">
      <w:pPr>
        <w:tabs>
          <w:tab w:val="clear" w:pos="567"/>
        </w:tabs>
        <w:spacing w:line="240" w:lineRule="auto"/>
        <w:rPr>
          <w:szCs w:val="22"/>
        </w:rPr>
      </w:pPr>
    </w:p>
    <w:p w14:paraId="434058E7" w14:textId="77777777" w:rsidR="00673F4C"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DD26B3">
        <w:rPr>
          <w:b/>
          <w:szCs w:val="22"/>
        </w:rPr>
        <w:t>2.</w:t>
      </w:r>
      <w:r w:rsidRPr="00DD26B3">
        <w:rPr>
          <w:b/>
          <w:szCs w:val="22"/>
        </w:rPr>
        <w:tab/>
        <w:t>INFORMĀCIJA PAR AKTĪVAJĀM VIELĀM</w:t>
      </w:r>
    </w:p>
    <w:p w14:paraId="169F7442" w14:textId="77777777" w:rsidR="00673F4C" w:rsidRPr="00DD26B3" w:rsidRDefault="00673F4C" w:rsidP="00673F4C">
      <w:pPr>
        <w:ind w:right="113"/>
        <w:rPr>
          <w:szCs w:val="22"/>
        </w:rPr>
      </w:pPr>
    </w:p>
    <w:p w14:paraId="5405CFD9" w14:textId="260D507C" w:rsidR="008D7F6A" w:rsidRPr="00DD26B3" w:rsidRDefault="008D7F6A" w:rsidP="008D7F6A">
      <w:pPr>
        <w:ind w:right="113"/>
        <w:rPr>
          <w:szCs w:val="22"/>
        </w:rPr>
      </w:pPr>
      <w:r w:rsidRPr="00DD26B3">
        <w:t xml:space="preserve">Ketoprofēns </w:t>
      </w:r>
      <w:r w:rsidRPr="00DD26B3">
        <w:tab/>
        <w:t>150 mg/ml</w:t>
      </w:r>
    </w:p>
    <w:p w14:paraId="0204F517" w14:textId="77777777" w:rsidR="008D7F6A" w:rsidRPr="00DD26B3" w:rsidRDefault="008D7F6A" w:rsidP="00673F4C">
      <w:pPr>
        <w:ind w:right="113"/>
        <w:rPr>
          <w:szCs w:val="22"/>
        </w:rPr>
      </w:pPr>
    </w:p>
    <w:p w14:paraId="7E3BC663" w14:textId="77777777" w:rsidR="00673F4C" w:rsidRPr="00DD26B3" w:rsidRDefault="00673F4C" w:rsidP="00673F4C">
      <w:pPr>
        <w:ind w:right="113"/>
        <w:rPr>
          <w:szCs w:val="22"/>
        </w:rPr>
      </w:pPr>
    </w:p>
    <w:p w14:paraId="5636CFEE" w14:textId="77777777" w:rsidR="00673F4C"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DD26B3">
        <w:rPr>
          <w:b/>
          <w:szCs w:val="22"/>
        </w:rPr>
        <w:t>3.</w:t>
      </w:r>
      <w:r w:rsidRPr="00DD26B3">
        <w:rPr>
          <w:b/>
          <w:szCs w:val="22"/>
        </w:rPr>
        <w:tab/>
        <w:t>MĒRĶSUGAS</w:t>
      </w:r>
    </w:p>
    <w:p w14:paraId="0FD3C2FE" w14:textId="77777777" w:rsidR="00673F4C" w:rsidRPr="00DD26B3" w:rsidRDefault="00673F4C" w:rsidP="00673F4C">
      <w:pPr>
        <w:ind w:right="113"/>
        <w:rPr>
          <w:szCs w:val="22"/>
        </w:rPr>
      </w:pPr>
    </w:p>
    <w:p w14:paraId="764B0940" w14:textId="1DE43815" w:rsidR="008D7F6A" w:rsidRPr="00DD26B3" w:rsidRDefault="008D7F6A" w:rsidP="00673F4C">
      <w:pPr>
        <w:ind w:right="113"/>
        <w:rPr>
          <w:szCs w:val="22"/>
        </w:rPr>
      </w:pPr>
      <w:r w:rsidRPr="00DD26B3">
        <w:t>Liellopi, cūkas un zirgi</w:t>
      </w:r>
      <w:r w:rsidR="00B60F96">
        <w:t>.</w:t>
      </w:r>
    </w:p>
    <w:p w14:paraId="4B491482" w14:textId="77777777" w:rsidR="008D7F6A" w:rsidRPr="00DD26B3" w:rsidRDefault="008D7F6A" w:rsidP="00673F4C">
      <w:pPr>
        <w:ind w:right="113"/>
        <w:rPr>
          <w:szCs w:val="22"/>
        </w:rPr>
      </w:pPr>
    </w:p>
    <w:p w14:paraId="49EC4278" w14:textId="77777777" w:rsidR="00673F4C" w:rsidRPr="00DD26B3" w:rsidRDefault="00673F4C" w:rsidP="00673F4C">
      <w:pPr>
        <w:ind w:right="113"/>
        <w:rPr>
          <w:szCs w:val="22"/>
        </w:rPr>
      </w:pPr>
    </w:p>
    <w:p w14:paraId="07BED847" w14:textId="77777777" w:rsidR="00673F4C"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DD26B3">
        <w:rPr>
          <w:b/>
          <w:szCs w:val="22"/>
        </w:rPr>
        <w:t>4.</w:t>
      </w:r>
      <w:r w:rsidRPr="00DD26B3">
        <w:rPr>
          <w:b/>
          <w:szCs w:val="22"/>
        </w:rPr>
        <w:tab/>
        <w:t>LIETOŠANAS VEIDI</w:t>
      </w:r>
    </w:p>
    <w:p w14:paraId="3F7BD7BC" w14:textId="77777777" w:rsidR="00673F4C" w:rsidRPr="00DD26B3" w:rsidRDefault="00673F4C" w:rsidP="00673F4C">
      <w:pPr>
        <w:pStyle w:val="EndnoteText"/>
        <w:rPr>
          <w:szCs w:val="22"/>
        </w:rPr>
      </w:pPr>
    </w:p>
    <w:p w14:paraId="4279E4E8" w14:textId="1D62186D" w:rsidR="00E6133C" w:rsidRPr="00DD26B3" w:rsidRDefault="00E6133C" w:rsidP="00E6133C">
      <w:pPr>
        <w:tabs>
          <w:tab w:val="clear" w:pos="567"/>
        </w:tabs>
        <w:spacing w:line="240" w:lineRule="auto"/>
        <w:rPr>
          <w:szCs w:val="22"/>
        </w:rPr>
      </w:pPr>
      <w:r w:rsidRPr="00DD26B3">
        <w:t xml:space="preserve">Liellopiem: i.m. </w:t>
      </w:r>
      <w:r w:rsidR="00DD26B3">
        <w:t>v</w:t>
      </w:r>
      <w:r w:rsidRPr="00DD26B3">
        <w:t>ai i.v. / Cūkām: i.m. / Zirgiem: i.v.</w:t>
      </w:r>
    </w:p>
    <w:p w14:paraId="57E7E7AA" w14:textId="77777777" w:rsidR="001C4CC5" w:rsidRPr="00DD26B3" w:rsidRDefault="001C4CC5" w:rsidP="00E6133C">
      <w:pPr>
        <w:tabs>
          <w:tab w:val="clear" w:pos="567"/>
        </w:tabs>
        <w:spacing w:line="240" w:lineRule="auto"/>
        <w:rPr>
          <w:szCs w:val="22"/>
        </w:rPr>
      </w:pPr>
    </w:p>
    <w:p w14:paraId="0D102D21" w14:textId="77777777" w:rsidR="00673F4C" w:rsidRPr="00DD26B3" w:rsidRDefault="00472647" w:rsidP="00673F4C">
      <w:pPr>
        <w:pStyle w:val="EndnoteText"/>
        <w:rPr>
          <w:szCs w:val="22"/>
        </w:rPr>
      </w:pPr>
      <w:r w:rsidRPr="00DD26B3">
        <w:t>Pirms lietošanas izlasiet lietošanas instrukciju.</w:t>
      </w:r>
    </w:p>
    <w:p w14:paraId="409FF8B2" w14:textId="77777777" w:rsidR="00673F4C" w:rsidRPr="00DD26B3" w:rsidRDefault="00673F4C" w:rsidP="00673F4C">
      <w:pPr>
        <w:rPr>
          <w:szCs w:val="22"/>
        </w:rPr>
      </w:pPr>
    </w:p>
    <w:p w14:paraId="541496DC" w14:textId="77777777" w:rsidR="00673F4C" w:rsidRPr="00DD26B3" w:rsidRDefault="00673F4C" w:rsidP="00673F4C">
      <w:pPr>
        <w:ind w:right="113"/>
        <w:rPr>
          <w:szCs w:val="22"/>
        </w:rPr>
      </w:pPr>
    </w:p>
    <w:p w14:paraId="34EC59BA" w14:textId="77777777" w:rsidR="00673F4C"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DD26B3">
        <w:rPr>
          <w:b/>
          <w:szCs w:val="22"/>
        </w:rPr>
        <w:t>5.</w:t>
      </w:r>
      <w:r w:rsidRPr="00DD26B3">
        <w:rPr>
          <w:b/>
          <w:szCs w:val="22"/>
        </w:rPr>
        <w:tab/>
        <w:t>IEROBEŽOJUMU PERIODS</w:t>
      </w:r>
    </w:p>
    <w:p w14:paraId="6A3B0C4F" w14:textId="77777777" w:rsidR="00C40CFF" w:rsidRPr="00DD26B3" w:rsidRDefault="00C40CFF" w:rsidP="00673F4C">
      <w:pPr>
        <w:rPr>
          <w:szCs w:val="22"/>
        </w:rPr>
      </w:pPr>
    </w:p>
    <w:p w14:paraId="7654276F" w14:textId="0C990DF7" w:rsidR="00673F4C" w:rsidRPr="00DD26B3" w:rsidRDefault="00472647" w:rsidP="00673F4C">
      <w:pPr>
        <w:rPr>
          <w:szCs w:val="22"/>
          <w:u w:val="single"/>
        </w:rPr>
      </w:pPr>
      <w:r w:rsidRPr="00DD26B3">
        <w:rPr>
          <w:szCs w:val="22"/>
          <w:u w:val="single"/>
        </w:rPr>
        <w:t>Ierobežojumu period</w:t>
      </w:r>
      <w:r w:rsidR="00080420">
        <w:rPr>
          <w:szCs w:val="22"/>
          <w:u w:val="single"/>
        </w:rPr>
        <w:t>i</w:t>
      </w:r>
      <w:r w:rsidRPr="00DD26B3">
        <w:rPr>
          <w:szCs w:val="22"/>
          <w:u w:val="single"/>
        </w:rPr>
        <w:t>:</w:t>
      </w:r>
    </w:p>
    <w:p w14:paraId="62F6DF76" w14:textId="77777777" w:rsidR="001C4CC5" w:rsidRPr="00E34DAC" w:rsidRDefault="001C4CC5" w:rsidP="001C4CC5">
      <w:pPr>
        <w:tabs>
          <w:tab w:val="clear" w:pos="567"/>
        </w:tabs>
        <w:spacing w:line="240" w:lineRule="auto"/>
        <w:rPr>
          <w:szCs w:val="22"/>
        </w:rPr>
      </w:pPr>
      <w:r w:rsidRPr="00E34DAC">
        <w:t>Gaļai un blakusproduktiem:</w:t>
      </w:r>
    </w:p>
    <w:p w14:paraId="33E7954C" w14:textId="248B8C80" w:rsidR="001C4CC5" w:rsidRPr="00DD26B3" w:rsidRDefault="001C4CC5" w:rsidP="001C4CC5">
      <w:pPr>
        <w:tabs>
          <w:tab w:val="clear" w:pos="567"/>
        </w:tabs>
        <w:spacing w:line="240" w:lineRule="auto"/>
        <w:rPr>
          <w:szCs w:val="22"/>
        </w:rPr>
      </w:pPr>
      <w:r w:rsidRPr="00DD26B3">
        <w:t>Liellopi</w:t>
      </w:r>
      <w:r w:rsidR="00DD26B3" w:rsidRPr="00DD26B3">
        <w:t>em:</w:t>
      </w:r>
      <w:r w:rsidRPr="00DD26B3">
        <w:t xml:space="preserve"> 2 dienas</w:t>
      </w:r>
      <w:r w:rsidR="00B60F96">
        <w:t>.</w:t>
      </w:r>
    </w:p>
    <w:p w14:paraId="56575FDF" w14:textId="588A5876" w:rsidR="001C4CC5" w:rsidRPr="00DD26B3" w:rsidRDefault="001C4CC5" w:rsidP="001C4CC5">
      <w:pPr>
        <w:tabs>
          <w:tab w:val="clear" w:pos="567"/>
        </w:tabs>
        <w:spacing w:line="240" w:lineRule="auto"/>
        <w:rPr>
          <w:szCs w:val="22"/>
        </w:rPr>
      </w:pPr>
      <w:r w:rsidRPr="00DD26B3">
        <w:t>Cūkām: 3 dienas</w:t>
      </w:r>
      <w:r w:rsidR="00B60F96">
        <w:t>.</w:t>
      </w:r>
    </w:p>
    <w:p w14:paraId="7105D0FD" w14:textId="69A55037" w:rsidR="001C4CC5" w:rsidRPr="00DD26B3" w:rsidRDefault="001C4CC5" w:rsidP="001C4CC5">
      <w:pPr>
        <w:tabs>
          <w:tab w:val="clear" w:pos="567"/>
        </w:tabs>
        <w:spacing w:line="240" w:lineRule="auto"/>
        <w:rPr>
          <w:szCs w:val="22"/>
        </w:rPr>
      </w:pPr>
      <w:r w:rsidRPr="00DD26B3">
        <w:t>Zirgi</w:t>
      </w:r>
      <w:r w:rsidR="00DD26B3" w:rsidRPr="00DD26B3">
        <w:t>em:</w:t>
      </w:r>
      <w:r w:rsidR="00304273">
        <w:t xml:space="preserve"> </w:t>
      </w:r>
      <w:r w:rsidRPr="00DD26B3">
        <w:t>1 diena</w:t>
      </w:r>
      <w:r w:rsidR="00B60F96">
        <w:t>.</w:t>
      </w:r>
    </w:p>
    <w:p w14:paraId="072F7818" w14:textId="77777777" w:rsidR="001C4CC5" w:rsidRPr="00DD26B3" w:rsidRDefault="001C4CC5" w:rsidP="001C4CC5">
      <w:pPr>
        <w:tabs>
          <w:tab w:val="clear" w:pos="567"/>
        </w:tabs>
        <w:spacing w:line="240" w:lineRule="auto"/>
        <w:rPr>
          <w:szCs w:val="22"/>
          <w:u w:val="single"/>
        </w:rPr>
      </w:pPr>
    </w:p>
    <w:p w14:paraId="431EDFB3" w14:textId="77777777" w:rsidR="001C4CC5" w:rsidRPr="00DD26B3" w:rsidRDefault="001C4CC5" w:rsidP="001C4CC5">
      <w:pPr>
        <w:tabs>
          <w:tab w:val="clear" w:pos="567"/>
        </w:tabs>
        <w:spacing w:line="240" w:lineRule="auto"/>
        <w:rPr>
          <w:szCs w:val="22"/>
          <w:u w:val="single"/>
        </w:rPr>
      </w:pPr>
      <w:r w:rsidRPr="00DD26B3">
        <w:rPr>
          <w:szCs w:val="22"/>
          <w:u w:val="single"/>
        </w:rPr>
        <w:t>Pienam:</w:t>
      </w:r>
    </w:p>
    <w:p w14:paraId="1278AB99" w14:textId="4496F25E" w:rsidR="001C4CC5" w:rsidRPr="00DD26B3" w:rsidRDefault="001C4CC5" w:rsidP="001C4CC5">
      <w:pPr>
        <w:tabs>
          <w:tab w:val="clear" w:pos="567"/>
        </w:tabs>
        <w:spacing w:line="240" w:lineRule="auto"/>
        <w:rPr>
          <w:szCs w:val="22"/>
        </w:rPr>
      </w:pPr>
      <w:r w:rsidRPr="00DD26B3">
        <w:t>Liellopiem: nulle stundas</w:t>
      </w:r>
      <w:r w:rsidR="00B60F96">
        <w:t>.</w:t>
      </w:r>
    </w:p>
    <w:p w14:paraId="3A5BD0B1" w14:textId="6BCE6018" w:rsidR="001C4CC5" w:rsidRPr="00DD26B3" w:rsidRDefault="001C4CC5" w:rsidP="001C4CC5">
      <w:pPr>
        <w:tabs>
          <w:tab w:val="clear" w:pos="567"/>
        </w:tabs>
        <w:spacing w:line="240" w:lineRule="auto"/>
        <w:rPr>
          <w:szCs w:val="22"/>
        </w:rPr>
      </w:pPr>
      <w:r w:rsidRPr="00DD26B3">
        <w:t xml:space="preserve">Nav reģistrēts lietošanai </w:t>
      </w:r>
      <w:r w:rsidR="00DD26B3" w:rsidRPr="00DD26B3">
        <w:t>ķēvēm</w:t>
      </w:r>
      <w:r w:rsidRPr="00DD26B3">
        <w:t>, kuru pienu izmanto cilvēku uzturā.</w:t>
      </w:r>
    </w:p>
    <w:p w14:paraId="1CA6D9D7" w14:textId="77777777" w:rsidR="008D7F6A" w:rsidRPr="00DD26B3" w:rsidRDefault="008D7F6A" w:rsidP="008D7F6A">
      <w:pPr>
        <w:rPr>
          <w:szCs w:val="22"/>
        </w:rPr>
      </w:pPr>
    </w:p>
    <w:p w14:paraId="7CC8C60C" w14:textId="77777777" w:rsidR="00673F4C" w:rsidRPr="00DD26B3" w:rsidRDefault="00673F4C" w:rsidP="00673F4C">
      <w:pPr>
        <w:ind w:right="113"/>
        <w:rPr>
          <w:szCs w:val="22"/>
        </w:rPr>
      </w:pPr>
    </w:p>
    <w:p w14:paraId="3D62A2F6" w14:textId="77777777" w:rsidR="00673F4C"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DD26B3">
        <w:rPr>
          <w:b/>
          <w:szCs w:val="22"/>
        </w:rPr>
        <w:t>6.</w:t>
      </w:r>
      <w:r w:rsidRPr="00DD26B3">
        <w:rPr>
          <w:b/>
          <w:szCs w:val="22"/>
        </w:rPr>
        <w:tab/>
        <w:t>DERĪGUMA TERMIŅŠ</w:t>
      </w:r>
    </w:p>
    <w:p w14:paraId="0C1280BA" w14:textId="77777777" w:rsidR="00673F4C" w:rsidRPr="00DD26B3" w:rsidRDefault="00673F4C" w:rsidP="00673F4C">
      <w:pPr>
        <w:rPr>
          <w:szCs w:val="22"/>
        </w:rPr>
      </w:pPr>
    </w:p>
    <w:p w14:paraId="3CE10C61" w14:textId="77777777" w:rsidR="00673F4C" w:rsidRPr="00DD26B3" w:rsidRDefault="00472647" w:rsidP="00673F4C">
      <w:pPr>
        <w:rPr>
          <w:szCs w:val="22"/>
        </w:rPr>
      </w:pPr>
      <w:r w:rsidRPr="00DD26B3">
        <w:t>Exp. {mēnesis/gads}</w:t>
      </w:r>
    </w:p>
    <w:p w14:paraId="69158D06" w14:textId="08A54801" w:rsidR="00673F4C" w:rsidRPr="00DD26B3" w:rsidRDefault="00472647" w:rsidP="00673F4C">
      <w:pPr>
        <w:rPr>
          <w:szCs w:val="22"/>
        </w:rPr>
      </w:pPr>
      <w:r w:rsidRPr="00DD26B3">
        <w:t>Pēc caurduršanas izlietot 28 dienu laikā.</w:t>
      </w:r>
      <w:r w:rsidR="00DD26B3">
        <w:t xml:space="preserve"> </w:t>
      </w:r>
      <w:r w:rsidR="00DD26B3" w:rsidRPr="00DD26B3">
        <w:t>Izlietot līdz</w:t>
      </w:r>
      <w:r w:rsidRPr="00DD26B3">
        <w:t xml:space="preserve"> ....</w:t>
      </w:r>
    </w:p>
    <w:p w14:paraId="7AD018C9" w14:textId="77777777" w:rsidR="00673F4C" w:rsidRPr="00DD26B3" w:rsidRDefault="00673F4C" w:rsidP="00673F4C">
      <w:pPr>
        <w:rPr>
          <w:szCs w:val="22"/>
        </w:rPr>
      </w:pPr>
    </w:p>
    <w:p w14:paraId="1C53CFA8" w14:textId="77777777" w:rsidR="00673F4C" w:rsidRPr="00DD26B3" w:rsidRDefault="00673F4C" w:rsidP="00673F4C">
      <w:pPr>
        <w:ind w:right="113"/>
        <w:rPr>
          <w:szCs w:val="22"/>
        </w:rPr>
      </w:pPr>
    </w:p>
    <w:p w14:paraId="56522497" w14:textId="77777777" w:rsidR="00673F4C"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DD26B3">
        <w:rPr>
          <w:b/>
          <w:szCs w:val="22"/>
        </w:rPr>
        <w:t>7.</w:t>
      </w:r>
      <w:r w:rsidRPr="00DD26B3">
        <w:rPr>
          <w:b/>
          <w:szCs w:val="22"/>
        </w:rPr>
        <w:tab/>
        <w:t>ĪPAŠI UZGLABĀŠANAS NOSACĪJUMI</w:t>
      </w:r>
    </w:p>
    <w:p w14:paraId="2852966A" w14:textId="77777777" w:rsidR="00673F4C" w:rsidRPr="00DD26B3" w:rsidRDefault="00673F4C" w:rsidP="00673F4C">
      <w:pPr>
        <w:rPr>
          <w:szCs w:val="22"/>
        </w:rPr>
      </w:pPr>
    </w:p>
    <w:p w14:paraId="615DF6C1" w14:textId="5CAE214A" w:rsidR="00673F4C" w:rsidRDefault="004129D1" w:rsidP="00DD26B3">
      <w:pPr>
        <w:tabs>
          <w:tab w:val="clear" w:pos="567"/>
        </w:tabs>
        <w:spacing w:line="240" w:lineRule="auto"/>
      </w:pPr>
      <w:r w:rsidRPr="00DD26B3">
        <w:t>Nesasaldēt.</w:t>
      </w:r>
    </w:p>
    <w:p w14:paraId="6CFF2BB1" w14:textId="77777777" w:rsidR="00B60F96" w:rsidRDefault="00B60F96" w:rsidP="00DD26B3">
      <w:pPr>
        <w:tabs>
          <w:tab w:val="clear" w:pos="567"/>
        </w:tabs>
        <w:spacing w:line="240" w:lineRule="auto"/>
      </w:pPr>
    </w:p>
    <w:p w14:paraId="6B353E23" w14:textId="77777777" w:rsidR="00B60F96" w:rsidRDefault="00B60F96" w:rsidP="00DD26B3">
      <w:pPr>
        <w:tabs>
          <w:tab w:val="clear" w:pos="567"/>
        </w:tabs>
        <w:spacing w:line="240" w:lineRule="auto"/>
      </w:pPr>
    </w:p>
    <w:p w14:paraId="571C3E4E" w14:textId="77777777" w:rsidR="00B60F96" w:rsidRPr="00DD26B3" w:rsidRDefault="00B60F96" w:rsidP="00DD26B3">
      <w:pPr>
        <w:tabs>
          <w:tab w:val="clear" w:pos="567"/>
        </w:tabs>
        <w:spacing w:line="240" w:lineRule="auto"/>
        <w:rPr>
          <w:szCs w:val="22"/>
        </w:rPr>
      </w:pPr>
    </w:p>
    <w:p w14:paraId="6CD036E8" w14:textId="77777777" w:rsidR="00673F4C" w:rsidRPr="00DD26B3" w:rsidRDefault="00673F4C" w:rsidP="00673F4C">
      <w:pPr>
        <w:ind w:right="113"/>
        <w:rPr>
          <w:szCs w:val="22"/>
        </w:rPr>
      </w:pPr>
    </w:p>
    <w:p w14:paraId="0AD75899" w14:textId="77777777" w:rsidR="00673F4C"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DD26B3">
        <w:rPr>
          <w:b/>
          <w:szCs w:val="22"/>
        </w:rPr>
        <w:lastRenderedPageBreak/>
        <w:t>8.</w:t>
      </w:r>
      <w:r w:rsidRPr="00DD26B3">
        <w:rPr>
          <w:b/>
          <w:szCs w:val="22"/>
        </w:rPr>
        <w:tab/>
        <w:t xml:space="preserve">TIRDZNIECĪBAS ATĻAUJAS TURĒTĀJS </w:t>
      </w:r>
    </w:p>
    <w:p w14:paraId="026E91DE" w14:textId="77777777" w:rsidR="00673F4C" w:rsidRPr="00DD26B3" w:rsidRDefault="00673F4C" w:rsidP="00E74050">
      <w:pPr>
        <w:ind w:right="-318"/>
        <w:rPr>
          <w:szCs w:val="22"/>
        </w:rPr>
      </w:pPr>
    </w:p>
    <w:p w14:paraId="0FD8A4CF" w14:textId="1F3FEE19" w:rsidR="001D74AB" w:rsidRPr="00DD26B3" w:rsidRDefault="001D74AB" w:rsidP="001D74AB">
      <w:pPr>
        <w:tabs>
          <w:tab w:val="clear" w:pos="567"/>
        </w:tabs>
        <w:spacing w:line="240" w:lineRule="auto"/>
        <w:rPr>
          <w:szCs w:val="22"/>
        </w:rPr>
      </w:pPr>
      <w:r w:rsidRPr="00DD26B3">
        <w:t xml:space="preserve">VetViva Richter </w:t>
      </w:r>
      <w:r w:rsidRPr="00DD26B3">
        <w:rPr>
          <w:szCs w:val="22"/>
          <w:highlight w:val="lightGray"/>
        </w:rPr>
        <w:t>(logo)</w:t>
      </w:r>
    </w:p>
    <w:p w14:paraId="08741727" w14:textId="77777777" w:rsidR="00673F4C" w:rsidRPr="00DD26B3" w:rsidRDefault="00673F4C" w:rsidP="00673F4C">
      <w:pPr>
        <w:ind w:right="113"/>
        <w:rPr>
          <w:szCs w:val="22"/>
        </w:rPr>
      </w:pPr>
    </w:p>
    <w:p w14:paraId="68A8F46E" w14:textId="77777777" w:rsidR="00673F4C" w:rsidRPr="00DD26B3" w:rsidRDefault="00673F4C" w:rsidP="00673F4C">
      <w:pPr>
        <w:ind w:right="113"/>
        <w:rPr>
          <w:szCs w:val="22"/>
        </w:rPr>
      </w:pPr>
    </w:p>
    <w:p w14:paraId="34B601D1" w14:textId="77777777" w:rsidR="00673F4C" w:rsidRPr="00DD26B3" w:rsidRDefault="0047264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DD26B3">
        <w:rPr>
          <w:b/>
          <w:szCs w:val="22"/>
        </w:rPr>
        <w:t>9.</w:t>
      </w:r>
      <w:r w:rsidRPr="00DD26B3">
        <w:rPr>
          <w:b/>
          <w:szCs w:val="22"/>
        </w:rPr>
        <w:tab/>
        <w:t>SĒRIJAS NUMURS</w:t>
      </w:r>
    </w:p>
    <w:p w14:paraId="4570914E" w14:textId="77777777" w:rsidR="00673F4C" w:rsidRPr="00DD26B3" w:rsidRDefault="00673F4C" w:rsidP="00673F4C">
      <w:pPr>
        <w:rPr>
          <w:szCs w:val="22"/>
        </w:rPr>
      </w:pPr>
    </w:p>
    <w:p w14:paraId="0A834A23" w14:textId="77777777" w:rsidR="00673F4C" w:rsidRPr="00DD26B3" w:rsidRDefault="00472647" w:rsidP="00673F4C">
      <w:pPr>
        <w:rPr>
          <w:szCs w:val="22"/>
        </w:rPr>
      </w:pPr>
      <w:r w:rsidRPr="00DD26B3">
        <w:t>Lot {numurs}</w:t>
      </w:r>
    </w:p>
    <w:p w14:paraId="5E35B1DD" w14:textId="77777777" w:rsidR="001D74AB" w:rsidRPr="00DD26B3" w:rsidRDefault="001D74AB" w:rsidP="00673F4C">
      <w:pPr>
        <w:rPr>
          <w:szCs w:val="22"/>
        </w:rPr>
      </w:pPr>
    </w:p>
    <w:p w14:paraId="7C7A3F7A" w14:textId="03BF004B" w:rsidR="001D74AB" w:rsidRPr="00DD26B3" w:rsidRDefault="001D74AB" w:rsidP="00673F4C">
      <w:pPr>
        <w:rPr>
          <w:szCs w:val="22"/>
        </w:rPr>
      </w:pPr>
      <w:r w:rsidRPr="0090686B">
        <w:rPr>
          <w:szCs w:val="22"/>
        </w:rPr>
        <w:t>100 ml</w:t>
      </w:r>
    </w:p>
    <w:p w14:paraId="69BFCA4C" w14:textId="77777777" w:rsidR="00C114FF" w:rsidRPr="00DD26B3" w:rsidRDefault="00472647" w:rsidP="00027100">
      <w:pPr>
        <w:ind w:right="113"/>
        <w:rPr>
          <w:szCs w:val="22"/>
        </w:rPr>
      </w:pPr>
      <w:r w:rsidRPr="00DD26B3">
        <w:br w:type="page"/>
      </w:r>
    </w:p>
    <w:p w14:paraId="3BDF87AF" w14:textId="77777777" w:rsidR="00C114FF" w:rsidRPr="00DD26B3" w:rsidRDefault="00C114FF" w:rsidP="00A9226B">
      <w:pPr>
        <w:tabs>
          <w:tab w:val="clear" w:pos="567"/>
        </w:tabs>
        <w:spacing w:line="240" w:lineRule="auto"/>
        <w:rPr>
          <w:szCs w:val="22"/>
        </w:rPr>
      </w:pPr>
    </w:p>
    <w:p w14:paraId="09650F48" w14:textId="77777777" w:rsidR="00C114FF" w:rsidRPr="00DD26B3" w:rsidRDefault="00C114FF" w:rsidP="00A9226B">
      <w:pPr>
        <w:tabs>
          <w:tab w:val="clear" w:pos="567"/>
        </w:tabs>
        <w:spacing w:line="240" w:lineRule="auto"/>
        <w:rPr>
          <w:szCs w:val="22"/>
        </w:rPr>
      </w:pPr>
    </w:p>
    <w:p w14:paraId="0507F44F" w14:textId="77777777" w:rsidR="00C114FF" w:rsidRPr="00DD26B3" w:rsidRDefault="00C114FF" w:rsidP="00A9226B">
      <w:pPr>
        <w:tabs>
          <w:tab w:val="clear" w:pos="567"/>
        </w:tabs>
        <w:spacing w:line="240" w:lineRule="auto"/>
        <w:rPr>
          <w:szCs w:val="22"/>
        </w:rPr>
      </w:pPr>
    </w:p>
    <w:p w14:paraId="1D342230" w14:textId="77777777" w:rsidR="00C114FF" w:rsidRPr="00DD26B3" w:rsidRDefault="00C114FF" w:rsidP="00A9226B">
      <w:pPr>
        <w:tabs>
          <w:tab w:val="clear" w:pos="567"/>
        </w:tabs>
        <w:spacing w:line="240" w:lineRule="auto"/>
        <w:rPr>
          <w:szCs w:val="22"/>
        </w:rPr>
      </w:pPr>
    </w:p>
    <w:p w14:paraId="74105AB5" w14:textId="77777777" w:rsidR="00C114FF" w:rsidRPr="00DD26B3" w:rsidRDefault="00C114FF" w:rsidP="00A9226B">
      <w:pPr>
        <w:tabs>
          <w:tab w:val="clear" w:pos="567"/>
        </w:tabs>
        <w:spacing w:line="240" w:lineRule="auto"/>
        <w:rPr>
          <w:szCs w:val="22"/>
        </w:rPr>
      </w:pPr>
    </w:p>
    <w:p w14:paraId="3274D8B3" w14:textId="77777777" w:rsidR="00C114FF" w:rsidRPr="00DD26B3" w:rsidRDefault="00C114FF" w:rsidP="00A9226B">
      <w:pPr>
        <w:tabs>
          <w:tab w:val="clear" w:pos="567"/>
        </w:tabs>
        <w:spacing w:line="240" w:lineRule="auto"/>
        <w:rPr>
          <w:szCs w:val="22"/>
        </w:rPr>
      </w:pPr>
    </w:p>
    <w:p w14:paraId="47AA2A1C" w14:textId="77777777" w:rsidR="00C114FF" w:rsidRPr="00DD26B3" w:rsidRDefault="00C114FF" w:rsidP="00A9226B">
      <w:pPr>
        <w:tabs>
          <w:tab w:val="clear" w:pos="567"/>
        </w:tabs>
        <w:spacing w:line="240" w:lineRule="auto"/>
        <w:rPr>
          <w:szCs w:val="22"/>
        </w:rPr>
      </w:pPr>
    </w:p>
    <w:p w14:paraId="661E6144" w14:textId="77777777" w:rsidR="00C114FF" w:rsidRPr="00DD26B3" w:rsidRDefault="00C114FF" w:rsidP="00A9226B">
      <w:pPr>
        <w:tabs>
          <w:tab w:val="clear" w:pos="567"/>
        </w:tabs>
        <w:spacing w:line="240" w:lineRule="auto"/>
        <w:rPr>
          <w:szCs w:val="22"/>
        </w:rPr>
      </w:pPr>
    </w:p>
    <w:p w14:paraId="36865987" w14:textId="77777777" w:rsidR="00C114FF" w:rsidRPr="00DD26B3" w:rsidRDefault="00C114FF" w:rsidP="00A9226B">
      <w:pPr>
        <w:tabs>
          <w:tab w:val="clear" w:pos="567"/>
        </w:tabs>
        <w:spacing w:line="240" w:lineRule="auto"/>
        <w:rPr>
          <w:szCs w:val="22"/>
        </w:rPr>
      </w:pPr>
    </w:p>
    <w:p w14:paraId="5B255221" w14:textId="77777777" w:rsidR="00C114FF" w:rsidRPr="00DD26B3" w:rsidRDefault="00C114FF" w:rsidP="00A9226B">
      <w:pPr>
        <w:tabs>
          <w:tab w:val="clear" w:pos="567"/>
        </w:tabs>
        <w:spacing w:line="240" w:lineRule="auto"/>
        <w:rPr>
          <w:szCs w:val="22"/>
        </w:rPr>
      </w:pPr>
    </w:p>
    <w:p w14:paraId="41CC9DC5" w14:textId="77777777" w:rsidR="00C114FF" w:rsidRPr="00DD26B3" w:rsidRDefault="00C114FF" w:rsidP="00A9226B">
      <w:pPr>
        <w:tabs>
          <w:tab w:val="clear" w:pos="567"/>
        </w:tabs>
        <w:spacing w:line="240" w:lineRule="auto"/>
        <w:rPr>
          <w:szCs w:val="22"/>
        </w:rPr>
      </w:pPr>
    </w:p>
    <w:p w14:paraId="61CD69FA" w14:textId="77777777" w:rsidR="00C114FF" w:rsidRPr="00DD26B3" w:rsidRDefault="00C114FF" w:rsidP="00A9226B">
      <w:pPr>
        <w:tabs>
          <w:tab w:val="clear" w:pos="567"/>
        </w:tabs>
        <w:spacing w:line="240" w:lineRule="auto"/>
        <w:rPr>
          <w:szCs w:val="22"/>
        </w:rPr>
      </w:pPr>
    </w:p>
    <w:p w14:paraId="20678CBD" w14:textId="77777777" w:rsidR="00C114FF" w:rsidRPr="00DD26B3" w:rsidRDefault="00C114FF" w:rsidP="00A9226B">
      <w:pPr>
        <w:tabs>
          <w:tab w:val="clear" w:pos="567"/>
        </w:tabs>
        <w:spacing w:line="240" w:lineRule="auto"/>
        <w:rPr>
          <w:szCs w:val="22"/>
        </w:rPr>
      </w:pPr>
    </w:p>
    <w:p w14:paraId="3F8EFE3C" w14:textId="77777777" w:rsidR="00C114FF" w:rsidRPr="00DD26B3" w:rsidRDefault="00C114FF" w:rsidP="00A9226B">
      <w:pPr>
        <w:tabs>
          <w:tab w:val="clear" w:pos="567"/>
        </w:tabs>
        <w:spacing w:line="240" w:lineRule="auto"/>
        <w:rPr>
          <w:szCs w:val="22"/>
        </w:rPr>
      </w:pPr>
    </w:p>
    <w:p w14:paraId="6BBC19E3" w14:textId="77777777" w:rsidR="00C114FF" w:rsidRPr="00DD26B3" w:rsidRDefault="00C114FF" w:rsidP="00A9226B">
      <w:pPr>
        <w:tabs>
          <w:tab w:val="clear" w:pos="567"/>
        </w:tabs>
        <w:spacing w:line="240" w:lineRule="auto"/>
        <w:rPr>
          <w:szCs w:val="22"/>
        </w:rPr>
      </w:pPr>
    </w:p>
    <w:p w14:paraId="2A3A0E5B" w14:textId="77777777" w:rsidR="00C114FF" w:rsidRPr="00DD26B3" w:rsidRDefault="00C114FF" w:rsidP="00A9226B">
      <w:pPr>
        <w:tabs>
          <w:tab w:val="clear" w:pos="567"/>
        </w:tabs>
        <w:spacing w:line="240" w:lineRule="auto"/>
        <w:rPr>
          <w:szCs w:val="22"/>
        </w:rPr>
      </w:pPr>
    </w:p>
    <w:p w14:paraId="10457A53" w14:textId="77777777" w:rsidR="00C114FF" w:rsidRPr="00DD26B3" w:rsidRDefault="00C114FF" w:rsidP="00A9226B">
      <w:pPr>
        <w:tabs>
          <w:tab w:val="clear" w:pos="567"/>
        </w:tabs>
        <w:spacing w:line="240" w:lineRule="auto"/>
        <w:rPr>
          <w:szCs w:val="22"/>
        </w:rPr>
      </w:pPr>
    </w:p>
    <w:p w14:paraId="54727DA5" w14:textId="77777777" w:rsidR="00C114FF" w:rsidRPr="00DD26B3" w:rsidRDefault="00C114FF" w:rsidP="00A9226B">
      <w:pPr>
        <w:tabs>
          <w:tab w:val="clear" w:pos="567"/>
        </w:tabs>
        <w:spacing w:line="240" w:lineRule="auto"/>
        <w:rPr>
          <w:szCs w:val="22"/>
        </w:rPr>
      </w:pPr>
    </w:p>
    <w:p w14:paraId="474B0552" w14:textId="77777777" w:rsidR="00C114FF" w:rsidRPr="00DD26B3" w:rsidRDefault="00C114FF" w:rsidP="00A9226B">
      <w:pPr>
        <w:tabs>
          <w:tab w:val="clear" w:pos="567"/>
        </w:tabs>
        <w:spacing w:line="240" w:lineRule="auto"/>
        <w:rPr>
          <w:szCs w:val="22"/>
        </w:rPr>
      </w:pPr>
    </w:p>
    <w:p w14:paraId="24180796" w14:textId="77777777" w:rsidR="00C114FF" w:rsidRPr="00DD26B3" w:rsidRDefault="00C114FF" w:rsidP="00A9226B">
      <w:pPr>
        <w:tabs>
          <w:tab w:val="clear" w:pos="567"/>
        </w:tabs>
        <w:spacing w:line="240" w:lineRule="auto"/>
        <w:rPr>
          <w:szCs w:val="22"/>
        </w:rPr>
      </w:pPr>
    </w:p>
    <w:p w14:paraId="48E7D571" w14:textId="77777777" w:rsidR="00C114FF" w:rsidRPr="00DD26B3" w:rsidRDefault="00C114FF" w:rsidP="00A9226B">
      <w:pPr>
        <w:tabs>
          <w:tab w:val="clear" w:pos="567"/>
        </w:tabs>
        <w:spacing w:line="240" w:lineRule="auto"/>
        <w:rPr>
          <w:szCs w:val="22"/>
        </w:rPr>
      </w:pPr>
    </w:p>
    <w:p w14:paraId="00F422A0" w14:textId="77777777" w:rsidR="00C114FF" w:rsidRPr="00DD26B3" w:rsidRDefault="00C114FF" w:rsidP="00A9226B">
      <w:pPr>
        <w:tabs>
          <w:tab w:val="clear" w:pos="567"/>
        </w:tabs>
        <w:spacing w:line="240" w:lineRule="auto"/>
        <w:rPr>
          <w:szCs w:val="22"/>
        </w:rPr>
      </w:pPr>
    </w:p>
    <w:p w14:paraId="30E10E0C" w14:textId="77777777" w:rsidR="00C114FF" w:rsidRPr="00DD26B3" w:rsidRDefault="00472647" w:rsidP="00A9226B">
      <w:pPr>
        <w:tabs>
          <w:tab w:val="clear" w:pos="567"/>
        </w:tabs>
        <w:spacing w:line="240" w:lineRule="auto"/>
        <w:jc w:val="center"/>
        <w:rPr>
          <w:szCs w:val="22"/>
        </w:rPr>
      </w:pPr>
      <w:r w:rsidRPr="00DD26B3">
        <w:rPr>
          <w:b/>
          <w:szCs w:val="22"/>
        </w:rPr>
        <w:t>B. LIETOŠANAS INSTRUKCIJA</w:t>
      </w:r>
    </w:p>
    <w:p w14:paraId="44E4A57F" w14:textId="77777777" w:rsidR="00C114FF" w:rsidRPr="00DD26B3" w:rsidRDefault="00472647" w:rsidP="00A9226B">
      <w:pPr>
        <w:tabs>
          <w:tab w:val="clear" w:pos="567"/>
        </w:tabs>
        <w:spacing w:line="240" w:lineRule="auto"/>
        <w:jc w:val="center"/>
        <w:rPr>
          <w:szCs w:val="22"/>
        </w:rPr>
      </w:pPr>
      <w:r w:rsidRPr="00DD26B3">
        <w:br w:type="page"/>
      </w:r>
      <w:r w:rsidRPr="00DD26B3">
        <w:rPr>
          <w:b/>
          <w:szCs w:val="22"/>
        </w:rPr>
        <w:lastRenderedPageBreak/>
        <w:t>LIETOŠANAS INSTRUKCIJA</w:t>
      </w:r>
    </w:p>
    <w:p w14:paraId="12ADD4E4" w14:textId="77777777" w:rsidR="00C114FF" w:rsidRPr="00DD26B3" w:rsidRDefault="00C114FF" w:rsidP="00A9226B">
      <w:pPr>
        <w:tabs>
          <w:tab w:val="clear" w:pos="567"/>
        </w:tabs>
        <w:spacing w:line="240" w:lineRule="auto"/>
        <w:rPr>
          <w:szCs w:val="22"/>
        </w:rPr>
      </w:pPr>
    </w:p>
    <w:p w14:paraId="31CCDF3C" w14:textId="77777777" w:rsidR="00951118" w:rsidRPr="00DD26B3" w:rsidRDefault="00951118" w:rsidP="00A9226B">
      <w:pPr>
        <w:tabs>
          <w:tab w:val="clear" w:pos="567"/>
        </w:tabs>
        <w:spacing w:line="240" w:lineRule="auto"/>
        <w:rPr>
          <w:szCs w:val="22"/>
        </w:rPr>
      </w:pPr>
    </w:p>
    <w:p w14:paraId="1B9CC150" w14:textId="77777777" w:rsidR="00C114FF" w:rsidRPr="00DD26B3" w:rsidRDefault="00472647" w:rsidP="004620A4">
      <w:pPr>
        <w:tabs>
          <w:tab w:val="clear" w:pos="567"/>
          <w:tab w:val="left" w:pos="0"/>
        </w:tabs>
        <w:spacing w:line="240" w:lineRule="auto"/>
        <w:ind w:left="567" w:hanging="567"/>
        <w:rPr>
          <w:szCs w:val="22"/>
        </w:rPr>
      </w:pPr>
      <w:r w:rsidRPr="00DD26B3">
        <w:rPr>
          <w:b/>
          <w:szCs w:val="22"/>
          <w:highlight w:val="lightGray"/>
        </w:rPr>
        <w:t>1.</w:t>
      </w:r>
      <w:r w:rsidRPr="00DD26B3">
        <w:rPr>
          <w:b/>
          <w:szCs w:val="22"/>
        </w:rPr>
        <w:tab/>
        <w:t>Veterināro zāļu nosaukums</w:t>
      </w:r>
    </w:p>
    <w:p w14:paraId="67B0DC99" w14:textId="77777777" w:rsidR="00C114FF" w:rsidRPr="00DD26B3" w:rsidRDefault="00C114FF" w:rsidP="00A9226B">
      <w:pPr>
        <w:tabs>
          <w:tab w:val="clear" w:pos="567"/>
        </w:tabs>
        <w:spacing w:line="240" w:lineRule="auto"/>
        <w:rPr>
          <w:szCs w:val="22"/>
        </w:rPr>
      </w:pPr>
    </w:p>
    <w:p w14:paraId="68A3F43F" w14:textId="61A908A3" w:rsidR="00C114FF" w:rsidRPr="00DD26B3" w:rsidRDefault="001D74AB" w:rsidP="00A9226B">
      <w:pPr>
        <w:tabs>
          <w:tab w:val="clear" w:pos="567"/>
        </w:tabs>
        <w:spacing w:line="240" w:lineRule="auto"/>
        <w:rPr>
          <w:szCs w:val="22"/>
        </w:rPr>
      </w:pPr>
      <w:r w:rsidRPr="00DD26B3">
        <w:t>Ketiva 150 mg/ml šķīdums injekcijām liellopiem, cūkām un zirgiem</w:t>
      </w:r>
    </w:p>
    <w:p w14:paraId="67B0E124" w14:textId="77777777" w:rsidR="00472647" w:rsidRPr="00DD26B3" w:rsidRDefault="00472647" w:rsidP="00A9226B">
      <w:pPr>
        <w:tabs>
          <w:tab w:val="clear" w:pos="567"/>
        </w:tabs>
        <w:spacing w:line="240" w:lineRule="auto"/>
        <w:rPr>
          <w:szCs w:val="22"/>
        </w:rPr>
      </w:pPr>
    </w:p>
    <w:p w14:paraId="4A3792C3" w14:textId="77777777" w:rsidR="00336EB4" w:rsidRPr="00DD26B3" w:rsidRDefault="00336EB4" w:rsidP="00A9226B">
      <w:pPr>
        <w:tabs>
          <w:tab w:val="clear" w:pos="567"/>
        </w:tabs>
        <w:spacing w:line="240" w:lineRule="auto"/>
        <w:rPr>
          <w:szCs w:val="22"/>
        </w:rPr>
      </w:pPr>
    </w:p>
    <w:p w14:paraId="04E7BB89" w14:textId="77777777" w:rsidR="00C114FF" w:rsidRPr="00DD26B3" w:rsidRDefault="00472647" w:rsidP="004620A4">
      <w:pPr>
        <w:tabs>
          <w:tab w:val="clear" w:pos="567"/>
          <w:tab w:val="left" w:pos="0"/>
        </w:tabs>
        <w:spacing w:line="240" w:lineRule="auto"/>
        <w:ind w:left="567" w:hanging="567"/>
        <w:rPr>
          <w:b/>
          <w:szCs w:val="22"/>
        </w:rPr>
      </w:pPr>
      <w:r w:rsidRPr="00DD26B3">
        <w:rPr>
          <w:b/>
          <w:szCs w:val="22"/>
          <w:highlight w:val="lightGray"/>
        </w:rPr>
        <w:t>2.</w:t>
      </w:r>
      <w:r w:rsidRPr="00DD26B3">
        <w:rPr>
          <w:b/>
          <w:szCs w:val="22"/>
        </w:rPr>
        <w:tab/>
        <w:t>Sastāvs</w:t>
      </w:r>
    </w:p>
    <w:p w14:paraId="07EFD247" w14:textId="77777777" w:rsidR="00E25096" w:rsidRPr="00DD26B3" w:rsidRDefault="00E25096" w:rsidP="00E25096">
      <w:pPr>
        <w:tabs>
          <w:tab w:val="clear" w:pos="567"/>
        </w:tabs>
        <w:spacing w:line="240" w:lineRule="auto"/>
        <w:rPr>
          <w:iCs/>
          <w:szCs w:val="22"/>
        </w:rPr>
      </w:pPr>
    </w:p>
    <w:p w14:paraId="1662A4A5" w14:textId="726BBA6D" w:rsidR="00E25096" w:rsidRDefault="006372C1" w:rsidP="00E25096">
      <w:pPr>
        <w:tabs>
          <w:tab w:val="clear" w:pos="567"/>
        </w:tabs>
        <w:spacing w:line="240" w:lineRule="auto"/>
      </w:pPr>
      <w:r>
        <w:t>Katrs</w:t>
      </w:r>
      <w:r w:rsidR="00925EF5" w:rsidRPr="00DD26B3">
        <w:t xml:space="preserve"> </w:t>
      </w:r>
      <w:r w:rsidR="00E25096" w:rsidRPr="00DD26B3">
        <w:t xml:space="preserve">ml </w:t>
      </w:r>
      <w:r w:rsidR="00925EF5" w:rsidRPr="00DD26B3">
        <w:t>s</w:t>
      </w:r>
      <w:r w:rsidR="00925EF5">
        <w:t>atur</w:t>
      </w:r>
      <w:r w:rsidR="00E25096" w:rsidRPr="00DD26B3">
        <w:t>:</w:t>
      </w:r>
    </w:p>
    <w:p w14:paraId="6152FFEB" w14:textId="1F652C5E" w:rsidR="00E25096" w:rsidRPr="00DD26B3" w:rsidRDefault="00E25096" w:rsidP="00E25096">
      <w:pPr>
        <w:tabs>
          <w:tab w:val="clear" w:pos="567"/>
        </w:tabs>
        <w:spacing w:line="240" w:lineRule="auto"/>
        <w:rPr>
          <w:b/>
          <w:bCs/>
          <w:iCs/>
          <w:szCs w:val="22"/>
        </w:rPr>
      </w:pPr>
      <w:r w:rsidRPr="00DD26B3">
        <w:rPr>
          <w:b/>
          <w:bCs/>
          <w:iCs/>
          <w:szCs w:val="22"/>
        </w:rPr>
        <w:t>Aktīvā</w:t>
      </w:r>
      <w:r w:rsidR="00925EF5">
        <w:rPr>
          <w:b/>
          <w:bCs/>
          <w:iCs/>
          <w:szCs w:val="22"/>
        </w:rPr>
        <w:t>s</w:t>
      </w:r>
      <w:r w:rsidRPr="00DD26B3">
        <w:rPr>
          <w:b/>
          <w:bCs/>
          <w:iCs/>
          <w:szCs w:val="22"/>
        </w:rPr>
        <w:t xml:space="preserve"> viela</w:t>
      </w:r>
      <w:r w:rsidR="00925EF5">
        <w:rPr>
          <w:b/>
          <w:bCs/>
          <w:iCs/>
          <w:szCs w:val="22"/>
        </w:rPr>
        <w:t>s</w:t>
      </w:r>
      <w:r w:rsidRPr="00DD26B3">
        <w:rPr>
          <w:b/>
          <w:bCs/>
          <w:iCs/>
          <w:szCs w:val="22"/>
        </w:rPr>
        <w:t>:</w:t>
      </w:r>
    </w:p>
    <w:p w14:paraId="4830BA21" w14:textId="12806CBD" w:rsidR="00E25096" w:rsidRPr="00DD26B3" w:rsidRDefault="00E25096" w:rsidP="00E25096">
      <w:pPr>
        <w:tabs>
          <w:tab w:val="clear" w:pos="567"/>
        </w:tabs>
        <w:spacing w:line="240" w:lineRule="auto"/>
        <w:rPr>
          <w:iCs/>
          <w:szCs w:val="22"/>
        </w:rPr>
      </w:pPr>
      <w:r w:rsidRPr="00DD26B3">
        <w:t>Ketoprofēns</w:t>
      </w:r>
      <w:r w:rsidRPr="00DD26B3">
        <w:tab/>
      </w:r>
      <w:r w:rsidRPr="00DD26B3">
        <w:tab/>
        <w:t>150 mg</w:t>
      </w:r>
    </w:p>
    <w:p w14:paraId="10616313" w14:textId="3991DC1F" w:rsidR="00E25096" w:rsidRPr="00DD26B3" w:rsidRDefault="00E25096" w:rsidP="00E25096">
      <w:pPr>
        <w:tabs>
          <w:tab w:val="clear" w:pos="567"/>
        </w:tabs>
        <w:spacing w:line="240" w:lineRule="auto"/>
        <w:rPr>
          <w:b/>
          <w:bCs/>
          <w:iCs/>
          <w:szCs w:val="22"/>
        </w:rPr>
      </w:pPr>
      <w:r w:rsidRPr="00DD26B3">
        <w:rPr>
          <w:b/>
          <w:bCs/>
          <w:iCs/>
          <w:szCs w:val="22"/>
        </w:rPr>
        <w:t>Palīgviela</w:t>
      </w:r>
      <w:r w:rsidR="006372C1">
        <w:rPr>
          <w:b/>
          <w:bCs/>
          <w:iCs/>
          <w:szCs w:val="22"/>
        </w:rPr>
        <w:t>s</w:t>
      </w:r>
      <w:r w:rsidRPr="00DD26B3">
        <w:rPr>
          <w:b/>
          <w:bCs/>
          <w:iCs/>
          <w:szCs w:val="22"/>
        </w:rPr>
        <w:t>:</w:t>
      </w:r>
    </w:p>
    <w:p w14:paraId="032296A4" w14:textId="30A94665" w:rsidR="00E25096" w:rsidRPr="00DD26B3" w:rsidRDefault="00E25096" w:rsidP="00C32C22">
      <w:pPr>
        <w:tabs>
          <w:tab w:val="clear" w:pos="567"/>
          <w:tab w:val="left" w:pos="896"/>
          <w:tab w:val="left" w:pos="1792"/>
        </w:tabs>
        <w:spacing w:line="240" w:lineRule="auto"/>
        <w:rPr>
          <w:iCs/>
          <w:szCs w:val="22"/>
        </w:rPr>
      </w:pPr>
      <w:r w:rsidRPr="00DD26B3">
        <w:t>Benzilspirts E1519</w:t>
      </w:r>
      <w:r w:rsidRPr="00DD26B3">
        <w:tab/>
        <w:t xml:space="preserve"> 15 mg</w:t>
      </w:r>
    </w:p>
    <w:p w14:paraId="26CE4ED3" w14:textId="77777777" w:rsidR="00B96A64" w:rsidRPr="00DD26B3" w:rsidRDefault="00B96A64" w:rsidP="00E25096">
      <w:pPr>
        <w:tabs>
          <w:tab w:val="clear" w:pos="567"/>
        </w:tabs>
        <w:spacing w:line="240" w:lineRule="auto"/>
        <w:rPr>
          <w:iCs/>
          <w:szCs w:val="22"/>
        </w:rPr>
      </w:pPr>
    </w:p>
    <w:p w14:paraId="571419C4" w14:textId="29DBC9D5" w:rsidR="00C114FF" w:rsidRPr="00DD26B3" w:rsidRDefault="005C174B" w:rsidP="00A9226B">
      <w:pPr>
        <w:tabs>
          <w:tab w:val="clear" w:pos="567"/>
        </w:tabs>
        <w:spacing w:line="240" w:lineRule="auto"/>
        <w:rPr>
          <w:szCs w:val="22"/>
        </w:rPr>
      </w:pPr>
      <w:r w:rsidRPr="00DD26B3">
        <w:t>Dzidrs, bezkrāsains līdz gandrīz bezkrāsains</w:t>
      </w:r>
      <w:r w:rsidR="00925EF5">
        <w:t xml:space="preserve"> vai</w:t>
      </w:r>
      <w:r w:rsidRPr="00DD26B3">
        <w:t xml:space="preserve"> gaiši dzeltenīgs</w:t>
      </w:r>
      <w:r w:rsidR="00925EF5">
        <w:t>,</w:t>
      </w:r>
      <w:r w:rsidRPr="00DD26B3">
        <w:t xml:space="preserve"> vai arī zaļgani-dzeltens šķīdums.</w:t>
      </w:r>
    </w:p>
    <w:p w14:paraId="05F0CD50" w14:textId="77777777" w:rsidR="00472647" w:rsidRDefault="00472647" w:rsidP="00A9226B">
      <w:pPr>
        <w:tabs>
          <w:tab w:val="clear" w:pos="567"/>
        </w:tabs>
        <w:spacing w:line="240" w:lineRule="auto"/>
        <w:rPr>
          <w:szCs w:val="22"/>
        </w:rPr>
      </w:pPr>
    </w:p>
    <w:p w14:paraId="2BD8B46B" w14:textId="77777777" w:rsidR="009D5124" w:rsidRPr="00DD26B3" w:rsidRDefault="009D5124" w:rsidP="00A9226B">
      <w:pPr>
        <w:tabs>
          <w:tab w:val="clear" w:pos="567"/>
        </w:tabs>
        <w:spacing w:line="240" w:lineRule="auto"/>
        <w:rPr>
          <w:szCs w:val="22"/>
        </w:rPr>
      </w:pPr>
    </w:p>
    <w:p w14:paraId="392D6545" w14:textId="77777777" w:rsidR="00C114FF" w:rsidRPr="00DD26B3" w:rsidRDefault="00472647" w:rsidP="004620A4">
      <w:pPr>
        <w:tabs>
          <w:tab w:val="clear" w:pos="567"/>
          <w:tab w:val="left" w:pos="0"/>
        </w:tabs>
        <w:spacing w:line="240" w:lineRule="auto"/>
        <w:ind w:left="567" w:hanging="567"/>
        <w:rPr>
          <w:b/>
          <w:szCs w:val="22"/>
        </w:rPr>
      </w:pPr>
      <w:r w:rsidRPr="00DD26B3">
        <w:rPr>
          <w:b/>
          <w:szCs w:val="22"/>
          <w:highlight w:val="lightGray"/>
        </w:rPr>
        <w:t>3.</w:t>
      </w:r>
      <w:r w:rsidRPr="00DD26B3">
        <w:rPr>
          <w:b/>
          <w:szCs w:val="22"/>
        </w:rPr>
        <w:tab/>
        <w:t>Mērķsugas</w:t>
      </w:r>
    </w:p>
    <w:p w14:paraId="1D92E594" w14:textId="77777777" w:rsidR="00C114FF" w:rsidRPr="00DD26B3" w:rsidRDefault="00C114FF" w:rsidP="00A9226B">
      <w:pPr>
        <w:tabs>
          <w:tab w:val="clear" w:pos="567"/>
        </w:tabs>
        <w:spacing w:line="240" w:lineRule="auto"/>
        <w:rPr>
          <w:szCs w:val="22"/>
        </w:rPr>
      </w:pPr>
    </w:p>
    <w:p w14:paraId="74CD879A" w14:textId="5A5E2786" w:rsidR="006F050E" w:rsidRPr="00DD26B3" w:rsidRDefault="006F050E" w:rsidP="00A9226B">
      <w:pPr>
        <w:tabs>
          <w:tab w:val="clear" w:pos="567"/>
        </w:tabs>
        <w:spacing w:line="240" w:lineRule="auto"/>
        <w:rPr>
          <w:szCs w:val="22"/>
        </w:rPr>
      </w:pPr>
      <w:r w:rsidRPr="00DD26B3">
        <w:t>Liellopi, cūkas un zirgi</w:t>
      </w:r>
    </w:p>
    <w:p w14:paraId="277E2C9E" w14:textId="77777777" w:rsidR="00C114FF" w:rsidRPr="00DD26B3" w:rsidRDefault="00C114FF" w:rsidP="00A9226B">
      <w:pPr>
        <w:tabs>
          <w:tab w:val="clear" w:pos="567"/>
        </w:tabs>
        <w:spacing w:line="240" w:lineRule="auto"/>
        <w:rPr>
          <w:szCs w:val="22"/>
        </w:rPr>
      </w:pPr>
    </w:p>
    <w:p w14:paraId="020DC006" w14:textId="77777777" w:rsidR="00472647" w:rsidRPr="00DD26B3" w:rsidRDefault="00472647" w:rsidP="00A9226B">
      <w:pPr>
        <w:tabs>
          <w:tab w:val="clear" w:pos="567"/>
        </w:tabs>
        <w:spacing w:line="240" w:lineRule="auto"/>
        <w:rPr>
          <w:szCs w:val="22"/>
        </w:rPr>
      </w:pPr>
    </w:p>
    <w:p w14:paraId="2E8278AD" w14:textId="77777777" w:rsidR="00C114FF" w:rsidRPr="00DD26B3" w:rsidRDefault="00472647" w:rsidP="004620A4">
      <w:pPr>
        <w:tabs>
          <w:tab w:val="clear" w:pos="567"/>
          <w:tab w:val="left" w:pos="0"/>
        </w:tabs>
        <w:spacing w:line="240" w:lineRule="auto"/>
        <w:ind w:left="567" w:hanging="567"/>
        <w:rPr>
          <w:b/>
          <w:szCs w:val="22"/>
        </w:rPr>
      </w:pPr>
      <w:r w:rsidRPr="00DD26B3">
        <w:rPr>
          <w:b/>
          <w:szCs w:val="22"/>
          <w:highlight w:val="lightGray"/>
        </w:rPr>
        <w:t>4.</w:t>
      </w:r>
      <w:r w:rsidRPr="00DD26B3">
        <w:rPr>
          <w:b/>
          <w:szCs w:val="22"/>
        </w:rPr>
        <w:tab/>
        <w:t>Lietošanas indikācijas</w:t>
      </w:r>
    </w:p>
    <w:p w14:paraId="5E245DEE" w14:textId="77777777" w:rsidR="006F050E" w:rsidRPr="00DD26B3" w:rsidRDefault="006F050E" w:rsidP="006F050E">
      <w:pPr>
        <w:tabs>
          <w:tab w:val="clear" w:pos="567"/>
        </w:tabs>
        <w:spacing w:line="240" w:lineRule="auto"/>
        <w:rPr>
          <w:szCs w:val="22"/>
        </w:rPr>
      </w:pPr>
    </w:p>
    <w:p w14:paraId="34345ED6" w14:textId="147FF817" w:rsidR="006F050E" w:rsidRPr="00DD26B3" w:rsidRDefault="006F050E" w:rsidP="006F050E">
      <w:pPr>
        <w:tabs>
          <w:tab w:val="clear" w:pos="567"/>
        </w:tabs>
        <w:spacing w:line="240" w:lineRule="auto"/>
        <w:rPr>
          <w:szCs w:val="22"/>
          <w:u w:val="single"/>
        </w:rPr>
      </w:pPr>
      <w:r w:rsidRPr="00DD26B3">
        <w:rPr>
          <w:szCs w:val="22"/>
          <w:u w:val="single"/>
        </w:rPr>
        <w:t>Liellopi</w:t>
      </w:r>
      <w:r w:rsidR="00561F81">
        <w:rPr>
          <w:szCs w:val="22"/>
          <w:u w:val="single"/>
        </w:rPr>
        <w:t>em</w:t>
      </w:r>
      <w:r w:rsidRPr="00DD26B3">
        <w:rPr>
          <w:szCs w:val="22"/>
          <w:u w:val="single"/>
        </w:rPr>
        <w:t>:</w:t>
      </w:r>
    </w:p>
    <w:p w14:paraId="69C6E1BE" w14:textId="6FDAA8F2" w:rsidR="006F050E" w:rsidRPr="00925EF5" w:rsidRDefault="006F050E" w:rsidP="006F050E">
      <w:pPr>
        <w:tabs>
          <w:tab w:val="clear" w:pos="567"/>
        </w:tabs>
        <w:spacing w:line="240" w:lineRule="auto"/>
      </w:pPr>
      <w:r w:rsidRPr="00DD26B3">
        <w:t xml:space="preserve">- </w:t>
      </w:r>
      <w:r w:rsidR="00925EF5">
        <w:t>i</w:t>
      </w:r>
      <w:r w:rsidR="00925EF5" w:rsidRPr="00DD26B3">
        <w:t>ekaisuma un sāpju mazināšana</w:t>
      </w:r>
      <w:r w:rsidR="00925EF5">
        <w:t>i, kas ir saistītas ar</w:t>
      </w:r>
      <w:r w:rsidR="00925EF5" w:rsidRPr="00DD26B3">
        <w:t xml:space="preserve"> pēcdzemdīb</w:t>
      </w:r>
      <w:r w:rsidR="00925EF5">
        <w:t>u periodu,</w:t>
      </w:r>
      <w:r w:rsidR="00925EF5" w:rsidRPr="00DD26B3">
        <w:t xml:space="preserve"> muskuļu</w:t>
      </w:r>
      <w:r w:rsidR="00925EF5">
        <w:t xml:space="preserve">-skeleta </w:t>
      </w:r>
      <w:r w:rsidR="00925EF5" w:rsidRPr="00793734">
        <w:rPr>
          <w:szCs w:val="22"/>
        </w:rPr>
        <w:t>sistēmas darbības traucējumi</w:t>
      </w:r>
      <w:r w:rsidR="00925EF5">
        <w:rPr>
          <w:szCs w:val="22"/>
        </w:rPr>
        <w:t>em</w:t>
      </w:r>
      <w:r w:rsidR="00925EF5" w:rsidRPr="00DD26B3">
        <w:t xml:space="preserve"> un klibumu</w:t>
      </w:r>
      <w:r w:rsidR="00925EF5">
        <w:t>;</w:t>
      </w:r>
    </w:p>
    <w:p w14:paraId="0DCF358E" w14:textId="65910389" w:rsidR="006F050E" w:rsidRPr="00DD26B3" w:rsidRDefault="006F050E" w:rsidP="006F050E">
      <w:pPr>
        <w:tabs>
          <w:tab w:val="clear" w:pos="567"/>
        </w:tabs>
        <w:spacing w:line="240" w:lineRule="auto"/>
        <w:rPr>
          <w:szCs w:val="22"/>
        </w:rPr>
      </w:pPr>
      <w:r w:rsidRPr="00DD26B3">
        <w:t xml:space="preserve">- </w:t>
      </w:r>
      <w:r w:rsidR="00925EF5">
        <w:t>a</w:t>
      </w:r>
      <w:r w:rsidRPr="00DD26B3">
        <w:t>r liellopu elpceļu slimību saistītā drudža mazināšana</w:t>
      </w:r>
      <w:r w:rsidR="00925EF5">
        <w:t>i;</w:t>
      </w:r>
    </w:p>
    <w:p w14:paraId="614641E8" w14:textId="79E73A5C" w:rsidR="006F050E" w:rsidRPr="00DD26B3" w:rsidRDefault="006F050E" w:rsidP="006F050E">
      <w:pPr>
        <w:tabs>
          <w:tab w:val="clear" w:pos="567"/>
        </w:tabs>
        <w:spacing w:line="240" w:lineRule="auto"/>
        <w:rPr>
          <w:szCs w:val="22"/>
        </w:rPr>
      </w:pPr>
      <w:r w:rsidRPr="00DD26B3">
        <w:t xml:space="preserve">- </w:t>
      </w:r>
      <w:r w:rsidR="00925EF5">
        <w:t>i</w:t>
      </w:r>
      <w:r w:rsidRPr="00DD26B3">
        <w:t>ekaisuma, drudža un sāpju mazināšana</w:t>
      </w:r>
      <w:r w:rsidR="00925EF5">
        <w:t>i</w:t>
      </w:r>
      <w:r w:rsidRPr="00DD26B3">
        <w:t xml:space="preserve"> akūta klīniska mastīta gadījumā, nepieciešamības gadījumā lietojot kombinācijā ar </w:t>
      </w:r>
      <w:r w:rsidR="00EB7B15" w:rsidRPr="00DD26B3">
        <w:t xml:space="preserve">antimikrobiālo </w:t>
      </w:r>
      <w:r w:rsidRPr="00DD26B3">
        <w:t>terapiju</w:t>
      </w:r>
      <w:r w:rsidR="00925EF5">
        <w:t>;</w:t>
      </w:r>
    </w:p>
    <w:p w14:paraId="547E925D" w14:textId="20DAB1E0" w:rsidR="00150156" w:rsidRPr="00DD26B3" w:rsidRDefault="00150156" w:rsidP="006F050E">
      <w:pPr>
        <w:tabs>
          <w:tab w:val="clear" w:pos="567"/>
        </w:tabs>
        <w:spacing w:line="240" w:lineRule="auto"/>
        <w:rPr>
          <w:szCs w:val="22"/>
        </w:rPr>
      </w:pPr>
      <w:r w:rsidRPr="00DD26B3">
        <w:t xml:space="preserve">- </w:t>
      </w:r>
      <w:r w:rsidR="00925EF5">
        <w:t>p</w:t>
      </w:r>
      <w:r w:rsidRPr="00DD26B3">
        <w:t>ēcoperācijas sāpju mazināšana</w:t>
      </w:r>
      <w:r w:rsidR="00925EF5">
        <w:t>i</w:t>
      </w:r>
      <w:r w:rsidRPr="00DD26B3">
        <w:t xml:space="preserve"> teļiem saistībā ar </w:t>
      </w:r>
      <w:r w:rsidR="00925EF5">
        <w:t>atragošanu</w:t>
      </w:r>
      <w:r w:rsidRPr="00DD26B3">
        <w:t>.</w:t>
      </w:r>
    </w:p>
    <w:p w14:paraId="4517D9E1" w14:textId="77777777" w:rsidR="006F050E" w:rsidRPr="00DD26B3" w:rsidRDefault="006F050E" w:rsidP="006F050E">
      <w:pPr>
        <w:tabs>
          <w:tab w:val="clear" w:pos="567"/>
        </w:tabs>
        <w:spacing w:line="240" w:lineRule="auto"/>
        <w:rPr>
          <w:szCs w:val="22"/>
        </w:rPr>
      </w:pPr>
    </w:p>
    <w:p w14:paraId="5F5B3965" w14:textId="7706CE56" w:rsidR="006F050E" w:rsidRPr="00DD26B3" w:rsidRDefault="006F050E" w:rsidP="006F050E">
      <w:pPr>
        <w:tabs>
          <w:tab w:val="clear" w:pos="567"/>
        </w:tabs>
        <w:spacing w:line="240" w:lineRule="auto"/>
        <w:rPr>
          <w:szCs w:val="22"/>
          <w:u w:val="single"/>
        </w:rPr>
      </w:pPr>
      <w:r w:rsidRPr="00DD26B3">
        <w:rPr>
          <w:szCs w:val="22"/>
          <w:u w:val="single"/>
        </w:rPr>
        <w:t>Cūkām:</w:t>
      </w:r>
    </w:p>
    <w:p w14:paraId="5BD7668A" w14:textId="383EDC2D" w:rsidR="006F050E" w:rsidRPr="00DD26B3" w:rsidRDefault="006F050E" w:rsidP="006F050E">
      <w:pPr>
        <w:tabs>
          <w:tab w:val="clear" w:pos="567"/>
        </w:tabs>
        <w:spacing w:line="240" w:lineRule="auto"/>
        <w:rPr>
          <w:szCs w:val="22"/>
        </w:rPr>
      </w:pPr>
      <w:r w:rsidRPr="00DD26B3">
        <w:t xml:space="preserve">- </w:t>
      </w:r>
      <w:r w:rsidR="00925EF5">
        <w:t>p</w:t>
      </w:r>
      <w:r w:rsidRPr="00DD26B3">
        <w:t>aaugstinātas ķermeņa temperatūras mazināšana</w:t>
      </w:r>
      <w:r w:rsidR="00925EF5">
        <w:t>i</w:t>
      </w:r>
      <w:r w:rsidRPr="00DD26B3">
        <w:t xml:space="preserve"> elpceļu </w:t>
      </w:r>
      <w:r w:rsidR="00925EF5" w:rsidRPr="00DD26B3">
        <w:t>slimīb</w:t>
      </w:r>
      <w:r w:rsidR="00925EF5">
        <w:t>u</w:t>
      </w:r>
      <w:r w:rsidR="00925EF5" w:rsidRPr="00DD26B3">
        <w:t xml:space="preserve"> </w:t>
      </w:r>
      <w:r w:rsidRPr="00DD26B3">
        <w:t xml:space="preserve">un pēcdzemdību disgalaktijas sindroma </w:t>
      </w:r>
      <w:r w:rsidR="00925EF5">
        <w:t xml:space="preserve">– </w:t>
      </w:r>
      <w:r w:rsidRPr="00DD26B3">
        <w:t>PDS (metrīta, mastīta, agalaktijas sindroma) gadījumā sivēnmātēm, nepieciešamības gadījumā lietojot kombināc</w:t>
      </w:r>
      <w:r w:rsidR="00EB7B15" w:rsidRPr="00DD26B3">
        <w:t>i</w:t>
      </w:r>
      <w:r w:rsidRPr="00DD26B3">
        <w:t xml:space="preserve">jā ar </w:t>
      </w:r>
      <w:r w:rsidR="00EB7B15" w:rsidRPr="00DD26B3">
        <w:t xml:space="preserve">antimikrobiālo </w:t>
      </w:r>
      <w:r w:rsidRPr="00DD26B3">
        <w:t>terapiju.</w:t>
      </w:r>
    </w:p>
    <w:p w14:paraId="304DDAEE" w14:textId="77777777" w:rsidR="006F050E" w:rsidRPr="00DD26B3" w:rsidRDefault="006F050E" w:rsidP="006F050E">
      <w:pPr>
        <w:tabs>
          <w:tab w:val="clear" w:pos="567"/>
        </w:tabs>
        <w:spacing w:line="240" w:lineRule="auto"/>
        <w:rPr>
          <w:szCs w:val="22"/>
        </w:rPr>
      </w:pPr>
    </w:p>
    <w:p w14:paraId="7185B284" w14:textId="79365EBD" w:rsidR="006F050E" w:rsidRPr="00DD26B3" w:rsidRDefault="006F050E" w:rsidP="006F050E">
      <w:pPr>
        <w:tabs>
          <w:tab w:val="clear" w:pos="567"/>
        </w:tabs>
        <w:spacing w:line="240" w:lineRule="auto"/>
        <w:rPr>
          <w:szCs w:val="22"/>
          <w:u w:val="single"/>
        </w:rPr>
      </w:pPr>
      <w:r w:rsidRPr="00DD26B3">
        <w:rPr>
          <w:szCs w:val="22"/>
          <w:u w:val="single"/>
        </w:rPr>
        <w:t>Zirgi</w:t>
      </w:r>
      <w:r w:rsidR="00561F81">
        <w:rPr>
          <w:szCs w:val="22"/>
          <w:u w:val="single"/>
        </w:rPr>
        <w:t>em:</w:t>
      </w:r>
    </w:p>
    <w:p w14:paraId="3830587D" w14:textId="77777777" w:rsidR="00925EF5" w:rsidRPr="00D161D4" w:rsidRDefault="006F050E" w:rsidP="00925EF5">
      <w:pPr>
        <w:tabs>
          <w:tab w:val="clear" w:pos="567"/>
        </w:tabs>
        <w:spacing w:line="240" w:lineRule="auto"/>
        <w:rPr>
          <w:szCs w:val="22"/>
        </w:rPr>
      </w:pPr>
      <w:r w:rsidRPr="00DD26B3">
        <w:t xml:space="preserve">- </w:t>
      </w:r>
      <w:r w:rsidR="00925EF5" w:rsidRPr="00D161D4">
        <w:rPr>
          <w:szCs w:val="22"/>
        </w:rPr>
        <w:t>ar kaulu-locītavu un muskuļu-skeleta sistēmas darbības traucējumiem (klibumu, laminītu, osteoartrītu, sinovītu, tendinītu u.c.) saistītu iekaisuma un sāpju mazināšanai;</w:t>
      </w:r>
    </w:p>
    <w:p w14:paraId="7802BACB" w14:textId="16519178" w:rsidR="006F050E" w:rsidRPr="00DD26B3" w:rsidRDefault="006F050E" w:rsidP="006F050E">
      <w:pPr>
        <w:tabs>
          <w:tab w:val="clear" w:pos="567"/>
        </w:tabs>
        <w:spacing w:line="240" w:lineRule="auto"/>
        <w:rPr>
          <w:szCs w:val="22"/>
        </w:rPr>
      </w:pPr>
      <w:r w:rsidRPr="00DD26B3">
        <w:t xml:space="preserve">- </w:t>
      </w:r>
      <w:r w:rsidR="00925EF5">
        <w:t>p</w:t>
      </w:r>
      <w:r w:rsidRPr="00DD26B3">
        <w:t>ēcoperācijas sāpju un iekaisuma mazināšana</w:t>
      </w:r>
      <w:r w:rsidR="00925EF5">
        <w:t>i;</w:t>
      </w:r>
    </w:p>
    <w:p w14:paraId="68CF78BD" w14:textId="52465866" w:rsidR="006F050E" w:rsidRPr="00DD26B3" w:rsidRDefault="006F050E" w:rsidP="006F050E">
      <w:pPr>
        <w:tabs>
          <w:tab w:val="clear" w:pos="567"/>
        </w:tabs>
        <w:spacing w:line="240" w:lineRule="auto"/>
        <w:rPr>
          <w:szCs w:val="22"/>
        </w:rPr>
      </w:pPr>
      <w:r w:rsidRPr="00DD26B3">
        <w:t xml:space="preserve">- </w:t>
      </w:r>
      <w:r w:rsidR="00925EF5">
        <w:t>a</w:t>
      </w:r>
      <w:r w:rsidRPr="00DD26B3">
        <w:t>r kolikām saistīto viscerālo sāpju mazināšana</w:t>
      </w:r>
      <w:r w:rsidR="00925EF5">
        <w:t>i</w:t>
      </w:r>
      <w:r w:rsidRPr="00DD26B3">
        <w:t>.</w:t>
      </w:r>
    </w:p>
    <w:p w14:paraId="13EC4E30" w14:textId="77777777" w:rsidR="00C114FF" w:rsidRPr="00DD26B3" w:rsidRDefault="00C114FF" w:rsidP="00A9226B">
      <w:pPr>
        <w:tabs>
          <w:tab w:val="clear" w:pos="567"/>
        </w:tabs>
        <w:spacing w:line="240" w:lineRule="auto"/>
        <w:rPr>
          <w:szCs w:val="22"/>
        </w:rPr>
      </w:pPr>
    </w:p>
    <w:p w14:paraId="776C89CB" w14:textId="77777777" w:rsidR="00472647" w:rsidRPr="00DD26B3" w:rsidRDefault="00472647" w:rsidP="00A9226B">
      <w:pPr>
        <w:tabs>
          <w:tab w:val="clear" w:pos="567"/>
        </w:tabs>
        <w:spacing w:line="240" w:lineRule="auto"/>
        <w:rPr>
          <w:szCs w:val="22"/>
        </w:rPr>
      </w:pPr>
    </w:p>
    <w:p w14:paraId="6B804733" w14:textId="77777777" w:rsidR="00C114FF" w:rsidRPr="00DD26B3" w:rsidRDefault="00472647" w:rsidP="004620A4">
      <w:pPr>
        <w:tabs>
          <w:tab w:val="clear" w:pos="567"/>
          <w:tab w:val="left" w:pos="0"/>
        </w:tabs>
        <w:spacing w:line="240" w:lineRule="auto"/>
        <w:ind w:left="567" w:hanging="567"/>
        <w:rPr>
          <w:szCs w:val="22"/>
        </w:rPr>
      </w:pPr>
      <w:r w:rsidRPr="00DD26B3">
        <w:rPr>
          <w:b/>
          <w:szCs w:val="22"/>
          <w:highlight w:val="lightGray"/>
        </w:rPr>
        <w:t>5.</w:t>
      </w:r>
      <w:r w:rsidRPr="00DD26B3">
        <w:rPr>
          <w:b/>
          <w:szCs w:val="22"/>
        </w:rPr>
        <w:tab/>
        <w:t>Kontrindikācijas</w:t>
      </w:r>
    </w:p>
    <w:p w14:paraId="33385F79" w14:textId="77777777" w:rsidR="00C114FF" w:rsidRPr="00DD26B3" w:rsidRDefault="00C114FF" w:rsidP="00A9226B">
      <w:pPr>
        <w:tabs>
          <w:tab w:val="clear" w:pos="567"/>
        </w:tabs>
        <w:spacing w:line="240" w:lineRule="auto"/>
        <w:rPr>
          <w:szCs w:val="22"/>
        </w:rPr>
      </w:pPr>
    </w:p>
    <w:p w14:paraId="32CA603D" w14:textId="6FBA168C" w:rsidR="00987FC9" w:rsidRPr="00DD26B3" w:rsidRDefault="00987FC9" w:rsidP="00987FC9">
      <w:pPr>
        <w:tabs>
          <w:tab w:val="clear" w:pos="567"/>
        </w:tabs>
        <w:spacing w:line="240" w:lineRule="auto"/>
        <w:rPr>
          <w:szCs w:val="22"/>
        </w:rPr>
      </w:pPr>
      <w:r w:rsidRPr="00DD26B3">
        <w:t xml:space="preserve">Nelietot dzīvniekiem, kuriem ir iespējamas kuņģa-zarnu trakta čūlas vai asiņošana, lai nepasliktinātu </w:t>
      </w:r>
      <w:r w:rsidR="00925EF5">
        <w:t xml:space="preserve">šo dzīvnieku </w:t>
      </w:r>
      <w:r w:rsidRPr="00DD26B3">
        <w:t>stāvokli.</w:t>
      </w:r>
    </w:p>
    <w:p w14:paraId="18DAC25A" w14:textId="6D3343ED" w:rsidR="00987FC9" w:rsidRPr="00DD26B3" w:rsidRDefault="00987FC9" w:rsidP="00987FC9">
      <w:pPr>
        <w:tabs>
          <w:tab w:val="clear" w:pos="567"/>
        </w:tabs>
        <w:spacing w:line="240" w:lineRule="auto"/>
        <w:rPr>
          <w:szCs w:val="22"/>
        </w:rPr>
      </w:pPr>
      <w:r w:rsidRPr="00DD26B3">
        <w:t>Nelietot dzīvniekiem</w:t>
      </w:r>
      <w:r w:rsidR="00925EF5">
        <w:t xml:space="preserve"> ar</w:t>
      </w:r>
      <w:r w:rsidRPr="00DD26B3">
        <w:t xml:space="preserve"> sirds, aknu vai nieru </w:t>
      </w:r>
      <w:r w:rsidR="00925EF5" w:rsidRPr="00DD26B3">
        <w:t>slimīb</w:t>
      </w:r>
      <w:r w:rsidR="00925EF5">
        <w:t>u</w:t>
      </w:r>
      <w:r w:rsidRPr="00DD26B3">
        <w:t>.</w:t>
      </w:r>
    </w:p>
    <w:p w14:paraId="1B5EC765" w14:textId="10DFF722" w:rsidR="00987FC9" w:rsidRPr="00DD26B3" w:rsidRDefault="00987FC9" w:rsidP="00987FC9">
      <w:pPr>
        <w:tabs>
          <w:tab w:val="clear" w:pos="567"/>
        </w:tabs>
        <w:spacing w:line="240" w:lineRule="auto"/>
        <w:rPr>
          <w:szCs w:val="22"/>
        </w:rPr>
      </w:pPr>
      <w:r w:rsidRPr="00DD26B3">
        <w:t xml:space="preserve">Nelietot gadījumos, ja </w:t>
      </w:r>
      <w:r w:rsidR="00925EF5">
        <w:t xml:space="preserve">ir </w:t>
      </w:r>
      <w:r w:rsidRPr="00DD26B3">
        <w:t>konstatēta pastiprināta jutība pret aktīvo vielu vai pret jebkuru no palīgvielām.</w:t>
      </w:r>
    </w:p>
    <w:p w14:paraId="74C0248C" w14:textId="77777777" w:rsidR="00925EF5" w:rsidRPr="00DD26B3" w:rsidRDefault="00987FC9" w:rsidP="00925EF5">
      <w:pPr>
        <w:tabs>
          <w:tab w:val="clear" w:pos="567"/>
        </w:tabs>
        <w:spacing w:line="240" w:lineRule="auto"/>
        <w:rPr>
          <w:szCs w:val="22"/>
        </w:rPr>
      </w:pPr>
      <w:r w:rsidRPr="00DD26B3">
        <w:t xml:space="preserve">Nelietot dzīvniekiem, kuriem ir </w:t>
      </w:r>
      <w:r w:rsidR="00925EF5">
        <w:t>konstatēta</w:t>
      </w:r>
      <w:r w:rsidR="00925EF5" w:rsidRPr="00DD26B3">
        <w:t xml:space="preserve"> </w:t>
      </w:r>
      <w:r w:rsidR="00925EF5" w:rsidRPr="00444645">
        <w:rPr>
          <w:color w:val="000000"/>
          <w:szCs w:val="22"/>
        </w:rPr>
        <w:t>asins diskrāzij</w:t>
      </w:r>
      <w:r w:rsidR="00925EF5">
        <w:rPr>
          <w:color w:val="000000"/>
          <w:szCs w:val="22"/>
        </w:rPr>
        <w:t>a</w:t>
      </w:r>
      <w:r w:rsidR="00925EF5" w:rsidRPr="00444645">
        <w:rPr>
          <w:color w:val="000000"/>
          <w:szCs w:val="22"/>
        </w:rPr>
        <w:t xml:space="preserve"> vai asinsreces traucējumi</w:t>
      </w:r>
      <w:r w:rsidR="00925EF5" w:rsidRPr="00DD26B3">
        <w:t>.</w:t>
      </w:r>
    </w:p>
    <w:p w14:paraId="63A9261B" w14:textId="6091A805" w:rsidR="00987FC9" w:rsidRPr="00DD26B3" w:rsidRDefault="00925EF5" w:rsidP="00987FC9">
      <w:pPr>
        <w:tabs>
          <w:tab w:val="clear" w:pos="567"/>
        </w:tabs>
        <w:spacing w:line="240" w:lineRule="auto"/>
        <w:rPr>
          <w:szCs w:val="22"/>
        </w:rPr>
      </w:pPr>
      <w:r w:rsidRPr="00DD26B3">
        <w:t xml:space="preserve">Nelietot vienlaicīgi </w:t>
      </w:r>
      <w:r>
        <w:t xml:space="preserve">ar </w:t>
      </w:r>
      <w:r w:rsidRPr="00DD26B3">
        <w:t>cit</w:t>
      </w:r>
      <w:r>
        <w:t>iem</w:t>
      </w:r>
      <w:r w:rsidRPr="00DD26B3">
        <w:t xml:space="preserve"> nesteroīd</w:t>
      </w:r>
      <w:r>
        <w:t>ajiem</w:t>
      </w:r>
      <w:r w:rsidRPr="00DD26B3">
        <w:t xml:space="preserve"> pretiekaisuma līdzekļ</w:t>
      </w:r>
      <w:r>
        <w:t>iem</w:t>
      </w:r>
      <w:r w:rsidRPr="00DD26B3">
        <w:t xml:space="preserve"> (N</w:t>
      </w:r>
      <w:r>
        <w:t>S</w:t>
      </w:r>
      <w:r w:rsidRPr="00DD26B3">
        <w:t xml:space="preserve">PL) </w:t>
      </w:r>
      <w:r w:rsidR="00987FC9" w:rsidRPr="00DD26B3">
        <w:t>vai 24 stundu laikā vienu pēc otra.</w:t>
      </w:r>
    </w:p>
    <w:p w14:paraId="14B366D2" w14:textId="77777777" w:rsidR="00EB457B" w:rsidRPr="00DD26B3" w:rsidRDefault="00EB457B" w:rsidP="00EB1A80">
      <w:pPr>
        <w:tabs>
          <w:tab w:val="clear" w:pos="567"/>
        </w:tabs>
        <w:spacing w:line="240" w:lineRule="auto"/>
        <w:rPr>
          <w:szCs w:val="22"/>
        </w:rPr>
      </w:pPr>
    </w:p>
    <w:p w14:paraId="07107938" w14:textId="77777777" w:rsidR="00472647" w:rsidRPr="00DD26B3" w:rsidRDefault="00472647" w:rsidP="00EB1A80">
      <w:pPr>
        <w:tabs>
          <w:tab w:val="clear" w:pos="567"/>
        </w:tabs>
        <w:spacing w:line="240" w:lineRule="auto"/>
        <w:rPr>
          <w:szCs w:val="22"/>
        </w:rPr>
      </w:pPr>
    </w:p>
    <w:p w14:paraId="5555B12A" w14:textId="1952574C" w:rsidR="00F354C5" w:rsidRPr="00DD26B3" w:rsidRDefault="00472647" w:rsidP="00987FC9">
      <w:pPr>
        <w:tabs>
          <w:tab w:val="clear" w:pos="567"/>
          <w:tab w:val="left" w:pos="0"/>
        </w:tabs>
        <w:spacing w:line="240" w:lineRule="auto"/>
        <w:ind w:left="567" w:hanging="567"/>
        <w:rPr>
          <w:szCs w:val="22"/>
        </w:rPr>
      </w:pPr>
      <w:r w:rsidRPr="00DD26B3">
        <w:rPr>
          <w:b/>
          <w:szCs w:val="22"/>
          <w:highlight w:val="lightGray"/>
        </w:rPr>
        <w:t>6.</w:t>
      </w:r>
      <w:r w:rsidRPr="00DD26B3">
        <w:rPr>
          <w:b/>
          <w:szCs w:val="22"/>
        </w:rPr>
        <w:tab/>
        <w:t>Īpaši brīdinājumi</w:t>
      </w:r>
    </w:p>
    <w:p w14:paraId="1D0FF12A" w14:textId="77777777" w:rsidR="00987FC9" w:rsidRPr="00DD26B3" w:rsidRDefault="00987FC9" w:rsidP="00987FC9">
      <w:pPr>
        <w:tabs>
          <w:tab w:val="clear" w:pos="567"/>
          <w:tab w:val="left" w:pos="0"/>
        </w:tabs>
        <w:spacing w:line="240" w:lineRule="auto"/>
        <w:ind w:left="567" w:hanging="567"/>
        <w:rPr>
          <w:szCs w:val="22"/>
        </w:rPr>
      </w:pPr>
    </w:p>
    <w:p w14:paraId="7E57FEEB" w14:textId="77777777" w:rsidR="001E04DB" w:rsidRPr="00DD26B3" w:rsidRDefault="001E04DB" w:rsidP="00AF1E70">
      <w:pPr>
        <w:rPr>
          <w:u w:val="single"/>
        </w:rPr>
      </w:pPr>
      <w:r w:rsidRPr="00DD26B3">
        <w:rPr>
          <w:u w:val="single"/>
        </w:rPr>
        <w:t>Īpaši brīdinājumi:</w:t>
      </w:r>
    </w:p>
    <w:p w14:paraId="77F01DF8" w14:textId="2DA77703" w:rsidR="00AF1E70" w:rsidRPr="00DD26B3" w:rsidRDefault="005A6EEB" w:rsidP="00AF1E70">
      <w:r w:rsidRPr="00DD26B3">
        <w:t xml:space="preserve">Teļu ārstēšana ar ketoprofēnu 10-30 minūtes pirms </w:t>
      </w:r>
      <w:r w:rsidR="00925EF5">
        <w:t>atragošanas</w:t>
      </w:r>
      <w:r w:rsidRPr="00DD26B3">
        <w:t xml:space="preserve"> mazina pēcoperācijas sāpes. Tikai ketoprofēns vien nenodrošinās pietiekam</w:t>
      </w:r>
      <w:r w:rsidR="00561F81">
        <w:t>u</w:t>
      </w:r>
      <w:r w:rsidRPr="00DD26B3">
        <w:t xml:space="preserve"> </w:t>
      </w:r>
      <w:r w:rsidR="00925EF5">
        <w:t>atsāpināšanu</w:t>
      </w:r>
      <w:r w:rsidRPr="00DD26B3">
        <w:t xml:space="preserve"> </w:t>
      </w:r>
      <w:r w:rsidR="00925EF5">
        <w:t>atragošanas</w:t>
      </w:r>
      <w:r w:rsidRPr="00DD26B3">
        <w:t xml:space="preserve"> procedūras laikā. Lai nodrošinātu pietiekamu </w:t>
      </w:r>
      <w:r w:rsidR="00925EF5">
        <w:t>atsāpināšanu atragošanas</w:t>
      </w:r>
      <w:r w:rsidRPr="00DD26B3">
        <w:t xml:space="preserve"> laikā, vienlaicīgi lieto</w:t>
      </w:r>
      <w:r w:rsidR="00925EF5">
        <w:t>t</w:t>
      </w:r>
      <w:r w:rsidRPr="00DD26B3">
        <w:t xml:space="preserve"> </w:t>
      </w:r>
      <w:r w:rsidR="00925EF5" w:rsidRPr="00DD26B3">
        <w:t>piemērot</w:t>
      </w:r>
      <w:r w:rsidR="00925EF5">
        <w:t xml:space="preserve">u </w:t>
      </w:r>
      <w:r w:rsidRPr="00DD26B3">
        <w:t>vietējās anestēzijas līdzekli.</w:t>
      </w:r>
    </w:p>
    <w:p w14:paraId="07529D7B" w14:textId="77777777" w:rsidR="001E04DB" w:rsidRPr="00DD26B3" w:rsidRDefault="001E04DB" w:rsidP="00F354C5">
      <w:pPr>
        <w:tabs>
          <w:tab w:val="clear" w:pos="567"/>
        </w:tabs>
        <w:spacing w:line="240" w:lineRule="auto"/>
        <w:rPr>
          <w:szCs w:val="22"/>
          <w:u w:val="single"/>
        </w:rPr>
      </w:pPr>
    </w:p>
    <w:p w14:paraId="1D78CAA4" w14:textId="0330EF22" w:rsidR="00F354C5" w:rsidRPr="00DD26B3" w:rsidRDefault="00472647" w:rsidP="00F354C5">
      <w:pPr>
        <w:tabs>
          <w:tab w:val="clear" w:pos="567"/>
        </w:tabs>
        <w:spacing w:line="240" w:lineRule="auto"/>
        <w:rPr>
          <w:szCs w:val="22"/>
        </w:rPr>
      </w:pPr>
      <w:r w:rsidRPr="00DD26B3">
        <w:rPr>
          <w:u w:val="single"/>
        </w:rPr>
        <w:t>Īpaši piesardzības pasākumi drošai lietošanai mērķsugām</w:t>
      </w:r>
    </w:p>
    <w:p w14:paraId="6222F3D8" w14:textId="0C8D781F" w:rsidR="00FD6A60" w:rsidRPr="00DD26B3" w:rsidRDefault="00FD6A60" w:rsidP="00FD6A60">
      <w:pPr>
        <w:tabs>
          <w:tab w:val="clear" w:pos="567"/>
        </w:tabs>
        <w:spacing w:line="240" w:lineRule="auto"/>
        <w:rPr>
          <w:szCs w:val="22"/>
        </w:rPr>
      </w:pPr>
      <w:r w:rsidRPr="00DD26B3">
        <w:t xml:space="preserve">Jāizvairās no </w:t>
      </w:r>
      <w:r w:rsidR="00925EF5">
        <w:t xml:space="preserve">šo veterināro </w:t>
      </w:r>
      <w:r w:rsidRPr="00DD26B3">
        <w:t xml:space="preserve">zāļu injicēšanas artērijā. Nepārsniegt ieteikto devu un </w:t>
      </w:r>
      <w:r w:rsidR="00925EF5">
        <w:t>ārstēšanas</w:t>
      </w:r>
      <w:r w:rsidR="00925EF5" w:rsidRPr="00DD26B3">
        <w:t xml:space="preserve"> </w:t>
      </w:r>
      <w:r w:rsidRPr="00DD26B3">
        <w:t>periodu.</w:t>
      </w:r>
    </w:p>
    <w:p w14:paraId="7DC85423" w14:textId="77777777" w:rsidR="00987FC9" w:rsidRPr="00DD26B3" w:rsidRDefault="00987FC9" w:rsidP="00987FC9">
      <w:pPr>
        <w:tabs>
          <w:tab w:val="clear" w:pos="567"/>
        </w:tabs>
        <w:spacing w:line="240" w:lineRule="auto"/>
        <w:rPr>
          <w:szCs w:val="22"/>
        </w:rPr>
      </w:pPr>
      <w:r w:rsidRPr="00DD26B3">
        <w:t>Ketoprofēnu nav ieteicams lietot kumeļiem līdz viena mēneša vecumam. Lietojot dzīvniekiem, kas jaunāki par 6 nedēļām, ponijiem vai vecākiem dzīvniekiem, ir nepieciešams precīzi pielāgot devu, kā arī veikt rūpīgu klīnisku novērošanu.</w:t>
      </w:r>
    </w:p>
    <w:p w14:paraId="788697CF" w14:textId="2A46026C" w:rsidR="00987FC9" w:rsidRPr="00DD26B3" w:rsidRDefault="00925EF5" w:rsidP="00987FC9">
      <w:pPr>
        <w:tabs>
          <w:tab w:val="clear" w:pos="567"/>
        </w:tabs>
        <w:spacing w:line="240" w:lineRule="auto"/>
        <w:rPr>
          <w:szCs w:val="22"/>
        </w:rPr>
      </w:pPr>
      <w:r>
        <w:t>I</w:t>
      </w:r>
      <w:r w:rsidRPr="00DD26B3">
        <w:t>zvair</w:t>
      </w:r>
      <w:r>
        <w:t>īties</w:t>
      </w:r>
      <w:r w:rsidRPr="00DD26B3">
        <w:t xml:space="preserve"> </w:t>
      </w:r>
      <w:r w:rsidR="00987FC9" w:rsidRPr="00DD26B3">
        <w:t>no lietošanas dehidrētiem, hipovolēmiskiem vai hipotensīviem dzīvniekiem, jo ir iespējams pastiprinātas toksiskas iedarbības uz nierēm risks.</w:t>
      </w:r>
    </w:p>
    <w:p w14:paraId="1CC1E8B3" w14:textId="1FBF8726" w:rsidR="00EA4DD8" w:rsidRPr="00DD26B3" w:rsidRDefault="00EA4DD8" w:rsidP="00987FC9">
      <w:pPr>
        <w:tabs>
          <w:tab w:val="clear" w:pos="567"/>
        </w:tabs>
        <w:spacing w:line="240" w:lineRule="auto"/>
        <w:rPr>
          <w:rFonts w:ascii="Arial" w:hAnsi="Arial" w:cs="Arial"/>
          <w:szCs w:val="24"/>
        </w:rPr>
      </w:pPr>
      <w:r w:rsidRPr="00DD26B3">
        <w:t>Ārstēšanas laikā dzīvniekiem jānodrošina</w:t>
      </w:r>
      <w:r w:rsidR="00925EF5">
        <w:t>, lai būtu pieejams</w:t>
      </w:r>
      <w:r w:rsidR="00925EF5" w:rsidRPr="00DD26B3">
        <w:t xml:space="preserve"> pietiekam</w:t>
      </w:r>
      <w:r w:rsidR="00925EF5">
        <w:t>i</w:t>
      </w:r>
      <w:r w:rsidR="00925EF5" w:rsidRPr="00DD26B3">
        <w:t xml:space="preserve"> dzeram</w:t>
      </w:r>
      <w:r w:rsidR="00925EF5">
        <w:t>ais</w:t>
      </w:r>
      <w:r w:rsidR="00925EF5" w:rsidRPr="00DD26B3">
        <w:t xml:space="preserve"> ūdens.</w:t>
      </w:r>
      <w:r w:rsidR="00925EF5" w:rsidRPr="00DD26B3">
        <w:rPr>
          <w:rFonts w:ascii="Arial" w:hAnsi="Arial"/>
          <w:szCs w:val="24"/>
        </w:rPr>
        <w:t xml:space="preserve"> </w:t>
      </w:r>
    </w:p>
    <w:p w14:paraId="6B03EF78" w14:textId="3CEAA9C3" w:rsidR="001D2C61" w:rsidRPr="00DD26B3" w:rsidRDefault="00987FC9" w:rsidP="00987FC9">
      <w:pPr>
        <w:tabs>
          <w:tab w:val="clear" w:pos="567"/>
        </w:tabs>
        <w:spacing w:line="240" w:lineRule="auto"/>
        <w:rPr>
          <w:szCs w:val="22"/>
        </w:rPr>
      </w:pPr>
      <w:r w:rsidRPr="00DD26B3">
        <w:t xml:space="preserve">Tā kā kuņģa čūlas ir bieži sastopamas </w:t>
      </w:r>
      <w:r w:rsidR="00925EF5" w:rsidRPr="00DD26B3">
        <w:t>PM</w:t>
      </w:r>
      <w:r w:rsidR="00925EF5">
        <w:t>N</w:t>
      </w:r>
      <w:r w:rsidR="00925EF5" w:rsidRPr="00DD26B3">
        <w:t>S (</w:t>
      </w:r>
      <w:r w:rsidR="00925EF5" w:rsidRPr="00444645">
        <w:rPr>
          <w:color w:val="000000"/>
          <w:szCs w:val="22"/>
        </w:rPr>
        <w:t>pēcatšķiršanas multisistēmiskais novājēšanas sindroms</w:t>
      </w:r>
      <w:r w:rsidR="00925EF5" w:rsidRPr="00DD26B3">
        <w:t xml:space="preserve">) </w:t>
      </w:r>
      <w:r w:rsidRPr="00DD26B3">
        <w:t>gadījumā, ketoprofēnu nav ieteicams lietot cūkām, kas slimo ar šo patoloģiju, lai nepasliktinātu to stāvokli.</w:t>
      </w:r>
    </w:p>
    <w:p w14:paraId="5E7AC7C0" w14:textId="117F7B94" w:rsidR="00987FC9" w:rsidRPr="00DD26B3" w:rsidRDefault="00925EF5" w:rsidP="00987FC9">
      <w:pPr>
        <w:tabs>
          <w:tab w:val="clear" w:pos="567"/>
        </w:tabs>
        <w:spacing w:line="240" w:lineRule="auto"/>
        <w:rPr>
          <w:szCs w:val="22"/>
        </w:rPr>
      </w:pPr>
      <w:r>
        <w:t>I</w:t>
      </w:r>
      <w:r w:rsidRPr="00DD26B3">
        <w:t>zvair</w:t>
      </w:r>
      <w:r>
        <w:t>īties</w:t>
      </w:r>
      <w:r w:rsidRPr="00DD26B3">
        <w:t xml:space="preserve"> </w:t>
      </w:r>
      <w:r w:rsidR="00987FC9" w:rsidRPr="00DD26B3">
        <w:t>no ekstravaskulāras ievadīšanas zirgiem,</w:t>
      </w:r>
    </w:p>
    <w:p w14:paraId="3E02B39F" w14:textId="77777777" w:rsidR="00F354C5" w:rsidRPr="00DD26B3" w:rsidRDefault="00F354C5" w:rsidP="00F354C5">
      <w:pPr>
        <w:tabs>
          <w:tab w:val="clear" w:pos="567"/>
        </w:tabs>
        <w:spacing w:line="240" w:lineRule="auto"/>
        <w:rPr>
          <w:szCs w:val="22"/>
        </w:rPr>
      </w:pPr>
    </w:p>
    <w:p w14:paraId="08B19D87" w14:textId="0DA3BC17" w:rsidR="00F354C5" w:rsidRPr="00DD26B3" w:rsidRDefault="00472647" w:rsidP="00F354C5">
      <w:pPr>
        <w:tabs>
          <w:tab w:val="clear" w:pos="567"/>
        </w:tabs>
        <w:spacing w:line="240" w:lineRule="auto"/>
        <w:rPr>
          <w:szCs w:val="22"/>
        </w:rPr>
      </w:pPr>
      <w:r w:rsidRPr="00DD26B3">
        <w:rPr>
          <w:u w:val="single"/>
        </w:rPr>
        <w:t>Īpaši piesardzības pasākumi, kas jāievēro personai, kura ievada veterinārās zāles dzīvniekiem</w:t>
      </w:r>
    </w:p>
    <w:p w14:paraId="612EFB82" w14:textId="46CA869E" w:rsidR="00563AA9" w:rsidRPr="00DD26B3" w:rsidRDefault="00563AA9" w:rsidP="00563AA9">
      <w:pPr>
        <w:jc w:val="both"/>
        <w:rPr>
          <w:szCs w:val="22"/>
        </w:rPr>
      </w:pPr>
      <w:r w:rsidRPr="00DD26B3">
        <w:t>Ketoprofēns un benzilspirts var izraisīt pastiprinātas jutības reakcijas. Personām ar zināmu pastiprinātu jutību pret ketoprofēnu vai benzilspirtu jāizvairās no saskares ar šīm veterinārajām zālēm.</w:t>
      </w:r>
    </w:p>
    <w:p w14:paraId="03B50320" w14:textId="77777777" w:rsidR="007E1513" w:rsidRPr="00DB4057" w:rsidRDefault="00F44A8D" w:rsidP="007E1513">
      <w:pPr>
        <w:jc w:val="both"/>
        <w:rPr>
          <w:szCs w:val="22"/>
        </w:rPr>
      </w:pPr>
      <w:r w:rsidRPr="00DD26B3">
        <w:t xml:space="preserve">Šīs veterinārās zāles var kairināt ādu, acis un gļotādas. </w:t>
      </w:r>
      <w:r w:rsidR="007E1513">
        <w:t>Izvairītie</w:t>
      </w:r>
      <w:r w:rsidR="007E1513" w:rsidRPr="00DD26B3">
        <w:t xml:space="preserve">s no saskares ar ādu, acīm un gļotādām. Ja ir notikusi nejauša saskare ar ādu, acīm vai gļotādām, </w:t>
      </w:r>
      <w:r w:rsidR="007E1513" w:rsidRPr="00444645">
        <w:rPr>
          <w:color w:val="000000"/>
          <w:szCs w:val="22"/>
        </w:rPr>
        <w:t>skart</w:t>
      </w:r>
      <w:r w:rsidR="007E1513">
        <w:rPr>
          <w:color w:val="000000"/>
          <w:szCs w:val="22"/>
        </w:rPr>
        <w:t>o</w:t>
      </w:r>
      <w:r w:rsidR="007E1513" w:rsidRPr="00444645">
        <w:rPr>
          <w:color w:val="000000"/>
          <w:szCs w:val="22"/>
        </w:rPr>
        <w:t xml:space="preserve"> </w:t>
      </w:r>
      <w:r w:rsidR="007E1513">
        <w:rPr>
          <w:color w:val="000000"/>
          <w:szCs w:val="22"/>
        </w:rPr>
        <w:t>vietu</w:t>
      </w:r>
      <w:r w:rsidR="007E1513" w:rsidRPr="00444645">
        <w:rPr>
          <w:color w:val="000000"/>
          <w:szCs w:val="22"/>
        </w:rPr>
        <w:t xml:space="preserve"> nekavējoties skalo</w:t>
      </w:r>
      <w:r w:rsidR="007E1513">
        <w:rPr>
          <w:color w:val="000000"/>
          <w:szCs w:val="22"/>
        </w:rPr>
        <w:t>t</w:t>
      </w:r>
      <w:r w:rsidR="007E1513" w:rsidRPr="00444645">
        <w:rPr>
          <w:color w:val="000000"/>
          <w:szCs w:val="22"/>
        </w:rPr>
        <w:t xml:space="preserve"> </w:t>
      </w:r>
      <w:r w:rsidR="007E1513" w:rsidRPr="00DD26B3">
        <w:t>ar tīru</w:t>
      </w:r>
      <w:r w:rsidR="007E1513">
        <w:t>,</w:t>
      </w:r>
      <w:r w:rsidR="007E1513" w:rsidRPr="00DD26B3">
        <w:t xml:space="preserve"> tekošu ūdeni. Ja kairinājums saglabājas, </w:t>
      </w:r>
      <w:r w:rsidR="007E1513" w:rsidRPr="00444645">
        <w:rPr>
          <w:color w:val="000000"/>
          <w:szCs w:val="22"/>
        </w:rPr>
        <w:t>meklē</w:t>
      </w:r>
      <w:r w:rsidR="007E1513">
        <w:rPr>
          <w:color w:val="000000"/>
          <w:szCs w:val="22"/>
        </w:rPr>
        <w:t>t</w:t>
      </w:r>
      <w:r w:rsidR="007E1513" w:rsidRPr="00444645">
        <w:rPr>
          <w:color w:val="000000"/>
          <w:szCs w:val="22"/>
        </w:rPr>
        <w:t xml:space="preserve"> medicīnisk</w:t>
      </w:r>
      <w:r w:rsidR="007E1513">
        <w:rPr>
          <w:color w:val="000000"/>
          <w:szCs w:val="22"/>
        </w:rPr>
        <w:t>o</w:t>
      </w:r>
      <w:r w:rsidR="007E1513" w:rsidRPr="00444645">
        <w:rPr>
          <w:color w:val="000000"/>
          <w:szCs w:val="22"/>
        </w:rPr>
        <w:t xml:space="preserve"> palīdzīb</w:t>
      </w:r>
      <w:r w:rsidR="007E1513">
        <w:rPr>
          <w:color w:val="000000"/>
          <w:szCs w:val="22"/>
        </w:rPr>
        <w:t>u</w:t>
      </w:r>
      <w:r w:rsidR="007E1513" w:rsidRPr="00444645">
        <w:rPr>
          <w:color w:val="000000"/>
          <w:szCs w:val="22"/>
        </w:rPr>
        <w:t>.</w:t>
      </w:r>
      <w:r w:rsidR="007E1513" w:rsidRPr="00444645">
        <w:rPr>
          <w:szCs w:val="22"/>
        </w:rPr>
        <w:t xml:space="preserve"> </w:t>
      </w:r>
    </w:p>
    <w:p w14:paraId="4A5A08C9" w14:textId="674B2039" w:rsidR="00F44A8D" w:rsidRPr="00DD26B3" w:rsidRDefault="00F44A8D" w:rsidP="00F44A8D">
      <w:r w:rsidRPr="00DD26B3">
        <w:t>Šīs veterinārās zāles var izraisīt miegainību, reiboni, sliktu dūšu un vemšanu</w:t>
      </w:r>
      <w:r w:rsidR="00561F81">
        <w:t>.</w:t>
      </w:r>
      <w:r w:rsidRPr="00DD26B3">
        <w:t xml:space="preserve"> </w:t>
      </w:r>
      <w:r w:rsidR="007E1513">
        <w:t>I</w:t>
      </w:r>
      <w:r w:rsidR="007E1513" w:rsidRPr="00DD26B3">
        <w:t>zvair</w:t>
      </w:r>
      <w:r w:rsidR="007E1513">
        <w:t>īties</w:t>
      </w:r>
      <w:r w:rsidR="007E1513" w:rsidRPr="00DD26B3">
        <w:t xml:space="preserve"> </w:t>
      </w:r>
      <w:r w:rsidRPr="00DD26B3">
        <w:t>no nejaušas pašinjicēšanas. Ja notikusi nejauša pašinjicēšana, nekavējoties meklēt medicīnisko palīdzību un uzrādīt lietošanas instrukciju vai iepakojuma marķējumu ārstam.</w:t>
      </w:r>
    </w:p>
    <w:p w14:paraId="574E77F1" w14:textId="48202045" w:rsidR="007C1008" w:rsidRPr="00DD26B3" w:rsidRDefault="007C1008" w:rsidP="007C1008">
      <w:r w:rsidRPr="00DD26B3">
        <w:t>N</w:t>
      </w:r>
      <w:r w:rsidR="007E1513">
        <w:t>S</w:t>
      </w:r>
      <w:r w:rsidRPr="00DD26B3">
        <w:t xml:space="preserve">PL </w:t>
      </w:r>
      <w:r w:rsidR="007E1513">
        <w:t xml:space="preserve">kā, </w:t>
      </w:r>
      <w:r w:rsidRPr="00DD26B3">
        <w:t>piemēram, ketoprofēns, var ietekmēt fertilitāti un nodarīt kaitējumu nedzimušam bērnam</w:t>
      </w:r>
      <w:r w:rsidR="00561F81">
        <w:t>.</w:t>
      </w:r>
      <w:r w:rsidRPr="00DD26B3">
        <w:t xml:space="preserve"> Grūtnieces un sievietes krūts barošanas laikā šīs veterinārās zāles drīkst ievadīt, ievērojot piesardzību. </w:t>
      </w:r>
    </w:p>
    <w:p w14:paraId="7B0FEFEA" w14:textId="1382D0AF" w:rsidR="00F44A8D" w:rsidRPr="00DD26B3" w:rsidRDefault="003B7B08" w:rsidP="00F44A8D">
      <w:r w:rsidRPr="00B44CDD">
        <w:rPr>
          <w:color w:val="000000"/>
          <w:szCs w:val="22"/>
        </w:rPr>
        <w:t xml:space="preserve">Pēc rīkošanās ar šīm veterinārajām zālēm </w:t>
      </w:r>
      <w:r w:rsidR="00F44A8D" w:rsidRPr="00DD26B3">
        <w:t>nomazgā</w:t>
      </w:r>
      <w:r>
        <w:t>t</w:t>
      </w:r>
      <w:r w:rsidR="00F44A8D" w:rsidRPr="00DD26B3">
        <w:t xml:space="preserve"> rokas.</w:t>
      </w:r>
    </w:p>
    <w:p w14:paraId="20F4F174" w14:textId="77777777" w:rsidR="002F6DAA" w:rsidRPr="00DD26B3" w:rsidRDefault="002F6DAA" w:rsidP="005B1FD0">
      <w:pPr>
        <w:rPr>
          <w:szCs w:val="22"/>
          <w:u w:val="single"/>
        </w:rPr>
      </w:pPr>
    </w:p>
    <w:p w14:paraId="223F58D4" w14:textId="7FF835C0" w:rsidR="00987FC9" w:rsidRPr="00DD26B3" w:rsidRDefault="00987FC9" w:rsidP="00987FC9">
      <w:pPr>
        <w:tabs>
          <w:tab w:val="clear" w:pos="567"/>
        </w:tabs>
        <w:spacing w:line="240" w:lineRule="auto"/>
        <w:rPr>
          <w:szCs w:val="22"/>
          <w:u w:val="single"/>
        </w:rPr>
      </w:pPr>
      <w:r w:rsidRPr="00DD26B3">
        <w:rPr>
          <w:szCs w:val="22"/>
          <w:u w:val="single"/>
        </w:rPr>
        <w:t>Grūsnība:</w:t>
      </w:r>
    </w:p>
    <w:p w14:paraId="2A4CC751" w14:textId="77777777" w:rsidR="00B964DF" w:rsidRPr="00DD26B3" w:rsidRDefault="00B964DF" w:rsidP="00B964DF">
      <w:pPr>
        <w:tabs>
          <w:tab w:val="clear" w:pos="567"/>
        </w:tabs>
        <w:spacing w:line="240" w:lineRule="auto"/>
        <w:rPr>
          <w:szCs w:val="22"/>
        </w:rPr>
      </w:pPr>
      <w:r w:rsidRPr="00DD26B3">
        <w:t xml:space="preserve">Laboratoriskajos pētījumos žurkām, pelēm un trušiem un </w:t>
      </w:r>
      <w:r>
        <w:t xml:space="preserve">pētījumos </w:t>
      </w:r>
      <w:r w:rsidRPr="00DD26B3">
        <w:t xml:space="preserve">liellopiem </w:t>
      </w:r>
      <w:r w:rsidRPr="002F64A4">
        <w:t xml:space="preserve">netika konstatēta </w:t>
      </w:r>
      <w:r w:rsidRPr="00DD26B3">
        <w:t>teratogēn</w:t>
      </w:r>
      <w:r>
        <w:t>a</w:t>
      </w:r>
      <w:r w:rsidRPr="00DD26B3">
        <w:t xml:space="preserve"> vai embriotoksisk</w:t>
      </w:r>
      <w:r>
        <w:t>a</w:t>
      </w:r>
      <w:r w:rsidRPr="00DD26B3">
        <w:t xml:space="preserve"> iedarbīb</w:t>
      </w:r>
      <w:r>
        <w:t>a</w:t>
      </w:r>
      <w:r w:rsidRPr="00DD26B3">
        <w:t>.</w:t>
      </w:r>
    </w:p>
    <w:p w14:paraId="733F75F5" w14:textId="1BE290B6" w:rsidR="00987FC9" w:rsidRPr="00DD26B3" w:rsidRDefault="00987FC9" w:rsidP="00987FC9">
      <w:pPr>
        <w:tabs>
          <w:tab w:val="clear" w:pos="567"/>
        </w:tabs>
        <w:spacing w:line="240" w:lineRule="auto"/>
        <w:rPr>
          <w:szCs w:val="22"/>
        </w:rPr>
      </w:pPr>
      <w:r w:rsidRPr="00DD26B3">
        <w:t>Drīkst lietot grūsnām govīm.</w:t>
      </w:r>
    </w:p>
    <w:p w14:paraId="14B189BE" w14:textId="6D4BADFF" w:rsidR="00B964DF" w:rsidRPr="00DD26B3" w:rsidRDefault="00987FC9" w:rsidP="00987FC9">
      <w:pPr>
        <w:tabs>
          <w:tab w:val="clear" w:pos="567"/>
        </w:tabs>
        <w:spacing w:line="240" w:lineRule="auto"/>
        <w:rPr>
          <w:szCs w:val="22"/>
        </w:rPr>
      </w:pPr>
      <w:r w:rsidRPr="00DD26B3">
        <w:t xml:space="preserve">Šo veterināro zāļu drošums grūsnības laikā sivēnmātēm un ķēvēm nav pierādīts. </w:t>
      </w:r>
      <w:r w:rsidR="00B964DF" w:rsidRPr="002F64A4">
        <w:t>Lietot tikai pēc ārstējošā veterinārārsta ieguvuma un riska attiecības izvērtēšanas.</w:t>
      </w:r>
    </w:p>
    <w:p w14:paraId="6B7043FD" w14:textId="77777777" w:rsidR="00AB617B" w:rsidRPr="00DD26B3" w:rsidRDefault="00AB617B" w:rsidP="00987FC9">
      <w:pPr>
        <w:tabs>
          <w:tab w:val="clear" w:pos="567"/>
        </w:tabs>
        <w:spacing w:line="240" w:lineRule="auto"/>
        <w:rPr>
          <w:szCs w:val="22"/>
        </w:rPr>
      </w:pPr>
    </w:p>
    <w:p w14:paraId="37E0FE49" w14:textId="77777777" w:rsidR="00AB617B" w:rsidRPr="00DD26B3" w:rsidRDefault="00AB617B" w:rsidP="00987FC9">
      <w:pPr>
        <w:tabs>
          <w:tab w:val="clear" w:pos="567"/>
        </w:tabs>
        <w:spacing w:line="240" w:lineRule="auto"/>
        <w:rPr>
          <w:szCs w:val="22"/>
          <w:u w:val="single"/>
        </w:rPr>
      </w:pPr>
      <w:r w:rsidRPr="00DD26B3">
        <w:rPr>
          <w:szCs w:val="22"/>
          <w:u w:val="single"/>
        </w:rPr>
        <w:t>Laktācija:</w:t>
      </w:r>
    </w:p>
    <w:p w14:paraId="2E45AB8B" w14:textId="47A43554" w:rsidR="00987FC9" w:rsidRPr="00DD26B3" w:rsidRDefault="00987FC9" w:rsidP="00987FC9">
      <w:pPr>
        <w:tabs>
          <w:tab w:val="clear" w:pos="567"/>
        </w:tabs>
        <w:spacing w:line="240" w:lineRule="auto"/>
        <w:rPr>
          <w:szCs w:val="22"/>
        </w:rPr>
      </w:pPr>
      <w:r w:rsidRPr="00DD26B3">
        <w:t>Drīkst lietot govīm un sivēnmātēm laktācijas laikā.</w:t>
      </w:r>
    </w:p>
    <w:p w14:paraId="41D2C5C4" w14:textId="092B35DE" w:rsidR="00987FC9" w:rsidRPr="00DD26B3" w:rsidRDefault="0061144B" w:rsidP="00987FC9">
      <w:pPr>
        <w:tabs>
          <w:tab w:val="clear" w:pos="567"/>
        </w:tabs>
        <w:spacing w:line="240" w:lineRule="auto"/>
        <w:rPr>
          <w:szCs w:val="22"/>
        </w:rPr>
      </w:pPr>
      <w:r w:rsidRPr="00DD26B3">
        <w:t>Nelietot ķēvēm laktācijas laikā.</w:t>
      </w:r>
    </w:p>
    <w:p w14:paraId="71DB9427" w14:textId="77777777" w:rsidR="00F354C5" w:rsidRPr="00DD26B3" w:rsidRDefault="00F354C5" w:rsidP="00A9226B">
      <w:pPr>
        <w:tabs>
          <w:tab w:val="clear" w:pos="567"/>
        </w:tabs>
        <w:spacing w:line="240" w:lineRule="auto"/>
        <w:rPr>
          <w:szCs w:val="22"/>
        </w:rPr>
      </w:pPr>
    </w:p>
    <w:p w14:paraId="003ABF8E" w14:textId="67E726F5" w:rsidR="005B1FD0" w:rsidRPr="00DD26B3" w:rsidRDefault="00472647" w:rsidP="005B1FD0">
      <w:pPr>
        <w:tabs>
          <w:tab w:val="clear" w:pos="567"/>
        </w:tabs>
        <w:spacing w:line="240" w:lineRule="auto"/>
        <w:rPr>
          <w:szCs w:val="22"/>
        </w:rPr>
      </w:pPr>
      <w:r w:rsidRPr="00DD26B3">
        <w:rPr>
          <w:szCs w:val="22"/>
          <w:u w:val="single"/>
        </w:rPr>
        <w:t>Mijiedarbība ar citām zālēm un citi mijiedarbības veidi</w:t>
      </w:r>
    </w:p>
    <w:p w14:paraId="1BDA3FCD" w14:textId="0B5EF312" w:rsidR="00987FC9" w:rsidRPr="00DD26B3" w:rsidRDefault="00987FC9" w:rsidP="00987FC9">
      <w:pPr>
        <w:tabs>
          <w:tab w:val="clear" w:pos="567"/>
        </w:tabs>
        <w:spacing w:line="240" w:lineRule="auto"/>
        <w:rPr>
          <w:szCs w:val="22"/>
        </w:rPr>
      </w:pPr>
      <w:r w:rsidRPr="00DD26B3">
        <w:t xml:space="preserve">- </w:t>
      </w:r>
      <w:r w:rsidR="00B964DF">
        <w:t>I</w:t>
      </w:r>
      <w:r w:rsidR="00B964DF" w:rsidRPr="00DD26B3">
        <w:t>zvair</w:t>
      </w:r>
      <w:r w:rsidR="00B964DF">
        <w:t>īties</w:t>
      </w:r>
      <w:r w:rsidR="00B964DF" w:rsidRPr="00DD26B3">
        <w:t xml:space="preserve"> </w:t>
      </w:r>
      <w:r w:rsidRPr="00DD26B3">
        <w:t xml:space="preserve">no vienlaicīgas lietošanas ar diurētiskiem līdzekļiem vai potenciāli nefrotoksiskām zālēm, jo pastiprinās nieru darbības traucējumi, tai skaitā nieru mazspēja. Tas notiek </w:t>
      </w:r>
      <w:r w:rsidR="005B5669">
        <w:t xml:space="preserve">sekundāri </w:t>
      </w:r>
      <w:r w:rsidRPr="00DD26B3">
        <w:t>prostaglandīnu sintēzes inhibīcijas izraisītas asins plūsmas samazināšanās dēļ.</w:t>
      </w:r>
    </w:p>
    <w:p w14:paraId="1ECE5E3C" w14:textId="549FAE83" w:rsidR="00987FC9" w:rsidRPr="00DD26B3" w:rsidRDefault="00987FC9" w:rsidP="00987FC9">
      <w:pPr>
        <w:tabs>
          <w:tab w:val="clear" w:pos="567"/>
        </w:tabs>
        <w:spacing w:line="240" w:lineRule="auto"/>
        <w:rPr>
          <w:szCs w:val="22"/>
        </w:rPr>
      </w:pPr>
      <w:r w:rsidRPr="00DD26B3">
        <w:t>- Nelietot citus N</w:t>
      </w:r>
      <w:r w:rsidR="005B5669">
        <w:t>S</w:t>
      </w:r>
      <w:r w:rsidRPr="00DD26B3">
        <w:t xml:space="preserve">PL, kortikosteroīdus, antikoagulantus vai diurētiskos līdzekļus vienlaicīgi vai 24 stundu laikā pēc </w:t>
      </w:r>
      <w:r w:rsidR="005B5669">
        <w:t xml:space="preserve">šo </w:t>
      </w:r>
      <w:r w:rsidRPr="00DD26B3">
        <w:t>veterināro zāļu lietošanas, jo var palielināties kuņģa un zarnu trakta čūlu un citu blakusparādību risks.</w:t>
      </w:r>
    </w:p>
    <w:p w14:paraId="6E01F790" w14:textId="73C115C5" w:rsidR="00987FC9" w:rsidRPr="00DD26B3" w:rsidRDefault="00987FC9" w:rsidP="00987FC9">
      <w:pPr>
        <w:tabs>
          <w:tab w:val="clear" w:pos="567"/>
        </w:tabs>
        <w:spacing w:line="240" w:lineRule="auto"/>
        <w:rPr>
          <w:szCs w:val="22"/>
        </w:rPr>
      </w:pPr>
      <w:r w:rsidRPr="00DD26B3">
        <w:t>- Tomēr ārstēšanas pārtraukuma periodā jāņem vērā iepriekš lietoto zāļu farmakoloģiskās īpašības.</w:t>
      </w:r>
    </w:p>
    <w:p w14:paraId="68D34F99" w14:textId="5C83525C" w:rsidR="005B1FD0" w:rsidRPr="00DD26B3" w:rsidRDefault="00987FC9" w:rsidP="00987FC9">
      <w:pPr>
        <w:tabs>
          <w:tab w:val="clear" w:pos="567"/>
        </w:tabs>
        <w:spacing w:line="240" w:lineRule="auto"/>
        <w:rPr>
          <w:szCs w:val="22"/>
        </w:rPr>
      </w:pPr>
      <w:r w:rsidRPr="00DD26B3">
        <w:t>- Ketoprofēns izteikti saistās ar plazmas proteīniem un var konkurēt ar citām zālēm, kas izteikti saistās ar tiem, kā rezultātā ir iespējama toksiska iedarbība.</w:t>
      </w:r>
    </w:p>
    <w:p w14:paraId="7241F8E6" w14:textId="77777777" w:rsidR="00987FC9" w:rsidRDefault="00987FC9" w:rsidP="005B1FD0">
      <w:pPr>
        <w:tabs>
          <w:tab w:val="clear" w:pos="567"/>
        </w:tabs>
        <w:spacing w:line="240" w:lineRule="auto"/>
        <w:rPr>
          <w:szCs w:val="22"/>
        </w:rPr>
      </w:pPr>
    </w:p>
    <w:p w14:paraId="7707BB70" w14:textId="77777777" w:rsidR="009A1913" w:rsidRPr="00DD26B3" w:rsidRDefault="009A1913" w:rsidP="005B1FD0">
      <w:pPr>
        <w:tabs>
          <w:tab w:val="clear" w:pos="567"/>
        </w:tabs>
        <w:spacing w:line="240" w:lineRule="auto"/>
        <w:rPr>
          <w:szCs w:val="22"/>
        </w:rPr>
      </w:pPr>
    </w:p>
    <w:p w14:paraId="0DA19673" w14:textId="7F962CDD" w:rsidR="005B1FD0" w:rsidRPr="00DD26B3" w:rsidRDefault="00472647" w:rsidP="005B1FD0">
      <w:pPr>
        <w:tabs>
          <w:tab w:val="clear" w:pos="567"/>
        </w:tabs>
        <w:spacing w:line="240" w:lineRule="auto"/>
        <w:rPr>
          <w:szCs w:val="22"/>
        </w:rPr>
      </w:pPr>
      <w:r w:rsidRPr="00DD26B3">
        <w:rPr>
          <w:u w:val="single"/>
        </w:rPr>
        <w:lastRenderedPageBreak/>
        <w:t>Pārdozēšana</w:t>
      </w:r>
      <w:r w:rsidRPr="00DD26B3">
        <w:t>:</w:t>
      </w:r>
    </w:p>
    <w:p w14:paraId="4721F80A" w14:textId="41F79202" w:rsidR="00987FC9" w:rsidRPr="00DD26B3" w:rsidRDefault="00987FC9" w:rsidP="00987FC9">
      <w:pPr>
        <w:tabs>
          <w:tab w:val="clear" w:pos="567"/>
        </w:tabs>
        <w:spacing w:line="240" w:lineRule="auto"/>
        <w:rPr>
          <w:szCs w:val="22"/>
        </w:rPr>
      </w:pPr>
      <w:r w:rsidRPr="00DD26B3">
        <w:t>N</w:t>
      </w:r>
      <w:r w:rsidR="005B5669">
        <w:t>S</w:t>
      </w:r>
      <w:r w:rsidRPr="00DD26B3">
        <w:t>PL pārdozēšana var izraisīt čūlas kuņģa un zarnu traktā, proteīnu zudumu, aknu un nieru darbības traucējumus.</w:t>
      </w:r>
    </w:p>
    <w:p w14:paraId="7D3583D3" w14:textId="14ACDCF1" w:rsidR="00987FC9" w:rsidRPr="00DD26B3" w:rsidRDefault="00987FC9" w:rsidP="00987FC9">
      <w:pPr>
        <w:tabs>
          <w:tab w:val="clear" w:pos="567"/>
        </w:tabs>
        <w:spacing w:line="240" w:lineRule="auto"/>
        <w:rPr>
          <w:szCs w:val="22"/>
        </w:rPr>
      </w:pPr>
      <w:r w:rsidRPr="00DD26B3">
        <w:t xml:space="preserve">Cūkām veiktajos </w:t>
      </w:r>
      <w:r w:rsidR="005B5669">
        <w:t>tolerances</w:t>
      </w:r>
      <w:r w:rsidR="005B5669" w:rsidRPr="00DD26B3">
        <w:t xml:space="preserve"> </w:t>
      </w:r>
      <w:r w:rsidRPr="00DD26B3">
        <w:t xml:space="preserve">pētījumos līdz 25 % dzīvnieku, kuri tika ārstēti ar devu, kas trīs reizes pārsniedz maksimālo ieteikto devu (9 mg/kg ķermeņa </w:t>
      </w:r>
      <w:r w:rsidR="005B5669">
        <w:t>svara</w:t>
      </w:r>
      <w:r w:rsidRPr="00DD26B3">
        <w:t>)</w:t>
      </w:r>
      <w:r w:rsidR="00C1492E">
        <w:t xml:space="preserve">, </w:t>
      </w:r>
      <w:r w:rsidRPr="00DD26B3">
        <w:t xml:space="preserve">trīs dienas vai ar ieteikto devu (3 mg/kg ķermeņa </w:t>
      </w:r>
      <w:r w:rsidR="005B5669">
        <w:t>svara</w:t>
      </w:r>
      <w:r w:rsidRPr="00DD26B3">
        <w:t xml:space="preserve">) laiku, kas trīs reizes pārsniedz maksimālo ieteicamo laiku (9 dienas), tika konstatēti erozīvi un/vai ar čūlām saistīti bojājumi gan kuņģa </w:t>
      </w:r>
      <w:r w:rsidR="005B5669">
        <w:t>bezdziedzeru</w:t>
      </w:r>
      <w:r w:rsidR="005B5669" w:rsidRPr="00DD26B3">
        <w:t xml:space="preserve"> (</w:t>
      </w:r>
      <w:r w:rsidR="005B5669" w:rsidRPr="00EC18BC">
        <w:rPr>
          <w:i/>
          <w:iCs/>
          <w:color w:val="000000"/>
          <w:szCs w:val="22"/>
          <w:lang w:eastAsia="lv-LV"/>
        </w:rPr>
        <w:t>pars oesophagica</w:t>
      </w:r>
      <w:r w:rsidR="005B5669" w:rsidRPr="00DD26B3" w:rsidDel="00AC7E64">
        <w:t xml:space="preserve"> </w:t>
      </w:r>
      <w:r w:rsidR="005B5669" w:rsidRPr="00DD26B3">
        <w:t xml:space="preserve">), gan </w:t>
      </w:r>
      <w:r w:rsidR="005B5669">
        <w:t>dziedzeru</w:t>
      </w:r>
      <w:r w:rsidR="005B5669" w:rsidRPr="00DD26B3">
        <w:t xml:space="preserve"> </w:t>
      </w:r>
      <w:r w:rsidRPr="00DD26B3">
        <w:t xml:space="preserve">daļā. Agrīnās toksicitātes pazīmes ir ēstgribas zudums un mīksti izkārnījumi vai </w:t>
      </w:r>
      <w:r w:rsidR="005B5669">
        <w:t>dia</w:t>
      </w:r>
      <w:r w:rsidR="005B5669" w:rsidRPr="00DD26B3">
        <w:t>reja</w:t>
      </w:r>
      <w:r w:rsidRPr="00DD26B3">
        <w:t>.</w:t>
      </w:r>
    </w:p>
    <w:p w14:paraId="090F40F3" w14:textId="38C0C98B" w:rsidR="00987FC9" w:rsidRPr="00DD26B3" w:rsidRDefault="005B5669" w:rsidP="00987FC9">
      <w:pPr>
        <w:tabs>
          <w:tab w:val="clear" w:pos="567"/>
        </w:tabs>
        <w:spacing w:line="240" w:lineRule="auto"/>
        <w:rPr>
          <w:szCs w:val="22"/>
        </w:rPr>
      </w:pPr>
      <w:r>
        <w:t>Šo v</w:t>
      </w:r>
      <w:r w:rsidR="00987FC9" w:rsidRPr="00DD26B3">
        <w:t xml:space="preserve">eterināro zāļu intramuskulāra ievadīšana liellopiem, lietojot līdz 3 reizēm lielāku devu par ieteicamo devu vai 3 reizes ilgāk </w:t>
      </w:r>
      <w:r w:rsidR="00561F81">
        <w:t>par ieteikto</w:t>
      </w:r>
      <w:r w:rsidR="00987FC9" w:rsidRPr="00DD26B3">
        <w:t xml:space="preserve"> ārstēšanas ilgum</w:t>
      </w:r>
      <w:r w:rsidR="00561F81">
        <w:t>u</w:t>
      </w:r>
      <w:r w:rsidR="00987FC9" w:rsidRPr="00DD26B3">
        <w:t xml:space="preserve"> (9 dienas), neizraisīja klīniskas nepanesības pazīmes. Tomēr ārstētajiem dzīvniekiem injekcijas vietā tika konstatēts iekaisums, nekrotiski subklīniski bojājumi, kā arī </w:t>
      </w:r>
      <w:r w:rsidRPr="00D90253">
        <w:rPr>
          <w:snapToGrid w:val="0"/>
          <w:color w:val="000000"/>
          <w:szCs w:val="22"/>
          <w:lang w:eastAsia="en-GB"/>
        </w:rPr>
        <w:t>kreatinīnfosfokināzes</w:t>
      </w:r>
      <w:r w:rsidR="00987FC9" w:rsidRPr="00DD26B3">
        <w:t xml:space="preserve"> līmeņa paaugstināšanās. Veicot histopatoloģisku izmeklēšanu, </w:t>
      </w:r>
      <w:r w:rsidR="00561F81">
        <w:t xml:space="preserve">saistībā ar abām dozēšanas shēmām </w:t>
      </w:r>
      <w:r w:rsidR="00987FC9" w:rsidRPr="00DD26B3">
        <w:t>tika konstatē</w:t>
      </w:r>
      <w:r w:rsidR="00561F81">
        <w:t>ti</w:t>
      </w:r>
      <w:r w:rsidR="00987FC9" w:rsidRPr="00DD26B3">
        <w:t xml:space="preserve"> erozīv</w:t>
      </w:r>
      <w:r w:rsidR="00561F81">
        <w:t>i bojājumi</w:t>
      </w:r>
      <w:r w:rsidR="00987FC9" w:rsidRPr="00DD26B3">
        <w:t xml:space="preserve"> vai </w:t>
      </w:r>
      <w:r w:rsidR="00561F81">
        <w:t>čūlas glumeniekā</w:t>
      </w:r>
      <w:r w:rsidR="00987FC9" w:rsidRPr="00DD26B3">
        <w:t>.</w:t>
      </w:r>
    </w:p>
    <w:p w14:paraId="293B512B" w14:textId="79E5F9F9" w:rsidR="00987FC9" w:rsidRPr="00DD26B3" w:rsidRDefault="00987FC9" w:rsidP="00987FC9">
      <w:pPr>
        <w:tabs>
          <w:tab w:val="clear" w:pos="567"/>
        </w:tabs>
        <w:spacing w:line="240" w:lineRule="auto"/>
        <w:rPr>
          <w:szCs w:val="22"/>
        </w:rPr>
      </w:pPr>
      <w:r w:rsidRPr="00DD26B3">
        <w:t xml:space="preserve">Konstatēts, ka zirgi </w:t>
      </w:r>
      <w:r w:rsidR="00561F81">
        <w:t xml:space="preserve">bez toksiskas iedarbības pazīmēm </w:t>
      </w:r>
      <w:r w:rsidRPr="00DD26B3">
        <w:t>panes intravenozas ketoprofēna devas, kas ir līdz 5 reizēm lielākas par ieteicamo devu</w:t>
      </w:r>
      <w:r w:rsidR="00561F81">
        <w:t xml:space="preserve"> un tiek lietotas</w:t>
      </w:r>
      <w:r w:rsidRPr="00DD26B3">
        <w:t xml:space="preserve"> trīs reizes ilgāk par ieteicamo ilgumu (15 dienas</w:t>
      </w:r>
      <w:r w:rsidR="00561F81">
        <w:t>)</w:t>
      </w:r>
      <w:r w:rsidRPr="00DD26B3">
        <w:t>.</w:t>
      </w:r>
    </w:p>
    <w:p w14:paraId="7028608D" w14:textId="572EAF5D" w:rsidR="001D74AB" w:rsidRDefault="00987FC9" w:rsidP="005B1FD0">
      <w:pPr>
        <w:tabs>
          <w:tab w:val="clear" w:pos="567"/>
        </w:tabs>
        <w:spacing w:line="240" w:lineRule="auto"/>
        <w:rPr>
          <w:szCs w:val="22"/>
        </w:rPr>
      </w:pPr>
      <w:r w:rsidRPr="00DD26B3">
        <w:t>Ja tiek novērotas pārdozēšanas klīniskas pazīmes, specifiska antidota nav, tādēļ jāsāk simptomātiska ārstēšana.</w:t>
      </w:r>
    </w:p>
    <w:p w14:paraId="7D3BAAE4" w14:textId="77777777" w:rsidR="004B065A" w:rsidRPr="00DD26B3" w:rsidRDefault="004B065A" w:rsidP="005B1FD0">
      <w:pPr>
        <w:tabs>
          <w:tab w:val="clear" w:pos="567"/>
        </w:tabs>
        <w:spacing w:line="240" w:lineRule="auto"/>
        <w:rPr>
          <w:szCs w:val="22"/>
        </w:rPr>
      </w:pPr>
    </w:p>
    <w:p w14:paraId="05217FCF" w14:textId="0A58C034" w:rsidR="005B1FD0" w:rsidRPr="00DD26B3" w:rsidRDefault="00472647" w:rsidP="005B1FD0">
      <w:pPr>
        <w:tabs>
          <w:tab w:val="clear" w:pos="567"/>
        </w:tabs>
        <w:spacing w:line="240" w:lineRule="auto"/>
        <w:rPr>
          <w:szCs w:val="22"/>
        </w:rPr>
      </w:pPr>
      <w:r w:rsidRPr="00DD26B3">
        <w:rPr>
          <w:u w:val="single"/>
        </w:rPr>
        <w:t>Būtiska nesaderība</w:t>
      </w:r>
    </w:p>
    <w:p w14:paraId="7130E0D8" w14:textId="2897CC02" w:rsidR="005B1FD0" w:rsidRPr="00DD26B3" w:rsidRDefault="00987FC9" w:rsidP="00A9226B">
      <w:pPr>
        <w:tabs>
          <w:tab w:val="clear" w:pos="567"/>
        </w:tabs>
        <w:spacing w:line="240" w:lineRule="auto"/>
        <w:rPr>
          <w:szCs w:val="22"/>
        </w:rPr>
      </w:pPr>
      <w:r w:rsidRPr="00DD26B3">
        <w:t>Tā kā nav veikti saderības pētījumi, nelietot šīs veterinārās zāles maisījumā ar citām veterinārajām zālēm.</w:t>
      </w:r>
    </w:p>
    <w:p w14:paraId="7B2EA498" w14:textId="77777777" w:rsidR="00C114FF" w:rsidRPr="00DD26B3" w:rsidRDefault="00C114FF" w:rsidP="00A9226B">
      <w:pPr>
        <w:tabs>
          <w:tab w:val="clear" w:pos="567"/>
        </w:tabs>
        <w:spacing w:line="240" w:lineRule="auto"/>
        <w:rPr>
          <w:szCs w:val="22"/>
        </w:rPr>
      </w:pPr>
    </w:p>
    <w:p w14:paraId="103E7D8F" w14:textId="77777777" w:rsidR="00472647" w:rsidRPr="00DD26B3" w:rsidRDefault="00472647" w:rsidP="00A9226B">
      <w:pPr>
        <w:tabs>
          <w:tab w:val="clear" w:pos="567"/>
        </w:tabs>
        <w:spacing w:line="240" w:lineRule="auto"/>
        <w:rPr>
          <w:szCs w:val="22"/>
        </w:rPr>
      </w:pPr>
    </w:p>
    <w:p w14:paraId="476D4B3D" w14:textId="77777777" w:rsidR="00C114FF" w:rsidRPr="00DD26B3" w:rsidRDefault="00472647" w:rsidP="004620A4">
      <w:pPr>
        <w:tabs>
          <w:tab w:val="clear" w:pos="567"/>
          <w:tab w:val="left" w:pos="0"/>
        </w:tabs>
        <w:spacing w:line="240" w:lineRule="auto"/>
        <w:ind w:left="567" w:hanging="567"/>
        <w:rPr>
          <w:szCs w:val="22"/>
        </w:rPr>
      </w:pPr>
      <w:r w:rsidRPr="00DD26B3">
        <w:rPr>
          <w:b/>
          <w:szCs w:val="22"/>
          <w:highlight w:val="lightGray"/>
        </w:rPr>
        <w:t>7.</w:t>
      </w:r>
      <w:r w:rsidRPr="00DD26B3">
        <w:rPr>
          <w:b/>
          <w:szCs w:val="22"/>
        </w:rPr>
        <w:tab/>
        <w:t>Blakusparādības</w:t>
      </w:r>
    </w:p>
    <w:p w14:paraId="6B505816" w14:textId="77777777" w:rsidR="00987FC9" w:rsidRPr="00DD26B3" w:rsidRDefault="00987FC9" w:rsidP="00A9226B">
      <w:pPr>
        <w:tabs>
          <w:tab w:val="clear" w:pos="567"/>
        </w:tabs>
        <w:spacing w:line="240" w:lineRule="auto"/>
        <w:rPr>
          <w:szCs w:val="22"/>
        </w:rPr>
      </w:pPr>
    </w:p>
    <w:p w14:paraId="5D36452D" w14:textId="101DF961" w:rsidR="007A318A" w:rsidRPr="00DD26B3" w:rsidRDefault="007A318A" w:rsidP="009D5124">
      <w:pPr>
        <w:rPr>
          <w:b/>
          <w:bCs/>
          <w:szCs w:val="22"/>
        </w:rPr>
      </w:pPr>
      <w:r w:rsidRPr="00DD26B3">
        <w:rPr>
          <w:b/>
          <w:bCs/>
          <w:szCs w:val="22"/>
        </w:rPr>
        <w:t xml:space="preserve">Liellopi, cūkas: </w:t>
      </w:r>
    </w:p>
    <w:p w14:paraId="5BF54E9A" w14:textId="68F4C651" w:rsidR="003F4785" w:rsidRPr="009D5124" w:rsidRDefault="003F4785" w:rsidP="009D5124">
      <w:r w:rsidRPr="00DD26B3">
        <w:t>Ļoti reti (&lt;1 dzīvniekam/10 000 ārstētajiem dzīvniekiem, tostarp atsevišķi ziņojumi):</w:t>
      </w:r>
    </w:p>
    <w:p w14:paraId="4819E5DD" w14:textId="11D14581" w:rsidR="007A318A" w:rsidRPr="009D5124" w:rsidRDefault="00CB2CDA" w:rsidP="009D5124">
      <w:r w:rsidRPr="00DD26B3">
        <w:t>nekroze injekcijas vietā</w:t>
      </w:r>
      <w:r w:rsidRPr="009A1913">
        <w:rPr>
          <w:vertAlign w:val="superscript"/>
        </w:rPr>
        <w:t>1</w:t>
      </w:r>
      <w:r w:rsidRPr="00DD26B3">
        <w:t xml:space="preserve">, gremošanas trakta </w:t>
      </w:r>
      <w:r w:rsidR="00AE7BEC">
        <w:t xml:space="preserve">darbības </w:t>
      </w:r>
      <w:r w:rsidRPr="00DD26B3">
        <w:t>traucējumi</w:t>
      </w:r>
      <w:r w:rsidRPr="009A1913">
        <w:rPr>
          <w:vertAlign w:val="superscript"/>
        </w:rPr>
        <w:t>2</w:t>
      </w:r>
      <w:r w:rsidRPr="00DD26B3">
        <w:t>, nieru darbības traucējumi.</w:t>
      </w:r>
    </w:p>
    <w:p w14:paraId="07F84631" w14:textId="77777777" w:rsidR="00712621" w:rsidRPr="00DD26B3" w:rsidRDefault="00712621" w:rsidP="009D5124">
      <w:pPr>
        <w:rPr>
          <w:iCs/>
          <w:szCs w:val="22"/>
        </w:rPr>
      </w:pPr>
    </w:p>
    <w:p w14:paraId="43CEB2F0" w14:textId="77777777" w:rsidR="00712621" w:rsidRPr="00DD26B3" w:rsidRDefault="00712621" w:rsidP="00712621">
      <w:pPr>
        <w:tabs>
          <w:tab w:val="clear" w:pos="567"/>
        </w:tabs>
        <w:spacing w:line="240" w:lineRule="auto"/>
        <w:rPr>
          <w:szCs w:val="22"/>
        </w:rPr>
      </w:pPr>
      <w:r w:rsidRPr="00DD26B3">
        <w:rPr>
          <w:vertAlign w:val="superscript"/>
        </w:rPr>
        <w:t>1</w:t>
      </w:r>
      <w:r w:rsidRPr="00DD26B3">
        <w:t xml:space="preserve"> Injicējot intramuskulāri. Bojājumi ir subklīniski, viegli un pakāpeniski izzūd dažu dienu laikā pēc ārstēšanas pabeigšanas. Ievadīšana kakla apvidū mazina šo bojājumu apjomu un smaguma pakāpi.</w:t>
      </w:r>
    </w:p>
    <w:p w14:paraId="6BB38A76" w14:textId="77777777" w:rsidR="00712621" w:rsidRPr="00DD26B3" w:rsidRDefault="00712621" w:rsidP="00712621">
      <w:r w:rsidRPr="00DD26B3">
        <w:rPr>
          <w:szCs w:val="22"/>
          <w:vertAlign w:val="superscript"/>
        </w:rPr>
        <w:t>2</w:t>
      </w:r>
      <w:r w:rsidRPr="00DD26B3">
        <w:t xml:space="preserve"> Erozīvi un ar čūlām saistīti bojājumi pēc atkārtotas ievadīšanas, ar kuņģi saistīta nepanesība.</w:t>
      </w:r>
    </w:p>
    <w:p w14:paraId="7A5B0B5E" w14:textId="77777777" w:rsidR="00D270DA" w:rsidRPr="00DD26B3" w:rsidRDefault="00D270DA" w:rsidP="009D5124">
      <w:pPr>
        <w:rPr>
          <w:iCs/>
          <w:szCs w:val="22"/>
        </w:rPr>
      </w:pPr>
    </w:p>
    <w:p w14:paraId="2A2B4415" w14:textId="1ED123C3" w:rsidR="008D1529" w:rsidRPr="00DD26B3" w:rsidRDefault="003F4785" w:rsidP="009D5124">
      <w:pPr>
        <w:rPr>
          <w:b/>
          <w:bCs/>
          <w:szCs w:val="22"/>
        </w:rPr>
      </w:pPr>
      <w:r w:rsidRPr="00DD26B3">
        <w:rPr>
          <w:b/>
          <w:bCs/>
          <w:szCs w:val="22"/>
        </w:rPr>
        <w:t>Zirgi</w:t>
      </w:r>
      <w:r w:rsidR="00C1492E">
        <w:rPr>
          <w:b/>
          <w:bCs/>
          <w:szCs w:val="22"/>
        </w:rPr>
        <w:t>:</w:t>
      </w:r>
    </w:p>
    <w:p w14:paraId="1A4B423B" w14:textId="77777777" w:rsidR="008D1529" w:rsidRPr="00DD26B3" w:rsidRDefault="008D1529" w:rsidP="008D1529">
      <w:pPr>
        <w:tabs>
          <w:tab w:val="clear" w:pos="567"/>
        </w:tabs>
        <w:spacing w:line="240" w:lineRule="auto"/>
        <w:rPr>
          <w:szCs w:val="22"/>
        </w:rPr>
      </w:pPr>
      <w:r w:rsidRPr="00DD26B3">
        <w:t>Ļoti reti (&lt;1 dzīvniekam/10 000 ārstētajiem dzīvniekiem, tostarp atsevišķi ziņojumi):</w:t>
      </w:r>
    </w:p>
    <w:p w14:paraId="54388463" w14:textId="469B0BDF" w:rsidR="008D1529" w:rsidRPr="00DD26B3" w:rsidRDefault="008D1529" w:rsidP="000D694A">
      <w:pPr>
        <w:rPr>
          <w:vertAlign w:val="superscript"/>
        </w:rPr>
      </w:pPr>
      <w:r w:rsidRPr="00DD26B3">
        <w:t>nekroze injekcijas vietā</w:t>
      </w:r>
      <w:r w:rsidRPr="00DD26B3">
        <w:rPr>
          <w:iCs/>
          <w:szCs w:val="22"/>
          <w:vertAlign w:val="superscript"/>
        </w:rPr>
        <w:t>3</w:t>
      </w:r>
      <w:r w:rsidRPr="00DD26B3">
        <w:t>, reakcija injekcijas vietā</w:t>
      </w:r>
      <w:r w:rsidRPr="00DD26B3">
        <w:rPr>
          <w:vertAlign w:val="superscript"/>
        </w:rPr>
        <w:t>4</w:t>
      </w:r>
      <w:r w:rsidRPr="00DD26B3">
        <w:t>,</w:t>
      </w:r>
      <w:r w:rsidR="00C1492E">
        <w:t xml:space="preserve"> </w:t>
      </w:r>
      <w:r w:rsidRPr="00DD26B3">
        <w:t xml:space="preserve">gremošanas trakta </w:t>
      </w:r>
      <w:r w:rsidR="00AE7BEC">
        <w:t xml:space="preserve">darbības </w:t>
      </w:r>
      <w:r w:rsidRPr="00DD26B3">
        <w:t>traucējumi</w:t>
      </w:r>
      <w:r w:rsidRPr="00DD26B3">
        <w:rPr>
          <w:iCs/>
          <w:szCs w:val="22"/>
          <w:vertAlign w:val="superscript"/>
        </w:rPr>
        <w:t>5</w:t>
      </w:r>
      <w:r w:rsidRPr="00DD26B3">
        <w:t>, nieru darbības traucējumi.</w:t>
      </w:r>
    </w:p>
    <w:p w14:paraId="0E73E417" w14:textId="77777777" w:rsidR="008D1529" w:rsidRPr="00DD26B3" w:rsidRDefault="008D1529" w:rsidP="009D5124">
      <w:pPr>
        <w:rPr>
          <w:szCs w:val="22"/>
        </w:rPr>
      </w:pPr>
    </w:p>
    <w:p w14:paraId="146600E7" w14:textId="77777777" w:rsidR="00BA7D65" w:rsidRPr="00DD26B3" w:rsidRDefault="00BA7D65" w:rsidP="00BA7D65">
      <w:pPr>
        <w:tabs>
          <w:tab w:val="clear" w:pos="567"/>
        </w:tabs>
        <w:spacing w:line="240" w:lineRule="auto"/>
        <w:rPr>
          <w:szCs w:val="22"/>
        </w:rPr>
      </w:pPr>
      <w:r w:rsidRPr="00DD26B3">
        <w:rPr>
          <w:vertAlign w:val="superscript"/>
        </w:rPr>
        <w:t>3</w:t>
      </w:r>
      <w:r w:rsidRPr="00DD26B3">
        <w:t xml:space="preserve"> Injicējot intramuskulāri. Bojājumi ir subklīniski, viegli un pakāpeniski izzūd dažu dienu laikā pēc ārstēšanas pabeigšanas. Ievadīšana kakla apvidū mazina šo bojājumu apjomu un smaguma pakāpi.</w:t>
      </w:r>
    </w:p>
    <w:p w14:paraId="283D6434" w14:textId="7672491A" w:rsidR="00BA7D65" w:rsidRPr="00DD26B3" w:rsidRDefault="00BA7D65" w:rsidP="00BA7D65">
      <w:r w:rsidRPr="00DD26B3">
        <w:rPr>
          <w:szCs w:val="22"/>
          <w:vertAlign w:val="superscript"/>
        </w:rPr>
        <w:t>4</w:t>
      </w:r>
      <w:r w:rsidRPr="00DD26B3">
        <w:t xml:space="preserve"> Lokāla reakcija, kas izzūd pēc 5 dienām, pēc vienas </w:t>
      </w:r>
      <w:r w:rsidR="00AE7BEC">
        <w:t xml:space="preserve">šo </w:t>
      </w:r>
      <w:r w:rsidRPr="00DD26B3">
        <w:t xml:space="preserve">veterināro zāļu ekstravaskulāras </w:t>
      </w:r>
      <w:r w:rsidR="00C1492E">
        <w:t>ievadīšanas</w:t>
      </w:r>
      <w:r w:rsidRPr="00DD26B3">
        <w:t xml:space="preserve"> reizes ieteiktajā tilpumā. </w:t>
      </w:r>
    </w:p>
    <w:p w14:paraId="5639E0E7" w14:textId="77777777" w:rsidR="00BA7D65" w:rsidRPr="00DD26B3" w:rsidRDefault="00BA7D65" w:rsidP="00BA7D65">
      <w:pPr>
        <w:tabs>
          <w:tab w:val="clear" w:pos="567"/>
        </w:tabs>
        <w:spacing w:line="240" w:lineRule="auto"/>
        <w:rPr>
          <w:szCs w:val="22"/>
        </w:rPr>
      </w:pPr>
      <w:r w:rsidRPr="00DD26B3">
        <w:rPr>
          <w:szCs w:val="22"/>
          <w:vertAlign w:val="superscript"/>
        </w:rPr>
        <w:t>5</w:t>
      </w:r>
      <w:r w:rsidRPr="00DD26B3">
        <w:t xml:space="preserve"> Erozīvi un ar čūlām saistīti bojājumi pēc atkārtotas ievadīšanas, ar kuņģi saistīta nepanesība.</w:t>
      </w:r>
    </w:p>
    <w:p w14:paraId="20A5CD9B" w14:textId="77777777" w:rsidR="007A318A" w:rsidRPr="00DD26B3" w:rsidRDefault="007A318A" w:rsidP="00A9226B">
      <w:pPr>
        <w:tabs>
          <w:tab w:val="clear" w:pos="567"/>
        </w:tabs>
        <w:spacing w:line="240" w:lineRule="auto"/>
        <w:rPr>
          <w:iCs/>
          <w:szCs w:val="22"/>
        </w:rPr>
      </w:pPr>
    </w:p>
    <w:p w14:paraId="67EDE880" w14:textId="77777777" w:rsidR="006F7761" w:rsidRPr="00DD26B3" w:rsidRDefault="006F7761" w:rsidP="006F7761">
      <w:pPr>
        <w:rPr>
          <w:szCs w:val="22"/>
        </w:rPr>
      </w:pPr>
      <w:r w:rsidRPr="00DD26B3">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w:t>
      </w:r>
    </w:p>
    <w:p w14:paraId="33039B3D" w14:textId="77777777" w:rsidR="002F2A08" w:rsidRPr="00B71687" w:rsidRDefault="002F2A08" w:rsidP="002F2A08">
      <w:pPr>
        <w:tabs>
          <w:tab w:val="clear" w:pos="567"/>
        </w:tabs>
        <w:spacing w:line="240" w:lineRule="auto"/>
      </w:pPr>
      <w:hyperlink r:id="rId12" w:history="1">
        <w:r w:rsidRPr="003F696A">
          <w:rPr>
            <w:rStyle w:val="Hyperlink"/>
          </w:rPr>
          <w:t>https://www.pvd.gov.lv/lv</w:t>
        </w:r>
      </w:hyperlink>
      <w:r>
        <w:t xml:space="preserve"> .</w:t>
      </w:r>
    </w:p>
    <w:p w14:paraId="6C0F4139" w14:textId="77777777" w:rsidR="00F520FE" w:rsidRPr="00DD26B3" w:rsidRDefault="00F520FE" w:rsidP="00A9226B">
      <w:pPr>
        <w:tabs>
          <w:tab w:val="clear" w:pos="567"/>
        </w:tabs>
        <w:spacing w:line="240" w:lineRule="auto"/>
        <w:rPr>
          <w:iCs/>
          <w:szCs w:val="22"/>
        </w:rPr>
      </w:pPr>
    </w:p>
    <w:p w14:paraId="2DCAE8E2" w14:textId="77777777" w:rsidR="00472647" w:rsidRDefault="00472647" w:rsidP="00A9226B">
      <w:pPr>
        <w:tabs>
          <w:tab w:val="clear" w:pos="567"/>
        </w:tabs>
        <w:spacing w:line="240" w:lineRule="auto"/>
        <w:rPr>
          <w:iCs/>
          <w:szCs w:val="22"/>
        </w:rPr>
      </w:pPr>
    </w:p>
    <w:p w14:paraId="0CE61934" w14:textId="77777777" w:rsidR="009A1913" w:rsidRDefault="009A1913" w:rsidP="00A9226B">
      <w:pPr>
        <w:tabs>
          <w:tab w:val="clear" w:pos="567"/>
        </w:tabs>
        <w:spacing w:line="240" w:lineRule="auto"/>
        <w:rPr>
          <w:iCs/>
          <w:szCs w:val="22"/>
        </w:rPr>
      </w:pPr>
    </w:p>
    <w:p w14:paraId="24F4C819" w14:textId="77777777" w:rsidR="009A1913" w:rsidRDefault="009A1913" w:rsidP="00A9226B">
      <w:pPr>
        <w:tabs>
          <w:tab w:val="clear" w:pos="567"/>
        </w:tabs>
        <w:spacing w:line="240" w:lineRule="auto"/>
        <w:rPr>
          <w:iCs/>
          <w:szCs w:val="22"/>
        </w:rPr>
      </w:pPr>
    </w:p>
    <w:p w14:paraId="573696B8" w14:textId="77777777" w:rsidR="009A1913" w:rsidRPr="00DD26B3" w:rsidRDefault="009A1913" w:rsidP="00A9226B">
      <w:pPr>
        <w:tabs>
          <w:tab w:val="clear" w:pos="567"/>
        </w:tabs>
        <w:spacing w:line="240" w:lineRule="auto"/>
        <w:rPr>
          <w:iCs/>
          <w:szCs w:val="22"/>
        </w:rPr>
      </w:pPr>
    </w:p>
    <w:p w14:paraId="20462A3C" w14:textId="77777777" w:rsidR="00C114FF" w:rsidRPr="00DD26B3" w:rsidRDefault="00472647" w:rsidP="004620A4">
      <w:pPr>
        <w:tabs>
          <w:tab w:val="clear" w:pos="567"/>
          <w:tab w:val="left" w:pos="0"/>
        </w:tabs>
        <w:spacing w:line="240" w:lineRule="auto"/>
        <w:ind w:left="567" w:hanging="567"/>
        <w:rPr>
          <w:szCs w:val="22"/>
        </w:rPr>
      </w:pPr>
      <w:r w:rsidRPr="00DD26B3">
        <w:rPr>
          <w:b/>
          <w:szCs w:val="22"/>
          <w:highlight w:val="lightGray"/>
        </w:rPr>
        <w:lastRenderedPageBreak/>
        <w:t>8.</w:t>
      </w:r>
      <w:r w:rsidRPr="00DD26B3">
        <w:rPr>
          <w:b/>
          <w:szCs w:val="22"/>
        </w:rPr>
        <w:tab/>
        <w:t>Deva katrai dzīvnieku sugai, lietošanas veids un metode</w:t>
      </w:r>
    </w:p>
    <w:p w14:paraId="3ECF0375" w14:textId="77777777" w:rsidR="00C114FF" w:rsidRPr="00DD26B3" w:rsidRDefault="00C114FF" w:rsidP="00A9226B">
      <w:pPr>
        <w:tabs>
          <w:tab w:val="clear" w:pos="567"/>
        </w:tabs>
        <w:spacing w:line="240" w:lineRule="auto"/>
        <w:rPr>
          <w:szCs w:val="22"/>
        </w:rPr>
      </w:pPr>
    </w:p>
    <w:p w14:paraId="76FCB60E" w14:textId="77777777" w:rsidR="00AE7BEC" w:rsidRPr="00DD26B3" w:rsidRDefault="00AE7BEC" w:rsidP="00AE7BEC">
      <w:pPr>
        <w:tabs>
          <w:tab w:val="clear" w:pos="567"/>
        </w:tabs>
        <w:spacing w:line="240" w:lineRule="auto"/>
        <w:rPr>
          <w:szCs w:val="22"/>
        </w:rPr>
      </w:pPr>
      <w:r w:rsidRPr="00DD26B3">
        <w:t>Liellopiem: intramuskulār</w:t>
      </w:r>
      <w:r>
        <w:t>ai lietošanai</w:t>
      </w:r>
      <w:r w:rsidRPr="00DD26B3">
        <w:t xml:space="preserve"> (i.m.) vai intravenoz</w:t>
      </w:r>
      <w:r>
        <w:t>a</w:t>
      </w:r>
      <w:r w:rsidRPr="00DD26B3">
        <w:t xml:space="preserve">i </w:t>
      </w:r>
      <w:r>
        <w:t xml:space="preserve">lietošanai </w:t>
      </w:r>
      <w:r w:rsidRPr="00DD26B3">
        <w:t>(i.v.)</w:t>
      </w:r>
      <w:r>
        <w:t>.</w:t>
      </w:r>
    </w:p>
    <w:p w14:paraId="57E1200F" w14:textId="77777777" w:rsidR="00AE7BEC" w:rsidRPr="00DD26B3" w:rsidRDefault="00AE7BEC" w:rsidP="00AE7BEC">
      <w:pPr>
        <w:tabs>
          <w:tab w:val="clear" w:pos="567"/>
        </w:tabs>
        <w:spacing w:line="240" w:lineRule="auto"/>
        <w:rPr>
          <w:szCs w:val="22"/>
        </w:rPr>
      </w:pPr>
      <w:r w:rsidRPr="00DD26B3">
        <w:t>Cūkām: intramuskul</w:t>
      </w:r>
      <w:r>
        <w:t>āra</w:t>
      </w:r>
      <w:r w:rsidRPr="00DD26B3">
        <w:t xml:space="preserve">i </w:t>
      </w:r>
      <w:r>
        <w:t xml:space="preserve">lietošanai </w:t>
      </w:r>
      <w:r w:rsidRPr="00DD26B3">
        <w:t>(i.m.)</w:t>
      </w:r>
      <w:r>
        <w:t>.</w:t>
      </w:r>
    </w:p>
    <w:p w14:paraId="7297CBB8" w14:textId="77777777" w:rsidR="00AE7BEC" w:rsidRDefault="00AE7BEC" w:rsidP="00AE7BEC">
      <w:pPr>
        <w:tabs>
          <w:tab w:val="clear" w:pos="567"/>
        </w:tabs>
        <w:spacing w:line="240" w:lineRule="auto"/>
      </w:pPr>
      <w:r w:rsidRPr="00DD26B3">
        <w:t>Zirgiem: intravenoz</w:t>
      </w:r>
      <w:r>
        <w:t>a</w:t>
      </w:r>
      <w:r w:rsidRPr="00DD26B3">
        <w:t xml:space="preserve">i </w:t>
      </w:r>
      <w:r>
        <w:t xml:space="preserve">lietošanai </w:t>
      </w:r>
      <w:r w:rsidRPr="00DD26B3">
        <w:t>(i.v.)</w:t>
      </w:r>
      <w:r>
        <w:t>.</w:t>
      </w:r>
    </w:p>
    <w:p w14:paraId="71D05253" w14:textId="77777777" w:rsidR="00947437" w:rsidRPr="00DD26B3" w:rsidRDefault="00947437" w:rsidP="00196F10">
      <w:pPr>
        <w:tabs>
          <w:tab w:val="clear" w:pos="567"/>
        </w:tabs>
        <w:spacing w:line="240" w:lineRule="auto"/>
        <w:rPr>
          <w:szCs w:val="22"/>
        </w:rPr>
      </w:pPr>
    </w:p>
    <w:p w14:paraId="5FE3CA31" w14:textId="762275FA" w:rsidR="00AE7BEC" w:rsidRDefault="00947437" w:rsidP="00947437">
      <w:r w:rsidRPr="00DD26B3">
        <w:t xml:space="preserve">Lai noteiktu pareizo devu, ķermeņa </w:t>
      </w:r>
      <w:r w:rsidR="00AE7BEC">
        <w:t>svars</w:t>
      </w:r>
      <w:r w:rsidR="00AE7BEC" w:rsidRPr="00DD26B3">
        <w:t xml:space="preserve"> </w:t>
      </w:r>
      <w:r w:rsidRPr="00DD26B3">
        <w:t xml:space="preserve">jānosaka pēc iespējas precīzāk. </w:t>
      </w:r>
    </w:p>
    <w:p w14:paraId="7697FA8E" w14:textId="6D047AB1" w:rsidR="00947437" w:rsidRPr="00DD26B3" w:rsidRDefault="00947437" w:rsidP="00947437">
      <w:pPr>
        <w:rPr>
          <w:szCs w:val="22"/>
        </w:rPr>
      </w:pPr>
      <w:r w:rsidRPr="00DD26B3">
        <w:t xml:space="preserve">Ieteicams izmantot atbilstoši kalibrētu </w:t>
      </w:r>
      <w:r w:rsidR="00561F81">
        <w:t>mērierīci</w:t>
      </w:r>
      <w:r w:rsidRPr="00DD26B3">
        <w:t>.</w:t>
      </w:r>
    </w:p>
    <w:p w14:paraId="4482FCA8" w14:textId="77777777" w:rsidR="00987FC9" w:rsidRPr="00DD26B3" w:rsidRDefault="00987FC9" w:rsidP="00987FC9">
      <w:pPr>
        <w:tabs>
          <w:tab w:val="clear" w:pos="567"/>
        </w:tabs>
        <w:spacing w:line="240" w:lineRule="auto"/>
        <w:rPr>
          <w:szCs w:val="22"/>
        </w:rPr>
      </w:pPr>
    </w:p>
    <w:p w14:paraId="64D424A1" w14:textId="0628FC0D" w:rsidR="00987FC9" w:rsidRPr="00DD26B3" w:rsidRDefault="00987FC9" w:rsidP="00987FC9">
      <w:pPr>
        <w:tabs>
          <w:tab w:val="clear" w:pos="567"/>
        </w:tabs>
        <w:spacing w:line="240" w:lineRule="auto"/>
        <w:rPr>
          <w:szCs w:val="22"/>
          <w:u w:val="single"/>
        </w:rPr>
      </w:pPr>
      <w:r w:rsidRPr="00DD26B3">
        <w:rPr>
          <w:szCs w:val="22"/>
          <w:u w:val="single"/>
        </w:rPr>
        <w:t>Liellopi</w:t>
      </w:r>
      <w:r w:rsidR="00C1492E">
        <w:rPr>
          <w:szCs w:val="22"/>
          <w:u w:val="single"/>
        </w:rPr>
        <w:t>em</w:t>
      </w:r>
      <w:r w:rsidRPr="00DD26B3">
        <w:rPr>
          <w:szCs w:val="22"/>
          <w:u w:val="single"/>
        </w:rPr>
        <w:t>:</w:t>
      </w:r>
    </w:p>
    <w:p w14:paraId="398E10E0" w14:textId="1E8E341A" w:rsidR="00987FC9" w:rsidRPr="00DD26B3" w:rsidRDefault="00987FC9" w:rsidP="00987FC9">
      <w:pPr>
        <w:tabs>
          <w:tab w:val="clear" w:pos="567"/>
        </w:tabs>
        <w:spacing w:line="240" w:lineRule="auto"/>
        <w:rPr>
          <w:szCs w:val="22"/>
        </w:rPr>
      </w:pPr>
      <w:r w:rsidRPr="00DD26B3">
        <w:t xml:space="preserve">3 mg ketoprofēna/kg ķermeņa </w:t>
      </w:r>
      <w:r w:rsidR="00AE7BEC">
        <w:t>svara</w:t>
      </w:r>
      <w:r w:rsidRPr="00DD26B3">
        <w:t xml:space="preserve">, t.i., 1 ml </w:t>
      </w:r>
      <w:r w:rsidR="00AE7BEC">
        <w:t xml:space="preserve">šo </w:t>
      </w:r>
      <w:r w:rsidRPr="00DD26B3">
        <w:t xml:space="preserve">veterināro zāļu/50 kg ķermeņa </w:t>
      </w:r>
      <w:r w:rsidR="00AE7BEC">
        <w:t>svara</w:t>
      </w:r>
      <w:r w:rsidR="00AE7BEC" w:rsidRPr="00DD26B3">
        <w:t xml:space="preserve"> </w:t>
      </w:r>
      <w:r w:rsidRPr="00DD26B3">
        <w:t>dienā, ievad</w:t>
      </w:r>
      <w:r w:rsidR="00AE7BEC">
        <w:t>ī</w:t>
      </w:r>
      <w:r w:rsidRPr="00DD26B3">
        <w:t>t i.m. vai i.v., vēlams kakla apvidū.</w:t>
      </w:r>
    </w:p>
    <w:p w14:paraId="796EBC67" w14:textId="2F8F9BDA" w:rsidR="00756758" w:rsidRPr="00DD26B3" w:rsidRDefault="00756758" w:rsidP="00756758">
      <w:pPr>
        <w:tabs>
          <w:tab w:val="clear" w:pos="567"/>
        </w:tabs>
        <w:spacing w:line="240" w:lineRule="auto"/>
        <w:rPr>
          <w:szCs w:val="22"/>
        </w:rPr>
      </w:pPr>
      <w:r w:rsidRPr="00DD26B3">
        <w:t xml:space="preserve">Lai teļiem mazinātu pēcoperācijas sāpes, kas saistītas ar </w:t>
      </w:r>
      <w:r w:rsidR="00AE7BEC">
        <w:t>atragošanu</w:t>
      </w:r>
      <w:r w:rsidRPr="00DD26B3">
        <w:t xml:space="preserve">, šīs veterinārās zāles ieteicams lietot vienlaicīgi ar vietējās anestēzijas līdzekli 10–30 minūtes pirms </w:t>
      </w:r>
      <w:r w:rsidR="00AE7BEC">
        <w:t>atragošanas</w:t>
      </w:r>
      <w:r w:rsidRPr="00DD26B3">
        <w:t>.</w:t>
      </w:r>
    </w:p>
    <w:p w14:paraId="1A2A39CB" w14:textId="75863A6C" w:rsidR="00987FC9" w:rsidRPr="00DD26B3" w:rsidRDefault="00987FC9" w:rsidP="00987FC9">
      <w:pPr>
        <w:tabs>
          <w:tab w:val="clear" w:pos="567"/>
        </w:tabs>
        <w:spacing w:line="240" w:lineRule="auto"/>
        <w:rPr>
          <w:szCs w:val="22"/>
        </w:rPr>
      </w:pPr>
      <w:r w:rsidRPr="00DD26B3">
        <w:t>Ārstēšanas ilgums ir 1</w:t>
      </w:r>
      <w:r w:rsidR="00AE7BEC">
        <w:t xml:space="preserve"> </w:t>
      </w:r>
      <w:r w:rsidRPr="00DD26B3">
        <w:t>-</w:t>
      </w:r>
      <w:r w:rsidR="00AE7BEC">
        <w:t xml:space="preserve"> </w:t>
      </w:r>
      <w:r w:rsidRPr="00DD26B3">
        <w:t>3 dienas, un tās ilgums jānosaka atbilstoši simptomu smaguma pakāpei un ilgumam.</w:t>
      </w:r>
    </w:p>
    <w:p w14:paraId="015E84D2" w14:textId="77777777" w:rsidR="00A45479" w:rsidRPr="00DD26B3" w:rsidRDefault="00A45479" w:rsidP="00987FC9">
      <w:pPr>
        <w:tabs>
          <w:tab w:val="clear" w:pos="567"/>
        </w:tabs>
        <w:spacing w:line="240" w:lineRule="auto"/>
        <w:rPr>
          <w:szCs w:val="22"/>
        </w:rPr>
      </w:pPr>
    </w:p>
    <w:p w14:paraId="60F7E11C" w14:textId="221A1B0C" w:rsidR="00987FC9" w:rsidRPr="00DD26B3" w:rsidRDefault="00987FC9" w:rsidP="00987FC9">
      <w:pPr>
        <w:tabs>
          <w:tab w:val="clear" w:pos="567"/>
        </w:tabs>
        <w:spacing w:line="240" w:lineRule="auto"/>
        <w:rPr>
          <w:szCs w:val="22"/>
          <w:u w:val="single"/>
        </w:rPr>
      </w:pPr>
      <w:r w:rsidRPr="00DD26B3">
        <w:rPr>
          <w:szCs w:val="22"/>
          <w:u w:val="single"/>
        </w:rPr>
        <w:t>Cūkām:</w:t>
      </w:r>
    </w:p>
    <w:p w14:paraId="2083CA23" w14:textId="7B0B8567" w:rsidR="00987FC9" w:rsidRPr="00DD26B3" w:rsidRDefault="00987FC9" w:rsidP="00987FC9">
      <w:pPr>
        <w:tabs>
          <w:tab w:val="clear" w:pos="567"/>
        </w:tabs>
        <w:spacing w:line="240" w:lineRule="auto"/>
        <w:rPr>
          <w:szCs w:val="22"/>
        </w:rPr>
      </w:pPr>
      <w:r w:rsidRPr="00DD26B3">
        <w:t xml:space="preserve">3 mg ketoprofēna/kg ķermeņa </w:t>
      </w:r>
      <w:r w:rsidR="00AE7BEC">
        <w:t>svara</w:t>
      </w:r>
      <w:r w:rsidRPr="00DD26B3">
        <w:t xml:space="preserve">, t.i., 1 ml </w:t>
      </w:r>
      <w:r w:rsidR="00AE7BEC">
        <w:t xml:space="preserve">šo </w:t>
      </w:r>
      <w:r w:rsidRPr="00DD26B3">
        <w:t xml:space="preserve">veterināro zāļu/50 kg ķermeņa </w:t>
      </w:r>
      <w:r w:rsidR="00AE7BEC">
        <w:t>svara</w:t>
      </w:r>
      <w:r w:rsidR="00AE7BEC" w:rsidRPr="00DD26B3">
        <w:t xml:space="preserve"> </w:t>
      </w:r>
      <w:r w:rsidRPr="00DD26B3">
        <w:t>dienā, ievad</w:t>
      </w:r>
      <w:r w:rsidR="00AE7BEC">
        <w:t>ī</w:t>
      </w:r>
      <w:r w:rsidRPr="00DD26B3">
        <w:t>t vienu reizi i.m.</w:t>
      </w:r>
    </w:p>
    <w:p w14:paraId="7AEE67D2" w14:textId="66AB3F76" w:rsidR="00987FC9" w:rsidRPr="00DD26B3" w:rsidRDefault="00987FC9" w:rsidP="00987FC9">
      <w:pPr>
        <w:tabs>
          <w:tab w:val="clear" w:pos="567"/>
        </w:tabs>
        <w:spacing w:line="240" w:lineRule="auto"/>
        <w:rPr>
          <w:szCs w:val="22"/>
        </w:rPr>
      </w:pPr>
      <w:r w:rsidRPr="00DD26B3">
        <w:t xml:space="preserve">Atkarībā no novērotās atbildes reakcijas un pamatojoties </w:t>
      </w:r>
      <w:r w:rsidR="0072350A">
        <w:t xml:space="preserve">uz </w:t>
      </w:r>
      <w:r w:rsidR="00AE7BEC" w:rsidRPr="002F64A4">
        <w:t>ārstējošā veterinārārsta ieguvuma un riska attiecības izvērtē</w:t>
      </w:r>
      <w:r w:rsidR="00AE7BEC">
        <w:t>jumu</w:t>
      </w:r>
      <w:r w:rsidRPr="00DD26B3">
        <w:t xml:space="preserve">, ārstēšanu var atkārtot ik pēc 24 stundām, ne vairāk kā trīs </w:t>
      </w:r>
      <w:r w:rsidR="00561F81">
        <w:t>reizes</w:t>
      </w:r>
      <w:r w:rsidRPr="00DD26B3">
        <w:t>. Katra injekcija jāievada citā vietā.</w:t>
      </w:r>
    </w:p>
    <w:p w14:paraId="329227C0" w14:textId="77777777" w:rsidR="00A45479" w:rsidRPr="00DD26B3" w:rsidRDefault="00A45479" w:rsidP="00987FC9">
      <w:pPr>
        <w:tabs>
          <w:tab w:val="clear" w:pos="567"/>
        </w:tabs>
        <w:spacing w:line="240" w:lineRule="auto"/>
        <w:rPr>
          <w:szCs w:val="22"/>
          <w:u w:val="single"/>
        </w:rPr>
      </w:pPr>
    </w:p>
    <w:p w14:paraId="2711CB97" w14:textId="53CC71C0" w:rsidR="00987FC9" w:rsidRPr="00DD26B3" w:rsidRDefault="00987FC9" w:rsidP="00987FC9">
      <w:pPr>
        <w:tabs>
          <w:tab w:val="clear" w:pos="567"/>
        </w:tabs>
        <w:spacing w:line="240" w:lineRule="auto"/>
        <w:rPr>
          <w:szCs w:val="22"/>
          <w:u w:val="single"/>
        </w:rPr>
      </w:pPr>
      <w:r w:rsidRPr="00DD26B3">
        <w:rPr>
          <w:szCs w:val="22"/>
          <w:u w:val="single"/>
        </w:rPr>
        <w:t>Zirgi</w:t>
      </w:r>
      <w:r w:rsidR="00C1492E">
        <w:rPr>
          <w:szCs w:val="22"/>
          <w:u w:val="single"/>
        </w:rPr>
        <w:t>em:</w:t>
      </w:r>
    </w:p>
    <w:p w14:paraId="70BC33B3" w14:textId="5DF54F4C" w:rsidR="00987FC9" w:rsidRPr="00DD26B3" w:rsidRDefault="00987FC9" w:rsidP="00987FC9">
      <w:pPr>
        <w:tabs>
          <w:tab w:val="clear" w:pos="567"/>
        </w:tabs>
        <w:spacing w:line="240" w:lineRule="auto"/>
        <w:rPr>
          <w:szCs w:val="22"/>
        </w:rPr>
      </w:pPr>
      <w:r w:rsidRPr="00DD26B3">
        <w:t xml:space="preserve">2,2 mg ketoprofēna/kg ķermeņa </w:t>
      </w:r>
      <w:r w:rsidR="00AE7BEC">
        <w:t>svara</w:t>
      </w:r>
      <w:r w:rsidRPr="00DD26B3">
        <w:t xml:space="preserve">, t.i., 0,75 ml </w:t>
      </w:r>
      <w:r w:rsidR="00AE7BEC">
        <w:t xml:space="preserve">šo </w:t>
      </w:r>
      <w:r w:rsidRPr="00DD26B3">
        <w:t xml:space="preserve">veterināro zāļu/50 kg ķermeņa </w:t>
      </w:r>
      <w:r w:rsidR="00AE7BEC">
        <w:t>svara</w:t>
      </w:r>
      <w:r w:rsidR="00AE7BEC" w:rsidRPr="00DD26B3">
        <w:t xml:space="preserve"> </w:t>
      </w:r>
      <w:r w:rsidRPr="00DD26B3">
        <w:t>dienā, ievad</w:t>
      </w:r>
      <w:r w:rsidR="00AE7BEC">
        <w:t>ī</w:t>
      </w:r>
      <w:r w:rsidRPr="00DD26B3">
        <w:t>t i.v.</w:t>
      </w:r>
    </w:p>
    <w:p w14:paraId="7F183DAE" w14:textId="574DD2AC" w:rsidR="00987FC9" w:rsidRPr="00DD26B3" w:rsidRDefault="00987FC9" w:rsidP="00987FC9">
      <w:pPr>
        <w:tabs>
          <w:tab w:val="clear" w:pos="567"/>
        </w:tabs>
        <w:spacing w:line="240" w:lineRule="auto"/>
        <w:rPr>
          <w:szCs w:val="22"/>
        </w:rPr>
      </w:pPr>
      <w:r w:rsidRPr="00DD26B3">
        <w:t>Ārstēšanas ilgums ir 1-5 dienas, un tās ilgums jānosaka atbilstoši simptomu smaguma pakāpei un ilgumam.</w:t>
      </w:r>
    </w:p>
    <w:p w14:paraId="3A3D082A" w14:textId="444DB130" w:rsidR="00987FC9" w:rsidRPr="00DD26B3" w:rsidRDefault="00987FC9" w:rsidP="00987FC9">
      <w:pPr>
        <w:tabs>
          <w:tab w:val="clear" w:pos="567"/>
        </w:tabs>
        <w:spacing w:line="240" w:lineRule="auto"/>
        <w:rPr>
          <w:szCs w:val="22"/>
        </w:rPr>
      </w:pPr>
      <w:r w:rsidRPr="00DD26B3">
        <w:t>Koliku gadījumā parasti pietiek ar vienu injekciju. Lai ievadītu ketoprofēnu otru reizi, jāveic atkārtota klīniska izmeklēšana.</w:t>
      </w:r>
    </w:p>
    <w:p w14:paraId="26C47A2B" w14:textId="77777777" w:rsidR="00C80401" w:rsidRPr="00DD26B3" w:rsidRDefault="00C80401" w:rsidP="00A9226B">
      <w:pPr>
        <w:tabs>
          <w:tab w:val="clear" w:pos="567"/>
        </w:tabs>
        <w:spacing w:line="240" w:lineRule="auto"/>
        <w:rPr>
          <w:szCs w:val="22"/>
        </w:rPr>
      </w:pPr>
    </w:p>
    <w:p w14:paraId="5883D1BC" w14:textId="0DF89049" w:rsidR="00902DAD" w:rsidRPr="00DD26B3" w:rsidRDefault="00F918B4" w:rsidP="00902DAD">
      <w:pPr>
        <w:tabs>
          <w:tab w:val="clear" w:pos="567"/>
        </w:tabs>
        <w:spacing w:line="240" w:lineRule="auto"/>
        <w:rPr>
          <w:szCs w:val="22"/>
        </w:rPr>
      </w:pPr>
      <w:r w:rsidRPr="00DD26B3">
        <w:t xml:space="preserve">Gumijas aizbāzni var caurdurt ne vairāk kā 25 reizes. Lai novērstu gumijas aizbāžņa pārmērīgu caurduršanu, ārstējot lielu skaitu dzīvnieku ar nelieliem tilpumiem, ieteicams izmantot </w:t>
      </w:r>
      <w:r w:rsidR="00902DAD" w:rsidRPr="00067C10">
        <w:t xml:space="preserve">dozēšanas </w:t>
      </w:r>
      <w:r w:rsidR="007C7EED">
        <w:t>tap</w:t>
      </w:r>
      <w:r w:rsidR="0072350A">
        <w:t>u</w:t>
      </w:r>
      <w:r w:rsidR="00902DAD">
        <w:t>.</w:t>
      </w:r>
    </w:p>
    <w:p w14:paraId="42000856" w14:textId="77777777" w:rsidR="00472647" w:rsidRDefault="00472647" w:rsidP="00A9226B">
      <w:pPr>
        <w:tabs>
          <w:tab w:val="clear" w:pos="567"/>
        </w:tabs>
        <w:spacing w:line="240" w:lineRule="auto"/>
        <w:rPr>
          <w:szCs w:val="22"/>
        </w:rPr>
      </w:pPr>
    </w:p>
    <w:p w14:paraId="2A53E351" w14:textId="77777777" w:rsidR="002275AF" w:rsidRPr="00DD26B3" w:rsidRDefault="002275AF" w:rsidP="00A9226B">
      <w:pPr>
        <w:tabs>
          <w:tab w:val="clear" w:pos="567"/>
        </w:tabs>
        <w:spacing w:line="240" w:lineRule="auto"/>
        <w:rPr>
          <w:szCs w:val="22"/>
        </w:rPr>
      </w:pPr>
    </w:p>
    <w:p w14:paraId="5A8F9537" w14:textId="77777777" w:rsidR="00C114FF" w:rsidRPr="00DD26B3" w:rsidRDefault="00472647" w:rsidP="004620A4">
      <w:pPr>
        <w:tabs>
          <w:tab w:val="clear" w:pos="567"/>
          <w:tab w:val="left" w:pos="0"/>
        </w:tabs>
        <w:spacing w:line="240" w:lineRule="auto"/>
        <w:ind w:left="567" w:hanging="567"/>
        <w:rPr>
          <w:szCs w:val="22"/>
        </w:rPr>
      </w:pPr>
      <w:r w:rsidRPr="00DD26B3">
        <w:rPr>
          <w:b/>
          <w:szCs w:val="22"/>
          <w:highlight w:val="lightGray"/>
        </w:rPr>
        <w:t>9.</w:t>
      </w:r>
      <w:r w:rsidRPr="00DD26B3">
        <w:rPr>
          <w:b/>
          <w:szCs w:val="22"/>
        </w:rPr>
        <w:tab/>
        <w:t>Ieteikumi pareizai lietošanai</w:t>
      </w:r>
    </w:p>
    <w:p w14:paraId="0F7DF5DC" w14:textId="77777777" w:rsidR="0022712D" w:rsidRPr="00DD26B3" w:rsidRDefault="0022712D" w:rsidP="0022712D">
      <w:pPr>
        <w:tabs>
          <w:tab w:val="clear" w:pos="567"/>
        </w:tabs>
        <w:spacing w:line="240" w:lineRule="auto"/>
        <w:rPr>
          <w:iCs/>
          <w:szCs w:val="22"/>
        </w:rPr>
      </w:pPr>
    </w:p>
    <w:p w14:paraId="78C1ADE6" w14:textId="26BBD8EE" w:rsidR="0022712D" w:rsidRPr="00DD26B3" w:rsidRDefault="0022712D" w:rsidP="0022712D">
      <w:pPr>
        <w:tabs>
          <w:tab w:val="clear" w:pos="567"/>
        </w:tabs>
        <w:spacing w:line="240" w:lineRule="auto"/>
        <w:rPr>
          <w:iCs/>
          <w:szCs w:val="22"/>
        </w:rPr>
      </w:pPr>
      <w:r w:rsidRPr="00DD26B3">
        <w:t>Skatīt sadaļu “Īpaši brīdinājumi”.</w:t>
      </w:r>
    </w:p>
    <w:p w14:paraId="3377089A" w14:textId="77777777" w:rsidR="00C114FF" w:rsidRPr="00DD26B3" w:rsidRDefault="00C114FF" w:rsidP="00A9226B">
      <w:pPr>
        <w:tabs>
          <w:tab w:val="clear" w:pos="567"/>
        </w:tabs>
        <w:spacing w:line="240" w:lineRule="auto"/>
        <w:rPr>
          <w:iCs/>
          <w:szCs w:val="22"/>
        </w:rPr>
      </w:pPr>
    </w:p>
    <w:p w14:paraId="7891CB71" w14:textId="77777777" w:rsidR="001B26EB" w:rsidRPr="00DD26B3" w:rsidRDefault="001B26EB" w:rsidP="00A9226B">
      <w:pPr>
        <w:tabs>
          <w:tab w:val="clear" w:pos="567"/>
        </w:tabs>
        <w:spacing w:line="240" w:lineRule="auto"/>
        <w:rPr>
          <w:iCs/>
          <w:szCs w:val="22"/>
        </w:rPr>
      </w:pPr>
    </w:p>
    <w:p w14:paraId="0C36A38B" w14:textId="77777777" w:rsidR="00DB468A" w:rsidRPr="00DD26B3" w:rsidRDefault="00472647" w:rsidP="004620A4">
      <w:pPr>
        <w:tabs>
          <w:tab w:val="clear" w:pos="567"/>
          <w:tab w:val="left" w:pos="0"/>
        </w:tabs>
        <w:spacing w:line="240" w:lineRule="auto"/>
        <w:ind w:left="567" w:hanging="567"/>
        <w:rPr>
          <w:szCs w:val="22"/>
        </w:rPr>
      </w:pPr>
      <w:r w:rsidRPr="00DD26B3">
        <w:rPr>
          <w:b/>
          <w:szCs w:val="22"/>
          <w:highlight w:val="lightGray"/>
        </w:rPr>
        <w:t>10.</w:t>
      </w:r>
      <w:r w:rsidRPr="00DD26B3">
        <w:rPr>
          <w:b/>
          <w:szCs w:val="22"/>
        </w:rPr>
        <w:tab/>
        <w:t>Ierobežojumu periods</w:t>
      </w:r>
    </w:p>
    <w:p w14:paraId="272CB7C8" w14:textId="77777777" w:rsidR="00C114FF" w:rsidRPr="00DD26B3" w:rsidRDefault="00C114FF" w:rsidP="00A9226B">
      <w:pPr>
        <w:tabs>
          <w:tab w:val="clear" w:pos="567"/>
        </w:tabs>
        <w:spacing w:line="240" w:lineRule="auto"/>
        <w:rPr>
          <w:iCs/>
          <w:szCs w:val="22"/>
        </w:rPr>
      </w:pPr>
    </w:p>
    <w:p w14:paraId="51B23F72" w14:textId="77777777" w:rsidR="0022712D" w:rsidRPr="00DD26B3" w:rsidRDefault="0022712D" w:rsidP="0022712D">
      <w:pPr>
        <w:tabs>
          <w:tab w:val="clear" w:pos="567"/>
        </w:tabs>
        <w:spacing w:line="240" w:lineRule="auto"/>
        <w:rPr>
          <w:szCs w:val="22"/>
          <w:u w:val="single"/>
        </w:rPr>
      </w:pPr>
      <w:r w:rsidRPr="00DD26B3">
        <w:rPr>
          <w:szCs w:val="22"/>
          <w:u w:val="single"/>
        </w:rPr>
        <w:t>Gaļai un blakusproduktiem:</w:t>
      </w:r>
    </w:p>
    <w:p w14:paraId="3E38DD1E" w14:textId="07F97926" w:rsidR="0022712D" w:rsidRPr="00DD26B3" w:rsidRDefault="0022712D" w:rsidP="0022712D">
      <w:pPr>
        <w:tabs>
          <w:tab w:val="clear" w:pos="567"/>
        </w:tabs>
        <w:spacing w:line="240" w:lineRule="auto"/>
        <w:rPr>
          <w:szCs w:val="22"/>
        </w:rPr>
      </w:pPr>
      <w:r w:rsidRPr="00DD26B3">
        <w:rPr>
          <w:szCs w:val="22"/>
        </w:rPr>
        <w:t>Liellopi</w:t>
      </w:r>
      <w:r w:rsidR="00561F81">
        <w:rPr>
          <w:szCs w:val="22"/>
        </w:rPr>
        <w:t>em</w:t>
      </w:r>
      <w:r w:rsidRPr="00DD26B3">
        <w:rPr>
          <w:szCs w:val="22"/>
        </w:rPr>
        <w:t>: 2 dienas</w:t>
      </w:r>
      <w:r w:rsidR="00AE7BEC">
        <w:rPr>
          <w:szCs w:val="22"/>
        </w:rPr>
        <w:t>.</w:t>
      </w:r>
    </w:p>
    <w:p w14:paraId="2687A689" w14:textId="181A8ABA" w:rsidR="0022712D" w:rsidRPr="00DD26B3" w:rsidRDefault="0022712D" w:rsidP="0022712D">
      <w:pPr>
        <w:tabs>
          <w:tab w:val="clear" w:pos="567"/>
        </w:tabs>
        <w:spacing w:line="240" w:lineRule="auto"/>
        <w:rPr>
          <w:szCs w:val="22"/>
        </w:rPr>
      </w:pPr>
      <w:r w:rsidRPr="00DD26B3">
        <w:rPr>
          <w:szCs w:val="22"/>
        </w:rPr>
        <w:t>Cūkām: 3 dienas</w:t>
      </w:r>
      <w:r w:rsidR="00AE7BEC">
        <w:rPr>
          <w:szCs w:val="22"/>
        </w:rPr>
        <w:t>.</w:t>
      </w:r>
    </w:p>
    <w:p w14:paraId="3D0C990E" w14:textId="314D39C6" w:rsidR="0022712D" w:rsidRPr="00DD26B3" w:rsidRDefault="0022712D" w:rsidP="0022712D">
      <w:pPr>
        <w:tabs>
          <w:tab w:val="clear" w:pos="567"/>
        </w:tabs>
        <w:spacing w:line="240" w:lineRule="auto"/>
        <w:rPr>
          <w:szCs w:val="22"/>
        </w:rPr>
      </w:pPr>
      <w:r w:rsidRPr="00DD26B3">
        <w:rPr>
          <w:szCs w:val="22"/>
        </w:rPr>
        <w:t>Zirgi</w:t>
      </w:r>
      <w:r w:rsidR="00561F81">
        <w:rPr>
          <w:szCs w:val="22"/>
        </w:rPr>
        <w:t>em:</w:t>
      </w:r>
      <w:r w:rsidR="004B065A">
        <w:rPr>
          <w:szCs w:val="22"/>
        </w:rPr>
        <w:t xml:space="preserve"> </w:t>
      </w:r>
      <w:r w:rsidRPr="00DD26B3">
        <w:rPr>
          <w:szCs w:val="22"/>
        </w:rPr>
        <w:t>1 diena</w:t>
      </w:r>
      <w:r w:rsidR="00AE7BEC">
        <w:rPr>
          <w:szCs w:val="22"/>
        </w:rPr>
        <w:t>.</w:t>
      </w:r>
    </w:p>
    <w:p w14:paraId="27588C46" w14:textId="77777777" w:rsidR="0022712D" w:rsidRPr="00DD26B3" w:rsidRDefault="0022712D" w:rsidP="0022712D">
      <w:pPr>
        <w:tabs>
          <w:tab w:val="clear" w:pos="567"/>
        </w:tabs>
        <w:spacing w:line="240" w:lineRule="auto"/>
        <w:rPr>
          <w:szCs w:val="22"/>
          <w:u w:val="single"/>
        </w:rPr>
      </w:pPr>
    </w:p>
    <w:p w14:paraId="0B0A1946" w14:textId="77777777" w:rsidR="0022712D" w:rsidRPr="00DD26B3" w:rsidRDefault="0022712D" w:rsidP="0022712D">
      <w:pPr>
        <w:tabs>
          <w:tab w:val="clear" w:pos="567"/>
        </w:tabs>
        <w:spacing w:line="240" w:lineRule="auto"/>
        <w:rPr>
          <w:szCs w:val="22"/>
          <w:u w:val="single"/>
        </w:rPr>
      </w:pPr>
      <w:r w:rsidRPr="00DD26B3">
        <w:rPr>
          <w:szCs w:val="22"/>
          <w:u w:val="single"/>
        </w:rPr>
        <w:t>Pienam:</w:t>
      </w:r>
    </w:p>
    <w:p w14:paraId="1D783C9E" w14:textId="1BFF1B2B" w:rsidR="0022712D" w:rsidRPr="00DD26B3" w:rsidRDefault="0022712D" w:rsidP="0022712D">
      <w:pPr>
        <w:tabs>
          <w:tab w:val="clear" w:pos="567"/>
        </w:tabs>
        <w:spacing w:line="240" w:lineRule="auto"/>
        <w:rPr>
          <w:szCs w:val="22"/>
        </w:rPr>
      </w:pPr>
      <w:r w:rsidRPr="00DD26B3">
        <w:rPr>
          <w:szCs w:val="22"/>
        </w:rPr>
        <w:t>Liellopiem: nulle stundas</w:t>
      </w:r>
      <w:r w:rsidR="00AE7BEC">
        <w:rPr>
          <w:szCs w:val="22"/>
        </w:rPr>
        <w:t>.</w:t>
      </w:r>
    </w:p>
    <w:p w14:paraId="28BA36FE" w14:textId="36A1693B" w:rsidR="0022712D" w:rsidRPr="00DD26B3" w:rsidRDefault="0022712D" w:rsidP="0022712D">
      <w:pPr>
        <w:tabs>
          <w:tab w:val="clear" w:pos="567"/>
        </w:tabs>
        <w:spacing w:line="240" w:lineRule="auto"/>
        <w:rPr>
          <w:szCs w:val="22"/>
        </w:rPr>
      </w:pPr>
      <w:r w:rsidRPr="00DD26B3">
        <w:rPr>
          <w:szCs w:val="22"/>
        </w:rPr>
        <w:t xml:space="preserve">Nav reģistrēts lietošanai </w:t>
      </w:r>
      <w:r w:rsidR="00561F81">
        <w:rPr>
          <w:szCs w:val="22"/>
        </w:rPr>
        <w:t>ķēvēm</w:t>
      </w:r>
      <w:r w:rsidRPr="00DD26B3">
        <w:rPr>
          <w:szCs w:val="22"/>
        </w:rPr>
        <w:t>, kuru pienu izmanto cilvēku uzturā.</w:t>
      </w:r>
    </w:p>
    <w:p w14:paraId="7993348A" w14:textId="77777777" w:rsidR="00DB468A" w:rsidRPr="00DD26B3" w:rsidRDefault="00DB468A" w:rsidP="00A9226B">
      <w:pPr>
        <w:tabs>
          <w:tab w:val="clear" w:pos="567"/>
        </w:tabs>
        <w:spacing w:line="240" w:lineRule="auto"/>
        <w:rPr>
          <w:iCs/>
          <w:szCs w:val="22"/>
        </w:rPr>
      </w:pPr>
    </w:p>
    <w:p w14:paraId="1773F0A3" w14:textId="77777777" w:rsidR="00472647" w:rsidRPr="00DD26B3" w:rsidRDefault="00472647" w:rsidP="00A9226B">
      <w:pPr>
        <w:tabs>
          <w:tab w:val="clear" w:pos="567"/>
        </w:tabs>
        <w:spacing w:line="240" w:lineRule="auto"/>
        <w:rPr>
          <w:iCs/>
          <w:szCs w:val="22"/>
        </w:rPr>
      </w:pPr>
    </w:p>
    <w:p w14:paraId="1F539DE0" w14:textId="77777777" w:rsidR="00C114FF" w:rsidRPr="00DD26B3" w:rsidRDefault="00472647" w:rsidP="004620A4">
      <w:pPr>
        <w:tabs>
          <w:tab w:val="clear" w:pos="567"/>
          <w:tab w:val="left" w:pos="0"/>
        </w:tabs>
        <w:spacing w:line="240" w:lineRule="auto"/>
        <w:ind w:left="567" w:hanging="567"/>
        <w:rPr>
          <w:szCs w:val="22"/>
        </w:rPr>
      </w:pPr>
      <w:r w:rsidRPr="00DD26B3">
        <w:rPr>
          <w:b/>
          <w:szCs w:val="22"/>
          <w:highlight w:val="lightGray"/>
        </w:rPr>
        <w:t>11.</w:t>
      </w:r>
      <w:r w:rsidRPr="00DD26B3">
        <w:rPr>
          <w:b/>
          <w:szCs w:val="22"/>
        </w:rPr>
        <w:tab/>
        <w:t>Īpaši uzglabāšanas nosacījumi</w:t>
      </w:r>
    </w:p>
    <w:p w14:paraId="65DC6B12" w14:textId="77777777" w:rsidR="00C114FF" w:rsidRPr="00DD26B3" w:rsidRDefault="00C114FF" w:rsidP="00A9226B">
      <w:pPr>
        <w:numPr>
          <w:ilvl w:val="12"/>
          <w:numId w:val="0"/>
        </w:numPr>
        <w:tabs>
          <w:tab w:val="clear" w:pos="567"/>
        </w:tabs>
        <w:spacing w:line="240" w:lineRule="auto"/>
        <w:rPr>
          <w:szCs w:val="22"/>
        </w:rPr>
      </w:pPr>
    </w:p>
    <w:p w14:paraId="709EF76C" w14:textId="77777777" w:rsidR="00977E77" w:rsidRPr="00DD26B3" w:rsidRDefault="00977E77" w:rsidP="00977E77">
      <w:pPr>
        <w:tabs>
          <w:tab w:val="clear" w:pos="567"/>
        </w:tabs>
        <w:spacing w:line="240" w:lineRule="auto"/>
        <w:rPr>
          <w:szCs w:val="22"/>
        </w:rPr>
      </w:pPr>
      <w:r w:rsidRPr="00DD26B3">
        <w:t xml:space="preserve">Uzglabāt bērniem neredzamā un nepieejamā vietā. </w:t>
      </w:r>
    </w:p>
    <w:p w14:paraId="7DA42A44" w14:textId="163F6B81" w:rsidR="007D0F9B" w:rsidRPr="00DD26B3" w:rsidRDefault="00970880" w:rsidP="00977E77">
      <w:pPr>
        <w:tabs>
          <w:tab w:val="clear" w:pos="567"/>
        </w:tabs>
        <w:spacing w:line="240" w:lineRule="auto"/>
        <w:rPr>
          <w:szCs w:val="22"/>
        </w:rPr>
      </w:pPr>
      <w:r w:rsidRPr="00DD26B3">
        <w:t>Nesasaldēt.</w:t>
      </w:r>
    </w:p>
    <w:p w14:paraId="3D151560" w14:textId="6F2DC17D" w:rsidR="0022712D" w:rsidRPr="00DD26B3" w:rsidRDefault="0022712D" w:rsidP="0022712D">
      <w:pPr>
        <w:tabs>
          <w:tab w:val="clear" w:pos="567"/>
        </w:tabs>
        <w:spacing w:line="240" w:lineRule="auto"/>
        <w:rPr>
          <w:szCs w:val="22"/>
        </w:rPr>
      </w:pPr>
      <w:r w:rsidRPr="00DD26B3">
        <w:lastRenderedPageBreak/>
        <w:t>Nelietot šīs veterinārās zāles, ja beidzies derīguma termiņš, kas norādīts marķējumā un uz kastītes pēc “Exp.”. Derīguma termiņš attiecas uz norādītā mēneša pēdējo dienu.</w:t>
      </w:r>
    </w:p>
    <w:p w14:paraId="5C3E5809" w14:textId="609E2C0F" w:rsidR="00977E77" w:rsidRPr="00DD26B3" w:rsidRDefault="00977E77" w:rsidP="00977E77">
      <w:pPr>
        <w:tabs>
          <w:tab w:val="clear" w:pos="567"/>
        </w:tabs>
        <w:spacing w:line="240" w:lineRule="auto"/>
        <w:rPr>
          <w:szCs w:val="22"/>
        </w:rPr>
      </w:pPr>
      <w:r w:rsidRPr="00DD26B3">
        <w:t>Derīguma termiņš pēc pirmreizējas tiešā iepakojuma atvēršanas: 28 dienas</w:t>
      </w:r>
    </w:p>
    <w:p w14:paraId="2C164FAD" w14:textId="77777777" w:rsidR="0043320A" w:rsidRPr="00DD26B3" w:rsidRDefault="0043320A" w:rsidP="00A9226B">
      <w:pPr>
        <w:tabs>
          <w:tab w:val="clear" w:pos="567"/>
        </w:tabs>
        <w:spacing w:line="240" w:lineRule="auto"/>
        <w:rPr>
          <w:szCs w:val="22"/>
        </w:rPr>
      </w:pPr>
    </w:p>
    <w:p w14:paraId="0E81321F" w14:textId="77777777" w:rsidR="00472647" w:rsidRPr="00DD26B3" w:rsidRDefault="00472647" w:rsidP="00A9226B">
      <w:pPr>
        <w:tabs>
          <w:tab w:val="clear" w:pos="567"/>
        </w:tabs>
        <w:spacing w:line="240" w:lineRule="auto"/>
        <w:rPr>
          <w:szCs w:val="22"/>
        </w:rPr>
      </w:pPr>
    </w:p>
    <w:p w14:paraId="6EFB78B6" w14:textId="77777777" w:rsidR="00C114FF" w:rsidRPr="00DD26B3" w:rsidRDefault="00472647" w:rsidP="004620A4">
      <w:pPr>
        <w:tabs>
          <w:tab w:val="clear" w:pos="567"/>
          <w:tab w:val="left" w:pos="0"/>
        </w:tabs>
        <w:spacing w:line="240" w:lineRule="auto"/>
        <w:ind w:left="567" w:hanging="567"/>
        <w:rPr>
          <w:b/>
          <w:szCs w:val="22"/>
        </w:rPr>
      </w:pPr>
      <w:r w:rsidRPr="00DD26B3">
        <w:rPr>
          <w:b/>
          <w:szCs w:val="22"/>
          <w:highlight w:val="lightGray"/>
        </w:rPr>
        <w:t>12.</w:t>
      </w:r>
      <w:r w:rsidRPr="00DD26B3">
        <w:rPr>
          <w:b/>
          <w:szCs w:val="22"/>
        </w:rPr>
        <w:tab/>
        <w:t>Īpaši norādījumi atkritumu iznīcināšanai</w:t>
      </w:r>
    </w:p>
    <w:p w14:paraId="4052C84A" w14:textId="77777777" w:rsidR="00C114FF" w:rsidRPr="00DD26B3" w:rsidRDefault="00C114FF" w:rsidP="00A9226B">
      <w:pPr>
        <w:tabs>
          <w:tab w:val="clear" w:pos="567"/>
        </w:tabs>
        <w:spacing w:line="240" w:lineRule="auto"/>
        <w:rPr>
          <w:szCs w:val="22"/>
        </w:rPr>
      </w:pPr>
    </w:p>
    <w:p w14:paraId="11324B71" w14:textId="3E7FD3AD" w:rsidR="00345363" w:rsidRPr="00DD26B3" w:rsidRDefault="00994690" w:rsidP="00345363">
      <w:pPr>
        <w:tabs>
          <w:tab w:val="clear" w:pos="567"/>
        </w:tabs>
        <w:spacing w:line="240" w:lineRule="auto"/>
        <w:rPr>
          <w:szCs w:val="22"/>
        </w:rPr>
      </w:pPr>
      <w:r w:rsidRPr="00B465B7">
        <w:t>Neizmest veterinārās zāles kanalizācijā vai kopā ar sadzīves atkritumiem.</w:t>
      </w:r>
    </w:p>
    <w:p w14:paraId="5184E353" w14:textId="77777777" w:rsidR="00345363" w:rsidRPr="00DD26B3" w:rsidRDefault="00345363" w:rsidP="00345363">
      <w:pPr>
        <w:rPr>
          <w:szCs w:val="22"/>
        </w:rPr>
      </w:pPr>
      <w:r w:rsidRPr="00DD26B3">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211C69C" w14:textId="77777777" w:rsidR="00345363" w:rsidRPr="00DD26B3" w:rsidRDefault="00345363" w:rsidP="00345363">
      <w:pPr>
        <w:rPr>
          <w:szCs w:val="22"/>
        </w:rPr>
      </w:pPr>
      <w:r w:rsidRPr="00DD26B3">
        <w:t>Jautājiet savam veterinārārstam vai farmaceitam, kā atbrīvoties no nevajadzīgām veterinārajām zālēm.</w:t>
      </w:r>
    </w:p>
    <w:p w14:paraId="418BA4BE" w14:textId="77777777" w:rsidR="00DB468A" w:rsidRPr="00DD26B3" w:rsidRDefault="00DB468A" w:rsidP="00DB468A">
      <w:pPr>
        <w:tabs>
          <w:tab w:val="clear" w:pos="567"/>
        </w:tabs>
        <w:spacing w:line="240" w:lineRule="auto"/>
        <w:rPr>
          <w:bCs/>
          <w:szCs w:val="22"/>
          <w:highlight w:val="lightGray"/>
        </w:rPr>
      </w:pPr>
    </w:p>
    <w:p w14:paraId="15EC0954" w14:textId="77777777" w:rsidR="00472647" w:rsidRPr="00DD26B3" w:rsidRDefault="00472647" w:rsidP="00DB468A">
      <w:pPr>
        <w:tabs>
          <w:tab w:val="clear" w:pos="567"/>
        </w:tabs>
        <w:spacing w:line="240" w:lineRule="auto"/>
        <w:rPr>
          <w:bCs/>
          <w:szCs w:val="22"/>
          <w:highlight w:val="lightGray"/>
        </w:rPr>
      </w:pPr>
    </w:p>
    <w:p w14:paraId="253BE524" w14:textId="77777777" w:rsidR="00DB468A" w:rsidRPr="00DD26B3" w:rsidRDefault="00472647" w:rsidP="004620A4">
      <w:pPr>
        <w:tabs>
          <w:tab w:val="clear" w:pos="567"/>
          <w:tab w:val="left" w:pos="0"/>
        </w:tabs>
        <w:spacing w:line="240" w:lineRule="auto"/>
        <w:ind w:left="567" w:hanging="567"/>
        <w:rPr>
          <w:szCs w:val="22"/>
        </w:rPr>
      </w:pPr>
      <w:r w:rsidRPr="00DD26B3">
        <w:rPr>
          <w:b/>
          <w:szCs w:val="22"/>
          <w:highlight w:val="lightGray"/>
        </w:rPr>
        <w:t>13.</w:t>
      </w:r>
      <w:r w:rsidRPr="00DD26B3">
        <w:rPr>
          <w:b/>
          <w:szCs w:val="22"/>
        </w:rPr>
        <w:tab/>
        <w:t>Veterināro zāļu klasifikācija</w:t>
      </w:r>
    </w:p>
    <w:p w14:paraId="05D260EF" w14:textId="77777777" w:rsidR="00C114FF" w:rsidRPr="00DD26B3" w:rsidRDefault="00C114FF" w:rsidP="00A9226B">
      <w:pPr>
        <w:tabs>
          <w:tab w:val="clear" w:pos="567"/>
        </w:tabs>
        <w:spacing w:line="240" w:lineRule="auto"/>
        <w:rPr>
          <w:szCs w:val="22"/>
        </w:rPr>
      </w:pPr>
    </w:p>
    <w:p w14:paraId="4D0A7C2D" w14:textId="0396832C" w:rsidR="00977E77" w:rsidRPr="00DD26B3" w:rsidRDefault="00977E77" w:rsidP="00977E77">
      <w:pPr>
        <w:numPr>
          <w:ilvl w:val="12"/>
          <w:numId w:val="0"/>
        </w:numPr>
        <w:rPr>
          <w:szCs w:val="22"/>
        </w:rPr>
      </w:pPr>
      <w:r w:rsidRPr="00DD26B3">
        <w:t>Recepšu veterinārās zāles.</w:t>
      </w:r>
    </w:p>
    <w:p w14:paraId="72DD75E8" w14:textId="77777777" w:rsidR="00DB468A" w:rsidRPr="00DD26B3" w:rsidRDefault="00DB468A" w:rsidP="00A9226B">
      <w:pPr>
        <w:tabs>
          <w:tab w:val="clear" w:pos="567"/>
        </w:tabs>
        <w:spacing w:line="240" w:lineRule="auto"/>
        <w:rPr>
          <w:szCs w:val="22"/>
        </w:rPr>
      </w:pPr>
    </w:p>
    <w:p w14:paraId="64DFD00E" w14:textId="77777777" w:rsidR="00472647" w:rsidRPr="00DD26B3" w:rsidRDefault="00472647" w:rsidP="00A9226B">
      <w:pPr>
        <w:tabs>
          <w:tab w:val="clear" w:pos="567"/>
        </w:tabs>
        <w:spacing w:line="240" w:lineRule="auto"/>
        <w:rPr>
          <w:szCs w:val="22"/>
        </w:rPr>
      </w:pPr>
    </w:p>
    <w:p w14:paraId="35013141" w14:textId="77777777" w:rsidR="00DB468A" w:rsidRPr="00DD26B3" w:rsidRDefault="00472647" w:rsidP="004620A4">
      <w:pPr>
        <w:tabs>
          <w:tab w:val="clear" w:pos="567"/>
          <w:tab w:val="left" w:pos="0"/>
        </w:tabs>
        <w:spacing w:line="240" w:lineRule="auto"/>
        <w:ind w:left="567" w:hanging="567"/>
        <w:rPr>
          <w:b/>
          <w:szCs w:val="22"/>
        </w:rPr>
      </w:pPr>
      <w:r w:rsidRPr="00DD26B3">
        <w:rPr>
          <w:b/>
          <w:szCs w:val="22"/>
          <w:highlight w:val="lightGray"/>
        </w:rPr>
        <w:t>14.</w:t>
      </w:r>
      <w:r w:rsidRPr="00DD26B3">
        <w:rPr>
          <w:b/>
          <w:szCs w:val="22"/>
        </w:rPr>
        <w:tab/>
        <w:t>Tirdzniecības atļaujas numuri un iepakojuma lielumi</w:t>
      </w:r>
    </w:p>
    <w:p w14:paraId="09CB5AB7" w14:textId="77777777" w:rsidR="00DB468A" w:rsidRPr="00DD26B3" w:rsidRDefault="00DB468A" w:rsidP="00A9226B">
      <w:pPr>
        <w:tabs>
          <w:tab w:val="clear" w:pos="567"/>
        </w:tabs>
        <w:spacing w:line="240" w:lineRule="auto"/>
        <w:rPr>
          <w:szCs w:val="22"/>
        </w:rPr>
      </w:pPr>
    </w:p>
    <w:p w14:paraId="542B6E19" w14:textId="24658332" w:rsidR="00345363" w:rsidRDefault="009A1913" w:rsidP="00DB468A">
      <w:pPr>
        <w:tabs>
          <w:tab w:val="clear" w:pos="567"/>
        </w:tabs>
        <w:spacing w:line="240" w:lineRule="auto"/>
        <w:rPr>
          <w:szCs w:val="22"/>
        </w:rPr>
      </w:pPr>
      <w:r w:rsidRPr="009A1913">
        <w:rPr>
          <w:szCs w:val="22"/>
        </w:rPr>
        <w:t>V/DCP/26/0013</w:t>
      </w:r>
    </w:p>
    <w:p w14:paraId="3875F057" w14:textId="77777777" w:rsidR="009A1913" w:rsidRPr="00DD26B3" w:rsidRDefault="009A1913" w:rsidP="00DB468A">
      <w:pPr>
        <w:tabs>
          <w:tab w:val="clear" w:pos="567"/>
        </w:tabs>
        <w:spacing w:line="240" w:lineRule="auto"/>
        <w:rPr>
          <w:szCs w:val="22"/>
        </w:rPr>
      </w:pPr>
    </w:p>
    <w:p w14:paraId="3236ED51" w14:textId="77777777" w:rsidR="00F845DA" w:rsidRPr="00DD26B3" w:rsidRDefault="00977E77" w:rsidP="00DB468A">
      <w:pPr>
        <w:tabs>
          <w:tab w:val="clear" w:pos="567"/>
        </w:tabs>
        <w:spacing w:line="240" w:lineRule="auto"/>
        <w:rPr>
          <w:szCs w:val="22"/>
          <w:u w:val="single"/>
        </w:rPr>
      </w:pPr>
      <w:r w:rsidRPr="00DD26B3">
        <w:rPr>
          <w:szCs w:val="22"/>
          <w:u w:val="single"/>
        </w:rPr>
        <w:t>Iepakojuma lielumi:</w:t>
      </w:r>
    </w:p>
    <w:p w14:paraId="42F920A5" w14:textId="13C3E8C2" w:rsidR="00D55282" w:rsidRPr="00DD26B3" w:rsidRDefault="00F845DA" w:rsidP="00DB468A">
      <w:pPr>
        <w:tabs>
          <w:tab w:val="clear" w:pos="567"/>
        </w:tabs>
        <w:spacing w:line="240" w:lineRule="auto"/>
        <w:rPr>
          <w:szCs w:val="22"/>
        </w:rPr>
      </w:pPr>
      <w:r w:rsidRPr="00DD26B3">
        <w:rPr>
          <w:szCs w:val="22"/>
        </w:rPr>
        <w:t xml:space="preserve">Kartona kastīte ar vienu </w:t>
      </w:r>
      <w:r w:rsidRPr="00DD26B3">
        <w:t>100 ml flakonu</w:t>
      </w:r>
      <w:r w:rsidR="0072350A">
        <w:t>.</w:t>
      </w:r>
    </w:p>
    <w:p w14:paraId="74C7C150" w14:textId="5DC522B5" w:rsidR="00977E77" w:rsidRPr="00DD26B3" w:rsidRDefault="005E493D" w:rsidP="00DB468A">
      <w:pPr>
        <w:tabs>
          <w:tab w:val="clear" w:pos="567"/>
        </w:tabs>
        <w:spacing w:line="240" w:lineRule="auto"/>
        <w:rPr>
          <w:szCs w:val="22"/>
          <w:u w:val="single"/>
        </w:rPr>
      </w:pPr>
      <w:r w:rsidRPr="00DD26B3">
        <w:t>Kartona kastīte ar desmit 100 ml flakoniem</w:t>
      </w:r>
      <w:r w:rsidR="0072350A">
        <w:t>.</w:t>
      </w:r>
    </w:p>
    <w:p w14:paraId="67DF97CF" w14:textId="77777777" w:rsidR="00977E77" w:rsidRPr="00DD26B3" w:rsidRDefault="00977E77" w:rsidP="00DB468A">
      <w:pPr>
        <w:tabs>
          <w:tab w:val="clear" w:pos="567"/>
        </w:tabs>
        <w:spacing w:line="240" w:lineRule="auto"/>
        <w:rPr>
          <w:szCs w:val="22"/>
        </w:rPr>
      </w:pPr>
    </w:p>
    <w:p w14:paraId="5963D8A0" w14:textId="3A263C2F" w:rsidR="00DB468A" w:rsidRPr="00DD26B3" w:rsidRDefault="00472647" w:rsidP="00DB468A">
      <w:pPr>
        <w:tabs>
          <w:tab w:val="clear" w:pos="567"/>
        </w:tabs>
        <w:spacing w:line="240" w:lineRule="auto"/>
        <w:rPr>
          <w:szCs w:val="22"/>
        </w:rPr>
      </w:pPr>
      <w:r w:rsidRPr="00DD26B3">
        <w:t>Ne visi iepakojuma lielumi var tikt izplatīti.</w:t>
      </w:r>
    </w:p>
    <w:p w14:paraId="7C7C1781" w14:textId="77777777" w:rsidR="00DB468A" w:rsidRPr="00DD26B3" w:rsidRDefault="00DB468A" w:rsidP="00A9226B">
      <w:pPr>
        <w:tabs>
          <w:tab w:val="clear" w:pos="567"/>
        </w:tabs>
        <w:spacing w:line="240" w:lineRule="auto"/>
        <w:rPr>
          <w:szCs w:val="22"/>
        </w:rPr>
      </w:pPr>
    </w:p>
    <w:p w14:paraId="4A5592EE" w14:textId="77777777" w:rsidR="00472647" w:rsidRPr="00DD26B3" w:rsidRDefault="00472647" w:rsidP="00A9226B">
      <w:pPr>
        <w:tabs>
          <w:tab w:val="clear" w:pos="567"/>
        </w:tabs>
        <w:spacing w:line="240" w:lineRule="auto"/>
        <w:rPr>
          <w:szCs w:val="22"/>
        </w:rPr>
      </w:pPr>
    </w:p>
    <w:p w14:paraId="3F9E9F6F" w14:textId="77777777" w:rsidR="00C114FF" w:rsidRPr="00DD26B3" w:rsidRDefault="00472647" w:rsidP="004620A4">
      <w:pPr>
        <w:tabs>
          <w:tab w:val="clear" w:pos="567"/>
          <w:tab w:val="left" w:pos="0"/>
        </w:tabs>
        <w:spacing w:line="240" w:lineRule="auto"/>
        <w:ind w:left="567" w:hanging="567"/>
        <w:rPr>
          <w:szCs w:val="22"/>
        </w:rPr>
      </w:pPr>
      <w:r w:rsidRPr="00DD26B3">
        <w:rPr>
          <w:b/>
          <w:szCs w:val="22"/>
          <w:highlight w:val="lightGray"/>
        </w:rPr>
        <w:t>15.</w:t>
      </w:r>
      <w:r w:rsidRPr="00DD26B3">
        <w:rPr>
          <w:b/>
          <w:szCs w:val="22"/>
        </w:rPr>
        <w:tab/>
        <w:t>Datums, kad lietošanas instrukcija pēdējo reizi pārskatīta</w:t>
      </w:r>
    </w:p>
    <w:p w14:paraId="43572AA2" w14:textId="77777777" w:rsidR="00C114FF" w:rsidRPr="00DD26B3" w:rsidRDefault="00C114FF" w:rsidP="00A9226B">
      <w:pPr>
        <w:tabs>
          <w:tab w:val="clear" w:pos="567"/>
        </w:tabs>
        <w:spacing w:line="240" w:lineRule="auto"/>
        <w:rPr>
          <w:szCs w:val="22"/>
        </w:rPr>
      </w:pPr>
    </w:p>
    <w:p w14:paraId="020B635E" w14:textId="3E82D64F" w:rsidR="00DB468A" w:rsidRPr="00DD26B3" w:rsidRDefault="00AE7BEC" w:rsidP="00DB468A">
      <w:pPr>
        <w:rPr>
          <w:szCs w:val="22"/>
        </w:rPr>
      </w:pPr>
      <w:r>
        <w:rPr>
          <w:szCs w:val="22"/>
        </w:rPr>
        <w:t>0</w:t>
      </w:r>
      <w:r w:rsidR="009A1913">
        <w:rPr>
          <w:szCs w:val="22"/>
        </w:rPr>
        <w:t>3</w:t>
      </w:r>
      <w:r>
        <w:rPr>
          <w:szCs w:val="22"/>
        </w:rPr>
        <w:t>/2026</w:t>
      </w:r>
    </w:p>
    <w:p w14:paraId="660EC6CE" w14:textId="77777777" w:rsidR="00DB468A" w:rsidRPr="00DD26B3" w:rsidRDefault="00DB468A" w:rsidP="00A9226B">
      <w:pPr>
        <w:tabs>
          <w:tab w:val="clear" w:pos="567"/>
        </w:tabs>
        <w:spacing w:line="240" w:lineRule="auto"/>
        <w:rPr>
          <w:szCs w:val="22"/>
        </w:rPr>
      </w:pPr>
    </w:p>
    <w:p w14:paraId="5FEDC445" w14:textId="483BC162" w:rsidR="00C114FF" w:rsidRPr="00DD26B3" w:rsidRDefault="00472647" w:rsidP="00A9226B">
      <w:pPr>
        <w:tabs>
          <w:tab w:val="clear" w:pos="567"/>
        </w:tabs>
        <w:spacing w:line="240" w:lineRule="auto"/>
        <w:rPr>
          <w:szCs w:val="22"/>
        </w:rPr>
      </w:pPr>
      <w:r w:rsidRPr="00DD26B3">
        <w:t xml:space="preserve">Sīkāka informācija par šīm veterinārajām zālēm ir pieejama Savienības zāļu datubāzē </w:t>
      </w:r>
      <w:hyperlink r:id="rId13" w:history="1">
        <w:r w:rsidRPr="00DD26B3">
          <w:rPr>
            <w:rStyle w:val="Hyperlink"/>
            <w:szCs w:val="22"/>
          </w:rPr>
          <w:t>https://medicines.health.europa.eu/veterinary</w:t>
        </w:r>
      </w:hyperlink>
      <w:r w:rsidRPr="00DD26B3">
        <w:t>).</w:t>
      </w:r>
    </w:p>
    <w:p w14:paraId="7E328684" w14:textId="77777777" w:rsidR="00E70337" w:rsidRPr="00DD26B3" w:rsidRDefault="00E70337" w:rsidP="00A9226B">
      <w:pPr>
        <w:tabs>
          <w:tab w:val="clear" w:pos="567"/>
        </w:tabs>
        <w:spacing w:line="240" w:lineRule="auto"/>
        <w:rPr>
          <w:szCs w:val="22"/>
        </w:rPr>
      </w:pPr>
    </w:p>
    <w:p w14:paraId="277DAF52" w14:textId="77777777" w:rsidR="00472647" w:rsidRPr="00DD26B3" w:rsidRDefault="00472647" w:rsidP="00A9226B">
      <w:pPr>
        <w:tabs>
          <w:tab w:val="clear" w:pos="567"/>
        </w:tabs>
        <w:spacing w:line="240" w:lineRule="auto"/>
        <w:rPr>
          <w:szCs w:val="22"/>
        </w:rPr>
      </w:pPr>
    </w:p>
    <w:p w14:paraId="735F6512" w14:textId="77777777" w:rsidR="00DB468A" w:rsidRPr="00DD26B3" w:rsidRDefault="00472647" w:rsidP="004620A4">
      <w:pPr>
        <w:tabs>
          <w:tab w:val="clear" w:pos="567"/>
          <w:tab w:val="left" w:pos="0"/>
        </w:tabs>
        <w:spacing w:line="240" w:lineRule="auto"/>
        <w:ind w:left="567" w:hanging="567"/>
        <w:rPr>
          <w:szCs w:val="22"/>
        </w:rPr>
      </w:pPr>
      <w:r w:rsidRPr="00DD26B3">
        <w:rPr>
          <w:b/>
          <w:szCs w:val="22"/>
          <w:highlight w:val="lightGray"/>
        </w:rPr>
        <w:t>16.</w:t>
      </w:r>
      <w:r w:rsidRPr="00DD26B3">
        <w:rPr>
          <w:b/>
          <w:szCs w:val="22"/>
        </w:rPr>
        <w:tab/>
        <w:t>Kontaktinformācija</w:t>
      </w:r>
    </w:p>
    <w:p w14:paraId="2DB54BC4" w14:textId="77777777" w:rsidR="00C114FF" w:rsidRPr="00DD26B3" w:rsidRDefault="00C114FF" w:rsidP="00A9226B">
      <w:pPr>
        <w:tabs>
          <w:tab w:val="clear" w:pos="567"/>
        </w:tabs>
        <w:spacing w:line="240" w:lineRule="auto"/>
        <w:rPr>
          <w:szCs w:val="22"/>
        </w:rPr>
      </w:pPr>
    </w:p>
    <w:p w14:paraId="402DC0D1" w14:textId="77777777" w:rsidR="002F2A08" w:rsidRPr="00E57A7D" w:rsidRDefault="002F2A08" w:rsidP="002F2A08">
      <w:pPr>
        <w:jc w:val="both"/>
        <w:rPr>
          <w:iCs/>
          <w:szCs w:val="22"/>
        </w:rPr>
      </w:pPr>
      <w:bookmarkStart w:id="4" w:name="_Hlk73552578"/>
      <w:r w:rsidRPr="00172B3E">
        <w:rPr>
          <w:u w:val="single"/>
        </w:rPr>
        <w:t xml:space="preserve">Tirdzniecības atļaujas turētājs </w:t>
      </w:r>
      <w:r w:rsidRPr="00E57A7D">
        <w:rPr>
          <w:iCs/>
          <w:szCs w:val="22"/>
          <w:u w:val="single"/>
        </w:rPr>
        <w:t xml:space="preserve">un </w:t>
      </w:r>
      <w:r>
        <w:rPr>
          <w:iCs/>
          <w:szCs w:val="22"/>
          <w:u w:val="single"/>
        </w:rPr>
        <w:t>p</w:t>
      </w:r>
      <w:r w:rsidRPr="00FA5741">
        <w:rPr>
          <w:iCs/>
          <w:szCs w:val="22"/>
          <w:u w:val="single"/>
        </w:rPr>
        <w:t>ar sērijas izlaidi atbildīgais ražotājs</w:t>
      </w:r>
      <w:r w:rsidRPr="00E57A7D">
        <w:t>:</w:t>
      </w:r>
    </w:p>
    <w:p w14:paraId="364AFAAD" w14:textId="77777777" w:rsidR="002F2A08" w:rsidRDefault="002F2A08" w:rsidP="002F2A08">
      <w:pPr>
        <w:tabs>
          <w:tab w:val="clear" w:pos="567"/>
        </w:tabs>
        <w:spacing w:line="240" w:lineRule="auto"/>
        <w:jc w:val="both"/>
        <w:rPr>
          <w:szCs w:val="22"/>
          <w:lang w:val="de-AT"/>
        </w:rPr>
      </w:pPr>
      <w:r>
        <w:rPr>
          <w:szCs w:val="22"/>
          <w:lang w:val="de-AT"/>
        </w:rPr>
        <w:t xml:space="preserve">VetViva </w:t>
      </w:r>
      <w:r w:rsidRPr="00F00056">
        <w:rPr>
          <w:szCs w:val="22"/>
          <w:lang w:val="de-AT"/>
        </w:rPr>
        <w:t>Richter G</w:t>
      </w:r>
      <w:r>
        <w:rPr>
          <w:szCs w:val="22"/>
          <w:lang w:val="de-AT"/>
        </w:rPr>
        <w:t>mbH</w:t>
      </w:r>
      <w:r w:rsidRPr="00F00056">
        <w:rPr>
          <w:szCs w:val="22"/>
          <w:lang w:val="de-AT"/>
        </w:rPr>
        <w:t xml:space="preserve">, </w:t>
      </w:r>
      <w:proofErr w:type="spellStart"/>
      <w:r>
        <w:rPr>
          <w:szCs w:val="22"/>
          <w:lang w:val="de-AT"/>
        </w:rPr>
        <w:t>Durisolstrasse</w:t>
      </w:r>
      <w:proofErr w:type="spellEnd"/>
      <w:r>
        <w:rPr>
          <w:szCs w:val="22"/>
          <w:lang w:val="de-AT"/>
        </w:rPr>
        <w:t xml:space="preserve"> 14</w:t>
      </w:r>
      <w:r w:rsidRPr="00F00056">
        <w:rPr>
          <w:szCs w:val="22"/>
          <w:lang w:val="de-AT"/>
        </w:rPr>
        <w:t xml:space="preserve">, 4600 Wels, </w:t>
      </w:r>
      <w:proofErr w:type="spellStart"/>
      <w:r w:rsidRPr="00F00056">
        <w:rPr>
          <w:szCs w:val="22"/>
          <w:lang w:val="de-AT"/>
        </w:rPr>
        <w:t>Austri</w:t>
      </w:r>
      <w:r>
        <w:rPr>
          <w:szCs w:val="22"/>
          <w:lang w:val="de-AT"/>
        </w:rPr>
        <w:t>j</w:t>
      </w:r>
      <w:r w:rsidRPr="00F00056">
        <w:rPr>
          <w:szCs w:val="22"/>
          <w:lang w:val="de-AT"/>
        </w:rPr>
        <w:t>a</w:t>
      </w:r>
      <w:proofErr w:type="spellEnd"/>
    </w:p>
    <w:p w14:paraId="757F9623" w14:textId="77777777" w:rsidR="002F2A08" w:rsidRPr="00E57A7D" w:rsidRDefault="002F2A08" w:rsidP="002F2A08">
      <w:pPr>
        <w:tabs>
          <w:tab w:val="clear" w:pos="567"/>
        </w:tabs>
        <w:spacing w:line="240" w:lineRule="auto"/>
        <w:jc w:val="both"/>
        <w:rPr>
          <w:szCs w:val="22"/>
        </w:rPr>
      </w:pPr>
    </w:p>
    <w:p w14:paraId="3AAFAE02" w14:textId="77777777" w:rsidR="002F2A08" w:rsidRPr="00E57A7D" w:rsidRDefault="002F2A08" w:rsidP="002F2A08">
      <w:pPr>
        <w:pStyle w:val="Style4"/>
        <w:jc w:val="both"/>
      </w:pPr>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p w14:paraId="00B34EC8" w14:textId="77777777" w:rsidR="002F2A08" w:rsidRDefault="002F2A08" w:rsidP="002F2A08">
      <w:pPr>
        <w:jc w:val="both"/>
        <w:rPr>
          <w:lang w:val="es-ES_tradnl"/>
        </w:rPr>
      </w:pPr>
      <w:bookmarkStart w:id="5" w:name="_Hlk168900007"/>
      <w:r>
        <w:rPr>
          <w:lang w:val="es-ES_tradnl"/>
        </w:rPr>
        <w:t>Kalnabeite SIA</w:t>
      </w:r>
    </w:p>
    <w:p w14:paraId="79E21024" w14:textId="77777777" w:rsidR="002F2A08" w:rsidRDefault="002F2A08" w:rsidP="002F2A08">
      <w:pPr>
        <w:jc w:val="both"/>
        <w:rPr>
          <w:lang w:val="es-ES_tradnl"/>
        </w:rPr>
      </w:pPr>
      <w:r>
        <w:rPr>
          <w:lang w:val="es-ES_tradnl"/>
        </w:rPr>
        <w:t>Kalnabeišu aleja 25</w:t>
      </w:r>
    </w:p>
    <w:p w14:paraId="70922BD7" w14:textId="77777777" w:rsidR="002F2A08" w:rsidRDefault="002F2A08" w:rsidP="002F2A08">
      <w:pPr>
        <w:jc w:val="both"/>
        <w:rPr>
          <w:lang w:val="es-ES_tradnl"/>
        </w:rPr>
      </w:pPr>
      <w:r>
        <w:rPr>
          <w:lang w:val="es-ES_tradnl"/>
        </w:rPr>
        <w:t>Sigulda</w:t>
      </w:r>
    </w:p>
    <w:p w14:paraId="32A8B8BD" w14:textId="77777777" w:rsidR="002F2A08" w:rsidRDefault="002F2A08" w:rsidP="002F2A08">
      <w:pPr>
        <w:jc w:val="both"/>
        <w:rPr>
          <w:lang w:val="es-ES_tradnl"/>
        </w:rPr>
      </w:pPr>
      <w:r>
        <w:rPr>
          <w:lang w:val="es-ES_tradnl"/>
        </w:rPr>
        <w:t>Siguldas novads</w:t>
      </w:r>
    </w:p>
    <w:p w14:paraId="0DC3F837" w14:textId="75544914" w:rsidR="002F2A08" w:rsidRPr="009D6361" w:rsidRDefault="002F2A08" w:rsidP="002F2A08">
      <w:pPr>
        <w:jc w:val="both"/>
        <w:rPr>
          <w:lang w:val="es-ES_tradnl"/>
        </w:rPr>
      </w:pPr>
      <w:r w:rsidRPr="009D6361">
        <w:rPr>
          <w:lang w:val="es-ES_tradnl"/>
        </w:rPr>
        <w:t>LV</w:t>
      </w:r>
      <w:r w:rsidR="00AE7BEC">
        <w:rPr>
          <w:lang w:val="es-ES_tradnl"/>
        </w:rPr>
        <w:t>-</w:t>
      </w:r>
      <w:r w:rsidRPr="009D6361">
        <w:rPr>
          <w:lang w:val="es-ES_tradnl"/>
        </w:rPr>
        <w:t>2150</w:t>
      </w:r>
    </w:p>
    <w:p w14:paraId="32160962" w14:textId="76D31A0C" w:rsidR="002F2A08" w:rsidRPr="009D6361" w:rsidRDefault="00AE7BEC" w:rsidP="002F2A08">
      <w:pPr>
        <w:jc w:val="both"/>
        <w:rPr>
          <w:lang w:val="es-ES_tradnl"/>
        </w:rPr>
      </w:pPr>
      <w:r>
        <w:rPr>
          <w:lang w:val="es-ES_tradnl"/>
        </w:rPr>
        <w:t>Tel</w:t>
      </w:r>
      <w:r w:rsidR="002F2A08" w:rsidRPr="009D6361">
        <w:rPr>
          <w:lang w:val="es-ES_tradnl"/>
        </w:rPr>
        <w:t xml:space="preserve">: </w:t>
      </w:r>
      <w:r>
        <w:rPr>
          <w:lang w:val="es-ES_tradnl"/>
        </w:rPr>
        <w:t xml:space="preserve">+ 371 </w:t>
      </w:r>
      <w:r w:rsidR="002F2A08" w:rsidRPr="009D6361">
        <w:rPr>
          <w:lang w:val="es-ES_tradnl"/>
        </w:rPr>
        <w:t>29232321</w:t>
      </w:r>
    </w:p>
    <w:bookmarkEnd w:id="4"/>
    <w:bookmarkEnd w:id="5"/>
    <w:p w14:paraId="1A06A12C" w14:textId="77777777" w:rsidR="003841FC" w:rsidRPr="00DD26B3" w:rsidRDefault="003841FC" w:rsidP="006E15A2">
      <w:pPr>
        <w:tabs>
          <w:tab w:val="clear" w:pos="567"/>
          <w:tab w:val="left" w:pos="0"/>
        </w:tabs>
        <w:rPr>
          <w:bCs/>
          <w:szCs w:val="22"/>
        </w:rPr>
      </w:pPr>
    </w:p>
    <w:p w14:paraId="45E8F3C6" w14:textId="0CEB2315" w:rsidR="000D67D0" w:rsidRPr="00DD26B3" w:rsidRDefault="00472647" w:rsidP="00A9226B">
      <w:pPr>
        <w:tabs>
          <w:tab w:val="clear" w:pos="567"/>
        </w:tabs>
        <w:spacing w:line="240" w:lineRule="auto"/>
        <w:rPr>
          <w:szCs w:val="22"/>
        </w:rPr>
      </w:pPr>
      <w:r w:rsidRPr="00DD26B3">
        <w:t>Lai iegūtu papildu informāciju par šīm veterinārajām zālēm, lūdzam sazināties ar tirdzniecības atļaujas turētāja vietējo pārstāvi.</w:t>
      </w:r>
    </w:p>
    <w:p w14:paraId="14DCD2EA" w14:textId="77777777" w:rsidR="006D075E" w:rsidRPr="00DD26B3" w:rsidRDefault="006D075E" w:rsidP="00A9226B">
      <w:pPr>
        <w:tabs>
          <w:tab w:val="clear" w:pos="567"/>
        </w:tabs>
        <w:spacing w:line="240" w:lineRule="auto"/>
        <w:rPr>
          <w:szCs w:val="22"/>
        </w:rPr>
      </w:pPr>
    </w:p>
    <w:p w14:paraId="05EACEC2" w14:textId="77777777" w:rsidR="00472647" w:rsidRPr="00DD26B3" w:rsidRDefault="00472647" w:rsidP="00A9226B">
      <w:pPr>
        <w:tabs>
          <w:tab w:val="clear" w:pos="567"/>
        </w:tabs>
        <w:spacing w:line="240" w:lineRule="auto"/>
        <w:rPr>
          <w:szCs w:val="22"/>
        </w:rPr>
      </w:pPr>
    </w:p>
    <w:p w14:paraId="0848DC1F" w14:textId="77777777" w:rsidR="00E853A6" w:rsidRPr="00DD26B3" w:rsidRDefault="00E853A6" w:rsidP="006D075E">
      <w:pPr>
        <w:tabs>
          <w:tab w:val="clear" w:pos="567"/>
        </w:tabs>
        <w:spacing w:line="240" w:lineRule="auto"/>
        <w:rPr>
          <w:szCs w:val="22"/>
        </w:rPr>
      </w:pPr>
    </w:p>
    <w:sectPr w:rsidR="00E853A6" w:rsidRPr="00DD26B3" w:rsidSect="003837F1">
      <w:footerReference w:type="default" r:id="rId14"/>
      <w:footerReference w:type="first" r:id="rId1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AE045B" w14:textId="77777777" w:rsidR="009B1FE8" w:rsidRDefault="009B1FE8">
      <w:pPr>
        <w:spacing w:line="240" w:lineRule="auto"/>
      </w:pPr>
      <w:r>
        <w:separator/>
      </w:r>
    </w:p>
  </w:endnote>
  <w:endnote w:type="continuationSeparator" w:id="0">
    <w:p w14:paraId="309300E0" w14:textId="77777777" w:rsidR="009B1FE8" w:rsidRDefault="009B1F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158D6" w14:textId="46685BD3" w:rsidR="00C77FA4" w:rsidRPr="00B94A1B" w:rsidRDefault="00472647">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F443A8" w14:textId="07DD0DD5" w:rsidR="00C77FA4" w:rsidRDefault="00472647">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5117FB" w14:textId="77777777" w:rsidR="009B1FE8" w:rsidRDefault="009B1FE8">
      <w:pPr>
        <w:spacing w:line="240" w:lineRule="auto"/>
      </w:pPr>
      <w:r>
        <w:separator/>
      </w:r>
    </w:p>
  </w:footnote>
  <w:footnote w:type="continuationSeparator" w:id="0">
    <w:p w14:paraId="5A93E5CE" w14:textId="77777777" w:rsidR="009B1FE8" w:rsidRDefault="009B1FE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F9A9518">
      <w:start w:val="1"/>
      <w:numFmt w:val="decimal"/>
      <w:lvlText w:val="%1."/>
      <w:lvlJc w:val="left"/>
      <w:pPr>
        <w:tabs>
          <w:tab w:val="num" w:pos="720"/>
        </w:tabs>
        <w:ind w:left="720" w:hanging="360"/>
      </w:pPr>
    </w:lvl>
    <w:lvl w:ilvl="1" w:tplc="5BFEAF9A">
      <w:start w:val="1"/>
      <w:numFmt w:val="lowerLetter"/>
      <w:lvlText w:val="%2."/>
      <w:lvlJc w:val="left"/>
      <w:pPr>
        <w:tabs>
          <w:tab w:val="num" w:pos="1440"/>
        </w:tabs>
        <w:ind w:left="1440" w:hanging="360"/>
      </w:pPr>
    </w:lvl>
    <w:lvl w:ilvl="2" w:tplc="4C6EAB10" w:tentative="1">
      <w:start w:val="1"/>
      <w:numFmt w:val="lowerRoman"/>
      <w:lvlText w:val="%3."/>
      <w:lvlJc w:val="right"/>
      <w:pPr>
        <w:tabs>
          <w:tab w:val="num" w:pos="2160"/>
        </w:tabs>
        <w:ind w:left="2160" w:hanging="180"/>
      </w:pPr>
    </w:lvl>
    <w:lvl w:ilvl="3" w:tplc="F4DE8CE6" w:tentative="1">
      <w:start w:val="1"/>
      <w:numFmt w:val="decimal"/>
      <w:lvlText w:val="%4."/>
      <w:lvlJc w:val="left"/>
      <w:pPr>
        <w:tabs>
          <w:tab w:val="num" w:pos="2880"/>
        </w:tabs>
        <w:ind w:left="2880" w:hanging="360"/>
      </w:pPr>
    </w:lvl>
    <w:lvl w:ilvl="4" w:tplc="E5D6074A" w:tentative="1">
      <w:start w:val="1"/>
      <w:numFmt w:val="lowerLetter"/>
      <w:lvlText w:val="%5."/>
      <w:lvlJc w:val="left"/>
      <w:pPr>
        <w:tabs>
          <w:tab w:val="num" w:pos="3600"/>
        </w:tabs>
        <w:ind w:left="3600" w:hanging="360"/>
      </w:pPr>
    </w:lvl>
    <w:lvl w:ilvl="5" w:tplc="F5E03B0A" w:tentative="1">
      <w:start w:val="1"/>
      <w:numFmt w:val="lowerRoman"/>
      <w:lvlText w:val="%6."/>
      <w:lvlJc w:val="right"/>
      <w:pPr>
        <w:tabs>
          <w:tab w:val="num" w:pos="4320"/>
        </w:tabs>
        <w:ind w:left="4320" w:hanging="180"/>
      </w:pPr>
    </w:lvl>
    <w:lvl w:ilvl="6" w:tplc="680E7572" w:tentative="1">
      <w:start w:val="1"/>
      <w:numFmt w:val="decimal"/>
      <w:lvlText w:val="%7."/>
      <w:lvlJc w:val="left"/>
      <w:pPr>
        <w:tabs>
          <w:tab w:val="num" w:pos="5040"/>
        </w:tabs>
        <w:ind w:left="5040" w:hanging="360"/>
      </w:pPr>
    </w:lvl>
    <w:lvl w:ilvl="7" w:tplc="F9D61010" w:tentative="1">
      <w:start w:val="1"/>
      <w:numFmt w:val="lowerLetter"/>
      <w:lvlText w:val="%8."/>
      <w:lvlJc w:val="left"/>
      <w:pPr>
        <w:tabs>
          <w:tab w:val="num" w:pos="5760"/>
        </w:tabs>
        <w:ind w:left="5760" w:hanging="360"/>
      </w:pPr>
    </w:lvl>
    <w:lvl w:ilvl="8" w:tplc="B802A58A"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08CA7D26">
      <w:start w:val="6"/>
      <w:numFmt w:val="decimal"/>
      <w:lvlText w:val="%1."/>
      <w:lvlJc w:val="left"/>
      <w:pPr>
        <w:tabs>
          <w:tab w:val="num" w:pos="930"/>
        </w:tabs>
        <w:ind w:left="930" w:hanging="570"/>
      </w:pPr>
      <w:rPr>
        <w:rFonts w:hint="default"/>
      </w:rPr>
    </w:lvl>
    <w:lvl w:ilvl="1" w:tplc="B1A21052" w:tentative="1">
      <w:start w:val="1"/>
      <w:numFmt w:val="lowerLetter"/>
      <w:lvlText w:val="%2."/>
      <w:lvlJc w:val="left"/>
      <w:pPr>
        <w:tabs>
          <w:tab w:val="num" w:pos="1440"/>
        </w:tabs>
        <w:ind w:left="1440" w:hanging="360"/>
      </w:pPr>
    </w:lvl>
    <w:lvl w:ilvl="2" w:tplc="9B36E9B4" w:tentative="1">
      <w:start w:val="1"/>
      <w:numFmt w:val="lowerRoman"/>
      <w:lvlText w:val="%3."/>
      <w:lvlJc w:val="right"/>
      <w:pPr>
        <w:tabs>
          <w:tab w:val="num" w:pos="2160"/>
        </w:tabs>
        <w:ind w:left="2160" w:hanging="180"/>
      </w:pPr>
    </w:lvl>
    <w:lvl w:ilvl="3" w:tplc="5F5CA1AC" w:tentative="1">
      <w:start w:val="1"/>
      <w:numFmt w:val="decimal"/>
      <w:lvlText w:val="%4."/>
      <w:lvlJc w:val="left"/>
      <w:pPr>
        <w:tabs>
          <w:tab w:val="num" w:pos="2880"/>
        </w:tabs>
        <w:ind w:left="2880" w:hanging="360"/>
      </w:pPr>
    </w:lvl>
    <w:lvl w:ilvl="4" w:tplc="E0D0215A" w:tentative="1">
      <w:start w:val="1"/>
      <w:numFmt w:val="lowerLetter"/>
      <w:lvlText w:val="%5."/>
      <w:lvlJc w:val="left"/>
      <w:pPr>
        <w:tabs>
          <w:tab w:val="num" w:pos="3600"/>
        </w:tabs>
        <w:ind w:left="3600" w:hanging="360"/>
      </w:pPr>
    </w:lvl>
    <w:lvl w:ilvl="5" w:tplc="FD368D7A" w:tentative="1">
      <w:start w:val="1"/>
      <w:numFmt w:val="lowerRoman"/>
      <w:lvlText w:val="%6."/>
      <w:lvlJc w:val="right"/>
      <w:pPr>
        <w:tabs>
          <w:tab w:val="num" w:pos="4320"/>
        </w:tabs>
        <w:ind w:left="4320" w:hanging="180"/>
      </w:pPr>
    </w:lvl>
    <w:lvl w:ilvl="6" w:tplc="2C4EF048" w:tentative="1">
      <w:start w:val="1"/>
      <w:numFmt w:val="decimal"/>
      <w:lvlText w:val="%7."/>
      <w:lvlJc w:val="left"/>
      <w:pPr>
        <w:tabs>
          <w:tab w:val="num" w:pos="5040"/>
        </w:tabs>
        <w:ind w:left="5040" w:hanging="360"/>
      </w:pPr>
    </w:lvl>
    <w:lvl w:ilvl="7" w:tplc="8B329180" w:tentative="1">
      <w:start w:val="1"/>
      <w:numFmt w:val="lowerLetter"/>
      <w:lvlText w:val="%8."/>
      <w:lvlJc w:val="left"/>
      <w:pPr>
        <w:tabs>
          <w:tab w:val="num" w:pos="5760"/>
        </w:tabs>
        <w:ind w:left="5760" w:hanging="360"/>
      </w:pPr>
    </w:lvl>
    <w:lvl w:ilvl="8" w:tplc="6A6A06BC"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028043C">
      <w:start w:val="1"/>
      <w:numFmt w:val="bullet"/>
      <w:lvlText w:val=""/>
      <w:lvlJc w:val="left"/>
      <w:pPr>
        <w:tabs>
          <w:tab w:val="num" w:pos="776"/>
        </w:tabs>
        <w:ind w:left="776" w:hanging="360"/>
      </w:pPr>
      <w:rPr>
        <w:rFonts w:ascii="Symbol" w:hAnsi="Symbol" w:hint="default"/>
      </w:rPr>
    </w:lvl>
    <w:lvl w:ilvl="1" w:tplc="F00C9EC6" w:tentative="1">
      <w:start w:val="1"/>
      <w:numFmt w:val="bullet"/>
      <w:lvlText w:val="o"/>
      <w:lvlJc w:val="left"/>
      <w:pPr>
        <w:tabs>
          <w:tab w:val="num" w:pos="1496"/>
        </w:tabs>
        <w:ind w:left="1496" w:hanging="360"/>
      </w:pPr>
      <w:rPr>
        <w:rFonts w:ascii="Courier New" w:hAnsi="Courier New" w:hint="default"/>
      </w:rPr>
    </w:lvl>
    <w:lvl w:ilvl="2" w:tplc="938E48C6" w:tentative="1">
      <w:start w:val="1"/>
      <w:numFmt w:val="bullet"/>
      <w:lvlText w:val=""/>
      <w:lvlJc w:val="left"/>
      <w:pPr>
        <w:tabs>
          <w:tab w:val="num" w:pos="2216"/>
        </w:tabs>
        <w:ind w:left="2216" w:hanging="360"/>
      </w:pPr>
      <w:rPr>
        <w:rFonts w:ascii="Wingdings" w:hAnsi="Wingdings" w:hint="default"/>
      </w:rPr>
    </w:lvl>
    <w:lvl w:ilvl="3" w:tplc="5032F8B0" w:tentative="1">
      <w:start w:val="1"/>
      <w:numFmt w:val="bullet"/>
      <w:lvlText w:val=""/>
      <w:lvlJc w:val="left"/>
      <w:pPr>
        <w:tabs>
          <w:tab w:val="num" w:pos="2936"/>
        </w:tabs>
        <w:ind w:left="2936" w:hanging="360"/>
      </w:pPr>
      <w:rPr>
        <w:rFonts w:ascii="Symbol" w:hAnsi="Symbol" w:hint="default"/>
      </w:rPr>
    </w:lvl>
    <w:lvl w:ilvl="4" w:tplc="35CC1CCC" w:tentative="1">
      <w:start w:val="1"/>
      <w:numFmt w:val="bullet"/>
      <w:lvlText w:val="o"/>
      <w:lvlJc w:val="left"/>
      <w:pPr>
        <w:tabs>
          <w:tab w:val="num" w:pos="3656"/>
        </w:tabs>
        <w:ind w:left="3656" w:hanging="360"/>
      </w:pPr>
      <w:rPr>
        <w:rFonts w:ascii="Courier New" w:hAnsi="Courier New" w:hint="default"/>
      </w:rPr>
    </w:lvl>
    <w:lvl w:ilvl="5" w:tplc="31BA2862" w:tentative="1">
      <w:start w:val="1"/>
      <w:numFmt w:val="bullet"/>
      <w:lvlText w:val=""/>
      <w:lvlJc w:val="left"/>
      <w:pPr>
        <w:tabs>
          <w:tab w:val="num" w:pos="4376"/>
        </w:tabs>
        <w:ind w:left="4376" w:hanging="360"/>
      </w:pPr>
      <w:rPr>
        <w:rFonts w:ascii="Wingdings" w:hAnsi="Wingdings" w:hint="default"/>
      </w:rPr>
    </w:lvl>
    <w:lvl w:ilvl="6" w:tplc="B53C63F0" w:tentative="1">
      <w:start w:val="1"/>
      <w:numFmt w:val="bullet"/>
      <w:lvlText w:val=""/>
      <w:lvlJc w:val="left"/>
      <w:pPr>
        <w:tabs>
          <w:tab w:val="num" w:pos="5096"/>
        </w:tabs>
        <w:ind w:left="5096" w:hanging="360"/>
      </w:pPr>
      <w:rPr>
        <w:rFonts w:ascii="Symbol" w:hAnsi="Symbol" w:hint="default"/>
      </w:rPr>
    </w:lvl>
    <w:lvl w:ilvl="7" w:tplc="73108AC0" w:tentative="1">
      <w:start w:val="1"/>
      <w:numFmt w:val="bullet"/>
      <w:lvlText w:val="o"/>
      <w:lvlJc w:val="left"/>
      <w:pPr>
        <w:tabs>
          <w:tab w:val="num" w:pos="5816"/>
        </w:tabs>
        <w:ind w:left="5816" w:hanging="360"/>
      </w:pPr>
      <w:rPr>
        <w:rFonts w:ascii="Courier New" w:hAnsi="Courier New" w:hint="default"/>
      </w:rPr>
    </w:lvl>
    <w:lvl w:ilvl="8" w:tplc="87C8A39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840E888A">
      <w:start w:val="1"/>
      <w:numFmt w:val="bullet"/>
      <w:lvlText w:val=""/>
      <w:lvlJc w:val="left"/>
      <w:pPr>
        <w:tabs>
          <w:tab w:val="num" w:pos="776"/>
        </w:tabs>
        <w:ind w:left="776" w:hanging="360"/>
      </w:pPr>
      <w:rPr>
        <w:rFonts w:ascii="Symbol" w:hAnsi="Symbol" w:hint="default"/>
      </w:rPr>
    </w:lvl>
    <w:lvl w:ilvl="1" w:tplc="8F44C89C" w:tentative="1">
      <w:start w:val="1"/>
      <w:numFmt w:val="bullet"/>
      <w:lvlText w:val="o"/>
      <w:lvlJc w:val="left"/>
      <w:pPr>
        <w:tabs>
          <w:tab w:val="num" w:pos="1496"/>
        </w:tabs>
        <w:ind w:left="1496" w:hanging="360"/>
      </w:pPr>
      <w:rPr>
        <w:rFonts w:ascii="Courier New" w:hAnsi="Courier New" w:hint="default"/>
      </w:rPr>
    </w:lvl>
    <w:lvl w:ilvl="2" w:tplc="C198973C" w:tentative="1">
      <w:start w:val="1"/>
      <w:numFmt w:val="bullet"/>
      <w:lvlText w:val=""/>
      <w:lvlJc w:val="left"/>
      <w:pPr>
        <w:tabs>
          <w:tab w:val="num" w:pos="2216"/>
        </w:tabs>
        <w:ind w:left="2216" w:hanging="360"/>
      </w:pPr>
      <w:rPr>
        <w:rFonts w:ascii="Wingdings" w:hAnsi="Wingdings" w:hint="default"/>
      </w:rPr>
    </w:lvl>
    <w:lvl w:ilvl="3" w:tplc="793EB192" w:tentative="1">
      <w:start w:val="1"/>
      <w:numFmt w:val="bullet"/>
      <w:lvlText w:val=""/>
      <w:lvlJc w:val="left"/>
      <w:pPr>
        <w:tabs>
          <w:tab w:val="num" w:pos="2936"/>
        </w:tabs>
        <w:ind w:left="2936" w:hanging="360"/>
      </w:pPr>
      <w:rPr>
        <w:rFonts w:ascii="Symbol" w:hAnsi="Symbol" w:hint="default"/>
      </w:rPr>
    </w:lvl>
    <w:lvl w:ilvl="4" w:tplc="BBAC51BE" w:tentative="1">
      <w:start w:val="1"/>
      <w:numFmt w:val="bullet"/>
      <w:lvlText w:val="o"/>
      <w:lvlJc w:val="left"/>
      <w:pPr>
        <w:tabs>
          <w:tab w:val="num" w:pos="3656"/>
        </w:tabs>
        <w:ind w:left="3656" w:hanging="360"/>
      </w:pPr>
      <w:rPr>
        <w:rFonts w:ascii="Courier New" w:hAnsi="Courier New" w:hint="default"/>
      </w:rPr>
    </w:lvl>
    <w:lvl w:ilvl="5" w:tplc="73723B76" w:tentative="1">
      <w:start w:val="1"/>
      <w:numFmt w:val="bullet"/>
      <w:lvlText w:val=""/>
      <w:lvlJc w:val="left"/>
      <w:pPr>
        <w:tabs>
          <w:tab w:val="num" w:pos="4376"/>
        </w:tabs>
        <w:ind w:left="4376" w:hanging="360"/>
      </w:pPr>
      <w:rPr>
        <w:rFonts w:ascii="Wingdings" w:hAnsi="Wingdings" w:hint="default"/>
      </w:rPr>
    </w:lvl>
    <w:lvl w:ilvl="6" w:tplc="967C901C" w:tentative="1">
      <w:start w:val="1"/>
      <w:numFmt w:val="bullet"/>
      <w:lvlText w:val=""/>
      <w:lvlJc w:val="left"/>
      <w:pPr>
        <w:tabs>
          <w:tab w:val="num" w:pos="5096"/>
        </w:tabs>
        <w:ind w:left="5096" w:hanging="360"/>
      </w:pPr>
      <w:rPr>
        <w:rFonts w:ascii="Symbol" w:hAnsi="Symbol" w:hint="default"/>
      </w:rPr>
    </w:lvl>
    <w:lvl w:ilvl="7" w:tplc="1980B014" w:tentative="1">
      <w:start w:val="1"/>
      <w:numFmt w:val="bullet"/>
      <w:lvlText w:val="o"/>
      <w:lvlJc w:val="left"/>
      <w:pPr>
        <w:tabs>
          <w:tab w:val="num" w:pos="5816"/>
        </w:tabs>
        <w:ind w:left="5816" w:hanging="360"/>
      </w:pPr>
      <w:rPr>
        <w:rFonts w:ascii="Courier New" w:hAnsi="Courier New" w:hint="default"/>
      </w:rPr>
    </w:lvl>
    <w:lvl w:ilvl="8" w:tplc="987C48CC"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012652DA">
      <w:start w:val="1"/>
      <w:numFmt w:val="decimal"/>
      <w:lvlText w:val="%1."/>
      <w:lvlJc w:val="left"/>
      <w:pPr>
        <w:tabs>
          <w:tab w:val="num" w:pos="720"/>
        </w:tabs>
        <w:ind w:left="720" w:hanging="360"/>
      </w:pPr>
    </w:lvl>
    <w:lvl w:ilvl="1" w:tplc="D50851F8">
      <w:start w:val="1"/>
      <w:numFmt w:val="lowerLetter"/>
      <w:lvlText w:val="%2."/>
      <w:lvlJc w:val="left"/>
      <w:pPr>
        <w:tabs>
          <w:tab w:val="num" w:pos="1440"/>
        </w:tabs>
        <w:ind w:left="1440" w:hanging="360"/>
      </w:pPr>
    </w:lvl>
    <w:lvl w:ilvl="2" w:tplc="16A2A360" w:tentative="1">
      <w:start w:val="1"/>
      <w:numFmt w:val="lowerRoman"/>
      <w:lvlText w:val="%3."/>
      <w:lvlJc w:val="right"/>
      <w:pPr>
        <w:tabs>
          <w:tab w:val="num" w:pos="2160"/>
        </w:tabs>
        <w:ind w:left="2160" w:hanging="180"/>
      </w:pPr>
    </w:lvl>
    <w:lvl w:ilvl="3" w:tplc="2DC4FDE4" w:tentative="1">
      <w:start w:val="1"/>
      <w:numFmt w:val="decimal"/>
      <w:lvlText w:val="%4."/>
      <w:lvlJc w:val="left"/>
      <w:pPr>
        <w:tabs>
          <w:tab w:val="num" w:pos="2880"/>
        </w:tabs>
        <w:ind w:left="2880" w:hanging="360"/>
      </w:pPr>
    </w:lvl>
    <w:lvl w:ilvl="4" w:tplc="AEB00478" w:tentative="1">
      <w:start w:val="1"/>
      <w:numFmt w:val="lowerLetter"/>
      <w:lvlText w:val="%5."/>
      <w:lvlJc w:val="left"/>
      <w:pPr>
        <w:tabs>
          <w:tab w:val="num" w:pos="3600"/>
        </w:tabs>
        <w:ind w:left="3600" w:hanging="360"/>
      </w:pPr>
    </w:lvl>
    <w:lvl w:ilvl="5" w:tplc="D068BEAC" w:tentative="1">
      <w:start w:val="1"/>
      <w:numFmt w:val="lowerRoman"/>
      <w:lvlText w:val="%6."/>
      <w:lvlJc w:val="right"/>
      <w:pPr>
        <w:tabs>
          <w:tab w:val="num" w:pos="4320"/>
        </w:tabs>
        <w:ind w:left="4320" w:hanging="180"/>
      </w:pPr>
    </w:lvl>
    <w:lvl w:ilvl="6" w:tplc="75968A30" w:tentative="1">
      <w:start w:val="1"/>
      <w:numFmt w:val="decimal"/>
      <w:lvlText w:val="%7."/>
      <w:lvlJc w:val="left"/>
      <w:pPr>
        <w:tabs>
          <w:tab w:val="num" w:pos="5040"/>
        </w:tabs>
        <w:ind w:left="5040" w:hanging="360"/>
      </w:pPr>
    </w:lvl>
    <w:lvl w:ilvl="7" w:tplc="FA368C5E" w:tentative="1">
      <w:start w:val="1"/>
      <w:numFmt w:val="lowerLetter"/>
      <w:lvlText w:val="%8."/>
      <w:lvlJc w:val="left"/>
      <w:pPr>
        <w:tabs>
          <w:tab w:val="num" w:pos="5760"/>
        </w:tabs>
        <w:ind w:left="5760" w:hanging="360"/>
      </w:pPr>
    </w:lvl>
    <w:lvl w:ilvl="8" w:tplc="7DBAD6BE"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1EE585E"/>
    <w:multiLevelType w:val="hybridMultilevel"/>
    <w:tmpl w:val="07746884"/>
    <w:lvl w:ilvl="0" w:tplc="4CB63BDE">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B354683"/>
    <w:multiLevelType w:val="hybridMultilevel"/>
    <w:tmpl w:val="0EE81776"/>
    <w:lvl w:ilvl="0" w:tplc="454A9814">
      <w:numFmt w:val="bullet"/>
      <w:lvlText w:val="-"/>
      <w:lvlJc w:val="left"/>
      <w:pPr>
        <w:tabs>
          <w:tab w:val="num" w:pos="720"/>
        </w:tabs>
        <w:ind w:left="720" w:hanging="360"/>
      </w:pPr>
      <w:rPr>
        <w:rFonts w:ascii="Times New Roman" w:eastAsia="Times New Roman" w:hAnsi="Times New Roman" w:cs="Times New Roman" w:hint="default"/>
      </w:rPr>
    </w:lvl>
    <w:lvl w:ilvl="1" w:tplc="B980DE90" w:tentative="1">
      <w:start w:val="1"/>
      <w:numFmt w:val="bullet"/>
      <w:lvlText w:val="o"/>
      <w:lvlJc w:val="left"/>
      <w:pPr>
        <w:tabs>
          <w:tab w:val="num" w:pos="1440"/>
        </w:tabs>
        <w:ind w:left="1440" w:hanging="360"/>
      </w:pPr>
      <w:rPr>
        <w:rFonts w:ascii="Courier New" w:hAnsi="Courier New" w:hint="default"/>
      </w:rPr>
    </w:lvl>
    <w:lvl w:ilvl="2" w:tplc="D8E8CAB8" w:tentative="1">
      <w:start w:val="1"/>
      <w:numFmt w:val="bullet"/>
      <w:lvlText w:val=""/>
      <w:lvlJc w:val="left"/>
      <w:pPr>
        <w:tabs>
          <w:tab w:val="num" w:pos="2160"/>
        </w:tabs>
        <w:ind w:left="2160" w:hanging="360"/>
      </w:pPr>
      <w:rPr>
        <w:rFonts w:ascii="Wingdings" w:hAnsi="Wingdings" w:hint="default"/>
      </w:rPr>
    </w:lvl>
    <w:lvl w:ilvl="3" w:tplc="8FB0FD78" w:tentative="1">
      <w:start w:val="1"/>
      <w:numFmt w:val="bullet"/>
      <w:lvlText w:val=""/>
      <w:lvlJc w:val="left"/>
      <w:pPr>
        <w:tabs>
          <w:tab w:val="num" w:pos="2880"/>
        </w:tabs>
        <w:ind w:left="2880" w:hanging="360"/>
      </w:pPr>
      <w:rPr>
        <w:rFonts w:ascii="Symbol" w:hAnsi="Symbol" w:hint="default"/>
      </w:rPr>
    </w:lvl>
    <w:lvl w:ilvl="4" w:tplc="A38E0CFA" w:tentative="1">
      <w:start w:val="1"/>
      <w:numFmt w:val="bullet"/>
      <w:lvlText w:val="o"/>
      <w:lvlJc w:val="left"/>
      <w:pPr>
        <w:tabs>
          <w:tab w:val="num" w:pos="3600"/>
        </w:tabs>
        <w:ind w:left="3600" w:hanging="360"/>
      </w:pPr>
      <w:rPr>
        <w:rFonts w:ascii="Courier New" w:hAnsi="Courier New" w:hint="default"/>
      </w:rPr>
    </w:lvl>
    <w:lvl w:ilvl="5" w:tplc="4D481442" w:tentative="1">
      <w:start w:val="1"/>
      <w:numFmt w:val="bullet"/>
      <w:lvlText w:val=""/>
      <w:lvlJc w:val="left"/>
      <w:pPr>
        <w:tabs>
          <w:tab w:val="num" w:pos="4320"/>
        </w:tabs>
        <w:ind w:left="4320" w:hanging="360"/>
      </w:pPr>
      <w:rPr>
        <w:rFonts w:ascii="Wingdings" w:hAnsi="Wingdings" w:hint="default"/>
      </w:rPr>
    </w:lvl>
    <w:lvl w:ilvl="6" w:tplc="A4C24E58" w:tentative="1">
      <w:start w:val="1"/>
      <w:numFmt w:val="bullet"/>
      <w:lvlText w:val=""/>
      <w:lvlJc w:val="left"/>
      <w:pPr>
        <w:tabs>
          <w:tab w:val="num" w:pos="5040"/>
        </w:tabs>
        <w:ind w:left="5040" w:hanging="360"/>
      </w:pPr>
      <w:rPr>
        <w:rFonts w:ascii="Symbol" w:hAnsi="Symbol" w:hint="default"/>
      </w:rPr>
    </w:lvl>
    <w:lvl w:ilvl="7" w:tplc="1060B76A" w:tentative="1">
      <w:start w:val="1"/>
      <w:numFmt w:val="bullet"/>
      <w:lvlText w:val="o"/>
      <w:lvlJc w:val="left"/>
      <w:pPr>
        <w:tabs>
          <w:tab w:val="num" w:pos="5760"/>
        </w:tabs>
        <w:ind w:left="5760" w:hanging="360"/>
      </w:pPr>
      <w:rPr>
        <w:rFonts w:ascii="Courier New" w:hAnsi="Courier New" w:hint="default"/>
      </w:rPr>
    </w:lvl>
    <w:lvl w:ilvl="8" w:tplc="0748D95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CB12EC2E">
      <w:start w:val="1"/>
      <w:numFmt w:val="decimal"/>
      <w:lvlText w:val="%1."/>
      <w:lvlJc w:val="left"/>
      <w:pPr>
        <w:tabs>
          <w:tab w:val="num" w:pos="1080"/>
        </w:tabs>
        <w:ind w:left="1080" w:hanging="360"/>
      </w:pPr>
    </w:lvl>
    <w:lvl w:ilvl="1" w:tplc="2994899E" w:tentative="1">
      <w:start w:val="1"/>
      <w:numFmt w:val="lowerLetter"/>
      <w:lvlText w:val="%2."/>
      <w:lvlJc w:val="left"/>
      <w:pPr>
        <w:tabs>
          <w:tab w:val="num" w:pos="1800"/>
        </w:tabs>
        <w:ind w:left="1800" w:hanging="360"/>
      </w:pPr>
    </w:lvl>
    <w:lvl w:ilvl="2" w:tplc="E8B280A6" w:tentative="1">
      <w:start w:val="1"/>
      <w:numFmt w:val="lowerRoman"/>
      <w:lvlText w:val="%3."/>
      <w:lvlJc w:val="right"/>
      <w:pPr>
        <w:tabs>
          <w:tab w:val="num" w:pos="2520"/>
        </w:tabs>
        <w:ind w:left="2520" w:hanging="180"/>
      </w:pPr>
    </w:lvl>
    <w:lvl w:ilvl="3" w:tplc="D3F4C30C" w:tentative="1">
      <w:start w:val="1"/>
      <w:numFmt w:val="decimal"/>
      <w:lvlText w:val="%4."/>
      <w:lvlJc w:val="left"/>
      <w:pPr>
        <w:tabs>
          <w:tab w:val="num" w:pos="3240"/>
        </w:tabs>
        <w:ind w:left="3240" w:hanging="360"/>
      </w:pPr>
    </w:lvl>
    <w:lvl w:ilvl="4" w:tplc="5094A6E8" w:tentative="1">
      <w:start w:val="1"/>
      <w:numFmt w:val="lowerLetter"/>
      <w:lvlText w:val="%5."/>
      <w:lvlJc w:val="left"/>
      <w:pPr>
        <w:tabs>
          <w:tab w:val="num" w:pos="3960"/>
        </w:tabs>
        <w:ind w:left="3960" w:hanging="360"/>
      </w:pPr>
    </w:lvl>
    <w:lvl w:ilvl="5" w:tplc="A5844C4A" w:tentative="1">
      <w:start w:val="1"/>
      <w:numFmt w:val="lowerRoman"/>
      <w:lvlText w:val="%6."/>
      <w:lvlJc w:val="right"/>
      <w:pPr>
        <w:tabs>
          <w:tab w:val="num" w:pos="4680"/>
        </w:tabs>
        <w:ind w:left="4680" w:hanging="180"/>
      </w:pPr>
    </w:lvl>
    <w:lvl w:ilvl="6" w:tplc="1CCAE46A" w:tentative="1">
      <w:start w:val="1"/>
      <w:numFmt w:val="decimal"/>
      <w:lvlText w:val="%7."/>
      <w:lvlJc w:val="left"/>
      <w:pPr>
        <w:tabs>
          <w:tab w:val="num" w:pos="5400"/>
        </w:tabs>
        <w:ind w:left="5400" w:hanging="360"/>
      </w:pPr>
    </w:lvl>
    <w:lvl w:ilvl="7" w:tplc="6C822C7A" w:tentative="1">
      <w:start w:val="1"/>
      <w:numFmt w:val="lowerLetter"/>
      <w:lvlText w:val="%8."/>
      <w:lvlJc w:val="left"/>
      <w:pPr>
        <w:tabs>
          <w:tab w:val="num" w:pos="6120"/>
        </w:tabs>
        <w:ind w:left="6120" w:hanging="360"/>
      </w:pPr>
    </w:lvl>
    <w:lvl w:ilvl="8" w:tplc="D46CBF1A"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B6903BB4">
      <w:start w:val="1"/>
      <w:numFmt w:val="bullet"/>
      <w:lvlText w:val="-"/>
      <w:lvlJc w:val="left"/>
      <w:pPr>
        <w:tabs>
          <w:tab w:val="num" w:pos="360"/>
        </w:tabs>
        <w:ind w:left="360" w:hanging="360"/>
      </w:pPr>
      <w:rPr>
        <w:rFonts w:ascii="Cambria" w:hAnsi="Cambria" w:hint="default"/>
      </w:rPr>
    </w:lvl>
    <w:lvl w:ilvl="1" w:tplc="E632A520" w:tentative="1">
      <w:start w:val="1"/>
      <w:numFmt w:val="bullet"/>
      <w:lvlText w:val="o"/>
      <w:lvlJc w:val="left"/>
      <w:pPr>
        <w:ind w:left="1440" w:hanging="360"/>
      </w:pPr>
      <w:rPr>
        <w:rFonts w:ascii="Courier New" w:hAnsi="Courier New" w:cs="Courier New" w:hint="default"/>
      </w:rPr>
    </w:lvl>
    <w:lvl w:ilvl="2" w:tplc="624212C2" w:tentative="1">
      <w:start w:val="1"/>
      <w:numFmt w:val="bullet"/>
      <w:lvlText w:val=""/>
      <w:lvlJc w:val="left"/>
      <w:pPr>
        <w:ind w:left="2160" w:hanging="360"/>
      </w:pPr>
      <w:rPr>
        <w:rFonts w:ascii="Wingdings" w:hAnsi="Wingdings" w:hint="default"/>
      </w:rPr>
    </w:lvl>
    <w:lvl w:ilvl="3" w:tplc="DFE8782E" w:tentative="1">
      <w:start w:val="1"/>
      <w:numFmt w:val="bullet"/>
      <w:lvlText w:val=""/>
      <w:lvlJc w:val="left"/>
      <w:pPr>
        <w:ind w:left="2880" w:hanging="360"/>
      </w:pPr>
      <w:rPr>
        <w:rFonts w:ascii="Symbol" w:hAnsi="Symbol" w:hint="default"/>
      </w:rPr>
    </w:lvl>
    <w:lvl w:ilvl="4" w:tplc="038C92EE" w:tentative="1">
      <w:start w:val="1"/>
      <w:numFmt w:val="bullet"/>
      <w:lvlText w:val="o"/>
      <w:lvlJc w:val="left"/>
      <w:pPr>
        <w:ind w:left="3600" w:hanging="360"/>
      </w:pPr>
      <w:rPr>
        <w:rFonts w:ascii="Courier New" w:hAnsi="Courier New" w:cs="Courier New" w:hint="default"/>
      </w:rPr>
    </w:lvl>
    <w:lvl w:ilvl="5" w:tplc="3692D20E" w:tentative="1">
      <w:start w:val="1"/>
      <w:numFmt w:val="bullet"/>
      <w:lvlText w:val=""/>
      <w:lvlJc w:val="left"/>
      <w:pPr>
        <w:ind w:left="4320" w:hanging="360"/>
      </w:pPr>
      <w:rPr>
        <w:rFonts w:ascii="Wingdings" w:hAnsi="Wingdings" w:hint="default"/>
      </w:rPr>
    </w:lvl>
    <w:lvl w:ilvl="6" w:tplc="ED184CD2" w:tentative="1">
      <w:start w:val="1"/>
      <w:numFmt w:val="bullet"/>
      <w:lvlText w:val=""/>
      <w:lvlJc w:val="left"/>
      <w:pPr>
        <w:ind w:left="5040" w:hanging="360"/>
      </w:pPr>
      <w:rPr>
        <w:rFonts w:ascii="Symbol" w:hAnsi="Symbol" w:hint="default"/>
      </w:rPr>
    </w:lvl>
    <w:lvl w:ilvl="7" w:tplc="AC48C87A" w:tentative="1">
      <w:start w:val="1"/>
      <w:numFmt w:val="bullet"/>
      <w:lvlText w:val="o"/>
      <w:lvlJc w:val="left"/>
      <w:pPr>
        <w:ind w:left="5760" w:hanging="360"/>
      </w:pPr>
      <w:rPr>
        <w:rFonts w:ascii="Courier New" w:hAnsi="Courier New" w:cs="Courier New" w:hint="default"/>
      </w:rPr>
    </w:lvl>
    <w:lvl w:ilvl="8" w:tplc="6D885CD6"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954E6EAE">
      <w:start w:val="1"/>
      <w:numFmt w:val="decimal"/>
      <w:lvlText w:val="%1."/>
      <w:lvlJc w:val="left"/>
      <w:pPr>
        <w:tabs>
          <w:tab w:val="num" w:pos="930"/>
        </w:tabs>
        <w:ind w:left="930" w:hanging="570"/>
      </w:pPr>
      <w:rPr>
        <w:rFonts w:hint="default"/>
      </w:rPr>
    </w:lvl>
    <w:lvl w:ilvl="1" w:tplc="9C0E3E32">
      <w:start w:val="5"/>
      <w:numFmt w:val="decimal"/>
      <w:lvlText w:val="%2"/>
      <w:lvlJc w:val="left"/>
      <w:pPr>
        <w:tabs>
          <w:tab w:val="num" w:pos="1650"/>
        </w:tabs>
        <w:ind w:left="1650" w:hanging="570"/>
      </w:pPr>
      <w:rPr>
        <w:rFonts w:hint="default"/>
      </w:rPr>
    </w:lvl>
    <w:lvl w:ilvl="2" w:tplc="5270E246" w:tentative="1">
      <w:start w:val="1"/>
      <w:numFmt w:val="lowerRoman"/>
      <w:lvlText w:val="%3."/>
      <w:lvlJc w:val="right"/>
      <w:pPr>
        <w:tabs>
          <w:tab w:val="num" w:pos="2160"/>
        </w:tabs>
        <w:ind w:left="2160" w:hanging="180"/>
      </w:pPr>
    </w:lvl>
    <w:lvl w:ilvl="3" w:tplc="1EDAEAB8" w:tentative="1">
      <w:start w:val="1"/>
      <w:numFmt w:val="decimal"/>
      <w:lvlText w:val="%4."/>
      <w:lvlJc w:val="left"/>
      <w:pPr>
        <w:tabs>
          <w:tab w:val="num" w:pos="2880"/>
        </w:tabs>
        <w:ind w:left="2880" w:hanging="360"/>
      </w:pPr>
    </w:lvl>
    <w:lvl w:ilvl="4" w:tplc="125E16F4" w:tentative="1">
      <w:start w:val="1"/>
      <w:numFmt w:val="lowerLetter"/>
      <w:lvlText w:val="%5."/>
      <w:lvlJc w:val="left"/>
      <w:pPr>
        <w:tabs>
          <w:tab w:val="num" w:pos="3600"/>
        </w:tabs>
        <w:ind w:left="3600" w:hanging="360"/>
      </w:pPr>
    </w:lvl>
    <w:lvl w:ilvl="5" w:tplc="D6AAE230" w:tentative="1">
      <w:start w:val="1"/>
      <w:numFmt w:val="lowerRoman"/>
      <w:lvlText w:val="%6."/>
      <w:lvlJc w:val="right"/>
      <w:pPr>
        <w:tabs>
          <w:tab w:val="num" w:pos="4320"/>
        </w:tabs>
        <w:ind w:left="4320" w:hanging="180"/>
      </w:pPr>
    </w:lvl>
    <w:lvl w:ilvl="6" w:tplc="DCA661C8" w:tentative="1">
      <w:start w:val="1"/>
      <w:numFmt w:val="decimal"/>
      <w:lvlText w:val="%7."/>
      <w:lvlJc w:val="left"/>
      <w:pPr>
        <w:tabs>
          <w:tab w:val="num" w:pos="5040"/>
        </w:tabs>
        <w:ind w:left="5040" w:hanging="360"/>
      </w:pPr>
    </w:lvl>
    <w:lvl w:ilvl="7" w:tplc="C4C2E8C0" w:tentative="1">
      <w:start w:val="1"/>
      <w:numFmt w:val="lowerLetter"/>
      <w:lvlText w:val="%8."/>
      <w:lvlJc w:val="left"/>
      <w:pPr>
        <w:tabs>
          <w:tab w:val="num" w:pos="5760"/>
        </w:tabs>
        <w:ind w:left="5760" w:hanging="360"/>
      </w:pPr>
    </w:lvl>
    <w:lvl w:ilvl="8" w:tplc="D4E60590"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5986C04A">
      <w:start w:val="1"/>
      <w:numFmt w:val="bullet"/>
      <w:lvlText w:val=""/>
      <w:lvlJc w:val="left"/>
      <w:pPr>
        <w:tabs>
          <w:tab w:val="num" w:pos="278"/>
        </w:tabs>
        <w:ind w:left="278" w:hanging="360"/>
      </w:pPr>
      <w:rPr>
        <w:rFonts w:ascii="Symbol" w:hAnsi="Symbol" w:hint="default"/>
      </w:rPr>
    </w:lvl>
    <w:lvl w:ilvl="1" w:tplc="71C8607E" w:tentative="1">
      <w:start w:val="1"/>
      <w:numFmt w:val="bullet"/>
      <w:lvlText w:val="o"/>
      <w:lvlJc w:val="left"/>
      <w:pPr>
        <w:tabs>
          <w:tab w:val="num" w:pos="1440"/>
        </w:tabs>
        <w:ind w:left="1440" w:hanging="360"/>
      </w:pPr>
      <w:rPr>
        <w:rFonts w:ascii="Courier New" w:hAnsi="Courier New" w:hint="default"/>
      </w:rPr>
    </w:lvl>
    <w:lvl w:ilvl="2" w:tplc="276E0FEE" w:tentative="1">
      <w:start w:val="1"/>
      <w:numFmt w:val="bullet"/>
      <w:lvlText w:val=""/>
      <w:lvlJc w:val="left"/>
      <w:pPr>
        <w:tabs>
          <w:tab w:val="num" w:pos="2160"/>
        </w:tabs>
        <w:ind w:left="2160" w:hanging="360"/>
      </w:pPr>
      <w:rPr>
        <w:rFonts w:ascii="Wingdings" w:hAnsi="Wingdings" w:hint="default"/>
      </w:rPr>
    </w:lvl>
    <w:lvl w:ilvl="3" w:tplc="8A08D280" w:tentative="1">
      <w:start w:val="1"/>
      <w:numFmt w:val="bullet"/>
      <w:lvlText w:val=""/>
      <w:lvlJc w:val="left"/>
      <w:pPr>
        <w:tabs>
          <w:tab w:val="num" w:pos="2880"/>
        </w:tabs>
        <w:ind w:left="2880" w:hanging="360"/>
      </w:pPr>
      <w:rPr>
        <w:rFonts w:ascii="Symbol" w:hAnsi="Symbol" w:hint="default"/>
      </w:rPr>
    </w:lvl>
    <w:lvl w:ilvl="4" w:tplc="20EC6A26" w:tentative="1">
      <w:start w:val="1"/>
      <w:numFmt w:val="bullet"/>
      <w:lvlText w:val="o"/>
      <w:lvlJc w:val="left"/>
      <w:pPr>
        <w:tabs>
          <w:tab w:val="num" w:pos="3600"/>
        </w:tabs>
        <w:ind w:left="3600" w:hanging="360"/>
      </w:pPr>
      <w:rPr>
        <w:rFonts w:ascii="Courier New" w:hAnsi="Courier New" w:hint="default"/>
      </w:rPr>
    </w:lvl>
    <w:lvl w:ilvl="5" w:tplc="A57AC7E4" w:tentative="1">
      <w:start w:val="1"/>
      <w:numFmt w:val="bullet"/>
      <w:lvlText w:val=""/>
      <w:lvlJc w:val="left"/>
      <w:pPr>
        <w:tabs>
          <w:tab w:val="num" w:pos="4320"/>
        </w:tabs>
        <w:ind w:left="4320" w:hanging="360"/>
      </w:pPr>
      <w:rPr>
        <w:rFonts w:ascii="Wingdings" w:hAnsi="Wingdings" w:hint="default"/>
      </w:rPr>
    </w:lvl>
    <w:lvl w:ilvl="6" w:tplc="2190F144" w:tentative="1">
      <w:start w:val="1"/>
      <w:numFmt w:val="bullet"/>
      <w:lvlText w:val=""/>
      <w:lvlJc w:val="left"/>
      <w:pPr>
        <w:tabs>
          <w:tab w:val="num" w:pos="5040"/>
        </w:tabs>
        <w:ind w:left="5040" w:hanging="360"/>
      </w:pPr>
      <w:rPr>
        <w:rFonts w:ascii="Symbol" w:hAnsi="Symbol" w:hint="default"/>
      </w:rPr>
    </w:lvl>
    <w:lvl w:ilvl="7" w:tplc="78E442BC" w:tentative="1">
      <w:start w:val="1"/>
      <w:numFmt w:val="bullet"/>
      <w:lvlText w:val="o"/>
      <w:lvlJc w:val="left"/>
      <w:pPr>
        <w:tabs>
          <w:tab w:val="num" w:pos="5760"/>
        </w:tabs>
        <w:ind w:left="5760" w:hanging="360"/>
      </w:pPr>
      <w:rPr>
        <w:rFonts w:ascii="Courier New" w:hAnsi="Courier New" w:hint="default"/>
      </w:rPr>
    </w:lvl>
    <w:lvl w:ilvl="8" w:tplc="95C643C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C0F049CC">
      <w:start w:val="5"/>
      <w:numFmt w:val="upperLetter"/>
      <w:lvlText w:val="%1."/>
      <w:lvlJc w:val="left"/>
      <w:pPr>
        <w:tabs>
          <w:tab w:val="num" w:pos="720"/>
        </w:tabs>
        <w:ind w:left="720" w:hanging="360"/>
      </w:pPr>
      <w:rPr>
        <w:rFonts w:hint="default"/>
      </w:rPr>
    </w:lvl>
    <w:lvl w:ilvl="1" w:tplc="958456BA" w:tentative="1">
      <w:start w:val="1"/>
      <w:numFmt w:val="lowerLetter"/>
      <w:lvlText w:val="%2."/>
      <w:lvlJc w:val="left"/>
      <w:pPr>
        <w:tabs>
          <w:tab w:val="num" w:pos="1440"/>
        </w:tabs>
        <w:ind w:left="1440" w:hanging="360"/>
      </w:pPr>
    </w:lvl>
    <w:lvl w:ilvl="2" w:tplc="ABCC4254" w:tentative="1">
      <w:start w:val="1"/>
      <w:numFmt w:val="lowerRoman"/>
      <w:lvlText w:val="%3."/>
      <w:lvlJc w:val="right"/>
      <w:pPr>
        <w:tabs>
          <w:tab w:val="num" w:pos="2160"/>
        </w:tabs>
        <w:ind w:left="2160" w:hanging="180"/>
      </w:pPr>
    </w:lvl>
    <w:lvl w:ilvl="3" w:tplc="105609A6" w:tentative="1">
      <w:start w:val="1"/>
      <w:numFmt w:val="decimal"/>
      <w:lvlText w:val="%4."/>
      <w:lvlJc w:val="left"/>
      <w:pPr>
        <w:tabs>
          <w:tab w:val="num" w:pos="2880"/>
        </w:tabs>
        <w:ind w:left="2880" w:hanging="360"/>
      </w:pPr>
    </w:lvl>
    <w:lvl w:ilvl="4" w:tplc="966C204C" w:tentative="1">
      <w:start w:val="1"/>
      <w:numFmt w:val="lowerLetter"/>
      <w:lvlText w:val="%5."/>
      <w:lvlJc w:val="left"/>
      <w:pPr>
        <w:tabs>
          <w:tab w:val="num" w:pos="3600"/>
        </w:tabs>
        <w:ind w:left="3600" w:hanging="360"/>
      </w:pPr>
    </w:lvl>
    <w:lvl w:ilvl="5" w:tplc="48E4B56A" w:tentative="1">
      <w:start w:val="1"/>
      <w:numFmt w:val="lowerRoman"/>
      <w:lvlText w:val="%6."/>
      <w:lvlJc w:val="right"/>
      <w:pPr>
        <w:tabs>
          <w:tab w:val="num" w:pos="4320"/>
        </w:tabs>
        <w:ind w:left="4320" w:hanging="180"/>
      </w:pPr>
    </w:lvl>
    <w:lvl w:ilvl="6" w:tplc="1CFC3B1E" w:tentative="1">
      <w:start w:val="1"/>
      <w:numFmt w:val="decimal"/>
      <w:lvlText w:val="%7."/>
      <w:lvlJc w:val="left"/>
      <w:pPr>
        <w:tabs>
          <w:tab w:val="num" w:pos="5040"/>
        </w:tabs>
        <w:ind w:left="5040" w:hanging="360"/>
      </w:pPr>
    </w:lvl>
    <w:lvl w:ilvl="7" w:tplc="5F2A50D2" w:tentative="1">
      <w:start w:val="1"/>
      <w:numFmt w:val="lowerLetter"/>
      <w:lvlText w:val="%8."/>
      <w:lvlJc w:val="left"/>
      <w:pPr>
        <w:tabs>
          <w:tab w:val="num" w:pos="5760"/>
        </w:tabs>
        <w:ind w:left="5760" w:hanging="360"/>
      </w:pPr>
    </w:lvl>
    <w:lvl w:ilvl="8" w:tplc="2286CE84"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A88235E6">
      <w:start w:val="1"/>
      <w:numFmt w:val="bullet"/>
      <w:lvlText w:val=""/>
      <w:lvlJc w:val="left"/>
      <w:pPr>
        <w:tabs>
          <w:tab w:val="num" w:pos="776"/>
        </w:tabs>
        <w:ind w:left="776" w:hanging="360"/>
      </w:pPr>
      <w:rPr>
        <w:rFonts w:ascii="Symbol" w:hAnsi="Symbol" w:hint="default"/>
      </w:rPr>
    </w:lvl>
    <w:lvl w:ilvl="1" w:tplc="08365F58" w:tentative="1">
      <w:start w:val="1"/>
      <w:numFmt w:val="bullet"/>
      <w:lvlText w:val="o"/>
      <w:lvlJc w:val="left"/>
      <w:pPr>
        <w:tabs>
          <w:tab w:val="num" w:pos="1496"/>
        </w:tabs>
        <w:ind w:left="1496" w:hanging="360"/>
      </w:pPr>
      <w:rPr>
        <w:rFonts w:ascii="Courier New" w:hAnsi="Courier New" w:hint="default"/>
      </w:rPr>
    </w:lvl>
    <w:lvl w:ilvl="2" w:tplc="3B3602AE" w:tentative="1">
      <w:start w:val="1"/>
      <w:numFmt w:val="bullet"/>
      <w:lvlText w:val=""/>
      <w:lvlJc w:val="left"/>
      <w:pPr>
        <w:tabs>
          <w:tab w:val="num" w:pos="2216"/>
        </w:tabs>
        <w:ind w:left="2216" w:hanging="360"/>
      </w:pPr>
      <w:rPr>
        <w:rFonts w:ascii="Wingdings" w:hAnsi="Wingdings" w:hint="default"/>
      </w:rPr>
    </w:lvl>
    <w:lvl w:ilvl="3" w:tplc="40A0B8C2" w:tentative="1">
      <w:start w:val="1"/>
      <w:numFmt w:val="bullet"/>
      <w:lvlText w:val=""/>
      <w:lvlJc w:val="left"/>
      <w:pPr>
        <w:tabs>
          <w:tab w:val="num" w:pos="2936"/>
        </w:tabs>
        <w:ind w:left="2936" w:hanging="360"/>
      </w:pPr>
      <w:rPr>
        <w:rFonts w:ascii="Symbol" w:hAnsi="Symbol" w:hint="default"/>
      </w:rPr>
    </w:lvl>
    <w:lvl w:ilvl="4" w:tplc="6CE86096" w:tentative="1">
      <w:start w:val="1"/>
      <w:numFmt w:val="bullet"/>
      <w:lvlText w:val="o"/>
      <w:lvlJc w:val="left"/>
      <w:pPr>
        <w:tabs>
          <w:tab w:val="num" w:pos="3656"/>
        </w:tabs>
        <w:ind w:left="3656" w:hanging="360"/>
      </w:pPr>
      <w:rPr>
        <w:rFonts w:ascii="Courier New" w:hAnsi="Courier New" w:hint="default"/>
      </w:rPr>
    </w:lvl>
    <w:lvl w:ilvl="5" w:tplc="FA30AF58" w:tentative="1">
      <w:start w:val="1"/>
      <w:numFmt w:val="bullet"/>
      <w:lvlText w:val=""/>
      <w:lvlJc w:val="left"/>
      <w:pPr>
        <w:tabs>
          <w:tab w:val="num" w:pos="4376"/>
        </w:tabs>
        <w:ind w:left="4376" w:hanging="360"/>
      </w:pPr>
      <w:rPr>
        <w:rFonts w:ascii="Wingdings" w:hAnsi="Wingdings" w:hint="default"/>
      </w:rPr>
    </w:lvl>
    <w:lvl w:ilvl="6" w:tplc="786A1764" w:tentative="1">
      <w:start w:val="1"/>
      <w:numFmt w:val="bullet"/>
      <w:lvlText w:val=""/>
      <w:lvlJc w:val="left"/>
      <w:pPr>
        <w:tabs>
          <w:tab w:val="num" w:pos="5096"/>
        </w:tabs>
        <w:ind w:left="5096" w:hanging="360"/>
      </w:pPr>
      <w:rPr>
        <w:rFonts w:ascii="Symbol" w:hAnsi="Symbol" w:hint="default"/>
      </w:rPr>
    </w:lvl>
    <w:lvl w:ilvl="7" w:tplc="B9B26822" w:tentative="1">
      <w:start w:val="1"/>
      <w:numFmt w:val="bullet"/>
      <w:lvlText w:val="o"/>
      <w:lvlJc w:val="left"/>
      <w:pPr>
        <w:tabs>
          <w:tab w:val="num" w:pos="5816"/>
        </w:tabs>
        <w:ind w:left="5816" w:hanging="360"/>
      </w:pPr>
      <w:rPr>
        <w:rFonts w:ascii="Courier New" w:hAnsi="Courier New" w:hint="default"/>
      </w:rPr>
    </w:lvl>
    <w:lvl w:ilvl="8" w:tplc="68306F9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5030949E">
      <w:start w:val="1"/>
      <w:numFmt w:val="bullet"/>
      <w:lvlText w:val=""/>
      <w:lvlJc w:val="left"/>
      <w:pPr>
        <w:tabs>
          <w:tab w:val="num" w:pos="278"/>
        </w:tabs>
        <w:ind w:left="278" w:hanging="360"/>
      </w:pPr>
      <w:rPr>
        <w:rFonts w:ascii="Symbol" w:hAnsi="Symbol" w:hint="default"/>
      </w:rPr>
    </w:lvl>
    <w:lvl w:ilvl="1" w:tplc="E81ACD68" w:tentative="1">
      <w:start w:val="1"/>
      <w:numFmt w:val="bullet"/>
      <w:lvlText w:val="o"/>
      <w:lvlJc w:val="left"/>
      <w:pPr>
        <w:tabs>
          <w:tab w:val="num" w:pos="1440"/>
        </w:tabs>
        <w:ind w:left="1440" w:hanging="360"/>
      </w:pPr>
      <w:rPr>
        <w:rFonts w:ascii="Courier New" w:hAnsi="Courier New" w:hint="default"/>
      </w:rPr>
    </w:lvl>
    <w:lvl w:ilvl="2" w:tplc="B62068F2" w:tentative="1">
      <w:start w:val="1"/>
      <w:numFmt w:val="bullet"/>
      <w:lvlText w:val=""/>
      <w:lvlJc w:val="left"/>
      <w:pPr>
        <w:tabs>
          <w:tab w:val="num" w:pos="2160"/>
        </w:tabs>
        <w:ind w:left="2160" w:hanging="360"/>
      </w:pPr>
      <w:rPr>
        <w:rFonts w:ascii="Wingdings" w:hAnsi="Wingdings" w:hint="default"/>
      </w:rPr>
    </w:lvl>
    <w:lvl w:ilvl="3" w:tplc="74EC0980" w:tentative="1">
      <w:start w:val="1"/>
      <w:numFmt w:val="bullet"/>
      <w:lvlText w:val=""/>
      <w:lvlJc w:val="left"/>
      <w:pPr>
        <w:tabs>
          <w:tab w:val="num" w:pos="2880"/>
        </w:tabs>
        <w:ind w:left="2880" w:hanging="360"/>
      </w:pPr>
      <w:rPr>
        <w:rFonts w:ascii="Symbol" w:hAnsi="Symbol" w:hint="default"/>
      </w:rPr>
    </w:lvl>
    <w:lvl w:ilvl="4" w:tplc="F1BA1886" w:tentative="1">
      <w:start w:val="1"/>
      <w:numFmt w:val="bullet"/>
      <w:lvlText w:val="o"/>
      <w:lvlJc w:val="left"/>
      <w:pPr>
        <w:tabs>
          <w:tab w:val="num" w:pos="3600"/>
        </w:tabs>
        <w:ind w:left="3600" w:hanging="360"/>
      </w:pPr>
      <w:rPr>
        <w:rFonts w:ascii="Courier New" w:hAnsi="Courier New" w:hint="default"/>
      </w:rPr>
    </w:lvl>
    <w:lvl w:ilvl="5" w:tplc="5516C2CC" w:tentative="1">
      <w:start w:val="1"/>
      <w:numFmt w:val="bullet"/>
      <w:lvlText w:val=""/>
      <w:lvlJc w:val="left"/>
      <w:pPr>
        <w:tabs>
          <w:tab w:val="num" w:pos="4320"/>
        </w:tabs>
        <w:ind w:left="4320" w:hanging="360"/>
      </w:pPr>
      <w:rPr>
        <w:rFonts w:ascii="Wingdings" w:hAnsi="Wingdings" w:hint="default"/>
      </w:rPr>
    </w:lvl>
    <w:lvl w:ilvl="6" w:tplc="968AA722" w:tentative="1">
      <w:start w:val="1"/>
      <w:numFmt w:val="bullet"/>
      <w:lvlText w:val=""/>
      <w:lvlJc w:val="left"/>
      <w:pPr>
        <w:tabs>
          <w:tab w:val="num" w:pos="5040"/>
        </w:tabs>
        <w:ind w:left="5040" w:hanging="360"/>
      </w:pPr>
      <w:rPr>
        <w:rFonts w:ascii="Symbol" w:hAnsi="Symbol" w:hint="default"/>
      </w:rPr>
    </w:lvl>
    <w:lvl w:ilvl="7" w:tplc="6658BFAC" w:tentative="1">
      <w:start w:val="1"/>
      <w:numFmt w:val="bullet"/>
      <w:lvlText w:val="o"/>
      <w:lvlJc w:val="left"/>
      <w:pPr>
        <w:tabs>
          <w:tab w:val="num" w:pos="5760"/>
        </w:tabs>
        <w:ind w:left="5760" w:hanging="360"/>
      </w:pPr>
      <w:rPr>
        <w:rFonts w:ascii="Courier New" w:hAnsi="Courier New" w:hint="default"/>
      </w:rPr>
    </w:lvl>
    <w:lvl w:ilvl="8" w:tplc="D1D6B81A"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630E67BF"/>
    <w:multiLevelType w:val="hybridMultilevel"/>
    <w:tmpl w:val="B1D854E2"/>
    <w:lvl w:ilvl="0" w:tplc="4234375E">
      <w:start w:val="1"/>
      <w:numFmt w:val="bullet"/>
      <w:lvlText w:val=""/>
      <w:lvlJc w:val="left"/>
      <w:pPr>
        <w:tabs>
          <w:tab w:val="num" w:pos="278"/>
        </w:tabs>
        <w:ind w:left="278" w:hanging="360"/>
      </w:pPr>
      <w:rPr>
        <w:rFonts w:ascii="Symbol" w:hAnsi="Symbol" w:hint="default"/>
      </w:rPr>
    </w:lvl>
    <w:lvl w:ilvl="1" w:tplc="7E503A28" w:tentative="1">
      <w:start w:val="1"/>
      <w:numFmt w:val="bullet"/>
      <w:lvlText w:val="o"/>
      <w:lvlJc w:val="left"/>
      <w:pPr>
        <w:tabs>
          <w:tab w:val="num" w:pos="1440"/>
        </w:tabs>
        <w:ind w:left="1440" w:hanging="360"/>
      </w:pPr>
      <w:rPr>
        <w:rFonts w:ascii="Courier New" w:hAnsi="Courier New" w:hint="default"/>
      </w:rPr>
    </w:lvl>
    <w:lvl w:ilvl="2" w:tplc="9056C18C" w:tentative="1">
      <w:start w:val="1"/>
      <w:numFmt w:val="bullet"/>
      <w:lvlText w:val=""/>
      <w:lvlJc w:val="left"/>
      <w:pPr>
        <w:tabs>
          <w:tab w:val="num" w:pos="2160"/>
        </w:tabs>
        <w:ind w:left="2160" w:hanging="360"/>
      </w:pPr>
      <w:rPr>
        <w:rFonts w:ascii="Wingdings" w:hAnsi="Wingdings" w:hint="default"/>
      </w:rPr>
    </w:lvl>
    <w:lvl w:ilvl="3" w:tplc="97E6D27C" w:tentative="1">
      <w:start w:val="1"/>
      <w:numFmt w:val="bullet"/>
      <w:lvlText w:val=""/>
      <w:lvlJc w:val="left"/>
      <w:pPr>
        <w:tabs>
          <w:tab w:val="num" w:pos="2880"/>
        </w:tabs>
        <w:ind w:left="2880" w:hanging="360"/>
      </w:pPr>
      <w:rPr>
        <w:rFonts w:ascii="Symbol" w:hAnsi="Symbol" w:hint="default"/>
      </w:rPr>
    </w:lvl>
    <w:lvl w:ilvl="4" w:tplc="759A1AA0" w:tentative="1">
      <w:start w:val="1"/>
      <w:numFmt w:val="bullet"/>
      <w:lvlText w:val="o"/>
      <w:lvlJc w:val="left"/>
      <w:pPr>
        <w:tabs>
          <w:tab w:val="num" w:pos="3600"/>
        </w:tabs>
        <w:ind w:left="3600" w:hanging="360"/>
      </w:pPr>
      <w:rPr>
        <w:rFonts w:ascii="Courier New" w:hAnsi="Courier New" w:hint="default"/>
      </w:rPr>
    </w:lvl>
    <w:lvl w:ilvl="5" w:tplc="CD249374" w:tentative="1">
      <w:start w:val="1"/>
      <w:numFmt w:val="bullet"/>
      <w:lvlText w:val=""/>
      <w:lvlJc w:val="left"/>
      <w:pPr>
        <w:tabs>
          <w:tab w:val="num" w:pos="4320"/>
        </w:tabs>
        <w:ind w:left="4320" w:hanging="360"/>
      </w:pPr>
      <w:rPr>
        <w:rFonts w:ascii="Wingdings" w:hAnsi="Wingdings" w:hint="default"/>
      </w:rPr>
    </w:lvl>
    <w:lvl w:ilvl="6" w:tplc="70F83F5C" w:tentative="1">
      <w:start w:val="1"/>
      <w:numFmt w:val="bullet"/>
      <w:lvlText w:val=""/>
      <w:lvlJc w:val="left"/>
      <w:pPr>
        <w:tabs>
          <w:tab w:val="num" w:pos="5040"/>
        </w:tabs>
        <w:ind w:left="5040" w:hanging="360"/>
      </w:pPr>
      <w:rPr>
        <w:rFonts w:ascii="Symbol" w:hAnsi="Symbol" w:hint="default"/>
      </w:rPr>
    </w:lvl>
    <w:lvl w:ilvl="7" w:tplc="118EBBA6" w:tentative="1">
      <w:start w:val="1"/>
      <w:numFmt w:val="bullet"/>
      <w:lvlText w:val="o"/>
      <w:lvlJc w:val="left"/>
      <w:pPr>
        <w:tabs>
          <w:tab w:val="num" w:pos="5760"/>
        </w:tabs>
        <w:ind w:left="5760" w:hanging="360"/>
      </w:pPr>
      <w:rPr>
        <w:rFonts w:ascii="Courier New" w:hAnsi="Courier New" w:hint="default"/>
      </w:rPr>
    </w:lvl>
    <w:lvl w:ilvl="8" w:tplc="47B8F2B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E98427BE">
      <w:start w:val="1"/>
      <w:numFmt w:val="decimal"/>
      <w:lvlText w:val="%1."/>
      <w:lvlJc w:val="left"/>
      <w:pPr>
        <w:tabs>
          <w:tab w:val="num" w:pos="720"/>
        </w:tabs>
        <w:ind w:left="720" w:hanging="360"/>
      </w:pPr>
    </w:lvl>
    <w:lvl w:ilvl="1" w:tplc="2BEA306E" w:tentative="1">
      <w:start w:val="1"/>
      <w:numFmt w:val="lowerLetter"/>
      <w:lvlText w:val="%2."/>
      <w:lvlJc w:val="left"/>
      <w:pPr>
        <w:tabs>
          <w:tab w:val="num" w:pos="1440"/>
        </w:tabs>
        <w:ind w:left="1440" w:hanging="360"/>
      </w:pPr>
    </w:lvl>
    <w:lvl w:ilvl="2" w:tplc="481CDC1A" w:tentative="1">
      <w:start w:val="1"/>
      <w:numFmt w:val="lowerRoman"/>
      <w:lvlText w:val="%3."/>
      <w:lvlJc w:val="right"/>
      <w:pPr>
        <w:tabs>
          <w:tab w:val="num" w:pos="2160"/>
        </w:tabs>
        <w:ind w:left="2160" w:hanging="180"/>
      </w:pPr>
    </w:lvl>
    <w:lvl w:ilvl="3" w:tplc="58DA0B08" w:tentative="1">
      <w:start w:val="1"/>
      <w:numFmt w:val="decimal"/>
      <w:lvlText w:val="%4."/>
      <w:lvlJc w:val="left"/>
      <w:pPr>
        <w:tabs>
          <w:tab w:val="num" w:pos="2880"/>
        </w:tabs>
        <w:ind w:left="2880" w:hanging="360"/>
      </w:pPr>
    </w:lvl>
    <w:lvl w:ilvl="4" w:tplc="930CB2FC" w:tentative="1">
      <w:start w:val="1"/>
      <w:numFmt w:val="lowerLetter"/>
      <w:lvlText w:val="%5."/>
      <w:lvlJc w:val="left"/>
      <w:pPr>
        <w:tabs>
          <w:tab w:val="num" w:pos="3600"/>
        </w:tabs>
        <w:ind w:left="3600" w:hanging="360"/>
      </w:pPr>
    </w:lvl>
    <w:lvl w:ilvl="5" w:tplc="F62A38B4" w:tentative="1">
      <w:start w:val="1"/>
      <w:numFmt w:val="lowerRoman"/>
      <w:lvlText w:val="%6."/>
      <w:lvlJc w:val="right"/>
      <w:pPr>
        <w:tabs>
          <w:tab w:val="num" w:pos="4320"/>
        </w:tabs>
        <w:ind w:left="4320" w:hanging="180"/>
      </w:pPr>
    </w:lvl>
    <w:lvl w:ilvl="6" w:tplc="D564D6CE" w:tentative="1">
      <w:start w:val="1"/>
      <w:numFmt w:val="decimal"/>
      <w:lvlText w:val="%7."/>
      <w:lvlJc w:val="left"/>
      <w:pPr>
        <w:tabs>
          <w:tab w:val="num" w:pos="5040"/>
        </w:tabs>
        <w:ind w:left="5040" w:hanging="360"/>
      </w:pPr>
    </w:lvl>
    <w:lvl w:ilvl="7" w:tplc="2ED60C30" w:tentative="1">
      <w:start w:val="1"/>
      <w:numFmt w:val="lowerLetter"/>
      <w:lvlText w:val="%8."/>
      <w:lvlJc w:val="left"/>
      <w:pPr>
        <w:tabs>
          <w:tab w:val="num" w:pos="5760"/>
        </w:tabs>
        <w:ind w:left="5760" w:hanging="360"/>
      </w:pPr>
    </w:lvl>
    <w:lvl w:ilvl="8" w:tplc="CF9E9620"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7AFED6FC">
      <w:start w:val="4"/>
      <w:numFmt w:val="upperLetter"/>
      <w:lvlText w:val="%1."/>
      <w:lvlJc w:val="left"/>
      <w:pPr>
        <w:tabs>
          <w:tab w:val="num" w:pos="930"/>
        </w:tabs>
        <w:ind w:left="930" w:hanging="570"/>
      </w:pPr>
      <w:rPr>
        <w:rFonts w:hint="default"/>
      </w:rPr>
    </w:lvl>
    <w:lvl w:ilvl="1" w:tplc="10A2555C" w:tentative="1">
      <w:start w:val="1"/>
      <w:numFmt w:val="lowerLetter"/>
      <w:lvlText w:val="%2."/>
      <w:lvlJc w:val="left"/>
      <w:pPr>
        <w:tabs>
          <w:tab w:val="num" w:pos="1440"/>
        </w:tabs>
        <w:ind w:left="1440" w:hanging="360"/>
      </w:pPr>
    </w:lvl>
    <w:lvl w:ilvl="2" w:tplc="33F0F2D6" w:tentative="1">
      <w:start w:val="1"/>
      <w:numFmt w:val="lowerRoman"/>
      <w:lvlText w:val="%3."/>
      <w:lvlJc w:val="right"/>
      <w:pPr>
        <w:tabs>
          <w:tab w:val="num" w:pos="2160"/>
        </w:tabs>
        <w:ind w:left="2160" w:hanging="180"/>
      </w:pPr>
    </w:lvl>
    <w:lvl w:ilvl="3" w:tplc="AECA234C" w:tentative="1">
      <w:start w:val="1"/>
      <w:numFmt w:val="decimal"/>
      <w:lvlText w:val="%4."/>
      <w:lvlJc w:val="left"/>
      <w:pPr>
        <w:tabs>
          <w:tab w:val="num" w:pos="2880"/>
        </w:tabs>
        <w:ind w:left="2880" w:hanging="360"/>
      </w:pPr>
    </w:lvl>
    <w:lvl w:ilvl="4" w:tplc="90C44E90" w:tentative="1">
      <w:start w:val="1"/>
      <w:numFmt w:val="lowerLetter"/>
      <w:lvlText w:val="%5."/>
      <w:lvlJc w:val="left"/>
      <w:pPr>
        <w:tabs>
          <w:tab w:val="num" w:pos="3600"/>
        </w:tabs>
        <w:ind w:left="3600" w:hanging="360"/>
      </w:pPr>
    </w:lvl>
    <w:lvl w:ilvl="5" w:tplc="6818DD0C" w:tentative="1">
      <w:start w:val="1"/>
      <w:numFmt w:val="lowerRoman"/>
      <w:lvlText w:val="%6."/>
      <w:lvlJc w:val="right"/>
      <w:pPr>
        <w:tabs>
          <w:tab w:val="num" w:pos="4320"/>
        </w:tabs>
        <w:ind w:left="4320" w:hanging="180"/>
      </w:pPr>
    </w:lvl>
    <w:lvl w:ilvl="6" w:tplc="90940730" w:tentative="1">
      <w:start w:val="1"/>
      <w:numFmt w:val="decimal"/>
      <w:lvlText w:val="%7."/>
      <w:lvlJc w:val="left"/>
      <w:pPr>
        <w:tabs>
          <w:tab w:val="num" w:pos="5040"/>
        </w:tabs>
        <w:ind w:left="5040" w:hanging="360"/>
      </w:pPr>
    </w:lvl>
    <w:lvl w:ilvl="7" w:tplc="17A20140" w:tentative="1">
      <w:start w:val="1"/>
      <w:numFmt w:val="lowerLetter"/>
      <w:lvlText w:val="%8."/>
      <w:lvlJc w:val="left"/>
      <w:pPr>
        <w:tabs>
          <w:tab w:val="num" w:pos="5760"/>
        </w:tabs>
        <w:ind w:left="5760" w:hanging="360"/>
      </w:pPr>
    </w:lvl>
    <w:lvl w:ilvl="8" w:tplc="666CB866" w:tentative="1">
      <w:start w:val="1"/>
      <w:numFmt w:val="lowerRoman"/>
      <w:lvlText w:val="%9."/>
      <w:lvlJc w:val="right"/>
      <w:pPr>
        <w:tabs>
          <w:tab w:val="num" w:pos="6480"/>
        </w:tabs>
        <w:ind w:left="6480" w:hanging="180"/>
      </w:pPr>
    </w:lvl>
  </w:abstractNum>
  <w:abstractNum w:abstractNumId="36" w15:restartNumberingAfterBreak="0">
    <w:nsid w:val="7A8A5987"/>
    <w:multiLevelType w:val="hybridMultilevel"/>
    <w:tmpl w:val="D73EEE10"/>
    <w:lvl w:ilvl="0" w:tplc="A09282A0">
      <w:start w:val="1"/>
      <w:numFmt w:val="bullet"/>
      <w:lvlText w:val=""/>
      <w:lvlJc w:val="left"/>
      <w:pPr>
        <w:tabs>
          <w:tab w:val="num" w:pos="278"/>
        </w:tabs>
        <w:ind w:left="278" w:hanging="360"/>
      </w:pPr>
      <w:rPr>
        <w:rFonts w:ascii="Symbol" w:hAnsi="Symbol" w:hint="default"/>
      </w:rPr>
    </w:lvl>
    <w:lvl w:ilvl="1" w:tplc="CFCA2C04">
      <w:start w:val="1"/>
      <w:numFmt w:val="bullet"/>
      <w:lvlText w:val="o"/>
      <w:lvlJc w:val="left"/>
      <w:pPr>
        <w:tabs>
          <w:tab w:val="num" w:pos="1440"/>
        </w:tabs>
        <w:ind w:left="1440" w:hanging="360"/>
      </w:pPr>
      <w:rPr>
        <w:rFonts w:ascii="Courier New" w:hAnsi="Courier New" w:hint="default"/>
      </w:rPr>
    </w:lvl>
    <w:lvl w:ilvl="2" w:tplc="0CC07C8E" w:tentative="1">
      <w:start w:val="1"/>
      <w:numFmt w:val="bullet"/>
      <w:lvlText w:val=""/>
      <w:lvlJc w:val="left"/>
      <w:pPr>
        <w:tabs>
          <w:tab w:val="num" w:pos="2160"/>
        </w:tabs>
        <w:ind w:left="2160" w:hanging="360"/>
      </w:pPr>
      <w:rPr>
        <w:rFonts w:ascii="Wingdings" w:hAnsi="Wingdings" w:hint="default"/>
      </w:rPr>
    </w:lvl>
    <w:lvl w:ilvl="3" w:tplc="DE8C3EBE" w:tentative="1">
      <w:start w:val="1"/>
      <w:numFmt w:val="bullet"/>
      <w:lvlText w:val=""/>
      <w:lvlJc w:val="left"/>
      <w:pPr>
        <w:tabs>
          <w:tab w:val="num" w:pos="2880"/>
        </w:tabs>
        <w:ind w:left="2880" w:hanging="360"/>
      </w:pPr>
      <w:rPr>
        <w:rFonts w:ascii="Symbol" w:hAnsi="Symbol" w:hint="default"/>
      </w:rPr>
    </w:lvl>
    <w:lvl w:ilvl="4" w:tplc="8326C0FC" w:tentative="1">
      <w:start w:val="1"/>
      <w:numFmt w:val="bullet"/>
      <w:lvlText w:val="o"/>
      <w:lvlJc w:val="left"/>
      <w:pPr>
        <w:tabs>
          <w:tab w:val="num" w:pos="3600"/>
        </w:tabs>
        <w:ind w:left="3600" w:hanging="360"/>
      </w:pPr>
      <w:rPr>
        <w:rFonts w:ascii="Courier New" w:hAnsi="Courier New" w:hint="default"/>
      </w:rPr>
    </w:lvl>
    <w:lvl w:ilvl="5" w:tplc="353E0D82" w:tentative="1">
      <w:start w:val="1"/>
      <w:numFmt w:val="bullet"/>
      <w:lvlText w:val=""/>
      <w:lvlJc w:val="left"/>
      <w:pPr>
        <w:tabs>
          <w:tab w:val="num" w:pos="4320"/>
        </w:tabs>
        <w:ind w:left="4320" w:hanging="360"/>
      </w:pPr>
      <w:rPr>
        <w:rFonts w:ascii="Wingdings" w:hAnsi="Wingdings" w:hint="default"/>
      </w:rPr>
    </w:lvl>
    <w:lvl w:ilvl="6" w:tplc="89C6DBCC" w:tentative="1">
      <w:start w:val="1"/>
      <w:numFmt w:val="bullet"/>
      <w:lvlText w:val=""/>
      <w:lvlJc w:val="left"/>
      <w:pPr>
        <w:tabs>
          <w:tab w:val="num" w:pos="5040"/>
        </w:tabs>
        <w:ind w:left="5040" w:hanging="360"/>
      </w:pPr>
      <w:rPr>
        <w:rFonts w:ascii="Symbol" w:hAnsi="Symbol" w:hint="default"/>
      </w:rPr>
    </w:lvl>
    <w:lvl w:ilvl="7" w:tplc="E0E2D582" w:tentative="1">
      <w:start w:val="1"/>
      <w:numFmt w:val="bullet"/>
      <w:lvlText w:val="o"/>
      <w:lvlJc w:val="left"/>
      <w:pPr>
        <w:tabs>
          <w:tab w:val="num" w:pos="5760"/>
        </w:tabs>
        <w:ind w:left="5760" w:hanging="360"/>
      </w:pPr>
      <w:rPr>
        <w:rFonts w:ascii="Courier New" w:hAnsi="Courier New" w:hint="default"/>
      </w:rPr>
    </w:lvl>
    <w:lvl w:ilvl="8" w:tplc="6D36370A"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046297240">
    <w:abstractNumId w:val="0"/>
    <w:lvlOverride w:ilvl="0">
      <w:lvl w:ilvl="0">
        <w:start w:val="1"/>
        <w:numFmt w:val="bullet"/>
        <w:lvlText w:val="-"/>
        <w:legacy w:legacy="1" w:legacySpace="0" w:legacyIndent="360"/>
        <w:lvlJc w:val="left"/>
        <w:pPr>
          <w:ind w:left="360" w:hanging="360"/>
        </w:pPr>
      </w:lvl>
    </w:lvlOverride>
  </w:num>
  <w:num w:numId="2" w16cid:durableId="155701050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72672570">
    <w:abstractNumId w:val="33"/>
  </w:num>
  <w:num w:numId="4" w16cid:durableId="907767210">
    <w:abstractNumId w:val="32"/>
  </w:num>
  <w:num w:numId="5" w16cid:durableId="1484851156">
    <w:abstractNumId w:val="14"/>
  </w:num>
  <w:num w:numId="6" w16cid:durableId="1092160328">
    <w:abstractNumId w:val="25"/>
  </w:num>
  <w:num w:numId="7" w16cid:durableId="697700056">
    <w:abstractNumId w:val="20"/>
  </w:num>
  <w:num w:numId="8" w16cid:durableId="507331200">
    <w:abstractNumId w:val="9"/>
  </w:num>
  <w:num w:numId="9" w16cid:durableId="1392148144">
    <w:abstractNumId w:val="30"/>
  </w:num>
  <w:num w:numId="10" w16cid:durableId="1688677503">
    <w:abstractNumId w:val="31"/>
  </w:num>
  <w:num w:numId="11" w16cid:durableId="428081812">
    <w:abstractNumId w:val="16"/>
  </w:num>
  <w:num w:numId="12" w16cid:durableId="1407412170">
    <w:abstractNumId w:val="15"/>
  </w:num>
  <w:num w:numId="13" w16cid:durableId="640311483">
    <w:abstractNumId w:val="3"/>
  </w:num>
  <w:num w:numId="14" w16cid:durableId="139614547">
    <w:abstractNumId w:val="29"/>
  </w:num>
  <w:num w:numId="15" w16cid:durableId="339234934">
    <w:abstractNumId w:val="19"/>
  </w:num>
  <w:num w:numId="16" w16cid:durableId="539124333">
    <w:abstractNumId w:val="34"/>
  </w:num>
  <w:num w:numId="17" w16cid:durableId="908727738">
    <w:abstractNumId w:val="10"/>
  </w:num>
  <w:num w:numId="18" w16cid:durableId="1380015022">
    <w:abstractNumId w:val="1"/>
  </w:num>
  <w:num w:numId="19" w16cid:durableId="200166939">
    <w:abstractNumId w:val="17"/>
  </w:num>
  <w:num w:numId="20" w16cid:durableId="712311438">
    <w:abstractNumId w:val="4"/>
  </w:num>
  <w:num w:numId="21" w16cid:durableId="770852909">
    <w:abstractNumId w:val="8"/>
  </w:num>
  <w:num w:numId="22" w16cid:durableId="672800628">
    <w:abstractNumId w:val="27"/>
  </w:num>
  <w:num w:numId="23" w16cid:durableId="854735558">
    <w:abstractNumId w:val="35"/>
  </w:num>
  <w:num w:numId="24" w16cid:durableId="777725609">
    <w:abstractNumId w:val="22"/>
  </w:num>
  <w:num w:numId="25" w16cid:durableId="96145040">
    <w:abstractNumId w:val="11"/>
  </w:num>
  <w:num w:numId="26" w16cid:durableId="1080102600">
    <w:abstractNumId w:val="13"/>
  </w:num>
  <w:num w:numId="27" w16cid:durableId="1761490173">
    <w:abstractNumId w:val="6"/>
  </w:num>
  <w:num w:numId="28" w16cid:durableId="121921584">
    <w:abstractNumId w:val="7"/>
  </w:num>
  <w:num w:numId="29" w16cid:durableId="1138230692">
    <w:abstractNumId w:val="23"/>
  </w:num>
  <w:num w:numId="30" w16cid:durableId="1542403308">
    <w:abstractNumId w:val="36"/>
  </w:num>
  <w:num w:numId="31" w16cid:durableId="1092163943">
    <w:abstractNumId w:val="37"/>
  </w:num>
  <w:num w:numId="32" w16cid:durableId="1166625388">
    <w:abstractNumId w:val="21"/>
  </w:num>
  <w:num w:numId="33" w16cid:durableId="2132552973">
    <w:abstractNumId w:val="28"/>
  </w:num>
  <w:num w:numId="34" w16cid:durableId="1605260462">
    <w:abstractNumId w:val="24"/>
  </w:num>
  <w:num w:numId="35" w16cid:durableId="133261533">
    <w:abstractNumId w:val="2"/>
  </w:num>
  <w:num w:numId="36" w16cid:durableId="347800045">
    <w:abstractNumId w:val="5"/>
  </w:num>
  <w:num w:numId="37" w16cid:durableId="1719282986">
    <w:abstractNumId w:val="26"/>
  </w:num>
  <w:num w:numId="38" w16cid:durableId="190457989">
    <w:abstractNumId w:val="18"/>
  </w:num>
  <w:num w:numId="39" w16cid:durableId="3382422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D63"/>
    <w:rsid w:val="000073BD"/>
    <w:rsid w:val="00017198"/>
    <w:rsid w:val="00020A50"/>
    <w:rsid w:val="00021B82"/>
    <w:rsid w:val="00024777"/>
    <w:rsid w:val="00024E21"/>
    <w:rsid w:val="00027100"/>
    <w:rsid w:val="0003006D"/>
    <w:rsid w:val="00031A38"/>
    <w:rsid w:val="0003269C"/>
    <w:rsid w:val="00035267"/>
    <w:rsid w:val="00036C50"/>
    <w:rsid w:val="000405DA"/>
    <w:rsid w:val="00041579"/>
    <w:rsid w:val="00041C2E"/>
    <w:rsid w:val="00043A81"/>
    <w:rsid w:val="000507CC"/>
    <w:rsid w:val="00050984"/>
    <w:rsid w:val="00052D2B"/>
    <w:rsid w:val="00054F55"/>
    <w:rsid w:val="00055C99"/>
    <w:rsid w:val="00062945"/>
    <w:rsid w:val="00070D27"/>
    <w:rsid w:val="000723D9"/>
    <w:rsid w:val="0007250C"/>
    <w:rsid w:val="0007410A"/>
    <w:rsid w:val="00074F67"/>
    <w:rsid w:val="00080420"/>
    <w:rsid w:val="00080453"/>
    <w:rsid w:val="0008169A"/>
    <w:rsid w:val="00082200"/>
    <w:rsid w:val="00083D67"/>
    <w:rsid w:val="00085801"/>
    <w:rsid w:val="000860CE"/>
    <w:rsid w:val="00086AE0"/>
    <w:rsid w:val="00087BE9"/>
    <w:rsid w:val="00092A37"/>
    <w:rsid w:val="000938A6"/>
    <w:rsid w:val="00094E4B"/>
    <w:rsid w:val="00095B01"/>
    <w:rsid w:val="0009653D"/>
    <w:rsid w:val="00096E78"/>
    <w:rsid w:val="000978BF"/>
    <w:rsid w:val="00097C1E"/>
    <w:rsid w:val="000A1878"/>
    <w:rsid w:val="000A1DF5"/>
    <w:rsid w:val="000A244B"/>
    <w:rsid w:val="000A3A1C"/>
    <w:rsid w:val="000A45E4"/>
    <w:rsid w:val="000A48F0"/>
    <w:rsid w:val="000A5BA2"/>
    <w:rsid w:val="000A7365"/>
    <w:rsid w:val="000A7DF9"/>
    <w:rsid w:val="000B4951"/>
    <w:rsid w:val="000B700D"/>
    <w:rsid w:val="000B7873"/>
    <w:rsid w:val="000C02A1"/>
    <w:rsid w:val="000C1D4F"/>
    <w:rsid w:val="000C23E4"/>
    <w:rsid w:val="000C3193"/>
    <w:rsid w:val="000C33B7"/>
    <w:rsid w:val="000C5A9C"/>
    <w:rsid w:val="000C687A"/>
    <w:rsid w:val="000C78D0"/>
    <w:rsid w:val="000D0FE5"/>
    <w:rsid w:val="000D67D0"/>
    <w:rsid w:val="000D694A"/>
    <w:rsid w:val="000D7F1D"/>
    <w:rsid w:val="000E1438"/>
    <w:rsid w:val="000E195C"/>
    <w:rsid w:val="000E31EA"/>
    <w:rsid w:val="000E3602"/>
    <w:rsid w:val="000E4585"/>
    <w:rsid w:val="000E6B44"/>
    <w:rsid w:val="000E705A"/>
    <w:rsid w:val="000F104D"/>
    <w:rsid w:val="000F38DA"/>
    <w:rsid w:val="000F43E1"/>
    <w:rsid w:val="000F5822"/>
    <w:rsid w:val="000F796B"/>
    <w:rsid w:val="0010031E"/>
    <w:rsid w:val="0010063B"/>
    <w:rsid w:val="00100F1D"/>
    <w:rsid w:val="001012EB"/>
    <w:rsid w:val="00102063"/>
    <w:rsid w:val="001047C1"/>
    <w:rsid w:val="001078D1"/>
    <w:rsid w:val="00110698"/>
    <w:rsid w:val="00111185"/>
    <w:rsid w:val="00111C7D"/>
    <w:rsid w:val="00115782"/>
    <w:rsid w:val="00117844"/>
    <w:rsid w:val="00121A38"/>
    <w:rsid w:val="00124F36"/>
    <w:rsid w:val="00125666"/>
    <w:rsid w:val="00125C80"/>
    <w:rsid w:val="00130D83"/>
    <w:rsid w:val="001334A9"/>
    <w:rsid w:val="001341F1"/>
    <w:rsid w:val="00135AE3"/>
    <w:rsid w:val="00135EB8"/>
    <w:rsid w:val="0013799F"/>
    <w:rsid w:val="00137A7E"/>
    <w:rsid w:val="00140DF6"/>
    <w:rsid w:val="00141365"/>
    <w:rsid w:val="00145C3F"/>
    <w:rsid w:val="00145D34"/>
    <w:rsid w:val="00146284"/>
    <w:rsid w:val="0014690F"/>
    <w:rsid w:val="0014742A"/>
    <w:rsid w:val="00150156"/>
    <w:rsid w:val="0015098E"/>
    <w:rsid w:val="001549A9"/>
    <w:rsid w:val="001628F1"/>
    <w:rsid w:val="00163823"/>
    <w:rsid w:val="00164543"/>
    <w:rsid w:val="00166561"/>
    <w:rsid w:val="001674D3"/>
    <w:rsid w:val="00173BD9"/>
    <w:rsid w:val="00173E74"/>
    <w:rsid w:val="00175264"/>
    <w:rsid w:val="00176A36"/>
    <w:rsid w:val="00176A86"/>
    <w:rsid w:val="001803D2"/>
    <w:rsid w:val="0018228B"/>
    <w:rsid w:val="00185A5A"/>
    <w:rsid w:val="00185B50"/>
    <w:rsid w:val="00185E42"/>
    <w:rsid w:val="0018625C"/>
    <w:rsid w:val="001871A8"/>
    <w:rsid w:val="001874CD"/>
    <w:rsid w:val="00187DE7"/>
    <w:rsid w:val="00187E62"/>
    <w:rsid w:val="00192045"/>
    <w:rsid w:val="00192D98"/>
    <w:rsid w:val="00193B14"/>
    <w:rsid w:val="00193E72"/>
    <w:rsid w:val="00195267"/>
    <w:rsid w:val="0019600B"/>
    <w:rsid w:val="0019686E"/>
    <w:rsid w:val="00196F10"/>
    <w:rsid w:val="001A0E2C"/>
    <w:rsid w:val="001A120D"/>
    <w:rsid w:val="001A28C9"/>
    <w:rsid w:val="001A2EC4"/>
    <w:rsid w:val="001A2FDE"/>
    <w:rsid w:val="001A34BC"/>
    <w:rsid w:val="001A3F9F"/>
    <w:rsid w:val="001A404B"/>
    <w:rsid w:val="001B1C6D"/>
    <w:rsid w:val="001B1C77"/>
    <w:rsid w:val="001B26EB"/>
    <w:rsid w:val="001B34BF"/>
    <w:rsid w:val="001B6F4A"/>
    <w:rsid w:val="001B7642"/>
    <w:rsid w:val="001C0144"/>
    <w:rsid w:val="001C27DC"/>
    <w:rsid w:val="001C4CC5"/>
    <w:rsid w:val="001C4E81"/>
    <w:rsid w:val="001C5288"/>
    <w:rsid w:val="001C553F"/>
    <w:rsid w:val="001C5B03"/>
    <w:rsid w:val="001D2C61"/>
    <w:rsid w:val="001D5353"/>
    <w:rsid w:val="001D56D1"/>
    <w:rsid w:val="001D6052"/>
    <w:rsid w:val="001D67E7"/>
    <w:rsid w:val="001D6D96"/>
    <w:rsid w:val="001D74AB"/>
    <w:rsid w:val="001E04DB"/>
    <w:rsid w:val="001E4A9E"/>
    <w:rsid w:val="001E5621"/>
    <w:rsid w:val="001F0707"/>
    <w:rsid w:val="001F3EF9"/>
    <w:rsid w:val="001F627D"/>
    <w:rsid w:val="001F6622"/>
    <w:rsid w:val="0020126C"/>
    <w:rsid w:val="00205703"/>
    <w:rsid w:val="00207BD3"/>
    <w:rsid w:val="002100FC"/>
    <w:rsid w:val="00212311"/>
    <w:rsid w:val="00213890"/>
    <w:rsid w:val="00214E52"/>
    <w:rsid w:val="002207C0"/>
    <w:rsid w:val="00223045"/>
    <w:rsid w:val="00224791"/>
    <w:rsid w:val="00224B93"/>
    <w:rsid w:val="00225962"/>
    <w:rsid w:val="0022712D"/>
    <w:rsid w:val="002275AF"/>
    <w:rsid w:val="0023676E"/>
    <w:rsid w:val="00237AAE"/>
    <w:rsid w:val="002414B6"/>
    <w:rsid w:val="002422EB"/>
    <w:rsid w:val="00242397"/>
    <w:rsid w:val="00242EFF"/>
    <w:rsid w:val="00243DC4"/>
    <w:rsid w:val="00247A48"/>
    <w:rsid w:val="00250DD1"/>
    <w:rsid w:val="00251183"/>
    <w:rsid w:val="00251689"/>
    <w:rsid w:val="0025267C"/>
    <w:rsid w:val="00252BE9"/>
    <w:rsid w:val="00253B6B"/>
    <w:rsid w:val="00254A46"/>
    <w:rsid w:val="002650E2"/>
    <w:rsid w:val="00265656"/>
    <w:rsid w:val="00265E77"/>
    <w:rsid w:val="00266155"/>
    <w:rsid w:val="00267554"/>
    <w:rsid w:val="00267A88"/>
    <w:rsid w:val="00270786"/>
    <w:rsid w:val="0027270B"/>
    <w:rsid w:val="00276DBE"/>
    <w:rsid w:val="00282E7B"/>
    <w:rsid w:val="002838C8"/>
    <w:rsid w:val="002845B4"/>
    <w:rsid w:val="00285D9F"/>
    <w:rsid w:val="00290805"/>
    <w:rsid w:val="00290C2A"/>
    <w:rsid w:val="00290DFD"/>
    <w:rsid w:val="0029200B"/>
    <w:rsid w:val="002931DD"/>
    <w:rsid w:val="002937A5"/>
    <w:rsid w:val="00295140"/>
    <w:rsid w:val="002A0E7C"/>
    <w:rsid w:val="002A21ED"/>
    <w:rsid w:val="002A2E56"/>
    <w:rsid w:val="002A3F88"/>
    <w:rsid w:val="002A710D"/>
    <w:rsid w:val="002A7B82"/>
    <w:rsid w:val="002B0F11"/>
    <w:rsid w:val="002B2E17"/>
    <w:rsid w:val="002B3339"/>
    <w:rsid w:val="002B6560"/>
    <w:rsid w:val="002C1069"/>
    <w:rsid w:val="002C2A8F"/>
    <w:rsid w:val="002C2B03"/>
    <w:rsid w:val="002C2DC2"/>
    <w:rsid w:val="002C55FF"/>
    <w:rsid w:val="002C592B"/>
    <w:rsid w:val="002D300D"/>
    <w:rsid w:val="002D40DD"/>
    <w:rsid w:val="002E0CD4"/>
    <w:rsid w:val="002E20D4"/>
    <w:rsid w:val="002E260F"/>
    <w:rsid w:val="002E3A90"/>
    <w:rsid w:val="002E46CC"/>
    <w:rsid w:val="002E4F48"/>
    <w:rsid w:val="002E62CB"/>
    <w:rsid w:val="002E6DF1"/>
    <w:rsid w:val="002E6ED9"/>
    <w:rsid w:val="002F0957"/>
    <w:rsid w:val="002F2A08"/>
    <w:rsid w:val="002F41AD"/>
    <w:rsid w:val="002F43F6"/>
    <w:rsid w:val="002F5A92"/>
    <w:rsid w:val="002F6DAA"/>
    <w:rsid w:val="002F71D5"/>
    <w:rsid w:val="002F7E0E"/>
    <w:rsid w:val="00300013"/>
    <w:rsid w:val="00301BB9"/>
    <w:rsid w:val="003020BB"/>
    <w:rsid w:val="00302266"/>
    <w:rsid w:val="00302705"/>
    <w:rsid w:val="00303008"/>
    <w:rsid w:val="00304273"/>
    <w:rsid w:val="00304393"/>
    <w:rsid w:val="00305AB2"/>
    <w:rsid w:val="0031032B"/>
    <w:rsid w:val="00312424"/>
    <w:rsid w:val="0031630F"/>
    <w:rsid w:val="00316E87"/>
    <w:rsid w:val="00317090"/>
    <w:rsid w:val="00317807"/>
    <w:rsid w:val="00322C63"/>
    <w:rsid w:val="00323BAA"/>
    <w:rsid w:val="00324261"/>
    <w:rsid w:val="0032453E"/>
    <w:rsid w:val="00325053"/>
    <w:rsid w:val="003256AC"/>
    <w:rsid w:val="00325CBA"/>
    <w:rsid w:val="00327836"/>
    <w:rsid w:val="00330C10"/>
    <w:rsid w:val="0033129D"/>
    <w:rsid w:val="003320ED"/>
    <w:rsid w:val="00332BB7"/>
    <w:rsid w:val="0033480E"/>
    <w:rsid w:val="00336EB4"/>
    <w:rsid w:val="00337123"/>
    <w:rsid w:val="0033734C"/>
    <w:rsid w:val="003400C5"/>
    <w:rsid w:val="00340FFC"/>
    <w:rsid w:val="00341866"/>
    <w:rsid w:val="0034378D"/>
    <w:rsid w:val="00345363"/>
    <w:rsid w:val="00345E45"/>
    <w:rsid w:val="0034739D"/>
    <w:rsid w:val="003508BF"/>
    <w:rsid w:val="003535E0"/>
    <w:rsid w:val="00354674"/>
    <w:rsid w:val="00355D02"/>
    <w:rsid w:val="003568DF"/>
    <w:rsid w:val="00357C73"/>
    <w:rsid w:val="003615F4"/>
    <w:rsid w:val="00361607"/>
    <w:rsid w:val="00364601"/>
    <w:rsid w:val="00365A39"/>
    <w:rsid w:val="00366A36"/>
    <w:rsid w:val="00366F56"/>
    <w:rsid w:val="003737C8"/>
    <w:rsid w:val="0037589D"/>
    <w:rsid w:val="00376BB1"/>
    <w:rsid w:val="00377E23"/>
    <w:rsid w:val="003803CC"/>
    <w:rsid w:val="0038277C"/>
    <w:rsid w:val="00382ECD"/>
    <w:rsid w:val="003837F1"/>
    <w:rsid w:val="003841FC"/>
    <w:rsid w:val="0038638B"/>
    <w:rsid w:val="003879A3"/>
    <w:rsid w:val="003909E0"/>
    <w:rsid w:val="00393E09"/>
    <w:rsid w:val="00395B15"/>
    <w:rsid w:val="00396026"/>
    <w:rsid w:val="003A03B5"/>
    <w:rsid w:val="003A31B9"/>
    <w:rsid w:val="003A3E2F"/>
    <w:rsid w:val="003A6CCB"/>
    <w:rsid w:val="003A74A6"/>
    <w:rsid w:val="003B103E"/>
    <w:rsid w:val="003B10C4"/>
    <w:rsid w:val="003B13D9"/>
    <w:rsid w:val="003B1526"/>
    <w:rsid w:val="003B23C9"/>
    <w:rsid w:val="003B48EB"/>
    <w:rsid w:val="003B5CD1"/>
    <w:rsid w:val="003B7B08"/>
    <w:rsid w:val="003C1CF2"/>
    <w:rsid w:val="003C33FF"/>
    <w:rsid w:val="003C64A5"/>
    <w:rsid w:val="003D03CC"/>
    <w:rsid w:val="003D1599"/>
    <w:rsid w:val="003D378C"/>
    <w:rsid w:val="003D3893"/>
    <w:rsid w:val="003D391E"/>
    <w:rsid w:val="003D4BB7"/>
    <w:rsid w:val="003D69AD"/>
    <w:rsid w:val="003D6B04"/>
    <w:rsid w:val="003D78D7"/>
    <w:rsid w:val="003E0116"/>
    <w:rsid w:val="003E04B7"/>
    <w:rsid w:val="003E1762"/>
    <w:rsid w:val="003E26C3"/>
    <w:rsid w:val="003E38DB"/>
    <w:rsid w:val="003E4519"/>
    <w:rsid w:val="003E6CFE"/>
    <w:rsid w:val="003F0BC8"/>
    <w:rsid w:val="003F0D6C"/>
    <w:rsid w:val="003F0F26"/>
    <w:rsid w:val="003F12D9"/>
    <w:rsid w:val="003F1B4C"/>
    <w:rsid w:val="003F2893"/>
    <w:rsid w:val="003F3CE6"/>
    <w:rsid w:val="003F4785"/>
    <w:rsid w:val="003F6095"/>
    <w:rsid w:val="003F677F"/>
    <w:rsid w:val="004008F6"/>
    <w:rsid w:val="00403694"/>
    <w:rsid w:val="00403BE5"/>
    <w:rsid w:val="0040656F"/>
    <w:rsid w:val="004129D1"/>
    <w:rsid w:val="00412BBE"/>
    <w:rsid w:val="004136E9"/>
    <w:rsid w:val="0041440C"/>
    <w:rsid w:val="00414B20"/>
    <w:rsid w:val="00417DE3"/>
    <w:rsid w:val="00420850"/>
    <w:rsid w:val="004213A6"/>
    <w:rsid w:val="00423159"/>
    <w:rsid w:val="00423968"/>
    <w:rsid w:val="00427054"/>
    <w:rsid w:val="004304B1"/>
    <w:rsid w:val="00430899"/>
    <w:rsid w:val="00432DA8"/>
    <w:rsid w:val="0043320A"/>
    <w:rsid w:val="004332E3"/>
    <w:rsid w:val="00433D52"/>
    <w:rsid w:val="00433D94"/>
    <w:rsid w:val="004371A3"/>
    <w:rsid w:val="0043722B"/>
    <w:rsid w:val="00437C12"/>
    <w:rsid w:val="004403A1"/>
    <w:rsid w:val="0044670B"/>
    <w:rsid w:val="00446960"/>
    <w:rsid w:val="00446AB7"/>
    <w:rsid w:val="00446F37"/>
    <w:rsid w:val="00447BAC"/>
    <w:rsid w:val="00450EC5"/>
    <w:rsid w:val="004514F8"/>
    <w:rsid w:val="004518A6"/>
    <w:rsid w:val="00453E1D"/>
    <w:rsid w:val="00454589"/>
    <w:rsid w:val="00454BFC"/>
    <w:rsid w:val="00456012"/>
    <w:rsid w:val="00456D75"/>
    <w:rsid w:val="00456ED0"/>
    <w:rsid w:val="00457550"/>
    <w:rsid w:val="00457B74"/>
    <w:rsid w:val="00461B2A"/>
    <w:rsid w:val="004620A4"/>
    <w:rsid w:val="00462A13"/>
    <w:rsid w:val="00462FE8"/>
    <w:rsid w:val="00463B40"/>
    <w:rsid w:val="00470563"/>
    <w:rsid w:val="00472647"/>
    <w:rsid w:val="00474C50"/>
    <w:rsid w:val="004771F9"/>
    <w:rsid w:val="0047743C"/>
    <w:rsid w:val="00480F1D"/>
    <w:rsid w:val="00486006"/>
    <w:rsid w:val="00486BAD"/>
    <w:rsid w:val="00486BBE"/>
    <w:rsid w:val="00487123"/>
    <w:rsid w:val="00490581"/>
    <w:rsid w:val="00495A75"/>
    <w:rsid w:val="00495CAE"/>
    <w:rsid w:val="004A1763"/>
    <w:rsid w:val="004A1BD5"/>
    <w:rsid w:val="004A61E1"/>
    <w:rsid w:val="004B065A"/>
    <w:rsid w:val="004B2344"/>
    <w:rsid w:val="004B320D"/>
    <w:rsid w:val="004B5DDC"/>
    <w:rsid w:val="004B798E"/>
    <w:rsid w:val="004C07BF"/>
    <w:rsid w:val="004C214B"/>
    <w:rsid w:val="004C2ABD"/>
    <w:rsid w:val="004C3BF3"/>
    <w:rsid w:val="004C4C0F"/>
    <w:rsid w:val="004C5F62"/>
    <w:rsid w:val="004D3E58"/>
    <w:rsid w:val="004D405D"/>
    <w:rsid w:val="004D589E"/>
    <w:rsid w:val="004D6746"/>
    <w:rsid w:val="004D767B"/>
    <w:rsid w:val="004E0113"/>
    <w:rsid w:val="004E0F32"/>
    <w:rsid w:val="004E23A1"/>
    <w:rsid w:val="004E23EA"/>
    <w:rsid w:val="004E34B0"/>
    <w:rsid w:val="004E493C"/>
    <w:rsid w:val="004E623E"/>
    <w:rsid w:val="004E7092"/>
    <w:rsid w:val="004E7ECE"/>
    <w:rsid w:val="004F4DB1"/>
    <w:rsid w:val="004F5852"/>
    <w:rsid w:val="004F6F64"/>
    <w:rsid w:val="005004EC"/>
    <w:rsid w:val="005011E2"/>
    <w:rsid w:val="0050359B"/>
    <w:rsid w:val="00504A8D"/>
    <w:rsid w:val="00506AAE"/>
    <w:rsid w:val="0051086D"/>
    <w:rsid w:val="00513720"/>
    <w:rsid w:val="0051645D"/>
    <w:rsid w:val="00517756"/>
    <w:rsid w:val="005202C6"/>
    <w:rsid w:val="0052157C"/>
    <w:rsid w:val="00521A87"/>
    <w:rsid w:val="00523C53"/>
    <w:rsid w:val="00527B8F"/>
    <w:rsid w:val="00530C00"/>
    <w:rsid w:val="0053369B"/>
    <w:rsid w:val="0053740A"/>
    <w:rsid w:val="00542012"/>
    <w:rsid w:val="0054311A"/>
    <w:rsid w:val="00543DF5"/>
    <w:rsid w:val="0054430D"/>
    <w:rsid w:val="00545646"/>
    <w:rsid w:val="00545A61"/>
    <w:rsid w:val="0055260D"/>
    <w:rsid w:val="005553A6"/>
    <w:rsid w:val="00555422"/>
    <w:rsid w:val="00555810"/>
    <w:rsid w:val="00561F81"/>
    <w:rsid w:val="00562593"/>
    <w:rsid w:val="00562DCA"/>
    <w:rsid w:val="00563AA9"/>
    <w:rsid w:val="005646E5"/>
    <w:rsid w:val="005649F6"/>
    <w:rsid w:val="0056502E"/>
    <w:rsid w:val="0056568F"/>
    <w:rsid w:val="00567DAA"/>
    <w:rsid w:val="00570240"/>
    <w:rsid w:val="00572324"/>
    <w:rsid w:val="0057436C"/>
    <w:rsid w:val="00575DE3"/>
    <w:rsid w:val="00581451"/>
    <w:rsid w:val="005822FD"/>
    <w:rsid w:val="00582578"/>
    <w:rsid w:val="00582A02"/>
    <w:rsid w:val="00583766"/>
    <w:rsid w:val="0058621D"/>
    <w:rsid w:val="00590B72"/>
    <w:rsid w:val="00592420"/>
    <w:rsid w:val="00597DE9"/>
    <w:rsid w:val="00597FED"/>
    <w:rsid w:val="005A09FD"/>
    <w:rsid w:val="005A1A5A"/>
    <w:rsid w:val="005A4329"/>
    <w:rsid w:val="005A4CBE"/>
    <w:rsid w:val="005A5C0D"/>
    <w:rsid w:val="005A6EEB"/>
    <w:rsid w:val="005B04A8"/>
    <w:rsid w:val="005B0A3B"/>
    <w:rsid w:val="005B1353"/>
    <w:rsid w:val="005B1FD0"/>
    <w:rsid w:val="005B28AD"/>
    <w:rsid w:val="005B2FCF"/>
    <w:rsid w:val="005B328D"/>
    <w:rsid w:val="005B3503"/>
    <w:rsid w:val="005B3EE7"/>
    <w:rsid w:val="005B4DCD"/>
    <w:rsid w:val="005B4FAD"/>
    <w:rsid w:val="005B5327"/>
    <w:rsid w:val="005B5669"/>
    <w:rsid w:val="005B60C3"/>
    <w:rsid w:val="005B6D82"/>
    <w:rsid w:val="005B78F5"/>
    <w:rsid w:val="005C174B"/>
    <w:rsid w:val="005C276A"/>
    <w:rsid w:val="005C2942"/>
    <w:rsid w:val="005D0D44"/>
    <w:rsid w:val="005D380C"/>
    <w:rsid w:val="005D63C3"/>
    <w:rsid w:val="005D6E04"/>
    <w:rsid w:val="005D7A12"/>
    <w:rsid w:val="005E40D7"/>
    <w:rsid w:val="005E493D"/>
    <w:rsid w:val="005E53EE"/>
    <w:rsid w:val="005E5C89"/>
    <w:rsid w:val="005E7045"/>
    <w:rsid w:val="005F0542"/>
    <w:rsid w:val="005F0F72"/>
    <w:rsid w:val="005F1C1F"/>
    <w:rsid w:val="005F346D"/>
    <w:rsid w:val="005F38FB"/>
    <w:rsid w:val="00600D12"/>
    <w:rsid w:val="00601A4E"/>
    <w:rsid w:val="00602D3B"/>
    <w:rsid w:val="0060326F"/>
    <w:rsid w:val="006034DF"/>
    <w:rsid w:val="00604904"/>
    <w:rsid w:val="00605510"/>
    <w:rsid w:val="00606EA1"/>
    <w:rsid w:val="0061144B"/>
    <w:rsid w:val="006114E0"/>
    <w:rsid w:val="00611537"/>
    <w:rsid w:val="006128F0"/>
    <w:rsid w:val="0061726B"/>
    <w:rsid w:val="00617B81"/>
    <w:rsid w:val="0062253A"/>
    <w:rsid w:val="0062387A"/>
    <w:rsid w:val="00625D4D"/>
    <w:rsid w:val="0063377D"/>
    <w:rsid w:val="006344BE"/>
    <w:rsid w:val="00634A66"/>
    <w:rsid w:val="00635958"/>
    <w:rsid w:val="006372C1"/>
    <w:rsid w:val="0063732A"/>
    <w:rsid w:val="00640336"/>
    <w:rsid w:val="00640FC9"/>
    <w:rsid w:val="006414D3"/>
    <w:rsid w:val="00641CFD"/>
    <w:rsid w:val="006432F2"/>
    <w:rsid w:val="00644617"/>
    <w:rsid w:val="00645F00"/>
    <w:rsid w:val="00650756"/>
    <w:rsid w:val="0065320F"/>
    <w:rsid w:val="00653D64"/>
    <w:rsid w:val="00654E13"/>
    <w:rsid w:val="006605DD"/>
    <w:rsid w:val="00666CDA"/>
    <w:rsid w:val="00667489"/>
    <w:rsid w:val="00670D44"/>
    <w:rsid w:val="0067212B"/>
    <w:rsid w:val="00672C85"/>
    <w:rsid w:val="00672F47"/>
    <w:rsid w:val="00673F4C"/>
    <w:rsid w:val="00676AFC"/>
    <w:rsid w:val="0067720C"/>
    <w:rsid w:val="0067760F"/>
    <w:rsid w:val="0067780B"/>
    <w:rsid w:val="006801EB"/>
    <w:rsid w:val="0068035A"/>
    <w:rsid w:val="006807CD"/>
    <w:rsid w:val="00681D1E"/>
    <w:rsid w:val="00682208"/>
    <w:rsid w:val="00682D43"/>
    <w:rsid w:val="0068507D"/>
    <w:rsid w:val="006854F5"/>
    <w:rsid w:val="00685BAF"/>
    <w:rsid w:val="00685D0A"/>
    <w:rsid w:val="00690463"/>
    <w:rsid w:val="00690F2B"/>
    <w:rsid w:val="006A029B"/>
    <w:rsid w:val="006A0D03"/>
    <w:rsid w:val="006A2456"/>
    <w:rsid w:val="006A2A67"/>
    <w:rsid w:val="006A36F3"/>
    <w:rsid w:val="006A41E9"/>
    <w:rsid w:val="006B12CB"/>
    <w:rsid w:val="006B5916"/>
    <w:rsid w:val="006C1D4E"/>
    <w:rsid w:val="006C4775"/>
    <w:rsid w:val="006C4D69"/>
    <w:rsid w:val="006C4F4A"/>
    <w:rsid w:val="006C5E80"/>
    <w:rsid w:val="006C7CEE"/>
    <w:rsid w:val="006D075E"/>
    <w:rsid w:val="006D09DC"/>
    <w:rsid w:val="006D1EA7"/>
    <w:rsid w:val="006D3509"/>
    <w:rsid w:val="006D3635"/>
    <w:rsid w:val="006D5BEF"/>
    <w:rsid w:val="006D7C6E"/>
    <w:rsid w:val="006E15A2"/>
    <w:rsid w:val="006E2F95"/>
    <w:rsid w:val="006E4154"/>
    <w:rsid w:val="006E4C0B"/>
    <w:rsid w:val="006E685D"/>
    <w:rsid w:val="006E764B"/>
    <w:rsid w:val="006E7C5B"/>
    <w:rsid w:val="006F050E"/>
    <w:rsid w:val="006F148B"/>
    <w:rsid w:val="006F4958"/>
    <w:rsid w:val="006F50D4"/>
    <w:rsid w:val="006F741A"/>
    <w:rsid w:val="006F7761"/>
    <w:rsid w:val="00705EAF"/>
    <w:rsid w:val="0070773E"/>
    <w:rsid w:val="007101CC"/>
    <w:rsid w:val="00712621"/>
    <w:rsid w:val="00715C55"/>
    <w:rsid w:val="00722291"/>
    <w:rsid w:val="0072350A"/>
    <w:rsid w:val="007237C7"/>
    <w:rsid w:val="0072477D"/>
    <w:rsid w:val="00724E3B"/>
    <w:rsid w:val="00725BF4"/>
    <w:rsid w:val="00725EEA"/>
    <w:rsid w:val="007276B6"/>
    <w:rsid w:val="00730CE9"/>
    <w:rsid w:val="007317E2"/>
    <w:rsid w:val="007317F8"/>
    <w:rsid w:val="0073373D"/>
    <w:rsid w:val="007373D5"/>
    <w:rsid w:val="007409A0"/>
    <w:rsid w:val="0074263C"/>
    <w:rsid w:val="007439DB"/>
    <w:rsid w:val="00745C5E"/>
    <w:rsid w:val="00751EC5"/>
    <w:rsid w:val="00756758"/>
    <w:rsid w:val="007568D8"/>
    <w:rsid w:val="0076403D"/>
    <w:rsid w:val="00765316"/>
    <w:rsid w:val="007708C8"/>
    <w:rsid w:val="007725D7"/>
    <w:rsid w:val="00775BFF"/>
    <w:rsid w:val="0077719D"/>
    <w:rsid w:val="00780DF0"/>
    <w:rsid w:val="007810B7"/>
    <w:rsid w:val="007810C7"/>
    <w:rsid w:val="00782F0F"/>
    <w:rsid w:val="0078538F"/>
    <w:rsid w:val="00786D8E"/>
    <w:rsid w:val="00787482"/>
    <w:rsid w:val="00787735"/>
    <w:rsid w:val="00792FD3"/>
    <w:rsid w:val="0079651A"/>
    <w:rsid w:val="007A0823"/>
    <w:rsid w:val="007A286D"/>
    <w:rsid w:val="007A2DA4"/>
    <w:rsid w:val="007A30EC"/>
    <w:rsid w:val="007A314D"/>
    <w:rsid w:val="007A318A"/>
    <w:rsid w:val="007A38DF"/>
    <w:rsid w:val="007B00E5"/>
    <w:rsid w:val="007B20CF"/>
    <w:rsid w:val="007B2499"/>
    <w:rsid w:val="007B72E1"/>
    <w:rsid w:val="007B783A"/>
    <w:rsid w:val="007C0608"/>
    <w:rsid w:val="007C1008"/>
    <w:rsid w:val="007C1B95"/>
    <w:rsid w:val="007C3DF3"/>
    <w:rsid w:val="007C6A8D"/>
    <w:rsid w:val="007C796D"/>
    <w:rsid w:val="007C7EED"/>
    <w:rsid w:val="007D0F9B"/>
    <w:rsid w:val="007D3B60"/>
    <w:rsid w:val="007D4796"/>
    <w:rsid w:val="007D6C84"/>
    <w:rsid w:val="007D70E3"/>
    <w:rsid w:val="007D73FB"/>
    <w:rsid w:val="007D7996"/>
    <w:rsid w:val="007E1513"/>
    <w:rsid w:val="007E2949"/>
    <w:rsid w:val="007E2981"/>
    <w:rsid w:val="007E2F2D"/>
    <w:rsid w:val="007E3DA0"/>
    <w:rsid w:val="007E50B4"/>
    <w:rsid w:val="007F1375"/>
    <w:rsid w:val="007F1433"/>
    <w:rsid w:val="007F1491"/>
    <w:rsid w:val="007F2F03"/>
    <w:rsid w:val="008001C8"/>
    <w:rsid w:val="00800FE0"/>
    <w:rsid w:val="00802454"/>
    <w:rsid w:val="008066AD"/>
    <w:rsid w:val="0081043B"/>
    <w:rsid w:val="00811328"/>
    <w:rsid w:val="00813740"/>
    <w:rsid w:val="00814AF1"/>
    <w:rsid w:val="00814D48"/>
    <w:rsid w:val="0081517F"/>
    <w:rsid w:val="00815370"/>
    <w:rsid w:val="00815748"/>
    <w:rsid w:val="008200A8"/>
    <w:rsid w:val="0082153D"/>
    <w:rsid w:val="0082323A"/>
    <w:rsid w:val="00823A4A"/>
    <w:rsid w:val="00824B32"/>
    <w:rsid w:val="008255AA"/>
    <w:rsid w:val="0082736E"/>
    <w:rsid w:val="00827B33"/>
    <w:rsid w:val="00830FF3"/>
    <w:rsid w:val="0083196D"/>
    <w:rsid w:val="008334BF"/>
    <w:rsid w:val="008365E3"/>
    <w:rsid w:val="00836B8C"/>
    <w:rsid w:val="00840062"/>
    <w:rsid w:val="008410C5"/>
    <w:rsid w:val="008426BF"/>
    <w:rsid w:val="00846432"/>
    <w:rsid w:val="00846C08"/>
    <w:rsid w:val="00846F13"/>
    <w:rsid w:val="008473FA"/>
    <w:rsid w:val="008530E7"/>
    <w:rsid w:val="00854688"/>
    <w:rsid w:val="00854BDF"/>
    <w:rsid w:val="00856A55"/>
    <w:rsid w:val="00856BDB"/>
    <w:rsid w:val="00857675"/>
    <w:rsid w:val="00861F23"/>
    <w:rsid w:val="0086684A"/>
    <w:rsid w:val="00866F8B"/>
    <w:rsid w:val="00871AE0"/>
    <w:rsid w:val="00872C48"/>
    <w:rsid w:val="00873470"/>
    <w:rsid w:val="00874B93"/>
    <w:rsid w:val="00875EC3"/>
    <w:rsid w:val="008763E7"/>
    <w:rsid w:val="008808C5"/>
    <w:rsid w:val="00881A7C"/>
    <w:rsid w:val="00883B10"/>
    <w:rsid w:val="00883C78"/>
    <w:rsid w:val="00885159"/>
    <w:rsid w:val="008851C9"/>
    <w:rsid w:val="00885214"/>
    <w:rsid w:val="0088650B"/>
    <w:rsid w:val="00887615"/>
    <w:rsid w:val="00890052"/>
    <w:rsid w:val="00890F73"/>
    <w:rsid w:val="00894CEB"/>
    <w:rsid w:val="00894E3A"/>
    <w:rsid w:val="008953CF"/>
    <w:rsid w:val="00895769"/>
    <w:rsid w:val="008959AB"/>
    <w:rsid w:val="00895A2F"/>
    <w:rsid w:val="00896EBD"/>
    <w:rsid w:val="008A5665"/>
    <w:rsid w:val="008B15EB"/>
    <w:rsid w:val="008B2172"/>
    <w:rsid w:val="008B24A8"/>
    <w:rsid w:val="008B25E4"/>
    <w:rsid w:val="008B3C27"/>
    <w:rsid w:val="008B3C3F"/>
    <w:rsid w:val="008B3D78"/>
    <w:rsid w:val="008B600F"/>
    <w:rsid w:val="008C1C79"/>
    <w:rsid w:val="008C261B"/>
    <w:rsid w:val="008C4031"/>
    <w:rsid w:val="008C4FCA"/>
    <w:rsid w:val="008C7882"/>
    <w:rsid w:val="008D0E19"/>
    <w:rsid w:val="008D1529"/>
    <w:rsid w:val="008D2261"/>
    <w:rsid w:val="008D2464"/>
    <w:rsid w:val="008D4C28"/>
    <w:rsid w:val="008D577B"/>
    <w:rsid w:val="008D7A98"/>
    <w:rsid w:val="008D7F6A"/>
    <w:rsid w:val="008E17C4"/>
    <w:rsid w:val="008E2497"/>
    <w:rsid w:val="008E2A1B"/>
    <w:rsid w:val="008E45C4"/>
    <w:rsid w:val="008E64B1"/>
    <w:rsid w:val="008E64FA"/>
    <w:rsid w:val="008E74ED"/>
    <w:rsid w:val="008E7615"/>
    <w:rsid w:val="008F09C7"/>
    <w:rsid w:val="008F360C"/>
    <w:rsid w:val="008F39C0"/>
    <w:rsid w:val="008F4DEF"/>
    <w:rsid w:val="008F4F2A"/>
    <w:rsid w:val="008F5D42"/>
    <w:rsid w:val="00902DAD"/>
    <w:rsid w:val="00903D0D"/>
    <w:rsid w:val="009048E1"/>
    <w:rsid w:val="00904DC4"/>
    <w:rsid w:val="0090598C"/>
    <w:rsid w:val="0090686B"/>
    <w:rsid w:val="009071BB"/>
    <w:rsid w:val="009104B9"/>
    <w:rsid w:val="0091335F"/>
    <w:rsid w:val="00913885"/>
    <w:rsid w:val="00913D6E"/>
    <w:rsid w:val="00913FBE"/>
    <w:rsid w:val="009149C1"/>
    <w:rsid w:val="00915ABF"/>
    <w:rsid w:val="009161E8"/>
    <w:rsid w:val="00920551"/>
    <w:rsid w:val="00920CE2"/>
    <w:rsid w:val="00921CAD"/>
    <w:rsid w:val="00922710"/>
    <w:rsid w:val="00925EF5"/>
    <w:rsid w:val="00926C69"/>
    <w:rsid w:val="009277CA"/>
    <w:rsid w:val="009311ED"/>
    <w:rsid w:val="00931D41"/>
    <w:rsid w:val="00933D18"/>
    <w:rsid w:val="0093572C"/>
    <w:rsid w:val="00941B76"/>
    <w:rsid w:val="0094216B"/>
    <w:rsid w:val="00942221"/>
    <w:rsid w:val="00946F4C"/>
    <w:rsid w:val="00947437"/>
    <w:rsid w:val="00950FBB"/>
    <w:rsid w:val="00951118"/>
    <w:rsid w:val="0095122F"/>
    <w:rsid w:val="00951DDA"/>
    <w:rsid w:val="00953349"/>
    <w:rsid w:val="00953E4C"/>
    <w:rsid w:val="00954E0C"/>
    <w:rsid w:val="00960958"/>
    <w:rsid w:val="00960C96"/>
    <w:rsid w:val="00961156"/>
    <w:rsid w:val="00964F03"/>
    <w:rsid w:val="00964F6D"/>
    <w:rsid w:val="00965FBF"/>
    <w:rsid w:val="00966F1F"/>
    <w:rsid w:val="0097059C"/>
    <w:rsid w:val="00970880"/>
    <w:rsid w:val="00970B2B"/>
    <w:rsid w:val="00973122"/>
    <w:rsid w:val="00975676"/>
    <w:rsid w:val="00976467"/>
    <w:rsid w:val="00976D32"/>
    <w:rsid w:val="00977E77"/>
    <w:rsid w:val="009844F7"/>
    <w:rsid w:val="00987FC9"/>
    <w:rsid w:val="0099140E"/>
    <w:rsid w:val="00991E5E"/>
    <w:rsid w:val="00992653"/>
    <w:rsid w:val="009938F7"/>
    <w:rsid w:val="00994690"/>
    <w:rsid w:val="00995A7D"/>
    <w:rsid w:val="00995C39"/>
    <w:rsid w:val="00997162"/>
    <w:rsid w:val="009A05AA"/>
    <w:rsid w:val="009A1913"/>
    <w:rsid w:val="009A2D5A"/>
    <w:rsid w:val="009A3525"/>
    <w:rsid w:val="009A4349"/>
    <w:rsid w:val="009A6509"/>
    <w:rsid w:val="009A6E2F"/>
    <w:rsid w:val="009A7DDF"/>
    <w:rsid w:val="009B1AE7"/>
    <w:rsid w:val="009B1FE8"/>
    <w:rsid w:val="009B2969"/>
    <w:rsid w:val="009B2C7E"/>
    <w:rsid w:val="009B6DBD"/>
    <w:rsid w:val="009C108A"/>
    <w:rsid w:val="009C2E47"/>
    <w:rsid w:val="009C3C20"/>
    <w:rsid w:val="009C4B4E"/>
    <w:rsid w:val="009C639A"/>
    <w:rsid w:val="009C6BFB"/>
    <w:rsid w:val="009D0C05"/>
    <w:rsid w:val="009D3713"/>
    <w:rsid w:val="009D4E57"/>
    <w:rsid w:val="009D5124"/>
    <w:rsid w:val="009E2C00"/>
    <w:rsid w:val="009E3A22"/>
    <w:rsid w:val="009E42C9"/>
    <w:rsid w:val="009E49AD"/>
    <w:rsid w:val="009E4CC5"/>
    <w:rsid w:val="009E640A"/>
    <w:rsid w:val="009E70F4"/>
    <w:rsid w:val="009E72A3"/>
    <w:rsid w:val="009F1AD2"/>
    <w:rsid w:val="009F5A27"/>
    <w:rsid w:val="009F79F2"/>
    <w:rsid w:val="009F7ADD"/>
    <w:rsid w:val="00A00052"/>
    <w:rsid w:val="00A00C78"/>
    <w:rsid w:val="00A00E7A"/>
    <w:rsid w:val="00A00F8A"/>
    <w:rsid w:val="00A04144"/>
    <w:rsid w:val="00A0479E"/>
    <w:rsid w:val="00A067B8"/>
    <w:rsid w:val="00A07979"/>
    <w:rsid w:val="00A1064D"/>
    <w:rsid w:val="00A11755"/>
    <w:rsid w:val="00A1542D"/>
    <w:rsid w:val="00A207FB"/>
    <w:rsid w:val="00A24016"/>
    <w:rsid w:val="00A265BF"/>
    <w:rsid w:val="00A26F44"/>
    <w:rsid w:val="00A32BD2"/>
    <w:rsid w:val="00A33316"/>
    <w:rsid w:val="00A34FAB"/>
    <w:rsid w:val="00A36D67"/>
    <w:rsid w:val="00A373A3"/>
    <w:rsid w:val="00A41FF1"/>
    <w:rsid w:val="00A42C43"/>
    <w:rsid w:val="00A4313D"/>
    <w:rsid w:val="00A4457F"/>
    <w:rsid w:val="00A45479"/>
    <w:rsid w:val="00A50120"/>
    <w:rsid w:val="00A50438"/>
    <w:rsid w:val="00A513E1"/>
    <w:rsid w:val="00A55C31"/>
    <w:rsid w:val="00A6026E"/>
    <w:rsid w:val="00A60351"/>
    <w:rsid w:val="00A61C6D"/>
    <w:rsid w:val="00A61E0F"/>
    <w:rsid w:val="00A63015"/>
    <w:rsid w:val="00A636A2"/>
    <w:rsid w:val="00A6387B"/>
    <w:rsid w:val="00A63BD9"/>
    <w:rsid w:val="00A66254"/>
    <w:rsid w:val="00A66B89"/>
    <w:rsid w:val="00A678B4"/>
    <w:rsid w:val="00A67C78"/>
    <w:rsid w:val="00A704A3"/>
    <w:rsid w:val="00A72C87"/>
    <w:rsid w:val="00A72FD3"/>
    <w:rsid w:val="00A73D0D"/>
    <w:rsid w:val="00A75450"/>
    <w:rsid w:val="00A75E23"/>
    <w:rsid w:val="00A77473"/>
    <w:rsid w:val="00A77972"/>
    <w:rsid w:val="00A802AD"/>
    <w:rsid w:val="00A8295E"/>
    <w:rsid w:val="00A82AA0"/>
    <w:rsid w:val="00A82C84"/>
    <w:rsid w:val="00A82F8A"/>
    <w:rsid w:val="00A84622"/>
    <w:rsid w:val="00A84BF0"/>
    <w:rsid w:val="00A862C0"/>
    <w:rsid w:val="00A87283"/>
    <w:rsid w:val="00A9226B"/>
    <w:rsid w:val="00A9383A"/>
    <w:rsid w:val="00A9541F"/>
    <w:rsid w:val="00A9575C"/>
    <w:rsid w:val="00A95B56"/>
    <w:rsid w:val="00A95E81"/>
    <w:rsid w:val="00A969AF"/>
    <w:rsid w:val="00AA0AF4"/>
    <w:rsid w:val="00AA12D9"/>
    <w:rsid w:val="00AA37C9"/>
    <w:rsid w:val="00AA4326"/>
    <w:rsid w:val="00AA55FD"/>
    <w:rsid w:val="00AA6494"/>
    <w:rsid w:val="00AB1A2E"/>
    <w:rsid w:val="00AB2B8B"/>
    <w:rsid w:val="00AB328A"/>
    <w:rsid w:val="00AB4918"/>
    <w:rsid w:val="00AB4BC8"/>
    <w:rsid w:val="00AB617B"/>
    <w:rsid w:val="00AB6BA7"/>
    <w:rsid w:val="00AB7524"/>
    <w:rsid w:val="00AB7BE8"/>
    <w:rsid w:val="00AC1B2E"/>
    <w:rsid w:val="00AC7E64"/>
    <w:rsid w:val="00AD03CD"/>
    <w:rsid w:val="00AD0710"/>
    <w:rsid w:val="00AD0A41"/>
    <w:rsid w:val="00AD10DC"/>
    <w:rsid w:val="00AD159D"/>
    <w:rsid w:val="00AD4DB9"/>
    <w:rsid w:val="00AD6165"/>
    <w:rsid w:val="00AD63C0"/>
    <w:rsid w:val="00AE1BB5"/>
    <w:rsid w:val="00AE2B1F"/>
    <w:rsid w:val="00AE2F29"/>
    <w:rsid w:val="00AE35B2"/>
    <w:rsid w:val="00AE5061"/>
    <w:rsid w:val="00AE5E32"/>
    <w:rsid w:val="00AE6AA0"/>
    <w:rsid w:val="00AE7BEC"/>
    <w:rsid w:val="00AF1E70"/>
    <w:rsid w:val="00AF279C"/>
    <w:rsid w:val="00AF5185"/>
    <w:rsid w:val="00AF7F4D"/>
    <w:rsid w:val="00B06341"/>
    <w:rsid w:val="00B10599"/>
    <w:rsid w:val="00B113B9"/>
    <w:rsid w:val="00B119A2"/>
    <w:rsid w:val="00B11CF4"/>
    <w:rsid w:val="00B13396"/>
    <w:rsid w:val="00B177F2"/>
    <w:rsid w:val="00B201F1"/>
    <w:rsid w:val="00B21E3C"/>
    <w:rsid w:val="00B224EB"/>
    <w:rsid w:val="00B238BA"/>
    <w:rsid w:val="00B2528F"/>
    <w:rsid w:val="00B2603F"/>
    <w:rsid w:val="00B27A97"/>
    <w:rsid w:val="00B300F2"/>
    <w:rsid w:val="00B302B7"/>
    <w:rsid w:val="00B304E7"/>
    <w:rsid w:val="00B318B6"/>
    <w:rsid w:val="00B32790"/>
    <w:rsid w:val="00B33D97"/>
    <w:rsid w:val="00B3499B"/>
    <w:rsid w:val="00B353C0"/>
    <w:rsid w:val="00B364A1"/>
    <w:rsid w:val="00B37386"/>
    <w:rsid w:val="00B37FCE"/>
    <w:rsid w:val="00B41F47"/>
    <w:rsid w:val="00B44468"/>
    <w:rsid w:val="00B457C2"/>
    <w:rsid w:val="00B45A6D"/>
    <w:rsid w:val="00B45B49"/>
    <w:rsid w:val="00B465B7"/>
    <w:rsid w:val="00B476A3"/>
    <w:rsid w:val="00B50F0C"/>
    <w:rsid w:val="00B53662"/>
    <w:rsid w:val="00B53FB3"/>
    <w:rsid w:val="00B55BDD"/>
    <w:rsid w:val="00B60AC9"/>
    <w:rsid w:val="00B60F96"/>
    <w:rsid w:val="00B631DE"/>
    <w:rsid w:val="00B63563"/>
    <w:rsid w:val="00B63D26"/>
    <w:rsid w:val="00B65B01"/>
    <w:rsid w:val="00B67323"/>
    <w:rsid w:val="00B715F2"/>
    <w:rsid w:val="00B74071"/>
    <w:rsid w:val="00B7428E"/>
    <w:rsid w:val="00B74B67"/>
    <w:rsid w:val="00B75C17"/>
    <w:rsid w:val="00B779AA"/>
    <w:rsid w:val="00B809C1"/>
    <w:rsid w:val="00B81C95"/>
    <w:rsid w:val="00B82330"/>
    <w:rsid w:val="00B82ED4"/>
    <w:rsid w:val="00B8424F"/>
    <w:rsid w:val="00B85C47"/>
    <w:rsid w:val="00B86280"/>
    <w:rsid w:val="00B86896"/>
    <w:rsid w:val="00B875A6"/>
    <w:rsid w:val="00B91AD0"/>
    <w:rsid w:val="00B92DF7"/>
    <w:rsid w:val="00B93E4C"/>
    <w:rsid w:val="00B94A1B"/>
    <w:rsid w:val="00B964DF"/>
    <w:rsid w:val="00B96A64"/>
    <w:rsid w:val="00B97FDD"/>
    <w:rsid w:val="00BA0A5D"/>
    <w:rsid w:val="00BA2110"/>
    <w:rsid w:val="00BA36D1"/>
    <w:rsid w:val="00BA5C89"/>
    <w:rsid w:val="00BA7D65"/>
    <w:rsid w:val="00BB04EB"/>
    <w:rsid w:val="00BB2539"/>
    <w:rsid w:val="00BB394C"/>
    <w:rsid w:val="00BB4CE2"/>
    <w:rsid w:val="00BB508F"/>
    <w:rsid w:val="00BB5EF0"/>
    <w:rsid w:val="00BB6724"/>
    <w:rsid w:val="00BB759C"/>
    <w:rsid w:val="00BC0EFB"/>
    <w:rsid w:val="00BC2A40"/>
    <w:rsid w:val="00BC2E39"/>
    <w:rsid w:val="00BC5073"/>
    <w:rsid w:val="00BC5BA7"/>
    <w:rsid w:val="00BD2364"/>
    <w:rsid w:val="00BD28E3"/>
    <w:rsid w:val="00BE117E"/>
    <w:rsid w:val="00BE238C"/>
    <w:rsid w:val="00BE3261"/>
    <w:rsid w:val="00BE425C"/>
    <w:rsid w:val="00BE6DCC"/>
    <w:rsid w:val="00BF00EF"/>
    <w:rsid w:val="00BF10EC"/>
    <w:rsid w:val="00BF5132"/>
    <w:rsid w:val="00BF58FC"/>
    <w:rsid w:val="00BF5F0E"/>
    <w:rsid w:val="00BF75DB"/>
    <w:rsid w:val="00BF7D3B"/>
    <w:rsid w:val="00C01B97"/>
    <w:rsid w:val="00C01F77"/>
    <w:rsid w:val="00C01FFC"/>
    <w:rsid w:val="00C02BA6"/>
    <w:rsid w:val="00C030D7"/>
    <w:rsid w:val="00C05321"/>
    <w:rsid w:val="00C067B1"/>
    <w:rsid w:val="00C06AB0"/>
    <w:rsid w:val="00C06AE4"/>
    <w:rsid w:val="00C100E9"/>
    <w:rsid w:val="00C1016E"/>
    <w:rsid w:val="00C1092D"/>
    <w:rsid w:val="00C109D4"/>
    <w:rsid w:val="00C114FF"/>
    <w:rsid w:val="00C11D49"/>
    <w:rsid w:val="00C11EA9"/>
    <w:rsid w:val="00C13794"/>
    <w:rsid w:val="00C1492E"/>
    <w:rsid w:val="00C15AB1"/>
    <w:rsid w:val="00C171A1"/>
    <w:rsid w:val="00C171A4"/>
    <w:rsid w:val="00C17F12"/>
    <w:rsid w:val="00C20734"/>
    <w:rsid w:val="00C213A4"/>
    <w:rsid w:val="00C21C1A"/>
    <w:rsid w:val="00C22132"/>
    <w:rsid w:val="00C22942"/>
    <w:rsid w:val="00C237E9"/>
    <w:rsid w:val="00C23FD5"/>
    <w:rsid w:val="00C2587E"/>
    <w:rsid w:val="00C32989"/>
    <w:rsid w:val="00C32C22"/>
    <w:rsid w:val="00C36883"/>
    <w:rsid w:val="00C4067F"/>
    <w:rsid w:val="00C40928"/>
    <w:rsid w:val="00C40CFF"/>
    <w:rsid w:val="00C42697"/>
    <w:rsid w:val="00C43F01"/>
    <w:rsid w:val="00C44DB6"/>
    <w:rsid w:val="00C46AD9"/>
    <w:rsid w:val="00C47552"/>
    <w:rsid w:val="00C5221B"/>
    <w:rsid w:val="00C553C7"/>
    <w:rsid w:val="00C556EF"/>
    <w:rsid w:val="00C566F1"/>
    <w:rsid w:val="00C57A81"/>
    <w:rsid w:val="00C60193"/>
    <w:rsid w:val="00C6266D"/>
    <w:rsid w:val="00C634D4"/>
    <w:rsid w:val="00C63AA5"/>
    <w:rsid w:val="00C64B9B"/>
    <w:rsid w:val="00C65071"/>
    <w:rsid w:val="00C6727C"/>
    <w:rsid w:val="00C6744C"/>
    <w:rsid w:val="00C73134"/>
    <w:rsid w:val="00C73F6D"/>
    <w:rsid w:val="00C74F6E"/>
    <w:rsid w:val="00C750E0"/>
    <w:rsid w:val="00C767FE"/>
    <w:rsid w:val="00C77FA4"/>
    <w:rsid w:val="00C77FFA"/>
    <w:rsid w:val="00C80401"/>
    <w:rsid w:val="00C80BC2"/>
    <w:rsid w:val="00C81C97"/>
    <w:rsid w:val="00C828CF"/>
    <w:rsid w:val="00C83B4B"/>
    <w:rsid w:val="00C840C2"/>
    <w:rsid w:val="00C84101"/>
    <w:rsid w:val="00C845E0"/>
    <w:rsid w:val="00C8515B"/>
    <w:rsid w:val="00C8535F"/>
    <w:rsid w:val="00C87121"/>
    <w:rsid w:val="00C874E5"/>
    <w:rsid w:val="00C90EDA"/>
    <w:rsid w:val="00C9214A"/>
    <w:rsid w:val="00C92B6C"/>
    <w:rsid w:val="00C93C62"/>
    <w:rsid w:val="00C959E7"/>
    <w:rsid w:val="00CA562B"/>
    <w:rsid w:val="00CA7C25"/>
    <w:rsid w:val="00CB2CDA"/>
    <w:rsid w:val="00CB680E"/>
    <w:rsid w:val="00CC017F"/>
    <w:rsid w:val="00CC0D61"/>
    <w:rsid w:val="00CC1E65"/>
    <w:rsid w:val="00CC547F"/>
    <w:rsid w:val="00CC567A"/>
    <w:rsid w:val="00CC71F2"/>
    <w:rsid w:val="00CC7C87"/>
    <w:rsid w:val="00CD4059"/>
    <w:rsid w:val="00CD4E5A"/>
    <w:rsid w:val="00CD6AFD"/>
    <w:rsid w:val="00CE03CE"/>
    <w:rsid w:val="00CE0F5D"/>
    <w:rsid w:val="00CE1A6A"/>
    <w:rsid w:val="00CE647B"/>
    <w:rsid w:val="00CE6BFE"/>
    <w:rsid w:val="00CF0DFF"/>
    <w:rsid w:val="00CF10EA"/>
    <w:rsid w:val="00CF3713"/>
    <w:rsid w:val="00D028A9"/>
    <w:rsid w:val="00D0359D"/>
    <w:rsid w:val="00D037AB"/>
    <w:rsid w:val="00D04DED"/>
    <w:rsid w:val="00D05B7E"/>
    <w:rsid w:val="00D1089A"/>
    <w:rsid w:val="00D116BD"/>
    <w:rsid w:val="00D139F1"/>
    <w:rsid w:val="00D14749"/>
    <w:rsid w:val="00D161D4"/>
    <w:rsid w:val="00D1640D"/>
    <w:rsid w:val="00D16598"/>
    <w:rsid w:val="00D2001A"/>
    <w:rsid w:val="00D20684"/>
    <w:rsid w:val="00D23FC0"/>
    <w:rsid w:val="00D26B62"/>
    <w:rsid w:val="00D270DA"/>
    <w:rsid w:val="00D32624"/>
    <w:rsid w:val="00D3691A"/>
    <w:rsid w:val="00D36A57"/>
    <w:rsid w:val="00D377E2"/>
    <w:rsid w:val="00D42DCB"/>
    <w:rsid w:val="00D45482"/>
    <w:rsid w:val="00D461FA"/>
    <w:rsid w:val="00D4641E"/>
    <w:rsid w:val="00D46DF2"/>
    <w:rsid w:val="00D46E8A"/>
    <w:rsid w:val="00D47674"/>
    <w:rsid w:val="00D47CC4"/>
    <w:rsid w:val="00D5338C"/>
    <w:rsid w:val="00D55282"/>
    <w:rsid w:val="00D606B2"/>
    <w:rsid w:val="00D62212"/>
    <w:rsid w:val="00D625A7"/>
    <w:rsid w:val="00D6295A"/>
    <w:rsid w:val="00D64074"/>
    <w:rsid w:val="00D65777"/>
    <w:rsid w:val="00D66432"/>
    <w:rsid w:val="00D6676C"/>
    <w:rsid w:val="00D728A0"/>
    <w:rsid w:val="00D74754"/>
    <w:rsid w:val="00D74AC1"/>
    <w:rsid w:val="00D7686B"/>
    <w:rsid w:val="00D81ECD"/>
    <w:rsid w:val="00D83661"/>
    <w:rsid w:val="00D83A8B"/>
    <w:rsid w:val="00D91C4C"/>
    <w:rsid w:val="00D91CB3"/>
    <w:rsid w:val="00D91FEE"/>
    <w:rsid w:val="00D92F0C"/>
    <w:rsid w:val="00D95C60"/>
    <w:rsid w:val="00D97E7D"/>
    <w:rsid w:val="00DB1B01"/>
    <w:rsid w:val="00DB20E5"/>
    <w:rsid w:val="00DB3439"/>
    <w:rsid w:val="00DB3618"/>
    <w:rsid w:val="00DB4057"/>
    <w:rsid w:val="00DB468A"/>
    <w:rsid w:val="00DB67A8"/>
    <w:rsid w:val="00DB7292"/>
    <w:rsid w:val="00DC2946"/>
    <w:rsid w:val="00DC550F"/>
    <w:rsid w:val="00DC6087"/>
    <w:rsid w:val="00DC64FD"/>
    <w:rsid w:val="00DD0E9A"/>
    <w:rsid w:val="00DD15B6"/>
    <w:rsid w:val="00DD26B3"/>
    <w:rsid w:val="00DD53C3"/>
    <w:rsid w:val="00DD5B01"/>
    <w:rsid w:val="00DD6D15"/>
    <w:rsid w:val="00DE127F"/>
    <w:rsid w:val="00DE256A"/>
    <w:rsid w:val="00DE424A"/>
    <w:rsid w:val="00DE4419"/>
    <w:rsid w:val="00DE67C4"/>
    <w:rsid w:val="00DF0461"/>
    <w:rsid w:val="00DF0ACA"/>
    <w:rsid w:val="00DF2245"/>
    <w:rsid w:val="00DF4CE9"/>
    <w:rsid w:val="00DF77CF"/>
    <w:rsid w:val="00E00F79"/>
    <w:rsid w:val="00E01278"/>
    <w:rsid w:val="00E026E8"/>
    <w:rsid w:val="00E04ACC"/>
    <w:rsid w:val="00E060F7"/>
    <w:rsid w:val="00E14C47"/>
    <w:rsid w:val="00E15042"/>
    <w:rsid w:val="00E20228"/>
    <w:rsid w:val="00E22698"/>
    <w:rsid w:val="00E25096"/>
    <w:rsid w:val="00E25B7C"/>
    <w:rsid w:val="00E3076B"/>
    <w:rsid w:val="00E32038"/>
    <w:rsid w:val="00E33224"/>
    <w:rsid w:val="00E34DAC"/>
    <w:rsid w:val="00E3725B"/>
    <w:rsid w:val="00E434D1"/>
    <w:rsid w:val="00E4450C"/>
    <w:rsid w:val="00E532CF"/>
    <w:rsid w:val="00E56979"/>
    <w:rsid w:val="00E56CBB"/>
    <w:rsid w:val="00E6096F"/>
    <w:rsid w:val="00E6133C"/>
    <w:rsid w:val="00E61950"/>
    <w:rsid w:val="00E61E51"/>
    <w:rsid w:val="00E65488"/>
    <w:rsid w:val="00E6552A"/>
    <w:rsid w:val="00E6707D"/>
    <w:rsid w:val="00E70337"/>
    <w:rsid w:val="00E70E7C"/>
    <w:rsid w:val="00E71313"/>
    <w:rsid w:val="00E72606"/>
    <w:rsid w:val="00E73C3E"/>
    <w:rsid w:val="00E74050"/>
    <w:rsid w:val="00E74590"/>
    <w:rsid w:val="00E745AC"/>
    <w:rsid w:val="00E74C55"/>
    <w:rsid w:val="00E75BB6"/>
    <w:rsid w:val="00E774BF"/>
    <w:rsid w:val="00E82496"/>
    <w:rsid w:val="00E834CD"/>
    <w:rsid w:val="00E846DC"/>
    <w:rsid w:val="00E8491C"/>
    <w:rsid w:val="00E84E9D"/>
    <w:rsid w:val="00E853A6"/>
    <w:rsid w:val="00E86CEE"/>
    <w:rsid w:val="00E878AB"/>
    <w:rsid w:val="00E935AF"/>
    <w:rsid w:val="00E93C99"/>
    <w:rsid w:val="00E95370"/>
    <w:rsid w:val="00E958AC"/>
    <w:rsid w:val="00E95993"/>
    <w:rsid w:val="00EA01F3"/>
    <w:rsid w:val="00EA38EA"/>
    <w:rsid w:val="00EA4DD8"/>
    <w:rsid w:val="00EA684A"/>
    <w:rsid w:val="00EB01C5"/>
    <w:rsid w:val="00EB0E20"/>
    <w:rsid w:val="00EB1A80"/>
    <w:rsid w:val="00EB4188"/>
    <w:rsid w:val="00EB457B"/>
    <w:rsid w:val="00EB4F73"/>
    <w:rsid w:val="00EB7B15"/>
    <w:rsid w:val="00EC1AD8"/>
    <w:rsid w:val="00EC47C4"/>
    <w:rsid w:val="00EC4F3A"/>
    <w:rsid w:val="00EC5E74"/>
    <w:rsid w:val="00EC6283"/>
    <w:rsid w:val="00ED0CF1"/>
    <w:rsid w:val="00ED5527"/>
    <w:rsid w:val="00ED594D"/>
    <w:rsid w:val="00EE36E1"/>
    <w:rsid w:val="00EE4681"/>
    <w:rsid w:val="00EE4E20"/>
    <w:rsid w:val="00EE6228"/>
    <w:rsid w:val="00EE7AC7"/>
    <w:rsid w:val="00EE7B3F"/>
    <w:rsid w:val="00EF17D9"/>
    <w:rsid w:val="00EF3A2E"/>
    <w:rsid w:val="00EF3A8A"/>
    <w:rsid w:val="00EF465F"/>
    <w:rsid w:val="00EF6048"/>
    <w:rsid w:val="00F0054D"/>
    <w:rsid w:val="00F02467"/>
    <w:rsid w:val="00F04D0E"/>
    <w:rsid w:val="00F05046"/>
    <w:rsid w:val="00F05E15"/>
    <w:rsid w:val="00F05F83"/>
    <w:rsid w:val="00F06BA8"/>
    <w:rsid w:val="00F07E99"/>
    <w:rsid w:val="00F1129F"/>
    <w:rsid w:val="00F12214"/>
    <w:rsid w:val="00F12565"/>
    <w:rsid w:val="00F1379F"/>
    <w:rsid w:val="00F144BE"/>
    <w:rsid w:val="00F14ACA"/>
    <w:rsid w:val="00F1673C"/>
    <w:rsid w:val="00F176C0"/>
    <w:rsid w:val="00F17A0C"/>
    <w:rsid w:val="00F17DC5"/>
    <w:rsid w:val="00F20307"/>
    <w:rsid w:val="00F20846"/>
    <w:rsid w:val="00F20954"/>
    <w:rsid w:val="00F21BD8"/>
    <w:rsid w:val="00F23927"/>
    <w:rsid w:val="00F2396E"/>
    <w:rsid w:val="00F26A05"/>
    <w:rsid w:val="00F307CE"/>
    <w:rsid w:val="00F354C5"/>
    <w:rsid w:val="00F37108"/>
    <w:rsid w:val="00F37B01"/>
    <w:rsid w:val="00F40449"/>
    <w:rsid w:val="00F40705"/>
    <w:rsid w:val="00F4335B"/>
    <w:rsid w:val="00F440A8"/>
    <w:rsid w:val="00F44A8D"/>
    <w:rsid w:val="00F45B8E"/>
    <w:rsid w:val="00F47BAA"/>
    <w:rsid w:val="00F520FE"/>
    <w:rsid w:val="00F52EAB"/>
    <w:rsid w:val="00F5375B"/>
    <w:rsid w:val="00F55A04"/>
    <w:rsid w:val="00F61A31"/>
    <w:rsid w:val="00F63AEF"/>
    <w:rsid w:val="00F66F00"/>
    <w:rsid w:val="00F67A2D"/>
    <w:rsid w:val="00F70908"/>
    <w:rsid w:val="00F70A1B"/>
    <w:rsid w:val="00F70F5C"/>
    <w:rsid w:val="00F72FDF"/>
    <w:rsid w:val="00F73463"/>
    <w:rsid w:val="00F73E84"/>
    <w:rsid w:val="00F74E37"/>
    <w:rsid w:val="00F75960"/>
    <w:rsid w:val="00F77F6C"/>
    <w:rsid w:val="00F82526"/>
    <w:rsid w:val="00F82578"/>
    <w:rsid w:val="00F83020"/>
    <w:rsid w:val="00F845DA"/>
    <w:rsid w:val="00F84672"/>
    <w:rsid w:val="00F84802"/>
    <w:rsid w:val="00F87A2A"/>
    <w:rsid w:val="00F87F02"/>
    <w:rsid w:val="00F90B01"/>
    <w:rsid w:val="00F918B4"/>
    <w:rsid w:val="00F92A48"/>
    <w:rsid w:val="00F9449F"/>
    <w:rsid w:val="00F95A8C"/>
    <w:rsid w:val="00F97ADC"/>
    <w:rsid w:val="00FA06FD"/>
    <w:rsid w:val="00FA1C30"/>
    <w:rsid w:val="00FA2C5D"/>
    <w:rsid w:val="00FA4EE2"/>
    <w:rsid w:val="00FA515B"/>
    <w:rsid w:val="00FA6B90"/>
    <w:rsid w:val="00FA70F9"/>
    <w:rsid w:val="00FA74CB"/>
    <w:rsid w:val="00FB207A"/>
    <w:rsid w:val="00FB2886"/>
    <w:rsid w:val="00FB466E"/>
    <w:rsid w:val="00FB4AE4"/>
    <w:rsid w:val="00FC02F3"/>
    <w:rsid w:val="00FC61B4"/>
    <w:rsid w:val="00FC752C"/>
    <w:rsid w:val="00FC7D9E"/>
    <w:rsid w:val="00FD0492"/>
    <w:rsid w:val="00FD13EC"/>
    <w:rsid w:val="00FD1E45"/>
    <w:rsid w:val="00FD4DA8"/>
    <w:rsid w:val="00FD4EEF"/>
    <w:rsid w:val="00FD51AA"/>
    <w:rsid w:val="00FD5461"/>
    <w:rsid w:val="00FD6A60"/>
    <w:rsid w:val="00FD6BDB"/>
    <w:rsid w:val="00FD6F00"/>
    <w:rsid w:val="00FD7B98"/>
    <w:rsid w:val="00FE0359"/>
    <w:rsid w:val="00FF18D2"/>
    <w:rsid w:val="00FF22F5"/>
    <w:rsid w:val="00FF330C"/>
    <w:rsid w:val="00FF4664"/>
    <w:rsid w:val="00FF46F9"/>
    <w:rsid w:val="00FF7321"/>
    <w:rsid w:val="00FF757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4225FF"/>
  <w15:docId w15:val="{96A5CB4B-7FA1-4719-B8B7-7DB6F664C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2DAD"/>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character" w:styleId="Mention">
    <w:name w:val="Mention"/>
    <w:basedOn w:val="DefaultParagraphFont"/>
    <w:rsid w:val="00E532CF"/>
    <w:rPr>
      <w:color w:val="2B579A"/>
      <w:shd w:val="clear" w:color="auto" w:fill="E1DFDD"/>
    </w:rPr>
  </w:style>
  <w:style w:type="paragraph" w:customStyle="1" w:styleId="Style4">
    <w:name w:val="Style4"/>
    <w:basedOn w:val="Normal"/>
    <w:qFormat/>
    <w:rsid w:val="002F2A08"/>
    <w:rPr>
      <w:szCs w:val="22"/>
    </w:rPr>
  </w:style>
  <w:style w:type="paragraph" w:styleId="ListParagraph">
    <w:name w:val="List Paragraph"/>
    <w:basedOn w:val="Normal"/>
    <w:uiPriority w:val="34"/>
    <w:qFormat/>
    <w:rsid w:val="00D161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1026664">
      <w:bodyDiv w:val="1"/>
      <w:marLeft w:val="0"/>
      <w:marRight w:val="0"/>
      <w:marTop w:val="0"/>
      <w:marBottom w:val="0"/>
      <w:divBdr>
        <w:top w:val="none" w:sz="0" w:space="0" w:color="auto"/>
        <w:left w:val="none" w:sz="0" w:space="0" w:color="auto"/>
        <w:bottom w:val="none" w:sz="0" w:space="0" w:color="auto"/>
        <w:right w:val="none" w:sz="0" w:space="0" w:color="auto"/>
      </w:divBdr>
    </w:div>
    <w:div w:id="15327632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cines.health.europa.eu/veterinar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4076B53165054E4FB3D3D6F927141E36" ma:contentTypeVersion="4" ma:contentTypeDescription="Ein neues Dokument erstellen." ma:contentTypeScope="" ma:versionID="a1df9baa5996ab2222707d793bf9a3df">
  <xsd:schema xmlns:xsd="http://www.w3.org/2001/XMLSchema" xmlns:xs="http://www.w3.org/2001/XMLSchema" xmlns:p="http://schemas.microsoft.com/office/2006/metadata/properties" xmlns:ns2="22352e94-5233-4d3e-bb76-dad2558e1697" targetNamespace="http://schemas.microsoft.com/office/2006/metadata/properties" ma:root="true" ma:fieldsID="f6c5e54a03fa4bfa443e5ba44e8c65c6" ns2:_="">
    <xsd:import namespace="22352e94-5233-4d3e-bb76-dad2558e169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352e94-5233-4d3e-bb76-dad2558e16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7F2CF6-533C-4255-AE50-2B7A62AA486B}">
  <ds:schemaRefs>
    <ds:schemaRef ds:uri="http://schemas.openxmlformats.org/officeDocument/2006/bibliography"/>
  </ds:schemaRefs>
</ds:datastoreItem>
</file>

<file path=customXml/itemProps2.xml><?xml version="1.0" encoding="utf-8"?>
<ds:datastoreItem xmlns:ds="http://schemas.openxmlformats.org/officeDocument/2006/customXml" ds:itemID="{BC46D972-E896-444C-8061-1C6925636F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BC0533B-E57F-4A50-94C8-65DD7E51E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352e94-5233-4d3e-bb76-dad2558e1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C9DCF2-2620-4C35-9614-221CF02F6F2A}">
  <ds:schemaRefs>
    <ds:schemaRef ds:uri="http://schemas.microsoft.com/sharepoint/v3/contenttype/forms"/>
  </ds:schemaRefs>
</ds:datastoreItem>
</file>

<file path=docMetadata/LabelInfo.xml><?xml version="1.0" encoding="utf-8"?>
<clbl:labelList xmlns:clbl="http://schemas.microsoft.com/office/2020/mipLabelMetadata">
  <clbl:label id="{84a153ed-1515-43de-ae19-c4ba1ba50c01}" enabled="1" method="Privileged" siteId="{6ad7a471-10b8-444b-b0a4-9eec78d9e2c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20</Pages>
  <Words>3749</Words>
  <Characters>26347</Characters>
  <Application>Microsoft Office Word</Application>
  <DocSecurity>0</DocSecurity>
  <Lines>219</Lines>
  <Paragraphs>60</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Vqrdtemplateclean_en</vt:lpstr>
      <vt:lpstr>Vqrdtemplateclean_en</vt:lpstr>
      <vt:lpstr>Vqrdtemplateclean_en</vt:lpstr>
    </vt:vector>
  </TitlesOfParts>
  <Company/>
  <LinksUpToDate>false</LinksUpToDate>
  <CharactersWithSpaces>30036</CharactersWithSpaces>
  <SharedDoc>false</SharedDoc>
  <HLinks>
    <vt:vector size="12" baseType="variant">
      <vt:variant>
        <vt:i4>917597</vt:i4>
      </vt:variant>
      <vt:variant>
        <vt:i4>6</vt:i4>
      </vt:variant>
      <vt:variant>
        <vt:i4>0</vt:i4>
      </vt:variant>
      <vt:variant>
        <vt:i4>5</vt:i4>
      </vt:variant>
      <vt:variant>
        <vt:lpwstr>https://medicines.health.europa.eu/veterinary</vt:lpwstr>
      </vt:variant>
      <vt:variant>
        <vt:lpwstr/>
      </vt:variant>
      <vt:variant>
        <vt:i4>917597</vt:i4>
      </vt:variant>
      <vt:variant>
        <vt:i4>3</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CLEAN final word templates for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_DocHome">
    <vt:i4>1639080214</vt:i4>
  </property>
  <property fmtid="{D5CDD505-2E9C-101B-9397-08002B2CF9AE}" pid="74" name="ContentTypeId">
    <vt:lpwstr>0x0101004076B53165054E4FB3D3D6F927141E36</vt:lpwstr>
  </property>
</Properties>
</file>