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F550BE"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F550BE"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F550BE"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0E7947C7" w14:textId="7DD6D5FF" w:rsidR="00C70A2B" w:rsidRPr="00C70A2B" w:rsidRDefault="00C70A2B" w:rsidP="00C70A2B">
      <w:pPr>
        <w:tabs>
          <w:tab w:val="clear" w:pos="567"/>
        </w:tabs>
        <w:spacing w:line="240" w:lineRule="auto"/>
      </w:pPr>
      <w:r w:rsidRPr="00116947">
        <w:rPr>
          <w:bCs/>
        </w:rPr>
        <w:t>KETOPROCEN</w:t>
      </w:r>
      <w:r w:rsidRPr="00C70A2B">
        <w:t xml:space="preserve"> 300 mg/ml </w:t>
      </w:r>
      <w:bookmarkStart w:id="0" w:name="_Hlk65774504"/>
      <w:bookmarkStart w:id="1" w:name="_Hlk65774218"/>
      <w:r w:rsidRPr="00C70A2B">
        <w:t>šķīdums lietošanai dzeram</w:t>
      </w:r>
      <w:r w:rsidR="00DE57A9">
        <w:t>ajā</w:t>
      </w:r>
      <w:r w:rsidRPr="00C70A2B">
        <w:t xml:space="preserve"> ūden</w:t>
      </w:r>
      <w:r w:rsidR="00DE57A9">
        <w:t>ī</w:t>
      </w:r>
      <w:r w:rsidRPr="00C70A2B">
        <w:t xml:space="preserve"> liellopiem un </w:t>
      </w:r>
      <w:bookmarkEnd w:id="0"/>
      <w:r w:rsidRPr="00C70A2B">
        <w:t xml:space="preserve">cūkām </w:t>
      </w:r>
      <w:bookmarkEnd w:id="1"/>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F550BE" w:rsidP="00B13B6D">
      <w:pPr>
        <w:pStyle w:val="Style1"/>
      </w:pPr>
      <w:r w:rsidRPr="00E57A7D">
        <w:t>2.</w:t>
      </w:r>
      <w:r w:rsidRPr="00E57A7D">
        <w:tab/>
        <w:t>KVALITATĪVAIS UN KVANTITATĪVAIS SASTĀVS</w:t>
      </w:r>
    </w:p>
    <w:p w14:paraId="473A39A6" w14:textId="0B93861B" w:rsidR="00C114FF" w:rsidRDefault="00C114FF" w:rsidP="00A9226B">
      <w:pPr>
        <w:tabs>
          <w:tab w:val="clear" w:pos="567"/>
        </w:tabs>
        <w:spacing w:line="240" w:lineRule="auto"/>
        <w:rPr>
          <w:szCs w:val="22"/>
        </w:rPr>
      </w:pPr>
    </w:p>
    <w:p w14:paraId="5A4E51CE" w14:textId="3E3ED401" w:rsidR="00C70A2B" w:rsidRPr="00CC2CEF" w:rsidRDefault="00FC575C" w:rsidP="00C70A2B">
      <w:pPr>
        <w:tabs>
          <w:tab w:val="clear" w:pos="567"/>
        </w:tabs>
        <w:spacing w:line="240" w:lineRule="auto"/>
        <w:rPr>
          <w:szCs w:val="22"/>
        </w:rPr>
      </w:pPr>
      <w:r>
        <w:rPr>
          <w:szCs w:val="22"/>
        </w:rPr>
        <w:t>Katrs</w:t>
      </w:r>
      <w:r w:rsidRPr="00CC2CEF">
        <w:rPr>
          <w:szCs w:val="22"/>
        </w:rPr>
        <w:t xml:space="preserve"> </w:t>
      </w:r>
      <w:r w:rsidR="00C70A2B" w:rsidRPr="00CC2CEF">
        <w:rPr>
          <w:szCs w:val="22"/>
        </w:rPr>
        <w:t>ml satur:</w:t>
      </w:r>
    </w:p>
    <w:p w14:paraId="07EAEB37" w14:textId="77777777" w:rsidR="00C70A2B" w:rsidRPr="00E57A7D" w:rsidRDefault="00C70A2B" w:rsidP="00A9226B">
      <w:pPr>
        <w:tabs>
          <w:tab w:val="clear" w:pos="567"/>
        </w:tabs>
        <w:spacing w:line="240" w:lineRule="auto"/>
        <w:rPr>
          <w:szCs w:val="22"/>
        </w:rPr>
      </w:pPr>
    </w:p>
    <w:p w14:paraId="1FC27597" w14:textId="122C51FE" w:rsidR="00C114FF" w:rsidRPr="00E77619" w:rsidRDefault="00F550BE" w:rsidP="00A9226B">
      <w:pPr>
        <w:tabs>
          <w:tab w:val="clear" w:pos="567"/>
        </w:tabs>
        <w:spacing w:line="240" w:lineRule="auto"/>
        <w:rPr>
          <w:b/>
          <w:szCs w:val="22"/>
        </w:rPr>
      </w:pPr>
      <w:r w:rsidRPr="00E77619">
        <w:rPr>
          <w:b/>
          <w:szCs w:val="22"/>
        </w:rPr>
        <w:t>Aktīvās vielas</w:t>
      </w:r>
      <w:r w:rsidR="002B2BB1" w:rsidRPr="00E77619">
        <w:rPr>
          <w:b/>
          <w:szCs w:val="22"/>
        </w:rPr>
        <w:t>:</w:t>
      </w:r>
    </w:p>
    <w:p w14:paraId="1FF68BC5" w14:textId="77777777" w:rsidR="00C70A2B" w:rsidRPr="00863CD4" w:rsidRDefault="00C70A2B" w:rsidP="00C70A2B">
      <w:pPr>
        <w:tabs>
          <w:tab w:val="clear" w:pos="567"/>
          <w:tab w:val="right" w:leader="dot" w:pos="3402"/>
        </w:tabs>
        <w:spacing w:line="240" w:lineRule="auto"/>
        <w:jc w:val="both"/>
        <w:rPr>
          <w:iCs/>
          <w:szCs w:val="22"/>
        </w:rPr>
      </w:pPr>
      <w:bookmarkStart w:id="2" w:name="_Hlk65774565"/>
      <w:proofErr w:type="spellStart"/>
      <w:r w:rsidRPr="00863CD4">
        <w:rPr>
          <w:iCs/>
          <w:szCs w:val="22"/>
        </w:rPr>
        <w:t>Ketoprofēns</w:t>
      </w:r>
      <w:proofErr w:type="spellEnd"/>
      <w:r w:rsidRPr="00863CD4">
        <w:rPr>
          <w:iCs/>
          <w:szCs w:val="22"/>
        </w:rPr>
        <w:t xml:space="preserve"> </w:t>
      </w:r>
      <w:r w:rsidRPr="00863CD4">
        <w:rPr>
          <w:iCs/>
          <w:szCs w:val="22"/>
        </w:rPr>
        <w:tab/>
        <w:t>300 mg</w:t>
      </w:r>
    </w:p>
    <w:bookmarkEnd w:id="2"/>
    <w:p w14:paraId="0225E4FF" w14:textId="77777777" w:rsidR="00C114FF" w:rsidRPr="00E77619" w:rsidRDefault="00C114FF" w:rsidP="00A9226B">
      <w:pPr>
        <w:tabs>
          <w:tab w:val="clear" w:pos="567"/>
        </w:tabs>
        <w:spacing w:line="240" w:lineRule="auto"/>
        <w:rPr>
          <w:iCs/>
          <w:szCs w:val="22"/>
        </w:rPr>
      </w:pPr>
    </w:p>
    <w:p w14:paraId="71F15FA2" w14:textId="151235DD" w:rsidR="00C114FF" w:rsidRPr="00E57A7D" w:rsidRDefault="00F550BE" w:rsidP="00A9226B">
      <w:pPr>
        <w:tabs>
          <w:tab w:val="clear" w:pos="567"/>
        </w:tabs>
        <w:spacing w:line="240" w:lineRule="auto"/>
        <w:rPr>
          <w:szCs w:val="22"/>
        </w:rPr>
      </w:pPr>
      <w:proofErr w:type="spellStart"/>
      <w:r w:rsidRPr="00E77619">
        <w:rPr>
          <w:b/>
          <w:szCs w:val="22"/>
        </w:rPr>
        <w:t>Palīgvielas</w:t>
      </w:r>
      <w:proofErr w:type="spellEnd"/>
      <w:r w:rsidRPr="00E77619">
        <w:rPr>
          <w:b/>
          <w:szCs w:val="22"/>
        </w:rPr>
        <w:t>:</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C70A2B" w14:paraId="3B4C68FB" w14:textId="77777777" w:rsidTr="002C4565">
        <w:tc>
          <w:tcPr>
            <w:tcW w:w="4524" w:type="dxa"/>
            <w:shd w:val="clear" w:color="auto" w:fill="auto"/>
            <w:vAlign w:val="center"/>
          </w:tcPr>
          <w:p w14:paraId="0ADB8C0F" w14:textId="4F167673" w:rsidR="00C70A2B" w:rsidRPr="00E57A7D" w:rsidRDefault="00C70A2B" w:rsidP="00617B81">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C70A2B" w14:paraId="2E78E786" w14:textId="77777777" w:rsidTr="002C4565">
        <w:tc>
          <w:tcPr>
            <w:tcW w:w="4524" w:type="dxa"/>
            <w:shd w:val="clear" w:color="auto" w:fill="auto"/>
            <w:vAlign w:val="center"/>
          </w:tcPr>
          <w:p w14:paraId="7D64428A" w14:textId="0B6C6014" w:rsidR="00C70A2B" w:rsidRPr="00E57A7D" w:rsidRDefault="009E59ED" w:rsidP="009E59ED">
            <w:pPr>
              <w:spacing w:before="60" w:after="60"/>
              <w:ind w:left="567" w:hanging="567"/>
              <w:rPr>
                <w:iCs/>
                <w:szCs w:val="22"/>
              </w:rPr>
            </w:pPr>
            <w:r w:rsidRPr="009E59ED">
              <w:rPr>
                <w:iCs/>
                <w:szCs w:val="22"/>
              </w:rPr>
              <w:t>Arginīns</w:t>
            </w:r>
          </w:p>
        </w:tc>
      </w:tr>
      <w:tr w:rsidR="00C70A2B" w14:paraId="3B994E71" w14:textId="77777777" w:rsidTr="002C4565">
        <w:tc>
          <w:tcPr>
            <w:tcW w:w="4524" w:type="dxa"/>
            <w:shd w:val="clear" w:color="auto" w:fill="auto"/>
            <w:vAlign w:val="center"/>
          </w:tcPr>
          <w:p w14:paraId="6F56C01E" w14:textId="0B580FD2" w:rsidR="00C70A2B" w:rsidRPr="00E57A7D" w:rsidRDefault="009E59ED" w:rsidP="00617B81">
            <w:pPr>
              <w:spacing w:before="60" w:after="60"/>
              <w:rPr>
                <w:iCs/>
                <w:szCs w:val="22"/>
              </w:rPr>
            </w:pPr>
            <w:r w:rsidRPr="00CC2CEF">
              <w:t>Citronskābe (</w:t>
            </w:r>
            <w:proofErr w:type="spellStart"/>
            <w:r w:rsidRPr="00CC2CEF">
              <w:t>pH</w:t>
            </w:r>
            <w:proofErr w:type="spellEnd"/>
            <w:r w:rsidRPr="00CC2CEF">
              <w:t xml:space="preserve"> pielāgošanai) </w:t>
            </w:r>
          </w:p>
        </w:tc>
      </w:tr>
      <w:tr w:rsidR="00C70A2B" w14:paraId="680F21F1" w14:textId="77777777" w:rsidTr="009E59ED">
        <w:trPr>
          <w:trHeight w:val="399"/>
        </w:trPr>
        <w:tc>
          <w:tcPr>
            <w:tcW w:w="4524" w:type="dxa"/>
            <w:shd w:val="clear" w:color="auto" w:fill="auto"/>
            <w:vAlign w:val="center"/>
          </w:tcPr>
          <w:p w14:paraId="03630E69" w14:textId="0FB7557B" w:rsidR="00C70A2B" w:rsidRPr="009E59ED" w:rsidRDefault="009E59ED" w:rsidP="009E59ED">
            <w:pPr>
              <w:spacing w:line="240" w:lineRule="auto"/>
              <w:ind w:left="567" w:hanging="567"/>
              <w:jc w:val="both"/>
            </w:pPr>
            <w:r>
              <w:t>Ūdens, a</w:t>
            </w:r>
            <w:r w:rsidRPr="00CC2CEF">
              <w:t>ttīrīts</w:t>
            </w:r>
          </w:p>
        </w:tc>
      </w:tr>
    </w:tbl>
    <w:p w14:paraId="2B1495FC" w14:textId="61AC2CAC" w:rsidR="002C4565" w:rsidRDefault="002C4565" w:rsidP="00A9226B">
      <w:pPr>
        <w:tabs>
          <w:tab w:val="clear" w:pos="567"/>
        </w:tabs>
        <w:spacing w:line="240" w:lineRule="auto"/>
        <w:rPr>
          <w:i/>
          <w:iCs/>
          <w:color w:val="008000"/>
          <w:szCs w:val="22"/>
        </w:rPr>
      </w:pPr>
    </w:p>
    <w:p w14:paraId="572C8F90" w14:textId="24F82FCE" w:rsidR="00B940E0" w:rsidRPr="00CC2CEF" w:rsidRDefault="00B940E0" w:rsidP="00B940E0">
      <w:pPr>
        <w:tabs>
          <w:tab w:val="clear" w:pos="567"/>
        </w:tabs>
        <w:spacing w:line="240" w:lineRule="auto"/>
        <w:jc w:val="both"/>
      </w:pPr>
      <w:bookmarkStart w:id="3" w:name="_Hlk65774577"/>
      <w:r w:rsidRPr="00863CD4">
        <w:t>Dzidrs, dzeltenīgs šķīdums.</w:t>
      </w:r>
      <w:bookmarkEnd w:id="3"/>
    </w:p>
    <w:p w14:paraId="253AADDC" w14:textId="77777777" w:rsidR="00B940E0" w:rsidRPr="00B940E0" w:rsidRDefault="00B940E0" w:rsidP="00A9226B">
      <w:pPr>
        <w:tabs>
          <w:tab w:val="clear" w:pos="567"/>
        </w:tabs>
        <w:spacing w:line="240" w:lineRule="auto"/>
        <w:rPr>
          <w:iCs/>
          <w:color w:val="008000"/>
          <w:szCs w:val="22"/>
        </w:rPr>
      </w:pPr>
    </w:p>
    <w:p w14:paraId="7F511C5F" w14:textId="77777777" w:rsidR="00C114FF" w:rsidRPr="00E57A7D" w:rsidRDefault="00C114FF" w:rsidP="00A9226B">
      <w:pPr>
        <w:tabs>
          <w:tab w:val="clear" w:pos="567"/>
        </w:tabs>
        <w:spacing w:line="240" w:lineRule="auto"/>
        <w:rPr>
          <w:szCs w:val="22"/>
        </w:rPr>
      </w:pPr>
    </w:p>
    <w:p w14:paraId="65BA56E1" w14:textId="77777777" w:rsidR="00C114FF" w:rsidRPr="00E57A7D" w:rsidRDefault="00F550BE"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F550BE" w:rsidP="00B13B6D">
      <w:pPr>
        <w:pStyle w:val="Style1"/>
      </w:pPr>
      <w:r w:rsidRPr="00E57A7D">
        <w:t>3.1</w:t>
      </w:r>
      <w:r w:rsidR="000B46FB">
        <w:t>.</w:t>
      </w:r>
      <w:r w:rsidRPr="00E57A7D">
        <w:tab/>
      </w:r>
      <w:proofErr w:type="spellStart"/>
      <w:r w:rsidRPr="00E57A7D">
        <w:t>Mērķsugas</w:t>
      </w:r>
      <w:proofErr w:type="spellEnd"/>
    </w:p>
    <w:p w14:paraId="34C918CF" w14:textId="4F376061" w:rsidR="00C114FF" w:rsidRDefault="00C114FF" w:rsidP="00A9226B">
      <w:pPr>
        <w:tabs>
          <w:tab w:val="clear" w:pos="567"/>
        </w:tabs>
        <w:spacing w:line="240" w:lineRule="auto"/>
        <w:rPr>
          <w:szCs w:val="22"/>
        </w:rPr>
      </w:pPr>
    </w:p>
    <w:p w14:paraId="06F15620" w14:textId="77777777" w:rsidR="009E59ED" w:rsidRPr="00CC2CEF" w:rsidRDefault="009E59ED" w:rsidP="009E59ED">
      <w:pPr>
        <w:tabs>
          <w:tab w:val="clear" w:pos="567"/>
        </w:tabs>
        <w:spacing w:line="240" w:lineRule="auto"/>
        <w:ind w:left="567" w:hanging="567"/>
        <w:jc w:val="both"/>
      </w:pPr>
      <w:bookmarkStart w:id="4" w:name="_Hlk65774251"/>
      <w:r w:rsidRPr="00863CD4">
        <w:t>Liel</w:t>
      </w:r>
      <w:r>
        <w:t>l</w:t>
      </w:r>
      <w:r w:rsidRPr="00863CD4">
        <w:t>opi (teļi) un nobarojamās cūkas</w:t>
      </w:r>
      <w:r w:rsidRPr="00CC2CEF">
        <w:t>.</w:t>
      </w:r>
    </w:p>
    <w:bookmarkEnd w:id="4"/>
    <w:p w14:paraId="1A7939CA" w14:textId="37AAB7FA" w:rsidR="009E59ED" w:rsidRDefault="009E59ED" w:rsidP="00A9226B">
      <w:pPr>
        <w:tabs>
          <w:tab w:val="clear" w:pos="567"/>
        </w:tabs>
        <w:spacing w:line="240" w:lineRule="auto"/>
        <w:rPr>
          <w:szCs w:val="22"/>
        </w:rPr>
      </w:pPr>
    </w:p>
    <w:p w14:paraId="21C9837D" w14:textId="0700DD4D" w:rsidR="00C114FF" w:rsidRPr="00E57A7D" w:rsidRDefault="00F550BE"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760CAD46" w14:textId="7DAD7CE0" w:rsidR="009E59ED" w:rsidRPr="00CC2CEF" w:rsidRDefault="009E59ED" w:rsidP="009E59ED">
      <w:pPr>
        <w:tabs>
          <w:tab w:val="clear" w:pos="567"/>
        </w:tabs>
        <w:spacing w:line="240" w:lineRule="auto"/>
        <w:jc w:val="both"/>
      </w:pPr>
      <w:bookmarkStart w:id="5" w:name="_Hlk65774671"/>
      <w:r>
        <w:t>Ar e</w:t>
      </w:r>
      <w:r w:rsidRPr="00CC2CEF">
        <w:t>lpceļu slimīb</w:t>
      </w:r>
      <w:r>
        <w:t>ām saistīta</w:t>
      </w:r>
      <w:r w:rsidRPr="00CC2CEF">
        <w:t xml:space="preserve"> drudža un aizdusas ārstēšanai</w:t>
      </w:r>
      <w:r>
        <w:t>, lietojot kopā ar</w:t>
      </w:r>
      <w:r w:rsidRPr="00CC2CEF">
        <w:t xml:space="preserve"> </w:t>
      </w:r>
      <w:proofErr w:type="spellStart"/>
      <w:r w:rsidR="00292428">
        <w:t>pretinfekcijas</w:t>
      </w:r>
      <w:proofErr w:type="spellEnd"/>
      <w:r w:rsidRPr="00292428">
        <w:t xml:space="preserve"> terapiju,</w:t>
      </w:r>
      <w:r>
        <w:t xml:space="preserve"> ja nepieciešams</w:t>
      </w:r>
      <w:r w:rsidRPr="00CC2CEF">
        <w:t>.</w:t>
      </w:r>
    </w:p>
    <w:bookmarkEnd w:id="5"/>
    <w:p w14:paraId="5A763ECD" w14:textId="7381C20B" w:rsidR="00E86CEE" w:rsidRPr="00E57A7D" w:rsidRDefault="00E86CEE" w:rsidP="00E86CEE">
      <w:pPr>
        <w:tabs>
          <w:tab w:val="clear" w:pos="567"/>
        </w:tabs>
        <w:spacing w:line="240" w:lineRule="auto"/>
        <w:rPr>
          <w:szCs w:val="22"/>
        </w:rPr>
      </w:pPr>
    </w:p>
    <w:p w14:paraId="09E73C31" w14:textId="3D8EF2E3" w:rsidR="00C114FF" w:rsidRPr="00E57A7D" w:rsidRDefault="00F550BE" w:rsidP="00B13B6D">
      <w:pPr>
        <w:pStyle w:val="Style1"/>
      </w:pPr>
      <w:r w:rsidRPr="00E57A7D">
        <w:t>3.3</w:t>
      </w:r>
      <w:r w:rsidR="00E77619">
        <w:t>.</w:t>
      </w:r>
      <w:r w:rsidRPr="00E57A7D">
        <w:tab/>
        <w:t>Kontrindikācijas</w:t>
      </w:r>
    </w:p>
    <w:p w14:paraId="06FCC9B8" w14:textId="33AB9BDF" w:rsidR="00C114FF" w:rsidRDefault="00C114FF" w:rsidP="00145C3F">
      <w:pPr>
        <w:tabs>
          <w:tab w:val="clear" w:pos="567"/>
        </w:tabs>
        <w:spacing w:line="240" w:lineRule="auto"/>
        <w:rPr>
          <w:szCs w:val="22"/>
        </w:rPr>
      </w:pPr>
    </w:p>
    <w:p w14:paraId="3D4C1164" w14:textId="77777777" w:rsidR="009E59ED" w:rsidRPr="00CC2CEF" w:rsidRDefault="009E59ED" w:rsidP="009E59ED">
      <w:pPr>
        <w:tabs>
          <w:tab w:val="clear" w:pos="567"/>
        </w:tabs>
        <w:spacing w:line="240" w:lineRule="auto"/>
        <w:jc w:val="both"/>
      </w:pPr>
      <w:bookmarkStart w:id="6" w:name="_Hlk65774696"/>
      <w:r w:rsidRPr="00CC2CEF">
        <w:t xml:space="preserve">Nelietot </w:t>
      </w:r>
      <w:proofErr w:type="spellStart"/>
      <w:r w:rsidRPr="00CC2CEF">
        <w:t>zīdējteļiem</w:t>
      </w:r>
      <w:proofErr w:type="spellEnd"/>
      <w:r w:rsidRPr="00CC2CEF">
        <w:t>.</w:t>
      </w:r>
    </w:p>
    <w:p w14:paraId="2A43FB87" w14:textId="77777777" w:rsidR="009E59ED" w:rsidRPr="00CC2CEF" w:rsidRDefault="009E59ED" w:rsidP="009E59ED">
      <w:pPr>
        <w:tabs>
          <w:tab w:val="clear" w:pos="567"/>
        </w:tabs>
        <w:spacing w:line="240" w:lineRule="auto"/>
        <w:jc w:val="both"/>
      </w:pPr>
      <w:r w:rsidRPr="00CC2CEF">
        <w:t>Nelietot  dzīvniekiem tukšā dūšā vai ar ierobežotu pieeju barībai.</w:t>
      </w:r>
    </w:p>
    <w:p w14:paraId="0D15277D" w14:textId="77777777" w:rsidR="009E59ED" w:rsidRPr="00CC2CEF" w:rsidRDefault="009E59ED" w:rsidP="009E59ED">
      <w:pPr>
        <w:tabs>
          <w:tab w:val="clear" w:pos="567"/>
        </w:tabs>
        <w:spacing w:line="240" w:lineRule="auto"/>
        <w:jc w:val="both"/>
      </w:pPr>
      <w:r w:rsidRPr="00CC2CEF">
        <w:t xml:space="preserve">Nelietot dzīvniekiem, </w:t>
      </w:r>
      <w:r>
        <w:t>kuriem</w:t>
      </w:r>
      <w:r w:rsidRPr="00CC2CEF">
        <w:t xml:space="preserve"> iespējam</w:t>
      </w:r>
      <w:r>
        <w:t>a</w:t>
      </w:r>
      <w:r w:rsidRPr="00CC2CEF">
        <w:t xml:space="preserve">s </w:t>
      </w:r>
      <w:proofErr w:type="spellStart"/>
      <w:r w:rsidRPr="00CC2CEF">
        <w:t>kunģa</w:t>
      </w:r>
      <w:proofErr w:type="spellEnd"/>
      <w:r w:rsidRPr="00CC2CEF">
        <w:t xml:space="preserve">-zarnu trakta </w:t>
      </w:r>
      <w:r>
        <w:t xml:space="preserve">darbības </w:t>
      </w:r>
      <w:r w:rsidRPr="00CC2CEF">
        <w:t>izmaiņas, čūl</w:t>
      </w:r>
      <w:r>
        <w:t>u veidošanās</w:t>
      </w:r>
      <w:r w:rsidRPr="00CC2CEF">
        <w:t xml:space="preserve"> vai asiņošana, </w:t>
      </w:r>
      <w:r w:rsidRPr="00D15D0B">
        <w:t xml:space="preserve">lai nepasliktinātu </w:t>
      </w:r>
      <w:r w:rsidRPr="00863CD4">
        <w:t xml:space="preserve">šo </w:t>
      </w:r>
      <w:r w:rsidRPr="00841E7E">
        <w:t>dzīvnieku</w:t>
      </w:r>
      <w:r w:rsidRPr="00D15D0B">
        <w:t xml:space="preserve"> stāvokli.</w:t>
      </w:r>
      <w:r w:rsidRPr="00CC2CEF">
        <w:t xml:space="preserve"> </w:t>
      </w:r>
    </w:p>
    <w:p w14:paraId="7F9897C9" w14:textId="77777777" w:rsidR="009E59ED" w:rsidRPr="00CC2CEF" w:rsidRDefault="009E59ED" w:rsidP="009E59ED">
      <w:pPr>
        <w:tabs>
          <w:tab w:val="clear" w:pos="567"/>
        </w:tabs>
        <w:spacing w:line="240" w:lineRule="auto"/>
        <w:jc w:val="both"/>
      </w:pPr>
      <w:r w:rsidRPr="00CC2CEF">
        <w:t>Nelietot dehidrētiem</w:t>
      </w:r>
      <w:r>
        <w:t xml:space="preserve"> vai</w:t>
      </w:r>
      <w:r w:rsidRPr="00CC2CEF">
        <w:t xml:space="preserve"> </w:t>
      </w:r>
      <w:proofErr w:type="spellStart"/>
      <w:r w:rsidRPr="00CC2CEF">
        <w:t>hipovolēmiskiem</w:t>
      </w:r>
      <w:proofErr w:type="spellEnd"/>
      <w:r>
        <w:t>,</w:t>
      </w:r>
      <w:r w:rsidRPr="00CC2CEF">
        <w:t xml:space="preserve"> vai hipotensīviem dzīvniekiem</w:t>
      </w:r>
      <w:r>
        <w:t xml:space="preserve">, jo pastāv </w:t>
      </w:r>
      <w:r w:rsidRPr="00CC2CEF">
        <w:t xml:space="preserve">paaugstināts nieru </w:t>
      </w:r>
      <w:proofErr w:type="spellStart"/>
      <w:r w:rsidRPr="00CC2CEF">
        <w:t>toksicitātes</w:t>
      </w:r>
      <w:proofErr w:type="spellEnd"/>
      <w:r w:rsidRPr="00CC2CEF">
        <w:t xml:space="preserve"> risk</w:t>
      </w:r>
      <w:r>
        <w:t>s</w:t>
      </w:r>
      <w:r w:rsidRPr="00CC2CEF">
        <w:t>.</w:t>
      </w:r>
    </w:p>
    <w:p w14:paraId="1C03EEC3" w14:textId="77777777" w:rsidR="009E59ED" w:rsidRPr="00CC2CEF" w:rsidRDefault="009E59ED" w:rsidP="009E59ED">
      <w:pPr>
        <w:tabs>
          <w:tab w:val="clear" w:pos="567"/>
        </w:tabs>
        <w:spacing w:line="240" w:lineRule="auto"/>
        <w:jc w:val="both"/>
      </w:pPr>
      <w:r w:rsidRPr="00CC2CEF">
        <w:t>Nelietot nobaro</w:t>
      </w:r>
      <w:r>
        <w:t>jam</w:t>
      </w:r>
      <w:r w:rsidRPr="00CC2CEF">
        <w:t xml:space="preserve">ām cūkām ekstensīvās vai daļēji ekstensīvās </w:t>
      </w:r>
      <w:r>
        <w:t>audzēšanas</w:t>
      </w:r>
      <w:r w:rsidRPr="00CC2CEF">
        <w:t xml:space="preserve"> fermās, kur ir piekļuve augsnei vai svešķermeņiem, kas var sabojāt kuņģa gļotādu, vai ar lielu parazītu </w:t>
      </w:r>
      <w:r>
        <w:t>daudzumu</w:t>
      </w:r>
      <w:r w:rsidRPr="00640C82">
        <w:t>,</w:t>
      </w:r>
      <w:r w:rsidRPr="00CC2CEF">
        <w:t xml:space="preserve"> vai smag</w:t>
      </w:r>
      <w:r>
        <w:t>ā</w:t>
      </w:r>
      <w:r w:rsidRPr="00CC2CEF">
        <w:t>s stresa situācijās.</w:t>
      </w:r>
    </w:p>
    <w:p w14:paraId="5DEB6250" w14:textId="77777777" w:rsidR="009E59ED" w:rsidRPr="00CC2CEF" w:rsidRDefault="009E59ED" w:rsidP="009E59ED">
      <w:pPr>
        <w:tabs>
          <w:tab w:val="clear" w:pos="567"/>
        </w:tabs>
        <w:spacing w:line="240" w:lineRule="auto"/>
        <w:jc w:val="both"/>
      </w:pPr>
      <w:r w:rsidRPr="00CC2CEF">
        <w:t>Nelietot dzīvniekiem</w:t>
      </w:r>
      <w:r>
        <w:t xml:space="preserve"> ar </w:t>
      </w:r>
      <w:r w:rsidRPr="00CC2CEF">
        <w:t>sirds, aknu vai nieru slimībām</w:t>
      </w:r>
      <w:r>
        <w:t>.</w:t>
      </w:r>
    </w:p>
    <w:p w14:paraId="2A278F19" w14:textId="77777777" w:rsidR="009E59ED" w:rsidRPr="00CC2CEF" w:rsidRDefault="009E59ED" w:rsidP="009E59ED">
      <w:pPr>
        <w:tabs>
          <w:tab w:val="clear" w:pos="567"/>
        </w:tabs>
        <w:spacing w:line="240" w:lineRule="auto"/>
        <w:jc w:val="both"/>
      </w:pPr>
      <w:r w:rsidRPr="00CC2CEF">
        <w:t xml:space="preserve">Nelietot, ja ir asins </w:t>
      </w:r>
      <w:proofErr w:type="spellStart"/>
      <w:r w:rsidRPr="00CC2CEF">
        <w:t>diskrāzij</w:t>
      </w:r>
      <w:r>
        <w:t>as</w:t>
      </w:r>
      <w:proofErr w:type="spellEnd"/>
      <w:r>
        <w:t xml:space="preserve"> pazīmes</w:t>
      </w:r>
      <w:r w:rsidRPr="00CC2CEF">
        <w:t>.</w:t>
      </w:r>
    </w:p>
    <w:p w14:paraId="4AA98B79" w14:textId="040601DD" w:rsidR="009E59ED" w:rsidRPr="00CC2CEF" w:rsidRDefault="009E59ED" w:rsidP="009E59ED">
      <w:pPr>
        <w:tabs>
          <w:tab w:val="clear" w:pos="567"/>
        </w:tabs>
        <w:spacing w:line="240" w:lineRule="auto"/>
        <w:jc w:val="both"/>
      </w:pPr>
      <w:r w:rsidRPr="00CC2CEF">
        <w:t xml:space="preserve">Nelietot gadījumos, ja konstatēta pastiprināta jutība pret </w:t>
      </w:r>
      <w:proofErr w:type="spellStart"/>
      <w:r w:rsidRPr="00CC2CEF">
        <w:t>ketoprofēnu</w:t>
      </w:r>
      <w:proofErr w:type="spellEnd"/>
      <w:r w:rsidRPr="00CC2CEF">
        <w:t xml:space="preserve"> vai aspirīnu vai pret </w:t>
      </w:r>
      <w:r w:rsidR="00B940E0">
        <w:t>jebkuru</w:t>
      </w:r>
      <w:r w:rsidRPr="00CC2CEF">
        <w:t xml:space="preserve"> no </w:t>
      </w:r>
      <w:proofErr w:type="spellStart"/>
      <w:r w:rsidRPr="00CC2CEF">
        <w:t>palīgvielām</w:t>
      </w:r>
      <w:proofErr w:type="spellEnd"/>
      <w:r w:rsidRPr="00CC2CEF">
        <w:t>.</w:t>
      </w:r>
    </w:p>
    <w:p w14:paraId="65586F2E" w14:textId="0FA58273" w:rsidR="009E59ED" w:rsidRPr="00CC2CEF" w:rsidRDefault="009E59ED" w:rsidP="009E59ED">
      <w:pPr>
        <w:tabs>
          <w:tab w:val="clear" w:pos="567"/>
        </w:tabs>
        <w:spacing w:line="240" w:lineRule="auto"/>
        <w:jc w:val="both"/>
      </w:pPr>
      <w:r w:rsidRPr="00CC2CEF">
        <w:t>Nelietot vienlai</w:t>
      </w:r>
      <w:r>
        <w:t>cīgi ar</w:t>
      </w:r>
      <w:r w:rsidRPr="00CC2CEF">
        <w:t xml:space="preserve"> cit</w:t>
      </w:r>
      <w:r>
        <w:t>iem</w:t>
      </w:r>
      <w:r w:rsidRPr="00CC2CEF">
        <w:t xml:space="preserve"> </w:t>
      </w:r>
      <w:proofErr w:type="spellStart"/>
      <w:r w:rsidRPr="00CC2CEF">
        <w:t>nesteroīd</w:t>
      </w:r>
      <w:r>
        <w:t>iem</w:t>
      </w:r>
      <w:proofErr w:type="spellEnd"/>
      <w:r w:rsidRPr="00CC2CEF">
        <w:t xml:space="preserve"> </w:t>
      </w:r>
      <w:proofErr w:type="spellStart"/>
      <w:r w:rsidRPr="00CC2CEF">
        <w:t>pretiekaisuma</w:t>
      </w:r>
      <w:proofErr w:type="spellEnd"/>
      <w:r w:rsidRPr="00CC2CEF">
        <w:t xml:space="preserve"> </w:t>
      </w:r>
      <w:r>
        <w:t>līdzekļiem (N</w:t>
      </w:r>
      <w:r w:rsidR="00084879">
        <w:t>S</w:t>
      </w:r>
      <w:r>
        <w:t>PL) vai 24 stundu laikā vienu pēc otra</w:t>
      </w:r>
      <w:r w:rsidRPr="00CC2CEF">
        <w:t xml:space="preserve">. </w:t>
      </w:r>
    </w:p>
    <w:bookmarkEnd w:id="6"/>
    <w:p w14:paraId="0CAE29D5" w14:textId="77777777" w:rsidR="009E59ED" w:rsidRPr="00CC2CEF" w:rsidRDefault="009E59ED" w:rsidP="009E59ED">
      <w:pPr>
        <w:tabs>
          <w:tab w:val="clear" w:pos="567"/>
        </w:tabs>
        <w:spacing w:line="240" w:lineRule="auto"/>
        <w:jc w:val="both"/>
      </w:pPr>
    </w:p>
    <w:p w14:paraId="108775FF" w14:textId="70670B7D" w:rsidR="009E59ED" w:rsidRPr="00CC2CEF" w:rsidRDefault="009E59ED" w:rsidP="009E59ED">
      <w:pPr>
        <w:tabs>
          <w:tab w:val="clear" w:pos="567"/>
        </w:tabs>
        <w:spacing w:line="240" w:lineRule="auto"/>
        <w:jc w:val="both"/>
      </w:pPr>
      <w:r w:rsidRPr="00CC2CEF">
        <w:t xml:space="preserve">Skatīt arī </w:t>
      </w:r>
      <w:r w:rsidR="00B940E0">
        <w:t>3</w:t>
      </w:r>
      <w:r w:rsidRPr="00CC2CEF">
        <w:t>.7.</w:t>
      </w:r>
      <w:r>
        <w:t xml:space="preserve"> apakšpunktā.</w:t>
      </w:r>
    </w:p>
    <w:p w14:paraId="5987797A" w14:textId="77777777" w:rsidR="009E59ED" w:rsidRPr="00E57A7D" w:rsidRDefault="009E59ED" w:rsidP="00145C3F">
      <w:pPr>
        <w:tabs>
          <w:tab w:val="clear" w:pos="567"/>
        </w:tabs>
        <w:spacing w:line="240" w:lineRule="auto"/>
        <w:rPr>
          <w:szCs w:val="22"/>
        </w:rPr>
      </w:pPr>
    </w:p>
    <w:p w14:paraId="2C7C17D2" w14:textId="7B766F71" w:rsidR="00C114FF" w:rsidRPr="00E57A7D" w:rsidRDefault="00F550BE"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664B3713" w14:textId="4BA86E3A" w:rsidR="002838C8" w:rsidRPr="00E57A7D" w:rsidRDefault="00F550BE" w:rsidP="00A9226B">
      <w:pPr>
        <w:tabs>
          <w:tab w:val="clear" w:pos="567"/>
        </w:tabs>
        <w:spacing w:line="240" w:lineRule="auto"/>
        <w:rPr>
          <w:szCs w:val="22"/>
        </w:rPr>
      </w:pPr>
      <w:r w:rsidRPr="00E57A7D">
        <w:t>Nav.</w:t>
      </w:r>
      <w:r w:rsidR="009E59ED" w:rsidRPr="00E57A7D">
        <w:rPr>
          <w:szCs w:val="22"/>
        </w:rPr>
        <w:t xml:space="preserve"> </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F550BE"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F550BE"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72755EB4" w14:textId="77777777" w:rsidR="00C114FF" w:rsidRPr="00E57A7D" w:rsidRDefault="00C114FF" w:rsidP="00145C3F">
      <w:pPr>
        <w:tabs>
          <w:tab w:val="clear" w:pos="567"/>
        </w:tabs>
        <w:spacing w:line="240" w:lineRule="auto"/>
        <w:rPr>
          <w:szCs w:val="22"/>
        </w:rPr>
      </w:pPr>
    </w:p>
    <w:p w14:paraId="6B526F40" w14:textId="2C85621E" w:rsidR="00665A23" w:rsidRDefault="00665A23" w:rsidP="009E59ED">
      <w:pPr>
        <w:spacing w:line="240" w:lineRule="auto"/>
        <w:jc w:val="both"/>
      </w:pPr>
      <w:r>
        <w:t>Barības</w:t>
      </w:r>
      <w:r w:rsidRPr="00665A23">
        <w:t xml:space="preserve"> vai piena klātbūtne samazina </w:t>
      </w:r>
      <w:r w:rsidR="0020127E">
        <w:t>iekšķīgo</w:t>
      </w:r>
      <w:r w:rsidR="0020127E" w:rsidRPr="00117F50">
        <w:t xml:space="preserve"> absorbciju</w:t>
      </w:r>
      <w:r w:rsidRPr="00665A23">
        <w:t>.</w:t>
      </w:r>
    </w:p>
    <w:p w14:paraId="03913A28" w14:textId="3393B4DF" w:rsidR="009E59ED" w:rsidRPr="00CC2CEF" w:rsidRDefault="009E59ED" w:rsidP="009E59ED">
      <w:pPr>
        <w:spacing w:line="240" w:lineRule="auto"/>
        <w:jc w:val="both"/>
      </w:pPr>
      <w:r w:rsidRPr="00CC2CEF">
        <w:t xml:space="preserve">Tā kā </w:t>
      </w:r>
      <w:proofErr w:type="spellStart"/>
      <w:r w:rsidRPr="00CC2CEF">
        <w:t>ketoprofēns</w:t>
      </w:r>
      <w:proofErr w:type="spellEnd"/>
      <w:r w:rsidRPr="00CC2CEF">
        <w:t xml:space="preserve"> var </w:t>
      </w:r>
      <w:r>
        <w:t>veicināt</w:t>
      </w:r>
      <w:r w:rsidRPr="00CC2CEF">
        <w:t xml:space="preserve"> čūl</w:t>
      </w:r>
      <w:r>
        <w:t>u veidošanos</w:t>
      </w:r>
      <w:r w:rsidRPr="00CC2CEF">
        <w:t xml:space="preserve"> kuņģa-zarnu trakt</w:t>
      </w:r>
      <w:r w:rsidR="00665A23">
        <w:t>ā</w:t>
      </w:r>
      <w:r w:rsidRPr="00CC2CEF">
        <w:t xml:space="preserve">, </w:t>
      </w:r>
      <w:r>
        <w:t>šīs veterinārās zāles nav ieteicams lietot c</w:t>
      </w:r>
      <w:r w:rsidRPr="00032C55">
        <w:t xml:space="preserve">ūku </w:t>
      </w:r>
      <w:proofErr w:type="spellStart"/>
      <w:r w:rsidRPr="00032C55">
        <w:t>pēcatšķiršanas</w:t>
      </w:r>
      <w:proofErr w:type="spellEnd"/>
      <w:r w:rsidRPr="00032C55">
        <w:t xml:space="preserve"> </w:t>
      </w:r>
      <w:proofErr w:type="spellStart"/>
      <w:r>
        <w:t>multisistēmiskās</w:t>
      </w:r>
      <w:proofErr w:type="spellEnd"/>
      <w:r w:rsidRPr="00032C55">
        <w:t xml:space="preserve"> novājēšanas sindrom</w:t>
      </w:r>
      <w:r>
        <w:t>a</w:t>
      </w:r>
      <w:r w:rsidRPr="00032C55">
        <w:t xml:space="preserve"> </w:t>
      </w:r>
      <w:r>
        <w:t>(</w:t>
      </w:r>
      <w:r w:rsidRPr="00CC2CEF">
        <w:t>PM</w:t>
      </w:r>
      <w:r>
        <w:t>N</w:t>
      </w:r>
      <w:r w:rsidRPr="00CC2CEF">
        <w:t>S</w:t>
      </w:r>
      <w:r>
        <w:t>)</w:t>
      </w:r>
      <w:r w:rsidRPr="00CC2CEF">
        <w:t xml:space="preserve"> gadījum</w:t>
      </w:r>
      <w:r>
        <w:t>ā</w:t>
      </w:r>
      <w:r w:rsidRPr="00CC2CEF">
        <w:t xml:space="preserve">, jo čūlas </w:t>
      </w:r>
      <w:r>
        <w:t xml:space="preserve">jau </w:t>
      </w:r>
      <w:r w:rsidRPr="00CC2CEF">
        <w:t xml:space="preserve">ir bieži saistītas </w:t>
      </w:r>
      <w:r>
        <w:t>ar</w:t>
      </w:r>
      <w:r w:rsidRPr="00CC2CEF">
        <w:t xml:space="preserve"> šo patoloģiju.</w:t>
      </w:r>
    </w:p>
    <w:p w14:paraId="7570B8C4" w14:textId="77777777" w:rsidR="009E59ED" w:rsidRPr="00CC2CEF" w:rsidRDefault="009E59ED" w:rsidP="009E59ED">
      <w:pPr>
        <w:spacing w:line="240" w:lineRule="auto"/>
        <w:jc w:val="both"/>
      </w:pPr>
      <w:r w:rsidRPr="00CC2CEF">
        <w:t>Lai samazinātu blakusparādību risku, nepārsnie</w:t>
      </w:r>
      <w:r>
        <w:t>g</w:t>
      </w:r>
      <w:r w:rsidRPr="00CC2CEF">
        <w:t>t ieteicamo devu vai ārstēšanas ilgumu.</w:t>
      </w:r>
    </w:p>
    <w:p w14:paraId="006D25CD" w14:textId="77777777" w:rsidR="009E59ED" w:rsidRPr="00CC2CEF" w:rsidRDefault="009E59ED" w:rsidP="009E59ED">
      <w:pPr>
        <w:spacing w:line="240" w:lineRule="auto"/>
        <w:jc w:val="both"/>
      </w:pPr>
      <w:r w:rsidRPr="00CC2CEF">
        <w:t>Lietojot cūkām, k</w:t>
      </w:r>
      <w:r>
        <w:t>uras</w:t>
      </w:r>
      <w:r w:rsidRPr="00CC2CEF">
        <w:t xml:space="preserve"> jaunākas par 6 nedēļām, vai vec</w:t>
      </w:r>
      <w:r>
        <w:t>iem</w:t>
      </w:r>
      <w:r w:rsidRPr="00CC2CEF">
        <w:t xml:space="preserve"> dzīvniekiem, ir </w:t>
      </w:r>
      <w:r>
        <w:t xml:space="preserve">svarīgi noteikt </w:t>
      </w:r>
      <w:r w:rsidRPr="00CC2CEF">
        <w:t>precīz</w:t>
      </w:r>
      <w:r>
        <w:t>u</w:t>
      </w:r>
      <w:r w:rsidRPr="00CC2CEF">
        <w:t xml:space="preserve"> dev</w:t>
      </w:r>
      <w:r>
        <w:t>u</w:t>
      </w:r>
      <w:r w:rsidRPr="00CC2CEF">
        <w:t>, kā arī vei</w:t>
      </w:r>
      <w:r>
        <w:t>kt</w:t>
      </w:r>
      <w:r w:rsidRPr="00CC2CEF">
        <w:t xml:space="preserve"> </w:t>
      </w:r>
      <w:r>
        <w:t xml:space="preserve">rūpīgu </w:t>
      </w:r>
      <w:r w:rsidRPr="00CC2CEF">
        <w:t>klīnisk</w:t>
      </w:r>
      <w:r>
        <w:t>o</w:t>
      </w:r>
      <w:r w:rsidRPr="00CC2CEF">
        <w:t xml:space="preserve"> novērošan</w:t>
      </w:r>
      <w:r>
        <w:t>u</w:t>
      </w:r>
      <w:r w:rsidRPr="00CC2CEF">
        <w:t>.</w:t>
      </w:r>
    </w:p>
    <w:p w14:paraId="764FE0D7" w14:textId="77777777" w:rsidR="009E59ED" w:rsidRPr="00CC2CEF" w:rsidRDefault="009E59ED" w:rsidP="009E59ED">
      <w:pPr>
        <w:spacing w:line="240" w:lineRule="auto"/>
        <w:jc w:val="both"/>
      </w:pPr>
      <w:r w:rsidRPr="00CC2CEF">
        <w:t>Lai samazinātu čūl</w:t>
      </w:r>
      <w:r>
        <w:t>u</w:t>
      </w:r>
      <w:r w:rsidRPr="00CC2CEF">
        <w:t xml:space="preserve"> </w:t>
      </w:r>
      <w:r>
        <w:t xml:space="preserve">rašanās </w:t>
      </w:r>
      <w:r w:rsidRPr="00CC2CEF">
        <w:t xml:space="preserve">risku, ārstēšana jāveic </w:t>
      </w:r>
      <w:r>
        <w:t xml:space="preserve">ar </w:t>
      </w:r>
      <w:r w:rsidRPr="00CC2CEF">
        <w:t>24 stundu</w:t>
      </w:r>
      <w:r>
        <w:t xml:space="preserve"> intervālu</w:t>
      </w:r>
      <w:r w:rsidRPr="00CC2CEF">
        <w:t xml:space="preserve">. Drošības apsvērumu dēļ maksimālais ārstēšanas ilgums nedrīkst pārsniegt 3 dienas. Ja rodas blakusparādības, ārstēšana jāpārtrauc un jākonsultējas ar veterinārārstu. Ārstēšana ir jāpārtrauc visai </w:t>
      </w:r>
      <w:r>
        <w:t xml:space="preserve">dzīvnieku </w:t>
      </w:r>
      <w:r w:rsidRPr="00CC2CEF">
        <w:t>grupai.</w:t>
      </w:r>
    </w:p>
    <w:p w14:paraId="7171A139" w14:textId="750E16CB" w:rsidR="009E59ED" w:rsidRPr="00CC2CEF" w:rsidRDefault="009E59ED" w:rsidP="009E59ED">
      <w:pPr>
        <w:spacing w:line="240" w:lineRule="auto"/>
        <w:jc w:val="both"/>
      </w:pPr>
      <w:r w:rsidRPr="00CC2CEF">
        <w:t xml:space="preserve">Lai nodrošinātu pietiekamu </w:t>
      </w:r>
      <w:r w:rsidR="00084879">
        <w:t xml:space="preserve">šo </w:t>
      </w:r>
      <w:r>
        <w:t xml:space="preserve">veterināro </w:t>
      </w:r>
      <w:r w:rsidRPr="00CC2CEF">
        <w:t>zāļu uzņemšanu, jā</w:t>
      </w:r>
      <w:r>
        <w:t>kontrolē</w:t>
      </w:r>
      <w:r w:rsidRPr="00CC2CEF">
        <w:t xml:space="preserve"> ūdens </w:t>
      </w:r>
      <w:r>
        <w:t>patēriņš</w:t>
      </w:r>
      <w:r w:rsidRPr="00CC2CEF">
        <w:t xml:space="preserve">. Ja ikdienas ūdens </w:t>
      </w:r>
      <w:r>
        <w:t>patēriņš</w:t>
      </w:r>
      <w:r w:rsidRPr="0006414A">
        <w:t xml:space="preserve"> ir nepietiekam</w:t>
      </w:r>
      <w:r>
        <w:t>s</w:t>
      </w:r>
      <w:r w:rsidRPr="00CC2CEF">
        <w:t>, būs nepieciešam</w:t>
      </w:r>
      <w:r>
        <w:t>a</w:t>
      </w:r>
      <w:r w:rsidRPr="00CC2CEF">
        <w:t xml:space="preserve"> individuāl</w:t>
      </w:r>
      <w:r>
        <w:t>a</w:t>
      </w:r>
      <w:r w:rsidRPr="00CC2CEF">
        <w:t xml:space="preserve"> dzīvniek</w:t>
      </w:r>
      <w:r>
        <w:t>u ārstēšana</w:t>
      </w:r>
      <w:r w:rsidRPr="00CC2CEF">
        <w:t xml:space="preserve">, vēlams </w:t>
      </w:r>
      <w:r>
        <w:t xml:space="preserve">ievadot zāles </w:t>
      </w:r>
      <w:r w:rsidRPr="00CC2CEF">
        <w:t>injekcij</w:t>
      </w:r>
      <w:r>
        <w:t>u</w:t>
      </w:r>
      <w:r w:rsidRPr="00CC2CEF">
        <w:t xml:space="preserve"> veidā.</w:t>
      </w:r>
    </w:p>
    <w:p w14:paraId="2F42FC86" w14:textId="77777777" w:rsidR="009E59ED" w:rsidRPr="00CC2CEF" w:rsidRDefault="009E59ED" w:rsidP="009E59ED">
      <w:pPr>
        <w:spacing w:line="240" w:lineRule="auto"/>
        <w:jc w:val="both"/>
      </w:pPr>
      <w:r>
        <w:t xml:space="preserve">Tā kā </w:t>
      </w:r>
      <w:r w:rsidRPr="00CC2CEF">
        <w:t xml:space="preserve">​​pastāv paaugstināts nieru </w:t>
      </w:r>
      <w:proofErr w:type="spellStart"/>
      <w:r w:rsidRPr="00CC2CEF">
        <w:t>toksicitātes</w:t>
      </w:r>
      <w:proofErr w:type="spellEnd"/>
      <w:r w:rsidRPr="00CC2CEF">
        <w:t xml:space="preserve"> risks</w:t>
      </w:r>
      <w:r>
        <w:t>, i</w:t>
      </w:r>
      <w:r w:rsidRPr="00CC2CEF">
        <w:t>zvair</w:t>
      </w:r>
      <w:r>
        <w:t>ī</w:t>
      </w:r>
      <w:r w:rsidRPr="00CC2CEF">
        <w:t xml:space="preserve">ties no </w:t>
      </w:r>
      <w:r>
        <w:t xml:space="preserve">šo veterināro zāļu </w:t>
      </w:r>
      <w:r w:rsidRPr="00CC2CEF">
        <w:t xml:space="preserve">lietošanas dehidrētiem, </w:t>
      </w:r>
      <w:proofErr w:type="spellStart"/>
      <w:r w:rsidRPr="00CC2CEF">
        <w:t>hipovolēmiskiem</w:t>
      </w:r>
      <w:proofErr w:type="spellEnd"/>
      <w:r w:rsidRPr="00CC2CEF">
        <w:t xml:space="preserve"> vai hipotensīviem dzīvniekiem.</w:t>
      </w:r>
    </w:p>
    <w:p w14:paraId="37DE5B0D" w14:textId="448E978B" w:rsidR="009E59ED" w:rsidRPr="00CC2CEF" w:rsidRDefault="009E59ED" w:rsidP="009E59ED">
      <w:pPr>
        <w:spacing w:line="240" w:lineRule="auto"/>
        <w:jc w:val="both"/>
      </w:pPr>
      <w:r w:rsidRPr="00CC2CEF">
        <w:t xml:space="preserve">Šīs veterinārās zāles nesatur </w:t>
      </w:r>
      <w:proofErr w:type="spellStart"/>
      <w:r w:rsidR="00084879">
        <w:t>antimikrobiālos</w:t>
      </w:r>
      <w:proofErr w:type="spellEnd"/>
      <w:r w:rsidR="00084879" w:rsidRPr="00CC2CEF">
        <w:t xml:space="preserve"> </w:t>
      </w:r>
      <w:r w:rsidRPr="00CC2CEF">
        <w:t>konservantus.</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F550BE"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05B68ADC" w14:textId="77777777" w:rsidR="009E59ED" w:rsidRPr="00CC2CEF" w:rsidRDefault="009E59ED" w:rsidP="009E59ED">
      <w:pPr>
        <w:tabs>
          <w:tab w:val="clear" w:pos="567"/>
        </w:tabs>
        <w:spacing w:line="240" w:lineRule="auto"/>
        <w:jc w:val="both"/>
      </w:pPr>
    </w:p>
    <w:p w14:paraId="46F9D7F6" w14:textId="6B28CC1E" w:rsidR="009E59ED" w:rsidRPr="00CC2CEF" w:rsidRDefault="009E59ED" w:rsidP="009E59ED">
      <w:pPr>
        <w:tabs>
          <w:tab w:val="clear" w:pos="567"/>
        </w:tabs>
        <w:spacing w:line="240" w:lineRule="auto"/>
        <w:jc w:val="both"/>
      </w:pPr>
      <w:bookmarkStart w:id="7" w:name="_Hlk65775043"/>
      <w:r>
        <w:t>Šīs veterinārās z</w:t>
      </w:r>
      <w:r w:rsidRPr="00CC2CEF">
        <w:t xml:space="preserve">āles var izraisīt </w:t>
      </w:r>
      <w:r>
        <w:t>pastiprinātas jutības</w:t>
      </w:r>
      <w:r w:rsidRPr="00CC2CEF">
        <w:t xml:space="preserve"> reakcijas (izsitumi</w:t>
      </w:r>
      <w:r>
        <w:t xml:space="preserve"> uz </w:t>
      </w:r>
      <w:r w:rsidRPr="00CC2CEF">
        <w:t>āda</w:t>
      </w:r>
      <w:r>
        <w:t>s</w:t>
      </w:r>
      <w:r w:rsidRPr="00CC2CEF">
        <w:t xml:space="preserve">, nātrene). Personām ar zināmu pastiprinātu jutību pret </w:t>
      </w:r>
      <w:proofErr w:type="spellStart"/>
      <w:r w:rsidRPr="00CC2CEF">
        <w:t>ketoprofēnu</w:t>
      </w:r>
      <w:proofErr w:type="spellEnd"/>
      <w:r w:rsidRPr="00CC2CEF">
        <w:t xml:space="preserve"> vai citiem </w:t>
      </w:r>
      <w:proofErr w:type="spellStart"/>
      <w:r w:rsidRPr="00CC2CEF">
        <w:t>nesteroīdiem</w:t>
      </w:r>
      <w:proofErr w:type="spellEnd"/>
      <w:r w:rsidRPr="00CC2CEF">
        <w:t xml:space="preserve"> </w:t>
      </w:r>
      <w:proofErr w:type="spellStart"/>
      <w:r w:rsidRPr="00CC2CEF">
        <w:t>pretiekaisuma</w:t>
      </w:r>
      <w:proofErr w:type="spellEnd"/>
      <w:r w:rsidRPr="00CC2CEF">
        <w:t xml:space="preserve"> līdzekļiem (N</w:t>
      </w:r>
      <w:r w:rsidR="00084879">
        <w:t>S</w:t>
      </w:r>
      <w:r>
        <w:t>PL</w:t>
      </w:r>
      <w:r w:rsidRPr="00CC2CEF">
        <w:t>) vajadzētu izvairīties no saskares ar šīm veterinārajām zālēm.</w:t>
      </w:r>
    </w:p>
    <w:p w14:paraId="79DEE17D" w14:textId="77777777" w:rsidR="009E59ED" w:rsidRPr="00CC2CEF" w:rsidRDefault="009E59ED" w:rsidP="009E59ED">
      <w:pPr>
        <w:tabs>
          <w:tab w:val="clear" w:pos="567"/>
        </w:tabs>
        <w:spacing w:line="240" w:lineRule="auto"/>
        <w:jc w:val="both"/>
      </w:pPr>
    </w:p>
    <w:p w14:paraId="767D728A" w14:textId="379C854C" w:rsidR="009E59ED" w:rsidRPr="00CC2CEF" w:rsidRDefault="009E59ED" w:rsidP="009E59ED">
      <w:pPr>
        <w:spacing w:line="240" w:lineRule="auto"/>
        <w:jc w:val="both"/>
      </w:pPr>
      <w:r>
        <w:t>Rīkojoties ar šīm</w:t>
      </w:r>
      <w:r w:rsidRPr="00CC2CEF">
        <w:t xml:space="preserve"> veterinār</w:t>
      </w:r>
      <w:r>
        <w:t>ajām</w:t>
      </w:r>
      <w:r w:rsidRPr="00CC2CEF">
        <w:t xml:space="preserve"> zāl</w:t>
      </w:r>
      <w:r>
        <w:t>ēm</w:t>
      </w:r>
      <w:r w:rsidRPr="00CC2CEF">
        <w:t>, jā</w:t>
      </w:r>
      <w:r>
        <w:t>izmanto</w:t>
      </w:r>
      <w:r w:rsidRPr="00CC2CEF">
        <w:t xml:space="preserve"> individuāl</w:t>
      </w:r>
      <w:r>
        <w:t>ais</w:t>
      </w:r>
      <w:r w:rsidRPr="00CC2CEF">
        <w:t xml:space="preserve"> aizsar</w:t>
      </w:r>
      <w:r>
        <w:t>gtērps</w:t>
      </w:r>
      <w:r w:rsidRPr="00CC2CEF">
        <w:t xml:space="preserve">, kas sastāv no gumijas cimdiem un aizsargbrillēm. Ja </w:t>
      </w:r>
      <w:r>
        <w:t xml:space="preserve">notikusi </w:t>
      </w:r>
      <w:r w:rsidRPr="00CC2CEF">
        <w:t>nejauš</w:t>
      </w:r>
      <w:r>
        <w:t>a</w:t>
      </w:r>
      <w:r w:rsidRPr="00CC2CEF">
        <w:t xml:space="preserve"> </w:t>
      </w:r>
      <w:r>
        <w:t>saskare ar</w:t>
      </w:r>
      <w:r w:rsidRPr="00CC2CEF">
        <w:t xml:space="preserve"> ād</w:t>
      </w:r>
      <w:r>
        <w:t>u</w:t>
      </w:r>
      <w:r w:rsidRPr="00CC2CEF">
        <w:t>, skart</w:t>
      </w:r>
      <w:r>
        <w:t>o</w:t>
      </w:r>
      <w:r w:rsidRPr="00CC2CEF">
        <w:t xml:space="preserve"> viet</w:t>
      </w:r>
      <w:r>
        <w:t>u</w:t>
      </w:r>
      <w:r w:rsidRPr="00CC2CEF">
        <w:t xml:space="preserve"> nekavējoties skalo</w:t>
      </w:r>
      <w:r>
        <w:t>t</w:t>
      </w:r>
      <w:r w:rsidRPr="00CC2CEF">
        <w:t xml:space="preserve"> ar ūdeni. Ja </w:t>
      </w:r>
      <w:r>
        <w:t xml:space="preserve">notikusi </w:t>
      </w:r>
      <w:r w:rsidRPr="00CC2CEF">
        <w:t>nejauš</w:t>
      </w:r>
      <w:r>
        <w:t>a</w:t>
      </w:r>
      <w:r w:rsidRPr="00CC2CEF">
        <w:t xml:space="preserve"> nokļ</w:t>
      </w:r>
      <w:r>
        <w:t>ūšana</w:t>
      </w:r>
      <w:r w:rsidRPr="00CC2CEF">
        <w:t xml:space="preserve"> acīs, nekavējoties skalo</w:t>
      </w:r>
      <w:r>
        <w:t>t</w:t>
      </w:r>
      <w:r w:rsidRPr="00CC2CEF">
        <w:t xml:space="preserve"> acis ar tīru</w:t>
      </w:r>
      <w:r>
        <w:t>,</w:t>
      </w:r>
      <w:r w:rsidRPr="00CC2CEF">
        <w:t xml:space="preserve"> tekošu ūdeni. Ja kairinājums </w:t>
      </w:r>
      <w:r>
        <w:t>saglabājas</w:t>
      </w:r>
      <w:r w:rsidRPr="00CC2CEF">
        <w:t>, meklēt medicīnisko palīdzību.</w:t>
      </w:r>
    </w:p>
    <w:p w14:paraId="45A01B55" w14:textId="77777777" w:rsidR="009E59ED" w:rsidRPr="00CC2CEF" w:rsidRDefault="009E59ED" w:rsidP="009E59ED">
      <w:pPr>
        <w:spacing w:line="240" w:lineRule="auto"/>
        <w:ind w:left="567" w:hanging="567"/>
        <w:jc w:val="both"/>
      </w:pPr>
    </w:p>
    <w:p w14:paraId="2A4567D1" w14:textId="77777777" w:rsidR="009E59ED" w:rsidRPr="00CC2CEF" w:rsidRDefault="009E59ED" w:rsidP="009E59ED">
      <w:pPr>
        <w:spacing w:line="240" w:lineRule="auto"/>
        <w:ind w:left="567" w:hanging="567"/>
        <w:jc w:val="both"/>
      </w:pPr>
      <w:r>
        <w:t>Ja zāles izšļakstījušās, p</w:t>
      </w:r>
      <w:r w:rsidRPr="00CC2CEF">
        <w:t xml:space="preserve">iesārņotais apģērbs jānovelk un </w:t>
      </w:r>
      <w:r>
        <w:t>skartā</w:t>
      </w:r>
      <w:r w:rsidRPr="00CC2CEF">
        <w:t xml:space="preserve"> āda nekavējoties jānomazgā</w:t>
      </w:r>
      <w:r>
        <w:t>.</w:t>
      </w:r>
    </w:p>
    <w:p w14:paraId="43AC91E5" w14:textId="77777777" w:rsidR="009E59ED" w:rsidRPr="00CC2CEF" w:rsidRDefault="009E59ED" w:rsidP="009E59ED">
      <w:pPr>
        <w:spacing w:line="240" w:lineRule="auto"/>
        <w:ind w:left="567" w:hanging="567"/>
        <w:jc w:val="both"/>
      </w:pPr>
    </w:p>
    <w:p w14:paraId="4E65D748" w14:textId="77777777" w:rsidR="009E59ED" w:rsidRPr="00CC2CEF" w:rsidRDefault="009E59ED" w:rsidP="009E59ED">
      <w:pPr>
        <w:spacing w:line="240" w:lineRule="auto"/>
        <w:ind w:left="567" w:hanging="567"/>
        <w:jc w:val="both"/>
      </w:pPr>
      <w:r w:rsidRPr="00CC2CEF">
        <w:t>Pēc lietošanas mazgāt rokas.</w:t>
      </w:r>
    </w:p>
    <w:bookmarkEnd w:id="7"/>
    <w:p w14:paraId="49B02635" w14:textId="77777777" w:rsidR="009E59ED" w:rsidRPr="00E57A7D" w:rsidRDefault="009E59ED" w:rsidP="00A9226B">
      <w:pPr>
        <w:tabs>
          <w:tab w:val="clear" w:pos="567"/>
        </w:tabs>
        <w:spacing w:line="240" w:lineRule="auto"/>
        <w:rPr>
          <w:szCs w:val="22"/>
        </w:rPr>
      </w:pPr>
    </w:p>
    <w:p w14:paraId="22451917" w14:textId="77777777" w:rsidR="00295140" w:rsidRPr="00E57A7D" w:rsidRDefault="00F550BE"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6C821DE8" w14:textId="48EA9C99" w:rsidR="00C114FF" w:rsidRPr="00E57A7D" w:rsidRDefault="00F550BE" w:rsidP="00A9226B">
      <w:pPr>
        <w:tabs>
          <w:tab w:val="clear" w:pos="567"/>
        </w:tabs>
        <w:spacing w:line="240" w:lineRule="auto"/>
        <w:rPr>
          <w:szCs w:val="22"/>
        </w:rPr>
      </w:pPr>
      <w:r w:rsidRPr="00E57A7D">
        <w:t>Nav piemērojami.</w:t>
      </w:r>
    </w:p>
    <w:p w14:paraId="56C22D90" w14:textId="77777777" w:rsidR="00295140" w:rsidRPr="00E57A7D" w:rsidRDefault="00295140" w:rsidP="00A9226B">
      <w:pPr>
        <w:tabs>
          <w:tab w:val="clear" w:pos="567"/>
        </w:tabs>
        <w:spacing w:line="240" w:lineRule="auto"/>
        <w:rPr>
          <w:szCs w:val="22"/>
        </w:rPr>
      </w:pPr>
    </w:p>
    <w:p w14:paraId="72FE9288" w14:textId="25F02633" w:rsidR="00C114FF" w:rsidRDefault="00F550BE" w:rsidP="00B13B6D">
      <w:pPr>
        <w:pStyle w:val="Style1"/>
      </w:pPr>
      <w:r w:rsidRPr="00E57A7D">
        <w:t>3.6</w:t>
      </w:r>
      <w:r w:rsidR="00E77619">
        <w:t>.</w:t>
      </w:r>
      <w:r w:rsidRPr="00E57A7D">
        <w:tab/>
      </w:r>
      <w:r w:rsidR="000B46FB">
        <w:t>B</w:t>
      </w:r>
      <w:r w:rsidRPr="00E57A7D">
        <w:t>lakusparādības</w:t>
      </w:r>
    </w:p>
    <w:p w14:paraId="08F640AE" w14:textId="6A1C17FE" w:rsidR="00B940E0" w:rsidRDefault="00B940E0" w:rsidP="00B13B6D">
      <w:pPr>
        <w:pStyle w:val="Style1"/>
      </w:pPr>
    </w:p>
    <w:p w14:paraId="52D161BC" w14:textId="6E52D468" w:rsidR="00B940E0" w:rsidRDefault="00B940E0" w:rsidP="00B13B6D">
      <w:pPr>
        <w:pStyle w:val="Style1"/>
        <w:rPr>
          <w:b w:val="0"/>
        </w:rPr>
      </w:pPr>
      <w:r w:rsidRPr="00B940E0">
        <w:rPr>
          <w:b w:val="0"/>
        </w:rPr>
        <w:t>Liellopi (teļi)</w:t>
      </w:r>
      <w:r>
        <w:rPr>
          <w:b w:val="0"/>
        </w:rPr>
        <w:t>:</w:t>
      </w:r>
    </w:p>
    <w:p w14:paraId="7AAB9A94" w14:textId="24562943" w:rsidR="00B940E0" w:rsidRDefault="00B940E0" w:rsidP="00B13B6D">
      <w:pPr>
        <w:pStyle w:val="Style1"/>
        <w:rPr>
          <w:b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B940E0" w:rsidRPr="00E57A7D" w14:paraId="416DA3ED" w14:textId="77777777" w:rsidTr="00B940E0">
        <w:tc>
          <w:tcPr>
            <w:tcW w:w="2500" w:type="pct"/>
          </w:tcPr>
          <w:p w14:paraId="6849B8CA" w14:textId="77777777" w:rsidR="00B940E0" w:rsidRPr="00E57A7D" w:rsidRDefault="00B940E0" w:rsidP="00F22B14">
            <w:pPr>
              <w:spacing w:before="60" w:after="60"/>
              <w:rPr>
                <w:szCs w:val="22"/>
              </w:rPr>
            </w:pPr>
            <w:r w:rsidRPr="00E57A7D">
              <w:t>Ļoti reti</w:t>
            </w:r>
          </w:p>
          <w:p w14:paraId="6F43168A" w14:textId="77777777" w:rsidR="00B940E0" w:rsidRPr="00E57A7D" w:rsidRDefault="00B940E0" w:rsidP="00F22B14">
            <w:pPr>
              <w:spacing w:before="60" w:after="60"/>
              <w:rPr>
                <w:szCs w:val="22"/>
              </w:rPr>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7BC4A151" w14:textId="63FEFA60" w:rsidR="00B940E0" w:rsidRPr="00E57A7D" w:rsidRDefault="00E03CE1" w:rsidP="00F22B14">
            <w:pPr>
              <w:spacing w:before="60" w:after="60"/>
              <w:rPr>
                <w:iCs/>
                <w:szCs w:val="22"/>
              </w:rPr>
            </w:pPr>
            <w:r w:rsidRPr="00E03CE1">
              <w:rPr>
                <w:iCs/>
                <w:szCs w:val="22"/>
              </w:rPr>
              <w:t>Gremošanas trakta</w:t>
            </w:r>
            <w:r w:rsidR="00084879">
              <w:rPr>
                <w:iCs/>
                <w:szCs w:val="22"/>
              </w:rPr>
              <w:t xml:space="preserve"> darbības</w:t>
            </w:r>
            <w:r w:rsidRPr="00E03CE1">
              <w:rPr>
                <w:iCs/>
                <w:szCs w:val="22"/>
              </w:rPr>
              <w:t xml:space="preserve"> traucējumi</w:t>
            </w:r>
            <w:r w:rsidRPr="00E03CE1">
              <w:rPr>
                <w:iCs/>
                <w:szCs w:val="22"/>
                <w:vertAlign w:val="superscript"/>
              </w:rPr>
              <w:t>1</w:t>
            </w:r>
          </w:p>
        </w:tc>
      </w:tr>
      <w:tr w:rsidR="00B940E0" w:rsidRPr="00E57A7D" w14:paraId="51A6D1AC" w14:textId="77777777" w:rsidTr="00B940E0">
        <w:tc>
          <w:tcPr>
            <w:tcW w:w="2500" w:type="pct"/>
          </w:tcPr>
          <w:p w14:paraId="2A317B46" w14:textId="77777777" w:rsidR="00843513" w:rsidRPr="00843513" w:rsidRDefault="00843513" w:rsidP="00843513">
            <w:pPr>
              <w:spacing w:before="60" w:after="60"/>
            </w:pPr>
            <w:r w:rsidRPr="00843513">
              <w:t xml:space="preserve">Nenoteikts biežums </w:t>
            </w:r>
          </w:p>
          <w:p w14:paraId="4A068D94" w14:textId="4752FBB4" w:rsidR="00B940E0" w:rsidRPr="00E57A7D" w:rsidRDefault="00843513" w:rsidP="00843513">
            <w:pPr>
              <w:spacing w:before="60" w:after="60"/>
              <w:rPr>
                <w:szCs w:val="22"/>
              </w:rPr>
            </w:pPr>
            <w:r w:rsidRPr="00843513">
              <w:t>(nevar noteikt pēc pieejamajiem datiem):</w:t>
            </w:r>
          </w:p>
        </w:tc>
        <w:tc>
          <w:tcPr>
            <w:tcW w:w="2500" w:type="pct"/>
          </w:tcPr>
          <w:p w14:paraId="78723D4E" w14:textId="14D64DF8" w:rsidR="00B940E0" w:rsidRPr="00E57A7D" w:rsidRDefault="00623512" w:rsidP="00F22B14">
            <w:pPr>
              <w:spacing w:before="60" w:after="60"/>
              <w:rPr>
                <w:iCs/>
                <w:szCs w:val="22"/>
              </w:rPr>
            </w:pPr>
            <w:r>
              <w:t>M</w:t>
            </w:r>
            <w:r w:rsidRPr="00CC2CEF">
              <w:t>īkst</w:t>
            </w:r>
            <w:r>
              <w:t>as fekālijas</w:t>
            </w:r>
            <w:r w:rsidRPr="00623512">
              <w:rPr>
                <w:vertAlign w:val="superscript"/>
              </w:rPr>
              <w:t>2</w:t>
            </w:r>
          </w:p>
        </w:tc>
      </w:tr>
    </w:tbl>
    <w:p w14:paraId="1879AECF" w14:textId="287B41EF" w:rsidR="00B940E0" w:rsidRPr="00E03CE1" w:rsidRDefault="00F31645" w:rsidP="00B13B6D">
      <w:pPr>
        <w:pStyle w:val="Style1"/>
        <w:rPr>
          <w:b w:val="0"/>
        </w:rPr>
      </w:pPr>
      <w:r w:rsidRPr="00F31645">
        <w:rPr>
          <w:b w:val="0"/>
          <w:vertAlign w:val="superscript"/>
        </w:rPr>
        <w:t>1</w:t>
      </w:r>
      <w:r>
        <w:rPr>
          <w:b w:val="0"/>
          <w:vertAlign w:val="superscript"/>
        </w:rPr>
        <w:t xml:space="preserve"> </w:t>
      </w:r>
      <w:r w:rsidR="00E03CE1" w:rsidRPr="00E03CE1">
        <w:rPr>
          <w:b w:val="0"/>
        </w:rPr>
        <w:t>atšķirtiem</w:t>
      </w:r>
      <w:r w:rsidR="00E03CE1" w:rsidRPr="00E03CE1">
        <w:rPr>
          <w:b w:val="0"/>
          <w:vertAlign w:val="superscript"/>
        </w:rPr>
        <w:t xml:space="preserve"> </w:t>
      </w:r>
      <w:r w:rsidR="00E03CE1" w:rsidRPr="00E03CE1">
        <w:rPr>
          <w:b w:val="0"/>
        </w:rPr>
        <w:t xml:space="preserve">teļiem smagās stresa situācijās (transportēšana, </w:t>
      </w:r>
      <w:proofErr w:type="spellStart"/>
      <w:r w:rsidR="00E03CE1" w:rsidRPr="00E03CE1">
        <w:rPr>
          <w:b w:val="0"/>
        </w:rPr>
        <w:t>dehidratācija</w:t>
      </w:r>
      <w:proofErr w:type="spellEnd"/>
      <w:r w:rsidR="00E03CE1" w:rsidRPr="00E03CE1">
        <w:rPr>
          <w:b w:val="0"/>
        </w:rPr>
        <w:t>, badošanās utt.)</w:t>
      </w:r>
    </w:p>
    <w:p w14:paraId="43E11E98" w14:textId="1B9D23ED" w:rsidR="00F31645" w:rsidRPr="00F31645" w:rsidRDefault="00F31645" w:rsidP="00B13B6D">
      <w:pPr>
        <w:pStyle w:val="Style1"/>
        <w:rPr>
          <w:b w:val="0"/>
        </w:rPr>
      </w:pPr>
      <w:r w:rsidRPr="00F31645">
        <w:rPr>
          <w:b w:val="0"/>
          <w:vertAlign w:val="superscript"/>
        </w:rPr>
        <w:t>2</w:t>
      </w:r>
      <w:r>
        <w:rPr>
          <w:b w:val="0"/>
          <w:vertAlign w:val="superscript"/>
        </w:rPr>
        <w:t xml:space="preserve"> </w:t>
      </w:r>
      <w:r w:rsidR="00913DD8" w:rsidRPr="00913DD8">
        <w:rPr>
          <w:b w:val="0"/>
        </w:rPr>
        <w:t>pārejoši, kas izzūd ārstēšanas laikā vai tās beigās.</w:t>
      </w:r>
    </w:p>
    <w:p w14:paraId="7DC565F3" w14:textId="77777777" w:rsidR="00F31645" w:rsidRPr="00B940E0" w:rsidRDefault="00F31645" w:rsidP="00B13B6D">
      <w:pPr>
        <w:pStyle w:val="Style1"/>
        <w:rPr>
          <w:b w:val="0"/>
        </w:rPr>
      </w:pPr>
    </w:p>
    <w:p w14:paraId="0DE670A3" w14:textId="3DA36BFD" w:rsidR="0096755F" w:rsidRDefault="00F31645" w:rsidP="00247A48">
      <w:bookmarkStart w:id="8" w:name="_Hlk66891708"/>
      <w:r>
        <w:lastRenderedPageBreak/>
        <w:t>N</w:t>
      </w:r>
      <w:r w:rsidRPr="00863CD4">
        <w:t>obarojamās cūkas</w:t>
      </w:r>
      <w:r>
        <w:t>:</w:t>
      </w:r>
    </w:p>
    <w:p w14:paraId="79DD0B85" w14:textId="300FD817" w:rsidR="00F31645" w:rsidRDefault="00F31645" w:rsidP="00247A4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F31645" w:rsidRPr="00E57A7D" w14:paraId="49145ED0" w14:textId="77777777" w:rsidTr="00F22B14">
        <w:tc>
          <w:tcPr>
            <w:tcW w:w="2500" w:type="pct"/>
          </w:tcPr>
          <w:p w14:paraId="58AE0274" w14:textId="77777777" w:rsidR="00F31645" w:rsidRPr="00843513" w:rsidRDefault="00F31645" w:rsidP="00F22B14">
            <w:pPr>
              <w:spacing w:before="60" w:after="60"/>
            </w:pPr>
            <w:r w:rsidRPr="00843513">
              <w:t xml:space="preserve">Nenoteikts biežums </w:t>
            </w:r>
          </w:p>
          <w:p w14:paraId="26A10C0C" w14:textId="77777777" w:rsidR="00F31645" w:rsidRPr="00E57A7D" w:rsidRDefault="00F31645" w:rsidP="00F22B14">
            <w:pPr>
              <w:spacing w:before="60" w:after="60"/>
              <w:rPr>
                <w:szCs w:val="22"/>
              </w:rPr>
            </w:pPr>
            <w:r w:rsidRPr="00843513">
              <w:t>(nevar noteikt pēc pieejamajiem datiem):</w:t>
            </w:r>
          </w:p>
        </w:tc>
        <w:tc>
          <w:tcPr>
            <w:tcW w:w="2500" w:type="pct"/>
          </w:tcPr>
          <w:p w14:paraId="0B57F9BC" w14:textId="72DD0580" w:rsidR="00F31645" w:rsidRPr="00E57A7D" w:rsidRDefault="00B15294" w:rsidP="00F22B14">
            <w:pPr>
              <w:spacing w:before="60" w:after="60"/>
              <w:rPr>
                <w:iCs/>
                <w:szCs w:val="22"/>
              </w:rPr>
            </w:pPr>
            <w:r w:rsidRPr="00E03CE1">
              <w:rPr>
                <w:iCs/>
                <w:szCs w:val="22"/>
              </w:rPr>
              <w:t>Gremošanas trakta</w:t>
            </w:r>
            <w:r w:rsidR="00084879">
              <w:rPr>
                <w:iCs/>
                <w:szCs w:val="22"/>
              </w:rPr>
              <w:t xml:space="preserve"> darbības</w:t>
            </w:r>
            <w:r w:rsidRPr="00E03CE1">
              <w:rPr>
                <w:iCs/>
                <w:szCs w:val="22"/>
              </w:rPr>
              <w:t xml:space="preserve"> </w:t>
            </w:r>
            <w:r w:rsidRPr="00B15294">
              <w:rPr>
                <w:iCs/>
                <w:szCs w:val="22"/>
              </w:rPr>
              <w:t>traucējumi</w:t>
            </w:r>
            <w:r w:rsidRPr="00B15294">
              <w:rPr>
                <w:iCs/>
                <w:szCs w:val="22"/>
                <w:vertAlign w:val="superscript"/>
              </w:rPr>
              <w:t>1</w:t>
            </w:r>
            <w:r>
              <w:rPr>
                <w:iCs/>
                <w:szCs w:val="22"/>
              </w:rPr>
              <w:t xml:space="preserve">, </w:t>
            </w:r>
            <w:r w:rsidR="007745BA">
              <w:rPr>
                <w:iCs/>
                <w:szCs w:val="22"/>
              </w:rPr>
              <w:t>k</w:t>
            </w:r>
            <w:r w:rsidRPr="00B15294">
              <w:rPr>
                <w:iCs/>
                <w:szCs w:val="22"/>
              </w:rPr>
              <w:t>uņģa čūlas</w:t>
            </w:r>
            <w:r w:rsidRPr="00B15294">
              <w:rPr>
                <w:iCs/>
                <w:szCs w:val="22"/>
                <w:vertAlign w:val="superscript"/>
              </w:rPr>
              <w:t>2</w:t>
            </w:r>
            <w:r w:rsidRPr="00B15294">
              <w:rPr>
                <w:iCs/>
                <w:szCs w:val="22"/>
              </w:rPr>
              <w:t>,</w:t>
            </w:r>
            <w:r>
              <w:rPr>
                <w:iCs/>
                <w:szCs w:val="22"/>
                <w:vertAlign w:val="superscript"/>
              </w:rPr>
              <w:t xml:space="preserve"> </w:t>
            </w:r>
            <w:r w:rsidR="007745BA">
              <w:rPr>
                <w:iCs/>
                <w:szCs w:val="22"/>
              </w:rPr>
              <w:t>m</w:t>
            </w:r>
            <w:r w:rsidR="00B376C0" w:rsidRPr="00B15294">
              <w:rPr>
                <w:iCs/>
                <w:szCs w:val="22"/>
              </w:rPr>
              <w:t>īkstas</w:t>
            </w:r>
            <w:r w:rsidR="00B376C0" w:rsidRPr="00B376C0">
              <w:rPr>
                <w:iCs/>
                <w:szCs w:val="22"/>
              </w:rPr>
              <w:t xml:space="preserve"> fekālijas</w:t>
            </w:r>
            <w:r w:rsidR="00B376C0" w:rsidRPr="00B376C0">
              <w:rPr>
                <w:iCs/>
                <w:szCs w:val="22"/>
                <w:vertAlign w:val="superscript"/>
              </w:rPr>
              <w:t>3</w:t>
            </w:r>
          </w:p>
        </w:tc>
      </w:tr>
    </w:tbl>
    <w:p w14:paraId="6AE1BE0C" w14:textId="24290134" w:rsidR="00F31645" w:rsidRPr="00E03CE1" w:rsidRDefault="00F31645" w:rsidP="00247A48">
      <w:r w:rsidRPr="00E03CE1">
        <w:rPr>
          <w:vertAlign w:val="superscript"/>
        </w:rPr>
        <w:t>1</w:t>
      </w:r>
      <w:r w:rsidR="00E03CE1">
        <w:rPr>
          <w:vertAlign w:val="superscript"/>
        </w:rPr>
        <w:t xml:space="preserve"> </w:t>
      </w:r>
      <w:r w:rsidR="00B15294" w:rsidRPr="00B15294">
        <w:t>virspusēja un dziļa kuņģa-zarnu trakta erozija.</w:t>
      </w:r>
    </w:p>
    <w:p w14:paraId="457E887D" w14:textId="679C5AE2" w:rsidR="00913DD8" w:rsidRPr="00913DD8" w:rsidRDefault="00F31645" w:rsidP="00913DD8">
      <w:pPr>
        <w:jc w:val="both"/>
        <w:rPr>
          <w:vertAlign w:val="superscript"/>
        </w:rPr>
      </w:pPr>
      <w:r w:rsidRPr="00E03CE1">
        <w:rPr>
          <w:vertAlign w:val="superscript"/>
        </w:rPr>
        <w:t>2</w:t>
      </w:r>
      <w:r w:rsidR="00E03CE1">
        <w:rPr>
          <w:vertAlign w:val="superscript"/>
        </w:rPr>
        <w:t xml:space="preserve"> </w:t>
      </w:r>
      <w:r w:rsidR="00913DD8">
        <w:t>m</w:t>
      </w:r>
      <w:r w:rsidR="00913DD8" w:rsidRPr="00913DD8">
        <w:t>elnajām Ibērijas cūkām ir novēroti kuņģa čūlas gadījumi ar letālu iznākumu, kas ir saistīts ar to, ka cūkas tiek turētas un nobarotas āra aplokos, kur augsnē ir liels parazītu daudzums un iespēja apēst svešķermeņus. Citi</w:t>
      </w:r>
      <w:r w:rsidR="00084879">
        <w:t xml:space="preserve"> gadījumi</w:t>
      </w:r>
      <w:r w:rsidR="00913DD8" w:rsidRPr="00913DD8">
        <w:t xml:space="preserve"> intensīv</w:t>
      </w:r>
      <w:r w:rsidR="00084879">
        <w:t>ajā</w:t>
      </w:r>
      <w:r w:rsidR="00913DD8" w:rsidRPr="00913DD8">
        <w:t xml:space="preserve"> </w:t>
      </w:r>
      <w:r w:rsidR="00084879">
        <w:t>lopkopībā</w:t>
      </w:r>
      <w:r w:rsidR="00913DD8" w:rsidRPr="00913DD8">
        <w:t xml:space="preserve"> ir bijuši saistīti ar piespiedu badošanās situācijām pirms ārstēšanas vai tās laikā.</w:t>
      </w:r>
    </w:p>
    <w:p w14:paraId="3EF38B95" w14:textId="7457880F" w:rsidR="00F31645" w:rsidRPr="00E03CE1" w:rsidRDefault="00F31645" w:rsidP="00247A48">
      <w:r w:rsidRPr="00E03CE1">
        <w:rPr>
          <w:vertAlign w:val="superscript"/>
        </w:rPr>
        <w:t>3</w:t>
      </w:r>
      <w:r w:rsidR="00E03CE1">
        <w:rPr>
          <w:vertAlign w:val="superscript"/>
        </w:rPr>
        <w:t xml:space="preserve"> </w:t>
      </w:r>
      <w:r w:rsidR="00913DD8" w:rsidRPr="00913DD8">
        <w:t>pārejoši, kas izzūd ārstēšanas laikā vai tās beigās.</w:t>
      </w:r>
    </w:p>
    <w:p w14:paraId="7EE40FCF" w14:textId="77777777" w:rsidR="002E632D" w:rsidRDefault="002E632D" w:rsidP="002E632D">
      <w:pPr>
        <w:tabs>
          <w:tab w:val="clear" w:pos="567"/>
        </w:tabs>
        <w:spacing w:line="240" w:lineRule="auto"/>
        <w:jc w:val="both"/>
      </w:pPr>
    </w:p>
    <w:p w14:paraId="2B22867E" w14:textId="668E5F1F" w:rsidR="002E632D" w:rsidRPr="00CC2CEF" w:rsidRDefault="002E632D" w:rsidP="002E632D">
      <w:pPr>
        <w:tabs>
          <w:tab w:val="clear" w:pos="567"/>
        </w:tabs>
        <w:spacing w:line="240" w:lineRule="auto"/>
        <w:jc w:val="both"/>
      </w:pPr>
      <w:r w:rsidRPr="00CC2CEF">
        <w:t xml:space="preserve">Ja </w:t>
      </w:r>
      <w:r>
        <w:t>parādās</w:t>
      </w:r>
      <w:r w:rsidRPr="00CC2CEF">
        <w:t xml:space="preserve"> blakusparādības, ārstēšana jāpārtrauc vis</w:t>
      </w:r>
      <w:r>
        <w:t>ai dzīvnieku</w:t>
      </w:r>
      <w:r w:rsidRPr="00CC2CEF">
        <w:t xml:space="preserve"> grupai un jākonsultējas ar veterinārārstu.</w:t>
      </w:r>
    </w:p>
    <w:p w14:paraId="777CDB31" w14:textId="77777777" w:rsidR="00F31645" w:rsidRDefault="00F31645" w:rsidP="00247A48"/>
    <w:p w14:paraId="6E6AC90E" w14:textId="6EDC5C57" w:rsidR="00F31645" w:rsidRDefault="00F31645" w:rsidP="00F31645">
      <w:pPr>
        <w:jc w:val="both"/>
      </w:pPr>
      <w:bookmarkStart w:id="9" w:name="_Hlk65774744"/>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w:t>
      </w:r>
      <w:r>
        <w:t xml:space="preserve"> </w:t>
      </w:r>
      <w:r w:rsidRPr="00E57A7D">
        <w:t>vai valsts kompetentajai iestādei</w:t>
      </w:r>
      <w:r w:rsidRPr="0096755F">
        <w:t xml:space="preserve">, izmantojot </w:t>
      </w:r>
      <w:r>
        <w:t>nacionālo</w:t>
      </w:r>
      <w:r w:rsidRPr="00E57A7D">
        <w:t xml:space="preserve"> ziņošanas sistēmu. </w:t>
      </w:r>
      <w:r w:rsidRPr="007E7856">
        <w:t>Attiecīgo kontaktinformāciju skatīt lietošanas instrukcijā.</w:t>
      </w:r>
    </w:p>
    <w:bookmarkEnd w:id="9"/>
    <w:p w14:paraId="0D77D4A7" w14:textId="4925C556" w:rsidR="009E59ED" w:rsidRDefault="009E59ED" w:rsidP="009E59ED">
      <w:pPr>
        <w:spacing w:line="240" w:lineRule="auto"/>
        <w:jc w:val="both"/>
      </w:pPr>
    </w:p>
    <w:bookmarkEnd w:id="8"/>
    <w:p w14:paraId="65434A4D" w14:textId="44713212" w:rsidR="00C114FF" w:rsidRPr="00E57A7D" w:rsidRDefault="00F550BE"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17701253" w14:textId="5AE7673E" w:rsidR="00C114FF" w:rsidRPr="00E57A7D" w:rsidRDefault="00F550BE" w:rsidP="00E74050">
      <w:pPr>
        <w:tabs>
          <w:tab w:val="clear" w:pos="567"/>
        </w:tabs>
        <w:spacing w:line="240" w:lineRule="auto"/>
        <w:rPr>
          <w:szCs w:val="22"/>
        </w:rPr>
      </w:pPr>
      <w:r w:rsidRPr="00E57A7D">
        <w:rPr>
          <w:szCs w:val="22"/>
          <w:u w:val="single"/>
        </w:rPr>
        <w:t>Grūsnība</w:t>
      </w:r>
      <w:r w:rsidRPr="00E57A7D">
        <w:t>:</w:t>
      </w:r>
    </w:p>
    <w:p w14:paraId="4BA3152B" w14:textId="77777777" w:rsidR="0015156F" w:rsidRPr="00CC2CEF" w:rsidRDefault="0015156F" w:rsidP="0015156F">
      <w:pPr>
        <w:tabs>
          <w:tab w:val="clear" w:pos="567"/>
        </w:tabs>
        <w:spacing w:line="240" w:lineRule="auto"/>
        <w:jc w:val="both"/>
      </w:pPr>
      <w:bookmarkStart w:id="10" w:name="_Hlk65775058"/>
      <w:r w:rsidRPr="00CC2CEF">
        <w:t>Nelietot grūsnām sivēnmātēm.</w:t>
      </w:r>
    </w:p>
    <w:bookmarkEnd w:id="10"/>
    <w:p w14:paraId="4A6FF1C8" w14:textId="77777777" w:rsidR="0015156F" w:rsidRPr="00CC2CEF" w:rsidRDefault="0015156F" w:rsidP="0015156F">
      <w:pPr>
        <w:spacing w:line="240" w:lineRule="auto"/>
        <w:ind w:left="567" w:hanging="567"/>
        <w:jc w:val="both"/>
      </w:pPr>
    </w:p>
    <w:p w14:paraId="59CE05C9" w14:textId="4BE5A852" w:rsidR="00C114FF" w:rsidRPr="00E57A7D" w:rsidRDefault="00F550BE"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4805329B" w14:textId="3F2CE254" w:rsidR="00851E33" w:rsidRPr="00CC2CEF" w:rsidRDefault="00851E33" w:rsidP="00851E33">
      <w:pPr>
        <w:tabs>
          <w:tab w:val="clear" w:pos="567"/>
        </w:tabs>
        <w:spacing w:line="240" w:lineRule="auto"/>
        <w:jc w:val="both"/>
      </w:pPr>
      <w:bookmarkStart w:id="11" w:name="_Hlk65775071"/>
      <w:r>
        <w:t>Tā kā p</w:t>
      </w:r>
      <w:r w:rsidRPr="00CC2CEF">
        <w:t xml:space="preserve">astāv </w:t>
      </w:r>
      <w:r>
        <w:t>palielināts</w:t>
      </w:r>
      <w:r w:rsidRPr="00CC2CEF">
        <w:t xml:space="preserve"> nieru darbības traucējumu risks</w:t>
      </w:r>
      <w:r>
        <w:t>,</w:t>
      </w:r>
      <w:r w:rsidRPr="00CC2CEF" w:rsidDel="00F40ED2">
        <w:t xml:space="preserve"> </w:t>
      </w:r>
      <w:r w:rsidR="000A044E">
        <w:t>jā</w:t>
      </w:r>
      <w:r>
        <w:t>i</w:t>
      </w:r>
      <w:r w:rsidRPr="00CC2CEF">
        <w:t>zvair</w:t>
      </w:r>
      <w:r w:rsidR="000A044E">
        <w:t>ā</w:t>
      </w:r>
      <w:r>
        <w:t>s</w:t>
      </w:r>
      <w:r w:rsidRPr="00CC2CEF">
        <w:t xml:space="preserve"> no vienlaicīgas diurētisko līdzekļu vai potenciāli </w:t>
      </w:r>
      <w:proofErr w:type="spellStart"/>
      <w:r w:rsidRPr="00CC2CEF">
        <w:t>nefrotoksisko</w:t>
      </w:r>
      <w:proofErr w:type="spellEnd"/>
      <w:r w:rsidRPr="00CC2CEF">
        <w:t xml:space="preserve"> zāļu lietošanas. Tas </w:t>
      </w:r>
      <w:r>
        <w:t>rodas</w:t>
      </w:r>
      <w:r w:rsidRPr="00CC2CEF">
        <w:t xml:space="preserve"> sekundār</w:t>
      </w:r>
      <w:r>
        <w:t>i</w:t>
      </w:r>
      <w:r w:rsidRPr="00CC2CEF">
        <w:t xml:space="preserve"> samazinā</w:t>
      </w:r>
      <w:r>
        <w:t>t</w:t>
      </w:r>
      <w:r w:rsidRPr="00CC2CEF">
        <w:t xml:space="preserve">ai asins plūsmai, ko izraisa prostaglandīnu </w:t>
      </w:r>
      <w:proofErr w:type="spellStart"/>
      <w:r w:rsidRPr="00CC2CEF">
        <w:t>inhibīcija</w:t>
      </w:r>
      <w:proofErr w:type="spellEnd"/>
      <w:r w:rsidRPr="00CC2CEF">
        <w:t>.</w:t>
      </w:r>
    </w:p>
    <w:p w14:paraId="0A73383B" w14:textId="37F398D1" w:rsidR="00851E33" w:rsidRPr="00CC2CEF" w:rsidRDefault="00851E33" w:rsidP="00851E33">
      <w:pPr>
        <w:tabs>
          <w:tab w:val="clear" w:pos="567"/>
        </w:tabs>
        <w:spacing w:line="240" w:lineRule="auto"/>
        <w:jc w:val="both"/>
      </w:pPr>
      <w:r>
        <w:t>Nelietot šīs</w:t>
      </w:r>
      <w:r w:rsidRPr="00CC2CEF">
        <w:t xml:space="preserve"> veterinār</w:t>
      </w:r>
      <w:r>
        <w:t>ās</w:t>
      </w:r>
      <w:r w:rsidRPr="00CC2CEF">
        <w:t xml:space="preserve"> </w:t>
      </w:r>
      <w:r>
        <w:t>zāles</w:t>
      </w:r>
      <w:r w:rsidRPr="00CC2CEF">
        <w:t xml:space="preserve"> vienlai</w:t>
      </w:r>
      <w:r>
        <w:t>cīg</w:t>
      </w:r>
      <w:r w:rsidR="000A044E">
        <w:t>i</w:t>
      </w:r>
      <w:r>
        <w:t xml:space="preserve"> </w:t>
      </w:r>
      <w:r w:rsidRPr="00CC2CEF">
        <w:t xml:space="preserve">ar citiem </w:t>
      </w:r>
      <w:r>
        <w:t>N</w:t>
      </w:r>
      <w:r w:rsidR="000A044E">
        <w:t>S</w:t>
      </w:r>
      <w:r>
        <w:t xml:space="preserve">PL </w:t>
      </w:r>
      <w:r w:rsidRPr="00CC2CEF">
        <w:t xml:space="preserve">vai </w:t>
      </w:r>
      <w:proofErr w:type="spellStart"/>
      <w:r w:rsidRPr="00CC2CEF">
        <w:t>glikokortikosteroīdiem</w:t>
      </w:r>
      <w:proofErr w:type="spellEnd"/>
      <w:r>
        <w:t>, jo pastāv</w:t>
      </w:r>
      <w:r w:rsidRPr="00CC2CEF">
        <w:t xml:space="preserve"> kuņģa-zarnu trakta čūlu </w:t>
      </w:r>
      <w:r>
        <w:t>veidošanās</w:t>
      </w:r>
      <w:r w:rsidRPr="00CC2CEF">
        <w:t xml:space="preserve"> risk</w:t>
      </w:r>
      <w:r>
        <w:t>s</w:t>
      </w:r>
      <w:r w:rsidRPr="00CC2CEF">
        <w:t>.</w:t>
      </w:r>
    </w:p>
    <w:p w14:paraId="0140F3B3" w14:textId="77777777" w:rsidR="00851E33" w:rsidRPr="00CC2CEF" w:rsidRDefault="00851E33" w:rsidP="00851E33">
      <w:pPr>
        <w:tabs>
          <w:tab w:val="clear" w:pos="567"/>
        </w:tabs>
        <w:spacing w:line="240" w:lineRule="auto"/>
        <w:jc w:val="both"/>
      </w:pPr>
      <w:r w:rsidRPr="00CC2CEF">
        <w:t>Vienlaicīga ārstēšana ar cit</w:t>
      </w:r>
      <w:r>
        <w:t>ie</w:t>
      </w:r>
      <w:r w:rsidRPr="00CC2CEF">
        <w:t xml:space="preserve">m </w:t>
      </w:r>
      <w:proofErr w:type="spellStart"/>
      <w:r w:rsidRPr="00CC2CEF">
        <w:t>pretiekaisuma</w:t>
      </w:r>
      <w:proofErr w:type="spellEnd"/>
      <w:r w:rsidRPr="00CC2CEF">
        <w:t xml:space="preserve"> </w:t>
      </w:r>
      <w:r w:rsidRPr="00EC311D">
        <w:t xml:space="preserve">līdzekļiem </w:t>
      </w:r>
      <w:r w:rsidRPr="00CC2CEF">
        <w:t xml:space="preserve">var izraisīt papildu vai pastiprinātu nelabvēlīgu iedarbību. Starp ārstēšanu ar citiem </w:t>
      </w:r>
      <w:proofErr w:type="spellStart"/>
      <w:r w:rsidRPr="00CC2CEF">
        <w:t>pretiekaisuma</w:t>
      </w:r>
      <w:proofErr w:type="spellEnd"/>
      <w:r w:rsidRPr="00CC2CEF">
        <w:t xml:space="preserve"> līdzekļiem un šīm veterinārajām zālēm jāievēro vismaz 24 stundu </w:t>
      </w:r>
      <w:r>
        <w:t>intervāls</w:t>
      </w:r>
      <w:r w:rsidRPr="00CC2CEF">
        <w:t>.</w:t>
      </w:r>
    </w:p>
    <w:p w14:paraId="33D1B959" w14:textId="77777777" w:rsidR="00851E33" w:rsidRPr="00CC2CEF" w:rsidRDefault="00851E33" w:rsidP="00851E33">
      <w:pPr>
        <w:tabs>
          <w:tab w:val="clear" w:pos="567"/>
        </w:tabs>
        <w:spacing w:line="240" w:lineRule="auto"/>
        <w:jc w:val="both"/>
      </w:pPr>
      <w:r>
        <w:t>Arī p</w:t>
      </w:r>
      <w:r w:rsidRPr="00CC2CEF">
        <w:t>eriodā</w:t>
      </w:r>
      <w:r>
        <w:t>, kad ārstēšana netiek veikta,</w:t>
      </w:r>
      <w:r w:rsidRPr="00CC2CEF">
        <w:t xml:space="preserve"> jāņem vērā iepriekš </w:t>
      </w:r>
      <w:r>
        <w:t>lietoto</w:t>
      </w:r>
      <w:r w:rsidRPr="00CC2CEF">
        <w:t xml:space="preserve"> </w:t>
      </w:r>
      <w:r>
        <w:t>zāļu</w:t>
      </w:r>
      <w:r w:rsidRPr="00CC2CEF">
        <w:t xml:space="preserve"> farmakoloģiskās īpašības.</w:t>
      </w:r>
    </w:p>
    <w:p w14:paraId="0FC06254" w14:textId="77777777" w:rsidR="00851E33" w:rsidRPr="00CC2CEF" w:rsidRDefault="00851E33" w:rsidP="00851E33">
      <w:pPr>
        <w:tabs>
          <w:tab w:val="clear" w:pos="567"/>
        </w:tabs>
        <w:spacing w:line="240" w:lineRule="auto"/>
        <w:jc w:val="both"/>
      </w:pPr>
      <w:r>
        <w:t xml:space="preserve">Nelietot </w:t>
      </w:r>
      <w:proofErr w:type="spellStart"/>
      <w:r>
        <w:t>a</w:t>
      </w:r>
      <w:r w:rsidRPr="00CC2CEF">
        <w:t>ntikoagulantus</w:t>
      </w:r>
      <w:proofErr w:type="spellEnd"/>
      <w:r w:rsidRPr="00CC2CEF">
        <w:t xml:space="preserve">, īpaši </w:t>
      </w:r>
      <w:proofErr w:type="spellStart"/>
      <w:r w:rsidRPr="00CC2CEF">
        <w:t>kumarīna</w:t>
      </w:r>
      <w:proofErr w:type="spellEnd"/>
      <w:r w:rsidRPr="00CC2CEF">
        <w:t xml:space="preserve"> atvasinājumus, piemēram, </w:t>
      </w:r>
      <w:proofErr w:type="spellStart"/>
      <w:r w:rsidRPr="00CC2CEF">
        <w:t>varfarīnu</w:t>
      </w:r>
      <w:proofErr w:type="spellEnd"/>
      <w:r w:rsidRPr="00CC2CEF">
        <w:t xml:space="preserve">, kopā ar </w:t>
      </w:r>
      <w:proofErr w:type="spellStart"/>
      <w:r w:rsidRPr="00CC2CEF">
        <w:t>ketoprofēnu</w:t>
      </w:r>
      <w:proofErr w:type="spellEnd"/>
      <w:r w:rsidRPr="00CC2CEF">
        <w:t>.</w:t>
      </w:r>
    </w:p>
    <w:p w14:paraId="6288EB12" w14:textId="77777777" w:rsidR="00851E33" w:rsidRPr="00CC2CEF" w:rsidRDefault="00851E33" w:rsidP="00851E33">
      <w:pPr>
        <w:tabs>
          <w:tab w:val="clear" w:pos="567"/>
        </w:tabs>
        <w:spacing w:line="240" w:lineRule="auto"/>
        <w:jc w:val="both"/>
      </w:pPr>
      <w:proofErr w:type="spellStart"/>
      <w:r w:rsidRPr="00CC2CEF">
        <w:t>Ketoprofēns</w:t>
      </w:r>
      <w:proofErr w:type="spellEnd"/>
      <w:r w:rsidRPr="00CC2CEF">
        <w:t xml:space="preserve"> ļoti </w:t>
      </w:r>
      <w:r>
        <w:t xml:space="preserve">spēcīgi </w:t>
      </w:r>
      <w:r w:rsidRPr="00CC2CEF">
        <w:t>saist</w:t>
      </w:r>
      <w:r>
        <w:t>ā</w:t>
      </w:r>
      <w:r w:rsidRPr="00CC2CEF">
        <w:t xml:space="preserve">s ar plazmas olbaltumvielām. Vienlaicīga tādu vielu lietošana, kuras arī ļoti saistās ar plazmas olbaltumvielām, var konkurēt ar </w:t>
      </w:r>
      <w:proofErr w:type="spellStart"/>
      <w:r w:rsidRPr="00CC2CEF">
        <w:t>ketoprofēnu</w:t>
      </w:r>
      <w:proofErr w:type="spellEnd"/>
      <w:r w:rsidRPr="00CC2CEF">
        <w:t xml:space="preserve"> ar iespējamu sekojošu toksisku iedarbību sakarā ar nesaistīto zāļu daļu.</w:t>
      </w:r>
    </w:p>
    <w:bookmarkEnd w:id="11"/>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F550BE"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06EDAF4F" w14:textId="6FEDFA07" w:rsidR="00851E33" w:rsidRPr="00863CD4" w:rsidRDefault="00851E33" w:rsidP="00851E33">
      <w:pPr>
        <w:tabs>
          <w:tab w:val="clear" w:pos="567"/>
        </w:tabs>
        <w:spacing w:line="240" w:lineRule="auto"/>
        <w:jc w:val="both"/>
        <w:rPr>
          <w:szCs w:val="22"/>
        </w:rPr>
      </w:pPr>
      <w:bookmarkStart w:id="12" w:name="_Hlk222216119"/>
      <w:r w:rsidRPr="00863CD4">
        <w:rPr>
          <w:szCs w:val="22"/>
        </w:rPr>
        <w:t>Lietošanai</w:t>
      </w:r>
      <w:r>
        <w:rPr>
          <w:szCs w:val="22"/>
        </w:rPr>
        <w:t xml:space="preserve"> </w:t>
      </w:r>
      <w:r w:rsidRPr="00863CD4">
        <w:rPr>
          <w:szCs w:val="22"/>
        </w:rPr>
        <w:t>dzeram</w:t>
      </w:r>
      <w:r w:rsidR="000A044E">
        <w:rPr>
          <w:szCs w:val="22"/>
        </w:rPr>
        <w:t>ajā</w:t>
      </w:r>
      <w:r w:rsidRPr="00863CD4">
        <w:rPr>
          <w:szCs w:val="22"/>
        </w:rPr>
        <w:t xml:space="preserve"> ūden</w:t>
      </w:r>
      <w:r w:rsidR="000A044E">
        <w:rPr>
          <w:szCs w:val="22"/>
        </w:rPr>
        <w:t>ī</w:t>
      </w:r>
      <w:r w:rsidRPr="00863CD4">
        <w:rPr>
          <w:szCs w:val="22"/>
        </w:rPr>
        <w:t>:</w:t>
      </w:r>
    </w:p>
    <w:bookmarkEnd w:id="12"/>
    <w:p w14:paraId="676B1E26" w14:textId="77777777" w:rsidR="00851E33" w:rsidRPr="00863CD4" w:rsidRDefault="00851E33" w:rsidP="00851E33">
      <w:pPr>
        <w:tabs>
          <w:tab w:val="clear" w:pos="567"/>
        </w:tabs>
        <w:spacing w:line="240" w:lineRule="auto"/>
        <w:jc w:val="both"/>
        <w:rPr>
          <w:szCs w:val="22"/>
        </w:rPr>
      </w:pPr>
    </w:p>
    <w:p w14:paraId="13707757" w14:textId="77777777" w:rsidR="00851E33" w:rsidRPr="00863CD4" w:rsidRDefault="00851E33" w:rsidP="00851E33">
      <w:pPr>
        <w:tabs>
          <w:tab w:val="clear" w:pos="567"/>
        </w:tabs>
        <w:spacing w:line="240" w:lineRule="auto"/>
        <w:jc w:val="both"/>
        <w:rPr>
          <w:b/>
          <w:szCs w:val="22"/>
        </w:rPr>
      </w:pPr>
      <w:r w:rsidRPr="00863CD4">
        <w:rPr>
          <w:b/>
          <w:szCs w:val="22"/>
        </w:rPr>
        <w:t>Liellopi</w:t>
      </w:r>
      <w:r>
        <w:rPr>
          <w:b/>
          <w:szCs w:val="22"/>
        </w:rPr>
        <w:t>em</w:t>
      </w:r>
      <w:r w:rsidRPr="00863CD4">
        <w:rPr>
          <w:b/>
          <w:szCs w:val="22"/>
        </w:rPr>
        <w:t xml:space="preserve"> (teļi</w:t>
      </w:r>
      <w:r>
        <w:rPr>
          <w:b/>
          <w:szCs w:val="22"/>
        </w:rPr>
        <w:t>em</w:t>
      </w:r>
      <w:r w:rsidRPr="00863CD4">
        <w:rPr>
          <w:b/>
          <w:szCs w:val="22"/>
        </w:rPr>
        <w:t>):</w:t>
      </w:r>
    </w:p>
    <w:p w14:paraId="5C9F0EC8" w14:textId="36C82E5B" w:rsidR="00851E33" w:rsidRPr="00863CD4" w:rsidRDefault="00851E33" w:rsidP="00851E33">
      <w:pPr>
        <w:tabs>
          <w:tab w:val="clear" w:pos="567"/>
        </w:tabs>
        <w:spacing w:line="240" w:lineRule="auto"/>
        <w:jc w:val="both"/>
        <w:rPr>
          <w:szCs w:val="22"/>
        </w:rPr>
      </w:pPr>
      <w:r w:rsidRPr="00863CD4">
        <w:rPr>
          <w:szCs w:val="22"/>
        </w:rPr>
        <w:t xml:space="preserve">3 mg </w:t>
      </w:r>
      <w:proofErr w:type="spellStart"/>
      <w:r w:rsidRPr="00863CD4">
        <w:rPr>
          <w:szCs w:val="22"/>
        </w:rPr>
        <w:t>ketoprofēna</w:t>
      </w:r>
      <w:proofErr w:type="spellEnd"/>
      <w:r w:rsidRPr="00863CD4">
        <w:rPr>
          <w:szCs w:val="22"/>
        </w:rPr>
        <w:t xml:space="preserve">/kg </w:t>
      </w:r>
      <w:r>
        <w:rPr>
          <w:szCs w:val="22"/>
        </w:rPr>
        <w:t xml:space="preserve">ķermeņa </w:t>
      </w:r>
      <w:r w:rsidRPr="00863CD4">
        <w:rPr>
          <w:szCs w:val="22"/>
        </w:rPr>
        <w:t>svara</w:t>
      </w:r>
      <w:r>
        <w:rPr>
          <w:szCs w:val="22"/>
        </w:rPr>
        <w:t xml:space="preserve"> (ķ.sv.)</w:t>
      </w:r>
      <w:r w:rsidRPr="00863CD4">
        <w:rPr>
          <w:szCs w:val="22"/>
        </w:rPr>
        <w:t>/dienā (</w:t>
      </w:r>
      <w:r>
        <w:rPr>
          <w:szCs w:val="22"/>
        </w:rPr>
        <w:t>atbilst</w:t>
      </w:r>
      <w:r w:rsidRPr="00863CD4">
        <w:rPr>
          <w:szCs w:val="22"/>
        </w:rPr>
        <w:t xml:space="preserve"> 1 ml</w:t>
      </w:r>
      <w:r w:rsidRPr="00A90A16">
        <w:rPr>
          <w:szCs w:val="22"/>
        </w:rPr>
        <w:t xml:space="preserve"> </w:t>
      </w:r>
      <w:r w:rsidR="00DE57A9">
        <w:rPr>
          <w:szCs w:val="22"/>
        </w:rPr>
        <w:t xml:space="preserve">šo </w:t>
      </w:r>
      <w:r w:rsidRPr="00F36C09">
        <w:rPr>
          <w:szCs w:val="22"/>
        </w:rPr>
        <w:t>veterināro zāļu</w:t>
      </w:r>
      <w:r w:rsidRPr="000C3475">
        <w:rPr>
          <w:szCs w:val="22"/>
        </w:rPr>
        <w:t xml:space="preserve"> </w:t>
      </w:r>
      <w:r w:rsidRPr="00863CD4">
        <w:rPr>
          <w:szCs w:val="22"/>
        </w:rPr>
        <w:t>/100 kg ķ.s</w:t>
      </w:r>
      <w:r>
        <w:rPr>
          <w:szCs w:val="22"/>
        </w:rPr>
        <w:t>v.</w:t>
      </w:r>
      <w:r w:rsidRPr="00863CD4">
        <w:rPr>
          <w:szCs w:val="22"/>
        </w:rPr>
        <w:t>/dienā).</w:t>
      </w:r>
    </w:p>
    <w:p w14:paraId="5D07081D" w14:textId="77777777" w:rsidR="00851E33" w:rsidRPr="00863CD4" w:rsidRDefault="00851E33" w:rsidP="00851E33">
      <w:pPr>
        <w:tabs>
          <w:tab w:val="clear" w:pos="567"/>
        </w:tabs>
        <w:spacing w:line="240" w:lineRule="auto"/>
        <w:jc w:val="both"/>
        <w:rPr>
          <w:szCs w:val="22"/>
        </w:rPr>
      </w:pPr>
    </w:p>
    <w:p w14:paraId="71CF2B3B" w14:textId="77777777" w:rsidR="00851E33" w:rsidRPr="00863CD4" w:rsidRDefault="00851E33" w:rsidP="00851E33">
      <w:pPr>
        <w:tabs>
          <w:tab w:val="clear" w:pos="567"/>
        </w:tabs>
        <w:spacing w:line="240" w:lineRule="auto"/>
        <w:jc w:val="both"/>
        <w:rPr>
          <w:b/>
          <w:szCs w:val="22"/>
        </w:rPr>
      </w:pPr>
      <w:r w:rsidRPr="00863CD4">
        <w:rPr>
          <w:b/>
          <w:szCs w:val="22"/>
        </w:rPr>
        <w:t>Cūk</w:t>
      </w:r>
      <w:r>
        <w:rPr>
          <w:b/>
          <w:szCs w:val="22"/>
        </w:rPr>
        <w:t>ām</w:t>
      </w:r>
      <w:r w:rsidRPr="00863CD4">
        <w:rPr>
          <w:b/>
          <w:szCs w:val="22"/>
        </w:rPr>
        <w:t xml:space="preserve"> (nobarojamās cūkas):</w:t>
      </w:r>
    </w:p>
    <w:p w14:paraId="33BA6973" w14:textId="41073EF2" w:rsidR="00851E33" w:rsidRPr="00863CD4" w:rsidRDefault="00851E33" w:rsidP="00851E33">
      <w:pPr>
        <w:tabs>
          <w:tab w:val="clear" w:pos="567"/>
        </w:tabs>
        <w:spacing w:line="240" w:lineRule="auto"/>
        <w:jc w:val="both"/>
        <w:rPr>
          <w:szCs w:val="22"/>
        </w:rPr>
      </w:pPr>
      <w:r w:rsidRPr="00863CD4">
        <w:rPr>
          <w:szCs w:val="22"/>
        </w:rPr>
        <w:t>1</w:t>
      </w:r>
      <w:r>
        <w:rPr>
          <w:szCs w:val="22"/>
        </w:rPr>
        <w:t>,</w:t>
      </w:r>
      <w:r w:rsidRPr="00863CD4">
        <w:rPr>
          <w:szCs w:val="22"/>
        </w:rPr>
        <w:t xml:space="preserve">5 - 3 mg </w:t>
      </w:r>
      <w:proofErr w:type="spellStart"/>
      <w:r w:rsidRPr="00863CD4">
        <w:rPr>
          <w:szCs w:val="22"/>
        </w:rPr>
        <w:t>ketoprofēna</w:t>
      </w:r>
      <w:proofErr w:type="spellEnd"/>
      <w:r w:rsidRPr="00863CD4">
        <w:rPr>
          <w:szCs w:val="22"/>
        </w:rPr>
        <w:t>/kg ķ.sv</w:t>
      </w:r>
      <w:r>
        <w:rPr>
          <w:szCs w:val="22"/>
        </w:rPr>
        <w:t>.</w:t>
      </w:r>
      <w:r w:rsidRPr="00863CD4">
        <w:rPr>
          <w:szCs w:val="22"/>
        </w:rPr>
        <w:t>/dienā (</w:t>
      </w:r>
      <w:r>
        <w:rPr>
          <w:szCs w:val="22"/>
        </w:rPr>
        <w:t>atbilst</w:t>
      </w:r>
      <w:r w:rsidRPr="00863CD4">
        <w:rPr>
          <w:szCs w:val="22"/>
        </w:rPr>
        <w:t xml:space="preserve"> 0</w:t>
      </w:r>
      <w:r>
        <w:rPr>
          <w:szCs w:val="22"/>
        </w:rPr>
        <w:t>,</w:t>
      </w:r>
      <w:r w:rsidRPr="00863CD4">
        <w:rPr>
          <w:szCs w:val="22"/>
        </w:rPr>
        <w:t>5 - 1 ml</w:t>
      </w:r>
      <w:r w:rsidRPr="00A90A16">
        <w:rPr>
          <w:szCs w:val="22"/>
        </w:rPr>
        <w:t xml:space="preserve"> </w:t>
      </w:r>
      <w:r w:rsidR="00DE57A9">
        <w:rPr>
          <w:szCs w:val="22"/>
        </w:rPr>
        <w:t xml:space="preserve">šo </w:t>
      </w:r>
      <w:r w:rsidRPr="00002590">
        <w:rPr>
          <w:szCs w:val="22"/>
        </w:rPr>
        <w:t>veterināro zāļu</w:t>
      </w:r>
      <w:r w:rsidRPr="000C3475">
        <w:rPr>
          <w:szCs w:val="22"/>
        </w:rPr>
        <w:t xml:space="preserve"> </w:t>
      </w:r>
      <w:r w:rsidRPr="00863CD4">
        <w:rPr>
          <w:szCs w:val="22"/>
        </w:rPr>
        <w:t>/100 kg ķ.sv</w:t>
      </w:r>
      <w:r>
        <w:rPr>
          <w:szCs w:val="22"/>
        </w:rPr>
        <w:t>.</w:t>
      </w:r>
      <w:r w:rsidRPr="00863CD4">
        <w:rPr>
          <w:szCs w:val="22"/>
        </w:rPr>
        <w:t>/dienā). Deva 1</w:t>
      </w:r>
      <w:r>
        <w:rPr>
          <w:szCs w:val="22"/>
        </w:rPr>
        <w:t>,</w:t>
      </w:r>
      <w:r w:rsidRPr="00863CD4">
        <w:rPr>
          <w:szCs w:val="22"/>
        </w:rPr>
        <w:t>5</w:t>
      </w:r>
      <w:r w:rsidR="002B0ED4">
        <w:rPr>
          <w:szCs w:val="22"/>
        </w:rPr>
        <w:t> </w:t>
      </w:r>
      <w:r w:rsidRPr="00863CD4">
        <w:rPr>
          <w:szCs w:val="22"/>
        </w:rPr>
        <w:t xml:space="preserve">mg/kg  ir efektīva vieglu vai mērenu iekaisuma procesu ārstēšanai (ķermeņa temperatūra &lt; 41°C). </w:t>
      </w:r>
      <w:r>
        <w:rPr>
          <w:szCs w:val="22"/>
        </w:rPr>
        <w:t>L</w:t>
      </w:r>
      <w:r w:rsidRPr="00BF58E3">
        <w:rPr>
          <w:szCs w:val="22"/>
        </w:rPr>
        <w:t>ai ārstētu nopietnākus gadījumus</w:t>
      </w:r>
      <w:r>
        <w:rPr>
          <w:szCs w:val="22"/>
        </w:rPr>
        <w:t>,</w:t>
      </w:r>
      <w:r w:rsidRPr="00914DB9">
        <w:rPr>
          <w:szCs w:val="22"/>
        </w:rPr>
        <w:t xml:space="preserve"> </w:t>
      </w:r>
      <w:r>
        <w:rPr>
          <w:szCs w:val="22"/>
        </w:rPr>
        <w:t>d</w:t>
      </w:r>
      <w:r w:rsidRPr="00863CD4">
        <w:rPr>
          <w:szCs w:val="22"/>
        </w:rPr>
        <w:t xml:space="preserve">eva jāpalielina līdz 3 mg </w:t>
      </w:r>
      <w:proofErr w:type="spellStart"/>
      <w:r w:rsidRPr="00863CD4">
        <w:rPr>
          <w:szCs w:val="22"/>
        </w:rPr>
        <w:t>ketoprofēna</w:t>
      </w:r>
      <w:proofErr w:type="spellEnd"/>
      <w:r w:rsidRPr="00863CD4">
        <w:rPr>
          <w:szCs w:val="22"/>
        </w:rPr>
        <w:t xml:space="preserve"> /kg ķ</w:t>
      </w:r>
      <w:r>
        <w:rPr>
          <w:szCs w:val="22"/>
        </w:rPr>
        <w:t xml:space="preserve">. </w:t>
      </w:r>
      <w:proofErr w:type="spellStart"/>
      <w:r w:rsidRPr="00863CD4">
        <w:rPr>
          <w:szCs w:val="22"/>
        </w:rPr>
        <w:t>sv</w:t>
      </w:r>
      <w:proofErr w:type="spellEnd"/>
      <w:r>
        <w:rPr>
          <w:szCs w:val="22"/>
        </w:rPr>
        <w:t>.</w:t>
      </w:r>
    </w:p>
    <w:p w14:paraId="116C33BA" w14:textId="77777777" w:rsidR="00851E33" w:rsidRPr="00863CD4" w:rsidRDefault="00851E33" w:rsidP="00851E33">
      <w:pPr>
        <w:tabs>
          <w:tab w:val="clear" w:pos="567"/>
        </w:tabs>
        <w:spacing w:line="240" w:lineRule="auto"/>
        <w:jc w:val="both"/>
        <w:rPr>
          <w:szCs w:val="22"/>
        </w:rPr>
      </w:pPr>
    </w:p>
    <w:p w14:paraId="7F091CF7" w14:textId="6DF9097A" w:rsidR="00851E33" w:rsidRPr="00863CD4" w:rsidRDefault="00851E33" w:rsidP="00851E33">
      <w:pPr>
        <w:tabs>
          <w:tab w:val="clear" w:pos="567"/>
        </w:tabs>
        <w:spacing w:line="240" w:lineRule="auto"/>
        <w:jc w:val="both"/>
        <w:rPr>
          <w:szCs w:val="22"/>
        </w:rPr>
      </w:pPr>
      <w:r w:rsidRPr="00863CD4">
        <w:rPr>
          <w:szCs w:val="22"/>
        </w:rPr>
        <w:t>Ārstēšana jāveic vienu dienu. To var turpināt vēl 1</w:t>
      </w:r>
      <w:r w:rsidR="00DE57A9">
        <w:rPr>
          <w:szCs w:val="22"/>
        </w:rPr>
        <w:t xml:space="preserve"> </w:t>
      </w:r>
      <w:r w:rsidRPr="00863CD4">
        <w:rPr>
          <w:szCs w:val="22"/>
        </w:rPr>
        <w:t>-</w:t>
      </w:r>
      <w:r w:rsidR="00DE57A9">
        <w:rPr>
          <w:szCs w:val="22"/>
        </w:rPr>
        <w:t xml:space="preserve"> </w:t>
      </w:r>
      <w:r w:rsidRPr="00863CD4">
        <w:rPr>
          <w:szCs w:val="22"/>
        </w:rPr>
        <w:t xml:space="preserve">2 dienas pēc atbildīgā veterinārārsta </w:t>
      </w:r>
      <w:r w:rsidRPr="007E1EB0">
        <w:rPr>
          <w:szCs w:val="22"/>
        </w:rPr>
        <w:t xml:space="preserve">ieguvuma </w:t>
      </w:r>
      <w:r>
        <w:rPr>
          <w:szCs w:val="22"/>
        </w:rPr>
        <w:t xml:space="preserve">un </w:t>
      </w:r>
      <w:r w:rsidRPr="00863CD4">
        <w:rPr>
          <w:szCs w:val="22"/>
        </w:rPr>
        <w:t xml:space="preserve">riska </w:t>
      </w:r>
      <w:r>
        <w:rPr>
          <w:szCs w:val="22"/>
        </w:rPr>
        <w:t>attiecības izvērtēšanas</w:t>
      </w:r>
      <w:r w:rsidRPr="00863CD4">
        <w:rPr>
          <w:szCs w:val="22"/>
        </w:rPr>
        <w:t xml:space="preserve">; skatīt arī </w:t>
      </w:r>
      <w:r w:rsidR="00E03CE1">
        <w:rPr>
          <w:szCs w:val="22"/>
        </w:rPr>
        <w:t>3</w:t>
      </w:r>
      <w:r w:rsidRPr="00863CD4">
        <w:rPr>
          <w:szCs w:val="22"/>
        </w:rPr>
        <w:t xml:space="preserve">.4. un </w:t>
      </w:r>
      <w:r w:rsidR="00E03CE1">
        <w:rPr>
          <w:szCs w:val="22"/>
        </w:rPr>
        <w:t>3</w:t>
      </w:r>
      <w:r w:rsidRPr="00863CD4">
        <w:rPr>
          <w:szCs w:val="22"/>
        </w:rPr>
        <w:t>.6.</w:t>
      </w:r>
      <w:r>
        <w:rPr>
          <w:szCs w:val="22"/>
        </w:rPr>
        <w:t xml:space="preserve"> apakšpunktā.</w:t>
      </w:r>
    </w:p>
    <w:p w14:paraId="1BA92AFD" w14:textId="77777777" w:rsidR="00851E33" w:rsidRPr="00863CD4" w:rsidRDefault="00851E33" w:rsidP="00851E33">
      <w:pPr>
        <w:tabs>
          <w:tab w:val="clear" w:pos="567"/>
        </w:tabs>
        <w:spacing w:line="240" w:lineRule="auto"/>
        <w:jc w:val="both"/>
        <w:rPr>
          <w:i/>
          <w:szCs w:val="22"/>
        </w:rPr>
      </w:pPr>
    </w:p>
    <w:p w14:paraId="43E2FE1B" w14:textId="4BBEEB18" w:rsidR="00851E33" w:rsidRPr="00863CD4" w:rsidRDefault="006C6D7C" w:rsidP="00851E33">
      <w:pPr>
        <w:tabs>
          <w:tab w:val="clear" w:pos="567"/>
        </w:tabs>
        <w:spacing w:line="240" w:lineRule="auto"/>
        <w:jc w:val="both"/>
        <w:rPr>
          <w:i/>
          <w:szCs w:val="22"/>
        </w:rPr>
      </w:pPr>
      <w:r w:rsidRPr="00BF4E5F">
        <w:rPr>
          <w:i/>
          <w:szCs w:val="22"/>
        </w:rPr>
        <w:t xml:space="preserve">Lietošanas </w:t>
      </w:r>
      <w:r w:rsidR="00851E33" w:rsidRPr="00BF4E5F">
        <w:rPr>
          <w:i/>
          <w:szCs w:val="22"/>
        </w:rPr>
        <w:t>metode:</w:t>
      </w:r>
    </w:p>
    <w:p w14:paraId="763B359C" w14:textId="77777777" w:rsidR="00851E33" w:rsidRPr="00863CD4" w:rsidRDefault="00851E33" w:rsidP="00851E33">
      <w:pPr>
        <w:tabs>
          <w:tab w:val="clear" w:pos="567"/>
        </w:tabs>
        <w:spacing w:line="240" w:lineRule="auto"/>
        <w:jc w:val="both"/>
        <w:rPr>
          <w:szCs w:val="22"/>
        </w:rPr>
      </w:pPr>
    </w:p>
    <w:p w14:paraId="58849FC6" w14:textId="5DEA6533" w:rsidR="00851E33" w:rsidRPr="00863CD4" w:rsidRDefault="00851E33" w:rsidP="00851E33">
      <w:pPr>
        <w:tabs>
          <w:tab w:val="clear" w:pos="567"/>
        </w:tabs>
        <w:autoSpaceDE w:val="0"/>
        <w:autoSpaceDN w:val="0"/>
        <w:adjustRightInd w:val="0"/>
        <w:spacing w:line="240" w:lineRule="auto"/>
        <w:jc w:val="both"/>
        <w:rPr>
          <w:szCs w:val="22"/>
        </w:rPr>
      </w:pPr>
      <w:r>
        <w:rPr>
          <w:szCs w:val="22"/>
        </w:rPr>
        <w:t>Šīs v</w:t>
      </w:r>
      <w:r w:rsidRPr="00863CD4">
        <w:rPr>
          <w:szCs w:val="22"/>
        </w:rPr>
        <w:t>eterinārās zāles lieto</w:t>
      </w:r>
      <w:r>
        <w:rPr>
          <w:szCs w:val="22"/>
        </w:rPr>
        <w:t>t</w:t>
      </w:r>
      <w:r w:rsidRPr="00863CD4">
        <w:rPr>
          <w:szCs w:val="22"/>
        </w:rPr>
        <w:t xml:space="preserve"> iekšķīgi, atšķaidot dzeram</w:t>
      </w:r>
      <w:r w:rsidR="006C6D7C">
        <w:rPr>
          <w:szCs w:val="22"/>
        </w:rPr>
        <w:t>ajā</w:t>
      </w:r>
      <w:r w:rsidRPr="00863CD4">
        <w:rPr>
          <w:szCs w:val="22"/>
        </w:rPr>
        <w:t xml:space="preserve"> ūden</w:t>
      </w:r>
      <w:r w:rsidR="006C6D7C">
        <w:rPr>
          <w:szCs w:val="22"/>
        </w:rPr>
        <w:t>ī</w:t>
      </w:r>
      <w:r w:rsidRPr="00863CD4">
        <w:rPr>
          <w:szCs w:val="22"/>
        </w:rPr>
        <w:t xml:space="preserve">. Ieteicams </w:t>
      </w:r>
      <w:r w:rsidR="006C6D7C">
        <w:rPr>
          <w:szCs w:val="22"/>
        </w:rPr>
        <w:t>lietot</w:t>
      </w:r>
      <w:r w:rsidR="006C6D7C" w:rsidRPr="00863CD4">
        <w:rPr>
          <w:szCs w:val="22"/>
        </w:rPr>
        <w:t xml:space="preserve"> </w:t>
      </w:r>
      <w:r>
        <w:rPr>
          <w:szCs w:val="22"/>
        </w:rPr>
        <w:t xml:space="preserve">ar </w:t>
      </w:r>
      <w:r w:rsidRPr="00863CD4">
        <w:rPr>
          <w:szCs w:val="22"/>
        </w:rPr>
        <w:t xml:space="preserve">24 stundu </w:t>
      </w:r>
      <w:r>
        <w:rPr>
          <w:szCs w:val="22"/>
        </w:rPr>
        <w:t>intervālu</w:t>
      </w:r>
      <w:r w:rsidRPr="00863CD4">
        <w:rPr>
          <w:szCs w:val="22"/>
        </w:rPr>
        <w:t xml:space="preserve">. </w:t>
      </w:r>
      <w:r>
        <w:rPr>
          <w:szCs w:val="22"/>
        </w:rPr>
        <w:t>Zāles saturošajam</w:t>
      </w:r>
      <w:r w:rsidRPr="00863CD4">
        <w:rPr>
          <w:szCs w:val="22"/>
        </w:rPr>
        <w:t xml:space="preserve"> ūdenim jābūt vienīgajam</w:t>
      </w:r>
      <w:r>
        <w:rPr>
          <w:szCs w:val="22"/>
        </w:rPr>
        <w:t xml:space="preserve"> dzeramā</w:t>
      </w:r>
      <w:r w:rsidRPr="00863CD4">
        <w:rPr>
          <w:szCs w:val="22"/>
        </w:rPr>
        <w:t xml:space="preserve"> ūdens avotam ārstēšanas laikā, un tas jā</w:t>
      </w:r>
      <w:r>
        <w:rPr>
          <w:szCs w:val="22"/>
        </w:rPr>
        <w:t>atjauno</w:t>
      </w:r>
      <w:r w:rsidRPr="00863CD4">
        <w:rPr>
          <w:szCs w:val="22"/>
        </w:rPr>
        <w:t xml:space="preserve"> ik pēc 24 stundām. </w:t>
      </w:r>
      <w:r>
        <w:rPr>
          <w:szCs w:val="22"/>
        </w:rPr>
        <w:t>Šīs v</w:t>
      </w:r>
      <w:r w:rsidRPr="00863CD4">
        <w:rPr>
          <w:szCs w:val="22"/>
        </w:rPr>
        <w:t xml:space="preserve">eterinārās zāles var </w:t>
      </w:r>
      <w:r>
        <w:rPr>
          <w:szCs w:val="22"/>
        </w:rPr>
        <w:t>pievienot</w:t>
      </w:r>
      <w:r w:rsidRPr="00863CD4">
        <w:rPr>
          <w:szCs w:val="22"/>
        </w:rPr>
        <w:t xml:space="preserve"> tieši tvertnē vai </w:t>
      </w:r>
      <w:r>
        <w:rPr>
          <w:szCs w:val="22"/>
        </w:rPr>
        <w:t>izmantojot</w:t>
      </w:r>
      <w:r w:rsidRPr="00863CD4">
        <w:rPr>
          <w:szCs w:val="22"/>
        </w:rPr>
        <w:t xml:space="preserve"> ūdens </w:t>
      </w:r>
      <w:r w:rsidRPr="003A2FC9">
        <w:rPr>
          <w:szCs w:val="22"/>
        </w:rPr>
        <w:t>padeves</w:t>
      </w:r>
      <w:r w:rsidRPr="00863CD4">
        <w:rPr>
          <w:szCs w:val="22"/>
        </w:rPr>
        <w:t xml:space="preserve"> sūkni. Kad ārstēšanas periods ir beidzies, dzīvniekiem jādod tīrs dzeramais ūdens.</w:t>
      </w:r>
    </w:p>
    <w:p w14:paraId="72F263BD" w14:textId="77777777" w:rsidR="00851E33" w:rsidRPr="00863CD4" w:rsidRDefault="00851E33" w:rsidP="00851E33">
      <w:pPr>
        <w:tabs>
          <w:tab w:val="clear" w:pos="567"/>
        </w:tabs>
        <w:autoSpaceDE w:val="0"/>
        <w:autoSpaceDN w:val="0"/>
        <w:adjustRightInd w:val="0"/>
        <w:spacing w:line="240" w:lineRule="auto"/>
        <w:jc w:val="both"/>
        <w:rPr>
          <w:szCs w:val="22"/>
        </w:rPr>
      </w:pPr>
    </w:p>
    <w:p w14:paraId="57E950AE" w14:textId="77777777" w:rsidR="00851E33" w:rsidRPr="00863CD4" w:rsidRDefault="00851E33" w:rsidP="00851E33">
      <w:pPr>
        <w:tabs>
          <w:tab w:val="clear" w:pos="567"/>
        </w:tabs>
        <w:autoSpaceDE w:val="0"/>
        <w:autoSpaceDN w:val="0"/>
        <w:adjustRightInd w:val="0"/>
        <w:spacing w:line="240" w:lineRule="auto"/>
        <w:jc w:val="both"/>
        <w:rPr>
          <w:szCs w:val="22"/>
        </w:rPr>
      </w:pPr>
      <w:r w:rsidRPr="00863CD4">
        <w:rPr>
          <w:szCs w:val="22"/>
        </w:rPr>
        <w:t>Dzīvniekiem pirms ārstēšanas un tās laikā jābūt brīvi</w:t>
      </w:r>
      <w:r>
        <w:rPr>
          <w:i/>
          <w:szCs w:val="22"/>
        </w:rPr>
        <w:t xml:space="preserve"> </w:t>
      </w:r>
      <w:r w:rsidRPr="00863CD4">
        <w:rPr>
          <w:szCs w:val="22"/>
        </w:rPr>
        <w:t xml:space="preserve">pieejamai </w:t>
      </w:r>
      <w:r>
        <w:rPr>
          <w:szCs w:val="22"/>
        </w:rPr>
        <w:t>barībai</w:t>
      </w:r>
      <w:r w:rsidRPr="00863CD4">
        <w:rPr>
          <w:szCs w:val="22"/>
        </w:rPr>
        <w:t xml:space="preserve"> un </w:t>
      </w:r>
      <w:r>
        <w:rPr>
          <w:szCs w:val="22"/>
        </w:rPr>
        <w:t>zāles saturošam</w:t>
      </w:r>
      <w:r w:rsidRPr="00863CD4">
        <w:rPr>
          <w:szCs w:val="22"/>
        </w:rPr>
        <w:t xml:space="preserve"> ūdenim. </w:t>
      </w:r>
      <w:r>
        <w:rPr>
          <w:szCs w:val="22"/>
        </w:rPr>
        <w:t>G</w:t>
      </w:r>
      <w:r w:rsidRPr="00863CD4">
        <w:rPr>
          <w:szCs w:val="22"/>
        </w:rPr>
        <w:t xml:space="preserve">ulošu dzīvnieku ārstēšanu </w:t>
      </w:r>
      <w:r>
        <w:rPr>
          <w:szCs w:val="22"/>
        </w:rPr>
        <w:t>uzs</w:t>
      </w:r>
      <w:r w:rsidRPr="008E6DB0">
        <w:rPr>
          <w:szCs w:val="22"/>
        </w:rPr>
        <w:t>ā</w:t>
      </w:r>
      <w:r>
        <w:rPr>
          <w:szCs w:val="22"/>
        </w:rPr>
        <w:t>k</w:t>
      </w:r>
      <w:r w:rsidRPr="008E6DB0">
        <w:rPr>
          <w:szCs w:val="22"/>
        </w:rPr>
        <w:t>t</w:t>
      </w:r>
      <w:r>
        <w:rPr>
          <w:szCs w:val="22"/>
        </w:rPr>
        <w:t>,</w:t>
      </w:r>
      <w:r w:rsidRPr="008E6DB0">
        <w:rPr>
          <w:szCs w:val="22"/>
        </w:rPr>
        <w:t xml:space="preserve"> </w:t>
      </w:r>
      <w:r>
        <w:rPr>
          <w:szCs w:val="22"/>
        </w:rPr>
        <w:t>ievadot zāles</w:t>
      </w:r>
      <w:r w:rsidRPr="00863CD4">
        <w:rPr>
          <w:szCs w:val="22"/>
        </w:rPr>
        <w:t xml:space="preserve"> </w:t>
      </w:r>
      <w:proofErr w:type="spellStart"/>
      <w:r w:rsidRPr="00863CD4">
        <w:rPr>
          <w:szCs w:val="22"/>
        </w:rPr>
        <w:t>parenterāl</w:t>
      </w:r>
      <w:r>
        <w:rPr>
          <w:szCs w:val="22"/>
        </w:rPr>
        <w:t>i</w:t>
      </w:r>
      <w:proofErr w:type="spellEnd"/>
      <w:r w:rsidRPr="00863CD4">
        <w:rPr>
          <w:szCs w:val="22"/>
        </w:rPr>
        <w:t>.</w:t>
      </w:r>
    </w:p>
    <w:p w14:paraId="37781830" w14:textId="09CE3B27" w:rsidR="00851E33" w:rsidRPr="00863CD4" w:rsidRDefault="002017E5" w:rsidP="00851E33">
      <w:pPr>
        <w:tabs>
          <w:tab w:val="clear" w:pos="567"/>
        </w:tabs>
        <w:autoSpaceDE w:val="0"/>
        <w:autoSpaceDN w:val="0"/>
        <w:adjustRightInd w:val="0"/>
        <w:spacing w:line="240" w:lineRule="auto"/>
        <w:jc w:val="both"/>
        <w:rPr>
          <w:szCs w:val="22"/>
        </w:rPr>
      </w:pPr>
      <w:r w:rsidRPr="002017E5">
        <w:rPr>
          <w:szCs w:val="22"/>
        </w:rPr>
        <w:t>Lai nodrošinātu pareizu devu, ķermeņa svars jānosaka pēc iespējas precīzāk.</w:t>
      </w:r>
    </w:p>
    <w:p w14:paraId="1544AB27" w14:textId="77777777" w:rsidR="00851E33" w:rsidRPr="00863CD4" w:rsidRDefault="00851E33" w:rsidP="00851E33">
      <w:pPr>
        <w:tabs>
          <w:tab w:val="clear" w:pos="567"/>
        </w:tabs>
        <w:autoSpaceDE w:val="0"/>
        <w:autoSpaceDN w:val="0"/>
        <w:adjustRightInd w:val="0"/>
        <w:spacing w:line="240" w:lineRule="auto"/>
        <w:jc w:val="both"/>
        <w:rPr>
          <w:szCs w:val="22"/>
        </w:rPr>
      </w:pPr>
      <w:r w:rsidRPr="00863CD4">
        <w:rPr>
          <w:szCs w:val="22"/>
        </w:rPr>
        <w:t xml:space="preserve">Pirms </w:t>
      </w:r>
      <w:r>
        <w:rPr>
          <w:szCs w:val="22"/>
        </w:rPr>
        <w:t xml:space="preserve">kopējā, katrai dienai paredzētā </w:t>
      </w:r>
      <w:r w:rsidRPr="00863CD4">
        <w:rPr>
          <w:szCs w:val="22"/>
        </w:rPr>
        <w:t>veterināro zāļu daudzum</w:t>
      </w:r>
      <w:r>
        <w:rPr>
          <w:szCs w:val="22"/>
        </w:rPr>
        <w:t>a aprēķināšanas</w:t>
      </w:r>
      <w:r w:rsidRPr="00863CD4">
        <w:rPr>
          <w:szCs w:val="22"/>
        </w:rPr>
        <w:t xml:space="preserve">, </w:t>
      </w:r>
      <w:r>
        <w:rPr>
          <w:szCs w:val="22"/>
        </w:rPr>
        <w:t>jānosaka</w:t>
      </w:r>
      <w:r w:rsidRPr="00863CD4">
        <w:rPr>
          <w:szCs w:val="22"/>
        </w:rPr>
        <w:t xml:space="preserve"> ārstējamo dzīvnieku </w:t>
      </w:r>
      <w:r>
        <w:rPr>
          <w:szCs w:val="22"/>
        </w:rPr>
        <w:t>patērētais</w:t>
      </w:r>
      <w:r w:rsidRPr="007E31C8">
        <w:rPr>
          <w:szCs w:val="22"/>
        </w:rPr>
        <w:t xml:space="preserve"> </w:t>
      </w:r>
      <w:r w:rsidRPr="00863CD4">
        <w:rPr>
          <w:szCs w:val="22"/>
        </w:rPr>
        <w:t xml:space="preserve">ūdens </w:t>
      </w:r>
      <w:r>
        <w:rPr>
          <w:szCs w:val="22"/>
        </w:rPr>
        <w:t>daudzums</w:t>
      </w:r>
      <w:r w:rsidRPr="00863CD4">
        <w:rPr>
          <w:szCs w:val="22"/>
        </w:rPr>
        <w:t xml:space="preserve">. Lai precīzi aprēķinātu </w:t>
      </w:r>
      <w:r>
        <w:rPr>
          <w:szCs w:val="22"/>
        </w:rPr>
        <w:t xml:space="preserve">šo </w:t>
      </w:r>
      <w:r w:rsidRPr="00863CD4">
        <w:rPr>
          <w:szCs w:val="22"/>
        </w:rPr>
        <w:t xml:space="preserve">veterināro zāļu </w:t>
      </w:r>
      <w:r>
        <w:rPr>
          <w:szCs w:val="22"/>
        </w:rPr>
        <w:t>daudzumu,</w:t>
      </w:r>
      <w:r w:rsidRPr="00863CD4">
        <w:rPr>
          <w:szCs w:val="22"/>
        </w:rPr>
        <w:t xml:space="preserve"> </w:t>
      </w:r>
      <w:r>
        <w:rPr>
          <w:szCs w:val="22"/>
        </w:rPr>
        <w:t xml:space="preserve">kas jāpievieno </w:t>
      </w:r>
      <w:r w:rsidRPr="00863CD4">
        <w:rPr>
          <w:szCs w:val="22"/>
        </w:rPr>
        <w:t>dzeramaj</w:t>
      </w:r>
      <w:r>
        <w:rPr>
          <w:szCs w:val="22"/>
        </w:rPr>
        <w:t>am</w:t>
      </w:r>
      <w:r w:rsidRPr="00863CD4">
        <w:rPr>
          <w:szCs w:val="22"/>
        </w:rPr>
        <w:t xml:space="preserve"> ūden</w:t>
      </w:r>
      <w:r>
        <w:rPr>
          <w:szCs w:val="22"/>
        </w:rPr>
        <w:t>im</w:t>
      </w:r>
      <w:r w:rsidRPr="00863CD4">
        <w:rPr>
          <w:szCs w:val="22"/>
        </w:rPr>
        <w:t xml:space="preserve">, </w:t>
      </w:r>
      <w:r>
        <w:rPr>
          <w:szCs w:val="22"/>
        </w:rPr>
        <w:t>ir nepieciešams noteikt</w:t>
      </w:r>
      <w:r w:rsidRPr="00863CD4">
        <w:rPr>
          <w:szCs w:val="22"/>
        </w:rPr>
        <w:t xml:space="preserve"> ārstējamo dzīvnieku vidēj</w:t>
      </w:r>
      <w:r>
        <w:rPr>
          <w:szCs w:val="22"/>
        </w:rPr>
        <w:t>o</w:t>
      </w:r>
      <w:r w:rsidRPr="00863CD4">
        <w:rPr>
          <w:szCs w:val="22"/>
        </w:rPr>
        <w:t xml:space="preserve"> </w:t>
      </w:r>
      <w:r>
        <w:rPr>
          <w:szCs w:val="22"/>
        </w:rPr>
        <w:t xml:space="preserve">ķermeņa </w:t>
      </w:r>
      <w:r w:rsidRPr="00863CD4">
        <w:rPr>
          <w:szCs w:val="22"/>
        </w:rPr>
        <w:t>svar</w:t>
      </w:r>
      <w:r>
        <w:rPr>
          <w:szCs w:val="22"/>
        </w:rPr>
        <w:t>u</w:t>
      </w:r>
      <w:r w:rsidRPr="00863CD4">
        <w:rPr>
          <w:szCs w:val="22"/>
        </w:rPr>
        <w:t xml:space="preserve"> un </w:t>
      </w:r>
      <w:r>
        <w:rPr>
          <w:szCs w:val="22"/>
        </w:rPr>
        <w:t xml:space="preserve">patērētā </w:t>
      </w:r>
      <w:r w:rsidRPr="00863CD4">
        <w:rPr>
          <w:szCs w:val="22"/>
        </w:rPr>
        <w:t xml:space="preserve">ūdens </w:t>
      </w:r>
      <w:r>
        <w:rPr>
          <w:szCs w:val="22"/>
        </w:rPr>
        <w:t>daudzumu</w:t>
      </w:r>
      <w:r w:rsidRPr="00863CD4">
        <w:rPr>
          <w:szCs w:val="22"/>
        </w:rPr>
        <w:t xml:space="preserve">, pamatojoties uz vidējo </w:t>
      </w:r>
      <w:r>
        <w:rPr>
          <w:szCs w:val="22"/>
        </w:rPr>
        <w:t xml:space="preserve">ūdens patēriņu </w:t>
      </w:r>
      <w:r w:rsidRPr="00863CD4">
        <w:rPr>
          <w:szCs w:val="22"/>
        </w:rPr>
        <w:t>tieši pirms ārstēšanas.</w:t>
      </w:r>
    </w:p>
    <w:p w14:paraId="0666B61D" w14:textId="4E0C6C7C" w:rsidR="00851E33" w:rsidRDefault="00851E33" w:rsidP="00851E33">
      <w:pPr>
        <w:tabs>
          <w:tab w:val="clear" w:pos="567"/>
        </w:tabs>
        <w:autoSpaceDE w:val="0"/>
        <w:autoSpaceDN w:val="0"/>
        <w:adjustRightInd w:val="0"/>
        <w:spacing w:line="240" w:lineRule="auto"/>
        <w:jc w:val="both"/>
        <w:rPr>
          <w:szCs w:val="22"/>
        </w:rPr>
      </w:pPr>
    </w:p>
    <w:p w14:paraId="4DAAA9C3" w14:textId="6FFAD7E7" w:rsidR="0049741C" w:rsidRDefault="00586B4C" w:rsidP="00851E33">
      <w:pPr>
        <w:tabs>
          <w:tab w:val="clear" w:pos="567"/>
        </w:tabs>
        <w:autoSpaceDE w:val="0"/>
        <w:autoSpaceDN w:val="0"/>
        <w:adjustRightInd w:val="0"/>
        <w:spacing w:line="240" w:lineRule="auto"/>
        <w:jc w:val="both"/>
        <w:rPr>
          <w:szCs w:val="22"/>
        </w:rPr>
      </w:pPr>
      <w:r>
        <w:rPr>
          <w:szCs w:val="22"/>
        </w:rPr>
        <w:t>Z</w:t>
      </w:r>
      <w:r w:rsidR="0049741C" w:rsidRPr="0049741C">
        <w:rPr>
          <w:szCs w:val="22"/>
        </w:rPr>
        <w:t xml:space="preserve">āles saturošā ūdens uzņemšana ir atkarīga no dzīvnieku klīniskā stāvokļa. Lai iegūtu pareizu devu, var būt nepieciešams attiecīgi pielāgot </w:t>
      </w:r>
      <w:proofErr w:type="spellStart"/>
      <w:r>
        <w:rPr>
          <w:iCs/>
          <w:szCs w:val="22"/>
        </w:rPr>
        <w:t>k</w:t>
      </w:r>
      <w:r w:rsidR="0049741C" w:rsidRPr="00863CD4">
        <w:rPr>
          <w:iCs/>
          <w:szCs w:val="22"/>
        </w:rPr>
        <w:t>etoprofēn</w:t>
      </w:r>
      <w:r>
        <w:rPr>
          <w:iCs/>
          <w:szCs w:val="22"/>
        </w:rPr>
        <w:t>a</w:t>
      </w:r>
      <w:proofErr w:type="spellEnd"/>
      <w:r w:rsidR="0049741C" w:rsidRPr="0049741C">
        <w:rPr>
          <w:szCs w:val="22"/>
        </w:rPr>
        <w:t xml:space="preserve"> koncentrāciju.</w:t>
      </w:r>
    </w:p>
    <w:p w14:paraId="7D04FB6C" w14:textId="432E494F" w:rsidR="0049741C" w:rsidRDefault="0049741C" w:rsidP="00851E33">
      <w:pPr>
        <w:tabs>
          <w:tab w:val="clear" w:pos="567"/>
        </w:tabs>
        <w:autoSpaceDE w:val="0"/>
        <w:autoSpaceDN w:val="0"/>
        <w:adjustRightInd w:val="0"/>
        <w:spacing w:line="240" w:lineRule="auto"/>
        <w:jc w:val="both"/>
        <w:rPr>
          <w:szCs w:val="22"/>
        </w:rPr>
      </w:pPr>
    </w:p>
    <w:p w14:paraId="61BF24E7" w14:textId="5A16426C" w:rsidR="0049741C" w:rsidRDefault="0049741C" w:rsidP="00851E33">
      <w:pPr>
        <w:tabs>
          <w:tab w:val="clear" w:pos="567"/>
        </w:tabs>
        <w:autoSpaceDE w:val="0"/>
        <w:autoSpaceDN w:val="0"/>
        <w:adjustRightInd w:val="0"/>
        <w:spacing w:line="240" w:lineRule="auto"/>
        <w:jc w:val="both"/>
        <w:rPr>
          <w:szCs w:val="22"/>
        </w:rPr>
      </w:pPr>
      <w:r w:rsidRPr="00E57A7D">
        <w:t xml:space="preserve">Ieteicams izmantot </w:t>
      </w:r>
      <w:r>
        <w:t>atbilstoši</w:t>
      </w:r>
      <w:r w:rsidRPr="00E57A7D">
        <w:t xml:space="preserve"> kalibrētas mērierīces.</w:t>
      </w:r>
    </w:p>
    <w:p w14:paraId="493B1BBE" w14:textId="77777777" w:rsidR="0049741C" w:rsidRPr="00863CD4" w:rsidRDefault="0049741C" w:rsidP="00851E33">
      <w:pPr>
        <w:tabs>
          <w:tab w:val="clear" w:pos="567"/>
        </w:tabs>
        <w:autoSpaceDE w:val="0"/>
        <w:autoSpaceDN w:val="0"/>
        <w:adjustRightInd w:val="0"/>
        <w:spacing w:line="240" w:lineRule="auto"/>
        <w:jc w:val="both"/>
        <w:rPr>
          <w:szCs w:val="22"/>
        </w:rPr>
      </w:pPr>
    </w:p>
    <w:p w14:paraId="4E7D3893" w14:textId="6BA9A995" w:rsidR="00C122B9" w:rsidRPr="00C122B9" w:rsidRDefault="00851E33" w:rsidP="00C122B9">
      <w:pPr>
        <w:tabs>
          <w:tab w:val="clear" w:pos="567"/>
        </w:tabs>
        <w:autoSpaceDE w:val="0"/>
        <w:autoSpaceDN w:val="0"/>
        <w:adjustRightInd w:val="0"/>
        <w:spacing w:line="240" w:lineRule="auto"/>
        <w:jc w:val="both"/>
        <w:rPr>
          <w:szCs w:val="22"/>
        </w:rPr>
      </w:pPr>
      <w:r w:rsidRPr="00863CD4">
        <w:rPr>
          <w:szCs w:val="22"/>
        </w:rPr>
        <w:t xml:space="preserve">Ja </w:t>
      </w:r>
      <w:bookmarkStart w:id="13" w:name="_Hlk222221967"/>
      <w:r w:rsidRPr="00863CD4">
        <w:rPr>
          <w:szCs w:val="22"/>
        </w:rPr>
        <w:t xml:space="preserve">veterinārās zāles </w:t>
      </w:r>
      <w:bookmarkEnd w:id="13"/>
      <w:r w:rsidRPr="00863CD4">
        <w:rPr>
          <w:szCs w:val="22"/>
        </w:rPr>
        <w:t>ievada, pievienojot tās tieši dzeramā ūdens tvertn</w:t>
      </w:r>
      <w:r>
        <w:rPr>
          <w:szCs w:val="22"/>
        </w:rPr>
        <w:t>ē</w:t>
      </w:r>
      <w:r w:rsidRPr="00863CD4">
        <w:rPr>
          <w:szCs w:val="22"/>
        </w:rPr>
        <w:t xml:space="preserve">, tajā jābūt </w:t>
      </w:r>
      <w:r>
        <w:rPr>
          <w:szCs w:val="22"/>
        </w:rPr>
        <w:t>pietiekamam</w:t>
      </w:r>
      <w:r w:rsidRPr="00863CD4">
        <w:rPr>
          <w:szCs w:val="22"/>
        </w:rPr>
        <w:t xml:space="preserve"> ūdens</w:t>
      </w:r>
      <w:r>
        <w:rPr>
          <w:szCs w:val="22"/>
        </w:rPr>
        <w:t xml:space="preserve"> daudzumam</w:t>
      </w:r>
      <w:r w:rsidRPr="00863CD4">
        <w:rPr>
          <w:szCs w:val="22"/>
        </w:rPr>
        <w:t xml:space="preserve">, </w:t>
      </w:r>
      <w:r>
        <w:rPr>
          <w:szCs w:val="22"/>
        </w:rPr>
        <w:t>ko paredzēts</w:t>
      </w:r>
      <w:r w:rsidRPr="00863CD4">
        <w:rPr>
          <w:szCs w:val="22"/>
        </w:rPr>
        <w:t xml:space="preserve"> </w:t>
      </w:r>
      <w:r>
        <w:rPr>
          <w:szCs w:val="22"/>
        </w:rPr>
        <w:t>izdzirdīt nākamo</w:t>
      </w:r>
      <w:r w:rsidRPr="00863CD4">
        <w:rPr>
          <w:szCs w:val="22"/>
        </w:rPr>
        <w:t xml:space="preserve"> 24 stund</w:t>
      </w:r>
      <w:r>
        <w:rPr>
          <w:szCs w:val="22"/>
        </w:rPr>
        <w:t>u laikā.</w:t>
      </w:r>
      <w:r w:rsidRPr="00863CD4">
        <w:rPr>
          <w:szCs w:val="22"/>
        </w:rPr>
        <w:t xml:space="preserve"> </w:t>
      </w:r>
      <w:r w:rsidR="00C122B9" w:rsidRPr="00C122B9">
        <w:rPr>
          <w:noProof/>
          <w:szCs w:val="22"/>
        </w:rPr>
        <w:t xml:space="preserve"> </w:t>
      </w:r>
      <w:r w:rsidR="00C122B9" w:rsidRPr="00C122B9">
        <w:rPr>
          <w:szCs w:val="22"/>
        </w:rPr>
        <w:t>Pamatojoties uz ieteikto devu un ārstējamo dzīvnieku skaitu un svaru, veterināro zāļu precīzu dienas koncentrāciju aprēķināt, izmantojot šādu formulu:</w:t>
      </w:r>
    </w:p>
    <w:p w14:paraId="1A9CA2B3" w14:textId="77777777" w:rsidR="00851E33" w:rsidRPr="00863CD4" w:rsidRDefault="00851E33" w:rsidP="00851E33">
      <w:pPr>
        <w:tabs>
          <w:tab w:val="clear" w:pos="567"/>
        </w:tabs>
        <w:autoSpaceDE w:val="0"/>
        <w:autoSpaceDN w:val="0"/>
        <w:adjustRightInd w:val="0"/>
        <w:spacing w:line="240" w:lineRule="auto"/>
        <w:jc w:val="both"/>
        <w:rPr>
          <w:szCs w:val="22"/>
          <w:lang w:eastAsia="es-ES"/>
        </w:rPr>
      </w:pPr>
    </w:p>
    <w:p w14:paraId="061A67DA" w14:textId="18F9039A" w:rsidR="00851E33" w:rsidRPr="00863CD4" w:rsidRDefault="00851E33" w:rsidP="00851E33">
      <w:pPr>
        <w:tabs>
          <w:tab w:val="clear" w:pos="567"/>
        </w:tabs>
        <w:spacing w:line="240" w:lineRule="auto"/>
        <w:jc w:val="both"/>
        <w:rPr>
          <w:szCs w:val="22"/>
        </w:rPr>
      </w:pPr>
      <w:r w:rsidRPr="00863CD4">
        <w:rPr>
          <w:szCs w:val="22"/>
        </w:rPr>
        <w:t>ml</w:t>
      </w:r>
      <w:r w:rsidR="00C122B9">
        <w:rPr>
          <w:szCs w:val="22"/>
        </w:rPr>
        <w:t xml:space="preserve"> </w:t>
      </w:r>
      <w:r w:rsidR="00DE57A9">
        <w:rPr>
          <w:szCs w:val="22"/>
        </w:rPr>
        <w:t xml:space="preserve">šo </w:t>
      </w:r>
      <w:r w:rsidR="00C122B9" w:rsidRPr="00C122B9">
        <w:rPr>
          <w:szCs w:val="22"/>
        </w:rPr>
        <w:t>veterinār</w:t>
      </w:r>
      <w:r w:rsidR="00DE57A9">
        <w:rPr>
          <w:szCs w:val="22"/>
        </w:rPr>
        <w:t>o</w:t>
      </w:r>
      <w:r w:rsidR="00C122B9" w:rsidRPr="00C122B9">
        <w:rPr>
          <w:szCs w:val="22"/>
        </w:rPr>
        <w:t xml:space="preserve"> zā</w:t>
      </w:r>
      <w:r w:rsidR="00DE57A9">
        <w:rPr>
          <w:szCs w:val="22"/>
        </w:rPr>
        <w:t>ļu</w:t>
      </w:r>
      <w:r w:rsidR="00291A43">
        <w:rPr>
          <w:szCs w:val="22"/>
        </w:rPr>
        <w:t>,</w:t>
      </w:r>
      <w:r w:rsidR="00C122B9" w:rsidRPr="00C122B9">
        <w:rPr>
          <w:szCs w:val="22"/>
        </w:rPr>
        <w:t xml:space="preserve"> </w:t>
      </w:r>
      <w:r w:rsidRPr="00863CD4">
        <w:rPr>
          <w:szCs w:val="22"/>
        </w:rPr>
        <w:tab/>
      </w:r>
      <w:r w:rsidRPr="00863CD4">
        <w:rPr>
          <w:szCs w:val="22"/>
        </w:rPr>
        <w:tab/>
        <w:t>Dzīvniek</w:t>
      </w:r>
      <w:r>
        <w:rPr>
          <w:szCs w:val="22"/>
        </w:rPr>
        <w:t>u</w:t>
      </w:r>
      <w:r w:rsidRPr="00863CD4">
        <w:rPr>
          <w:szCs w:val="22"/>
        </w:rPr>
        <w:t xml:space="preserve"> vidējais </w:t>
      </w:r>
      <w:r>
        <w:rPr>
          <w:szCs w:val="22"/>
        </w:rPr>
        <w:t>ķermeņa s</w:t>
      </w:r>
      <w:r w:rsidRPr="00863CD4">
        <w:rPr>
          <w:szCs w:val="22"/>
        </w:rPr>
        <w:t xml:space="preserve">vars (kg) x ārstēto dzīvnieku </w:t>
      </w:r>
    </w:p>
    <w:p w14:paraId="3E0EB9DD" w14:textId="6336558F" w:rsidR="00851E33" w:rsidRDefault="00851E33" w:rsidP="00851E33">
      <w:pPr>
        <w:tabs>
          <w:tab w:val="clear" w:pos="567"/>
          <w:tab w:val="left" w:pos="3969"/>
        </w:tabs>
        <w:spacing w:line="240" w:lineRule="auto"/>
        <w:jc w:val="both"/>
        <w:rPr>
          <w:szCs w:val="22"/>
        </w:rPr>
      </w:pPr>
      <w:r>
        <w:rPr>
          <w:szCs w:val="22"/>
        </w:rPr>
        <w:t>kas</w:t>
      </w:r>
      <w:r w:rsidR="00586B4C" w:rsidRPr="00586B4C">
        <w:rPr>
          <w:szCs w:val="22"/>
        </w:rPr>
        <w:t xml:space="preserve"> </w:t>
      </w:r>
      <w:r w:rsidR="00586B4C">
        <w:rPr>
          <w:szCs w:val="22"/>
        </w:rPr>
        <w:t>jā</w:t>
      </w:r>
      <w:r w:rsidR="00586B4C" w:rsidRPr="00863CD4">
        <w:rPr>
          <w:szCs w:val="22"/>
        </w:rPr>
        <w:t>pievieno</w:t>
      </w:r>
      <w:r w:rsidR="00586B4C" w:rsidRPr="00335C01">
        <w:rPr>
          <w:szCs w:val="22"/>
        </w:rPr>
        <w:t xml:space="preserve"> </w:t>
      </w:r>
      <w:r w:rsidR="00586B4C" w:rsidRPr="00407A66">
        <w:rPr>
          <w:szCs w:val="22"/>
        </w:rPr>
        <w:t>ūdens</w:t>
      </w:r>
      <w:r>
        <w:rPr>
          <w:szCs w:val="22"/>
        </w:rPr>
        <w:tab/>
        <w:t xml:space="preserve"> </w:t>
      </w:r>
      <w:r w:rsidRPr="006D3C88">
        <w:rPr>
          <w:szCs w:val="22"/>
        </w:rPr>
        <w:t>skaits</w:t>
      </w:r>
      <w:r w:rsidRPr="004E5E0C">
        <w:rPr>
          <w:szCs w:val="22"/>
        </w:rPr>
        <w:t xml:space="preserve"> x deva (ml/100 kg)</w:t>
      </w:r>
    </w:p>
    <w:p w14:paraId="55FD1871" w14:textId="757CE16D" w:rsidR="00851E33" w:rsidRPr="00863CD4" w:rsidRDefault="00851E33" w:rsidP="00851E33">
      <w:pPr>
        <w:tabs>
          <w:tab w:val="clear" w:pos="567"/>
        </w:tabs>
        <w:spacing w:line="240" w:lineRule="auto"/>
        <w:jc w:val="both"/>
        <w:rPr>
          <w:szCs w:val="22"/>
        </w:rPr>
      </w:pPr>
      <w:r w:rsidRPr="00A90A16">
        <w:rPr>
          <w:noProof/>
          <w:szCs w:val="22"/>
          <w:lang w:eastAsia="es-ES"/>
        </w:rPr>
        <mc:AlternateContent>
          <mc:Choice Requires="wps">
            <w:drawing>
              <wp:anchor distT="0" distB="0" distL="114300" distR="114300" simplePos="0" relativeHeight="251659264" behindDoc="0" locked="0" layoutInCell="1" allowOverlap="1" wp14:anchorId="7AB97872" wp14:editId="384EB3E9">
                <wp:simplePos x="0" y="0"/>
                <wp:positionH relativeFrom="column">
                  <wp:posOffset>1728470</wp:posOffset>
                </wp:positionH>
                <wp:positionV relativeFrom="paragraph">
                  <wp:posOffset>88265</wp:posOffset>
                </wp:positionV>
                <wp:extent cx="3400425" cy="0"/>
                <wp:effectExtent l="0" t="0" r="0" b="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00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66FC5260" id="_x0000_t32" coordsize="21600,21600" o:spt="32" o:oned="t" path="m,l21600,21600e" filled="f">
                <v:path arrowok="t" fillok="f" o:connecttype="none"/>
                <o:lock v:ext="edit" shapetype="t"/>
              </v:shapetype>
              <v:shape id="AutoShape 2" o:spid="_x0000_s1026" type="#_x0000_t32" style="position:absolute;margin-left:136.1pt;margin-top:6.95pt;width:267.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"/>
            </w:pict>
          </mc:Fallback>
        </mc:AlternateContent>
      </w:r>
      <w:r w:rsidR="00586B4C" w:rsidRPr="00863CD4">
        <w:rPr>
          <w:szCs w:val="22"/>
        </w:rPr>
        <w:t xml:space="preserve">tvertnei  </w:t>
      </w:r>
      <w:r w:rsidR="00586B4C" w:rsidRPr="00275BED">
        <w:rPr>
          <w:szCs w:val="22"/>
        </w:rPr>
        <w:t>katras</w:t>
      </w:r>
      <w:r w:rsidRPr="00863CD4">
        <w:rPr>
          <w:szCs w:val="22"/>
        </w:rPr>
        <w:tab/>
      </w:r>
      <w:r w:rsidR="00586B4C">
        <w:rPr>
          <w:szCs w:val="22"/>
        </w:rPr>
        <w:t xml:space="preserve">      </w:t>
      </w:r>
      <w:r w:rsidRPr="00C4304B">
        <w:rPr>
          <w:szCs w:val="22"/>
        </w:rPr>
        <w:t>=</w:t>
      </w:r>
      <w:r w:rsidRPr="00863CD4">
        <w:rPr>
          <w:szCs w:val="22"/>
        </w:rPr>
        <w:tab/>
      </w:r>
      <w:r w:rsidRPr="00863CD4">
        <w:rPr>
          <w:szCs w:val="22"/>
        </w:rPr>
        <w:tab/>
      </w:r>
      <w:r w:rsidRPr="00863CD4">
        <w:rPr>
          <w:szCs w:val="22"/>
        </w:rPr>
        <w:tab/>
      </w:r>
    </w:p>
    <w:p w14:paraId="699F99FD" w14:textId="5CEFAC65" w:rsidR="00851E33" w:rsidRPr="00863CD4" w:rsidRDefault="00586B4C" w:rsidP="00851E33">
      <w:pPr>
        <w:tabs>
          <w:tab w:val="clear" w:pos="567"/>
          <w:tab w:val="left" w:pos="4820"/>
        </w:tabs>
        <w:spacing w:line="240" w:lineRule="auto"/>
        <w:jc w:val="both"/>
        <w:rPr>
          <w:szCs w:val="22"/>
        </w:rPr>
      </w:pPr>
      <w:r w:rsidRPr="00863CD4">
        <w:rPr>
          <w:szCs w:val="22"/>
        </w:rPr>
        <w:t xml:space="preserve">24 stundas </w:t>
      </w:r>
      <w:r w:rsidR="00851E33" w:rsidRPr="00863CD4">
        <w:rPr>
          <w:szCs w:val="22"/>
        </w:rPr>
        <w:tab/>
      </w:r>
      <w:r w:rsidR="00851E33" w:rsidRPr="005054E0">
        <w:rPr>
          <w:szCs w:val="22"/>
        </w:rPr>
        <w:t>100</w:t>
      </w:r>
    </w:p>
    <w:p w14:paraId="2AE3712D" w14:textId="52E0FBCC" w:rsidR="00851E33" w:rsidRPr="00863CD4" w:rsidRDefault="00851E33" w:rsidP="00851E33">
      <w:pPr>
        <w:tabs>
          <w:tab w:val="clear" w:pos="567"/>
        </w:tabs>
        <w:spacing w:line="240" w:lineRule="auto"/>
        <w:jc w:val="both"/>
        <w:rPr>
          <w:szCs w:val="22"/>
        </w:rPr>
      </w:pPr>
      <w:r w:rsidRPr="00863CD4">
        <w:rPr>
          <w:szCs w:val="22"/>
        </w:rPr>
        <w:tab/>
      </w:r>
      <w:r w:rsidRPr="00863CD4">
        <w:rPr>
          <w:szCs w:val="22"/>
        </w:rPr>
        <w:tab/>
      </w:r>
      <w:r w:rsidRPr="00863CD4">
        <w:rPr>
          <w:szCs w:val="22"/>
        </w:rPr>
        <w:tab/>
      </w:r>
      <w:r w:rsidRPr="00863CD4">
        <w:rPr>
          <w:szCs w:val="22"/>
        </w:rPr>
        <w:tab/>
      </w:r>
      <w:r w:rsidRPr="00863CD4">
        <w:rPr>
          <w:szCs w:val="22"/>
        </w:rPr>
        <w:tab/>
        <w:t xml:space="preserve">      </w:t>
      </w:r>
      <w:r w:rsidRPr="00863CD4">
        <w:rPr>
          <w:szCs w:val="22"/>
        </w:rPr>
        <w:tab/>
      </w:r>
      <w:r w:rsidRPr="00863CD4">
        <w:rPr>
          <w:szCs w:val="22"/>
        </w:rPr>
        <w:tab/>
      </w:r>
    </w:p>
    <w:p w14:paraId="7279A542" w14:textId="77777777" w:rsidR="00851E33" w:rsidRPr="00863CD4" w:rsidRDefault="00851E33" w:rsidP="00851E33">
      <w:pPr>
        <w:tabs>
          <w:tab w:val="clear" w:pos="567"/>
        </w:tabs>
        <w:spacing w:line="240" w:lineRule="auto"/>
        <w:jc w:val="both"/>
        <w:rPr>
          <w:szCs w:val="22"/>
        </w:rPr>
      </w:pPr>
    </w:p>
    <w:p w14:paraId="3FC5D3FB" w14:textId="5EB2E457" w:rsidR="00851E33" w:rsidRPr="00863CD4" w:rsidRDefault="00851E33" w:rsidP="00851E33">
      <w:pPr>
        <w:tabs>
          <w:tab w:val="clear" w:pos="567"/>
        </w:tabs>
        <w:autoSpaceDE w:val="0"/>
        <w:autoSpaceDN w:val="0"/>
        <w:adjustRightInd w:val="0"/>
        <w:spacing w:line="240" w:lineRule="auto"/>
        <w:jc w:val="both"/>
        <w:rPr>
          <w:szCs w:val="22"/>
          <w:lang w:eastAsia="es-ES"/>
        </w:rPr>
      </w:pPr>
      <w:r w:rsidRPr="00863CD4">
        <w:rPr>
          <w:szCs w:val="22"/>
          <w:lang w:eastAsia="es-ES"/>
        </w:rPr>
        <w:t xml:space="preserve">Ja </w:t>
      </w:r>
      <w:r w:rsidR="00DE57A9">
        <w:rPr>
          <w:szCs w:val="22"/>
          <w:lang w:eastAsia="es-ES"/>
        </w:rPr>
        <w:t xml:space="preserve">šīs </w:t>
      </w:r>
      <w:r w:rsidRPr="00863CD4">
        <w:rPr>
          <w:szCs w:val="22"/>
          <w:lang w:eastAsia="es-ES"/>
        </w:rPr>
        <w:t>veterinārās zāles ievada</w:t>
      </w:r>
      <w:r>
        <w:rPr>
          <w:szCs w:val="22"/>
          <w:lang w:eastAsia="es-ES"/>
        </w:rPr>
        <w:t>,</w:t>
      </w:r>
      <w:r w:rsidRPr="00863CD4">
        <w:rPr>
          <w:szCs w:val="22"/>
          <w:lang w:eastAsia="es-ES"/>
        </w:rPr>
        <w:t xml:space="preserve"> </w:t>
      </w:r>
      <w:r>
        <w:rPr>
          <w:szCs w:val="22"/>
          <w:lang w:eastAsia="es-ES"/>
        </w:rPr>
        <w:t>izmantojot</w:t>
      </w:r>
      <w:r w:rsidRPr="00863CD4">
        <w:rPr>
          <w:szCs w:val="22"/>
          <w:lang w:eastAsia="es-ES"/>
        </w:rPr>
        <w:t xml:space="preserve"> </w:t>
      </w:r>
      <w:r>
        <w:rPr>
          <w:szCs w:val="22"/>
          <w:lang w:eastAsia="es-ES"/>
        </w:rPr>
        <w:t xml:space="preserve">ūdens </w:t>
      </w:r>
      <w:r w:rsidRPr="00863CD4">
        <w:rPr>
          <w:szCs w:val="22"/>
          <w:lang w:eastAsia="es-ES"/>
        </w:rPr>
        <w:t>padev</w:t>
      </w:r>
      <w:r>
        <w:rPr>
          <w:szCs w:val="22"/>
          <w:lang w:eastAsia="es-ES"/>
        </w:rPr>
        <w:t>es sūkni, tieši</w:t>
      </w:r>
      <w:r w:rsidRPr="00863CD4">
        <w:rPr>
          <w:szCs w:val="22"/>
          <w:lang w:eastAsia="es-ES"/>
        </w:rPr>
        <w:t xml:space="preserve"> </w:t>
      </w:r>
      <w:r w:rsidRPr="003A2FC9">
        <w:rPr>
          <w:szCs w:val="22"/>
          <w:lang w:eastAsia="es-ES"/>
        </w:rPr>
        <w:t>dzirdināšanas sistēmā</w:t>
      </w:r>
      <w:r w:rsidRPr="00863CD4">
        <w:rPr>
          <w:szCs w:val="22"/>
          <w:lang w:eastAsia="es-ES"/>
        </w:rPr>
        <w:t xml:space="preserve">, iepriekš neatšķaidot, </w:t>
      </w:r>
      <w:r>
        <w:rPr>
          <w:szCs w:val="22"/>
          <w:lang w:eastAsia="es-ES"/>
        </w:rPr>
        <w:t>atbilstošu</w:t>
      </w:r>
      <w:r w:rsidR="00DE57A9">
        <w:rPr>
          <w:szCs w:val="22"/>
          <w:lang w:eastAsia="es-ES"/>
        </w:rPr>
        <w:t xml:space="preserve"> šo</w:t>
      </w:r>
      <w:r w:rsidRPr="00863CD4">
        <w:rPr>
          <w:szCs w:val="22"/>
          <w:lang w:eastAsia="es-ES"/>
        </w:rPr>
        <w:t xml:space="preserve"> veterināro zāļu koncentrāciju iegūst, </w:t>
      </w:r>
      <w:r>
        <w:rPr>
          <w:szCs w:val="22"/>
          <w:lang w:eastAsia="es-ES"/>
        </w:rPr>
        <w:t>aprēķinot pēc</w:t>
      </w:r>
      <w:r w:rsidRPr="00863CD4">
        <w:rPr>
          <w:szCs w:val="22"/>
          <w:lang w:eastAsia="es-ES"/>
        </w:rPr>
        <w:t xml:space="preserve"> šād</w:t>
      </w:r>
      <w:r>
        <w:rPr>
          <w:szCs w:val="22"/>
          <w:lang w:eastAsia="es-ES"/>
        </w:rPr>
        <w:t>as</w:t>
      </w:r>
      <w:r w:rsidRPr="00863CD4">
        <w:rPr>
          <w:szCs w:val="22"/>
          <w:lang w:eastAsia="es-ES"/>
        </w:rPr>
        <w:t xml:space="preserve"> formul</w:t>
      </w:r>
      <w:r>
        <w:rPr>
          <w:szCs w:val="22"/>
          <w:lang w:eastAsia="es-ES"/>
        </w:rPr>
        <w:t>as</w:t>
      </w:r>
      <w:r w:rsidRPr="00863CD4">
        <w:rPr>
          <w:szCs w:val="22"/>
          <w:lang w:eastAsia="es-ES"/>
        </w:rPr>
        <w:t>:</w:t>
      </w:r>
    </w:p>
    <w:p w14:paraId="23621987" w14:textId="77777777" w:rsidR="00851E33" w:rsidRPr="00863CD4" w:rsidRDefault="00851E33" w:rsidP="00851E33">
      <w:pPr>
        <w:tabs>
          <w:tab w:val="clear" w:pos="567"/>
        </w:tabs>
        <w:autoSpaceDE w:val="0"/>
        <w:autoSpaceDN w:val="0"/>
        <w:adjustRightInd w:val="0"/>
        <w:spacing w:line="240" w:lineRule="auto"/>
        <w:jc w:val="both"/>
        <w:rPr>
          <w:szCs w:val="22"/>
          <w:lang w:eastAsia="es-ES"/>
        </w:rPr>
      </w:pPr>
    </w:p>
    <w:p w14:paraId="057A259D" w14:textId="562704D2" w:rsidR="00851E33" w:rsidRPr="00863CD4" w:rsidRDefault="00851E33" w:rsidP="00851E33">
      <w:pPr>
        <w:tabs>
          <w:tab w:val="clear" w:pos="567"/>
          <w:tab w:val="left" w:pos="2694"/>
        </w:tabs>
        <w:spacing w:line="240" w:lineRule="auto"/>
        <w:jc w:val="both"/>
        <w:rPr>
          <w:szCs w:val="22"/>
        </w:rPr>
      </w:pPr>
      <w:r w:rsidRPr="00863CD4">
        <w:rPr>
          <w:szCs w:val="22"/>
        </w:rPr>
        <w:t>ml</w:t>
      </w:r>
      <w:r w:rsidR="00C122B9">
        <w:rPr>
          <w:szCs w:val="22"/>
        </w:rPr>
        <w:t xml:space="preserve"> </w:t>
      </w:r>
      <w:r w:rsidR="00DE57A9">
        <w:rPr>
          <w:szCs w:val="22"/>
        </w:rPr>
        <w:t xml:space="preserve">šo </w:t>
      </w:r>
      <w:r w:rsidR="00C122B9" w:rsidRPr="00863CD4">
        <w:rPr>
          <w:szCs w:val="22"/>
        </w:rPr>
        <w:t>veterinār</w:t>
      </w:r>
      <w:r w:rsidR="00DE57A9">
        <w:rPr>
          <w:szCs w:val="22"/>
        </w:rPr>
        <w:t>o</w:t>
      </w:r>
      <w:r w:rsidR="00C122B9" w:rsidRPr="00863CD4">
        <w:rPr>
          <w:szCs w:val="22"/>
        </w:rPr>
        <w:t xml:space="preserve"> zā</w:t>
      </w:r>
      <w:r w:rsidR="00DE57A9">
        <w:rPr>
          <w:szCs w:val="22"/>
        </w:rPr>
        <w:t>ļu</w:t>
      </w:r>
      <w:r w:rsidRPr="00863CD4">
        <w:rPr>
          <w:szCs w:val="22"/>
        </w:rPr>
        <w:tab/>
      </w:r>
      <w:r w:rsidRPr="00D765F5">
        <w:rPr>
          <w:szCs w:val="22"/>
        </w:rPr>
        <w:t>Dzīvniek</w:t>
      </w:r>
      <w:r>
        <w:rPr>
          <w:szCs w:val="22"/>
        </w:rPr>
        <w:t xml:space="preserve">u </w:t>
      </w:r>
      <w:r w:rsidRPr="00D765F5">
        <w:rPr>
          <w:szCs w:val="22"/>
        </w:rPr>
        <w:t xml:space="preserve">vidējais </w:t>
      </w:r>
      <w:r>
        <w:rPr>
          <w:szCs w:val="22"/>
        </w:rPr>
        <w:t>ķermeņa</w:t>
      </w:r>
      <w:r w:rsidRPr="00D765F5">
        <w:rPr>
          <w:szCs w:val="22"/>
        </w:rPr>
        <w:t xml:space="preserve"> svars (kg)</w:t>
      </w:r>
      <w:r w:rsidRPr="00D765F5" w:rsidDel="008F35F5">
        <w:rPr>
          <w:szCs w:val="22"/>
        </w:rPr>
        <w:t xml:space="preserve"> </w:t>
      </w:r>
      <w:r w:rsidRPr="00D765F5">
        <w:rPr>
          <w:szCs w:val="22"/>
        </w:rPr>
        <w:t>x deva (ml/100 kg)</w:t>
      </w:r>
    </w:p>
    <w:p w14:paraId="3A01BC25" w14:textId="000FAD95" w:rsidR="00851E33" w:rsidRPr="00863CD4" w:rsidRDefault="00851E33" w:rsidP="00851E33">
      <w:pPr>
        <w:tabs>
          <w:tab w:val="clear" w:pos="567"/>
        </w:tabs>
        <w:spacing w:line="240" w:lineRule="auto"/>
        <w:jc w:val="both"/>
        <w:rPr>
          <w:szCs w:val="22"/>
        </w:rPr>
      </w:pPr>
      <w:r w:rsidRPr="00A90A16">
        <w:rPr>
          <w:noProof/>
          <w:szCs w:val="22"/>
          <w:lang w:eastAsia="es-ES"/>
        </w:rPr>
        <mc:AlternateContent>
          <mc:Choice Requires="wps">
            <w:drawing>
              <wp:anchor distT="0" distB="0" distL="114300" distR="114300" simplePos="0" relativeHeight="251660288" behindDoc="0" locked="0" layoutInCell="1" allowOverlap="1" wp14:anchorId="3E58CD48" wp14:editId="6FC8229D">
                <wp:simplePos x="0" y="0"/>
                <wp:positionH relativeFrom="column">
                  <wp:posOffset>1564640</wp:posOffset>
                </wp:positionH>
                <wp:positionV relativeFrom="paragraph">
                  <wp:posOffset>95250</wp:posOffset>
                </wp:positionV>
                <wp:extent cx="3400425" cy="0"/>
                <wp:effectExtent l="0" t="0" r="0" b="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00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60794566" id="AutoShape 3" o:spid="_x0000_s1026" type="#_x0000_t32" style="position:absolute;margin-left:123.2pt;margin-top:7.5pt;width:267.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"/>
            </w:pict>
          </mc:Fallback>
        </mc:AlternateContent>
      </w:r>
      <w:r w:rsidRPr="00863CD4">
        <w:rPr>
          <w:szCs w:val="22"/>
        </w:rPr>
        <w:t xml:space="preserve"> </w:t>
      </w:r>
      <w:r>
        <w:rPr>
          <w:szCs w:val="22"/>
        </w:rPr>
        <w:t xml:space="preserve">uz </w:t>
      </w:r>
      <w:r w:rsidRPr="00863CD4">
        <w:rPr>
          <w:szCs w:val="22"/>
        </w:rPr>
        <w:t xml:space="preserve">L </w:t>
      </w:r>
      <w:r w:rsidR="00586B4C" w:rsidRPr="00863CD4">
        <w:rPr>
          <w:noProof/>
          <w:szCs w:val="22"/>
          <w:lang w:eastAsia="es-ES"/>
        </w:rPr>
        <w:t>dzeram</w:t>
      </w:r>
      <w:r w:rsidR="00586B4C">
        <w:rPr>
          <w:noProof/>
          <w:szCs w:val="22"/>
          <w:lang w:eastAsia="es-ES"/>
        </w:rPr>
        <w:t>ā</w:t>
      </w:r>
      <w:r w:rsidR="00586B4C" w:rsidRPr="00863CD4">
        <w:rPr>
          <w:noProof/>
          <w:szCs w:val="22"/>
          <w:lang w:eastAsia="es-ES"/>
        </w:rPr>
        <w:t xml:space="preserve"> ūdens</w:t>
      </w:r>
      <w:r w:rsidR="00586B4C" w:rsidRPr="00863CD4">
        <w:rPr>
          <w:szCs w:val="22"/>
        </w:rPr>
        <w:t xml:space="preserve">    </w:t>
      </w:r>
      <w:r w:rsidRPr="00863CD4">
        <w:rPr>
          <w:szCs w:val="22"/>
        </w:rPr>
        <w:t xml:space="preserve"> </w:t>
      </w:r>
      <w:r w:rsidRPr="00F02A7B">
        <w:rPr>
          <w:szCs w:val="22"/>
        </w:rPr>
        <w:t xml:space="preserve">= </w:t>
      </w:r>
      <w:r w:rsidRPr="00863CD4">
        <w:rPr>
          <w:szCs w:val="22"/>
        </w:rPr>
        <w:t xml:space="preserve">      </w:t>
      </w:r>
      <w:r w:rsidRPr="00863CD4">
        <w:rPr>
          <w:szCs w:val="22"/>
        </w:rPr>
        <w:tab/>
        <w:t xml:space="preserve">     </w:t>
      </w:r>
    </w:p>
    <w:p w14:paraId="6F9BB58C" w14:textId="5FB290C9" w:rsidR="00851E33" w:rsidRDefault="00851E33" w:rsidP="00851E33">
      <w:pPr>
        <w:tabs>
          <w:tab w:val="clear" w:pos="567"/>
          <w:tab w:val="left" w:pos="2694"/>
        </w:tabs>
        <w:spacing w:line="240" w:lineRule="auto"/>
        <w:jc w:val="both"/>
        <w:rPr>
          <w:szCs w:val="22"/>
        </w:rPr>
      </w:pPr>
      <w:r w:rsidRPr="00863CD4">
        <w:rPr>
          <w:szCs w:val="22"/>
        </w:rPr>
        <w:tab/>
        <w:t xml:space="preserve"> </w:t>
      </w:r>
      <w:r w:rsidRPr="003D66DC">
        <w:rPr>
          <w:szCs w:val="22"/>
        </w:rPr>
        <w:t>Vidēj</w:t>
      </w:r>
      <w:r>
        <w:rPr>
          <w:szCs w:val="22"/>
        </w:rPr>
        <w:t>ais</w:t>
      </w:r>
      <w:r w:rsidRPr="003D66DC">
        <w:rPr>
          <w:szCs w:val="22"/>
        </w:rPr>
        <w:t xml:space="preserve"> uzņem</w:t>
      </w:r>
      <w:r>
        <w:rPr>
          <w:szCs w:val="22"/>
        </w:rPr>
        <w:t>tais</w:t>
      </w:r>
      <w:r w:rsidRPr="003D66DC">
        <w:rPr>
          <w:szCs w:val="22"/>
        </w:rPr>
        <w:t xml:space="preserve"> ūdens </w:t>
      </w:r>
      <w:r>
        <w:rPr>
          <w:szCs w:val="22"/>
        </w:rPr>
        <w:t xml:space="preserve">daudzums dienā </w:t>
      </w:r>
      <w:r w:rsidRPr="003D66DC">
        <w:rPr>
          <w:szCs w:val="22"/>
        </w:rPr>
        <w:t xml:space="preserve">vienam </w:t>
      </w:r>
    </w:p>
    <w:p w14:paraId="4390C175" w14:textId="77777777" w:rsidR="00851E33" w:rsidRPr="00863CD4" w:rsidRDefault="00851E33" w:rsidP="00851E33">
      <w:pPr>
        <w:tabs>
          <w:tab w:val="clear" w:pos="567"/>
          <w:tab w:val="left" w:pos="3969"/>
        </w:tabs>
        <w:spacing w:line="240" w:lineRule="auto"/>
        <w:jc w:val="both"/>
        <w:rPr>
          <w:szCs w:val="22"/>
        </w:rPr>
      </w:pPr>
      <w:r>
        <w:rPr>
          <w:szCs w:val="22"/>
        </w:rPr>
        <w:tab/>
      </w:r>
      <w:r w:rsidRPr="003D66DC">
        <w:rPr>
          <w:szCs w:val="22"/>
        </w:rPr>
        <w:t>dzīvniekam (L) x 100</w:t>
      </w:r>
    </w:p>
    <w:p w14:paraId="235A7A40" w14:textId="77777777" w:rsidR="00851E33" w:rsidRPr="00863CD4" w:rsidRDefault="00851E33" w:rsidP="00851E33">
      <w:pPr>
        <w:tabs>
          <w:tab w:val="clear" w:pos="567"/>
        </w:tabs>
        <w:spacing w:line="240" w:lineRule="auto"/>
        <w:jc w:val="both"/>
        <w:rPr>
          <w:szCs w:val="22"/>
        </w:rPr>
      </w:pPr>
      <w:r w:rsidRPr="00863CD4">
        <w:rPr>
          <w:szCs w:val="22"/>
        </w:rPr>
        <w:t xml:space="preserve">   </w:t>
      </w:r>
      <w:r w:rsidRPr="00863CD4">
        <w:rPr>
          <w:szCs w:val="22"/>
        </w:rPr>
        <w:tab/>
      </w:r>
      <w:r w:rsidRPr="00863CD4">
        <w:rPr>
          <w:szCs w:val="22"/>
        </w:rPr>
        <w:tab/>
      </w:r>
      <w:r w:rsidRPr="00863CD4">
        <w:rPr>
          <w:szCs w:val="22"/>
        </w:rPr>
        <w:tab/>
        <w:t xml:space="preserve">     </w:t>
      </w:r>
      <w:r w:rsidRPr="00863CD4">
        <w:rPr>
          <w:szCs w:val="22"/>
        </w:rPr>
        <w:tab/>
      </w:r>
      <w:r w:rsidRPr="00863CD4">
        <w:rPr>
          <w:szCs w:val="22"/>
        </w:rPr>
        <w:tab/>
      </w:r>
    </w:p>
    <w:p w14:paraId="6110AD6F" w14:textId="77777777" w:rsidR="00851E33" w:rsidRPr="00863CD4" w:rsidRDefault="00851E33" w:rsidP="00851E33">
      <w:pPr>
        <w:tabs>
          <w:tab w:val="clear" w:pos="567"/>
        </w:tabs>
        <w:spacing w:line="240" w:lineRule="auto"/>
        <w:jc w:val="both"/>
        <w:rPr>
          <w:szCs w:val="22"/>
          <w:lang w:eastAsia="es-ES"/>
        </w:rPr>
      </w:pPr>
    </w:p>
    <w:p w14:paraId="57DA6067" w14:textId="77777777" w:rsidR="00851E33" w:rsidRPr="00863CD4" w:rsidRDefault="00851E33" w:rsidP="00851E33">
      <w:pPr>
        <w:tabs>
          <w:tab w:val="clear" w:pos="567"/>
        </w:tabs>
        <w:autoSpaceDE w:val="0"/>
        <w:autoSpaceDN w:val="0"/>
        <w:adjustRightInd w:val="0"/>
        <w:spacing w:line="240" w:lineRule="auto"/>
        <w:jc w:val="both"/>
        <w:rPr>
          <w:szCs w:val="22"/>
          <w:lang w:eastAsia="es-ES"/>
        </w:rPr>
      </w:pPr>
      <w:r w:rsidRPr="00863CD4">
        <w:rPr>
          <w:szCs w:val="22"/>
          <w:lang w:eastAsia="es-ES"/>
        </w:rPr>
        <w:t xml:space="preserve">Ja nepieciešama iepriekšēja atšķaidīšana, iegūtā koncentrācija ir </w:t>
      </w:r>
      <w:r>
        <w:rPr>
          <w:szCs w:val="22"/>
          <w:lang w:eastAsia="es-ES"/>
        </w:rPr>
        <w:t>pareizi</w:t>
      </w:r>
      <w:r w:rsidRPr="00863CD4">
        <w:rPr>
          <w:szCs w:val="22"/>
          <w:lang w:eastAsia="es-ES"/>
        </w:rPr>
        <w:t xml:space="preserve"> jāpielāgo.</w:t>
      </w:r>
    </w:p>
    <w:p w14:paraId="6FB12A87" w14:textId="152D2C89" w:rsidR="00851E33" w:rsidRPr="00863CD4" w:rsidRDefault="00851E33" w:rsidP="00851E33">
      <w:pPr>
        <w:tabs>
          <w:tab w:val="clear" w:pos="567"/>
        </w:tabs>
        <w:autoSpaceDE w:val="0"/>
        <w:autoSpaceDN w:val="0"/>
        <w:adjustRightInd w:val="0"/>
        <w:spacing w:line="240" w:lineRule="auto"/>
        <w:jc w:val="both"/>
        <w:rPr>
          <w:szCs w:val="22"/>
          <w:lang w:eastAsia="es-ES"/>
        </w:rPr>
      </w:pPr>
      <w:r w:rsidRPr="00863CD4">
        <w:rPr>
          <w:szCs w:val="22"/>
          <w:lang w:eastAsia="es-ES"/>
        </w:rPr>
        <w:t xml:space="preserve">Lai nodrošinātu pareizas </w:t>
      </w:r>
      <w:r>
        <w:rPr>
          <w:szCs w:val="22"/>
          <w:lang w:eastAsia="es-ES"/>
        </w:rPr>
        <w:t xml:space="preserve">zāļu </w:t>
      </w:r>
      <w:r w:rsidRPr="00863CD4">
        <w:rPr>
          <w:szCs w:val="22"/>
          <w:lang w:eastAsia="es-ES"/>
        </w:rPr>
        <w:t xml:space="preserve">devas patēriņu visas </w:t>
      </w:r>
      <w:r>
        <w:rPr>
          <w:szCs w:val="22"/>
          <w:lang w:eastAsia="es-ES"/>
        </w:rPr>
        <w:t>ārstēšanas</w:t>
      </w:r>
      <w:r w:rsidRPr="00863CD4">
        <w:rPr>
          <w:szCs w:val="22"/>
          <w:lang w:eastAsia="es-ES"/>
        </w:rPr>
        <w:t xml:space="preserve"> laikā, katru dienu būs </w:t>
      </w:r>
      <w:r>
        <w:rPr>
          <w:szCs w:val="22"/>
          <w:lang w:eastAsia="es-ES"/>
        </w:rPr>
        <w:t xml:space="preserve">nepieciešams </w:t>
      </w:r>
      <w:r w:rsidRPr="00863CD4">
        <w:rPr>
          <w:szCs w:val="22"/>
          <w:lang w:eastAsia="es-ES"/>
        </w:rPr>
        <w:t>pielāgo</w:t>
      </w:r>
      <w:r>
        <w:rPr>
          <w:szCs w:val="22"/>
          <w:lang w:eastAsia="es-ES"/>
        </w:rPr>
        <w:t>t</w:t>
      </w:r>
      <w:r w:rsidR="00DE57A9">
        <w:rPr>
          <w:szCs w:val="22"/>
          <w:lang w:eastAsia="es-ES"/>
        </w:rPr>
        <w:t xml:space="preserve"> šo</w:t>
      </w:r>
      <w:r w:rsidRPr="00863CD4">
        <w:rPr>
          <w:szCs w:val="22"/>
          <w:lang w:eastAsia="es-ES"/>
        </w:rPr>
        <w:t xml:space="preserve"> </w:t>
      </w:r>
      <w:r>
        <w:rPr>
          <w:szCs w:val="22"/>
          <w:lang w:eastAsia="es-ES"/>
        </w:rPr>
        <w:t xml:space="preserve">veterināro zāļu devu </w:t>
      </w:r>
      <w:r w:rsidRPr="00863CD4">
        <w:rPr>
          <w:szCs w:val="22"/>
          <w:lang w:eastAsia="es-ES"/>
        </w:rPr>
        <w:t>dzeramajā ūdenī.</w:t>
      </w:r>
    </w:p>
    <w:p w14:paraId="35C3FEDE" w14:textId="77777777" w:rsidR="00B6460C" w:rsidRPr="00E57A7D" w:rsidRDefault="00B6460C" w:rsidP="00A9226B">
      <w:pPr>
        <w:tabs>
          <w:tab w:val="clear" w:pos="567"/>
        </w:tabs>
        <w:spacing w:line="240" w:lineRule="auto"/>
        <w:rPr>
          <w:szCs w:val="22"/>
        </w:rPr>
      </w:pPr>
    </w:p>
    <w:p w14:paraId="294A47AA" w14:textId="55F0C1F9" w:rsidR="00C114FF" w:rsidRPr="006E49BF" w:rsidRDefault="00F550BE"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6BE4CA9B" w:rsidR="00C114FF" w:rsidRDefault="00C114FF" w:rsidP="006E49BF">
      <w:pPr>
        <w:pStyle w:val="Style1"/>
      </w:pPr>
    </w:p>
    <w:p w14:paraId="0B69804F" w14:textId="5039D591" w:rsidR="00851E33" w:rsidRPr="00CC2CEF" w:rsidRDefault="00851E33" w:rsidP="00851E33">
      <w:pPr>
        <w:spacing w:line="240" w:lineRule="auto"/>
        <w:jc w:val="both"/>
      </w:pPr>
      <w:r w:rsidRPr="00CC2CEF">
        <w:t>N</w:t>
      </w:r>
      <w:r w:rsidR="00F909CA">
        <w:t>S</w:t>
      </w:r>
      <w:r w:rsidRPr="00CC2CEF">
        <w:t>PL pārdozēšana var izraisīt čūlu veidošanos kuņģa-zarnu trakt</w:t>
      </w:r>
      <w:r>
        <w:t>ā</w:t>
      </w:r>
      <w:r w:rsidRPr="00CC2CEF">
        <w:t xml:space="preserve">, olbaltumvielu zudumu, aknu un nieru darbības traucējumus. </w:t>
      </w:r>
      <w:r w:rsidRPr="002A51FA">
        <w:t xml:space="preserve">Panesamības </w:t>
      </w:r>
      <w:r w:rsidRPr="00CC2CEF">
        <w:t>pētījumos</w:t>
      </w:r>
      <w:r>
        <w:t xml:space="preserve"> </w:t>
      </w:r>
      <w:r w:rsidRPr="00CC2CEF">
        <w:t>līdz 25% dzīvnieku</w:t>
      </w:r>
      <w:r w:rsidRPr="009C6E01">
        <w:t xml:space="preserve"> </w:t>
      </w:r>
      <w:r>
        <w:t>novēroja</w:t>
      </w:r>
      <w:r w:rsidRPr="00CC2CEF">
        <w:t xml:space="preserve"> </w:t>
      </w:r>
      <w:r>
        <w:t xml:space="preserve">čūlainus </w:t>
      </w:r>
      <w:r w:rsidRPr="00CC2CEF">
        <w:t>kuņģ</w:t>
      </w:r>
      <w:r>
        <w:t xml:space="preserve">a </w:t>
      </w:r>
      <w:r w:rsidRPr="00CC2CEF">
        <w:t>bojājum</w:t>
      </w:r>
      <w:r>
        <w:t>us</w:t>
      </w:r>
      <w:r w:rsidRPr="00CC2CEF">
        <w:t xml:space="preserve"> lietojot </w:t>
      </w:r>
      <w:r>
        <w:t xml:space="preserve">šīs </w:t>
      </w:r>
      <w:r w:rsidRPr="00CC2CEF">
        <w:t>veterinārā</w:t>
      </w:r>
      <w:r>
        <w:t>s</w:t>
      </w:r>
      <w:r w:rsidRPr="00CC2CEF">
        <w:t xml:space="preserve"> zāl</w:t>
      </w:r>
      <w:r>
        <w:t>es</w:t>
      </w:r>
      <w:r w:rsidRPr="00CC2CEF">
        <w:t xml:space="preserve"> liellopiem un cūkām </w:t>
      </w:r>
      <w:r>
        <w:t xml:space="preserve">ar </w:t>
      </w:r>
      <w:r w:rsidRPr="00CC2CEF">
        <w:t>dzeram</w:t>
      </w:r>
      <w:r>
        <w:t>o</w:t>
      </w:r>
      <w:r w:rsidRPr="00CC2CEF">
        <w:t xml:space="preserve"> ūden</w:t>
      </w:r>
      <w:r>
        <w:t>i</w:t>
      </w:r>
      <w:r w:rsidRPr="00CC2CEF">
        <w:t xml:space="preserve"> trīs dienas </w:t>
      </w:r>
      <w:r>
        <w:t xml:space="preserve">devā, kas </w:t>
      </w:r>
      <w:r w:rsidRPr="00CC2CEF">
        <w:t xml:space="preserve"> piec</w:t>
      </w:r>
      <w:r>
        <w:t xml:space="preserve">as </w:t>
      </w:r>
      <w:r w:rsidRPr="00CC2CEF">
        <w:t>reiz</w:t>
      </w:r>
      <w:r>
        <w:t>es</w:t>
      </w:r>
      <w:r w:rsidRPr="00CC2CEF">
        <w:t xml:space="preserve"> </w:t>
      </w:r>
      <w:r>
        <w:t>pārsniedza</w:t>
      </w:r>
      <w:r w:rsidRPr="00CC2CEF">
        <w:t xml:space="preserve"> maksimālo ieteicamo devu (15 mg/kg) vai ar ieteicamo devu (3 mg/kg)</w:t>
      </w:r>
      <w:r>
        <w:t>,</w:t>
      </w:r>
      <w:r w:rsidRPr="00CC2CEF">
        <w:t xml:space="preserve"> </w:t>
      </w:r>
      <w:r>
        <w:t xml:space="preserve">lietojot </w:t>
      </w:r>
      <w:r w:rsidRPr="00CC2CEF">
        <w:t>trīs</w:t>
      </w:r>
      <w:r>
        <w:t xml:space="preserve"> reizes ilgāk par</w:t>
      </w:r>
      <w:r w:rsidRPr="00CC2CEF">
        <w:t xml:space="preserve"> ieteicamo laiku (9 dienas). Agrīnās </w:t>
      </w:r>
      <w:proofErr w:type="spellStart"/>
      <w:r w:rsidRPr="00CC2CEF">
        <w:t>toksicitātes</w:t>
      </w:r>
      <w:proofErr w:type="spellEnd"/>
      <w:r w:rsidRPr="00CC2CEF">
        <w:t xml:space="preserve"> klīniskās pazīmes ir apetītes zudums un </w:t>
      </w:r>
      <w:proofErr w:type="spellStart"/>
      <w:r w:rsidR="00F909CA">
        <w:t>pastveida</w:t>
      </w:r>
      <w:proofErr w:type="spellEnd"/>
      <w:r w:rsidR="00F909CA" w:rsidRPr="00CC2CEF">
        <w:t xml:space="preserve"> </w:t>
      </w:r>
      <w:r>
        <w:t>fekālijas</w:t>
      </w:r>
      <w:r w:rsidRPr="00CC2CEF">
        <w:t xml:space="preserve"> vai </w:t>
      </w:r>
      <w:proofErr w:type="spellStart"/>
      <w:r>
        <w:t>diareja</w:t>
      </w:r>
      <w:proofErr w:type="spellEnd"/>
      <w:r w:rsidRPr="00CC2CEF">
        <w:t>. Pārdozēšanas gadījumā jāuzsāk simptomātiska ārstēšana. Čūlu rašanās ir ierobežota atkarībā no devas.</w:t>
      </w:r>
    </w:p>
    <w:p w14:paraId="4D26F651" w14:textId="77777777" w:rsidR="00851E33" w:rsidRPr="006E49BF" w:rsidRDefault="00851E33" w:rsidP="006E49BF">
      <w:pPr>
        <w:pStyle w:val="Style1"/>
      </w:pPr>
    </w:p>
    <w:p w14:paraId="734F8122" w14:textId="44B844F0" w:rsidR="009A6509" w:rsidRPr="00E57A7D" w:rsidRDefault="00F550BE" w:rsidP="00851E33">
      <w:pPr>
        <w:pStyle w:val="Style1"/>
        <w:jc w:val="both"/>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w:t>
      </w:r>
      <w:r w:rsidR="00127DAB">
        <w:t>risku</w:t>
      </w:r>
    </w:p>
    <w:p w14:paraId="4C19E153" w14:textId="37A368BD" w:rsidR="009A6509" w:rsidRDefault="009A6509" w:rsidP="009A6509">
      <w:pPr>
        <w:tabs>
          <w:tab w:val="clear" w:pos="567"/>
        </w:tabs>
        <w:spacing w:line="240" w:lineRule="auto"/>
        <w:rPr>
          <w:szCs w:val="22"/>
        </w:rPr>
      </w:pPr>
    </w:p>
    <w:p w14:paraId="006F8727" w14:textId="15A3CD71" w:rsidR="00C122B9" w:rsidRPr="00E57A7D" w:rsidRDefault="00C122B9" w:rsidP="00C122B9">
      <w:pPr>
        <w:tabs>
          <w:tab w:val="clear" w:pos="567"/>
        </w:tabs>
        <w:spacing w:line="240" w:lineRule="auto"/>
        <w:rPr>
          <w:szCs w:val="22"/>
        </w:rPr>
      </w:pPr>
      <w:r w:rsidRPr="00E57A7D">
        <w:t>Nav piemērojami.</w:t>
      </w:r>
    </w:p>
    <w:p w14:paraId="656CAB07" w14:textId="77777777" w:rsidR="00851E33" w:rsidRPr="00E57A7D" w:rsidRDefault="00851E33" w:rsidP="009A6509">
      <w:pPr>
        <w:tabs>
          <w:tab w:val="clear" w:pos="567"/>
        </w:tabs>
        <w:spacing w:line="240" w:lineRule="auto"/>
        <w:rPr>
          <w:szCs w:val="22"/>
        </w:rPr>
      </w:pPr>
    </w:p>
    <w:p w14:paraId="17E5FD41" w14:textId="27CFCB2C" w:rsidR="00C114FF" w:rsidRPr="00E57A7D" w:rsidRDefault="00F550BE"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7338F71D" w14:textId="4CCEF268" w:rsidR="00851E33" w:rsidRPr="00CC2CEF" w:rsidRDefault="00C122B9" w:rsidP="00851E33">
      <w:pPr>
        <w:tabs>
          <w:tab w:val="clear" w:pos="567"/>
        </w:tabs>
        <w:spacing w:line="240" w:lineRule="auto"/>
        <w:jc w:val="both"/>
      </w:pPr>
      <w:r>
        <w:t>G</w:t>
      </w:r>
      <w:r w:rsidR="00851E33" w:rsidRPr="00CC2CEF">
        <w:t>aļai un blakusproduktiem: 1 diena</w:t>
      </w:r>
      <w:r w:rsidR="00851E33">
        <w:t>.</w:t>
      </w:r>
    </w:p>
    <w:p w14:paraId="2DA0F348" w14:textId="6F11BC6C" w:rsidR="00FC02F3" w:rsidRDefault="00FC02F3" w:rsidP="00A9226B">
      <w:pPr>
        <w:tabs>
          <w:tab w:val="clear" w:pos="567"/>
        </w:tabs>
        <w:spacing w:line="240" w:lineRule="auto"/>
        <w:rPr>
          <w:szCs w:val="22"/>
        </w:rPr>
      </w:pPr>
    </w:p>
    <w:p w14:paraId="16766423" w14:textId="77777777" w:rsidR="00682905" w:rsidRPr="00E57A7D" w:rsidRDefault="00682905" w:rsidP="00A9226B">
      <w:pPr>
        <w:tabs>
          <w:tab w:val="clear" w:pos="567"/>
        </w:tabs>
        <w:spacing w:line="240" w:lineRule="auto"/>
        <w:rPr>
          <w:szCs w:val="22"/>
        </w:rPr>
      </w:pPr>
    </w:p>
    <w:p w14:paraId="12A1DE8F" w14:textId="1E2CFFD8" w:rsidR="00C114FF" w:rsidRPr="00E57A7D" w:rsidRDefault="00F550BE" w:rsidP="00B13B6D">
      <w:pPr>
        <w:pStyle w:val="Style1"/>
      </w:pPr>
      <w:r w:rsidRPr="00673639">
        <w:t>4.</w:t>
      </w:r>
      <w:r w:rsidRPr="00673639">
        <w:tab/>
      </w:r>
      <w:r w:rsidRPr="00E57A7D">
        <w:t>FARMAKOLOĢISKĀS</w:t>
      </w:r>
      <w:r w:rsidR="00851E33">
        <w:t xml:space="preserve"> </w:t>
      </w:r>
      <w:r w:rsidRPr="00E57A7D">
        <w:t>ĪPAŠĪBAS</w:t>
      </w:r>
    </w:p>
    <w:p w14:paraId="66E3DFC6" w14:textId="77777777" w:rsidR="00C114FF" w:rsidRPr="00673639" w:rsidRDefault="00C114FF" w:rsidP="00145C3F">
      <w:pPr>
        <w:tabs>
          <w:tab w:val="clear" w:pos="567"/>
        </w:tabs>
        <w:spacing w:line="240" w:lineRule="auto"/>
        <w:rPr>
          <w:szCs w:val="22"/>
        </w:rPr>
      </w:pPr>
    </w:p>
    <w:p w14:paraId="4F0CA83D" w14:textId="4021B047" w:rsidR="005B04A8" w:rsidRPr="00E57A7D" w:rsidRDefault="00F550BE" w:rsidP="00B13B6D">
      <w:pPr>
        <w:pStyle w:val="Style1"/>
      </w:pPr>
      <w:r w:rsidRPr="00673639">
        <w:t>4.1</w:t>
      </w:r>
      <w:r w:rsidR="00E77619" w:rsidRPr="00673639">
        <w:t>.</w:t>
      </w:r>
      <w:r w:rsidRPr="00673639">
        <w:tab/>
      </w:r>
      <w:proofErr w:type="spellStart"/>
      <w:r w:rsidRPr="00E57A7D">
        <w:t>ATĶvet</w:t>
      </w:r>
      <w:proofErr w:type="spellEnd"/>
      <w:r w:rsidRPr="00E57A7D">
        <w:t xml:space="preserve"> kods:</w:t>
      </w:r>
    </w:p>
    <w:p w14:paraId="3D441BDB" w14:textId="77777777" w:rsidR="00EE3032" w:rsidRDefault="00EE3032" w:rsidP="00682905">
      <w:pPr>
        <w:tabs>
          <w:tab w:val="clear" w:pos="567"/>
        </w:tabs>
        <w:spacing w:line="240" w:lineRule="auto"/>
      </w:pPr>
    </w:p>
    <w:p w14:paraId="430283D1" w14:textId="3A365EDE" w:rsidR="00682905" w:rsidRPr="00682905" w:rsidRDefault="00682905" w:rsidP="00682905">
      <w:pPr>
        <w:tabs>
          <w:tab w:val="clear" w:pos="567"/>
        </w:tabs>
        <w:spacing w:line="240" w:lineRule="auto"/>
      </w:pPr>
      <w:r w:rsidRPr="00682905">
        <w:t>QM01AE03</w:t>
      </w:r>
    </w:p>
    <w:p w14:paraId="77261AA0" w14:textId="77777777" w:rsidR="00C114FF" w:rsidRPr="00E57A7D" w:rsidRDefault="00C114FF" w:rsidP="00A9226B">
      <w:pPr>
        <w:tabs>
          <w:tab w:val="clear" w:pos="567"/>
        </w:tabs>
        <w:spacing w:line="240" w:lineRule="auto"/>
        <w:rPr>
          <w:szCs w:val="22"/>
        </w:rPr>
      </w:pPr>
    </w:p>
    <w:p w14:paraId="0BD8649D" w14:textId="0D9733CB" w:rsidR="00C114FF" w:rsidRPr="00E57A7D" w:rsidRDefault="00F550BE"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07989183" w14:textId="32165966" w:rsidR="00C114FF" w:rsidRDefault="00C114FF" w:rsidP="00A9226B">
      <w:pPr>
        <w:tabs>
          <w:tab w:val="clear" w:pos="567"/>
        </w:tabs>
        <w:spacing w:line="240" w:lineRule="auto"/>
        <w:rPr>
          <w:szCs w:val="22"/>
        </w:rPr>
      </w:pPr>
    </w:p>
    <w:p w14:paraId="3E51C24C" w14:textId="78A76934" w:rsidR="008419DD" w:rsidRPr="00CC2CEF" w:rsidRDefault="008419DD" w:rsidP="008419DD">
      <w:pPr>
        <w:spacing w:line="240" w:lineRule="auto"/>
        <w:jc w:val="both"/>
      </w:pPr>
      <w:proofErr w:type="spellStart"/>
      <w:r w:rsidRPr="00CC2CEF">
        <w:t>Ketoprofēns</w:t>
      </w:r>
      <w:proofErr w:type="spellEnd"/>
      <w:r w:rsidRPr="00CC2CEF">
        <w:t xml:space="preserve">, 2- (fenil-3-benzoil) </w:t>
      </w:r>
      <w:proofErr w:type="spellStart"/>
      <w:r w:rsidRPr="00CC2CEF">
        <w:t>propionskābe</w:t>
      </w:r>
      <w:proofErr w:type="spellEnd"/>
      <w:r w:rsidRPr="00CC2CEF">
        <w:t xml:space="preserve"> ir </w:t>
      </w:r>
      <w:proofErr w:type="spellStart"/>
      <w:r w:rsidRPr="00CC2CEF">
        <w:t>nesteroīdie</w:t>
      </w:r>
      <w:proofErr w:type="spellEnd"/>
      <w:r w:rsidRPr="00CC2CEF">
        <w:t xml:space="preserve"> </w:t>
      </w:r>
      <w:proofErr w:type="spellStart"/>
      <w:r w:rsidRPr="00CC2CEF">
        <w:t>pretiekaisuma</w:t>
      </w:r>
      <w:proofErr w:type="spellEnd"/>
      <w:r w:rsidRPr="00CC2CEF">
        <w:t xml:space="preserve"> līdzekļi (N</w:t>
      </w:r>
      <w:r w:rsidR="00F909CA">
        <w:t>S</w:t>
      </w:r>
      <w:r w:rsidRPr="00CC2CEF">
        <w:t xml:space="preserve">PL), kas pieder </w:t>
      </w:r>
      <w:proofErr w:type="spellStart"/>
      <w:r w:rsidRPr="00CC2CEF">
        <w:t>arilpropionskābes</w:t>
      </w:r>
      <w:proofErr w:type="spellEnd"/>
      <w:r w:rsidRPr="00CC2CEF">
        <w:t xml:space="preserve"> grupai. </w:t>
      </w:r>
      <w:proofErr w:type="spellStart"/>
      <w:r w:rsidRPr="00CC2CEF">
        <w:t>Ketoprofēns</w:t>
      </w:r>
      <w:proofErr w:type="spellEnd"/>
      <w:r w:rsidRPr="00CC2CEF">
        <w:t xml:space="preserve"> </w:t>
      </w:r>
      <w:proofErr w:type="spellStart"/>
      <w:r w:rsidRPr="00CC2CEF">
        <w:t>inhibē</w:t>
      </w:r>
      <w:proofErr w:type="spellEnd"/>
      <w:r w:rsidRPr="00CC2CEF">
        <w:t xml:space="preserve"> prostaglandīnu (PGE2 un PGF2</w:t>
      </w:r>
      <w:r>
        <w:t>α</w:t>
      </w:r>
      <w:r w:rsidRPr="00CC2CEF">
        <w:t>) biosintēzi, neietekmējot PGE2 / PGF2</w:t>
      </w:r>
      <w:r>
        <w:t>α</w:t>
      </w:r>
      <w:r w:rsidRPr="00CC2CEF">
        <w:t xml:space="preserve"> un </w:t>
      </w:r>
      <w:proofErr w:type="spellStart"/>
      <w:r w:rsidRPr="00CC2CEF">
        <w:t>tromboksānu</w:t>
      </w:r>
      <w:proofErr w:type="spellEnd"/>
      <w:r w:rsidRPr="00CC2CEF">
        <w:t xml:space="preserve"> attiecību. Šis darbības mehānisms izraisa tā </w:t>
      </w:r>
      <w:proofErr w:type="spellStart"/>
      <w:r w:rsidRPr="00CC2CEF">
        <w:t>pretiekaisuma</w:t>
      </w:r>
      <w:proofErr w:type="spellEnd"/>
      <w:r w:rsidRPr="00CC2CEF">
        <w:t xml:space="preserve">, pretdrudža un pretsāpju darbību. Šīs īpašības ir attiecināmas arī uz to </w:t>
      </w:r>
      <w:proofErr w:type="spellStart"/>
      <w:r w:rsidRPr="00CC2CEF">
        <w:t>inhibējošo</w:t>
      </w:r>
      <w:proofErr w:type="spellEnd"/>
      <w:r w:rsidRPr="00CC2CEF">
        <w:t xml:space="preserve"> iedarbību uz bradikinīna un </w:t>
      </w:r>
      <w:proofErr w:type="spellStart"/>
      <w:r w:rsidRPr="00CC2CEF">
        <w:t>superoksīda</w:t>
      </w:r>
      <w:proofErr w:type="spellEnd"/>
      <w:r w:rsidRPr="00CC2CEF">
        <w:t xml:space="preserve"> anjoniem, kā arī ar stabilizējošo iedarbību uz lizosomu membrānām. </w:t>
      </w:r>
      <w:proofErr w:type="spellStart"/>
      <w:r w:rsidRPr="00CC2CEF">
        <w:t>Pretiekaisuma</w:t>
      </w:r>
      <w:proofErr w:type="spellEnd"/>
      <w:r w:rsidRPr="00CC2CEF">
        <w:t xml:space="preserve"> iedarbība tiek pastiprināta, pārvēršot (R) -</w:t>
      </w:r>
      <w:proofErr w:type="spellStart"/>
      <w:r w:rsidRPr="00CC2CEF">
        <w:t>enantiomēru</w:t>
      </w:r>
      <w:proofErr w:type="spellEnd"/>
      <w:r w:rsidRPr="00CC2CEF">
        <w:t xml:space="preserve"> par (S) -</w:t>
      </w:r>
      <w:proofErr w:type="spellStart"/>
      <w:r w:rsidRPr="00CC2CEF">
        <w:t>enantiomēru</w:t>
      </w:r>
      <w:proofErr w:type="spellEnd"/>
      <w:r w:rsidRPr="00CC2CEF">
        <w:t>. Ir zināms, ka (S) -</w:t>
      </w:r>
      <w:proofErr w:type="spellStart"/>
      <w:r w:rsidRPr="00CC2CEF">
        <w:t>enantiomērs</w:t>
      </w:r>
      <w:proofErr w:type="spellEnd"/>
      <w:r w:rsidRPr="00CC2CEF">
        <w:t xml:space="preserve"> atbalsta </w:t>
      </w:r>
      <w:proofErr w:type="spellStart"/>
      <w:r w:rsidRPr="00CC2CEF">
        <w:t>ketoprofēna</w:t>
      </w:r>
      <w:proofErr w:type="spellEnd"/>
      <w:r w:rsidRPr="00CC2CEF">
        <w:t xml:space="preserve"> </w:t>
      </w:r>
      <w:proofErr w:type="spellStart"/>
      <w:r w:rsidRPr="00CC2CEF">
        <w:t>pretiekaisuma</w:t>
      </w:r>
      <w:proofErr w:type="spellEnd"/>
      <w:r w:rsidRPr="00CC2CEF">
        <w:t xml:space="preserve"> iedarbību.</w:t>
      </w:r>
    </w:p>
    <w:p w14:paraId="147DEF4B" w14:textId="77777777" w:rsidR="008419DD" w:rsidRPr="00E57A7D" w:rsidRDefault="008419DD" w:rsidP="00A9226B">
      <w:pPr>
        <w:tabs>
          <w:tab w:val="clear" w:pos="567"/>
        </w:tabs>
        <w:spacing w:line="240" w:lineRule="auto"/>
        <w:rPr>
          <w:szCs w:val="22"/>
        </w:rPr>
      </w:pPr>
    </w:p>
    <w:p w14:paraId="03130418" w14:textId="39B4CA82" w:rsidR="00C114FF" w:rsidRPr="00E57A7D" w:rsidRDefault="00F550BE"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2662528B" w14:textId="77777777" w:rsidR="008419DD" w:rsidRPr="00CC2CEF" w:rsidRDefault="008419DD" w:rsidP="008419DD">
      <w:pPr>
        <w:tabs>
          <w:tab w:val="clear" w:pos="567"/>
        </w:tabs>
        <w:spacing w:line="240" w:lineRule="auto"/>
        <w:jc w:val="both"/>
      </w:pPr>
      <w:r w:rsidRPr="00CC2CEF">
        <w:t xml:space="preserve">Pēc iekšķīgas lietošanas </w:t>
      </w:r>
      <w:proofErr w:type="spellStart"/>
      <w:r w:rsidRPr="00CC2CEF">
        <w:t>ketoprofēns</w:t>
      </w:r>
      <w:proofErr w:type="spellEnd"/>
      <w:r w:rsidRPr="00CC2CEF">
        <w:t xml:space="preserve"> viegli uzsūcas un spēcīgi saistās ar plazmas olbaltumvielām. </w:t>
      </w:r>
      <w:proofErr w:type="spellStart"/>
      <w:r w:rsidRPr="00CC2CEF">
        <w:t>Ketoprofēns</w:t>
      </w:r>
      <w:proofErr w:type="spellEnd"/>
      <w:r w:rsidRPr="00CC2CEF">
        <w:t xml:space="preserve"> tiek </w:t>
      </w:r>
      <w:proofErr w:type="spellStart"/>
      <w:r w:rsidRPr="00CC2CEF">
        <w:t>metabolizēts</w:t>
      </w:r>
      <w:proofErr w:type="spellEnd"/>
      <w:r w:rsidRPr="00CC2CEF">
        <w:t xml:space="preserve"> aknās un pārveidots par atvasinājumu ar samazinātu </w:t>
      </w:r>
      <w:proofErr w:type="spellStart"/>
      <w:r w:rsidRPr="00CC2CEF">
        <w:t>karbonila</w:t>
      </w:r>
      <w:proofErr w:type="spellEnd"/>
      <w:r w:rsidRPr="00CC2CEF">
        <w:t xml:space="preserve"> daudzumu - RP69400 metabolītu. Tas galvenokārt izdalās caur nierēm un mazākā mērā ar </w:t>
      </w:r>
      <w:r>
        <w:t>fekālijām</w:t>
      </w:r>
      <w:r w:rsidRPr="00CC2CEF">
        <w:t>.</w:t>
      </w:r>
    </w:p>
    <w:p w14:paraId="25056E26" w14:textId="77777777" w:rsidR="008419DD" w:rsidRPr="00CC2CEF" w:rsidRDefault="008419DD" w:rsidP="008419DD">
      <w:pPr>
        <w:tabs>
          <w:tab w:val="clear" w:pos="567"/>
        </w:tabs>
        <w:spacing w:line="240" w:lineRule="auto"/>
        <w:jc w:val="both"/>
      </w:pPr>
    </w:p>
    <w:p w14:paraId="5C5F5E80" w14:textId="77777777" w:rsidR="008419DD" w:rsidRPr="00863CD4" w:rsidRDefault="008419DD" w:rsidP="008419DD">
      <w:pPr>
        <w:tabs>
          <w:tab w:val="clear" w:pos="567"/>
        </w:tabs>
        <w:spacing w:line="240" w:lineRule="auto"/>
        <w:jc w:val="both"/>
        <w:rPr>
          <w:b/>
        </w:rPr>
      </w:pPr>
      <w:r w:rsidRPr="00863CD4">
        <w:rPr>
          <w:b/>
        </w:rPr>
        <w:t>Liellopi:</w:t>
      </w:r>
    </w:p>
    <w:p w14:paraId="51B94544" w14:textId="77777777" w:rsidR="008419DD" w:rsidRPr="00CC2CEF" w:rsidRDefault="008419DD" w:rsidP="008419DD">
      <w:pPr>
        <w:tabs>
          <w:tab w:val="clear" w:pos="567"/>
        </w:tabs>
        <w:spacing w:line="240" w:lineRule="auto"/>
        <w:jc w:val="both"/>
      </w:pPr>
      <w:r w:rsidRPr="00CC2CEF">
        <w:t xml:space="preserve">Pēc </w:t>
      </w:r>
      <w:r>
        <w:t>mākslīgas</w:t>
      </w:r>
      <w:r w:rsidRPr="00CC2CEF">
        <w:t xml:space="preserve"> </w:t>
      </w:r>
      <w:r>
        <w:t>barošanas</w:t>
      </w:r>
      <w:r w:rsidRPr="00CC2CEF">
        <w:t xml:space="preserve"> dev</w:t>
      </w:r>
      <w:r>
        <w:t>ā</w:t>
      </w:r>
      <w:r w:rsidRPr="00CC2CEF">
        <w:t xml:space="preserve"> 3 mg/kg nobarojamiem teļiem, </w:t>
      </w:r>
      <w:proofErr w:type="spellStart"/>
      <w:r w:rsidRPr="00CC2CEF">
        <w:t>ketoprofēns</w:t>
      </w:r>
      <w:proofErr w:type="spellEnd"/>
      <w:r w:rsidRPr="00CC2CEF">
        <w:t xml:space="preserve"> viegli uzsūcas (F = 100%). Maksimālā koncentrācija (</w:t>
      </w:r>
      <w:proofErr w:type="spellStart"/>
      <w:r w:rsidRPr="00CC2CEF">
        <w:t>C</w:t>
      </w:r>
      <w:r w:rsidRPr="00863CD4">
        <w:rPr>
          <w:vertAlign w:val="subscript"/>
        </w:rPr>
        <w:t>max</w:t>
      </w:r>
      <w:proofErr w:type="spellEnd"/>
      <w:r w:rsidRPr="00CC2CEF">
        <w:t xml:space="preserve">) 3,7 </w:t>
      </w:r>
      <w:proofErr w:type="spellStart"/>
      <w:r w:rsidRPr="00CC2CEF">
        <w:t>μg</w:t>
      </w:r>
      <w:proofErr w:type="spellEnd"/>
      <w:r w:rsidRPr="00CC2CEF">
        <w:t xml:space="preserve">/ml (2,5 līdz 4,5 </w:t>
      </w:r>
      <w:proofErr w:type="spellStart"/>
      <w:r w:rsidRPr="00CC2CEF">
        <w:t>μg</w:t>
      </w:r>
      <w:proofErr w:type="spellEnd"/>
      <w:r w:rsidRPr="00CC2CEF">
        <w:t>/ml) tiek sasniegta 72 minūtēs (0,33 līdz 2 stundas) pēc ievadīšanas (</w:t>
      </w:r>
      <w:proofErr w:type="spellStart"/>
      <w:r w:rsidRPr="00CC2CEF">
        <w:t>T</w:t>
      </w:r>
      <w:r w:rsidRPr="00863CD4">
        <w:rPr>
          <w:vertAlign w:val="subscript"/>
        </w:rPr>
        <w:t>max</w:t>
      </w:r>
      <w:proofErr w:type="spellEnd"/>
      <w:r w:rsidRPr="00CC2CEF">
        <w:t xml:space="preserve">). Pēc absorbcijas </w:t>
      </w:r>
      <w:proofErr w:type="spellStart"/>
      <w:r w:rsidRPr="00CC2CEF">
        <w:t>ketoprofēna</w:t>
      </w:r>
      <w:proofErr w:type="spellEnd"/>
      <w:r w:rsidRPr="00CC2CEF">
        <w:t xml:space="preserve"> farmakokinētiku raksturo zems izkliedes tilpums (0,5 l/kg) un īss eliminācijas pusperiods plazmā (2,2 stundas).</w:t>
      </w:r>
    </w:p>
    <w:p w14:paraId="4BA329B4" w14:textId="7700F308" w:rsidR="008419DD" w:rsidRPr="00CC2CEF" w:rsidRDefault="008419DD" w:rsidP="008419DD">
      <w:pPr>
        <w:tabs>
          <w:tab w:val="clear" w:pos="567"/>
        </w:tabs>
        <w:spacing w:line="240" w:lineRule="auto"/>
        <w:jc w:val="both"/>
      </w:pPr>
      <w:r w:rsidRPr="00CC2CEF">
        <w:t>Pēc atkārtotas iekšķīgas lietošanas</w:t>
      </w:r>
      <w:r w:rsidR="00F909CA">
        <w:t xml:space="preserve"> </w:t>
      </w:r>
      <w:r w:rsidR="00F909CA" w:rsidRPr="00CC2CEF">
        <w:t>dzeram</w:t>
      </w:r>
      <w:r w:rsidR="00F909CA">
        <w:t>ajā</w:t>
      </w:r>
      <w:r w:rsidR="00F909CA" w:rsidRPr="00CC2CEF">
        <w:t xml:space="preserve"> ūden</w:t>
      </w:r>
      <w:r w:rsidR="00F909CA">
        <w:t>ī</w:t>
      </w:r>
      <w:r w:rsidRPr="00CC2CEF">
        <w:t xml:space="preserve"> teļiem kinētiskais profils galvenokārt ir 2 dažādas fāzes vienā </w:t>
      </w:r>
      <w:r w:rsidR="006C6D7C">
        <w:t xml:space="preserve">lietošanas </w:t>
      </w:r>
      <w:r w:rsidRPr="00CC2CEF">
        <w:t xml:space="preserve">dienā, kas skaidri saistīts ar dienas un nakts ciklu, ko ietekmē dzīvnieka ūdens patēriņš. Pirmais posms (pirmās 9 stundas pēc ārstēšanas) atbilda </w:t>
      </w:r>
      <w:r w:rsidR="00F909CA">
        <w:t xml:space="preserve">šo </w:t>
      </w:r>
      <w:r w:rsidRPr="00CC2CEF">
        <w:t xml:space="preserve">veterināro zāļu absorbcijas fāzei. Ņemot vērā ātro absorbcijas fāzi </w:t>
      </w:r>
      <w:r w:rsidR="006C6D7C">
        <w:t xml:space="preserve">pēc </w:t>
      </w:r>
      <w:r w:rsidRPr="00CC2CEF">
        <w:t>vienreizēja</w:t>
      </w:r>
      <w:r w:rsidR="006C6D7C">
        <w:t>s</w:t>
      </w:r>
      <w:r w:rsidRPr="00CC2CEF">
        <w:t xml:space="preserve"> </w:t>
      </w:r>
      <w:r w:rsidR="006C6D7C">
        <w:t>lietošanas</w:t>
      </w:r>
      <w:r w:rsidRPr="00CC2CEF">
        <w:t xml:space="preserve">, atkārtotas </w:t>
      </w:r>
      <w:r w:rsidR="006C6D7C">
        <w:t>lietošanas</w:t>
      </w:r>
      <w:r w:rsidR="006C6D7C" w:rsidRPr="00CC2CEF">
        <w:t xml:space="preserve"> </w:t>
      </w:r>
      <w:r w:rsidRPr="00CC2CEF">
        <w:t xml:space="preserve">laikā novērotā garākā fāze ir saistīta ar ievadīšanas veidu: </w:t>
      </w:r>
      <w:proofErr w:type="spellStart"/>
      <w:r w:rsidRPr="00CC2CEF">
        <w:t>ketoprofēnu</w:t>
      </w:r>
      <w:proofErr w:type="spellEnd"/>
      <w:r w:rsidRPr="00CC2CEF">
        <w:t xml:space="preserve">, ko </w:t>
      </w:r>
      <w:r w:rsidR="006C6D7C">
        <w:t>lieto</w:t>
      </w:r>
      <w:r w:rsidR="006C6D7C" w:rsidRPr="00CC2CEF">
        <w:t xml:space="preserve"> </w:t>
      </w:r>
      <w:r w:rsidRPr="00CC2CEF">
        <w:t xml:space="preserve">ar dzeramo ūdeni, dzīvnieki dienas laikā patērē reti. Eliminācijas pusperioda fāze, kas novērota nākamajās stundās, ir tieši saistīta ar dzīvnieku zemo dzeramā ūdens patēriņu nakts laikā. Lietojot </w:t>
      </w:r>
      <w:r w:rsidR="00F909CA">
        <w:t xml:space="preserve">šīs </w:t>
      </w:r>
      <w:r w:rsidRPr="00CC2CEF">
        <w:t xml:space="preserve">veterinārās zāles 3 mg </w:t>
      </w:r>
      <w:proofErr w:type="spellStart"/>
      <w:r w:rsidRPr="00CC2CEF">
        <w:t>ketoprofēna</w:t>
      </w:r>
      <w:proofErr w:type="spellEnd"/>
      <w:r w:rsidRPr="00CC2CEF">
        <w:t>/kg/d</w:t>
      </w:r>
      <w:r>
        <w:t>ienā,</w:t>
      </w:r>
      <w:r w:rsidRPr="00CC2CEF">
        <w:t xml:space="preserve"> 3 dienu laikā dzeramajā ūdenī, novērotais </w:t>
      </w:r>
      <w:proofErr w:type="spellStart"/>
      <w:r w:rsidRPr="00CC2CEF">
        <w:t>C</w:t>
      </w:r>
      <w:r w:rsidRPr="00863CD4">
        <w:rPr>
          <w:vertAlign w:val="subscript"/>
        </w:rPr>
        <w:t>max</w:t>
      </w:r>
      <w:proofErr w:type="spellEnd"/>
      <w:r w:rsidRPr="00CC2CEF">
        <w:t xml:space="preserve"> bija 1,9 </w:t>
      </w:r>
      <w:proofErr w:type="spellStart"/>
      <w:r w:rsidRPr="00CC2CEF">
        <w:t>μg</w:t>
      </w:r>
      <w:proofErr w:type="spellEnd"/>
      <w:r w:rsidRPr="00CC2CEF">
        <w:t xml:space="preserve">/ml (1,6 līdz 2,4 </w:t>
      </w:r>
      <w:proofErr w:type="spellStart"/>
      <w:r w:rsidRPr="00CC2CEF">
        <w:t>μg</w:t>
      </w:r>
      <w:proofErr w:type="spellEnd"/>
      <w:r w:rsidRPr="00CC2CEF">
        <w:t xml:space="preserve">/ml) un </w:t>
      </w:r>
      <w:proofErr w:type="spellStart"/>
      <w:r w:rsidRPr="00CC2CEF">
        <w:t>T</w:t>
      </w:r>
      <w:r w:rsidRPr="00863CD4">
        <w:rPr>
          <w:vertAlign w:val="subscript"/>
        </w:rPr>
        <w:t>max</w:t>
      </w:r>
      <w:proofErr w:type="spellEnd"/>
      <w:r w:rsidRPr="00CC2CEF">
        <w:t xml:space="preserve"> 32 stundas (9 līdz 57 stundas) pēc </w:t>
      </w:r>
      <w:r w:rsidR="006C6D7C">
        <w:t>lietošanas</w:t>
      </w:r>
      <w:r w:rsidR="006C6D7C" w:rsidRPr="00CC2CEF">
        <w:t xml:space="preserve"> </w:t>
      </w:r>
      <w:r w:rsidRPr="00CC2CEF">
        <w:t>sākum</w:t>
      </w:r>
      <w:r>
        <w:t>a</w:t>
      </w:r>
      <w:r w:rsidRPr="00CC2CEF">
        <w:t>.</w:t>
      </w:r>
    </w:p>
    <w:p w14:paraId="4D83BCBA" w14:textId="77777777" w:rsidR="008419DD" w:rsidRPr="00CC2CEF" w:rsidRDefault="008419DD" w:rsidP="008419DD">
      <w:pPr>
        <w:tabs>
          <w:tab w:val="clear" w:pos="567"/>
        </w:tabs>
        <w:spacing w:line="240" w:lineRule="auto"/>
        <w:jc w:val="both"/>
      </w:pPr>
    </w:p>
    <w:p w14:paraId="51EBF958" w14:textId="77777777" w:rsidR="008419DD" w:rsidRPr="00863CD4" w:rsidRDefault="008419DD" w:rsidP="008419DD">
      <w:pPr>
        <w:tabs>
          <w:tab w:val="clear" w:pos="567"/>
        </w:tabs>
        <w:spacing w:line="240" w:lineRule="auto"/>
        <w:jc w:val="both"/>
        <w:rPr>
          <w:b/>
        </w:rPr>
      </w:pPr>
      <w:r w:rsidRPr="00863CD4">
        <w:rPr>
          <w:b/>
        </w:rPr>
        <w:t>Cūkas:</w:t>
      </w:r>
    </w:p>
    <w:p w14:paraId="64C993A3" w14:textId="7686624F" w:rsidR="008419DD" w:rsidRPr="00CC2CEF" w:rsidRDefault="008419DD" w:rsidP="008419DD">
      <w:pPr>
        <w:tabs>
          <w:tab w:val="clear" w:pos="567"/>
        </w:tabs>
        <w:spacing w:line="240" w:lineRule="auto"/>
        <w:jc w:val="both"/>
      </w:pPr>
      <w:r w:rsidRPr="00CC2CEF">
        <w:t xml:space="preserve">Cūkām pēc </w:t>
      </w:r>
      <w:r>
        <w:t>mākslīgas</w:t>
      </w:r>
      <w:r w:rsidRPr="00CC2CEF">
        <w:t xml:space="preserve"> barošanas dev</w:t>
      </w:r>
      <w:r>
        <w:t>ā</w:t>
      </w:r>
      <w:r w:rsidRPr="00CC2CEF">
        <w:t xml:space="preserve"> 3 mg </w:t>
      </w:r>
      <w:proofErr w:type="spellStart"/>
      <w:r w:rsidRPr="00CC2CEF">
        <w:t>ketoprofēna</w:t>
      </w:r>
      <w:proofErr w:type="spellEnd"/>
      <w:r w:rsidRPr="00CC2CEF">
        <w:t>/kg maksimālā vidējā koncentrācija (</w:t>
      </w:r>
      <w:proofErr w:type="spellStart"/>
      <w:r w:rsidRPr="00CC2CEF">
        <w:t>C</w:t>
      </w:r>
      <w:r w:rsidRPr="00863CD4">
        <w:rPr>
          <w:vertAlign w:val="subscript"/>
        </w:rPr>
        <w:t>max</w:t>
      </w:r>
      <w:proofErr w:type="spellEnd"/>
      <w:r w:rsidRPr="00CC2CEF">
        <w:t>) 10,6</w:t>
      </w:r>
      <w:r w:rsidR="00EE3032">
        <w:t> </w:t>
      </w:r>
      <w:proofErr w:type="spellStart"/>
      <w:r w:rsidRPr="00CC2CEF">
        <w:t>μg</w:t>
      </w:r>
      <w:proofErr w:type="spellEnd"/>
      <w:r w:rsidRPr="00CC2CEF">
        <w:t xml:space="preserve">/ml (2,2 līdz 17,2 </w:t>
      </w:r>
      <w:proofErr w:type="spellStart"/>
      <w:r w:rsidRPr="00CC2CEF">
        <w:t>μg</w:t>
      </w:r>
      <w:proofErr w:type="spellEnd"/>
      <w:r w:rsidRPr="00CC2CEF">
        <w:t>/ml) tiek sasniegta vidēji 60 minūtēs (0,33 līdz 2 stundas) pēc ievadīšanas (</w:t>
      </w:r>
      <w:proofErr w:type="spellStart"/>
      <w:r w:rsidRPr="00CC2CEF">
        <w:t>T</w:t>
      </w:r>
      <w:r w:rsidRPr="00863CD4">
        <w:rPr>
          <w:vertAlign w:val="subscript"/>
        </w:rPr>
        <w:t>max</w:t>
      </w:r>
      <w:proofErr w:type="spellEnd"/>
      <w:r w:rsidRPr="00CC2CEF">
        <w:t xml:space="preserve">). Absolūtā </w:t>
      </w:r>
      <w:proofErr w:type="spellStart"/>
      <w:r w:rsidRPr="00CC2CEF">
        <w:t>biopieejamība</w:t>
      </w:r>
      <w:proofErr w:type="spellEnd"/>
      <w:r w:rsidRPr="00CC2CEF">
        <w:t xml:space="preserve"> ir augsta (84%). Izkliedes tilpums pēc </w:t>
      </w:r>
      <w:proofErr w:type="spellStart"/>
      <w:r>
        <w:t>i.v</w:t>
      </w:r>
      <w:proofErr w:type="spellEnd"/>
      <w:r>
        <w:t>.</w:t>
      </w:r>
      <w:r w:rsidRPr="00CC2CEF">
        <w:t xml:space="preserve"> ievadīšanas ir mazs (</w:t>
      </w:r>
      <w:proofErr w:type="spellStart"/>
      <w:r w:rsidRPr="00CC2CEF">
        <w:t>Vd</w:t>
      </w:r>
      <w:proofErr w:type="spellEnd"/>
      <w:r w:rsidRPr="00CC2CEF">
        <w:t xml:space="preserve"> = 0,2 l/kg), un tā eliminācijas pusperiods ir īss (t1/2 = 2,0 stundas). Plazmas </w:t>
      </w:r>
      <w:proofErr w:type="spellStart"/>
      <w:r w:rsidRPr="00CC2CEF">
        <w:t>klīrenss</w:t>
      </w:r>
      <w:proofErr w:type="spellEnd"/>
      <w:r w:rsidRPr="00CC2CEF">
        <w:t xml:space="preserve"> ir 0,06 l/kg</w:t>
      </w:r>
      <w:r>
        <w:t xml:space="preserve"> s</w:t>
      </w:r>
      <w:r w:rsidRPr="00CC2CEF">
        <w:t>tund</w:t>
      </w:r>
      <w:r>
        <w:t>ā</w:t>
      </w:r>
      <w:r w:rsidRPr="00CC2CEF">
        <w:t>.</w:t>
      </w:r>
    </w:p>
    <w:p w14:paraId="2431B8EC" w14:textId="4149DA1D" w:rsidR="008419DD" w:rsidRPr="00CC2CEF" w:rsidRDefault="008419DD" w:rsidP="008419DD">
      <w:pPr>
        <w:tabs>
          <w:tab w:val="clear" w:pos="567"/>
        </w:tabs>
        <w:spacing w:line="240" w:lineRule="auto"/>
        <w:jc w:val="both"/>
      </w:pPr>
      <w:r>
        <w:t>Lietojot</w:t>
      </w:r>
      <w:r w:rsidRPr="00CC2CEF">
        <w:t xml:space="preserve"> </w:t>
      </w:r>
      <w:r w:rsidR="006C6D7C">
        <w:t xml:space="preserve">šīs </w:t>
      </w:r>
      <w:r w:rsidRPr="00CC2CEF">
        <w:t>veterinārās zāles dzeram</w:t>
      </w:r>
      <w:r w:rsidR="006C6D7C">
        <w:t>ajā</w:t>
      </w:r>
      <w:r w:rsidRPr="00CC2CEF">
        <w:t xml:space="preserve"> ūden</w:t>
      </w:r>
      <w:r w:rsidR="006C6D7C">
        <w:t>ī</w:t>
      </w:r>
      <w:r w:rsidRPr="00CC2CEF">
        <w:t xml:space="preserve"> </w:t>
      </w:r>
      <w:r>
        <w:t xml:space="preserve">devā </w:t>
      </w:r>
      <w:r w:rsidRPr="00CC2CEF">
        <w:t xml:space="preserve">3 mg </w:t>
      </w:r>
      <w:proofErr w:type="spellStart"/>
      <w:r w:rsidRPr="00CC2CEF">
        <w:t>ketoprofēna</w:t>
      </w:r>
      <w:proofErr w:type="spellEnd"/>
      <w:r w:rsidRPr="00CC2CEF">
        <w:t>/kg/dienā 3 dienas</w:t>
      </w:r>
      <w:r>
        <w:t>,</w:t>
      </w:r>
      <w:r w:rsidRPr="00CC2CEF">
        <w:t xml:space="preserve"> kinētiskais profils ir līdzīgs </w:t>
      </w:r>
      <w:r>
        <w:t xml:space="preserve">kā </w:t>
      </w:r>
      <w:r w:rsidRPr="00CC2CEF">
        <w:t xml:space="preserve">liellopiem. Novērotais </w:t>
      </w:r>
      <w:proofErr w:type="spellStart"/>
      <w:r w:rsidRPr="00CC2CEF">
        <w:t>C</w:t>
      </w:r>
      <w:r w:rsidRPr="00863CD4">
        <w:rPr>
          <w:vertAlign w:val="subscript"/>
        </w:rPr>
        <w:t>max</w:t>
      </w:r>
      <w:proofErr w:type="spellEnd"/>
      <w:r w:rsidRPr="00CC2CEF">
        <w:t xml:space="preserve"> bija 2,7 </w:t>
      </w:r>
      <w:proofErr w:type="spellStart"/>
      <w:r w:rsidRPr="00CC2CEF">
        <w:t>μg</w:t>
      </w:r>
      <w:proofErr w:type="spellEnd"/>
      <w:r w:rsidRPr="00CC2CEF">
        <w:t xml:space="preserve">/ml (1,4 līdz 4,2 </w:t>
      </w:r>
      <w:proofErr w:type="spellStart"/>
      <w:r w:rsidRPr="00CC2CEF">
        <w:t>μg</w:t>
      </w:r>
      <w:proofErr w:type="spellEnd"/>
      <w:r w:rsidRPr="00CC2CEF">
        <w:t xml:space="preserve">/ml) un </w:t>
      </w:r>
      <w:proofErr w:type="spellStart"/>
      <w:r w:rsidRPr="00CC2CEF">
        <w:t>T</w:t>
      </w:r>
      <w:r w:rsidRPr="00863CD4">
        <w:rPr>
          <w:vertAlign w:val="subscript"/>
        </w:rPr>
        <w:t>max</w:t>
      </w:r>
      <w:proofErr w:type="spellEnd"/>
      <w:r w:rsidRPr="00CC2CEF">
        <w:t xml:space="preserve"> bija 16 stundas (6 līdz 57 stundas) pēc </w:t>
      </w:r>
      <w:r w:rsidR="006C6D7C">
        <w:t xml:space="preserve">lietošanas </w:t>
      </w:r>
      <w:r w:rsidRPr="00CC2CEF">
        <w:t>sākuma.</w:t>
      </w:r>
    </w:p>
    <w:p w14:paraId="61B6A8D3" w14:textId="14FD919A" w:rsidR="00C114FF" w:rsidRDefault="00C114FF" w:rsidP="00A9226B">
      <w:pPr>
        <w:tabs>
          <w:tab w:val="clear" w:pos="567"/>
        </w:tabs>
        <w:spacing w:line="240" w:lineRule="auto"/>
        <w:rPr>
          <w:szCs w:val="22"/>
        </w:rPr>
      </w:pPr>
    </w:p>
    <w:p w14:paraId="5EC77F0F" w14:textId="77777777" w:rsidR="008419DD" w:rsidRPr="00E57A7D" w:rsidRDefault="008419DD" w:rsidP="00A9226B">
      <w:pPr>
        <w:tabs>
          <w:tab w:val="clear" w:pos="567"/>
        </w:tabs>
        <w:spacing w:line="240" w:lineRule="auto"/>
        <w:rPr>
          <w:szCs w:val="22"/>
        </w:rPr>
      </w:pPr>
    </w:p>
    <w:p w14:paraId="37778477" w14:textId="77777777" w:rsidR="00C114FF" w:rsidRPr="00E57A7D" w:rsidRDefault="00F550BE"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F550BE" w:rsidP="00B13B6D">
      <w:pPr>
        <w:pStyle w:val="Style1"/>
      </w:pPr>
      <w:r w:rsidRPr="00E57A7D">
        <w:t>5.1</w:t>
      </w:r>
      <w:r w:rsidR="00E77619">
        <w:t>.</w:t>
      </w:r>
      <w:r w:rsidRPr="00E57A7D">
        <w:tab/>
        <w:t>Būtiska nesaderība</w:t>
      </w:r>
    </w:p>
    <w:p w14:paraId="468BC8F5" w14:textId="67D41269" w:rsidR="00C114FF" w:rsidRDefault="00C114FF" w:rsidP="00681504">
      <w:pPr>
        <w:tabs>
          <w:tab w:val="clear" w:pos="567"/>
        </w:tabs>
        <w:spacing w:line="240" w:lineRule="auto"/>
        <w:jc w:val="both"/>
        <w:rPr>
          <w:szCs w:val="22"/>
        </w:rPr>
      </w:pPr>
    </w:p>
    <w:p w14:paraId="52AA68E7" w14:textId="6C896A7C" w:rsidR="00C122B9" w:rsidRDefault="00C122B9" w:rsidP="00681504">
      <w:pPr>
        <w:tabs>
          <w:tab w:val="clear" w:pos="567"/>
        </w:tabs>
        <w:spacing w:line="240" w:lineRule="auto"/>
        <w:jc w:val="both"/>
        <w:rPr>
          <w:szCs w:val="22"/>
        </w:rPr>
      </w:pPr>
      <w:bookmarkStart w:id="14" w:name="_Hlk222223956"/>
      <w:r>
        <w:t>Nav pieejama informācija par iespējamu mijiedarbību vai nesaderību, lietojot šīs veterinārās zāles iekšķīgi, sajaucot tās ar dzeramo ūdeni, kas satur biocīdus, barības piedevas vai citas vielas, ko lieto</w:t>
      </w:r>
      <w:r w:rsidR="00EE3032">
        <w:t xml:space="preserve"> </w:t>
      </w:r>
      <w:r>
        <w:t>dzeramajā ūdenī.</w:t>
      </w:r>
    </w:p>
    <w:bookmarkEnd w:id="14"/>
    <w:p w14:paraId="06610285" w14:textId="77777777" w:rsidR="00C122B9" w:rsidRDefault="00C122B9" w:rsidP="00145C3F">
      <w:pPr>
        <w:tabs>
          <w:tab w:val="clear" w:pos="567"/>
        </w:tabs>
        <w:spacing w:line="240" w:lineRule="auto"/>
        <w:rPr>
          <w:szCs w:val="22"/>
        </w:rPr>
      </w:pPr>
    </w:p>
    <w:p w14:paraId="03C506A3" w14:textId="594B9D99" w:rsidR="008419DD" w:rsidRPr="00CC2CEF" w:rsidRDefault="008419DD" w:rsidP="008419DD">
      <w:pPr>
        <w:tabs>
          <w:tab w:val="clear" w:pos="567"/>
        </w:tabs>
        <w:spacing w:line="240" w:lineRule="auto"/>
        <w:jc w:val="both"/>
      </w:pPr>
      <w:r w:rsidRPr="00CC2CEF">
        <w:t xml:space="preserve">Tā kā nav veikti saderības pētījumi, </w:t>
      </w:r>
      <w:r w:rsidR="00D25629">
        <w:t xml:space="preserve">nelietot </w:t>
      </w:r>
      <w:r w:rsidRPr="00CC2CEF">
        <w:t>šīs veterinārās zāles maisījumā ar citām veterinārajām zālēm.</w:t>
      </w:r>
    </w:p>
    <w:p w14:paraId="56E3FF46" w14:textId="77777777" w:rsidR="008419DD" w:rsidRPr="00E57A7D" w:rsidRDefault="008419DD" w:rsidP="00A9226B">
      <w:pPr>
        <w:tabs>
          <w:tab w:val="clear" w:pos="567"/>
        </w:tabs>
        <w:spacing w:line="240" w:lineRule="auto"/>
        <w:rPr>
          <w:szCs w:val="22"/>
        </w:rPr>
      </w:pPr>
    </w:p>
    <w:p w14:paraId="22D0370F" w14:textId="342FCC54" w:rsidR="00C114FF" w:rsidRPr="00E57A7D" w:rsidRDefault="00F550BE"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4C517272" w14:textId="3C7AB312" w:rsidR="008419DD" w:rsidRPr="00CC2CEF" w:rsidRDefault="008419DD" w:rsidP="008419DD">
      <w:pPr>
        <w:tabs>
          <w:tab w:val="clear" w:pos="567"/>
        </w:tabs>
        <w:spacing w:line="240" w:lineRule="auto"/>
        <w:ind w:right="-318"/>
        <w:jc w:val="both"/>
      </w:pPr>
      <w:r w:rsidRPr="00CC2CEF">
        <w:t>Veterināro zāļu derīguma termiņš izplatīšanai paredzēt</w:t>
      </w:r>
      <w:r w:rsidR="00EE3032">
        <w:t>aj</w:t>
      </w:r>
      <w:r w:rsidRPr="00CC2CEF">
        <w:t>ā iepakojumā: 3 gadi.</w:t>
      </w:r>
    </w:p>
    <w:p w14:paraId="6BA06278" w14:textId="44E9E673" w:rsidR="008419DD" w:rsidRPr="00CC2CEF" w:rsidRDefault="008419DD" w:rsidP="008419DD">
      <w:pPr>
        <w:tabs>
          <w:tab w:val="clear" w:pos="567"/>
        </w:tabs>
        <w:spacing w:line="240" w:lineRule="auto"/>
        <w:ind w:right="-318"/>
        <w:jc w:val="both"/>
      </w:pPr>
      <w:r w:rsidRPr="00CC2CEF">
        <w:t>Derīguma termiņš pēc pirm</w:t>
      </w:r>
      <w:r w:rsidR="00D25629">
        <w:t>reizējas</w:t>
      </w:r>
      <w:r w:rsidRPr="00CC2CEF">
        <w:t xml:space="preserve"> tiešā iepakojuma atvēršanas: 9 mēneši.</w:t>
      </w:r>
    </w:p>
    <w:p w14:paraId="02EE7462" w14:textId="77777777" w:rsidR="008419DD" w:rsidRPr="00CC2CEF" w:rsidRDefault="008419DD" w:rsidP="008419DD">
      <w:pPr>
        <w:tabs>
          <w:tab w:val="clear" w:pos="567"/>
        </w:tabs>
        <w:spacing w:line="240" w:lineRule="auto"/>
        <w:ind w:right="-318"/>
        <w:jc w:val="both"/>
      </w:pPr>
      <w:r w:rsidRPr="00CC2CEF">
        <w:t xml:space="preserve">Derīguma termiņš pēc atšķaidīšanas saskaņā ar norādījumiem: 24 </w:t>
      </w:r>
      <w:r w:rsidRPr="00CC2CEF">
        <w:rPr>
          <w:szCs w:val="22"/>
        </w:rPr>
        <w:t>stundas.</w:t>
      </w:r>
    </w:p>
    <w:p w14:paraId="35ECBF51" w14:textId="77777777" w:rsidR="00C114FF" w:rsidRPr="00E57A7D" w:rsidRDefault="00C114FF" w:rsidP="00A9226B">
      <w:pPr>
        <w:tabs>
          <w:tab w:val="clear" w:pos="567"/>
        </w:tabs>
        <w:spacing w:line="240" w:lineRule="auto"/>
        <w:rPr>
          <w:szCs w:val="22"/>
        </w:rPr>
      </w:pPr>
    </w:p>
    <w:p w14:paraId="5674613D" w14:textId="684A2AAE" w:rsidR="00C114FF" w:rsidRDefault="00F550BE" w:rsidP="00B13B6D">
      <w:pPr>
        <w:pStyle w:val="Style1"/>
      </w:pPr>
      <w:r w:rsidRPr="00E57A7D">
        <w:t>5.3</w:t>
      </w:r>
      <w:r w:rsidR="00E77619">
        <w:t>.</w:t>
      </w:r>
      <w:r w:rsidRPr="00E57A7D">
        <w:tab/>
        <w:t>Īpaši uzglabāšanas nosacījumi</w:t>
      </w:r>
    </w:p>
    <w:p w14:paraId="00544F0C" w14:textId="09CFB666" w:rsidR="008419DD" w:rsidRDefault="008419DD" w:rsidP="00B13B6D">
      <w:pPr>
        <w:pStyle w:val="Style1"/>
      </w:pPr>
    </w:p>
    <w:p w14:paraId="748C150A" w14:textId="77777777" w:rsidR="008419DD" w:rsidRPr="00CC2CEF" w:rsidRDefault="008419DD" w:rsidP="008419DD">
      <w:pPr>
        <w:tabs>
          <w:tab w:val="clear" w:pos="567"/>
        </w:tabs>
        <w:spacing w:line="240" w:lineRule="auto"/>
        <w:jc w:val="both"/>
        <w:rPr>
          <w:noProof/>
        </w:rPr>
      </w:pPr>
      <w:r w:rsidRPr="00CC2CEF">
        <w:rPr>
          <w:noProof/>
        </w:rPr>
        <w:t>Šīm veterinārajām zālēm nav nepieciešami īpaši uzglabāšanas apstākļi.</w:t>
      </w:r>
    </w:p>
    <w:p w14:paraId="009523D3" w14:textId="77777777" w:rsidR="008419DD" w:rsidRPr="00E57A7D" w:rsidRDefault="008419DD" w:rsidP="00B13B6D">
      <w:pPr>
        <w:pStyle w:val="Style1"/>
      </w:pPr>
    </w:p>
    <w:p w14:paraId="0986AACB" w14:textId="3AD90FAE" w:rsidR="00C114FF" w:rsidRPr="00E57A7D" w:rsidRDefault="00F550BE"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0A17148A" w14:textId="5C3AAAE2" w:rsidR="008419DD" w:rsidRPr="00CC2CEF" w:rsidRDefault="008419DD" w:rsidP="008419DD">
      <w:pPr>
        <w:tabs>
          <w:tab w:val="clear" w:pos="567"/>
        </w:tabs>
        <w:spacing w:line="240" w:lineRule="auto"/>
        <w:ind w:right="-318"/>
        <w:jc w:val="both"/>
      </w:pPr>
      <w:r w:rsidRPr="00CC2CEF">
        <w:t xml:space="preserve">Pudeles no augsta blīvuma polietilēna, aizvērtas ar skrūvējamu </w:t>
      </w:r>
      <w:r w:rsidR="00D25629" w:rsidRPr="00CC2CEF">
        <w:t xml:space="preserve">polietilēna </w:t>
      </w:r>
      <w:r w:rsidRPr="00CC2CEF">
        <w:t xml:space="preserve">vāciņu un disku </w:t>
      </w:r>
      <w:proofErr w:type="spellStart"/>
      <w:r w:rsidRPr="00CC2CEF">
        <w:t>termoindukcijai</w:t>
      </w:r>
      <w:proofErr w:type="spellEnd"/>
      <w:r w:rsidRPr="00CC2CEF">
        <w:t>.</w:t>
      </w:r>
    </w:p>
    <w:p w14:paraId="327BA6E2" w14:textId="77777777" w:rsidR="008419DD" w:rsidRPr="00CC2CEF" w:rsidRDefault="008419DD" w:rsidP="008419DD">
      <w:pPr>
        <w:tabs>
          <w:tab w:val="clear" w:pos="567"/>
        </w:tabs>
        <w:spacing w:line="240" w:lineRule="auto"/>
        <w:ind w:right="-318"/>
        <w:jc w:val="both"/>
      </w:pPr>
    </w:p>
    <w:p w14:paraId="4CBE0125" w14:textId="77777777" w:rsidR="008419DD" w:rsidRPr="00CC2CEF" w:rsidRDefault="008419DD" w:rsidP="008419DD">
      <w:pPr>
        <w:tabs>
          <w:tab w:val="clear" w:pos="567"/>
        </w:tabs>
        <w:spacing w:line="240" w:lineRule="auto"/>
        <w:ind w:right="-318"/>
        <w:jc w:val="both"/>
        <w:rPr>
          <w:u w:val="single"/>
        </w:rPr>
      </w:pPr>
      <w:r w:rsidRPr="00CC2CEF">
        <w:rPr>
          <w:u w:val="single"/>
        </w:rPr>
        <w:t>Iepakojuma lielum</w:t>
      </w:r>
      <w:r>
        <w:rPr>
          <w:u w:val="single"/>
        </w:rPr>
        <w:t>s</w:t>
      </w:r>
      <w:r w:rsidRPr="00CC2CEF">
        <w:rPr>
          <w:u w:val="single"/>
        </w:rPr>
        <w:t>:</w:t>
      </w:r>
    </w:p>
    <w:p w14:paraId="46B4E4D3" w14:textId="02C09B01" w:rsidR="00681504" w:rsidRPr="00117F50" w:rsidRDefault="00681504" w:rsidP="00681504">
      <w:pPr>
        <w:rPr>
          <w:noProof/>
        </w:rPr>
      </w:pPr>
      <w:r>
        <w:rPr>
          <w:noProof/>
        </w:rPr>
        <w:t>K</w:t>
      </w:r>
      <w:r w:rsidRPr="00117F50">
        <w:rPr>
          <w:noProof/>
        </w:rPr>
        <w:t xml:space="preserve">aste ar </w:t>
      </w:r>
      <w:r w:rsidR="00D25629">
        <w:rPr>
          <w:noProof/>
        </w:rPr>
        <w:t>vienu 500 ml</w:t>
      </w:r>
      <w:r w:rsidRPr="00117F50">
        <w:rPr>
          <w:noProof/>
        </w:rPr>
        <w:t xml:space="preserve"> pudeli.</w:t>
      </w:r>
    </w:p>
    <w:p w14:paraId="253D961F" w14:textId="77777777" w:rsidR="00681504" w:rsidRDefault="00681504">
      <w:pPr>
        <w:pStyle w:val="Style1"/>
        <w:ind w:left="0" w:firstLine="0"/>
      </w:pPr>
    </w:p>
    <w:p w14:paraId="5DFF4D53" w14:textId="78E76361" w:rsidR="00C114FF" w:rsidRDefault="00F550BE" w:rsidP="00172B3E">
      <w:pPr>
        <w:pStyle w:val="Style1"/>
        <w:ind w:left="0" w:firstLine="0"/>
      </w:pPr>
      <w:r w:rsidRPr="00E57A7D">
        <w:t>5.5</w:t>
      </w:r>
      <w:r w:rsidR="00E77619">
        <w:t>.</w:t>
      </w:r>
      <w:r w:rsidRPr="00E57A7D">
        <w:tab/>
        <w:t>Īpaši norādījumi neizlietotu veterināro zāļu vai to atkritumu iznīcināšanai</w:t>
      </w:r>
    </w:p>
    <w:p w14:paraId="0963673F" w14:textId="77777777" w:rsidR="00127DAB" w:rsidRPr="00E57A7D" w:rsidRDefault="00127DAB" w:rsidP="00172B3E">
      <w:pPr>
        <w:pStyle w:val="Style1"/>
        <w:ind w:left="0" w:firstLine="0"/>
      </w:pPr>
    </w:p>
    <w:p w14:paraId="66615550" w14:textId="536F71B5" w:rsidR="00681504" w:rsidRPr="00E57A7D" w:rsidRDefault="00681504" w:rsidP="00681504">
      <w:pPr>
        <w:rPr>
          <w:szCs w:val="22"/>
        </w:rPr>
      </w:pPr>
      <w:bookmarkStart w:id="15" w:name="_Hlk79763389"/>
      <w:r>
        <w:t xml:space="preserve">Neizmest </w:t>
      </w:r>
      <w:r w:rsidRPr="00E57A7D">
        <w:t>veterinārās zāles kanalizācij</w:t>
      </w:r>
      <w:r>
        <w:t>ā</w:t>
      </w:r>
      <w:r w:rsidRPr="00E57A7D">
        <w:t xml:space="preserve"> vai kopā ar sadzīves atkritumiem.</w:t>
      </w:r>
    </w:p>
    <w:bookmarkEnd w:id="15"/>
    <w:p w14:paraId="3F12CB75" w14:textId="77777777" w:rsidR="00681504" w:rsidRPr="00E57A7D" w:rsidRDefault="00681504" w:rsidP="00681504">
      <w:pPr>
        <w:tabs>
          <w:tab w:val="clear" w:pos="567"/>
        </w:tabs>
        <w:spacing w:line="240" w:lineRule="auto"/>
        <w:rPr>
          <w:szCs w:val="22"/>
        </w:rPr>
      </w:pPr>
    </w:p>
    <w:p w14:paraId="0964C58A" w14:textId="77777777" w:rsidR="00681504" w:rsidRPr="00E57A7D" w:rsidRDefault="00681504" w:rsidP="00681504">
      <w:pPr>
        <w:tabs>
          <w:tab w:val="clear" w:pos="567"/>
        </w:tabs>
        <w:spacing w:line="240" w:lineRule="auto"/>
        <w:jc w:val="both"/>
        <w:rPr>
          <w:szCs w:val="22"/>
        </w:rPr>
      </w:pPr>
      <w:r w:rsidRPr="0011511E">
        <w:rPr>
          <w:szCs w:val="22"/>
        </w:rPr>
        <w:t xml:space="preserve">Visu neizlietoto veterināro zāļu vai to atkritumu iznīcināšanai izmantot nevajadzīgo veterināro zāļu nodošanas shēmas saskaņā ar </w:t>
      </w:r>
      <w:bookmarkStart w:id="16" w:name="_Hlk110241862"/>
      <w:r w:rsidRPr="0011511E">
        <w:rPr>
          <w:szCs w:val="22"/>
        </w:rPr>
        <w:t xml:space="preserve">nacionālajām </w:t>
      </w:r>
      <w:bookmarkEnd w:id="16"/>
      <w:r w:rsidRPr="0011511E">
        <w:rPr>
          <w:szCs w:val="22"/>
        </w:rPr>
        <w:t xml:space="preserve">prasībām un jebkurām valsts </w:t>
      </w:r>
      <w:bookmarkStart w:id="17" w:name="_Hlk110241871"/>
      <w:r w:rsidRPr="0011511E">
        <w:rPr>
          <w:szCs w:val="22"/>
        </w:rPr>
        <w:t xml:space="preserve">atkritumu </w:t>
      </w:r>
      <w:bookmarkEnd w:id="17"/>
      <w:r w:rsidRPr="0011511E">
        <w:rPr>
          <w:szCs w:val="22"/>
        </w:rPr>
        <w:t>savākšanas sistēmām, kas piemērojamas attiecīgajām veterinārajām zālēm</w:t>
      </w:r>
      <w:r w:rsidRPr="005E1FFD">
        <w:t>.</w:t>
      </w:r>
    </w:p>
    <w:p w14:paraId="58306468" w14:textId="27222E6F" w:rsidR="00C114FF" w:rsidRDefault="00C114FF" w:rsidP="00A9226B">
      <w:pPr>
        <w:tabs>
          <w:tab w:val="clear" w:pos="567"/>
        </w:tabs>
        <w:spacing w:line="240" w:lineRule="auto"/>
        <w:rPr>
          <w:szCs w:val="22"/>
        </w:rPr>
      </w:pPr>
    </w:p>
    <w:p w14:paraId="655C1A2F" w14:textId="77777777" w:rsidR="00681504" w:rsidRPr="00E57A7D" w:rsidRDefault="00681504" w:rsidP="00A9226B">
      <w:pPr>
        <w:tabs>
          <w:tab w:val="clear" w:pos="567"/>
        </w:tabs>
        <w:spacing w:line="240" w:lineRule="auto"/>
        <w:rPr>
          <w:szCs w:val="22"/>
        </w:rPr>
      </w:pPr>
    </w:p>
    <w:p w14:paraId="5388CFC2" w14:textId="3128B06E" w:rsidR="00C114FF" w:rsidRPr="00E57A7D" w:rsidRDefault="00F550BE"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6C3A62E5" w14:textId="77777777" w:rsidR="008419DD" w:rsidRPr="00CC2CEF" w:rsidRDefault="008419DD" w:rsidP="008419DD">
      <w:pPr>
        <w:tabs>
          <w:tab w:val="clear" w:pos="567"/>
        </w:tabs>
        <w:spacing w:line="240" w:lineRule="auto"/>
        <w:jc w:val="both"/>
      </w:pPr>
      <w:r w:rsidRPr="00CC2CEF">
        <w:t>CENAVISA S.L.</w:t>
      </w:r>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F550BE"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37793D4B" w14:textId="77777777" w:rsidR="008419DD" w:rsidRDefault="008419DD" w:rsidP="008419DD">
      <w:pPr>
        <w:tabs>
          <w:tab w:val="clear" w:pos="567"/>
        </w:tabs>
        <w:spacing w:line="240" w:lineRule="auto"/>
        <w:jc w:val="both"/>
        <w:rPr>
          <w:caps/>
          <w:szCs w:val="22"/>
        </w:rPr>
      </w:pPr>
      <w:r w:rsidRPr="00D92AAC">
        <w:rPr>
          <w:caps/>
          <w:szCs w:val="22"/>
        </w:rPr>
        <w:t>V/DCP/21/0036</w:t>
      </w:r>
    </w:p>
    <w:p w14:paraId="2EF1B7FE" w14:textId="2F1F65EE" w:rsidR="00C114FF" w:rsidRDefault="00C114FF" w:rsidP="00A9226B">
      <w:pPr>
        <w:tabs>
          <w:tab w:val="clear" w:pos="567"/>
        </w:tabs>
        <w:spacing w:line="240" w:lineRule="auto"/>
        <w:rPr>
          <w:szCs w:val="22"/>
        </w:rPr>
      </w:pPr>
    </w:p>
    <w:p w14:paraId="629634EC" w14:textId="77777777" w:rsidR="008419DD" w:rsidRPr="00E57A7D" w:rsidRDefault="008419DD" w:rsidP="00A9226B">
      <w:pPr>
        <w:tabs>
          <w:tab w:val="clear" w:pos="567"/>
        </w:tabs>
        <w:spacing w:line="240" w:lineRule="auto"/>
        <w:rPr>
          <w:szCs w:val="22"/>
        </w:rPr>
      </w:pPr>
    </w:p>
    <w:p w14:paraId="0A2C5EAC" w14:textId="3E264B41" w:rsidR="00C114FF" w:rsidRPr="00E57A7D" w:rsidRDefault="00F550BE"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F4DEBBA" w14:textId="7AB62EC0" w:rsidR="00C114FF" w:rsidRPr="00E57A7D" w:rsidRDefault="00F550BE" w:rsidP="00A9226B">
      <w:pPr>
        <w:tabs>
          <w:tab w:val="clear" w:pos="567"/>
        </w:tabs>
        <w:spacing w:line="240" w:lineRule="auto"/>
        <w:rPr>
          <w:szCs w:val="22"/>
        </w:rPr>
      </w:pPr>
      <w:r w:rsidRPr="00B72BBB">
        <w:t>Pirmās tirdzniecības atļaujas piešķiršanas datums</w:t>
      </w:r>
      <w:r w:rsidRPr="00E57A7D">
        <w:t>:</w:t>
      </w:r>
      <w:r w:rsidR="008419DD">
        <w:t xml:space="preserve"> 21/05/2021</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F550BE"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4426A10D" w14:textId="3524646C" w:rsidR="00C114FF" w:rsidRPr="00E57A7D" w:rsidRDefault="00127DAB" w:rsidP="00A9226B">
      <w:pPr>
        <w:tabs>
          <w:tab w:val="clear" w:pos="567"/>
        </w:tabs>
        <w:spacing w:line="240" w:lineRule="auto"/>
        <w:rPr>
          <w:szCs w:val="22"/>
        </w:rPr>
      </w:pPr>
      <w:r>
        <w:t>02/2026</w:t>
      </w:r>
    </w:p>
    <w:p w14:paraId="36C8D311" w14:textId="77777777" w:rsidR="0078538F" w:rsidRPr="00E57A7D" w:rsidRDefault="0078538F"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F550BE"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62D5DE2B" w:rsidR="0078538F" w:rsidRPr="00E57A7D" w:rsidRDefault="00F550BE"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F550BE" w:rsidP="008419DD">
      <w:pPr>
        <w:ind w:right="-318"/>
        <w:jc w:val="both"/>
        <w:rPr>
          <w:szCs w:val="22"/>
        </w:rPr>
      </w:pPr>
      <w:bookmarkStart w:id="18"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18"/>
    <w:p w14:paraId="62143426" w14:textId="77777777" w:rsidR="00C114FF" w:rsidRPr="00E57A7D" w:rsidRDefault="00F550BE" w:rsidP="008419DD">
      <w:pPr>
        <w:tabs>
          <w:tab w:val="clear" w:pos="567"/>
        </w:tabs>
        <w:spacing w:line="240" w:lineRule="auto"/>
        <w:jc w:val="both"/>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F550BE"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F550BE"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F550BE"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F550BE" w:rsidP="00407C22">
      <w:pPr>
        <w:pStyle w:val="Style3"/>
      </w:pPr>
      <w:r w:rsidRPr="00E57A7D">
        <w:t>MARĶĒJUMS</w:t>
      </w:r>
    </w:p>
    <w:p w14:paraId="00595F80" w14:textId="77777777" w:rsidR="00C114FF" w:rsidRPr="00E57A7D" w:rsidRDefault="00F550BE"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14:paraId="449FE7A3" w14:textId="77777777" w:rsidTr="00211A90">
        <w:trPr>
          <w:trHeight w:val="977"/>
        </w:trPr>
        <w:tc>
          <w:tcPr>
            <w:tcW w:w="9208" w:type="dxa"/>
            <w:tcBorders>
              <w:bottom w:val="single" w:sz="4" w:space="0" w:color="auto"/>
            </w:tcBorders>
          </w:tcPr>
          <w:p w14:paraId="705C34B0" w14:textId="74BAC339" w:rsidR="005E1FFD" w:rsidRPr="005E1FFD" w:rsidRDefault="00F550BE" w:rsidP="00A9226B">
            <w:pPr>
              <w:tabs>
                <w:tab w:val="clear" w:pos="567"/>
              </w:tabs>
              <w:spacing w:line="240" w:lineRule="auto"/>
              <w:rPr>
                <w:szCs w:val="22"/>
              </w:rPr>
            </w:pPr>
            <w:r w:rsidRPr="00172B3E">
              <w:rPr>
                <w:b/>
                <w:szCs w:val="22"/>
              </w:rPr>
              <w:t>UZ ĀRĒJĀ IEPAKOJUMA NORĀDĀMĀ INFORMĀCIJA</w:t>
            </w:r>
          </w:p>
          <w:p w14:paraId="77D2EBAE" w14:textId="77777777" w:rsidR="00C058B8" w:rsidRDefault="00C058B8" w:rsidP="00A9226B">
            <w:pPr>
              <w:tabs>
                <w:tab w:val="clear" w:pos="567"/>
              </w:tabs>
              <w:spacing w:line="240" w:lineRule="auto"/>
              <w:rPr>
                <w:b/>
                <w:szCs w:val="22"/>
              </w:rPr>
            </w:pPr>
          </w:p>
          <w:p w14:paraId="0CCD094C" w14:textId="77777777" w:rsidR="00433181" w:rsidRPr="00433181" w:rsidRDefault="00433181" w:rsidP="00433181">
            <w:pPr>
              <w:tabs>
                <w:tab w:val="clear" w:pos="567"/>
              </w:tabs>
              <w:spacing w:line="240" w:lineRule="auto"/>
              <w:rPr>
                <w:b/>
                <w:szCs w:val="22"/>
              </w:rPr>
            </w:pPr>
            <w:r w:rsidRPr="00433181">
              <w:rPr>
                <w:b/>
                <w:szCs w:val="22"/>
              </w:rPr>
              <w:t>Kartona kaste pudelei 500 ml</w:t>
            </w:r>
          </w:p>
          <w:p w14:paraId="5136F69E" w14:textId="62C7246B" w:rsidR="00C114FF" w:rsidRPr="00E57A7D" w:rsidRDefault="00C114FF" w:rsidP="00A9226B">
            <w:pPr>
              <w:tabs>
                <w:tab w:val="clear" w:pos="567"/>
              </w:tabs>
              <w:spacing w:line="240" w:lineRule="auto"/>
              <w:rPr>
                <w:szCs w:val="22"/>
              </w:rPr>
            </w:pP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F550BE"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48DBEF71" w14:textId="66AA4CB6" w:rsidR="00433181" w:rsidRPr="00117F50" w:rsidRDefault="00433181" w:rsidP="00433181">
      <w:pPr>
        <w:tabs>
          <w:tab w:val="clear" w:pos="567"/>
        </w:tabs>
        <w:spacing w:line="240" w:lineRule="auto"/>
      </w:pPr>
      <w:r w:rsidRPr="00116947">
        <w:rPr>
          <w:bCs/>
        </w:rPr>
        <w:t>KETOPROCEN</w:t>
      </w:r>
      <w:r w:rsidRPr="00117F50">
        <w:t xml:space="preserve"> 300 mg/ml šķīdums lietošanai dzeram</w:t>
      </w:r>
      <w:r w:rsidR="006F6D5F">
        <w:t>ajā</w:t>
      </w:r>
      <w:r w:rsidRPr="00117F50">
        <w:t xml:space="preserve"> ūden</w:t>
      </w:r>
      <w:r w:rsidR="006F6D5F">
        <w:t>ī</w:t>
      </w:r>
      <w:r w:rsidRPr="00117F50">
        <w:t xml:space="preserve"> </w:t>
      </w:r>
    </w:p>
    <w:p w14:paraId="2AFA577C" w14:textId="77777777" w:rsidR="00C114FF" w:rsidRPr="00E57A7D" w:rsidRDefault="00C114FF" w:rsidP="00A9226B">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F550BE"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31057BFF" w14:textId="2E4DDBCD" w:rsidR="00294047" w:rsidRPr="00117F50" w:rsidRDefault="006F6D5F" w:rsidP="00294047">
      <w:pPr>
        <w:tabs>
          <w:tab w:val="clear" w:pos="567"/>
        </w:tabs>
        <w:spacing w:line="240" w:lineRule="auto"/>
      </w:pPr>
      <w:r>
        <w:t>Katrs</w:t>
      </w:r>
      <w:r w:rsidR="00294047" w:rsidRPr="00117F50">
        <w:t xml:space="preserve"> ml satur:</w:t>
      </w:r>
    </w:p>
    <w:p w14:paraId="3A72B7E9" w14:textId="77777777" w:rsidR="00294047" w:rsidRPr="00117F50" w:rsidRDefault="00294047" w:rsidP="00294047">
      <w:pPr>
        <w:tabs>
          <w:tab w:val="clear" w:pos="567"/>
        </w:tabs>
        <w:spacing w:line="240" w:lineRule="auto"/>
      </w:pPr>
    </w:p>
    <w:p w14:paraId="2D882EB5" w14:textId="77777777" w:rsidR="00294047" w:rsidRPr="00117F50" w:rsidRDefault="00294047" w:rsidP="00294047">
      <w:pPr>
        <w:tabs>
          <w:tab w:val="clear" w:pos="567"/>
        </w:tabs>
        <w:spacing w:line="240" w:lineRule="auto"/>
      </w:pPr>
      <w:proofErr w:type="spellStart"/>
      <w:r w:rsidRPr="00117F50">
        <w:t>Ketoprofēns</w:t>
      </w:r>
      <w:proofErr w:type="spellEnd"/>
      <w:r w:rsidRPr="00117F50">
        <w:tab/>
      </w:r>
      <w:r w:rsidRPr="00117F50">
        <w:tab/>
        <w:t>300 mg</w:t>
      </w:r>
    </w:p>
    <w:p w14:paraId="5C74A481" w14:textId="77777777" w:rsidR="00294047" w:rsidRPr="00117F50" w:rsidRDefault="00294047" w:rsidP="00294047">
      <w:pPr>
        <w:tabs>
          <w:tab w:val="clear" w:pos="567"/>
        </w:tabs>
        <w:spacing w:line="240" w:lineRule="auto"/>
      </w:pPr>
    </w:p>
    <w:p w14:paraId="126B8202" w14:textId="77777777" w:rsidR="00294047" w:rsidRPr="00E57A7D" w:rsidRDefault="00294047" w:rsidP="00A9226B">
      <w:pPr>
        <w:tabs>
          <w:tab w:val="clear" w:pos="567"/>
        </w:tabs>
        <w:spacing w:line="240" w:lineRule="auto"/>
        <w:rPr>
          <w:szCs w:val="22"/>
        </w:rPr>
      </w:pPr>
    </w:p>
    <w:p w14:paraId="6674580D" w14:textId="501080BC" w:rsidR="00C114FF" w:rsidRPr="00E57A7D" w:rsidRDefault="00F550BE" w:rsidP="00B13B6D">
      <w:pPr>
        <w:pStyle w:val="Style2"/>
      </w:pPr>
      <w:r w:rsidRPr="00E57A7D">
        <w:t>3.</w:t>
      </w:r>
      <w:r w:rsidRPr="00E57A7D">
        <w:tab/>
        <w:t xml:space="preserve">IEPAKOJUMA </w:t>
      </w:r>
      <w:r w:rsidR="004A7CA7" w:rsidRPr="004A7CA7">
        <w:t xml:space="preserve">LIELUMS </w:t>
      </w:r>
    </w:p>
    <w:p w14:paraId="1862D666" w14:textId="0EF8982B" w:rsidR="00C114FF" w:rsidRDefault="00C114FF" w:rsidP="00A9226B">
      <w:pPr>
        <w:tabs>
          <w:tab w:val="clear" w:pos="567"/>
        </w:tabs>
        <w:spacing w:line="240" w:lineRule="auto"/>
        <w:rPr>
          <w:szCs w:val="22"/>
        </w:rPr>
      </w:pPr>
    </w:p>
    <w:p w14:paraId="71F25B4C" w14:textId="1ABF3A71" w:rsidR="00E650CA" w:rsidRDefault="00E650CA" w:rsidP="00A9226B">
      <w:pPr>
        <w:tabs>
          <w:tab w:val="clear" w:pos="567"/>
        </w:tabs>
        <w:spacing w:line="240" w:lineRule="auto"/>
        <w:rPr>
          <w:szCs w:val="22"/>
        </w:rPr>
      </w:pPr>
      <w:r>
        <w:rPr>
          <w:szCs w:val="22"/>
        </w:rPr>
        <w:t>500 ml</w:t>
      </w:r>
    </w:p>
    <w:p w14:paraId="3531BE45" w14:textId="77777777" w:rsidR="00E650CA" w:rsidRPr="00E57A7D" w:rsidRDefault="00E650CA" w:rsidP="00A9226B">
      <w:pPr>
        <w:tabs>
          <w:tab w:val="clear" w:pos="567"/>
        </w:tabs>
        <w:spacing w:line="240" w:lineRule="auto"/>
        <w:rPr>
          <w:szCs w:val="22"/>
        </w:rPr>
      </w:pPr>
    </w:p>
    <w:p w14:paraId="22C7BB35" w14:textId="77777777" w:rsidR="00C114FF" w:rsidRPr="00E57A7D" w:rsidRDefault="00C114FF" w:rsidP="00A9226B">
      <w:pPr>
        <w:tabs>
          <w:tab w:val="clear" w:pos="567"/>
        </w:tabs>
        <w:spacing w:line="240" w:lineRule="auto"/>
        <w:rPr>
          <w:szCs w:val="22"/>
        </w:rPr>
      </w:pPr>
    </w:p>
    <w:p w14:paraId="6365A3EA" w14:textId="24278816" w:rsidR="00C114FF" w:rsidRPr="00E57A7D" w:rsidRDefault="00F550BE"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0FE741B3" w14:textId="77777777" w:rsidR="00E650CA" w:rsidRPr="00C25C4C" w:rsidRDefault="00E650CA" w:rsidP="00E650CA">
      <w:pPr>
        <w:tabs>
          <w:tab w:val="clear" w:pos="567"/>
        </w:tabs>
        <w:spacing w:line="240" w:lineRule="auto"/>
        <w:ind w:left="567" w:hanging="567"/>
        <w:jc w:val="both"/>
      </w:pPr>
      <w:r w:rsidRPr="00C25C4C">
        <w:t>Liel</w:t>
      </w:r>
      <w:r>
        <w:t>l</w:t>
      </w:r>
      <w:r w:rsidRPr="00C25C4C">
        <w:t>opi (teļi) un nobarojamās cūkas.</w:t>
      </w:r>
    </w:p>
    <w:p w14:paraId="35D03051" w14:textId="77777777" w:rsidR="00E650CA" w:rsidRPr="00C25C4C" w:rsidRDefault="00E650CA" w:rsidP="00E650CA">
      <w:pPr>
        <w:tabs>
          <w:tab w:val="clear" w:pos="567"/>
        </w:tabs>
        <w:spacing w:line="240" w:lineRule="auto"/>
      </w:pPr>
    </w:p>
    <w:p w14:paraId="1F07F8FA" w14:textId="77777777" w:rsidR="00E650CA" w:rsidRPr="00E57A7D" w:rsidRDefault="00E650CA" w:rsidP="00A9226B">
      <w:pPr>
        <w:tabs>
          <w:tab w:val="clear" w:pos="567"/>
        </w:tabs>
        <w:spacing w:line="240" w:lineRule="auto"/>
        <w:rPr>
          <w:szCs w:val="22"/>
        </w:rPr>
      </w:pPr>
    </w:p>
    <w:p w14:paraId="7217E20C" w14:textId="77777777" w:rsidR="00C114FF" w:rsidRPr="00E57A7D" w:rsidRDefault="00F550BE"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F550BE" w:rsidP="00B13B6D">
      <w:pPr>
        <w:pStyle w:val="Style2"/>
      </w:pPr>
      <w:r w:rsidRPr="00E57A7D">
        <w:t>6.</w:t>
      </w:r>
      <w:r w:rsidRPr="00E57A7D">
        <w:tab/>
      </w:r>
      <w:r w:rsidR="007318FE">
        <w:t>LIETOŠANAS</w:t>
      </w:r>
      <w:r w:rsidR="007318FE" w:rsidRPr="00E57A7D">
        <w:t xml:space="preserve"> </w:t>
      </w:r>
      <w:r w:rsidRPr="00E57A7D">
        <w:t>VEIDI</w:t>
      </w:r>
    </w:p>
    <w:p w14:paraId="6DDC522D" w14:textId="0EDA676C" w:rsidR="00C114FF" w:rsidRDefault="00C114FF" w:rsidP="00A9226B">
      <w:pPr>
        <w:tabs>
          <w:tab w:val="clear" w:pos="567"/>
        </w:tabs>
        <w:spacing w:line="240" w:lineRule="auto"/>
        <w:rPr>
          <w:szCs w:val="22"/>
        </w:rPr>
      </w:pPr>
    </w:p>
    <w:p w14:paraId="5A7A448A" w14:textId="18761539" w:rsidR="00E650CA" w:rsidRPr="00863CD4" w:rsidRDefault="00E650CA" w:rsidP="00E650CA">
      <w:pPr>
        <w:tabs>
          <w:tab w:val="clear" w:pos="567"/>
        </w:tabs>
        <w:spacing w:line="240" w:lineRule="auto"/>
        <w:jc w:val="both"/>
        <w:rPr>
          <w:szCs w:val="22"/>
        </w:rPr>
      </w:pPr>
      <w:r w:rsidRPr="00863CD4">
        <w:rPr>
          <w:szCs w:val="22"/>
        </w:rPr>
        <w:t>Lietošanai</w:t>
      </w:r>
      <w:r>
        <w:rPr>
          <w:szCs w:val="22"/>
        </w:rPr>
        <w:t xml:space="preserve"> </w:t>
      </w:r>
      <w:r w:rsidRPr="00863CD4">
        <w:rPr>
          <w:szCs w:val="22"/>
        </w:rPr>
        <w:t>dzeram</w:t>
      </w:r>
      <w:r w:rsidR="006F6D5F">
        <w:rPr>
          <w:szCs w:val="22"/>
        </w:rPr>
        <w:t>ajā</w:t>
      </w:r>
      <w:r w:rsidRPr="00863CD4">
        <w:rPr>
          <w:szCs w:val="22"/>
        </w:rPr>
        <w:t xml:space="preserve"> ūden</w:t>
      </w:r>
      <w:r w:rsidR="006F6D5F">
        <w:rPr>
          <w:szCs w:val="22"/>
        </w:rPr>
        <w:t>ī</w:t>
      </w:r>
      <w:r>
        <w:rPr>
          <w:szCs w:val="22"/>
        </w:rPr>
        <w:t>.</w:t>
      </w:r>
    </w:p>
    <w:p w14:paraId="6BBE6576" w14:textId="77777777" w:rsidR="00E650CA" w:rsidRPr="00E57A7D" w:rsidRDefault="00E650CA" w:rsidP="00A9226B">
      <w:pPr>
        <w:tabs>
          <w:tab w:val="clear" w:pos="567"/>
        </w:tabs>
        <w:spacing w:line="240" w:lineRule="auto"/>
        <w:rPr>
          <w:szCs w:val="22"/>
        </w:rPr>
      </w:pP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F550BE"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07C03DBC" w14:textId="772FC390" w:rsidR="00C114FF" w:rsidRPr="00E57A7D" w:rsidRDefault="00F550BE" w:rsidP="00A9226B">
      <w:pPr>
        <w:tabs>
          <w:tab w:val="clear" w:pos="567"/>
        </w:tabs>
        <w:spacing w:line="240" w:lineRule="auto"/>
        <w:rPr>
          <w:szCs w:val="22"/>
        </w:rPr>
      </w:pPr>
      <w:r w:rsidRPr="00E57A7D">
        <w:t>Ierobežojumu period</w:t>
      </w:r>
      <w:r w:rsidR="00C1474F">
        <w:t>i</w:t>
      </w:r>
      <w:r w:rsidRPr="00E57A7D">
        <w:t>:</w:t>
      </w:r>
    </w:p>
    <w:p w14:paraId="6AAFB4D6" w14:textId="29B7B766" w:rsidR="00DC1765" w:rsidRPr="00DC1765" w:rsidRDefault="00681504" w:rsidP="00DC1765">
      <w:pPr>
        <w:tabs>
          <w:tab w:val="clear" w:pos="567"/>
        </w:tabs>
        <w:spacing w:line="240" w:lineRule="auto"/>
        <w:rPr>
          <w:szCs w:val="22"/>
        </w:rPr>
      </w:pPr>
      <w:r>
        <w:rPr>
          <w:szCs w:val="22"/>
        </w:rPr>
        <w:t>G</w:t>
      </w:r>
      <w:r w:rsidR="00DC1765" w:rsidRPr="00DC1765">
        <w:rPr>
          <w:szCs w:val="22"/>
        </w:rPr>
        <w:t>aļai un blakusproduktiem: 1 diena.</w:t>
      </w: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F550BE"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6E0768C1" w14:textId="0AC50EC9" w:rsidR="00F924C3" w:rsidRPr="00F924C3" w:rsidRDefault="00F924C3" w:rsidP="00F924C3">
      <w:pPr>
        <w:tabs>
          <w:tab w:val="clear" w:pos="567"/>
        </w:tabs>
        <w:spacing w:line="240" w:lineRule="auto"/>
      </w:pPr>
      <w:proofErr w:type="spellStart"/>
      <w:r w:rsidRPr="00F924C3">
        <w:t>Exp</w:t>
      </w:r>
      <w:proofErr w:type="spellEnd"/>
      <w:r w:rsidRPr="00F924C3">
        <w:t>. {mēnesis/gads}</w:t>
      </w:r>
    </w:p>
    <w:p w14:paraId="4551F46F" w14:textId="44D4E832" w:rsidR="00DC1765" w:rsidRDefault="00DC1765" w:rsidP="00DC1765">
      <w:pPr>
        <w:tabs>
          <w:tab w:val="clear" w:pos="567"/>
        </w:tabs>
        <w:spacing w:line="240" w:lineRule="auto"/>
      </w:pPr>
      <w:r w:rsidRPr="00117F50">
        <w:t>Pēc atvēršanas izlietot 9 mēneš</w:t>
      </w:r>
      <w:r>
        <w:t>u laikā</w:t>
      </w:r>
      <w:r w:rsidRPr="00117F50">
        <w:t>.</w:t>
      </w:r>
    </w:p>
    <w:p w14:paraId="20243DA9" w14:textId="77777777" w:rsidR="00F924C3" w:rsidRPr="00B744EB" w:rsidRDefault="00F924C3" w:rsidP="00F924C3">
      <w:pPr>
        <w:tabs>
          <w:tab w:val="clear" w:pos="567"/>
        </w:tabs>
        <w:spacing w:line="240" w:lineRule="auto"/>
        <w:rPr>
          <w:szCs w:val="22"/>
        </w:rPr>
      </w:pPr>
      <w:r w:rsidRPr="00B744EB">
        <w:t>Pēc atvēršanas izlietot līdz …</w:t>
      </w:r>
    </w:p>
    <w:p w14:paraId="741B1140" w14:textId="36DCA254" w:rsidR="00DC1765" w:rsidRPr="00117F50" w:rsidRDefault="00DC1765" w:rsidP="00DC1765">
      <w:pPr>
        <w:tabs>
          <w:tab w:val="clear" w:pos="567"/>
        </w:tabs>
        <w:spacing w:line="240" w:lineRule="auto"/>
      </w:pPr>
      <w:r w:rsidRPr="00117F50">
        <w:t>Pēc atšķaidīšanas izlietot 24 stund</w:t>
      </w:r>
      <w:r>
        <w:t>u laikā</w:t>
      </w:r>
      <w:r w:rsidRPr="00117F50">
        <w:t>.</w:t>
      </w:r>
    </w:p>
    <w:p w14:paraId="215C41F2" w14:textId="77777777" w:rsidR="00C114FF" w:rsidRPr="00E57A7D" w:rsidRDefault="00C114FF"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F550BE"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F550BE"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F550BE"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F550BE"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F550BE"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F550BE"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F550BE"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F550BE"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362433F1" w14:textId="77777777" w:rsidR="00DC1765" w:rsidRPr="00117F50" w:rsidRDefault="00DC1765" w:rsidP="00DC1765">
      <w:pPr>
        <w:tabs>
          <w:tab w:val="clear" w:pos="567"/>
        </w:tabs>
        <w:spacing w:line="240" w:lineRule="auto"/>
      </w:pPr>
      <w:r w:rsidRPr="00117F50">
        <w:t>CENAVISA S.L.</w:t>
      </w:r>
    </w:p>
    <w:p w14:paraId="07E848AD" w14:textId="77777777" w:rsidR="00C114FF" w:rsidRPr="00E57A7D" w:rsidRDefault="00C114FF"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F550BE"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0871E1B6" w14:textId="77777777" w:rsidR="00DC1765" w:rsidRDefault="00DC1765" w:rsidP="00DC1765">
      <w:pPr>
        <w:tabs>
          <w:tab w:val="clear" w:pos="567"/>
        </w:tabs>
        <w:spacing w:line="240" w:lineRule="auto"/>
      </w:pPr>
      <w:r w:rsidRPr="00C25C4C">
        <w:t>V/DCP/21/0036</w:t>
      </w:r>
    </w:p>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F550BE"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F550BE" w:rsidP="00A9226B">
      <w:pPr>
        <w:tabs>
          <w:tab w:val="clear" w:pos="567"/>
        </w:tabs>
        <w:spacing w:line="240" w:lineRule="auto"/>
        <w:rPr>
          <w:szCs w:val="22"/>
        </w:rPr>
      </w:pPr>
      <w:proofErr w:type="spellStart"/>
      <w:r>
        <w:t>Lot</w:t>
      </w:r>
      <w:proofErr w:type="spellEnd"/>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F550BE" w:rsidP="00A9226B">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8B243E" w14:paraId="5AC5861D" w14:textId="77777777" w:rsidTr="00211A90">
        <w:trPr>
          <w:trHeight w:val="977"/>
        </w:trPr>
        <w:tc>
          <w:tcPr>
            <w:tcW w:w="9214" w:type="dxa"/>
            <w:tcBorders>
              <w:bottom w:val="single" w:sz="4" w:space="0" w:color="auto"/>
            </w:tcBorders>
          </w:tcPr>
          <w:p w14:paraId="6CB412B2" w14:textId="259D07F7" w:rsidR="00673F4C" w:rsidRPr="008E37A2" w:rsidRDefault="00F550BE" w:rsidP="00302266">
            <w:pPr>
              <w:rPr>
                <w:b/>
                <w:szCs w:val="22"/>
              </w:rPr>
            </w:pPr>
            <w:r w:rsidRPr="00172B3E">
              <w:rPr>
                <w:b/>
              </w:rPr>
              <w:t>UZ</w:t>
            </w:r>
            <w:r w:rsidRPr="008E37A2">
              <w:t xml:space="preserve"> </w:t>
            </w:r>
            <w:r w:rsidRPr="008E37A2">
              <w:rPr>
                <w:b/>
                <w:szCs w:val="22"/>
              </w:rPr>
              <w:t>TIEŠĀ IEPAKOJUMA NORĀDĀMĀ INFORMĀCIJA</w:t>
            </w:r>
          </w:p>
          <w:p w14:paraId="533E1812" w14:textId="77777777" w:rsidR="00673F4C" w:rsidRPr="00E57A7D" w:rsidRDefault="00673F4C" w:rsidP="00302266">
            <w:pPr>
              <w:rPr>
                <w:szCs w:val="22"/>
              </w:rPr>
            </w:pPr>
          </w:p>
          <w:p w14:paraId="102E497A" w14:textId="25B58D3A" w:rsidR="00673F4C" w:rsidRPr="00E57A7D" w:rsidRDefault="00DC1765" w:rsidP="00302266">
            <w:pPr>
              <w:rPr>
                <w:szCs w:val="22"/>
              </w:rPr>
            </w:pPr>
            <w:r w:rsidRPr="00117F50">
              <w:rPr>
                <w:b/>
              </w:rPr>
              <w:t>Pudeles marķējums  500 ml</w:t>
            </w:r>
          </w:p>
        </w:tc>
      </w:tr>
    </w:tbl>
    <w:p w14:paraId="66B6FA99" w14:textId="77777777" w:rsidR="00673F4C" w:rsidRPr="00E57A7D" w:rsidRDefault="00673F4C" w:rsidP="00673F4C">
      <w:pPr>
        <w:rPr>
          <w:szCs w:val="22"/>
        </w:rPr>
      </w:pPr>
    </w:p>
    <w:p w14:paraId="14B8A749" w14:textId="77777777" w:rsidR="00673F4C" w:rsidRPr="00E57A7D" w:rsidRDefault="00F550BE" w:rsidP="00B13B6D">
      <w:pPr>
        <w:pStyle w:val="Style2"/>
      </w:pPr>
      <w:r w:rsidRPr="00E57A7D">
        <w:t>1.</w:t>
      </w:r>
      <w:r w:rsidRPr="00E57A7D">
        <w:tab/>
        <w:t>VETERINĀRO ZĀĻU NOSAUKUMS</w:t>
      </w:r>
    </w:p>
    <w:p w14:paraId="0AF65DFC" w14:textId="77777777" w:rsidR="00673F4C" w:rsidRPr="00E57A7D" w:rsidRDefault="00673F4C" w:rsidP="00673F4C">
      <w:pPr>
        <w:rPr>
          <w:szCs w:val="22"/>
        </w:rPr>
      </w:pPr>
    </w:p>
    <w:p w14:paraId="7F197859" w14:textId="14ED6AF5" w:rsidR="00DC1765" w:rsidRPr="00117F50" w:rsidRDefault="00DC1765" w:rsidP="00DC1765">
      <w:pPr>
        <w:tabs>
          <w:tab w:val="clear" w:pos="567"/>
        </w:tabs>
        <w:spacing w:line="240" w:lineRule="auto"/>
      </w:pPr>
      <w:r w:rsidRPr="00116947">
        <w:rPr>
          <w:bCs/>
        </w:rPr>
        <w:t>KETOPROCEN</w:t>
      </w:r>
      <w:r w:rsidRPr="00117F50">
        <w:t xml:space="preserve"> 300 mg/ml šķīdums lietošanai dzeram</w:t>
      </w:r>
      <w:r w:rsidR="006F6D5F">
        <w:t>ajā</w:t>
      </w:r>
      <w:r w:rsidRPr="00117F50">
        <w:t xml:space="preserve"> ūden</w:t>
      </w:r>
      <w:r w:rsidR="006F6D5F">
        <w:t>ī</w:t>
      </w:r>
      <w:r w:rsidRPr="00117F50">
        <w:t xml:space="preserve"> </w:t>
      </w:r>
    </w:p>
    <w:p w14:paraId="5BCE9038" w14:textId="77777777" w:rsidR="00673F4C" w:rsidRPr="00E57A7D" w:rsidRDefault="00673F4C" w:rsidP="00673F4C">
      <w:pPr>
        <w:rPr>
          <w:szCs w:val="22"/>
        </w:rPr>
      </w:pPr>
    </w:p>
    <w:p w14:paraId="1E7FA723" w14:textId="77777777" w:rsidR="00673F4C" w:rsidRPr="00E57A7D" w:rsidRDefault="00673F4C" w:rsidP="00673F4C">
      <w:pPr>
        <w:rPr>
          <w:szCs w:val="22"/>
        </w:rPr>
      </w:pPr>
    </w:p>
    <w:p w14:paraId="223BA7AF" w14:textId="698DDEF3" w:rsidR="00673F4C" w:rsidRPr="00E57A7D" w:rsidRDefault="00F550BE" w:rsidP="00B13B6D">
      <w:pPr>
        <w:pStyle w:val="Style2"/>
      </w:pPr>
      <w:r w:rsidRPr="00E57A7D">
        <w:t>2.</w:t>
      </w:r>
      <w:r w:rsidRPr="00E57A7D">
        <w:tab/>
      </w:r>
      <w:r w:rsidR="008E37A2" w:rsidRPr="008E37A2">
        <w:t xml:space="preserve">INFORMĀCIJA PAR </w:t>
      </w:r>
      <w:r w:rsidR="008E37A2" w:rsidRPr="008448D9">
        <w:t>AKTĪVAJĀM VIELĀM</w:t>
      </w:r>
    </w:p>
    <w:p w14:paraId="659CA05D" w14:textId="0F2AE000" w:rsidR="00673F4C" w:rsidRDefault="00673F4C" w:rsidP="00673F4C">
      <w:pPr>
        <w:ind w:right="113"/>
        <w:rPr>
          <w:szCs w:val="22"/>
        </w:rPr>
      </w:pPr>
    </w:p>
    <w:p w14:paraId="5E8C4FDB" w14:textId="732CEC07" w:rsidR="00DC1765" w:rsidRPr="00117F50" w:rsidRDefault="006F6D5F" w:rsidP="00DC1765">
      <w:pPr>
        <w:tabs>
          <w:tab w:val="clear" w:pos="567"/>
        </w:tabs>
        <w:spacing w:line="240" w:lineRule="auto"/>
      </w:pPr>
      <w:r>
        <w:t>Katrs</w:t>
      </w:r>
      <w:r w:rsidRPr="00117F50">
        <w:t xml:space="preserve"> </w:t>
      </w:r>
      <w:r w:rsidR="00DC1765" w:rsidRPr="00117F50">
        <w:t>ml satur:</w:t>
      </w:r>
    </w:p>
    <w:p w14:paraId="47E06BBC" w14:textId="77777777" w:rsidR="00DC1765" w:rsidRPr="00117F50" w:rsidRDefault="00DC1765" w:rsidP="00DC1765">
      <w:pPr>
        <w:tabs>
          <w:tab w:val="clear" w:pos="567"/>
        </w:tabs>
        <w:spacing w:line="240" w:lineRule="auto"/>
      </w:pPr>
    </w:p>
    <w:p w14:paraId="03BF9980" w14:textId="77777777" w:rsidR="00DC1765" w:rsidRPr="00117F50" w:rsidRDefault="00DC1765" w:rsidP="00DC1765">
      <w:pPr>
        <w:tabs>
          <w:tab w:val="clear" w:pos="567"/>
        </w:tabs>
        <w:spacing w:line="240" w:lineRule="auto"/>
      </w:pPr>
      <w:proofErr w:type="spellStart"/>
      <w:r w:rsidRPr="00117F50">
        <w:t>Ketoprofēns</w:t>
      </w:r>
      <w:proofErr w:type="spellEnd"/>
      <w:r w:rsidRPr="00117F50">
        <w:tab/>
      </w:r>
      <w:r w:rsidRPr="00117F50">
        <w:tab/>
        <w:t>300 mg</w:t>
      </w:r>
    </w:p>
    <w:p w14:paraId="687087AF" w14:textId="77777777" w:rsidR="00DC1765" w:rsidRPr="00117F50" w:rsidRDefault="00DC1765" w:rsidP="00DC1765">
      <w:pPr>
        <w:tabs>
          <w:tab w:val="clear" w:pos="567"/>
        </w:tabs>
        <w:spacing w:line="240" w:lineRule="auto"/>
      </w:pPr>
    </w:p>
    <w:p w14:paraId="44C10E0A" w14:textId="77777777" w:rsidR="00673F4C" w:rsidRPr="00E57A7D" w:rsidRDefault="00673F4C" w:rsidP="00673F4C">
      <w:pPr>
        <w:ind w:right="113"/>
        <w:rPr>
          <w:szCs w:val="22"/>
        </w:rPr>
      </w:pPr>
    </w:p>
    <w:p w14:paraId="3D4471F2" w14:textId="5F5C4599" w:rsidR="00673F4C" w:rsidRPr="00E57A7D" w:rsidRDefault="00F550BE" w:rsidP="00B13B6D">
      <w:pPr>
        <w:pStyle w:val="Style2"/>
      </w:pPr>
      <w:r w:rsidRPr="00E57A7D">
        <w:t>3.</w:t>
      </w:r>
      <w:r w:rsidRPr="00E57A7D">
        <w:tab/>
        <w:t>MĒRĶSUGAS</w:t>
      </w:r>
    </w:p>
    <w:p w14:paraId="05D4225D" w14:textId="77777777" w:rsidR="00673F4C" w:rsidRPr="00E57A7D" w:rsidRDefault="00673F4C" w:rsidP="00673F4C">
      <w:pPr>
        <w:ind w:right="113"/>
        <w:rPr>
          <w:szCs w:val="22"/>
        </w:rPr>
      </w:pPr>
    </w:p>
    <w:p w14:paraId="7E6F291A" w14:textId="77777777" w:rsidR="00DC1765" w:rsidRPr="00C25C4C" w:rsidRDefault="00DC1765" w:rsidP="00DC1765">
      <w:pPr>
        <w:tabs>
          <w:tab w:val="clear" w:pos="567"/>
        </w:tabs>
        <w:spacing w:line="240" w:lineRule="auto"/>
        <w:ind w:left="567" w:hanging="567"/>
        <w:jc w:val="both"/>
      </w:pPr>
      <w:r w:rsidRPr="00C25C4C">
        <w:t>Liel</w:t>
      </w:r>
      <w:r>
        <w:t>l</w:t>
      </w:r>
      <w:r w:rsidRPr="00C25C4C">
        <w:t>opi (teļi) un nobarojamās cūkas.</w:t>
      </w:r>
    </w:p>
    <w:p w14:paraId="36370E45" w14:textId="401229A7" w:rsidR="00673F4C" w:rsidRDefault="00673F4C" w:rsidP="00673F4C">
      <w:pPr>
        <w:ind w:right="113"/>
        <w:rPr>
          <w:szCs w:val="22"/>
        </w:rPr>
      </w:pPr>
    </w:p>
    <w:p w14:paraId="13D4C6C9" w14:textId="77777777" w:rsidR="00DC1765" w:rsidRPr="00E57A7D" w:rsidRDefault="00DC1765" w:rsidP="00673F4C">
      <w:pPr>
        <w:ind w:right="113"/>
        <w:rPr>
          <w:szCs w:val="22"/>
        </w:rPr>
      </w:pPr>
    </w:p>
    <w:p w14:paraId="792B47A7" w14:textId="71E6DEDD" w:rsidR="00673F4C" w:rsidRPr="00E57A7D" w:rsidRDefault="00F550BE" w:rsidP="00B13B6D">
      <w:pPr>
        <w:pStyle w:val="Style2"/>
      </w:pPr>
      <w:r w:rsidRPr="00E57A7D">
        <w:t>4.</w:t>
      </w:r>
      <w:r w:rsidRPr="00E57A7D">
        <w:tab/>
      </w:r>
      <w:r w:rsidR="00746F04">
        <w:t>LIETOŠANAS</w:t>
      </w:r>
      <w:r w:rsidR="00746F04" w:rsidRPr="00E57A7D">
        <w:t xml:space="preserve"> </w:t>
      </w:r>
      <w:r w:rsidRPr="00E57A7D">
        <w:t>VEIDI</w:t>
      </w:r>
    </w:p>
    <w:p w14:paraId="0C68C2AA" w14:textId="77777777" w:rsidR="00673F4C" w:rsidRPr="00E57A7D" w:rsidRDefault="00673F4C" w:rsidP="00673F4C">
      <w:pPr>
        <w:pStyle w:val="EndnoteText"/>
        <w:rPr>
          <w:szCs w:val="22"/>
        </w:rPr>
      </w:pPr>
    </w:p>
    <w:p w14:paraId="2A00A3F0" w14:textId="77777777" w:rsidR="00673F4C" w:rsidRPr="00E57A7D" w:rsidRDefault="00F550BE" w:rsidP="00673F4C">
      <w:pPr>
        <w:pStyle w:val="EndnoteText"/>
        <w:rPr>
          <w:szCs w:val="22"/>
        </w:rPr>
      </w:pPr>
      <w:r w:rsidRPr="00E57A7D">
        <w:t>Pirms lietošanas izlasiet lietošanas instrukciju.</w:t>
      </w:r>
    </w:p>
    <w:p w14:paraId="759E0028" w14:textId="77777777" w:rsidR="00673F4C" w:rsidRPr="00E57A7D" w:rsidRDefault="00673F4C" w:rsidP="00673F4C">
      <w:pPr>
        <w:rPr>
          <w:szCs w:val="22"/>
        </w:rPr>
      </w:pPr>
    </w:p>
    <w:p w14:paraId="4978F3CB" w14:textId="77777777" w:rsidR="00673F4C" w:rsidRPr="00E57A7D" w:rsidRDefault="00673F4C" w:rsidP="00673F4C">
      <w:pPr>
        <w:ind w:right="113"/>
        <w:rPr>
          <w:szCs w:val="22"/>
        </w:rPr>
      </w:pPr>
    </w:p>
    <w:p w14:paraId="402D96ED" w14:textId="1C66CC9B" w:rsidR="00673F4C" w:rsidRPr="00E57A7D" w:rsidRDefault="00F550BE" w:rsidP="00B13B6D">
      <w:pPr>
        <w:pStyle w:val="Style2"/>
      </w:pPr>
      <w:r w:rsidRPr="00E57A7D">
        <w:t>5.</w:t>
      </w:r>
      <w:r w:rsidRPr="00E57A7D">
        <w:tab/>
        <w:t xml:space="preserve">IEROBEŽOJUMU PERIODS </w:t>
      </w:r>
    </w:p>
    <w:p w14:paraId="3003D651" w14:textId="77777777" w:rsidR="00C40CFF" w:rsidRPr="00E57A7D" w:rsidRDefault="00C40CFF" w:rsidP="00673F4C">
      <w:pPr>
        <w:rPr>
          <w:szCs w:val="22"/>
        </w:rPr>
      </w:pPr>
    </w:p>
    <w:p w14:paraId="1E41C190" w14:textId="3264DAA2" w:rsidR="00673F4C" w:rsidRDefault="00F550BE" w:rsidP="00673F4C">
      <w:r w:rsidRPr="00E57A7D">
        <w:t>Ierobežojumu period</w:t>
      </w:r>
      <w:r w:rsidR="00C1474F">
        <w:t>i</w:t>
      </w:r>
      <w:r w:rsidRPr="00E57A7D">
        <w:t>:</w:t>
      </w:r>
    </w:p>
    <w:p w14:paraId="6F0CCE70" w14:textId="6B7C17C7" w:rsidR="00DC1765" w:rsidRPr="00C25C4C" w:rsidRDefault="00F924C3" w:rsidP="00DC1765">
      <w:pPr>
        <w:tabs>
          <w:tab w:val="clear" w:pos="567"/>
        </w:tabs>
        <w:spacing w:line="240" w:lineRule="auto"/>
        <w:ind w:left="567" w:hanging="567"/>
        <w:jc w:val="both"/>
      </w:pPr>
      <w:r>
        <w:t>G</w:t>
      </w:r>
      <w:r w:rsidR="00DC1765" w:rsidRPr="00117F50">
        <w:t>aļai un blakusproduktiem: 1 diena.</w:t>
      </w:r>
    </w:p>
    <w:p w14:paraId="5BAB6683" w14:textId="77777777" w:rsidR="00673F4C" w:rsidRPr="00E57A7D" w:rsidRDefault="00673F4C" w:rsidP="00673F4C">
      <w:pPr>
        <w:rPr>
          <w:szCs w:val="22"/>
        </w:rPr>
      </w:pPr>
    </w:p>
    <w:p w14:paraId="59888814" w14:textId="77777777" w:rsidR="00673F4C" w:rsidRPr="00E57A7D" w:rsidRDefault="00673F4C" w:rsidP="00673F4C">
      <w:pPr>
        <w:ind w:right="113"/>
        <w:rPr>
          <w:szCs w:val="22"/>
        </w:rPr>
      </w:pPr>
    </w:p>
    <w:p w14:paraId="65D954F5" w14:textId="77777777" w:rsidR="00673F4C" w:rsidRPr="00E57A7D" w:rsidRDefault="00F550BE" w:rsidP="00B13B6D">
      <w:pPr>
        <w:pStyle w:val="Style2"/>
      </w:pPr>
      <w:r w:rsidRPr="00E57A7D">
        <w:t>6.</w:t>
      </w:r>
      <w:r w:rsidRPr="00E57A7D">
        <w:tab/>
        <w:t>DERĪGUMA TERMIŅŠ</w:t>
      </w:r>
    </w:p>
    <w:p w14:paraId="5D9D3835" w14:textId="77777777" w:rsidR="00673F4C" w:rsidRPr="00E57A7D" w:rsidRDefault="00673F4C" w:rsidP="00673F4C">
      <w:pPr>
        <w:rPr>
          <w:szCs w:val="22"/>
        </w:rPr>
      </w:pPr>
    </w:p>
    <w:p w14:paraId="78231248" w14:textId="7CC50F97" w:rsidR="00F924C3" w:rsidRPr="00F924C3" w:rsidRDefault="00F924C3" w:rsidP="00F924C3">
      <w:pPr>
        <w:tabs>
          <w:tab w:val="clear" w:pos="567"/>
        </w:tabs>
        <w:spacing w:line="240" w:lineRule="auto"/>
      </w:pPr>
      <w:proofErr w:type="spellStart"/>
      <w:r w:rsidRPr="00F924C3">
        <w:t>Exp</w:t>
      </w:r>
      <w:proofErr w:type="spellEnd"/>
      <w:r w:rsidRPr="00F924C3">
        <w:t>. {mēnesis/gads}</w:t>
      </w:r>
    </w:p>
    <w:p w14:paraId="4B6A0D89" w14:textId="2EF414BC" w:rsidR="00DC1765" w:rsidRDefault="00DC1765" w:rsidP="00DC1765">
      <w:pPr>
        <w:tabs>
          <w:tab w:val="clear" w:pos="567"/>
        </w:tabs>
        <w:spacing w:line="240" w:lineRule="auto"/>
      </w:pPr>
      <w:r w:rsidRPr="00117F50">
        <w:t>Pēc atvēršanas izlietot 9 mēneš</w:t>
      </w:r>
      <w:r>
        <w:t>u laikā</w:t>
      </w:r>
      <w:r w:rsidRPr="00117F50">
        <w:t>.</w:t>
      </w:r>
    </w:p>
    <w:p w14:paraId="08D663D8" w14:textId="77777777" w:rsidR="00F924C3" w:rsidRPr="00B744EB" w:rsidRDefault="00F924C3" w:rsidP="00F924C3">
      <w:pPr>
        <w:tabs>
          <w:tab w:val="clear" w:pos="567"/>
        </w:tabs>
        <w:spacing w:line="240" w:lineRule="auto"/>
        <w:rPr>
          <w:szCs w:val="22"/>
        </w:rPr>
      </w:pPr>
      <w:r w:rsidRPr="00B744EB">
        <w:t>Pēc atvēršanas izlietot līdz …</w:t>
      </w:r>
    </w:p>
    <w:p w14:paraId="3E961CEF" w14:textId="64CC33F5" w:rsidR="00DC1765" w:rsidRPr="00117F50" w:rsidRDefault="00DC1765" w:rsidP="00DC1765">
      <w:pPr>
        <w:tabs>
          <w:tab w:val="clear" w:pos="567"/>
        </w:tabs>
        <w:spacing w:line="240" w:lineRule="auto"/>
      </w:pPr>
      <w:r w:rsidRPr="00117F50">
        <w:t>Pēc atšķaidīšanas izlietot 24 stund</w:t>
      </w:r>
      <w:r>
        <w:t>u laikā</w:t>
      </w:r>
      <w:r w:rsidRPr="00117F50">
        <w:t>.</w:t>
      </w:r>
    </w:p>
    <w:p w14:paraId="40853114" w14:textId="77777777" w:rsidR="00673F4C" w:rsidRPr="00E57A7D" w:rsidRDefault="00673F4C" w:rsidP="00673F4C">
      <w:pPr>
        <w:rPr>
          <w:szCs w:val="22"/>
        </w:rPr>
      </w:pPr>
    </w:p>
    <w:p w14:paraId="50B8A6B4" w14:textId="77777777" w:rsidR="00673F4C" w:rsidRPr="00E57A7D" w:rsidRDefault="00673F4C" w:rsidP="00673F4C">
      <w:pPr>
        <w:ind w:right="113"/>
        <w:rPr>
          <w:szCs w:val="22"/>
        </w:rPr>
      </w:pPr>
    </w:p>
    <w:p w14:paraId="56E02A72" w14:textId="77777777" w:rsidR="00673F4C" w:rsidRPr="00E57A7D" w:rsidRDefault="00F550BE" w:rsidP="00B13B6D">
      <w:pPr>
        <w:pStyle w:val="Style2"/>
      </w:pPr>
      <w:r w:rsidRPr="00E57A7D">
        <w:t>7.</w:t>
      </w:r>
      <w:r w:rsidRPr="00E57A7D">
        <w:tab/>
        <w:t>ĪPAŠI UZGLABĀŠANAS NOSACĪJUMI</w:t>
      </w:r>
    </w:p>
    <w:p w14:paraId="70C93632" w14:textId="77777777" w:rsidR="00673F4C" w:rsidRPr="00E57A7D" w:rsidRDefault="00673F4C" w:rsidP="00673F4C">
      <w:pPr>
        <w:rPr>
          <w:szCs w:val="22"/>
        </w:rPr>
      </w:pPr>
    </w:p>
    <w:p w14:paraId="662C15B2" w14:textId="77777777" w:rsidR="00673F4C" w:rsidRPr="00E57A7D" w:rsidRDefault="00673F4C" w:rsidP="00673F4C">
      <w:pPr>
        <w:ind w:right="113"/>
        <w:rPr>
          <w:szCs w:val="22"/>
        </w:rPr>
      </w:pPr>
    </w:p>
    <w:p w14:paraId="44494014" w14:textId="585E6247" w:rsidR="00673F4C" w:rsidRPr="00E57A7D" w:rsidRDefault="00F550BE" w:rsidP="00B13B6D">
      <w:pPr>
        <w:pStyle w:val="Style2"/>
      </w:pPr>
      <w:r w:rsidRPr="00E57A7D">
        <w:t>8.</w:t>
      </w:r>
      <w:r w:rsidRPr="00E57A7D">
        <w:tab/>
      </w:r>
      <w:r w:rsidR="0029740B">
        <w:t>TIRDZNIECĪBAS ATĻAUJAS TURĒTĀJS</w:t>
      </w:r>
    </w:p>
    <w:p w14:paraId="492C271E" w14:textId="77777777" w:rsidR="00673F4C" w:rsidRPr="00E57A7D" w:rsidRDefault="00673F4C" w:rsidP="00E74050">
      <w:pPr>
        <w:ind w:right="-318"/>
        <w:rPr>
          <w:szCs w:val="22"/>
        </w:rPr>
      </w:pPr>
    </w:p>
    <w:p w14:paraId="0C3F6FF9" w14:textId="77777777" w:rsidR="00DC1765" w:rsidRPr="00117F50" w:rsidRDefault="00DC1765" w:rsidP="00DC1765">
      <w:pPr>
        <w:tabs>
          <w:tab w:val="clear" w:pos="567"/>
        </w:tabs>
        <w:spacing w:line="240" w:lineRule="auto"/>
      </w:pPr>
      <w:r w:rsidRPr="00117F50">
        <w:t>CENAVISA S.L.</w:t>
      </w:r>
    </w:p>
    <w:p w14:paraId="27918BA1" w14:textId="77777777" w:rsidR="00673F4C" w:rsidRPr="00E57A7D" w:rsidRDefault="00673F4C" w:rsidP="00673F4C">
      <w:pPr>
        <w:ind w:right="113"/>
        <w:rPr>
          <w:szCs w:val="22"/>
        </w:rPr>
      </w:pPr>
    </w:p>
    <w:p w14:paraId="15A6670C" w14:textId="77777777" w:rsidR="00673F4C" w:rsidRPr="00E57A7D" w:rsidRDefault="00673F4C" w:rsidP="00673F4C">
      <w:pPr>
        <w:ind w:right="113"/>
        <w:rPr>
          <w:szCs w:val="22"/>
        </w:rPr>
      </w:pPr>
    </w:p>
    <w:p w14:paraId="2BCBFCBF" w14:textId="77777777" w:rsidR="00673F4C" w:rsidRPr="00E57A7D" w:rsidRDefault="00F550BE" w:rsidP="00B13B6D">
      <w:pPr>
        <w:pStyle w:val="Style2"/>
      </w:pPr>
      <w:r w:rsidRPr="00E57A7D">
        <w:t>9.</w:t>
      </w:r>
      <w:r w:rsidRPr="00E57A7D">
        <w:tab/>
        <w:t>SĒRIJAS NUMURS</w:t>
      </w:r>
    </w:p>
    <w:p w14:paraId="4BABE681" w14:textId="77777777" w:rsidR="00673F4C" w:rsidRPr="00E57A7D" w:rsidRDefault="00673F4C" w:rsidP="00673F4C">
      <w:pPr>
        <w:rPr>
          <w:szCs w:val="22"/>
        </w:rPr>
      </w:pPr>
    </w:p>
    <w:p w14:paraId="1CB6C8C5" w14:textId="1B96CA70" w:rsidR="00673F4C" w:rsidRPr="00E57A7D" w:rsidRDefault="00F550BE" w:rsidP="00673F4C">
      <w:pPr>
        <w:rPr>
          <w:szCs w:val="22"/>
        </w:rPr>
      </w:pPr>
      <w:proofErr w:type="spellStart"/>
      <w:r>
        <w:t>Lot</w:t>
      </w:r>
      <w:proofErr w:type="spellEnd"/>
      <w:r w:rsidRPr="00E57A7D">
        <w:t xml:space="preserve"> {numurs}</w:t>
      </w:r>
    </w:p>
    <w:p w14:paraId="2B40E23E" w14:textId="77777777" w:rsidR="00C114FF" w:rsidRPr="00E57A7D" w:rsidRDefault="00F550BE" w:rsidP="00027100">
      <w:pPr>
        <w:ind w:right="113"/>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F550BE" w:rsidP="00407C22">
      <w:pPr>
        <w:pStyle w:val="Style3"/>
      </w:pPr>
      <w:r w:rsidRPr="00E57A7D">
        <w:t>LIETOŠANAS INSTRUKCIJA</w:t>
      </w:r>
    </w:p>
    <w:p w14:paraId="18C384A9" w14:textId="77777777" w:rsidR="00C114FF" w:rsidRPr="00E57A7D" w:rsidRDefault="00F550BE" w:rsidP="00A9226B">
      <w:pPr>
        <w:tabs>
          <w:tab w:val="clear" w:pos="567"/>
        </w:tabs>
        <w:spacing w:line="240" w:lineRule="auto"/>
        <w:jc w:val="center"/>
        <w:rPr>
          <w:szCs w:val="22"/>
        </w:rPr>
      </w:pPr>
      <w:r w:rsidRPr="00E57A7D">
        <w:br w:type="page"/>
      </w:r>
      <w:r w:rsidRPr="00E57A7D">
        <w:rPr>
          <w:b/>
          <w:szCs w:val="22"/>
        </w:rPr>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F550BE"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01BF9C9B" w14:textId="56B24A44" w:rsidR="00F105B1" w:rsidRPr="00117F50" w:rsidRDefault="00F105B1" w:rsidP="00F105B1">
      <w:pPr>
        <w:spacing w:line="240" w:lineRule="auto"/>
        <w:ind w:left="567" w:hanging="567"/>
      </w:pPr>
      <w:r w:rsidRPr="00116947">
        <w:rPr>
          <w:bCs/>
        </w:rPr>
        <w:t>KETOPROCEN</w:t>
      </w:r>
      <w:r w:rsidRPr="00117F50">
        <w:t xml:space="preserve"> 300 mg/ml šķīdums lietošanai dzeram</w:t>
      </w:r>
      <w:r w:rsidR="005A6538">
        <w:t>ajā</w:t>
      </w:r>
      <w:r w:rsidRPr="00117F50">
        <w:t xml:space="preserve"> ūden</w:t>
      </w:r>
      <w:r w:rsidR="005A6538">
        <w:t>ī</w:t>
      </w:r>
      <w:r w:rsidRPr="00117F50">
        <w:t xml:space="preserve"> liellopiem un cūkām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F550BE" w:rsidP="00B13B6D">
      <w:pPr>
        <w:pStyle w:val="Style1"/>
      </w:pPr>
      <w:r w:rsidRPr="00E57A7D">
        <w:rPr>
          <w:highlight w:val="lightGray"/>
        </w:rPr>
        <w:t>2.</w:t>
      </w:r>
      <w:r w:rsidR="007318FE">
        <w:tab/>
      </w:r>
      <w:r w:rsidRPr="00E57A7D">
        <w:t>Sastāvs</w:t>
      </w:r>
    </w:p>
    <w:p w14:paraId="59B66E7E" w14:textId="0FC0C1CD" w:rsidR="00C114FF" w:rsidRDefault="00C114FF" w:rsidP="00A9226B">
      <w:pPr>
        <w:tabs>
          <w:tab w:val="clear" w:pos="567"/>
        </w:tabs>
        <w:spacing w:line="240" w:lineRule="auto"/>
        <w:rPr>
          <w:iCs/>
          <w:szCs w:val="22"/>
        </w:rPr>
      </w:pPr>
    </w:p>
    <w:p w14:paraId="4FAC0106" w14:textId="10D7E50D" w:rsidR="00F105B1" w:rsidRPr="00117F50" w:rsidRDefault="005A6538" w:rsidP="00F105B1">
      <w:pPr>
        <w:tabs>
          <w:tab w:val="clear" w:pos="567"/>
        </w:tabs>
        <w:spacing w:line="240" w:lineRule="auto"/>
        <w:rPr>
          <w:szCs w:val="22"/>
        </w:rPr>
      </w:pPr>
      <w:r>
        <w:rPr>
          <w:szCs w:val="22"/>
        </w:rPr>
        <w:t>Katrs</w:t>
      </w:r>
      <w:r w:rsidRPr="00CC2CEF">
        <w:rPr>
          <w:szCs w:val="22"/>
        </w:rPr>
        <w:t xml:space="preserve"> </w:t>
      </w:r>
      <w:r w:rsidR="00F105B1" w:rsidRPr="00117F50">
        <w:rPr>
          <w:szCs w:val="22"/>
        </w:rPr>
        <w:t>ml satur:</w:t>
      </w:r>
    </w:p>
    <w:p w14:paraId="14B030BA" w14:textId="77777777" w:rsidR="00F105B1" w:rsidRPr="00117F50" w:rsidRDefault="00F105B1" w:rsidP="00F105B1">
      <w:pPr>
        <w:tabs>
          <w:tab w:val="clear" w:pos="567"/>
          <w:tab w:val="right" w:leader="dot" w:pos="3402"/>
        </w:tabs>
        <w:spacing w:line="240" w:lineRule="auto"/>
        <w:jc w:val="both"/>
        <w:rPr>
          <w:iCs/>
          <w:szCs w:val="22"/>
        </w:rPr>
      </w:pPr>
      <w:proofErr w:type="spellStart"/>
      <w:r w:rsidRPr="00117F50">
        <w:rPr>
          <w:iCs/>
          <w:szCs w:val="22"/>
        </w:rPr>
        <w:t>Ketoprofēns</w:t>
      </w:r>
      <w:proofErr w:type="spellEnd"/>
      <w:r w:rsidRPr="00117F50">
        <w:rPr>
          <w:iCs/>
          <w:szCs w:val="22"/>
        </w:rPr>
        <w:t xml:space="preserve"> </w:t>
      </w:r>
      <w:r w:rsidRPr="00117F50">
        <w:rPr>
          <w:iCs/>
          <w:szCs w:val="22"/>
        </w:rPr>
        <w:tab/>
        <w:t>300 mg</w:t>
      </w:r>
    </w:p>
    <w:p w14:paraId="464A187A" w14:textId="77777777" w:rsidR="00F105B1" w:rsidRPr="00117F50" w:rsidRDefault="00F105B1" w:rsidP="00F105B1">
      <w:pPr>
        <w:tabs>
          <w:tab w:val="clear" w:pos="567"/>
        </w:tabs>
        <w:spacing w:line="240" w:lineRule="auto"/>
      </w:pPr>
    </w:p>
    <w:p w14:paraId="5ECF1A06" w14:textId="77777777" w:rsidR="00F105B1" w:rsidRPr="00117F50" w:rsidRDefault="00F105B1" w:rsidP="00F105B1">
      <w:pPr>
        <w:tabs>
          <w:tab w:val="clear" w:pos="567"/>
        </w:tabs>
        <w:spacing w:line="240" w:lineRule="auto"/>
      </w:pPr>
      <w:r w:rsidRPr="00117F50">
        <w:t>Dzidrs, dzeltenīgs šķīdums.</w:t>
      </w:r>
    </w:p>
    <w:p w14:paraId="70D7831A" w14:textId="77777777" w:rsidR="00F105B1" w:rsidRPr="00E57A7D" w:rsidRDefault="00F105B1" w:rsidP="00A9226B">
      <w:pPr>
        <w:tabs>
          <w:tab w:val="clear" w:pos="567"/>
        </w:tabs>
        <w:spacing w:line="240" w:lineRule="auto"/>
        <w:rPr>
          <w:iCs/>
          <w:szCs w:val="22"/>
        </w:rPr>
      </w:pPr>
    </w:p>
    <w:p w14:paraId="46B9CED6" w14:textId="77777777" w:rsidR="00C114FF" w:rsidRPr="00E57A7D" w:rsidRDefault="00C114FF" w:rsidP="00A9226B">
      <w:pPr>
        <w:tabs>
          <w:tab w:val="clear" w:pos="567"/>
        </w:tabs>
        <w:spacing w:line="240" w:lineRule="auto"/>
        <w:rPr>
          <w:szCs w:val="22"/>
        </w:rPr>
      </w:pPr>
    </w:p>
    <w:p w14:paraId="6140B345" w14:textId="504CA98C" w:rsidR="00C114FF" w:rsidRPr="00E57A7D" w:rsidRDefault="00F550BE"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A9226B">
      <w:pPr>
        <w:tabs>
          <w:tab w:val="clear" w:pos="567"/>
        </w:tabs>
        <w:spacing w:line="240" w:lineRule="auto"/>
        <w:rPr>
          <w:szCs w:val="22"/>
        </w:rPr>
      </w:pPr>
    </w:p>
    <w:p w14:paraId="51F1C097" w14:textId="77777777" w:rsidR="00F105B1" w:rsidRPr="00F733AA" w:rsidRDefault="00F105B1" w:rsidP="00F105B1">
      <w:pPr>
        <w:tabs>
          <w:tab w:val="clear" w:pos="567"/>
        </w:tabs>
        <w:spacing w:line="240" w:lineRule="auto"/>
        <w:ind w:left="567" w:hanging="567"/>
        <w:jc w:val="both"/>
      </w:pPr>
      <w:r w:rsidRPr="00F733AA">
        <w:t>Liellopi (teļi) un nobarojamās cūkas.</w:t>
      </w:r>
    </w:p>
    <w:p w14:paraId="11398AC0" w14:textId="392B3B07" w:rsidR="00C114FF" w:rsidRDefault="00C114FF" w:rsidP="00A9226B">
      <w:pPr>
        <w:tabs>
          <w:tab w:val="clear" w:pos="567"/>
        </w:tabs>
        <w:spacing w:line="240" w:lineRule="auto"/>
        <w:rPr>
          <w:szCs w:val="22"/>
        </w:rPr>
      </w:pPr>
    </w:p>
    <w:p w14:paraId="4A84565B" w14:textId="77777777" w:rsidR="00F105B1" w:rsidRPr="00E57A7D" w:rsidRDefault="00F105B1" w:rsidP="00A9226B">
      <w:pPr>
        <w:tabs>
          <w:tab w:val="clear" w:pos="567"/>
        </w:tabs>
        <w:spacing w:line="240" w:lineRule="auto"/>
        <w:rPr>
          <w:szCs w:val="22"/>
        </w:rPr>
      </w:pPr>
    </w:p>
    <w:p w14:paraId="678C94C8" w14:textId="77777777" w:rsidR="00C114FF" w:rsidRPr="00E57A7D" w:rsidRDefault="00F550BE" w:rsidP="00B13B6D">
      <w:pPr>
        <w:pStyle w:val="Style1"/>
      </w:pPr>
      <w:r w:rsidRPr="00E57A7D">
        <w:rPr>
          <w:highlight w:val="lightGray"/>
        </w:rPr>
        <w:t>4.</w:t>
      </w:r>
      <w:r w:rsidRPr="00E57A7D">
        <w:tab/>
        <w:t>Lietošanas indikācijas</w:t>
      </w:r>
    </w:p>
    <w:p w14:paraId="17349CDE" w14:textId="18236181" w:rsidR="00C114FF" w:rsidRDefault="00C114FF" w:rsidP="00A9226B">
      <w:pPr>
        <w:tabs>
          <w:tab w:val="clear" w:pos="567"/>
        </w:tabs>
        <w:spacing w:line="240" w:lineRule="auto"/>
        <w:rPr>
          <w:szCs w:val="22"/>
        </w:rPr>
      </w:pPr>
    </w:p>
    <w:p w14:paraId="7FF03471" w14:textId="0A8EE0B8" w:rsidR="00F105B1" w:rsidRPr="00117F50" w:rsidRDefault="00F105B1" w:rsidP="00F105B1">
      <w:pPr>
        <w:tabs>
          <w:tab w:val="clear" w:pos="567"/>
        </w:tabs>
        <w:spacing w:line="240" w:lineRule="auto"/>
        <w:jc w:val="both"/>
      </w:pPr>
      <w:r>
        <w:t>Ar e</w:t>
      </w:r>
      <w:r w:rsidRPr="00117F50">
        <w:t>lpceļu slimīb</w:t>
      </w:r>
      <w:r>
        <w:t>ām</w:t>
      </w:r>
      <w:r w:rsidRPr="00117F50">
        <w:t xml:space="preserve"> </w:t>
      </w:r>
      <w:r>
        <w:t>saistīta</w:t>
      </w:r>
      <w:r w:rsidRPr="00117F50">
        <w:t xml:space="preserve"> drudža un aizdusas </w:t>
      </w:r>
      <w:r>
        <w:t>ārstēšanai, lietojot kopā</w:t>
      </w:r>
      <w:r w:rsidRPr="00117F50">
        <w:t xml:space="preserve"> ar </w:t>
      </w:r>
      <w:proofErr w:type="spellStart"/>
      <w:r w:rsidR="005A6538">
        <w:t>pretinfekcijas</w:t>
      </w:r>
      <w:proofErr w:type="spellEnd"/>
      <w:r w:rsidR="005A6538" w:rsidRPr="00292428">
        <w:t xml:space="preserve"> </w:t>
      </w:r>
      <w:r w:rsidRPr="00117F50">
        <w:t>terapiju</w:t>
      </w:r>
      <w:r>
        <w:t>, ja nepieciešams</w:t>
      </w:r>
      <w:r w:rsidRPr="00117F50">
        <w:t>.</w:t>
      </w:r>
    </w:p>
    <w:p w14:paraId="20605E84" w14:textId="77777777" w:rsidR="00F105B1" w:rsidRPr="00E57A7D" w:rsidRDefault="00F105B1" w:rsidP="00A9226B">
      <w:pPr>
        <w:tabs>
          <w:tab w:val="clear" w:pos="567"/>
        </w:tabs>
        <w:spacing w:line="240" w:lineRule="auto"/>
        <w:rPr>
          <w:szCs w:val="22"/>
        </w:rPr>
      </w:pPr>
    </w:p>
    <w:p w14:paraId="5872ACD1" w14:textId="77777777" w:rsidR="00C114FF" w:rsidRPr="00E57A7D" w:rsidRDefault="00C114FF" w:rsidP="00A9226B">
      <w:pPr>
        <w:tabs>
          <w:tab w:val="clear" w:pos="567"/>
        </w:tabs>
        <w:spacing w:line="240" w:lineRule="auto"/>
        <w:rPr>
          <w:szCs w:val="22"/>
        </w:rPr>
      </w:pPr>
    </w:p>
    <w:p w14:paraId="425CA24C" w14:textId="77777777" w:rsidR="00C114FF" w:rsidRPr="00E57A7D" w:rsidRDefault="00F550BE" w:rsidP="00B13B6D">
      <w:pPr>
        <w:pStyle w:val="Style1"/>
      </w:pPr>
      <w:r w:rsidRPr="00E57A7D">
        <w:rPr>
          <w:highlight w:val="lightGray"/>
        </w:rPr>
        <w:t>5.</w:t>
      </w:r>
      <w:r w:rsidRPr="00E57A7D">
        <w:tab/>
        <w:t>Kontrindikācijas</w:t>
      </w:r>
    </w:p>
    <w:p w14:paraId="76CB0550" w14:textId="13BD4D04" w:rsidR="00C114FF" w:rsidRDefault="00C114FF" w:rsidP="00A9226B">
      <w:pPr>
        <w:tabs>
          <w:tab w:val="clear" w:pos="567"/>
        </w:tabs>
        <w:spacing w:line="240" w:lineRule="auto"/>
        <w:rPr>
          <w:szCs w:val="22"/>
        </w:rPr>
      </w:pPr>
    </w:p>
    <w:p w14:paraId="1E5CDAE6" w14:textId="77777777" w:rsidR="00F105B1" w:rsidRPr="00117F50" w:rsidRDefault="00F105B1" w:rsidP="00F105B1">
      <w:pPr>
        <w:tabs>
          <w:tab w:val="clear" w:pos="567"/>
        </w:tabs>
        <w:spacing w:line="240" w:lineRule="auto"/>
        <w:jc w:val="both"/>
      </w:pPr>
      <w:r w:rsidRPr="00117F50">
        <w:t xml:space="preserve">Nelietot </w:t>
      </w:r>
      <w:proofErr w:type="spellStart"/>
      <w:r w:rsidRPr="00117F50">
        <w:t>zīdējteļiem</w:t>
      </w:r>
      <w:proofErr w:type="spellEnd"/>
      <w:r w:rsidRPr="00117F50">
        <w:t>.</w:t>
      </w:r>
    </w:p>
    <w:p w14:paraId="6B467D52" w14:textId="77777777" w:rsidR="00F105B1" w:rsidRPr="00117F50" w:rsidRDefault="00F105B1" w:rsidP="00F105B1">
      <w:pPr>
        <w:tabs>
          <w:tab w:val="clear" w:pos="567"/>
        </w:tabs>
        <w:spacing w:line="240" w:lineRule="auto"/>
        <w:jc w:val="both"/>
      </w:pPr>
      <w:r w:rsidRPr="00117F50">
        <w:t>Nelietot  dzīvniekiem tukšā dūšā vai ar ierobežotu pieeju barībai.</w:t>
      </w:r>
    </w:p>
    <w:p w14:paraId="0A42B5D8" w14:textId="77777777" w:rsidR="00F105B1" w:rsidRPr="00117F50" w:rsidRDefault="00F105B1" w:rsidP="00F105B1">
      <w:pPr>
        <w:tabs>
          <w:tab w:val="clear" w:pos="567"/>
        </w:tabs>
        <w:spacing w:line="240" w:lineRule="auto"/>
        <w:jc w:val="both"/>
      </w:pPr>
      <w:r w:rsidRPr="00117F50">
        <w:t>Nelietot</w:t>
      </w:r>
      <w:r>
        <w:t xml:space="preserve"> </w:t>
      </w:r>
      <w:r w:rsidRPr="00117F50">
        <w:t xml:space="preserve">dzīvniekiem, </w:t>
      </w:r>
      <w:r>
        <w:t xml:space="preserve">kuriem </w:t>
      </w:r>
      <w:r w:rsidRPr="00117F50">
        <w:t>iespējam</w:t>
      </w:r>
      <w:r>
        <w:t>a</w:t>
      </w:r>
      <w:r w:rsidRPr="00117F50">
        <w:t xml:space="preserve">s </w:t>
      </w:r>
      <w:proofErr w:type="spellStart"/>
      <w:r w:rsidRPr="00117F50">
        <w:t>kunģa</w:t>
      </w:r>
      <w:proofErr w:type="spellEnd"/>
      <w:r w:rsidRPr="00117F50">
        <w:t xml:space="preserve">-zarnu trakta </w:t>
      </w:r>
      <w:r>
        <w:t xml:space="preserve">darbības </w:t>
      </w:r>
      <w:r w:rsidRPr="00117F50">
        <w:t>izmaiņas, čūl</w:t>
      </w:r>
      <w:r>
        <w:t>u veidošanās</w:t>
      </w:r>
      <w:r w:rsidRPr="00117F50">
        <w:t xml:space="preserve"> vai asiņošana, lai nepasliktinātu </w:t>
      </w:r>
      <w:r>
        <w:t>šo dzīvnieku</w:t>
      </w:r>
      <w:r w:rsidRPr="00117F50">
        <w:t xml:space="preserve"> stāvokli. </w:t>
      </w:r>
    </w:p>
    <w:p w14:paraId="3C46C71B" w14:textId="264F9AEF" w:rsidR="00F105B1" w:rsidRPr="00117F50" w:rsidRDefault="00F105B1" w:rsidP="00F105B1">
      <w:pPr>
        <w:tabs>
          <w:tab w:val="clear" w:pos="567"/>
        </w:tabs>
        <w:spacing w:line="240" w:lineRule="auto"/>
        <w:jc w:val="both"/>
      </w:pPr>
      <w:r w:rsidRPr="00117F50">
        <w:t>Nelietot dehidrētiem</w:t>
      </w:r>
      <w:r>
        <w:t xml:space="preserve"> vai</w:t>
      </w:r>
      <w:r w:rsidRPr="00117F50">
        <w:t xml:space="preserve"> </w:t>
      </w:r>
      <w:proofErr w:type="spellStart"/>
      <w:r w:rsidRPr="00117F50">
        <w:t>hipovolēmiskiem</w:t>
      </w:r>
      <w:proofErr w:type="spellEnd"/>
      <w:r>
        <w:t>,</w:t>
      </w:r>
      <w:r w:rsidRPr="00117F50">
        <w:t xml:space="preserve"> vai hipotensīviem dzīvniekiem</w:t>
      </w:r>
      <w:r>
        <w:t>, jo pastāv</w:t>
      </w:r>
      <w:r w:rsidRPr="00117F50">
        <w:t xml:space="preserve"> paaugstināts nieru </w:t>
      </w:r>
      <w:proofErr w:type="spellStart"/>
      <w:r w:rsidRPr="00117F50">
        <w:t>toksicitātes</w:t>
      </w:r>
      <w:proofErr w:type="spellEnd"/>
      <w:r w:rsidRPr="00117F50">
        <w:t xml:space="preserve"> ris</w:t>
      </w:r>
      <w:r>
        <w:t>ks</w:t>
      </w:r>
      <w:r w:rsidRPr="00117F50">
        <w:t>.</w:t>
      </w:r>
    </w:p>
    <w:p w14:paraId="02513406" w14:textId="77777777" w:rsidR="00F105B1" w:rsidRPr="00117F50" w:rsidRDefault="00F105B1" w:rsidP="00F105B1">
      <w:pPr>
        <w:tabs>
          <w:tab w:val="clear" w:pos="567"/>
        </w:tabs>
        <w:spacing w:line="240" w:lineRule="auto"/>
        <w:jc w:val="both"/>
      </w:pPr>
      <w:r w:rsidRPr="00117F50">
        <w:t>Nelietot nobaro</w:t>
      </w:r>
      <w:r>
        <w:t>jam</w:t>
      </w:r>
      <w:r w:rsidRPr="00117F50">
        <w:t xml:space="preserve">ām cūkām ekstensīvās vai daļēji ekstensīvās </w:t>
      </w:r>
      <w:r>
        <w:t>audzēšanas</w:t>
      </w:r>
      <w:r w:rsidRPr="00117F50">
        <w:t xml:space="preserve"> fermās, kur ir piekļuve augsnei vai svešķermeņiem, kas var sabojāt kuņģa gļotādu, vai ar lielu parazītu </w:t>
      </w:r>
      <w:r>
        <w:t>daudzumu</w:t>
      </w:r>
      <w:r w:rsidRPr="00117F50">
        <w:t>, vai smag</w:t>
      </w:r>
      <w:r>
        <w:t>ā</w:t>
      </w:r>
      <w:r w:rsidRPr="00117F50">
        <w:t>s stresa situācijās.</w:t>
      </w:r>
    </w:p>
    <w:p w14:paraId="00457C29" w14:textId="77777777" w:rsidR="00F105B1" w:rsidRPr="00117F50" w:rsidRDefault="00F105B1" w:rsidP="00F105B1">
      <w:pPr>
        <w:tabs>
          <w:tab w:val="clear" w:pos="567"/>
        </w:tabs>
        <w:spacing w:line="240" w:lineRule="auto"/>
        <w:jc w:val="both"/>
      </w:pPr>
      <w:r w:rsidRPr="00117F50">
        <w:t>Nelietot dzīvniekiem</w:t>
      </w:r>
      <w:r>
        <w:t xml:space="preserve"> ar </w:t>
      </w:r>
      <w:r w:rsidRPr="00117F50">
        <w:t>sirds, aknu vai nieru slimībām</w:t>
      </w:r>
      <w:r>
        <w:t>.</w:t>
      </w:r>
    </w:p>
    <w:p w14:paraId="04B8EA4C" w14:textId="77777777" w:rsidR="00F105B1" w:rsidRPr="00117F50" w:rsidRDefault="00F105B1" w:rsidP="00F105B1">
      <w:pPr>
        <w:tabs>
          <w:tab w:val="clear" w:pos="567"/>
        </w:tabs>
        <w:spacing w:line="240" w:lineRule="auto"/>
        <w:jc w:val="both"/>
      </w:pPr>
      <w:r w:rsidRPr="00117F50">
        <w:t xml:space="preserve">Nelietot, ja ir asins </w:t>
      </w:r>
      <w:proofErr w:type="spellStart"/>
      <w:r w:rsidRPr="00117F50">
        <w:t>diskrāzij</w:t>
      </w:r>
      <w:r>
        <w:t>as</w:t>
      </w:r>
      <w:proofErr w:type="spellEnd"/>
      <w:r>
        <w:t xml:space="preserve"> pazīmes</w:t>
      </w:r>
      <w:r w:rsidRPr="00117F50">
        <w:t>.</w:t>
      </w:r>
    </w:p>
    <w:p w14:paraId="45010EF7" w14:textId="56F77D1E" w:rsidR="00F105B1" w:rsidRPr="00117F50" w:rsidRDefault="00F105B1" w:rsidP="00F105B1">
      <w:pPr>
        <w:tabs>
          <w:tab w:val="clear" w:pos="567"/>
        </w:tabs>
        <w:spacing w:line="240" w:lineRule="auto"/>
        <w:jc w:val="both"/>
      </w:pPr>
      <w:r w:rsidRPr="00117F50">
        <w:t xml:space="preserve">Nelietot gadījumos, ja konstatēta pastiprināta jutība pret </w:t>
      </w:r>
      <w:proofErr w:type="spellStart"/>
      <w:r w:rsidRPr="00117F50">
        <w:t>ketoprofēnu</w:t>
      </w:r>
      <w:proofErr w:type="spellEnd"/>
      <w:r w:rsidRPr="00117F50">
        <w:t xml:space="preserve"> vai aspirīnu vai pret </w:t>
      </w:r>
      <w:r w:rsidR="00F924C3">
        <w:t>jebkuru</w:t>
      </w:r>
      <w:r w:rsidRPr="00117F50">
        <w:t xml:space="preserve"> no </w:t>
      </w:r>
      <w:proofErr w:type="spellStart"/>
      <w:r w:rsidRPr="00117F50">
        <w:t>palīgvielām</w:t>
      </w:r>
      <w:proofErr w:type="spellEnd"/>
      <w:r w:rsidRPr="00117F50">
        <w:t>.</w:t>
      </w:r>
    </w:p>
    <w:p w14:paraId="54A7ED82" w14:textId="0FFBCA83" w:rsidR="00F105B1" w:rsidRPr="00117F50" w:rsidRDefault="00F105B1" w:rsidP="00F105B1">
      <w:pPr>
        <w:tabs>
          <w:tab w:val="clear" w:pos="567"/>
        </w:tabs>
        <w:spacing w:line="240" w:lineRule="auto"/>
        <w:jc w:val="both"/>
      </w:pPr>
      <w:r w:rsidRPr="00117F50">
        <w:t>Nelietot vienlai</w:t>
      </w:r>
      <w:r>
        <w:t>cīgi ar</w:t>
      </w:r>
      <w:r w:rsidRPr="00117F50">
        <w:t xml:space="preserve"> cit</w:t>
      </w:r>
      <w:r>
        <w:t>iem</w:t>
      </w:r>
      <w:r w:rsidRPr="00117F50">
        <w:t xml:space="preserve"> </w:t>
      </w:r>
      <w:proofErr w:type="spellStart"/>
      <w:r w:rsidRPr="00117F50">
        <w:t>nesteroīd</w:t>
      </w:r>
      <w:r>
        <w:t>iem</w:t>
      </w:r>
      <w:proofErr w:type="spellEnd"/>
      <w:r w:rsidRPr="00117F50">
        <w:t xml:space="preserve"> </w:t>
      </w:r>
      <w:proofErr w:type="spellStart"/>
      <w:r w:rsidRPr="00117F50">
        <w:t>pretiekaisuma</w:t>
      </w:r>
      <w:proofErr w:type="spellEnd"/>
      <w:r w:rsidRPr="00117F50">
        <w:t xml:space="preserve"> </w:t>
      </w:r>
      <w:r>
        <w:t>līdzekļiem (N</w:t>
      </w:r>
      <w:r w:rsidR="005A6538">
        <w:t>S</w:t>
      </w:r>
      <w:r>
        <w:t>LP) vai 24 stundu laikā vienu pēc otra</w:t>
      </w:r>
      <w:r w:rsidRPr="00117F50">
        <w:t xml:space="preserve">. </w:t>
      </w:r>
    </w:p>
    <w:p w14:paraId="6040507E" w14:textId="77777777" w:rsidR="00F105B1" w:rsidRPr="00E57A7D" w:rsidRDefault="00F105B1" w:rsidP="00A9226B">
      <w:pPr>
        <w:tabs>
          <w:tab w:val="clear" w:pos="567"/>
        </w:tabs>
        <w:spacing w:line="240" w:lineRule="auto"/>
        <w:rPr>
          <w:szCs w:val="22"/>
        </w:rPr>
      </w:pPr>
    </w:p>
    <w:p w14:paraId="6597C7BE" w14:textId="77777777" w:rsidR="00EB457B" w:rsidRPr="00E57A7D" w:rsidRDefault="00EB457B" w:rsidP="00EB1A80">
      <w:pPr>
        <w:tabs>
          <w:tab w:val="clear" w:pos="567"/>
        </w:tabs>
        <w:spacing w:line="240" w:lineRule="auto"/>
        <w:rPr>
          <w:szCs w:val="22"/>
        </w:rPr>
      </w:pPr>
    </w:p>
    <w:p w14:paraId="0AD6C3A1" w14:textId="77777777" w:rsidR="00C114FF" w:rsidRPr="00E57A7D" w:rsidRDefault="00F550BE" w:rsidP="00B13B6D">
      <w:pPr>
        <w:pStyle w:val="Style1"/>
      </w:pPr>
      <w:r w:rsidRPr="00E57A7D">
        <w:rPr>
          <w:highlight w:val="lightGray"/>
        </w:rPr>
        <w:t>6.</w:t>
      </w:r>
      <w:r w:rsidRPr="00E57A7D">
        <w:tab/>
        <w:t>Īpaši brīdinājumi</w:t>
      </w:r>
    </w:p>
    <w:p w14:paraId="2F17DF30" w14:textId="77777777" w:rsidR="00F354C5" w:rsidRPr="00E57A7D" w:rsidRDefault="00F354C5" w:rsidP="00F354C5">
      <w:pPr>
        <w:tabs>
          <w:tab w:val="clear" w:pos="567"/>
        </w:tabs>
        <w:spacing w:line="240" w:lineRule="auto"/>
        <w:rPr>
          <w:szCs w:val="22"/>
        </w:rPr>
      </w:pPr>
    </w:p>
    <w:p w14:paraId="41D9FD0B" w14:textId="4C3BAC73" w:rsidR="00F354C5" w:rsidRPr="00E57A7D" w:rsidRDefault="00F550BE" w:rsidP="00F354C5">
      <w:pPr>
        <w:tabs>
          <w:tab w:val="clear" w:pos="567"/>
        </w:tabs>
        <w:spacing w:line="240" w:lineRule="auto"/>
        <w:rPr>
          <w:szCs w:val="22"/>
        </w:rPr>
      </w:pPr>
      <w:r w:rsidRPr="00E57A7D">
        <w:rPr>
          <w:szCs w:val="22"/>
          <w:u w:val="single"/>
        </w:rPr>
        <w:t>Īpaši brīdinājumi</w:t>
      </w:r>
      <w:r w:rsidRPr="00E57A7D">
        <w:t>:</w:t>
      </w:r>
    </w:p>
    <w:p w14:paraId="1A00633F" w14:textId="270F22B4" w:rsidR="00F105B1" w:rsidRPr="00E57A7D" w:rsidRDefault="00F105B1" w:rsidP="00F105B1">
      <w:pPr>
        <w:tabs>
          <w:tab w:val="clear" w:pos="567"/>
        </w:tabs>
        <w:spacing w:line="240" w:lineRule="auto"/>
        <w:rPr>
          <w:szCs w:val="22"/>
        </w:rPr>
      </w:pPr>
      <w:r w:rsidRPr="00E57A7D">
        <w:t>Nav.</w:t>
      </w:r>
    </w:p>
    <w:p w14:paraId="62CD6935" w14:textId="77777777" w:rsidR="00F354C5" w:rsidRPr="00E57A7D" w:rsidRDefault="00F354C5" w:rsidP="00F354C5">
      <w:pPr>
        <w:tabs>
          <w:tab w:val="clear" w:pos="567"/>
        </w:tabs>
        <w:spacing w:line="240" w:lineRule="auto"/>
        <w:rPr>
          <w:szCs w:val="22"/>
        </w:rPr>
      </w:pPr>
    </w:p>
    <w:p w14:paraId="7D4A0AC4" w14:textId="76F1891D" w:rsidR="00F354C5" w:rsidRDefault="00F550BE" w:rsidP="00F354C5">
      <w:pPr>
        <w:tabs>
          <w:tab w:val="clear" w:pos="567"/>
        </w:tabs>
        <w:spacing w:line="240" w:lineRule="auto"/>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445E4EB1" w14:textId="77777777" w:rsidR="00F105B1" w:rsidRPr="00117F50" w:rsidRDefault="00F105B1" w:rsidP="00F105B1">
      <w:pPr>
        <w:spacing w:line="240" w:lineRule="auto"/>
        <w:jc w:val="both"/>
      </w:pPr>
      <w:r>
        <w:t>Barības</w:t>
      </w:r>
      <w:r w:rsidRPr="00117F50">
        <w:t xml:space="preserve"> vai piena klātbūtne samazina </w:t>
      </w:r>
      <w:r>
        <w:t>iekšķīgo</w:t>
      </w:r>
      <w:r w:rsidRPr="00117F50">
        <w:t xml:space="preserve"> absorbciju.</w:t>
      </w:r>
    </w:p>
    <w:p w14:paraId="70FDAD98" w14:textId="2706358F" w:rsidR="00F105B1" w:rsidRPr="00117F50" w:rsidRDefault="00F105B1" w:rsidP="00F105B1">
      <w:pPr>
        <w:spacing w:line="240" w:lineRule="auto"/>
        <w:jc w:val="both"/>
      </w:pPr>
      <w:r w:rsidRPr="00117F50">
        <w:t xml:space="preserve">Tā kā </w:t>
      </w:r>
      <w:proofErr w:type="spellStart"/>
      <w:r w:rsidRPr="00117F50">
        <w:t>ketoprofēns</w:t>
      </w:r>
      <w:proofErr w:type="spellEnd"/>
      <w:r w:rsidRPr="00117F50">
        <w:t xml:space="preserve"> var </w:t>
      </w:r>
      <w:r>
        <w:t>veicināt</w:t>
      </w:r>
      <w:r w:rsidRPr="00117F50">
        <w:t xml:space="preserve"> čūl</w:t>
      </w:r>
      <w:r>
        <w:t>u veidošanos</w:t>
      </w:r>
      <w:r w:rsidRPr="00117F50">
        <w:t xml:space="preserve"> kuņģa-zarnu trakt</w:t>
      </w:r>
      <w:r w:rsidR="0020127E">
        <w:t>ā</w:t>
      </w:r>
      <w:r w:rsidRPr="00117F50">
        <w:t xml:space="preserve">, </w:t>
      </w:r>
      <w:r>
        <w:t xml:space="preserve">šīs veterinārās zāles nav ieteicams lietot cūku </w:t>
      </w:r>
      <w:proofErr w:type="spellStart"/>
      <w:r>
        <w:t>pēcatšķiršanas</w:t>
      </w:r>
      <w:proofErr w:type="spellEnd"/>
      <w:r>
        <w:t xml:space="preserve"> </w:t>
      </w:r>
      <w:proofErr w:type="spellStart"/>
      <w:r>
        <w:t>mulstisistēmiskās</w:t>
      </w:r>
      <w:proofErr w:type="spellEnd"/>
      <w:r>
        <w:t xml:space="preserve"> novājēšanas sindroma (</w:t>
      </w:r>
      <w:r w:rsidRPr="00117F50">
        <w:t>PM</w:t>
      </w:r>
      <w:r w:rsidR="0020127E">
        <w:t>N</w:t>
      </w:r>
      <w:r w:rsidRPr="00117F50">
        <w:t>S</w:t>
      </w:r>
      <w:r>
        <w:t xml:space="preserve">) gadījumā, </w:t>
      </w:r>
      <w:r w:rsidRPr="00117F50">
        <w:t>jo</w:t>
      </w:r>
      <w:r>
        <w:t xml:space="preserve"> </w:t>
      </w:r>
      <w:r w:rsidRPr="00117F50">
        <w:t xml:space="preserve">čūlas </w:t>
      </w:r>
      <w:r>
        <w:t xml:space="preserve">jau ir </w:t>
      </w:r>
      <w:r w:rsidRPr="00117F50">
        <w:t>bieži saistītas ar šo patoloģiju.</w:t>
      </w:r>
    </w:p>
    <w:p w14:paraId="4EF9A37E" w14:textId="77777777" w:rsidR="00F105B1" w:rsidRPr="00117F50" w:rsidRDefault="00F105B1" w:rsidP="00F105B1">
      <w:pPr>
        <w:spacing w:line="240" w:lineRule="auto"/>
        <w:jc w:val="both"/>
      </w:pPr>
      <w:r w:rsidRPr="00117F50">
        <w:t>Lai samazinātu blakusparādību risku, nepārsnie</w:t>
      </w:r>
      <w:r>
        <w:t>g</w:t>
      </w:r>
      <w:r w:rsidRPr="00117F50">
        <w:t>t ieteicamo devu vai ārstēšanas ilgumu.</w:t>
      </w:r>
    </w:p>
    <w:p w14:paraId="5A01FB9A" w14:textId="77777777" w:rsidR="00F105B1" w:rsidRPr="00117F50" w:rsidRDefault="00F105B1" w:rsidP="00F105B1">
      <w:pPr>
        <w:spacing w:line="240" w:lineRule="auto"/>
        <w:jc w:val="both"/>
      </w:pPr>
      <w:r w:rsidRPr="00117F50">
        <w:t xml:space="preserve">Lietojot cūkām, </w:t>
      </w:r>
      <w:r>
        <w:t>kuras</w:t>
      </w:r>
      <w:r w:rsidRPr="00117F50">
        <w:t xml:space="preserve"> jaunākas par 6 nedēļām, vai </w:t>
      </w:r>
      <w:r>
        <w:t>veciem</w:t>
      </w:r>
      <w:r w:rsidRPr="00117F50">
        <w:t xml:space="preserve"> dzīvniekiem, ir </w:t>
      </w:r>
      <w:r>
        <w:t>svarīgi noteikt precīzu</w:t>
      </w:r>
      <w:r w:rsidRPr="00117F50">
        <w:t xml:space="preserve"> dev</w:t>
      </w:r>
      <w:r>
        <w:t>u</w:t>
      </w:r>
      <w:r w:rsidRPr="00117F50">
        <w:t>, kā arī vei</w:t>
      </w:r>
      <w:r>
        <w:t>kt rūpīgu</w:t>
      </w:r>
      <w:r w:rsidRPr="00117F50">
        <w:t xml:space="preserve"> klīnisk</w:t>
      </w:r>
      <w:r>
        <w:t>o</w:t>
      </w:r>
      <w:r w:rsidRPr="00117F50">
        <w:t xml:space="preserve"> novērošan</w:t>
      </w:r>
      <w:r>
        <w:t>u</w:t>
      </w:r>
      <w:r w:rsidRPr="00117F50">
        <w:t>.</w:t>
      </w:r>
    </w:p>
    <w:p w14:paraId="191E3331" w14:textId="77777777" w:rsidR="00F105B1" w:rsidRPr="00117F50" w:rsidRDefault="00F105B1" w:rsidP="00F105B1">
      <w:pPr>
        <w:spacing w:line="240" w:lineRule="auto"/>
        <w:jc w:val="both"/>
      </w:pPr>
      <w:r w:rsidRPr="00117F50">
        <w:t>Lai samazinātu čū</w:t>
      </w:r>
      <w:r>
        <w:t>lu rašanās</w:t>
      </w:r>
      <w:r w:rsidRPr="00117F50">
        <w:t xml:space="preserve"> risku, ārstēšana jāveic </w:t>
      </w:r>
      <w:r>
        <w:t xml:space="preserve">ar </w:t>
      </w:r>
      <w:r w:rsidRPr="00117F50">
        <w:t xml:space="preserve">24 stundu </w:t>
      </w:r>
      <w:r>
        <w:t>intervālu</w:t>
      </w:r>
      <w:r w:rsidRPr="00117F50">
        <w:t xml:space="preserve">. Drošības apsvērumu dēļ maksimālais ārstēšanas ilgums nedrīkst pārsniegt 3 dienas. Ja rodas blakusparādības, ārstēšana jāpārtrauc un jākonsultējas ar veterinārārstu. Ārstēšana ir jāpārtrauc visai </w:t>
      </w:r>
      <w:r>
        <w:t xml:space="preserve">dzīvnieku </w:t>
      </w:r>
      <w:r w:rsidRPr="00117F50">
        <w:t>grupai.</w:t>
      </w:r>
    </w:p>
    <w:p w14:paraId="369E9606" w14:textId="36552CAF" w:rsidR="00F105B1" w:rsidRPr="00117F50" w:rsidRDefault="00F105B1" w:rsidP="00F105B1">
      <w:pPr>
        <w:spacing w:line="240" w:lineRule="auto"/>
        <w:jc w:val="both"/>
      </w:pPr>
      <w:r w:rsidRPr="00117F50">
        <w:t>Lai nodrošinātu pietiekamu</w:t>
      </w:r>
      <w:r w:rsidR="005A6538">
        <w:t xml:space="preserve"> šo</w:t>
      </w:r>
      <w:r w:rsidRPr="00117F50">
        <w:t xml:space="preserve"> </w:t>
      </w:r>
      <w:r>
        <w:t xml:space="preserve">veterināro </w:t>
      </w:r>
      <w:r w:rsidRPr="00117F50">
        <w:t xml:space="preserve">zāļu uzņemšanu, </w:t>
      </w:r>
      <w:r>
        <w:t>jākontrolē</w:t>
      </w:r>
      <w:r w:rsidRPr="00117F50">
        <w:t xml:space="preserve"> ūdens </w:t>
      </w:r>
      <w:r>
        <w:t>patēriņš</w:t>
      </w:r>
      <w:r w:rsidRPr="00117F50">
        <w:t xml:space="preserve">. Ja ikdienas ūdens </w:t>
      </w:r>
      <w:r>
        <w:t>patēriņš</w:t>
      </w:r>
      <w:r w:rsidRPr="00117F50">
        <w:t xml:space="preserve"> ir nepietiekam</w:t>
      </w:r>
      <w:r>
        <w:t>s</w:t>
      </w:r>
      <w:r w:rsidRPr="00117F50">
        <w:t>, būs nepieciešam</w:t>
      </w:r>
      <w:r>
        <w:t>a</w:t>
      </w:r>
      <w:r w:rsidRPr="00117F50">
        <w:t xml:space="preserve"> individuāl</w:t>
      </w:r>
      <w:r>
        <w:t>a</w:t>
      </w:r>
      <w:r w:rsidRPr="00117F50">
        <w:t xml:space="preserve"> dzīvniek</w:t>
      </w:r>
      <w:r>
        <w:t>u ārstēšana</w:t>
      </w:r>
      <w:r w:rsidRPr="00117F50">
        <w:t>, vēlams</w:t>
      </w:r>
      <w:r>
        <w:t xml:space="preserve"> ievadot zāles</w:t>
      </w:r>
      <w:r w:rsidRPr="00117F50">
        <w:t xml:space="preserve"> injekcij</w:t>
      </w:r>
      <w:r>
        <w:t>u</w:t>
      </w:r>
      <w:r w:rsidRPr="00117F50">
        <w:t xml:space="preserve"> veidā.</w:t>
      </w:r>
    </w:p>
    <w:p w14:paraId="7CEE38FF" w14:textId="77777777" w:rsidR="00F105B1" w:rsidRPr="00117F50" w:rsidRDefault="00F105B1" w:rsidP="00F105B1">
      <w:pPr>
        <w:spacing w:line="240" w:lineRule="auto"/>
        <w:jc w:val="both"/>
      </w:pPr>
      <w:r>
        <w:t>Tā kā</w:t>
      </w:r>
      <w:r w:rsidRPr="00117F50">
        <w:t xml:space="preserve"> ​​pastāv paaugstinātas nieru </w:t>
      </w:r>
      <w:proofErr w:type="spellStart"/>
      <w:r w:rsidRPr="00117F50">
        <w:t>toksicitātes</w:t>
      </w:r>
      <w:proofErr w:type="spellEnd"/>
      <w:r w:rsidRPr="00117F50">
        <w:t xml:space="preserve"> risks</w:t>
      </w:r>
      <w:r>
        <w:t>,</w:t>
      </w:r>
      <w:r w:rsidRPr="00117F50">
        <w:t xml:space="preserve"> </w:t>
      </w:r>
      <w:r>
        <w:t>i</w:t>
      </w:r>
      <w:r w:rsidRPr="00117F50">
        <w:t>zvair</w:t>
      </w:r>
      <w:r>
        <w:t>ī</w:t>
      </w:r>
      <w:r w:rsidRPr="00117F50">
        <w:t xml:space="preserve">ties no </w:t>
      </w:r>
      <w:r>
        <w:t xml:space="preserve">šo veterināro zāļu </w:t>
      </w:r>
      <w:r w:rsidRPr="00117F50">
        <w:t xml:space="preserve">lietošanas dehidrētiem, </w:t>
      </w:r>
      <w:proofErr w:type="spellStart"/>
      <w:r w:rsidRPr="00117F50">
        <w:t>hipovolēmiskiem</w:t>
      </w:r>
      <w:proofErr w:type="spellEnd"/>
      <w:r w:rsidRPr="00117F50">
        <w:t xml:space="preserve"> vai hipotensīviem dzīvniekiem.</w:t>
      </w:r>
    </w:p>
    <w:p w14:paraId="5A0D8027" w14:textId="34416D24" w:rsidR="00F105B1" w:rsidRPr="00117F50" w:rsidRDefault="00F105B1" w:rsidP="00F105B1">
      <w:pPr>
        <w:spacing w:line="240" w:lineRule="auto"/>
        <w:jc w:val="both"/>
      </w:pPr>
      <w:r w:rsidRPr="00117F50">
        <w:t xml:space="preserve">Šīs veterinārās zāles nesatur </w:t>
      </w:r>
      <w:proofErr w:type="spellStart"/>
      <w:r w:rsidR="005A6538">
        <w:t>antimikrobiālos</w:t>
      </w:r>
      <w:proofErr w:type="spellEnd"/>
      <w:r w:rsidR="005A6538" w:rsidRPr="00CC2CEF">
        <w:t xml:space="preserve"> </w:t>
      </w:r>
      <w:r w:rsidRPr="00117F50">
        <w:t>konservantus.</w:t>
      </w:r>
    </w:p>
    <w:p w14:paraId="1C8BEC5A" w14:textId="77777777" w:rsidR="00F354C5" w:rsidRPr="00E57A7D" w:rsidRDefault="00F354C5" w:rsidP="00F354C5">
      <w:pPr>
        <w:tabs>
          <w:tab w:val="clear" w:pos="567"/>
        </w:tabs>
        <w:spacing w:line="240" w:lineRule="auto"/>
        <w:rPr>
          <w:szCs w:val="22"/>
        </w:rPr>
      </w:pPr>
    </w:p>
    <w:p w14:paraId="3EF708F2" w14:textId="64713BFB" w:rsidR="00F354C5" w:rsidRPr="00E57A7D" w:rsidRDefault="00F550BE"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49B87937" w14:textId="3F6DDA95" w:rsidR="00F105B1" w:rsidRPr="00117F50" w:rsidRDefault="00F105B1" w:rsidP="00F105B1">
      <w:pPr>
        <w:tabs>
          <w:tab w:val="clear" w:pos="567"/>
        </w:tabs>
        <w:spacing w:line="240" w:lineRule="auto"/>
        <w:jc w:val="both"/>
      </w:pPr>
      <w:r>
        <w:t>Šīs veterinārās zāles</w:t>
      </w:r>
      <w:r w:rsidRPr="00117F50">
        <w:t xml:space="preserve"> var izraisīt </w:t>
      </w:r>
      <w:r>
        <w:t>pastiprinātas jutības</w:t>
      </w:r>
      <w:r w:rsidRPr="00117F50">
        <w:t xml:space="preserve"> reakcijas (izsitumi </w:t>
      </w:r>
      <w:r>
        <w:t xml:space="preserve">uz </w:t>
      </w:r>
      <w:r w:rsidRPr="00117F50">
        <w:t>āda</w:t>
      </w:r>
      <w:r>
        <w:t>s</w:t>
      </w:r>
      <w:r w:rsidRPr="00117F50">
        <w:t xml:space="preserve">, nātrene). Personām ar zināmu pastiprinātu jutību pret </w:t>
      </w:r>
      <w:proofErr w:type="spellStart"/>
      <w:r w:rsidRPr="00117F50">
        <w:t>ketoprofēnu</w:t>
      </w:r>
      <w:proofErr w:type="spellEnd"/>
      <w:r w:rsidRPr="00117F50">
        <w:t xml:space="preserve"> vai citiem </w:t>
      </w:r>
      <w:proofErr w:type="spellStart"/>
      <w:r w:rsidRPr="00117F50">
        <w:t>nesteroīdiem</w:t>
      </w:r>
      <w:proofErr w:type="spellEnd"/>
      <w:r w:rsidRPr="00117F50">
        <w:t xml:space="preserve"> </w:t>
      </w:r>
      <w:proofErr w:type="spellStart"/>
      <w:r w:rsidRPr="00117F50">
        <w:t>pretiekaisuma</w:t>
      </w:r>
      <w:proofErr w:type="spellEnd"/>
      <w:r w:rsidRPr="00117F50">
        <w:t xml:space="preserve"> līdzekļiem (N</w:t>
      </w:r>
      <w:r w:rsidR="005A6538">
        <w:t>S</w:t>
      </w:r>
      <w:r>
        <w:t>PL</w:t>
      </w:r>
      <w:r w:rsidRPr="00117F50">
        <w:t>) vajadzētu izvairīties no saskares ar šīm veterinārajām zālēm.</w:t>
      </w:r>
    </w:p>
    <w:p w14:paraId="450F07F3" w14:textId="0847D275" w:rsidR="00F105B1" w:rsidRPr="00117F50" w:rsidRDefault="00F105B1" w:rsidP="00F105B1">
      <w:pPr>
        <w:spacing w:line="240" w:lineRule="auto"/>
        <w:jc w:val="both"/>
      </w:pPr>
      <w:r>
        <w:t>Rīkojoties ar šīm</w:t>
      </w:r>
      <w:r w:rsidRPr="00117F50">
        <w:t xml:space="preserve"> veterinār</w:t>
      </w:r>
      <w:r>
        <w:t>ajām</w:t>
      </w:r>
      <w:r w:rsidRPr="00117F50">
        <w:t xml:space="preserve"> zāl</w:t>
      </w:r>
      <w:r>
        <w:t>ēm</w:t>
      </w:r>
      <w:r w:rsidRPr="00117F50">
        <w:t xml:space="preserve">, </w:t>
      </w:r>
      <w:r>
        <w:t>jāizmanto</w:t>
      </w:r>
      <w:r w:rsidRPr="00117F50">
        <w:t xml:space="preserve"> individuāl</w:t>
      </w:r>
      <w:r>
        <w:t>ais</w:t>
      </w:r>
      <w:r w:rsidRPr="00117F50">
        <w:t xml:space="preserve"> aizsar</w:t>
      </w:r>
      <w:r>
        <w:t>gtērps</w:t>
      </w:r>
      <w:r w:rsidRPr="00117F50">
        <w:t xml:space="preserve">, kas sastāv no gumijas cimdiem un aizsargbrillēm. Ja  </w:t>
      </w:r>
      <w:r>
        <w:t xml:space="preserve">notikusi </w:t>
      </w:r>
      <w:r w:rsidRPr="00117F50">
        <w:t>nejauš</w:t>
      </w:r>
      <w:r>
        <w:t xml:space="preserve">a saskare ar </w:t>
      </w:r>
      <w:r w:rsidRPr="00117F50">
        <w:t>ād</w:t>
      </w:r>
      <w:r>
        <w:t>u</w:t>
      </w:r>
      <w:r w:rsidRPr="00117F50">
        <w:t>, skart</w:t>
      </w:r>
      <w:r>
        <w:t>o</w:t>
      </w:r>
      <w:r w:rsidRPr="00117F50">
        <w:t xml:space="preserve"> viet</w:t>
      </w:r>
      <w:r>
        <w:t>u</w:t>
      </w:r>
      <w:r w:rsidRPr="00117F50">
        <w:t xml:space="preserve"> nekavējoties skalo</w:t>
      </w:r>
      <w:r>
        <w:t>t</w:t>
      </w:r>
      <w:r w:rsidRPr="00117F50">
        <w:t xml:space="preserve"> ar ūdeni. Ja </w:t>
      </w:r>
      <w:r>
        <w:t xml:space="preserve">notiksi nejauša </w:t>
      </w:r>
      <w:r w:rsidRPr="00117F50">
        <w:t>nokļū</w:t>
      </w:r>
      <w:r>
        <w:t>šana</w:t>
      </w:r>
      <w:r w:rsidRPr="00117F50">
        <w:t xml:space="preserve"> acīs, nekavējoties skalo</w:t>
      </w:r>
      <w:r>
        <w:t>t</w:t>
      </w:r>
      <w:r w:rsidRPr="00117F50">
        <w:t xml:space="preserve"> acis ar tīru tekošu ūdeni. Ja kairinājums </w:t>
      </w:r>
      <w:r>
        <w:t>saglabājas</w:t>
      </w:r>
      <w:r w:rsidRPr="00117F50">
        <w:t>, meklēt medicīnisko palīdzību.</w:t>
      </w:r>
    </w:p>
    <w:p w14:paraId="6CB0CE5D" w14:textId="25668AFB" w:rsidR="00F105B1" w:rsidRPr="00117F50" w:rsidRDefault="00F105B1" w:rsidP="00F105B1">
      <w:pPr>
        <w:spacing w:line="240" w:lineRule="auto"/>
        <w:ind w:left="567" w:hanging="567"/>
        <w:jc w:val="both"/>
      </w:pPr>
      <w:r>
        <w:t>J</w:t>
      </w:r>
      <w:r w:rsidRPr="00117F50">
        <w:t xml:space="preserve">a zāles </w:t>
      </w:r>
      <w:r>
        <w:t>izšļakstījušās,</w:t>
      </w:r>
      <w:r w:rsidRPr="00117F50">
        <w:t xml:space="preserve"> </w:t>
      </w:r>
      <w:r>
        <w:t>p</w:t>
      </w:r>
      <w:r w:rsidRPr="00117F50">
        <w:t xml:space="preserve">iesārņotais apģērbs jānovelk un </w:t>
      </w:r>
      <w:r>
        <w:t>skartā</w:t>
      </w:r>
      <w:r w:rsidRPr="00117F50">
        <w:t xml:space="preserve"> āda nekavējoties jānomazgā.</w:t>
      </w:r>
    </w:p>
    <w:p w14:paraId="55E9C4DD" w14:textId="77777777" w:rsidR="00F105B1" w:rsidRPr="00117F50" w:rsidRDefault="00F105B1" w:rsidP="00F105B1">
      <w:pPr>
        <w:spacing w:line="240" w:lineRule="auto"/>
        <w:ind w:left="567" w:hanging="567"/>
        <w:jc w:val="both"/>
      </w:pPr>
      <w:r w:rsidRPr="00117F50">
        <w:t>Pēc lietošanas mazgāt rokas.</w:t>
      </w:r>
    </w:p>
    <w:p w14:paraId="48B145D0" w14:textId="77777777" w:rsidR="005B1FD0" w:rsidRPr="00E57A7D" w:rsidRDefault="005B1FD0" w:rsidP="00A9226B">
      <w:pPr>
        <w:tabs>
          <w:tab w:val="clear" w:pos="567"/>
        </w:tabs>
        <w:spacing w:line="240" w:lineRule="auto"/>
        <w:rPr>
          <w:szCs w:val="22"/>
        </w:rPr>
      </w:pPr>
    </w:p>
    <w:p w14:paraId="53D013DA" w14:textId="142F9529" w:rsidR="005B1FD0" w:rsidRPr="00E57A7D" w:rsidRDefault="00F550BE" w:rsidP="005B1FD0">
      <w:pPr>
        <w:tabs>
          <w:tab w:val="clear" w:pos="567"/>
        </w:tabs>
        <w:spacing w:line="240" w:lineRule="auto"/>
        <w:rPr>
          <w:szCs w:val="22"/>
        </w:rPr>
      </w:pPr>
      <w:r w:rsidRPr="00E57A7D">
        <w:rPr>
          <w:szCs w:val="22"/>
          <w:u w:val="single"/>
        </w:rPr>
        <w:t>Grūsnība</w:t>
      </w:r>
      <w:r w:rsidRPr="00E57A7D">
        <w:t>:</w:t>
      </w:r>
    </w:p>
    <w:p w14:paraId="4D8CCFF7" w14:textId="77777777" w:rsidR="002A5E02" w:rsidRPr="002A5E02" w:rsidRDefault="002A5E02" w:rsidP="002A5E02">
      <w:pPr>
        <w:tabs>
          <w:tab w:val="clear" w:pos="567"/>
        </w:tabs>
        <w:spacing w:line="240" w:lineRule="auto"/>
        <w:rPr>
          <w:szCs w:val="22"/>
        </w:rPr>
      </w:pPr>
      <w:r w:rsidRPr="002A5E02">
        <w:rPr>
          <w:szCs w:val="22"/>
        </w:rPr>
        <w:t>Nelietot grūsnām sivēnmātēm.</w:t>
      </w:r>
    </w:p>
    <w:p w14:paraId="129704F6" w14:textId="77777777" w:rsidR="005B1FD0" w:rsidRPr="00E57A7D" w:rsidRDefault="005B1FD0" w:rsidP="005B1FD0">
      <w:pPr>
        <w:tabs>
          <w:tab w:val="clear" w:pos="567"/>
        </w:tabs>
        <w:spacing w:line="240" w:lineRule="auto"/>
        <w:rPr>
          <w:szCs w:val="22"/>
        </w:rPr>
      </w:pPr>
    </w:p>
    <w:p w14:paraId="46A61ACC" w14:textId="013D425D" w:rsidR="005B1FD0" w:rsidRPr="00E57A7D" w:rsidRDefault="00F550BE" w:rsidP="005B1FD0">
      <w:pPr>
        <w:tabs>
          <w:tab w:val="clear" w:pos="567"/>
        </w:tabs>
        <w:spacing w:line="240" w:lineRule="auto"/>
        <w:rPr>
          <w:szCs w:val="22"/>
        </w:rPr>
      </w:pPr>
      <w:r w:rsidRPr="00E57A7D">
        <w:rPr>
          <w:szCs w:val="22"/>
          <w:u w:val="single"/>
        </w:rPr>
        <w:t>Mijiedarbība ar citām zālēm un citi mijiedarbības veidi</w:t>
      </w:r>
      <w:r w:rsidR="002A5E02">
        <w:rPr>
          <w:szCs w:val="22"/>
          <w:u w:val="single"/>
        </w:rPr>
        <w:t>:</w:t>
      </w:r>
    </w:p>
    <w:p w14:paraId="71BF1D96" w14:textId="1D48D880" w:rsidR="002A5E02" w:rsidRPr="00117F50" w:rsidRDefault="002A5E02" w:rsidP="002A5E02">
      <w:pPr>
        <w:tabs>
          <w:tab w:val="clear" w:pos="567"/>
        </w:tabs>
        <w:spacing w:line="240" w:lineRule="auto"/>
        <w:jc w:val="both"/>
      </w:pPr>
      <w:r>
        <w:t>Tā kā</w:t>
      </w:r>
      <w:r w:rsidRPr="00117F50">
        <w:t xml:space="preserve"> pastāv </w:t>
      </w:r>
      <w:r>
        <w:t>palielināts</w:t>
      </w:r>
      <w:r w:rsidRPr="00117F50">
        <w:t xml:space="preserve"> nieru darbības traucējumu risks</w:t>
      </w:r>
      <w:r>
        <w:t xml:space="preserve">, </w:t>
      </w:r>
      <w:r w:rsidR="005A6538">
        <w:t>jāi</w:t>
      </w:r>
      <w:r w:rsidR="005A6538" w:rsidRPr="00CC2CEF">
        <w:t>zvair</w:t>
      </w:r>
      <w:r w:rsidR="005A6538">
        <w:t>ās</w:t>
      </w:r>
      <w:r w:rsidR="005A6538" w:rsidRPr="00CC2CEF">
        <w:t xml:space="preserve"> </w:t>
      </w:r>
      <w:r w:rsidRPr="00117F50">
        <w:t xml:space="preserve">no vienlaicīgas diurētisko līdzekļu vai potenciāli </w:t>
      </w:r>
      <w:proofErr w:type="spellStart"/>
      <w:r w:rsidRPr="00117F50">
        <w:t>nefrotoksisko</w:t>
      </w:r>
      <w:proofErr w:type="spellEnd"/>
      <w:r w:rsidRPr="00117F50">
        <w:t xml:space="preserve"> zāļu lietošanas. Tas </w:t>
      </w:r>
      <w:r>
        <w:t>rodas</w:t>
      </w:r>
      <w:r w:rsidRPr="00117F50">
        <w:t xml:space="preserve"> sekundār</w:t>
      </w:r>
      <w:r>
        <w:t>i</w:t>
      </w:r>
      <w:r w:rsidRPr="00117F50">
        <w:t xml:space="preserve"> samazinātai asins plūsmai, ko izraisa prostaglandīnu </w:t>
      </w:r>
      <w:proofErr w:type="spellStart"/>
      <w:r w:rsidRPr="00117F50">
        <w:t>inhibīcija</w:t>
      </w:r>
      <w:proofErr w:type="spellEnd"/>
      <w:r w:rsidRPr="00117F50">
        <w:t>.</w:t>
      </w:r>
    </w:p>
    <w:p w14:paraId="4BDEEFC3" w14:textId="078F6D73" w:rsidR="002A5E02" w:rsidRPr="00117F50" w:rsidRDefault="002A5E02" w:rsidP="002A5E02">
      <w:pPr>
        <w:tabs>
          <w:tab w:val="clear" w:pos="567"/>
        </w:tabs>
        <w:spacing w:line="240" w:lineRule="auto"/>
        <w:jc w:val="both"/>
      </w:pPr>
      <w:r>
        <w:t xml:space="preserve">Nelietot šīs </w:t>
      </w:r>
      <w:r w:rsidRPr="00117F50">
        <w:t>veterinār</w:t>
      </w:r>
      <w:r>
        <w:t>ās</w:t>
      </w:r>
      <w:r w:rsidRPr="00117F50">
        <w:t xml:space="preserve"> zā</w:t>
      </w:r>
      <w:r>
        <w:t xml:space="preserve">les </w:t>
      </w:r>
      <w:r w:rsidRPr="00117F50">
        <w:t>vien</w:t>
      </w:r>
      <w:r>
        <w:t>laicīgi ar</w:t>
      </w:r>
      <w:r w:rsidRPr="00117F50">
        <w:t xml:space="preserve"> citiem </w:t>
      </w:r>
      <w:r>
        <w:t>N</w:t>
      </w:r>
      <w:r w:rsidR="005A6538">
        <w:t>S</w:t>
      </w:r>
      <w:r>
        <w:t xml:space="preserve">PL </w:t>
      </w:r>
      <w:r w:rsidRPr="00117F50">
        <w:t xml:space="preserve">vai </w:t>
      </w:r>
      <w:proofErr w:type="spellStart"/>
      <w:r w:rsidRPr="00117F50">
        <w:t>glikokortikosteroīdiem</w:t>
      </w:r>
      <w:proofErr w:type="spellEnd"/>
      <w:r>
        <w:t>, jo pastāv</w:t>
      </w:r>
      <w:r w:rsidRPr="00117F50">
        <w:t xml:space="preserve"> kuņģa-zarnu trakta čūlu </w:t>
      </w:r>
      <w:r>
        <w:t>veidošanās</w:t>
      </w:r>
      <w:r w:rsidRPr="00117F50">
        <w:t xml:space="preserve"> risk</w:t>
      </w:r>
      <w:r>
        <w:t>s</w:t>
      </w:r>
      <w:r w:rsidRPr="00117F50">
        <w:t>.</w:t>
      </w:r>
    </w:p>
    <w:p w14:paraId="42A0F7D0" w14:textId="77777777" w:rsidR="002A5E02" w:rsidRPr="00117F50" w:rsidRDefault="002A5E02" w:rsidP="002A5E02">
      <w:pPr>
        <w:tabs>
          <w:tab w:val="clear" w:pos="567"/>
        </w:tabs>
        <w:spacing w:line="240" w:lineRule="auto"/>
        <w:jc w:val="both"/>
      </w:pPr>
      <w:r w:rsidRPr="00117F50">
        <w:t>Vienlaicīga ārstēšana ar cit</w:t>
      </w:r>
      <w:r>
        <w:t>iem</w:t>
      </w:r>
      <w:r w:rsidRPr="00117F50">
        <w:t xml:space="preserve"> </w:t>
      </w:r>
      <w:proofErr w:type="spellStart"/>
      <w:r w:rsidRPr="00117F50">
        <w:t>pretiekaisuma</w:t>
      </w:r>
      <w:proofErr w:type="spellEnd"/>
      <w:r w:rsidRPr="00117F50">
        <w:t xml:space="preserve"> </w:t>
      </w:r>
      <w:r>
        <w:t>līdzekļiem</w:t>
      </w:r>
      <w:r w:rsidRPr="00117F50">
        <w:t xml:space="preserve"> var izraisīt papildu vai pastiprinātu nelabvēlīgu iedarbību. Starp ārstēšanu ar citiem </w:t>
      </w:r>
      <w:proofErr w:type="spellStart"/>
      <w:r w:rsidRPr="00117F50">
        <w:t>pretiekaisuma</w:t>
      </w:r>
      <w:proofErr w:type="spellEnd"/>
      <w:r w:rsidRPr="00117F50">
        <w:t xml:space="preserve"> līdzekļiem un šīm veterinārajām zālēm jāievēro vismaz 24 stundu </w:t>
      </w:r>
      <w:r>
        <w:t>intervāls</w:t>
      </w:r>
      <w:r w:rsidRPr="00117F50">
        <w:t>.</w:t>
      </w:r>
    </w:p>
    <w:p w14:paraId="344FB696" w14:textId="77777777" w:rsidR="002A5E02" w:rsidRPr="00117F50" w:rsidRDefault="002A5E02" w:rsidP="002A5E02">
      <w:pPr>
        <w:tabs>
          <w:tab w:val="clear" w:pos="567"/>
        </w:tabs>
        <w:spacing w:line="240" w:lineRule="auto"/>
        <w:jc w:val="both"/>
      </w:pPr>
      <w:r>
        <w:t xml:space="preserve">Arī </w:t>
      </w:r>
      <w:r w:rsidRPr="00117F50">
        <w:t>periodā</w:t>
      </w:r>
      <w:r>
        <w:t>, kad ārstēšana netiek veikta,</w:t>
      </w:r>
      <w:r w:rsidRPr="00117F50">
        <w:t xml:space="preserve"> jāņem vērā iepriekš </w:t>
      </w:r>
      <w:r>
        <w:t>lietoto</w:t>
      </w:r>
      <w:r w:rsidRPr="00117F50">
        <w:t xml:space="preserve"> </w:t>
      </w:r>
      <w:r>
        <w:t>zāļu</w:t>
      </w:r>
      <w:r w:rsidRPr="00117F50">
        <w:t xml:space="preserve"> farmakoloģiskās īpašības.</w:t>
      </w:r>
    </w:p>
    <w:p w14:paraId="711C7207" w14:textId="77777777" w:rsidR="002A5E02" w:rsidRPr="00117F50" w:rsidRDefault="002A5E02" w:rsidP="002A5E02">
      <w:pPr>
        <w:tabs>
          <w:tab w:val="clear" w:pos="567"/>
        </w:tabs>
        <w:spacing w:line="240" w:lineRule="auto"/>
        <w:jc w:val="both"/>
      </w:pPr>
      <w:r>
        <w:t xml:space="preserve">Nelietot </w:t>
      </w:r>
      <w:proofErr w:type="spellStart"/>
      <w:r>
        <w:t>a</w:t>
      </w:r>
      <w:r w:rsidRPr="00117F50">
        <w:t>ntikoagulantus</w:t>
      </w:r>
      <w:proofErr w:type="spellEnd"/>
      <w:r w:rsidRPr="00117F50">
        <w:t xml:space="preserve">, īpaši </w:t>
      </w:r>
      <w:proofErr w:type="spellStart"/>
      <w:r w:rsidRPr="00117F50">
        <w:t>kumarīna</w:t>
      </w:r>
      <w:proofErr w:type="spellEnd"/>
      <w:r w:rsidRPr="00117F50">
        <w:t xml:space="preserve"> atvasinājumus, piemēram, </w:t>
      </w:r>
      <w:proofErr w:type="spellStart"/>
      <w:r w:rsidRPr="00117F50">
        <w:t>varfarīnu</w:t>
      </w:r>
      <w:proofErr w:type="spellEnd"/>
      <w:r w:rsidRPr="00117F50">
        <w:t xml:space="preserve">, kopā ar </w:t>
      </w:r>
      <w:proofErr w:type="spellStart"/>
      <w:r w:rsidRPr="00117F50">
        <w:t>ketoprofēnu</w:t>
      </w:r>
      <w:proofErr w:type="spellEnd"/>
      <w:r w:rsidRPr="00117F50">
        <w:t>.</w:t>
      </w:r>
    </w:p>
    <w:p w14:paraId="6B4F7911" w14:textId="77777777" w:rsidR="002A5E02" w:rsidRPr="00117F50" w:rsidRDefault="002A5E02" w:rsidP="002A5E02">
      <w:pPr>
        <w:tabs>
          <w:tab w:val="clear" w:pos="567"/>
        </w:tabs>
        <w:spacing w:line="240" w:lineRule="auto"/>
        <w:jc w:val="both"/>
      </w:pPr>
      <w:proofErr w:type="spellStart"/>
      <w:r w:rsidRPr="00117F50">
        <w:t>Ketoprofēns</w:t>
      </w:r>
      <w:proofErr w:type="spellEnd"/>
      <w:r w:rsidRPr="00117F50">
        <w:t xml:space="preserve"> ļoti </w:t>
      </w:r>
      <w:r>
        <w:t xml:space="preserve">spēcīgi </w:t>
      </w:r>
      <w:r w:rsidRPr="00117F50">
        <w:t>saist</w:t>
      </w:r>
      <w:r>
        <w:t>ās</w:t>
      </w:r>
      <w:r w:rsidRPr="00117F50">
        <w:t xml:space="preserve"> ar plazmas olbaltumvielām. Vienlaicīga tādu vielu lietošana, kuras arī ļoti saistās ar plazmas olbaltumvielām, var konkurēt ar </w:t>
      </w:r>
      <w:proofErr w:type="spellStart"/>
      <w:r w:rsidRPr="00117F50">
        <w:t>ketoprofēnu</w:t>
      </w:r>
      <w:proofErr w:type="spellEnd"/>
      <w:r w:rsidRPr="00117F50">
        <w:t xml:space="preserve"> ar iespējamu sekojošu toksisku iedarbību sakarā ar nesaistīto zāļu daļu.</w:t>
      </w:r>
    </w:p>
    <w:p w14:paraId="6D5EDE3F" w14:textId="77777777" w:rsidR="005B1FD0" w:rsidRPr="00E57A7D" w:rsidRDefault="005B1FD0" w:rsidP="005B1FD0">
      <w:pPr>
        <w:tabs>
          <w:tab w:val="clear" w:pos="567"/>
        </w:tabs>
        <w:spacing w:line="240" w:lineRule="auto"/>
        <w:rPr>
          <w:szCs w:val="22"/>
        </w:rPr>
      </w:pPr>
    </w:p>
    <w:p w14:paraId="6B81046E" w14:textId="6FF15E43" w:rsidR="005B1FD0" w:rsidRPr="00E57A7D" w:rsidRDefault="00F550BE" w:rsidP="005B1FD0">
      <w:pPr>
        <w:tabs>
          <w:tab w:val="clear" w:pos="567"/>
        </w:tabs>
        <w:spacing w:line="240" w:lineRule="auto"/>
        <w:rPr>
          <w:szCs w:val="22"/>
        </w:rPr>
      </w:pPr>
      <w:r w:rsidRPr="00E57A7D">
        <w:rPr>
          <w:szCs w:val="22"/>
          <w:u w:val="single"/>
        </w:rPr>
        <w:t>Pārdozēšana</w:t>
      </w:r>
      <w:r w:rsidRPr="00E57A7D">
        <w:t>:</w:t>
      </w:r>
    </w:p>
    <w:p w14:paraId="16B43885" w14:textId="17F2BECB" w:rsidR="002A5E02" w:rsidRPr="00117F50" w:rsidRDefault="002A5E02" w:rsidP="002A5E02">
      <w:pPr>
        <w:spacing w:line="240" w:lineRule="auto"/>
        <w:jc w:val="both"/>
      </w:pPr>
      <w:r w:rsidRPr="00117F50">
        <w:t>N</w:t>
      </w:r>
      <w:r w:rsidR="005A6538">
        <w:t>S</w:t>
      </w:r>
      <w:r w:rsidRPr="00117F50">
        <w:t>PL pārdozēšana var izraisīt čūlu veidošanos kuņģa-zarnu trakt</w:t>
      </w:r>
      <w:r>
        <w:t>ā</w:t>
      </w:r>
      <w:r w:rsidRPr="00117F50">
        <w:t xml:space="preserve">, olbaltumvielu zudumu, aknu un nieru darbības traucējumus. </w:t>
      </w:r>
      <w:r>
        <w:t>Panesamības</w:t>
      </w:r>
      <w:r w:rsidRPr="00117F50">
        <w:t xml:space="preserve"> pētījumos</w:t>
      </w:r>
      <w:r>
        <w:t xml:space="preserve"> </w:t>
      </w:r>
      <w:r w:rsidRPr="00117F50">
        <w:t xml:space="preserve">līdz 25% dzīvnieku </w:t>
      </w:r>
      <w:r>
        <w:t>novēroja</w:t>
      </w:r>
      <w:r w:rsidRPr="00117F50">
        <w:t xml:space="preserve"> čūl</w:t>
      </w:r>
      <w:r>
        <w:t>ainus</w:t>
      </w:r>
      <w:r w:rsidRPr="00117F50">
        <w:t xml:space="preserve"> kuņģa bojājum</w:t>
      </w:r>
      <w:r>
        <w:t>us,</w:t>
      </w:r>
      <w:r w:rsidRPr="00117F50">
        <w:t xml:space="preserve"> lietojot </w:t>
      </w:r>
      <w:r>
        <w:t>šīs</w:t>
      </w:r>
      <w:r w:rsidRPr="00117F50">
        <w:t xml:space="preserve"> veterinār</w:t>
      </w:r>
      <w:r>
        <w:t>ās</w:t>
      </w:r>
      <w:r w:rsidRPr="00117F50">
        <w:t xml:space="preserve"> zāl</w:t>
      </w:r>
      <w:r>
        <w:t>es</w:t>
      </w:r>
      <w:r w:rsidRPr="00117F50">
        <w:t xml:space="preserve"> liellopiem un cūkām </w:t>
      </w:r>
      <w:r>
        <w:t>ar dzeramo</w:t>
      </w:r>
      <w:r w:rsidRPr="00117F50">
        <w:t xml:space="preserve"> ūden</w:t>
      </w:r>
      <w:r>
        <w:t>i</w:t>
      </w:r>
      <w:r w:rsidRPr="00117F50">
        <w:t xml:space="preserve">, trīs dienas </w:t>
      </w:r>
      <w:r>
        <w:t xml:space="preserve">devā, kas </w:t>
      </w:r>
      <w:r w:rsidRPr="00117F50">
        <w:t>piec</w:t>
      </w:r>
      <w:r>
        <w:t xml:space="preserve">as </w:t>
      </w:r>
      <w:r w:rsidRPr="00117F50">
        <w:t>reiz</w:t>
      </w:r>
      <w:r>
        <w:t>es</w:t>
      </w:r>
      <w:r w:rsidRPr="00117F50">
        <w:t xml:space="preserve"> </w:t>
      </w:r>
      <w:r>
        <w:t>pārsniedza</w:t>
      </w:r>
      <w:r w:rsidRPr="00117F50">
        <w:t xml:space="preserve"> maksimālo ieteicamo devu (15 mg/kg) vai ar ieteicamo devu (3 mg/kg)</w:t>
      </w:r>
      <w:r>
        <w:t>,</w:t>
      </w:r>
      <w:r w:rsidRPr="00117F50">
        <w:t xml:space="preserve"> </w:t>
      </w:r>
      <w:r>
        <w:t>lietojot</w:t>
      </w:r>
      <w:r w:rsidRPr="00117F50">
        <w:t xml:space="preserve"> </w:t>
      </w:r>
      <w:r>
        <w:t>trīs reizes ilgāk par</w:t>
      </w:r>
      <w:r w:rsidRPr="00117F50">
        <w:t xml:space="preserve"> ieteicamo laiku (9 dienas). Agrīnās </w:t>
      </w:r>
      <w:proofErr w:type="spellStart"/>
      <w:r w:rsidRPr="00117F50">
        <w:t>toksicitātes</w:t>
      </w:r>
      <w:proofErr w:type="spellEnd"/>
      <w:r w:rsidRPr="00117F50">
        <w:t xml:space="preserve"> klīniskās pazīmes ir apetītes zudums un </w:t>
      </w:r>
      <w:proofErr w:type="spellStart"/>
      <w:r w:rsidR="005A6538">
        <w:t>pastveida</w:t>
      </w:r>
      <w:proofErr w:type="spellEnd"/>
      <w:r w:rsidR="005A6538">
        <w:t xml:space="preserve"> fekālijas</w:t>
      </w:r>
      <w:r w:rsidRPr="00117F50">
        <w:t xml:space="preserve"> vai </w:t>
      </w:r>
      <w:proofErr w:type="spellStart"/>
      <w:r>
        <w:t>diareja</w:t>
      </w:r>
      <w:proofErr w:type="spellEnd"/>
      <w:r w:rsidRPr="00117F50">
        <w:t>. Pārdozēšanas gadījumā jāuzsāk simptomātiska ārstēšana. Čūlu rašanās ir ierobežota atkarībā no devas.</w:t>
      </w:r>
    </w:p>
    <w:p w14:paraId="4F93DF61" w14:textId="77777777" w:rsidR="005B1FD0" w:rsidRPr="00E57A7D" w:rsidRDefault="005B1FD0" w:rsidP="005B1FD0">
      <w:pPr>
        <w:tabs>
          <w:tab w:val="clear" w:pos="567"/>
        </w:tabs>
        <w:spacing w:line="240" w:lineRule="auto"/>
        <w:rPr>
          <w:szCs w:val="22"/>
        </w:rPr>
      </w:pPr>
    </w:p>
    <w:p w14:paraId="76ED69F8" w14:textId="5D50759E" w:rsidR="005B1FD0" w:rsidRPr="00E57A7D" w:rsidRDefault="00F550BE" w:rsidP="005B1FD0">
      <w:pPr>
        <w:rPr>
          <w:szCs w:val="22"/>
        </w:rPr>
      </w:pPr>
      <w:r w:rsidRPr="00F924C3">
        <w:rPr>
          <w:szCs w:val="22"/>
          <w:u w:val="single"/>
        </w:rPr>
        <w:t>Īpaši lietošanas ierobežojumi un īpaši lietošanas nosacījumi</w:t>
      </w:r>
      <w:r w:rsidRPr="00F924C3">
        <w:t>:</w:t>
      </w:r>
    </w:p>
    <w:p w14:paraId="220D5A07" w14:textId="77777777" w:rsidR="00F924C3" w:rsidRPr="00F924C3" w:rsidRDefault="00F924C3" w:rsidP="00F924C3">
      <w:pPr>
        <w:tabs>
          <w:tab w:val="clear" w:pos="567"/>
        </w:tabs>
        <w:spacing w:line="240" w:lineRule="auto"/>
        <w:rPr>
          <w:szCs w:val="22"/>
        </w:rPr>
      </w:pPr>
      <w:r w:rsidRPr="00F924C3">
        <w:rPr>
          <w:szCs w:val="22"/>
        </w:rPr>
        <w:t>Nav piemērojami.</w:t>
      </w:r>
    </w:p>
    <w:p w14:paraId="0D075837" w14:textId="77777777" w:rsidR="005B1FD0" w:rsidRPr="00E57A7D" w:rsidRDefault="005B1FD0" w:rsidP="005B1FD0">
      <w:pPr>
        <w:tabs>
          <w:tab w:val="clear" w:pos="567"/>
        </w:tabs>
        <w:spacing w:line="240" w:lineRule="auto"/>
        <w:rPr>
          <w:szCs w:val="22"/>
        </w:rPr>
      </w:pPr>
    </w:p>
    <w:p w14:paraId="6DCFF90A" w14:textId="6BFDE299" w:rsidR="005B1FD0" w:rsidRDefault="00F550BE" w:rsidP="005B1FD0">
      <w:pPr>
        <w:tabs>
          <w:tab w:val="clear" w:pos="567"/>
        </w:tabs>
        <w:spacing w:line="240" w:lineRule="auto"/>
      </w:pPr>
      <w:r w:rsidRPr="00E57A7D">
        <w:rPr>
          <w:szCs w:val="22"/>
          <w:u w:val="single"/>
        </w:rPr>
        <w:t>Būtiska nesaderība</w:t>
      </w:r>
      <w:r w:rsidRPr="00E57A7D">
        <w:t>:</w:t>
      </w:r>
    </w:p>
    <w:p w14:paraId="7D74985B" w14:textId="602D7AD3" w:rsidR="002E632D" w:rsidRDefault="002E632D" w:rsidP="002E632D">
      <w:pPr>
        <w:tabs>
          <w:tab w:val="clear" w:pos="567"/>
        </w:tabs>
        <w:spacing w:line="240" w:lineRule="auto"/>
        <w:jc w:val="both"/>
        <w:rPr>
          <w:szCs w:val="22"/>
        </w:rPr>
      </w:pPr>
      <w:r>
        <w:t>Nav pieejama informācija par iespējamu mijiedarbību vai nesaderību, lietojot šīs veterinārās zāles iekšķīgi, sajaucot tās ar dzeramo ūdeni, kas satur biocīdus, barības piedevas vai citas vielas, ko lieto dzeramajā ūdenī.</w:t>
      </w:r>
    </w:p>
    <w:p w14:paraId="05EAE5C5" w14:textId="77777777" w:rsidR="002E632D" w:rsidRPr="00E57A7D" w:rsidRDefault="002E632D" w:rsidP="005B1FD0">
      <w:pPr>
        <w:tabs>
          <w:tab w:val="clear" w:pos="567"/>
        </w:tabs>
        <w:spacing w:line="240" w:lineRule="auto"/>
        <w:rPr>
          <w:szCs w:val="22"/>
        </w:rPr>
      </w:pPr>
    </w:p>
    <w:p w14:paraId="1153874A" w14:textId="568E1F60" w:rsidR="002A5E02" w:rsidRPr="00117F50" w:rsidRDefault="002A5E02" w:rsidP="002A5E02">
      <w:pPr>
        <w:tabs>
          <w:tab w:val="clear" w:pos="567"/>
        </w:tabs>
        <w:spacing w:line="240" w:lineRule="auto"/>
        <w:jc w:val="both"/>
        <w:rPr>
          <w:szCs w:val="22"/>
        </w:rPr>
      </w:pPr>
      <w:r w:rsidRPr="00117F50">
        <w:t xml:space="preserve">Tā kā nav veikti saderības pētījumi, </w:t>
      </w:r>
      <w:r w:rsidR="00937378">
        <w:t xml:space="preserve">nelietot </w:t>
      </w:r>
      <w:r w:rsidRPr="00117F50">
        <w:t>šīs veterinārās zāles maisījumā ar citām veterinārajām zālēm</w:t>
      </w:r>
      <w:r w:rsidR="002E632D" w:rsidRPr="002E632D">
        <w:rPr>
          <w:color w:val="000000" w:themeColor="text1"/>
        </w:rPr>
        <w:t>.</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F550BE" w:rsidP="00B13B6D">
      <w:pPr>
        <w:pStyle w:val="Style1"/>
      </w:pPr>
      <w:r w:rsidRPr="00E57A7D">
        <w:rPr>
          <w:highlight w:val="lightGray"/>
        </w:rPr>
        <w:t>7.</w:t>
      </w:r>
      <w:r w:rsidR="007318FE">
        <w:tab/>
      </w:r>
      <w:r w:rsidR="0095776D">
        <w:t>B</w:t>
      </w:r>
      <w:r w:rsidRPr="00E57A7D">
        <w:t>lakusparādības</w:t>
      </w:r>
    </w:p>
    <w:p w14:paraId="6059D052" w14:textId="4FD7F959" w:rsidR="002A5E02" w:rsidRDefault="002A5E02" w:rsidP="002A5E02">
      <w:pPr>
        <w:spacing w:line="240" w:lineRule="auto"/>
        <w:ind w:left="567" w:hanging="567"/>
      </w:pPr>
    </w:p>
    <w:p w14:paraId="70D446EF" w14:textId="77777777" w:rsidR="002E632D" w:rsidRDefault="002E632D" w:rsidP="002E632D">
      <w:pPr>
        <w:pStyle w:val="Style1"/>
        <w:rPr>
          <w:b w:val="0"/>
        </w:rPr>
      </w:pPr>
      <w:r w:rsidRPr="00B940E0">
        <w:rPr>
          <w:b w:val="0"/>
        </w:rPr>
        <w:t>Liellopi (teļi)</w:t>
      </w:r>
      <w:r>
        <w:rPr>
          <w:b w:val="0"/>
        </w:rPr>
        <w:t>:</w:t>
      </w:r>
    </w:p>
    <w:p w14:paraId="1AB221A8" w14:textId="77777777" w:rsidR="002E632D" w:rsidRDefault="002E632D" w:rsidP="002E632D">
      <w:pPr>
        <w:pStyle w:val="Style1"/>
        <w:rPr>
          <w:b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2E632D" w:rsidRPr="00E57A7D" w14:paraId="0C981BF9" w14:textId="77777777" w:rsidTr="00F22B14">
        <w:tc>
          <w:tcPr>
            <w:tcW w:w="2500" w:type="pct"/>
          </w:tcPr>
          <w:p w14:paraId="3EC1F3FC" w14:textId="77777777" w:rsidR="002E632D" w:rsidRPr="00E57A7D" w:rsidRDefault="002E632D" w:rsidP="00F22B14">
            <w:pPr>
              <w:spacing w:before="60" w:after="60"/>
              <w:rPr>
                <w:szCs w:val="22"/>
              </w:rPr>
            </w:pPr>
            <w:r w:rsidRPr="00E57A7D">
              <w:t>Ļoti reti</w:t>
            </w:r>
          </w:p>
          <w:p w14:paraId="31B9EF1A" w14:textId="77777777" w:rsidR="002E632D" w:rsidRPr="00E57A7D" w:rsidRDefault="002E632D" w:rsidP="00F22B14">
            <w:pPr>
              <w:spacing w:before="60" w:after="60"/>
              <w:rPr>
                <w:szCs w:val="22"/>
              </w:rPr>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45168925" w14:textId="1FBF43E2" w:rsidR="002E632D" w:rsidRPr="00E57A7D" w:rsidRDefault="002E632D" w:rsidP="00F22B14">
            <w:pPr>
              <w:spacing w:before="60" w:after="60"/>
              <w:rPr>
                <w:iCs/>
                <w:szCs w:val="22"/>
              </w:rPr>
            </w:pPr>
            <w:r w:rsidRPr="00E03CE1">
              <w:rPr>
                <w:iCs/>
                <w:szCs w:val="22"/>
              </w:rPr>
              <w:t>Gremošanas trakta</w:t>
            </w:r>
            <w:r w:rsidR="008E3D5F">
              <w:rPr>
                <w:iCs/>
                <w:szCs w:val="22"/>
              </w:rPr>
              <w:t xml:space="preserve"> darbības</w:t>
            </w:r>
            <w:r w:rsidRPr="00E03CE1">
              <w:rPr>
                <w:iCs/>
                <w:szCs w:val="22"/>
              </w:rPr>
              <w:t xml:space="preserve"> traucējumi</w:t>
            </w:r>
            <w:r w:rsidRPr="00E03CE1">
              <w:rPr>
                <w:iCs/>
                <w:szCs w:val="22"/>
                <w:vertAlign w:val="superscript"/>
              </w:rPr>
              <w:t>1</w:t>
            </w:r>
          </w:p>
        </w:tc>
      </w:tr>
      <w:tr w:rsidR="002E632D" w:rsidRPr="00E57A7D" w14:paraId="5C911C00" w14:textId="77777777" w:rsidTr="00F22B14">
        <w:tc>
          <w:tcPr>
            <w:tcW w:w="2500" w:type="pct"/>
          </w:tcPr>
          <w:p w14:paraId="4275D688" w14:textId="77777777" w:rsidR="002E632D" w:rsidRPr="00843513" w:rsidRDefault="002E632D" w:rsidP="00F22B14">
            <w:pPr>
              <w:spacing w:before="60" w:after="60"/>
            </w:pPr>
            <w:r w:rsidRPr="00843513">
              <w:t xml:space="preserve">Nenoteikts biežums </w:t>
            </w:r>
          </w:p>
          <w:p w14:paraId="3DB3E64A" w14:textId="77777777" w:rsidR="002E632D" w:rsidRPr="00E57A7D" w:rsidRDefault="002E632D" w:rsidP="00F22B14">
            <w:pPr>
              <w:spacing w:before="60" w:after="60"/>
              <w:rPr>
                <w:szCs w:val="22"/>
              </w:rPr>
            </w:pPr>
            <w:r w:rsidRPr="00843513">
              <w:t>(nevar noteikt pēc pieejamajiem datiem):</w:t>
            </w:r>
          </w:p>
        </w:tc>
        <w:tc>
          <w:tcPr>
            <w:tcW w:w="2500" w:type="pct"/>
          </w:tcPr>
          <w:p w14:paraId="39967847" w14:textId="77777777" w:rsidR="002E632D" w:rsidRPr="00E57A7D" w:rsidRDefault="002E632D" w:rsidP="00F22B14">
            <w:pPr>
              <w:spacing w:before="60" w:after="60"/>
              <w:rPr>
                <w:iCs/>
                <w:szCs w:val="22"/>
              </w:rPr>
            </w:pPr>
            <w:r>
              <w:t>M</w:t>
            </w:r>
            <w:r w:rsidRPr="00CC2CEF">
              <w:t>īkst</w:t>
            </w:r>
            <w:r>
              <w:t>as fekālijas</w:t>
            </w:r>
            <w:r w:rsidRPr="00623512">
              <w:rPr>
                <w:vertAlign w:val="superscript"/>
              </w:rPr>
              <w:t>2</w:t>
            </w:r>
          </w:p>
        </w:tc>
      </w:tr>
    </w:tbl>
    <w:p w14:paraId="45EC0E88" w14:textId="25569778" w:rsidR="002E632D" w:rsidRPr="00E03CE1" w:rsidRDefault="002E632D" w:rsidP="002E632D">
      <w:pPr>
        <w:pStyle w:val="Style1"/>
        <w:rPr>
          <w:b w:val="0"/>
        </w:rPr>
      </w:pPr>
      <w:r w:rsidRPr="00F31645">
        <w:rPr>
          <w:b w:val="0"/>
          <w:vertAlign w:val="superscript"/>
        </w:rPr>
        <w:t>1</w:t>
      </w:r>
      <w:r>
        <w:rPr>
          <w:b w:val="0"/>
          <w:vertAlign w:val="superscript"/>
        </w:rPr>
        <w:t xml:space="preserve"> </w:t>
      </w:r>
      <w:r w:rsidRPr="00E03CE1">
        <w:rPr>
          <w:b w:val="0"/>
        </w:rPr>
        <w:t>atšķirtiem</w:t>
      </w:r>
      <w:r w:rsidRPr="00E03CE1">
        <w:rPr>
          <w:b w:val="0"/>
          <w:vertAlign w:val="superscript"/>
        </w:rPr>
        <w:t xml:space="preserve"> </w:t>
      </w:r>
      <w:r w:rsidRPr="00E03CE1">
        <w:rPr>
          <w:b w:val="0"/>
        </w:rPr>
        <w:t xml:space="preserve">teļiem smagās stresa situācijās (transportēšana, </w:t>
      </w:r>
      <w:proofErr w:type="spellStart"/>
      <w:r w:rsidRPr="00E03CE1">
        <w:rPr>
          <w:b w:val="0"/>
        </w:rPr>
        <w:t>dehidratācija</w:t>
      </w:r>
      <w:proofErr w:type="spellEnd"/>
      <w:r w:rsidRPr="00E03CE1">
        <w:rPr>
          <w:b w:val="0"/>
        </w:rPr>
        <w:t>, badošanās utt.)</w:t>
      </w:r>
    </w:p>
    <w:p w14:paraId="0BF64BC7" w14:textId="05FD9829" w:rsidR="002E632D" w:rsidRPr="00F31645" w:rsidRDefault="002E632D" w:rsidP="002E632D">
      <w:pPr>
        <w:pStyle w:val="Style1"/>
        <w:rPr>
          <w:b w:val="0"/>
        </w:rPr>
      </w:pPr>
      <w:r w:rsidRPr="00F31645">
        <w:rPr>
          <w:b w:val="0"/>
          <w:vertAlign w:val="superscript"/>
        </w:rPr>
        <w:t>2</w:t>
      </w:r>
      <w:r>
        <w:rPr>
          <w:b w:val="0"/>
          <w:vertAlign w:val="superscript"/>
        </w:rPr>
        <w:t xml:space="preserve"> </w:t>
      </w:r>
      <w:r w:rsidRPr="00913DD8">
        <w:rPr>
          <w:b w:val="0"/>
        </w:rPr>
        <w:t>pārejoši, kas izzūd ārstēšanas laikā vai tās beigās.</w:t>
      </w:r>
    </w:p>
    <w:p w14:paraId="02C5D901" w14:textId="77777777" w:rsidR="002E632D" w:rsidRPr="00B940E0" w:rsidRDefault="002E632D" w:rsidP="002E632D">
      <w:pPr>
        <w:pStyle w:val="Style1"/>
        <w:rPr>
          <w:b w:val="0"/>
        </w:rPr>
      </w:pPr>
    </w:p>
    <w:p w14:paraId="7B22A851" w14:textId="77777777" w:rsidR="002E632D" w:rsidRDefault="002E632D" w:rsidP="002E632D">
      <w:r>
        <w:t>N</w:t>
      </w:r>
      <w:r w:rsidRPr="00863CD4">
        <w:t>obarojamās cūkas</w:t>
      </w:r>
      <w:r>
        <w:t>:</w:t>
      </w:r>
    </w:p>
    <w:p w14:paraId="7BA02B07" w14:textId="77777777" w:rsidR="002E632D" w:rsidRDefault="002E632D" w:rsidP="002E632D"/>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2E632D" w:rsidRPr="00E57A7D" w14:paraId="0A099155" w14:textId="77777777" w:rsidTr="00F22B14">
        <w:tc>
          <w:tcPr>
            <w:tcW w:w="2500" w:type="pct"/>
          </w:tcPr>
          <w:p w14:paraId="4A9FA933" w14:textId="77777777" w:rsidR="002E632D" w:rsidRPr="00843513" w:rsidRDefault="002E632D" w:rsidP="00F22B14">
            <w:pPr>
              <w:spacing w:before="60" w:after="60"/>
            </w:pPr>
            <w:r w:rsidRPr="00843513">
              <w:t xml:space="preserve">Nenoteikts biežums </w:t>
            </w:r>
          </w:p>
          <w:p w14:paraId="6A2AD487" w14:textId="77777777" w:rsidR="002E632D" w:rsidRPr="00E57A7D" w:rsidRDefault="002E632D" w:rsidP="00F22B14">
            <w:pPr>
              <w:spacing w:before="60" w:after="60"/>
              <w:rPr>
                <w:szCs w:val="22"/>
              </w:rPr>
            </w:pPr>
            <w:r w:rsidRPr="00843513">
              <w:t>(nevar noteikt pēc pieejamajiem datiem):</w:t>
            </w:r>
          </w:p>
        </w:tc>
        <w:tc>
          <w:tcPr>
            <w:tcW w:w="2500" w:type="pct"/>
          </w:tcPr>
          <w:p w14:paraId="0828386E" w14:textId="11F90274" w:rsidR="002E632D" w:rsidRPr="00E57A7D" w:rsidRDefault="002E632D" w:rsidP="00F22B14">
            <w:pPr>
              <w:spacing w:before="60" w:after="60"/>
              <w:rPr>
                <w:iCs/>
                <w:szCs w:val="22"/>
              </w:rPr>
            </w:pPr>
            <w:r w:rsidRPr="00E03CE1">
              <w:rPr>
                <w:iCs/>
                <w:szCs w:val="22"/>
              </w:rPr>
              <w:t>Gremošanas trakta</w:t>
            </w:r>
            <w:r w:rsidR="008E3D5F">
              <w:rPr>
                <w:iCs/>
                <w:szCs w:val="22"/>
              </w:rPr>
              <w:t xml:space="preserve"> darbības</w:t>
            </w:r>
            <w:r w:rsidRPr="00E03CE1">
              <w:rPr>
                <w:iCs/>
                <w:szCs w:val="22"/>
              </w:rPr>
              <w:t xml:space="preserve"> </w:t>
            </w:r>
            <w:r w:rsidRPr="00B15294">
              <w:rPr>
                <w:iCs/>
                <w:szCs w:val="22"/>
              </w:rPr>
              <w:t>traucējumi</w:t>
            </w:r>
            <w:r w:rsidRPr="00B15294">
              <w:rPr>
                <w:iCs/>
                <w:szCs w:val="22"/>
                <w:vertAlign w:val="superscript"/>
              </w:rPr>
              <w:t>1</w:t>
            </w:r>
            <w:r>
              <w:rPr>
                <w:iCs/>
                <w:szCs w:val="22"/>
              </w:rPr>
              <w:t xml:space="preserve">, </w:t>
            </w:r>
            <w:r w:rsidR="0020127E">
              <w:rPr>
                <w:iCs/>
                <w:szCs w:val="22"/>
              </w:rPr>
              <w:t>k</w:t>
            </w:r>
            <w:r w:rsidRPr="00B15294">
              <w:rPr>
                <w:iCs/>
                <w:szCs w:val="22"/>
              </w:rPr>
              <w:t>uņģa čūlas</w:t>
            </w:r>
            <w:r w:rsidRPr="00B15294">
              <w:rPr>
                <w:iCs/>
                <w:szCs w:val="22"/>
                <w:vertAlign w:val="superscript"/>
              </w:rPr>
              <w:t>2</w:t>
            </w:r>
            <w:r w:rsidRPr="00B15294">
              <w:rPr>
                <w:iCs/>
                <w:szCs w:val="22"/>
              </w:rPr>
              <w:t>,</w:t>
            </w:r>
            <w:r>
              <w:rPr>
                <w:iCs/>
                <w:szCs w:val="22"/>
                <w:vertAlign w:val="superscript"/>
              </w:rPr>
              <w:t xml:space="preserve"> </w:t>
            </w:r>
            <w:r w:rsidR="0020127E">
              <w:rPr>
                <w:iCs/>
                <w:szCs w:val="22"/>
              </w:rPr>
              <w:t>m</w:t>
            </w:r>
            <w:r w:rsidRPr="00B15294">
              <w:rPr>
                <w:iCs/>
                <w:szCs w:val="22"/>
              </w:rPr>
              <w:t>īkstas</w:t>
            </w:r>
            <w:r w:rsidRPr="00B376C0">
              <w:rPr>
                <w:iCs/>
                <w:szCs w:val="22"/>
              </w:rPr>
              <w:t xml:space="preserve"> fekālijas</w:t>
            </w:r>
            <w:r w:rsidRPr="00B376C0">
              <w:rPr>
                <w:iCs/>
                <w:szCs w:val="22"/>
                <w:vertAlign w:val="superscript"/>
              </w:rPr>
              <w:t>3</w:t>
            </w:r>
          </w:p>
        </w:tc>
      </w:tr>
    </w:tbl>
    <w:p w14:paraId="2C19144A" w14:textId="18DFE426" w:rsidR="002E632D" w:rsidRPr="00E03CE1" w:rsidRDefault="002E632D" w:rsidP="002E632D">
      <w:r w:rsidRPr="00E03CE1">
        <w:rPr>
          <w:vertAlign w:val="superscript"/>
        </w:rPr>
        <w:t>1</w:t>
      </w:r>
      <w:r>
        <w:rPr>
          <w:vertAlign w:val="superscript"/>
        </w:rPr>
        <w:t xml:space="preserve"> </w:t>
      </w:r>
      <w:r w:rsidRPr="00B15294">
        <w:t>virspusēja un dziļa kuņģa-zarnu trakta erozija.</w:t>
      </w:r>
    </w:p>
    <w:p w14:paraId="592C2D61" w14:textId="1E158BF9" w:rsidR="002E632D" w:rsidRPr="00913DD8" w:rsidRDefault="002E632D" w:rsidP="002E632D">
      <w:pPr>
        <w:jc w:val="both"/>
        <w:rPr>
          <w:vertAlign w:val="superscript"/>
        </w:rPr>
      </w:pPr>
      <w:r w:rsidRPr="00E03CE1">
        <w:rPr>
          <w:vertAlign w:val="superscript"/>
        </w:rPr>
        <w:t>2</w:t>
      </w:r>
      <w:r>
        <w:rPr>
          <w:vertAlign w:val="superscript"/>
        </w:rPr>
        <w:t xml:space="preserve"> </w:t>
      </w:r>
      <w:r>
        <w:t>m</w:t>
      </w:r>
      <w:r w:rsidRPr="00913DD8">
        <w:t xml:space="preserve">elnajām Ibērijas cūkām ir novēroti kuņģa čūlas gadījumi ar letālu iznākumu, kas ir saistīts ar to, ka cūkas tiek turētas un nobarotas āra aplokos, kur augsnē ir liels parazītu daudzums un iespēja apēst svešķermeņus. Citi </w:t>
      </w:r>
      <w:r w:rsidR="008E3D5F">
        <w:t>gadījumi</w:t>
      </w:r>
      <w:r w:rsidR="008E3D5F" w:rsidRPr="00913DD8">
        <w:t xml:space="preserve"> intensīv</w:t>
      </w:r>
      <w:r w:rsidR="008E3D5F">
        <w:t>ajā</w:t>
      </w:r>
      <w:r w:rsidR="008E3D5F" w:rsidRPr="00913DD8">
        <w:t xml:space="preserve"> </w:t>
      </w:r>
      <w:r w:rsidR="008E3D5F">
        <w:t>lopkopībā</w:t>
      </w:r>
      <w:r w:rsidR="008E3D5F" w:rsidRPr="00913DD8">
        <w:t xml:space="preserve"> </w:t>
      </w:r>
      <w:r w:rsidRPr="00913DD8">
        <w:t>ir bijuši saistīti ar piespiedu badošanās situācijām pirms ārstēšanas vai tās laikā.</w:t>
      </w:r>
    </w:p>
    <w:p w14:paraId="0ED5BB8E" w14:textId="3BA7913F" w:rsidR="002E632D" w:rsidRPr="00E03CE1" w:rsidRDefault="002E632D" w:rsidP="002E632D">
      <w:r w:rsidRPr="00E03CE1">
        <w:rPr>
          <w:vertAlign w:val="superscript"/>
        </w:rPr>
        <w:t>3</w:t>
      </w:r>
      <w:r>
        <w:rPr>
          <w:vertAlign w:val="superscript"/>
        </w:rPr>
        <w:t xml:space="preserve"> </w:t>
      </w:r>
      <w:r w:rsidRPr="00913DD8">
        <w:t>pārejoši, kas izzūd ārstēšanas laikā vai tās beigās.</w:t>
      </w:r>
    </w:p>
    <w:p w14:paraId="3888FDD8" w14:textId="77777777" w:rsidR="002E632D" w:rsidRDefault="002E632D" w:rsidP="002E632D"/>
    <w:p w14:paraId="79990384" w14:textId="77777777" w:rsidR="002E632D" w:rsidRPr="00CC2CEF" w:rsidRDefault="002E632D" w:rsidP="002E632D">
      <w:pPr>
        <w:tabs>
          <w:tab w:val="clear" w:pos="567"/>
        </w:tabs>
        <w:spacing w:line="240" w:lineRule="auto"/>
        <w:jc w:val="both"/>
      </w:pPr>
      <w:r w:rsidRPr="00CC2CEF">
        <w:t xml:space="preserve">Ja </w:t>
      </w:r>
      <w:r>
        <w:t>parādās</w:t>
      </w:r>
      <w:r w:rsidRPr="00CC2CEF">
        <w:t xml:space="preserve"> blakusparādības, ārstēšana jāpārtrauc vis</w:t>
      </w:r>
      <w:r>
        <w:t>ai dzīvnieku</w:t>
      </w:r>
      <w:r w:rsidRPr="00CC2CEF">
        <w:t xml:space="preserve"> grupai un jākonsultējas ar veterinārārstu.</w:t>
      </w:r>
    </w:p>
    <w:p w14:paraId="2B85B775" w14:textId="43DBBB1A" w:rsidR="002E632D" w:rsidRDefault="002E632D" w:rsidP="002A5E02">
      <w:pPr>
        <w:spacing w:line="240" w:lineRule="auto"/>
        <w:ind w:left="567" w:hanging="567"/>
      </w:pPr>
    </w:p>
    <w:p w14:paraId="34406C84" w14:textId="77777777" w:rsidR="00DD2E3E" w:rsidRDefault="00B72854" w:rsidP="00DD2E3E">
      <w:pPr>
        <w:tabs>
          <w:tab w:val="clear" w:pos="567"/>
        </w:tabs>
        <w:spacing w:line="240" w:lineRule="auto"/>
        <w:jc w:val="both"/>
        <w:rPr>
          <w:rStyle w:val="Hyperlink"/>
          <w:szCs w:val="22"/>
          <w:lang w:val="sv-SE"/>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t xml:space="preserve">vai tā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t>:</w:t>
      </w:r>
      <w:r w:rsidRPr="00E57A7D">
        <w:t xml:space="preserve"> </w:t>
      </w:r>
      <w:hyperlink r:id="rId9" w:history="1">
        <w:r w:rsidR="00DD2E3E">
          <w:rPr>
            <w:rStyle w:val="Hyperlink"/>
            <w:szCs w:val="22"/>
            <w:lang w:val="sv-SE"/>
          </w:rPr>
          <w:t>https://www.pvd.gov.lv/lv</w:t>
        </w:r>
      </w:hyperlink>
    </w:p>
    <w:p w14:paraId="3423175B" w14:textId="77777777" w:rsidR="002E632D" w:rsidRPr="00117F50" w:rsidRDefault="002E632D" w:rsidP="002A5E02">
      <w:pPr>
        <w:spacing w:line="240" w:lineRule="auto"/>
        <w:ind w:left="567" w:hanging="567"/>
      </w:pPr>
    </w:p>
    <w:p w14:paraId="54DA3A58" w14:textId="49CA7DC3" w:rsidR="00C114FF" w:rsidRPr="00E57A7D" w:rsidRDefault="00F550BE"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68B61AFA" w14:textId="78C328F3" w:rsidR="002A5E02" w:rsidRPr="00117F50" w:rsidRDefault="002A5E02" w:rsidP="002A5E02">
      <w:pPr>
        <w:tabs>
          <w:tab w:val="clear" w:pos="567"/>
        </w:tabs>
        <w:spacing w:line="240" w:lineRule="auto"/>
        <w:jc w:val="both"/>
        <w:rPr>
          <w:szCs w:val="22"/>
        </w:rPr>
      </w:pPr>
      <w:r w:rsidRPr="00117F50">
        <w:rPr>
          <w:szCs w:val="22"/>
        </w:rPr>
        <w:t>Lietošanai dzeram</w:t>
      </w:r>
      <w:r w:rsidR="008E3D5F">
        <w:rPr>
          <w:szCs w:val="22"/>
        </w:rPr>
        <w:t>ajā</w:t>
      </w:r>
      <w:r w:rsidRPr="00117F50">
        <w:rPr>
          <w:szCs w:val="22"/>
        </w:rPr>
        <w:t xml:space="preserve"> ūden</w:t>
      </w:r>
      <w:r w:rsidR="008E3D5F">
        <w:rPr>
          <w:szCs w:val="22"/>
        </w:rPr>
        <w:t>ī</w:t>
      </w:r>
      <w:r w:rsidRPr="00117F50">
        <w:rPr>
          <w:szCs w:val="22"/>
        </w:rPr>
        <w:t>:</w:t>
      </w:r>
    </w:p>
    <w:p w14:paraId="2D35DE89" w14:textId="77777777" w:rsidR="002A5E02" w:rsidRPr="00117F50" w:rsidRDefault="002A5E02" w:rsidP="002A5E02">
      <w:pPr>
        <w:tabs>
          <w:tab w:val="clear" w:pos="567"/>
        </w:tabs>
        <w:spacing w:line="240" w:lineRule="auto"/>
        <w:jc w:val="both"/>
        <w:rPr>
          <w:szCs w:val="22"/>
        </w:rPr>
      </w:pPr>
    </w:p>
    <w:p w14:paraId="06A6EEF6" w14:textId="77777777" w:rsidR="002A5E02" w:rsidRPr="00117F50" w:rsidRDefault="002A5E02" w:rsidP="002A5E02">
      <w:pPr>
        <w:tabs>
          <w:tab w:val="clear" w:pos="567"/>
        </w:tabs>
        <w:spacing w:line="240" w:lineRule="auto"/>
        <w:jc w:val="both"/>
        <w:rPr>
          <w:b/>
          <w:szCs w:val="22"/>
        </w:rPr>
      </w:pPr>
      <w:r w:rsidRPr="00117F50">
        <w:rPr>
          <w:b/>
          <w:szCs w:val="22"/>
        </w:rPr>
        <w:t>Liellopi</w:t>
      </w:r>
      <w:r>
        <w:rPr>
          <w:b/>
          <w:szCs w:val="22"/>
        </w:rPr>
        <w:t>em</w:t>
      </w:r>
      <w:r w:rsidRPr="00117F50">
        <w:rPr>
          <w:b/>
          <w:szCs w:val="22"/>
        </w:rPr>
        <w:t xml:space="preserve"> (teļi</w:t>
      </w:r>
      <w:r>
        <w:rPr>
          <w:b/>
          <w:szCs w:val="22"/>
        </w:rPr>
        <w:t>em</w:t>
      </w:r>
      <w:r w:rsidRPr="00117F50">
        <w:rPr>
          <w:b/>
          <w:szCs w:val="22"/>
        </w:rPr>
        <w:t>):</w:t>
      </w:r>
    </w:p>
    <w:p w14:paraId="4D2A07E4" w14:textId="471C36F4" w:rsidR="002A5E02" w:rsidRPr="00117F50" w:rsidRDefault="002A5E02" w:rsidP="002A5E02">
      <w:pPr>
        <w:tabs>
          <w:tab w:val="clear" w:pos="567"/>
        </w:tabs>
        <w:spacing w:line="240" w:lineRule="auto"/>
        <w:jc w:val="both"/>
        <w:rPr>
          <w:szCs w:val="22"/>
        </w:rPr>
      </w:pPr>
      <w:r w:rsidRPr="00117F50">
        <w:rPr>
          <w:szCs w:val="22"/>
        </w:rPr>
        <w:t xml:space="preserve">3 mg </w:t>
      </w:r>
      <w:proofErr w:type="spellStart"/>
      <w:r w:rsidRPr="00117F50">
        <w:rPr>
          <w:szCs w:val="22"/>
        </w:rPr>
        <w:t>ketoprofēna</w:t>
      </w:r>
      <w:proofErr w:type="spellEnd"/>
      <w:r w:rsidRPr="00117F50">
        <w:rPr>
          <w:szCs w:val="22"/>
        </w:rPr>
        <w:t>/kg ķ</w:t>
      </w:r>
      <w:r>
        <w:rPr>
          <w:szCs w:val="22"/>
        </w:rPr>
        <w:t xml:space="preserve">ermeņa </w:t>
      </w:r>
      <w:r w:rsidRPr="00117F50">
        <w:rPr>
          <w:szCs w:val="22"/>
        </w:rPr>
        <w:t>svara</w:t>
      </w:r>
      <w:r>
        <w:rPr>
          <w:szCs w:val="22"/>
        </w:rPr>
        <w:t xml:space="preserve"> (ķ.sv.)</w:t>
      </w:r>
      <w:r w:rsidRPr="00117F50">
        <w:rPr>
          <w:szCs w:val="22"/>
        </w:rPr>
        <w:t>/dienā (</w:t>
      </w:r>
      <w:r>
        <w:rPr>
          <w:szCs w:val="22"/>
        </w:rPr>
        <w:t>atbilst</w:t>
      </w:r>
      <w:r w:rsidRPr="00117F50">
        <w:rPr>
          <w:szCs w:val="22"/>
        </w:rPr>
        <w:t xml:space="preserve"> 1 ml</w:t>
      </w:r>
      <w:r w:rsidRPr="00C241BA">
        <w:rPr>
          <w:szCs w:val="22"/>
        </w:rPr>
        <w:t xml:space="preserve"> </w:t>
      </w:r>
      <w:r w:rsidR="008E3D5F">
        <w:rPr>
          <w:szCs w:val="22"/>
        </w:rPr>
        <w:t>šo</w:t>
      </w:r>
      <w:r w:rsidR="008E3D5F" w:rsidRPr="00117F50">
        <w:rPr>
          <w:szCs w:val="22"/>
        </w:rPr>
        <w:t xml:space="preserve"> </w:t>
      </w:r>
      <w:r w:rsidRPr="00117F50">
        <w:rPr>
          <w:szCs w:val="22"/>
        </w:rPr>
        <w:t>veterināro zāļu/100 kg ķ.sv</w:t>
      </w:r>
      <w:r>
        <w:rPr>
          <w:szCs w:val="22"/>
        </w:rPr>
        <w:t>.</w:t>
      </w:r>
      <w:r w:rsidRPr="00117F50">
        <w:rPr>
          <w:szCs w:val="22"/>
        </w:rPr>
        <w:t>/dienā).</w:t>
      </w:r>
    </w:p>
    <w:p w14:paraId="607D9C54" w14:textId="77777777" w:rsidR="002A5E02" w:rsidRPr="00117F50" w:rsidRDefault="002A5E02" w:rsidP="002A5E02">
      <w:pPr>
        <w:tabs>
          <w:tab w:val="clear" w:pos="567"/>
        </w:tabs>
        <w:spacing w:line="240" w:lineRule="auto"/>
        <w:jc w:val="both"/>
        <w:rPr>
          <w:szCs w:val="22"/>
        </w:rPr>
      </w:pPr>
    </w:p>
    <w:p w14:paraId="4DE32EF0" w14:textId="77777777" w:rsidR="002A5E02" w:rsidRPr="00117F50" w:rsidRDefault="002A5E02" w:rsidP="002A5E02">
      <w:pPr>
        <w:tabs>
          <w:tab w:val="clear" w:pos="567"/>
        </w:tabs>
        <w:spacing w:line="240" w:lineRule="auto"/>
        <w:jc w:val="both"/>
        <w:rPr>
          <w:b/>
          <w:szCs w:val="22"/>
        </w:rPr>
      </w:pPr>
      <w:r w:rsidRPr="00117F50">
        <w:rPr>
          <w:b/>
          <w:szCs w:val="22"/>
        </w:rPr>
        <w:t>Cūk</w:t>
      </w:r>
      <w:r>
        <w:rPr>
          <w:b/>
          <w:szCs w:val="22"/>
        </w:rPr>
        <w:t>ām</w:t>
      </w:r>
      <w:r w:rsidRPr="00117F50">
        <w:rPr>
          <w:b/>
          <w:szCs w:val="22"/>
        </w:rPr>
        <w:t xml:space="preserve"> (nobarojamās cūkas):</w:t>
      </w:r>
    </w:p>
    <w:p w14:paraId="1F8C80A9" w14:textId="24B7A43C" w:rsidR="002A5E02" w:rsidRPr="00117F50" w:rsidRDefault="002A5E02" w:rsidP="002A5E02">
      <w:pPr>
        <w:tabs>
          <w:tab w:val="clear" w:pos="567"/>
        </w:tabs>
        <w:spacing w:line="240" w:lineRule="auto"/>
        <w:jc w:val="both"/>
        <w:rPr>
          <w:szCs w:val="22"/>
        </w:rPr>
      </w:pPr>
      <w:r w:rsidRPr="00117F50">
        <w:rPr>
          <w:szCs w:val="22"/>
        </w:rPr>
        <w:t>1</w:t>
      </w:r>
      <w:r>
        <w:rPr>
          <w:szCs w:val="22"/>
        </w:rPr>
        <w:t>,</w:t>
      </w:r>
      <w:r w:rsidRPr="00117F50">
        <w:rPr>
          <w:szCs w:val="22"/>
        </w:rPr>
        <w:t xml:space="preserve">5 - 3 mg </w:t>
      </w:r>
      <w:proofErr w:type="spellStart"/>
      <w:r w:rsidRPr="00117F50">
        <w:rPr>
          <w:szCs w:val="22"/>
        </w:rPr>
        <w:t>ketoprofēna</w:t>
      </w:r>
      <w:proofErr w:type="spellEnd"/>
      <w:r w:rsidRPr="00117F50">
        <w:rPr>
          <w:szCs w:val="22"/>
        </w:rPr>
        <w:t>/kg ķ.sv</w:t>
      </w:r>
      <w:r>
        <w:rPr>
          <w:szCs w:val="22"/>
        </w:rPr>
        <w:t>.</w:t>
      </w:r>
      <w:r w:rsidRPr="00117F50">
        <w:rPr>
          <w:szCs w:val="22"/>
        </w:rPr>
        <w:t>/dienā (</w:t>
      </w:r>
      <w:r>
        <w:rPr>
          <w:szCs w:val="22"/>
        </w:rPr>
        <w:t>atbilst</w:t>
      </w:r>
      <w:r w:rsidRPr="00117F50">
        <w:rPr>
          <w:szCs w:val="22"/>
        </w:rPr>
        <w:t xml:space="preserve"> 0</w:t>
      </w:r>
      <w:r>
        <w:rPr>
          <w:szCs w:val="22"/>
        </w:rPr>
        <w:t>,</w:t>
      </w:r>
      <w:r w:rsidRPr="00117F50">
        <w:rPr>
          <w:szCs w:val="22"/>
        </w:rPr>
        <w:t>5 - 1 ml</w:t>
      </w:r>
      <w:r w:rsidRPr="00C241BA">
        <w:rPr>
          <w:szCs w:val="22"/>
        </w:rPr>
        <w:t xml:space="preserve"> </w:t>
      </w:r>
      <w:r w:rsidR="008E3D5F">
        <w:rPr>
          <w:szCs w:val="22"/>
        </w:rPr>
        <w:t>šo</w:t>
      </w:r>
      <w:r w:rsidR="008E3D5F" w:rsidRPr="00117F50">
        <w:rPr>
          <w:szCs w:val="22"/>
        </w:rPr>
        <w:t xml:space="preserve"> </w:t>
      </w:r>
      <w:r w:rsidRPr="00117F50">
        <w:rPr>
          <w:szCs w:val="22"/>
        </w:rPr>
        <w:t>veterināro zāļu/100 kg ķ.sv</w:t>
      </w:r>
      <w:r>
        <w:rPr>
          <w:szCs w:val="22"/>
        </w:rPr>
        <w:t>.</w:t>
      </w:r>
      <w:r w:rsidRPr="00117F50">
        <w:rPr>
          <w:szCs w:val="22"/>
        </w:rPr>
        <w:t>/dienā). Deva 1</w:t>
      </w:r>
      <w:r>
        <w:rPr>
          <w:szCs w:val="22"/>
        </w:rPr>
        <w:t>,</w:t>
      </w:r>
      <w:r w:rsidRPr="00117F50">
        <w:rPr>
          <w:szCs w:val="22"/>
        </w:rPr>
        <w:t>5</w:t>
      </w:r>
      <w:r w:rsidR="0020127E">
        <w:rPr>
          <w:szCs w:val="22"/>
        </w:rPr>
        <w:t> </w:t>
      </w:r>
      <w:r w:rsidRPr="00117F50">
        <w:rPr>
          <w:szCs w:val="22"/>
        </w:rPr>
        <w:t xml:space="preserve">mg/kg  ir efektīva vieglu vai mērenu iekaisuma procesu ārstēšanai (ķermeņa temperatūra &lt; 41°C). </w:t>
      </w:r>
      <w:r>
        <w:rPr>
          <w:szCs w:val="22"/>
        </w:rPr>
        <w:t>L</w:t>
      </w:r>
      <w:r w:rsidRPr="00117F50">
        <w:rPr>
          <w:szCs w:val="22"/>
        </w:rPr>
        <w:t>ai ārstētu nopietnākus gadījumus</w:t>
      </w:r>
      <w:r>
        <w:rPr>
          <w:szCs w:val="22"/>
        </w:rPr>
        <w:t>, d</w:t>
      </w:r>
      <w:r w:rsidRPr="00117F50">
        <w:rPr>
          <w:szCs w:val="22"/>
        </w:rPr>
        <w:t xml:space="preserve">eva jāpalielina līdz 3 mg </w:t>
      </w:r>
      <w:proofErr w:type="spellStart"/>
      <w:r w:rsidRPr="00117F50">
        <w:rPr>
          <w:szCs w:val="22"/>
        </w:rPr>
        <w:t>ketoprofēna</w:t>
      </w:r>
      <w:proofErr w:type="spellEnd"/>
      <w:r w:rsidRPr="00117F50">
        <w:rPr>
          <w:szCs w:val="22"/>
        </w:rPr>
        <w:t xml:space="preserve"> /kg </w:t>
      </w:r>
      <w:r>
        <w:rPr>
          <w:szCs w:val="22"/>
        </w:rPr>
        <w:t>k.sv.</w:t>
      </w:r>
    </w:p>
    <w:p w14:paraId="6C309435" w14:textId="77777777" w:rsidR="002A5E02" w:rsidRPr="00117F50" w:rsidRDefault="002A5E02" w:rsidP="002A5E02">
      <w:pPr>
        <w:tabs>
          <w:tab w:val="clear" w:pos="567"/>
        </w:tabs>
        <w:spacing w:line="240" w:lineRule="auto"/>
        <w:jc w:val="both"/>
        <w:rPr>
          <w:szCs w:val="22"/>
        </w:rPr>
      </w:pPr>
    </w:p>
    <w:p w14:paraId="1EB293AA" w14:textId="7D0CE1D6" w:rsidR="002A5E02" w:rsidRPr="000B6FF2" w:rsidRDefault="002A5E02" w:rsidP="002A5E02">
      <w:pPr>
        <w:tabs>
          <w:tab w:val="clear" w:pos="567"/>
        </w:tabs>
        <w:spacing w:line="240" w:lineRule="auto"/>
        <w:jc w:val="both"/>
        <w:rPr>
          <w:szCs w:val="22"/>
        </w:rPr>
      </w:pPr>
      <w:r w:rsidRPr="00117F50">
        <w:rPr>
          <w:szCs w:val="22"/>
        </w:rPr>
        <w:t>Ārstēšana jāveic vienu dienu. To var turpināt vēl 1-2 dienas pēc atbildīgā veterinārārsta ieguvuma</w:t>
      </w:r>
      <w:r>
        <w:rPr>
          <w:szCs w:val="22"/>
        </w:rPr>
        <w:t xml:space="preserve"> un</w:t>
      </w:r>
      <w:r w:rsidRPr="00117F50">
        <w:rPr>
          <w:szCs w:val="22"/>
        </w:rPr>
        <w:t xml:space="preserve"> riska </w:t>
      </w:r>
      <w:r>
        <w:rPr>
          <w:szCs w:val="22"/>
        </w:rPr>
        <w:t>atbilstības izvērtēšanas</w:t>
      </w:r>
      <w:r w:rsidRPr="00117F50">
        <w:rPr>
          <w:szCs w:val="22"/>
        </w:rPr>
        <w:t>; skatīt arī</w:t>
      </w:r>
      <w:r w:rsidR="008556C4">
        <w:rPr>
          <w:szCs w:val="22"/>
        </w:rPr>
        <w:t xml:space="preserve"> sadaļas: “Īpaši brīdinājumi”</w:t>
      </w:r>
      <w:r w:rsidRPr="00117F50">
        <w:rPr>
          <w:szCs w:val="22"/>
        </w:rPr>
        <w:t xml:space="preserve"> un </w:t>
      </w:r>
      <w:r w:rsidR="008556C4">
        <w:rPr>
          <w:szCs w:val="22"/>
        </w:rPr>
        <w:t>“B</w:t>
      </w:r>
      <w:r w:rsidR="00EB3A2A" w:rsidRPr="00EB3A2A">
        <w:rPr>
          <w:szCs w:val="22"/>
        </w:rPr>
        <w:t>lakusparādības</w:t>
      </w:r>
      <w:r w:rsidR="008556C4">
        <w:rPr>
          <w:szCs w:val="22"/>
        </w:rPr>
        <w:t>”</w:t>
      </w:r>
      <w:r>
        <w:rPr>
          <w:szCs w:val="22"/>
        </w:rPr>
        <w:t>.</w:t>
      </w:r>
    </w:p>
    <w:p w14:paraId="43D7B580" w14:textId="77777777" w:rsidR="002A5E02" w:rsidRPr="00117F50" w:rsidRDefault="002A5E02" w:rsidP="002A5E02">
      <w:pPr>
        <w:tabs>
          <w:tab w:val="clear" w:pos="567"/>
        </w:tabs>
        <w:spacing w:line="240" w:lineRule="auto"/>
        <w:jc w:val="both"/>
        <w:rPr>
          <w:i/>
          <w:szCs w:val="22"/>
        </w:rPr>
      </w:pPr>
    </w:p>
    <w:p w14:paraId="455ADA0C" w14:textId="7240B923" w:rsidR="002A5E02" w:rsidRPr="00117F50" w:rsidRDefault="008E3D5F" w:rsidP="002A5E02">
      <w:pPr>
        <w:tabs>
          <w:tab w:val="clear" w:pos="567"/>
        </w:tabs>
        <w:spacing w:line="240" w:lineRule="auto"/>
        <w:jc w:val="both"/>
        <w:rPr>
          <w:i/>
          <w:szCs w:val="22"/>
        </w:rPr>
      </w:pPr>
      <w:r w:rsidRPr="00BF4E5F">
        <w:rPr>
          <w:i/>
          <w:szCs w:val="22"/>
        </w:rPr>
        <w:t xml:space="preserve">Lietošanas </w:t>
      </w:r>
      <w:r w:rsidR="002A5E02" w:rsidRPr="00117F50">
        <w:rPr>
          <w:i/>
          <w:szCs w:val="22"/>
        </w:rPr>
        <w:t>metode:</w:t>
      </w:r>
    </w:p>
    <w:p w14:paraId="496BE370" w14:textId="77777777" w:rsidR="002A5E02" w:rsidRPr="00117F50" w:rsidRDefault="002A5E02" w:rsidP="002A5E02">
      <w:pPr>
        <w:tabs>
          <w:tab w:val="clear" w:pos="567"/>
        </w:tabs>
        <w:spacing w:line="240" w:lineRule="auto"/>
        <w:jc w:val="both"/>
        <w:rPr>
          <w:szCs w:val="22"/>
        </w:rPr>
      </w:pPr>
    </w:p>
    <w:p w14:paraId="4B011ACD" w14:textId="673239C7" w:rsidR="002A5E02" w:rsidRPr="00F733AA" w:rsidRDefault="002A5E02" w:rsidP="002A5E02">
      <w:pPr>
        <w:tabs>
          <w:tab w:val="clear" w:pos="567"/>
        </w:tabs>
        <w:autoSpaceDE w:val="0"/>
        <w:autoSpaceDN w:val="0"/>
        <w:adjustRightInd w:val="0"/>
        <w:spacing w:line="240" w:lineRule="auto"/>
        <w:jc w:val="both"/>
        <w:rPr>
          <w:szCs w:val="22"/>
        </w:rPr>
      </w:pPr>
      <w:r>
        <w:rPr>
          <w:szCs w:val="22"/>
        </w:rPr>
        <w:t>Šīs v</w:t>
      </w:r>
      <w:r w:rsidRPr="00117F50">
        <w:rPr>
          <w:szCs w:val="22"/>
        </w:rPr>
        <w:t>eterinārās zāles lieto</w:t>
      </w:r>
      <w:r>
        <w:rPr>
          <w:szCs w:val="22"/>
        </w:rPr>
        <w:t>t</w:t>
      </w:r>
      <w:r w:rsidRPr="00117F50">
        <w:rPr>
          <w:szCs w:val="22"/>
        </w:rPr>
        <w:t xml:space="preserve"> iekšķīgi, atšķaidot dzeram</w:t>
      </w:r>
      <w:r w:rsidR="008E3D5F">
        <w:rPr>
          <w:szCs w:val="22"/>
        </w:rPr>
        <w:t>ajā</w:t>
      </w:r>
      <w:r w:rsidRPr="00117F50">
        <w:rPr>
          <w:szCs w:val="22"/>
        </w:rPr>
        <w:t xml:space="preserve"> ūden</w:t>
      </w:r>
      <w:r w:rsidR="008E3D5F">
        <w:rPr>
          <w:szCs w:val="22"/>
        </w:rPr>
        <w:t>ī</w:t>
      </w:r>
      <w:r w:rsidRPr="00117F50">
        <w:rPr>
          <w:szCs w:val="22"/>
        </w:rPr>
        <w:t xml:space="preserve">. Ieteicams </w:t>
      </w:r>
      <w:r w:rsidR="008E3D5F">
        <w:rPr>
          <w:szCs w:val="22"/>
        </w:rPr>
        <w:t>lietot</w:t>
      </w:r>
      <w:r w:rsidR="008E3D5F" w:rsidRPr="00863CD4">
        <w:rPr>
          <w:szCs w:val="22"/>
        </w:rPr>
        <w:t xml:space="preserve"> </w:t>
      </w:r>
      <w:r>
        <w:rPr>
          <w:szCs w:val="22"/>
        </w:rPr>
        <w:t xml:space="preserve">ar </w:t>
      </w:r>
      <w:r w:rsidRPr="00117F50">
        <w:rPr>
          <w:szCs w:val="22"/>
        </w:rPr>
        <w:t xml:space="preserve">24 stundu </w:t>
      </w:r>
      <w:r>
        <w:rPr>
          <w:szCs w:val="22"/>
        </w:rPr>
        <w:t>intervālu</w:t>
      </w:r>
      <w:r w:rsidRPr="00117F50">
        <w:rPr>
          <w:szCs w:val="22"/>
        </w:rPr>
        <w:t xml:space="preserve">. </w:t>
      </w:r>
      <w:r>
        <w:rPr>
          <w:szCs w:val="22"/>
        </w:rPr>
        <w:t>Zāles saturošajam ūdenim</w:t>
      </w:r>
      <w:r w:rsidRPr="00117F50">
        <w:rPr>
          <w:szCs w:val="22"/>
        </w:rPr>
        <w:t xml:space="preserve"> jābūt vienīgajam </w:t>
      </w:r>
      <w:r>
        <w:rPr>
          <w:szCs w:val="22"/>
        </w:rPr>
        <w:t xml:space="preserve">dzeramā </w:t>
      </w:r>
      <w:r w:rsidRPr="00117F50">
        <w:rPr>
          <w:szCs w:val="22"/>
        </w:rPr>
        <w:t xml:space="preserve">ūdens avotam ārstēšanas laikā, un tas </w:t>
      </w:r>
      <w:r>
        <w:rPr>
          <w:szCs w:val="22"/>
        </w:rPr>
        <w:t>jāatjauno</w:t>
      </w:r>
      <w:r w:rsidRPr="00117F50">
        <w:rPr>
          <w:szCs w:val="22"/>
        </w:rPr>
        <w:t xml:space="preserve"> ik pēc 24 stundām. </w:t>
      </w:r>
      <w:r w:rsidRPr="00F733AA">
        <w:rPr>
          <w:szCs w:val="22"/>
        </w:rPr>
        <w:t>Šīs veterinārās zāles var piev</w:t>
      </w:r>
      <w:r>
        <w:rPr>
          <w:szCs w:val="22"/>
        </w:rPr>
        <w:t>ienot</w:t>
      </w:r>
      <w:r w:rsidRPr="00F733AA">
        <w:rPr>
          <w:szCs w:val="22"/>
        </w:rPr>
        <w:t xml:space="preserve"> tieši tvertnē vai </w:t>
      </w:r>
      <w:r>
        <w:rPr>
          <w:szCs w:val="22"/>
        </w:rPr>
        <w:t>izmantojot</w:t>
      </w:r>
      <w:r w:rsidRPr="00F733AA">
        <w:rPr>
          <w:szCs w:val="22"/>
        </w:rPr>
        <w:t xml:space="preserve"> ūdens </w:t>
      </w:r>
      <w:r>
        <w:rPr>
          <w:szCs w:val="22"/>
        </w:rPr>
        <w:t>padeves</w:t>
      </w:r>
      <w:r w:rsidRPr="00F733AA">
        <w:rPr>
          <w:szCs w:val="22"/>
        </w:rPr>
        <w:t xml:space="preserve"> sūkni. Kad ārstēšanas periods ir beidzies, dzīvniekiem jādod tīrs dzeramais ūdens.</w:t>
      </w:r>
    </w:p>
    <w:p w14:paraId="046DFF85" w14:textId="77777777" w:rsidR="002A5E02" w:rsidRPr="00F733AA" w:rsidRDefault="002A5E02" w:rsidP="002A5E02">
      <w:pPr>
        <w:tabs>
          <w:tab w:val="clear" w:pos="567"/>
        </w:tabs>
        <w:autoSpaceDE w:val="0"/>
        <w:autoSpaceDN w:val="0"/>
        <w:adjustRightInd w:val="0"/>
        <w:spacing w:line="240" w:lineRule="auto"/>
        <w:jc w:val="both"/>
        <w:rPr>
          <w:szCs w:val="22"/>
        </w:rPr>
      </w:pPr>
    </w:p>
    <w:p w14:paraId="0AF04B04" w14:textId="77777777" w:rsidR="002A5E02" w:rsidRPr="00F733AA" w:rsidRDefault="002A5E02" w:rsidP="002A5E02">
      <w:pPr>
        <w:tabs>
          <w:tab w:val="clear" w:pos="567"/>
        </w:tabs>
        <w:autoSpaceDE w:val="0"/>
        <w:autoSpaceDN w:val="0"/>
        <w:adjustRightInd w:val="0"/>
        <w:spacing w:line="240" w:lineRule="auto"/>
        <w:jc w:val="both"/>
        <w:rPr>
          <w:szCs w:val="22"/>
        </w:rPr>
      </w:pPr>
      <w:r w:rsidRPr="00F733AA">
        <w:rPr>
          <w:szCs w:val="22"/>
        </w:rPr>
        <w:t xml:space="preserve">Dzīvniekiem pirms ārstēšanas un tās laikā jābūt </w:t>
      </w:r>
      <w:r w:rsidRPr="00116947">
        <w:rPr>
          <w:iCs/>
          <w:szCs w:val="22"/>
        </w:rPr>
        <w:t>brīvi</w:t>
      </w:r>
      <w:r w:rsidRPr="00F733AA">
        <w:rPr>
          <w:szCs w:val="22"/>
        </w:rPr>
        <w:t xml:space="preserve"> pieejamai </w:t>
      </w:r>
      <w:r>
        <w:rPr>
          <w:szCs w:val="22"/>
        </w:rPr>
        <w:t>barībai</w:t>
      </w:r>
      <w:r w:rsidRPr="00F733AA">
        <w:rPr>
          <w:szCs w:val="22"/>
        </w:rPr>
        <w:t xml:space="preserve"> un </w:t>
      </w:r>
      <w:r>
        <w:rPr>
          <w:szCs w:val="22"/>
        </w:rPr>
        <w:t>zāles saturošam</w:t>
      </w:r>
      <w:r w:rsidRPr="00F733AA">
        <w:rPr>
          <w:szCs w:val="22"/>
        </w:rPr>
        <w:t xml:space="preserve"> ūdenim. </w:t>
      </w:r>
      <w:r>
        <w:rPr>
          <w:szCs w:val="22"/>
        </w:rPr>
        <w:t>G</w:t>
      </w:r>
      <w:r w:rsidRPr="00F733AA">
        <w:rPr>
          <w:szCs w:val="22"/>
        </w:rPr>
        <w:t xml:space="preserve">ulošu dzīvnieku ārstēšanu </w:t>
      </w:r>
      <w:r>
        <w:rPr>
          <w:szCs w:val="22"/>
        </w:rPr>
        <w:t>uzs</w:t>
      </w:r>
      <w:r w:rsidRPr="00A0242E">
        <w:rPr>
          <w:szCs w:val="22"/>
        </w:rPr>
        <w:t>ā</w:t>
      </w:r>
      <w:r>
        <w:rPr>
          <w:szCs w:val="22"/>
        </w:rPr>
        <w:t>k,</w:t>
      </w:r>
      <w:r w:rsidRPr="00A0242E">
        <w:rPr>
          <w:szCs w:val="22"/>
        </w:rPr>
        <w:t xml:space="preserve"> </w:t>
      </w:r>
      <w:r>
        <w:rPr>
          <w:szCs w:val="22"/>
        </w:rPr>
        <w:t>ievadot zāles</w:t>
      </w:r>
      <w:r w:rsidRPr="00F733AA">
        <w:rPr>
          <w:szCs w:val="22"/>
        </w:rPr>
        <w:t xml:space="preserve"> </w:t>
      </w:r>
      <w:proofErr w:type="spellStart"/>
      <w:r w:rsidRPr="00F733AA">
        <w:rPr>
          <w:szCs w:val="22"/>
        </w:rPr>
        <w:t>parenterāl</w:t>
      </w:r>
      <w:r>
        <w:rPr>
          <w:szCs w:val="22"/>
        </w:rPr>
        <w:t>i</w:t>
      </w:r>
      <w:proofErr w:type="spellEnd"/>
      <w:r w:rsidRPr="00F733AA">
        <w:rPr>
          <w:szCs w:val="22"/>
        </w:rPr>
        <w:t>.</w:t>
      </w:r>
    </w:p>
    <w:p w14:paraId="5A8DC42F" w14:textId="1DEE7999" w:rsidR="002A5E02" w:rsidRPr="00F733AA" w:rsidRDefault="00EB3A2A" w:rsidP="002A5E02">
      <w:pPr>
        <w:tabs>
          <w:tab w:val="clear" w:pos="567"/>
        </w:tabs>
        <w:autoSpaceDE w:val="0"/>
        <w:autoSpaceDN w:val="0"/>
        <w:adjustRightInd w:val="0"/>
        <w:spacing w:line="240" w:lineRule="auto"/>
        <w:jc w:val="both"/>
        <w:rPr>
          <w:szCs w:val="22"/>
        </w:rPr>
      </w:pPr>
      <w:r w:rsidRPr="00EB3A2A">
        <w:rPr>
          <w:szCs w:val="22"/>
        </w:rPr>
        <w:t>Lai nodrošinātu pareizu devu, ķermeņa svars jānosaka pēc iespējas precīzāk.</w:t>
      </w:r>
    </w:p>
    <w:p w14:paraId="0BAC2C66" w14:textId="60683BD8" w:rsidR="002A5E02" w:rsidRDefault="002A5E02" w:rsidP="002A5E02">
      <w:pPr>
        <w:tabs>
          <w:tab w:val="clear" w:pos="567"/>
        </w:tabs>
        <w:autoSpaceDE w:val="0"/>
        <w:autoSpaceDN w:val="0"/>
        <w:adjustRightInd w:val="0"/>
        <w:spacing w:line="240" w:lineRule="auto"/>
        <w:jc w:val="both"/>
        <w:rPr>
          <w:szCs w:val="22"/>
        </w:rPr>
      </w:pPr>
      <w:r w:rsidRPr="00F733AA">
        <w:rPr>
          <w:szCs w:val="22"/>
        </w:rPr>
        <w:t>Pirms kopēj</w:t>
      </w:r>
      <w:r>
        <w:rPr>
          <w:szCs w:val="22"/>
        </w:rPr>
        <w:t>ā, katrai dienai paredzētā</w:t>
      </w:r>
      <w:r w:rsidRPr="00F733AA">
        <w:rPr>
          <w:szCs w:val="22"/>
        </w:rPr>
        <w:t xml:space="preserve"> veterināro zāļu daudzum</w:t>
      </w:r>
      <w:r>
        <w:rPr>
          <w:szCs w:val="22"/>
        </w:rPr>
        <w:t>a aprēķināšanas</w:t>
      </w:r>
      <w:r w:rsidRPr="00F733AA">
        <w:rPr>
          <w:szCs w:val="22"/>
        </w:rPr>
        <w:t>,</w:t>
      </w:r>
      <w:r>
        <w:rPr>
          <w:szCs w:val="22"/>
        </w:rPr>
        <w:t xml:space="preserve"> jānosaka</w:t>
      </w:r>
      <w:r w:rsidRPr="00F733AA">
        <w:rPr>
          <w:szCs w:val="22"/>
        </w:rPr>
        <w:t xml:space="preserve"> ārstējamo dzīvnieku </w:t>
      </w:r>
      <w:r>
        <w:rPr>
          <w:szCs w:val="22"/>
        </w:rPr>
        <w:t>patērētais</w:t>
      </w:r>
      <w:r w:rsidRPr="000B6FF2">
        <w:rPr>
          <w:szCs w:val="22"/>
        </w:rPr>
        <w:t xml:space="preserve"> </w:t>
      </w:r>
      <w:r w:rsidRPr="00F733AA">
        <w:rPr>
          <w:szCs w:val="22"/>
        </w:rPr>
        <w:t>ūdens</w:t>
      </w:r>
      <w:r>
        <w:rPr>
          <w:szCs w:val="22"/>
        </w:rPr>
        <w:t xml:space="preserve"> daudzums</w:t>
      </w:r>
      <w:r w:rsidRPr="00F733AA">
        <w:rPr>
          <w:szCs w:val="22"/>
        </w:rPr>
        <w:t xml:space="preserve">. Lai precīzi aprēķinātu </w:t>
      </w:r>
      <w:r>
        <w:rPr>
          <w:szCs w:val="22"/>
        </w:rPr>
        <w:t xml:space="preserve">šo </w:t>
      </w:r>
      <w:r w:rsidRPr="00F733AA">
        <w:rPr>
          <w:szCs w:val="22"/>
        </w:rPr>
        <w:t xml:space="preserve">veterināro zāļu </w:t>
      </w:r>
      <w:r>
        <w:rPr>
          <w:szCs w:val="22"/>
        </w:rPr>
        <w:t>daudzumu,</w:t>
      </w:r>
      <w:r w:rsidRPr="00F733AA">
        <w:rPr>
          <w:szCs w:val="22"/>
        </w:rPr>
        <w:t xml:space="preserve"> </w:t>
      </w:r>
      <w:r>
        <w:rPr>
          <w:szCs w:val="22"/>
        </w:rPr>
        <w:t>kas jāpievieno</w:t>
      </w:r>
      <w:r w:rsidRPr="00F733AA">
        <w:rPr>
          <w:szCs w:val="22"/>
        </w:rPr>
        <w:t xml:space="preserve"> dzeramaj</w:t>
      </w:r>
      <w:r>
        <w:rPr>
          <w:szCs w:val="22"/>
        </w:rPr>
        <w:t>am</w:t>
      </w:r>
      <w:r w:rsidRPr="00F733AA">
        <w:rPr>
          <w:szCs w:val="22"/>
        </w:rPr>
        <w:t xml:space="preserve"> ūden</w:t>
      </w:r>
      <w:r>
        <w:rPr>
          <w:szCs w:val="22"/>
        </w:rPr>
        <w:t>im</w:t>
      </w:r>
      <w:r w:rsidRPr="00F733AA">
        <w:rPr>
          <w:szCs w:val="22"/>
        </w:rPr>
        <w:t>,</w:t>
      </w:r>
      <w:r>
        <w:rPr>
          <w:szCs w:val="22"/>
        </w:rPr>
        <w:t xml:space="preserve"> ir nepieciešams noteikt</w:t>
      </w:r>
      <w:r w:rsidRPr="00F733AA">
        <w:rPr>
          <w:szCs w:val="22"/>
        </w:rPr>
        <w:t xml:space="preserve"> ārstējamo dzīvnieku vidēj</w:t>
      </w:r>
      <w:r>
        <w:rPr>
          <w:szCs w:val="22"/>
        </w:rPr>
        <w:t>o ķermeņa</w:t>
      </w:r>
      <w:r w:rsidRPr="00F733AA">
        <w:rPr>
          <w:szCs w:val="22"/>
        </w:rPr>
        <w:t xml:space="preserve"> svar</w:t>
      </w:r>
      <w:r>
        <w:rPr>
          <w:szCs w:val="22"/>
        </w:rPr>
        <w:t>u</w:t>
      </w:r>
      <w:r w:rsidRPr="00F733AA">
        <w:rPr>
          <w:szCs w:val="22"/>
        </w:rPr>
        <w:t xml:space="preserve"> un </w:t>
      </w:r>
      <w:r>
        <w:rPr>
          <w:szCs w:val="22"/>
        </w:rPr>
        <w:t xml:space="preserve">patērētā </w:t>
      </w:r>
      <w:r w:rsidRPr="00F733AA">
        <w:rPr>
          <w:szCs w:val="22"/>
        </w:rPr>
        <w:t xml:space="preserve">ūdens </w:t>
      </w:r>
      <w:r>
        <w:rPr>
          <w:szCs w:val="22"/>
        </w:rPr>
        <w:t>daudzumu</w:t>
      </w:r>
      <w:r w:rsidRPr="00F733AA">
        <w:rPr>
          <w:szCs w:val="22"/>
        </w:rPr>
        <w:t xml:space="preserve">, pamatojoties uz vidējo </w:t>
      </w:r>
      <w:r>
        <w:rPr>
          <w:szCs w:val="22"/>
        </w:rPr>
        <w:t xml:space="preserve">ūdens patēriņu </w:t>
      </w:r>
      <w:r w:rsidRPr="00F733AA">
        <w:rPr>
          <w:szCs w:val="22"/>
        </w:rPr>
        <w:t>tieši pirms ārstēšanas.</w:t>
      </w:r>
    </w:p>
    <w:p w14:paraId="3169FF74" w14:textId="77777777" w:rsidR="00EB3A2A" w:rsidRDefault="00EB3A2A" w:rsidP="00EB3A2A">
      <w:pPr>
        <w:tabs>
          <w:tab w:val="clear" w:pos="567"/>
        </w:tabs>
        <w:autoSpaceDE w:val="0"/>
        <w:autoSpaceDN w:val="0"/>
        <w:adjustRightInd w:val="0"/>
        <w:spacing w:line="240" w:lineRule="auto"/>
        <w:jc w:val="both"/>
        <w:rPr>
          <w:szCs w:val="22"/>
        </w:rPr>
      </w:pPr>
    </w:p>
    <w:p w14:paraId="4A79CCC6" w14:textId="24A745FB" w:rsidR="00EB3A2A" w:rsidRDefault="008556C4" w:rsidP="00EB3A2A">
      <w:pPr>
        <w:tabs>
          <w:tab w:val="clear" w:pos="567"/>
        </w:tabs>
        <w:autoSpaceDE w:val="0"/>
        <w:autoSpaceDN w:val="0"/>
        <w:adjustRightInd w:val="0"/>
        <w:spacing w:line="240" w:lineRule="auto"/>
        <w:jc w:val="both"/>
        <w:rPr>
          <w:szCs w:val="22"/>
        </w:rPr>
      </w:pPr>
      <w:r>
        <w:rPr>
          <w:szCs w:val="22"/>
        </w:rPr>
        <w:t>Z</w:t>
      </w:r>
      <w:r w:rsidR="00EB3A2A" w:rsidRPr="0049741C">
        <w:rPr>
          <w:szCs w:val="22"/>
        </w:rPr>
        <w:t xml:space="preserve">āles saturošā ūdens uzņemšana ir atkarīga no dzīvnieku klīniskā stāvokļa. Lai iegūtu pareizu devu, var būt nepieciešams attiecīgi pielāgot </w:t>
      </w:r>
      <w:proofErr w:type="spellStart"/>
      <w:r>
        <w:rPr>
          <w:iCs/>
          <w:szCs w:val="22"/>
        </w:rPr>
        <w:t>k</w:t>
      </w:r>
      <w:r w:rsidR="00EB3A2A" w:rsidRPr="00863CD4">
        <w:rPr>
          <w:iCs/>
          <w:szCs w:val="22"/>
        </w:rPr>
        <w:t>etoprofēn</w:t>
      </w:r>
      <w:r>
        <w:rPr>
          <w:iCs/>
          <w:szCs w:val="22"/>
        </w:rPr>
        <w:t>a</w:t>
      </w:r>
      <w:proofErr w:type="spellEnd"/>
      <w:r w:rsidR="00EB3A2A" w:rsidRPr="0049741C">
        <w:rPr>
          <w:szCs w:val="22"/>
        </w:rPr>
        <w:t xml:space="preserve"> koncentrāciju.</w:t>
      </w:r>
    </w:p>
    <w:p w14:paraId="3DB19448" w14:textId="77777777" w:rsidR="00EB3A2A" w:rsidRDefault="00EB3A2A" w:rsidP="00EB3A2A">
      <w:pPr>
        <w:tabs>
          <w:tab w:val="clear" w:pos="567"/>
        </w:tabs>
        <w:autoSpaceDE w:val="0"/>
        <w:autoSpaceDN w:val="0"/>
        <w:adjustRightInd w:val="0"/>
        <w:spacing w:line="240" w:lineRule="auto"/>
        <w:jc w:val="both"/>
        <w:rPr>
          <w:szCs w:val="22"/>
        </w:rPr>
      </w:pPr>
    </w:p>
    <w:p w14:paraId="60926B84" w14:textId="77777777" w:rsidR="00EB3A2A" w:rsidRDefault="00EB3A2A" w:rsidP="00EB3A2A">
      <w:pPr>
        <w:tabs>
          <w:tab w:val="clear" w:pos="567"/>
        </w:tabs>
        <w:autoSpaceDE w:val="0"/>
        <w:autoSpaceDN w:val="0"/>
        <w:adjustRightInd w:val="0"/>
        <w:spacing w:line="240" w:lineRule="auto"/>
        <w:jc w:val="both"/>
        <w:rPr>
          <w:szCs w:val="22"/>
        </w:rPr>
      </w:pPr>
      <w:r w:rsidRPr="00E57A7D">
        <w:t xml:space="preserve">Ieteicams izmantot </w:t>
      </w:r>
      <w:r>
        <w:t>atbilstoši</w:t>
      </w:r>
      <w:r w:rsidRPr="00E57A7D">
        <w:t xml:space="preserve"> kalibrētas mērierīces.</w:t>
      </w:r>
    </w:p>
    <w:p w14:paraId="672FF90E" w14:textId="77777777" w:rsidR="002A5E02" w:rsidRPr="00F733AA" w:rsidRDefault="002A5E02" w:rsidP="002A5E02">
      <w:pPr>
        <w:tabs>
          <w:tab w:val="clear" w:pos="567"/>
        </w:tabs>
        <w:autoSpaceDE w:val="0"/>
        <w:autoSpaceDN w:val="0"/>
        <w:adjustRightInd w:val="0"/>
        <w:spacing w:line="240" w:lineRule="auto"/>
        <w:jc w:val="both"/>
        <w:rPr>
          <w:szCs w:val="22"/>
        </w:rPr>
      </w:pPr>
    </w:p>
    <w:p w14:paraId="126E0596" w14:textId="2FC67876" w:rsidR="00EB3A2A" w:rsidRPr="00EB3A2A" w:rsidRDefault="002A5E02" w:rsidP="00EB3A2A">
      <w:pPr>
        <w:tabs>
          <w:tab w:val="clear" w:pos="567"/>
        </w:tabs>
        <w:autoSpaceDE w:val="0"/>
        <w:autoSpaceDN w:val="0"/>
        <w:adjustRightInd w:val="0"/>
        <w:spacing w:line="240" w:lineRule="auto"/>
        <w:jc w:val="both"/>
        <w:rPr>
          <w:szCs w:val="22"/>
        </w:rPr>
      </w:pPr>
      <w:r w:rsidRPr="00F733AA">
        <w:rPr>
          <w:szCs w:val="22"/>
        </w:rPr>
        <w:t>Ja veterinārās zāles ievada, pievienojot tās tieši dzeramā ūdens tvertn</w:t>
      </w:r>
      <w:r>
        <w:rPr>
          <w:szCs w:val="22"/>
        </w:rPr>
        <w:t>ē</w:t>
      </w:r>
      <w:r w:rsidRPr="00F733AA">
        <w:rPr>
          <w:szCs w:val="22"/>
        </w:rPr>
        <w:t xml:space="preserve">, tajā jābūt </w:t>
      </w:r>
      <w:r>
        <w:rPr>
          <w:szCs w:val="22"/>
        </w:rPr>
        <w:t>pietiekamam</w:t>
      </w:r>
      <w:r w:rsidRPr="00F733AA">
        <w:rPr>
          <w:szCs w:val="22"/>
        </w:rPr>
        <w:t xml:space="preserve"> ūdens</w:t>
      </w:r>
      <w:r>
        <w:rPr>
          <w:szCs w:val="22"/>
        </w:rPr>
        <w:t xml:space="preserve"> daudzumam</w:t>
      </w:r>
      <w:r w:rsidRPr="00F733AA">
        <w:rPr>
          <w:szCs w:val="22"/>
        </w:rPr>
        <w:t xml:space="preserve">, </w:t>
      </w:r>
      <w:r>
        <w:rPr>
          <w:szCs w:val="22"/>
        </w:rPr>
        <w:t>ko paredzēts izdzirdīt nākamo</w:t>
      </w:r>
      <w:r w:rsidRPr="00F733AA">
        <w:rPr>
          <w:szCs w:val="22"/>
        </w:rPr>
        <w:t xml:space="preserve"> 24 stund</w:t>
      </w:r>
      <w:r>
        <w:rPr>
          <w:szCs w:val="22"/>
        </w:rPr>
        <w:t>u laikā</w:t>
      </w:r>
      <w:r w:rsidRPr="00F733AA">
        <w:rPr>
          <w:szCs w:val="22"/>
        </w:rPr>
        <w:t xml:space="preserve">. </w:t>
      </w:r>
      <w:r w:rsidR="00EB3A2A" w:rsidRPr="00EB3A2A">
        <w:rPr>
          <w:szCs w:val="22"/>
        </w:rPr>
        <w:t xml:space="preserve"> Pamatojoties uz ieteikto devu un ārstējamo dzīvnieku skaitu un svaru, veterināro zāļu precīzu dienas koncentrāciju aprēķināt, izmantojot šādu formulu:</w:t>
      </w:r>
    </w:p>
    <w:p w14:paraId="5E5FFCE3" w14:textId="77777777" w:rsidR="002A5E02" w:rsidRPr="00F733AA" w:rsidRDefault="002A5E02" w:rsidP="002A5E02">
      <w:pPr>
        <w:tabs>
          <w:tab w:val="clear" w:pos="567"/>
        </w:tabs>
        <w:autoSpaceDE w:val="0"/>
        <w:autoSpaceDN w:val="0"/>
        <w:adjustRightInd w:val="0"/>
        <w:spacing w:line="240" w:lineRule="auto"/>
        <w:jc w:val="both"/>
        <w:rPr>
          <w:szCs w:val="22"/>
          <w:lang w:eastAsia="es-ES"/>
        </w:rPr>
      </w:pPr>
    </w:p>
    <w:p w14:paraId="237587AE" w14:textId="18C43363" w:rsidR="002A5E02" w:rsidRPr="00F733AA" w:rsidRDefault="002A5E02" w:rsidP="002A5E02">
      <w:pPr>
        <w:tabs>
          <w:tab w:val="clear" w:pos="567"/>
        </w:tabs>
        <w:spacing w:line="240" w:lineRule="auto"/>
        <w:jc w:val="both"/>
        <w:rPr>
          <w:szCs w:val="22"/>
        </w:rPr>
      </w:pPr>
      <w:r w:rsidRPr="00F733AA">
        <w:rPr>
          <w:szCs w:val="22"/>
        </w:rPr>
        <w:t>ml</w:t>
      </w:r>
      <w:r w:rsidR="00EB3A2A" w:rsidRPr="00EB3A2A">
        <w:rPr>
          <w:szCs w:val="22"/>
        </w:rPr>
        <w:t xml:space="preserve"> </w:t>
      </w:r>
      <w:r w:rsidR="00AB25F0">
        <w:rPr>
          <w:szCs w:val="22"/>
        </w:rPr>
        <w:t xml:space="preserve">šo </w:t>
      </w:r>
      <w:r w:rsidR="00EB3A2A" w:rsidRPr="00EB3A2A">
        <w:rPr>
          <w:szCs w:val="22"/>
        </w:rPr>
        <w:t>veterinār</w:t>
      </w:r>
      <w:r w:rsidR="00AB25F0">
        <w:rPr>
          <w:szCs w:val="22"/>
        </w:rPr>
        <w:t>o</w:t>
      </w:r>
      <w:r w:rsidR="00EB3A2A" w:rsidRPr="00EB3A2A">
        <w:rPr>
          <w:szCs w:val="22"/>
        </w:rPr>
        <w:t xml:space="preserve"> zā</w:t>
      </w:r>
      <w:r w:rsidR="00AB25F0">
        <w:rPr>
          <w:szCs w:val="22"/>
        </w:rPr>
        <w:t>ļu</w:t>
      </w:r>
      <w:r w:rsidR="00291A43">
        <w:rPr>
          <w:szCs w:val="22"/>
        </w:rPr>
        <w:t>,</w:t>
      </w:r>
      <w:r w:rsidRPr="00F733AA">
        <w:rPr>
          <w:szCs w:val="22"/>
        </w:rPr>
        <w:tab/>
      </w:r>
      <w:r w:rsidRPr="00F733AA">
        <w:rPr>
          <w:szCs w:val="22"/>
        </w:rPr>
        <w:tab/>
        <w:t>Dzīvniek</w:t>
      </w:r>
      <w:r>
        <w:rPr>
          <w:szCs w:val="22"/>
        </w:rPr>
        <w:t xml:space="preserve">u </w:t>
      </w:r>
      <w:r w:rsidRPr="00F733AA">
        <w:rPr>
          <w:szCs w:val="22"/>
        </w:rPr>
        <w:t xml:space="preserve">vidējais </w:t>
      </w:r>
      <w:r>
        <w:rPr>
          <w:szCs w:val="22"/>
        </w:rPr>
        <w:t xml:space="preserve">ķermeņa </w:t>
      </w:r>
      <w:r w:rsidRPr="00F733AA">
        <w:rPr>
          <w:szCs w:val="22"/>
        </w:rPr>
        <w:t xml:space="preserve">svars (kg) x ārstēto dzīvnieku </w:t>
      </w:r>
    </w:p>
    <w:p w14:paraId="6EE2D14F" w14:textId="63023267" w:rsidR="002A5E02" w:rsidRPr="00F733AA" w:rsidRDefault="002A5E02" w:rsidP="002A5E02">
      <w:pPr>
        <w:tabs>
          <w:tab w:val="clear" w:pos="567"/>
        </w:tabs>
        <w:spacing w:line="240" w:lineRule="auto"/>
        <w:jc w:val="both"/>
        <w:rPr>
          <w:szCs w:val="22"/>
        </w:rPr>
      </w:pPr>
      <w:r>
        <w:rPr>
          <w:szCs w:val="22"/>
        </w:rPr>
        <w:t xml:space="preserve"> kas</w:t>
      </w:r>
      <w:r w:rsidR="008556C4" w:rsidRPr="008556C4">
        <w:rPr>
          <w:szCs w:val="22"/>
        </w:rPr>
        <w:t xml:space="preserve"> </w:t>
      </w:r>
      <w:r w:rsidR="008556C4">
        <w:rPr>
          <w:szCs w:val="22"/>
        </w:rPr>
        <w:t xml:space="preserve">jāpievieno </w:t>
      </w:r>
      <w:r w:rsidR="008556C4" w:rsidRPr="00F733AA">
        <w:rPr>
          <w:szCs w:val="22"/>
        </w:rPr>
        <w:t>ūdens</w:t>
      </w:r>
      <w:r w:rsidRPr="00F733AA">
        <w:rPr>
          <w:szCs w:val="22"/>
        </w:rPr>
        <w:tab/>
      </w:r>
      <w:r w:rsidRPr="00F733AA">
        <w:rPr>
          <w:szCs w:val="22"/>
        </w:rPr>
        <w:tab/>
      </w:r>
      <w:r w:rsidRPr="00F733AA">
        <w:rPr>
          <w:szCs w:val="22"/>
        </w:rPr>
        <w:tab/>
      </w:r>
      <w:r w:rsidRPr="00F733AA">
        <w:rPr>
          <w:szCs w:val="22"/>
        </w:rPr>
        <w:tab/>
      </w:r>
      <w:r>
        <w:rPr>
          <w:szCs w:val="22"/>
        </w:rPr>
        <w:tab/>
      </w:r>
      <w:r w:rsidRPr="00C87886">
        <w:rPr>
          <w:szCs w:val="22"/>
        </w:rPr>
        <w:t>skaits</w:t>
      </w:r>
      <w:r w:rsidRPr="000B6FF2">
        <w:rPr>
          <w:szCs w:val="22"/>
        </w:rPr>
        <w:t xml:space="preserve"> </w:t>
      </w:r>
      <w:r w:rsidRPr="00F733AA">
        <w:rPr>
          <w:szCs w:val="22"/>
        </w:rPr>
        <w:t>x deva (ml/100 kg)</w:t>
      </w:r>
    </w:p>
    <w:p w14:paraId="0E84BF42" w14:textId="530CC32C" w:rsidR="002A5E02" w:rsidRDefault="002A5E02" w:rsidP="002A5E02">
      <w:pPr>
        <w:tabs>
          <w:tab w:val="clear" w:pos="567"/>
        </w:tabs>
        <w:spacing w:line="240" w:lineRule="auto"/>
        <w:jc w:val="both"/>
        <w:rPr>
          <w:szCs w:val="22"/>
        </w:rPr>
      </w:pPr>
      <w:r w:rsidRPr="002A6F80">
        <w:rPr>
          <w:noProof/>
          <w:szCs w:val="22"/>
          <w:lang w:eastAsia="es-ES"/>
        </w:rPr>
        <mc:AlternateContent>
          <mc:Choice Requires="wps">
            <w:drawing>
              <wp:anchor distT="0" distB="0" distL="114300" distR="114300" simplePos="0" relativeHeight="251662336" behindDoc="0" locked="0" layoutInCell="1" allowOverlap="1" wp14:anchorId="342C0503" wp14:editId="17C9062E">
                <wp:simplePos x="0" y="0"/>
                <wp:positionH relativeFrom="column">
                  <wp:posOffset>1785620</wp:posOffset>
                </wp:positionH>
                <wp:positionV relativeFrom="paragraph">
                  <wp:posOffset>91440</wp:posOffset>
                </wp:positionV>
                <wp:extent cx="3400425" cy="0"/>
                <wp:effectExtent l="0" t="0" r="0" b="0"/>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00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1F7B417D" id="AutoShape 4" o:spid="_x0000_s1026" type="#_x0000_t32" style="position:absolute;margin-left:140.6pt;margin-top:7.2pt;width:267.7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"/>
            </w:pict>
          </mc:Fallback>
        </mc:AlternateContent>
      </w:r>
      <w:r w:rsidR="008556C4" w:rsidRPr="00F733AA">
        <w:rPr>
          <w:szCs w:val="22"/>
        </w:rPr>
        <w:t xml:space="preserve">tvertnei </w:t>
      </w:r>
      <w:r w:rsidR="008556C4" w:rsidRPr="0076110C">
        <w:rPr>
          <w:szCs w:val="22"/>
        </w:rPr>
        <w:t>katras</w:t>
      </w:r>
      <w:r>
        <w:rPr>
          <w:szCs w:val="22"/>
        </w:rPr>
        <w:tab/>
      </w:r>
      <w:r>
        <w:rPr>
          <w:szCs w:val="22"/>
        </w:rPr>
        <w:tab/>
      </w:r>
      <w:r w:rsidRPr="00776F93">
        <w:rPr>
          <w:szCs w:val="22"/>
        </w:rPr>
        <w:t>=</w:t>
      </w:r>
    </w:p>
    <w:p w14:paraId="15AA0EB0" w14:textId="70FEC3D5" w:rsidR="002A5E02" w:rsidRDefault="002A5E02" w:rsidP="002A5E02">
      <w:pPr>
        <w:tabs>
          <w:tab w:val="clear" w:pos="567"/>
        </w:tabs>
        <w:spacing w:line="240" w:lineRule="auto"/>
        <w:jc w:val="both"/>
        <w:rPr>
          <w:szCs w:val="22"/>
        </w:rPr>
      </w:pPr>
      <w:r w:rsidRPr="0076110C">
        <w:rPr>
          <w:szCs w:val="22"/>
        </w:rPr>
        <w:t xml:space="preserve">24 </w:t>
      </w:r>
      <w:r w:rsidR="008556C4" w:rsidRPr="0076110C">
        <w:rPr>
          <w:szCs w:val="22"/>
        </w:rPr>
        <w:t>stundas</w:t>
      </w:r>
      <w:r w:rsidR="008556C4" w:rsidRPr="00F733AA">
        <w:rPr>
          <w:szCs w:val="22"/>
        </w:rPr>
        <w:t xml:space="preserve">  </w:t>
      </w:r>
      <w:r>
        <w:rPr>
          <w:szCs w:val="22"/>
        </w:rPr>
        <w:tab/>
      </w:r>
      <w:r>
        <w:rPr>
          <w:szCs w:val="22"/>
        </w:rPr>
        <w:tab/>
      </w:r>
      <w:r>
        <w:rPr>
          <w:szCs w:val="22"/>
        </w:rPr>
        <w:tab/>
      </w:r>
      <w:r>
        <w:rPr>
          <w:szCs w:val="22"/>
        </w:rPr>
        <w:tab/>
      </w:r>
      <w:r>
        <w:rPr>
          <w:szCs w:val="22"/>
        </w:rPr>
        <w:tab/>
      </w:r>
      <w:r>
        <w:rPr>
          <w:szCs w:val="22"/>
        </w:rPr>
        <w:tab/>
      </w:r>
      <w:r>
        <w:rPr>
          <w:szCs w:val="22"/>
        </w:rPr>
        <w:tab/>
      </w:r>
      <w:r w:rsidRPr="0099704A">
        <w:rPr>
          <w:szCs w:val="22"/>
        </w:rPr>
        <w:t>100</w:t>
      </w:r>
    </w:p>
    <w:p w14:paraId="380222E5" w14:textId="78ABB145" w:rsidR="002A5E02" w:rsidRPr="00F733AA" w:rsidRDefault="002A5E02" w:rsidP="002A5E02">
      <w:pPr>
        <w:tabs>
          <w:tab w:val="clear" w:pos="567"/>
        </w:tabs>
        <w:spacing w:line="240" w:lineRule="auto"/>
        <w:jc w:val="both"/>
        <w:rPr>
          <w:szCs w:val="22"/>
        </w:rPr>
      </w:pPr>
      <w:r w:rsidRPr="00F733AA">
        <w:rPr>
          <w:szCs w:val="22"/>
        </w:rPr>
        <w:tab/>
        <w:t xml:space="preserve"> </w:t>
      </w:r>
      <w:r w:rsidRPr="00F733AA">
        <w:rPr>
          <w:szCs w:val="22"/>
        </w:rPr>
        <w:tab/>
      </w:r>
      <w:r w:rsidRPr="00F733AA">
        <w:rPr>
          <w:szCs w:val="22"/>
        </w:rPr>
        <w:tab/>
      </w:r>
      <w:r w:rsidRPr="00F733AA">
        <w:rPr>
          <w:szCs w:val="22"/>
        </w:rPr>
        <w:tab/>
      </w:r>
      <w:r w:rsidRPr="00F733AA">
        <w:rPr>
          <w:szCs w:val="22"/>
        </w:rPr>
        <w:tab/>
      </w:r>
      <w:r w:rsidRPr="00F733AA">
        <w:rPr>
          <w:szCs w:val="22"/>
        </w:rPr>
        <w:tab/>
        <w:t xml:space="preserve">      </w:t>
      </w:r>
      <w:r w:rsidRPr="00F733AA">
        <w:rPr>
          <w:szCs w:val="22"/>
        </w:rPr>
        <w:tab/>
      </w:r>
      <w:r w:rsidRPr="00F733AA">
        <w:rPr>
          <w:szCs w:val="22"/>
        </w:rPr>
        <w:tab/>
      </w:r>
    </w:p>
    <w:p w14:paraId="4501846E" w14:textId="77777777" w:rsidR="002A5E02" w:rsidRPr="00F733AA" w:rsidRDefault="002A5E02" w:rsidP="002A5E02">
      <w:pPr>
        <w:tabs>
          <w:tab w:val="clear" w:pos="567"/>
        </w:tabs>
        <w:spacing w:line="240" w:lineRule="auto"/>
        <w:jc w:val="both"/>
        <w:rPr>
          <w:szCs w:val="22"/>
        </w:rPr>
      </w:pPr>
    </w:p>
    <w:p w14:paraId="6642569C" w14:textId="77777777" w:rsidR="002A5E02" w:rsidRPr="00F733AA" w:rsidRDefault="002A5E02" w:rsidP="002A5E02">
      <w:pPr>
        <w:tabs>
          <w:tab w:val="clear" w:pos="567"/>
        </w:tabs>
        <w:autoSpaceDE w:val="0"/>
        <w:autoSpaceDN w:val="0"/>
        <w:adjustRightInd w:val="0"/>
        <w:spacing w:line="240" w:lineRule="auto"/>
        <w:jc w:val="both"/>
        <w:rPr>
          <w:szCs w:val="22"/>
          <w:lang w:eastAsia="es-ES"/>
        </w:rPr>
      </w:pPr>
      <w:r w:rsidRPr="00F733AA">
        <w:rPr>
          <w:szCs w:val="22"/>
          <w:lang w:eastAsia="es-ES"/>
        </w:rPr>
        <w:t>Ja veterinārās zāles ievada</w:t>
      </w:r>
      <w:r>
        <w:rPr>
          <w:szCs w:val="22"/>
          <w:lang w:eastAsia="es-ES"/>
        </w:rPr>
        <w:t>,</w:t>
      </w:r>
      <w:r w:rsidRPr="00F733AA">
        <w:rPr>
          <w:szCs w:val="22"/>
          <w:lang w:eastAsia="es-ES"/>
        </w:rPr>
        <w:t xml:space="preserve"> </w:t>
      </w:r>
      <w:r>
        <w:rPr>
          <w:szCs w:val="22"/>
          <w:lang w:eastAsia="es-ES"/>
        </w:rPr>
        <w:t>izmantojot</w:t>
      </w:r>
      <w:r w:rsidRPr="00F733AA">
        <w:rPr>
          <w:szCs w:val="22"/>
          <w:lang w:eastAsia="es-ES"/>
        </w:rPr>
        <w:t xml:space="preserve"> </w:t>
      </w:r>
      <w:r>
        <w:rPr>
          <w:szCs w:val="22"/>
          <w:lang w:eastAsia="es-ES"/>
        </w:rPr>
        <w:t xml:space="preserve">ūdens padeves sūkni, </w:t>
      </w:r>
      <w:r w:rsidRPr="00F733AA">
        <w:rPr>
          <w:szCs w:val="22"/>
          <w:lang w:eastAsia="es-ES"/>
        </w:rPr>
        <w:t>tieš</w:t>
      </w:r>
      <w:r>
        <w:rPr>
          <w:szCs w:val="22"/>
          <w:lang w:eastAsia="es-ES"/>
        </w:rPr>
        <w:t>i dzirdināšanas sistēmā</w:t>
      </w:r>
      <w:r w:rsidRPr="00F733AA">
        <w:rPr>
          <w:szCs w:val="22"/>
          <w:lang w:eastAsia="es-ES"/>
        </w:rPr>
        <w:t xml:space="preserve">, iepriekš neatšķaidot, </w:t>
      </w:r>
      <w:r>
        <w:rPr>
          <w:szCs w:val="22"/>
          <w:lang w:eastAsia="es-ES"/>
        </w:rPr>
        <w:t>atbilstošu</w:t>
      </w:r>
      <w:r w:rsidRPr="00F733AA">
        <w:rPr>
          <w:szCs w:val="22"/>
          <w:lang w:eastAsia="es-ES"/>
        </w:rPr>
        <w:t xml:space="preserve"> veterināro zāļu koncentrāciju iegūst, </w:t>
      </w:r>
      <w:r>
        <w:rPr>
          <w:szCs w:val="22"/>
          <w:lang w:eastAsia="es-ES"/>
        </w:rPr>
        <w:t>aprēķinot pēc</w:t>
      </w:r>
      <w:r w:rsidRPr="00F733AA">
        <w:rPr>
          <w:szCs w:val="22"/>
          <w:lang w:eastAsia="es-ES"/>
        </w:rPr>
        <w:t xml:space="preserve"> šād</w:t>
      </w:r>
      <w:r>
        <w:rPr>
          <w:szCs w:val="22"/>
          <w:lang w:eastAsia="es-ES"/>
        </w:rPr>
        <w:t>as</w:t>
      </w:r>
      <w:r w:rsidRPr="00F733AA">
        <w:rPr>
          <w:szCs w:val="22"/>
          <w:lang w:eastAsia="es-ES"/>
        </w:rPr>
        <w:t xml:space="preserve"> formul</w:t>
      </w:r>
      <w:r>
        <w:rPr>
          <w:szCs w:val="22"/>
          <w:lang w:eastAsia="es-ES"/>
        </w:rPr>
        <w:t>as</w:t>
      </w:r>
      <w:r w:rsidRPr="00F733AA">
        <w:rPr>
          <w:szCs w:val="22"/>
          <w:lang w:eastAsia="es-ES"/>
        </w:rPr>
        <w:t>:</w:t>
      </w:r>
    </w:p>
    <w:p w14:paraId="1A019908" w14:textId="77777777" w:rsidR="002A5E02" w:rsidRPr="00F733AA" w:rsidRDefault="002A5E02" w:rsidP="002A5E02">
      <w:pPr>
        <w:tabs>
          <w:tab w:val="clear" w:pos="567"/>
        </w:tabs>
        <w:autoSpaceDE w:val="0"/>
        <w:autoSpaceDN w:val="0"/>
        <w:adjustRightInd w:val="0"/>
        <w:spacing w:line="240" w:lineRule="auto"/>
        <w:jc w:val="both"/>
        <w:rPr>
          <w:szCs w:val="22"/>
          <w:lang w:eastAsia="es-ES"/>
        </w:rPr>
      </w:pPr>
    </w:p>
    <w:p w14:paraId="2B6E6F73" w14:textId="202DEA8B" w:rsidR="008556C4" w:rsidRPr="00863CD4" w:rsidRDefault="008556C4" w:rsidP="008556C4">
      <w:pPr>
        <w:tabs>
          <w:tab w:val="clear" w:pos="567"/>
          <w:tab w:val="left" w:pos="2694"/>
        </w:tabs>
        <w:spacing w:line="240" w:lineRule="auto"/>
        <w:jc w:val="both"/>
        <w:rPr>
          <w:szCs w:val="22"/>
        </w:rPr>
      </w:pPr>
      <w:r w:rsidRPr="00863CD4">
        <w:rPr>
          <w:szCs w:val="22"/>
        </w:rPr>
        <w:t>ml</w:t>
      </w:r>
      <w:r>
        <w:rPr>
          <w:szCs w:val="22"/>
        </w:rPr>
        <w:t xml:space="preserve"> </w:t>
      </w:r>
      <w:r w:rsidR="00AB25F0">
        <w:rPr>
          <w:szCs w:val="22"/>
        </w:rPr>
        <w:t xml:space="preserve">šo </w:t>
      </w:r>
      <w:r w:rsidRPr="00863CD4">
        <w:rPr>
          <w:szCs w:val="22"/>
        </w:rPr>
        <w:t>veterinār</w:t>
      </w:r>
      <w:r w:rsidR="00AB25F0">
        <w:rPr>
          <w:szCs w:val="22"/>
        </w:rPr>
        <w:t xml:space="preserve">o </w:t>
      </w:r>
      <w:r w:rsidRPr="00863CD4">
        <w:rPr>
          <w:szCs w:val="22"/>
        </w:rPr>
        <w:t>zā</w:t>
      </w:r>
      <w:r w:rsidR="00AB25F0">
        <w:rPr>
          <w:szCs w:val="22"/>
        </w:rPr>
        <w:t>ļu</w:t>
      </w:r>
      <w:r w:rsidRPr="00863CD4">
        <w:rPr>
          <w:szCs w:val="22"/>
        </w:rPr>
        <w:tab/>
      </w:r>
      <w:r w:rsidRPr="00D765F5">
        <w:rPr>
          <w:szCs w:val="22"/>
        </w:rPr>
        <w:t>Dzīvniek</w:t>
      </w:r>
      <w:r>
        <w:rPr>
          <w:szCs w:val="22"/>
        </w:rPr>
        <w:t xml:space="preserve">u </w:t>
      </w:r>
      <w:r w:rsidRPr="00D765F5">
        <w:rPr>
          <w:szCs w:val="22"/>
        </w:rPr>
        <w:t xml:space="preserve">vidējais </w:t>
      </w:r>
      <w:r>
        <w:rPr>
          <w:szCs w:val="22"/>
        </w:rPr>
        <w:t>ķermeņa</w:t>
      </w:r>
      <w:r w:rsidRPr="00D765F5">
        <w:rPr>
          <w:szCs w:val="22"/>
        </w:rPr>
        <w:t xml:space="preserve"> svars (kg)</w:t>
      </w:r>
      <w:r w:rsidRPr="00D765F5" w:rsidDel="008F35F5">
        <w:rPr>
          <w:szCs w:val="22"/>
        </w:rPr>
        <w:t xml:space="preserve"> </w:t>
      </w:r>
      <w:r w:rsidRPr="00D765F5">
        <w:rPr>
          <w:szCs w:val="22"/>
        </w:rPr>
        <w:t>x deva (ml/100 kg)</w:t>
      </w:r>
    </w:p>
    <w:p w14:paraId="46B6567C" w14:textId="64021FE3" w:rsidR="008556C4" w:rsidRPr="00863CD4" w:rsidRDefault="008556C4" w:rsidP="008556C4">
      <w:pPr>
        <w:tabs>
          <w:tab w:val="clear" w:pos="567"/>
        </w:tabs>
        <w:spacing w:line="240" w:lineRule="auto"/>
        <w:jc w:val="both"/>
        <w:rPr>
          <w:szCs w:val="22"/>
        </w:rPr>
      </w:pPr>
      <w:r w:rsidRPr="00A90A16">
        <w:rPr>
          <w:noProof/>
          <w:szCs w:val="22"/>
          <w:lang w:eastAsia="es-ES"/>
        </w:rPr>
        <mc:AlternateContent>
          <mc:Choice Requires="wps">
            <w:drawing>
              <wp:anchor distT="0" distB="0" distL="114300" distR="114300" simplePos="0" relativeHeight="251665408" behindDoc="0" locked="0" layoutInCell="1" allowOverlap="1" wp14:anchorId="3D8EE59E" wp14:editId="2E0BB28B">
                <wp:simplePos x="0" y="0"/>
                <wp:positionH relativeFrom="column">
                  <wp:posOffset>1564640</wp:posOffset>
                </wp:positionH>
                <wp:positionV relativeFrom="paragraph">
                  <wp:posOffset>95250</wp:posOffset>
                </wp:positionV>
                <wp:extent cx="3400425" cy="0"/>
                <wp:effectExtent l="0" t="0" r="0" b="0"/>
                <wp:wrapNone/>
                <wp:docPr id="6"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00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2AA7ADB2" id="_x0000_t32" coordsize="21600,21600" o:spt="32" o:oned="t" path="m,l21600,21600e" filled="f">
                <v:path arrowok="t" fillok="f" o:connecttype="none"/>
                <o:lock v:ext="edit" shapetype="t"/>
              </v:shapetype>
              <v:shape id="AutoShape 3" o:spid="_x0000_s1026" type="#_x0000_t32" style="position:absolute;margin-left:123.2pt;margin-top:7.5pt;width:267.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"/>
            </w:pict>
          </mc:Fallback>
        </mc:AlternateContent>
      </w:r>
      <w:r w:rsidRPr="00863CD4">
        <w:rPr>
          <w:szCs w:val="22"/>
        </w:rPr>
        <w:t xml:space="preserve"> </w:t>
      </w:r>
      <w:r>
        <w:rPr>
          <w:szCs w:val="22"/>
        </w:rPr>
        <w:t xml:space="preserve">uz </w:t>
      </w:r>
      <w:r w:rsidRPr="00863CD4">
        <w:rPr>
          <w:szCs w:val="22"/>
        </w:rPr>
        <w:t xml:space="preserve">L </w:t>
      </w:r>
      <w:r w:rsidRPr="00863CD4">
        <w:rPr>
          <w:noProof/>
          <w:szCs w:val="22"/>
          <w:lang w:eastAsia="es-ES"/>
        </w:rPr>
        <w:t>dzeram</w:t>
      </w:r>
      <w:r>
        <w:rPr>
          <w:noProof/>
          <w:szCs w:val="22"/>
          <w:lang w:eastAsia="es-ES"/>
        </w:rPr>
        <w:t>ā</w:t>
      </w:r>
      <w:r w:rsidRPr="00863CD4">
        <w:rPr>
          <w:noProof/>
          <w:szCs w:val="22"/>
          <w:lang w:eastAsia="es-ES"/>
        </w:rPr>
        <w:t xml:space="preserve"> ūdens</w:t>
      </w:r>
      <w:r w:rsidRPr="00863CD4">
        <w:rPr>
          <w:szCs w:val="22"/>
        </w:rPr>
        <w:t xml:space="preserve">     </w:t>
      </w:r>
      <w:r w:rsidRPr="00F02A7B">
        <w:rPr>
          <w:szCs w:val="22"/>
        </w:rPr>
        <w:t xml:space="preserve">= </w:t>
      </w:r>
      <w:r w:rsidRPr="00863CD4">
        <w:rPr>
          <w:szCs w:val="22"/>
        </w:rPr>
        <w:t xml:space="preserve">      </w:t>
      </w:r>
      <w:r w:rsidRPr="00863CD4">
        <w:rPr>
          <w:szCs w:val="22"/>
        </w:rPr>
        <w:tab/>
        <w:t xml:space="preserve">     </w:t>
      </w:r>
    </w:p>
    <w:p w14:paraId="5C20A65E" w14:textId="77777777" w:rsidR="008556C4" w:rsidRDefault="008556C4" w:rsidP="008556C4">
      <w:pPr>
        <w:tabs>
          <w:tab w:val="clear" w:pos="567"/>
          <w:tab w:val="left" w:pos="2694"/>
        </w:tabs>
        <w:spacing w:line="240" w:lineRule="auto"/>
        <w:jc w:val="both"/>
        <w:rPr>
          <w:szCs w:val="22"/>
        </w:rPr>
      </w:pPr>
      <w:r w:rsidRPr="00863CD4">
        <w:rPr>
          <w:szCs w:val="22"/>
        </w:rPr>
        <w:tab/>
        <w:t xml:space="preserve"> </w:t>
      </w:r>
      <w:r w:rsidRPr="003D66DC">
        <w:rPr>
          <w:szCs w:val="22"/>
        </w:rPr>
        <w:t>Vidēj</w:t>
      </w:r>
      <w:r>
        <w:rPr>
          <w:szCs w:val="22"/>
        </w:rPr>
        <w:t>ais</w:t>
      </w:r>
      <w:r w:rsidRPr="003D66DC">
        <w:rPr>
          <w:szCs w:val="22"/>
        </w:rPr>
        <w:t xml:space="preserve"> uzņem</w:t>
      </w:r>
      <w:r>
        <w:rPr>
          <w:szCs w:val="22"/>
        </w:rPr>
        <w:t>tais</w:t>
      </w:r>
      <w:r w:rsidRPr="003D66DC">
        <w:rPr>
          <w:szCs w:val="22"/>
        </w:rPr>
        <w:t xml:space="preserve"> ūdens </w:t>
      </w:r>
      <w:r>
        <w:rPr>
          <w:szCs w:val="22"/>
        </w:rPr>
        <w:t xml:space="preserve">daudzums dienā </w:t>
      </w:r>
      <w:r w:rsidRPr="003D66DC">
        <w:rPr>
          <w:szCs w:val="22"/>
        </w:rPr>
        <w:t xml:space="preserve">vienam </w:t>
      </w:r>
    </w:p>
    <w:p w14:paraId="6B9B3D63" w14:textId="77777777" w:rsidR="008556C4" w:rsidRPr="00863CD4" w:rsidRDefault="008556C4" w:rsidP="008556C4">
      <w:pPr>
        <w:tabs>
          <w:tab w:val="clear" w:pos="567"/>
          <w:tab w:val="left" w:pos="3969"/>
        </w:tabs>
        <w:spacing w:line="240" w:lineRule="auto"/>
        <w:jc w:val="both"/>
        <w:rPr>
          <w:szCs w:val="22"/>
        </w:rPr>
      </w:pPr>
      <w:r>
        <w:rPr>
          <w:szCs w:val="22"/>
        </w:rPr>
        <w:tab/>
      </w:r>
      <w:r w:rsidRPr="003D66DC">
        <w:rPr>
          <w:szCs w:val="22"/>
        </w:rPr>
        <w:t>dzīvniekam (L) x 100</w:t>
      </w:r>
    </w:p>
    <w:p w14:paraId="6EA027AD" w14:textId="77777777" w:rsidR="002A5E02" w:rsidRPr="00F733AA" w:rsidRDefault="002A5E02" w:rsidP="002A5E02">
      <w:pPr>
        <w:tabs>
          <w:tab w:val="clear" w:pos="567"/>
        </w:tabs>
        <w:spacing w:line="240" w:lineRule="auto"/>
        <w:jc w:val="both"/>
        <w:rPr>
          <w:szCs w:val="22"/>
        </w:rPr>
      </w:pPr>
      <w:r w:rsidRPr="00F733AA">
        <w:rPr>
          <w:szCs w:val="22"/>
        </w:rPr>
        <w:t xml:space="preserve">   </w:t>
      </w:r>
      <w:r w:rsidRPr="00F733AA">
        <w:rPr>
          <w:szCs w:val="22"/>
        </w:rPr>
        <w:tab/>
      </w:r>
      <w:r w:rsidRPr="00F733AA">
        <w:rPr>
          <w:szCs w:val="22"/>
        </w:rPr>
        <w:tab/>
      </w:r>
      <w:r w:rsidRPr="00F733AA">
        <w:rPr>
          <w:szCs w:val="22"/>
        </w:rPr>
        <w:tab/>
        <w:t xml:space="preserve">     </w:t>
      </w:r>
      <w:r w:rsidRPr="00F733AA">
        <w:rPr>
          <w:szCs w:val="22"/>
        </w:rPr>
        <w:tab/>
      </w:r>
      <w:r w:rsidRPr="00F733AA">
        <w:rPr>
          <w:szCs w:val="22"/>
        </w:rPr>
        <w:tab/>
      </w:r>
    </w:p>
    <w:p w14:paraId="111F0013" w14:textId="77777777" w:rsidR="002A5E02" w:rsidRPr="00F733AA" w:rsidRDefault="002A5E02" w:rsidP="002A5E02">
      <w:pPr>
        <w:tabs>
          <w:tab w:val="clear" w:pos="567"/>
        </w:tabs>
        <w:spacing w:line="240" w:lineRule="auto"/>
        <w:jc w:val="both"/>
        <w:rPr>
          <w:szCs w:val="22"/>
          <w:lang w:eastAsia="es-ES"/>
        </w:rPr>
      </w:pPr>
    </w:p>
    <w:p w14:paraId="6D52A5DA" w14:textId="77777777" w:rsidR="002A5E02" w:rsidRPr="00F733AA" w:rsidRDefault="002A5E02" w:rsidP="002A5E02">
      <w:pPr>
        <w:tabs>
          <w:tab w:val="clear" w:pos="567"/>
        </w:tabs>
        <w:autoSpaceDE w:val="0"/>
        <w:autoSpaceDN w:val="0"/>
        <w:adjustRightInd w:val="0"/>
        <w:spacing w:line="240" w:lineRule="auto"/>
        <w:jc w:val="both"/>
        <w:rPr>
          <w:szCs w:val="22"/>
          <w:lang w:eastAsia="es-ES"/>
        </w:rPr>
      </w:pPr>
      <w:r w:rsidRPr="00F733AA">
        <w:rPr>
          <w:szCs w:val="22"/>
          <w:lang w:eastAsia="es-ES"/>
        </w:rPr>
        <w:t xml:space="preserve">Ja nepieciešama iepriekšēja atšķaidīšana, iegūtā koncentrācija ir </w:t>
      </w:r>
      <w:r>
        <w:rPr>
          <w:szCs w:val="22"/>
          <w:lang w:eastAsia="es-ES"/>
        </w:rPr>
        <w:t>pareizi</w:t>
      </w:r>
      <w:r w:rsidRPr="00F733AA">
        <w:rPr>
          <w:szCs w:val="22"/>
          <w:lang w:eastAsia="es-ES"/>
        </w:rPr>
        <w:t xml:space="preserve"> jāpielāgo.</w:t>
      </w:r>
    </w:p>
    <w:p w14:paraId="16B18AF1" w14:textId="46C9173D" w:rsidR="002A5E02" w:rsidRPr="00F733AA" w:rsidRDefault="002A5E02" w:rsidP="002A5E02">
      <w:pPr>
        <w:tabs>
          <w:tab w:val="clear" w:pos="567"/>
        </w:tabs>
        <w:autoSpaceDE w:val="0"/>
        <w:autoSpaceDN w:val="0"/>
        <w:adjustRightInd w:val="0"/>
        <w:spacing w:line="240" w:lineRule="auto"/>
        <w:jc w:val="both"/>
        <w:rPr>
          <w:szCs w:val="22"/>
          <w:lang w:eastAsia="es-ES"/>
        </w:rPr>
      </w:pPr>
      <w:r w:rsidRPr="00F733AA">
        <w:rPr>
          <w:szCs w:val="22"/>
          <w:lang w:eastAsia="es-ES"/>
        </w:rPr>
        <w:t xml:space="preserve">Lai nodrošinātu pareizas </w:t>
      </w:r>
      <w:r>
        <w:rPr>
          <w:szCs w:val="22"/>
          <w:lang w:eastAsia="es-ES"/>
        </w:rPr>
        <w:t xml:space="preserve">zāļu </w:t>
      </w:r>
      <w:r w:rsidRPr="00F733AA">
        <w:rPr>
          <w:szCs w:val="22"/>
          <w:lang w:eastAsia="es-ES"/>
        </w:rPr>
        <w:t xml:space="preserve">devas patēriņu visas </w:t>
      </w:r>
      <w:r>
        <w:rPr>
          <w:szCs w:val="22"/>
          <w:lang w:eastAsia="es-ES"/>
        </w:rPr>
        <w:t>ārstēšanas</w:t>
      </w:r>
      <w:r w:rsidRPr="00F733AA">
        <w:rPr>
          <w:szCs w:val="22"/>
          <w:lang w:eastAsia="es-ES"/>
        </w:rPr>
        <w:t xml:space="preserve"> laikā, katru dienu būs </w:t>
      </w:r>
      <w:r>
        <w:rPr>
          <w:szCs w:val="22"/>
          <w:lang w:eastAsia="es-ES"/>
        </w:rPr>
        <w:t>nepieciešams pielāgot</w:t>
      </w:r>
      <w:r w:rsidR="00AB25F0">
        <w:rPr>
          <w:szCs w:val="22"/>
          <w:lang w:eastAsia="es-ES"/>
        </w:rPr>
        <w:t xml:space="preserve"> šo</w:t>
      </w:r>
      <w:r w:rsidRPr="00F733AA">
        <w:rPr>
          <w:szCs w:val="22"/>
          <w:lang w:eastAsia="es-ES"/>
        </w:rPr>
        <w:t xml:space="preserve"> </w:t>
      </w:r>
      <w:r>
        <w:rPr>
          <w:szCs w:val="22"/>
          <w:lang w:eastAsia="es-ES"/>
        </w:rPr>
        <w:t>veterināro zāļu devu</w:t>
      </w:r>
      <w:r w:rsidRPr="00F733AA">
        <w:rPr>
          <w:szCs w:val="22"/>
          <w:lang w:eastAsia="es-ES"/>
        </w:rPr>
        <w:t xml:space="preserve"> dzeramajā ūdenī.</w:t>
      </w:r>
    </w:p>
    <w:p w14:paraId="56064481" w14:textId="1CCCCB3B" w:rsidR="00C80401" w:rsidRDefault="00C80401" w:rsidP="00A9226B">
      <w:pPr>
        <w:tabs>
          <w:tab w:val="clear" w:pos="567"/>
        </w:tabs>
        <w:spacing w:line="240" w:lineRule="auto"/>
        <w:rPr>
          <w:szCs w:val="22"/>
        </w:rPr>
      </w:pPr>
    </w:p>
    <w:p w14:paraId="779D4D94" w14:textId="77777777" w:rsidR="002A5E02" w:rsidRPr="00E57A7D" w:rsidRDefault="002A5E02" w:rsidP="00A9226B">
      <w:pPr>
        <w:tabs>
          <w:tab w:val="clear" w:pos="567"/>
        </w:tabs>
        <w:spacing w:line="240" w:lineRule="auto"/>
        <w:rPr>
          <w:szCs w:val="22"/>
        </w:rPr>
      </w:pPr>
    </w:p>
    <w:p w14:paraId="497EED31" w14:textId="5C21DDBB" w:rsidR="00C114FF" w:rsidRPr="00E57A7D" w:rsidRDefault="00F550BE"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67DD743A" w:rsidR="00F520FE" w:rsidRDefault="00F520FE" w:rsidP="00F520FE">
      <w:pPr>
        <w:tabs>
          <w:tab w:val="clear" w:pos="567"/>
        </w:tabs>
        <w:spacing w:line="240" w:lineRule="auto"/>
        <w:rPr>
          <w:szCs w:val="22"/>
        </w:rPr>
      </w:pPr>
    </w:p>
    <w:p w14:paraId="3FF6C4CB" w14:textId="265F25C8" w:rsidR="002A5E02" w:rsidRPr="00117F50" w:rsidRDefault="002A5E02" w:rsidP="002A5E02">
      <w:pPr>
        <w:tabs>
          <w:tab w:val="clear" w:pos="567"/>
        </w:tabs>
        <w:spacing w:line="240" w:lineRule="auto"/>
        <w:jc w:val="both"/>
      </w:pPr>
      <w:r w:rsidRPr="00117F50">
        <w:t xml:space="preserve">Lai nodrošinātu pietiekamu </w:t>
      </w:r>
      <w:r w:rsidR="00AB25F0">
        <w:t xml:space="preserve">šo </w:t>
      </w:r>
      <w:r>
        <w:t xml:space="preserve">veterināro zāļu </w:t>
      </w:r>
      <w:r w:rsidRPr="00117F50">
        <w:t xml:space="preserve">uzņemšanu, </w:t>
      </w:r>
      <w:r>
        <w:t>jākontrolē</w:t>
      </w:r>
      <w:r w:rsidRPr="00117F50">
        <w:t xml:space="preserve"> </w:t>
      </w:r>
      <w:r>
        <w:t>ārstēto</w:t>
      </w:r>
      <w:r w:rsidRPr="00117F50">
        <w:t xml:space="preserve"> dzīvnieku ūdens </w:t>
      </w:r>
      <w:r>
        <w:t>patēriņš</w:t>
      </w:r>
      <w:r w:rsidRPr="00117F50">
        <w:t xml:space="preserve">. Ja ikdienas ūdens </w:t>
      </w:r>
      <w:r>
        <w:t>patēriņš</w:t>
      </w:r>
      <w:r w:rsidRPr="00117F50">
        <w:t xml:space="preserve"> </w:t>
      </w:r>
      <w:r>
        <w:t>ir</w:t>
      </w:r>
      <w:r w:rsidRPr="00117F50">
        <w:t xml:space="preserve"> </w:t>
      </w:r>
      <w:r>
        <w:t>ne</w:t>
      </w:r>
      <w:r w:rsidRPr="00117F50">
        <w:t>pietiekam</w:t>
      </w:r>
      <w:r>
        <w:t>s</w:t>
      </w:r>
      <w:r w:rsidRPr="00117F50">
        <w:t>, būs nepieciešam</w:t>
      </w:r>
      <w:r>
        <w:t>a</w:t>
      </w:r>
      <w:r w:rsidRPr="00117F50">
        <w:t xml:space="preserve"> individuāl</w:t>
      </w:r>
      <w:r>
        <w:t>a dzīvnieku ārstēšana</w:t>
      </w:r>
      <w:r w:rsidRPr="00117F50">
        <w:t>, vēlams injekcij</w:t>
      </w:r>
      <w:r>
        <w:t>u</w:t>
      </w:r>
      <w:r w:rsidRPr="00117F50">
        <w:t xml:space="preserve"> veidā.</w:t>
      </w:r>
    </w:p>
    <w:p w14:paraId="35C0C949" w14:textId="77777777" w:rsidR="002A5E02" w:rsidRPr="00E57A7D" w:rsidRDefault="002A5E02" w:rsidP="00F520FE">
      <w:pPr>
        <w:tabs>
          <w:tab w:val="clear" w:pos="567"/>
        </w:tabs>
        <w:spacing w:line="240" w:lineRule="auto"/>
        <w:rPr>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F550BE"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1C88F3EC" w14:textId="5E056294" w:rsidR="002A5E02" w:rsidRPr="00117F50" w:rsidRDefault="00EB3A2A" w:rsidP="002A5E02">
      <w:pPr>
        <w:tabs>
          <w:tab w:val="clear" w:pos="567"/>
        </w:tabs>
        <w:spacing w:line="240" w:lineRule="auto"/>
        <w:jc w:val="both"/>
      </w:pPr>
      <w:r>
        <w:t>G</w:t>
      </w:r>
      <w:r w:rsidR="002A5E02" w:rsidRPr="00117F50">
        <w:t>aļai un blakusproduktiem: 1 diena.</w:t>
      </w:r>
    </w:p>
    <w:p w14:paraId="4D025FC7" w14:textId="77777777" w:rsidR="002A5E02" w:rsidRPr="00E57A7D" w:rsidRDefault="002A5E02" w:rsidP="002A5E02">
      <w:pPr>
        <w:tabs>
          <w:tab w:val="clear" w:pos="567"/>
        </w:tabs>
        <w:spacing w:line="240" w:lineRule="auto"/>
        <w:rPr>
          <w:iCs/>
          <w:szCs w:val="22"/>
        </w:rPr>
      </w:pPr>
    </w:p>
    <w:p w14:paraId="32274D73" w14:textId="77777777" w:rsidR="00DB468A" w:rsidRPr="00E57A7D" w:rsidRDefault="00DB468A" w:rsidP="00A9226B">
      <w:pPr>
        <w:tabs>
          <w:tab w:val="clear" w:pos="567"/>
        </w:tabs>
        <w:spacing w:line="240" w:lineRule="auto"/>
        <w:rPr>
          <w:iCs/>
          <w:szCs w:val="22"/>
        </w:rPr>
      </w:pPr>
    </w:p>
    <w:p w14:paraId="28D2F358" w14:textId="77777777" w:rsidR="00C114FF" w:rsidRPr="00E57A7D" w:rsidRDefault="00F550BE"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F550BE" w:rsidP="00A9226B">
      <w:pPr>
        <w:numPr>
          <w:ilvl w:val="12"/>
          <w:numId w:val="0"/>
        </w:numPr>
        <w:tabs>
          <w:tab w:val="clear" w:pos="567"/>
        </w:tabs>
        <w:spacing w:line="240" w:lineRule="auto"/>
        <w:rPr>
          <w:szCs w:val="22"/>
        </w:rPr>
      </w:pPr>
      <w:r w:rsidRPr="00E57A7D">
        <w:t>Uzglabāt bērniem neredzamā un nepieejamā vietā.</w:t>
      </w:r>
    </w:p>
    <w:p w14:paraId="496FEAE1" w14:textId="77777777" w:rsidR="00C114FF" w:rsidRPr="00E57A7D" w:rsidRDefault="00C114FF" w:rsidP="00A9226B">
      <w:pPr>
        <w:numPr>
          <w:ilvl w:val="12"/>
          <w:numId w:val="0"/>
        </w:numPr>
        <w:tabs>
          <w:tab w:val="clear" w:pos="567"/>
        </w:tabs>
        <w:spacing w:line="240" w:lineRule="auto"/>
        <w:rPr>
          <w:szCs w:val="22"/>
        </w:rPr>
      </w:pPr>
    </w:p>
    <w:p w14:paraId="558A55CB" w14:textId="77777777" w:rsidR="002A5E02" w:rsidRPr="00117F50" w:rsidRDefault="002A5E02" w:rsidP="002A5E02">
      <w:pPr>
        <w:spacing w:line="240" w:lineRule="auto"/>
        <w:ind w:left="567" w:hanging="567"/>
        <w:rPr>
          <w:noProof/>
        </w:rPr>
      </w:pPr>
      <w:r w:rsidRPr="00117F50">
        <w:rPr>
          <w:noProof/>
        </w:rPr>
        <w:t>Šīm veterinārajām zālēm nav nepieciešami īpaši uzglabāšanas apstākļi.</w:t>
      </w:r>
    </w:p>
    <w:p w14:paraId="370A3BCA" w14:textId="77777777" w:rsidR="002A5E02" w:rsidRPr="00117F50" w:rsidRDefault="002A5E02" w:rsidP="002A5E02">
      <w:pPr>
        <w:spacing w:line="240" w:lineRule="auto"/>
        <w:ind w:left="567" w:hanging="567"/>
        <w:rPr>
          <w:noProof/>
        </w:rPr>
      </w:pPr>
    </w:p>
    <w:p w14:paraId="1131076E" w14:textId="77777777" w:rsidR="00DD2E3E" w:rsidRPr="00E57A7D" w:rsidRDefault="00DD2E3E" w:rsidP="00116947">
      <w:pPr>
        <w:tabs>
          <w:tab w:val="clear" w:pos="567"/>
        </w:tabs>
        <w:spacing w:line="240" w:lineRule="auto"/>
        <w:rPr>
          <w:szCs w:val="22"/>
        </w:rPr>
      </w:pPr>
      <w:r w:rsidRPr="00E57A7D">
        <w:t>Nelietot šīs veterinārās zāles, ja beidzies derīguma termiņš, kas norādīts marķējumā</w:t>
      </w:r>
      <w:r w:rsidRPr="007D0EEA">
        <w:rPr>
          <w:color w:val="FF0000"/>
        </w:rPr>
        <w:t xml:space="preserve"> </w:t>
      </w:r>
      <w:r w:rsidRPr="002850D6">
        <w:t>vai</w:t>
      </w:r>
      <w:r>
        <w:rPr>
          <w:color w:val="FF0000"/>
        </w:rPr>
        <w:t xml:space="preserve"> </w:t>
      </w:r>
      <w:r w:rsidRPr="00E57A7D">
        <w:t xml:space="preserve">uz kastītes pēc </w:t>
      </w:r>
      <w:proofErr w:type="spellStart"/>
      <w:r w:rsidRPr="00E57A7D">
        <w:t>E</w:t>
      </w:r>
      <w:r>
        <w:t>xp</w:t>
      </w:r>
      <w:proofErr w:type="spellEnd"/>
      <w:r w:rsidRPr="00E57A7D">
        <w:t>. Derīguma termiņš attiecas uz norādītā mēneša pēdējo dienu.</w:t>
      </w:r>
    </w:p>
    <w:p w14:paraId="74DE5A09" w14:textId="77777777" w:rsidR="00DD2E3E" w:rsidRPr="00117F50" w:rsidRDefault="00DD2E3E" w:rsidP="002A5E02">
      <w:pPr>
        <w:spacing w:line="240" w:lineRule="auto"/>
        <w:ind w:left="567" w:hanging="567"/>
        <w:rPr>
          <w:noProof/>
        </w:rPr>
      </w:pPr>
    </w:p>
    <w:p w14:paraId="5283D5E9" w14:textId="0EE47001" w:rsidR="002A5E02" w:rsidRPr="00117F50" w:rsidRDefault="002A5E02" w:rsidP="002A5E02">
      <w:pPr>
        <w:spacing w:line="240" w:lineRule="auto"/>
        <w:ind w:left="567" w:hanging="567"/>
        <w:rPr>
          <w:noProof/>
        </w:rPr>
      </w:pPr>
      <w:r w:rsidRPr="00117F50">
        <w:rPr>
          <w:noProof/>
        </w:rPr>
        <w:t>Derīguma termiņš pēc</w:t>
      </w:r>
      <w:r>
        <w:rPr>
          <w:noProof/>
        </w:rPr>
        <w:t xml:space="preserve"> </w:t>
      </w:r>
      <w:r w:rsidR="00EB3A2A" w:rsidRPr="00EB3A2A">
        <w:rPr>
          <w:noProof/>
        </w:rPr>
        <w:t>pirmreizējas tiešā iepakojuma atvēršanas</w:t>
      </w:r>
      <w:r w:rsidRPr="00117F50">
        <w:rPr>
          <w:noProof/>
        </w:rPr>
        <w:t xml:space="preserve">: 9 </w:t>
      </w:r>
      <w:r w:rsidRPr="00117F50">
        <w:t>mēneši.</w:t>
      </w:r>
    </w:p>
    <w:p w14:paraId="0D90B27F" w14:textId="6CA982F1" w:rsidR="00C114FF" w:rsidRPr="00E57A7D" w:rsidRDefault="002A5E02" w:rsidP="002A5E02">
      <w:pPr>
        <w:tabs>
          <w:tab w:val="clear" w:pos="567"/>
        </w:tabs>
        <w:spacing w:line="240" w:lineRule="auto"/>
        <w:rPr>
          <w:szCs w:val="22"/>
        </w:rPr>
      </w:pPr>
      <w:r w:rsidRPr="00117F50">
        <w:rPr>
          <w:noProof/>
        </w:rPr>
        <w:t>Derīguma termiņš pēc atšķaidīšanas saskaņā ar</w:t>
      </w:r>
      <w:r w:rsidR="00EB3A2A" w:rsidRPr="00EB3A2A">
        <w:t xml:space="preserve"> </w:t>
      </w:r>
      <w:r w:rsidR="00EB3A2A" w:rsidRPr="00E811BF">
        <w:t>norādījumiem</w:t>
      </w:r>
      <w:r w:rsidRPr="00117F50">
        <w:rPr>
          <w:noProof/>
        </w:rPr>
        <w:t>: 24 stundas.</w:t>
      </w:r>
    </w:p>
    <w:p w14:paraId="031C6C23" w14:textId="1F17CC66" w:rsidR="0043320A" w:rsidRDefault="0043320A" w:rsidP="00A9226B">
      <w:pPr>
        <w:tabs>
          <w:tab w:val="clear" w:pos="567"/>
        </w:tabs>
        <w:spacing w:line="240" w:lineRule="auto"/>
        <w:rPr>
          <w:szCs w:val="22"/>
        </w:rPr>
      </w:pPr>
    </w:p>
    <w:p w14:paraId="6F09189A" w14:textId="77777777" w:rsidR="002A5E02" w:rsidRPr="00E57A7D" w:rsidRDefault="002A5E02" w:rsidP="00A9226B">
      <w:pPr>
        <w:tabs>
          <w:tab w:val="clear" w:pos="567"/>
        </w:tabs>
        <w:spacing w:line="240" w:lineRule="auto"/>
        <w:rPr>
          <w:szCs w:val="22"/>
        </w:rPr>
      </w:pPr>
    </w:p>
    <w:p w14:paraId="746D1E74" w14:textId="393CAB54" w:rsidR="00C114FF" w:rsidRPr="00E57A7D" w:rsidRDefault="00F550BE" w:rsidP="00B13B6D">
      <w:pPr>
        <w:pStyle w:val="Style1"/>
      </w:pPr>
      <w:r w:rsidRPr="00E57A7D">
        <w:rPr>
          <w:highlight w:val="lightGray"/>
        </w:rPr>
        <w:t>12.</w:t>
      </w:r>
      <w:r w:rsidRPr="00E57A7D">
        <w:tab/>
        <w:t xml:space="preserve">Īpaši norādījumi atkritumu </w:t>
      </w:r>
      <w:r w:rsidR="00E811BF">
        <w:t>iznīcināšanai</w:t>
      </w:r>
    </w:p>
    <w:p w14:paraId="737481B3" w14:textId="3AD073E4" w:rsidR="00EB3A2A" w:rsidRDefault="00EB3A2A" w:rsidP="002A5E02">
      <w:pPr>
        <w:tabs>
          <w:tab w:val="clear" w:pos="567"/>
        </w:tabs>
        <w:spacing w:line="240" w:lineRule="auto"/>
        <w:ind w:right="-318"/>
        <w:jc w:val="both"/>
      </w:pPr>
    </w:p>
    <w:p w14:paraId="1CB08223" w14:textId="6F432367" w:rsidR="00EB3A2A" w:rsidRPr="00E57A7D" w:rsidRDefault="00EB3A2A" w:rsidP="00EB3A2A">
      <w:pPr>
        <w:tabs>
          <w:tab w:val="clear" w:pos="567"/>
        </w:tabs>
        <w:spacing w:line="240" w:lineRule="auto"/>
        <w:rPr>
          <w:szCs w:val="22"/>
        </w:rPr>
      </w:pPr>
      <w:r w:rsidRPr="00E811BF">
        <w:t>Neizmest veterinārās zāles kanalizācijā vai kopā ar sadzīves atkritumiem.</w:t>
      </w:r>
    </w:p>
    <w:p w14:paraId="404E7377" w14:textId="35F66683" w:rsidR="00EB3A2A" w:rsidRDefault="00EB3A2A" w:rsidP="00084480">
      <w:pPr>
        <w:tabs>
          <w:tab w:val="clear" w:pos="567"/>
        </w:tabs>
        <w:spacing w:line="240" w:lineRule="auto"/>
        <w:ind w:right="-318"/>
        <w:jc w:val="both"/>
      </w:pPr>
    </w:p>
    <w:p w14:paraId="1436100A" w14:textId="77777777" w:rsidR="00084480" w:rsidRPr="00E57A7D" w:rsidRDefault="00084480" w:rsidP="00084480">
      <w:pPr>
        <w:jc w:val="both"/>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5BD4F7DF" w14:textId="77777777" w:rsidR="00084480" w:rsidRPr="00117F50" w:rsidRDefault="00084480" w:rsidP="002A5E02">
      <w:pPr>
        <w:tabs>
          <w:tab w:val="clear" w:pos="567"/>
        </w:tabs>
        <w:spacing w:line="240" w:lineRule="auto"/>
        <w:ind w:right="-318"/>
        <w:jc w:val="both"/>
      </w:pPr>
    </w:p>
    <w:p w14:paraId="022F97E9" w14:textId="69FAD1E2" w:rsidR="002A5E02" w:rsidRPr="00117F50" w:rsidRDefault="002A5E02" w:rsidP="002A5E02">
      <w:pPr>
        <w:tabs>
          <w:tab w:val="clear" w:pos="567"/>
        </w:tabs>
        <w:spacing w:line="240" w:lineRule="auto"/>
        <w:ind w:right="-318"/>
        <w:jc w:val="both"/>
      </w:pPr>
      <w:r w:rsidRPr="00117F50">
        <w:t xml:space="preserve">Jautājiet savam veterinārārstam </w:t>
      </w:r>
      <w:r w:rsidR="00084480">
        <w:t xml:space="preserve">vai </w:t>
      </w:r>
      <w:r w:rsidRPr="00117F50">
        <w:t xml:space="preserve">farmaceitam, kā atbrīvoties no nevajadzīgām </w:t>
      </w:r>
      <w:r w:rsidRPr="00117F50">
        <w:rPr>
          <w:noProof/>
        </w:rPr>
        <w:t>veterinārajām</w:t>
      </w:r>
      <w:r w:rsidRPr="00117F50">
        <w:t xml:space="preserve"> zālēm. </w:t>
      </w:r>
    </w:p>
    <w:p w14:paraId="76E3887A" w14:textId="77777777" w:rsidR="002A5E02" w:rsidRPr="00117F50" w:rsidRDefault="002A5E02" w:rsidP="002A5E02">
      <w:pPr>
        <w:tabs>
          <w:tab w:val="clear" w:pos="567"/>
        </w:tabs>
        <w:spacing w:line="240" w:lineRule="auto"/>
        <w:ind w:right="-318"/>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F550BE" w:rsidP="00B13B6D">
      <w:pPr>
        <w:pStyle w:val="Style1"/>
      </w:pPr>
      <w:r w:rsidRPr="00E57A7D">
        <w:rPr>
          <w:highlight w:val="lightGray"/>
        </w:rPr>
        <w:t>13.</w:t>
      </w:r>
      <w:r w:rsidRPr="00E57A7D">
        <w:tab/>
        <w:t>Veterināro zāļu klasifikācija</w:t>
      </w:r>
    </w:p>
    <w:p w14:paraId="6BC084E6" w14:textId="4B8F5657" w:rsidR="00C114FF" w:rsidRDefault="00C114FF" w:rsidP="00A9226B">
      <w:pPr>
        <w:tabs>
          <w:tab w:val="clear" w:pos="567"/>
        </w:tabs>
        <w:spacing w:line="240" w:lineRule="auto"/>
        <w:rPr>
          <w:szCs w:val="22"/>
        </w:rPr>
      </w:pPr>
    </w:p>
    <w:p w14:paraId="54F035F9" w14:textId="09A2CA63" w:rsidR="002A5E02" w:rsidRPr="00E57A7D" w:rsidRDefault="002A5E02" w:rsidP="00A9226B">
      <w:pPr>
        <w:tabs>
          <w:tab w:val="clear" w:pos="567"/>
        </w:tabs>
        <w:spacing w:line="240" w:lineRule="auto"/>
        <w:rPr>
          <w:szCs w:val="22"/>
        </w:rPr>
      </w:pPr>
      <w:r w:rsidRPr="00117F50">
        <w:t>Recepšu veterinārās zāles.</w:t>
      </w:r>
    </w:p>
    <w:p w14:paraId="53B75E0B" w14:textId="453AFDDF" w:rsidR="00DB468A" w:rsidRDefault="00DB468A" w:rsidP="00A9226B">
      <w:pPr>
        <w:tabs>
          <w:tab w:val="clear" w:pos="567"/>
        </w:tabs>
        <w:spacing w:line="240" w:lineRule="auto"/>
        <w:rPr>
          <w:szCs w:val="22"/>
        </w:rPr>
      </w:pPr>
    </w:p>
    <w:p w14:paraId="032A3FEA" w14:textId="77777777" w:rsidR="002A5E02" w:rsidRPr="00E57A7D" w:rsidRDefault="002A5E02" w:rsidP="00A9226B">
      <w:pPr>
        <w:tabs>
          <w:tab w:val="clear" w:pos="567"/>
        </w:tabs>
        <w:spacing w:line="240" w:lineRule="auto"/>
        <w:rPr>
          <w:szCs w:val="22"/>
        </w:rPr>
      </w:pPr>
    </w:p>
    <w:p w14:paraId="3C9FBAD1" w14:textId="7A61509A" w:rsidR="00DB468A" w:rsidRPr="00E57A7D" w:rsidRDefault="00F550BE"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5A017BE7" w:rsidR="00DB468A" w:rsidRDefault="00DB468A" w:rsidP="00A9226B">
      <w:pPr>
        <w:tabs>
          <w:tab w:val="clear" w:pos="567"/>
        </w:tabs>
        <w:spacing w:line="240" w:lineRule="auto"/>
        <w:rPr>
          <w:szCs w:val="22"/>
        </w:rPr>
      </w:pPr>
    </w:p>
    <w:p w14:paraId="127D2A73" w14:textId="77777777" w:rsidR="00DD2E3E" w:rsidRPr="000314C8" w:rsidRDefault="00DD2E3E" w:rsidP="00DD2E3E">
      <w:pPr>
        <w:tabs>
          <w:tab w:val="clear" w:pos="567"/>
        </w:tabs>
        <w:spacing w:line="240" w:lineRule="auto"/>
        <w:rPr>
          <w:szCs w:val="22"/>
        </w:rPr>
      </w:pPr>
      <w:r w:rsidRPr="000314C8">
        <w:rPr>
          <w:szCs w:val="22"/>
        </w:rPr>
        <w:t>V/DCP/26/0007</w:t>
      </w:r>
    </w:p>
    <w:p w14:paraId="42B3FC60" w14:textId="77777777" w:rsidR="002A5E02" w:rsidRDefault="002A5E02" w:rsidP="002A5E02">
      <w:pPr>
        <w:tabs>
          <w:tab w:val="clear" w:pos="567"/>
        </w:tabs>
        <w:spacing w:line="240" w:lineRule="auto"/>
        <w:ind w:right="-318"/>
        <w:jc w:val="both"/>
        <w:rPr>
          <w:u w:val="single"/>
        </w:rPr>
      </w:pPr>
    </w:p>
    <w:p w14:paraId="23C0A425" w14:textId="52E55328" w:rsidR="002A5E02" w:rsidRPr="00117F50" w:rsidRDefault="002A5E02" w:rsidP="002A5E02">
      <w:pPr>
        <w:tabs>
          <w:tab w:val="clear" w:pos="567"/>
        </w:tabs>
        <w:spacing w:line="240" w:lineRule="auto"/>
        <w:ind w:right="-318"/>
        <w:jc w:val="both"/>
        <w:rPr>
          <w:u w:val="single"/>
        </w:rPr>
      </w:pPr>
      <w:r w:rsidRPr="00117F50">
        <w:rPr>
          <w:u w:val="single"/>
        </w:rPr>
        <w:t>Iepakojuma lielumi:</w:t>
      </w:r>
    </w:p>
    <w:p w14:paraId="3065F7EF" w14:textId="40850A10" w:rsidR="002A5E02" w:rsidRPr="00117F50" w:rsidRDefault="002A5E02" w:rsidP="002A5E02">
      <w:pPr>
        <w:rPr>
          <w:noProof/>
        </w:rPr>
      </w:pPr>
      <w:r w:rsidRPr="00117F50">
        <w:rPr>
          <w:noProof/>
        </w:rPr>
        <w:t xml:space="preserve">Kartona kaste ar </w:t>
      </w:r>
      <w:r w:rsidR="00AB25F0">
        <w:rPr>
          <w:noProof/>
        </w:rPr>
        <w:t xml:space="preserve">vienu 500 ml </w:t>
      </w:r>
      <w:r w:rsidRPr="00117F50">
        <w:rPr>
          <w:noProof/>
        </w:rPr>
        <w:t>pudeli.</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F550BE"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15AF481" w14:textId="4ADFCEC5" w:rsidR="00DB468A" w:rsidRPr="00E57A7D" w:rsidRDefault="00F76AD5" w:rsidP="00DB468A">
      <w:pPr>
        <w:rPr>
          <w:szCs w:val="22"/>
        </w:rPr>
      </w:pPr>
      <w:r>
        <w:t>02/2026</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F550BE" w:rsidP="002A5E02">
      <w:pPr>
        <w:tabs>
          <w:tab w:val="clear" w:pos="567"/>
        </w:tabs>
        <w:spacing w:line="240" w:lineRule="auto"/>
        <w:jc w:val="both"/>
        <w:rPr>
          <w:szCs w:val="22"/>
        </w:rPr>
      </w:pPr>
      <w:r w:rsidRPr="00E57A7D">
        <w:t>Sīkāka informācija par šīm veterinārajām zālēm ir pieejama Savienības zāļu datubāzē</w:t>
      </w:r>
      <w:r w:rsidR="007C41C3">
        <w:t xml:space="preserve"> (</w:t>
      </w:r>
      <w:hyperlink r:id="rId10"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F550BE"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5A9FF9F3" w:rsidR="00DB468A" w:rsidRPr="00E57A7D" w:rsidRDefault="00F550BE" w:rsidP="002A5E02">
      <w:pPr>
        <w:jc w:val="both"/>
        <w:rPr>
          <w:iCs/>
          <w:szCs w:val="22"/>
        </w:rPr>
      </w:pPr>
      <w:bookmarkStart w:id="19" w:name="_Hlk73552578"/>
      <w:r w:rsidRPr="00172B3E">
        <w:rPr>
          <w:u w:val="single"/>
        </w:rPr>
        <w:t>Tirdzniecības atļaujas turētājs</w:t>
      </w:r>
      <w:r w:rsidR="00C1474F">
        <w:rPr>
          <w:u w:val="single"/>
        </w:rPr>
        <w:t>,</w:t>
      </w:r>
      <w:r w:rsidR="00E27A80">
        <w:rPr>
          <w:u w:val="single"/>
        </w:rPr>
        <w:t xml:space="preserve"> </w:t>
      </w:r>
      <w:r w:rsidR="00FA5741">
        <w:rPr>
          <w:iCs/>
          <w:szCs w:val="22"/>
          <w:u w:val="single"/>
        </w:rPr>
        <w:t>p</w:t>
      </w:r>
      <w:r w:rsidR="00FA5741" w:rsidRPr="00FA5741">
        <w:rPr>
          <w:iCs/>
          <w:szCs w:val="22"/>
          <w:u w:val="single"/>
        </w:rPr>
        <w:t>ar sērijas izlaidi atbildīgais ražotājs</w:t>
      </w:r>
      <w:r w:rsidR="00E27A80">
        <w:rPr>
          <w:iCs/>
          <w:szCs w:val="22"/>
          <w:u w:val="single"/>
        </w:rPr>
        <w:t xml:space="preserve">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19"/>
    <w:p w14:paraId="2DF1FE1E" w14:textId="5E746ABF" w:rsidR="00DB468A" w:rsidRDefault="00DB468A" w:rsidP="00A9226B">
      <w:pPr>
        <w:tabs>
          <w:tab w:val="clear" w:pos="567"/>
        </w:tabs>
        <w:spacing w:line="240" w:lineRule="auto"/>
        <w:rPr>
          <w:szCs w:val="22"/>
        </w:rPr>
      </w:pPr>
    </w:p>
    <w:p w14:paraId="56FE811D" w14:textId="77777777" w:rsidR="00E27A80" w:rsidRPr="00117F50" w:rsidRDefault="00E27A80" w:rsidP="00E27A80">
      <w:pPr>
        <w:tabs>
          <w:tab w:val="clear" w:pos="567"/>
        </w:tabs>
        <w:spacing w:line="240" w:lineRule="auto"/>
      </w:pPr>
      <w:r w:rsidRPr="00117F50">
        <w:t>CENAVISA S.L.</w:t>
      </w:r>
    </w:p>
    <w:p w14:paraId="3F3B61BF" w14:textId="7A7DC78B" w:rsidR="00843513" w:rsidRPr="00117F50" w:rsidRDefault="00843513" w:rsidP="00843513">
      <w:pPr>
        <w:tabs>
          <w:tab w:val="clear" w:pos="567"/>
        </w:tabs>
        <w:spacing w:line="240" w:lineRule="auto"/>
      </w:pPr>
      <w:r>
        <w:t xml:space="preserve">C/ </w:t>
      </w:r>
      <w:proofErr w:type="spellStart"/>
      <w:r>
        <w:t>dels</w:t>
      </w:r>
      <w:proofErr w:type="spellEnd"/>
      <w:r>
        <w:t xml:space="preserve"> </w:t>
      </w:r>
      <w:proofErr w:type="spellStart"/>
      <w:r>
        <w:t>Boters</w:t>
      </w:r>
      <w:proofErr w:type="spellEnd"/>
      <w:r>
        <w:t xml:space="preserve"> 4</w:t>
      </w:r>
      <w:r w:rsidR="00E27A80" w:rsidRPr="00117F50">
        <w:t xml:space="preserve">43205 </w:t>
      </w:r>
      <w:proofErr w:type="spellStart"/>
      <w:r w:rsidR="00E27A80" w:rsidRPr="00117F50">
        <w:t>Reus</w:t>
      </w:r>
      <w:proofErr w:type="spellEnd"/>
      <w:r w:rsidR="00E27A80" w:rsidRPr="00117F50">
        <w:t xml:space="preserve"> </w:t>
      </w:r>
      <w:r>
        <w:t>(</w:t>
      </w:r>
      <w:r w:rsidRPr="00117F50">
        <w:t>S</w:t>
      </w:r>
      <w:r>
        <w:t>pānija)</w:t>
      </w:r>
    </w:p>
    <w:p w14:paraId="3C682822" w14:textId="77777777" w:rsidR="00843513" w:rsidRPr="00B744EB" w:rsidRDefault="00843513" w:rsidP="00843513">
      <w:pPr>
        <w:tabs>
          <w:tab w:val="clear" w:pos="567"/>
          <w:tab w:val="left" w:pos="708"/>
        </w:tabs>
        <w:spacing w:line="240" w:lineRule="auto"/>
        <w:rPr>
          <w:szCs w:val="22"/>
        </w:rPr>
      </w:pPr>
      <w:proofErr w:type="spellStart"/>
      <w:r w:rsidRPr="00B744EB">
        <w:rPr>
          <w:szCs w:val="22"/>
        </w:rPr>
        <w:t>Tel</w:t>
      </w:r>
      <w:proofErr w:type="spellEnd"/>
      <w:r w:rsidRPr="00B744EB">
        <w:rPr>
          <w:szCs w:val="22"/>
        </w:rPr>
        <w:t>: +34 977 75 72 73</w:t>
      </w:r>
    </w:p>
    <w:p w14:paraId="02D86478" w14:textId="77777777" w:rsidR="00843513" w:rsidRPr="00B744EB" w:rsidRDefault="00843513" w:rsidP="00843513">
      <w:pPr>
        <w:tabs>
          <w:tab w:val="clear" w:pos="567"/>
          <w:tab w:val="left" w:pos="708"/>
        </w:tabs>
        <w:spacing w:line="240" w:lineRule="auto"/>
        <w:rPr>
          <w:szCs w:val="22"/>
        </w:rPr>
      </w:pPr>
      <w:hyperlink r:id="rId11" w:history="1">
        <w:r w:rsidRPr="00B744EB">
          <w:rPr>
            <w:color w:val="0000FF"/>
            <w:szCs w:val="22"/>
            <w:u w:val="single"/>
          </w:rPr>
          <w:t>farmacovigilancia@cenavisa.com</w:t>
        </w:r>
      </w:hyperlink>
    </w:p>
    <w:p w14:paraId="33301766" w14:textId="77777777" w:rsidR="00E27A80" w:rsidRDefault="00E27A80" w:rsidP="00A9226B">
      <w:pPr>
        <w:tabs>
          <w:tab w:val="clear" w:pos="567"/>
        </w:tabs>
        <w:spacing w:line="240" w:lineRule="auto"/>
        <w:rPr>
          <w:szCs w:val="22"/>
        </w:rPr>
      </w:pPr>
    </w:p>
    <w:p w14:paraId="1401227F" w14:textId="77777777" w:rsidR="002A5E02" w:rsidRPr="00E57A7D" w:rsidRDefault="002A5E02" w:rsidP="00A9226B">
      <w:pPr>
        <w:tabs>
          <w:tab w:val="clear" w:pos="567"/>
        </w:tabs>
        <w:spacing w:line="240" w:lineRule="auto"/>
        <w:rPr>
          <w:szCs w:val="22"/>
        </w:rPr>
      </w:pPr>
    </w:p>
    <w:p w14:paraId="35CC9AE8" w14:textId="17C6730B" w:rsidR="00BB2539" w:rsidRPr="00E57A7D" w:rsidRDefault="00F550BE" w:rsidP="00B13B6D">
      <w:pPr>
        <w:pStyle w:val="Style1"/>
      </w:pPr>
      <w:r w:rsidRPr="00E57A7D">
        <w:rPr>
          <w:highlight w:val="lightGray"/>
        </w:rPr>
        <w:t>17.</w:t>
      </w:r>
      <w:r w:rsidRPr="00E57A7D">
        <w:tab/>
        <w:t>Cita informācija</w:t>
      </w:r>
    </w:p>
    <w:p w14:paraId="055F98E4"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59F80" w14:textId="77777777" w:rsidR="009E59ED" w:rsidRDefault="009E59ED">
      <w:pPr>
        <w:spacing w:line="240" w:lineRule="auto"/>
      </w:pPr>
      <w:r>
        <w:separator/>
      </w:r>
    </w:p>
  </w:endnote>
  <w:endnote w:type="continuationSeparator" w:id="0">
    <w:p w14:paraId="016BC74F" w14:textId="77777777" w:rsidR="009E59ED" w:rsidRDefault="009E59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9E59ED" w:rsidRPr="00E57A7D" w:rsidRDefault="009E59ED">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9E59ED" w:rsidRPr="00E57A7D" w:rsidRDefault="009E59ED">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892999" w14:textId="77777777" w:rsidR="009E59ED" w:rsidRDefault="009E59ED">
      <w:pPr>
        <w:spacing w:line="240" w:lineRule="auto"/>
      </w:pPr>
      <w:r>
        <w:separator/>
      </w:r>
    </w:p>
  </w:footnote>
  <w:footnote w:type="continuationSeparator" w:id="0">
    <w:p w14:paraId="4745091A" w14:textId="77777777" w:rsidR="009E59ED" w:rsidRDefault="009E59E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991709277">
    <w:abstractNumId w:val="0"/>
    <w:lvlOverride w:ilvl="0">
      <w:lvl w:ilvl="0">
        <w:start w:val="1"/>
        <w:numFmt w:val="bullet"/>
        <w:lvlText w:val="-"/>
        <w:legacy w:legacy="1" w:legacySpace="0" w:legacyIndent="360"/>
        <w:lvlJc w:val="left"/>
        <w:pPr>
          <w:ind w:left="360" w:hanging="360"/>
        </w:pPr>
      </w:lvl>
    </w:lvlOverride>
  </w:num>
  <w:num w:numId="2" w16cid:durableId="59679009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187644192">
    <w:abstractNumId w:val="33"/>
  </w:num>
  <w:num w:numId="4" w16cid:durableId="1204487245">
    <w:abstractNumId w:val="32"/>
  </w:num>
  <w:num w:numId="5" w16cid:durableId="1586260420">
    <w:abstractNumId w:val="13"/>
  </w:num>
  <w:num w:numId="6" w16cid:durableId="1527136490">
    <w:abstractNumId w:val="24"/>
  </w:num>
  <w:num w:numId="7" w16cid:durableId="1912766096">
    <w:abstractNumId w:val="19"/>
  </w:num>
  <w:num w:numId="8" w16cid:durableId="1706901564">
    <w:abstractNumId w:val="9"/>
  </w:num>
  <w:num w:numId="9" w16cid:durableId="748817186">
    <w:abstractNumId w:val="30"/>
  </w:num>
  <w:num w:numId="10" w16cid:durableId="832725288">
    <w:abstractNumId w:val="31"/>
  </w:num>
  <w:num w:numId="11" w16cid:durableId="190076137">
    <w:abstractNumId w:val="15"/>
  </w:num>
  <w:num w:numId="12" w16cid:durableId="1512984204">
    <w:abstractNumId w:val="14"/>
  </w:num>
  <w:num w:numId="13" w16cid:durableId="864710643">
    <w:abstractNumId w:val="3"/>
  </w:num>
  <w:num w:numId="14" w16cid:durableId="899053889">
    <w:abstractNumId w:val="29"/>
  </w:num>
  <w:num w:numId="15" w16cid:durableId="1795515430">
    <w:abstractNumId w:val="18"/>
  </w:num>
  <w:num w:numId="16" w16cid:durableId="1848443536">
    <w:abstractNumId w:val="34"/>
  </w:num>
  <w:num w:numId="17" w16cid:durableId="1795294600">
    <w:abstractNumId w:val="10"/>
  </w:num>
  <w:num w:numId="18" w16cid:durableId="1015230166">
    <w:abstractNumId w:val="1"/>
  </w:num>
  <w:num w:numId="19" w16cid:durableId="505291347">
    <w:abstractNumId w:val="16"/>
  </w:num>
  <w:num w:numId="20" w16cid:durableId="1758479974">
    <w:abstractNumId w:val="4"/>
  </w:num>
  <w:num w:numId="21" w16cid:durableId="1732461237">
    <w:abstractNumId w:val="8"/>
  </w:num>
  <w:num w:numId="22" w16cid:durableId="2046981432">
    <w:abstractNumId w:val="26"/>
  </w:num>
  <w:num w:numId="23" w16cid:durableId="2095468670">
    <w:abstractNumId w:val="35"/>
  </w:num>
  <w:num w:numId="24" w16cid:durableId="1202207558">
    <w:abstractNumId w:val="21"/>
  </w:num>
  <w:num w:numId="25" w16cid:durableId="845637546">
    <w:abstractNumId w:val="11"/>
  </w:num>
  <w:num w:numId="26" w16cid:durableId="2057658370">
    <w:abstractNumId w:val="12"/>
  </w:num>
  <w:num w:numId="27" w16cid:durableId="1584145727">
    <w:abstractNumId w:val="6"/>
  </w:num>
  <w:num w:numId="28" w16cid:durableId="1555433631">
    <w:abstractNumId w:val="7"/>
  </w:num>
  <w:num w:numId="29" w16cid:durableId="1630239777">
    <w:abstractNumId w:val="22"/>
  </w:num>
  <w:num w:numId="30" w16cid:durableId="1967664172">
    <w:abstractNumId w:val="37"/>
  </w:num>
  <w:num w:numId="31" w16cid:durableId="547298850">
    <w:abstractNumId w:val="38"/>
  </w:num>
  <w:num w:numId="32" w16cid:durableId="629702223">
    <w:abstractNumId w:val="20"/>
  </w:num>
  <w:num w:numId="33" w16cid:durableId="309558305">
    <w:abstractNumId w:val="28"/>
  </w:num>
  <w:num w:numId="34" w16cid:durableId="163319718">
    <w:abstractNumId w:val="23"/>
  </w:num>
  <w:num w:numId="35" w16cid:durableId="1392001426">
    <w:abstractNumId w:val="2"/>
  </w:num>
  <w:num w:numId="36" w16cid:durableId="1315798863">
    <w:abstractNumId w:val="5"/>
  </w:num>
  <w:num w:numId="37" w16cid:durableId="1690642703">
    <w:abstractNumId w:val="25"/>
  </w:num>
  <w:num w:numId="38" w16cid:durableId="1328286380">
    <w:abstractNumId w:val="17"/>
  </w:num>
  <w:num w:numId="39" w16cid:durableId="1292205565">
    <w:abstractNumId w:val="36"/>
  </w:num>
  <w:num w:numId="40" w16cid:durableId="98744158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13789"/>
    <w:rsid w:val="00021B82"/>
    <w:rsid w:val="00024777"/>
    <w:rsid w:val="00024E21"/>
    <w:rsid w:val="00027100"/>
    <w:rsid w:val="00032580"/>
    <w:rsid w:val="00036942"/>
    <w:rsid w:val="00036C50"/>
    <w:rsid w:val="00042C59"/>
    <w:rsid w:val="00051437"/>
    <w:rsid w:val="00052D2B"/>
    <w:rsid w:val="00054F55"/>
    <w:rsid w:val="000569A3"/>
    <w:rsid w:val="00057044"/>
    <w:rsid w:val="00060150"/>
    <w:rsid w:val="00062945"/>
    <w:rsid w:val="0007630A"/>
    <w:rsid w:val="000777B7"/>
    <w:rsid w:val="00080453"/>
    <w:rsid w:val="00080978"/>
    <w:rsid w:val="0008169A"/>
    <w:rsid w:val="00082200"/>
    <w:rsid w:val="00084480"/>
    <w:rsid w:val="00084879"/>
    <w:rsid w:val="000860CE"/>
    <w:rsid w:val="0009230C"/>
    <w:rsid w:val="00092877"/>
    <w:rsid w:val="00092A37"/>
    <w:rsid w:val="000938A6"/>
    <w:rsid w:val="00096E78"/>
    <w:rsid w:val="00097C1E"/>
    <w:rsid w:val="000A044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16947"/>
    <w:rsid w:val="00124F36"/>
    <w:rsid w:val="00125666"/>
    <w:rsid w:val="00125C80"/>
    <w:rsid w:val="00127DAB"/>
    <w:rsid w:val="0013220B"/>
    <w:rsid w:val="0013799F"/>
    <w:rsid w:val="00140698"/>
    <w:rsid w:val="00140DF6"/>
    <w:rsid w:val="00145C3F"/>
    <w:rsid w:val="00145D34"/>
    <w:rsid w:val="00146284"/>
    <w:rsid w:val="0014690F"/>
    <w:rsid w:val="001474CD"/>
    <w:rsid w:val="0015098E"/>
    <w:rsid w:val="0015156F"/>
    <w:rsid w:val="00156EDF"/>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C7D84"/>
    <w:rsid w:val="001D4CE4"/>
    <w:rsid w:val="001D6D96"/>
    <w:rsid w:val="001E5621"/>
    <w:rsid w:val="001F3239"/>
    <w:rsid w:val="001F3EF9"/>
    <w:rsid w:val="001F3FC8"/>
    <w:rsid w:val="001F473A"/>
    <w:rsid w:val="001F627D"/>
    <w:rsid w:val="001F6622"/>
    <w:rsid w:val="00200EFE"/>
    <w:rsid w:val="00200F1F"/>
    <w:rsid w:val="0020126C"/>
    <w:rsid w:val="0020127E"/>
    <w:rsid w:val="002013C5"/>
    <w:rsid w:val="002017E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4A13"/>
    <w:rsid w:val="00246F13"/>
    <w:rsid w:val="00247A48"/>
    <w:rsid w:val="00250DD1"/>
    <w:rsid w:val="00251054"/>
    <w:rsid w:val="00251183"/>
    <w:rsid w:val="00251689"/>
    <w:rsid w:val="0025267C"/>
    <w:rsid w:val="00253B6B"/>
    <w:rsid w:val="0025571D"/>
    <w:rsid w:val="00263C1F"/>
    <w:rsid w:val="00265656"/>
    <w:rsid w:val="002657F4"/>
    <w:rsid w:val="00265E77"/>
    <w:rsid w:val="00266155"/>
    <w:rsid w:val="002714E1"/>
    <w:rsid w:val="0027270B"/>
    <w:rsid w:val="002727FD"/>
    <w:rsid w:val="00274D17"/>
    <w:rsid w:val="00282E7B"/>
    <w:rsid w:val="002838C8"/>
    <w:rsid w:val="00285502"/>
    <w:rsid w:val="002869EA"/>
    <w:rsid w:val="00290805"/>
    <w:rsid w:val="00290C2A"/>
    <w:rsid w:val="00291A43"/>
    <w:rsid w:val="00292428"/>
    <w:rsid w:val="002931DD"/>
    <w:rsid w:val="0029377C"/>
    <w:rsid w:val="00294047"/>
    <w:rsid w:val="00295140"/>
    <w:rsid w:val="0029740B"/>
    <w:rsid w:val="00297B2C"/>
    <w:rsid w:val="002A0E7C"/>
    <w:rsid w:val="002A21ED"/>
    <w:rsid w:val="002A3C6D"/>
    <w:rsid w:val="002A3F88"/>
    <w:rsid w:val="002A5E02"/>
    <w:rsid w:val="002A710D"/>
    <w:rsid w:val="002B0ED4"/>
    <w:rsid w:val="002B0F11"/>
    <w:rsid w:val="002B2553"/>
    <w:rsid w:val="002B2BB1"/>
    <w:rsid w:val="002B2E17"/>
    <w:rsid w:val="002B6560"/>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32D"/>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1FE4"/>
    <w:rsid w:val="003320ED"/>
    <w:rsid w:val="0033480E"/>
    <w:rsid w:val="00337123"/>
    <w:rsid w:val="00341866"/>
    <w:rsid w:val="00342C0C"/>
    <w:rsid w:val="00342DBD"/>
    <w:rsid w:val="003535E0"/>
    <w:rsid w:val="003543AC"/>
    <w:rsid w:val="0035495D"/>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0940"/>
    <w:rsid w:val="0042322E"/>
    <w:rsid w:val="00423968"/>
    <w:rsid w:val="00427054"/>
    <w:rsid w:val="004304B1"/>
    <w:rsid w:val="00432DA8"/>
    <w:rsid w:val="00433181"/>
    <w:rsid w:val="0043320A"/>
    <w:rsid w:val="004332E3"/>
    <w:rsid w:val="004371A3"/>
    <w:rsid w:val="00446960"/>
    <w:rsid w:val="00446F37"/>
    <w:rsid w:val="004518A6"/>
    <w:rsid w:val="00453E1D"/>
    <w:rsid w:val="00454589"/>
    <w:rsid w:val="004551A4"/>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9741C"/>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3E71"/>
    <w:rsid w:val="00504C5A"/>
    <w:rsid w:val="00506AAE"/>
    <w:rsid w:val="00517756"/>
    <w:rsid w:val="005202C6"/>
    <w:rsid w:val="00523C53"/>
    <w:rsid w:val="005266FD"/>
    <w:rsid w:val="00527B8F"/>
    <w:rsid w:val="0054134B"/>
    <w:rsid w:val="00542012"/>
    <w:rsid w:val="00542F4D"/>
    <w:rsid w:val="00543DF5"/>
    <w:rsid w:val="005441F4"/>
    <w:rsid w:val="00545A33"/>
    <w:rsid w:val="00545A61"/>
    <w:rsid w:val="0055260D"/>
    <w:rsid w:val="00553F4C"/>
    <w:rsid w:val="00555422"/>
    <w:rsid w:val="00555810"/>
    <w:rsid w:val="00557395"/>
    <w:rsid w:val="00560ACA"/>
    <w:rsid w:val="00562DCA"/>
    <w:rsid w:val="0056568F"/>
    <w:rsid w:val="0057436C"/>
    <w:rsid w:val="00575DE3"/>
    <w:rsid w:val="00582578"/>
    <w:rsid w:val="005854EC"/>
    <w:rsid w:val="005858E4"/>
    <w:rsid w:val="0058621D"/>
    <w:rsid w:val="00586B4C"/>
    <w:rsid w:val="00592023"/>
    <w:rsid w:val="005A4CBE"/>
    <w:rsid w:val="005A50E7"/>
    <w:rsid w:val="005A6538"/>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8F0"/>
    <w:rsid w:val="0061726B"/>
    <w:rsid w:val="00617B81"/>
    <w:rsid w:val="00623512"/>
    <w:rsid w:val="0062387A"/>
    <w:rsid w:val="006326D8"/>
    <w:rsid w:val="0063293A"/>
    <w:rsid w:val="0063377D"/>
    <w:rsid w:val="006344BE"/>
    <w:rsid w:val="00634A66"/>
    <w:rsid w:val="00640336"/>
    <w:rsid w:val="00640FC9"/>
    <w:rsid w:val="006414D3"/>
    <w:rsid w:val="006432F2"/>
    <w:rsid w:val="006475C2"/>
    <w:rsid w:val="0065320F"/>
    <w:rsid w:val="00653D64"/>
    <w:rsid w:val="006548F8"/>
    <w:rsid w:val="00654E13"/>
    <w:rsid w:val="00655216"/>
    <w:rsid w:val="00657C97"/>
    <w:rsid w:val="00660BAB"/>
    <w:rsid w:val="00665A23"/>
    <w:rsid w:val="00667489"/>
    <w:rsid w:val="00667F8A"/>
    <w:rsid w:val="00670D44"/>
    <w:rsid w:val="00673639"/>
    <w:rsid w:val="00673F4C"/>
    <w:rsid w:val="00676AFC"/>
    <w:rsid w:val="006807CD"/>
    <w:rsid w:val="00680ED1"/>
    <w:rsid w:val="00681504"/>
    <w:rsid w:val="006819D0"/>
    <w:rsid w:val="00682905"/>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9C2"/>
    <w:rsid w:val="006C4F4A"/>
    <w:rsid w:val="006C5E80"/>
    <w:rsid w:val="006C6D7C"/>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0BC3"/>
    <w:rsid w:val="006F148B"/>
    <w:rsid w:val="006F4F65"/>
    <w:rsid w:val="006F6D5F"/>
    <w:rsid w:val="00701684"/>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43714"/>
    <w:rsid w:val="007439DB"/>
    <w:rsid w:val="00746F04"/>
    <w:rsid w:val="007542E0"/>
    <w:rsid w:val="007568D8"/>
    <w:rsid w:val="00765316"/>
    <w:rsid w:val="0076602C"/>
    <w:rsid w:val="007708C8"/>
    <w:rsid w:val="007745BA"/>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19DD"/>
    <w:rsid w:val="00843513"/>
    <w:rsid w:val="008436F5"/>
    <w:rsid w:val="008448D9"/>
    <w:rsid w:val="00846C08"/>
    <w:rsid w:val="00851E33"/>
    <w:rsid w:val="008530E7"/>
    <w:rsid w:val="008556C4"/>
    <w:rsid w:val="00856BDB"/>
    <w:rsid w:val="00857675"/>
    <w:rsid w:val="00857B2B"/>
    <w:rsid w:val="008610E2"/>
    <w:rsid w:val="00866E50"/>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3E"/>
    <w:rsid w:val="008B24A8"/>
    <w:rsid w:val="008B25E4"/>
    <w:rsid w:val="008B3D78"/>
    <w:rsid w:val="008C261B"/>
    <w:rsid w:val="008C33E8"/>
    <w:rsid w:val="008C4FCA"/>
    <w:rsid w:val="008C57C2"/>
    <w:rsid w:val="008C7882"/>
    <w:rsid w:val="008D2261"/>
    <w:rsid w:val="008D4C28"/>
    <w:rsid w:val="008D577B"/>
    <w:rsid w:val="008D6590"/>
    <w:rsid w:val="008D6B81"/>
    <w:rsid w:val="008D7A98"/>
    <w:rsid w:val="008E17C4"/>
    <w:rsid w:val="008E37A2"/>
    <w:rsid w:val="008E3D5F"/>
    <w:rsid w:val="008E45C4"/>
    <w:rsid w:val="008E64B1"/>
    <w:rsid w:val="008E64FA"/>
    <w:rsid w:val="008E6BF8"/>
    <w:rsid w:val="008E74ED"/>
    <w:rsid w:val="008F46C7"/>
    <w:rsid w:val="008F4DEF"/>
    <w:rsid w:val="00903D0D"/>
    <w:rsid w:val="009048E1"/>
    <w:rsid w:val="0090598C"/>
    <w:rsid w:val="00907082"/>
    <w:rsid w:val="009071BB"/>
    <w:rsid w:val="00913885"/>
    <w:rsid w:val="00913DD8"/>
    <w:rsid w:val="00914120"/>
    <w:rsid w:val="00915ABF"/>
    <w:rsid w:val="00916C9E"/>
    <w:rsid w:val="00921CAD"/>
    <w:rsid w:val="009311ED"/>
    <w:rsid w:val="00931D41"/>
    <w:rsid w:val="00933D18"/>
    <w:rsid w:val="00935AFA"/>
    <w:rsid w:val="00937378"/>
    <w:rsid w:val="00940AF9"/>
    <w:rsid w:val="00942221"/>
    <w:rsid w:val="00944A3D"/>
    <w:rsid w:val="009475A1"/>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3D1B"/>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54F4"/>
    <w:rsid w:val="009E2C00"/>
    <w:rsid w:val="009E49AD"/>
    <w:rsid w:val="009E4CC5"/>
    <w:rsid w:val="009E59ED"/>
    <w:rsid w:val="009E66FE"/>
    <w:rsid w:val="009E70F4"/>
    <w:rsid w:val="009E72A3"/>
    <w:rsid w:val="009F05AB"/>
    <w:rsid w:val="009F1AD2"/>
    <w:rsid w:val="009F2131"/>
    <w:rsid w:val="009F3687"/>
    <w:rsid w:val="00A00C78"/>
    <w:rsid w:val="00A0479E"/>
    <w:rsid w:val="00A07979"/>
    <w:rsid w:val="00A11755"/>
    <w:rsid w:val="00A176BD"/>
    <w:rsid w:val="00A207FB"/>
    <w:rsid w:val="00A24016"/>
    <w:rsid w:val="00A265BF"/>
    <w:rsid w:val="00A26F44"/>
    <w:rsid w:val="00A34FAB"/>
    <w:rsid w:val="00A42C43"/>
    <w:rsid w:val="00A4313D"/>
    <w:rsid w:val="00A44CC4"/>
    <w:rsid w:val="00A50120"/>
    <w:rsid w:val="00A52EB2"/>
    <w:rsid w:val="00A60351"/>
    <w:rsid w:val="00A60843"/>
    <w:rsid w:val="00A61C6D"/>
    <w:rsid w:val="00A63015"/>
    <w:rsid w:val="00A6387B"/>
    <w:rsid w:val="00A65866"/>
    <w:rsid w:val="00A66254"/>
    <w:rsid w:val="00A678B4"/>
    <w:rsid w:val="00A704A3"/>
    <w:rsid w:val="00A75E23"/>
    <w:rsid w:val="00A82AA0"/>
    <w:rsid w:val="00A82F8A"/>
    <w:rsid w:val="00A84622"/>
    <w:rsid w:val="00A84BF0"/>
    <w:rsid w:val="00A9226B"/>
    <w:rsid w:val="00A9575C"/>
    <w:rsid w:val="00A95B56"/>
    <w:rsid w:val="00A969AF"/>
    <w:rsid w:val="00A96D6A"/>
    <w:rsid w:val="00A97567"/>
    <w:rsid w:val="00AB0D0F"/>
    <w:rsid w:val="00AB1A2E"/>
    <w:rsid w:val="00AB25F0"/>
    <w:rsid w:val="00AB328A"/>
    <w:rsid w:val="00AB4918"/>
    <w:rsid w:val="00AB4BC8"/>
    <w:rsid w:val="00AB6BA7"/>
    <w:rsid w:val="00AB7BE8"/>
    <w:rsid w:val="00AD0710"/>
    <w:rsid w:val="00AD1CEA"/>
    <w:rsid w:val="00AD2488"/>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5294"/>
    <w:rsid w:val="00B177F2"/>
    <w:rsid w:val="00B201F1"/>
    <w:rsid w:val="00B2603F"/>
    <w:rsid w:val="00B26659"/>
    <w:rsid w:val="00B304E7"/>
    <w:rsid w:val="00B318B6"/>
    <w:rsid w:val="00B32DC4"/>
    <w:rsid w:val="00B3499B"/>
    <w:rsid w:val="00B376C0"/>
    <w:rsid w:val="00B41F47"/>
    <w:rsid w:val="00B44468"/>
    <w:rsid w:val="00B5634E"/>
    <w:rsid w:val="00B57E76"/>
    <w:rsid w:val="00B601C5"/>
    <w:rsid w:val="00B60AC9"/>
    <w:rsid w:val="00B6460C"/>
    <w:rsid w:val="00B67323"/>
    <w:rsid w:val="00B715F2"/>
    <w:rsid w:val="00B72854"/>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0E0"/>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19F"/>
    <w:rsid w:val="00BD76B8"/>
    <w:rsid w:val="00BE117E"/>
    <w:rsid w:val="00BE3261"/>
    <w:rsid w:val="00BF00EF"/>
    <w:rsid w:val="00BF4E5F"/>
    <w:rsid w:val="00BF58FC"/>
    <w:rsid w:val="00C01F77"/>
    <w:rsid w:val="00C01FFC"/>
    <w:rsid w:val="00C05321"/>
    <w:rsid w:val="00C058B8"/>
    <w:rsid w:val="00C06AE4"/>
    <w:rsid w:val="00C11147"/>
    <w:rsid w:val="00C114FF"/>
    <w:rsid w:val="00C11D49"/>
    <w:rsid w:val="00C122B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5D42"/>
    <w:rsid w:val="00C57A81"/>
    <w:rsid w:val="00C60193"/>
    <w:rsid w:val="00C634D4"/>
    <w:rsid w:val="00C63AA5"/>
    <w:rsid w:val="00C65071"/>
    <w:rsid w:val="00C6727C"/>
    <w:rsid w:val="00C6744C"/>
    <w:rsid w:val="00C70A2B"/>
    <w:rsid w:val="00C73134"/>
    <w:rsid w:val="00C73F6D"/>
    <w:rsid w:val="00C74F6E"/>
    <w:rsid w:val="00C75F23"/>
    <w:rsid w:val="00C77FA4"/>
    <w:rsid w:val="00C77FFA"/>
    <w:rsid w:val="00C80401"/>
    <w:rsid w:val="00C81C97"/>
    <w:rsid w:val="00C82827"/>
    <w:rsid w:val="00C828CF"/>
    <w:rsid w:val="00C83234"/>
    <w:rsid w:val="00C840C2"/>
    <w:rsid w:val="00C84101"/>
    <w:rsid w:val="00C8535F"/>
    <w:rsid w:val="00C90EDA"/>
    <w:rsid w:val="00C94FBB"/>
    <w:rsid w:val="00C959E7"/>
    <w:rsid w:val="00CA0B67"/>
    <w:rsid w:val="00CA0B75"/>
    <w:rsid w:val="00CA4542"/>
    <w:rsid w:val="00CB07EB"/>
    <w:rsid w:val="00CC1E65"/>
    <w:rsid w:val="00CC55EC"/>
    <w:rsid w:val="00CC567A"/>
    <w:rsid w:val="00CD2E49"/>
    <w:rsid w:val="00CD4059"/>
    <w:rsid w:val="00CD4E5A"/>
    <w:rsid w:val="00CD6AFD"/>
    <w:rsid w:val="00CE03CE"/>
    <w:rsid w:val="00CE0F5D"/>
    <w:rsid w:val="00CE1A6A"/>
    <w:rsid w:val="00CF0DFF"/>
    <w:rsid w:val="00D0272C"/>
    <w:rsid w:val="00D028A9"/>
    <w:rsid w:val="00D033F6"/>
    <w:rsid w:val="00D0359D"/>
    <w:rsid w:val="00D04DED"/>
    <w:rsid w:val="00D1089A"/>
    <w:rsid w:val="00D116BD"/>
    <w:rsid w:val="00D15280"/>
    <w:rsid w:val="00D16C12"/>
    <w:rsid w:val="00D2001A"/>
    <w:rsid w:val="00D20684"/>
    <w:rsid w:val="00D25629"/>
    <w:rsid w:val="00D26B62"/>
    <w:rsid w:val="00D32624"/>
    <w:rsid w:val="00D32A07"/>
    <w:rsid w:val="00D3691A"/>
    <w:rsid w:val="00D377C3"/>
    <w:rsid w:val="00D377E2"/>
    <w:rsid w:val="00D37DA2"/>
    <w:rsid w:val="00D403E9"/>
    <w:rsid w:val="00D42DCB"/>
    <w:rsid w:val="00D45482"/>
    <w:rsid w:val="00D46DF2"/>
    <w:rsid w:val="00D47674"/>
    <w:rsid w:val="00D50CD9"/>
    <w:rsid w:val="00D5338C"/>
    <w:rsid w:val="00D55A5D"/>
    <w:rsid w:val="00D606B2"/>
    <w:rsid w:val="00D625A7"/>
    <w:rsid w:val="00D64074"/>
    <w:rsid w:val="00D65777"/>
    <w:rsid w:val="00D66A51"/>
    <w:rsid w:val="00D66DF6"/>
    <w:rsid w:val="00D6719F"/>
    <w:rsid w:val="00D70933"/>
    <w:rsid w:val="00D728A0"/>
    <w:rsid w:val="00D75EBC"/>
    <w:rsid w:val="00D83661"/>
    <w:rsid w:val="00D87CE8"/>
    <w:rsid w:val="00D91507"/>
    <w:rsid w:val="00D9216A"/>
    <w:rsid w:val="00D95E0B"/>
    <w:rsid w:val="00D97E7D"/>
    <w:rsid w:val="00DA25F6"/>
    <w:rsid w:val="00DA310C"/>
    <w:rsid w:val="00DB3439"/>
    <w:rsid w:val="00DB3618"/>
    <w:rsid w:val="00DB468A"/>
    <w:rsid w:val="00DC1765"/>
    <w:rsid w:val="00DC2111"/>
    <w:rsid w:val="00DC2139"/>
    <w:rsid w:val="00DC2946"/>
    <w:rsid w:val="00DC550F"/>
    <w:rsid w:val="00DC64FD"/>
    <w:rsid w:val="00DD2E3E"/>
    <w:rsid w:val="00DD53C3"/>
    <w:rsid w:val="00DD7448"/>
    <w:rsid w:val="00DE127F"/>
    <w:rsid w:val="00DE4081"/>
    <w:rsid w:val="00DE424A"/>
    <w:rsid w:val="00DE4419"/>
    <w:rsid w:val="00DE57A9"/>
    <w:rsid w:val="00DE67C4"/>
    <w:rsid w:val="00DF0ACA"/>
    <w:rsid w:val="00DF2245"/>
    <w:rsid w:val="00DF2DDD"/>
    <w:rsid w:val="00DF4CE9"/>
    <w:rsid w:val="00DF537E"/>
    <w:rsid w:val="00DF77CF"/>
    <w:rsid w:val="00E026E8"/>
    <w:rsid w:val="00E03CE1"/>
    <w:rsid w:val="00E060F7"/>
    <w:rsid w:val="00E14C47"/>
    <w:rsid w:val="00E16D03"/>
    <w:rsid w:val="00E219C3"/>
    <w:rsid w:val="00E22698"/>
    <w:rsid w:val="00E25B7C"/>
    <w:rsid w:val="00E27A80"/>
    <w:rsid w:val="00E27F42"/>
    <w:rsid w:val="00E3076B"/>
    <w:rsid w:val="00E36DE6"/>
    <w:rsid w:val="00E3725B"/>
    <w:rsid w:val="00E434D1"/>
    <w:rsid w:val="00E467FC"/>
    <w:rsid w:val="00E46D7E"/>
    <w:rsid w:val="00E5205F"/>
    <w:rsid w:val="00E56CBB"/>
    <w:rsid w:val="00E57A7D"/>
    <w:rsid w:val="00E61950"/>
    <w:rsid w:val="00E61E51"/>
    <w:rsid w:val="00E650CA"/>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B0E20"/>
    <w:rsid w:val="00EB1A80"/>
    <w:rsid w:val="00EB2BDF"/>
    <w:rsid w:val="00EB3A2A"/>
    <w:rsid w:val="00EB457B"/>
    <w:rsid w:val="00EB5097"/>
    <w:rsid w:val="00EB70D5"/>
    <w:rsid w:val="00EC2AB1"/>
    <w:rsid w:val="00EC47C4"/>
    <w:rsid w:val="00EC4F3A"/>
    <w:rsid w:val="00EC5E74"/>
    <w:rsid w:val="00ED594D"/>
    <w:rsid w:val="00ED65FC"/>
    <w:rsid w:val="00EE185A"/>
    <w:rsid w:val="00EE3032"/>
    <w:rsid w:val="00EE32C0"/>
    <w:rsid w:val="00EE36E1"/>
    <w:rsid w:val="00EE6228"/>
    <w:rsid w:val="00EE7AC7"/>
    <w:rsid w:val="00EE7B3F"/>
    <w:rsid w:val="00EF3A8A"/>
    <w:rsid w:val="00EF4C45"/>
    <w:rsid w:val="00EF5BDD"/>
    <w:rsid w:val="00F00489"/>
    <w:rsid w:val="00F0054D"/>
    <w:rsid w:val="00F02467"/>
    <w:rsid w:val="00F04CA9"/>
    <w:rsid w:val="00F04D0E"/>
    <w:rsid w:val="00F105B1"/>
    <w:rsid w:val="00F10E62"/>
    <w:rsid w:val="00F12214"/>
    <w:rsid w:val="00F12565"/>
    <w:rsid w:val="00F144BE"/>
    <w:rsid w:val="00F14ACA"/>
    <w:rsid w:val="00F17A0C"/>
    <w:rsid w:val="00F23927"/>
    <w:rsid w:val="00F26A05"/>
    <w:rsid w:val="00F307CE"/>
    <w:rsid w:val="00F31645"/>
    <w:rsid w:val="00F343C8"/>
    <w:rsid w:val="00F354C5"/>
    <w:rsid w:val="00F37108"/>
    <w:rsid w:val="00F40449"/>
    <w:rsid w:val="00F45B8E"/>
    <w:rsid w:val="00F47BAA"/>
    <w:rsid w:val="00F520FE"/>
    <w:rsid w:val="00F52EAB"/>
    <w:rsid w:val="00F53DD2"/>
    <w:rsid w:val="00F54277"/>
    <w:rsid w:val="00F550BE"/>
    <w:rsid w:val="00F55A04"/>
    <w:rsid w:val="00F60899"/>
    <w:rsid w:val="00F61A31"/>
    <w:rsid w:val="00F62C38"/>
    <w:rsid w:val="00F634C6"/>
    <w:rsid w:val="00F663E3"/>
    <w:rsid w:val="00F66F00"/>
    <w:rsid w:val="00F67A2D"/>
    <w:rsid w:val="00F67BFF"/>
    <w:rsid w:val="00F70A1B"/>
    <w:rsid w:val="00F72FDF"/>
    <w:rsid w:val="00F737C4"/>
    <w:rsid w:val="00F75960"/>
    <w:rsid w:val="00F76AD5"/>
    <w:rsid w:val="00F82526"/>
    <w:rsid w:val="00F84672"/>
    <w:rsid w:val="00F84802"/>
    <w:rsid w:val="00F85511"/>
    <w:rsid w:val="00F909CA"/>
    <w:rsid w:val="00F91BE1"/>
    <w:rsid w:val="00F922E6"/>
    <w:rsid w:val="00F924C3"/>
    <w:rsid w:val="00F95A8C"/>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575C"/>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C938C3"/>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0848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armacovigilancia@cenavisa.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D1A995-6451-46BB-B22A-A6C0F590B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3767</Words>
  <Characters>26388</Characters>
  <DocSecurity>0</DocSecurity>
  <Lines>219</Lines>
  <Paragraphs>60</Paragraphs>
  <ScaleCrop>false</ScaleCrop>
  <HeadingPairs>
    <vt:vector size="6" baseType="variant">
      <vt:variant>
        <vt:lpstr>Title</vt:lpstr>
      </vt:variant>
      <vt:variant>
        <vt:i4>1</vt:i4>
      </vt:variant>
      <vt:variant>
        <vt:lpstr>Título</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LinksUpToDate>false</LinksUpToDate>
  <CharactersWithSpaces>30095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