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860ACB" w14:textId="77777777" w:rsidR="00D002DE" w:rsidRPr="00D002DE" w:rsidRDefault="00D002DE" w:rsidP="00D002DE">
      <w:pPr>
        <w:tabs>
          <w:tab w:val="clear" w:pos="567"/>
        </w:tabs>
        <w:spacing w:line="240" w:lineRule="auto"/>
        <w:rPr>
          <w:rFonts w:eastAsia="Calibri"/>
        </w:rPr>
      </w:pPr>
      <w:proofErr w:type="spellStart"/>
      <w:r w:rsidRPr="006151EA">
        <w:rPr>
          <w:rFonts w:eastAsia="Calibri"/>
          <w:bCs/>
          <w:color w:val="000000"/>
        </w:rPr>
        <w:t>Nobilis</w:t>
      </w:r>
      <w:proofErr w:type="spellEnd"/>
      <w:r w:rsidRPr="006151EA">
        <w:rPr>
          <w:rFonts w:eastAsia="Calibri"/>
          <w:bCs/>
          <w:color w:val="000000"/>
        </w:rPr>
        <w:t xml:space="preserve"> </w:t>
      </w:r>
      <w:proofErr w:type="spellStart"/>
      <w:r w:rsidRPr="006151EA">
        <w:rPr>
          <w:rFonts w:eastAsia="Calibri"/>
          <w:bCs/>
          <w:color w:val="000000"/>
        </w:rPr>
        <w:t>Reo</w:t>
      </w:r>
      <w:proofErr w:type="spellEnd"/>
      <w:r w:rsidRPr="006151EA">
        <w:rPr>
          <w:rFonts w:eastAsia="Calibri"/>
          <w:bCs/>
          <w:color w:val="000000"/>
        </w:rPr>
        <w:t xml:space="preserve"> 1133</w:t>
      </w:r>
      <w:r w:rsidRPr="00D002DE">
        <w:rPr>
          <w:rFonts w:eastAsia="Calibri"/>
          <w:color w:val="000000"/>
        </w:rPr>
        <w:t xml:space="preserve"> </w:t>
      </w:r>
      <w:proofErr w:type="spellStart"/>
      <w:r w:rsidRPr="00D002DE">
        <w:rPr>
          <w:rFonts w:eastAsia="Calibri"/>
          <w:color w:val="000000"/>
        </w:rPr>
        <w:t>liofilizāts</w:t>
      </w:r>
      <w:proofErr w:type="spellEnd"/>
      <w:r w:rsidRPr="00D002DE">
        <w:rPr>
          <w:rFonts w:eastAsia="Calibri"/>
          <w:color w:val="000000"/>
        </w:rPr>
        <w:t xml:space="preserve"> </w:t>
      </w:r>
      <w:r w:rsidRPr="00D002DE">
        <w:rPr>
          <w:rFonts w:eastAsia="Calibri"/>
        </w:rPr>
        <w:t>un šķīdinātājs suspensijas injekcijām pagatavošanai vistām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F93051" w14:textId="59325684" w:rsidR="003B7DE4" w:rsidRPr="00CB7AD9" w:rsidRDefault="003F3CAF" w:rsidP="003B7DE4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Katr</w:t>
      </w:r>
      <w:r w:rsidRPr="00CB7AD9">
        <w:rPr>
          <w:bCs/>
          <w:szCs w:val="22"/>
        </w:rPr>
        <w:t xml:space="preserve">a </w:t>
      </w:r>
      <w:r w:rsidR="004B0E1B" w:rsidRPr="00CB7AD9">
        <w:rPr>
          <w:rFonts w:eastAsia="Calibri"/>
          <w:color w:val="000000"/>
        </w:rPr>
        <w:t>0,2 ml izšķīdinātās vakcīnas</w:t>
      </w:r>
      <w:r w:rsidRPr="00CB7AD9">
        <w:rPr>
          <w:rFonts w:eastAsia="Calibri"/>
          <w:color w:val="000000"/>
        </w:rPr>
        <w:t xml:space="preserve"> deva</w:t>
      </w:r>
      <w:r w:rsidR="004B0E1B" w:rsidRPr="00CB7AD9">
        <w:rPr>
          <w:rFonts w:eastAsia="Calibri"/>
          <w:color w:val="000000"/>
        </w:rPr>
        <w:t xml:space="preserve"> satur:</w:t>
      </w:r>
    </w:p>
    <w:p w14:paraId="293D81E3" w14:textId="77777777" w:rsidR="003B7DE4" w:rsidRPr="00CB7AD9" w:rsidRDefault="003B7DE4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1FC27597" w14:textId="15F924A1" w:rsidR="00C114FF" w:rsidRPr="00CB7AD9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CB7AD9">
        <w:rPr>
          <w:b/>
          <w:szCs w:val="22"/>
        </w:rPr>
        <w:t>Aktīvā viela</w:t>
      </w:r>
      <w:r w:rsidR="002B2BB1" w:rsidRPr="00CB7AD9">
        <w:rPr>
          <w:b/>
          <w:szCs w:val="22"/>
        </w:rPr>
        <w:t>:</w:t>
      </w:r>
    </w:p>
    <w:p w14:paraId="7ED656F9" w14:textId="77777777" w:rsidR="003179B0" w:rsidRPr="00CB7AD9" w:rsidRDefault="003179B0" w:rsidP="003179B0">
      <w:pPr>
        <w:tabs>
          <w:tab w:val="clear" w:pos="567"/>
        </w:tabs>
        <w:spacing w:line="240" w:lineRule="auto"/>
        <w:rPr>
          <w:szCs w:val="22"/>
        </w:rPr>
      </w:pPr>
    </w:p>
    <w:p w14:paraId="6F3FBB2C" w14:textId="62DEBEF7" w:rsidR="003179B0" w:rsidRPr="00CB7AD9" w:rsidRDefault="004B0E1B" w:rsidP="003179B0">
      <w:pPr>
        <w:tabs>
          <w:tab w:val="clear" w:pos="567"/>
        </w:tabs>
        <w:spacing w:line="240" w:lineRule="auto"/>
        <w:rPr>
          <w:szCs w:val="22"/>
        </w:rPr>
      </w:pPr>
      <w:r w:rsidRPr="00CB7AD9">
        <w:rPr>
          <w:szCs w:val="22"/>
        </w:rPr>
        <w:t xml:space="preserve">Putnu </w:t>
      </w:r>
      <w:proofErr w:type="spellStart"/>
      <w:r w:rsidRPr="00CB7AD9">
        <w:rPr>
          <w:szCs w:val="22"/>
        </w:rPr>
        <w:t>reovīruss</w:t>
      </w:r>
      <w:proofErr w:type="spellEnd"/>
      <w:r w:rsidRPr="00CB7AD9">
        <w:rPr>
          <w:szCs w:val="22"/>
        </w:rPr>
        <w:t>, celms S1133, dzīvs</w:t>
      </w:r>
      <w:r w:rsidR="003179B0" w:rsidRPr="00CB7AD9">
        <w:rPr>
          <w:szCs w:val="22"/>
        </w:rPr>
        <w:t>: ≥ 3</w:t>
      </w:r>
      <w:r w:rsidR="00C31042" w:rsidRPr="00CB7AD9">
        <w:rPr>
          <w:szCs w:val="22"/>
        </w:rPr>
        <w:t>,</w:t>
      </w:r>
      <w:r w:rsidR="003179B0" w:rsidRPr="00CB7AD9">
        <w:rPr>
          <w:szCs w:val="22"/>
        </w:rPr>
        <w:t>1 log</w:t>
      </w:r>
      <w:r w:rsidR="003179B0" w:rsidRPr="00CB7AD9">
        <w:rPr>
          <w:szCs w:val="22"/>
          <w:vertAlign w:val="subscript"/>
        </w:rPr>
        <w:t>10</w:t>
      </w:r>
      <w:r w:rsidR="003179B0" w:rsidRPr="00CB7AD9">
        <w:rPr>
          <w:szCs w:val="22"/>
        </w:rPr>
        <w:t xml:space="preserve"> TCID</w:t>
      </w:r>
      <w:r w:rsidR="003179B0" w:rsidRPr="00CB7AD9">
        <w:rPr>
          <w:szCs w:val="22"/>
          <w:vertAlign w:val="subscript"/>
        </w:rPr>
        <w:t>50</w:t>
      </w:r>
      <w:r w:rsidR="003179B0" w:rsidRPr="00CB7AD9">
        <w:rPr>
          <w:szCs w:val="22"/>
          <w:vertAlign w:val="superscript"/>
        </w:rPr>
        <w:t>*</w:t>
      </w:r>
      <w:r w:rsidR="003179B0" w:rsidRPr="00CB7AD9">
        <w:rPr>
          <w:szCs w:val="22"/>
        </w:rPr>
        <w:t>.</w:t>
      </w:r>
    </w:p>
    <w:p w14:paraId="7AFC6C22" w14:textId="77777777" w:rsidR="003179B0" w:rsidRPr="00CB7AD9" w:rsidRDefault="003179B0" w:rsidP="003179B0">
      <w:pPr>
        <w:tabs>
          <w:tab w:val="clear" w:pos="567"/>
        </w:tabs>
        <w:spacing w:line="240" w:lineRule="auto"/>
        <w:rPr>
          <w:szCs w:val="22"/>
        </w:rPr>
      </w:pPr>
    </w:p>
    <w:p w14:paraId="40CD5CF2" w14:textId="46031768" w:rsidR="003179B0" w:rsidRPr="00CB7AD9" w:rsidRDefault="003179B0" w:rsidP="003179B0">
      <w:pPr>
        <w:tabs>
          <w:tab w:val="clear" w:pos="567"/>
        </w:tabs>
        <w:spacing w:line="240" w:lineRule="auto"/>
        <w:rPr>
          <w:sz w:val="20"/>
        </w:rPr>
      </w:pPr>
      <w:r w:rsidRPr="00CB7AD9">
        <w:rPr>
          <w:sz w:val="20"/>
          <w:vertAlign w:val="superscript"/>
        </w:rPr>
        <w:t>*</w:t>
      </w:r>
      <w:r w:rsidRPr="00CB7AD9">
        <w:rPr>
          <w:sz w:val="20"/>
        </w:rPr>
        <w:t>TCID</w:t>
      </w:r>
      <w:r w:rsidRPr="00CB7AD9">
        <w:rPr>
          <w:sz w:val="20"/>
          <w:vertAlign w:val="subscript"/>
        </w:rPr>
        <w:t>50</w:t>
      </w:r>
      <w:r w:rsidRPr="00CB7AD9">
        <w:rPr>
          <w:sz w:val="20"/>
        </w:rPr>
        <w:t>: 50% </w:t>
      </w:r>
      <w:r w:rsidR="002E0140" w:rsidRPr="00CB7AD9">
        <w:rPr>
          <w:sz w:val="20"/>
        </w:rPr>
        <w:t>audu kultūr</w:t>
      </w:r>
      <w:r w:rsidR="003F3CAF" w:rsidRPr="00CB7AD9">
        <w:rPr>
          <w:sz w:val="20"/>
        </w:rPr>
        <w:t>u</w:t>
      </w:r>
      <w:r w:rsidR="002E0140" w:rsidRPr="00CB7AD9">
        <w:rPr>
          <w:sz w:val="20"/>
        </w:rPr>
        <w:t xml:space="preserve"> inficējošā deva</w:t>
      </w:r>
      <w:r w:rsidRPr="00CB7AD9">
        <w:rPr>
          <w:sz w:val="20"/>
        </w:rPr>
        <w:t xml:space="preserve">. </w:t>
      </w:r>
    </w:p>
    <w:p w14:paraId="4EF040C3" w14:textId="77777777" w:rsidR="00C114FF" w:rsidRPr="00CB7AD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6370BCEF" w:rsidR="00C114FF" w:rsidRPr="00CB7AD9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7AD9">
        <w:rPr>
          <w:b/>
          <w:szCs w:val="22"/>
        </w:rPr>
        <w:t>Palīgvielas</w:t>
      </w:r>
      <w:proofErr w:type="spellEnd"/>
      <w:r w:rsidRPr="00CB7AD9">
        <w:rPr>
          <w:b/>
          <w:szCs w:val="22"/>
        </w:rPr>
        <w:t>:</w:t>
      </w:r>
    </w:p>
    <w:p w14:paraId="53EECA81" w14:textId="77777777" w:rsidR="00C114FF" w:rsidRPr="00CB7AD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D002DE" w:rsidRPr="00CB7AD9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41A317A5" w:rsidR="00D002DE" w:rsidRPr="00CB7AD9" w:rsidRDefault="00D002D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 w:rsidRPr="00CB7AD9">
              <w:rPr>
                <w:b/>
                <w:bCs/>
                <w:iCs/>
                <w:szCs w:val="22"/>
              </w:rPr>
              <w:t>Palīgvielu</w:t>
            </w:r>
            <w:proofErr w:type="spellEnd"/>
            <w:r w:rsidRPr="00CB7AD9">
              <w:rPr>
                <w:b/>
                <w:bCs/>
                <w:iCs/>
                <w:szCs w:val="22"/>
              </w:rPr>
              <w:t xml:space="preserve"> un citu sastāvdaļu kvalitatīvais sastāvs</w:t>
            </w:r>
          </w:p>
        </w:tc>
      </w:tr>
      <w:tr w:rsidR="00D002DE" w:rsidRPr="00CB7AD9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4D40011D" w:rsidR="00D002DE" w:rsidRPr="00BE163D" w:rsidRDefault="004B0E1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6151EA">
              <w:rPr>
                <w:b/>
                <w:bCs/>
                <w:iCs/>
                <w:szCs w:val="22"/>
              </w:rPr>
              <w:t>Liofilizāts</w:t>
            </w:r>
            <w:proofErr w:type="spellEnd"/>
            <w:r w:rsidR="007E1123" w:rsidRPr="006151EA">
              <w:rPr>
                <w:b/>
                <w:bCs/>
                <w:iCs/>
                <w:szCs w:val="22"/>
              </w:rPr>
              <w:t>:</w:t>
            </w:r>
          </w:p>
        </w:tc>
      </w:tr>
      <w:tr w:rsidR="00D002DE" w:rsidRPr="00CB7AD9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5FA6274F" w:rsidR="00D002DE" w:rsidRPr="00CB7AD9" w:rsidRDefault="00D40D21" w:rsidP="00617B81">
            <w:pPr>
              <w:spacing w:before="60" w:after="60"/>
              <w:rPr>
                <w:iCs/>
                <w:szCs w:val="22"/>
              </w:rPr>
            </w:pPr>
            <w:r w:rsidRPr="006151EA">
              <w:rPr>
                <w:iCs/>
                <w:szCs w:val="22"/>
              </w:rPr>
              <w:t>K</w:t>
            </w:r>
            <w:r w:rsidR="00A11CFE" w:rsidRPr="00D40D21">
              <w:rPr>
                <w:iCs/>
                <w:szCs w:val="22"/>
              </w:rPr>
              <w:t xml:space="preserve">azeīna </w:t>
            </w:r>
            <w:proofErr w:type="spellStart"/>
            <w:r w:rsidRPr="006151EA">
              <w:rPr>
                <w:iCs/>
                <w:szCs w:val="22"/>
              </w:rPr>
              <w:t>hidrolizāts</w:t>
            </w:r>
            <w:proofErr w:type="spellEnd"/>
          </w:p>
        </w:tc>
      </w:tr>
      <w:tr w:rsidR="00D002DE" w:rsidRPr="00CB7AD9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1E2F1BF4" w:rsidR="00D002DE" w:rsidRPr="00CB7AD9" w:rsidRDefault="00A11CFE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B7AD9">
              <w:rPr>
                <w:iCs/>
                <w:szCs w:val="22"/>
              </w:rPr>
              <w:t>Dekstrāns</w:t>
            </w:r>
            <w:proofErr w:type="spellEnd"/>
            <w:r w:rsidRPr="00CB7AD9">
              <w:rPr>
                <w:iCs/>
                <w:szCs w:val="22"/>
              </w:rPr>
              <w:t xml:space="preserve"> 70</w:t>
            </w:r>
          </w:p>
        </w:tc>
      </w:tr>
      <w:tr w:rsidR="00D002DE" w:rsidRPr="00CB7AD9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043EDE17" w:rsidR="00D002DE" w:rsidRPr="00CB7AD9" w:rsidRDefault="00A11CFE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CB7AD9">
              <w:rPr>
                <w:iCs/>
                <w:szCs w:val="22"/>
              </w:rPr>
              <w:t>Sorb</w:t>
            </w:r>
            <w:r w:rsidR="000868E3">
              <w:rPr>
                <w:iCs/>
                <w:szCs w:val="22"/>
              </w:rPr>
              <w:t>īts</w:t>
            </w:r>
            <w:proofErr w:type="spellEnd"/>
          </w:p>
        </w:tc>
      </w:tr>
      <w:tr w:rsidR="00D002DE" w:rsidRPr="00CB7AD9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1280EACB" w:rsidR="00D002DE" w:rsidRPr="00CB7AD9" w:rsidRDefault="00A11CFE" w:rsidP="00617B81">
            <w:pPr>
              <w:spacing w:before="60" w:after="60"/>
              <w:rPr>
                <w:iCs/>
                <w:szCs w:val="22"/>
              </w:rPr>
            </w:pPr>
            <w:r w:rsidRPr="00CB7AD9">
              <w:rPr>
                <w:iCs/>
                <w:szCs w:val="22"/>
              </w:rPr>
              <w:t>Saharoze</w:t>
            </w:r>
          </w:p>
        </w:tc>
      </w:tr>
      <w:tr w:rsidR="002446AE" w:rsidRPr="00CB7AD9" w14:paraId="628B3FD6" w14:textId="77777777" w:rsidTr="002C4565">
        <w:tc>
          <w:tcPr>
            <w:tcW w:w="4524" w:type="dxa"/>
            <w:shd w:val="clear" w:color="auto" w:fill="auto"/>
            <w:vAlign w:val="center"/>
          </w:tcPr>
          <w:p w14:paraId="2D95AFEF" w14:textId="2EF60B28" w:rsidR="002446AE" w:rsidRPr="00CB7AD9" w:rsidRDefault="00A11CFE" w:rsidP="00617B81">
            <w:pPr>
              <w:spacing w:before="60" w:after="60"/>
              <w:rPr>
                <w:iCs/>
                <w:szCs w:val="22"/>
              </w:rPr>
            </w:pPr>
            <w:r w:rsidRPr="00CB7AD9">
              <w:rPr>
                <w:iCs/>
                <w:szCs w:val="22"/>
              </w:rPr>
              <w:t>Želatīns</w:t>
            </w:r>
          </w:p>
        </w:tc>
      </w:tr>
      <w:tr w:rsidR="002446AE" w:rsidRPr="00CB7AD9" w14:paraId="35D555CD" w14:textId="77777777" w:rsidTr="002C4565">
        <w:tc>
          <w:tcPr>
            <w:tcW w:w="4524" w:type="dxa"/>
            <w:shd w:val="clear" w:color="auto" w:fill="auto"/>
            <w:vAlign w:val="center"/>
          </w:tcPr>
          <w:p w14:paraId="537E782E" w14:textId="539A636B" w:rsidR="002446AE" w:rsidRPr="00CB7AD9" w:rsidRDefault="00A11CFE" w:rsidP="00617B81">
            <w:pPr>
              <w:spacing w:before="60" w:after="60"/>
              <w:rPr>
                <w:iCs/>
                <w:szCs w:val="22"/>
              </w:rPr>
            </w:pPr>
            <w:r w:rsidRPr="00CB7AD9">
              <w:rPr>
                <w:iCs/>
                <w:szCs w:val="22"/>
              </w:rPr>
              <w:t>TC barotne</w:t>
            </w:r>
          </w:p>
        </w:tc>
      </w:tr>
      <w:tr w:rsidR="002446AE" w:rsidRPr="00CB7AD9" w14:paraId="6031F253" w14:textId="77777777" w:rsidTr="002C4565">
        <w:tc>
          <w:tcPr>
            <w:tcW w:w="4524" w:type="dxa"/>
            <w:shd w:val="clear" w:color="auto" w:fill="auto"/>
            <w:vAlign w:val="center"/>
          </w:tcPr>
          <w:p w14:paraId="20AE77AD" w14:textId="59B6333D" w:rsidR="002446AE" w:rsidRPr="00CB7AD9" w:rsidRDefault="00253A66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B7AD9">
              <w:rPr>
                <w:iCs/>
                <w:szCs w:val="22"/>
              </w:rPr>
              <w:t>Dikālija</w:t>
            </w:r>
            <w:proofErr w:type="spellEnd"/>
            <w:r w:rsidRPr="00CB7AD9">
              <w:rPr>
                <w:iCs/>
                <w:szCs w:val="22"/>
              </w:rPr>
              <w:t xml:space="preserve"> fosfāts</w:t>
            </w:r>
          </w:p>
        </w:tc>
      </w:tr>
      <w:tr w:rsidR="002446AE" w:rsidRPr="00CB7AD9" w14:paraId="486C8A78" w14:textId="77777777" w:rsidTr="002C4565">
        <w:tc>
          <w:tcPr>
            <w:tcW w:w="4524" w:type="dxa"/>
            <w:shd w:val="clear" w:color="auto" w:fill="auto"/>
            <w:vAlign w:val="center"/>
          </w:tcPr>
          <w:p w14:paraId="2C44047A" w14:textId="385BCCB0" w:rsidR="002446AE" w:rsidRPr="00CB7AD9" w:rsidRDefault="00253A66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B7AD9">
              <w:rPr>
                <w:iCs/>
                <w:szCs w:val="22"/>
              </w:rPr>
              <w:t>Monokālija</w:t>
            </w:r>
            <w:proofErr w:type="spellEnd"/>
            <w:r w:rsidRPr="00CB7AD9">
              <w:rPr>
                <w:iCs/>
                <w:szCs w:val="22"/>
              </w:rPr>
              <w:t xml:space="preserve"> fosfāts</w:t>
            </w:r>
          </w:p>
        </w:tc>
      </w:tr>
      <w:tr w:rsidR="002446AE" w:rsidRPr="00CB7AD9" w14:paraId="42E652C5" w14:textId="77777777" w:rsidTr="002C4565">
        <w:tc>
          <w:tcPr>
            <w:tcW w:w="4524" w:type="dxa"/>
            <w:shd w:val="clear" w:color="auto" w:fill="auto"/>
            <w:vAlign w:val="center"/>
          </w:tcPr>
          <w:p w14:paraId="00A13120" w14:textId="5FB9C79D" w:rsidR="002446AE" w:rsidRPr="00CB7AD9" w:rsidRDefault="00253A66" w:rsidP="00617B81">
            <w:pPr>
              <w:spacing w:before="60" w:after="60"/>
              <w:rPr>
                <w:iCs/>
                <w:szCs w:val="22"/>
              </w:rPr>
            </w:pPr>
            <w:r w:rsidRPr="00CB7AD9">
              <w:rPr>
                <w:iCs/>
                <w:szCs w:val="22"/>
              </w:rPr>
              <w:t>Ūdens injekcijām</w:t>
            </w:r>
          </w:p>
        </w:tc>
      </w:tr>
      <w:tr w:rsidR="002446AE" w:rsidRPr="00CB7AD9" w14:paraId="28CEB65E" w14:textId="77777777" w:rsidTr="002C4565">
        <w:tc>
          <w:tcPr>
            <w:tcW w:w="4524" w:type="dxa"/>
            <w:shd w:val="clear" w:color="auto" w:fill="auto"/>
            <w:vAlign w:val="center"/>
          </w:tcPr>
          <w:p w14:paraId="02B65B06" w14:textId="7446E11A" w:rsidR="002446AE" w:rsidRPr="00BE163D" w:rsidRDefault="004B0E1B" w:rsidP="00617B81">
            <w:pPr>
              <w:spacing w:before="60" w:after="60"/>
              <w:rPr>
                <w:iCs/>
                <w:szCs w:val="22"/>
              </w:rPr>
            </w:pPr>
            <w:r w:rsidRPr="006151EA">
              <w:rPr>
                <w:b/>
                <w:bCs/>
                <w:iCs/>
                <w:szCs w:val="22"/>
              </w:rPr>
              <w:t>Šķīdinātājs</w:t>
            </w:r>
            <w:r w:rsidR="00B463B4" w:rsidRPr="006151EA">
              <w:rPr>
                <w:b/>
                <w:bCs/>
                <w:iCs/>
                <w:szCs w:val="22"/>
              </w:rPr>
              <w:t xml:space="preserve"> </w:t>
            </w:r>
            <w:proofErr w:type="spellStart"/>
            <w:r w:rsidR="00240B7D" w:rsidRPr="006151EA">
              <w:rPr>
                <w:b/>
                <w:bCs/>
                <w:iCs/>
                <w:szCs w:val="22"/>
              </w:rPr>
              <w:t>Nobilis</w:t>
            </w:r>
            <w:proofErr w:type="spellEnd"/>
            <w:r w:rsidR="00240B7D" w:rsidRPr="006151EA">
              <w:rPr>
                <w:b/>
                <w:bCs/>
                <w:iCs/>
                <w:szCs w:val="22"/>
              </w:rPr>
              <w:t xml:space="preserve"> </w:t>
            </w:r>
            <w:proofErr w:type="spellStart"/>
            <w:r w:rsidR="00B463B4" w:rsidRPr="006151EA">
              <w:rPr>
                <w:b/>
                <w:bCs/>
                <w:iCs/>
                <w:szCs w:val="22"/>
              </w:rPr>
              <w:t>Diluent</w:t>
            </w:r>
            <w:proofErr w:type="spellEnd"/>
            <w:r w:rsidR="00B463B4" w:rsidRPr="006151EA">
              <w:rPr>
                <w:b/>
                <w:bCs/>
                <w:iCs/>
                <w:szCs w:val="22"/>
              </w:rPr>
              <w:t xml:space="preserve"> FD:</w:t>
            </w:r>
          </w:p>
        </w:tc>
      </w:tr>
      <w:tr w:rsidR="002446AE" w:rsidRPr="00CB7AD9" w14:paraId="57719449" w14:textId="77777777" w:rsidTr="002C4565">
        <w:tc>
          <w:tcPr>
            <w:tcW w:w="4524" w:type="dxa"/>
            <w:shd w:val="clear" w:color="auto" w:fill="auto"/>
            <w:vAlign w:val="center"/>
          </w:tcPr>
          <w:p w14:paraId="6448C9C6" w14:textId="4CC174E3" w:rsidR="002446AE" w:rsidRPr="00CB7AD9" w:rsidRDefault="00B463B4" w:rsidP="00617B81">
            <w:pPr>
              <w:spacing w:before="60" w:after="60"/>
              <w:rPr>
                <w:iCs/>
                <w:szCs w:val="22"/>
              </w:rPr>
            </w:pPr>
            <w:r w:rsidRPr="00CB7AD9">
              <w:rPr>
                <w:iCs/>
                <w:szCs w:val="22"/>
              </w:rPr>
              <w:t>S</w:t>
            </w:r>
            <w:r w:rsidR="0075418A" w:rsidRPr="00CB7AD9">
              <w:rPr>
                <w:iCs/>
                <w:szCs w:val="22"/>
              </w:rPr>
              <w:t>aharoze</w:t>
            </w:r>
          </w:p>
        </w:tc>
      </w:tr>
      <w:tr w:rsidR="002446AE" w:rsidRPr="00CB7AD9" w14:paraId="7F09A332" w14:textId="77777777" w:rsidTr="002C4565">
        <w:tc>
          <w:tcPr>
            <w:tcW w:w="4524" w:type="dxa"/>
            <w:shd w:val="clear" w:color="auto" w:fill="auto"/>
            <w:vAlign w:val="center"/>
          </w:tcPr>
          <w:p w14:paraId="68577AA9" w14:textId="578D5DAA" w:rsidR="002446AE" w:rsidRPr="00CB7AD9" w:rsidRDefault="0075418A" w:rsidP="00617B81">
            <w:pPr>
              <w:spacing w:before="60" w:after="60"/>
              <w:rPr>
                <w:iCs/>
                <w:szCs w:val="22"/>
              </w:rPr>
            </w:pPr>
            <w:r w:rsidRPr="00CB7AD9">
              <w:rPr>
                <w:iCs/>
                <w:szCs w:val="22"/>
              </w:rPr>
              <w:t xml:space="preserve">Kālija </w:t>
            </w:r>
            <w:proofErr w:type="spellStart"/>
            <w:r w:rsidRPr="00CB7AD9">
              <w:rPr>
                <w:iCs/>
                <w:szCs w:val="22"/>
              </w:rPr>
              <w:t>dihidrogēnfosfāts</w:t>
            </w:r>
            <w:proofErr w:type="spellEnd"/>
          </w:p>
        </w:tc>
      </w:tr>
      <w:tr w:rsidR="002446AE" w:rsidRPr="00CB7AD9" w14:paraId="1A53B8D8" w14:textId="77777777" w:rsidTr="002C4565">
        <w:tc>
          <w:tcPr>
            <w:tcW w:w="4524" w:type="dxa"/>
            <w:shd w:val="clear" w:color="auto" w:fill="auto"/>
            <w:vAlign w:val="center"/>
          </w:tcPr>
          <w:p w14:paraId="75034AA6" w14:textId="170B4DFC" w:rsidR="002446AE" w:rsidRPr="00CB7AD9" w:rsidRDefault="00B463B4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B7AD9">
              <w:rPr>
                <w:iCs/>
                <w:szCs w:val="22"/>
              </w:rPr>
              <w:t>Di</w:t>
            </w:r>
            <w:r w:rsidR="0075418A" w:rsidRPr="00CB7AD9">
              <w:rPr>
                <w:iCs/>
                <w:szCs w:val="22"/>
              </w:rPr>
              <w:t>nātrija</w:t>
            </w:r>
            <w:proofErr w:type="spellEnd"/>
            <w:r w:rsidR="0075418A" w:rsidRPr="00CB7AD9">
              <w:rPr>
                <w:iCs/>
                <w:szCs w:val="22"/>
              </w:rPr>
              <w:t xml:space="preserve"> fosfāta </w:t>
            </w:r>
            <w:proofErr w:type="spellStart"/>
            <w:r w:rsidR="0075418A" w:rsidRPr="00CB7AD9">
              <w:rPr>
                <w:iCs/>
                <w:szCs w:val="22"/>
              </w:rPr>
              <w:t>dihidrāts</w:t>
            </w:r>
            <w:proofErr w:type="spellEnd"/>
          </w:p>
        </w:tc>
      </w:tr>
      <w:tr w:rsidR="002446AE" w:rsidRPr="00CB7AD9" w14:paraId="660401C3" w14:textId="77777777" w:rsidTr="002C4565">
        <w:tc>
          <w:tcPr>
            <w:tcW w:w="4524" w:type="dxa"/>
            <w:shd w:val="clear" w:color="auto" w:fill="auto"/>
            <w:vAlign w:val="center"/>
          </w:tcPr>
          <w:p w14:paraId="6FBAA2CA" w14:textId="4322D340" w:rsidR="002446AE" w:rsidRPr="00CB7AD9" w:rsidRDefault="0075418A" w:rsidP="00617B81">
            <w:pPr>
              <w:spacing w:before="60" w:after="60"/>
              <w:rPr>
                <w:iCs/>
                <w:szCs w:val="22"/>
              </w:rPr>
            </w:pPr>
            <w:r w:rsidRPr="00CB7AD9">
              <w:rPr>
                <w:iCs/>
                <w:szCs w:val="22"/>
              </w:rPr>
              <w:t>Nātrija hlorīds</w:t>
            </w:r>
          </w:p>
        </w:tc>
      </w:tr>
      <w:tr w:rsidR="002446AE" w:rsidRPr="00CB7AD9" w14:paraId="6B32C2B8" w14:textId="77777777" w:rsidTr="002C4565">
        <w:tc>
          <w:tcPr>
            <w:tcW w:w="4524" w:type="dxa"/>
            <w:shd w:val="clear" w:color="auto" w:fill="auto"/>
            <w:vAlign w:val="center"/>
          </w:tcPr>
          <w:p w14:paraId="07D7570A" w14:textId="4C1D9842" w:rsidR="002446AE" w:rsidRPr="00CB7AD9" w:rsidRDefault="0075418A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B7AD9">
              <w:rPr>
                <w:iCs/>
                <w:szCs w:val="22"/>
              </w:rPr>
              <w:t>Fenolsulfonftaleīns</w:t>
            </w:r>
            <w:proofErr w:type="spellEnd"/>
            <w:r w:rsidR="00B463B4" w:rsidRPr="00CB7AD9">
              <w:rPr>
                <w:iCs/>
                <w:szCs w:val="22"/>
              </w:rPr>
              <w:t xml:space="preserve"> (</w:t>
            </w:r>
            <w:proofErr w:type="spellStart"/>
            <w:r w:rsidRPr="00CB7AD9">
              <w:rPr>
                <w:iCs/>
                <w:szCs w:val="22"/>
              </w:rPr>
              <w:t>fenolsarkanais</w:t>
            </w:r>
            <w:proofErr w:type="spellEnd"/>
            <w:r w:rsidR="00B463B4" w:rsidRPr="00CB7AD9">
              <w:rPr>
                <w:iCs/>
                <w:szCs w:val="22"/>
              </w:rPr>
              <w:t>)</w:t>
            </w:r>
          </w:p>
        </w:tc>
      </w:tr>
      <w:tr w:rsidR="002446AE" w:rsidRPr="00CB7AD9" w14:paraId="5AFB4311" w14:textId="77777777" w:rsidTr="002C4565">
        <w:tc>
          <w:tcPr>
            <w:tcW w:w="4524" w:type="dxa"/>
            <w:shd w:val="clear" w:color="auto" w:fill="auto"/>
            <w:vAlign w:val="center"/>
          </w:tcPr>
          <w:p w14:paraId="5BF82DA0" w14:textId="269EE729" w:rsidR="002446AE" w:rsidRPr="00CB7AD9" w:rsidRDefault="0075418A" w:rsidP="00617B81">
            <w:pPr>
              <w:spacing w:before="60" w:after="60"/>
              <w:rPr>
                <w:iCs/>
                <w:szCs w:val="22"/>
              </w:rPr>
            </w:pPr>
            <w:r w:rsidRPr="00CB7AD9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Pr="00CB7AD9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4815FBDB" w14:textId="4A872DB1" w:rsidR="00C7157E" w:rsidRPr="00CB7AD9" w:rsidRDefault="00C7157E" w:rsidP="00C7157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7AD9">
        <w:rPr>
          <w:szCs w:val="22"/>
        </w:rPr>
        <w:t>L</w:t>
      </w:r>
      <w:r w:rsidR="0075418A" w:rsidRPr="00CB7AD9">
        <w:rPr>
          <w:szCs w:val="22"/>
        </w:rPr>
        <w:t>iofilizāts</w:t>
      </w:r>
      <w:proofErr w:type="spellEnd"/>
      <w:r w:rsidRPr="00CB7AD9">
        <w:rPr>
          <w:szCs w:val="22"/>
        </w:rPr>
        <w:t xml:space="preserve">: </w:t>
      </w:r>
      <w:r w:rsidR="0075418A" w:rsidRPr="00CB7AD9">
        <w:rPr>
          <w:szCs w:val="22"/>
        </w:rPr>
        <w:t>balta</w:t>
      </w:r>
      <w:r w:rsidRPr="00CB7AD9">
        <w:rPr>
          <w:szCs w:val="22"/>
        </w:rPr>
        <w:t>/</w:t>
      </w:r>
      <w:r w:rsidR="0075418A" w:rsidRPr="00CB7AD9">
        <w:rPr>
          <w:szCs w:val="22"/>
        </w:rPr>
        <w:t xml:space="preserve">gandrīz balta </w:t>
      </w:r>
      <w:r w:rsidR="003F3CAF" w:rsidRPr="00CB7AD9">
        <w:rPr>
          <w:szCs w:val="22"/>
        </w:rPr>
        <w:t>masa</w:t>
      </w:r>
      <w:r w:rsidRPr="00CB7AD9">
        <w:rPr>
          <w:szCs w:val="22"/>
        </w:rPr>
        <w:t>.</w:t>
      </w:r>
    </w:p>
    <w:p w14:paraId="0E6BD7A1" w14:textId="12EC10A2" w:rsidR="00C7157E" w:rsidRPr="00E652A4" w:rsidRDefault="0075418A" w:rsidP="00C7157E">
      <w:pPr>
        <w:tabs>
          <w:tab w:val="clear" w:pos="567"/>
        </w:tabs>
        <w:spacing w:line="240" w:lineRule="auto"/>
        <w:rPr>
          <w:szCs w:val="22"/>
        </w:rPr>
      </w:pPr>
      <w:r w:rsidRPr="00CB7AD9">
        <w:rPr>
          <w:szCs w:val="22"/>
        </w:rPr>
        <w:t>Šķīdinātājs</w:t>
      </w:r>
      <w:r w:rsidR="00C7157E" w:rsidRPr="00CB7AD9">
        <w:rPr>
          <w:szCs w:val="22"/>
        </w:rPr>
        <w:t xml:space="preserve"> (</w:t>
      </w:r>
      <w:proofErr w:type="spellStart"/>
      <w:r w:rsidR="00C7157E" w:rsidRPr="00CB7AD9">
        <w:rPr>
          <w:szCs w:val="22"/>
        </w:rPr>
        <w:t>Nobilis</w:t>
      </w:r>
      <w:proofErr w:type="spellEnd"/>
      <w:r w:rsidR="00C7157E" w:rsidRPr="00CB7AD9">
        <w:rPr>
          <w:szCs w:val="22"/>
        </w:rPr>
        <w:t xml:space="preserve"> </w:t>
      </w:r>
      <w:proofErr w:type="spellStart"/>
      <w:r w:rsidR="00C7157E" w:rsidRPr="00CB7AD9">
        <w:rPr>
          <w:szCs w:val="22"/>
        </w:rPr>
        <w:t>Diluent</w:t>
      </w:r>
      <w:proofErr w:type="spellEnd"/>
      <w:r w:rsidR="00C7157E" w:rsidRPr="00CB7AD9">
        <w:rPr>
          <w:szCs w:val="22"/>
        </w:rPr>
        <w:t xml:space="preserve"> FD):</w:t>
      </w:r>
      <w:r w:rsidRPr="00CB7AD9">
        <w:rPr>
          <w:szCs w:val="22"/>
        </w:rPr>
        <w:t xml:space="preserve"> dzidrs, oranži sarkans šķīdums</w:t>
      </w:r>
      <w:r w:rsidR="00C7157E" w:rsidRPr="00CB7AD9">
        <w:rPr>
          <w:szCs w:val="22"/>
        </w:rPr>
        <w:t>.</w:t>
      </w:r>
    </w:p>
    <w:p w14:paraId="6FE76F55" w14:textId="77777777" w:rsidR="00BA5C32" w:rsidRDefault="00BA5C32" w:rsidP="00BA5C32">
      <w:pPr>
        <w:tabs>
          <w:tab w:val="clear" w:pos="567"/>
        </w:tabs>
        <w:spacing w:line="240" w:lineRule="auto"/>
        <w:rPr>
          <w:szCs w:val="22"/>
        </w:rPr>
      </w:pPr>
    </w:p>
    <w:p w14:paraId="4C245536" w14:textId="77777777" w:rsidR="00BA5C32" w:rsidRPr="00E57A7D" w:rsidRDefault="00BA5C32" w:rsidP="00BA5C32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7173832D" w14:textId="77777777" w:rsidR="0046714B" w:rsidRDefault="0046714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C918CF" w14:textId="4A45C3C0" w:rsidR="00C114FF" w:rsidRDefault="0046714B" w:rsidP="00A9226B">
      <w:pPr>
        <w:tabs>
          <w:tab w:val="clear" w:pos="567"/>
        </w:tabs>
        <w:spacing w:line="240" w:lineRule="auto"/>
        <w:rPr>
          <w:szCs w:val="22"/>
        </w:rPr>
      </w:pPr>
      <w:r w:rsidRPr="0046714B">
        <w:rPr>
          <w:szCs w:val="22"/>
        </w:rPr>
        <w:t>Vistas.</w:t>
      </w:r>
    </w:p>
    <w:p w14:paraId="0090B393" w14:textId="77777777" w:rsidR="0046714B" w:rsidRPr="00E57A7D" w:rsidRDefault="0046714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lastRenderedPageBreak/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853DFB" w14:textId="0B166E2E" w:rsidR="00B63B20" w:rsidRDefault="00B63B20" w:rsidP="00E86CEE">
      <w:pPr>
        <w:tabs>
          <w:tab w:val="clear" w:pos="567"/>
        </w:tabs>
        <w:spacing w:line="240" w:lineRule="auto"/>
      </w:pPr>
      <w:r w:rsidRPr="00B63B20">
        <w:t xml:space="preserve">Vistu </w:t>
      </w:r>
      <w:r w:rsidR="008D5213">
        <w:t xml:space="preserve">aktīvai imunizācijai </w:t>
      </w:r>
      <w:r w:rsidRPr="00B63B20">
        <w:t xml:space="preserve">no 5 dienu vecuma pret </w:t>
      </w:r>
      <w:proofErr w:type="spellStart"/>
      <w:r w:rsidRPr="00B63B20">
        <w:t>tenosinovītu</w:t>
      </w:r>
      <w:proofErr w:type="spellEnd"/>
      <w:r w:rsidRPr="00B63B20">
        <w:t xml:space="preserve"> jeb virālo artrītu. </w:t>
      </w:r>
      <w:r w:rsidR="00F7563B" w:rsidRPr="006151EA">
        <w:t xml:space="preserve">Vakcīna </w:t>
      </w:r>
      <w:r w:rsidRPr="00F7563B">
        <w:t xml:space="preserve">paredzēta </w:t>
      </w:r>
      <w:r w:rsidR="00F7563B" w:rsidRPr="006151EA">
        <w:t xml:space="preserve">arī </w:t>
      </w:r>
      <w:r w:rsidRPr="00F7563B">
        <w:t xml:space="preserve">vaislas nomaiņas </w:t>
      </w:r>
      <w:r w:rsidR="00F7563B">
        <w:t xml:space="preserve">cāļu </w:t>
      </w:r>
      <w:r w:rsidR="00F7563B" w:rsidRPr="006151EA">
        <w:t>primārajai vakcinācijai</w:t>
      </w:r>
      <w:r w:rsidRPr="00F7563B">
        <w:t>.</w:t>
      </w:r>
    </w:p>
    <w:p w14:paraId="70F41B53" w14:textId="77777777" w:rsidR="00B63B20" w:rsidRDefault="00B63B20" w:rsidP="00E86CEE">
      <w:pPr>
        <w:tabs>
          <w:tab w:val="clear" w:pos="567"/>
        </w:tabs>
        <w:spacing w:line="240" w:lineRule="auto"/>
      </w:pPr>
    </w:p>
    <w:p w14:paraId="1ADFAF84" w14:textId="77777777" w:rsidR="007C2D8B" w:rsidRPr="00E57A7D" w:rsidRDefault="007C2D8B" w:rsidP="007C2D8B">
      <w:pPr>
        <w:tabs>
          <w:tab w:val="clear" w:pos="567"/>
        </w:tabs>
        <w:spacing w:line="240" w:lineRule="auto"/>
        <w:rPr>
          <w:szCs w:val="22"/>
        </w:rPr>
      </w:pPr>
      <w:r w:rsidRPr="00E57A7D">
        <w:t>Imunitātes iestāšanās:</w:t>
      </w:r>
      <w:r>
        <w:t> </w:t>
      </w:r>
      <w:r w:rsidRPr="00886A52">
        <w:t>2</w:t>
      </w:r>
      <w:r>
        <w:t> </w:t>
      </w:r>
      <w:r w:rsidRPr="00E57A7D">
        <w:t>nedēļas</w:t>
      </w:r>
      <w:r>
        <w:t>.</w:t>
      </w:r>
    </w:p>
    <w:p w14:paraId="1AB6D8D4" w14:textId="77777777" w:rsidR="007C2D8B" w:rsidRPr="00E57A7D" w:rsidRDefault="007C2D8B" w:rsidP="007C2D8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>
        <w:t>1</w:t>
      </w:r>
      <w:r w:rsidRPr="006151EA">
        <w:t>2</w:t>
      </w:r>
      <w:r>
        <w:t> </w:t>
      </w:r>
      <w:r w:rsidRPr="00E57A7D">
        <w:t>nedēļas</w:t>
      </w:r>
      <w:r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7E83BB50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64B3713" w14:textId="0C9BC05F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7E669B98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BF21B2" w14:textId="63083BB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B78D527" w14:textId="77777777" w:rsidR="00316E87" w:rsidRPr="00E57A7D" w:rsidRDefault="00316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C3CECC" w14:textId="205E97F1" w:rsidR="00D40D21" w:rsidRPr="00E57A7D" w:rsidRDefault="009263D3" w:rsidP="00D40D21">
      <w:pPr>
        <w:tabs>
          <w:tab w:val="clear" w:pos="567"/>
        </w:tabs>
        <w:spacing w:line="240" w:lineRule="auto"/>
        <w:rPr>
          <w:szCs w:val="22"/>
        </w:rPr>
      </w:pPr>
      <w:r w:rsidRPr="009263D3">
        <w:rPr>
          <w:rFonts w:eastAsia="Calibri"/>
          <w:color w:val="000000"/>
        </w:rPr>
        <w:t xml:space="preserve">Ja notikusi nejauša </w:t>
      </w:r>
      <w:proofErr w:type="spellStart"/>
      <w:r w:rsidRPr="009263D3">
        <w:rPr>
          <w:rFonts w:eastAsia="Calibri"/>
          <w:color w:val="000000"/>
        </w:rPr>
        <w:t>pašinjicēšana</w:t>
      </w:r>
      <w:proofErr w:type="spellEnd"/>
      <w:r w:rsidRPr="009263D3">
        <w:rPr>
          <w:rFonts w:eastAsia="Calibri"/>
          <w:color w:val="000000"/>
        </w:rPr>
        <w:t>, nekavējoties meklēt medicīnisko palīdzību un uzrādīt lietošanas instrukciju vai iepakojuma marķējumu ārstam.</w:t>
      </w:r>
      <w:r w:rsidR="00D40D21">
        <w:rPr>
          <w:rFonts w:eastAsia="Calibri"/>
          <w:color w:val="000000"/>
        </w:rPr>
        <w:t xml:space="preserve"> </w:t>
      </w:r>
    </w:p>
    <w:p w14:paraId="25EA22C8" w14:textId="77777777" w:rsidR="00C114FF" w:rsidRPr="00E57A7D" w:rsidRDefault="00C114FF" w:rsidP="00D40D21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22D90" w14:textId="1A7552B0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7B19429E" w:rsidR="00AD0710" w:rsidRDefault="005637BA" w:rsidP="00AD0710">
      <w:pPr>
        <w:tabs>
          <w:tab w:val="clear" w:pos="567"/>
        </w:tabs>
        <w:spacing w:line="240" w:lineRule="auto"/>
      </w:pPr>
      <w:r w:rsidRPr="005637BA">
        <w:t>Vistas</w:t>
      </w:r>
      <w:r w:rsidR="006C78AB" w:rsidRPr="00E57A7D">
        <w:t>:</w:t>
      </w:r>
    </w:p>
    <w:p w14:paraId="752AAA91" w14:textId="6CDDC834" w:rsidR="00295140" w:rsidRDefault="004C6E68" w:rsidP="00AD0710">
      <w:pPr>
        <w:tabs>
          <w:tab w:val="clear" w:pos="567"/>
        </w:tabs>
        <w:spacing w:line="240" w:lineRule="auto"/>
        <w:rPr>
          <w:szCs w:val="22"/>
        </w:rPr>
      </w:pPr>
      <w:r w:rsidRPr="004C6E68">
        <w:rPr>
          <w:szCs w:val="22"/>
        </w:rPr>
        <w:t>Nav zināmas.</w:t>
      </w:r>
    </w:p>
    <w:p w14:paraId="5E1F3371" w14:textId="77777777" w:rsidR="004C6E68" w:rsidRPr="00E57A7D" w:rsidRDefault="004C6E68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2E618165" w:rsidR="007C2447" w:rsidRDefault="00D70933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46CCD5" w14:textId="761DF31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rPr>
          <w:szCs w:val="22"/>
          <w:u w:val="single"/>
        </w:rPr>
        <w:t>Dējējputniem</w:t>
      </w:r>
      <w:proofErr w:type="spellEnd"/>
      <w:r w:rsidRPr="00E57A7D">
        <w:t>:</w:t>
      </w:r>
    </w:p>
    <w:p w14:paraId="24F80469" w14:textId="0C16E729" w:rsidR="00C114FF" w:rsidRPr="00E57A7D" w:rsidRDefault="00054E7B" w:rsidP="00A9226B">
      <w:pPr>
        <w:tabs>
          <w:tab w:val="clear" w:pos="567"/>
        </w:tabs>
        <w:spacing w:line="240" w:lineRule="auto"/>
        <w:rPr>
          <w:szCs w:val="22"/>
        </w:rPr>
      </w:pPr>
      <w:r w:rsidRPr="00054E7B">
        <w:rPr>
          <w:szCs w:val="22"/>
        </w:rPr>
        <w:t>Ne</w:t>
      </w:r>
      <w:r w:rsidR="007662BA">
        <w:rPr>
          <w:szCs w:val="22"/>
        </w:rPr>
        <w:t>lietot</w:t>
      </w:r>
      <w:r w:rsidRPr="00054E7B">
        <w:rPr>
          <w:szCs w:val="22"/>
        </w:rPr>
        <w:t xml:space="preserve"> vaislas putn</w:t>
      </w:r>
      <w:r w:rsidR="007662BA">
        <w:rPr>
          <w:szCs w:val="22"/>
        </w:rPr>
        <w:t>iem dēšanas periodā un</w:t>
      </w:r>
      <w:r w:rsidRPr="00054E7B">
        <w:rPr>
          <w:szCs w:val="22"/>
        </w:rPr>
        <w:t xml:space="preserve"> 12 nedēļas pir</w:t>
      </w:r>
      <w:r w:rsidRPr="007662BA">
        <w:rPr>
          <w:szCs w:val="22"/>
        </w:rPr>
        <w:t xml:space="preserve">ms dēšanas </w:t>
      </w:r>
      <w:r w:rsidR="007662BA" w:rsidRPr="007662BA">
        <w:rPr>
          <w:szCs w:val="22"/>
        </w:rPr>
        <w:t>perioda</w:t>
      </w:r>
      <w:r w:rsidR="007662BA">
        <w:rPr>
          <w:szCs w:val="22"/>
        </w:rPr>
        <w:t xml:space="preserve"> </w:t>
      </w:r>
      <w:r w:rsidRPr="00054E7B">
        <w:rPr>
          <w:szCs w:val="22"/>
        </w:rPr>
        <w:t>sākuma.</w:t>
      </w:r>
    </w:p>
    <w:p w14:paraId="0FD53F0E" w14:textId="77777777" w:rsidR="004B067C" w:rsidRDefault="004B067C" w:rsidP="00B13B6D">
      <w:pPr>
        <w:pStyle w:val="Style1"/>
      </w:pPr>
    </w:p>
    <w:p w14:paraId="59CE05C9" w14:textId="638F69A8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43B0B5D" w14:textId="3B455FE8" w:rsidR="00054E7B" w:rsidRDefault="00054E7B" w:rsidP="00A9226B">
      <w:pPr>
        <w:tabs>
          <w:tab w:val="clear" w:pos="567"/>
        </w:tabs>
        <w:spacing w:line="240" w:lineRule="auto"/>
      </w:pPr>
      <w:r w:rsidRPr="00054E7B">
        <w:t xml:space="preserve">Nelietot kombinācijā ar </w:t>
      </w:r>
      <w:r w:rsidR="00C15713">
        <w:t xml:space="preserve">vakcīnu pret </w:t>
      </w:r>
      <w:r w:rsidRPr="00054E7B">
        <w:t xml:space="preserve">Mareka slimības vīrusu vai </w:t>
      </w:r>
      <w:r w:rsidR="00C15713">
        <w:t xml:space="preserve">vakcīnu, kas satur </w:t>
      </w:r>
      <w:r w:rsidRPr="00054E7B">
        <w:t>dzīv</w:t>
      </w:r>
      <w:r w:rsidR="00C15713">
        <w:t>u</w:t>
      </w:r>
      <w:r w:rsidRPr="00054E7B">
        <w:t xml:space="preserve"> </w:t>
      </w:r>
      <w:proofErr w:type="spellStart"/>
      <w:r w:rsidRPr="00054E7B">
        <w:t>Gamboro</w:t>
      </w:r>
      <w:proofErr w:type="spellEnd"/>
      <w:r w:rsidRPr="00054E7B">
        <w:t xml:space="preserve"> slimības vīrusu.</w:t>
      </w:r>
    </w:p>
    <w:p w14:paraId="104F63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707D34" w14:textId="77777777" w:rsidR="004B067C" w:rsidRPr="00E57A7D" w:rsidRDefault="004B067C" w:rsidP="004B067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Lēmum</w:t>
      </w:r>
      <w:r>
        <w:t>u</w:t>
      </w:r>
      <w:r w:rsidRPr="00E57A7D">
        <w:t xml:space="preserve"> par šīs 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3C8FD295" w14:textId="22AAA6DC" w:rsidR="0013154F" w:rsidRDefault="0013154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8E6BAD" w14:textId="1B923617" w:rsidR="00C114FF" w:rsidRPr="00E57A7D" w:rsidRDefault="006C78AB" w:rsidP="00B13B6D">
      <w:pPr>
        <w:pStyle w:val="Style1"/>
      </w:pPr>
      <w:r w:rsidRPr="00E57A7D">
        <w:lastRenderedPageBreak/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1CA673E" w14:textId="77777777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24AD9">
        <w:rPr>
          <w:szCs w:val="22"/>
        </w:rPr>
        <w:t>Subkutānai</w:t>
      </w:r>
      <w:proofErr w:type="spellEnd"/>
      <w:r w:rsidRPr="00424AD9">
        <w:rPr>
          <w:szCs w:val="22"/>
        </w:rPr>
        <w:t xml:space="preserve"> lietošanai.</w:t>
      </w:r>
    </w:p>
    <w:p w14:paraId="79880E83" w14:textId="77777777" w:rsidR="0075513B" w:rsidRDefault="0075513B" w:rsidP="00424AD9">
      <w:pPr>
        <w:tabs>
          <w:tab w:val="clear" w:pos="567"/>
        </w:tabs>
        <w:spacing w:line="240" w:lineRule="auto"/>
        <w:rPr>
          <w:szCs w:val="22"/>
        </w:rPr>
      </w:pPr>
    </w:p>
    <w:p w14:paraId="6CE78625" w14:textId="262020D8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>Injicē</w:t>
      </w:r>
      <w:r w:rsidR="008D5213">
        <w:rPr>
          <w:szCs w:val="22"/>
        </w:rPr>
        <w:t>t</w:t>
      </w:r>
      <w:r w:rsidRPr="00424AD9">
        <w:rPr>
          <w:szCs w:val="22"/>
        </w:rPr>
        <w:t xml:space="preserve"> 0,2 ml izšķīdinātas vakcīnas </w:t>
      </w:r>
      <w:proofErr w:type="spellStart"/>
      <w:r w:rsidRPr="00424AD9">
        <w:rPr>
          <w:szCs w:val="22"/>
        </w:rPr>
        <w:t>subkutāni</w:t>
      </w:r>
      <w:proofErr w:type="spellEnd"/>
      <w:r w:rsidRPr="00424AD9">
        <w:rPr>
          <w:szCs w:val="22"/>
        </w:rPr>
        <w:t xml:space="preserve"> kakla aizmugurē.</w:t>
      </w:r>
    </w:p>
    <w:p w14:paraId="0912245E" w14:textId="77777777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</w:p>
    <w:p w14:paraId="1809E56B" w14:textId="08817580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24AD9">
        <w:rPr>
          <w:szCs w:val="22"/>
          <w:u w:val="single"/>
        </w:rPr>
        <w:t>Vakcīnas sagatavošana</w:t>
      </w:r>
      <w:r w:rsidR="008D5213">
        <w:rPr>
          <w:szCs w:val="22"/>
          <w:u w:val="single"/>
        </w:rPr>
        <w:t>:</w:t>
      </w:r>
    </w:p>
    <w:p w14:paraId="4EB30759" w14:textId="2DE839E2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>1. Šīs vakcīnas izšķīdināšanai izmanto</w:t>
      </w:r>
      <w:r w:rsidR="008D5213">
        <w:rPr>
          <w:szCs w:val="22"/>
        </w:rPr>
        <w:t>t</w:t>
      </w:r>
      <w:r w:rsidR="00BE163D">
        <w:rPr>
          <w:szCs w:val="22"/>
        </w:rPr>
        <w:t xml:space="preserve"> šķīdinātāju</w:t>
      </w:r>
      <w:r w:rsidRPr="00424AD9">
        <w:rPr>
          <w:szCs w:val="22"/>
        </w:rPr>
        <w:t xml:space="preserve"> </w:t>
      </w:r>
      <w:proofErr w:type="spellStart"/>
      <w:r w:rsidRPr="00424AD9">
        <w:rPr>
          <w:szCs w:val="22"/>
        </w:rPr>
        <w:t>Nobilis</w:t>
      </w:r>
      <w:proofErr w:type="spellEnd"/>
      <w:r w:rsidRPr="00424AD9">
        <w:rPr>
          <w:szCs w:val="22"/>
        </w:rPr>
        <w:t xml:space="preserve"> </w:t>
      </w:r>
      <w:proofErr w:type="spellStart"/>
      <w:r w:rsidRPr="00424AD9">
        <w:rPr>
          <w:szCs w:val="22"/>
        </w:rPr>
        <w:t>Diluent</w:t>
      </w:r>
      <w:proofErr w:type="spellEnd"/>
      <w:r w:rsidRPr="00424AD9">
        <w:rPr>
          <w:szCs w:val="22"/>
        </w:rPr>
        <w:t xml:space="preserve"> FD. </w:t>
      </w:r>
      <w:r w:rsidR="00BE163D">
        <w:rPr>
          <w:szCs w:val="22"/>
        </w:rPr>
        <w:t xml:space="preserve">1000 devām vakcīnas izmantot </w:t>
      </w:r>
      <w:r w:rsidRPr="00424AD9">
        <w:rPr>
          <w:szCs w:val="22"/>
        </w:rPr>
        <w:t>200 ml šķīdinātāja</w:t>
      </w:r>
      <w:r w:rsidR="00BE163D">
        <w:rPr>
          <w:szCs w:val="22"/>
        </w:rPr>
        <w:t>.</w:t>
      </w:r>
      <w:r w:rsidRPr="00424AD9">
        <w:rPr>
          <w:szCs w:val="22"/>
        </w:rPr>
        <w:t xml:space="preserve"> </w:t>
      </w:r>
    </w:p>
    <w:p w14:paraId="452DB421" w14:textId="77777777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>2. Vakcinācijas aprīkojumam ir jābūt sterilam un brīvam no dezinfekcijas līdzekļu vai spirta atliekām.</w:t>
      </w:r>
    </w:p>
    <w:p w14:paraId="056424D1" w14:textId="0557CD0B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bookmarkStart w:id="1" w:name="_Hlk190341252"/>
      <w:r w:rsidRPr="00424AD9">
        <w:rPr>
          <w:szCs w:val="22"/>
        </w:rPr>
        <w:t xml:space="preserve">3. </w:t>
      </w:r>
      <w:proofErr w:type="spellStart"/>
      <w:r w:rsidR="00E17F48">
        <w:rPr>
          <w:szCs w:val="22"/>
        </w:rPr>
        <w:t>Liofilizāta</w:t>
      </w:r>
      <w:proofErr w:type="spellEnd"/>
      <w:r w:rsidRPr="00424AD9">
        <w:rPr>
          <w:szCs w:val="22"/>
        </w:rPr>
        <w:t xml:space="preserve"> flakon</w:t>
      </w:r>
      <w:r w:rsidR="00E17F48">
        <w:rPr>
          <w:szCs w:val="22"/>
        </w:rPr>
        <w:t>ā</w:t>
      </w:r>
      <w:r w:rsidRPr="00424AD9">
        <w:rPr>
          <w:szCs w:val="22"/>
        </w:rPr>
        <w:t xml:space="preserve"> </w:t>
      </w:r>
      <w:r w:rsidR="00E17F48">
        <w:rPr>
          <w:szCs w:val="22"/>
        </w:rPr>
        <w:t>ievadīt</w:t>
      </w:r>
      <w:r w:rsidRPr="00424AD9">
        <w:rPr>
          <w:szCs w:val="22"/>
        </w:rPr>
        <w:t xml:space="preserve"> nedaudz šķīdinātāja un</w:t>
      </w:r>
      <w:r w:rsidR="00E17F48">
        <w:rPr>
          <w:szCs w:val="22"/>
        </w:rPr>
        <w:t xml:space="preserve"> </w:t>
      </w:r>
      <w:r w:rsidRPr="00424AD9">
        <w:rPr>
          <w:szCs w:val="22"/>
        </w:rPr>
        <w:t>saskalin</w:t>
      </w:r>
      <w:r w:rsidR="008D5213">
        <w:rPr>
          <w:szCs w:val="22"/>
        </w:rPr>
        <w:t>āt</w:t>
      </w:r>
      <w:r w:rsidRPr="00424AD9">
        <w:rPr>
          <w:szCs w:val="22"/>
        </w:rPr>
        <w:t>.</w:t>
      </w:r>
    </w:p>
    <w:p w14:paraId="6DE51CB2" w14:textId="0545D8FE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>4. Iev</w:t>
      </w:r>
      <w:r w:rsidR="008D5213">
        <w:rPr>
          <w:szCs w:val="22"/>
        </w:rPr>
        <w:t>ilkt</w:t>
      </w:r>
      <w:r w:rsidRPr="00424AD9">
        <w:rPr>
          <w:szCs w:val="22"/>
        </w:rPr>
        <w:t xml:space="preserve"> izšķīdināto </w:t>
      </w:r>
      <w:proofErr w:type="spellStart"/>
      <w:r w:rsidR="00E17F48">
        <w:rPr>
          <w:szCs w:val="22"/>
        </w:rPr>
        <w:t>liofilizātu</w:t>
      </w:r>
      <w:proofErr w:type="spellEnd"/>
      <w:r w:rsidRPr="00424AD9">
        <w:rPr>
          <w:szCs w:val="22"/>
        </w:rPr>
        <w:t xml:space="preserve"> šļircē un </w:t>
      </w:r>
      <w:r w:rsidR="00E17F48">
        <w:rPr>
          <w:szCs w:val="22"/>
        </w:rPr>
        <w:t>ievadīt</w:t>
      </w:r>
      <w:r w:rsidRPr="00424AD9">
        <w:rPr>
          <w:szCs w:val="22"/>
        </w:rPr>
        <w:t xml:space="preserve"> </w:t>
      </w:r>
      <w:r w:rsidR="00E17F48">
        <w:rPr>
          <w:szCs w:val="22"/>
        </w:rPr>
        <w:t xml:space="preserve">flakonā ar </w:t>
      </w:r>
      <w:r w:rsidRPr="00424AD9">
        <w:rPr>
          <w:szCs w:val="22"/>
        </w:rPr>
        <w:t>atlikuš</w:t>
      </w:r>
      <w:r w:rsidR="00E17F48">
        <w:rPr>
          <w:szCs w:val="22"/>
        </w:rPr>
        <w:t>o</w:t>
      </w:r>
      <w:r w:rsidRPr="00424AD9">
        <w:rPr>
          <w:szCs w:val="22"/>
        </w:rPr>
        <w:t xml:space="preserve"> šķīdinātāj</w:t>
      </w:r>
      <w:r w:rsidR="00E17F48">
        <w:rPr>
          <w:szCs w:val="22"/>
        </w:rPr>
        <w:t>u, un v</w:t>
      </w:r>
      <w:r w:rsidRPr="00424AD9">
        <w:rPr>
          <w:szCs w:val="22"/>
        </w:rPr>
        <w:t>iegli saskalin</w:t>
      </w:r>
      <w:r w:rsidR="008D5213">
        <w:rPr>
          <w:szCs w:val="22"/>
        </w:rPr>
        <w:t>āt</w:t>
      </w:r>
      <w:r w:rsidRPr="00424AD9">
        <w:rPr>
          <w:szCs w:val="22"/>
        </w:rPr>
        <w:t xml:space="preserve">. </w:t>
      </w:r>
      <w:proofErr w:type="spellStart"/>
      <w:r w:rsidR="00E17F48" w:rsidRPr="00E17F48">
        <w:rPr>
          <w:szCs w:val="22"/>
        </w:rPr>
        <w:t>Liofilizāta</w:t>
      </w:r>
      <w:proofErr w:type="spellEnd"/>
      <w:r w:rsidR="00E17F48" w:rsidRPr="00E17F48">
        <w:rPr>
          <w:szCs w:val="22"/>
        </w:rPr>
        <w:t xml:space="preserve"> flakons rūpīgi jāizskalo ar šķīdinātāju un atkārtoti jāievada šķīdinātāja flakonā.</w:t>
      </w:r>
    </w:p>
    <w:bookmarkEnd w:id="1"/>
    <w:p w14:paraId="098AD067" w14:textId="09713E84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>5. Atdal</w:t>
      </w:r>
      <w:r w:rsidR="008D5213">
        <w:rPr>
          <w:szCs w:val="22"/>
        </w:rPr>
        <w:t>īt</w:t>
      </w:r>
      <w:r w:rsidRPr="00424AD9">
        <w:rPr>
          <w:szCs w:val="22"/>
        </w:rPr>
        <w:t xml:space="preserve"> šļirci.</w:t>
      </w:r>
    </w:p>
    <w:p w14:paraId="2D69BD16" w14:textId="58781116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>6. Piepild</w:t>
      </w:r>
      <w:r w:rsidR="008D5213">
        <w:rPr>
          <w:szCs w:val="22"/>
        </w:rPr>
        <w:t>īt</w:t>
      </w:r>
      <w:r w:rsidRPr="00424AD9">
        <w:rPr>
          <w:szCs w:val="22"/>
        </w:rPr>
        <w:t xml:space="preserve"> iepriekš sterilizētu automātisko šļirci saskaņā ar ražotāja ieteikumiem un noregulē</w:t>
      </w:r>
      <w:r w:rsidR="008D5213">
        <w:rPr>
          <w:szCs w:val="22"/>
        </w:rPr>
        <w:t>t</w:t>
      </w:r>
      <w:r w:rsidRPr="00424AD9">
        <w:rPr>
          <w:szCs w:val="22"/>
        </w:rPr>
        <w:t xml:space="preserve"> 0,2 ml devu. </w:t>
      </w:r>
    </w:p>
    <w:p w14:paraId="4C87BB46" w14:textId="77777777" w:rsidR="00424AD9" w:rsidRPr="00CB7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>7. Va</w:t>
      </w:r>
      <w:r w:rsidRPr="00CB7AD9">
        <w:rPr>
          <w:szCs w:val="22"/>
        </w:rPr>
        <w:t>kcīna ir gatava lietošanai.</w:t>
      </w:r>
    </w:p>
    <w:p w14:paraId="74BD5E9A" w14:textId="77777777" w:rsidR="004D6254" w:rsidRPr="00CB7AD9" w:rsidRDefault="004D6254" w:rsidP="004D6254">
      <w:pPr>
        <w:rPr>
          <w:noProof/>
          <w:szCs w:val="22"/>
        </w:rPr>
      </w:pPr>
    </w:p>
    <w:p w14:paraId="2330813C" w14:textId="71F2FB2A" w:rsidR="004D6254" w:rsidRDefault="00F17F97" w:rsidP="004D6254">
      <w:pPr>
        <w:rPr>
          <w:noProof/>
          <w:szCs w:val="22"/>
        </w:rPr>
      </w:pPr>
      <w:r w:rsidRPr="00CB7AD9">
        <w:rPr>
          <w:noProof/>
          <w:szCs w:val="22"/>
        </w:rPr>
        <w:t xml:space="preserve">Pēc izšķīdināšanas </w:t>
      </w:r>
      <w:r w:rsidR="003F3CAF" w:rsidRPr="00CB7AD9">
        <w:rPr>
          <w:noProof/>
          <w:szCs w:val="22"/>
        </w:rPr>
        <w:t xml:space="preserve">suspensija </w:t>
      </w:r>
      <w:r w:rsidRPr="00CB7AD9">
        <w:rPr>
          <w:noProof/>
          <w:szCs w:val="22"/>
        </w:rPr>
        <w:t>ir dzidr</w:t>
      </w:r>
      <w:r w:rsidR="003F3CAF" w:rsidRPr="00CB7AD9">
        <w:rPr>
          <w:noProof/>
          <w:szCs w:val="22"/>
        </w:rPr>
        <w:t>a</w:t>
      </w:r>
      <w:r w:rsidRPr="00CB7AD9">
        <w:rPr>
          <w:noProof/>
          <w:szCs w:val="22"/>
        </w:rPr>
        <w:t>, oranžā krāsā</w:t>
      </w:r>
      <w:r w:rsidR="004D6254" w:rsidRPr="00CB7AD9">
        <w:rPr>
          <w:noProof/>
          <w:szCs w:val="22"/>
        </w:rPr>
        <w:t>.</w:t>
      </w:r>
    </w:p>
    <w:p w14:paraId="0E2854CF" w14:textId="77777777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</w:p>
    <w:p w14:paraId="3C4A3DA6" w14:textId="0B02E425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24AD9">
        <w:rPr>
          <w:szCs w:val="22"/>
          <w:u w:val="single"/>
        </w:rPr>
        <w:t>Vakcinācijas programma</w:t>
      </w:r>
      <w:r w:rsidR="00C15713">
        <w:rPr>
          <w:szCs w:val="22"/>
          <w:u w:val="single"/>
        </w:rPr>
        <w:t>:</w:t>
      </w:r>
    </w:p>
    <w:p w14:paraId="072BE8D8" w14:textId="5436F58F" w:rsidR="00424AD9" w:rsidRPr="00424AD9" w:rsidRDefault="00D25491" w:rsidP="00424AD9">
      <w:pPr>
        <w:tabs>
          <w:tab w:val="clear" w:pos="567"/>
        </w:tabs>
        <w:spacing w:line="240" w:lineRule="auto"/>
        <w:rPr>
          <w:szCs w:val="22"/>
        </w:rPr>
      </w:pPr>
      <w:bookmarkStart w:id="2" w:name="_Hlk190347508"/>
      <w:r w:rsidRPr="00D25491">
        <w:rPr>
          <w:szCs w:val="22"/>
        </w:rPr>
        <w:t xml:space="preserve">Nosakot </w:t>
      </w:r>
      <w:r w:rsidR="00F74EA5">
        <w:rPr>
          <w:szCs w:val="22"/>
        </w:rPr>
        <w:t>atbilstošu</w:t>
      </w:r>
      <w:r w:rsidRPr="00D25491">
        <w:rPr>
          <w:szCs w:val="22"/>
        </w:rPr>
        <w:t xml:space="preserve"> vakcinācijas programmu konkrētai saimniecībai, jāņem vērā daudzi faktori.</w:t>
      </w:r>
      <w:r w:rsidR="00424AD9" w:rsidRPr="00424AD9">
        <w:rPr>
          <w:szCs w:val="22"/>
        </w:rPr>
        <w:t xml:space="preserve"> </w:t>
      </w:r>
      <w:r>
        <w:rPr>
          <w:szCs w:val="22"/>
        </w:rPr>
        <w:t xml:space="preserve">Lai </w:t>
      </w:r>
      <w:r w:rsidR="00424AD9" w:rsidRPr="00424AD9">
        <w:rPr>
          <w:szCs w:val="22"/>
        </w:rPr>
        <w:t>vakcinācija</w:t>
      </w:r>
      <w:r>
        <w:rPr>
          <w:szCs w:val="22"/>
        </w:rPr>
        <w:t xml:space="preserve"> būtu pilnībā efektīva,</w:t>
      </w:r>
      <w:r w:rsidR="00424AD9" w:rsidRPr="00424AD9">
        <w:rPr>
          <w:szCs w:val="22"/>
        </w:rPr>
        <w:t xml:space="preserve"> vakcīna ir pareizi jāievada veseliem, uzņēmīgiem putniem, kuri tiek turēti </w:t>
      </w:r>
      <w:r w:rsidR="00F74EA5">
        <w:rPr>
          <w:szCs w:val="22"/>
        </w:rPr>
        <w:t xml:space="preserve">piemērotos </w:t>
      </w:r>
      <w:r w:rsidR="00424AD9" w:rsidRPr="00D25491">
        <w:rPr>
          <w:szCs w:val="22"/>
        </w:rPr>
        <w:t>apstākļos</w:t>
      </w:r>
      <w:r w:rsidR="00F74EA5">
        <w:rPr>
          <w:szCs w:val="22"/>
        </w:rPr>
        <w:t xml:space="preserve"> ar </w:t>
      </w:r>
      <w:r w:rsidR="00424AD9" w:rsidRPr="00F74EA5">
        <w:rPr>
          <w:szCs w:val="22"/>
        </w:rPr>
        <w:t>lab</w:t>
      </w:r>
      <w:r w:rsidR="00F74EA5">
        <w:rPr>
          <w:szCs w:val="22"/>
        </w:rPr>
        <w:t>u</w:t>
      </w:r>
      <w:r w:rsidR="00424AD9" w:rsidRPr="00F74EA5">
        <w:rPr>
          <w:szCs w:val="22"/>
        </w:rPr>
        <w:t xml:space="preserve"> uzraudzīb</w:t>
      </w:r>
      <w:r w:rsidR="00F74EA5">
        <w:rPr>
          <w:szCs w:val="22"/>
        </w:rPr>
        <w:t>u</w:t>
      </w:r>
      <w:r w:rsidR="00424AD9" w:rsidRPr="00F74EA5">
        <w:rPr>
          <w:szCs w:val="22"/>
        </w:rPr>
        <w:t>.</w:t>
      </w:r>
      <w:r w:rsidR="00424AD9" w:rsidRPr="00D25491">
        <w:rPr>
          <w:szCs w:val="22"/>
        </w:rPr>
        <w:t xml:space="preserve"> </w:t>
      </w:r>
      <w:r w:rsidR="00424AD9" w:rsidRPr="00424AD9">
        <w:rPr>
          <w:szCs w:val="22"/>
        </w:rPr>
        <w:t xml:space="preserve">Turklāt </w:t>
      </w:r>
      <w:proofErr w:type="spellStart"/>
      <w:r w:rsidR="00424AD9" w:rsidRPr="00424AD9">
        <w:rPr>
          <w:szCs w:val="22"/>
        </w:rPr>
        <w:t>imūnatbildi</w:t>
      </w:r>
      <w:proofErr w:type="spellEnd"/>
      <w:r w:rsidR="00424AD9" w:rsidRPr="00424AD9">
        <w:rPr>
          <w:szCs w:val="22"/>
        </w:rPr>
        <w:t xml:space="preserve"> var ietekmēt arī putnu vecums un to </w:t>
      </w:r>
      <w:proofErr w:type="spellStart"/>
      <w:r w:rsidR="00424AD9" w:rsidRPr="00424AD9">
        <w:rPr>
          <w:szCs w:val="22"/>
        </w:rPr>
        <w:t>imūnstatuss</w:t>
      </w:r>
      <w:proofErr w:type="spellEnd"/>
      <w:r w:rsidR="00424AD9" w:rsidRPr="00424AD9">
        <w:rPr>
          <w:szCs w:val="22"/>
        </w:rPr>
        <w:t>.</w:t>
      </w:r>
    </w:p>
    <w:bookmarkEnd w:id="2"/>
    <w:p w14:paraId="3A904A49" w14:textId="5430D122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 xml:space="preserve">Aizsardzība pret </w:t>
      </w:r>
      <w:proofErr w:type="spellStart"/>
      <w:r w:rsidRPr="00424AD9">
        <w:rPr>
          <w:szCs w:val="22"/>
        </w:rPr>
        <w:t>reovīrusiem</w:t>
      </w:r>
      <w:proofErr w:type="spellEnd"/>
      <w:r w:rsidRPr="00424AD9">
        <w:rPr>
          <w:szCs w:val="22"/>
        </w:rPr>
        <w:t xml:space="preserve"> ietver </w:t>
      </w:r>
      <w:proofErr w:type="spellStart"/>
      <w:r w:rsidRPr="00424AD9">
        <w:rPr>
          <w:szCs w:val="22"/>
        </w:rPr>
        <w:t>maternālo</w:t>
      </w:r>
      <w:proofErr w:type="spellEnd"/>
      <w:r w:rsidRPr="00424AD9">
        <w:rPr>
          <w:szCs w:val="22"/>
        </w:rPr>
        <w:t xml:space="preserve"> antivielu pārnešanu no olas dzeltenuma uz pēcnācēju. Lai </w:t>
      </w:r>
      <w:r w:rsidR="00C15713">
        <w:rPr>
          <w:szCs w:val="22"/>
        </w:rPr>
        <w:t>palielinātu efektivitāti</w:t>
      </w:r>
      <w:r w:rsidRPr="00424AD9">
        <w:rPr>
          <w:szCs w:val="22"/>
        </w:rPr>
        <w:t xml:space="preserve">, ieteicama </w:t>
      </w:r>
      <w:r w:rsidR="00C15713">
        <w:rPr>
          <w:szCs w:val="22"/>
        </w:rPr>
        <w:t>visaptveroša</w:t>
      </w:r>
      <w:r w:rsidRPr="00424AD9">
        <w:rPr>
          <w:szCs w:val="22"/>
        </w:rPr>
        <w:t xml:space="preserve"> vakcinācijas programma, izmantojot gan </w:t>
      </w:r>
      <w:proofErr w:type="spellStart"/>
      <w:r w:rsidRPr="00424AD9">
        <w:rPr>
          <w:szCs w:val="22"/>
        </w:rPr>
        <w:t>inaktivētās</w:t>
      </w:r>
      <w:proofErr w:type="spellEnd"/>
      <w:r w:rsidRPr="00424AD9">
        <w:rPr>
          <w:szCs w:val="22"/>
        </w:rPr>
        <w:t>, gan modificētās dzīv</w:t>
      </w:r>
      <w:r w:rsidR="00D6089F">
        <w:rPr>
          <w:szCs w:val="22"/>
        </w:rPr>
        <w:t>u</w:t>
      </w:r>
      <w:r w:rsidRPr="00424AD9">
        <w:rPr>
          <w:szCs w:val="22"/>
        </w:rPr>
        <w:t xml:space="preserve"> v</w:t>
      </w:r>
      <w:r w:rsidR="00C15713">
        <w:rPr>
          <w:szCs w:val="22"/>
        </w:rPr>
        <w:t>īrusu</w:t>
      </w:r>
      <w:r w:rsidRPr="00424AD9">
        <w:rPr>
          <w:szCs w:val="22"/>
        </w:rPr>
        <w:t xml:space="preserve"> vakcīnas. Apvidos ar augstu slimības intensitāti cāļi var kļūt uzņēmīgi pirmo dzīves nedēļu laikā. Tādējādi agrīna vakcinācija ir obligāta. Šādos apvidos vakcinācij</w:t>
      </w:r>
      <w:r w:rsidR="008A3DC1">
        <w:rPr>
          <w:szCs w:val="22"/>
        </w:rPr>
        <w:t>u</w:t>
      </w:r>
      <w:r w:rsidRPr="00424AD9">
        <w:rPr>
          <w:szCs w:val="22"/>
        </w:rPr>
        <w:t xml:space="preserve"> ar šo vakcīnu uzsāk</w:t>
      </w:r>
      <w:r w:rsidR="008A3DC1">
        <w:rPr>
          <w:szCs w:val="22"/>
        </w:rPr>
        <w:t>t</w:t>
      </w:r>
      <w:r w:rsidRPr="00424AD9">
        <w:rPr>
          <w:szCs w:val="22"/>
        </w:rPr>
        <w:t xml:space="preserve"> </w:t>
      </w:r>
      <w:r w:rsidR="00C15713">
        <w:rPr>
          <w:szCs w:val="22"/>
        </w:rPr>
        <w:t>5 dienu vecumā, pēc tam r</w:t>
      </w:r>
      <w:r w:rsidRPr="00424AD9">
        <w:rPr>
          <w:szCs w:val="22"/>
        </w:rPr>
        <w:t>evakcinācij</w:t>
      </w:r>
      <w:r w:rsidR="00B222BE">
        <w:rPr>
          <w:szCs w:val="22"/>
        </w:rPr>
        <w:t>u</w:t>
      </w:r>
      <w:r w:rsidRPr="00424AD9">
        <w:rPr>
          <w:szCs w:val="22"/>
        </w:rPr>
        <w:t xml:space="preserve"> </w:t>
      </w:r>
      <w:r w:rsidR="00B222BE">
        <w:rPr>
          <w:szCs w:val="22"/>
        </w:rPr>
        <w:t>veikt</w:t>
      </w:r>
      <w:r w:rsidRPr="00424AD9">
        <w:rPr>
          <w:szCs w:val="22"/>
        </w:rPr>
        <w:t xml:space="preserve"> 5 </w:t>
      </w:r>
      <w:r w:rsidR="00C15713">
        <w:rPr>
          <w:szCs w:val="22"/>
        </w:rPr>
        <w:t xml:space="preserve">– </w:t>
      </w:r>
      <w:r w:rsidRPr="00424AD9">
        <w:rPr>
          <w:szCs w:val="22"/>
        </w:rPr>
        <w:t>7 nedēļu un 9</w:t>
      </w:r>
      <w:r w:rsidR="00C15713">
        <w:rPr>
          <w:szCs w:val="22"/>
        </w:rPr>
        <w:t xml:space="preserve"> – </w:t>
      </w:r>
      <w:r w:rsidRPr="00424AD9">
        <w:rPr>
          <w:szCs w:val="22"/>
        </w:rPr>
        <w:t xml:space="preserve">11 nedēļu vecumā. Lai pabeigtu šo vakcinācijas programmu vaislas putniem, ieteicama </w:t>
      </w:r>
      <w:r w:rsidR="00B222BE">
        <w:rPr>
          <w:szCs w:val="22"/>
        </w:rPr>
        <w:t>arī papildus</w:t>
      </w:r>
      <w:r w:rsidRPr="00424AD9">
        <w:rPr>
          <w:szCs w:val="22"/>
        </w:rPr>
        <w:t xml:space="preserve"> </w:t>
      </w:r>
      <w:proofErr w:type="spellStart"/>
      <w:r w:rsidRPr="00424AD9">
        <w:rPr>
          <w:szCs w:val="22"/>
        </w:rPr>
        <w:t>inaktivēt</w:t>
      </w:r>
      <w:r w:rsidR="00B222BE">
        <w:rPr>
          <w:szCs w:val="22"/>
        </w:rPr>
        <w:t>a</w:t>
      </w:r>
      <w:proofErr w:type="spellEnd"/>
      <w:r w:rsidRPr="00424AD9">
        <w:rPr>
          <w:szCs w:val="22"/>
        </w:rPr>
        <w:t xml:space="preserve"> </w:t>
      </w:r>
      <w:proofErr w:type="spellStart"/>
      <w:r w:rsidRPr="00424AD9">
        <w:rPr>
          <w:szCs w:val="22"/>
        </w:rPr>
        <w:t>reovīrusa</w:t>
      </w:r>
      <w:proofErr w:type="spellEnd"/>
      <w:r w:rsidRPr="00424AD9">
        <w:rPr>
          <w:szCs w:val="22"/>
        </w:rPr>
        <w:t xml:space="preserve"> vakcīnas ievadīšana 18 </w:t>
      </w:r>
      <w:r w:rsidR="00B222BE">
        <w:rPr>
          <w:szCs w:val="22"/>
        </w:rPr>
        <w:t>–</w:t>
      </w:r>
      <w:r w:rsidRPr="00424AD9">
        <w:rPr>
          <w:szCs w:val="22"/>
        </w:rPr>
        <w:t xml:space="preserve"> 22 nedēļu vecumā.</w:t>
      </w:r>
    </w:p>
    <w:p w14:paraId="4C7EA59D" w14:textId="77777777" w:rsidR="00424AD9" w:rsidRPr="00424AD9" w:rsidRDefault="00424AD9" w:rsidP="00424AD9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08476865" w14:textId="31441AB4" w:rsidR="00243623" w:rsidRDefault="00243623" w:rsidP="006E49BF">
      <w:pPr>
        <w:pStyle w:val="Style1"/>
        <w:rPr>
          <w:b w:val="0"/>
          <w:bCs/>
        </w:rPr>
      </w:pPr>
      <w:r w:rsidRPr="00243623">
        <w:rPr>
          <w:b w:val="0"/>
          <w:bCs/>
        </w:rPr>
        <w:t>Nav simptomu.</w:t>
      </w:r>
    </w:p>
    <w:p w14:paraId="3B11568F" w14:textId="77777777" w:rsidR="00243623" w:rsidRPr="00243623" w:rsidRDefault="00243623" w:rsidP="006E49BF">
      <w:pPr>
        <w:pStyle w:val="Style1"/>
        <w:rPr>
          <w:b w:val="0"/>
          <w:bCs/>
        </w:rPr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5567760" w14:textId="77777777" w:rsidR="009A6509" w:rsidRPr="00E57A7D" w:rsidRDefault="009A6509" w:rsidP="009311ED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6FAEDC17" w:rsidR="009A6509" w:rsidRPr="003656DB" w:rsidRDefault="00FC060F" w:rsidP="003656DB">
      <w:pPr>
        <w:pStyle w:val="Normalold"/>
        <w:ind w:left="0" w:firstLine="0"/>
      </w:pPr>
      <w:r w:rsidRPr="00FC060F">
        <w:t>Drīkst ievadīt tikai praktizējošs veterinārārsts</w:t>
      </w:r>
      <w:r w:rsidR="006C78AB" w:rsidRPr="00E57A7D">
        <w:t>.</w:t>
      </w:r>
    </w:p>
    <w:p w14:paraId="14F192FD" w14:textId="77777777" w:rsidR="00870194" w:rsidRDefault="00870194" w:rsidP="00B13B6D">
      <w:pPr>
        <w:pStyle w:val="Style1"/>
      </w:pPr>
    </w:p>
    <w:p w14:paraId="17E5FD41" w14:textId="350ED441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607E057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FC2DD26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2E155BB" w:rsidR="005B04A8" w:rsidRPr="00A72AF1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A72AF1" w:rsidRPr="00A72AF1">
        <w:t xml:space="preserve"> </w:t>
      </w:r>
      <w:r w:rsidR="00A72AF1" w:rsidRPr="00A72AF1">
        <w:rPr>
          <w:b w:val="0"/>
          <w:bCs/>
        </w:rPr>
        <w:t>QI01AD10</w:t>
      </w:r>
    </w:p>
    <w:p w14:paraId="5009D2F2" w14:textId="77777777" w:rsidR="00A72AF1" w:rsidRDefault="00A72AF1" w:rsidP="00A72AF1">
      <w:pPr>
        <w:tabs>
          <w:tab w:val="clear" w:pos="567"/>
        </w:tabs>
        <w:spacing w:line="240" w:lineRule="auto"/>
        <w:rPr>
          <w:szCs w:val="22"/>
        </w:rPr>
      </w:pPr>
    </w:p>
    <w:p w14:paraId="0E4B2F0D" w14:textId="29A2CFFC" w:rsidR="0013154F" w:rsidRDefault="0013154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7778477" w14:textId="77777777" w:rsidR="00C114FF" w:rsidRPr="00E57A7D" w:rsidRDefault="006C78AB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925F80" w14:textId="3FBE7436" w:rsidR="00870194" w:rsidRPr="00E57A7D" w:rsidRDefault="00870194" w:rsidP="00870194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 izņemot šķīdinātāju, kas piegādāts lietošanai ar šīm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768F5F1" w14:textId="66948605" w:rsidR="00372996" w:rsidRPr="00372996" w:rsidRDefault="00372996" w:rsidP="00372996">
      <w:pPr>
        <w:tabs>
          <w:tab w:val="clear" w:pos="567"/>
        </w:tabs>
        <w:spacing w:line="240" w:lineRule="auto"/>
      </w:pPr>
      <w:r w:rsidRPr="00372996">
        <w:t>Veterināro zāļu derīguma termiņš izplatīšanai paredzēt</w:t>
      </w:r>
      <w:r w:rsidR="00E2339E">
        <w:t>aj</w:t>
      </w:r>
      <w:r w:rsidRPr="00372996">
        <w:t>ā iepakojumā: 27 mēneši.</w:t>
      </w:r>
    </w:p>
    <w:p w14:paraId="487EB3D8" w14:textId="77777777" w:rsidR="00744FD2" w:rsidRDefault="00744FD2" w:rsidP="00372996">
      <w:pPr>
        <w:tabs>
          <w:tab w:val="clear" w:pos="567"/>
        </w:tabs>
        <w:spacing w:line="240" w:lineRule="auto"/>
      </w:pPr>
    </w:p>
    <w:p w14:paraId="23C88582" w14:textId="1F7806EF" w:rsidR="00481CCD" w:rsidRDefault="00744FD2" w:rsidP="00372996">
      <w:pPr>
        <w:tabs>
          <w:tab w:val="clear" w:pos="567"/>
        </w:tabs>
        <w:spacing w:line="240" w:lineRule="auto"/>
      </w:pPr>
      <w:r w:rsidRPr="009A4E78">
        <w:t>Šķīdinātāj</w:t>
      </w:r>
      <w:r w:rsidR="00B222BE" w:rsidRPr="009A4E78">
        <w:t>a</w:t>
      </w:r>
      <w:r w:rsidRPr="009A4E78">
        <w:t xml:space="preserve"> derīguma termiņš izplatīšanai paredzētajā iepakojumā:</w:t>
      </w:r>
    </w:p>
    <w:p w14:paraId="7BCCE9A6" w14:textId="62F9A43C" w:rsidR="00372996" w:rsidRPr="00372996" w:rsidRDefault="00372996" w:rsidP="00372996">
      <w:pPr>
        <w:tabs>
          <w:tab w:val="clear" w:pos="567"/>
        </w:tabs>
        <w:spacing w:line="240" w:lineRule="auto"/>
      </w:pPr>
      <w:proofErr w:type="spellStart"/>
      <w:r w:rsidRPr="00372996">
        <w:t>Nobilis</w:t>
      </w:r>
      <w:proofErr w:type="spellEnd"/>
      <w:r w:rsidRPr="00372996">
        <w:t xml:space="preserve"> </w:t>
      </w:r>
      <w:proofErr w:type="spellStart"/>
      <w:r w:rsidRPr="00372996">
        <w:t>Diluent</w:t>
      </w:r>
      <w:proofErr w:type="spellEnd"/>
      <w:r w:rsidRPr="00372996">
        <w:t xml:space="preserve"> FD stikla flakonā: 3 </w:t>
      </w:r>
      <w:r w:rsidR="009D3AA5" w:rsidRPr="00E57A7D">
        <w:t>gadi</w:t>
      </w:r>
      <w:r w:rsidRPr="00372996">
        <w:t>.</w:t>
      </w:r>
    </w:p>
    <w:p w14:paraId="7F2C6CB4" w14:textId="17B5050E" w:rsidR="00372996" w:rsidRPr="00372996" w:rsidRDefault="00372996" w:rsidP="00372996">
      <w:pPr>
        <w:tabs>
          <w:tab w:val="clear" w:pos="567"/>
        </w:tabs>
        <w:spacing w:line="240" w:lineRule="auto"/>
      </w:pPr>
      <w:proofErr w:type="spellStart"/>
      <w:r w:rsidRPr="00372996">
        <w:t>Nobilis</w:t>
      </w:r>
      <w:proofErr w:type="spellEnd"/>
      <w:r w:rsidRPr="00372996">
        <w:t xml:space="preserve"> </w:t>
      </w:r>
      <w:proofErr w:type="spellStart"/>
      <w:r w:rsidRPr="00372996">
        <w:t>Diluent</w:t>
      </w:r>
      <w:proofErr w:type="spellEnd"/>
      <w:r w:rsidRPr="00372996">
        <w:t xml:space="preserve"> FD polietilēna (PE) maisiņā: 3 </w:t>
      </w:r>
      <w:r w:rsidR="009D3AA5" w:rsidRPr="00E57A7D">
        <w:t>gadi</w:t>
      </w:r>
      <w:r w:rsidRPr="00372996">
        <w:t>.</w:t>
      </w:r>
    </w:p>
    <w:p w14:paraId="665328B4" w14:textId="60A0FCD3" w:rsidR="00372996" w:rsidRPr="00372996" w:rsidRDefault="00372996" w:rsidP="00372996">
      <w:pPr>
        <w:tabs>
          <w:tab w:val="clear" w:pos="567"/>
        </w:tabs>
        <w:spacing w:line="240" w:lineRule="auto"/>
      </w:pPr>
      <w:proofErr w:type="spellStart"/>
      <w:r w:rsidRPr="00372996">
        <w:t>Nobilis</w:t>
      </w:r>
      <w:proofErr w:type="spellEnd"/>
      <w:r w:rsidRPr="00372996">
        <w:t xml:space="preserve"> </w:t>
      </w:r>
      <w:proofErr w:type="spellStart"/>
      <w:r w:rsidRPr="00372996">
        <w:t>Diluent</w:t>
      </w:r>
      <w:proofErr w:type="spellEnd"/>
      <w:r w:rsidRPr="00372996">
        <w:t xml:space="preserve"> FD </w:t>
      </w:r>
      <w:proofErr w:type="spellStart"/>
      <w:r w:rsidRPr="00372996">
        <w:t>daudzslāņu</w:t>
      </w:r>
      <w:proofErr w:type="spellEnd"/>
      <w:r w:rsidRPr="00372996">
        <w:t xml:space="preserve"> plastikāta (MLP) maisiņā: 3 </w:t>
      </w:r>
      <w:r w:rsidR="009D3AA5" w:rsidRPr="00E57A7D">
        <w:t>gadi</w:t>
      </w:r>
      <w:r w:rsidRPr="00372996">
        <w:t>.</w:t>
      </w:r>
    </w:p>
    <w:p w14:paraId="385D7995" w14:textId="77777777" w:rsidR="00E2339E" w:rsidRDefault="00E2339E" w:rsidP="00E2339E">
      <w:pPr>
        <w:tabs>
          <w:tab w:val="clear" w:pos="567"/>
        </w:tabs>
        <w:spacing w:line="240" w:lineRule="auto"/>
      </w:pPr>
    </w:p>
    <w:p w14:paraId="716A538C" w14:textId="1B101F9E" w:rsidR="00E2339E" w:rsidRPr="00372996" w:rsidRDefault="00E2339E" w:rsidP="00E2339E">
      <w:pPr>
        <w:tabs>
          <w:tab w:val="clear" w:pos="567"/>
        </w:tabs>
        <w:spacing w:line="240" w:lineRule="auto"/>
      </w:pPr>
      <w:r w:rsidRPr="00372996">
        <w:t xml:space="preserve">Derīguma termiņš pēc izšķīdināšanas saskaņā ar norādījumiem: 2 stundas. 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754FB5" w14:textId="11E5129D" w:rsidR="00D80B04" w:rsidRPr="006151EA" w:rsidRDefault="00D80B04" w:rsidP="00F53D27">
      <w:pPr>
        <w:pStyle w:val="Style5"/>
        <w:rPr>
          <w:u w:val="single"/>
        </w:rPr>
      </w:pPr>
      <w:proofErr w:type="spellStart"/>
      <w:r w:rsidRPr="006151EA">
        <w:rPr>
          <w:u w:val="single"/>
        </w:rPr>
        <w:t>Liofilizāts</w:t>
      </w:r>
      <w:proofErr w:type="spellEnd"/>
    </w:p>
    <w:p w14:paraId="1708AAF8" w14:textId="5499B8A1" w:rsidR="00F53D27" w:rsidRPr="00F53D27" w:rsidRDefault="00F53D27" w:rsidP="00F53D27">
      <w:pPr>
        <w:pStyle w:val="Style5"/>
      </w:pPr>
      <w:r w:rsidRPr="00F53D27">
        <w:t>Uzglabāt ledusskapī (2</w:t>
      </w:r>
      <w:r w:rsidR="00271B55">
        <w:t xml:space="preserve"> </w:t>
      </w:r>
      <w:r w:rsidRPr="00F53D27">
        <w:rPr>
          <w:lang w:val="en-GB"/>
        </w:rPr>
        <w:sym w:font="Symbol" w:char="F0B0"/>
      </w:r>
      <w:r w:rsidRPr="00F53D27">
        <w:t xml:space="preserve">C </w:t>
      </w:r>
      <w:r w:rsidR="00271B55">
        <w:t>–</w:t>
      </w:r>
      <w:r w:rsidRPr="00F53D27">
        <w:t xml:space="preserve"> 8</w:t>
      </w:r>
      <w:r w:rsidR="00271B55">
        <w:t xml:space="preserve"> </w:t>
      </w:r>
      <w:r w:rsidRPr="00F53D27">
        <w:rPr>
          <w:lang w:val="en-GB"/>
        </w:rPr>
        <w:sym w:font="Symbol" w:char="F0B0"/>
      </w:r>
      <w:r w:rsidRPr="00F53D27">
        <w:t>C).</w:t>
      </w:r>
    </w:p>
    <w:p w14:paraId="08F3E7A2" w14:textId="11F35D89" w:rsidR="009A15BF" w:rsidRPr="00E57A7D" w:rsidRDefault="009A15BF" w:rsidP="009A15BF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4183C648" w14:textId="77777777" w:rsidR="009A15BF" w:rsidRDefault="009A15BF" w:rsidP="00744FD2">
      <w:pPr>
        <w:tabs>
          <w:tab w:val="clear" w:pos="567"/>
        </w:tabs>
        <w:spacing w:line="240" w:lineRule="auto"/>
      </w:pPr>
    </w:p>
    <w:p w14:paraId="4913DA1B" w14:textId="284CD63A" w:rsidR="00111DF0" w:rsidRDefault="00744FD2" w:rsidP="00744FD2">
      <w:pPr>
        <w:tabs>
          <w:tab w:val="clear" w:pos="567"/>
        </w:tabs>
        <w:spacing w:line="240" w:lineRule="auto"/>
      </w:pPr>
      <w:r w:rsidRPr="006151EA">
        <w:rPr>
          <w:u w:val="single"/>
        </w:rPr>
        <w:t>Šķīdinātājs</w:t>
      </w:r>
      <w:r w:rsidRPr="00372996">
        <w:t xml:space="preserve"> </w:t>
      </w:r>
    </w:p>
    <w:p w14:paraId="5A4CD0E5" w14:textId="7EBEA3C6" w:rsidR="00744FD2" w:rsidRPr="00372996" w:rsidRDefault="00111DF0" w:rsidP="00744FD2">
      <w:pPr>
        <w:tabs>
          <w:tab w:val="clear" w:pos="567"/>
        </w:tabs>
        <w:spacing w:line="240" w:lineRule="auto"/>
      </w:pPr>
      <w:r w:rsidRPr="00372996">
        <w:t>U</w:t>
      </w:r>
      <w:r w:rsidR="00744FD2" w:rsidRPr="00372996">
        <w:t>zglabāt temperatūrā līdz 25</w:t>
      </w:r>
      <w:r>
        <w:t xml:space="preserve"> </w:t>
      </w:r>
      <w:r w:rsidR="00744FD2" w:rsidRPr="00372996">
        <w:sym w:font="Symbol" w:char="F0B0"/>
      </w:r>
      <w:r w:rsidR="00744FD2" w:rsidRPr="00372996">
        <w:t>C.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39A3E9" w14:textId="51D55BF4" w:rsidR="00B36A04" w:rsidRPr="00B36A04" w:rsidRDefault="00B36A04" w:rsidP="00B36A0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7AD9">
        <w:rPr>
          <w:szCs w:val="22"/>
          <w:u w:val="single"/>
        </w:rPr>
        <w:t>L</w:t>
      </w:r>
      <w:r w:rsidR="00C31042" w:rsidRPr="00CB7AD9">
        <w:rPr>
          <w:szCs w:val="22"/>
          <w:u w:val="single"/>
        </w:rPr>
        <w:t>iofilizāts</w:t>
      </w:r>
      <w:proofErr w:type="spellEnd"/>
    </w:p>
    <w:p w14:paraId="5E675AE2" w14:textId="3A547A4C" w:rsidR="00644C10" w:rsidRPr="00644C10" w:rsidRDefault="00644C10" w:rsidP="00644C1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644C10">
        <w:rPr>
          <w:rFonts w:eastAsia="Calibri"/>
          <w:color w:val="000000"/>
        </w:rPr>
        <w:t xml:space="preserve">I tipa </w:t>
      </w:r>
      <w:proofErr w:type="spellStart"/>
      <w:r w:rsidRPr="00644C10">
        <w:rPr>
          <w:rFonts w:eastAsia="Calibri"/>
          <w:color w:val="000000"/>
        </w:rPr>
        <w:t>hidrolītiskā</w:t>
      </w:r>
      <w:proofErr w:type="spellEnd"/>
      <w:r w:rsidRPr="00644C10">
        <w:rPr>
          <w:rFonts w:eastAsia="Calibri"/>
          <w:color w:val="000000"/>
        </w:rPr>
        <w:t xml:space="preserve"> stikla flakoni. Flakons ir noslēgts ar </w:t>
      </w:r>
      <w:proofErr w:type="spellStart"/>
      <w:r w:rsidRPr="00644C10">
        <w:rPr>
          <w:rFonts w:eastAsia="Calibri"/>
          <w:color w:val="000000"/>
        </w:rPr>
        <w:t>halogēn</w:t>
      </w:r>
      <w:r w:rsidR="00B222BE">
        <w:rPr>
          <w:rFonts w:eastAsia="Calibri"/>
          <w:color w:val="000000"/>
        </w:rPr>
        <w:t>butila</w:t>
      </w:r>
      <w:proofErr w:type="spellEnd"/>
      <w:r w:rsidR="00B222BE">
        <w:rPr>
          <w:rFonts w:eastAsia="Calibri"/>
          <w:color w:val="000000"/>
        </w:rPr>
        <w:t xml:space="preserve"> </w:t>
      </w:r>
      <w:r w:rsidRPr="00644C10">
        <w:rPr>
          <w:rFonts w:eastAsia="Calibri"/>
          <w:color w:val="000000"/>
        </w:rPr>
        <w:t>gumijas aizbāzni un plombēts ar kodētu alumīnija vāciņu.</w:t>
      </w:r>
    </w:p>
    <w:p w14:paraId="0F08D1FC" w14:textId="77777777" w:rsidR="00E411C3" w:rsidRDefault="00E411C3" w:rsidP="00644C1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67E9DECE" w14:textId="5EB0F4B4" w:rsidR="00B36A04" w:rsidRPr="00CB7AD9" w:rsidRDefault="00C31042" w:rsidP="00644C10">
      <w:pPr>
        <w:tabs>
          <w:tab w:val="clear" w:pos="567"/>
        </w:tabs>
        <w:spacing w:line="240" w:lineRule="auto"/>
        <w:rPr>
          <w:rFonts w:eastAsia="Calibri"/>
        </w:rPr>
      </w:pPr>
      <w:r w:rsidRPr="00CB7AD9">
        <w:rPr>
          <w:szCs w:val="22"/>
          <w:u w:val="single"/>
        </w:rPr>
        <w:t>Šķīdinātājs</w:t>
      </w:r>
    </w:p>
    <w:p w14:paraId="3E166D63" w14:textId="34195F9C" w:rsidR="00644C10" w:rsidRPr="00CB7AD9" w:rsidRDefault="00B36A04" w:rsidP="00644C1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CB7AD9">
        <w:rPr>
          <w:rFonts w:eastAsia="Calibri"/>
          <w:color w:val="000000"/>
        </w:rPr>
        <w:t>I</w:t>
      </w:r>
      <w:r w:rsidR="00644C10" w:rsidRPr="00CB7AD9">
        <w:rPr>
          <w:rFonts w:eastAsia="Calibri"/>
          <w:color w:val="000000"/>
        </w:rPr>
        <w:t xml:space="preserve">epildīts II tipa </w:t>
      </w:r>
      <w:proofErr w:type="spellStart"/>
      <w:r w:rsidR="00644C10" w:rsidRPr="00CB7AD9">
        <w:rPr>
          <w:rFonts w:eastAsia="Calibri"/>
          <w:color w:val="000000"/>
        </w:rPr>
        <w:t>hidrolītiskā</w:t>
      </w:r>
      <w:proofErr w:type="spellEnd"/>
      <w:r w:rsidR="00644C10" w:rsidRPr="00CB7AD9">
        <w:rPr>
          <w:rFonts w:eastAsia="Calibri"/>
          <w:color w:val="000000"/>
        </w:rPr>
        <w:t xml:space="preserve"> stikla flakonā, </w:t>
      </w:r>
      <w:r w:rsidR="00644C10" w:rsidRPr="00CB7AD9">
        <w:rPr>
          <w:rFonts w:eastAsia="Calibri"/>
          <w:szCs w:val="22"/>
        </w:rPr>
        <w:t xml:space="preserve">polietilēna </w:t>
      </w:r>
      <w:r w:rsidR="00644C10" w:rsidRPr="00CB7AD9">
        <w:rPr>
          <w:rFonts w:eastAsia="Calibri"/>
          <w:color w:val="000000"/>
        </w:rPr>
        <w:t>mais</w:t>
      </w:r>
      <w:r w:rsidR="008A3DC1">
        <w:rPr>
          <w:rFonts w:eastAsia="Calibri"/>
          <w:color w:val="000000"/>
        </w:rPr>
        <w:t>ā</w:t>
      </w:r>
      <w:r w:rsidR="00644C10" w:rsidRPr="00CB7AD9">
        <w:rPr>
          <w:rFonts w:eastAsia="Calibri"/>
          <w:color w:val="000000"/>
        </w:rPr>
        <w:t xml:space="preserve"> (PE) </w:t>
      </w:r>
      <w:r w:rsidR="00644C10" w:rsidRPr="00CB7AD9">
        <w:rPr>
          <w:rFonts w:eastAsia="Calibri"/>
          <w:szCs w:val="22"/>
        </w:rPr>
        <w:t xml:space="preserve">vai </w:t>
      </w:r>
      <w:proofErr w:type="spellStart"/>
      <w:r w:rsidR="00644C10" w:rsidRPr="00CB7AD9">
        <w:rPr>
          <w:rFonts w:eastAsia="Calibri"/>
          <w:szCs w:val="22"/>
        </w:rPr>
        <w:t>daudzslāņu</w:t>
      </w:r>
      <w:proofErr w:type="spellEnd"/>
      <w:r w:rsidR="00644C10" w:rsidRPr="00CB7AD9">
        <w:rPr>
          <w:rFonts w:eastAsia="Calibri"/>
          <w:szCs w:val="22"/>
        </w:rPr>
        <w:t xml:space="preserve"> plastikāta (MLP)</w:t>
      </w:r>
      <w:r w:rsidR="00644C10" w:rsidRPr="00CB7AD9">
        <w:rPr>
          <w:rFonts w:eastAsia="Calibri"/>
          <w:color w:val="000000"/>
        </w:rPr>
        <w:t xml:space="preserve"> mais</w:t>
      </w:r>
      <w:r w:rsidR="008A3DC1">
        <w:rPr>
          <w:rFonts w:eastAsia="Calibri"/>
          <w:color w:val="000000"/>
        </w:rPr>
        <w:t>ā</w:t>
      </w:r>
      <w:r w:rsidR="00644C10" w:rsidRPr="00CB7AD9">
        <w:rPr>
          <w:rFonts w:eastAsia="Calibri"/>
          <w:color w:val="000000"/>
        </w:rPr>
        <w:t>.</w:t>
      </w:r>
    </w:p>
    <w:p w14:paraId="6A47E647" w14:textId="77777777" w:rsidR="00E411C3" w:rsidRPr="00CB7AD9" w:rsidRDefault="00E411C3">
      <w:pPr>
        <w:pStyle w:val="Style1"/>
        <w:ind w:left="0" w:firstLine="0"/>
        <w:rPr>
          <w:b w:val="0"/>
        </w:rPr>
      </w:pPr>
    </w:p>
    <w:p w14:paraId="03703B9B" w14:textId="4C75B9FD" w:rsidR="00644C10" w:rsidRPr="00CB7AD9" w:rsidRDefault="00F17F97">
      <w:pPr>
        <w:pStyle w:val="Style1"/>
        <w:ind w:left="0" w:firstLine="0"/>
        <w:rPr>
          <w:b w:val="0"/>
          <w:u w:val="single"/>
        </w:rPr>
      </w:pPr>
      <w:r w:rsidRPr="00CB7AD9">
        <w:rPr>
          <w:b w:val="0"/>
          <w:u w:val="single"/>
        </w:rPr>
        <w:t>Iepakojum</w:t>
      </w:r>
      <w:r w:rsidR="00B222BE">
        <w:rPr>
          <w:b w:val="0"/>
          <w:u w:val="single"/>
        </w:rPr>
        <w:t>a</w:t>
      </w:r>
      <w:r w:rsidRPr="00CB7AD9">
        <w:rPr>
          <w:b w:val="0"/>
          <w:u w:val="single"/>
        </w:rPr>
        <w:t xml:space="preserve"> lielumi</w:t>
      </w:r>
      <w:r w:rsidR="00B222BE">
        <w:rPr>
          <w:b w:val="0"/>
          <w:u w:val="single"/>
        </w:rPr>
        <w:t>:</w:t>
      </w:r>
    </w:p>
    <w:p w14:paraId="15B2E7D0" w14:textId="61EA0286" w:rsidR="00B36A04" w:rsidRPr="00CB7AD9" w:rsidRDefault="00B36A04" w:rsidP="00B36A0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7AD9">
        <w:rPr>
          <w:szCs w:val="22"/>
        </w:rPr>
        <w:t>L</w:t>
      </w:r>
      <w:r w:rsidR="00F17F97" w:rsidRPr="00CB7AD9">
        <w:rPr>
          <w:szCs w:val="22"/>
        </w:rPr>
        <w:t>iofilizāts</w:t>
      </w:r>
      <w:proofErr w:type="spellEnd"/>
      <w:r w:rsidRPr="00CB7AD9">
        <w:rPr>
          <w:szCs w:val="22"/>
        </w:rPr>
        <w:t>:</w:t>
      </w:r>
    </w:p>
    <w:p w14:paraId="34AE9868" w14:textId="7FFF9EDD" w:rsidR="00C31042" w:rsidRPr="00CB7AD9" w:rsidRDefault="00C31042" w:rsidP="00C31042">
      <w:pPr>
        <w:tabs>
          <w:tab w:val="clear" w:pos="567"/>
        </w:tabs>
        <w:spacing w:line="240" w:lineRule="auto"/>
        <w:rPr>
          <w:szCs w:val="22"/>
        </w:rPr>
      </w:pPr>
      <w:r w:rsidRPr="00CB7AD9">
        <w:rPr>
          <w:szCs w:val="22"/>
        </w:rPr>
        <w:t>Kartona kastīt</w:t>
      </w:r>
      <w:r w:rsidR="008A3DC1">
        <w:rPr>
          <w:szCs w:val="22"/>
        </w:rPr>
        <w:t>ē</w:t>
      </w:r>
      <w:r w:rsidRPr="00CB7AD9">
        <w:rPr>
          <w:szCs w:val="22"/>
        </w:rPr>
        <w:t xml:space="preserve"> 10 flakoni pa 1000 devām.</w:t>
      </w:r>
    </w:p>
    <w:p w14:paraId="730F5F54" w14:textId="5194F2AD" w:rsidR="00B36A04" w:rsidRPr="00CB7AD9" w:rsidRDefault="00F17F97" w:rsidP="00B36A04">
      <w:pPr>
        <w:tabs>
          <w:tab w:val="clear" w:pos="567"/>
        </w:tabs>
        <w:spacing w:line="240" w:lineRule="auto"/>
        <w:rPr>
          <w:szCs w:val="22"/>
        </w:rPr>
      </w:pPr>
      <w:r w:rsidRPr="00CB7AD9">
        <w:rPr>
          <w:szCs w:val="22"/>
        </w:rPr>
        <w:t>Šķīdinātājs</w:t>
      </w:r>
      <w:r w:rsidR="00B36A04" w:rsidRPr="00CB7AD9">
        <w:rPr>
          <w:szCs w:val="22"/>
        </w:rPr>
        <w:t xml:space="preserve"> (</w:t>
      </w:r>
      <w:proofErr w:type="spellStart"/>
      <w:r w:rsidR="00B36A04" w:rsidRPr="00CB7AD9">
        <w:rPr>
          <w:szCs w:val="22"/>
        </w:rPr>
        <w:t>Nobilis</w:t>
      </w:r>
      <w:proofErr w:type="spellEnd"/>
      <w:r w:rsidR="00B36A04" w:rsidRPr="00CB7AD9">
        <w:rPr>
          <w:szCs w:val="22"/>
        </w:rPr>
        <w:t xml:space="preserve"> </w:t>
      </w:r>
      <w:proofErr w:type="spellStart"/>
      <w:r w:rsidR="00B36A04" w:rsidRPr="00CB7AD9">
        <w:rPr>
          <w:szCs w:val="22"/>
        </w:rPr>
        <w:t>Diluent</w:t>
      </w:r>
      <w:proofErr w:type="spellEnd"/>
      <w:r w:rsidR="00B36A04" w:rsidRPr="00CB7AD9">
        <w:rPr>
          <w:szCs w:val="22"/>
        </w:rPr>
        <w:t xml:space="preserve"> FD):</w:t>
      </w:r>
    </w:p>
    <w:p w14:paraId="2FC918E5" w14:textId="6E0C3160" w:rsidR="00B36A04" w:rsidRPr="00CB7AD9" w:rsidRDefault="008D5213" w:rsidP="00B36A04">
      <w:pPr>
        <w:tabs>
          <w:tab w:val="clear" w:pos="567"/>
        </w:tabs>
        <w:spacing w:line="240" w:lineRule="auto"/>
        <w:rPr>
          <w:szCs w:val="22"/>
        </w:rPr>
      </w:pPr>
      <w:bookmarkStart w:id="3" w:name="_Hlk180065685"/>
      <w:r>
        <w:rPr>
          <w:szCs w:val="22"/>
        </w:rPr>
        <w:t>Flakons</w:t>
      </w:r>
      <w:r w:rsidR="00F17F97" w:rsidRPr="00CB7AD9">
        <w:rPr>
          <w:szCs w:val="22"/>
        </w:rPr>
        <w:t xml:space="preserve"> vai mais</w:t>
      </w:r>
      <w:r w:rsidR="008A3DC1">
        <w:rPr>
          <w:szCs w:val="22"/>
        </w:rPr>
        <w:t>s</w:t>
      </w:r>
      <w:r w:rsidR="00F17F97" w:rsidRPr="00CB7AD9">
        <w:rPr>
          <w:szCs w:val="22"/>
        </w:rPr>
        <w:t xml:space="preserve"> ar</w:t>
      </w:r>
      <w:r w:rsidR="00B36A04" w:rsidRPr="00CB7AD9">
        <w:rPr>
          <w:szCs w:val="22"/>
        </w:rPr>
        <w:t xml:space="preserve"> 200, </w:t>
      </w:r>
      <w:r w:rsidR="00B36A04" w:rsidRPr="00886A52">
        <w:rPr>
          <w:szCs w:val="22"/>
        </w:rPr>
        <w:t>4</w:t>
      </w:r>
      <w:r w:rsidR="00B36A04" w:rsidRPr="00CB7AD9">
        <w:rPr>
          <w:szCs w:val="22"/>
        </w:rPr>
        <w:t>00, 500</w:t>
      </w:r>
      <w:r w:rsidR="00F17F97" w:rsidRPr="00CB7AD9">
        <w:rPr>
          <w:szCs w:val="22"/>
        </w:rPr>
        <w:t xml:space="preserve"> vai</w:t>
      </w:r>
      <w:r w:rsidR="00B36A04" w:rsidRPr="00CB7AD9">
        <w:rPr>
          <w:szCs w:val="22"/>
        </w:rPr>
        <w:t xml:space="preserve"> 1000 ml</w:t>
      </w:r>
      <w:r w:rsidR="00F17F97" w:rsidRPr="00CB7AD9">
        <w:rPr>
          <w:szCs w:val="22"/>
        </w:rPr>
        <w:t xml:space="preserve"> steril</w:t>
      </w:r>
      <w:r w:rsidR="00AD1072" w:rsidRPr="00CB7AD9">
        <w:rPr>
          <w:szCs w:val="22"/>
        </w:rPr>
        <w:t>a</w:t>
      </w:r>
      <w:r w:rsidR="00F17F97" w:rsidRPr="00CB7AD9">
        <w:rPr>
          <w:szCs w:val="22"/>
        </w:rPr>
        <w:t xml:space="preserve"> šķīdinātāj</w:t>
      </w:r>
      <w:r w:rsidR="00AD1072" w:rsidRPr="00CB7AD9">
        <w:rPr>
          <w:szCs w:val="22"/>
        </w:rPr>
        <w:t>a</w:t>
      </w:r>
      <w:r w:rsidR="00B36A04" w:rsidRPr="00CB7AD9">
        <w:rPr>
          <w:szCs w:val="22"/>
        </w:rPr>
        <w:t>.</w:t>
      </w:r>
    </w:p>
    <w:bookmarkEnd w:id="3"/>
    <w:p w14:paraId="7121C0EA" w14:textId="77777777" w:rsidR="00E411C3" w:rsidRPr="00CB7AD9" w:rsidRDefault="00E411C3">
      <w:pPr>
        <w:pStyle w:val="Style1"/>
        <w:ind w:left="0" w:firstLine="0"/>
        <w:rPr>
          <w:b w:val="0"/>
        </w:rPr>
      </w:pPr>
    </w:p>
    <w:p w14:paraId="1BED4D8F" w14:textId="7DE91042" w:rsidR="00E811BF" w:rsidRPr="003C53F9" w:rsidRDefault="00A44CC4">
      <w:pPr>
        <w:pStyle w:val="Style1"/>
        <w:ind w:left="0" w:firstLine="0"/>
        <w:rPr>
          <w:b w:val="0"/>
        </w:rPr>
      </w:pPr>
      <w:r w:rsidRPr="00CB7AD9">
        <w:rPr>
          <w:b w:val="0"/>
        </w:rPr>
        <w:t>Ne visi iepakojuma lielumi var tikt izplatīti</w:t>
      </w:r>
      <w:r w:rsidR="006C78AB" w:rsidRPr="00CB7AD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52043C94" w14:textId="77777777" w:rsidR="0097269F" w:rsidRDefault="0097269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4E6CC37D" w:rsidR="00FD1E45" w:rsidRPr="00E57A7D" w:rsidRDefault="009F05AB" w:rsidP="00FD1E45">
      <w:pPr>
        <w:rPr>
          <w:szCs w:val="22"/>
        </w:rPr>
      </w:pPr>
      <w:bookmarkStart w:id="4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4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E195054" w14:textId="77777777" w:rsidR="0078251C" w:rsidRPr="0078251C" w:rsidRDefault="0078251C" w:rsidP="0078251C">
      <w:pPr>
        <w:tabs>
          <w:tab w:val="clear" w:pos="567"/>
        </w:tabs>
        <w:spacing w:line="240" w:lineRule="auto"/>
        <w:ind w:right="-318"/>
        <w:rPr>
          <w:rFonts w:eastAsia="Calibri"/>
          <w:color w:val="000000"/>
        </w:rPr>
      </w:pPr>
      <w:proofErr w:type="spellStart"/>
      <w:r w:rsidRPr="0078251C">
        <w:rPr>
          <w:rFonts w:eastAsia="Calibri"/>
          <w:color w:val="000000"/>
        </w:rPr>
        <w:t>Intervet</w:t>
      </w:r>
      <w:proofErr w:type="spellEnd"/>
      <w:r w:rsidRPr="0078251C">
        <w:rPr>
          <w:rFonts w:eastAsia="Calibri"/>
          <w:color w:val="000000"/>
        </w:rPr>
        <w:t xml:space="preserve"> </w:t>
      </w:r>
      <w:proofErr w:type="spellStart"/>
      <w:r w:rsidRPr="0078251C">
        <w:rPr>
          <w:rFonts w:eastAsia="Calibri"/>
          <w:color w:val="000000"/>
        </w:rPr>
        <w:t>International</w:t>
      </w:r>
      <w:proofErr w:type="spellEnd"/>
      <w:r w:rsidRPr="0078251C">
        <w:rPr>
          <w:rFonts w:eastAsia="Calibri"/>
          <w:color w:val="000000"/>
        </w:rPr>
        <w:t xml:space="preserve">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CD4CDFA" w14:textId="77777777" w:rsidR="00961B07" w:rsidRDefault="00961B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DBEBCC" w14:textId="4E0FBD0F" w:rsidR="00C114FF" w:rsidRPr="00E57A7D" w:rsidRDefault="00961B07" w:rsidP="00A9226B">
      <w:pPr>
        <w:tabs>
          <w:tab w:val="clear" w:pos="567"/>
        </w:tabs>
        <w:spacing w:line="240" w:lineRule="auto"/>
        <w:rPr>
          <w:szCs w:val="22"/>
        </w:rPr>
      </w:pPr>
      <w:r w:rsidRPr="00961B07">
        <w:rPr>
          <w:szCs w:val="22"/>
        </w:rPr>
        <w:t>V/NRP/95/0166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041EB" w14:textId="77777777" w:rsidR="00961B07" w:rsidRPr="00E57A7D" w:rsidRDefault="00961B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089C75F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9E738C" w:rsidRPr="009E738C">
        <w:t>13/11/1995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15AB48A2" w:rsidR="00C114FF" w:rsidRPr="00E57A7D" w:rsidRDefault="008D5213" w:rsidP="00A9226B">
      <w:pPr>
        <w:tabs>
          <w:tab w:val="clear" w:pos="567"/>
        </w:tabs>
        <w:spacing w:line="240" w:lineRule="auto"/>
        <w:rPr>
          <w:szCs w:val="22"/>
        </w:rPr>
      </w:pPr>
      <w:r>
        <w:t>0</w:t>
      </w:r>
      <w:r w:rsidR="0013154F">
        <w:t>3</w:t>
      </w:r>
      <w:r>
        <w:t>/2025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18CACD10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:rsidRPr="00CB7AD9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CB7AD9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B7AD9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Pr="00CB7AD9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6919D1A4" w:rsidR="00C114FF" w:rsidRPr="00CB7AD9" w:rsidRDefault="006D0434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B7AD9">
              <w:rPr>
                <w:b/>
                <w:bCs/>
                <w:szCs w:val="22"/>
              </w:rPr>
              <w:t>KARTONA KASTĪTE</w:t>
            </w:r>
          </w:p>
        </w:tc>
      </w:tr>
    </w:tbl>
    <w:p w14:paraId="458622B2" w14:textId="77777777" w:rsidR="00C114FF" w:rsidRPr="00CB7AD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CB7AD9" w:rsidRDefault="006C78AB" w:rsidP="00B13B6D">
      <w:pPr>
        <w:pStyle w:val="Style2"/>
      </w:pPr>
      <w:r w:rsidRPr="00CB7AD9">
        <w:t>1.</w:t>
      </w:r>
      <w:r w:rsidRPr="00CB7AD9">
        <w:tab/>
        <w:t>VETERINĀRO ZĀĻU NOSAUKUMS</w:t>
      </w:r>
    </w:p>
    <w:p w14:paraId="4F356448" w14:textId="77777777" w:rsidR="00C114FF" w:rsidRPr="00CB7AD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12805E" w14:textId="0A14DEF6" w:rsidR="007B6D0E" w:rsidRPr="00CB7AD9" w:rsidRDefault="007B6D0E" w:rsidP="007B6D0E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proofErr w:type="spellStart"/>
      <w:r w:rsidRPr="006151EA">
        <w:rPr>
          <w:rFonts w:eastAsia="Calibri"/>
          <w:bCs/>
          <w:color w:val="000000"/>
        </w:rPr>
        <w:t>Nobilis</w:t>
      </w:r>
      <w:proofErr w:type="spellEnd"/>
      <w:r w:rsidRPr="006151EA">
        <w:rPr>
          <w:rFonts w:eastAsia="Calibri"/>
          <w:bCs/>
          <w:color w:val="000000"/>
        </w:rPr>
        <w:t xml:space="preserve"> </w:t>
      </w:r>
      <w:proofErr w:type="spellStart"/>
      <w:r w:rsidRPr="006151EA">
        <w:rPr>
          <w:rFonts w:eastAsia="Calibri"/>
          <w:bCs/>
          <w:color w:val="000000"/>
        </w:rPr>
        <w:t>Reo</w:t>
      </w:r>
      <w:proofErr w:type="spellEnd"/>
      <w:r w:rsidRPr="006151EA">
        <w:rPr>
          <w:rFonts w:eastAsia="Calibri"/>
          <w:bCs/>
          <w:color w:val="000000"/>
        </w:rPr>
        <w:t xml:space="preserve"> 1133</w:t>
      </w:r>
      <w:r w:rsidRPr="00CB7AD9">
        <w:rPr>
          <w:rFonts w:eastAsia="Calibri"/>
          <w:color w:val="000000"/>
        </w:rPr>
        <w:t xml:space="preserve"> </w:t>
      </w:r>
      <w:proofErr w:type="spellStart"/>
      <w:r w:rsidRPr="00CB7AD9">
        <w:rPr>
          <w:rFonts w:eastAsia="Calibri"/>
          <w:color w:val="000000"/>
        </w:rPr>
        <w:t>liofilizāts</w:t>
      </w:r>
      <w:proofErr w:type="spellEnd"/>
      <w:r w:rsidRPr="00CB7AD9">
        <w:rPr>
          <w:rFonts w:eastAsia="Calibri"/>
          <w:color w:val="000000"/>
        </w:rPr>
        <w:t xml:space="preserve"> </w:t>
      </w:r>
      <w:r w:rsidRPr="00CB7AD9">
        <w:rPr>
          <w:rFonts w:eastAsia="Calibri"/>
        </w:rPr>
        <w:t>un šķīdinātājs suspensijas injekcijām pagatavošanai</w:t>
      </w:r>
    </w:p>
    <w:p w14:paraId="2AFA577C" w14:textId="77777777" w:rsidR="00C114FF" w:rsidRPr="00CB7AD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CB7AD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CB7AD9" w:rsidRDefault="006C78AB" w:rsidP="00211983">
      <w:pPr>
        <w:pStyle w:val="Style2"/>
      </w:pPr>
      <w:r w:rsidRPr="00CB7AD9">
        <w:t>2.</w:t>
      </w:r>
      <w:r w:rsidRPr="00CB7AD9">
        <w:tab/>
      </w:r>
      <w:r w:rsidR="005E1FFD" w:rsidRPr="00CB7AD9">
        <w:t>INFORMĀCIJA PAR AKTĪVAJĀM VIELĀM</w:t>
      </w:r>
    </w:p>
    <w:p w14:paraId="78260AAC" w14:textId="561CED8F" w:rsidR="00C114FF" w:rsidRPr="00CB7AD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425BF3" w14:textId="1601D484" w:rsidR="00FE0414" w:rsidRPr="00CB7AD9" w:rsidRDefault="006D0434" w:rsidP="00FE0414">
      <w:pPr>
        <w:tabs>
          <w:tab w:val="clear" w:pos="567"/>
        </w:tabs>
        <w:spacing w:line="240" w:lineRule="auto"/>
        <w:rPr>
          <w:szCs w:val="22"/>
        </w:rPr>
      </w:pPr>
      <w:bookmarkStart w:id="8" w:name="_Hlk180067367"/>
      <w:r w:rsidRPr="00CB7AD9">
        <w:rPr>
          <w:szCs w:val="22"/>
        </w:rPr>
        <w:t xml:space="preserve">Putnu </w:t>
      </w:r>
      <w:proofErr w:type="spellStart"/>
      <w:r w:rsidRPr="00CB7AD9">
        <w:rPr>
          <w:szCs w:val="22"/>
        </w:rPr>
        <w:t>reovīruss</w:t>
      </w:r>
      <w:proofErr w:type="spellEnd"/>
      <w:r w:rsidR="00FE0414" w:rsidRPr="00CB7AD9">
        <w:rPr>
          <w:szCs w:val="22"/>
        </w:rPr>
        <w:t xml:space="preserve">, </w:t>
      </w:r>
      <w:r w:rsidRPr="00CB7AD9">
        <w:rPr>
          <w:szCs w:val="22"/>
        </w:rPr>
        <w:t>celms</w:t>
      </w:r>
      <w:r w:rsidR="00FE0414" w:rsidRPr="00CB7AD9">
        <w:rPr>
          <w:szCs w:val="22"/>
        </w:rPr>
        <w:t xml:space="preserve"> S1133, </w:t>
      </w:r>
      <w:r w:rsidRPr="00CB7AD9">
        <w:rPr>
          <w:szCs w:val="22"/>
        </w:rPr>
        <w:t>dzīvs</w:t>
      </w:r>
      <w:r w:rsidR="00FE0414" w:rsidRPr="00CB7AD9">
        <w:rPr>
          <w:szCs w:val="22"/>
        </w:rPr>
        <w:t>: ≥ 3</w:t>
      </w:r>
      <w:r w:rsidR="00C31042" w:rsidRPr="00CB7AD9">
        <w:rPr>
          <w:szCs w:val="22"/>
        </w:rPr>
        <w:t>,</w:t>
      </w:r>
      <w:r w:rsidR="00FE0414" w:rsidRPr="00CB7AD9">
        <w:rPr>
          <w:szCs w:val="22"/>
        </w:rPr>
        <w:t>1 log</w:t>
      </w:r>
      <w:r w:rsidR="00FE0414" w:rsidRPr="00CB7AD9">
        <w:rPr>
          <w:szCs w:val="22"/>
          <w:vertAlign w:val="subscript"/>
        </w:rPr>
        <w:t>10</w:t>
      </w:r>
      <w:r w:rsidR="00FE0414" w:rsidRPr="00CB7AD9">
        <w:rPr>
          <w:szCs w:val="22"/>
        </w:rPr>
        <w:t xml:space="preserve"> TCID</w:t>
      </w:r>
      <w:r w:rsidR="00FE0414" w:rsidRPr="00CB7AD9">
        <w:rPr>
          <w:szCs w:val="22"/>
          <w:vertAlign w:val="subscript"/>
        </w:rPr>
        <w:t>50</w:t>
      </w:r>
      <w:r w:rsidR="00FE0414" w:rsidRPr="00CB7AD9">
        <w:rPr>
          <w:szCs w:val="22"/>
        </w:rPr>
        <w:t>/</w:t>
      </w:r>
      <w:r w:rsidRPr="00CB7AD9">
        <w:rPr>
          <w:szCs w:val="22"/>
        </w:rPr>
        <w:t>dev</w:t>
      </w:r>
      <w:r w:rsidR="00AF0B00">
        <w:rPr>
          <w:szCs w:val="22"/>
        </w:rPr>
        <w:t>ā</w:t>
      </w:r>
      <w:bookmarkEnd w:id="8"/>
      <w:r w:rsidR="00FE0414" w:rsidRPr="00CB7AD9">
        <w:rPr>
          <w:szCs w:val="22"/>
        </w:rPr>
        <w:t>.</w:t>
      </w:r>
    </w:p>
    <w:p w14:paraId="2ED2601E" w14:textId="77777777" w:rsidR="007318FE" w:rsidRPr="00CB7AD9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CE8E80" w14:textId="77777777" w:rsidR="007B6D0E" w:rsidRPr="00CB7AD9" w:rsidRDefault="007B6D0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CB7AD9">
        <w:t>3.</w:t>
      </w:r>
      <w:r w:rsidRPr="00CB7AD9">
        <w:tab/>
        <w:t xml:space="preserve">IEPAKOJUMA </w:t>
      </w:r>
      <w:r w:rsidR="004A7CA7" w:rsidRPr="00CB7AD9">
        <w:t>LIELUMS</w:t>
      </w:r>
      <w:r w:rsidR="004A7CA7" w:rsidRPr="004A7CA7">
        <w:t xml:space="preserve">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CC48E1" w14:textId="77777777" w:rsidR="00C9461E" w:rsidRPr="00C9461E" w:rsidRDefault="00C9461E" w:rsidP="00C9461E">
      <w:pPr>
        <w:tabs>
          <w:tab w:val="clear" w:pos="567"/>
        </w:tabs>
        <w:spacing w:line="240" w:lineRule="auto"/>
        <w:rPr>
          <w:szCs w:val="22"/>
        </w:rPr>
      </w:pPr>
      <w:r w:rsidRPr="00C9461E">
        <w:rPr>
          <w:szCs w:val="22"/>
        </w:rPr>
        <w:t>10 x 1000 devas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E3D28" w14:textId="77777777" w:rsidR="00C9461E" w:rsidRPr="00E57A7D" w:rsidRDefault="00C9461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178A0504" w14:textId="77777777" w:rsidR="0003640E" w:rsidRDefault="0003640E" w:rsidP="0003640E">
      <w:pPr>
        <w:tabs>
          <w:tab w:val="clear" w:pos="567"/>
        </w:tabs>
        <w:spacing w:line="240" w:lineRule="auto"/>
        <w:rPr>
          <w:rFonts w:eastAsia="Calibri"/>
          <w:color w:val="000000"/>
          <w:highlight w:val="lightGray"/>
        </w:rPr>
      </w:pPr>
    </w:p>
    <w:p w14:paraId="327F61D3" w14:textId="6050D1B5" w:rsidR="0003640E" w:rsidRPr="0003640E" w:rsidRDefault="0003640E" w:rsidP="0003640E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6151EA">
        <w:rPr>
          <w:rFonts w:eastAsia="Calibri"/>
          <w:color w:val="000000"/>
        </w:rPr>
        <w:t>Vistas.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754580F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DBF75C" w14:textId="77777777" w:rsidR="00DC2389" w:rsidRPr="00E57A7D" w:rsidRDefault="00DC23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8BA6D7" w14:textId="77777777" w:rsidR="001718C2" w:rsidRPr="00DC2389" w:rsidRDefault="001718C2" w:rsidP="001718C2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proofErr w:type="spellStart"/>
      <w:r w:rsidRPr="00DC2389">
        <w:rPr>
          <w:rFonts w:eastAsia="Calibri"/>
          <w:color w:val="000000"/>
        </w:rPr>
        <w:t>Subkutānai</w:t>
      </w:r>
      <w:proofErr w:type="spellEnd"/>
      <w:r w:rsidRPr="00DC2389">
        <w:rPr>
          <w:rFonts w:eastAsia="Calibri"/>
          <w:color w:val="000000"/>
        </w:rPr>
        <w:t xml:space="preserve">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7CA57A" w14:textId="77777777" w:rsidR="001718C2" w:rsidRPr="00E57A7D" w:rsidRDefault="001718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4658F1C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526B4B" w:rsidRPr="00526B4B">
        <w:t xml:space="preserve"> 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E93E5C" w14:textId="77777777" w:rsidR="005507ED" w:rsidRDefault="005507ED" w:rsidP="005507ED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44607BC8" w14:textId="66B0847D" w:rsidR="005507ED" w:rsidRPr="005507ED" w:rsidRDefault="005507ED" w:rsidP="005507ED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5507ED">
        <w:rPr>
          <w:rFonts w:eastAsia="Calibri"/>
          <w:color w:val="000000"/>
        </w:rPr>
        <w:t xml:space="preserve">Pēc </w:t>
      </w:r>
      <w:r w:rsidR="00BC7630" w:rsidRPr="00E57A7D">
        <w:t>izšķīdināšanas</w:t>
      </w:r>
      <w:r w:rsidRPr="005507ED">
        <w:rPr>
          <w:rFonts w:eastAsia="Calibri"/>
          <w:color w:val="000000"/>
        </w:rPr>
        <w:t xml:space="preserve"> izlietot 2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09E708" w14:textId="605C69B6" w:rsidR="004F1550" w:rsidRPr="004F1550" w:rsidRDefault="004F1550" w:rsidP="004F1550">
      <w:pPr>
        <w:tabs>
          <w:tab w:val="clear" w:pos="567"/>
          <w:tab w:val="left" w:pos="720"/>
        </w:tabs>
        <w:spacing w:line="240" w:lineRule="auto"/>
        <w:rPr>
          <w:rFonts w:eastAsia="Calibri"/>
          <w:noProof/>
        </w:rPr>
      </w:pPr>
      <w:r w:rsidRPr="004F1550">
        <w:rPr>
          <w:rFonts w:eastAsia="Calibri"/>
          <w:noProof/>
        </w:rPr>
        <w:t>Uzglabāt ledusskapī.</w:t>
      </w:r>
    </w:p>
    <w:p w14:paraId="09F0C7DF" w14:textId="59481394" w:rsidR="004F1550" w:rsidRPr="004F1550" w:rsidRDefault="004F1550" w:rsidP="004F1550">
      <w:pPr>
        <w:tabs>
          <w:tab w:val="clear" w:pos="567"/>
          <w:tab w:val="left" w:pos="720"/>
        </w:tabs>
        <w:spacing w:line="240" w:lineRule="auto"/>
        <w:rPr>
          <w:rFonts w:eastAsia="Calibri"/>
          <w:noProof/>
        </w:rPr>
      </w:pPr>
      <w:r w:rsidRPr="004F1550">
        <w:rPr>
          <w:rFonts w:eastAsia="Calibri"/>
          <w:noProof/>
        </w:rPr>
        <w:t>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</w:r>
      <w:bookmarkStart w:id="9" w:name="_Hlk183593800"/>
      <w:r w:rsidRPr="00E57A7D">
        <w:t>VĀRDI “LIETOŠANAI DZĪVNIEKIEM”</w:t>
      </w:r>
      <w:bookmarkEnd w:id="9"/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03B8859" w14:textId="77777777" w:rsidR="00BC64A9" w:rsidRPr="00BC64A9" w:rsidRDefault="00BC64A9" w:rsidP="00BC64A9">
      <w:pPr>
        <w:tabs>
          <w:tab w:val="clear" w:pos="567"/>
          <w:tab w:val="left" w:pos="720"/>
        </w:tabs>
        <w:spacing w:line="240" w:lineRule="auto"/>
        <w:ind w:right="-318"/>
        <w:rPr>
          <w:rFonts w:eastAsia="Calibri"/>
          <w:color w:val="000000"/>
        </w:rPr>
      </w:pPr>
      <w:proofErr w:type="spellStart"/>
      <w:r w:rsidRPr="00BC64A9">
        <w:rPr>
          <w:rFonts w:eastAsia="Calibri"/>
          <w:color w:val="000000"/>
        </w:rPr>
        <w:t>Intervet</w:t>
      </w:r>
      <w:proofErr w:type="spellEnd"/>
      <w:r w:rsidRPr="00BC64A9">
        <w:rPr>
          <w:rFonts w:eastAsia="Calibri"/>
          <w:color w:val="000000"/>
        </w:rPr>
        <w:t xml:space="preserve"> </w:t>
      </w:r>
      <w:proofErr w:type="spellStart"/>
      <w:r w:rsidRPr="00BC64A9">
        <w:rPr>
          <w:rFonts w:eastAsia="Calibri"/>
          <w:color w:val="000000"/>
        </w:rPr>
        <w:t>International</w:t>
      </w:r>
      <w:proofErr w:type="spellEnd"/>
      <w:r w:rsidRPr="00BC64A9">
        <w:rPr>
          <w:rFonts w:eastAsia="Calibri"/>
          <w:color w:val="000000"/>
        </w:rPr>
        <w:t xml:space="preserve">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9E3946" w14:textId="77777777" w:rsidR="00BC64A9" w:rsidRPr="00BC64A9" w:rsidRDefault="00BC64A9" w:rsidP="00BC64A9">
      <w:pPr>
        <w:tabs>
          <w:tab w:val="clear" w:pos="567"/>
        </w:tabs>
        <w:spacing w:line="240" w:lineRule="auto"/>
        <w:rPr>
          <w:szCs w:val="22"/>
        </w:rPr>
      </w:pPr>
      <w:r w:rsidRPr="00BC64A9">
        <w:rPr>
          <w:szCs w:val="22"/>
        </w:rPr>
        <w:t>V/NRP/95/0166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008A72C5" w:rsidR="00673F4C" w:rsidRPr="00E57A7D" w:rsidRDefault="00912601" w:rsidP="00302266">
            <w:pPr>
              <w:rPr>
                <w:szCs w:val="22"/>
              </w:rPr>
            </w:pPr>
            <w:r w:rsidRPr="00865B08">
              <w:rPr>
                <w:b/>
                <w:szCs w:val="22"/>
              </w:rPr>
              <w:t>FLAKONS/MAISIŅŠ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7581013A" w14:textId="68659FCD" w:rsidR="00865B08" w:rsidRPr="00865B08" w:rsidRDefault="00865B08" w:rsidP="00865B08">
      <w:pPr>
        <w:tabs>
          <w:tab w:val="clear" w:pos="567"/>
        </w:tabs>
        <w:spacing w:line="240" w:lineRule="auto"/>
        <w:rPr>
          <w:rFonts w:eastAsia="Calibri"/>
        </w:rPr>
      </w:pPr>
      <w:proofErr w:type="spellStart"/>
      <w:r w:rsidRPr="00CB7AD9">
        <w:rPr>
          <w:rFonts w:eastAsia="Calibri"/>
          <w:color w:val="000000"/>
        </w:rPr>
        <w:t>Nobilis</w:t>
      </w:r>
      <w:proofErr w:type="spellEnd"/>
      <w:r w:rsidRPr="00CB7AD9">
        <w:rPr>
          <w:rFonts w:eastAsia="Calibri"/>
          <w:color w:val="000000"/>
        </w:rPr>
        <w:t xml:space="preserve"> </w:t>
      </w:r>
      <w:proofErr w:type="spellStart"/>
      <w:r w:rsidRPr="00CB7AD9">
        <w:rPr>
          <w:rFonts w:eastAsia="Calibri"/>
          <w:color w:val="000000"/>
        </w:rPr>
        <w:t>Diluent</w:t>
      </w:r>
      <w:proofErr w:type="spellEnd"/>
      <w:r w:rsidRPr="00CB7AD9">
        <w:rPr>
          <w:rFonts w:eastAsia="Calibri"/>
          <w:color w:val="000000"/>
        </w:rPr>
        <w:t xml:space="preserve"> FD</w:t>
      </w:r>
      <w:r w:rsidR="00B2743A" w:rsidRPr="00CB7AD9">
        <w:rPr>
          <w:szCs w:val="22"/>
        </w:rPr>
        <w:t xml:space="preserve"> </w:t>
      </w:r>
      <w:proofErr w:type="spellStart"/>
      <w:r w:rsidR="006D0434" w:rsidRPr="00CB7AD9">
        <w:rPr>
          <w:szCs w:val="22"/>
        </w:rPr>
        <w:t>liofilizētai</w:t>
      </w:r>
      <w:proofErr w:type="spellEnd"/>
      <w:r w:rsidR="00AD1072" w:rsidRPr="00CB7AD9">
        <w:rPr>
          <w:szCs w:val="22"/>
        </w:rPr>
        <w:t>, dzīvai</w:t>
      </w:r>
      <w:r w:rsidR="006D0434" w:rsidRPr="00CB7AD9">
        <w:rPr>
          <w:szCs w:val="22"/>
        </w:rPr>
        <w:t xml:space="preserve"> </w:t>
      </w:r>
      <w:proofErr w:type="spellStart"/>
      <w:r w:rsidR="006D0434" w:rsidRPr="00CB7AD9">
        <w:rPr>
          <w:szCs w:val="22"/>
        </w:rPr>
        <w:t>Nobilis</w:t>
      </w:r>
      <w:proofErr w:type="spellEnd"/>
      <w:r w:rsidR="006D0434" w:rsidRPr="00CB7AD9">
        <w:rPr>
          <w:szCs w:val="22"/>
        </w:rPr>
        <w:t xml:space="preserve"> mājputnu vakcīnai</w:t>
      </w:r>
      <w:r w:rsidRPr="00865B08">
        <w:rPr>
          <w:rFonts w:eastAsia="Calibri"/>
          <w:color w:val="000000"/>
        </w:rPr>
        <w:t xml:space="preserve"> 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4C1348A2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B37A1F" w:rsidRPr="00B37A1F">
        <w:t>SATURA SVARS, TILPUMS VAI DEVU SKAITS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5A445644" w14:textId="77777777" w:rsidR="00B37A1F" w:rsidRPr="00B37A1F" w:rsidRDefault="00B37A1F" w:rsidP="00B37A1F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B37A1F">
        <w:rPr>
          <w:rFonts w:eastAsia="Calibri"/>
          <w:color w:val="000000"/>
        </w:rPr>
        <w:t>200 ml</w:t>
      </w:r>
    </w:p>
    <w:p w14:paraId="0AAE5F19" w14:textId="77777777" w:rsidR="00B37A1F" w:rsidRPr="00B37A1F" w:rsidRDefault="00B37A1F" w:rsidP="00B37A1F">
      <w:pPr>
        <w:tabs>
          <w:tab w:val="clear" w:pos="567"/>
        </w:tabs>
        <w:spacing w:line="240" w:lineRule="auto"/>
        <w:rPr>
          <w:rFonts w:eastAsia="Calibri"/>
          <w:color w:val="000000"/>
          <w:highlight w:val="lightGray"/>
        </w:rPr>
      </w:pPr>
      <w:r w:rsidRPr="00B37A1F">
        <w:rPr>
          <w:rFonts w:eastAsia="Calibri"/>
          <w:color w:val="000000"/>
          <w:highlight w:val="lightGray"/>
        </w:rPr>
        <w:t>400 ml</w:t>
      </w:r>
    </w:p>
    <w:p w14:paraId="5E83073D" w14:textId="77777777" w:rsidR="00B37A1F" w:rsidRPr="00B37A1F" w:rsidRDefault="00B37A1F" w:rsidP="00B37A1F">
      <w:pPr>
        <w:tabs>
          <w:tab w:val="clear" w:pos="567"/>
        </w:tabs>
        <w:spacing w:line="240" w:lineRule="auto"/>
        <w:rPr>
          <w:rFonts w:eastAsia="Calibri"/>
          <w:color w:val="000000"/>
          <w:highlight w:val="lightGray"/>
        </w:rPr>
      </w:pPr>
      <w:r w:rsidRPr="00B37A1F">
        <w:rPr>
          <w:rFonts w:eastAsia="Calibri"/>
          <w:color w:val="000000"/>
          <w:highlight w:val="lightGray"/>
        </w:rPr>
        <w:t>500 ml</w:t>
      </w:r>
    </w:p>
    <w:p w14:paraId="63B9A219" w14:textId="77777777" w:rsidR="00B37A1F" w:rsidRPr="00B37A1F" w:rsidRDefault="00B37A1F" w:rsidP="00B37A1F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B37A1F">
        <w:rPr>
          <w:rFonts w:eastAsia="Calibri"/>
          <w:color w:val="000000"/>
          <w:highlight w:val="lightGray"/>
        </w:rPr>
        <w:t>1000 ml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578B1EB5" w:rsidR="00673F4C" w:rsidRPr="00E57A7D" w:rsidRDefault="00143ECD" w:rsidP="00B13B6D">
      <w:pPr>
        <w:pStyle w:val="Style2"/>
      </w:pPr>
      <w:r>
        <w:t>3</w:t>
      </w:r>
      <w:r w:rsidR="006C78AB" w:rsidRPr="00E57A7D">
        <w:t>.</w:t>
      </w:r>
      <w:r w:rsidR="006C78AB" w:rsidRPr="00E57A7D">
        <w:tab/>
      </w:r>
      <w:r w:rsidR="00746F04">
        <w:t>LIETOŠANAS</w:t>
      </w:r>
      <w:r w:rsidR="00746F04" w:rsidRPr="00E57A7D">
        <w:t xml:space="preserve"> </w:t>
      </w:r>
      <w:r w:rsidR="006C78AB"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49A314D5" w:rsidR="00673F4C" w:rsidRPr="00E57A7D" w:rsidRDefault="00113B62" w:rsidP="00B13B6D">
      <w:pPr>
        <w:pStyle w:val="Style2"/>
      </w:pPr>
      <w:r>
        <w:t>4</w:t>
      </w:r>
      <w:r w:rsidR="006C78AB" w:rsidRPr="00E57A7D">
        <w:t>.</w:t>
      </w:r>
      <w:r w:rsidR="006C78AB" w:rsidRPr="00E57A7D">
        <w:tab/>
      </w:r>
      <w:r w:rsidRPr="00113B62">
        <w:t>ĪPAŠI UZGLABĀŠANAS NOSACĪJUMI</w:t>
      </w:r>
      <w:r w:rsidR="006C78AB" w:rsidRPr="00E57A7D">
        <w:t xml:space="preserve">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2766FAC4" w14:textId="2A76B20B" w:rsidR="00A041B8" w:rsidRPr="00A041B8" w:rsidRDefault="00A041B8" w:rsidP="00A041B8">
      <w:pPr>
        <w:tabs>
          <w:tab w:val="clear" w:pos="567"/>
        </w:tabs>
        <w:spacing w:line="240" w:lineRule="auto"/>
        <w:rPr>
          <w:rFonts w:eastAsia="Calibri"/>
          <w:noProof/>
        </w:rPr>
      </w:pPr>
      <w:r w:rsidRPr="00A041B8">
        <w:rPr>
          <w:rFonts w:eastAsia="Calibri"/>
          <w:noProof/>
        </w:rPr>
        <w:t>Uzglabāt temperatūrā līdz 25</w:t>
      </w:r>
      <w:r w:rsidR="00FD2D4D">
        <w:rPr>
          <w:rFonts w:eastAsia="Calibri"/>
          <w:noProof/>
        </w:rPr>
        <w:t xml:space="preserve"> </w:t>
      </w:r>
      <w:r w:rsidRPr="00A041B8">
        <w:rPr>
          <w:rFonts w:eastAsia="Calibri"/>
          <w:noProof/>
          <w:szCs w:val="22"/>
        </w:rPr>
        <w:sym w:font="Symbol" w:char="F0B0"/>
      </w:r>
      <w:r w:rsidRPr="00A041B8">
        <w:rPr>
          <w:rFonts w:eastAsia="Calibri"/>
          <w:noProof/>
        </w:rPr>
        <w:t>C.</w:t>
      </w:r>
    </w:p>
    <w:p w14:paraId="5BAB6683" w14:textId="77777777" w:rsidR="00673F4C" w:rsidRDefault="00673F4C" w:rsidP="00673F4C">
      <w:pPr>
        <w:rPr>
          <w:szCs w:val="22"/>
        </w:rPr>
      </w:pPr>
    </w:p>
    <w:p w14:paraId="22BA6AFF" w14:textId="77777777" w:rsidR="00FF058C" w:rsidRPr="00E57A7D" w:rsidRDefault="00FF058C" w:rsidP="00673F4C">
      <w:pPr>
        <w:rPr>
          <w:szCs w:val="22"/>
        </w:rPr>
      </w:pPr>
    </w:p>
    <w:p w14:paraId="48226C5E" w14:textId="7172D9F9" w:rsidR="00DC500A" w:rsidRPr="00E57A7D" w:rsidRDefault="00DC500A" w:rsidP="00DC500A">
      <w:pPr>
        <w:pStyle w:val="Style2"/>
      </w:pPr>
      <w:r>
        <w:t>5</w:t>
      </w:r>
      <w:r w:rsidRPr="00E57A7D">
        <w:t>.</w:t>
      </w:r>
      <w:r w:rsidRPr="00E57A7D">
        <w:tab/>
        <w:t>SĒRIJAS NUMURS</w:t>
      </w:r>
    </w:p>
    <w:p w14:paraId="6BA41E33" w14:textId="77777777" w:rsidR="00DC500A" w:rsidRPr="00E57A7D" w:rsidRDefault="00DC500A" w:rsidP="00DC500A">
      <w:pPr>
        <w:rPr>
          <w:szCs w:val="22"/>
        </w:rPr>
      </w:pPr>
    </w:p>
    <w:p w14:paraId="12277262" w14:textId="77777777" w:rsidR="00DC500A" w:rsidRPr="00E57A7D" w:rsidRDefault="00DC500A" w:rsidP="00DC500A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9888814" w14:textId="77777777" w:rsidR="00673F4C" w:rsidRDefault="00673F4C" w:rsidP="00673F4C">
      <w:pPr>
        <w:ind w:right="113"/>
        <w:rPr>
          <w:szCs w:val="22"/>
        </w:rPr>
      </w:pPr>
    </w:p>
    <w:p w14:paraId="67498203" w14:textId="77777777" w:rsidR="00DC500A" w:rsidRPr="00E57A7D" w:rsidRDefault="00DC500A" w:rsidP="00673F4C">
      <w:pPr>
        <w:ind w:right="113"/>
        <w:rPr>
          <w:szCs w:val="22"/>
        </w:rPr>
      </w:pPr>
    </w:p>
    <w:p w14:paraId="65D954F5" w14:textId="34B503EC" w:rsidR="00673F4C" w:rsidRPr="00E57A7D" w:rsidRDefault="00DC500A" w:rsidP="00B13B6D">
      <w:pPr>
        <w:pStyle w:val="Style2"/>
      </w:pPr>
      <w:r>
        <w:t>6</w:t>
      </w:r>
      <w:r w:rsidR="006C78AB" w:rsidRPr="00E57A7D">
        <w:t>.</w:t>
      </w:r>
      <w:r w:rsidR="006C78AB"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1093504" w14:textId="77777777" w:rsidR="00E8337A" w:rsidRPr="00E57A7D" w:rsidRDefault="00E8337A" w:rsidP="00E8337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E3587CF" w:rsidR="00673F4C" w:rsidRPr="00E57A7D" w:rsidRDefault="00233242" w:rsidP="00B13B6D">
      <w:pPr>
        <w:pStyle w:val="Style2"/>
      </w:pPr>
      <w:r>
        <w:t>7</w:t>
      </w:r>
      <w:r w:rsidR="006C78AB" w:rsidRPr="00E57A7D">
        <w:t>.</w:t>
      </w:r>
      <w:r w:rsidR="006C78AB" w:rsidRPr="00E57A7D">
        <w:tab/>
      </w:r>
      <w:r w:rsidRPr="00E57A7D">
        <w:t>VĀRDI “LIETOŠANAI DZĪVNIEKIEM”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6B21459C" w14:textId="77777777" w:rsidR="00233242" w:rsidRPr="00E57A7D" w:rsidRDefault="00233242" w:rsidP="00233242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27918BA1" w14:textId="14CF399A" w:rsidR="00673F4C" w:rsidRPr="00E57A7D" w:rsidRDefault="00FF058C" w:rsidP="00673F4C">
      <w:pPr>
        <w:ind w:right="113"/>
        <w:rPr>
          <w:szCs w:val="22"/>
        </w:rPr>
      </w:pPr>
      <w:proofErr w:type="spellStart"/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>Ad</w:t>
      </w:r>
      <w:proofErr w:type="spellEnd"/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 xml:space="preserve"> </w:t>
      </w:r>
      <w:proofErr w:type="spellStart"/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>us</w:t>
      </w:r>
      <w:proofErr w:type="spellEnd"/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>. vet.</w:t>
      </w:r>
      <w:r w:rsidRPr="00E2133C">
        <w:rPr>
          <w:snapToGrid w:val="0"/>
          <w:color w:val="000000" w:themeColor="text1"/>
          <w:szCs w:val="22"/>
          <w:highlight w:val="lightGray"/>
          <w:lang w:eastAsia="lv-LV"/>
        </w:rPr>
        <w:t xml:space="preserve"> </w:t>
      </w:r>
      <w:r w:rsidRPr="00E2133C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 xml:space="preserve">{tikai marķējumam </w:t>
      </w:r>
      <w:r w:rsidRPr="00E2133C">
        <w:rPr>
          <w:i/>
          <w:iCs/>
          <w:snapToGrid w:val="0"/>
          <w:szCs w:val="22"/>
          <w:highlight w:val="lightGray"/>
          <w:lang w:eastAsia="lv-LV"/>
        </w:rPr>
        <w:t>vairākās valodās</w:t>
      </w:r>
      <w:r w:rsidR="006516C4" w:rsidRPr="00B449BC">
        <w:rPr>
          <w:i/>
          <w:iCs/>
          <w:szCs w:val="22"/>
          <w:highlight w:val="lightGray"/>
          <w:lang w:eastAsia="ar-SA"/>
        </w:rPr>
        <w:t>}</w:t>
      </w: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390D0A45" w:rsidR="00C114FF" w:rsidRPr="00FD2D4D" w:rsidRDefault="006D0434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r w:rsidRPr="00CB7AD9">
        <w:rPr>
          <w:rFonts w:ascii="CG Times" w:hAnsi="CG Times"/>
          <w:b/>
          <w:bCs/>
          <w:spacing w:val="-3"/>
        </w:rPr>
        <w:t>FLAKONS</w:t>
      </w:r>
      <w:r w:rsidR="00FD2D4D" w:rsidRPr="00ED1FF0">
        <w:rPr>
          <w:rFonts w:ascii="CG Times" w:hAnsi="CG Times"/>
          <w:b/>
          <w:bCs/>
          <w:spacing w:val="-3"/>
        </w:rPr>
        <w:t xml:space="preserve"> </w:t>
      </w:r>
      <w:r w:rsidR="00FD2D4D">
        <w:rPr>
          <w:rFonts w:ascii="CG Times" w:hAnsi="CG Times"/>
          <w:b/>
          <w:bCs/>
          <w:spacing w:val="-3"/>
        </w:rPr>
        <w:t xml:space="preserve">(10 ml) 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8561D9" w14:textId="65D7D409" w:rsidR="00480716" w:rsidRPr="00480716" w:rsidRDefault="00480716" w:rsidP="00480716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proofErr w:type="spellStart"/>
      <w:r w:rsidRPr="006151EA">
        <w:rPr>
          <w:rFonts w:eastAsia="Calibri"/>
          <w:bCs/>
          <w:color w:val="000000"/>
        </w:rPr>
        <w:t>Nobilis</w:t>
      </w:r>
      <w:proofErr w:type="spellEnd"/>
      <w:r w:rsidRPr="006151EA">
        <w:rPr>
          <w:rFonts w:eastAsia="Calibri"/>
          <w:bCs/>
          <w:color w:val="000000"/>
        </w:rPr>
        <w:t xml:space="preserve"> </w:t>
      </w:r>
      <w:proofErr w:type="spellStart"/>
      <w:r w:rsidRPr="006151EA">
        <w:rPr>
          <w:rFonts w:eastAsia="Calibri"/>
          <w:bCs/>
          <w:color w:val="000000"/>
        </w:rPr>
        <w:t>Reo</w:t>
      </w:r>
      <w:proofErr w:type="spellEnd"/>
      <w:r w:rsidRPr="006151EA">
        <w:rPr>
          <w:rFonts w:eastAsia="Calibri"/>
          <w:bCs/>
          <w:color w:val="000000"/>
        </w:rPr>
        <w:t xml:space="preserve"> 1133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30EB9660" w:rsidR="00C114FF" w:rsidRDefault="00AB0896" w:rsidP="00A9226B">
      <w:pPr>
        <w:tabs>
          <w:tab w:val="clear" w:pos="567"/>
        </w:tabs>
        <w:spacing w:line="240" w:lineRule="auto"/>
        <w:rPr>
          <w:szCs w:val="22"/>
        </w:rPr>
      </w:pPr>
      <w:bookmarkStart w:id="10" w:name="_Hlk115274229"/>
      <w:r>
        <w:rPr>
          <w:noProof/>
          <w:szCs w:val="22"/>
        </w:rPr>
        <w:drawing>
          <wp:inline distT="0" distB="0" distL="0" distR="0" wp14:anchorId="58F4B518" wp14:editId="3ED450DB">
            <wp:extent cx="381000" cy="38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0"/>
    </w:p>
    <w:p w14:paraId="211C876E" w14:textId="77777777" w:rsidR="00AB0896" w:rsidRDefault="00AB089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4B769A" w14:textId="77777777" w:rsidR="00AB0896" w:rsidRPr="00E57A7D" w:rsidRDefault="00AB089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4535" w14:textId="005AF37B" w:rsidR="00B14714" w:rsidRPr="00B14714" w:rsidRDefault="00AD1072" w:rsidP="00B14714">
      <w:pPr>
        <w:tabs>
          <w:tab w:val="clear" w:pos="567"/>
          <w:tab w:val="left" w:pos="1701"/>
        </w:tabs>
        <w:spacing w:line="240" w:lineRule="auto"/>
        <w:rPr>
          <w:rFonts w:eastAsia="Calibri"/>
          <w:color w:val="000000"/>
        </w:rPr>
      </w:pPr>
      <w:r>
        <w:rPr>
          <w:rFonts w:eastAsia="Calibri"/>
          <w:color w:val="000000"/>
        </w:rPr>
        <w:t>Putnu</w:t>
      </w:r>
      <w:r w:rsidR="00B14714" w:rsidRPr="00B14714">
        <w:rPr>
          <w:rFonts w:eastAsia="Calibri"/>
          <w:color w:val="000000"/>
        </w:rPr>
        <w:t xml:space="preserve"> </w:t>
      </w:r>
      <w:proofErr w:type="spellStart"/>
      <w:r w:rsidR="00B14714" w:rsidRPr="00B14714">
        <w:rPr>
          <w:rFonts w:eastAsia="Calibri"/>
          <w:color w:val="000000"/>
        </w:rPr>
        <w:t>reovīruss</w:t>
      </w:r>
      <w:proofErr w:type="spellEnd"/>
      <w:r w:rsidR="00B14714" w:rsidRPr="00B14714">
        <w:rPr>
          <w:rFonts w:eastAsia="Calibri"/>
          <w:color w:val="000000"/>
        </w:rPr>
        <w:t xml:space="preserve">, celms </w:t>
      </w:r>
      <w:r w:rsidR="00AB0896">
        <w:rPr>
          <w:rFonts w:eastAsia="Calibri"/>
          <w:color w:val="000000"/>
        </w:rPr>
        <w:t>S</w:t>
      </w:r>
      <w:r w:rsidR="00B14714" w:rsidRPr="00B14714">
        <w:rPr>
          <w:rFonts w:eastAsia="Calibri"/>
          <w:color w:val="000000"/>
        </w:rPr>
        <w:t>1133</w:t>
      </w:r>
      <w:r w:rsidR="00AB0896">
        <w:rPr>
          <w:rFonts w:eastAsia="Calibri"/>
          <w:color w:val="000000"/>
        </w:rPr>
        <w:t>:</w:t>
      </w:r>
      <w:r w:rsidR="00AB0896" w:rsidRPr="00B14714" w:rsidDel="00AB0896">
        <w:rPr>
          <w:rFonts w:eastAsia="Calibri"/>
          <w:color w:val="000000"/>
        </w:rPr>
        <w:t xml:space="preserve"> </w:t>
      </w:r>
      <w:r w:rsidR="00B14714" w:rsidRPr="00B14714">
        <w:rPr>
          <w:rFonts w:eastAsia="Calibri"/>
        </w:rPr>
        <w:t>≥</w:t>
      </w:r>
      <w:r w:rsidR="00B14714" w:rsidRPr="00B14714">
        <w:rPr>
          <w:rFonts w:eastAsia="Calibri"/>
          <w:color w:val="000000"/>
        </w:rPr>
        <w:t xml:space="preserve"> 3,1 log</w:t>
      </w:r>
      <w:r w:rsidR="00B14714" w:rsidRPr="00B14714">
        <w:rPr>
          <w:rFonts w:eastAsia="Calibri"/>
          <w:color w:val="000000"/>
          <w:vertAlign w:val="subscript"/>
        </w:rPr>
        <w:t>10</w:t>
      </w:r>
      <w:r w:rsidR="00B14714" w:rsidRPr="00B14714">
        <w:rPr>
          <w:rFonts w:eastAsia="Calibri"/>
          <w:color w:val="000000"/>
        </w:rPr>
        <w:t xml:space="preserve"> TCID</w:t>
      </w:r>
      <w:r w:rsidR="00B14714" w:rsidRPr="00B14714">
        <w:rPr>
          <w:rFonts w:eastAsia="Calibri"/>
          <w:color w:val="000000"/>
          <w:vertAlign w:val="subscript"/>
        </w:rPr>
        <w:t>50</w:t>
      </w:r>
      <w:r w:rsidR="00B14714" w:rsidRPr="006151EA">
        <w:rPr>
          <w:rFonts w:eastAsia="Calibri"/>
          <w:color w:val="000000"/>
        </w:rPr>
        <w:t>/</w:t>
      </w:r>
      <w:r w:rsidR="00B14714" w:rsidRPr="00B14714">
        <w:rPr>
          <w:rFonts w:eastAsia="Calibri"/>
          <w:color w:val="000000"/>
        </w:rPr>
        <w:t>deva.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6EFD8C" w14:textId="77777777" w:rsidR="006F319C" w:rsidRPr="006F319C" w:rsidRDefault="006F319C" w:rsidP="006F319C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6F319C">
        <w:rPr>
          <w:rFonts w:eastAsia="Calibri"/>
          <w:color w:val="000000"/>
        </w:rPr>
        <w:t>1000 devas</w:t>
      </w:r>
    </w:p>
    <w:p w14:paraId="745654B2" w14:textId="77777777" w:rsidR="00B14714" w:rsidRDefault="00B1471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3DF6A9" w14:textId="77777777" w:rsidR="006F319C" w:rsidRPr="00E57A7D" w:rsidRDefault="006F31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DF3389" w14:textId="77777777" w:rsidR="00700FE9" w:rsidRPr="00700FE9" w:rsidRDefault="00700FE9" w:rsidP="00700FE9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proofErr w:type="spellStart"/>
      <w:r w:rsidRPr="006151EA">
        <w:rPr>
          <w:rFonts w:eastAsia="Calibri"/>
          <w:bCs/>
          <w:color w:val="000000"/>
        </w:rPr>
        <w:t>Nobilis</w:t>
      </w:r>
      <w:proofErr w:type="spellEnd"/>
      <w:r w:rsidRPr="006151EA">
        <w:rPr>
          <w:rFonts w:eastAsia="Calibri"/>
          <w:bCs/>
          <w:color w:val="000000"/>
        </w:rPr>
        <w:t xml:space="preserve"> </w:t>
      </w:r>
      <w:proofErr w:type="spellStart"/>
      <w:r w:rsidRPr="006151EA">
        <w:rPr>
          <w:rFonts w:eastAsia="Calibri"/>
          <w:bCs/>
          <w:color w:val="000000"/>
        </w:rPr>
        <w:t>Reo</w:t>
      </w:r>
      <w:proofErr w:type="spellEnd"/>
      <w:r w:rsidRPr="006151EA">
        <w:rPr>
          <w:rFonts w:eastAsia="Calibri"/>
          <w:bCs/>
          <w:color w:val="000000"/>
        </w:rPr>
        <w:t xml:space="preserve"> 1133</w:t>
      </w:r>
      <w:r w:rsidRPr="00700FE9">
        <w:rPr>
          <w:rFonts w:eastAsia="Calibri"/>
          <w:color w:val="000000"/>
        </w:rPr>
        <w:t xml:space="preserve"> </w:t>
      </w:r>
      <w:proofErr w:type="spellStart"/>
      <w:r w:rsidRPr="00700FE9">
        <w:rPr>
          <w:rFonts w:eastAsia="Calibri"/>
          <w:color w:val="000000"/>
        </w:rPr>
        <w:t>liofilizāts</w:t>
      </w:r>
      <w:proofErr w:type="spellEnd"/>
      <w:r w:rsidRPr="00700FE9">
        <w:rPr>
          <w:rFonts w:eastAsia="Calibri"/>
          <w:color w:val="000000"/>
        </w:rPr>
        <w:t xml:space="preserve"> </w:t>
      </w:r>
      <w:r w:rsidRPr="00700FE9">
        <w:rPr>
          <w:rFonts w:eastAsia="Calibri"/>
        </w:rPr>
        <w:t>un šķīdinātājs suspensijas injekcijām pagatavošanai vistām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CB7AD9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</w:t>
      </w:r>
      <w:r w:rsidRPr="00CB7AD9">
        <w:t>s</w:t>
      </w:r>
    </w:p>
    <w:p w14:paraId="59B66E7E" w14:textId="77777777" w:rsidR="00C114FF" w:rsidRPr="00CB7AD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B2CA675" w14:textId="3C3B6AE2" w:rsidR="00947B64" w:rsidRPr="00CB7AD9" w:rsidRDefault="00AD1072" w:rsidP="00947B64">
      <w:pPr>
        <w:tabs>
          <w:tab w:val="clear" w:pos="567"/>
          <w:tab w:val="left" w:pos="720"/>
        </w:tabs>
        <w:spacing w:line="240" w:lineRule="auto"/>
        <w:rPr>
          <w:rFonts w:eastAsia="Calibri"/>
          <w:color w:val="000000"/>
        </w:rPr>
      </w:pPr>
      <w:r w:rsidRPr="00CB7AD9">
        <w:rPr>
          <w:rFonts w:eastAsia="Calibri"/>
          <w:color w:val="000000"/>
        </w:rPr>
        <w:t xml:space="preserve">Katra </w:t>
      </w:r>
      <w:r w:rsidR="004B0E1B" w:rsidRPr="00CB7AD9">
        <w:rPr>
          <w:rFonts w:eastAsia="Calibri"/>
          <w:color w:val="000000"/>
        </w:rPr>
        <w:t>0,2 ml izšķīdinātās vakcīnas</w:t>
      </w:r>
      <w:r w:rsidRPr="00CB7AD9">
        <w:rPr>
          <w:rFonts w:eastAsia="Calibri"/>
          <w:color w:val="000000"/>
        </w:rPr>
        <w:t xml:space="preserve"> deva</w:t>
      </w:r>
      <w:r w:rsidR="004B0E1B" w:rsidRPr="00CB7AD9">
        <w:rPr>
          <w:rFonts w:eastAsia="Calibri"/>
          <w:color w:val="000000"/>
        </w:rPr>
        <w:t xml:space="preserve"> satur:</w:t>
      </w:r>
      <w:r w:rsidR="00947B64" w:rsidRPr="00CB7AD9">
        <w:rPr>
          <w:rFonts w:eastAsia="Calibri"/>
          <w:color w:val="000000"/>
        </w:rPr>
        <w:t xml:space="preserve"> </w:t>
      </w:r>
    </w:p>
    <w:p w14:paraId="0AFAB4FE" w14:textId="77777777" w:rsidR="00947B64" w:rsidRPr="00CB7AD9" w:rsidRDefault="00947B64" w:rsidP="00947B64">
      <w:pPr>
        <w:tabs>
          <w:tab w:val="clear" w:pos="567"/>
          <w:tab w:val="left" w:pos="720"/>
        </w:tabs>
        <w:spacing w:line="240" w:lineRule="auto"/>
        <w:rPr>
          <w:rFonts w:eastAsia="Calibri"/>
          <w:color w:val="000000"/>
        </w:rPr>
      </w:pPr>
    </w:p>
    <w:p w14:paraId="4EFE299F" w14:textId="77777777" w:rsidR="00947B64" w:rsidRPr="00CB7AD9" w:rsidRDefault="00947B64" w:rsidP="00947B64">
      <w:pPr>
        <w:tabs>
          <w:tab w:val="clear" w:pos="567"/>
          <w:tab w:val="left" w:pos="720"/>
        </w:tabs>
        <w:spacing w:line="240" w:lineRule="auto"/>
        <w:rPr>
          <w:rFonts w:eastAsia="Calibri"/>
          <w:b/>
          <w:color w:val="000000"/>
        </w:rPr>
      </w:pPr>
      <w:r w:rsidRPr="00CB7AD9">
        <w:rPr>
          <w:rFonts w:eastAsia="Calibri"/>
          <w:b/>
          <w:color w:val="000000"/>
        </w:rPr>
        <w:t>Aktīvā viela:</w:t>
      </w:r>
    </w:p>
    <w:p w14:paraId="1F3E2D57" w14:textId="669515DD" w:rsidR="005E2B3B" w:rsidRPr="00CB7AD9" w:rsidRDefault="004B0E1B" w:rsidP="005E2B3B">
      <w:pPr>
        <w:tabs>
          <w:tab w:val="clear" w:pos="567"/>
        </w:tabs>
        <w:spacing w:line="240" w:lineRule="auto"/>
        <w:rPr>
          <w:szCs w:val="22"/>
        </w:rPr>
      </w:pPr>
      <w:r w:rsidRPr="00CB7AD9">
        <w:rPr>
          <w:szCs w:val="22"/>
        </w:rPr>
        <w:t xml:space="preserve">Putnu </w:t>
      </w:r>
      <w:proofErr w:type="spellStart"/>
      <w:r w:rsidRPr="00CB7AD9">
        <w:rPr>
          <w:szCs w:val="22"/>
        </w:rPr>
        <w:t>reovīruss</w:t>
      </w:r>
      <w:proofErr w:type="spellEnd"/>
      <w:r w:rsidR="005E2B3B" w:rsidRPr="00CB7AD9">
        <w:rPr>
          <w:szCs w:val="22"/>
        </w:rPr>
        <w:t xml:space="preserve">, </w:t>
      </w:r>
      <w:r w:rsidRPr="00CB7AD9">
        <w:rPr>
          <w:szCs w:val="22"/>
        </w:rPr>
        <w:t>celms</w:t>
      </w:r>
      <w:r w:rsidR="005E2B3B" w:rsidRPr="00CB7AD9">
        <w:rPr>
          <w:szCs w:val="22"/>
        </w:rPr>
        <w:t xml:space="preserve"> S1133, </w:t>
      </w:r>
      <w:r w:rsidRPr="00CB7AD9">
        <w:rPr>
          <w:szCs w:val="22"/>
        </w:rPr>
        <w:t>dzīvs</w:t>
      </w:r>
      <w:r w:rsidR="005E2B3B" w:rsidRPr="00CB7AD9">
        <w:rPr>
          <w:szCs w:val="22"/>
        </w:rPr>
        <w:t>: ≥ 3</w:t>
      </w:r>
      <w:r w:rsidR="00C31042" w:rsidRPr="00CB7AD9">
        <w:rPr>
          <w:szCs w:val="22"/>
        </w:rPr>
        <w:t>,</w:t>
      </w:r>
      <w:r w:rsidR="005E2B3B" w:rsidRPr="00CB7AD9">
        <w:rPr>
          <w:szCs w:val="22"/>
        </w:rPr>
        <w:t>1 log</w:t>
      </w:r>
      <w:r w:rsidR="005E2B3B" w:rsidRPr="00CB7AD9">
        <w:rPr>
          <w:szCs w:val="22"/>
          <w:vertAlign w:val="subscript"/>
        </w:rPr>
        <w:t>10</w:t>
      </w:r>
      <w:r w:rsidR="005E2B3B" w:rsidRPr="00CB7AD9">
        <w:rPr>
          <w:szCs w:val="22"/>
        </w:rPr>
        <w:t xml:space="preserve"> TCID</w:t>
      </w:r>
      <w:r w:rsidR="005E2B3B" w:rsidRPr="00CB7AD9">
        <w:rPr>
          <w:szCs w:val="22"/>
          <w:vertAlign w:val="subscript"/>
        </w:rPr>
        <w:t>50</w:t>
      </w:r>
      <w:r w:rsidR="005E2B3B" w:rsidRPr="00CB7AD9">
        <w:rPr>
          <w:szCs w:val="22"/>
          <w:vertAlign w:val="superscript"/>
        </w:rPr>
        <w:t>*</w:t>
      </w:r>
      <w:r w:rsidR="005E2B3B" w:rsidRPr="00CB7AD9">
        <w:rPr>
          <w:szCs w:val="22"/>
        </w:rPr>
        <w:t>.</w:t>
      </w:r>
    </w:p>
    <w:p w14:paraId="2F5E24D8" w14:textId="224A1C7C" w:rsidR="005E2B3B" w:rsidRPr="00CB7AD9" w:rsidRDefault="005E2B3B" w:rsidP="005E2B3B">
      <w:pPr>
        <w:tabs>
          <w:tab w:val="clear" w:pos="567"/>
        </w:tabs>
        <w:spacing w:line="240" w:lineRule="auto"/>
        <w:rPr>
          <w:sz w:val="20"/>
        </w:rPr>
      </w:pPr>
      <w:r w:rsidRPr="00CB7AD9">
        <w:rPr>
          <w:sz w:val="20"/>
          <w:vertAlign w:val="superscript"/>
        </w:rPr>
        <w:t>*</w:t>
      </w:r>
      <w:r w:rsidRPr="00CB7AD9">
        <w:rPr>
          <w:sz w:val="20"/>
        </w:rPr>
        <w:t>TCID</w:t>
      </w:r>
      <w:r w:rsidRPr="00CB7AD9">
        <w:rPr>
          <w:sz w:val="20"/>
          <w:vertAlign w:val="subscript"/>
        </w:rPr>
        <w:t>50</w:t>
      </w:r>
      <w:r w:rsidRPr="00CB7AD9">
        <w:rPr>
          <w:sz w:val="20"/>
        </w:rPr>
        <w:t>: 50% </w:t>
      </w:r>
      <w:r w:rsidR="00C31042" w:rsidRPr="00CB7AD9">
        <w:rPr>
          <w:sz w:val="20"/>
        </w:rPr>
        <w:t>audu kultūr</w:t>
      </w:r>
      <w:r w:rsidR="00AD1072" w:rsidRPr="00CB7AD9">
        <w:rPr>
          <w:sz w:val="20"/>
        </w:rPr>
        <w:t>u</w:t>
      </w:r>
      <w:r w:rsidR="00C31042" w:rsidRPr="00CB7AD9">
        <w:rPr>
          <w:sz w:val="20"/>
        </w:rPr>
        <w:t xml:space="preserve"> inficējošā deva</w:t>
      </w:r>
      <w:r w:rsidRPr="00CB7AD9">
        <w:rPr>
          <w:sz w:val="20"/>
        </w:rPr>
        <w:t xml:space="preserve">. </w:t>
      </w:r>
    </w:p>
    <w:p w14:paraId="46B9CED6" w14:textId="77777777" w:rsidR="00C114FF" w:rsidRPr="00CB7AD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FEF3B0" w14:textId="4759B4E8" w:rsidR="00BE6A1C" w:rsidRPr="00CB7AD9" w:rsidRDefault="00BE6A1C" w:rsidP="00BE6A1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7AD9">
        <w:rPr>
          <w:iCs/>
          <w:szCs w:val="22"/>
        </w:rPr>
        <w:t>L</w:t>
      </w:r>
      <w:r w:rsidR="00C31042" w:rsidRPr="00CB7AD9">
        <w:rPr>
          <w:iCs/>
          <w:szCs w:val="22"/>
        </w:rPr>
        <w:t>iofilizāts</w:t>
      </w:r>
      <w:proofErr w:type="spellEnd"/>
      <w:r w:rsidRPr="00CB7AD9">
        <w:rPr>
          <w:szCs w:val="22"/>
        </w:rPr>
        <w:t xml:space="preserve">: </w:t>
      </w:r>
      <w:r w:rsidR="004B0E1B" w:rsidRPr="00CB7AD9">
        <w:rPr>
          <w:szCs w:val="22"/>
        </w:rPr>
        <w:t xml:space="preserve">balta/gandrīz balta </w:t>
      </w:r>
      <w:r w:rsidR="00AD1072" w:rsidRPr="00CB7AD9">
        <w:rPr>
          <w:szCs w:val="22"/>
        </w:rPr>
        <w:t>masa</w:t>
      </w:r>
      <w:r w:rsidRPr="00CB7AD9">
        <w:rPr>
          <w:szCs w:val="22"/>
        </w:rPr>
        <w:t>.</w:t>
      </w:r>
    </w:p>
    <w:p w14:paraId="5BD79049" w14:textId="5F5DF388" w:rsidR="00BE6A1C" w:rsidRPr="00CB7AD9" w:rsidRDefault="00C31042" w:rsidP="00BE6A1C">
      <w:pPr>
        <w:tabs>
          <w:tab w:val="clear" w:pos="567"/>
        </w:tabs>
        <w:spacing w:line="240" w:lineRule="auto"/>
        <w:rPr>
          <w:szCs w:val="22"/>
        </w:rPr>
      </w:pPr>
      <w:r w:rsidRPr="00CB7AD9">
        <w:rPr>
          <w:szCs w:val="22"/>
        </w:rPr>
        <w:t>Šķīdinātājs</w:t>
      </w:r>
      <w:r w:rsidR="00BE6A1C" w:rsidRPr="00CB7AD9">
        <w:rPr>
          <w:szCs w:val="22"/>
        </w:rPr>
        <w:t xml:space="preserve"> (</w:t>
      </w:r>
      <w:proofErr w:type="spellStart"/>
      <w:r w:rsidR="00BE6A1C" w:rsidRPr="00CB7AD9">
        <w:rPr>
          <w:szCs w:val="22"/>
        </w:rPr>
        <w:t>Nobilis</w:t>
      </w:r>
      <w:proofErr w:type="spellEnd"/>
      <w:r w:rsidR="00BE6A1C" w:rsidRPr="00CB7AD9">
        <w:rPr>
          <w:szCs w:val="22"/>
        </w:rPr>
        <w:t xml:space="preserve"> </w:t>
      </w:r>
      <w:proofErr w:type="spellStart"/>
      <w:r w:rsidR="00BE6A1C" w:rsidRPr="00CB7AD9">
        <w:rPr>
          <w:szCs w:val="22"/>
        </w:rPr>
        <w:t>Diluent</w:t>
      </w:r>
      <w:proofErr w:type="spellEnd"/>
      <w:r w:rsidR="00BE6A1C" w:rsidRPr="00CB7AD9">
        <w:rPr>
          <w:szCs w:val="22"/>
        </w:rPr>
        <w:t xml:space="preserve"> FD): </w:t>
      </w:r>
      <w:r w:rsidR="004B0E1B" w:rsidRPr="00CB7AD9">
        <w:rPr>
          <w:szCs w:val="22"/>
        </w:rPr>
        <w:t>dzidrs, oranži sarkans šķīdums</w:t>
      </w:r>
      <w:r w:rsidRPr="00CB7AD9">
        <w:rPr>
          <w:szCs w:val="22"/>
        </w:rPr>
        <w:t>.</w:t>
      </w:r>
    </w:p>
    <w:p w14:paraId="49BD41F1" w14:textId="77777777" w:rsidR="00947B64" w:rsidRPr="00CB7AD9" w:rsidRDefault="00947B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138A88" w14:textId="77777777" w:rsidR="00BE6A1C" w:rsidRPr="00CB7AD9" w:rsidRDefault="00BE6A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DB536E">
        <w:rPr>
          <w:highlight w:val="lightGray"/>
        </w:rPr>
        <w:t>3.</w:t>
      </w:r>
      <w:r w:rsidRPr="00CB7AD9">
        <w:tab/>
      </w:r>
      <w:proofErr w:type="spellStart"/>
      <w:r w:rsidRPr="00CB7AD9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87D2E2" w14:textId="77777777" w:rsidR="00335AED" w:rsidRPr="00335AED" w:rsidRDefault="00335AED" w:rsidP="00335AED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bookmarkStart w:id="11" w:name="_Hlk183594886"/>
      <w:r w:rsidRPr="00335AED">
        <w:rPr>
          <w:rFonts w:eastAsia="Calibri"/>
          <w:color w:val="000000"/>
        </w:rPr>
        <w:t>Vistas</w:t>
      </w:r>
      <w:bookmarkEnd w:id="11"/>
      <w:r w:rsidRPr="00335AED">
        <w:rPr>
          <w:rFonts w:eastAsia="Calibri"/>
          <w:color w:val="000000"/>
        </w:rPr>
        <w:t>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F5C523" w14:textId="77777777" w:rsidR="00335AED" w:rsidRPr="00E57A7D" w:rsidRDefault="00335AE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D0E829" w14:textId="0B1BDCED" w:rsidR="007F1981" w:rsidRPr="007F1981" w:rsidRDefault="007F1981" w:rsidP="007F1981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7F1981">
        <w:rPr>
          <w:rFonts w:eastAsia="Calibri"/>
          <w:color w:val="000000"/>
        </w:rPr>
        <w:t xml:space="preserve">Vistu vakcinācijai no 5 dienu vecuma pret </w:t>
      </w:r>
      <w:proofErr w:type="spellStart"/>
      <w:r w:rsidRPr="007F1981">
        <w:rPr>
          <w:rFonts w:eastAsia="Calibri"/>
          <w:color w:val="000000"/>
        </w:rPr>
        <w:t>tenosinovītu</w:t>
      </w:r>
      <w:proofErr w:type="spellEnd"/>
      <w:r w:rsidRPr="007F1981">
        <w:rPr>
          <w:rFonts w:eastAsia="Calibri"/>
          <w:color w:val="000000"/>
        </w:rPr>
        <w:t xml:space="preserve"> jeb virālo artrītu.</w:t>
      </w:r>
      <w:r w:rsidR="00AE49F9">
        <w:rPr>
          <w:rFonts w:eastAsia="Calibri"/>
          <w:color w:val="000000"/>
        </w:rPr>
        <w:t xml:space="preserve"> </w:t>
      </w:r>
      <w:r w:rsidR="0075132F">
        <w:rPr>
          <w:rFonts w:eastAsia="Calibri"/>
          <w:color w:val="000000"/>
        </w:rPr>
        <w:t>Vakcīna</w:t>
      </w:r>
      <w:r w:rsidRPr="007F1981">
        <w:rPr>
          <w:rFonts w:eastAsia="Calibri"/>
          <w:color w:val="000000"/>
        </w:rPr>
        <w:t xml:space="preserve"> paredzēta </w:t>
      </w:r>
      <w:r w:rsidR="0075132F">
        <w:rPr>
          <w:rFonts w:eastAsia="Calibri"/>
          <w:color w:val="000000"/>
        </w:rPr>
        <w:t xml:space="preserve">arī </w:t>
      </w:r>
      <w:r w:rsidRPr="007F1981">
        <w:rPr>
          <w:rFonts w:eastAsia="Calibri"/>
          <w:color w:val="000000"/>
        </w:rPr>
        <w:t>vaislas nomaiņas</w:t>
      </w:r>
      <w:r w:rsidR="0075132F">
        <w:rPr>
          <w:rFonts w:eastAsia="Calibri"/>
          <w:color w:val="000000"/>
        </w:rPr>
        <w:t xml:space="preserve"> cāļu primārajai vakcinācijai</w:t>
      </w:r>
      <w:r w:rsidRPr="007F1981">
        <w:rPr>
          <w:rFonts w:eastAsia="Calibri"/>
          <w:color w:val="000000"/>
        </w:rPr>
        <w:t>.</w:t>
      </w:r>
    </w:p>
    <w:p w14:paraId="47F1A982" w14:textId="77777777" w:rsidR="004213EE" w:rsidRDefault="004213EE" w:rsidP="004213EE">
      <w:pPr>
        <w:tabs>
          <w:tab w:val="clear" w:pos="567"/>
        </w:tabs>
        <w:spacing w:line="240" w:lineRule="auto"/>
      </w:pPr>
    </w:p>
    <w:p w14:paraId="3D944A51" w14:textId="58120FB6" w:rsidR="004213EE" w:rsidRPr="00E57A7D" w:rsidRDefault="004213EE" w:rsidP="004213EE">
      <w:pPr>
        <w:tabs>
          <w:tab w:val="clear" w:pos="567"/>
        </w:tabs>
        <w:spacing w:line="240" w:lineRule="auto"/>
        <w:rPr>
          <w:szCs w:val="22"/>
        </w:rPr>
      </w:pPr>
      <w:r w:rsidRPr="00E57A7D">
        <w:t>Imunitātes iestāšanās:</w:t>
      </w:r>
      <w:r>
        <w:t> </w:t>
      </w:r>
      <w:r w:rsidRPr="00727AC3">
        <w:t>2</w:t>
      </w:r>
      <w:r>
        <w:t> </w:t>
      </w:r>
      <w:r w:rsidRPr="00E57A7D">
        <w:t>nedēļas</w:t>
      </w:r>
      <w:r>
        <w:t>.</w:t>
      </w:r>
    </w:p>
    <w:p w14:paraId="33B4BAC5" w14:textId="77777777" w:rsidR="004213EE" w:rsidRPr="00E57A7D" w:rsidRDefault="004213EE" w:rsidP="004213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>
        <w:t>1</w:t>
      </w:r>
      <w:r w:rsidRPr="00727AC3">
        <w:t>2</w:t>
      </w:r>
      <w:r>
        <w:t> </w:t>
      </w:r>
      <w:r w:rsidRPr="00E57A7D">
        <w:t>nedēļas</w:t>
      </w:r>
      <w:r>
        <w:t>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5863CC" w14:textId="77777777" w:rsidR="007F1981" w:rsidRPr="00E57A7D" w:rsidRDefault="007F198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CEF2ABF" w14:textId="77777777" w:rsidR="00216AF4" w:rsidRDefault="00216AF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CB0550" w14:textId="5A05D5FD" w:rsidR="00C114FF" w:rsidRPr="00E57A7D" w:rsidRDefault="00216AF4" w:rsidP="00A9226B">
      <w:pPr>
        <w:tabs>
          <w:tab w:val="clear" w:pos="567"/>
        </w:tabs>
        <w:spacing w:line="240" w:lineRule="auto"/>
        <w:rPr>
          <w:szCs w:val="22"/>
        </w:rPr>
      </w:pPr>
      <w:r w:rsidRPr="00216AF4">
        <w:rPr>
          <w:szCs w:val="22"/>
        </w:rPr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4CFB3EE0" w14:textId="77777777" w:rsidR="00216AF4" w:rsidRPr="00E57A7D" w:rsidRDefault="00216AF4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BFC644" w14:textId="6E0EF900" w:rsidR="00CE46BB" w:rsidRPr="00CE46BB" w:rsidRDefault="00CE46BB" w:rsidP="00CE46BB">
      <w:pPr>
        <w:spacing w:line="240" w:lineRule="auto"/>
        <w:ind w:left="567" w:hanging="567"/>
        <w:rPr>
          <w:rFonts w:eastAsia="Calibri"/>
          <w:b/>
          <w:color w:val="000000"/>
        </w:rPr>
      </w:pPr>
      <w:r w:rsidRPr="00CE46BB">
        <w:rPr>
          <w:rFonts w:eastAsia="Calibri"/>
          <w:color w:val="000000"/>
          <w:szCs w:val="22"/>
          <w:u w:val="single"/>
          <w:lang w:eastAsia="lv-LV"/>
        </w:rPr>
        <w:t>Īpaši piesardzības pasākumi, lietojot dzīvniekiem</w:t>
      </w:r>
      <w:r w:rsidRPr="00CE46BB">
        <w:rPr>
          <w:rFonts w:eastAsia="Calibri"/>
          <w:szCs w:val="22"/>
        </w:rPr>
        <w:t>:</w:t>
      </w:r>
    </w:p>
    <w:p w14:paraId="0A260D27" w14:textId="1867800A" w:rsidR="00CE46BB" w:rsidRPr="00CE46BB" w:rsidRDefault="00CE46BB" w:rsidP="00CE46BB">
      <w:pPr>
        <w:spacing w:line="240" w:lineRule="auto"/>
        <w:ind w:left="567" w:hanging="567"/>
        <w:rPr>
          <w:rFonts w:eastAsia="Calibri"/>
          <w:color w:val="000000"/>
        </w:rPr>
      </w:pPr>
      <w:r w:rsidRPr="00CE46BB">
        <w:rPr>
          <w:rFonts w:eastAsia="Calibri"/>
          <w:color w:val="000000"/>
        </w:rPr>
        <w:t>Vakcinēt tikai klīniski veselus putnus.</w:t>
      </w:r>
    </w:p>
    <w:p w14:paraId="70D33A9A" w14:textId="55A7CFA8" w:rsidR="00CE46BB" w:rsidRPr="00CE46BB" w:rsidRDefault="00CE46BB" w:rsidP="00CE46BB">
      <w:pPr>
        <w:spacing w:line="240" w:lineRule="auto"/>
        <w:ind w:left="567" w:hanging="567"/>
        <w:rPr>
          <w:rFonts w:eastAsia="Calibri"/>
          <w:szCs w:val="22"/>
          <w:u w:val="single"/>
        </w:rPr>
      </w:pPr>
    </w:p>
    <w:p w14:paraId="727C10F1" w14:textId="6A5EE947" w:rsidR="00CE46BB" w:rsidRPr="00CE46BB" w:rsidRDefault="00CE46BB" w:rsidP="00CE46BB">
      <w:pPr>
        <w:spacing w:line="240" w:lineRule="auto"/>
        <w:ind w:left="567" w:hanging="567"/>
        <w:rPr>
          <w:rFonts w:eastAsia="Calibri"/>
          <w:szCs w:val="22"/>
        </w:rPr>
      </w:pPr>
      <w:r w:rsidRPr="00CE46BB">
        <w:rPr>
          <w:rFonts w:eastAsia="Calibri"/>
          <w:szCs w:val="22"/>
          <w:u w:val="single"/>
        </w:rPr>
        <w:t>Īpaši p</w:t>
      </w:r>
      <w:r w:rsidRPr="00CE46BB">
        <w:rPr>
          <w:rFonts w:eastAsia="Calibri"/>
          <w:color w:val="000000"/>
          <w:szCs w:val="22"/>
          <w:u w:val="single"/>
          <w:lang w:eastAsia="lv-LV"/>
        </w:rPr>
        <w:t>iesardzības pasākumi, kas jāievēro personai, kura lieto veterinārās zāles dzīvnieku ārstēšanai</w:t>
      </w:r>
      <w:r w:rsidRPr="00CE46BB">
        <w:rPr>
          <w:rFonts w:eastAsia="Calibri"/>
          <w:szCs w:val="22"/>
        </w:rPr>
        <w:t>:</w:t>
      </w:r>
    </w:p>
    <w:p w14:paraId="3AA056E5" w14:textId="1172F7B5" w:rsidR="006151EA" w:rsidRDefault="00CE46BB" w:rsidP="00CE46BB">
      <w:pPr>
        <w:tabs>
          <w:tab w:val="clear" w:pos="567"/>
        </w:tabs>
        <w:spacing w:line="240" w:lineRule="auto"/>
        <w:jc w:val="both"/>
        <w:rPr>
          <w:rFonts w:eastAsia="Calibri"/>
          <w:color w:val="000000"/>
        </w:rPr>
      </w:pPr>
      <w:r w:rsidRPr="00CE46BB">
        <w:rPr>
          <w:rFonts w:eastAsia="Calibri"/>
          <w:color w:val="000000"/>
        </w:rPr>
        <w:t xml:space="preserve">Ja notikusi nejauša </w:t>
      </w:r>
      <w:proofErr w:type="spellStart"/>
      <w:r w:rsidRPr="00CE46BB">
        <w:rPr>
          <w:rFonts w:eastAsia="Calibri"/>
          <w:color w:val="000000"/>
        </w:rPr>
        <w:t>pašinjicēšana</w:t>
      </w:r>
      <w:proofErr w:type="spellEnd"/>
      <w:r w:rsidRPr="00CE46BB">
        <w:rPr>
          <w:rFonts w:eastAsia="Calibri"/>
          <w:color w:val="000000"/>
        </w:rPr>
        <w:t>, nekavējoties meklēt medicīnisko palīdzību un uzrādīt lietošanas instrukciju vai iepakojuma marķējumu ārstam.</w:t>
      </w:r>
    </w:p>
    <w:p w14:paraId="5BBD13BA" w14:textId="77777777" w:rsidR="006151EA" w:rsidRPr="00CE46BB" w:rsidRDefault="006151EA" w:rsidP="00CE46BB">
      <w:pPr>
        <w:tabs>
          <w:tab w:val="clear" w:pos="567"/>
        </w:tabs>
        <w:spacing w:line="240" w:lineRule="auto"/>
        <w:jc w:val="both"/>
        <w:rPr>
          <w:rFonts w:eastAsia="Calibri"/>
          <w:color w:val="000000"/>
        </w:rPr>
      </w:pPr>
    </w:p>
    <w:p w14:paraId="41D9FD0B" w14:textId="6D220AFF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ECED879" w14:textId="77777777" w:rsidR="00AE49F9" w:rsidRPr="00E57A7D" w:rsidRDefault="00AE49F9" w:rsidP="00AE49F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F66B341" w14:textId="0216AC1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rPr>
          <w:szCs w:val="22"/>
          <w:u w:val="single"/>
        </w:rPr>
        <w:t>Dējējputni</w:t>
      </w:r>
      <w:proofErr w:type="spellEnd"/>
      <w:r w:rsidRPr="00E57A7D">
        <w:t>:</w:t>
      </w:r>
    </w:p>
    <w:p w14:paraId="3AC7B371" w14:textId="368A572D" w:rsidR="0069739C" w:rsidRPr="00E57A7D" w:rsidRDefault="0069739C" w:rsidP="0069739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054E7B">
        <w:rPr>
          <w:szCs w:val="22"/>
        </w:rPr>
        <w:t>Ne</w:t>
      </w:r>
      <w:r w:rsidR="0075132F">
        <w:rPr>
          <w:szCs w:val="22"/>
        </w:rPr>
        <w:t>lietot</w:t>
      </w:r>
      <w:r w:rsidRPr="00054E7B">
        <w:rPr>
          <w:szCs w:val="22"/>
        </w:rPr>
        <w:t>vaislas</w:t>
      </w:r>
      <w:proofErr w:type="spellEnd"/>
      <w:r w:rsidRPr="00054E7B">
        <w:rPr>
          <w:szCs w:val="22"/>
        </w:rPr>
        <w:t xml:space="preserve"> putn</w:t>
      </w:r>
      <w:r w:rsidR="0075132F">
        <w:rPr>
          <w:szCs w:val="22"/>
        </w:rPr>
        <w:t>iem dēšanas periodā un</w:t>
      </w:r>
      <w:r w:rsidRPr="00054E7B">
        <w:rPr>
          <w:szCs w:val="22"/>
        </w:rPr>
        <w:t xml:space="preserve"> 12 nedēļas pirms dēšanas </w:t>
      </w:r>
      <w:r w:rsidR="0075132F">
        <w:rPr>
          <w:szCs w:val="22"/>
        </w:rPr>
        <w:t xml:space="preserve">perioda </w:t>
      </w:r>
      <w:r w:rsidRPr="00054E7B">
        <w:rPr>
          <w:szCs w:val="22"/>
        </w:rPr>
        <w:t>sākuma.</w:t>
      </w:r>
    </w:p>
    <w:p w14:paraId="31F7ACD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758352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1A1BD2C9" w:rsidR="005B1FD0" w:rsidRDefault="00CE46BB" w:rsidP="005B1FD0">
      <w:pPr>
        <w:tabs>
          <w:tab w:val="clear" w:pos="567"/>
        </w:tabs>
        <w:spacing w:line="240" w:lineRule="auto"/>
        <w:rPr>
          <w:szCs w:val="22"/>
        </w:rPr>
      </w:pPr>
      <w:r w:rsidRPr="00CE46BB">
        <w:rPr>
          <w:szCs w:val="22"/>
        </w:rPr>
        <w:t xml:space="preserve">Nelietot kombinācijā ar </w:t>
      </w:r>
      <w:r w:rsidR="0075132F">
        <w:rPr>
          <w:szCs w:val="22"/>
        </w:rPr>
        <w:t xml:space="preserve">vakcīnu pret </w:t>
      </w:r>
      <w:r w:rsidRPr="00CE46BB">
        <w:rPr>
          <w:szCs w:val="22"/>
        </w:rPr>
        <w:t xml:space="preserve">Mareka slimības vīrusu vai </w:t>
      </w:r>
      <w:r w:rsidR="0075132F">
        <w:rPr>
          <w:szCs w:val="22"/>
        </w:rPr>
        <w:t xml:space="preserve">vakcīnu, kas satur </w:t>
      </w:r>
      <w:r w:rsidRPr="00CE46BB">
        <w:rPr>
          <w:szCs w:val="22"/>
        </w:rPr>
        <w:t>dzīv</w:t>
      </w:r>
      <w:r w:rsidR="0075132F">
        <w:rPr>
          <w:szCs w:val="22"/>
        </w:rPr>
        <w:t>u</w:t>
      </w:r>
      <w:r w:rsidRPr="00CE46BB">
        <w:rPr>
          <w:szCs w:val="22"/>
        </w:rPr>
        <w:t xml:space="preserve"> </w:t>
      </w:r>
      <w:proofErr w:type="spellStart"/>
      <w:r w:rsidRPr="00CE46BB">
        <w:rPr>
          <w:szCs w:val="22"/>
        </w:rPr>
        <w:t>Gamboro</w:t>
      </w:r>
      <w:proofErr w:type="spellEnd"/>
      <w:r w:rsidRPr="00CE46BB">
        <w:rPr>
          <w:szCs w:val="22"/>
        </w:rPr>
        <w:t xml:space="preserve"> slimības vīrus</w:t>
      </w:r>
      <w:r w:rsidR="0075132F">
        <w:rPr>
          <w:szCs w:val="22"/>
        </w:rPr>
        <w:t>u</w:t>
      </w:r>
      <w:r w:rsidRPr="00CE46BB">
        <w:rPr>
          <w:szCs w:val="22"/>
        </w:rPr>
        <w:t>.</w:t>
      </w:r>
    </w:p>
    <w:p w14:paraId="2D10293B" w14:textId="77777777" w:rsidR="00DE1C4E" w:rsidRDefault="00DE1C4E" w:rsidP="006B682B">
      <w:pPr>
        <w:tabs>
          <w:tab w:val="clear" w:pos="567"/>
        </w:tabs>
        <w:spacing w:line="240" w:lineRule="auto"/>
      </w:pPr>
    </w:p>
    <w:p w14:paraId="37C06979" w14:textId="718F99E7" w:rsidR="006B682B" w:rsidRPr="00E57A7D" w:rsidRDefault="006B682B" w:rsidP="006B682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Lēmum</w:t>
      </w:r>
      <w:r>
        <w:t>u</w:t>
      </w:r>
      <w:r w:rsidRPr="00E57A7D">
        <w:t xml:space="preserve"> par šīs 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3C45B996" w14:textId="77777777" w:rsidR="00CE46BB" w:rsidRDefault="00CE46BB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B81046E" w14:textId="3AA08CC8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D0B1226" w14:textId="77777777" w:rsidR="002762F8" w:rsidRDefault="002762F8" w:rsidP="002762F8">
      <w:pPr>
        <w:pStyle w:val="Style1"/>
        <w:rPr>
          <w:b w:val="0"/>
          <w:bCs/>
        </w:rPr>
      </w:pPr>
      <w:r w:rsidRPr="00243623">
        <w:rPr>
          <w:b w:val="0"/>
          <w:bCs/>
        </w:rPr>
        <w:t>Nav simptomu.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35F80FB0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7F6B9157" w14:textId="77777777" w:rsidR="008F48BF" w:rsidRPr="003656DB" w:rsidRDefault="008F48BF" w:rsidP="008F48BF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E1072E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23628CB" w14:textId="77777777" w:rsidR="00FF1B2F" w:rsidRPr="00E57A7D" w:rsidRDefault="00FF1B2F" w:rsidP="00FF1B2F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 izņemot šķīdinātāju, kas piegādāts lietošanai ar šīm veterinārajām zālēm.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598188C3" w:rsidR="00F520FE" w:rsidRPr="00E57A7D" w:rsidRDefault="00184E6F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335AED">
        <w:t>Vistas</w:t>
      </w:r>
      <w:r w:rsidR="006C78AB" w:rsidRPr="00E57A7D">
        <w:t>:</w:t>
      </w:r>
    </w:p>
    <w:p w14:paraId="05B931D7" w14:textId="6AD70A37" w:rsidR="00421269" w:rsidRPr="00421269" w:rsidRDefault="00421269" w:rsidP="00421269">
      <w:pPr>
        <w:tabs>
          <w:tab w:val="clear" w:pos="567"/>
        </w:tabs>
        <w:spacing w:line="240" w:lineRule="auto"/>
        <w:rPr>
          <w:iCs/>
          <w:szCs w:val="22"/>
        </w:rPr>
      </w:pPr>
      <w:r w:rsidRPr="00421269">
        <w:rPr>
          <w:iCs/>
          <w:szCs w:val="22"/>
        </w:rPr>
        <w:t>Nav zināmas.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6AB10863" w:rsidR="002E1853" w:rsidRDefault="006819D0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0" w:history="1">
        <w:r w:rsidR="00DB3DC0" w:rsidRPr="00DB3DC0">
          <w:rPr>
            <w:rFonts w:eastAsia="SimSun"/>
            <w:color w:val="0000FF"/>
            <w:szCs w:val="22"/>
            <w:u w:val="single"/>
            <w:lang w:val="sv-SE" w:eastAsia="en-GB"/>
          </w:rPr>
          <w:t>https://www.pvd.gov.lv/lv</w:t>
        </w:r>
      </w:hyperlink>
      <w:r w:rsidR="0075132F">
        <w:rPr>
          <w:rFonts w:eastAsia="SimSun"/>
          <w:color w:val="0000FF"/>
          <w:szCs w:val="22"/>
          <w:u w:val="single"/>
          <w:lang w:val="sv-SE" w:eastAsia="en-GB"/>
        </w:rPr>
        <w:t>.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271AB5" w14:textId="77777777" w:rsidR="009623F0" w:rsidRDefault="009623F0" w:rsidP="009623F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proofErr w:type="spellStart"/>
      <w:r w:rsidRPr="009623F0">
        <w:rPr>
          <w:rFonts w:eastAsia="Calibri"/>
          <w:color w:val="000000"/>
        </w:rPr>
        <w:t>Subkutānai</w:t>
      </w:r>
      <w:proofErr w:type="spellEnd"/>
      <w:r w:rsidRPr="009623F0">
        <w:rPr>
          <w:rFonts w:eastAsia="Calibri"/>
          <w:color w:val="000000"/>
        </w:rPr>
        <w:t xml:space="preserve"> lietošanai.</w:t>
      </w:r>
    </w:p>
    <w:p w14:paraId="7034466A" w14:textId="77777777" w:rsidR="00A50C40" w:rsidRPr="009623F0" w:rsidRDefault="00A50C40" w:rsidP="009623F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09387483" w14:textId="1FD0EB4B" w:rsidR="009623F0" w:rsidRPr="009623F0" w:rsidRDefault="009623F0" w:rsidP="009623F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9623F0">
        <w:rPr>
          <w:rFonts w:eastAsia="Calibri"/>
          <w:color w:val="000000"/>
        </w:rPr>
        <w:t>Injicē</w:t>
      </w:r>
      <w:r w:rsidR="0075132F">
        <w:rPr>
          <w:rFonts w:eastAsia="Calibri"/>
          <w:color w:val="000000"/>
        </w:rPr>
        <w:t>t</w:t>
      </w:r>
      <w:r w:rsidRPr="009623F0">
        <w:rPr>
          <w:rFonts w:eastAsia="Calibri"/>
          <w:color w:val="000000"/>
        </w:rPr>
        <w:t xml:space="preserve"> 0,2 ml izšķīdinātas vakcīnas </w:t>
      </w:r>
      <w:proofErr w:type="spellStart"/>
      <w:r w:rsidRPr="009623F0">
        <w:rPr>
          <w:rFonts w:eastAsia="Calibri"/>
          <w:color w:val="000000"/>
        </w:rPr>
        <w:t>subkutāni</w:t>
      </w:r>
      <w:proofErr w:type="spellEnd"/>
      <w:r w:rsidR="0075132F">
        <w:rPr>
          <w:rFonts w:eastAsia="Calibri"/>
          <w:color w:val="000000"/>
        </w:rPr>
        <w:t>,</w:t>
      </w:r>
      <w:r w:rsidRPr="009623F0">
        <w:rPr>
          <w:rFonts w:eastAsia="Calibri"/>
          <w:color w:val="000000"/>
        </w:rPr>
        <w:t xml:space="preserve"> kakla aizmugurē. </w:t>
      </w:r>
    </w:p>
    <w:p w14:paraId="43735A96" w14:textId="77777777" w:rsidR="009623F0" w:rsidRDefault="009623F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1B8226" w14:textId="77777777" w:rsidR="00A50C40" w:rsidRPr="00457EA0" w:rsidRDefault="00A50C40" w:rsidP="00A50C40">
      <w:pPr>
        <w:tabs>
          <w:tab w:val="clear" w:pos="567"/>
        </w:tabs>
        <w:spacing w:line="240" w:lineRule="auto"/>
        <w:rPr>
          <w:rFonts w:eastAsia="Calibri"/>
          <w:color w:val="000000"/>
          <w:u w:val="single"/>
        </w:rPr>
      </w:pPr>
      <w:r w:rsidRPr="00457EA0">
        <w:rPr>
          <w:rFonts w:eastAsia="Calibri"/>
          <w:color w:val="000000"/>
          <w:u w:val="single"/>
        </w:rPr>
        <w:t>Vakcinācijas programma</w:t>
      </w:r>
    </w:p>
    <w:p w14:paraId="495CDB4C" w14:textId="6DAA5896" w:rsidR="00A50C40" w:rsidRPr="006151EA" w:rsidRDefault="00F74EA5" w:rsidP="006151EA">
      <w:pPr>
        <w:tabs>
          <w:tab w:val="clear" w:pos="567"/>
        </w:tabs>
        <w:spacing w:line="240" w:lineRule="auto"/>
        <w:rPr>
          <w:szCs w:val="22"/>
        </w:rPr>
      </w:pPr>
      <w:r w:rsidRPr="00D25491">
        <w:rPr>
          <w:szCs w:val="22"/>
        </w:rPr>
        <w:t xml:space="preserve">Nosakot </w:t>
      </w:r>
      <w:r>
        <w:rPr>
          <w:szCs w:val="22"/>
        </w:rPr>
        <w:t>atbilstošu</w:t>
      </w:r>
      <w:r w:rsidRPr="00D25491">
        <w:rPr>
          <w:szCs w:val="22"/>
        </w:rPr>
        <w:t xml:space="preserve"> vakcinācijas programmu konkrētai saimniecībai, jāņem vērā daudzi faktori.</w:t>
      </w:r>
      <w:r w:rsidRPr="00424AD9">
        <w:rPr>
          <w:szCs w:val="22"/>
        </w:rPr>
        <w:t xml:space="preserve"> </w:t>
      </w:r>
      <w:r>
        <w:rPr>
          <w:szCs w:val="22"/>
        </w:rPr>
        <w:t xml:space="preserve">Lai </w:t>
      </w:r>
      <w:r w:rsidRPr="00424AD9">
        <w:rPr>
          <w:szCs w:val="22"/>
        </w:rPr>
        <w:t>vakcinācija</w:t>
      </w:r>
      <w:r>
        <w:rPr>
          <w:szCs w:val="22"/>
        </w:rPr>
        <w:t xml:space="preserve"> būtu pilnībā efektīva,</w:t>
      </w:r>
      <w:r w:rsidRPr="00424AD9">
        <w:rPr>
          <w:szCs w:val="22"/>
        </w:rPr>
        <w:t xml:space="preserve"> vakcīna ir pareizi jāievada veseliem, uzņēmīgiem putniem, kuri tiek turēti </w:t>
      </w:r>
      <w:r>
        <w:rPr>
          <w:szCs w:val="22"/>
        </w:rPr>
        <w:t xml:space="preserve">piemērotos </w:t>
      </w:r>
      <w:r w:rsidRPr="00D25491">
        <w:rPr>
          <w:szCs w:val="22"/>
        </w:rPr>
        <w:t>apstākļos</w:t>
      </w:r>
      <w:r>
        <w:rPr>
          <w:szCs w:val="22"/>
        </w:rPr>
        <w:t xml:space="preserve"> ar </w:t>
      </w:r>
      <w:r w:rsidRPr="00F74EA5">
        <w:rPr>
          <w:szCs w:val="22"/>
        </w:rPr>
        <w:t>lab</w:t>
      </w:r>
      <w:r>
        <w:rPr>
          <w:szCs w:val="22"/>
        </w:rPr>
        <w:t>u</w:t>
      </w:r>
      <w:r w:rsidRPr="00F74EA5">
        <w:rPr>
          <w:szCs w:val="22"/>
        </w:rPr>
        <w:t xml:space="preserve"> uzraudzīb</w:t>
      </w:r>
      <w:r>
        <w:rPr>
          <w:szCs w:val="22"/>
        </w:rPr>
        <w:t>u</w:t>
      </w:r>
      <w:r w:rsidRPr="00F74EA5">
        <w:rPr>
          <w:szCs w:val="22"/>
        </w:rPr>
        <w:t>.</w:t>
      </w:r>
      <w:r w:rsidRPr="00D25491">
        <w:rPr>
          <w:szCs w:val="22"/>
        </w:rPr>
        <w:t xml:space="preserve"> </w:t>
      </w:r>
      <w:r w:rsidRPr="00424AD9">
        <w:rPr>
          <w:szCs w:val="22"/>
        </w:rPr>
        <w:t xml:space="preserve">Turklāt </w:t>
      </w:r>
      <w:proofErr w:type="spellStart"/>
      <w:r w:rsidRPr="00424AD9">
        <w:rPr>
          <w:szCs w:val="22"/>
        </w:rPr>
        <w:t>imūnatbildi</w:t>
      </w:r>
      <w:proofErr w:type="spellEnd"/>
      <w:r w:rsidRPr="00424AD9">
        <w:rPr>
          <w:szCs w:val="22"/>
        </w:rPr>
        <w:t xml:space="preserve"> var ietekmēt arī putnu vecums un to </w:t>
      </w:r>
      <w:proofErr w:type="spellStart"/>
      <w:r w:rsidRPr="00424AD9">
        <w:rPr>
          <w:szCs w:val="22"/>
        </w:rPr>
        <w:t>imūnstatuss</w:t>
      </w:r>
      <w:proofErr w:type="spellEnd"/>
      <w:r w:rsidRPr="00424AD9">
        <w:rPr>
          <w:szCs w:val="22"/>
        </w:rPr>
        <w:t>.</w:t>
      </w:r>
    </w:p>
    <w:p w14:paraId="0A55D73E" w14:textId="7D8E7EDE" w:rsidR="00A50C40" w:rsidRPr="00457EA0" w:rsidRDefault="00A50C40" w:rsidP="00A50C40">
      <w:pPr>
        <w:tabs>
          <w:tab w:val="clear" w:pos="567"/>
        </w:tabs>
        <w:spacing w:line="240" w:lineRule="auto"/>
        <w:jc w:val="both"/>
        <w:rPr>
          <w:rFonts w:eastAsia="Calibri"/>
          <w:color w:val="000000"/>
        </w:rPr>
      </w:pPr>
      <w:r w:rsidRPr="00457EA0">
        <w:rPr>
          <w:rFonts w:eastAsia="Calibri"/>
          <w:color w:val="000000"/>
        </w:rPr>
        <w:t xml:space="preserve">Aizsardzība pret </w:t>
      </w:r>
      <w:proofErr w:type="spellStart"/>
      <w:r w:rsidRPr="00457EA0">
        <w:rPr>
          <w:rFonts w:eastAsia="Calibri"/>
          <w:color w:val="000000"/>
        </w:rPr>
        <w:t>reovīrusiem</w:t>
      </w:r>
      <w:proofErr w:type="spellEnd"/>
      <w:r w:rsidRPr="00457EA0">
        <w:rPr>
          <w:rFonts w:eastAsia="Calibri"/>
          <w:color w:val="000000"/>
        </w:rPr>
        <w:t xml:space="preserve"> ietver </w:t>
      </w:r>
      <w:proofErr w:type="spellStart"/>
      <w:r w:rsidRPr="00457EA0">
        <w:rPr>
          <w:rFonts w:eastAsia="Calibri"/>
          <w:color w:val="000000"/>
        </w:rPr>
        <w:t>maternālo</w:t>
      </w:r>
      <w:proofErr w:type="spellEnd"/>
      <w:r w:rsidRPr="00457EA0">
        <w:rPr>
          <w:rFonts w:eastAsia="Calibri"/>
          <w:color w:val="000000"/>
        </w:rPr>
        <w:t xml:space="preserve"> antivielu pārnešanu no olas dzeltenuma uz pēcnācēju. Lai </w:t>
      </w:r>
      <w:r w:rsidR="00D6089F">
        <w:rPr>
          <w:rFonts w:eastAsia="Calibri"/>
          <w:color w:val="000000"/>
        </w:rPr>
        <w:t>palielinātu efektivitāti</w:t>
      </w:r>
      <w:r w:rsidRPr="00457EA0">
        <w:rPr>
          <w:rFonts w:eastAsia="Calibri"/>
          <w:color w:val="000000"/>
        </w:rPr>
        <w:t xml:space="preserve">, ieteicama </w:t>
      </w:r>
      <w:r w:rsidR="00D6089F">
        <w:rPr>
          <w:rFonts w:eastAsia="Calibri"/>
          <w:color w:val="000000"/>
        </w:rPr>
        <w:t>visaptveroša</w:t>
      </w:r>
      <w:r w:rsidRPr="00457EA0">
        <w:rPr>
          <w:rFonts w:eastAsia="Calibri"/>
          <w:color w:val="000000"/>
        </w:rPr>
        <w:t xml:space="preserve"> vakcinācijas programma, izmantojot gan </w:t>
      </w:r>
      <w:proofErr w:type="spellStart"/>
      <w:r w:rsidRPr="00457EA0">
        <w:rPr>
          <w:rFonts w:eastAsia="Calibri"/>
          <w:color w:val="000000"/>
        </w:rPr>
        <w:t>inaktivētās</w:t>
      </w:r>
      <w:proofErr w:type="spellEnd"/>
      <w:r w:rsidRPr="00457EA0">
        <w:rPr>
          <w:rFonts w:eastAsia="Calibri"/>
          <w:color w:val="000000"/>
        </w:rPr>
        <w:t>, gan modificētās</w:t>
      </w:r>
      <w:r w:rsidR="00D6089F">
        <w:rPr>
          <w:rFonts w:eastAsia="Calibri"/>
          <w:color w:val="000000"/>
        </w:rPr>
        <w:t>,</w:t>
      </w:r>
      <w:r w:rsidRPr="00457EA0">
        <w:rPr>
          <w:rFonts w:eastAsia="Calibri"/>
          <w:color w:val="000000"/>
        </w:rPr>
        <w:t xml:space="preserve"> dzīv</w:t>
      </w:r>
      <w:r w:rsidR="00D6089F">
        <w:rPr>
          <w:rFonts w:eastAsia="Calibri"/>
          <w:color w:val="000000"/>
        </w:rPr>
        <w:t>u vīrusu</w:t>
      </w:r>
      <w:r w:rsidRPr="00457EA0">
        <w:rPr>
          <w:rFonts w:eastAsia="Calibri"/>
          <w:color w:val="000000"/>
        </w:rPr>
        <w:t xml:space="preserve"> vakcīnas. Apvidos ar augstu slimības intensitāti cāļi var kļūt uzņēmīgi pirmo dzīves nedēļu laikā. Tādējādi agrīna vakcinācija ir obligāta. Šādos apvidos vakcinācij</w:t>
      </w:r>
      <w:r w:rsidR="00B001DC">
        <w:rPr>
          <w:rFonts w:eastAsia="Calibri"/>
          <w:color w:val="000000"/>
        </w:rPr>
        <w:t>u</w:t>
      </w:r>
      <w:r w:rsidRPr="00457EA0">
        <w:rPr>
          <w:rFonts w:eastAsia="Calibri"/>
          <w:color w:val="000000"/>
        </w:rPr>
        <w:t xml:space="preserve"> ar šo vakcīnu uzsāk</w:t>
      </w:r>
      <w:r w:rsidR="00B001DC">
        <w:rPr>
          <w:rFonts w:eastAsia="Calibri"/>
          <w:color w:val="000000"/>
        </w:rPr>
        <w:t>t</w:t>
      </w:r>
      <w:r w:rsidRPr="00457EA0">
        <w:rPr>
          <w:rFonts w:eastAsia="Calibri"/>
          <w:color w:val="000000"/>
        </w:rPr>
        <w:t xml:space="preserve"> </w:t>
      </w:r>
      <w:r w:rsidR="00D6089F">
        <w:rPr>
          <w:rFonts w:eastAsia="Calibri"/>
          <w:color w:val="000000"/>
        </w:rPr>
        <w:t>5 dienu vecumā, pēc tam r</w:t>
      </w:r>
      <w:r w:rsidRPr="00457EA0">
        <w:rPr>
          <w:rFonts w:eastAsia="Calibri"/>
          <w:color w:val="000000"/>
        </w:rPr>
        <w:t>evakcinācij</w:t>
      </w:r>
      <w:r w:rsidR="00D6089F">
        <w:rPr>
          <w:rFonts w:eastAsia="Calibri"/>
          <w:color w:val="000000"/>
        </w:rPr>
        <w:t>u</w:t>
      </w:r>
      <w:r w:rsidRPr="00457EA0">
        <w:rPr>
          <w:rFonts w:eastAsia="Calibri"/>
          <w:color w:val="000000"/>
        </w:rPr>
        <w:t xml:space="preserve"> vei</w:t>
      </w:r>
      <w:r w:rsidR="00D6089F">
        <w:rPr>
          <w:rFonts w:eastAsia="Calibri"/>
          <w:color w:val="000000"/>
        </w:rPr>
        <w:t>kt</w:t>
      </w:r>
      <w:r w:rsidRPr="00457EA0">
        <w:rPr>
          <w:rFonts w:eastAsia="Calibri"/>
          <w:color w:val="000000"/>
        </w:rPr>
        <w:t xml:space="preserve"> 5</w:t>
      </w:r>
      <w:r w:rsidR="00D6089F">
        <w:rPr>
          <w:rFonts w:eastAsia="Calibri"/>
          <w:color w:val="000000"/>
        </w:rPr>
        <w:t xml:space="preserve"> –</w:t>
      </w:r>
      <w:r w:rsidRPr="00457EA0">
        <w:rPr>
          <w:rFonts w:eastAsia="Calibri"/>
          <w:color w:val="000000"/>
        </w:rPr>
        <w:t xml:space="preserve"> 7</w:t>
      </w:r>
      <w:r w:rsidR="00D6089F">
        <w:rPr>
          <w:rFonts w:eastAsia="Calibri"/>
          <w:color w:val="000000"/>
        </w:rPr>
        <w:t xml:space="preserve"> </w:t>
      </w:r>
      <w:r w:rsidRPr="00457EA0">
        <w:rPr>
          <w:rFonts w:eastAsia="Calibri"/>
          <w:color w:val="000000"/>
        </w:rPr>
        <w:t xml:space="preserve"> nedēļu un 9 </w:t>
      </w:r>
      <w:r w:rsidR="00D6089F">
        <w:rPr>
          <w:rFonts w:eastAsia="Calibri"/>
          <w:color w:val="000000"/>
        </w:rPr>
        <w:t>–</w:t>
      </w:r>
      <w:r w:rsidRPr="00457EA0">
        <w:rPr>
          <w:rFonts w:eastAsia="Calibri"/>
          <w:color w:val="000000"/>
        </w:rPr>
        <w:t xml:space="preserve"> 11 nedēļu vecumā. Lai pabeigtu šo vakcinācijas programmu vaislas putniem, ieteicama </w:t>
      </w:r>
      <w:r w:rsidR="00D6089F">
        <w:rPr>
          <w:rFonts w:eastAsia="Calibri"/>
          <w:color w:val="000000"/>
        </w:rPr>
        <w:t>arī papildus</w:t>
      </w:r>
      <w:r w:rsidRPr="00457EA0">
        <w:rPr>
          <w:rFonts w:eastAsia="Calibri"/>
          <w:color w:val="000000"/>
        </w:rPr>
        <w:t xml:space="preserve"> </w:t>
      </w:r>
      <w:proofErr w:type="spellStart"/>
      <w:r w:rsidRPr="00457EA0">
        <w:rPr>
          <w:rFonts w:eastAsia="Calibri"/>
          <w:color w:val="000000"/>
        </w:rPr>
        <w:t>inaktivēt</w:t>
      </w:r>
      <w:r w:rsidR="00D6089F">
        <w:rPr>
          <w:rFonts w:eastAsia="Calibri"/>
          <w:color w:val="000000"/>
        </w:rPr>
        <w:t>a</w:t>
      </w:r>
      <w:proofErr w:type="spellEnd"/>
      <w:r w:rsidRPr="00457EA0">
        <w:rPr>
          <w:rFonts w:eastAsia="Calibri"/>
          <w:color w:val="000000"/>
        </w:rPr>
        <w:t xml:space="preserve"> </w:t>
      </w:r>
      <w:proofErr w:type="spellStart"/>
      <w:r w:rsidRPr="00457EA0">
        <w:rPr>
          <w:rFonts w:eastAsia="Calibri"/>
          <w:color w:val="000000"/>
        </w:rPr>
        <w:t>reovīrusa</w:t>
      </w:r>
      <w:proofErr w:type="spellEnd"/>
      <w:r w:rsidRPr="00457EA0">
        <w:rPr>
          <w:rFonts w:eastAsia="Calibri"/>
          <w:color w:val="000000"/>
        </w:rPr>
        <w:t xml:space="preserve"> vakcīnas ievadīšana 18 </w:t>
      </w:r>
      <w:r w:rsidR="00D6089F">
        <w:rPr>
          <w:rFonts w:eastAsia="Calibri"/>
          <w:color w:val="000000"/>
        </w:rPr>
        <w:t>–</w:t>
      </w:r>
      <w:r w:rsidRPr="00457EA0">
        <w:rPr>
          <w:rFonts w:eastAsia="Calibri"/>
          <w:color w:val="000000"/>
        </w:rPr>
        <w:t xml:space="preserve"> 22 nedēļu vecumā. </w:t>
      </w:r>
    </w:p>
    <w:p w14:paraId="7D19BDA3" w14:textId="77777777" w:rsidR="009623F0" w:rsidRDefault="009623F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4765D3" w14:textId="77777777" w:rsidR="00A50C40" w:rsidRPr="00E57A7D" w:rsidRDefault="00A50C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3CDDDCA3" w14:textId="77777777" w:rsidR="00457EA0" w:rsidRPr="00457EA0" w:rsidRDefault="00457EA0" w:rsidP="00457EA0">
      <w:pPr>
        <w:tabs>
          <w:tab w:val="clear" w:pos="567"/>
        </w:tabs>
        <w:spacing w:line="240" w:lineRule="auto"/>
        <w:rPr>
          <w:rFonts w:eastAsia="Calibri"/>
          <w:color w:val="000000"/>
          <w:u w:val="single"/>
        </w:rPr>
      </w:pPr>
      <w:r w:rsidRPr="00457EA0">
        <w:rPr>
          <w:rFonts w:eastAsia="Calibri"/>
          <w:color w:val="000000"/>
          <w:u w:val="single"/>
        </w:rPr>
        <w:t>Vakcīnas sagatavošana</w:t>
      </w:r>
    </w:p>
    <w:p w14:paraId="26663142" w14:textId="24AD2B7E" w:rsidR="00457EA0" w:rsidRPr="00457EA0" w:rsidRDefault="00457EA0" w:rsidP="00457EA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457EA0">
        <w:rPr>
          <w:rFonts w:eastAsia="Calibri"/>
          <w:color w:val="000000"/>
        </w:rPr>
        <w:t>1. Šīs vakcīnas izšķīdināšanai izmanto</w:t>
      </w:r>
      <w:r w:rsidR="005D0DA4">
        <w:rPr>
          <w:rFonts w:eastAsia="Calibri"/>
          <w:color w:val="000000"/>
        </w:rPr>
        <w:t>t</w:t>
      </w:r>
      <w:r w:rsidRPr="00457EA0">
        <w:rPr>
          <w:rFonts w:eastAsia="Calibri"/>
          <w:color w:val="000000"/>
        </w:rPr>
        <w:t xml:space="preserve"> </w:t>
      </w:r>
      <w:proofErr w:type="spellStart"/>
      <w:r w:rsidRPr="00457EA0">
        <w:rPr>
          <w:rFonts w:eastAsia="Calibri"/>
          <w:color w:val="000000"/>
        </w:rPr>
        <w:t>Nobilis</w:t>
      </w:r>
      <w:proofErr w:type="spellEnd"/>
      <w:r w:rsidRPr="00457EA0">
        <w:rPr>
          <w:rFonts w:eastAsia="Calibri"/>
          <w:color w:val="000000"/>
        </w:rPr>
        <w:t xml:space="preserve"> </w:t>
      </w:r>
      <w:proofErr w:type="spellStart"/>
      <w:r w:rsidRPr="00457EA0">
        <w:rPr>
          <w:rFonts w:eastAsia="Calibri"/>
          <w:color w:val="000000"/>
        </w:rPr>
        <w:t>Diluent</w:t>
      </w:r>
      <w:proofErr w:type="spellEnd"/>
      <w:r w:rsidRPr="00457EA0">
        <w:rPr>
          <w:rFonts w:eastAsia="Calibri"/>
          <w:color w:val="000000"/>
        </w:rPr>
        <w:t xml:space="preserve"> FD. </w:t>
      </w:r>
      <w:r w:rsidR="00B001DC">
        <w:rPr>
          <w:rFonts w:eastAsia="Calibri"/>
          <w:color w:val="000000"/>
        </w:rPr>
        <w:t xml:space="preserve">1000 devām vakcīnas izmantot </w:t>
      </w:r>
      <w:r w:rsidRPr="00457EA0">
        <w:rPr>
          <w:rFonts w:eastAsia="Calibri"/>
          <w:color w:val="000000"/>
        </w:rPr>
        <w:t xml:space="preserve">200 ml šķīdinātāja. </w:t>
      </w:r>
    </w:p>
    <w:p w14:paraId="397C74DD" w14:textId="77777777" w:rsidR="00457EA0" w:rsidRPr="00457EA0" w:rsidRDefault="00457EA0" w:rsidP="00457EA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457EA0">
        <w:rPr>
          <w:rFonts w:eastAsia="Calibri"/>
          <w:color w:val="000000"/>
        </w:rPr>
        <w:t xml:space="preserve">2. Vakcinācijas aprīkojumam ir jābūt sterilam un brīvam no dezinfekcijas līdzekļu vai spirta atliekām. </w:t>
      </w:r>
    </w:p>
    <w:p w14:paraId="45F08E5D" w14:textId="77777777" w:rsidR="00542850" w:rsidRPr="00424AD9" w:rsidRDefault="00542850" w:rsidP="00542850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 xml:space="preserve">3. </w:t>
      </w:r>
      <w:proofErr w:type="spellStart"/>
      <w:r>
        <w:rPr>
          <w:szCs w:val="22"/>
        </w:rPr>
        <w:t>Liofilizāta</w:t>
      </w:r>
      <w:proofErr w:type="spellEnd"/>
      <w:r w:rsidRPr="00424AD9">
        <w:rPr>
          <w:szCs w:val="22"/>
        </w:rPr>
        <w:t xml:space="preserve"> flakon</w:t>
      </w:r>
      <w:r>
        <w:rPr>
          <w:szCs w:val="22"/>
        </w:rPr>
        <w:t>ā</w:t>
      </w:r>
      <w:r w:rsidRPr="00424AD9">
        <w:rPr>
          <w:szCs w:val="22"/>
        </w:rPr>
        <w:t xml:space="preserve"> </w:t>
      </w:r>
      <w:r>
        <w:rPr>
          <w:szCs w:val="22"/>
        </w:rPr>
        <w:t>ievadīt</w:t>
      </w:r>
      <w:r w:rsidRPr="00424AD9">
        <w:rPr>
          <w:szCs w:val="22"/>
        </w:rPr>
        <w:t xml:space="preserve"> nedaudz šķīdinātāja un</w:t>
      </w:r>
      <w:r>
        <w:rPr>
          <w:szCs w:val="22"/>
        </w:rPr>
        <w:t xml:space="preserve"> </w:t>
      </w:r>
      <w:r w:rsidRPr="00424AD9">
        <w:rPr>
          <w:szCs w:val="22"/>
        </w:rPr>
        <w:t>saskalin</w:t>
      </w:r>
      <w:r>
        <w:rPr>
          <w:szCs w:val="22"/>
        </w:rPr>
        <w:t>āt</w:t>
      </w:r>
      <w:r w:rsidRPr="00424AD9">
        <w:rPr>
          <w:szCs w:val="22"/>
        </w:rPr>
        <w:t>.</w:t>
      </w:r>
    </w:p>
    <w:p w14:paraId="389255BC" w14:textId="77777777" w:rsidR="00542850" w:rsidRPr="00424AD9" w:rsidRDefault="00542850" w:rsidP="00542850">
      <w:pPr>
        <w:tabs>
          <w:tab w:val="clear" w:pos="567"/>
        </w:tabs>
        <w:spacing w:line="240" w:lineRule="auto"/>
        <w:rPr>
          <w:szCs w:val="22"/>
        </w:rPr>
      </w:pPr>
      <w:r w:rsidRPr="00424AD9">
        <w:rPr>
          <w:szCs w:val="22"/>
        </w:rPr>
        <w:t>4. Iev</w:t>
      </w:r>
      <w:r>
        <w:rPr>
          <w:szCs w:val="22"/>
        </w:rPr>
        <w:t>ilkt</w:t>
      </w:r>
      <w:r w:rsidRPr="00424AD9">
        <w:rPr>
          <w:szCs w:val="22"/>
        </w:rPr>
        <w:t xml:space="preserve"> izšķīdināto </w:t>
      </w:r>
      <w:proofErr w:type="spellStart"/>
      <w:r>
        <w:rPr>
          <w:szCs w:val="22"/>
        </w:rPr>
        <w:t>liofilizātu</w:t>
      </w:r>
      <w:proofErr w:type="spellEnd"/>
      <w:r w:rsidRPr="00424AD9">
        <w:rPr>
          <w:szCs w:val="22"/>
        </w:rPr>
        <w:t xml:space="preserve"> šļircē un </w:t>
      </w:r>
      <w:r>
        <w:rPr>
          <w:szCs w:val="22"/>
        </w:rPr>
        <w:t>ievadīt</w:t>
      </w:r>
      <w:r w:rsidRPr="00424AD9">
        <w:rPr>
          <w:szCs w:val="22"/>
        </w:rPr>
        <w:t xml:space="preserve"> </w:t>
      </w:r>
      <w:r>
        <w:rPr>
          <w:szCs w:val="22"/>
        </w:rPr>
        <w:t xml:space="preserve">flakonā ar </w:t>
      </w:r>
      <w:r w:rsidRPr="00424AD9">
        <w:rPr>
          <w:szCs w:val="22"/>
        </w:rPr>
        <w:t>atlikuš</w:t>
      </w:r>
      <w:r>
        <w:rPr>
          <w:szCs w:val="22"/>
        </w:rPr>
        <w:t>o</w:t>
      </w:r>
      <w:r w:rsidRPr="00424AD9">
        <w:rPr>
          <w:szCs w:val="22"/>
        </w:rPr>
        <w:t xml:space="preserve"> šķīdinātāj</w:t>
      </w:r>
      <w:r>
        <w:rPr>
          <w:szCs w:val="22"/>
        </w:rPr>
        <w:t>u, un v</w:t>
      </w:r>
      <w:r w:rsidRPr="00424AD9">
        <w:rPr>
          <w:szCs w:val="22"/>
        </w:rPr>
        <w:t>iegli saskalin</w:t>
      </w:r>
      <w:r>
        <w:rPr>
          <w:szCs w:val="22"/>
        </w:rPr>
        <w:t>āt</w:t>
      </w:r>
      <w:r w:rsidRPr="00424AD9">
        <w:rPr>
          <w:szCs w:val="22"/>
        </w:rPr>
        <w:t xml:space="preserve">. </w:t>
      </w:r>
      <w:proofErr w:type="spellStart"/>
      <w:r w:rsidRPr="00E17F48">
        <w:rPr>
          <w:szCs w:val="22"/>
        </w:rPr>
        <w:t>Liofilizāta</w:t>
      </w:r>
      <w:proofErr w:type="spellEnd"/>
      <w:r w:rsidRPr="00E17F48">
        <w:rPr>
          <w:szCs w:val="22"/>
        </w:rPr>
        <w:t xml:space="preserve"> flakons rūpīgi jāizskalo ar šķīdinātāju un atkārtoti jāievada šķīdinātāja flakonā.</w:t>
      </w:r>
    </w:p>
    <w:p w14:paraId="31FA6E46" w14:textId="449949C3" w:rsidR="00457EA0" w:rsidRPr="00457EA0" w:rsidRDefault="00457EA0" w:rsidP="00457EA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457EA0">
        <w:rPr>
          <w:rFonts w:eastAsia="Calibri"/>
          <w:color w:val="000000"/>
        </w:rPr>
        <w:lastRenderedPageBreak/>
        <w:t>5. Atdal</w:t>
      </w:r>
      <w:r w:rsidR="005A04E8">
        <w:rPr>
          <w:rFonts w:eastAsia="Calibri"/>
          <w:color w:val="000000"/>
        </w:rPr>
        <w:t>īt</w:t>
      </w:r>
      <w:r w:rsidRPr="00457EA0">
        <w:rPr>
          <w:rFonts w:eastAsia="Calibri"/>
          <w:color w:val="000000"/>
        </w:rPr>
        <w:t xml:space="preserve"> šļirci. </w:t>
      </w:r>
    </w:p>
    <w:p w14:paraId="6F653B35" w14:textId="47AF9A00" w:rsidR="00457EA0" w:rsidRPr="00457EA0" w:rsidRDefault="00457EA0" w:rsidP="00457EA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457EA0">
        <w:rPr>
          <w:rFonts w:eastAsia="Calibri"/>
          <w:color w:val="000000"/>
        </w:rPr>
        <w:t>6. Piepild</w:t>
      </w:r>
      <w:r w:rsidR="005D0DA4">
        <w:rPr>
          <w:rFonts w:eastAsia="Calibri"/>
          <w:color w:val="000000"/>
        </w:rPr>
        <w:t>īt</w:t>
      </w:r>
      <w:r w:rsidRPr="00457EA0">
        <w:rPr>
          <w:rFonts w:eastAsia="Calibri"/>
          <w:color w:val="000000"/>
        </w:rPr>
        <w:t xml:space="preserve"> iepriekš sterilizētu automātisko šļirci saskaņā ar ražotāja ieteikumiem un noregulē</w:t>
      </w:r>
      <w:r w:rsidR="005D0DA4">
        <w:rPr>
          <w:rFonts w:eastAsia="Calibri"/>
          <w:color w:val="000000"/>
        </w:rPr>
        <w:t>t</w:t>
      </w:r>
      <w:r w:rsidRPr="00457EA0">
        <w:rPr>
          <w:rFonts w:eastAsia="Calibri"/>
          <w:color w:val="000000"/>
        </w:rPr>
        <w:t xml:space="preserve"> 0,2 ml devu. </w:t>
      </w:r>
    </w:p>
    <w:p w14:paraId="199D60E9" w14:textId="77777777" w:rsidR="00457EA0" w:rsidRPr="00CB7AD9" w:rsidRDefault="00457EA0" w:rsidP="00457EA0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457EA0">
        <w:rPr>
          <w:rFonts w:eastAsia="Calibri"/>
          <w:color w:val="000000"/>
        </w:rPr>
        <w:t xml:space="preserve">7. Vakcīna </w:t>
      </w:r>
      <w:r w:rsidRPr="00CB7AD9">
        <w:rPr>
          <w:rFonts w:eastAsia="Calibri"/>
          <w:color w:val="000000"/>
        </w:rPr>
        <w:t>ir gatava lietošanai.</w:t>
      </w:r>
    </w:p>
    <w:p w14:paraId="7E7E2896" w14:textId="77777777" w:rsidR="002F3905" w:rsidRPr="00CB7AD9" w:rsidRDefault="002F3905" w:rsidP="002F3905">
      <w:pPr>
        <w:rPr>
          <w:noProof/>
          <w:szCs w:val="22"/>
        </w:rPr>
      </w:pPr>
    </w:p>
    <w:p w14:paraId="66D05EB7" w14:textId="1163E79A" w:rsidR="002F3905" w:rsidRPr="00CB7AD9" w:rsidRDefault="00C31042" w:rsidP="002F3905">
      <w:pPr>
        <w:rPr>
          <w:noProof/>
          <w:szCs w:val="22"/>
        </w:rPr>
      </w:pPr>
      <w:r w:rsidRPr="00CB7AD9">
        <w:rPr>
          <w:noProof/>
          <w:szCs w:val="22"/>
        </w:rPr>
        <w:t xml:space="preserve">Pēc izšķīdināšanas </w:t>
      </w:r>
      <w:r w:rsidR="00AD1072" w:rsidRPr="00CB7AD9">
        <w:rPr>
          <w:noProof/>
          <w:szCs w:val="22"/>
        </w:rPr>
        <w:t xml:space="preserve">suspensija </w:t>
      </w:r>
      <w:r w:rsidRPr="00CB7AD9">
        <w:rPr>
          <w:noProof/>
          <w:szCs w:val="22"/>
        </w:rPr>
        <w:t>ir dzidr</w:t>
      </w:r>
      <w:r w:rsidR="00AD1072" w:rsidRPr="00CB7AD9">
        <w:rPr>
          <w:noProof/>
          <w:szCs w:val="22"/>
        </w:rPr>
        <w:t>a</w:t>
      </w:r>
      <w:r w:rsidRPr="00CB7AD9">
        <w:rPr>
          <w:noProof/>
          <w:szCs w:val="22"/>
        </w:rPr>
        <w:t>, oranžā krāsā.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C0BF78D" w14:textId="77777777" w:rsidR="00D3411E" w:rsidRPr="00D3411E" w:rsidRDefault="00D3411E" w:rsidP="00D3411E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  <w:r w:rsidRPr="00D3411E">
        <w:rPr>
          <w:rFonts w:eastAsia="Calibri"/>
          <w:color w:val="000000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329F20" w14:textId="77777777" w:rsidR="00D3411E" w:rsidRPr="00E57A7D" w:rsidRDefault="00D3411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85320B1" w14:textId="77777777" w:rsidR="00D3411E" w:rsidRPr="00D3411E" w:rsidRDefault="00D3411E" w:rsidP="00D3411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Calibri"/>
          <w:noProof/>
        </w:rPr>
      </w:pPr>
    </w:p>
    <w:p w14:paraId="4CBE93FD" w14:textId="301B59E7" w:rsidR="00680B55" w:rsidRPr="00CB7AD9" w:rsidRDefault="004B0E1B" w:rsidP="00680B55">
      <w:pPr>
        <w:tabs>
          <w:tab w:val="clear" w:pos="567"/>
        </w:tabs>
        <w:spacing w:line="240" w:lineRule="auto"/>
        <w:rPr>
          <w:color w:val="A5A5A5" w:themeColor="accent3"/>
          <w:szCs w:val="22"/>
        </w:rPr>
      </w:pPr>
      <w:proofErr w:type="spellStart"/>
      <w:r w:rsidRPr="00CB7AD9">
        <w:rPr>
          <w:szCs w:val="22"/>
          <w:u w:val="single"/>
        </w:rPr>
        <w:t>Liofilizāts</w:t>
      </w:r>
      <w:proofErr w:type="spellEnd"/>
      <w:r w:rsidR="006D0BEC">
        <w:rPr>
          <w:szCs w:val="22"/>
          <w:u w:val="single"/>
        </w:rPr>
        <w:t>:</w:t>
      </w:r>
    </w:p>
    <w:p w14:paraId="1819E0F9" w14:textId="0DF60C10" w:rsidR="00D3411E" w:rsidRPr="006151EA" w:rsidRDefault="00D3411E" w:rsidP="00D3411E">
      <w:pPr>
        <w:tabs>
          <w:tab w:val="clear" w:pos="567"/>
        </w:tabs>
        <w:spacing w:line="240" w:lineRule="auto"/>
        <w:rPr>
          <w:rFonts w:eastAsia="Calibri"/>
          <w:noProof/>
        </w:rPr>
      </w:pPr>
      <w:r w:rsidRPr="006151EA">
        <w:rPr>
          <w:rFonts w:eastAsia="Calibri"/>
          <w:noProof/>
        </w:rPr>
        <w:t>Uzglabāt ledusskapī  (2</w:t>
      </w:r>
      <w:r w:rsidR="00680B55" w:rsidRPr="006151EA">
        <w:rPr>
          <w:rFonts w:eastAsia="Calibri"/>
          <w:noProof/>
        </w:rPr>
        <w:t xml:space="preserve"> </w:t>
      </w:r>
      <w:r w:rsidRPr="00CB7AD9">
        <w:rPr>
          <w:rFonts w:eastAsia="Calibri"/>
          <w:noProof/>
          <w:szCs w:val="22"/>
          <w:lang w:val="en-GB"/>
        </w:rPr>
        <w:sym w:font="Symbol" w:char="F0B0"/>
      </w:r>
      <w:r w:rsidRPr="006151EA">
        <w:rPr>
          <w:rFonts w:eastAsia="Calibri"/>
          <w:noProof/>
        </w:rPr>
        <w:t xml:space="preserve">C </w:t>
      </w:r>
      <w:r w:rsidR="00680B55" w:rsidRPr="006151EA">
        <w:rPr>
          <w:rFonts w:eastAsia="Calibri"/>
          <w:noProof/>
        </w:rPr>
        <w:t>–</w:t>
      </w:r>
      <w:r w:rsidRPr="006151EA">
        <w:rPr>
          <w:rFonts w:eastAsia="Calibri"/>
          <w:noProof/>
        </w:rPr>
        <w:t xml:space="preserve"> 8</w:t>
      </w:r>
      <w:r w:rsidR="00680B55" w:rsidRPr="006151EA">
        <w:rPr>
          <w:rFonts w:eastAsia="Calibri"/>
          <w:noProof/>
        </w:rPr>
        <w:t xml:space="preserve"> </w:t>
      </w:r>
      <w:r w:rsidRPr="00CB7AD9">
        <w:rPr>
          <w:rFonts w:eastAsia="Calibri"/>
          <w:noProof/>
          <w:szCs w:val="22"/>
          <w:lang w:val="en-GB"/>
        </w:rPr>
        <w:sym w:font="Symbol" w:char="F0B0"/>
      </w:r>
      <w:r w:rsidRPr="006151EA">
        <w:rPr>
          <w:rFonts w:eastAsia="Calibri"/>
          <w:noProof/>
        </w:rPr>
        <w:t>C).</w:t>
      </w:r>
    </w:p>
    <w:p w14:paraId="33D86C8D" w14:textId="7FB4E9F3" w:rsidR="00D3411E" w:rsidRPr="006151EA" w:rsidRDefault="00D3411E" w:rsidP="00D3411E">
      <w:pPr>
        <w:tabs>
          <w:tab w:val="clear" w:pos="567"/>
        </w:tabs>
        <w:spacing w:line="240" w:lineRule="auto"/>
        <w:rPr>
          <w:rFonts w:eastAsia="Calibri"/>
          <w:noProof/>
        </w:rPr>
      </w:pPr>
      <w:r w:rsidRPr="006151EA">
        <w:rPr>
          <w:rFonts w:eastAsia="Calibri"/>
          <w:noProof/>
        </w:rPr>
        <w:t xml:space="preserve">Sargāt no gaismas. </w:t>
      </w:r>
    </w:p>
    <w:p w14:paraId="025DD0E7" w14:textId="77777777" w:rsidR="00680B55" w:rsidRPr="006151EA" w:rsidRDefault="00680B55" w:rsidP="00D3411E">
      <w:pPr>
        <w:tabs>
          <w:tab w:val="clear" w:pos="567"/>
        </w:tabs>
        <w:spacing w:line="240" w:lineRule="auto"/>
        <w:rPr>
          <w:rFonts w:eastAsia="Calibri"/>
          <w:noProof/>
        </w:rPr>
      </w:pPr>
    </w:p>
    <w:p w14:paraId="10C92AA0" w14:textId="232309AD" w:rsidR="00D3411E" w:rsidRPr="006151EA" w:rsidRDefault="004B0E1B" w:rsidP="00D3411E">
      <w:pPr>
        <w:tabs>
          <w:tab w:val="clear" w:pos="567"/>
        </w:tabs>
        <w:spacing w:line="240" w:lineRule="auto"/>
        <w:rPr>
          <w:rFonts w:eastAsia="Calibri"/>
          <w:noProof/>
          <w:u w:val="single"/>
        </w:rPr>
      </w:pPr>
      <w:r w:rsidRPr="006151EA">
        <w:rPr>
          <w:rFonts w:eastAsia="Calibri"/>
          <w:noProof/>
          <w:u w:val="single"/>
        </w:rPr>
        <w:t>Šķīdinātājs</w:t>
      </w:r>
      <w:r w:rsidR="006D0BEC">
        <w:rPr>
          <w:rFonts w:eastAsia="Calibri"/>
          <w:noProof/>
          <w:u w:val="single"/>
        </w:rPr>
        <w:t>:</w:t>
      </w:r>
    </w:p>
    <w:p w14:paraId="42B08D99" w14:textId="14B1F861" w:rsidR="00C06674" w:rsidRPr="00E57A7D" w:rsidRDefault="00C06674" w:rsidP="00C0667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B7AD9">
        <w:t>Uzglabāt</w:t>
      </w:r>
      <w:r w:rsidRPr="00E57A7D">
        <w:t xml:space="preserve"> temperatūrā līdz 25 °C.</w:t>
      </w:r>
    </w:p>
    <w:p w14:paraId="5912BB6C" w14:textId="77777777" w:rsidR="00C06674" w:rsidRDefault="00C06674" w:rsidP="00D3411E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1BC1F9F7" w14:textId="5A72168A" w:rsidR="00BD278E" w:rsidRPr="00E57A7D" w:rsidRDefault="00BD278E" w:rsidP="00BD27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marķējumā. Derīguma termiņš attiecas uz norādītā mēneša pēdējo dienu.</w:t>
      </w:r>
    </w:p>
    <w:p w14:paraId="7E5694C7" w14:textId="77777777" w:rsidR="00BD278E" w:rsidRDefault="00BD278E" w:rsidP="00D3411E">
      <w:pPr>
        <w:tabs>
          <w:tab w:val="clear" w:pos="567"/>
        </w:tabs>
        <w:spacing w:line="240" w:lineRule="auto"/>
        <w:rPr>
          <w:rFonts w:eastAsia="Calibri"/>
          <w:color w:val="000000"/>
        </w:rPr>
      </w:pPr>
    </w:p>
    <w:p w14:paraId="107507F5" w14:textId="33396794" w:rsidR="00D3411E" w:rsidRPr="00CE1999" w:rsidRDefault="00D3411E" w:rsidP="00D3411E">
      <w:pPr>
        <w:tabs>
          <w:tab w:val="clear" w:pos="567"/>
        </w:tabs>
        <w:spacing w:line="240" w:lineRule="auto"/>
        <w:rPr>
          <w:rFonts w:eastAsia="Calibri"/>
          <w:noProof/>
        </w:rPr>
      </w:pPr>
      <w:r w:rsidRPr="00D3411E">
        <w:rPr>
          <w:rFonts w:eastAsia="Calibri"/>
          <w:color w:val="000000"/>
        </w:rPr>
        <w:t xml:space="preserve">Derīguma termiņš pēc </w:t>
      </w:r>
      <w:r w:rsidRPr="00D3411E">
        <w:rPr>
          <w:rFonts w:eastAsia="Calibri"/>
          <w:szCs w:val="22"/>
        </w:rPr>
        <w:t>izšķīdināšanas</w:t>
      </w:r>
      <w:r w:rsidRPr="00CE1999" w:rsidDel="00834113">
        <w:rPr>
          <w:rFonts w:eastAsia="Calibri"/>
          <w:noProof/>
        </w:rPr>
        <w:t xml:space="preserve"> </w:t>
      </w:r>
      <w:r w:rsidRPr="00D3411E">
        <w:rPr>
          <w:rFonts w:eastAsia="Calibri"/>
          <w:color w:val="000000"/>
        </w:rPr>
        <w:t xml:space="preserve">saskaņā ar </w:t>
      </w:r>
      <w:r w:rsidR="00C23977" w:rsidRPr="00E811BF">
        <w:t>norādījumiem</w:t>
      </w:r>
      <w:r w:rsidRPr="00D3411E">
        <w:rPr>
          <w:rFonts w:eastAsia="Calibri"/>
          <w:szCs w:val="22"/>
        </w:rPr>
        <w:t xml:space="preserve">: </w:t>
      </w:r>
      <w:r w:rsidRPr="00CE1999">
        <w:rPr>
          <w:rFonts w:eastAsia="Calibri"/>
          <w:noProof/>
        </w:rPr>
        <w:t xml:space="preserve">2 stundas. 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79E1AD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013660" w14:textId="52E04140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5F2E84A8" w14:textId="77777777" w:rsidR="005B0C6A" w:rsidRDefault="005B0C6A" w:rsidP="005B0C6A">
      <w:pPr>
        <w:numPr>
          <w:ilvl w:val="12"/>
          <w:numId w:val="0"/>
        </w:numPr>
      </w:pPr>
    </w:p>
    <w:p w14:paraId="0D08A21A" w14:textId="1F3F6C68" w:rsidR="005B0C6A" w:rsidRPr="00E57A7D" w:rsidRDefault="005B0C6A" w:rsidP="005B0C6A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18A4F" w14:textId="77777777" w:rsidR="006C22CA" w:rsidRPr="00CB7AD9" w:rsidRDefault="006C22CA" w:rsidP="006C22CA">
      <w:pPr>
        <w:tabs>
          <w:tab w:val="clear" w:pos="567"/>
        </w:tabs>
        <w:spacing w:line="240" w:lineRule="auto"/>
        <w:rPr>
          <w:szCs w:val="22"/>
        </w:rPr>
      </w:pPr>
      <w:r w:rsidRPr="00961B07">
        <w:rPr>
          <w:szCs w:val="22"/>
        </w:rPr>
        <w:t>V/N</w:t>
      </w:r>
      <w:r w:rsidRPr="00CB7AD9">
        <w:rPr>
          <w:szCs w:val="22"/>
        </w:rPr>
        <w:t>RP/95/0166</w:t>
      </w:r>
    </w:p>
    <w:p w14:paraId="1DEBC90F" w14:textId="77777777" w:rsidR="00BB41BE" w:rsidRPr="00CB7AD9" w:rsidRDefault="00BB41BE" w:rsidP="00DB468A">
      <w:pPr>
        <w:tabs>
          <w:tab w:val="clear" w:pos="567"/>
        </w:tabs>
        <w:spacing w:line="240" w:lineRule="auto"/>
      </w:pPr>
    </w:p>
    <w:p w14:paraId="1BA8B025" w14:textId="3CE20EA3" w:rsidR="00B42ADB" w:rsidRPr="00CB7AD9" w:rsidRDefault="00F17F97" w:rsidP="00B42ADB">
      <w:pPr>
        <w:pStyle w:val="Style1"/>
        <w:ind w:left="0" w:firstLine="0"/>
        <w:rPr>
          <w:b w:val="0"/>
          <w:u w:val="single"/>
        </w:rPr>
      </w:pPr>
      <w:r w:rsidRPr="00CB7AD9">
        <w:rPr>
          <w:b w:val="0"/>
          <w:u w:val="single"/>
        </w:rPr>
        <w:t>Iepakojum</w:t>
      </w:r>
      <w:r w:rsidR="006B474A">
        <w:rPr>
          <w:b w:val="0"/>
          <w:u w:val="single"/>
        </w:rPr>
        <w:t>a</w:t>
      </w:r>
      <w:r w:rsidRPr="00CB7AD9">
        <w:rPr>
          <w:b w:val="0"/>
          <w:u w:val="single"/>
        </w:rPr>
        <w:t xml:space="preserve"> lielumi</w:t>
      </w:r>
      <w:r w:rsidR="006B474A">
        <w:rPr>
          <w:b w:val="0"/>
          <w:u w:val="single"/>
        </w:rPr>
        <w:t xml:space="preserve">: </w:t>
      </w:r>
    </w:p>
    <w:p w14:paraId="317A4EFD" w14:textId="76662810" w:rsidR="00B42ADB" w:rsidRPr="00CB7AD9" w:rsidRDefault="00B42ADB" w:rsidP="00B42AD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B7AD9">
        <w:rPr>
          <w:szCs w:val="22"/>
        </w:rPr>
        <w:t>L</w:t>
      </w:r>
      <w:r w:rsidR="00F17F97" w:rsidRPr="00CB7AD9">
        <w:rPr>
          <w:szCs w:val="22"/>
        </w:rPr>
        <w:t>iofilizāts</w:t>
      </w:r>
      <w:proofErr w:type="spellEnd"/>
      <w:r w:rsidRPr="00CB7AD9">
        <w:rPr>
          <w:szCs w:val="22"/>
        </w:rPr>
        <w:t>:</w:t>
      </w:r>
    </w:p>
    <w:p w14:paraId="3C3507B1" w14:textId="23167DD9" w:rsidR="00B42ADB" w:rsidRPr="00CB7AD9" w:rsidRDefault="00F17F97" w:rsidP="00B42ADB">
      <w:pPr>
        <w:tabs>
          <w:tab w:val="clear" w:pos="567"/>
        </w:tabs>
        <w:spacing w:line="240" w:lineRule="auto"/>
        <w:rPr>
          <w:szCs w:val="22"/>
        </w:rPr>
      </w:pPr>
      <w:r w:rsidRPr="00CB7AD9">
        <w:rPr>
          <w:szCs w:val="22"/>
        </w:rPr>
        <w:t>Kartona kastīt</w:t>
      </w:r>
      <w:r w:rsidR="008A3DC1">
        <w:rPr>
          <w:szCs w:val="22"/>
        </w:rPr>
        <w:t>ē</w:t>
      </w:r>
      <w:r w:rsidR="00B42ADB" w:rsidRPr="00CB7AD9">
        <w:rPr>
          <w:szCs w:val="22"/>
        </w:rPr>
        <w:t xml:space="preserve"> 10 </w:t>
      </w:r>
      <w:r w:rsidRPr="00CB7AD9">
        <w:rPr>
          <w:szCs w:val="22"/>
        </w:rPr>
        <w:t>flakoni pa</w:t>
      </w:r>
      <w:r w:rsidR="00B42ADB" w:rsidRPr="00CB7AD9">
        <w:rPr>
          <w:szCs w:val="22"/>
        </w:rPr>
        <w:t xml:space="preserve"> 1000 d</w:t>
      </w:r>
      <w:r w:rsidRPr="00CB7AD9">
        <w:rPr>
          <w:szCs w:val="22"/>
        </w:rPr>
        <w:t>evām</w:t>
      </w:r>
      <w:r w:rsidR="00B42ADB" w:rsidRPr="00CB7AD9">
        <w:rPr>
          <w:szCs w:val="22"/>
        </w:rPr>
        <w:t>.</w:t>
      </w:r>
    </w:p>
    <w:p w14:paraId="5974EB97" w14:textId="49686C6C" w:rsidR="00B42ADB" w:rsidRPr="00CB7AD9" w:rsidRDefault="00C31042" w:rsidP="00B42ADB">
      <w:pPr>
        <w:tabs>
          <w:tab w:val="clear" w:pos="567"/>
        </w:tabs>
        <w:spacing w:line="240" w:lineRule="auto"/>
        <w:rPr>
          <w:szCs w:val="22"/>
        </w:rPr>
      </w:pPr>
      <w:r w:rsidRPr="00CB7AD9">
        <w:rPr>
          <w:szCs w:val="22"/>
        </w:rPr>
        <w:t>Šķīdinātājs</w:t>
      </w:r>
      <w:r w:rsidR="00B42ADB" w:rsidRPr="00CB7AD9">
        <w:rPr>
          <w:szCs w:val="22"/>
        </w:rPr>
        <w:t xml:space="preserve"> (</w:t>
      </w:r>
      <w:proofErr w:type="spellStart"/>
      <w:r w:rsidR="00B42ADB" w:rsidRPr="00CB7AD9">
        <w:rPr>
          <w:szCs w:val="22"/>
        </w:rPr>
        <w:t>Nobilis</w:t>
      </w:r>
      <w:proofErr w:type="spellEnd"/>
      <w:r w:rsidR="00B42ADB" w:rsidRPr="00CB7AD9">
        <w:rPr>
          <w:szCs w:val="22"/>
        </w:rPr>
        <w:t xml:space="preserve"> </w:t>
      </w:r>
      <w:proofErr w:type="spellStart"/>
      <w:r w:rsidR="00B42ADB" w:rsidRPr="00CB7AD9">
        <w:rPr>
          <w:szCs w:val="22"/>
        </w:rPr>
        <w:t>Diluent</w:t>
      </w:r>
      <w:proofErr w:type="spellEnd"/>
      <w:r w:rsidR="00B42ADB" w:rsidRPr="00CB7AD9">
        <w:rPr>
          <w:szCs w:val="22"/>
        </w:rPr>
        <w:t xml:space="preserve"> FD):</w:t>
      </w:r>
    </w:p>
    <w:p w14:paraId="7B64E3FF" w14:textId="30E6AF65" w:rsidR="00C31042" w:rsidRPr="00CB7AD9" w:rsidRDefault="008A3DC1" w:rsidP="00C3104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Flakons</w:t>
      </w:r>
      <w:r w:rsidR="00C31042" w:rsidRPr="00CB7AD9">
        <w:rPr>
          <w:szCs w:val="22"/>
        </w:rPr>
        <w:t xml:space="preserve"> vai mais</w:t>
      </w:r>
      <w:r w:rsidR="00AD1072" w:rsidRPr="00CB7AD9">
        <w:rPr>
          <w:szCs w:val="22"/>
        </w:rPr>
        <w:t>s</w:t>
      </w:r>
      <w:r w:rsidR="00C31042" w:rsidRPr="00CB7AD9">
        <w:rPr>
          <w:szCs w:val="22"/>
        </w:rPr>
        <w:t xml:space="preserve"> ar 200, </w:t>
      </w:r>
      <w:r w:rsidR="00C31042" w:rsidRPr="00CE1999">
        <w:rPr>
          <w:szCs w:val="22"/>
        </w:rPr>
        <w:t>4</w:t>
      </w:r>
      <w:r w:rsidR="00C31042" w:rsidRPr="00CB7AD9">
        <w:rPr>
          <w:szCs w:val="22"/>
        </w:rPr>
        <w:t>00, 500 vai 1000 ml steril</w:t>
      </w:r>
      <w:r w:rsidR="00AD1072" w:rsidRPr="00CB7AD9">
        <w:rPr>
          <w:szCs w:val="22"/>
        </w:rPr>
        <w:t>a</w:t>
      </w:r>
      <w:r w:rsidR="00C31042" w:rsidRPr="00CB7AD9">
        <w:rPr>
          <w:szCs w:val="22"/>
        </w:rPr>
        <w:t xml:space="preserve"> šķīdinātāj</w:t>
      </w:r>
      <w:r w:rsidR="00AD1072" w:rsidRPr="00CB7AD9">
        <w:rPr>
          <w:szCs w:val="22"/>
        </w:rPr>
        <w:t>a</w:t>
      </w:r>
      <w:r w:rsidR="00C31042" w:rsidRPr="00CB7AD9">
        <w:rPr>
          <w:szCs w:val="22"/>
        </w:rPr>
        <w:t>.</w:t>
      </w:r>
    </w:p>
    <w:p w14:paraId="041F751B" w14:textId="77777777" w:rsidR="00BB41BE" w:rsidRPr="00CB7AD9" w:rsidRDefault="00BB41BE" w:rsidP="00DB468A">
      <w:pPr>
        <w:tabs>
          <w:tab w:val="clear" w:pos="567"/>
        </w:tabs>
        <w:spacing w:line="240" w:lineRule="auto"/>
      </w:pPr>
    </w:p>
    <w:p w14:paraId="524A9148" w14:textId="3FCF05D4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CB7AD9">
        <w:t>Ne visi iepakojuma</w:t>
      </w:r>
      <w:r w:rsidRPr="004A7CA7">
        <w:t xml:space="preserve">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2444E252" w:rsidR="00DB468A" w:rsidRPr="00E57A7D" w:rsidRDefault="006B474A" w:rsidP="00DB468A">
      <w:pPr>
        <w:rPr>
          <w:szCs w:val="22"/>
        </w:rPr>
      </w:pPr>
      <w:r>
        <w:t>0</w:t>
      </w:r>
      <w:r w:rsidR="0013154F">
        <w:t>3</w:t>
      </w:r>
      <w:r>
        <w:t>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ED41CF2" w:rsidR="00DB468A" w:rsidRDefault="000D512F" w:rsidP="00DB468A">
      <w:bookmarkStart w:id="12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p w14:paraId="4D1FF8A2" w14:textId="6F02F290" w:rsidR="00DC09BC" w:rsidRPr="00DC09BC" w:rsidRDefault="00DC09BC" w:rsidP="0049610E">
      <w:pPr>
        <w:tabs>
          <w:tab w:val="left" w:pos="5040"/>
        </w:tabs>
        <w:spacing w:line="240" w:lineRule="atLeast"/>
        <w:rPr>
          <w:rFonts w:eastAsia="Calibri"/>
          <w:color w:val="000000"/>
        </w:rPr>
      </w:pPr>
      <w:proofErr w:type="spellStart"/>
      <w:r w:rsidRPr="00DC09BC">
        <w:rPr>
          <w:rFonts w:eastAsia="Calibri"/>
          <w:szCs w:val="22"/>
        </w:rPr>
        <w:t>Intervet</w:t>
      </w:r>
      <w:proofErr w:type="spellEnd"/>
      <w:r w:rsidRPr="00DC09BC">
        <w:rPr>
          <w:rFonts w:eastAsia="Calibri"/>
          <w:szCs w:val="22"/>
        </w:rPr>
        <w:t xml:space="preserve"> </w:t>
      </w:r>
      <w:proofErr w:type="spellStart"/>
      <w:r w:rsidRPr="00DC09BC">
        <w:rPr>
          <w:rFonts w:eastAsia="Calibri"/>
          <w:szCs w:val="22"/>
        </w:rPr>
        <w:t>International</w:t>
      </w:r>
      <w:proofErr w:type="spellEnd"/>
      <w:r w:rsidRPr="00DC09BC">
        <w:rPr>
          <w:rFonts w:eastAsia="Calibri"/>
          <w:szCs w:val="22"/>
        </w:rPr>
        <w:t xml:space="preserve"> B.V.</w:t>
      </w:r>
      <w:r w:rsidR="0049610E">
        <w:rPr>
          <w:rFonts w:eastAsia="Calibri"/>
          <w:szCs w:val="22"/>
        </w:rPr>
        <w:t xml:space="preserve">, </w:t>
      </w:r>
      <w:proofErr w:type="spellStart"/>
      <w:r w:rsidRPr="00DC09BC">
        <w:rPr>
          <w:rFonts w:eastAsia="Calibri"/>
          <w:szCs w:val="22"/>
        </w:rPr>
        <w:t>Wim</w:t>
      </w:r>
      <w:proofErr w:type="spellEnd"/>
      <w:r w:rsidRPr="00DC09BC">
        <w:rPr>
          <w:rFonts w:eastAsia="Calibri"/>
          <w:szCs w:val="22"/>
        </w:rPr>
        <w:t xml:space="preserve"> de </w:t>
      </w:r>
      <w:proofErr w:type="spellStart"/>
      <w:r w:rsidRPr="00DC09BC">
        <w:rPr>
          <w:rFonts w:eastAsia="Calibri"/>
          <w:szCs w:val="22"/>
        </w:rPr>
        <w:t>Körverstraat</w:t>
      </w:r>
      <w:proofErr w:type="spellEnd"/>
      <w:r w:rsidRPr="00DC09BC">
        <w:rPr>
          <w:rFonts w:eastAsia="Calibri"/>
          <w:szCs w:val="22"/>
        </w:rPr>
        <w:t xml:space="preserve"> 35</w:t>
      </w:r>
      <w:r w:rsidR="0049610E">
        <w:rPr>
          <w:rFonts w:eastAsia="Calibri"/>
          <w:szCs w:val="22"/>
        </w:rPr>
        <w:t xml:space="preserve">, </w:t>
      </w:r>
      <w:r w:rsidRPr="00DC09BC">
        <w:rPr>
          <w:rFonts w:eastAsia="Calibri"/>
          <w:szCs w:val="22"/>
        </w:rPr>
        <w:t xml:space="preserve">5831 AN  </w:t>
      </w:r>
      <w:proofErr w:type="spellStart"/>
      <w:r w:rsidRPr="00DC09BC">
        <w:rPr>
          <w:rFonts w:eastAsia="Calibri"/>
          <w:szCs w:val="22"/>
        </w:rPr>
        <w:t>Boxmeer</w:t>
      </w:r>
      <w:proofErr w:type="spellEnd"/>
      <w:r w:rsidR="0049610E">
        <w:rPr>
          <w:rFonts w:eastAsia="Calibri"/>
          <w:szCs w:val="22"/>
        </w:rPr>
        <w:t xml:space="preserve">, </w:t>
      </w:r>
      <w:r w:rsidRPr="00DC09BC">
        <w:rPr>
          <w:rFonts w:eastAsia="Calibri"/>
          <w:color w:val="000000"/>
        </w:rPr>
        <w:t>Nīderlande</w:t>
      </w:r>
    </w:p>
    <w:p w14:paraId="04E901C5" w14:textId="77777777" w:rsidR="00DC09BC" w:rsidRPr="00677C44" w:rsidRDefault="00DC09BC" w:rsidP="00DC09B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77C44">
        <w:rPr>
          <w:szCs w:val="22"/>
        </w:rPr>
        <w:t>Tel</w:t>
      </w:r>
      <w:proofErr w:type="spellEnd"/>
      <w:r w:rsidRPr="00677C44">
        <w:rPr>
          <w:szCs w:val="22"/>
        </w:rPr>
        <w:t>: + 37052196111</w:t>
      </w:r>
    </w:p>
    <w:bookmarkEnd w:id="12"/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3FA54" w14:textId="77777777" w:rsidR="004D7950" w:rsidRDefault="004D7950">
      <w:pPr>
        <w:spacing w:line="240" w:lineRule="auto"/>
      </w:pPr>
      <w:r>
        <w:separator/>
      </w:r>
    </w:p>
  </w:endnote>
  <w:endnote w:type="continuationSeparator" w:id="0">
    <w:p w14:paraId="601492F1" w14:textId="77777777" w:rsidR="004D7950" w:rsidRDefault="004D79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2E0140" w:rsidRPr="00E57A7D" w:rsidRDefault="002E014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2E0140" w:rsidRPr="00E57A7D" w:rsidRDefault="002E014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0AD40" w14:textId="77777777" w:rsidR="004D7950" w:rsidRDefault="004D7950">
      <w:pPr>
        <w:spacing w:line="240" w:lineRule="auto"/>
      </w:pPr>
      <w:r>
        <w:separator/>
      </w:r>
    </w:p>
  </w:footnote>
  <w:footnote w:type="continuationSeparator" w:id="0">
    <w:p w14:paraId="660D9918" w14:textId="77777777" w:rsidR="004D7950" w:rsidRDefault="004D795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86016785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8107385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71621693">
    <w:abstractNumId w:val="33"/>
  </w:num>
  <w:num w:numId="4" w16cid:durableId="1072854884">
    <w:abstractNumId w:val="32"/>
  </w:num>
  <w:num w:numId="5" w16cid:durableId="262228665">
    <w:abstractNumId w:val="13"/>
  </w:num>
  <w:num w:numId="6" w16cid:durableId="1380085587">
    <w:abstractNumId w:val="24"/>
  </w:num>
  <w:num w:numId="7" w16cid:durableId="998582213">
    <w:abstractNumId w:val="19"/>
  </w:num>
  <w:num w:numId="8" w16cid:durableId="1293636711">
    <w:abstractNumId w:val="9"/>
  </w:num>
  <w:num w:numId="9" w16cid:durableId="2135442745">
    <w:abstractNumId w:val="30"/>
  </w:num>
  <w:num w:numId="10" w16cid:durableId="435684629">
    <w:abstractNumId w:val="31"/>
  </w:num>
  <w:num w:numId="11" w16cid:durableId="496388898">
    <w:abstractNumId w:val="15"/>
  </w:num>
  <w:num w:numId="12" w16cid:durableId="1677539467">
    <w:abstractNumId w:val="14"/>
  </w:num>
  <w:num w:numId="13" w16cid:durableId="34547948">
    <w:abstractNumId w:val="3"/>
  </w:num>
  <w:num w:numId="14" w16cid:durableId="1284846858">
    <w:abstractNumId w:val="29"/>
  </w:num>
  <w:num w:numId="15" w16cid:durableId="2123987636">
    <w:abstractNumId w:val="18"/>
  </w:num>
  <w:num w:numId="16" w16cid:durableId="1631474869">
    <w:abstractNumId w:val="34"/>
  </w:num>
  <w:num w:numId="17" w16cid:durableId="2067877917">
    <w:abstractNumId w:val="10"/>
  </w:num>
  <w:num w:numId="18" w16cid:durableId="9382227">
    <w:abstractNumId w:val="1"/>
  </w:num>
  <w:num w:numId="19" w16cid:durableId="346101632">
    <w:abstractNumId w:val="16"/>
  </w:num>
  <w:num w:numId="20" w16cid:durableId="1256597821">
    <w:abstractNumId w:val="4"/>
  </w:num>
  <w:num w:numId="21" w16cid:durableId="1016074073">
    <w:abstractNumId w:val="8"/>
  </w:num>
  <w:num w:numId="22" w16cid:durableId="1863470325">
    <w:abstractNumId w:val="26"/>
  </w:num>
  <w:num w:numId="23" w16cid:durableId="882182208">
    <w:abstractNumId w:val="35"/>
  </w:num>
  <w:num w:numId="24" w16cid:durableId="870650414">
    <w:abstractNumId w:val="21"/>
  </w:num>
  <w:num w:numId="25" w16cid:durableId="78866670">
    <w:abstractNumId w:val="11"/>
  </w:num>
  <w:num w:numId="26" w16cid:durableId="159195851">
    <w:abstractNumId w:val="12"/>
  </w:num>
  <w:num w:numId="27" w16cid:durableId="1756635603">
    <w:abstractNumId w:val="6"/>
  </w:num>
  <w:num w:numId="28" w16cid:durableId="1590697329">
    <w:abstractNumId w:val="7"/>
  </w:num>
  <w:num w:numId="29" w16cid:durableId="894392736">
    <w:abstractNumId w:val="22"/>
  </w:num>
  <w:num w:numId="30" w16cid:durableId="468205342">
    <w:abstractNumId w:val="37"/>
  </w:num>
  <w:num w:numId="31" w16cid:durableId="33621601">
    <w:abstractNumId w:val="38"/>
  </w:num>
  <w:num w:numId="32" w16cid:durableId="1476988544">
    <w:abstractNumId w:val="20"/>
  </w:num>
  <w:num w:numId="33" w16cid:durableId="1678922059">
    <w:abstractNumId w:val="28"/>
  </w:num>
  <w:num w:numId="34" w16cid:durableId="1510219866">
    <w:abstractNumId w:val="23"/>
  </w:num>
  <w:num w:numId="35" w16cid:durableId="785462892">
    <w:abstractNumId w:val="2"/>
  </w:num>
  <w:num w:numId="36" w16cid:durableId="185295443">
    <w:abstractNumId w:val="5"/>
  </w:num>
  <w:num w:numId="37" w16cid:durableId="244725363">
    <w:abstractNumId w:val="25"/>
  </w:num>
  <w:num w:numId="38" w16cid:durableId="1516338507">
    <w:abstractNumId w:val="17"/>
  </w:num>
  <w:num w:numId="39" w16cid:durableId="612565457">
    <w:abstractNumId w:val="36"/>
  </w:num>
  <w:num w:numId="40" w16cid:durableId="64732631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1B30"/>
    <w:rsid w:val="00021B82"/>
    <w:rsid w:val="00024622"/>
    <w:rsid w:val="00024777"/>
    <w:rsid w:val="00024E21"/>
    <w:rsid w:val="00027100"/>
    <w:rsid w:val="00027C50"/>
    <w:rsid w:val="00032580"/>
    <w:rsid w:val="0003640E"/>
    <w:rsid w:val="00036C50"/>
    <w:rsid w:val="00040D7E"/>
    <w:rsid w:val="00042C59"/>
    <w:rsid w:val="00051209"/>
    <w:rsid w:val="00052D2B"/>
    <w:rsid w:val="00054E7B"/>
    <w:rsid w:val="00054F55"/>
    <w:rsid w:val="00055E7B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868E3"/>
    <w:rsid w:val="00092A37"/>
    <w:rsid w:val="000938A6"/>
    <w:rsid w:val="00096E78"/>
    <w:rsid w:val="00097C1E"/>
    <w:rsid w:val="000A1DF5"/>
    <w:rsid w:val="000B14D8"/>
    <w:rsid w:val="000B309D"/>
    <w:rsid w:val="000B3DB2"/>
    <w:rsid w:val="000B46FB"/>
    <w:rsid w:val="000B500F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7D2"/>
    <w:rsid w:val="000F38DA"/>
    <w:rsid w:val="000F44DB"/>
    <w:rsid w:val="000F5822"/>
    <w:rsid w:val="000F59B1"/>
    <w:rsid w:val="000F796B"/>
    <w:rsid w:val="0010031E"/>
    <w:rsid w:val="001012EB"/>
    <w:rsid w:val="001040B8"/>
    <w:rsid w:val="001078D1"/>
    <w:rsid w:val="00111185"/>
    <w:rsid w:val="00111DF0"/>
    <w:rsid w:val="00113B62"/>
    <w:rsid w:val="0011511E"/>
    <w:rsid w:val="00115782"/>
    <w:rsid w:val="00124F36"/>
    <w:rsid w:val="00125666"/>
    <w:rsid w:val="00125C80"/>
    <w:rsid w:val="00130D9F"/>
    <w:rsid w:val="0013154F"/>
    <w:rsid w:val="0013220B"/>
    <w:rsid w:val="001348B1"/>
    <w:rsid w:val="0013799F"/>
    <w:rsid w:val="00140698"/>
    <w:rsid w:val="00140DF6"/>
    <w:rsid w:val="00143ECD"/>
    <w:rsid w:val="00145C3F"/>
    <w:rsid w:val="00145D34"/>
    <w:rsid w:val="00146284"/>
    <w:rsid w:val="0014690F"/>
    <w:rsid w:val="0015098E"/>
    <w:rsid w:val="00156EDF"/>
    <w:rsid w:val="00163ED0"/>
    <w:rsid w:val="00164543"/>
    <w:rsid w:val="0016563B"/>
    <w:rsid w:val="001674D3"/>
    <w:rsid w:val="001718C2"/>
    <w:rsid w:val="00172B3E"/>
    <w:rsid w:val="00175264"/>
    <w:rsid w:val="001752B8"/>
    <w:rsid w:val="001803D2"/>
    <w:rsid w:val="0018228B"/>
    <w:rsid w:val="00184E6F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2D9"/>
    <w:rsid w:val="001A28C9"/>
    <w:rsid w:val="001A34BC"/>
    <w:rsid w:val="001B1C77"/>
    <w:rsid w:val="001B26EB"/>
    <w:rsid w:val="001B380D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16AF4"/>
    <w:rsid w:val="002207C0"/>
    <w:rsid w:val="0022380D"/>
    <w:rsid w:val="00224B93"/>
    <w:rsid w:val="00233242"/>
    <w:rsid w:val="0023676E"/>
    <w:rsid w:val="00240B7D"/>
    <w:rsid w:val="002414B6"/>
    <w:rsid w:val="002422EB"/>
    <w:rsid w:val="00242397"/>
    <w:rsid w:val="00243623"/>
    <w:rsid w:val="002446AE"/>
    <w:rsid w:val="00246F13"/>
    <w:rsid w:val="00247A48"/>
    <w:rsid w:val="00250DD1"/>
    <w:rsid w:val="00251183"/>
    <w:rsid w:val="00251689"/>
    <w:rsid w:val="0025267C"/>
    <w:rsid w:val="00253A66"/>
    <w:rsid w:val="00253B6B"/>
    <w:rsid w:val="00263C1F"/>
    <w:rsid w:val="00265489"/>
    <w:rsid w:val="00265656"/>
    <w:rsid w:val="002657F4"/>
    <w:rsid w:val="00265E77"/>
    <w:rsid w:val="00266155"/>
    <w:rsid w:val="002714E1"/>
    <w:rsid w:val="00271B55"/>
    <w:rsid w:val="0027270B"/>
    <w:rsid w:val="002727FD"/>
    <w:rsid w:val="00274D17"/>
    <w:rsid w:val="002762F8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5A26"/>
    <w:rsid w:val="002B6560"/>
    <w:rsid w:val="002C2C3D"/>
    <w:rsid w:val="002C3EBE"/>
    <w:rsid w:val="002C4565"/>
    <w:rsid w:val="002C55FF"/>
    <w:rsid w:val="002C592B"/>
    <w:rsid w:val="002D01D6"/>
    <w:rsid w:val="002D300D"/>
    <w:rsid w:val="002D72BD"/>
    <w:rsid w:val="002E0140"/>
    <w:rsid w:val="002E0ADE"/>
    <w:rsid w:val="002E0CD4"/>
    <w:rsid w:val="002E1853"/>
    <w:rsid w:val="002E245A"/>
    <w:rsid w:val="002E3A90"/>
    <w:rsid w:val="002E4204"/>
    <w:rsid w:val="002E46CC"/>
    <w:rsid w:val="002E4F48"/>
    <w:rsid w:val="002E56B6"/>
    <w:rsid w:val="002E62CB"/>
    <w:rsid w:val="002E6A6F"/>
    <w:rsid w:val="002E6DF1"/>
    <w:rsid w:val="002E6ED9"/>
    <w:rsid w:val="002F0957"/>
    <w:rsid w:val="002F3905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179B0"/>
    <w:rsid w:val="0032453E"/>
    <w:rsid w:val="00325053"/>
    <w:rsid w:val="003256AC"/>
    <w:rsid w:val="0033129D"/>
    <w:rsid w:val="003320ED"/>
    <w:rsid w:val="0033480E"/>
    <w:rsid w:val="00335AED"/>
    <w:rsid w:val="00337123"/>
    <w:rsid w:val="00341866"/>
    <w:rsid w:val="00342C0C"/>
    <w:rsid w:val="00342DBD"/>
    <w:rsid w:val="00345125"/>
    <w:rsid w:val="00351B5C"/>
    <w:rsid w:val="00352597"/>
    <w:rsid w:val="003535E0"/>
    <w:rsid w:val="003543AC"/>
    <w:rsid w:val="00355D02"/>
    <w:rsid w:val="00361669"/>
    <w:rsid w:val="003656DB"/>
    <w:rsid w:val="00366F56"/>
    <w:rsid w:val="0037299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208"/>
    <w:rsid w:val="003B5CD1"/>
    <w:rsid w:val="003B7DE4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AF"/>
    <w:rsid w:val="003F3CE6"/>
    <w:rsid w:val="003F677F"/>
    <w:rsid w:val="004008F6"/>
    <w:rsid w:val="00404470"/>
    <w:rsid w:val="0040595E"/>
    <w:rsid w:val="00407C22"/>
    <w:rsid w:val="00412BBE"/>
    <w:rsid w:val="00414B20"/>
    <w:rsid w:val="00414E19"/>
    <w:rsid w:val="0041628A"/>
    <w:rsid w:val="00417DE3"/>
    <w:rsid w:val="00420850"/>
    <w:rsid w:val="00421269"/>
    <w:rsid w:val="004213EE"/>
    <w:rsid w:val="0042322E"/>
    <w:rsid w:val="00423968"/>
    <w:rsid w:val="00424AD9"/>
    <w:rsid w:val="00427054"/>
    <w:rsid w:val="004304B1"/>
    <w:rsid w:val="004329DB"/>
    <w:rsid w:val="00432DA8"/>
    <w:rsid w:val="0043320A"/>
    <w:rsid w:val="004332E3"/>
    <w:rsid w:val="004371A3"/>
    <w:rsid w:val="00437258"/>
    <w:rsid w:val="00446960"/>
    <w:rsid w:val="00446F37"/>
    <w:rsid w:val="004518A6"/>
    <w:rsid w:val="00453E1D"/>
    <w:rsid w:val="00454589"/>
    <w:rsid w:val="00456ED0"/>
    <w:rsid w:val="00457550"/>
    <w:rsid w:val="00457B74"/>
    <w:rsid w:val="00457EA0"/>
    <w:rsid w:val="00461B2A"/>
    <w:rsid w:val="004620A4"/>
    <w:rsid w:val="004658E7"/>
    <w:rsid w:val="0046714B"/>
    <w:rsid w:val="00470294"/>
    <w:rsid w:val="00471EBE"/>
    <w:rsid w:val="00474C50"/>
    <w:rsid w:val="004771F9"/>
    <w:rsid w:val="00480716"/>
    <w:rsid w:val="00481CCD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5F63"/>
    <w:rsid w:val="004960FE"/>
    <w:rsid w:val="0049610E"/>
    <w:rsid w:val="00496E34"/>
    <w:rsid w:val="004A0652"/>
    <w:rsid w:val="004A1BD5"/>
    <w:rsid w:val="004A61E1"/>
    <w:rsid w:val="004A7C11"/>
    <w:rsid w:val="004A7CA7"/>
    <w:rsid w:val="004B067C"/>
    <w:rsid w:val="004B0E1B"/>
    <w:rsid w:val="004B1A75"/>
    <w:rsid w:val="004B2086"/>
    <w:rsid w:val="004B2344"/>
    <w:rsid w:val="004B2870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C6E68"/>
    <w:rsid w:val="004D3E58"/>
    <w:rsid w:val="004D6254"/>
    <w:rsid w:val="004D6746"/>
    <w:rsid w:val="004D767B"/>
    <w:rsid w:val="004D7950"/>
    <w:rsid w:val="004D7D8F"/>
    <w:rsid w:val="004E0F32"/>
    <w:rsid w:val="004E23A1"/>
    <w:rsid w:val="004E493C"/>
    <w:rsid w:val="004E623E"/>
    <w:rsid w:val="004E7092"/>
    <w:rsid w:val="004E7ECE"/>
    <w:rsid w:val="004F1550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6B4B"/>
    <w:rsid w:val="00527B8F"/>
    <w:rsid w:val="00531199"/>
    <w:rsid w:val="005371DE"/>
    <w:rsid w:val="0054134B"/>
    <w:rsid w:val="00542012"/>
    <w:rsid w:val="00542850"/>
    <w:rsid w:val="00542F4D"/>
    <w:rsid w:val="00543DF5"/>
    <w:rsid w:val="005441F4"/>
    <w:rsid w:val="0054500D"/>
    <w:rsid w:val="00545A61"/>
    <w:rsid w:val="00545F40"/>
    <w:rsid w:val="005507ED"/>
    <w:rsid w:val="0055260D"/>
    <w:rsid w:val="00552C86"/>
    <w:rsid w:val="00555422"/>
    <w:rsid w:val="00555810"/>
    <w:rsid w:val="00557395"/>
    <w:rsid w:val="00557DAE"/>
    <w:rsid w:val="00560ACA"/>
    <w:rsid w:val="00562DCA"/>
    <w:rsid w:val="005637BA"/>
    <w:rsid w:val="0056568F"/>
    <w:rsid w:val="00565EB1"/>
    <w:rsid w:val="00573842"/>
    <w:rsid w:val="0057436C"/>
    <w:rsid w:val="0057578A"/>
    <w:rsid w:val="00575DE3"/>
    <w:rsid w:val="00582578"/>
    <w:rsid w:val="005854EC"/>
    <w:rsid w:val="005858E4"/>
    <w:rsid w:val="0058621D"/>
    <w:rsid w:val="005A04E8"/>
    <w:rsid w:val="005A4CBE"/>
    <w:rsid w:val="005A50E7"/>
    <w:rsid w:val="005B04A8"/>
    <w:rsid w:val="005B0C6A"/>
    <w:rsid w:val="005B0F20"/>
    <w:rsid w:val="005B1FD0"/>
    <w:rsid w:val="005B28AD"/>
    <w:rsid w:val="005B328D"/>
    <w:rsid w:val="005B3503"/>
    <w:rsid w:val="005B3EE7"/>
    <w:rsid w:val="005B4DCD"/>
    <w:rsid w:val="005B4FAD"/>
    <w:rsid w:val="005C020B"/>
    <w:rsid w:val="005C02F2"/>
    <w:rsid w:val="005C1E8E"/>
    <w:rsid w:val="005C276A"/>
    <w:rsid w:val="005C33EA"/>
    <w:rsid w:val="005C3A3A"/>
    <w:rsid w:val="005D0DA4"/>
    <w:rsid w:val="005D380C"/>
    <w:rsid w:val="005D6E04"/>
    <w:rsid w:val="005D7A12"/>
    <w:rsid w:val="005E1E1F"/>
    <w:rsid w:val="005E1FFD"/>
    <w:rsid w:val="005E2B3B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51EA"/>
    <w:rsid w:val="0061726B"/>
    <w:rsid w:val="00617B81"/>
    <w:rsid w:val="0062387A"/>
    <w:rsid w:val="0062392E"/>
    <w:rsid w:val="00625D9B"/>
    <w:rsid w:val="006326D8"/>
    <w:rsid w:val="0063377D"/>
    <w:rsid w:val="006344BE"/>
    <w:rsid w:val="00634A66"/>
    <w:rsid w:val="00640336"/>
    <w:rsid w:val="00640FC9"/>
    <w:rsid w:val="006414D3"/>
    <w:rsid w:val="006432F2"/>
    <w:rsid w:val="00644C10"/>
    <w:rsid w:val="006475C2"/>
    <w:rsid w:val="006516C4"/>
    <w:rsid w:val="0065320F"/>
    <w:rsid w:val="00653D64"/>
    <w:rsid w:val="00654E13"/>
    <w:rsid w:val="00657C97"/>
    <w:rsid w:val="00660BAB"/>
    <w:rsid w:val="00667489"/>
    <w:rsid w:val="00667F8A"/>
    <w:rsid w:val="00670D44"/>
    <w:rsid w:val="006727D9"/>
    <w:rsid w:val="00672B28"/>
    <w:rsid w:val="00673639"/>
    <w:rsid w:val="00673F4C"/>
    <w:rsid w:val="00676AFC"/>
    <w:rsid w:val="006807CD"/>
    <w:rsid w:val="00680B55"/>
    <w:rsid w:val="006819D0"/>
    <w:rsid w:val="00682D43"/>
    <w:rsid w:val="00683ABD"/>
    <w:rsid w:val="00685636"/>
    <w:rsid w:val="00685BAF"/>
    <w:rsid w:val="00690463"/>
    <w:rsid w:val="00692200"/>
    <w:rsid w:val="00693DE5"/>
    <w:rsid w:val="00696058"/>
    <w:rsid w:val="0069739C"/>
    <w:rsid w:val="006A0D03"/>
    <w:rsid w:val="006A12D9"/>
    <w:rsid w:val="006A41E9"/>
    <w:rsid w:val="006A5DF3"/>
    <w:rsid w:val="006A68AD"/>
    <w:rsid w:val="006A68CF"/>
    <w:rsid w:val="006B12CB"/>
    <w:rsid w:val="006B2030"/>
    <w:rsid w:val="006B474A"/>
    <w:rsid w:val="006B5916"/>
    <w:rsid w:val="006B682B"/>
    <w:rsid w:val="006C22CA"/>
    <w:rsid w:val="006C4775"/>
    <w:rsid w:val="006C4F4A"/>
    <w:rsid w:val="006C5E80"/>
    <w:rsid w:val="006C78AB"/>
    <w:rsid w:val="006C7CEE"/>
    <w:rsid w:val="006D0434"/>
    <w:rsid w:val="006D075E"/>
    <w:rsid w:val="006D09DC"/>
    <w:rsid w:val="006D0BEC"/>
    <w:rsid w:val="006D2C42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5DB9"/>
    <w:rsid w:val="006E6EF3"/>
    <w:rsid w:val="006E7793"/>
    <w:rsid w:val="006F148B"/>
    <w:rsid w:val="006F319C"/>
    <w:rsid w:val="006F4F65"/>
    <w:rsid w:val="006F621D"/>
    <w:rsid w:val="00700FE9"/>
    <w:rsid w:val="00701684"/>
    <w:rsid w:val="00705085"/>
    <w:rsid w:val="00705EAF"/>
    <w:rsid w:val="0070773E"/>
    <w:rsid w:val="007101CC"/>
    <w:rsid w:val="00715C55"/>
    <w:rsid w:val="00716912"/>
    <w:rsid w:val="00717E68"/>
    <w:rsid w:val="007205D2"/>
    <w:rsid w:val="00722712"/>
    <w:rsid w:val="0072272E"/>
    <w:rsid w:val="00724658"/>
    <w:rsid w:val="00724E3B"/>
    <w:rsid w:val="00725EEA"/>
    <w:rsid w:val="007272DD"/>
    <w:rsid w:val="007276B6"/>
    <w:rsid w:val="00727AC3"/>
    <w:rsid w:val="00730CE9"/>
    <w:rsid w:val="00730E5E"/>
    <w:rsid w:val="007318FE"/>
    <w:rsid w:val="007325A7"/>
    <w:rsid w:val="0073373D"/>
    <w:rsid w:val="007439DB"/>
    <w:rsid w:val="00744FD2"/>
    <w:rsid w:val="00746F04"/>
    <w:rsid w:val="00750BC3"/>
    <w:rsid w:val="0075132F"/>
    <w:rsid w:val="0075418A"/>
    <w:rsid w:val="007542E0"/>
    <w:rsid w:val="0075513B"/>
    <w:rsid w:val="007568D8"/>
    <w:rsid w:val="00765316"/>
    <w:rsid w:val="0076602C"/>
    <w:rsid w:val="007662BA"/>
    <w:rsid w:val="007708C8"/>
    <w:rsid w:val="0077719D"/>
    <w:rsid w:val="00780DF0"/>
    <w:rsid w:val="007810B7"/>
    <w:rsid w:val="0078251C"/>
    <w:rsid w:val="00782F0F"/>
    <w:rsid w:val="0078367C"/>
    <w:rsid w:val="0078538F"/>
    <w:rsid w:val="00786E91"/>
    <w:rsid w:val="00787482"/>
    <w:rsid w:val="00797D31"/>
    <w:rsid w:val="007A286D"/>
    <w:rsid w:val="007A314D"/>
    <w:rsid w:val="007A38DF"/>
    <w:rsid w:val="007A6DDD"/>
    <w:rsid w:val="007B00E5"/>
    <w:rsid w:val="007B20CF"/>
    <w:rsid w:val="007B2499"/>
    <w:rsid w:val="007B6D0E"/>
    <w:rsid w:val="007B72E1"/>
    <w:rsid w:val="007B783A"/>
    <w:rsid w:val="007C1B95"/>
    <w:rsid w:val="007C2447"/>
    <w:rsid w:val="007C2D8B"/>
    <w:rsid w:val="007C3DF3"/>
    <w:rsid w:val="007C41C3"/>
    <w:rsid w:val="007C4BD3"/>
    <w:rsid w:val="007C796D"/>
    <w:rsid w:val="007D5A8C"/>
    <w:rsid w:val="007D73FB"/>
    <w:rsid w:val="007E1123"/>
    <w:rsid w:val="007E24E4"/>
    <w:rsid w:val="007E2F2D"/>
    <w:rsid w:val="007E3802"/>
    <w:rsid w:val="007E7856"/>
    <w:rsid w:val="007F1433"/>
    <w:rsid w:val="007F1491"/>
    <w:rsid w:val="007F1981"/>
    <w:rsid w:val="007F2F03"/>
    <w:rsid w:val="00800FE0"/>
    <w:rsid w:val="008039A2"/>
    <w:rsid w:val="008066AD"/>
    <w:rsid w:val="0080753C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0878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5B08"/>
    <w:rsid w:val="00870194"/>
    <w:rsid w:val="00872C48"/>
    <w:rsid w:val="00875EC3"/>
    <w:rsid w:val="008763E7"/>
    <w:rsid w:val="008808C5"/>
    <w:rsid w:val="00881A7C"/>
    <w:rsid w:val="00883C78"/>
    <w:rsid w:val="00883FC6"/>
    <w:rsid w:val="00885159"/>
    <w:rsid w:val="00885214"/>
    <w:rsid w:val="00886A52"/>
    <w:rsid w:val="00886A5F"/>
    <w:rsid w:val="00887252"/>
    <w:rsid w:val="00887615"/>
    <w:rsid w:val="00890052"/>
    <w:rsid w:val="008947AE"/>
    <w:rsid w:val="00894E3A"/>
    <w:rsid w:val="00895A2F"/>
    <w:rsid w:val="0089675A"/>
    <w:rsid w:val="00896E5A"/>
    <w:rsid w:val="00896EBD"/>
    <w:rsid w:val="008A3AA1"/>
    <w:rsid w:val="008A3DC1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213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8BF"/>
    <w:rsid w:val="008F4DEF"/>
    <w:rsid w:val="00903D0D"/>
    <w:rsid w:val="009048E1"/>
    <w:rsid w:val="0090598C"/>
    <w:rsid w:val="00907082"/>
    <w:rsid w:val="009071BB"/>
    <w:rsid w:val="00912601"/>
    <w:rsid w:val="00913885"/>
    <w:rsid w:val="00915ABF"/>
    <w:rsid w:val="00916C9E"/>
    <w:rsid w:val="00921CAD"/>
    <w:rsid w:val="00923779"/>
    <w:rsid w:val="009263D3"/>
    <w:rsid w:val="009311ED"/>
    <w:rsid w:val="00931D41"/>
    <w:rsid w:val="00933D18"/>
    <w:rsid w:val="00935AFA"/>
    <w:rsid w:val="00940AF9"/>
    <w:rsid w:val="00942221"/>
    <w:rsid w:val="00944A3D"/>
    <w:rsid w:val="00947B64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1B07"/>
    <w:rsid w:val="009623F0"/>
    <w:rsid w:val="00964F03"/>
    <w:rsid w:val="00966F1F"/>
    <w:rsid w:val="0096755F"/>
    <w:rsid w:val="00967A2E"/>
    <w:rsid w:val="0097269F"/>
    <w:rsid w:val="00975676"/>
    <w:rsid w:val="00976467"/>
    <w:rsid w:val="00976D32"/>
    <w:rsid w:val="0098229C"/>
    <w:rsid w:val="009844F7"/>
    <w:rsid w:val="009854A0"/>
    <w:rsid w:val="00987CCD"/>
    <w:rsid w:val="009938F7"/>
    <w:rsid w:val="009A05AA"/>
    <w:rsid w:val="009A15BF"/>
    <w:rsid w:val="009A2D5A"/>
    <w:rsid w:val="009A4E1B"/>
    <w:rsid w:val="009A4E78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2DA8"/>
    <w:rsid w:val="009D3AA5"/>
    <w:rsid w:val="009D54F4"/>
    <w:rsid w:val="009E2C00"/>
    <w:rsid w:val="009E387D"/>
    <w:rsid w:val="009E3C58"/>
    <w:rsid w:val="009E49AD"/>
    <w:rsid w:val="009E4CC5"/>
    <w:rsid w:val="009E66FE"/>
    <w:rsid w:val="009E70F4"/>
    <w:rsid w:val="009E72A3"/>
    <w:rsid w:val="009E738C"/>
    <w:rsid w:val="009F05AB"/>
    <w:rsid w:val="009F1AD2"/>
    <w:rsid w:val="009F2131"/>
    <w:rsid w:val="009F3687"/>
    <w:rsid w:val="00A00C78"/>
    <w:rsid w:val="00A0278C"/>
    <w:rsid w:val="00A041B8"/>
    <w:rsid w:val="00A043C1"/>
    <w:rsid w:val="00A0479E"/>
    <w:rsid w:val="00A07979"/>
    <w:rsid w:val="00A11755"/>
    <w:rsid w:val="00A11845"/>
    <w:rsid w:val="00A11CFE"/>
    <w:rsid w:val="00A162F1"/>
    <w:rsid w:val="00A207FB"/>
    <w:rsid w:val="00A24016"/>
    <w:rsid w:val="00A259AD"/>
    <w:rsid w:val="00A265BF"/>
    <w:rsid w:val="00A26F44"/>
    <w:rsid w:val="00A33F7E"/>
    <w:rsid w:val="00A34FAB"/>
    <w:rsid w:val="00A42C43"/>
    <w:rsid w:val="00A4313D"/>
    <w:rsid w:val="00A443B2"/>
    <w:rsid w:val="00A44CC4"/>
    <w:rsid w:val="00A5001D"/>
    <w:rsid w:val="00A50120"/>
    <w:rsid w:val="00A50C40"/>
    <w:rsid w:val="00A52EB2"/>
    <w:rsid w:val="00A60351"/>
    <w:rsid w:val="00A61C6D"/>
    <w:rsid w:val="00A63015"/>
    <w:rsid w:val="00A6387B"/>
    <w:rsid w:val="00A66254"/>
    <w:rsid w:val="00A678B4"/>
    <w:rsid w:val="00A704A3"/>
    <w:rsid w:val="00A72AC9"/>
    <w:rsid w:val="00A72AF1"/>
    <w:rsid w:val="00A75614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896"/>
    <w:rsid w:val="00AB0D0F"/>
    <w:rsid w:val="00AB1A2E"/>
    <w:rsid w:val="00AB328A"/>
    <w:rsid w:val="00AB4918"/>
    <w:rsid w:val="00AB4BC8"/>
    <w:rsid w:val="00AB6BA7"/>
    <w:rsid w:val="00AB7BE8"/>
    <w:rsid w:val="00AC6A26"/>
    <w:rsid w:val="00AD0710"/>
    <w:rsid w:val="00AD1072"/>
    <w:rsid w:val="00AD1CEA"/>
    <w:rsid w:val="00AD4DB9"/>
    <w:rsid w:val="00AD63C0"/>
    <w:rsid w:val="00AE07EE"/>
    <w:rsid w:val="00AE35B2"/>
    <w:rsid w:val="00AE49F9"/>
    <w:rsid w:val="00AE6AA0"/>
    <w:rsid w:val="00AF0B00"/>
    <w:rsid w:val="00AF5527"/>
    <w:rsid w:val="00B001DC"/>
    <w:rsid w:val="00B00CA4"/>
    <w:rsid w:val="00B01696"/>
    <w:rsid w:val="00B02494"/>
    <w:rsid w:val="00B03310"/>
    <w:rsid w:val="00B042A3"/>
    <w:rsid w:val="00B075D6"/>
    <w:rsid w:val="00B113B9"/>
    <w:rsid w:val="00B119A2"/>
    <w:rsid w:val="00B13B6D"/>
    <w:rsid w:val="00B14714"/>
    <w:rsid w:val="00B177F2"/>
    <w:rsid w:val="00B201F1"/>
    <w:rsid w:val="00B222BE"/>
    <w:rsid w:val="00B2603F"/>
    <w:rsid w:val="00B26659"/>
    <w:rsid w:val="00B2743A"/>
    <w:rsid w:val="00B304E7"/>
    <w:rsid w:val="00B318B6"/>
    <w:rsid w:val="00B3291E"/>
    <w:rsid w:val="00B32DC4"/>
    <w:rsid w:val="00B3499B"/>
    <w:rsid w:val="00B36885"/>
    <w:rsid w:val="00B36A04"/>
    <w:rsid w:val="00B37A1F"/>
    <w:rsid w:val="00B41F47"/>
    <w:rsid w:val="00B42ADB"/>
    <w:rsid w:val="00B44468"/>
    <w:rsid w:val="00B463B4"/>
    <w:rsid w:val="00B504DD"/>
    <w:rsid w:val="00B5634E"/>
    <w:rsid w:val="00B57E76"/>
    <w:rsid w:val="00B601C5"/>
    <w:rsid w:val="00B60AC9"/>
    <w:rsid w:val="00B61C61"/>
    <w:rsid w:val="00B63B20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997"/>
    <w:rsid w:val="00B82ED4"/>
    <w:rsid w:val="00B8424F"/>
    <w:rsid w:val="00B84B3A"/>
    <w:rsid w:val="00B85474"/>
    <w:rsid w:val="00B86896"/>
    <w:rsid w:val="00B875A6"/>
    <w:rsid w:val="00B90F3F"/>
    <w:rsid w:val="00B93E4C"/>
    <w:rsid w:val="00B944CD"/>
    <w:rsid w:val="00B94A1B"/>
    <w:rsid w:val="00BA5C32"/>
    <w:rsid w:val="00BA5C89"/>
    <w:rsid w:val="00BB04EB"/>
    <w:rsid w:val="00BB18F9"/>
    <w:rsid w:val="00BB2539"/>
    <w:rsid w:val="00BB3089"/>
    <w:rsid w:val="00BB41BE"/>
    <w:rsid w:val="00BB4CE2"/>
    <w:rsid w:val="00BB5EF0"/>
    <w:rsid w:val="00BB6724"/>
    <w:rsid w:val="00BC0EFB"/>
    <w:rsid w:val="00BC2E39"/>
    <w:rsid w:val="00BC64A9"/>
    <w:rsid w:val="00BC7630"/>
    <w:rsid w:val="00BD2278"/>
    <w:rsid w:val="00BD2364"/>
    <w:rsid w:val="00BD278E"/>
    <w:rsid w:val="00BD28E3"/>
    <w:rsid w:val="00BD6C2B"/>
    <w:rsid w:val="00BD76B8"/>
    <w:rsid w:val="00BE117E"/>
    <w:rsid w:val="00BE163D"/>
    <w:rsid w:val="00BE3261"/>
    <w:rsid w:val="00BE6A1C"/>
    <w:rsid w:val="00BE6FAC"/>
    <w:rsid w:val="00BF00EF"/>
    <w:rsid w:val="00BF10CE"/>
    <w:rsid w:val="00BF58FC"/>
    <w:rsid w:val="00C01F77"/>
    <w:rsid w:val="00C01FFC"/>
    <w:rsid w:val="00C05321"/>
    <w:rsid w:val="00C058B8"/>
    <w:rsid w:val="00C06674"/>
    <w:rsid w:val="00C06AE4"/>
    <w:rsid w:val="00C11147"/>
    <w:rsid w:val="00C114FF"/>
    <w:rsid w:val="00C11D49"/>
    <w:rsid w:val="00C15713"/>
    <w:rsid w:val="00C166EB"/>
    <w:rsid w:val="00C171A1"/>
    <w:rsid w:val="00C171A4"/>
    <w:rsid w:val="00C17F12"/>
    <w:rsid w:val="00C20734"/>
    <w:rsid w:val="00C210F5"/>
    <w:rsid w:val="00C21C1A"/>
    <w:rsid w:val="00C237E9"/>
    <w:rsid w:val="00C23977"/>
    <w:rsid w:val="00C23E75"/>
    <w:rsid w:val="00C245DD"/>
    <w:rsid w:val="00C27AA4"/>
    <w:rsid w:val="00C300FF"/>
    <w:rsid w:val="00C31042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157E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61E"/>
    <w:rsid w:val="00C94FBB"/>
    <w:rsid w:val="00C959E7"/>
    <w:rsid w:val="00C979AD"/>
    <w:rsid w:val="00CA0B67"/>
    <w:rsid w:val="00CA4542"/>
    <w:rsid w:val="00CA6E20"/>
    <w:rsid w:val="00CB07EB"/>
    <w:rsid w:val="00CB6AC8"/>
    <w:rsid w:val="00CB7AD9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999"/>
    <w:rsid w:val="00CE1A6A"/>
    <w:rsid w:val="00CE46BB"/>
    <w:rsid w:val="00CF0DFF"/>
    <w:rsid w:val="00D002DE"/>
    <w:rsid w:val="00D028A9"/>
    <w:rsid w:val="00D033F6"/>
    <w:rsid w:val="00D0359D"/>
    <w:rsid w:val="00D04DED"/>
    <w:rsid w:val="00D1089A"/>
    <w:rsid w:val="00D116BD"/>
    <w:rsid w:val="00D1192D"/>
    <w:rsid w:val="00D11CCE"/>
    <w:rsid w:val="00D13AC5"/>
    <w:rsid w:val="00D15280"/>
    <w:rsid w:val="00D2001A"/>
    <w:rsid w:val="00D20684"/>
    <w:rsid w:val="00D25491"/>
    <w:rsid w:val="00D26B62"/>
    <w:rsid w:val="00D32624"/>
    <w:rsid w:val="00D32A07"/>
    <w:rsid w:val="00D3411E"/>
    <w:rsid w:val="00D35E9F"/>
    <w:rsid w:val="00D3691A"/>
    <w:rsid w:val="00D377C3"/>
    <w:rsid w:val="00D377E2"/>
    <w:rsid w:val="00D403E9"/>
    <w:rsid w:val="00D40D21"/>
    <w:rsid w:val="00D42DCB"/>
    <w:rsid w:val="00D45482"/>
    <w:rsid w:val="00D46DF2"/>
    <w:rsid w:val="00D47674"/>
    <w:rsid w:val="00D50CD9"/>
    <w:rsid w:val="00D5338C"/>
    <w:rsid w:val="00D53C4F"/>
    <w:rsid w:val="00D54974"/>
    <w:rsid w:val="00D55A5D"/>
    <w:rsid w:val="00D55C37"/>
    <w:rsid w:val="00D606B2"/>
    <w:rsid w:val="00D6089F"/>
    <w:rsid w:val="00D625A7"/>
    <w:rsid w:val="00D64074"/>
    <w:rsid w:val="00D65777"/>
    <w:rsid w:val="00D6719F"/>
    <w:rsid w:val="00D70933"/>
    <w:rsid w:val="00D728A0"/>
    <w:rsid w:val="00D75EBC"/>
    <w:rsid w:val="00D80B04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3DC0"/>
    <w:rsid w:val="00DB468A"/>
    <w:rsid w:val="00DB536E"/>
    <w:rsid w:val="00DB56DC"/>
    <w:rsid w:val="00DC09BC"/>
    <w:rsid w:val="00DC1764"/>
    <w:rsid w:val="00DC2111"/>
    <w:rsid w:val="00DC2389"/>
    <w:rsid w:val="00DC2946"/>
    <w:rsid w:val="00DC2F2D"/>
    <w:rsid w:val="00DC3FF0"/>
    <w:rsid w:val="00DC500A"/>
    <w:rsid w:val="00DC550F"/>
    <w:rsid w:val="00DC64FD"/>
    <w:rsid w:val="00DD53C3"/>
    <w:rsid w:val="00DD7448"/>
    <w:rsid w:val="00DE127F"/>
    <w:rsid w:val="00DE1C4E"/>
    <w:rsid w:val="00DE424A"/>
    <w:rsid w:val="00DE4419"/>
    <w:rsid w:val="00DE452E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1ABD"/>
    <w:rsid w:val="00E14C47"/>
    <w:rsid w:val="00E16D03"/>
    <w:rsid w:val="00E17F48"/>
    <w:rsid w:val="00E22698"/>
    <w:rsid w:val="00E23375"/>
    <w:rsid w:val="00E2339E"/>
    <w:rsid w:val="00E25B7C"/>
    <w:rsid w:val="00E27F42"/>
    <w:rsid w:val="00E3076B"/>
    <w:rsid w:val="00E3725B"/>
    <w:rsid w:val="00E411C3"/>
    <w:rsid w:val="00E42F3E"/>
    <w:rsid w:val="00E434D1"/>
    <w:rsid w:val="00E467FC"/>
    <w:rsid w:val="00E46D7E"/>
    <w:rsid w:val="00E5205F"/>
    <w:rsid w:val="00E56CBB"/>
    <w:rsid w:val="00E57A7D"/>
    <w:rsid w:val="00E61950"/>
    <w:rsid w:val="00E61E51"/>
    <w:rsid w:val="00E652A4"/>
    <w:rsid w:val="00E6552A"/>
    <w:rsid w:val="00E6707D"/>
    <w:rsid w:val="00E70337"/>
    <w:rsid w:val="00E70E7C"/>
    <w:rsid w:val="00E71313"/>
    <w:rsid w:val="00E714A0"/>
    <w:rsid w:val="00E72606"/>
    <w:rsid w:val="00E73C3E"/>
    <w:rsid w:val="00E74050"/>
    <w:rsid w:val="00E77619"/>
    <w:rsid w:val="00E811BF"/>
    <w:rsid w:val="00E811C5"/>
    <w:rsid w:val="00E82216"/>
    <w:rsid w:val="00E82496"/>
    <w:rsid w:val="00E8337A"/>
    <w:rsid w:val="00E834CD"/>
    <w:rsid w:val="00E846DC"/>
    <w:rsid w:val="00E84E9D"/>
    <w:rsid w:val="00E86CEE"/>
    <w:rsid w:val="00E9168A"/>
    <w:rsid w:val="00E935AF"/>
    <w:rsid w:val="00E94A1F"/>
    <w:rsid w:val="00E95696"/>
    <w:rsid w:val="00EA31CD"/>
    <w:rsid w:val="00EA71AC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6ED"/>
    <w:rsid w:val="00EF3A8A"/>
    <w:rsid w:val="00EF4C45"/>
    <w:rsid w:val="00EF5BDD"/>
    <w:rsid w:val="00F0054D"/>
    <w:rsid w:val="00F02467"/>
    <w:rsid w:val="00F04CA9"/>
    <w:rsid w:val="00F04D0E"/>
    <w:rsid w:val="00F10B44"/>
    <w:rsid w:val="00F10E62"/>
    <w:rsid w:val="00F12214"/>
    <w:rsid w:val="00F12565"/>
    <w:rsid w:val="00F144BE"/>
    <w:rsid w:val="00F14ACA"/>
    <w:rsid w:val="00F17A0C"/>
    <w:rsid w:val="00F17F97"/>
    <w:rsid w:val="00F23927"/>
    <w:rsid w:val="00F26A05"/>
    <w:rsid w:val="00F307CE"/>
    <w:rsid w:val="00F343C8"/>
    <w:rsid w:val="00F354C5"/>
    <w:rsid w:val="00F37108"/>
    <w:rsid w:val="00F40449"/>
    <w:rsid w:val="00F411A6"/>
    <w:rsid w:val="00F45B8E"/>
    <w:rsid w:val="00F47BAA"/>
    <w:rsid w:val="00F520FE"/>
    <w:rsid w:val="00F52EAB"/>
    <w:rsid w:val="00F53D27"/>
    <w:rsid w:val="00F53DD2"/>
    <w:rsid w:val="00F54277"/>
    <w:rsid w:val="00F55A04"/>
    <w:rsid w:val="00F60563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4EA5"/>
    <w:rsid w:val="00F7563B"/>
    <w:rsid w:val="00F75960"/>
    <w:rsid w:val="00F82526"/>
    <w:rsid w:val="00F84672"/>
    <w:rsid w:val="00F84802"/>
    <w:rsid w:val="00F85511"/>
    <w:rsid w:val="00F87256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4DF4"/>
    <w:rsid w:val="00FB71E5"/>
    <w:rsid w:val="00FB7F85"/>
    <w:rsid w:val="00FC02F3"/>
    <w:rsid w:val="00FC060F"/>
    <w:rsid w:val="00FC2C0A"/>
    <w:rsid w:val="00FC42F4"/>
    <w:rsid w:val="00FC7209"/>
    <w:rsid w:val="00FC752C"/>
    <w:rsid w:val="00FD0492"/>
    <w:rsid w:val="00FD13EC"/>
    <w:rsid w:val="00FD1E45"/>
    <w:rsid w:val="00FD2D4D"/>
    <w:rsid w:val="00FD4669"/>
    <w:rsid w:val="00FD4DA8"/>
    <w:rsid w:val="00FD4EEF"/>
    <w:rsid w:val="00FD5461"/>
    <w:rsid w:val="00FD6BDB"/>
    <w:rsid w:val="00FD6F00"/>
    <w:rsid w:val="00FD7B98"/>
    <w:rsid w:val="00FE0414"/>
    <w:rsid w:val="00FE05B8"/>
    <w:rsid w:val="00FF058C"/>
    <w:rsid w:val="00FF18D2"/>
    <w:rsid w:val="00FF1991"/>
    <w:rsid w:val="00FF1B2F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1876</Words>
  <Characters>13646</Characters>
  <Application>Microsoft Office Word</Application>
  <DocSecurity>0</DocSecurity>
  <Lines>113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2025-02-13T11:40:43Z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101fc913-ca15-4725-b4a5-ba07388f8f01</vt:lpwstr>
  </property>
  <property fmtid="{D5CDD505-2E9C-101B-9397-08002B2CF9AE}" pid="8" name="MSIP_Label_e81acc0d-dcc4-4dc9-a2c5-be70b05a2fe6_ContentBits">
    <vt:lpwstr>0</vt:lpwstr>
  </property>
  <property fmtid="{D5CDD505-2E9C-101B-9397-08002B2CF9AE}" pid="9" name="_AdHocReviewCycleID">
    <vt:i4>-1988468510</vt:i4>
  </property>
  <property fmtid="{D5CDD505-2E9C-101B-9397-08002B2CF9AE}" pid="10" name="_NewReviewCycle">
    <vt:lpwstr/>
  </property>
  <property fmtid="{D5CDD505-2E9C-101B-9397-08002B2CF9AE}" pid="11" name="_ReviewingToolsShownOnce">
    <vt:lpwstr/>
  </property>
</Properties>
</file>