
<file path=[Content_Types].xml><?xml version="1.0" encoding="utf-8"?>
<Types xmlns="http://schemas.openxmlformats.org/package/2006/content-types">
  <Default Extension="emf" ContentType="image/x-emf"/>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1A8C73" w14:textId="77777777" w:rsidR="00C114FF" w:rsidRPr="00E57A7D" w:rsidRDefault="00C114FF" w:rsidP="00A9226B">
      <w:pPr>
        <w:tabs>
          <w:tab w:val="clear" w:pos="567"/>
        </w:tabs>
        <w:spacing w:line="240" w:lineRule="auto"/>
        <w:rPr>
          <w:szCs w:val="22"/>
        </w:rPr>
      </w:pPr>
    </w:p>
    <w:p w14:paraId="201A8C74" w14:textId="77777777" w:rsidR="00C114FF" w:rsidRPr="00E57A7D" w:rsidRDefault="00C114FF" w:rsidP="00A9226B">
      <w:pPr>
        <w:tabs>
          <w:tab w:val="clear" w:pos="567"/>
        </w:tabs>
        <w:spacing w:line="240" w:lineRule="auto"/>
        <w:rPr>
          <w:szCs w:val="22"/>
        </w:rPr>
      </w:pPr>
    </w:p>
    <w:p w14:paraId="201A8C75" w14:textId="77777777" w:rsidR="00C114FF" w:rsidRPr="00E57A7D" w:rsidRDefault="00C114FF" w:rsidP="00A9226B">
      <w:pPr>
        <w:tabs>
          <w:tab w:val="clear" w:pos="567"/>
        </w:tabs>
        <w:spacing w:line="240" w:lineRule="auto"/>
        <w:rPr>
          <w:szCs w:val="22"/>
        </w:rPr>
      </w:pPr>
    </w:p>
    <w:p w14:paraId="201A8C76" w14:textId="77777777" w:rsidR="00C114FF" w:rsidRPr="00E57A7D" w:rsidRDefault="00C114FF" w:rsidP="00A9226B">
      <w:pPr>
        <w:tabs>
          <w:tab w:val="clear" w:pos="567"/>
        </w:tabs>
        <w:spacing w:line="240" w:lineRule="auto"/>
        <w:rPr>
          <w:szCs w:val="22"/>
        </w:rPr>
      </w:pPr>
    </w:p>
    <w:p w14:paraId="201A8C77" w14:textId="77777777" w:rsidR="00C114FF" w:rsidRPr="00E57A7D" w:rsidRDefault="00C114FF" w:rsidP="00A9226B">
      <w:pPr>
        <w:tabs>
          <w:tab w:val="clear" w:pos="567"/>
        </w:tabs>
        <w:spacing w:line="240" w:lineRule="auto"/>
        <w:rPr>
          <w:szCs w:val="22"/>
        </w:rPr>
      </w:pPr>
    </w:p>
    <w:p w14:paraId="201A8C78" w14:textId="77777777" w:rsidR="00C114FF" w:rsidRPr="00E57A7D" w:rsidRDefault="00C114FF" w:rsidP="00A9226B">
      <w:pPr>
        <w:tabs>
          <w:tab w:val="clear" w:pos="567"/>
        </w:tabs>
        <w:spacing w:line="240" w:lineRule="auto"/>
        <w:rPr>
          <w:szCs w:val="22"/>
        </w:rPr>
      </w:pPr>
    </w:p>
    <w:p w14:paraId="201A8C79" w14:textId="77777777" w:rsidR="00C114FF" w:rsidRPr="00E57A7D" w:rsidRDefault="00C114FF" w:rsidP="00A9226B">
      <w:pPr>
        <w:tabs>
          <w:tab w:val="clear" w:pos="567"/>
        </w:tabs>
        <w:spacing w:line="240" w:lineRule="auto"/>
        <w:rPr>
          <w:szCs w:val="22"/>
        </w:rPr>
      </w:pPr>
    </w:p>
    <w:p w14:paraId="201A8C7A" w14:textId="77777777" w:rsidR="00C114FF" w:rsidRPr="00E57A7D" w:rsidRDefault="00C114FF" w:rsidP="00A9226B">
      <w:pPr>
        <w:tabs>
          <w:tab w:val="clear" w:pos="567"/>
        </w:tabs>
        <w:spacing w:line="240" w:lineRule="auto"/>
        <w:rPr>
          <w:szCs w:val="22"/>
        </w:rPr>
      </w:pPr>
    </w:p>
    <w:p w14:paraId="201A8C7B" w14:textId="77777777" w:rsidR="00C114FF" w:rsidRPr="00E57A7D" w:rsidRDefault="00C114FF" w:rsidP="00A9226B">
      <w:pPr>
        <w:tabs>
          <w:tab w:val="clear" w:pos="567"/>
        </w:tabs>
        <w:spacing w:line="240" w:lineRule="auto"/>
        <w:rPr>
          <w:szCs w:val="22"/>
        </w:rPr>
      </w:pPr>
    </w:p>
    <w:p w14:paraId="201A8C7C" w14:textId="77777777" w:rsidR="00C114FF" w:rsidRPr="00E57A7D" w:rsidRDefault="00C114FF" w:rsidP="00A9226B">
      <w:pPr>
        <w:tabs>
          <w:tab w:val="clear" w:pos="567"/>
        </w:tabs>
        <w:spacing w:line="240" w:lineRule="auto"/>
        <w:rPr>
          <w:szCs w:val="22"/>
        </w:rPr>
      </w:pPr>
    </w:p>
    <w:p w14:paraId="201A8C7D" w14:textId="77777777" w:rsidR="00C114FF" w:rsidRPr="00E57A7D" w:rsidRDefault="00C114FF" w:rsidP="00A9226B">
      <w:pPr>
        <w:tabs>
          <w:tab w:val="clear" w:pos="567"/>
        </w:tabs>
        <w:spacing w:line="240" w:lineRule="auto"/>
        <w:rPr>
          <w:szCs w:val="22"/>
        </w:rPr>
      </w:pPr>
    </w:p>
    <w:p w14:paraId="201A8C7E" w14:textId="77777777" w:rsidR="00C114FF" w:rsidRPr="00E57A7D" w:rsidRDefault="00C114FF" w:rsidP="00A9226B">
      <w:pPr>
        <w:tabs>
          <w:tab w:val="clear" w:pos="567"/>
        </w:tabs>
        <w:spacing w:line="240" w:lineRule="auto"/>
        <w:rPr>
          <w:szCs w:val="22"/>
        </w:rPr>
      </w:pPr>
    </w:p>
    <w:p w14:paraId="201A8C7F" w14:textId="77777777" w:rsidR="00C114FF" w:rsidRPr="00E57A7D" w:rsidRDefault="00C114FF" w:rsidP="00A9226B">
      <w:pPr>
        <w:tabs>
          <w:tab w:val="clear" w:pos="567"/>
        </w:tabs>
        <w:spacing w:line="240" w:lineRule="auto"/>
        <w:rPr>
          <w:szCs w:val="22"/>
        </w:rPr>
      </w:pPr>
    </w:p>
    <w:p w14:paraId="201A8C80" w14:textId="77777777" w:rsidR="00C114FF" w:rsidRPr="00E57A7D" w:rsidRDefault="00C114FF" w:rsidP="00A9226B">
      <w:pPr>
        <w:tabs>
          <w:tab w:val="clear" w:pos="567"/>
        </w:tabs>
        <w:spacing w:line="240" w:lineRule="auto"/>
        <w:rPr>
          <w:szCs w:val="22"/>
        </w:rPr>
      </w:pPr>
    </w:p>
    <w:p w14:paraId="201A8C81" w14:textId="77777777" w:rsidR="00C114FF" w:rsidRPr="00E57A7D" w:rsidRDefault="00C114FF" w:rsidP="00A9226B">
      <w:pPr>
        <w:tabs>
          <w:tab w:val="clear" w:pos="567"/>
        </w:tabs>
        <w:spacing w:line="240" w:lineRule="auto"/>
        <w:rPr>
          <w:szCs w:val="22"/>
        </w:rPr>
      </w:pPr>
    </w:p>
    <w:p w14:paraId="201A8C82" w14:textId="77777777" w:rsidR="00C114FF" w:rsidRPr="00E57A7D" w:rsidRDefault="00C114FF" w:rsidP="00A9226B">
      <w:pPr>
        <w:tabs>
          <w:tab w:val="clear" w:pos="567"/>
        </w:tabs>
        <w:spacing w:line="240" w:lineRule="auto"/>
        <w:rPr>
          <w:szCs w:val="22"/>
        </w:rPr>
      </w:pPr>
    </w:p>
    <w:p w14:paraId="201A8C83" w14:textId="77777777" w:rsidR="00C114FF" w:rsidRPr="00E57A7D" w:rsidRDefault="00C114FF" w:rsidP="00A9226B">
      <w:pPr>
        <w:tabs>
          <w:tab w:val="clear" w:pos="567"/>
        </w:tabs>
        <w:spacing w:line="240" w:lineRule="auto"/>
        <w:rPr>
          <w:szCs w:val="22"/>
        </w:rPr>
      </w:pPr>
    </w:p>
    <w:p w14:paraId="201A8C84" w14:textId="77777777" w:rsidR="00C114FF" w:rsidRPr="00E57A7D" w:rsidRDefault="00C114FF" w:rsidP="00A9226B">
      <w:pPr>
        <w:tabs>
          <w:tab w:val="clear" w:pos="567"/>
        </w:tabs>
        <w:spacing w:line="240" w:lineRule="auto"/>
        <w:rPr>
          <w:szCs w:val="22"/>
        </w:rPr>
      </w:pPr>
    </w:p>
    <w:p w14:paraId="201A8C85" w14:textId="77777777" w:rsidR="00C114FF" w:rsidRPr="00E57A7D" w:rsidRDefault="00C114FF" w:rsidP="00A9226B">
      <w:pPr>
        <w:tabs>
          <w:tab w:val="clear" w:pos="567"/>
        </w:tabs>
        <w:spacing w:line="240" w:lineRule="auto"/>
        <w:rPr>
          <w:szCs w:val="22"/>
        </w:rPr>
      </w:pPr>
    </w:p>
    <w:p w14:paraId="201A8C86" w14:textId="77777777" w:rsidR="00C114FF" w:rsidRPr="00E57A7D" w:rsidRDefault="00C114FF" w:rsidP="00A9226B">
      <w:pPr>
        <w:tabs>
          <w:tab w:val="clear" w:pos="567"/>
        </w:tabs>
        <w:spacing w:line="240" w:lineRule="auto"/>
        <w:rPr>
          <w:szCs w:val="22"/>
        </w:rPr>
      </w:pPr>
    </w:p>
    <w:p w14:paraId="201A8C87" w14:textId="77777777" w:rsidR="00C114FF" w:rsidRPr="00E57A7D" w:rsidRDefault="00C114FF" w:rsidP="00A9226B">
      <w:pPr>
        <w:tabs>
          <w:tab w:val="clear" w:pos="567"/>
        </w:tabs>
        <w:spacing w:line="240" w:lineRule="auto"/>
        <w:rPr>
          <w:szCs w:val="22"/>
        </w:rPr>
      </w:pPr>
    </w:p>
    <w:p w14:paraId="201A8C88" w14:textId="77777777" w:rsidR="00C114FF" w:rsidRPr="00E57A7D" w:rsidRDefault="00C114FF" w:rsidP="00A9226B">
      <w:pPr>
        <w:tabs>
          <w:tab w:val="clear" w:pos="567"/>
        </w:tabs>
        <w:spacing w:line="240" w:lineRule="auto"/>
        <w:rPr>
          <w:szCs w:val="22"/>
        </w:rPr>
      </w:pPr>
    </w:p>
    <w:p w14:paraId="201A8C89" w14:textId="77777777" w:rsidR="00C114FF" w:rsidRPr="00E57A7D" w:rsidRDefault="001240B7" w:rsidP="00A9226B">
      <w:pPr>
        <w:tabs>
          <w:tab w:val="clear" w:pos="567"/>
        </w:tabs>
        <w:spacing w:line="240" w:lineRule="auto"/>
        <w:jc w:val="center"/>
        <w:rPr>
          <w:b/>
          <w:szCs w:val="22"/>
        </w:rPr>
      </w:pPr>
      <w:r w:rsidRPr="00E57A7D">
        <w:rPr>
          <w:b/>
          <w:szCs w:val="22"/>
        </w:rPr>
        <w:t>I PIELIKUMS</w:t>
      </w:r>
    </w:p>
    <w:p w14:paraId="201A8C8A" w14:textId="77777777" w:rsidR="00C114FF" w:rsidRPr="00E57A7D" w:rsidRDefault="00C114FF" w:rsidP="00A9226B">
      <w:pPr>
        <w:tabs>
          <w:tab w:val="clear" w:pos="567"/>
        </w:tabs>
        <w:spacing w:line="240" w:lineRule="auto"/>
        <w:rPr>
          <w:szCs w:val="22"/>
        </w:rPr>
      </w:pPr>
    </w:p>
    <w:p w14:paraId="201A8C8B" w14:textId="77777777" w:rsidR="00C114FF" w:rsidRPr="00E57A7D" w:rsidRDefault="001240B7" w:rsidP="00A9226B">
      <w:pPr>
        <w:tabs>
          <w:tab w:val="clear" w:pos="567"/>
        </w:tabs>
        <w:spacing w:line="240" w:lineRule="auto"/>
        <w:jc w:val="center"/>
        <w:rPr>
          <w:b/>
          <w:szCs w:val="22"/>
        </w:rPr>
      </w:pPr>
      <w:r w:rsidRPr="00E57A7D">
        <w:rPr>
          <w:b/>
          <w:szCs w:val="22"/>
        </w:rPr>
        <w:t>VETERINĀRO ZĀĻU APRAKSTS</w:t>
      </w:r>
    </w:p>
    <w:p w14:paraId="201A8C8C" w14:textId="77777777" w:rsidR="00C114FF" w:rsidRPr="00E57A7D" w:rsidRDefault="001240B7" w:rsidP="00B13B6D">
      <w:pPr>
        <w:pStyle w:val="Style1"/>
      </w:pPr>
      <w:r w:rsidRPr="00E57A7D">
        <w:br w:type="page"/>
      </w:r>
      <w:r w:rsidRPr="00E57A7D">
        <w:lastRenderedPageBreak/>
        <w:t>1.</w:t>
      </w:r>
      <w:r w:rsidRPr="00E57A7D">
        <w:tab/>
        <w:t>VETERINĀRO ZĀĻU NOSAUKUMS</w:t>
      </w:r>
    </w:p>
    <w:p w14:paraId="201A8C8D" w14:textId="77777777" w:rsidR="00C114FF" w:rsidRPr="00E57A7D" w:rsidRDefault="00C114FF" w:rsidP="00A9226B">
      <w:pPr>
        <w:tabs>
          <w:tab w:val="clear" w:pos="567"/>
        </w:tabs>
        <w:spacing w:line="240" w:lineRule="auto"/>
        <w:rPr>
          <w:szCs w:val="22"/>
        </w:rPr>
      </w:pPr>
    </w:p>
    <w:p w14:paraId="1FF4C6B1" w14:textId="4B78B8C3" w:rsidR="009E08E2" w:rsidRPr="008E03F7" w:rsidRDefault="009E08E2" w:rsidP="009E08E2">
      <w:pPr>
        <w:keepLines/>
        <w:spacing w:line="240" w:lineRule="auto"/>
        <w:rPr>
          <w:lang w:eastAsia="ru-RU"/>
        </w:rPr>
      </w:pPr>
      <w:r w:rsidRPr="008E03F7">
        <w:rPr>
          <w:bCs/>
          <w:lang w:eastAsia="ru-RU"/>
        </w:rPr>
        <w:t>Advantage</w:t>
      </w:r>
      <w:r w:rsidRPr="008E03F7">
        <w:rPr>
          <w:b/>
          <w:lang w:eastAsia="ru-RU"/>
        </w:rPr>
        <w:t xml:space="preserve"> </w:t>
      </w:r>
      <w:r w:rsidR="00EE17AD">
        <w:rPr>
          <w:lang w:eastAsia="ru-RU"/>
        </w:rPr>
        <w:t>8</w:t>
      </w:r>
      <w:r w:rsidRPr="008E03F7">
        <w:rPr>
          <w:lang w:eastAsia="ru-RU"/>
        </w:rPr>
        <w:t>0</w:t>
      </w:r>
      <w:r w:rsidR="008C1D24">
        <w:rPr>
          <w:lang w:eastAsia="ru-RU"/>
        </w:rPr>
        <w:t> </w:t>
      </w:r>
      <w:r w:rsidRPr="008E03F7">
        <w:rPr>
          <w:lang w:eastAsia="ru-RU"/>
        </w:rPr>
        <w:t xml:space="preserve">mg šķīdums pilināšanai </w:t>
      </w:r>
      <w:r w:rsidR="00035272" w:rsidRPr="009F7201">
        <w:t xml:space="preserve">liela auguma </w:t>
      </w:r>
      <w:r w:rsidR="00DD534A" w:rsidRPr="00DD534A">
        <w:rPr>
          <w:lang w:eastAsia="ru-RU"/>
        </w:rPr>
        <w:t>kaķiem</w:t>
      </w:r>
    </w:p>
    <w:p w14:paraId="201A8C8F" w14:textId="77777777" w:rsidR="00C114FF" w:rsidRPr="00E57A7D" w:rsidRDefault="00C114FF" w:rsidP="00A9226B">
      <w:pPr>
        <w:tabs>
          <w:tab w:val="clear" w:pos="567"/>
        </w:tabs>
        <w:spacing w:line="240" w:lineRule="auto"/>
        <w:rPr>
          <w:szCs w:val="22"/>
        </w:rPr>
      </w:pPr>
    </w:p>
    <w:p w14:paraId="201A8C90" w14:textId="77777777" w:rsidR="00C114FF" w:rsidRPr="00E57A7D" w:rsidRDefault="00C114FF" w:rsidP="00A9226B">
      <w:pPr>
        <w:tabs>
          <w:tab w:val="clear" w:pos="567"/>
        </w:tabs>
        <w:spacing w:line="240" w:lineRule="auto"/>
        <w:rPr>
          <w:szCs w:val="22"/>
        </w:rPr>
      </w:pPr>
    </w:p>
    <w:p w14:paraId="201A8C91" w14:textId="77777777" w:rsidR="00C114FF" w:rsidRPr="00E57A7D" w:rsidRDefault="001240B7" w:rsidP="00B13B6D">
      <w:pPr>
        <w:pStyle w:val="Style1"/>
      </w:pPr>
      <w:r w:rsidRPr="00E57A7D">
        <w:t>2.</w:t>
      </w:r>
      <w:r w:rsidRPr="00E57A7D">
        <w:tab/>
        <w:t>KVALITATĪVAIS UN KVANTITATĪVAIS SASTĀVS</w:t>
      </w:r>
    </w:p>
    <w:p w14:paraId="201A8C92" w14:textId="77777777" w:rsidR="00C114FF" w:rsidRPr="00E57A7D" w:rsidRDefault="00C114FF" w:rsidP="00A9226B">
      <w:pPr>
        <w:tabs>
          <w:tab w:val="clear" w:pos="567"/>
        </w:tabs>
        <w:spacing w:line="240" w:lineRule="auto"/>
        <w:rPr>
          <w:szCs w:val="22"/>
        </w:rPr>
      </w:pPr>
    </w:p>
    <w:p w14:paraId="4D730CDD" w14:textId="7154FD2F" w:rsidR="00FB12D6" w:rsidRPr="008E03F7" w:rsidRDefault="002A767C" w:rsidP="00FB12D6">
      <w:pPr>
        <w:suppressAutoHyphens/>
        <w:spacing w:line="240" w:lineRule="auto"/>
        <w:rPr>
          <w:lang w:eastAsia="ar-SA"/>
        </w:rPr>
      </w:pPr>
      <w:r w:rsidRPr="009F7201">
        <w:rPr>
          <w:color w:val="000000"/>
        </w:rPr>
        <w:t>Katra deva (pipete</w:t>
      </w:r>
      <w:r>
        <w:rPr>
          <w:color w:val="000000"/>
        </w:rPr>
        <w:t xml:space="preserve"> 0,</w:t>
      </w:r>
      <w:r w:rsidR="00035272">
        <w:rPr>
          <w:color w:val="000000"/>
        </w:rPr>
        <w:t>8</w:t>
      </w:r>
      <w:r w:rsidR="008C1D24">
        <w:rPr>
          <w:color w:val="000000"/>
        </w:rPr>
        <w:t> </w:t>
      </w:r>
      <w:r>
        <w:rPr>
          <w:color w:val="000000"/>
        </w:rPr>
        <w:t>ml</w:t>
      </w:r>
      <w:r w:rsidRPr="009F7201">
        <w:rPr>
          <w:color w:val="000000"/>
        </w:rPr>
        <w:t>)</w:t>
      </w:r>
      <w:r w:rsidR="00FB12D6" w:rsidRPr="008E03F7">
        <w:rPr>
          <w:lang w:eastAsia="ar-SA"/>
        </w:rPr>
        <w:t>satur:</w:t>
      </w:r>
    </w:p>
    <w:p w14:paraId="3A567128" w14:textId="77777777" w:rsidR="002A767C" w:rsidRDefault="002A767C" w:rsidP="00FB12D6">
      <w:pPr>
        <w:tabs>
          <w:tab w:val="left" w:pos="3150"/>
        </w:tabs>
        <w:suppressAutoHyphens/>
        <w:spacing w:line="240" w:lineRule="auto"/>
        <w:rPr>
          <w:b/>
          <w:color w:val="000000"/>
          <w:lang w:eastAsia="ar-SA"/>
        </w:rPr>
      </w:pPr>
    </w:p>
    <w:p w14:paraId="51C160DC" w14:textId="22503BFA" w:rsidR="00FB12D6" w:rsidRPr="008E03F7" w:rsidRDefault="00FB12D6" w:rsidP="00FB12D6">
      <w:pPr>
        <w:tabs>
          <w:tab w:val="left" w:pos="3150"/>
        </w:tabs>
        <w:suppressAutoHyphens/>
        <w:spacing w:line="240" w:lineRule="auto"/>
        <w:rPr>
          <w:b/>
          <w:color w:val="000000"/>
          <w:lang w:eastAsia="ar-SA"/>
        </w:rPr>
      </w:pPr>
      <w:r w:rsidRPr="008E03F7">
        <w:rPr>
          <w:b/>
          <w:color w:val="000000"/>
          <w:lang w:eastAsia="ar-SA"/>
        </w:rPr>
        <w:t>Aktīvā</w:t>
      </w:r>
      <w:r w:rsidR="00551D48">
        <w:rPr>
          <w:b/>
          <w:color w:val="000000"/>
          <w:lang w:eastAsia="ar-SA"/>
        </w:rPr>
        <w:t>s</w:t>
      </w:r>
      <w:r w:rsidRPr="008E03F7">
        <w:rPr>
          <w:b/>
          <w:color w:val="000000"/>
          <w:lang w:eastAsia="ar-SA"/>
        </w:rPr>
        <w:t xml:space="preserve"> viela</w:t>
      </w:r>
      <w:r w:rsidR="00551D48">
        <w:rPr>
          <w:b/>
          <w:color w:val="000000"/>
          <w:lang w:eastAsia="ar-SA"/>
        </w:rPr>
        <w:t>s</w:t>
      </w:r>
      <w:r w:rsidRPr="008E03F7">
        <w:rPr>
          <w:b/>
          <w:color w:val="000000"/>
          <w:lang w:eastAsia="ar-SA"/>
        </w:rPr>
        <w:t>:</w:t>
      </w:r>
      <w:r w:rsidRPr="008E03F7">
        <w:rPr>
          <w:b/>
          <w:color w:val="000000"/>
          <w:lang w:eastAsia="ar-SA"/>
        </w:rPr>
        <w:tab/>
      </w:r>
    </w:p>
    <w:p w14:paraId="02ADCB51" w14:textId="214A1ECA" w:rsidR="00FB12D6" w:rsidRPr="008E03F7" w:rsidRDefault="00FB12D6" w:rsidP="00FB12D6">
      <w:pPr>
        <w:tabs>
          <w:tab w:val="left" w:pos="3210"/>
        </w:tabs>
        <w:suppressAutoHyphens/>
        <w:spacing w:line="240" w:lineRule="auto"/>
        <w:rPr>
          <w:lang w:eastAsia="ar-SA"/>
        </w:rPr>
      </w:pPr>
      <w:r w:rsidRPr="008E03F7">
        <w:rPr>
          <w:lang w:eastAsia="ar-SA"/>
        </w:rPr>
        <w:t>Imidakloprīds</w:t>
      </w:r>
      <w:r w:rsidR="00E861DD">
        <w:rPr>
          <w:szCs w:val="22"/>
        </w:rPr>
        <w:t xml:space="preserve"> </w:t>
      </w:r>
      <w:r w:rsidR="00EE1668">
        <w:rPr>
          <w:szCs w:val="22"/>
        </w:rPr>
        <w:t>(</w:t>
      </w:r>
      <w:r w:rsidR="0077488E" w:rsidRPr="00791F5F">
        <w:rPr>
          <w:i/>
          <w:iCs/>
          <w:szCs w:val="22"/>
        </w:rPr>
        <w:t>imidaclopridum</w:t>
      </w:r>
      <w:r w:rsidR="0077488E">
        <w:rPr>
          <w:szCs w:val="22"/>
        </w:rPr>
        <w:t>)</w:t>
      </w:r>
      <w:r w:rsidR="0077488E" w:rsidRPr="006971BB">
        <w:rPr>
          <w:szCs w:val="22"/>
        </w:rPr>
        <w:t xml:space="preserve"> </w:t>
      </w:r>
      <w:r w:rsidR="0077488E">
        <w:rPr>
          <w:szCs w:val="22"/>
        </w:rPr>
        <w:tab/>
      </w:r>
      <w:r w:rsidR="00035272">
        <w:rPr>
          <w:szCs w:val="22"/>
        </w:rPr>
        <w:t>8</w:t>
      </w:r>
      <w:r w:rsidR="0077488E" w:rsidRPr="006971BB">
        <w:rPr>
          <w:szCs w:val="22"/>
        </w:rPr>
        <w:t>0</w:t>
      </w:r>
      <w:r w:rsidR="008C1D24">
        <w:rPr>
          <w:lang w:eastAsia="ar-SA"/>
        </w:rPr>
        <w:t> </w:t>
      </w:r>
      <w:r w:rsidRPr="008E03F7">
        <w:rPr>
          <w:lang w:eastAsia="ar-SA"/>
        </w:rPr>
        <w:t>mg</w:t>
      </w:r>
    </w:p>
    <w:p w14:paraId="7FBA22B2" w14:textId="77777777" w:rsidR="00FB12D6" w:rsidRPr="008E03F7" w:rsidRDefault="00FB12D6" w:rsidP="00FB12D6">
      <w:pPr>
        <w:suppressAutoHyphens/>
        <w:autoSpaceDE w:val="0"/>
        <w:spacing w:line="240" w:lineRule="auto"/>
        <w:rPr>
          <w:lang w:eastAsia="ar-SA"/>
        </w:rPr>
      </w:pPr>
    </w:p>
    <w:p w14:paraId="201A8C96" w14:textId="77777777" w:rsidR="00C114FF" w:rsidRPr="00E77619" w:rsidRDefault="00C114FF" w:rsidP="00A9226B">
      <w:pPr>
        <w:tabs>
          <w:tab w:val="clear" w:pos="567"/>
        </w:tabs>
        <w:spacing w:line="240" w:lineRule="auto"/>
        <w:rPr>
          <w:szCs w:val="22"/>
        </w:rPr>
      </w:pPr>
    </w:p>
    <w:p w14:paraId="201A8C97" w14:textId="2274B859" w:rsidR="00C114FF" w:rsidRPr="00E57A7D" w:rsidRDefault="001240B7" w:rsidP="00A9226B">
      <w:pPr>
        <w:tabs>
          <w:tab w:val="clear" w:pos="567"/>
        </w:tabs>
        <w:spacing w:line="240" w:lineRule="auto"/>
        <w:rPr>
          <w:szCs w:val="22"/>
        </w:rPr>
      </w:pPr>
      <w:r w:rsidRPr="00E77619">
        <w:rPr>
          <w:b/>
          <w:szCs w:val="22"/>
        </w:rPr>
        <w:t>Palīgvielas:</w:t>
      </w:r>
    </w:p>
    <w:p w14:paraId="201A8C98"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4A07D9" w14:paraId="201A8C9B" w14:textId="77777777" w:rsidTr="002C4565">
        <w:tc>
          <w:tcPr>
            <w:tcW w:w="4524" w:type="dxa"/>
            <w:shd w:val="clear" w:color="auto" w:fill="auto"/>
            <w:vAlign w:val="center"/>
          </w:tcPr>
          <w:p w14:paraId="201A8C99" w14:textId="551CD538" w:rsidR="00872C48" w:rsidRPr="00E57A7D" w:rsidRDefault="000B46FB" w:rsidP="00617B81">
            <w:pPr>
              <w:spacing w:before="60" w:after="60"/>
              <w:rPr>
                <w:b/>
                <w:bCs/>
                <w:iCs/>
                <w:szCs w:val="22"/>
              </w:rPr>
            </w:pPr>
            <w:r>
              <w:rPr>
                <w:b/>
                <w:bCs/>
                <w:iCs/>
                <w:szCs w:val="22"/>
              </w:rPr>
              <w:t>P</w:t>
            </w:r>
            <w:r w:rsidR="001240B7" w:rsidRPr="00E57A7D">
              <w:rPr>
                <w:b/>
                <w:bCs/>
                <w:iCs/>
                <w:szCs w:val="22"/>
              </w:rPr>
              <w:t xml:space="preserve">alīgvielu un citu sastāvdaļu </w:t>
            </w:r>
            <w:r>
              <w:rPr>
                <w:b/>
                <w:bCs/>
                <w:iCs/>
                <w:szCs w:val="22"/>
              </w:rPr>
              <w:t>kvalitatīvais</w:t>
            </w:r>
            <w:r w:rsidRPr="00E57A7D">
              <w:rPr>
                <w:b/>
                <w:bCs/>
                <w:iCs/>
                <w:szCs w:val="22"/>
              </w:rPr>
              <w:t xml:space="preserve"> </w:t>
            </w:r>
            <w:r w:rsidR="001240B7" w:rsidRPr="00E57A7D">
              <w:rPr>
                <w:b/>
                <w:bCs/>
                <w:iCs/>
                <w:szCs w:val="22"/>
              </w:rPr>
              <w:t>sastāvs</w:t>
            </w:r>
          </w:p>
        </w:tc>
        <w:tc>
          <w:tcPr>
            <w:tcW w:w="4537" w:type="dxa"/>
            <w:shd w:val="clear" w:color="auto" w:fill="auto"/>
            <w:vAlign w:val="center"/>
          </w:tcPr>
          <w:p w14:paraId="201A8C9A" w14:textId="4E2CB390" w:rsidR="00872C48" w:rsidRPr="00E57A7D" w:rsidRDefault="001240B7" w:rsidP="00617B81">
            <w:pPr>
              <w:spacing w:before="60" w:after="60"/>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ievadīšanai&gt;</w:t>
            </w:r>
          </w:p>
        </w:tc>
      </w:tr>
      <w:tr w:rsidR="00FE4CA8" w14:paraId="201A8C9E" w14:textId="77777777" w:rsidTr="0074419A">
        <w:tc>
          <w:tcPr>
            <w:tcW w:w="4524" w:type="dxa"/>
            <w:shd w:val="clear" w:color="auto" w:fill="auto"/>
          </w:tcPr>
          <w:p w14:paraId="201A8C9C" w14:textId="2E05015A" w:rsidR="00FE4CA8" w:rsidRPr="00E57A7D" w:rsidRDefault="00FE4CA8" w:rsidP="00FE4CA8">
            <w:pPr>
              <w:spacing w:before="60" w:after="60"/>
              <w:ind w:left="567" w:hanging="567"/>
              <w:rPr>
                <w:iCs/>
                <w:szCs w:val="22"/>
              </w:rPr>
            </w:pPr>
            <w:r w:rsidRPr="00FB54A5">
              <w:rPr>
                <w:lang w:eastAsia="ar-SA"/>
              </w:rPr>
              <w:t>Butil</w:t>
            </w:r>
            <w:r w:rsidR="00551D48">
              <w:rPr>
                <w:lang w:eastAsia="ar-SA"/>
              </w:rPr>
              <w:t xml:space="preserve">ēts </w:t>
            </w:r>
            <w:r w:rsidRPr="00FB54A5">
              <w:rPr>
                <w:lang w:eastAsia="ar-SA"/>
              </w:rPr>
              <w:t>hidroksitoluols</w:t>
            </w:r>
            <w:r w:rsidR="008C1D24">
              <w:rPr>
                <w:lang w:eastAsia="ar-SA"/>
              </w:rPr>
              <w:t xml:space="preserve"> </w:t>
            </w:r>
            <w:r w:rsidR="008C1D24" w:rsidRPr="008E03F7">
              <w:rPr>
                <w:lang w:eastAsia="ar-SA"/>
              </w:rPr>
              <w:t>(E 321)</w:t>
            </w:r>
          </w:p>
        </w:tc>
        <w:tc>
          <w:tcPr>
            <w:tcW w:w="4537" w:type="dxa"/>
            <w:shd w:val="clear" w:color="auto" w:fill="auto"/>
            <w:vAlign w:val="center"/>
          </w:tcPr>
          <w:p w14:paraId="201A8C9D" w14:textId="111587F2" w:rsidR="00FE4CA8" w:rsidRPr="00E57A7D" w:rsidRDefault="008C1D24" w:rsidP="00FE4CA8">
            <w:pPr>
              <w:spacing w:before="60" w:after="60"/>
              <w:rPr>
                <w:iCs/>
                <w:szCs w:val="22"/>
              </w:rPr>
            </w:pPr>
            <w:r>
              <w:rPr>
                <w:iCs/>
                <w:szCs w:val="22"/>
              </w:rPr>
              <w:t>1 mg/ml</w:t>
            </w:r>
          </w:p>
        </w:tc>
      </w:tr>
      <w:tr w:rsidR="00FE4CA8" w14:paraId="201A8CA1" w14:textId="77777777" w:rsidTr="0074419A">
        <w:tc>
          <w:tcPr>
            <w:tcW w:w="4524" w:type="dxa"/>
            <w:shd w:val="clear" w:color="auto" w:fill="auto"/>
          </w:tcPr>
          <w:p w14:paraId="201A8C9F" w14:textId="6EFDD990" w:rsidR="00FE4CA8" w:rsidRPr="00E57A7D" w:rsidRDefault="00FE4CA8" w:rsidP="00FE4CA8">
            <w:pPr>
              <w:spacing w:before="60" w:after="60"/>
              <w:rPr>
                <w:iCs/>
                <w:szCs w:val="22"/>
              </w:rPr>
            </w:pPr>
            <w:r w:rsidRPr="00FB54A5">
              <w:rPr>
                <w:lang w:eastAsia="ar-SA"/>
              </w:rPr>
              <w:t>Benzilspirts</w:t>
            </w:r>
            <w:r w:rsidR="008C1D24">
              <w:rPr>
                <w:lang w:eastAsia="ar-SA"/>
              </w:rPr>
              <w:t xml:space="preserve"> </w:t>
            </w:r>
            <w:r w:rsidR="008C1D24" w:rsidRPr="008E03F7">
              <w:rPr>
                <w:lang w:eastAsia="ar-SA"/>
              </w:rPr>
              <w:t>(E 1519)</w:t>
            </w:r>
          </w:p>
        </w:tc>
        <w:tc>
          <w:tcPr>
            <w:tcW w:w="4537" w:type="dxa"/>
            <w:shd w:val="clear" w:color="auto" w:fill="auto"/>
            <w:vAlign w:val="center"/>
          </w:tcPr>
          <w:p w14:paraId="201A8CA0" w14:textId="010D9407" w:rsidR="00FE4CA8" w:rsidRPr="00E57A7D" w:rsidRDefault="008C1D24" w:rsidP="00FE4CA8">
            <w:pPr>
              <w:spacing w:before="60" w:after="60"/>
              <w:rPr>
                <w:iCs/>
                <w:szCs w:val="22"/>
              </w:rPr>
            </w:pPr>
            <w:r>
              <w:rPr>
                <w:iCs/>
                <w:szCs w:val="22"/>
              </w:rPr>
              <w:t>832 </w:t>
            </w:r>
            <w:r w:rsidR="00D204D0">
              <w:rPr>
                <w:iCs/>
                <w:szCs w:val="22"/>
              </w:rPr>
              <w:t>mg/ml</w:t>
            </w:r>
          </w:p>
        </w:tc>
      </w:tr>
      <w:tr w:rsidR="00FE4CA8" w14:paraId="201A8CA4" w14:textId="77777777" w:rsidTr="0074419A">
        <w:tc>
          <w:tcPr>
            <w:tcW w:w="4524" w:type="dxa"/>
            <w:shd w:val="clear" w:color="auto" w:fill="auto"/>
          </w:tcPr>
          <w:p w14:paraId="201A8CA2" w14:textId="73AE52BD" w:rsidR="00FE4CA8" w:rsidRPr="00E57A7D" w:rsidRDefault="00FE4CA8" w:rsidP="00FE4CA8">
            <w:pPr>
              <w:spacing w:before="60" w:after="60"/>
              <w:rPr>
                <w:iCs/>
                <w:szCs w:val="22"/>
              </w:rPr>
            </w:pPr>
            <w:r w:rsidRPr="00FB54A5">
              <w:rPr>
                <w:lang w:eastAsia="ar-SA"/>
              </w:rPr>
              <w:t>Propilēnkarbonāts</w:t>
            </w:r>
          </w:p>
        </w:tc>
        <w:tc>
          <w:tcPr>
            <w:tcW w:w="4537" w:type="dxa"/>
            <w:shd w:val="clear" w:color="auto" w:fill="auto"/>
            <w:vAlign w:val="center"/>
          </w:tcPr>
          <w:p w14:paraId="201A8CA3" w14:textId="77777777" w:rsidR="00FE4CA8" w:rsidRPr="00E57A7D" w:rsidRDefault="00FE4CA8" w:rsidP="00FE4CA8">
            <w:pPr>
              <w:spacing w:before="60" w:after="60"/>
              <w:rPr>
                <w:iCs/>
                <w:szCs w:val="22"/>
              </w:rPr>
            </w:pPr>
          </w:p>
        </w:tc>
      </w:tr>
    </w:tbl>
    <w:p w14:paraId="201A8CAB" w14:textId="77777777" w:rsidR="002C4565" w:rsidRDefault="002C4565" w:rsidP="00A9226B">
      <w:pPr>
        <w:tabs>
          <w:tab w:val="clear" w:pos="567"/>
        </w:tabs>
        <w:spacing w:line="240" w:lineRule="auto"/>
        <w:rPr>
          <w:i/>
          <w:iCs/>
          <w:color w:val="008000"/>
          <w:szCs w:val="22"/>
        </w:rPr>
      </w:pPr>
    </w:p>
    <w:p w14:paraId="16F954E1" w14:textId="68B93B5B" w:rsidR="00F960F6" w:rsidRPr="008E03F7" w:rsidRDefault="00F960F6" w:rsidP="00F960F6">
      <w:pPr>
        <w:suppressAutoHyphens/>
        <w:spacing w:line="240" w:lineRule="auto"/>
        <w:rPr>
          <w:color w:val="000000"/>
          <w:lang w:eastAsia="ar-SA"/>
        </w:rPr>
      </w:pPr>
      <w:r w:rsidRPr="008E03F7">
        <w:rPr>
          <w:color w:val="000000"/>
          <w:lang w:eastAsia="ar-SA"/>
        </w:rPr>
        <w:t xml:space="preserve">Dzeltens līdz </w:t>
      </w:r>
      <w:r w:rsidR="00551D48">
        <w:rPr>
          <w:color w:val="000000"/>
          <w:lang w:eastAsia="ar-SA"/>
        </w:rPr>
        <w:t>gaiši</w:t>
      </w:r>
      <w:r w:rsidR="00551D48" w:rsidRPr="008E03F7">
        <w:rPr>
          <w:color w:val="000000"/>
          <w:lang w:eastAsia="ar-SA"/>
        </w:rPr>
        <w:t xml:space="preserve"> </w:t>
      </w:r>
      <w:r w:rsidRPr="008E03F7">
        <w:rPr>
          <w:color w:val="000000"/>
          <w:lang w:eastAsia="ar-SA"/>
        </w:rPr>
        <w:t xml:space="preserve">brūngans šķīdums. </w:t>
      </w:r>
    </w:p>
    <w:p w14:paraId="201A8CAC" w14:textId="77777777" w:rsidR="00C114FF" w:rsidRDefault="00C114FF" w:rsidP="00A9226B">
      <w:pPr>
        <w:tabs>
          <w:tab w:val="clear" w:pos="567"/>
        </w:tabs>
        <w:spacing w:line="240" w:lineRule="auto"/>
        <w:rPr>
          <w:szCs w:val="22"/>
        </w:rPr>
      </w:pPr>
    </w:p>
    <w:p w14:paraId="130A2111" w14:textId="77777777" w:rsidR="00D204D0" w:rsidRPr="00E57A7D" w:rsidRDefault="00D204D0" w:rsidP="00A9226B">
      <w:pPr>
        <w:tabs>
          <w:tab w:val="clear" w:pos="567"/>
        </w:tabs>
        <w:spacing w:line="240" w:lineRule="auto"/>
        <w:rPr>
          <w:szCs w:val="22"/>
        </w:rPr>
      </w:pPr>
    </w:p>
    <w:p w14:paraId="201A8CAD" w14:textId="77777777" w:rsidR="00C114FF" w:rsidRPr="00E57A7D" w:rsidRDefault="001240B7" w:rsidP="00B13B6D">
      <w:pPr>
        <w:pStyle w:val="Style1"/>
      </w:pPr>
      <w:r w:rsidRPr="00E57A7D">
        <w:t>3.</w:t>
      </w:r>
      <w:r w:rsidRPr="00E57A7D">
        <w:tab/>
        <w:t>KLĪNISKĀ INFORMĀCIJA</w:t>
      </w:r>
    </w:p>
    <w:p w14:paraId="201A8CAE" w14:textId="77777777" w:rsidR="00C114FF" w:rsidRPr="00E57A7D" w:rsidRDefault="00C114FF" w:rsidP="00A9226B">
      <w:pPr>
        <w:tabs>
          <w:tab w:val="clear" w:pos="567"/>
        </w:tabs>
        <w:spacing w:line="240" w:lineRule="auto"/>
        <w:rPr>
          <w:szCs w:val="22"/>
        </w:rPr>
      </w:pPr>
    </w:p>
    <w:p w14:paraId="201A8CAF" w14:textId="77777777" w:rsidR="00C114FF" w:rsidRPr="00E57A7D" w:rsidRDefault="001240B7" w:rsidP="00B13B6D">
      <w:pPr>
        <w:pStyle w:val="Style1"/>
      </w:pPr>
      <w:r w:rsidRPr="00E57A7D">
        <w:t>3.1</w:t>
      </w:r>
      <w:r w:rsidR="000B46FB">
        <w:t>.</w:t>
      </w:r>
      <w:r w:rsidRPr="00E57A7D">
        <w:tab/>
        <w:t>Mērķsugas</w:t>
      </w:r>
    </w:p>
    <w:p w14:paraId="68C9B2D8" w14:textId="77777777" w:rsidR="001F5291" w:rsidRDefault="001F5291" w:rsidP="00B13B6D">
      <w:pPr>
        <w:pStyle w:val="Style1"/>
      </w:pPr>
    </w:p>
    <w:p w14:paraId="1CDEE6A8" w14:textId="77777777" w:rsidR="001F5291" w:rsidRPr="008E03F7" w:rsidRDefault="001F5291" w:rsidP="001F5291">
      <w:pPr>
        <w:suppressAutoHyphens/>
        <w:spacing w:line="240" w:lineRule="auto"/>
        <w:rPr>
          <w:color w:val="000000"/>
          <w:lang w:eastAsia="ar-SA"/>
        </w:rPr>
      </w:pPr>
      <w:r w:rsidRPr="008E03F7">
        <w:rPr>
          <w:color w:val="000000"/>
          <w:lang w:eastAsia="ar-SA"/>
        </w:rPr>
        <w:t>Kaķi.</w:t>
      </w:r>
    </w:p>
    <w:p w14:paraId="624B89FF" w14:textId="77777777" w:rsidR="001F5291" w:rsidRDefault="001F5291" w:rsidP="00B13B6D">
      <w:pPr>
        <w:pStyle w:val="Style1"/>
      </w:pPr>
    </w:p>
    <w:p w14:paraId="201A8CB1" w14:textId="74B1C124" w:rsidR="00C114FF" w:rsidRPr="00E57A7D" w:rsidRDefault="001240B7" w:rsidP="00B13B6D">
      <w:pPr>
        <w:pStyle w:val="Style1"/>
      </w:pPr>
      <w:r w:rsidRPr="00E57A7D">
        <w:t>3.2</w:t>
      </w:r>
      <w:r w:rsidR="00E77619">
        <w:t>.</w:t>
      </w:r>
      <w:r w:rsidRPr="00E57A7D">
        <w:tab/>
        <w:t xml:space="preserve">Lietošanas indikācijas </w:t>
      </w:r>
      <w:r w:rsidR="000B46FB">
        <w:t>katrai mērķsugai</w:t>
      </w:r>
    </w:p>
    <w:p w14:paraId="201A8CB2" w14:textId="77777777" w:rsidR="00C114FF" w:rsidRPr="00E57A7D" w:rsidRDefault="00C114FF" w:rsidP="00A9226B">
      <w:pPr>
        <w:tabs>
          <w:tab w:val="clear" w:pos="567"/>
        </w:tabs>
        <w:spacing w:line="240" w:lineRule="auto"/>
        <w:rPr>
          <w:szCs w:val="22"/>
        </w:rPr>
      </w:pPr>
    </w:p>
    <w:p w14:paraId="764634A6" w14:textId="77777777" w:rsidR="00CA64ED" w:rsidRPr="008E03F7" w:rsidRDefault="00CA64ED" w:rsidP="00CA64ED">
      <w:pPr>
        <w:suppressAutoHyphens/>
        <w:spacing w:line="240" w:lineRule="auto"/>
        <w:ind w:left="567" w:hanging="567"/>
        <w:rPr>
          <w:lang w:eastAsia="ar-SA"/>
        </w:rPr>
      </w:pPr>
      <w:r w:rsidRPr="008E03F7">
        <w:rPr>
          <w:lang w:eastAsia="ar-SA"/>
        </w:rPr>
        <w:t>Blusu invāzijas ārstēšanai un kontrolei kaķiem.</w:t>
      </w:r>
    </w:p>
    <w:p w14:paraId="7E5EB585" w14:textId="2847DE13" w:rsidR="00CA64ED" w:rsidRPr="008E03F7" w:rsidRDefault="00CA64ED" w:rsidP="00CA64ED">
      <w:pPr>
        <w:suppressAutoHyphens/>
        <w:spacing w:line="240" w:lineRule="auto"/>
        <w:rPr>
          <w:color w:val="000000"/>
          <w:lang w:eastAsia="ar-SA"/>
        </w:rPr>
      </w:pPr>
      <w:r w:rsidRPr="008E03F7">
        <w:rPr>
          <w:lang w:eastAsia="ar-SA"/>
        </w:rPr>
        <w:t>Vien</w:t>
      </w:r>
      <w:r w:rsidR="00551D48">
        <w:rPr>
          <w:lang w:eastAsia="ar-SA"/>
        </w:rPr>
        <w:t>reizēja</w:t>
      </w:r>
      <w:r w:rsidRPr="008E03F7">
        <w:rPr>
          <w:lang w:eastAsia="ar-SA"/>
        </w:rPr>
        <w:t xml:space="preserve"> apstrāde novērš blusu invāziju uz 3</w:t>
      </w:r>
      <w:r w:rsidR="00E861DD">
        <w:rPr>
          <w:lang w:eastAsia="ar-SA"/>
        </w:rPr>
        <w:t xml:space="preserve"> – </w:t>
      </w:r>
      <w:r w:rsidRPr="008E03F7">
        <w:rPr>
          <w:lang w:eastAsia="ar-SA"/>
        </w:rPr>
        <w:t>4 nedēļām.</w:t>
      </w:r>
      <w:r w:rsidRPr="008E03F7">
        <w:rPr>
          <w:color w:val="000000"/>
          <w:lang w:eastAsia="ar-SA"/>
        </w:rPr>
        <w:t xml:space="preserve"> Š</w:t>
      </w:r>
      <w:r w:rsidR="00551D48">
        <w:rPr>
          <w:color w:val="000000"/>
          <w:lang w:eastAsia="ar-SA"/>
        </w:rPr>
        <w:t>ī</w:t>
      </w:r>
      <w:r w:rsidRPr="008E03F7">
        <w:rPr>
          <w:color w:val="000000"/>
          <w:lang w:eastAsia="ar-SA"/>
        </w:rPr>
        <w:t>s veterinārās zāles var lietot kā blusu alerģiskā dermatīta (BAD) ārstēšanas plāna daļu, ja to iepriekš ir diagnosticējis veterinārārsts.</w:t>
      </w:r>
    </w:p>
    <w:p w14:paraId="370C0DED" w14:textId="77777777" w:rsidR="00CA64ED" w:rsidRDefault="00CA64ED" w:rsidP="00B13B6D">
      <w:pPr>
        <w:pStyle w:val="Style1"/>
      </w:pPr>
    </w:p>
    <w:p w14:paraId="201A8CB7" w14:textId="3A3C5169" w:rsidR="00C114FF" w:rsidRPr="00E57A7D" w:rsidRDefault="001240B7" w:rsidP="00B13B6D">
      <w:pPr>
        <w:pStyle w:val="Style1"/>
      </w:pPr>
      <w:r w:rsidRPr="00E57A7D">
        <w:t>3.3</w:t>
      </w:r>
      <w:r w:rsidR="00E77619">
        <w:t>.</w:t>
      </w:r>
      <w:r w:rsidRPr="00E57A7D">
        <w:tab/>
        <w:t>Kontrindikācijas</w:t>
      </w:r>
    </w:p>
    <w:p w14:paraId="201A8CB8" w14:textId="77777777" w:rsidR="00C114FF" w:rsidRPr="00E57A7D" w:rsidRDefault="00C114FF" w:rsidP="00145C3F">
      <w:pPr>
        <w:tabs>
          <w:tab w:val="clear" w:pos="567"/>
        </w:tabs>
        <w:spacing w:line="240" w:lineRule="auto"/>
        <w:rPr>
          <w:szCs w:val="22"/>
        </w:rPr>
      </w:pPr>
    </w:p>
    <w:p w14:paraId="468D1AB9" w14:textId="769C9DC1" w:rsidR="008C56A4" w:rsidRPr="009F7201" w:rsidRDefault="008C56A4" w:rsidP="008C56A4">
      <w:pPr>
        <w:rPr>
          <w:color w:val="000000"/>
        </w:rPr>
      </w:pPr>
      <w:r w:rsidRPr="009F7201">
        <w:rPr>
          <w:color w:val="000000"/>
        </w:rPr>
        <w:t xml:space="preserve">Nelietot </w:t>
      </w:r>
      <w:r w:rsidR="00551D48">
        <w:rPr>
          <w:color w:val="000000"/>
        </w:rPr>
        <w:t xml:space="preserve">nenošķirtiem </w:t>
      </w:r>
      <w:r w:rsidRPr="009F7201">
        <w:rPr>
          <w:color w:val="000000"/>
        </w:rPr>
        <w:t xml:space="preserve">kaķēniem, kuri ir jaunāki par </w:t>
      </w:r>
      <w:r>
        <w:rPr>
          <w:color w:val="000000"/>
        </w:rPr>
        <w:t>8</w:t>
      </w:r>
      <w:r w:rsidRPr="009F7201">
        <w:rPr>
          <w:color w:val="000000"/>
        </w:rPr>
        <w:t xml:space="preserve"> nedēļām.</w:t>
      </w:r>
    </w:p>
    <w:p w14:paraId="5EA0E740" w14:textId="13745B87" w:rsidR="00B56F4E" w:rsidRPr="008E03F7" w:rsidRDefault="00B56F4E" w:rsidP="00B56F4E">
      <w:pPr>
        <w:suppressAutoHyphens/>
        <w:spacing w:line="240" w:lineRule="auto"/>
        <w:rPr>
          <w:color w:val="000000"/>
          <w:lang w:eastAsia="ar-SA"/>
        </w:rPr>
      </w:pPr>
      <w:r w:rsidRPr="008E03F7">
        <w:rPr>
          <w:color w:val="000000"/>
          <w:lang w:eastAsia="ar-SA"/>
        </w:rPr>
        <w:t xml:space="preserve">Nelietot gadījumos, ja konstatēta pastiprināta jutība pret aktīvo vielu vai pret </w:t>
      </w:r>
      <w:r w:rsidR="00DD33E4">
        <w:t>jebkuru</w:t>
      </w:r>
      <w:r w:rsidR="00DD33E4" w:rsidRPr="00E57A7D">
        <w:t xml:space="preserve"> </w:t>
      </w:r>
      <w:r w:rsidRPr="008E03F7">
        <w:rPr>
          <w:color w:val="000000"/>
          <w:lang w:eastAsia="ar-SA"/>
        </w:rPr>
        <w:t>no palīgvielām.</w:t>
      </w:r>
    </w:p>
    <w:p w14:paraId="33C2F449" w14:textId="77777777" w:rsidR="00B56F4E" w:rsidRDefault="00B56F4E" w:rsidP="00A9226B">
      <w:pPr>
        <w:tabs>
          <w:tab w:val="clear" w:pos="567"/>
        </w:tabs>
        <w:spacing w:line="240" w:lineRule="auto"/>
      </w:pPr>
    </w:p>
    <w:p w14:paraId="201A8CBD" w14:textId="77777777" w:rsidR="00C114FF" w:rsidRPr="00E57A7D" w:rsidRDefault="001240B7" w:rsidP="00B13B6D">
      <w:pPr>
        <w:pStyle w:val="Style1"/>
      </w:pPr>
      <w:r w:rsidRPr="00E57A7D">
        <w:t>3.4</w:t>
      </w:r>
      <w:r w:rsidR="00E77619">
        <w:t>.</w:t>
      </w:r>
      <w:r w:rsidRPr="00E57A7D">
        <w:tab/>
        <w:t>Īpaši brīdinājumi</w:t>
      </w:r>
    </w:p>
    <w:p w14:paraId="201A8CBE" w14:textId="77777777" w:rsidR="00C114FF" w:rsidRPr="00E57A7D" w:rsidRDefault="00C114FF" w:rsidP="00145C3F">
      <w:pPr>
        <w:tabs>
          <w:tab w:val="clear" w:pos="567"/>
        </w:tabs>
        <w:spacing w:line="240" w:lineRule="auto"/>
        <w:rPr>
          <w:szCs w:val="22"/>
        </w:rPr>
      </w:pPr>
    </w:p>
    <w:p w14:paraId="201A8CBF" w14:textId="7E8FEB9A" w:rsidR="00C114FF" w:rsidRPr="00E57A7D" w:rsidRDefault="001240B7" w:rsidP="00A9226B">
      <w:pPr>
        <w:tabs>
          <w:tab w:val="clear" w:pos="567"/>
        </w:tabs>
        <w:spacing w:line="240" w:lineRule="auto"/>
        <w:rPr>
          <w:szCs w:val="22"/>
        </w:rPr>
      </w:pPr>
      <w:r w:rsidRPr="00E57A7D">
        <w:t>Nav.</w:t>
      </w:r>
    </w:p>
    <w:p w14:paraId="201A8CC0" w14:textId="77777777" w:rsidR="002838C8" w:rsidRPr="00E57A7D" w:rsidRDefault="002838C8" w:rsidP="00A9226B">
      <w:pPr>
        <w:tabs>
          <w:tab w:val="clear" w:pos="567"/>
        </w:tabs>
        <w:spacing w:line="240" w:lineRule="auto"/>
        <w:rPr>
          <w:szCs w:val="22"/>
        </w:rPr>
      </w:pPr>
    </w:p>
    <w:p w14:paraId="201A8CC3" w14:textId="77777777" w:rsidR="00C114FF" w:rsidRPr="00E57A7D" w:rsidRDefault="001240B7" w:rsidP="00B13B6D">
      <w:pPr>
        <w:pStyle w:val="Style1"/>
      </w:pPr>
      <w:r w:rsidRPr="00E57A7D">
        <w:t>3.5</w:t>
      </w:r>
      <w:r w:rsidR="00E77619">
        <w:t>.</w:t>
      </w:r>
      <w:r w:rsidRPr="00E57A7D">
        <w:tab/>
        <w:t>Īpaši piesardzības pasākumi lietošanā</w:t>
      </w:r>
    </w:p>
    <w:p w14:paraId="201A8CC4" w14:textId="77777777" w:rsidR="00C114FF" w:rsidRPr="00E57A7D" w:rsidRDefault="00C114FF" w:rsidP="00145C3F">
      <w:pPr>
        <w:tabs>
          <w:tab w:val="clear" w:pos="567"/>
        </w:tabs>
        <w:spacing w:line="240" w:lineRule="auto"/>
        <w:rPr>
          <w:szCs w:val="22"/>
        </w:rPr>
      </w:pPr>
    </w:p>
    <w:p w14:paraId="201A8CC5" w14:textId="77777777" w:rsidR="00C114FF" w:rsidRPr="00E57A7D" w:rsidRDefault="001240B7" w:rsidP="00BF00EF">
      <w:pPr>
        <w:tabs>
          <w:tab w:val="clear" w:pos="567"/>
        </w:tabs>
        <w:spacing w:line="240" w:lineRule="auto"/>
        <w:rPr>
          <w:szCs w:val="22"/>
          <w:u w:val="single"/>
        </w:rPr>
      </w:pPr>
      <w:r w:rsidRPr="00E57A7D">
        <w:rPr>
          <w:szCs w:val="22"/>
          <w:u w:val="single"/>
        </w:rPr>
        <w:t>Īpaši piesardzības pasākumi drošai lietošanai mērķsugām:</w:t>
      </w:r>
    </w:p>
    <w:p w14:paraId="6179E878" w14:textId="77777777" w:rsidR="00C934E1" w:rsidRPr="008E03F7" w:rsidRDefault="00C934E1" w:rsidP="00C934E1">
      <w:pPr>
        <w:suppressAutoHyphens/>
        <w:spacing w:line="240" w:lineRule="auto"/>
        <w:rPr>
          <w:lang w:eastAsia="ar-SA"/>
        </w:rPr>
      </w:pPr>
      <w:r w:rsidRPr="008E03F7">
        <w:rPr>
          <w:lang w:eastAsia="ar-SA"/>
        </w:rPr>
        <w:t xml:space="preserve">Nepieļaut šo veterināro zāļu nokļūšanu dzīvnieka acīs vai mutē. </w:t>
      </w:r>
    </w:p>
    <w:p w14:paraId="1CD82228" w14:textId="77777777" w:rsidR="00C934E1" w:rsidRPr="008E03F7" w:rsidRDefault="00C934E1" w:rsidP="00C934E1">
      <w:pPr>
        <w:suppressAutoHyphens/>
        <w:spacing w:line="240" w:lineRule="auto"/>
        <w:rPr>
          <w:lang w:eastAsia="ar-SA"/>
        </w:rPr>
      </w:pPr>
      <w:r w:rsidRPr="008E03F7">
        <w:rPr>
          <w:color w:val="000000"/>
          <w:lang w:eastAsia="ar-SA"/>
        </w:rPr>
        <w:t>Nepieļaut tikko apstrādātiem dzīvniekiem laizīt vienam otru.</w:t>
      </w:r>
      <w:r w:rsidRPr="008E03F7" w:rsidDel="00E107B8">
        <w:rPr>
          <w:lang w:eastAsia="ar-SA"/>
        </w:rPr>
        <w:t xml:space="preserve"> </w:t>
      </w:r>
    </w:p>
    <w:p w14:paraId="32D9622B" w14:textId="0225D505" w:rsidR="00C934E1" w:rsidRDefault="00C934E1" w:rsidP="00C934E1">
      <w:pPr>
        <w:tabs>
          <w:tab w:val="clear" w:pos="567"/>
        </w:tabs>
        <w:spacing w:line="240" w:lineRule="auto"/>
        <w:rPr>
          <w:lang w:eastAsia="ar-SA"/>
        </w:rPr>
      </w:pPr>
      <w:r w:rsidRPr="008E03F7">
        <w:rPr>
          <w:lang w:eastAsia="ar-SA"/>
        </w:rPr>
        <w:t>Pirms šo veterināro zāļu lietošanas noņem</w:t>
      </w:r>
      <w:r w:rsidR="00551D48">
        <w:rPr>
          <w:lang w:eastAsia="ar-SA"/>
        </w:rPr>
        <w:t>t</w:t>
      </w:r>
      <w:r w:rsidRPr="008E03F7">
        <w:rPr>
          <w:lang w:eastAsia="ar-SA"/>
        </w:rPr>
        <w:t xml:space="preserve"> visas kaklasiksnas. Personai, kas veic šo veterināro zāļu </w:t>
      </w:r>
      <w:r w:rsidR="00E861DD">
        <w:rPr>
          <w:lang w:eastAsia="ar-SA"/>
        </w:rPr>
        <w:t>lietošanu</w:t>
      </w:r>
      <w:r w:rsidRPr="008E03F7">
        <w:rPr>
          <w:lang w:eastAsia="ar-SA"/>
        </w:rPr>
        <w:t xml:space="preserve">, pirms kaklasiksnas uzlikšanas </w:t>
      </w:r>
      <w:r w:rsidR="00551D48">
        <w:rPr>
          <w:lang w:eastAsia="ar-SA"/>
        </w:rPr>
        <w:t xml:space="preserve">nepieciešams </w:t>
      </w:r>
      <w:r w:rsidRPr="008E03F7">
        <w:rPr>
          <w:lang w:eastAsia="ar-SA"/>
        </w:rPr>
        <w:t>vizuāli novērtē</w:t>
      </w:r>
      <w:r w:rsidR="00551D48">
        <w:rPr>
          <w:lang w:eastAsia="ar-SA"/>
        </w:rPr>
        <w:t>t</w:t>
      </w:r>
      <w:r w:rsidRPr="008E03F7">
        <w:rPr>
          <w:lang w:eastAsia="ar-SA"/>
        </w:rPr>
        <w:t xml:space="preserve"> apstrādāt</w:t>
      </w:r>
      <w:r w:rsidR="00551D48">
        <w:rPr>
          <w:lang w:eastAsia="ar-SA"/>
        </w:rPr>
        <w:t>o</w:t>
      </w:r>
      <w:r w:rsidRPr="008E03F7">
        <w:rPr>
          <w:lang w:eastAsia="ar-SA"/>
        </w:rPr>
        <w:t xml:space="preserve"> viet</w:t>
      </w:r>
      <w:r w:rsidR="00551D48">
        <w:rPr>
          <w:lang w:eastAsia="ar-SA"/>
        </w:rPr>
        <w:t>u</w:t>
      </w:r>
      <w:r w:rsidRPr="008E03F7">
        <w:rPr>
          <w:lang w:eastAsia="ar-SA"/>
        </w:rPr>
        <w:t>, lai pārliecinātos, ka tā ir sausa</w:t>
      </w:r>
      <w:r w:rsidR="00551D48">
        <w:rPr>
          <w:lang w:eastAsia="ar-SA"/>
        </w:rPr>
        <w:t>.</w:t>
      </w:r>
    </w:p>
    <w:p w14:paraId="6BC26D4E" w14:textId="764FDAEF" w:rsidR="00142BA3" w:rsidRPr="008E03F7" w:rsidRDefault="00142BA3" w:rsidP="00142BA3">
      <w:pPr>
        <w:suppressAutoHyphens/>
        <w:spacing w:line="240" w:lineRule="auto"/>
        <w:rPr>
          <w:color w:val="000000"/>
          <w:lang w:eastAsia="ar-SA"/>
        </w:rPr>
      </w:pPr>
      <w:r w:rsidRPr="008E03F7">
        <w:rPr>
          <w:color w:val="000000"/>
          <w:lang w:eastAsia="ar-SA"/>
        </w:rPr>
        <w:t xml:space="preserve">Pareizas </w:t>
      </w:r>
      <w:r w:rsidR="00E861DD">
        <w:rPr>
          <w:color w:val="000000"/>
          <w:lang w:eastAsia="ar-SA"/>
        </w:rPr>
        <w:t>lietošanas</w:t>
      </w:r>
      <w:r w:rsidRPr="008E03F7">
        <w:rPr>
          <w:color w:val="000000"/>
          <w:lang w:eastAsia="ar-SA"/>
        </w:rPr>
        <w:t xml:space="preserve"> vietas izvēle (uz skausta) samazina iespēju </w:t>
      </w:r>
      <w:r w:rsidR="00E861DD">
        <w:rPr>
          <w:color w:val="000000"/>
          <w:lang w:eastAsia="ar-SA"/>
        </w:rPr>
        <w:t>kaķim nosaizīs šīs veterinārās</w:t>
      </w:r>
      <w:r w:rsidRPr="008E03F7">
        <w:rPr>
          <w:color w:val="000000"/>
          <w:lang w:eastAsia="ar-SA"/>
        </w:rPr>
        <w:t xml:space="preserve"> zāles.</w:t>
      </w:r>
    </w:p>
    <w:p w14:paraId="1CE83F33" w14:textId="3AE0CE3E" w:rsidR="00142BA3" w:rsidRDefault="00E861DD" w:rsidP="00142BA3">
      <w:pPr>
        <w:tabs>
          <w:tab w:val="clear" w:pos="567"/>
        </w:tabs>
        <w:spacing w:line="240" w:lineRule="auto"/>
        <w:rPr>
          <w:color w:val="000000"/>
          <w:lang w:eastAsia="ar-SA"/>
        </w:rPr>
      </w:pPr>
      <w:r>
        <w:rPr>
          <w:lang w:eastAsia="ar-SA"/>
        </w:rPr>
        <w:t xml:space="preserve">Lietot </w:t>
      </w:r>
      <w:r w:rsidR="00142BA3" w:rsidRPr="008E03F7">
        <w:rPr>
          <w:lang w:eastAsia="ar-SA"/>
        </w:rPr>
        <w:t>tikai uz nebojātas ādas.</w:t>
      </w:r>
      <w:r w:rsidR="00142BA3" w:rsidRPr="008E03F7">
        <w:rPr>
          <w:color w:val="000000"/>
          <w:lang w:eastAsia="ar-SA"/>
        </w:rPr>
        <w:t xml:space="preserve"> </w:t>
      </w:r>
    </w:p>
    <w:p w14:paraId="552B3E78" w14:textId="77777777" w:rsidR="00C934E1" w:rsidRDefault="00C934E1" w:rsidP="00C934E1">
      <w:pPr>
        <w:tabs>
          <w:tab w:val="clear" w:pos="567"/>
        </w:tabs>
        <w:spacing w:line="240" w:lineRule="auto"/>
        <w:rPr>
          <w:lang w:eastAsia="ar-SA"/>
        </w:rPr>
      </w:pPr>
    </w:p>
    <w:p w14:paraId="201A8CD0" w14:textId="5897DDF7" w:rsidR="00C114FF" w:rsidRPr="00E57A7D" w:rsidRDefault="001240B7" w:rsidP="00C934E1">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2C1D27EF" w14:textId="38AB4317" w:rsidR="00152749" w:rsidRPr="008E03F7" w:rsidRDefault="00152749" w:rsidP="00152749">
      <w:pPr>
        <w:suppressAutoHyphens/>
        <w:spacing w:line="240" w:lineRule="auto"/>
        <w:rPr>
          <w:lang w:eastAsia="ar-SA"/>
        </w:rPr>
      </w:pPr>
      <w:r w:rsidRPr="008E03F7">
        <w:rPr>
          <w:lang w:eastAsia="ar-SA"/>
        </w:rPr>
        <w:t>Lietošanas laikā nepieļaut</w:t>
      </w:r>
      <w:r w:rsidR="00551D48">
        <w:rPr>
          <w:lang w:eastAsia="ar-SA"/>
        </w:rPr>
        <w:t xml:space="preserve"> šo veterināro</w:t>
      </w:r>
      <w:r w:rsidRPr="008E03F7">
        <w:rPr>
          <w:lang w:eastAsia="ar-SA"/>
        </w:rPr>
        <w:t xml:space="preserve"> zāļu nokļūšanu uz ādas, acīs vai mutē. </w:t>
      </w:r>
    </w:p>
    <w:p w14:paraId="7591C04E" w14:textId="5D54FEB5" w:rsidR="00152749" w:rsidRPr="008E03F7" w:rsidRDefault="00551D48" w:rsidP="00152749">
      <w:pPr>
        <w:suppressAutoHyphens/>
        <w:spacing w:line="240" w:lineRule="auto"/>
        <w:rPr>
          <w:lang w:eastAsia="ar-SA"/>
        </w:rPr>
      </w:pPr>
      <w:r w:rsidRPr="00551D48">
        <w:rPr>
          <w:lang w:eastAsia="ar-SA"/>
        </w:rPr>
        <w:t>Pēc rīkošanās ar šīm veterinārajām zālēm mazgāt rokas.</w:t>
      </w:r>
    </w:p>
    <w:p w14:paraId="738B7149" w14:textId="060F33C7" w:rsidR="00152749" w:rsidRPr="008E03F7" w:rsidRDefault="00152749" w:rsidP="00152749">
      <w:pPr>
        <w:suppressAutoHyphens/>
        <w:spacing w:line="240" w:lineRule="auto"/>
        <w:rPr>
          <w:lang w:eastAsia="ar-SA"/>
        </w:rPr>
      </w:pPr>
      <w:r w:rsidRPr="008E03F7">
        <w:rPr>
          <w:lang w:eastAsia="ar-SA"/>
        </w:rPr>
        <w:t xml:space="preserve">Personas ar </w:t>
      </w:r>
      <w:r w:rsidR="00DD33E4" w:rsidRPr="00E57A7D">
        <w:t xml:space="preserve">zināmu </w:t>
      </w:r>
      <w:r w:rsidRPr="008E03F7">
        <w:rPr>
          <w:lang w:eastAsia="ar-SA"/>
        </w:rPr>
        <w:t xml:space="preserve">pastiprinātu ādas jutību var būt īpaši jutīgas pret šīm </w:t>
      </w:r>
      <w:r w:rsidR="00551D48">
        <w:rPr>
          <w:lang w:eastAsia="ar-SA"/>
        </w:rPr>
        <w:t xml:space="preserve">veterinārajām </w:t>
      </w:r>
      <w:r w:rsidRPr="008E03F7">
        <w:rPr>
          <w:lang w:eastAsia="ar-SA"/>
        </w:rPr>
        <w:t xml:space="preserve">zālēm. </w:t>
      </w:r>
    </w:p>
    <w:p w14:paraId="4785EE96" w14:textId="025FF32E" w:rsidR="00152749" w:rsidRPr="008E03F7" w:rsidRDefault="00551D48" w:rsidP="00152749">
      <w:pPr>
        <w:suppressAutoHyphens/>
        <w:spacing w:line="240" w:lineRule="auto"/>
        <w:rPr>
          <w:lang w:eastAsia="ar-SA"/>
        </w:rPr>
      </w:pPr>
      <w:r w:rsidRPr="00927988">
        <w:rPr>
          <w:lang w:eastAsia="ar-SA"/>
        </w:rPr>
        <w:t xml:space="preserve">Ja notikusi nejauša </w:t>
      </w:r>
      <w:r>
        <w:rPr>
          <w:lang w:eastAsia="ar-SA"/>
        </w:rPr>
        <w:t xml:space="preserve">saskare ar </w:t>
      </w:r>
      <w:r w:rsidR="00152749" w:rsidRPr="008E03F7">
        <w:rPr>
          <w:lang w:eastAsia="ar-SA"/>
        </w:rPr>
        <w:t>ād</w:t>
      </w:r>
      <w:r>
        <w:rPr>
          <w:lang w:eastAsia="ar-SA"/>
        </w:rPr>
        <w:t>u</w:t>
      </w:r>
      <w:r w:rsidR="00152749" w:rsidRPr="008E03F7">
        <w:rPr>
          <w:lang w:eastAsia="ar-SA"/>
        </w:rPr>
        <w:t xml:space="preserve"> mazgāt to ar ziepēm un ūdeni. </w:t>
      </w:r>
    </w:p>
    <w:p w14:paraId="781ECE13" w14:textId="3600EB2D" w:rsidR="00152749" w:rsidRPr="008E03F7" w:rsidRDefault="00152749" w:rsidP="00152749">
      <w:pPr>
        <w:suppressAutoHyphens/>
        <w:spacing w:line="240" w:lineRule="auto"/>
        <w:rPr>
          <w:lang w:eastAsia="ar-SA"/>
        </w:rPr>
      </w:pPr>
      <w:r w:rsidRPr="008E03F7">
        <w:rPr>
          <w:color w:val="000000"/>
          <w:lang w:eastAsia="ar-SA"/>
        </w:rPr>
        <w:t xml:space="preserve">Ja </w:t>
      </w:r>
      <w:r w:rsidR="00551D48">
        <w:rPr>
          <w:color w:val="000000"/>
          <w:lang w:eastAsia="ar-SA"/>
        </w:rPr>
        <w:t xml:space="preserve">notikusi nejauša nokļūšana </w:t>
      </w:r>
      <w:r w:rsidRPr="008E03F7">
        <w:rPr>
          <w:color w:val="000000"/>
          <w:lang w:eastAsia="ar-SA"/>
        </w:rPr>
        <w:t>acīs, skalot ar lielu ūdens daudzumu</w:t>
      </w:r>
      <w:r w:rsidRPr="008E03F7">
        <w:rPr>
          <w:lang w:eastAsia="ar-SA"/>
        </w:rPr>
        <w:t>.</w:t>
      </w:r>
    </w:p>
    <w:p w14:paraId="50D4AA15" w14:textId="421C7F12" w:rsidR="00152749" w:rsidRPr="008E03F7" w:rsidRDefault="00152749" w:rsidP="00152749">
      <w:pPr>
        <w:suppressAutoHyphens/>
        <w:spacing w:line="240" w:lineRule="auto"/>
        <w:rPr>
          <w:color w:val="000000"/>
          <w:lang w:eastAsia="ar-SA"/>
        </w:rPr>
      </w:pPr>
      <w:r w:rsidRPr="008E03F7">
        <w:rPr>
          <w:lang w:eastAsia="ar-SA"/>
        </w:rPr>
        <w:t xml:space="preserve">Ja ādas vai acu kairinājums saglabājas vai </w:t>
      </w:r>
      <w:r w:rsidR="00551D48">
        <w:rPr>
          <w:lang w:eastAsia="ar-SA"/>
        </w:rPr>
        <w:t>notikusi nejauša norīšana</w:t>
      </w:r>
      <w:r w:rsidRPr="008E03F7">
        <w:rPr>
          <w:lang w:eastAsia="ar-SA"/>
        </w:rPr>
        <w:t xml:space="preserve">, nekavējoties </w:t>
      </w:r>
      <w:r w:rsidRPr="008E03F7">
        <w:rPr>
          <w:color w:val="000000"/>
          <w:lang w:eastAsia="ar-SA"/>
        </w:rPr>
        <w:t>meklēt medicīnisko palīdzību un uzrādīt lietošanas instrukciju vai iepakojuma marķējumu ārstam.</w:t>
      </w:r>
    </w:p>
    <w:p w14:paraId="098DD926" w14:textId="5A43B047" w:rsidR="00152749" w:rsidRPr="008E03F7" w:rsidRDefault="00551D48" w:rsidP="00152749">
      <w:pPr>
        <w:suppressAutoHyphens/>
        <w:spacing w:line="240" w:lineRule="auto"/>
        <w:rPr>
          <w:color w:val="000000"/>
          <w:lang w:eastAsia="ar-SA"/>
        </w:rPr>
      </w:pPr>
      <w:r w:rsidRPr="00927988">
        <w:rPr>
          <w:color w:val="000000"/>
          <w:lang w:eastAsia="ar-SA"/>
        </w:rPr>
        <w:t>Rīkojoties ar šīm veterinārajām zālēm, neēst, nedzert, nesmēķēt.</w:t>
      </w:r>
    </w:p>
    <w:p w14:paraId="0CC405AF" w14:textId="77777777" w:rsidR="00D83D9E" w:rsidRDefault="00D83D9E" w:rsidP="00D83D9E">
      <w:pPr>
        <w:pStyle w:val="Style5"/>
      </w:pPr>
      <w:r w:rsidRPr="008E03F7">
        <w:rPr>
          <w:lang w:eastAsia="ar-SA"/>
        </w:rPr>
        <w:t>Uzglabāt atsevišķi no pārtikas, dzērieniem un dzīvnieku barības</w:t>
      </w:r>
      <w:r w:rsidRPr="00E57A7D">
        <w:t xml:space="preserve"> </w:t>
      </w:r>
    </w:p>
    <w:p w14:paraId="37518932" w14:textId="77777777" w:rsidR="00D83D9E" w:rsidRDefault="00D83D9E" w:rsidP="00D83D9E">
      <w:pPr>
        <w:pStyle w:val="Style5"/>
      </w:pPr>
    </w:p>
    <w:p w14:paraId="201A8CEA" w14:textId="77777777" w:rsidR="00295140" w:rsidRPr="00E57A7D" w:rsidRDefault="001240B7" w:rsidP="00A9226B">
      <w:pPr>
        <w:tabs>
          <w:tab w:val="clear" w:pos="567"/>
        </w:tabs>
        <w:spacing w:line="240" w:lineRule="auto"/>
        <w:rPr>
          <w:szCs w:val="22"/>
          <w:u w:val="single"/>
        </w:rPr>
      </w:pPr>
      <w:r w:rsidRPr="00E57A7D">
        <w:rPr>
          <w:szCs w:val="22"/>
          <w:u w:val="single"/>
        </w:rPr>
        <w:t>Īpaši piesardzības pasākumi vides aizsardzībai:</w:t>
      </w:r>
    </w:p>
    <w:p w14:paraId="201A8CED" w14:textId="3B0A3301" w:rsidR="00295140" w:rsidRPr="00E57A7D" w:rsidRDefault="00B554E6" w:rsidP="00A9226B">
      <w:pPr>
        <w:tabs>
          <w:tab w:val="clear" w:pos="567"/>
        </w:tabs>
        <w:spacing w:line="240" w:lineRule="auto"/>
        <w:rPr>
          <w:szCs w:val="22"/>
        </w:rPr>
      </w:pPr>
      <w:r w:rsidRPr="00CA43E0">
        <w:rPr>
          <w:color w:val="000000"/>
        </w:rPr>
        <w:t xml:space="preserve">Skatīt </w:t>
      </w:r>
      <w:r>
        <w:rPr>
          <w:color w:val="000000"/>
        </w:rPr>
        <w:t>5.5</w:t>
      </w:r>
      <w:r w:rsidRPr="00CA43E0">
        <w:rPr>
          <w:color w:val="000000"/>
        </w:rPr>
        <w:t xml:space="preserve"> apakšpunkt</w:t>
      </w:r>
      <w:r w:rsidR="00E861DD">
        <w:rPr>
          <w:color w:val="000000"/>
        </w:rPr>
        <w:t>u</w:t>
      </w:r>
      <w:r>
        <w:rPr>
          <w:color w:val="000000"/>
        </w:rPr>
        <w:t>..</w:t>
      </w:r>
    </w:p>
    <w:p w14:paraId="201A8CEE" w14:textId="7357B3EA" w:rsidR="00295140" w:rsidRDefault="001240B7" w:rsidP="00A9226B">
      <w:pPr>
        <w:tabs>
          <w:tab w:val="clear" w:pos="567"/>
        </w:tabs>
        <w:spacing w:line="240" w:lineRule="auto"/>
      </w:pPr>
      <w:r w:rsidRPr="00E57A7D">
        <w:rPr>
          <w:szCs w:val="22"/>
          <w:u w:val="single"/>
        </w:rPr>
        <w:t>Citi piesardzības pasākumi</w:t>
      </w:r>
      <w:r w:rsidRPr="00E57A7D">
        <w:t>:</w:t>
      </w:r>
    </w:p>
    <w:p w14:paraId="0AABE270" w14:textId="2C984AC7" w:rsidR="001E517E" w:rsidRPr="008E03F7" w:rsidRDefault="001E517E" w:rsidP="001E517E">
      <w:pPr>
        <w:suppressAutoHyphens/>
        <w:spacing w:line="240" w:lineRule="auto"/>
        <w:rPr>
          <w:color w:val="000000"/>
          <w:lang w:eastAsia="ar-SA"/>
        </w:rPr>
      </w:pPr>
      <w:r w:rsidRPr="008E03F7">
        <w:rPr>
          <w:bCs/>
          <w:color w:val="000000"/>
          <w:lang w:eastAsia="ar-SA"/>
        </w:rPr>
        <w:t xml:space="preserve">Šo veterināro </w:t>
      </w:r>
      <w:r w:rsidRPr="008E03F7">
        <w:rPr>
          <w:color w:val="000000"/>
          <w:lang w:eastAsia="ar-SA"/>
        </w:rPr>
        <w:t xml:space="preserve">zāļu sastāvā esošais šķīdinātājs var notraipīt dažādus materiālus, tajā skaitā, ādu, audumus, plastmasu, gatavās virsmas. Pirms saskares ar minētajiem materiāliem </w:t>
      </w:r>
      <w:r w:rsidR="00E861DD">
        <w:rPr>
          <w:color w:val="000000"/>
          <w:lang w:eastAsia="ar-SA"/>
        </w:rPr>
        <w:t>lietošanas</w:t>
      </w:r>
      <w:r w:rsidR="00E861DD" w:rsidRPr="008E03F7">
        <w:rPr>
          <w:color w:val="000000"/>
          <w:lang w:eastAsia="ar-SA"/>
        </w:rPr>
        <w:t xml:space="preserve"> </w:t>
      </w:r>
      <w:r w:rsidRPr="008E03F7">
        <w:rPr>
          <w:color w:val="000000"/>
          <w:lang w:eastAsia="ar-SA"/>
        </w:rPr>
        <w:t>vietai ļau</w:t>
      </w:r>
      <w:r w:rsidR="00551D48">
        <w:rPr>
          <w:color w:val="000000"/>
          <w:lang w:eastAsia="ar-SA"/>
        </w:rPr>
        <w:t>t</w:t>
      </w:r>
      <w:r w:rsidRPr="008E03F7">
        <w:rPr>
          <w:color w:val="000000"/>
          <w:lang w:eastAsia="ar-SA"/>
        </w:rPr>
        <w:t xml:space="preserve"> nožūt. </w:t>
      </w:r>
    </w:p>
    <w:p w14:paraId="201A8CEF" w14:textId="77777777" w:rsidR="00F04CA9" w:rsidRPr="00E57A7D" w:rsidRDefault="00F04CA9" w:rsidP="00A9226B">
      <w:pPr>
        <w:tabs>
          <w:tab w:val="clear" w:pos="567"/>
        </w:tabs>
        <w:spacing w:line="240" w:lineRule="auto"/>
        <w:rPr>
          <w:szCs w:val="22"/>
        </w:rPr>
      </w:pPr>
    </w:p>
    <w:p w14:paraId="201A8CF0" w14:textId="77777777" w:rsidR="00C114FF" w:rsidRPr="00E57A7D" w:rsidRDefault="001240B7" w:rsidP="00B13B6D">
      <w:pPr>
        <w:pStyle w:val="Style1"/>
      </w:pPr>
      <w:r w:rsidRPr="00E57A7D">
        <w:t>3.6</w:t>
      </w:r>
      <w:r w:rsidR="00E77619">
        <w:t>.</w:t>
      </w:r>
      <w:r w:rsidRPr="00E57A7D">
        <w:tab/>
      </w:r>
      <w:r w:rsidR="000B46FB">
        <w:t>B</w:t>
      </w:r>
      <w:r w:rsidRPr="00E57A7D">
        <w:t>lakusparādības</w:t>
      </w:r>
    </w:p>
    <w:p w14:paraId="201A8CF1" w14:textId="77777777" w:rsidR="00295140" w:rsidRPr="00E57A7D" w:rsidRDefault="00295140" w:rsidP="00AD0710">
      <w:pPr>
        <w:tabs>
          <w:tab w:val="clear" w:pos="567"/>
        </w:tabs>
        <w:spacing w:line="240" w:lineRule="auto"/>
        <w:rPr>
          <w:szCs w:val="22"/>
        </w:rPr>
      </w:pPr>
    </w:p>
    <w:p w14:paraId="201A8CF3" w14:textId="79FD70EA" w:rsidR="00295140" w:rsidRPr="00E57A7D" w:rsidRDefault="00271D5A" w:rsidP="00295140">
      <w:pPr>
        <w:rPr>
          <w:szCs w:val="22"/>
        </w:rPr>
      </w:pPr>
      <w:r w:rsidRPr="008E03F7">
        <w:rPr>
          <w:color w:val="000000"/>
          <w:lang w:eastAsia="ar-SA"/>
        </w:rPr>
        <w:t>Kaķi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4A07D9" w14:paraId="201A8D07" w14:textId="77777777" w:rsidTr="007A00EB">
        <w:tc>
          <w:tcPr>
            <w:tcW w:w="2500" w:type="pct"/>
          </w:tcPr>
          <w:p w14:paraId="201A8D04" w14:textId="77777777" w:rsidR="00295140" w:rsidRPr="00E57A7D" w:rsidRDefault="001240B7" w:rsidP="00617B81">
            <w:pPr>
              <w:spacing w:before="60" w:after="60"/>
              <w:rPr>
                <w:szCs w:val="22"/>
              </w:rPr>
            </w:pPr>
            <w:r w:rsidRPr="00E57A7D">
              <w:t>Ļoti reti</w:t>
            </w:r>
          </w:p>
          <w:p w14:paraId="201A8D05" w14:textId="77777777" w:rsidR="00295140" w:rsidRPr="00E57A7D" w:rsidRDefault="001240B7" w:rsidP="00617B81">
            <w:pPr>
              <w:spacing w:before="60" w:after="60"/>
              <w:rPr>
                <w:szCs w:val="22"/>
              </w:rPr>
            </w:pPr>
            <w:r w:rsidRPr="00E57A7D">
              <w:t>(&lt;1 dzīvniek</w:t>
            </w:r>
            <w:r w:rsidR="00D70933">
              <w:t>am</w:t>
            </w:r>
            <w:r w:rsidR="001474CD">
              <w:t xml:space="preserve"> </w:t>
            </w:r>
            <w:r w:rsidRPr="00E57A7D">
              <w:t>/</w:t>
            </w:r>
            <w:r w:rsidR="001474CD">
              <w:t xml:space="preserve"> </w:t>
            </w:r>
            <w:r w:rsidR="002714E1" w:rsidRPr="00E57A7D">
              <w:t>10</w:t>
            </w:r>
            <w:r w:rsidR="002714E1">
              <w:t> </w:t>
            </w:r>
            <w:r w:rsidRPr="00E57A7D">
              <w:t>000 </w:t>
            </w:r>
            <w:r w:rsidR="00C54ADB" w:rsidRPr="00C54ADB">
              <w:t xml:space="preserve">ārstētajiem </w:t>
            </w:r>
            <w:r w:rsidRPr="00E57A7D">
              <w:t>dzīvnieki</w:t>
            </w:r>
            <w:r w:rsidR="00C54ADB">
              <w:t>em</w:t>
            </w:r>
            <w:r w:rsidRPr="00E57A7D">
              <w:t>, tostarp atsevišķi ziņojumi):</w:t>
            </w:r>
          </w:p>
        </w:tc>
        <w:tc>
          <w:tcPr>
            <w:tcW w:w="2500" w:type="pct"/>
          </w:tcPr>
          <w:p w14:paraId="0DF52489" w14:textId="4BAA1CF7" w:rsidR="00157B50" w:rsidRPr="00157B50" w:rsidRDefault="00157B50" w:rsidP="00157B50">
            <w:pPr>
              <w:spacing w:before="60" w:after="60"/>
              <w:rPr>
                <w:iCs/>
                <w:szCs w:val="22"/>
              </w:rPr>
            </w:pPr>
            <w:r w:rsidRPr="00157B50">
              <w:rPr>
                <w:iCs/>
                <w:szCs w:val="22"/>
              </w:rPr>
              <w:t>Uzbudinājums</w:t>
            </w:r>
          </w:p>
          <w:p w14:paraId="10874B34" w14:textId="1CBCE835" w:rsidR="00157B50" w:rsidRPr="00157B50" w:rsidRDefault="00CA69D9" w:rsidP="00157B50">
            <w:pPr>
              <w:spacing w:before="60" w:after="60"/>
              <w:rPr>
                <w:iCs/>
                <w:szCs w:val="22"/>
              </w:rPr>
            </w:pPr>
            <w:r>
              <w:rPr>
                <w:iCs/>
                <w:szCs w:val="22"/>
              </w:rPr>
              <w:t>Diareja</w:t>
            </w:r>
            <w:r w:rsidR="002B399B" w:rsidRPr="00791F5F">
              <w:rPr>
                <w:iCs/>
                <w:szCs w:val="22"/>
                <w:vertAlign w:val="superscript"/>
              </w:rPr>
              <w:t>1</w:t>
            </w:r>
            <w:r w:rsidR="00157B50" w:rsidRPr="00157B50">
              <w:rPr>
                <w:iCs/>
                <w:szCs w:val="22"/>
              </w:rPr>
              <w:t xml:space="preserve"> </w:t>
            </w:r>
            <w:r w:rsidR="002B399B">
              <w:rPr>
                <w:iCs/>
                <w:szCs w:val="22"/>
              </w:rPr>
              <w:t>h</w:t>
            </w:r>
            <w:r w:rsidRPr="00CA69D9">
              <w:rPr>
                <w:iCs/>
                <w:szCs w:val="22"/>
              </w:rPr>
              <w:t>ipersalivācija</w:t>
            </w:r>
            <w:r w:rsidRPr="00791F5F">
              <w:rPr>
                <w:iCs/>
                <w:szCs w:val="22"/>
                <w:vertAlign w:val="superscript"/>
              </w:rPr>
              <w:t>2</w:t>
            </w:r>
            <w:r w:rsidR="00157B50" w:rsidRPr="00157B50">
              <w:rPr>
                <w:iCs/>
                <w:szCs w:val="22"/>
              </w:rPr>
              <w:t xml:space="preserve">, </w:t>
            </w:r>
            <w:r w:rsidR="002B399B">
              <w:rPr>
                <w:iCs/>
                <w:szCs w:val="22"/>
              </w:rPr>
              <w:t>v</w:t>
            </w:r>
            <w:r w:rsidR="00157B50" w:rsidRPr="00157B50">
              <w:rPr>
                <w:iCs/>
                <w:szCs w:val="22"/>
              </w:rPr>
              <w:t>emšana</w:t>
            </w:r>
            <w:r w:rsidR="00157B50" w:rsidRPr="00791F5F">
              <w:rPr>
                <w:iCs/>
                <w:szCs w:val="22"/>
                <w:vertAlign w:val="superscript"/>
              </w:rPr>
              <w:t>1</w:t>
            </w:r>
          </w:p>
          <w:p w14:paraId="315CBC8B" w14:textId="08D94589" w:rsidR="00157B50" w:rsidRPr="00157B50" w:rsidRDefault="001E5B6C" w:rsidP="00791F5F">
            <w:pPr>
              <w:spacing w:line="240" w:lineRule="auto"/>
              <w:rPr>
                <w:iCs/>
                <w:szCs w:val="22"/>
              </w:rPr>
            </w:pPr>
            <w:r w:rsidRPr="001E5B6C">
              <w:rPr>
                <w:iCs/>
                <w:szCs w:val="22"/>
              </w:rPr>
              <w:t xml:space="preserve">Neiroloģiskas </w:t>
            </w:r>
            <w:r w:rsidR="008A2328" w:rsidRPr="002E618E">
              <w:rPr>
                <w:iCs/>
                <w:szCs w:val="22"/>
              </w:rPr>
              <w:t>pazīmes</w:t>
            </w:r>
            <w:r w:rsidR="008A2328">
              <w:rPr>
                <w:iCs/>
                <w:szCs w:val="22"/>
              </w:rPr>
              <w:t xml:space="preserve"> </w:t>
            </w:r>
            <w:r w:rsidR="00157B50" w:rsidRPr="00157B50">
              <w:rPr>
                <w:iCs/>
                <w:szCs w:val="22"/>
              </w:rPr>
              <w:t>(</w:t>
            </w:r>
            <w:r w:rsidR="00D22EBE">
              <w:rPr>
                <w:iCs/>
                <w:szCs w:val="22"/>
              </w:rPr>
              <w:t xml:space="preserve">piem. </w:t>
            </w:r>
            <w:r w:rsidR="001C6C03" w:rsidRPr="001C6C03">
              <w:rPr>
                <w:iCs/>
                <w:szCs w:val="22"/>
              </w:rPr>
              <w:t>koordinācijas traucējumi</w:t>
            </w:r>
            <w:r w:rsidR="00E13D4C">
              <w:rPr>
                <w:iCs/>
                <w:szCs w:val="22"/>
              </w:rPr>
              <w:t>,</w:t>
            </w:r>
            <w:r w:rsidR="008A2328">
              <w:rPr>
                <w:iCs/>
                <w:szCs w:val="22"/>
              </w:rPr>
              <w:t xml:space="preserve"> </w:t>
            </w:r>
            <w:r w:rsidR="008A2328" w:rsidRPr="0005250D">
              <w:rPr>
                <w:iCs/>
                <w:szCs w:val="22"/>
              </w:rPr>
              <w:t>trīce</w:t>
            </w:r>
            <w:r w:rsidR="008A2328">
              <w:rPr>
                <w:iCs/>
                <w:szCs w:val="22"/>
              </w:rPr>
              <w:t>)</w:t>
            </w:r>
          </w:p>
          <w:p w14:paraId="4DB9F23E" w14:textId="3FBBCAB4" w:rsidR="00157B50" w:rsidRPr="00157B50" w:rsidRDefault="00157B50" w:rsidP="00157B50">
            <w:pPr>
              <w:spacing w:before="60" w:after="60"/>
              <w:rPr>
                <w:iCs/>
                <w:szCs w:val="22"/>
              </w:rPr>
            </w:pPr>
            <w:r w:rsidRPr="00157B50">
              <w:rPr>
                <w:iCs/>
                <w:szCs w:val="22"/>
              </w:rPr>
              <w:t>Ādas reakcijas (</w:t>
            </w:r>
            <w:r w:rsidR="00D22EBE">
              <w:rPr>
                <w:iCs/>
                <w:szCs w:val="22"/>
              </w:rPr>
              <w:t xml:space="preserve">piem. </w:t>
            </w:r>
            <w:r w:rsidR="00CE71A3">
              <w:rPr>
                <w:iCs/>
                <w:szCs w:val="22"/>
              </w:rPr>
              <w:t>a</w:t>
            </w:r>
            <w:r w:rsidR="00CE71A3" w:rsidRPr="00CE71A3">
              <w:rPr>
                <w:iCs/>
                <w:szCs w:val="22"/>
              </w:rPr>
              <w:t>pmatojuma izkrišana</w:t>
            </w:r>
            <w:r w:rsidRPr="00157B50">
              <w:rPr>
                <w:iCs/>
                <w:szCs w:val="22"/>
              </w:rPr>
              <w:t>, nieze, ādas apsārtums, ādas bojājumi)</w:t>
            </w:r>
          </w:p>
          <w:p w14:paraId="201A8D06" w14:textId="12817D93" w:rsidR="00295140" w:rsidRPr="00E57A7D" w:rsidRDefault="00551D48" w:rsidP="00157B50">
            <w:pPr>
              <w:spacing w:before="60" w:after="60"/>
              <w:rPr>
                <w:iCs/>
                <w:szCs w:val="22"/>
              </w:rPr>
            </w:pPr>
            <w:r>
              <w:rPr>
                <w:iCs/>
                <w:szCs w:val="22"/>
              </w:rPr>
              <w:t>Nomāktība</w:t>
            </w:r>
          </w:p>
        </w:tc>
      </w:tr>
    </w:tbl>
    <w:p w14:paraId="59F9EFDE" w14:textId="0CBB1EB6" w:rsidR="00271D5A" w:rsidRPr="00271D5A" w:rsidRDefault="00271D5A" w:rsidP="00271D5A">
      <w:pPr>
        <w:tabs>
          <w:tab w:val="clear" w:pos="567"/>
        </w:tabs>
        <w:spacing w:line="240" w:lineRule="auto"/>
        <w:rPr>
          <w:szCs w:val="22"/>
        </w:rPr>
      </w:pPr>
      <w:r w:rsidRPr="00791F5F">
        <w:rPr>
          <w:szCs w:val="22"/>
          <w:vertAlign w:val="superscript"/>
        </w:rPr>
        <w:t>1</w:t>
      </w:r>
      <w:r w:rsidRPr="00271D5A">
        <w:rPr>
          <w:szCs w:val="22"/>
        </w:rPr>
        <w:t xml:space="preserve"> Var rasties pēc norīšanas.</w:t>
      </w:r>
    </w:p>
    <w:p w14:paraId="201A8D08" w14:textId="0195E956" w:rsidR="00295140" w:rsidRDefault="00271D5A" w:rsidP="00271D5A">
      <w:pPr>
        <w:tabs>
          <w:tab w:val="clear" w:pos="567"/>
        </w:tabs>
        <w:spacing w:line="240" w:lineRule="auto"/>
        <w:rPr>
          <w:szCs w:val="22"/>
        </w:rPr>
      </w:pPr>
      <w:r w:rsidRPr="00791F5F">
        <w:rPr>
          <w:szCs w:val="22"/>
          <w:vertAlign w:val="superscript"/>
        </w:rPr>
        <w:t>2</w:t>
      </w:r>
      <w:r w:rsidRPr="00271D5A">
        <w:rPr>
          <w:szCs w:val="22"/>
        </w:rPr>
        <w:t xml:space="preserve"> Rūgtās garšas dēļ var rasties siekalošanās kaķiem, kuri laiza </w:t>
      </w:r>
      <w:r w:rsidR="00E861DD">
        <w:rPr>
          <w:szCs w:val="22"/>
        </w:rPr>
        <w:t>lietošanas</w:t>
      </w:r>
      <w:r w:rsidRPr="00271D5A">
        <w:rPr>
          <w:szCs w:val="22"/>
        </w:rPr>
        <w:t xml:space="preserve"> vietu tūlīt pēc uzklāšanas. Tā nav intoksikācijas pazīme un izzūd dažu minūšu laikā bez ārstēšanas</w:t>
      </w:r>
      <w:r>
        <w:rPr>
          <w:szCs w:val="22"/>
        </w:rPr>
        <w:t>.</w:t>
      </w:r>
    </w:p>
    <w:p w14:paraId="6221E9E1" w14:textId="77777777" w:rsidR="00271D5A" w:rsidRPr="00E57A7D" w:rsidRDefault="00271D5A" w:rsidP="00271D5A">
      <w:pPr>
        <w:tabs>
          <w:tab w:val="clear" w:pos="567"/>
        </w:tabs>
        <w:spacing w:line="240" w:lineRule="auto"/>
        <w:rPr>
          <w:szCs w:val="22"/>
        </w:rPr>
      </w:pPr>
    </w:p>
    <w:p w14:paraId="201A8D09" w14:textId="6F254B13" w:rsidR="007C2447" w:rsidRDefault="001240B7" w:rsidP="00247A48">
      <w:bookmarkStart w:id="0"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7A00EB">
        <w:t>.</w:t>
      </w:r>
    </w:p>
    <w:p w14:paraId="201A8D0A" w14:textId="77777777" w:rsidR="0096755F" w:rsidRPr="00B32DC4" w:rsidRDefault="0096755F" w:rsidP="00247A48"/>
    <w:bookmarkEnd w:id="0"/>
    <w:p w14:paraId="201A8D0B" w14:textId="77777777" w:rsidR="00C114FF" w:rsidRPr="00E57A7D" w:rsidRDefault="001240B7" w:rsidP="00B13B6D">
      <w:pPr>
        <w:pStyle w:val="Style1"/>
      </w:pPr>
      <w:r w:rsidRPr="00E57A7D">
        <w:t>3.7</w:t>
      </w:r>
      <w:r w:rsidR="00E77619">
        <w:t>.</w:t>
      </w:r>
      <w:r w:rsidRPr="00E57A7D">
        <w:tab/>
        <w:t>Lietošana grūsnības, laktācijas vai dēšanas laikā</w:t>
      </w:r>
    </w:p>
    <w:p w14:paraId="201A8D0C" w14:textId="77777777" w:rsidR="00C114FF" w:rsidRPr="00E57A7D" w:rsidRDefault="00C114FF" w:rsidP="00145C3F">
      <w:pPr>
        <w:tabs>
          <w:tab w:val="clear" w:pos="567"/>
        </w:tabs>
        <w:spacing w:line="240" w:lineRule="auto"/>
        <w:rPr>
          <w:szCs w:val="22"/>
        </w:rPr>
      </w:pPr>
    </w:p>
    <w:p w14:paraId="201A8D0F" w14:textId="102CD594" w:rsidR="00C114FF" w:rsidRPr="00E57A7D" w:rsidRDefault="001240B7" w:rsidP="00E74050">
      <w:pPr>
        <w:tabs>
          <w:tab w:val="clear" w:pos="567"/>
        </w:tabs>
        <w:spacing w:line="240" w:lineRule="auto"/>
        <w:rPr>
          <w:szCs w:val="22"/>
        </w:rPr>
      </w:pPr>
      <w:r w:rsidRPr="00E57A7D">
        <w:rPr>
          <w:szCs w:val="22"/>
          <w:u w:val="single"/>
        </w:rPr>
        <w:t>Grūsnība</w:t>
      </w:r>
      <w:r w:rsidR="00B1097E">
        <w:t xml:space="preserve"> </w:t>
      </w:r>
      <w:r w:rsidRPr="00673639">
        <w:rPr>
          <w:u w:val="single"/>
        </w:rPr>
        <w:t xml:space="preserve">un </w:t>
      </w:r>
      <w:r w:rsidRPr="00E57A7D">
        <w:rPr>
          <w:szCs w:val="22"/>
          <w:u w:val="single"/>
        </w:rPr>
        <w:t>laktācija</w:t>
      </w:r>
      <w:r w:rsidRPr="00E57A7D">
        <w:t>:</w:t>
      </w:r>
    </w:p>
    <w:p w14:paraId="562AF94B" w14:textId="77777777" w:rsidR="00FA659F" w:rsidRDefault="00FA659F" w:rsidP="00145C3F">
      <w:pPr>
        <w:tabs>
          <w:tab w:val="clear" w:pos="567"/>
        </w:tabs>
        <w:spacing w:line="240" w:lineRule="auto"/>
        <w:rPr>
          <w:color w:val="000000"/>
          <w:lang w:eastAsia="ar-SA"/>
        </w:rPr>
      </w:pPr>
      <w:r w:rsidRPr="00FA659F">
        <w:rPr>
          <w:color w:val="000000"/>
          <w:lang w:eastAsia="ar-SA"/>
        </w:rPr>
        <w:t>Drīkst lietot grūsnības un laktācijas laikā.</w:t>
      </w:r>
    </w:p>
    <w:p w14:paraId="201A8D10" w14:textId="11C2D9EF" w:rsidR="00092A37" w:rsidRPr="00E57A7D" w:rsidRDefault="00B1097E" w:rsidP="00145C3F">
      <w:pPr>
        <w:tabs>
          <w:tab w:val="clear" w:pos="567"/>
        </w:tabs>
        <w:spacing w:line="240" w:lineRule="auto"/>
        <w:rPr>
          <w:szCs w:val="22"/>
        </w:rPr>
      </w:pPr>
      <w:r w:rsidRPr="008E03F7">
        <w:rPr>
          <w:color w:val="000000"/>
          <w:lang w:eastAsia="ar-SA"/>
        </w:rPr>
        <w:t xml:space="preserve">Laboratoriskajos pētījumos žurkām </w:t>
      </w:r>
      <w:r w:rsidR="00832A6B" w:rsidRPr="008E03F7">
        <w:rPr>
          <w:color w:val="000000"/>
          <w:lang w:eastAsia="ar-SA"/>
        </w:rPr>
        <w:t xml:space="preserve">un trušiem </w:t>
      </w:r>
      <w:r w:rsidRPr="008E03F7">
        <w:rPr>
          <w:color w:val="000000"/>
          <w:lang w:eastAsia="ar-SA"/>
        </w:rPr>
        <w:t xml:space="preserve">netika konstatēta </w:t>
      </w:r>
      <w:r w:rsidR="00832A6B" w:rsidRPr="00E57A7D">
        <w:t>teratogēna, fetotoksiska</w:t>
      </w:r>
      <w:r w:rsidR="00832A6B">
        <w:t xml:space="preserve"> </w:t>
      </w:r>
      <w:r w:rsidR="00832A6B" w:rsidRPr="00E57A7D">
        <w:t>vai maternotoksiska iedarbība.</w:t>
      </w:r>
      <w:r w:rsidR="00444518">
        <w:t xml:space="preserve"> </w:t>
      </w:r>
      <w:r w:rsidRPr="008E03F7">
        <w:rPr>
          <w:color w:val="000000"/>
          <w:lang w:eastAsia="ar-SA"/>
        </w:rPr>
        <w:t xml:space="preserve">.Nav pietiekamu pētījumu par imidakloprīda iedarbību uz grūsnām vai laktējošām kaķenēm un to pēcnācējiem. Līdzšinējie pierādījumi rāda, ka nav novērotas </w:t>
      </w:r>
      <w:r w:rsidR="00551D48" w:rsidRPr="008E03F7">
        <w:rPr>
          <w:color w:val="000000"/>
          <w:lang w:eastAsia="ar-SA"/>
        </w:rPr>
        <w:t>blakus</w:t>
      </w:r>
      <w:r w:rsidR="00551D48">
        <w:rPr>
          <w:color w:val="000000"/>
          <w:lang w:eastAsia="ar-SA"/>
        </w:rPr>
        <w:t>parādības.</w:t>
      </w:r>
    </w:p>
    <w:p w14:paraId="201A8D18" w14:textId="77777777" w:rsidR="00C114FF" w:rsidRPr="00E57A7D" w:rsidRDefault="00C114FF" w:rsidP="00A9226B">
      <w:pPr>
        <w:tabs>
          <w:tab w:val="clear" w:pos="567"/>
        </w:tabs>
        <w:spacing w:line="240" w:lineRule="auto"/>
        <w:rPr>
          <w:szCs w:val="22"/>
        </w:rPr>
      </w:pPr>
    </w:p>
    <w:p w14:paraId="201A8D22" w14:textId="77777777" w:rsidR="00C114FF" w:rsidRPr="00E57A7D" w:rsidRDefault="001240B7" w:rsidP="00B13B6D">
      <w:pPr>
        <w:pStyle w:val="Style1"/>
      </w:pPr>
      <w:r w:rsidRPr="00E57A7D">
        <w:t>3.8</w:t>
      </w:r>
      <w:r w:rsidR="00E77619">
        <w:t>.</w:t>
      </w:r>
      <w:r w:rsidRPr="00E57A7D">
        <w:tab/>
        <w:t>Mijiedarbība ar citām zālēm un citi mijiedarbības veidi</w:t>
      </w:r>
    </w:p>
    <w:p w14:paraId="201A8D23" w14:textId="77777777" w:rsidR="00C114FF" w:rsidRPr="00E57A7D" w:rsidRDefault="00C114FF" w:rsidP="00145C3F">
      <w:pPr>
        <w:tabs>
          <w:tab w:val="clear" w:pos="567"/>
        </w:tabs>
        <w:spacing w:line="240" w:lineRule="auto"/>
        <w:rPr>
          <w:szCs w:val="22"/>
        </w:rPr>
      </w:pPr>
    </w:p>
    <w:p w14:paraId="1FD8D3D2" w14:textId="61E397C1" w:rsidR="00E53599" w:rsidRPr="008E03F7" w:rsidRDefault="00E53599" w:rsidP="00E53599">
      <w:pPr>
        <w:suppressAutoHyphens/>
        <w:spacing w:line="240" w:lineRule="auto"/>
        <w:rPr>
          <w:lang w:eastAsia="ar-SA"/>
        </w:rPr>
      </w:pPr>
      <w:r w:rsidRPr="008E03F7">
        <w:rPr>
          <w:lang w:eastAsia="ar-SA"/>
        </w:rPr>
        <w:t xml:space="preserve">Nav novērota nesaderība, lietojot šīs </w:t>
      </w:r>
      <w:r w:rsidR="00551D48">
        <w:rPr>
          <w:lang w:eastAsia="ar-SA"/>
        </w:rPr>
        <w:t xml:space="preserve">veterinārās </w:t>
      </w:r>
      <w:r w:rsidRPr="008E03F7">
        <w:rPr>
          <w:lang w:eastAsia="ar-SA"/>
        </w:rPr>
        <w:t xml:space="preserve">zāles divkāršā </w:t>
      </w:r>
      <w:r w:rsidR="00551D48">
        <w:rPr>
          <w:lang w:eastAsia="ar-SA"/>
        </w:rPr>
        <w:t xml:space="preserve">ieteiktajā </w:t>
      </w:r>
      <w:r w:rsidRPr="008E03F7">
        <w:rPr>
          <w:lang w:eastAsia="ar-SA"/>
        </w:rPr>
        <w:t>devā vienlaicīgi ar praksē bieži lietot</w:t>
      </w:r>
      <w:r w:rsidR="00551D48">
        <w:rPr>
          <w:lang w:eastAsia="ar-SA"/>
        </w:rPr>
        <w:t>aj</w:t>
      </w:r>
      <w:r w:rsidRPr="008E03F7">
        <w:rPr>
          <w:lang w:eastAsia="ar-SA"/>
        </w:rPr>
        <w:t>ām veterinār</w:t>
      </w:r>
      <w:r w:rsidR="00551D48">
        <w:rPr>
          <w:lang w:eastAsia="ar-SA"/>
        </w:rPr>
        <w:t>aj</w:t>
      </w:r>
      <w:r w:rsidRPr="008E03F7">
        <w:rPr>
          <w:lang w:eastAsia="ar-SA"/>
        </w:rPr>
        <w:t>ām zālēm, kas satur: lufenuronu, pirantelu un prazikvantelu, kā arī biežāk veicamajām ārstēšanas procedūrām, t.sk. vakcinācijām.</w:t>
      </w:r>
    </w:p>
    <w:p w14:paraId="201A8D32" w14:textId="77777777" w:rsidR="00C90EDA" w:rsidRPr="00E57A7D" w:rsidRDefault="00C90EDA" w:rsidP="00A9226B">
      <w:pPr>
        <w:tabs>
          <w:tab w:val="clear" w:pos="567"/>
        </w:tabs>
        <w:spacing w:line="240" w:lineRule="auto"/>
        <w:rPr>
          <w:szCs w:val="22"/>
        </w:rPr>
      </w:pPr>
    </w:p>
    <w:p w14:paraId="201A8D33" w14:textId="77777777" w:rsidR="00C114FF" w:rsidRPr="00E57A7D" w:rsidRDefault="001240B7"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201A8D34" w14:textId="77777777" w:rsidR="00145D34" w:rsidRPr="00E57A7D" w:rsidRDefault="00145D34" w:rsidP="00145C3F">
      <w:pPr>
        <w:tabs>
          <w:tab w:val="clear" w:pos="567"/>
        </w:tabs>
        <w:spacing w:line="240" w:lineRule="auto"/>
        <w:rPr>
          <w:szCs w:val="22"/>
        </w:rPr>
      </w:pPr>
    </w:p>
    <w:p w14:paraId="4B7E74BC" w14:textId="77777777" w:rsidR="007F21A1" w:rsidRPr="008E03F7" w:rsidRDefault="007F21A1" w:rsidP="007F21A1">
      <w:pPr>
        <w:suppressAutoHyphens/>
        <w:spacing w:line="240" w:lineRule="auto"/>
        <w:ind w:left="567" w:hanging="567"/>
        <w:rPr>
          <w:color w:val="000000"/>
          <w:lang w:eastAsia="ar-SA"/>
        </w:rPr>
      </w:pPr>
      <w:r w:rsidRPr="008E03F7">
        <w:rPr>
          <w:color w:val="000000"/>
          <w:lang w:eastAsia="ar-SA"/>
        </w:rPr>
        <w:lastRenderedPageBreak/>
        <w:t>Uzpilināšanai.</w:t>
      </w:r>
    </w:p>
    <w:p w14:paraId="4D51384C" w14:textId="77777777" w:rsidR="007F21A1" w:rsidRPr="008E03F7" w:rsidRDefault="007F21A1" w:rsidP="007F21A1">
      <w:pPr>
        <w:suppressAutoHyphens/>
        <w:spacing w:line="240" w:lineRule="auto"/>
        <w:ind w:left="567" w:hanging="567"/>
        <w:rPr>
          <w:color w:val="000000"/>
          <w:lang w:eastAsia="ar-SA"/>
        </w:rPr>
      </w:pPr>
    </w:p>
    <w:p w14:paraId="3FE999F2" w14:textId="77777777" w:rsidR="007F21A1" w:rsidRPr="007F21A1" w:rsidRDefault="007F21A1" w:rsidP="007F21A1">
      <w:pPr>
        <w:suppressAutoHyphens/>
        <w:spacing w:line="240" w:lineRule="auto"/>
        <w:ind w:left="567" w:hanging="567"/>
        <w:rPr>
          <w:color w:val="000000"/>
          <w:u w:val="single"/>
          <w:lang w:eastAsia="ar-SA"/>
        </w:rPr>
      </w:pPr>
      <w:r w:rsidRPr="007F21A1">
        <w:rPr>
          <w:color w:val="000000"/>
          <w:u w:val="single"/>
          <w:lang w:eastAsia="ar-SA"/>
        </w:rPr>
        <w:t>Ārstēšanas shēma:</w:t>
      </w:r>
      <w:r w:rsidRPr="007F21A1" w:rsidDel="002F703E">
        <w:rPr>
          <w:color w:val="000000"/>
          <w:u w:val="single"/>
          <w:lang w:eastAsia="ar-SA"/>
        </w:rPr>
        <w:t xml:space="preserve"> </w:t>
      </w:r>
    </w:p>
    <w:p w14:paraId="6815B339" w14:textId="77777777" w:rsidR="004C0154" w:rsidRDefault="00074EAF" w:rsidP="007F21A1">
      <w:pPr>
        <w:suppressAutoHyphens/>
        <w:spacing w:line="240" w:lineRule="auto"/>
        <w:ind w:left="567" w:hanging="567"/>
        <w:rPr>
          <w:lang w:eastAsia="ru-RU"/>
        </w:rPr>
      </w:pPr>
      <w:r w:rsidRPr="00074EAF">
        <w:rPr>
          <w:lang w:eastAsia="ru-RU"/>
        </w:rPr>
        <w:t>Lai nodrošinātu pareizu devu, ķermeņa svars jānosaka pēc iespējas precīzāk.</w:t>
      </w:r>
      <w:r w:rsidR="004C0154">
        <w:rPr>
          <w:lang w:eastAsia="ru-RU"/>
        </w:rPr>
        <w:t xml:space="preserve"> </w:t>
      </w:r>
    </w:p>
    <w:p w14:paraId="00C8EBB3" w14:textId="7341C36B" w:rsidR="007F21A1" w:rsidRDefault="0057235B" w:rsidP="007F21A1">
      <w:pPr>
        <w:suppressAutoHyphens/>
        <w:spacing w:line="240" w:lineRule="auto"/>
        <w:ind w:left="567" w:hanging="567"/>
        <w:rPr>
          <w:lang w:eastAsia="ru-RU"/>
        </w:rPr>
      </w:pPr>
      <w:r>
        <w:rPr>
          <w:lang w:eastAsia="ru-RU"/>
        </w:rPr>
        <w:t>K</w:t>
      </w:r>
      <w:r w:rsidR="00EB6919" w:rsidRPr="008E03F7">
        <w:rPr>
          <w:lang w:eastAsia="ru-RU"/>
        </w:rPr>
        <w:t>aķiem ar ķermeņa svaru</w:t>
      </w:r>
      <w:r w:rsidR="00551D48">
        <w:rPr>
          <w:lang w:eastAsia="ru-RU"/>
        </w:rPr>
        <w:t xml:space="preserve"> (ķ.sv.)</w:t>
      </w:r>
      <w:r w:rsidR="00EB6919" w:rsidRPr="008E03F7">
        <w:rPr>
          <w:lang w:eastAsia="ru-RU"/>
        </w:rPr>
        <w:t xml:space="preserve"> </w:t>
      </w:r>
      <w:r w:rsidR="00035272">
        <w:rPr>
          <w:lang w:eastAsia="ru-RU"/>
        </w:rPr>
        <w:t>no</w:t>
      </w:r>
      <w:r w:rsidR="00EB6919" w:rsidRPr="008E03F7">
        <w:rPr>
          <w:lang w:eastAsia="ru-RU"/>
        </w:rPr>
        <w:t xml:space="preserve"> 4 kg</w:t>
      </w:r>
      <w:r w:rsidR="00035272">
        <w:rPr>
          <w:lang w:eastAsia="ru-RU"/>
        </w:rPr>
        <w:t xml:space="preserve"> un </w:t>
      </w:r>
      <w:r w:rsidR="00035272" w:rsidRPr="008E03F7">
        <w:rPr>
          <w:lang w:eastAsia="ar-SA"/>
        </w:rPr>
        <w:t>vairā</w:t>
      </w:r>
      <w:r w:rsidR="00551D48">
        <w:rPr>
          <w:lang w:eastAsia="ar-SA"/>
        </w:rPr>
        <w:t>k</w:t>
      </w:r>
      <w:r w:rsidR="00EB6919">
        <w:rPr>
          <w:lang w:eastAsia="ru-RU"/>
        </w:rPr>
        <w:t xml:space="preserve"> – 1 pipe</w:t>
      </w:r>
      <w:r w:rsidR="002E00EB">
        <w:rPr>
          <w:lang w:eastAsia="ru-RU"/>
        </w:rPr>
        <w:t>t</w:t>
      </w:r>
      <w:r w:rsidR="00232420">
        <w:rPr>
          <w:lang w:eastAsia="ru-RU"/>
        </w:rPr>
        <w:t>e</w:t>
      </w:r>
      <w:r w:rsidR="002E00EB">
        <w:rPr>
          <w:lang w:eastAsia="ru-RU"/>
        </w:rPr>
        <w:t xml:space="preserve"> </w:t>
      </w:r>
      <w:r w:rsidR="00265ECD">
        <w:rPr>
          <w:lang w:eastAsia="ru-RU"/>
        </w:rPr>
        <w:t>0,</w:t>
      </w:r>
      <w:r w:rsidR="00035272">
        <w:rPr>
          <w:lang w:eastAsia="ru-RU"/>
        </w:rPr>
        <w:t>8</w:t>
      </w:r>
      <w:r w:rsidR="00265ECD">
        <w:rPr>
          <w:lang w:eastAsia="ru-RU"/>
        </w:rPr>
        <w:t> ml</w:t>
      </w:r>
    </w:p>
    <w:p w14:paraId="657001A5" w14:textId="5B06DB05" w:rsidR="00232420" w:rsidRPr="008E03F7" w:rsidRDefault="00232420" w:rsidP="007F21A1">
      <w:pPr>
        <w:suppressAutoHyphens/>
        <w:spacing w:line="240" w:lineRule="auto"/>
        <w:ind w:left="567" w:hanging="567"/>
        <w:rPr>
          <w:b/>
          <w:color w:val="000000"/>
          <w:lang w:eastAsia="ar-SA"/>
        </w:rPr>
      </w:pPr>
    </w:p>
    <w:tbl>
      <w:tblPr>
        <w:tblW w:w="92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1"/>
        <w:gridCol w:w="3969"/>
        <w:gridCol w:w="1276"/>
        <w:gridCol w:w="2269"/>
      </w:tblGrid>
      <w:tr w:rsidR="007F21A1" w:rsidRPr="008E03F7" w14:paraId="57F869F2" w14:textId="77777777" w:rsidTr="00574DF3">
        <w:trPr>
          <w:trHeight w:val="423"/>
        </w:trPr>
        <w:tc>
          <w:tcPr>
            <w:tcW w:w="1701" w:type="dxa"/>
            <w:vAlign w:val="center"/>
          </w:tcPr>
          <w:p w14:paraId="7FC3A6B0" w14:textId="77777777" w:rsidR="007F21A1" w:rsidRPr="008E03F7" w:rsidRDefault="007F21A1" w:rsidP="00574DF3">
            <w:pPr>
              <w:suppressAutoHyphens/>
              <w:spacing w:line="240" w:lineRule="auto"/>
              <w:rPr>
                <w:b/>
                <w:bCs/>
                <w:iCs/>
                <w:lang w:eastAsia="ar-SA"/>
              </w:rPr>
            </w:pPr>
            <w:r w:rsidRPr="008E03F7">
              <w:rPr>
                <w:b/>
                <w:bCs/>
                <w:iCs/>
                <w:lang w:eastAsia="ar-SA"/>
              </w:rPr>
              <w:t xml:space="preserve">Kaķa svars, kg </w:t>
            </w:r>
          </w:p>
        </w:tc>
        <w:tc>
          <w:tcPr>
            <w:tcW w:w="3969" w:type="dxa"/>
            <w:vAlign w:val="center"/>
          </w:tcPr>
          <w:p w14:paraId="0FDE9C9C" w14:textId="77777777" w:rsidR="007F21A1" w:rsidRPr="008E03F7" w:rsidRDefault="007F21A1" w:rsidP="00574DF3">
            <w:pPr>
              <w:suppressAutoHyphens/>
              <w:spacing w:line="240" w:lineRule="auto"/>
              <w:rPr>
                <w:b/>
                <w:bCs/>
                <w:iCs/>
                <w:lang w:eastAsia="ar-SA"/>
              </w:rPr>
            </w:pPr>
            <w:r w:rsidRPr="008E03F7">
              <w:rPr>
                <w:b/>
                <w:bCs/>
                <w:iCs/>
                <w:lang w:eastAsia="ar-SA"/>
              </w:rPr>
              <w:t>Veterinārās zāles</w:t>
            </w:r>
          </w:p>
        </w:tc>
        <w:tc>
          <w:tcPr>
            <w:tcW w:w="1276" w:type="dxa"/>
            <w:vAlign w:val="center"/>
          </w:tcPr>
          <w:p w14:paraId="6A2ACB16" w14:textId="77777777" w:rsidR="007F21A1" w:rsidRPr="008E03F7" w:rsidRDefault="007F21A1" w:rsidP="00574DF3">
            <w:pPr>
              <w:keepNext/>
              <w:keepLines/>
              <w:numPr>
                <w:ilvl w:val="2"/>
                <w:numId w:val="0"/>
              </w:numPr>
              <w:tabs>
                <w:tab w:val="num" w:pos="0"/>
              </w:tabs>
              <w:suppressAutoHyphens/>
              <w:spacing w:line="240" w:lineRule="auto"/>
              <w:outlineLvl w:val="2"/>
              <w:rPr>
                <w:b/>
                <w:bCs/>
                <w:kern w:val="1"/>
                <w:lang w:eastAsia="ar-SA"/>
              </w:rPr>
            </w:pPr>
            <w:r w:rsidRPr="008E03F7">
              <w:rPr>
                <w:b/>
                <w:bCs/>
                <w:kern w:val="1"/>
                <w:lang w:eastAsia="ar-SA"/>
              </w:rPr>
              <w:t>Pipešu skaits</w:t>
            </w:r>
          </w:p>
        </w:tc>
        <w:tc>
          <w:tcPr>
            <w:tcW w:w="2269" w:type="dxa"/>
            <w:vAlign w:val="center"/>
          </w:tcPr>
          <w:p w14:paraId="06BDF099" w14:textId="77777777" w:rsidR="007F21A1" w:rsidRPr="008E03F7" w:rsidRDefault="007F21A1" w:rsidP="00574DF3">
            <w:pPr>
              <w:suppressAutoHyphens/>
              <w:spacing w:line="240" w:lineRule="auto"/>
              <w:rPr>
                <w:b/>
                <w:bCs/>
                <w:iCs/>
                <w:lang w:eastAsia="ar-SA"/>
              </w:rPr>
            </w:pPr>
            <w:r w:rsidRPr="008E03F7">
              <w:rPr>
                <w:b/>
                <w:bCs/>
                <w:iCs/>
                <w:lang w:eastAsia="ar-SA"/>
              </w:rPr>
              <w:t>Imidakloprīda deva</w:t>
            </w:r>
          </w:p>
          <w:p w14:paraId="3FC3DCBF" w14:textId="2C2B60F5" w:rsidR="007F21A1" w:rsidRPr="008E03F7" w:rsidRDefault="007F21A1" w:rsidP="00574DF3">
            <w:pPr>
              <w:suppressAutoHyphens/>
              <w:spacing w:line="240" w:lineRule="auto"/>
              <w:rPr>
                <w:b/>
                <w:bCs/>
                <w:iCs/>
                <w:lang w:eastAsia="ar-SA"/>
              </w:rPr>
            </w:pPr>
            <w:r w:rsidRPr="008E03F7">
              <w:rPr>
                <w:b/>
                <w:bCs/>
                <w:iCs/>
                <w:lang w:eastAsia="ar-SA"/>
              </w:rPr>
              <w:t>mg/kg</w:t>
            </w:r>
            <w:r w:rsidR="00551D48">
              <w:rPr>
                <w:b/>
                <w:bCs/>
                <w:iCs/>
                <w:lang w:eastAsia="ar-SA"/>
              </w:rPr>
              <w:t xml:space="preserve"> ķ.sv.</w:t>
            </w:r>
          </w:p>
        </w:tc>
      </w:tr>
      <w:tr w:rsidR="00D65558" w:rsidRPr="008E03F7" w14:paraId="2E9154A4" w14:textId="77777777" w:rsidTr="00791F5F">
        <w:trPr>
          <w:trHeight w:val="245"/>
        </w:trPr>
        <w:tc>
          <w:tcPr>
            <w:tcW w:w="1701" w:type="dxa"/>
          </w:tcPr>
          <w:p w14:paraId="70054B98" w14:textId="3CF2C6D3" w:rsidR="00D65558" w:rsidRPr="008E03F7" w:rsidRDefault="00D65558" w:rsidP="00D65558">
            <w:pPr>
              <w:suppressAutoHyphens/>
              <w:spacing w:line="240" w:lineRule="auto"/>
              <w:rPr>
                <w:iCs/>
                <w:lang w:eastAsia="ar-SA"/>
              </w:rPr>
            </w:pPr>
            <w:r w:rsidRPr="003E7B28">
              <w:rPr>
                <w:szCs w:val="22"/>
                <w:lang w:val="en-GB" w:eastAsia="fi-FI"/>
              </w:rPr>
              <w:t>&lt; 4 kg</w:t>
            </w:r>
          </w:p>
        </w:tc>
        <w:tc>
          <w:tcPr>
            <w:tcW w:w="3969" w:type="dxa"/>
            <w:vAlign w:val="center"/>
          </w:tcPr>
          <w:p w14:paraId="1631E887" w14:textId="4242B6F3" w:rsidR="00D65558" w:rsidRPr="00791F5F" w:rsidRDefault="00D65558" w:rsidP="00D65558">
            <w:pPr>
              <w:keepNext/>
              <w:keepLines/>
              <w:numPr>
                <w:ilvl w:val="2"/>
                <w:numId w:val="0"/>
              </w:numPr>
              <w:tabs>
                <w:tab w:val="num" w:pos="0"/>
              </w:tabs>
              <w:suppressAutoHyphens/>
              <w:spacing w:line="240" w:lineRule="auto"/>
              <w:outlineLvl w:val="2"/>
              <w:rPr>
                <w:bCs/>
                <w:kern w:val="1"/>
                <w:lang w:eastAsia="ar-SA"/>
              </w:rPr>
            </w:pPr>
            <w:r w:rsidRPr="00791F5F">
              <w:rPr>
                <w:bCs/>
                <w:kern w:val="1"/>
                <w:lang w:eastAsia="ar-SA"/>
              </w:rPr>
              <w:t>Advantage</w:t>
            </w:r>
            <w:r w:rsidR="00EB6919">
              <w:rPr>
                <w:bCs/>
                <w:kern w:val="1"/>
                <w:lang w:eastAsia="ar-SA"/>
              </w:rPr>
              <w:t>40</w:t>
            </w:r>
          </w:p>
          <w:p w14:paraId="13B24283" w14:textId="6275DD61" w:rsidR="00D65558" w:rsidRPr="008E03F7" w:rsidRDefault="00D65558" w:rsidP="00D65558">
            <w:pPr>
              <w:keepLines/>
              <w:spacing w:line="240" w:lineRule="auto"/>
              <w:rPr>
                <w:rFonts w:ascii="Arial" w:hAnsi="Arial"/>
                <w:lang w:eastAsia="ru-RU"/>
              </w:rPr>
            </w:pPr>
          </w:p>
        </w:tc>
        <w:tc>
          <w:tcPr>
            <w:tcW w:w="1276" w:type="dxa"/>
            <w:vAlign w:val="center"/>
          </w:tcPr>
          <w:p w14:paraId="38AE494C" w14:textId="77777777" w:rsidR="00D65558" w:rsidRPr="008E03F7" w:rsidRDefault="00D65558" w:rsidP="00D65558">
            <w:pPr>
              <w:suppressAutoHyphens/>
              <w:spacing w:line="240" w:lineRule="auto"/>
              <w:rPr>
                <w:iCs/>
                <w:lang w:eastAsia="ar-SA"/>
              </w:rPr>
            </w:pPr>
            <w:r w:rsidRPr="008E03F7">
              <w:rPr>
                <w:iCs/>
                <w:lang w:eastAsia="ar-SA"/>
              </w:rPr>
              <w:t>1 x 0,4 ml</w:t>
            </w:r>
          </w:p>
        </w:tc>
        <w:tc>
          <w:tcPr>
            <w:tcW w:w="2269" w:type="dxa"/>
            <w:vAlign w:val="center"/>
          </w:tcPr>
          <w:p w14:paraId="113EBACF" w14:textId="5EBAB36B" w:rsidR="00D65558" w:rsidRPr="008E03F7" w:rsidRDefault="00D65558" w:rsidP="00D65558">
            <w:pPr>
              <w:suppressAutoHyphens/>
              <w:spacing w:line="240" w:lineRule="auto"/>
              <w:rPr>
                <w:iCs/>
                <w:lang w:eastAsia="ar-SA"/>
              </w:rPr>
            </w:pPr>
            <w:r w:rsidRPr="008E03F7">
              <w:rPr>
                <w:iCs/>
                <w:lang w:eastAsia="ar-SA"/>
              </w:rPr>
              <w:t xml:space="preserve">ne mazāk kā 10 </w:t>
            </w:r>
          </w:p>
        </w:tc>
      </w:tr>
      <w:tr w:rsidR="00D65558" w:rsidRPr="008E03F7" w14:paraId="5E58B7C2" w14:textId="77777777" w:rsidTr="00791F5F">
        <w:trPr>
          <w:trHeight w:val="351"/>
        </w:trPr>
        <w:tc>
          <w:tcPr>
            <w:tcW w:w="1701" w:type="dxa"/>
          </w:tcPr>
          <w:p w14:paraId="1868EF52" w14:textId="3B820044" w:rsidR="00D65558" w:rsidRPr="008E03F7" w:rsidRDefault="00D65558" w:rsidP="00D65558">
            <w:pPr>
              <w:suppressAutoHyphens/>
              <w:spacing w:line="240" w:lineRule="auto"/>
              <w:rPr>
                <w:iCs/>
                <w:lang w:eastAsia="ar-SA"/>
              </w:rPr>
            </w:pPr>
            <w:r w:rsidRPr="003E7B28">
              <w:rPr>
                <w:szCs w:val="22"/>
                <w:lang w:val="en-GB" w:eastAsia="fi-FI"/>
              </w:rPr>
              <w:t>≥ 4 kg</w:t>
            </w:r>
          </w:p>
        </w:tc>
        <w:tc>
          <w:tcPr>
            <w:tcW w:w="3969" w:type="dxa"/>
            <w:vAlign w:val="center"/>
          </w:tcPr>
          <w:p w14:paraId="0CB1EB2B" w14:textId="23FA9050" w:rsidR="00D65558" w:rsidRPr="00D65558" w:rsidRDefault="00D65558" w:rsidP="00D65558">
            <w:pPr>
              <w:suppressAutoHyphens/>
              <w:spacing w:line="240" w:lineRule="auto"/>
              <w:rPr>
                <w:bCs/>
                <w:iCs/>
                <w:lang w:eastAsia="ar-SA"/>
              </w:rPr>
            </w:pPr>
            <w:r w:rsidRPr="00791F5F">
              <w:rPr>
                <w:bCs/>
                <w:iCs/>
                <w:lang w:eastAsia="ar-SA"/>
              </w:rPr>
              <w:t>Advantage</w:t>
            </w:r>
            <w:r w:rsidR="00EB6919">
              <w:rPr>
                <w:bCs/>
                <w:iCs/>
                <w:lang w:eastAsia="ar-SA"/>
              </w:rPr>
              <w:t xml:space="preserve"> 80</w:t>
            </w:r>
          </w:p>
          <w:p w14:paraId="209783F3" w14:textId="0550F5DE" w:rsidR="00D65558" w:rsidRPr="008E03F7" w:rsidRDefault="00D65558" w:rsidP="00D65558">
            <w:pPr>
              <w:suppressAutoHyphens/>
              <w:spacing w:line="240" w:lineRule="auto"/>
              <w:rPr>
                <w:iCs/>
                <w:lang w:eastAsia="ar-SA"/>
              </w:rPr>
            </w:pPr>
          </w:p>
        </w:tc>
        <w:tc>
          <w:tcPr>
            <w:tcW w:w="1276" w:type="dxa"/>
            <w:vAlign w:val="center"/>
          </w:tcPr>
          <w:p w14:paraId="6FADC503" w14:textId="77777777" w:rsidR="00D65558" w:rsidRPr="008E03F7" w:rsidRDefault="00D65558" w:rsidP="00D65558">
            <w:pPr>
              <w:suppressAutoHyphens/>
              <w:spacing w:line="240" w:lineRule="auto"/>
              <w:rPr>
                <w:iCs/>
                <w:lang w:eastAsia="ar-SA"/>
              </w:rPr>
            </w:pPr>
            <w:r w:rsidRPr="008E03F7">
              <w:rPr>
                <w:iCs/>
                <w:lang w:eastAsia="ar-SA"/>
              </w:rPr>
              <w:t>1 x 0,8 ml</w:t>
            </w:r>
          </w:p>
        </w:tc>
        <w:tc>
          <w:tcPr>
            <w:tcW w:w="2269" w:type="dxa"/>
            <w:vAlign w:val="center"/>
          </w:tcPr>
          <w:p w14:paraId="786BE5B8" w14:textId="0DF4EBDE" w:rsidR="00D65558" w:rsidRPr="008E03F7" w:rsidRDefault="00D65558" w:rsidP="00D65558">
            <w:pPr>
              <w:suppressAutoHyphens/>
              <w:spacing w:line="240" w:lineRule="auto"/>
              <w:rPr>
                <w:iCs/>
                <w:lang w:eastAsia="ar-SA"/>
              </w:rPr>
            </w:pPr>
            <w:r w:rsidRPr="008E03F7">
              <w:rPr>
                <w:iCs/>
                <w:lang w:eastAsia="ar-SA"/>
              </w:rPr>
              <w:t xml:space="preserve">ne vairāk kā 20 </w:t>
            </w:r>
          </w:p>
        </w:tc>
      </w:tr>
    </w:tbl>
    <w:p w14:paraId="0C8E6752" w14:textId="77777777" w:rsidR="007F21A1" w:rsidRPr="008E03F7" w:rsidRDefault="007F21A1" w:rsidP="007F21A1">
      <w:pPr>
        <w:suppressAutoHyphens/>
        <w:spacing w:line="240" w:lineRule="auto"/>
        <w:rPr>
          <w:lang w:eastAsia="ar-SA"/>
        </w:rPr>
      </w:pPr>
    </w:p>
    <w:p w14:paraId="4E1E6019" w14:textId="77777777" w:rsidR="007F21A1" w:rsidRPr="008E03F7" w:rsidRDefault="007F21A1" w:rsidP="007F21A1">
      <w:pPr>
        <w:suppressAutoHyphens/>
        <w:spacing w:line="240" w:lineRule="auto"/>
        <w:rPr>
          <w:lang w:eastAsia="ar-SA"/>
        </w:rPr>
      </w:pPr>
      <w:r w:rsidRPr="008E03F7">
        <w:rPr>
          <w:lang w:eastAsia="ar-SA"/>
        </w:rPr>
        <w:t>Ja nepieciešams, ārstēšanu atkārtot ik pēc 4 nedēļām.</w:t>
      </w:r>
    </w:p>
    <w:p w14:paraId="7E597878" w14:textId="08094931" w:rsidR="007F21A1" w:rsidRPr="008E03F7" w:rsidRDefault="007F21A1" w:rsidP="007F21A1">
      <w:pPr>
        <w:suppressAutoHyphens/>
        <w:spacing w:line="240" w:lineRule="auto"/>
        <w:rPr>
          <w:lang w:eastAsia="ar-SA"/>
        </w:rPr>
      </w:pPr>
      <w:r w:rsidRPr="008E03F7">
        <w:rPr>
          <w:lang w:eastAsia="ar-SA"/>
        </w:rPr>
        <w:t xml:space="preserve">Atkārtota blusu invāzija var parādīties pēc 6 nedēļām vai vēlāk pēc pēdējās </w:t>
      </w:r>
      <w:r w:rsidR="00E861DD">
        <w:rPr>
          <w:lang w:eastAsia="ar-SA"/>
        </w:rPr>
        <w:t>lietošanas</w:t>
      </w:r>
      <w:r w:rsidRPr="008E03F7">
        <w:rPr>
          <w:lang w:eastAsia="ar-SA"/>
        </w:rPr>
        <w:t xml:space="preserve">, sakarā ar jaunu blusu izšķilšanos. Tādēļ, atkarībā no blusu daudzuma apkārtējā vidē, iespējams, ir nepieciešama vairāk kā viena ārstēšanas reize. Lai novērstu blusu invāziju no apkārtējās vides, ieteicams vienlaicīgi lietot līdzekli, kas iedarbojas pret blusām un to attīstības stadijām apkārtējā vidē.  </w:t>
      </w:r>
    </w:p>
    <w:p w14:paraId="496F882F" w14:textId="0C33A557" w:rsidR="007F21A1" w:rsidRPr="008E03F7" w:rsidRDefault="007F21A1" w:rsidP="007F21A1">
      <w:pPr>
        <w:suppressAutoHyphens/>
        <w:spacing w:line="240" w:lineRule="auto"/>
        <w:rPr>
          <w:lang w:eastAsia="ar-SA"/>
        </w:rPr>
      </w:pPr>
      <w:r w:rsidRPr="008E03F7">
        <w:rPr>
          <w:lang w:eastAsia="ar-SA"/>
        </w:rPr>
        <w:t xml:space="preserve">Pēc apmatojuma samitrināšanas (piem., stiprs lietus, peldināšana), </w:t>
      </w:r>
      <w:r w:rsidR="00551D48">
        <w:rPr>
          <w:lang w:eastAsia="ar-SA"/>
        </w:rPr>
        <w:t xml:space="preserve">veterināro </w:t>
      </w:r>
      <w:r w:rsidRPr="008E03F7">
        <w:rPr>
          <w:lang w:eastAsia="ar-SA"/>
        </w:rPr>
        <w:t xml:space="preserve">zāļu iedarbība turpinās, bet iespējams, ka atkarībā no blusu daudzuma apkārtējā vidē, var būt nepieciešama atkārtota </w:t>
      </w:r>
      <w:r w:rsidR="00E861DD">
        <w:rPr>
          <w:lang w:eastAsia="ar-SA"/>
        </w:rPr>
        <w:t>lietošana</w:t>
      </w:r>
      <w:r w:rsidRPr="008E03F7">
        <w:rPr>
          <w:lang w:eastAsia="ar-SA"/>
        </w:rPr>
        <w:t xml:space="preserve">. Šādā gadījumā atkārtota </w:t>
      </w:r>
      <w:r w:rsidR="00E861DD">
        <w:rPr>
          <w:lang w:eastAsia="ar-SA"/>
        </w:rPr>
        <w:t>lietošana</w:t>
      </w:r>
      <w:r w:rsidR="00E861DD" w:rsidRPr="008E03F7">
        <w:rPr>
          <w:lang w:eastAsia="ar-SA"/>
        </w:rPr>
        <w:t xml:space="preserve"> </w:t>
      </w:r>
      <w:r w:rsidRPr="008E03F7">
        <w:rPr>
          <w:lang w:eastAsia="ar-SA"/>
        </w:rPr>
        <w:t>jāveic ne biežāk kā 1 reizi nedēļā.</w:t>
      </w:r>
    </w:p>
    <w:p w14:paraId="56C83ED3" w14:textId="77777777" w:rsidR="007F21A1" w:rsidRPr="008E03F7" w:rsidRDefault="007F21A1" w:rsidP="007F21A1">
      <w:pPr>
        <w:suppressAutoHyphens/>
        <w:spacing w:line="240" w:lineRule="auto"/>
        <w:rPr>
          <w:lang w:eastAsia="ar-SA"/>
        </w:rPr>
      </w:pPr>
    </w:p>
    <w:p w14:paraId="5B1F16FE" w14:textId="77777777" w:rsidR="007F21A1" w:rsidRPr="007F21A1" w:rsidRDefault="007F21A1" w:rsidP="007F21A1">
      <w:pPr>
        <w:suppressAutoHyphens/>
        <w:spacing w:line="240" w:lineRule="auto"/>
        <w:rPr>
          <w:bCs/>
          <w:u w:val="single"/>
          <w:lang w:eastAsia="ar-SA"/>
        </w:rPr>
      </w:pPr>
      <w:r w:rsidRPr="007F21A1">
        <w:rPr>
          <w:bCs/>
          <w:u w:val="single"/>
          <w:lang w:eastAsia="ar-SA"/>
        </w:rPr>
        <w:t>Lietošanas veids</w:t>
      </w:r>
    </w:p>
    <w:p w14:paraId="6848F023" w14:textId="345AA983" w:rsidR="00291E34" w:rsidRPr="009F7201" w:rsidRDefault="007F21A1" w:rsidP="00291E34">
      <w:pPr>
        <w:rPr>
          <w:color w:val="000000"/>
        </w:rPr>
      </w:pPr>
      <w:r w:rsidRPr="008E03F7">
        <w:rPr>
          <w:lang w:eastAsia="ar-SA"/>
        </w:rPr>
        <w:t>Izņem</w:t>
      </w:r>
      <w:r w:rsidR="00551D48">
        <w:rPr>
          <w:lang w:eastAsia="ar-SA"/>
        </w:rPr>
        <w:t>t</w:t>
      </w:r>
      <w:r w:rsidRPr="008E03F7">
        <w:rPr>
          <w:lang w:eastAsia="ar-SA"/>
        </w:rPr>
        <w:t xml:space="preserve"> vienu atbilstošas devas pipeti no iepakojuma. Turot pipeti vertikāli, </w:t>
      </w:r>
      <w:r w:rsidR="00551D48" w:rsidRPr="008E03F7">
        <w:rPr>
          <w:lang w:eastAsia="ar-SA"/>
        </w:rPr>
        <w:t>pagrie</w:t>
      </w:r>
      <w:r w:rsidR="00551D48">
        <w:rPr>
          <w:lang w:eastAsia="ar-SA"/>
        </w:rPr>
        <w:t>zt</w:t>
      </w:r>
      <w:r w:rsidR="00551D48" w:rsidRPr="008E03F7">
        <w:rPr>
          <w:lang w:eastAsia="ar-SA"/>
        </w:rPr>
        <w:t xml:space="preserve"> </w:t>
      </w:r>
      <w:r w:rsidRPr="008E03F7">
        <w:rPr>
          <w:lang w:eastAsia="ar-SA"/>
        </w:rPr>
        <w:t>un noņem</w:t>
      </w:r>
      <w:r w:rsidR="00551D48">
        <w:rPr>
          <w:lang w:eastAsia="ar-SA"/>
        </w:rPr>
        <w:t>t</w:t>
      </w:r>
      <w:r w:rsidRPr="008E03F7">
        <w:rPr>
          <w:lang w:eastAsia="ar-SA"/>
        </w:rPr>
        <w:t xml:space="preserve"> korķīti. </w:t>
      </w:r>
    </w:p>
    <w:p w14:paraId="2C6D8D74" w14:textId="77777777" w:rsidR="00291E34" w:rsidRPr="009F7201" w:rsidRDefault="00291E34" w:rsidP="00291E34">
      <w:pPr>
        <w:rPr>
          <w:color w:val="000000"/>
        </w:rPr>
      </w:pPr>
      <w:r w:rsidRPr="009F7201">
        <w:rPr>
          <w:color w:val="000000"/>
        </w:rPr>
        <w:t>Korķīti pagriezt otrādi un izmantot, lai pagrieztu un atvērtu vāciņu pipetei kā parādīts attēlā.</w:t>
      </w:r>
    </w:p>
    <w:p w14:paraId="7500A60C" w14:textId="1525D531" w:rsidR="007F21A1" w:rsidRPr="008E03F7" w:rsidRDefault="007F21A1" w:rsidP="007F21A1">
      <w:pPr>
        <w:suppressAutoHyphens/>
        <w:spacing w:line="240" w:lineRule="auto"/>
        <w:rPr>
          <w:lang w:eastAsia="ar-SA"/>
        </w:rPr>
      </w:pPr>
    </w:p>
    <w:p w14:paraId="34EF165E" w14:textId="77777777" w:rsidR="007F21A1" w:rsidRPr="008E03F7" w:rsidRDefault="007F21A1" w:rsidP="007F21A1">
      <w:pPr>
        <w:suppressAutoHyphens/>
        <w:spacing w:line="240" w:lineRule="auto"/>
        <w:jc w:val="center"/>
        <w:rPr>
          <w:lang w:eastAsia="ar-SA"/>
        </w:rPr>
      </w:pPr>
      <w:r w:rsidRPr="008E03F7">
        <w:rPr>
          <w:noProof/>
          <w:lang w:val="en-GB" w:eastAsia="ar-SA"/>
        </w:rPr>
        <w:drawing>
          <wp:inline distT="0" distB="0" distL="0" distR="0" wp14:anchorId="65B307E1" wp14:editId="255AB995">
            <wp:extent cx="4257675" cy="139446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r="1822"/>
                    <a:stretch>
                      <a:fillRect/>
                    </a:stretch>
                  </pic:blipFill>
                  <pic:spPr bwMode="auto">
                    <a:xfrm>
                      <a:off x="0" y="0"/>
                      <a:ext cx="4257675" cy="1394460"/>
                    </a:xfrm>
                    <a:prstGeom prst="rect">
                      <a:avLst/>
                    </a:prstGeom>
                    <a:noFill/>
                    <a:ln>
                      <a:noFill/>
                    </a:ln>
                  </pic:spPr>
                </pic:pic>
              </a:graphicData>
            </a:graphic>
          </wp:inline>
        </w:drawing>
      </w:r>
    </w:p>
    <w:p w14:paraId="6E386DED" w14:textId="6212EDA4" w:rsidR="007F21A1" w:rsidRPr="008E03F7" w:rsidRDefault="00FA028D" w:rsidP="007F21A1">
      <w:pPr>
        <w:suppressAutoHyphens/>
        <w:spacing w:line="240" w:lineRule="auto"/>
        <w:jc w:val="center"/>
        <w:rPr>
          <w:lang w:eastAsia="ar-SA"/>
        </w:rPr>
      </w:pPr>
      <w:r w:rsidRPr="00FA028D">
        <w:rPr>
          <w:lang w:eastAsia="ar-SA"/>
        </w:rPr>
        <w:t xml:space="preserve">Pašķirt apmatojumu uz dzīvnieka skausta, lai būtu redzama āda. Pipetes galu pielikt pie ādas, un pipeti vairākas reizes spēcīgi saspiest, lai visu pipetes saturu izspiestu tieši uz ādas. </w:t>
      </w:r>
      <w:r w:rsidR="007F21A1" w:rsidRPr="008E03F7">
        <w:rPr>
          <w:noProof/>
          <w:lang w:val="en-GB" w:eastAsia="ar-SA"/>
        </w:rPr>
        <w:drawing>
          <wp:inline distT="0" distB="0" distL="0" distR="0" wp14:anchorId="2787FAD0" wp14:editId="26ADC7F8">
            <wp:extent cx="3208020" cy="14935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08020" cy="1493520"/>
                    </a:xfrm>
                    <a:prstGeom prst="rect">
                      <a:avLst/>
                    </a:prstGeom>
                    <a:noFill/>
                    <a:ln>
                      <a:noFill/>
                    </a:ln>
                  </pic:spPr>
                </pic:pic>
              </a:graphicData>
            </a:graphic>
          </wp:inline>
        </w:drawing>
      </w:r>
    </w:p>
    <w:p w14:paraId="201A8D41" w14:textId="531E6B5E" w:rsidR="00C114FF" w:rsidRPr="006E49BF" w:rsidRDefault="001240B7"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01A8D42" w14:textId="77777777" w:rsidR="00C114FF" w:rsidRDefault="00C114FF" w:rsidP="006E49BF">
      <w:pPr>
        <w:pStyle w:val="Style1"/>
      </w:pPr>
    </w:p>
    <w:p w14:paraId="1AC59BF0" w14:textId="5109C77E" w:rsidR="00595E0F" w:rsidRPr="008E03F7" w:rsidRDefault="00595E0F" w:rsidP="00595E0F">
      <w:pPr>
        <w:suppressAutoHyphens/>
        <w:spacing w:line="240" w:lineRule="auto"/>
        <w:rPr>
          <w:color w:val="000000"/>
          <w:lang w:eastAsia="ar-SA"/>
        </w:rPr>
      </w:pPr>
      <w:r w:rsidRPr="008E03F7">
        <w:rPr>
          <w:color w:val="000000"/>
          <w:lang w:eastAsia="ar-SA"/>
        </w:rPr>
        <w:t xml:space="preserve">Lietojot </w:t>
      </w:r>
      <w:r w:rsidR="00551D48">
        <w:rPr>
          <w:color w:val="000000"/>
          <w:lang w:eastAsia="ar-SA"/>
        </w:rPr>
        <w:t>piezkārtīgu ieteikto veterināro zāļu</w:t>
      </w:r>
      <w:r w:rsidRPr="008E03F7">
        <w:rPr>
          <w:color w:val="000000"/>
          <w:lang w:eastAsia="ar-SA"/>
        </w:rPr>
        <w:t xml:space="preserve"> devu vienu reizi nedēļā 8 nedēļas pēc kārtas, netika novērotas klīniski izteiktas blakusparādības. </w:t>
      </w:r>
    </w:p>
    <w:p w14:paraId="29FC134A" w14:textId="009A7D75" w:rsidR="00595E0F" w:rsidRPr="008E03F7" w:rsidRDefault="00595E0F" w:rsidP="00595E0F">
      <w:pPr>
        <w:suppressAutoHyphens/>
        <w:spacing w:line="240" w:lineRule="auto"/>
        <w:rPr>
          <w:color w:val="000000"/>
          <w:lang w:eastAsia="ar-SA"/>
        </w:rPr>
      </w:pPr>
      <w:r w:rsidRPr="008E03F7">
        <w:rPr>
          <w:color w:val="000000"/>
          <w:lang w:eastAsia="ar-SA"/>
        </w:rPr>
        <w:t>Saindēšanās pēc nejaušas, iekšķīgas uzņemšanas dzīvniekiem ir maz ticama. Nejaušas norīšanas gadījumā, nozīmēt simptomātisku ārstēšanu. Specifisku antidotu nav</w:t>
      </w:r>
      <w:r w:rsidR="00551D48">
        <w:rPr>
          <w:color w:val="000000"/>
          <w:lang w:eastAsia="ar-SA"/>
        </w:rPr>
        <w:t>, bet</w:t>
      </w:r>
      <w:r w:rsidRPr="008E03F7">
        <w:rPr>
          <w:color w:val="000000"/>
          <w:lang w:eastAsia="ar-SA"/>
        </w:rPr>
        <w:t xml:space="preserve"> </w:t>
      </w:r>
      <w:r w:rsidR="00551D48">
        <w:rPr>
          <w:color w:val="000000"/>
          <w:lang w:eastAsia="ar-SA"/>
        </w:rPr>
        <w:t>u</w:t>
      </w:r>
      <w:r w:rsidRPr="008E03F7">
        <w:rPr>
          <w:color w:val="000000"/>
          <w:lang w:eastAsia="ar-SA"/>
        </w:rPr>
        <w:t>zlabojumu var dot aktivētās ogles lietošana.</w:t>
      </w:r>
    </w:p>
    <w:p w14:paraId="467CD433" w14:textId="77777777" w:rsidR="00595E0F" w:rsidRPr="008E03F7" w:rsidRDefault="00595E0F" w:rsidP="00595E0F">
      <w:pPr>
        <w:suppressAutoHyphens/>
        <w:spacing w:line="240" w:lineRule="auto"/>
        <w:ind w:left="567" w:hanging="567"/>
        <w:rPr>
          <w:color w:val="000000"/>
          <w:lang w:eastAsia="ar-SA"/>
        </w:rPr>
      </w:pPr>
    </w:p>
    <w:p w14:paraId="0D5BEDFC" w14:textId="77777777" w:rsidR="00595E0F" w:rsidRPr="006E49BF" w:rsidRDefault="00595E0F" w:rsidP="006E49BF">
      <w:pPr>
        <w:pStyle w:val="Style1"/>
      </w:pPr>
    </w:p>
    <w:p w14:paraId="201A8D43" w14:textId="77777777" w:rsidR="009A6509" w:rsidRPr="00E57A7D" w:rsidRDefault="001240B7" w:rsidP="006E49BF">
      <w:pPr>
        <w:pStyle w:val="Style1"/>
      </w:pPr>
      <w:r w:rsidRPr="006E49BF">
        <w:lastRenderedPageBreak/>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201A8D44" w14:textId="77777777" w:rsidR="009A6509" w:rsidRPr="00E57A7D" w:rsidRDefault="009A6509" w:rsidP="00A9226B">
      <w:pPr>
        <w:tabs>
          <w:tab w:val="clear" w:pos="567"/>
        </w:tabs>
        <w:spacing w:line="240" w:lineRule="auto"/>
        <w:rPr>
          <w:szCs w:val="22"/>
        </w:rPr>
      </w:pPr>
    </w:p>
    <w:p w14:paraId="201A8D4D" w14:textId="4FEEBD6D" w:rsidR="009A6509" w:rsidRPr="00E57A7D" w:rsidRDefault="001240B7" w:rsidP="009A6509">
      <w:pPr>
        <w:tabs>
          <w:tab w:val="clear" w:pos="567"/>
        </w:tabs>
        <w:spacing w:line="240" w:lineRule="auto"/>
        <w:rPr>
          <w:szCs w:val="22"/>
        </w:rPr>
      </w:pPr>
      <w:r w:rsidRPr="00E57A7D">
        <w:t>Nav piemērojami.</w:t>
      </w:r>
    </w:p>
    <w:p w14:paraId="201A8D4E" w14:textId="77777777" w:rsidR="009A6509" w:rsidRPr="00E57A7D" w:rsidRDefault="009A6509" w:rsidP="009A6509">
      <w:pPr>
        <w:tabs>
          <w:tab w:val="clear" w:pos="567"/>
        </w:tabs>
        <w:spacing w:line="240" w:lineRule="auto"/>
        <w:rPr>
          <w:szCs w:val="22"/>
        </w:rPr>
      </w:pPr>
    </w:p>
    <w:p w14:paraId="201A8D4F" w14:textId="77777777" w:rsidR="00C114FF" w:rsidRPr="00E57A7D" w:rsidRDefault="001240B7" w:rsidP="00B13B6D">
      <w:pPr>
        <w:pStyle w:val="Style1"/>
      </w:pPr>
      <w:r w:rsidRPr="00E57A7D">
        <w:t>3.12</w:t>
      </w:r>
      <w:r w:rsidR="00E77619">
        <w:t>.</w:t>
      </w:r>
      <w:r w:rsidRPr="00E57A7D">
        <w:tab/>
        <w:t>Ierobežojumu period</w:t>
      </w:r>
      <w:r w:rsidR="00FC060F">
        <w:t>s</w:t>
      </w:r>
    </w:p>
    <w:p w14:paraId="201A8D50" w14:textId="77777777" w:rsidR="00C114FF" w:rsidRPr="00E57A7D" w:rsidRDefault="00C114FF" w:rsidP="00145C3F">
      <w:pPr>
        <w:tabs>
          <w:tab w:val="clear" w:pos="567"/>
        </w:tabs>
        <w:spacing w:line="240" w:lineRule="auto"/>
        <w:rPr>
          <w:szCs w:val="22"/>
        </w:rPr>
      </w:pPr>
    </w:p>
    <w:p w14:paraId="201A8D5A" w14:textId="3189ACF7" w:rsidR="00C114FF" w:rsidRPr="00E57A7D" w:rsidRDefault="001240B7" w:rsidP="00595E0F">
      <w:pPr>
        <w:tabs>
          <w:tab w:val="clear" w:pos="567"/>
        </w:tabs>
        <w:spacing w:line="240" w:lineRule="auto"/>
        <w:rPr>
          <w:szCs w:val="22"/>
        </w:rPr>
      </w:pPr>
      <w:r w:rsidRPr="00E57A7D">
        <w:t>Nav piemērojam</w:t>
      </w:r>
      <w:r w:rsidR="00AD1CEA">
        <w:t>s</w:t>
      </w:r>
      <w:r w:rsidR="00551D48">
        <w:t>.</w:t>
      </w:r>
    </w:p>
    <w:p w14:paraId="201A8D5B" w14:textId="77777777" w:rsidR="00C114FF" w:rsidRPr="00E57A7D" w:rsidRDefault="00C114FF" w:rsidP="00A9226B">
      <w:pPr>
        <w:tabs>
          <w:tab w:val="clear" w:pos="567"/>
        </w:tabs>
        <w:spacing w:line="240" w:lineRule="auto"/>
        <w:rPr>
          <w:szCs w:val="22"/>
        </w:rPr>
      </w:pPr>
    </w:p>
    <w:p w14:paraId="201A8D5C" w14:textId="77777777" w:rsidR="00FC02F3" w:rsidRPr="00E57A7D" w:rsidRDefault="00FC02F3" w:rsidP="00A9226B">
      <w:pPr>
        <w:tabs>
          <w:tab w:val="clear" w:pos="567"/>
        </w:tabs>
        <w:spacing w:line="240" w:lineRule="auto"/>
        <w:rPr>
          <w:szCs w:val="22"/>
        </w:rPr>
      </w:pPr>
    </w:p>
    <w:p w14:paraId="201A8D5D" w14:textId="2BEC5A34" w:rsidR="00C114FF" w:rsidRPr="00E57A7D" w:rsidRDefault="001240B7" w:rsidP="00B13B6D">
      <w:pPr>
        <w:pStyle w:val="Style1"/>
      </w:pPr>
      <w:r w:rsidRPr="00673639">
        <w:t>4.</w:t>
      </w:r>
      <w:r w:rsidRPr="00673639">
        <w:tab/>
      </w:r>
      <w:r w:rsidRPr="00E57A7D">
        <w:t>FARMAKOLOĢISKĀS</w:t>
      </w:r>
      <w:r w:rsidR="00595E0F">
        <w:t xml:space="preserve"> </w:t>
      </w:r>
      <w:r w:rsidRPr="00E57A7D">
        <w:t>ĪPAŠĪBAS</w:t>
      </w:r>
    </w:p>
    <w:p w14:paraId="201A8D5E" w14:textId="61B6F675" w:rsidR="00C114FF" w:rsidRPr="00673639" w:rsidRDefault="005A3F20" w:rsidP="00145C3F">
      <w:pPr>
        <w:tabs>
          <w:tab w:val="clear" w:pos="567"/>
        </w:tabs>
        <w:spacing w:line="240" w:lineRule="auto"/>
        <w:rPr>
          <w:szCs w:val="22"/>
        </w:rPr>
      </w:pPr>
      <w:r>
        <w:rPr>
          <w:szCs w:val="22"/>
        </w:rPr>
        <w:t xml:space="preserve"> </w:t>
      </w:r>
    </w:p>
    <w:p w14:paraId="201A8D5F" w14:textId="5155FAB6" w:rsidR="005B04A8" w:rsidRPr="00E57A7D" w:rsidRDefault="001240B7" w:rsidP="00B13B6D">
      <w:pPr>
        <w:pStyle w:val="Style1"/>
      </w:pPr>
      <w:r w:rsidRPr="00673639">
        <w:t>4.1</w:t>
      </w:r>
      <w:r w:rsidR="00E77619" w:rsidRPr="00673639">
        <w:t>.</w:t>
      </w:r>
      <w:r w:rsidRPr="00673639">
        <w:tab/>
      </w:r>
      <w:r w:rsidRPr="00E57A7D">
        <w:t>ATĶvet kods:</w:t>
      </w:r>
      <w:r w:rsidR="005A3F20">
        <w:t xml:space="preserve"> </w:t>
      </w:r>
      <w:bookmarkStart w:id="1" w:name="Text53"/>
      <w:r w:rsidR="005A3F20" w:rsidRPr="005A3F20">
        <w:rPr>
          <w:b w:val="0"/>
          <w:bCs/>
          <w:lang w:eastAsia="ar-SA"/>
        </w:rPr>
        <w:fldChar w:fldCharType="begin"/>
      </w:r>
      <w:r w:rsidR="005A3F20" w:rsidRPr="005A3F20">
        <w:rPr>
          <w:b w:val="0"/>
          <w:bCs/>
          <w:lang w:eastAsia="ar-SA"/>
        </w:rPr>
        <w:instrText>"Text53"</w:instrText>
      </w:r>
      <w:r w:rsidR="005A3F20" w:rsidRPr="005A3F20">
        <w:rPr>
          <w:b w:val="0"/>
          <w:bCs/>
          <w:lang w:eastAsia="ar-SA"/>
        </w:rPr>
        <w:fldChar w:fldCharType="separate"/>
      </w:r>
      <w:r w:rsidR="005A3F20" w:rsidRPr="005A3F20">
        <w:rPr>
          <w:b w:val="0"/>
          <w:bCs/>
          <w:lang w:eastAsia="ar-SA"/>
        </w:rPr>
        <w:t>QP53AX17</w:t>
      </w:r>
      <w:r w:rsidR="005A3F20" w:rsidRPr="005A3F20">
        <w:rPr>
          <w:b w:val="0"/>
          <w:bCs/>
          <w:lang w:eastAsia="ar-SA"/>
        </w:rPr>
        <w:fldChar w:fldCharType="end"/>
      </w:r>
      <w:bookmarkEnd w:id="1"/>
    </w:p>
    <w:p w14:paraId="201A8D61" w14:textId="77777777" w:rsidR="00C114FF" w:rsidRPr="00E57A7D" w:rsidRDefault="00C114FF" w:rsidP="00A9226B">
      <w:pPr>
        <w:tabs>
          <w:tab w:val="clear" w:pos="567"/>
        </w:tabs>
        <w:spacing w:line="240" w:lineRule="auto"/>
        <w:rPr>
          <w:szCs w:val="22"/>
        </w:rPr>
      </w:pPr>
    </w:p>
    <w:p w14:paraId="201A8D62" w14:textId="41CB9A57" w:rsidR="00C114FF" w:rsidRPr="00E57A7D" w:rsidRDefault="001240B7" w:rsidP="00B13B6D">
      <w:pPr>
        <w:pStyle w:val="Style1"/>
      </w:pPr>
      <w:r w:rsidRPr="00E57A7D">
        <w:t>4.2</w:t>
      </w:r>
      <w:r w:rsidR="00E77619">
        <w:t>.</w:t>
      </w:r>
      <w:r w:rsidRPr="00E57A7D">
        <w:tab/>
        <w:t>Farmakodinamiskās īpašības</w:t>
      </w:r>
    </w:p>
    <w:p w14:paraId="2472952F" w14:textId="77777777" w:rsidR="00253FB1" w:rsidRDefault="00253FB1" w:rsidP="00253FB1">
      <w:pPr>
        <w:suppressAutoHyphens/>
        <w:spacing w:line="240" w:lineRule="auto"/>
        <w:rPr>
          <w:color w:val="000000"/>
          <w:lang w:eastAsia="ar-SA"/>
        </w:rPr>
      </w:pPr>
    </w:p>
    <w:p w14:paraId="6AED75D7" w14:textId="3AECD539" w:rsidR="00253FB1" w:rsidRPr="008E03F7" w:rsidRDefault="00253FB1" w:rsidP="00253FB1">
      <w:pPr>
        <w:suppressAutoHyphens/>
        <w:spacing w:line="240" w:lineRule="auto"/>
        <w:rPr>
          <w:color w:val="000000"/>
          <w:lang w:eastAsia="ar-SA"/>
        </w:rPr>
      </w:pPr>
      <w:r w:rsidRPr="008E03F7">
        <w:rPr>
          <w:color w:val="000000"/>
          <w:lang w:eastAsia="ar-SA"/>
        </w:rPr>
        <w:t xml:space="preserve">Imidakloprīds 1-(6-hloro-3-piridilmetil)-N-nitro-imidazolidīn-2-ilidenamīns ir ektoparaziticīds, kas pieder pie hloronikotinila preparātu grupas. Ķīmiski to </w:t>
      </w:r>
      <w:r w:rsidR="0069710F">
        <w:rPr>
          <w:color w:val="000000"/>
          <w:lang w:eastAsia="ar-SA"/>
        </w:rPr>
        <w:t>precīzāk dēvē</w:t>
      </w:r>
      <w:r w:rsidRPr="008E03F7">
        <w:rPr>
          <w:color w:val="000000"/>
          <w:lang w:eastAsia="ar-SA"/>
        </w:rPr>
        <w:t xml:space="preserve"> kā hloronikotinila nitroguanidīnu. Imidakloprīdam ir augsta saistīšanās spēja ar blusu centrālās nervu sistēmas (CNS) post-sinaptisko apvidu nikotīnerģiskajiem acetilholīna receptoriem. Sekojošā holīnerģiskās pārraides kavēšana izraisa kukaiņa paralīzi un nāvi. Sakarā ar tā vājo iedarbību uz zīdītāju nikotīnerģiskajiem receptoriem un zemo izkļūšanas spēju caur hemoencefālai barjerai, imidakloprīdam praktiski nav ietekmes uz zīdītāju CNS. Kā konstatēts zāļu drošuma pētījumos trušiem, pelēm un žurkām, tiem lietojot sub-letālas devas, imidakloprīdam ir minimāla farmakoloģiska aktivitāte.</w:t>
      </w:r>
    </w:p>
    <w:p w14:paraId="201A8D63" w14:textId="32CE9AD0" w:rsidR="00C114FF" w:rsidRPr="00E57A7D" w:rsidRDefault="00253FB1" w:rsidP="00253FB1">
      <w:pPr>
        <w:tabs>
          <w:tab w:val="clear" w:pos="567"/>
        </w:tabs>
        <w:spacing w:line="240" w:lineRule="auto"/>
        <w:rPr>
          <w:szCs w:val="22"/>
        </w:rPr>
      </w:pPr>
      <w:r w:rsidRPr="008E03F7">
        <w:rPr>
          <w:color w:val="000000"/>
          <w:lang w:eastAsia="ar-SA"/>
        </w:rPr>
        <w:t>Jaunākajos pētījumos pierādīta imidakloprīda iedarbība ne tikai uz pieaugušajām blusām, bet arī tā larvacīdā iedarbība. Blusu kāpuri dzīvnieka apkārtnē iet bojā pēc saskares ar apstrādātu dzīvnieku</w:t>
      </w:r>
    </w:p>
    <w:p w14:paraId="4550DE28" w14:textId="77777777" w:rsidR="00253FB1" w:rsidRDefault="00253FB1" w:rsidP="00B13B6D">
      <w:pPr>
        <w:pStyle w:val="Style1"/>
      </w:pPr>
    </w:p>
    <w:p w14:paraId="201A8D64" w14:textId="7D9EC8BE" w:rsidR="00C114FF" w:rsidRPr="00E57A7D" w:rsidRDefault="001240B7" w:rsidP="00B13B6D">
      <w:pPr>
        <w:pStyle w:val="Style1"/>
      </w:pPr>
      <w:r w:rsidRPr="00E57A7D">
        <w:t>4.3</w:t>
      </w:r>
      <w:r w:rsidR="00E77619">
        <w:t>.</w:t>
      </w:r>
      <w:r w:rsidRPr="00E57A7D">
        <w:tab/>
        <w:t>Farmakokinētisk</w:t>
      </w:r>
      <w:r w:rsidR="00AD1CEA">
        <w:t>ās</w:t>
      </w:r>
      <w:r w:rsidRPr="00E57A7D">
        <w:t xml:space="preserve"> </w:t>
      </w:r>
      <w:r w:rsidR="00AD1CEA" w:rsidRPr="00AD1CEA">
        <w:t>īpašības</w:t>
      </w:r>
    </w:p>
    <w:p w14:paraId="201A8D65" w14:textId="77777777" w:rsidR="00C114FF" w:rsidRPr="00E57A7D" w:rsidRDefault="00C114FF" w:rsidP="00A9226B">
      <w:pPr>
        <w:tabs>
          <w:tab w:val="clear" w:pos="567"/>
        </w:tabs>
        <w:spacing w:line="240" w:lineRule="auto"/>
        <w:rPr>
          <w:szCs w:val="22"/>
        </w:rPr>
      </w:pPr>
    </w:p>
    <w:p w14:paraId="4642C5A1" w14:textId="2ABCB3F1" w:rsidR="001D0108" w:rsidRPr="008E03F7" w:rsidRDefault="0069710F" w:rsidP="001D0108">
      <w:pPr>
        <w:suppressAutoHyphens/>
        <w:spacing w:line="240" w:lineRule="auto"/>
        <w:rPr>
          <w:color w:val="000000"/>
          <w:lang w:eastAsia="ar-SA"/>
        </w:rPr>
      </w:pPr>
      <w:r>
        <w:rPr>
          <w:color w:val="000000"/>
          <w:lang w:eastAsia="ar-SA"/>
        </w:rPr>
        <w:t>Šīs veterinārās zāles</w:t>
      </w:r>
      <w:r w:rsidRPr="008E03F7">
        <w:rPr>
          <w:color w:val="000000"/>
          <w:lang w:eastAsia="ar-SA"/>
        </w:rPr>
        <w:t xml:space="preserve"> </w:t>
      </w:r>
      <w:r w:rsidR="001D0108" w:rsidRPr="008E03F7">
        <w:rPr>
          <w:color w:val="000000"/>
          <w:lang w:eastAsia="ar-SA"/>
        </w:rPr>
        <w:t xml:space="preserve">ir paredzētas ārīgai lietošanai uz ādas. Pēc lokālas </w:t>
      </w:r>
      <w:r>
        <w:rPr>
          <w:color w:val="000000"/>
          <w:lang w:eastAsia="ar-SA"/>
        </w:rPr>
        <w:t xml:space="preserve">šo veterināro </w:t>
      </w:r>
      <w:r w:rsidR="001D0108" w:rsidRPr="008E03F7">
        <w:rPr>
          <w:color w:val="000000"/>
          <w:lang w:eastAsia="ar-SA"/>
        </w:rPr>
        <w:t xml:space="preserve">zāļu lietošanas imidakloprīds ātri absorbējas dzīvnieka ādā. Dermatoloģiskos un seruma kinētikas pētījumos ar mērķa sugu dzīvniekiem un pelēm pārdozēšanas gadījumā pierādīts, ka tā sistēmiskā absorbcija ir ļoti vāja, pārejoša un klīniski nenozīmīga. To pierāda papildu pētījumi, kuros blusas negāja bojā pēc barošanās uz iepriekš apstrādāta dzīvnieka, kuram no ādas un apmatojuma tika likvidēta visa aktīvā viela. </w:t>
      </w:r>
    </w:p>
    <w:p w14:paraId="201A8D67" w14:textId="77777777" w:rsidR="00C114FF" w:rsidRPr="00E57A7D" w:rsidRDefault="00C114FF" w:rsidP="00A9226B">
      <w:pPr>
        <w:tabs>
          <w:tab w:val="clear" w:pos="567"/>
        </w:tabs>
        <w:spacing w:line="240" w:lineRule="auto"/>
        <w:rPr>
          <w:szCs w:val="22"/>
        </w:rPr>
      </w:pPr>
    </w:p>
    <w:p w14:paraId="201A8D68" w14:textId="77777777" w:rsidR="00C114FF" w:rsidRPr="00E57A7D" w:rsidRDefault="00C114FF" w:rsidP="00A9226B">
      <w:pPr>
        <w:tabs>
          <w:tab w:val="clear" w:pos="567"/>
        </w:tabs>
        <w:spacing w:line="240" w:lineRule="auto"/>
        <w:rPr>
          <w:szCs w:val="22"/>
        </w:rPr>
      </w:pPr>
    </w:p>
    <w:p w14:paraId="201A8D69" w14:textId="77777777" w:rsidR="00C114FF" w:rsidRPr="00E57A7D" w:rsidRDefault="001240B7" w:rsidP="00B13B6D">
      <w:pPr>
        <w:pStyle w:val="Style1"/>
      </w:pPr>
      <w:r w:rsidRPr="00E57A7D">
        <w:t>5.</w:t>
      </w:r>
      <w:r w:rsidRPr="00E57A7D">
        <w:tab/>
        <w:t>FARMACEITISKĀ INFORMĀCIJA</w:t>
      </w:r>
    </w:p>
    <w:p w14:paraId="201A8D6A" w14:textId="77777777" w:rsidR="00C114FF" w:rsidRPr="00E57A7D" w:rsidRDefault="00C114FF" w:rsidP="00A9226B">
      <w:pPr>
        <w:tabs>
          <w:tab w:val="clear" w:pos="567"/>
        </w:tabs>
        <w:spacing w:line="240" w:lineRule="auto"/>
        <w:rPr>
          <w:szCs w:val="22"/>
        </w:rPr>
      </w:pPr>
    </w:p>
    <w:p w14:paraId="201A8D6B" w14:textId="77777777" w:rsidR="00C114FF" w:rsidRPr="00E57A7D" w:rsidRDefault="001240B7" w:rsidP="00B13B6D">
      <w:pPr>
        <w:pStyle w:val="Style1"/>
      </w:pPr>
      <w:r w:rsidRPr="00E57A7D">
        <w:t>5.1</w:t>
      </w:r>
      <w:r w:rsidR="00E77619">
        <w:t>.</w:t>
      </w:r>
      <w:r w:rsidRPr="00E57A7D">
        <w:tab/>
        <w:t>Būtiska nesaderība</w:t>
      </w:r>
    </w:p>
    <w:p w14:paraId="201A8D6C" w14:textId="77777777" w:rsidR="00C114FF" w:rsidRDefault="00C114FF" w:rsidP="00145C3F">
      <w:pPr>
        <w:tabs>
          <w:tab w:val="clear" w:pos="567"/>
        </w:tabs>
        <w:spacing w:line="240" w:lineRule="auto"/>
        <w:rPr>
          <w:szCs w:val="22"/>
        </w:rPr>
      </w:pPr>
    </w:p>
    <w:p w14:paraId="201A8D78" w14:textId="05029B6B" w:rsidR="00C114FF" w:rsidRPr="00E57A7D" w:rsidRDefault="001240B7" w:rsidP="00A9226B">
      <w:pPr>
        <w:tabs>
          <w:tab w:val="clear" w:pos="567"/>
        </w:tabs>
        <w:spacing w:line="240" w:lineRule="auto"/>
        <w:rPr>
          <w:szCs w:val="22"/>
        </w:rPr>
      </w:pPr>
      <w:r w:rsidRPr="00E57A7D">
        <w:t>Nav zināma.</w:t>
      </w:r>
    </w:p>
    <w:p w14:paraId="201A8D79" w14:textId="77777777" w:rsidR="00C114FF" w:rsidRPr="00E57A7D" w:rsidRDefault="00C114FF" w:rsidP="00A9226B">
      <w:pPr>
        <w:tabs>
          <w:tab w:val="clear" w:pos="567"/>
        </w:tabs>
        <w:spacing w:line="240" w:lineRule="auto"/>
        <w:rPr>
          <w:szCs w:val="22"/>
        </w:rPr>
      </w:pPr>
    </w:p>
    <w:p w14:paraId="201A8D7A" w14:textId="77777777" w:rsidR="00C114FF" w:rsidRPr="00E57A7D" w:rsidRDefault="001240B7" w:rsidP="00B13B6D">
      <w:pPr>
        <w:pStyle w:val="Style1"/>
      </w:pPr>
      <w:r w:rsidRPr="00E57A7D">
        <w:t>5.2</w:t>
      </w:r>
      <w:r w:rsidR="00E77619">
        <w:t>.</w:t>
      </w:r>
      <w:r w:rsidRPr="00E57A7D">
        <w:tab/>
        <w:t>Derīguma termiņš</w:t>
      </w:r>
    </w:p>
    <w:p w14:paraId="201A8D7B" w14:textId="77777777" w:rsidR="00C114FF" w:rsidRPr="00E57A7D" w:rsidRDefault="00C114FF" w:rsidP="00145C3F">
      <w:pPr>
        <w:tabs>
          <w:tab w:val="clear" w:pos="567"/>
        </w:tabs>
        <w:spacing w:line="240" w:lineRule="auto"/>
        <w:rPr>
          <w:szCs w:val="22"/>
        </w:rPr>
      </w:pPr>
    </w:p>
    <w:p w14:paraId="3BF5195D" w14:textId="1AE01912" w:rsidR="00684388" w:rsidRPr="008E03F7" w:rsidRDefault="00684388" w:rsidP="00684388">
      <w:pPr>
        <w:suppressAutoHyphens/>
        <w:spacing w:line="240" w:lineRule="auto"/>
        <w:ind w:right="-318"/>
        <w:rPr>
          <w:color w:val="000000"/>
          <w:lang w:eastAsia="ar-SA"/>
        </w:rPr>
      </w:pPr>
      <w:r w:rsidRPr="008E03F7">
        <w:rPr>
          <w:color w:val="000000"/>
          <w:lang w:eastAsia="ar-SA"/>
        </w:rPr>
        <w:t>Veterināro zāļu derīguma termiņš izplatīšanai paredzēt</w:t>
      </w:r>
      <w:r w:rsidR="0069710F">
        <w:rPr>
          <w:color w:val="000000"/>
          <w:lang w:eastAsia="ar-SA"/>
        </w:rPr>
        <w:t>aj</w:t>
      </w:r>
      <w:r w:rsidRPr="008E03F7">
        <w:rPr>
          <w:color w:val="000000"/>
          <w:lang w:eastAsia="ar-SA"/>
        </w:rPr>
        <w:t xml:space="preserve">ā iepakojumā: 5 gadi. </w:t>
      </w:r>
    </w:p>
    <w:p w14:paraId="44DADA21" w14:textId="244FDBED" w:rsidR="00684388" w:rsidRDefault="00684388" w:rsidP="00684388">
      <w:pPr>
        <w:suppressAutoHyphens/>
        <w:spacing w:line="240" w:lineRule="auto"/>
        <w:ind w:right="-318"/>
        <w:rPr>
          <w:color w:val="000000"/>
          <w:lang w:eastAsia="ar-SA"/>
        </w:rPr>
      </w:pPr>
      <w:r w:rsidRPr="008E03F7">
        <w:rPr>
          <w:color w:val="000000"/>
          <w:lang w:eastAsia="ar-SA"/>
        </w:rPr>
        <w:t xml:space="preserve">Derīguma termiņš pēc </w:t>
      </w:r>
      <w:r w:rsidR="0069710F" w:rsidRPr="008E03F7">
        <w:rPr>
          <w:color w:val="000000"/>
          <w:lang w:eastAsia="ar-SA"/>
        </w:rPr>
        <w:t>pirm</w:t>
      </w:r>
      <w:r w:rsidR="0069710F">
        <w:rPr>
          <w:color w:val="000000"/>
          <w:lang w:eastAsia="ar-SA"/>
        </w:rPr>
        <w:t>reizējas</w:t>
      </w:r>
      <w:r w:rsidR="0069710F" w:rsidRPr="008E03F7">
        <w:rPr>
          <w:color w:val="000000"/>
          <w:lang w:eastAsia="ar-SA"/>
        </w:rPr>
        <w:t xml:space="preserve"> </w:t>
      </w:r>
      <w:r w:rsidRPr="008E03F7">
        <w:rPr>
          <w:color w:val="000000"/>
          <w:lang w:eastAsia="ar-SA"/>
        </w:rPr>
        <w:t xml:space="preserve">tiešā iepakojuma atvēršanas: izlietot nekavējoties. </w:t>
      </w:r>
    </w:p>
    <w:p w14:paraId="0CE923B7" w14:textId="77777777" w:rsidR="00684388" w:rsidRPr="008E03F7" w:rsidRDefault="00684388" w:rsidP="00684388">
      <w:pPr>
        <w:suppressAutoHyphens/>
        <w:spacing w:line="240" w:lineRule="auto"/>
        <w:ind w:right="-318"/>
        <w:rPr>
          <w:color w:val="000000"/>
          <w:lang w:eastAsia="ar-SA"/>
        </w:rPr>
      </w:pPr>
    </w:p>
    <w:p w14:paraId="201A8D84" w14:textId="77777777" w:rsidR="00C114FF" w:rsidRPr="00E57A7D" w:rsidRDefault="001240B7" w:rsidP="00B13B6D">
      <w:pPr>
        <w:pStyle w:val="Style1"/>
      </w:pPr>
      <w:r w:rsidRPr="00E57A7D">
        <w:t>5.3</w:t>
      </w:r>
      <w:r w:rsidR="00E77619">
        <w:t>.</w:t>
      </w:r>
      <w:r w:rsidRPr="00E57A7D">
        <w:tab/>
        <w:t>Īpaši uzglabāšanas nosacījumi</w:t>
      </w:r>
    </w:p>
    <w:p w14:paraId="201A8D85" w14:textId="77777777" w:rsidR="00C114FF" w:rsidRPr="00E57A7D" w:rsidRDefault="00C114FF" w:rsidP="00145C3F">
      <w:pPr>
        <w:tabs>
          <w:tab w:val="clear" w:pos="567"/>
        </w:tabs>
        <w:spacing w:line="240" w:lineRule="auto"/>
        <w:rPr>
          <w:szCs w:val="22"/>
        </w:rPr>
      </w:pPr>
    </w:p>
    <w:p w14:paraId="53E8BB2B" w14:textId="77777777" w:rsidR="005360B2" w:rsidRPr="008E03F7" w:rsidRDefault="005360B2" w:rsidP="005360B2">
      <w:pPr>
        <w:suppressAutoHyphens/>
        <w:spacing w:line="240" w:lineRule="auto"/>
        <w:rPr>
          <w:lang w:eastAsia="ar-SA"/>
        </w:rPr>
      </w:pPr>
      <w:r w:rsidRPr="008E03F7">
        <w:rPr>
          <w:lang w:eastAsia="ar-SA"/>
        </w:rPr>
        <w:t>Šīm veterinārajām zālēm nav nepieciešami īpaši uzglabāšanas apstākļi.</w:t>
      </w:r>
    </w:p>
    <w:p w14:paraId="468B137D" w14:textId="79C73647" w:rsidR="005360B2" w:rsidRDefault="005360B2" w:rsidP="005360B2">
      <w:pPr>
        <w:pStyle w:val="Style5"/>
      </w:pPr>
    </w:p>
    <w:p w14:paraId="201A8DA2" w14:textId="77777777" w:rsidR="00C114FF" w:rsidRPr="00E57A7D" w:rsidRDefault="001240B7" w:rsidP="00B13B6D">
      <w:pPr>
        <w:pStyle w:val="Style1"/>
      </w:pPr>
      <w:r w:rsidRPr="00E57A7D">
        <w:t>5.4</w:t>
      </w:r>
      <w:r w:rsidR="00E77619">
        <w:t>.</w:t>
      </w:r>
      <w:r w:rsidRPr="00E57A7D">
        <w:tab/>
        <w:t>Tiešā iepakojuma veids un saturs</w:t>
      </w:r>
    </w:p>
    <w:p w14:paraId="201A8DA3" w14:textId="77777777" w:rsidR="00C114FF" w:rsidRPr="00E57A7D" w:rsidRDefault="00C114FF" w:rsidP="00145C3F">
      <w:pPr>
        <w:tabs>
          <w:tab w:val="clear" w:pos="567"/>
        </w:tabs>
        <w:spacing w:line="240" w:lineRule="auto"/>
        <w:rPr>
          <w:szCs w:val="22"/>
        </w:rPr>
      </w:pPr>
    </w:p>
    <w:p w14:paraId="20E48003" w14:textId="65E9EB71" w:rsidR="00517C08" w:rsidRDefault="00A3302D" w:rsidP="00517C08">
      <w:pPr>
        <w:suppressAutoHyphens/>
        <w:spacing w:line="240" w:lineRule="auto"/>
        <w:ind w:right="-318"/>
        <w:rPr>
          <w:lang w:eastAsia="ar-SA"/>
        </w:rPr>
      </w:pPr>
      <w:r w:rsidRPr="00A3302D">
        <w:rPr>
          <w:lang w:eastAsia="ar-SA"/>
        </w:rPr>
        <w:t>Balta</w:t>
      </w:r>
      <w:r w:rsidR="0069710F">
        <w:rPr>
          <w:lang w:eastAsia="ar-SA"/>
        </w:rPr>
        <w:t>,</w:t>
      </w:r>
      <w:r w:rsidRPr="00A3302D">
        <w:rPr>
          <w:lang w:eastAsia="ar-SA"/>
        </w:rPr>
        <w:t xml:space="preserve"> polipropilēna</w:t>
      </w:r>
      <w:r w:rsidR="0069710F">
        <w:rPr>
          <w:lang w:eastAsia="ar-SA"/>
        </w:rPr>
        <w:t>,</w:t>
      </w:r>
      <w:r w:rsidRPr="00A3302D">
        <w:rPr>
          <w:lang w:eastAsia="ar-SA"/>
        </w:rPr>
        <w:t xml:space="preserve"> vienas devas pipete, kas noslēgta ar baltu</w:t>
      </w:r>
      <w:r w:rsidR="0069710F">
        <w:rPr>
          <w:lang w:eastAsia="ar-SA"/>
        </w:rPr>
        <w:t>,</w:t>
      </w:r>
      <w:r w:rsidRPr="00A3302D">
        <w:rPr>
          <w:lang w:eastAsia="ar-SA"/>
        </w:rPr>
        <w:t xml:space="preserve"> skrūvējamu</w:t>
      </w:r>
      <w:r w:rsidR="0069710F">
        <w:rPr>
          <w:lang w:eastAsia="ar-SA"/>
        </w:rPr>
        <w:t>,</w:t>
      </w:r>
      <w:r w:rsidRPr="00A3302D">
        <w:rPr>
          <w:lang w:eastAsia="ar-SA"/>
        </w:rPr>
        <w:t xml:space="preserve"> polipropilēna vāciņu. Vienas devas pipetes ir iepakotas polivinilhlorīda un alumīnija folijas blisteros.</w:t>
      </w:r>
    </w:p>
    <w:p w14:paraId="238A8588" w14:textId="77777777" w:rsidR="00E4259E" w:rsidRDefault="00E4259E" w:rsidP="00517C08">
      <w:pPr>
        <w:suppressAutoHyphens/>
        <w:spacing w:line="240" w:lineRule="auto"/>
        <w:ind w:right="-318"/>
        <w:rPr>
          <w:lang w:eastAsia="ar-SA"/>
        </w:rPr>
      </w:pPr>
    </w:p>
    <w:p w14:paraId="64674FFD" w14:textId="6A7A3C99" w:rsidR="009E5158" w:rsidRPr="00776202" w:rsidRDefault="00E4259E" w:rsidP="009E5158">
      <w:pPr>
        <w:pStyle w:val="Style1"/>
        <w:ind w:left="0" w:firstLine="0"/>
        <w:rPr>
          <w:b w:val="0"/>
        </w:rPr>
      </w:pPr>
      <w:r w:rsidRPr="00776202">
        <w:rPr>
          <w:b w:val="0"/>
        </w:rPr>
        <w:lastRenderedPageBreak/>
        <w:t xml:space="preserve">Iepakojuma </w:t>
      </w:r>
      <w:r w:rsidRPr="003C53F9">
        <w:rPr>
          <w:b w:val="0"/>
        </w:rPr>
        <w:t>lielumi</w:t>
      </w:r>
      <w:r>
        <w:rPr>
          <w:b w:val="0"/>
        </w:rPr>
        <w:t xml:space="preserve">: </w:t>
      </w:r>
      <w:r w:rsidR="009E5158" w:rsidRPr="002706BE">
        <w:rPr>
          <w:b w:val="0"/>
        </w:rPr>
        <w:t>Kartona kastīte, kurā ir 2, 3, 4</w:t>
      </w:r>
      <w:r w:rsidR="009E5158">
        <w:rPr>
          <w:b w:val="0"/>
        </w:rPr>
        <w:t xml:space="preserve"> vai</w:t>
      </w:r>
      <w:r w:rsidR="009E5158" w:rsidRPr="002706BE">
        <w:rPr>
          <w:b w:val="0"/>
        </w:rPr>
        <w:t xml:space="preserve"> 6vien</w:t>
      </w:r>
      <w:r w:rsidR="009E5158">
        <w:rPr>
          <w:b w:val="0"/>
        </w:rPr>
        <w:t>as</w:t>
      </w:r>
      <w:r w:rsidR="009E5158" w:rsidRPr="002706BE">
        <w:rPr>
          <w:b w:val="0"/>
        </w:rPr>
        <w:t xml:space="preserve"> devas pipetes vienā vai vairākās blistera loksnēs. Katra </w:t>
      </w:r>
      <w:r w:rsidR="009E5158">
        <w:rPr>
          <w:b w:val="0"/>
        </w:rPr>
        <w:t xml:space="preserve">vienas </w:t>
      </w:r>
      <w:r w:rsidR="009E5158" w:rsidRPr="002706BE">
        <w:rPr>
          <w:b w:val="0"/>
        </w:rPr>
        <w:t>devas pipete satur 0,</w:t>
      </w:r>
      <w:r w:rsidR="00035272">
        <w:rPr>
          <w:b w:val="0"/>
        </w:rPr>
        <w:t>8</w:t>
      </w:r>
      <w:r w:rsidR="009E5158" w:rsidRPr="002706BE">
        <w:rPr>
          <w:b w:val="0"/>
        </w:rPr>
        <w:t xml:space="preserve"> ml šķīduma.</w:t>
      </w:r>
    </w:p>
    <w:p w14:paraId="380ECDE5" w14:textId="0FFCFDCE" w:rsidR="00964FC0" w:rsidRPr="008E03F7" w:rsidRDefault="00964FC0" w:rsidP="00964FC0">
      <w:pPr>
        <w:suppressAutoHyphens/>
        <w:spacing w:line="240" w:lineRule="auto"/>
        <w:ind w:right="-318"/>
        <w:rPr>
          <w:lang w:eastAsia="ar-SA"/>
        </w:rPr>
      </w:pPr>
      <w:r w:rsidRPr="008E03F7">
        <w:rPr>
          <w:color w:val="000000"/>
          <w:lang w:eastAsia="ar-SA"/>
        </w:rPr>
        <w:t xml:space="preserve">Ne </w:t>
      </w:r>
      <w:r w:rsidRPr="008E03F7">
        <w:rPr>
          <w:rFonts w:ascii="TimesNewRoman,Italic" w:hAnsi="TimesNewRoman,Italic"/>
          <w:color w:val="000000"/>
          <w:lang w:eastAsia="ar-SA"/>
        </w:rPr>
        <w:t>visi</w:t>
      </w:r>
      <w:r w:rsidRPr="008E03F7">
        <w:rPr>
          <w:color w:val="000000"/>
          <w:lang w:eastAsia="ar-SA"/>
        </w:rPr>
        <w:t xml:space="preserve"> iepakojuma </w:t>
      </w:r>
      <w:r w:rsidR="007A6F66" w:rsidRPr="003C53F9">
        <w:t xml:space="preserve">lielumi </w:t>
      </w:r>
      <w:r w:rsidRPr="008E03F7">
        <w:rPr>
          <w:color w:val="000000"/>
          <w:lang w:eastAsia="ar-SA"/>
        </w:rPr>
        <w:t>var tikt izplatīti.</w:t>
      </w:r>
    </w:p>
    <w:p w14:paraId="06C91049" w14:textId="77777777" w:rsidR="007A6F66" w:rsidRDefault="007A6F66">
      <w:pPr>
        <w:pStyle w:val="Style1"/>
        <w:ind w:left="0" w:firstLine="0"/>
        <w:rPr>
          <w:color w:val="000000"/>
        </w:rPr>
      </w:pPr>
    </w:p>
    <w:p w14:paraId="39A74CB8" w14:textId="77777777" w:rsidR="004F1A7D" w:rsidRDefault="004F1A7D">
      <w:pPr>
        <w:pStyle w:val="Style1"/>
        <w:ind w:left="0" w:firstLine="0"/>
      </w:pPr>
    </w:p>
    <w:p w14:paraId="201A8DA6" w14:textId="77777777" w:rsidR="00C114FF" w:rsidRPr="00E57A7D" w:rsidRDefault="001240B7" w:rsidP="00172B3E">
      <w:pPr>
        <w:pStyle w:val="Style1"/>
        <w:ind w:left="0" w:firstLine="0"/>
      </w:pPr>
      <w:r w:rsidRPr="00E57A7D">
        <w:t>5.5</w:t>
      </w:r>
      <w:r w:rsidR="00E77619">
        <w:t>.</w:t>
      </w:r>
      <w:r w:rsidRPr="00E57A7D">
        <w:tab/>
        <w:t>Īpaši norādījumi neizlietotu veterināro zāļu vai to atkritumu iznīcināšanai</w:t>
      </w:r>
    </w:p>
    <w:p w14:paraId="201A8DA7" w14:textId="77777777" w:rsidR="00C114FF" w:rsidRPr="00E57A7D" w:rsidRDefault="00C114FF" w:rsidP="00145C3F">
      <w:pPr>
        <w:tabs>
          <w:tab w:val="clear" w:pos="567"/>
        </w:tabs>
        <w:spacing w:line="240" w:lineRule="auto"/>
        <w:rPr>
          <w:szCs w:val="22"/>
        </w:rPr>
      </w:pPr>
    </w:p>
    <w:p w14:paraId="27AD0634" w14:textId="77777777" w:rsidR="00DF3E2D" w:rsidRPr="00E57A7D" w:rsidRDefault="00DF3E2D" w:rsidP="00DF3E2D">
      <w:pPr>
        <w:rPr>
          <w:szCs w:val="22"/>
        </w:rPr>
      </w:pPr>
      <w:bookmarkStart w:id="2" w:name="_Hlk79763389"/>
      <w:r>
        <w:t xml:space="preserve">Neizmest </w:t>
      </w:r>
      <w:r w:rsidRPr="00E57A7D">
        <w:t>veterinārās zāles kanalizācij</w:t>
      </w:r>
      <w:r>
        <w:t>ā</w:t>
      </w:r>
      <w:r w:rsidRPr="00E57A7D">
        <w:t xml:space="preserve"> vai kopā ar sadzīves atkritumiem.</w:t>
      </w:r>
    </w:p>
    <w:p w14:paraId="33D3BDE7" w14:textId="77777777" w:rsidR="00DF3E2D" w:rsidRPr="00E57A7D" w:rsidRDefault="00DF3E2D" w:rsidP="00DF3E2D">
      <w:pPr>
        <w:tabs>
          <w:tab w:val="clear" w:pos="567"/>
        </w:tabs>
        <w:spacing w:line="240" w:lineRule="auto"/>
        <w:rPr>
          <w:szCs w:val="22"/>
        </w:rPr>
      </w:pPr>
    </w:p>
    <w:p w14:paraId="5D29058E" w14:textId="17C46686" w:rsidR="00DF3E2D" w:rsidRPr="00E57A7D" w:rsidRDefault="00DF3E2D" w:rsidP="00DF3E2D">
      <w:pPr>
        <w:tabs>
          <w:tab w:val="clear" w:pos="567"/>
        </w:tabs>
        <w:spacing w:line="240" w:lineRule="auto"/>
        <w:rPr>
          <w:i/>
          <w:szCs w:val="22"/>
        </w:rPr>
      </w:pPr>
      <w:r w:rsidRPr="00E57A7D">
        <w:t xml:space="preserve">Veterinārās zāles nedrīkst nonākt ūdenstilpēs, jo </w:t>
      </w:r>
      <w:r>
        <w:t>i</w:t>
      </w:r>
      <w:r w:rsidRPr="005E132F">
        <w:t>midakloprīd</w:t>
      </w:r>
      <w:r>
        <w:t>s</w:t>
      </w:r>
      <w:r w:rsidRPr="00E57A7D">
        <w:t xml:space="preserve"> var būt bīstam</w:t>
      </w:r>
      <w:r>
        <w:t>as</w:t>
      </w:r>
      <w:r w:rsidRPr="00E57A7D">
        <w:t xml:space="preserve"> zivīm un citiem ūdens organismiem.</w:t>
      </w:r>
    </w:p>
    <w:p w14:paraId="09C71319" w14:textId="77777777" w:rsidR="00DF3E2D" w:rsidRPr="00E57A7D" w:rsidRDefault="00DF3E2D" w:rsidP="00DF3E2D">
      <w:pPr>
        <w:tabs>
          <w:tab w:val="clear" w:pos="567"/>
        </w:tabs>
        <w:spacing w:line="240" w:lineRule="auto"/>
        <w:rPr>
          <w:szCs w:val="22"/>
        </w:rPr>
      </w:pPr>
    </w:p>
    <w:p w14:paraId="353458E2" w14:textId="77777777" w:rsidR="00DF3E2D" w:rsidRPr="00E57A7D" w:rsidRDefault="00DF3E2D" w:rsidP="00DF3E2D">
      <w:pPr>
        <w:tabs>
          <w:tab w:val="clear" w:pos="567"/>
        </w:tabs>
        <w:spacing w:line="240" w:lineRule="auto"/>
        <w:rPr>
          <w:szCs w:val="22"/>
        </w:rPr>
      </w:pPr>
      <w:r w:rsidRPr="0011511E">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5E1FFD">
        <w:t>.</w:t>
      </w:r>
    </w:p>
    <w:p w14:paraId="5111AA9C" w14:textId="77777777" w:rsidR="006C527F" w:rsidRPr="008E03F7" w:rsidRDefault="006C527F" w:rsidP="006C527F">
      <w:pPr>
        <w:suppressAutoHyphens/>
        <w:spacing w:line="240" w:lineRule="auto"/>
        <w:ind w:right="-318"/>
        <w:rPr>
          <w:color w:val="000000"/>
          <w:lang w:eastAsia="ar-SA"/>
        </w:rPr>
      </w:pPr>
    </w:p>
    <w:p w14:paraId="4CB1B798" w14:textId="77777777" w:rsidR="006C527F" w:rsidRDefault="006C527F" w:rsidP="00FD1E45"/>
    <w:bookmarkEnd w:id="2"/>
    <w:p w14:paraId="201A8DAF" w14:textId="77777777" w:rsidR="00C114FF" w:rsidRPr="00E57A7D" w:rsidRDefault="001240B7" w:rsidP="00B13B6D">
      <w:pPr>
        <w:pStyle w:val="Style1"/>
      </w:pPr>
      <w:r w:rsidRPr="00E57A7D">
        <w:t>6.</w:t>
      </w:r>
      <w:r w:rsidRPr="00E57A7D">
        <w:tab/>
      </w:r>
      <w:r w:rsidRPr="00B72BBB">
        <w:t xml:space="preserve">TIRDZNIECĪBAS ATĻAUJAS TURĒTĀJS </w:t>
      </w:r>
    </w:p>
    <w:p w14:paraId="201A8DB0" w14:textId="77777777" w:rsidR="00C114FF" w:rsidRPr="00E57A7D" w:rsidRDefault="00C114FF" w:rsidP="00145C3F">
      <w:pPr>
        <w:tabs>
          <w:tab w:val="clear" w:pos="567"/>
        </w:tabs>
        <w:spacing w:line="240" w:lineRule="auto"/>
        <w:rPr>
          <w:szCs w:val="22"/>
        </w:rPr>
      </w:pPr>
    </w:p>
    <w:p w14:paraId="2CC8323F" w14:textId="77777777" w:rsidR="009744E8" w:rsidRPr="00724C90" w:rsidRDefault="009744E8" w:rsidP="009744E8">
      <w:pPr>
        <w:suppressAutoHyphens/>
        <w:spacing w:line="240" w:lineRule="auto"/>
        <w:ind w:right="-318"/>
        <w:rPr>
          <w:lang w:eastAsia="ar-SA"/>
        </w:rPr>
      </w:pPr>
      <w:r w:rsidRPr="00724C90">
        <w:rPr>
          <w:lang w:eastAsia="ar-SA"/>
        </w:rPr>
        <w:t>Elanco Animal Health GmbH</w:t>
      </w:r>
    </w:p>
    <w:p w14:paraId="201A8DB2" w14:textId="77777777" w:rsidR="00C114FF" w:rsidRPr="00E57A7D" w:rsidRDefault="00C114FF" w:rsidP="00A9226B">
      <w:pPr>
        <w:tabs>
          <w:tab w:val="clear" w:pos="567"/>
        </w:tabs>
        <w:spacing w:line="240" w:lineRule="auto"/>
        <w:rPr>
          <w:szCs w:val="22"/>
        </w:rPr>
      </w:pPr>
    </w:p>
    <w:p w14:paraId="201A8DB3" w14:textId="77777777" w:rsidR="00C114FF" w:rsidRPr="00E57A7D" w:rsidRDefault="00C114FF" w:rsidP="00A9226B">
      <w:pPr>
        <w:tabs>
          <w:tab w:val="clear" w:pos="567"/>
        </w:tabs>
        <w:spacing w:line="240" w:lineRule="auto"/>
        <w:rPr>
          <w:szCs w:val="22"/>
        </w:rPr>
      </w:pPr>
    </w:p>
    <w:p w14:paraId="201A8DB4" w14:textId="77777777" w:rsidR="00C114FF" w:rsidRPr="00E57A7D" w:rsidRDefault="001240B7" w:rsidP="00B13B6D">
      <w:pPr>
        <w:pStyle w:val="Style1"/>
      </w:pPr>
      <w:r w:rsidRPr="00E57A7D">
        <w:t>7.</w:t>
      </w:r>
      <w:r w:rsidRPr="00E57A7D">
        <w:tab/>
      </w:r>
      <w:r w:rsidRPr="00B72BBB">
        <w:t>TIRDZNIECĪBAS ATĻAUJAS NUMURS(-I)</w:t>
      </w:r>
    </w:p>
    <w:p w14:paraId="201A8DB5" w14:textId="77777777" w:rsidR="00C114FF" w:rsidRPr="00E57A7D" w:rsidRDefault="00C114FF" w:rsidP="00A9226B">
      <w:pPr>
        <w:tabs>
          <w:tab w:val="clear" w:pos="567"/>
        </w:tabs>
        <w:spacing w:line="240" w:lineRule="auto"/>
        <w:rPr>
          <w:szCs w:val="22"/>
        </w:rPr>
      </w:pPr>
    </w:p>
    <w:p w14:paraId="201A8DB6" w14:textId="4F4BABBB" w:rsidR="00C114FF" w:rsidRDefault="0030452F" w:rsidP="00A9226B">
      <w:pPr>
        <w:tabs>
          <w:tab w:val="clear" w:pos="567"/>
        </w:tabs>
        <w:spacing w:line="240" w:lineRule="auto"/>
        <w:rPr>
          <w:szCs w:val="22"/>
        </w:rPr>
      </w:pPr>
      <w:r>
        <w:rPr>
          <w:caps/>
          <w:color w:val="000000"/>
          <w:lang w:eastAsia="ar-SA"/>
        </w:rPr>
        <w:t xml:space="preserve"> </w:t>
      </w:r>
      <w:r w:rsidRPr="0030452F">
        <w:rPr>
          <w:caps/>
          <w:color w:val="000000"/>
          <w:lang w:eastAsia="ar-SA"/>
        </w:rPr>
        <w:t>V/NRP/25/0030</w:t>
      </w:r>
    </w:p>
    <w:p w14:paraId="1E7EDBB9" w14:textId="77777777" w:rsidR="005F3627" w:rsidRPr="00E57A7D" w:rsidRDefault="005F3627" w:rsidP="00A9226B">
      <w:pPr>
        <w:tabs>
          <w:tab w:val="clear" w:pos="567"/>
        </w:tabs>
        <w:spacing w:line="240" w:lineRule="auto"/>
        <w:rPr>
          <w:szCs w:val="22"/>
        </w:rPr>
      </w:pPr>
    </w:p>
    <w:p w14:paraId="201A8DB7" w14:textId="77777777" w:rsidR="00C114FF" w:rsidRPr="00E57A7D" w:rsidRDefault="001240B7" w:rsidP="00B13B6D">
      <w:pPr>
        <w:pStyle w:val="Style1"/>
      </w:pPr>
      <w:r w:rsidRPr="00E57A7D">
        <w:t>8.</w:t>
      </w:r>
      <w:r w:rsidRPr="00E57A7D">
        <w:tab/>
      </w:r>
      <w:r w:rsidRPr="00B72BBB">
        <w:t>PIRMĀS TIRDZNIECĪBAS ATĻAUJAS PIEŠĶIRŠANAS DATUMS</w:t>
      </w:r>
    </w:p>
    <w:p w14:paraId="201A8DB8" w14:textId="77777777" w:rsidR="00C114FF" w:rsidRPr="00E57A7D" w:rsidRDefault="00C114FF" w:rsidP="00A9226B">
      <w:pPr>
        <w:tabs>
          <w:tab w:val="clear" w:pos="567"/>
        </w:tabs>
        <w:spacing w:line="240" w:lineRule="auto"/>
        <w:rPr>
          <w:szCs w:val="22"/>
        </w:rPr>
      </w:pPr>
    </w:p>
    <w:p w14:paraId="201A8DBB" w14:textId="696AA4E5" w:rsidR="00D65777" w:rsidRDefault="001240B7" w:rsidP="00A9226B">
      <w:pPr>
        <w:tabs>
          <w:tab w:val="clear" w:pos="567"/>
        </w:tabs>
        <w:spacing w:line="240" w:lineRule="auto"/>
        <w:rPr>
          <w:color w:val="000000"/>
          <w:lang w:eastAsia="ar-SA"/>
        </w:rPr>
      </w:pPr>
      <w:r w:rsidRPr="00B72BBB">
        <w:t>Pirmās tirdzniecības atļaujas piešķiršanas datums</w:t>
      </w:r>
      <w:r w:rsidRPr="00E57A7D">
        <w:t>:</w:t>
      </w:r>
      <w:r w:rsidR="00FD0AD5">
        <w:t xml:space="preserve"> </w:t>
      </w:r>
      <w:r w:rsidR="00FD0AD5" w:rsidRPr="008E03F7">
        <w:rPr>
          <w:color w:val="000000"/>
          <w:lang w:eastAsia="ar-SA"/>
        </w:rPr>
        <w:t>05/07/2001</w:t>
      </w:r>
    </w:p>
    <w:p w14:paraId="7CAA91BE" w14:textId="77777777" w:rsidR="00FD0AD5" w:rsidRDefault="00FD0AD5" w:rsidP="00A9226B">
      <w:pPr>
        <w:tabs>
          <w:tab w:val="clear" w:pos="567"/>
        </w:tabs>
        <w:spacing w:line="240" w:lineRule="auto"/>
        <w:rPr>
          <w:color w:val="000000"/>
          <w:lang w:eastAsia="ar-SA"/>
        </w:rPr>
      </w:pPr>
    </w:p>
    <w:p w14:paraId="1DEA5E45" w14:textId="77777777" w:rsidR="00FD0AD5" w:rsidRPr="00E57A7D" w:rsidRDefault="00FD0AD5" w:rsidP="00A9226B">
      <w:pPr>
        <w:tabs>
          <w:tab w:val="clear" w:pos="567"/>
        </w:tabs>
        <w:spacing w:line="240" w:lineRule="auto"/>
        <w:rPr>
          <w:szCs w:val="22"/>
        </w:rPr>
      </w:pPr>
    </w:p>
    <w:p w14:paraId="201A8DBC" w14:textId="77777777" w:rsidR="00C114FF" w:rsidRPr="00E57A7D" w:rsidRDefault="001240B7"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201A8DBD" w14:textId="77777777" w:rsidR="00C114FF" w:rsidRPr="00E57A7D" w:rsidRDefault="00C114FF" w:rsidP="00145C3F">
      <w:pPr>
        <w:tabs>
          <w:tab w:val="clear" w:pos="567"/>
        </w:tabs>
        <w:spacing w:line="240" w:lineRule="auto"/>
        <w:rPr>
          <w:szCs w:val="22"/>
        </w:rPr>
      </w:pPr>
    </w:p>
    <w:p w14:paraId="201A8DC8" w14:textId="4B8C22B1" w:rsidR="0078538F" w:rsidRPr="00E57A7D" w:rsidRDefault="0030452F" w:rsidP="00A9226B">
      <w:pPr>
        <w:tabs>
          <w:tab w:val="clear" w:pos="567"/>
        </w:tabs>
        <w:spacing w:line="240" w:lineRule="auto"/>
        <w:rPr>
          <w:szCs w:val="22"/>
        </w:rPr>
      </w:pPr>
      <w:r>
        <w:t>0</w:t>
      </w:r>
      <w:r w:rsidR="00476087">
        <w:t>6</w:t>
      </w:r>
      <w:r>
        <w:t>/2025</w:t>
      </w:r>
    </w:p>
    <w:p w14:paraId="201A8DC9" w14:textId="77777777" w:rsidR="00B113B9" w:rsidRPr="00E57A7D" w:rsidRDefault="00B113B9" w:rsidP="00A9226B">
      <w:pPr>
        <w:tabs>
          <w:tab w:val="clear" w:pos="567"/>
        </w:tabs>
        <w:spacing w:line="240" w:lineRule="auto"/>
        <w:rPr>
          <w:szCs w:val="22"/>
        </w:rPr>
      </w:pPr>
    </w:p>
    <w:p w14:paraId="201A8DCA" w14:textId="77777777" w:rsidR="00C114FF" w:rsidRPr="00E57A7D" w:rsidRDefault="001240B7" w:rsidP="00B13B6D">
      <w:pPr>
        <w:pStyle w:val="Style1"/>
      </w:pPr>
      <w:r w:rsidRPr="00E57A7D">
        <w:t>10.</w:t>
      </w:r>
      <w:r w:rsidRPr="00E57A7D">
        <w:tab/>
        <w:t>VETERINĀRO ZĀĻU KLASIFIKĀCIJA</w:t>
      </w:r>
    </w:p>
    <w:p w14:paraId="201A8DCB" w14:textId="77777777" w:rsidR="0078538F" w:rsidRPr="00E57A7D" w:rsidRDefault="0078538F" w:rsidP="00A9226B">
      <w:pPr>
        <w:tabs>
          <w:tab w:val="clear" w:pos="567"/>
        </w:tabs>
        <w:spacing w:line="240" w:lineRule="auto"/>
        <w:rPr>
          <w:szCs w:val="22"/>
        </w:rPr>
      </w:pPr>
    </w:p>
    <w:p w14:paraId="201A8DCD" w14:textId="324E9780" w:rsidR="0078538F" w:rsidRPr="00E57A7D" w:rsidRDefault="001240B7" w:rsidP="0078538F">
      <w:pPr>
        <w:numPr>
          <w:ilvl w:val="12"/>
          <w:numId w:val="0"/>
        </w:numPr>
        <w:rPr>
          <w:szCs w:val="22"/>
        </w:rPr>
      </w:pPr>
      <w:r w:rsidRPr="00E57A7D">
        <w:t>Bezrecepšu veterinārās zāles.</w:t>
      </w:r>
    </w:p>
    <w:p w14:paraId="201A8DCF" w14:textId="77777777" w:rsidR="0078538F" w:rsidRPr="00E57A7D" w:rsidRDefault="0078538F" w:rsidP="0078538F">
      <w:pPr>
        <w:ind w:right="-318"/>
        <w:rPr>
          <w:szCs w:val="22"/>
        </w:rPr>
      </w:pPr>
    </w:p>
    <w:p w14:paraId="201A8DD0" w14:textId="77777777" w:rsidR="0078538F" w:rsidRPr="00E57A7D" w:rsidRDefault="001240B7" w:rsidP="0078538F">
      <w:pPr>
        <w:ind w:right="-318"/>
        <w:rPr>
          <w:szCs w:val="22"/>
        </w:rPr>
      </w:pPr>
      <w:bookmarkStart w:id="3" w:name="_Hlk73467306"/>
      <w:r w:rsidRPr="00E57A7D">
        <w:t>Sīkāka informācija par šīm veterinārajām zālēm ir pieejama Savienības zāļu datubāzē</w:t>
      </w:r>
      <w:r w:rsidR="00414E19">
        <w:t xml:space="preserve"> </w:t>
      </w:r>
      <w:r w:rsidR="00414E19" w:rsidRPr="00414E19">
        <w:t>(</w:t>
      </w:r>
      <w:hyperlink r:id="rId10" w:history="1">
        <w:r w:rsidR="00414E19" w:rsidRPr="000569A3">
          <w:rPr>
            <w:rStyle w:val="Hyperlink"/>
          </w:rPr>
          <w:t>https://medicines.health.europa.eu/veterinary</w:t>
        </w:r>
      </w:hyperlink>
      <w:r w:rsidR="00414E19" w:rsidRPr="00414E19">
        <w:t>)</w:t>
      </w:r>
      <w:r w:rsidRPr="00E57A7D">
        <w:t>.</w:t>
      </w:r>
      <w:r w:rsidR="00414E19">
        <w:t xml:space="preserve"> </w:t>
      </w:r>
    </w:p>
    <w:bookmarkEnd w:id="3"/>
    <w:p w14:paraId="201A8DD1" w14:textId="77777777" w:rsidR="00C114FF" w:rsidRPr="00E57A7D" w:rsidRDefault="001240B7" w:rsidP="00A9226B">
      <w:pPr>
        <w:tabs>
          <w:tab w:val="clear" w:pos="567"/>
        </w:tabs>
        <w:spacing w:line="240" w:lineRule="auto"/>
        <w:rPr>
          <w:szCs w:val="22"/>
        </w:rPr>
      </w:pPr>
      <w:r w:rsidRPr="00E57A7D">
        <w:br w:type="page"/>
      </w:r>
    </w:p>
    <w:p w14:paraId="201A8E15" w14:textId="1D7FC72A" w:rsidR="00C114FF" w:rsidRPr="00E57A7D" w:rsidRDefault="00C114FF" w:rsidP="00027100">
      <w:pPr>
        <w:pStyle w:val="BodytextAgency"/>
        <w:spacing w:after="0" w:line="240" w:lineRule="auto"/>
        <w:rPr>
          <w:szCs w:val="22"/>
        </w:rPr>
      </w:pPr>
    </w:p>
    <w:p w14:paraId="201A8E16" w14:textId="77777777" w:rsidR="00C114FF" w:rsidRPr="00E57A7D" w:rsidRDefault="00C114FF" w:rsidP="00A9226B">
      <w:pPr>
        <w:tabs>
          <w:tab w:val="clear" w:pos="567"/>
        </w:tabs>
        <w:spacing w:line="240" w:lineRule="auto"/>
        <w:rPr>
          <w:szCs w:val="22"/>
        </w:rPr>
      </w:pPr>
    </w:p>
    <w:p w14:paraId="201A8E17" w14:textId="77777777" w:rsidR="00C114FF" w:rsidRPr="00E57A7D" w:rsidRDefault="00C114FF" w:rsidP="00A9226B">
      <w:pPr>
        <w:tabs>
          <w:tab w:val="clear" w:pos="567"/>
        </w:tabs>
        <w:spacing w:line="240" w:lineRule="auto"/>
        <w:rPr>
          <w:szCs w:val="22"/>
        </w:rPr>
      </w:pPr>
    </w:p>
    <w:p w14:paraId="201A8E18" w14:textId="77777777" w:rsidR="00C114FF" w:rsidRPr="00E57A7D" w:rsidRDefault="00C114FF" w:rsidP="00A9226B">
      <w:pPr>
        <w:tabs>
          <w:tab w:val="clear" w:pos="567"/>
        </w:tabs>
        <w:spacing w:line="240" w:lineRule="auto"/>
        <w:rPr>
          <w:szCs w:val="22"/>
        </w:rPr>
      </w:pPr>
    </w:p>
    <w:p w14:paraId="201A8E19" w14:textId="77777777" w:rsidR="00C114FF" w:rsidRPr="00E57A7D" w:rsidRDefault="00C114FF" w:rsidP="00A9226B">
      <w:pPr>
        <w:tabs>
          <w:tab w:val="clear" w:pos="567"/>
        </w:tabs>
        <w:spacing w:line="240" w:lineRule="auto"/>
        <w:rPr>
          <w:szCs w:val="22"/>
        </w:rPr>
      </w:pPr>
    </w:p>
    <w:p w14:paraId="201A8E1A" w14:textId="77777777" w:rsidR="00C114FF" w:rsidRPr="00E57A7D" w:rsidRDefault="00C114FF" w:rsidP="00A9226B">
      <w:pPr>
        <w:tabs>
          <w:tab w:val="clear" w:pos="567"/>
        </w:tabs>
        <w:spacing w:line="240" w:lineRule="auto"/>
        <w:rPr>
          <w:szCs w:val="22"/>
        </w:rPr>
      </w:pPr>
    </w:p>
    <w:p w14:paraId="201A8E1B" w14:textId="77777777" w:rsidR="00C114FF" w:rsidRPr="00E57A7D" w:rsidRDefault="00C114FF" w:rsidP="00A9226B">
      <w:pPr>
        <w:tabs>
          <w:tab w:val="clear" w:pos="567"/>
        </w:tabs>
        <w:spacing w:line="240" w:lineRule="auto"/>
        <w:rPr>
          <w:szCs w:val="22"/>
        </w:rPr>
      </w:pPr>
    </w:p>
    <w:p w14:paraId="201A8E1C" w14:textId="77777777" w:rsidR="00C114FF" w:rsidRPr="00E57A7D" w:rsidRDefault="00C114FF" w:rsidP="00A9226B">
      <w:pPr>
        <w:tabs>
          <w:tab w:val="clear" w:pos="567"/>
        </w:tabs>
        <w:spacing w:line="240" w:lineRule="auto"/>
        <w:rPr>
          <w:szCs w:val="22"/>
        </w:rPr>
      </w:pPr>
    </w:p>
    <w:p w14:paraId="201A8E1D" w14:textId="77777777" w:rsidR="00C114FF" w:rsidRPr="00E57A7D" w:rsidRDefault="00C114FF" w:rsidP="00A9226B">
      <w:pPr>
        <w:tabs>
          <w:tab w:val="clear" w:pos="567"/>
        </w:tabs>
        <w:spacing w:line="240" w:lineRule="auto"/>
        <w:rPr>
          <w:szCs w:val="22"/>
        </w:rPr>
      </w:pPr>
    </w:p>
    <w:p w14:paraId="201A8E1E" w14:textId="77777777" w:rsidR="00C114FF" w:rsidRPr="00E57A7D" w:rsidRDefault="00C114FF" w:rsidP="00A9226B">
      <w:pPr>
        <w:tabs>
          <w:tab w:val="clear" w:pos="567"/>
        </w:tabs>
        <w:spacing w:line="240" w:lineRule="auto"/>
        <w:rPr>
          <w:szCs w:val="22"/>
        </w:rPr>
      </w:pPr>
    </w:p>
    <w:p w14:paraId="201A8E1F" w14:textId="77777777" w:rsidR="00C114FF" w:rsidRPr="00E57A7D" w:rsidRDefault="00C114FF" w:rsidP="00A9226B">
      <w:pPr>
        <w:tabs>
          <w:tab w:val="clear" w:pos="567"/>
        </w:tabs>
        <w:spacing w:line="240" w:lineRule="auto"/>
        <w:rPr>
          <w:szCs w:val="22"/>
        </w:rPr>
      </w:pPr>
    </w:p>
    <w:p w14:paraId="201A8E20" w14:textId="77777777" w:rsidR="00C114FF" w:rsidRPr="00E57A7D" w:rsidRDefault="00C114FF" w:rsidP="00A9226B">
      <w:pPr>
        <w:tabs>
          <w:tab w:val="clear" w:pos="567"/>
        </w:tabs>
        <w:spacing w:line="240" w:lineRule="auto"/>
        <w:rPr>
          <w:szCs w:val="22"/>
        </w:rPr>
      </w:pPr>
    </w:p>
    <w:p w14:paraId="201A8E21" w14:textId="77777777" w:rsidR="00C114FF" w:rsidRPr="00E57A7D" w:rsidRDefault="00C114FF" w:rsidP="00A9226B">
      <w:pPr>
        <w:tabs>
          <w:tab w:val="clear" w:pos="567"/>
        </w:tabs>
        <w:spacing w:line="240" w:lineRule="auto"/>
        <w:rPr>
          <w:szCs w:val="22"/>
        </w:rPr>
      </w:pPr>
    </w:p>
    <w:p w14:paraId="201A8E22" w14:textId="77777777" w:rsidR="00C114FF" w:rsidRPr="00E57A7D" w:rsidRDefault="00C114FF" w:rsidP="00A9226B">
      <w:pPr>
        <w:tabs>
          <w:tab w:val="clear" w:pos="567"/>
        </w:tabs>
        <w:spacing w:line="240" w:lineRule="auto"/>
        <w:rPr>
          <w:szCs w:val="22"/>
        </w:rPr>
      </w:pPr>
    </w:p>
    <w:p w14:paraId="201A8E23" w14:textId="77777777" w:rsidR="00C114FF" w:rsidRPr="00E57A7D" w:rsidRDefault="00C114FF" w:rsidP="00A9226B">
      <w:pPr>
        <w:tabs>
          <w:tab w:val="clear" w:pos="567"/>
        </w:tabs>
        <w:spacing w:line="240" w:lineRule="auto"/>
        <w:rPr>
          <w:szCs w:val="22"/>
        </w:rPr>
      </w:pPr>
    </w:p>
    <w:p w14:paraId="201A8E24" w14:textId="77777777" w:rsidR="00C114FF" w:rsidRPr="00E57A7D" w:rsidRDefault="00C114FF" w:rsidP="00A9226B">
      <w:pPr>
        <w:tabs>
          <w:tab w:val="clear" w:pos="567"/>
        </w:tabs>
        <w:spacing w:line="240" w:lineRule="auto"/>
        <w:rPr>
          <w:szCs w:val="22"/>
        </w:rPr>
      </w:pPr>
    </w:p>
    <w:p w14:paraId="201A8E25" w14:textId="77777777" w:rsidR="00C114FF" w:rsidRPr="00E57A7D" w:rsidRDefault="00C114FF" w:rsidP="00A9226B">
      <w:pPr>
        <w:tabs>
          <w:tab w:val="clear" w:pos="567"/>
        </w:tabs>
        <w:spacing w:line="240" w:lineRule="auto"/>
        <w:rPr>
          <w:szCs w:val="22"/>
        </w:rPr>
      </w:pPr>
    </w:p>
    <w:p w14:paraId="201A8E26" w14:textId="77777777" w:rsidR="00C114FF" w:rsidRPr="00E57A7D" w:rsidRDefault="00C114FF" w:rsidP="00A9226B">
      <w:pPr>
        <w:tabs>
          <w:tab w:val="clear" w:pos="567"/>
        </w:tabs>
        <w:spacing w:line="240" w:lineRule="auto"/>
        <w:rPr>
          <w:szCs w:val="22"/>
        </w:rPr>
      </w:pPr>
    </w:p>
    <w:p w14:paraId="201A8E27" w14:textId="77777777" w:rsidR="00C114FF" w:rsidRPr="00E57A7D" w:rsidRDefault="00C114FF" w:rsidP="00A9226B">
      <w:pPr>
        <w:tabs>
          <w:tab w:val="clear" w:pos="567"/>
        </w:tabs>
        <w:spacing w:line="240" w:lineRule="auto"/>
        <w:rPr>
          <w:szCs w:val="22"/>
        </w:rPr>
      </w:pPr>
    </w:p>
    <w:p w14:paraId="201A8E28" w14:textId="77777777" w:rsidR="00C114FF" w:rsidRPr="00E57A7D" w:rsidRDefault="00C114FF" w:rsidP="00A9226B">
      <w:pPr>
        <w:tabs>
          <w:tab w:val="clear" w:pos="567"/>
        </w:tabs>
        <w:spacing w:line="240" w:lineRule="auto"/>
        <w:rPr>
          <w:szCs w:val="22"/>
        </w:rPr>
      </w:pPr>
    </w:p>
    <w:p w14:paraId="201A8E29" w14:textId="77777777" w:rsidR="00C114FF" w:rsidRPr="00E57A7D" w:rsidRDefault="00C114FF" w:rsidP="00A9226B">
      <w:pPr>
        <w:tabs>
          <w:tab w:val="clear" w:pos="567"/>
        </w:tabs>
        <w:spacing w:line="240" w:lineRule="auto"/>
        <w:rPr>
          <w:szCs w:val="22"/>
        </w:rPr>
      </w:pPr>
    </w:p>
    <w:p w14:paraId="201A8E2A" w14:textId="77777777" w:rsidR="00C114FF" w:rsidRPr="00E57A7D" w:rsidRDefault="00C114FF" w:rsidP="00A9226B">
      <w:pPr>
        <w:tabs>
          <w:tab w:val="clear" w:pos="567"/>
        </w:tabs>
        <w:spacing w:line="240" w:lineRule="auto"/>
        <w:rPr>
          <w:szCs w:val="22"/>
        </w:rPr>
      </w:pPr>
    </w:p>
    <w:p w14:paraId="201A8E2B" w14:textId="77777777" w:rsidR="00C114FF" w:rsidRDefault="00C114FF" w:rsidP="00A9226B">
      <w:pPr>
        <w:tabs>
          <w:tab w:val="clear" w:pos="567"/>
        </w:tabs>
        <w:spacing w:line="240" w:lineRule="auto"/>
        <w:rPr>
          <w:szCs w:val="22"/>
        </w:rPr>
      </w:pPr>
    </w:p>
    <w:p w14:paraId="201A8E2C" w14:textId="77777777" w:rsidR="00C245DD" w:rsidRPr="00E57A7D" w:rsidRDefault="00C245DD" w:rsidP="00A9226B">
      <w:pPr>
        <w:tabs>
          <w:tab w:val="clear" w:pos="567"/>
        </w:tabs>
        <w:spacing w:line="240" w:lineRule="auto"/>
        <w:rPr>
          <w:szCs w:val="22"/>
        </w:rPr>
      </w:pPr>
    </w:p>
    <w:p w14:paraId="201A8E2D" w14:textId="77777777" w:rsidR="00C114FF" w:rsidRPr="00E57A7D" w:rsidRDefault="001240B7" w:rsidP="00A9226B">
      <w:pPr>
        <w:tabs>
          <w:tab w:val="clear" w:pos="567"/>
        </w:tabs>
        <w:spacing w:line="240" w:lineRule="auto"/>
        <w:jc w:val="center"/>
        <w:rPr>
          <w:b/>
          <w:szCs w:val="22"/>
        </w:rPr>
      </w:pPr>
      <w:r w:rsidRPr="00E57A7D">
        <w:rPr>
          <w:b/>
          <w:szCs w:val="22"/>
        </w:rPr>
        <w:t>III PIELIKUMS</w:t>
      </w:r>
    </w:p>
    <w:p w14:paraId="201A8E2E" w14:textId="77777777" w:rsidR="00C114FF" w:rsidRPr="00E57A7D" w:rsidRDefault="00C114FF" w:rsidP="00A9226B">
      <w:pPr>
        <w:tabs>
          <w:tab w:val="clear" w:pos="567"/>
        </w:tabs>
        <w:spacing w:line="240" w:lineRule="auto"/>
        <w:rPr>
          <w:szCs w:val="22"/>
        </w:rPr>
      </w:pPr>
    </w:p>
    <w:p w14:paraId="201A8E2F" w14:textId="77777777" w:rsidR="00C114FF" w:rsidRPr="00E57A7D" w:rsidRDefault="001240B7" w:rsidP="00A9226B">
      <w:pPr>
        <w:tabs>
          <w:tab w:val="clear" w:pos="567"/>
        </w:tabs>
        <w:spacing w:line="240" w:lineRule="auto"/>
        <w:jc w:val="center"/>
        <w:rPr>
          <w:b/>
          <w:szCs w:val="22"/>
        </w:rPr>
      </w:pPr>
      <w:r w:rsidRPr="00E57A7D">
        <w:rPr>
          <w:b/>
          <w:szCs w:val="22"/>
        </w:rPr>
        <w:t xml:space="preserve">MARĶĒJUMS UN LIETOŠANAS INSTRUKCIJA </w:t>
      </w:r>
    </w:p>
    <w:p w14:paraId="201A8E30" w14:textId="77777777" w:rsidR="00C114FF" w:rsidRPr="00E57A7D" w:rsidRDefault="001240B7" w:rsidP="00A9226B">
      <w:pPr>
        <w:tabs>
          <w:tab w:val="clear" w:pos="567"/>
        </w:tabs>
        <w:spacing w:line="240" w:lineRule="auto"/>
        <w:rPr>
          <w:szCs w:val="22"/>
        </w:rPr>
      </w:pPr>
      <w:r w:rsidRPr="00E57A7D">
        <w:br w:type="page"/>
      </w:r>
    </w:p>
    <w:p w14:paraId="201A8E31" w14:textId="77777777" w:rsidR="00C114FF" w:rsidRPr="00E57A7D" w:rsidRDefault="00C114FF" w:rsidP="00A9226B">
      <w:pPr>
        <w:tabs>
          <w:tab w:val="clear" w:pos="567"/>
        </w:tabs>
        <w:spacing w:line="240" w:lineRule="auto"/>
        <w:rPr>
          <w:szCs w:val="22"/>
        </w:rPr>
      </w:pPr>
    </w:p>
    <w:p w14:paraId="201A8E32" w14:textId="77777777" w:rsidR="00C114FF" w:rsidRPr="00E57A7D" w:rsidRDefault="00C114FF" w:rsidP="00A9226B">
      <w:pPr>
        <w:tabs>
          <w:tab w:val="clear" w:pos="567"/>
        </w:tabs>
        <w:spacing w:line="240" w:lineRule="auto"/>
        <w:rPr>
          <w:szCs w:val="22"/>
        </w:rPr>
      </w:pPr>
    </w:p>
    <w:p w14:paraId="201A8E33" w14:textId="77777777" w:rsidR="00C114FF" w:rsidRPr="00E57A7D" w:rsidRDefault="00C114FF" w:rsidP="00A9226B">
      <w:pPr>
        <w:tabs>
          <w:tab w:val="clear" w:pos="567"/>
        </w:tabs>
        <w:spacing w:line="240" w:lineRule="auto"/>
        <w:rPr>
          <w:szCs w:val="22"/>
        </w:rPr>
      </w:pPr>
    </w:p>
    <w:p w14:paraId="201A8E34" w14:textId="77777777" w:rsidR="00C114FF" w:rsidRPr="00E57A7D" w:rsidRDefault="00C114FF" w:rsidP="00A9226B">
      <w:pPr>
        <w:tabs>
          <w:tab w:val="clear" w:pos="567"/>
        </w:tabs>
        <w:spacing w:line="240" w:lineRule="auto"/>
        <w:rPr>
          <w:szCs w:val="22"/>
        </w:rPr>
      </w:pPr>
    </w:p>
    <w:p w14:paraId="201A8E35" w14:textId="77777777" w:rsidR="00C114FF" w:rsidRPr="00E57A7D" w:rsidRDefault="00C114FF" w:rsidP="00A9226B">
      <w:pPr>
        <w:tabs>
          <w:tab w:val="clear" w:pos="567"/>
        </w:tabs>
        <w:spacing w:line="240" w:lineRule="auto"/>
        <w:rPr>
          <w:szCs w:val="22"/>
        </w:rPr>
      </w:pPr>
    </w:p>
    <w:p w14:paraId="201A8E36" w14:textId="77777777" w:rsidR="00C114FF" w:rsidRPr="00E57A7D" w:rsidRDefault="00C114FF" w:rsidP="00A9226B">
      <w:pPr>
        <w:tabs>
          <w:tab w:val="clear" w:pos="567"/>
        </w:tabs>
        <w:spacing w:line="240" w:lineRule="auto"/>
        <w:rPr>
          <w:szCs w:val="22"/>
        </w:rPr>
      </w:pPr>
    </w:p>
    <w:p w14:paraId="201A8E37" w14:textId="77777777" w:rsidR="00C114FF" w:rsidRPr="00E57A7D" w:rsidRDefault="00C114FF" w:rsidP="00A9226B">
      <w:pPr>
        <w:tabs>
          <w:tab w:val="clear" w:pos="567"/>
        </w:tabs>
        <w:spacing w:line="240" w:lineRule="auto"/>
        <w:rPr>
          <w:szCs w:val="22"/>
        </w:rPr>
      </w:pPr>
    </w:p>
    <w:p w14:paraId="201A8E38" w14:textId="77777777" w:rsidR="00C114FF" w:rsidRPr="00E57A7D" w:rsidRDefault="00C114FF" w:rsidP="00A9226B">
      <w:pPr>
        <w:tabs>
          <w:tab w:val="clear" w:pos="567"/>
        </w:tabs>
        <w:spacing w:line="240" w:lineRule="auto"/>
        <w:rPr>
          <w:szCs w:val="22"/>
        </w:rPr>
      </w:pPr>
    </w:p>
    <w:p w14:paraId="201A8E39" w14:textId="77777777" w:rsidR="00C114FF" w:rsidRPr="00E57A7D" w:rsidRDefault="00C114FF" w:rsidP="00A9226B">
      <w:pPr>
        <w:tabs>
          <w:tab w:val="clear" w:pos="567"/>
        </w:tabs>
        <w:spacing w:line="240" w:lineRule="auto"/>
        <w:rPr>
          <w:szCs w:val="22"/>
        </w:rPr>
      </w:pPr>
    </w:p>
    <w:p w14:paraId="201A8E3A" w14:textId="77777777" w:rsidR="00C114FF" w:rsidRPr="00E57A7D" w:rsidRDefault="00C114FF" w:rsidP="00A9226B">
      <w:pPr>
        <w:tabs>
          <w:tab w:val="clear" w:pos="567"/>
        </w:tabs>
        <w:spacing w:line="240" w:lineRule="auto"/>
        <w:rPr>
          <w:szCs w:val="22"/>
        </w:rPr>
      </w:pPr>
    </w:p>
    <w:p w14:paraId="201A8E3B" w14:textId="77777777" w:rsidR="00C114FF" w:rsidRPr="00E57A7D" w:rsidRDefault="00C114FF" w:rsidP="00A9226B">
      <w:pPr>
        <w:tabs>
          <w:tab w:val="clear" w:pos="567"/>
        </w:tabs>
        <w:spacing w:line="240" w:lineRule="auto"/>
        <w:rPr>
          <w:szCs w:val="22"/>
        </w:rPr>
      </w:pPr>
    </w:p>
    <w:p w14:paraId="201A8E3C" w14:textId="77777777" w:rsidR="00C114FF" w:rsidRPr="00E57A7D" w:rsidRDefault="00C114FF" w:rsidP="00A9226B">
      <w:pPr>
        <w:tabs>
          <w:tab w:val="clear" w:pos="567"/>
        </w:tabs>
        <w:spacing w:line="240" w:lineRule="auto"/>
        <w:rPr>
          <w:szCs w:val="22"/>
        </w:rPr>
      </w:pPr>
    </w:p>
    <w:p w14:paraId="201A8E3D" w14:textId="77777777" w:rsidR="00C114FF" w:rsidRPr="00E57A7D" w:rsidRDefault="00C114FF" w:rsidP="00A9226B">
      <w:pPr>
        <w:tabs>
          <w:tab w:val="clear" w:pos="567"/>
        </w:tabs>
        <w:spacing w:line="240" w:lineRule="auto"/>
        <w:rPr>
          <w:szCs w:val="22"/>
        </w:rPr>
      </w:pPr>
    </w:p>
    <w:p w14:paraId="201A8E3E" w14:textId="77777777" w:rsidR="00C114FF" w:rsidRPr="00E57A7D" w:rsidRDefault="00C114FF" w:rsidP="00A9226B">
      <w:pPr>
        <w:tabs>
          <w:tab w:val="clear" w:pos="567"/>
        </w:tabs>
        <w:spacing w:line="240" w:lineRule="auto"/>
        <w:rPr>
          <w:szCs w:val="22"/>
        </w:rPr>
      </w:pPr>
    </w:p>
    <w:p w14:paraId="201A8E3F" w14:textId="77777777" w:rsidR="00C114FF" w:rsidRPr="00E57A7D" w:rsidRDefault="00C114FF" w:rsidP="00A9226B">
      <w:pPr>
        <w:tabs>
          <w:tab w:val="clear" w:pos="567"/>
        </w:tabs>
        <w:spacing w:line="240" w:lineRule="auto"/>
        <w:rPr>
          <w:szCs w:val="22"/>
        </w:rPr>
      </w:pPr>
    </w:p>
    <w:p w14:paraId="201A8E40" w14:textId="77777777" w:rsidR="00C114FF" w:rsidRPr="00E57A7D" w:rsidRDefault="00C114FF" w:rsidP="00A9226B">
      <w:pPr>
        <w:tabs>
          <w:tab w:val="clear" w:pos="567"/>
        </w:tabs>
        <w:spacing w:line="240" w:lineRule="auto"/>
        <w:rPr>
          <w:szCs w:val="22"/>
        </w:rPr>
      </w:pPr>
    </w:p>
    <w:p w14:paraId="201A8E41" w14:textId="77777777" w:rsidR="00C114FF" w:rsidRPr="00E57A7D" w:rsidRDefault="00C114FF" w:rsidP="00A9226B">
      <w:pPr>
        <w:tabs>
          <w:tab w:val="clear" w:pos="567"/>
        </w:tabs>
        <w:spacing w:line="240" w:lineRule="auto"/>
        <w:rPr>
          <w:szCs w:val="22"/>
        </w:rPr>
      </w:pPr>
    </w:p>
    <w:p w14:paraId="201A8E42" w14:textId="77777777" w:rsidR="00C114FF" w:rsidRPr="00E57A7D" w:rsidRDefault="00C114FF" w:rsidP="00A9226B">
      <w:pPr>
        <w:tabs>
          <w:tab w:val="clear" w:pos="567"/>
        </w:tabs>
        <w:spacing w:line="240" w:lineRule="auto"/>
        <w:rPr>
          <w:szCs w:val="22"/>
        </w:rPr>
      </w:pPr>
    </w:p>
    <w:p w14:paraId="201A8E43" w14:textId="77777777" w:rsidR="00C114FF" w:rsidRPr="00E57A7D" w:rsidRDefault="00C114FF" w:rsidP="00A9226B">
      <w:pPr>
        <w:tabs>
          <w:tab w:val="clear" w:pos="567"/>
        </w:tabs>
        <w:spacing w:line="240" w:lineRule="auto"/>
        <w:rPr>
          <w:szCs w:val="22"/>
        </w:rPr>
      </w:pPr>
    </w:p>
    <w:p w14:paraId="201A8E44" w14:textId="77777777" w:rsidR="00C114FF" w:rsidRPr="00E57A7D" w:rsidRDefault="00C114FF" w:rsidP="00A9226B">
      <w:pPr>
        <w:tabs>
          <w:tab w:val="clear" w:pos="567"/>
        </w:tabs>
        <w:spacing w:line="240" w:lineRule="auto"/>
        <w:rPr>
          <w:szCs w:val="22"/>
        </w:rPr>
      </w:pPr>
    </w:p>
    <w:p w14:paraId="201A8E45" w14:textId="77777777" w:rsidR="00C114FF" w:rsidRDefault="00C114FF" w:rsidP="00A9226B">
      <w:pPr>
        <w:tabs>
          <w:tab w:val="clear" w:pos="567"/>
        </w:tabs>
        <w:spacing w:line="240" w:lineRule="auto"/>
        <w:rPr>
          <w:szCs w:val="22"/>
        </w:rPr>
      </w:pPr>
    </w:p>
    <w:p w14:paraId="201A8E46" w14:textId="77777777" w:rsidR="00C245DD" w:rsidRPr="00E57A7D" w:rsidRDefault="00C245DD" w:rsidP="00A9226B">
      <w:pPr>
        <w:tabs>
          <w:tab w:val="clear" w:pos="567"/>
        </w:tabs>
        <w:spacing w:line="240" w:lineRule="auto"/>
        <w:rPr>
          <w:szCs w:val="22"/>
        </w:rPr>
      </w:pPr>
    </w:p>
    <w:p w14:paraId="201A8E47" w14:textId="77777777" w:rsidR="00C114FF" w:rsidRPr="00E57A7D" w:rsidRDefault="00C114FF" w:rsidP="00A9226B">
      <w:pPr>
        <w:tabs>
          <w:tab w:val="clear" w:pos="567"/>
        </w:tabs>
        <w:spacing w:line="240" w:lineRule="auto"/>
        <w:rPr>
          <w:szCs w:val="22"/>
        </w:rPr>
      </w:pPr>
    </w:p>
    <w:p w14:paraId="201A8E48" w14:textId="77777777" w:rsidR="00C114FF" w:rsidRPr="00E57A7D" w:rsidRDefault="001240B7" w:rsidP="00407C22">
      <w:pPr>
        <w:pStyle w:val="Style3"/>
      </w:pPr>
      <w:r w:rsidRPr="00E57A7D">
        <w:t>MARĶĒJUMS</w:t>
      </w:r>
    </w:p>
    <w:p w14:paraId="201A8E49" w14:textId="77777777" w:rsidR="00C114FF" w:rsidRPr="00E57A7D" w:rsidRDefault="001240B7"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4A07D9" w14:paraId="201A8E4D" w14:textId="77777777" w:rsidTr="00211A90">
        <w:trPr>
          <w:trHeight w:val="977"/>
        </w:trPr>
        <w:tc>
          <w:tcPr>
            <w:tcW w:w="9208" w:type="dxa"/>
            <w:tcBorders>
              <w:bottom w:val="single" w:sz="4" w:space="0" w:color="auto"/>
            </w:tcBorders>
          </w:tcPr>
          <w:p w14:paraId="201A8E4A" w14:textId="77777777" w:rsidR="005E1FFD" w:rsidRPr="005E1FFD" w:rsidRDefault="001240B7" w:rsidP="00A9226B">
            <w:pPr>
              <w:tabs>
                <w:tab w:val="clear" w:pos="567"/>
              </w:tabs>
              <w:spacing w:line="240" w:lineRule="auto"/>
              <w:rPr>
                <w:szCs w:val="22"/>
              </w:rPr>
            </w:pPr>
            <w:r w:rsidRPr="00172B3E">
              <w:rPr>
                <w:b/>
                <w:szCs w:val="22"/>
              </w:rPr>
              <w:lastRenderedPageBreak/>
              <w:t>UZ ĀRĒJĀ IEPAKOJUMA NORĀDĀMĀ INFORMĀCIJA</w:t>
            </w:r>
          </w:p>
          <w:p w14:paraId="201A8E4B" w14:textId="77777777" w:rsidR="00C058B8" w:rsidRDefault="00C058B8" w:rsidP="00A9226B">
            <w:pPr>
              <w:tabs>
                <w:tab w:val="clear" w:pos="567"/>
              </w:tabs>
              <w:spacing w:line="240" w:lineRule="auto"/>
              <w:rPr>
                <w:b/>
                <w:szCs w:val="22"/>
              </w:rPr>
            </w:pPr>
          </w:p>
          <w:p w14:paraId="201A8E4C" w14:textId="19A65CC7" w:rsidR="00C114FF" w:rsidRPr="00E57A7D" w:rsidRDefault="00D967A1" w:rsidP="00A9226B">
            <w:pPr>
              <w:tabs>
                <w:tab w:val="clear" w:pos="567"/>
              </w:tabs>
              <w:spacing w:line="240" w:lineRule="auto"/>
              <w:rPr>
                <w:szCs w:val="22"/>
              </w:rPr>
            </w:pPr>
            <w:r w:rsidRPr="00EB7C79">
              <w:rPr>
                <w:b/>
                <w:color w:val="000000"/>
              </w:rPr>
              <w:t xml:space="preserve">KARTONA </w:t>
            </w:r>
            <w:r>
              <w:rPr>
                <w:b/>
                <w:color w:val="000000"/>
              </w:rPr>
              <w:t>KASTĪTE</w:t>
            </w:r>
          </w:p>
        </w:tc>
      </w:tr>
    </w:tbl>
    <w:p w14:paraId="201A8E4E" w14:textId="77777777" w:rsidR="00C114FF" w:rsidRPr="00E57A7D" w:rsidRDefault="00C114FF" w:rsidP="00A9226B">
      <w:pPr>
        <w:tabs>
          <w:tab w:val="clear" w:pos="567"/>
        </w:tabs>
        <w:spacing w:line="240" w:lineRule="auto"/>
        <w:rPr>
          <w:szCs w:val="22"/>
        </w:rPr>
      </w:pPr>
    </w:p>
    <w:p w14:paraId="201A8E4F" w14:textId="77777777" w:rsidR="00C114FF" w:rsidRPr="00E57A7D" w:rsidRDefault="001240B7" w:rsidP="00B13B6D">
      <w:pPr>
        <w:pStyle w:val="Style2"/>
      </w:pPr>
      <w:r w:rsidRPr="00E57A7D">
        <w:t>1.</w:t>
      </w:r>
      <w:r w:rsidRPr="00E57A7D">
        <w:tab/>
        <w:t>VETERINĀRO ZĀĻU NOSAUKUMS</w:t>
      </w:r>
    </w:p>
    <w:p w14:paraId="201A8E50" w14:textId="77777777" w:rsidR="00C114FF" w:rsidRPr="00E57A7D" w:rsidRDefault="00C114FF" w:rsidP="00A9226B">
      <w:pPr>
        <w:tabs>
          <w:tab w:val="clear" w:pos="567"/>
        </w:tabs>
        <w:spacing w:line="240" w:lineRule="auto"/>
        <w:rPr>
          <w:szCs w:val="22"/>
        </w:rPr>
      </w:pPr>
    </w:p>
    <w:p w14:paraId="49DE6A54" w14:textId="2D78A397" w:rsidR="001C66B3" w:rsidRPr="00DE17A2" w:rsidRDefault="001C66B3" w:rsidP="001C66B3">
      <w:pPr>
        <w:pStyle w:val="NormalIndent"/>
        <w:spacing w:after="0"/>
        <w:ind w:left="0"/>
        <w:rPr>
          <w:rFonts w:ascii="Times New Roman" w:hAnsi="Times New Roman"/>
          <w:b/>
          <w:szCs w:val="22"/>
          <w:lang w:val="lv-LV"/>
        </w:rPr>
      </w:pPr>
      <w:r w:rsidRPr="001A548F">
        <w:rPr>
          <w:rFonts w:ascii="Times New Roman" w:hAnsi="Times New Roman"/>
          <w:bCs/>
          <w:color w:val="000000"/>
          <w:lang w:val="lv-LV"/>
        </w:rPr>
        <w:t>Advantage</w:t>
      </w:r>
      <w:r w:rsidRPr="00EB7C79">
        <w:rPr>
          <w:b/>
          <w:color w:val="000000"/>
          <w:lang w:val="lv-LV"/>
        </w:rPr>
        <w:t xml:space="preserve"> </w:t>
      </w:r>
      <w:r w:rsidR="00035272">
        <w:rPr>
          <w:rFonts w:ascii="Times New Roman" w:hAnsi="Times New Roman"/>
          <w:szCs w:val="22"/>
          <w:lang w:val="lv-LV"/>
        </w:rPr>
        <w:t>8</w:t>
      </w:r>
      <w:r w:rsidR="00975209">
        <w:rPr>
          <w:rFonts w:ascii="Times New Roman" w:hAnsi="Times New Roman"/>
          <w:szCs w:val="22"/>
          <w:lang w:val="lv-LV"/>
        </w:rPr>
        <w:t>0</w:t>
      </w:r>
      <w:r w:rsidR="00975209" w:rsidRPr="00A036E4">
        <w:rPr>
          <w:rFonts w:ascii="Times New Roman" w:hAnsi="Times New Roman"/>
          <w:szCs w:val="22"/>
          <w:lang w:val="lv-LV"/>
        </w:rPr>
        <w:t xml:space="preserve"> </w:t>
      </w:r>
      <w:r w:rsidRPr="00A036E4">
        <w:rPr>
          <w:rFonts w:ascii="Times New Roman" w:hAnsi="Times New Roman"/>
          <w:szCs w:val="22"/>
          <w:lang w:val="lv-LV"/>
        </w:rPr>
        <w:t xml:space="preserve">mg šķīdums pilināšanai </w:t>
      </w:r>
    </w:p>
    <w:p w14:paraId="201A8E52" w14:textId="77777777" w:rsidR="00C114FF" w:rsidRPr="00E57A7D" w:rsidRDefault="00C114FF" w:rsidP="00A9226B">
      <w:pPr>
        <w:tabs>
          <w:tab w:val="clear" w:pos="567"/>
        </w:tabs>
        <w:spacing w:line="240" w:lineRule="auto"/>
        <w:rPr>
          <w:szCs w:val="22"/>
        </w:rPr>
      </w:pPr>
    </w:p>
    <w:p w14:paraId="201A8E53" w14:textId="77777777" w:rsidR="00C114FF" w:rsidRPr="00E57A7D" w:rsidRDefault="00C114FF" w:rsidP="00A9226B">
      <w:pPr>
        <w:tabs>
          <w:tab w:val="clear" w:pos="567"/>
        </w:tabs>
        <w:spacing w:line="240" w:lineRule="auto"/>
        <w:rPr>
          <w:szCs w:val="22"/>
        </w:rPr>
      </w:pPr>
    </w:p>
    <w:p w14:paraId="201A8E54" w14:textId="77777777" w:rsidR="00C114FF" w:rsidRPr="00E57A7D" w:rsidRDefault="001240B7" w:rsidP="00211983">
      <w:pPr>
        <w:pStyle w:val="Style2"/>
      </w:pPr>
      <w:r w:rsidRPr="00E57A7D">
        <w:t>2.</w:t>
      </w:r>
      <w:r w:rsidRPr="00E57A7D">
        <w:tab/>
      </w:r>
      <w:r w:rsidR="005E1FFD">
        <w:t>INFORMĀCIJA PAR AKTĪVAJĀM VIELĀM</w:t>
      </w:r>
    </w:p>
    <w:p w14:paraId="201A8E55" w14:textId="77777777" w:rsidR="00C114FF" w:rsidRDefault="00C114FF" w:rsidP="00A9226B">
      <w:pPr>
        <w:tabs>
          <w:tab w:val="clear" w:pos="567"/>
        </w:tabs>
        <w:spacing w:line="240" w:lineRule="auto"/>
        <w:rPr>
          <w:szCs w:val="22"/>
        </w:rPr>
      </w:pPr>
    </w:p>
    <w:p w14:paraId="6CE90167" w14:textId="676FAAAC" w:rsidR="00F63A4D" w:rsidRDefault="00F63A4D" w:rsidP="00F63A4D">
      <w:pPr>
        <w:rPr>
          <w:color w:val="000000"/>
        </w:rPr>
      </w:pPr>
      <w:r w:rsidRPr="00411817">
        <w:rPr>
          <w:color w:val="000000"/>
        </w:rPr>
        <w:t>Katra 0,</w:t>
      </w:r>
      <w:r w:rsidR="00035272">
        <w:rPr>
          <w:color w:val="000000"/>
        </w:rPr>
        <w:t>8</w:t>
      </w:r>
      <w:r w:rsidRPr="00411817">
        <w:rPr>
          <w:color w:val="000000"/>
        </w:rPr>
        <w:t xml:space="preserve"> ml pipete satur</w:t>
      </w:r>
      <w:r>
        <w:rPr>
          <w:color w:val="000000"/>
        </w:rPr>
        <w:t xml:space="preserve"> </w:t>
      </w:r>
      <w:r w:rsidR="00035272">
        <w:rPr>
          <w:color w:val="000000"/>
        </w:rPr>
        <w:t>8</w:t>
      </w:r>
      <w:r w:rsidRPr="00411817">
        <w:rPr>
          <w:color w:val="000000"/>
        </w:rPr>
        <w:t>0 mg imidakloprīda</w:t>
      </w:r>
    </w:p>
    <w:p w14:paraId="56454928" w14:textId="77777777" w:rsidR="00F63A4D" w:rsidRDefault="00F63A4D" w:rsidP="00F63A4D">
      <w:pPr>
        <w:rPr>
          <w:color w:val="000000"/>
        </w:rPr>
      </w:pPr>
    </w:p>
    <w:p w14:paraId="7EF2A206" w14:textId="77777777" w:rsidR="00C54FD6" w:rsidRPr="00E57A7D" w:rsidRDefault="00C54FD6" w:rsidP="00A9226B">
      <w:pPr>
        <w:tabs>
          <w:tab w:val="clear" w:pos="567"/>
        </w:tabs>
        <w:spacing w:line="240" w:lineRule="auto"/>
        <w:rPr>
          <w:szCs w:val="22"/>
        </w:rPr>
      </w:pPr>
    </w:p>
    <w:p w14:paraId="201A8E57" w14:textId="77777777" w:rsidR="00C114FF" w:rsidRPr="00E57A7D" w:rsidRDefault="001240B7" w:rsidP="00B13B6D">
      <w:pPr>
        <w:pStyle w:val="Style2"/>
      </w:pPr>
      <w:r w:rsidRPr="00E57A7D">
        <w:t>3.</w:t>
      </w:r>
      <w:r w:rsidRPr="00E57A7D">
        <w:tab/>
        <w:t xml:space="preserve">IEPAKOJUMA </w:t>
      </w:r>
      <w:r w:rsidR="004A7CA7" w:rsidRPr="004A7CA7">
        <w:t xml:space="preserve">LIELUMS </w:t>
      </w:r>
    </w:p>
    <w:p w14:paraId="201A8E58" w14:textId="77777777" w:rsidR="00C114FF" w:rsidRPr="00E57A7D" w:rsidRDefault="00C114FF" w:rsidP="00A9226B">
      <w:pPr>
        <w:tabs>
          <w:tab w:val="clear" w:pos="567"/>
        </w:tabs>
        <w:spacing w:line="240" w:lineRule="auto"/>
        <w:rPr>
          <w:szCs w:val="22"/>
        </w:rPr>
      </w:pPr>
    </w:p>
    <w:p w14:paraId="47CCA0A0" w14:textId="77777777" w:rsidR="00605C15" w:rsidRPr="00791F5F" w:rsidRDefault="00605C15" w:rsidP="00605C15">
      <w:pPr>
        <w:spacing w:line="240" w:lineRule="auto"/>
        <w:rPr>
          <w:bCs/>
          <w:color w:val="000000"/>
          <w:lang w:eastAsia="ru-RU"/>
        </w:rPr>
      </w:pPr>
      <w:r w:rsidRPr="00791F5F">
        <w:rPr>
          <w:bCs/>
          <w:color w:val="000000"/>
          <w:lang w:eastAsia="ru-RU"/>
        </w:rPr>
        <w:t>2 pipetes</w:t>
      </w:r>
    </w:p>
    <w:p w14:paraId="103AEBCD" w14:textId="77777777" w:rsidR="00605C15" w:rsidRPr="009F7201" w:rsidRDefault="00605C15" w:rsidP="00605C15">
      <w:pPr>
        <w:spacing w:line="240" w:lineRule="auto"/>
        <w:rPr>
          <w:color w:val="000000"/>
          <w:shd w:val="clear" w:color="auto" w:fill="C0C0C0"/>
        </w:rPr>
      </w:pPr>
      <w:r w:rsidRPr="009F7201">
        <w:rPr>
          <w:color w:val="000000"/>
          <w:shd w:val="clear" w:color="auto" w:fill="C0C0C0"/>
        </w:rPr>
        <w:t>3 pipetes</w:t>
      </w:r>
    </w:p>
    <w:p w14:paraId="3F74CA80" w14:textId="77777777" w:rsidR="00605C15" w:rsidRPr="009F7201" w:rsidRDefault="00605C15" w:rsidP="00605C15">
      <w:pPr>
        <w:spacing w:line="240" w:lineRule="auto"/>
        <w:rPr>
          <w:color w:val="000000"/>
          <w:shd w:val="clear" w:color="auto" w:fill="C0C0C0"/>
        </w:rPr>
      </w:pPr>
      <w:r w:rsidRPr="009F7201">
        <w:rPr>
          <w:color w:val="000000"/>
          <w:shd w:val="clear" w:color="auto" w:fill="C0C0C0"/>
        </w:rPr>
        <w:t>4 pipetes</w:t>
      </w:r>
    </w:p>
    <w:p w14:paraId="7E895EB9" w14:textId="77777777" w:rsidR="00605C15" w:rsidRPr="009F7201" w:rsidRDefault="00605C15" w:rsidP="00605C15">
      <w:pPr>
        <w:spacing w:line="240" w:lineRule="auto"/>
        <w:rPr>
          <w:color w:val="000000"/>
          <w:shd w:val="clear" w:color="auto" w:fill="C0C0C0"/>
        </w:rPr>
      </w:pPr>
      <w:r w:rsidRPr="009F7201">
        <w:rPr>
          <w:color w:val="000000"/>
          <w:shd w:val="clear" w:color="auto" w:fill="C0C0C0"/>
        </w:rPr>
        <w:t>6 pipetes</w:t>
      </w:r>
    </w:p>
    <w:p w14:paraId="201A8E59" w14:textId="77777777" w:rsidR="00C114FF" w:rsidRDefault="00C114FF" w:rsidP="00A9226B">
      <w:pPr>
        <w:tabs>
          <w:tab w:val="clear" w:pos="567"/>
        </w:tabs>
        <w:spacing w:line="240" w:lineRule="auto"/>
        <w:rPr>
          <w:szCs w:val="22"/>
        </w:rPr>
      </w:pPr>
    </w:p>
    <w:p w14:paraId="28B32000" w14:textId="77777777" w:rsidR="007025FC" w:rsidRPr="00E57A7D" w:rsidRDefault="007025FC" w:rsidP="00A9226B">
      <w:pPr>
        <w:tabs>
          <w:tab w:val="clear" w:pos="567"/>
        </w:tabs>
        <w:spacing w:line="240" w:lineRule="auto"/>
        <w:rPr>
          <w:szCs w:val="22"/>
        </w:rPr>
      </w:pPr>
    </w:p>
    <w:p w14:paraId="201A8E5A" w14:textId="77777777" w:rsidR="00C114FF" w:rsidRPr="00E57A7D" w:rsidRDefault="001240B7" w:rsidP="00B13B6D">
      <w:pPr>
        <w:pStyle w:val="Style2"/>
      </w:pPr>
      <w:r w:rsidRPr="00E57A7D">
        <w:t>4.</w:t>
      </w:r>
      <w:r w:rsidRPr="00E57A7D">
        <w:tab/>
        <w:t>MĒRĶSUGAS</w:t>
      </w:r>
    </w:p>
    <w:p w14:paraId="201A8E5B" w14:textId="77777777" w:rsidR="00C114FF" w:rsidRPr="00E57A7D" w:rsidRDefault="00C114FF" w:rsidP="00A9226B">
      <w:pPr>
        <w:tabs>
          <w:tab w:val="clear" w:pos="567"/>
        </w:tabs>
        <w:spacing w:line="240" w:lineRule="auto"/>
        <w:rPr>
          <w:szCs w:val="22"/>
        </w:rPr>
      </w:pPr>
    </w:p>
    <w:p w14:paraId="7DE9E153" w14:textId="77777777" w:rsidR="00DF42FE" w:rsidRDefault="00BF3EFD" w:rsidP="004B69C7">
      <w:pPr>
        <w:tabs>
          <w:tab w:val="clear" w:pos="567"/>
        </w:tabs>
        <w:spacing w:line="240" w:lineRule="auto"/>
        <w:rPr>
          <w:color w:val="000000"/>
        </w:rPr>
      </w:pPr>
      <w:r>
        <w:rPr>
          <w:noProof/>
        </w:rPr>
        <w:drawing>
          <wp:inline distT="0" distB="0" distL="0" distR="0" wp14:anchorId="467C04B7" wp14:editId="1ECDBD9E">
            <wp:extent cx="581660" cy="675005"/>
            <wp:effectExtent l="0" t="0" r="0" b="0"/>
            <wp:docPr id="12624588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45886" name="Picture 4"/>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81660" cy="675005"/>
                    </a:xfrm>
                    <a:prstGeom prst="rect">
                      <a:avLst/>
                    </a:prstGeom>
                    <a:noFill/>
                    <a:ln>
                      <a:noFill/>
                    </a:ln>
                  </pic:spPr>
                </pic:pic>
              </a:graphicData>
            </a:graphic>
          </wp:inline>
        </w:drawing>
      </w:r>
    </w:p>
    <w:p w14:paraId="4AA529D1" w14:textId="77777777" w:rsidR="003C47D8" w:rsidRDefault="003C47D8" w:rsidP="003C47D8">
      <w:pPr>
        <w:tabs>
          <w:tab w:val="clear" w:pos="567"/>
        </w:tabs>
        <w:spacing w:line="240" w:lineRule="auto"/>
        <w:rPr>
          <w:szCs w:val="22"/>
        </w:rPr>
      </w:pPr>
      <w:r w:rsidRPr="001278C6">
        <w:rPr>
          <w:szCs w:val="22"/>
          <w:lang w:val="lt-LT" w:eastAsia="fi-FI"/>
        </w:rPr>
        <w:t>≥</w:t>
      </w:r>
      <w:r>
        <w:rPr>
          <w:szCs w:val="22"/>
        </w:rPr>
        <w:t>4 kg</w:t>
      </w:r>
    </w:p>
    <w:p w14:paraId="201A8E5C" w14:textId="77777777" w:rsidR="00C114FF" w:rsidRDefault="00C114FF" w:rsidP="00A9226B">
      <w:pPr>
        <w:tabs>
          <w:tab w:val="clear" w:pos="567"/>
        </w:tabs>
        <w:spacing w:line="240" w:lineRule="auto"/>
        <w:rPr>
          <w:szCs w:val="22"/>
        </w:rPr>
      </w:pPr>
    </w:p>
    <w:p w14:paraId="2661EA44" w14:textId="77777777" w:rsidR="004B69C7" w:rsidRPr="00E57A7D" w:rsidRDefault="004B69C7" w:rsidP="00A9226B">
      <w:pPr>
        <w:tabs>
          <w:tab w:val="clear" w:pos="567"/>
        </w:tabs>
        <w:spacing w:line="240" w:lineRule="auto"/>
        <w:rPr>
          <w:szCs w:val="22"/>
        </w:rPr>
      </w:pPr>
    </w:p>
    <w:p w14:paraId="201A8E5D" w14:textId="77777777" w:rsidR="00C114FF" w:rsidRPr="00E57A7D" w:rsidRDefault="001240B7" w:rsidP="00B13B6D">
      <w:pPr>
        <w:pStyle w:val="Style2"/>
      </w:pPr>
      <w:r w:rsidRPr="00E57A7D">
        <w:t>5.</w:t>
      </w:r>
      <w:r w:rsidRPr="00E57A7D">
        <w:tab/>
        <w:t>INDIKĀCIJAS</w:t>
      </w:r>
    </w:p>
    <w:p w14:paraId="201A8E5E" w14:textId="77777777" w:rsidR="00C114FF" w:rsidRPr="00E57A7D" w:rsidRDefault="00C114FF" w:rsidP="00A9226B">
      <w:pPr>
        <w:tabs>
          <w:tab w:val="clear" w:pos="567"/>
        </w:tabs>
        <w:spacing w:line="240" w:lineRule="auto"/>
        <w:rPr>
          <w:szCs w:val="22"/>
        </w:rPr>
      </w:pPr>
    </w:p>
    <w:p w14:paraId="728C0DD6" w14:textId="77777777" w:rsidR="00001DE0" w:rsidRPr="00267C95" w:rsidRDefault="00001DE0" w:rsidP="00001DE0">
      <w:pPr>
        <w:pStyle w:val="Default"/>
        <w:rPr>
          <w:sz w:val="22"/>
          <w:szCs w:val="22"/>
        </w:rPr>
      </w:pPr>
      <w:r w:rsidRPr="00267C95">
        <w:rPr>
          <w:sz w:val="22"/>
          <w:szCs w:val="22"/>
        </w:rPr>
        <w:t xml:space="preserve">Blusu invāzijas ārstēšanai un kontrolei kaķiem.  </w:t>
      </w:r>
    </w:p>
    <w:p w14:paraId="01FBCE2C" w14:textId="439BC8A8" w:rsidR="00001DE0" w:rsidRPr="00EB7C79" w:rsidRDefault="00BF2698" w:rsidP="00001DE0">
      <w:pPr>
        <w:tabs>
          <w:tab w:val="clear" w:pos="567"/>
        </w:tabs>
        <w:spacing w:line="240" w:lineRule="auto"/>
        <w:ind w:left="567" w:hanging="567"/>
        <w:rPr>
          <w:szCs w:val="22"/>
        </w:rPr>
      </w:pPr>
      <w:r>
        <w:rPr>
          <w:szCs w:val="22"/>
        </w:rPr>
        <w:t>Šīs veterinārās zāles</w:t>
      </w:r>
      <w:r w:rsidRPr="00DE17A2">
        <w:rPr>
          <w:szCs w:val="22"/>
        </w:rPr>
        <w:t xml:space="preserve"> </w:t>
      </w:r>
      <w:r w:rsidR="00001DE0" w:rsidRPr="00DE17A2">
        <w:rPr>
          <w:szCs w:val="22"/>
        </w:rPr>
        <w:t>var lietot kā blusu alerģiskā dermatīta (BAD) ārstēšanas plāna daļu.</w:t>
      </w:r>
    </w:p>
    <w:p w14:paraId="201A8E5F" w14:textId="40D81ECB" w:rsidR="00C114FF" w:rsidRDefault="00A775C9" w:rsidP="00A9226B">
      <w:pPr>
        <w:tabs>
          <w:tab w:val="clear" w:pos="567"/>
        </w:tabs>
        <w:spacing w:line="240" w:lineRule="auto"/>
        <w:rPr>
          <w:szCs w:val="22"/>
        </w:rPr>
      </w:pPr>
      <w:r>
        <w:rPr>
          <w:noProof/>
        </w:rPr>
        <w:drawing>
          <wp:inline distT="0" distB="0" distL="0" distR="0" wp14:anchorId="3E2229F0" wp14:editId="444255F5">
            <wp:extent cx="446780" cy="266700"/>
            <wp:effectExtent l="0" t="0" r="0" b="0"/>
            <wp:docPr id="118178896" name="Picture 2" descr="A black and white image of a bu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78896" name="Picture 2" descr="A black and white image of a bug&#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0454" cy="274863"/>
                    </a:xfrm>
                    <a:prstGeom prst="rect">
                      <a:avLst/>
                    </a:prstGeom>
                    <a:noFill/>
                    <a:ln>
                      <a:noFill/>
                    </a:ln>
                  </pic:spPr>
                </pic:pic>
              </a:graphicData>
            </a:graphic>
          </wp:inline>
        </w:drawing>
      </w:r>
    </w:p>
    <w:p w14:paraId="4C408537" w14:textId="223B5635" w:rsidR="00A775C9" w:rsidRDefault="000672A8" w:rsidP="00A9226B">
      <w:pPr>
        <w:tabs>
          <w:tab w:val="clear" w:pos="567"/>
        </w:tabs>
        <w:spacing w:line="240" w:lineRule="auto"/>
        <w:rPr>
          <w:szCs w:val="22"/>
        </w:rPr>
      </w:pPr>
      <w:r>
        <w:rPr>
          <w:szCs w:val="22"/>
        </w:rPr>
        <w:t>Blus</w:t>
      </w:r>
      <w:r w:rsidR="00E861DD">
        <w:rPr>
          <w:szCs w:val="22"/>
        </w:rPr>
        <w:t>a</w:t>
      </w:r>
    </w:p>
    <w:p w14:paraId="66F97CE2" w14:textId="77777777" w:rsidR="0055150B" w:rsidRDefault="0055150B" w:rsidP="00A9226B">
      <w:pPr>
        <w:tabs>
          <w:tab w:val="clear" w:pos="567"/>
        </w:tabs>
        <w:spacing w:line="240" w:lineRule="auto"/>
        <w:rPr>
          <w:szCs w:val="22"/>
        </w:rPr>
      </w:pPr>
    </w:p>
    <w:p w14:paraId="10205670" w14:textId="77777777" w:rsidR="00001DE0" w:rsidRPr="00E57A7D" w:rsidRDefault="00001DE0" w:rsidP="00A9226B">
      <w:pPr>
        <w:tabs>
          <w:tab w:val="clear" w:pos="567"/>
        </w:tabs>
        <w:spacing w:line="240" w:lineRule="auto"/>
        <w:rPr>
          <w:szCs w:val="22"/>
        </w:rPr>
      </w:pPr>
    </w:p>
    <w:p w14:paraId="201A8E60" w14:textId="77777777" w:rsidR="00C114FF" w:rsidRPr="00E57A7D" w:rsidRDefault="001240B7" w:rsidP="00B13B6D">
      <w:pPr>
        <w:pStyle w:val="Style2"/>
      </w:pPr>
      <w:r w:rsidRPr="00E57A7D">
        <w:t>6.</w:t>
      </w:r>
      <w:r w:rsidRPr="00E57A7D">
        <w:tab/>
      </w:r>
      <w:r w:rsidR="007318FE">
        <w:t>LIETOŠANAS</w:t>
      </w:r>
      <w:r w:rsidR="007318FE" w:rsidRPr="00E57A7D">
        <w:t xml:space="preserve"> </w:t>
      </w:r>
      <w:r w:rsidRPr="00E57A7D">
        <w:t>VEIDI</w:t>
      </w:r>
    </w:p>
    <w:p w14:paraId="201A8E61" w14:textId="26E2F042" w:rsidR="00C114FF" w:rsidRDefault="008D4929" w:rsidP="00A9226B">
      <w:pPr>
        <w:tabs>
          <w:tab w:val="clear" w:pos="567"/>
        </w:tabs>
        <w:spacing w:line="240" w:lineRule="auto"/>
        <w:rPr>
          <w:color w:val="000000"/>
          <w:lang w:eastAsia="ar-SA"/>
        </w:rPr>
      </w:pPr>
      <w:r w:rsidRPr="008E03F7">
        <w:rPr>
          <w:color w:val="000000"/>
          <w:lang w:eastAsia="ar-SA"/>
        </w:rPr>
        <w:t>Uzpilināšanai</w:t>
      </w:r>
    </w:p>
    <w:p w14:paraId="5F78BA94" w14:textId="77777777" w:rsidR="008D4929" w:rsidRPr="00E57A7D" w:rsidRDefault="008D4929" w:rsidP="00A9226B">
      <w:pPr>
        <w:tabs>
          <w:tab w:val="clear" w:pos="567"/>
        </w:tabs>
        <w:spacing w:line="240" w:lineRule="auto"/>
        <w:rPr>
          <w:szCs w:val="22"/>
        </w:rPr>
      </w:pPr>
    </w:p>
    <w:p w14:paraId="5FF9A0C8" w14:textId="77777777" w:rsidR="0035173A" w:rsidRPr="0035173A" w:rsidRDefault="0035173A" w:rsidP="00A9226B">
      <w:pPr>
        <w:tabs>
          <w:tab w:val="clear" w:pos="567"/>
        </w:tabs>
        <w:spacing w:line="240" w:lineRule="auto"/>
        <w:rPr>
          <w:b/>
          <w:bCs/>
          <w:szCs w:val="22"/>
        </w:rPr>
      </w:pPr>
    </w:p>
    <w:p w14:paraId="201A8E63" w14:textId="77777777" w:rsidR="00C114FF" w:rsidRPr="00E57A7D" w:rsidRDefault="001240B7" w:rsidP="00172B3E">
      <w:pPr>
        <w:pStyle w:val="Style2"/>
        <w:pBdr>
          <w:top w:val="single" w:sz="4" w:space="0" w:color="auto"/>
        </w:pBdr>
      </w:pPr>
      <w:r w:rsidRPr="00E57A7D">
        <w:t>7.</w:t>
      </w:r>
      <w:r w:rsidRPr="00E57A7D">
        <w:tab/>
        <w:t>IEROBEŽOJUMU PERIODS</w:t>
      </w:r>
    </w:p>
    <w:p w14:paraId="201A8E64" w14:textId="77777777" w:rsidR="00C114FF" w:rsidRPr="00E57A7D" w:rsidRDefault="00C114FF" w:rsidP="00A9226B">
      <w:pPr>
        <w:tabs>
          <w:tab w:val="clear" w:pos="567"/>
        </w:tabs>
        <w:spacing w:line="240" w:lineRule="auto"/>
        <w:rPr>
          <w:szCs w:val="22"/>
        </w:rPr>
      </w:pPr>
    </w:p>
    <w:p w14:paraId="201A8E67" w14:textId="77777777" w:rsidR="00C114FF" w:rsidRPr="00E57A7D" w:rsidRDefault="00C114FF" w:rsidP="00A9226B">
      <w:pPr>
        <w:tabs>
          <w:tab w:val="clear" w:pos="567"/>
        </w:tabs>
        <w:spacing w:line="240" w:lineRule="auto"/>
        <w:rPr>
          <w:szCs w:val="22"/>
        </w:rPr>
      </w:pPr>
    </w:p>
    <w:p w14:paraId="201A8E68" w14:textId="77777777" w:rsidR="00C114FF" w:rsidRPr="00E57A7D" w:rsidRDefault="001240B7" w:rsidP="00B13B6D">
      <w:pPr>
        <w:pStyle w:val="Style2"/>
      </w:pPr>
      <w:r w:rsidRPr="00E57A7D">
        <w:t>8.</w:t>
      </w:r>
      <w:r w:rsidRPr="00E57A7D">
        <w:tab/>
        <w:t>DERĪGUMA TERMIŅŠ</w:t>
      </w:r>
    </w:p>
    <w:p w14:paraId="201A8E69" w14:textId="77777777" w:rsidR="00C114FF" w:rsidRPr="00E57A7D" w:rsidRDefault="00C114FF" w:rsidP="00A9226B">
      <w:pPr>
        <w:tabs>
          <w:tab w:val="clear" w:pos="567"/>
        </w:tabs>
        <w:spacing w:line="240" w:lineRule="auto"/>
        <w:rPr>
          <w:szCs w:val="22"/>
        </w:rPr>
      </w:pPr>
    </w:p>
    <w:p w14:paraId="201A8E6A" w14:textId="77777777" w:rsidR="00DE67C4" w:rsidRPr="00E57A7D" w:rsidRDefault="001240B7" w:rsidP="00A9226B">
      <w:pPr>
        <w:tabs>
          <w:tab w:val="clear" w:pos="567"/>
        </w:tabs>
        <w:spacing w:line="240" w:lineRule="auto"/>
        <w:rPr>
          <w:szCs w:val="22"/>
        </w:rPr>
      </w:pPr>
      <w:r w:rsidRPr="00E57A7D">
        <w:t>E</w:t>
      </w:r>
      <w:r>
        <w:t>xp.</w:t>
      </w:r>
      <w:r w:rsidRPr="00E57A7D">
        <w:t xml:space="preserve"> {mēnesis/gads}</w:t>
      </w:r>
    </w:p>
    <w:p w14:paraId="201A8E6D" w14:textId="77777777" w:rsidR="00C114FF" w:rsidRPr="00E57A7D" w:rsidRDefault="00C114FF" w:rsidP="00A9226B">
      <w:pPr>
        <w:tabs>
          <w:tab w:val="clear" w:pos="567"/>
        </w:tabs>
        <w:spacing w:line="240" w:lineRule="auto"/>
        <w:rPr>
          <w:szCs w:val="22"/>
        </w:rPr>
      </w:pPr>
    </w:p>
    <w:p w14:paraId="201A8E6E" w14:textId="77777777" w:rsidR="00C114FF" w:rsidRPr="00E57A7D" w:rsidRDefault="00C114FF" w:rsidP="00A9226B">
      <w:pPr>
        <w:tabs>
          <w:tab w:val="clear" w:pos="567"/>
        </w:tabs>
        <w:spacing w:line="240" w:lineRule="auto"/>
        <w:rPr>
          <w:szCs w:val="22"/>
        </w:rPr>
      </w:pPr>
    </w:p>
    <w:p w14:paraId="201A8E6F" w14:textId="77777777" w:rsidR="00C114FF" w:rsidRPr="00E57A7D" w:rsidRDefault="001240B7" w:rsidP="00B13B6D">
      <w:pPr>
        <w:pStyle w:val="Style2"/>
      </w:pPr>
      <w:r w:rsidRPr="00E57A7D">
        <w:t>9.</w:t>
      </w:r>
      <w:r w:rsidRPr="00E57A7D">
        <w:tab/>
        <w:t>ĪPAŠI UZGLABĀŠANAS NOSACĪJUMI</w:t>
      </w:r>
    </w:p>
    <w:p w14:paraId="201A8E70" w14:textId="77777777" w:rsidR="00C114FF" w:rsidRPr="00E57A7D" w:rsidRDefault="00C114FF" w:rsidP="00A9226B">
      <w:pPr>
        <w:tabs>
          <w:tab w:val="clear" w:pos="567"/>
        </w:tabs>
        <w:spacing w:line="240" w:lineRule="auto"/>
        <w:rPr>
          <w:szCs w:val="22"/>
        </w:rPr>
      </w:pPr>
    </w:p>
    <w:p w14:paraId="7DC50507" w14:textId="519B1811" w:rsidR="0098655A" w:rsidRDefault="0098655A" w:rsidP="0098655A">
      <w:pPr>
        <w:tabs>
          <w:tab w:val="clear" w:pos="567"/>
        </w:tabs>
        <w:spacing w:line="240" w:lineRule="auto"/>
        <w:rPr>
          <w:color w:val="000000"/>
        </w:rPr>
      </w:pPr>
    </w:p>
    <w:p w14:paraId="167FDA62" w14:textId="77777777" w:rsidR="0098655A" w:rsidRDefault="0098655A" w:rsidP="0098655A">
      <w:pPr>
        <w:tabs>
          <w:tab w:val="clear" w:pos="567"/>
        </w:tabs>
        <w:spacing w:line="240" w:lineRule="auto"/>
        <w:rPr>
          <w:color w:val="000000"/>
        </w:rPr>
      </w:pPr>
    </w:p>
    <w:p w14:paraId="201A8E88" w14:textId="77777777" w:rsidR="00C114FF" w:rsidRPr="00E57A7D" w:rsidRDefault="00C114FF" w:rsidP="00A9226B">
      <w:pPr>
        <w:tabs>
          <w:tab w:val="clear" w:pos="567"/>
        </w:tabs>
        <w:spacing w:line="240" w:lineRule="auto"/>
        <w:rPr>
          <w:szCs w:val="22"/>
        </w:rPr>
      </w:pPr>
    </w:p>
    <w:p w14:paraId="201A8E89" w14:textId="77777777" w:rsidR="00C114FF" w:rsidRPr="00E57A7D" w:rsidRDefault="001240B7" w:rsidP="00B13B6D">
      <w:pPr>
        <w:pStyle w:val="Style2"/>
      </w:pPr>
      <w:r w:rsidRPr="00E57A7D">
        <w:t>10.</w:t>
      </w:r>
      <w:r w:rsidRPr="00E57A7D">
        <w:tab/>
        <w:t>VĀRDI “PIRMS LIETOŠANAS IZLASIET LIETOŠANAS INSTRUKCIJU”</w:t>
      </w:r>
    </w:p>
    <w:p w14:paraId="201A8E8A" w14:textId="77777777" w:rsidR="00C114FF" w:rsidRPr="00E57A7D" w:rsidRDefault="00C114FF" w:rsidP="00A9226B">
      <w:pPr>
        <w:tabs>
          <w:tab w:val="clear" w:pos="567"/>
        </w:tabs>
        <w:spacing w:line="240" w:lineRule="auto"/>
        <w:rPr>
          <w:szCs w:val="22"/>
        </w:rPr>
      </w:pPr>
    </w:p>
    <w:p w14:paraId="201A8E8B" w14:textId="77777777" w:rsidR="0073373D" w:rsidRPr="00E57A7D" w:rsidRDefault="001240B7" w:rsidP="00A9226B">
      <w:pPr>
        <w:tabs>
          <w:tab w:val="clear" w:pos="567"/>
        </w:tabs>
        <w:spacing w:line="240" w:lineRule="auto"/>
        <w:rPr>
          <w:szCs w:val="22"/>
        </w:rPr>
      </w:pPr>
      <w:r w:rsidRPr="00E57A7D">
        <w:t>Pirms lietošanas izlasiet lietošanas instrukciju.</w:t>
      </w:r>
    </w:p>
    <w:p w14:paraId="201A8E8C" w14:textId="77777777" w:rsidR="00DE67C4" w:rsidRPr="00E57A7D" w:rsidRDefault="00DE67C4" w:rsidP="00A9226B">
      <w:pPr>
        <w:tabs>
          <w:tab w:val="clear" w:pos="567"/>
        </w:tabs>
        <w:spacing w:line="240" w:lineRule="auto"/>
        <w:rPr>
          <w:szCs w:val="22"/>
        </w:rPr>
      </w:pPr>
    </w:p>
    <w:p w14:paraId="201A8E8D" w14:textId="77777777" w:rsidR="00C114FF" w:rsidRPr="00E57A7D" w:rsidRDefault="00C114FF" w:rsidP="00A9226B">
      <w:pPr>
        <w:tabs>
          <w:tab w:val="clear" w:pos="567"/>
        </w:tabs>
        <w:spacing w:line="240" w:lineRule="auto"/>
        <w:rPr>
          <w:szCs w:val="22"/>
        </w:rPr>
      </w:pPr>
    </w:p>
    <w:p w14:paraId="201A8E8E" w14:textId="77777777" w:rsidR="00C114FF" w:rsidRPr="00E57A7D" w:rsidRDefault="001240B7" w:rsidP="00B13B6D">
      <w:pPr>
        <w:pStyle w:val="Style2"/>
      </w:pPr>
      <w:r w:rsidRPr="00E57A7D">
        <w:t>11.</w:t>
      </w:r>
      <w:r w:rsidRPr="00E57A7D">
        <w:tab/>
        <w:t>VĀRDI “LIETOŠANAI DZĪVNIEKIEM”</w:t>
      </w:r>
    </w:p>
    <w:p w14:paraId="201A8E8F" w14:textId="77777777" w:rsidR="00C114FF" w:rsidRPr="00E57A7D" w:rsidRDefault="00C114FF" w:rsidP="00A9226B">
      <w:pPr>
        <w:tabs>
          <w:tab w:val="clear" w:pos="567"/>
        </w:tabs>
        <w:spacing w:line="240" w:lineRule="auto"/>
        <w:rPr>
          <w:szCs w:val="22"/>
        </w:rPr>
      </w:pPr>
    </w:p>
    <w:p w14:paraId="201A8E90" w14:textId="77777777" w:rsidR="00C114FF" w:rsidRPr="00E57A7D" w:rsidRDefault="001240B7" w:rsidP="00C40CFF">
      <w:pPr>
        <w:tabs>
          <w:tab w:val="clear" w:pos="567"/>
        </w:tabs>
        <w:spacing w:line="240" w:lineRule="auto"/>
        <w:rPr>
          <w:szCs w:val="22"/>
        </w:rPr>
      </w:pPr>
      <w:r w:rsidRPr="00E57A7D">
        <w:t>Lietošanai dzīvniekiem.</w:t>
      </w:r>
    </w:p>
    <w:p w14:paraId="201A8E91" w14:textId="77777777" w:rsidR="00C114FF" w:rsidRPr="00E57A7D" w:rsidRDefault="00C114FF" w:rsidP="00A9226B">
      <w:pPr>
        <w:tabs>
          <w:tab w:val="clear" w:pos="567"/>
        </w:tabs>
        <w:spacing w:line="240" w:lineRule="auto"/>
        <w:rPr>
          <w:szCs w:val="22"/>
        </w:rPr>
      </w:pPr>
    </w:p>
    <w:p w14:paraId="201A8E92" w14:textId="77777777" w:rsidR="00C114FF" w:rsidRPr="00E57A7D" w:rsidRDefault="00C114FF" w:rsidP="00A9226B">
      <w:pPr>
        <w:tabs>
          <w:tab w:val="clear" w:pos="567"/>
        </w:tabs>
        <w:spacing w:line="240" w:lineRule="auto"/>
        <w:rPr>
          <w:szCs w:val="22"/>
        </w:rPr>
      </w:pPr>
    </w:p>
    <w:p w14:paraId="201A8E93" w14:textId="77777777" w:rsidR="00C114FF" w:rsidRPr="00E57A7D" w:rsidRDefault="001240B7" w:rsidP="00B13B6D">
      <w:pPr>
        <w:pStyle w:val="Style2"/>
      </w:pPr>
      <w:r w:rsidRPr="00E57A7D">
        <w:t>12.</w:t>
      </w:r>
      <w:r w:rsidRPr="00E57A7D">
        <w:tab/>
        <w:t>VĀRDI “UZGLABĀT BĒRNIEM NEREDZAMĀ UN NEPIEEJAMĀ VIETĀ”</w:t>
      </w:r>
    </w:p>
    <w:p w14:paraId="201A8E94" w14:textId="77777777" w:rsidR="00C114FF" w:rsidRPr="00E57A7D" w:rsidRDefault="00C114FF" w:rsidP="00A9226B">
      <w:pPr>
        <w:tabs>
          <w:tab w:val="clear" w:pos="567"/>
        </w:tabs>
        <w:spacing w:line="240" w:lineRule="auto"/>
        <w:rPr>
          <w:szCs w:val="22"/>
        </w:rPr>
      </w:pPr>
    </w:p>
    <w:p w14:paraId="201A8E95" w14:textId="77777777" w:rsidR="00C114FF" w:rsidRPr="00E57A7D" w:rsidRDefault="001240B7" w:rsidP="00A9226B">
      <w:pPr>
        <w:tabs>
          <w:tab w:val="clear" w:pos="567"/>
        </w:tabs>
        <w:spacing w:line="240" w:lineRule="auto"/>
        <w:rPr>
          <w:szCs w:val="22"/>
        </w:rPr>
      </w:pPr>
      <w:r w:rsidRPr="00E57A7D">
        <w:t>Uzglabāt bērniem neredzamā un nepieejamā vietā.</w:t>
      </w:r>
    </w:p>
    <w:p w14:paraId="201A8E96" w14:textId="77777777" w:rsidR="00C114FF" w:rsidRPr="00E57A7D" w:rsidRDefault="00C114FF" w:rsidP="00A9226B">
      <w:pPr>
        <w:tabs>
          <w:tab w:val="clear" w:pos="567"/>
        </w:tabs>
        <w:spacing w:line="240" w:lineRule="auto"/>
        <w:rPr>
          <w:szCs w:val="22"/>
        </w:rPr>
      </w:pPr>
    </w:p>
    <w:p w14:paraId="201A8E97" w14:textId="77777777" w:rsidR="00C114FF" w:rsidRPr="00E57A7D" w:rsidRDefault="00C114FF" w:rsidP="00A9226B">
      <w:pPr>
        <w:tabs>
          <w:tab w:val="clear" w:pos="567"/>
        </w:tabs>
        <w:spacing w:line="240" w:lineRule="auto"/>
        <w:rPr>
          <w:szCs w:val="22"/>
        </w:rPr>
      </w:pPr>
    </w:p>
    <w:p w14:paraId="201A8E98" w14:textId="77777777" w:rsidR="00C114FF" w:rsidRPr="00E57A7D" w:rsidRDefault="001240B7" w:rsidP="00B13B6D">
      <w:pPr>
        <w:pStyle w:val="Style2"/>
      </w:pPr>
      <w:r w:rsidRPr="00E57A7D">
        <w:t>13.</w:t>
      </w:r>
      <w:r w:rsidRPr="00E57A7D">
        <w:tab/>
      </w:r>
      <w:r w:rsidR="008610E2">
        <w:t>TIRDZNIECĪBAS ATĻAUJAS TURĒTĀJS</w:t>
      </w:r>
      <w:r w:rsidRPr="00E57A7D">
        <w:t xml:space="preserve"> </w:t>
      </w:r>
    </w:p>
    <w:p w14:paraId="201A8E99" w14:textId="77777777" w:rsidR="00C114FF" w:rsidRPr="00E57A7D" w:rsidRDefault="00C114FF" w:rsidP="003A31B9">
      <w:pPr>
        <w:tabs>
          <w:tab w:val="clear" w:pos="567"/>
        </w:tabs>
        <w:spacing w:line="240" w:lineRule="auto"/>
        <w:rPr>
          <w:szCs w:val="22"/>
        </w:rPr>
      </w:pPr>
    </w:p>
    <w:p w14:paraId="4CE82E58" w14:textId="45F729E4" w:rsidR="00B86D36" w:rsidRPr="00547E33" w:rsidRDefault="00B86D36" w:rsidP="00B86D36">
      <w:pPr>
        <w:tabs>
          <w:tab w:val="clear" w:pos="567"/>
        </w:tabs>
        <w:spacing w:line="240" w:lineRule="auto"/>
      </w:pPr>
      <w:r w:rsidRPr="00547E33">
        <w:t xml:space="preserve">Elanco </w:t>
      </w:r>
      <w:r w:rsidR="00BE5E6C" w:rsidRPr="00791F5F">
        <w:rPr>
          <w:highlight w:val="lightGray"/>
        </w:rPr>
        <w:t>logo</w:t>
      </w:r>
    </w:p>
    <w:p w14:paraId="201A8E9B" w14:textId="77777777" w:rsidR="00C114FF" w:rsidRPr="00E57A7D" w:rsidRDefault="00C114FF" w:rsidP="00A9226B">
      <w:pPr>
        <w:tabs>
          <w:tab w:val="clear" w:pos="567"/>
        </w:tabs>
        <w:spacing w:line="240" w:lineRule="auto"/>
        <w:rPr>
          <w:szCs w:val="22"/>
        </w:rPr>
      </w:pPr>
    </w:p>
    <w:p w14:paraId="201A8E9C" w14:textId="77777777" w:rsidR="00C114FF" w:rsidRPr="00E57A7D" w:rsidRDefault="00C114FF" w:rsidP="00A9226B">
      <w:pPr>
        <w:tabs>
          <w:tab w:val="clear" w:pos="567"/>
        </w:tabs>
        <w:spacing w:line="240" w:lineRule="auto"/>
        <w:rPr>
          <w:szCs w:val="22"/>
        </w:rPr>
      </w:pPr>
    </w:p>
    <w:p w14:paraId="201A8E9D" w14:textId="77777777" w:rsidR="00C114FF" w:rsidRPr="00E57A7D" w:rsidRDefault="001240B7" w:rsidP="00B13B6D">
      <w:pPr>
        <w:pStyle w:val="Style2"/>
      </w:pPr>
      <w:r w:rsidRPr="00E57A7D">
        <w:t>14.</w:t>
      </w:r>
      <w:r w:rsidRPr="00E57A7D">
        <w:tab/>
      </w:r>
      <w:r w:rsidR="008610E2">
        <w:t xml:space="preserve">TIRDZNIECĪBAS ATĻAUJAS </w:t>
      </w:r>
      <w:r w:rsidRPr="00E57A7D">
        <w:t>NUMURI</w:t>
      </w:r>
    </w:p>
    <w:p w14:paraId="201A8E9E" w14:textId="77777777" w:rsidR="00C114FF" w:rsidRPr="00E57A7D" w:rsidRDefault="00C114FF" w:rsidP="00A9226B">
      <w:pPr>
        <w:tabs>
          <w:tab w:val="clear" w:pos="567"/>
        </w:tabs>
        <w:spacing w:line="240" w:lineRule="auto"/>
        <w:rPr>
          <w:szCs w:val="22"/>
        </w:rPr>
      </w:pPr>
    </w:p>
    <w:p w14:paraId="201A8EA0" w14:textId="57E5AFB1" w:rsidR="00C114FF" w:rsidRPr="00E57A7D" w:rsidRDefault="00751293" w:rsidP="00A9226B">
      <w:pPr>
        <w:tabs>
          <w:tab w:val="clear" w:pos="567"/>
        </w:tabs>
        <w:spacing w:line="240" w:lineRule="auto"/>
        <w:rPr>
          <w:szCs w:val="22"/>
        </w:rPr>
      </w:pPr>
      <w:r>
        <w:rPr>
          <w:color w:val="000000"/>
        </w:rPr>
        <w:t xml:space="preserve"> </w:t>
      </w:r>
      <w:r w:rsidRPr="00751293">
        <w:rPr>
          <w:color w:val="000000"/>
        </w:rPr>
        <w:t>V/NRP/25/0030</w:t>
      </w:r>
    </w:p>
    <w:p w14:paraId="201A8EA1" w14:textId="77777777" w:rsidR="00C114FF" w:rsidRPr="00E57A7D" w:rsidRDefault="00C114FF" w:rsidP="00A9226B">
      <w:pPr>
        <w:tabs>
          <w:tab w:val="clear" w:pos="567"/>
        </w:tabs>
        <w:spacing w:line="240" w:lineRule="auto"/>
        <w:rPr>
          <w:szCs w:val="22"/>
        </w:rPr>
      </w:pPr>
    </w:p>
    <w:p w14:paraId="201A8EA2" w14:textId="77777777" w:rsidR="00C114FF" w:rsidRPr="00E57A7D" w:rsidRDefault="001240B7" w:rsidP="00B13B6D">
      <w:pPr>
        <w:pStyle w:val="Style2"/>
      </w:pPr>
      <w:r w:rsidRPr="00E57A7D">
        <w:t>15.</w:t>
      </w:r>
      <w:r w:rsidRPr="00E57A7D">
        <w:tab/>
        <w:t>SĒRIJAS NUMURS</w:t>
      </w:r>
    </w:p>
    <w:p w14:paraId="201A8EA3" w14:textId="77777777" w:rsidR="001B26EB" w:rsidRPr="00E57A7D" w:rsidRDefault="001B26EB" w:rsidP="00A9226B">
      <w:pPr>
        <w:tabs>
          <w:tab w:val="clear" w:pos="567"/>
        </w:tabs>
        <w:spacing w:line="240" w:lineRule="auto"/>
        <w:rPr>
          <w:szCs w:val="22"/>
        </w:rPr>
      </w:pPr>
    </w:p>
    <w:p w14:paraId="201A8EA4" w14:textId="77777777" w:rsidR="00C114FF" w:rsidRPr="00E57A7D" w:rsidRDefault="001240B7" w:rsidP="00A9226B">
      <w:pPr>
        <w:tabs>
          <w:tab w:val="clear" w:pos="567"/>
        </w:tabs>
        <w:spacing w:line="240" w:lineRule="auto"/>
        <w:rPr>
          <w:szCs w:val="22"/>
        </w:rPr>
      </w:pPr>
      <w:r>
        <w:t>Lot</w:t>
      </w:r>
      <w:r w:rsidRPr="00E57A7D">
        <w:t xml:space="preserve"> {numurs}</w:t>
      </w:r>
    </w:p>
    <w:p w14:paraId="201A8EA5" w14:textId="77777777" w:rsidR="00A9226B" w:rsidRPr="00E57A7D" w:rsidRDefault="00A9226B" w:rsidP="00A9226B">
      <w:pPr>
        <w:tabs>
          <w:tab w:val="clear" w:pos="567"/>
        </w:tabs>
        <w:spacing w:line="240" w:lineRule="auto"/>
        <w:rPr>
          <w:szCs w:val="22"/>
        </w:rPr>
      </w:pPr>
    </w:p>
    <w:p w14:paraId="6ABCA7F8" w14:textId="77777777" w:rsidR="00BE5E6C" w:rsidRPr="008E37A2" w:rsidRDefault="001240B7" w:rsidP="00BE5E6C">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E57A7D">
        <w:br w:type="page"/>
      </w:r>
      <w:r w:rsidR="00BE5E6C" w:rsidRPr="008E37A2">
        <w:rPr>
          <w:b/>
          <w:szCs w:val="22"/>
        </w:rPr>
        <w:lastRenderedPageBreak/>
        <w:t xml:space="preserve">UZ </w:t>
      </w:r>
      <w:r w:rsidR="00BE5E6C">
        <w:rPr>
          <w:b/>
          <w:szCs w:val="22"/>
        </w:rPr>
        <w:t>MAZA IZMĒRA</w:t>
      </w:r>
      <w:r w:rsidR="00BE5E6C" w:rsidRPr="008E37A2">
        <w:rPr>
          <w:b/>
          <w:szCs w:val="22"/>
        </w:rPr>
        <w:t xml:space="preserve"> TIEŠĀ IEPAKOJUMA NORĀDĀM</w:t>
      </w:r>
      <w:r w:rsidR="00BE5E6C">
        <w:rPr>
          <w:b/>
          <w:szCs w:val="22"/>
        </w:rPr>
        <w:t>Ā INFORMĀCIJA</w:t>
      </w:r>
    </w:p>
    <w:p w14:paraId="6284B214" w14:textId="77777777" w:rsidR="00BE5E6C" w:rsidRPr="00E57A7D" w:rsidRDefault="00BE5E6C" w:rsidP="00BE5E6C">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7B09311" w14:textId="7EE703F1" w:rsidR="00BE5E6C" w:rsidRPr="002652D3" w:rsidRDefault="002A2F9F" w:rsidP="00BE5E6C">
      <w:pPr>
        <w:pBdr>
          <w:top w:val="single" w:sz="4" w:space="1" w:color="auto"/>
          <w:left w:val="single" w:sz="4" w:space="4" w:color="auto"/>
          <w:bottom w:val="single" w:sz="4" w:space="1" w:color="auto"/>
          <w:right w:val="single" w:sz="4" w:space="4" w:color="auto"/>
        </w:pBdr>
        <w:spacing w:line="240" w:lineRule="auto"/>
        <w:ind w:left="567" w:hanging="567"/>
        <w:rPr>
          <w:b/>
          <w:color w:val="000000"/>
        </w:rPr>
      </w:pPr>
      <w:r>
        <w:rPr>
          <w:b/>
          <w:color w:val="000000"/>
        </w:rPr>
        <w:t>PIPETE</w:t>
      </w:r>
    </w:p>
    <w:p w14:paraId="6C06B8EF" w14:textId="77777777" w:rsidR="00BE5E6C" w:rsidRPr="00E57A7D" w:rsidRDefault="00BE5E6C" w:rsidP="00BE5E6C">
      <w:pPr>
        <w:tabs>
          <w:tab w:val="clear" w:pos="567"/>
        </w:tabs>
        <w:spacing w:line="240" w:lineRule="auto"/>
        <w:rPr>
          <w:szCs w:val="22"/>
        </w:rPr>
      </w:pPr>
    </w:p>
    <w:p w14:paraId="58F186C8" w14:textId="77777777" w:rsidR="00BE5E6C" w:rsidRPr="00E57A7D" w:rsidRDefault="00BE5E6C" w:rsidP="00BE5E6C">
      <w:pPr>
        <w:pStyle w:val="Style2"/>
      </w:pPr>
      <w:r w:rsidRPr="00E57A7D">
        <w:t>1.</w:t>
      </w:r>
      <w:r w:rsidRPr="00E57A7D">
        <w:tab/>
        <w:t>VETERINĀRO ZĀĻU NOSAUKUMS</w:t>
      </w:r>
    </w:p>
    <w:p w14:paraId="78E82613" w14:textId="21920DAB" w:rsidR="00BE5E6C" w:rsidRPr="002A2F9F" w:rsidRDefault="00BE5E6C" w:rsidP="00BE5E6C">
      <w:pPr>
        <w:pStyle w:val="NormalIndent"/>
        <w:spacing w:after="0"/>
        <w:ind w:left="0"/>
        <w:rPr>
          <w:bCs/>
          <w:color w:val="000000"/>
        </w:rPr>
      </w:pPr>
      <w:r w:rsidRPr="00791F5F">
        <w:rPr>
          <w:rFonts w:ascii="Times New Roman" w:hAnsi="Times New Roman"/>
          <w:bCs/>
          <w:color w:val="000000"/>
          <w:lang w:val="lv-LV"/>
        </w:rPr>
        <w:t>Advantage</w:t>
      </w:r>
      <w:r w:rsidR="00751293">
        <w:rPr>
          <w:rFonts w:ascii="Times New Roman" w:hAnsi="Times New Roman"/>
          <w:bCs/>
          <w:color w:val="000000"/>
          <w:lang w:val="lv-LV"/>
        </w:rPr>
        <w:t xml:space="preserve"> </w:t>
      </w:r>
      <w:r w:rsidR="00751293" w:rsidRPr="00791F5F">
        <w:rPr>
          <w:rFonts w:ascii="Times New Roman" w:hAnsi="Times New Roman"/>
          <w:bCs/>
          <w:color w:val="000000"/>
          <w:highlight w:val="lightGray"/>
          <w:lang w:val="lv-LV"/>
        </w:rPr>
        <w:t>80</w:t>
      </w:r>
      <w:r w:rsidR="00C36DE8" w:rsidRPr="00791F5F">
        <w:rPr>
          <w:rFonts w:ascii="Times New Roman" w:hAnsi="Times New Roman"/>
          <w:bCs/>
          <w:color w:val="000000"/>
          <w:highlight w:val="lightGray"/>
          <w:lang w:val="lv-LV"/>
        </w:rPr>
        <w:t xml:space="preserve"> </w:t>
      </w:r>
      <w:r w:rsidR="00751293" w:rsidRPr="00791F5F">
        <w:rPr>
          <w:rFonts w:ascii="Times New Roman" w:hAnsi="Times New Roman"/>
          <w:bCs/>
          <w:color w:val="000000"/>
          <w:highlight w:val="lightGray"/>
          <w:lang w:val="lv-LV"/>
        </w:rPr>
        <w:t>mg</w:t>
      </w:r>
      <w:r w:rsidRPr="00791F5F">
        <w:rPr>
          <w:bCs/>
          <w:color w:val="000000"/>
          <w:lang w:val="lv-LV"/>
        </w:rPr>
        <w:t xml:space="preserve"> </w:t>
      </w:r>
    </w:p>
    <w:p w14:paraId="7D09A7DA" w14:textId="77777777" w:rsidR="00BE5E6C" w:rsidRPr="002652D3" w:rsidRDefault="00BE5E6C" w:rsidP="00BE5E6C">
      <w:pPr>
        <w:tabs>
          <w:tab w:val="clear" w:pos="567"/>
        </w:tabs>
        <w:spacing w:line="240" w:lineRule="auto"/>
        <w:rPr>
          <w:color w:val="000000"/>
        </w:rPr>
      </w:pPr>
    </w:p>
    <w:p w14:paraId="7F9715F7" w14:textId="77777777" w:rsidR="00A70EB8" w:rsidRDefault="00A70EB8" w:rsidP="00A70EB8">
      <w:pPr>
        <w:tabs>
          <w:tab w:val="clear" w:pos="567"/>
        </w:tabs>
        <w:spacing w:line="240" w:lineRule="auto"/>
        <w:rPr>
          <w:szCs w:val="22"/>
        </w:rPr>
      </w:pPr>
      <w:r w:rsidRPr="000A473A">
        <w:rPr>
          <w:noProof/>
          <w:snapToGrid w:val="0"/>
          <w:szCs w:val="22"/>
        </w:rPr>
        <w:drawing>
          <wp:inline distT="0" distB="0" distL="0" distR="0" wp14:anchorId="49FCED05" wp14:editId="071DB030">
            <wp:extent cx="614037" cy="653135"/>
            <wp:effectExtent l="0" t="0" r="0" b="0"/>
            <wp:docPr id="178262318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951448" name="Picture 63"/>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636796" cy="677343"/>
                    </a:xfrm>
                    <a:prstGeom prst="rect">
                      <a:avLst/>
                    </a:prstGeom>
                    <a:noFill/>
                    <a:ln>
                      <a:noFill/>
                    </a:ln>
                  </pic:spPr>
                </pic:pic>
              </a:graphicData>
            </a:graphic>
          </wp:inline>
        </w:drawing>
      </w:r>
    </w:p>
    <w:p w14:paraId="55F3CEC1" w14:textId="77777777" w:rsidR="003C47D8" w:rsidRDefault="003C47D8" w:rsidP="003C47D8">
      <w:pPr>
        <w:tabs>
          <w:tab w:val="clear" w:pos="567"/>
        </w:tabs>
        <w:spacing w:line="240" w:lineRule="auto"/>
        <w:rPr>
          <w:szCs w:val="22"/>
        </w:rPr>
      </w:pPr>
      <w:r w:rsidRPr="001278C6">
        <w:rPr>
          <w:szCs w:val="22"/>
          <w:lang w:val="lt-LT" w:eastAsia="fi-FI"/>
        </w:rPr>
        <w:t>≥</w:t>
      </w:r>
      <w:r>
        <w:rPr>
          <w:szCs w:val="22"/>
        </w:rPr>
        <w:t>4 kg</w:t>
      </w:r>
    </w:p>
    <w:p w14:paraId="76794742" w14:textId="77777777" w:rsidR="00BE5E6C" w:rsidRDefault="00BE5E6C" w:rsidP="00BE5E6C">
      <w:pPr>
        <w:tabs>
          <w:tab w:val="clear" w:pos="567"/>
        </w:tabs>
        <w:spacing w:line="240" w:lineRule="auto"/>
        <w:rPr>
          <w:szCs w:val="22"/>
        </w:rPr>
      </w:pPr>
    </w:p>
    <w:p w14:paraId="1DF6BF6A" w14:textId="77777777" w:rsidR="00A70EB8" w:rsidRPr="00E57A7D" w:rsidRDefault="00A70EB8" w:rsidP="00BE5E6C">
      <w:pPr>
        <w:tabs>
          <w:tab w:val="clear" w:pos="567"/>
        </w:tabs>
        <w:spacing w:line="240" w:lineRule="auto"/>
        <w:rPr>
          <w:szCs w:val="22"/>
        </w:rPr>
      </w:pPr>
    </w:p>
    <w:p w14:paraId="25AFB2ED" w14:textId="77777777" w:rsidR="00BE5E6C" w:rsidRPr="00E57A7D" w:rsidRDefault="00BE5E6C" w:rsidP="00BE5E6C">
      <w:pPr>
        <w:pStyle w:val="Style2"/>
      </w:pPr>
      <w:r w:rsidRPr="00E57A7D">
        <w:t>2.</w:t>
      </w:r>
      <w:r w:rsidRPr="00E57A7D">
        <w:tab/>
        <w:t>AKTĪVO VIELU KVANTITATĪVIE DATI</w:t>
      </w:r>
    </w:p>
    <w:p w14:paraId="607002FD" w14:textId="77777777" w:rsidR="00BE5E6C" w:rsidRPr="00EB7C79" w:rsidRDefault="00BE5E6C" w:rsidP="00BE5E6C">
      <w:pPr>
        <w:tabs>
          <w:tab w:val="clear" w:pos="567"/>
        </w:tabs>
        <w:spacing w:line="240" w:lineRule="auto"/>
        <w:rPr>
          <w:color w:val="000000"/>
        </w:rPr>
      </w:pPr>
    </w:p>
    <w:p w14:paraId="427EF7CE" w14:textId="77777777" w:rsidR="00E861DD" w:rsidRPr="00E861DD" w:rsidRDefault="00E861DD" w:rsidP="00E861DD">
      <w:pPr>
        <w:tabs>
          <w:tab w:val="clear" w:pos="567"/>
        </w:tabs>
        <w:spacing w:line="240" w:lineRule="auto"/>
        <w:rPr>
          <w:iCs/>
          <w:szCs w:val="22"/>
        </w:rPr>
      </w:pPr>
      <w:r w:rsidRPr="00E861DD">
        <w:rPr>
          <w:iCs/>
          <w:szCs w:val="22"/>
        </w:rPr>
        <w:t>Imidakloprīds 80mg</w:t>
      </w:r>
    </w:p>
    <w:p w14:paraId="442F9C65" w14:textId="122F6C1B" w:rsidR="00BE5E6C" w:rsidRPr="00EB7C79" w:rsidRDefault="00A70EB8" w:rsidP="00BE5E6C">
      <w:pPr>
        <w:tabs>
          <w:tab w:val="clear" w:pos="567"/>
        </w:tabs>
        <w:spacing w:line="240" w:lineRule="auto"/>
        <w:rPr>
          <w:b/>
          <w:color w:val="000000"/>
          <w:szCs w:val="22"/>
        </w:rPr>
      </w:pPr>
      <w:r w:rsidRPr="00791F5F">
        <w:rPr>
          <w:iCs/>
          <w:szCs w:val="22"/>
        </w:rPr>
        <w:t>0,</w:t>
      </w:r>
      <w:r w:rsidR="003C47D8">
        <w:rPr>
          <w:iCs/>
          <w:szCs w:val="22"/>
        </w:rPr>
        <w:t>8</w:t>
      </w:r>
      <w:r w:rsidRPr="00791F5F">
        <w:rPr>
          <w:iCs/>
          <w:szCs w:val="22"/>
        </w:rPr>
        <w:t> ml</w:t>
      </w:r>
      <w:r>
        <w:rPr>
          <w:i/>
          <w:szCs w:val="22"/>
        </w:rPr>
        <w:t xml:space="preserve"> </w:t>
      </w:r>
    </w:p>
    <w:p w14:paraId="718FAB86" w14:textId="77777777" w:rsidR="00BE5E6C" w:rsidRDefault="00BE5E6C" w:rsidP="00BE5E6C">
      <w:pPr>
        <w:tabs>
          <w:tab w:val="clear" w:pos="567"/>
        </w:tabs>
        <w:spacing w:line="240" w:lineRule="auto"/>
        <w:rPr>
          <w:noProof/>
          <w:lang w:eastAsia="pl-PL"/>
        </w:rPr>
      </w:pPr>
    </w:p>
    <w:p w14:paraId="2FB435E8" w14:textId="77777777" w:rsidR="00BE5E6C" w:rsidRDefault="00BE5E6C" w:rsidP="00BE5E6C">
      <w:pPr>
        <w:tabs>
          <w:tab w:val="clear" w:pos="567"/>
        </w:tabs>
        <w:spacing w:line="240" w:lineRule="auto"/>
        <w:rPr>
          <w:color w:val="000000"/>
        </w:rPr>
      </w:pPr>
    </w:p>
    <w:p w14:paraId="2F84D36F" w14:textId="77777777" w:rsidR="00BE5E6C" w:rsidRPr="00E57A7D" w:rsidRDefault="00BE5E6C" w:rsidP="00BE5E6C">
      <w:pPr>
        <w:pStyle w:val="Style2"/>
      </w:pPr>
      <w:r w:rsidRPr="00E57A7D">
        <w:t>3.</w:t>
      </w:r>
      <w:r w:rsidRPr="00E57A7D">
        <w:tab/>
        <w:t>SĒRIJAS NUMURS</w:t>
      </w:r>
    </w:p>
    <w:p w14:paraId="15B00E1C" w14:textId="77777777" w:rsidR="00BE5E6C" w:rsidRPr="00E57A7D" w:rsidRDefault="00BE5E6C" w:rsidP="00BE5E6C">
      <w:pPr>
        <w:tabs>
          <w:tab w:val="clear" w:pos="567"/>
        </w:tabs>
        <w:spacing w:line="240" w:lineRule="auto"/>
        <w:rPr>
          <w:szCs w:val="22"/>
        </w:rPr>
      </w:pPr>
    </w:p>
    <w:p w14:paraId="1E1A1846" w14:textId="77777777" w:rsidR="00BE5E6C" w:rsidRPr="00E57A7D" w:rsidRDefault="00BE5E6C" w:rsidP="00BE5E6C">
      <w:pPr>
        <w:rPr>
          <w:szCs w:val="22"/>
        </w:rPr>
      </w:pPr>
      <w:r>
        <w:t>Lot</w:t>
      </w:r>
      <w:r w:rsidRPr="00E57A7D">
        <w:t xml:space="preserve"> {numurs}</w:t>
      </w:r>
    </w:p>
    <w:p w14:paraId="6A21EF92" w14:textId="77777777" w:rsidR="00BE5E6C" w:rsidRPr="00E57A7D" w:rsidRDefault="00BE5E6C" w:rsidP="00BE5E6C">
      <w:pPr>
        <w:tabs>
          <w:tab w:val="clear" w:pos="567"/>
        </w:tabs>
        <w:spacing w:line="240" w:lineRule="auto"/>
        <w:rPr>
          <w:szCs w:val="22"/>
        </w:rPr>
      </w:pPr>
    </w:p>
    <w:p w14:paraId="32F0B272" w14:textId="77777777" w:rsidR="00BE5E6C" w:rsidRPr="00E57A7D" w:rsidRDefault="00BE5E6C" w:rsidP="00BE5E6C">
      <w:pPr>
        <w:tabs>
          <w:tab w:val="clear" w:pos="567"/>
        </w:tabs>
        <w:spacing w:line="240" w:lineRule="auto"/>
        <w:rPr>
          <w:szCs w:val="22"/>
        </w:rPr>
      </w:pPr>
    </w:p>
    <w:p w14:paraId="56FA834C" w14:textId="77777777" w:rsidR="00BE5E6C" w:rsidRPr="00E57A7D" w:rsidRDefault="00BE5E6C" w:rsidP="00BE5E6C">
      <w:pPr>
        <w:pStyle w:val="Style2"/>
      </w:pPr>
      <w:r w:rsidRPr="00E57A7D">
        <w:t>4.</w:t>
      </w:r>
      <w:r w:rsidRPr="00E57A7D">
        <w:tab/>
        <w:t>DERĪGUMA TERMIŅŠ</w:t>
      </w:r>
    </w:p>
    <w:p w14:paraId="638BEA2D" w14:textId="77777777" w:rsidR="00BE5E6C" w:rsidRPr="00E57A7D" w:rsidRDefault="00BE5E6C" w:rsidP="00BE5E6C">
      <w:pPr>
        <w:tabs>
          <w:tab w:val="clear" w:pos="567"/>
        </w:tabs>
        <w:spacing w:line="240" w:lineRule="auto"/>
        <w:rPr>
          <w:szCs w:val="22"/>
        </w:rPr>
      </w:pPr>
    </w:p>
    <w:p w14:paraId="09A3ABF3" w14:textId="121D1C1B" w:rsidR="00BE5E6C" w:rsidRDefault="00BE5E6C" w:rsidP="00BE5E6C">
      <w:r w:rsidRPr="00E57A7D">
        <w:t>E</w:t>
      </w:r>
      <w:r>
        <w:t>xp.</w:t>
      </w:r>
      <w:r w:rsidRPr="00E57A7D">
        <w:t xml:space="preserve"> {</w:t>
      </w:r>
      <w:r>
        <w:t>mm</w:t>
      </w:r>
      <w:r w:rsidRPr="00E57A7D">
        <w:t>/</w:t>
      </w:r>
      <w:r>
        <w:t>gggg</w:t>
      </w:r>
      <w:r w:rsidRPr="00E57A7D">
        <w:t>}</w:t>
      </w:r>
    </w:p>
    <w:p w14:paraId="01CC031E" w14:textId="77777777" w:rsidR="00BE5E6C" w:rsidRDefault="00BE5E6C">
      <w:pPr>
        <w:tabs>
          <w:tab w:val="clear" w:pos="567"/>
        </w:tabs>
        <w:spacing w:line="240" w:lineRule="auto"/>
      </w:pPr>
      <w:r>
        <w:br w:type="page"/>
      </w:r>
    </w:p>
    <w:p w14:paraId="189B1FBC" w14:textId="77777777" w:rsidR="00BE5E6C" w:rsidRDefault="00BE5E6C" w:rsidP="00BE5E6C"/>
    <w:p w14:paraId="201A8EA6" w14:textId="67083675" w:rsidR="00673F4C" w:rsidRPr="00E57A7D" w:rsidRDefault="00673F4C" w:rsidP="00A9226B">
      <w:pPr>
        <w:tabs>
          <w:tab w:val="clear" w:pos="567"/>
        </w:tabs>
        <w:spacing w:line="240" w:lineRule="auto"/>
        <w:rPr>
          <w:szCs w:val="22"/>
        </w:rPr>
      </w:pPr>
    </w:p>
    <w:p w14:paraId="201A8EEB" w14:textId="77777777" w:rsidR="00001C44" w:rsidRPr="008E37A2" w:rsidRDefault="001240B7"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t xml:space="preserve">UZ </w:t>
      </w:r>
      <w:r w:rsidR="008E37A2">
        <w:rPr>
          <w:b/>
          <w:szCs w:val="22"/>
        </w:rPr>
        <w:t>MAZA IZMĒRA</w:t>
      </w:r>
      <w:r w:rsidRPr="008E37A2">
        <w:rPr>
          <w:b/>
          <w:szCs w:val="22"/>
        </w:rPr>
        <w:t xml:space="preserve"> TIEŠĀ IEPAKOJUMA NORĀDĀM</w:t>
      </w:r>
      <w:r w:rsidR="008E37A2">
        <w:rPr>
          <w:b/>
          <w:szCs w:val="22"/>
        </w:rPr>
        <w:t>Ā INFORMĀCIJA</w:t>
      </w:r>
    </w:p>
    <w:p w14:paraId="201A8EEC"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5AE2A994" w14:textId="22213660" w:rsidR="007B05AD" w:rsidRPr="002652D3" w:rsidRDefault="00A70EB8" w:rsidP="007B05AD">
      <w:pPr>
        <w:pBdr>
          <w:top w:val="single" w:sz="4" w:space="1" w:color="auto"/>
          <w:left w:val="single" w:sz="4" w:space="4" w:color="auto"/>
          <w:bottom w:val="single" w:sz="4" w:space="1" w:color="auto"/>
          <w:right w:val="single" w:sz="4" w:space="4" w:color="auto"/>
        </w:pBdr>
        <w:spacing w:line="240" w:lineRule="auto"/>
        <w:ind w:left="567" w:hanging="567"/>
        <w:rPr>
          <w:b/>
          <w:color w:val="000000"/>
        </w:rPr>
      </w:pPr>
      <w:r>
        <w:rPr>
          <w:b/>
          <w:color w:val="000000"/>
        </w:rPr>
        <w:t>BLISTERIS</w:t>
      </w:r>
    </w:p>
    <w:p w14:paraId="201A8EEE" w14:textId="77777777" w:rsidR="00C114FF" w:rsidRPr="00E57A7D" w:rsidRDefault="00C114FF" w:rsidP="00A9226B">
      <w:pPr>
        <w:tabs>
          <w:tab w:val="clear" w:pos="567"/>
        </w:tabs>
        <w:spacing w:line="240" w:lineRule="auto"/>
        <w:rPr>
          <w:szCs w:val="22"/>
        </w:rPr>
      </w:pPr>
    </w:p>
    <w:p w14:paraId="201A8EEF" w14:textId="77777777" w:rsidR="00C114FF" w:rsidRPr="00E57A7D" w:rsidRDefault="001240B7" w:rsidP="00B13B6D">
      <w:pPr>
        <w:pStyle w:val="Style2"/>
      </w:pPr>
      <w:r w:rsidRPr="00E57A7D">
        <w:t>1.</w:t>
      </w:r>
      <w:r w:rsidRPr="00E57A7D">
        <w:tab/>
        <w:t>VETERINĀRO ZĀĻU NOSAUKUMS</w:t>
      </w:r>
    </w:p>
    <w:p w14:paraId="201A8EF0" w14:textId="77777777" w:rsidR="00C114FF" w:rsidRPr="00E57A7D" w:rsidRDefault="00C114FF" w:rsidP="00A9226B">
      <w:pPr>
        <w:tabs>
          <w:tab w:val="clear" w:pos="567"/>
        </w:tabs>
        <w:spacing w:line="240" w:lineRule="auto"/>
        <w:rPr>
          <w:szCs w:val="22"/>
        </w:rPr>
      </w:pPr>
    </w:p>
    <w:p w14:paraId="76A34628" w14:textId="1D50EDB5" w:rsidR="00473111" w:rsidRPr="002652D3" w:rsidRDefault="00473111" w:rsidP="00791F5F">
      <w:pPr>
        <w:pStyle w:val="NormalIndent"/>
        <w:spacing w:after="0"/>
        <w:ind w:left="0"/>
        <w:rPr>
          <w:color w:val="000000"/>
        </w:rPr>
      </w:pPr>
      <w:r w:rsidRPr="00791F5F">
        <w:rPr>
          <w:rFonts w:ascii="Times New Roman" w:hAnsi="Times New Roman"/>
          <w:bCs/>
          <w:color w:val="000000"/>
        </w:rPr>
        <w:t>Advantage</w:t>
      </w:r>
      <w:r w:rsidRPr="00EB7C79">
        <w:rPr>
          <w:b/>
          <w:color w:val="000000"/>
          <w:lang w:val="lv-LV"/>
        </w:rPr>
        <w:t xml:space="preserve"> </w:t>
      </w:r>
    </w:p>
    <w:p w14:paraId="27EABD41" w14:textId="77777777" w:rsidR="005B1E3C" w:rsidRDefault="005B1E3C" w:rsidP="005B1E3C">
      <w:pPr>
        <w:tabs>
          <w:tab w:val="clear" w:pos="567"/>
        </w:tabs>
        <w:spacing w:line="240" w:lineRule="auto"/>
        <w:rPr>
          <w:szCs w:val="22"/>
        </w:rPr>
      </w:pPr>
      <w:r w:rsidRPr="000A473A">
        <w:rPr>
          <w:noProof/>
          <w:snapToGrid w:val="0"/>
          <w:szCs w:val="22"/>
        </w:rPr>
        <w:drawing>
          <wp:inline distT="0" distB="0" distL="0" distR="0" wp14:anchorId="6FE2E9DE" wp14:editId="6F32E5A7">
            <wp:extent cx="614037" cy="653135"/>
            <wp:effectExtent l="0" t="0" r="0" b="0"/>
            <wp:docPr id="130918878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951448" name="Picture 63"/>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636796" cy="677343"/>
                    </a:xfrm>
                    <a:prstGeom prst="rect">
                      <a:avLst/>
                    </a:prstGeom>
                    <a:noFill/>
                    <a:ln>
                      <a:noFill/>
                    </a:ln>
                  </pic:spPr>
                </pic:pic>
              </a:graphicData>
            </a:graphic>
          </wp:inline>
        </w:drawing>
      </w:r>
    </w:p>
    <w:p w14:paraId="201A8EF2" w14:textId="67CACFB4" w:rsidR="00C114FF" w:rsidRPr="00E57A7D" w:rsidRDefault="00F40B0A" w:rsidP="00A9226B">
      <w:pPr>
        <w:tabs>
          <w:tab w:val="clear" w:pos="567"/>
        </w:tabs>
        <w:spacing w:line="240" w:lineRule="auto"/>
        <w:rPr>
          <w:szCs w:val="22"/>
        </w:rPr>
      </w:pPr>
      <w:r w:rsidRPr="001278C6">
        <w:rPr>
          <w:szCs w:val="22"/>
          <w:lang w:val="lt-LT" w:eastAsia="fi-FI"/>
        </w:rPr>
        <w:t>≥</w:t>
      </w:r>
      <w:r>
        <w:rPr>
          <w:szCs w:val="22"/>
        </w:rPr>
        <w:t>4 kg</w:t>
      </w:r>
    </w:p>
    <w:p w14:paraId="201A8EF3" w14:textId="77777777" w:rsidR="00C114FF" w:rsidRPr="00E57A7D" w:rsidRDefault="00C114FF" w:rsidP="00A9226B">
      <w:pPr>
        <w:tabs>
          <w:tab w:val="clear" w:pos="567"/>
        </w:tabs>
        <w:spacing w:line="240" w:lineRule="auto"/>
        <w:rPr>
          <w:szCs w:val="22"/>
        </w:rPr>
      </w:pPr>
    </w:p>
    <w:p w14:paraId="201A8EF4" w14:textId="77777777" w:rsidR="00C114FF" w:rsidRPr="00E57A7D" w:rsidRDefault="001240B7" w:rsidP="00B13B6D">
      <w:pPr>
        <w:pStyle w:val="Style2"/>
      </w:pPr>
      <w:r w:rsidRPr="00E57A7D">
        <w:t>2.</w:t>
      </w:r>
      <w:r w:rsidRPr="00E57A7D">
        <w:tab/>
        <w:t>AKTĪVO VIELU KVANTITATĪVIE DATI</w:t>
      </w:r>
    </w:p>
    <w:p w14:paraId="1A18A2D1" w14:textId="77777777" w:rsidR="001240B7" w:rsidRDefault="001240B7" w:rsidP="001240B7">
      <w:pPr>
        <w:tabs>
          <w:tab w:val="clear" w:pos="567"/>
        </w:tabs>
        <w:spacing w:line="240" w:lineRule="auto"/>
        <w:rPr>
          <w:szCs w:val="22"/>
        </w:rPr>
      </w:pPr>
      <w:bookmarkStart w:id="4" w:name="_Hlk188617193"/>
    </w:p>
    <w:p w14:paraId="63F93AE8" w14:textId="298201F2" w:rsidR="001240B7" w:rsidRPr="00BC4E22" w:rsidRDefault="001F26F5" w:rsidP="001240B7">
      <w:pPr>
        <w:tabs>
          <w:tab w:val="clear" w:pos="567"/>
        </w:tabs>
        <w:spacing w:line="240" w:lineRule="auto"/>
        <w:rPr>
          <w:szCs w:val="22"/>
        </w:rPr>
      </w:pPr>
      <w:r>
        <w:rPr>
          <w:szCs w:val="22"/>
        </w:rPr>
        <w:t>8</w:t>
      </w:r>
      <w:r w:rsidR="001240B7">
        <w:rPr>
          <w:szCs w:val="22"/>
        </w:rPr>
        <w:t>0 mg imidaclopridum</w:t>
      </w:r>
      <w:bookmarkEnd w:id="4"/>
    </w:p>
    <w:p w14:paraId="6B55B0B8" w14:textId="2C5C9494" w:rsidR="001240B7" w:rsidRPr="00407356" w:rsidRDefault="001240B7" w:rsidP="001240B7">
      <w:pPr>
        <w:tabs>
          <w:tab w:val="clear" w:pos="567"/>
        </w:tabs>
        <w:spacing w:line="240" w:lineRule="auto"/>
        <w:rPr>
          <w:szCs w:val="22"/>
          <w:lang w:val="en-US"/>
        </w:rPr>
      </w:pPr>
      <w:r w:rsidRPr="00407356">
        <w:rPr>
          <w:szCs w:val="22"/>
          <w:lang w:val="en-US"/>
        </w:rPr>
        <w:t>0,</w:t>
      </w:r>
      <w:r w:rsidR="001F26F5">
        <w:rPr>
          <w:szCs w:val="22"/>
          <w:lang w:val="en-US"/>
        </w:rPr>
        <w:t>8</w:t>
      </w:r>
      <w:r>
        <w:rPr>
          <w:szCs w:val="22"/>
          <w:lang w:val="en-US"/>
        </w:rPr>
        <w:t> </w:t>
      </w:r>
      <w:r w:rsidRPr="00407356">
        <w:rPr>
          <w:szCs w:val="22"/>
          <w:lang w:val="en-US"/>
        </w:rPr>
        <w:t>ml</w:t>
      </w:r>
    </w:p>
    <w:p w14:paraId="33503F05" w14:textId="77777777" w:rsidR="007A070C" w:rsidRDefault="007A070C" w:rsidP="007A070C">
      <w:pPr>
        <w:tabs>
          <w:tab w:val="clear" w:pos="567"/>
        </w:tabs>
        <w:spacing w:line="240" w:lineRule="auto"/>
        <w:rPr>
          <w:noProof/>
          <w:lang w:eastAsia="pl-PL"/>
        </w:rPr>
      </w:pPr>
    </w:p>
    <w:p w14:paraId="7B1AC42D" w14:textId="77777777" w:rsidR="007A070C" w:rsidRDefault="007A070C" w:rsidP="007A070C">
      <w:pPr>
        <w:tabs>
          <w:tab w:val="clear" w:pos="567"/>
        </w:tabs>
        <w:spacing w:line="240" w:lineRule="auto"/>
        <w:rPr>
          <w:color w:val="000000"/>
        </w:rPr>
      </w:pPr>
    </w:p>
    <w:p w14:paraId="201A8EF7" w14:textId="5B4EEB61" w:rsidR="00C114FF" w:rsidRPr="00E57A7D" w:rsidRDefault="001240B7" w:rsidP="00B13B6D">
      <w:pPr>
        <w:pStyle w:val="Style2"/>
      </w:pPr>
      <w:r w:rsidRPr="00E57A7D">
        <w:t>3.</w:t>
      </w:r>
      <w:r w:rsidRPr="00E57A7D">
        <w:tab/>
        <w:t>SĒRIJAS NUMURS</w:t>
      </w:r>
    </w:p>
    <w:p w14:paraId="201A8EF8" w14:textId="77777777" w:rsidR="00C114FF" w:rsidRPr="00E57A7D" w:rsidRDefault="00C114FF" w:rsidP="00A9226B">
      <w:pPr>
        <w:tabs>
          <w:tab w:val="clear" w:pos="567"/>
        </w:tabs>
        <w:spacing w:line="240" w:lineRule="auto"/>
        <w:rPr>
          <w:szCs w:val="22"/>
        </w:rPr>
      </w:pPr>
    </w:p>
    <w:p w14:paraId="201A8EF9" w14:textId="77777777" w:rsidR="00F40449" w:rsidRPr="00E57A7D" w:rsidRDefault="001240B7" w:rsidP="00F40449">
      <w:pPr>
        <w:rPr>
          <w:szCs w:val="22"/>
        </w:rPr>
      </w:pPr>
      <w:r>
        <w:t>Lot</w:t>
      </w:r>
      <w:r w:rsidRPr="00E57A7D">
        <w:t xml:space="preserve"> {numurs}</w:t>
      </w:r>
    </w:p>
    <w:p w14:paraId="201A8EFA" w14:textId="77777777" w:rsidR="00F40449" w:rsidRPr="00E57A7D" w:rsidRDefault="00F40449" w:rsidP="00A9226B">
      <w:pPr>
        <w:tabs>
          <w:tab w:val="clear" w:pos="567"/>
        </w:tabs>
        <w:spacing w:line="240" w:lineRule="auto"/>
        <w:rPr>
          <w:szCs w:val="22"/>
        </w:rPr>
      </w:pPr>
    </w:p>
    <w:p w14:paraId="201A8EFB" w14:textId="77777777" w:rsidR="00C114FF" w:rsidRPr="00E57A7D" w:rsidRDefault="00C114FF" w:rsidP="00A9226B">
      <w:pPr>
        <w:tabs>
          <w:tab w:val="clear" w:pos="567"/>
        </w:tabs>
        <w:spacing w:line="240" w:lineRule="auto"/>
        <w:rPr>
          <w:szCs w:val="22"/>
        </w:rPr>
      </w:pPr>
    </w:p>
    <w:p w14:paraId="201A8EFC" w14:textId="77777777" w:rsidR="00C114FF" w:rsidRPr="00E57A7D" w:rsidRDefault="001240B7" w:rsidP="00B13B6D">
      <w:pPr>
        <w:pStyle w:val="Style2"/>
      </w:pPr>
      <w:r w:rsidRPr="00E57A7D">
        <w:t>4.</w:t>
      </w:r>
      <w:r w:rsidRPr="00E57A7D">
        <w:tab/>
        <w:t>DERĪGUMA TERMIŅŠ</w:t>
      </w:r>
    </w:p>
    <w:p w14:paraId="201A8EFD" w14:textId="77777777" w:rsidR="0058621D" w:rsidRPr="00E57A7D" w:rsidRDefault="0058621D" w:rsidP="00A9226B">
      <w:pPr>
        <w:tabs>
          <w:tab w:val="clear" w:pos="567"/>
        </w:tabs>
        <w:spacing w:line="240" w:lineRule="auto"/>
        <w:rPr>
          <w:szCs w:val="22"/>
        </w:rPr>
      </w:pPr>
    </w:p>
    <w:p w14:paraId="201A8EFE" w14:textId="77777777" w:rsidR="00C40CFF" w:rsidRPr="00E57A7D" w:rsidRDefault="001240B7" w:rsidP="00C40CFF">
      <w:pPr>
        <w:rPr>
          <w:szCs w:val="22"/>
        </w:rPr>
      </w:pPr>
      <w:r w:rsidRPr="00E57A7D">
        <w:t>E</w:t>
      </w:r>
      <w:r>
        <w:t>xp.</w:t>
      </w:r>
      <w:r w:rsidRPr="00E57A7D">
        <w:t xml:space="preserve"> {</w:t>
      </w:r>
      <w:r w:rsidR="0095776D">
        <w:t>mm</w:t>
      </w:r>
      <w:r w:rsidRPr="00E57A7D">
        <w:t>/</w:t>
      </w:r>
      <w:r w:rsidR="0095776D">
        <w:t>gggg</w:t>
      </w:r>
      <w:r w:rsidRPr="00E57A7D">
        <w:t>}</w:t>
      </w:r>
    </w:p>
    <w:p w14:paraId="201A8EFF" w14:textId="185C1DDF" w:rsidR="00962FF9" w:rsidRDefault="00962FF9">
      <w:pPr>
        <w:tabs>
          <w:tab w:val="clear" w:pos="567"/>
        </w:tabs>
        <w:spacing w:line="240" w:lineRule="auto"/>
        <w:rPr>
          <w:szCs w:val="22"/>
        </w:rPr>
      </w:pPr>
      <w:r>
        <w:rPr>
          <w:szCs w:val="22"/>
        </w:rPr>
        <w:br w:type="page"/>
      </w:r>
    </w:p>
    <w:p w14:paraId="462EDEF2" w14:textId="77777777" w:rsidR="007A070C" w:rsidRPr="00E57A7D" w:rsidRDefault="007A070C" w:rsidP="007A070C">
      <w:pPr>
        <w:rPr>
          <w:szCs w:val="22"/>
        </w:rPr>
      </w:pPr>
    </w:p>
    <w:p w14:paraId="201A8F03" w14:textId="77777777" w:rsidR="00C114FF" w:rsidRPr="00E57A7D" w:rsidRDefault="00C114FF" w:rsidP="00A9226B">
      <w:pPr>
        <w:tabs>
          <w:tab w:val="clear" w:pos="567"/>
        </w:tabs>
        <w:spacing w:line="240" w:lineRule="auto"/>
        <w:rPr>
          <w:szCs w:val="22"/>
        </w:rPr>
      </w:pPr>
    </w:p>
    <w:p w14:paraId="201A8F04" w14:textId="77777777" w:rsidR="00C114FF" w:rsidRPr="00E57A7D" w:rsidRDefault="00C114FF" w:rsidP="00A9226B">
      <w:pPr>
        <w:tabs>
          <w:tab w:val="clear" w:pos="567"/>
        </w:tabs>
        <w:spacing w:line="240" w:lineRule="auto"/>
        <w:rPr>
          <w:szCs w:val="22"/>
        </w:rPr>
      </w:pPr>
    </w:p>
    <w:p w14:paraId="201A8F05" w14:textId="77777777" w:rsidR="00C114FF" w:rsidRPr="00E57A7D" w:rsidRDefault="00C114FF" w:rsidP="00A9226B">
      <w:pPr>
        <w:tabs>
          <w:tab w:val="clear" w:pos="567"/>
        </w:tabs>
        <w:spacing w:line="240" w:lineRule="auto"/>
        <w:rPr>
          <w:szCs w:val="22"/>
        </w:rPr>
      </w:pPr>
    </w:p>
    <w:p w14:paraId="201A8F06" w14:textId="77777777" w:rsidR="00C114FF" w:rsidRPr="00E57A7D" w:rsidRDefault="00C114FF" w:rsidP="00A9226B">
      <w:pPr>
        <w:tabs>
          <w:tab w:val="clear" w:pos="567"/>
        </w:tabs>
        <w:spacing w:line="240" w:lineRule="auto"/>
        <w:rPr>
          <w:szCs w:val="22"/>
        </w:rPr>
      </w:pPr>
    </w:p>
    <w:p w14:paraId="201A8F07" w14:textId="77777777" w:rsidR="00C114FF" w:rsidRPr="00E57A7D" w:rsidRDefault="00C114FF" w:rsidP="00A9226B">
      <w:pPr>
        <w:tabs>
          <w:tab w:val="clear" w:pos="567"/>
        </w:tabs>
        <w:spacing w:line="240" w:lineRule="auto"/>
        <w:rPr>
          <w:szCs w:val="22"/>
        </w:rPr>
      </w:pPr>
    </w:p>
    <w:p w14:paraId="201A8F08" w14:textId="77777777" w:rsidR="00C114FF" w:rsidRPr="00E57A7D" w:rsidRDefault="00C114FF" w:rsidP="00A9226B">
      <w:pPr>
        <w:tabs>
          <w:tab w:val="clear" w:pos="567"/>
        </w:tabs>
        <w:spacing w:line="240" w:lineRule="auto"/>
        <w:rPr>
          <w:szCs w:val="22"/>
        </w:rPr>
      </w:pPr>
    </w:p>
    <w:p w14:paraId="201A8F09" w14:textId="77777777" w:rsidR="00C114FF" w:rsidRPr="00E57A7D" w:rsidRDefault="00C114FF" w:rsidP="00A9226B">
      <w:pPr>
        <w:tabs>
          <w:tab w:val="clear" w:pos="567"/>
        </w:tabs>
        <w:spacing w:line="240" w:lineRule="auto"/>
        <w:rPr>
          <w:szCs w:val="22"/>
        </w:rPr>
      </w:pPr>
    </w:p>
    <w:p w14:paraId="201A8F0A" w14:textId="77777777" w:rsidR="00C114FF" w:rsidRPr="00E57A7D" w:rsidRDefault="00C114FF" w:rsidP="00A9226B">
      <w:pPr>
        <w:tabs>
          <w:tab w:val="clear" w:pos="567"/>
        </w:tabs>
        <w:spacing w:line="240" w:lineRule="auto"/>
        <w:rPr>
          <w:szCs w:val="22"/>
        </w:rPr>
      </w:pPr>
    </w:p>
    <w:p w14:paraId="201A8F0B" w14:textId="77777777" w:rsidR="00C114FF" w:rsidRPr="00E57A7D" w:rsidRDefault="00C114FF" w:rsidP="00A9226B">
      <w:pPr>
        <w:tabs>
          <w:tab w:val="clear" w:pos="567"/>
        </w:tabs>
        <w:spacing w:line="240" w:lineRule="auto"/>
        <w:rPr>
          <w:szCs w:val="22"/>
        </w:rPr>
      </w:pPr>
    </w:p>
    <w:p w14:paraId="201A8F0C" w14:textId="77777777" w:rsidR="00C114FF" w:rsidRPr="00E57A7D" w:rsidRDefault="00C114FF" w:rsidP="00A9226B">
      <w:pPr>
        <w:tabs>
          <w:tab w:val="clear" w:pos="567"/>
        </w:tabs>
        <w:spacing w:line="240" w:lineRule="auto"/>
        <w:rPr>
          <w:szCs w:val="22"/>
        </w:rPr>
      </w:pPr>
    </w:p>
    <w:p w14:paraId="201A8F0D" w14:textId="77777777" w:rsidR="00C114FF" w:rsidRPr="00E57A7D" w:rsidRDefault="00C114FF" w:rsidP="00A9226B">
      <w:pPr>
        <w:tabs>
          <w:tab w:val="clear" w:pos="567"/>
        </w:tabs>
        <w:spacing w:line="240" w:lineRule="auto"/>
        <w:rPr>
          <w:szCs w:val="22"/>
        </w:rPr>
      </w:pPr>
    </w:p>
    <w:p w14:paraId="201A8F0E" w14:textId="77777777" w:rsidR="00C114FF" w:rsidRPr="00E57A7D" w:rsidRDefault="00C114FF" w:rsidP="00A9226B">
      <w:pPr>
        <w:tabs>
          <w:tab w:val="clear" w:pos="567"/>
        </w:tabs>
        <w:spacing w:line="240" w:lineRule="auto"/>
        <w:rPr>
          <w:szCs w:val="22"/>
        </w:rPr>
      </w:pPr>
    </w:p>
    <w:p w14:paraId="201A8F0F" w14:textId="77777777" w:rsidR="00C114FF" w:rsidRPr="00E57A7D" w:rsidRDefault="00C114FF" w:rsidP="00A9226B">
      <w:pPr>
        <w:tabs>
          <w:tab w:val="clear" w:pos="567"/>
        </w:tabs>
        <w:spacing w:line="240" w:lineRule="auto"/>
        <w:rPr>
          <w:szCs w:val="22"/>
        </w:rPr>
      </w:pPr>
    </w:p>
    <w:p w14:paraId="201A8F10" w14:textId="77777777" w:rsidR="00C114FF" w:rsidRPr="00E57A7D" w:rsidRDefault="00C114FF" w:rsidP="00A9226B">
      <w:pPr>
        <w:tabs>
          <w:tab w:val="clear" w:pos="567"/>
        </w:tabs>
        <w:spacing w:line="240" w:lineRule="auto"/>
        <w:rPr>
          <w:szCs w:val="22"/>
        </w:rPr>
      </w:pPr>
    </w:p>
    <w:p w14:paraId="201A8F11" w14:textId="77777777" w:rsidR="00C114FF" w:rsidRPr="00E57A7D" w:rsidRDefault="00C114FF" w:rsidP="00A9226B">
      <w:pPr>
        <w:tabs>
          <w:tab w:val="clear" w:pos="567"/>
        </w:tabs>
        <w:spacing w:line="240" w:lineRule="auto"/>
        <w:rPr>
          <w:szCs w:val="22"/>
        </w:rPr>
      </w:pPr>
    </w:p>
    <w:p w14:paraId="201A8F12" w14:textId="77777777" w:rsidR="00C114FF" w:rsidRPr="00E57A7D" w:rsidRDefault="00C114FF" w:rsidP="00A9226B">
      <w:pPr>
        <w:tabs>
          <w:tab w:val="clear" w:pos="567"/>
        </w:tabs>
        <w:spacing w:line="240" w:lineRule="auto"/>
        <w:rPr>
          <w:szCs w:val="22"/>
        </w:rPr>
      </w:pPr>
    </w:p>
    <w:p w14:paraId="201A8F13" w14:textId="77777777" w:rsidR="00C114FF" w:rsidRPr="00E57A7D" w:rsidRDefault="00C114FF" w:rsidP="00A9226B">
      <w:pPr>
        <w:tabs>
          <w:tab w:val="clear" w:pos="567"/>
        </w:tabs>
        <w:spacing w:line="240" w:lineRule="auto"/>
        <w:rPr>
          <w:szCs w:val="22"/>
        </w:rPr>
      </w:pPr>
    </w:p>
    <w:p w14:paraId="201A8F14" w14:textId="77777777" w:rsidR="00C114FF" w:rsidRPr="00E57A7D" w:rsidRDefault="00C114FF" w:rsidP="00A9226B">
      <w:pPr>
        <w:tabs>
          <w:tab w:val="clear" w:pos="567"/>
        </w:tabs>
        <w:spacing w:line="240" w:lineRule="auto"/>
        <w:rPr>
          <w:szCs w:val="22"/>
        </w:rPr>
      </w:pPr>
    </w:p>
    <w:p w14:paraId="201A8F15" w14:textId="77777777" w:rsidR="00C114FF" w:rsidRDefault="00C114FF" w:rsidP="00A9226B">
      <w:pPr>
        <w:tabs>
          <w:tab w:val="clear" w:pos="567"/>
        </w:tabs>
        <w:spacing w:line="240" w:lineRule="auto"/>
        <w:rPr>
          <w:szCs w:val="22"/>
        </w:rPr>
      </w:pPr>
    </w:p>
    <w:p w14:paraId="201A8F16" w14:textId="77777777" w:rsidR="00C245DD" w:rsidRPr="00E57A7D" w:rsidRDefault="00C245DD" w:rsidP="00A9226B">
      <w:pPr>
        <w:tabs>
          <w:tab w:val="clear" w:pos="567"/>
        </w:tabs>
        <w:spacing w:line="240" w:lineRule="auto"/>
        <w:rPr>
          <w:szCs w:val="22"/>
        </w:rPr>
      </w:pPr>
    </w:p>
    <w:p w14:paraId="201A8F17" w14:textId="77777777" w:rsidR="00C114FF" w:rsidRPr="00E57A7D" w:rsidRDefault="00C114FF" w:rsidP="00A9226B">
      <w:pPr>
        <w:tabs>
          <w:tab w:val="clear" w:pos="567"/>
        </w:tabs>
        <w:spacing w:line="240" w:lineRule="auto"/>
        <w:rPr>
          <w:szCs w:val="22"/>
        </w:rPr>
      </w:pPr>
    </w:p>
    <w:p w14:paraId="201A8F18" w14:textId="77777777" w:rsidR="00C114FF" w:rsidRPr="00E57A7D" w:rsidRDefault="00C114FF" w:rsidP="00A9226B">
      <w:pPr>
        <w:tabs>
          <w:tab w:val="clear" w:pos="567"/>
        </w:tabs>
        <w:spacing w:line="240" w:lineRule="auto"/>
        <w:rPr>
          <w:szCs w:val="22"/>
        </w:rPr>
      </w:pPr>
    </w:p>
    <w:p w14:paraId="201A8F19" w14:textId="77777777" w:rsidR="00C114FF" w:rsidRPr="00E57A7D" w:rsidRDefault="001240B7" w:rsidP="00407C22">
      <w:pPr>
        <w:pStyle w:val="Style3"/>
      </w:pPr>
      <w:r w:rsidRPr="00E57A7D">
        <w:t>LIETOŠANAS INSTRUKCIJA</w:t>
      </w:r>
    </w:p>
    <w:p w14:paraId="201A8F1A" w14:textId="77777777" w:rsidR="00C114FF" w:rsidRPr="00E57A7D" w:rsidRDefault="001240B7"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201A8F1B" w14:textId="77777777" w:rsidR="00C114FF" w:rsidRPr="00E57A7D" w:rsidRDefault="00C114FF" w:rsidP="00A9226B">
      <w:pPr>
        <w:tabs>
          <w:tab w:val="clear" w:pos="567"/>
        </w:tabs>
        <w:spacing w:line="240" w:lineRule="auto"/>
        <w:rPr>
          <w:szCs w:val="22"/>
        </w:rPr>
      </w:pPr>
    </w:p>
    <w:p w14:paraId="201A8F1C" w14:textId="77777777" w:rsidR="00951118" w:rsidRPr="00E57A7D" w:rsidRDefault="00951118" w:rsidP="00A9226B">
      <w:pPr>
        <w:tabs>
          <w:tab w:val="clear" w:pos="567"/>
        </w:tabs>
        <w:spacing w:line="240" w:lineRule="auto"/>
        <w:rPr>
          <w:szCs w:val="22"/>
        </w:rPr>
      </w:pPr>
    </w:p>
    <w:p w14:paraId="201A8F1D" w14:textId="77777777" w:rsidR="00C114FF" w:rsidRPr="00E57A7D" w:rsidRDefault="001240B7" w:rsidP="00B13B6D">
      <w:pPr>
        <w:pStyle w:val="Style1"/>
      </w:pPr>
      <w:r w:rsidRPr="00E57A7D">
        <w:rPr>
          <w:highlight w:val="lightGray"/>
        </w:rPr>
        <w:t>1.</w:t>
      </w:r>
      <w:r w:rsidRPr="00E57A7D">
        <w:tab/>
        <w:t>Veterināro zāļu nosaukums</w:t>
      </w:r>
    </w:p>
    <w:p w14:paraId="201A8F1E" w14:textId="77777777" w:rsidR="00C114FF" w:rsidRPr="00E57A7D" w:rsidRDefault="00C114FF" w:rsidP="00A9226B">
      <w:pPr>
        <w:tabs>
          <w:tab w:val="clear" w:pos="567"/>
        </w:tabs>
        <w:spacing w:line="240" w:lineRule="auto"/>
        <w:rPr>
          <w:szCs w:val="22"/>
        </w:rPr>
      </w:pPr>
    </w:p>
    <w:p w14:paraId="77C7E992" w14:textId="7A24B5A0" w:rsidR="00BF5DCB" w:rsidRDefault="00BF5DCB" w:rsidP="00107744">
      <w:pPr>
        <w:keepLines/>
        <w:spacing w:line="240" w:lineRule="auto"/>
        <w:jc w:val="both"/>
        <w:rPr>
          <w:lang w:eastAsia="ru-RU"/>
        </w:rPr>
      </w:pPr>
      <w:r w:rsidRPr="008E03F7">
        <w:rPr>
          <w:bCs/>
          <w:lang w:eastAsia="ru-RU"/>
        </w:rPr>
        <w:t>Advantage</w:t>
      </w:r>
      <w:r w:rsidRPr="008E03F7">
        <w:rPr>
          <w:b/>
          <w:lang w:eastAsia="ru-RU"/>
        </w:rPr>
        <w:t xml:space="preserve"> </w:t>
      </w:r>
      <w:r w:rsidR="001F26F5">
        <w:rPr>
          <w:lang w:eastAsia="ru-RU"/>
        </w:rPr>
        <w:t>8</w:t>
      </w:r>
      <w:r w:rsidRPr="008E03F7">
        <w:rPr>
          <w:lang w:eastAsia="ru-RU"/>
        </w:rPr>
        <w:t>0</w:t>
      </w:r>
      <w:r>
        <w:rPr>
          <w:lang w:eastAsia="ru-RU"/>
        </w:rPr>
        <w:t> </w:t>
      </w:r>
      <w:r w:rsidRPr="008E03F7">
        <w:rPr>
          <w:lang w:eastAsia="ru-RU"/>
        </w:rPr>
        <w:t xml:space="preserve">mg šķīdums pilināšanai </w:t>
      </w:r>
      <w:r w:rsidR="005B5FF9" w:rsidRPr="009F7201">
        <w:t>liela</w:t>
      </w:r>
      <w:r w:rsidR="005B5FF9" w:rsidRPr="00DD534A">
        <w:rPr>
          <w:lang w:eastAsia="ru-RU"/>
        </w:rPr>
        <w:t xml:space="preserve"> </w:t>
      </w:r>
      <w:r w:rsidRPr="00DD534A">
        <w:rPr>
          <w:lang w:eastAsia="ru-RU"/>
        </w:rPr>
        <w:t>auguma kaķiem</w:t>
      </w:r>
    </w:p>
    <w:p w14:paraId="201A8F21" w14:textId="77777777" w:rsidR="00C114FF" w:rsidRPr="00E57A7D" w:rsidRDefault="00C114FF" w:rsidP="00A9226B">
      <w:pPr>
        <w:tabs>
          <w:tab w:val="clear" w:pos="567"/>
        </w:tabs>
        <w:spacing w:line="240" w:lineRule="auto"/>
        <w:rPr>
          <w:szCs w:val="22"/>
        </w:rPr>
      </w:pPr>
    </w:p>
    <w:p w14:paraId="201A8F22" w14:textId="77777777" w:rsidR="00C114FF" w:rsidRPr="00E57A7D" w:rsidRDefault="001240B7" w:rsidP="00B13B6D">
      <w:pPr>
        <w:pStyle w:val="Style1"/>
      </w:pPr>
      <w:r w:rsidRPr="00E57A7D">
        <w:rPr>
          <w:highlight w:val="lightGray"/>
        </w:rPr>
        <w:t>2.</w:t>
      </w:r>
      <w:r w:rsidR="007318FE">
        <w:tab/>
      </w:r>
      <w:r w:rsidRPr="00E57A7D">
        <w:t>Sastāvs</w:t>
      </w:r>
    </w:p>
    <w:p w14:paraId="201A8F23" w14:textId="77777777" w:rsidR="00C114FF" w:rsidRPr="00E57A7D" w:rsidRDefault="00C114FF" w:rsidP="00A9226B">
      <w:pPr>
        <w:tabs>
          <w:tab w:val="clear" w:pos="567"/>
        </w:tabs>
        <w:spacing w:line="240" w:lineRule="auto"/>
        <w:rPr>
          <w:iCs/>
          <w:szCs w:val="22"/>
        </w:rPr>
      </w:pPr>
    </w:p>
    <w:p w14:paraId="403FDF3E" w14:textId="2344003A" w:rsidR="00922ECB" w:rsidRPr="008E03F7" w:rsidRDefault="00922ECB" w:rsidP="00922ECB">
      <w:pPr>
        <w:suppressAutoHyphens/>
        <w:spacing w:line="240" w:lineRule="auto"/>
        <w:rPr>
          <w:lang w:eastAsia="ar-SA"/>
        </w:rPr>
      </w:pPr>
      <w:r w:rsidRPr="009F7201">
        <w:rPr>
          <w:color w:val="000000"/>
        </w:rPr>
        <w:t>Katra deva (pipete</w:t>
      </w:r>
      <w:r>
        <w:rPr>
          <w:color w:val="000000"/>
        </w:rPr>
        <w:t xml:space="preserve"> 0,</w:t>
      </w:r>
      <w:r w:rsidR="001F26F5">
        <w:rPr>
          <w:color w:val="000000"/>
        </w:rPr>
        <w:t>8</w:t>
      </w:r>
      <w:r>
        <w:rPr>
          <w:color w:val="000000"/>
        </w:rPr>
        <w:t> ml</w:t>
      </w:r>
      <w:r w:rsidRPr="009F7201">
        <w:rPr>
          <w:color w:val="000000"/>
        </w:rPr>
        <w:t>)</w:t>
      </w:r>
      <w:r>
        <w:rPr>
          <w:color w:val="000000"/>
        </w:rPr>
        <w:t xml:space="preserve"> </w:t>
      </w:r>
      <w:r w:rsidRPr="008E03F7">
        <w:rPr>
          <w:lang w:eastAsia="ar-SA"/>
        </w:rPr>
        <w:t>satur:</w:t>
      </w:r>
    </w:p>
    <w:p w14:paraId="14516D61" w14:textId="5FB9AB13" w:rsidR="00321750" w:rsidRPr="006248B2" w:rsidRDefault="00321750" w:rsidP="00321750">
      <w:pPr>
        <w:suppressAutoHyphens/>
        <w:spacing w:line="240" w:lineRule="auto"/>
        <w:rPr>
          <w:color w:val="000000"/>
          <w:lang w:eastAsia="ar-SA"/>
        </w:rPr>
      </w:pPr>
    </w:p>
    <w:p w14:paraId="12DDEA53" w14:textId="77777777" w:rsidR="00321750" w:rsidRPr="006248B2" w:rsidRDefault="00321750" w:rsidP="00321750">
      <w:pPr>
        <w:suppressAutoHyphens/>
        <w:spacing w:line="240" w:lineRule="auto"/>
        <w:rPr>
          <w:b/>
          <w:color w:val="000000"/>
          <w:lang w:eastAsia="ar-SA"/>
        </w:rPr>
      </w:pPr>
      <w:r w:rsidRPr="006248B2">
        <w:rPr>
          <w:b/>
          <w:color w:val="000000"/>
          <w:lang w:eastAsia="ar-SA"/>
        </w:rPr>
        <w:t>Aktīvā viela:</w:t>
      </w:r>
    </w:p>
    <w:p w14:paraId="66731B96" w14:textId="70E4D58F" w:rsidR="00321750" w:rsidRPr="006248B2" w:rsidRDefault="003D473D" w:rsidP="00321750">
      <w:pPr>
        <w:suppressAutoHyphens/>
        <w:spacing w:line="240" w:lineRule="auto"/>
        <w:rPr>
          <w:b/>
          <w:color w:val="000000"/>
          <w:lang w:eastAsia="ar-SA"/>
        </w:rPr>
      </w:pPr>
      <w:r w:rsidRPr="008E03F7">
        <w:rPr>
          <w:lang w:eastAsia="ar-SA"/>
        </w:rPr>
        <w:t xml:space="preserve">Imidakloprīds </w:t>
      </w:r>
      <w:r w:rsidR="001C51ED">
        <w:rPr>
          <w:szCs w:val="22"/>
        </w:rPr>
        <w:t>(</w:t>
      </w:r>
      <w:r w:rsidR="001C51ED" w:rsidRPr="00791F5F">
        <w:rPr>
          <w:i/>
          <w:iCs/>
          <w:szCs w:val="22"/>
        </w:rPr>
        <w:t>imidaclopridum</w:t>
      </w:r>
      <w:r w:rsidR="001C51ED">
        <w:rPr>
          <w:szCs w:val="22"/>
        </w:rPr>
        <w:t>)</w:t>
      </w:r>
      <w:r w:rsidR="001C51ED" w:rsidRPr="006971BB">
        <w:rPr>
          <w:szCs w:val="22"/>
        </w:rPr>
        <w:t xml:space="preserve"> </w:t>
      </w:r>
      <w:r w:rsidR="001C51ED">
        <w:rPr>
          <w:szCs w:val="22"/>
        </w:rPr>
        <w:tab/>
      </w:r>
      <w:r w:rsidR="001F26F5">
        <w:rPr>
          <w:szCs w:val="22"/>
        </w:rPr>
        <w:t>8</w:t>
      </w:r>
      <w:r w:rsidR="001C51ED" w:rsidRPr="006971BB">
        <w:rPr>
          <w:szCs w:val="22"/>
        </w:rPr>
        <w:t>0</w:t>
      </w:r>
      <w:r w:rsidR="00321750" w:rsidRPr="006248B2">
        <w:rPr>
          <w:lang w:eastAsia="ar-SA"/>
        </w:rPr>
        <w:t>mg</w:t>
      </w:r>
    </w:p>
    <w:p w14:paraId="547F0197" w14:textId="77777777" w:rsidR="00321750" w:rsidRPr="006248B2" w:rsidRDefault="00321750" w:rsidP="00321750">
      <w:pPr>
        <w:suppressAutoHyphens/>
        <w:autoSpaceDE w:val="0"/>
        <w:rPr>
          <w:lang w:eastAsia="ar-SA"/>
        </w:rPr>
      </w:pPr>
    </w:p>
    <w:p w14:paraId="276CF046" w14:textId="77777777" w:rsidR="00321750" w:rsidRPr="006248B2" w:rsidRDefault="00321750" w:rsidP="00321750">
      <w:pPr>
        <w:suppressAutoHyphens/>
        <w:spacing w:line="240" w:lineRule="auto"/>
        <w:rPr>
          <w:b/>
          <w:color w:val="000000"/>
          <w:lang w:eastAsia="ar-SA"/>
        </w:rPr>
      </w:pPr>
      <w:r w:rsidRPr="006248B2">
        <w:rPr>
          <w:b/>
          <w:color w:val="000000"/>
          <w:lang w:eastAsia="ar-SA"/>
        </w:rPr>
        <w:t>Palīgvielas:</w:t>
      </w:r>
    </w:p>
    <w:p w14:paraId="194A6EEB" w14:textId="14807B21" w:rsidR="00321750" w:rsidRPr="006248B2" w:rsidRDefault="00321750" w:rsidP="00321750">
      <w:pPr>
        <w:suppressAutoHyphens/>
        <w:spacing w:line="240" w:lineRule="auto"/>
        <w:rPr>
          <w:lang w:eastAsia="ar-SA"/>
        </w:rPr>
      </w:pPr>
      <w:r w:rsidRPr="006248B2">
        <w:rPr>
          <w:lang w:eastAsia="ar-SA"/>
        </w:rPr>
        <w:t>Butil</w:t>
      </w:r>
      <w:r w:rsidR="00751293">
        <w:rPr>
          <w:lang w:eastAsia="ar-SA"/>
        </w:rPr>
        <w:t xml:space="preserve">ēts </w:t>
      </w:r>
      <w:r w:rsidRPr="006248B2">
        <w:rPr>
          <w:lang w:eastAsia="ar-SA"/>
        </w:rPr>
        <w:t>hidroksitoluols (E 321)</w:t>
      </w:r>
      <w:r w:rsidRPr="006248B2">
        <w:rPr>
          <w:lang w:eastAsia="ar-SA"/>
        </w:rPr>
        <w:tab/>
        <w:t>1</w:t>
      </w:r>
      <w:r w:rsidR="003D473D">
        <w:rPr>
          <w:lang w:eastAsia="ar-SA"/>
        </w:rPr>
        <w:t> </w:t>
      </w:r>
      <w:r w:rsidRPr="006248B2">
        <w:rPr>
          <w:lang w:eastAsia="ar-SA"/>
        </w:rPr>
        <w:t>mg</w:t>
      </w:r>
      <w:r w:rsidR="003D473D">
        <w:rPr>
          <w:lang w:eastAsia="ar-SA"/>
        </w:rPr>
        <w:t>/ml</w:t>
      </w:r>
    </w:p>
    <w:p w14:paraId="578DFDC5" w14:textId="200063C0" w:rsidR="00321750" w:rsidRPr="006248B2" w:rsidRDefault="00321750" w:rsidP="00321750">
      <w:pPr>
        <w:suppressAutoHyphens/>
        <w:spacing w:line="240" w:lineRule="auto"/>
        <w:rPr>
          <w:lang w:eastAsia="ar-SA"/>
        </w:rPr>
      </w:pPr>
      <w:r w:rsidRPr="006248B2">
        <w:rPr>
          <w:lang w:eastAsia="ar-SA"/>
        </w:rPr>
        <w:t>Benzilalkohols (E 1519)</w:t>
      </w:r>
      <w:r w:rsidRPr="006248B2">
        <w:rPr>
          <w:lang w:eastAsia="ar-SA"/>
        </w:rPr>
        <w:tab/>
      </w:r>
      <w:r w:rsidRPr="006248B2">
        <w:rPr>
          <w:lang w:eastAsia="ar-SA"/>
        </w:rPr>
        <w:tab/>
      </w:r>
      <w:r w:rsidR="003D473D">
        <w:rPr>
          <w:lang w:eastAsia="ar-SA"/>
        </w:rPr>
        <w:t> </w:t>
      </w:r>
      <w:r w:rsidR="003D473D" w:rsidRPr="006248B2">
        <w:rPr>
          <w:lang w:eastAsia="ar-SA"/>
        </w:rPr>
        <w:t>832</w:t>
      </w:r>
      <w:r w:rsidR="003D473D">
        <w:rPr>
          <w:lang w:eastAsia="ar-SA"/>
        </w:rPr>
        <w:t> </w:t>
      </w:r>
      <w:r w:rsidRPr="006248B2">
        <w:rPr>
          <w:lang w:eastAsia="ar-SA"/>
        </w:rPr>
        <w:t>mg</w:t>
      </w:r>
      <w:r w:rsidR="003D473D">
        <w:rPr>
          <w:lang w:eastAsia="ar-SA"/>
        </w:rPr>
        <w:t>/ml</w:t>
      </w:r>
    </w:p>
    <w:p w14:paraId="201A8F24" w14:textId="77777777" w:rsidR="00C114FF" w:rsidRDefault="00C114FF" w:rsidP="00A9226B">
      <w:pPr>
        <w:tabs>
          <w:tab w:val="clear" w:pos="567"/>
        </w:tabs>
        <w:spacing w:line="240" w:lineRule="auto"/>
        <w:rPr>
          <w:szCs w:val="22"/>
        </w:rPr>
      </w:pPr>
    </w:p>
    <w:p w14:paraId="5A5DF6FE" w14:textId="49FF9085" w:rsidR="00740F4A" w:rsidRPr="008E03F7" w:rsidRDefault="00740F4A" w:rsidP="00740F4A">
      <w:pPr>
        <w:suppressAutoHyphens/>
        <w:spacing w:line="240" w:lineRule="auto"/>
        <w:rPr>
          <w:color w:val="000000"/>
          <w:lang w:eastAsia="ar-SA"/>
        </w:rPr>
      </w:pPr>
      <w:r w:rsidRPr="008E03F7">
        <w:rPr>
          <w:color w:val="000000"/>
          <w:lang w:eastAsia="ar-SA"/>
        </w:rPr>
        <w:t xml:space="preserve">Dzeltens līdz </w:t>
      </w:r>
      <w:r w:rsidR="00751293">
        <w:rPr>
          <w:color w:val="000000"/>
          <w:lang w:eastAsia="ar-SA"/>
        </w:rPr>
        <w:t>gaiši</w:t>
      </w:r>
      <w:r w:rsidRPr="008E03F7">
        <w:rPr>
          <w:color w:val="000000"/>
          <w:lang w:eastAsia="ar-SA"/>
        </w:rPr>
        <w:t xml:space="preserve"> brūngans šķīdums. </w:t>
      </w:r>
    </w:p>
    <w:p w14:paraId="34162915" w14:textId="77777777" w:rsidR="00740F4A" w:rsidRDefault="00740F4A" w:rsidP="00A9226B">
      <w:pPr>
        <w:tabs>
          <w:tab w:val="clear" w:pos="567"/>
        </w:tabs>
        <w:spacing w:line="240" w:lineRule="auto"/>
        <w:rPr>
          <w:szCs w:val="22"/>
        </w:rPr>
      </w:pPr>
    </w:p>
    <w:p w14:paraId="02E8640F" w14:textId="77777777" w:rsidR="00321750" w:rsidRPr="00E57A7D" w:rsidRDefault="00321750" w:rsidP="00A9226B">
      <w:pPr>
        <w:tabs>
          <w:tab w:val="clear" w:pos="567"/>
        </w:tabs>
        <w:spacing w:line="240" w:lineRule="auto"/>
        <w:rPr>
          <w:szCs w:val="22"/>
        </w:rPr>
      </w:pPr>
    </w:p>
    <w:p w14:paraId="201A8F25" w14:textId="77777777" w:rsidR="00C114FF" w:rsidRPr="00E57A7D" w:rsidRDefault="001240B7" w:rsidP="00B13B6D">
      <w:pPr>
        <w:pStyle w:val="Style1"/>
      </w:pPr>
      <w:r w:rsidRPr="00E57A7D">
        <w:rPr>
          <w:highlight w:val="lightGray"/>
        </w:rPr>
        <w:t>3.</w:t>
      </w:r>
      <w:r w:rsidRPr="00E57A7D">
        <w:tab/>
        <w:t>Mērķsugas</w:t>
      </w:r>
    </w:p>
    <w:p w14:paraId="201A8F26" w14:textId="77777777" w:rsidR="00C114FF" w:rsidRDefault="00C114FF" w:rsidP="00A9226B">
      <w:pPr>
        <w:tabs>
          <w:tab w:val="clear" w:pos="567"/>
        </w:tabs>
        <w:spacing w:line="240" w:lineRule="auto"/>
        <w:rPr>
          <w:szCs w:val="22"/>
        </w:rPr>
      </w:pPr>
    </w:p>
    <w:p w14:paraId="52C103D8" w14:textId="77777777" w:rsidR="0059411E" w:rsidRPr="006248B2" w:rsidRDefault="0059411E" w:rsidP="0059411E">
      <w:pPr>
        <w:suppressAutoHyphens/>
        <w:spacing w:line="240" w:lineRule="auto"/>
        <w:rPr>
          <w:color w:val="000000"/>
          <w:lang w:eastAsia="ar-SA"/>
        </w:rPr>
      </w:pPr>
      <w:r w:rsidRPr="006248B2">
        <w:rPr>
          <w:color w:val="000000"/>
          <w:lang w:eastAsia="ar-SA"/>
        </w:rPr>
        <w:t>Kaķi.</w:t>
      </w:r>
    </w:p>
    <w:p w14:paraId="5CF8E048" w14:textId="77777777" w:rsidR="0059411E" w:rsidRPr="00E57A7D" w:rsidRDefault="0059411E" w:rsidP="00A9226B">
      <w:pPr>
        <w:tabs>
          <w:tab w:val="clear" w:pos="567"/>
        </w:tabs>
        <w:spacing w:line="240" w:lineRule="auto"/>
        <w:rPr>
          <w:szCs w:val="22"/>
        </w:rPr>
      </w:pPr>
    </w:p>
    <w:p w14:paraId="201A8F27" w14:textId="77777777" w:rsidR="00C114FF" w:rsidRPr="00E57A7D" w:rsidRDefault="00C114FF" w:rsidP="00A9226B">
      <w:pPr>
        <w:tabs>
          <w:tab w:val="clear" w:pos="567"/>
        </w:tabs>
        <w:spacing w:line="240" w:lineRule="auto"/>
        <w:rPr>
          <w:szCs w:val="22"/>
        </w:rPr>
      </w:pPr>
    </w:p>
    <w:p w14:paraId="201A8F28" w14:textId="77777777" w:rsidR="00C114FF" w:rsidRPr="00E57A7D" w:rsidRDefault="001240B7" w:rsidP="00B13B6D">
      <w:pPr>
        <w:pStyle w:val="Style1"/>
      </w:pPr>
      <w:r w:rsidRPr="00E57A7D">
        <w:rPr>
          <w:highlight w:val="lightGray"/>
        </w:rPr>
        <w:t>4.</w:t>
      </w:r>
      <w:r w:rsidRPr="00E57A7D">
        <w:tab/>
        <w:t>Lietošanas indikācijas</w:t>
      </w:r>
    </w:p>
    <w:p w14:paraId="201A8F29" w14:textId="77777777" w:rsidR="00C114FF" w:rsidRPr="00E57A7D" w:rsidRDefault="00C114FF" w:rsidP="00A9226B">
      <w:pPr>
        <w:tabs>
          <w:tab w:val="clear" w:pos="567"/>
        </w:tabs>
        <w:spacing w:line="240" w:lineRule="auto"/>
        <w:rPr>
          <w:szCs w:val="22"/>
        </w:rPr>
      </w:pPr>
    </w:p>
    <w:p w14:paraId="5B359CDB" w14:textId="77777777" w:rsidR="00EA748F" w:rsidRPr="006248B2" w:rsidRDefault="00EA748F" w:rsidP="00EA748F">
      <w:pPr>
        <w:suppressAutoHyphens/>
        <w:spacing w:line="240" w:lineRule="auto"/>
        <w:ind w:left="567" w:hanging="567"/>
        <w:jc w:val="both"/>
        <w:rPr>
          <w:lang w:eastAsia="ar-SA"/>
        </w:rPr>
      </w:pPr>
      <w:r w:rsidRPr="006248B2">
        <w:rPr>
          <w:lang w:eastAsia="ar-SA"/>
        </w:rPr>
        <w:t>Blusu invāzijas ārstēšanai un kontrolei kaķiem.</w:t>
      </w:r>
    </w:p>
    <w:p w14:paraId="373DCA22" w14:textId="1D20C421" w:rsidR="00FA49CD" w:rsidRPr="008E03F7" w:rsidRDefault="00751293" w:rsidP="00FA49CD">
      <w:pPr>
        <w:suppressAutoHyphens/>
        <w:spacing w:line="240" w:lineRule="auto"/>
        <w:rPr>
          <w:color w:val="000000"/>
          <w:lang w:eastAsia="ar-SA"/>
        </w:rPr>
      </w:pPr>
      <w:r w:rsidRPr="006248B2">
        <w:rPr>
          <w:lang w:eastAsia="ar-SA"/>
        </w:rPr>
        <w:t>Vien</w:t>
      </w:r>
      <w:r>
        <w:rPr>
          <w:lang w:eastAsia="ar-SA"/>
        </w:rPr>
        <w:t>reizēja</w:t>
      </w:r>
      <w:r w:rsidRPr="006248B2">
        <w:rPr>
          <w:lang w:eastAsia="ar-SA"/>
        </w:rPr>
        <w:t xml:space="preserve"> </w:t>
      </w:r>
      <w:r w:rsidR="00EA748F" w:rsidRPr="006248B2">
        <w:rPr>
          <w:lang w:eastAsia="ar-SA"/>
        </w:rPr>
        <w:t>apstrāde novērš blusu invāziju uz 3-4 nedēļām.</w:t>
      </w:r>
      <w:r w:rsidR="00EA748F" w:rsidRPr="006248B2">
        <w:rPr>
          <w:color w:val="000000"/>
          <w:lang w:eastAsia="ar-SA"/>
        </w:rPr>
        <w:t xml:space="preserve"> </w:t>
      </w:r>
      <w:r w:rsidR="00FE3095" w:rsidRPr="008E03F7">
        <w:rPr>
          <w:color w:val="000000"/>
          <w:lang w:eastAsia="ar-SA"/>
        </w:rPr>
        <w:t>Š</w:t>
      </w:r>
      <w:r>
        <w:rPr>
          <w:color w:val="000000"/>
          <w:lang w:eastAsia="ar-SA"/>
        </w:rPr>
        <w:t>ī</w:t>
      </w:r>
      <w:r w:rsidR="00FE3095" w:rsidRPr="008E03F7">
        <w:rPr>
          <w:color w:val="000000"/>
          <w:lang w:eastAsia="ar-SA"/>
        </w:rPr>
        <w:t xml:space="preserve">s veterinārās </w:t>
      </w:r>
      <w:r>
        <w:rPr>
          <w:color w:val="000000"/>
          <w:lang w:eastAsia="ar-SA"/>
        </w:rPr>
        <w:t xml:space="preserve">zāles </w:t>
      </w:r>
      <w:r w:rsidR="00EA748F" w:rsidRPr="006248B2">
        <w:rPr>
          <w:color w:val="000000"/>
          <w:lang w:eastAsia="ar-SA"/>
        </w:rPr>
        <w:t>var lietot kā blusu alerģiskā dermatīta (BAD) ārstēšanas plāna daļu</w:t>
      </w:r>
      <w:r w:rsidR="00FA49CD">
        <w:rPr>
          <w:color w:val="000000"/>
          <w:lang w:eastAsia="ar-SA"/>
        </w:rPr>
        <w:t>,</w:t>
      </w:r>
      <w:r w:rsidR="00FA49CD" w:rsidRPr="00FA49CD">
        <w:rPr>
          <w:color w:val="000000"/>
          <w:lang w:eastAsia="ar-SA"/>
        </w:rPr>
        <w:t xml:space="preserve"> </w:t>
      </w:r>
      <w:r w:rsidR="00FA49CD" w:rsidRPr="008E03F7">
        <w:rPr>
          <w:color w:val="000000"/>
          <w:lang w:eastAsia="ar-SA"/>
        </w:rPr>
        <w:t>ja to iepriekš ir diagnosticējis veterinārārsts.</w:t>
      </w:r>
    </w:p>
    <w:p w14:paraId="578F5345" w14:textId="77777777" w:rsidR="00EA748F" w:rsidRPr="006248B2" w:rsidRDefault="00EA748F" w:rsidP="00791F5F">
      <w:pPr>
        <w:suppressAutoHyphens/>
        <w:jc w:val="both"/>
        <w:rPr>
          <w:b/>
          <w:color w:val="000000"/>
          <w:lang w:eastAsia="ar-SA"/>
        </w:rPr>
      </w:pPr>
    </w:p>
    <w:p w14:paraId="201A8F2A" w14:textId="77777777" w:rsidR="00C114FF" w:rsidRPr="00E57A7D" w:rsidRDefault="00C114FF" w:rsidP="00A9226B">
      <w:pPr>
        <w:tabs>
          <w:tab w:val="clear" w:pos="567"/>
        </w:tabs>
        <w:spacing w:line="240" w:lineRule="auto"/>
        <w:rPr>
          <w:szCs w:val="22"/>
        </w:rPr>
      </w:pPr>
    </w:p>
    <w:p w14:paraId="201A8F2B" w14:textId="77777777" w:rsidR="00C114FF" w:rsidRPr="00E57A7D" w:rsidRDefault="001240B7" w:rsidP="00B13B6D">
      <w:pPr>
        <w:pStyle w:val="Style1"/>
      </w:pPr>
      <w:r w:rsidRPr="00E57A7D">
        <w:rPr>
          <w:highlight w:val="lightGray"/>
        </w:rPr>
        <w:t>5.</w:t>
      </w:r>
      <w:r w:rsidRPr="00E57A7D">
        <w:tab/>
        <w:t>Kontrindikācijas</w:t>
      </w:r>
    </w:p>
    <w:p w14:paraId="201A8F2C" w14:textId="77777777" w:rsidR="00C114FF" w:rsidRDefault="00C114FF" w:rsidP="00A9226B">
      <w:pPr>
        <w:tabs>
          <w:tab w:val="clear" w:pos="567"/>
        </w:tabs>
        <w:spacing w:line="240" w:lineRule="auto"/>
        <w:rPr>
          <w:szCs w:val="22"/>
        </w:rPr>
      </w:pPr>
    </w:p>
    <w:p w14:paraId="4C6ED3BE" w14:textId="6771D55D" w:rsidR="00992C22" w:rsidRPr="009F7201" w:rsidRDefault="00992C22" w:rsidP="00992C22">
      <w:pPr>
        <w:rPr>
          <w:color w:val="000000"/>
        </w:rPr>
      </w:pPr>
      <w:r w:rsidRPr="009F7201">
        <w:rPr>
          <w:color w:val="000000"/>
        </w:rPr>
        <w:t xml:space="preserve">Nelietot </w:t>
      </w:r>
      <w:r w:rsidR="00751293">
        <w:rPr>
          <w:color w:val="000000"/>
        </w:rPr>
        <w:t xml:space="preserve">nenošķirtiem </w:t>
      </w:r>
      <w:r w:rsidRPr="009F7201">
        <w:rPr>
          <w:color w:val="000000"/>
        </w:rPr>
        <w:t xml:space="preserve">kaķēniem, kuri ir jaunāki par </w:t>
      </w:r>
      <w:r>
        <w:rPr>
          <w:color w:val="000000"/>
        </w:rPr>
        <w:t>8</w:t>
      </w:r>
      <w:r w:rsidRPr="009F7201">
        <w:rPr>
          <w:color w:val="000000"/>
        </w:rPr>
        <w:t xml:space="preserve"> nedēļām.</w:t>
      </w:r>
    </w:p>
    <w:p w14:paraId="4D78E161" w14:textId="2F05A07B" w:rsidR="00241985" w:rsidRPr="006248B2" w:rsidRDefault="00241985" w:rsidP="00241985">
      <w:pPr>
        <w:suppressAutoHyphens/>
        <w:jc w:val="both"/>
        <w:rPr>
          <w:color w:val="000000"/>
          <w:lang w:eastAsia="ar-SA"/>
        </w:rPr>
      </w:pPr>
      <w:r w:rsidRPr="006248B2">
        <w:rPr>
          <w:color w:val="000000"/>
          <w:lang w:eastAsia="ar-SA"/>
        </w:rPr>
        <w:t xml:space="preserve">Nelietot gadījumos, ja konstatēta pastiprināta jutība pret aktīvo vielu vai pret </w:t>
      </w:r>
      <w:r w:rsidR="00992C22">
        <w:rPr>
          <w:color w:val="000000"/>
          <w:lang w:eastAsia="ar-SA"/>
        </w:rPr>
        <w:t>jebkuru</w:t>
      </w:r>
      <w:r w:rsidR="00992C22" w:rsidRPr="006248B2">
        <w:rPr>
          <w:color w:val="000000"/>
          <w:lang w:eastAsia="ar-SA"/>
        </w:rPr>
        <w:t xml:space="preserve"> </w:t>
      </w:r>
      <w:r w:rsidRPr="006248B2">
        <w:rPr>
          <w:color w:val="000000"/>
          <w:lang w:eastAsia="ar-SA"/>
        </w:rPr>
        <w:t>no palīgvielām.</w:t>
      </w:r>
    </w:p>
    <w:p w14:paraId="1364FB99" w14:textId="77777777" w:rsidR="00241985" w:rsidRPr="00E57A7D" w:rsidRDefault="00241985" w:rsidP="00A9226B">
      <w:pPr>
        <w:tabs>
          <w:tab w:val="clear" w:pos="567"/>
        </w:tabs>
        <w:spacing w:line="240" w:lineRule="auto"/>
        <w:rPr>
          <w:szCs w:val="22"/>
        </w:rPr>
      </w:pPr>
    </w:p>
    <w:p w14:paraId="201A8F2D" w14:textId="77777777" w:rsidR="00EB457B" w:rsidRPr="00E57A7D" w:rsidRDefault="00EB457B" w:rsidP="00EB1A80">
      <w:pPr>
        <w:tabs>
          <w:tab w:val="clear" w:pos="567"/>
        </w:tabs>
        <w:spacing w:line="240" w:lineRule="auto"/>
        <w:rPr>
          <w:szCs w:val="22"/>
        </w:rPr>
      </w:pPr>
    </w:p>
    <w:p w14:paraId="201A8F2E" w14:textId="77777777" w:rsidR="00C114FF" w:rsidRPr="00E57A7D" w:rsidRDefault="001240B7" w:rsidP="00B13B6D">
      <w:pPr>
        <w:pStyle w:val="Style1"/>
      </w:pPr>
      <w:r w:rsidRPr="00E57A7D">
        <w:rPr>
          <w:highlight w:val="lightGray"/>
        </w:rPr>
        <w:t>6.</w:t>
      </w:r>
      <w:r w:rsidRPr="00E57A7D">
        <w:tab/>
        <w:t>Īpaši brīdinājumi</w:t>
      </w:r>
    </w:p>
    <w:p w14:paraId="201A8F2F" w14:textId="77777777" w:rsidR="00C114FF" w:rsidRPr="00E57A7D" w:rsidRDefault="00C114FF" w:rsidP="00A9226B">
      <w:pPr>
        <w:tabs>
          <w:tab w:val="clear" w:pos="567"/>
        </w:tabs>
        <w:spacing w:line="240" w:lineRule="auto"/>
        <w:rPr>
          <w:szCs w:val="22"/>
        </w:rPr>
      </w:pPr>
    </w:p>
    <w:p w14:paraId="201A8F34" w14:textId="66DB69EE" w:rsidR="00F354C5" w:rsidRPr="00E57A7D" w:rsidRDefault="001240B7" w:rsidP="00F354C5">
      <w:pPr>
        <w:tabs>
          <w:tab w:val="clear" w:pos="567"/>
        </w:tabs>
        <w:spacing w:line="240" w:lineRule="auto"/>
        <w:rPr>
          <w:szCs w:val="22"/>
        </w:rPr>
      </w:pPr>
      <w:r w:rsidRPr="00E57A7D">
        <w:rPr>
          <w:szCs w:val="22"/>
          <w:u w:val="single"/>
        </w:rPr>
        <w:t>Īpaši piesardzības pasākumi drošai lietošanai mērķsugām</w:t>
      </w:r>
      <w:r w:rsidRPr="00E57A7D">
        <w:t>:</w:t>
      </w:r>
    </w:p>
    <w:p w14:paraId="341335B9" w14:textId="77777777" w:rsidR="009668C2" w:rsidRPr="006248B2" w:rsidRDefault="009668C2" w:rsidP="009668C2">
      <w:pPr>
        <w:suppressAutoHyphens/>
        <w:jc w:val="both"/>
        <w:rPr>
          <w:lang w:eastAsia="ar-SA"/>
        </w:rPr>
      </w:pPr>
      <w:r w:rsidRPr="006248B2">
        <w:rPr>
          <w:lang w:eastAsia="ar-SA"/>
        </w:rPr>
        <w:t xml:space="preserve">Nepieļaut zāļu nokļūšanu dzīvnieka acīs vai mutē. </w:t>
      </w:r>
    </w:p>
    <w:p w14:paraId="6000BD1E" w14:textId="77777777" w:rsidR="009668C2" w:rsidRPr="006248B2" w:rsidRDefault="009668C2" w:rsidP="009668C2">
      <w:pPr>
        <w:suppressAutoHyphens/>
        <w:jc w:val="both"/>
        <w:rPr>
          <w:lang w:eastAsia="ar-SA"/>
        </w:rPr>
      </w:pPr>
      <w:r w:rsidRPr="006248B2">
        <w:rPr>
          <w:lang w:eastAsia="ar-SA"/>
        </w:rPr>
        <w:t>Nepieļaut nesen apstrādātiem dzīvniekiem laizīt vienam otru.</w:t>
      </w:r>
    </w:p>
    <w:p w14:paraId="1764099C" w14:textId="45D23A46" w:rsidR="009668C2" w:rsidRDefault="009668C2" w:rsidP="009668C2">
      <w:pPr>
        <w:suppressAutoHyphens/>
        <w:spacing w:line="240" w:lineRule="auto"/>
        <w:jc w:val="both"/>
        <w:rPr>
          <w:lang w:eastAsia="ar-SA"/>
        </w:rPr>
      </w:pPr>
      <w:r w:rsidRPr="006248B2">
        <w:rPr>
          <w:lang w:eastAsia="ar-SA"/>
        </w:rPr>
        <w:t>Pirms šo zāļu lietošanas noņem</w:t>
      </w:r>
      <w:r w:rsidR="00272300">
        <w:rPr>
          <w:lang w:eastAsia="ar-SA"/>
        </w:rPr>
        <w:t>t</w:t>
      </w:r>
      <w:r w:rsidRPr="006248B2">
        <w:rPr>
          <w:lang w:eastAsia="ar-SA"/>
        </w:rPr>
        <w:t xml:space="preserve"> visas kaklasiksnas. Personai, kas veic šo </w:t>
      </w:r>
      <w:r w:rsidR="00E861DD">
        <w:rPr>
          <w:lang w:eastAsia="ar-SA"/>
        </w:rPr>
        <w:t xml:space="preserve">veterināro </w:t>
      </w:r>
      <w:r w:rsidRPr="006248B2">
        <w:rPr>
          <w:lang w:eastAsia="ar-SA"/>
        </w:rPr>
        <w:t xml:space="preserve">zāļu </w:t>
      </w:r>
      <w:r w:rsidR="00E861DD">
        <w:rPr>
          <w:lang w:eastAsia="ar-SA"/>
        </w:rPr>
        <w:t>lietošanu</w:t>
      </w:r>
      <w:r w:rsidRPr="006248B2">
        <w:rPr>
          <w:lang w:eastAsia="ar-SA"/>
        </w:rPr>
        <w:t xml:space="preserve">, pirms kaklasiksnas uzlikšanas </w:t>
      </w:r>
      <w:r w:rsidR="00272300">
        <w:rPr>
          <w:lang w:eastAsia="ar-SA"/>
        </w:rPr>
        <w:t xml:space="preserve">nepieciešams </w:t>
      </w:r>
      <w:r w:rsidRPr="006248B2">
        <w:rPr>
          <w:lang w:eastAsia="ar-SA"/>
        </w:rPr>
        <w:t>vizuāli novērtē</w:t>
      </w:r>
      <w:r w:rsidR="00272300">
        <w:rPr>
          <w:lang w:eastAsia="ar-SA"/>
        </w:rPr>
        <w:t>t</w:t>
      </w:r>
      <w:r w:rsidRPr="006248B2">
        <w:rPr>
          <w:lang w:eastAsia="ar-SA"/>
        </w:rPr>
        <w:t xml:space="preserve"> apstrādāt</w:t>
      </w:r>
      <w:r w:rsidR="00272300">
        <w:rPr>
          <w:lang w:eastAsia="ar-SA"/>
        </w:rPr>
        <w:t>o</w:t>
      </w:r>
      <w:r w:rsidRPr="006248B2">
        <w:rPr>
          <w:lang w:eastAsia="ar-SA"/>
        </w:rPr>
        <w:t xml:space="preserve"> vieta, lai pārliecinātos, ka tā ir sausa.</w:t>
      </w:r>
    </w:p>
    <w:p w14:paraId="4D6CB513" w14:textId="35325B30" w:rsidR="00A72AEF" w:rsidRPr="006248B2" w:rsidRDefault="00A72AEF" w:rsidP="00A72AEF">
      <w:pPr>
        <w:suppressAutoHyphens/>
        <w:jc w:val="both"/>
        <w:rPr>
          <w:color w:val="000000"/>
          <w:lang w:eastAsia="ar-SA"/>
        </w:rPr>
      </w:pPr>
      <w:r w:rsidRPr="006248B2">
        <w:rPr>
          <w:color w:val="000000"/>
          <w:lang w:eastAsia="ar-SA"/>
        </w:rPr>
        <w:t xml:space="preserve">Pareizas </w:t>
      </w:r>
      <w:r w:rsidR="00E861DD">
        <w:rPr>
          <w:color w:val="000000"/>
          <w:lang w:eastAsia="ar-SA"/>
        </w:rPr>
        <w:t>lietošanas</w:t>
      </w:r>
      <w:r w:rsidRPr="006248B2">
        <w:rPr>
          <w:color w:val="000000"/>
          <w:lang w:eastAsia="ar-SA"/>
        </w:rPr>
        <w:t xml:space="preserve"> vietas izvēle (uz skausta) samazina iespēju </w:t>
      </w:r>
      <w:r w:rsidR="00E861DD">
        <w:rPr>
          <w:color w:val="000000"/>
          <w:lang w:eastAsia="ar-SA"/>
        </w:rPr>
        <w:t>kaķiem nolaizīt šīs veterinārās</w:t>
      </w:r>
      <w:r w:rsidRPr="006248B2">
        <w:rPr>
          <w:color w:val="000000"/>
          <w:lang w:eastAsia="ar-SA"/>
        </w:rPr>
        <w:t xml:space="preserve"> zāles.</w:t>
      </w:r>
    </w:p>
    <w:p w14:paraId="5E6B8486" w14:textId="42A59CDC" w:rsidR="00A72AEF" w:rsidRPr="006248B2" w:rsidRDefault="00E861DD" w:rsidP="00A72AEF">
      <w:pPr>
        <w:suppressAutoHyphens/>
        <w:spacing w:line="240" w:lineRule="auto"/>
        <w:ind w:left="567" w:hanging="567"/>
        <w:jc w:val="both"/>
        <w:rPr>
          <w:color w:val="000000"/>
          <w:lang w:eastAsia="ar-SA"/>
        </w:rPr>
      </w:pPr>
      <w:r>
        <w:rPr>
          <w:lang w:eastAsia="ar-SA"/>
        </w:rPr>
        <w:t>Lietot</w:t>
      </w:r>
      <w:r w:rsidR="00A72AEF" w:rsidRPr="006248B2">
        <w:rPr>
          <w:lang w:eastAsia="ar-SA"/>
        </w:rPr>
        <w:t xml:space="preserve"> tikai uz nebojātas ādas.</w:t>
      </w:r>
      <w:r w:rsidR="00A72AEF" w:rsidRPr="006248B2">
        <w:rPr>
          <w:color w:val="000000"/>
          <w:lang w:eastAsia="ar-SA"/>
        </w:rPr>
        <w:t xml:space="preserve"> </w:t>
      </w:r>
    </w:p>
    <w:p w14:paraId="201A8F35" w14:textId="77777777" w:rsidR="00F354C5" w:rsidRPr="00E57A7D" w:rsidRDefault="00F354C5" w:rsidP="00F354C5">
      <w:pPr>
        <w:tabs>
          <w:tab w:val="clear" w:pos="567"/>
        </w:tabs>
        <w:spacing w:line="240" w:lineRule="auto"/>
        <w:rPr>
          <w:szCs w:val="22"/>
        </w:rPr>
      </w:pPr>
    </w:p>
    <w:p w14:paraId="201A8F36" w14:textId="495C3E04" w:rsidR="00F354C5" w:rsidRPr="00E57A7D" w:rsidRDefault="001240B7"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71D1C06D" w14:textId="3902040D" w:rsidR="00120D89" w:rsidRPr="006248B2" w:rsidRDefault="00120D89" w:rsidP="00120D89">
      <w:pPr>
        <w:suppressAutoHyphens/>
        <w:jc w:val="both"/>
        <w:rPr>
          <w:lang w:eastAsia="ar-SA"/>
        </w:rPr>
      </w:pPr>
      <w:r w:rsidRPr="006248B2">
        <w:rPr>
          <w:lang w:eastAsia="ar-SA"/>
        </w:rPr>
        <w:t xml:space="preserve">Lietošanas laikā nepieļaut </w:t>
      </w:r>
      <w:r w:rsidR="00272300">
        <w:rPr>
          <w:lang w:eastAsia="ar-SA"/>
        </w:rPr>
        <w:t xml:space="preserve">šo veterināro </w:t>
      </w:r>
      <w:r w:rsidRPr="006248B2">
        <w:rPr>
          <w:lang w:eastAsia="ar-SA"/>
        </w:rPr>
        <w:t xml:space="preserve">zāļu nokļūšanu uz ādas, acīs vai mutē. </w:t>
      </w:r>
    </w:p>
    <w:p w14:paraId="16CFFC67" w14:textId="667F84A7" w:rsidR="00120D89" w:rsidRPr="006248B2" w:rsidRDefault="00272300" w:rsidP="00120D89">
      <w:pPr>
        <w:suppressAutoHyphens/>
        <w:jc w:val="both"/>
        <w:rPr>
          <w:lang w:eastAsia="ar-SA"/>
        </w:rPr>
      </w:pPr>
      <w:r w:rsidRPr="00272300">
        <w:rPr>
          <w:lang w:eastAsia="ar-SA"/>
        </w:rPr>
        <w:t>Pēc rīkošanās ar šīm veterinārajām zālēm mazgāt rokas.</w:t>
      </w:r>
      <w:r w:rsidR="00120D89" w:rsidRPr="006248B2">
        <w:rPr>
          <w:lang w:eastAsia="ar-SA"/>
        </w:rPr>
        <w:t xml:space="preserve"> </w:t>
      </w:r>
    </w:p>
    <w:p w14:paraId="4412B6FC" w14:textId="6408A1FF" w:rsidR="00120D89" w:rsidRPr="006248B2" w:rsidRDefault="00120D89" w:rsidP="00120D89">
      <w:pPr>
        <w:suppressAutoHyphens/>
        <w:jc w:val="both"/>
        <w:rPr>
          <w:lang w:eastAsia="ar-SA"/>
        </w:rPr>
      </w:pPr>
      <w:r w:rsidRPr="006248B2">
        <w:rPr>
          <w:lang w:eastAsia="ar-SA"/>
        </w:rPr>
        <w:t xml:space="preserve">Personas ar </w:t>
      </w:r>
      <w:r w:rsidR="00C72CE1" w:rsidRPr="00E57A7D">
        <w:t xml:space="preserve">zināmu </w:t>
      </w:r>
      <w:r w:rsidRPr="006248B2">
        <w:rPr>
          <w:lang w:eastAsia="ar-SA"/>
        </w:rPr>
        <w:t xml:space="preserve">pastiprinātu ādas jutību var būt īpaši jutīgas pret šīm </w:t>
      </w:r>
      <w:r w:rsidR="00272300">
        <w:rPr>
          <w:lang w:eastAsia="ar-SA"/>
        </w:rPr>
        <w:t xml:space="preserve">veterinārajām </w:t>
      </w:r>
      <w:r w:rsidRPr="006248B2">
        <w:rPr>
          <w:lang w:eastAsia="ar-SA"/>
        </w:rPr>
        <w:t xml:space="preserve">zālēm. </w:t>
      </w:r>
      <w:r w:rsidR="00272300" w:rsidRPr="00272300">
        <w:rPr>
          <w:lang w:eastAsia="ar-SA"/>
        </w:rPr>
        <w:t>Ja notikusi nejauša saskare ar</w:t>
      </w:r>
      <w:r w:rsidRPr="006248B2">
        <w:rPr>
          <w:lang w:eastAsia="ar-SA"/>
        </w:rPr>
        <w:t xml:space="preserve"> ād</w:t>
      </w:r>
      <w:r w:rsidR="00272300">
        <w:rPr>
          <w:lang w:eastAsia="ar-SA"/>
        </w:rPr>
        <w:t>u,</w:t>
      </w:r>
      <w:r w:rsidRPr="006248B2">
        <w:rPr>
          <w:lang w:eastAsia="ar-SA"/>
        </w:rPr>
        <w:t xml:space="preserve"> mazgāt ar ziepēm un ūdeni. </w:t>
      </w:r>
      <w:r w:rsidRPr="006248B2">
        <w:rPr>
          <w:color w:val="000000"/>
          <w:lang w:eastAsia="ar-SA"/>
        </w:rPr>
        <w:t xml:space="preserve">Ja </w:t>
      </w:r>
      <w:r w:rsidR="00272300" w:rsidRPr="00272300">
        <w:rPr>
          <w:color w:val="000000"/>
          <w:lang w:eastAsia="ar-SA"/>
        </w:rPr>
        <w:t>notikusi nejauša nokļūšana</w:t>
      </w:r>
      <w:r w:rsidRPr="006248B2">
        <w:rPr>
          <w:color w:val="000000"/>
          <w:lang w:eastAsia="ar-SA"/>
        </w:rPr>
        <w:t xml:space="preserve"> acīs, skalot</w:t>
      </w:r>
      <w:r w:rsidR="00272300">
        <w:rPr>
          <w:color w:val="000000"/>
          <w:lang w:eastAsia="ar-SA"/>
        </w:rPr>
        <w:t xml:space="preserve"> tās</w:t>
      </w:r>
      <w:r w:rsidRPr="006248B2">
        <w:rPr>
          <w:color w:val="000000"/>
          <w:lang w:eastAsia="ar-SA"/>
        </w:rPr>
        <w:t xml:space="preserve"> ar lielu ūdens daudzumu</w:t>
      </w:r>
      <w:r w:rsidRPr="006248B2">
        <w:rPr>
          <w:lang w:eastAsia="ar-SA"/>
        </w:rPr>
        <w:t>.</w:t>
      </w:r>
    </w:p>
    <w:p w14:paraId="1D02CAE6" w14:textId="3A3BAE5F" w:rsidR="00120D89" w:rsidRPr="006248B2" w:rsidRDefault="00120D89" w:rsidP="00120D89">
      <w:pPr>
        <w:suppressAutoHyphens/>
        <w:jc w:val="both"/>
        <w:rPr>
          <w:color w:val="000000"/>
          <w:lang w:eastAsia="ar-SA"/>
        </w:rPr>
      </w:pPr>
      <w:r w:rsidRPr="006248B2">
        <w:rPr>
          <w:lang w:eastAsia="ar-SA"/>
        </w:rPr>
        <w:t xml:space="preserve">Ja ādas vai acu kairinājums saglabājas vai </w:t>
      </w:r>
      <w:r w:rsidR="00272300" w:rsidRPr="00272300">
        <w:rPr>
          <w:lang w:eastAsia="ar-SA"/>
        </w:rPr>
        <w:t>notikusi nejauša norīšana</w:t>
      </w:r>
      <w:r w:rsidRPr="006248B2">
        <w:rPr>
          <w:lang w:eastAsia="ar-SA"/>
        </w:rPr>
        <w:t xml:space="preserve">, nekavējoties </w:t>
      </w:r>
      <w:r w:rsidRPr="006248B2">
        <w:rPr>
          <w:color w:val="000000"/>
          <w:lang w:eastAsia="ar-SA"/>
        </w:rPr>
        <w:t>meklēt medicīnisko palīdzību un uzrādīt lietošanas instrukciju vai iepakojuma marķējumu ārstam.</w:t>
      </w:r>
    </w:p>
    <w:p w14:paraId="5D6DBC60" w14:textId="10CF49AB" w:rsidR="00884C17" w:rsidRDefault="00272300" w:rsidP="00884C17">
      <w:pPr>
        <w:pStyle w:val="Style5"/>
      </w:pPr>
      <w:r w:rsidRPr="00272300">
        <w:rPr>
          <w:color w:val="000000"/>
          <w:lang w:eastAsia="ar-SA"/>
        </w:rPr>
        <w:lastRenderedPageBreak/>
        <w:t>Rīkojoties ar šīm veterinārajām zālēm, neēst, nedzert, nesmēķēt.</w:t>
      </w:r>
      <w:r w:rsidR="00884C17" w:rsidRPr="008E03F7">
        <w:rPr>
          <w:lang w:eastAsia="ar-SA"/>
        </w:rPr>
        <w:t>Uzglabāt atsevišķi no pārtikas, dzērieniem un dzīvnieku barības</w:t>
      </w:r>
      <w:r>
        <w:rPr>
          <w:lang w:eastAsia="ar-SA"/>
        </w:rPr>
        <w:t>.</w:t>
      </w:r>
      <w:r w:rsidR="00884C17" w:rsidRPr="00E57A7D">
        <w:t xml:space="preserve"> </w:t>
      </w:r>
    </w:p>
    <w:p w14:paraId="201A8F39" w14:textId="77777777" w:rsidR="00F354C5" w:rsidRDefault="00F354C5" w:rsidP="00A9226B">
      <w:pPr>
        <w:tabs>
          <w:tab w:val="clear" w:pos="567"/>
        </w:tabs>
        <w:spacing w:line="240" w:lineRule="auto"/>
        <w:rPr>
          <w:szCs w:val="22"/>
        </w:rPr>
      </w:pPr>
    </w:p>
    <w:p w14:paraId="2400B9F4" w14:textId="77777777" w:rsidR="00D243E3" w:rsidRDefault="00D243E3" w:rsidP="00D243E3">
      <w:pPr>
        <w:tabs>
          <w:tab w:val="clear" w:pos="567"/>
        </w:tabs>
        <w:spacing w:line="240" w:lineRule="auto"/>
        <w:rPr>
          <w:szCs w:val="22"/>
        </w:rPr>
      </w:pPr>
      <w:r w:rsidRPr="0077037C">
        <w:rPr>
          <w:szCs w:val="22"/>
        </w:rPr>
        <w:t>Īpaši piesardzības pasākumi vides aizsardzībai:</w:t>
      </w:r>
    </w:p>
    <w:p w14:paraId="5462869A" w14:textId="5B6D5AEC" w:rsidR="00D243E3" w:rsidRDefault="00B16B6E" w:rsidP="00A9226B">
      <w:pPr>
        <w:tabs>
          <w:tab w:val="clear" w:pos="567"/>
        </w:tabs>
        <w:spacing w:line="240" w:lineRule="auto"/>
      </w:pPr>
      <w:r w:rsidRPr="00DF200B">
        <w:rPr>
          <w:szCs w:val="22"/>
        </w:rPr>
        <w:t>Skatīt apakšpunktu</w:t>
      </w:r>
      <w:r>
        <w:rPr>
          <w:szCs w:val="22"/>
        </w:rPr>
        <w:t>:</w:t>
      </w:r>
      <w:r w:rsidRPr="00DF200B">
        <w:t xml:space="preserve"> </w:t>
      </w:r>
      <w:r>
        <w:t>“</w:t>
      </w:r>
      <w:r w:rsidRPr="00E57A7D">
        <w:t xml:space="preserve">Īpaši norādījumi atkritumu </w:t>
      </w:r>
      <w:r>
        <w:t>iznīcināšanai</w:t>
      </w:r>
      <w:r w:rsidR="001E3DCE">
        <w:t>”</w:t>
      </w:r>
    </w:p>
    <w:p w14:paraId="442776F8" w14:textId="77777777" w:rsidR="00B16B6E" w:rsidRPr="00E57A7D" w:rsidRDefault="00B16B6E" w:rsidP="00A9226B">
      <w:pPr>
        <w:tabs>
          <w:tab w:val="clear" w:pos="567"/>
        </w:tabs>
        <w:spacing w:line="240" w:lineRule="auto"/>
        <w:rPr>
          <w:szCs w:val="22"/>
        </w:rPr>
      </w:pPr>
    </w:p>
    <w:p w14:paraId="201A8F3A" w14:textId="298BB18D" w:rsidR="005B1FD0" w:rsidRPr="00E57A7D" w:rsidRDefault="001240B7" w:rsidP="00A9226B">
      <w:pPr>
        <w:tabs>
          <w:tab w:val="clear" w:pos="567"/>
        </w:tabs>
        <w:spacing w:line="240" w:lineRule="auto"/>
        <w:rPr>
          <w:szCs w:val="22"/>
        </w:rPr>
      </w:pPr>
      <w:r w:rsidRPr="00E57A7D">
        <w:rPr>
          <w:szCs w:val="22"/>
          <w:u w:val="single"/>
        </w:rPr>
        <w:t>Citi piesardzības pasākumi</w:t>
      </w:r>
      <w:r w:rsidRPr="00E57A7D">
        <w:t>:</w:t>
      </w:r>
    </w:p>
    <w:p w14:paraId="15B704C5" w14:textId="4CAC4307" w:rsidR="00CA4C3C" w:rsidRPr="008E03F7" w:rsidRDefault="00CA4C3C" w:rsidP="00CA4C3C">
      <w:pPr>
        <w:suppressAutoHyphens/>
        <w:spacing w:line="240" w:lineRule="auto"/>
        <w:rPr>
          <w:color w:val="000000"/>
          <w:lang w:eastAsia="ar-SA"/>
        </w:rPr>
      </w:pPr>
      <w:r w:rsidRPr="008E03F7">
        <w:rPr>
          <w:bCs/>
          <w:color w:val="000000"/>
          <w:lang w:eastAsia="ar-SA"/>
        </w:rPr>
        <w:t xml:space="preserve">Šo veterināro </w:t>
      </w:r>
      <w:r w:rsidRPr="008E03F7">
        <w:rPr>
          <w:color w:val="000000"/>
          <w:lang w:eastAsia="ar-SA"/>
        </w:rPr>
        <w:t xml:space="preserve">zāļu sastāvā esošais šķīdinātājs var notraipīt dažādus materiālus, tajā skaitā, ādu, audumus, plastmasu, gatavās virsmas. Pirms saskares ar minētajiem materiāliem </w:t>
      </w:r>
      <w:r w:rsidR="001E3DCE">
        <w:rPr>
          <w:color w:val="000000"/>
          <w:lang w:eastAsia="ar-SA"/>
        </w:rPr>
        <w:t>lietošanas</w:t>
      </w:r>
      <w:r w:rsidRPr="008E03F7">
        <w:rPr>
          <w:color w:val="000000"/>
          <w:lang w:eastAsia="ar-SA"/>
        </w:rPr>
        <w:t xml:space="preserve"> vietai ļau</w:t>
      </w:r>
      <w:r w:rsidR="00D243E3">
        <w:rPr>
          <w:color w:val="000000"/>
          <w:lang w:eastAsia="ar-SA"/>
        </w:rPr>
        <w:t>t</w:t>
      </w:r>
      <w:r w:rsidRPr="008E03F7">
        <w:rPr>
          <w:color w:val="000000"/>
          <w:lang w:eastAsia="ar-SA"/>
        </w:rPr>
        <w:t xml:space="preserve"> nožūt. </w:t>
      </w:r>
    </w:p>
    <w:p w14:paraId="70F402A0" w14:textId="5CE9CB70" w:rsidR="00673BD6" w:rsidRPr="006248B2" w:rsidRDefault="00673BD6" w:rsidP="00673BD6">
      <w:pPr>
        <w:suppressAutoHyphens/>
        <w:spacing w:line="240" w:lineRule="auto"/>
        <w:rPr>
          <w:bCs/>
          <w:color w:val="000000"/>
          <w:lang w:eastAsia="ar-SA"/>
        </w:rPr>
      </w:pPr>
      <w:r w:rsidRPr="006248B2">
        <w:rPr>
          <w:bCs/>
          <w:color w:val="000000"/>
          <w:lang w:eastAsia="ar-SA"/>
        </w:rPr>
        <w:t>.</w:t>
      </w:r>
    </w:p>
    <w:p w14:paraId="4DD21649" w14:textId="77777777" w:rsidR="00673BD6" w:rsidRDefault="00673BD6" w:rsidP="005B1FD0">
      <w:pPr>
        <w:tabs>
          <w:tab w:val="clear" w:pos="567"/>
        </w:tabs>
        <w:spacing w:line="240" w:lineRule="auto"/>
        <w:rPr>
          <w:szCs w:val="22"/>
          <w:u w:val="single"/>
        </w:rPr>
      </w:pPr>
    </w:p>
    <w:p w14:paraId="201A8F40" w14:textId="21C641AC" w:rsidR="005B1FD0" w:rsidRPr="00E57A7D" w:rsidRDefault="001240B7" w:rsidP="005B1FD0">
      <w:pPr>
        <w:tabs>
          <w:tab w:val="clear" w:pos="567"/>
        </w:tabs>
        <w:spacing w:line="240" w:lineRule="auto"/>
        <w:rPr>
          <w:szCs w:val="22"/>
        </w:rPr>
      </w:pPr>
      <w:r w:rsidRPr="00E57A7D">
        <w:rPr>
          <w:szCs w:val="22"/>
          <w:u w:val="single"/>
        </w:rPr>
        <w:t>Grūsnība un laktācija</w:t>
      </w:r>
      <w:r w:rsidRPr="00E57A7D">
        <w:t>:</w:t>
      </w:r>
    </w:p>
    <w:p w14:paraId="46D3721D" w14:textId="77777777" w:rsidR="00D92576" w:rsidRDefault="00D92576" w:rsidP="00D92576">
      <w:pPr>
        <w:tabs>
          <w:tab w:val="clear" w:pos="567"/>
        </w:tabs>
        <w:spacing w:line="240" w:lineRule="auto"/>
        <w:rPr>
          <w:color w:val="000000"/>
          <w:lang w:eastAsia="ar-SA"/>
        </w:rPr>
      </w:pPr>
      <w:r w:rsidRPr="00FA659F">
        <w:rPr>
          <w:color w:val="000000"/>
          <w:lang w:eastAsia="ar-SA"/>
        </w:rPr>
        <w:t>Drīkst lietot grūsnības un laktācijas laikā.</w:t>
      </w:r>
    </w:p>
    <w:p w14:paraId="5E1ECFEC" w14:textId="035BE56E" w:rsidR="003B5987" w:rsidRPr="006248B2" w:rsidRDefault="003B5987" w:rsidP="00791F5F">
      <w:pPr>
        <w:suppressAutoHyphens/>
        <w:spacing w:line="240" w:lineRule="auto"/>
        <w:rPr>
          <w:color w:val="000000"/>
          <w:lang w:eastAsia="ar-SA"/>
        </w:rPr>
      </w:pPr>
      <w:r w:rsidRPr="006248B2">
        <w:rPr>
          <w:color w:val="000000"/>
          <w:lang w:eastAsia="ar-SA"/>
        </w:rPr>
        <w:t>Laboratoriskajos p</w:t>
      </w:r>
      <w:r w:rsidRPr="006248B2">
        <w:rPr>
          <w:lang w:eastAsia="ar-SA"/>
        </w:rPr>
        <w:t xml:space="preserve">ētījumos ar žurkām un trušiem netika konstatēta </w:t>
      </w:r>
      <w:r w:rsidR="002C711D" w:rsidRPr="00E57A7D">
        <w:t>teratogēna, fetotoksiska</w:t>
      </w:r>
      <w:r w:rsidR="002C711D">
        <w:t xml:space="preserve"> </w:t>
      </w:r>
      <w:r w:rsidR="002C711D" w:rsidRPr="00E57A7D">
        <w:t>vai maternotoksiska iedarbība.</w:t>
      </w:r>
      <w:r w:rsidRPr="006248B2">
        <w:rPr>
          <w:lang w:eastAsia="ar-SA"/>
        </w:rPr>
        <w:t xml:space="preserve">. Nav pietiekamu pētījumu par imidakloprīda iedarbību uz grūsnām vai laktējošām </w:t>
      </w:r>
      <w:r w:rsidRPr="006248B2">
        <w:rPr>
          <w:color w:val="000000"/>
          <w:lang w:eastAsia="ar-SA"/>
        </w:rPr>
        <w:t>kaķenēm un to pēcnācējiem</w:t>
      </w:r>
      <w:r w:rsidRPr="006248B2">
        <w:rPr>
          <w:lang w:eastAsia="ar-SA"/>
        </w:rPr>
        <w:t xml:space="preserve">. </w:t>
      </w:r>
      <w:r w:rsidRPr="006248B2">
        <w:rPr>
          <w:color w:val="000000"/>
          <w:lang w:eastAsia="ar-SA"/>
        </w:rPr>
        <w:t xml:space="preserve">Līdzšinējie pierādījumi rāda, ka nav novērotas </w:t>
      </w:r>
      <w:r w:rsidR="00D243E3" w:rsidRPr="006248B2">
        <w:rPr>
          <w:color w:val="000000"/>
          <w:lang w:eastAsia="ar-SA"/>
        </w:rPr>
        <w:t>blakus</w:t>
      </w:r>
      <w:r w:rsidR="00D243E3">
        <w:rPr>
          <w:color w:val="000000"/>
          <w:lang w:eastAsia="ar-SA"/>
        </w:rPr>
        <w:t>parādības</w:t>
      </w:r>
      <w:r w:rsidRPr="006248B2">
        <w:rPr>
          <w:color w:val="000000"/>
          <w:lang w:eastAsia="ar-SA"/>
        </w:rPr>
        <w:t xml:space="preserve">. </w:t>
      </w:r>
    </w:p>
    <w:p w14:paraId="201A8F41" w14:textId="77777777" w:rsidR="005B1FD0" w:rsidRPr="00E57A7D" w:rsidRDefault="005B1FD0" w:rsidP="005B1FD0">
      <w:pPr>
        <w:tabs>
          <w:tab w:val="clear" w:pos="567"/>
        </w:tabs>
        <w:spacing w:line="240" w:lineRule="auto"/>
        <w:rPr>
          <w:szCs w:val="22"/>
        </w:rPr>
      </w:pPr>
    </w:p>
    <w:p w14:paraId="201A8F45" w14:textId="77777777" w:rsidR="005B1FD0" w:rsidRPr="00E57A7D" w:rsidRDefault="005B1FD0" w:rsidP="005B1FD0">
      <w:pPr>
        <w:tabs>
          <w:tab w:val="clear" w:pos="567"/>
        </w:tabs>
        <w:spacing w:line="240" w:lineRule="auto"/>
        <w:rPr>
          <w:szCs w:val="22"/>
        </w:rPr>
      </w:pPr>
    </w:p>
    <w:p w14:paraId="201A8F46" w14:textId="1B925385" w:rsidR="005B1FD0" w:rsidRPr="00E57A7D" w:rsidRDefault="001240B7"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7DFC1B1F" w14:textId="1FDDFAE1" w:rsidR="007F5058" w:rsidRPr="006248B2" w:rsidRDefault="007F5058" w:rsidP="00791F5F">
      <w:pPr>
        <w:suppressAutoHyphens/>
        <w:spacing w:line="240" w:lineRule="auto"/>
        <w:rPr>
          <w:lang w:eastAsia="ar-SA"/>
        </w:rPr>
      </w:pPr>
      <w:r w:rsidRPr="006248B2">
        <w:rPr>
          <w:lang w:eastAsia="ar-SA"/>
        </w:rPr>
        <w:t xml:space="preserve">Nav novērota nesaderība, lietojot šīs </w:t>
      </w:r>
      <w:r w:rsidR="00D243E3">
        <w:rPr>
          <w:lang w:eastAsia="ar-SA"/>
        </w:rPr>
        <w:t xml:space="preserve">veterinārās </w:t>
      </w:r>
      <w:r w:rsidRPr="006248B2">
        <w:rPr>
          <w:lang w:eastAsia="ar-SA"/>
        </w:rPr>
        <w:t>zāles divkāršā devā vienlaicīgi ar praksē bieži lietotajām veterinār</w:t>
      </w:r>
      <w:r w:rsidR="00D243E3">
        <w:rPr>
          <w:lang w:eastAsia="ar-SA"/>
        </w:rPr>
        <w:t>aj</w:t>
      </w:r>
      <w:r w:rsidRPr="006248B2">
        <w:rPr>
          <w:lang w:eastAsia="ar-SA"/>
        </w:rPr>
        <w:t>ām zālēm, kas satur: lufenuronu, pirantelu un prazikvantelu, kā arī biežāk veicamajām ārstēšanas procedūrām, t.sk. vakcinācijām.</w:t>
      </w:r>
    </w:p>
    <w:p w14:paraId="201A8F47" w14:textId="77777777" w:rsidR="005B1FD0" w:rsidRPr="00E57A7D" w:rsidRDefault="005B1FD0" w:rsidP="005B1FD0">
      <w:pPr>
        <w:tabs>
          <w:tab w:val="clear" w:pos="567"/>
        </w:tabs>
        <w:spacing w:line="240" w:lineRule="auto"/>
        <w:rPr>
          <w:szCs w:val="22"/>
        </w:rPr>
      </w:pPr>
    </w:p>
    <w:p w14:paraId="201A8F48" w14:textId="6A210DE1" w:rsidR="005B1FD0" w:rsidRPr="00E57A7D" w:rsidRDefault="001240B7" w:rsidP="00B1609A">
      <w:pPr>
        <w:tabs>
          <w:tab w:val="clear" w:pos="567"/>
        </w:tabs>
        <w:spacing w:line="240" w:lineRule="auto"/>
        <w:rPr>
          <w:szCs w:val="22"/>
        </w:rPr>
      </w:pPr>
      <w:r w:rsidRPr="00E57A7D">
        <w:rPr>
          <w:szCs w:val="22"/>
          <w:u w:val="single"/>
        </w:rPr>
        <w:t>Pārdozēšana</w:t>
      </w:r>
      <w:r w:rsidRPr="00E57A7D">
        <w:t>:</w:t>
      </w:r>
    </w:p>
    <w:p w14:paraId="2EA0052E" w14:textId="21EE4D67" w:rsidR="00B70F07" w:rsidRPr="006248B2" w:rsidRDefault="00B70F07" w:rsidP="00791F5F">
      <w:pPr>
        <w:suppressAutoHyphens/>
        <w:rPr>
          <w:color w:val="000000"/>
          <w:lang w:eastAsia="ar-SA"/>
        </w:rPr>
      </w:pPr>
      <w:r w:rsidRPr="006248B2">
        <w:rPr>
          <w:color w:val="000000"/>
          <w:lang w:eastAsia="ar-SA"/>
        </w:rPr>
        <w:t xml:space="preserve">Lietojot </w:t>
      </w:r>
      <w:r w:rsidR="00D243E3" w:rsidRPr="00D243E3">
        <w:rPr>
          <w:color w:val="000000"/>
          <w:lang w:eastAsia="ar-SA"/>
        </w:rPr>
        <w:t xml:space="preserve">pieckārtīgu ieteikto veterināro zāļu </w:t>
      </w:r>
      <w:r w:rsidRPr="006248B2">
        <w:rPr>
          <w:color w:val="000000"/>
          <w:lang w:eastAsia="ar-SA"/>
        </w:rPr>
        <w:t xml:space="preserve">devu vienu reizi nedēļā 8 nedēļas pēc kārtas, netika novērotas klīniski izteiktas blakusparādības. </w:t>
      </w:r>
    </w:p>
    <w:p w14:paraId="4BF38C8D" w14:textId="27869071" w:rsidR="00B70F07" w:rsidRPr="006248B2" w:rsidRDefault="00B70F07" w:rsidP="00791F5F">
      <w:pPr>
        <w:suppressAutoHyphens/>
        <w:rPr>
          <w:color w:val="000000"/>
          <w:lang w:eastAsia="ar-SA"/>
        </w:rPr>
      </w:pPr>
      <w:r w:rsidRPr="006248B2">
        <w:rPr>
          <w:color w:val="000000"/>
          <w:lang w:eastAsia="ar-SA"/>
        </w:rPr>
        <w:t>Saindēšanās pēc nejaušas, iekšķīgas uzņemšanas dzīvniekiem ir maz ticama. Nejaušas norīšanas gadījumā, nozīmēt simptomātisku ārstēšanu. Specifisku antidotu nav</w:t>
      </w:r>
      <w:r w:rsidR="00D243E3">
        <w:rPr>
          <w:color w:val="000000"/>
          <w:lang w:eastAsia="ar-SA"/>
        </w:rPr>
        <w:t>, bet</w:t>
      </w:r>
      <w:r w:rsidRPr="006248B2">
        <w:rPr>
          <w:color w:val="000000"/>
          <w:lang w:eastAsia="ar-SA"/>
        </w:rPr>
        <w:t xml:space="preserve"> </w:t>
      </w:r>
      <w:r w:rsidR="00D243E3">
        <w:rPr>
          <w:color w:val="000000"/>
          <w:lang w:eastAsia="ar-SA"/>
        </w:rPr>
        <w:t>u</w:t>
      </w:r>
      <w:r w:rsidRPr="006248B2">
        <w:rPr>
          <w:color w:val="000000"/>
          <w:lang w:eastAsia="ar-SA"/>
        </w:rPr>
        <w:t>zlabojumu var dot aktivētās ogles lietošana.</w:t>
      </w:r>
    </w:p>
    <w:p w14:paraId="201A8F4B" w14:textId="77777777" w:rsidR="005B1FD0" w:rsidRPr="00E57A7D" w:rsidRDefault="005B1FD0" w:rsidP="00B1609A">
      <w:pPr>
        <w:tabs>
          <w:tab w:val="clear" w:pos="567"/>
        </w:tabs>
        <w:spacing w:line="240" w:lineRule="auto"/>
        <w:rPr>
          <w:szCs w:val="22"/>
        </w:rPr>
      </w:pPr>
    </w:p>
    <w:p w14:paraId="201A8F4C" w14:textId="20CA7DEA" w:rsidR="005B1FD0" w:rsidRPr="00E57A7D" w:rsidRDefault="001240B7" w:rsidP="00B1609A">
      <w:pPr>
        <w:tabs>
          <w:tab w:val="clear" w:pos="567"/>
        </w:tabs>
        <w:spacing w:line="240" w:lineRule="auto"/>
        <w:rPr>
          <w:szCs w:val="22"/>
        </w:rPr>
      </w:pPr>
      <w:r w:rsidRPr="00E57A7D">
        <w:rPr>
          <w:szCs w:val="22"/>
          <w:u w:val="single"/>
        </w:rPr>
        <w:t>Būtiska nesaderība</w:t>
      </w:r>
      <w:r w:rsidRPr="00E57A7D">
        <w:t>:</w:t>
      </w:r>
    </w:p>
    <w:p w14:paraId="0F5AF192" w14:textId="70601178" w:rsidR="00F701DA" w:rsidRPr="006248B2" w:rsidRDefault="00F701DA" w:rsidP="00B1609A">
      <w:pPr>
        <w:suppressAutoHyphens/>
        <w:spacing w:line="240" w:lineRule="auto"/>
        <w:rPr>
          <w:color w:val="000000"/>
          <w:lang w:eastAsia="ar-SA"/>
        </w:rPr>
      </w:pPr>
      <w:r w:rsidRPr="006248B2">
        <w:rPr>
          <w:color w:val="000000"/>
          <w:lang w:eastAsia="ar-SA"/>
        </w:rPr>
        <w:t xml:space="preserve">Nav </w:t>
      </w:r>
      <w:r w:rsidR="00D243E3">
        <w:rPr>
          <w:color w:val="000000"/>
          <w:lang w:eastAsia="ar-SA"/>
        </w:rPr>
        <w:t>zināma</w:t>
      </w:r>
      <w:r w:rsidRPr="006248B2">
        <w:rPr>
          <w:color w:val="000000"/>
          <w:lang w:eastAsia="ar-SA"/>
        </w:rPr>
        <w:t>.</w:t>
      </w:r>
    </w:p>
    <w:p w14:paraId="201A8F4D" w14:textId="77777777" w:rsidR="005B1FD0" w:rsidRPr="00E57A7D" w:rsidRDefault="005B1FD0" w:rsidP="00B1609A">
      <w:pPr>
        <w:tabs>
          <w:tab w:val="clear" w:pos="567"/>
        </w:tabs>
        <w:spacing w:line="240" w:lineRule="auto"/>
        <w:rPr>
          <w:szCs w:val="22"/>
        </w:rPr>
      </w:pPr>
    </w:p>
    <w:p w14:paraId="201A8F4E" w14:textId="77777777" w:rsidR="00C114FF" w:rsidRPr="00E57A7D" w:rsidRDefault="00C114FF" w:rsidP="00B1609A">
      <w:pPr>
        <w:tabs>
          <w:tab w:val="clear" w:pos="567"/>
        </w:tabs>
        <w:spacing w:line="240" w:lineRule="auto"/>
        <w:rPr>
          <w:szCs w:val="22"/>
        </w:rPr>
      </w:pPr>
    </w:p>
    <w:p w14:paraId="201A8F4F" w14:textId="77777777" w:rsidR="00C114FF" w:rsidRPr="00E57A7D" w:rsidRDefault="001240B7" w:rsidP="00B1609A">
      <w:pPr>
        <w:pStyle w:val="Style1"/>
      </w:pPr>
      <w:r w:rsidRPr="00E57A7D">
        <w:rPr>
          <w:highlight w:val="lightGray"/>
        </w:rPr>
        <w:t>7.</w:t>
      </w:r>
      <w:r w:rsidR="007318FE">
        <w:tab/>
      </w:r>
      <w:r w:rsidR="0095776D">
        <w:t>B</w:t>
      </w:r>
      <w:r w:rsidRPr="00E57A7D">
        <w:t>lakusparādības</w:t>
      </w:r>
    </w:p>
    <w:p w14:paraId="201A8F50" w14:textId="77777777" w:rsidR="00C114FF" w:rsidRPr="00E57A7D" w:rsidRDefault="00C114FF" w:rsidP="00B1609A">
      <w:pPr>
        <w:tabs>
          <w:tab w:val="clear" w:pos="567"/>
        </w:tabs>
        <w:spacing w:line="240" w:lineRule="auto"/>
        <w:rPr>
          <w:iCs/>
          <w:szCs w:val="22"/>
        </w:rPr>
      </w:pPr>
    </w:p>
    <w:p w14:paraId="694E602B" w14:textId="77777777" w:rsidR="00E6322B" w:rsidRDefault="00E6322B" w:rsidP="00E6322B">
      <w:pPr>
        <w:rPr>
          <w:color w:val="000000"/>
          <w:lang w:eastAsia="ar-SA"/>
        </w:rPr>
      </w:pPr>
      <w:r w:rsidRPr="008E03F7">
        <w:rPr>
          <w:color w:val="000000"/>
          <w:lang w:eastAsia="ar-SA"/>
        </w:rPr>
        <w:t>Kaķi</w:t>
      </w:r>
    </w:p>
    <w:p w14:paraId="325B5908" w14:textId="77777777" w:rsidR="00E6322B" w:rsidRPr="00E57A7D" w:rsidRDefault="00E6322B" w:rsidP="00E6322B">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E6322B" w14:paraId="4DADBB99" w14:textId="77777777" w:rsidTr="00791F5F">
        <w:tc>
          <w:tcPr>
            <w:tcW w:w="5000" w:type="pct"/>
          </w:tcPr>
          <w:p w14:paraId="7BF96506" w14:textId="504622EC" w:rsidR="00E6322B" w:rsidRPr="00E57A7D" w:rsidRDefault="00E6322B" w:rsidP="00E6322B">
            <w:pPr>
              <w:spacing w:before="60" w:after="60"/>
              <w:rPr>
                <w:szCs w:val="22"/>
              </w:rPr>
            </w:pPr>
            <w:r w:rsidRPr="00E57A7D">
              <w:t>Ļoti reti</w:t>
            </w:r>
            <w:r>
              <w:t xml:space="preserve"> </w:t>
            </w: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r>
      <w:tr w:rsidR="00E6322B" w14:paraId="23890DC6" w14:textId="77777777" w:rsidTr="00791F5F">
        <w:tc>
          <w:tcPr>
            <w:tcW w:w="5000" w:type="pct"/>
          </w:tcPr>
          <w:p w14:paraId="2213EFCA" w14:textId="77777777" w:rsidR="00E6322B" w:rsidRPr="00157B50" w:rsidRDefault="00E6322B" w:rsidP="00E6322B">
            <w:pPr>
              <w:spacing w:before="60" w:after="60"/>
              <w:rPr>
                <w:iCs/>
                <w:szCs w:val="22"/>
              </w:rPr>
            </w:pPr>
            <w:r w:rsidRPr="00157B50">
              <w:rPr>
                <w:iCs/>
                <w:szCs w:val="22"/>
              </w:rPr>
              <w:t>Uzbudinājums</w:t>
            </w:r>
          </w:p>
          <w:p w14:paraId="71E2EE06" w14:textId="77777777" w:rsidR="00E6322B" w:rsidRPr="00157B50" w:rsidRDefault="00E6322B" w:rsidP="00E6322B">
            <w:pPr>
              <w:spacing w:before="60" w:after="60"/>
              <w:rPr>
                <w:iCs/>
                <w:szCs w:val="22"/>
              </w:rPr>
            </w:pPr>
            <w:r>
              <w:rPr>
                <w:iCs/>
                <w:szCs w:val="22"/>
              </w:rPr>
              <w:t>Diareja</w:t>
            </w:r>
            <w:r w:rsidRPr="001278C6">
              <w:rPr>
                <w:iCs/>
                <w:szCs w:val="22"/>
                <w:vertAlign w:val="superscript"/>
              </w:rPr>
              <w:t>1</w:t>
            </w:r>
            <w:r w:rsidRPr="00157B50">
              <w:rPr>
                <w:iCs/>
                <w:szCs w:val="22"/>
              </w:rPr>
              <w:t xml:space="preserve"> </w:t>
            </w:r>
            <w:r>
              <w:rPr>
                <w:iCs/>
                <w:szCs w:val="22"/>
              </w:rPr>
              <w:t>h</w:t>
            </w:r>
            <w:r w:rsidRPr="00CA69D9">
              <w:rPr>
                <w:iCs/>
                <w:szCs w:val="22"/>
              </w:rPr>
              <w:t>ipersalivācija</w:t>
            </w:r>
            <w:r w:rsidRPr="001278C6">
              <w:rPr>
                <w:iCs/>
                <w:szCs w:val="22"/>
                <w:vertAlign w:val="superscript"/>
              </w:rPr>
              <w:t>2</w:t>
            </w:r>
            <w:r w:rsidRPr="00157B50">
              <w:rPr>
                <w:iCs/>
                <w:szCs w:val="22"/>
              </w:rPr>
              <w:t xml:space="preserve">, </w:t>
            </w:r>
            <w:r>
              <w:rPr>
                <w:iCs/>
                <w:szCs w:val="22"/>
              </w:rPr>
              <w:t>v</w:t>
            </w:r>
            <w:r w:rsidRPr="00157B50">
              <w:rPr>
                <w:iCs/>
                <w:szCs w:val="22"/>
              </w:rPr>
              <w:t>emšana</w:t>
            </w:r>
            <w:r w:rsidRPr="001278C6">
              <w:rPr>
                <w:iCs/>
                <w:szCs w:val="22"/>
                <w:vertAlign w:val="superscript"/>
              </w:rPr>
              <w:t>1</w:t>
            </w:r>
          </w:p>
          <w:p w14:paraId="29D24D9F" w14:textId="77777777" w:rsidR="00E6322B" w:rsidRPr="00157B50" w:rsidRDefault="00E6322B" w:rsidP="00E6322B">
            <w:pPr>
              <w:spacing w:line="240" w:lineRule="auto"/>
              <w:rPr>
                <w:iCs/>
                <w:szCs w:val="22"/>
              </w:rPr>
            </w:pPr>
            <w:r w:rsidRPr="001E5B6C">
              <w:rPr>
                <w:iCs/>
                <w:szCs w:val="22"/>
              </w:rPr>
              <w:t xml:space="preserve">Neiroloģiskas </w:t>
            </w:r>
            <w:r w:rsidRPr="002E618E">
              <w:rPr>
                <w:iCs/>
                <w:szCs w:val="22"/>
              </w:rPr>
              <w:t>pazīmes</w:t>
            </w:r>
            <w:r>
              <w:rPr>
                <w:iCs/>
                <w:szCs w:val="22"/>
              </w:rPr>
              <w:t xml:space="preserve"> </w:t>
            </w:r>
            <w:r w:rsidRPr="00157B50">
              <w:rPr>
                <w:iCs/>
                <w:szCs w:val="22"/>
              </w:rPr>
              <w:t>(</w:t>
            </w:r>
            <w:r>
              <w:rPr>
                <w:iCs/>
                <w:szCs w:val="22"/>
              </w:rPr>
              <w:t xml:space="preserve">piem. </w:t>
            </w:r>
            <w:r w:rsidRPr="001C6C03">
              <w:rPr>
                <w:iCs/>
                <w:szCs w:val="22"/>
              </w:rPr>
              <w:t>koordinācijas traucējumi</w:t>
            </w:r>
            <w:r>
              <w:rPr>
                <w:iCs/>
                <w:szCs w:val="22"/>
              </w:rPr>
              <w:t xml:space="preserve">, </w:t>
            </w:r>
            <w:r w:rsidRPr="0005250D">
              <w:rPr>
                <w:iCs/>
                <w:szCs w:val="22"/>
              </w:rPr>
              <w:t>trīce</w:t>
            </w:r>
            <w:r>
              <w:rPr>
                <w:iCs/>
                <w:szCs w:val="22"/>
              </w:rPr>
              <w:t>)</w:t>
            </w:r>
          </w:p>
          <w:p w14:paraId="03F8A6E8" w14:textId="77777777" w:rsidR="00E6322B" w:rsidRPr="00157B50" w:rsidRDefault="00E6322B" w:rsidP="00E6322B">
            <w:pPr>
              <w:spacing w:before="60" w:after="60"/>
              <w:rPr>
                <w:iCs/>
                <w:szCs w:val="22"/>
              </w:rPr>
            </w:pPr>
            <w:r w:rsidRPr="00157B50">
              <w:rPr>
                <w:iCs/>
                <w:szCs w:val="22"/>
              </w:rPr>
              <w:t>Ādas reakcijas (</w:t>
            </w:r>
            <w:r>
              <w:rPr>
                <w:iCs/>
                <w:szCs w:val="22"/>
              </w:rPr>
              <w:t>piem. a</w:t>
            </w:r>
            <w:r w:rsidRPr="00CE71A3">
              <w:rPr>
                <w:iCs/>
                <w:szCs w:val="22"/>
              </w:rPr>
              <w:t>pmatojuma izkrišana</w:t>
            </w:r>
            <w:r w:rsidRPr="00157B50">
              <w:rPr>
                <w:iCs/>
                <w:szCs w:val="22"/>
              </w:rPr>
              <w:t>, nieze, ādas apsārtums, ādas bojājumi)</w:t>
            </w:r>
          </w:p>
          <w:p w14:paraId="699D9726" w14:textId="308B214E" w:rsidR="00E6322B" w:rsidRPr="00E57A7D" w:rsidRDefault="00D243E3" w:rsidP="00E6322B">
            <w:pPr>
              <w:spacing w:before="60" w:after="60"/>
            </w:pPr>
            <w:r>
              <w:rPr>
                <w:iCs/>
                <w:szCs w:val="22"/>
              </w:rPr>
              <w:t>Nomāktība</w:t>
            </w:r>
          </w:p>
        </w:tc>
      </w:tr>
    </w:tbl>
    <w:p w14:paraId="1D02B141" w14:textId="648978C9" w:rsidR="00E6322B" w:rsidRPr="00271D5A" w:rsidRDefault="00E6322B" w:rsidP="00E6322B">
      <w:pPr>
        <w:tabs>
          <w:tab w:val="clear" w:pos="567"/>
        </w:tabs>
        <w:spacing w:line="240" w:lineRule="auto"/>
        <w:rPr>
          <w:szCs w:val="22"/>
        </w:rPr>
      </w:pPr>
      <w:r w:rsidRPr="001278C6">
        <w:rPr>
          <w:szCs w:val="22"/>
          <w:vertAlign w:val="superscript"/>
        </w:rPr>
        <w:t>1</w:t>
      </w:r>
      <w:r w:rsidRPr="00271D5A">
        <w:rPr>
          <w:szCs w:val="22"/>
        </w:rPr>
        <w:t xml:space="preserve"> Var rasties pēc norīšanas.</w:t>
      </w:r>
    </w:p>
    <w:p w14:paraId="0B56C7D5" w14:textId="08EBB3DB" w:rsidR="00E6322B" w:rsidRDefault="00E6322B" w:rsidP="00E6322B">
      <w:pPr>
        <w:tabs>
          <w:tab w:val="clear" w:pos="567"/>
        </w:tabs>
        <w:spacing w:line="240" w:lineRule="auto"/>
        <w:rPr>
          <w:szCs w:val="22"/>
        </w:rPr>
      </w:pPr>
      <w:r w:rsidRPr="001278C6">
        <w:rPr>
          <w:szCs w:val="22"/>
          <w:vertAlign w:val="superscript"/>
        </w:rPr>
        <w:t>2</w:t>
      </w:r>
      <w:r w:rsidRPr="00271D5A">
        <w:rPr>
          <w:szCs w:val="22"/>
        </w:rPr>
        <w:t xml:space="preserve"> Rūgtās garšas dēļ var rasties siekalošanās kaķiem, kuri laiza </w:t>
      </w:r>
      <w:r w:rsidR="001E3DCE">
        <w:rPr>
          <w:szCs w:val="22"/>
        </w:rPr>
        <w:t>lietošanas</w:t>
      </w:r>
      <w:r w:rsidRPr="00271D5A">
        <w:rPr>
          <w:szCs w:val="22"/>
        </w:rPr>
        <w:t xml:space="preserve"> vietu tūlīt pēc uzklāšanas. Tā nav intoksikācijas pazīme un izzūd dažu minūšu laikā bez ārstēšanas</w:t>
      </w:r>
      <w:r>
        <w:rPr>
          <w:szCs w:val="22"/>
        </w:rPr>
        <w:t>.</w:t>
      </w:r>
    </w:p>
    <w:p w14:paraId="62ADD7D4" w14:textId="77777777" w:rsidR="00E6322B" w:rsidRDefault="00E6322B" w:rsidP="00E6322B">
      <w:pPr>
        <w:tabs>
          <w:tab w:val="clear" w:pos="567"/>
        </w:tabs>
        <w:spacing w:line="240" w:lineRule="auto"/>
        <w:rPr>
          <w:szCs w:val="22"/>
        </w:rPr>
      </w:pPr>
    </w:p>
    <w:p w14:paraId="3BB81EC5" w14:textId="77777777" w:rsidR="005E1B1A" w:rsidRDefault="001240B7" w:rsidP="005E1B1A">
      <w:pPr>
        <w:tabs>
          <w:tab w:val="left" w:pos="-720"/>
        </w:tabs>
        <w:suppressAutoHyphens/>
        <w:rPr>
          <w:noProof/>
          <w:szCs w:val="22"/>
          <w:lang w:val="sv-SE"/>
        </w:rPr>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lastRenderedPageBreak/>
        <w:t xml:space="preserve">blakusparādībām arī </w:t>
      </w:r>
      <w:r w:rsidR="0029740B" w:rsidRPr="00490BF3">
        <w:t>tirdzniecības atļaujas turētā</w:t>
      </w:r>
      <w:r w:rsidR="000D512F" w:rsidRPr="00490BF3">
        <w:t>jam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hyperlink r:id="rId13" w:history="1">
        <w:r w:rsidR="005E1B1A" w:rsidRPr="00EC7999">
          <w:rPr>
            <w:rStyle w:val="Hyperlink"/>
            <w:szCs w:val="22"/>
            <w:lang w:val="sv-SE"/>
          </w:rPr>
          <w:t>https://www.pvd.gov.lv/lv</w:t>
        </w:r>
      </w:hyperlink>
    </w:p>
    <w:p w14:paraId="201A8F56" w14:textId="77777777" w:rsidR="00F520FE" w:rsidRDefault="00F520FE" w:rsidP="00F520FE"/>
    <w:p w14:paraId="201A8F57" w14:textId="77777777" w:rsidR="00F520FE" w:rsidRPr="00E57A7D" w:rsidRDefault="00F520FE" w:rsidP="00A9226B">
      <w:pPr>
        <w:tabs>
          <w:tab w:val="clear" w:pos="567"/>
        </w:tabs>
        <w:spacing w:line="240" w:lineRule="auto"/>
        <w:rPr>
          <w:iCs/>
          <w:szCs w:val="22"/>
        </w:rPr>
      </w:pPr>
    </w:p>
    <w:p w14:paraId="201A8F58" w14:textId="77777777" w:rsidR="00C114FF" w:rsidRPr="00E57A7D" w:rsidRDefault="001240B7"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201A8F59" w14:textId="77777777" w:rsidR="00C114FF" w:rsidRDefault="00C114FF" w:rsidP="00A9226B">
      <w:pPr>
        <w:tabs>
          <w:tab w:val="clear" w:pos="567"/>
        </w:tabs>
        <w:spacing w:line="240" w:lineRule="auto"/>
        <w:rPr>
          <w:szCs w:val="22"/>
        </w:rPr>
      </w:pPr>
    </w:p>
    <w:p w14:paraId="0B13EE40" w14:textId="6845966D" w:rsidR="00F90E2E" w:rsidRPr="006248B2" w:rsidRDefault="0089629F" w:rsidP="00211625">
      <w:pPr>
        <w:suppressAutoHyphens/>
        <w:rPr>
          <w:color w:val="000000"/>
          <w:lang w:eastAsia="ar-SA"/>
        </w:rPr>
      </w:pPr>
      <w:r w:rsidRPr="008E03F7">
        <w:rPr>
          <w:color w:val="000000"/>
          <w:lang w:eastAsia="ar-SA"/>
        </w:rPr>
        <w:t>Uzpilināšanai</w:t>
      </w:r>
      <w:r w:rsidRPr="006248B2" w:rsidDel="0089629F">
        <w:rPr>
          <w:color w:val="000000"/>
          <w:lang w:eastAsia="ar-SA"/>
        </w:rPr>
        <w:t xml:space="preserve"> </w:t>
      </w:r>
    </w:p>
    <w:p w14:paraId="7DF036F7" w14:textId="77777777" w:rsidR="00211625" w:rsidRPr="00791F5F" w:rsidRDefault="00211625" w:rsidP="00211625">
      <w:pPr>
        <w:suppressAutoHyphens/>
        <w:spacing w:line="240" w:lineRule="auto"/>
        <w:ind w:left="567" w:hanging="567"/>
        <w:rPr>
          <w:color w:val="000000"/>
          <w:u w:val="single"/>
          <w:lang w:eastAsia="ar-SA"/>
        </w:rPr>
      </w:pPr>
      <w:r w:rsidRPr="00791F5F">
        <w:rPr>
          <w:color w:val="000000"/>
          <w:u w:val="single"/>
          <w:lang w:eastAsia="ar-SA"/>
        </w:rPr>
        <w:t>Ārstēšanas shēma:</w:t>
      </w:r>
    </w:p>
    <w:p w14:paraId="10788D02" w14:textId="77777777" w:rsidR="00F90E2E" w:rsidRDefault="00F90E2E" w:rsidP="00F90E2E">
      <w:pPr>
        <w:suppressAutoHyphens/>
        <w:spacing w:line="240" w:lineRule="auto"/>
        <w:ind w:left="567" w:hanging="567"/>
        <w:rPr>
          <w:lang w:eastAsia="ru-RU"/>
        </w:rPr>
      </w:pPr>
      <w:r w:rsidRPr="00074EAF">
        <w:rPr>
          <w:lang w:eastAsia="ru-RU"/>
        </w:rPr>
        <w:t>Lai nodrošinātu pareizu devu, ķermeņa svars jānosaka pēc iespējas precīzāk.</w:t>
      </w:r>
      <w:r>
        <w:rPr>
          <w:lang w:eastAsia="ru-RU"/>
        </w:rPr>
        <w:t xml:space="preserve"> </w:t>
      </w:r>
    </w:p>
    <w:p w14:paraId="7BC6450A" w14:textId="50A8B8D3" w:rsidR="00F90E2E" w:rsidRDefault="00F90E2E" w:rsidP="00F90E2E">
      <w:pPr>
        <w:suppressAutoHyphens/>
        <w:spacing w:line="240" w:lineRule="auto"/>
        <w:ind w:left="567" w:hanging="567"/>
        <w:rPr>
          <w:lang w:eastAsia="ru-RU"/>
        </w:rPr>
      </w:pPr>
      <w:r>
        <w:rPr>
          <w:lang w:eastAsia="ru-RU"/>
        </w:rPr>
        <w:t>K</w:t>
      </w:r>
      <w:r w:rsidRPr="008E03F7">
        <w:rPr>
          <w:lang w:eastAsia="ru-RU"/>
        </w:rPr>
        <w:t>aķiem ar ķermeņa svaru</w:t>
      </w:r>
      <w:r w:rsidR="00D243E3">
        <w:rPr>
          <w:lang w:eastAsia="ru-RU"/>
        </w:rPr>
        <w:t xml:space="preserve"> (ķ.sv.)</w:t>
      </w:r>
      <w:r w:rsidRPr="008E03F7">
        <w:rPr>
          <w:lang w:eastAsia="ru-RU"/>
        </w:rPr>
        <w:t xml:space="preserve"> </w:t>
      </w:r>
      <w:r w:rsidR="00227469" w:rsidRPr="006248B2">
        <w:rPr>
          <w:lang w:eastAsia="ru-RU"/>
        </w:rPr>
        <w:t>no 4 kg un vairāk</w:t>
      </w:r>
      <w:r w:rsidR="00227469">
        <w:rPr>
          <w:lang w:eastAsia="ru-RU"/>
        </w:rPr>
        <w:t xml:space="preserve"> </w:t>
      </w:r>
      <w:r>
        <w:rPr>
          <w:lang w:eastAsia="ru-RU"/>
        </w:rPr>
        <w:t>– 1 pipete 0,</w:t>
      </w:r>
      <w:r w:rsidR="00227469">
        <w:rPr>
          <w:lang w:eastAsia="ru-RU"/>
        </w:rPr>
        <w:t>8</w:t>
      </w:r>
      <w:r>
        <w:rPr>
          <w:lang w:eastAsia="ru-RU"/>
        </w:rPr>
        <w:t> ml</w:t>
      </w:r>
    </w:p>
    <w:p w14:paraId="00537D22" w14:textId="77777777" w:rsidR="00F90E2E" w:rsidRPr="008E03F7" w:rsidRDefault="00F90E2E" w:rsidP="00F90E2E">
      <w:pPr>
        <w:suppressAutoHyphens/>
        <w:spacing w:line="240" w:lineRule="auto"/>
        <w:ind w:left="567" w:hanging="567"/>
        <w:rPr>
          <w:b/>
          <w:color w:val="000000"/>
          <w:lang w:eastAsia="ar-SA"/>
        </w:rPr>
      </w:pPr>
    </w:p>
    <w:p w14:paraId="0379943A" w14:textId="77777777" w:rsidR="00211625" w:rsidRPr="006248B2" w:rsidRDefault="00211625" w:rsidP="00211625">
      <w:pPr>
        <w:suppressAutoHyphens/>
        <w:rPr>
          <w:color w:val="000000"/>
          <w:lang w:eastAsia="ar-SA"/>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1"/>
        <w:gridCol w:w="3686"/>
        <w:gridCol w:w="1559"/>
        <w:gridCol w:w="2268"/>
      </w:tblGrid>
      <w:tr w:rsidR="00211625" w:rsidRPr="006248B2" w14:paraId="6F9BAC51" w14:textId="77777777" w:rsidTr="00574DF3">
        <w:trPr>
          <w:trHeight w:val="423"/>
        </w:trPr>
        <w:tc>
          <w:tcPr>
            <w:tcW w:w="1701" w:type="dxa"/>
            <w:vAlign w:val="center"/>
          </w:tcPr>
          <w:p w14:paraId="6A381729" w14:textId="77777777" w:rsidR="00211625" w:rsidRPr="006248B2" w:rsidRDefault="00211625" w:rsidP="00574DF3">
            <w:pPr>
              <w:suppressAutoHyphens/>
              <w:jc w:val="center"/>
              <w:rPr>
                <w:b/>
                <w:bCs/>
                <w:iCs/>
                <w:lang w:eastAsia="ar-SA"/>
              </w:rPr>
            </w:pPr>
            <w:r w:rsidRPr="006248B2">
              <w:rPr>
                <w:b/>
                <w:bCs/>
                <w:iCs/>
                <w:lang w:eastAsia="ar-SA"/>
              </w:rPr>
              <w:t>Kaķa svars, kg</w:t>
            </w:r>
          </w:p>
        </w:tc>
        <w:tc>
          <w:tcPr>
            <w:tcW w:w="3686" w:type="dxa"/>
            <w:vAlign w:val="center"/>
          </w:tcPr>
          <w:p w14:paraId="04DD728A" w14:textId="77777777" w:rsidR="00211625" w:rsidRPr="006248B2" w:rsidRDefault="00211625" w:rsidP="00574DF3">
            <w:pPr>
              <w:suppressAutoHyphens/>
              <w:jc w:val="center"/>
              <w:rPr>
                <w:b/>
                <w:bCs/>
                <w:iCs/>
                <w:lang w:eastAsia="ar-SA"/>
              </w:rPr>
            </w:pPr>
            <w:r w:rsidRPr="006248B2">
              <w:rPr>
                <w:b/>
                <w:bCs/>
                <w:iCs/>
                <w:lang w:eastAsia="ar-SA"/>
              </w:rPr>
              <w:t>Veterinārās zāles</w:t>
            </w:r>
          </w:p>
        </w:tc>
        <w:tc>
          <w:tcPr>
            <w:tcW w:w="1559" w:type="dxa"/>
            <w:vAlign w:val="center"/>
          </w:tcPr>
          <w:p w14:paraId="3E7FC82A" w14:textId="77777777" w:rsidR="00211625" w:rsidRPr="006248B2" w:rsidRDefault="00211625" w:rsidP="00574DF3">
            <w:pPr>
              <w:keepNext/>
              <w:keepLines/>
              <w:numPr>
                <w:ilvl w:val="2"/>
                <w:numId w:val="0"/>
              </w:numPr>
              <w:tabs>
                <w:tab w:val="num" w:pos="0"/>
              </w:tabs>
              <w:suppressAutoHyphens/>
              <w:spacing w:before="120" w:after="80"/>
              <w:jc w:val="center"/>
              <w:outlineLvl w:val="2"/>
              <w:rPr>
                <w:b/>
                <w:bCs/>
                <w:kern w:val="1"/>
                <w:lang w:eastAsia="ar-SA"/>
              </w:rPr>
            </w:pPr>
            <w:r w:rsidRPr="006248B2">
              <w:rPr>
                <w:b/>
                <w:bCs/>
                <w:kern w:val="1"/>
                <w:lang w:eastAsia="ar-SA"/>
              </w:rPr>
              <w:t>Pipešu skaits</w:t>
            </w:r>
          </w:p>
        </w:tc>
        <w:tc>
          <w:tcPr>
            <w:tcW w:w="2268" w:type="dxa"/>
            <w:vAlign w:val="center"/>
          </w:tcPr>
          <w:p w14:paraId="472EB74B" w14:textId="77777777" w:rsidR="00211625" w:rsidRPr="006248B2" w:rsidRDefault="00211625" w:rsidP="00574DF3">
            <w:pPr>
              <w:suppressAutoHyphens/>
              <w:jc w:val="center"/>
              <w:rPr>
                <w:b/>
                <w:bCs/>
                <w:iCs/>
                <w:lang w:eastAsia="ar-SA"/>
              </w:rPr>
            </w:pPr>
            <w:r w:rsidRPr="006248B2">
              <w:rPr>
                <w:b/>
                <w:bCs/>
                <w:iCs/>
                <w:lang w:eastAsia="ar-SA"/>
              </w:rPr>
              <w:t>Imidakloprīda deva</w:t>
            </w:r>
          </w:p>
          <w:p w14:paraId="663A8F63" w14:textId="55C9E15C" w:rsidR="00211625" w:rsidRPr="006248B2" w:rsidRDefault="00211625" w:rsidP="00574DF3">
            <w:pPr>
              <w:suppressAutoHyphens/>
              <w:jc w:val="center"/>
              <w:rPr>
                <w:b/>
                <w:bCs/>
                <w:iCs/>
                <w:lang w:eastAsia="ar-SA"/>
              </w:rPr>
            </w:pPr>
            <w:r w:rsidRPr="006248B2">
              <w:rPr>
                <w:b/>
                <w:bCs/>
                <w:iCs/>
                <w:lang w:eastAsia="ar-SA"/>
              </w:rPr>
              <w:t>mg/kg</w:t>
            </w:r>
            <w:r w:rsidR="00D243E3">
              <w:rPr>
                <w:b/>
                <w:bCs/>
                <w:iCs/>
                <w:lang w:eastAsia="ar-SA"/>
              </w:rPr>
              <w:t xml:space="preserve"> ķ.sv.</w:t>
            </w:r>
          </w:p>
        </w:tc>
      </w:tr>
      <w:tr w:rsidR="008D53DC" w:rsidRPr="006248B2" w14:paraId="593F7959" w14:textId="77777777" w:rsidTr="00791F5F">
        <w:trPr>
          <w:trHeight w:val="245"/>
        </w:trPr>
        <w:tc>
          <w:tcPr>
            <w:tcW w:w="1701" w:type="dxa"/>
          </w:tcPr>
          <w:p w14:paraId="422E9A15" w14:textId="73C75FB3" w:rsidR="008D53DC" w:rsidRPr="006248B2" w:rsidRDefault="008D53DC" w:rsidP="008D53DC">
            <w:pPr>
              <w:suppressAutoHyphens/>
              <w:jc w:val="center"/>
              <w:rPr>
                <w:iCs/>
                <w:lang w:eastAsia="ar-SA"/>
              </w:rPr>
            </w:pPr>
            <w:r w:rsidRPr="003E7B28">
              <w:rPr>
                <w:szCs w:val="22"/>
                <w:lang w:val="en-GB" w:eastAsia="fi-FI"/>
              </w:rPr>
              <w:t>&lt; 4 kg</w:t>
            </w:r>
          </w:p>
        </w:tc>
        <w:tc>
          <w:tcPr>
            <w:tcW w:w="3686" w:type="dxa"/>
            <w:vAlign w:val="center"/>
          </w:tcPr>
          <w:p w14:paraId="10D9FECF" w14:textId="4E6D1A66" w:rsidR="008D53DC" w:rsidRPr="006248B2" w:rsidRDefault="008D53DC" w:rsidP="008D53DC">
            <w:pPr>
              <w:keepNext/>
              <w:keepLines/>
              <w:suppressAutoHyphens/>
              <w:spacing w:line="240" w:lineRule="auto"/>
              <w:jc w:val="center"/>
              <w:outlineLvl w:val="2"/>
              <w:rPr>
                <w:b/>
                <w:kern w:val="1"/>
                <w:lang w:eastAsia="ar-SA"/>
              </w:rPr>
            </w:pPr>
            <w:r w:rsidRPr="00791F5F">
              <w:rPr>
                <w:bCs/>
                <w:kern w:val="1"/>
                <w:lang w:eastAsia="ar-SA"/>
              </w:rPr>
              <w:t>Advantage 40</w:t>
            </w:r>
          </w:p>
          <w:p w14:paraId="16110340" w14:textId="2600E95D" w:rsidR="008D53DC" w:rsidRPr="006248B2" w:rsidRDefault="008D53DC" w:rsidP="008D53DC">
            <w:pPr>
              <w:keepNext/>
              <w:keepLines/>
              <w:suppressAutoHyphens/>
              <w:spacing w:line="240" w:lineRule="auto"/>
              <w:jc w:val="center"/>
              <w:outlineLvl w:val="2"/>
              <w:rPr>
                <w:b/>
                <w:kern w:val="1"/>
                <w:lang w:eastAsia="ar-SA"/>
              </w:rPr>
            </w:pPr>
          </w:p>
        </w:tc>
        <w:tc>
          <w:tcPr>
            <w:tcW w:w="1559" w:type="dxa"/>
            <w:vAlign w:val="center"/>
          </w:tcPr>
          <w:p w14:paraId="25B65CA2" w14:textId="77777777" w:rsidR="008D53DC" w:rsidRPr="006248B2" w:rsidRDefault="008D53DC" w:rsidP="008D53DC">
            <w:pPr>
              <w:suppressAutoHyphens/>
              <w:jc w:val="center"/>
              <w:rPr>
                <w:iCs/>
                <w:lang w:eastAsia="ar-SA"/>
              </w:rPr>
            </w:pPr>
            <w:r w:rsidRPr="006248B2">
              <w:rPr>
                <w:iCs/>
                <w:lang w:eastAsia="ar-SA"/>
              </w:rPr>
              <w:t>1 x 0,4 ml</w:t>
            </w:r>
          </w:p>
        </w:tc>
        <w:tc>
          <w:tcPr>
            <w:tcW w:w="2268" w:type="dxa"/>
            <w:vAlign w:val="center"/>
          </w:tcPr>
          <w:p w14:paraId="600C7709" w14:textId="0C055FDE" w:rsidR="008D53DC" w:rsidRPr="006248B2" w:rsidRDefault="008D53DC" w:rsidP="008D53DC">
            <w:pPr>
              <w:suppressAutoHyphens/>
              <w:jc w:val="center"/>
              <w:rPr>
                <w:iCs/>
                <w:lang w:eastAsia="ar-SA"/>
              </w:rPr>
            </w:pPr>
            <w:r w:rsidRPr="006248B2">
              <w:rPr>
                <w:iCs/>
                <w:lang w:eastAsia="ar-SA"/>
              </w:rPr>
              <w:t xml:space="preserve">ne mazāk kā 10 </w:t>
            </w:r>
          </w:p>
        </w:tc>
      </w:tr>
      <w:tr w:rsidR="008D53DC" w:rsidRPr="006248B2" w14:paraId="127C705B" w14:textId="77777777" w:rsidTr="00791F5F">
        <w:trPr>
          <w:trHeight w:val="351"/>
        </w:trPr>
        <w:tc>
          <w:tcPr>
            <w:tcW w:w="1701" w:type="dxa"/>
          </w:tcPr>
          <w:p w14:paraId="731F2671" w14:textId="453B7B46" w:rsidR="008D53DC" w:rsidRPr="006248B2" w:rsidRDefault="008D53DC" w:rsidP="008D53DC">
            <w:pPr>
              <w:suppressAutoHyphens/>
              <w:jc w:val="center"/>
              <w:rPr>
                <w:iCs/>
                <w:lang w:eastAsia="ar-SA"/>
              </w:rPr>
            </w:pPr>
            <w:r w:rsidRPr="003E7B28">
              <w:rPr>
                <w:szCs w:val="22"/>
                <w:lang w:val="en-GB" w:eastAsia="fi-FI"/>
              </w:rPr>
              <w:t>≥ 4 kg</w:t>
            </w:r>
          </w:p>
        </w:tc>
        <w:tc>
          <w:tcPr>
            <w:tcW w:w="3686" w:type="dxa"/>
            <w:vAlign w:val="center"/>
          </w:tcPr>
          <w:p w14:paraId="0D12B876" w14:textId="71153EB4" w:rsidR="008D53DC" w:rsidRPr="00791F5F" w:rsidRDefault="008D53DC" w:rsidP="008D53DC">
            <w:pPr>
              <w:keepLines/>
              <w:spacing w:line="240" w:lineRule="auto"/>
              <w:jc w:val="center"/>
              <w:rPr>
                <w:bCs/>
                <w:iCs/>
                <w:lang w:eastAsia="ru-RU"/>
              </w:rPr>
            </w:pPr>
            <w:r w:rsidRPr="00791F5F">
              <w:rPr>
                <w:bCs/>
                <w:iCs/>
                <w:lang w:eastAsia="ru-RU"/>
              </w:rPr>
              <w:t>Advantage</w:t>
            </w:r>
            <w:r>
              <w:rPr>
                <w:bCs/>
                <w:iCs/>
                <w:lang w:eastAsia="ru-RU"/>
              </w:rPr>
              <w:t xml:space="preserve"> 80</w:t>
            </w:r>
          </w:p>
          <w:p w14:paraId="223B40A4" w14:textId="2A8043A2" w:rsidR="008D53DC" w:rsidRPr="006248B2" w:rsidRDefault="008D53DC" w:rsidP="008D53DC">
            <w:pPr>
              <w:keepLines/>
              <w:spacing w:line="240" w:lineRule="auto"/>
              <w:jc w:val="center"/>
              <w:rPr>
                <w:rFonts w:ascii="Arial" w:hAnsi="Arial"/>
                <w:lang w:eastAsia="ru-RU"/>
              </w:rPr>
            </w:pPr>
            <w:r w:rsidRPr="006248B2">
              <w:rPr>
                <w:iCs/>
                <w:lang w:eastAsia="ru-RU"/>
              </w:rPr>
              <w:t xml:space="preserve"> </w:t>
            </w:r>
          </w:p>
        </w:tc>
        <w:tc>
          <w:tcPr>
            <w:tcW w:w="1559" w:type="dxa"/>
            <w:vAlign w:val="center"/>
          </w:tcPr>
          <w:p w14:paraId="562B88C7" w14:textId="77777777" w:rsidR="008D53DC" w:rsidRPr="006248B2" w:rsidRDefault="008D53DC" w:rsidP="008D53DC">
            <w:pPr>
              <w:suppressAutoHyphens/>
              <w:jc w:val="center"/>
              <w:rPr>
                <w:iCs/>
                <w:lang w:eastAsia="ar-SA"/>
              </w:rPr>
            </w:pPr>
            <w:r w:rsidRPr="006248B2">
              <w:rPr>
                <w:iCs/>
                <w:lang w:eastAsia="ar-SA"/>
              </w:rPr>
              <w:t>1 x 0,8 ml</w:t>
            </w:r>
          </w:p>
        </w:tc>
        <w:tc>
          <w:tcPr>
            <w:tcW w:w="2268" w:type="dxa"/>
            <w:vAlign w:val="center"/>
          </w:tcPr>
          <w:p w14:paraId="5F2B12C8" w14:textId="15AF62B7" w:rsidR="008D53DC" w:rsidRPr="006248B2" w:rsidRDefault="008D53DC" w:rsidP="008D53DC">
            <w:pPr>
              <w:suppressAutoHyphens/>
              <w:jc w:val="center"/>
              <w:rPr>
                <w:iCs/>
                <w:lang w:eastAsia="ar-SA"/>
              </w:rPr>
            </w:pPr>
            <w:r w:rsidRPr="006248B2">
              <w:rPr>
                <w:iCs/>
                <w:lang w:eastAsia="ar-SA"/>
              </w:rPr>
              <w:t xml:space="preserve">ne vairāk kā 20 </w:t>
            </w:r>
          </w:p>
        </w:tc>
      </w:tr>
    </w:tbl>
    <w:p w14:paraId="4AEF0389" w14:textId="77777777" w:rsidR="00211625" w:rsidRPr="006248B2" w:rsidRDefault="00211625" w:rsidP="00211625">
      <w:pPr>
        <w:suppressAutoHyphens/>
        <w:jc w:val="both"/>
        <w:rPr>
          <w:lang w:eastAsia="ar-SA"/>
        </w:rPr>
      </w:pPr>
    </w:p>
    <w:p w14:paraId="4E678C9D" w14:textId="77777777" w:rsidR="00211625" w:rsidRPr="006248B2" w:rsidRDefault="00211625" w:rsidP="00211625">
      <w:pPr>
        <w:suppressAutoHyphens/>
        <w:jc w:val="both"/>
        <w:rPr>
          <w:lang w:eastAsia="ar-SA"/>
        </w:rPr>
      </w:pPr>
      <w:r w:rsidRPr="006248B2">
        <w:rPr>
          <w:lang w:eastAsia="ar-SA"/>
        </w:rPr>
        <w:t xml:space="preserve">Ja nepieciešams, ārstēšanu atkārto ik pēc 4 nedēļām. </w:t>
      </w:r>
    </w:p>
    <w:p w14:paraId="758A47D0" w14:textId="046AB730" w:rsidR="00211625" w:rsidRPr="006248B2" w:rsidRDefault="00211625" w:rsidP="00211625">
      <w:pPr>
        <w:suppressAutoHyphens/>
        <w:jc w:val="both"/>
        <w:rPr>
          <w:lang w:eastAsia="ar-SA"/>
        </w:rPr>
      </w:pPr>
      <w:r w:rsidRPr="006248B2">
        <w:rPr>
          <w:lang w:eastAsia="ar-SA"/>
        </w:rPr>
        <w:t xml:space="preserve">Atkārtota blusu invāzija var parādīties pēc 6 nedēļām vai vēlāk pēc pēdējās </w:t>
      </w:r>
      <w:r w:rsidR="001E3DCE">
        <w:rPr>
          <w:lang w:eastAsia="ar-SA"/>
        </w:rPr>
        <w:t>lietošanas</w:t>
      </w:r>
      <w:r w:rsidRPr="006248B2">
        <w:rPr>
          <w:lang w:eastAsia="ar-SA"/>
        </w:rPr>
        <w:t xml:space="preserve">, sakarā ar jaunu blusu izšķilšanos. Tādēļ, atkarībā no blusu daudzuma apkārtējā vidē, iespējams, ir nepieciešama vairāk kā viena ārstēšanas reize. Lai novērstu blusu invāziju no apkārtējās vides, ieteicams vienlaicīgi lietot līdzekli, kas iedarbojas pret blusām un to attīstības stadijām apkārtējā vidē.  </w:t>
      </w:r>
    </w:p>
    <w:p w14:paraId="54F1DC2A" w14:textId="2F882149" w:rsidR="00211625" w:rsidRPr="006248B2" w:rsidRDefault="00211625" w:rsidP="00211625">
      <w:pPr>
        <w:suppressAutoHyphens/>
        <w:jc w:val="both"/>
        <w:rPr>
          <w:lang w:eastAsia="ar-SA"/>
        </w:rPr>
      </w:pPr>
      <w:r w:rsidRPr="006248B2">
        <w:rPr>
          <w:lang w:eastAsia="ar-SA"/>
        </w:rPr>
        <w:t xml:space="preserve">Pēc apmatojuma samitrināšanas (piem., stiprs lietus, peldināšana), </w:t>
      </w:r>
      <w:r w:rsidR="00D243E3">
        <w:rPr>
          <w:lang w:eastAsia="ar-SA"/>
        </w:rPr>
        <w:t xml:space="preserve">veterināro </w:t>
      </w:r>
      <w:r w:rsidRPr="006248B2">
        <w:rPr>
          <w:lang w:eastAsia="ar-SA"/>
        </w:rPr>
        <w:t xml:space="preserve">zāļu iedarbība turpinās, bet iespējams, ka atkarībā no blusu daudzuma apkārtējā vidē, var būt nepieciešama atkārtota </w:t>
      </w:r>
      <w:r w:rsidR="001E3DCE">
        <w:rPr>
          <w:lang w:eastAsia="ar-SA"/>
        </w:rPr>
        <w:t>lietošana</w:t>
      </w:r>
      <w:r w:rsidRPr="006248B2">
        <w:rPr>
          <w:lang w:eastAsia="ar-SA"/>
        </w:rPr>
        <w:t xml:space="preserve">. Šādā gadījumā atkārtota </w:t>
      </w:r>
      <w:r w:rsidR="001E3DCE">
        <w:rPr>
          <w:lang w:eastAsia="ar-SA"/>
        </w:rPr>
        <w:t>lietošana</w:t>
      </w:r>
      <w:r w:rsidR="001E3DCE" w:rsidRPr="006248B2">
        <w:rPr>
          <w:lang w:eastAsia="ar-SA"/>
        </w:rPr>
        <w:t xml:space="preserve"> </w:t>
      </w:r>
      <w:r w:rsidRPr="006248B2">
        <w:rPr>
          <w:lang w:eastAsia="ar-SA"/>
        </w:rPr>
        <w:t>jāveic ne biežāk kā 1 reizi nedēļā.</w:t>
      </w:r>
    </w:p>
    <w:p w14:paraId="396E0C69" w14:textId="77777777" w:rsidR="00211625" w:rsidRPr="00E57A7D" w:rsidRDefault="00211625" w:rsidP="00A9226B">
      <w:pPr>
        <w:tabs>
          <w:tab w:val="clear" w:pos="567"/>
        </w:tabs>
        <w:spacing w:line="240" w:lineRule="auto"/>
        <w:rPr>
          <w:szCs w:val="22"/>
        </w:rPr>
      </w:pPr>
    </w:p>
    <w:p w14:paraId="201A8F5A" w14:textId="77777777" w:rsidR="00C80401" w:rsidRPr="00E57A7D" w:rsidRDefault="00C80401" w:rsidP="00A9226B">
      <w:pPr>
        <w:tabs>
          <w:tab w:val="clear" w:pos="567"/>
        </w:tabs>
        <w:spacing w:line="240" w:lineRule="auto"/>
        <w:rPr>
          <w:szCs w:val="22"/>
        </w:rPr>
      </w:pPr>
    </w:p>
    <w:p w14:paraId="201A8F5B" w14:textId="77777777" w:rsidR="00C114FF" w:rsidRPr="00E57A7D" w:rsidRDefault="001240B7"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01A8F5C" w14:textId="77777777" w:rsidR="00F520FE" w:rsidRPr="00E57A7D" w:rsidRDefault="00F520FE" w:rsidP="00F520FE">
      <w:pPr>
        <w:tabs>
          <w:tab w:val="clear" w:pos="567"/>
        </w:tabs>
        <w:spacing w:line="240" w:lineRule="auto"/>
        <w:rPr>
          <w:szCs w:val="22"/>
        </w:rPr>
      </w:pPr>
    </w:p>
    <w:p w14:paraId="6D660065" w14:textId="1471ADE3" w:rsidR="00DA4305" w:rsidRPr="009F7201" w:rsidRDefault="00280452" w:rsidP="00DA4305">
      <w:pPr>
        <w:rPr>
          <w:color w:val="000000"/>
        </w:rPr>
      </w:pPr>
      <w:r w:rsidRPr="006248B2">
        <w:rPr>
          <w:lang w:eastAsia="ar-SA"/>
        </w:rPr>
        <w:t>Izņem</w:t>
      </w:r>
      <w:r w:rsidR="00D243E3">
        <w:rPr>
          <w:lang w:eastAsia="ar-SA"/>
        </w:rPr>
        <w:t>t</w:t>
      </w:r>
      <w:r w:rsidRPr="006248B2">
        <w:rPr>
          <w:lang w:eastAsia="ar-SA"/>
        </w:rPr>
        <w:t xml:space="preserve"> vienu atbilstošas devas pipeti no iepakojuma. Turot pipeti vertikāli, pagrie</w:t>
      </w:r>
      <w:r w:rsidR="0049433A">
        <w:rPr>
          <w:lang w:eastAsia="ar-SA"/>
        </w:rPr>
        <w:t>zt</w:t>
      </w:r>
      <w:r w:rsidRPr="006248B2">
        <w:rPr>
          <w:lang w:eastAsia="ar-SA"/>
        </w:rPr>
        <w:t xml:space="preserve"> un noņem</w:t>
      </w:r>
      <w:r w:rsidR="0049433A">
        <w:rPr>
          <w:lang w:eastAsia="ar-SA"/>
        </w:rPr>
        <w:t>t</w:t>
      </w:r>
      <w:r w:rsidRPr="006248B2">
        <w:rPr>
          <w:lang w:eastAsia="ar-SA"/>
        </w:rPr>
        <w:t xml:space="preserve"> korķīti. </w:t>
      </w:r>
    </w:p>
    <w:p w14:paraId="4A49A4A6" w14:textId="77785D48" w:rsidR="00630E50" w:rsidRPr="009F7201" w:rsidRDefault="00DA4305" w:rsidP="00630E50">
      <w:pPr>
        <w:rPr>
          <w:color w:val="000000"/>
        </w:rPr>
      </w:pPr>
      <w:r w:rsidRPr="009F7201">
        <w:rPr>
          <w:color w:val="000000"/>
        </w:rPr>
        <w:t xml:space="preserve">Korķīti pagriezt otrādi un izmantot, lai pagrieztu un atvērtu vāciņu pipetei </w:t>
      </w:r>
      <w:r w:rsidR="00630E50" w:rsidRPr="009F7201">
        <w:rPr>
          <w:color w:val="000000"/>
        </w:rPr>
        <w:t xml:space="preserve">kā parādīts </w:t>
      </w:r>
      <w:r w:rsidR="00630E50">
        <w:rPr>
          <w:color w:val="000000"/>
        </w:rPr>
        <w:t>1.</w:t>
      </w:r>
      <w:r w:rsidR="001E3DCE">
        <w:rPr>
          <w:color w:val="000000"/>
        </w:rPr>
        <w:t xml:space="preserve"> </w:t>
      </w:r>
      <w:r w:rsidR="00630E50" w:rsidRPr="009F7201">
        <w:rPr>
          <w:color w:val="000000"/>
        </w:rPr>
        <w:t>attēlā.</w:t>
      </w:r>
    </w:p>
    <w:p w14:paraId="07CCCA46" w14:textId="7A0F3767" w:rsidR="00DA4305" w:rsidRPr="009F7201" w:rsidRDefault="00DD6EC0" w:rsidP="00DA4305">
      <w:pPr>
        <w:rPr>
          <w:color w:val="000000"/>
        </w:rPr>
      </w:pPr>
      <w:r w:rsidRPr="00FA028D">
        <w:rPr>
          <w:lang w:eastAsia="ar-SA"/>
        </w:rPr>
        <w:t>Pašķirt apmatojumu uz dzīvnieka skausta, lai būtu redzama āda. Pipetes galu pielikt pie ādas, un pipeti vairākas reizes spēcīgi saspiest, lai visu pipetes saturu izspiestu tieši uz ādas</w:t>
      </w:r>
      <w:r w:rsidR="000572E2">
        <w:rPr>
          <w:lang w:eastAsia="ar-SA"/>
        </w:rPr>
        <w:t xml:space="preserve">, </w:t>
      </w:r>
      <w:r w:rsidR="000572E2" w:rsidRPr="009F7201">
        <w:rPr>
          <w:color w:val="000000"/>
        </w:rPr>
        <w:t xml:space="preserve">kā parādīts </w:t>
      </w:r>
      <w:r w:rsidR="000572E2">
        <w:rPr>
          <w:color w:val="000000"/>
        </w:rPr>
        <w:t xml:space="preserve">2. </w:t>
      </w:r>
      <w:r w:rsidR="000572E2" w:rsidRPr="009F7201">
        <w:rPr>
          <w:color w:val="000000"/>
        </w:rPr>
        <w:t>attēlā</w:t>
      </w:r>
      <w:r w:rsidR="000572E2">
        <w:rPr>
          <w:color w:val="000000"/>
        </w:rPr>
        <w:t>,</w:t>
      </w:r>
    </w:p>
    <w:p w14:paraId="1934234F" w14:textId="5F9F7B74" w:rsidR="00280452" w:rsidRDefault="00280452" w:rsidP="00280452">
      <w:pPr>
        <w:suppressAutoHyphens/>
        <w:jc w:val="both"/>
        <w:rPr>
          <w:lang w:eastAsia="ar-SA"/>
        </w:rPr>
      </w:pPr>
    </w:p>
    <w:p w14:paraId="7E80390A" w14:textId="77777777" w:rsidR="00775ECC" w:rsidRDefault="00775ECC" w:rsidP="00280452">
      <w:pPr>
        <w:suppressAutoHyphens/>
        <w:jc w:val="both"/>
        <w:rPr>
          <w:szCs w:val="22"/>
        </w:rPr>
      </w:pPr>
    </w:p>
    <w:p w14:paraId="60283680" w14:textId="5BAFB359" w:rsidR="00DA4305" w:rsidRPr="006248B2" w:rsidRDefault="00775ECC" w:rsidP="00280452">
      <w:pPr>
        <w:suppressAutoHyphens/>
        <w:jc w:val="both"/>
        <w:rPr>
          <w:lang w:eastAsia="ar-SA"/>
        </w:rPr>
      </w:pPr>
      <w:r>
        <w:rPr>
          <w:szCs w:val="22"/>
        </w:rPr>
        <w:t>Attēli paradīti instrukcijas beigās</w:t>
      </w:r>
    </w:p>
    <w:p w14:paraId="003B3C02" w14:textId="77777777" w:rsidR="00280452" w:rsidRDefault="00280452" w:rsidP="00280452">
      <w:pPr>
        <w:suppressAutoHyphens/>
        <w:spacing w:line="240" w:lineRule="auto"/>
        <w:jc w:val="center"/>
        <w:rPr>
          <w:lang w:eastAsia="ar-SA"/>
        </w:rPr>
      </w:pPr>
      <w:r w:rsidRPr="006248B2">
        <w:rPr>
          <w:noProof/>
          <w:lang w:val="en-GB" w:eastAsia="ar-SA"/>
        </w:rPr>
        <w:drawing>
          <wp:inline distT="0" distB="0" distL="0" distR="0" wp14:anchorId="30D15441" wp14:editId="699A0EB6">
            <wp:extent cx="4305300" cy="1394460"/>
            <wp:effectExtent l="0" t="0" r="0" b="0"/>
            <wp:docPr id="406752979" name="Picture 406752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r="1822"/>
                    <a:stretch>
                      <a:fillRect/>
                    </a:stretch>
                  </pic:blipFill>
                  <pic:spPr bwMode="auto">
                    <a:xfrm>
                      <a:off x="0" y="0"/>
                      <a:ext cx="4305300" cy="1394460"/>
                    </a:xfrm>
                    <a:prstGeom prst="rect">
                      <a:avLst/>
                    </a:prstGeom>
                    <a:noFill/>
                    <a:ln>
                      <a:noFill/>
                    </a:ln>
                  </pic:spPr>
                </pic:pic>
              </a:graphicData>
            </a:graphic>
          </wp:inline>
        </w:drawing>
      </w:r>
    </w:p>
    <w:p w14:paraId="4F64D0F3" w14:textId="77777777" w:rsidR="00830B95" w:rsidRPr="009F7201" w:rsidRDefault="00830B95" w:rsidP="00830B95">
      <w:pPr>
        <w:pStyle w:val="NormalIndent"/>
        <w:spacing w:after="0"/>
        <w:ind w:left="0"/>
        <w:jc w:val="center"/>
        <w:rPr>
          <w:rFonts w:ascii="Times New Roman" w:hAnsi="Times New Roman"/>
          <w:lang w:val="lv-LV"/>
        </w:rPr>
      </w:pPr>
      <w:r w:rsidRPr="006B0D5E">
        <w:rPr>
          <w:rFonts w:ascii="Times New Roman" w:hAnsi="Times New Roman"/>
          <w:lang w:val="lv-LV"/>
        </w:rPr>
        <w:t>1. attēls</w:t>
      </w:r>
    </w:p>
    <w:p w14:paraId="5ADEDE22" w14:textId="77777777" w:rsidR="00830B95" w:rsidRPr="006248B2" w:rsidRDefault="00830B95" w:rsidP="00280452">
      <w:pPr>
        <w:suppressAutoHyphens/>
        <w:spacing w:line="240" w:lineRule="auto"/>
        <w:jc w:val="center"/>
        <w:rPr>
          <w:lang w:eastAsia="ar-SA"/>
        </w:rPr>
      </w:pPr>
    </w:p>
    <w:p w14:paraId="12C619E1" w14:textId="77777777" w:rsidR="00280452" w:rsidRDefault="00280452" w:rsidP="00280452">
      <w:pPr>
        <w:suppressAutoHyphens/>
        <w:spacing w:line="240" w:lineRule="auto"/>
        <w:jc w:val="center"/>
        <w:rPr>
          <w:lang w:eastAsia="ar-SA"/>
        </w:rPr>
      </w:pPr>
      <w:r w:rsidRPr="006248B2">
        <w:rPr>
          <w:noProof/>
          <w:lang w:val="en-GB" w:eastAsia="ar-SA"/>
        </w:rPr>
        <w:lastRenderedPageBreak/>
        <w:drawing>
          <wp:inline distT="0" distB="0" distL="0" distR="0" wp14:anchorId="563358CC" wp14:editId="0AE26D8B">
            <wp:extent cx="3208020" cy="1493520"/>
            <wp:effectExtent l="0" t="0" r="0" b="0"/>
            <wp:docPr id="232172203" name="Picture 23217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08020" cy="1493520"/>
                    </a:xfrm>
                    <a:prstGeom prst="rect">
                      <a:avLst/>
                    </a:prstGeom>
                    <a:noFill/>
                    <a:ln>
                      <a:noFill/>
                    </a:ln>
                  </pic:spPr>
                </pic:pic>
              </a:graphicData>
            </a:graphic>
          </wp:inline>
        </w:drawing>
      </w:r>
    </w:p>
    <w:p w14:paraId="3D1D52CD" w14:textId="047DBD04" w:rsidR="0032572D" w:rsidRPr="006248B2" w:rsidRDefault="0032572D" w:rsidP="00280452">
      <w:pPr>
        <w:suppressAutoHyphens/>
        <w:spacing w:line="240" w:lineRule="auto"/>
        <w:jc w:val="center"/>
        <w:rPr>
          <w:lang w:eastAsia="ar-SA"/>
        </w:rPr>
      </w:pPr>
      <w:r>
        <w:rPr>
          <w:color w:val="000000"/>
        </w:rPr>
        <w:t xml:space="preserve">2. </w:t>
      </w:r>
      <w:r w:rsidRPr="009F7201">
        <w:rPr>
          <w:color w:val="000000"/>
        </w:rPr>
        <w:t>attēl</w:t>
      </w:r>
      <w:r>
        <w:rPr>
          <w:color w:val="000000"/>
        </w:rPr>
        <w:t>s</w:t>
      </w:r>
    </w:p>
    <w:p w14:paraId="201A8F5E" w14:textId="16251F71" w:rsidR="00C114FF" w:rsidRPr="00E57A7D" w:rsidRDefault="00C114FF" w:rsidP="00A9226B">
      <w:pPr>
        <w:tabs>
          <w:tab w:val="clear" w:pos="567"/>
        </w:tabs>
        <w:spacing w:line="240" w:lineRule="auto"/>
        <w:rPr>
          <w:iCs/>
          <w:szCs w:val="22"/>
        </w:rPr>
      </w:pPr>
    </w:p>
    <w:p w14:paraId="201A8F5F" w14:textId="77777777" w:rsidR="001B26EB" w:rsidRPr="00E57A7D" w:rsidRDefault="001B26EB" w:rsidP="00A9226B">
      <w:pPr>
        <w:tabs>
          <w:tab w:val="clear" w:pos="567"/>
        </w:tabs>
        <w:spacing w:line="240" w:lineRule="auto"/>
        <w:rPr>
          <w:iCs/>
          <w:szCs w:val="22"/>
        </w:rPr>
      </w:pPr>
    </w:p>
    <w:p w14:paraId="201A8F60" w14:textId="77777777" w:rsidR="00DB468A" w:rsidRPr="00E57A7D" w:rsidRDefault="001240B7" w:rsidP="00B13B6D">
      <w:pPr>
        <w:pStyle w:val="Style1"/>
      </w:pPr>
      <w:r w:rsidRPr="00E57A7D">
        <w:rPr>
          <w:highlight w:val="lightGray"/>
        </w:rPr>
        <w:t>10.</w:t>
      </w:r>
      <w:r w:rsidR="002E245A">
        <w:tab/>
      </w:r>
      <w:r w:rsidRPr="00E57A7D">
        <w:t>Ierobežojumu period</w:t>
      </w:r>
      <w:r w:rsidR="002E245A">
        <w:t>s</w:t>
      </w:r>
    </w:p>
    <w:p w14:paraId="201A8F61" w14:textId="77777777" w:rsidR="00C114FF" w:rsidRPr="00E57A7D" w:rsidRDefault="00C114FF" w:rsidP="00A9226B">
      <w:pPr>
        <w:tabs>
          <w:tab w:val="clear" w:pos="567"/>
        </w:tabs>
        <w:spacing w:line="240" w:lineRule="auto"/>
        <w:rPr>
          <w:iCs/>
          <w:szCs w:val="22"/>
        </w:rPr>
      </w:pPr>
    </w:p>
    <w:p w14:paraId="0D813C19" w14:textId="77777777" w:rsidR="00FF4FE0" w:rsidRPr="006248B2" w:rsidRDefault="00FF4FE0" w:rsidP="00FF4FE0">
      <w:pPr>
        <w:suppressAutoHyphens/>
        <w:rPr>
          <w:color w:val="000000"/>
          <w:lang w:eastAsia="ar-SA"/>
        </w:rPr>
      </w:pPr>
      <w:r w:rsidRPr="006248B2">
        <w:rPr>
          <w:color w:val="000000"/>
          <w:lang w:eastAsia="ar-SA"/>
        </w:rPr>
        <w:t>Nav piemērojams.</w:t>
      </w:r>
    </w:p>
    <w:p w14:paraId="201A8F62" w14:textId="77777777" w:rsidR="00DB468A" w:rsidRDefault="00DB468A" w:rsidP="00A9226B">
      <w:pPr>
        <w:tabs>
          <w:tab w:val="clear" w:pos="567"/>
        </w:tabs>
        <w:spacing w:line="240" w:lineRule="auto"/>
        <w:rPr>
          <w:iCs/>
          <w:szCs w:val="22"/>
        </w:rPr>
      </w:pPr>
    </w:p>
    <w:p w14:paraId="31515EC2" w14:textId="77777777" w:rsidR="00FF4FE0" w:rsidRPr="00E57A7D" w:rsidRDefault="00FF4FE0" w:rsidP="00A9226B">
      <w:pPr>
        <w:tabs>
          <w:tab w:val="clear" w:pos="567"/>
        </w:tabs>
        <w:spacing w:line="240" w:lineRule="auto"/>
        <w:rPr>
          <w:iCs/>
          <w:szCs w:val="22"/>
        </w:rPr>
      </w:pPr>
    </w:p>
    <w:p w14:paraId="201A8F63" w14:textId="77777777" w:rsidR="00C114FF" w:rsidRPr="00E57A7D" w:rsidRDefault="001240B7" w:rsidP="00B13B6D">
      <w:pPr>
        <w:pStyle w:val="Style1"/>
      </w:pPr>
      <w:r w:rsidRPr="00E57A7D">
        <w:rPr>
          <w:highlight w:val="lightGray"/>
        </w:rPr>
        <w:t>11.</w:t>
      </w:r>
      <w:r w:rsidRPr="00E57A7D">
        <w:tab/>
        <w:t>Īpaši uzglabāšanas nosacījumi</w:t>
      </w:r>
    </w:p>
    <w:p w14:paraId="201A8F64" w14:textId="77777777" w:rsidR="00C114FF" w:rsidRPr="00E57A7D" w:rsidRDefault="00C114FF" w:rsidP="00A9226B">
      <w:pPr>
        <w:numPr>
          <w:ilvl w:val="12"/>
          <w:numId w:val="0"/>
        </w:numPr>
        <w:tabs>
          <w:tab w:val="clear" w:pos="567"/>
        </w:tabs>
        <w:spacing w:line="240" w:lineRule="auto"/>
        <w:rPr>
          <w:szCs w:val="22"/>
        </w:rPr>
      </w:pPr>
    </w:p>
    <w:p w14:paraId="741540CA" w14:textId="77777777" w:rsidR="00416599" w:rsidRDefault="00416599" w:rsidP="00416599">
      <w:pPr>
        <w:suppressAutoHyphens/>
        <w:spacing w:line="240" w:lineRule="auto"/>
        <w:jc w:val="both"/>
        <w:rPr>
          <w:color w:val="000000"/>
          <w:lang w:eastAsia="ar-SA"/>
        </w:rPr>
      </w:pPr>
      <w:r w:rsidRPr="006248B2">
        <w:rPr>
          <w:color w:val="000000"/>
          <w:lang w:eastAsia="ar-SA"/>
        </w:rPr>
        <w:t>Uzglabāt bērniem neredzamā un nepieejamā vietā.</w:t>
      </w:r>
    </w:p>
    <w:p w14:paraId="052121CD" w14:textId="77777777" w:rsidR="00416599" w:rsidRPr="006248B2" w:rsidRDefault="00416599" w:rsidP="00416599">
      <w:pPr>
        <w:suppressAutoHyphens/>
        <w:spacing w:line="240" w:lineRule="auto"/>
        <w:jc w:val="both"/>
        <w:rPr>
          <w:color w:val="000000"/>
          <w:lang w:eastAsia="ar-SA"/>
        </w:rPr>
      </w:pPr>
    </w:p>
    <w:p w14:paraId="6E637BB1" w14:textId="77777777" w:rsidR="00416599" w:rsidRPr="006248B2" w:rsidRDefault="00416599" w:rsidP="00416599">
      <w:pPr>
        <w:suppressAutoHyphens/>
        <w:spacing w:line="240" w:lineRule="auto"/>
        <w:jc w:val="both"/>
        <w:rPr>
          <w:lang w:eastAsia="ar-SA"/>
        </w:rPr>
      </w:pPr>
      <w:r w:rsidRPr="006248B2">
        <w:rPr>
          <w:lang w:eastAsia="ar-SA"/>
        </w:rPr>
        <w:t>Šīm veterinārajām zālēm nav nepieciešami īpaši uzglabāšanas apstākļi.</w:t>
      </w:r>
    </w:p>
    <w:p w14:paraId="38367407" w14:textId="2CCBDB06" w:rsidR="00416599" w:rsidRPr="006248B2" w:rsidRDefault="00416599" w:rsidP="00416599">
      <w:pPr>
        <w:suppressAutoHyphens/>
        <w:spacing w:line="240" w:lineRule="auto"/>
        <w:jc w:val="both"/>
        <w:rPr>
          <w:lang w:eastAsia="ar-SA"/>
        </w:rPr>
      </w:pPr>
      <w:r w:rsidRPr="006248B2">
        <w:rPr>
          <w:color w:val="000000"/>
          <w:lang w:eastAsia="ar-SA"/>
        </w:rPr>
        <w:t xml:space="preserve">Nelietot šīs veterinārās zāles, ja beidzies derīguma termiņš, kas norādīts </w:t>
      </w:r>
      <w:r w:rsidR="0049433A">
        <w:rPr>
          <w:color w:val="000000"/>
          <w:lang w:eastAsia="ar-SA"/>
        </w:rPr>
        <w:t>marķējumā</w:t>
      </w:r>
      <w:r w:rsidR="00854CA9">
        <w:rPr>
          <w:color w:val="000000"/>
          <w:lang w:eastAsia="ar-SA"/>
        </w:rPr>
        <w:t xml:space="preserve"> </w:t>
      </w:r>
      <w:r w:rsidR="00854CA9" w:rsidRPr="00E57A7D">
        <w:t>pēc E</w:t>
      </w:r>
      <w:r w:rsidR="00854CA9">
        <w:t>xp</w:t>
      </w:r>
      <w:r w:rsidRPr="006248B2">
        <w:rPr>
          <w:color w:val="000000"/>
          <w:lang w:eastAsia="ar-SA"/>
        </w:rPr>
        <w:t xml:space="preserve">. </w:t>
      </w:r>
      <w:r w:rsidR="00854CA9" w:rsidRPr="00E57A7D">
        <w:t>Derīguma termiņš attiecas uz norādītā mēneša pēdējo dienu</w:t>
      </w:r>
      <w:r w:rsidRPr="006248B2">
        <w:rPr>
          <w:color w:val="000000"/>
          <w:lang w:eastAsia="ar-SA"/>
        </w:rPr>
        <w:t>.</w:t>
      </w:r>
    </w:p>
    <w:p w14:paraId="1C0DF69A" w14:textId="239E3F36" w:rsidR="00416599" w:rsidRPr="006248B2" w:rsidRDefault="00416599" w:rsidP="00416599">
      <w:pPr>
        <w:suppressAutoHyphens/>
        <w:spacing w:line="240" w:lineRule="auto"/>
        <w:jc w:val="both"/>
        <w:rPr>
          <w:color w:val="000000"/>
          <w:lang w:eastAsia="ar-SA"/>
        </w:rPr>
      </w:pPr>
      <w:r w:rsidRPr="006248B2">
        <w:rPr>
          <w:color w:val="000000"/>
          <w:lang w:eastAsia="ar-SA"/>
        </w:rPr>
        <w:t>Derīguma termiņš pēc pirm</w:t>
      </w:r>
      <w:r w:rsidR="0049433A">
        <w:rPr>
          <w:color w:val="000000"/>
          <w:lang w:eastAsia="ar-SA"/>
        </w:rPr>
        <w:t>reizēja</w:t>
      </w:r>
      <w:r w:rsidRPr="006248B2">
        <w:rPr>
          <w:color w:val="000000"/>
          <w:lang w:eastAsia="ar-SA"/>
        </w:rPr>
        <w:t xml:space="preserve"> tiešā iepakojuma atvēršanas: izlietot nekavējoties.</w:t>
      </w:r>
    </w:p>
    <w:p w14:paraId="201A8F66" w14:textId="77777777" w:rsidR="00C114FF" w:rsidRPr="00E57A7D" w:rsidRDefault="00C114FF" w:rsidP="00A9226B">
      <w:pPr>
        <w:numPr>
          <w:ilvl w:val="12"/>
          <w:numId w:val="0"/>
        </w:numPr>
        <w:tabs>
          <w:tab w:val="clear" w:pos="567"/>
        </w:tabs>
        <w:spacing w:line="240" w:lineRule="auto"/>
        <w:rPr>
          <w:szCs w:val="22"/>
        </w:rPr>
      </w:pPr>
    </w:p>
    <w:p w14:paraId="201A8F88" w14:textId="77777777" w:rsidR="0043320A" w:rsidRPr="00E57A7D" w:rsidRDefault="0043320A" w:rsidP="00A9226B">
      <w:pPr>
        <w:tabs>
          <w:tab w:val="clear" w:pos="567"/>
        </w:tabs>
        <w:spacing w:line="240" w:lineRule="auto"/>
        <w:rPr>
          <w:szCs w:val="22"/>
        </w:rPr>
      </w:pPr>
    </w:p>
    <w:p w14:paraId="201A8F89" w14:textId="77777777" w:rsidR="00C114FF" w:rsidRPr="00E57A7D" w:rsidRDefault="001240B7" w:rsidP="00B13B6D">
      <w:pPr>
        <w:pStyle w:val="Style1"/>
      </w:pPr>
      <w:r w:rsidRPr="00E57A7D">
        <w:rPr>
          <w:highlight w:val="lightGray"/>
        </w:rPr>
        <w:t>12.</w:t>
      </w:r>
      <w:r w:rsidRPr="00E57A7D">
        <w:tab/>
        <w:t xml:space="preserve">Īpaši norādījumi atkritumu </w:t>
      </w:r>
      <w:r w:rsidR="00E811BF">
        <w:t>iznīcināšanai</w:t>
      </w:r>
    </w:p>
    <w:p w14:paraId="201A8F8A" w14:textId="77777777" w:rsidR="00C114FF" w:rsidRPr="00E57A7D" w:rsidRDefault="00C114FF" w:rsidP="00A9226B">
      <w:pPr>
        <w:tabs>
          <w:tab w:val="clear" w:pos="567"/>
        </w:tabs>
        <w:spacing w:line="240" w:lineRule="auto"/>
        <w:rPr>
          <w:szCs w:val="22"/>
        </w:rPr>
      </w:pPr>
    </w:p>
    <w:p w14:paraId="3F7BC535" w14:textId="77777777" w:rsidR="00F72DE3" w:rsidRPr="00E57A7D" w:rsidRDefault="00F72DE3" w:rsidP="00F72DE3">
      <w:pPr>
        <w:rPr>
          <w:szCs w:val="22"/>
        </w:rPr>
      </w:pPr>
      <w:r>
        <w:t xml:space="preserve">Neizmest </w:t>
      </w:r>
      <w:r w:rsidRPr="00E57A7D">
        <w:t>veterinārās zāles kanalizācij</w:t>
      </w:r>
      <w:r>
        <w:t>ā</w:t>
      </w:r>
      <w:r w:rsidRPr="00E57A7D">
        <w:t xml:space="preserve"> vai kopā ar sadzīves atkritumiem.</w:t>
      </w:r>
    </w:p>
    <w:p w14:paraId="0A4965FD" w14:textId="77777777" w:rsidR="00F72DE3" w:rsidRDefault="00F72DE3" w:rsidP="00F72DE3">
      <w:pPr>
        <w:tabs>
          <w:tab w:val="clear" w:pos="567"/>
        </w:tabs>
        <w:spacing w:line="240" w:lineRule="auto"/>
      </w:pPr>
    </w:p>
    <w:p w14:paraId="3CDA4552" w14:textId="1EF48D33" w:rsidR="00F72DE3" w:rsidRPr="00E57A7D" w:rsidRDefault="00F72DE3" w:rsidP="00F72DE3">
      <w:pPr>
        <w:tabs>
          <w:tab w:val="clear" w:pos="567"/>
        </w:tabs>
        <w:spacing w:line="240" w:lineRule="auto"/>
        <w:rPr>
          <w:i/>
          <w:szCs w:val="22"/>
        </w:rPr>
      </w:pPr>
      <w:r w:rsidRPr="00E57A7D">
        <w:t xml:space="preserve">Veterinārās zāles nedrīkst nonākt ūdenstilpēs, jo </w:t>
      </w:r>
      <w:r>
        <w:t>i</w:t>
      </w:r>
      <w:r w:rsidRPr="005E132F">
        <w:t>midakloprīd</w:t>
      </w:r>
      <w:r>
        <w:t>s</w:t>
      </w:r>
      <w:r w:rsidRPr="00E57A7D">
        <w:t xml:space="preserve"> var būt bīstam</w:t>
      </w:r>
      <w:r>
        <w:t>as</w:t>
      </w:r>
      <w:r w:rsidRPr="00E57A7D">
        <w:t xml:space="preserve"> zivīm un citiem ūdens organismiem.</w:t>
      </w:r>
    </w:p>
    <w:p w14:paraId="1CA22D4A" w14:textId="77777777" w:rsidR="00F72DE3" w:rsidRPr="00E57A7D" w:rsidRDefault="00F72DE3" w:rsidP="00F72DE3">
      <w:pPr>
        <w:tabs>
          <w:tab w:val="clear" w:pos="567"/>
        </w:tabs>
        <w:spacing w:line="240" w:lineRule="auto"/>
        <w:rPr>
          <w:szCs w:val="22"/>
        </w:rPr>
      </w:pPr>
    </w:p>
    <w:p w14:paraId="14B022D6" w14:textId="3B96EAA3" w:rsidR="00F72DE3" w:rsidRPr="00E57A7D" w:rsidRDefault="00F72DE3" w:rsidP="00F72DE3">
      <w:pPr>
        <w:tabs>
          <w:tab w:val="clear" w:pos="567"/>
        </w:tabs>
        <w:spacing w:line="240" w:lineRule="auto"/>
        <w:rPr>
          <w:szCs w:val="22"/>
        </w:rPr>
      </w:pPr>
      <w:r w:rsidRPr="0011511E">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5E1FFD">
        <w:t>.</w:t>
      </w:r>
      <w:r w:rsidR="0049433A" w:rsidRPr="0049433A">
        <w:t xml:space="preserve"> Šādi pasākumi palīdzēs aizsargāt vidi.</w:t>
      </w:r>
    </w:p>
    <w:p w14:paraId="44353300" w14:textId="77777777" w:rsidR="00F72DE3" w:rsidRDefault="00F72DE3" w:rsidP="00F72DE3">
      <w:pPr>
        <w:tabs>
          <w:tab w:val="clear" w:pos="567"/>
        </w:tabs>
        <w:spacing w:line="240" w:lineRule="auto"/>
        <w:rPr>
          <w:color w:val="000000"/>
        </w:rPr>
      </w:pPr>
    </w:p>
    <w:p w14:paraId="47F256E0" w14:textId="77777777" w:rsidR="00F72DE3" w:rsidRPr="00E57A7D" w:rsidRDefault="00F72DE3" w:rsidP="00F72DE3">
      <w:pPr>
        <w:tabs>
          <w:tab w:val="clear" w:pos="567"/>
        </w:tabs>
        <w:spacing w:line="240" w:lineRule="auto"/>
        <w:rPr>
          <w:szCs w:val="22"/>
        </w:rPr>
      </w:pPr>
      <w:r>
        <w:t>J</w:t>
      </w:r>
      <w:r w:rsidRPr="00E57A7D">
        <w:t>autājiet savam veterinārārstam</w:t>
      </w:r>
      <w:r>
        <w:t xml:space="preserve"> </w:t>
      </w:r>
      <w:r w:rsidRPr="00E57A7D">
        <w:t>vai</w:t>
      </w:r>
      <w:r>
        <w:t xml:space="preserve"> </w:t>
      </w:r>
      <w:r w:rsidRPr="00E57A7D">
        <w:t>farmaceitam, kā atbrīvoties no nevajadzīgām veterinārajām zālēm.</w:t>
      </w:r>
    </w:p>
    <w:p w14:paraId="23F2C67E" w14:textId="77777777" w:rsidR="00361085" w:rsidRDefault="00361085" w:rsidP="00A9226B">
      <w:pPr>
        <w:tabs>
          <w:tab w:val="clear" w:pos="567"/>
        </w:tabs>
        <w:spacing w:line="240" w:lineRule="auto"/>
      </w:pPr>
    </w:p>
    <w:p w14:paraId="201A8F93" w14:textId="77777777" w:rsidR="00DB468A" w:rsidRPr="00E57A7D" w:rsidRDefault="00DB468A" w:rsidP="00DB468A">
      <w:pPr>
        <w:tabs>
          <w:tab w:val="clear" w:pos="567"/>
        </w:tabs>
        <w:spacing w:line="240" w:lineRule="auto"/>
        <w:rPr>
          <w:bCs/>
          <w:szCs w:val="22"/>
          <w:highlight w:val="lightGray"/>
        </w:rPr>
      </w:pPr>
    </w:p>
    <w:p w14:paraId="201A8F94" w14:textId="77777777" w:rsidR="00DB468A" w:rsidRPr="00E57A7D" w:rsidRDefault="001240B7" w:rsidP="00B13B6D">
      <w:pPr>
        <w:pStyle w:val="Style1"/>
      </w:pPr>
      <w:r w:rsidRPr="00E57A7D">
        <w:rPr>
          <w:highlight w:val="lightGray"/>
        </w:rPr>
        <w:t>13.</w:t>
      </w:r>
      <w:r w:rsidRPr="00E57A7D">
        <w:tab/>
        <w:t>Veterināro zāļu klasifikācija</w:t>
      </w:r>
    </w:p>
    <w:p w14:paraId="201A8F95" w14:textId="77777777" w:rsidR="00C114FF" w:rsidRPr="00E57A7D" w:rsidRDefault="00C114FF" w:rsidP="00A9226B">
      <w:pPr>
        <w:tabs>
          <w:tab w:val="clear" w:pos="567"/>
        </w:tabs>
        <w:spacing w:line="240" w:lineRule="auto"/>
        <w:rPr>
          <w:szCs w:val="22"/>
        </w:rPr>
      </w:pPr>
    </w:p>
    <w:p w14:paraId="509B914D" w14:textId="77777777" w:rsidR="006E3595" w:rsidRPr="006248B2" w:rsidRDefault="006E3595" w:rsidP="006E3595">
      <w:pPr>
        <w:suppressAutoHyphens/>
        <w:spacing w:line="240" w:lineRule="auto"/>
        <w:ind w:right="-2"/>
        <w:rPr>
          <w:color w:val="000000"/>
          <w:lang w:eastAsia="ar-SA"/>
        </w:rPr>
      </w:pPr>
      <w:r w:rsidRPr="006248B2">
        <w:rPr>
          <w:color w:val="000000"/>
          <w:lang w:eastAsia="ar-SA"/>
        </w:rPr>
        <w:t>Bezrecepšu veterinārās zāles.</w:t>
      </w:r>
    </w:p>
    <w:p w14:paraId="201A8F96" w14:textId="77777777" w:rsidR="00DB468A" w:rsidRDefault="00DB468A" w:rsidP="00A9226B">
      <w:pPr>
        <w:tabs>
          <w:tab w:val="clear" w:pos="567"/>
        </w:tabs>
        <w:spacing w:line="240" w:lineRule="auto"/>
        <w:rPr>
          <w:szCs w:val="22"/>
        </w:rPr>
      </w:pPr>
    </w:p>
    <w:p w14:paraId="3FA492DA" w14:textId="77777777" w:rsidR="006E3595" w:rsidRPr="00E57A7D" w:rsidRDefault="006E3595" w:rsidP="00A9226B">
      <w:pPr>
        <w:tabs>
          <w:tab w:val="clear" w:pos="567"/>
        </w:tabs>
        <w:spacing w:line="240" w:lineRule="auto"/>
        <w:rPr>
          <w:szCs w:val="22"/>
        </w:rPr>
      </w:pPr>
    </w:p>
    <w:p w14:paraId="201A8F97" w14:textId="77777777" w:rsidR="00DB468A" w:rsidRPr="00E57A7D" w:rsidRDefault="001240B7"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201A8F98" w14:textId="77777777" w:rsidR="00DB468A" w:rsidRDefault="00DB468A" w:rsidP="00A9226B">
      <w:pPr>
        <w:tabs>
          <w:tab w:val="clear" w:pos="567"/>
        </w:tabs>
        <w:spacing w:line="240" w:lineRule="auto"/>
        <w:rPr>
          <w:szCs w:val="22"/>
        </w:rPr>
      </w:pPr>
    </w:p>
    <w:p w14:paraId="47ACBDB1" w14:textId="5DFB6F24" w:rsidR="00E46011" w:rsidRPr="00E57A7D" w:rsidRDefault="0049433A" w:rsidP="00A9226B">
      <w:pPr>
        <w:tabs>
          <w:tab w:val="clear" w:pos="567"/>
        </w:tabs>
        <w:spacing w:line="240" w:lineRule="auto"/>
        <w:rPr>
          <w:szCs w:val="22"/>
        </w:rPr>
      </w:pPr>
      <w:r w:rsidRPr="0049433A">
        <w:rPr>
          <w:caps/>
          <w:color w:val="000000"/>
          <w:lang w:eastAsia="ar-SA"/>
        </w:rPr>
        <w:t>V/NRP/25/0030</w:t>
      </w:r>
    </w:p>
    <w:p w14:paraId="4612C53D" w14:textId="11E3AD0B" w:rsidR="008844DF" w:rsidRDefault="008844DF" w:rsidP="008844DF">
      <w:pPr>
        <w:pStyle w:val="Style1"/>
        <w:ind w:left="0" w:firstLine="0"/>
        <w:rPr>
          <w:b w:val="0"/>
        </w:rPr>
      </w:pPr>
      <w:r w:rsidRPr="00776202">
        <w:rPr>
          <w:b w:val="0"/>
        </w:rPr>
        <w:t xml:space="preserve">Iepakojuma </w:t>
      </w:r>
      <w:r w:rsidRPr="003C53F9">
        <w:rPr>
          <w:b w:val="0"/>
        </w:rPr>
        <w:t>lielumi</w:t>
      </w:r>
      <w:r>
        <w:rPr>
          <w:b w:val="0"/>
        </w:rPr>
        <w:t xml:space="preserve">: </w:t>
      </w:r>
      <w:r w:rsidRPr="002706BE">
        <w:rPr>
          <w:b w:val="0"/>
        </w:rPr>
        <w:t>Kartona kastīte, kurā ir 2, 3, 4</w:t>
      </w:r>
      <w:r>
        <w:rPr>
          <w:b w:val="0"/>
        </w:rPr>
        <w:t xml:space="preserve"> vai</w:t>
      </w:r>
      <w:r w:rsidRPr="002706BE">
        <w:rPr>
          <w:b w:val="0"/>
        </w:rPr>
        <w:t xml:space="preserve"> 6</w:t>
      </w:r>
      <w:r w:rsidR="0049433A">
        <w:rPr>
          <w:b w:val="0"/>
        </w:rPr>
        <w:t xml:space="preserve"> </w:t>
      </w:r>
      <w:r w:rsidRPr="002706BE">
        <w:rPr>
          <w:b w:val="0"/>
        </w:rPr>
        <w:t>vien</w:t>
      </w:r>
      <w:r>
        <w:rPr>
          <w:b w:val="0"/>
        </w:rPr>
        <w:t>as</w:t>
      </w:r>
      <w:r w:rsidRPr="002706BE">
        <w:rPr>
          <w:b w:val="0"/>
        </w:rPr>
        <w:t xml:space="preserve"> devas pipetes vienā vai vairākās blistera loksnēs. Katra </w:t>
      </w:r>
      <w:r>
        <w:rPr>
          <w:b w:val="0"/>
        </w:rPr>
        <w:t xml:space="preserve">vienas </w:t>
      </w:r>
      <w:r w:rsidRPr="002706BE">
        <w:rPr>
          <w:b w:val="0"/>
        </w:rPr>
        <w:t>devas pipete satur 0</w:t>
      </w:r>
      <w:r w:rsidR="00227469">
        <w:rPr>
          <w:b w:val="0"/>
        </w:rPr>
        <w:t>,8</w:t>
      </w:r>
      <w:r w:rsidRPr="002706BE">
        <w:rPr>
          <w:b w:val="0"/>
        </w:rPr>
        <w:t xml:space="preserve"> ml šķīduma.</w:t>
      </w:r>
    </w:p>
    <w:p w14:paraId="74D26EB5" w14:textId="77777777" w:rsidR="008844DF" w:rsidRPr="00776202" w:rsidRDefault="008844DF" w:rsidP="008844DF">
      <w:pPr>
        <w:pStyle w:val="Style1"/>
        <w:ind w:left="0" w:firstLine="0"/>
        <w:rPr>
          <w:b w:val="0"/>
        </w:rPr>
      </w:pPr>
    </w:p>
    <w:p w14:paraId="201A8F99" w14:textId="22B7D98C" w:rsidR="00DB468A" w:rsidRPr="00E57A7D" w:rsidRDefault="004A7CA7" w:rsidP="00DB468A">
      <w:pPr>
        <w:tabs>
          <w:tab w:val="clear" w:pos="567"/>
        </w:tabs>
        <w:spacing w:line="240" w:lineRule="auto"/>
        <w:rPr>
          <w:szCs w:val="22"/>
        </w:rPr>
      </w:pPr>
      <w:r w:rsidRPr="004A7CA7">
        <w:t>Ne visi iepakojuma lielumi var tikt izplatīti</w:t>
      </w:r>
      <w:r w:rsidR="001240B7" w:rsidRPr="00E57A7D">
        <w:t>.</w:t>
      </w:r>
    </w:p>
    <w:p w14:paraId="201A8F9A" w14:textId="77777777" w:rsidR="00C114FF" w:rsidRPr="00E57A7D" w:rsidRDefault="00C114FF" w:rsidP="00A9226B">
      <w:pPr>
        <w:tabs>
          <w:tab w:val="clear" w:pos="567"/>
        </w:tabs>
        <w:spacing w:line="240" w:lineRule="auto"/>
        <w:rPr>
          <w:szCs w:val="22"/>
        </w:rPr>
      </w:pPr>
    </w:p>
    <w:p w14:paraId="201A8F9B" w14:textId="77777777" w:rsidR="00DB468A" w:rsidRPr="00E57A7D" w:rsidRDefault="00DB468A" w:rsidP="00A9226B">
      <w:pPr>
        <w:tabs>
          <w:tab w:val="clear" w:pos="567"/>
        </w:tabs>
        <w:spacing w:line="240" w:lineRule="auto"/>
        <w:rPr>
          <w:szCs w:val="22"/>
        </w:rPr>
      </w:pPr>
    </w:p>
    <w:p w14:paraId="201A8F9C" w14:textId="77777777" w:rsidR="00C114FF" w:rsidRPr="00E57A7D" w:rsidRDefault="001240B7" w:rsidP="00B13B6D">
      <w:pPr>
        <w:pStyle w:val="Style1"/>
      </w:pPr>
      <w:r w:rsidRPr="00E57A7D">
        <w:rPr>
          <w:highlight w:val="lightGray"/>
        </w:rPr>
        <w:t>15.</w:t>
      </w:r>
      <w:r w:rsidRPr="00E57A7D">
        <w:tab/>
        <w:t>Datums, kad lietošanas instrukcija pēdējo reizi pārskatīta</w:t>
      </w:r>
    </w:p>
    <w:p w14:paraId="201A8F9D" w14:textId="77777777" w:rsidR="00C114FF" w:rsidRPr="00E57A7D" w:rsidRDefault="00C114FF" w:rsidP="00A9226B">
      <w:pPr>
        <w:tabs>
          <w:tab w:val="clear" w:pos="567"/>
        </w:tabs>
        <w:spacing w:line="240" w:lineRule="auto"/>
        <w:rPr>
          <w:szCs w:val="22"/>
        </w:rPr>
      </w:pPr>
    </w:p>
    <w:p w14:paraId="201A8F9E" w14:textId="727F02BE" w:rsidR="00DB468A" w:rsidRPr="00E57A7D" w:rsidRDefault="0049433A" w:rsidP="00DB468A">
      <w:pPr>
        <w:rPr>
          <w:szCs w:val="22"/>
        </w:rPr>
      </w:pPr>
      <w:r>
        <w:lastRenderedPageBreak/>
        <w:t>0</w:t>
      </w:r>
      <w:r w:rsidR="00476087">
        <w:t>6</w:t>
      </w:r>
      <w:r>
        <w:t>/2025</w:t>
      </w:r>
    </w:p>
    <w:p w14:paraId="201A8FA1" w14:textId="77777777" w:rsidR="00DB468A" w:rsidRPr="00E57A7D" w:rsidRDefault="00DB468A" w:rsidP="00A9226B">
      <w:pPr>
        <w:tabs>
          <w:tab w:val="clear" w:pos="567"/>
        </w:tabs>
        <w:spacing w:line="240" w:lineRule="auto"/>
        <w:rPr>
          <w:szCs w:val="22"/>
        </w:rPr>
      </w:pPr>
    </w:p>
    <w:p w14:paraId="201A8FA2" w14:textId="77777777" w:rsidR="00C114FF" w:rsidRPr="00E57A7D" w:rsidRDefault="001240B7"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4" w:history="1">
        <w:r w:rsidR="007C41C3" w:rsidRPr="000569A3">
          <w:rPr>
            <w:rStyle w:val="Hyperlink"/>
          </w:rPr>
          <w:t>https://medicines.health.europa.eu/veterinary</w:t>
        </w:r>
      </w:hyperlink>
      <w:r w:rsidR="007C41C3">
        <w:t>)</w:t>
      </w:r>
      <w:r w:rsidRPr="00E57A7D">
        <w:t>.</w:t>
      </w:r>
    </w:p>
    <w:p w14:paraId="201A8FA3" w14:textId="77777777" w:rsidR="00E70337" w:rsidRPr="00E57A7D" w:rsidRDefault="00E70337" w:rsidP="00A9226B">
      <w:pPr>
        <w:tabs>
          <w:tab w:val="clear" w:pos="567"/>
        </w:tabs>
        <w:spacing w:line="240" w:lineRule="auto"/>
        <w:rPr>
          <w:szCs w:val="22"/>
        </w:rPr>
      </w:pPr>
    </w:p>
    <w:p w14:paraId="201A8FA4" w14:textId="77777777" w:rsidR="00172B3E" w:rsidRPr="00E57A7D" w:rsidRDefault="00172B3E" w:rsidP="00172B3E">
      <w:pPr>
        <w:tabs>
          <w:tab w:val="clear" w:pos="567"/>
        </w:tabs>
        <w:spacing w:line="240" w:lineRule="auto"/>
        <w:rPr>
          <w:szCs w:val="22"/>
        </w:rPr>
      </w:pPr>
    </w:p>
    <w:p w14:paraId="201A8FA5" w14:textId="77777777" w:rsidR="00DB468A" w:rsidRPr="00E57A7D" w:rsidRDefault="001240B7"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201A8FA6" w14:textId="77777777" w:rsidR="00C114FF" w:rsidRPr="00E57A7D" w:rsidRDefault="00C114FF" w:rsidP="00A9226B">
      <w:pPr>
        <w:tabs>
          <w:tab w:val="clear" w:pos="567"/>
        </w:tabs>
        <w:spacing w:line="240" w:lineRule="auto"/>
        <w:rPr>
          <w:szCs w:val="22"/>
        </w:rPr>
      </w:pPr>
    </w:p>
    <w:p w14:paraId="201A8FA7" w14:textId="44689D22" w:rsidR="00DB468A" w:rsidRPr="00E57A7D" w:rsidRDefault="001240B7" w:rsidP="00DB468A">
      <w:pPr>
        <w:rPr>
          <w:iCs/>
          <w:szCs w:val="22"/>
        </w:rPr>
      </w:pPr>
      <w:bookmarkStart w:id="5" w:name="_Hlk73552578"/>
      <w:r w:rsidRPr="00172B3E">
        <w:rPr>
          <w:u w:val="single"/>
        </w:rPr>
        <w:t xml:space="preserve">Tirdzniecības atļaujas turētājs </w:t>
      </w:r>
      <w:r w:rsidR="006C78AB" w:rsidRPr="00E57A7D">
        <w:rPr>
          <w:iCs/>
          <w:szCs w:val="22"/>
          <w:u w:val="single"/>
        </w:rPr>
        <w:t>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5"/>
    <w:p w14:paraId="45AE699F" w14:textId="77777777" w:rsidR="00CF54D5" w:rsidRPr="0001637D" w:rsidRDefault="00CF54D5" w:rsidP="00CF54D5">
      <w:pPr>
        <w:suppressAutoHyphens/>
        <w:spacing w:line="240" w:lineRule="auto"/>
        <w:rPr>
          <w:lang w:eastAsia="ar-SA"/>
        </w:rPr>
      </w:pPr>
      <w:r w:rsidRPr="0001637D">
        <w:rPr>
          <w:lang w:eastAsia="ar-SA"/>
        </w:rPr>
        <w:t>Elanco Animal Health GmbH</w:t>
      </w:r>
    </w:p>
    <w:p w14:paraId="4F16E0FD" w14:textId="77777777" w:rsidR="00CF54D5" w:rsidRPr="0001637D" w:rsidRDefault="00CF54D5" w:rsidP="00CF54D5">
      <w:pPr>
        <w:suppressAutoHyphens/>
        <w:spacing w:line="240" w:lineRule="auto"/>
        <w:rPr>
          <w:lang w:eastAsia="ar-SA"/>
        </w:rPr>
      </w:pPr>
      <w:r w:rsidRPr="0001637D">
        <w:rPr>
          <w:lang w:eastAsia="ar-SA"/>
        </w:rPr>
        <w:t>Alfred-Nobel-Str. 50</w:t>
      </w:r>
    </w:p>
    <w:p w14:paraId="3BC216CA" w14:textId="77777777" w:rsidR="00CF54D5" w:rsidRPr="006248B2" w:rsidRDefault="00CF54D5" w:rsidP="00CF54D5">
      <w:pPr>
        <w:tabs>
          <w:tab w:val="left" w:pos="720"/>
        </w:tabs>
        <w:suppressAutoHyphens/>
        <w:spacing w:line="240" w:lineRule="auto"/>
        <w:rPr>
          <w:lang w:eastAsia="ar-SA"/>
        </w:rPr>
      </w:pPr>
      <w:r w:rsidRPr="0001637D">
        <w:rPr>
          <w:lang w:eastAsia="ar-SA"/>
        </w:rPr>
        <w:t>40789 Monheim</w:t>
      </w:r>
    </w:p>
    <w:p w14:paraId="201A8FA8" w14:textId="1FF104CC" w:rsidR="00DB468A" w:rsidRDefault="00CF54D5" w:rsidP="00CF54D5">
      <w:pPr>
        <w:tabs>
          <w:tab w:val="clear" w:pos="567"/>
        </w:tabs>
        <w:spacing w:line="240" w:lineRule="auto"/>
        <w:rPr>
          <w:lang w:eastAsia="ar-SA"/>
        </w:rPr>
      </w:pPr>
      <w:r w:rsidRPr="006248B2">
        <w:rPr>
          <w:lang w:eastAsia="ar-SA"/>
        </w:rPr>
        <w:t>Vācija</w:t>
      </w:r>
    </w:p>
    <w:p w14:paraId="68FC033D" w14:textId="77777777" w:rsidR="004A1F66" w:rsidRPr="00ED1CED" w:rsidRDefault="004A1F66" w:rsidP="004A1F66">
      <w:pPr>
        <w:tabs>
          <w:tab w:val="clear" w:pos="567"/>
        </w:tabs>
        <w:spacing w:line="240" w:lineRule="auto"/>
        <w:rPr>
          <w:szCs w:val="22"/>
          <w:lang w:val="de-DE"/>
        </w:rPr>
      </w:pPr>
      <w:r w:rsidRPr="00ED1CED">
        <w:rPr>
          <w:szCs w:val="22"/>
          <w:lang w:val="de-DE"/>
        </w:rPr>
        <w:t>Tel: +372 8840390</w:t>
      </w:r>
    </w:p>
    <w:p w14:paraId="79D8E48D" w14:textId="77777777" w:rsidR="00C84012" w:rsidRPr="00ED1CED" w:rsidRDefault="00C84012" w:rsidP="00C84012">
      <w:pPr>
        <w:tabs>
          <w:tab w:val="clear" w:pos="567"/>
        </w:tabs>
        <w:spacing w:line="240" w:lineRule="auto"/>
        <w:rPr>
          <w:lang w:val="de-DE"/>
        </w:rPr>
      </w:pPr>
      <w:r w:rsidRPr="00ED1CED">
        <w:rPr>
          <w:szCs w:val="22"/>
          <w:lang w:val="de-DE"/>
        </w:rPr>
        <w:t>PV.LVA@elancoah.com</w:t>
      </w:r>
    </w:p>
    <w:p w14:paraId="324BDDF6" w14:textId="77777777" w:rsidR="00CF54D5" w:rsidRDefault="00CF54D5" w:rsidP="00CF54D5">
      <w:pPr>
        <w:tabs>
          <w:tab w:val="clear" w:pos="567"/>
        </w:tabs>
        <w:spacing w:line="240" w:lineRule="auto"/>
        <w:rPr>
          <w:lang w:eastAsia="ar-SA"/>
        </w:rPr>
      </w:pPr>
    </w:p>
    <w:p w14:paraId="3C0E30B5" w14:textId="77777777" w:rsidR="00CF54D5" w:rsidRPr="00E57A7D" w:rsidRDefault="00CF54D5" w:rsidP="00CF54D5">
      <w:pPr>
        <w:tabs>
          <w:tab w:val="clear" w:pos="567"/>
        </w:tabs>
        <w:spacing w:line="240" w:lineRule="auto"/>
        <w:rPr>
          <w:szCs w:val="22"/>
        </w:rPr>
      </w:pPr>
    </w:p>
    <w:p w14:paraId="201A8FA9" w14:textId="77777777" w:rsidR="003841FC" w:rsidRDefault="001240B7" w:rsidP="003841FC">
      <w:r w:rsidRPr="00E57A7D">
        <w:rPr>
          <w:bCs/>
          <w:szCs w:val="22"/>
          <w:u w:val="single"/>
        </w:rPr>
        <w:t>Par sērijas izlaidi atbildīgais ražotājs</w:t>
      </w:r>
      <w:r w:rsidRPr="00E57A7D">
        <w:t>:</w:t>
      </w:r>
    </w:p>
    <w:p w14:paraId="0BFB7B78" w14:textId="77777777" w:rsidR="00B42DD8" w:rsidRPr="006248B2" w:rsidRDefault="00B42DD8" w:rsidP="00B42DD8">
      <w:pPr>
        <w:suppressAutoHyphens/>
        <w:rPr>
          <w:lang w:eastAsia="ar-SA"/>
        </w:rPr>
      </w:pPr>
      <w:r w:rsidRPr="006248B2">
        <w:rPr>
          <w:lang w:eastAsia="ar-SA"/>
        </w:rPr>
        <w:t>KVP Pharma + Veterinär Produkte GmbH</w:t>
      </w:r>
    </w:p>
    <w:p w14:paraId="49BC73F3" w14:textId="77777777" w:rsidR="00B42DD8" w:rsidRPr="006248B2" w:rsidRDefault="00B42DD8" w:rsidP="00B42DD8">
      <w:pPr>
        <w:suppressAutoHyphens/>
        <w:rPr>
          <w:lang w:eastAsia="ar-SA"/>
        </w:rPr>
      </w:pPr>
      <w:r w:rsidRPr="006248B2">
        <w:rPr>
          <w:lang w:eastAsia="ar-SA"/>
        </w:rPr>
        <w:t>Projensdorfer Str. 324, 24106 Kiel</w:t>
      </w:r>
    </w:p>
    <w:p w14:paraId="5DB90472" w14:textId="77777777" w:rsidR="00B42DD8" w:rsidRPr="006248B2" w:rsidRDefault="00B42DD8" w:rsidP="00B42DD8">
      <w:pPr>
        <w:suppressAutoHyphens/>
        <w:spacing w:line="240" w:lineRule="auto"/>
        <w:rPr>
          <w:lang w:eastAsia="ar-SA"/>
        </w:rPr>
      </w:pPr>
      <w:r w:rsidRPr="006248B2">
        <w:rPr>
          <w:lang w:eastAsia="ar-SA"/>
        </w:rPr>
        <w:t>Vācija</w:t>
      </w:r>
    </w:p>
    <w:p w14:paraId="75104387" w14:textId="77777777" w:rsidR="00B42DD8" w:rsidRPr="00E57A7D" w:rsidRDefault="00B42DD8" w:rsidP="003841FC">
      <w:pPr>
        <w:rPr>
          <w:bCs/>
          <w:szCs w:val="22"/>
        </w:rPr>
      </w:pPr>
    </w:p>
    <w:p w14:paraId="201A9088" w14:textId="77777777" w:rsidR="005F346D" w:rsidRPr="00E57A7D" w:rsidRDefault="005F346D" w:rsidP="006D075E">
      <w:pPr>
        <w:tabs>
          <w:tab w:val="clear" w:pos="567"/>
        </w:tabs>
        <w:spacing w:line="240" w:lineRule="auto"/>
        <w:rPr>
          <w:szCs w:val="22"/>
        </w:rPr>
      </w:pPr>
    </w:p>
    <w:sectPr w:rsidR="005F346D" w:rsidRPr="00E57A7D" w:rsidSect="003837F1">
      <w:footerReference w:type="default" r:id="rId15"/>
      <w:footerReference w:type="first" r:id="rId16"/>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1A9092" w14:textId="77777777" w:rsidR="001240B7" w:rsidRDefault="001240B7">
      <w:pPr>
        <w:spacing w:line="240" w:lineRule="auto"/>
      </w:pPr>
      <w:r>
        <w:separator/>
      </w:r>
    </w:p>
  </w:endnote>
  <w:endnote w:type="continuationSeparator" w:id="0">
    <w:p w14:paraId="201A9094" w14:textId="77777777" w:rsidR="001240B7" w:rsidRDefault="001240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1A908C" w14:textId="77777777" w:rsidR="00EE32C0" w:rsidRPr="00E57A7D" w:rsidRDefault="001240B7">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1A908D" w14:textId="77777777" w:rsidR="00EE32C0" w:rsidRPr="00E57A7D" w:rsidRDefault="001240B7">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1A908E" w14:textId="77777777" w:rsidR="001240B7" w:rsidRDefault="001240B7">
      <w:pPr>
        <w:spacing w:line="240" w:lineRule="auto"/>
      </w:pPr>
      <w:r>
        <w:separator/>
      </w:r>
    </w:p>
  </w:footnote>
  <w:footnote w:type="continuationSeparator" w:id="0">
    <w:p w14:paraId="201A9090" w14:textId="77777777" w:rsidR="001240B7" w:rsidRDefault="001240B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85C94D6">
      <w:start w:val="1"/>
      <w:numFmt w:val="decimal"/>
      <w:lvlText w:val="%1."/>
      <w:lvlJc w:val="left"/>
      <w:pPr>
        <w:tabs>
          <w:tab w:val="num" w:pos="720"/>
        </w:tabs>
        <w:ind w:left="720" w:hanging="360"/>
      </w:pPr>
    </w:lvl>
    <w:lvl w:ilvl="1" w:tplc="7444BE80">
      <w:start w:val="1"/>
      <w:numFmt w:val="lowerLetter"/>
      <w:lvlText w:val="%2."/>
      <w:lvlJc w:val="left"/>
      <w:pPr>
        <w:tabs>
          <w:tab w:val="num" w:pos="1440"/>
        </w:tabs>
        <w:ind w:left="1440" w:hanging="360"/>
      </w:pPr>
    </w:lvl>
    <w:lvl w:ilvl="2" w:tplc="CE0E9F20" w:tentative="1">
      <w:start w:val="1"/>
      <w:numFmt w:val="lowerRoman"/>
      <w:lvlText w:val="%3."/>
      <w:lvlJc w:val="right"/>
      <w:pPr>
        <w:tabs>
          <w:tab w:val="num" w:pos="2160"/>
        </w:tabs>
        <w:ind w:left="2160" w:hanging="180"/>
      </w:pPr>
    </w:lvl>
    <w:lvl w:ilvl="3" w:tplc="20BC557E" w:tentative="1">
      <w:start w:val="1"/>
      <w:numFmt w:val="decimal"/>
      <w:lvlText w:val="%4."/>
      <w:lvlJc w:val="left"/>
      <w:pPr>
        <w:tabs>
          <w:tab w:val="num" w:pos="2880"/>
        </w:tabs>
        <w:ind w:left="2880" w:hanging="360"/>
      </w:pPr>
    </w:lvl>
    <w:lvl w:ilvl="4" w:tplc="2E549D66" w:tentative="1">
      <w:start w:val="1"/>
      <w:numFmt w:val="lowerLetter"/>
      <w:lvlText w:val="%5."/>
      <w:lvlJc w:val="left"/>
      <w:pPr>
        <w:tabs>
          <w:tab w:val="num" w:pos="3600"/>
        </w:tabs>
        <w:ind w:left="3600" w:hanging="360"/>
      </w:pPr>
    </w:lvl>
    <w:lvl w:ilvl="5" w:tplc="FB407DC0" w:tentative="1">
      <w:start w:val="1"/>
      <w:numFmt w:val="lowerRoman"/>
      <w:lvlText w:val="%6."/>
      <w:lvlJc w:val="right"/>
      <w:pPr>
        <w:tabs>
          <w:tab w:val="num" w:pos="4320"/>
        </w:tabs>
        <w:ind w:left="4320" w:hanging="180"/>
      </w:pPr>
    </w:lvl>
    <w:lvl w:ilvl="6" w:tplc="A5346F10" w:tentative="1">
      <w:start w:val="1"/>
      <w:numFmt w:val="decimal"/>
      <w:lvlText w:val="%7."/>
      <w:lvlJc w:val="left"/>
      <w:pPr>
        <w:tabs>
          <w:tab w:val="num" w:pos="5040"/>
        </w:tabs>
        <w:ind w:left="5040" w:hanging="360"/>
      </w:pPr>
    </w:lvl>
    <w:lvl w:ilvl="7" w:tplc="2A706286" w:tentative="1">
      <w:start w:val="1"/>
      <w:numFmt w:val="lowerLetter"/>
      <w:lvlText w:val="%8."/>
      <w:lvlJc w:val="left"/>
      <w:pPr>
        <w:tabs>
          <w:tab w:val="num" w:pos="5760"/>
        </w:tabs>
        <w:ind w:left="5760" w:hanging="360"/>
      </w:pPr>
    </w:lvl>
    <w:lvl w:ilvl="8" w:tplc="44561954"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058DADC">
      <w:start w:val="6"/>
      <w:numFmt w:val="decimal"/>
      <w:lvlText w:val="%1."/>
      <w:lvlJc w:val="left"/>
      <w:pPr>
        <w:tabs>
          <w:tab w:val="num" w:pos="930"/>
        </w:tabs>
        <w:ind w:left="930" w:hanging="570"/>
      </w:pPr>
      <w:rPr>
        <w:rFonts w:hint="default"/>
      </w:rPr>
    </w:lvl>
    <w:lvl w:ilvl="1" w:tplc="C1B61D88" w:tentative="1">
      <w:start w:val="1"/>
      <w:numFmt w:val="lowerLetter"/>
      <w:lvlText w:val="%2."/>
      <w:lvlJc w:val="left"/>
      <w:pPr>
        <w:tabs>
          <w:tab w:val="num" w:pos="1440"/>
        </w:tabs>
        <w:ind w:left="1440" w:hanging="360"/>
      </w:pPr>
    </w:lvl>
    <w:lvl w:ilvl="2" w:tplc="36DAB16E" w:tentative="1">
      <w:start w:val="1"/>
      <w:numFmt w:val="lowerRoman"/>
      <w:lvlText w:val="%3."/>
      <w:lvlJc w:val="right"/>
      <w:pPr>
        <w:tabs>
          <w:tab w:val="num" w:pos="2160"/>
        </w:tabs>
        <w:ind w:left="2160" w:hanging="180"/>
      </w:pPr>
    </w:lvl>
    <w:lvl w:ilvl="3" w:tplc="39A24B86" w:tentative="1">
      <w:start w:val="1"/>
      <w:numFmt w:val="decimal"/>
      <w:lvlText w:val="%4."/>
      <w:lvlJc w:val="left"/>
      <w:pPr>
        <w:tabs>
          <w:tab w:val="num" w:pos="2880"/>
        </w:tabs>
        <w:ind w:left="2880" w:hanging="360"/>
      </w:pPr>
    </w:lvl>
    <w:lvl w:ilvl="4" w:tplc="B9C8A4FE" w:tentative="1">
      <w:start w:val="1"/>
      <w:numFmt w:val="lowerLetter"/>
      <w:lvlText w:val="%5."/>
      <w:lvlJc w:val="left"/>
      <w:pPr>
        <w:tabs>
          <w:tab w:val="num" w:pos="3600"/>
        </w:tabs>
        <w:ind w:left="3600" w:hanging="360"/>
      </w:pPr>
    </w:lvl>
    <w:lvl w:ilvl="5" w:tplc="144E50B4" w:tentative="1">
      <w:start w:val="1"/>
      <w:numFmt w:val="lowerRoman"/>
      <w:lvlText w:val="%6."/>
      <w:lvlJc w:val="right"/>
      <w:pPr>
        <w:tabs>
          <w:tab w:val="num" w:pos="4320"/>
        </w:tabs>
        <w:ind w:left="4320" w:hanging="180"/>
      </w:pPr>
    </w:lvl>
    <w:lvl w:ilvl="6" w:tplc="5C023F18" w:tentative="1">
      <w:start w:val="1"/>
      <w:numFmt w:val="decimal"/>
      <w:lvlText w:val="%7."/>
      <w:lvlJc w:val="left"/>
      <w:pPr>
        <w:tabs>
          <w:tab w:val="num" w:pos="5040"/>
        </w:tabs>
        <w:ind w:left="5040" w:hanging="360"/>
      </w:pPr>
    </w:lvl>
    <w:lvl w:ilvl="7" w:tplc="DBF4CBD0" w:tentative="1">
      <w:start w:val="1"/>
      <w:numFmt w:val="lowerLetter"/>
      <w:lvlText w:val="%8."/>
      <w:lvlJc w:val="left"/>
      <w:pPr>
        <w:tabs>
          <w:tab w:val="num" w:pos="5760"/>
        </w:tabs>
        <w:ind w:left="5760" w:hanging="360"/>
      </w:pPr>
    </w:lvl>
    <w:lvl w:ilvl="8" w:tplc="705E640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2BD4F140">
      <w:start w:val="1"/>
      <w:numFmt w:val="bullet"/>
      <w:lvlText w:val=""/>
      <w:lvlJc w:val="left"/>
      <w:pPr>
        <w:tabs>
          <w:tab w:val="num" w:pos="776"/>
        </w:tabs>
        <w:ind w:left="776" w:hanging="360"/>
      </w:pPr>
      <w:rPr>
        <w:rFonts w:ascii="Symbol" w:hAnsi="Symbol" w:hint="default"/>
      </w:rPr>
    </w:lvl>
    <w:lvl w:ilvl="1" w:tplc="D054D424" w:tentative="1">
      <w:start w:val="1"/>
      <w:numFmt w:val="bullet"/>
      <w:lvlText w:val="o"/>
      <w:lvlJc w:val="left"/>
      <w:pPr>
        <w:tabs>
          <w:tab w:val="num" w:pos="1496"/>
        </w:tabs>
        <w:ind w:left="1496" w:hanging="360"/>
      </w:pPr>
      <w:rPr>
        <w:rFonts w:ascii="Courier New" w:hAnsi="Courier New" w:hint="default"/>
      </w:rPr>
    </w:lvl>
    <w:lvl w:ilvl="2" w:tplc="0C0C7E06" w:tentative="1">
      <w:start w:val="1"/>
      <w:numFmt w:val="bullet"/>
      <w:lvlText w:val=""/>
      <w:lvlJc w:val="left"/>
      <w:pPr>
        <w:tabs>
          <w:tab w:val="num" w:pos="2216"/>
        </w:tabs>
        <w:ind w:left="2216" w:hanging="360"/>
      </w:pPr>
      <w:rPr>
        <w:rFonts w:ascii="Wingdings" w:hAnsi="Wingdings" w:hint="default"/>
      </w:rPr>
    </w:lvl>
    <w:lvl w:ilvl="3" w:tplc="3188A290" w:tentative="1">
      <w:start w:val="1"/>
      <w:numFmt w:val="bullet"/>
      <w:lvlText w:val=""/>
      <w:lvlJc w:val="left"/>
      <w:pPr>
        <w:tabs>
          <w:tab w:val="num" w:pos="2936"/>
        </w:tabs>
        <w:ind w:left="2936" w:hanging="360"/>
      </w:pPr>
      <w:rPr>
        <w:rFonts w:ascii="Symbol" w:hAnsi="Symbol" w:hint="default"/>
      </w:rPr>
    </w:lvl>
    <w:lvl w:ilvl="4" w:tplc="0BA05288" w:tentative="1">
      <w:start w:val="1"/>
      <w:numFmt w:val="bullet"/>
      <w:lvlText w:val="o"/>
      <w:lvlJc w:val="left"/>
      <w:pPr>
        <w:tabs>
          <w:tab w:val="num" w:pos="3656"/>
        </w:tabs>
        <w:ind w:left="3656" w:hanging="360"/>
      </w:pPr>
      <w:rPr>
        <w:rFonts w:ascii="Courier New" w:hAnsi="Courier New" w:hint="default"/>
      </w:rPr>
    </w:lvl>
    <w:lvl w:ilvl="5" w:tplc="B38CAA9A" w:tentative="1">
      <w:start w:val="1"/>
      <w:numFmt w:val="bullet"/>
      <w:lvlText w:val=""/>
      <w:lvlJc w:val="left"/>
      <w:pPr>
        <w:tabs>
          <w:tab w:val="num" w:pos="4376"/>
        </w:tabs>
        <w:ind w:left="4376" w:hanging="360"/>
      </w:pPr>
      <w:rPr>
        <w:rFonts w:ascii="Wingdings" w:hAnsi="Wingdings" w:hint="default"/>
      </w:rPr>
    </w:lvl>
    <w:lvl w:ilvl="6" w:tplc="7DBE68AA" w:tentative="1">
      <w:start w:val="1"/>
      <w:numFmt w:val="bullet"/>
      <w:lvlText w:val=""/>
      <w:lvlJc w:val="left"/>
      <w:pPr>
        <w:tabs>
          <w:tab w:val="num" w:pos="5096"/>
        </w:tabs>
        <w:ind w:left="5096" w:hanging="360"/>
      </w:pPr>
      <w:rPr>
        <w:rFonts w:ascii="Symbol" w:hAnsi="Symbol" w:hint="default"/>
      </w:rPr>
    </w:lvl>
    <w:lvl w:ilvl="7" w:tplc="D8FE15FC" w:tentative="1">
      <w:start w:val="1"/>
      <w:numFmt w:val="bullet"/>
      <w:lvlText w:val="o"/>
      <w:lvlJc w:val="left"/>
      <w:pPr>
        <w:tabs>
          <w:tab w:val="num" w:pos="5816"/>
        </w:tabs>
        <w:ind w:left="5816" w:hanging="360"/>
      </w:pPr>
      <w:rPr>
        <w:rFonts w:ascii="Courier New" w:hAnsi="Courier New" w:hint="default"/>
      </w:rPr>
    </w:lvl>
    <w:lvl w:ilvl="8" w:tplc="E4D8D2A0"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AFECA060">
      <w:start w:val="1"/>
      <w:numFmt w:val="bullet"/>
      <w:lvlText w:val=""/>
      <w:lvlJc w:val="left"/>
      <w:pPr>
        <w:tabs>
          <w:tab w:val="num" w:pos="776"/>
        </w:tabs>
        <w:ind w:left="776" w:hanging="360"/>
      </w:pPr>
      <w:rPr>
        <w:rFonts w:ascii="Symbol" w:hAnsi="Symbol" w:hint="default"/>
      </w:rPr>
    </w:lvl>
    <w:lvl w:ilvl="1" w:tplc="F36C02FC" w:tentative="1">
      <w:start w:val="1"/>
      <w:numFmt w:val="bullet"/>
      <w:lvlText w:val="o"/>
      <w:lvlJc w:val="left"/>
      <w:pPr>
        <w:tabs>
          <w:tab w:val="num" w:pos="1496"/>
        </w:tabs>
        <w:ind w:left="1496" w:hanging="360"/>
      </w:pPr>
      <w:rPr>
        <w:rFonts w:ascii="Courier New" w:hAnsi="Courier New" w:hint="default"/>
      </w:rPr>
    </w:lvl>
    <w:lvl w:ilvl="2" w:tplc="BCACA080" w:tentative="1">
      <w:start w:val="1"/>
      <w:numFmt w:val="bullet"/>
      <w:lvlText w:val=""/>
      <w:lvlJc w:val="left"/>
      <w:pPr>
        <w:tabs>
          <w:tab w:val="num" w:pos="2216"/>
        </w:tabs>
        <w:ind w:left="2216" w:hanging="360"/>
      </w:pPr>
      <w:rPr>
        <w:rFonts w:ascii="Wingdings" w:hAnsi="Wingdings" w:hint="default"/>
      </w:rPr>
    </w:lvl>
    <w:lvl w:ilvl="3" w:tplc="ECF893D4" w:tentative="1">
      <w:start w:val="1"/>
      <w:numFmt w:val="bullet"/>
      <w:lvlText w:val=""/>
      <w:lvlJc w:val="left"/>
      <w:pPr>
        <w:tabs>
          <w:tab w:val="num" w:pos="2936"/>
        </w:tabs>
        <w:ind w:left="2936" w:hanging="360"/>
      </w:pPr>
      <w:rPr>
        <w:rFonts w:ascii="Symbol" w:hAnsi="Symbol" w:hint="default"/>
      </w:rPr>
    </w:lvl>
    <w:lvl w:ilvl="4" w:tplc="C01A41C6" w:tentative="1">
      <w:start w:val="1"/>
      <w:numFmt w:val="bullet"/>
      <w:lvlText w:val="o"/>
      <w:lvlJc w:val="left"/>
      <w:pPr>
        <w:tabs>
          <w:tab w:val="num" w:pos="3656"/>
        </w:tabs>
        <w:ind w:left="3656" w:hanging="360"/>
      </w:pPr>
      <w:rPr>
        <w:rFonts w:ascii="Courier New" w:hAnsi="Courier New" w:hint="default"/>
      </w:rPr>
    </w:lvl>
    <w:lvl w:ilvl="5" w:tplc="D29C3D84" w:tentative="1">
      <w:start w:val="1"/>
      <w:numFmt w:val="bullet"/>
      <w:lvlText w:val=""/>
      <w:lvlJc w:val="left"/>
      <w:pPr>
        <w:tabs>
          <w:tab w:val="num" w:pos="4376"/>
        </w:tabs>
        <w:ind w:left="4376" w:hanging="360"/>
      </w:pPr>
      <w:rPr>
        <w:rFonts w:ascii="Wingdings" w:hAnsi="Wingdings" w:hint="default"/>
      </w:rPr>
    </w:lvl>
    <w:lvl w:ilvl="6" w:tplc="79CC23B6" w:tentative="1">
      <w:start w:val="1"/>
      <w:numFmt w:val="bullet"/>
      <w:lvlText w:val=""/>
      <w:lvlJc w:val="left"/>
      <w:pPr>
        <w:tabs>
          <w:tab w:val="num" w:pos="5096"/>
        </w:tabs>
        <w:ind w:left="5096" w:hanging="360"/>
      </w:pPr>
      <w:rPr>
        <w:rFonts w:ascii="Symbol" w:hAnsi="Symbol" w:hint="default"/>
      </w:rPr>
    </w:lvl>
    <w:lvl w:ilvl="7" w:tplc="4984B70A" w:tentative="1">
      <w:start w:val="1"/>
      <w:numFmt w:val="bullet"/>
      <w:lvlText w:val="o"/>
      <w:lvlJc w:val="left"/>
      <w:pPr>
        <w:tabs>
          <w:tab w:val="num" w:pos="5816"/>
        </w:tabs>
        <w:ind w:left="5816" w:hanging="360"/>
      </w:pPr>
      <w:rPr>
        <w:rFonts w:ascii="Courier New" w:hAnsi="Courier New" w:hint="default"/>
      </w:rPr>
    </w:lvl>
    <w:lvl w:ilvl="8" w:tplc="8D00C682"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7F5686A0">
      <w:start w:val="1"/>
      <w:numFmt w:val="decimal"/>
      <w:lvlText w:val="%1."/>
      <w:lvlJc w:val="left"/>
      <w:pPr>
        <w:tabs>
          <w:tab w:val="num" w:pos="720"/>
        </w:tabs>
        <w:ind w:left="720" w:hanging="360"/>
      </w:pPr>
    </w:lvl>
    <w:lvl w:ilvl="1" w:tplc="2886F39C">
      <w:start w:val="1"/>
      <w:numFmt w:val="lowerLetter"/>
      <w:lvlText w:val="%2."/>
      <w:lvlJc w:val="left"/>
      <w:pPr>
        <w:tabs>
          <w:tab w:val="num" w:pos="1440"/>
        </w:tabs>
        <w:ind w:left="1440" w:hanging="360"/>
      </w:pPr>
    </w:lvl>
    <w:lvl w:ilvl="2" w:tplc="53728C18" w:tentative="1">
      <w:start w:val="1"/>
      <w:numFmt w:val="lowerRoman"/>
      <w:lvlText w:val="%3."/>
      <w:lvlJc w:val="right"/>
      <w:pPr>
        <w:tabs>
          <w:tab w:val="num" w:pos="2160"/>
        </w:tabs>
        <w:ind w:left="2160" w:hanging="180"/>
      </w:pPr>
    </w:lvl>
    <w:lvl w:ilvl="3" w:tplc="E22C31A8" w:tentative="1">
      <w:start w:val="1"/>
      <w:numFmt w:val="decimal"/>
      <w:lvlText w:val="%4."/>
      <w:lvlJc w:val="left"/>
      <w:pPr>
        <w:tabs>
          <w:tab w:val="num" w:pos="2880"/>
        </w:tabs>
        <w:ind w:left="2880" w:hanging="360"/>
      </w:pPr>
    </w:lvl>
    <w:lvl w:ilvl="4" w:tplc="4F48D6E4" w:tentative="1">
      <w:start w:val="1"/>
      <w:numFmt w:val="lowerLetter"/>
      <w:lvlText w:val="%5."/>
      <w:lvlJc w:val="left"/>
      <w:pPr>
        <w:tabs>
          <w:tab w:val="num" w:pos="3600"/>
        </w:tabs>
        <w:ind w:left="3600" w:hanging="360"/>
      </w:pPr>
    </w:lvl>
    <w:lvl w:ilvl="5" w:tplc="6D04B2B4" w:tentative="1">
      <w:start w:val="1"/>
      <w:numFmt w:val="lowerRoman"/>
      <w:lvlText w:val="%6."/>
      <w:lvlJc w:val="right"/>
      <w:pPr>
        <w:tabs>
          <w:tab w:val="num" w:pos="4320"/>
        </w:tabs>
        <w:ind w:left="4320" w:hanging="180"/>
      </w:pPr>
    </w:lvl>
    <w:lvl w:ilvl="6" w:tplc="2F90F0FA" w:tentative="1">
      <w:start w:val="1"/>
      <w:numFmt w:val="decimal"/>
      <w:lvlText w:val="%7."/>
      <w:lvlJc w:val="left"/>
      <w:pPr>
        <w:tabs>
          <w:tab w:val="num" w:pos="5040"/>
        </w:tabs>
        <w:ind w:left="5040" w:hanging="360"/>
      </w:pPr>
    </w:lvl>
    <w:lvl w:ilvl="7" w:tplc="508ED060" w:tentative="1">
      <w:start w:val="1"/>
      <w:numFmt w:val="lowerLetter"/>
      <w:lvlText w:val="%8."/>
      <w:lvlJc w:val="left"/>
      <w:pPr>
        <w:tabs>
          <w:tab w:val="num" w:pos="5760"/>
        </w:tabs>
        <w:ind w:left="5760" w:hanging="360"/>
      </w:pPr>
    </w:lvl>
    <w:lvl w:ilvl="8" w:tplc="781092D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EBB64992">
      <w:numFmt w:val="bullet"/>
      <w:lvlText w:val="-"/>
      <w:lvlJc w:val="left"/>
      <w:pPr>
        <w:tabs>
          <w:tab w:val="num" w:pos="720"/>
        </w:tabs>
        <w:ind w:left="720" w:hanging="360"/>
      </w:pPr>
      <w:rPr>
        <w:rFonts w:ascii="Times New Roman" w:eastAsia="Times New Roman" w:hAnsi="Times New Roman" w:cs="Times New Roman" w:hint="default"/>
      </w:rPr>
    </w:lvl>
    <w:lvl w:ilvl="1" w:tplc="C15C79E8" w:tentative="1">
      <w:start w:val="1"/>
      <w:numFmt w:val="bullet"/>
      <w:lvlText w:val="o"/>
      <w:lvlJc w:val="left"/>
      <w:pPr>
        <w:tabs>
          <w:tab w:val="num" w:pos="1440"/>
        </w:tabs>
        <w:ind w:left="1440" w:hanging="360"/>
      </w:pPr>
      <w:rPr>
        <w:rFonts w:ascii="Courier New" w:hAnsi="Courier New" w:hint="default"/>
      </w:rPr>
    </w:lvl>
    <w:lvl w:ilvl="2" w:tplc="3228A4BA" w:tentative="1">
      <w:start w:val="1"/>
      <w:numFmt w:val="bullet"/>
      <w:lvlText w:val=""/>
      <w:lvlJc w:val="left"/>
      <w:pPr>
        <w:tabs>
          <w:tab w:val="num" w:pos="2160"/>
        </w:tabs>
        <w:ind w:left="2160" w:hanging="360"/>
      </w:pPr>
      <w:rPr>
        <w:rFonts w:ascii="Wingdings" w:hAnsi="Wingdings" w:hint="default"/>
      </w:rPr>
    </w:lvl>
    <w:lvl w:ilvl="3" w:tplc="DFAEA3FC" w:tentative="1">
      <w:start w:val="1"/>
      <w:numFmt w:val="bullet"/>
      <w:lvlText w:val=""/>
      <w:lvlJc w:val="left"/>
      <w:pPr>
        <w:tabs>
          <w:tab w:val="num" w:pos="2880"/>
        </w:tabs>
        <w:ind w:left="2880" w:hanging="360"/>
      </w:pPr>
      <w:rPr>
        <w:rFonts w:ascii="Symbol" w:hAnsi="Symbol" w:hint="default"/>
      </w:rPr>
    </w:lvl>
    <w:lvl w:ilvl="4" w:tplc="970E8F16" w:tentative="1">
      <w:start w:val="1"/>
      <w:numFmt w:val="bullet"/>
      <w:lvlText w:val="o"/>
      <w:lvlJc w:val="left"/>
      <w:pPr>
        <w:tabs>
          <w:tab w:val="num" w:pos="3600"/>
        </w:tabs>
        <w:ind w:left="3600" w:hanging="360"/>
      </w:pPr>
      <w:rPr>
        <w:rFonts w:ascii="Courier New" w:hAnsi="Courier New" w:hint="default"/>
      </w:rPr>
    </w:lvl>
    <w:lvl w:ilvl="5" w:tplc="C1881760" w:tentative="1">
      <w:start w:val="1"/>
      <w:numFmt w:val="bullet"/>
      <w:lvlText w:val=""/>
      <w:lvlJc w:val="left"/>
      <w:pPr>
        <w:tabs>
          <w:tab w:val="num" w:pos="4320"/>
        </w:tabs>
        <w:ind w:left="4320" w:hanging="360"/>
      </w:pPr>
      <w:rPr>
        <w:rFonts w:ascii="Wingdings" w:hAnsi="Wingdings" w:hint="default"/>
      </w:rPr>
    </w:lvl>
    <w:lvl w:ilvl="6" w:tplc="40BCDF06" w:tentative="1">
      <w:start w:val="1"/>
      <w:numFmt w:val="bullet"/>
      <w:lvlText w:val=""/>
      <w:lvlJc w:val="left"/>
      <w:pPr>
        <w:tabs>
          <w:tab w:val="num" w:pos="5040"/>
        </w:tabs>
        <w:ind w:left="5040" w:hanging="360"/>
      </w:pPr>
      <w:rPr>
        <w:rFonts w:ascii="Symbol" w:hAnsi="Symbol" w:hint="default"/>
      </w:rPr>
    </w:lvl>
    <w:lvl w:ilvl="7" w:tplc="ACD26A14" w:tentative="1">
      <w:start w:val="1"/>
      <w:numFmt w:val="bullet"/>
      <w:lvlText w:val="o"/>
      <w:lvlJc w:val="left"/>
      <w:pPr>
        <w:tabs>
          <w:tab w:val="num" w:pos="5760"/>
        </w:tabs>
        <w:ind w:left="5760" w:hanging="360"/>
      </w:pPr>
      <w:rPr>
        <w:rFonts w:ascii="Courier New" w:hAnsi="Courier New" w:hint="default"/>
      </w:rPr>
    </w:lvl>
    <w:lvl w:ilvl="8" w:tplc="E3582E5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4FE4462E">
      <w:start w:val="1"/>
      <w:numFmt w:val="decimal"/>
      <w:lvlText w:val="%1."/>
      <w:lvlJc w:val="left"/>
      <w:pPr>
        <w:tabs>
          <w:tab w:val="num" w:pos="1080"/>
        </w:tabs>
        <w:ind w:left="1080" w:hanging="360"/>
      </w:pPr>
    </w:lvl>
    <w:lvl w:ilvl="1" w:tplc="D118393E" w:tentative="1">
      <w:start w:val="1"/>
      <w:numFmt w:val="lowerLetter"/>
      <w:lvlText w:val="%2."/>
      <w:lvlJc w:val="left"/>
      <w:pPr>
        <w:tabs>
          <w:tab w:val="num" w:pos="1800"/>
        </w:tabs>
        <w:ind w:left="1800" w:hanging="360"/>
      </w:pPr>
    </w:lvl>
    <w:lvl w:ilvl="2" w:tplc="6FC0A91A" w:tentative="1">
      <w:start w:val="1"/>
      <w:numFmt w:val="lowerRoman"/>
      <w:lvlText w:val="%3."/>
      <w:lvlJc w:val="right"/>
      <w:pPr>
        <w:tabs>
          <w:tab w:val="num" w:pos="2520"/>
        </w:tabs>
        <w:ind w:left="2520" w:hanging="180"/>
      </w:pPr>
    </w:lvl>
    <w:lvl w:ilvl="3" w:tplc="BE1A83C2" w:tentative="1">
      <w:start w:val="1"/>
      <w:numFmt w:val="decimal"/>
      <w:lvlText w:val="%4."/>
      <w:lvlJc w:val="left"/>
      <w:pPr>
        <w:tabs>
          <w:tab w:val="num" w:pos="3240"/>
        </w:tabs>
        <w:ind w:left="3240" w:hanging="360"/>
      </w:pPr>
    </w:lvl>
    <w:lvl w:ilvl="4" w:tplc="12522F0A" w:tentative="1">
      <w:start w:val="1"/>
      <w:numFmt w:val="lowerLetter"/>
      <w:lvlText w:val="%5."/>
      <w:lvlJc w:val="left"/>
      <w:pPr>
        <w:tabs>
          <w:tab w:val="num" w:pos="3960"/>
        </w:tabs>
        <w:ind w:left="3960" w:hanging="360"/>
      </w:pPr>
    </w:lvl>
    <w:lvl w:ilvl="5" w:tplc="F3E2E416" w:tentative="1">
      <w:start w:val="1"/>
      <w:numFmt w:val="lowerRoman"/>
      <w:lvlText w:val="%6."/>
      <w:lvlJc w:val="right"/>
      <w:pPr>
        <w:tabs>
          <w:tab w:val="num" w:pos="4680"/>
        </w:tabs>
        <w:ind w:left="4680" w:hanging="180"/>
      </w:pPr>
    </w:lvl>
    <w:lvl w:ilvl="6" w:tplc="DB4C9826" w:tentative="1">
      <w:start w:val="1"/>
      <w:numFmt w:val="decimal"/>
      <w:lvlText w:val="%7."/>
      <w:lvlJc w:val="left"/>
      <w:pPr>
        <w:tabs>
          <w:tab w:val="num" w:pos="5400"/>
        </w:tabs>
        <w:ind w:left="5400" w:hanging="360"/>
      </w:pPr>
    </w:lvl>
    <w:lvl w:ilvl="7" w:tplc="8A3ED27A" w:tentative="1">
      <w:start w:val="1"/>
      <w:numFmt w:val="lowerLetter"/>
      <w:lvlText w:val="%8."/>
      <w:lvlJc w:val="left"/>
      <w:pPr>
        <w:tabs>
          <w:tab w:val="num" w:pos="6120"/>
        </w:tabs>
        <w:ind w:left="6120" w:hanging="360"/>
      </w:pPr>
    </w:lvl>
    <w:lvl w:ilvl="8" w:tplc="3C944ED2"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B55C34A0">
      <w:start w:val="1"/>
      <w:numFmt w:val="bullet"/>
      <w:lvlText w:val="-"/>
      <w:lvlJc w:val="left"/>
      <w:pPr>
        <w:tabs>
          <w:tab w:val="num" w:pos="360"/>
        </w:tabs>
        <w:ind w:left="360" w:hanging="360"/>
      </w:pPr>
      <w:rPr>
        <w:rFonts w:ascii="Cambria" w:hAnsi="Cambria" w:hint="default"/>
      </w:rPr>
    </w:lvl>
    <w:lvl w:ilvl="1" w:tplc="3BBE5DFC" w:tentative="1">
      <w:start w:val="1"/>
      <w:numFmt w:val="bullet"/>
      <w:lvlText w:val="o"/>
      <w:lvlJc w:val="left"/>
      <w:pPr>
        <w:ind w:left="1440" w:hanging="360"/>
      </w:pPr>
      <w:rPr>
        <w:rFonts w:ascii="Courier New" w:hAnsi="Courier New" w:cs="Courier New" w:hint="default"/>
      </w:rPr>
    </w:lvl>
    <w:lvl w:ilvl="2" w:tplc="29982650" w:tentative="1">
      <w:start w:val="1"/>
      <w:numFmt w:val="bullet"/>
      <w:lvlText w:val=""/>
      <w:lvlJc w:val="left"/>
      <w:pPr>
        <w:ind w:left="2160" w:hanging="360"/>
      </w:pPr>
      <w:rPr>
        <w:rFonts w:ascii="Wingdings" w:hAnsi="Wingdings" w:hint="default"/>
      </w:rPr>
    </w:lvl>
    <w:lvl w:ilvl="3" w:tplc="327E7E8C" w:tentative="1">
      <w:start w:val="1"/>
      <w:numFmt w:val="bullet"/>
      <w:lvlText w:val=""/>
      <w:lvlJc w:val="left"/>
      <w:pPr>
        <w:ind w:left="2880" w:hanging="360"/>
      </w:pPr>
      <w:rPr>
        <w:rFonts w:ascii="Symbol" w:hAnsi="Symbol" w:hint="default"/>
      </w:rPr>
    </w:lvl>
    <w:lvl w:ilvl="4" w:tplc="488CAB44" w:tentative="1">
      <w:start w:val="1"/>
      <w:numFmt w:val="bullet"/>
      <w:lvlText w:val="o"/>
      <w:lvlJc w:val="left"/>
      <w:pPr>
        <w:ind w:left="3600" w:hanging="360"/>
      </w:pPr>
      <w:rPr>
        <w:rFonts w:ascii="Courier New" w:hAnsi="Courier New" w:cs="Courier New" w:hint="default"/>
      </w:rPr>
    </w:lvl>
    <w:lvl w:ilvl="5" w:tplc="BAE8E71A" w:tentative="1">
      <w:start w:val="1"/>
      <w:numFmt w:val="bullet"/>
      <w:lvlText w:val=""/>
      <w:lvlJc w:val="left"/>
      <w:pPr>
        <w:ind w:left="4320" w:hanging="360"/>
      </w:pPr>
      <w:rPr>
        <w:rFonts w:ascii="Wingdings" w:hAnsi="Wingdings" w:hint="default"/>
      </w:rPr>
    </w:lvl>
    <w:lvl w:ilvl="6" w:tplc="650C0830" w:tentative="1">
      <w:start w:val="1"/>
      <w:numFmt w:val="bullet"/>
      <w:lvlText w:val=""/>
      <w:lvlJc w:val="left"/>
      <w:pPr>
        <w:ind w:left="5040" w:hanging="360"/>
      </w:pPr>
      <w:rPr>
        <w:rFonts w:ascii="Symbol" w:hAnsi="Symbol" w:hint="default"/>
      </w:rPr>
    </w:lvl>
    <w:lvl w:ilvl="7" w:tplc="54BE5F5A" w:tentative="1">
      <w:start w:val="1"/>
      <w:numFmt w:val="bullet"/>
      <w:lvlText w:val="o"/>
      <w:lvlJc w:val="left"/>
      <w:pPr>
        <w:ind w:left="5760" w:hanging="360"/>
      </w:pPr>
      <w:rPr>
        <w:rFonts w:ascii="Courier New" w:hAnsi="Courier New" w:cs="Courier New" w:hint="default"/>
      </w:rPr>
    </w:lvl>
    <w:lvl w:ilvl="8" w:tplc="94283C32"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636ECB12">
      <w:start w:val="1"/>
      <w:numFmt w:val="decimal"/>
      <w:lvlText w:val="%1."/>
      <w:lvlJc w:val="left"/>
      <w:pPr>
        <w:tabs>
          <w:tab w:val="num" w:pos="930"/>
        </w:tabs>
        <w:ind w:left="930" w:hanging="570"/>
      </w:pPr>
      <w:rPr>
        <w:rFonts w:hint="default"/>
      </w:rPr>
    </w:lvl>
    <w:lvl w:ilvl="1" w:tplc="FBC8E11E">
      <w:start w:val="5"/>
      <w:numFmt w:val="decimal"/>
      <w:lvlText w:val="%2"/>
      <w:lvlJc w:val="left"/>
      <w:pPr>
        <w:tabs>
          <w:tab w:val="num" w:pos="1650"/>
        </w:tabs>
        <w:ind w:left="1650" w:hanging="570"/>
      </w:pPr>
      <w:rPr>
        <w:rFonts w:hint="default"/>
      </w:rPr>
    </w:lvl>
    <w:lvl w:ilvl="2" w:tplc="E9EC87DC" w:tentative="1">
      <w:start w:val="1"/>
      <w:numFmt w:val="lowerRoman"/>
      <w:lvlText w:val="%3."/>
      <w:lvlJc w:val="right"/>
      <w:pPr>
        <w:tabs>
          <w:tab w:val="num" w:pos="2160"/>
        </w:tabs>
        <w:ind w:left="2160" w:hanging="180"/>
      </w:pPr>
    </w:lvl>
    <w:lvl w:ilvl="3" w:tplc="9D508250" w:tentative="1">
      <w:start w:val="1"/>
      <w:numFmt w:val="decimal"/>
      <w:lvlText w:val="%4."/>
      <w:lvlJc w:val="left"/>
      <w:pPr>
        <w:tabs>
          <w:tab w:val="num" w:pos="2880"/>
        </w:tabs>
        <w:ind w:left="2880" w:hanging="360"/>
      </w:pPr>
    </w:lvl>
    <w:lvl w:ilvl="4" w:tplc="B4BAE64C" w:tentative="1">
      <w:start w:val="1"/>
      <w:numFmt w:val="lowerLetter"/>
      <w:lvlText w:val="%5."/>
      <w:lvlJc w:val="left"/>
      <w:pPr>
        <w:tabs>
          <w:tab w:val="num" w:pos="3600"/>
        </w:tabs>
        <w:ind w:left="3600" w:hanging="360"/>
      </w:pPr>
    </w:lvl>
    <w:lvl w:ilvl="5" w:tplc="8B9A15E8" w:tentative="1">
      <w:start w:val="1"/>
      <w:numFmt w:val="lowerRoman"/>
      <w:lvlText w:val="%6."/>
      <w:lvlJc w:val="right"/>
      <w:pPr>
        <w:tabs>
          <w:tab w:val="num" w:pos="4320"/>
        </w:tabs>
        <w:ind w:left="4320" w:hanging="180"/>
      </w:pPr>
    </w:lvl>
    <w:lvl w:ilvl="6" w:tplc="B302E8E8" w:tentative="1">
      <w:start w:val="1"/>
      <w:numFmt w:val="decimal"/>
      <w:lvlText w:val="%7."/>
      <w:lvlJc w:val="left"/>
      <w:pPr>
        <w:tabs>
          <w:tab w:val="num" w:pos="5040"/>
        </w:tabs>
        <w:ind w:left="5040" w:hanging="360"/>
      </w:pPr>
    </w:lvl>
    <w:lvl w:ilvl="7" w:tplc="9D9AC21C" w:tentative="1">
      <w:start w:val="1"/>
      <w:numFmt w:val="lowerLetter"/>
      <w:lvlText w:val="%8."/>
      <w:lvlJc w:val="left"/>
      <w:pPr>
        <w:tabs>
          <w:tab w:val="num" w:pos="5760"/>
        </w:tabs>
        <w:ind w:left="5760" w:hanging="360"/>
      </w:pPr>
    </w:lvl>
    <w:lvl w:ilvl="8" w:tplc="438E0878"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EDD23E6C">
      <w:start w:val="1"/>
      <w:numFmt w:val="bullet"/>
      <w:lvlText w:val=""/>
      <w:lvlJc w:val="left"/>
      <w:pPr>
        <w:tabs>
          <w:tab w:val="num" w:pos="278"/>
        </w:tabs>
        <w:ind w:left="278" w:hanging="360"/>
      </w:pPr>
      <w:rPr>
        <w:rFonts w:ascii="Symbol" w:hAnsi="Symbol" w:hint="default"/>
      </w:rPr>
    </w:lvl>
    <w:lvl w:ilvl="1" w:tplc="38AA5CEE" w:tentative="1">
      <w:start w:val="1"/>
      <w:numFmt w:val="bullet"/>
      <w:lvlText w:val="o"/>
      <w:lvlJc w:val="left"/>
      <w:pPr>
        <w:tabs>
          <w:tab w:val="num" w:pos="1440"/>
        </w:tabs>
        <w:ind w:left="1440" w:hanging="360"/>
      </w:pPr>
      <w:rPr>
        <w:rFonts w:ascii="Courier New" w:hAnsi="Courier New" w:hint="default"/>
      </w:rPr>
    </w:lvl>
    <w:lvl w:ilvl="2" w:tplc="89BC9A5E" w:tentative="1">
      <w:start w:val="1"/>
      <w:numFmt w:val="bullet"/>
      <w:lvlText w:val=""/>
      <w:lvlJc w:val="left"/>
      <w:pPr>
        <w:tabs>
          <w:tab w:val="num" w:pos="2160"/>
        </w:tabs>
        <w:ind w:left="2160" w:hanging="360"/>
      </w:pPr>
      <w:rPr>
        <w:rFonts w:ascii="Wingdings" w:hAnsi="Wingdings" w:hint="default"/>
      </w:rPr>
    </w:lvl>
    <w:lvl w:ilvl="3" w:tplc="9CDAE2A6" w:tentative="1">
      <w:start w:val="1"/>
      <w:numFmt w:val="bullet"/>
      <w:lvlText w:val=""/>
      <w:lvlJc w:val="left"/>
      <w:pPr>
        <w:tabs>
          <w:tab w:val="num" w:pos="2880"/>
        </w:tabs>
        <w:ind w:left="2880" w:hanging="360"/>
      </w:pPr>
      <w:rPr>
        <w:rFonts w:ascii="Symbol" w:hAnsi="Symbol" w:hint="default"/>
      </w:rPr>
    </w:lvl>
    <w:lvl w:ilvl="4" w:tplc="85FA62BA" w:tentative="1">
      <w:start w:val="1"/>
      <w:numFmt w:val="bullet"/>
      <w:lvlText w:val="o"/>
      <w:lvlJc w:val="left"/>
      <w:pPr>
        <w:tabs>
          <w:tab w:val="num" w:pos="3600"/>
        </w:tabs>
        <w:ind w:left="3600" w:hanging="360"/>
      </w:pPr>
      <w:rPr>
        <w:rFonts w:ascii="Courier New" w:hAnsi="Courier New" w:hint="default"/>
      </w:rPr>
    </w:lvl>
    <w:lvl w:ilvl="5" w:tplc="EAA44030" w:tentative="1">
      <w:start w:val="1"/>
      <w:numFmt w:val="bullet"/>
      <w:lvlText w:val=""/>
      <w:lvlJc w:val="left"/>
      <w:pPr>
        <w:tabs>
          <w:tab w:val="num" w:pos="4320"/>
        </w:tabs>
        <w:ind w:left="4320" w:hanging="360"/>
      </w:pPr>
      <w:rPr>
        <w:rFonts w:ascii="Wingdings" w:hAnsi="Wingdings" w:hint="default"/>
      </w:rPr>
    </w:lvl>
    <w:lvl w:ilvl="6" w:tplc="D20E03B6" w:tentative="1">
      <w:start w:val="1"/>
      <w:numFmt w:val="bullet"/>
      <w:lvlText w:val=""/>
      <w:lvlJc w:val="left"/>
      <w:pPr>
        <w:tabs>
          <w:tab w:val="num" w:pos="5040"/>
        </w:tabs>
        <w:ind w:left="5040" w:hanging="360"/>
      </w:pPr>
      <w:rPr>
        <w:rFonts w:ascii="Symbol" w:hAnsi="Symbol" w:hint="default"/>
      </w:rPr>
    </w:lvl>
    <w:lvl w:ilvl="7" w:tplc="AE125364" w:tentative="1">
      <w:start w:val="1"/>
      <w:numFmt w:val="bullet"/>
      <w:lvlText w:val="o"/>
      <w:lvlJc w:val="left"/>
      <w:pPr>
        <w:tabs>
          <w:tab w:val="num" w:pos="5760"/>
        </w:tabs>
        <w:ind w:left="5760" w:hanging="360"/>
      </w:pPr>
      <w:rPr>
        <w:rFonts w:ascii="Courier New" w:hAnsi="Courier New" w:hint="default"/>
      </w:rPr>
    </w:lvl>
    <w:lvl w:ilvl="8" w:tplc="A0CA128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A6B025C4">
      <w:start w:val="5"/>
      <w:numFmt w:val="upperLetter"/>
      <w:lvlText w:val="%1."/>
      <w:lvlJc w:val="left"/>
      <w:pPr>
        <w:tabs>
          <w:tab w:val="num" w:pos="720"/>
        </w:tabs>
        <w:ind w:left="720" w:hanging="360"/>
      </w:pPr>
      <w:rPr>
        <w:rFonts w:hint="default"/>
      </w:rPr>
    </w:lvl>
    <w:lvl w:ilvl="1" w:tplc="4470DC54" w:tentative="1">
      <w:start w:val="1"/>
      <w:numFmt w:val="lowerLetter"/>
      <w:lvlText w:val="%2."/>
      <w:lvlJc w:val="left"/>
      <w:pPr>
        <w:tabs>
          <w:tab w:val="num" w:pos="1440"/>
        </w:tabs>
        <w:ind w:left="1440" w:hanging="360"/>
      </w:pPr>
    </w:lvl>
    <w:lvl w:ilvl="2" w:tplc="0C0ED110" w:tentative="1">
      <w:start w:val="1"/>
      <w:numFmt w:val="lowerRoman"/>
      <w:lvlText w:val="%3."/>
      <w:lvlJc w:val="right"/>
      <w:pPr>
        <w:tabs>
          <w:tab w:val="num" w:pos="2160"/>
        </w:tabs>
        <w:ind w:left="2160" w:hanging="180"/>
      </w:pPr>
    </w:lvl>
    <w:lvl w:ilvl="3" w:tplc="DFAEC21E" w:tentative="1">
      <w:start w:val="1"/>
      <w:numFmt w:val="decimal"/>
      <w:lvlText w:val="%4."/>
      <w:lvlJc w:val="left"/>
      <w:pPr>
        <w:tabs>
          <w:tab w:val="num" w:pos="2880"/>
        </w:tabs>
        <w:ind w:left="2880" w:hanging="360"/>
      </w:pPr>
    </w:lvl>
    <w:lvl w:ilvl="4" w:tplc="89CE4FDA" w:tentative="1">
      <w:start w:val="1"/>
      <w:numFmt w:val="lowerLetter"/>
      <w:lvlText w:val="%5."/>
      <w:lvlJc w:val="left"/>
      <w:pPr>
        <w:tabs>
          <w:tab w:val="num" w:pos="3600"/>
        </w:tabs>
        <w:ind w:left="3600" w:hanging="360"/>
      </w:pPr>
    </w:lvl>
    <w:lvl w:ilvl="5" w:tplc="B81A2BF0" w:tentative="1">
      <w:start w:val="1"/>
      <w:numFmt w:val="lowerRoman"/>
      <w:lvlText w:val="%6."/>
      <w:lvlJc w:val="right"/>
      <w:pPr>
        <w:tabs>
          <w:tab w:val="num" w:pos="4320"/>
        </w:tabs>
        <w:ind w:left="4320" w:hanging="180"/>
      </w:pPr>
    </w:lvl>
    <w:lvl w:ilvl="6" w:tplc="FAE83C00" w:tentative="1">
      <w:start w:val="1"/>
      <w:numFmt w:val="decimal"/>
      <w:lvlText w:val="%7."/>
      <w:lvlJc w:val="left"/>
      <w:pPr>
        <w:tabs>
          <w:tab w:val="num" w:pos="5040"/>
        </w:tabs>
        <w:ind w:left="5040" w:hanging="360"/>
      </w:pPr>
    </w:lvl>
    <w:lvl w:ilvl="7" w:tplc="1C06770C" w:tentative="1">
      <w:start w:val="1"/>
      <w:numFmt w:val="lowerLetter"/>
      <w:lvlText w:val="%8."/>
      <w:lvlJc w:val="left"/>
      <w:pPr>
        <w:tabs>
          <w:tab w:val="num" w:pos="5760"/>
        </w:tabs>
        <w:ind w:left="5760" w:hanging="360"/>
      </w:pPr>
    </w:lvl>
    <w:lvl w:ilvl="8" w:tplc="73CCEBD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C240C4A4">
      <w:start w:val="1"/>
      <w:numFmt w:val="bullet"/>
      <w:lvlText w:val=""/>
      <w:lvlJc w:val="left"/>
      <w:pPr>
        <w:tabs>
          <w:tab w:val="num" w:pos="776"/>
        </w:tabs>
        <w:ind w:left="776" w:hanging="360"/>
      </w:pPr>
      <w:rPr>
        <w:rFonts w:ascii="Symbol" w:hAnsi="Symbol" w:hint="default"/>
      </w:rPr>
    </w:lvl>
    <w:lvl w:ilvl="1" w:tplc="448636F4" w:tentative="1">
      <w:start w:val="1"/>
      <w:numFmt w:val="bullet"/>
      <w:lvlText w:val="o"/>
      <w:lvlJc w:val="left"/>
      <w:pPr>
        <w:tabs>
          <w:tab w:val="num" w:pos="1496"/>
        </w:tabs>
        <w:ind w:left="1496" w:hanging="360"/>
      </w:pPr>
      <w:rPr>
        <w:rFonts w:ascii="Courier New" w:hAnsi="Courier New" w:hint="default"/>
      </w:rPr>
    </w:lvl>
    <w:lvl w:ilvl="2" w:tplc="BCDCC4C2" w:tentative="1">
      <w:start w:val="1"/>
      <w:numFmt w:val="bullet"/>
      <w:lvlText w:val=""/>
      <w:lvlJc w:val="left"/>
      <w:pPr>
        <w:tabs>
          <w:tab w:val="num" w:pos="2216"/>
        </w:tabs>
        <w:ind w:left="2216" w:hanging="360"/>
      </w:pPr>
      <w:rPr>
        <w:rFonts w:ascii="Wingdings" w:hAnsi="Wingdings" w:hint="default"/>
      </w:rPr>
    </w:lvl>
    <w:lvl w:ilvl="3" w:tplc="E0B89B2A" w:tentative="1">
      <w:start w:val="1"/>
      <w:numFmt w:val="bullet"/>
      <w:lvlText w:val=""/>
      <w:lvlJc w:val="left"/>
      <w:pPr>
        <w:tabs>
          <w:tab w:val="num" w:pos="2936"/>
        </w:tabs>
        <w:ind w:left="2936" w:hanging="360"/>
      </w:pPr>
      <w:rPr>
        <w:rFonts w:ascii="Symbol" w:hAnsi="Symbol" w:hint="default"/>
      </w:rPr>
    </w:lvl>
    <w:lvl w:ilvl="4" w:tplc="125E15AC" w:tentative="1">
      <w:start w:val="1"/>
      <w:numFmt w:val="bullet"/>
      <w:lvlText w:val="o"/>
      <w:lvlJc w:val="left"/>
      <w:pPr>
        <w:tabs>
          <w:tab w:val="num" w:pos="3656"/>
        </w:tabs>
        <w:ind w:left="3656" w:hanging="360"/>
      </w:pPr>
      <w:rPr>
        <w:rFonts w:ascii="Courier New" w:hAnsi="Courier New" w:hint="default"/>
      </w:rPr>
    </w:lvl>
    <w:lvl w:ilvl="5" w:tplc="C41268C0" w:tentative="1">
      <w:start w:val="1"/>
      <w:numFmt w:val="bullet"/>
      <w:lvlText w:val=""/>
      <w:lvlJc w:val="left"/>
      <w:pPr>
        <w:tabs>
          <w:tab w:val="num" w:pos="4376"/>
        </w:tabs>
        <w:ind w:left="4376" w:hanging="360"/>
      </w:pPr>
      <w:rPr>
        <w:rFonts w:ascii="Wingdings" w:hAnsi="Wingdings" w:hint="default"/>
      </w:rPr>
    </w:lvl>
    <w:lvl w:ilvl="6" w:tplc="F58A564A" w:tentative="1">
      <w:start w:val="1"/>
      <w:numFmt w:val="bullet"/>
      <w:lvlText w:val=""/>
      <w:lvlJc w:val="left"/>
      <w:pPr>
        <w:tabs>
          <w:tab w:val="num" w:pos="5096"/>
        </w:tabs>
        <w:ind w:left="5096" w:hanging="360"/>
      </w:pPr>
      <w:rPr>
        <w:rFonts w:ascii="Symbol" w:hAnsi="Symbol" w:hint="default"/>
      </w:rPr>
    </w:lvl>
    <w:lvl w:ilvl="7" w:tplc="B0869BD4" w:tentative="1">
      <w:start w:val="1"/>
      <w:numFmt w:val="bullet"/>
      <w:lvlText w:val="o"/>
      <w:lvlJc w:val="left"/>
      <w:pPr>
        <w:tabs>
          <w:tab w:val="num" w:pos="5816"/>
        </w:tabs>
        <w:ind w:left="5816" w:hanging="360"/>
      </w:pPr>
      <w:rPr>
        <w:rFonts w:ascii="Courier New" w:hAnsi="Courier New" w:hint="default"/>
      </w:rPr>
    </w:lvl>
    <w:lvl w:ilvl="8" w:tplc="BEE4A414"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D62A9982">
      <w:start w:val="1"/>
      <w:numFmt w:val="bullet"/>
      <w:lvlText w:val=""/>
      <w:lvlJc w:val="left"/>
      <w:pPr>
        <w:tabs>
          <w:tab w:val="num" w:pos="278"/>
        </w:tabs>
        <w:ind w:left="278" w:hanging="360"/>
      </w:pPr>
      <w:rPr>
        <w:rFonts w:ascii="Symbol" w:hAnsi="Symbol" w:hint="default"/>
      </w:rPr>
    </w:lvl>
    <w:lvl w:ilvl="1" w:tplc="803874AC" w:tentative="1">
      <w:start w:val="1"/>
      <w:numFmt w:val="bullet"/>
      <w:lvlText w:val="o"/>
      <w:lvlJc w:val="left"/>
      <w:pPr>
        <w:tabs>
          <w:tab w:val="num" w:pos="1440"/>
        </w:tabs>
        <w:ind w:left="1440" w:hanging="360"/>
      </w:pPr>
      <w:rPr>
        <w:rFonts w:ascii="Courier New" w:hAnsi="Courier New" w:hint="default"/>
      </w:rPr>
    </w:lvl>
    <w:lvl w:ilvl="2" w:tplc="6A106F9E" w:tentative="1">
      <w:start w:val="1"/>
      <w:numFmt w:val="bullet"/>
      <w:lvlText w:val=""/>
      <w:lvlJc w:val="left"/>
      <w:pPr>
        <w:tabs>
          <w:tab w:val="num" w:pos="2160"/>
        </w:tabs>
        <w:ind w:left="2160" w:hanging="360"/>
      </w:pPr>
      <w:rPr>
        <w:rFonts w:ascii="Wingdings" w:hAnsi="Wingdings" w:hint="default"/>
      </w:rPr>
    </w:lvl>
    <w:lvl w:ilvl="3" w:tplc="5FD84580" w:tentative="1">
      <w:start w:val="1"/>
      <w:numFmt w:val="bullet"/>
      <w:lvlText w:val=""/>
      <w:lvlJc w:val="left"/>
      <w:pPr>
        <w:tabs>
          <w:tab w:val="num" w:pos="2880"/>
        </w:tabs>
        <w:ind w:left="2880" w:hanging="360"/>
      </w:pPr>
      <w:rPr>
        <w:rFonts w:ascii="Symbol" w:hAnsi="Symbol" w:hint="default"/>
      </w:rPr>
    </w:lvl>
    <w:lvl w:ilvl="4" w:tplc="CAEEC458" w:tentative="1">
      <w:start w:val="1"/>
      <w:numFmt w:val="bullet"/>
      <w:lvlText w:val="o"/>
      <w:lvlJc w:val="left"/>
      <w:pPr>
        <w:tabs>
          <w:tab w:val="num" w:pos="3600"/>
        </w:tabs>
        <w:ind w:left="3600" w:hanging="360"/>
      </w:pPr>
      <w:rPr>
        <w:rFonts w:ascii="Courier New" w:hAnsi="Courier New" w:hint="default"/>
      </w:rPr>
    </w:lvl>
    <w:lvl w:ilvl="5" w:tplc="168A050A" w:tentative="1">
      <w:start w:val="1"/>
      <w:numFmt w:val="bullet"/>
      <w:lvlText w:val=""/>
      <w:lvlJc w:val="left"/>
      <w:pPr>
        <w:tabs>
          <w:tab w:val="num" w:pos="4320"/>
        </w:tabs>
        <w:ind w:left="4320" w:hanging="360"/>
      </w:pPr>
      <w:rPr>
        <w:rFonts w:ascii="Wingdings" w:hAnsi="Wingdings" w:hint="default"/>
      </w:rPr>
    </w:lvl>
    <w:lvl w:ilvl="6" w:tplc="9BA23BD8" w:tentative="1">
      <w:start w:val="1"/>
      <w:numFmt w:val="bullet"/>
      <w:lvlText w:val=""/>
      <w:lvlJc w:val="left"/>
      <w:pPr>
        <w:tabs>
          <w:tab w:val="num" w:pos="5040"/>
        </w:tabs>
        <w:ind w:left="5040" w:hanging="360"/>
      </w:pPr>
      <w:rPr>
        <w:rFonts w:ascii="Symbol" w:hAnsi="Symbol" w:hint="default"/>
      </w:rPr>
    </w:lvl>
    <w:lvl w:ilvl="7" w:tplc="41944BE2" w:tentative="1">
      <w:start w:val="1"/>
      <w:numFmt w:val="bullet"/>
      <w:lvlText w:val="o"/>
      <w:lvlJc w:val="left"/>
      <w:pPr>
        <w:tabs>
          <w:tab w:val="num" w:pos="5760"/>
        </w:tabs>
        <w:ind w:left="5760" w:hanging="360"/>
      </w:pPr>
      <w:rPr>
        <w:rFonts w:ascii="Courier New" w:hAnsi="Courier New" w:hint="default"/>
      </w:rPr>
    </w:lvl>
    <w:lvl w:ilvl="8" w:tplc="9286C296"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2550BBAC">
      <w:start w:val="1"/>
      <w:numFmt w:val="upperLetter"/>
      <w:pStyle w:val="Style3"/>
      <w:suff w:val="space"/>
      <w:lvlText w:val="%1."/>
      <w:lvlJc w:val="left"/>
      <w:pPr>
        <w:ind w:left="0" w:firstLine="0"/>
      </w:pPr>
      <w:rPr>
        <w:rFonts w:hint="default"/>
      </w:rPr>
    </w:lvl>
    <w:lvl w:ilvl="1" w:tplc="58A8A8F2" w:tentative="1">
      <w:start w:val="1"/>
      <w:numFmt w:val="lowerLetter"/>
      <w:lvlText w:val="%2."/>
      <w:lvlJc w:val="left"/>
      <w:pPr>
        <w:ind w:left="1440" w:hanging="360"/>
      </w:pPr>
    </w:lvl>
    <w:lvl w:ilvl="2" w:tplc="BAEA4F98" w:tentative="1">
      <w:start w:val="1"/>
      <w:numFmt w:val="lowerRoman"/>
      <w:lvlText w:val="%3."/>
      <w:lvlJc w:val="right"/>
      <w:pPr>
        <w:ind w:left="2160" w:hanging="180"/>
      </w:pPr>
    </w:lvl>
    <w:lvl w:ilvl="3" w:tplc="EBA8452A" w:tentative="1">
      <w:start w:val="1"/>
      <w:numFmt w:val="decimal"/>
      <w:lvlText w:val="%4."/>
      <w:lvlJc w:val="left"/>
      <w:pPr>
        <w:ind w:left="2880" w:hanging="360"/>
      </w:pPr>
    </w:lvl>
    <w:lvl w:ilvl="4" w:tplc="CA6AF41E" w:tentative="1">
      <w:start w:val="1"/>
      <w:numFmt w:val="lowerLetter"/>
      <w:lvlText w:val="%5."/>
      <w:lvlJc w:val="left"/>
      <w:pPr>
        <w:ind w:left="3600" w:hanging="360"/>
      </w:pPr>
    </w:lvl>
    <w:lvl w:ilvl="5" w:tplc="C19032A2" w:tentative="1">
      <w:start w:val="1"/>
      <w:numFmt w:val="lowerRoman"/>
      <w:lvlText w:val="%6."/>
      <w:lvlJc w:val="right"/>
      <w:pPr>
        <w:ind w:left="4320" w:hanging="180"/>
      </w:pPr>
    </w:lvl>
    <w:lvl w:ilvl="6" w:tplc="C972D33A" w:tentative="1">
      <w:start w:val="1"/>
      <w:numFmt w:val="decimal"/>
      <w:lvlText w:val="%7."/>
      <w:lvlJc w:val="left"/>
      <w:pPr>
        <w:ind w:left="5040" w:hanging="360"/>
      </w:pPr>
    </w:lvl>
    <w:lvl w:ilvl="7" w:tplc="169481D4" w:tentative="1">
      <w:start w:val="1"/>
      <w:numFmt w:val="lowerLetter"/>
      <w:lvlText w:val="%8."/>
      <w:lvlJc w:val="left"/>
      <w:pPr>
        <w:ind w:left="5760" w:hanging="360"/>
      </w:pPr>
    </w:lvl>
    <w:lvl w:ilvl="8" w:tplc="2F9E3786"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4954756E">
      <w:start w:val="1"/>
      <w:numFmt w:val="bullet"/>
      <w:lvlText w:val=""/>
      <w:lvlJc w:val="left"/>
      <w:pPr>
        <w:tabs>
          <w:tab w:val="num" w:pos="278"/>
        </w:tabs>
        <w:ind w:left="278" w:hanging="360"/>
      </w:pPr>
      <w:rPr>
        <w:rFonts w:ascii="Symbol" w:hAnsi="Symbol" w:hint="default"/>
      </w:rPr>
    </w:lvl>
    <w:lvl w:ilvl="1" w:tplc="8A0686B4" w:tentative="1">
      <w:start w:val="1"/>
      <w:numFmt w:val="bullet"/>
      <w:lvlText w:val="o"/>
      <w:lvlJc w:val="left"/>
      <w:pPr>
        <w:tabs>
          <w:tab w:val="num" w:pos="1440"/>
        </w:tabs>
        <w:ind w:left="1440" w:hanging="360"/>
      </w:pPr>
      <w:rPr>
        <w:rFonts w:ascii="Courier New" w:hAnsi="Courier New" w:hint="default"/>
      </w:rPr>
    </w:lvl>
    <w:lvl w:ilvl="2" w:tplc="1B3C15E0" w:tentative="1">
      <w:start w:val="1"/>
      <w:numFmt w:val="bullet"/>
      <w:lvlText w:val=""/>
      <w:lvlJc w:val="left"/>
      <w:pPr>
        <w:tabs>
          <w:tab w:val="num" w:pos="2160"/>
        </w:tabs>
        <w:ind w:left="2160" w:hanging="360"/>
      </w:pPr>
      <w:rPr>
        <w:rFonts w:ascii="Wingdings" w:hAnsi="Wingdings" w:hint="default"/>
      </w:rPr>
    </w:lvl>
    <w:lvl w:ilvl="3" w:tplc="7D2EF362" w:tentative="1">
      <w:start w:val="1"/>
      <w:numFmt w:val="bullet"/>
      <w:lvlText w:val=""/>
      <w:lvlJc w:val="left"/>
      <w:pPr>
        <w:tabs>
          <w:tab w:val="num" w:pos="2880"/>
        </w:tabs>
        <w:ind w:left="2880" w:hanging="360"/>
      </w:pPr>
      <w:rPr>
        <w:rFonts w:ascii="Symbol" w:hAnsi="Symbol" w:hint="default"/>
      </w:rPr>
    </w:lvl>
    <w:lvl w:ilvl="4" w:tplc="A6B4EB22" w:tentative="1">
      <w:start w:val="1"/>
      <w:numFmt w:val="bullet"/>
      <w:lvlText w:val="o"/>
      <w:lvlJc w:val="left"/>
      <w:pPr>
        <w:tabs>
          <w:tab w:val="num" w:pos="3600"/>
        </w:tabs>
        <w:ind w:left="3600" w:hanging="360"/>
      </w:pPr>
      <w:rPr>
        <w:rFonts w:ascii="Courier New" w:hAnsi="Courier New" w:hint="default"/>
      </w:rPr>
    </w:lvl>
    <w:lvl w:ilvl="5" w:tplc="0414ACE2" w:tentative="1">
      <w:start w:val="1"/>
      <w:numFmt w:val="bullet"/>
      <w:lvlText w:val=""/>
      <w:lvlJc w:val="left"/>
      <w:pPr>
        <w:tabs>
          <w:tab w:val="num" w:pos="4320"/>
        </w:tabs>
        <w:ind w:left="4320" w:hanging="360"/>
      </w:pPr>
      <w:rPr>
        <w:rFonts w:ascii="Wingdings" w:hAnsi="Wingdings" w:hint="default"/>
      </w:rPr>
    </w:lvl>
    <w:lvl w:ilvl="6" w:tplc="F5B6D404" w:tentative="1">
      <w:start w:val="1"/>
      <w:numFmt w:val="bullet"/>
      <w:lvlText w:val=""/>
      <w:lvlJc w:val="left"/>
      <w:pPr>
        <w:tabs>
          <w:tab w:val="num" w:pos="5040"/>
        </w:tabs>
        <w:ind w:left="5040" w:hanging="360"/>
      </w:pPr>
      <w:rPr>
        <w:rFonts w:ascii="Symbol" w:hAnsi="Symbol" w:hint="default"/>
      </w:rPr>
    </w:lvl>
    <w:lvl w:ilvl="7" w:tplc="21A65A38" w:tentative="1">
      <w:start w:val="1"/>
      <w:numFmt w:val="bullet"/>
      <w:lvlText w:val="o"/>
      <w:lvlJc w:val="left"/>
      <w:pPr>
        <w:tabs>
          <w:tab w:val="num" w:pos="5760"/>
        </w:tabs>
        <w:ind w:left="5760" w:hanging="360"/>
      </w:pPr>
      <w:rPr>
        <w:rFonts w:ascii="Courier New" w:hAnsi="Courier New" w:hint="default"/>
      </w:rPr>
    </w:lvl>
    <w:lvl w:ilvl="8" w:tplc="96E8CFEE"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D9C02CBE">
      <w:start w:val="1"/>
      <w:numFmt w:val="decimal"/>
      <w:lvlText w:val="%1."/>
      <w:lvlJc w:val="left"/>
      <w:pPr>
        <w:tabs>
          <w:tab w:val="num" w:pos="720"/>
        </w:tabs>
        <w:ind w:left="720" w:hanging="360"/>
      </w:pPr>
    </w:lvl>
    <w:lvl w:ilvl="1" w:tplc="B9127548" w:tentative="1">
      <w:start w:val="1"/>
      <w:numFmt w:val="lowerLetter"/>
      <w:lvlText w:val="%2."/>
      <w:lvlJc w:val="left"/>
      <w:pPr>
        <w:tabs>
          <w:tab w:val="num" w:pos="1440"/>
        </w:tabs>
        <w:ind w:left="1440" w:hanging="360"/>
      </w:pPr>
    </w:lvl>
    <w:lvl w:ilvl="2" w:tplc="E05A7CE8" w:tentative="1">
      <w:start w:val="1"/>
      <w:numFmt w:val="lowerRoman"/>
      <w:lvlText w:val="%3."/>
      <w:lvlJc w:val="right"/>
      <w:pPr>
        <w:tabs>
          <w:tab w:val="num" w:pos="2160"/>
        </w:tabs>
        <w:ind w:left="2160" w:hanging="180"/>
      </w:pPr>
    </w:lvl>
    <w:lvl w:ilvl="3" w:tplc="39142DCC" w:tentative="1">
      <w:start w:val="1"/>
      <w:numFmt w:val="decimal"/>
      <w:lvlText w:val="%4."/>
      <w:lvlJc w:val="left"/>
      <w:pPr>
        <w:tabs>
          <w:tab w:val="num" w:pos="2880"/>
        </w:tabs>
        <w:ind w:left="2880" w:hanging="360"/>
      </w:pPr>
    </w:lvl>
    <w:lvl w:ilvl="4" w:tplc="768A2256" w:tentative="1">
      <w:start w:val="1"/>
      <w:numFmt w:val="lowerLetter"/>
      <w:lvlText w:val="%5."/>
      <w:lvlJc w:val="left"/>
      <w:pPr>
        <w:tabs>
          <w:tab w:val="num" w:pos="3600"/>
        </w:tabs>
        <w:ind w:left="3600" w:hanging="360"/>
      </w:pPr>
    </w:lvl>
    <w:lvl w:ilvl="5" w:tplc="B6DC98C8" w:tentative="1">
      <w:start w:val="1"/>
      <w:numFmt w:val="lowerRoman"/>
      <w:lvlText w:val="%6."/>
      <w:lvlJc w:val="right"/>
      <w:pPr>
        <w:tabs>
          <w:tab w:val="num" w:pos="4320"/>
        </w:tabs>
        <w:ind w:left="4320" w:hanging="180"/>
      </w:pPr>
    </w:lvl>
    <w:lvl w:ilvl="6" w:tplc="CD223CE4" w:tentative="1">
      <w:start w:val="1"/>
      <w:numFmt w:val="decimal"/>
      <w:lvlText w:val="%7."/>
      <w:lvlJc w:val="left"/>
      <w:pPr>
        <w:tabs>
          <w:tab w:val="num" w:pos="5040"/>
        </w:tabs>
        <w:ind w:left="5040" w:hanging="360"/>
      </w:pPr>
    </w:lvl>
    <w:lvl w:ilvl="7" w:tplc="68A4DD16" w:tentative="1">
      <w:start w:val="1"/>
      <w:numFmt w:val="lowerLetter"/>
      <w:lvlText w:val="%8."/>
      <w:lvlJc w:val="left"/>
      <w:pPr>
        <w:tabs>
          <w:tab w:val="num" w:pos="5760"/>
        </w:tabs>
        <w:ind w:left="5760" w:hanging="360"/>
      </w:pPr>
    </w:lvl>
    <w:lvl w:ilvl="8" w:tplc="221C0CF6"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9BD47E4A">
      <w:start w:val="4"/>
      <w:numFmt w:val="upperLetter"/>
      <w:lvlText w:val="%1."/>
      <w:lvlJc w:val="left"/>
      <w:pPr>
        <w:tabs>
          <w:tab w:val="num" w:pos="930"/>
        </w:tabs>
        <w:ind w:left="930" w:hanging="570"/>
      </w:pPr>
      <w:rPr>
        <w:rFonts w:hint="default"/>
      </w:rPr>
    </w:lvl>
    <w:lvl w:ilvl="1" w:tplc="4B067A62" w:tentative="1">
      <w:start w:val="1"/>
      <w:numFmt w:val="lowerLetter"/>
      <w:lvlText w:val="%2."/>
      <w:lvlJc w:val="left"/>
      <w:pPr>
        <w:tabs>
          <w:tab w:val="num" w:pos="1440"/>
        </w:tabs>
        <w:ind w:left="1440" w:hanging="360"/>
      </w:pPr>
    </w:lvl>
    <w:lvl w:ilvl="2" w:tplc="9594E9A4" w:tentative="1">
      <w:start w:val="1"/>
      <w:numFmt w:val="lowerRoman"/>
      <w:lvlText w:val="%3."/>
      <w:lvlJc w:val="right"/>
      <w:pPr>
        <w:tabs>
          <w:tab w:val="num" w:pos="2160"/>
        </w:tabs>
        <w:ind w:left="2160" w:hanging="180"/>
      </w:pPr>
    </w:lvl>
    <w:lvl w:ilvl="3" w:tplc="DAEE775E" w:tentative="1">
      <w:start w:val="1"/>
      <w:numFmt w:val="decimal"/>
      <w:lvlText w:val="%4."/>
      <w:lvlJc w:val="left"/>
      <w:pPr>
        <w:tabs>
          <w:tab w:val="num" w:pos="2880"/>
        </w:tabs>
        <w:ind w:left="2880" w:hanging="360"/>
      </w:pPr>
    </w:lvl>
    <w:lvl w:ilvl="4" w:tplc="ED347DE0" w:tentative="1">
      <w:start w:val="1"/>
      <w:numFmt w:val="lowerLetter"/>
      <w:lvlText w:val="%5."/>
      <w:lvlJc w:val="left"/>
      <w:pPr>
        <w:tabs>
          <w:tab w:val="num" w:pos="3600"/>
        </w:tabs>
        <w:ind w:left="3600" w:hanging="360"/>
      </w:pPr>
    </w:lvl>
    <w:lvl w:ilvl="5" w:tplc="86EEFD4A" w:tentative="1">
      <w:start w:val="1"/>
      <w:numFmt w:val="lowerRoman"/>
      <w:lvlText w:val="%6."/>
      <w:lvlJc w:val="right"/>
      <w:pPr>
        <w:tabs>
          <w:tab w:val="num" w:pos="4320"/>
        </w:tabs>
        <w:ind w:left="4320" w:hanging="180"/>
      </w:pPr>
    </w:lvl>
    <w:lvl w:ilvl="6" w:tplc="BCD4A116" w:tentative="1">
      <w:start w:val="1"/>
      <w:numFmt w:val="decimal"/>
      <w:lvlText w:val="%7."/>
      <w:lvlJc w:val="left"/>
      <w:pPr>
        <w:tabs>
          <w:tab w:val="num" w:pos="5040"/>
        </w:tabs>
        <w:ind w:left="5040" w:hanging="360"/>
      </w:pPr>
    </w:lvl>
    <w:lvl w:ilvl="7" w:tplc="5816B760" w:tentative="1">
      <w:start w:val="1"/>
      <w:numFmt w:val="lowerLetter"/>
      <w:lvlText w:val="%8."/>
      <w:lvlJc w:val="left"/>
      <w:pPr>
        <w:tabs>
          <w:tab w:val="num" w:pos="5760"/>
        </w:tabs>
        <w:ind w:left="5760" w:hanging="360"/>
      </w:pPr>
    </w:lvl>
    <w:lvl w:ilvl="8" w:tplc="51163E2C"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4FDADC4C">
      <w:start w:val="1"/>
      <w:numFmt w:val="decimal"/>
      <w:lvlText w:val="%1."/>
      <w:lvlJc w:val="left"/>
      <w:pPr>
        <w:ind w:left="720" w:hanging="360"/>
      </w:pPr>
    </w:lvl>
    <w:lvl w:ilvl="1" w:tplc="10166386" w:tentative="1">
      <w:start w:val="1"/>
      <w:numFmt w:val="lowerLetter"/>
      <w:lvlText w:val="%2."/>
      <w:lvlJc w:val="left"/>
      <w:pPr>
        <w:ind w:left="1440" w:hanging="360"/>
      </w:pPr>
    </w:lvl>
    <w:lvl w:ilvl="2" w:tplc="69765892" w:tentative="1">
      <w:start w:val="1"/>
      <w:numFmt w:val="lowerRoman"/>
      <w:lvlText w:val="%3."/>
      <w:lvlJc w:val="right"/>
      <w:pPr>
        <w:ind w:left="2160" w:hanging="180"/>
      </w:pPr>
    </w:lvl>
    <w:lvl w:ilvl="3" w:tplc="668C97C4" w:tentative="1">
      <w:start w:val="1"/>
      <w:numFmt w:val="decimal"/>
      <w:lvlText w:val="%4."/>
      <w:lvlJc w:val="left"/>
      <w:pPr>
        <w:ind w:left="2880" w:hanging="360"/>
      </w:pPr>
    </w:lvl>
    <w:lvl w:ilvl="4" w:tplc="E78EB894" w:tentative="1">
      <w:start w:val="1"/>
      <w:numFmt w:val="lowerLetter"/>
      <w:lvlText w:val="%5."/>
      <w:lvlJc w:val="left"/>
      <w:pPr>
        <w:ind w:left="3600" w:hanging="360"/>
      </w:pPr>
    </w:lvl>
    <w:lvl w:ilvl="5" w:tplc="A348AAFE" w:tentative="1">
      <w:start w:val="1"/>
      <w:numFmt w:val="lowerRoman"/>
      <w:lvlText w:val="%6."/>
      <w:lvlJc w:val="right"/>
      <w:pPr>
        <w:ind w:left="4320" w:hanging="180"/>
      </w:pPr>
    </w:lvl>
    <w:lvl w:ilvl="6" w:tplc="42A06648" w:tentative="1">
      <w:start w:val="1"/>
      <w:numFmt w:val="decimal"/>
      <w:lvlText w:val="%7."/>
      <w:lvlJc w:val="left"/>
      <w:pPr>
        <w:ind w:left="5040" w:hanging="360"/>
      </w:pPr>
    </w:lvl>
    <w:lvl w:ilvl="7" w:tplc="4716855C" w:tentative="1">
      <w:start w:val="1"/>
      <w:numFmt w:val="lowerLetter"/>
      <w:lvlText w:val="%8."/>
      <w:lvlJc w:val="left"/>
      <w:pPr>
        <w:ind w:left="5760" w:hanging="360"/>
      </w:pPr>
    </w:lvl>
    <w:lvl w:ilvl="8" w:tplc="86C6C1D4"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2A56A790">
      <w:start w:val="1"/>
      <w:numFmt w:val="bullet"/>
      <w:lvlText w:val=""/>
      <w:lvlJc w:val="left"/>
      <w:pPr>
        <w:tabs>
          <w:tab w:val="num" w:pos="278"/>
        </w:tabs>
        <w:ind w:left="278" w:hanging="360"/>
      </w:pPr>
      <w:rPr>
        <w:rFonts w:ascii="Symbol" w:hAnsi="Symbol" w:hint="default"/>
      </w:rPr>
    </w:lvl>
    <w:lvl w:ilvl="1" w:tplc="DC682044">
      <w:start w:val="1"/>
      <w:numFmt w:val="bullet"/>
      <w:lvlText w:val="o"/>
      <w:lvlJc w:val="left"/>
      <w:pPr>
        <w:tabs>
          <w:tab w:val="num" w:pos="1440"/>
        </w:tabs>
        <w:ind w:left="1440" w:hanging="360"/>
      </w:pPr>
      <w:rPr>
        <w:rFonts w:ascii="Courier New" w:hAnsi="Courier New" w:hint="default"/>
      </w:rPr>
    </w:lvl>
    <w:lvl w:ilvl="2" w:tplc="2ABE1050" w:tentative="1">
      <w:start w:val="1"/>
      <w:numFmt w:val="bullet"/>
      <w:lvlText w:val=""/>
      <w:lvlJc w:val="left"/>
      <w:pPr>
        <w:tabs>
          <w:tab w:val="num" w:pos="2160"/>
        </w:tabs>
        <w:ind w:left="2160" w:hanging="360"/>
      </w:pPr>
      <w:rPr>
        <w:rFonts w:ascii="Wingdings" w:hAnsi="Wingdings" w:hint="default"/>
      </w:rPr>
    </w:lvl>
    <w:lvl w:ilvl="3" w:tplc="430CAFF2" w:tentative="1">
      <w:start w:val="1"/>
      <w:numFmt w:val="bullet"/>
      <w:lvlText w:val=""/>
      <w:lvlJc w:val="left"/>
      <w:pPr>
        <w:tabs>
          <w:tab w:val="num" w:pos="2880"/>
        </w:tabs>
        <w:ind w:left="2880" w:hanging="360"/>
      </w:pPr>
      <w:rPr>
        <w:rFonts w:ascii="Symbol" w:hAnsi="Symbol" w:hint="default"/>
      </w:rPr>
    </w:lvl>
    <w:lvl w:ilvl="4" w:tplc="7C86B3B2" w:tentative="1">
      <w:start w:val="1"/>
      <w:numFmt w:val="bullet"/>
      <w:lvlText w:val="o"/>
      <w:lvlJc w:val="left"/>
      <w:pPr>
        <w:tabs>
          <w:tab w:val="num" w:pos="3600"/>
        </w:tabs>
        <w:ind w:left="3600" w:hanging="360"/>
      </w:pPr>
      <w:rPr>
        <w:rFonts w:ascii="Courier New" w:hAnsi="Courier New" w:hint="default"/>
      </w:rPr>
    </w:lvl>
    <w:lvl w:ilvl="5" w:tplc="5484AE18" w:tentative="1">
      <w:start w:val="1"/>
      <w:numFmt w:val="bullet"/>
      <w:lvlText w:val=""/>
      <w:lvlJc w:val="left"/>
      <w:pPr>
        <w:tabs>
          <w:tab w:val="num" w:pos="4320"/>
        </w:tabs>
        <w:ind w:left="4320" w:hanging="360"/>
      </w:pPr>
      <w:rPr>
        <w:rFonts w:ascii="Wingdings" w:hAnsi="Wingdings" w:hint="default"/>
      </w:rPr>
    </w:lvl>
    <w:lvl w:ilvl="6" w:tplc="6E14863A" w:tentative="1">
      <w:start w:val="1"/>
      <w:numFmt w:val="bullet"/>
      <w:lvlText w:val=""/>
      <w:lvlJc w:val="left"/>
      <w:pPr>
        <w:tabs>
          <w:tab w:val="num" w:pos="5040"/>
        </w:tabs>
        <w:ind w:left="5040" w:hanging="360"/>
      </w:pPr>
      <w:rPr>
        <w:rFonts w:ascii="Symbol" w:hAnsi="Symbol" w:hint="default"/>
      </w:rPr>
    </w:lvl>
    <w:lvl w:ilvl="7" w:tplc="CD7A4F50" w:tentative="1">
      <w:start w:val="1"/>
      <w:numFmt w:val="bullet"/>
      <w:lvlText w:val="o"/>
      <w:lvlJc w:val="left"/>
      <w:pPr>
        <w:tabs>
          <w:tab w:val="num" w:pos="5760"/>
        </w:tabs>
        <w:ind w:left="5760" w:hanging="360"/>
      </w:pPr>
      <w:rPr>
        <w:rFonts w:ascii="Courier New" w:hAnsi="Courier New" w:hint="default"/>
      </w:rPr>
    </w:lvl>
    <w:lvl w:ilvl="8" w:tplc="17103F10"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05227173">
    <w:abstractNumId w:val="0"/>
    <w:lvlOverride w:ilvl="0">
      <w:lvl w:ilvl="0">
        <w:start w:val="1"/>
        <w:numFmt w:val="bullet"/>
        <w:lvlText w:val="-"/>
        <w:legacy w:legacy="1" w:legacySpace="0" w:legacyIndent="360"/>
        <w:lvlJc w:val="left"/>
        <w:pPr>
          <w:ind w:left="360" w:hanging="360"/>
        </w:pPr>
      </w:lvl>
    </w:lvlOverride>
  </w:num>
  <w:num w:numId="2" w16cid:durableId="1088119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102556853">
    <w:abstractNumId w:val="33"/>
  </w:num>
  <w:num w:numId="4" w16cid:durableId="1857502088">
    <w:abstractNumId w:val="32"/>
  </w:num>
  <w:num w:numId="5" w16cid:durableId="1998873867">
    <w:abstractNumId w:val="13"/>
  </w:num>
  <w:num w:numId="6" w16cid:durableId="171653612">
    <w:abstractNumId w:val="24"/>
  </w:num>
  <w:num w:numId="7" w16cid:durableId="1128208811">
    <w:abstractNumId w:val="19"/>
  </w:num>
  <w:num w:numId="8" w16cid:durableId="323321150">
    <w:abstractNumId w:val="9"/>
  </w:num>
  <w:num w:numId="9" w16cid:durableId="347565295">
    <w:abstractNumId w:val="30"/>
  </w:num>
  <w:num w:numId="10" w16cid:durableId="1119496397">
    <w:abstractNumId w:val="31"/>
  </w:num>
  <w:num w:numId="11" w16cid:durableId="857043106">
    <w:abstractNumId w:val="15"/>
  </w:num>
  <w:num w:numId="12" w16cid:durableId="1233856523">
    <w:abstractNumId w:val="14"/>
  </w:num>
  <w:num w:numId="13" w16cid:durableId="1039865145">
    <w:abstractNumId w:val="3"/>
  </w:num>
  <w:num w:numId="14" w16cid:durableId="1397632390">
    <w:abstractNumId w:val="29"/>
  </w:num>
  <w:num w:numId="15" w16cid:durableId="1741901662">
    <w:abstractNumId w:val="18"/>
  </w:num>
  <w:num w:numId="16" w16cid:durableId="1756436980">
    <w:abstractNumId w:val="34"/>
  </w:num>
  <w:num w:numId="17" w16cid:durableId="177279390">
    <w:abstractNumId w:val="10"/>
  </w:num>
  <w:num w:numId="18" w16cid:durableId="1048530347">
    <w:abstractNumId w:val="1"/>
  </w:num>
  <w:num w:numId="19" w16cid:durableId="489709405">
    <w:abstractNumId w:val="16"/>
  </w:num>
  <w:num w:numId="20" w16cid:durableId="1289583838">
    <w:abstractNumId w:val="4"/>
  </w:num>
  <w:num w:numId="21" w16cid:durableId="675229449">
    <w:abstractNumId w:val="8"/>
  </w:num>
  <w:num w:numId="22" w16cid:durableId="291832126">
    <w:abstractNumId w:val="26"/>
  </w:num>
  <w:num w:numId="23" w16cid:durableId="1383750712">
    <w:abstractNumId w:val="35"/>
  </w:num>
  <w:num w:numId="24" w16cid:durableId="541404590">
    <w:abstractNumId w:val="21"/>
  </w:num>
  <w:num w:numId="25" w16cid:durableId="1235121194">
    <w:abstractNumId w:val="11"/>
  </w:num>
  <w:num w:numId="26" w16cid:durableId="1558392706">
    <w:abstractNumId w:val="12"/>
  </w:num>
  <w:num w:numId="27" w16cid:durableId="1254122012">
    <w:abstractNumId w:val="6"/>
  </w:num>
  <w:num w:numId="28" w16cid:durableId="2014143830">
    <w:abstractNumId w:val="7"/>
  </w:num>
  <w:num w:numId="29" w16cid:durableId="1508400210">
    <w:abstractNumId w:val="22"/>
  </w:num>
  <w:num w:numId="30" w16cid:durableId="506747487">
    <w:abstractNumId w:val="37"/>
  </w:num>
  <w:num w:numId="31" w16cid:durableId="239868247">
    <w:abstractNumId w:val="38"/>
  </w:num>
  <w:num w:numId="32" w16cid:durableId="458449629">
    <w:abstractNumId w:val="20"/>
  </w:num>
  <w:num w:numId="33" w16cid:durableId="1617177446">
    <w:abstractNumId w:val="28"/>
  </w:num>
  <w:num w:numId="34" w16cid:durableId="1176110187">
    <w:abstractNumId w:val="23"/>
  </w:num>
  <w:num w:numId="35" w16cid:durableId="504828018">
    <w:abstractNumId w:val="2"/>
  </w:num>
  <w:num w:numId="36" w16cid:durableId="816264979">
    <w:abstractNumId w:val="5"/>
  </w:num>
  <w:num w:numId="37" w16cid:durableId="731662178">
    <w:abstractNumId w:val="25"/>
  </w:num>
  <w:num w:numId="38" w16cid:durableId="1756239557">
    <w:abstractNumId w:val="17"/>
  </w:num>
  <w:num w:numId="39" w16cid:durableId="979774802">
    <w:abstractNumId w:val="36"/>
  </w:num>
  <w:num w:numId="40" w16cid:durableId="197768032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1DE0"/>
    <w:rsid w:val="00004427"/>
    <w:rsid w:val="00004B70"/>
    <w:rsid w:val="00005A59"/>
    <w:rsid w:val="00007129"/>
    <w:rsid w:val="00021B82"/>
    <w:rsid w:val="00024777"/>
    <w:rsid w:val="00024E21"/>
    <w:rsid w:val="00027100"/>
    <w:rsid w:val="00032580"/>
    <w:rsid w:val="00035272"/>
    <w:rsid w:val="00036C50"/>
    <w:rsid w:val="00042C59"/>
    <w:rsid w:val="00051437"/>
    <w:rsid w:val="00052D2B"/>
    <w:rsid w:val="00054F55"/>
    <w:rsid w:val="000569A3"/>
    <w:rsid w:val="00056EFE"/>
    <w:rsid w:val="00057044"/>
    <w:rsid w:val="000572E2"/>
    <w:rsid w:val="00060150"/>
    <w:rsid w:val="00062945"/>
    <w:rsid w:val="000634B0"/>
    <w:rsid w:val="000672A8"/>
    <w:rsid w:val="00074EAF"/>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7744"/>
    <w:rsid w:val="001078D1"/>
    <w:rsid w:val="00111185"/>
    <w:rsid w:val="0011511E"/>
    <w:rsid w:val="00115782"/>
    <w:rsid w:val="00120D89"/>
    <w:rsid w:val="001240B7"/>
    <w:rsid w:val="00124F36"/>
    <w:rsid w:val="00125666"/>
    <w:rsid w:val="00125C80"/>
    <w:rsid w:val="0013220B"/>
    <w:rsid w:val="0013799F"/>
    <w:rsid w:val="00140698"/>
    <w:rsid w:val="00140DF6"/>
    <w:rsid w:val="00142BA3"/>
    <w:rsid w:val="00145C3F"/>
    <w:rsid w:val="00145D34"/>
    <w:rsid w:val="00146284"/>
    <w:rsid w:val="0014690F"/>
    <w:rsid w:val="001474CD"/>
    <w:rsid w:val="0015098E"/>
    <w:rsid w:val="00152749"/>
    <w:rsid w:val="00156EDF"/>
    <w:rsid w:val="00157B50"/>
    <w:rsid w:val="00164543"/>
    <w:rsid w:val="0016563B"/>
    <w:rsid w:val="001674D3"/>
    <w:rsid w:val="00172B3E"/>
    <w:rsid w:val="00175264"/>
    <w:rsid w:val="001803D2"/>
    <w:rsid w:val="0018228B"/>
    <w:rsid w:val="00183AAB"/>
    <w:rsid w:val="00184B75"/>
    <w:rsid w:val="00185B50"/>
    <w:rsid w:val="00186131"/>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1ED"/>
    <w:rsid w:val="001C5288"/>
    <w:rsid w:val="001C5864"/>
    <w:rsid w:val="001C5B03"/>
    <w:rsid w:val="001C66B3"/>
    <w:rsid w:val="001C6C03"/>
    <w:rsid w:val="001D0108"/>
    <w:rsid w:val="001D4CE4"/>
    <w:rsid w:val="001D6D96"/>
    <w:rsid w:val="001E3DCE"/>
    <w:rsid w:val="001E517E"/>
    <w:rsid w:val="001E5621"/>
    <w:rsid w:val="001E5B6C"/>
    <w:rsid w:val="001F26F5"/>
    <w:rsid w:val="001F3239"/>
    <w:rsid w:val="001F3EF9"/>
    <w:rsid w:val="001F3FC8"/>
    <w:rsid w:val="001F473A"/>
    <w:rsid w:val="001F5291"/>
    <w:rsid w:val="001F627D"/>
    <w:rsid w:val="001F6622"/>
    <w:rsid w:val="00200EFE"/>
    <w:rsid w:val="00200F1F"/>
    <w:rsid w:val="0020126C"/>
    <w:rsid w:val="002013C5"/>
    <w:rsid w:val="00202B17"/>
    <w:rsid w:val="002066EC"/>
    <w:rsid w:val="002100FC"/>
    <w:rsid w:val="00211625"/>
    <w:rsid w:val="00211983"/>
    <w:rsid w:val="00211A90"/>
    <w:rsid w:val="00213313"/>
    <w:rsid w:val="00213890"/>
    <w:rsid w:val="00214E52"/>
    <w:rsid w:val="002207C0"/>
    <w:rsid w:val="0022380D"/>
    <w:rsid w:val="00224B93"/>
    <w:rsid w:val="00227469"/>
    <w:rsid w:val="00232420"/>
    <w:rsid w:val="00232C77"/>
    <w:rsid w:val="0023676E"/>
    <w:rsid w:val="002414B6"/>
    <w:rsid w:val="00241985"/>
    <w:rsid w:val="002422EB"/>
    <w:rsid w:val="00242397"/>
    <w:rsid w:val="00244A13"/>
    <w:rsid w:val="00246F13"/>
    <w:rsid w:val="00247A48"/>
    <w:rsid w:val="00250DD1"/>
    <w:rsid w:val="00251054"/>
    <w:rsid w:val="00251183"/>
    <w:rsid w:val="00251689"/>
    <w:rsid w:val="0025267C"/>
    <w:rsid w:val="00253B6B"/>
    <w:rsid w:val="00253FB1"/>
    <w:rsid w:val="00263C1F"/>
    <w:rsid w:val="00265656"/>
    <w:rsid w:val="002657F4"/>
    <w:rsid w:val="00265E77"/>
    <w:rsid w:val="00265ECD"/>
    <w:rsid w:val="00266155"/>
    <w:rsid w:val="002714E1"/>
    <w:rsid w:val="00271D5A"/>
    <w:rsid w:val="00272300"/>
    <w:rsid w:val="0027270B"/>
    <w:rsid w:val="002727FD"/>
    <w:rsid w:val="00274D17"/>
    <w:rsid w:val="00280452"/>
    <w:rsid w:val="00282E7B"/>
    <w:rsid w:val="002838C8"/>
    <w:rsid w:val="002869EA"/>
    <w:rsid w:val="00290805"/>
    <w:rsid w:val="00290C2A"/>
    <w:rsid w:val="00291E34"/>
    <w:rsid w:val="002931DD"/>
    <w:rsid w:val="00295140"/>
    <w:rsid w:val="0029740B"/>
    <w:rsid w:val="00297B2C"/>
    <w:rsid w:val="002A0E7C"/>
    <w:rsid w:val="002A21ED"/>
    <w:rsid w:val="002A2F9F"/>
    <w:rsid w:val="002A3C6D"/>
    <w:rsid w:val="002A3F88"/>
    <w:rsid w:val="002A710D"/>
    <w:rsid w:val="002A767C"/>
    <w:rsid w:val="002B0F11"/>
    <w:rsid w:val="002B2BB1"/>
    <w:rsid w:val="002B2E17"/>
    <w:rsid w:val="002B399B"/>
    <w:rsid w:val="002B6560"/>
    <w:rsid w:val="002C0D65"/>
    <w:rsid w:val="002C3EBE"/>
    <w:rsid w:val="002C4565"/>
    <w:rsid w:val="002C55FF"/>
    <w:rsid w:val="002C592B"/>
    <w:rsid w:val="002C711D"/>
    <w:rsid w:val="002D300D"/>
    <w:rsid w:val="002E00EB"/>
    <w:rsid w:val="002E0ADE"/>
    <w:rsid w:val="002E0CD4"/>
    <w:rsid w:val="002E1853"/>
    <w:rsid w:val="002E245A"/>
    <w:rsid w:val="002E3A90"/>
    <w:rsid w:val="002E46CC"/>
    <w:rsid w:val="002E4F48"/>
    <w:rsid w:val="002E56B6"/>
    <w:rsid w:val="002E62CB"/>
    <w:rsid w:val="002E6A6F"/>
    <w:rsid w:val="002E6DF1"/>
    <w:rsid w:val="002E6ED9"/>
    <w:rsid w:val="002F0957"/>
    <w:rsid w:val="002F0FA4"/>
    <w:rsid w:val="002F41AD"/>
    <w:rsid w:val="002F43F6"/>
    <w:rsid w:val="002F6DAA"/>
    <w:rsid w:val="002F71D5"/>
    <w:rsid w:val="003020BB"/>
    <w:rsid w:val="00302266"/>
    <w:rsid w:val="00304393"/>
    <w:rsid w:val="0030452F"/>
    <w:rsid w:val="00305AB2"/>
    <w:rsid w:val="0031032B"/>
    <w:rsid w:val="00316E87"/>
    <w:rsid w:val="003174F6"/>
    <w:rsid w:val="00321750"/>
    <w:rsid w:val="0032453E"/>
    <w:rsid w:val="00325053"/>
    <w:rsid w:val="003256AC"/>
    <w:rsid w:val="0032572D"/>
    <w:rsid w:val="0033129D"/>
    <w:rsid w:val="00331FE4"/>
    <w:rsid w:val="003320ED"/>
    <w:rsid w:val="0033480E"/>
    <w:rsid w:val="00337123"/>
    <w:rsid w:val="00341866"/>
    <w:rsid w:val="00342C0C"/>
    <w:rsid w:val="00342DBD"/>
    <w:rsid w:val="0035173A"/>
    <w:rsid w:val="003535E0"/>
    <w:rsid w:val="003543AC"/>
    <w:rsid w:val="00355D02"/>
    <w:rsid w:val="00361085"/>
    <w:rsid w:val="00361669"/>
    <w:rsid w:val="00363D7F"/>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987"/>
    <w:rsid w:val="003B5CD1"/>
    <w:rsid w:val="003C040C"/>
    <w:rsid w:val="003C33FF"/>
    <w:rsid w:val="003C478D"/>
    <w:rsid w:val="003C47D8"/>
    <w:rsid w:val="003C4F6F"/>
    <w:rsid w:val="003C53F9"/>
    <w:rsid w:val="003C64A5"/>
    <w:rsid w:val="003D03CC"/>
    <w:rsid w:val="003D2295"/>
    <w:rsid w:val="003D378C"/>
    <w:rsid w:val="003D3893"/>
    <w:rsid w:val="003D473D"/>
    <w:rsid w:val="003D4BB7"/>
    <w:rsid w:val="003D774F"/>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6599"/>
    <w:rsid w:val="00417DE3"/>
    <w:rsid w:val="00420850"/>
    <w:rsid w:val="00420940"/>
    <w:rsid w:val="0042322E"/>
    <w:rsid w:val="00423968"/>
    <w:rsid w:val="00427054"/>
    <w:rsid w:val="004304B1"/>
    <w:rsid w:val="00432DA8"/>
    <w:rsid w:val="0043320A"/>
    <w:rsid w:val="004332E3"/>
    <w:rsid w:val="004371A3"/>
    <w:rsid w:val="00444518"/>
    <w:rsid w:val="00446960"/>
    <w:rsid w:val="00446F37"/>
    <w:rsid w:val="004518A6"/>
    <w:rsid w:val="00453E1D"/>
    <w:rsid w:val="00454589"/>
    <w:rsid w:val="004551A4"/>
    <w:rsid w:val="00456ED0"/>
    <w:rsid w:val="00457550"/>
    <w:rsid w:val="00457B74"/>
    <w:rsid w:val="00461B2A"/>
    <w:rsid w:val="004620A4"/>
    <w:rsid w:val="00470294"/>
    <w:rsid w:val="00471EBE"/>
    <w:rsid w:val="00473111"/>
    <w:rsid w:val="00474C50"/>
    <w:rsid w:val="00476087"/>
    <w:rsid w:val="004771F9"/>
    <w:rsid w:val="00484539"/>
    <w:rsid w:val="00486006"/>
    <w:rsid w:val="00486BAD"/>
    <w:rsid w:val="00486BBE"/>
    <w:rsid w:val="00486D37"/>
    <w:rsid w:val="00487123"/>
    <w:rsid w:val="00490BF3"/>
    <w:rsid w:val="0049433A"/>
    <w:rsid w:val="00495A75"/>
    <w:rsid w:val="00495CAE"/>
    <w:rsid w:val="00496E34"/>
    <w:rsid w:val="004A0652"/>
    <w:rsid w:val="004A07D9"/>
    <w:rsid w:val="004A1BD5"/>
    <w:rsid w:val="004A1F66"/>
    <w:rsid w:val="004A61E1"/>
    <w:rsid w:val="004A7C11"/>
    <w:rsid w:val="004A7CA7"/>
    <w:rsid w:val="004B1A75"/>
    <w:rsid w:val="004B2344"/>
    <w:rsid w:val="004B315D"/>
    <w:rsid w:val="004B55F3"/>
    <w:rsid w:val="004B5797"/>
    <w:rsid w:val="004B5DDC"/>
    <w:rsid w:val="004B69C7"/>
    <w:rsid w:val="004B798E"/>
    <w:rsid w:val="004C0154"/>
    <w:rsid w:val="004C2ABD"/>
    <w:rsid w:val="004C5F62"/>
    <w:rsid w:val="004C6070"/>
    <w:rsid w:val="004C6BF1"/>
    <w:rsid w:val="004C6D53"/>
    <w:rsid w:val="004D3E58"/>
    <w:rsid w:val="004D6746"/>
    <w:rsid w:val="004D767B"/>
    <w:rsid w:val="004D7D8F"/>
    <w:rsid w:val="004E01D3"/>
    <w:rsid w:val="004E0F32"/>
    <w:rsid w:val="004E23A1"/>
    <w:rsid w:val="004E493C"/>
    <w:rsid w:val="004E4B82"/>
    <w:rsid w:val="004E623E"/>
    <w:rsid w:val="004E7092"/>
    <w:rsid w:val="004E7ECE"/>
    <w:rsid w:val="004F1A7D"/>
    <w:rsid w:val="004F4DB1"/>
    <w:rsid w:val="004F6F64"/>
    <w:rsid w:val="005000D9"/>
    <w:rsid w:val="005004EC"/>
    <w:rsid w:val="00501051"/>
    <w:rsid w:val="005016A9"/>
    <w:rsid w:val="00503E71"/>
    <w:rsid w:val="00504C5A"/>
    <w:rsid w:val="00506AAE"/>
    <w:rsid w:val="00511758"/>
    <w:rsid w:val="00517756"/>
    <w:rsid w:val="00517C08"/>
    <w:rsid w:val="005202C6"/>
    <w:rsid w:val="00523C53"/>
    <w:rsid w:val="005266FD"/>
    <w:rsid w:val="00527B8F"/>
    <w:rsid w:val="005360B2"/>
    <w:rsid w:val="0054134B"/>
    <w:rsid w:val="00542012"/>
    <w:rsid w:val="00542F4D"/>
    <w:rsid w:val="00543DF5"/>
    <w:rsid w:val="005441F4"/>
    <w:rsid w:val="00545A61"/>
    <w:rsid w:val="0055150B"/>
    <w:rsid w:val="00551D48"/>
    <w:rsid w:val="0055260D"/>
    <w:rsid w:val="00553F4C"/>
    <w:rsid w:val="00555422"/>
    <w:rsid w:val="00555810"/>
    <w:rsid w:val="00557395"/>
    <w:rsid w:val="00560ACA"/>
    <w:rsid w:val="00562DCA"/>
    <w:rsid w:val="0056568F"/>
    <w:rsid w:val="0057235B"/>
    <w:rsid w:val="0057436C"/>
    <w:rsid w:val="00575DE3"/>
    <w:rsid w:val="00582578"/>
    <w:rsid w:val="005854EC"/>
    <w:rsid w:val="005858E4"/>
    <w:rsid w:val="0058621D"/>
    <w:rsid w:val="00592023"/>
    <w:rsid w:val="0059411E"/>
    <w:rsid w:val="00595E0F"/>
    <w:rsid w:val="005A3F20"/>
    <w:rsid w:val="005A4CBE"/>
    <w:rsid w:val="005A50E7"/>
    <w:rsid w:val="005B04A8"/>
    <w:rsid w:val="005B0F20"/>
    <w:rsid w:val="005B1E3C"/>
    <w:rsid w:val="005B1FD0"/>
    <w:rsid w:val="005B28AD"/>
    <w:rsid w:val="005B328D"/>
    <w:rsid w:val="005B3503"/>
    <w:rsid w:val="005B3EE7"/>
    <w:rsid w:val="005B4DCD"/>
    <w:rsid w:val="005B4FAD"/>
    <w:rsid w:val="005B5FF9"/>
    <w:rsid w:val="005C1E8E"/>
    <w:rsid w:val="005C276A"/>
    <w:rsid w:val="005C33EA"/>
    <w:rsid w:val="005D380C"/>
    <w:rsid w:val="005D6E04"/>
    <w:rsid w:val="005D7A12"/>
    <w:rsid w:val="005E1B1A"/>
    <w:rsid w:val="005E1E1F"/>
    <w:rsid w:val="005E1FFD"/>
    <w:rsid w:val="005E23B7"/>
    <w:rsid w:val="005E53EE"/>
    <w:rsid w:val="005F0542"/>
    <w:rsid w:val="005F0F72"/>
    <w:rsid w:val="005F1C1F"/>
    <w:rsid w:val="005F23F7"/>
    <w:rsid w:val="005F346D"/>
    <w:rsid w:val="005F3627"/>
    <w:rsid w:val="005F38FB"/>
    <w:rsid w:val="00602801"/>
    <w:rsid w:val="00602D3B"/>
    <w:rsid w:val="0060326F"/>
    <w:rsid w:val="00605C15"/>
    <w:rsid w:val="00606EA1"/>
    <w:rsid w:val="006112FD"/>
    <w:rsid w:val="006128F0"/>
    <w:rsid w:val="0061726B"/>
    <w:rsid w:val="00617B81"/>
    <w:rsid w:val="0062387A"/>
    <w:rsid w:val="00630E50"/>
    <w:rsid w:val="006326D8"/>
    <w:rsid w:val="0063377D"/>
    <w:rsid w:val="006344BE"/>
    <w:rsid w:val="00634A66"/>
    <w:rsid w:val="00640336"/>
    <w:rsid w:val="00640FC9"/>
    <w:rsid w:val="006414D3"/>
    <w:rsid w:val="006432F2"/>
    <w:rsid w:val="006475C2"/>
    <w:rsid w:val="0065320F"/>
    <w:rsid w:val="00653D64"/>
    <w:rsid w:val="006548F8"/>
    <w:rsid w:val="00654E13"/>
    <w:rsid w:val="00657C97"/>
    <w:rsid w:val="00660BAB"/>
    <w:rsid w:val="00667489"/>
    <w:rsid w:val="00667F8A"/>
    <w:rsid w:val="00670D44"/>
    <w:rsid w:val="00673639"/>
    <w:rsid w:val="00673BD6"/>
    <w:rsid w:val="00673F4C"/>
    <w:rsid w:val="00676AFC"/>
    <w:rsid w:val="006807CD"/>
    <w:rsid w:val="006819D0"/>
    <w:rsid w:val="00682D43"/>
    <w:rsid w:val="00683ABD"/>
    <w:rsid w:val="00684388"/>
    <w:rsid w:val="00685BAF"/>
    <w:rsid w:val="00690463"/>
    <w:rsid w:val="00692200"/>
    <w:rsid w:val="00693DE5"/>
    <w:rsid w:val="00696058"/>
    <w:rsid w:val="0069710F"/>
    <w:rsid w:val="006A0D03"/>
    <w:rsid w:val="006A12D9"/>
    <w:rsid w:val="006A41E9"/>
    <w:rsid w:val="006A68AD"/>
    <w:rsid w:val="006B12CB"/>
    <w:rsid w:val="006B2030"/>
    <w:rsid w:val="006B5916"/>
    <w:rsid w:val="006C4775"/>
    <w:rsid w:val="006C49C2"/>
    <w:rsid w:val="006C4F4A"/>
    <w:rsid w:val="006C527F"/>
    <w:rsid w:val="006C5E80"/>
    <w:rsid w:val="006C78AB"/>
    <w:rsid w:val="006C7CEE"/>
    <w:rsid w:val="006D075E"/>
    <w:rsid w:val="006D09DC"/>
    <w:rsid w:val="006D1231"/>
    <w:rsid w:val="006D3509"/>
    <w:rsid w:val="006D7503"/>
    <w:rsid w:val="006D7C6E"/>
    <w:rsid w:val="006E0F5D"/>
    <w:rsid w:val="006E15A2"/>
    <w:rsid w:val="006E25F2"/>
    <w:rsid w:val="006E2F95"/>
    <w:rsid w:val="006E3595"/>
    <w:rsid w:val="006E49BF"/>
    <w:rsid w:val="006E4D4C"/>
    <w:rsid w:val="006E6EF3"/>
    <w:rsid w:val="006E7793"/>
    <w:rsid w:val="006F148B"/>
    <w:rsid w:val="006F4F65"/>
    <w:rsid w:val="00701684"/>
    <w:rsid w:val="007025FC"/>
    <w:rsid w:val="00705085"/>
    <w:rsid w:val="00705EAF"/>
    <w:rsid w:val="0070754E"/>
    <w:rsid w:val="0070773E"/>
    <w:rsid w:val="007101CC"/>
    <w:rsid w:val="00715C55"/>
    <w:rsid w:val="00717E68"/>
    <w:rsid w:val="00724658"/>
    <w:rsid w:val="00724E3B"/>
    <w:rsid w:val="00725EEA"/>
    <w:rsid w:val="0072741F"/>
    <w:rsid w:val="007276B6"/>
    <w:rsid w:val="00730CE9"/>
    <w:rsid w:val="00730E5E"/>
    <w:rsid w:val="007318FE"/>
    <w:rsid w:val="0073373D"/>
    <w:rsid w:val="00740F4A"/>
    <w:rsid w:val="007439DB"/>
    <w:rsid w:val="00746F04"/>
    <w:rsid w:val="00751293"/>
    <w:rsid w:val="007542E0"/>
    <w:rsid w:val="007568D8"/>
    <w:rsid w:val="00765316"/>
    <w:rsid w:val="0076602C"/>
    <w:rsid w:val="007708C8"/>
    <w:rsid w:val="0077488E"/>
    <w:rsid w:val="00775ECC"/>
    <w:rsid w:val="0077719D"/>
    <w:rsid w:val="00780DF0"/>
    <w:rsid w:val="007810B7"/>
    <w:rsid w:val="00782F0F"/>
    <w:rsid w:val="0078367C"/>
    <w:rsid w:val="0078538F"/>
    <w:rsid w:val="00787482"/>
    <w:rsid w:val="00791F5F"/>
    <w:rsid w:val="007A00EB"/>
    <w:rsid w:val="007A070C"/>
    <w:rsid w:val="007A1781"/>
    <w:rsid w:val="007A286D"/>
    <w:rsid w:val="007A314D"/>
    <w:rsid w:val="007A38DF"/>
    <w:rsid w:val="007A6DDD"/>
    <w:rsid w:val="007A6F66"/>
    <w:rsid w:val="007B00E5"/>
    <w:rsid w:val="007B05AD"/>
    <w:rsid w:val="007B20CF"/>
    <w:rsid w:val="007B2499"/>
    <w:rsid w:val="007B357E"/>
    <w:rsid w:val="007B72E1"/>
    <w:rsid w:val="007B783A"/>
    <w:rsid w:val="007C1B95"/>
    <w:rsid w:val="007C2447"/>
    <w:rsid w:val="007C3DF3"/>
    <w:rsid w:val="007C41C3"/>
    <w:rsid w:val="007C4BD3"/>
    <w:rsid w:val="007C796D"/>
    <w:rsid w:val="007D571E"/>
    <w:rsid w:val="007D5A8C"/>
    <w:rsid w:val="007D73FB"/>
    <w:rsid w:val="007E2F2D"/>
    <w:rsid w:val="007E7856"/>
    <w:rsid w:val="007F1433"/>
    <w:rsid w:val="007F1491"/>
    <w:rsid w:val="007F21A1"/>
    <w:rsid w:val="007F2F03"/>
    <w:rsid w:val="007F5058"/>
    <w:rsid w:val="00800FE0"/>
    <w:rsid w:val="008039A2"/>
    <w:rsid w:val="008066AD"/>
    <w:rsid w:val="008122C2"/>
    <w:rsid w:val="00814AF1"/>
    <w:rsid w:val="0081517F"/>
    <w:rsid w:val="00815370"/>
    <w:rsid w:val="0082153D"/>
    <w:rsid w:val="008255AA"/>
    <w:rsid w:val="00830B95"/>
    <w:rsid w:val="00830FF3"/>
    <w:rsid w:val="00832A6B"/>
    <w:rsid w:val="008334BF"/>
    <w:rsid w:val="00833589"/>
    <w:rsid w:val="00833C53"/>
    <w:rsid w:val="00836B8C"/>
    <w:rsid w:val="00840062"/>
    <w:rsid w:val="008410C5"/>
    <w:rsid w:val="008436F5"/>
    <w:rsid w:val="008448D9"/>
    <w:rsid w:val="00845BEE"/>
    <w:rsid w:val="00846C08"/>
    <w:rsid w:val="008530E7"/>
    <w:rsid w:val="00854CA9"/>
    <w:rsid w:val="00856BDB"/>
    <w:rsid w:val="00857675"/>
    <w:rsid w:val="00857B2B"/>
    <w:rsid w:val="008610E2"/>
    <w:rsid w:val="00866E50"/>
    <w:rsid w:val="00872C48"/>
    <w:rsid w:val="00875EC3"/>
    <w:rsid w:val="008763E7"/>
    <w:rsid w:val="008808C5"/>
    <w:rsid w:val="00881A7C"/>
    <w:rsid w:val="00883C78"/>
    <w:rsid w:val="008844DF"/>
    <w:rsid w:val="00884C17"/>
    <w:rsid w:val="00885159"/>
    <w:rsid w:val="00885214"/>
    <w:rsid w:val="00886A5F"/>
    <w:rsid w:val="00887252"/>
    <w:rsid w:val="00887615"/>
    <w:rsid w:val="00890052"/>
    <w:rsid w:val="008947AE"/>
    <w:rsid w:val="00894E3A"/>
    <w:rsid w:val="00895A2F"/>
    <w:rsid w:val="0089629F"/>
    <w:rsid w:val="0089675A"/>
    <w:rsid w:val="00896EBD"/>
    <w:rsid w:val="008A2328"/>
    <w:rsid w:val="008A5665"/>
    <w:rsid w:val="008A5A2C"/>
    <w:rsid w:val="008A5AE1"/>
    <w:rsid w:val="008B24A8"/>
    <w:rsid w:val="008B25E4"/>
    <w:rsid w:val="008B3D78"/>
    <w:rsid w:val="008C1D24"/>
    <w:rsid w:val="008C261B"/>
    <w:rsid w:val="008C33E8"/>
    <w:rsid w:val="008C4FCA"/>
    <w:rsid w:val="008C56A4"/>
    <w:rsid w:val="008C57C2"/>
    <w:rsid w:val="008C7882"/>
    <w:rsid w:val="008D2261"/>
    <w:rsid w:val="008D4929"/>
    <w:rsid w:val="008D4C28"/>
    <w:rsid w:val="008D53DC"/>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22ECB"/>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0512"/>
    <w:rsid w:val="00961156"/>
    <w:rsid w:val="00962FF9"/>
    <w:rsid w:val="00964F03"/>
    <w:rsid w:val="00964FC0"/>
    <w:rsid w:val="009668C2"/>
    <w:rsid w:val="00966F1F"/>
    <w:rsid w:val="0096755F"/>
    <w:rsid w:val="00967A2E"/>
    <w:rsid w:val="00973D1B"/>
    <w:rsid w:val="009744E8"/>
    <w:rsid w:val="00975209"/>
    <w:rsid w:val="00975676"/>
    <w:rsid w:val="00976467"/>
    <w:rsid w:val="00976D32"/>
    <w:rsid w:val="009844F7"/>
    <w:rsid w:val="0098655A"/>
    <w:rsid w:val="00992C22"/>
    <w:rsid w:val="009938F7"/>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6BFB"/>
    <w:rsid w:val="009D0C05"/>
    <w:rsid w:val="009D54F4"/>
    <w:rsid w:val="009E08E2"/>
    <w:rsid w:val="009E2C00"/>
    <w:rsid w:val="009E49AD"/>
    <w:rsid w:val="009E4CC5"/>
    <w:rsid w:val="009E5158"/>
    <w:rsid w:val="009E66FE"/>
    <w:rsid w:val="009E70F4"/>
    <w:rsid w:val="009E72A3"/>
    <w:rsid w:val="009F05AB"/>
    <w:rsid w:val="009F1AD2"/>
    <w:rsid w:val="009F2131"/>
    <w:rsid w:val="009F3687"/>
    <w:rsid w:val="00A00C78"/>
    <w:rsid w:val="00A0479E"/>
    <w:rsid w:val="00A0521B"/>
    <w:rsid w:val="00A07979"/>
    <w:rsid w:val="00A11755"/>
    <w:rsid w:val="00A176BD"/>
    <w:rsid w:val="00A207FB"/>
    <w:rsid w:val="00A24016"/>
    <w:rsid w:val="00A265BF"/>
    <w:rsid w:val="00A26F44"/>
    <w:rsid w:val="00A3302D"/>
    <w:rsid w:val="00A34FAB"/>
    <w:rsid w:val="00A42C43"/>
    <w:rsid w:val="00A4313D"/>
    <w:rsid w:val="00A44CC4"/>
    <w:rsid w:val="00A50120"/>
    <w:rsid w:val="00A52EB2"/>
    <w:rsid w:val="00A60351"/>
    <w:rsid w:val="00A60843"/>
    <w:rsid w:val="00A61C6D"/>
    <w:rsid w:val="00A63015"/>
    <w:rsid w:val="00A6387B"/>
    <w:rsid w:val="00A66254"/>
    <w:rsid w:val="00A678B4"/>
    <w:rsid w:val="00A704A3"/>
    <w:rsid w:val="00A70EB8"/>
    <w:rsid w:val="00A72AEF"/>
    <w:rsid w:val="00A75E23"/>
    <w:rsid w:val="00A775C9"/>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C3426"/>
    <w:rsid w:val="00AD0710"/>
    <w:rsid w:val="00AD1CEA"/>
    <w:rsid w:val="00AD2488"/>
    <w:rsid w:val="00AD4DB9"/>
    <w:rsid w:val="00AD63C0"/>
    <w:rsid w:val="00AE07EE"/>
    <w:rsid w:val="00AE35B2"/>
    <w:rsid w:val="00AE6AA0"/>
    <w:rsid w:val="00AF5527"/>
    <w:rsid w:val="00B00CA4"/>
    <w:rsid w:val="00B01696"/>
    <w:rsid w:val="00B02494"/>
    <w:rsid w:val="00B03310"/>
    <w:rsid w:val="00B075D6"/>
    <w:rsid w:val="00B1097E"/>
    <w:rsid w:val="00B113B9"/>
    <w:rsid w:val="00B119A2"/>
    <w:rsid w:val="00B13B6D"/>
    <w:rsid w:val="00B1609A"/>
    <w:rsid w:val="00B16B6E"/>
    <w:rsid w:val="00B177F2"/>
    <w:rsid w:val="00B201F1"/>
    <w:rsid w:val="00B2603F"/>
    <w:rsid w:val="00B26659"/>
    <w:rsid w:val="00B304E7"/>
    <w:rsid w:val="00B318B6"/>
    <w:rsid w:val="00B32DC4"/>
    <w:rsid w:val="00B3499B"/>
    <w:rsid w:val="00B41F47"/>
    <w:rsid w:val="00B42DD8"/>
    <w:rsid w:val="00B44468"/>
    <w:rsid w:val="00B554E6"/>
    <w:rsid w:val="00B5634E"/>
    <w:rsid w:val="00B56F4E"/>
    <w:rsid w:val="00B57E76"/>
    <w:rsid w:val="00B601C5"/>
    <w:rsid w:val="00B60AC9"/>
    <w:rsid w:val="00B6460C"/>
    <w:rsid w:val="00B67323"/>
    <w:rsid w:val="00B70F07"/>
    <w:rsid w:val="00B715F2"/>
    <w:rsid w:val="00B72BBB"/>
    <w:rsid w:val="00B74071"/>
    <w:rsid w:val="00B7428E"/>
    <w:rsid w:val="00B74B67"/>
    <w:rsid w:val="00B75580"/>
    <w:rsid w:val="00B779AA"/>
    <w:rsid w:val="00B81C95"/>
    <w:rsid w:val="00B82330"/>
    <w:rsid w:val="00B82ED4"/>
    <w:rsid w:val="00B8424F"/>
    <w:rsid w:val="00B84B3A"/>
    <w:rsid w:val="00B86896"/>
    <w:rsid w:val="00B86D36"/>
    <w:rsid w:val="00B875A6"/>
    <w:rsid w:val="00B90F3F"/>
    <w:rsid w:val="00B93E4C"/>
    <w:rsid w:val="00B94A1B"/>
    <w:rsid w:val="00BA5C89"/>
    <w:rsid w:val="00BB04EB"/>
    <w:rsid w:val="00BB18F9"/>
    <w:rsid w:val="00BB2539"/>
    <w:rsid w:val="00BB3089"/>
    <w:rsid w:val="00BB3215"/>
    <w:rsid w:val="00BB4CE2"/>
    <w:rsid w:val="00BB5EF0"/>
    <w:rsid w:val="00BB6724"/>
    <w:rsid w:val="00BB6B31"/>
    <w:rsid w:val="00BC0EFB"/>
    <w:rsid w:val="00BC2E39"/>
    <w:rsid w:val="00BD2278"/>
    <w:rsid w:val="00BD2364"/>
    <w:rsid w:val="00BD28E3"/>
    <w:rsid w:val="00BD6C2B"/>
    <w:rsid w:val="00BD719F"/>
    <w:rsid w:val="00BD76B8"/>
    <w:rsid w:val="00BE117E"/>
    <w:rsid w:val="00BE3261"/>
    <w:rsid w:val="00BE5E6C"/>
    <w:rsid w:val="00BF00EF"/>
    <w:rsid w:val="00BF2698"/>
    <w:rsid w:val="00BF3EFD"/>
    <w:rsid w:val="00BF58FC"/>
    <w:rsid w:val="00BF5DCB"/>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2989"/>
    <w:rsid w:val="00C36883"/>
    <w:rsid w:val="00C36DE8"/>
    <w:rsid w:val="00C40928"/>
    <w:rsid w:val="00C40CFF"/>
    <w:rsid w:val="00C42697"/>
    <w:rsid w:val="00C43F01"/>
    <w:rsid w:val="00C444DB"/>
    <w:rsid w:val="00C47426"/>
    <w:rsid w:val="00C47552"/>
    <w:rsid w:val="00C54ADB"/>
    <w:rsid w:val="00C54FD6"/>
    <w:rsid w:val="00C5531C"/>
    <w:rsid w:val="00C55D42"/>
    <w:rsid w:val="00C57A81"/>
    <w:rsid w:val="00C60193"/>
    <w:rsid w:val="00C634D4"/>
    <w:rsid w:val="00C63AA5"/>
    <w:rsid w:val="00C65071"/>
    <w:rsid w:val="00C6727C"/>
    <w:rsid w:val="00C6744C"/>
    <w:rsid w:val="00C72CE1"/>
    <w:rsid w:val="00C73134"/>
    <w:rsid w:val="00C73F6D"/>
    <w:rsid w:val="00C74F6E"/>
    <w:rsid w:val="00C75F23"/>
    <w:rsid w:val="00C77FA4"/>
    <w:rsid w:val="00C77FFA"/>
    <w:rsid w:val="00C80401"/>
    <w:rsid w:val="00C81C97"/>
    <w:rsid w:val="00C828CF"/>
    <w:rsid w:val="00C83234"/>
    <w:rsid w:val="00C84012"/>
    <w:rsid w:val="00C840C2"/>
    <w:rsid w:val="00C84101"/>
    <w:rsid w:val="00C8535F"/>
    <w:rsid w:val="00C90EDA"/>
    <w:rsid w:val="00C934E1"/>
    <w:rsid w:val="00C94FBB"/>
    <w:rsid w:val="00C959E7"/>
    <w:rsid w:val="00CA0B67"/>
    <w:rsid w:val="00CA0B75"/>
    <w:rsid w:val="00CA4542"/>
    <w:rsid w:val="00CA4C3C"/>
    <w:rsid w:val="00CA64ED"/>
    <w:rsid w:val="00CA69D9"/>
    <w:rsid w:val="00CB07EB"/>
    <w:rsid w:val="00CB0F7B"/>
    <w:rsid w:val="00CB15D1"/>
    <w:rsid w:val="00CC13CC"/>
    <w:rsid w:val="00CC1E65"/>
    <w:rsid w:val="00CC55EC"/>
    <w:rsid w:val="00CC567A"/>
    <w:rsid w:val="00CD2E49"/>
    <w:rsid w:val="00CD4059"/>
    <w:rsid w:val="00CD4E5A"/>
    <w:rsid w:val="00CD6AFD"/>
    <w:rsid w:val="00CE03CE"/>
    <w:rsid w:val="00CE0F5D"/>
    <w:rsid w:val="00CE1A6A"/>
    <w:rsid w:val="00CE6A55"/>
    <w:rsid w:val="00CE71A3"/>
    <w:rsid w:val="00CF0DFF"/>
    <w:rsid w:val="00CF54D5"/>
    <w:rsid w:val="00D0272C"/>
    <w:rsid w:val="00D028A9"/>
    <w:rsid w:val="00D033F6"/>
    <w:rsid w:val="00D0359D"/>
    <w:rsid w:val="00D04DED"/>
    <w:rsid w:val="00D1089A"/>
    <w:rsid w:val="00D116BD"/>
    <w:rsid w:val="00D15280"/>
    <w:rsid w:val="00D16C12"/>
    <w:rsid w:val="00D2001A"/>
    <w:rsid w:val="00D204D0"/>
    <w:rsid w:val="00D20684"/>
    <w:rsid w:val="00D22EBE"/>
    <w:rsid w:val="00D243E3"/>
    <w:rsid w:val="00D26B62"/>
    <w:rsid w:val="00D32624"/>
    <w:rsid w:val="00D32A07"/>
    <w:rsid w:val="00D3691A"/>
    <w:rsid w:val="00D377C3"/>
    <w:rsid w:val="00D377E2"/>
    <w:rsid w:val="00D37DA2"/>
    <w:rsid w:val="00D403E9"/>
    <w:rsid w:val="00D42DCB"/>
    <w:rsid w:val="00D45482"/>
    <w:rsid w:val="00D46DF2"/>
    <w:rsid w:val="00D47674"/>
    <w:rsid w:val="00D50CD9"/>
    <w:rsid w:val="00D5338C"/>
    <w:rsid w:val="00D55A5D"/>
    <w:rsid w:val="00D606B2"/>
    <w:rsid w:val="00D625A7"/>
    <w:rsid w:val="00D64074"/>
    <w:rsid w:val="00D65558"/>
    <w:rsid w:val="00D65777"/>
    <w:rsid w:val="00D66A51"/>
    <w:rsid w:val="00D6719F"/>
    <w:rsid w:val="00D70933"/>
    <w:rsid w:val="00D728A0"/>
    <w:rsid w:val="00D75EBC"/>
    <w:rsid w:val="00D83661"/>
    <w:rsid w:val="00D83D9E"/>
    <w:rsid w:val="00D87CE8"/>
    <w:rsid w:val="00D91507"/>
    <w:rsid w:val="00D9216A"/>
    <w:rsid w:val="00D92576"/>
    <w:rsid w:val="00D967A1"/>
    <w:rsid w:val="00D97E7D"/>
    <w:rsid w:val="00DA25F6"/>
    <w:rsid w:val="00DA310C"/>
    <w:rsid w:val="00DA4305"/>
    <w:rsid w:val="00DB2B79"/>
    <w:rsid w:val="00DB3439"/>
    <w:rsid w:val="00DB3618"/>
    <w:rsid w:val="00DB468A"/>
    <w:rsid w:val="00DC2111"/>
    <w:rsid w:val="00DC2946"/>
    <w:rsid w:val="00DC550F"/>
    <w:rsid w:val="00DC64FD"/>
    <w:rsid w:val="00DD33E4"/>
    <w:rsid w:val="00DD534A"/>
    <w:rsid w:val="00DD53C3"/>
    <w:rsid w:val="00DD6EC0"/>
    <w:rsid w:val="00DD7448"/>
    <w:rsid w:val="00DE127F"/>
    <w:rsid w:val="00DE424A"/>
    <w:rsid w:val="00DE4419"/>
    <w:rsid w:val="00DE67C4"/>
    <w:rsid w:val="00DF0ACA"/>
    <w:rsid w:val="00DF2245"/>
    <w:rsid w:val="00DF2DDD"/>
    <w:rsid w:val="00DF3E2D"/>
    <w:rsid w:val="00DF42FE"/>
    <w:rsid w:val="00DF4CE9"/>
    <w:rsid w:val="00DF537E"/>
    <w:rsid w:val="00DF77CF"/>
    <w:rsid w:val="00E026E8"/>
    <w:rsid w:val="00E060F7"/>
    <w:rsid w:val="00E13D4C"/>
    <w:rsid w:val="00E14C47"/>
    <w:rsid w:val="00E16D03"/>
    <w:rsid w:val="00E219C3"/>
    <w:rsid w:val="00E22698"/>
    <w:rsid w:val="00E25B7C"/>
    <w:rsid w:val="00E2731D"/>
    <w:rsid w:val="00E27F42"/>
    <w:rsid w:val="00E3076B"/>
    <w:rsid w:val="00E36DE6"/>
    <w:rsid w:val="00E3725B"/>
    <w:rsid w:val="00E4259E"/>
    <w:rsid w:val="00E434D1"/>
    <w:rsid w:val="00E46011"/>
    <w:rsid w:val="00E467FC"/>
    <w:rsid w:val="00E46D7E"/>
    <w:rsid w:val="00E5205F"/>
    <w:rsid w:val="00E53599"/>
    <w:rsid w:val="00E56CBB"/>
    <w:rsid w:val="00E57A7D"/>
    <w:rsid w:val="00E61950"/>
    <w:rsid w:val="00E61E51"/>
    <w:rsid w:val="00E6322B"/>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1DD"/>
    <w:rsid w:val="00E86CEE"/>
    <w:rsid w:val="00E9168A"/>
    <w:rsid w:val="00E935AF"/>
    <w:rsid w:val="00E95696"/>
    <w:rsid w:val="00EA0BEF"/>
    <w:rsid w:val="00EA748F"/>
    <w:rsid w:val="00EB0E20"/>
    <w:rsid w:val="00EB1A80"/>
    <w:rsid w:val="00EB2BDF"/>
    <w:rsid w:val="00EB457B"/>
    <w:rsid w:val="00EB5097"/>
    <w:rsid w:val="00EB6919"/>
    <w:rsid w:val="00EB781F"/>
    <w:rsid w:val="00EC2AB1"/>
    <w:rsid w:val="00EC47C4"/>
    <w:rsid w:val="00EC4F3A"/>
    <w:rsid w:val="00EC5E74"/>
    <w:rsid w:val="00ED594D"/>
    <w:rsid w:val="00ED65FC"/>
    <w:rsid w:val="00EE1668"/>
    <w:rsid w:val="00EE17AD"/>
    <w:rsid w:val="00EE185A"/>
    <w:rsid w:val="00EE32C0"/>
    <w:rsid w:val="00EE36E1"/>
    <w:rsid w:val="00EE6228"/>
    <w:rsid w:val="00EE7AC7"/>
    <w:rsid w:val="00EE7B3F"/>
    <w:rsid w:val="00EF3A8A"/>
    <w:rsid w:val="00EF4C45"/>
    <w:rsid w:val="00EF5BDD"/>
    <w:rsid w:val="00F00489"/>
    <w:rsid w:val="00F0054D"/>
    <w:rsid w:val="00F02467"/>
    <w:rsid w:val="00F04CA9"/>
    <w:rsid w:val="00F04D0E"/>
    <w:rsid w:val="00F10E62"/>
    <w:rsid w:val="00F11284"/>
    <w:rsid w:val="00F12214"/>
    <w:rsid w:val="00F12565"/>
    <w:rsid w:val="00F144BE"/>
    <w:rsid w:val="00F14ACA"/>
    <w:rsid w:val="00F17A0C"/>
    <w:rsid w:val="00F23927"/>
    <w:rsid w:val="00F26A05"/>
    <w:rsid w:val="00F307CE"/>
    <w:rsid w:val="00F318F6"/>
    <w:rsid w:val="00F343C8"/>
    <w:rsid w:val="00F354C5"/>
    <w:rsid w:val="00F37108"/>
    <w:rsid w:val="00F40449"/>
    <w:rsid w:val="00F40B0A"/>
    <w:rsid w:val="00F45B8E"/>
    <w:rsid w:val="00F47BAA"/>
    <w:rsid w:val="00F520FE"/>
    <w:rsid w:val="00F52EAB"/>
    <w:rsid w:val="00F53DD2"/>
    <w:rsid w:val="00F54277"/>
    <w:rsid w:val="00F55A04"/>
    <w:rsid w:val="00F60899"/>
    <w:rsid w:val="00F61A31"/>
    <w:rsid w:val="00F62C38"/>
    <w:rsid w:val="00F634C6"/>
    <w:rsid w:val="00F63A4D"/>
    <w:rsid w:val="00F663E3"/>
    <w:rsid w:val="00F66F00"/>
    <w:rsid w:val="00F67A2D"/>
    <w:rsid w:val="00F67BFF"/>
    <w:rsid w:val="00F701DA"/>
    <w:rsid w:val="00F70A1B"/>
    <w:rsid w:val="00F72DE3"/>
    <w:rsid w:val="00F72FDF"/>
    <w:rsid w:val="00F737C4"/>
    <w:rsid w:val="00F75960"/>
    <w:rsid w:val="00F82526"/>
    <w:rsid w:val="00F83ECA"/>
    <w:rsid w:val="00F84672"/>
    <w:rsid w:val="00F84802"/>
    <w:rsid w:val="00F85511"/>
    <w:rsid w:val="00F90E2E"/>
    <w:rsid w:val="00F91BE1"/>
    <w:rsid w:val="00F95A8C"/>
    <w:rsid w:val="00F960F6"/>
    <w:rsid w:val="00FA028D"/>
    <w:rsid w:val="00FA06FD"/>
    <w:rsid w:val="00FA49CD"/>
    <w:rsid w:val="00FA515B"/>
    <w:rsid w:val="00FA5741"/>
    <w:rsid w:val="00FA659F"/>
    <w:rsid w:val="00FA6B90"/>
    <w:rsid w:val="00FA70F9"/>
    <w:rsid w:val="00FA74CB"/>
    <w:rsid w:val="00FB12D6"/>
    <w:rsid w:val="00FB207A"/>
    <w:rsid w:val="00FB2886"/>
    <w:rsid w:val="00FB4614"/>
    <w:rsid w:val="00FB466E"/>
    <w:rsid w:val="00FB71E5"/>
    <w:rsid w:val="00FB7F85"/>
    <w:rsid w:val="00FC02F3"/>
    <w:rsid w:val="00FC060F"/>
    <w:rsid w:val="00FC2C0A"/>
    <w:rsid w:val="00FC7209"/>
    <w:rsid w:val="00FC752C"/>
    <w:rsid w:val="00FD0492"/>
    <w:rsid w:val="00FD0AD5"/>
    <w:rsid w:val="00FD13EC"/>
    <w:rsid w:val="00FD1E45"/>
    <w:rsid w:val="00FD3714"/>
    <w:rsid w:val="00FD4669"/>
    <w:rsid w:val="00FD4DA8"/>
    <w:rsid w:val="00FD4EEF"/>
    <w:rsid w:val="00FD5461"/>
    <w:rsid w:val="00FD6BDB"/>
    <w:rsid w:val="00FD6F00"/>
    <w:rsid w:val="00FD7B98"/>
    <w:rsid w:val="00FE05B8"/>
    <w:rsid w:val="00FE3095"/>
    <w:rsid w:val="00FE4CA8"/>
    <w:rsid w:val="00FF18D2"/>
    <w:rsid w:val="00FF22F5"/>
    <w:rsid w:val="00FF4664"/>
    <w:rsid w:val="00FF4FE0"/>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1A8C72"/>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NormalIndent">
    <w:name w:val="Normal Indent"/>
    <w:basedOn w:val="Normal"/>
    <w:rsid w:val="001C66B3"/>
    <w:pPr>
      <w:keepLines/>
      <w:tabs>
        <w:tab w:val="clear" w:pos="567"/>
      </w:tabs>
      <w:spacing w:after="240" w:line="240" w:lineRule="auto"/>
      <w:ind w:left="720"/>
      <w:jc w:val="both"/>
    </w:pPr>
    <w:rPr>
      <w:rFonts w:ascii="Arial" w:hAnsi="Arial"/>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35896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pvd.gov.lv/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tif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Metadata/LabelInfo.xml><?xml version="1.0" encoding="utf-8"?>
<clbl:labelList xmlns:clbl="http://schemas.microsoft.com/office/2020/mipLabelMetadata">
  <clbl:label id="{18de538a-67f2-49df-9c76-9353475b1125}" enabled="1" method="Privileged" siteId="{8e41bacc-baba-48d6-9fcb-708bd1208e38}" removed="0"/>
</clbl:labelList>
</file>

<file path=docProps/app.xml><?xml version="1.0" encoding="utf-8"?>
<Properties xmlns="http://schemas.openxmlformats.org/officeDocument/2006/extended-properties" xmlns:vt="http://schemas.openxmlformats.org/officeDocument/2006/docPropsVTypes">
  <Template>Normal</Template>
  <TotalTime>0</TotalTime>
  <Pages>18</Pages>
  <Words>2529</Words>
  <Characters>17613</Characters>
  <DocSecurity>0</DocSecurity>
  <Lines>146</Lines>
  <Paragraphs>40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LinksUpToDate>false</LinksUpToDate>
  <CharactersWithSpaces>20102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