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055DE3" w14:textId="77777777" w:rsidR="00FE7489" w:rsidRDefault="00FE7489" w:rsidP="00293624">
      <w:pPr>
        <w:pStyle w:val="BodyText"/>
        <w:jc w:val="center"/>
        <w:rPr>
          <w:rStyle w:val="BodyTextChar"/>
          <w:b/>
          <w:bCs/>
          <w:lang w:val="lv"/>
        </w:rPr>
      </w:pPr>
    </w:p>
    <w:p w14:paraId="5771AC60" w14:textId="77777777" w:rsidR="00FE7489" w:rsidRDefault="00FE7489" w:rsidP="00293624">
      <w:pPr>
        <w:pStyle w:val="BodyText"/>
        <w:jc w:val="center"/>
        <w:rPr>
          <w:rStyle w:val="BodyTextChar"/>
          <w:b/>
          <w:bCs/>
          <w:lang w:val="lv"/>
        </w:rPr>
      </w:pPr>
    </w:p>
    <w:p w14:paraId="6AC8ECC4" w14:textId="77777777" w:rsidR="00FE7489" w:rsidRDefault="00FE7489" w:rsidP="00293624">
      <w:pPr>
        <w:pStyle w:val="BodyText"/>
        <w:jc w:val="center"/>
        <w:rPr>
          <w:rStyle w:val="BodyTextChar"/>
          <w:b/>
          <w:bCs/>
          <w:lang w:val="lv"/>
        </w:rPr>
      </w:pPr>
    </w:p>
    <w:p w14:paraId="035F1023" w14:textId="77777777" w:rsidR="00FE7489" w:rsidRDefault="00FE7489" w:rsidP="00293624">
      <w:pPr>
        <w:pStyle w:val="BodyText"/>
        <w:jc w:val="center"/>
        <w:rPr>
          <w:rStyle w:val="BodyTextChar"/>
          <w:b/>
          <w:bCs/>
          <w:lang w:val="lv"/>
        </w:rPr>
      </w:pPr>
    </w:p>
    <w:p w14:paraId="617F665F" w14:textId="77777777" w:rsidR="00FE7489" w:rsidRDefault="00FE7489" w:rsidP="00293624">
      <w:pPr>
        <w:pStyle w:val="BodyText"/>
        <w:jc w:val="center"/>
        <w:rPr>
          <w:rStyle w:val="BodyTextChar"/>
          <w:b/>
          <w:bCs/>
          <w:lang w:val="lv"/>
        </w:rPr>
      </w:pPr>
    </w:p>
    <w:p w14:paraId="3341AC0D" w14:textId="77777777" w:rsidR="00FE7489" w:rsidRDefault="00FE7489" w:rsidP="00293624">
      <w:pPr>
        <w:pStyle w:val="BodyText"/>
        <w:jc w:val="center"/>
        <w:rPr>
          <w:rStyle w:val="BodyTextChar"/>
          <w:b/>
          <w:bCs/>
          <w:lang w:val="lv"/>
        </w:rPr>
      </w:pPr>
    </w:p>
    <w:p w14:paraId="2F9E9643" w14:textId="77777777" w:rsidR="00FE7489" w:rsidRDefault="00FE7489" w:rsidP="00293624">
      <w:pPr>
        <w:pStyle w:val="BodyText"/>
        <w:jc w:val="center"/>
        <w:rPr>
          <w:rStyle w:val="BodyTextChar"/>
          <w:b/>
          <w:bCs/>
          <w:lang w:val="lv"/>
        </w:rPr>
      </w:pPr>
    </w:p>
    <w:p w14:paraId="39BAD92D" w14:textId="77777777" w:rsidR="00FE7489" w:rsidRDefault="00FE7489" w:rsidP="00293624">
      <w:pPr>
        <w:pStyle w:val="BodyText"/>
        <w:jc w:val="center"/>
        <w:rPr>
          <w:rStyle w:val="BodyTextChar"/>
          <w:b/>
          <w:bCs/>
          <w:lang w:val="lv"/>
        </w:rPr>
      </w:pPr>
    </w:p>
    <w:p w14:paraId="08608875" w14:textId="77777777" w:rsidR="00FE7489" w:rsidRDefault="00FE7489" w:rsidP="00293624">
      <w:pPr>
        <w:pStyle w:val="BodyText"/>
        <w:jc w:val="center"/>
        <w:rPr>
          <w:rStyle w:val="BodyTextChar"/>
          <w:b/>
          <w:bCs/>
          <w:lang w:val="lv"/>
        </w:rPr>
      </w:pPr>
    </w:p>
    <w:p w14:paraId="402E7C5C" w14:textId="77777777" w:rsidR="00FE7489" w:rsidRDefault="00FE7489" w:rsidP="00293624">
      <w:pPr>
        <w:pStyle w:val="BodyText"/>
        <w:jc w:val="center"/>
        <w:rPr>
          <w:rStyle w:val="BodyTextChar"/>
          <w:b/>
          <w:bCs/>
          <w:lang w:val="lv"/>
        </w:rPr>
      </w:pPr>
    </w:p>
    <w:p w14:paraId="202A0439" w14:textId="77777777" w:rsidR="00FE7489" w:rsidRDefault="00FE7489" w:rsidP="00293624">
      <w:pPr>
        <w:pStyle w:val="BodyText"/>
        <w:jc w:val="center"/>
        <w:rPr>
          <w:rStyle w:val="BodyTextChar"/>
          <w:b/>
          <w:bCs/>
          <w:lang w:val="lv"/>
        </w:rPr>
      </w:pPr>
    </w:p>
    <w:p w14:paraId="5E6B9EA7" w14:textId="77777777" w:rsidR="00FE7489" w:rsidRDefault="00FE7489" w:rsidP="00293624">
      <w:pPr>
        <w:pStyle w:val="BodyText"/>
        <w:jc w:val="center"/>
        <w:rPr>
          <w:rStyle w:val="BodyTextChar"/>
          <w:b/>
          <w:bCs/>
          <w:lang w:val="lv"/>
        </w:rPr>
      </w:pPr>
    </w:p>
    <w:p w14:paraId="133B8D61" w14:textId="77777777" w:rsidR="00FE7489" w:rsidRDefault="00FE7489" w:rsidP="00293624">
      <w:pPr>
        <w:pStyle w:val="BodyText"/>
        <w:jc w:val="center"/>
        <w:rPr>
          <w:rStyle w:val="BodyTextChar"/>
          <w:b/>
          <w:bCs/>
          <w:lang w:val="lv"/>
        </w:rPr>
      </w:pPr>
    </w:p>
    <w:p w14:paraId="43D27383" w14:textId="77777777" w:rsidR="00FE7489" w:rsidRDefault="00FE7489" w:rsidP="00293624">
      <w:pPr>
        <w:pStyle w:val="BodyText"/>
        <w:jc w:val="center"/>
        <w:rPr>
          <w:rStyle w:val="BodyTextChar"/>
          <w:b/>
          <w:bCs/>
          <w:lang w:val="lv"/>
        </w:rPr>
      </w:pPr>
    </w:p>
    <w:p w14:paraId="3626B26D" w14:textId="77777777" w:rsidR="00FE7489" w:rsidRDefault="00FE7489" w:rsidP="00293624">
      <w:pPr>
        <w:pStyle w:val="BodyText"/>
        <w:jc w:val="center"/>
        <w:rPr>
          <w:rStyle w:val="BodyTextChar"/>
          <w:b/>
          <w:bCs/>
          <w:lang w:val="lv"/>
        </w:rPr>
      </w:pPr>
    </w:p>
    <w:p w14:paraId="5E0A9BA1" w14:textId="77777777" w:rsidR="00293624" w:rsidRDefault="00293624" w:rsidP="00293624">
      <w:pPr>
        <w:pStyle w:val="BodyText"/>
        <w:jc w:val="center"/>
      </w:pPr>
    </w:p>
    <w:p w14:paraId="29E598BF" w14:textId="77777777" w:rsidR="00FE7489" w:rsidRDefault="00FE7489" w:rsidP="00293624">
      <w:pPr>
        <w:pStyle w:val="BodyText"/>
        <w:jc w:val="center"/>
      </w:pPr>
    </w:p>
    <w:p w14:paraId="6BEFB9E6" w14:textId="77777777" w:rsidR="00FE7489" w:rsidRDefault="00FE7489" w:rsidP="00293624">
      <w:pPr>
        <w:pStyle w:val="BodyText"/>
        <w:jc w:val="center"/>
      </w:pPr>
    </w:p>
    <w:p w14:paraId="58014BF3" w14:textId="77777777" w:rsidR="00EE0344" w:rsidRDefault="009873BD" w:rsidP="00EE0344">
      <w:pPr>
        <w:pStyle w:val="BodyText"/>
        <w:jc w:val="center"/>
        <w:rPr>
          <w:rStyle w:val="BodyTextChar"/>
          <w:b/>
          <w:bCs/>
        </w:rPr>
      </w:pPr>
      <w:r>
        <w:rPr>
          <w:rStyle w:val="BodyTextChar"/>
          <w:b/>
          <w:bCs/>
          <w:lang w:val="lv"/>
        </w:rPr>
        <w:t>VETERINĀRO ZĀĻU APRAKSTS</w:t>
      </w:r>
      <w:bookmarkStart w:id="0" w:name="bookmark0"/>
    </w:p>
    <w:p w14:paraId="44CB88A9" w14:textId="77777777" w:rsidR="00EE0344" w:rsidRDefault="00EE0344">
      <w:pPr>
        <w:rPr>
          <w:rStyle w:val="BodyTextChar"/>
          <w:rFonts w:eastAsia="Arial Unicode MS"/>
          <w:b/>
          <w:bCs/>
        </w:rPr>
      </w:pPr>
      <w:r>
        <w:rPr>
          <w:rStyle w:val="BodyTextChar"/>
          <w:rFonts w:eastAsia="Arial Unicode MS"/>
          <w:b/>
          <w:bCs/>
          <w:lang w:val="lv"/>
        </w:rPr>
        <w:br w:type="page"/>
      </w:r>
    </w:p>
    <w:p w14:paraId="4F469E00" w14:textId="77777777" w:rsidR="00EA6086" w:rsidRDefault="009873BD" w:rsidP="00EE0344">
      <w:pPr>
        <w:pStyle w:val="BodyText"/>
        <w:numPr>
          <w:ilvl w:val="0"/>
          <w:numId w:val="8"/>
        </w:numPr>
      </w:pPr>
      <w:r>
        <w:rPr>
          <w:rStyle w:val="Heading1"/>
          <w:lang w:val="lv"/>
        </w:rPr>
        <w:lastRenderedPageBreak/>
        <w:t>VETERINĀRO ZĀĻU NOSAUKUMS</w:t>
      </w:r>
      <w:bookmarkEnd w:id="0"/>
    </w:p>
    <w:p w14:paraId="63284156" w14:textId="77777777" w:rsidR="00EE0344" w:rsidRDefault="00EE0344">
      <w:pPr>
        <w:pStyle w:val="BodyText"/>
        <w:rPr>
          <w:rStyle w:val="BodyTextChar"/>
        </w:rPr>
      </w:pPr>
    </w:p>
    <w:p w14:paraId="2C01B6DB" w14:textId="32538CF7" w:rsidR="00EA6086" w:rsidRDefault="009873BD" w:rsidP="00FE7489">
      <w:pPr>
        <w:pStyle w:val="BodyText"/>
        <w:rPr>
          <w:rStyle w:val="BodyTextChar"/>
        </w:rPr>
      </w:pPr>
      <w:proofErr w:type="spellStart"/>
      <w:r>
        <w:rPr>
          <w:rStyle w:val="BodyTextChar"/>
          <w:lang w:val="lv"/>
        </w:rPr>
        <w:t>Pyrocam</w:t>
      </w:r>
      <w:proofErr w:type="spellEnd"/>
      <w:r>
        <w:rPr>
          <w:rStyle w:val="BodyTextChar"/>
          <w:lang w:val="lv"/>
        </w:rPr>
        <w:t xml:space="preserve"> 20 mg/ml šķīdums injekcijām liellopiem, cūkām un zirgiem </w:t>
      </w:r>
    </w:p>
    <w:p w14:paraId="58D0C19B" w14:textId="77777777" w:rsidR="00EE0344" w:rsidRDefault="00EE0344">
      <w:pPr>
        <w:pStyle w:val="BodyText"/>
      </w:pPr>
    </w:p>
    <w:p w14:paraId="6E2CD617" w14:textId="77777777" w:rsidR="00FE7489" w:rsidRDefault="00FE7489">
      <w:pPr>
        <w:pStyle w:val="BodyText"/>
      </w:pPr>
    </w:p>
    <w:p w14:paraId="5BA02D2D" w14:textId="77777777" w:rsidR="00EA6086" w:rsidRDefault="009873BD" w:rsidP="00EE0344">
      <w:pPr>
        <w:pStyle w:val="BodyText"/>
        <w:numPr>
          <w:ilvl w:val="0"/>
          <w:numId w:val="8"/>
        </w:numPr>
      </w:pPr>
      <w:bookmarkStart w:id="1" w:name="bookmark2"/>
      <w:r>
        <w:rPr>
          <w:rStyle w:val="Heading1"/>
          <w:lang w:val="lv"/>
        </w:rPr>
        <w:t>KVALITATĪVAIS UN KVANTITATĪVAIS SASTĀVS</w:t>
      </w:r>
      <w:bookmarkEnd w:id="1"/>
    </w:p>
    <w:p w14:paraId="2AF1F755" w14:textId="77777777" w:rsidR="00EE0344" w:rsidRDefault="00EE0344">
      <w:pPr>
        <w:pStyle w:val="BodyText"/>
        <w:rPr>
          <w:rStyle w:val="BodyTextChar"/>
        </w:rPr>
      </w:pPr>
    </w:p>
    <w:p w14:paraId="1FAA4582" w14:textId="77777777" w:rsidR="00EA6086" w:rsidRDefault="009873BD">
      <w:pPr>
        <w:pStyle w:val="BodyText"/>
        <w:rPr>
          <w:rStyle w:val="BodyTextChar"/>
        </w:rPr>
      </w:pPr>
      <w:r>
        <w:rPr>
          <w:rStyle w:val="BodyTextChar"/>
          <w:lang w:val="lv"/>
        </w:rPr>
        <w:t>Viens ml satur:</w:t>
      </w:r>
    </w:p>
    <w:p w14:paraId="62394698" w14:textId="77777777" w:rsidR="00EE0344" w:rsidRDefault="00EE0344">
      <w:pPr>
        <w:pStyle w:val="BodyText"/>
      </w:pPr>
    </w:p>
    <w:p w14:paraId="4A56222A" w14:textId="77777777" w:rsidR="00EA6086" w:rsidRDefault="009873BD" w:rsidP="00EE0344">
      <w:bookmarkStart w:id="2" w:name="bookmark4"/>
      <w:r>
        <w:rPr>
          <w:rStyle w:val="Heading1"/>
          <w:rFonts w:eastAsia="Arial Unicode MS"/>
          <w:lang w:val="lv"/>
        </w:rPr>
        <w:t>Aktīvā viela:</w:t>
      </w:r>
      <w:bookmarkEnd w:id="2"/>
    </w:p>
    <w:p w14:paraId="65698324" w14:textId="4A53B992" w:rsidR="00EA6086" w:rsidRDefault="00302887">
      <w:pPr>
        <w:pStyle w:val="BodyText"/>
        <w:tabs>
          <w:tab w:val="left" w:pos="2266"/>
        </w:tabs>
        <w:rPr>
          <w:rStyle w:val="BodyTextChar"/>
        </w:rPr>
      </w:pPr>
      <w:proofErr w:type="spellStart"/>
      <w:r>
        <w:rPr>
          <w:rStyle w:val="BodyTextChar"/>
          <w:lang w:val="lv"/>
        </w:rPr>
        <w:t>Meloksikāms</w:t>
      </w:r>
      <w:proofErr w:type="spellEnd"/>
      <w:r w:rsidR="009873BD">
        <w:rPr>
          <w:rStyle w:val="BodyTextChar"/>
          <w:lang w:val="lv"/>
        </w:rPr>
        <w:tab/>
        <w:t>20 mg</w:t>
      </w:r>
    </w:p>
    <w:p w14:paraId="1BD8ECC6" w14:textId="77777777" w:rsidR="00EE0344" w:rsidRDefault="00EE0344">
      <w:pPr>
        <w:pStyle w:val="BodyText"/>
        <w:tabs>
          <w:tab w:val="left" w:pos="2266"/>
        </w:tabs>
      </w:pPr>
    </w:p>
    <w:p w14:paraId="6C002299" w14:textId="77777777" w:rsidR="00EA6086" w:rsidRDefault="009873BD">
      <w:pPr>
        <w:pStyle w:val="Tablecaption0"/>
        <w:rPr>
          <w:rStyle w:val="Tablecaption"/>
          <w:b/>
          <w:bCs/>
        </w:rPr>
      </w:pPr>
      <w:proofErr w:type="spellStart"/>
      <w:r>
        <w:rPr>
          <w:rStyle w:val="Tablecaption"/>
          <w:b/>
          <w:bCs/>
          <w:lang w:val="lv"/>
        </w:rPr>
        <w:t>Palīgvielas</w:t>
      </w:r>
      <w:proofErr w:type="spellEnd"/>
      <w:r>
        <w:rPr>
          <w:rStyle w:val="Tablecaption"/>
          <w:b/>
          <w:bCs/>
          <w:lang w:val="lv"/>
        </w:rPr>
        <w:t>:</w:t>
      </w:r>
    </w:p>
    <w:p w14:paraId="5C3C2A09" w14:textId="77777777" w:rsidR="00EE0344" w:rsidRDefault="00EE0344" w:rsidP="00FE7489">
      <w:pPr>
        <w:pStyle w:val="Tablecaption0"/>
      </w:pPr>
    </w:p>
    <w:tbl>
      <w:tblPr>
        <w:tblOverlap w:val="never"/>
        <w:tblW w:w="0" w:type="auto"/>
        <w:tblLayout w:type="fixed"/>
        <w:tblCellMar>
          <w:left w:w="10" w:type="dxa"/>
          <w:right w:w="10" w:type="dxa"/>
        </w:tblCellMar>
        <w:tblLook w:val="0000" w:firstRow="0" w:lastRow="0" w:firstColumn="0" w:lastColumn="0" w:noHBand="0" w:noVBand="0"/>
      </w:tblPr>
      <w:tblGrid>
        <w:gridCol w:w="4531"/>
        <w:gridCol w:w="4546"/>
      </w:tblGrid>
      <w:tr w:rsidR="00EA6086" w14:paraId="114F1DD0" w14:textId="77777777" w:rsidTr="00FE7489">
        <w:trPr>
          <w:trHeight w:val="564"/>
        </w:trPr>
        <w:tc>
          <w:tcPr>
            <w:tcW w:w="4531" w:type="dxa"/>
            <w:tcBorders>
              <w:top w:val="single" w:sz="4" w:space="0" w:color="auto"/>
              <w:left w:val="single" w:sz="4" w:space="0" w:color="auto"/>
            </w:tcBorders>
            <w:shd w:val="clear" w:color="auto" w:fill="auto"/>
          </w:tcPr>
          <w:p w14:paraId="0B258F30" w14:textId="77777777" w:rsidR="00EA6086" w:rsidRDefault="009873BD" w:rsidP="00FE7489">
            <w:pPr>
              <w:pStyle w:val="Other0"/>
            </w:pPr>
            <w:proofErr w:type="spellStart"/>
            <w:r>
              <w:rPr>
                <w:rStyle w:val="Other"/>
                <w:b/>
                <w:bCs/>
                <w:lang w:val="lv"/>
              </w:rPr>
              <w:t>Palīgvielu</w:t>
            </w:r>
            <w:proofErr w:type="spellEnd"/>
            <w:r>
              <w:rPr>
                <w:rStyle w:val="Other"/>
                <w:b/>
                <w:bCs/>
                <w:lang w:val="lv"/>
              </w:rPr>
              <w:t xml:space="preserve"> un citu sastāvdaļu kvalitatīvais sastāvs</w:t>
            </w:r>
          </w:p>
        </w:tc>
        <w:tc>
          <w:tcPr>
            <w:tcW w:w="4546" w:type="dxa"/>
            <w:tcBorders>
              <w:top w:val="single" w:sz="4" w:space="0" w:color="auto"/>
              <w:left w:val="single" w:sz="4" w:space="0" w:color="auto"/>
              <w:right w:val="single" w:sz="4" w:space="0" w:color="auto"/>
            </w:tcBorders>
            <w:shd w:val="clear" w:color="auto" w:fill="auto"/>
          </w:tcPr>
          <w:p w14:paraId="3AF2D7D7" w14:textId="77777777" w:rsidR="00EA6086" w:rsidRDefault="009873BD" w:rsidP="00FE7489">
            <w:pPr>
              <w:pStyle w:val="Other0"/>
            </w:pPr>
            <w:r>
              <w:rPr>
                <w:rStyle w:val="Other"/>
                <w:b/>
                <w:bCs/>
                <w:lang w:val="lv"/>
              </w:rPr>
              <w:t>Kvantitatīvais sastāvs, ja šī informācija ir būtiska veterināro zāļu pareizai ievadīšanai</w:t>
            </w:r>
          </w:p>
        </w:tc>
      </w:tr>
      <w:tr w:rsidR="00EA6086" w14:paraId="5114E35E" w14:textId="77777777" w:rsidTr="00FE7489">
        <w:trPr>
          <w:trHeight w:val="275"/>
        </w:trPr>
        <w:tc>
          <w:tcPr>
            <w:tcW w:w="4531" w:type="dxa"/>
            <w:tcBorders>
              <w:top w:val="single" w:sz="4" w:space="0" w:color="auto"/>
              <w:left w:val="single" w:sz="4" w:space="0" w:color="auto"/>
            </w:tcBorders>
            <w:shd w:val="clear" w:color="auto" w:fill="auto"/>
          </w:tcPr>
          <w:p w14:paraId="23376BB6" w14:textId="0902E7B7" w:rsidR="00EA6086" w:rsidRDefault="00EA7708" w:rsidP="00FE7489">
            <w:pPr>
              <w:pStyle w:val="Other0"/>
            </w:pPr>
            <w:r>
              <w:rPr>
                <w:rStyle w:val="Other"/>
                <w:lang w:val="lv"/>
              </w:rPr>
              <w:t xml:space="preserve">Etilspirts </w:t>
            </w:r>
            <w:r w:rsidR="009873BD">
              <w:rPr>
                <w:rStyle w:val="Other"/>
                <w:lang w:val="lv"/>
              </w:rPr>
              <w:t>(96%)</w:t>
            </w:r>
          </w:p>
        </w:tc>
        <w:tc>
          <w:tcPr>
            <w:tcW w:w="4546" w:type="dxa"/>
            <w:tcBorders>
              <w:top w:val="single" w:sz="4" w:space="0" w:color="auto"/>
              <w:left w:val="single" w:sz="4" w:space="0" w:color="auto"/>
              <w:right w:val="single" w:sz="4" w:space="0" w:color="auto"/>
            </w:tcBorders>
            <w:shd w:val="clear" w:color="auto" w:fill="auto"/>
          </w:tcPr>
          <w:p w14:paraId="202BF2F8" w14:textId="77777777" w:rsidR="00EA6086" w:rsidRDefault="009873BD" w:rsidP="00FE7489">
            <w:pPr>
              <w:pStyle w:val="Other0"/>
            </w:pPr>
            <w:r>
              <w:rPr>
                <w:rStyle w:val="Other"/>
                <w:lang w:val="lv"/>
              </w:rPr>
              <w:t>159,8 mg</w:t>
            </w:r>
          </w:p>
        </w:tc>
      </w:tr>
      <w:tr w:rsidR="00EA6086" w14:paraId="446D6CAE" w14:textId="77777777" w:rsidTr="00FE7489">
        <w:trPr>
          <w:trHeight w:val="265"/>
        </w:trPr>
        <w:tc>
          <w:tcPr>
            <w:tcW w:w="4531" w:type="dxa"/>
            <w:tcBorders>
              <w:top w:val="single" w:sz="4" w:space="0" w:color="auto"/>
              <w:left w:val="single" w:sz="4" w:space="0" w:color="auto"/>
            </w:tcBorders>
            <w:shd w:val="clear" w:color="auto" w:fill="auto"/>
          </w:tcPr>
          <w:p w14:paraId="29636DBC" w14:textId="77777777" w:rsidR="00EA6086" w:rsidRDefault="009873BD" w:rsidP="00FE7489">
            <w:pPr>
              <w:pStyle w:val="Other0"/>
            </w:pPr>
            <w:proofErr w:type="spellStart"/>
            <w:r>
              <w:rPr>
                <w:rStyle w:val="Other"/>
                <w:lang w:val="lv"/>
              </w:rPr>
              <w:t>Poloksamērs</w:t>
            </w:r>
            <w:proofErr w:type="spellEnd"/>
            <w:r>
              <w:rPr>
                <w:rStyle w:val="Other"/>
                <w:lang w:val="lv"/>
              </w:rPr>
              <w:t xml:space="preserve"> 188</w:t>
            </w:r>
          </w:p>
        </w:tc>
        <w:tc>
          <w:tcPr>
            <w:tcW w:w="4546" w:type="dxa"/>
            <w:tcBorders>
              <w:top w:val="single" w:sz="4" w:space="0" w:color="auto"/>
              <w:left w:val="single" w:sz="4" w:space="0" w:color="auto"/>
              <w:right w:val="single" w:sz="4" w:space="0" w:color="auto"/>
            </w:tcBorders>
            <w:shd w:val="clear" w:color="auto" w:fill="auto"/>
          </w:tcPr>
          <w:p w14:paraId="66757DF1" w14:textId="77777777" w:rsidR="00EA6086" w:rsidRDefault="00EA6086" w:rsidP="00FE7489">
            <w:pPr>
              <w:rPr>
                <w:sz w:val="10"/>
                <w:szCs w:val="10"/>
              </w:rPr>
            </w:pPr>
          </w:p>
        </w:tc>
      </w:tr>
      <w:tr w:rsidR="00EA6086" w14:paraId="5EED9ECE" w14:textId="77777777" w:rsidTr="00FE7489">
        <w:trPr>
          <w:trHeight w:val="283"/>
        </w:trPr>
        <w:tc>
          <w:tcPr>
            <w:tcW w:w="4531" w:type="dxa"/>
            <w:tcBorders>
              <w:top w:val="single" w:sz="4" w:space="0" w:color="auto"/>
              <w:left w:val="single" w:sz="4" w:space="0" w:color="auto"/>
            </w:tcBorders>
            <w:shd w:val="clear" w:color="auto" w:fill="auto"/>
          </w:tcPr>
          <w:p w14:paraId="34EF18CB" w14:textId="77777777" w:rsidR="00EA6086" w:rsidRDefault="009873BD" w:rsidP="00FE7489">
            <w:pPr>
              <w:pStyle w:val="Other0"/>
            </w:pPr>
            <w:proofErr w:type="spellStart"/>
            <w:r>
              <w:rPr>
                <w:rStyle w:val="Other"/>
                <w:lang w:val="lv"/>
              </w:rPr>
              <w:t>Makrogols</w:t>
            </w:r>
            <w:proofErr w:type="spellEnd"/>
            <w:r>
              <w:rPr>
                <w:rStyle w:val="Other"/>
                <w:lang w:val="lv"/>
              </w:rPr>
              <w:t xml:space="preserve"> 300</w:t>
            </w:r>
          </w:p>
        </w:tc>
        <w:tc>
          <w:tcPr>
            <w:tcW w:w="4546" w:type="dxa"/>
            <w:tcBorders>
              <w:top w:val="single" w:sz="4" w:space="0" w:color="auto"/>
              <w:left w:val="single" w:sz="4" w:space="0" w:color="auto"/>
              <w:right w:val="single" w:sz="4" w:space="0" w:color="auto"/>
            </w:tcBorders>
            <w:shd w:val="clear" w:color="auto" w:fill="auto"/>
          </w:tcPr>
          <w:p w14:paraId="5396E575" w14:textId="77777777" w:rsidR="00EA6086" w:rsidRDefault="00EA6086" w:rsidP="00FE7489">
            <w:pPr>
              <w:rPr>
                <w:sz w:val="10"/>
                <w:szCs w:val="10"/>
              </w:rPr>
            </w:pPr>
          </w:p>
        </w:tc>
      </w:tr>
      <w:tr w:rsidR="00EA6086" w14:paraId="5611CB57" w14:textId="77777777" w:rsidTr="00FE7489">
        <w:trPr>
          <w:trHeight w:val="273"/>
        </w:trPr>
        <w:tc>
          <w:tcPr>
            <w:tcW w:w="4531" w:type="dxa"/>
            <w:tcBorders>
              <w:top w:val="single" w:sz="4" w:space="0" w:color="auto"/>
              <w:left w:val="single" w:sz="4" w:space="0" w:color="auto"/>
            </w:tcBorders>
            <w:shd w:val="clear" w:color="auto" w:fill="auto"/>
          </w:tcPr>
          <w:p w14:paraId="5CF234DA" w14:textId="77777777" w:rsidR="00EA6086" w:rsidRDefault="009873BD" w:rsidP="00FE7489">
            <w:pPr>
              <w:pStyle w:val="Other0"/>
            </w:pPr>
            <w:r>
              <w:rPr>
                <w:rStyle w:val="Other"/>
                <w:lang w:val="lv"/>
              </w:rPr>
              <w:t>Glicīns</w:t>
            </w:r>
          </w:p>
        </w:tc>
        <w:tc>
          <w:tcPr>
            <w:tcW w:w="4546" w:type="dxa"/>
            <w:tcBorders>
              <w:top w:val="single" w:sz="4" w:space="0" w:color="auto"/>
              <w:left w:val="single" w:sz="4" w:space="0" w:color="auto"/>
              <w:right w:val="single" w:sz="4" w:space="0" w:color="auto"/>
            </w:tcBorders>
            <w:shd w:val="clear" w:color="auto" w:fill="auto"/>
          </w:tcPr>
          <w:p w14:paraId="52E27E3D" w14:textId="77777777" w:rsidR="00EA6086" w:rsidRDefault="00EA6086" w:rsidP="00FE7489">
            <w:pPr>
              <w:rPr>
                <w:sz w:val="10"/>
                <w:szCs w:val="10"/>
              </w:rPr>
            </w:pPr>
          </w:p>
        </w:tc>
      </w:tr>
      <w:tr w:rsidR="00EA6086" w14:paraId="34DCC379" w14:textId="77777777" w:rsidTr="00FE7489">
        <w:trPr>
          <w:trHeight w:val="277"/>
        </w:trPr>
        <w:tc>
          <w:tcPr>
            <w:tcW w:w="4531" w:type="dxa"/>
            <w:tcBorders>
              <w:top w:val="single" w:sz="4" w:space="0" w:color="auto"/>
              <w:left w:val="single" w:sz="4" w:space="0" w:color="auto"/>
            </w:tcBorders>
            <w:shd w:val="clear" w:color="auto" w:fill="auto"/>
          </w:tcPr>
          <w:p w14:paraId="03B2B900" w14:textId="77777777" w:rsidR="00EA6086" w:rsidRDefault="009873BD" w:rsidP="00FE7489">
            <w:pPr>
              <w:pStyle w:val="Other0"/>
            </w:pPr>
            <w:proofErr w:type="spellStart"/>
            <w:r>
              <w:rPr>
                <w:rStyle w:val="Other"/>
                <w:lang w:val="lv"/>
              </w:rPr>
              <w:t>Dinātrija</w:t>
            </w:r>
            <w:proofErr w:type="spellEnd"/>
            <w:r>
              <w:rPr>
                <w:rStyle w:val="Other"/>
                <w:lang w:val="lv"/>
              </w:rPr>
              <w:t xml:space="preserve"> </w:t>
            </w:r>
            <w:proofErr w:type="spellStart"/>
            <w:r>
              <w:rPr>
                <w:rStyle w:val="Other"/>
                <w:lang w:val="lv"/>
              </w:rPr>
              <w:t>edetāts</w:t>
            </w:r>
            <w:proofErr w:type="spellEnd"/>
          </w:p>
        </w:tc>
        <w:tc>
          <w:tcPr>
            <w:tcW w:w="4546" w:type="dxa"/>
            <w:tcBorders>
              <w:top w:val="single" w:sz="4" w:space="0" w:color="auto"/>
              <w:left w:val="single" w:sz="4" w:space="0" w:color="auto"/>
              <w:right w:val="single" w:sz="4" w:space="0" w:color="auto"/>
            </w:tcBorders>
            <w:shd w:val="clear" w:color="auto" w:fill="auto"/>
          </w:tcPr>
          <w:p w14:paraId="7A6FFA28" w14:textId="77777777" w:rsidR="00EA6086" w:rsidRDefault="00EA6086" w:rsidP="00FE7489">
            <w:pPr>
              <w:rPr>
                <w:sz w:val="10"/>
                <w:szCs w:val="10"/>
              </w:rPr>
            </w:pPr>
          </w:p>
        </w:tc>
      </w:tr>
      <w:tr w:rsidR="00EA6086" w14:paraId="514D8F2A" w14:textId="77777777" w:rsidTr="00FE7489">
        <w:trPr>
          <w:trHeight w:val="231"/>
        </w:trPr>
        <w:tc>
          <w:tcPr>
            <w:tcW w:w="4531" w:type="dxa"/>
            <w:tcBorders>
              <w:top w:val="single" w:sz="4" w:space="0" w:color="auto"/>
              <w:left w:val="single" w:sz="4" w:space="0" w:color="auto"/>
            </w:tcBorders>
            <w:shd w:val="clear" w:color="auto" w:fill="auto"/>
          </w:tcPr>
          <w:p w14:paraId="1443C503" w14:textId="4F800A82" w:rsidR="00EA6086" w:rsidRDefault="009873BD" w:rsidP="00FE7489">
            <w:pPr>
              <w:pStyle w:val="Other0"/>
            </w:pPr>
            <w:r>
              <w:rPr>
                <w:rStyle w:val="Other"/>
                <w:lang w:val="lv"/>
              </w:rPr>
              <w:t>Nātrija hidroksīds (</w:t>
            </w:r>
            <w:proofErr w:type="spellStart"/>
            <w:r>
              <w:rPr>
                <w:rStyle w:val="Other"/>
                <w:lang w:val="lv"/>
              </w:rPr>
              <w:t>pH</w:t>
            </w:r>
            <w:proofErr w:type="spellEnd"/>
            <w:r>
              <w:rPr>
                <w:rStyle w:val="Other"/>
                <w:lang w:val="lv"/>
              </w:rPr>
              <w:t xml:space="preserve"> </w:t>
            </w:r>
            <w:r w:rsidR="00EA7708">
              <w:rPr>
                <w:rStyle w:val="Other"/>
                <w:lang w:val="lv"/>
              </w:rPr>
              <w:t>piemērošanai</w:t>
            </w:r>
            <w:r>
              <w:rPr>
                <w:rStyle w:val="Other"/>
                <w:lang w:val="lv"/>
              </w:rPr>
              <w:t>)</w:t>
            </w:r>
          </w:p>
        </w:tc>
        <w:tc>
          <w:tcPr>
            <w:tcW w:w="4546" w:type="dxa"/>
            <w:tcBorders>
              <w:top w:val="single" w:sz="4" w:space="0" w:color="auto"/>
              <w:left w:val="single" w:sz="4" w:space="0" w:color="auto"/>
              <w:right w:val="single" w:sz="4" w:space="0" w:color="auto"/>
            </w:tcBorders>
            <w:shd w:val="clear" w:color="auto" w:fill="auto"/>
          </w:tcPr>
          <w:p w14:paraId="06E9C595" w14:textId="77777777" w:rsidR="00EA6086" w:rsidRDefault="00EA6086" w:rsidP="00FE7489">
            <w:pPr>
              <w:rPr>
                <w:sz w:val="10"/>
                <w:szCs w:val="10"/>
              </w:rPr>
            </w:pPr>
          </w:p>
        </w:tc>
      </w:tr>
      <w:tr w:rsidR="00EA6086" w14:paraId="781BD513" w14:textId="77777777" w:rsidTr="00FE7489">
        <w:trPr>
          <w:trHeight w:val="251"/>
        </w:trPr>
        <w:tc>
          <w:tcPr>
            <w:tcW w:w="4531" w:type="dxa"/>
            <w:tcBorders>
              <w:top w:val="single" w:sz="4" w:space="0" w:color="auto"/>
              <w:left w:val="single" w:sz="4" w:space="0" w:color="auto"/>
            </w:tcBorders>
            <w:shd w:val="clear" w:color="auto" w:fill="auto"/>
          </w:tcPr>
          <w:p w14:paraId="277A1447" w14:textId="5C61F93E" w:rsidR="00EA6086" w:rsidRDefault="00EA7708" w:rsidP="00FE7489">
            <w:pPr>
              <w:pStyle w:val="Other0"/>
            </w:pPr>
            <w:r>
              <w:rPr>
                <w:rStyle w:val="Other"/>
                <w:lang w:val="lv"/>
              </w:rPr>
              <w:t>Sālsskābe, k</w:t>
            </w:r>
            <w:r w:rsidR="009873BD">
              <w:rPr>
                <w:rStyle w:val="Other"/>
                <w:lang w:val="lv"/>
              </w:rPr>
              <w:t>oncentrēta (</w:t>
            </w:r>
            <w:proofErr w:type="spellStart"/>
            <w:r w:rsidR="009873BD">
              <w:rPr>
                <w:rStyle w:val="Other"/>
                <w:lang w:val="lv"/>
              </w:rPr>
              <w:t>pH</w:t>
            </w:r>
            <w:proofErr w:type="spellEnd"/>
            <w:r w:rsidR="009873BD">
              <w:rPr>
                <w:rStyle w:val="Other"/>
                <w:lang w:val="lv"/>
              </w:rPr>
              <w:t xml:space="preserve"> </w:t>
            </w:r>
            <w:r>
              <w:rPr>
                <w:rStyle w:val="Other"/>
                <w:lang w:val="lv"/>
              </w:rPr>
              <w:t>piemērošanai</w:t>
            </w:r>
            <w:r w:rsidR="009873BD">
              <w:rPr>
                <w:rStyle w:val="Other"/>
                <w:lang w:val="lv"/>
              </w:rPr>
              <w:t>)</w:t>
            </w:r>
          </w:p>
        </w:tc>
        <w:tc>
          <w:tcPr>
            <w:tcW w:w="4546" w:type="dxa"/>
            <w:tcBorders>
              <w:top w:val="single" w:sz="4" w:space="0" w:color="auto"/>
              <w:left w:val="single" w:sz="4" w:space="0" w:color="auto"/>
              <w:right w:val="single" w:sz="4" w:space="0" w:color="auto"/>
            </w:tcBorders>
            <w:shd w:val="clear" w:color="auto" w:fill="auto"/>
          </w:tcPr>
          <w:p w14:paraId="1168AF5A" w14:textId="77777777" w:rsidR="00EA6086" w:rsidRDefault="00EA6086" w:rsidP="00FE7489">
            <w:pPr>
              <w:rPr>
                <w:sz w:val="10"/>
                <w:szCs w:val="10"/>
              </w:rPr>
            </w:pPr>
          </w:p>
        </w:tc>
      </w:tr>
      <w:tr w:rsidR="00EA6086" w14:paraId="60B82BCA" w14:textId="77777777" w:rsidTr="00FE7489">
        <w:trPr>
          <w:trHeight w:val="303"/>
        </w:trPr>
        <w:tc>
          <w:tcPr>
            <w:tcW w:w="4531" w:type="dxa"/>
            <w:tcBorders>
              <w:top w:val="single" w:sz="4" w:space="0" w:color="auto"/>
              <w:left w:val="single" w:sz="4" w:space="0" w:color="auto"/>
            </w:tcBorders>
            <w:shd w:val="clear" w:color="auto" w:fill="auto"/>
          </w:tcPr>
          <w:p w14:paraId="5ECA41BF" w14:textId="77777777" w:rsidR="00EA6086" w:rsidRDefault="009873BD" w:rsidP="00FE7489">
            <w:pPr>
              <w:pStyle w:val="Other0"/>
            </w:pPr>
            <w:proofErr w:type="spellStart"/>
            <w:r>
              <w:rPr>
                <w:rStyle w:val="Other"/>
                <w:lang w:val="lv"/>
              </w:rPr>
              <w:t>Meglumīns</w:t>
            </w:r>
            <w:proofErr w:type="spellEnd"/>
          </w:p>
        </w:tc>
        <w:tc>
          <w:tcPr>
            <w:tcW w:w="4546" w:type="dxa"/>
            <w:tcBorders>
              <w:top w:val="single" w:sz="4" w:space="0" w:color="auto"/>
              <w:left w:val="single" w:sz="4" w:space="0" w:color="auto"/>
              <w:right w:val="single" w:sz="4" w:space="0" w:color="auto"/>
            </w:tcBorders>
            <w:shd w:val="clear" w:color="auto" w:fill="auto"/>
          </w:tcPr>
          <w:p w14:paraId="1049225E" w14:textId="77777777" w:rsidR="00EA6086" w:rsidRDefault="00EA6086" w:rsidP="00FE7489">
            <w:pPr>
              <w:rPr>
                <w:sz w:val="10"/>
                <w:szCs w:val="10"/>
              </w:rPr>
            </w:pPr>
          </w:p>
        </w:tc>
      </w:tr>
      <w:tr w:rsidR="00EA6086" w14:paraId="59F913D3" w14:textId="77777777" w:rsidTr="00FE7489">
        <w:trPr>
          <w:trHeight w:val="279"/>
        </w:trPr>
        <w:tc>
          <w:tcPr>
            <w:tcW w:w="4531" w:type="dxa"/>
            <w:tcBorders>
              <w:top w:val="single" w:sz="4" w:space="0" w:color="auto"/>
              <w:left w:val="single" w:sz="4" w:space="0" w:color="auto"/>
              <w:bottom w:val="single" w:sz="4" w:space="0" w:color="auto"/>
            </w:tcBorders>
            <w:shd w:val="clear" w:color="auto" w:fill="auto"/>
          </w:tcPr>
          <w:p w14:paraId="1474D4B4" w14:textId="77777777" w:rsidR="00EA6086" w:rsidRDefault="009873BD" w:rsidP="00FE7489">
            <w:pPr>
              <w:pStyle w:val="Other0"/>
            </w:pPr>
            <w:r>
              <w:rPr>
                <w:rStyle w:val="Other"/>
                <w:lang w:val="lv"/>
              </w:rPr>
              <w:t>Ūdens injekcijām</w:t>
            </w:r>
          </w:p>
        </w:tc>
        <w:tc>
          <w:tcPr>
            <w:tcW w:w="4546" w:type="dxa"/>
            <w:tcBorders>
              <w:top w:val="single" w:sz="4" w:space="0" w:color="auto"/>
              <w:left w:val="single" w:sz="4" w:space="0" w:color="auto"/>
              <w:bottom w:val="single" w:sz="4" w:space="0" w:color="auto"/>
              <w:right w:val="single" w:sz="4" w:space="0" w:color="auto"/>
            </w:tcBorders>
            <w:shd w:val="clear" w:color="auto" w:fill="auto"/>
          </w:tcPr>
          <w:p w14:paraId="6110BB94" w14:textId="77777777" w:rsidR="00EA6086" w:rsidRDefault="00EA6086" w:rsidP="00FE7489">
            <w:pPr>
              <w:rPr>
                <w:sz w:val="10"/>
                <w:szCs w:val="10"/>
              </w:rPr>
            </w:pPr>
          </w:p>
        </w:tc>
      </w:tr>
    </w:tbl>
    <w:p w14:paraId="437A778B" w14:textId="77777777" w:rsidR="00EA6086" w:rsidRDefault="00EA6086" w:rsidP="00FE7489"/>
    <w:p w14:paraId="4C48ECEE" w14:textId="35A3A760" w:rsidR="00EA6086" w:rsidRDefault="00302887">
      <w:pPr>
        <w:pStyle w:val="BodyText"/>
        <w:rPr>
          <w:rStyle w:val="BodyTextChar"/>
        </w:rPr>
      </w:pPr>
      <w:r>
        <w:rPr>
          <w:rStyle w:val="BodyTextChar"/>
          <w:lang w:val="lv"/>
        </w:rPr>
        <w:t xml:space="preserve">Dzidrs, </w:t>
      </w:r>
      <w:r w:rsidR="009873BD">
        <w:rPr>
          <w:rStyle w:val="BodyTextChar"/>
          <w:lang w:val="lv"/>
        </w:rPr>
        <w:t>dzeltens līdz dzeltenīgi zaļš šķīdums injekcijām.</w:t>
      </w:r>
    </w:p>
    <w:p w14:paraId="24B653B5" w14:textId="77777777" w:rsidR="00EE0344" w:rsidRDefault="00EE0344">
      <w:pPr>
        <w:pStyle w:val="BodyText"/>
      </w:pPr>
    </w:p>
    <w:p w14:paraId="7DC5AF25" w14:textId="77777777" w:rsidR="00FE7489" w:rsidRDefault="00FE7489">
      <w:pPr>
        <w:pStyle w:val="BodyText"/>
      </w:pPr>
    </w:p>
    <w:p w14:paraId="01B61A27" w14:textId="77777777" w:rsidR="00EE0344" w:rsidRPr="00EE0344" w:rsidRDefault="009873BD" w:rsidP="00EE0344">
      <w:pPr>
        <w:pStyle w:val="BodyText"/>
        <w:numPr>
          <w:ilvl w:val="0"/>
          <w:numId w:val="8"/>
        </w:numPr>
        <w:rPr>
          <w:rStyle w:val="BodyTextChar"/>
        </w:rPr>
      </w:pPr>
      <w:r>
        <w:rPr>
          <w:rStyle w:val="BodyTextChar"/>
          <w:b/>
          <w:bCs/>
          <w:lang w:val="lv"/>
        </w:rPr>
        <w:t>KLĪNISKĀ INFORMĀCIJA</w:t>
      </w:r>
      <w:bookmarkStart w:id="3" w:name="bookmark6"/>
    </w:p>
    <w:p w14:paraId="42160403" w14:textId="77777777" w:rsidR="00EE0344" w:rsidRPr="00EE0344" w:rsidRDefault="00EE0344" w:rsidP="00EE0344">
      <w:pPr>
        <w:pStyle w:val="BodyText"/>
        <w:ind w:left="360"/>
        <w:rPr>
          <w:rStyle w:val="BodyTextChar"/>
        </w:rPr>
      </w:pPr>
    </w:p>
    <w:p w14:paraId="61A4C99F" w14:textId="77777777" w:rsidR="00EA6086" w:rsidRPr="00EE0344" w:rsidRDefault="009873BD" w:rsidP="00EE0344">
      <w:pPr>
        <w:pStyle w:val="BodyText"/>
        <w:numPr>
          <w:ilvl w:val="1"/>
          <w:numId w:val="8"/>
        </w:numPr>
        <w:ind w:hanging="792"/>
        <w:rPr>
          <w:rStyle w:val="Heading1"/>
          <w:b w:val="0"/>
          <w:bCs w:val="0"/>
        </w:rPr>
      </w:pPr>
      <w:proofErr w:type="spellStart"/>
      <w:r>
        <w:rPr>
          <w:rStyle w:val="Heading1"/>
          <w:lang w:val="lv"/>
        </w:rPr>
        <w:t>Mērķsugas</w:t>
      </w:r>
      <w:bookmarkEnd w:id="3"/>
      <w:proofErr w:type="spellEnd"/>
    </w:p>
    <w:p w14:paraId="09D7C423" w14:textId="77777777" w:rsidR="00EE0344" w:rsidRDefault="00EE0344" w:rsidP="00EE0344">
      <w:pPr>
        <w:pStyle w:val="BodyText"/>
        <w:ind w:left="792"/>
      </w:pPr>
    </w:p>
    <w:p w14:paraId="358C315B" w14:textId="77777777" w:rsidR="00EA6086" w:rsidRDefault="009873BD">
      <w:pPr>
        <w:pStyle w:val="BodyText"/>
        <w:rPr>
          <w:rStyle w:val="BodyTextChar"/>
        </w:rPr>
      </w:pPr>
      <w:r>
        <w:rPr>
          <w:rStyle w:val="BodyTextChar"/>
          <w:lang w:val="lv"/>
        </w:rPr>
        <w:t>Liellopi, cūkas un zirgi.</w:t>
      </w:r>
    </w:p>
    <w:p w14:paraId="5E4E4434" w14:textId="77777777" w:rsidR="00EE0344" w:rsidRDefault="00EE0344">
      <w:pPr>
        <w:pStyle w:val="BodyText"/>
      </w:pPr>
    </w:p>
    <w:p w14:paraId="7B9B580D" w14:textId="77777777" w:rsidR="00EA6086" w:rsidRDefault="009873BD" w:rsidP="00EA4CE9">
      <w:pPr>
        <w:pStyle w:val="BodyText"/>
        <w:numPr>
          <w:ilvl w:val="1"/>
          <w:numId w:val="8"/>
        </w:numPr>
        <w:ind w:hanging="792"/>
      </w:pPr>
      <w:bookmarkStart w:id="4" w:name="bookmark8"/>
      <w:r>
        <w:rPr>
          <w:rStyle w:val="Heading1"/>
          <w:lang w:val="lv"/>
        </w:rPr>
        <w:t xml:space="preserve">Lietošanas indikācijas katrai </w:t>
      </w:r>
      <w:proofErr w:type="spellStart"/>
      <w:r>
        <w:rPr>
          <w:rStyle w:val="Heading1"/>
          <w:lang w:val="lv"/>
        </w:rPr>
        <w:t>mērķsugai</w:t>
      </w:r>
      <w:bookmarkEnd w:id="4"/>
      <w:proofErr w:type="spellEnd"/>
    </w:p>
    <w:p w14:paraId="118DF0C6" w14:textId="77777777" w:rsidR="00EA4CE9" w:rsidRDefault="00EA4CE9">
      <w:pPr>
        <w:pStyle w:val="BodyText"/>
        <w:rPr>
          <w:rStyle w:val="BodyTextChar"/>
          <w:u w:val="single"/>
        </w:rPr>
      </w:pPr>
    </w:p>
    <w:p w14:paraId="0D5A8DC3" w14:textId="563D837D" w:rsidR="00EA6086" w:rsidRDefault="009873BD">
      <w:pPr>
        <w:pStyle w:val="BodyText"/>
      </w:pPr>
      <w:r>
        <w:rPr>
          <w:rStyle w:val="BodyTextChar"/>
          <w:u w:val="single"/>
          <w:lang w:val="lv"/>
        </w:rPr>
        <w:t>Liellopi</w:t>
      </w:r>
      <w:r w:rsidR="00AF411E">
        <w:rPr>
          <w:rStyle w:val="BodyTextChar"/>
          <w:u w:val="single"/>
          <w:lang w:val="lv"/>
        </w:rPr>
        <w:t>em</w:t>
      </w:r>
      <w:r>
        <w:rPr>
          <w:rStyle w:val="BodyTextChar"/>
          <w:u w:val="single"/>
          <w:lang w:val="lv"/>
        </w:rPr>
        <w:t>:</w:t>
      </w:r>
    </w:p>
    <w:p w14:paraId="65FD1D4C" w14:textId="273640A1" w:rsidR="00EA6086" w:rsidRDefault="009873BD">
      <w:pPr>
        <w:pStyle w:val="BodyText"/>
      </w:pPr>
      <w:r>
        <w:rPr>
          <w:rStyle w:val="BodyTextChar"/>
          <w:lang w:val="lv"/>
        </w:rPr>
        <w:t>Lietošanai akūtu respiratoru infekciju gadījumā</w:t>
      </w:r>
      <w:r w:rsidR="005C2504">
        <w:rPr>
          <w:rStyle w:val="BodyTextChar"/>
          <w:lang w:val="lv"/>
        </w:rPr>
        <w:t xml:space="preserve"> </w:t>
      </w:r>
      <w:r w:rsidR="00AF411E">
        <w:rPr>
          <w:rStyle w:val="BodyTextChar"/>
          <w:lang w:val="lv"/>
        </w:rPr>
        <w:t xml:space="preserve">ar atbilstošu </w:t>
      </w:r>
      <w:r>
        <w:rPr>
          <w:rStyle w:val="BodyTextChar"/>
          <w:lang w:val="lv"/>
        </w:rPr>
        <w:t xml:space="preserve">antibiotiku </w:t>
      </w:r>
      <w:proofErr w:type="spellStart"/>
      <w:r>
        <w:rPr>
          <w:rStyle w:val="BodyTextChar"/>
          <w:lang w:val="lv"/>
        </w:rPr>
        <w:t>terapij</w:t>
      </w:r>
      <w:proofErr w:type="spellEnd"/>
      <w:r w:rsidR="00AF411E">
        <w:rPr>
          <w:rStyle w:val="BodyTextChar"/>
        </w:rPr>
        <w:t>u</w:t>
      </w:r>
      <w:r>
        <w:rPr>
          <w:rStyle w:val="BodyTextChar"/>
          <w:lang w:val="lv"/>
        </w:rPr>
        <w:t>, lai mazinātu klīniskās pazīmes liellopiem.</w:t>
      </w:r>
    </w:p>
    <w:p w14:paraId="3A59D3F0" w14:textId="540A7D21" w:rsidR="00EA6086" w:rsidRDefault="009873BD">
      <w:pPr>
        <w:pStyle w:val="BodyText"/>
      </w:pPr>
      <w:r>
        <w:rPr>
          <w:rStyle w:val="BodyTextChar"/>
          <w:lang w:val="lv"/>
        </w:rPr>
        <w:t xml:space="preserve">Lietošanai </w:t>
      </w:r>
      <w:proofErr w:type="spellStart"/>
      <w:r>
        <w:rPr>
          <w:rStyle w:val="BodyTextChar"/>
          <w:lang w:val="lv"/>
        </w:rPr>
        <w:t>diarejas</w:t>
      </w:r>
      <w:proofErr w:type="spellEnd"/>
      <w:r>
        <w:rPr>
          <w:rStyle w:val="BodyTextChar"/>
          <w:lang w:val="lv"/>
        </w:rPr>
        <w:t xml:space="preserve"> gadījumā kombinācijā ar </w:t>
      </w:r>
      <w:r w:rsidR="00EA7708">
        <w:rPr>
          <w:rStyle w:val="BodyTextChar"/>
          <w:lang w:val="lv"/>
        </w:rPr>
        <w:t xml:space="preserve">iekšķīgu </w:t>
      </w:r>
      <w:proofErr w:type="spellStart"/>
      <w:r>
        <w:rPr>
          <w:rStyle w:val="BodyTextChar"/>
          <w:lang w:val="lv"/>
        </w:rPr>
        <w:t>rehidratācijas</w:t>
      </w:r>
      <w:proofErr w:type="spellEnd"/>
      <w:r>
        <w:rPr>
          <w:rStyle w:val="BodyTextChar"/>
          <w:lang w:val="lv"/>
        </w:rPr>
        <w:t xml:space="preserve"> terapiju, lai mazinātu klīniskās pazīmes teļiem</w:t>
      </w:r>
      <w:r w:rsidR="0092681F">
        <w:rPr>
          <w:rStyle w:val="BodyTextChar"/>
          <w:lang w:val="lv"/>
        </w:rPr>
        <w:t xml:space="preserve">, </w:t>
      </w:r>
      <w:r w:rsidR="002A28FA">
        <w:rPr>
          <w:rStyle w:val="BodyTextChar"/>
          <w:lang w:val="lv"/>
        </w:rPr>
        <w:t>kuri</w:t>
      </w:r>
      <w:r w:rsidR="0092681F">
        <w:rPr>
          <w:rStyle w:val="BodyTextChar"/>
          <w:lang w:val="lv"/>
        </w:rPr>
        <w:t xml:space="preserve"> vecāki par vienu nedēļu,</w:t>
      </w:r>
      <w:r>
        <w:rPr>
          <w:rStyle w:val="BodyTextChar"/>
          <w:lang w:val="lv"/>
        </w:rPr>
        <w:t xml:space="preserve"> un jaunām</w:t>
      </w:r>
      <w:r w:rsidR="00DC3FD8">
        <w:rPr>
          <w:rStyle w:val="BodyTextChar"/>
          <w:lang w:val="lv"/>
        </w:rPr>
        <w:t>,</w:t>
      </w:r>
      <w:r>
        <w:rPr>
          <w:rStyle w:val="BodyTextChar"/>
          <w:lang w:val="lv"/>
        </w:rPr>
        <w:t xml:space="preserve"> </w:t>
      </w:r>
      <w:proofErr w:type="spellStart"/>
      <w:r w:rsidR="00DC3FD8">
        <w:rPr>
          <w:rStyle w:val="BodyTextChar"/>
          <w:lang w:val="lv"/>
        </w:rPr>
        <w:t>nelaktējošām</w:t>
      </w:r>
      <w:proofErr w:type="spellEnd"/>
      <w:r w:rsidR="00DC3FD8">
        <w:rPr>
          <w:rStyle w:val="BodyTextChar"/>
          <w:lang w:val="lv"/>
        </w:rPr>
        <w:t xml:space="preserve"> </w:t>
      </w:r>
      <w:r>
        <w:rPr>
          <w:rStyle w:val="BodyTextChar"/>
          <w:lang w:val="lv"/>
        </w:rPr>
        <w:t>telēm.</w:t>
      </w:r>
    </w:p>
    <w:p w14:paraId="2324642C" w14:textId="316F3B1F" w:rsidR="00EA6086" w:rsidRDefault="002A28FA">
      <w:pPr>
        <w:pStyle w:val="BodyText"/>
      </w:pPr>
      <w:r>
        <w:rPr>
          <w:rStyle w:val="BodyTextChar"/>
          <w:lang w:val="lv"/>
        </w:rPr>
        <w:t>Kā p</w:t>
      </w:r>
      <w:r w:rsidR="009873BD">
        <w:rPr>
          <w:rStyle w:val="BodyTextChar"/>
          <w:lang w:val="lv"/>
        </w:rPr>
        <w:t>apildterapija, lai ārstētu akūtu mastītu kombinācijā ar antibiotiku terapiju.</w:t>
      </w:r>
    </w:p>
    <w:p w14:paraId="4623B87C" w14:textId="7D6C4A24" w:rsidR="00EA6086" w:rsidRDefault="009873BD">
      <w:pPr>
        <w:pStyle w:val="BodyText"/>
      </w:pPr>
      <w:proofErr w:type="spellStart"/>
      <w:r>
        <w:rPr>
          <w:rStyle w:val="BodyTextChar"/>
          <w:lang w:val="lv"/>
        </w:rPr>
        <w:t>Pēcoperācijas</w:t>
      </w:r>
      <w:proofErr w:type="spellEnd"/>
      <w:r>
        <w:rPr>
          <w:rStyle w:val="BodyTextChar"/>
          <w:lang w:val="lv"/>
        </w:rPr>
        <w:t xml:space="preserve"> sāpju mazināšanai teļ</w:t>
      </w:r>
      <w:r w:rsidR="00AF411E">
        <w:rPr>
          <w:rStyle w:val="BodyTextChar"/>
          <w:lang w:val="lv"/>
        </w:rPr>
        <w:t>iem pēc</w:t>
      </w:r>
      <w:r>
        <w:rPr>
          <w:rStyle w:val="BodyTextChar"/>
          <w:lang w:val="lv"/>
        </w:rPr>
        <w:t xml:space="preserve"> </w:t>
      </w:r>
      <w:proofErr w:type="spellStart"/>
      <w:r>
        <w:rPr>
          <w:rStyle w:val="BodyTextChar"/>
          <w:lang w:val="lv"/>
        </w:rPr>
        <w:t>atragošanas</w:t>
      </w:r>
      <w:proofErr w:type="spellEnd"/>
      <w:r>
        <w:rPr>
          <w:rStyle w:val="BodyTextChar"/>
          <w:lang w:val="lv"/>
        </w:rPr>
        <w:t>.</w:t>
      </w:r>
    </w:p>
    <w:p w14:paraId="63695858" w14:textId="77777777" w:rsidR="00EA4CE9" w:rsidRDefault="00EA4CE9">
      <w:pPr>
        <w:pStyle w:val="BodyText"/>
        <w:rPr>
          <w:rStyle w:val="BodyTextChar"/>
          <w:u w:val="single"/>
        </w:rPr>
      </w:pPr>
    </w:p>
    <w:p w14:paraId="5B6F0601" w14:textId="3E6534C6" w:rsidR="00EA6086" w:rsidRDefault="009873BD">
      <w:pPr>
        <w:pStyle w:val="BodyText"/>
      </w:pPr>
      <w:r>
        <w:rPr>
          <w:rStyle w:val="BodyTextChar"/>
          <w:u w:val="single"/>
          <w:lang w:val="lv"/>
        </w:rPr>
        <w:t>Cūk</w:t>
      </w:r>
      <w:r w:rsidR="00AF411E">
        <w:rPr>
          <w:rStyle w:val="BodyTextChar"/>
          <w:u w:val="single"/>
          <w:lang w:val="lv"/>
        </w:rPr>
        <w:t>ām</w:t>
      </w:r>
      <w:r>
        <w:rPr>
          <w:rStyle w:val="BodyTextChar"/>
          <w:u w:val="single"/>
          <w:lang w:val="lv"/>
        </w:rPr>
        <w:t>:</w:t>
      </w:r>
    </w:p>
    <w:p w14:paraId="4D462CA1" w14:textId="49C18169" w:rsidR="00EA6086" w:rsidRDefault="009873BD">
      <w:pPr>
        <w:pStyle w:val="BodyText"/>
      </w:pPr>
      <w:r>
        <w:rPr>
          <w:rStyle w:val="BodyTextChar"/>
          <w:lang w:val="lv"/>
        </w:rPr>
        <w:t xml:space="preserve">Lietošanai </w:t>
      </w:r>
      <w:r w:rsidR="00AF411E">
        <w:rPr>
          <w:rStyle w:val="BodyTextChar"/>
          <w:lang w:val="lv"/>
        </w:rPr>
        <w:t xml:space="preserve">neinfekciozu balsta un </w:t>
      </w:r>
      <w:r>
        <w:rPr>
          <w:rStyle w:val="BodyTextChar"/>
          <w:lang w:val="lv"/>
        </w:rPr>
        <w:t>kustību aparāta traucējum</w:t>
      </w:r>
      <w:r w:rsidR="00AF411E">
        <w:rPr>
          <w:rStyle w:val="BodyTextChar"/>
          <w:lang w:val="lv"/>
        </w:rPr>
        <w:t>u gadījumā,</w:t>
      </w:r>
      <w:r>
        <w:rPr>
          <w:rStyle w:val="BodyTextChar"/>
          <w:lang w:val="lv"/>
        </w:rPr>
        <w:t xml:space="preserve"> lai mazinātu klibuma un iekaisuma simptomus.</w:t>
      </w:r>
    </w:p>
    <w:p w14:paraId="182AF548" w14:textId="1E47A0A5" w:rsidR="00EA6086" w:rsidRDefault="00935F65">
      <w:pPr>
        <w:pStyle w:val="BodyText"/>
      </w:pPr>
      <w:r>
        <w:rPr>
          <w:rStyle w:val="BodyTextChar"/>
          <w:lang w:val="lv"/>
        </w:rPr>
        <w:t>Kā p</w:t>
      </w:r>
      <w:r w:rsidR="009873BD">
        <w:rPr>
          <w:rStyle w:val="BodyTextChar"/>
          <w:lang w:val="lv"/>
        </w:rPr>
        <w:t xml:space="preserve">apildterapija, ārstējot </w:t>
      </w:r>
      <w:proofErr w:type="spellStart"/>
      <w:r w:rsidR="009C7DC2">
        <w:rPr>
          <w:rStyle w:val="BodyTextChar"/>
          <w:lang w:val="lv"/>
        </w:rPr>
        <w:t>pēcdzemdību</w:t>
      </w:r>
      <w:proofErr w:type="spellEnd"/>
      <w:r w:rsidR="009C7DC2">
        <w:rPr>
          <w:rStyle w:val="BodyTextChar"/>
          <w:lang w:val="lv"/>
        </w:rPr>
        <w:t xml:space="preserve"> </w:t>
      </w:r>
      <w:r w:rsidR="009873BD">
        <w:rPr>
          <w:rStyle w:val="BodyTextChar"/>
          <w:lang w:val="lv"/>
        </w:rPr>
        <w:t xml:space="preserve">septicēmiju un </w:t>
      </w:r>
      <w:proofErr w:type="spellStart"/>
      <w:r w:rsidR="009873BD">
        <w:rPr>
          <w:rStyle w:val="BodyTextChar"/>
          <w:lang w:val="lv"/>
        </w:rPr>
        <w:t>toksēmiju</w:t>
      </w:r>
      <w:proofErr w:type="spellEnd"/>
      <w:r w:rsidR="009873BD">
        <w:rPr>
          <w:rStyle w:val="BodyTextChar"/>
          <w:lang w:val="lv"/>
        </w:rPr>
        <w:t xml:space="preserve"> (mastīt</w:t>
      </w:r>
      <w:r w:rsidR="00EA7708">
        <w:rPr>
          <w:rStyle w:val="BodyTextChar"/>
          <w:lang w:val="lv"/>
        </w:rPr>
        <w:t>a-</w:t>
      </w:r>
      <w:proofErr w:type="spellStart"/>
      <w:r w:rsidR="009873BD">
        <w:rPr>
          <w:rStyle w:val="BodyTextChar"/>
          <w:lang w:val="lv"/>
        </w:rPr>
        <w:t>metrīt</w:t>
      </w:r>
      <w:r w:rsidR="00EA7708">
        <w:rPr>
          <w:rStyle w:val="BodyTextChar"/>
          <w:lang w:val="lv"/>
        </w:rPr>
        <w:t>a</w:t>
      </w:r>
      <w:proofErr w:type="spellEnd"/>
      <w:r w:rsidR="009873BD">
        <w:rPr>
          <w:rStyle w:val="BodyTextChar"/>
          <w:lang w:val="lv"/>
        </w:rPr>
        <w:t xml:space="preserve"> </w:t>
      </w:r>
      <w:r w:rsidR="00EA7708">
        <w:rPr>
          <w:rStyle w:val="BodyTextChar"/>
          <w:lang w:val="lv"/>
        </w:rPr>
        <w:t>-</w:t>
      </w:r>
      <w:proofErr w:type="spellStart"/>
      <w:r w:rsidR="009873BD">
        <w:rPr>
          <w:rStyle w:val="BodyTextChar"/>
          <w:lang w:val="lv"/>
        </w:rPr>
        <w:t>agalaktija</w:t>
      </w:r>
      <w:r w:rsidR="00EA7708">
        <w:rPr>
          <w:rStyle w:val="BodyTextChar"/>
          <w:lang w:val="lv"/>
        </w:rPr>
        <w:t>s</w:t>
      </w:r>
      <w:proofErr w:type="spellEnd"/>
      <w:r w:rsidR="00EA7708">
        <w:rPr>
          <w:rStyle w:val="BodyTextChar"/>
          <w:lang w:val="lv"/>
        </w:rPr>
        <w:t xml:space="preserve"> sindromu</w:t>
      </w:r>
      <w:r w:rsidR="009873BD">
        <w:rPr>
          <w:rStyle w:val="BodyTextChar"/>
          <w:lang w:val="lv"/>
        </w:rPr>
        <w:t>) ar atbilstošu antibiotiku terapiju.</w:t>
      </w:r>
    </w:p>
    <w:p w14:paraId="43108800" w14:textId="77777777" w:rsidR="00EA4CE9" w:rsidRDefault="00EA4CE9">
      <w:pPr>
        <w:pStyle w:val="BodyText"/>
        <w:rPr>
          <w:rStyle w:val="BodyTextChar"/>
          <w:u w:val="single"/>
        </w:rPr>
      </w:pPr>
    </w:p>
    <w:p w14:paraId="6C3E2E5B" w14:textId="49A7669C" w:rsidR="00EA6086" w:rsidRDefault="009873BD">
      <w:pPr>
        <w:pStyle w:val="BodyText"/>
      </w:pPr>
      <w:r>
        <w:rPr>
          <w:rStyle w:val="BodyTextChar"/>
          <w:u w:val="single"/>
          <w:lang w:val="lv"/>
        </w:rPr>
        <w:t>Zirgi</w:t>
      </w:r>
      <w:r w:rsidR="00AF411E">
        <w:rPr>
          <w:rStyle w:val="BodyTextChar"/>
          <w:u w:val="single"/>
          <w:lang w:val="lv"/>
        </w:rPr>
        <w:t>em</w:t>
      </w:r>
      <w:r>
        <w:rPr>
          <w:rStyle w:val="BodyTextChar"/>
          <w:u w:val="single"/>
          <w:lang w:val="lv"/>
        </w:rPr>
        <w:t>:</w:t>
      </w:r>
    </w:p>
    <w:p w14:paraId="28854867" w14:textId="3CEA9968" w:rsidR="00EA6086" w:rsidRDefault="00EB08A3">
      <w:pPr>
        <w:pStyle w:val="BodyText"/>
      </w:pPr>
      <w:r>
        <w:rPr>
          <w:rStyle w:val="BodyTextChar"/>
          <w:lang w:val="lv"/>
        </w:rPr>
        <w:t>L</w:t>
      </w:r>
      <w:r w:rsidR="009873BD">
        <w:rPr>
          <w:rStyle w:val="BodyTextChar"/>
          <w:lang w:val="lv"/>
        </w:rPr>
        <w:t>ai mazinātu iekaisumu un sāpes gan akūtu, gan hronisku muskuļa un skeleta traucējumu gadījumā.</w:t>
      </w:r>
    </w:p>
    <w:p w14:paraId="1C376E43" w14:textId="0F0BFEDB" w:rsidR="00EA6086" w:rsidRDefault="00C51432">
      <w:pPr>
        <w:pStyle w:val="BodyText"/>
        <w:rPr>
          <w:rStyle w:val="BodyTextChar"/>
        </w:rPr>
      </w:pPr>
      <w:r>
        <w:rPr>
          <w:rStyle w:val="BodyTextChar"/>
          <w:lang w:val="lv"/>
        </w:rPr>
        <w:t>L</w:t>
      </w:r>
      <w:r w:rsidR="009873BD">
        <w:rPr>
          <w:rStyle w:val="BodyTextChar"/>
          <w:lang w:val="lv"/>
        </w:rPr>
        <w:t>ai mazinātu ar zirgu kolikām saistītas sāpes.</w:t>
      </w:r>
    </w:p>
    <w:p w14:paraId="158DC7D3" w14:textId="77777777" w:rsidR="00EA4CE9" w:rsidRDefault="00EA4CE9">
      <w:pPr>
        <w:pStyle w:val="BodyText"/>
      </w:pPr>
    </w:p>
    <w:p w14:paraId="7B37A810" w14:textId="77777777" w:rsidR="00EA6086" w:rsidRDefault="009873BD" w:rsidP="00EA4CE9">
      <w:pPr>
        <w:pStyle w:val="BodyText"/>
        <w:numPr>
          <w:ilvl w:val="1"/>
          <w:numId w:val="8"/>
        </w:numPr>
        <w:ind w:hanging="792"/>
      </w:pPr>
      <w:bookmarkStart w:id="5" w:name="bookmark10"/>
      <w:r>
        <w:rPr>
          <w:rStyle w:val="Heading1"/>
          <w:lang w:val="lv"/>
        </w:rPr>
        <w:t>Kontrindikācijas</w:t>
      </w:r>
      <w:bookmarkEnd w:id="5"/>
    </w:p>
    <w:p w14:paraId="213779C8" w14:textId="77777777" w:rsidR="00EA4CE9" w:rsidRDefault="00EA4CE9">
      <w:pPr>
        <w:pStyle w:val="BodyText"/>
        <w:rPr>
          <w:rStyle w:val="BodyTextChar"/>
        </w:rPr>
      </w:pPr>
    </w:p>
    <w:p w14:paraId="6847ACD2" w14:textId="5A3CC364" w:rsidR="00EA6086" w:rsidRDefault="009873BD">
      <w:pPr>
        <w:pStyle w:val="BodyText"/>
      </w:pPr>
      <w:r>
        <w:rPr>
          <w:rStyle w:val="BodyTextChar"/>
          <w:lang w:val="lv"/>
        </w:rPr>
        <w:t xml:space="preserve">Nelietot zirgiem, </w:t>
      </w:r>
      <w:r w:rsidR="00B31DB8">
        <w:rPr>
          <w:rStyle w:val="BodyTextChar"/>
          <w:lang w:val="lv"/>
        </w:rPr>
        <w:t xml:space="preserve">kuri </w:t>
      </w:r>
      <w:r>
        <w:rPr>
          <w:rStyle w:val="BodyTextChar"/>
          <w:lang w:val="lv"/>
        </w:rPr>
        <w:t>jaunāki par 6 nedēļām.</w:t>
      </w:r>
    </w:p>
    <w:p w14:paraId="20BDD2DA" w14:textId="6820B721" w:rsidR="00EA6086" w:rsidRDefault="009873BD">
      <w:pPr>
        <w:pStyle w:val="BodyText"/>
      </w:pPr>
      <w:r>
        <w:rPr>
          <w:rStyle w:val="BodyTextChar"/>
          <w:lang w:val="lv"/>
        </w:rPr>
        <w:t xml:space="preserve">Nelietot ķēvēm grūsnības vai laktācijas </w:t>
      </w:r>
      <w:r w:rsidR="00E71EA1">
        <w:rPr>
          <w:rStyle w:val="BodyTextChar"/>
          <w:lang w:val="lv"/>
        </w:rPr>
        <w:t>laikā</w:t>
      </w:r>
      <w:r>
        <w:rPr>
          <w:rStyle w:val="BodyTextChar"/>
          <w:lang w:val="lv"/>
        </w:rPr>
        <w:t>.</w:t>
      </w:r>
    </w:p>
    <w:p w14:paraId="2D4EB184" w14:textId="0BFF4619" w:rsidR="00EA6086" w:rsidRDefault="009873BD">
      <w:pPr>
        <w:pStyle w:val="BodyText"/>
      </w:pPr>
      <w:r>
        <w:rPr>
          <w:rStyle w:val="BodyTextChar"/>
          <w:lang w:val="lv"/>
        </w:rPr>
        <w:t>Nelietot dzīvniekiem ar pavājinātu aknu, sirds vai nieru darbību un hemorāģiskiem traucējumiem vai ja ir pierādījumi par čūl</w:t>
      </w:r>
      <w:r w:rsidR="003A1D7E">
        <w:rPr>
          <w:rStyle w:val="BodyTextChar"/>
          <w:lang w:val="lv"/>
        </w:rPr>
        <w:t>ainiem</w:t>
      </w:r>
      <w:r>
        <w:rPr>
          <w:rStyle w:val="BodyTextChar"/>
          <w:lang w:val="lv"/>
        </w:rPr>
        <w:t xml:space="preserve"> kuņģa un zarnu trakta bojājumiem.</w:t>
      </w:r>
    </w:p>
    <w:p w14:paraId="3EFCD0E5" w14:textId="7D1DDFE0" w:rsidR="00EA6086" w:rsidRDefault="009873BD">
      <w:pPr>
        <w:pStyle w:val="BodyText"/>
      </w:pPr>
      <w:r>
        <w:rPr>
          <w:rStyle w:val="BodyTextChar"/>
          <w:lang w:val="lv"/>
        </w:rPr>
        <w:t xml:space="preserve">Nelietot gadījumos, ja konstatēta pastiprināta jutība pret aktīvo vielu vai pret </w:t>
      </w:r>
      <w:r w:rsidR="003A1D7E" w:rsidRPr="003A1D7E">
        <w:rPr>
          <w:rStyle w:val="BodyTextChar"/>
          <w:lang w:val="lv"/>
        </w:rPr>
        <w:t xml:space="preserve">jebkuru </w:t>
      </w:r>
      <w:r>
        <w:rPr>
          <w:rStyle w:val="BodyTextChar"/>
          <w:lang w:val="lv"/>
        </w:rPr>
        <w:t xml:space="preserve">no </w:t>
      </w:r>
      <w:proofErr w:type="spellStart"/>
      <w:r>
        <w:rPr>
          <w:rStyle w:val="BodyTextChar"/>
          <w:lang w:val="lv"/>
        </w:rPr>
        <w:t>palīgvielām</w:t>
      </w:r>
      <w:proofErr w:type="spellEnd"/>
      <w:r>
        <w:rPr>
          <w:rStyle w:val="BodyTextChar"/>
          <w:lang w:val="lv"/>
        </w:rPr>
        <w:t>.</w:t>
      </w:r>
    </w:p>
    <w:p w14:paraId="03E6C706" w14:textId="10D5B611" w:rsidR="00EA6086" w:rsidRDefault="00452F1D">
      <w:pPr>
        <w:pStyle w:val="BodyText"/>
        <w:rPr>
          <w:rStyle w:val="BodyTextChar"/>
        </w:rPr>
      </w:pPr>
      <w:r>
        <w:rPr>
          <w:rStyle w:val="BodyTextChar"/>
          <w:lang w:val="lv"/>
        </w:rPr>
        <w:t xml:space="preserve">Lietojot </w:t>
      </w:r>
      <w:proofErr w:type="spellStart"/>
      <w:r>
        <w:rPr>
          <w:rStyle w:val="BodyTextChar"/>
          <w:lang w:val="lv"/>
        </w:rPr>
        <w:t>diarejas</w:t>
      </w:r>
      <w:proofErr w:type="spellEnd"/>
      <w:r>
        <w:rPr>
          <w:rStyle w:val="BodyTextChar"/>
          <w:lang w:val="lv"/>
        </w:rPr>
        <w:t xml:space="preserve"> ārstēšanai</w:t>
      </w:r>
      <w:r w:rsidR="009873BD">
        <w:rPr>
          <w:rStyle w:val="BodyTextChar"/>
          <w:lang w:val="lv"/>
        </w:rPr>
        <w:t xml:space="preserve"> liellopiem, nelietot dzīvniekiem, </w:t>
      </w:r>
      <w:r w:rsidR="003A1D7E">
        <w:rPr>
          <w:rStyle w:val="BodyTextChar"/>
          <w:lang w:val="lv"/>
        </w:rPr>
        <w:t xml:space="preserve">kuri </w:t>
      </w:r>
      <w:r w:rsidR="009873BD">
        <w:rPr>
          <w:rStyle w:val="BodyTextChar"/>
          <w:lang w:val="lv"/>
        </w:rPr>
        <w:t>jaunāki par vienu nedēļu.</w:t>
      </w:r>
    </w:p>
    <w:p w14:paraId="476DDEE3" w14:textId="77777777" w:rsidR="00EA4CE9" w:rsidRDefault="00EA4CE9">
      <w:pPr>
        <w:pStyle w:val="BodyText"/>
      </w:pPr>
    </w:p>
    <w:p w14:paraId="5D0C7CA9" w14:textId="77777777" w:rsidR="00EA6086" w:rsidRDefault="009873BD" w:rsidP="00EA4CE9">
      <w:pPr>
        <w:pStyle w:val="BodyText"/>
        <w:numPr>
          <w:ilvl w:val="1"/>
          <w:numId w:val="8"/>
        </w:numPr>
        <w:ind w:hanging="792"/>
      </w:pPr>
      <w:bookmarkStart w:id="6" w:name="bookmark12"/>
      <w:r>
        <w:rPr>
          <w:rStyle w:val="Heading1"/>
          <w:lang w:val="lv"/>
        </w:rPr>
        <w:t>Īpaši brīdinājumi</w:t>
      </w:r>
      <w:bookmarkEnd w:id="6"/>
    </w:p>
    <w:p w14:paraId="43174333" w14:textId="77777777" w:rsidR="00EA4CE9" w:rsidRDefault="00EA4CE9">
      <w:pPr>
        <w:pStyle w:val="BodyText"/>
        <w:rPr>
          <w:rStyle w:val="BodyTextChar"/>
        </w:rPr>
      </w:pPr>
    </w:p>
    <w:p w14:paraId="6E79D344" w14:textId="7F30D8E8" w:rsidR="00EA6086" w:rsidRPr="006346CB" w:rsidRDefault="00140D45">
      <w:pPr>
        <w:pStyle w:val="BodyText"/>
        <w:rPr>
          <w:rStyle w:val="BodyTextChar"/>
          <w:lang w:val="lv"/>
        </w:rPr>
      </w:pPr>
      <w:r>
        <w:rPr>
          <w:rStyle w:val="BodyTextChar"/>
          <w:lang w:val="lv"/>
        </w:rPr>
        <w:t>Šo</w:t>
      </w:r>
      <w:r w:rsidR="00385581">
        <w:rPr>
          <w:rStyle w:val="BodyTextChar"/>
          <w:lang w:val="lv"/>
        </w:rPr>
        <w:t xml:space="preserve"> veterinār</w:t>
      </w:r>
      <w:r>
        <w:rPr>
          <w:rStyle w:val="BodyTextChar"/>
          <w:lang w:val="lv"/>
        </w:rPr>
        <w:t>o</w:t>
      </w:r>
      <w:r w:rsidR="00385581">
        <w:rPr>
          <w:rStyle w:val="BodyTextChar"/>
          <w:lang w:val="lv"/>
        </w:rPr>
        <w:t xml:space="preserve"> zā</w:t>
      </w:r>
      <w:r>
        <w:rPr>
          <w:rStyle w:val="BodyTextChar"/>
          <w:lang w:val="lv"/>
        </w:rPr>
        <w:t>ļu lietošana</w:t>
      </w:r>
      <w:r w:rsidR="00385581">
        <w:rPr>
          <w:rStyle w:val="BodyTextChar"/>
          <w:lang w:val="lv"/>
        </w:rPr>
        <w:t xml:space="preserve"> </w:t>
      </w:r>
      <w:r w:rsidR="009873BD">
        <w:rPr>
          <w:rStyle w:val="BodyTextChar"/>
          <w:lang w:val="lv"/>
        </w:rPr>
        <w:t>teļ</w:t>
      </w:r>
      <w:r w:rsidR="00385581">
        <w:rPr>
          <w:rStyle w:val="BodyTextChar"/>
          <w:lang w:val="lv"/>
        </w:rPr>
        <w:t>iem</w:t>
      </w:r>
      <w:r w:rsidR="009873BD">
        <w:rPr>
          <w:rStyle w:val="BodyTextChar"/>
          <w:lang w:val="lv"/>
        </w:rPr>
        <w:t xml:space="preserve"> 20 minūtes pirms </w:t>
      </w:r>
      <w:proofErr w:type="spellStart"/>
      <w:r w:rsidR="009873BD">
        <w:rPr>
          <w:rStyle w:val="BodyTextChar"/>
          <w:lang w:val="lv"/>
        </w:rPr>
        <w:t>atragošanas</w:t>
      </w:r>
      <w:proofErr w:type="spellEnd"/>
      <w:r w:rsidR="009C7DC2">
        <w:rPr>
          <w:rStyle w:val="BodyTextChar"/>
          <w:lang w:val="lv"/>
        </w:rPr>
        <w:t>,</w:t>
      </w:r>
      <w:r w:rsidR="009873BD">
        <w:rPr>
          <w:rStyle w:val="BodyTextChar"/>
          <w:lang w:val="lv"/>
        </w:rPr>
        <w:t xml:space="preserve"> </w:t>
      </w:r>
      <w:r w:rsidR="009C7DC2">
        <w:rPr>
          <w:rStyle w:val="BodyTextChar"/>
          <w:lang w:val="lv"/>
        </w:rPr>
        <w:t xml:space="preserve">mazina </w:t>
      </w:r>
      <w:proofErr w:type="spellStart"/>
      <w:r w:rsidR="009C7DC2">
        <w:rPr>
          <w:rStyle w:val="BodyTextChar"/>
          <w:lang w:val="lv"/>
        </w:rPr>
        <w:t>pēcoperācijas</w:t>
      </w:r>
      <w:proofErr w:type="spellEnd"/>
      <w:r w:rsidR="009C7DC2">
        <w:rPr>
          <w:rStyle w:val="BodyTextChar"/>
          <w:lang w:val="lv"/>
        </w:rPr>
        <w:t xml:space="preserve"> sāpes</w:t>
      </w:r>
      <w:r w:rsidR="009873BD">
        <w:rPr>
          <w:rStyle w:val="BodyTextChar"/>
          <w:lang w:val="lv"/>
        </w:rPr>
        <w:t xml:space="preserve">. </w:t>
      </w:r>
      <w:r w:rsidR="00385581">
        <w:rPr>
          <w:rStyle w:val="BodyTextChar"/>
          <w:lang w:val="lv"/>
        </w:rPr>
        <w:t>T</w:t>
      </w:r>
      <w:r w:rsidR="009873BD">
        <w:rPr>
          <w:rStyle w:val="BodyTextChar"/>
          <w:lang w:val="lv"/>
        </w:rPr>
        <w:t xml:space="preserve">ikai </w:t>
      </w:r>
      <w:r w:rsidR="00385581">
        <w:rPr>
          <w:rStyle w:val="BodyTextChar"/>
          <w:lang w:val="lv"/>
        </w:rPr>
        <w:t xml:space="preserve">šo veterināro </w:t>
      </w:r>
      <w:r w:rsidR="009873BD">
        <w:rPr>
          <w:rStyle w:val="BodyTextChar"/>
          <w:lang w:val="lv"/>
        </w:rPr>
        <w:t>zā</w:t>
      </w:r>
      <w:r w:rsidR="00385581">
        <w:rPr>
          <w:rStyle w:val="BodyTextChar"/>
          <w:lang w:val="lv"/>
        </w:rPr>
        <w:t>ļu lietošana nenodrošina</w:t>
      </w:r>
      <w:r w:rsidR="009873BD">
        <w:rPr>
          <w:rStyle w:val="BodyTextChar"/>
          <w:lang w:val="lv"/>
        </w:rPr>
        <w:t xml:space="preserve"> </w:t>
      </w:r>
      <w:r w:rsidR="00385581">
        <w:rPr>
          <w:rStyle w:val="BodyTextChar"/>
          <w:lang w:val="lv"/>
        </w:rPr>
        <w:t xml:space="preserve">pietiekamu atsāpināšanu </w:t>
      </w:r>
      <w:proofErr w:type="spellStart"/>
      <w:r w:rsidR="009873BD">
        <w:rPr>
          <w:rStyle w:val="BodyTextChar"/>
          <w:lang w:val="lv"/>
        </w:rPr>
        <w:t>atragošanas</w:t>
      </w:r>
      <w:proofErr w:type="spellEnd"/>
      <w:r w:rsidR="009873BD">
        <w:rPr>
          <w:rStyle w:val="BodyTextChar"/>
          <w:lang w:val="lv"/>
        </w:rPr>
        <w:t xml:space="preserve"> procedūras laikā. Lai operācijas laikā nodrošinātu pienācīgu sāpju </w:t>
      </w:r>
      <w:r w:rsidR="009C7DC2">
        <w:rPr>
          <w:rStyle w:val="BodyTextChar"/>
          <w:lang w:val="lv"/>
        </w:rPr>
        <w:t>mazināšanu</w:t>
      </w:r>
      <w:r w:rsidR="009873BD">
        <w:rPr>
          <w:rStyle w:val="BodyTextChar"/>
          <w:lang w:val="lv"/>
        </w:rPr>
        <w:t xml:space="preserve">, </w:t>
      </w:r>
      <w:r w:rsidR="009C7DC2">
        <w:rPr>
          <w:rStyle w:val="BodyTextChar"/>
          <w:lang w:val="lv"/>
        </w:rPr>
        <w:t xml:space="preserve">papildus </w:t>
      </w:r>
      <w:r w:rsidR="009873BD">
        <w:rPr>
          <w:rStyle w:val="BodyTextChar"/>
          <w:lang w:val="lv"/>
        </w:rPr>
        <w:t>jālieto atbilstošs pretsāpju līdzeklis.</w:t>
      </w:r>
    </w:p>
    <w:p w14:paraId="52AACC71" w14:textId="77777777" w:rsidR="00EA4CE9" w:rsidRPr="006346CB" w:rsidRDefault="00EA4CE9">
      <w:pPr>
        <w:pStyle w:val="BodyText"/>
        <w:rPr>
          <w:lang w:val="lv"/>
        </w:rPr>
      </w:pPr>
    </w:p>
    <w:p w14:paraId="7D71E4E3" w14:textId="77777777" w:rsidR="00EA6086" w:rsidRDefault="009873BD" w:rsidP="00EA4CE9">
      <w:pPr>
        <w:pStyle w:val="BodyText"/>
        <w:numPr>
          <w:ilvl w:val="1"/>
          <w:numId w:val="8"/>
        </w:numPr>
        <w:ind w:hanging="792"/>
      </w:pPr>
      <w:bookmarkStart w:id="7" w:name="bookmark14"/>
      <w:r>
        <w:rPr>
          <w:rStyle w:val="Heading1"/>
          <w:lang w:val="lv"/>
        </w:rPr>
        <w:t>Īpaši piesardzības pasākumi lietošanā</w:t>
      </w:r>
      <w:bookmarkEnd w:id="7"/>
    </w:p>
    <w:p w14:paraId="1566D081" w14:textId="77777777" w:rsidR="00EA4CE9" w:rsidRDefault="00EA4CE9">
      <w:pPr>
        <w:pStyle w:val="BodyText"/>
        <w:rPr>
          <w:rStyle w:val="BodyTextChar"/>
          <w:u w:val="single"/>
        </w:rPr>
      </w:pPr>
    </w:p>
    <w:p w14:paraId="2459980B" w14:textId="77777777" w:rsidR="00EA6086" w:rsidRDefault="009873BD">
      <w:pPr>
        <w:pStyle w:val="BodyText"/>
      </w:pPr>
      <w:r>
        <w:rPr>
          <w:rStyle w:val="BodyTextChar"/>
          <w:u w:val="single"/>
          <w:lang w:val="lv"/>
        </w:rPr>
        <w:t xml:space="preserve">Īpaši piesardzības pasākumi drošai lietošanai </w:t>
      </w:r>
      <w:proofErr w:type="spellStart"/>
      <w:r>
        <w:rPr>
          <w:rStyle w:val="BodyTextChar"/>
          <w:u w:val="single"/>
          <w:lang w:val="lv"/>
        </w:rPr>
        <w:t>mērķsugām</w:t>
      </w:r>
      <w:proofErr w:type="spellEnd"/>
      <w:r>
        <w:rPr>
          <w:rStyle w:val="BodyTextChar"/>
          <w:u w:val="single"/>
          <w:lang w:val="lv"/>
        </w:rPr>
        <w:t>:</w:t>
      </w:r>
    </w:p>
    <w:p w14:paraId="1C2A93CC" w14:textId="77777777" w:rsidR="00EA4CE9" w:rsidRDefault="00EA4CE9">
      <w:pPr>
        <w:pStyle w:val="BodyText"/>
        <w:rPr>
          <w:rStyle w:val="BodyTextChar"/>
        </w:rPr>
      </w:pPr>
    </w:p>
    <w:p w14:paraId="2874BC9F" w14:textId="3D3F3937" w:rsidR="00EA6086" w:rsidRDefault="009873BD">
      <w:pPr>
        <w:pStyle w:val="BodyText"/>
      </w:pPr>
      <w:r>
        <w:rPr>
          <w:rStyle w:val="BodyTextChar"/>
          <w:lang w:val="lv"/>
        </w:rPr>
        <w:t xml:space="preserve">Ja rodas </w:t>
      </w:r>
      <w:r w:rsidR="00BA69DE">
        <w:rPr>
          <w:rStyle w:val="BodyTextChar"/>
          <w:lang w:val="lv"/>
        </w:rPr>
        <w:t>blakusparādības</w:t>
      </w:r>
      <w:r>
        <w:rPr>
          <w:rStyle w:val="BodyTextChar"/>
          <w:lang w:val="lv"/>
        </w:rPr>
        <w:t>, ārstēšan</w:t>
      </w:r>
      <w:r w:rsidR="007C4570">
        <w:rPr>
          <w:rStyle w:val="BodyTextChar"/>
          <w:lang w:val="lv"/>
        </w:rPr>
        <w:t>u</w:t>
      </w:r>
      <w:r>
        <w:rPr>
          <w:rStyle w:val="BodyTextChar"/>
          <w:lang w:val="lv"/>
        </w:rPr>
        <w:t xml:space="preserve"> </w:t>
      </w:r>
      <w:r w:rsidR="00BA69DE">
        <w:rPr>
          <w:rStyle w:val="BodyTextChar"/>
          <w:lang w:val="lv"/>
        </w:rPr>
        <w:t>pārtrau</w:t>
      </w:r>
      <w:r w:rsidR="007C4570">
        <w:rPr>
          <w:rStyle w:val="BodyTextChar"/>
          <w:lang w:val="lv"/>
        </w:rPr>
        <w:t>kt</w:t>
      </w:r>
      <w:r w:rsidR="00BA69DE">
        <w:rPr>
          <w:rStyle w:val="BodyTextChar"/>
          <w:lang w:val="lv"/>
        </w:rPr>
        <w:t xml:space="preserve"> un konsultē</w:t>
      </w:r>
      <w:r w:rsidR="007C4570">
        <w:rPr>
          <w:rStyle w:val="BodyTextChar"/>
          <w:lang w:val="lv"/>
        </w:rPr>
        <w:t>ties</w:t>
      </w:r>
      <w:r w:rsidR="00BA69DE">
        <w:rPr>
          <w:rStyle w:val="BodyTextChar"/>
          <w:lang w:val="lv"/>
        </w:rPr>
        <w:t xml:space="preserve"> ar </w:t>
      </w:r>
      <w:r>
        <w:rPr>
          <w:rStyle w:val="BodyTextChar"/>
          <w:lang w:val="lv"/>
        </w:rPr>
        <w:t>veterinārārst</w:t>
      </w:r>
      <w:r w:rsidR="00BA69DE">
        <w:rPr>
          <w:rStyle w:val="BodyTextChar"/>
          <w:lang w:val="lv"/>
        </w:rPr>
        <w:t>u</w:t>
      </w:r>
      <w:r>
        <w:rPr>
          <w:rStyle w:val="BodyTextChar"/>
          <w:lang w:val="lv"/>
        </w:rPr>
        <w:t>.</w:t>
      </w:r>
    </w:p>
    <w:p w14:paraId="2174EC7E" w14:textId="5E488BAE" w:rsidR="00EA6086" w:rsidRDefault="007C4570">
      <w:pPr>
        <w:pStyle w:val="BodyText"/>
      </w:pPr>
      <w:r>
        <w:rPr>
          <w:rStyle w:val="BodyTextChar"/>
          <w:lang w:val="lv"/>
        </w:rPr>
        <w:t xml:space="preserve">Izvairīties </w:t>
      </w:r>
      <w:r w:rsidR="009873BD">
        <w:rPr>
          <w:rStyle w:val="BodyTextChar"/>
          <w:lang w:val="lv"/>
        </w:rPr>
        <w:t xml:space="preserve">no lietošanas dzīvniekiem, </w:t>
      </w:r>
      <w:r w:rsidR="009C7DC2">
        <w:rPr>
          <w:rStyle w:val="BodyTextChar"/>
          <w:lang w:val="lv"/>
        </w:rPr>
        <w:t xml:space="preserve">kuriem </w:t>
      </w:r>
      <w:r w:rsidR="009873BD">
        <w:rPr>
          <w:rStyle w:val="BodyTextChar"/>
          <w:lang w:val="lv"/>
        </w:rPr>
        <w:t>ir ļoti smag</w:t>
      </w:r>
      <w:r w:rsidR="00BA69DE">
        <w:rPr>
          <w:rStyle w:val="BodyTextChar"/>
          <w:lang w:val="lv"/>
        </w:rPr>
        <w:t>a</w:t>
      </w:r>
      <w:r w:rsidR="009873BD">
        <w:rPr>
          <w:rStyle w:val="BodyTextChar"/>
          <w:lang w:val="lv"/>
        </w:rPr>
        <w:t xml:space="preserve"> </w:t>
      </w:r>
      <w:proofErr w:type="spellStart"/>
      <w:r w:rsidR="009873BD">
        <w:rPr>
          <w:rStyle w:val="BodyTextChar"/>
          <w:lang w:val="lv"/>
        </w:rPr>
        <w:t>dehidratācija</w:t>
      </w:r>
      <w:proofErr w:type="spellEnd"/>
      <w:r w:rsidR="009873BD">
        <w:rPr>
          <w:rStyle w:val="BodyTextChar"/>
          <w:lang w:val="lv"/>
        </w:rPr>
        <w:t xml:space="preserve">, </w:t>
      </w:r>
      <w:proofErr w:type="spellStart"/>
      <w:r w:rsidR="009873BD">
        <w:rPr>
          <w:rStyle w:val="BodyTextChar"/>
          <w:lang w:val="lv"/>
        </w:rPr>
        <w:t>hipovolēmija</w:t>
      </w:r>
      <w:proofErr w:type="spellEnd"/>
      <w:r w:rsidR="009873BD">
        <w:rPr>
          <w:rStyle w:val="BodyTextChar"/>
          <w:lang w:val="lv"/>
        </w:rPr>
        <w:t xml:space="preserve"> vai hipotensija un </w:t>
      </w:r>
      <w:r w:rsidR="009C7DC2">
        <w:rPr>
          <w:rStyle w:val="BodyTextChar"/>
          <w:lang w:val="lv"/>
        </w:rPr>
        <w:t xml:space="preserve">kuriem </w:t>
      </w:r>
      <w:r w:rsidR="009873BD">
        <w:rPr>
          <w:rStyle w:val="BodyTextChar"/>
          <w:lang w:val="lv"/>
        </w:rPr>
        <w:t xml:space="preserve">ir nepieciešama </w:t>
      </w:r>
      <w:proofErr w:type="spellStart"/>
      <w:r w:rsidR="009873BD">
        <w:rPr>
          <w:rStyle w:val="BodyTextChar"/>
          <w:lang w:val="lv"/>
        </w:rPr>
        <w:t>parenterāla</w:t>
      </w:r>
      <w:proofErr w:type="spellEnd"/>
      <w:r w:rsidR="009873BD">
        <w:rPr>
          <w:rStyle w:val="BodyTextChar"/>
          <w:lang w:val="lv"/>
        </w:rPr>
        <w:t xml:space="preserve"> </w:t>
      </w:r>
      <w:proofErr w:type="spellStart"/>
      <w:r w:rsidR="009873BD">
        <w:rPr>
          <w:rStyle w:val="BodyTextChar"/>
          <w:lang w:val="lv"/>
        </w:rPr>
        <w:t>rehidratācija</w:t>
      </w:r>
      <w:proofErr w:type="spellEnd"/>
      <w:r w:rsidR="009873BD">
        <w:rPr>
          <w:rStyle w:val="BodyTextChar"/>
          <w:lang w:val="lv"/>
        </w:rPr>
        <w:t xml:space="preserve">, jo ir iespējams nieru </w:t>
      </w:r>
      <w:proofErr w:type="spellStart"/>
      <w:r w:rsidR="009873BD">
        <w:rPr>
          <w:rStyle w:val="BodyTextChar"/>
          <w:lang w:val="lv"/>
        </w:rPr>
        <w:t>toksicitātes</w:t>
      </w:r>
      <w:proofErr w:type="spellEnd"/>
      <w:r w:rsidR="009873BD">
        <w:rPr>
          <w:rStyle w:val="BodyTextChar"/>
          <w:lang w:val="lv"/>
        </w:rPr>
        <w:t xml:space="preserve"> risks.</w:t>
      </w:r>
    </w:p>
    <w:p w14:paraId="1DA15140" w14:textId="1875DA78" w:rsidR="00EA6086" w:rsidRDefault="009C7DC2">
      <w:pPr>
        <w:pStyle w:val="BodyText"/>
      </w:pPr>
      <w:r w:rsidRPr="009C7DC2">
        <w:rPr>
          <w:rStyle w:val="BodyTextChar"/>
          <w:lang w:val="lv"/>
        </w:rPr>
        <w:t>Nepietiekamas sāpju mazināšanas gadījumā</w:t>
      </w:r>
      <w:r>
        <w:rPr>
          <w:rStyle w:val="BodyTextChar"/>
          <w:lang w:val="lv"/>
        </w:rPr>
        <w:t>,</w:t>
      </w:r>
      <w:r w:rsidRPr="009C7DC2" w:rsidDel="009C7DC2">
        <w:rPr>
          <w:rStyle w:val="BodyTextChar"/>
          <w:lang w:val="lv"/>
        </w:rPr>
        <w:t xml:space="preserve"> </w:t>
      </w:r>
      <w:r>
        <w:rPr>
          <w:rStyle w:val="BodyTextChar"/>
          <w:lang w:val="lv"/>
        </w:rPr>
        <w:t xml:space="preserve">ārstējot </w:t>
      </w:r>
      <w:r w:rsidR="009873BD">
        <w:rPr>
          <w:rStyle w:val="BodyTextChar"/>
          <w:lang w:val="lv"/>
        </w:rPr>
        <w:t>kolik</w:t>
      </w:r>
      <w:r>
        <w:rPr>
          <w:rStyle w:val="BodyTextChar"/>
          <w:lang w:val="lv"/>
        </w:rPr>
        <w:t>as</w:t>
      </w:r>
      <w:r w:rsidRPr="009C7DC2">
        <w:rPr>
          <w:rStyle w:val="BodyTextChar"/>
          <w:lang w:val="lv"/>
        </w:rPr>
        <w:t xml:space="preserve"> </w:t>
      </w:r>
      <w:r>
        <w:rPr>
          <w:rStyle w:val="BodyTextChar"/>
          <w:lang w:val="lv"/>
        </w:rPr>
        <w:t>zirgiem</w:t>
      </w:r>
      <w:r w:rsidR="009873BD">
        <w:rPr>
          <w:rStyle w:val="BodyTextChar"/>
          <w:lang w:val="lv"/>
        </w:rPr>
        <w:t xml:space="preserve">, rūpīgi pārvērtēt diagnozi, jo tas var liecināt par nepieciešamību </w:t>
      </w:r>
      <w:r w:rsidR="00BA69DE">
        <w:rPr>
          <w:rStyle w:val="BodyTextChar"/>
          <w:lang w:val="lv"/>
        </w:rPr>
        <w:t>pēc ķirurģiskas iejaukšanās</w:t>
      </w:r>
      <w:r w:rsidR="009873BD">
        <w:rPr>
          <w:rStyle w:val="BodyTextChar"/>
          <w:lang w:val="lv"/>
        </w:rPr>
        <w:t>.</w:t>
      </w:r>
    </w:p>
    <w:p w14:paraId="50B6D5EC" w14:textId="77777777" w:rsidR="00EA4CE9" w:rsidRDefault="00EA4CE9">
      <w:pPr>
        <w:pStyle w:val="BodyText"/>
        <w:rPr>
          <w:rStyle w:val="BodyTextChar"/>
          <w:u w:val="single"/>
        </w:rPr>
      </w:pPr>
    </w:p>
    <w:p w14:paraId="11399821" w14:textId="77777777" w:rsidR="00EA6086" w:rsidRDefault="009873BD">
      <w:pPr>
        <w:pStyle w:val="BodyText"/>
      </w:pPr>
      <w:r>
        <w:rPr>
          <w:rStyle w:val="BodyTextChar"/>
          <w:u w:val="single"/>
          <w:lang w:val="lv"/>
        </w:rPr>
        <w:t>Īpaši piesardzības pasākumi, kas jāievēro personai, kura ievada veterinārās zāles dzīvniekiem:</w:t>
      </w:r>
    </w:p>
    <w:p w14:paraId="698DD1D9" w14:textId="77777777" w:rsidR="00EA4CE9" w:rsidRDefault="00EA4CE9">
      <w:pPr>
        <w:pStyle w:val="BodyText"/>
        <w:rPr>
          <w:rStyle w:val="BodyTextChar"/>
        </w:rPr>
      </w:pPr>
    </w:p>
    <w:p w14:paraId="00B863F4" w14:textId="476A12C2" w:rsidR="00EA6086" w:rsidRPr="006346CB" w:rsidRDefault="009873BD">
      <w:pPr>
        <w:pStyle w:val="BodyText"/>
        <w:rPr>
          <w:lang w:val="lv"/>
        </w:rPr>
      </w:pPr>
      <w:r>
        <w:rPr>
          <w:rStyle w:val="BodyTextChar"/>
          <w:lang w:val="lv"/>
        </w:rPr>
        <w:t>Šīs veterinārās zāles var izraisīt</w:t>
      </w:r>
      <w:r w:rsidR="007C4570">
        <w:rPr>
          <w:rStyle w:val="BodyTextChar"/>
          <w:lang w:val="lv"/>
        </w:rPr>
        <w:t xml:space="preserve"> pastiprinātas jutības reakcijas</w:t>
      </w:r>
      <w:r>
        <w:rPr>
          <w:rStyle w:val="BodyTextChar"/>
          <w:lang w:val="lv"/>
        </w:rPr>
        <w:t xml:space="preserve"> (alerģiskas reakcijas). </w:t>
      </w:r>
      <w:r w:rsidR="007F7786" w:rsidRPr="007F7786">
        <w:rPr>
          <w:rStyle w:val="BodyTextChar"/>
          <w:lang w:val="lv"/>
        </w:rPr>
        <w:t xml:space="preserve">Personām ar zināmu pastiprinātu jutību </w:t>
      </w:r>
      <w:r>
        <w:rPr>
          <w:rStyle w:val="BodyTextChar"/>
          <w:lang w:val="lv"/>
        </w:rPr>
        <w:t xml:space="preserve">pret </w:t>
      </w:r>
      <w:proofErr w:type="spellStart"/>
      <w:r>
        <w:rPr>
          <w:rStyle w:val="BodyTextChar"/>
          <w:lang w:val="lv"/>
        </w:rPr>
        <w:t>nesteroīdajiem</w:t>
      </w:r>
      <w:proofErr w:type="spellEnd"/>
      <w:r>
        <w:rPr>
          <w:rStyle w:val="BodyTextChar"/>
          <w:lang w:val="lv"/>
        </w:rPr>
        <w:t xml:space="preserve"> </w:t>
      </w:r>
      <w:proofErr w:type="spellStart"/>
      <w:r>
        <w:rPr>
          <w:rStyle w:val="BodyTextChar"/>
          <w:lang w:val="lv"/>
        </w:rPr>
        <w:t>pretiekaisuma</w:t>
      </w:r>
      <w:proofErr w:type="spellEnd"/>
      <w:r>
        <w:rPr>
          <w:rStyle w:val="BodyTextChar"/>
          <w:lang w:val="lv"/>
        </w:rPr>
        <w:t xml:space="preserve"> līdzekļiem (NPL), jāizvairās no saskares ar šīm veterinārajām zālēm.</w:t>
      </w:r>
    </w:p>
    <w:p w14:paraId="3CDF2D41" w14:textId="77777777" w:rsidR="00EA4CE9" w:rsidRPr="006346CB" w:rsidRDefault="00EA4CE9">
      <w:pPr>
        <w:pStyle w:val="BodyText"/>
        <w:rPr>
          <w:rStyle w:val="BodyTextChar"/>
          <w:lang w:val="lv"/>
        </w:rPr>
      </w:pPr>
    </w:p>
    <w:p w14:paraId="58D7F77F" w14:textId="659F32C7" w:rsidR="00EA6086" w:rsidRPr="006346CB" w:rsidRDefault="009873BD">
      <w:pPr>
        <w:pStyle w:val="BodyText"/>
        <w:rPr>
          <w:lang w:val="lv"/>
        </w:rPr>
      </w:pPr>
      <w:r>
        <w:rPr>
          <w:rStyle w:val="BodyTextChar"/>
          <w:lang w:val="lv"/>
        </w:rPr>
        <w:t>Šīs veterinārās zāles var izraisīt acu kairinājum</w:t>
      </w:r>
      <w:r w:rsidR="00AC113E">
        <w:rPr>
          <w:rStyle w:val="BodyTextChar"/>
          <w:lang w:val="lv"/>
        </w:rPr>
        <w:t>u</w:t>
      </w:r>
      <w:r>
        <w:rPr>
          <w:rStyle w:val="BodyTextChar"/>
          <w:lang w:val="lv"/>
        </w:rPr>
        <w:t xml:space="preserve">. </w:t>
      </w:r>
      <w:r w:rsidR="007F7786">
        <w:rPr>
          <w:rStyle w:val="BodyTextChar"/>
          <w:lang w:val="lv"/>
        </w:rPr>
        <w:t>Saskares</w:t>
      </w:r>
      <w:r w:rsidR="00AC113E">
        <w:rPr>
          <w:rStyle w:val="BodyTextChar"/>
          <w:lang w:val="lv"/>
        </w:rPr>
        <w:t xml:space="preserve"> gadījumā </w:t>
      </w:r>
      <w:r>
        <w:rPr>
          <w:rStyle w:val="BodyTextChar"/>
          <w:lang w:val="lv"/>
        </w:rPr>
        <w:t xml:space="preserve">ar acīm, nekavējoties rūpīgi izskalot </w:t>
      </w:r>
      <w:r w:rsidR="00AC113E">
        <w:rPr>
          <w:rStyle w:val="BodyTextChar"/>
          <w:lang w:val="lv"/>
        </w:rPr>
        <w:t xml:space="preserve">tās </w:t>
      </w:r>
      <w:r>
        <w:rPr>
          <w:rStyle w:val="BodyTextChar"/>
          <w:lang w:val="lv"/>
        </w:rPr>
        <w:t>ar ūdeni.</w:t>
      </w:r>
    </w:p>
    <w:p w14:paraId="703EA31E" w14:textId="77777777" w:rsidR="00EA4CE9" w:rsidRPr="006346CB" w:rsidRDefault="00EA4CE9">
      <w:pPr>
        <w:pStyle w:val="BodyText"/>
        <w:rPr>
          <w:rStyle w:val="BodyTextChar"/>
          <w:lang w:val="lv"/>
        </w:rPr>
      </w:pPr>
    </w:p>
    <w:p w14:paraId="2E04A9E4" w14:textId="276BE618" w:rsidR="00EA6086" w:rsidRPr="006346CB" w:rsidRDefault="009873BD">
      <w:pPr>
        <w:pStyle w:val="BodyText"/>
        <w:rPr>
          <w:lang w:val="lv"/>
        </w:rPr>
      </w:pPr>
      <w:r>
        <w:rPr>
          <w:rStyle w:val="BodyTextChar"/>
          <w:lang w:val="lv"/>
        </w:rPr>
        <w:t>Izvairīties no saskares ar ādu un muti, tostarp roku</w:t>
      </w:r>
      <w:r w:rsidR="007F7786">
        <w:rPr>
          <w:rStyle w:val="BodyTextChar"/>
          <w:lang w:val="lv"/>
        </w:rPr>
        <w:t xml:space="preserve"> likšanas pie mutes</w:t>
      </w:r>
      <w:r>
        <w:rPr>
          <w:rStyle w:val="BodyTextChar"/>
          <w:lang w:val="lv"/>
        </w:rPr>
        <w:t>. Pēc lietošanas mazgāt rokas.</w:t>
      </w:r>
    </w:p>
    <w:p w14:paraId="03F64A34" w14:textId="77777777" w:rsidR="00EA4CE9" w:rsidRPr="006346CB" w:rsidRDefault="00EA4CE9">
      <w:pPr>
        <w:pStyle w:val="BodyText"/>
        <w:rPr>
          <w:rStyle w:val="BodyTextChar"/>
          <w:lang w:val="lv"/>
        </w:rPr>
      </w:pPr>
    </w:p>
    <w:p w14:paraId="1A894D1D" w14:textId="2F17B59B" w:rsidR="00EA6086" w:rsidRPr="006346CB" w:rsidRDefault="009873BD">
      <w:pPr>
        <w:pStyle w:val="BodyText"/>
        <w:rPr>
          <w:lang w:val="lv"/>
        </w:rPr>
      </w:pPr>
      <w:r w:rsidRPr="00487770">
        <w:rPr>
          <w:rStyle w:val="BodyTextChar"/>
          <w:lang w:val="lv"/>
        </w:rPr>
        <w:t xml:space="preserve">Nejauša </w:t>
      </w:r>
      <w:proofErr w:type="spellStart"/>
      <w:r w:rsidR="00487770" w:rsidRPr="00487770">
        <w:rPr>
          <w:rStyle w:val="BodyTextChar"/>
          <w:lang w:val="lv"/>
        </w:rPr>
        <w:t>pašinjicēšana</w:t>
      </w:r>
      <w:proofErr w:type="spellEnd"/>
      <w:r w:rsidR="00487770" w:rsidRPr="00487770">
        <w:rPr>
          <w:rStyle w:val="BodyTextChar"/>
          <w:lang w:val="lv"/>
        </w:rPr>
        <w:t xml:space="preserve"> </w:t>
      </w:r>
      <w:r w:rsidRPr="00487770">
        <w:rPr>
          <w:rStyle w:val="BodyTextChar"/>
          <w:lang w:val="lv"/>
        </w:rPr>
        <w:t>var izraisīt</w:t>
      </w:r>
      <w:r>
        <w:rPr>
          <w:rStyle w:val="BodyTextChar"/>
          <w:lang w:val="lv"/>
        </w:rPr>
        <w:t xml:space="preserve"> sāpes. Ievērot piesardzību, lai izvairītos no </w:t>
      </w:r>
      <w:proofErr w:type="spellStart"/>
      <w:r w:rsidR="00E71EA1">
        <w:rPr>
          <w:rStyle w:val="BodyTextChar"/>
          <w:lang w:val="lv"/>
        </w:rPr>
        <w:t>pašinjicēšanas</w:t>
      </w:r>
      <w:proofErr w:type="spellEnd"/>
      <w:r>
        <w:rPr>
          <w:rStyle w:val="BodyTextChar"/>
          <w:lang w:val="lv"/>
        </w:rPr>
        <w:t xml:space="preserve">. Ja notikusi nejauša (gadījuma </w:t>
      </w:r>
      <w:r w:rsidRPr="00487770">
        <w:rPr>
          <w:rStyle w:val="BodyTextChar"/>
          <w:lang w:val="lv"/>
        </w:rPr>
        <w:t xml:space="preserve">rakstura) </w:t>
      </w:r>
      <w:proofErr w:type="spellStart"/>
      <w:r w:rsidRPr="00487770">
        <w:rPr>
          <w:rStyle w:val="BodyTextChar"/>
          <w:lang w:val="lv"/>
        </w:rPr>
        <w:t>pašinjicēšana</w:t>
      </w:r>
      <w:proofErr w:type="spellEnd"/>
      <w:r w:rsidRPr="00487770">
        <w:rPr>
          <w:rStyle w:val="BodyTextChar"/>
          <w:lang w:val="lv"/>
        </w:rPr>
        <w:t>, nekavējoties</w:t>
      </w:r>
      <w:r>
        <w:rPr>
          <w:rStyle w:val="BodyTextChar"/>
          <w:lang w:val="lv"/>
        </w:rPr>
        <w:t xml:space="preserve"> meklēt medicīnisko palīdzību un uzrādīt lietošanas instrukciju vai iepakojuma marķējumu ārstam.</w:t>
      </w:r>
    </w:p>
    <w:p w14:paraId="2060090F" w14:textId="77777777" w:rsidR="00EA4CE9" w:rsidRPr="006346CB" w:rsidRDefault="00EA4CE9">
      <w:pPr>
        <w:pStyle w:val="BodyText"/>
        <w:rPr>
          <w:rStyle w:val="BodyTextChar"/>
          <w:lang w:val="lv"/>
        </w:rPr>
      </w:pPr>
    </w:p>
    <w:p w14:paraId="1F484EC8" w14:textId="3B9EBFCB" w:rsidR="00EA6086" w:rsidRPr="006346CB" w:rsidRDefault="009873BD">
      <w:pPr>
        <w:pStyle w:val="BodyText"/>
        <w:rPr>
          <w:lang w:val="lv"/>
        </w:rPr>
      </w:pPr>
      <w:proofErr w:type="spellStart"/>
      <w:r>
        <w:rPr>
          <w:rStyle w:val="BodyTextChar"/>
          <w:lang w:val="lv"/>
        </w:rPr>
        <w:t>Meloksikāms</w:t>
      </w:r>
      <w:proofErr w:type="spellEnd"/>
      <w:r>
        <w:rPr>
          <w:rStyle w:val="BodyTextChar"/>
          <w:lang w:val="lv"/>
        </w:rPr>
        <w:t xml:space="preserve"> var nevēlami ietekmēt grūtniecību un/vai embrija un augļa attīstību. </w:t>
      </w:r>
      <w:r w:rsidR="007F7786" w:rsidRPr="007F7786">
        <w:rPr>
          <w:rStyle w:val="BodyTextChar"/>
          <w:lang w:val="lv"/>
        </w:rPr>
        <w:t xml:space="preserve">Šo veterināro zāļu ievadīšanu nedrīkst veikt grūtnieces </w:t>
      </w:r>
      <w:r>
        <w:rPr>
          <w:rStyle w:val="BodyTextChar"/>
          <w:lang w:val="lv"/>
        </w:rPr>
        <w:t>vai sievietes, kas plāno grūtniecību.</w:t>
      </w:r>
    </w:p>
    <w:p w14:paraId="7A03EF81" w14:textId="77777777" w:rsidR="007F7786" w:rsidRPr="006346CB" w:rsidRDefault="007F7786">
      <w:pPr>
        <w:rPr>
          <w:rStyle w:val="BodyTextChar"/>
          <w:rFonts w:eastAsia="Arial Unicode MS"/>
          <w:u w:val="single"/>
          <w:lang w:val="lv"/>
        </w:rPr>
      </w:pPr>
      <w:bookmarkStart w:id="8" w:name="_Hlk168069297"/>
    </w:p>
    <w:bookmarkEnd w:id="8"/>
    <w:p w14:paraId="7389979B" w14:textId="77777777" w:rsidR="00EA6086" w:rsidRPr="006346CB" w:rsidRDefault="009873BD">
      <w:pPr>
        <w:pStyle w:val="BodyText"/>
        <w:rPr>
          <w:rStyle w:val="BodyTextChar"/>
          <w:lang w:val="lv"/>
        </w:rPr>
      </w:pPr>
      <w:r>
        <w:rPr>
          <w:rStyle w:val="BodyTextChar"/>
          <w:u w:val="single"/>
          <w:lang w:val="lv"/>
        </w:rPr>
        <w:t>Īpaši piesardzības pasākumi lietošanā</w:t>
      </w:r>
      <w:r>
        <w:rPr>
          <w:rStyle w:val="BodyTextChar"/>
          <w:lang w:val="lv"/>
        </w:rPr>
        <w:t>:</w:t>
      </w:r>
    </w:p>
    <w:p w14:paraId="008A0914" w14:textId="77777777" w:rsidR="00EA4CE9" w:rsidRPr="006346CB" w:rsidRDefault="00EA4CE9">
      <w:pPr>
        <w:pStyle w:val="BodyText"/>
        <w:rPr>
          <w:lang w:val="lv"/>
        </w:rPr>
      </w:pPr>
    </w:p>
    <w:p w14:paraId="4A8AE9CE" w14:textId="77777777" w:rsidR="00EA6086" w:rsidRPr="006346CB" w:rsidRDefault="009873BD">
      <w:pPr>
        <w:pStyle w:val="BodyText"/>
        <w:rPr>
          <w:rStyle w:val="BodyTextChar"/>
          <w:lang w:val="lv"/>
        </w:rPr>
      </w:pPr>
      <w:r>
        <w:rPr>
          <w:rStyle w:val="BodyTextChar"/>
          <w:lang w:val="lv"/>
        </w:rPr>
        <w:t>Nav piemērojami.</w:t>
      </w:r>
    </w:p>
    <w:p w14:paraId="4E385DC0" w14:textId="77777777" w:rsidR="00EA4CE9" w:rsidRPr="006346CB" w:rsidRDefault="00EA4CE9">
      <w:pPr>
        <w:pStyle w:val="BodyText"/>
        <w:rPr>
          <w:lang w:val="lv"/>
        </w:rPr>
      </w:pPr>
    </w:p>
    <w:p w14:paraId="637172DA" w14:textId="77777777" w:rsidR="00EA6086" w:rsidRDefault="009873BD" w:rsidP="00EA4CE9">
      <w:pPr>
        <w:pStyle w:val="BodyText"/>
        <w:numPr>
          <w:ilvl w:val="1"/>
          <w:numId w:val="8"/>
        </w:numPr>
        <w:ind w:hanging="792"/>
      </w:pPr>
      <w:bookmarkStart w:id="9" w:name="bookmark16"/>
      <w:r>
        <w:rPr>
          <w:rStyle w:val="Heading1"/>
          <w:lang w:val="lv"/>
        </w:rPr>
        <w:t>Blakusparādības</w:t>
      </w:r>
      <w:bookmarkEnd w:id="9"/>
    </w:p>
    <w:p w14:paraId="125008D0" w14:textId="77777777" w:rsidR="00EA4CE9" w:rsidRDefault="00EA4CE9">
      <w:pPr>
        <w:pStyle w:val="BodyText"/>
        <w:rPr>
          <w:rStyle w:val="BodyTextChar"/>
          <w:u w:val="single"/>
        </w:rPr>
      </w:pPr>
    </w:p>
    <w:p w14:paraId="236ED175" w14:textId="77777777" w:rsidR="00EA6086" w:rsidRDefault="009873BD">
      <w:pPr>
        <w:pStyle w:val="BodyText"/>
        <w:rPr>
          <w:rStyle w:val="BodyTextChar"/>
          <w:u w:val="single"/>
        </w:rPr>
      </w:pPr>
      <w:r>
        <w:rPr>
          <w:rStyle w:val="BodyTextChar"/>
          <w:u w:val="single"/>
          <w:lang w:val="lv"/>
        </w:rPr>
        <w:t>Liellopi:</w:t>
      </w:r>
    </w:p>
    <w:p w14:paraId="6D662A53" w14:textId="77777777" w:rsidR="00EA4CE9" w:rsidRDefault="00EA4CE9">
      <w:pPr>
        <w:pStyle w:val="BodyText"/>
      </w:pPr>
    </w:p>
    <w:tbl>
      <w:tblPr>
        <w:tblOverlap w:val="never"/>
        <w:tblW w:w="9077" w:type="dxa"/>
        <w:tblLayout w:type="fixed"/>
        <w:tblCellMar>
          <w:left w:w="10" w:type="dxa"/>
          <w:right w:w="10" w:type="dxa"/>
        </w:tblCellMar>
        <w:tblLook w:val="0000" w:firstRow="0" w:lastRow="0" w:firstColumn="0" w:lastColumn="0" w:noHBand="0" w:noVBand="0"/>
      </w:tblPr>
      <w:tblGrid>
        <w:gridCol w:w="4106"/>
        <w:gridCol w:w="4971"/>
      </w:tblGrid>
      <w:tr w:rsidR="00EA6086" w14:paraId="2767E542" w14:textId="77777777" w:rsidTr="0054096E">
        <w:trPr>
          <w:trHeight w:val="657"/>
        </w:trPr>
        <w:tc>
          <w:tcPr>
            <w:tcW w:w="4106" w:type="dxa"/>
            <w:tcBorders>
              <w:top w:val="single" w:sz="4" w:space="0" w:color="auto"/>
              <w:left w:val="single" w:sz="4" w:space="0" w:color="auto"/>
            </w:tcBorders>
            <w:shd w:val="clear" w:color="auto" w:fill="auto"/>
          </w:tcPr>
          <w:p w14:paraId="0372B488" w14:textId="77777777" w:rsidR="00EA6086" w:rsidRDefault="009873BD" w:rsidP="00EA4CE9">
            <w:pPr>
              <w:pStyle w:val="Other0"/>
              <w:spacing w:line="254" w:lineRule="auto"/>
            </w:pPr>
            <w:r>
              <w:rPr>
                <w:rStyle w:val="Other"/>
                <w:lang w:val="lv"/>
              </w:rPr>
              <w:t>Bieži</w:t>
            </w:r>
          </w:p>
          <w:p w14:paraId="62847AFA" w14:textId="77777777" w:rsidR="00EA6086" w:rsidRPr="006346CB" w:rsidRDefault="009873BD" w:rsidP="00EA4CE9">
            <w:pPr>
              <w:pStyle w:val="Other0"/>
              <w:spacing w:line="254" w:lineRule="auto"/>
              <w:rPr>
                <w:lang w:val="pl-PL"/>
              </w:rPr>
            </w:pPr>
            <w:r>
              <w:rPr>
                <w:rStyle w:val="Other"/>
                <w:lang w:val="lv"/>
              </w:rPr>
              <w:t>(1 līdz 10 dzīvniekiem no 100 ārstējamiem dzīvniekiem):</w:t>
            </w:r>
          </w:p>
        </w:tc>
        <w:tc>
          <w:tcPr>
            <w:tcW w:w="4971" w:type="dxa"/>
            <w:tcBorders>
              <w:top w:val="single" w:sz="4" w:space="0" w:color="auto"/>
              <w:left w:val="single" w:sz="4" w:space="0" w:color="auto"/>
              <w:right w:val="single" w:sz="4" w:space="0" w:color="auto"/>
            </w:tcBorders>
            <w:shd w:val="clear" w:color="auto" w:fill="auto"/>
          </w:tcPr>
          <w:p w14:paraId="0F6EC428" w14:textId="77777777" w:rsidR="00EA6086" w:rsidRDefault="009873BD" w:rsidP="00EA4CE9">
            <w:pPr>
              <w:pStyle w:val="Other0"/>
            </w:pPr>
            <w:r>
              <w:rPr>
                <w:rStyle w:val="Other"/>
                <w:lang w:val="lv"/>
              </w:rPr>
              <w:t>Pietūkums injekcijas vietā</w:t>
            </w:r>
            <w:r>
              <w:rPr>
                <w:rStyle w:val="Other"/>
                <w:vertAlign w:val="superscript"/>
                <w:lang w:val="lv"/>
              </w:rPr>
              <w:t>(1)</w:t>
            </w:r>
          </w:p>
        </w:tc>
      </w:tr>
      <w:tr w:rsidR="00EA6086" w14:paraId="48A97AA4" w14:textId="77777777" w:rsidTr="0054096E">
        <w:trPr>
          <w:trHeight w:val="836"/>
        </w:trPr>
        <w:tc>
          <w:tcPr>
            <w:tcW w:w="4106" w:type="dxa"/>
            <w:tcBorders>
              <w:top w:val="single" w:sz="4" w:space="0" w:color="auto"/>
              <w:left w:val="single" w:sz="4" w:space="0" w:color="auto"/>
              <w:bottom w:val="single" w:sz="4" w:space="0" w:color="auto"/>
            </w:tcBorders>
            <w:shd w:val="clear" w:color="auto" w:fill="auto"/>
          </w:tcPr>
          <w:p w14:paraId="57D2EDB1" w14:textId="77777777" w:rsidR="00EA6086" w:rsidRDefault="009873BD" w:rsidP="00EA4CE9">
            <w:pPr>
              <w:pStyle w:val="Other0"/>
              <w:spacing w:line="252" w:lineRule="auto"/>
            </w:pPr>
            <w:r>
              <w:rPr>
                <w:rStyle w:val="Other"/>
                <w:lang w:val="lv"/>
              </w:rPr>
              <w:lastRenderedPageBreak/>
              <w:t>Ļoti reti</w:t>
            </w:r>
          </w:p>
          <w:p w14:paraId="51F57B89" w14:textId="77777777" w:rsidR="00EA6086" w:rsidRDefault="009873BD" w:rsidP="00EA4CE9">
            <w:pPr>
              <w:pStyle w:val="Other0"/>
              <w:spacing w:line="252" w:lineRule="auto"/>
            </w:pPr>
            <w:r>
              <w:rPr>
                <w:rStyle w:val="Other"/>
                <w:lang w:val="lv"/>
              </w:rPr>
              <w:t>(&lt;1 dzīvniekam/10 000 ārstētajiem dzīvniekiem, tostarp atsevišķi ziņojumi):</w:t>
            </w:r>
          </w:p>
        </w:tc>
        <w:tc>
          <w:tcPr>
            <w:tcW w:w="4971" w:type="dxa"/>
            <w:tcBorders>
              <w:top w:val="single" w:sz="4" w:space="0" w:color="auto"/>
              <w:left w:val="single" w:sz="4" w:space="0" w:color="auto"/>
              <w:bottom w:val="single" w:sz="4" w:space="0" w:color="auto"/>
              <w:right w:val="single" w:sz="4" w:space="0" w:color="auto"/>
            </w:tcBorders>
            <w:shd w:val="clear" w:color="auto" w:fill="auto"/>
          </w:tcPr>
          <w:p w14:paraId="5191279C" w14:textId="0A28CCF1" w:rsidR="00EA6086" w:rsidRDefault="009873BD" w:rsidP="00EA4CE9">
            <w:pPr>
              <w:pStyle w:val="Other0"/>
            </w:pPr>
            <w:proofErr w:type="spellStart"/>
            <w:r>
              <w:rPr>
                <w:rStyle w:val="Other"/>
                <w:lang w:val="lv"/>
              </w:rPr>
              <w:t>Anafilaktiska</w:t>
            </w:r>
            <w:proofErr w:type="spellEnd"/>
            <w:r>
              <w:rPr>
                <w:rStyle w:val="Other"/>
                <w:lang w:val="lv"/>
              </w:rPr>
              <w:t xml:space="preserve"> tipa reakcija</w:t>
            </w:r>
            <w:r w:rsidR="00AC113E" w:rsidRPr="0054096E">
              <w:rPr>
                <w:rStyle w:val="Other"/>
                <w:vertAlign w:val="superscript"/>
                <w:lang w:val="lv"/>
              </w:rPr>
              <w:t>(2)</w:t>
            </w:r>
          </w:p>
        </w:tc>
      </w:tr>
    </w:tbl>
    <w:p w14:paraId="28D2BFCB" w14:textId="77777777" w:rsidR="00EA6086" w:rsidRDefault="009873BD">
      <w:pPr>
        <w:pStyle w:val="Tablecaption0"/>
        <w:ind w:left="341"/>
      </w:pPr>
      <w:r>
        <w:rPr>
          <w:rStyle w:val="Tablecaption"/>
          <w:lang w:val="lv"/>
        </w:rPr>
        <w:t xml:space="preserve">(1) Pēc </w:t>
      </w:r>
      <w:proofErr w:type="spellStart"/>
      <w:r>
        <w:rPr>
          <w:rStyle w:val="Tablecaption"/>
          <w:lang w:val="lv"/>
        </w:rPr>
        <w:t>subkutānas</w:t>
      </w:r>
      <w:proofErr w:type="spellEnd"/>
      <w:r>
        <w:rPr>
          <w:rStyle w:val="Tablecaption"/>
          <w:lang w:val="lv"/>
        </w:rPr>
        <w:t xml:space="preserve"> ievadīšanas, viegls, pārejošs</w:t>
      </w:r>
    </w:p>
    <w:p w14:paraId="38149CE6" w14:textId="05910CF2" w:rsidR="00EA6086" w:rsidRDefault="009873BD">
      <w:pPr>
        <w:pStyle w:val="Tablecaption0"/>
        <w:ind w:left="341"/>
      </w:pPr>
      <w:r>
        <w:rPr>
          <w:rStyle w:val="Tablecaption"/>
          <w:lang w:val="lv"/>
        </w:rPr>
        <w:t xml:space="preserve">(2) Var būt nopietna (tostarp letāla), jāārstē </w:t>
      </w:r>
      <w:r w:rsidR="00AC113E">
        <w:rPr>
          <w:rStyle w:val="Tablecaption"/>
          <w:lang w:val="lv"/>
        </w:rPr>
        <w:t>simptomātiski</w:t>
      </w:r>
    </w:p>
    <w:p w14:paraId="09D3E858" w14:textId="77777777" w:rsidR="00EA6086" w:rsidRDefault="00EA6086">
      <w:pPr>
        <w:spacing w:after="139" w:line="1" w:lineRule="exact"/>
      </w:pPr>
    </w:p>
    <w:p w14:paraId="218521B5" w14:textId="77777777" w:rsidR="00EA6086" w:rsidRPr="00EA4CE9" w:rsidRDefault="009873BD">
      <w:pPr>
        <w:pStyle w:val="Tablecaption0"/>
        <w:rPr>
          <w:rStyle w:val="Tablecaption"/>
          <w:u w:val="single"/>
        </w:rPr>
      </w:pPr>
      <w:r>
        <w:rPr>
          <w:rStyle w:val="Tablecaption"/>
          <w:u w:val="single"/>
          <w:lang w:val="lv"/>
        </w:rPr>
        <w:t>Cūkas:</w:t>
      </w:r>
    </w:p>
    <w:p w14:paraId="0B6AD6E7" w14:textId="77777777" w:rsidR="00EA4CE9" w:rsidRDefault="00EA4CE9">
      <w:pPr>
        <w:pStyle w:val="Tablecaption0"/>
      </w:pPr>
    </w:p>
    <w:tbl>
      <w:tblPr>
        <w:tblOverlap w:val="never"/>
        <w:tblW w:w="0" w:type="auto"/>
        <w:tblLayout w:type="fixed"/>
        <w:tblCellMar>
          <w:left w:w="10" w:type="dxa"/>
          <w:right w:w="10" w:type="dxa"/>
        </w:tblCellMar>
        <w:tblLook w:val="0000" w:firstRow="0" w:lastRow="0" w:firstColumn="0" w:lastColumn="0" w:noHBand="0" w:noVBand="0"/>
      </w:tblPr>
      <w:tblGrid>
        <w:gridCol w:w="3552"/>
        <w:gridCol w:w="5525"/>
      </w:tblGrid>
      <w:tr w:rsidR="00EA6086" w14:paraId="671AEBB5" w14:textId="77777777" w:rsidTr="00AE2BC1">
        <w:trPr>
          <w:trHeight w:val="808"/>
        </w:trPr>
        <w:tc>
          <w:tcPr>
            <w:tcW w:w="3552" w:type="dxa"/>
            <w:tcBorders>
              <w:top w:val="single" w:sz="4" w:space="0" w:color="auto"/>
              <w:left w:val="single" w:sz="4" w:space="0" w:color="auto"/>
              <w:bottom w:val="single" w:sz="4" w:space="0" w:color="auto"/>
            </w:tcBorders>
            <w:shd w:val="clear" w:color="auto" w:fill="auto"/>
          </w:tcPr>
          <w:p w14:paraId="1CC30D99" w14:textId="77777777" w:rsidR="00EA6086" w:rsidRDefault="009873BD" w:rsidP="00AE2BC1">
            <w:pPr>
              <w:pStyle w:val="Other0"/>
              <w:spacing w:line="252" w:lineRule="auto"/>
            </w:pPr>
            <w:r>
              <w:rPr>
                <w:rStyle w:val="Other"/>
                <w:lang w:val="lv"/>
              </w:rPr>
              <w:t>Ļoti reti</w:t>
            </w:r>
          </w:p>
          <w:p w14:paraId="01ED6A79" w14:textId="77777777" w:rsidR="00EA6086" w:rsidRDefault="009873BD" w:rsidP="00AE2BC1">
            <w:pPr>
              <w:pStyle w:val="Other0"/>
              <w:spacing w:line="252" w:lineRule="auto"/>
            </w:pPr>
            <w:r>
              <w:rPr>
                <w:rStyle w:val="Other"/>
                <w:lang w:val="lv"/>
              </w:rPr>
              <w:t>(&lt;1 dzīvniekam/10 000 ārstētajiem dzīvniekiem, tostarp atsevišķi ziņojumi):</w:t>
            </w:r>
          </w:p>
        </w:tc>
        <w:tc>
          <w:tcPr>
            <w:tcW w:w="5525" w:type="dxa"/>
            <w:tcBorders>
              <w:top w:val="single" w:sz="4" w:space="0" w:color="auto"/>
              <w:left w:val="single" w:sz="4" w:space="0" w:color="auto"/>
              <w:bottom w:val="single" w:sz="4" w:space="0" w:color="auto"/>
              <w:right w:val="single" w:sz="4" w:space="0" w:color="auto"/>
            </w:tcBorders>
            <w:shd w:val="clear" w:color="auto" w:fill="auto"/>
          </w:tcPr>
          <w:p w14:paraId="0C1A46CD" w14:textId="28AA54BE" w:rsidR="00EA6086" w:rsidRDefault="009873BD" w:rsidP="00AE2BC1">
            <w:pPr>
              <w:pStyle w:val="Other0"/>
            </w:pPr>
            <w:proofErr w:type="spellStart"/>
            <w:r>
              <w:rPr>
                <w:rStyle w:val="Other"/>
                <w:lang w:val="lv"/>
              </w:rPr>
              <w:t>Anafilaktiska</w:t>
            </w:r>
            <w:proofErr w:type="spellEnd"/>
            <w:r>
              <w:rPr>
                <w:rStyle w:val="Other"/>
                <w:lang w:val="lv"/>
              </w:rPr>
              <w:t xml:space="preserve"> tipa reakcija</w:t>
            </w:r>
            <w:r w:rsidR="00AC113E" w:rsidRPr="003B68C3">
              <w:rPr>
                <w:rStyle w:val="Other"/>
                <w:vertAlign w:val="superscript"/>
                <w:lang w:val="lv"/>
              </w:rPr>
              <w:t>(</w:t>
            </w:r>
            <w:r w:rsidR="00AC113E">
              <w:rPr>
                <w:rStyle w:val="Other"/>
                <w:vertAlign w:val="superscript"/>
                <w:lang w:val="lv"/>
              </w:rPr>
              <w:t>3</w:t>
            </w:r>
            <w:r w:rsidR="00AC113E" w:rsidRPr="003B68C3">
              <w:rPr>
                <w:rStyle w:val="Other"/>
                <w:vertAlign w:val="superscript"/>
                <w:lang w:val="lv"/>
              </w:rPr>
              <w:t>)</w:t>
            </w:r>
          </w:p>
        </w:tc>
      </w:tr>
    </w:tbl>
    <w:p w14:paraId="0ED1694C" w14:textId="2981B2AC" w:rsidR="00EA6086" w:rsidRDefault="009873BD">
      <w:pPr>
        <w:pStyle w:val="Tablecaption0"/>
        <w:ind w:left="341"/>
      </w:pPr>
      <w:r>
        <w:rPr>
          <w:rStyle w:val="Tablecaption"/>
          <w:lang w:val="lv"/>
        </w:rPr>
        <w:t xml:space="preserve">(3) Var būt nopietna (tostarp letāla), </w:t>
      </w:r>
      <w:r w:rsidR="00AC113E">
        <w:rPr>
          <w:rStyle w:val="Tablecaption"/>
          <w:lang w:val="lv"/>
        </w:rPr>
        <w:t>jāārstē simptomātiski</w:t>
      </w:r>
    </w:p>
    <w:p w14:paraId="12C1380B" w14:textId="77777777" w:rsidR="00EA6086" w:rsidRDefault="00EA6086">
      <w:pPr>
        <w:spacing w:after="139" w:line="1" w:lineRule="exact"/>
      </w:pPr>
    </w:p>
    <w:p w14:paraId="198FB0A6" w14:textId="77777777" w:rsidR="00EA6086" w:rsidRPr="00AE2BC1" w:rsidRDefault="009873BD">
      <w:pPr>
        <w:pStyle w:val="Tablecaption0"/>
        <w:rPr>
          <w:rStyle w:val="Tablecaption"/>
          <w:u w:val="single"/>
        </w:rPr>
      </w:pPr>
      <w:r>
        <w:rPr>
          <w:rStyle w:val="Tablecaption"/>
          <w:u w:val="single"/>
          <w:lang w:val="lv"/>
        </w:rPr>
        <w:t>Zirgi:</w:t>
      </w:r>
    </w:p>
    <w:p w14:paraId="3878A20D" w14:textId="77777777" w:rsidR="00AE2BC1" w:rsidRDefault="00AE2BC1">
      <w:pPr>
        <w:pStyle w:val="Tablecaption0"/>
      </w:pPr>
    </w:p>
    <w:tbl>
      <w:tblPr>
        <w:tblOverlap w:val="never"/>
        <w:tblW w:w="0" w:type="auto"/>
        <w:tblLayout w:type="fixed"/>
        <w:tblCellMar>
          <w:left w:w="10" w:type="dxa"/>
          <w:right w:w="10" w:type="dxa"/>
        </w:tblCellMar>
        <w:tblLook w:val="0000" w:firstRow="0" w:lastRow="0" w:firstColumn="0" w:lastColumn="0" w:noHBand="0" w:noVBand="0"/>
      </w:tblPr>
      <w:tblGrid>
        <w:gridCol w:w="3552"/>
        <w:gridCol w:w="5525"/>
      </w:tblGrid>
      <w:tr w:rsidR="00EA6086" w14:paraId="4A913E0E" w14:textId="77777777" w:rsidTr="00AE2BC1">
        <w:trPr>
          <w:trHeight w:val="790"/>
        </w:trPr>
        <w:tc>
          <w:tcPr>
            <w:tcW w:w="3552" w:type="dxa"/>
            <w:tcBorders>
              <w:top w:val="single" w:sz="4" w:space="0" w:color="auto"/>
              <w:left w:val="single" w:sz="4" w:space="0" w:color="auto"/>
              <w:bottom w:val="single" w:sz="4" w:space="0" w:color="auto"/>
            </w:tcBorders>
            <w:shd w:val="clear" w:color="auto" w:fill="auto"/>
          </w:tcPr>
          <w:p w14:paraId="06EDAD16" w14:textId="77777777" w:rsidR="00EA6086" w:rsidRDefault="009873BD" w:rsidP="00AE2BC1">
            <w:pPr>
              <w:pStyle w:val="Other0"/>
              <w:spacing w:line="252" w:lineRule="auto"/>
            </w:pPr>
            <w:r>
              <w:rPr>
                <w:rStyle w:val="Other"/>
                <w:lang w:val="lv"/>
              </w:rPr>
              <w:t>Ļoti reti</w:t>
            </w:r>
          </w:p>
          <w:p w14:paraId="6715C8BB" w14:textId="77777777" w:rsidR="00EA6086" w:rsidRDefault="009873BD" w:rsidP="00AE2BC1">
            <w:pPr>
              <w:pStyle w:val="Other0"/>
              <w:spacing w:line="252" w:lineRule="auto"/>
            </w:pPr>
            <w:r>
              <w:rPr>
                <w:rStyle w:val="Other"/>
                <w:lang w:val="lv"/>
              </w:rPr>
              <w:t>(&lt;1 dzīvniekam/10 000 ārstētajiem dzīvniekiem, tostarp atsevišķi ziņojumi):</w:t>
            </w:r>
          </w:p>
        </w:tc>
        <w:tc>
          <w:tcPr>
            <w:tcW w:w="5525" w:type="dxa"/>
            <w:tcBorders>
              <w:top w:val="single" w:sz="4" w:space="0" w:color="auto"/>
              <w:left w:val="single" w:sz="4" w:space="0" w:color="auto"/>
              <w:bottom w:val="single" w:sz="4" w:space="0" w:color="auto"/>
              <w:right w:val="single" w:sz="4" w:space="0" w:color="auto"/>
            </w:tcBorders>
            <w:shd w:val="clear" w:color="auto" w:fill="auto"/>
          </w:tcPr>
          <w:p w14:paraId="49C2A06C" w14:textId="5970A034" w:rsidR="00EA6086" w:rsidRDefault="009873BD" w:rsidP="00AE2BC1">
            <w:pPr>
              <w:pStyle w:val="Other0"/>
            </w:pPr>
            <w:r>
              <w:rPr>
                <w:rStyle w:val="Other"/>
                <w:lang w:val="lv"/>
              </w:rPr>
              <w:t>Pietūkums injekcijas vietā</w:t>
            </w:r>
            <w:r w:rsidR="00AC113E" w:rsidRPr="003B68C3">
              <w:rPr>
                <w:rStyle w:val="Other"/>
                <w:vertAlign w:val="superscript"/>
                <w:lang w:val="lv"/>
              </w:rPr>
              <w:t>(</w:t>
            </w:r>
            <w:r w:rsidR="00AC113E">
              <w:rPr>
                <w:rStyle w:val="Other"/>
                <w:vertAlign w:val="superscript"/>
                <w:lang w:val="lv"/>
              </w:rPr>
              <w:t>4</w:t>
            </w:r>
            <w:r w:rsidR="00AC113E" w:rsidRPr="003B68C3">
              <w:rPr>
                <w:rStyle w:val="Other"/>
                <w:vertAlign w:val="superscript"/>
                <w:lang w:val="lv"/>
              </w:rPr>
              <w:t>)</w:t>
            </w:r>
            <w:r>
              <w:rPr>
                <w:rStyle w:val="Other"/>
                <w:lang w:val="lv"/>
              </w:rPr>
              <w:t xml:space="preserve">, </w:t>
            </w:r>
            <w:proofErr w:type="spellStart"/>
            <w:r>
              <w:rPr>
                <w:rStyle w:val="Other"/>
                <w:lang w:val="lv"/>
              </w:rPr>
              <w:t>anafilaktiska</w:t>
            </w:r>
            <w:proofErr w:type="spellEnd"/>
            <w:r>
              <w:rPr>
                <w:rStyle w:val="Other"/>
                <w:lang w:val="lv"/>
              </w:rPr>
              <w:t xml:space="preserve"> tipa reakcija</w:t>
            </w:r>
            <w:r w:rsidR="00B7123E" w:rsidRPr="0054096E">
              <w:rPr>
                <w:rStyle w:val="Other"/>
                <w:vertAlign w:val="superscript"/>
                <w:lang w:val="lv"/>
              </w:rPr>
              <w:t>(5)</w:t>
            </w:r>
          </w:p>
        </w:tc>
      </w:tr>
    </w:tbl>
    <w:p w14:paraId="41066B5D" w14:textId="77777777" w:rsidR="00EA6086" w:rsidRDefault="009873BD">
      <w:pPr>
        <w:pStyle w:val="Tablecaption0"/>
        <w:ind w:left="341"/>
      </w:pPr>
      <w:r>
        <w:rPr>
          <w:rStyle w:val="Tablecaption"/>
          <w:lang w:val="lv"/>
        </w:rPr>
        <w:t>(4) Pārejoša, pāriet bez iejaukšanās</w:t>
      </w:r>
    </w:p>
    <w:p w14:paraId="2E51A52E" w14:textId="50BEC421" w:rsidR="00EA6086" w:rsidRDefault="009873BD">
      <w:pPr>
        <w:pStyle w:val="Tablecaption0"/>
        <w:ind w:left="341"/>
      </w:pPr>
      <w:r>
        <w:rPr>
          <w:rStyle w:val="Tablecaption"/>
          <w:lang w:val="lv"/>
        </w:rPr>
        <w:t xml:space="preserve">(5) Var būt nopietna (tostarp letāla), </w:t>
      </w:r>
      <w:r w:rsidR="00AC113E">
        <w:rPr>
          <w:rStyle w:val="Tablecaption"/>
          <w:lang w:val="lv"/>
        </w:rPr>
        <w:t>jāārstē simptomātiski</w:t>
      </w:r>
    </w:p>
    <w:p w14:paraId="1C290B88" w14:textId="77777777" w:rsidR="00AE2BC1" w:rsidRDefault="00AE2BC1">
      <w:pPr>
        <w:pStyle w:val="BodyText"/>
        <w:rPr>
          <w:rStyle w:val="BodyTextChar"/>
        </w:rPr>
      </w:pPr>
    </w:p>
    <w:p w14:paraId="6DAC1D65" w14:textId="0F2CC393" w:rsidR="00EA6086" w:rsidRPr="0054096E" w:rsidRDefault="009873BD">
      <w:pPr>
        <w:pStyle w:val="BodyText"/>
        <w:rPr>
          <w:rStyle w:val="BodyTextChar"/>
          <w:lang w:val="lv"/>
        </w:rPr>
      </w:pPr>
      <w:r>
        <w:rPr>
          <w:rStyle w:val="BodyTextChar"/>
          <w:lang w:val="lv"/>
        </w:rPr>
        <w:t xml:space="preserve">Ir svarīgi ziņot par </w:t>
      </w:r>
      <w:r w:rsidR="00E71EA1">
        <w:rPr>
          <w:rStyle w:val="BodyTextChar"/>
          <w:lang w:val="lv"/>
        </w:rPr>
        <w:t>blakusparādībām</w:t>
      </w:r>
      <w:r>
        <w:rPr>
          <w:rStyle w:val="BodyTextChar"/>
          <w:lang w:val="lv"/>
        </w:rPr>
        <w:t>. Tas ļauj pastāvīgi uzraudzīt veterināro zāļu drošumu. Ziņojumus vēlams nosūtīt ar veterinārārsta starpniecību vai nu tirdzniecības atļaujas turētājam, vai tā vietējam pārstāvim</w:t>
      </w:r>
      <w:r w:rsidR="00E71EA1">
        <w:rPr>
          <w:rStyle w:val="BodyTextChar"/>
          <w:lang w:val="lv"/>
        </w:rPr>
        <w:t>,</w:t>
      </w:r>
      <w:r>
        <w:rPr>
          <w:rStyle w:val="BodyTextChar"/>
          <w:lang w:val="lv"/>
        </w:rPr>
        <w:t xml:space="preserve"> vai valsts kompetentajai iestādei, izmantojot nacionālo ziņošanas sistēmu. Attiecīgo kontaktinformāciju skatīt lietošanas instrukcijā.</w:t>
      </w:r>
    </w:p>
    <w:p w14:paraId="7EF0A658" w14:textId="77777777" w:rsidR="00AE2BC1" w:rsidRPr="0054096E" w:rsidRDefault="00AE2BC1">
      <w:pPr>
        <w:pStyle w:val="BodyText"/>
        <w:rPr>
          <w:lang w:val="lv"/>
        </w:rPr>
      </w:pPr>
    </w:p>
    <w:p w14:paraId="712A8B81" w14:textId="77777777" w:rsidR="00EA6086" w:rsidRPr="0054096E" w:rsidRDefault="009873BD" w:rsidP="00AE2BC1">
      <w:pPr>
        <w:pStyle w:val="BodyText"/>
        <w:numPr>
          <w:ilvl w:val="1"/>
          <w:numId w:val="8"/>
        </w:numPr>
        <w:ind w:hanging="792"/>
        <w:rPr>
          <w:lang w:val="lv"/>
        </w:rPr>
      </w:pPr>
      <w:bookmarkStart w:id="10" w:name="bookmark18"/>
      <w:r>
        <w:rPr>
          <w:rStyle w:val="Heading1"/>
          <w:lang w:val="lv"/>
        </w:rPr>
        <w:t>Lietošana grūsnības, laktācijas vai dēšanas laikā</w:t>
      </w:r>
      <w:bookmarkEnd w:id="10"/>
    </w:p>
    <w:p w14:paraId="0836D8B7" w14:textId="77777777" w:rsidR="00AE2BC1" w:rsidRPr="0054096E" w:rsidRDefault="00AE2BC1">
      <w:pPr>
        <w:pStyle w:val="BodyText"/>
        <w:rPr>
          <w:rStyle w:val="BodyTextChar"/>
          <w:u w:val="single"/>
          <w:lang w:val="lv"/>
        </w:rPr>
      </w:pPr>
    </w:p>
    <w:p w14:paraId="3B2499E8" w14:textId="77777777" w:rsidR="00EA6086" w:rsidRPr="0054096E" w:rsidRDefault="009873BD">
      <w:pPr>
        <w:pStyle w:val="BodyText"/>
        <w:rPr>
          <w:rStyle w:val="BodyTextChar"/>
          <w:lang w:val="lv"/>
        </w:rPr>
      </w:pPr>
      <w:r>
        <w:rPr>
          <w:rStyle w:val="BodyTextChar"/>
          <w:u w:val="single"/>
          <w:lang w:val="lv"/>
        </w:rPr>
        <w:t>Grūsnība un laktācija</w:t>
      </w:r>
      <w:r>
        <w:rPr>
          <w:rStyle w:val="BodyTextChar"/>
          <w:lang w:val="lv"/>
        </w:rPr>
        <w:t>:</w:t>
      </w:r>
    </w:p>
    <w:p w14:paraId="06312051" w14:textId="77777777" w:rsidR="00AE2BC1" w:rsidRPr="0054096E" w:rsidRDefault="00AE2BC1">
      <w:pPr>
        <w:pStyle w:val="BodyText"/>
        <w:rPr>
          <w:lang w:val="lv"/>
        </w:rPr>
      </w:pPr>
    </w:p>
    <w:p w14:paraId="25B17E65" w14:textId="504E9E5C" w:rsidR="00EA6086" w:rsidRPr="0054096E" w:rsidRDefault="009873BD">
      <w:pPr>
        <w:pStyle w:val="BodyText"/>
        <w:rPr>
          <w:lang w:val="lv"/>
        </w:rPr>
      </w:pPr>
      <w:r>
        <w:rPr>
          <w:rStyle w:val="BodyTextChar"/>
          <w:lang w:val="lv"/>
        </w:rPr>
        <w:t xml:space="preserve">Liellopi un cūkas: </w:t>
      </w:r>
      <w:r w:rsidR="00E71EA1">
        <w:rPr>
          <w:rStyle w:val="BodyTextChar"/>
          <w:lang w:val="lv"/>
        </w:rPr>
        <w:t xml:space="preserve">drīkst </w:t>
      </w:r>
      <w:r>
        <w:rPr>
          <w:rStyle w:val="BodyTextChar"/>
          <w:lang w:val="lv"/>
        </w:rPr>
        <w:t xml:space="preserve">lietot grūsnības un laktācijas </w:t>
      </w:r>
      <w:r w:rsidR="00E71EA1">
        <w:rPr>
          <w:rStyle w:val="BodyTextChar"/>
          <w:lang w:val="lv"/>
        </w:rPr>
        <w:t>laikā</w:t>
      </w:r>
      <w:r>
        <w:rPr>
          <w:rStyle w:val="BodyTextChar"/>
          <w:lang w:val="lv"/>
        </w:rPr>
        <w:t>.</w:t>
      </w:r>
    </w:p>
    <w:p w14:paraId="254AC0A9" w14:textId="731E17A5" w:rsidR="00EA6086" w:rsidRPr="0054096E" w:rsidRDefault="009873BD">
      <w:pPr>
        <w:pStyle w:val="BodyText"/>
        <w:rPr>
          <w:rStyle w:val="BodyTextChar"/>
          <w:lang w:val="lv"/>
        </w:rPr>
      </w:pPr>
      <w:r>
        <w:rPr>
          <w:rStyle w:val="BodyTextChar"/>
          <w:lang w:val="lv"/>
        </w:rPr>
        <w:t xml:space="preserve">Zirgi: nelietot ķēvēm grūsnības vai laktācijas </w:t>
      </w:r>
      <w:r w:rsidR="00E4286C">
        <w:rPr>
          <w:rStyle w:val="BodyTextChar"/>
          <w:lang w:val="lv"/>
        </w:rPr>
        <w:t>laikā</w:t>
      </w:r>
      <w:r>
        <w:rPr>
          <w:rStyle w:val="BodyTextChar"/>
          <w:lang w:val="lv"/>
        </w:rPr>
        <w:t>.</w:t>
      </w:r>
    </w:p>
    <w:p w14:paraId="3FCDD050" w14:textId="77777777" w:rsidR="00AE2BC1" w:rsidRPr="0054096E" w:rsidRDefault="00AE2BC1">
      <w:pPr>
        <w:pStyle w:val="BodyText"/>
        <w:rPr>
          <w:lang w:val="lv"/>
        </w:rPr>
      </w:pPr>
    </w:p>
    <w:p w14:paraId="55BD5A63" w14:textId="77777777" w:rsidR="00EA6086" w:rsidRPr="0054096E" w:rsidRDefault="009873BD" w:rsidP="00AE2BC1">
      <w:pPr>
        <w:pStyle w:val="BodyText"/>
        <w:numPr>
          <w:ilvl w:val="1"/>
          <w:numId w:val="8"/>
        </w:numPr>
        <w:ind w:hanging="792"/>
        <w:rPr>
          <w:lang w:val="lv"/>
        </w:rPr>
      </w:pPr>
      <w:bookmarkStart w:id="11" w:name="bookmark20"/>
      <w:r>
        <w:rPr>
          <w:rStyle w:val="Heading1"/>
          <w:lang w:val="lv"/>
        </w:rPr>
        <w:t>Mijiedarbība ar citām zālēm un citi mijiedarbības veidi</w:t>
      </w:r>
      <w:bookmarkEnd w:id="11"/>
    </w:p>
    <w:p w14:paraId="5C417330" w14:textId="77777777" w:rsidR="00AE2BC1" w:rsidRPr="0054096E" w:rsidRDefault="00AE2BC1">
      <w:pPr>
        <w:pStyle w:val="BodyText"/>
        <w:rPr>
          <w:rStyle w:val="BodyTextChar"/>
          <w:lang w:val="lv"/>
        </w:rPr>
      </w:pPr>
    </w:p>
    <w:p w14:paraId="55ECCF81" w14:textId="18A22E07" w:rsidR="00EA6086" w:rsidRDefault="009873BD">
      <w:pPr>
        <w:pStyle w:val="BodyText"/>
        <w:rPr>
          <w:rStyle w:val="BodyTextChar"/>
        </w:rPr>
      </w:pPr>
      <w:r>
        <w:rPr>
          <w:rStyle w:val="BodyTextChar"/>
          <w:lang w:val="lv"/>
        </w:rPr>
        <w:t xml:space="preserve">Nelietot vienlaikus ar </w:t>
      </w:r>
      <w:proofErr w:type="spellStart"/>
      <w:r>
        <w:rPr>
          <w:rStyle w:val="BodyTextChar"/>
          <w:lang w:val="lv"/>
        </w:rPr>
        <w:t>glikokortikosteroīdiem</w:t>
      </w:r>
      <w:proofErr w:type="spellEnd"/>
      <w:r>
        <w:rPr>
          <w:rStyle w:val="BodyTextChar"/>
          <w:lang w:val="lv"/>
        </w:rPr>
        <w:t xml:space="preserve">, citiem </w:t>
      </w:r>
      <w:proofErr w:type="spellStart"/>
      <w:r>
        <w:rPr>
          <w:rStyle w:val="BodyTextChar"/>
          <w:lang w:val="lv"/>
        </w:rPr>
        <w:t>nesteroīdiem</w:t>
      </w:r>
      <w:proofErr w:type="spellEnd"/>
      <w:r>
        <w:rPr>
          <w:rStyle w:val="BodyTextChar"/>
          <w:lang w:val="lv"/>
        </w:rPr>
        <w:t xml:space="preserve"> </w:t>
      </w:r>
      <w:proofErr w:type="spellStart"/>
      <w:r>
        <w:rPr>
          <w:rStyle w:val="BodyTextChar"/>
          <w:lang w:val="lv"/>
        </w:rPr>
        <w:t>pretiekaisuma</w:t>
      </w:r>
      <w:proofErr w:type="spellEnd"/>
      <w:r>
        <w:rPr>
          <w:rStyle w:val="BodyTextChar"/>
          <w:lang w:val="lv"/>
        </w:rPr>
        <w:t xml:space="preserve"> līdzekļiem </w:t>
      </w:r>
      <w:r w:rsidR="00B7123E">
        <w:rPr>
          <w:rStyle w:val="BodyTextChar"/>
          <w:lang w:val="lv"/>
        </w:rPr>
        <w:t xml:space="preserve">vai </w:t>
      </w:r>
      <w:proofErr w:type="spellStart"/>
      <w:r>
        <w:rPr>
          <w:rStyle w:val="BodyTextChar"/>
          <w:lang w:val="lv"/>
        </w:rPr>
        <w:t>antikoagulantiem</w:t>
      </w:r>
      <w:proofErr w:type="spellEnd"/>
      <w:r>
        <w:rPr>
          <w:rStyle w:val="BodyTextChar"/>
          <w:lang w:val="lv"/>
        </w:rPr>
        <w:t>.</w:t>
      </w:r>
    </w:p>
    <w:p w14:paraId="78E1643F" w14:textId="77777777" w:rsidR="00AE2BC1" w:rsidRDefault="00AE2BC1">
      <w:pPr>
        <w:pStyle w:val="BodyText"/>
      </w:pPr>
    </w:p>
    <w:p w14:paraId="79CFC3AA" w14:textId="77777777" w:rsidR="00EA6086" w:rsidRDefault="009873BD" w:rsidP="00AE2BC1">
      <w:pPr>
        <w:pStyle w:val="BodyText"/>
        <w:numPr>
          <w:ilvl w:val="1"/>
          <w:numId w:val="8"/>
        </w:numPr>
        <w:ind w:hanging="792"/>
      </w:pPr>
      <w:bookmarkStart w:id="12" w:name="bookmark22"/>
      <w:r>
        <w:rPr>
          <w:rStyle w:val="Heading1"/>
          <w:lang w:val="lv"/>
        </w:rPr>
        <w:t>Lietošanas veids un devas</w:t>
      </w:r>
      <w:bookmarkEnd w:id="12"/>
    </w:p>
    <w:p w14:paraId="3292377C" w14:textId="77777777" w:rsidR="00AE2BC1" w:rsidRDefault="00AE2BC1">
      <w:pPr>
        <w:pStyle w:val="BodyText"/>
        <w:rPr>
          <w:rStyle w:val="BodyTextChar"/>
        </w:rPr>
      </w:pPr>
    </w:p>
    <w:p w14:paraId="2E676B16" w14:textId="77777777" w:rsidR="00EA6086" w:rsidRDefault="009873BD">
      <w:pPr>
        <w:pStyle w:val="BodyText"/>
      </w:pPr>
      <w:proofErr w:type="spellStart"/>
      <w:r>
        <w:rPr>
          <w:rStyle w:val="BodyTextChar"/>
          <w:lang w:val="lv"/>
        </w:rPr>
        <w:t>Subkutānai</w:t>
      </w:r>
      <w:proofErr w:type="spellEnd"/>
      <w:r>
        <w:rPr>
          <w:rStyle w:val="BodyTextChar"/>
          <w:lang w:val="lv"/>
        </w:rPr>
        <w:t xml:space="preserve"> vai intravenozai lietošanai liellopiem.</w:t>
      </w:r>
    </w:p>
    <w:p w14:paraId="5083F911" w14:textId="77777777" w:rsidR="00EA6086" w:rsidRDefault="009873BD">
      <w:pPr>
        <w:pStyle w:val="BodyText"/>
      </w:pPr>
      <w:r>
        <w:rPr>
          <w:rStyle w:val="BodyTextChar"/>
          <w:lang w:val="lv"/>
        </w:rPr>
        <w:t>Intramuskulārai lietošanai cūkām.</w:t>
      </w:r>
    </w:p>
    <w:p w14:paraId="71F6E55A" w14:textId="77777777" w:rsidR="00AE2BC1" w:rsidRDefault="009873BD">
      <w:pPr>
        <w:pStyle w:val="BodyText"/>
        <w:rPr>
          <w:rStyle w:val="BodyTextChar"/>
        </w:rPr>
      </w:pPr>
      <w:r>
        <w:rPr>
          <w:rStyle w:val="BodyTextChar"/>
          <w:lang w:val="lv"/>
        </w:rPr>
        <w:t>Intravenozai lietošanai zirgiem.</w:t>
      </w:r>
    </w:p>
    <w:p w14:paraId="27C9A848" w14:textId="498481A3" w:rsidR="00AE2BC1" w:rsidRDefault="00AE2BC1">
      <w:pPr>
        <w:rPr>
          <w:rStyle w:val="BodyTextChar"/>
          <w:rFonts w:eastAsia="Arial Unicode MS"/>
        </w:rPr>
      </w:pPr>
    </w:p>
    <w:p w14:paraId="7E498BEC" w14:textId="77777777" w:rsidR="00EA6086" w:rsidRDefault="009873BD">
      <w:pPr>
        <w:pStyle w:val="BodyText"/>
      </w:pPr>
      <w:r>
        <w:rPr>
          <w:rStyle w:val="BodyTextChar"/>
          <w:u w:val="single"/>
          <w:lang w:val="lv"/>
        </w:rPr>
        <w:t>Liellopi:</w:t>
      </w:r>
    </w:p>
    <w:p w14:paraId="6689DEA8" w14:textId="4950D3F3" w:rsidR="00EA6086" w:rsidRDefault="009873BD">
      <w:pPr>
        <w:pStyle w:val="BodyText"/>
      </w:pPr>
      <w:r>
        <w:rPr>
          <w:rStyle w:val="BodyTextChar"/>
          <w:lang w:val="lv"/>
        </w:rPr>
        <w:t xml:space="preserve">Viena </w:t>
      </w:r>
      <w:proofErr w:type="spellStart"/>
      <w:r>
        <w:rPr>
          <w:rStyle w:val="BodyTextChar"/>
          <w:lang w:val="lv"/>
        </w:rPr>
        <w:t>subkutāna</w:t>
      </w:r>
      <w:proofErr w:type="spellEnd"/>
      <w:r>
        <w:rPr>
          <w:rStyle w:val="BodyTextChar"/>
          <w:lang w:val="lv"/>
        </w:rPr>
        <w:t xml:space="preserve"> vai intravenoza injekcija</w:t>
      </w:r>
      <w:r w:rsidR="00E71EA1">
        <w:rPr>
          <w:rStyle w:val="BodyTextChar"/>
          <w:lang w:val="lv"/>
        </w:rPr>
        <w:t xml:space="preserve"> devā</w:t>
      </w:r>
      <w:r>
        <w:rPr>
          <w:rStyle w:val="BodyTextChar"/>
          <w:lang w:val="lv"/>
        </w:rPr>
        <w:t xml:space="preserve"> 0,5 mg </w:t>
      </w:r>
      <w:proofErr w:type="spellStart"/>
      <w:r>
        <w:rPr>
          <w:rStyle w:val="BodyTextChar"/>
          <w:lang w:val="lv"/>
        </w:rPr>
        <w:t>meloksikāma</w:t>
      </w:r>
      <w:proofErr w:type="spellEnd"/>
      <w:r>
        <w:rPr>
          <w:rStyle w:val="BodyTextChar"/>
          <w:lang w:val="lv"/>
        </w:rPr>
        <w:t xml:space="preserve"> uz kg ķermeņa svara (</w:t>
      </w:r>
      <w:r w:rsidR="00590351">
        <w:rPr>
          <w:rStyle w:val="BodyTextChar"/>
          <w:lang w:val="lv"/>
        </w:rPr>
        <w:t>t.i.</w:t>
      </w:r>
      <w:r>
        <w:rPr>
          <w:rStyle w:val="BodyTextChar"/>
          <w:lang w:val="lv"/>
        </w:rPr>
        <w:t xml:space="preserve">, 2,5 ml/100 kg ķermeņa svara), pēc vajadzības lietojot kombinācijā ar antibiotiku terapiju vai </w:t>
      </w:r>
      <w:r w:rsidR="00590351">
        <w:rPr>
          <w:rStyle w:val="BodyTextChar"/>
          <w:lang w:val="lv"/>
        </w:rPr>
        <w:t xml:space="preserve">iekšķīgu </w:t>
      </w:r>
      <w:proofErr w:type="spellStart"/>
      <w:r>
        <w:rPr>
          <w:rStyle w:val="BodyTextChar"/>
          <w:lang w:val="lv"/>
        </w:rPr>
        <w:t>rehidratācijas</w:t>
      </w:r>
      <w:proofErr w:type="spellEnd"/>
      <w:r>
        <w:rPr>
          <w:rStyle w:val="BodyTextChar"/>
          <w:lang w:val="lv"/>
        </w:rPr>
        <w:t xml:space="preserve"> terapiju.</w:t>
      </w:r>
    </w:p>
    <w:p w14:paraId="522FD209" w14:textId="77777777" w:rsidR="00AE2BC1" w:rsidRDefault="00AE2BC1">
      <w:pPr>
        <w:pStyle w:val="BodyText"/>
        <w:rPr>
          <w:rStyle w:val="BodyTextChar"/>
          <w:u w:val="single"/>
        </w:rPr>
      </w:pPr>
    </w:p>
    <w:p w14:paraId="0F99788B" w14:textId="77777777" w:rsidR="00EA6086" w:rsidRDefault="009873BD">
      <w:pPr>
        <w:pStyle w:val="BodyText"/>
      </w:pPr>
      <w:r>
        <w:rPr>
          <w:rStyle w:val="BodyTextChar"/>
          <w:u w:val="single"/>
          <w:lang w:val="lv"/>
        </w:rPr>
        <w:t>Cūkas:</w:t>
      </w:r>
    </w:p>
    <w:p w14:paraId="0DB214BC" w14:textId="77625783" w:rsidR="00EA6086" w:rsidRPr="006346CB" w:rsidRDefault="009873BD">
      <w:pPr>
        <w:pStyle w:val="BodyText"/>
        <w:rPr>
          <w:lang w:val="lv"/>
        </w:rPr>
      </w:pPr>
      <w:r>
        <w:rPr>
          <w:rStyle w:val="BodyTextChar"/>
          <w:lang w:val="lv"/>
        </w:rPr>
        <w:t>Viena intramuskulāra injekcija</w:t>
      </w:r>
      <w:r w:rsidR="00E71EA1">
        <w:rPr>
          <w:rStyle w:val="BodyTextChar"/>
          <w:lang w:val="lv"/>
        </w:rPr>
        <w:t xml:space="preserve"> devā</w:t>
      </w:r>
      <w:r>
        <w:rPr>
          <w:rStyle w:val="BodyTextChar"/>
          <w:lang w:val="lv"/>
        </w:rPr>
        <w:t xml:space="preserve"> 0,4 mg </w:t>
      </w:r>
      <w:proofErr w:type="spellStart"/>
      <w:r>
        <w:rPr>
          <w:rStyle w:val="BodyTextChar"/>
          <w:lang w:val="lv"/>
        </w:rPr>
        <w:t>meloksikāma</w:t>
      </w:r>
      <w:proofErr w:type="spellEnd"/>
      <w:r>
        <w:rPr>
          <w:rStyle w:val="BodyTextChar"/>
          <w:lang w:val="lv"/>
        </w:rPr>
        <w:t xml:space="preserve"> uz kg ķermeņa svara (</w:t>
      </w:r>
      <w:r w:rsidR="00590351">
        <w:rPr>
          <w:rStyle w:val="BodyTextChar"/>
          <w:lang w:val="lv"/>
        </w:rPr>
        <w:t>t.i.</w:t>
      </w:r>
      <w:r>
        <w:rPr>
          <w:rStyle w:val="BodyTextChar"/>
          <w:lang w:val="lv"/>
        </w:rPr>
        <w:t xml:space="preserve">, 2,0 ml/100 kg ķermeņa svara), pēc vajadzības lietojot kombinācijā ar antibiotiku terapiju. Ja nepieciešams, pēc 24 stundām var ievadīt otru </w:t>
      </w:r>
      <w:proofErr w:type="spellStart"/>
      <w:r>
        <w:rPr>
          <w:rStyle w:val="BodyTextChar"/>
          <w:lang w:val="lv"/>
        </w:rPr>
        <w:t>meloksikāma</w:t>
      </w:r>
      <w:proofErr w:type="spellEnd"/>
      <w:r>
        <w:rPr>
          <w:rStyle w:val="BodyTextChar"/>
          <w:lang w:val="lv"/>
        </w:rPr>
        <w:t xml:space="preserve"> devu.</w:t>
      </w:r>
    </w:p>
    <w:p w14:paraId="03D23888" w14:textId="77777777" w:rsidR="00AE2BC1" w:rsidRPr="006346CB" w:rsidRDefault="00AE2BC1">
      <w:pPr>
        <w:pStyle w:val="BodyText"/>
        <w:rPr>
          <w:rStyle w:val="BodyTextChar"/>
          <w:u w:val="single"/>
          <w:lang w:val="lv"/>
        </w:rPr>
      </w:pPr>
    </w:p>
    <w:p w14:paraId="32CF70C8" w14:textId="77777777" w:rsidR="00EA6086" w:rsidRPr="006346CB" w:rsidRDefault="009873BD">
      <w:pPr>
        <w:pStyle w:val="BodyText"/>
        <w:rPr>
          <w:lang w:val="lv"/>
        </w:rPr>
      </w:pPr>
      <w:r>
        <w:rPr>
          <w:rStyle w:val="BodyTextChar"/>
          <w:u w:val="single"/>
          <w:lang w:val="lv"/>
        </w:rPr>
        <w:lastRenderedPageBreak/>
        <w:t>Zirgi:</w:t>
      </w:r>
    </w:p>
    <w:p w14:paraId="5B26650C" w14:textId="05EB931D" w:rsidR="00EA6086" w:rsidRPr="006346CB" w:rsidRDefault="009873BD">
      <w:pPr>
        <w:pStyle w:val="BodyText"/>
        <w:rPr>
          <w:lang w:val="lv"/>
        </w:rPr>
      </w:pPr>
      <w:r>
        <w:rPr>
          <w:rStyle w:val="BodyTextChar"/>
          <w:lang w:val="lv"/>
        </w:rPr>
        <w:t>Viena intravenoza injekcija</w:t>
      </w:r>
      <w:r w:rsidR="00E71EA1">
        <w:rPr>
          <w:rStyle w:val="BodyTextChar"/>
          <w:lang w:val="lv"/>
        </w:rPr>
        <w:t xml:space="preserve"> devā</w:t>
      </w:r>
      <w:r>
        <w:rPr>
          <w:rStyle w:val="BodyTextChar"/>
          <w:lang w:val="lv"/>
        </w:rPr>
        <w:t xml:space="preserve"> 0,6 mg </w:t>
      </w:r>
      <w:proofErr w:type="spellStart"/>
      <w:r>
        <w:rPr>
          <w:rStyle w:val="BodyTextChar"/>
          <w:lang w:val="lv"/>
        </w:rPr>
        <w:t>meloksikāma</w:t>
      </w:r>
      <w:proofErr w:type="spellEnd"/>
      <w:r>
        <w:rPr>
          <w:rStyle w:val="BodyTextChar"/>
          <w:lang w:val="lv"/>
        </w:rPr>
        <w:t xml:space="preserve"> uz kg ķermeņa svara (</w:t>
      </w:r>
      <w:r w:rsidR="00590351">
        <w:rPr>
          <w:rStyle w:val="BodyTextChar"/>
          <w:lang w:val="lv"/>
        </w:rPr>
        <w:t>t.i.</w:t>
      </w:r>
      <w:r>
        <w:rPr>
          <w:rStyle w:val="BodyTextChar"/>
          <w:lang w:val="lv"/>
        </w:rPr>
        <w:t>, 3,0 ml/100 kg ķermeņa svara). Lai mazinātu iekaisumu un sāpes akūtu un hronisku skeleta</w:t>
      </w:r>
      <w:r w:rsidR="00B7123E">
        <w:rPr>
          <w:rStyle w:val="BodyTextChar"/>
          <w:lang w:val="lv"/>
        </w:rPr>
        <w:t>-muskuļu bojājumu</w:t>
      </w:r>
      <w:r>
        <w:rPr>
          <w:rStyle w:val="BodyTextChar"/>
          <w:lang w:val="lv"/>
        </w:rPr>
        <w:t xml:space="preserve"> gadījumā, ārstēšanas turpināšanai 24 stundas pēc injekcijas ievadīšanas var </w:t>
      </w:r>
      <w:r w:rsidR="00590351">
        <w:rPr>
          <w:rStyle w:val="BodyTextChar"/>
          <w:lang w:val="lv"/>
        </w:rPr>
        <w:t xml:space="preserve">iekšķīgi </w:t>
      </w:r>
      <w:r>
        <w:rPr>
          <w:rStyle w:val="BodyTextChar"/>
          <w:lang w:val="lv"/>
        </w:rPr>
        <w:t xml:space="preserve">lietot </w:t>
      </w:r>
      <w:proofErr w:type="spellStart"/>
      <w:r>
        <w:rPr>
          <w:rStyle w:val="BodyTextChar"/>
          <w:lang w:val="lv"/>
        </w:rPr>
        <w:t>meloksikāmu</w:t>
      </w:r>
      <w:proofErr w:type="spellEnd"/>
      <w:r>
        <w:rPr>
          <w:rStyle w:val="BodyTextChar"/>
          <w:lang w:val="lv"/>
        </w:rPr>
        <w:t>.</w:t>
      </w:r>
    </w:p>
    <w:p w14:paraId="6AFF66A2" w14:textId="77777777" w:rsidR="00AE2BC1" w:rsidRPr="006346CB" w:rsidRDefault="00AE2BC1">
      <w:pPr>
        <w:pStyle w:val="BodyText"/>
        <w:rPr>
          <w:rStyle w:val="BodyTextChar"/>
          <w:lang w:val="lv"/>
        </w:rPr>
      </w:pPr>
    </w:p>
    <w:p w14:paraId="6311368E" w14:textId="3439A625" w:rsidR="00EA6086" w:rsidRPr="006346CB" w:rsidRDefault="009873BD">
      <w:pPr>
        <w:pStyle w:val="BodyText"/>
        <w:rPr>
          <w:lang w:val="lv"/>
        </w:rPr>
      </w:pPr>
      <w:r>
        <w:rPr>
          <w:rStyle w:val="BodyTextChar"/>
          <w:lang w:val="lv"/>
        </w:rPr>
        <w:t>Izvair</w:t>
      </w:r>
      <w:r w:rsidR="0024592B">
        <w:rPr>
          <w:rStyle w:val="BodyTextChar"/>
          <w:lang w:val="lv"/>
        </w:rPr>
        <w:t>ī</w:t>
      </w:r>
      <w:r>
        <w:rPr>
          <w:rStyle w:val="BodyTextChar"/>
          <w:lang w:val="lv"/>
        </w:rPr>
        <w:t xml:space="preserve">ties no </w:t>
      </w:r>
      <w:r w:rsidR="00590351">
        <w:rPr>
          <w:rStyle w:val="BodyTextChar"/>
          <w:lang w:val="lv"/>
        </w:rPr>
        <w:t xml:space="preserve">zāļu kontaminācijas </w:t>
      </w:r>
      <w:r w:rsidR="004B2499">
        <w:rPr>
          <w:rStyle w:val="BodyTextChar"/>
          <w:lang w:val="lv"/>
        </w:rPr>
        <w:t xml:space="preserve">to </w:t>
      </w:r>
      <w:r>
        <w:rPr>
          <w:rStyle w:val="BodyTextChar"/>
          <w:lang w:val="lv"/>
        </w:rPr>
        <w:t>lietošanas laikā.</w:t>
      </w:r>
    </w:p>
    <w:p w14:paraId="2666E065" w14:textId="26C55656" w:rsidR="00EA6086" w:rsidRPr="006346CB" w:rsidRDefault="00590351">
      <w:pPr>
        <w:pStyle w:val="BodyText"/>
        <w:rPr>
          <w:rStyle w:val="BodyTextChar"/>
          <w:lang w:val="lv"/>
        </w:rPr>
      </w:pPr>
      <w:r>
        <w:rPr>
          <w:rStyle w:val="BodyTextChar"/>
          <w:lang w:val="lv"/>
        </w:rPr>
        <w:t xml:space="preserve">Aizbāzni </w:t>
      </w:r>
      <w:r w:rsidR="009873BD">
        <w:rPr>
          <w:rStyle w:val="BodyTextChar"/>
          <w:lang w:val="lv"/>
        </w:rPr>
        <w:t>var droši caurdurt 15 reizes. Lai izvairītos no aizbāžņa pārmērīg</w:t>
      </w:r>
      <w:r w:rsidR="00B7123E">
        <w:rPr>
          <w:rStyle w:val="BodyTextChar"/>
          <w:lang w:val="lv"/>
        </w:rPr>
        <w:t>as</w:t>
      </w:r>
      <w:r w:rsidR="009873BD">
        <w:rPr>
          <w:rStyle w:val="BodyTextChar"/>
          <w:lang w:val="lv"/>
        </w:rPr>
        <w:t xml:space="preserve"> </w:t>
      </w:r>
      <w:r>
        <w:rPr>
          <w:rStyle w:val="BodyTextChar"/>
          <w:lang w:val="lv"/>
        </w:rPr>
        <w:t>caurduršanas</w:t>
      </w:r>
      <w:r w:rsidR="009873BD">
        <w:rPr>
          <w:rStyle w:val="BodyTextChar"/>
          <w:lang w:val="lv"/>
        </w:rPr>
        <w:t>, izmanto</w:t>
      </w:r>
      <w:r w:rsidR="00B7123E">
        <w:rPr>
          <w:rStyle w:val="BodyTextChar"/>
          <w:lang w:val="lv"/>
        </w:rPr>
        <w:t>t</w:t>
      </w:r>
      <w:r w:rsidR="009873BD">
        <w:rPr>
          <w:rStyle w:val="BodyTextChar"/>
          <w:lang w:val="lv"/>
        </w:rPr>
        <w:t xml:space="preserve"> atbilstoš</w:t>
      </w:r>
      <w:r w:rsidR="00B7123E">
        <w:rPr>
          <w:rStyle w:val="BodyTextChar"/>
          <w:lang w:val="lv"/>
        </w:rPr>
        <w:t>u</w:t>
      </w:r>
      <w:r w:rsidR="009873BD">
        <w:rPr>
          <w:rStyle w:val="BodyTextChar"/>
          <w:lang w:val="lv"/>
        </w:rPr>
        <w:t xml:space="preserve"> dozator</w:t>
      </w:r>
      <w:r w:rsidR="00B7123E">
        <w:rPr>
          <w:rStyle w:val="BodyTextChar"/>
          <w:lang w:val="lv"/>
        </w:rPr>
        <w:t>u</w:t>
      </w:r>
      <w:r w:rsidR="009873BD">
        <w:rPr>
          <w:rStyle w:val="BodyTextChar"/>
          <w:lang w:val="lv"/>
        </w:rPr>
        <w:t>.</w:t>
      </w:r>
    </w:p>
    <w:p w14:paraId="53BB515E" w14:textId="77777777" w:rsidR="00AE2BC1" w:rsidRPr="006346CB" w:rsidRDefault="00AE2BC1">
      <w:pPr>
        <w:pStyle w:val="BodyText"/>
        <w:rPr>
          <w:lang w:val="lv"/>
        </w:rPr>
      </w:pPr>
    </w:p>
    <w:p w14:paraId="542D5259" w14:textId="77777777" w:rsidR="00EA6086" w:rsidRPr="006346CB" w:rsidRDefault="009873BD" w:rsidP="00AE2BC1">
      <w:pPr>
        <w:pStyle w:val="BodyText"/>
        <w:numPr>
          <w:ilvl w:val="1"/>
          <w:numId w:val="8"/>
        </w:numPr>
        <w:ind w:hanging="792"/>
        <w:rPr>
          <w:lang w:val="lv"/>
        </w:rPr>
      </w:pPr>
      <w:bookmarkStart w:id="13" w:name="bookmark24"/>
      <w:r>
        <w:rPr>
          <w:rStyle w:val="Heading1"/>
          <w:lang w:val="lv"/>
        </w:rPr>
        <w:t xml:space="preserve">Pārdozēšanas simptomi (ārkārtas procedūras un </w:t>
      </w:r>
      <w:proofErr w:type="spellStart"/>
      <w:r>
        <w:rPr>
          <w:rStyle w:val="Heading1"/>
          <w:lang w:val="lv"/>
        </w:rPr>
        <w:t>antidoti</w:t>
      </w:r>
      <w:proofErr w:type="spellEnd"/>
      <w:r>
        <w:rPr>
          <w:rStyle w:val="Heading1"/>
          <w:lang w:val="lv"/>
        </w:rPr>
        <w:t>, ja piemērojami)</w:t>
      </w:r>
      <w:bookmarkEnd w:id="13"/>
    </w:p>
    <w:p w14:paraId="69BCF9F2" w14:textId="77777777" w:rsidR="00AE2BC1" w:rsidRPr="006346CB" w:rsidRDefault="00AE2BC1">
      <w:pPr>
        <w:pStyle w:val="BodyText"/>
        <w:rPr>
          <w:rStyle w:val="BodyTextChar"/>
          <w:lang w:val="lv"/>
        </w:rPr>
      </w:pPr>
    </w:p>
    <w:p w14:paraId="11CD9C0C" w14:textId="77777777" w:rsidR="00EA6086" w:rsidRPr="006346CB" w:rsidRDefault="009873BD">
      <w:pPr>
        <w:pStyle w:val="BodyText"/>
        <w:rPr>
          <w:rStyle w:val="BodyTextChar"/>
          <w:lang w:val="lv"/>
        </w:rPr>
      </w:pPr>
      <w:r>
        <w:rPr>
          <w:rStyle w:val="BodyTextChar"/>
          <w:lang w:val="lv"/>
        </w:rPr>
        <w:t>Pārdozēšanas gadījumā jāuzsāk simptomātiska ārstēšana.</w:t>
      </w:r>
    </w:p>
    <w:p w14:paraId="17E837C0" w14:textId="77777777" w:rsidR="00AE2BC1" w:rsidRPr="006346CB" w:rsidRDefault="00AE2BC1">
      <w:pPr>
        <w:pStyle w:val="BodyText"/>
        <w:rPr>
          <w:lang w:val="lv"/>
        </w:rPr>
      </w:pPr>
    </w:p>
    <w:p w14:paraId="42AF8DDA" w14:textId="77777777" w:rsidR="00EA6086" w:rsidRPr="006346CB" w:rsidRDefault="009873BD" w:rsidP="00AE2BC1">
      <w:pPr>
        <w:pStyle w:val="BodyText"/>
        <w:numPr>
          <w:ilvl w:val="1"/>
          <w:numId w:val="8"/>
        </w:numPr>
        <w:ind w:hanging="792"/>
        <w:rPr>
          <w:lang w:val="lv"/>
        </w:rPr>
      </w:pPr>
      <w:bookmarkStart w:id="14" w:name="bookmark26"/>
      <w:r>
        <w:rPr>
          <w:rStyle w:val="Heading1"/>
          <w:lang w:val="lv"/>
        </w:rPr>
        <w:t xml:space="preserve">Īpaši lietošanas ierobežojumi un īpaši lietošanas nosacījumi, tostarp </w:t>
      </w:r>
      <w:proofErr w:type="spellStart"/>
      <w:r>
        <w:rPr>
          <w:rStyle w:val="Heading1"/>
          <w:lang w:val="lv"/>
        </w:rPr>
        <w:t>antimikrobiālo</w:t>
      </w:r>
      <w:proofErr w:type="spellEnd"/>
      <w:r>
        <w:rPr>
          <w:rStyle w:val="Heading1"/>
          <w:lang w:val="lv"/>
        </w:rPr>
        <w:t xml:space="preserve"> un </w:t>
      </w:r>
      <w:proofErr w:type="spellStart"/>
      <w:r>
        <w:rPr>
          <w:rStyle w:val="Heading1"/>
          <w:lang w:val="lv"/>
        </w:rPr>
        <w:t>pretparazītu</w:t>
      </w:r>
      <w:proofErr w:type="spellEnd"/>
      <w:r>
        <w:rPr>
          <w:rStyle w:val="Heading1"/>
          <w:lang w:val="lv"/>
        </w:rPr>
        <w:t xml:space="preserve"> veterināro zāļu lietošanas ierobežojumi, lai ierobežotu rezistences veidošanās risku</w:t>
      </w:r>
      <w:bookmarkEnd w:id="14"/>
    </w:p>
    <w:p w14:paraId="63E1BA83" w14:textId="77777777" w:rsidR="00AE2BC1" w:rsidRPr="006346CB" w:rsidRDefault="00AE2BC1">
      <w:pPr>
        <w:pStyle w:val="BodyText"/>
        <w:rPr>
          <w:rStyle w:val="BodyTextChar"/>
          <w:lang w:val="lv"/>
        </w:rPr>
      </w:pPr>
    </w:p>
    <w:p w14:paraId="65BD1705" w14:textId="77777777" w:rsidR="00EA6086" w:rsidRDefault="009873BD">
      <w:pPr>
        <w:pStyle w:val="BodyText"/>
        <w:rPr>
          <w:rStyle w:val="BodyTextChar"/>
        </w:rPr>
      </w:pPr>
      <w:r>
        <w:rPr>
          <w:rStyle w:val="BodyTextChar"/>
          <w:lang w:val="lv"/>
        </w:rPr>
        <w:t>Nav piemērojami.</w:t>
      </w:r>
    </w:p>
    <w:p w14:paraId="2228F615" w14:textId="77777777" w:rsidR="00AE2BC1" w:rsidRDefault="00AE2BC1">
      <w:pPr>
        <w:pStyle w:val="BodyText"/>
      </w:pPr>
    </w:p>
    <w:p w14:paraId="18754040" w14:textId="77777777" w:rsidR="00EA6086" w:rsidRDefault="009873BD" w:rsidP="00AE2BC1">
      <w:pPr>
        <w:pStyle w:val="BodyText"/>
        <w:numPr>
          <w:ilvl w:val="1"/>
          <w:numId w:val="8"/>
        </w:numPr>
        <w:ind w:hanging="792"/>
      </w:pPr>
      <w:bookmarkStart w:id="15" w:name="bookmark28"/>
      <w:r>
        <w:rPr>
          <w:rStyle w:val="Heading1"/>
          <w:lang w:val="lv"/>
        </w:rPr>
        <w:t>Ierobežojumu periods</w:t>
      </w:r>
      <w:bookmarkEnd w:id="15"/>
    </w:p>
    <w:p w14:paraId="652E88B3" w14:textId="77777777" w:rsidR="00AE2BC1" w:rsidRDefault="00AE2BC1">
      <w:pPr>
        <w:pStyle w:val="BodyText"/>
        <w:rPr>
          <w:rStyle w:val="BodyTextChar"/>
          <w:u w:val="single"/>
        </w:rPr>
      </w:pPr>
    </w:p>
    <w:p w14:paraId="453F36BC" w14:textId="77777777" w:rsidR="00EA6086" w:rsidRDefault="009873BD">
      <w:pPr>
        <w:pStyle w:val="BodyText"/>
      </w:pPr>
      <w:r>
        <w:rPr>
          <w:rStyle w:val="BodyTextChar"/>
          <w:u w:val="single"/>
          <w:lang w:val="lv"/>
        </w:rPr>
        <w:t>Liellopi:</w:t>
      </w:r>
    </w:p>
    <w:p w14:paraId="25239FDE" w14:textId="7B8DF48F" w:rsidR="00EA6086" w:rsidRDefault="009873BD">
      <w:pPr>
        <w:pStyle w:val="BodyText"/>
      </w:pPr>
      <w:r>
        <w:rPr>
          <w:rStyle w:val="BodyTextChar"/>
          <w:lang w:val="lv"/>
        </w:rPr>
        <w:t xml:space="preserve">Gaļai un </w:t>
      </w:r>
      <w:r w:rsidR="0024592B">
        <w:rPr>
          <w:rStyle w:val="BodyTextChar"/>
          <w:lang w:val="lv"/>
        </w:rPr>
        <w:t>blakusproduktiem</w:t>
      </w:r>
      <w:r>
        <w:rPr>
          <w:rStyle w:val="BodyTextChar"/>
          <w:lang w:val="lv"/>
        </w:rPr>
        <w:t>: 15 dienas</w:t>
      </w:r>
      <w:r w:rsidR="0024592B">
        <w:rPr>
          <w:rStyle w:val="BodyTextChar"/>
          <w:lang w:val="lv"/>
        </w:rPr>
        <w:t>.</w:t>
      </w:r>
    </w:p>
    <w:p w14:paraId="62B8CBC2" w14:textId="32D4D1F8" w:rsidR="00EA6086" w:rsidRDefault="009873BD">
      <w:pPr>
        <w:pStyle w:val="BodyText"/>
      </w:pPr>
      <w:r>
        <w:rPr>
          <w:rStyle w:val="BodyTextChar"/>
          <w:lang w:val="lv"/>
        </w:rPr>
        <w:t>Pienam: 5 dienas (120 stundas)</w:t>
      </w:r>
      <w:r w:rsidR="0024592B">
        <w:rPr>
          <w:rStyle w:val="BodyTextChar"/>
          <w:lang w:val="lv"/>
        </w:rPr>
        <w:t>.</w:t>
      </w:r>
    </w:p>
    <w:p w14:paraId="666DAF96" w14:textId="77777777" w:rsidR="00AE2BC1" w:rsidRDefault="00AE2BC1">
      <w:pPr>
        <w:pStyle w:val="BodyText"/>
        <w:rPr>
          <w:rStyle w:val="BodyTextChar"/>
          <w:u w:val="single"/>
        </w:rPr>
      </w:pPr>
    </w:p>
    <w:p w14:paraId="18F5ECBB" w14:textId="77777777" w:rsidR="00EA6086" w:rsidRDefault="009873BD">
      <w:pPr>
        <w:pStyle w:val="BodyText"/>
      </w:pPr>
      <w:r>
        <w:rPr>
          <w:rStyle w:val="BodyTextChar"/>
          <w:u w:val="single"/>
          <w:lang w:val="lv"/>
        </w:rPr>
        <w:t>Cūkas:</w:t>
      </w:r>
    </w:p>
    <w:p w14:paraId="2D87703E" w14:textId="0FEC118E" w:rsidR="00EA6086" w:rsidRDefault="009873BD">
      <w:pPr>
        <w:pStyle w:val="BodyText"/>
      </w:pPr>
      <w:r>
        <w:rPr>
          <w:rStyle w:val="BodyTextChar"/>
          <w:lang w:val="lv"/>
        </w:rPr>
        <w:t xml:space="preserve">Gaļai un </w:t>
      </w:r>
      <w:r w:rsidR="0024592B">
        <w:rPr>
          <w:rStyle w:val="BodyTextChar"/>
          <w:lang w:val="lv"/>
        </w:rPr>
        <w:t>blakusproduktiem</w:t>
      </w:r>
      <w:r>
        <w:rPr>
          <w:rStyle w:val="BodyTextChar"/>
          <w:lang w:val="lv"/>
        </w:rPr>
        <w:t>: 5 dienas</w:t>
      </w:r>
      <w:r w:rsidR="0024592B">
        <w:rPr>
          <w:rStyle w:val="BodyTextChar"/>
          <w:lang w:val="lv"/>
        </w:rPr>
        <w:t>.</w:t>
      </w:r>
    </w:p>
    <w:p w14:paraId="3FE9B7BD" w14:textId="77777777" w:rsidR="00AE2BC1" w:rsidRDefault="00AE2BC1">
      <w:pPr>
        <w:pStyle w:val="BodyText"/>
        <w:rPr>
          <w:rStyle w:val="BodyTextChar"/>
          <w:u w:val="single"/>
        </w:rPr>
      </w:pPr>
    </w:p>
    <w:p w14:paraId="043AB6DD" w14:textId="77777777" w:rsidR="00EA6086" w:rsidRDefault="009873BD">
      <w:pPr>
        <w:pStyle w:val="BodyText"/>
      </w:pPr>
      <w:r>
        <w:rPr>
          <w:rStyle w:val="BodyTextChar"/>
          <w:u w:val="single"/>
          <w:lang w:val="lv"/>
        </w:rPr>
        <w:t>Zirgi:</w:t>
      </w:r>
    </w:p>
    <w:p w14:paraId="5B85F0A9" w14:textId="6E6A34F2" w:rsidR="00EA6086" w:rsidRDefault="009873BD">
      <w:pPr>
        <w:pStyle w:val="BodyText"/>
      </w:pPr>
      <w:r>
        <w:rPr>
          <w:rStyle w:val="BodyTextChar"/>
          <w:lang w:val="lv"/>
        </w:rPr>
        <w:t xml:space="preserve">Gaļai un </w:t>
      </w:r>
      <w:r w:rsidR="0024592B">
        <w:rPr>
          <w:rStyle w:val="BodyTextChar"/>
          <w:lang w:val="lv"/>
        </w:rPr>
        <w:t>blakusproduktiem</w:t>
      </w:r>
      <w:r>
        <w:rPr>
          <w:rStyle w:val="BodyTextChar"/>
          <w:lang w:val="lv"/>
        </w:rPr>
        <w:t>: 5 dienas</w:t>
      </w:r>
      <w:r w:rsidR="0024592B">
        <w:rPr>
          <w:rStyle w:val="BodyTextChar"/>
          <w:lang w:val="lv"/>
        </w:rPr>
        <w:t>.</w:t>
      </w:r>
    </w:p>
    <w:p w14:paraId="70CABAAA" w14:textId="2AF32601" w:rsidR="00AE2BC1" w:rsidRDefault="0024592B">
      <w:pPr>
        <w:pStyle w:val="BodyText"/>
      </w:pPr>
      <w:r>
        <w:t xml:space="preserve">Nav </w:t>
      </w:r>
      <w:proofErr w:type="spellStart"/>
      <w:r>
        <w:t>reģistrēts</w:t>
      </w:r>
      <w:proofErr w:type="spellEnd"/>
      <w:r>
        <w:t xml:space="preserve"> </w:t>
      </w:r>
      <w:proofErr w:type="spellStart"/>
      <w:r>
        <w:t>lietošanai</w:t>
      </w:r>
      <w:proofErr w:type="spellEnd"/>
      <w:r w:rsidRPr="00E57A7D">
        <w:t xml:space="preserve"> </w:t>
      </w:r>
      <w:proofErr w:type="spellStart"/>
      <w:r>
        <w:t>zirgiem</w:t>
      </w:r>
      <w:proofErr w:type="spellEnd"/>
      <w:r w:rsidRPr="00E57A7D">
        <w:t xml:space="preserve">, kuru </w:t>
      </w:r>
      <w:proofErr w:type="spellStart"/>
      <w:r w:rsidRPr="00E57A7D">
        <w:t>pienu</w:t>
      </w:r>
      <w:proofErr w:type="spellEnd"/>
      <w:r w:rsidRPr="00E57A7D">
        <w:t xml:space="preserve"> </w:t>
      </w:r>
      <w:proofErr w:type="spellStart"/>
      <w:r w:rsidRPr="00E57A7D">
        <w:t>izmanto</w:t>
      </w:r>
      <w:proofErr w:type="spellEnd"/>
      <w:r w:rsidRPr="00E57A7D">
        <w:t xml:space="preserve"> </w:t>
      </w:r>
      <w:proofErr w:type="spellStart"/>
      <w:r w:rsidRPr="00E57A7D">
        <w:t>cilvēku</w:t>
      </w:r>
      <w:proofErr w:type="spellEnd"/>
      <w:r w:rsidRPr="00E57A7D">
        <w:t xml:space="preserve"> </w:t>
      </w:r>
      <w:proofErr w:type="spellStart"/>
      <w:r w:rsidRPr="00E57A7D">
        <w:t>uzturā</w:t>
      </w:r>
      <w:proofErr w:type="spellEnd"/>
      <w:r w:rsidRPr="00E57A7D">
        <w:t>.</w:t>
      </w:r>
    </w:p>
    <w:p w14:paraId="7FAB06C1" w14:textId="77777777" w:rsidR="0024592B" w:rsidRDefault="0024592B">
      <w:pPr>
        <w:pStyle w:val="BodyText"/>
      </w:pPr>
    </w:p>
    <w:p w14:paraId="30B7D252" w14:textId="77777777" w:rsidR="00FE7489" w:rsidRDefault="00FE7489">
      <w:pPr>
        <w:pStyle w:val="BodyText"/>
      </w:pPr>
    </w:p>
    <w:p w14:paraId="2C6804D8" w14:textId="77777777" w:rsidR="00EA6086" w:rsidRPr="00F719E2" w:rsidRDefault="009873BD" w:rsidP="00F719E2">
      <w:pPr>
        <w:pStyle w:val="BodyText"/>
        <w:numPr>
          <w:ilvl w:val="0"/>
          <w:numId w:val="8"/>
        </w:numPr>
        <w:rPr>
          <w:rStyle w:val="Heading1"/>
          <w:b w:val="0"/>
          <w:bCs w:val="0"/>
        </w:rPr>
      </w:pPr>
      <w:bookmarkStart w:id="16" w:name="bookmark30"/>
      <w:r>
        <w:rPr>
          <w:rStyle w:val="Heading1"/>
          <w:lang w:val="lv"/>
        </w:rPr>
        <w:t>FARMAKOLOĢISKĀS ĪPAŠĪBAS</w:t>
      </w:r>
      <w:bookmarkEnd w:id="16"/>
    </w:p>
    <w:p w14:paraId="2D8E9A54" w14:textId="77777777" w:rsidR="00F719E2" w:rsidRDefault="00F719E2" w:rsidP="00F719E2">
      <w:pPr>
        <w:pStyle w:val="BodyText"/>
        <w:ind w:left="360"/>
      </w:pPr>
    </w:p>
    <w:p w14:paraId="52C34369" w14:textId="77777777" w:rsidR="00EA6086" w:rsidRDefault="009873BD" w:rsidP="00F719E2">
      <w:pPr>
        <w:pStyle w:val="BodyText"/>
        <w:numPr>
          <w:ilvl w:val="1"/>
          <w:numId w:val="8"/>
        </w:numPr>
        <w:ind w:hanging="792"/>
      </w:pPr>
      <w:bookmarkStart w:id="17" w:name="bookmark32"/>
      <w:proofErr w:type="spellStart"/>
      <w:r>
        <w:rPr>
          <w:rStyle w:val="Heading1"/>
          <w:lang w:val="lv"/>
        </w:rPr>
        <w:t>ATĶvet</w:t>
      </w:r>
      <w:proofErr w:type="spellEnd"/>
      <w:r>
        <w:rPr>
          <w:rStyle w:val="Heading1"/>
          <w:lang w:val="lv"/>
        </w:rPr>
        <w:t xml:space="preserve"> kods:</w:t>
      </w:r>
      <w:bookmarkEnd w:id="17"/>
    </w:p>
    <w:p w14:paraId="27FDE425" w14:textId="77777777" w:rsidR="00EA6086" w:rsidRDefault="009873BD">
      <w:pPr>
        <w:pStyle w:val="BodyText"/>
        <w:rPr>
          <w:rStyle w:val="BodyTextChar"/>
        </w:rPr>
      </w:pPr>
      <w:r>
        <w:rPr>
          <w:rStyle w:val="BodyTextChar"/>
          <w:lang w:val="lv"/>
        </w:rPr>
        <w:t>QM01AC06.</w:t>
      </w:r>
    </w:p>
    <w:p w14:paraId="5226207A" w14:textId="77777777" w:rsidR="00F719E2" w:rsidRDefault="00F719E2">
      <w:pPr>
        <w:pStyle w:val="BodyText"/>
      </w:pPr>
    </w:p>
    <w:p w14:paraId="1BB8DBA3" w14:textId="77777777" w:rsidR="00EA6086" w:rsidRDefault="009873BD" w:rsidP="00F719E2">
      <w:pPr>
        <w:pStyle w:val="BodyText"/>
        <w:numPr>
          <w:ilvl w:val="1"/>
          <w:numId w:val="8"/>
        </w:numPr>
        <w:ind w:hanging="792"/>
      </w:pPr>
      <w:bookmarkStart w:id="18" w:name="bookmark34"/>
      <w:proofErr w:type="spellStart"/>
      <w:r>
        <w:rPr>
          <w:rStyle w:val="Heading1"/>
          <w:lang w:val="lv"/>
        </w:rPr>
        <w:t>Farmakodinamiskās</w:t>
      </w:r>
      <w:proofErr w:type="spellEnd"/>
      <w:r>
        <w:rPr>
          <w:rStyle w:val="Heading1"/>
          <w:lang w:val="lv"/>
        </w:rPr>
        <w:t xml:space="preserve"> īpašības</w:t>
      </w:r>
      <w:bookmarkEnd w:id="18"/>
    </w:p>
    <w:p w14:paraId="1DCEC499" w14:textId="77777777" w:rsidR="00F719E2" w:rsidRDefault="00F719E2">
      <w:pPr>
        <w:pStyle w:val="BodyText"/>
        <w:rPr>
          <w:rStyle w:val="BodyTextChar"/>
        </w:rPr>
      </w:pPr>
    </w:p>
    <w:p w14:paraId="2058E6E5" w14:textId="77777777" w:rsidR="00EA6086" w:rsidRDefault="009873BD">
      <w:pPr>
        <w:pStyle w:val="BodyText"/>
        <w:rPr>
          <w:rStyle w:val="BodyTextChar"/>
          <w:lang w:val="lv"/>
        </w:rPr>
      </w:pPr>
      <w:proofErr w:type="spellStart"/>
      <w:r>
        <w:rPr>
          <w:rStyle w:val="BodyTextChar"/>
          <w:lang w:val="lv"/>
        </w:rPr>
        <w:t>Meloksikāms</w:t>
      </w:r>
      <w:proofErr w:type="spellEnd"/>
      <w:r>
        <w:rPr>
          <w:rStyle w:val="BodyTextChar"/>
          <w:lang w:val="lv"/>
        </w:rPr>
        <w:t xml:space="preserve"> ir </w:t>
      </w:r>
      <w:proofErr w:type="spellStart"/>
      <w:r>
        <w:rPr>
          <w:rStyle w:val="BodyTextChar"/>
          <w:lang w:val="lv"/>
        </w:rPr>
        <w:t>oksikāma</w:t>
      </w:r>
      <w:proofErr w:type="spellEnd"/>
      <w:r>
        <w:rPr>
          <w:rStyle w:val="BodyTextChar"/>
          <w:lang w:val="lv"/>
        </w:rPr>
        <w:t xml:space="preserve"> klases </w:t>
      </w:r>
      <w:proofErr w:type="spellStart"/>
      <w:r>
        <w:rPr>
          <w:rStyle w:val="BodyTextChar"/>
          <w:lang w:val="lv"/>
        </w:rPr>
        <w:t>enolkarboksamīdu</w:t>
      </w:r>
      <w:proofErr w:type="spellEnd"/>
      <w:r>
        <w:rPr>
          <w:rStyle w:val="BodyTextChar"/>
          <w:lang w:val="lv"/>
        </w:rPr>
        <w:t xml:space="preserve"> NPL, kas iedarbojas, </w:t>
      </w:r>
      <w:proofErr w:type="spellStart"/>
      <w:r>
        <w:rPr>
          <w:rStyle w:val="BodyTextChar"/>
          <w:lang w:val="lv"/>
        </w:rPr>
        <w:t>inhibējot</w:t>
      </w:r>
      <w:proofErr w:type="spellEnd"/>
      <w:r>
        <w:rPr>
          <w:rStyle w:val="BodyTextChar"/>
          <w:lang w:val="lv"/>
        </w:rPr>
        <w:t xml:space="preserve"> prostaglandīnu sintēzi, tādējādi izraisot </w:t>
      </w:r>
      <w:proofErr w:type="spellStart"/>
      <w:r>
        <w:rPr>
          <w:rStyle w:val="BodyTextChar"/>
          <w:lang w:val="lv"/>
        </w:rPr>
        <w:t>pretiekaisuma</w:t>
      </w:r>
      <w:proofErr w:type="spellEnd"/>
      <w:r>
        <w:rPr>
          <w:rStyle w:val="BodyTextChar"/>
          <w:lang w:val="lv"/>
        </w:rPr>
        <w:t xml:space="preserve">, pretsāpju, </w:t>
      </w:r>
      <w:proofErr w:type="spellStart"/>
      <w:r>
        <w:rPr>
          <w:rStyle w:val="BodyTextChar"/>
          <w:lang w:val="lv"/>
        </w:rPr>
        <w:t>antieksudatīvu</w:t>
      </w:r>
      <w:proofErr w:type="spellEnd"/>
      <w:r>
        <w:rPr>
          <w:rStyle w:val="BodyTextChar"/>
          <w:lang w:val="lv"/>
        </w:rPr>
        <w:t xml:space="preserve"> un pretdrudža darbību. Tas samazina leikocītu infiltrāciju iekaisušajos audos. Nelielā mērā tas kavē arī kolagēna izraisītu trombocītu agregāciju. </w:t>
      </w:r>
      <w:proofErr w:type="spellStart"/>
      <w:r>
        <w:rPr>
          <w:rStyle w:val="BodyTextChar"/>
          <w:lang w:val="lv"/>
        </w:rPr>
        <w:t>Meloksikāmam</w:t>
      </w:r>
      <w:proofErr w:type="spellEnd"/>
      <w:r>
        <w:rPr>
          <w:rStyle w:val="BodyTextChar"/>
          <w:lang w:val="lv"/>
        </w:rPr>
        <w:t xml:space="preserve"> piemīt arī </w:t>
      </w:r>
      <w:proofErr w:type="spellStart"/>
      <w:r>
        <w:rPr>
          <w:rStyle w:val="BodyTextChar"/>
          <w:lang w:val="lv"/>
        </w:rPr>
        <w:t>endotoksisku</w:t>
      </w:r>
      <w:proofErr w:type="spellEnd"/>
      <w:r>
        <w:rPr>
          <w:rStyle w:val="BodyTextChar"/>
          <w:lang w:val="lv"/>
        </w:rPr>
        <w:t xml:space="preserve"> iedarbību mazinošas īpašības, jo ir pierādīts, ka tas </w:t>
      </w:r>
      <w:proofErr w:type="spellStart"/>
      <w:r>
        <w:rPr>
          <w:rStyle w:val="BodyTextChar"/>
          <w:lang w:val="lv"/>
        </w:rPr>
        <w:t>inhibē</w:t>
      </w:r>
      <w:proofErr w:type="spellEnd"/>
      <w:r>
        <w:rPr>
          <w:rStyle w:val="BodyTextChar"/>
          <w:lang w:val="lv"/>
        </w:rPr>
        <w:t xml:space="preserve"> </w:t>
      </w:r>
      <w:proofErr w:type="spellStart"/>
      <w:r>
        <w:rPr>
          <w:rStyle w:val="BodyTextChar"/>
          <w:lang w:val="lv"/>
        </w:rPr>
        <w:t>tromboksāna</w:t>
      </w:r>
      <w:proofErr w:type="spellEnd"/>
      <w:r>
        <w:rPr>
          <w:rStyle w:val="BodyTextChar"/>
          <w:lang w:val="lv"/>
        </w:rPr>
        <w:t xml:space="preserve"> B2 veidošanos, ko teļiem, </w:t>
      </w:r>
      <w:proofErr w:type="spellStart"/>
      <w:r>
        <w:rPr>
          <w:rStyle w:val="BodyTextChar"/>
          <w:lang w:val="lv"/>
        </w:rPr>
        <w:t>laktējošām</w:t>
      </w:r>
      <w:proofErr w:type="spellEnd"/>
      <w:r>
        <w:rPr>
          <w:rStyle w:val="BodyTextChar"/>
          <w:lang w:val="lv"/>
        </w:rPr>
        <w:t xml:space="preserve"> govīm un cūkām izraisa intravenoza </w:t>
      </w:r>
      <w:r>
        <w:rPr>
          <w:rStyle w:val="BodyTextChar"/>
          <w:i/>
          <w:iCs/>
          <w:lang w:val="lv"/>
        </w:rPr>
        <w:t xml:space="preserve">E. </w:t>
      </w:r>
      <w:proofErr w:type="spellStart"/>
      <w:r>
        <w:rPr>
          <w:rStyle w:val="BodyTextChar"/>
          <w:i/>
          <w:iCs/>
          <w:lang w:val="lv"/>
        </w:rPr>
        <w:t>coli</w:t>
      </w:r>
      <w:proofErr w:type="spellEnd"/>
      <w:r>
        <w:rPr>
          <w:rStyle w:val="BodyTextChar"/>
          <w:lang w:val="lv"/>
        </w:rPr>
        <w:t xml:space="preserve"> </w:t>
      </w:r>
      <w:proofErr w:type="spellStart"/>
      <w:r>
        <w:rPr>
          <w:rStyle w:val="BodyTextChar"/>
          <w:lang w:val="lv"/>
        </w:rPr>
        <w:t>endotoksīna</w:t>
      </w:r>
      <w:proofErr w:type="spellEnd"/>
      <w:r>
        <w:rPr>
          <w:rStyle w:val="BodyTextChar"/>
          <w:lang w:val="lv"/>
        </w:rPr>
        <w:t xml:space="preserve"> ievadīšana.</w:t>
      </w:r>
    </w:p>
    <w:p w14:paraId="530D28B4" w14:textId="77777777" w:rsidR="00FE7489" w:rsidRPr="006346CB" w:rsidRDefault="00FE7489">
      <w:pPr>
        <w:pStyle w:val="BodyText"/>
        <w:rPr>
          <w:lang w:val="lv"/>
        </w:rPr>
      </w:pPr>
    </w:p>
    <w:p w14:paraId="0D9E9358" w14:textId="77777777" w:rsidR="00EA6086" w:rsidRDefault="009873BD" w:rsidP="00F719E2">
      <w:pPr>
        <w:pStyle w:val="BodyText"/>
        <w:numPr>
          <w:ilvl w:val="1"/>
          <w:numId w:val="8"/>
        </w:numPr>
        <w:ind w:hanging="792"/>
      </w:pPr>
      <w:bookmarkStart w:id="19" w:name="bookmark36"/>
      <w:proofErr w:type="spellStart"/>
      <w:r>
        <w:rPr>
          <w:rStyle w:val="Heading1"/>
          <w:lang w:val="lv"/>
        </w:rPr>
        <w:t>Farmakokinētiskās</w:t>
      </w:r>
      <w:proofErr w:type="spellEnd"/>
      <w:r>
        <w:rPr>
          <w:rStyle w:val="Heading1"/>
          <w:lang w:val="lv"/>
        </w:rPr>
        <w:t xml:space="preserve"> īpašības</w:t>
      </w:r>
      <w:bookmarkEnd w:id="19"/>
    </w:p>
    <w:p w14:paraId="17875AA2" w14:textId="77777777" w:rsidR="00F719E2" w:rsidRDefault="00F719E2">
      <w:pPr>
        <w:pStyle w:val="BodyText"/>
        <w:spacing w:line="233" w:lineRule="auto"/>
        <w:rPr>
          <w:rStyle w:val="BodyTextChar"/>
          <w:u w:val="single"/>
        </w:rPr>
      </w:pPr>
    </w:p>
    <w:p w14:paraId="3EACAD27" w14:textId="77777777" w:rsidR="00EA6086" w:rsidRDefault="009873BD">
      <w:pPr>
        <w:pStyle w:val="BodyText"/>
        <w:spacing w:line="233" w:lineRule="auto"/>
      </w:pPr>
      <w:r>
        <w:rPr>
          <w:rStyle w:val="BodyTextChar"/>
          <w:u w:val="single"/>
          <w:lang w:val="lv"/>
        </w:rPr>
        <w:t>Uzsūkšanās</w:t>
      </w:r>
    </w:p>
    <w:p w14:paraId="017B82C5" w14:textId="77777777" w:rsidR="00EA6086" w:rsidRDefault="009873BD">
      <w:pPr>
        <w:pStyle w:val="BodyText"/>
        <w:spacing w:line="233" w:lineRule="auto"/>
      </w:pPr>
      <w:r>
        <w:rPr>
          <w:rStyle w:val="BodyTextChar"/>
          <w:lang w:val="lv"/>
        </w:rPr>
        <w:t xml:space="preserve">7,7 stundas un 4 stundas pēc vienas </w:t>
      </w:r>
      <w:proofErr w:type="spellStart"/>
      <w:r>
        <w:rPr>
          <w:rStyle w:val="BodyTextChar"/>
          <w:lang w:val="lv"/>
        </w:rPr>
        <w:t>subkutānas</w:t>
      </w:r>
      <w:proofErr w:type="spellEnd"/>
      <w:r>
        <w:rPr>
          <w:rStyle w:val="BodyTextChar"/>
          <w:lang w:val="lv"/>
        </w:rPr>
        <w:t xml:space="preserve"> 0,5 mg </w:t>
      </w:r>
      <w:proofErr w:type="spellStart"/>
      <w:r>
        <w:rPr>
          <w:rStyle w:val="BodyTextChar"/>
          <w:lang w:val="lv"/>
        </w:rPr>
        <w:t>meloksimāma</w:t>
      </w:r>
      <w:proofErr w:type="spellEnd"/>
      <w:r>
        <w:rPr>
          <w:rStyle w:val="BodyTextChar"/>
          <w:lang w:val="lv"/>
        </w:rPr>
        <w:t xml:space="preserve"> devas lietošanas uz kg svara jauniem teļiem un </w:t>
      </w:r>
      <w:proofErr w:type="spellStart"/>
      <w:r>
        <w:rPr>
          <w:rStyle w:val="BodyTextChar"/>
          <w:lang w:val="lv"/>
        </w:rPr>
        <w:t>laktējošām</w:t>
      </w:r>
      <w:proofErr w:type="spellEnd"/>
      <w:r>
        <w:rPr>
          <w:rStyle w:val="BodyTextChar"/>
          <w:lang w:val="lv"/>
        </w:rPr>
        <w:t xml:space="preserve"> govīm </w:t>
      </w:r>
      <w:proofErr w:type="spellStart"/>
      <w:r>
        <w:rPr>
          <w:rStyle w:val="BodyTextChar"/>
          <w:lang w:val="lv"/>
        </w:rPr>
        <w:t>C</w:t>
      </w:r>
      <w:r>
        <w:rPr>
          <w:rStyle w:val="BodyTextChar"/>
          <w:sz w:val="14"/>
          <w:szCs w:val="14"/>
          <w:lang w:val="lv"/>
        </w:rPr>
        <w:t>max</w:t>
      </w:r>
      <w:proofErr w:type="spellEnd"/>
      <w:r>
        <w:rPr>
          <w:rStyle w:val="BodyTextChar"/>
          <w:sz w:val="14"/>
          <w:szCs w:val="14"/>
          <w:lang w:val="lv"/>
        </w:rPr>
        <w:t xml:space="preserve"> </w:t>
      </w:r>
      <w:r>
        <w:rPr>
          <w:rStyle w:val="BodyTextChar"/>
          <w:lang w:val="lv"/>
        </w:rPr>
        <w:t>vērtība attiecīgi bija 2,1 µg/ml un 2,7 µg/ml.</w:t>
      </w:r>
    </w:p>
    <w:p w14:paraId="7439240F" w14:textId="6A08269A" w:rsidR="00B7123E" w:rsidRDefault="009873BD">
      <w:pPr>
        <w:pStyle w:val="BodyText"/>
        <w:spacing w:line="233" w:lineRule="auto"/>
        <w:rPr>
          <w:rStyle w:val="BodyTextChar"/>
          <w:lang w:val="lv"/>
        </w:rPr>
      </w:pPr>
      <w:r>
        <w:rPr>
          <w:rStyle w:val="BodyTextChar"/>
          <w:lang w:val="lv"/>
        </w:rPr>
        <w:t xml:space="preserve">1 stundu pēc divu intramuskulāru 0,4 mg </w:t>
      </w:r>
      <w:proofErr w:type="spellStart"/>
      <w:r>
        <w:rPr>
          <w:rStyle w:val="BodyTextChar"/>
          <w:lang w:val="lv"/>
        </w:rPr>
        <w:t>meloksikāma</w:t>
      </w:r>
      <w:proofErr w:type="spellEnd"/>
      <w:r>
        <w:rPr>
          <w:rStyle w:val="BodyTextChar"/>
          <w:lang w:val="lv"/>
        </w:rPr>
        <w:t xml:space="preserve"> devu lietošanas uz kg svara cūkām </w:t>
      </w:r>
      <w:proofErr w:type="spellStart"/>
      <w:r>
        <w:rPr>
          <w:rStyle w:val="BodyTextChar"/>
          <w:lang w:val="lv"/>
        </w:rPr>
        <w:t>C</w:t>
      </w:r>
      <w:r>
        <w:rPr>
          <w:rStyle w:val="BodyTextChar"/>
          <w:sz w:val="14"/>
          <w:szCs w:val="14"/>
          <w:lang w:val="lv"/>
        </w:rPr>
        <w:t>max</w:t>
      </w:r>
      <w:proofErr w:type="spellEnd"/>
      <w:r>
        <w:rPr>
          <w:rStyle w:val="BodyTextChar"/>
          <w:sz w:val="14"/>
          <w:szCs w:val="14"/>
          <w:lang w:val="lv"/>
        </w:rPr>
        <w:t xml:space="preserve"> </w:t>
      </w:r>
      <w:r>
        <w:rPr>
          <w:rStyle w:val="BodyTextChar"/>
          <w:lang w:val="lv"/>
        </w:rPr>
        <w:t>vērtība bija 1,9 µg/ml.</w:t>
      </w:r>
    </w:p>
    <w:p w14:paraId="7B1EB295" w14:textId="77777777" w:rsidR="00893C04" w:rsidRDefault="00893C04">
      <w:pPr>
        <w:pStyle w:val="BodyText"/>
        <w:spacing w:line="233" w:lineRule="auto"/>
        <w:rPr>
          <w:rStyle w:val="BodyTextChar"/>
          <w:lang w:val="lv"/>
        </w:rPr>
      </w:pPr>
    </w:p>
    <w:p w14:paraId="54A37A63" w14:textId="77777777" w:rsidR="00893C04" w:rsidRDefault="00893C04">
      <w:pPr>
        <w:pStyle w:val="BodyText"/>
        <w:spacing w:line="233" w:lineRule="auto"/>
      </w:pPr>
    </w:p>
    <w:p w14:paraId="220C17F3" w14:textId="77777777" w:rsidR="00EA6086" w:rsidRDefault="009873BD" w:rsidP="0054096E">
      <w:pPr>
        <w:pStyle w:val="BodyText"/>
        <w:spacing w:line="233" w:lineRule="auto"/>
      </w:pPr>
      <w:r>
        <w:rPr>
          <w:rStyle w:val="BodyTextChar"/>
          <w:u w:val="single"/>
          <w:lang w:val="lv"/>
        </w:rPr>
        <w:lastRenderedPageBreak/>
        <w:t>Izkliede</w:t>
      </w:r>
    </w:p>
    <w:p w14:paraId="44FF9AB2" w14:textId="55BDDAE1" w:rsidR="00EA6086" w:rsidRPr="006346CB" w:rsidRDefault="009873BD">
      <w:pPr>
        <w:pStyle w:val="BodyText"/>
        <w:rPr>
          <w:lang w:val="lv"/>
        </w:rPr>
      </w:pPr>
      <w:r>
        <w:rPr>
          <w:rStyle w:val="BodyTextChar"/>
          <w:lang w:val="lv"/>
        </w:rPr>
        <w:t xml:space="preserve">Vairāk nekā 98 % </w:t>
      </w:r>
      <w:proofErr w:type="spellStart"/>
      <w:r>
        <w:rPr>
          <w:rStyle w:val="BodyTextChar"/>
          <w:lang w:val="lv"/>
        </w:rPr>
        <w:t>meloksikāma</w:t>
      </w:r>
      <w:proofErr w:type="spellEnd"/>
      <w:r>
        <w:rPr>
          <w:rStyle w:val="BodyTextChar"/>
          <w:lang w:val="lv"/>
        </w:rPr>
        <w:t xml:space="preserve"> saistās ar plazmas proteīniem. Vislielāk</w:t>
      </w:r>
      <w:r w:rsidR="0083044B">
        <w:rPr>
          <w:rStyle w:val="BodyTextChar"/>
          <w:lang w:val="lv"/>
        </w:rPr>
        <w:t>ā</w:t>
      </w:r>
      <w:r>
        <w:rPr>
          <w:rStyle w:val="BodyTextChar"/>
          <w:lang w:val="lv"/>
        </w:rPr>
        <w:t xml:space="preserve"> </w:t>
      </w:r>
      <w:proofErr w:type="spellStart"/>
      <w:r>
        <w:rPr>
          <w:rStyle w:val="BodyTextChar"/>
          <w:lang w:val="lv"/>
        </w:rPr>
        <w:t>meloksikāma</w:t>
      </w:r>
      <w:proofErr w:type="spellEnd"/>
      <w:r>
        <w:rPr>
          <w:rStyle w:val="BodyTextChar"/>
          <w:lang w:val="lv"/>
        </w:rPr>
        <w:t xml:space="preserve"> koncentrācija ir aknās un nierēs. Salīdzinoši zemas koncentrācijas ir konstatējamas skeleta muskuļos un taukos.</w:t>
      </w:r>
    </w:p>
    <w:p w14:paraId="1CDE7B34" w14:textId="77777777" w:rsidR="00F719E2" w:rsidRPr="006346CB" w:rsidRDefault="00F719E2">
      <w:pPr>
        <w:pStyle w:val="BodyText"/>
        <w:rPr>
          <w:rStyle w:val="BodyTextChar"/>
          <w:u w:val="single"/>
          <w:lang w:val="lv"/>
        </w:rPr>
      </w:pPr>
    </w:p>
    <w:p w14:paraId="1E2939E2" w14:textId="77777777" w:rsidR="00EA6086" w:rsidRPr="006346CB" w:rsidRDefault="009873BD">
      <w:pPr>
        <w:pStyle w:val="BodyText"/>
        <w:rPr>
          <w:lang w:val="lv"/>
        </w:rPr>
      </w:pPr>
      <w:r>
        <w:rPr>
          <w:rStyle w:val="BodyTextChar"/>
          <w:u w:val="single"/>
          <w:lang w:val="lv"/>
        </w:rPr>
        <w:t>Metabolisms</w:t>
      </w:r>
    </w:p>
    <w:p w14:paraId="2E9E4B39" w14:textId="48F7F2AC" w:rsidR="00EA6086" w:rsidRPr="006346CB" w:rsidRDefault="009873BD">
      <w:pPr>
        <w:pStyle w:val="BodyText"/>
        <w:rPr>
          <w:lang w:val="lv"/>
        </w:rPr>
      </w:pPr>
      <w:proofErr w:type="spellStart"/>
      <w:r>
        <w:rPr>
          <w:rStyle w:val="BodyTextChar"/>
          <w:lang w:val="lv"/>
        </w:rPr>
        <w:t>Meloksikāmu</w:t>
      </w:r>
      <w:proofErr w:type="spellEnd"/>
      <w:r>
        <w:rPr>
          <w:rStyle w:val="BodyTextChar"/>
          <w:lang w:val="lv"/>
        </w:rPr>
        <w:t xml:space="preserve"> pārsvarā konstatē plazmā. Liellopiem </w:t>
      </w:r>
      <w:proofErr w:type="spellStart"/>
      <w:r>
        <w:rPr>
          <w:rStyle w:val="BodyTextChar"/>
          <w:lang w:val="lv"/>
        </w:rPr>
        <w:t>meloksikāms</w:t>
      </w:r>
      <w:proofErr w:type="spellEnd"/>
      <w:r>
        <w:rPr>
          <w:rStyle w:val="BodyTextChar"/>
          <w:lang w:val="lv"/>
        </w:rPr>
        <w:t xml:space="preserve"> arī nozīmīgā daudzumā izdalās pienā un žultī, bet urīns satur tikai </w:t>
      </w:r>
      <w:r w:rsidRPr="00173949">
        <w:rPr>
          <w:rStyle w:val="BodyTextChar"/>
          <w:lang w:val="lv"/>
        </w:rPr>
        <w:t xml:space="preserve">nelielu </w:t>
      </w:r>
      <w:proofErr w:type="spellStart"/>
      <w:r w:rsidRPr="00173949">
        <w:rPr>
          <w:rStyle w:val="BodyTextChar"/>
          <w:lang w:val="lv"/>
        </w:rPr>
        <w:t>pamatsavienojuma</w:t>
      </w:r>
      <w:proofErr w:type="spellEnd"/>
      <w:r w:rsidRPr="00173949">
        <w:rPr>
          <w:rStyle w:val="BodyTextChar"/>
          <w:lang w:val="lv"/>
        </w:rPr>
        <w:t xml:space="preserve"> daudzumu. Cūk</w:t>
      </w:r>
      <w:r w:rsidR="0083044B" w:rsidRPr="00173949">
        <w:rPr>
          <w:rStyle w:val="BodyTextChar"/>
          <w:lang w:val="lv"/>
        </w:rPr>
        <w:t>ām</w:t>
      </w:r>
      <w:r w:rsidRPr="00173949">
        <w:rPr>
          <w:rStyle w:val="BodyTextChar"/>
          <w:lang w:val="lv"/>
        </w:rPr>
        <w:t xml:space="preserve"> žultī un urīnā ir tikai neliels </w:t>
      </w:r>
      <w:proofErr w:type="spellStart"/>
      <w:r w:rsidRPr="00173949">
        <w:rPr>
          <w:rStyle w:val="BodyTextChar"/>
          <w:lang w:val="lv"/>
        </w:rPr>
        <w:t>pamatsavienojuma</w:t>
      </w:r>
      <w:proofErr w:type="spellEnd"/>
      <w:r w:rsidRPr="00173949">
        <w:rPr>
          <w:rStyle w:val="BodyTextChar"/>
          <w:lang w:val="lv"/>
        </w:rPr>
        <w:t xml:space="preserve"> daudzums. </w:t>
      </w:r>
      <w:proofErr w:type="spellStart"/>
      <w:r w:rsidRPr="00173949">
        <w:rPr>
          <w:rStyle w:val="BodyTextChar"/>
          <w:lang w:val="lv"/>
        </w:rPr>
        <w:t>Meloksikāms</w:t>
      </w:r>
      <w:proofErr w:type="spellEnd"/>
      <w:r w:rsidRPr="00173949">
        <w:rPr>
          <w:rStyle w:val="BodyTextChar"/>
          <w:lang w:val="lv"/>
        </w:rPr>
        <w:t xml:space="preserve"> </w:t>
      </w:r>
      <w:proofErr w:type="spellStart"/>
      <w:r w:rsidRPr="00173949">
        <w:rPr>
          <w:rStyle w:val="BodyTextChar"/>
          <w:lang w:val="lv"/>
        </w:rPr>
        <w:t>metabolizējas</w:t>
      </w:r>
      <w:proofErr w:type="spellEnd"/>
      <w:r w:rsidRPr="00173949">
        <w:rPr>
          <w:rStyle w:val="BodyTextChar"/>
          <w:lang w:val="lv"/>
        </w:rPr>
        <w:t xml:space="preserve"> līdz spirtam, skābes atvasinājumam un vairākiem polāriem metabolītiem</w:t>
      </w:r>
      <w:r>
        <w:rPr>
          <w:rStyle w:val="BodyTextChar"/>
          <w:lang w:val="lv"/>
        </w:rPr>
        <w:t>. Ir pierādīts, ka visi galvenie metabolīti ir farmakoloģiski neaktīvi. Metabolisms zirgiem nav pētīts.</w:t>
      </w:r>
    </w:p>
    <w:p w14:paraId="09B8A56C" w14:textId="77777777" w:rsidR="00F719E2" w:rsidRPr="006346CB" w:rsidRDefault="00F719E2">
      <w:pPr>
        <w:pStyle w:val="BodyText"/>
        <w:rPr>
          <w:rStyle w:val="BodyTextChar"/>
          <w:u w:val="single"/>
          <w:lang w:val="lv"/>
        </w:rPr>
      </w:pPr>
    </w:p>
    <w:p w14:paraId="0BAEE04D" w14:textId="77777777" w:rsidR="00EA6086" w:rsidRPr="006346CB" w:rsidRDefault="009873BD">
      <w:pPr>
        <w:pStyle w:val="BodyText"/>
        <w:rPr>
          <w:lang w:val="lv"/>
        </w:rPr>
      </w:pPr>
      <w:r>
        <w:rPr>
          <w:rStyle w:val="BodyTextChar"/>
          <w:u w:val="single"/>
          <w:lang w:val="lv"/>
        </w:rPr>
        <w:t>Eliminācija</w:t>
      </w:r>
    </w:p>
    <w:p w14:paraId="4EDFA910" w14:textId="77777777" w:rsidR="00EA6086" w:rsidRPr="006346CB" w:rsidRDefault="009873BD">
      <w:pPr>
        <w:pStyle w:val="BodyText"/>
        <w:rPr>
          <w:lang w:val="lv"/>
        </w:rPr>
      </w:pPr>
      <w:r>
        <w:rPr>
          <w:rStyle w:val="BodyTextChar"/>
          <w:lang w:val="lv"/>
        </w:rPr>
        <w:t xml:space="preserve">Jauniem liellopiem un </w:t>
      </w:r>
      <w:proofErr w:type="spellStart"/>
      <w:r>
        <w:rPr>
          <w:rStyle w:val="BodyTextChar"/>
          <w:lang w:val="lv"/>
        </w:rPr>
        <w:t>laktējošām</w:t>
      </w:r>
      <w:proofErr w:type="spellEnd"/>
      <w:r>
        <w:rPr>
          <w:rStyle w:val="BodyTextChar"/>
          <w:lang w:val="lv"/>
        </w:rPr>
        <w:t xml:space="preserve"> govīm </w:t>
      </w:r>
      <w:proofErr w:type="spellStart"/>
      <w:r>
        <w:rPr>
          <w:rStyle w:val="BodyTextChar"/>
          <w:lang w:val="lv"/>
        </w:rPr>
        <w:t>meloksikāms</w:t>
      </w:r>
      <w:proofErr w:type="spellEnd"/>
      <w:r>
        <w:rPr>
          <w:rStyle w:val="BodyTextChar"/>
          <w:lang w:val="lv"/>
        </w:rPr>
        <w:t xml:space="preserve"> tiek izvadīts attiecīgi ar 26 stundu un 17,5 stundu </w:t>
      </w:r>
      <w:proofErr w:type="spellStart"/>
      <w:r>
        <w:rPr>
          <w:rStyle w:val="BodyTextChar"/>
          <w:lang w:val="lv"/>
        </w:rPr>
        <w:t>pussabrukšanas</w:t>
      </w:r>
      <w:proofErr w:type="spellEnd"/>
      <w:r>
        <w:rPr>
          <w:rStyle w:val="BodyTextChar"/>
          <w:lang w:val="lv"/>
        </w:rPr>
        <w:t xml:space="preserve"> periodu pēc </w:t>
      </w:r>
      <w:proofErr w:type="spellStart"/>
      <w:r>
        <w:rPr>
          <w:rStyle w:val="BodyTextChar"/>
          <w:lang w:val="lv"/>
        </w:rPr>
        <w:t>subkutānas</w:t>
      </w:r>
      <w:proofErr w:type="spellEnd"/>
      <w:r>
        <w:rPr>
          <w:rStyle w:val="BodyTextChar"/>
          <w:lang w:val="lv"/>
        </w:rPr>
        <w:t xml:space="preserve"> injicēšanas.</w:t>
      </w:r>
    </w:p>
    <w:p w14:paraId="7565A267" w14:textId="77777777" w:rsidR="00F719E2" w:rsidRPr="006346CB" w:rsidRDefault="00F719E2">
      <w:pPr>
        <w:pStyle w:val="BodyText"/>
        <w:rPr>
          <w:rStyle w:val="BodyTextChar"/>
          <w:lang w:val="lv"/>
        </w:rPr>
      </w:pPr>
    </w:p>
    <w:p w14:paraId="57143038" w14:textId="77777777" w:rsidR="00EA6086" w:rsidRPr="006346CB" w:rsidRDefault="009873BD">
      <w:pPr>
        <w:pStyle w:val="BodyText"/>
        <w:rPr>
          <w:lang w:val="lv"/>
        </w:rPr>
      </w:pPr>
      <w:r>
        <w:rPr>
          <w:rStyle w:val="BodyTextChar"/>
          <w:lang w:val="lv"/>
        </w:rPr>
        <w:t>Cūkām pēc intramuskulāras lietošanas vidējais plazmas eliminācijas pusperiods ir aptuveni 2,5 stundas.</w:t>
      </w:r>
    </w:p>
    <w:p w14:paraId="3C8AB647" w14:textId="77777777" w:rsidR="00F719E2" w:rsidRPr="006346CB" w:rsidRDefault="00F719E2">
      <w:pPr>
        <w:pStyle w:val="BodyText"/>
        <w:rPr>
          <w:rStyle w:val="BodyTextChar"/>
          <w:lang w:val="lv"/>
        </w:rPr>
      </w:pPr>
    </w:p>
    <w:p w14:paraId="307F84C8" w14:textId="77777777" w:rsidR="00EA6086" w:rsidRPr="006346CB" w:rsidRDefault="009873BD">
      <w:pPr>
        <w:pStyle w:val="BodyText"/>
        <w:rPr>
          <w:lang w:val="lv"/>
        </w:rPr>
      </w:pPr>
      <w:r>
        <w:rPr>
          <w:rStyle w:val="BodyTextChar"/>
          <w:lang w:val="lv"/>
        </w:rPr>
        <w:t xml:space="preserve">Zirgiem pēc </w:t>
      </w:r>
      <w:proofErr w:type="spellStart"/>
      <w:r>
        <w:rPr>
          <w:rStyle w:val="BodyTextChar"/>
          <w:lang w:val="lv"/>
        </w:rPr>
        <w:t>meloksikāma</w:t>
      </w:r>
      <w:proofErr w:type="spellEnd"/>
      <w:r>
        <w:rPr>
          <w:rStyle w:val="BodyTextChar"/>
          <w:lang w:val="lv"/>
        </w:rPr>
        <w:t xml:space="preserve"> intravenozas injekcijas </w:t>
      </w:r>
      <w:proofErr w:type="spellStart"/>
      <w:r>
        <w:rPr>
          <w:rStyle w:val="BodyTextChar"/>
          <w:lang w:val="lv"/>
        </w:rPr>
        <w:t>meloksikāms</w:t>
      </w:r>
      <w:proofErr w:type="spellEnd"/>
      <w:r>
        <w:rPr>
          <w:rStyle w:val="BodyTextChar"/>
          <w:lang w:val="lv"/>
        </w:rPr>
        <w:t xml:space="preserve"> tiek izvadīts ar eliminācijas pusperiodu 8,5 stundas.</w:t>
      </w:r>
    </w:p>
    <w:p w14:paraId="2715AEF8" w14:textId="77777777" w:rsidR="00F719E2" w:rsidRPr="006346CB" w:rsidRDefault="00F719E2">
      <w:pPr>
        <w:pStyle w:val="BodyText"/>
        <w:rPr>
          <w:rStyle w:val="BodyTextChar"/>
          <w:lang w:val="lv"/>
        </w:rPr>
      </w:pPr>
    </w:p>
    <w:p w14:paraId="05E6306C" w14:textId="6B259EED" w:rsidR="00EA6086" w:rsidRPr="006346CB" w:rsidRDefault="009873BD">
      <w:pPr>
        <w:pStyle w:val="BodyText"/>
        <w:rPr>
          <w:rStyle w:val="BodyTextChar"/>
          <w:lang w:val="lv"/>
        </w:rPr>
      </w:pPr>
      <w:r>
        <w:rPr>
          <w:rStyle w:val="BodyTextChar"/>
          <w:lang w:val="lv"/>
        </w:rPr>
        <w:t xml:space="preserve">Aptuveni 50% no ievadītās devas tiek izvadīts urīnā un pārējais — </w:t>
      </w:r>
      <w:r w:rsidR="00B7123E">
        <w:rPr>
          <w:rStyle w:val="BodyTextChar"/>
          <w:lang w:val="lv"/>
        </w:rPr>
        <w:t>fekālijās</w:t>
      </w:r>
      <w:r>
        <w:rPr>
          <w:rStyle w:val="BodyTextChar"/>
          <w:lang w:val="lv"/>
        </w:rPr>
        <w:t>.</w:t>
      </w:r>
    </w:p>
    <w:p w14:paraId="6ADC47EB" w14:textId="77777777" w:rsidR="00F719E2" w:rsidRDefault="00F719E2">
      <w:pPr>
        <w:pStyle w:val="BodyText"/>
        <w:rPr>
          <w:lang w:val="lv"/>
        </w:rPr>
      </w:pPr>
    </w:p>
    <w:p w14:paraId="3F73B027" w14:textId="77777777" w:rsidR="00FE7489" w:rsidRPr="006346CB" w:rsidRDefault="00FE7489">
      <w:pPr>
        <w:pStyle w:val="BodyText"/>
        <w:rPr>
          <w:lang w:val="lv"/>
        </w:rPr>
      </w:pPr>
    </w:p>
    <w:p w14:paraId="1FBFF46A" w14:textId="77777777" w:rsidR="00EA6086" w:rsidRPr="00F719E2" w:rsidRDefault="009873BD" w:rsidP="00F719E2">
      <w:pPr>
        <w:pStyle w:val="BodyText"/>
        <w:numPr>
          <w:ilvl w:val="0"/>
          <w:numId w:val="8"/>
        </w:numPr>
        <w:rPr>
          <w:rStyle w:val="BodyTextChar"/>
        </w:rPr>
      </w:pPr>
      <w:r>
        <w:rPr>
          <w:rStyle w:val="BodyTextChar"/>
          <w:b/>
          <w:bCs/>
          <w:lang w:val="lv"/>
        </w:rPr>
        <w:t>FARMACEITISKĀ INFORMĀCIJA</w:t>
      </w:r>
    </w:p>
    <w:p w14:paraId="22104BAB" w14:textId="77777777" w:rsidR="00F719E2" w:rsidRDefault="00F719E2" w:rsidP="00F719E2">
      <w:pPr>
        <w:pStyle w:val="BodyText"/>
        <w:ind w:left="360"/>
      </w:pPr>
    </w:p>
    <w:p w14:paraId="6633ABB2" w14:textId="77777777" w:rsidR="00EA6086" w:rsidRDefault="009873BD" w:rsidP="00F719E2">
      <w:pPr>
        <w:pStyle w:val="BodyText"/>
        <w:numPr>
          <w:ilvl w:val="1"/>
          <w:numId w:val="8"/>
        </w:numPr>
        <w:ind w:hanging="792"/>
      </w:pPr>
      <w:bookmarkStart w:id="20" w:name="bookmark38"/>
      <w:r>
        <w:rPr>
          <w:rStyle w:val="Heading1"/>
          <w:lang w:val="lv"/>
        </w:rPr>
        <w:t>Būtiska nesaderība</w:t>
      </w:r>
      <w:bookmarkEnd w:id="20"/>
    </w:p>
    <w:p w14:paraId="674EBDED" w14:textId="77777777" w:rsidR="00FB4598" w:rsidRDefault="00FB4598">
      <w:pPr>
        <w:pStyle w:val="BodyText"/>
        <w:rPr>
          <w:rStyle w:val="BodyTextChar"/>
        </w:rPr>
      </w:pPr>
    </w:p>
    <w:p w14:paraId="52D92D60" w14:textId="1D4EE043" w:rsidR="00EA6086" w:rsidRDefault="009873BD">
      <w:pPr>
        <w:pStyle w:val="BodyText"/>
        <w:rPr>
          <w:rStyle w:val="BodyTextChar"/>
        </w:rPr>
      </w:pPr>
      <w:r>
        <w:rPr>
          <w:rStyle w:val="BodyTextChar"/>
          <w:lang w:val="lv"/>
        </w:rPr>
        <w:t xml:space="preserve">Tā kā nav veikti saderības pētījumi, </w:t>
      </w:r>
      <w:r w:rsidR="0024592B">
        <w:rPr>
          <w:rStyle w:val="BodyTextChar"/>
          <w:lang w:val="lv"/>
        </w:rPr>
        <w:t xml:space="preserve">nelietot </w:t>
      </w:r>
      <w:r>
        <w:rPr>
          <w:rStyle w:val="BodyTextChar"/>
          <w:lang w:val="lv"/>
        </w:rPr>
        <w:t>šīs veterinārās zāles maisījumā ar citām veterinārajām zālēm.</w:t>
      </w:r>
    </w:p>
    <w:p w14:paraId="70AE9483" w14:textId="77777777" w:rsidR="00FB4598" w:rsidRDefault="00FB4598">
      <w:pPr>
        <w:pStyle w:val="BodyText"/>
      </w:pPr>
    </w:p>
    <w:p w14:paraId="74846138" w14:textId="77777777" w:rsidR="00EA6086" w:rsidRDefault="009873BD" w:rsidP="00FB4598">
      <w:pPr>
        <w:pStyle w:val="BodyText"/>
        <w:numPr>
          <w:ilvl w:val="1"/>
          <w:numId w:val="8"/>
        </w:numPr>
        <w:ind w:hanging="792"/>
      </w:pPr>
      <w:bookmarkStart w:id="21" w:name="bookmark40"/>
      <w:r>
        <w:rPr>
          <w:rStyle w:val="Heading1"/>
          <w:lang w:val="lv"/>
        </w:rPr>
        <w:t>Uzglabāšanas laiks</w:t>
      </w:r>
      <w:bookmarkEnd w:id="21"/>
    </w:p>
    <w:p w14:paraId="15929676" w14:textId="77777777" w:rsidR="00FB4598" w:rsidRDefault="00FB4598">
      <w:pPr>
        <w:pStyle w:val="BodyText"/>
        <w:rPr>
          <w:rStyle w:val="BodyTextChar"/>
        </w:rPr>
      </w:pPr>
    </w:p>
    <w:p w14:paraId="33A2DCBF" w14:textId="04D03923" w:rsidR="00EA6086" w:rsidRDefault="009873BD">
      <w:pPr>
        <w:pStyle w:val="BodyText"/>
      </w:pPr>
      <w:r>
        <w:rPr>
          <w:rStyle w:val="BodyTextChar"/>
          <w:lang w:val="lv"/>
        </w:rPr>
        <w:t>Veterināro zāļu derīguma termiņš izplatīšanai paredzēt</w:t>
      </w:r>
      <w:r w:rsidR="0024592B">
        <w:rPr>
          <w:rStyle w:val="BodyTextChar"/>
          <w:lang w:val="lv"/>
        </w:rPr>
        <w:t>aj</w:t>
      </w:r>
      <w:r>
        <w:rPr>
          <w:rStyle w:val="BodyTextChar"/>
          <w:lang w:val="lv"/>
        </w:rPr>
        <w:t>ā iepakojumā: 2 gadi.</w:t>
      </w:r>
    </w:p>
    <w:p w14:paraId="09FB67DA" w14:textId="75FE2F0C" w:rsidR="00EA6086" w:rsidRDefault="009873BD">
      <w:pPr>
        <w:pStyle w:val="BodyText"/>
        <w:rPr>
          <w:rStyle w:val="BodyTextChar"/>
        </w:rPr>
      </w:pPr>
      <w:r>
        <w:rPr>
          <w:rStyle w:val="BodyTextChar"/>
          <w:lang w:val="lv"/>
        </w:rPr>
        <w:t xml:space="preserve">Derīguma termiņš pēc </w:t>
      </w:r>
      <w:r w:rsidR="0024592B">
        <w:rPr>
          <w:rStyle w:val="BodyTextChar"/>
          <w:lang w:val="lv"/>
        </w:rPr>
        <w:t xml:space="preserve">pirmreizējas </w:t>
      </w:r>
      <w:r>
        <w:rPr>
          <w:rStyle w:val="BodyTextChar"/>
          <w:lang w:val="lv"/>
        </w:rPr>
        <w:t>tiešā iepakojuma atvēršanas: 28 dienas.</w:t>
      </w:r>
    </w:p>
    <w:p w14:paraId="0CCBCF38" w14:textId="77777777" w:rsidR="00FB4598" w:rsidRDefault="00FB4598">
      <w:pPr>
        <w:pStyle w:val="BodyText"/>
      </w:pPr>
    </w:p>
    <w:p w14:paraId="01D95397" w14:textId="77777777" w:rsidR="00EA6086" w:rsidRDefault="009873BD" w:rsidP="00FB4598">
      <w:pPr>
        <w:pStyle w:val="BodyText"/>
        <w:numPr>
          <w:ilvl w:val="1"/>
          <w:numId w:val="8"/>
        </w:numPr>
        <w:ind w:hanging="792"/>
      </w:pPr>
      <w:bookmarkStart w:id="22" w:name="bookmark42"/>
      <w:r>
        <w:rPr>
          <w:rStyle w:val="Heading1"/>
          <w:lang w:val="lv"/>
        </w:rPr>
        <w:t>Īpaši uzglabāšanas nosacījumi</w:t>
      </w:r>
      <w:bookmarkEnd w:id="22"/>
    </w:p>
    <w:p w14:paraId="09687CD5" w14:textId="77777777" w:rsidR="00FB4598" w:rsidRDefault="00FB4598">
      <w:pPr>
        <w:pStyle w:val="BodyText"/>
        <w:rPr>
          <w:rStyle w:val="BodyTextChar"/>
        </w:rPr>
      </w:pPr>
    </w:p>
    <w:p w14:paraId="0889BAF8" w14:textId="5E8DC738" w:rsidR="00EA6086" w:rsidRDefault="009873BD">
      <w:pPr>
        <w:pStyle w:val="BodyText"/>
      </w:pPr>
      <w:r>
        <w:rPr>
          <w:rStyle w:val="BodyTextChar"/>
          <w:lang w:val="lv"/>
        </w:rPr>
        <w:t>Uzglabāt oriģināl</w:t>
      </w:r>
      <w:r w:rsidR="00B7123E">
        <w:rPr>
          <w:rStyle w:val="BodyTextChar"/>
          <w:lang w:val="lv"/>
        </w:rPr>
        <w:t>aj</w:t>
      </w:r>
      <w:r>
        <w:rPr>
          <w:rStyle w:val="BodyTextChar"/>
          <w:lang w:val="lv"/>
        </w:rPr>
        <w:t>ā iepakojumā, lai pasargātu no gaismas.</w:t>
      </w:r>
    </w:p>
    <w:p w14:paraId="26D6806C" w14:textId="77777777" w:rsidR="00FB4598" w:rsidRDefault="00FB4598">
      <w:pPr>
        <w:pStyle w:val="BodyText"/>
        <w:rPr>
          <w:rStyle w:val="BodyTextChar"/>
        </w:rPr>
      </w:pPr>
    </w:p>
    <w:p w14:paraId="0E096CA2" w14:textId="77777777" w:rsidR="00EA6086" w:rsidRDefault="009873BD">
      <w:pPr>
        <w:pStyle w:val="BodyText"/>
        <w:rPr>
          <w:rStyle w:val="BodyTextChar"/>
        </w:rPr>
      </w:pPr>
      <w:r>
        <w:rPr>
          <w:rStyle w:val="BodyTextChar"/>
          <w:lang w:val="lv"/>
        </w:rPr>
        <w:t>Šīm veterinārajām zālēm nav nepieciešami īpaši uzglabāšanas apstākļi.</w:t>
      </w:r>
    </w:p>
    <w:p w14:paraId="1A9934AE" w14:textId="77777777" w:rsidR="00FB4598" w:rsidRDefault="00FB4598">
      <w:pPr>
        <w:pStyle w:val="BodyText"/>
      </w:pPr>
    </w:p>
    <w:p w14:paraId="0286C909" w14:textId="77777777" w:rsidR="00EA6086" w:rsidRDefault="009873BD" w:rsidP="00FB4598">
      <w:pPr>
        <w:pStyle w:val="BodyText"/>
        <w:numPr>
          <w:ilvl w:val="1"/>
          <w:numId w:val="8"/>
        </w:numPr>
        <w:ind w:hanging="792"/>
      </w:pPr>
      <w:bookmarkStart w:id="23" w:name="bookmark44"/>
      <w:r>
        <w:rPr>
          <w:rStyle w:val="Heading1"/>
          <w:lang w:val="lv"/>
        </w:rPr>
        <w:t>Tiešā iepakojuma veids un saturs</w:t>
      </w:r>
      <w:bookmarkEnd w:id="23"/>
    </w:p>
    <w:p w14:paraId="07DB1F3C" w14:textId="77777777" w:rsidR="00FB4598" w:rsidRDefault="00FB4598">
      <w:pPr>
        <w:pStyle w:val="BodyText"/>
        <w:rPr>
          <w:rStyle w:val="BodyTextChar"/>
        </w:rPr>
      </w:pPr>
    </w:p>
    <w:p w14:paraId="7C4A06C7" w14:textId="335FCEDB" w:rsidR="00EA6086" w:rsidRPr="006346CB" w:rsidRDefault="009873BD">
      <w:pPr>
        <w:pStyle w:val="BodyText"/>
        <w:rPr>
          <w:lang w:val="lv"/>
        </w:rPr>
      </w:pPr>
      <w:r>
        <w:rPr>
          <w:rStyle w:val="BodyTextChar"/>
          <w:lang w:val="lv"/>
        </w:rPr>
        <w:t xml:space="preserve">Kartona kastīte ar vienu  bezkrāsaina </w:t>
      </w:r>
      <w:r w:rsidR="00302887">
        <w:rPr>
          <w:rStyle w:val="BodyTextChar"/>
          <w:lang w:val="lv"/>
        </w:rPr>
        <w:t xml:space="preserve">I tipa </w:t>
      </w:r>
      <w:r>
        <w:rPr>
          <w:rStyle w:val="BodyTextChar"/>
          <w:lang w:val="lv"/>
        </w:rPr>
        <w:t xml:space="preserve">stikla injekcijas flakonu, kurā ir 20 ml, 50 ml vai 100 ml. Flakons ir aizvērts ar </w:t>
      </w:r>
      <w:proofErr w:type="spellStart"/>
      <w:r>
        <w:rPr>
          <w:rStyle w:val="BodyTextChar"/>
          <w:lang w:val="lv"/>
        </w:rPr>
        <w:t>brombutila</w:t>
      </w:r>
      <w:proofErr w:type="spellEnd"/>
      <w:r>
        <w:rPr>
          <w:rStyle w:val="BodyTextChar"/>
          <w:lang w:val="lv"/>
        </w:rPr>
        <w:t xml:space="preserve"> gumijas aizbāzni un noslēgts ar alumīnija vāciņu.</w:t>
      </w:r>
    </w:p>
    <w:p w14:paraId="3EF30A27" w14:textId="77777777" w:rsidR="00FB4598" w:rsidRPr="006346CB" w:rsidRDefault="00FB4598">
      <w:pPr>
        <w:pStyle w:val="BodyText"/>
        <w:rPr>
          <w:rStyle w:val="BodyTextChar"/>
          <w:lang w:val="lv"/>
        </w:rPr>
      </w:pPr>
    </w:p>
    <w:p w14:paraId="433B9A4A" w14:textId="01422753" w:rsidR="0024592B" w:rsidRDefault="0024592B">
      <w:pPr>
        <w:pStyle w:val="BodyText"/>
        <w:rPr>
          <w:rStyle w:val="BodyTextChar"/>
          <w:lang w:val="lv"/>
        </w:rPr>
      </w:pPr>
      <w:r w:rsidRPr="003C53F9">
        <w:t xml:space="preserve">Ne </w:t>
      </w:r>
      <w:proofErr w:type="spellStart"/>
      <w:r w:rsidRPr="003C53F9">
        <w:t>visi</w:t>
      </w:r>
      <w:proofErr w:type="spellEnd"/>
      <w:r w:rsidRPr="003C53F9">
        <w:t xml:space="preserve"> </w:t>
      </w:r>
      <w:proofErr w:type="spellStart"/>
      <w:r w:rsidRPr="003C53F9">
        <w:t>iepakojuma</w:t>
      </w:r>
      <w:proofErr w:type="spellEnd"/>
      <w:r w:rsidRPr="003C53F9">
        <w:t xml:space="preserve"> </w:t>
      </w:r>
      <w:proofErr w:type="spellStart"/>
      <w:r w:rsidRPr="003C53F9">
        <w:t>lielumi</w:t>
      </w:r>
      <w:proofErr w:type="spellEnd"/>
      <w:r w:rsidRPr="003C53F9">
        <w:t xml:space="preserve"> var </w:t>
      </w:r>
      <w:proofErr w:type="spellStart"/>
      <w:r w:rsidRPr="003C53F9">
        <w:t>tikt</w:t>
      </w:r>
      <w:proofErr w:type="spellEnd"/>
      <w:r w:rsidRPr="003C53F9">
        <w:t xml:space="preserve"> </w:t>
      </w:r>
      <w:proofErr w:type="spellStart"/>
      <w:r w:rsidRPr="003C53F9">
        <w:t>izplatīti</w:t>
      </w:r>
      <w:proofErr w:type="spellEnd"/>
      <w:r w:rsidRPr="003C53F9">
        <w:t>.</w:t>
      </w:r>
    </w:p>
    <w:p w14:paraId="4142A152" w14:textId="77777777" w:rsidR="00FE7489" w:rsidRPr="006346CB" w:rsidRDefault="00FE7489">
      <w:pPr>
        <w:pStyle w:val="BodyText"/>
        <w:rPr>
          <w:rStyle w:val="BodyTextChar"/>
          <w:lang w:val="lv"/>
        </w:rPr>
      </w:pPr>
    </w:p>
    <w:p w14:paraId="0CDF3D65" w14:textId="77777777" w:rsidR="00EA6086" w:rsidRPr="006346CB" w:rsidRDefault="009873BD" w:rsidP="00FB4598">
      <w:pPr>
        <w:pStyle w:val="BodyText"/>
        <w:numPr>
          <w:ilvl w:val="1"/>
          <w:numId w:val="8"/>
        </w:numPr>
        <w:ind w:hanging="792"/>
        <w:rPr>
          <w:lang w:val="lv"/>
        </w:rPr>
      </w:pPr>
      <w:bookmarkStart w:id="24" w:name="bookmark46"/>
      <w:r>
        <w:rPr>
          <w:rStyle w:val="Heading1"/>
          <w:lang w:val="lv"/>
        </w:rPr>
        <w:t>Īpaši norādījumi neizlietotu veterināro zāļu vai to atkritumu iznīcināšanai</w:t>
      </w:r>
      <w:bookmarkEnd w:id="24"/>
    </w:p>
    <w:p w14:paraId="6B42FB1E" w14:textId="77777777" w:rsidR="00FB4598" w:rsidRPr="006346CB" w:rsidRDefault="00FB4598">
      <w:pPr>
        <w:pStyle w:val="BodyText"/>
        <w:rPr>
          <w:rStyle w:val="BodyTextChar"/>
          <w:lang w:val="lv"/>
        </w:rPr>
      </w:pPr>
    </w:p>
    <w:p w14:paraId="03A8AD48" w14:textId="77777777" w:rsidR="00EA6086" w:rsidRPr="006346CB" w:rsidRDefault="009873BD">
      <w:pPr>
        <w:pStyle w:val="BodyText"/>
        <w:rPr>
          <w:lang w:val="lv"/>
        </w:rPr>
      </w:pPr>
      <w:r>
        <w:rPr>
          <w:rStyle w:val="BodyTextChar"/>
          <w:lang w:val="lv"/>
        </w:rPr>
        <w:t>Neizmest zāles kanalizācijā vai kopā ar sadzīves atkritumiem.</w:t>
      </w:r>
    </w:p>
    <w:p w14:paraId="790C4E89" w14:textId="77777777" w:rsidR="00FB4598" w:rsidRPr="006346CB" w:rsidRDefault="00FB4598">
      <w:pPr>
        <w:pStyle w:val="BodyText"/>
        <w:rPr>
          <w:rStyle w:val="BodyTextChar"/>
          <w:lang w:val="lv"/>
        </w:rPr>
      </w:pPr>
    </w:p>
    <w:p w14:paraId="43A38007" w14:textId="61EB3C58" w:rsidR="00FB4598" w:rsidRDefault="009873BD">
      <w:pPr>
        <w:pStyle w:val="BodyText"/>
        <w:rPr>
          <w:rStyle w:val="BodyTextChar"/>
          <w:lang w:val="lv"/>
        </w:rPr>
      </w:pPr>
      <w:r>
        <w:rPr>
          <w:rStyle w:val="BodyTextChar"/>
          <w:lang w:val="lv"/>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p>
    <w:p w14:paraId="679B1326" w14:textId="77777777" w:rsidR="0054096E" w:rsidRDefault="0054096E">
      <w:pPr>
        <w:pStyle w:val="BodyText"/>
        <w:rPr>
          <w:rStyle w:val="BodyTextChar"/>
          <w:lang w:val="lv"/>
        </w:rPr>
      </w:pPr>
    </w:p>
    <w:p w14:paraId="3560E933" w14:textId="77777777" w:rsidR="0054096E" w:rsidRDefault="0054096E">
      <w:pPr>
        <w:pStyle w:val="BodyText"/>
        <w:rPr>
          <w:lang w:val="lv"/>
        </w:rPr>
      </w:pPr>
    </w:p>
    <w:p w14:paraId="3DF357A6" w14:textId="77777777" w:rsidR="00FE7489" w:rsidRPr="006346CB" w:rsidRDefault="00FE7489">
      <w:pPr>
        <w:pStyle w:val="BodyText"/>
        <w:rPr>
          <w:lang w:val="lv"/>
        </w:rPr>
      </w:pPr>
    </w:p>
    <w:p w14:paraId="7273669B" w14:textId="77777777" w:rsidR="00EA6086" w:rsidRDefault="009873BD" w:rsidP="00FB4598">
      <w:pPr>
        <w:pStyle w:val="BodyText"/>
        <w:numPr>
          <w:ilvl w:val="0"/>
          <w:numId w:val="8"/>
        </w:numPr>
      </w:pPr>
      <w:bookmarkStart w:id="25" w:name="bookmark48"/>
      <w:r>
        <w:rPr>
          <w:rStyle w:val="Heading1"/>
          <w:lang w:val="lv"/>
        </w:rPr>
        <w:t>TIRDZNIECĪBAS ATĻAUJAS TURĒTĀJS</w:t>
      </w:r>
      <w:bookmarkEnd w:id="25"/>
    </w:p>
    <w:p w14:paraId="50342EE3" w14:textId="77777777" w:rsidR="00FB4598" w:rsidRDefault="00FB4598">
      <w:pPr>
        <w:pStyle w:val="BodyText"/>
        <w:rPr>
          <w:rStyle w:val="BodyTextChar"/>
        </w:rPr>
      </w:pPr>
    </w:p>
    <w:p w14:paraId="7CF78790" w14:textId="77777777" w:rsidR="00EA6086" w:rsidRDefault="009873BD">
      <w:pPr>
        <w:pStyle w:val="BodyText"/>
        <w:rPr>
          <w:rStyle w:val="BodyTextChar"/>
        </w:rPr>
      </w:pPr>
      <w:proofErr w:type="spellStart"/>
      <w:r>
        <w:rPr>
          <w:rStyle w:val="BodyTextChar"/>
          <w:lang w:val="lv"/>
        </w:rPr>
        <w:t>Huvepharma</w:t>
      </w:r>
      <w:proofErr w:type="spellEnd"/>
      <w:r>
        <w:rPr>
          <w:rStyle w:val="BodyTextChar"/>
          <w:lang w:val="lv"/>
        </w:rPr>
        <w:t xml:space="preserve"> NV</w:t>
      </w:r>
    </w:p>
    <w:p w14:paraId="3F189BFE" w14:textId="77777777" w:rsidR="00FB4598" w:rsidRDefault="00FB4598">
      <w:pPr>
        <w:pStyle w:val="BodyText"/>
      </w:pPr>
    </w:p>
    <w:p w14:paraId="06A367A3" w14:textId="77777777" w:rsidR="00FE7489" w:rsidRDefault="00FE7489">
      <w:pPr>
        <w:pStyle w:val="BodyText"/>
      </w:pPr>
    </w:p>
    <w:p w14:paraId="2E2542B4" w14:textId="77777777" w:rsidR="00EA6086" w:rsidRPr="00575F17" w:rsidRDefault="009873BD" w:rsidP="00575F17">
      <w:pPr>
        <w:pStyle w:val="BodyText"/>
        <w:numPr>
          <w:ilvl w:val="0"/>
          <w:numId w:val="8"/>
        </w:numPr>
        <w:rPr>
          <w:rStyle w:val="BodyTextChar"/>
        </w:rPr>
      </w:pPr>
      <w:r>
        <w:rPr>
          <w:rStyle w:val="BodyTextChar"/>
          <w:b/>
          <w:bCs/>
          <w:lang w:val="lv"/>
        </w:rPr>
        <w:t>TIRDZNIECĪBAS ATĻAUJAS NUMURS(-I)</w:t>
      </w:r>
    </w:p>
    <w:p w14:paraId="667CCEA7" w14:textId="77777777" w:rsidR="00575F17" w:rsidRDefault="00575F17" w:rsidP="00FE7489">
      <w:pPr>
        <w:pStyle w:val="BodyText"/>
      </w:pPr>
    </w:p>
    <w:p w14:paraId="5D27C060" w14:textId="18483FD4" w:rsidR="00FE7489" w:rsidRDefault="004D2C8D" w:rsidP="00FE7489">
      <w:pPr>
        <w:pStyle w:val="BodyText"/>
      </w:pPr>
      <w:r w:rsidRPr="004D2C8D">
        <w:t>V/DCP/24/0040</w:t>
      </w:r>
    </w:p>
    <w:p w14:paraId="3E2F7007" w14:textId="77777777" w:rsidR="00FE7489" w:rsidRDefault="00FE7489" w:rsidP="00FE7489">
      <w:pPr>
        <w:pStyle w:val="BodyText"/>
      </w:pPr>
    </w:p>
    <w:p w14:paraId="59324BA9" w14:textId="77777777" w:rsidR="00FE7489" w:rsidRDefault="00FE7489" w:rsidP="00575F17">
      <w:pPr>
        <w:pStyle w:val="BodyText"/>
        <w:ind w:left="360"/>
      </w:pPr>
    </w:p>
    <w:p w14:paraId="5D10BFA6" w14:textId="77777777" w:rsidR="00EA6086" w:rsidRDefault="009873BD" w:rsidP="00575F17">
      <w:pPr>
        <w:pStyle w:val="BodyText"/>
        <w:numPr>
          <w:ilvl w:val="0"/>
          <w:numId w:val="8"/>
        </w:numPr>
      </w:pPr>
      <w:bookmarkStart w:id="26" w:name="bookmark50"/>
      <w:r>
        <w:rPr>
          <w:rStyle w:val="Heading1"/>
          <w:lang w:val="lv"/>
        </w:rPr>
        <w:t>PIRMĀS TIRDZNIECĪBAS ATĻAUJAS PIEŠĶIRŠANAS DATUMS</w:t>
      </w:r>
      <w:bookmarkEnd w:id="26"/>
    </w:p>
    <w:p w14:paraId="66951B1E" w14:textId="77777777" w:rsidR="00575F17" w:rsidRDefault="00575F17">
      <w:pPr>
        <w:pStyle w:val="BodyText"/>
        <w:rPr>
          <w:rStyle w:val="BodyTextChar"/>
        </w:rPr>
      </w:pPr>
    </w:p>
    <w:p w14:paraId="0EBF4001" w14:textId="77777777" w:rsidR="0054096E" w:rsidRDefault="009873BD" w:rsidP="0054096E">
      <w:pPr>
        <w:pStyle w:val="BodyText"/>
        <w:rPr>
          <w:rStyle w:val="BodyTextChar"/>
        </w:rPr>
      </w:pPr>
      <w:r>
        <w:rPr>
          <w:rStyle w:val="BodyTextChar"/>
          <w:lang w:val="lv"/>
        </w:rPr>
        <w:t xml:space="preserve">Pirmās tirdzniecības atļaujas piešķiršanas datums: </w:t>
      </w:r>
      <w:r w:rsidR="0054096E">
        <w:rPr>
          <w:rStyle w:val="BodyTextChar"/>
        </w:rPr>
        <w:t>06/06/2024</w:t>
      </w:r>
    </w:p>
    <w:p w14:paraId="4D9A94E0" w14:textId="77777777" w:rsidR="00575F17" w:rsidRDefault="00575F17">
      <w:pPr>
        <w:pStyle w:val="BodyText"/>
      </w:pPr>
    </w:p>
    <w:p w14:paraId="69E46C22" w14:textId="77777777" w:rsidR="00FE7489" w:rsidRDefault="00FE7489">
      <w:pPr>
        <w:pStyle w:val="BodyText"/>
      </w:pPr>
    </w:p>
    <w:p w14:paraId="3E4E3FDA" w14:textId="77777777" w:rsidR="00EA6086" w:rsidRPr="00575F17" w:rsidRDefault="009873BD" w:rsidP="00575F17">
      <w:pPr>
        <w:pStyle w:val="BodyText"/>
        <w:numPr>
          <w:ilvl w:val="0"/>
          <w:numId w:val="8"/>
        </w:numPr>
        <w:rPr>
          <w:rStyle w:val="Heading1"/>
          <w:b w:val="0"/>
          <w:bCs w:val="0"/>
        </w:rPr>
      </w:pPr>
      <w:bookmarkStart w:id="27" w:name="bookmark52"/>
      <w:r>
        <w:rPr>
          <w:rStyle w:val="Heading1"/>
          <w:lang w:val="lv"/>
        </w:rPr>
        <w:t>VETERINĀRO ZĀĻU APRAKSTA PĒDĒJĀS PĀRSKATĪŠANAS DATUMS</w:t>
      </w:r>
      <w:bookmarkEnd w:id="27"/>
    </w:p>
    <w:p w14:paraId="5AF45168" w14:textId="77777777" w:rsidR="00575F17" w:rsidRDefault="00575F17" w:rsidP="00575F17">
      <w:pPr>
        <w:pStyle w:val="BodyText"/>
        <w:ind w:left="360"/>
      </w:pPr>
    </w:p>
    <w:p w14:paraId="00AA12C9" w14:textId="77777777" w:rsidR="0054096E" w:rsidRDefault="0054096E" w:rsidP="0054096E">
      <w:pPr>
        <w:pStyle w:val="BodyText"/>
        <w:rPr>
          <w:rStyle w:val="BodyTextChar"/>
        </w:rPr>
      </w:pPr>
      <w:r>
        <w:rPr>
          <w:rStyle w:val="BodyTextChar"/>
        </w:rPr>
        <w:t>06/06/2024</w:t>
      </w:r>
    </w:p>
    <w:p w14:paraId="515178C6" w14:textId="77777777" w:rsidR="00FE7489" w:rsidRDefault="00FE7489">
      <w:pPr>
        <w:pStyle w:val="BodyText"/>
      </w:pPr>
    </w:p>
    <w:p w14:paraId="49BE4E8C" w14:textId="77777777" w:rsidR="00FE7489" w:rsidRDefault="00FE7489">
      <w:pPr>
        <w:pStyle w:val="BodyText"/>
      </w:pPr>
    </w:p>
    <w:p w14:paraId="559EAE8A" w14:textId="77777777" w:rsidR="00EA6086" w:rsidRDefault="009873BD" w:rsidP="00575F17">
      <w:pPr>
        <w:pStyle w:val="BodyText"/>
        <w:numPr>
          <w:ilvl w:val="0"/>
          <w:numId w:val="8"/>
        </w:numPr>
      </w:pPr>
      <w:bookmarkStart w:id="28" w:name="bookmark54"/>
      <w:r>
        <w:rPr>
          <w:rStyle w:val="Heading1"/>
          <w:lang w:val="lv"/>
        </w:rPr>
        <w:t>VETERINĀRO ZĀĻU KLASIFIKĀCIJA</w:t>
      </w:r>
      <w:bookmarkEnd w:id="28"/>
    </w:p>
    <w:p w14:paraId="439ACB9C" w14:textId="77777777" w:rsidR="00575F17" w:rsidRDefault="00575F17">
      <w:pPr>
        <w:pStyle w:val="BodyText"/>
        <w:rPr>
          <w:rStyle w:val="BodyTextChar"/>
        </w:rPr>
      </w:pPr>
    </w:p>
    <w:p w14:paraId="2481F398" w14:textId="77777777" w:rsidR="00EA6086" w:rsidRDefault="009873BD">
      <w:pPr>
        <w:pStyle w:val="BodyText"/>
      </w:pPr>
      <w:r>
        <w:rPr>
          <w:rStyle w:val="BodyTextChar"/>
          <w:lang w:val="lv"/>
        </w:rPr>
        <w:t>Recepšu veterinārās zāles.</w:t>
      </w:r>
    </w:p>
    <w:p w14:paraId="286AD27B" w14:textId="77777777" w:rsidR="00575F17" w:rsidRDefault="00575F17">
      <w:pPr>
        <w:pStyle w:val="BodyText"/>
        <w:rPr>
          <w:rStyle w:val="BodyTextChar"/>
        </w:rPr>
      </w:pPr>
    </w:p>
    <w:p w14:paraId="25197E5E" w14:textId="77777777" w:rsidR="00EA6086" w:rsidRDefault="009873BD">
      <w:pPr>
        <w:pStyle w:val="BodyText"/>
      </w:pPr>
      <w:r>
        <w:rPr>
          <w:rStyle w:val="BodyTextChar"/>
          <w:lang w:val="lv"/>
        </w:rPr>
        <w:t xml:space="preserve">Sīkāka informācija par šīm veterinārajām zālēm ir pieejama </w:t>
      </w:r>
      <w:r>
        <w:rPr>
          <w:rStyle w:val="BodyTextChar"/>
          <w:color w:val="0000FF"/>
          <w:u w:val="single"/>
          <w:lang w:val="lv"/>
        </w:rPr>
        <w:t>Savienības zāļu datubāzē</w:t>
      </w:r>
    </w:p>
    <w:p w14:paraId="5E11B324" w14:textId="77777777" w:rsidR="00EA6086" w:rsidRDefault="00DC7CD8">
      <w:pPr>
        <w:pStyle w:val="BodyText"/>
      </w:pPr>
      <w:hyperlink r:id="rId7" w:history="1">
        <w:r w:rsidR="009873BD">
          <w:rPr>
            <w:rStyle w:val="BodyTextChar"/>
            <w:u w:val="single"/>
            <w:lang w:val="lv"/>
          </w:rPr>
          <w:t>(</w:t>
        </w:r>
        <w:r w:rsidR="009873BD">
          <w:rPr>
            <w:rStyle w:val="BodyTextChar"/>
            <w:color w:val="0000FF"/>
            <w:u w:val="single"/>
            <w:lang w:val="lv"/>
          </w:rPr>
          <w:t>https://medicines.health.europa.eu/veterinary</w:t>
        </w:r>
        <w:r w:rsidR="009873BD">
          <w:rPr>
            <w:rStyle w:val="BodyTextChar"/>
            <w:u w:val="single"/>
            <w:lang w:val="lv"/>
          </w:rPr>
          <w:t>)</w:t>
        </w:r>
      </w:hyperlink>
    </w:p>
    <w:p w14:paraId="6812417F" w14:textId="77777777" w:rsidR="00575F17" w:rsidRDefault="00575F17">
      <w:pPr>
        <w:pStyle w:val="BodyText"/>
        <w:rPr>
          <w:rStyle w:val="BodyTextChar"/>
        </w:rPr>
      </w:pPr>
    </w:p>
    <w:p w14:paraId="60E689D6" w14:textId="77777777" w:rsidR="00EE0344" w:rsidRDefault="00EE0344">
      <w:pPr>
        <w:rPr>
          <w:rStyle w:val="BodyTextChar"/>
          <w:rFonts w:eastAsia="Arial Unicode MS"/>
        </w:rPr>
      </w:pPr>
      <w:r>
        <w:rPr>
          <w:rStyle w:val="BodyTextChar"/>
          <w:rFonts w:eastAsia="Arial Unicode MS"/>
          <w:lang w:val="lv"/>
        </w:rPr>
        <w:br w:type="page"/>
      </w:r>
    </w:p>
    <w:p w14:paraId="0742B53B" w14:textId="77777777" w:rsidR="00472E3A" w:rsidRDefault="00472E3A" w:rsidP="00472E3A">
      <w:pPr>
        <w:pStyle w:val="BodyText"/>
        <w:spacing w:before="6000"/>
        <w:rPr>
          <w:rStyle w:val="BodyTextChar"/>
          <w:b/>
          <w:bCs/>
        </w:rPr>
      </w:pPr>
    </w:p>
    <w:p w14:paraId="252F4DC9" w14:textId="77777777" w:rsidR="00472E3A" w:rsidRDefault="00472E3A" w:rsidP="00472E3A">
      <w:pPr>
        <w:pStyle w:val="BodyText"/>
        <w:spacing w:before="6000"/>
        <w:rPr>
          <w:rStyle w:val="BodyTextChar"/>
          <w:b/>
          <w:bCs/>
        </w:rPr>
      </w:pPr>
    </w:p>
    <w:p w14:paraId="22C7D816" w14:textId="77777777" w:rsidR="00EA6086" w:rsidRDefault="009873BD" w:rsidP="00472E3A">
      <w:pPr>
        <w:pStyle w:val="BodyText"/>
        <w:jc w:val="center"/>
        <w:rPr>
          <w:rStyle w:val="BodyTextChar"/>
          <w:b/>
          <w:bCs/>
        </w:rPr>
      </w:pPr>
      <w:r>
        <w:rPr>
          <w:rStyle w:val="BodyTextChar"/>
          <w:b/>
          <w:bCs/>
          <w:lang w:val="lv"/>
        </w:rPr>
        <w:t>III PIELIKUMS</w:t>
      </w:r>
    </w:p>
    <w:p w14:paraId="67B98314" w14:textId="77777777" w:rsidR="00472E3A" w:rsidRDefault="00472E3A" w:rsidP="00472E3A">
      <w:pPr>
        <w:pStyle w:val="BodyText"/>
        <w:jc w:val="center"/>
      </w:pPr>
    </w:p>
    <w:p w14:paraId="52E69438" w14:textId="77777777" w:rsidR="00472E3A" w:rsidRDefault="009873BD" w:rsidP="00472E3A">
      <w:pPr>
        <w:pStyle w:val="BodyText"/>
        <w:jc w:val="center"/>
        <w:rPr>
          <w:rStyle w:val="BodyTextChar"/>
          <w:b/>
          <w:bCs/>
        </w:rPr>
      </w:pPr>
      <w:r>
        <w:rPr>
          <w:rStyle w:val="BodyTextChar"/>
          <w:b/>
          <w:bCs/>
          <w:lang w:val="lv"/>
        </w:rPr>
        <w:t>MARĶĒJUMS UN LIETOŠANAS INSTRUKCIJA</w:t>
      </w:r>
    </w:p>
    <w:p w14:paraId="72D10F25" w14:textId="77777777" w:rsidR="00472E3A" w:rsidRDefault="00472E3A">
      <w:pPr>
        <w:rPr>
          <w:rStyle w:val="BodyTextChar"/>
          <w:rFonts w:eastAsia="Arial Unicode MS"/>
          <w:b/>
          <w:bCs/>
        </w:rPr>
      </w:pPr>
      <w:r>
        <w:rPr>
          <w:rStyle w:val="BodyTextChar"/>
          <w:rFonts w:eastAsia="Arial Unicode MS"/>
          <w:b/>
          <w:bCs/>
          <w:lang w:val="lv"/>
        </w:rPr>
        <w:br w:type="page"/>
      </w:r>
    </w:p>
    <w:p w14:paraId="593EE05F" w14:textId="77777777" w:rsidR="00EA6086" w:rsidRDefault="00EA6086" w:rsidP="00472E3A">
      <w:pPr>
        <w:pStyle w:val="BodyText"/>
        <w:spacing w:after="6000"/>
        <w:jc w:val="center"/>
      </w:pPr>
    </w:p>
    <w:p w14:paraId="5C3285EF" w14:textId="77777777" w:rsidR="00EE0344" w:rsidRDefault="009873BD" w:rsidP="00472E3A">
      <w:pPr>
        <w:pStyle w:val="BodyText"/>
        <w:jc w:val="center"/>
        <w:rPr>
          <w:rStyle w:val="BodyTextChar"/>
          <w:b/>
          <w:bCs/>
        </w:rPr>
      </w:pPr>
      <w:r>
        <w:rPr>
          <w:rStyle w:val="BodyTextChar"/>
          <w:b/>
          <w:bCs/>
          <w:lang w:val="lv"/>
        </w:rPr>
        <w:t>A. MARĶĒJUMS</w:t>
      </w:r>
    </w:p>
    <w:p w14:paraId="19491178" w14:textId="77777777" w:rsidR="00EE0344" w:rsidRDefault="00EE0344">
      <w:pPr>
        <w:rPr>
          <w:rStyle w:val="BodyTextChar"/>
          <w:rFonts w:eastAsia="Arial Unicode MS"/>
          <w:b/>
          <w:bCs/>
        </w:rPr>
      </w:pPr>
      <w:r>
        <w:rPr>
          <w:rStyle w:val="BodyTextChar"/>
          <w:rFonts w:eastAsia="Arial Unicode MS"/>
          <w:b/>
          <w:bCs/>
          <w:lang w:val="lv"/>
        </w:rPr>
        <w:br w:type="page"/>
      </w:r>
    </w:p>
    <w:tbl>
      <w:tblPr>
        <w:tblStyle w:val="TableGrid"/>
        <w:tblW w:w="0" w:type="auto"/>
        <w:tblLook w:val="04A0" w:firstRow="1" w:lastRow="0" w:firstColumn="1" w:lastColumn="0" w:noHBand="0" w:noVBand="1"/>
      </w:tblPr>
      <w:tblGrid>
        <w:gridCol w:w="9019"/>
      </w:tblGrid>
      <w:tr w:rsidR="00472E3A" w14:paraId="6287EE3D" w14:textId="77777777" w:rsidTr="00472E3A">
        <w:tc>
          <w:tcPr>
            <w:tcW w:w="9019" w:type="dxa"/>
          </w:tcPr>
          <w:p w14:paraId="232FF4CC" w14:textId="77777777" w:rsidR="00472E3A" w:rsidRDefault="00472E3A" w:rsidP="00472E3A">
            <w:pPr>
              <w:pStyle w:val="BodyText"/>
            </w:pPr>
            <w:r>
              <w:rPr>
                <w:rStyle w:val="BodyTextChar"/>
                <w:b/>
                <w:bCs/>
                <w:lang w:val="lv"/>
              </w:rPr>
              <w:lastRenderedPageBreak/>
              <w:t>UZ ĀRĒJĀ IEPAKOJUMA NORĀDĀMĀ INFORMĀCIJA</w:t>
            </w:r>
          </w:p>
          <w:p w14:paraId="01CF058A" w14:textId="77777777" w:rsidR="00472E3A" w:rsidRDefault="00472E3A" w:rsidP="00472E3A">
            <w:pPr>
              <w:pStyle w:val="BodyText"/>
              <w:rPr>
                <w:rStyle w:val="BodyTextChar"/>
                <w:b/>
                <w:bCs/>
              </w:rPr>
            </w:pPr>
          </w:p>
          <w:p w14:paraId="653FFADD" w14:textId="3D932AE2" w:rsidR="00472E3A" w:rsidRPr="00FE7489" w:rsidRDefault="00472E3A" w:rsidP="00EE0344">
            <w:pPr>
              <w:pStyle w:val="BodyText"/>
              <w:rPr>
                <w:rStyle w:val="BodyTextChar"/>
              </w:rPr>
            </w:pPr>
            <w:r>
              <w:rPr>
                <w:rStyle w:val="BodyTextChar"/>
                <w:b/>
                <w:bCs/>
                <w:lang w:val="lv"/>
              </w:rPr>
              <w:t>Kartona kastīte 20, 50 un 100 ml</w:t>
            </w:r>
          </w:p>
        </w:tc>
      </w:tr>
    </w:tbl>
    <w:p w14:paraId="13CB80F7" w14:textId="77777777" w:rsidR="00472E3A" w:rsidRDefault="00472E3A" w:rsidP="00EE0344">
      <w:pPr>
        <w:pStyle w:val="BodyText"/>
        <w:rPr>
          <w:rStyle w:val="BodyTextChar"/>
          <w:b/>
          <w:bCs/>
        </w:rPr>
      </w:pPr>
    </w:p>
    <w:tbl>
      <w:tblPr>
        <w:tblStyle w:val="TableGrid"/>
        <w:tblW w:w="0" w:type="auto"/>
        <w:tblLook w:val="04A0" w:firstRow="1" w:lastRow="0" w:firstColumn="1" w:lastColumn="0" w:noHBand="0" w:noVBand="1"/>
      </w:tblPr>
      <w:tblGrid>
        <w:gridCol w:w="9019"/>
      </w:tblGrid>
      <w:tr w:rsidR="00B43EDF" w14:paraId="26CC2FF6" w14:textId="77777777" w:rsidTr="00B43EDF">
        <w:tc>
          <w:tcPr>
            <w:tcW w:w="9019" w:type="dxa"/>
          </w:tcPr>
          <w:p w14:paraId="011F3F4D" w14:textId="77777777" w:rsidR="00B43EDF" w:rsidRPr="00B43EDF" w:rsidRDefault="00B43EDF" w:rsidP="00EE0344">
            <w:pPr>
              <w:pStyle w:val="Heading10"/>
              <w:keepNext/>
              <w:keepLines/>
              <w:numPr>
                <w:ilvl w:val="0"/>
                <w:numId w:val="2"/>
              </w:numPr>
              <w:tabs>
                <w:tab w:val="left" w:pos="545"/>
              </w:tabs>
              <w:rPr>
                <w:rStyle w:val="BodyTextChar"/>
              </w:rPr>
            </w:pPr>
            <w:bookmarkStart w:id="29" w:name="bookmark56"/>
            <w:r>
              <w:rPr>
                <w:rStyle w:val="Heading1"/>
                <w:b/>
                <w:bCs/>
                <w:lang w:val="lv"/>
              </w:rPr>
              <w:t>VETERINĀRO ZĀĻU NOSAUKUMS</w:t>
            </w:r>
            <w:bookmarkEnd w:id="29"/>
          </w:p>
        </w:tc>
      </w:tr>
    </w:tbl>
    <w:p w14:paraId="0258B2AF" w14:textId="77777777" w:rsidR="00B43EDF" w:rsidRDefault="00B43EDF" w:rsidP="00EE0344">
      <w:pPr>
        <w:pStyle w:val="BodyText"/>
        <w:rPr>
          <w:rStyle w:val="BodyTextChar"/>
          <w:b/>
          <w:bCs/>
        </w:rPr>
      </w:pPr>
    </w:p>
    <w:p w14:paraId="1FCB990A" w14:textId="24A4446E" w:rsidR="00EA6086" w:rsidRDefault="009873BD" w:rsidP="00B43EDF">
      <w:pPr>
        <w:pStyle w:val="BodyText"/>
        <w:jc w:val="both"/>
        <w:rPr>
          <w:rStyle w:val="BodyTextChar"/>
          <w:lang w:val="lv"/>
        </w:rPr>
      </w:pPr>
      <w:proofErr w:type="spellStart"/>
      <w:r>
        <w:rPr>
          <w:rStyle w:val="BodyTextChar"/>
          <w:lang w:val="lv"/>
        </w:rPr>
        <w:t>Pyrocam</w:t>
      </w:r>
      <w:proofErr w:type="spellEnd"/>
      <w:r>
        <w:rPr>
          <w:rStyle w:val="BodyTextChar"/>
          <w:lang w:val="lv"/>
        </w:rPr>
        <w:t xml:space="preserve"> 20 mg/ml </w:t>
      </w:r>
      <w:r w:rsidR="0083044B">
        <w:rPr>
          <w:rStyle w:val="BodyTextChar"/>
          <w:lang w:val="lv"/>
        </w:rPr>
        <w:t xml:space="preserve">šķīdums </w:t>
      </w:r>
      <w:r>
        <w:rPr>
          <w:rStyle w:val="BodyTextChar"/>
          <w:lang w:val="lv"/>
        </w:rPr>
        <w:t>injekcij</w:t>
      </w:r>
      <w:r w:rsidR="0083044B">
        <w:rPr>
          <w:rStyle w:val="BodyTextChar"/>
          <w:lang w:val="lv"/>
        </w:rPr>
        <w:t>ām</w:t>
      </w:r>
    </w:p>
    <w:p w14:paraId="4504A884" w14:textId="77777777" w:rsidR="0083044B" w:rsidRDefault="0083044B" w:rsidP="00B43EDF">
      <w:pPr>
        <w:pStyle w:val="BodyText"/>
        <w:jc w:val="both"/>
        <w:rPr>
          <w:rStyle w:val="BodyTextChar"/>
        </w:rPr>
      </w:pPr>
    </w:p>
    <w:p w14:paraId="60BACBF8" w14:textId="77777777" w:rsidR="00B43EDF" w:rsidRDefault="00B43EDF">
      <w:pPr>
        <w:pStyle w:val="BodyText"/>
      </w:pPr>
    </w:p>
    <w:tbl>
      <w:tblPr>
        <w:tblStyle w:val="TableGrid"/>
        <w:tblW w:w="0" w:type="auto"/>
        <w:tblLook w:val="04A0" w:firstRow="1" w:lastRow="0" w:firstColumn="1" w:lastColumn="0" w:noHBand="0" w:noVBand="1"/>
      </w:tblPr>
      <w:tblGrid>
        <w:gridCol w:w="9019"/>
      </w:tblGrid>
      <w:tr w:rsidR="00B43EDF" w14:paraId="39B91C90" w14:textId="77777777" w:rsidTr="00B43EDF">
        <w:tc>
          <w:tcPr>
            <w:tcW w:w="9019" w:type="dxa"/>
          </w:tcPr>
          <w:p w14:paraId="792FCC2F" w14:textId="4CE1E77B" w:rsidR="00B43EDF" w:rsidRDefault="001836D2" w:rsidP="00B43EDF">
            <w:pPr>
              <w:pStyle w:val="Heading10"/>
              <w:keepNext/>
              <w:keepLines/>
              <w:numPr>
                <w:ilvl w:val="0"/>
                <w:numId w:val="2"/>
              </w:numPr>
              <w:tabs>
                <w:tab w:val="left" w:pos="545"/>
              </w:tabs>
            </w:pPr>
            <w:bookmarkStart w:id="30" w:name="bookmark58"/>
            <w:r>
              <w:t>INFORMĀCIJA PAR AKTĪVAJĀM VIELĀM</w:t>
            </w:r>
            <w:bookmarkEnd w:id="30"/>
          </w:p>
        </w:tc>
      </w:tr>
    </w:tbl>
    <w:p w14:paraId="0D8992F6" w14:textId="77777777" w:rsidR="00B43EDF" w:rsidRDefault="00B43EDF">
      <w:pPr>
        <w:pStyle w:val="BodyText"/>
      </w:pPr>
    </w:p>
    <w:p w14:paraId="71D7A841" w14:textId="77777777" w:rsidR="00EA6086" w:rsidRDefault="009873BD">
      <w:pPr>
        <w:pStyle w:val="BodyText"/>
        <w:rPr>
          <w:rStyle w:val="BodyTextChar"/>
        </w:rPr>
      </w:pPr>
      <w:r>
        <w:rPr>
          <w:rStyle w:val="BodyTextChar"/>
          <w:lang w:val="lv"/>
        </w:rPr>
        <w:t>Viens ml satur:</w:t>
      </w:r>
    </w:p>
    <w:p w14:paraId="795EAAFD" w14:textId="77777777" w:rsidR="00B43EDF" w:rsidRDefault="00B43EDF">
      <w:pPr>
        <w:pStyle w:val="BodyText"/>
      </w:pPr>
    </w:p>
    <w:p w14:paraId="3FD2A2F9" w14:textId="77777777" w:rsidR="00EA6086" w:rsidRDefault="009873BD" w:rsidP="00B43EDF">
      <w:bookmarkStart w:id="31" w:name="bookmark60"/>
      <w:r>
        <w:rPr>
          <w:rStyle w:val="Heading1"/>
          <w:rFonts w:eastAsia="Arial Unicode MS"/>
          <w:lang w:val="lv"/>
        </w:rPr>
        <w:t>Aktīvā viela:</w:t>
      </w:r>
      <w:bookmarkEnd w:id="31"/>
    </w:p>
    <w:p w14:paraId="0EC2F610" w14:textId="532E7B0F" w:rsidR="00EA6086" w:rsidRDefault="0083044B">
      <w:pPr>
        <w:pStyle w:val="BodyText"/>
        <w:tabs>
          <w:tab w:val="left" w:pos="2318"/>
        </w:tabs>
        <w:rPr>
          <w:rStyle w:val="BodyTextChar"/>
          <w:lang w:val="lv"/>
        </w:rPr>
      </w:pPr>
      <w:proofErr w:type="spellStart"/>
      <w:r>
        <w:rPr>
          <w:rStyle w:val="BodyTextChar"/>
          <w:lang w:val="lv"/>
        </w:rPr>
        <w:t>Meloksikāms</w:t>
      </w:r>
      <w:proofErr w:type="spellEnd"/>
      <w:r w:rsidR="009873BD">
        <w:rPr>
          <w:rStyle w:val="BodyTextChar"/>
          <w:lang w:val="lv"/>
        </w:rPr>
        <w:tab/>
        <w:t>20 mg</w:t>
      </w:r>
    </w:p>
    <w:p w14:paraId="467F744A" w14:textId="77777777" w:rsidR="0054096E" w:rsidRDefault="0054096E">
      <w:pPr>
        <w:pStyle w:val="BodyText"/>
        <w:tabs>
          <w:tab w:val="left" w:pos="2318"/>
        </w:tabs>
        <w:rPr>
          <w:rStyle w:val="BodyTextChar"/>
        </w:rPr>
      </w:pPr>
    </w:p>
    <w:p w14:paraId="686681DA" w14:textId="77777777" w:rsidR="00B43EDF" w:rsidRDefault="00B43EDF">
      <w:pPr>
        <w:pStyle w:val="BodyText"/>
        <w:tabs>
          <w:tab w:val="left" w:pos="2318"/>
        </w:tabs>
        <w:rPr>
          <w:rStyle w:val="BodyTextChar"/>
        </w:rPr>
      </w:pPr>
    </w:p>
    <w:tbl>
      <w:tblPr>
        <w:tblStyle w:val="TableGrid"/>
        <w:tblW w:w="0" w:type="auto"/>
        <w:tblLook w:val="04A0" w:firstRow="1" w:lastRow="0" w:firstColumn="1" w:lastColumn="0" w:noHBand="0" w:noVBand="1"/>
      </w:tblPr>
      <w:tblGrid>
        <w:gridCol w:w="9019"/>
      </w:tblGrid>
      <w:tr w:rsidR="00B43EDF" w14:paraId="23582A90" w14:textId="77777777" w:rsidTr="00B43EDF">
        <w:tc>
          <w:tcPr>
            <w:tcW w:w="9019" w:type="dxa"/>
          </w:tcPr>
          <w:p w14:paraId="3F907152" w14:textId="3933E0A4" w:rsidR="00B43EDF" w:rsidRDefault="00B43EDF" w:rsidP="00B43EDF">
            <w:pPr>
              <w:pStyle w:val="Heading10"/>
              <w:keepNext/>
              <w:keepLines/>
              <w:numPr>
                <w:ilvl w:val="0"/>
                <w:numId w:val="2"/>
              </w:numPr>
              <w:tabs>
                <w:tab w:val="left" w:pos="545"/>
              </w:tabs>
            </w:pPr>
            <w:bookmarkStart w:id="32" w:name="bookmark62"/>
            <w:r>
              <w:rPr>
                <w:rStyle w:val="Heading1"/>
                <w:b/>
                <w:bCs/>
                <w:lang w:val="lv"/>
              </w:rPr>
              <w:t xml:space="preserve">IEPAKOJUMA </w:t>
            </w:r>
            <w:r w:rsidR="001836D2" w:rsidRPr="004A7CA7">
              <w:t>LIELUMS</w:t>
            </w:r>
            <w:bookmarkEnd w:id="32"/>
          </w:p>
        </w:tc>
      </w:tr>
    </w:tbl>
    <w:p w14:paraId="08658CA4" w14:textId="77777777" w:rsidR="00B43EDF" w:rsidRDefault="00B43EDF">
      <w:pPr>
        <w:pStyle w:val="BodyText"/>
        <w:tabs>
          <w:tab w:val="left" w:pos="2318"/>
        </w:tabs>
      </w:pPr>
    </w:p>
    <w:p w14:paraId="3AD11724" w14:textId="77777777" w:rsidR="00EA6086" w:rsidRDefault="009873BD" w:rsidP="00B43EDF">
      <w:r>
        <w:rPr>
          <w:rStyle w:val="BodyTextChar"/>
          <w:rFonts w:eastAsia="Arial Unicode MS"/>
          <w:lang w:val="lv"/>
        </w:rPr>
        <w:t>20 ml</w:t>
      </w:r>
    </w:p>
    <w:p w14:paraId="02719653" w14:textId="77777777" w:rsidR="00EA6086" w:rsidRPr="000C126A" w:rsidRDefault="009873BD">
      <w:pPr>
        <w:pStyle w:val="BodyText"/>
        <w:rPr>
          <w:highlight w:val="lightGray"/>
        </w:rPr>
      </w:pPr>
      <w:r>
        <w:rPr>
          <w:rStyle w:val="BodyTextChar"/>
          <w:highlight w:val="lightGray"/>
          <w:lang w:val="lv"/>
        </w:rPr>
        <w:t>50 ml</w:t>
      </w:r>
    </w:p>
    <w:p w14:paraId="5AA0A440" w14:textId="77777777" w:rsidR="00EA6086" w:rsidRDefault="009873BD">
      <w:pPr>
        <w:pStyle w:val="BodyText"/>
        <w:rPr>
          <w:rStyle w:val="BodyTextChar"/>
          <w:lang w:val="lv"/>
        </w:rPr>
      </w:pPr>
      <w:r>
        <w:rPr>
          <w:rStyle w:val="BodyTextChar"/>
          <w:highlight w:val="lightGray"/>
          <w:lang w:val="lv"/>
        </w:rPr>
        <w:t>100 ml</w:t>
      </w:r>
    </w:p>
    <w:p w14:paraId="7E285AC6" w14:textId="77777777" w:rsidR="0054096E" w:rsidRDefault="0054096E">
      <w:pPr>
        <w:pStyle w:val="BodyText"/>
        <w:rPr>
          <w:rStyle w:val="BodyTextChar"/>
        </w:rPr>
      </w:pPr>
    </w:p>
    <w:p w14:paraId="5FCA0AA2" w14:textId="77777777" w:rsidR="00B43EDF" w:rsidRDefault="00B43EDF">
      <w:pPr>
        <w:pStyle w:val="BodyText"/>
        <w:rPr>
          <w:rStyle w:val="BodyTextChar"/>
        </w:rPr>
      </w:pPr>
    </w:p>
    <w:tbl>
      <w:tblPr>
        <w:tblStyle w:val="TableGrid"/>
        <w:tblW w:w="0" w:type="auto"/>
        <w:tblLook w:val="04A0" w:firstRow="1" w:lastRow="0" w:firstColumn="1" w:lastColumn="0" w:noHBand="0" w:noVBand="1"/>
      </w:tblPr>
      <w:tblGrid>
        <w:gridCol w:w="9019"/>
      </w:tblGrid>
      <w:tr w:rsidR="00B43EDF" w14:paraId="542A9B23" w14:textId="77777777" w:rsidTr="00B43EDF">
        <w:tc>
          <w:tcPr>
            <w:tcW w:w="9019" w:type="dxa"/>
          </w:tcPr>
          <w:p w14:paraId="6506E275" w14:textId="77777777" w:rsidR="00B43EDF" w:rsidRDefault="00B43EDF" w:rsidP="00B43EDF">
            <w:pPr>
              <w:pStyle w:val="Heading10"/>
              <w:keepNext/>
              <w:keepLines/>
              <w:numPr>
                <w:ilvl w:val="0"/>
                <w:numId w:val="2"/>
              </w:numPr>
              <w:tabs>
                <w:tab w:val="left" w:pos="545"/>
              </w:tabs>
            </w:pPr>
            <w:bookmarkStart w:id="33" w:name="bookmark64"/>
            <w:r>
              <w:rPr>
                <w:rStyle w:val="Heading1"/>
                <w:b/>
                <w:bCs/>
                <w:lang w:val="lv"/>
              </w:rPr>
              <w:t>MĒRĶSUGAS</w:t>
            </w:r>
            <w:bookmarkEnd w:id="33"/>
          </w:p>
        </w:tc>
      </w:tr>
    </w:tbl>
    <w:p w14:paraId="018E787E" w14:textId="77777777" w:rsidR="00B43EDF" w:rsidRDefault="00B43EDF">
      <w:pPr>
        <w:pStyle w:val="BodyText"/>
      </w:pPr>
    </w:p>
    <w:p w14:paraId="51B12708" w14:textId="260B1639" w:rsidR="00EA6086" w:rsidRDefault="009873BD">
      <w:pPr>
        <w:pStyle w:val="BodyText"/>
        <w:rPr>
          <w:rStyle w:val="BodyTextChar"/>
          <w:lang w:val="lv"/>
        </w:rPr>
      </w:pPr>
      <w:r>
        <w:rPr>
          <w:rStyle w:val="BodyTextChar"/>
          <w:lang w:val="lv"/>
        </w:rPr>
        <w:t>Liellopi, cūkas un zirgi</w:t>
      </w:r>
      <w:r w:rsidR="0083044B">
        <w:rPr>
          <w:rStyle w:val="BodyTextChar"/>
          <w:lang w:val="lv"/>
        </w:rPr>
        <w:t>.</w:t>
      </w:r>
    </w:p>
    <w:p w14:paraId="4C7D58A2" w14:textId="77777777" w:rsidR="0054096E" w:rsidRDefault="0054096E">
      <w:pPr>
        <w:pStyle w:val="BodyText"/>
        <w:rPr>
          <w:rStyle w:val="BodyTextChar"/>
        </w:rPr>
      </w:pPr>
    </w:p>
    <w:p w14:paraId="14332CA9" w14:textId="77777777" w:rsidR="00B43EDF" w:rsidRDefault="00B43EDF">
      <w:pPr>
        <w:pStyle w:val="BodyText"/>
        <w:rPr>
          <w:rStyle w:val="BodyTextChar"/>
        </w:rPr>
      </w:pPr>
    </w:p>
    <w:tbl>
      <w:tblPr>
        <w:tblStyle w:val="TableGrid"/>
        <w:tblW w:w="0" w:type="auto"/>
        <w:tblLook w:val="04A0" w:firstRow="1" w:lastRow="0" w:firstColumn="1" w:lastColumn="0" w:noHBand="0" w:noVBand="1"/>
      </w:tblPr>
      <w:tblGrid>
        <w:gridCol w:w="9019"/>
      </w:tblGrid>
      <w:tr w:rsidR="00B43EDF" w14:paraId="15B6E93D" w14:textId="77777777" w:rsidTr="00B43EDF">
        <w:tc>
          <w:tcPr>
            <w:tcW w:w="9019" w:type="dxa"/>
          </w:tcPr>
          <w:p w14:paraId="0A450AAB" w14:textId="77777777" w:rsidR="00B43EDF" w:rsidRDefault="00B43EDF" w:rsidP="00B43EDF">
            <w:pPr>
              <w:pStyle w:val="BodyText"/>
              <w:numPr>
                <w:ilvl w:val="0"/>
                <w:numId w:val="2"/>
              </w:numPr>
              <w:tabs>
                <w:tab w:val="left" w:pos="545"/>
              </w:tabs>
            </w:pPr>
            <w:r>
              <w:rPr>
                <w:rStyle w:val="BodyTextChar"/>
                <w:b/>
                <w:bCs/>
                <w:lang w:val="lv"/>
              </w:rPr>
              <w:t>INDIKĀCIJAS</w:t>
            </w:r>
          </w:p>
        </w:tc>
      </w:tr>
    </w:tbl>
    <w:p w14:paraId="251E7598" w14:textId="77777777" w:rsidR="00B43EDF" w:rsidRDefault="00B43EDF">
      <w:pPr>
        <w:pStyle w:val="BodyText"/>
      </w:pPr>
    </w:p>
    <w:tbl>
      <w:tblPr>
        <w:tblStyle w:val="TableGrid"/>
        <w:tblW w:w="0" w:type="auto"/>
        <w:tblLook w:val="04A0" w:firstRow="1" w:lastRow="0" w:firstColumn="1" w:lastColumn="0" w:noHBand="0" w:noVBand="1"/>
      </w:tblPr>
      <w:tblGrid>
        <w:gridCol w:w="9019"/>
      </w:tblGrid>
      <w:tr w:rsidR="00B43EDF" w14:paraId="2B8ADE22" w14:textId="77777777" w:rsidTr="00B43EDF">
        <w:tc>
          <w:tcPr>
            <w:tcW w:w="9019" w:type="dxa"/>
          </w:tcPr>
          <w:p w14:paraId="1C92170C" w14:textId="77777777" w:rsidR="00B43EDF" w:rsidRDefault="00B43EDF" w:rsidP="00B43EDF">
            <w:pPr>
              <w:pStyle w:val="BodyText"/>
              <w:numPr>
                <w:ilvl w:val="0"/>
                <w:numId w:val="2"/>
              </w:numPr>
              <w:tabs>
                <w:tab w:val="left" w:pos="545"/>
              </w:tabs>
            </w:pPr>
            <w:r>
              <w:rPr>
                <w:rStyle w:val="BodyTextChar"/>
                <w:b/>
                <w:bCs/>
                <w:lang w:val="lv"/>
              </w:rPr>
              <w:t>LIETOŠANAS VEIDI</w:t>
            </w:r>
          </w:p>
        </w:tc>
      </w:tr>
    </w:tbl>
    <w:p w14:paraId="09788FBA" w14:textId="77777777" w:rsidR="00B43EDF" w:rsidRDefault="00B43EDF">
      <w:pPr>
        <w:pStyle w:val="BodyText"/>
      </w:pPr>
    </w:p>
    <w:p w14:paraId="712E9015" w14:textId="31A20409" w:rsidR="00EA6086" w:rsidRPr="006346CB" w:rsidRDefault="009873BD">
      <w:pPr>
        <w:pStyle w:val="BodyText"/>
        <w:tabs>
          <w:tab w:val="left" w:pos="1106"/>
        </w:tabs>
        <w:rPr>
          <w:lang w:val="fi-FI"/>
        </w:rPr>
      </w:pPr>
      <w:r>
        <w:rPr>
          <w:rStyle w:val="BodyTextChar"/>
          <w:u w:val="single"/>
          <w:lang w:val="lv"/>
        </w:rPr>
        <w:t>Liellopi</w:t>
      </w:r>
      <w:r w:rsidR="0067655E">
        <w:rPr>
          <w:rStyle w:val="BodyTextChar"/>
          <w:u w:val="single"/>
          <w:lang w:val="lv"/>
        </w:rPr>
        <w:t>em</w:t>
      </w:r>
      <w:r>
        <w:rPr>
          <w:rStyle w:val="BodyTextChar"/>
          <w:u w:val="single"/>
          <w:lang w:val="lv"/>
        </w:rPr>
        <w:t>:</w:t>
      </w:r>
      <w:r>
        <w:rPr>
          <w:rStyle w:val="BodyTextChar"/>
          <w:lang w:val="lv"/>
        </w:rPr>
        <w:tab/>
        <w:t xml:space="preserve">Viena </w:t>
      </w:r>
      <w:proofErr w:type="spellStart"/>
      <w:r w:rsidR="0083044B">
        <w:rPr>
          <w:rStyle w:val="BodyTextChar"/>
          <w:lang w:val="lv"/>
        </w:rPr>
        <w:t>s.c</w:t>
      </w:r>
      <w:proofErr w:type="spellEnd"/>
      <w:r>
        <w:rPr>
          <w:rStyle w:val="BodyTextChar"/>
          <w:lang w:val="lv"/>
        </w:rPr>
        <w:t xml:space="preserve">. vai </w:t>
      </w:r>
      <w:proofErr w:type="spellStart"/>
      <w:r>
        <w:rPr>
          <w:rStyle w:val="BodyTextChar"/>
          <w:lang w:val="lv"/>
        </w:rPr>
        <w:t>i.v</w:t>
      </w:r>
      <w:proofErr w:type="spellEnd"/>
      <w:r>
        <w:rPr>
          <w:rStyle w:val="BodyTextChar"/>
          <w:lang w:val="lv"/>
        </w:rPr>
        <w:t>. injekcija.</w:t>
      </w:r>
    </w:p>
    <w:p w14:paraId="225A7AB4" w14:textId="1C67A9AC" w:rsidR="00EA6086" w:rsidRPr="006346CB" w:rsidRDefault="009873BD">
      <w:pPr>
        <w:pStyle w:val="BodyText"/>
        <w:tabs>
          <w:tab w:val="left" w:pos="1106"/>
        </w:tabs>
        <w:rPr>
          <w:lang w:val="fi-FI"/>
        </w:rPr>
      </w:pPr>
      <w:r>
        <w:rPr>
          <w:rStyle w:val="BodyTextChar"/>
          <w:u w:val="single"/>
          <w:lang w:val="lv"/>
        </w:rPr>
        <w:t>Cūk</w:t>
      </w:r>
      <w:r w:rsidR="0067655E">
        <w:rPr>
          <w:rStyle w:val="BodyTextChar"/>
          <w:u w:val="single"/>
          <w:lang w:val="lv"/>
        </w:rPr>
        <w:t>ām</w:t>
      </w:r>
      <w:r>
        <w:rPr>
          <w:rStyle w:val="BodyTextChar"/>
          <w:u w:val="single"/>
          <w:lang w:val="lv"/>
        </w:rPr>
        <w:t>:</w:t>
      </w:r>
      <w:r>
        <w:rPr>
          <w:rStyle w:val="BodyTextChar"/>
          <w:lang w:val="lv"/>
        </w:rPr>
        <w:tab/>
        <w:t xml:space="preserve">Viena </w:t>
      </w:r>
      <w:proofErr w:type="spellStart"/>
      <w:r>
        <w:rPr>
          <w:rStyle w:val="BodyTextChar"/>
          <w:lang w:val="lv"/>
        </w:rPr>
        <w:t>i.m</w:t>
      </w:r>
      <w:proofErr w:type="spellEnd"/>
      <w:r>
        <w:rPr>
          <w:rStyle w:val="BodyTextChar"/>
          <w:lang w:val="lv"/>
        </w:rPr>
        <w:t xml:space="preserve">. injekcija. Ja nepieciešams, pēc 24 stundām var ievadīt otru </w:t>
      </w:r>
      <w:r w:rsidR="00056CE5">
        <w:rPr>
          <w:rStyle w:val="BodyTextChar"/>
          <w:lang w:val="lv"/>
        </w:rPr>
        <w:t>reizi</w:t>
      </w:r>
      <w:r>
        <w:rPr>
          <w:rStyle w:val="BodyTextChar"/>
          <w:lang w:val="lv"/>
        </w:rPr>
        <w:t>.</w:t>
      </w:r>
    </w:p>
    <w:p w14:paraId="042215A6" w14:textId="7A48E331" w:rsidR="00EA6086" w:rsidRDefault="009873BD">
      <w:pPr>
        <w:pStyle w:val="BodyText"/>
        <w:tabs>
          <w:tab w:val="left" w:pos="1106"/>
        </w:tabs>
        <w:rPr>
          <w:rStyle w:val="BodyTextChar"/>
          <w:lang w:val="lv"/>
        </w:rPr>
      </w:pPr>
      <w:r>
        <w:rPr>
          <w:rStyle w:val="BodyTextChar"/>
          <w:u w:val="single"/>
          <w:lang w:val="lv"/>
        </w:rPr>
        <w:t>Zirgi</w:t>
      </w:r>
      <w:r w:rsidR="0067655E">
        <w:rPr>
          <w:rStyle w:val="BodyTextChar"/>
          <w:u w:val="single"/>
          <w:lang w:val="lv"/>
        </w:rPr>
        <w:t>em</w:t>
      </w:r>
      <w:r>
        <w:rPr>
          <w:rStyle w:val="BodyTextChar"/>
          <w:u w:val="single"/>
          <w:lang w:val="lv"/>
        </w:rPr>
        <w:t>:</w:t>
      </w:r>
      <w:r>
        <w:rPr>
          <w:rStyle w:val="BodyTextChar"/>
          <w:lang w:val="lv"/>
        </w:rPr>
        <w:tab/>
        <w:t xml:space="preserve">Viena </w:t>
      </w:r>
      <w:proofErr w:type="spellStart"/>
      <w:r>
        <w:rPr>
          <w:rStyle w:val="BodyTextChar"/>
          <w:lang w:val="lv"/>
        </w:rPr>
        <w:t>i.v</w:t>
      </w:r>
      <w:proofErr w:type="spellEnd"/>
      <w:r>
        <w:rPr>
          <w:rStyle w:val="BodyTextChar"/>
          <w:lang w:val="lv"/>
        </w:rPr>
        <w:t>. injekcija.</w:t>
      </w:r>
    </w:p>
    <w:p w14:paraId="3C473EA5" w14:textId="77777777" w:rsidR="0054096E" w:rsidRPr="006346CB" w:rsidRDefault="0054096E">
      <w:pPr>
        <w:pStyle w:val="BodyText"/>
        <w:tabs>
          <w:tab w:val="left" w:pos="1106"/>
        </w:tabs>
        <w:rPr>
          <w:rStyle w:val="BodyTextChar"/>
          <w:lang w:val="fi-FI"/>
        </w:rPr>
      </w:pPr>
    </w:p>
    <w:p w14:paraId="2AA53502" w14:textId="77777777" w:rsidR="00F76E1B" w:rsidRPr="006346CB" w:rsidRDefault="00F76E1B">
      <w:pPr>
        <w:pStyle w:val="BodyText"/>
        <w:rPr>
          <w:rStyle w:val="BodyTextChar"/>
          <w:lang w:val="fi-FI"/>
        </w:rPr>
      </w:pPr>
    </w:p>
    <w:tbl>
      <w:tblPr>
        <w:tblStyle w:val="TableGrid"/>
        <w:tblW w:w="0" w:type="auto"/>
        <w:tblLook w:val="04A0" w:firstRow="1" w:lastRow="0" w:firstColumn="1" w:lastColumn="0" w:noHBand="0" w:noVBand="1"/>
      </w:tblPr>
      <w:tblGrid>
        <w:gridCol w:w="9019"/>
      </w:tblGrid>
      <w:tr w:rsidR="00F76E1B" w14:paraId="5D8DE393" w14:textId="77777777" w:rsidTr="00F76E1B">
        <w:tc>
          <w:tcPr>
            <w:tcW w:w="9019" w:type="dxa"/>
          </w:tcPr>
          <w:p w14:paraId="1EEF4DF1" w14:textId="77777777" w:rsidR="00F76E1B" w:rsidRDefault="00F76E1B" w:rsidP="00F76E1B">
            <w:pPr>
              <w:pStyle w:val="Heading10"/>
              <w:keepNext/>
              <w:keepLines/>
              <w:numPr>
                <w:ilvl w:val="0"/>
                <w:numId w:val="2"/>
              </w:numPr>
              <w:tabs>
                <w:tab w:val="left" w:pos="545"/>
                <w:tab w:val="left" w:pos="552"/>
              </w:tabs>
              <w:rPr>
                <w:rStyle w:val="BodyTextChar"/>
              </w:rPr>
            </w:pPr>
            <w:bookmarkStart w:id="34" w:name="bookmark66"/>
            <w:r>
              <w:rPr>
                <w:rStyle w:val="Heading1"/>
                <w:b/>
                <w:bCs/>
                <w:lang w:val="lv"/>
              </w:rPr>
              <w:t>IEROBEŽOJUMU PERIODS</w:t>
            </w:r>
            <w:bookmarkEnd w:id="34"/>
          </w:p>
        </w:tc>
      </w:tr>
    </w:tbl>
    <w:p w14:paraId="2760741E" w14:textId="77777777" w:rsidR="00F76E1B" w:rsidRDefault="00F76E1B">
      <w:pPr>
        <w:pStyle w:val="BodyText"/>
        <w:rPr>
          <w:rStyle w:val="BodyTextChar"/>
        </w:rPr>
      </w:pPr>
    </w:p>
    <w:p w14:paraId="3A536416" w14:textId="77777777" w:rsidR="00EA6086" w:rsidRDefault="009873BD">
      <w:pPr>
        <w:pStyle w:val="BodyText"/>
      </w:pPr>
      <w:r>
        <w:rPr>
          <w:rStyle w:val="BodyTextChar"/>
          <w:lang w:val="lv"/>
        </w:rPr>
        <w:t>Ierobežojumu periods:</w:t>
      </w:r>
    </w:p>
    <w:p w14:paraId="2C337AE2" w14:textId="1E43E743" w:rsidR="00EA6086" w:rsidRDefault="009873BD">
      <w:pPr>
        <w:pStyle w:val="BodyText"/>
        <w:tabs>
          <w:tab w:val="left" w:pos="1106"/>
        </w:tabs>
      </w:pPr>
      <w:r>
        <w:rPr>
          <w:rStyle w:val="BodyTextChar"/>
          <w:u w:val="single"/>
          <w:lang w:val="lv"/>
        </w:rPr>
        <w:t>Liellopiem:</w:t>
      </w:r>
      <w:r>
        <w:rPr>
          <w:rStyle w:val="BodyTextChar"/>
          <w:lang w:val="lv"/>
        </w:rPr>
        <w:tab/>
        <w:t>gaļa</w:t>
      </w:r>
      <w:r w:rsidR="001F48EA">
        <w:rPr>
          <w:rStyle w:val="BodyTextChar"/>
          <w:lang w:val="lv"/>
        </w:rPr>
        <w:t>i</w:t>
      </w:r>
      <w:r>
        <w:rPr>
          <w:rStyle w:val="BodyTextChar"/>
          <w:lang w:val="lv"/>
        </w:rPr>
        <w:t xml:space="preserve"> un </w:t>
      </w:r>
      <w:r w:rsidR="00056CE5">
        <w:rPr>
          <w:rStyle w:val="BodyTextChar"/>
          <w:lang w:val="lv"/>
        </w:rPr>
        <w:t>blakusprodukti</w:t>
      </w:r>
      <w:r w:rsidR="001F48EA">
        <w:rPr>
          <w:rStyle w:val="BodyTextChar"/>
          <w:lang w:val="lv"/>
        </w:rPr>
        <w:t>em</w:t>
      </w:r>
      <w:r>
        <w:rPr>
          <w:rStyle w:val="BodyTextChar"/>
          <w:lang w:val="lv"/>
        </w:rPr>
        <w:t>: 15 dienas; pien</w:t>
      </w:r>
      <w:r w:rsidR="001F48EA">
        <w:rPr>
          <w:rStyle w:val="BodyTextChar"/>
          <w:lang w:val="lv"/>
        </w:rPr>
        <w:t>am</w:t>
      </w:r>
      <w:r>
        <w:rPr>
          <w:rStyle w:val="BodyTextChar"/>
          <w:lang w:val="lv"/>
        </w:rPr>
        <w:t>: 5 dienas (120 stundas)</w:t>
      </w:r>
      <w:r w:rsidR="00056CE5">
        <w:rPr>
          <w:rStyle w:val="BodyTextChar"/>
          <w:lang w:val="lv"/>
        </w:rPr>
        <w:t>.</w:t>
      </w:r>
    </w:p>
    <w:p w14:paraId="4DFDF03D" w14:textId="2E0BA752" w:rsidR="00EA6086" w:rsidRDefault="009873BD">
      <w:pPr>
        <w:pStyle w:val="BodyText"/>
        <w:tabs>
          <w:tab w:val="left" w:pos="1106"/>
        </w:tabs>
      </w:pPr>
      <w:r>
        <w:rPr>
          <w:rStyle w:val="BodyTextChar"/>
          <w:u w:val="single"/>
          <w:lang w:val="lv"/>
        </w:rPr>
        <w:t>Cūkām:</w:t>
      </w:r>
      <w:r>
        <w:rPr>
          <w:rStyle w:val="BodyTextChar"/>
          <w:lang w:val="lv"/>
        </w:rPr>
        <w:tab/>
        <w:t>gaļa</w:t>
      </w:r>
      <w:r w:rsidR="001F48EA">
        <w:rPr>
          <w:rStyle w:val="BodyTextChar"/>
          <w:lang w:val="lv"/>
        </w:rPr>
        <w:t>i</w:t>
      </w:r>
      <w:r>
        <w:rPr>
          <w:rStyle w:val="BodyTextChar"/>
          <w:lang w:val="lv"/>
        </w:rPr>
        <w:t xml:space="preserve"> un </w:t>
      </w:r>
      <w:r w:rsidR="00056CE5">
        <w:rPr>
          <w:rStyle w:val="BodyTextChar"/>
          <w:lang w:val="lv"/>
        </w:rPr>
        <w:t>blakusprodukti</w:t>
      </w:r>
      <w:r w:rsidR="001F48EA">
        <w:rPr>
          <w:rStyle w:val="BodyTextChar"/>
          <w:lang w:val="lv"/>
        </w:rPr>
        <w:t>em</w:t>
      </w:r>
      <w:r>
        <w:rPr>
          <w:rStyle w:val="BodyTextChar"/>
          <w:lang w:val="lv"/>
        </w:rPr>
        <w:t>: 5 dienas</w:t>
      </w:r>
      <w:r w:rsidR="00056CE5">
        <w:rPr>
          <w:rStyle w:val="BodyTextChar"/>
          <w:lang w:val="lv"/>
        </w:rPr>
        <w:t>.</w:t>
      </w:r>
    </w:p>
    <w:p w14:paraId="21F64095" w14:textId="101EAE30" w:rsidR="00EA6086" w:rsidRDefault="009873BD">
      <w:pPr>
        <w:pStyle w:val="BodyText"/>
        <w:tabs>
          <w:tab w:val="left" w:pos="1106"/>
        </w:tabs>
      </w:pPr>
      <w:r>
        <w:rPr>
          <w:rStyle w:val="BodyTextChar"/>
          <w:u w:val="single"/>
          <w:lang w:val="lv"/>
        </w:rPr>
        <w:t>Zirgiem:</w:t>
      </w:r>
      <w:r>
        <w:rPr>
          <w:rStyle w:val="BodyTextChar"/>
          <w:lang w:val="lv"/>
        </w:rPr>
        <w:tab/>
        <w:t>gaļa</w:t>
      </w:r>
      <w:r w:rsidR="001F48EA">
        <w:rPr>
          <w:rStyle w:val="BodyTextChar"/>
          <w:lang w:val="lv"/>
        </w:rPr>
        <w:t>i</w:t>
      </w:r>
      <w:r>
        <w:rPr>
          <w:rStyle w:val="BodyTextChar"/>
          <w:lang w:val="lv"/>
        </w:rPr>
        <w:t xml:space="preserve"> un </w:t>
      </w:r>
      <w:r w:rsidR="00056CE5">
        <w:rPr>
          <w:rStyle w:val="BodyTextChar"/>
          <w:lang w:val="lv"/>
        </w:rPr>
        <w:t>blakus</w:t>
      </w:r>
      <w:r>
        <w:rPr>
          <w:rStyle w:val="BodyTextChar"/>
          <w:lang w:val="lv"/>
        </w:rPr>
        <w:t>produkti</w:t>
      </w:r>
      <w:r w:rsidR="001F48EA">
        <w:rPr>
          <w:rStyle w:val="BodyTextChar"/>
          <w:lang w:val="lv"/>
        </w:rPr>
        <w:t>em</w:t>
      </w:r>
      <w:r>
        <w:rPr>
          <w:rStyle w:val="BodyTextChar"/>
          <w:lang w:val="lv"/>
        </w:rPr>
        <w:t>: 5 dienas</w:t>
      </w:r>
      <w:r w:rsidR="00056CE5">
        <w:rPr>
          <w:rStyle w:val="BodyTextChar"/>
          <w:lang w:val="lv"/>
        </w:rPr>
        <w:t>.</w:t>
      </w:r>
    </w:p>
    <w:p w14:paraId="541AB538" w14:textId="77777777" w:rsidR="00056CE5" w:rsidRDefault="00056CE5" w:rsidP="00056CE5">
      <w:pPr>
        <w:pStyle w:val="BodyText"/>
      </w:pPr>
      <w:r>
        <w:t xml:space="preserve">Nav </w:t>
      </w:r>
      <w:proofErr w:type="spellStart"/>
      <w:r>
        <w:t>reģistrēts</w:t>
      </w:r>
      <w:proofErr w:type="spellEnd"/>
      <w:r>
        <w:t xml:space="preserve"> </w:t>
      </w:r>
      <w:proofErr w:type="spellStart"/>
      <w:r>
        <w:t>lietošanai</w:t>
      </w:r>
      <w:proofErr w:type="spellEnd"/>
      <w:r w:rsidRPr="00E57A7D">
        <w:t xml:space="preserve"> </w:t>
      </w:r>
      <w:proofErr w:type="spellStart"/>
      <w:r>
        <w:t>zirgiem</w:t>
      </w:r>
      <w:proofErr w:type="spellEnd"/>
      <w:r w:rsidRPr="00E57A7D">
        <w:t xml:space="preserve">, kuru </w:t>
      </w:r>
      <w:proofErr w:type="spellStart"/>
      <w:r w:rsidRPr="00E57A7D">
        <w:t>pienu</w:t>
      </w:r>
      <w:proofErr w:type="spellEnd"/>
      <w:r w:rsidRPr="00E57A7D">
        <w:t xml:space="preserve"> </w:t>
      </w:r>
      <w:proofErr w:type="spellStart"/>
      <w:r w:rsidRPr="00E57A7D">
        <w:t>izmanto</w:t>
      </w:r>
      <w:proofErr w:type="spellEnd"/>
      <w:r w:rsidRPr="00E57A7D">
        <w:t xml:space="preserve"> </w:t>
      </w:r>
      <w:proofErr w:type="spellStart"/>
      <w:r w:rsidRPr="00E57A7D">
        <w:t>cilvēku</w:t>
      </w:r>
      <w:proofErr w:type="spellEnd"/>
      <w:r w:rsidRPr="00E57A7D">
        <w:t xml:space="preserve"> </w:t>
      </w:r>
      <w:proofErr w:type="spellStart"/>
      <w:r w:rsidRPr="00E57A7D">
        <w:t>uzturā</w:t>
      </w:r>
      <w:proofErr w:type="spellEnd"/>
      <w:r w:rsidRPr="00E57A7D">
        <w:t>.</w:t>
      </w:r>
    </w:p>
    <w:p w14:paraId="3802FA3B" w14:textId="77777777" w:rsidR="0054096E" w:rsidRDefault="0054096E" w:rsidP="00056CE5">
      <w:pPr>
        <w:pStyle w:val="BodyText"/>
      </w:pPr>
    </w:p>
    <w:p w14:paraId="664B3FC2" w14:textId="77777777" w:rsidR="00F76E1B" w:rsidRDefault="00F76E1B">
      <w:pPr>
        <w:pStyle w:val="BodyText"/>
        <w:rPr>
          <w:rStyle w:val="BodyTextChar"/>
        </w:rPr>
      </w:pPr>
    </w:p>
    <w:tbl>
      <w:tblPr>
        <w:tblStyle w:val="TableGrid"/>
        <w:tblW w:w="0" w:type="auto"/>
        <w:tblLook w:val="04A0" w:firstRow="1" w:lastRow="0" w:firstColumn="1" w:lastColumn="0" w:noHBand="0" w:noVBand="1"/>
      </w:tblPr>
      <w:tblGrid>
        <w:gridCol w:w="9019"/>
      </w:tblGrid>
      <w:tr w:rsidR="00F76E1B" w14:paraId="12A56015" w14:textId="77777777" w:rsidTr="00F76E1B">
        <w:tc>
          <w:tcPr>
            <w:tcW w:w="9019" w:type="dxa"/>
          </w:tcPr>
          <w:p w14:paraId="6FD9D3F5" w14:textId="77777777" w:rsidR="00F76E1B" w:rsidRDefault="00F76E1B" w:rsidP="00F76E1B">
            <w:pPr>
              <w:pStyle w:val="Heading10"/>
              <w:keepNext/>
              <w:keepLines/>
              <w:numPr>
                <w:ilvl w:val="0"/>
                <w:numId w:val="2"/>
              </w:numPr>
              <w:tabs>
                <w:tab w:val="left" w:pos="545"/>
              </w:tabs>
            </w:pPr>
            <w:bookmarkStart w:id="35" w:name="bookmark68"/>
            <w:r>
              <w:rPr>
                <w:rStyle w:val="Heading1"/>
                <w:b/>
                <w:bCs/>
                <w:lang w:val="lv"/>
              </w:rPr>
              <w:t>DERĪGUMA TERMIŅŠ</w:t>
            </w:r>
            <w:bookmarkEnd w:id="35"/>
          </w:p>
        </w:tc>
      </w:tr>
    </w:tbl>
    <w:p w14:paraId="6D63C5B1" w14:textId="77777777" w:rsidR="00F76E1B" w:rsidRDefault="00F76E1B">
      <w:pPr>
        <w:pStyle w:val="BodyText"/>
      </w:pPr>
    </w:p>
    <w:p w14:paraId="27A3FCC1" w14:textId="2AD98229" w:rsidR="00EA6086" w:rsidRDefault="00FE7489">
      <w:pPr>
        <w:pStyle w:val="BodyText"/>
        <w:rPr>
          <w:rStyle w:val="BodyTextChar"/>
        </w:rPr>
      </w:pPr>
      <w:proofErr w:type="spellStart"/>
      <w:r>
        <w:rPr>
          <w:rStyle w:val="BodyTextChar"/>
          <w:lang w:val="lv"/>
        </w:rPr>
        <w:t>Exp</w:t>
      </w:r>
      <w:proofErr w:type="spellEnd"/>
    </w:p>
    <w:p w14:paraId="59244FDA" w14:textId="77777777" w:rsidR="00F76E1B" w:rsidRDefault="00F76E1B">
      <w:pPr>
        <w:pStyle w:val="BodyText"/>
      </w:pPr>
    </w:p>
    <w:p w14:paraId="611852EF" w14:textId="06978BA1" w:rsidR="00EA6086" w:rsidRDefault="009873BD">
      <w:pPr>
        <w:pStyle w:val="BodyText"/>
      </w:pPr>
      <w:r>
        <w:rPr>
          <w:rStyle w:val="BodyTextChar"/>
          <w:lang w:val="lv"/>
        </w:rPr>
        <w:t xml:space="preserve">Pēc </w:t>
      </w:r>
      <w:r w:rsidR="001836D2">
        <w:rPr>
          <w:rStyle w:val="BodyTextChar"/>
          <w:lang w:val="lv"/>
        </w:rPr>
        <w:t xml:space="preserve">pirmreizējas </w:t>
      </w:r>
      <w:r w:rsidR="00056CE5">
        <w:rPr>
          <w:rStyle w:val="BodyTextChar"/>
          <w:lang w:val="lv"/>
        </w:rPr>
        <w:t xml:space="preserve">caurduršanas </w:t>
      </w:r>
      <w:r>
        <w:rPr>
          <w:rStyle w:val="BodyTextChar"/>
          <w:lang w:val="lv"/>
        </w:rPr>
        <w:t>izlietot 28 dienu laikā</w:t>
      </w:r>
      <w:r w:rsidR="00981EAE">
        <w:rPr>
          <w:rStyle w:val="BodyTextChar"/>
          <w:lang w:val="lv"/>
        </w:rPr>
        <w:t>.</w:t>
      </w:r>
    </w:p>
    <w:p w14:paraId="7D327483" w14:textId="7ED464F1" w:rsidR="00EA6086" w:rsidRDefault="009873BD">
      <w:pPr>
        <w:pStyle w:val="BodyText"/>
        <w:rPr>
          <w:rStyle w:val="BodyTextChar"/>
          <w:lang w:val="lv"/>
        </w:rPr>
      </w:pPr>
      <w:r>
        <w:rPr>
          <w:rStyle w:val="BodyTextChar"/>
          <w:lang w:val="lv"/>
        </w:rPr>
        <w:t xml:space="preserve">Pēc </w:t>
      </w:r>
      <w:r w:rsidR="001836D2">
        <w:rPr>
          <w:rStyle w:val="BodyTextChar"/>
          <w:lang w:val="lv"/>
        </w:rPr>
        <w:t xml:space="preserve">pirmreizējas </w:t>
      </w:r>
      <w:r w:rsidR="00056CE5">
        <w:rPr>
          <w:rStyle w:val="BodyTextChar"/>
          <w:lang w:val="lv"/>
        </w:rPr>
        <w:t>caurduršanas</w:t>
      </w:r>
      <w:r>
        <w:rPr>
          <w:rStyle w:val="BodyTextChar"/>
          <w:lang w:val="lv"/>
        </w:rPr>
        <w:t xml:space="preserve"> izlietot līdz:</w:t>
      </w:r>
    </w:p>
    <w:p w14:paraId="594FD254" w14:textId="77777777" w:rsidR="0054096E" w:rsidRDefault="0054096E">
      <w:pPr>
        <w:pStyle w:val="BodyText"/>
        <w:rPr>
          <w:rStyle w:val="BodyTextChar"/>
        </w:rPr>
      </w:pPr>
    </w:p>
    <w:p w14:paraId="13ACAFB1" w14:textId="77777777" w:rsidR="00BF6E4B" w:rsidRDefault="00BF6E4B">
      <w:pPr>
        <w:pStyle w:val="BodyText"/>
        <w:rPr>
          <w:rStyle w:val="BodyTextChar"/>
        </w:rPr>
      </w:pPr>
    </w:p>
    <w:tbl>
      <w:tblPr>
        <w:tblStyle w:val="TableGrid"/>
        <w:tblW w:w="0" w:type="auto"/>
        <w:tblLook w:val="04A0" w:firstRow="1" w:lastRow="0" w:firstColumn="1" w:lastColumn="0" w:noHBand="0" w:noVBand="1"/>
      </w:tblPr>
      <w:tblGrid>
        <w:gridCol w:w="9019"/>
      </w:tblGrid>
      <w:tr w:rsidR="00BF6E4B" w14:paraId="4CD3B284" w14:textId="77777777" w:rsidTr="00BF6E4B">
        <w:tc>
          <w:tcPr>
            <w:tcW w:w="9019" w:type="dxa"/>
          </w:tcPr>
          <w:p w14:paraId="62DCD491" w14:textId="77777777" w:rsidR="00BF6E4B" w:rsidRDefault="00BF6E4B" w:rsidP="00BF6E4B">
            <w:pPr>
              <w:pStyle w:val="Heading10"/>
              <w:keepNext/>
              <w:keepLines/>
              <w:numPr>
                <w:ilvl w:val="0"/>
                <w:numId w:val="2"/>
              </w:numPr>
              <w:tabs>
                <w:tab w:val="left" w:pos="545"/>
              </w:tabs>
            </w:pPr>
            <w:bookmarkStart w:id="36" w:name="bookmark70"/>
            <w:r>
              <w:rPr>
                <w:rStyle w:val="Heading1"/>
                <w:b/>
                <w:bCs/>
                <w:lang w:val="lv"/>
              </w:rPr>
              <w:lastRenderedPageBreak/>
              <w:t>ĪPAŠI UZGLABĀŠANAS NOSACĪJUMI</w:t>
            </w:r>
            <w:bookmarkEnd w:id="36"/>
          </w:p>
        </w:tc>
      </w:tr>
    </w:tbl>
    <w:p w14:paraId="707444BF" w14:textId="77777777" w:rsidR="00BF6E4B" w:rsidRDefault="00BF6E4B">
      <w:pPr>
        <w:pStyle w:val="BodyText"/>
      </w:pPr>
    </w:p>
    <w:p w14:paraId="02B30C8B" w14:textId="79DB569E" w:rsidR="00EE0344" w:rsidRDefault="009873BD" w:rsidP="0054096E">
      <w:pPr>
        <w:pStyle w:val="BodyText"/>
        <w:rPr>
          <w:rStyle w:val="BodyTextChar"/>
          <w:lang w:val="lv"/>
        </w:rPr>
      </w:pPr>
      <w:r>
        <w:rPr>
          <w:rStyle w:val="BodyTextChar"/>
          <w:lang w:val="lv"/>
        </w:rPr>
        <w:t>Uzglabāt oriģināl</w:t>
      </w:r>
      <w:r w:rsidR="00981EAE">
        <w:rPr>
          <w:rStyle w:val="BodyTextChar"/>
          <w:lang w:val="lv"/>
        </w:rPr>
        <w:t>aj</w:t>
      </w:r>
      <w:r>
        <w:rPr>
          <w:rStyle w:val="BodyTextChar"/>
          <w:lang w:val="lv"/>
        </w:rPr>
        <w:t>ā iepakojumā, lai pasargātu no gaismas.</w:t>
      </w:r>
    </w:p>
    <w:p w14:paraId="2F0182E2" w14:textId="77777777" w:rsidR="0054096E" w:rsidRDefault="0054096E" w:rsidP="0054096E">
      <w:pPr>
        <w:pStyle w:val="BodyText"/>
        <w:rPr>
          <w:rStyle w:val="BodyTextChar"/>
          <w:lang w:val="lv"/>
        </w:rPr>
      </w:pPr>
    </w:p>
    <w:p w14:paraId="6B93D235" w14:textId="77777777" w:rsidR="0054096E" w:rsidRDefault="0054096E" w:rsidP="0054096E">
      <w:pPr>
        <w:pStyle w:val="BodyText"/>
        <w:rPr>
          <w:rStyle w:val="BodyTextChar"/>
          <w:rFonts w:eastAsia="Arial Unicode MS"/>
        </w:rPr>
      </w:pPr>
    </w:p>
    <w:tbl>
      <w:tblPr>
        <w:tblStyle w:val="TableGrid"/>
        <w:tblW w:w="0" w:type="auto"/>
        <w:tblLook w:val="04A0" w:firstRow="1" w:lastRow="0" w:firstColumn="1" w:lastColumn="0" w:noHBand="0" w:noVBand="1"/>
      </w:tblPr>
      <w:tblGrid>
        <w:gridCol w:w="9019"/>
      </w:tblGrid>
      <w:tr w:rsidR="00BF6E4B" w14:paraId="3195C7BF" w14:textId="77777777" w:rsidTr="00BF6E4B">
        <w:tc>
          <w:tcPr>
            <w:tcW w:w="9019" w:type="dxa"/>
          </w:tcPr>
          <w:p w14:paraId="29F4DB82" w14:textId="77777777" w:rsidR="00BF6E4B" w:rsidRPr="00F737E1" w:rsidRDefault="00F737E1" w:rsidP="00F737E1">
            <w:pPr>
              <w:pStyle w:val="Heading10"/>
              <w:keepNext/>
              <w:keepLines/>
              <w:numPr>
                <w:ilvl w:val="0"/>
                <w:numId w:val="2"/>
              </w:numPr>
              <w:tabs>
                <w:tab w:val="left" w:pos="545"/>
              </w:tabs>
              <w:rPr>
                <w:rStyle w:val="BodyTextChar"/>
                <w:b w:val="0"/>
                <w:bCs w:val="0"/>
              </w:rPr>
            </w:pPr>
            <w:r>
              <w:rPr>
                <w:rStyle w:val="BodyTextChar"/>
                <w:lang w:val="lv"/>
              </w:rPr>
              <w:t>VĀRDI “PIRMS LIETOŠANAS IZLASIET LIETOŠANAS INSTRUKCIJU”</w:t>
            </w:r>
          </w:p>
        </w:tc>
      </w:tr>
    </w:tbl>
    <w:p w14:paraId="5A1CB9BC" w14:textId="77777777" w:rsidR="00BF6E4B" w:rsidRDefault="00BF6E4B">
      <w:pPr>
        <w:pStyle w:val="BodyText"/>
        <w:rPr>
          <w:rStyle w:val="BodyTextChar"/>
        </w:rPr>
      </w:pPr>
    </w:p>
    <w:p w14:paraId="1B0E48DA" w14:textId="3531805D" w:rsidR="00EA6086" w:rsidRDefault="009873BD">
      <w:pPr>
        <w:pStyle w:val="BodyText"/>
        <w:rPr>
          <w:rStyle w:val="BodyTextChar"/>
          <w:lang w:val="lv"/>
        </w:rPr>
      </w:pPr>
      <w:r>
        <w:rPr>
          <w:rStyle w:val="BodyTextChar"/>
          <w:lang w:val="lv"/>
        </w:rPr>
        <w:t xml:space="preserve">Pirms lietošanas </w:t>
      </w:r>
      <w:r w:rsidR="00981EAE">
        <w:rPr>
          <w:rStyle w:val="BodyTextChar"/>
          <w:lang w:val="lv"/>
        </w:rPr>
        <w:t>izlasiet</w:t>
      </w:r>
      <w:r>
        <w:rPr>
          <w:rStyle w:val="BodyTextChar"/>
          <w:lang w:val="lv"/>
        </w:rPr>
        <w:t xml:space="preserve"> lietošanas instrukciju.</w:t>
      </w:r>
    </w:p>
    <w:p w14:paraId="5049FAE9" w14:textId="77777777" w:rsidR="0054096E" w:rsidRDefault="0054096E">
      <w:pPr>
        <w:pStyle w:val="BodyText"/>
        <w:rPr>
          <w:rStyle w:val="BodyTextChar"/>
        </w:rPr>
      </w:pPr>
    </w:p>
    <w:p w14:paraId="0E0D87B9" w14:textId="77777777" w:rsidR="00F737E1" w:rsidRDefault="00F737E1">
      <w:pPr>
        <w:pStyle w:val="BodyText"/>
        <w:rPr>
          <w:rStyle w:val="BodyTextChar"/>
        </w:rPr>
      </w:pPr>
    </w:p>
    <w:tbl>
      <w:tblPr>
        <w:tblStyle w:val="TableGrid"/>
        <w:tblW w:w="0" w:type="auto"/>
        <w:tblLook w:val="04A0" w:firstRow="1" w:lastRow="0" w:firstColumn="1" w:lastColumn="0" w:noHBand="0" w:noVBand="1"/>
      </w:tblPr>
      <w:tblGrid>
        <w:gridCol w:w="9019"/>
      </w:tblGrid>
      <w:tr w:rsidR="00F737E1" w14:paraId="390E1064" w14:textId="77777777" w:rsidTr="00F737E1">
        <w:tc>
          <w:tcPr>
            <w:tcW w:w="9019" w:type="dxa"/>
          </w:tcPr>
          <w:p w14:paraId="381C8459" w14:textId="77777777" w:rsidR="00F737E1" w:rsidRDefault="00F737E1" w:rsidP="00F737E1">
            <w:pPr>
              <w:pStyle w:val="BodyText"/>
              <w:numPr>
                <w:ilvl w:val="0"/>
                <w:numId w:val="3"/>
              </w:numPr>
              <w:tabs>
                <w:tab w:val="left" w:pos="557"/>
              </w:tabs>
            </w:pPr>
            <w:r>
              <w:rPr>
                <w:rStyle w:val="BodyTextChar"/>
                <w:b/>
                <w:bCs/>
                <w:lang w:val="lv"/>
              </w:rPr>
              <w:t>VĀRDI “LIETOŠANAI DZĪVNIEKIEM”</w:t>
            </w:r>
          </w:p>
        </w:tc>
      </w:tr>
    </w:tbl>
    <w:p w14:paraId="6B979FCC" w14:textId="77777777" w:rsidR="00F737E1" w:rsidRDefault="00F737E1">
      <w:pPr>
        <w:pStyle w:val="BodyText"/>
      </w:pPr>
    </w:p>
    <w:p w14:paraId="32DA3C49" w14:textId="77777777" w:rsidR="00EA6086" w:rsidRDefault="009873BD">
      <w:pPr>
        <w:pStyle w:val="BodyText"/>
        <w:rPr>
          <w:rStyle w:val="BodyTextChar"/>
          <w:lang w:val="lv"/>
        </w:rPr>
      </w:pPr>
      <w:r>
        <w:rPr>
          <w:rStyle w:val="BodyTextChar"/>
          <w:lang w:val="lv"/>
        </w:rPr>
        <w:t>Lietošanai dzīvniekiem.</w:t>
      </w:r>
    </w:p>
    <w:p w14:paraId="42A2E8EA" w14:textId="77777777" w:rsidR="0054096E" w:rsidRDefault="0054096E">
      <w:pPr>
        <w:pStyle w:val="BodyText"/>
        <w:rPr>
          <w:rStyle w:val="BodyTextChar"/>
        </w:rPr>
      </w:pPr>
    </w:p>
    <w:p w14:paraId="79479B00" w14:textId="77777777" w:rsidR="00F737E1" w:rsidRDefault="00F737E1">
      <w:pPr>
        <w:pStyle w:val="BodyText"/>
        <w:rPr>
          <w:rStyle w:val="BodyTextChar"/>
        </w:rPr>
      </w:pPr>
    </w:p>
    <w:tbl>
      <w:tblPr>
        <w:tblStyle w:val="TableGrid"/>
        <w:tblW w:w="0" w:type="auto"/>
        <w:tblLook w:val="04A0" w:firstRow="1" w:lastRow="0" w:firstColumn="1" w:lastColumn="0" w:noHBand="0" w:noVBand="1"/>
      </w:tblPr>
      <w:tblGrid>
        <w:gridCol w:w="9019"/>
      </w:tblGrid>
      <w:tr w:rsidR="00F737E1" w14:paraId="18BD2C55" w14:textId="77777777" w:rsidTr="00F737E1">
        <w:tc>
          <w:tcPr>
            <w:tcW w:w="9019" w:type="dxa"/>
          </w:tcPr>
          <w:p w14:paraId="4B125113" w14:textId="77777777" w:rsidR="00F737E1" w:rsidRDefault="00F737E1" w:rsidP="00F737E1">
            <w:pPr>
              <w:pStyle w:val="BodyText"/>
              <w:numPr>
                <w:ilvl w:val="0"/>
                <w:numId w:val="3"/>
              </w:numPr>
              <w:tabs>
                <w:tab w:val="left" w:pos="557"/>
              </w:tabs>
            </w:pPr>
            <w:r>
              <w:rPr>
                <w:rStyle w:val="BodyTextChar"/>
                <w:b/>
                <w:bCs/>
                <w:lang w:val="lv"/>
              </w:rPr>
              <w:t>VĀRDI “UZGLABĀT BĒRNIEM NEREDZAMĀ UN NEPIEEJAMĀ VIETĀ”</w:t>
            </w:r>
          </w:p>
        </w:tc>
      </w:tr>
    </w:tbl>
    <w:p w14:paraId="2C5A77F8" w14:textId="77777777" w:rsidR="00F737E1" w:rsidRDefault="00F737E1">
      <w:pPr>
        <w:pStyle w:val="BodyText"/>
      </w:pPr>
    </w:p>
    <w:p w14:paraId="25B93CB0" w14:textId="77777777" w:rsidR="00EA6086" w:rsidRDefault="009873BD">
      <w:pPr>
        <w:pStyle w:val="BodyText"/>
        <w:rPr>
          <w:rStyle w:val="BodyTextChar"/>
          <w:lang w:val="lv"/>
        </w:rPr>
      </w:pPr>
      <w:r>
        <w:rPr>
          <w:rStyle w:val="BodyTextChar"/>
          <w:lang w:val="lv"/>
        </w:rPr>
        <w:t>Uzglabāt bērniem neredzamā un nepieejamā vietā.</w:t>
      </w:r>
    </w:p>
    <w:p w14:paraId="46E3679E" w14:textId="77777777" w:rsidR="0054096E" w:rsidRDefault="0054096E">
      <w:pPr>
        <w:pStyle w:val="BodyText"/>
        <w:rPr>
          <w:rStyle w:val="BodyTextChar"/>
        </w:rPr>
      </w:pPr>
    </w:p>
    <w:p w14:paraId="4E59EC60" w14:textId="77777777" w:rsidR="00F737E1" w:rsidRDefault="00F737E1">
      <w:pPr>
        <w:pStyle w:val="BodyText"/>
        <w:rPr>
          <w:rStyle w:val="BodyTextChar"/>
        </w:rPr>
      </w:pPr>
    </w:p>
    <w:tbl>
      <w:tblPr>
        <w:tblStyle w:val="TableGrid"/>
        <w:tblW w:w="0" w:type="auto"/>
        <w:tblLook w:val="04A0" w:firstRow="1" w:lastRow="0" w:firstColumn="1" w:lastColumn="0" w:noHBand="0" w:noVBand="1"/>
      </w:tblPr>
      <w:tblGrid>
        <w:gridCol w:w="9019"/>
      </w:tblGrid>
      <w:tr w:rsidR="00F737E1" w14:paraId="7C01C82F" w14:textId="77777777" w:rsidTr="00F737E1">
        <w:tc>
          <w:tcPr>
            <w:tcW w:w="9019" w:type="dxa"/>
          </w:tcPr>
          <w:p w14:paraId="6ACE00CE" w14:textId="77777777" w:rsidR="00F737E1" w:rsidRDefault="00F737E1" w:rsidP="00F737E1">
            <w:pPr>
              <w:pStyle w:val="BodyText"/>
              <w:numPr>
                <w:ilvl w:val="0"/>
                <w:numId w:val="3"/>
              </w:numPr>
              <w:tabs>
                <w:tab w:val="left" w:pos="557"/>
              </w:tabs>
            </w:pPr>
            <w:r>
              <w:rPr>
                <w:rStyle w:val="BodyTextChar"/>
                <w:b/>
                <w:bCs/>
                <w:lang w:val="lv"/>
              </w:rPr>
              <w:t>TIRDZNIECĪBAS ATĻAUJAS TURĒTĀJS</w:t>
            </w:r>
          </w:p>
        </w:tc>
      </w:tr>
    </w:tbl>
    <w:p w14:paraId="6B699BE6" w14:textId="77777777" w:rsidR="00F737E1" w:rsidRDefault="00F737E1">
      <w:pPr>
        <w:pStyle w:val="BodyText"/>
        <w:rPr>
          <w:rStyle w:val="BodyTextChar"/>
        </w:rPr>
      </w:pPr>
    </w:p>
    <w:p w14:paraId="4D8EA4E4" w14:textId="77777777" w:rsidR="00EA6086" w:rsidRDefault="009873BD">
      <w:pPr>
        <w:pStyle w:val="BodyText"/>
        <w:rPr>
          <w:rStyle w:val="BodyTextChar"/>
          <w:lang w:val="lv"/>
        </w:rPr>
      </w:pPr>
      <w:proofErr w:type="spellStart"/>
      <w:r>
        <w:rPr>
          <w:rStyle w:val="BodyTextChar"/>
          <w:lang w:val="lv"/>
        </w:rPr>
        <w:t>Huvepharma</w:t>
      </w:r>
      <w:proofErr w:type="spellEnd"/>
      <w:r>
        <w:rPr>
          <w:rStyle w:val="BodyTextChar"/>
          <w:lang w:val="lv"/>
        </w:rPr>
        <w:t xml:space="preserve"> NV</w:t>
      </w:r>
    </w:p>
    <w:p w14:paraId="4766668F" w14:textId="77777777" w:rsidR="0054096E" w:rsidRDefault="0054096E">
      <w:pPr>
        <w:pStyle w:val="BodyText"/>
        <w:rPr>
          <w:rStyle w:val="BodyTextChar"/>
        </w:rPr>
      </w:pPr>
    </w:p>
    <w:p w14:paraId="74588CAD" w14:textId="77777777" w:rsidR="00F737E1" w:rsidRDefault="00F737E1">
      <w:pPr>
        <w:pStyle w:val="BodyText"/>
        <w:rPr>
          <w:rStyle w:val="BodyTextChar"/>
        </w:rPr>
      </w:pPr>
    </w:p>
    <w:tbl>
      <w:tblPr>
        <w:tblStyle w:val="TableGrid"/>
        <w:tblW w:w="0" w:type="auto"/>
        <w:tblLook w:val="04A0" w:firstRow="1" w:lastRow="0" w:firstColumn="1" w:lastColumn="0" w:noHBand="0" w:noVBand="1"/>
      </w:tblPr>
      <w:tblGrid>
        <w:gridCol w:w="9019"/>
      </w:tblGrid>
      <w:tr w:rsidR="00F737E1" w14:paraId="6AAD7BC7" w14:textId="77777777" w:rsidTr="00F737E1">
        <w:tc>
          <w:tcPr>
            <w:tcW w:w="9019" w:type="dxa"/>
          </w:tcPr>
          <w:p w14:paraId="0419BE7D" w14:textId="77777777" w:rsidR="00F737E1" w:rsidRDefault="00F737E1" w:rsidP="00F737E1">
            <w:pPr>
              <w:pStyle w:val="BodyText"/>
              <w:numPr>
                <w:ilvl w:val="0"/>
                <w:numId w:val="3"/>
              </w:numPr>
              <w:tabs>
                <w:tab w:val="left" w:pos="557"/>
              </w:tabs>
            </w:pPr>
            <w:r>
              <w:rPr>
                <w:rStyle w:val="BodyTextChar"/>
                <w:b/>
                <w:bCs/>
                <w:lang w:val="lv"/>
              </w:rPr>
              <w:t>TIRDZNIECĪBAS ATĻAUJAS NUMURI</w:t>
            </w:r>
          </w:p>
        </w:tc>
      </w:tr>
    </w:tbl>
    <w:p w14:paraId="1C726E3E" w14:textId="77777777" w:rsidR="00F737E1" w:rsidRDefault="00F737E1">
      <w:pPr>
        <w:pStyle w:val="BodyText"/>
      </w:pPr>
    </w:p>
    <w:p w14:paraId="6CFBF80B" w14:textId="459E793E" w:rsidR="00CA05A6" w:rsidRDefault="004D2C8D">
      <w:pPr>
        <w:pStyle w:val="BodyText"/>
      </w:pPr>
      <w:r w:rsidRPr="004D2C8D">
        <w:t>V/DCP/24/0040</w:t>
      </w:r>
    </w:p>
    <w:p w14:paraId="4D6A543F" w14:textId="77777777" w:rsidR="0054096E" w:rsidRDefault="0054096E">
      <w:pPr>
        <w:pStyle w:val="BodyText"/>
      </w:pPr>
    </w:p>
    <w:p w14:paraId="32A562B4" w14:textId="77777777" w:rsidR="004D2C8D" w:rsidRDefault="004D2C8D">
      <w:pPr>
        <w:pStyle w:val="BodyText"/>
      </w:pPr>
    </w:p>
    <w:tbl>
      <w:tblPr>
        <w:tblStyle w:val="TableGrid"/>
        <w:tblW w:w="0" w:type="auto"/>
        <w:tblLook w:val="04A0" w:firstRow="1" w:lastRow="0" w:firstColumn="1" w:lastColumn="0" w:noHBand="0" w:noVBand="1"/>
      </w:tblPr>
      <w:tblGrid>
        <w:gridCol w:w="9019"/>
      </w:tblGrid>
      <w:tr w:rsidR="00F737E1" w14:paraId="39A576F8" w14:textId="77777777" w:rsidTr="00F737E1">
        <w:tc>
          <w:tcPr>
            <w:tcW w:w="9019" w:type="dxa"/>
          </w:tcPr>
          <w:p w14:paraId="1967AEB1" w14:textId="77777777" w:rsidR="00F737E1" w:rsidRDefault="00F737E1" w:rsidP="00F737E1">
            <w:pPr>
              <w:pStyle w:val="BodyText"/>
              <w:numPr>
                <w:ilvl w:val="0"/>
                <w:numId w:val="3"/>
              </w:numPr>
              <w:tabs>
                <w:tab w:val="left" w:pos="557"/>
              </w:tabs>
            </w:pPr>
            <w:r>
              <w:rPr>
                <w:rStyle w:val="BodyTextChar"/>
                <w:b/>
                <w:bCs/>
                <w:lang w:val="lv"/>
              </w:rPr>
              <w:t>SĒRIJAS NUMURS</w:t>
            </w:r>
          </w:p>
        </w:tc>
      </w:tr>
    </w:tbl>
    <w:p w14:paraId="1BD1EA8D" w14:textId="77777777" w:rsidR="00F737E1" w:rsidRDefault="00F737E1">
      <w:pPr>
        <w:pStyle w:val="BodyText"/>
      </w:pPr>
    </w:p>
    <w:p w14:paraId="5F1FF09F" w14:textId="77ADEA07" w:rsidR="00EE0344" w:rsidRDefault="009873BD" w:rsidP="00EE0344">
      <w:pPr>
        <w:pStyle w:val="BodyText"/>
        <w:rPr>
          <w:rStyle w:val="BodyTextChar"/>
        </w:rPr>
      </w:pPr>
      <w:proofErr w:type="spellStart"/>
      <w:r>
        <w:rPr>
          <w:rStyle w:val="BodyTextChar"/>
          <w:lang w:val="lv"/>
        </w:rPr>
        <w:t>Lot</w:t>
      </w:r>
      <w:proofErr w:type="spellEnd"/>
      <w:r>
        <w:rPr>
          <w:rStyle w:val="BodyTextChar"/>
          <w:lang w:val="lv"/>
        </w:rPr>
        <w:t xml:space="preserve"> </w:t>
      </w:r>
    </w:p>
    <w:p w14:paraId="675EF5F3" w14:textId="77777777" w:rsidR="00EE0344" w:rsidRDefault="00EE0344">
      <w:pPr>
        <w:rPr>
          <w:rStyle w:val="BodyTextChar"/>
          <w:rFonts w:eastAsia="Arial Unicode MS"/>
        </w:rPr>
      </w:pPr>
      <w:r>
        <w:rPr>
          <w:rStyle w:val="BodyTextChar"/>
          <w:rFonts w:eastAsia="Arial Unicode MS"/>
          <w:lang w:val="lv"/>
        </w:rPr>
        <w:br w:type="page"/>
      </w:r>
    </w:p>
    <w:tbl>
      <w:tblPr>
        <w:tblStyle w:val="TableGrid"/>
        <w:tblW w:w="0" w:type="auto"/>
        <w:tblLook w:val="04A0" w:firstRow="1" w:lastRow="0" w:firstColumn="1" w:lastColumn="0" w:noHBand="0" w:noVBand="1"/>
      </w:tblPr>
      <w:tblGrid>
        <w:gridCol w:w="9019"/>
      </w:tblGrid>
      <w:tr w:rsidR="00113633" w14:paraId="5D6B252B" w14:textId="77777777" w:rsidTr="00113633">
        <w:tc>
          <w:tcPr>
            <w:tcW w:w="9019" w:type="dxa"/>
          </w:tcPr>
          <w:p w14:paraId="410E6496" w14:textId="77777777" w:rsidR="00113633" w:rsidRDefault="00113633" w:rsidP="00113633">
            <w:pPr>
              <w:pStyle w:val="BodyText"/>
            </w:pPr>
            <w:r>
              <w:rPr>
                <w:rStyle w:val="BodyTextChar"/>
                <w:b/>
                <w:bCs/>
                <w:lang w:val="lv"/>
              </w:rPr>
              <w:lastRenderedPageBreak/>
              <w:t>UZ TIEŠĀ IEPAKOJUMA NORĀDĀMĀ INFORMĀCIJA</w:t>
            </w:r>
          </w:p>
          <w:p w14:paraId="6035AB40" w14:textId="77777777" w:rsidR="00113633" w:rsidRDefault="00113633" w:rsidP="00113633">
            <w:pPr>
              <w:pStyle w:val="BodyText"/>
              <w:rPr>
                <w:rStyle w:val="BodyTextChar"/>
                <w:b/>
                <w:bCs/>
              </w:rPr>
            </w:pPr>
          </w:p>
          <w:p w14:paraId="0A619A5A" w14:textId="471651B7" w:rsidR="00113633" w:rsidRPr="00FE7489" w:rsidRDefault="00113633" w:rsidP="00EE0344">
            <w:pPr>
              <w:pStyle w:val="BodyText"/>
              <w:rPr>
                <w:rStyle w:val="BodyTextChar"/>
              </w:rPr>
            </w:pPr>
            <w:r>
              <w:rPr>
                <w:rStyle w:val="BodyTextChar"/>
                <w:b/>
                <w:bCs/>
                <w:lang w:val="lv"/>
              </w:rPr>
              <w:t>20 ml, 50 ml un 100 ml</w:t>
            </w:r>
            <w:r w:rsidR="00056CE5">
              <w:rPr>
                <w:rStyle w:val="BodyTextChar"/>
                <w:b/>
                <w:bCs/>
                <w:lang w:val="lv"/>
              </w:rPr>
              <w:t xml:space="preserve"> flakoni</w:t>
            </w:r>
          </w:p>
        </w:tc>
      </w:tr>
    </w:tbl>
    <w:p w14:paraId="727DBE7B" w14:textId="77777777" w:rsidR="00113633" w:rsidRDefault="00113633" w:rsidP="00EE0344">
      <w:pPr>
        <w:pStyle w:val="BodyText"/>
        <w:rPr>
          <w:rStyle w:val="BodyTextChar"/>
          <w:b/>
          <w:bCs/>
        </w:rPr>
      </w:pPr>
    </w:p>
    <w:tbl>
      <w:tblPr>
        <w:tblStyle w:val="TableGrid"/>
        <w:tblW w:w="0" w:type="auto"/>
        <w:tblLook w:val="04A0" w:firstRow="1" w:lastRow="0" w:firstColumn="1" w:lastColumn="0" w:noHBand="0" w:noVBand="1"/>
      </w:tblPr>
      <w:tblGrid>
        <w:gridCol w:w="9019"/>
      </w:tblGrid>
      <w:tr w:rsidR="00113633" w14:paraId="1A27CEA6" w14:textId="77777777" w:rsidTr="00113633">
        <w:tc>
          <w:tcPr>
            <w:tcW w:w="9019" w:type="dxa"/>
          </w:tcPr>
          <w:p w14:paraId="5D01690C" w14:textId="77777777" w:rsidR="00113633" w:rsidRPr="00113633" w:rsidRDefault="00113633" w:rsidP="00EE0344">
            <w:pPr>
              <w:pStyle w:val="Heading10"/>
              <w:keepNext/>
              <w:keepLines/>
              <w:numPr>
                <w:ilvl w:val="0"/>
                <w:numId w:val="4"/>
              </w:numPr>
              <w:tabs>
                <w:tab w:val="left" w:pos="557"/>
              </w:tabs>
              <w:rPr>
                <w:rStyle w:val="BodyTextChar"/>
              </w:rPr>
            </w:pPr>
            <w:bookmarkStart w:id="37" w:name="bookmark72"/>
            <w:r>
              <w:rPr>
                <w:rStyle w:val="Heading1"/>
                <w:b/>
                <w:bCs/>
                <w:lang w:val="lv"/>
              </w:rPr>
              <w:t>VETERINĀRO ZĀĻU NOSAUKUMS</w:t>
            </w:r>
            <w:bookmarkEnd w:id="37"/>
          </w:p>
        </w:tc>
      </w:tr>
    </w:tbl>
    <w:p w14:paraId="042F6F41" w14:textId="77777777" w:rsidR="00113633" w:rsidRDefault="00113633" w:rsidP="00EE0344">
      <w:pPr>
        <w:pStyle w:val="BodyText"/>
        <w:rPr>
          <w:rStyle w:val="BodyTextChar"/>
          <w:b/>
          <w:bCs/>
        </w:rPr>
      </w:pPr>
    </w:p>
    <w:p w14:paraId="2ACBC5E4" w14:textId="3E49C2D4" w:rsidR="00EA6086" w:rsidRDefault="009873BD">
      <w:pPr>
        <w:pStyle w:val="BodyText"/>
        <w:rPr>
          <w:rStyle w:val="BodyTextChar"/>
          <w:lang w:val="lv"/>
        </w:rPr>
      </w:pPr>
      <w:proofErr w:type="spellStart"/>
      <w:r>
        <w:rPr>
          <w:rStyle w:val="BodyTextChar"/>
          <w:lang w:val="lv"/>
        </w:rPr>
        <w:t>Pyrocam</w:t>
      </w:r>
      <w:proofErr w:type="spellEnd"/>
      <w:r>
        <w:rPr>
          <w:rStyle w:val="BodyTextChar"/>
          <w:lang w:val="lv"/>
        </w:rPr>
        <w:t xml:space="preserve"> 20 mg/ml </w:t>
      </w:r>
      <w:r w:rsidR="00056CE5">
        <w:rPr>
          <w:rStyle w:val="BodyTextChar"/>
          <w:lang w:val="lv"/>
        </w:rPr>
        <w:t>šķīdums injekcijām</w:t>
      </w:r>
      <w:r>
        <w:rPr>
          <w:rStyle w:val="BodyTextChar"/>
          <w:lang w:val="lv"/>
        </w:rPr>
        <w:t xml:space="preserve"> </w:t>
      </w:r>
    </w:p>
    <w:p w14:paraId="38136C58" w14:textId="77777777" w:rsidR="0054096E" w:rsidRDefault="0054096E">
      <w:pPr>
        <w:pStyle w:val="BodyText"/>
        <w:rPr>
          <w:rStyle w:val="BodyTextChar"/>
        </w:rPr>
      </w:pPr>
    </w:p>
    <w:p w14:paraId="667374EC" w14:textId="77777777" w:rsidR="00113633" w:rsidRDefault="00113633">
      <w:pPr>
        <w:pStyle w:val="BodyText"/>
        <w:rPr>
          <w:rStyle w:val="BodyTextChar"/>
        </w:rPr>
      </w:pPr>
    </w:p>
    <w:tbl>
      <w:tblPr>
        <w:tblStyle w:val="TableGrid"/>
        <w:tblW w:w="0" w:type="auto"/>
        <w:tblLook w:val="04A0" w:firstRow="1" w:lastRow="0" w:firstColumn="1" w:lastColumn="0" w:noHBand="0" w:noVBand="1"/>
      </w:tblPr>
      <w:tblGrid>
        <w:gridCol w:w="9019"/>
      </w:tblGrid>
      <w:tr w:rsidR="00113633" w14:paraId="5F768CEA" w14:textId="77777777" w:rsidTr="00113633">
        <w:tc>
          <w:tcPr>
            <w:tcW w:w="9019" w:type="dxa"/>
          </w:tcPr>
          <w:p w14:paraId="76596B4E" w14:textId="2EC427B1" w:rsidR="00113633" w:rsidRDefault="001836D2" w:rsidP="00113633">
            <w:pPr>
              <w:pStyle w:val="Heading10"/>
              <w:keepNext/>
              <w:keepLines/>
              <w:numPr>
                <w:ilvl w:val="0"/>
                <w:numId w:val="4"/>
              </w:numPr>
              <w:tabs>
                <w:tab w:val="left" w:pos="557"/>
              </w:tabs>
            </w:pPr>
            <w:bookmarkStart w:id="38" w:name="bookmark74"/>
            <w:r w:rsidRPr="008E37A2">
              <w:t xml:space="preserve">INFORMĀCIJA PAR </w:t>
            </w:r>
            <w:r w:rsidRPr="008448D9">
              <w:t>AKTĪVAJĀM VIELĀM</w:t>
            </w:r>
            <w:bookmarkEnd w:id="38"/>
          </w:p>
        </w:tc>
      </w:tr>
    </w:tbl>
    <w:p w14:paraId="6208D754" w14:textId="77777777" w:rsidR="00113633" w:rsidRDefault="00113633">
      <w:pPr>
        <w:pStyle w:val="BodyText"/>
      </w:pPr>
    </w:p>
    <w:p w14:paraId="0839A80E" w14:textId="77777777" w:rsidR="00EA6086" w:rsidRDefault="009873BD">
      <w:pPr>
        <w:pStyle w:val="BodyText"/>
        <w:rPr>
          <w:rStyle w:val="BodyTextChar"/>
        </w:rPr>
      </w:pPr>
      <w:r>
        <w:rPr>
          <w:rStyle w:val="BodyTextChar"/>
          <w:lang w:val="lv"/>
        </w:rPr>
        <w:t>Viens ml satur:</w:t>
      </w:r>
    </w:p>
    <w:p w14:paraId="26F0E233" w14:textId="77777777" w:rsidR="00113633" w:rsidRDefault="00113633">
      <w:pPr>
        <w:pStyle w:val="BodyText"/>
      </w:pPr>
    </w:p>
    <w:p w14:paraId="02229273" w14:textId="77777777" w:rsidR="00EA6086" w:rsidRDefault="009873BD" w:rsidP="00113633">
      <w:bookmarkStart w:id="39" w:name="bookmark76"/>
      <w:r>
        <w:rPr>
          <w:rStyle w:val="Heading1"/>
          <w:rFonts w:eastAsia="Arial Unicode MS"/>
          <w:lang w:val="lv"/>
        </w:rPr>
        <w:t>Aktīvā viela:</w:t>
      </w:r>
      <w:bookmarkEnd w:id="39"/>
    </w:p>
    <w:p w14:paraId="03590A0B" w14:textId="65B349B3" w:rsidR="00EA6086" w:rsidRDefault="00056CE5">
      <w:pPr>
        <w:pStyle w:val="BodyText"/>
        <w:tabs>
          <w:tab w:val="left" w:pos="2318"/>
        </w:tabs>
        <w:rPr>
          <w:rStyle w:val="BodyTextChar"/>
          <w:lang w:val="lv"/>
        </w:rPr>
      </w:pPr>
      <w:proofErr w:type="spellStart"/>
      <w:r>
        <w:rPr>
          <w:rStyle w:val="BodyTextChar"/>
          <w:lang w:val="lv"/>
        </w:rPr>
        <w:t>Meloksikāms</w:t>
      </w:r>
      <w:proofErr w:type="spellEnd"/>
      <w:r w:rsidR="009873BD">
        <w:rPr>
          <w:rStyle w:val="BodyTextChar"/>
          <w:lang w:val="lv"/>
        </w:rPr>
        <w:tab/>
        <w:t>20 mg</w:t>
      </w:r>
    </w:p>
    <w:p w14:paraId="40E7D669" w14:textId="77777777" w:rsidR="0054096E" w:rsidRDefault="0054096E">
      <w:pPr>
        <w:pStyle w:val="BodyText"/>
        <w:tabs>
          <w:tab w:val="left" w:pos="2318"/>
        </w:tabs>
        <w:rPr>
          <w:rStyle w:val="BodyTextChar"/>
        </w:rPr>
      </w:pPr>
    </w:p>
    <w:p w14:paraId="09E2E752" w14:textId="77777777" w:rsidR="00113633" w:rsidRDefault="00113633">
      <w:pPr>
        <w:pStyle w:val="BodyText"/>
        <w:tabs>
          <w:tab w:val="left" w:pos="2318"/>
        </w:tabs>
        <w:rPr>
          <w:rStyle w:val="BodyTextChar"/>
        </w:rPr>
      </w:pPr>
    </w:p>
    <w:tbl>
      <w:tblPr>
        <w:tblStyle w:val="TableGrid"/>
        <w:tblW w:w="0" w:type="auto"/>
        <w:tblLook w:val="04A0" w:firstRow="1" w:lastRow="0" w:firstColumn="1" w:lastColumn="0" w:noHBand="0" w:noVBand="1"/>
      </w:tblPr>
      <w:tblGrid>
        <w:gridCol w:w="9019"/>
      </w:tblGrid>
      <w:tr w:rsidR="00113633" w14:paraId="4C702B9A" w14:textId="77777777" w:rsidTr="00113633">
        <w:tc>
          <w:tcPr>
            <w:tcW w:w="9019" w:type="dxa"/>
          </w:tcPr>
          <w:p w14:paraId="60D0FC69" w14:textId="77777777" w:rsidR="00113633" w:rsidRDefault="00113633" w:rsidP="00113633">
            <w:pPr>
              <w:pStyle w:val="Heading10"/>
              <w:keepNext/>
              <w:keepLines/>
              <w:numPr>
                <w:ilvl w:val="0"/>
                <w:numId w:val="4"/>
              </w:numPr>
              <w:tabs>
                <w:tab w:val="left" w:pos="557"/>
              </w:tabs>
            </w:pPr>
            <w:bookmarkStart w:id="40" w:name="bookmark78"/>
            <w:r>
              <w:rPr>
                <w:rStyle w:val="Heading1"/>
                <w:b/>
                <w:bCs/>
                <w:lang w:val="lv"/>
              </w:rPr>
              <w:t>MĒRĶSUGAS</w:t>
            </w:r>
            <w:bookmarkEnd w:id="40"/>
          </w:p>
        </w:tc>
      </w:tr>
    </w:tbl>
    <w:p w14:paraId="064595A1" w14:textId="77777777" w:rsidR="00113633" w:rsidRDefault="00113633">
      <w:pPr>
        <w:pStyle w:val="BodyText"/>
        <w:tabs>
          <w:tab w:val="left" w:pos="2318"/>
        </w:tabs>
      </w:pPr>
    </w:p>
    <w:p w14:paraId="3689FD6F" w14:textId="77777777" w:rsidR="00EA6086" w:rsidRDefault="009873BD">
      <w:pPr>
        <w:pStyle w:val="BodyText"/>
        <w:rPr>
          <w:rStyle w:val="BodyTextChar"/>
          <w:lang w:val="lv"/>
        </w:rPr>
      </w:pPr>
      <w:r>
        <w:rPr>
          <w:rStyle w:val="BodyTextChar"/>
          <w:lang w:val="lv"/>
        </w:rPr>
        <w:t>Liellopi, cūkas un zirgi.</w:t>
      </w:r>
    </w:p>
    <w:p w14:paraId="7D75482B" w14:textId="77777777" w:rsidR="0054096E" w:rsidRDefault="0054096E">
      <w:pPr>
        <w:pStyle w:val="BodyText"/>
        <w:rPr>
          <w:rStyle w:val="BodyTextChar"/>
        </w:rPr>
      </w:pPr>
    </w:p>
    <w:p w14:paraId="66CC4AC9" w14:textId="77777777" w:rsidR="00113633" w:rsidRDefault="00113633">
      <w:pPr>
        <w:pStyle w:val="BodyText"/>
        <w:rPr>
          <w:rStyle w:val="BodyTextChar"/>
        </w:rPr>
      </w:pPr>
    </w:p>
    <w:tbl>
      <w:tblPr>
        <w:tblStyle w:val="TableGrid"/>
        <w:tblW w:w="0" w:type="auto"/>
        <w:tblLook w:val="04A0" w:firstRow="1" w:lastRow="0" w:firstColumn="1" w:lastColumn="0" w:noHBand="0" w:noVBand="1"/>
      </w:tblPr>
      <w:tblGrid>
        <w:gridCol w:w="9019"/>
      </w:tblGrid>
      <w:tr w:rsidR="00113633" w14:paraId="1E846357" w14:textId="77777777" w:rsidTr="00113633">
        <w:tc>
          <w:tcPr>
            <w:tcW w:w="9019" w:type="dxa"/>
          </w:tcPr>
          <w:p w14:paraId="465DFB74" w14:textId="77777777" w:rsidR="00113633" w:rsidRDefault="00113633" w:rsidP="00113633">
            <w:pPr>
              <w:pStyle w:val="Heading10"/>
              <w:keepNext/>
              <w:keepLines/>
              <w:numPr>
                <w:ilvl w:val="0"/>
                <w:numId w:val="4"/>
              </w:numPr>
              <w:tabs>
                <w:tab w:val="left" w:pos="557"/>
              </w:tabs>
            </w:pPr>
            <w:bookmarkStart w:id="41" w:name="bookmark80"/>
            <w:r>
              <w:rPr>
                <w:rStyle w:val="Heading1"/>
                <w:b/>
                <w:bCs/>
                <w:lang w:val="lv"/>
              </w:rPr>
              <w:t>LIETOŠANAS VEIDI</w:t>
            </w:r>
            <w:bookmarkEnd w:id="41"/>
          </w:p>
        </w:tc>
      </w:tr>
    </w:tbl>
    <w:p w14:paraId="57E3BE0C" w14:textId="77777777" w:rsidR="00113633" w:rsidRDefault="00113633">
      <w:pPr>
        <w:pStyle w:val="BodyText"/>
      </w:pPr>
    </w:p>
    <w:p w14:paraId="56FEAA19" w14:textId="2A1F4AF8" w:rsidR="00EA6086" w:rsidRPr="005375CC" w:rsidRDefault="009873BD" w:rsidP="000C126A">
      <w:pPr>
        <w:pStyle w:val="BodyText"/>
        <w:tabs>
          <w:tab w:val="left" w:pos="1276"/>
        </w:tabs>
      </w:pPr>
      <w:r w:rsidRPr="005375CC">
        <w:rPr>
          <w:rStyle w:val="BodyTextChar"/>
          <w:u w:val="single"/>
          <w:lang w:val="lv"/>
        </w:rPr>
        <w:t>Liellopi</w:t>
      </w:r>
      <w:r w:rsidR="005375CC" w:rsidRPr="005375CC">
        <w:rPr>
          <w:rStyle w:val="BodyTextChar"/>
          <w:u w:val="single"/>
          <w:lang w:val="lv"/>
        </w:rPr>
        <w:t>em</w:t>
      </w:r>
      <w:r w:rsidRPr="005375CC">
        <w:rPr>
          <w:rStyle w:val="BodyTextChar"/>
          <w:u w:val="single"/>
          <w:lang w:val="lv"/>
        </w:rPr>
        <w:t>:</w:t>
      </w:r>
      <w:r w:rsidRPr="005375CC">
        <w:rPr>
          <w:rStyle w:val="BodyTextChar"/>
          <w:lang w:val="lv"/>
        </w:rPr>
        <w:tab/>
      </w:r>
      <w:proofErr w:type="spellStart"/>
      <w:r w:rsidR="00056CE5" w:rsidRPr="005375CC">
        <w:rPr>
          <w:rStyle w:val="BodyTextChar"/>
          <w:lang w:val="lv"/>
        </w:rPr>
        <w:t>s.c</w:t>
      </w:r>
      <w:proofErr w:type="spellEnd"/>
      <w:r w:rsidR="00056CE5" w:rsidRPr="005375CC">
        <w:rPr>
          <w:rStyle w:val="BodyTextChar"/>
          <w:lang w:val="lv"/>
        </w:rPr>
        <w:t>.</w:t>
      </w:r>
      <w:r w:rsidRPr="005375CC">
        <w:rPr>
          <w:rStyle w:val="BodyTextChar"/>
          <w:lang w:val="lv"/>
        </w:rPr>
        <w:t xml:space="preserve"> vai </w:t>
      </w:r>
      <w:proofErr w:type="spellStart"/>
      <w:r w:rsidRPr="005375CC">
        <w:rPr>
          <w:rStyle w:val="BodyTextChar"/>
          <w:lang w:val="lv"/>
        </w:rPr>
        <w:t>i.v</w:t>
      </w:r>
      <w:proofErr w:type="spellEnd"/>
      <w:r w:rsidRPr="005375CC">
        <w:rPr>
          <w:rStyle w:val="BodyTextChar"/>
          <w:lang w:val="lv"/>
        </w:rPr>
        <w:t>. injekcija.</w:t>
      </w:r>
    </w:p>
    <w:p w14:paraId="02D075D3" w14:textId="0D8BD800" w:rsidR="00EA6086" w:rsidRPr="005375CC" w:rsidRDefault="009873BD" w:rsidP="000C126A">
      <w:pPr>
        <w:pStyle w:val="BodyText"/>
        <w:tabs>
          <w:tab w:val="left" w:pos="1276"/>
        </w:tabs>
      </w:pPr>
      <w:r w:rsidRPr="005375CC">
        <w:rPr>
          <w:rStyle w:val="BodyTextChar"/>
          <w:u w:val="single"/>
          <w:lang w:val="lv"/>
        </w:rPr>
        <w:t>Cūk</w:t>
      </w:r>
      <w:r w:rsidR="005375CC" w:rsidRPr="0054096E">
        <w:rPr>
          <w:rStyle w:val="BodyTextChar"/>
          <w:u w:val="single"/>
          <w:lang w:val="lv"/>
        </w:rPr>
        <w:t>ām</w:t>
      </w:r>
      <w:r w:rsidRPr="005375CC">
        <w:rPr>
          <w:rStyle w:val="BodyTextChar"/>
          <w:u w:val="single"/>
          <w:lang w:val="lv"/>
        </w:rPr>
        <w:t>:</w:t>
      </w:r>
      <w:r w:rsidRPr="005375CC">
        <w:rPr>
          <w:rStyle w:val="BodyTextChar"/>
          <w:lang w:val="lv"/>
        </w:rPr>
        <w:tab/>
      </w:r>
      <w:proofErr w:type="spellStart"/>
      <w:r w:rsidRPr="005375CC">
        <w:rPr>
          <w:rStyle w:val="BodyTextChar"/>
          <w:lang w:val="lv"/>
        </w:rPr>
        <w:t>i.m</w:t>
      </w:r>
      <w:proofErr w:type="spellEnd"/>
      <w:r w:rsidRPr="005375CC">
        <w:rPr>
          <w:rStyle w:val="BodyTextChar"/>
          <w:lang w:val="lv"/>
        </w:rPr>
        <w:t>. injekcija.</w:t>
      </w:r>
    </w:p>
    <w:p w14:paraId="1244D2FB" w14:textId="59C79B60" w:rsidR="00EA6086" w:rsidRDefault="009873BD" w:rsidP="000C126A">
      <w:pPr>
        <w:pStyle w:val="BodyText"/>
        <w:tabs>
          <w:tab w:val="left" w:pos="1276"/>
        </w:tabs>
        <w:rPr>
          <w:rStyle w:val="BodyTextChar"/>
        </w:rPr>
      </w:pPr>
      <w:r w:rsidRPr="005375CC">
        <w:rPr>
          <w:rStyle w:val="BodyTextChar"/>
          <w:u w:val="single"/>
          <w:lang w:val="lv"/>
        </w:rPr>
        <w:t>Zirgi</w:t>
      </w:r>
      <w:r w:rsidR="005375CC" w:rsidRPr="005375CC">
        <w:rPr>
          <w:rStyle w:val="BodyTextChar"/>
          <w:u w:val="single"/>
          <w:lang w:val="lv"/>
        </w:rPr>
        <w:t>em</w:t>
      </w:r>
      <w:r w:rsidRPr="005375CC">
        <w:rPr>
          <w:rStyle w:val="BodyTextChar"/>
          <w:u w:val="single"/>
          <w:lang w:val="lv"/>
        </w:rPr>
        <w:t>:</w:t>
      </w:r>
      <w:r w:rsidRPr="005375CC">
        <w:rPr>
          <w:rStyle w:val="BodyTextChar"/>
          <w:lang w:val="lv"/>
        </w:rPr>
        <w:tab/>
      </w:r>
      <w:proofErr w:type="spellStart"/>
      <w:r w:rsidRPr="005375CC">
        <w:rPr>
          <w:rStyle w:val="BodyTextChar"/>
          <w:lang w:val="lv"/>
        </w:rPr>
        <w:t>i.v</w:t>
      </w:r>
      <w:proofErr w:type="spellEnd"/>
      <w:r w:rsidRPr="005375CC">
        <w:rPr>
          <w:rStyle w:val="BodyTextChar"/>
          <w:lang w:val="lv"/>
        </w:rPr>
        <w:t>. injekcija.</w:t>
      </w:r>
    </w:p>
    <w:p w14:paraId="755EAAEB" w14:textId="77777777" w:rsidR="00113633" w:rsidRDefault="00113633">
      <w:pPr>
        <w:pStyle w:val="BodyText"/>
        <w:tabs>
          <w:tab w:val="left" w:pos="1130"/>
        </w:tabs>
      </w:pPr>
    </w:p>
    <w:p w14:paraId="4BCFF201" w14:textId="5A9598DD" w:rsidR="00EA6086" w:rsidRDefault="009873BD">
      <w:pPr>
        <w:pStyle w:val="BodyText"/>
        <w:rPr>
          <w:rStyle w:val="BodyTextChar"/>
          <w:lang w:val="lv"/>
        </w:rPr>
      </w:pPr>
      <w:r>
        <w:rPr>
          <w:rStyle w:val="BodyTextChar"/>
          <w:lang w:val="lv"/>
        </w:rPr>
        <w:t xml:space="preserve">Pirms lietošanas </w:t>
      </w:r>
      <w:r w:rsidR="00981EAE">
        <w:rPr>
          <w:rStyle w:val="BodyTextChar"/>
          <w:lang w:val="lv"/>
        </w:rPr>
        <w:t xml:space="preserve">izlasiet </w:t>
      </w:r>
      <w:r>
        <w:rPr>
          <w:rStyle w:val="BodyTextChar"/>
          <w:lang w:val="lv"/>
        </w:rPr>
        <w:t>lietošanas instrukciju.</w:t>
      </w:r>
    </w:p>
    <w:p w14:paraId="25314EF4" w14:textId="77777777" w:rsidR="0054096E" w:rsidRDefault="0054096E">
      <w:pPr>
        <w:pStyle w:val="BodyText"/>
        <w:rPr>
          <w:rStyle w:val="BodyTextChar"/>
        </w:rPr>
      </w:pPr>
    </w:p>
    <w:p w14:paraId="0383FB4A" w14:textId="77777777" w:rsidR="00113633" w:rsidRDefault="00113633">
      <w:pPr>
        <w:pStyle w:val="BodyText"/>
        <w:rPr>
          <w:rStyle w:val="BodyTextChar"/>
        </w:rPr>
      </w:pPr>
    </w:p>
    <w:tbl>
      <w:tblPr>
        <w:tblStyle w:val="TableGrid"/>
        <w:tblW w:w="0" w:type="auto"/>
        <w:tblLook w:val="04A0" w:firstRow="1" w:lastRow="0" w:firstColumn="1" w:lastColumn="0" w:noHBand="0" w:noVBand="1"/>
      </w:tblPr>
      <w:tblGrid>
        <w:gridCol w:w="9019"/>
      </w:tblGrid>
      <w:tr w:rsidR="00113633" w14:paraId="73D222C5" w14:textId="77777777" w:rsidTr="00113633">
        <w:tc>
          <w:tcPr>
            <w:tcW w:w="9019" w:type="dxa"/>
          </w:tcPr>
          <w:p w14:paraId="794C0113" w14:textId="77777777" w:rsidR="00113633" w:rsidRDefault="00113633" w:rsidP="00113633">
            <w:pPr>
              <w:pStyle w:val="Heading10"/>
              <w:keepNext/>
              <w:keepLines/>
              <w:numPr>
                <w:ilvl w:val="0"/>
                <w:numId w:val="4"/>
              </w:numPr>
              <w:tabs>
                <w:tab w:val="left" w:pos="557"/>
              </w:tabs>
            </w:pPr>
            <w:bookmarkStart w:id="42" w:name="bookmark82"/>
            <w:r>
              <w:rPr>
                <w:rStyle w:val="Heading1"/>
                <w:b/>
                <w:bCs/>
                <w:lang w:val="lv"/>
              </w:rPr>
              <w:t>IEROBEŽOJUMU PERIODS</w:t>
            </w:r>
            <w:bookmarkEnd w:id="42"/>
          </w:p>
        </w:tc>
      </w:tr>
    </w:tbl>
    <w:p w14:paraId="5F8CDCEB" w14:textId="77777777" w:rsidR="00113633" w:rsidRDefault="00113633">
      <w:pPr>
        <w:pStyle w:val="BodyText"/>
      </w:pPr>
    </w:p>
    <w:p w14:paraId="3A041F3A" w14:textId="77777777" w:rsidR="00EA6086" w:rsidRDefault="009873BD">
      <w:pPr>
        <w:pStyle w:val="BodyText"/>
      </w:pPr>
      <w:r>
        <w:rPr>
          <w:rStyle w:val="BodyTextChar"/>
          <w:lang w:val="lv"/>
        </w:rPr>
        <w:t>Ierobežojumu periods:</w:t>
      </w:r>
    </w:p>
    <w:p w14:paraId="4B2ED793" w14:textId="4591B530" w:rsidR="00EA6086" w:rsidRDefault="009873BD">
      <w:pPr>
        <w:pStyle w:val="BodyText"/>
        <w:tabs>
          <w:tab w:val="left" w:pos="1130"/>
        </w:tabs>
      </w:pPr>
      <w:r>
        <w:rPr>
          <w:rStyle w:val="BodyTextChar"/>
          <w:u w:val="single"/>
          <w:lang w:val="lv"/>
        </w:rPr>
        <w:t>Liellopiem:</w:t>
      </w:r>
      <w:r>
        <w:rPr>
          <w:rStyle w:val="BodyTextChar"/>
          <w:lang w:val="lv"/>
        </w:rPr>
        <w:tab/>
        <w:t>gaļa</w:t>
      </w:r>
      <w:r w:rsidR="001F48EA">
        <w:rPr>
          <w:rStyle w:val="BodyTextChar"/>
          <w:lang w:val="lv"/>
        </w:rPr>
        <w:t>i</w:t>
      </w:r>
      <w:r>
        <w:rPr>
          <w:rStyle w:val="BodyTextChar"/>
          <w:lang w:val="lv"/>
        </w:rPr>
        <w:t xml:space="preserve"> un </w:t>
      </w:r>
      <w:r w:rsidR="00056CE5">
        <w:rPr>
          <w:rStyle w:val="BodyTextChar"/>
          <w:lang w:val="lv"/>
        </w:rPr>
        <w:t>blakusprodukti</w:t>
      </w:r>
      <w:r w:rsidR="001F48EA">
        <w:rPr>
          <w:rStyle w:val="BodyTextChar"/>
          <w:lang w:val="lv"/>
        </w:rPr>
        <w:t>em</w:t>
      </w:r>
      <w:r>
        <w:rPr>
          <w:rStyle w:val="BodyTextChar"/>
          <w:lang w:val="lv"/>
        </w:rPr>
        <w:t>: 15 dienas; pien</w:t>
      </w:r>
      <w:r w:rsidR="001F48EA">
        <w:rPr>
          <w:rStyle w:val="BodyTextChar"/>
          <w:lang w:val="lv"/>
        </w:rPr>
        <w:t>am</w:t>
      </w:r>
      <w:r>
        <w:rPr>
          <w:rStyle w:val="BodyTextChar"/>
          <w:lang w:val="lv"/>
        </w:rPr>
        <w:t>: 5 dienas (120 stundas)</w:t>
      </w:r>
      <w:r w:rsidR="001F48EA">
        <w:rPr>
          <w:rStyle w:val="BodyTextChar"/>
          <w:lang w:val="lv"/>
        </w:rPr>
        <w:t>.</w:t>
      </w:r>
    </w:p>
    <w:p w14:paraId="5F1104A2" w14:textId="01E0BAAC" w:rsidR="00EA6086" w:rsidRDefault="009873BD">
      <w:pPr>
        <w:pStyle w:val="BodyText"/>
        <w:tabs>
          <w:tab w:val="left" w:pos="1130"/>
        </w:tabs>
      </w:pPr>
      <w:r>
        <w:rPr>
          <w:rStyle w:val="BodyTextChar"/>
          <w:u w:val="single"/>
          <w:lang w:val="lv"/>
        </w:rPr>
        <w:t>Cūkām:</w:t>
      </w:r>
      <w:r>
        <w:rPr>
          <w:rStyle w:val="BodyTextChar"/>
          <w:lang w:val="lv"/>
        </w:rPr>
        <w:tab/>
        <w:t>gaļa</w:t>
      </w:r>
      <w:r w:rsidR="001F48EA">
        <w:rPr>
          <w:rStyle w:val="BodyTextChar"/>
          <w:lang w:val="lv"/>
        </w:rPr>
        <w:t>i</w:t>
      </w:r>
      <w:r>
        <w:rPr>
          <w:rStyle w:val="BodyTextChar"/>
          <w:lang w:val="lv"/>
        </w:rPr>
        <w:t xml:space="preserve"> un </w:t>
      </w:r>
      <w:r w:rsidR="00056CE5">
        <w:rPr>
          <w:rStyle w:val="BodyTextChar"/>
          <w:lang w:val="lv"/>
        </w:rPr>
        <w:t>blakusprodukti</w:t>
      </w:r>
      <w:r w:rsidR="001F48EA">
        <w:rPr>
          <w:rStyle w:val="BodyTextChar"/>
          <w:lang w:val="lv"/>
        </w:rPr>
        <w:t>em</w:t>
      </w:r>
      <w:r>
        <w:rPr>
          <w:rStyle w:val="BodyTextChar"/>
          <w:lang w:val="lv"/>
        </w:rPr>
        <w:t>: 5 dienas</w:t>
      </w:r>
      <w:r w:rsidR="001F48EA">
        <w:rPr>
          <w:rStyle w:val="BodyTextChar"/>
          <w:lang w:val="lv"/>
        </w:rPr>
        <w:t>.</w:t>
      </w:r>
    </w:p>
    <w:p w14:paraId="2AEB99B6" w14:textId="25660FDC" w:rsidR="00EA6086" w:rsidRDefault="009873BD">
      <w:pPr>
        <w:pStyle w:val="BodyText"/>
        <w:tabs>
          <w:tab w:val="left" w:pos="1130"/>
        </w:tabs>
      </w:pPr>
      <w:r>
        <w:rPr>
          <w:rStyle w:val="BodyTextChar"/>
          <w:u w:val="single"/>
          <w:lang w:val="lv"/>
        </w:rPr>
        <w:t>Zirgiem:</w:t>
      </w:r>
      <w:r>
        <w:rPr>
          <w:rStyle w:val="BodyTextChar"/>
          <w:lang w:val="lv"/>
        </w:rPr>
        <w:tab/>
        <w:t>gaļa</w:t>
      </w:r>
      <w:r w:rsidR="001F48EA">
        <w:rPr>
          <w:rStyle w:val="BodyTextChar"/>
          <w:lang w:val="lv"/>
        </w:rPr>
        <w:t>i</w:t>
      </w:r>
      <w:r>
        <w:rPr>
          <w:rStyle w:val="BodyTextChar"/>
          <w:lang w:val="lv"/>
        </w:rPr>
        <w:t xml:space="preserve"> un </w:t>
      </w:r>
      <w:r w:rsidR="00056CE5">
        <w:rPr>
          <w:rStyle w:val="BodyTextChar"/>
          <w:lang w:val="lv"/>
        </w:rPr>
        <w:t>blakusprodukti</w:t>
      </w:r>
      <w:r w:rsidR="001F48EA">
        <w:rPr>
          <w:rStyle w:val="BodyTextChar"/>
          <w:lang w:val="lv"/>
        </w:rPr>
        <w:t>em</w:t>
      </w:r>
      <w:r>
        <w:rPr>
          <w:rStyle w:val="BodyTextChar"/>
          <w:lang w:val="lv"/>
        </w:rPr>
        <w:t>: 5 dienas</w:t>
      </w:r>
      <w:r w:rsidR="001F48EA">
        <w:rPr>
          <w:rStyle w:val="BodyTextChar"/>
          <w:lang w:val="lv"/>
        </w:rPr>
        <w:t>.</w:t>
      </w:r>
    </w:p>
    <w:p w14:paraId="7156FFBB" w14:textId="77777777" w:rsidR="00056CE5" w:rsidRDefault="00056CE5" w:rsidP="00056CE5">
      <w:pPr>
        <w:pStyle w:val="BodyText"/>
      </w:pPr>
      <w:r>
        <w:t xml:space="preserve">Nav </w:t>
      </w:r>
      <w:proofErr w:type="spellStart"/>
      <w:r>
        <w:t>reģistrēts</w:t>
      </w:r>
      <w:proofErr w:type="spellEnd"/>
      <w:r>
        <w:t xml:space="preserve"> </w:t>
      </w:r>
      <w:proofErr w:type="spellStart"/>
      <w:r>
        <w:t>lietošanai</w:t>
      </w:r>
      <w:proofErr w:type="spellEnd"/>
      <w:r w:rsidRPr="00E57A7D">
        <w:t xml:space="preserve"> </w:t>
      </w:r>
      <w:proofErr w:type="spellStart"/>
      <w:r>
        <w:t>zirgiem</w:t>
      </w:r>
      <w:proofErr w:type="spellEnd"/>
      <w:r w:rsidRPr="00E57A7D">
        <w:t xml:space="preserve">, kuru </w:t>
      </w:r>
      <w:proofErr w:type="spellStart"/>
      <w:r w:rsidRPr="00E57A7D">
        <w:t>pienu</w:t>
      </w:r>
      <w:proofErr w:type="spellEnd"/>
      <w:r w:rsidRPr="00E57A7D">
        <w:t xml:space="preserve"> </w:t>
      </w:r>
      <w:proofErr w:type="spellStart"/>
      <w:r w:rsidRPr="00E57A7D">
        <w:t>izmanto</w:t>
      </w:r>
      <w:proofErr w:type="spellEnd"/>
      <w:r w:rsidRPr="00E57A7D">
        <w:t xml:space="preserve"> </w:t>
      </w:r>
      <w:proofErr w:type="spellStart"/>
      <w:r w:rsidRPr="00E57A7D">
        <w:t>cilvēku</w:t>
      </w:r>
      <w:proofErr w:type="spellEnd"/>
      <w:r w:rsidRPr="00E57A7D">
        <w:t xml:space="preserve"> </w:t>
      </w:r>
      <w:proofErr w:type="spellStart"/>
      <w:r w:rsidRPr="00E57A7D">
        <w:t>uzturā</w:t>
      </w:r>
      <w:proofErr w:type="spellEnd"/>
      <w:r w:rsidRPr="00E57A7D">
        <w:t>.</w:t>
      </w:r>
    </w:p>
    <w:p w14:paraId="1AAE47CD" w14:textId="77777777" w:rsidR="0054096E" w:rsidRDefault="0054096E" w:rsidP="00056CE5">
      <w:pPr>
        <w:pStyle w:val="BodyText"/>
      </w:pPr>
    </w:p>
    <w:p w14:paraId="370FAF86" w14:textId="77777777" w:rsidR="00113633" w:rsidRDefault="00113633">
      <w:pPr>
        <w:pStyle w:val="BodyText"/>
        <w:rPr>
          <w:rStyle w:val="BodyTextChar"/>
        </w:rPr>
      </w:pPr>
    </w:p>
    <w:tbl>
      <w:tblPr>
        <w:tblStyle w:val="TableGrid"/>
        <w:tblW w:w="0" w:type="auto"/>
        <w:tblLook w:val="04A0" w:firstRow="1" w:lastRow="0" w:firstColumn="1" w:lastColumn="0" w:noHBand="0" w:noVBand="1"/>
      </w:tblPr>
      <w:tblGrid>
        <w:gridCol w:w="9019"/>
      </w:tblGrid>
      <w:tr w:rsidR="00113633" w14:paraId="363447ED" w14:textId="77777777" w:rsidTr="00113633">
        <w:tc>
          <w:tcPr>
            <w:tcW w:w="9019" w:type="dxa"/>
          </w:tcPr>
          <w:p w14:paraId="6FCD68A4" w14:textId="77777777" w:rsidR="00113633" w:rsidRDefault="00113633" w:rsidP="00113633">
            <w:pPr>
              <w:pStyle w:val="Heading10"/>
              <w:keepNext/>
              <w:keepLines/>
              <w:numPr>
                <w:ilvl w:val="0"/>
                <w:numId w:val="4"/>
              </w:numPr>
              <w:tabs>
                <w:tab w:val="left" w:pos="557"/>
              </w:tabs>
            </w:pPr>
            <w:bookmarkStart w:id="43" w:name="bookmark84"/>
            <w:r>
              <w:rPr>
                <w:rStyle w:val="Heading1"/>
                <w:b/>
                <w:bCs/>
                <w:lang w:val="lv"/>
              </w:rPr>
              <w:t>DERĪGUMA TERMIŅŠ</w:t>
            </w:r>
            <w:bookmarkEnd w:id="43"/>
          </w:p>
        </w:tc>
      </w:tr>
    </w:tbl>
    <w:p w14:paraId="0EB81BC1" w14:textId="77777777" w:rsidR="00113633" w:rsidRDefault="00113633">
      <w:pPr>
        <w:pStyle w:val="BodyText"/>
      </w:pPr>
    </w:p>
    <w:p w14:paraId="480D679F" w14:textId="2004AF2F" w:rsidR="00EA6086" w:rsidRDefault="00FE7489">
      <w:pPr>
        <w:pStyle w:val="BodyText"/>
      </w:pPr>
      <w:proofErr w:type="spellStart"/>
      <w:r>
        <w:rPr>
          <w:rStyle w:val="BodyTextChar"/>
          <w:lang w:val="lv"/>
        </w:rPr>
        <w:t>Exp</w:t>
      </w:r>
      <w:proofErr w:type="spellEnd"/>
    </w:p>
    <w:p w14:paraId="454D148E" w14:textId="77777777" w:rsidR="00113633" w:rsidRDefault="00113633">
      <w:pPr>
        <w:pStyle w:val="BodyText"/>
        <w:rPr>
          <w:rStyle w:val="BodyTextChar"/>
        </w:rPr>
      </w:pPr>
    </w:p>
    <w:p w14:paraId="391A649A" w14:textId="2AA02857" w:rsidR="00EA6086" w:rsidRDefault="009873BD">
      <w:pPr>
        <w:pStyle w:val="BodyText"/>
      </w:pPr>
      <w:r>
        <w:rPr>
          <w:rStyle w:val="BodyTextChar"/>
          <w:lang w:val="lv"/>
        </w:rPr>
        <w:t xml:space="preserve">Pēc </w:t>
      </w:r>
      <w:r w:rsidR="00FC4820">
        <w:rPr>
          <w:rStyle w:val="BodyTextChar"/>
          <w:lang w:val="lv"/>
        </w:rPr>
        <w:t xml:space="preserve">pirmreizējas caurduršanas </w:t>
      </w:r>
      <w:r>
        <w:rPr>
          <w:rStyle w:val="BodyTextChar"/>
          <w:lang w:val="lv"/>
        </w:rPr>
        <w:t>izlietot 28 dienu laikā</w:t>
      </w:r>
    </w:p>
    <w:p w14:paraId="449239B1" w14:textId="5D386A3F" w:rsidR="00EA6086" w:rsidRDefault="009873BD">
      <w:pPr>
        <w:pStyle w:val="BodyText"/>
        <w:rPr>
          <w:rStyle w:val="BodyTextChar"/>
          <w:lang w:val="lv"/>
        </w:rPr>
      </w:pPr>
      <w:r>
        <w:rPr>
          <w:rStyle w:val="BodyTextChar"/>
          <w:lang w:val="lv"/>
        </w:rPr>
        <w:t xml:space="preserve">Pēc </w:t>
      </w:r>
      <w:r w:rsidR="00FC4820">
        <w:rPr>
          <w:rStyle w:val="BodyTextChar"/>
          <w:lang w:val="lv"/>
        </w:rPr>
        <w:t xml:space="preserve">pirmreizējas caurduršanas </w:t>
      </w:r>
      <w:r>
        <w:rPr>
          <w:rStyle w:val="BodyTextChar"/>
          <w:lang w:val="lv"/>
        </w:rPr>
        <w:t>izlietot līdz:</w:t>
      </w:r>
    </w:p>
    <w:p w14:paraId="066F6809" w14:textId="77777777" w:rsidR="0054096E" w:rsidRDefault="0054096E">
      <w:pPr>
        <w:pStyle w:val="BodyText"/>
        <w:rPr>
          <w:rStyle w:val="BodyTextChar"/>
        </w:rPr>
      </w:pPr>
    </w:p>
    <w:p w14:paraId="38BC1BA9" w14:textId="77777777" w:rsidR="00113633" w:rsidRDefault="00113633">
      <w:pPr>
        <w:pStyle w:val="BodyText"/>
        <w:rPr>
          <w:rStyle w:val="BodyTextChar"/>
        </w:rPr>
      </w:pPr>
    </w:p>
    <w:tbl>
      <w:tblPr>
        <w:tblStyle w:val="TableGrid"/>
        <w:tblW w:w="0" w:type="auto"/>
        <w:tblLook w:val="04A0" w:firstRow="1" w:lastRow="0" w:firstColumn="1" w:lastColumn="0" w:noHBand="0" w:noVBand="1"/>
      </w:tblPr>
      <w:tblGrid>
        <w:gridCol w:w="9019"/>
      </w:tblGrid>
      <w:tr w:rsidR="00113633" w14:paraId="30E6B6A1" w14:textId="77777777" w:rsidTr="00113633">
        <w:tc>
          <w:tcPr>
            <w:tcW w:w="9019" w:type="dxa"/>
          </w:tcPr>
          <w:p w14:paraId="237DEC80" w14:textId="77777777" w:rsidR="00113633" w:rsidRDefault="00113633" w:rsidP="00113633">
            <w:pPr>
              <w:pStyle w:val="Heading10"/>
              <w:keepNext/>
              <w:keepLines/>
              <w:numPr>
                <w:ilvl w:val="0"/>
                <w:numId w:val="4"/>
              </w:numPr>
              <w:tabs>
                <w:tab w:val="left" w:pos="557"/>
              </w:tabs>
            </w:pPr>
            <w:bookmarkStart w:id="44" w:name="bookmark86"/>
            <w:r>
              <w:rPr>
                <w:rStyle w:val="Heading1"/>
                <w:b/>
                <w:bCs/>
                <w:lang w:val="lv"/>
              </w:rPr>
              <w:t>ĪPAŠI UZGLABĀŠANAS NOSACĪJUMI</w:t>
            </w:r>
            <w:bookmarkEnd w:id="44"/>
          </w:p>
        </w:tc>
      </w:tr>
    </w:tbl>
    <w:p w14:paraId="1DF906F2" w14:textId="77777777" w:rsidR="00113633" w:rsidRDefault="00113633">
      <w:pPr>
        <w:pStyle w:val="BodyText"/>
      </w:pPr>
    </w:p>
    <w:p w14:paraId="758C3E30" w14:textId="65C5EF07" w:rsidR="00EA6086" w:rsidRDefault="009873BD">
      <w:pPr>
        <w:pStyle w:val="BodyText"/>
        <w:rPr>
          <w:rStyle w:val="BodyTextChar"/>
          <w:lang w:val="lv"/>
        </w:rPr>
      </w:pPr>
      <w:r>
        <w:rPr>
          <w:rStyle w:val="BodyTextChar"/>
          <w:lang w:val="lv"/>
        </w:rPr>
        <w:t>Uzglabāt oriģināl</w:t>
      </w:r>
      <w:r w:rsidR="009A6561">
        <w:rPr>
          <w:rStyle w:val="BodyTextChar"/>
          <w:lang w:val="lv"/>
        </w:rPr>
        <w:t>aj</w:t>
      </w:r>
      <w:r>
        <w:rPr>
          <w:rStyle w:val="BodyTextChar"/>
          <w:lang w:val="lv"/>
        </w:rPr>
        <w:t>ā iepakojumā, lai pasargātu no gaismas.</w:t>
      </w:r>
    </w:p>
    <w:p w14:paraId="678F149D" w14:textId="77777777" w:rsidR="0054096E" w:rsidRDefault="0054096E">
      <w:pPr>
        <w:pStyle w:val="BodyText"/>
        <w:rPr>
          <w:rStyle w:val="BodyTextChar"/>
          <w:lang w:val="lv"/>
        </w:rPr>
      </w:pPr>
    </w:p>
    <w:p w14:paraId="3BEAE999" w14:textId="77777777" w:rsidR="0054096E" w:rsidRDefault="0054096E">
      <w:pPr>
        <w:pStyle w:val="BodyText"/>
        <w:rPr>
          <w:rStyle w:val="BodyTextChar"/>
          <w:lang w:val="lv"/>
        </w:rPr>
      </w:pPr>
    </w:p>
    <w:p w14:paraId="1613C8CF" w14:textId="77777777" w:rsidR="0054096E" w:rsidRDefault="0054096E">
      <w:pPr>
        <w:pStyle w:val="BodyText"/>
        <w:rPr>
          <w:rStyle w:val="BodyTextChar"/>
        </w:rPr>
      </w:pPr>
    </w:p>
    <w:p w14:paraId="203AB432" w14:textId="77777777" w:rsidR="00113633" w:rsidRDefault="00113633">
      <w:pPr>
        <w:pStyle w:val="BodyText"/>
        <w:rPr>
          <w:rStyle w:val="BodyTextChar"/>
        </w:rPr>
      </w:pPr>
    </w:p>
    <w:tbl>
      <w:tblPr>
        <w:tblStyle w:val="TableGrid"/>
        <w:tblW w:w="0" w:type="auto"/>
        <w:tblLook w:val="04A0" w:firstRow="1" w:lastRow="0" w:firstColumn="1" w:lastColumn="0" w:noHBand="0" w:noVBand="1"/>
      </w:tblPr>
      <w:tblGrid>
        <w:gridCol w:w="9019"/>
      </w:tblGrid>
      <w:tr w:rsidR="00113633" w14:paraId="643AA98A" w14:textId="77777777" w:rsidTr="00113633">
        <w:tc>
          <w:tcPr>
            <w:tcW w:w="9019" w:type="dxa"/>
          </w:tcPr>
          <w:p w14:paraId="071FA647" w14:textId="77777777" w:rsidR="00113633" w:rsidRDefault="00113633" w:rsidP="00113633">
            <w:pPr>
              <w:pStyle w:val="Heading10"/>
              <w:keepNext/>
              <w:keepLines/>
              <w:numPr>
                <w:ilvl w:val="0"/>
                <w:numId w:val="4"/>
              </w:numPr>
              <w:tabs>
                <w:tab w:val="left" w:pos="557"/>
              </w:tabs>
            </w:pPr>
            <w:bookmarkStart w:id="45" w:name="bookmark88"/>
            <w:r>
              <w:rPr>
                <w:rStyle w:val="Heading1"/>
                <w:b/>
                <w:bCs/>
                <w:lang w:val="lv"/>
              </w:rPr>
              <w:lastRenderedPageBreak/>
              <w:t>TIRDZNIECĪBAS ATĻAUJAS TURĒTĀJS</w:t>
            </w:r>
            <w:bookmarkEnd w:id="45"/>
          </w:p>
        </w:tc>
      </w:tr>
    </w:tbl>
    <w:p w14:paraId="3986F25E" w14:textId="77777777" w:rsidR="00113633" w:rsidRDefault="00113633">
      <w:pPr>
        <w:pStyle w:val="BodyText"/>
      </w:pPr>
    </w:p>
    <w:p w14:paraId="090CD4D2" w14:textId="77777777" w:rsidR="00EA6086" w:rsidRDefault="009873BD">
      <w:pPr>
        <w:pStyle w:val="BodyText"/>
        <w:rPr>
          <w:rStyle w:val="BodyTextChar"/>
          <w:lang w:val="lv"/>
        </w:rPr>
      </w:pPr>
      <w:proofErr w:type="spellStart"/>
      <w:r>
        <w:rPr>
          <w:rStyle w:val="BodyTextChar"/>
          <w:lang w:val="lv"/>
        </w:rPr>
        <w:t>Huvepharma</w:t>
      </w:r>
      <w:proofErr w:type="spellEnd"/>
      <w:r>
        <w:rPr>
          <w:rStyle w:val="BodyTextChar"/>
          <w:lang w:val="lv"/>
        </w:rPr>
        <w:t xml:space="preserve"> NV</w:t>
      </w:r>
    </w:p>
    <w:p w14:paraId="1ECAE70F" w14:textId="77777777" w:rsidR="0054096E" w:rsidRDefault="0054096E">
      <w:pPr>
        <w:pStyle w:val="BodyText"/>
        <w:rPr>
          <w:rStyle w:val="BodyTextChar"/>
        </w:rPr>
      </w:pPr>
    </w:p>
    <w:p w14:paraId="4C4D3981" w14:textId="77777777" w:rsidR="00113633" w:rsidRDefault="00113633">
      <w:pPr>
        <w:pStyle w:val="BodyText"/>
        <w:rPr>
          <w:rStyle w:val="BodyTextChar"/>
        </w:rPr>
      </w:pPr>
    </w:p>
    <w:tbl>
      <w:tblPr>
        <w:tblStyle w:val="TableGrid"/>
        <w:tblW w:w="0" w:type="auto"/>
        <w:tblLook w:val="04A0" w:firstRow="1" w:lastRow="0" w:firstColumn="1" w:lastColumn="0" w:noHBand="0" w:noVBand="1"/>
      </w:tblPr>
      <w:tblGrid>
        <w:gridCol w:w="9019"/>
      </w:tblGrid>
      <w:tr w:rsidR="00113633" w14:paraId="31B0878D" w14:textId="77777777" w:rsidTr="00113633">
        <w:tc>
          <w:tcPr>
            <w:tcW w:w="9019" w:type="dxa"/>
          </w:tcPr>
          <w:p w14:paraId="49A3F310" w14:textId="77777777" w:rsidR="00113633" w:rsidRDefault="00113633" w:rsidP="00113633">
            <w:pPr>
              <w:pStyle w:val="BodyText"/>
              <w:numPr>
                <w:ilvl w:val="0"/>
                <w:numId w:val="4"/>
              </w:numPr>
              <w:tabs>
                <w:tab w:val="left" w:pos="557"/>
              </w:tabs>
            </w:pPr>
            <w:r>
              <w:rPr>
                <w:rStyle w:val="BodyTextChar"/>
                <w:b/>
                <w:bCs/>
                <w:lang w:val="lv"/>
              </w:rPr>
              <w:t>SĒRIJAS NUMURS</w:t>
            </w:r>
          </w:p>
        </w:tc>
      </w:tr>
    </w:tbl>
    <w:p w14:paraId="65914497" w14:textId="77777777" w:rsidR="00981EAE" w:rsidRDefault="00981EAE">
      <w:pPr>
        <w:rPr>
          <w:rFonts w:ascii="Times New Roman" w:eastAsia="Times New Roman" w:hAnsi="Times New Roman" w:cs="Times New Roman"/>
          <w:sz w:val="22"/>
          <w:szCs w:val="22"/>
        </w:rPr>
      </w:pPr>
    </w:p>
    <w:p w14:paraId="57898677" w14:textId="31894493" w:rsidR="00EE0344" w:rsidRDefault="009873BD" w:rsidP="0054096E">
      <w:pPr>
        <w:rPr>
          <w:rStyle w:val="BodyTextChar"/>
          <w:rFonts w:eastAsia="Arial Unicode MS"/>
        </w:rPr>
      </w:pPr>
      <w:proofErr w:type="spellStart"/>
      <w:r>
        <w:rPr>
          <w:rStyle w:val="BodyTextChar"/>
          <w:rFonts w:eastAsia="Arial Unicode MS"/>
          <w:lang w:val="lv"/>
        </w:rPr>
        <w:t>Lot</w:t>
      </w:r>
      <w:proofErr w:type="spellEnd"/>
      <w:r>
        <w:rPr>
          <w:rStyle w:val="BodyTextChar"/>
          <w:rFonts w:eastAsia="Arial Unicode MS"/>
          <w:lang w:val="lv"/>
        </w:rPr>
        <w:t xml:space="preserve"> </w:t>
      </w:r>
    </w:p>
    <w:p w14:paraId="51F8647D" w14:textId="77777777" w:rsidR="00EE0344" w:rsidRDefault="00EE0344">
      <w:pPr>
        <w:rPr>
          <w:rStyle w:val="BodyTextChar"/>
          <w:rFonts w:eastAsia="Arial Unicode MS"/>
        </w:rPr>
      </w:pPr>
      <w:r>
        <w:rPr>
          <w:rStyle w:val="BodyTextChar"/>
          <w:rFonts w:eastAsia="Arial Unicode MS"/>
          <w:lang w:val="lv"/>
        </w:rPr>
        <w:br w:type="page"/>
      </w:r>
    </w:p>
    <w:p w14:paraId="4133E068" w14:textId="77777777" w:rsidR="008F637D" w:rsidRDefault="008F637D" w:rsidP="008F637D">
      <w:pPr>
        <w:pStyle w:val="BodyText"/>
        <w:spacing w:after="6000"/>
        <w:rPr>
          <w:rStyle w:val="BodyTextChar"/>
          <w:b/>
          <w:bCs/>
        </w:rPr>
      </w:pPr>
    </w:p>
    <w:p w14:paraId="7E34DD2E" w14:textId="77777777" w:rsidR="00EE0344" w:rsidRDefault="008F637D" w:rsidP="008F637D">
      <w:pPr>
        <w:pStyle w:val="BodyText"/>
        <w:spacing w:after="6000"/>
        <w:jc w:val="center"/>
        <w:rPr>
          <w:rStyle w:val="BodyTextChar"/>
          <w:b/>
          <w:bCs/>
        </w:rPr>
      </w:pPr>
      <w:r>
        <w:rPr>
          <w:rStyle w:val="BodyTextChar"/>
          <w:b/>
          <w:bCs/>
          <w:lang w:val="lv"/>
        </w:rPr>
        <w:t>B. LIETOŠANAS INSTRUKCIJA</w:t>
      </w:r>
      <w:bookmarkStart w:id="46" w:name="bookmark90"/>
    </w:p>
    <w:p w14:paraId="4D162106" w14:textId="77777777" w:rsidR="00EE0344" w:rsidRDefault="00EE0344">
      <w:pPr>
        <w:rPr>
          <w:rStyle w:val="BodyTextChar"/>
          <w:rFonts w:eastAsia="Arial Unicode MS"/>
          <w:b/>
          <w:bCs/>
        </w:rPr>
      </w:pPr>
      <w:r>
        <w:rPr>
          <w:rStyle w:val="BodyTextChar"/>
          <w:rFonts w:eastAsia="Arial Unicode MS"/>
          <w:b/>
          <w:bCs/>
          <w:lang w:val="lv"/>
        </w:rPr>
        <w:br w:type="page"/>
      </w:r>
    </w:p>
    <w:p w14:paraId="64FDD1FF" w14:textId="77777777" w:rsidR="008F637D" w:rsidRDefault="008F637D" w:rsidP="008F637D">
      <w:pPr>
        <w:pStyle w:val="BodyText"/>
        <w:jc w:val="center"/>
        <w:rPr>
          <w:rStyle w:val="BodyTextChar"/>
          <w:b/>
          <w:bCs/>
        </w:rPr>
      </w:pPr>
      <w:r>
        <w:rPr>
          <w:rStyle w:val="BodyTextChar"/>
          <w:b/>
          <w:bCs/>
          <w:lang w:val="lv"/>
        </w:rPr>
        <w:lastRenderedPageBreak/>
        <w:t>LIETOŠANAS INSTRUKCIJA</w:t>
      </w:r>
    </w:p>
    <w:p w14:paraId="786E1646" w14:textId="77777777" w:rsidR="008F637D" w:rsidRDefault="008F637D" w:rsidP="00EE0344">
      <w:pPr>
        <w:pStyle w:val="BodyText"/>
        <w:rPr>
          <w:rStyle w:val="Heading1"/>
        </w:rPr>
      </w:pPr>
    </w:p>
    <w:p w14:paraId="32597830" w14:textId="77777777" w:rsidR="00EA6086" w:rsidRDefault="009873BD" w:rsidP="008F637D">
      <w:pPr>
        <w:pStyle w:val="Heading10"/>
        <w:keepNext/>
        <w:keepLines/>
        <w:numPr>
          <w:ilvl w:val="0"/>
          <w:numId w:val="6"/>
        </w:numPr>
        <w:tabs>
          <w:tab w:val="left" w:pos="550"/>
        </w:tabs>
      </w:pPr>
      <w:r>
        <w:rPr>
          <w:rStyle w:val="Heading1"/>
          <w:b/>
          <w:bCs/>
          <w:lang w:val="lv"/>
        </w:rPr>
        <w:t>Veterināro zāļu nosaukums</w:t>
      </w:r>
      <w:bookmarkEnd w:id="46"/>
    </w:p>
    <w:p w14:paraId="2D648D8C" w14:textId="77777777" w:rsidR="008F637D" w:rsidRDefault="008F637D">
      <w:pPr>
        <w:pStyle w:val="BodyText"/>
        <w:rPr>
          <w:rStyle w:val="BodyTextChar"/>
        </w:rPr>
      </w:pPr>
    </w:p>
    <w:p w14:paraId="059711F9" w14:textId="32086D3D" w:rsidR="00EA6086" w:rsidRDefault="009873BD">
      <w:pPr>
        <w:pStyle w:val="BodyText"/>
        <w:rPr>
          <w:rStyle w:val="BodyTextChar"/>
          <w:lang w:val="lv"/>
        </w:rPr>
      </w:pPr>
      <w:proofErr w:type="spellStart"/>
      <w:r>
        <w:rPr>
          <w:rStyle w:val="BodyTextChar"/>
          <w:lang w:val="lv"/>
        </w:rPr>
        <w:t>Pyrocam</w:t>
      </w:r>
      <w:proofErr w:type="spellEnd"/>
      <w:r>
        <w:rPr>
          <w:rStyle w:val="BodyTextChar"/>
          <w:lang w:val="lv"/>
        </w:rPr>
        <w:t xml:space="preserve"> 20 mg/ml šķīdums injekcijām liellopiem, cūkām un zirgiem </w:t>
      </w:r>
    </w:p>
    <w:p w14:paraId="4D94B06A" w14:textId="77777777" w:rsidR="00FE7489" w:rsidRDefault="00FE7489">
      <w:pPr>
        <w:pStyle w:val="BodyText"/>
        <w:rPr>
          <w:rStyle w:val="BodyTextChar"/>
        </w:rPr>
      </w:pPr>
    </w:p>
    <w:p w14:paraId="0F993655" w14:textId="77777777" w:rsidR="00D22800" w:rsidRDefault="00D22800">
      <w:pPr>
        <w:pStyle w:val="BodyText"/>
      </w:pPr>
    </w:p>
    <w:p w14:paraId="03C60930" w14:textId="77777777" w:rsidR="00EA6086" w:rsidRDefault="009873BD">
      <w:pPr>
        <w:pStyle w:val="Heading10"/>
        <w:keepNext/>
        <w:keepLines/>
        <w:numPr>
          <w:ilvl w:val="0"/>
          <w:numId w:val="6"/>
        </w:numPr>
        <w:tabs>
          <w:tab w:val="left" w:pos="550"/>
        </w:tabs>
      </w:pPr>
      <w:bookmarkStart w:id="47" w:name="bookmark92"/>
      <w:r>
        <w:rPr>
          <w:rStyle w:val="Heading1"/>
          <w:b/>
          <w:bCs/>
          <w:lang w:val="lv"/>
        </w:rPr>
        <w:t>Sastāvs</w:t>
      </w:r>
      <w:bookmarkEnd w:id="47"/>
    </w:p>
    <w:p w14:paraId="5F5B33A7" w14:textId="77777777" w:rsidR="00D22800" w:rsidRDefault="00D22800">
      <w:pPr>
        <w:pStyle w:val="BodyText"/>
        <w:rPr>
          <w:rStyle w:val="BodyTextChar"/>
        </w:rPr>
      </w:pPr>
    </w:p>
    <w:p w14:paraId="48D976DE" w14:textId="77777777" w:rsidR="00EA6086" w:rsidRDefault="009873BD">
      <w:pPr>
        <w:pStyle w:val="BodyText"/>
        <w:rPr>
          <w:rStyle w:val="BodyTextChar"/>
        </w:rPr>
      </w:pPr>
      <w:r>
        <w:rPr>
          <w:rStyle w:val="BodyTextChar"/>
          <w:lang w:val="lv"/>
        </w:rPr>
        <w:t>Viens ml satur:</w:t>
      </w:r>
    </w:p>
    <w:p w14:paraId="59B1FD63" w14:textId="77777777" w:rsidR="00D22800" w:rsidRDefault="00D22800">
      <w:pPr>
        <w:pStyle w:val="BodyText"/>
      </w:pPr>
    </w:p>
    <w:p w14:paraId="1C529788" w14:textId="77777777" w:rsidR="00EA6086" w:rsidRDefault="009873BD">
      <w:pPr>
        <w:pStyle w:val="Heading10"/>
        <w:keepNext/>
        <w:keepLines/>
      </w:pPr>
      <w:bookmarkStart w:id="48" w:name="bookmark94"/>
      <w:r>
        <w:rPr>
          <w:rStyle w:val="Heading1"/>
          <w:b/>
          <w:bCs/>
          <w:lang w:val="lv"/>
        </w:rPr>
        <w:t>Aktīvā viela:</w:t>
      </w:r>
      <w:bookmarkEnd w:id="48"/>
    </w:p>
    <w:p w14:paraId="278C0AB5" w14:textId="6E696194" w:rsidR="00EA6086" w:rsidRDefault="00085B3C">
      <w:pPr>
        <w:pStyle w:val="BodyText"/>
        <w:tabs>
          <w:tab w:val="left" w:pos="2232"/>
        </w:tabs>
        <w:rPr>
          <w:rStyle w:val="BodyTextChar"/>
        </w:rPr>
      </w:pPr>
      <w:proofErr w:type="spellStart"/>
      <w:r>
        <w:rPr>
          <w:rStyle w:val="BodyTextChar"/>
          <w:lang w:val="lv"/>
        </w:rPr>
        <w:t>Meloksikāms</w:t>
      </w:r>
      <w:proofErr w:type="spellEnd"/>
      <w:r w:rsidR="009873BD">
        <w:rPr>
          <w:rStyle w:val="BodyTextChar"/>
          <w:lang w:val="lv"/>
        </w:rPr>
        <w:tab/>
        <w:t>20 mg</w:t>
      </w:r>
    </w:p>
    <w:p w14:paraId="4283947A" w14:textId="77777777" w:rsidR="00D22800" w:rsidRDefault="00D22800">
      <w:pPr>
        <w:pStyle w:val="BodyText"/>
        <w:tabs>
          <w:tab w:val="left" w:pos="2232"/>
        </w:tabs>
      </w:pPr>
    </w:p>
    <w:p w14:paraId="4CE3D42D" w14:textId="77777777" w:rsidR="00EA6086" w:rsidRDefault="009873BD">
      <w:pPr>
        <w:pStyle w:val="Heading10"/>
        <w:keepNext/>
        <w:keepLines/>
      </w:pPr>
      <w:bookmarkStart w:id="49" w:name="bookmark96"/>
      <w:proofErr w:type="spellStart"/>
      <w:r>
        <w:rPr>
          <w:rStyle w:val="Heading1"/>
          <w:b/>
          <w:bCs/>
          <w:lang w:val="lv"/>
        </w:rPr>
        <w:t>Palīgvielas</w:t>
      </w:r>
      <w:proofErr w:type="spellEnd"/>
      <w:r>
        <w:rPr>
          <w:rStyle w:val="Heading1"/>
          <w:b/>
          <w:bCs/>
          <w:lang w:val="lv"/>
        </w:rPr>
        <w:t>:</w:t>
      </w:r>
      <w:bookmarkEnd w:id="49"/>
    </w:p>
    <w:p w14:paraId="5B4FA39A" w14:textId="5BD16EDD" w:rsidR="00EA6086" w:rsidRDefault="00085B3C">
      <w:pPr>
        <w:pStyle w:val="BodyText"/>
        <w:tabs>
          <w:tab w:val="left" w:pos="2232"/>
        </w:tabs>
        <w:rPr>
          <w:rStyle w:val="BodyTextChar"/>
        </w:rPr>
      </w:pPr>
      <w:r>
        <w:rPr>
          <w:rStyle w:val="BodyTextChar"/>
          <w:lang w:val="lv"/>
        </w:rPr>
        <w:t xml:space="preserve">Etilspirts </w:t>
      </w:r>
      <w:r w:rsidR="009873BD">
        <w:rPr>
          <w:rStyle w:val="BodyTextChar"/>
          <w:lang w:val="lv"/>
        </w:rPr>
        <w:t>(96%)</w:t>
      </w:r>
      <w:r w:rsidR="009873BD">
        <w:rPr>
          <w:rStyle w:val="BodyTextChar"/>
          <w:lang w:val="lv"/>
        </w:rPr>
        <w:tab/>
        <w:t>159,8 mg</w:t>
      </w:r>
    </w:p>
    <w:p w14:paraId="1944424F" w14:textId="77777777" w:rsidR="00D22800" w:rsidRDefault="00D22800">
      <w:pPr>
        <w:pStyle w:val="BodyText"/>
        <w:tabs>
          <w:tab w:val="left" w:pos="2232"/>
        </w:tabs>
      </w:pPr>
    </w:p>
    <w:p w14:paraId="6AB091BC" w14:textId="0C96F71E" w:rsidR="00EA6086" w:rsidRDefault="00085B3C">
      <w:pPr>
        <w:pStyle w:val="BodyText"/>
        <w:rPr>
          <w:rStyle w:val="BodyTextChar"/>
        </w:rPr>
      </w:pPr>
      <w:r>
        <w:rPr>
          <w:rStyle w:val="BodyTextChar"/>
          <w:lang w:val="lv"/>
        </w:rPr>
        <w:t xml:space="preserve">Dzidrs, </w:t>
      </w:r>
      <w:r w:rsidR="009873BD">
        <w:rPr>
          <w:rStyle w:val="BodyTextChar"/>
          <w:lang w:val="lv"/>
        </w:rPr>
        <w:t>dzeltens līdz dzeltenīgi zaļš šķīdums injekcijām.</w:t>
      </w:r>
    </w:p>
    <w:p w14:paraId="12D3CC9D" w14:textId="77777777" w:rsidR="00D22800" w:rsidRDefault="00D22800">
      <w:pPr>
        <w:pStyle w:val="BodyText"/>
      </w:pPr>
    </w:p>
    <w:p w14:paraId="7946E2F0" w14:textId="77777777" w:rsidR="00FE7489" w:rsidRDefault="00FE7489">
      <w:pPr>
        <w:pStyle w:val="BodyText"/>
      </w:pPr>
    </w:p>
    <w:p w14:paraId="625D6B6A" w14:textId="77777777" w:rsidR="00EA6086" w:rsidRDefault="009873BD">
      <w:pPr>
        <w:pStyle w:val="Heading10"/>
        <w:keepNext/>
        <w:keepLines/>
        <w:numPr>
          <w:ilvl w:val="0"/>
          <w:numId w:val="6"/>
        </w:numPr>
        <w:tabs>
          <w:tab w:val="left" w:pos="550"/>
          <w:tab w:val="left" w:pos="557"/>
        </w:tabs>
      </w:pPr>
      <w:bookmarkStart w:id="50" w:name="bookmark98"/>
      <w:proofErr w:type="spellStart"/>
      <w:r>
        <w:rPr>
          <w:rStyle w:val="Heading1"/>
          <w:b/>
          <w:bCs/>
          <w:lang w:val="lv"/>
        </w:rPr>
        <w:t>Mērķsugas</w:t>
      </w:r>
      <w:bookmarkEnd w:id="50"/>
      <w:proofErr w:type="spellEnd"/>
    </w:p>
    <w:p w14:paraId="34EEAD2E" w14:textId="77777777" w:rsidR="00D22800" w:rsidRDefault="00D22800">
      <w:pPr>
        <w:pStyle w:val="BodyText"/>
        <w:rPr>
          <w:rStyle w:val="BodyTextChar"/>
        </w:rPr>
      </w:pPr>
    </w:p>
    <w:p w14:paraId="43769839" w14:textId="77777777" w:rsidR="00EA6086" w:rsidRDefault="009873BD">
      <w:pPr>
        <w:pStyle w:val="BodyText"/>
        <w:rPr>
          <w:rStyle w:val="BodyTextChar"/>
        </w:rPr>
      </w:pPr>
      <w:r>
        <w:rPr>
          <w:rStyle w:val="BodyTextChar"/>
          <w:lang w:val="lv"/>
        </w:rPr>
        <w:t>Liellopi, cūkas un zirgi.</w:t>
      </w:r>
    </w:p>
    <w:p w14:paraId="37BAACBB" w14:textId="77777777" w:rsidR="00D22800" w:rsidRDefault="00D22800">
      <w:pPr>
        <w:pStyle w:val="BodyText"/>
      </w:pPr>
    </w:p>
    <w:p w14:paraId="6CEE510A" w14:textId="77777777" w:rsidR="00FE7489" w:rsidRDefault="00FE7489">
      <w:pPr>
        <w:pStyle w:val="BodyText"/>
      </w:pPr>
    </w:p>
    <w:p w14:paraId="0F815C9A" w14:textId="77777777" w:rsidR="00EA6086" w:rsidRDefault="009873BD">
      <w:pPr>
        <w:pStyle w:val="Heading10"/>
        <w:keepNext/>
        <w:keepLines/>
        <w:numPr>
          <w:ilvl w:val="0"/>
          <w:numId w:val="6"/>
        </w:numPr>
        <w:tabs>
          <w:tab w:val="left" w:pos="550"/>
          <w:tab w:val="left" w:pos="557"/>
        </w:tabs>
      </w:pPr>
      <w:bookmarkStart w:id="51" w:name="bookmark100"/>
      <w:r>
        <w:rPr>
          <w:rStyle w:val="Heading1"/>
          <w:b/>
          <w:bCs/>
          <w:lang w:val="lv"/>
        </w:rPr>
        <w:t>Lietošanas indikācijas</w:t>
      </w:r>
      <w:bookmarkEnd w:id="51"/>
    </w:p>
    <w:p w14:paraId="70CA2B2D" w14:textId="77777777" w:rsidR="00D22800" w:rsidRDefault="00D22800">
      <w:pPr>
        <w:pStyle w:val="BodyText"/>
        <w:rPr>
          <w:rStyle w:val="BodyTextChar"/>
          <w:u w:val="single"/>
        </w:rPr>
      </w:pPr>
    </w:p>
    <w:p w14:paraId="5251949E" w14:textId="77777777" w:rsidR="00085B3C" w:rsidRDefault="00085B3C" w:rsidP="00085B3C">
      <w:pPr>
        <w:pStyle w:val="BodyText"/>
      </w:pPr>
      <w:r>
        <w:rPr>
          <w:rStyle w:val="BodyTextChar"/>
          <w:u w:val="single"/>
          <w:lang w:val="lv"/>
        </w:rPr>
        <w:t>Liellopiem:</w:t>
      </w:r>
    </w:p>
    <w:p w14:paraId="1EBF5308" w14:textId="09669E35" w:rsidR="00085B3C" w:rsidRDefault="00085B3C" w:rsidP="00085B3C">
      <w:pPr>
        <w:pStyle w:val="BodyText"/>
      </w:pPr>
      <w:r>
        <w:rPr>
          <w:rStyle w:val="BodyTextChar"/>
          <w:lang w:val="lv"/>
        </w:rPr>
        <w:t xml:space="preserve">Lietošanai akūtu respiratoru infekciju </w:t>
      </w:r>
      <w:r w:rsidR="005C2504">
        <w:rPr>
          <w:rStyle w:val="BodyTextChar"/>
          <w:lang w:val="lv"/>
        </w:rPr>
        <w:t xml:space="preserve">gadījumā </w:t>
      </w:r>
      <w:r>
        <w:rPr>
          <w:rStyle w:val="BodyTextChar"/>
          <w:lang w:val="lv"/>
        </w:rPr>
        <w:t xml:space="preserve">ar atbilstošu antibiotiku </w:t>
      </w:r>
      <w:proofErr w:type="spellStart"/>
      <w:r>
        <w:rPr>
          <w:rStyle w:val="BodyTextChar"/>
          <w:lang w:val="lv"/>
        </w:rPr>
        <w:t>terapij</w:t>
      </w:r>
      <w:proofErr w:type="spellEnd"/>
      <w:r>
        <w:rPr>
          <w:rStyle w:val="BodyTextChar"/>
        </w:rPr>
        <w:t>u</w:t>
      </w:r>
      <w:r>
        <w:rPr>
          <w:rStyle w:val="BodyTextChar"/>
          <w:lang w:val="lv"/>
        </w:rPr>
        <w:t>, lai mazinātu klīniskās pazīmes liellopiem.</w:t>
      </w:r>
    </w:p>
    <w:p w14:paraId="2CE12762" w14:textId="77777777" w:rsidR="00085B3C" w:rsidRDefault="00085B3C" w:rsidP="00085B3C">
      <w:pPr>
        <w:pStyle w:val="BodyText"/>
      </w:pPr>
      <w:r>
        <w:rPr>
          <w:rStyle w:val="BodyTextChar"/>
          <w:lang w:val="lv"/>
        </w:rPr>
        <w:t xml:space="preserve">Lietošanai </w:t>
      </w:r>
      <w:proofErr w:type="spellStart"/>
      <w:r>
        <w:rPr>
          <w:rStyle w:val="BodyTextChar"/>
          <w:lang w:val="lv"/>
        </w:rPr>
        <w:t>diarejas</w:t>
      </w:r>
      <w:proofErr w:type="spellEnd"/>
      <w:r>
        <w:rPr>
          <w:rStyle w:val="BodyTextChar"/>
          <w:lang w:val="lv"/>
        </w:rPr>
        <w:t xml:space="preserve"> gadījumā kombinācijā ar iekšķīgu </w:t>
      </w:r>
      <w:proofErr w:type="spellStart"/>
      <w:r>
        <w:rPr>
          <w:rStyle w:val="BodyTextChar"/>
          <w:lang w:val="lv"/>
        </w:rPr>
        <w:t>rehidratācijas</w:t>
      </w:r>
      <w:proofErr w:type="spellEnd"/>
      <w:r>
        <w:rPr>
          <w:rStyle w:val="BodyTextChar"/>
          <w:lang w:val="lv"/>
        </w:rPr>
        <w:t xml:space="preserve"> terapiju, lai mazinātu klīniskās pazīmes teļiem, kuri vecāki par vienu nedēļu, un jaunām, </w:t>
      </w:r>
      <w:proofErr w:type="spellStart"/>
      <w:r>
        <w:rPr>
          <w:rStyle w:val="BodyTextChar"/>
          <w:lang w:val="lv"/>
        </w:rPr>
        <w:t>nelaktējošām</w:t>
      </w:r>
      <w:proofErr w:type="spellEnd"/>
      <w:r>
        <w:rPr>
          <w:rStyle w:val="BodyTextChar"/>
          <w:lang w:val="lv"/>
        </w:rPr>
        <w:t xml:space="preserve"> telēm.</w:t>
      </w:r>
    </w:p>
    <w:p w14:paraId="54B0AD65" w14:textId="77777777" w:rsidR="00085B3C" w:rsidRDefault="00085B3C" w:rsidP="00085B3C">
      <w:pPr>
        <w:pStyle w:val="BodyText"/>
      </w:pPr>
      <w:r>
        <w:rPr>
          <w:rStyle w:val="BodyTextChar"/>
          <w:lang w:val="lv"/>
        </w:rPr>
        <w:t>Kā papildterapija, lai ārstētu akūtu mastītu kombinācijā ar antibiotiku terapiju.</w:t>
      </w:r>
    </w:p>
    <w:p w14:paraId="18F8F0E2" w14:textId="77777777" w:rsidR="00085B3C" w:rsidRDefault="00085B3C" w:rsidP="00085B3C">
      <w:pPr>
        <w:pStyle w:val="BodyText"/>
      </w:pPr>
      <w:proofErr w:type="spellStart"/>
      <w:r>
        <w:rPr>
          <w:rStyle w:val="BodyTextChar"/>
          <w:lang w:val="lv"/>
        </w:rPr>
        <w:t>Pēcoperācijas</w:t>
      </w:r>
      <w:proofErr w:type="spellEnd"/>
      <w:r>
        <w:rPr>
          <w:rStyle w:val="BodyTextChar"/>
          <w:lang w:val="lv"/>
        </w:rPr>
        <w:t xml:space="preserve"> sāpju mazināšanai teļiem pēc </w:t>
      </w:r>
      <w:proofErr w:type="spellStart"/>
      <w:r>
        <w:rPr>
          <w:rStyle w:val="BodyTextChar"/>
          <w:lang w:val="lv"/>
        </w:rPr>
        <w:t>atragošanas</w:t>
      </w:r>
      <w:proofErr w:type="spellEnd"/>
      <w:r>
        <w:rPr>
          <w:rStyle w:val="BodyTextChar"/>
          <w:lang w:val="lv"/>
        </w:rPr>
        <w:t>.</w:t>
      </w:r>
    </w:p>
    <w:p w14:paraId="213DC4E0" w14:textId="77777777" w:rsidR="00085B3C" w:rsidRDefault="00085B3C" w:rsidP="00085B3C">
      <w:pPr>
        <w:pStyle w:val="BodyText"/>
        <w:rPr>
          <w:rStyle w:val="BodyTextChar"/>
          <w:u w:val="single"/>
        </w:rPr>
      </w:pPr>
    </w:p>
    <w:p w14:paraId="59B696BF" w14:textId="77777777" w:rsidR="00085B3C" w:rsidRDefault="00085B3C" w:rsidP="00085B3C">
      <w:pPr>
        <w:pStyle w:val="BodyText"/>
      </w:pPr>
      <w:r>
        <w:rPr>
          <w:rStyle w:val="BodyTextChar"/>
          <w:u w:val="single"/>
          <w:lang w:val="lv"/>
        </w:rPr>
        <w:t>Cūkām:</w:t>
      </w:r>
    </w:p>
    <w:p w14:paraId="4CC20144" w14:textId="77777777" w:rsidR="00085B3C" w:rsidRDefault="00085B3C" w:rsidP="00085B3C">
      <w:pPr>
        <w:pStyle w:val="BodyText"/>
      </w:pPr>
      <w:r>
        <w:rPr>
          <w:rStyle w:val="BodyTextChar"/>
          <w:lang w:val="lv"/>
        </w:rPr>
        <w:t>Lietošanai neinfekciozu balsta un kustību aparāta traucējumu gadījumā, lai mazinātu klibuma un iekaisuma simptomus.</w:t>
      </w:r>
    </w:p>
    <w:p w14:paraId="49B76C6A" w14:textId="77777777" w:rsidR="00085B3C" w:rsidRDefault="00085B3C" w:rsidP="00085B3C">
      <w:pPr>
        <w:pStyle w:val="BodyText"/>
      </w:pPr>
      <w:r>
        <w:rPr>
          <w:rStyle w:val="BodyTextChar"/>
          <w:lang w:val="lv"/>
        </w:rPr>
        <w:t xml:space="preserve">Kā papildterapija, ārstējot </w:t>
      </w:r>
      <w:proofErr w:type="spellStart"/>
      <w:r>
        <w:rPr>
          <w:rStyle w:val="BodyTextChar"/>
          <w:lang w:val="lv"/>
        </w:rPr>
        <w:t>pēcdzemdību</w:t>
      </w:r>
      <w:proofErr w:type="spellEnd"/>
      <w:r>
        <w:rPr>
          <w:rStyle w:val="BodyTextChar"/>
          <w:lang w:val="lv"/>
        </w:rPr>
        <w:t xml:space="preserve"> septicēmiju un </w:t>
      </w:r>
      <w:proofErr w:type="spellStart"/>
      <w:r>
        <w:rPr>
          <w:rStyle w:val="BodyTextChar"/>
          <w:lang w:val="lv"/>
        </w:rPr>
        <w:t>toksēmiju</w:t>
      </w:r>
      <w:proofErr w:type="spellEnd"/>
      <w:r>
        <w:rPr>
          <w:rStyle w:val="BodyTextChar"/>
          <w:lang w:val="lv"/>
        </w:rPr>
        <w:t xml:space="preserve"> (mastīta-</w:t>
      </w:r>
      <w:proofErr w:type="spellStart"/>
      <w:r>
        <w:rPr>
          <w:rStyle w:val="BodyTextChar"/>
          <w:lang w:val="lv"/>
        </w:rPr>
        <w:t>metrīta</w:t>
      </w:r>
      <w:proofErr w:type="spellEnd"/>
      <w:r>
        <w:rPr>
          <w:rStyle w:val="BodyTextChar"/>
          <w:lang w:val="lv"/>
        </w:rPr>
        <w:t xml:space="preserve"> -</w:t>
      </w:r>
      <w:proofErr w:type="spellStart"/>
      <w:r>
        <w:rPr>
          <w:rStyle w:val="BodyTextChar"/>
          <w:lang w:val="lv"/>
        </w:rPr>
        <w:t>agalaktijas</w:t>
      </w:r>
      <w:proofErr w:type="spellEnd"/>
      <w:r>
        <w:rPr>
          <w:rStyle w:val="BodyTextChar"/>
          <w:lang w:val="lv"/>
        </w:rPr>
        <w:t xml:space="preserve"> sindromu) ar atbilstošu antibiotiku terapiju.</w:t>
      </w:r>
    </w:p>
    <w:p w14:paraId="1CC6E8C4" w14:textId="77777777" w:rsidR="00085B3C" w:rsidRDefault="00085B3C" w:rsidP="00085B3C">
      <w:pPr>
        <w:pStyle w:val="BodyText"/>
        <w:rPr>
          <w:rStyle w:val="BodyTextChar"/>
          <w:u w:val="single"/>
        </w:rPr>
      </w:pPr>
    </w:p>
    <w:p w14:paraId="15DC5AE8" w14:textId="77777777" w:rsidR="00085B3C" w:rsidRDefault="00085B3C" w:rsidP="00085B3C">
      <w:pPr>
        <w:pStyle w:val="BodyText"/>
      </w:pPr>
      <w:r>
        <w:rPr>
          <w:rStyle w:val="BodyTextChar"/>
          <w:u w:val="single"/>
          <w:lang w:val="lv"/>
        </w:rPr>
        <w:t>Zirgiem:</w:t>
      </w:r>
    </w:p>
    <w:p w14:paraId="4198367F" w14:textId="77777777" w:rsidR="00085B3C" w:rsidRDefault="00085B3C" w:rsidP="00085B3C">
      <w:pPr>
        <w:pStyle w:val="BodyText"/>
      </w:pPr>
      <w:r>
        <w:rPr>
          <w:rStyle w:val="BodyTextChar"/>
          <w:lang w:val="lv"/>
        </w:rPr>
        <w:t>Lai mazinātu iekaisumu un sāpes gan akūtu, gan hronisku muskuļa un skeleta traucējumu gadījumā.</w:t>
      </w:r>
    </w:p>
    <w:p w14:paraId="076F732B" w14:textId="77777777" w:rsidR="00085B3C" w:rsidRDefault="00085B3C" w:rsidP="00085B3C">
      <w:pPr>
        <w:pStyle w:val="BodyText"/>
        <w:rPr>
          <w:rStyle w:val="BodyTextChar"/>
        </w:rPr>
      </w:pPr>
      <w:r>
        <w:rPr>
          <w:rStyle w:val="BodyTextChar"/>
          <w:lang w:val="lv"/>
        </w:rPr>
        <w:t>Lai mazinātu ar zirgu kolikām saistītas sāpes.</w:t>
      </w:r>
    </w:p>
    <w:p w14:paraId="025D56FD" w14:textId="77777777" w:rsidR="00D22800" w:rsidRDefault="00D22800">
      <w:pPr>
        <w:pStyle w:val="BodyText"/>
      </w:pPr>
    </w:p>
    <w:p w14:paraId="31FB2721" w14:textId="77777777" w:rsidR="00FE7489" w:rsidRDefault="00FE7489">
      <w:pPr>
        <w:pStyle w:val="BodyText"/>
      </w:pPr>
    </w:p>
    <w:p w14:paraId="51DEE2F4" w14:textId="77777777" w:rsidR="00EA6086" w:rsidRDefault="009873BD">
      <w:pPr>
        <w:pStyle w:val="Heading10"/>
        <w:keepNext/>
        <w:keepLines/>
        <w:numPr>
          <w:ilvl w:val="0"/>
          <w:numId w:val="6"/>
        </w:numPr>
        <w:tabs>
          <w:tab w:val="left" w:pos="550"/>
        </w:tabs>
      </w:pPr>
      <w:bookmarkStart w:id="52" w:name="bookmark102"/>
      <w:r>
        <w:rPr>
          <w:rStyle w:val="Heading1"/>
          <w:b/>
          <w:bCs/>
          <w:lang w:val="lv"/>
        </w:rPr>
        <w:t>Kontrindikācijas</w:t>
      </w:r>
      <w:bookmarkEnd w:id="52"/>
    </w:p>
    <w:p w14:paraId="6EB58993" w14:textId="77777777" w:rsidR="00D22800" w:rsidRDefault="00D22800">
      <w:pPr>
        <w:pStyle w:val="BodyText"/>
        <w:rPr>
          <w:rStyle w:val="BodyTextChar"/>
        </w:rPr>
      </w:pPr>
    </w:p>
    <w:p w14:paraId="456BC290" w14:textId="403FD75B" w:rsidR="00EA6086" w:rsidRDefault="009873BD">
      <w:pPr>
        <w:pStyle w:val="BodyText"/>
      </w:pPr>
      <w:r>
        <w:rPr>
          <w:rStyle w:val="BodyTextChar"/>
          <w:lang w:val="lv"/>
        </w:rPr>
        <w:t xml:space="preserve">Nelietot zirgiem, </w:t>
      </w:r>
      <w:r w:rsidR="00085B3C">
        <w:rPr>
          <w:rStyle w:val="BodyTextChar"/>
          <w:lang w:val="lv"/>
        </w:rPr>
        <w:t xml:space="preserve">kuri </w:t>
      </w:r>
      <w:r>
        <w:rPr>
          <w:rStyle w:val="BodyTextChar"/>
          <w:lang w:val="lv"/>
        </w:rPr>
        <w:t>jaunāki par 6 nedēļām.</w:t>
      </w:r>
    </w:p>
    <w:p w14:paraId="5213F962" w14:textId="6C359340" w:rsidR="00EA6086" w:rsidRDefault="009873BD">
      <w:pPr>
        <w:pStyle w:val="BodyText"/>
      </w:pPr>
      <w:r>
        <w:rPr>
          <w:rStyle w:val="BodyTextChar"/>
          <w:lang w:val="lv"/>
        </w:rPr>
        <w:t xml:space="preserve">Nelietot ķēvēm grūsnības vai laktācijas </w:t>
      </w:r>
      <w:r w:rsidR="00085B3C">
        <w:rPr>
          <w:rStyle w:val="BodyTextChar"/>
          <w:lang w:val="lv"/>
        </w:rPr>
        <w:t>laikā</w:t>
      </w:r>
      <w:r>
        <w:rPr>
          <w:rStyle w:val="BodyTextChar"/>
          <w:lang w:val="lv"/>
        </w:rPr>
        <w:t>.</w:t>
      </w:r>
    </w:p>
    <w:p w14:paraId="63531418" w14:textId="5E5EEC3E" w:rsidR="00EA6086" w:rsidRDefault="009873BD">
      <w:pPr>
        <w:pStyle w:val="BodyText"/>
      </w:pPr>
      <w:r>
        <w:rPr>
          <w:rStyle w:val="BodyTextChar"/>
          <w:lang w:val="lv"/>
        </w:rPr>
        <w:t>Nelietot dzīvniekiem ar pavājinātu aknu, sirds vai nieru darbību un hemorāģiskiem traucējumiem vai ja ir pierādījumi par čūl</w:t>
      </w:r>
      <w:r w:rsidR="00085B3C">
        <w:rPr>
          <w:rStyle w:val="BodyTextChar"/>
          <w:lang w:val="lv"/>
        </w:rPr>
        <w:t>ainiem</w:t>
      </w:r>
      <w:r>
        <w:rPr>
          <w:rStyle w:val="BodyTextChar"/>
          <w:lang w:val="lv"/>
        </w:rPr>
        <w:t xml:space="preserve"> kuņģa un zarnu trakta bojājumiem.</w:t>
      </w:r>
    </w:p>
    <w:p w14:paraId="0536C15A" w14:textId="7FFB7684" w:rsidR="00EA6086" w:rsidRDefault="009873BD">
      <w:pPr>
        <w:pStyle w:val="BodyText"/>
      </w:pPr>
      <w:r>
        <w:rPr>
          <w:rStyle w:val="BodyTextChar"/>
          <w:lang w:val="lv"/>
        </w:rPr>
        <w:t xml:space="preserve">Nelietot gadījumos, ja konstatēta pastiprināta jutība pret aktīvo vielu vai pret </w:t>
      </w:r>
      <w:r w:rsidR="00085B3C">
        <w:rPr>
          <w:rStyle w:val="BodyTextChar"/>
          <w:lang w:val="lv"/>
        </w:rPr>
        <w:t xml:space="preserve">jebkuru </w:t>
      </w:r>
      <w:r>
        <w:rPr>
          <w:rStyle w:val="BodyTextChar"/>
          <w:lang w:val="lv"/>
        </w:rPr>
        <w:t xml:space="preserve">no </w:t>
      </w:r>
      <w:proofErr w:type="spellStart"/>
      <w:r>
        <w:rPr>
          <w:rStyle w:val="BodyTextChar"/>
          <w:lang w:val="lv"/>
        </w:rPr>
        <w:t>palīgvielām</w:t>
      </w:r>
      <w:proofErr w:type="spellEnd"/>
      <w:r>
        <w:rPr>
          <w:rStyle w:val="BodyTextChar"/>
          <w:lang w:val="lv"/>
        </w:rPr>
        <w:t>.</w:t>
      </w:r>
    </w:p>
    <w:p w14:paraId="20A44B00" w14:textId="021C088E" w:rsidR="00EA6086" w:rsidRDefault="009873BD">
      <w:pPr>
        <w:pStyle w:val="BodyText"/>
        <w:rPr>
          <w:rStyle w:val="BodyTextChar"/>
        </w:rPr>
      </w:pPr>
      <w:r>
        <w:rPr>
          <w:rStyle w:val="BodyTextChar"/>
          <w:lang w:val="lv"/>
        </w:rPr>
        <w:t>Lieto</w:t>
      </w:r>
      <w:r w:rsidR="00085B3C">
        <w:rPr>
          <w:rStyle w:val="BodyTextChar"/>
          <w:lang w:val="lv"/>
        </w:rPr>
        <w:t xml:space="preserve">jot </w:t>
      </w:r>
      <w:proofErr w:type="spellStart"/>
      <w:r w:rsidR="00085B3C">
        <w:rPr>
          <w:rStyle w:val="BodyTextChar"/>
          <w:lang w:val="lv"/>
        </w:rPr>
        <w:t>diarejas</w:t>
      </w:r>
      <w:proofErr w:type="spellEnd"/>
      <w:r w:rsidR="00085B3C">
        <w:rPr>
          <w:rStyle w:val="BodyTextChar"/>
          <w:lang w:val="lv"/>
        </w:rPr>
        <w:t xml:space="preserve"> ārstēšanai</w:t>
      </w:r>
      <w:r>
        <w:rPr>
          <w:rStyle w:val="BodyTextChar"/>
          <w:lang w:val="lv"/>
        </w:rPr>
        <w:t xml:space="preserve"> liellopiem, nelietot dzīvniekiem, </w:t>
      </w:r>
      <w:r w:rsidR="00085B3C">
        <w:rPr>
          <w:rStyle w:val="BodyTextChar"/>
          <w:lang w:val="lv"/>
        </w:rPr>
        <w:t xml:space="preserve">kuri </w:t>
      </w:r>
      <w:r>
        <w:rPr>
          <w:rStyle w:val="BodyTextChar"/>
          <w:lang w:val="lv"/>
        </w:rPr>
        <w:t>jaunāki par vienu nedēļu.</w:t>
      </w:r>
    </w:p>
    <w:p w14:paraId="59DE0668" w14:textId="77777777" w:rsidR="00D22800" w:rsidRDefault="00D22800">
      <w:pPr>
        <w:pStyle w:val="BodyText"/>
      </w:pPr>
    </w:p>
    <w:p w14:paraId="35A8A198" w14:textId="77777777" w:rsidR="00EA6086" w:rsidRDefault="009873BD" w:rsidP="003C3FF9">
      <w:pPr>
        <w:pStyle w:val="Heading10"/>
        <w:keepNext/>
        <w:keepLines/>
        <w:numPr>
          <w:ilvl w:val="0"/>
          <w:numId w:val="6"/>
        </w:numPr>
        <w:tabs>
          <w:tab w:val="left" w:pos="550"/>
        </w:tabs>
      </w:pPr>
      <w:bookmarkStart w:id="53" w:name="bookmark104"/>
      <w:r>
        <w:rPr>
          <w:rStyle w:val="Heading1"/>
          <w:b/>
          <w:bCs/>
          <w:lang w:val="lv"/>
        </w:rPr>
        <w:lastRenderedPageBreak/>
        <w:t>Īpaši brīdinājumi</w:t>
      </w:r>
      <w:bookmarkEnd w:id="53"/>
    </w:p>
    <w:p w14:paraId="214C0795" w14:textId="77777777" w:rsidR="00D22800" w:rsidRDefault="00D22800" w:rsidP="003C3FF9">
      <w:pPr>
        <w:pStyle w:val="BodyText"/>
        <w:keepNext/>
        <w:keepLines/>
        <w:rPr>
          <w:rStyle w:val="BodyTextChar"/>
          <w:u w:val="single"/>
        </w:rPr>
      </w:pPr>
    </w:p>
    <w:p w14:paraId="7CCB9DEA" w14:textId="77777777" w:rsidR="00EE0344" w:rsidRDefault="009873BD" w:rsidP="003C3FF9">
      <w:pPr>
        <w:pStyle w:val="BodyText"/>
        <w:keepNext/>
        <w:keepLines/>
        <w:rPr>
          <w:rStyle w:val="BodyTextChar"/>
          <w:u w:val="single"/>
        </w:rPr>
      </w:pPr>
      <w:r>
        <w:rPr>
          <w:rStyle w:val="BodyTextChar"/>
          <w:u w:val="single"/>
          <w:lang w:val="lv"/>
        </w:rPr>
        <w:t>Īpaši brīdinājumi:</w:t>
      </w:r>
    </w:p>
    <w:p w14:paraId="08B9E075" w14:textId="544BA635" w:rsidR="00B244B6" w:rsidRPr="006346CB" w:rsidRDefault="00B244B6" w:rsidP="003C3FF9">
      <w:pPr>
        <w:pStyle w:val="BodyText"/>
        <w:keepNext/>
        <w:keepLines/>
        <w:rPr>
          <w:lang w:val="lv"/>
        </w:rPr>
      </w:pPr>
      <w:r>
        <w:rPr>
          <w:rStyle w:val="BodyTextChar"/>
          <w:lang w:val="lv"/>
        </w:rPr>
        <w:t xml:space="preserve">Šo veterināro zāļu lietošana teļiem 20 minūtes pirms </w:t>
      </w:r>
      <w:proofErr w:type="spellStart"/>
      <w:r>
        <w:rPr>
          <w:rStyle w:val="BodyTextChar"/>
          <w:lang w:val="lv"/>
        </w:rPr>
        <w:t>atragošanas</w:t>
      </w:r>
      <w:proofErr w:type="spellEnd"/>
      <w:r>
        <w:rPr>
          <w:rStyle w:val="BodyTextChar"/>
          <w:lang w:val="lv"/>
        </w:rPr>
        <w:t xml:space="preserve">, mazina </w:t>
      </w:r>
      <w:proofErr w:type="spellStart"/>
      <w:r>
        <w:rPr>
          <w:rStyle w:val="BodyTextChar"/>
          <w:lang w:val="lv"/>
        </w:rPr>
        <w:t>pēcoperācijas</w:t>
      </w:r>
      <w:proofErr w:type="spellEnd"/>
      <w:r>
        <w:rPr>
          <w:rStyle w:val="BodyTextChar"/>
          <w:lang w:val="lv"/>
        </w:rPr>
        <w:t xml:space="preserve"> sāpes. Tikai šo veterināro zāļu lietošana nenodrošina pietiekamu atsāpināšanu </w:t>
      </w:r>
      <w:proofErr w:type="spellStart"/>
      <w:r>
        <w:rPr>
          <w:rStyle w:val="BodyTextChar"/>
          <w:lang w:val="lv"/>
        </w:rPr>
        <w:t>atragošanas</w:t>
      </w:r>
      <w:proofErr w:type="spellEnd"/>
      <w:r>
        <w:rPr>
          <w:rStyle w:val="BodyTextChar"/>
          <w:lang w:val="lv"/>
        </w:rPr>
        <w:t xml:space="preserve"> procedūras laikā. Lai operācijas laikā nodrošinātu pienācīgu sāpju mazināšanu, papildus jālieto atbilstošs pretsāpju līdzeklis.</w:t>
      </w:r>
    </w:p>
    <w:p w14:paraId="5C775F1D" w14:textId="77777777" w:rsidR="000045B9" w:rsidRPr="006346CB" w:rsidRDefault="000045B9">
      <w:pPr>
        <w:pStyle w:val="BodyText"/>
        <w:rPr>
          <w:rStyle w:val="BodyTextChar"/>
          <w:u w:val="single"/>
          <w:lang w:val="lv"/>
        </w:rPr>
      </w:pPr>
    </w:p>
    <w:p w14:paraId="6A88CED9" w14:textId="77777777" w:rsidR="00EA6086" w:rsidRPr="006346CB" w:rsidRDefault="009873BD">
      <w:pPr>
        <w:pStyle w:val="BodyText"/>
        <w:rPr>
          <w:lang w:val="lv"/>
        </w:rPr>
      </w:pPr>
      <w:r>
        <w:rPr>
          <w:rStyle w:val="BodyTextChar"/>
          <w:u w:val="single"/>
          <w:lang w:val="lv"/>
        </w:rPr>
        <w:t xml:space="preserve">Īpaši piesardzības pasākumi drošai lietošanai </w:t>
      </w:r>
      <w:proofErr w:type="spellStart"/>
      <w:r>
        <w:rPr>
          <w:rStyle w:val="BodyTextChar"/>
          <w:u w:val="single"/>
          <w:lang w:val="lv"/>
        </w:rPr>
        <w:t>mērķsugām</w:t>
      </w:r>
      <w:proofErr w:type="spellEnd"/>
      <w:r>
        <w:rPr>
          <w:rStyle w:val="BodyTextChar"/>
          <w:lang w:val="lv"/>
        </w:rPr>
        <w:t>:</w:t>
      </w:r>
    </w:p>
    <w:p w14:paraId="3E583B9F" w14:textId="77777777" w:rsidR="00B244B6" w:rsidRPr="0054096E" w:rsidRDefault="00B244B6" w:rsidP="00B244B6">
      <w:pPr>
        <w:pStyle w:val="BodyText"/>
        <w:rPr>
          <w:lang w:val="lv"/>
        </w:rPr>
      </w:pPr>
      <w:r>
        <w:rPr>
          <w:rStyle w:val="BodyTextChar"/>
          <w:lang w:val="lv"/>
        </w:rPr>
        <w:t>Ja rodas blakusparādības, ārstēšanu pārtraukt un konsultēties ar veterinārārstu.</w:t>
      </w:r>
    </w:p>
    <w:p w14:paraId="59F416AE" w14:textId="77777777" w:rsidR="00B244B6" w:rsidRPr="0054096E" w:rsidRDefault="00B244B6" w:rsidP="00B244B6">
      <w:pPr>
        <w:pStyle w:val="BodyText"/>
        <w:rPr>
          <w:lang w:val="lv"/>
        </w:rPr>
      </w:pPr>
      <w:r>
        <w:rPr>
          <w:rStyle w:val="BodyTextChar"/>
          <w:lang w:val="lv"/>
        </w:rPr>
        <w:t xml:space="preserve">Izvairīties no lietošanas dzīvniekiem, kuriem ir ļoti smaga </w:t>
      </w:r>
      <w:proofErr w:type="spellStart"/>
      <w:r>
        <w:rPr>
          <w:rStyle w:val="BodyTextChar"/>
          <w:lang w:val="lv"/>
        </w:rPr>
        <w:t>dehidratācija</w:t>
      </w:r>
      <w:proofErr w:type="spellEnd"/>
      <w:r>
        <w:rPr>
          <w:rStyle w:val="BodyTextChar"/>
          <w:lang w:val="lv"/>
        </w:rPr>
        <w:t xml:space="preserve">, </w:t>
      </w:r>
      <w:proofErr w:type="spellStart"/>
      <w:r>
        <w:rPr>
          <w:rStyle w:val="BodyTextChar"/>
          <w:lang w:val="lv"/>
        </w:rPr>
        <w:t>hipovolēmija</w:t>
      </w:r>
      <w:proofErr w:type="spellEnd"/>
      <w:r>
        <w:rPr>
          <w:rStyle w:val="BodyTextChar"/>
          <w:lang w:val="lv"/>
        </w:rPr>
        <w:t xml:space="preserve"> vai hipotensija un kuriem ir nepieciešama </w:t>
      </w:r>
      <w:proofErr w:type="spellStart"/>
      <w:r>
        <w:rPr>
          <w:rStyle w:val="BodyTextChar"/>
          <w:lang w:val="lv"/>
        </w:rPr>
        <w:t>parenterāla</w:t>
      </w:r>
      <w:proofErr w:type="spellEnd"/>
      <w:r>
        <w:rPr>
          <w:rStyle w:val="BodyTextChar"/>
          <w:lang w:val="lv"/>
        </w:rPr>
        <w:t xml:space="preserve"> </w:t>
      </w:r>
      <w:proofErr w:type="spellStart"/>
      <w:r>
        <w:rPr>
          <w:rStyle w:val="BodyTextChar"/>
          <w:lang w:val="lv"/>
        </w:rPr>
        <w:t>rehidratācija</w:t>
      </w:r>
      <w:proofErr w:type="spellEnd"/>
      <w:r>
        <w:rPr>
          <w:rStyle w:val="BodyTextChar"/>
          <w:lang w:val="lv"/>
        </w:rPr>
        <w:t xml:space="preserve">, jo ir iespējams nieru </w:t>
      </w:r>
      <w:proofErr w:type="spellStart"/>
      <w:r>
        <w:rPr>
          <w:rStyle w:val="BodyTextChar"/>
          <w:lang w:val="lv"/>
        </w:rPr>
        <w:t>toksicitātes</w:t>
      </w:r>
      <w:proofErr w:type="spellEnd"/>
      <w:r>
        <w:rPr>
          <w:rStyle w:val="BodyTextChar"/>
          <w:lang w:val="lv"/>
        </w:rPr>
        <w:t xml:space="preserve"> risks.</w:t>
      </w:r>
    </w:p>
    <w:p w14:paraId="0416FBD6" w14:textId="77777777" w:rsidR="00B244B6" w:rsidRPr="0054096E" w:rsidRDefault="00B244B6" w:rsidP="00B244B6">
      <w:pPr>
        <w:pStyle w:val="BodyText"/>
        <w:rPr>
          <w:lang w:val="lv"/>
        </w:rPr>
      </w:pPr>
      <w:r w:rsidRPr="009C7DC2">
        <w:rPr>
          <w:rStyle w:val="BodyTextChar"/>
          <w:lang w:val="lv"/>
        </w:rPr>
        <w:t>Nepietiekamas sāpju mazināšanas gadījumā</w:t>
      </w:r>
      <w:r>
        <w:rPr>
          <w:rStyle w:val="BodyTextChar"/>
          <w:lang w:val="lv"/>
        </w:rPr>
        <w:t>,</w:t>
      </w:r>
      <w:r w:rsidRPr="009C7DC2" w:rsidDel="009C7DC2">
        <w:rPr>
          <w:rStyle w:val="BodyTextChar"/>
          <w:lang w:val="lv"/>
        </w:rPr>
        <w:t xml:space="preserve"> </w:t>
      </w:r>
      <w:r>
        <w:rPr>
          <w:rStyle w:val="BodyTextChar"/>
          <w:lang w:val="lv"/>
        </w:rPr>
        <w:t>ārstējot kolikas</w:t>
      </w:r>
      <w:r w:rsidRPr="009C7DC2">
        <w:rPr>
          <w:rStyle w:val="BodyTextChar"/>
          <w:lang w:val="lv"/>
        </w:rPr>
        <w:t xml:space="preserve"> </w:t>
      </w:r>
      <w:r>
        <w:rPr>
          <w:rStyle w:val="BodyTextChar"/>
          <w:lang w:val="lv"/>
        </w:rPr>
        <w:t>zirgiem, rūpīgi pārvērtēt diagnozi, jo tas var liecināt par nepieciešamību pēc ķirurģiskas iejaukšanās.</w:t>
      </w:r>
    </w:p>
    <w:p w14:paraId="00C8066E" w14:textId="77777777" w:rsidR="00B244B6" w:rsidRPr="0054096E" w:rsidRDefault="00B244B6" w:rsidP="00B244B6">
      <w:pPr>
        <w:pStyle w:val="BodyText"/>
        <w:rPr>
          <w:rStyle w:val="BodyTextChar"/>
          <w:u w:val="single"/>
          <w:lang w:val="lv"/>
        </w:rPr>
      </w:pPr>
    </w:p>
    <w:p w14:paraId="14AB5A98" w14:textId="77777777" w:rsidR="00B244B6" w:rsidRPr="0054096E" w:rsidRDefault="00B244B6" w:rsidP="00B244B6">
      <w:pPr>
        <w:pStyle w:val="BodyText"/>
        <w:rPr>
          <w:lang w:val="lv"/>
        </w:rPr>
      </w:pPr>
      <w:r>
        <w:rPr>
          <w:rStyle w:val="BodyTextChar"/>
          <w:u w:val="single"/>
          <w:lang w:val="lv"/>
        </w:rPr>
        <w:t>Īpaši piesardzības pasākumi, kas jāievēro personai, kura ievada veterinārās zāles dzīvniekiem:</w:t>
      </w:r>
    </w:p>
    <w:p w14:paraId="0CBF2847" w14:textId="77777777" w:rsidR="00B244B6" w:rsidRPr="0054096E" w:rsidRDefault="00B244B6" w:rsidP="00B244B6">
      <w:pPr>
        <w:pStyle w:val="BodyText"/>
        <w:rPr>
          <w:rStyle w:val="BodyTextChar"/>
          <w:lang w:val="lv"/>
        </w:rPr>
      </w:pPr>
    </w:p>
    <w:p w14:paraId="1C78ED78" w14:textId="77777777" w:rsidR="00B244B6" w:rsidRPr="006346CB" w:rsidRDefault="00B244B6" w:rsidP="00B244B6">
      <w:pPr>
        <w:pStyle w:val="BodyText"/>
        <w:rPr>
          <w:lang w:val="lv"/>
        </w:rPr>
      </w:pPr>
      <w:r>
        <w:rPr>
          <w:rStyle w:val="BodyTextChar"/>
          <w:lang w:val="lv"/>
        </w:rPr>
        <w:t xml:space="preserve">Šīs veterinārās zāles var izraisīt pastiprinātas jutības reakcijas (alerģiskas reakcijas). </w:t>
      </w:r>
      <w:r w:rsidRPr="007F7786">
        <w:rPr>
          <w:rStyle w:val="BodyTextChar"/>
          <w:lang w:val="lv"/>
        </w:rPr>
        <w:t xml:space="preserve">Personām ar zināmu pastiprinātu jutību </w:t>
      </w:r>
      <w:r>
        <w:rPr>
          <w:rStyle w:val="BodyTextChar"/>
          <w:lang w:val="lv"/>
        </w:rPr>
        <w:t xml:space="preserve">pret </w:t>
      </w:r>
      <w:proofErr w:type="spellStart"/>
      <w:r>
        <w:rPr>
          <w:rStyle w:val="BodyTextChar"/>
          <w:lang w:val="lv"/>
        </w:rPr>
        <w:t>nesteroīdajiem</w:t>
      </w:r>
      <w:proofErr w:type="spellEnd"/>
      <w:r>
        <w:rPr>
          <w:rStyle w:val="BodyTextChar"/>
          <w:lang w:val="lv"/>
        </w:rPr>
        <w:t xml:space="preserve"> </w:t>
      </w:r>
      <w:proofErr w:type="spellStart"/>
      <w:r>
        <w:rPr>
          <w:rStyle w:val="BodyTextChar"/>
          <w:lang w:val="lv"/>
        </w:rPr>
        <w:t>pretiekaisuma</w:t>
      </w:r>
      <w:proofErr w:type="spellEnd"/>
      <w:r>
        <w:rPr>
          <w:rStyle w:val="BodyTextChar"/>
          <w:lang w:val="lv"/>
        </w:rPr>
        <w:t xml:space="preserve"> līdzekļiem (NPL), jāizvairās no saskares ar šīm veterinārajām zālēm.</w:t>
      </w:r>
    </w:p>
    <w:p w14:paraId="663AE33B" w14:textId="77777777" w:rsidR="00B244B6" w:rsidRPr="006346CB" w:rsidRDefault="00B244B6" w:rsidP="00B244B6">
      <w:pPr>
        <w:pStyle w:val="BodyText"/>
        <w:rPr>
          <w:rStyle w:val="BodyTextChar"/>
          <w:lang w:val="lv"/>
        </w:rPr>
      </w:pPr>
    </w:p>
    <w:p w14:paraId="7C2C2D54" w14:textId="77777777" w:rsidR="00B244B6" w:rsidRPr="006346CB" w:rsidRDefault="00B244B6" w:rsidP="00B244B6">
      <w:pPr>
        <w:pStyle w:val="BodyText"/>
        <w:rPr>
          <w:lang w:val="lv"/>
        </w:rPr>
      </w:pPr>
      <w:r>
        <w:rPr>
          <w:rStyle w:val="BodyTextChar"/>
          <w:lang w:val="lv"/>
        </w:rPr>
        <w:t>Šīs veterinārās zāles var izraisīt acu kairinājumu. Saskares gadījumā ar acīm, nekavējoties rūpīgi izskalot tās ar ūdeni.</w:t>
      </w:r>
    </w:p>
    <w:p w14:paraId="45D3DE69" w14:textId="77777777" w:rsidR="00B244B6" w:rsidRPr="006346CB" w:rsidRDefault="00B244B6" w:rsidP="00B244B6">
      <w:pPr>
        <w:pStyle w:val="BodyText"/>
        <w:rPr>
          <w:rStyle w:val="BodyTextChar"/>
          <w:lang w:val="lv"/>
        </w:rPr>
      </w:pPr>
    </w:p>
    <w:p w14:paraId="6C083563" w14:textId="77777777" w:rsidR="00B244B6" w:rsidRPr="006346CB" w:rsidRDefault="00B244B6" w:rsidP="00B244B6">
      <w:pPr>
        <w:pStyle w:val="BodyText"/>
        <w:rPr>
          <w:lang w:val="lv"/>
        </w:rPr>
      </w:pPr>
      <w:r>
        <w:rPr>
          <w:rStyle w:val="BodyTextChar"/>
          <w:lang w:val="lv"/>
        </w:rPr>
        <w:t>Izvairīties no saskares ar ādu un muti, tostarp roku likšanas pie mutes. Pēc lietošanas mazgāt rokas.</w:t>
      </w:r>
    </w:p>
    <w:p w14:paraId="11F50F9A" w14:textId="77777777" w:rsidR="00B244B6" w:rsidRPr="006346CB" w:rsidRDefault="00B244B6" w:rsidP="00B244B6">
      <w:pPr>
        <w:pStyle w:val="BodyText"/>
        <w:rPr>
          <w:rStyle w:val="BodyTextChar"/>
          <w:lang w:val="lv"/>
        </w:rPr>
      </w:pPr>
    </w:p>
    <w:p w14:paraId="01644B82" w14:textId="77777777" w:rsidR="00B244B6" w:rsidRPr="006346CB" w:rsidRDefault="00B244B6" w:rsidP="00B244B6">
      <w:pPr>
        <w:pStyle w:val="BodyText"/>
        <w:rPr>
          <w:lang w:val="lv"/>
        </w:rPr>
      </w:pPr>
      <w:r w:rsidRPr="00487770">
        <w:rPr>
          <w:rStyle w:val="BodyTextChar"/>
          <w:lang w:val="lv"/>
        </w:rPr>
        <w:t xml:space="preserve">Nejauša </w:t>
      </w:r>
      <w:proofErr w:type="spellStart"/>
      <w:r w:rsidRPr="00487770">
        <w:rPr>
          <w:rStyle w:val="BodyTextChar"/>
          <w:lang w:val="lv"/>
        </w:rPr>
        <w:t>pašinjicēšana</w:t>
      </w:r>
      <w:proofErr w:type="spellEnd"/>
      <w:r w:rsidRPr="00487770">
        <w:rPr>
          <w:rStyle w:val="BodyTextChar"/>
          <w:lang w:val="lv"/>
        </w:rPr>
        <w:t xml:space="preserve"> var izraisīt</w:t>
      </w:r>
      <w:r>
        <w:rPr>
          <w:rStyle w:val="BodyTextChar"/>
          <w:lang w:val="lv"/>
        </w:rPr>
        <w:t xml:space="preserve"> sāpes. Ievērot piesardzību, lai izvairītos no </w:t>
      </w:r>
      <w:proofErr w:type="spellStart"/>
      <w:r>
        <w:rPr>
          <w:rStyle w:val="BodyTextChar"/>
          <w:lang w:val="lv"/>
        </w:rPr>
        <w:t>pašinjicēšanas</w:t>
      </w:r>
      <w:proofErr w:type="spellEnd"/>
      <w:r>
        <w:rPr>
          <w:rStyle w:val="BodyTextChar"/>
          <w:lang w:val="lv"/>
        </w:rPr>
        <w:t xml:space="preserve">. Ja notikusi nejauša (gadījuma </w:t>
      </w:r>
      <w:r w:rsidRPr="00487770">
        <w:rPr>
          <w:rStyle w:val="BodyTextChar"/>
          <w:lang w:val="lv"/>
        </w:rPr>
        <w:t xml:space="preserve">rakstura) </w:t>
      </w:r>
      <w:proofErr w:type="spellStart"/>
      <w:r w:rsidRPr="00487770">
        <w:rPr>
          <w:rStyle w:val="BodyTextChar"/>
          <w:lang w:val="lv"/>
        </w:rPr>
        <w:t>pašinjicēšana</w:t>
      </w:r>
      <w:proofErr w:type="spellEnd"/>
      <w:r w:rsidRPr="00487770">
        <w:rPr>
          <w:rStyle w:val="BodyTextChar"/>
          <w:lang w:val="lv"/>
        </w:rPr>
        <w:t>, nekavējoties</w:t>
      </w:r>
      <w:r>
        <w:rPr>
          <w:rStyle w:val="BodyTextChar"/>
          <w:lang w:val="lv"/>
        </w:rPr>
        <w:t xml:space="preserve"> meklēt medicīnisko palīdzību un uzrādīt lietošanas instrukciju vai iepakojuma marķējumu ārstam.</w:t>
      </w:r>
    </w:p>
    <w:p w14:paraId="7FB1756B" w14:textId="77777777" w:rsidR="00B244B6" w:rsidRPr="006346CB" w:rsidRDefault="00B244B6" w:rsidP="00B244B6">
      <w:pPr>
        <w:pStyle w:val="BodyText"/>
        <w:rPr>
          <w:rStyle w:val="BodyTextChar"/>
          <w:lang w:val="lv"/>
        </w:rPr>
      </w:pPr>
    </w:p>
    <w:p w14:paraId="55F276BE" w14:textId="77777777" w:rsidR="00B244B6" w:rsidRPr="006346CB" w:rsidRDefault="00B244B6" w:rsidP="00B244B6">
      <w:pPr>
        <w:pStyle w:val="BodyText"/>
        <w:rPr>
          <w:lang w:val="lv"/>
        </w:rPr>
      </w:pPr>
      <w:proofErr w:type="spellStart"/>
      <w:r>
        <w:rPr>
          <w:rStyle w:val="BodyTextChar"/>
          <w:lang w:val="lv"/>
        </w:rPr>
        <w:t>Meloksikāms</w:t>
      </w:r>
      <w:proofErr w:type="spellEnd"/>
      <w:r>
        <w:rPr>
          <w:rStyle w:val="BodyTextChar"/>
          <w:lang w:val="lv"/>
        </w:rPr>
        <w:t xml:space="preserve"> var nevēlami ietekmēt grūtniecību un/vai embrija un augļa attīstību. </w:t>
      </w:r>
      <w:r w:rsidRPr="007F7786">
        <w:rPr>
          <w:rStyle w:val="BodyTextChar"/>
          <w:lang w:val="lv"/>
        </w:rPr>
        <w:t xml:space="preserve">Šo veterināro zāļu ievadīšanu nedrīkst veikt grūtnieces </w:t>
      </w:r>
      <w:r>
        <w:rPr>
          <w:rStyle w:val="BodyTextChar"/>
          <w:lang w:val="lv"/>
        </w:rPr>
        <w:t>vai sievietes, kas plāno grūtniecību.</w:t>
      </w:r>
    </w:p>
    <w:p w14:paraId="13EE8E7D" w14:textId="77777777" w:rsidR="000045B9" w:rsidRPr="006346CB" w:rsidRDefault="000045B9">
      <w:pPr>
        <w:pStyle w:val="BodyText"/>
        <w:rPr>
          <w:rStyle w:val="BodyTextChar"/>
          <w:u w:val="single"/>
          <w:lang w:val="lv"/>
        </w:rPr>
      </w:pPr>
    </w:p>
    <w:p w14:paraId="41DD0DE1" w14:textId="77777777" w:rsidR="00EA6086" w:rsidRPr="006346CB" w:rsidRDefault="009873BD">
      <w:pPr>
        <w:pStyle w:val="BodyText"/>
        <w:rPr>
          <w:lang w:val="lv"/>
        </w:rPr>
      </w:pPr>
      <w:r>
        <w:rPr>
          <w:rStyle w:val="BodyTextChar"/>
          <w:u w:val="single"/>
          <w:lang w:val="lv"/>
        </w:rPr>
        <w:t>Grūsnība un laktācija</w:t>
      </w:r>
      <w:r>
        <w:rPr>
          <w:rStyle w:val="BodyTextChar"/>
          <w:lang w:val="lv"/>
        </w:rPr>
        <w:t>:</w:t>
      </w:r>
    </w:p>
    <w:p w14:paraId="586A3A9E" w14:textId="28CFAB5B" w:rsidR="00EA6086" w:rsidRPr="006346CB" w:rsidRDefault="009873BD">
      <w:pPr>
        <w:pStyle w:val="BodyText"/>
        <w:rPr>
          <w:lang w:val="lv"/>
        </w:rPr>
      </w:pPr>
      <w:r>
        <w:rPr>
          <w:rStyle w:val="BodyTextChar"/>
          <w:lang w:val="lv"/>
        </w:rPr>
        <w:t xml:space="preserve">Liellopi un cūkas: </w:t>
      </w:r>
      <w:r w:rsidR="00B244B6">
        <w:rPr>
          <w:rStyle w:val="BodyTextChar"/>
          <w:lang w:val="lv"/>
        </w:rPr>
        <w:t xml:space="preserve">drīkst </w:t>
      </w:r>
      <w:r>
        <w:rPr>
          <w:rStyle w:val="BodyTextChar"/>
          <w:lang w:val="lv"/>
        </w:rPr>
        <w:t xml:space="preserve">lietot grūsnības un laktācijas </w:t>
      </w:r>
      <w:r w:rsidR="00B244B6">
        <w:rPr>
          <w:rStyle w:val="BodyTextChar"/>
          <w:lang w:val="lv"/>
        </w:rPr>
        <w:t>laikā</w:t>
      </w:r>
      <w:r>
        <w:rPr>
          <w:rStyle w:val="BodyTextChar"/>
          <w:lang w:val="lv"/>
        </w:rPr>
        <w:t>.</w:t>
      </w:r>
    </w:p>
    <w:p w14:paraId="7E579CFB" w14:textId="41ED8A24" w:rsidR="00EA6086" w:rsidRPr="006346CB" w:rsidRDefault="009873BD">
      <w:pPr>
        <w:pStyle w:val="BodyText"/>
        <w:rPr>
          <w:lang w:val="lv"/>
        </w:rPr>
      </w:pPr>
      <w:r>
        <w:rPr>
          <w:rStyle w:val="BodyTextChar"/>
          <w:lang w:val="lv"/>
        </w:rPr>
        <w:t xml:space="preserve">Zirgi: nelietot ķēvēm grūsnības vai laktācijas </w:t>
      </w:r>
      <w:r w:rsidR="00B244B6">
        <w:rPr>
          <w:rStyle w:val="BodyTextChar"/>
          <w:lang w:val="lv"/>
        </w:rPr>
        <w:t>laikā</w:t>
      </w:r>
      <w:r>
        <w:rPr>
          <w:rStyle w:val="BodyTextChar"/>
          <w:lang w:val="lv"/>
        </w:rPr>
        <w:t>.</w:t>
      </w:r>
    </w:p>
    <w:p w14:paraId="022E445F" w14:textId="77777777" w:rsidR="000045B9" w:rsidRPr="006346CB" w:rsidRDefault="000045B9">
      <w:pPr>
        <w:pStyle w:val="BodyText"/>
        <w:rPr>
          <w:rStyle w:val="BodyTextChar"/>
          <w:u w:val="single"/>
          <w:lang w:val="lv"/>
        </w:rPr>
      </w:pPr>
    </w:p>
    <w:p w14:paraId="4401954D" w14:textId="77777777" w:rsidR="00EA6086" w:rsidRPr="006346CB" w:rsidRDefault="009873BD">
      <w:pPr>
        <w:pStyle w:val="BodyText"/>
        <w:rPr>
          <w:lang w:val="lv"/>
        </w:rPr>
      </w:pPr>
      <w:r>
        <w:rPr>
          <w:rStyle w:val="BodyTextChar"/>
          <w:u w:val="single"/>
          <w:lang w:val="lv"/>
        </w:rPr>
        <w:t>Mijiedarbība ar citām zālēm un citi mijiedarbības veidi:</w:t>
      </w:r>
    </w:p>
    <w:p w14:paraId="0BC98BF0" w14:textId="50D956E0" w:rsidR="00EA6086" w:rsidRPr="006346CB" w:rsidRDefault="009873BD">
      <w:pPr>
        <w:pStyle w:val="BodyText"/>
        <w:rPr>
          <w:lang w:val="lv"/>
        </w:rPr>
      </w:pPr>
      <w:r>
        <w:rPr>
          <w:rStyle w:val="BodyTextChar"/>
          <w:lang w:val="lv"/>
        </w:rPr>
        <w:t xml:space="preserve">Nelietot vienlaikus ar </w:t>
      </w:r>
      <w:proofErr w:type="spellStart"/>
      <w:r>
        <w:rPr>
          <w:rStyle w:val="BodyTextChar"/>
          <w:lang w:val="lv"/>
        </w:rPr>
        <w:t>glikokortikosteroīdiem</w:t>
      </w:r>
      <w:proofErr w:type="spellEnd"/>
      <w:r>
        <w:rPr>
          <w:rStyle w:val="BodyTextChar"/>
          <w:lang w:val="lv"/>
        </w:rPr>
        <w:t xml:space="preserve">, citiem </w:t>
      </w:r>
      <w:proofErr w:type="spellStart"/>
      <w:r>
        <w:rPr>
          <w:rStyle w:val="BodyTextChar"/>
          <w:lang w:val="lv"/>
        </w:rPr>
        <w:t>nesteroīdiem</w:t>
      </w:r>
      <w:proofErr w:type="spellEnd"/>
      <w:r>
        <w:rPr>
          <w:rStyle w:val="BodyTextChar"/>
          <w:lang w:val="lv"/>
        </w:rPr>
        <w:t xml:space="preserve"> </w:t>
      </w:r>
      <w:proofErr w:type="spellStart"/>
      <w:r>
        <w:rPr>
          <w:rStyle w:val="BodyTextChar"/>
          <w:lang w:val="lv"/>
        </w:rPr>
        <w:t>pretiekaisuma</w:t>
      </w:r>
      <w:proofErr w:type="spellEnd"/>
      <w:r>
        <w:rPr>
          <w:rStyle w:val="BodyTextChar"/>
          <w:lang w:val="lv"/>
        </w:rPr>
        <w:t xml:space="preserve"> līdzekļiem </w:t>
      </w:r>
      <w:r w:rsidR="00B244B6">
        <w:rPr>
          <w:rStyle w:val="BodyTextChar"/>
          <w:lang w:val="lv"/>
        </w:rPr>
        <w:t xml:space="preserve">vai </w:t>
      </w:r>
      <w:proofErr w:type="spellStart"/>
      <w:r>
        <w:rPr>
          <w:rStyle w:val="BodyTextChar"/>
          <w:lang w:val="lv"/>
        </w:rPr>
        <w:t>antikoagulantiem</w:t>
      </w:r>
      <w:proofErr w:type="spellEnd"/>
      <w:r>
        <w:rPr>
          <w:rStyle w:val="BodyTextChar"/>
          <w:lang w:val="lv"/>
        </w:rPr>
        <w:t>.</w:t>
      </w:r>
    </w:p>
    <w:p w14:paraId="4E0A1BF3" w14:textId="77777777" w:rsidR="000045B9" w:rsidRPr="006346CB" w:rsidRDefault="000045B9">
      <w:pPr>
        <w:pStyle w:val="BodyText"/>
        <w:rPr>
          <w:rStyle w:val="BodyTextChar"/>
          <w:u w:val="single"/>
          <w:lang w:val="lv"/>
        </w:rPr>
      </w:pPr>
    </w:p>
    <w:p w14:paraId="74DF2818" w14:textId="77777777" w:rsidR="00EA6086" w:rsidRPr="006346CB" w:rsidRDefault="009873BD">
      <w:pPr>
        <w:pStyle w:val="BodyText"/>
        <w:rPr>
          <w:lang w:val="lv"/>
        </w:rPr>
      </w:pPr>
      <w:r>
        <w:rPr>
          <w:rStyle w:val="BodyTextChar"/>
          <w:u w:val="single"/>
          <w:lang w:val="lv"/>
        </w:rPr>
        <w:t>Pārdozēšana:</w:t>
      </w:r>
    </w:p>
    <w:p w14:paraId="3012135C" w14:textId="77777777" w:rsidR="00EA6086" w:rsidRPr="006346CB" w:rsidRDefault="009873BD">
      <w:pPr>
        <w:pStyle w:val="BodyText"/>
        <w:rPr>
          <w:lang w:val="lv"/>
        </w:rPr>
      </w:pPr>
      <w:r>
        <w:rPr>
          <w:rStyle w:val="BodyTextChar"/>
          <w:lang w:val="lv"/>
        </w:rPr>
        <w:t>Pārdozēšanas gadījumā jāuzsāk simptomātiska ārstēšana.</w:t>
      </w:r>
    </w:p>
    <w:p w14:paraId="407D86F7" w14:textId="77777777" w:rsidR="000045B9" w:rsidRPr="006346CB" w:rsidRDefault="000045B9">
      <w:pPr>
        <w:pStyle w:val="BodyText"/>
        <w:rPr>
          <w:rStyle w:val="BodyTextChar"/>
          <w:u w:val="single"/>
          <w:lang w:val="lv"/>
        </w:rPr>
      </w:pPr>
    </w:p>
    <w:p w14:paraId="2AAF83B4" w14:textId="77777777" w:rsidR="00EA6086" w:rsidRPr="006346CB" w:rsidRDefault="009873BD">
      <w:pPr>
        <w:pStyle w:val="BodyText"/>
        <w:rPr>
          <w:lang w:val="lv"/>
        </w:rPr>
      </w:pPr>
      <w:r>
        <w:rPr>
          <w:rStyle w:val="BodyTextChar"/>
          <w:u w:val="single"/>
          <w:lang w:val="lv"/>
        </w:rPr>
        <w:t>Būtiska nesaderība</w:t>
      </w:r>
      <w:r>
        <w:rPr>
          <w:rStyle w:val="BodyTextChar"/>
          <w:lang w:val="lv"/>
        </w:rPr>
        <w:t>:</w:t>
      </w:r>
    </w:p>
    <w:p w14:paraId="28AD6D4C" w14:textId="77777777" w:rsidR="00B244B6" w:rsidRPr="0054096E" w:rsidRDefault="00B244B6" w:rsidP="00B244B6">
      <w:pPr>
        <w:pStyle w:val="BodyText"/>
        <w:rPr>
          <w:rStyle w:val="BodyTextChar"/>
          <w:lang w:val="lv"/>
        </w:rPr>
      </w:pPr>
      <w:r>
        <w:rPr>
          <w:rStyle w:val="BodyTextChar"/>
          <w:lang w:val="lv"/>
        </w:rPr>
        <w:t>Tā kā nav veikti saderības pētījumi, nelietot šīs veterinārās zāles maisījumā ar citām veterinārajām zālēm.</w:t>
      </w:r>
    </w:p>
    <w:p w14:paraId="34C07DFD" w14:textId="77777777" w:rsidR="000045B9" w:rsidRDefault="000045B9">
      <w:pPr>
        <w:pStyle w:val="BodyText"/>
        <w:rPr>
          <w:lang w:val="lv"/>
        </w:rPr>
      </w:pPr>
    </w:p>
    <w:p w14:paraId="2138C71F" w14:textId="77777777" w:rsidR="00FE7489" w:rsidRDefault="00FE7489">
      <w:pPr>
        <w:pStyle w:val="BodyText"/>
        <w:rPr>
          <w:lang w:val="lv"/>
        </w:rPr>
      </w:pPr>
    </w:p>
    <w:p w14:paraId="7AD79998" w14:textId="77777777" w:rsidR="0054096E" w:rsidRDefault="0054096E">
      <w:pPr>
        <w:pStyle w:val="BodyText"/>
        <w:rPr>
          <w:lang w:val="lv"/>
        </w:rPr>
      </w:pPr>
    </w:p>
    <w:p w14:paraId="0B1C416B" w14:textId="77777777" w:rsidR="0054096E" w:rsidRDefault="0054096E">
      <w:pPr>
        <w:pStyle w:val="BodyText"/>
        <w:rPr>
          <w:lang w:val="lv"/>
        </w:rPr>
      </w:pPr>
    </w:p>
    <w:p w14:paraId="7CF3794B" w14:textId="77777777" w:rsidR="0054096E" w:rsidRDefault="0054096E">
      <w:pPr>
        <w:pStyle w:val="BodyText"/>
        <w:rPr>
          <w:lang w:val="lv"/>
        </w:rPr>
      </w:pPr>
    </w:p>
    <w:p w14:paraId="5BD16C0A" w14:textId="77777777" w:rsidR="0054096E" w:rsidRDefault="0054096E">
      <w:pPr>
        <w:pStyle w:val="BodyText"/>
        <w:rPr>
          <w:lang w:val="lv"/>
        </w:rPr>
      </w:pPr>
    </w:p>
    <w:p w14:paraId="0800E9CF" w14:textId="77777777" w:rsidR="0054096E" w:rsidRDefault="0054096E">
      <w:pPr>
        <w:pStyle w:val="BodyText"/>
        <w:rPr>
          <w:lang w:val="lv"/>
        </w:rPr>
      </w:pPr>
    </w:p>
    <w:p w14:paraId="53E4B5F0" w14:textId="77777777" w:rsidR="0054096E" w:rsidRDefault="0054096E">
      <w:pPr>
        <w:pStyle w:val="BodyText"/>
        <w:rPr>
          <w:lang w:val="lv"/>
        </w:rPr>
      </w:pPr>
    </w:p>
    <w:p w14:paraId="0D6906ED" w14:textId="77777777" w:rsidR="0054096E" w:rsidRDefault="0054096E">
      <w:pPr>
        <w:pStyle w:val="BodyText"/>
        <w:rPr>
          <w:lang w:val="lv"/>
        </w:rPr>
      </w:pPr>
    </w:p>
    <w:p w14:paraId="7DE302BD" w14:textId="77777777" w:rsidR="0054096E" w:rsidRPr="006346CB" w:rsidRDefault="0054096E">
      <w:pPr>
        <w:pStyle w:val="BodyText"/>
        <w:rPr>
          <w:lang w:val="lv"/>
        </w:rPr>
      </w:pPr>
    </w:p>
    <w:p w14:paraId="57AE2029" w14:textId="77777777" w:rsidR="00EA6086" w:rsidRDefault="009873BD">
      <w:pPr>
        <w:pStyle w:val="Heading10"/>
        <w:keepNext/>
        <w:keepLines/>
        <w:numPr>
          <w:ilvl w:val="0"/>
          <w:numId w:val="6"/>
        </w:numPr>
        <w:tabs>
          <w:tab w:val="left" w:pos="557"/>
        </w:tabs>
      </w:pPr>
      <w:bookmarkStart w:id="54" w:name="bookmark106"/>
      <w:r>
        <w:rPr>
          <w:rStyle w:val="Heading1"/>
          <w:b/>
          <w:bCs/>
          <w:lang w:val="lv"/>
        </w:rPr>
        <w:t>Blakusparādības</w:t>
      </w:r>
      <w:bookmarkEnd w:id="54"/>
    </w:p>
    <w:p w14:paraId="4E14A926" w14:textId="77777777" w:rsidR="000045B9" w:rsidRDefault="000045B9">
      <w:pPr>
        <w:pStyle w:val="BodyText"/>
        <w:rPr>
          <w:rStyle w:val="BodyTextChar"/>
          <w:u w:val="single"/>
        </w:rPr>
      </w:pPr>
    </w:p>
    <w:p w14:paraId="09A9F1FF" w14:textId="77777777" w:rsidR="00EA6086" w:rsidRDefault="009873BD">
      <w:pPr>
        <w:pStyle w:val="BodyText"/>
        <w:rPr>
          <w:rStyle w:val="BodyTextChar"/>
          <w:u w:val="single"/>
        </w:rPr>
      </w:pPr>
      <w:r>
        <w:rPr>
          <w:rStyle w:val="BodyTextChar"/>
          <w:u w:val="single"/>
          <w:lang w:val="lv"/>
        </w:rPr>
        <w:t>Liellopi:</w:t>
      </w:r>
    </w:p>
    <w:p w14:paraId="57B57949" w14:textId="77777777" w:rsidR="000045B9" w:rsidRDefault="000045B9">
      <w:pPr>
        <w:pStyle w:val="BodyText"/>
        <w:rPr>
          <w:rStyle w:val="BodyTextChar"/>
          <w:u w:val="single"/>
        </w:rPr>
      </w:pPr>
    </w:p>
    <w:tbl>
      <w:tblPr>
        <w:tblW w:w="9077" w:type="dxa"/>
        <w:tblInd w:w="-5" w:type="dxa"/>
        <w:tblLayout w:type="fixed"/>
        <w:tblCellMar>
          <w:left w:w="0" w:type="dxa"/>
          <w:right w:w="0" w:type="dxa"/>
        </w:tblCellMar>
        <w:tblLook w:val="0000" w:firstRow="0" w:lastRow="0" w:firstColumn="0" w:lastColumn="0" w:noHBand="0" w:noVBand="0"/>
      </w:tblPr>
      <w:tblGrid>
        <w:gridCol w:w="9077"/>
      </w:tblGrid>
      <w:tr w:rsidR="00375794" w:rsidRPr="006346CB" w14:paraId="19DC7A7A" w14:textId="77777777" w:rsidTr="00375794">
        <w:trPr>
          <w:trHeight w:val="269"/>
        </w:trPr>
        <w:tc>
          <w:tcPr>
            <w:tcW w:w="9077" w:type="dxa"/>
            <w:tcBorders>
              <w:top w:val="single" w:sz="4" w:space="0" w:color="auto"/>
              <w:left w:val="single" w:sz="4" w:space="0" w:color="auto"/>
              <w:bottom w:val="nil"/>
              <w:right w:val="single" w:sz="4" w:space="0" w:color="auto"/>
            </w:tcBorders>
            <w:vAlign w:val="bottom"/>
          </w:tcPr>
          <w:p w14:paraId="67FAC174" w14:textId="77777777" w:rsidR="00375794" w:rsidRPr="006346CB" w:rsidRDefault="00375794" w:rsidP="00375794">
            <w:pPr>
              <w:widowControl/>
              <w:rPr>
                <w:rFonts w:ascii="Times New Roman" w:eastAsia="Times New Roman" w:hAnsi="Times New Roman" w:cs="Times New Roman"/>
                <w:color w:val="auto"/>
                <w:lang w:val="pl-PL"/>
              </w:rPr>
            </w:pPr>
            <w:r>
              <w:rPr>
                <w:rFonts w:ascii="Times New Roman" w:eastAsia="Times New Roman" w:hAnsi="Times New Roman" w:cs="Times New Roman"/>
                <w:sz w:val="22"/>
                <w:szCs w:val="22"/>
                <w:lang w:val="lv"/>
              </w:rPr>
              <w:t>Bieži (&lt;1 līdz 10 dzīvniekiem/100 ārstējamiem dzīvniekiem):</w:t>
            </w:r>
          </w:p>
        </w:tc>
      </w:tr>
      <w:tr w:rsidR="00375794" w:rsidRPr="00375794" w14:paraId="28BF9E14" w14:textId="77777777" w:rsidTr="00375794">
        <w:trPr>
          <w:trHeight w:val="264"/>
        </w:trPr>
        <w:tc>
          <w:tcPr>
            <w:tcW w:w="9077" w:type="dxa"/>
            <w:tcBorders>
              <w:top w:val="single" w:sz="4" w:space="0" w:color="auto"/>
              <w:left w:val="single" w:sz="4" w:space="0" w:color="auto"/>
              <w:bottom w:val="nil"/>
              <w:right w:val="single" w:sz="4" w:space="0" w:color="auto"/>
            </w:tcBorders>
            <w:vAlign w:val="bottom"/>
          </w:tcPr>
          <w:p w14:paraId="3A534D0C" w14:textId="77777777" w:rsidR="00375794" w:rsidRPr="00375794" w:rsidRDefault="00375794" w:rsidP="00375794">
            <w:pPr>
              <w:widowControl/>
              <w:rPr>
                <w:rFonts w:ascii="Times New Roman" w:eastAsia="Times New Roman" w:hAnsi="Times New Roman" w:cs="Times New Roman"/>
                <w:color w:val="auto"/>
              </w:rPr>
            </w:pPr>
            <w:r>
              <w:rPr>
                <w:rFonts w:ascii="Times New Roman" w:eastAsia="Times New Roman" w:hAnsi="Times New Roman" w:cs="Times New Roman"/>
                <w:sz w:val="22"/>
                <w:szCs w:val="22"/>
                <w:lang w:val="lv"/>
              </w:rPr>
              <w:t>Pietūkums injekcijas vietā</w:t>
            </w:r>
            <w:r>
              <w:rPr>
                <w:rFonts w:ascii="Times New Roman" w:eastAsia="Times New Roman" w:hAnsi="Times New Roman" w:cs="Times New Roman"/>
                <w:sz w:val="22"/>
                <w:szCs w:val="22"/>
                <w:vertAlign w:val="superscript"/>
                <w:lang w:val="lv"/>
              </w:rPr>
              <w:t>(1)</w:t>
            </w:r>
          </w:p>
        </w:tc>
      </w:tr>
      <w:tr w:rsidR="00375794" w:rsidRPr="00375794" w14:paraId="1CBDFE8F" w14:textId="77777777" w:rsidTr="00375794">
        <w:trPr>
          <w:trHeight w:val="259"/>
        </w:trPr>
        <w:tc>
          <w:tcPr>
            <w:tcW w:w="9077" w:type="dxa"/>
            <w:tcBorders>
              <w:top w:val="single" w:sz="4" w:space="0" w:color="auto"/>
              <w:left w:val="single" w:sz="4" w:space="0" w:color="auto"/>
              <w:bottom w:val="nil"/>
              <w:right w:val="single" w:sz="4" w:space="0" w:color="auto"/>
            </w:tcBorders>
            <w:vAlign w:val="bottom"/>
          </w:tcPr>
          <w:p w14:paraId="5A201B23" w14:textId="77777777" w:rsidR="00375794" w:rsidRPr="00375794" w:rsidRDefault="00375794" w:rsidP="00375794">
            <w:pPr>
              <w:widowControl/>
              <w:rPr>
                <w:rFonts w:ascii="Times New Roman" w:eastAsia="Times New Roman" w:hAnsi="Times New Roman" w:cs="Times New Roman"/>
                <w:color w:val="auto"/>
              </w:rPr>
            </w:pPr>
            <w:r>
              <w:rPr>
                <w:rFonts w:ascii="Times New Roman" w:eastAsia="Times New Roman" w:hAnsi="Times New Roman" w:cs="Times New Roman"/>
                <w:sz w:val="22"/>
                <w:szCs w:val="22"/>
                <w:lang w:val="lv"/>
              </w:rPr>
              <w:t>Ļoti reti (&lt;1 dzīvniekam/10 000 ārstētajiem dzīvniekiem, ieskaitot atsevišķus ziņojumus):</w:t>
            </w:r>
          </w:p>
        </w:tc>
      </w:tr>
      <w:tr w:rsidR="00375794" w:rsidRPr="00375794" w14:paraId="62462DCC" w14:textId="77777777" w:rsidTr="00375794">
        <w:trPr>
          <w:trHeight w:val="264"/>
        </w:trPr>
        <w:tc>
          <w:tcPr>
            <w:tcW w:w="9077" w:type="dxa"/>
            <w:tcBorders>
              <w:top w:val="single" w:sz="4" w:space="0" w:color="auto"/>
              <w:left w:val="single" w:sz="4" w:space="0" w:color="auto"/>
              <w:bottom w:val="single" w:sz="4" w:space="0" w:color="auto"/>
              <w:right w:val="single" w:sz="4" w:space="0" w:color="auto"/>
            </w:tcBorders>
            <w:vAlign w:val="bottom"/>
          </w:tcPr>
          <w:p w14:paraId="3FDB7C8E" w14:textId="77777777" w:rsidR="00375794" w:rsidRPr="00375794" w:rsidRDefault="000C126A" w:rsidP="000C126A">
            <w:pPr>
              <w:widowControl/>
              <w:rPr>
                <w:rFonts w:ascii="Times New Roman" w:eastAsia="Times New Roman" w:hAnsi="Times New Roman" w:cs="Times New Roman"/>
                <w:color w:val="auto"/>
              </w:rPr>
            </w:pPr>
            <w:proofErr w:type="spellStart"/>
            <w:r>
              <w:rPr>
                <w:rFonts w:ascii="Times New Roman" w:eastAsia="Times New Roman" w:hAnsi="Times New Roman" w:cs="Times New Roman"/>
                <w:sz w:val="22"/>
                <w:szCs w:val="22"/>
                <w:lang w:val="lv"/>
              </w:rPr>
              <w:t>Anafilaktiska</w:t>
            </w:r>
            <w:proofErr w:type="spellEnd"/>
            <w:r>
              <w:rPr>
                <w:rFonts w:ascii="Times New Roman" w:eastAsia="Times New Roman" w:hAnsi="Times New Roman" w:cs="Times New Roman"/>
                <w:sz w:val="22"/>
                <w:szCs w:val="22"/>
                <w:lang w:val="lv"/>
              </w:rPr>
              <w:t xml:space="preserve"> tipa reakcija</w:t>
            </w:r>
            <w:r>
              <w:rPr>
                <w:rFonts w:ascii="Times New Roman" w:eastAsia="Times New Roman" w:hAnsi="Times New Roman" w:cs="Times New Roman"/>
                <w:sz w:val="22"/>
                <w:szCs w:val="22"/>
                <w:vertAlign w:val="superscript"/>
                <w:lang w:val="lv"/>
              </w:rPr>
              <w:t>(2)</w:t>
            </w:r>
          </w:p>
        </w:tc>
      </w:tr>
    </w:tbl>
    <w:p w14:paraId="3957DFA0" w14:textId="77777777" w:rsidR="00375794" w:rsidRPr="00375794" w:rsidRDefault="00375794" w:rsidP="00375794">
      <w:pPr>
        <w:widowControl/>
        <w:ind w:left="426"/>
        <w:rPr>
          <w:rFonts w:ascii="Times New Roman" w:eastAsia="Times New Roman" w:hAnsi="Times New Roman" w:cs="Times New Roman"/>
          <w:color w:val="auto"/>
        </w:rPr>
      </w:pPr>
      <w:r>
        <w:rPr>
          <w:rFonts w:ascii="Times New Roman" w:eastAsia="Times New Roman" w:hAnsi="Times New Roman" w:cs="Times New Roman"/>
          <w:sz w:val="22"/>
          <w:szCs w:val="22"/>
          <w:lang w:val="lv"/>
        </w:rPr>
        <w:t xml:space="preserve">(1) Pēc </w:t>
      </w:r>
      <w:proofErr w:type="spellStart"/>
      <w:r>
        <w:rPr>
          <w:rFonts w:ascii="Times New Roman" w:eastAsia="Times New Roman" w:hAnsi="Times New Roman" w:cs="Times New Roman"/>
          <w:sz w:val="22"/>
          <w:szCs w:val="22"/>
          <w:lang w:val="lv"/>
        </w:rPr>
        <w:t>subkutānas</w:t>
      </w:r>
      <w:proofErr w:type="spellEnd"/>
      <w:r>
        <w:rPr>
          <w:rFonts w:ascii="Times New Roman" w:eastAsia="Times New Roman" w:hAnsi="Times New Roman" w:cs="Times New Roman"/>
          <w:sz w:val="22"/>
          <w:szCs w:val="22"/>
          <w:lang w:val="lv"/>
        </w:rPr>
        <w:t xml:space="preserve"> ievadīšanas, viegls, pārejošs</w:t>
      </w:r>
    </w:p>
    <w:p w14:paraId="7B2AC1E8" w14:textId="3A7A4042" w:rsidR="00375794" w:rsidRDefault="00375794" w:rsidP="00375794">
      <w:pPr>
        <w:pStyle w:val="BodyText"/>
        <w:ind w:left="426"/>
        <w:rPr>
          <w:u w:val="single"/>
        </w:rPr>
      </w:pPr>
      <w:r>
        <w:rPr>
          <w:lang w:val="lv"/>
        </w:rPr>
        <w:t xml:space="preserve">(2) Var būt nopietna (tostarp letāla), jāārstē tās </w:t>
      </w:r>
      <w:r w:rsidR="00B244B6">
        <w:rPr>
          <w:lang w:val="lv"/>
        </w:rPr>
        <w:t>simptomātiski</w:t>
      </w:r>
    </w:p>
    <w:p w14:paraId="325DD7BE" w14:textId="77777777" w:rsidR="00375794" w:rsidRDefault="00375794" w:rsidP="00375794">
      <w:pPr>
        <w:pStyle w:val="BodyText"/>
        <w:rPr>
          <w:u w:val="single"/>
        </w:rPr>
      </w:pPr>
    </w:p>
    <w:p w14:paraId="552A749B" w14:textId="77777777" w:rsidR="00375794" w:rsidRDefault="00375794" w:rsidP="00375794">
      <w:pPr>
        <w:pStyle w:val="BodyText"/>
        <w:rPr>
          <w:u w:val="single"/>
        </w:rPr>
      </w:pPr>
      <w:r>
        <w:rPr>
          <w:u w:val="single"/>
          <w:lang w:val="lv"/>
        </w:rPr>
        <w:t>Cūkas:</w:t>
      </w:r>
    </w:p>
    <w:p w14:paraId="58C83D51" w14:textId="77777777" w:rsidR="00375794" w:rsidRDefault="00375794" w:rsidP="00375794">
      <w:pPr>
        <w:pStyle w:val="BodyText"/>
        <w:rPr>
          <w:u w:val="single"/>
        </w:rPr>
      </w:pPr>
    </w:p>
    <w:tbl>
      <w:tblPr>
        <w:tblW w:w="9077" w:type="dxa"/>
        <w:tblInd w:w="-5" w:type="dxa"/>
        <w:tblLayout w:type="fixed"/>
        <w:tblCellMar>
          <w:left w:w="0" w:type="dxa"/>
          <w:right w:w="0" w:type="dxa"/>
        </w:tblCellMar>
        <w:tblLook w:val="0000" w:firstRow="0" w:lastRow="0" w:firstColumn="0" w:lastColumn="0" w:noHBand="0" w:noVBand="0"/>
      </w:tblPr>
      <w:tblGrid>
        <w:gridCol w:w="9077"/>
      </w:tblGrid>
      <w:tr w:rsidR="00375794" w:rsidRPr="00375794" w14:paraId="37D13B2B" w14:textId="77777777" w:rsidTr="00375794">
        <w:trPr>
          <w:trHeight w:val="264"/>
        </w:trPr>
        <w:tc>
          <w:tcPr>
            <w:tcW w:w="9077" w:type="dxa"/>
            <w:tcBorders>
              <w:top w:val="single" w:sz="4" w:space="0" w:color="auto"/>
              <w:left w:val="single" w:sz="4" w:space="0" w:color="auto"/>
              <w:bottom w:val="nil"/>
              <w:right w:val="single" w:sz="4" w:space="0" w:color="auto"/>
            </w:tcBorders>
            <w:vAlign w:val="bottom"/>
          </w:tcPr>
          <w:p w14:paraId="14E5328E" w14:textId="77777777" w:rsidR="00375794" w:rsidRPr="00375794" w:rsidRDefault="00375794" w:rsidP="00375794">
            <w:pPr>
              <w:widowControl/>
              <w:rPr>
                <w:rFonts w:ascii="Times New Roman" w:eastAsia="Times New Roman" w:hAnsi="Times New Roman" w:cs="Times New Roman"/>
                <w:color w:val="auto"/>
              </w:rPr>
            </w:pPr>
            <w:r>
              <w:rPr>
                <w:rFonts w:ascii="Times New Roman" w:eastAsia="Times New Roman" w:hAnsi="Times New Roman" w:cs="Times New Roman"/>
                <w:sz w:val="22"/>
                <w:szCs w:val="22"/>
                <w:lang w:val="lv"/>
              </w:rPr>
              <w:t>Ļoti reti (&lt;1 dzīvniekam/10 000 ārstētajiem dzīvniekiem, ieskaitot atsevišķus ziņojumus):</w:t>
            </w:r>
          </w:p>
        </w:tc>
      </w:tr>
      <w:tr w:rsidR="00375794" w:rsidRPr="00375794" w14:paraId="1B7B7C2F" w14:textId="77777777" w:rsidTr="00375794">
        <w:trPr>
          <w:trHeight w:val="274"/>
        </w:trPr>
        <w:tc>
          <w:tcPr>
            <w:tcW w:w="9077" w:type="dxa"/>
            <w:tcBorders>
              <w:top w:val="single" w:sz="4" w:space="0" w:color="auto"/>
              <w:left w:val="single" w:sz="4" w:space="0" w:color="auto"/>
              <w:bottom w:val="single" w:sz="4" w:space="0" w:color="auto"/>
              <w:right w:val="single" w:sz="4" w:space="0" w:color="auto"/>
            </w:tcBorders>
            <w:vAlign w:val="bottom"/>
          </w:tcPr>
          <w:p w14:paraId="70D7A255" w14:textId="77777777" w:rsidR="00375794" w:rsidRPr="00375794" w:rsidRDefault="000C126A" w:rsidP="00375794">
            <w:pPr>
              <w:widowControl/>
              <w:rPr>
                <w:rFonts w:ascii="Times New Roman" w:eastAsia="Times New Roman" w:hAnsi="Times New Roman" w:cs="Times New Roman"/>
                <w:color w:val="auto"/>
              </w:rPr>
            </w:pPr>
            <w:proofErr w:type="spellStart"/>
            <w:r>
              <w:rPr>
                <w:rFonts w:ascii="Times New Roman" w:eastAsia="Times New Roman" w:hAnsi="Times New Roman" w:cs="Times New Roman"/>
                <w:sz w:val="22"/>
                <w:szCs w:val="22"/>
                <w:lang w:val="lv"/>
              </w:rPr>
              <w:t>Anafilaktiska</w:t>
            </w:r>
            <w:proofErr w:type="spellEnd"/>
            <w:r>
              <w:rPr>
                <w:rFonts w:ascii="Times New Roman" w:eastAsia="Times New Roman" w:hAnsi="Times New Roman" w:cs="Times New Roman"/>
                <w:sz w:val="22"/>
                <w:szCs w:val="22"/>
                <w:lang w:val="lv"/>
              </w:rPr>
              <w:t xml:space="preserve"> tipa reakcija</w:t>
            </w:r>
            <w:r>
              <w:rPr>
                <w:rFonts w:ascii="Times New Roman" w:eastAsia="Times New Roman" w:hAnsi="Times New Roman" w:cs="Times New Roman"/>
                <w:sz w:val="22"/>
                <w:szCs w:val="22"/>
                <w:vertAlign w:val="superscript"/>
                <w:lang w:val="lv"/>
              </w:rPr>
              <w:t>(3)</w:t>
            </w:r>
          </w:p>
        </w:tc>
      </w:tr>
    </w:tbl>
    <w:p w14:paraId="6B57E0BA" w14:textId="3D93AE48" w:rsidR="00375794" w:rsidRDefault="00375794" w:rsidP="00375794">
      <w:pPr>
        <w:pStyle w:val="BodyText"/>
        <w:ind w:left="426"/>
      </w:pPr>
      <w:r>
        <w:rPr>
          <w:lang w:val="lv"/>
        </w:rPr>
        <w:t xml:space="preserve">(3) Var būt nopietna (tostarp letāla), jāārstē tās </w:t>
      </w:r>
      <w:r w:rsidR="00B244B6">
        <w:rPr>
          <w:lang w:val="lv"/>
        </w:rPr>
        <w:t>simptomātiski</w:t>
      </w:r>
    </w:p>
    <w:p w14:paraId="25552E9E" w14:textId="77777777" w:rsidR="00375794" w:rsidRDefault="00375794" w:rsidP="00375794">
      <w:pPr>
        <w:pStyle w:val="BodyText"/>
      </w:pPr>
    </w:p>
    <w:p w14:paraId="4FEA1E5E" w14:textId="77777777" w:rsidR="00375794" w:rsidRDefault="00375794" w:rsidP="00375794">
      <w:pPr>
        <w:pStyle w:val="BodyText"/>
        <w:rPr>
          <w:u w:val="single"/>
        </w:rPr>
      </w:pPr>
      <w:r>
        <w:rPr>
          <w:u w:val="single"/>
          <w:lang w:val="lv"/>
        </w:rPr>
        <w:t>Zirgi:</w:t>
      </w:r>
    </w:p>
    <w:p w14:paraId="639BD41D" w14:textId="77777777" w:rsidR="00375794" w:rsidRDefault="00375794" w:rsidP="00375794">
      <w:pPr>
        <w:pStyle w:val="BodyText"/>
      </w:pPr>
    </w:p>
    <w:tbl>
      <w:tblPr>
        <w:tblW w:w="9077" w:type="dxa"/>
        <w:tblInd w:w="-5" w:type="dxa"/>
        <w:tblLayout w:type="fixed"/>
        <w:tblCellMar>
          <w:left w:w="0" w:type="dxa"/>
          <w:right w:w="0" w:type="dxa"/>
        </w:tblCellMar>
        <w:tblLook w:val="0000" w:firstRow="0" w:lastRow="0" w:firstColumn="0" w:lastColumn="0" w:noHBand="0" w:noVBand="0"/>
      </w:tblPr>
      <w:tblGrid>
        <w:gridCol w:w="9077"/>
      </w:tblGrid>
      <w:tr w:rsidR="00375794" w:rsidRPr="00375794" w14:paraId="6C0E0240" w14:textId="77777777" w:rsidTr="00375794">
        <w:trPr>
          <w:trHeight w:val="264"/>
        </w:trPr>
        <w:tc>
          <w:tcPr>
            <w:tcW w:w="9077" w:type="dxa"/>
            <w:tcBorders>
              <w:top w:val="single" w:sz="4" w:space="0" w:color="auto"/>
              <w:left w:val="single" w:sz="4" w:space="0" w:color="auto"/>
              <w:bottom w:val="nil"/>
              <w:right w:val="single" w:sz="4" w:space="0" w:color="auto"/>
            </w:tcBorders>
            <w:vAlign w:val="bottom"/>
          </w:tcPr>
          <w:p w14:paraId="6C253FD0" w14:textId="77777777" w:rsidR="00375794" w:rsidRPr="00375794" w:rsidRDefault="00375794" w:rsidP="00375794">
            <w:pPr>
              <w:widowControl/>
              <w:rPr>
                <w:rFonts w:ascii="Times New Roman" w:eastAsia="Times New Roman" w:hAnsi="Times New Roman" w:cs="Times New Roman"/>
                <w:color w:val="auto"/>
              </w:rPr>
            </w:pPr>
            <w:r>
              <w:rPr>
                <w:rFonts w:ascii="Times New Roman" w:eastAsia="Times New Roman" w:hAnsi="Times New Roman" w:cs="Times New Roman"/>
                <w:sz w:val="22"/>
                <w:szCs w:val="22"/>
                <w:lang w:val="lv"/>
              </w:rPr>
              <w:t>Ļoti reti (&lt;1 dzīvniekam/10 000 ārstētajiem dzīvniekiem, ieskaitot atsevišķus ziņojumus):</w:t>
            </w:r>
          </w:p>
        </w:tc>
      </w:tr>
      <w:tr w:rsidR="00375794" w:rsidRPr="00375794" w14:paraId="7611C518" w14:textId="77777777" w:rsidTr="00375794">
        <w:trPr>
          <w:trHeight w:val="264"/>
        </w:trPr>
        <w:tc>
          <w:tcPr>
            <w:tcW w:w="9077" w:type="dxa"/>
            <w:tcBorders>
              <w:top w:val="single" w:sz="4" w:space="0" w:color="auto"/>
              <w:left w:val="single" w:sz="4" w:space="0" w:color="auto"/>
              <w:bottom w:val="nil"/>
              <w:right w:val="single" w:sz="4" w:space="0" w:color="auto"/>
            </w:tcBorders>
            <w:vAlign w:val="bottom"/>
          </w:tcPr>
          <w:p w14:paraId="70793C78" w14:textId="77777777" w:rsidR="00375794" w:rsidRPr="00375794" w:rsidRDefault="00375794" w:rsidP="00375794">
            <w:pPr>
              <w:widowControl/>
              <w:rPr>
                <w:rFonts w:ascii="Times New Roman" w:eastAsia="Times New Roman" w:hAnsi="Times New Roman" w:cs="Times New Roman"/>
                <w:color w:val="auto"/>
              </w:rPr>
            </w:pPr>
            <w:r>
              <w:rPr>
                <w:rFonts w:ascii="Times New Roman" w:eastAsia="Times New Roman" w:hAnsi="Times New Roman" w:cs="Times New Roman"/>
                <w:sz w:val="22"/>
                <w:szCs w:val="22"/>
                <w:lang w:val="lv"/>
              </w:rPr>
              <w:t>Pietūkums injekcijas vietā</w:t>
            </w:r>
            <w:r>
              <w:rPr>
                <w:rFonts w:ascii="Times New Roman" w:eastAsia="Times New Roman" w:hAnsi="Times New Roman" w:cs="Times New Roman"/>
                <w:sz w:val="22"/>
                <w:szCs w:val="22"/>
                <w:vertAlign w:val="superscript"/>
                <w:lang w:val="lv"/>
              </w:rPr>
              <w:t>(4)</w:t>
            </w:r>
          </w:p>
        </w:tc>
      </w:tr>
      <w:tr w:rsidR="00375794" w:rsidRPr="00375794" w14:paraId="359C03EE" w14:textId="77777777" w:rsidTr="00375794">
        <w:trPr>
          <w:trHeight w:val="274"/>
        </w:trPr>
        <w:tc>
          <w:tcPr>
            <w:tcW w:w="9077" w:type="dxa"/>
            <w:tcBorders>
              <w:top w:val="single" w:sz="4" w:space="0" w:color="auto"/>
              <w:left w:val="single" w:sz="4" w:space="0" w:color="auto"/>
              <w:bottom w:val="single" w:sz="4" w:space="0" w:color="auto"/>
              <w:right w:val="single" w:sz="4" w:space="0" w:color="auto"/>
            </w:tcBorders>
            <w:vAlign w:val="bottom"/>
          </w:tcPr>
          <w:p w14:paraId="22C33384" w14:textId="77777777" w:rsidR="00375794" w:rsidRPr="00375794" w:rsidRDefault="000C126A" w:rsidP="00375794">
            <w:pPr>
              <w:widowControl/>
              <w:rPr>
                <w:rFonts w:ascii="Times New Roman" w:eastAsia="Times New Roman" w:hAnsi="Times New Roman" w:cs="Times New Roman"/>
                <w:color w:val="auto"/>
              </w:rPr>
            </w:pPr>
            <w:proofErr w:type="spellStart"/>
            <w:r>
              <w:rPr>
                <w:rFonts w:ascii="Times New Roman" w:eastAsia="Times New Roman" w:hAnsi="Times New Roman" w:cs="Times New Roman"/>
                <w:sz w:val="22"/>
                <w:szCs w:val="22"/>
                <w:lang w:val="lv"/>
              </w:rPr>
              <w:t>Anafilaktiska</w:t>
            </w:r>
            <w:proofErr w:type="spellEnd"/>
            <w:r>
              <w:rPr>
                <w:rFonts w:ascii="Times New Roman" w:eastAsia="Times New Roman" w:hAnsi="Times New Roman" w:cs="Times New Roman"/>
                <w:sz w:val="22"/>
                <w:szCs w:val="22"/>
                <w:lang w:val="lv"/>
              </w:rPr>
              <w:t xml:space="preserve"> tipa reakcija</w:t>
            </w:r>
            <w:r>
              <w:rPr>
                <w:rFonts w:ascii="Times New Roman" w:eastAsia="Times New Roman" w:hAnsi="Times New Roman" w:cs="Times New Roman"/>
                <w:sz w:val="22"/>
                <w:szCs w:val="22"/>
                <w:vertAlign w:val="superscript"/>
                <w:lang w:val="lv"/>
              </w:rPr>
              <w:t>(5)</w:t>
            </w:r>
          </w:p>
        </w:tc>
      </w:tr>
    </w:tbl>
    <w:p w14:paraId="3D4F850C" w14:textId="77777777" w:rsidR="00375794" w:rsidRPr="00375794" w:rsidRDefault="00375794" w:rsidP="00375794">
      <w:pPr>
        <w:pStyle w:val="BodyText"/>
        <w:ind w:left="426"/>
      </w:pPr>
      <w:r>
        <w:rPr>
          <w:lang w:val="lv"/>
        </w:rPr>
        <w:t>(4) Pārejoša, pāriet bez iejaukšanās</w:t>
      </w:r>
    </w:p>
    <w:p w14:paraId="2EAFF10E" w14:textId="23DE45EB" w:rsidR="00375794" w:rsidRDefault="00375794" w:rsidP="00375794">
      <w:pPr>
        <w:pStyle w:val="BodyText"/>
        <w:ind w:left="426"/>
      </w:pPr>
      <w:r>
        <w:rPr>
          <w:lang w:val="lv"/>
        </w:rPr>
        <w:t xml:space="preserve">(5) Var būt nopietna (tostarp letāla), jāārstē tās </w:t>
      </w:r>
      <w:r w:rsidR="00B244B6">
        <w:rPr>
          <w:lang w:val="lv"/>
        </w:rPr>
        <w:t>simptomātiski</w:t>
      </w:r>
    </w:p>
    <w:p w14:paraId="2EBF7BCE" w14:textId="77777777" w:rsidR="00375794" w:rsidRPr="00375794" w:rsidRDefault="00375794" w:rsidP="00375794">
      <w:pPr>
        <w:pStyle w:val="BodyText"/>
        <w:ind w:left="426"/>
      </w:pPr>
    </w:p>
    <w:p w14:paraId="02FD5FE3" w14:textId="212D176C" w:rsidR="00EA6086" w:rsidRDefault="009873BD">
      <w:pPr>
        <w:pStyle w:val="BodyText"/>
        <w:rPr>
          <w:rStyle w:val="BodyTextChar"/>
        </w:rPr>
      </w:pPr>
      <w:r>
        <w:rPr>
          <w:rStyle w:val="BodyTextChar"/>
          <w:lang w:val="lv"/>
        </w:rPr>
        <w:t xml:space="preserve">Ir svarīgi ziņot par </w:t>
      </w:r>
      <w:r w:rsidR="00F6537E">
        <w:rPr>
          <w:rStyle w:val="BodyTextChar"/>
          <w:lang w:val="lv"/>
        </w:rPr>
        <w:t>blakusparādībām</w:t>
      </w:r>
      <w:r>
        <w:rPr>
          <w:rStyle w:val="BodyTextChar"/>
          <w:lang w:val="lv"/>
        </w:rPr>
        <w:t>.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 vai tirdzniecības atļaujas turētāja vietējam pārstāvim, izmantojot kontaktinformāciju šīs instrukcijas beigās vai nacionālo ziņošanas sistēmu. {informācija par nacionālo sistēmu}.</w:t>
      </w:r>
    </w:p>
    <w:p w14:paraId="4D5436F8" w14:textId="77777777" w:rsidR="00375794" w:rsidRDefault="00375794">
      <w:pPr>
        <w:pStyle w:val="BodyText"/>
      </w:pPr>
    </w:p>
    <w:p w14:paraId="20DAE5C4" w14:textId="77777777" w:rsidR="00FE7489" w:rsidRDefault="00FE7489">
      <w:pPr>
        <w:pStyle w:val="BodyText"/>
      </w:pPr>
    </w:p>
    <w:p w14:paraId="32CDA815" w14:textId="77777777" w:rsidR="00EA6086" w:rsidRDefault="009873BD">
      <w:pPr>
        <w:pStyle w:val="Heading10"/>
        <w:keepNext/>
        <w:keepLines/>
        <w:numPr>
          <w:ilvl w:val="0"/>
          <w:numId w:val="6"/>
        </w:numPr>
        <w:tabs>
          <w:tab w:val="left" w:pos="548"/>
        </w:tabs>
      </w:pPr>
      <w:bookmarkStart w:id="55" w:name="bookmark108"/>
      <w:r>
        <w:rPr>
          <w:rStyle w:val="Heading1"/>
          <w:b/>
          <w:bCs/>
          <w:lang w:val="lv"/>
        </w:rPr>
        <w:t>Deva katrai dzīvnieku sugai, lietošanas veids un metode</w:t>
      </w:r>
      <w:bookmarkEnd w:id="55"/>
    </w:p>
    <w:p w14:paraId="16B5EBE6" w14:textId="77777777" w:rsidR="00375794" w:rsidRDefault="00375794">
      <w:pPr>
        <w:pStyle w:val="BodyText"/>
        <w:rPr>
          <w:rStyle w:val="BodyTextChar"/>
        </w:rPr>
      </w:pPr>
    </w:p>
    <w:p w14:paraId="5C2787DB" w14:textId="77777777" w:rsidR="00EA6086" w:rsidRDefault="009873BD">
      <w:pPr>
        <w:pStyle w:val="BodyText"/>
      </w:pPr>
      <w:proofErr w:type="spellStart"/>
      <w:r>
        <w:rPr>
          <w:rStyle w:val="BodyTextChar"/>
          <w:lang w:val="lv"/>
        </w:rPr>
        <w:t>Subkutānai</w:t>
      </w:r>
      <w:proofErr w:type="spellEnd"/>
      <w:r>
        <w:rPr>
          <w:rStyle w:val="BodyTextChar"/>
          <w:lang w:val="lv"/>
        </w:rPr>
        <w:t xml:space="preserve"> vai intravenozai lietošanai liellopiem.</w:t>
      </w:r>
    </w:p>
    <w:p w14:paraId="7393CA53" w14:textId="77777777" w:rsidR="00EA6086" w:rsidRDefault="009873BD">
      <w:pPr>
        <w:pStyle w:val="BodyText"/>
      </w:pPr>
      <w:r>
        <w:rPr>
          <w:rStyle w:val="BodyTextChar"/>
          <w:lang w:val="lv"/>
        </w:rPr>
        <w:t>Intramuskulārai lietošanai cūkām.</w:t>
      </w:r>
    </w:p>
    <w:p w14:paraId="07C5D654" w14:textId="77777777" w:rsidR="00EA6086" w:rsidRDefault="009873BD">
      <w:pPr>
        <w:pStyle w:val="BodyText"/>
        <w:rPr>
          <w:rStyle w:val="BodyTextChar"/>
        </w:rPr>
      </w:pPr>
      <w:r>
        <w:rPr>
          <w:rStyle w:val="BodyTextChar"/>
          <w:lang w:val="lv"/>
        </w:rPr>
        <w:t>Intravenozai lietošanai zirgiem.</w:t>
      </w:r>
    </w:p>
    <w:p w14:paraId="4BBC17E0" w14:textId="77777777" w:rsidR="00375794" w:rsidRDefault="00375794">
      <w:pPr>
        <w:pStyle w:val="BodyText"/>
      </w:pPr>
    </w:p>
    <w:p w14:paraId="09ECD188" w14:textId="77777777" w:rsidR="00EA6086" w:rsidRDefault="009873BD">
      <w:pPr>
        <w:pStyle w:val="BodyText"/>
      </w:pPr>
      <w:r>
        <w:rPr>
          <w:rStyle w:val="BodyTextChar"/>
          <w:u w:val="single"/>
          <w:lang w:val="lv"/>
        </w:rPr>
        <w:t>Liellopi:</w:t>
      </w:r>
    </w:p>
    <w:p w14:paraId="5D2F0A1F" w14:textId="1637D1A7" w:rsidR="00EA6086" w:rsidRDefault="009873BD">
      <w:pPr>
        <w:pStyle w:val="BodyText"/>
        <w:rPr>
          <w:rStyle w:val="BodyTextChar"/>
        </w:rPr>
      </w:pPr>
      <w:r>
        <w:rPr>
          <w:rStyle w:val="BodyTextChar"/>
          <w:lang w:val="lv"/>
        </w:rPr>
        <w:t xml:space="preserve">Viena </w:t>
      </w:r>
      <w:proofErr w:type="spellStart"/>
      <w:r>
        <w:rPr>
          <w:rStyle w:val="BodyTextChar"/>
          <w:lang w:val="lv"/>
        </w:rPr>
        <w:t>subkutāna</w:t>
      </w:r>
      <w:proofErr w:type="spellEnd"/>
      <w:r>
        <w:rPr>
          <w:rStyle w:val="BodyTextChar"/>
          <w:lang w:val="lv"/>
        </w:rPr>
        <w:t xml:space="preserve"> vai intravenoza injekcija</w:t>
      </w:r>
      <w:r w:rsidR="00F6537E">
        <w:rPr>
          <w:rStyle w:val="BodyTextChar"/>
          <w:lang w:val="lv"/>
        </w:rPr>
        <w:t xml:space="preserve"> devā</w:t>
      </w:r>
      <w:r>
        <w:rPr>
          <w:rStyle w:val="BodyTextChar"/>
          <w:lang w:val="lv"/>
        </w:rPr>
        <w:t xml:space="preserve"> 0,5 mg </w:t>
      </w:r>
      <w:proofErr w:type="spellStart"/>
      <w:r>
        <w:rPr>
          <w:rStyle w:val="BodyTextChar"/>
          <w:lang w:val="lv"/>
        </w:rPr>
        <w:t>meloksikāma</w:t>
      </w:r>
      <w:proofErr w:type="spellEnd"/>
      <w:r>
        <w:rPr>
          <w:rStyle w:val="BodyTextChar"/>
          <w:lang w:val="lv"/>
        </w:rPr>
        <w:t xml:space="preserve"> uz kg ķermeņa svara (</w:t>
      </w:r>
      <w:r w:rsidR="00F6537E">
        <w:rPr>
          <w:rStyle w:val="BodyTextChar"/>
          <w:lang w:val="lv"/>
        </w:rPr>
        <w:t>t.i.</w:t>
      </w:r>
      <w:r>
        <w:rPr>
          <w:rStyle w:val="BodyTextChar"/>
          <w:lang w:val="lv"/>
        </w:rPr>
        <w:t xml:space="preserve">, 2,5 ml/100 kg ķermeņa svara), pēc vajadzības lietojot kombinācijā ar antibiotiku terapiju vai </w:t>
      </w:r>
      <w:r w:rsidR="00F6537E">
        <w:rPr>
          <w:rStyle w:val="BodyTextChar"/>
          <w:lang w:val="lv"/>
        </w:rPr>
        <w:t xml:space="preserve">iekšķīgu </w:t>
      </w:r>
      <w:proofErr w:type="spellStart"/>
      <w:r>
        <w:rPr>
          <w:rStyle w:val="BodyTextChar"/>
          <w:lang w:val="lv"/>
        </w:rPr>
        <w:t>rehidratācijas</w:t>
      </w:r>
      <w:proofErr w:type="spellEnd"/>
      <w:r>
        <w:rPr>
          <w:rStyle w:val="BodyTextChar"/>
          <w:lang w:val="lv"/>
        </w:rPr>
        <w:t xml:space="preserve"> terapiju.</w:t>
      </w:r>
    </w:p>
    <w:p w14:paraId="70A43E8B" w14:textId="77777777" w:rsidR="00375794" w:rsidRDefault="00375794">
      <w:pPr>
        <w:pStyle w:val="BodyText"/>
      </w:pPr>
    </w:p>
    <w:p w14:paraId="6800614A" w14:textId="77777777" w:rsidR="00EA6086" w:rsidRDefault="009873BD">
      <w:pPr>
        <w:pStyle w:val="BodyText"/>
      </w:pPr>
      <w:r>
        <w:rPr>
          <w:rStyle w:val="BodyTextChar"/>
          <w:u w:val="single"/>
          <w:lang w:val="lv"/>
        </w:rPr>
        <w:t>Cūkas:</w:t>
      </w:r>
    </w:p>
    <w:p w14:paraId="71A14B64" w14:textId="27692947" w:rsidR="00EA6086" w:rsidRPr="006346CB" w:rsidRDefault="009873BD">
      <w:pPr>
        <w:pStyle w:val="BodyText"/>
        <w:rPr>
          <w:rStyle w:val="BodyTextChar"/>
          <w:lang w:val="lv"/>
        </w:rPr>
      </w:pPr>
      <w:r>
        <w:rPr>
          <w:rStyle w:val="BodyTextChar"/>
          <w:lang w:val="lv"/>
        </w:rPr>
        <w:t>Viena intramuskulāra injekcija</w:t>
      </w:r>
      <w:r w:rsidR="00F6537E">
        <w:rPr>
          <w:rStyle w:val="BodyTextChar"/>
          <w:lang w:val="lv"/>
        </w:rPr>
        <w:t xml:space="preserve"> devā</w:t>
      </w:r>
      <w:r>
        <w:rPr>
          <w:rStyle w:val="BodyTextChar"/>
          <w:lang w:val="lv"/>
        </w:rPr>
        <w:t xml:space="preserve"> 0,4 mg </w:t>
      </w:r>
      <w:proofErr w:type="spellStart"/>
      <w:r>
        <w:rPr>
          <w:rStyle w:val="BodyTextChar"/>
          <w:lang w:val="lv"/>
        </w:rPr>
        <w:t>meloksikāma</w:t>
      </w:r>
      <w:proofErr w:type="spellEnd"/>
      <w:r>
        <w:rPr>
          <w:rStyle w:val="BodyTextChar"/>
          <w:lang w:val="lv"/>
        </w:rPr>
        <w:t xml:space="preserve"> uz kg ķermeņa svara (</w:t>
      </w:r>
      <w:r w:rsidR="00F6537E">
        <w:rPr>
          <w:rStyle w:val="BodyTextChar"/>
          <w:lang w:val="lv"/>
        </w:rPr>
        <w:t>t.i.</w:t>
      </w:r>
      <w:r>
        <w:rPr>
          <w:rStyle w:val="BodyTextChar"/>
          <w:lang w:val="lv"/>
        </w:rPr>
        <w:t xml:space="preserve">, 2,0 ml/100 kg ķermeņa svara), pēc vajadzības lietojot kombinācijā ar antibiotiku terapiju. Ja nepieciešams, pēc 24 stundām var ievadīt otru </w:t>
      </w:r>
      <w:proofErr w:type="spellStart"/>
      <w:r>
        <w:rPr>
          <w:rStyle w:val="BodyTextChar"/>
          <w:lang w:val="lv"/>
        </w:rPr>
        <w:t>meloksikāma</w:t>
      </w:r>
      <w:proofErr w:type="spellEnd"/>
      <w:r>
        <w:rPr>
          <w:rStyle w:val="BodyTextChar"/>
          <w:lang w:val="lv"/>
        </w:rPr>
        <w:t xml:space="preserve"> devu.</w:t>
      </w:r>
    </w:p>
    <w:p w14:paraId="53D630AA" w14:textId="77777777" w:rsidR="00375794" w:rsidRPr="006346CB" w:rsidRDefault="00375794">
      <w:pPr>
        <w:pStyle w:val="BodyText"/>
        <w:rPr>
          <w:lang w:val="lv"/>
        </w:rPr>
      </w:pPr>
    </w:p>
    <w:p w14:paraId="5B15D4FB" w14:textId="77777777" w:rsidR="00EA6086" w:rsidRPr="006346CB" w:rsidRDefault="009873BD">
      <w:pPr>
        <w:pStyle w:val="BodyText"/>
        <w:rPr>
          <w:lang w:val="lv"/>
        </w:rPr>
      </w:pPr>
      <w:r>
        <w:rPr>
          <w:rStyle w:val="BodyTextChar"/>
          <w:u w:val="single"/>
          <w:lang w:val="lv"/>
        </w:rPr>
        <w:t>Zirgi:</w:t>
      </w:r>
    </w:p>
    <w:p w14:paraId="474A0BA3" w14:textId="3019D44E" w:rsidR="00375794" w:rsidRDefault="009873BD">
      <w:pPr>
        <w:pStyle w:val="BodyText"/>
        <w:rPr>
          <w:lang w:val="lv"/>
        </w:rPr>
      </w:pPr>
      <w:r>
        <w:rPr>
          <w:rStyle w:val="BodyTextChar"/>
          <w:lang w:val="lv"/>
        </w:rPr>
        <w:t>Viena intravenoza injekcija</w:t>
      </w:r>
      <w:r w:rsidR="00F6537E">
        <w:rPr>
          <w:rStyle w:val="BodyTextChar"/>
          <w:lang w:val="lv"/>
        </w:rPr>
        <w:t xml:space="preserve"> devā  </w:t>
      </w:r>
      <w:r>
        <w:rPr>
          <w:rStyle w:val="BodyTextChar"/>
          <w:lang w:val="lv"/>
        </w:rPr>
        <w:t xml:space="preserve">0,6 mg </w:t>
      </w:r>
      <w:proofErr w:type="spellStart"/>
      <w:r>
        <w:rPr>
          <w:rStyle w:val="BodyTextChar"/>
          <w:lang w:val="lv"/>
        </w:rPr>
        <w:t>meloksikāma</w:t>
      </w:r>
      <w:proofErr w:type="spellEnd"/>
      <w:r>
        <w:rPr>
          <w:rStyle w:val="BodyTextChar"/>
          <w:lang w:val="lv"/>
        </w:rPr>
        <w:t xml:space="preserve"> uz kg ķermeņa svara (</w:t>
      </w:r>
      <w:r w:rsidR="00F6537E">
        <w:rPr>
          <w:rStyle w:val="BodyTextChar"/>
          <w:lang w:val="lv"/>
        </w:rPr>
        <w:t>t.i.</w:t>
      </w:r>
      <w:r>
        <w:rPr>
          <w:rStyle w:val="BodyTextChar"/>
          <w:lang w:val="lv"/>
        </w:rPr>
        <w:t xml:space="preserve">, 3,0 ml/100 kg ķermeņa svara). </w:t>
      </w:r>
      <w:r w:rsidR="00F6537E">
        <w:rPr>
          <w:rStyle w:val="BodyTextChar"/>
          <w:lang w:val="lv"/>
        </w:rPr>
        <w:t xml:space="preserve">Lai mazinātu iekaisumu un sāpes akūtu un hronisku skeleta-muskuļu bojājumu gadījumā, ārstēšanas turpināšanai 24 stundas pēc injekcijas ievadīšanas var iekšķīgi lietot </w:t>
      </w:r>
      <w:proofErr w:type="spellStart"/>
      <w:r w:rsidR="00F6537E">
        <w:rPr>
          <w:rStyle w:val="BodyTextChar"/>
          <w:lang w:val="lv"/>
        </w:rPr>
        <w:t>meloksikāmu</w:t>
      </w:r>
      <w:proofErr w:type="spellEnd"/>
    </w:p>
    <w:p w14:paraId="566A0A55" w14:textId="77777777" w:rsidR="00FE7489" w:rsidRPr="006346CB" w:rsidRDefault="00FE7489">
      <w:pPr>
        <w:pStyle w:val="BodyText"/>
        <w:rPr>
          <w:lang w:val="lv"/>
        </w:rPr>
      </w:pPr>
    </w:p>
    <w:p w14:paraId="7EAD44B4" w14:textId="77777777" w:rsidR="00EA6086" w:rsidRDefault="009873BD">
      <w:pPr>
        <w:pStyle w:val="Heading10"/>
        <w:keepNext/>
        <w:keepLines/>
        <w:numPr>
          <w:ilvl w:val="0"/>
          <w:numId w:val="6"/>
        </w:numPr>
        <w:tabs>
          <w:tab w:val="left" w:pos="548"/>
          <w:tab w:val="left" w:pos="557"/>
        </w:tabs>
      </w:pPr>
      <w:bookmarkStart w:id="56" w:name="bookmark110"/>
      <w:r>
        <w:rPr>
          <w:rStyle w:val="Heading1"/>
          <w:b/>
          <w:bCs/>
          <w:lang w:val="lv"/>
        </w:rPr>
        <w:lastRenderedPageBreak/>
        <w:t>Ieteikumi pareizai lietošanai</w:t>
      </w:r>
      <w:bookmarkEnd w:id="56"/>
    </w:p>
    <w:p w14:paraId="5876E639" w14:textId="77777777" w:rsidR="00375794" w:rsidRDefault="00375794">
      <w:pPr>
        <w:pStyle w:val="BodyText"/>
        <w:rPr>
          <w:rStyle w:val="BodyTextChar"/>
        </w:rPr>
      </w:pPr>
    </w:p>
    <w:p w14:paraId="5244750F" w14:textId="77777777" w:rsidR="0068725B" w:rsidRPr="006346CB" w:rsidRDefault="0068725B" w:rsidP="0068725B">
      <w:pPr>
        <w:pStyle w:val="BodyText"/>
        <w:rPr>
          <w:lang w:val="lv"/>
        </w:rPr>
      </w:pPr>
      <w:r>
        <w:rPr>
          <w:rStyle w:val="BodyTextChar"/>
          <w:lang w:val="lv"/>
        </w:rPr>
        <w:t>Izvairīties no zāļu kontaminācijas to lietošanas laikā.</w:t>
      </w:r>
    </w:p>
    <w:p w14:paraId="274B9E7C" w14:textId="77777777" w:rsidR="0068725B" w:rsidRPr="006346CB" w:rsidRDefault="0068725B" w:rsidP="0068725B">
      <w:pPr>
        <w:pStyle w:val="BodyText"/>
        <w:rPr>
          <w:rStyle w:val="BodyTextChar"/>
          <w:lang w:val="lv"/>
        </w:rPr>
      </w:pPr>
      <w:r>
        <w:rPr>
          <w:rStyle w:val="BodyTextChar"/>
          <w:lang w:val="lv"/>
        </w:rPr>
        <w:t>Aizbāzni var droši caurdurt 15 reizes. Lai izvairītos no aizbāžņa pārmērīgas caurduršanas, izmantot atbilstošu dozatoru.</w:t>
      </w:r>
    </w:p>
    <w:p w14:paraId="778B7AA6" w14:textId="77777777" w:rsidR="00375794" w:rsidRDefault="00375794">
      <w:pPr>
        <w:pStyle w:val="BodyText"/>
        <w:rPr>
          <w:lang w:val="lv"/>
        </w:rPr>
      </w:pPr>
    </w:p>
    <w:p w14:paraId="57264FEA" w14:textId="77777777" w:rsidR="00FE7489" w:rsidRPr="006346CB" w:rsidRDefault="00FE7489">
      <w:pPr>
        <w:pStyle w:val="BodyText"/>
        <w:rPr>
          <w:lang w:val="lv"/>
        </w:rPr>
      </w:pPr>
    </w:p>
    <w:p w14:paraId="3CED3521" w14:textId="77777777" w:rsidR="00EA6086" w:rsidRDefault="009873BD">
      <w:pPr>
        <w:pStyle w:val="Heading10"/>
        <w:keepNext/>
        <w:keepLines/>
        <w:numPr>
          <w:ilvl w:val="0"/>
          <w:numId w:val="6"/>
        </w:numPr>
        <w:tabs>
          <w:tab w:val="left" w:pos="548"/>
        </w:tabs>
      </w:pPr>
      <w:bookmarkStart w:id="57" w:name="bookmark112"/>
      <w:r>
        <w:rPr>
          <w:rStyle w:val="Heading1"/>
          <w:b/>
          <w:bCs/>
          <w:lang w:val="lv"/>
        </w:rPr>
        <w:t>Ierobežojumu periods</w:t>
      </w:r>
      <w:bookmarkEnd w:id="57"/>
    </w:p>
    <w:p w14:paraId="731C1285" w14:textId="77777777" w:rsidR="00375794" w:rsidRDefault="00375794">
      <w:pPr>
        <w:pStyle w:val="BodyText"/>
        <w:rPr>
          <w:rStyle w:val="BodyTextChar"/>
          <w:u w:val="single"/>
        </w:rPr>
      </w:pPr>
    </w:p>
    <w:p w14:paraId="16FF68DD" w14:textId="77777777" w:rsidR="00EA6086" w:rsidRDefault="009873BD">
      <w:pPr>
        <w:pStyle w:val="BodyText"/>
      </w:pPr>
      <w:r>
        <w:rPr>
          <w:rStyle w:val="BodyTextChar"/>
          <w:u w:val="single"/>
          <w:lang w:val="lv"/>
        </w:rPr>
        <w:t>Liellopi:</w:t>
      </w:r>
    </w:p>
    <w:p w14:paraId="5F66932A" w14:textId="67046662" w:rsidR="00EA6086" w:rsidRDefault="009873BD">
      <w:pPr>
        <w:pStyle w:val="BodyText"/>
      </w:pPr>
      <w:r>
        <w:rPr>
          <w:rStyle w:val="BodyTextChar"/>
          <w:lang w:val="lv"/>
        </w:rPr>
        <w:t xml:space="preserve">Gaļai un </w:t>
      </w:r>
      <w:r w:rsidR="0068725B">
        <w:rPr>
          <w:rStyle w:val="BodyTextChar"/>
          <w:lang w:val="lv"/>
        </w:rPr>
        <w:t>blakusproduktiem</w:t>
      </w:r>
      <w:r>
        <w:rPr>
          <w:rStyle w:val="BodyTextChar"/>
          <w:lang w:val="lv"/>
        </w:rPr>
        <w:t>: 15 dienas</w:t>
      </w:r>
      <w:r w:rsidR="0068725B">
        <w:rPr>
          <w:rStyle w:val="BodyTextChar"/>
          <w:lang w:val="lv"/>
        </w:rPr>
        <w:t>.</w:t>
      </w:r>
    </w:p>
    <w:p w14:paraId="7D28AAE4" w14:textId="4CC7D56E" w:rsidR="00EA6086" w:rsidRDefault="009873BD">
      <w:pPr>
        <w:pStyle w:val="BodyText"/>
        <w:rPr>
          <w:rStyle w:val="BodyTextChar"/>
        </w:rPr>
      </w:pPr>
      <w:r>
        <w:rPr>
          <w:rStyle w:val="BodyTextChar"/>
          <w:lang w:val="lv"/>
        </w:rPr>
        <w:t>Pienam: 5 dienas (120 stundas)</w:t>
      </w:r>
      <w:r w:rsidR="0068725B">
        <w:rPr>
          <w:rStyle w:val="BodyTextChar"/>
          <w:lang w:val="lv"/>
        </w:rPr>
        <w:t>.</w:t>
      </w:r>
    </w:p>
    <w:p w14:paraId="1C30D79A" w14:textId="77777777" w:rsidR="00375794" w:rsidRDefault="00375794">
      <w:pPr>
        <w:pStyle w:val="BodyText"/>
      </w:pPr>
    </w:p>
    <w:p w14:paraId="18CC02A5" w14:textId="77777777" w:rsidR="00EA6086" w:rsidRDefault="009873BD">
      <w:pPr>
        <w:pStyle w:val="BodyText"/>
      </w:pPr>
      <w:r>
        <w:rPr>
          <w:rStyle w:val="BodyTextChar"/>
          <w:u w:val="single"/>
          <w:lang w:val="lv"/>
        </w:rPr>
        <w:t>Cūkas:</w:t>
      </w:r>
    </w:p>
    <w:p w14:paraId="658E234B" w14:textId="2ED8BCC2" w:rsidR="00EA6086" w:rsidRDefault="009873BD">
      <w:pPr>
        <w:pStyle w:val="BodyText"/>
        <w:rPr>
          <w:rStyle w:val="BodyTextChar"/>
        </w:rPr>
      </w:pPr>
      <w:r>
        <w:rPr>
          <w:rStyle w:val="BodyTextChar"/>
          <w:lang w:val="lv"/>
        </w:rPr>
        <w:t xml:space="preserve">Gaļai un </w:t>
      </w:r>
      <w:r w:rsidR="0068725B">
        <w:rPr>
          <w:rStyle w:val="BodyTextChar"/>
          <w:lang w:val="lv"/>
        </w:rPr>
        <w:t>blakusproduktiem</w:t>
      </w:r>
      <w:r>
        <w:rPr>
          <w:rStyle w:val="BodyTextChar"/>
          <w:lang w:val="lv"/>
        </w:rPr>
        <w:t>: 5 dienas</w:t>
      </w:r>
      <w:r w:rsidR="0068725B">
        <w:rPr>
          <w:rStyle w:val="BodyTextChar"/>
          <w:lang w:val="lv"/>
        </w:rPr>
        <w:t>.</w:t>
      </w:r>
    </w:p>
    <w:p w14:paraId="18ECECA9" w14:textId="77777777" w:rsidR="00375794" w:rsidRDefault="00375794">
      <w:pPr>
        <w:pStyle w:val="BodyText"/>
      </w:pPr>
    </w:p>
    <w:p w14:paraId="543FBEE6" w14:textId="77777777" w:rsidR="00EA6086" w:rsidRDefault="009873BD">
      <w:pPr>
        <w:pStyle w:val="BodyText"/>
      </w:pPr>
      <w:r>
        <w:rPr>
          <w:rStyle w:val="BodyTextChar"/>
          <w:u w:val="single"/>
          <w:lang w:val="lv"/>
        </w:rPr>
        <w:t>Zirgi:</w:t>
      </w:r>
    </w:p>
    <w:p w14:paraId="2C8B5D8A" w14:textId="4BCE1B51" w:rsidR="00EA6086" w:rsidRDefault="009873BD">
      <w:pPr>
        <w:pStyle w:val="BodyText"/>
      </w:pPr>
      <w:r>
        <w:rPr>
          <w:rStyle w:val="BodyTextChar"/>
          <w:lang w:val="lv"/>
        </w:rPr>
        <w:t xml:space="preserve">Gaļai un </w:t>
      </w:r>
      <w:r w:rsidR="0068725B">
        <w:rPr>
          <w:rStyle w:val="BodyTextChar"/>
          <w:lang w:val="lv"/>
        </w:rPr>
        <w:t>blakusproduktiem</w:t>
      </w:r>
      <w:r>
        <w:rPr>
          <w:rStyle w:val="BodyTextChar"/>
          <w:lang w:val="lv"/>
        </w:rPr>
        <w:t>: 5 dienas</w:t>
      </w:r>
      <w:r w:rsidR="0068725B">
        <w:rPr>
          <w:rStyle w:val="BodyTextChar"/>
          <w:lang w:val="lv"/>
        </w:rPr>
        <w:t>.</w:t>
      </w:r>
    </w:p>
    <w:p w14:paraId="702C0488" w14:textId="77777777" w:rsidR="0068725B" w:rsidRDefault="0068725B" w:rsidP="0068725B">
      <w:pPr>
        <w:pStyle w:val="BodyText"/>
      </w:pPr>
      <w:r>
        <w:t xml:space="preserve">Nav </w:t>
      </w:r>
      <w:proofErr w:type="spellStart"/>
      <w:r>
        <w:t>reģistrēts</w:t>
      </w:r>
      <w:proofErr w:type="spellEnd"/>
      <w:r>
        <w:t xml:space="preserve"> </w:t>
      </w:r>
      <w:proofErr w:type="spellStart"/>
      <w:r>
        <w:t>lietošanai</w:t>
      </w:r>
      <w:proofErr w:type="spellEnd"/>
      <w:r w:rsidRPr="00E57A7D">
        <w:t xml:space="preserve"> </w:t>
      </w:r>
      <w:proofErr w:type="spellStart"/>
      <w:r>
        <w:t>zirgiem</w:t>
      </w:r>
      <w:proofErr w:type="spellEnd"/>
      <w:r w:rsidRPr="00E57A7D">
        <w:t xml:space="preserve">, kuru </w:t>
      </w:r>
      <w:proofErr w:type="spellStart"/>
      <w:r w:rsidRPr="00E57A7D">
        <w:t>pienu</w:t>
      </w:r>
      <w:proofErr w:type="spellEnd"/>
      <w:r w:rsidRPr="00E57A7D">
        <w:t xml:space="preserve"> </w:t>
      </w:r>
      <w:proofErr w:type="spellStart"/>
      <w:r w:rsidRPr="00E57A7D">
        <w:t>izmanto</w:t>
      </w:r>
      <w:proofErr w:type="spellEnd"/>
      <w:r w:rsidRPr="00E57A7D">
        <w:t xml:space="preserve"> </w:t>
      </w:r>
      <w:proofErr w:type="spellStart"/>
      <w:r w:rsidRPr="00E57A7D">
        <w:t>cilvēku</w:t>
      </w:r>
      <w:proofErr w:type="spellEnd"/>
      <w:r w:rsidRPr="00E57A7D">
        <w:t xml:space="preserve"> </w:t>
      </w:r>
      <w:proofErr w:type="spellStart"/>
      <w:r w:rsidRPr="00E57A7D">
        <w:t>uzturā</w:t>
      </w:r>
      <w:proofErr w:type="spellEnd"/>
      <w:r w:rsidRPr="00E57A7D">
        <w:t>.</w:t>
      </w:r>
    </w:p>
    <w:p w14:paraId="63B6B65D" w14:textId="77777777" w:rsidR="0068725B" w:rsidRDefault="0068725B" w:rsidP="0068725B">
      <w:pPr>
        <w:pStyle w:val="BodyText"/>
      </w:pPr>
    </w:p>
    <w:p w14:paraId="36CAE9B1" w14:textId="77777777" w:rsidR="00FE7489" w:rsidRDefault="00FE7489">
      <w:pPr>
        <w:pStyle w:val="BodyText"/>
      </w:pPr>
    </w:p>
    <w:p w14:paraId="63DD8946" w14:textId="77777777" w:rsidR="00EA6086" w:rsidRDefault="009873BD">
      <w:pPr>
        <w:pStyle w:val="Heading10"/>
        <w:keepNext/>
        <w:keepLines/>
        <w:numPr>
          <w:ilvl w:val="0"/>
          <w:numId w:val="6"/>
        </w:numPr>
        <w:tabs>
          <w:tab w:val="left" w:pos="557"/>
        </w:tabs>
      </w:pPr>
      <w:bookmarkStart w:id="58" w:name="bookmark114"/>
      <w:r>
        <w:rPr>
          <w:rStyle w:val="Heading1"/>
          <w:b/>
          <w:bCs/>
          <w:lang w:val="lv"/>
        </w:rPr>
        <w:t>Īpaši uzglabāšanas nosacījumi</w:t>
      </w:r>
      <w:bookmarkEnd w:id="58"/>
    </w:p>
    <w:p w14:paraId="44E82748" w14:textId="77777777" w:rsidR="00375794" w:rsidRDefault="00375794">
      <w:pPr>
        <w:pStyle w:val="BodyText"/>
        <w:rPr>
          <w:rStyle w:val="BodyTextChar"/>
        </w:rPr>
      </w:pPr>
    </w:p>
    <w:p w14:paraId="1937E1BB" w14:textId="77777777" w:rsidR="00EA6086" w:rsidRDefault="009873BD">
      <w:pPr>
        <w:pStyle w:val="BodyText"/>
      </w:pPr>
      <w:r>
        <w:rPr>
          <w:rStyle w:val="BodyTextChar"/>
          <w:lang w:val="lv"/>
        </w:rPr>
        <w:t>Uzglabāt bērniem neredzamā un nepieejamā vietā.</w:t>
      </w:r>
    </w:p>
    <w:p w14:paraId="0FDB7DFB" w14:textId="77777777" w:rsidR="00375794" w:rsidRDefault="00375794">
      <w:pPr>
        <w:pStyle w:val="BodyText"/>
        <w:rPr>
          <w:rStyle w:val="BodyTextChar"/>
        </w:rPr>
      </w:pPr>
    </w:p>
    <w:p w14:paraId="727CBEC0" w14:textId="77777777" w:rsidR="00EA6086" w:rsidRDefault="009873BD">
      <w:pPr>
        <w:pStyle w:val="BodyText"/>
      </w:pPr>
      <w:r>
        <w:rPr>
          <w:rStyle w:val="BodyTextChar"/>
          <w:lang w:val="lv"/>
        </w:rPr>
        <w:t>Šīm veterinārajām zālēm nav nepieciešami īpaši uzglabāšanas apstākļi.</w:t>
      </w:r>
    </w:p>
    <w:p w14:paraId="36AED146" w14:textId="7B9E7C7E" w:rsidR="00EA6086" w:rsidRDefault="009873BD">
      <w:pPr>
        <w:pStyle w:val="BodyText"/>
      </w:pPr>
      <w:r>
        <w:rPr>
          <w:rStyle w:val="BodyTextChar"/>
          <w:lang w:val="lv"/>
        </w:rPr>
        <w:t>Uzglabāt oriģināl</w:t>
      </w:r>
      <w:r w:rsidR="0068725B">
        <w:rPr>
          <w:rStyle w:val="BodyTextChar"/>
          <w:lang w:val="lv"/>
        </w:rPr>
        <w:t>aj</w:t>
      </w:r>
      <w:r>
        <w:rPr>
          <w:rStyle w:val="BodyTextChar"/>
          <w:lang w:val="lv"/>
        </w:rPr>
        <w:t>ā iepakojumā, lai pasargātu no gaismas.</w:t>
      </w:r>
    </w:p>
    <w:p w14:paraId="6B9F3847" w14:textId="77777777" w:rsidR="00375794" w:rsidRDefault="00375794">
      <w:pPr>
        <w:pStyle w:val="BodyText"/>
        <w:rPr>
          <w:rStyle w:val="BodyTextChar"/>
        </w:rPr>
      </w:pPr>
    </w:p>
    <w:p w14:paraId="563EF16E" w14:textId="3916C9E4" w:rsidR="00EA6086" w:rsidRPr="006346CB" w:rsidRDefault="009873BD">
      <w:pPr>
        <w:pStyle w:val="BodyText"/>
        <w:rPr>
          <w:lang w:val="lv"/>
        </w:rPr>
      </w:pPr>
      <w:r>
        <w:rPr>
          <w:rStyle w:val="BodyTextChar"/>
          <w:lang w:val="lv"/>
        </w:rPr>
        <w:t>Nelietot šīs veterinārās zāles, ja beidzies derīguma termiņš, kurš norādīts marķējumā pēc “</w:t>
      </w:r>
      <w:proofErr w:type="spellStart"/>
      <w:r w:rsidR="00FE7489">
        <w:rPr>
          <w:rStyle w:val="BodyTextChar"/>
          <w:lang w:val="lv"/>
        </w:rPr>
        <w:t>Exp</w:t>
      </w:r>
      <w:proofErr w:type="spellEnd"/>
      <w:r>
        <w:rPr>
          <w:rStyle w:val="BodyTextChar"/>
          <w:lang w:val="lv"/>
        </w:rPr>
        <w:t>”. Derīguma termiņš attiecināms uz norādītā mēneša pēdējo dienu.</w:t>
      </w:r>
    </w:p>
    <w:p w14:paraId="47C0E9B1" w14:textId="77777777" w:rsidR="00375794" w:rsidRPr="006346CB" w:rsidRDefault="00375794">
      <w:pPr>
        <w:pStyle w:val="BodyText"/>
        <w:rPr>
          <w:rStyle w:val="BodyTextChar"/>
          <w:lang w:val="lv"/>
        </w:rPr>
      </w:pPr>
    </w:p>
    <w:p w14:paraId="4ED2183F" w14:textId="7F4F7DC8" w:rsidR="00EA6086" w:rsidRPr="006346CB" w:rsidRDefault="009873BD">
      <w:pPr>
        <w:pStyle w:val="BodyText"/>
        <w:rPr>
          <w:rStyle w:val="BodyTextChar"/>
          <w:lang w:val="lv"/>
        </w:rPr>
      </w:pPr>
      <w:r>
        <w:rPr>
          <w:rStyle w:val="BodyTextChar"/>
          <w:lang w:val="lv"/>
        </w:rPr>
        <w:t xml:space="preserve">Derīguma termiņš pēc </w:t>
      </w:r>
      <w:proofErr w:type="spellStart"/>
      <w:r w:rsidR="0068725B">
        <w:rPr>
          <w:rStyle w:val="BodyTextChar"/>
          <w:lang w:val="lv"/>
        </w:rPr>
        <w:t>pirreizējas</w:t>
      </w:r>
      <w:proofErr w:type="spellEnd"/>
      <w:r w:rsidR="0068725B">
        <w:rPr>
          <w:rStyle w:val="BodyTextChar"/>
          <w:lang w:val="lv"/>
        </w:rPr>
        <w:t xml:space="preserve"> </w:t>
      </w:r>
      <w:r>
        <w:rPr>
          <w:rStyle w:val="BodyTextChar"/>
          <w:lang w:val="lv"/>
        </w:rPr>
        <w:t>tiešā iepakojuma atvēršanas: 28 dienas.</w:t>
      </w:r>
    </w:p>
    <w:p w14:paraId="6CF906C5" w14:textId="77777777" w:rsidR="00375794" w:rsidRDefault="00375794">
      <w:pPr>
        <w:pStyle w:val="BodyText"/>
        <w:rPr>
          <w:lang w:val="lv"/>
        </w:rPr>
      </w:pPr>
    </w:p>
    <w:p w14:paraId="29E2DD7C" w14:textId="77777777" w:rsidR="00FE7489" w:rsidRPr="006346CB" w:rsidRDefault="00FE7489">
      <w:pPr>
        <w:pStyle w:val="BodyText"/>
        <w:rPr>
          <w:lang w:val="lv"/>
        </w:rPr>
      </w:pPr>
    </w:p>
    <w:p w14:paraId="2885A443" w14:textId="77777777" w:rsidR="00EA6086" w:rsidRDefault="009873BD">
      <w:pPr>
        <w:pStyle w:val="Heading10"/>
        <w:keepNext/>
        <w:keepLines/>
        <w:numPr>
          <w:ilvl w:val="0"/>
          <w:numId w:val="6"/>
        </w:numPr>
        <w:tabs>
          <w:tab w:val="left" w:pos="557"/>
        </w:tabs>
      </w:pPr>
      <w:bookmarkStart w:id="59" w:name="bookmark116"/>
      <w:r>
        <w:rPr>
          <w:rStyle w:val="Heading1"/>
          <w:b/>
          <w:bCs/>
          <w:lang w:val="lv"/>
        </w:rPr>
        <w:t>Īpaši norādījumi atkritumu iznīcināšanai</w:t>
      </w:r>
      <w:bookmarkEnd w:id="59"/>
    </w:p>
    <w:p w14:paraId="29FB5903" w14:textId="77777777" w:rsidR="00375794" w:rsidRDefault="00375794">
      <w:pPr>
        <w:pStyle w:val="BodyText"/>
        <w:rPr>
          <w:rStyle w:val="BodyTextChar"/>
        </w:rPr>
      </w:pPr>
    </w:p>
    <w:p w14:paraId="2A92842F" w14:textId="77777777" w:rsidR="00EA6086" w:rsidRDefault="009873BD">
      <w:pPr>
        <w:pStyle w:val="BodyText"/>
      </w:pPr>
      <w:r>
        <w:rPr>
          <w:rStyle w:val="BodyTextChar"/>
          <w:lang w:val="lv"/>
        </w:rPr>
        <w:t>Neizmest zāles kanalizācijā vai kopā ar sadzīves atkritumiem.</w:t>
      </w:r>
    </w:p>
    <w:p w14:paraId="51E5CC79" w14:textId="77777777" w:rsidR="00375794" w:rsidRDefault="00375794">
      <w:pPr>
        <w:pStyle w:val="BodyText"/>
        <w:rPr>
          <w:rStyle w:val="BodyTextChar"/>
        </w:rPr>
      </w:pPr>
    </w:p>
    <w:p w14:paraId="77E23025" w14:textId="77777777" w:rsidR="00EA6086" w:rsidRPr="006346CB" w:rsidRDefault="009873BD">
      <w:pPr>
        <w:pStyle w:val="BodyText"/>
        <w:rPr>
          <w:lang w:val="lv"/>
        </w:rPr>
      </w:pPr>
      <w:r>
        <w:rPr>
          <w:rStyle w:val="BodyTextChar"/>
          <w:lang w:val="lv"/>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apkārtējo vidi.</w:t>
      </w:r>
    </w:p>
    <w:p w14:paraId="3B5DF4C0" w14:textId="77777777" w:rsidR="00375794" w:rsidRPr="006346CB" w:rsidRDefault="00375794">
      <w:pPr>
        <w:pStyle w:val="BodyText"/>
        <w:rPr>
          <w:rStyle w:val="BodyTextChar"/>
          <w:lang w:val="lv"/>
        </w:rPr>
      </w:pPr>
    </w:p>
    <w:p w14:paraId="1E834697" w14:textId="77777777" w:rsidR="00EA6086" w:rsidRPr="006346CB" w:rsidRDefault="009873BD">
      <w:pPr>
        <w:pStyle w:val="BodyText"/>
        <w:rPr>
          <w:rStyle w:val="BodyTextChar"/>
          <w:lang w:val="lv"/>
        </w:rPr>
      </w:pPr>
      <w:r>
        <w:rPr>
          <w:rStyle w:val="BodyTextChar"/>
          <w:lang w:val="lv"/>
        </w:rPr>
        <w:t>Jautājiet savam veterinārārstam vai farmaceitam, kā atbrīvoties no nevajadzīgām veterinārajām zālēm.</w:t>
      </w:r>
    </w:p>
    <w:p w14:paraId="2D37C45B" w14:textId="77777777" w:rsidR="00375794" w:rsidRDefault="00375794">
      <w:pPr>
        <w:pStyle w:val="BodyText"/>
        <w:rPr>
          <w:lang w:val="lv"/>
        </w:rPr>
      </w:pPr>
    </w:p>
    <w:p w14:paraId="0ED17CB0" w14:textId="77777777" w:rsidR="00FE7489" w:rsidRPr="006346CB" w:rsidRDefault="00FE7489">
      <w:pPr>
        <w:pStyle w:val="BodyText"/>
        <w:rPr>
          <w:lang w:val="lv"/>
        </w:rPr>
      </w:pPr>
    </w:p>
    <w:p w14:paraId="4F74A50F" w14:textId="77777777" w:rsidR="00EA6086" w:rsidRDefault="009873BD">
      <w:pPr>
        <w:pStyle w:val="Heading10"/>
        <w:keepNext/>
        <w:keepLines/>
        <w:numPr>
          <w:ilvl w:val="0"/>
          <w:numId w:val="6"/>
        </w:numPr>
        <w:tabs>
          <w:tab w:val="left" w:pos="557"/>
        </w:tabs>
      </w:pPr>
      <w:bookmarkStart w:id="60" w:name="bookmark118"/>
      <w:r>
        <w:rPr>
          <w:rStyle w:val="Heading1"/>
          <w:b/>
          <w:bCs/>
          <w:lang w:val="lv"/>
        </w:rPr>
        <w:t>Veterināro zāļu klasifikācija</w:t>
      </w:r>
      <w:bookmarkEnd w:id="60"/>
    </w:p>
    <w:p w14:paraId="48ED0DA9" w14:textId="77777777" w:rsidR="00375794" w:rsidRDefault="00375794">
      <w:pPr>
        <w:pStyle w:val="BodyText"/>
        <w:rPr>
          <w:rStyle w:val="BodyTextChar"/>
        </w:rPr>
      </w:pPr>
    </w:p>
    <w:p w14:paraId="4931E4BC" w14:textId="77777777" w:rsidR="00EA6086" w:rsidRDefault="009873BD">
      <w:pPr>
        <w:pStyle w:val="BodyText"/>
        <w:rPr>
          <w:rStyle w:val="BodyTextChar"/>
        </w:rPr>
      </w:pPr>
      <w:r>
        <w:rPr>
          <w:rStyle w:val="BodyTextChar"/>
          <w:lang w:val="lv"/>
        </w:rPr>
        <w:t>Recepšu veterinārās zāles.</w:t>
      </w:r>
    </w:p>
    <w:p w14:paraId="1A20E00F" w14:textId="77777777" w:rsidR="00375794" w:rsidRDefault="00375794">
      <w:pPr>
        <w:pStyle w:val="BodyText"/>
      </w:pPr>
    </w:p>
    <w:p w14:paraId="53FBEE89" w14:textId="77777777" w:rsidR="0054096E" w:rsidRDefault="0054096E">
      <w:pPr>
        <w:pStyle w:val="BodyText"/>
      </w:pPr>
    </w:p>
    <w:p w14:paraId="7BC4BA4E" w14:textId="77777777" w:rsidR="0054096E" w:rsidRDefault="0054096E">
      <w:pPr>
        <w:pStyle w:val="BodyText"/>
      </w:pPr>
    </w:p>
    <w:p w14:paraId="4B5DF832" w14:textId="77777777" w:rsidR="0054096E" w:rsidRDefault="0054096E">
      <w:pPr>
        <w:pStyle w:val="BodyText"/>
      </w:pPr>
    </w:p>
    <w:p w14:paraId="0CB6B8A6" w14:textId="77777777" w:rsidR="0054096E" w:rsidRDefault="0054096E">
      <w:pPr>
        <w:pStyle w:val="BodyText"/>
      </w:pPr>
    </w:p>
    <w:p w14:paraId="16D03888" w14:textId="77777777" w:rsidR="00FE7489" w:rsidRDefault="00FE7489">
      <w:pPr>
        <w:pStyle w:val="BodyText"/>
      </w:pPr>
    </w:p>
    <w:p w14:paraId="7A40582B" w14:textId="77777777" w:rsidR="00EA6086" w:rsidRDefault="009873BD">
      <w:pPr>
        <w:pStyle w:val="Heading10"/>
        <w:keepNext/>
        <w:keepLines/>
        <w:numPr>
          <w:ilvl w:val="0"/>
          <w:numId w:val="6"/>
        </w:numPr>
        <w:tabs>
          <w:tab w:val="left" w:pos="557"/>
        </w:tabs>
      </w:pPr>
      <w:bookmarkStart w:id="61" w:name="bookmark120"/>
      <w:r>
        <w:rPr>
          <w:rStyle w:val="Heading1"/>
          <w:b/>
          <w:bCs/>
          <w:lang w:val="lv"/>
        </w:rPr>
        <w:lastRenderedPageBreak/>
        <w:t>Tirdzniecības atļaujas numuri un iepakojuma lielumi</w:t>
      </w:r>
      <w:bookmarkEnd w:id="61"/>
    </w:p>
    <w:p w14:paraId="6531DE1A" w14:textId="77777777" w:rsidR="0054096E" w:rsidRDefault="0054096E">
      <w:pPr>
        <w:pStyle w:val="BodyText"/>
        <w:rPr>
          <w:rStyle w:val="BodyTextChar"/>
        </w:rPr>
      </w:pPr>
    </w:p>
    <w:p w14:paraId="6F251E33" w14:textId="4CBF627B" w:rsidR="00FE7489" w:rsidRDefault="004D2C8D">
      <w:pPr>
        <w:pStyle w:val="BodyText"/>
        <w:rPr>
          <w:rStyle w:val="BodyTextChar"/>
        </w:rPr>
      </w:pPr>
      <w:r w:rsidRPr="004D2C8D">
        <w:rPr>
          <w:rStyle w:val="BodyTextChar"/>
        </w:rPr>
        <w:t>V/DCP/24/0040</w:t>
      </w:r>
    </w:p>
    <w:p w14:paraId="7876A51F" w14:textId="77777777" w:rsidR="004D2C8D" w:rsidRDefault="004D2C8D">
      <w:pPr>
        <w:pStyle w:val="BodyText"/>
        <w:rPr>
          <w:rStyle w:val="BodyTextChar"/>
        </w:rPr>
      </w:pPr>
    </w:p>
    <w:p w14:paraId="76A2964D" w14:textId="77777777" w:rsidR="00EA6086" w:rsidRPr="006346CB" w:rsidRDefault="009873BD">
      <w:pPr>
        <w:pStyle w:val="BodyText"/>
        <w:rPr>
          <w:lang w:val="sv-SE"/>
        </w:rPr>
      </w:pPr>
      <w:r>
        <w:rPr>
          <w:rStyle w:val="BodyTextChar"/>
          <w:lang w:val="lv"/>
        </w:rPr>
        <w:t>Kartona kastīte ar 1 stikla injekcijas flakonu.</w:t>
      </w:r>
    </w:p>
    <w:p w14:paraId="566CF06C" w14:textId="77777777" w:rsidR="00EA6086" w:rsidRPr="006346CB" w:rsidRDefault="009873BD">
      <w:pPr>
        <w:pStyle w:val="BodyText"/>
        <w:rPr>
          <w:lang w:val="sv-SE"/>
        </w:rPr>
      </w:pPr>
      <w:r>
        <w:rPr>
          <w:rStyle w:val="BodyTextChar"/>
          <w:lang w:val="lv"/>
        </w:rPr>
        <w:t>Katrs flakons ir aizvērts ar gumijas aizbāzni un noslēgts ar alumīnija vāciņu.</w:t>
      </w:r>
    </w:p>
    <w:p w14:paraId="2C50412B" w14:textId="77777777" w:rsidR="00375794" w:rsidRPr="006346CB" w:rsidRDefault="00375794">
      <w:pPr>
        <w:pStyle w:val="BodyText"/>
        <w:rPr>
          <w:rStyle w:val="BodyTextChar"/>
          <w:lang w:val="sv-SE"/>
        </w:rPr>
      </w:pPr>
    </w:p>
    <w:p w14:paraId="1DE0D19C" w14:textId="27995EB7" w:rsidR="00EA6086" w:rsidRPr="006346CB" w:rsidRDefault="009873BD">
      <w:pPr>
        <w:pStyle w:val="BodyText"/>
        <w:rPr>
          <w:lang w:val="sv-SE"/>
        </w:rPr>
      </w:pPr>
      <w:r>
        <w:rPr>
          <w:rStyle w:val="BodyTextChar"/>
          <w:lang w:val="lv"/>
        </w:rPr>
        <w:t xml:space="preserve">Iepakojuma </w:t>
      </w:r>
      <w:r w:rsidR="0068725B">
        <w:rPr>
          <w:rStyle w:val="BodyTextChar"/>
          <w:lang w:val="lv"/>
        </w:rPr>
        <w:t>lielumi</w:t>
      </w:r>
      <w:r>
        <w:rPr>
          <w:rStyle w:val="BodyTextChar"/>
          <w:lang w:val="lv"/>
        </w:rPr>
        <w:t>:</w:t>
      </w:r>
    </w:p>
    <w:p w14:paraId="54D60FFC" w14:textId="77777777" w:rsidR="00EA6086" w:rsidRPr="006346CB" w:rsidRDefault="009873BD">
      <w:pPr>
        <w:pStyle w:val="BodyText"/>
        <w:rPr>
          <w:lang w:val="sv-SE"/>
        </w:rPr>
      </w:pPr>
      <w:r>
        <w:rPr>
          <w:rStyle w:val="BodyTextChar"/>
          <w:lang w:val="lv"/>
        </w:rPr>
        <w:t>Flakons ar 20 ml šķīdumu injekcijām.</w:t>
      </w:r>
    </w:p>
    <w:p w14:paraId="333006DF" w14:textId="77777777" w:rsidR="00EA6086" w:rsidRPr="006346CB" w:rsidRDefault="009873BD">
      <w:pPr>
        <w:pStyle w:val="BodyText"/>
        <w:rPr>
          <w:lang w:val="sv-SE"/>
        </w:rPr>
      </w:pPr>
      <w:r>
        <w:rPr>
          <w:rStyle w:val="BodyTextChar"/>
          <w:lang w:val="lv"/>
        </w:rPr>
        <w:t>Flakons ar 50 ml šķīdumu injekcijām.</w:t>
      </w:r>
    </w:p>
    <w:p w14:paraId="5484680F" w14:textId="77777777" w:rsidR="00EA6086" w:rsidRPr="006346CB" w:rsidRDefault="009873BD">
      <w:pPr>
        <w:pStyle w:val="BodyText"/>
        <w:rPr>
          <w:rStyle w:val="BodyTextChar"/>
          <w:lang w:val="sv-SE"/>
        </w:rPr>
      </w:pPr>
      <w:r>
        <w:rPr>
          <w:rStyle w:val="BodyTextChar"/>
          <w:lang w:val="lv"/>
        </w:rPr>
        <w:t>Flakons ar 100 ml šķīdumu injekcijām.</w:t>
      </w:r>
    </w:p>
    <w:p w14:paraId="7698F97D" w14:textId="77777777" w:rsidR="00375794" w:rsidRPr="006346CB" w:rsidRDefault="00375794">
      <w:pPr>
        <w:pStyle w:val="BodyText"/>
        <w:rPr>
          <w:lang w:val="sv-SE"/>
        </w:rPr>
      </w:pPr>
    </w:p>
    <w:p w14:paraId="276BB4B4" w14:textId="4CB54645" w:rsidR="0068725B" w:rsidRDefault="0068725B">
      <w:pPr>
        <w:pStyle w:val="BodyText"/>
        <w:rPr>
          <w:rStyle w:val="BodyTextChar"/>
          <w:lang w:val="sv-SE"/>
        </w:rPr>
      </w:pPr>
      <w:r w:rsidRPr="003C53F9">
        <w:t xml:space="preserve">Ne </w:t>
      </w:r>
      <w:proofErr w:type="spellStart"/>
      <w:r w:rsidRPr="003C53F9">
        <w:t>visi</w:t>
      </w:r>
      <w:proofErr w:type="spellEnd"/>
      <w:r w:rsidRPr="003C53F9">
        <w:t xml:space="preserve"> </w:t>
      </w:r>
      <w:proofErr w:type="spellStart"/>
      <w:r w:rsidRPr="003C53F9">
        <w:t>iepakojuma</w:t>
      </w:r>
      <w:proofErr w:type="spellEnd"/>
      <w:r w:rsidRPr="003C53F9">
        <w:t xml:space="preserve"> </w:t>
      </w:r>
      <w:proofErr w:type="spellStart"/>
      <w:r w:rsidRPr="003C53F9">
        <w:t>lielumi</w:t>
      </w:r>
      <w:proofErr w:type="spellEnd"/>
      <w:r w:rsidRPr="003C53F9">
        <w:t xml:space="preserve"> var </w:t>
      </w:r>
      <w:proofErr w:type="spellStart"/>
      <w:r w:rsidRPr="003C53F9">
        <w:t>tikt</w:t>
      </w:r>
      <w:proofErr w:type="spellEnd"/>
      <w:r w:rsidRPr="003C53F9">
        <w:t xml:space="preserve"> </w:t>
      </w:r>
      <w:proofErr w:type="spellStart"/>
      <w:r w:rsidRPr="003C53F9">
        <w:t>izplatīti</w:t>
      </w:r>
      <w:proofErr w:type="spellEnd"/>
      <w:r w:rsidRPr="003C53F9">
        <w:t>.</w:t>
      </w:r>
    </w:p>
    <w:p w14:paraId="69F30F77" w14:textId="77777777" w:rsidR="00FE7489" w:rsidRDefault="00FE7489">
      <w:pPr>
        <w:pStyle w:val="BodyText"/>
        <w:rPr>
          <w:rStyle w:val="BodyTextChar"/>
          <w:lang w:val="sv-SE"/>
        </w:rPr>
      </w:pPr>
    </w:p>
    <w:p w14:paraId="3D66B420" w14:textId="77777777" w:rsidR="00FE7489" w:rsidRPr="00FE7489" w:rsidRDefault="00FE7489">
      <w:pPr>
        <w:pStyle w:val="BodyText"/>
        <w:rPr>
          <w:lang w:val="sv-SE"/>
        </w:rPr>
      </w:pPr>
    </w:p>
    <w:p w14:paraId="68758368" w14:textId="77777777" w:rsidR="00EA6086" w:rsidRDefault="009873BD">
      <w:pPr>
        <w:pStyle w:val="Heading10"/>
        <w:keepNext/>
        <w:keepLines/>
        <w:numPr>
          <w:ilvl w:val="0"/>
          <w:numId w:val="6"/>
        </w:numPr>
        <w:tabs>
          <w:tab w:val="left" w:pos="557"/>
        </w:tabs>
      </w:pPr>
      <w:bookmarkStart w:id="62" w:name="bookmark122"/>
      <w:r>
        <w:rPr>
          <w:rStyle w:val="Heading1"/>
          <w:b/>
          <w:bCs/>
          <w:lang w:val="lv"/>
        </w:rPr>
        <w:t>Datums, kad lietošanas instrukcija pēdējo reizi pārskatīta</w:t>
      </w:r>
      <w:bookmarkEnd w:id="62"/>
    </w:p>
    <w:p w14:paraId="36225B9F" w14:textId="77777777" w:rsidR="0054096E" w:rsidRDefault="0054096E">
      <w:pPr>
        <w:pStyle w:val="BodyText"/>
        <w:rPr>
          <w:rStyle w:val="BodyTextChar"/>
        </w:rPr>
      </w:pPr>
    </w:p>
    <w:p w14:paraId="0EC4CD31" w14:textId="58D673B9" w:rsidR="00FE7489" w:rsidRDefault="0054096E">
      <w:pPr>
        <w:pStyle w:val="BodyText"/>
        <w:rPr>
          <w:rStyle w:val="BodyTextChar"/>
        </w:rPr>
      </w:pPr>
      <w:r>
        <w:rPr>
          <w:rStyle w:val="BodyTextChar"/>
        </w:rPr>
        <w:t>06/06/2024</w:t>
      </w:r>
    </w:p>
    <w:p w14:paraId="6A30A65F" w14:textId="77777777" w:rsidR="0054096E" w:rsidRDefault="0054096E">
      <w:pPr>
        <w:pStyle w:val="BodyText"/>
        <w:rPr>
          <w:rStyle w:val="BodyTextChar"/>
        </w:rPr>
      </w:pPr>
    </w:p>
    <w:p w14:paraId="34F5997F" w14:textId="77777777" w:rsidR="00EA6086" w:rsidRDefault="009873BD">
      <w:pPr>
        <w:pStyle w:val="BodyText"/>
      </w:pPr>
      <w:r>
        <w:rPr>
          <w:rStyle w:val="BodyTextChar"/>
          <w:lang w:val="lv"/>
        </w:rPr>
        <w:t xml:space="preserve">Sīkāka informācija par šīm veterinārajām zālēm ir pieejama </w:t>
      </w:r>
      <w:r>
        <w:rPr>
          <w:rStyle w:val="BodyTextChar"/>
          <w:color w:val="0000FF"/>
          <w:u w:val="single"/>
          <w:lang w:val="lv"/>
        </w:rPr>
        <w:t xml:space="preserve">Savienības zāļu datubāzē </w:t>
      </w:r>
      <w:hyperlink r:id="rId8" w:history="1">
        <w:r>
          <w:rPr>
            <w:rStyle w:val="BodyTextChar"/>
            <w:u w:val="single"/>
            <w:lang w:val="lv"/>
          </w:rPr>
          <w:t>(</w:t>
        </w:r>
        <w:r>
          <w:rPr>
            <w:rStyle w:val="BodyTextChar"/>
            <w:color w:val="0000FF"/>
            <w:u w:val="single"/>
            <w:lang w:val="lv"/>
          </w:rPr>
          <w:t>https://medicines.health.europa.eu/veterinary</w:t>
        </w:r>
        <w:r>
          <w:rPr>
            <w:rStyle w:val="BodyTextChar"/>
            <w:u w:val="single"/>
            <w:lang w:val="lv"/>
          </w:rPr>
          <w:t>)</w:t>
        </w:r>
      </w:hyperlink>
      <w:r>
        <w:rPr>
          <w:rStyle w:val="BodyTextChar"/>
          <w:lang w:val="lv"/>
        </w:rPr>
        <w:t>.</w:t>
      </w:r>
    </w:p>
    <w:p w14:paraId="4D0E71E1" w14:textId="77777777" w:rsidR="00375794" w:rsidRDefault="00375794">
      <w:pPr>
        <w:pStyle w:val="BodyText"/>
        <w:rPr>
          <w:rStyle w:val="BodyTextChar"/>
        </w:rPr>
      </w:pPr>
    </w:p>
    <w:p w14:paraId="5FD86899" w14:textId="77777777" w:rsidR="00375794" w:rsidRDefault="00375794">
      <w:pPr>
        <w:pStyle w:val="BodyText"/>
      </w:pPr>
    </w:p>
    <w:p w14:paraId="0C3190B3" w14:textId="77777777" w:rsidR="00EA6086" w:rsidRDefault="009873BD">
      <w:pPr>
        <w:pStyle w:val="Heading10"/>
        <w:keepNext/>
        <w:keepLines/>
        <w:numPr>
          <w:ilvl w:val="0"/>
          <w:numId w:val="6"/>
        </w:numPr>
        <w:tabs>
          <w:tab w:val="left" w:pos="557"/>
        </w:tabs>
      </w:pPr>
      <w:bookmarkStart w:id="63" w:name="bookmark124"/>
      <w:r>
        <w:rPr>
          <w:rStyle w:val="Heading1"/>
          <w:b/>
          <w:bCs/>
          <w:lang w:val="lv"/>
        </w:rPr>
        <w:t>Kontaktinformācija</w:t>
      </w:r>
      <w:bookmarkEnd w:id="63"/>
    </w:p>
    <w:p w14:paraId="6488D1B5" w14:textId="77777777" w:rsidR="00375794" w:rsidRDefault="00375794">
      <w:pPr>
        <w:pStyle w:val="BodyText"/>
        <w:rPr>
          <w:rStyle w:val="BodyTextChar"/>
          <w:u w:val="single"/>
        </w:rPr>
      </w:pPr>
    </w:p>
    <w:p w14:paraId="6FE1ECCF" w14:textId="77777777" w:rsidR="00EA6086" w:rsidRDefault="009873BD">
      <w:pPr>
        <w:pStyle w:val="BodyText"/>
      </w:pPr>
      <w:r>
        <w:rPr>
          <w:rStyle w:val="BodyTextChar"/>
          <w:u w:val="single"/>
          <w:lang w:val="lv"/>
        </w:rPr>
        <w:t>Tirdzniecības atļaujas turētājs un kontaktinformācija, lai ziņotu par iespējamām blakusparādībām</w:t>
      </w:r>
      <w:r>
        <w:rPr>
          <w:rStyle w:val="BodyTextChar"/>
          <w:lang w:val="lv"/>
        </w:rPr>
        <w:t>:</w:t>
      </w:r>
    </w:p>
    <w:p w14:paraId="4946BC28" w14:textId="77777777" w:rsidR="00EA6086" w:rsidRPr="00EE0344" w:rsidRDefault="009873BD">
      <w:pPr>
        <w:pStyle w:val="BodyText"/>
      </w:pPr>
      <w:proofErr w:type="spellStart"/>
      <w:r>
        <w:rPr>
          <w:rStyle w:val="BodyTextChar"/>
          <w:lang w:val="lv"/>
        </w:rPr>
        <w:t>Huvepharma</w:t>
      </w:r>
      <w:proofErr w:type="spellEnd"/>
      <w:r>
        <w:rPr>
          <w:rStyle w:val="BodyTextChar"/>
          <w:lang w:val="lv"/>
        </w:rPr>
        <w:t xml:space="preserve"> NV</w:t>
      </w:r>
    </w:p>
    <w:p w14:paraId="39AD2738" w14:textId="77777777" w:rsidR="00EA6086" w:rsidRPr="00EE0344" w:rsidRDefault="009873BD">
      <w:pPr>
        <w:pStyle w:val="BodyText"/>
      </w:pPr>
      <w:proofErr w:type="spellStart"/>
      <w:r>
        <w:rPr>
          <w:rStyle w:val="BodyTextChar"/>
          <w:lang w:val="lv"/>
        </w:rPr>
        <w:t>Uitbreidingstraat</w:t>
      </w:r>
      <w:proofErr w:type="spellEnd"/>
      <w:r>
        <w:rPr>
          <w:rStyle w:val="BodyTextChar"/>
          <w:lang w:val="lv"/>
        </w:rPr>
        <w:t xml:space="preserve"> 80</w:t>
      </w:r>
    </w:p>
    <w:p w14:paraId="42C65D45" w14:textId="77777777" w:rsidR="00EA6086" w:rsidRPr="00EE0344" w:rsidRDefault="009873BD">
      <w:pPr>
        <w:pStyle w:val="BodyText"/>
      </w:pPr>
      <w:r>
        <w:rPr>
          <w:rStyle w:val="BodyTextChar"/>
          <w:lang w:val="lv"/>
        </w:rPr>
        <w:t xml:space="preserve">2600 </w:t>
      </w:r>
      <w:proofErr w:type="spellStart"/>
      <w:r>
        <w:rPr>
          <w:rStyle w:val="BodyTextChar"/>
          <w:lang w:val="lv"/>
        </w:rPr>
        <w:t>Antwerpen</w:t>
      </w:r>
      <w:proofErr w:type="spellEnd"/>
    </w:p>
    <w:p w14:paraId="4EF4F64F" w14:textId="77777777" w:rsidR="00EA6086" w:rsidRPr="00EE0344" w:rsidRDefault="009873BD">
      <w:pPr>
        <w:pStyle w:val="BodyText"/>
      </w:pPr>
      <w:r>
        <w:rPr>
          <w:rStyle w:val="BodyTextChar"/>
          <w:lang w:val="lv"/>
        </w:rPr>
        <w:t>Beļģija</w:t>
      </w:r>
    </w:p>
    <w:p w14:paraId="269A112A" w14:textId="77777777" w:rsidR="00EA6086" w:rsidRPr="00EE0344" w:rsidRDefault="009873BD">
      <w:pPr>
        <w:pStyle w:val="BodyText"/>
      </w:pPr>
      <w:proofErr w:type="spellStart"/>
      <w:r>
        <w:rPr>
          <w:rStyle w:val="BodyTextChar"/>
          <w:lang w:val="lv"/>
        </w:rPr>
        <w:t>Tel</w:t>
      </w:r>
      <w:proofErr w:type="spellEnd"/>
      <w:r>
        <w:rPr>
          <w:rStyle w:val="BodyTextChar"/>
          <w:lang w:val="lv"/>
        </w:rPr>
        <w:t>: +32 3 288 18 49</w:t>
      </w:r>
    </w:p>
    <w:p w14:paraId="7F913146" w14:textId="77777777" w:rsidR="00EA6086" w:rsidRDefault="009873BD">
      <w:pPr>
        <w:pStyle w:val="BodyText"/>
      </w:pPr>
      <w:r>
        <w:rPr>
          <w:rStyle w:val="BodyTextChar"/>
          <w:lang w:val="lv"/>
        </w:rPr>
        <w:t>E-pasts:</w:t>
      </w:r>
      <w:hyperlink r:id="rId9" w:history="1">
        <w:r>
          <w:rPr>
            <w:rStyle w:val="BodyTextChar"/>
            <w:lang w:val="lv"/>
          </w:rPr>
          <w:t xml:space="preserve"> </w:t>
        </w:r>
        <w:r>
          <w:rPr>
            <w:rStyle w:val="BodyTextChar"/>
            <w:color w:val="0000FF"/>
            <w:u w:val="single"/>
            <w:lang w:val="lv"/>
          </w:rPr>
          <w:t>pharmacovigilance@huvepharma.com</w:t>
        </w:r>
      </w:hyperlink>
    </w:p>
    <w:p w14:paraId="001C5367" w14:textId="77777777" w:rsidR="00375794" w:rsidRDefault="00375794">
      <w:pPr>
        <w:pStyle w:val="BodyText"/>
        <w:rPr>
          <w:rStyle w:val="BodyTextChar"/>
          <w:u w:val="single"/>
        </w:rPr>
      </w:pPr>
    </w:p>
    <w:p w14:paraId="59B84B64" w14:textId="77777777" w:rsidR="00EA6086" w:rsidRDefault="009873BD">
      <w:pPr>
        <w:pStyle w:val="BodyText"/>
      </w:pPr>
      <w:r>
        <w:rPr>
          <w:rStyle w:val="BodyTextChar"/>
          <w:u w:val="single"/>
          <w:lang w:val="lv"/>
        </w:rPr>
        <w:t>Par sērijas izlaidi atbildīgais ražotājs</w:t>
      </w:r>
      <w:r>
        <w:rPr>
          <w:rStyle w:val="BodyTextChar"/>
          <w:lang w:val="lv"/>
        </w:rPr>
        <w:t>:</w:t>
      </w:r>
    </w:p>
    <w:p w14:paraId="0E312548" w14:textId="77777777" w:rsidR="00EA6086" w:rsidRDefault="009873BD">
      <w:pPr>
        <w:pStyle w:val="BodyText"/>
      </w:pPr>
      <w:proofErr w:type="spellStart"/>
      <w:r>
        <w:rPr>
          <w:rStyle w:val="BodyTextChar"/>
          <w:lang w:val="lv"/>
        </w:rPr>
        <w:t>Biovet</w:t>
      </w:r>
      <w:proofErr w:type="spellEnd"/>
      <w:r>
        <w:rPr>
          <w:rStyle w:val="BodyTextChar"/>
          <w:lang w:val="lv"/>
        </w:rPr>
        <w:t xml:space="preserve"> JSC</w:t>
      </w:r>
    </w:p>
    <w:p w14:paraId="0E6FF6E1" w14:textId="77777777" w:rsidR="00EA6086" w:rsidRDefault="009873BD">
      <w:pPr>
        <w:pStyle w:val="BodyText"/>
      </w:pPr>
      <w:r>
        <w:rPr>
          <w:rStyle w:val="BodyTextChar"/>
          <w:lang w:val="lv"/>
        </w:rPr>
        <w:t xml:space="preserve">39 </w:t>
      </w:r>
      <w:proofErr w:type="spellStart"/>
      <w:r>
        <w:rPr>
          <w:rStyle w:val="BodyTextChar"/>
          <w:lang w:val="lv"/>
        </w:rPr>
        <w:t>Petar</w:t>
      </w:r>
      <w:proofErr w:type="spellEnd"/>
      <w:r>
        <w:rPr>
          <w:rStyle w:val="BodyTextChar"/>
          <w:lang w:val="lv"/>
        </w:rPr>
        <w:t xml:space="preserve"> </w:t>
      </w:r>
      <w:proofErr w:type="spellStart"/>
      <w:r>
        <w:rPr>
          <w:rStyle w:val="BodyTextChar"/>
          <w:lang w:val="lv"/>
        </w:rPr>
        <w:t>Rakov</w:t>
      </w:r>
      <w:proofErr w:type="spellEnd"/>
      <w:r>
        <w:rPr>
          <w:rStyle w:val="BodyTextChar"/>
          <w:lang w:val="lv"/>
        </w:rPr>
        <w:t xml:space="preserve"> </w:t>
      </w:r>
      <w:proofErr w:type="spellStart"/>
      <w:r>
        <w:rPr>
          <w:rStyle w:val="BodyTextChar"/>
          <w:lang w:val="lv"/>
        </w:rPr>
        <w:t>Str</w:t>
      </w:r>
      <w:proofErr w:type="spellEnd"/>
    </w:p>
    <w:p w14:paraId="785EC04B" w14:textId="77777777" w:rsidR="00EA6086" w:rsidRDefault="009873BD">
      <w:pPr>
        <w:pStyle w:val="BodyText"/>
      </w:pPr>
      <w:r>
        <w:rPr>
          <w:rStyle w:val="BodyTextChar"/>
          <w:lang w:val="lv"/>
        </w:rPr>
        <w:t xml:space="preserve">4550 </w:t>
      </w:r>
      <w:proofErr w:type="spellStart"/>
      <w:r>
        <w:rPr>
          <w:rStyle w:val="BodyTextChar"/>
          <w:lang w:val="lv"/>
        </w:rPr>
        <w:t>Peshtera</w:t>
      </w:r>
      <w:proofErr w:type="spellEnd"/>
    </w:p>
    <w:p w14:paraId="6604040A" w14:textId="77777777" w:rsidR="00375794" w:rsidRDefault="009873BD">
      <w:pPr>
        <w:pStyle w:val="BodyText"/>
        <w:rPr>
          <w:rStyle w:val="BodyTextChar"/>
        </w:rPr>
      </w:pPr>
      <w:r>
        <w:rPr>
          <w:rStyle w:val="BodyTextChar"/>
          <w:lang w:val="lv"/>
        </w:rPr>
        <w:t>Bulgārija</w:t>
      </w:r>
    </w:p>
    <w:p w14:paraId="431BEB25" w14:textId="77777777" w:rsidR="00375794" w:rsidRDefault="00375794">
      <w:pPr>
        <w:pStyle w:val="BodyText"/>
        <w:rPr>
          <w:rStyle w:val="BodyTextChar"/>
        </w:rPr>
      </w:pPr>
    </w:p>
    <w:p w14:paraId="2118B96B" w14:textId="7065AE49" w:rsidR="00EE0344" w:rsidRDefault="009873BD">
      <w:pPr>
        <w:pStyle w:val="BodyText"/>
        <w:rPr>
          <w:rStyle w:val="BodyTextChar"/>
          <w:u w:val="single"/>
        </w:rPr>
      </w:pPr>
      <w:r>
        <w:rPr>
          <w:rStyle w:val="BodyTextChar"/>
          <w:u w:val="single"/>
          <w:lang w:val="lv"/>
        </w:rPr>
        <w:t>Vietējie pārstāvji un kontaktinformācija, lai ziņotu par iespējamām blakusparādībām:</w:t>
      </w:r>
    </w:p>
    <w:p w14:paraId="53B74269" w14:textId="77777777" w:rsidR="00FE7489" w:rsidRPr="00FE7489" w:rsidRDefault="00FE7489" w:rsidP="00FE7489">
      <w:pPr>
        <w:widowControl/>
        <w:ind w:right="-2"/>
        <w:rPr>
          <w:rFonts w:ascii="Times New Roman" w:eastAsia="Times New Roman" w:hAnsi="Times New Roman" w:cs="Times New Roman"/>
          <w:color w:val="auto"/>
          <w:sz w:val="22"/>
          <w:szCs w:val="20"/>
          <w:lang w:val="lv-LV" w:eastAsia="en-US" w:bidi="ar-SA"/>
        </w:rPr>
      </w:pPr>
      <w:r w:rsidRPr="00FE7489">
        <w:rPr>
          <w:rFonts w:ascii="Times New Roman" w:eastAsia="Times New Roman" w:hAnsi="Times New Roman" w:cs="Times New Roman"/>
          <w:color w:val="auto"/>
          <w:sz w:val="22"/>
          <w:szCs w:val="20"/>
          <w:lang w:val="lv-LV" w:eastAsia="en-US" w:bidi="ar-SA"/>
        </w:rPr>
        <w:t xml:space="preserve">OÜ </w:t>
      </w:r>
      <w:proofErr w:type="spellStart"/>
      <w:r w:rsidRPr="00FE7489">
        <w:rPr>
          <w:rFonts w:ascii="Times New Roman" w:eastAsia="Times New Roman" w:hAnsi="Times New Roman" w:cs="Times New Roman"/>
          <w:color w:val="auto"/>
          <w:sz w:val="22"/>
          <w:szCs w:val="20"/>
          <w:lang w:val="lv-LV" w:eastAsia="en-US" w:bidi="ar-SA"/>
        </w:rPr>
        <w:t>Zoovetvaru</w:t>
      </w:r>
      <w:proofErr w:type="spellEnd"/>
    </w:p>
    <w:p w14:paraId="387B8711" w14:textId="77777777" w:rsidR="00FE7489" w:rsidRPr="00FE7489" w:rsidRDefault="00FE7489" w:rsidP="00FE7489">
      <w:pPr>
        <w:widowControl/>
        <w:ind w:right="-2"/>
        <w:rPr>
          <w:rFonts w:ascii="Times New Roman" w:eastAsia="Times New Roman" w:hAnsi="Times New Roman" w:cs="Times New Roman"/>
          <w:color w:val="auto"/>
          <w:sz w:val="22"/>
          <w:szCs w:val="20"/>
          <w:lang w:val="lv-LV" w:eastAsia="en-US" w:bidi="ar-SA"/>
        </w:rPr>
      </w:pPr>
      <w:proofErr w:type="spellStart"/>
      <w:r w:rsidRPr="00FE7489">
        <w:rPr>
          <w:rFonts w:ascii="Times New Roman" w:eastAsia="Times New Roman" w:hAnsi="Times New Roman" w:cs="Times New Roman"/>
          <w:color w:val="auto"/>
          <w:sz w:val="22"/>
          <w:szCs w:val="20"/>
          <w:lang w:val="lv-LV" w:eastAsia="en-US" w:bidi="ar-SA"/>
        </w:rPr>
        <w:t>Uusaru</w:t>
      </w:r>
      <w:proofErr w:type="spellEnd"/>
      <w:r w:rsidRPr="00FE7489">
        <w:rPr>
          <w:rFonts w:ascii="Times New Roman" w:eastAsia="Times New Roman" w:hAnsi="Times New Roman" w:cs="Times New Roman"/>
          <w:color w:val="auto"/>
          <w:sz w:val="22"/>
          <w:szCs w:val="20"/>
          <w:lang w:val="lv-LV" w:eastAsia="en-US" w:bidi="ar-SA"/>
        </w:rPr>
        <w:t xml:space="preserve"> 5</w:t>
      </w:r>
    </w:p>
    <w:p w14:paraId="75F9779B" w14:textId="77777777" w:rsidR="00FE7489" w:rsidRPr="00FE7489" w:rsidRDefault="00FE7489" w:rsidP="00FE7489">
      <w:pPr>
        <w:widowControl/>
        <w:ind w:right="-2"/>
        <w:rPr>
          <w:rFonts w:ascii="Times New Roman" w:eastAsia="Times New Roman" w:hAnsi="Times New Roman" w:cs="Times New Roman"/>
          <w:color w:val="auto"/>
          <w:sz w:val="22"/>
          <w:szCs w:val="20"/>
          <w:lang w:val="lv-LV" w:eastAsia="en-US" w:bidi="ar-SA"/>
        </w:rPr>
      </w:pPr>
      <w:proofErr w:type="spellStart"/>
      <w:r w:rsidRPr="00FE7489">
        <w:rPr>
          <w:rFonts w:ascii="Times New Roman" w:eastAsia="Times New Roman" w:hAnsi="Times New Roman" w:cs="Times New Roman"/>
          <w:color w:val="auto"/>
          <w:sz w:val="22"/>
          <w:szCs w:val="20"/>
          <w:lang w:val="lv-LV" w:eastAsia="en-US" w:bidi="ar-SA"/>
        </w:rPr>
        <w:t>Saue</w:t>
      </w:r>
      <w:proofErr w:type="spellEnd"/>
      <w:r w:rsidRPr="00FE7489">
        <w:rPr>
          <w:rFonts w:ascii="Times New Roman" w:eastAsia="Times New Roman" w:hAnsi="Times New Roman" w:cs="Times New Roman"/>
          <w:color w:val="auto"/>
          <w:sz w:val="22"/>
          <w:szCs w:val="20"/>
          <w:lang w:val="lv-LV" w:eastAsia="en-US" w:bidi="ar-SA"/>
        </w:rPr>
        <w:t xml:space="preserve"> 76505</w:t>
      </w:r>
    </w:p>
    <w:p w14:paraId="7E6E6CBE" w14:textId="77777777" w:rsidR="00FE7489" w:rsidRPr="00FE7489" w:rsidRDefault="00FE7489" w:rsidP="00FE7489">
      <w:pPr>
        <w:widowControl/>
        <w:ind w:right="-2"/>
        <w:rPr>
          <w:rFonts w:ascii="Times New Roman" w:eastAsia="Times New Roman" w:hAnsi="Times New Roman" w:cs="Times New Roman"/>
          <w:color w:val="auto"/>
          <w:sz w:val="22"/>
          <w:szCs w:val="20"/>
          <w:lang w:val="lv-LV" w:eastAsia="en-US" w:bidi="ar-SA"/>
        </w:rPr>
      </w:pPr>
      <w:r w:rsidRPr="00FE7489">
        <w:rPr>
          <w:rFonts w:ascii="Times New Roman" w:eastAsia="Times New Roman" w:hAnsi="Times New Roman" w:cs="Times New Roman"/>
          <w:color w:val="auto"/>
          <w:sz w:val="22"/>
          <w:szCs w:val="20"/>
          <w:lang w:val="lv-LV" w:eastAsia="en-US" w:bidi="ar-SA"/>
        </w:rPr>
        <w:t>Igaunija</w:t>
      </w:r>
    </w:p>
    <w:p w14:paraId="6D4EA38A" w14:textId="77777777" w:rsidR="00FE7489" w:rsidRPr="00FE7489" w:rsidRDefault="00FE7489" w:rsidP="00FE7489">
      <w:pPr>
        <w:widowControl/>
        <w:tabs>
          <w:tab w:val="left" w:pos="1296"/>
        </w:tabs>
        <w:rPr>
          <w:rFonts w:ascii="Times New Roman" w:eastAsia="Times New Roman" w:hAnsi="Times New Roman" w:cs="Times New Roman"/>
          <w:color w:val="auto"/>
          <w:sz w:val="22"/>
          <w:szCs w:val="22"/>
          <w:lang w:eastAsia="en-US" w:bidi="ar-SA"/>
        </w:rPr>
      </w:pPr>
      <w:r w:rsidRPr="00FE7489">
        <w:rPr>
          <w:rFonts w:ascii="Times New Roman" w:eastAsia="Times New Roman" w:hAnsi="Times New Roman" w:cs="Times New Roman"/>
          <w:color w:val="auto"/>
          <w:sz w:val="22"/>
          <w:szCs w:val="22"/>
          <w:lang w:eastAsia="en-US" w:bidi="ar-SA"/>
        </w:rPr>
        <w:t>Tel: +372 6 709 006</w:t>
      </w:r>
    </w:p>
    <w:p w14:paraId="7CE4E256" w14:textId="77777777" w:rsidR="00FE7489" w:rsidRPr="00FE7489" w:rsidRDefault="00FE7489" w:rsidP="00FE7489">
      <w:pPr>
        <w:widowControl/>
        <w:tabs>
          <w:tab w:val="left" w:pos="1296"/>
        </w:tabs>
        <w:rPr>
          <w:rFonts w:ascii="Times New Roman" w:eastAsia="Times New Roman" w:hAnsi="Times New Roman" w:cs="Times New Roman"/>
          <w:color w:val="auto"/>
          <w:sz w:val="22"/>
          <w:szCs w:val="22"/>
          <w:lang w:eastAsia="en-US" w:bidi="ar-SA"/>
        </w:rPr>
      </w:pPr>
      <w:r w:rsidRPr="00FE7489">
        <w:rPr>
          <w:rFonts w:ascii="Times New Roman" w:eastAsia="Times New Roman" w:hAnsi="Times New Roman" w:cs="Times New Roman"/>
          <w:color w:val="auto"/>
          <w:sz w:val="22"/>
          <w:szCs w:val="22"/>
          <w:lang w:eastAsia="en-US" w:bidi="ar-SA"/>
        </w:rPr>
        <w:t xml:space="preserve">E-mail: </w:t>
      </w:r>
      <w:hyperlink r:id="rId10" w:history="1">
        <w:r w:rsidRPr="00FE7489">
          <w:rPr>
            <w:rFonts w:ascii="Times New Roman" w:eastAsia="Times New Roman" w:hAnsi="Times New Roman" w:cs="Times New Roman"/>
            <w:color w:val="0000FF"/>
            <w:sz w:val="22"/>
            <w:szCs w:val="22"/>
            <w:u w:val="single"/>
            <w:lang w:eastAsia="en-US" w:bidi="ar-SA"/>
          </w:rPr>
          <w:t>zoovet@zoovet.ee</w:t>
        </w:r>
      </w:hyperlink>
    </w:p>
    <w:p w14:paraId="4C8E0294" w14:textId="77777777" w:rsidR="00EE0344" w:rsidRDefault="00EE0344">
      <w:pPr>
        <w:rPr>
          <w:rStyle w:val="BodyTextChar"/>
          <w:rFonts w:eastAsia="Arial Unicode MS"/>
          <w:u w:val="single"/>
        </w:rPr>
      </w:pPr>
    </w:p>
    <w:p w14:paraId="2FF1C716" w14:textId="77777777" w:rsidR="00FE7489" w:rsidRDefault="00FE7489">
      <w:pPr>
        <w:rPr>
          <w:rStyle w:val="BodyTextChar"/>
          <w:rFonts w:eastAsia="Arial Unicode MS"/>
          <w:u w:val="single"/>
        </w:rPr>
      </w:pPr>
    </w:p>
    <w:p w14:paraId="17A646C6" w14:textId="77777777" w:rsidR="00375794" w:rsidRPr="00375794" w:rsidRDefault="00375794" w:rsidP="0054096E">
      <w:pPr>
        <w:keepNext/>
        <w:keepLines/>
        <w:tabs>
          <w:tab w:val="left" w:pos="557"/>
        </w:tabs>
        <w:outlineLvl w:val="0"/>
      </w:pPr>
    </w:p>
    <w:sectPr w:rsidR="00375794" w:rsidRPr="00375794" w:rsidSect="00EA4CE9">
      <w:headerReference w:type="default" r:id="rId11"/>
      <w:footerReference w:type="default" r:id="rId12"/>
      <w:type w:val="continuous"/>
      <w:pgSz w:w="11909" w:h="16840" w:code="9"/>
      <w:pgMar w:top="1440" w:right="1440" w:bottom="993" w:left="1440" w:header="0" w:footer="3" w:gutter="0"/>
      <w:cols w:space="720"/>
      <w:noEndnote/>
      <w:docGrid w:linePitch="360"/>
      <w15:footnoteColumns w:val="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B20A1B" w14:textId="77777777" w:rsidR="00FF5659" w:rsidRDefault="00FF5659">
      <w:r>
        <w:separator/>
      </w:r>
    </w:p>
  </w:endnote>
  <w:endnote w:type="continuationSeparator" w:id="0">
    <w:p w14:paraId="5869C658" w14:textId="77777777" w:rsidR="00FF5659" w:rsidRDefault="00FF56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alibri Light">
    <w:panose1 w:val="020F0302020204030204"/>
    <w:charset w:val="BA"/>
    <w:family w:val="swiss"/>
    <w:pitch w:val="variable"/>
    <w:sig w:usb0="E4002EFF" w:usb1="C200247B" w:usb2="00000009" w:usb3="00000000" w:csb0="000001F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BE9262" w14:textId="77777777" w:rsidR="00EA6086" w:rsidRDefault="009873BD">
    <w:pPr>
      <w:spacing w:line="1" w:lineRule="exact"/>
    </w:pPr>
    <w:r>
      <w:rPr>
        <w:noProof/>
        <w:lang w:val="lv"/>
      </w:rPr>
      <mc:AlternateContent>
        <mc:Choice Requires="wps">
          <w:drawing>
            <wp:anchor distT="0" distB="0" distL="0" distR="0" simplePos="0" relativeHeight="62914702" behindDoc="1" locked="0" layoutInCell="1" allowOverlap="1" wp14:anchorId="12892BC2" wp14:editId="336076C9">
              <wp:simplePos x="0" y="0"/>
              <wp:positionH relativeFrom="page">
                <wp:posOffset>3739515</wp:posOffset>
              </wp:positionH>
              <wp:positionV relativeFrom="page">
                <wp:posOffset>10151110</wp:posOffset>
              </wp:positionV>
              <wp:extent cx="88265" cy="69850"/>
              <wp:effectExtent l="0" t="0" r="0" b="0"/>
              <wp:wrapNone/>
              <wp:docPr id="13" name="Shape 13"/>
              <wp:cNvGraphicFramePr/>
              <a:graphic xmlns:a="http://schemas.openxmlformats.org/drawingml/2006/main">
                <a:graphicData uri="http://schemas.microsoft.com/office/word/2010/wordprocessingShape">
                  <wps:wsp>
                    <wps:cNvSpPr txBox="1"/>
                    <wps:spPr>
                      <a:xfrm>
                        <a:off x="0" y="0"/>
                        <a:ext cx="88265" cy="69850"/>
                      </a:xfrm>
                      <a:prstGeom prst="rect">
                        <a:avLst/>
                      </a:prstGeom>
                      <a:noFill/>
                    </wps:spPr>
                    <wps:txbx>
                      <w:txbxContent>
                        <w:p w14:paraId="27A3FB7C" w14:textId="77777777" w:rsidR="00EA6086" w:rsidRDefault="009873BD">
                          <w:pPr>
                            <w:pStyle w:val="Headerorfooter20"/>
                            <w:rPr>
                              <w:sz w:val="16"/>
                              <w:szCs w:val="16"/>
                            </w:rPr>
                          </w:pPr>
                          <w:r>
                            <w:fldChar w:fldCharType="begin"/>
                          </w:r>
                          <w:r>
                            <w:rPr>
                              <w:lang w:val="lv"/>
                            </w:rPr>
                            <w:instrText xml:space="preserve"> PAGE \* MERGEFORMAT </w:instrText>
                          </w:r>
                          <w:r>
                            <w:fldChar w:fldCharType="separate"/>
                          </w:r>
                          <w:r>
                            <w:rPr>
                              <w:rStyle w:val="Headerorfooter2"/>
                              <w:noProof/>
                              <w:sz w:val="16"/>
                              <w:szCs w:val="16"/>
                              <w:lang w:val="lv"/>
                            </w:rPr>
                            <w:t>19</w:t>
                          </w:r>
                          <w:r>
                            <w:rPr>
                              <w:rStyle w:val="Headerorfooter2"/>
                              <w:sz w:val="16"/>
                              <w:szCs w:val="16"/>
                              <w:lang w:val="lv"/>
                            </w:rPr>
                            <w:fldChar w:fldCharType="end"/>
                          </w:r>
                        </w:p>
                      </w:txbxContent>
                    </wps:txbx>
                    <wps:bodyPr wrap="none" lIns="0" tIns="0" rIns="0" bIns="0">
                      <a:spAutoFit/>
                    </wps:bodyPr>
                  </wps:wsp>
                </a:graphicData>
              </a:graphic>
            </wp:anchor>
          </w:drawing>
        </mc:Choice>
        <mc:Fallback>
          <w:pict>
            <v:shapetype w14:anchorId="12892BC2" id="_x0000_t202" coordsize="21600,21600" o:spt="202" path="m,l,21600r21600,l21600,xe">
              <v:stroke joinstyle="miter"/>
              <v:path gradientshapeok="t" o:connecttype="rect"/>
            </v:shapetype>
            <v:shape id="Shape 13" o:spid="_x0000_s1026" type="#_x0000_t202" style="position:absolute;margin-left:294.45pt;margin-top:799.3pt;width:6.95pt;height:5.5pt;z-index:-440401778;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" filled="f" stroked="f">
              <v:textbox style="mso-fit-shape-to-text:t" inset="0,0,0,0">
                <w:txbxContent>
                  <w:p w14:paraId="27A3FB7C" w14:textId="77777777" w:rsidR="00EA6086" w:rsidRDefault="009873BD">
                    <w:pPr>
                      <w:pStyle w:val="Headerorfooter20"/>
                      <w:rPr>
                        <w:sz w:val="16"/>
                        <w:szCs w:val="16"/>
                      </w:rPr>
                    </w:pPr>
                    <w:r>
                      <w:fldChar w:fldCharType="begin"/>
                    </w:r>
                    <w:r>
                      <w:rPr>
                        <w:lang w:val="lv"/>
                      </w:rPr>
                      <w:instrText xml:space="preserve"> PAGE \* MERGEFORMAT </w:instrText>
                    </w:r>
                    <w:r>
                      <w:fldChar w:fldCharType="separate"/>
                    </w:r>
                    <w:r>
                      <w:rPr>
                        <w:rStyle w:val="Headerorfooter2"/>
                        <w:noProof/>
                        <w:sz w:val="16"/>
                        <w:szCs w:val="16"/>
                        <w:lang w:val="lv"/>
                      </w:rPr>
                      <w:t>19</w:t>
                    </w:r>
                    <w:r>
                      <w:rPr>
                        <w:rStyle w:val="Headerorfooter2"/>
                        <w:sz w:val="16"/>
                        <w:szCs w:val="16"/>
                        <w:lang w:val="lv"/>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2B1BFE" w14:textId="77777777" w:rsidR="00FF5659" w:rsidRDefault="00FF5659"/>
  </w:footnote>
  <w:footnote w:type="continuationSeparator" w:id="0">
    <w:p w14:paraId="1874EF4D" w14:textId="77777777" w:rsidR="00FF5659" w:rsidRDefault="00FF565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650FD6" w14:textId="77777777" w:rsidR="00EA6086" w:rsidRDefault="00EA6086"/>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FD0A01"/>
    <w:multiLevelType w:val="multilevel"/>
    <w:tmpl w:val="FE06D3B4"/>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auto"/>
        <w:lang w:val="en-GB" w:eastAsia="en-GB" w:bidi="en-GB"/>
      </w:rPr>
    </w:lvl>
    <w:lvl w:ilvl="1">
      <w:start w:val="1"/>
      <w:numFmt w:val="decimal"/>
      <w:lvlText w:val="%1.%2"/>
      <w:lvlJc w:val="left"/>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auto"/>
        <w:lang w:val="en-GB" w:eastAsia="en-GB" w:bidi="en-GB"/>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1D532FE7"/>
    <w:multiLevelType w:val="multilevel"/>
    <w:tmpl w:val="FD5652D2"/>
    <w:lvl w:ilvl="0">
      <w:start w:val="1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auto"/>
        <w:lang w:val="en-GB" w:eastAsia="en-GB" w:bidi="en-GB"/>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203A10A5"/>
    <w:multiLevelType w:val="multilevel"/>
    <w:tmpl w:val="9926B86A"/>
    <w:lvl w:ilvl="0">
      <w:start w:val="8"/>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auto"/>
        <w:lang w:val="en-GB" w:eastAsia="en-GB" w:bidi="en-GB"/>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2AB401E5"/>
    <w:multiLevelType w:val="multilevel"/>
    <w:tmpl w:val="AE660C74"/>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auto"/>
        <w:lang w:val="en-GB" w:eastAsia="en-GB" w:bidi="en-GB"/>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2D915764"/>
    <w:multiLevelType w:val="multilevel"/>
    <w:tmpl w:val="C1BE3848"/>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auto"/>
        <w:lang w:val="en-GB" w:eastAsia="en-GB" w:bidi="en-GB"/>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3FA27700"/>
    <w:multiLevelType w:val="multilevel"/>
    <w:tmpl w:val="12D83E26"/>
    <w:lvl w:ilvl="0">
      <w:start w:val="3"/>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en-GB" w:eastAsia="en-GB" w:bidi="en-GB"/>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495F7708"/>
    <w:multiLevelType w:val="multilevel"/>
    <w:tmpl w:val="2CD43F08"/>
    <w:lvl w:ilvl="0">
      <w:start w:val="1"/>
      <w:numFmt w:val="decimal"/>
      <w:lvlText w:val="%1."/>
      <w:lvlJc w:val="left"/>
      <w:pPr>
        <w:ind w:left="360" w:hanging="360"/>
      </w:pPr>
      <w:rPr>
        <w:rFonts w:hint="default"/>
        <w:b/>
      </w:r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4EC5154A"/>
    <w:multiLevelType w:val="multilevel"/>
    <w:tmpl w:val="FC2CE2B8"/>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auto"/>
        <w:lang w:val="en-GB" w:eastAsia="en-GB" w:bidi="en-GB"/>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1084644957">
    <w:abstractNumId w:val="0"/>
  </w:num>
  <w:num w:numId="2" w16cid:durableId="231543080">
    <w:abstractNumId w:val="3"/>
  </w:num>
  <w:num w:numId="3" w16cid:durableId="1301106970">
    <w:abstractNumId w:val="1"/>
  </w:num>
  <w:num w:numId="4" w16cid:durableId="1682078260">
    <w:abstractNumId w:val="7"/>
  </w:num>
  <w:num w:numId="5" w16cid:durableId="258025548">
    <w:abstractNumId w:val="2"/>
  </w:num>
  <w:num w:numId="6" w16cid:durableId="1623339444">
    <w:abstractNumId w:val="4"/>
  </w:num>
  <w:num w:numId="7" w16cid:durableId="1990862562">
    <w:abstractNumId w:val="5"/>
  </w:num>
  <w:num w:numId="8" w16cid:durableId="51761966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hyphenationZone w:val="425"/>
  <w:drawingGridHorizontalSpacing w:val="181"/>
  <w:drawingGridVerticalSpacing w:val="181"/>
  <w:characterSpacingControl w:val="compressPunctuation"/>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6086"/>
    <w:rsid w:val="000045B9"/>
    <w:rsid w:val="00056CE5"/>
    <w:rsid w:val="00061791"/>
    <w:rsid w:val="00085B3C"/>
    <w:rsid w:val="000C126A"/>
    <w:rsid w:val="000C689E"/>
    <w:rsid w:val="00113633"/>
    <w:rsid w:val="00140D45"/>
    <w:rsid w:val="00173949"/>
    <w:rsid w:val="001836D2"/>
    <w:rsid w:val="001F48EA"/>
    <w:rsid w:val="0024592B"/>
    <w:rsid w:val="00293624"/>
    <w:rsid w:val="002A28FA"/>
    <w:rsid w:val="002D283B"/>
    <w:rsid w:val="00302887"/>
    <w:rsid w:val="00375794"/>
    <w:rsid w:val="00385581"/>
    <w:rsid w:val="0039002F"/>
    <w:rsid w:val="003A1D7E"/>
    <w:rsid w:val="003C3FF9"/>
    <w:rsid w:val="00452F1D"/>
    <w:rsid w:val="00472E3A"/>
    <w:rsid w:val="00487770"/>
    <w:rsid w:val="004B2499"/>
    <w:rsid w:val="004D2C8D"/>
    <w:rsid w:val="005375CC"/>
    <w:rsid w:val="0054096E"/>
    <w:rsid w:val="00575F17"/>
    <w:rsid w:val="00590351"/>
    <w:rsid w:val="00595B0D"/>
    <w:rsid w:val="005C2504"/>
    <w:rsid w:val="005F6836"/>
    <w:rsid w:val="006346CB"/>
    <w:rsid w:val="0067655E"/>
    <w:rsid w:val="0068725B"/>
    <w:rsid w:val="006906E7"/>
    <w:rsid w:val="007C4570"/>
    <w:rsid w:val="007C4F49"/>
    <w:rsid w:val="007F7786"/>
    <w:rsid w:val="0083044B"/>
    <w:rsid w:val="00893C04"/>
    <w:rsid w:val="008F637D"/>
    <w:rsid w:val="0092681F"/>
    <w:rsid w:val="00935ACC"/>
    <w:rsid w:val="00935F65"/>
    <w:rsid w:val="00981EAE"/>
    <w:rsid w:val="009873BD"/>
    <w:rsid w:val="009A6561"/>
    <w:rsid w:val="009C7DC2"/>
    <w:rsid w:val="00AC113E"/>
    <w:rsid w:val="00AE2BC1"/>
    <w:rsid w:val="00AF411E"/>
    <w:rsid w:val="00B0119C"/>
    <w:rsid w:val="00B244B6"/>
    <w:rsid w:val="00B31DB8"/>
    <w:rsid w:val="00B43EDF"/>
    <w:rsid w:val="00B7123E"/>
    <w:rsid w:val="00BA69DE"/>
    <w:rsid w:val="00BF6E4B"/>
    <w:rsid w:val="00C017AC"/>
    <w:rsid w:val="00C51432"/>
    <w:rsid w:val="00CA05A6"/>
    <w:rsid w:val="00D22800"/>
    <w:rsid w:val="00D75FF3"/>
    <w:rsid w:val="00DC3FD8"/>
    <w:rsid w:val="00DC7CD8"/>
    <w:rsid w:val="00E4286C"/>
    <w:rsid w:val="00E71EA1"/>
    <w:rsid w:val="00EA4CE9"/>
    <w:rsid w:val="00EA6086"/>
    <w:rsid w:val="00EA7708"/>
    <w:rsid w:val="00EB08A3"/>
    <w:rsid w:val="00EB0AA0"/>
    <w:rsid w:val="00EE0344"/>
    <w:rsid w:val="00F6537E"/>
    <w:rsid w:val="00F719E2"/>
    <w:rsid w:val="00F737E1"/>
    <w:rsid w:val="00F76E1B"/>
    <w:rsid w:val="00FB4598"/>
    <w:rsid w:val="00FC4820"/>
    <w:rsid w:val="00FE1879"/>
    <w:rsid w:val="00FE7489"/>
    <w:rsid w:val="00FF56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D09E08"/>
  <w15:docId w15:val="{1EFB362A-141F-48D1-858D-81BF3CBC4C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Unicode MS" w:eastAsia="Arial Unicode MS" w:hAnsi="Arial Unicode MS" w:cs="Arial Unicode MS"/>
        <w:sz w:val="24"/>
        <w:szCs w:val="24"/>
        <w:lang w:val="en-GB" w:eastAsia="en-GB" w:bidi="en-GB"/>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Pr>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ootnote">
    <w:name w:val="Footnote_"/>
    <w:basedOn w:val="DefaultParagraphFont"/>
    <w:link w:val="Footnote0"/>
    <w:rPr>
      <w:rFonts w:ascii="Times New Roman" w:eastAsia="Times New Roman" w:hAnsi="Times New Roman" w:cs="Times New Roman"/>
      <w:b w:val="0"/>
      <w:bCs w:val="0"/>
      <w:i w:val="0"/>
      <w:iCs w:val="0"/>
      <w:smallCaps w:val="0"/>
      <w:strike w:val="0"/>
      <w:sz w:val="22"/>
      <w:szCs w:val="22"/>
      <w:u w:val="none"/>
    </w:rPr>
  </w:style>
  <w:style w:type="character" w:customStyle="1" w:styleId="BodyTextChar">
    <w:name w:val="Body Text Char"/>
    <w:basedOn w:val="DefaultParagraphFont"/>
    <w:link w:val="BodyText"/>
    <w:rPr>
      <w:rFonts w:ascii="Times New Roman" w:eastAsia="Times New Roman" w:hAnsi="Times New Roman" w:cs="Times New Roman"/>
      <w:b w:val="0"/>
      <w:bCs w:val="0"/>
      <w:i w:val="0"/>
      <w:iCs w:val="0"/>
      <w:smallCaps w:val="0"/>
      <w:strike w:val="0"/>
      <w:sz w:val="22"/>
      <w:szCs w:val="22"/>
      <w:u w:val="none"/>
    </w:rPr>
  </w:style>
  <w:style w:type="character" w:customStyle="1" w:styleId="Headerorfooter2">
    <w:name w:val="Header or footer (2)_"/>
    <w:basedOn w:val="DefaultParagraphFont"/>
    <w:link w:val="Headerorfooter20"/>
    <w:rPr>
      <w:rFonts w:ascii="Times New Roman" w:eastAsia="Times New Roman" w:hAnsi="Times New Roman" w:cs="Times New Roman"/>
      <w:b w:val="0"/>
      <w:bCs w:val="0"/>
      <w:i w:val="0"/>
      <w:iCs w:val="0"/>
      <w:smallCaps w:val="0"/>
      <w:strike w:val="0"/>
      <w:sz w:val="20"/>
      <w:szCs w:val="20"/>
      <w:u w:val="none"/>
    </w:rPr>
  </w:style>
  <w:style w:type="character" w:customStyle="1" w:styleId="Heading1">
    <w:name w:val="Heading #1_"/>
    <w:basedOn w:val="DefaultParagraphFont"/>
    <w:link w:val="Heading10"/>
    <w:rPr>
      <w:rFonts w:ascii="Times New Roman" w:eastAsia="Times New Roman" w:hAnsi="Times New Roman" w:cs="Times New Roman"/>
      <w:b/>
      <w:bCs/>
      <w:i w:val="0"/>
      <w:iCs w:val="0"/>
      <w:smallCaps w:val="0"/>
      <w:strike w:val="0"/>
      <w:sz w:val="22"/>
      <w:szCs w:val="22"/>
      <w:u w:val="none"/>
    </w:rPr>
  </w:style>
  <w:style w:type="character" w:customStyle="1" w:styleId="Tablecaption">
    <w:name w:val="Table caption_"/>
    <w:basedOn w:val="DefaultParagraphFont"/>
    <w:link w:val="Tablecaption0"/>
    <w:rPr>
      <w:rFonts w:ascii="Times New Roman" w:eastAsia="Times New Roman" w:hAnsi="Times New Roman" w:cs="Times New Roman"/>
      <w:b w:val="0"/>
      <w:bCs w:val="0"/>
      <w:i w:val="0"/>
      <w:iCs w:val="0"/>
      <w:smallCaps w:val="0"/>
      <w:strike w:val="0"/>
      <w:sz w:val="22"/>
      <w:szCs w:val="22"/>
      <w:u w:val="none"/>
    </w:rPr>
  </w:style>
  <w:style w:type="character" w:customStyle="1" w:styleId="Other">
    <w:name w:val="Other_"/>
    <w:basedOn w:val="DefaultParagraphFont"/>
    <w:link w:val="Other0"/>
    <w:rPr>
      <w:rFonts w:ascii="Times New Roman" w:eastAsia="Times New Roman" w:hAnsi="Times New Roman" w:cs="Times New Roman"/>
      <w:b w:val="0"/>
      <w:bCs w:val="0"/>
      <w:i w:val="0"/>
      <w:iCs w:val="0"/>
      <w:smallCaps w:val="0"/>
      <w:strike w:val="0"/>
      <w:sz w:val="22"/>
      <w:szCs w:val="22"/>
      <w:u w:val="none"/>
    </w:rPr>
  </w:style>
  <w:style w:type="paragraph" w:customStyle="1" w:styleId="Footnote0">
    <w:name w:val="Footnote"/>
    <w:basedOn w:val="Normal"/>
    <w:link w:val="Footnote"/>
    <w:pPr>
      <w:ind w:firstLine="380"/>
    </w:pPr>
    <w:rPr>
      <w:rFonts w:ascii="Times New Roman" w:eastAsia="Times New Roman" w:hAnsi="Times New Roman" w:cs="Times New Roman"/>
      <w:sz w:val="22"/>
      <w:szCs w:val="22"/>
    </w:rPr>
  </w:style>
  <w:style w:type="paragraph" w:styleId="BodyText">
    <w:name w:val="Body Text"/>
    <w:basedOn w:val="Normal"/>
    <w:link w:val="BodyTextChar"/>
    <w:qFormat/>
    <w:rPr>
      <w:rFonts w:ascii="Times New Roman" w:eastAsia="Times New Roman" w:hAnsi="Times New Roman" w:cs="Times New Roman"/>
      <w:sz w:val="22"/>
      <w:szCs w:val="22"/>
    </w:rPr>
  </w:style>
  <w:style w:type="paragraph" w:customStyle="1" w:styleId="Headerorfooter20">
    <w:name w:val="Header or footer (2)"/>
    <w:basedOn w:val="Normal"/>
    <w:link w:val="Headerorfooter2"/>
    <w:rPr>
      <w:rFonts w:ascii="Times New Roman" w:eastAsia="Times New Roman" w:hAnsi="Times New Roman" w:cs="Times New Roman"/>
      <w:sz w:val="20"/>
      <w:szCs w:val="20"/>
    </w:rPr>
  </w:style>
  <w:style w:type="paragraph" w:customStyle="1" w:styleId="Heading10">
    <w:name w:val="Heading #1"/>
    <w:basedOn w:val="Normal"/>
    <w:link w:val="Heading1"/>
    <w:pPr>
      <w:outlineLvl w:val="0"/>
    </w:pPr>
    <w:rPr>
      <w:rFonts w:ascii="Times New Roman" w:eastAsia="Times New Roman" w:hAnsi="Times New Roman" w:cs="Times New Roman"/>
      <w:b/>
      <w:bCs/>
      <w:sz w:val="22"/>
      <w:szCs w:val="22"/>
    </w:rPr>
  </w:style>
  <w:style w:type="paragraph" w:customStyle="1" w:styleId="Tablecaption0">
    <w:name w:val="Table caption"/>
    <w:basedOn w:val="Normal"/>
    <w:link w:val="Tablecaption"/>
    <w:rPr>
      <w:rFonts w:ascii="Times New Roman" w:eastAsia="Times New Roman" w:hAnsi="Times New Roman" w:cs="Times New Roman"/>
      <w:sz w:val="22"/>
      <w:szCs w:val="22"/>
    </w:rPr>
  </w:style>
  <w:style w:type="paragraph" w:customStyle="1" w:styleId="Other0">
    <w:name w:val="Other"/>
    <w:basedOn w:val="Normal"/>
    <w:link w:val="Other"/>
    <w:rPr>
      <w:rFonts w:ascii="Times New Roman" w:eastAsia="Times New Roman" w:hAnsi="Times New Roman" w:cs="Times New Roman"/>
      <w:sz w:val="22"/>
      <w:szCs w:val="22"/>
    </w:rPr>
  </w:style>
  <w:style w:type="table" w:styleId="TableGrid">
    <w:name w:val="Table Grid"/>
    <w:basedOn w:val="TableNormal"/>
    <w:uiPriority w:val="39"/>
    <w:rsid w:val="00472E3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302887"/>
    <w:pPr>
      <w:widowControl/>
    </w:pPr>
    <w:rPr>
      <w:color w:val="000000"/>
    </w:rPr>
  </w:style>
  <w:style w:type="character" w:styleId="CommentReference">
    <w:name w:val="annotation reference"/>
    <w:basedOn w:val="DefaultParagraphFont"/>
    <w:uiPriority w:val="99"/>
    <w:semiHidden/>
    <w:unhideWhenUsed/>
    <w:rsid w:val="002D283B"/>
    <w:rPr>
      <w:sz w:val="16"/>
      <w:szCs w:val="16"/>
    </w:rPr>
  </w:style>
  <w:style w:type="paragraph" w:styleId="CommentText">
    <w:name w:val="annotation text"/>
    <w:basedOn w:val="Normal"/>
    <w:link w:val="CommentTextChar"/>
    <w:uiPriority w:val="99"/>
    <w:unhideWhenUsed/>
    <w:rsid w:val="002D283B"/>
    <w:rPr>
      <w:sz w:val="20"/>
      <w:szCs w:val="20"/>
    </w:rPr>
  </w:style>
  <w:style w:type="character" w:customStyle="1" w:styleId="CommentTextChar">
    <w:name w:val="Comment Text Char"/>
    <w:basedOn w:val="DefaultParagraphFont"/>
    <w:link w:val="CommentText"/>
    <w:uiPriority w:val="99"/>
    <w:rsid w:val="002D283B"/>
    <w:rPr>
      <w:color w:val="000000"/>
      <w:sz w:val="20"/>
      <w:szCs w:val="20"/>
    </w:rPr>
  </w:style>
  <w:style w:type="paragraph" w:styleId="CommentSubject">
    <w:name w:val="annotation subject"/>
    <w:basedOn w:val="CommentText"/>
    <w:next w:val="CommentText"/>
    <w:link w:val="CommentSubjectChar"/>
    <w:uiPriority w:val="99"/>
    <w:semiHidden/>
    <w:unhideWhenUsed/>
    <w:rsid w:val="002D283B"/>
    <w:rPr>
      <w:b/>
      <w:bCs/>
    </w:rPr>
  </w:style>
  <w:style w:type="character" w:customStyle="1" w:styleId="CommentSubjectChar">
    <w:name w:val="Comment Subject Char"/>
    <w:basedOn w:val="CommentTextChar"/>
    <w:link w:val="CommentSubject"/>
    <w:uiPriority w:val="99"/>
    <w:semiHidden/>
    <w:rsid w:val="002D283B"/>
    <w:rPr>
      <w:b/>
      <w:bCs/>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medicines.health.europa.eu/veterinary"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medicines.health.europa.eu/veterinary"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mailto:zoovet@zoovet.ee" TargetMode="External"/><Relationship Id="rId4" Type="http://schemas.openxmlformats.org/officeDocument/2006/relationships/webSettings" Target="webSettings.xml"/><Relationship Id="rId9" Type="http://schemas.openxmlformats.org/officeDocument/2006/relationships/hyperlink" Target="mailto:pharmacovigilance@huvepharma.com"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19</Pages>
  <Words>14394</Words>
  <Characters>8205</Characters>
  <Application>Microsoft Office Word</Application>
  <DocSecurity>0</DocSecurity>
  <Lines>68</Lines>
  <Paragraphs>45</Paragraphs>
  <ScaleCrop>false</ScaleCrop>
  <HeadingPairs>
    <vt:vector size="2" baseType="variant">
      <vt:variant>
        <vt:lpstr>Title</vt:lpstr>
      </vt:variant>
      <vt:variant>
        <vt:i4>1</vt:i4>
      </vt:variant>
    </vt:vector>
  </HeadingPairs>
  <TitlesOfParts>
    <vt:vector size="1" baseType="lpstr">
      <vt:lpstr>Vqrdtemplateclean_en</vt:lpstr>
    </vt:vector>
  </TitlesOfParts>
  <Company/>
  <LinksUpToDate>false</LinksUpToDate>
  <CharactersWithSpaces>22554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
  <cp:lastPrinted>1970-01-01T00:00:00Z</cp:lastPrinted>
  <dcterms:created xsi:type="dcterms:W3CDTF">1970-01-01T00:00:00Z</dcterms:created>
  <dcterms:modified xsi:type="dcterms:W3CDTF">1970-01-01T00:00:00Z</dcterms:modified>
</cp:coreProperties>
</file>