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6F70E" w14:textId="77777777" w:rsidR="00705D71" w:rsidRPr="00AB15C2" w:rsidRDefault="00705D71" w:rsidP="00AB15C2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AB15C2">
        <w:rPr>
          <w:b/>
          <w:color w:val="000000"/>
          <w:szCs w:val="22"/>
          <w:lang w:val="lv-LV"/>
        </w:rPr>
        <w:t>MARĶĒJUMS</w:t>
      </w:r>
    </w:p>
    <w:p w14:paraId="005ADBD6" w14:textId="455A10FC" w:rsidR="0000348D" w:rsidRPr="00AB15C2" w:rsidRDefault="0000348D" w:rsidP="00AB15C2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AB15C2">
        <w:rPr>
          <w:b/>
          <w:color w:val="000000"/>
          <w:szCs w:val="22"/>
          <w:lang w:val="lv-LV"/>
        </w:rPr>
        <w:t>V/NRP/95/0258</w:t>
      </w:r>
    </w:p>
    <w:tbl>
      <w:tblPr>
        <w:tblW w:w="932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7"/>
      </w:tblGrid>
      <w:tr w:rsidR="005401AC" w:rsidRPr="00AB15C2" w14:paraId="3148D73D" w14:textId="77777777" w:rsidTr="00A17E1A">
        <w:trPr>
          <w:trHeight w:val="581"/>
        </w:trPr>
        <w:tc>
          <w:tcPr>
            <w:tcW w:w="9327" w:type="dxa"/>
            <w:tcBorders>
              <w:bottom w:val="single" w:sz="4" w:space="0" w:color="auto"/>
            </w:tcBorders>
          </w:tcPr>
          <w:p w14:paraId="38B04E13" w14:textId="77777777" w:rsidR="005401AC" w:rsidRPr="00AB15C2" w:rsidRDefault="005401AC" w:rsidP="00AB15C2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  <w:lang w:val="lv-LV"/>
              </w:rPr>
            </w:pPr>
            <w:r w:rsidRPr="00AB15C2">
              <w:rPr>
                <w:b/>
                <w:color w:val="000000"/>
                <w:szCs w:val="22"/>
                <w:lang w:val="lv-LV"/>
              </w:rPr>
              <w:t xml:space="preserve">INFORMĀCIJA, KURAI JĀBŪT UZ ĀRĒJĀ </w:t>
            </w:r>
            <w:r w:rsidR="003C4462" w:rsidRPr="00AB15C2">
              <w:rPr>
                <w:b/>
                <w:color w:val="000000"/>
                <w:szCs w:val="22"/>
                <w:lang w:val="lv-LV"/>
              </w:rPr>
              <w:t xml:space="preserve">UN TIEŠĀ </w:t>
            </w:r>
            <w:r w:rsidRPr="00AB15C2">
              <w:rPr>
                <w:b/>
                <w:color w:val="000000"/>
                <w:szCs w:val="22"/>
                <w:lang w:val="lv-LV"/>
              </w:rPr>
              <w:t>IEPAKOJUMA</w:t>
            </w:r>
          </w:p>
          <w:p w14:paraId="5EB0049F" w14:textId="77777777" w:rsidR="00705D71" w:rsidRPr="00AB15C2" w:rsidRDefault="00705D71" w:rsidP="00AB15C2">
            <w:pPr>
              <w:spacing w:line="240" w:lineRule="auto"/>
              <w:ind w:firstLine="284"/>
              <w:rPr>
                <w:b/>
                <w:color w:val="000000"/>
                <w:szCs w:val="22"/>
                <w:lang w:val="lv-LV"/>
              </w:rPr>
            </w:pPr>
          </w:p>
          <w:p w14:paraId="21AE2832" w14:textId="0E517DCD" w:rsidR="005401AC" w:rsidRPr="00AB15C2" w:rsidRDefault="005401AC" w:rsidP="00AB15C2">
            <w:pPr>
              <w:spacing w:line="240" w:lineRule="auto"/>
              <w:rPr>
                <w:color w:val="000000"/>
                <w:szCs w:val="22"/>
              </w:rPr>
            </w:pPr>
            <w:proofErr w:type="spellStart"/>
            <w:r w:rsidRPr="00AB15C2">
              <w:rPr>
                <w:b/>
                <w:color w:val="000000"/>
                <w:szCs w:val="22"/>
              </w:rPr>
              <w:t>Kartona</w:t>
            </w:r>
            <w:proofErr w:type="spellEnd"/>
            <w:r w:rsidRPr="00AB15C2">
              <w:rPr>
                <w:b/>
                <w:color w:val="000000"/>
                <w:szCs w:val="22"/>
              </w:rPr>
              <w:t xml:space="preserve"> </w:t>
            </w:r>
            <w:proofErr w:type="spellStart"/>
            <w:r w:rsidR="00813EDC" w:rsidRPr="00AB15C2">
              <w:rPr>
                <w:b/>
                <w:color w:val="000000"/>
                <w:szCs w:val="22"/>
              </w:rPr>
              <w:t>kaste</w:t>
            </w:r>
            <w:proofErr w:type="spellEnd"/>
            <w:r w:rsidR="00813EDC" w:rsidRPr="00AB15C2">
              <w:rPr>
                <w:b/>
                <w:color w:val="000000"/>
                <w:szCs w:val="22"/>
              </w:rPr>
              <w:t>/</w:t>
            </w:r>
            <w:proofErr w:type="spellStart"/>
            <w:r w:rsidR="00813EDC" w:rsidRPr="00AB15C2">
              <w:rPr>
                <w:b/>
                <w:color w:val="000000"/>
                <w:szCs w:val="22"/>
              </w:rPr>
              <w:t>S</w:t>
            </w:r>
            <w:r w:rsidR="003C4462" w:rsidRPr="00AB15C2">
              <w:rPr>
                <w:b/>
                <w:color w:val="000000"/>
                <w:szCs w:val="22"/>
              </w:rPr>
              <w:t>tikla</w:t>
            </w:r>
            <w:proofErr w:type="spellEnd"/>
            <w:r w:rsidR="003C4462" w:rsidRPr="00AB15C2">
              <w:rPr>
                <w:b/>
                <w:color w:val="000000"/>
                <w:szCs w:val="22"/>
              </w:rPr>
              <w:t xml:space="preserve"> </w:t>
            </w:r>
            <w:proofErr w:type="spellStart"/>
            <w:r w:rsidR="003C4462" w:rsidRPr="00AB15C2">
              <w:rPr>
                <w:b/>
                <w:color w:val="000000"/>
                <w:szCs w:val="22"/>
              </w:rPr>
              <w:t>flakons</w:t>
            </w:r>
            <w:proofErr w:type="spellEnd"/>
            <w:r w:rsidR="003C4462" w:rsidRPr="00AB15C2">
              <w:rPr>
                <w:b/>
                <w:color w:val="000000"/>
                <w:szCs w:val="22"/>
              </w:rPr>
              <w:t xml:space="preserve"> </w:t>
            </w:r>
            <w:r w:rsidR="00705D71" w:rsidRPr="00AB15C2">
              <w:rPr>
                <w:b/>
                <w:color w:val="000000"/>
                <w:szCs w:val="22"/>
              </w:rPr>
              <w:t>100 ml</w:t>
            </w:r>
          </w:p>
        </w:tc>
      </w:tr>
    </w:tbl>
    <w:p w14:paraId="5276072A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u w:val="single"/>
        </w:rPr>
      </w:pPr>
    </w:p>
    <w:p w14:paraId="14FDC574" w14:textId="77777777" w:rsidR="005401AC" w:rsidRPr="00AB15C2" w:rsidRDefault="0000348D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</w:rPr>
      </w:pPr>
      <w:r w:rsidRPr="00AB15C2">
        <w:rPr>
          <w:b/>
          <w:color w:val="000000"/>
          <w:szCs w:val="22"/>
        </w:rPr>
        <w:t>1.</w:t>
      </w:r>
      <w:r w:rsidRPr="00AB15C2">
        <w:rPr>
          <w:b/>
          <w:color w:val="000000"/>
          <w:szCs w:val="22"/>
        </w:rPr>
        <w:tab/>
        <w:t xml:space="preserve">VETERINĀRO ZĀĻU </w:t>
      </w:r>
      <w:r w:rsidR="005401AC" w:rsidRPr="00AB15C2">
        <w:rPr>
          <w:b/>
          <w:color w:val="000000"/>
          <w:szCs w:val="22"/>
        </w:rPr>
        <w:t xml:space="preserve">NOSAUKUMS </w:t>
      </w:r>
    </w:p>
    <w:p w14:paraId="36841B8D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40112858" w14:textId="77777777" w:rsidR="005401AC" w:rsidRPr="00AB15C2" w:rsidRDefault="005401AC" w:rsidP="00AB15C2">
      <w:pPr>
        <w:tabs>
          <w:tab w:val="clear" w:pos="567"/>
        </w:tabs>
        <w:spacing w:line="240" w:lineRule="auto"/>
        <w:rPr>
          <w:szCs w:val="22"/>
        </w:rPr>
      </w:pPr>
      <w:r w:rsidRPr="00AB15C2">
        <w:rPr>
          <w:b/>
          <w:szCs w:val="22"/>
        </w:rPr>
        <w:t>Vitamin E-</w:t>
      </w:r>
      <w:proofErr w:type="spellStart"/>
      <w:r w:rsidRPr="00AB15C2">
        <w:rPr>
          <w:b/>
          <w:szCs w:val="22"/>
        </w:rPr>
        <w:t>Selen</w:t>
      </w:r>
      <w:proofErr w:type="spellEnd"/>
      <w:r w:rsidRPr="00AB15C2">
        <w:rPr>
          <w:b/>
          <w:szCs w:val="22"/>
        </w:rPr>
        <w:t>-</w:t>
      </w:r>
      <w:proofErr w:type="spellStart"/>
      <w:r w:rsidRPr="00AB15C2">
        <w:rPr>
          <w:b/>
          <w:szCs w:val="22"/>
        </w:rPr>
        <w:t>Lösung</w:t>
      </w:r>
      <w:proofErr w:type="spellEnd"/>
      <w:r w:rsidR="00705D71" w:rsidRPr="00AB15C2">
        <w:rPr>
          <w:b/>
          <w:szCs w:val="22"/>
        </w:rPr>
        <w:t xml:space="preserve"> </w:t>
      </w:r>
      <w:proofErr w:type="spellStart"/>
      <w:r w:rsidR="00705D71" w:rsidRPr="00AB15C2">
        <w:rPr>
          <w:szCs w:val="22"/>
        </w:rPr>
        <w:t>š</w:t>
      </w:r>
      <w:r w:rsidRPr="00AB15C2">
        <w:rPr>
          <w:szCs w:val="22"/>
        </w:rPr>
        <w:t>ķīdums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injekcijām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liellopiem</w:t>
      </w:r>
      <w:proofErr w:type="spellEnd"/>
      <w:r w:rsidRPr="00AB15C2">
        <w:rPr>
          <w:szCs w:val="22"/>
        </w:rPr>
        <w:t xml:space="preserve">, </w:t>
      </w:r>
      <w:proofErr w:type="spellStart"/>
      <w:r w:rsidRPr="00AB15C2">
        <w:rPr>
          <w:szCs w:val="22"/>
        </w:rPr>
        <w:t>cūkām</w:t>
      </w:r>
      <w:proofErr w:type="spellEnd"/>
      <w:r w:rsidRPr="00AB15C2">
        <w:rPr>
          <w:szCs w:val="22"/>
        </w:rPr>
        <w:t xml:space="preserve">, </w:t>
      </w:r>
      <w:proofErr w:type="spellStart"/>
      <w:r w:rsidRPr="00AB15C2">
        <w:rPr>
          <w:szCs w:val="22"/>
        </w:rPr>
        <w:t>aitām</w:t>
      </w:r>
      <w:proofErr w:type="spellEnd"/>
      <w:r w:rsidRPr="00AB15C2">
        <w:rPr>
          <w:szCs w:val="22"/>
        </w:rPr>
        <w:t xml:space="preserve"> un </w:t>
      </w:r>
      <w:proofErr w:type="spellStart"/>
      <w:r w:rsidRPr="00AB15C2">
        <w:rPr>
          <w:szCs w:val="22"/>
        </w:rPr>
        <w:t>kazām</w:t>
      </w:r>
      <w:proofErr w:type="spellEnd"/>
    </w:p>
    <w:p w14:paraId="6D457DE0" w14:textId="4F7FE4C4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787822FE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1DFAE646" w14:textId="6753CE81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</w:rPr>
      </w:pPr>
      <w:r w:rsidRPr="00AB15C2">
        <w:rPr>
          <w:b/>
          <w:color w:val="000000"/>
          <w:szCs w:val="22"/>
        </w:rPr>
        <w:t>2.</w:t>
      </w:r>
      <w:r w:rsidRPr="00AB15C2">
        <w:rPr>
          <w:b/>
          <w:color w:val="000000"/>
          <w:szCs w:val="22"/>
        </w:rPr>
        <w:tab/>
        <w:t>AKTĪVO VIELU NOSAUKUMS</w:t>
      </w:r>
    </w:p>
    <w:p w14:paraId="606F9915" w14:textId="77777777" w:rsidR="00A17E1A" w:rsidRPr="00AB15C2" w:rsidRDefault="00A17E1A" w:rsidP="00AB15C2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6C476B5" w14:textId="1BF6A6F4" w:rsidR="005401AC" w:rsidRPr="00AB15C2" w:rsidRDefault="005401AC" w:rsidP="00AB15C2">
      <w:pPr>
        <w:spacing w:line="240" w:lineRule="auto"/>
        <w:rPr>
          <w:szCs w:val="22"/>
        </w:rPr>
      </w:pPr>
      <w:r w:rsidRPr="00AB15C2">
        <w:rPr>
          <w:szCs w:val="22"/>
        </w:rPr>
        <w:t xml:space="preserve">1 ml </w:t>
      </w:r>
      <w:proofErr w:type="spellStart"/>
      <w:r w:rsidRPr="00AB15C2">
        <w:rPr>
          <w:szCs w:val="22"/>
        </w:rPr>
        <w:t>šķīduma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satur</w:t>
      </w:r>
      <w:proofErr w:type="spellEnd"/>
      <w:r w:rsidR="00813EDC" w:rsidRPr="00AB15C2">
        <w:rPr>
          <w:szCs w:val="22"/>
        </w:rPr>
        <w:t>:</w:t>
      </w:r>
    </w:p>
    <w:p w14:paraId="7A0AD98A" w14:textId="77777777" w:rsidR="005401AC" w:rsidRPr="00030D8B" w:rsidRDefault="005401AC" w:rsidP="00AB15C2">
      <w:pPr>
        <w:spacing w:line="240" w:lineRule="auto"/>
        <w:rPr>
          <w:b/>
          <w:bCs/>
          <w:szCs w:val="22"/>
        </w:rPr>
      </w:pPr>
      <w:proofErr w:type="spellStart"/>
      <w:r w:rsidRPr="00030D8B">
        <w:rPr>
          <w:b/>
          <w:bCs/>
          <w:szCs w:val="22"/>
        </w:rPr>
        <w:t>Aktīvās</w:t>
      </w:r>
      <w:proofErr w:type="spellEnd"/>
      <w:r w:rsidRPr="00030D8B">
        <w:rPr>
          <w:b/>
          <w:bCs/>
          <w:szCs w:val="22"/>
        </w:rPr>
        <w:t xml:space="preserve"> </w:t>
      </w:r>
      <w:proofErr w:type="spellStart"/>
      <w:r w:rsidRPr="00030D8B">
        <w:rPr>
          <w:b/>
          <w:bCs/>
          <w:szCs w:val="22"/>
        </w:rPr>
        <w:t>vielas</w:t>
      </w:r>
      <w:proofErr w:type="spellEnd"/>
      <w:r w:rsidRPr="00030D8B">
        <w:rPr>
          <w:b/>
          <w:bCs/>
          <w:szCs w:val="22"/>
        </w:rPr>
        <w:t>:</w:t>
      </w:r>
    </w:p>
    <w:p w14:paraId="0D487088" w14:textId="2580D566" w:rsidR="005401AC" w:rsidRPr="00AB15C2" w:rsidRDefault="005401AC" w:rsidP="00AB15C2">
      <w:pPr>
        <w:tabs>
          <w:tab w:val="left" w:pos="1701"/>
          <w:tab w:val="left" w:pos="1985"/>
          <w:tab w:val="left" w:pos="2127"/>
        </w:tabs>
        <w:spacing w:line="240" w:lineRule="auto"/>
        <w:rPr>
          <w:szCs w:val="22"/>
        </w:rPr>
      </w:pPr>
      <w:r w:rsidRPr="00AB15C2">
        <w:rPr>
          <w:szCs w:val="22"/>
        </w:rPr>
        <w:t xml:space="preserve">Alfa- </w:t>
      </w:r>
      <w:proofErr w:type="spellStart"/>
      <w:r w:rsidRPr="00AB15C2">
        <w:rPr>
          <w:szCs w:val="22"/>
        </w:rPr>
        <w:t>tokoferola</w:t>
      </w:r>
      <w:proofErr w:type="spellEnd"/>
      <w:r w:rsidRPr="00AB15C2">
        <w:rPr>
          <w:szCs w:val="22"/>
        </w:rPr>
        <w:t xml:space="preserve"> acetāts</w:t>
      </w:r>
      <w:r w:rsidRPr="00AB15C2">
        <w:rPr>
          <w:szCs w:val="22"/>
        </w:rPr>
        <w:tab/>
      </w:r>
      <w:r w:rsidR="00A17E1A" w:rsidRPr="00AB15C2">
        <w:rPr>
          <w:szCs w:val="22"/>
        </w:rPr>
        <w:t xml:space="preserve">                           </w:t>
      </w:r>
      <w:r w:rsidRPr="00AB15C2">
        <w:rPr>
          <w:szCs w:val="22"/>
        </w:rPr>
        <w:t>100 mg</w:t>
      </w:r>
    </w:p>
    <w:p w14:paraId="2F11CC60" w14:textId="7FF5D15D" w:rsidR="005401AC" w:rsidRPr="00AB15C2" w:rsidRDefault="00955C1A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Nātrija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selenīts</w:t>
      </w:r>
      <w:proofErr w:type="spellEnd"/>
      <w:r w:rsidRPr="00AB15C2">
        <w:rPr>
          <w:szCs w:val="22"/>
        </w:rPr>
        <w:t xml:space="preserve"> (</w:t>
      </w:r>
      <w:proofErr w:type="spellStart"/>
      <w:r w:rsidRPr="00AB15C2">
        <w:rPr>
          <w:szCs w:val="22"/>
        </w:rPr>
        <w:t>bezūdens</w:t>
      </w:r>
      <w:proofErr w:type="spellEnd"/>
      <w:r w:rsidRPr="00AB15C2">
        <w:rPr>
          <w:szCs w:val="22"/>
        </w:rPr>
        <w:t>)</w:t>
      </w:r>
      <w:r w:rsidRPr="00AB15C2">
        <w:rPr>
          <w:szCs w:val="22"/>
        </w:rPr>
        <w:tab/>
      </w:r>
      <w:r w:rsidR="00A17E1A" w:rsidRPr="00AB15C2">
        <w:rPr>
          <w:szCs w:val="22"/>
        </w:rPr>
        <w:t xml:space="preserve">              </w:t>
      </w:r>
      <w:r w:rsidRPr="00AB15C2">
        <w:rPr>
          <w:szCs w:val="22"/>
        </w:rPr>
        <w:t>0</w:t>
      </w:r>
      <w:r w:rsidR="00813EDC" w:rsidRPr="00AB15C2">
        <w:rPr>
          <w:szCs w:val="22"/>
        </w:rPr>
        <w:t>,</w:t>
      </w:r>
      <w:r w:rsidRPr="00AB15C2">
        <w:rPr>
          <w:szCs w:val="22"/>
        </w:rPr>
        <w:t>658 mg</w:t>
      </w:r>
    </w:p>
    <w:p w14:paraId="58DA56D7" w14:textId="77777777" w:rsidR="005401AC" w:rsidRPr="00AB15C2" w:rsidRDefault="005401AC" w:rsidP="00AB15C2">
      <w:pPr>
        <w:spacing w:line="240" w:lineRule="auto"/>
        <w:rPr>
          <w:szCs w:val="22"/>
        </w:rPr>
      </w:pPr>
    </w:p>
    <w:p w14:paraId="4B425963" w14:textId="77777777" w:rsidR="005401AC" w:rsidRPr="00AB15C2" w:rsidRDefault="00955C1A" w:rsidP="00AB15C2">
      <w:pPr>
        <w:spacing w:line="240" w:lineRule="auto"/>
        <w:rPr>
          <w:szCs w:val="22"/>
        </w:rPr>
      </w:pPr>
      <w:proofErr w:type="spellStart"/>
      <w:r w:rsidRPr="00030D8B">
        <w:rPr>
          <w:b/>
          <w:bCs/>
          <w:szCs w:val="22"/>
        </w:rPr>
        <w:t>Palīgvielas</w:t>
      </w:r>
      <w:proofErr w:type="spellEnd"/>
      <w:r w:rsidRPr="00030D8B">
        <w:rPr>
          <w:b/>
          <w:bCs/>
          <w:szCs w:val="22"/>
        </w:rPr>
        <w:t>:</w:t>
      </w:r>
    </w:p>
    <w:p w14:paraId="714AEDFB" w14:textId="5328C4F7" w:rsidR="00C10ABC" w:rsidRPr="00AB15C2" w:rsidRDefault="00C10AB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Benzilspirts</w:t>
      </w:r>
      <w:proofErr w:type="spellEnd"/>
      <w:r w:rsidRPr="00AB15C2">
        <w:rPr>
          <w:szCs w:val="22"/>
        </w:rPr>
        <w:t xml:space="preserve">                                               10,00 mg</w:t>
      </w:r>
    </w:p>
    <w:p w14:paraId="6298A06E" w14:textId="5E1919A9" w:rsidR="00C10ABC" w:rsidRPr="00AB15C2" w:rsidRDefault="00C10AB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Fenols</w:t>
      </w:r>
      <w:proofErr w:type="spellEnd"/>
      <w:r w:rsidRPr="00AB15C2">
        <w:rPr>
          <w:szCs w:val="22"/>
        </w:rPr>
        <w:tab/>
      </w:r>
      <w:r w:rsidRPr="00AB15C2">
        <w:rPr>
          <w:szCs w:val="22"/>
        </w:rPr>
        <w:tab/>
      </w:r>
      <w:r w:rsidRPr="00AB15C2">
        <w:rPr>
          <w:szCs w:val="22"/>
        </w:rPr>
        <w:tab/>
      </w:r>
      <w:r w:rsidRPr="00AB15C2">
        <w:rPr>
          <w:szCs w:val="22"/>
        </w:rPr>
        <w:tab/>
      </w:r>
      <w:r w:rsidR="00A17E1A" w:rsidRPr="00AB15C2">
        <w:rPr>
          <w:szCs w:val="22"/>
        </w:rPr>
        <w:t xml:space="preserve">              </w:t>
      </w:r>
      <w:r w:rsidRPr="00AB15C2">
        <w:rPr>
          <w:szCs w:val="22"/>
        </w:rPr>
        <w:t>10,00 mg</w:t>
      </w:r>
    </w:p>
    <w:p w14:paraId="08211A1C" w14:textId="26E09EF6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123F12F2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78F354DF" w14:textId="77777777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</w:rPr>
      </w:pPr>
      <w:r w:rsidRPr="00AB15C2">
        <w:rPr>
          <w:b/>
          <w:color w:val="000000"/>
          <w:szCs w:val="22"/>
        </w:rPr>
        <w:t>3.</w:t>
      </w:r>
      <w:r w:rsidRPr="00AB15C2">
        <w:rPr>
          <w:b/>
          <w:color w:val="000000"/>
          <w:szCs w:val="22"/>
        </w:rPr>
        <w:tab/>
        <w:t>ZĀĻU FORMA</w:t>
      </w:r>
    </w:p>
    <w:p w14:paraId="2A0BF1C3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27469E55" w14:textId="414F667A" w:rsidR="005401AC" w:rsidRPr="00AB15C2" w:rsidRDefault="005401AC" w:rsidP="00AB15C2">
      <w:pPr>
        <w:tabs>
          <w:tab w:val="clear" w:pos="567"/>
        </w:tabs>
        <w:spacing w:line="240" w:lineRule="auto"/>
        <w:rPr>
          <w:color w:val="000000"/>
          <w:szCs w:val="22"/>
          <w:highlight w:val="lightGray"/>
        </w:rPr>
      </w:pPr>
      <w:proofErr w:type="spellStart"/>
      <w:r w:rsidRPr="00AB15C2">
        <w:rPr>
          <w:color w:val="000000"/>
          <w:szCs w:val="22"/>
          <w:highlight w:val="lightGray"/>
        </w:rPr>
        <w:t>Šķīdums</w:t>
      </w:r>
      <w:proofErr w:type="spellEnd"/>
      <w:r w:rsidRPr="00AB15C2">
        <w:rPr>
          <w:color w:val="000000"/>
          <w:szCs w:val="22"/>
          <w:highlight w:val="lightGray"/>
        </w:rPr>
        <w:t xml:space="preserve"> </w:t>
      </w:r>
      <w:proofErr w:type="spellStart"/>
      <w:r w:rsidRPr="00AB15C2">
        <w:rPr>
          <w:color w:val="000000"/>
          <w:szCs w:val="22"/>
          <w:highlight w:val="lightGray"/>
        </w:rPr>
        <w:t>injekcijām</w:t>
      </w:r>
      <w:proofErr w:type="spellEnd"/>
      <w:r w:rsidR="00705D71" w:rsidRPr="00AB15C2">
        <w:rPr>
          <w:color w:val="000000"/>
          <w:szCs w:val="22"/>
          <w:highlight w:val="lightGray"/>
        </w:rPr>
        <w:t>.</w:t>
      </w:r>
    </w:p>
    <w:p w14:paraId="1E1B3F43" w14:textId="77777777" w:rsidR="00813ED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5B34EA36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1809F076" w14:textId="77777777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</w:rPr>
      </w:pPr>
      <w:r w:rsidRPr="00AB15C2">
        <w:rPr>
          <w:b/>
          <w:color w:val="000000"/>
          <w:szCs w:val="22"/>
        </w:rPr>
        <w:t>4.</w:t>
      </w:r>
      <w:r w:rsidRPr="00AB15C2">
        <w:rPr>
          <w:b/>
          <w:color w:val="000000"/>
          <w:szCs w:val="22"/>
        </w:rPr>
        <w:tab/>
        <w:t>IEPAKOJUMA IZMĒRS</w:t>
      </w:r>
    </w:p>
    <w:p w14:paraId="505AA659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40AC891C" w14:textId="16569C8C" w:rsidR="005401AC" w:rsidRPr="00AB15C2" w:rsidRDefault="005401AC" w:rsidP="00AB15C2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AB15C2">
        <w:rPr>
          <w:color w:val="000000"/>
          <w:szCs w:val="22"/>
        </w:rPr>
        <w:t>100 ml</w:t>
      </w:r>
    </w:p>
    <w:p w14:paraId="13C06AF9" w14:textId="77777777" w:rsidR="00813ED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614DCC7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59667D75" w14:textId="77777777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</w:rPr>
      </w:pPr>
      <w:r w:rsidRPr="00AB15C2">
        <w:rPr>
          <w:b/>
          <w:color w:val="000000"/>
          <w:szCs w:val="22"/>
        </w:rPr>
        <w:t>5.</w:t>
      </w:r>
      <w:r w:rsidRPr="00AB15C2">
        <w:rPr>
          <w:b/>
          <w:color w:val="000000"/>
          <w:szCs w:val="22"/>
        </w:rPr>
        <w:tab/>
        <w:t>MĒRĶA SUGAS</w:t>
      </w:r>
    </w:p>
    <w:p w14:paraId="69F16CD3" w14:textId="77777777" w:rsidR="00813ED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0FC6CC21" w14:textId="1B416F78" w:rsidR="00813ED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</w:rPr>
      </w:pPr>
      <w:proofErr w:type="spellStart"/>
      <w:r w:rsidRPr="00AB15C2">
        <w:rPr>
          <w:color w:val="000000"/>
          <w:szCs w:val="22"/>
        </w:rPr>
        <w:t>Liellopi</w:t>
      </w:r>
      <w:proofErr w:type="spellEnd"/>
      <w:r w:rsidRPr="00AB15C2">
        <w:rPr>
          <w:color w:val="000000"/>
          <w:szCs w:val="22"/>
        </w:rPr>
        <w:t xml:space="preserve"> (</w:t>
      </w:r>
      <w:proofErr w:type="spellStart"/>
      <w:r w:rsidRPr="00AB15C2">
        <w:rPr>
          <w:color w:val="000000"/>
          <w:szCs w:val="22"/>
        </w:rPr>
        <w:t>teļi</w:t>
      </w:r>
      <w:proofErr w:type="spellEnd"/>
      <w:r w:rsidRPr="00AB15C2">
        <w:rPr>
          <w:color w:val="000000"/>
          <w:szCs w:val="22"/>
        </w:rPr>
        <w:t xml:space="preserve">), </w:t>
      </w:r>
      <w:proofErr w:type="spellStart"/>
      <w:r w:rsidRPr="00AB15C2">
        <w:rPr>
          <w:color w:val="000000"/>
          <w:szCs w:val="22"/>
        </w:rPr>
        <w:t>cūkas</w:t>
      </w:r>
      <w:proofErr w:type="spellEnd"/>
      <w:r w:rsidRPr="00AB15C2">
        <w:rPr>
          <w:color w:val="000000"/>
          <w:szCs w:val="22"/>
        </w:rPr>
        <w:t xml:space="preserve">, </w:t>
      </w:r>
      <w:proofErr w:type="spellStart"/>
      <w:r w:rsidRPr="00AB15C2">
        <w:rPr>
          <w:color w:val="000000"/>
          <w:szCs w:val="22"/>
        </w:rPr>
        <w:t>aitas</w:t>
      </w:r>
      <w:proofErr w:type="spellEnd"/>
      <w:r w:rsidR="007318BC" w:rsidRPr="00AB15C2">
        <w:rPr>
          <w:color w:val="000000"/>
          <w:szCs w:val="22"/>
        </w:rPr>
        <w:t xml:space="preserve"> (</w:t>
      </w:r>
      <w:proofErr w:type="spellStart"/>
      <w:r w:rsidR="007318BC" w:rsidRPr="00AB15C2">
        <w:rPr>
          <w:color w:val="000000"/>
          <w:szCs w:val="22"/>
        </w:rPr>
        <w:t>jēri</w:t>
      </w:r>
      <w:proofErr w:type="spellEnd"/>
      <w:r w:rsidR="007318BC" w:rsidRPr="00AB15C2">
        <w:rPr>
          <w:color w:val="000000"/>
          <w:szCs w:val="22"/>
        </w:rPr>
        <w:t>)</w:t>
      </w:r>
      <w:r w:rsidRPr="00AB15C2">
        <w:rPr>
          <w:color w:val="000000"/>
          <w:szCs w:val="22"/>
        </w:rPr>
        <w:t xml:space="preserve"> un </w:t>
      </w:r>
      <w:proofErr w:type="spellStart"/>
      <w:r w:rsidRPr="00AB15C2">
        <w:rPr>
          <w:color w:val="000000"/>
          <w:szCs w:val="22"/>
        </w:rPr>
        <w:t>kazas</w:t>
      </w:r>
      <w:proofErr w:type="spellEnd"/>
      <w:r w:rsidRPr="00AB15C2">
        <w:rPr>
          <w:color w:val="000000"/>
          <w:szCs w:val="22"/>
        </w:rPr>
        <w:t xml:space="preserve"> (</w:t>
      </w:r>
      <w:proofErr w:type="spellStart"/>
      <w:r w:rsidRPr="00AB15C2">
        <w:rPr>
          <w:color w:val="000000"/>
          <w:szCs w:val="22"/>
        </w:rPr>
        <w:t>kazlēni</w:t>
      </w:r>
      <w:proofErr w:type="spellEnd"/>
      <w:r w:rsidRPr="00AB15C2">
        <w:rPr>
          <w:color w:val="000000"/>
          <w:szCs w:val="22"/>
        </w:rPr>
        <w:t>).</w:t>
      </w:r>
    </w:p>
    <w:p w14:paraId="21EF3C15" w14:textId="3EEA6E16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428E086D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71E0B117" w14:textId="5DE60D8B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</w:rPr>
      </w:pPr>
      <w:r w:rsidRPr="00AB15C2">
        <w:rPr>
          <w:b/>
          <w:color w:val="000000"/>
          <w:szCs w:val="22"/>
        </w:rPr>
        <w:t>6.</w:t>
      </w:r>
      <w:r w:rsidRPr="00AB15C2">
        <w:rPr>
          <w:b/>
          <w:color w:val="000000"/>
          <w:szCs w:val="22"/>
        </w:rPr>
        <w:tab/>
        <w:t>INDIKĀCIJA(</w:t>
      </w:r>
      <w:r w:rsidR="00813EDC" w:rsidRPr="00AB15C2">
        <w:rPr>
          <w:b/>
          <w:color w:val="000000"/>
          <w:szCs w:val="22"/>
        </w:rPr>
        <w:t>-</w:t>
      </w:r>
      <w:r w:rsidRPr="00AB15C2">
        <w:rPr>
          <w:b/>
          <w:color w:val="000000"/>
          <w:szCs w:val="22"/>
        </w:rPr>
        <w:t>S)</w:t>
      </w:r>
    </w:p>
    <w:p w14:paraId="53F6B9CA" w14:textId="77777777" w:rsidR="005401AC" w:rsidRPr="00AB15C2" w:rsidRDefault="005401AC" w:rsidP="00AB15C2">
      <w:pPr>
        <w:spacing w:line="240" w:lineRule="auto"/>
        <w:ind w:firstLine="284"/>
        <w:rPr>
          <w:szCs w:val="22"/>
        </w:rPr>
      </w:pPr>
    </w:p>
    <w:p w14:paraId="79866D4F" w14:textId="6DBC99D1" w:rsidR="005401AC" w:rsidRDefault="005401AC" w:rsidP="00AB15C2">
      <w:pPr>
        <w:tabs>
          <w:tab w:val="clear" w:pos="567"/>
        </w:tabs>
        <w:spacing w:line="240" w:lineRule="auto"/>
        <w:rPr>
          <w:szCs w:val="22"/>
        </w:rPr>
      </w:pPr>
    </w:p>
    <w:p w14:paraId="7765CB67" w14:textId="77777777" w:rsidR="00AB15C2" w:rsidRPr="00AB15C2" w:rsidRDefault="00AB15C2" w:rsidP="00AB15C2">
      <w:pPr>
        <w:tabs>
          <w:tab w:val="clear" w:pos="567"/>
        </w:tabs>
        <w:spacing w:line="240" w:lineRule="auto"/>
        <w:rPr>
          <w:szCs w:val="22"/>
        </w:rPr>
      </w:pPr>
    </w:p>
    <w:p w14:paraId="351C6590" w14:textId="77777777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</w:rPr>
      </w:pPr>
      <w:r w:rsidRPr="00AB15C2">
        <w:rPr>
          <w:b/>
          <w:color w:val="000000"/>
          <w:szCs w:val="22"/>
        </w:rPr>
        <w:t>7.</w:t>
      </w:r>
      <w:r w:rsidRPr="00AB15C2">
        <w:rPr>
          <w:b/>
          <w:color w:val="000000"/>
          <w:szCs w:val="22"/>
        </w:rPr>
        <w:tab/>
      </w:r>
      <w:r w:rsidRPr="00AB15C2">
        <w:rPr>
          <w:b/>
          <w:szCs w:val="22"/>
        </w:rPr>
        <w:t>LIETOŠANAS METODE UN IEVADĪŠANAS VEIDS</w:t>
      </w:r>
    </w:p>
    <w:p w14:paraId="1D711484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162CBF35" w14:textId="4D50FB43" w:rsidR="00A61CE8" w:rsidRPr="00AB15C2" w:rsidRDefault="00813ED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Dziļām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i</w:t>
      </w:r>
      <w:r w:rsidR="00A61CE8" w:rsidRPr="00AB15C2">
        <w:rPr>
          <w:szCs w:val="22"/>
        </w:rPr>
        <w:t>ntramuskulārām</w:t>
      </w:r>
      <w:proofErr w:type="spellEnd"/>
      <w:r w:rsidR="00A61CE8" w:rsidRPr="00AB15C2">
        <w:rPr>
          <w:szCs w:val="22"/>
        </w:rPr>
        <w:t xml:space="preserve"> </w:t>
      </w:r>
      <w:proofErr w:type="spellStart"/>
      <w:r w:rsidR="00A61CE8" w:rsidRPr="00AB15C2">
        <w:rPr>
          <w:szCs w:val="22"/>
        </w:rPr>
        <w:t>vai</w:t>
      </w:r>
      <w:proofErr w:type="spellEnd"/>
      <w:r w:rsidR="00A61CE8" w:rsidRPr="00AB15C2">
        <w:rPr>
          <w:szCs w:val="22"/>
        </w:rPr>
        <w:t xml:space="preserve"> </w:t>
      </w:r>
      <w:proofErr w:type="spellStart"/>
      <w:r w:rsidR="00A61CE8" w:rsidRPr="00AB15C2">
        <w:rPr>
          <w:szCs w:val="22"/>
        </w:rPr>
        <w:t>subkutānām</w:t>
      </w:r>
      <w:proofErr w:type="spellEnd"/>
      <w:r w:rsidR="00A61CE8" w:rsidRPr="00AB15C2">
        <w:rPr>
          <w:szCs w:val="22"/>
        </w:rPr>
        <w:t xml:space="preserve"> </w:t>
      </w:r>
      <w:proofErr w:type="spellStart"/>
      <w:r w:rsidR="00A61CE8" w:rsidRPr="00AB15C2">
        <w:rPr>
          <w:szCs w:val="22"/>
        </w:rPr>
        <w:t>injekcijām</w:t>
      </w:r>
      <w:proofErr w:type="spellEnd"/>
      <w:r w:rsidR="00A61CE8" w:rsidRPr="00AB15C2">
        <w:rPr>
          <w:szCs w:val="22"/>
        </w:rPr>
        <w:t>.</w:t>
      </w:r>
    </w:p>
    <w:p w14:paraId="634C0A7D" w14:textId="77777777" w:rsidR="00813EDC" w:rsidRPr="00AB15C2" w:rsidRDefault="00813EDC" w:rsidP="00AB15C2">
      <w:pPr>
        <w:spacing w:line="240" w:lineRule="auto"/>
        <w:rPr>
          <w:color w:val="000000"/>
          <w:szCs w:val="22"/>
        </w:rPr>
      </w:pPr>
      <w:proofErr w:type="spellStart"/>
      <w:r w:rsidRPr="00AB15C2">
        <w:rPr>
          <w:color w:val="000000"/>
          <w:szCs w:val="22"/>
        </w:rPr>
        <w:t>Pirms</w:t>
      </w:r>
      <w:proofErr w:type="spellEnd"/>
      <w:r w:rsidRPr="00AB15C2">
        <w:rPr>
          <w:color w:val="000000"/>
          <w:szCs w:val="22"/>
        </w:rPr>
        <w:t xml:space="preserve"> </w:t>
      </w:r>
      <w:proofErr w:type="spellStart"/>
      <w:r w:rsidRPr="00AB15C2">
        <w:rPr>
          <w:color w:val="000000"/>
          <w:szCs w:val="22"/>
        </w:rPr>
        <w:t>lietošanas</w:t>
      </w:r>
      <w:proofErr w:type="spellEnd"/>
      <w:r w:rsidRPr="00AB15C2">
        <w:rPr>
          <w:color w:val="000000"/>
          <w:szCs w:val="22"/>
        </w:rPr>
        <w:t xml:space="preserve"> </w:t>
      </w:r>
      <w:proofErr w:type="spellStart"/>
      <w:r w:rsidRPr="00AB15C2">
        <w:rPr>
          <w:color w:val="000000"/>
          <w:szCs w:val="22"/>
        </w:rPr>
        <w:t>izlasiet</w:t>
      </w:r>
      <w:proofErr w:type="spellEnd"/>
      <w:r w:rsidRPr="00AB15C2">
        <w:rPr>
          <w:color w:val="000000"/>
          <w:szCs w:val="22"/>
        </w:rPr>
        <w:t xml:space="preserve"> </w:t>
      </w:r>
      <w:proofErr w:type="spellStart"/>
      <w:r w:rsidRPr="00AB15C2">
        <w:rPr>
          <w:color w:val="000000"/>
          <w:szCs w:val="22"/>
        </w:rPr>
        <w:t>iepakojumam</w:t>
      </w:r>
      <w:proofErr w:type="spellEnd"/>
      <w:r w:rsidRPr="00AB15C2">
        <w:rPr>
          <w:color w:val="000000"/>
          <w:szCs w:val="22"/>
        </w:rPr>
        <w:t xml:space="preserve"> </w:t>
      </w:r>
      <w:proofErr w:type="spellStart"/>
      <w:r w:rsidRPr="00AB15C2">
        <w:rPr>
          <w:color w:val="000000"/>
          <w:szCs w:val="22"/>
        </w:rPr>
        <w:t>pievienoto</w:t>
      </w:r>
      <w:proofErr w:type="spellEnd"/>
      <w:r w:rsidRPr="00AB15C2">
        <w:rPr>
          <w:color w:val="000000"/>
          <w:szCs w:val="22"/>
        </w:rPr>
        <w:t xml:space="preserve"> </w:t>
      </w:r>
      <w:proofErr w:type="spellStart"/>
      <w:r w:rsidRPr="00AB15C2">
        <w:rPr>
          <w:color w:val="000000"/>
          <w:szCs w:val="22"/>
        </w:rPr>
        <w:t>lietošanas</w:t>
      </w:r>
      <w:proofErr w:type="spellEnd"/>
      <w:r w:rsidRPr="00AB15C2">
        <w:rPr>
          <w:color w:val="000000"/>
          <w:szCs w:val="22"/>
        </w:rPr>
        <w:t xml:space="preserve"> </w:t>
      </w:r>
      <w:proofErr w:type="spellStart"/>
      <w:r w:rsidRPr="00AB15C2">
        <w:rPr>
          <w:color w:val="000000"/>
          <w:szCs w:val="22"/>
        </w:rPr>
        <w:t>instrukciju</w:t>
      </w:r>
      <w:proofErr w:type="spellEnd"/>
      <w:r w:rsidRPr="00AB15C2">
        <w:rPr>
          <w:color w:val="000000"/>
          <w:szCs w:val="22"/>
        </w:rPr>
        <w:t>.</w:t>
      </w:r>
    </w:p>
    <w:p w14:paraId="3F0C0A3F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7689D291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1CBF5379" w14:textId="71858FBB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</w:rPr>
      </w:pPr>
      <w:r w:rsidRPr="00AB15C2">
        <w:rPr>
          <w:b/>
          <w:color w:val="000000"/>
          <w:szCs w:val="22"/>
        </w:rPr>
        <w:t>8.</w:t>
      </w:r>
      <w:r w:rsidRPr="00AB15C2">
        <w:rPr>
          <w:b/>
          <w:color w:val="000000"/>
          <w:szCs w:val="22"/>
        </w:rPr>
        <w:tab/>
        <w:t>IEROBEŽOJUMU PERIODS(</w:t>
      </w:r>
      <w:r w:rsidR="00813EDC" w:rsidRPr="00AB15C2">
        <w:rPr>
          <w:b/>
          <w:color w:val="000000"/>
          <w:szCs w:val="22"/>
        </w:rPr>
        <w:t>-</w:t>
      </w:r>
      <w:r w:rsidRPr="00AB15C2">
        <w:rPr>
          <w:b/>
          <w:color w:val="000000"/>
          <w:szCs w:val="22"/>
        </w:rPr>
        <w:t xml:space="preserve">I) DZĪVNIEKU PRODUKCIJAS IZMANTOŠANĀ </w:t>
      </w:r>
    </w:p>
    <w:p w14:paraId="72F20CFD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</w:rPr>
      </w:pPr>
    </w:p>
    <w:p w14:paraId="3EFE8C14" w14:textId="77777777" w:rsidR="007318BC" w:rsidRPr="00AB15C2" w:rsidRDefault="00955C1A" w:rsidP="00AB15C2">
      <w:pPr>
        <w:tabs>
          <w:tab w:val="left" w:pos="1560"/>
          <w:tab w:val="left" w:pos="2041"/>
          <w:tab w:val="left" w:pos="2836"/>
          <w:tab w:val="left" w:pos="3402"/>
          <w:tab w:val="right" w:pos="5329"/>
          <w:tab w:val="left" w:pos="5386"/>
        </w:tabs>
        <w:spacing w:line="240" w:lineRule="auto"/>
        <w:rPr>
          <w:szCs w:val="22"/>
          <w:lang w:val="de-DE"/>
        </w:rPr>
      </w:pPr>
      <w:r w:rsidRPr="00AB15C2">
        <w:rPr>
          <w:szCs w:val="22"/>
          <w:lang w:val="de-DE"/>
        </w:rPr>
        <w:t xml:space="preserve">Ierobežojumu periods: </w:t>
      </w:r>
    </w:p>
    <w:p w14:paraId="4A8EB6B8" w14:textId="7DFC42CA" w:rsidR="00813EDC" w:rsidRPr="00AB15C2" w:rsidRDefault="007318BC" w:rsidP="00AB15C2">
      <w:pPr>
        <w:tabs>
          <w:tab w:val="left" w:pos="1560"/>
          <w:tab w:val="left" w:pos="2041"/>
          <w:tab w:val="left" w:pos="2836"/>
          <w:tab w:val="left" w:pos="3402"/>
          <w:tab w:val="right" w:pos="5329"/>
          <w:tab w:val="left" w:pos="5386"/>
        </w:tabs>
        <w:spacing w:line="240" w:lineRule="auto"/>
        <w:rPr>
          <w:szCs w:val="22"/>
          <w:lang w:val="de-DE"/>
        </w:rPr>
      </w:pPr>
      <w:r w:rsidRPr="00AB15C2">
        <w:rPr>
          <w:szCs w:val="22"/>
          <w:lang w:val="de-DE"/>
        </w:rPr>
        <w:t>T</w:t>
      </w:r>
      <w:r w:rsidR="00813EDC" w:rsidRPr="00AB15C2">
        <w:rPr>
          <w:szCs w:val="22"/>
          <w:lang w:val="de-DE"/>
        </w:rPr>
        <w:t>eļi, cūkas, jēri, kazlēni:</w:t>
      </w:r>
    </w:p>
    <w:p w14:paraId="4AE9436A" w14:textId="1DC6C692" w:rsidR="005401AC" w:rsidRPr="00AB15C2" w:rsidRDefault="00955C1A" w:rsidP="00AB15C2">
      <w:pPr>
        <w:tabs>
          <w:tab w:val="left" w:pos="1560"/>
          <w:tab w:val="left" w:pos="2041"/>
          <w:tab w:val="left" w:pos="2836"/>
          <w:tab w:val="left" w:pos="3402"/>
          <w:tab w:val="right" w:pos="5329"/>
          <w:tab w:val="left" w:pos="5386"/>
        </w:tabs>
        <w:spacing w:line="240" w:lineRule="auto"/>
        <w:rPr>
          <w:szCs w:val="22"/>
          <w:lang w:val="de-DE"/>
        </w:rPr>
      </w:pPr>
      <w:r w:rsidRPr="00AB15C2">
        <w:rPr>
          <w:szCs w:val="22"/>
          <w:lang w:val="de-DE"/>
        </w:rPr>
        <w:t>Gaļai un blakusproduktiem:</w:t>
      </w:r>
      <w:r w:rsidR="00AB15C2">
        <w:rPr>
          <w:szCs w:val="22"/>
          <w:lang w:val="de-DE"/>
        </w:rPr>
        <w:t xml:space="preserve"> </w:t>
      </w:r>
      <w:r w:rsidRPr="00AB15C2">
        <w:rPr>
          <w:szCs w:val="22"/>
          <w:lang w:val="de-DE"/>
        </w:rPr>
        <w:t>15 dienas.</w:t>
      </w:r>
    </w:p>
    <w:p w14:paraId="71CC1CEF" w14:textId="3886841C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1B86EF3B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3E7EFE73" w14:textId="1ADBC868" w:rsidR="005401AC" w:rsidRPr="00AB15C2" w:rsidRDefault="00955C1A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de-DE"/>
        </w:rPr>
      </w:pPr>
      <w:r w:rsidRPr="00AB15C2">
        <w:rPr>
          <w:b/>
          <w:color w:val="000000"/>
          <w:szCs w:val="22"/>
          <w:lang w:val="de-DE"/>
        </w:rPr>
        <w:lastRenderedPageBreak/>
        <w:t>9.</w:t>
      </w:r>
      <w:r w:rsidRPr="00AB15C2">
        <w:rPr>
          <w:b/>
          <w:color w:val="000000"/>
          <w:szCs w:val="22"/>
          <w:lang w:val="de-DE"/>
        </w:rPr>
        <w:tab/>
        <w:t xml:space="preserve">ĪPAŠI BRĪDINĀJUMI, JA NEPIECIEŠAMS </w:t>
      </w:r>
    </w:p>
    <w:p w14:paraId="28F464E9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42CFFE09" w14:textId="77777777" w:rsidR="005401AC" w:rsidRPr="00AB15C2" w:rsidRDefault="00955C1A" w:rsidP="00AB15C2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AB15C2">
        <w:rPr>
          <w:color w:val="000000"/>
          <w:szCs w:val="22"/>
          <w:highlight w:val="lightGray"/>
          <w:lang w:val="de-DE"/>
        </w:rPr>
        <w:t>Pirms lietošanas izlasiet iepakojumam pievienoto lietošanas instrukciju.</w:t>
      </w:r>
    </w:p>
    <w:p w14:paraId="40516C5F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0EB74ED5" w14:textId="77777777" w:rsidR="0000348D" w:rsidRPr="00AB15C2" w:rsidRDefault="0000348D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2957FE72" w14:textId="77777777" w:rsidR="005401AC" w:rsidRPr="00AB15C2" w:rsidRDefault="00955C1A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de-DE"/>
        </w:rPr>
      </w:pPr>
      <w:r w:rsidRPr="00AB15C2">
        <w:rPr>
          <w:b/>
          <w:color w:val="000000"/>
          <w:szCs w:val="22"/>
          <w:lang w:val="de-DE"/>
        </w:rPr>
        <w:t>10.</w:t>
      </w:r>
      <w:r w:rsidRPr="00AB15C2">
        <w:rPr>
          <w:b/>
          <w:color w:val="000000"/>
          <w:szCs w:val="22"/>
          <w:lang w:val="de-DE"/>
        </w:rPr>
        <w:tab/>
        <w:t xml:space="preserve"> DERĪGUMA TERMIŅŠ</w:t>
      </w:r>
    </w:p>
    <w:p w14:paraId="03A32CF0" w14:textId="77777777" w:rsidR="00813ED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</w:p>
    <w:p w14:paraId="55436DD4" w14:textId="77777777" w:rsidR="005401AC" w:rsidRPr="00AB15C2" w:rsidRDefault="00955C1A" w:rsidP="00AB15C2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AB15C2">
        <w:rPr>
          <w:color w:val="000000"/>
          <w:szCs w:val="22"/>
          <w:lang w:val="de-DE"/>
        </w:rPr>
        <w:t>Derīgs līdz {mēnesis/gads}</w:t>
      </w:r>
    </w:p>
    <w:p w14:paraId="16D935D6" w14:textId="77777777" w:rsidR="005401AC" w:rsidRPr="00AB15C2" w:rsidRDefault="005401AC" w:rsidP="00AB15C2">
      <w:pPr>
        <w:tabs>
          <w:tab w:val="clear" w:pos="567"/>
        </w:tabs>
        <w:spacing w:line="240" w:lineRule="auto"/>
        <w:rPr>
          <w:szCs w:val="22"/>
          <w:lang w:val="de-DE"/>
        </w:rPr>
      </w:pPr>
      <w:r w:rsidRPr="00AB15C2">
        <w:rPr>
          <w:szCs w:val="22"/>
          <w:lang w:val="de-DE"/>
        </w:rPr>
        <w:t>Derīgum</w:t>
      </w:r>
      <w:r w:rsidR="003C4462" w:rsidRPr="00AB15C2">
        <w:rPr>
          <w:szCs w:val="22"/>
          <w:lang w:val="de-DE"/>
        </w:rPr>
        <w:t>a termiņš</w:t>
      </w:r>
      <w:r w:rsidRPr="00AB15C2">
        <w:rPr>
          <w:szCs w:val="22"/>
          <w:lang w:val="de-DE"/>
        </w:rPr>
        <w:t xml:space="preserve"> pēc pirmās tiešā iepakojuma atvēršanas: 28 dienas</w:t>
      </w:r>
      <w:r w:rsidR="00705D71" w:rsidRPr="00AB15C2">
        <w:rPr>
          <w:szCs w:val="22"/>
          <w:lang w:val="de-DE"/>
        </w:rPr>
        <w:t>.</w:t>
      </w:r>
    </w:p>
    <w:p w14:paraId="25F301B9" w14:textId="0657FD64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78A09009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7695EBC6" w14:textId="77777777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de-DE"/>
        </w:rPr>
      </w:pPr>
      <w:r w:rsidRPr="00AB15C2">
        <w:rPr>
          <w:b/>
          <w:color w:val="000000"/>
          <w:szCs w:val="22"/>
          <w:lang w:val="de-DE"/>
        </w:rPr>
        <w:t>11.</w:t>
      </w:r>
      <w:r w:rsidRPr="00AB15C2">
        <w:rPr>
          <w:b/>
          <w:color w:val="000000"/>
          <w:szCs w:val="22"/>
          <w:lang w:val="de-DE"/>
        </w:rPr>
        <w:tab/>
        <w:t xml:space="preserve"> ĪPAŠI UZGLABĀŠANAS NOSACĪJUMI</w:t>
      </w:r>
    </w:p>
    <w:p w14:paraId="2028A9F9" w14:textId="77777777" w:rsidR="00813EDC" w:rsidRPr="00AB15C2" w:rsidRDefault="00813EDC" w:rsidP="00AB15C2">
      <w:pPr>
        <w:tabs>
          <w:tab w:val="clear" w:pos="567"/>
        </w:tabs>
        <w:spacing w:line="240" w:lineRule="auto"/>
        <w:rPr>
          <w:noProof/>
          <w:szCs w:val="22"/>
          <w:lang w:val="lv-LV"/>
        </w:rPr>
      </w:pPr>
    </w:p>
    <w:p w14:paraId="706FEC98" w14:textId="2FD205A7" w:rsidR="00813EDC" w:rsidRPr="00AB15C2" w:rsidRDefault="00813EDC" w:rsidP="00AB15C2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AB15C2">
        <w:rPr>
          <w:noProof/>
          <w:szCs w:val="22"/>
          <w:lang w:val="lv-LV"/>
        </w:rPr>
        <w:t xml:space="preserve">Uzglabāt temperatūrā līdz 25 °C. Nelietot duļkainu šķīdumu.  </w:t>
      </w:r>
    </w:p>
    <w:p w14:paraId="788D5038" w14:textId="530D8B2D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49A10F65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604B724C" w14:textId="68B73C8E" w:rsidR="00705D71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aps/>
          <w:color w:val="000000"/>
          <w:szCs w:val="22"/>
          <w:lang w:val="lv-LV"/>
        </w:rPr>
      </w:pPr>
      <w:r w:rsidRPr="00AB15C2">
        <w:rPr>
          <w:b/>
          <w:color w:val="000000"/>
          <w:szCs w:val="22"/>
          <w:lang w:val="de-DE"/>
        </w:rPr>
        <w:t>12.</w:t>
      </w:r>
      <w:r w:rsidRPr="00AB15C2">
        <w:rPr>
          <w:b/>
          <w:color w:val="000000"/>
          <w:szCs w:val="22"/>
          <w:lang w:val="de-DE"/>
        </w:rPr>
        <w:tab/>
        <w:t xml:space="preserve"> </w:t>
      </w:r>
      <w:r w:rsidR="00705D71" w:rsidRPr="00AB15C2">
        <w:rPr>
          <w:b/>
          <w:caps/>
          <w:color w:val="000000"/>
          <w:szCs w:val="22"/>
          <w:lang w:val="lv-LV"/>
        </w:rPr>
        <w:t>ĪPAŠI norādījumi neizlietot</w:t>
      </w:r>
      <w:r w:rsidR="00813EDC" w:rsidRPr="00AB15C2">
        <w:rPr>
          <w:b/>
          <w:caps/>
          <w:color w:val="000000"/>
          <w:szCs w:val="22"/>
          <w:lang w:val="lv-LV"/>
        </w:rPr>
        <w:t>U</w:t>
      </w:r>
      <w:r w:rsidR="00705D71" w:rsidRPr="00AB15C2">
        <w:rPr>
          <w:b/>
          <w:caps/>
          <w:color w:val="000000"/>
          <w:szCs w:val="22"/>
          <w:lang w:val="lv-LV"/>
        </w:rPr>
        <w:t xml:space="preserve"> VETERINĀRO ZĀĻU vai To </w:t>
      </w:r>
    </w:p>
    <w:p w14:paraId="496CB47C" w14:textId="77777777" w:rsidR="005401AC" w:rsidRPr="00AB15C2" w:rsidRDefault="00705D71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284"/>
        <w:rPr>
          <w:color w:val="000000"/>
          <w:szCs w:val="22"/>
          <w:lang w:val="lv-LV"/>
        </w:rPr>
      </w:pPr>
      <w:r w:rsidRPr="00AB15C2">
        <w:rPr>
          <w:b/>
          <w:caps/>
          <w:color w:val="000000"/>
          <w:szCs w:val="22"/>
          <w:lang w:val="lv-LV"/>
        </w:rPr>
        <w:t xml:space="preserve">     atkritumU IZNĪCINĀŠANAI</w:t>
      </w:r>
      <w:r w:rsidRPr="00AB15C2" w:rsidDel="00705D71">
        <w:rPr>
          <w:b/>
          <w:caps/>
          <w:color w:val="000000"/>
          <w:szCs w:val="22"/>
          <w:lang w:val="lv-LV"/>
        </w:rPr>
        <w:t xml:space="preserve"> </w:t>
      </w:r>
    </w:p>
    <w:p w14:paraId="6A54E1F2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4DC5DC21" w14:textId="7F8E10F0" w:rsidR="005401A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B15C2">
        <w:rPr>
          <w:szCs w:val="22"/>
          <w:lang w:val="lv-LV"/>
        </w:rPr>
        <w:t>Jebkuri veterināro zāļu atkritumi ir jāiznīcina saskaņā ar nacionālajiem tiesību aktiem</w:t>
      </w:r>
      <w:r w:rsidRPr="00AB15C2" w:rsidDel="00813EDC">
        <w:rPr>
          <w:szCs w:val="22"/>
          <w:lang w:val="lv-LV"/>
        </w:rPr>
        <w:t xml:space="preserve"> </w:t>
      </w:r>
    </w:p>
    <w:p w14:paraId="5D9A7E2C" w14:textId="07212D2B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1ECE8153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6A566D59" w14:textId="5261C226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szCs w:val="22"/>
          <w:lang w:val="lv-LV"/>
        </w:rPr>
      </w:pPr>
      <w:r w:rsidRPr="00AB15C2">
        <w:rPr>
          <w:b/>
          <w:color w:val="000000"/>
          <w:szCs w:val="22"/>
          <w:lang w:val="lv-LV"/>
        </w:rPr>
        <w:t>13.</w:t>
      </w:r>
      <w:r w:rsidRPr="00AB15C2">
        <w:rPr>
          <w:b/>
          <w:color w:val="000000"/>
          <w:szCs w:val="22"/>
          <w:lang w:val="lv-LV"/>
        </w:rPr>
        <w:tab/>
      </w:r>
      <w:r w:rsidR="003C4462" w:rsidRPr="00AB15C2">
        <w:rPr>
          <w:b/>
          <w:color w:val="000000"/>
          <w:szCs w:val="22"/>
          <w:lang w:val="lv-LV"/>
        </w:rPr>
        <w:t xml:space="preserve"> </w:t>
      </w:r>
      <w:r w:rsidRPr="00AB15C2">
        <w:rPr>
          <w:b/>
          <w:color w:val="000000"/>
          <w:szCs w:val="22"/>
          <w:lang w:val="lv-LV"/>
        </w:rPr>
        <w:t>VĀRDI “LIETOŠANAI DZĪVNIEKIEM” UN NOSACĪJUMI VAI IEROBEŽOJUMI ATTIECĪBĀ UZ PIEGĀDI UN LIETOŠANU,</w:t>
      </w:r>
      <w:r w:rsidR="00705D71" w:rsidRPr="00AB15C2">
        <w:rPr>
          <w:b/>
          <w:color w:val="000000"/>
          <w:szCs w:val="22"/>
          <w:lang w:val="lv-LV"/>
        </w:rPr>
        <w:t xml:space="preserve"> JA PIEMĒROJAMI</w:t>
      </w:r>
    </w:p>
    <w:p w14:paraId="10ADEF76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4E2E5A8D" w14:textId="0B620041" w:rsidR="005401AC" w:rsidRPr="00AB15C2" w:rsidRDefault="005401AC" w:rsidP="00AB15C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B15C2">
        <w:rPr>
          <w:color w:val="000000"/>
          <w:szCs w:val="22"/>
          <w:lang w:val="lv-LV"/>
        </w:rPr>
        <w:t>Lietošanai dzīvniekiem.</w:t>
      </w:r>
      <w:r w:rsidR="00813EDC" w:rsidRPr="00AB15C2">
        <w:rPr>
          <w:color w:val="000000"/>
          <w:szCs w:val="22"/>
          <w:lang w:val="lv-LV"/>
        </w:rPr>
        <w:t xml:space="preserve"> </w:t>
      </w:r>
      <w:r w:rsidRPr="00AB15C2">
        <w:rPr>
          <w:color w:val="000000"/>
          <w:szCs w:val="22"/>
          <w:lang w:val="lv-LV"/>
        </w:rPr>
        <w:t>Recepšu veterinārās zāles.</w:t>
      </w:r>
    </w:p>
    <w:p w14:paraId="6354A112" w14:textId="63B7D458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1E5A1527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40B4252D" w14:textId="77777777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firstLine="284"/>
        <w:rPr>
          <w:color w:val="000000"/>
          <w:szCs w:val="22"/>
          <w:lang w:val="lv-LV"/>
        </w:rPr>
      </w:pPr>
      <w:r w:rsidRPr="00AB15C2">
        <w:rPr>
          <w:b/>
          <w:color w:val="000000"/>
          <w:szCs w:val="22"/>
          <w:lang w:val="lv-LV"/>
        </w:rPr>
        <w:t xml:space="preserve">14. VĀRDI “UZGLABĀT BĒRNIEM </w:t>
      </w:r>
      <w:r w:rsidR="00705D71" w:rsidRPr="00AB15C2">
        <w:rPr>
          <w:b/>
          <w:color w:val="000000"/>
          <w:szCs w:val="22"/>
          <w:lang w:val="lv-LV"/>
        </w:rPr>
        <w:t xml:space="preserve">NEREDZAMĀ UN </w:t>
      </w:r>
      <w:r w:rsidRPr="00AB15C2">
        <w:rPr>
          <w:b/>
          <w:color w:val="000000"/>
          <w:szCs w:val="22"/>
          <w:lang w:val="lv-LV"/>
        </w:rPr>
        <w:t>NEPIEEJAMĀ</w:t>
      </w:r>
      <w:proofErr w:type="gramStart"/>
      <w:r w:rsidRPr="00AB15C2">
        <w:rPr>
          <w:b/>
          <w:color w:val="000000"/>
          <w:szCs w:val="22"/>
          <w:lang w:val="lv-LV"/>
        </w:rPr>
        <w:t xml:space="preserve">  </w:t>
      </w:r>
      <w:proofErr w:type="gramEnd"/>
      <w:r w:rsidRPr="00AB15C2">
        <w:rPr>
          <w:b/>
          <w:color w:val="000000"/>
          <w:szCs w:val="22"/>
          <w:lang w:val="lv-LV"/>
        </w:rPr>
        <w:t>VIETĀ”</w:t>
      </w:r>
    </w:p>
    <w:p w14:paraId="5A030FEE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4286FC78" w14:textId="77777777" w:rsidR="005401AC" w:rsidRPr="00AB15C2" w:rsidRDefault="005401AC" w:rsidP="00AB15C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AB15C2">
        <w:rPr>
          <w:color w:val="000000"/>
          <w:szCs w:val="22"/>
          <w:lang w:val="lv-LV"/>
        </w:rPr>
        <w:t xml:space="preserve">Uzglabāt bērniem </w:t>
      </w:r>
      <w:r w:rsidR="00705D71" w:rsidRPr="00AB15C2">
        <w:rPr>
          <w:color w:val="000000"/>
          <w:szCs w:val="22"/>
          <w:lang w:val="lv-LV"/>
        </w:rPr>
        <w:t xml:space="preserve">neredzamā un </w:t>
      </w:r>
      <w:r w:rsidRPr="00AB15C2">
        <w:rPr>
          <w:color w:val="000000"/>
          <w:szCs w:val="22"/>
          <w:lang w:val="lv-LV"/>
        </w:rPr>
        <w:t>nepieejamā vietā</w:t>
      </w:r>
      <w:r w:rsidR="00705D71" w:rsidRPr="00AB15C2">
        <w:rPr>
          <w:color w:val="000000"/>
          <w:szCs w:val="22"/>
          <w:lang w:val="lv-LV"/>
        </w:rPr>
        <w:t>.</w:t>
      </w:r>
    </w:p>
    <w:p w14:paraId="4F906DB8" w14:textId="124208F4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0A5E3111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lv-LV"/>
        </w:rPr>
      </w:pPr>
    </w:p>
    <w:p w14:paraId="72CE1BC9" w14:textId="49B065ED" w:rsidR="005401AC" w:rsidRPr="00AB15C2" w:rsidRDefault="005401AC" w:rsidP="00AB15C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firstLine="284"/>
        <w:rPr>
          <w:b/>
          <w:color w:val="000000"/>
          <w:szCs w:val="22"/>
          <w:lang w:val="lv-LV"/>
        </w:rPr>
      </w:pPr>
      <w:r w:rsidRPr="00AB15C2">
        <w:rPr>
          <w:b/>
          <w:color w:val="000000"/>
          <w:szCs w:val="22"/>
          <w:lang w:val="lv-LV"/>
        </w:rPr>
        <w:t>15. REĢISTRĀCIJAS APLIECĪBAS ĪPAŠNIEKA NOSAUKUMS UN ADRESE</w:t>
      </w:r>
    </w:p>
    <w:p w14:paraId="661F2B4A" w14:textId="77777777" w:rsidR="00813EDC" w:rsidRPr="00AB15C2" w:rsidRDefault="00813EDC" w:rsidP="00AB15C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E7AD61E" w14:textId="405DC758" w:rsidR="00813EDC" w:rsidRPr="00AB15C2" w:rsidRDefault="00813EDC" w:rsidP="00AB15C2">
      <w:pPr>
        <w:spacing w:line="240" w:lineRule="auto"/>
        <w:rPr>
          <w:szCs w:val="22"/>
        </w:rPr>
      </w:pPr>
      <w:r w:rsidRPr="00AB15C2">
        <w:rPr>
          <w:szCs w:val="22"/>
        </w:rPr>
        <w:t xml:space="preserve">AS </w:t>
      </w:r>
      <w:proofErr w:type="spellStart"/>
      <w:r w:rsidRPr="00AB15C2">
        <w:rPr>
          <w:szCs w:val="22"/>
        </w:rPr>
        <w:t>Dime</w:t>
      </w:r>
      <w:r w:rsidR="000E0064">
        <w:rPr>
          <w:szCs w:val="22"/>
        </w:rPr>
        <w:t>dium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Latvija</w:t>
      </w:r>
      <w:proofErr w:type="spellEnd"/>
    </w:p>
    <w:p w14:paraId="45CB6356" w14:textId="097510E6" w:rsidR="00813EDC" w:rsidRPr="00AB15C2" w:rsidRDefault="00813ED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Ozolu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iela</w:t>
      </w:r>
      <w:proofErr w:type="spellEnd"/>
      <w:r w:rsidRPr="00AB15C2">
        <w:rPr>
          <w:szCs w:val="22"/>
        </w:rPr>
        <w:t xml:space="preserve"> 28</w:t>
      </w:r>
    </w:p>
    <w:p w14:paraId="26AEB283" w14:textId="6B15EC6B" w:rsidR="00813EDC" w:rsidRPr="00AB15C2" w:rsidRDefault="00813ED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Jaunmārupe</w:t>
      </w:r>
      <w:proofErr w:type="spellEnd"/>
      <w:r w:rsidRPr="00AB15C2">
        <w:rPr>
          <w:szCs w:val="22"/>
        </w:rPr>
        <w:t xml:space="preserve"> </w:t>
      </w:r>
    </w:p>
    <w:p w14:paraId="1703097C" w14:textId="77777777" w:rsidR="00813EDC" w:rsidRPr="00AB15C2" w:rsidRDefault="00813ED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Mārupes</w:t>
      </w:r>
      <w:proofErr w:type="spellEnd"/>
      <w:r w:rsidRPr="00AB15C2">
        <w:rPr>
          <w:szCs w:val="22"/>
        </w:rPr>
        <w:t xml:space="preserve"> </w:t>
      </w:r>
      <w:proofErr w:type="spellStart"/>
      <w:r w:rsidRPr="00AB15C2">
        <w:rPr>
          <w:szCs w:val="22"/>
        </w:rPr>
        <w:t>nov.</w:t>
      </w:r>
      <w:proofErr w:type="spellEnd"/>
      <w:r w:rsidRPr="00AB15C2">
        <w:rPr>
          <w:szCs w:val="22"/>
        </w:rPr>
        <w:t xml:space="preserve"> </w:t>
      </w:r>
    </w:p>
    <w:p w14:paraId="6A8F8EDE" w14:textId="68EE6468" w:rsidR="00813EDC" w:rsidRPr="00AB15C2" w:rsidRDefault="00813EDC" w:rsidP="00AB15C2">
      <w:pPr>
        <w:spacing w:line="240" w:lineRule="auto"/>
        <w:rPr>
          <w:szCs w:val="22"/>
        </w:rPr>
      </w:pPr>
      <w:proofErr w:type="spellStart"/>
      <w:r w:rsidRPr="00AB15C2">
        <w:rPr>
          <w:szCs w:val="22"/>
        </w:rPr>
        <w:t>Latvija</w:t>
      </w:r>
      <w:proofErr w:type="spellEnd"/>
      <w:r w:rsidR="000D621A">
        <w:rPr>
          <w:szCs w:val="22"/>
        </w:rPr>
        <w:t>,</w:t>
      </w:r>
      <w:r w:rsidRPr="00AB15C2">
        <w:rPr>
          <w:szCs w:val="22"/>
        </w:rPr>
        <w:t xml:space="preserve"> LV-2167</w:t>
      </w:r>
    </w:p>
    <w:p w14:paraId="0A050B46" w14:textId="3AE23592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132DEBB2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7E8E2CFB" w14:textId="2BD5AC38" w:rsidR="005401AC" w:rsidRPr="00AB15C2" w:rsidRDefault="00955C1A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de-DE"/>
        </w:rPr>
      </w:pPr>
      <w:r w:rsidRPr="00AB15C2">
        <w:rPr>
          <w:b/>
          <w:color w:val="000000"/>
          <w:szCs w:val="22"/>
          <w:lang w:val="de-DE"/>
        </w:rPr>
        <w:t>16.</w:t>
      </w:r>
      <w:r w:rsidRPr="00AB15C2">
        <w:rPr>
          <w:b/>
          <w:color w:val="000000"/>
          <w:szCs w:val="22"/>
          <w:lang w:val="de-DE"/>
        </w:rPr>
        <w:tab/>
      </w:r>
      <w:r w:rsidRPr="00AB15C2">
        <w:rPr>
          <w:b/>
          <w:caps/>
          <w:color w:val="000000"/>
          <w:szCs w:val="22"/>
          <w:lang w:val="de-DE"/>
        </w:rPr>
        <w:t xml:space="preserve">reģistrācijas APLIECĪBAS numurs(-i) </w:t>
      </w:r>
    </w:p>
    <w:p w14:paraId="2F608E00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2634505F" w14:textId="77777777" w:rsidR="005401AC" w:rsidRPr="00AB15C2" w:rsidRDefault="00955C1A" w:rsidP="00AB15C2">
      <w:pPr>
        <w:tabs>
          <w:tab w:val="clear" w:pos="567"/>
        </w:tabs>
        <w:spacing w:line="240" w:lineRule="auto"/>
        <w:rPr>
          <w:color w:val="000000"/>
          <w:szCs w:val="22"/>
          <w:lang w:val="de-DE"/>
        </w:rPr>
      </w:pPr>
      <w:r w:rsidRPr="00AB15C2">
        <w:rPr>
          <w:color w:val="000000"/>
          <w:szCs w:val="22"/>
          <w:lang w:val="de-DE"/>
        </w:rPr>
        <w:t>V/NRP/95/0258</w:t>
      </w:r>
    </w:p>
    <w:p w14:paraId="3FFC1318" w14:textId="5A8D0409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6EE0A336" w14:textId="77777777" w:rsidR="00813EDC" w:rsidRPr="00AB15C2" w:rsidRDefault="00813ED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44755D9B" w14:textId="77777777" w:rsidR="005401AC" w:rsidRPr="00AB15C2" w:rsidRDefault="00955C1A" w:rsidP="00AB15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color w:val="000000"/>
          <w:szCs w:val="22"/>
          <w:lang w:val="de-DE"/>
        </w:rPr>
      </w:pPr>
      <w:r w:rsidRPr="00AB15C2">
        <w:rPr>
          <w:b/>
          <w:color w:val="000000"/>
          <w:szCs w:val="22"/>
          <w:lang w:val="de-DE"/>
        </w:rPr>
        <w:t xml:space="preserve">17. RAŽOŠANAS SĒRIJAS NUMURS </w:t>
      </w:r>
    </w:p>
    <w:p w14:paraId="6594CDA3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i/>
          <w:color w:val="008000"/>
          <w:szCs w:val="22"/>
          <w:lang w:val="de-DE"/>
        </w:rPr>
      </w:pPr>
    </w:p>
    <w:p w14:paraId="18A1C740" w14:textId="77777777" w:rsidR="005401AC" w:rsidRPr="00AB15C2" w:rsidRDefault="00955C1A" w:rsidP="00AB15C2">
      <w:pPr>
        <w:tabs>
          <w:tab w:val="clear" w:pos="567"/>
        </w:tabs>
        <w:spacing w:line="240" w:lineRule="auto"/>
        <w:rPr>
          <w:szCs w:val="22"/>
          <w:lang w:val="de-DE"/>
        </w:rPr>
      </w:pPr>
      <w:r w:rsidRPr="00AB15C2">
        <w:rPr>
          <w:szCs w:val="22"/>
          <w:lang w:val="de-DE"/>
        </w:rPr>
        <w:t>Sērija {numurs}</w:t>
      </w:r>
    </w:p>
    <w:p w14:paraId="11659E58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02786360" w14:textId="77777777" w:rsidR="0000348D" w:rsidRPr="00AB15C2" w:rsidRDefault="0000348D" w:rsidP="00AB15C2">
      <w:pPr>
        <w:tabs>
          <w:tab w:val="clear" w:pos="567"/>
        </w:tabs>
        <w:spacing w:line="240" w:lineRule="auto"/>
        <w:ind w:firstLine="284"/>
        <w:jc w:val="center"/>
        <w:rPr>
          <w:color w:val="000000"/>
          <w:szCs w:val="22"/>
          <w:lang w:val="de-DE"/>
        </w:rPr>
      </w:pPr>
    </w:p>
    <w:p w14:paraId="5F88FF56" w14:textId="77777777" w:rsidR="005401AC" w:rsidRPr="00AB15C2" w:rsidRDefault="005401AC" w:rsidP="00AB15C2">
      <w:pPr>
        <w:tabs>
          <w:tab w:val="clear" w:pos="567"/>
        </w:tabs>
        <w:spacing w:line="240" w:lineRule="auto"/>
        <w:ind w:firstLine="284"/>
        <w:rPr>
          <w:color w:val="000000"/>
          <w:szCs w:val="22"/>
          <w:lang w:val="de-DE"/>
        </w:rPr>
      </w:pPr>
    </w:p>
    <w:p w14:paraId="25B87F8E" w14:textId="77777777" w:rsidR="005401AC" w:rsidRPr="00AB15C2" w:rsidRDefault="005401AC" w:rsidP="00AB15C2">
      <w:pPr>
        <w:spacing w:line="240" w:lineRule="auto"/>
        <w:jc w:val="center"/>
        <w:rPr>
          <w:szCs w:val="22"/>
          <w:lang w:val="de-DE"/>
        </w:rPr>
      </w:pPr>
    </w:p>
    <w:p w14:paraId="1B725669" w14:textId="77777777" w:rsidR="00921CA6" w:rsidRPr="00A17E1A" w:rsidRDefault="00921CA6" w:rsidP="005401AC">
      <w:pPr>
        <w:rPr>
          <w:szCs w:val="22"/>
          <w:lang w:val="de-DE"/>
        </w:rPr>
      </w:pPr>
    </w:p>
    <w:sectPr w:rsidR="00921CA6" w:rsidRPr="00A17E1A" w:rsidSect="00A17E1A">
      <w:footerReference w:type="even" r:id="rId6"/>
      <w:footerReference w:type="default" r:id="rId7"/>
      <w:footerReference w:type="first" r:id="rId8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3B6915" w14:textId="77777777" w:rsidR="00846BDB" w:rsidRDefault="00846BDB">
      <w:r>
        <w:separator/>
      </w:r>
    </w:p>
  </w:endnote>
  <w:endnote w:type="continuationSeparator" w:id="0">
    <w:p w14:paraId="06C30888" w14:textId="77777777" w:rsidR="00846BDB" w:rsidRDefault="0084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FFDD8" w14:textId="77777777" w:rsidR="00E8314C" w:rsidRDefault="00955C1A" w:rsidP="009E18D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8314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6A2D4C" w14:textId="77777777" w:rsidR="00E8314C" w:rsidRDefault="00E831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76653858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4EBB5A0F" w14:textId="797EBD64" w:rsidR="00A17E1A" w:rsidRPr="00A17E1A" w:rsidRDefault="00A17E1A">
        <w:pPr>
          <w:pStyle w:val="Footer"/>
          <w:jc w:val="center"/>
          <w:rPr>
            <w:sz w:val="16"/>
            <w:szCs w:val="16"/>
          </w:rPr>
        </w:pPr>
        <w:r w:rsidRPr="00A17E1A">
          <w:rPr>
            <w:sz w:val="16"/>
            <w:szCs w:val="16"/>
          </w:rPr>
          <w:fldChar w:fldCharType="begin"/>
        </w:r>
        <w:r w:rsidRPr="00A17E1A">
          <w:rPr>
            <w:sz w:val="16"/>
            <w:szCs w:val="16"/>
          </w:rPr>
          <w:instrText xml:space="preserve"> PAGE   \* MERGEFORMAT </w:instrText>
        </w:r>
        <w:r w:rsidRPr="00A17E1A">
          <w:rPr>
            <w:sz w:val="16"/>
            <w:szCs w:val="16"/>
          </w:rPr>
          <w:fldChar w:fldCharType="separate"/>
        </w:r>
        <w:r w:rsidRPr="00A17E1A">
          <w:rPr>
            <w:noProof/>
            <w:sz w:val="16"/>
            <w:szCs w:val="16"/>
          </w:rPr>
          <w:t>2</w:t>
        </w:r>
        <w:r w:rsidRPr="00A17E1A">
          <w:rPr>
            <w:noProof/>
            <w:sz w:val="16"/>
            <w:szCs w:val="16"/>
          </w:rPr>
          <w:fldChar w:fldCharType="end"/>
        </w:r>
      </w:p>
    </w:sdtContent>
  </w:sdt>
  <w:p w14:paraId="6F8F2221" w14:textId="77777777" w:rsidR="00A17E1A" w:rsidRDefault="00A17E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19718750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7AA748B4" w14:textId="6CD3D953" w:rsidR="00813EDC" w:rsidRPr="00A17E1A" w:rsidRDefault="00813EDC">
        <w:pPr>
          <w:pStyle w:val="Footer"/>
          <w:jc w:val="center"/>
          <w:rPr>
            <w:sz w:val="16"/>
            <w:szCs w:val="16"/>
          </w:rPr>
        </w:pPr>
        <w:r w:rsidRPr="00A17E1A">
          <w:rPr>
            <w:sz w:val="16"/>
            <w:szCs w:val="16"/>
          </w:rPr>
          <w:fldChar w:fldCharType="begin"/>
        </w:r>
        <w:r w:rsidRPr="00A17E1A">
          <w:rPr>
            <w:sz w:val="16"/>
            <w:szCs w:val="16"/>
          </w:rPr>
          <w:instrText xml:space="preserve"> PAGE   \* MERGEFORMAT </w:instrText>
        </w:r>
        <w:r w:rsidRPr="00A17E1A">
          <w:rPr>
            <w:sz w:val="16"/>
            <w:szCs w:val="16"/>
          </w:rPr>
          <w:fldChar w:fldCharType="separate"/>
        </w:r>
        <w:r w:rsidR="00C10ABC">
          <w:rPr>
            <w:noProof/>
            <w:sz w:val="16"/>
            <w:szCs w:val="16"/>
          </w:rPr>
          <w:t>1</w:t>
        </w:r>
        <w:r w:rsidRPr="00A17E1A">
          <w:rPr>
            <w:noProof/>
            <w:sz w:val="16"/>
            <w:szCs w:val="16"/>
          </w:rPr>
          <w:fldChar w:fldCharType="end"/>
        </w:r>
      </w:p>
    </w:sdtContent>
  </w:sdt>
  <w:p w14:paraId="1FC80684" w14:textId="77777777" w:rsidR="00813EDC" w:rsidRDefault="00813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7BEC8" w14:textId="77777777" w:rsidR="00846BDB" w:rsidRDefault="00846BDB">
      <w:r>
        <w:separator/>
      </w:r>
    </w:p>
  </w:footnote>
  <w:footnote w:type="continuationSeparator" w:id="0">
    <w:p w14:paraId="1F021E28" w14:textId="77777777" w:rsidR="00846BDB" w:rsidRDefault="00846B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46A"/>
    <w:rsid w:val="0000348D"/>
    <w:rsid w:val="00021A20"/>
    <w:rsid w:val="000232A5"/>
    <w:rsid w:val="00030D8B"/>
    <w:rsid w:val="000D621A"/>
    <w:rsid w:val="000E0064"/>
    <w:rsid w:val="000E67BF"/>
    <w:rsid w:val="000F5434"/>
    <w:rsid w:val="00103251"/>
    <w:rsid w:val="00240D8C"/>
    <w:rsid w:val="00240F8B"/>
    <w:rsid w:val="002A738B"/>
    <w:rsid w:val="002F115A"/>
    <w:rsid w:val="003446DB"/>
    <w:rsid w:val="00352145"/>
    <w:rsid w:val="003C4462"/>
    <w:rsid w:val="003C7FA6"/>
    <w:rsid w:val="00457F94"/>
    <w:rsid w:val="00485CAB"/>
    <w:rsid w:val="004F0D0D"/>
    <w:rsid w:val="005401AC"/>
    <w:rsid w:val="0068463D"/>
    <w:rsid w:val="00686380"/>
    <w:rsid w:val="00687450"/>
    <w:rsid w:val="006B3260"/>
    <w:rsid w:val="006B3AF2"/>
    <w:rsid w:val="00705D71"/>
    <w:rsid w:val="00713363"/>
    <w:rsid w:val="007318BC"/>
    <w:rsid w:val="007A4EF9"/>
    <w:rsid w:val="00813EDC"/>
    <w:rsid w:val="00846BDB"/>
    <w:rsid w:val="008E6FF8"/>
    <w:rsid w:val="00921CA6"/>
    <w:rsid w:val="00955C1A"/>
    <w:rsid w:val="009C3A12"/>
    <w:rsid w:val="009E18D6"/>
    <w:rsid w:val="00A1270B"/>
    <w:rsid w:val="00A17E1A"/>
    <w:rsid w:val="00A61CE8"/>
    <w:rsid w:val="00A8216B"/>
    <w:rsid w:val="00AB15C2"/>
    <w:rsid w:val="00B31FF4"/>
    <w:rsid w:val="00B7069C"/>
    <w:rsid w:val="00BD5C95"/>
    <w:rsid w:val="00C10ABC"/>
    <w:rsid w:val="00C579B9"/>
    <w:rsid w:val="00D4652D"/>
    <w:rsid w:val="00DE146A"/>
    <w:rsid w:val="00E45310"/>
    <w:rsid w:val="00E66079"/>
    <w:rsid w:val="00E8314C"/>
    <w:rsid w:val="00EB7D70"/>
    <w:rsid w:val="00ED3C85"/>
    <w:rsid w:val="00F0290D"/>
    <w:rsid w:val="00F70F7E"/>
    <w:rsid w:val="00F8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46E43B"/>
  <w15:docId w15:val="{BE511822-F193-4A1F-A93A-BFD68D03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146A"/>
    <w:pPr>
      <w:tabs>
        <w:tab w:val="left" w:pos="567"/>
      </w:tabs>
      <w:spacing w:line="260" w:lineRule="exact"/>
    </w:pPr>
    <w:rPr>
      <w:sz w:val="22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E146A"/>
    <w:pPr>
      <w:tabs>
        <w:tab w:val="clear" w:pos="567"/>
      </w:tabs>
      <w:spacing w:line="240" w:lineRule="auto"/>
      <w:ind w:left="708"/>
    </w:pPr>
    <w:rPr>
      <w:sz w:val="26"/>
      <w:lang w:val="de-DE"/>
    </w:rPr>
  </w:style>
  <w:style w:type="paragraph" w:styleId="Footer">
    <w:name w:val="footer"/>
    <w:basedOn w:val="Normal"/>
    <w:link w:val="FooterChar"/>
    <w:uiPriority w:val="99"/>
    <w:rsid w:val="00240F8B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40F8B"/>
  </w:style>
  <w:style w:type="paragraph" w:styleId="EndnoteText">
    <w:name w:val="endnote text"/>
    <w:basedOn w:val="Normal"/>
    <w:link w:val="EndnoteTextChar"/>
    <w:rsid w:val="005401AC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rsid w:val="005401AC"/>
    <w:rPr>
      <w:sz w:val="22"/>
      <w:lang w:val="en-GB" w:eastAsia="de-DE"/>
    </w:rPr>
  </w:style>
  <w:style w:type="paragraph" w:styleId="BalloonText">
    <w:name w:val="Balloon Text"/>
    <w:basedOn w:val="Normal"/>
    <w:link w:val="BalloonTextChar"/>
    <w:rsid w:val="006863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86380"/>
    <w:rPr>
      <w:rFonts w:ascii="Tahoma" w:hAnsi="Tahoma" w:cs="Tahoma"/>
      <w:sz w:val="16"/>
      <w:szCs w:val="16"/>
      <w:lang w:val="en-GB" w:eastAsia="de-DE"/>
    </w:rPr>
  </w:style>
  <w:style w:type="paragraph" w:styleId="NoSpacing">
    <w:name w:val="No Spacing"/>
    <w:uiPriority w:val="1"/>
    <w:qFormat/>
    <w:rsid w:val="00705D71"/>
    <w:pPr>
      <w:tabs>
        <w:tab w:val="left" w:pos="567"/>
      </w:tabs>
    </w:pPr>
    <w:rPr>
      <w:snapToGrid w:val="0"/>
      <w:sz w:val="22"/>
      <w:lang w:val="en-GB"/>
    </w:rPr>
  </w:style>
  <w:style w:type="character" w:styleId="CommentReference">
    <w:name w:val="annotation reference"/>
    <w:basedOn w:val="DefaultParagraphFont"/>
    <w:rsid w:val="00240D8C"/>
    <w:rPr>
      <w:sz w:val="16"/>
      <w:szCs w:val="16"/>
    </w:rPr>
  </w:style>
  <w:style w:type="paragraph" w:styleId="CommentText">
    <w:name w:val="annotation text"/>
    <w:basedOn w:val="Normal"/>
    <w:link w:val="CommentTextChar"/>
    <w:rsid w:val="00240D8C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240D8C"/>
    <w:rPr>
      <w:lang w:val="en-GB" w:eastAsia="de-DE"/>
    </w:rPr>
  </w:style>
  <w:style w:type="paragraph" w:styleId="CommentSubject">
    <w:name w:val="annotation subject"/>
    <w:basedOn w:val="CommentText"/>
    <w:next w:val="CommentText"/>
    <w:link w:val="CommentSubjectChar"/>
    <w:rsid w:val="00240D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0D8C"/>
    <w:rPr>
      <w:b/>
      <w:bCs/>
      <w:lang w:val="en-GB" w:eastAsia="de-DE"/>
    </w:rPr>
  </w:style>
  <w:style w:type="paragraph" w:styleId="Header">
    <w:name w:val="header"/>
    <w:basedOn w:val="Normal"/>
    <w:link w:val="HeaderChar"/>
    <w:rsid w:val="0000348D"/>
    <w:pPr>
      <w:tabs>
        <w:tab w:val="clear" w:pos="567"/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0348D"/>
    <w:rPr>
      <w:sz w:val="22"/>
      <w:lang w:val="en-GB" w:eastAsia="de-DE"/>
    </w:rPr>
  </w:style>
  <w:style w:type="character" w:customStyle="1" w:styleId="FooterChar">
    <w:name w:val="Footer Char"/>
    <w:basedOn w:val="DefaultParagraphFont"/>
    <w:link w:val="Footer"/>
    <w:uiPriority w:val="99"/>
    <w:rsid w:val="00813EDC"/>
    <w:rPr>
      <w:sz w:val="22"/>
      <w:lang w:val="en-GB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