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C75F23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72EF8C" w14:textId="03A2F204" w:rsidR="00F00F8A" w:rsidRPr="001D3425" w:rsidRDefault="00EF30C7" w:rsidP="00F00F8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47A26">
        <w:rPr>
          <w:szCs w:val="22"/>
        </w:rPr>
        <w:t>Milbeguard</w:t>
      </w:r>
      <w:proofErr w:type="spellEnd"/>
      <w:r w:rsidRPr="00E47A26">
        <w:rPr>
          <w:szCs w:val="22"/>
        </w:rPr>
        <w:t xml:space="preserve"> </w:t>
      </w:r>
      <w:proofErr w:type="spellStart"/>
      <w:r w:rsidRPr="00E47A26">
        <w:rPr>
          <w:szCs w:val="22"/>
        </w:rPr>
        <w:t>Duo</w:t>
      </w:r>
      <w:proofErr w:type="spellEnd"/>
      <w:r w:rsidRPr="00E47A26">
        <w:rPr>
          <w:szCs w:val="22"/>
        </w:rPr>
        <w:t xml:space="preserve"> </w:t>
      </w:r>
      <w:r w:rsidR="002A0F2F">
        <w:rPr>
          <w:szCs w:val="22"/>
        </w:rPr>
        <w:t>1</w:t>
      </w:r>
      <w:r w:rsidRPr="00E47A26">
        <w:rPr>
          <w:szCs w:val="22"/>
        </w:rPr>
        <w:t xml:space="preserve">2,5 mg / </w:t>
      </w:r>
      <w:r w:rsidR="002A0F2F">
        <w:rPr>
          <w:szCs w:val="22"/>
        </w:rPr>
        <w:t>1</w:t>
      </w:r>
      <w:r w:rsidRPr="00E47A26">
        <w:rPr>
          <w:szCs w:val="22"/>
        </w:rPr>
        <w:t>25 mg košļājamās tabletes</w:t>
      </w:r>
      <w:r>
        <w:rPr>
          <w:szCs w:val="22"/>
        </w:rPr>
        <w:t xml:space="preserve"> suņiem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C75F23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07F51" w14:textId="77777777" w:rsidR="00BD0CF2" w:rsidRDefault="00BD0CF2" w:rsidP="00BD0CF2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Katra tablete satur:</w:t>
      </w:r>
    </w:p>
    <w:p w14:paraId="3EF11B65" w14:textId="77777777" w:rsidR="00BD0CF2" w:rsidRPr="00BD0CF2" w:rsidRDefault="00BD0CF2" w:rsidP="00BD0CF2">
      <w:pPr>
        <w:tabs>
          <w:tab w:val="clear" w:pos="567"/>
        </w:tabs>
        <w:spacing w:line="240" w:lineRule="auto"/>
        <w:rPr>
          <w:b/>
          <w:bCs/>
          <w:iCs/>
          <w:szCs w:val="22"/>
        </w:rPr>
      </w:pPr>
      <w:r w:rsidRPr="00BD0CF2">
        <w:rPr>
          <w:b/>
          <w:bCs/>
          <w:iCs/>
          <w:szCs w:val="22"/>
        </w:rPr>
        <w:t>Aktīvās vielas:</w:t>
      </w:r>
    </w:p>
    <w:p w14:paraId="42B4CAC8" w14:textId="1D2B3056" w:rsidR="00BD0CF2" w:rsidRDefault="00BD0CF2" w:rsidP="00BD0CF2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M</w:t>
      </w:r>
      <w:r w:rsidRPr="00A57041">
        <w:rPr>
          <w:szCs w:val="22"/>
        </w:rPr>
        <w:t>ilbemicīna</w:t>
      </w:r>
      <w:proofErr w:type="spellEnd"/>
      <w:r w:rsidRPr="00A57041">
        <w:rPr>
          <w:szCs w:val="22"/>
        </w:rPr>
        <w:t xml:space="preserve"> </w:t>
      </w:r>
      <w:proofErr w:type="spellStart"/>
      <w:r w:rsidRPr="00A57041">
        <w:rPr>
          <w:szCs w:val="22"/>
        </w:rPr>
        <w:t>oksīms</w:t>
      </w:r>
      <w:proofErr w:type="spellEnd"/>
      <w:r>
        <w:rPr>
          <w:szCs w:val="22"/>
        </w:rPr>
        <w:tab/>
        <w:t xml:space="preserve"> </w:t>
      </w:r>
      <w:r w:rsidR="002A0F2F">
        <w:rPr>
          <w:szCs w:val="22"/>
        </w:rPr>
        <w:t>1</w:t>
      </w:r>
      <w:r w:rsidR="00310B6F">
        <w:rPr>
          <w:szCs w:val="22"/>
        </w:rPr>
        <w:t>2,5</w:t>
      </w:r>
      <w:r w:rsidRPr="00065DF2">
        <w:rPr>
          <w:szCs w:val="22"/>
        </w:rPr>
        <w:t xml:space="preserve"> mg</w:t>
      </w:r>
    </w:p>
    <w:p w14:paraId="2CD4335F" w14:textId="1CEA2584" w:rsidR="00BD0CF2" w:rsidRDefault="00BD0CF2" w:rsidP="00BD0CF2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P</w:t>
      </w:r>
      <w:r w:rsidRPr="00A57041">
        <w:rPr>
          <w:szCs w:val="22"/>
        </w:rPr>
        <w:t>razikvantels</w:t>
      </w:r>
      <w:proofErr w:type="spellEnd"/>
      <w:r>
        <w:rPr>
          <w:szCs w:val="22"/>
        </w:rPr>
        <w:t xml:space="preserve"> </w:t>
      </w:r>
      <w:r>
        <w:rPr>
          <w:szCs w:val="22"/>
        </w:rPr>
        <w:tab/>
      </w:r>
      <w:r>
        <w:rPr>
          <w:szCs w:val="22"/>
        </w:rPr>
        <w:tab/>
      </w:r>
      <w:r w:rsidR="002A0F2F">
        <w:rPr>
          <w:szCs w:val="22"/>
        </w:rPr>
        <w:t>1</w:t>
      </w:r>
      <w:r w:rsidR="00310B6F">
        <w:rPr>
          <w:szCs w:val="22"/>
        </w:rPr>
        <w:t>25</w:t>
      </w:r>
      <w:r w:rsidRPr="00065DF2">
        <w:rPr>
          <w:szCs w:val="22"/>
        </w:rPr>
        <w:t xml:space="preserve"> mg</w:t>
      </w:r>
    </w:p>
    <w:p w14:paraId="5D3F53C8" w14:textId="77777777" w:rsidR="00BD0CF2" w:rsidRDefault="00BD0CF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4DB5604E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C520CA" w14:paraId="3B4C68FB" w14:textId="77777777" w:rsidTr="00C520CA">
        <w:tc>
          <w:tcPr>
            <w:tcW w:w="4524" w:type="dxa"/>
            <w:shd w:val="clear" w:color="auto" w:fill="auto"/>
            <w:vAlign w:val="center"/>
          </w:tcPr>
          <w:p w14:paraId="0ADB8C0F" w14:textId="5D244090" w:rsidR="00C520CA" w:rsidRPr="00E57A7D" w:rsidRDefault="00C520CA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C520CA" w14:paraId="3B994E71" w14:textId="77777777" w:rsidTr="00C520CA">
        <w:tc>
          <w:tcPr>
            <w:tcW w:w="4524" w:type="dxa"/>
            <w:shd w:val="clear" w:color="auto" w:fill="auto"/>
            <w:vAlign w:val="center"/>
          </w:tcPr>
          <w:p w14:paraId="6F56C01E" w14:textId="4A033861" w:rsidR="00C520CA" w:rsidRPr="00E57A7D" w:rsidRDefault="0011549D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Povidons</w:t>
            </w:r>
            <w:proofErr w:type="spellEnd"/>
          </w:p>
        </w:tc>
      </w:tr>
      <w:tr w:rsidR="00C520CA" w14:paraId="680F21F1" w14:textId="77777777" w:rsidTr="00C520CA">
        <w:tc>
          <w:tcPr>
            <w:tcW w:w="4524" w:type="dxa"/>
            <w:shd w:val="clear" w:color="auto" w:fill="auto"/>
            <w:vAlign w:val="center"/>
          </w:tcPr>
          <w:p w14:paraId="03630E69" w14:textId="0EC6F15C" w:rsidR="00C520CA" w:rsidRPr="00E57A7D" w:rsidRDefault="0011549D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Kroskarmelozes</w:t>
            </w:r>
            <w:proofErr w:type="spellEnd"/>
            <w:r>
              <w:rPr>
                <w:iCs/>
                <w:szCs w:val="22"/>
              </w:rPr>
              <w:t xml:space="preserve"> nātrija sāls</w:t>
            </w:r>
          </w:p>
        </w:tc>
      </w:tr>
      <w:tr w:rsidR="00310B6F" w14:paraId="6CD055CD" w14:textId="77777777" w:rsidTr="00C520CA">
        <w:tc>
          <w:tcPr>
            <w:tcW w:w="4524" w:type="dxa"/>
            <w:shd w:val="clear" w:color="auto" w:fill="auto"/>
            <w:vAlign w:val="center"/>
          </w:tcPr>
          <w:p w14:paraId="3DCFED53" w14:textId="7E7E369D" w:rsidR="00310B6F" w:rsidRDefault="00310B6F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Laktozes </w:t>
            </w:r>
            <w:proofErr w:type="spellStart"/>
            <w:r>
              <w:rPr>
                <w:iCs/>
                <w:szCs w:val="22"/>
              </w:rPr>
              <w:t>monohidrāts</w:t>
            </w:r>
            <w:proofErr w:type="spellEnd"/>
          </w:p>
        </w:tc>
      </w:tr>
      <w:tr w:rsidR="00C520CA" w14:paraId="75E57EAA" w14:textId="77777777" w:rsidTr="00C520CA">
        <w:tc>
          <w:tcPr>
            <w:tcW w:w="4524" w:type="dxa"/>
            <w:shd w:val="clear" w:color="auto" w:fill="auto"/>
            <w:vAlign w:val="center"/>
          </w:tcPr>
          <w:p w14:paraId="27960972" w14:textId="56D92002" w:rsidR="00C520CA" w:rsidRPr="0011549D" w:rsidRDefault="0011549D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Vistas </w:t>
            </w:r>
            <w:r w:rsidR="00DE247C">
              <w:rPr>
                <w:iCs/>
                <w:szCs w:val="22"/>
              </w:rPr>
              <w:t>aromatizētājs</w:t>
            </w:r>
            <w:r w:rsidR="00640812">
              <w:rPr>
                <w:iCs/>
                <w:szCs w:val="22"/>
              </w:rPr>
              <w:t>*</w:t>
            </w:r>
          </w:p>
        </w:tc>
      </w:tr>
      <w:tr w:rsidR="00C520CA" w14:paraId="1AE2F62B" w14:textId="77777777" w:rsidTr="00C520CA">
        <w:tc>
          <w:tcPr>
            <w:tcW w:w="4524" w:type="dxa"/>
            <w:shd w:val="clear" w:color="auto" w:fill="auto"/>
            <w:vAlign w:val="center"/>
          </w:tcPr>
          <w:p w14:paraId="00392A89" w14:textId="43B1B446" w:rsidR="00C520CA" w:rsidRPr="00E57A7D" w:rsidRDefault="00FA7357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Raugs</w:t>
            </w:r>
          </w:p>
        </w:tc>
      </w:tr>
      <w:tr w:rsidR="00094DFB" w14:paraId="4A99427E" w14:textId="77777777" w:rsidTr="00C520CA">
        <w:tc>
          <w:tcPr>
            <w:tcW w:w="4524" w:type="dxa"/>
            <w:shd w:val="clear" w:color="auto" w:fill="auto"/>
            <w:vAlign w:val="center"/>
          </w:tcPr>
          <w:p w14:paraId="153C6FCA" w14:textId="7B280E89" w:rsidR="00094DFB" w:rsidRPr="00E57A7D" w:rsidRDefault="00DE5AF5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Celuloze, </w:t>
            </w:r>
            <w:proofErr w:type="spellStart"/>
            <w:r>
              <w:rPr>
                <w:iCs/>
                <w:szCs w:val="22"/>
              </w:rPr>
              <w:t>mikrokristāliskā</w:t>
            </w:r>
            <w:proofErr w:type="spellEnd"/>
          </w:p>
        </w:tc>
      </w:tr>
      <w:tr w:rsidR="00094DFB" w14:paraId="7D49BE1D" w14:textId="77777777" w:rsidTr="00C520CA">
        <w:tc>
          <w:tcPr>
            <w:tcW w:w="4524" w:type="dxa"/>
            <w:shd w:val="clear" w:color="auto" w:fill="auto"/>
            <w:vAlign w:val="center"/>
          </w:tcPr>
          <w:p w14:paraId="13E2C26E" w14:textId="102056B0" w:rsidR="00094DFB" w:rsidRPr="00E57A7D" w:rsidRDefault="00DE5AF5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Silīcija dioksīds, koloidālais, bezūdens</w:t>
            </w:r>
          </w:p>
        </w:tc>
      </w:tr>
      <w:tr w:rsidR="00094DFB" w14:paraId="583B5AC8" w14:textId="77777777" w:rsidTr="00C520CA">
        <w:tc>
          <w:tcPr>
            <w:tcW w:w="4524" w:type="dxa"/>
            <w:shd w:val="clear" w:color="auto" w:fill="auto"/>
            <w:vAlign w:val="center"/>
          </w:tcPr>
          <w:p w14:paraId="38E8DB8C" w14:textId="4131371B" w:rsidR="00094DFB" w:rsidRPr="00E57A7D" w:rsidRDefault="0043494B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Taukskābju magnija sāļi</w:t>
            </w:r>
          </w:p>
        </w:tc>
      </w:tr>
    </w:tbl>
    <w:p w14:paraId="77523914" w14:textId="31A19C46" w:rsidR="004D275C" w:rsidRDefault="00640812" w:rsidP="0064081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*</w:t>
      </w:r>
      <w:r w:rsidR="009F72B4">
        <w:rPr>
          <w:szCs w:val="22"/>
        </w:rPr>
        <w:t>m</w:t>
      </w:r>
      <w:r>
        <w:rPr>
          <w:szCs w:val="22"/>
        </w:rPr>
        <w:t>ākslīgas izcelsmes</w:t>
      </w:r>
    </w:p>
    <w:p w14:paraId="4A734CEF" w14:textId="77777777" w:rsidR="00640812" w:rsidRDefault="00640812" w:rsidP="00640812">
      <w:pPr>
        <w:tabs>
          <w:tab w:val="clear" w:pos="567"/>
        </w:tabs>
        <w:spacing w:line="240" w:lineRule="auto"/>
        <w:rPr>
          <w:szCs w:val="22"/>
        </w:rPr>
      </w:pPr>
    </w:p>
    <w:p w14:paraId="367EFF50" w14:textId="2F99CDE8" w:rsidR="00766754" w:rsidRPr="00E57A7D" w:rsidRDefault="008B265A" w:rsidP="00766754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A</w:t>
      </w:r>
      <w:r w:rsidR="00FC05F7">
        <w:rPr>
          <w:iCs/>
          <w:szCs w:val="22"/>
        </w:rPr>
        <w:t>paļas</w:t>
      </w:r>
      <w:r w:rsidR="00766754" w:rsidRPr="00101AC5">
        <w:rPr>
          <w:iCs/>
          <w:szCs w:val="22"/>
        </w:rPr>
        <w:t>,</w:t>
      </w:r>
      <w:r w:rsidR="00766754">
        <w:rPr>
          <w:iCs/>
          <w:szCs w:val="22"/>
        </w:rPr>
        <w:t xml:space="preserve"> bēšas</w:t>
      </w:r>
      <w:r w:rsidR="00766754" w:rsidRPr="00101AC5">
        <w:rPr>
          <w:iCs/>
          <w:szCs w:val="22"/>
        </w:rPr>
        <w:t xml:space="preserve"> līdz </w:t>
      </w:r>
      <w:r w:rsidR="00766754">
        <w:rPr>
          <w:iCs/>
          <w:szCs w:val="22"/>
        </w:rPr>
        <w:t>dzelten</w:t>
      </w:r>
      <w:r w:rsidR="00766754" w:rsidRPr="00101AC5">
        <w:rPr>
          <w:iCs/>
          <w:szCs w:val="22"/>
        </w:rPr>
        <w:t>brūnas</w:t>
      </w:r>
      <w:r w:rsidR="00766754">
        <w:rPr>
          <w:iCs/>
          <w:szCs w:val="22"/>
        </w:rPr>
        <w:t xml:space="preserve"> </w:t>
      </w:r>
      <w:r w:rsidR="00DE247C">
        <w:rPr>
          <w:iCs/>
          <w:szCs w:val="22"/>
        </w:rPr>
        <w:t>tabletes</w:t>
      </w:r>
      <w:r w:rsidR="00766754" w:rsidRPr="00101AC5">
        <w:rPr>
          <w:iCs/>
          <w:szCs w:val="22"/>
        </w:rPr>
        <w:t xml:space="preserve">, ar </w:t>
      </w:r>
      <w:r w:rsidR="00DE247C">
        <w:rPr>
          <w:iCs/>
          <w:szCs w:val="22"/>
        </w:rPr>
        <w:t>dalījuma līniju</w:t>
      </w:r>
      <w:r w:rsidR="00DE247C" w:rsidRPr="00583115">
        <w:rPr>
          <w:iCs/>
          <w:szCs w:val="22"/>
        </w:rPr>
        <w:t xml:space="preserve"> </w:t>
      </w:r>
      <w:r w:rsidR="00766754" w:rsidRPr="00583115">
        <w:rPr>
          <w:iCs/>
          <w:szCs w:val="22"/>
        </w:rPr>
        <w:t>vienā pusē</w:t>
      </w:r>
      <w:r w:rsidR="00766754" w:rsidRPr="00101AC5">
        <w:rPr>
          <w:iCs/>
          <w:szCs w:val="22"/>
        </w:rPr>
        <w:t>. Tableti var sadalīt divās vienādās daļās.</w:t>
      </w:r>
    </w:p>
    <w:p w14:paraId="7BB8A4AD" w14:textId="77777777" w:rsidR="00640812" w:rsidRPr="00640812" w:rsidRDefault="00640812" w:rsidP="00640812">
      <w:pPr>
        <w:tabs>
          <w:tab w:val="clear" w:pos="567"/>
        </w:tabs>
        <w:spacing w:line="240" w:lineRule="auto"/>
        <w:rPr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C75F23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C75F23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3F69E5E" w14:textId="77777777" w:rsidR="004453F9" w:rsidRDefault="004453F9" w:rsidP="004453F9">
      <w:pPr>
        <w:tabs>
          <w:tab w:val="clear" w:pos="567"/>
        </w:tabs>
        <w:spacing w:line="240" w:lineRule="auto"/>
        <w:rPr>
          <w:szCs w:val="22"/>
        </w:rPr>
      </w:pPr>
    </w:p>
    <w:p w14:paraId="7B9103CB" w14:textId="03A0D875" w:rsidR="005903A6" w:rsidRDefault="00FC05F7" w:rsidP="005903A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Suņi</w:t>
      </w:r>
      <w:r w:rsidR="005903A6">
        <w:rPr>
          <w:szCs w:val="22"/>
        </w:rPr>
        <w:t>, kur</w:t>
      </w:r>
      <w:r w:rsidR="00DE247C">
        <w:rPr>
          <w:szCs w:val="22"/>
        </w:rPr>
        <w:t>i</w:t>
      </w:r>
      <w:r w:rsidR="005903A6">
        <w:rPr>
          <w:szCs w:val="22"/>
        </w:rPr>
        <w:t xml:space="preserve"> sv</w:t>
      </w:r>
      <w:r w:rsidR="00DE247C">
        <w:rPr>
          <w:szCs w:val="22"/>
        </w:rPr>
        <w:t>e</w:t>
      </w:r>
      <w:r w:rsidR="005903A6">
        <w:rPr>
          <w:szCs w:val="22"/>
        </w:rPr>
        <w:t>r</w:t>
      </w:r>
      <w:r w:rsidR="00DE247C">
        <w:rPr>
          <w:szCs w:val="22"/>
        </w:rPr>
        <w:t xml:space="preserve"> </w:t>
      </w:r>
      <w:r w:rsidR="005903A6">
        <w:rPr>
          <w:szCs w:val="22"/>
        </w:rPr>
        <w:t xml:space="preserve">vismaz </w:t>
      </w:r>
      <w:r>
        <w:rPr>
          <w:szCs w:val="22"/>
        </w:rPr>
        <w:t>2</w:t>
      </w:r>
      <w:r w:rsidR="005903A6">
        <w:rPr>
          <w:szCs w:val="22"/>
        </w:rPr>
        <w:t>,5 kg</w:t>
      </w:r>
      <w:r w:rsidR="00DE247C">
        <w:rPr>
          <w:szCs w:val="22"/>
        </w:rPr>
        <w:t>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C75F23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4791DD" w14:textId="3121E7D5" w:rsidR="002F1E79" w:rsidRDefault="00F24067" w:rsidP="002F1E79">
      <w:pPr>
        <w:spacing w:line="240" w:lineRule="auto"/>
        <w:jc w:val="both"/>
        <w:rPr>
          <w:szCs w:val="22"/>
        </w:rPr>
      </w:pPr>
      <w:r>
        <w:rPr>
          <w:szCs w:val="22"/>
        </w:rPr>
        <w:t>Suņiem</w:t>
      </w:r>
      <w:r w:rsidR="002F1E79">
        <w:rPr>
          <w:szCs w:val="22"/>
        </w:rPr>
        <w:t xml:space="preserve">: </w:t>
      </w:r>
      <w:r w:rsidR="002F1E79" w:rsidRPr="0021629B">
        <w:rPr>
          <w:szCs w:val="22"/>
          <w:lang w:val="lv"/>
        </w:rPr>
        <w:t>jaukt</w:t>
      </w:r>
      <w:r w:rsidR="002F1E79">
        <w:rPr>
          <w:szCs w:val="22"/>
          <w:lang w:val="lv"/>
        </w:rPr>
        <w:t>u</w:t>
      </w:r>
      <w:r w:rsidR="002F1E79" w:rsidRPr="0021629B">
        <w:rPr>
          <w:szCs w:val="22"/>
          <w:lang w:val="lv"/>
        </w:rPr>
        <w:t xml:space="preserve"> in</w:t>
      </w:r>
      <w:r w:rsidR="002F1E79">
        <w:rPr>
          <w:szCs w:val="22"/>
          <w:lang w:val="lv"/>
        </w:rPr>
        <w:t>vāziju</w:t>
      </w:r>
      <w:r w:rsidR="002F1E79" w:rsidRPr="0021629B">
        <w:rPr>
          <w:szCs w:val="22"/>
          <w:lang w:val="lv"/>
        </w:rPr>
        <w:t xml:space="preserve"> ārstēšana</w:t>
      </w:r>
      <w:r w:rsidR="002F1E79">
        <w:rPr>
          <w:szCs w:val="22"/>
          <w:lang w:val="lv"/>
        </w:rPr>
        <w:t>i, ko ierosina šādas</w:t>
      </w:r>
      <w:r w:rsidR="002F1E79" w:rsidDel="00B82AF4">
        <w:rPr>
          <w:szCs w:val="22"/>
        </w:rPr>
        <w:t xml:space="preserve"> </w:t>
      </w:r>
      <w:r w:rsidR="002F1E79">
        <w:rPr>
          <w:szCs w:val="22"/>
        </w:rPr>
        <w:t xml:space="preserve">nenobriedušu un pieaugušu </w:t>
      </w:r>
      <w:proofErr w:type="spellStart"/>
      <w:r w:rsidR="002F1E79">
        <w:rPr>
          <w:szCs w:val="22"/>
        </w:rPr>
        <w:t>cestožu</w:t>
      </w:r>
      <w:proofErr w:type="spellEnd"/>
      <w:r w:rsidR="002F1E79">
        <w:rPr>
          <w:szCs w:val="22"/>
        </w:rPr>
        <w:t xml:space="preserve"> un pieaugušu </w:t>
      </w:r>
      <w:proofErr w:type="spellStart"/>
      <w:r w:rsidR="002F1E79">
        <w:rPr>
          <w:szCs w:val="22"/>
        </w:rPr>
        <w:t>nematožu</w:t>
      </w:r>
      <w:proofErr w:type="spellEnd"/>
      <w:r w:rsidR="002F1E79">
        <w:rPr>
          <w:szCs w:val="22"/>
        </w:rPr>
        <w:t xml:space="preserve"> sugas: </w:t>
      </w:r>
    </w:p>
    <w:p w14:paraId="35B3B130" w14:textId="77777777" w:rsidR="002F1E79" w:rsidRDefault="002F1E79" w:rsidP="002F1E79">
      <w:pPr>
        <w:spacing w:line="240" w:lineRule="auto"/>
        <w:jc w:val="both"/>
        <w:rPr>
          <w:szCs w:val="22"/>
        </w:rPr>
      </w:pPr>
    </w:p>
    <w:p w14:paraId="659E3822" w14:textId="77777777" w:rsidR="001E346C" w:rsidRPr="001D3425" w:rsidRDefault="001E346C" w:rsidP="001E346C">
      <w:pPr>
        <w:tabs>
          <w:tab w:val="clear" w:pos="567"/>
        </w:tabs>
        <w:spacing w:line="240" w:lineRule="auto"/>
      </w:pPr>
      <w:r w:rsidRPr="001D3425">
        <w:t xml:space="preserve">- </w:t>
      </w:r>
      <w:proofErr w:type="spellStart"/>
      <w:r w:rsidRPr="001D3425">
        <w:t>Cestodes</w:t>
      </w:r>
      <w:proofErr w:type="spellEnd"/>
      <w:r w:rsidRPr="001D3425">
        <w:t xml:space="preserve">: </w:t>
      </w:r>
    </w:p>
    <w:p w14:paraId="01DC68C4" w14:textId="77777777" w:rsidR="001E346C" w:rsidRPr="001D3425" w:rsidRDefault="001E346C" w:rsidP="001E346C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 w:rsidRPr="001D3425">
        <w:rPr>
          <w:i/>
          <w:iCs/>
        </w:rPr>
        <w:t>Dipylidium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rPr>
          <w:i/>
          <w:iCs/>
        </w:rPr>
        <w:t>caninum</w:t>
      </w:r>
      <w:proofErr w:type="spellEnd"/>
      <w:r w:rsidRPr="001D3425">
        <w:rPr>
          <w:i/>
          <w:iCs/>
        </w:rPr>
        <w:t xml:space="preserve"> </w:t>
      </w:r>
    </w:p>
    <w:p w14:paraId="7FABD6B4" w14:textId="77777777" w:rsidR="001E346C" w:rsidRPr="001D3425" w:rsidRDefault="001E346C" w:rsidP="001E346C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 w:rsidRPr="001D3425">
        <w:rPr>
          <w:i/>
          <w:iCs/>
        </w:rPr>
        <w:t>Taenia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t>spp</w:t>
      </w:r>
      <w:proofErr w:type="spellEnd"/>
      <w:r w:rsidRPr="001D3425">
        <w:t>.</w:t>
      </w:r>
      <w:r w:rsidRPr="001D3425">
        <w:rPr>
          <w:i/>
          <w:iCs/>
        </w:rPr>
        <w:t xml:space="preserve"> </w:t>
      </w:r>
    </w:p>
    <w:p w14:paraId="7E58BDBC" w14:textId="77777777" w:rsidR="001E346C" w:rsidRDefault="001E346C" w:rsidP="001E346C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 w:rsidRPr="001D3425">
        <w:rPr>
          <w:i/>
          <w:iCs/>
        </w:rPr>
        <w:t>Echinococcu</w:t>
      </w:r>
      <w:r>
        <w:rPr>
          <w:i/>
          <w:iCs/>
        </w:rPr>
        <w:t>s</w:t>
      </w:r>
      <w:proofErr w:type="spellEnd"/>
      <w:r>
        <w:rPr>
          <w:i/>
          <w:iCs/>
        </w:rPr>
        <w:t xml:space="preserve"> </w:t>
      </w:r>
      <w:proofErr w:type="spellStart"/>
      <w:r w:rsidRPr="005F6335">
        <w:t>spp</w:t>
      </w:r>
      <w:proofErr w:type="spellEnd"/>
      <w:r w:rsidRPr="005F6335">
        <w:t>.</w:t>
      </w:r>
      <w:r w:rsidRPr="001D3425">
        <w:rPr>
          <w:i/>
          <w:iCs/>
        </w:rPr>
        <w:t xml:space="preserve"> </w:t>
      </w:r>
    </w:p>
    <w:p w14:paraId="2D73E04A" w14:textId="77777777" w:rsidR="001E346C" w:rsidRPr="005F6335" w:rsidRDefault="001E346C" w:rsidP="001E346C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>
        <w:rPr>
          <w:i/>
        </w:rPr>
        <w:t>Mesocestoides</w:t>
      </w:r>
      <w:proofErr w:type="spellEnd"/>
      <w:r>
        <w:t xml:space="preserve"> </w:t>
      </w:r>
      <w:proofErr w:type="spellStart"/>
      <w:r>
        <w:t>spp</w:t>
      </w:r>
      <w:proofErr w:type="spellEnd"/>
      <w:r>
        <w:t xml:space="preserve">. </w:t>
      </w:r>
    </w:p>
    <w:p w14:paraId="51704EA0" w14:textId="77777777" w:rsidR="001E346C" w:rsidRPr="001D3425" w:rsidRDefault="001E346C" w:rsidP="001E346C">
      <w:pPr>
        <w:tabs>
          <w:tab w:val="clear" w:pos="567"/>
        </w:tabs>
        <w:spacing w:line="240" w:lineRule="auto"/>
      </w:pPr>
    </w:p>
    <w:p w14:paraId="5C851E80" w14:textId="77777777" w:rsidR="001E346C" w:rsidRPr="001D3425" w:rsidRDefault="001E346C" w:rsidP="001E346C">
      <w:pPr>
        <w:tabs>
          <w:tab w:val="clear" w:pos="567"/>
        </w:tabs>
        <w:spacing w:line="240" w:lineRule="auto"/>
      </w:pPr>
      <w:r w:rsidRPr="001D3425">
        <w:t xml:space="preserve">- </w:t>
      </w:r>
      <w:proofErr w:type="spellStart"/>
      <w:r w:rsidRPr="001D3425">
        <w:t>Nematodes</w:t>
      </w:r>
      <w:proofErr w:type="spellEnd"/>
      <w:r w:rsidRPr="001D3425">
        <w:t xml:space="preserve">: </w:t>
      </w:r>
    </w:p>
    <w:p w14:paraId="79EFEE30" w14:textId="77777777" w:rsidR="001E346C" w:rsidRDefault="001E346C" w:rsidP="001E346C">
      <w:pPr>
        <w:spacing w:after="12" w:line="248" w:lineRule="auto"/>
        <w:ind w:left="-5" w:right="6835"/>
      </w:pPr>
      <w:proofErr w:type="spellStart"/>
      <w:r>
        <w:rPr>
          <w:i/>
        </w:rPr>
        <w:t>Ancylostoma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caninum</w:t>
      </w:r>
      <w:proofErr w:type="spellEnd"/>
      <w:r>
        <w:rPr>
          <w:i/>
        </w:rPr>
        <w:t xml:space="preserve"> </w:t>
      </w:r>
    </w:p>
    <w:p w14:paraId="0491918A" w14:textId="77777777" w:rsidR="001E346C" w:rsidRDefault="001E346C" w:rsidP="001E346C">
      <w:pPr>
        <w:spacing w:after="12" w:line="248" w:lineRule="auto"/>
        <w:ind w:left="-5" w:right="6835"/>
      </w:pPr>
      <w:proofErr w:type="spellStart"/>
      <w:r>
        <w:rPr>
          <w:i/>
        </w:rPr>
        <w:t>Toxocara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canis</w:t>
      </w:r>
      <w:proofErr w:type="spellEnd"/>
      <w:r>
        <w:rPr>
          <w:i/>
        </w:rPr>
        <w:t xml:space="preserve"> </w:t>
      </w:r>
    </w:p>
    <w:p w14:paraId="5F891666" w14:textId="77777777" w:rsidR="001E346C" w:rsidRDefault="001E346C" w:rsidP="001E346C">
      <w:pPr>
        <w:spacing w:after="12" w:line="248" w:lineRule="auto"/>
        <w:ind w:left="-5" w:right="6835"/>
      </w:pPr>
      <w:proofErr w:type="spellStart"/>
      <w:r>
        <w:rPr>
          <w:i/>
        </w:rPr>
        <w:t>Toxascaris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leonina</w:t>
      </w:r>
      <w:proofErr w:type="spellEnd"/>
      <w:r>
        <w:rPr>
          <w:i/>
        </w:rPr>
        <w:t xml:space="preserve"> </w:t>
      </w:r>
    </w:p>
    <w:p w14:paraId="292D3AE5" w14:textId="77777777" w:rsidR="001E346C" w:rsidRDefault="001E346C" w:rsidP="001E346C">
      <w:pPr>
        <w:spacing w:after="12" w:line="248" w:lineRule="auto"/>
        <w:ind w:left="-5" w:right="6835"/>
      </w:pPr>
      <w:proofErr w:type="spellStart"/>
      <w:r>
        <w:rPr>
          <w:i/>
        </w:rPr>
        <w:lastRenderedPageBreak/>
        <w:t>Trichuris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vulpis</w:t>
      </w:r>
      <w:proofErr w:type="spellEnd"/>
      <w:r>
        <w:rPr>
          <w:i/>
        </w:rPr>
        <w:t xml:space="preserve"> </w:t>
      </w:r>
    </w:p>
    <w:p w14:paraId="67C4A4B7" w14:textId="77777777" w:rsidR="00223F54" w:rsidRDefault="00223F54" w:rsidP="00223F54">
      <w:pPr>
        <w:ind w:left="-5"/>
      </w:pPr>
      <w:proofErr w:type="spellStart"/>
      <w:r>
        <w:rPr>
          <w:i/>
        </w:rPr>
        <w:t>Crenosoma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vulpis</w:t>
      </w:r>
      <w:proofErr w:type="spellEnd"/>
      <w:r>
        <w:rPr>
          <w:i/>
        </w:rPr>
        <w:t xml:space="preserve"> </w:t>
      </w:r>
      <w:r>
        <w:t>(invāzijas pakāpes samazināšanai)</w:t>
      </w:r>
      <w:r>
        <w:rPr>
          <w:i/>
        </w:rPr>
        <w:t xml:space="preserve"> </w:t>
      </w:r>
    </w:p>
    <w:p w14:paraId="7DEFF9B6" w14:textId="134A4B52" w:rsidR="00223F54" w:rsidRDefault="00223F54" w:rsidP="00223F54">
      <w:pPr>
        <w:ind w:left="-5"/>
      </w:pPr>
      <w:proofErr w:type="spellStart"/>
      <w:r>
        <w:rPr>
          <w:i/>
        </w:rPr>
        <w:t>Angiostrongylus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vasorum</w:t>
      </w:r>
      <w:proofErr w:type="spellEnd"/>
      <w:r>
        <w:rPr>
          <w:i/>
        </w:rPr>
        <w:t xml:space="preserve"> </w:t>
      </w:r>
      <w:r>
        <w:t>(nenobriedušu pieaugušu (L5) un pieaugušu parazītu invāzijas samazināšanai; (specifiskas ārstēšanas un slimības kontroles shēmas skatīt 3.9</w:t>
      </w:r>
      <w:r w:rsidR="00DE247C">
        <w:t>. apakšpunktā</w:t>
      </w:r>
      <w:r>
        <w:t xml:space="preserve">) </w:t>
      </w:r>
    </w:p>
    <w:p w14:paraId="7A4BB745" w14:textId="77777777" w:rsidR="00223F54" w:rsidRDefault="00223F54" w:rsidP="00223F54">
      <w:pPr>
        <w:spacing w:after="10" w:line="259" w:lineRule="auto"/>
      </w:pPr>
      <w:r>
        <w:rPr>
          <w:i/>
        </w:rPr>
        <w:t xml:space="preserve"> </w:t>
      </w:r>
    </w:p>
    <w:p w14:paraId="45C2D185" w14:textId="1EB17441" w:rsidR="00223F54" w:rsidRDefault="00223F54" w:rsidP="00223F54">
      <w:pPr>
        <w:ind w:left="-5"/>
      </w:pPr>
      <w:proofErr w:type="spellStart"/>
      <w:r>
        <w:rPr>
          <w:i/>
        </w:rPr>
        <w:t>Thelazia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callipaeda</w:t>
      </w:r>
      <w:proofErr w:type="spellEnd"/>
      <w:r>
        <w:t xml:space="preserve"> (specifiskas ārstēšanas shēmu skatīt 3.9</w:t>
      </w:r>
      <w:r w:rsidR="00DE247C">
        <w:t>. apakšpunktā</w:t>
      </w:r>
      <w:r>
        <w:t xml:space="preserve">) </w:t>
      </w:r>
    </w:p>
    <w:p w14:paraId="5DECB41B" w14:textId="77777777" w:rsidR="00223F54" w:rsidRDefault="00223F54" w:rsidP="00223F54">
      <w:pPr>
        <w:spacing w:after="12" w:line="259" w:lineRule="auto"/>
      </w:pPr>
      <w:r>
        <w:t xml:space="preserve"> </w:t>
      </w:r>
    </w:p>
    <w:p w14:paraId="5CC65303" w14:textId="18C5A02E" w:rsidR="00223F54" w:rsidRDefault="00223F54" w:rsidP="00223F54">
      <w:pPr>
        <w:ind w:left="-5"/>
      </w:pPr>
      <w:r>
        <w:t xml:space="preserve">Zāles var lietot arī </w:t>
      </w:r>
      <w:proofErr w:type="spellStart"/>
      <w:r>
        <w:t>sirdstārpu</w:t>
      </w:r>
      <w:proofErr w:type="spellEnd"/>
      <w:r>
        <w:t xml:space="preserve"> invāzijas (</w:t>
      </w:r>
      <w:proofErr w:type="spellStart"/>
      <w:r>
        <w:rPr>
          <w:i/>
        </w:rPr>
        <w:t>Dirofilaria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immitis</w:t>
      </w:r>
      <w:proofErr w:type="spellEnd"/>
      <w:r>
        <w:t xml:space="preserve">) novēršanai, ja indicēta vienlaicīga </w:t>
      </w:r>
      <w:proofErr w:type="spellStart"/>
      <w:r>
        <w:t>cestožu</w:t>
      </w:r>
      <w:proofErr w:type="spellEnd"/>
      <w:r>
        <w:t xml:space="preserve"> invāzijas ārstēšana. 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C75F23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AB4C3A3" w14:textId="709ED1E2" w:rsidR="00F00386" w:rsidRDefault="00DE247C" w:rsidP="00223F54">
      <w:pPr>
        <w:ind w:left="-5"/>
        <w:jc w:val="both"/>
      </w:pPr>
      <w:r>
        <w:t>Nelietot s</w:t>
      </w:r>
      <w:r w:rsidR="001218EC">
        <w:t>uņi</w:t>
      </w:r>
      <w:r w:rsidR="00D95165">
        <w:t>em</w:t>
      </w:r>
      <w:r w:rsidR="001218EC">
        <w:t>,</w:t>
      </w:r>
      <w:r w:rsidR="00F00386">
        <w:t xml:space="preserve"> kuri sver mazāk nekā</w:t>
      </w:r>
      <w:r w:rsidR="001218EC">
        <w:t xml:space="preserve"> 2</w:t>
      </w:r>
      <w:r w:rsidR="00F00386">
        <w:t xml:space="preserve">,5 kg. </w:t>
      </w:r>
    </w:p>
    <w:p w14:paraId="4D497AD7" w14:textId="17E6CEC1" w:rsidR="00F00386" w:rsidRDefault="00F00386" w:rsidP="00223F54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Nelietot gadījumos, ja konstatēta pastiprināta jutība pret aktīvajām vielām vai pret </w:t>
      </w:r>
      <w:r w:rsidR="00DE247C">
        <w:rPr>
          <w:szCs w:val="22"/>
        </w:rPr>
        <w:t>jebkuru no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palīgvielām</w:t>
      </w:r>
      <w:proofErr w:type="spellEnd"/>
      <w:r>
        <w:rPr>
          <w:szCs w:val="22"/>
        </w:rPr>
        <w:t xml:space="preserve">. </w:t>
      </w:r>
    </w:p>
    <w:p w14:paraId="5B5F5F81" w14:textId="02F4C995" w:rsidR="005A7EE6" w:rsidRDefault="005A7EE6" w:rsidP="00E529BD">
      <w:pPr>
        <w:ind w:left="-5"/>
        <w:jc w:val="both"/>
        <w:rPr>
          <w:szCs w:val="22"/>
        </w:rPr>
      </w:pPr>
      <w:r w:rsidRPr="006812A5">
        <w:t xml:space="preserve">Skatīt arī </w:t>
      </w:r>
      <w:r w:rsidR="0027233B" w:rsidRPr="006812A5">
        <w:t>3.5</w:t>
      </w:r>
      <w:r w:rsidR="00DE247C">
        <w:rPr>
          <w:szCs w:val="22"/>
        </w:rPr>
        <w:t>. apakšpunktā</w:t>
      </w:r>
      <w:r w:rsidRPr="006812A5">
        <w:t>.</w:t>
      </w:r>
    </w:p>
    <w:p w14:paraId="48E427B2" w14:textId="77777777" w:rsidR="005A7EE6" w:rsidRPr="00E57A7D" w:rsidRDefault="005A7EE6" w:rsidP="00F00386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C75F23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BCCBDEE" w14:textId="3BE1DE36" w:rsidR="00927241" w:rsidRPr="0087461D" w:rsidRDefault="00927241" w:rsidP="00927241">
      <w:pPr>
        <w:spacing w:line="240" w:lineRule="auto"/>
        <w:contextualSpacing/>
        <w:jc w:val="both"/>
        <w:rPr>
          <w:bCs/>
          <w:szCs w:val="22"/>
        </w:rPr>
      </w:pPr>
      <w:r>
        <w:rPr>
          <w:szCs w:val="22"/>
          <w:lang w:val="lv"/>
        </w:rPr>
        <w:t>Visus dzīvniekus, kuri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dzīvo vienā</w:t>
      </w:r>
      <w:r w:rsidRPr="0021629B">
        <w:rPr>
          <w:szCs w:val="22"/>
          <w:lang w:val="lv"/>
        </w:rPr>
        <w:t xml:space="preserve"> mājsaimniecībā</w:t>
      </w:r>
      <w:r>
        <w:rPr>
          <w:szCs w:val="22"/>
          <w:lang w:val="lv"/>
        </w:rPr>
        <w:t>,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i</w:t>
      </w:r>
      <w:r w:rsidRPr="0021629B">
        <w:rPr>
          <w:szCs w:val="22"/>
          <w:lang w:val="lv"/>
        </w:rPr>
        <w:t>eteicams ārstēt vienlaikus.</w:t>
      </w:r>
      <w:r>
        <w:rPr>
          <w:bCs/>
          <w:szCs w:val="22"/>
        </w:rPr>
        <w:t xml:space="preserve"> </w:t>
      </w:r>
      <w:r w:rsidR="00DE247C">
        <w:rPr>
          <w:bCs/>
          <w:szCs w:val="22"/>
        </w:rPr>
        <w:t xml:space="preserve">Apstiprinātas </w:t>
      </w:r>
      <w:r w:rsidRPr="00FB25D4">
        <w:rPr>
          <w:i/>
          <w:iCs/>
          <w:szCs w:val="22"/>
          <w:lang w:val="lv"/>
        </w:rPr>
        <w:t xml:space="preserve">D. </w:t>
      </w:r>
      <w:proofErr w:type="spellStart"/>
      <w:r w:rsidRPr="00FB25D4">
        <w:rPr>
          <w:i/>
          <w:iCs/>
          <w:szCs w:val="22"/>
          <w:lang w:val="lv"/>
        </w:rPr>
        <w:t>caninum</w:t>
      </w:r>
      <w:proofErr w:type="spellEnd"/>
      <w:r w:rsidRPr="00FB25D4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in</w:t>
      </w:r>
      <w:r>
        <w:rPr>
          <w:szCs w:val="22"/>
          <w:lang w:val="lv"/>
        </w:rPr>
        <w:t>vāzijas gadījumā</w:t>
      </w:r>
      <w:r w:rsidRPr="0021629B">
        <w:rPr>
          <w:szCs w:val="22"/>
          <w:lang w:val="lv"/>
        </w:rPr>
        <w:t xml:space="preserve">, lai novērstu </w:t>
      </w:r>
      <w:r>
        <w:rPr>
          <w:szCs w:val="22"/>
          <w:lang w:val="lv"/>
        </w:rPr>
        <w:t xml:space="preserve">atkārtotu </w:t>
      </w:r>
      <w:proofErr w:type="spellStart"/>
      <w:r>
        <w:rPr>
          <w:szCs w:val="22"/>
          <w:lang w:val="lv"/>
        </w:rPr>
        <w:t>invadēšanos</w:t>
      </w:r>
      <w:proofErr w:type="spellEnd"/>
      <w:r>
        <w:rPr>
          <w:szCs w:val="22"/>
          <w:lang w:val="lv"/>
        </w:rPr>
        <w:t>,</w:t>
      </w:r>
      <w:r w:rsidRPr="0021629B" w:rsidDel="0063614A">
        <w:rPr>
          <w:szCs w:val="22"/>
          <w:lang w:val="lv"/>
        </w:rPr>
        <w:t xml:space="preserve"> </w:t>
      </w:r>
      <w:r w:rsidR="00DE247C">
        <w:rPr>
          <w:szCs w:val="22"/>
          <w:lang w:val="lv"/>
        </w:rPr>
        <w:t xml:space="preserve">kopā ar veterinārārstu </w:t>
      </w:r>
      <w:r w:rsidRPr="0021629B">
        <w:rPr>
          <w:szCs w:val="22"/>
          <w:lang w:val="lv"/>
        </w:rPr>
        <w:t>apsv</w:t>
      </w:r>
      <w:r>
        <w:rPr>
          <w:szCs w:val="22"/>
          <w:lang w:val="lv"/>
        </w:rPr>
        <w:t>ē</w:t>
      </w:r>
      <w:r w:rsidRPr="0021629B">
        <w:rPr>
          <w:szCs w:val="22"/>
          <w:lang w:val="lv"/>
        </w:rPr>
        <w:t>r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vienlaicīg</w:t>
      </w:r>
      <w:r>
        <w:rPr>
          <w:szCs w:val="22"/>
          <w:lang w:val="lv"/>
        </w:rPr>
        <w:t>u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ārstēšanu</w:t>
      </w:r>
      <w:r w:rsidRPr="0021629B">
        <w:rPr>
          <w:szCs w:val="22"/>
          <w:lang w:val="lv"/>
        </w:rPr>
        <w:t xml:space="preserve"> pret starpsaimniekiem, piemēram, pret blusām un utīm.</w:t>
      </w:r>
      <w:r>
        <w:rPr>
          <w:szCs w:val="22"/>
          <w:lang w:val="lv"/>
        </w:rPr>
        <w:t xml:space="preserve"> </w:t>
      </w:r>
    </w:p>
    <w:p w14:paraId="589F2FEC" w14:textId="77777777" w:rsidR="00927241" w:rsidRPr="00E57A7D" w:rsidRDefault="00927241" w:rsidP="00927241">
      <w:pPr>
        <w:tabs>
          <w:tab w:val="clear" w:pos="567"/>
        </w:tabs>
        <w:spacing w:line="240" w:lineRule="auto"/>
        <w:rPr>
          <w:szCs w:val="22"/>
        </w:rPr>
      </w:pPr>
    </w:p>
    <w:p w14:paraId="6DFE501E" w14:textId="04FBA75C" w:rsidR="00927241" w:rsidRDefault="00927241" w:rsidP="00927241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 xml:space="preserve">Nepamatota </w:t>
      </w:r>
      <w:proofErr w:type="spellStart"/>
      <w:r w:rsidR="00DE247C">
        <w:rPr>
          <w:b w:val="0"/>
          <w:bCs/>
        </w:rPr>
        <w:t>pretparazītu</w:t>
      </w:r>
      <w:proofErr w:type="spellEnd"/>
      <w:r w:rsidR="00DE247C">
        <w:rPr>
          <w:b w:val="0"/>
          <w:bCs/>
        </w:rPr>
        <w:t xml:space="preserve"> </w:t>
      </w:r>
      <w:r>
        <w:rPr>
          <w:b w:val="0"/>
          <w:bCs/>
        </w:rPr>
        <w:t>līdzekļu lietošana vai lietošana neievērojot zāļu aprakst</w:t>
      </w:r>
      <w:r w:rsidR="00DE247C">
        <w:rPr>
          <w:b w:val="0"/>
          <w:bCs/>
        </w:rPr>
        <w:t>ā dotos</w:t>
      </w:r>
      <w:r>
        <w:rPr>
          <w:b w:val="0"/>
          <w:bCs/>
        </w:rPr>
        <w:t xml:space="preserve"> norādījumus, var palielināt rezistences selektīvo slodzi un </w:t>
      </w:r>
      <w:r w:rsidR="00DE247C">
        <w:rPr>
          <w:b w:val="0"/>
          <w:bCs/>
        </w:rPr>
        <w:t xml:space="preserve">pavājināt ārstēšanas </w:t>
      </w:r>
      <w:r>
        <w:rPr>
          <w:b w:val="0"/>
          <w:bCs/>
        </w:rPr>
        <w:t xml:space="preserve">efektivitāti. </w:t>
      </w:r>
      <w:r w:rsidRPr="000966F1">
        <w:rPr>
          <w:b w:val="0"/>
          <w:bCs/>
        </w:rPr>
        <w:t xml:space="preserve">Lēmums par </w:t>
      </w:r>
      <w:r w:rsidR="00DE247C">
        <w:rPr>
          <w:b w:val="0"/>
          <w:bCs/>
        </w:rPr>
        <w:t xml:space="preserve">šo </w:t>
      </w:r>
      <w:r w:rsidRPr="000966F1">
        <w:rPr>
          <w:b w:val="0"/>
          <w:bCs/>
        </w:rPr>
        <w:t xml:space="preserve">zāļu lietošanu </w:t>
      </w:r>
      <w:r w:rsidR="00DE247C">
        <w:rPr>
          <w:b w:val="0"/>
          <w:bCs/>
        </w:rPr>
        <w:t xml:space="preserve">jāpieņem par </w:t>
      </w:r>
      <w:r w:rsidRPr="000966F1">
        <w:rPr>
          <w:b w:val="0"/>
          <w:bCs/>
        </w:rPr>
        <w:t>katr</w:t>
      </w:r>
      <w:r w:rsidR="00DE247C">
        <w:rPr>
          <w:b w:val="0"/>
          <w:bCs/>
        </w:rPr>
        <w:t>u dzīvnieku</w:t>
      </w:r>
      <w:r w:rsidRPr="000966F1">
        <w:rPr>
          <w:b w:val="0"/>
          <w:bCs/>
        </w:rPr>
        <w:t xml:space="preserve"> individu</w:t>
      </w:r>
      <w:r>
        <w:rPr>
          <w:b w:val="0"/>
          <w:bCs/>
        </w:rPr>
        <w:t>ā</w:t>
      </w:r>
      <w:r w:rsidRPr="000966F1">
        <w:rPr>
          <w:b w:val="0"/>
          <w:bCs/>
        </w:rPr>
        <w:t>l</w:t>
      </w:r>
      <w:r w:rsidR="00DE247C">
        <w:rPr>
          <w:b w:val="0"/>
          <w:bCs/>
        </w:rPr>
        <w:t>i,</w:t>
      </w:r>
      <w:r w:rsidRPr="000966F1">
        <w:rPr>
          <w:b w:val="0"/>
          <w:bCs/>
        </w:rPr>
        <w:t xml:space="preserve"> pamatojoties uz parazītu sugas </w:t>
      </w:r>
      <w:r w:rsidR="00DE247C">
        <w:rPr>
          <w:b w:val="0"/>
          <w:bCs/>
        </w:rPr>
        <w:t>identificēšanu</w:t>
      </w:r>
      <w:r w:rsidR="00DE247C" w:rsidRPr="000966F1">
        <w:rPr>
          <w:b w:val="0"/>
          <w:bCs/>
        </w:rPr>
        <w:t xml:space="preserve"> </w:t>
      </w:r>
      <w:r w:rsidRPr="000966F1">
        <w:rPr>
          <w:b w:val="0"/>
          <w:bCs/>
        </w:rPr>
        <w:t>un slogu, vai inficēšanās risku pēc tā epidemioloģiskajām pazīmēm.</w:t>
      </w:r>
      <w:r>
        <w:rPr>
          <w:b w:val="0"/>
          <w:bCs/>
        </w:rPr>
        <w:t xml:space="preserve"> </w:t>
      </w:r>
    </w:p>
    <w:p w14:paraId="50547181" w14:textId="77777777" w:rsidR="00927241" w:rsidRPr="00AC499E" w:rsidRDefault="00927241" w:rsidP="00927241">
      <w:pPr>
        <w:pStyle w:val="Style1"/>
        <w:ind w:left="0" w:firstLine="0"/>
        <w:rPr>
          <w:b w:val="0"/>
          <w:bCs/>
        </w:rPr>
      </w:pPr>
    </w:p>
    <w:p w14:paraId="52933D33" w14:textId="77777777" w:rsidR="00927241" w:rsidRDefault="00927241" w:rsidP="00927241">
      <w:pPr>
        <w:spacing w:line="240" w:lineRule="auto"/>
        <w:contextualSpacing/>
        <w:jc w:val="both"/>
        <w:rPr>
          <w:szCs w:val="22"/>
          <w:lang w:val="lv"/>
        </w:rPr>
      </w:pPr>
      <w:r w:rsidRPr="0021629B">
        <w:rPr>
          <w:szCs w:val="22"/>
          <w:lang w:val="lv"/>
        </w:rPr>
        <w:t>Pēc biežas</w:t>
      </w:r>
      <w:r>
        <w:rPr>
          <w:szCs w:val="22"/>
          <w:lang w:val="lv"/>
        </w:rPr>
        <w:t>,</w:t>
      </w:r>
      <w:r w:rsidRPr="0021629B">
        <w:rPr>
          <w:szCs w:val="22"/>
          <w:lang w:val="lv"/>
        </w:rPr>
        <w:t xml:space="preserve"> atkārtotas vienas un tās pašas </w:t>
      </w:r>
      <w:r>
        <w:rPr>
          <w:szCs w:val="22"/>
          <w:lang w:val="lv"/>
        </w:rPr>
        <w:t>klases</w:t>
      </w:r>
      <w:r w:rsidRPr="0021629B"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prettārpu</w:t>
      </w:r>
      <w:proofErr w:type="spellEnd"/>
      <w:r w:rsidRPr="0021629B">
        <w:rPr>
          <w:szCs w:val="22"/>
          <w:lang w:val="lv"/>
        </w:rPr>
        <w:t xml:space="preserve"> līdzekļu lietošanas parazītiem var attīstīties rezistence pret kādu konkrētu </w:t>
      </w:r>
      <w:proofErr w:type="spellStart"/>
      <w:r>
        <w:rPr>
          <w:szCs w:val="22"/>
          <w:lang w:val="lv"/>
        </w:rPr>
        <w:t>prettārpu</w:t>
      </w:r>
      <w:proofErr w:type="spellEnd"/>
      <w:r w:rsidRPr="0021629B">
        <w:rPr>
          <w:szCs w:val="22"/>
          <w:lang w:val="lv"/>
        </w:rPr>
        <w:t xml:space="preserve"> līdzekļu </w:t>
      </w:r>
      <w:r>
        <w:rPr>
          <w:szCs w:val="22"/>
          <w:lang w:val="lv"/>
        </w:rPr>
        <w:t>klasi</w:t>
      </w:r>
      <w:r w:rsidRPr="0021629B">
        <w:rPr>
          <w:szCs w:val="22"/>
          <w:lang w:val="lv"/>
        </w:rPr>
        <w:t>.</w:t>
      </w:r>
    </w:p>
    <w:p w14:paraId="759FB779" w14:textId="535C0647" w:rsidR="00927241" w:rsidRPr="00DC4537" w:rsidRDefault="00927241" w:rsidP="00927241">
      <w:pPr>
        <w:tabs>
          <w:tab w:val="clear" w:pos="567"/>
        </w:tabs>
        <w:spacing w:line="240" w:lineRule="auto"/>
      </w:pPr>
      <w:r w:rsidRPr="00680012">
        <w:t xml:space="preserve">Trešās valstīs (ASV) jau ir ziņots par </w:t>
      </w:r>
      <w:proofErr w:type="spellStart"/>
      <w:r w:rsidRPr="00680012">
        <w:rPr>
          <w:i/>
          <w:iCs/>
        </w:rPr>
        <w:t>Dipylidium</w:t>
      </w:r>
      <w:proofErr w:type="spellEnd"/>
      <w:r w:rsidRPr="00680012">
        <w:rPr>
          <w:i/>
          <w:iCs/>
        </w:rPr>
        <w:t xml:space="preserve"> </w:t>
      </w:r>
      <w:proofErr w:type="spellStart"/>
      <w:r w:rsidRPr="00680012">
        <w:rPr>
          <w:i/>
          <w:iCs/>
        </w:rPr>
        <w:t>caninum</w:t>
      </w:r>
      <w:proofErr w:type="spellEnd"/>
      <w:r w:rsidRPr="00680012">
        <w:t xml:space="preserve"> rezistenci pret </w:t>
      </w:r>
      <w:proofErr w:type="spellStart"/>
      <w:r w:rsidRPr="00680012">
        <w:t>prazikvantelu</w:t>
      </w:r>
      <w:proofErr w:type="spellEnd"/>
      <w:r w:rsidRPr="00680012">
        <w:t xml:space="preserve">, kā arī par </w:t>
      </w:r>
      <w:proofErr w:type="spellStart"/>
      <w:r w:rsidRPr="000068DD">
        <w:rPr>
          <w:i/>
          <w:iCs/>
        </w:rPr>
        <w:t>Ancylostoma</w:t>
      </w:r>
      <w:proofErr w:type="spellEnd"/>
      <w:r w:rsidRPr="000068DD">
        <w:rPr>
          <w:i/>
          <w:iCs/>
        </w:rPr>
        <w:t xml:space="preserve"> </w:t>
      </w:r>
      <w:proofErr w:type="spellStart"/>
      <w:r w:rsidRPr="000068DD">
        <w:rPr>
          <w:i/>
          <w:iCs/>
        </w:rPr>
        <w:t>caninum</w:t>
      </w:r>
      <w:proofErr w:type="spellEnd"/>
      <w:r w:rsidRPr="00680012">
        <w:t xml:space="preserve"> </w:t>
      </w:r>
      <w:proofErr w:type="spellStart"/>
      <w:r w:rsidRPr="00680012">
        <w:t>multirezistences</w:t>
      </w:r>
      <w:proofErr w:type="spellEnd"/>
      <w:r w:rsidRPr="00680012">
        <w:t xml:space="preserve"> gadījumiem </w:t>
      </w:r>
      <w:r w:rsidR="008B265A">
        <w:t xml:space="preserve">pret </w:t>
      </w:r>
      <w:proofErr w:type="spellStart"/>
      <w:r w:rsidR="008B265A">
        <w:rPr>
          <w:szCs w:val="22"/>
        </w:rPr>
        <w:t>m</w:t>
      </w:r>
      <w:r w:rsidR="008B265A" w:rsidRPr="00A57041">
        <w:rPr>
          <w:szCs w:val="22"/>
        </w:rPr>
        <w:t>ilbemicīna</w:t>
      </w:r>
      <w:proofErr w:type="spellEnd"/>
      <w:r w:rsidR="008B265A" w:rsidRPr="00A57041">
        <w:rPr>
          <w:szCs w:val="22"/>
        </w:rPr>
        <w:t xml:space="preserve"> </w:t>
      </w:r>
      <w:proofErr w:type="spellStart"/>
      <w:r w:rsidR="008B265A" w:rsidRPr="00A57041">
        <w:rPr>
          <w:szCs w:val="22"/>
        </w:rPr>
        <w:t>oksīm</w:t>
      </w:r>
      <w:r w:rsidR="008B265A">
        <w:rPr>
          <w:szCs w:val="22"/>
        </w:rPr>
        <w:t>u</w:t>
      </w:r>
      <w:proofErr w:type="spellEnd"/>
      <w:r w:rsidR="008B265A">
        <w:t xml:space="preserve"> </w:t>
      </w:r>
      <w:r w:rsidRPr="00680012">
        <w:t xml:space="preserve">un </w:t>
      </w:r>
      <w:proofErr w:type="spellStart"/>
      <w:r w:rsidRPr="000068DD">
        <w:rPr>
          <w:i/>
          <w:iCs/>
        </w:rPr>
        <w:t>Dirofilaria</w:t>
      </w:r>
      <w:proofErr w:type="spellEnd"/>
      <w:r w:rsidRPr="000068DD">
        <w:rPr>
          <w:i/>
          <w:iCs/>
        </w:rPr>
        <w:t xml:space="preserve"> </w:t>
      </w:r>
      <w:proofErr w:type="spellStart"/>
      <w:r w:rsidRPr="000068DD">
        <w:rPr>
          <w:i/>
          <w:iCs/>
        </w:rPr>
        <w:t>immitis</w:t>
      </w:r>
      <w:proofErr w:type="spellEnd"/>
      <w:r w:rsidRPr="00680012">
        <w:t xml:space="preserve"> rezistenci pret </w:t>
      </w:r>
      <w:proofErr w:type="spellStart"/>
      <w:r w:rsidRPr="00680012">
        <w:t>makrocikliskajiem</w:t>
      </w:r>
      <w:proofErr w:type="spellEnd"/>
      <w:r w:rsidRPr="00680012">
        <w:t xml:space="preserve"> </w:t>
      </w:r>
      <w:proofErr w:type="spellStart"/>
      <w:r w:rsidRPr="00680012">
        <w:t>laktoniem</w:t>
      </w:r>
      <w:proofErr w:type="spellEnd"/>
      <w:r w:rsidRPr="00680012">
        <w:t>.</w:t>
      </w:r>
    </w:p>
    <w:p w14:paraId="0B4E9705" w14:textId="77777777" w:rsidR="00927241" w:rsidRDefault="00927241" w:rsidP="00927241">
      <w:pPr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I</w:t>
      </w:r>
      <w:r w:rsidRPr="009F3A04">
        <w:rPr>
          <w:szCs w:val="22"/>
        </w:rPr>
        <w:t>eteicams turpināt izmeklēt</w:t>
      </w:r>
      <w:r>
        <w:rPr>
          <w:szCs w:val="22"/>
        </w:rPr>
        <w:t xml:space="preserve"> gadījumus</w:t>
      </w:r>
      <w:r w:rsidRPr="009F3A04">
        <w:rPr>
          <w:szCs w:val="22"/>
        </w:rPr>
        <w:t>,</w:t>
      </w:r>
      <w:r w:rsidRPr="00FE2E23">
        <w:rPr>
          <w:szCs w:val="22"/>
        </w:rPr>
        <w:t xml:space="preserve"> </w:t>
      </w:r>
      <w:r>
        <w:rPr>
          <w:szCs w:val="22"/>
        </w:rPr>
        <w:t>kad ir aizdomas par rezistenci,</w:t>
      </w:r>
      <w:r w:rsidRPr="009F3A04">
        <w:rPr>
          <w:szCs w:val="22"/>
        </w:rPr>
        <w:t xml:space="preserve"> izmantojot piemērotu diagnostikas metodi. Par apstiprinātu rezistenci jāziņo tirdzniecības atļaujas turētājam vai kompetentajām iestādēm.</w:t>
      </w:r>
    </w:p>
    <w:p w14:paraId="61044A3F" w14:textId="3F237EC9" w:rsidR="00927241" w:rsidRPr="000039E3" w:rsidRDefault="00927241" w:rsidP="00927241">
      <w:pPr>
        <w:pStyle w:val="Style1"/>
        <w:ind w:left="0" w:firstLine="0"/>
        <w:rPr>
          <w:b w:val="0"/>
          <w:bCs/>
        </w:rPr>
      </w:pPr>
      <w:r w:rsidRPr="009011BF">
        <w:rPr>
          <w:b w:val="0"/>
          <w:bCs/>
        </w:rPr>
        <w:t xml:space="preserve">Ja dzīvniekam nav vienlaicīgs inficēšanās risks ar </w:t>
      </w:r>
      <w:proofErr w:type="spellStart"/>
      <w:r w:rsidRPr="009011BF">
        <w:rPr>
          <w:b w:val="0"/>
          <w:bCs/>
        </w:rPr>
        <w:t>cestodēm</w:t>
      </w:r>
      <w:proofErr w:type="spellEnd"/>
      <w:r w:rsidRPr="009011BF">
        <w:rPr>
          <w:b w:val="0"/>
          <w:bCs/>
        </w:rPr>
        <w:t xml:space="preserve"> un </w:t>
      </w:r>
      <w:proofErr w:type="spellStart"/>
      <w:r w:rsidRPr="009011BF">
        <w:rPr>
          <w:b w:val="0"/>
          <w:bCs/>
        </w:rPr>
        <w:t>nemato</w:t>
      </w:r>
      <w:r w:rsidR="00DE247C">
        <w:rPr>
          <w:b w:val="0"/>
          <w:bCs/>
        </w:rPr>
        <w:t>d</w:t>
      </w:r>
      <w:r w:rsidRPr="009011BF">
        <w:rPr>
          <w:b w:val="0"/>
          <w:bCs/>
        </w:rPr>
        <w:t>ēm</w:t>
      </w:r>
      <w:proofErr w:type="spellEnd"/>
      <w:r w:rsidR="00DE247C">
        <w:rPr>
          <w:b w:val="0"/>
          <w:bCs/>
        </w:rPr>
        <w:t>, jālieto</w:t>
      </w:r>
      <w:r w:rsidRPr="009011BF">
        <w:rPr>
          <w:b w:val="0"/>
          <w:bCs/>
        </w:rPr>
        <w:t xml:space="preserve"> šaur</w:t>
      </w:r>
      <w:r w:rsidR="00DE247C">
        <w:rPr>
          <w:b w:val="0"/>
          <w:bCs/>
        </w:rPr>
        <w:t>a</w:t>
      </w:r>
      <w:r w:rsidRPr="009011BF">
        <w:rPr>
          <w:b w:val="0"/>
          <w:bCs/>
        </w:rPr>
        <w:t xml:space="preserve"> spektra </w:t>
      </w:r>
      <w:r w:rsidR="00DE247C">
        <w:rPr>
          <w:b w:val="0"/>
          <w:bCs/>
        </w:rPr>
        <w:t>zāles</w:t>
      </w:r>
      <w:r w:rsidRPr="009011BF">
        <w:rPr>
          <w:b w:val="0"/>
          <w:bCs/>
        </w:rPr>
        <w:t>.</w:t>
      </w:r>
      <w:r w:rsidRPr="000039E3">
        <w:rPr>
          <w:b w:val="0"/>
          <w:bCs/>
        </w:rPr>
        <w:t xml:space="preserve"> </w:t>
      </w:r>
    </w:p>
    <w:p w14:paraId="7CA12BE6" w14:textId="4FC3B44B" w:rsidR="00927241" w:rsidRDefault="00927241" w:rsidP="00927241">
      <w:pPr>
        <w:pStyle w:val="Style1"/>
        <w:ind w:left="0" w:firstLine="0"/>
        <w:rPr>
          <w:b w:val="0"/>
          <w:bCs/>
        </w:rPr>
      </w:pPr>
      <w:r w:rsidRPr="00DD1797">
        <w:rPr>
          <w:b w:val="0"/>
          <w:bCs/>
        </w:rPr>
        <w:t>Lietojot š</w:t>
      </w:r>
      <w:r w:rsidR="00DE247C">
        <w:rPr>
          <w:b w:val="0"/>
          <w:bCs/>
        </w:rPr>
        <w:t>īs zāles</w:t>
      </w:r>
      <w:r w:rsidRPr="00DD1797">
        <w:rPr>
          <w:b w:val="0"/>
          <w:bCs/>
        </w:rPr>
        <w:t>, jāņem vērā vietējā informācija par mērķa parazītu uzņēmību, ja tāda ir pieejama</w:t>
      </w:r>
      <w:r>
        <w:rPr>
          <w:b w:val="0"/>
          <w:bCs/>
        </w:rPr>
        <w:t>.</w:t>
      </w:r>
    </w:p>
    <w:p w14:paraId="477F82F2" w14:textId="77777777" w:rsidR="00AC499E" w:rsidRDefault="00AC499E" w:rsidP="000B5A06">
      <w:pPr>
        <w:pStyle w:val="Style1"/>
        <w:ind w:left="0" w:firstLine="0"/>
      </w:pPr>
    </w:p>
    <w:p w14:paraId="3F6B87A5" w14:textId="2D98519B" w:rsidR="00C114FF" w:rsidRPr="00E57A7D" w:rsidRDefault="00C75F23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2755EB4" w14:textId="0BEA27EA" w:rsidR="00C114FF" w:rsidRPr="00236AD6" w:rsidRDefault="00C75F23" w:rsidP="00145C3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3324BA3B" w14:textId="77777777" w:rsidR="003B7511" w:rsidRDefault="003B7511" w:rsidP="003B7511">
      <w:pPr>
        <w:ind w:left="-5"/>
      </w:pPr>
      <w:r>
        <w:t xml:space="preserve">Pirms šo zāļu lietošanas suņiem </w:t>
      </w:r>
      <w:proofErr w:type="spellStart"/>
      <w:r>
        <w:t>sirdstārpu</w:t>
      </w:r>
      <w:proofErr w:type="spellEnd"/>
      <w:r>
        <w:t xml:space="preserve"> riska zonās vai suņiem, kuri apmeklējuši </w:t>
      </w:r>
      <w:proofErr w:type="spellStart"/>
      <w:r>
        <w:t>sirdstārpu</w:t>
      </w:r>
      <w:proofErr w:type="spellEnd"/>
      <w:r>
        <w:t xml:space="preserve"> riska zonas, ieteicama veterinārārsta konsultācija, lai izslēgtu vienlaicīgu invāziju ar </w:t>
      </w:r>
      <w:proofErr w:type="spellStart"/>
      <w:r>
        <w:rPr>
          <w:i/>
        </w:rPr>
        <w:t>Dirofilaria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immitis</w:t>
      </w:r>
      <w:proofErr w:type="spellEnd"/>
      <w:r>
        <w:t xml:space="preserve">. Pozitīvas diagnozes gadījumā, pirms šo zāļu lietošanas, ir indicēta </w:t>
      </w:r>
      <w:proofErr w:type="spellStart"/>
      <w:r>
        <w:t>adulticīda</w:t>
      </w:r>
      <w:proofErr w:type="spellEnd"/>
      <w:r>
        <w:t xml:space="preserve"> terapija. </w:t>
      </w:r>
    </w:p>
    <w:p w14:paraId="23094419" w14:textId="77777777" w:rsidR="003B7511" w:rsidRDefault="003B7511" w:rsidP="003B7511">
      <w:pPr>
        <w:tabs>
          <w:tab w:val="clear" w:pos="567"/>
        </w:tabs>
        <w:spacing w:line="240" w:lineRule="auto"/>
        <w:rPr>
          <w:szCs w:val="22"/>
        </w:rPr>
      </w:pPr>
    </w:p>
    <w:p w14:paraId="358644AE" w14:textId="77777777" w:rsidR="003B7511" w:rsidRDefault="003B7511" w:rsidP="003B7511">
      <w:pPr>
        <w:ind w:left="-5"/>
      </w:pPr>
      <w:r>
        <w:t xml:space="preserve">Ārstēšana suņiem ar lielu cirkulējošo </w:t>
      </w:r>
      <w:proofErr w:type="spellStart"/>
      <w:r>
        <w:t>mikrofilāriju</w:t>
      </w:r>
      <w:proofErr w:type="spellEnd"/>
      <w:r>
        <w:t xml:space="preserve"> skaitu dažkārt var radīt pastiprinātas jutības reakcijas, piemēram, gļotādu bālumu, vemšanu, trīci, apgrūtinātu elpošanu vai pārmērīgu siekalošanos. Šīs reakcijas ir saistītas ar olbaltumvielu atbrīvošanos no mirušās vai mirstošās </w:t>
      </w:r>
      <w:proofErr w:type="spellStart"/>
      <w:r>
        <w:t>mikrofilārijas</w:t>
      </w:r>
      <w:proofErr w:type="spellEnd"/>
      <w:r>
        <w:t xml:space="preserve"> un tā nav tieša zāļu toksiska iedarbība. Tāpēc suņiem ar </w:t>
      </w:r>
      <w:proofErr w:type="spellStart"/>
      <w:r>
        <w:t>mikrofilārijām</w:t>
      </w:r>
      <w:proofErr w:type="spellEnd"/>
      <w:r>
        <w:t xml:space="preserve"> šo zāļu lietošana nav ieteicama. </w:t>
      </w:r>
    </w:p>
    <w:p w14:paraId="7B0599A1" w14:textId="77777777" w:rsidR="003B7511" w:rsidRDefault="003B7511" w:rsidP="003B7511">
      <w:pPr>
        <w:spacing w:line="259" w:lineRule="auto"/>
      </w:pPr>
      <w:r>
        <w:t xml:space="preserve"> </w:t>
      </w:r>
    </w:p>
    <w:p w14:paraId="20E3AE33" w14:textId="2067A94F" w:rsidR="003B7511" w:rsidRDefault="003B7511" w:rsidP="003B7511">
      <w:pPr>
        <w:ind w:left="-5"/>
      </w:pPr>
      <w:r>
        <w:t xml:space="preserve">Nav veikti pētījumi </w:t>
      </w:r>
      <w:r w:rsidR="00DE247C">
        <w:t xml:space="preserve">ļoti </w:t>
      </w:r>
      <w:r>
        <w:t xml:space="preserve">novājinātiem suņiem vai dzīvniekiem ar smagiem nieru vai aknu </w:t>
      </w:r>
      <w:r w:rsidR="00DE247C">
        <w:t xml:space="preserve">darbības </w:t>
      </w:r>
      <w:r>
        <w:t>traucējumiem. Š</w:t>
      </w:r>
      <w:r w:rsidR="00DE247C">
        <w:t>ād</w:t>
      </w:r>
      <w:r>
        <w:t>iem dzīvniekiem šo</w:t>
      </w:r>
      <w:r w:rsidR="00DE247C">
        <w:t xml:space="preserve"> veterināro</w:t>
      </w:r>
      <w:r>
        <w:t xml:space="preserve"> zāļu lietošana nav ieteicama vai </w:t>
      </w:r>
      <w:r w:rsidR="00DE247C">
        <w:t xml:space="preserve">lietot </w:t>
      </w:r>
      <w:r>
        <w:t xml:space="preserve">tikai pēc ārstējošā veterinārārsta ieguvuma un riska attiecības izvērtēšanas. </w:t>
      </w:r>
    </w:p>
    <w:p w14:paraId="599EA5FB" w14:textId="77777777" w:rsidR="003B7511" w:rsidRDefault="003B7511" w:rsidP="003B7511">
      <w:pPr>
        <w:tabs>
          <w:tab w:val="clear" w:pos="567"/>
        </w:tabs>
        <w:spacing w:line="240" w:lineRule="auto"/>
        <w:rPr>
          <w:szCs w:val="22"/>
        </w:rPr>
      </w:pPr>
    </w:p>
    <w:p w14:paraId="365264A7" w14:textId="43D7055B" w:rsidR="003B7511" w:rsidRPr="004C43C2" w:rsidRDefault="003B7511" w:rsidP="003B7511">
      <w:pPr>
        <w:spacing w:line="240" w:lineRule="auto"/>
        <w:jc w:val="both"/>
        <w:rPr>
          <w:szCs w:val="22"/>
          <w:lang w:val="lv"/>
        </w:rPr>
      </w:pPr>
      <w:bookmarkStart w:id="0" w:name="_Hlk41578742"/>
      <w:r w:rsidRPr="00ED0B35">
        <w:rPr>
          <w:szCs w:val="22"/>
          <w:lang w:val="lv"/>
        </w:rPr>
        <w:lastRenderedPageBreak/>
        <w:t xml:space="preserve">Pētījumi ar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oksīmu</w:t>
      </w:r>
      <w:proofErr w:type="spellEnd"/>
      <w:r w:rsidRPr="00ED0B35">
        <w:rPr>
          <w:szCs w:val="22"/>
          <w:lang w:val="lv"/>
        </w:rPr>
        <w:t xml:space="preserve"> liecina, ka dažiem kollij</w:t>
      </w:r>
      <w:r>
        <w:rPr>
          <w:szCs w:val="22"/>
          <w:lang w:val="lv"/>
        </w:rPr>
        <w:t>u</w:t>
      </w:r>
      <w:r w:rsidRPr="00ED0B35">
        <w:rPr>
          <w:szCs w:val="22"/>
          <w:lang w:val="lv"/>
        </w:rPr>
        <w:t xml:space="preserve"> vai radniecīg</w:t>
      </w:r>
      <w:r>
        <w:rPr>
          <w:szCs w:val="22"/>
          <w:lang w:val="lv"/>
        </w:rPr>
        <w:t>as</w:t>
      </w:r>
      <w:r w:rsidRPr="00ED0B35">
        <w:rPr>
          <w:szCs w:val="22"/>
          <w:lang w:val="lv"/>
        </w:rPr>
        <w:t xml:space="preserve"> šķir</w:t>
      </w:r>
      <w:r>
        <w:rPr>
          <w:szCs w:val="22"/>
          <w:lang w:val="lv"/>
        </w:rPr>
        <w:t>nes</w:t>
      </w:r>
      <w:r w:rsidRPr="00ED0B35">
        <w:rPr>
          <w:szCs w:val="22"/>
          <w:lang w:val="lv"/>
        </w:rPr>
        <w:t xml:space="preserve"> suņiem</w:t>
      </w:r>
      <w:r>
        <w:rPr>
          <w:szCs w:val="22"/>
          <w:lang w:val="lv"/>
        </w:rPr>
        <w:t xml:space="preserve"> (MDR1 mutantu (-/-))</w:t>
      </w:r>
      <w:r w:rsidRPr="00ED0B35">
        <w:rPr>
          <w:szCs w:val="22"/>
          <w:lang w:val="lv"/>
        </w:rPr>
        <w:t xml:space="preserve"> drošuma robeža ir zemāka nekā citu šķirņu suņiem. Šiem suņiem stingri jāievēro ieteicamā dev</w:t>
      </w:r>
      <w:r w:rsidR="00DE247C">
        <w:rPr>
          <w:szCs w:val="22"/>
          <w:lang w:val="lv"/>
        </w:rPr>
        <w:t>a</w:t>
      </w:r>
      <w:r w:rsidRPr="00ED0B35">
        <w:rPr>
          <w:szCs w:val="22"/>
          <w:lang w:val="lv"/>
        </w:rPr>
        <w:t>.</w:t>
      </w:r>
    </w:p>
    <w:p w14:paraId="11EC25AD" w14:textId="77777777" w:rsidR="003B7511" w:rsidRPr="004C43C2" w:rsidRDefault="003B7511" w:rsidP="003B7511">
      <w:pPr>
        <w:spacing w:line="240" w:lineRule="auto"/>
        <w:jc w:val="both"/>
        <w:rPr>
          <w:szCs w:val="22"/>
          <w:lang w:val="lv"/>
        </w:rPr>
      </w:pPr>
      <w:r w:rsidRPr="00ED0B35">
        <w:rPr>
          <w:szCs w:val="22"/>
          <w:lang w:val="lv"/>
        </w:rPr>
        <w:t>Šo veterināro zāļu panesamība šo šķirņu kucēniem nav pētīta.</w:t>
      </w:r>
    </w:p>
    <w:p w14:paraId="2B6E0A82" w14:textId="1D27FFD8" w:rsidR="003B7511" w:rsidRDefault="003B7511" w:rsidP="003B7511">
      <w:pPr>
        <w:pStyle w:val="BodyTextIndent"/>
        <w:ind w:left="0" w:firstLine="0"/>
        <w:jc w:val="both"/>
        <w:rPr>
          <w:b w:val="0"/>
          <w:szCs w:val="22"/>
          <w:lang w:val="lv"/>
        </w:rPr>
      </w:pPr>
      <w:r>
        <w:rPr>
          <w:b w:val="0"/>
          <w:szCs w:val="22"/>
          <w:lang w:val="lv"/>
        </w:rPr>
        <w:t>P</w:t>
      </w:r>
      <w:r w:rsidRPr="00ED0B35">
        <w:rPr>
          <w:b w:val="0"/>
          <w:szCs w:val="22"/>
          <w:lang w:val="lv"/>
        </w:rPr>
        <w:t xml:space="preserve">ārdozēšanas </w:t>
      </w:r>
      <w:r>
        <w:rPr>
          <w:b w:val="0"/>
          <w:szCs w:val="22"/>
          <w:lang w:val="lv"/>
        </w:rPr>
        <w:t>k</w:t>
      </w:r>
      <w:r w:rsidRPr="00ED0B35">
        <w:rPr>
          <w:b w:val="0"/>
          <w:szCs w:val="22"/>
          <w:lang w:val="lv"/>
        </w:rPr>
        <w:t>līniskās pazīmes kollijiem ir līdzīgas tām, kādas novērotas vispārējā suņu populācijā (skatīt arī</w:t>
      </w:r>
      <w:r>
        <w:rPr>
          <w:b w:val="0"/>
          <w:szCs w:val="22"/>
          <w:lang w:val="lv"/>
        </w:rPr>
        <w:t xml:space="preserve"> 3.10</w:t>
      </w:r>
      <w:r w:rsidR="00DE247C">
        <w:rPr>
          <w:b w:val="0"/>
          <w:szCs w:val="22"/>
          <w:lang w:val="lv"/>
        </w:rPr>
        <w:t>. apakšpunktā</w:t>
      </w:r>
      <w:r w:rsidRPr="00ED0B35">
        <w:rPr>
          <w:b w:val="0"/>
          <w:szCs w:val="22"/>
          <w:lang w:val="lv"/>
        </w:rPr>
        <w:t>).</w:t>
      </w:r>
    </w:p>
    <w:p w14:paraId="3795DA98" w14:textId="77777777" w:rsidR="003B7511" w:rsidRDefault="003B7511" w:rsidP="003B7511">
      <w:pPr>
        <w:pStyle w:val="BodyTextIndent"/>
        <w:ind w:left="0" w:firstLine="0"/>
        <w:jc w:val="both"/>
        <w:rPr>
          <w:b w:val="0"/>
          <w:szCs w:val="22"/>
          <w:lang w:val="lv"/>
        </w:rPr>
      </w:pPr>
    </w:p>
    <w:p w14:paraId="2C24E7C5" w14:textId="5400A056" w:rsidR="003B7511" w:rsidRPr="007C56E1" w:rsidRDefault="003B7511" w:rsidP="003B7511">
      <w:pPr>
        <w:spacing w:line="240" w:lineRule="auto"/>
        <w:jc w:val="both"/>
        <w:rPr>
          <w:szCs w:val="22"/>
          <w:lang w:val="lv"/>
        </w:rPr>
      </w:pPr>
      <w:bookmarkStart w:id="1" w:name="_Hlk41578835"/>
      <w:r w:rsidRPr="00ED0B35">
        <w:rPr>
          <w:szCs w:val="22"/>
          <w:lang w:val="lv"/>
        </w:rPr>
        <w:t>Suņiem</w:t>
      </w:r>
      <w:r>
        <w:rPr>
          <w:szCs w:val="22"/>
          <w:lang w:val="lv"/>
        </w:rPr>
        <w:t>, kuri jaunāki par</w:t>
      </w:r>
      <w:r w:rsidRPr="00ED0B35">
        <w:rPr>
          <w:szCs w:val="22"/>
          <w:lang w:val="lv"/>
        </w:rPr>
        <w:t xml:space="preserve"> 4 nedēļ</w:t>
      </w:r>
      <w:r>
        <w:rPr>
          <w:szCs w:val="22"/>
          <w:lang w:val="lv"/>
        </w:rPr>
        <w:t xml:space="preserve">ām, </w:t>
      </w:r>
      <w:r w:rsidRPr="00ED0B35">
        <w:rPr>
          <w:szCs w:val="22"/>
          <w:lang w:val="lv"/>
        </w:rPr>
        <w:t>lenteņu in</w:t>
      </w:r>
      <w:r>
        <w:rPr>
          <w:szCs w:val="22"/>
          <w:lang w:val="lv"/>
        </w:rPr>
        <w:t>vāzija</w:t>
      </w:r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>parasti nav novērojama</w:t>
      </w:r>
      <w:r w:rsidRPr="00ED0B35">
        <w:rPr>
          <w:szCs w:val="22"/>
          <w:lang w:val="lv"/>
        </w:rPr>
        <w:t>. Tād</w:t>
      </w:r>
      <w:r>
        <w:rPr>
          <w:szCs w:val="22"/>
          <w:lang w:val="lv"/>
        </w:rPr>
        <w:t>ēļ</w:t>
      </w:r>
      <w:r w:rsidRPr="00ED0B35">
        <w:rPr>
          <w:szCs w:val="22"/>
          <w:lang w:val="lv"/>
        </w:rPr>
        <w:t xml:space="preserve"> </w:t>
      </w:r>
      <w:r w:rsidR="00DE247C">
        <w:rPr>
          <w:szCs w:val="22"/>
          <w:lang w:val="lv"/>
        </w:rPr>
        <w:t>dzīvnieku</w:t>
      </w:r>
      <w:r>
        <w:rPr>
          <w:szCs w:val="22"/>
          <w:lang w:val="lv"/>
        </w:rPr>
        <w:t>, kuri</w:t>
      </w:r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>jaunāki par</w:t>
      </w:r>
      <w:r w:rsidRPr="00ED0B35">
        <w:rPr>
          <w:szCs w:val="22"/>
          <w:lang w:val="lv"/>
        </w:rPr>
        <w:t xml:space="preserve"> 4 nedēļ</w:t>
      </w:r>
      <w:r>
        <w:rPr>
          <w:szCs w:val="22"/>
          <w:lang w:val="lv"/>
        </w:rPr>
        <w:t>ām,</w:t>
      </w:r>
      <w:r w:rsidRPr="00ED0B35">
        <w:rPr>
          <w:szCs w:val="22"/>
          <w:lang w:val="lv"/>
        </w:rPr>
        <w:t xml:space="preserve"> ārstēšana ar kombinētām zālēm </w:t>
      </w:r>
      <w:r>
        <w:rPr>
          <w:szCs w:val="22"/>
          <w:lang w:val="lv"/>
        </w:rPr>
        <w:t>nav</w:t>
      </w:r>
      <w:r w:rsidRPr="00ED0B35">
        <w:rPr>
          <w:szCs w:val="22"/>
          <w:lang w:val="lv"/>
        </w:rPr>
        <w:t xml:space="preserve"> nepieciešama.</w:t>
      </w:r>
      <w:bookmarkEnd w:id="1"/>
    </w:p>
    <w:p w14:paraId="1EDC49E2" w14:textId="3713DBE2" w:rsidR="003B7511" w:rsidRPr="007C56E1" w:rsidRDefault="003B7511" w:rsidP="003B7511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492CD7">
        <w:rPr>
          <w:szCs w:val="22"/>
          <w:lang w:val="lv"/>
        </w:rPr>
        <w:t xml:space="preserve">Tabletes ir </w:t>
      </w:r>
      <w:r w:rsidR="00DE247C">
        <w:rPr>
          <w:szCs w:val="22"/>
          <w:lang w:val="lv"/>
        </w:rPr>
        <w:t>aromatizētas</w:t>
      </w:r>
      <w:r w:rsidRPr="00492CD7">
        <w:rPr>
          <w:szCs w:val="22"/>
          <w:lang w:val="lv"/>
        </w:rPr>
        <w:t>. Lai izvairītos no nejaušas norīšanas, tabletes uzglabā</w:t>
      </w:r>
      <w:r>
        <w:rPr>
          <w:szCs w:val="22"/>
          <w:lang w:val="lv"/>
        </w:rPr>
        <w:t>t</w:t>
      </w:r>
      <w:r w:rsidRPr="00492CD7">
        <w:rPr>
          <w:szCs w:val="22"/>
          <w:lang w:val="lv"/>
        </w:rPr>
        <w:t xml:space="preserve"> dzīvniekiem nepieejamā vietā.</w:t>
      </w:r>
    </w:p>
    <w:bookmarkEnd w:id="0"/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3B3335" w14:textId="1309EC50" w:rsidR="000C6669" w:rsidRDefault="00C75F23" w:rsidP="00E529BD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57A7D">
        <w:rPr>
          <w:szCs w:val="22"/>
          <w:u w:val="single"/>
        </w:rPr>
        <w:t xml:space="preserve">Īpaši piesardzības pasākumi, kas jāievēro personai, kura </w:t>
      </w:r>
      <w:r w:rsidR="002D4E35">
        <w:rPr>
          <w:szCs w:val="22"/>
          <w:u w:val="single"/>
        </w:rPr>
        <w:t>ievada</w:t>
      </w:r>
      <w:r w:rsidR="002D4E35" w:rsidRPr="00E57A7D">
        <w:rPr>
          <w:szCs w:val="22"/>
          <w:u w:val="single"/>
        </w:rPr>
        <w:t xml:space="preserve"> </w:t>
      </w:r>
      <w:r w:rsidRPr="00E57A7D">
        <w:rPr>
          <w:szCs w:val="22"/>
          <w:u w:val="single"/>
        </w:rPr>
        <w:t>veterinārās zāles dzīvniek</w:t>
      </w:r>
      <w:r w:rsidR="002D4E35">
        <w:rPr>
          <w:szCs w:val="22"/>
          <w:u w:val="single"/>
        </w:rPr>
        <w:t>iem</w:t>
      </w:r>
      <w:r w:rsidR="003A30C8">
        <w:rPr>
          <w:szCs w:val="22"/>
          <w:u w:val="single"/>
        </w:rPr>
        <w:t>:</w:t>
      </w:r>
    </w:p>
    <w:p w14:paraId="71FA0954" w14:textId="56D1F7EB" w:rsidR="000C6669" w:rsidRPr="007366AB" w:rsidRDefault="000C6669" w:rsidP="000C6669">
      <w:pPr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val="lv"/>
        </w:rPr>
      </w:pPr>
      <w:r>
        <w:rPr>
          <w:szCs w:val="22"/>
          <w:lang w:val="lv"/>
        </w:rPr>
        <w:t>Šīs veterinārās zāles var būt īpaši kaitīgas, tās norij</w:t>
      </w:r>
      <w:r w:rsidR="00DE247C">
        <w:rPr>
          <w:szCs w:val="22"/>
          <w:lang w:val="lv"/>
        </w:rPr>
        <w:t>ot, īpaši</w:t>
      </w:r>
      <w:r>
        <w:rPr>
          <w:szCs w:val="22"/>
          <w:lang w:val="lv"/>
        </w:rPr>
        <w:t xml:space="preserve"> bērn</w:t>
      </w:r>
      <w:r w:rsidR="00DE247C">
        <w:rPr>
          <w:szCs w:val="22"/>
          <w:lang w:val="lv"/>
        </w:rPr>
        <w:t>iem</w:t>
      </w:r>
      <w:r>
        <w:rPr>
          <w:szCs w:val="22"/>
          <w:lang w:val="lv"/>
        </w:rPr>
        <w:t xml:space="preserve">. </w:t>
      </w:r>
      <w:r w:rsidRPr="001315A9">
        <w:rPr>
          <w:szCs w:val="22"/>
        </w:rPr>
        <w:t xml:space="preserve">Lai izvairītos no nejaušas norīšanas, </w:t>
      </w:r>
      <w:r w:rsidR="00DE247C">
        <w:rPr>
          <w:szCs w:val="22"/>
        </w:rPr>
        <w:t xml:space="preserve">uzglabāt </w:t>
      </w:r>
      <w:r w:rsidRPr="001315A9">
        <w:rPr>
          <w:szCs w:val="22"/>
        </w:rPr>
        <w:t xml:space="preserve">zāles bērniem neredzamā un nepieejamā vietā. </w:t>
      </w:r>
      <w:r>
        <w:rPr>
          <w:szCs w:val="22"/>
          <w:lang w:val="lv"/>
        </w:rPr>
        <w:t>Neizlietot</w:t>
      </w:r>
      <w:r w:rsidR="00DE247C">
        <w:rPr>
          <w:szCs w:val="22"/>
          <w:lang w:val="lv"/>
        </w:rPr>
        <w:t>ās</w:t>
      </w:r>
      <w:r>
        <w:rPr>
          <w:szCs w:val="22"/>
          <w:lang w:val="lv"/>
        </w:rPr>
        <w:t xml:space="preserve"> t</w:t>
      </w:r>
      <w:r w:rsidRPr="0021629B">
        <w:rPr>
          <w:szCs w:val="22"/>
          <w:lang w:val="lv"/>
        </w:rPr>
        <w:t>abletes</w:t>
      </w:r>
      <w:r>
        <w:rPr>
          <w:szCs w:val="22"/>
          <w:lang w:val="lv"/>
        </w:rPr>
        <w:t xml:space="preserve"> </w:t>
      </w:r>
      <w:r w:rsidR="00DE247C">
        <w:rPr>
          <w:szCs w:val="22"/>
          <w:lang w:val="lv"/>
        </w:rPr>
        <w:t>daļas</w:t>
      </w:r>
      <w:r w:rsidR="00DE247C" w:rsidRPr="0021629B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ievieto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atpakaļ atvērtajā </w:t>
      </w:r>
      <w:proofErr w:type="spellStart"/>
      <w:r w:rsidRPr="0021629B">
        <w:rPr>
          <w:szCs w:val="22"/>
          <w:lang w:val="lv"/>
        </w:rPr>
        <w:t>blisterī</w:t>
      </w:r>
      <w:proofErr w:type="spellEnd"/>
      <w:r w:rsidRPr="0021629B">
        <w:rPr>
          <w:szCs w:val="22"/>
          <w:lang w:val="lv"/>
        </w:rPr>
        <w:t xml:space="preserve"> un uzglabā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ārējā iepakojumā (kartona kastītē)</w:t>
      </w:r>
      <w:r w:rsidR="00D95165">
        <w:rPr>
          <w:szCs w:val="22"/>
          <w:lang w:val="lv"/>
        </w:rPr>
        <w:t>,</w:t>
      </w:r>
      <w:r>
        <w:rPr>
          <w:szCs w:val="22"/>
          <w:lang w:val="lv"/>
        </w:rPr>
        <w:t xml:space="preserve"> un </w:t>
      </w:r>
      <w:r w:rsidRPr="001315A9">
        <w:rPr>
          <w:szCs w:val="22"/>
        </w:rPr>
        <w:t>izlieto</w:t>
      </w:r>
      <w:r w:rsidR="00DE247C">
        <w:rPr>
          <w:szCs w:val="22"/>
        </w:rPr>
        <w:t>t</w:t>
      </w:r>
      <w:r w:rsidRPr="001315A9">
        <w:rPr>
          <w:szCs w:val="22"/>
        </w:rPr>
        <w:t xml:space="preserve"> nākamajā lietošanas reizē vai droši iznīcin</w:t>
      </w:r>
      <w:r w:rsidR="00DE247C">
        <w:rPr>
          <w:szCs w:val="22"/>
        </w:rPr>
        <w:t>āt</w:t>
      </w:r>
      <w:r w:rsidRPr="001315A9">
        <w:rPr>
          <w:szCs w:val="22"/>
        </w:rPr>
        <w:t xml:space="preserve"> (skatīt </w:t>
      </w:r>
      <w:r>
        <w:rPr>
          <w:szCs w:val="22"/>
        </w:rPr>
        <w:t>5.5.</w:t>
      </w:r>
      <w:r w:rsidR="00DE247C">
        <w:rPr>
          <w:szCs w:val="22"/>
        </w:rPr>
        <w:t xml:space="preserve"> apakšpunktā</w:t>
      </w:r>
      <w:r>
        <w:rPr>
          <w:szCs w:val="22"/>
        </w:rPr>
        <w:t>)</w:t>
      </w:r>
    </w:p>
    <w:p w14:paraId="2044CFA8" w14:textId="77777777" w:rsidR="000C6669" w:rsidRPr="006A3872" w:rsidRDefault="000C6669" w:rsidP="000C6669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t>Ja notikusi nejauša</w:t>
      </w:r>
      <w:r>
        <w:rPr>
          <w:szCs w:val="22"/>
          <w:lang w:val="lv"/>
        </w:rPr>
        <w:t xml:space="preserve"> tabletes</w:t>
      </w:r>
      <w:r w:rsidRPr="00FB25D4">
        <w:rPr>
          <w:szCs w:val="22"/>
          <w:lang w:val="lv"/>
        </w:rPr>
        <w:t xml:space="preserve"> norīšana, it īpaši, ja šīs veterinārās zāles norijis bērns, nekavējoties meklēt medicīnisko palīdzību un uzrādīt lietošanas instrukciju vai iepakojuma marķējumu ārstam.</w:t>
      </w:r>
    </w:p>
    <w:p w14:paraId="0ADF287E" w14:textId="17916AE9" w:rsidR="000C6669" w:rsidRDefault="000C6669" w:rsidP="000C666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Zāles var izraisīt </w:t>
      </w:r>
      <w:r w:rsidR="00DE247C">
        <w:rPr>
          <w:szCs w:val="22"/>
        </w:rPr>
        <w:t xml:space="preserve">vāju </w:t>
      </w:r>
      <w:r>
        <w:rPr>
          <w:szCs w:val="22"/>
        </w:rPr>
        <w:t xml:space="preserve">ādas jutību. Nerīkoties ar </w:t>
      </w:r>
      <w:r w:rsidR="00DE247C">
        <w:rPr>
          <w:szCs w:val="22"/>
        </w:rPr>
        <w:t>šīm zālēm</w:t>
      </w:r>
      <w:r>
        <w:rPr>
          <w:szCs w:val="22"/>
        </w:rPr>
        <w:t xml:space="preserve"> gadījumos, ja ir zināma pastiprināta jutība pret aktīvajām vielām vai </w:t>
      </w:r>
      <w:r w:rsidR="00DE247C">
        <w:rPr>
          <w:szCs w:val="22"/>
        </w:rPr>
        <w:t>jebkuru no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palīgvielām</w:t>
      </w:r>
      <w:proofErr w:type="spellEnd"/>
      <w:r>
        <w:rPr>
          <w:szCs w:val="22"/>
        </w:rPr>
        <w:t>.</w:t>
      </w:r>
    </w:p>
    <w:p w14:paraId="2E210FB0" w14:textId="40BF22F8" w:rsidR="000C6669" w:rsidRPr="005A3746" w:rsidRDefault="000C6669" w:rsidP="000C6669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</w:rPr>
        <w:t xml:space="preserve">Ja tādi simptomi, kā ādas izsitumi, saglabājas, nepieciešams </w:t>
      </w:r>
      <w:r>
        <w:t>meklēt medicīnisko palīdzību un uzrādīt lietošanas instrukciju vai iepakojuma marķējumu ārstam.</w:t>
      </w:r>
      <w:r>
        <w:rPr>
          <w:szCs w:val="22"/>
          <w:lang w:val="lv"/>
        </w:rPr>
        <w:t xml:space="preserve"> </w:t>
      </w:r>
      <w:r w:rsidRPr="00492CD7">
        <w:rPr>
          <w:szCs w:val="22"/>
          <w:lang w:val="lv"/>
        </w:rPr>
        <w:t xml:space="preserve">Pēc </w:t>
      </w:r>
      <w:r w:rsidR="00987418">
        <w:rPr>
          <w:szCs w:val="22"/>
          <w:lang w:val="lv"/>
        </w:rPr>
        <w:t>rīkošanās</w:t>
      </w:r>
      <w:r>
        <w:rPr>
          <w:szCs w:val="22"/>
          <w:lang w:val="lv"/>
        </w:rPr>
        <w:t xml:space="preserve"> ar šīm veterinārajām zālēm</w:t>
      </w:r>
      <w:r w:rsidRPr="005A3746">
        <w:rPr>
          <w:rStyle w:val="CommentReference"/>
          <w:lang w:val="lv"/>
        </w:rPr>
        <w:t xml:space="preserve"> </w:t>
      </w:r>
      <w:r w:rsidRPr="00492CD7">
        <w:rPr>
          <w:szCs w:val="22"/>
          <w:lang w:val="lv"/>
        </w:rPr>
        <w:t>mazgāt rokas.</w:t>
      </w:r>
    </w:p>
    <w:p w14:paraId="3819F594" w14:textId="77777777" w:rsidR="000C6669" w:rsidRDefault="000C6669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FE0574E" w14:textId="55E1FBFC" w:rsidR="00295140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275385D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E34F32" w14:textId="3ED3088E" w:rsidR="00D44C25" w:rsidRDefault="00C75F23" w:rsidP="00A9226B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16212AF0" w14:textId="3B4F7F38" w:rsidR="00D44C25" w:rsidRPr="00304A5B" w:rsidRDefault="00304A5B" w:rsidP="00304A5B">
      <w:pPr>
        <w:jc w:val="both"/>
        <w:rPr>
          <w:szCs w:val="22"/>
        </w:rPr>
      </w:pPr>
      <w:proofErr w:type="spellStart"/>
      <w:r w:rsidRPr="00C879F3">
        <w:rPr>
          <w:szCs w:val="22"/>
        </w:rPr>
        <w:t>Ehinokokoze</w:t>
      </w:r>
      <w:proofErr w:type="spellEnd"/>
      <w:r w:rsidRPr="00C879F3">
        <w:rPr>
          <w:szCs w:val="22"/>
        </w:rPr>
        <w:t xml:space="preserve"> ir bīstama cilvēkiem. Tā kā </w:t>
      </w:r>
      <w:proofErr w:type="spellStart"/>
      <w:r w:rsidRPr="00C879F3">
        <w:rPr>
          <w:szCs w:val="22"/>
        </w:rPr>
        <w:t>ehinokokoze</w:t>
      </w:r>
      <w:proofErr w:type="spellEnd"/>
      <w:r w:rsidRPr="00C879F3">
        <w:rPr>
          <w:szCs w:val="22"/>
        </w:rPr>
        <w:t xml:space="preserve"> ir slimība, par kuru ir jāziņo Pasaules dzīvnieku veselības organizācijai (</w:t>
      </w:r>
      <w:bookmarkStart w:id="2" w:name="_Hlk144470238"/>
      <w:proofErr w:type="spellStart"/>
      <w:r w:rsidR="00DE247C">
        <w:rPr>
          <w:szCs w:val="22"/>
        </w:rPr>
        <w:t>World</w:t>
      </w:r>
      <w:proofErr w:type="spellEnd"/>
      <w:r w:rsidR="00DE247C">
        <w:rPr>
          <w:szCs w:val="22"/>
        </w:rPr>
        <w:t xml:space="preserve"> </w:t>
      </w:r>
      <w:proofErr w:type="spellStart"/>
      <w:r w:rsidR="00DE247C">
        <w:rPr>
          <w:szCs w:val="22"/>
        </w:rPr>
        <w:t>Organisation</w:t>
      </w:r>
      <w:proofErr w:type="spellEnd"/>
      <w:r w:rsidR="00DE247C">
        <w:rPr>
          <w:szCs w:val="22"/>
        </w:rPr>
        <w:t xml:space="preserve"> </w:t>
      </w:r>
      <w:proofErr w:type="spellStart"/>
      <w:r w:rsidR="00DE247C">
        <w:rPr>
          <w:szCs w:val="22"/>
        </w:rPr>
        <w:t>for</w:t>
      </w:r>
      <w:proofErr w:type="spellEnd"/>
      <w:r w:rsidR="00DE247C">
        <w:rPr>
          <w:szCs w:val="22"/>
        </w:rPr>
        <w:t xml:space="preserve"> </w:t>
      </w:r>
      <w:proofErr w:type="spellStart"/>
      <w:r w:rsidR="00DE247C">
        <w:rPr>
          <w:szCs w:val="22"/>
        </w:rPr>
        <w:t>Animal</w:t>
      </w:r>
      <w:proofErr w:type="spellEnd"/>
      <w:r w:rsidR="00DE247C">
        <w:rPr>
          <w:szCs w:val="22"/>
        </w:rPr>
        <w:t xml:space="preserve"> Health (OIE)</w:t>
      </w:r>
      <w:bookmarkEnd w:id="2"/>
      <w:r w:rsidR="00DE247C" w:rsidRPr="00C879F3">
        <w:rPr>
          <w:szCs w:val="22"/>
        </w:rPr>
        <w:t>)</w:t>
      </w:r>
      <w:r w:rsidRPr="00C879F3">
        <w:rPr>
          <w:szCs w:val="22"/>
        </w:rPr>
        <w:t xml:space="preserve">, no attiecīgās kompetentās iestādes </w:t>
      </w:r>
      <w:r>
        <w:rPr>
          <w:szCs w:val="22"/>
        </w:rPr>
        <w:t xml:space="preserve">(piemēram, </w:t>
      </w:r>
      <w:r w:rsidRPr="00CA170E">
        <w:rPr>
          <w:szCs w:val="22"/>
        </w:rPr>
        <w:t>parazitoloģijas ekspertiem vai institūcijām</w:t>
      </w:r>
      <w:r>
        <w:rPr>
          <w:szCs w:val="22"/>
        </w:rPr>
        <w:t xml:space="preserve">) </w:t>
      </w:r>
      <w:r w:rsidRPr="00C879F3">
        <w:rPr>
          <w:szCs w:val="22"/>
        </w:rPr>
        <w:t xml:space="preserve">jāsaņem </w:t>
      </w:r>
      <w:bookmarkStart w:id="3" w:name="_Hlk85538568"/>
      <w:r w:rsidRPr="00B14A7F">
        <w:rPr>
          <w:szCs w:val="22"/>
        </w:rPr>
        <w:t>īpaši norādījumi par ārstēšanu un uzraudzību, kā arī cilvēku veselības aizsardzību.</w:t>
      </w:r>
      <w:bookmarkEnd w:id="3"/>
    </w:p>
    <w:p w14:paraId="692CEFA2" w14:textId="77777777" w:rsidR="00D44C25" w:rsidRPr="00E57A7D" w:rsidRDefault="00D44C2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C75F23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1196383" w14:textId="386F3CFF" w:rsidR="00B7562D" w:rsidRDefault="002F4657" w:rsidP="00B7562D">
      <w:pPr>
        <w:tabs>
          <w:tab w:val="clear" w:pos="567"/>
        </w:tabs>
        <w:spacing w:line="240" w:lineRule="auto"/>
      </w:pPr>
      <w:r>
        <w:t>Suņ</w:t>
      </w:r>
      <w:r w:rsidR="00B7562D">
        <w:t>i:</w:t>
      </w:r>
    </w:p>
    <w:p w14:paraId="1C9667D0" w14:textId="77777777" w:rsidR="00B7562D" w:rsidRPr="00E57A7D" w:rsidRDefault="00B7562D" w:rsidP="00AD071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D6B81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12986A89" w14:textId="77777777" w:rsidR="00710D44" w:rsidRDefault="00B7562D" w:rsidP="00617B81">
            <w:pPr>
              <w:spacing w:before="60" w:after="60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Pastiprinātas jutības</w:t>
            </w:r>
            <w:r w:rsidRPr="002B5EE3">
              <w:rPr>
                <w:szCs w:val="22"/>
                <w:lang w:val="lv"/>
              </w:rPr>
              <w:t xml:space="preserve"> reakcijas</w:t>
            </w:r>
          </w:p>
          <w:p w14:paraId="72D769BD" w14:textId="0F49A4E1" w:rsidR="00710D44" w:rsidRDefault="00710D44" w:rsidP="00617B81">
            <w:pPr>
              <w:spacing w:before="60" w:after="60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S</w:t>
            </w:r>
            <w:r w:rsidR="00B7562D" w:rsidRPr="00FB25D4">
              <w:rPr>
                <w:szCs w:val="22"/>
                <w:lang w:val="lv"/>
              </w:rPr>
              <w:t>istēmiskas pazīmes (piemēram, letarģij</w:t>
            </w:r>
            <w:r w:rsidR="00CC46B5">
              <w:rPr>
                <w:szCs w:val="22"/>
                <w:lang w:val="lv"/>
              </w:rPr>
              <w:t>a</w:t>
            </w:r>
            <w:r w:rsidR="00B7562D" w:rsidRPr="00FB25D4">
              <w:rPr>
                <w:szCs w:val="22"/>
                <w:lang w:val="lv"/>
              </w:rPr>
              <w:t>)</w:t>
            </w:r>
          </w:p>
          <w:p w14:paraId="6CF1EF3A" w14:textId="1860C22D" w:rsidR="00710D44" w:rsidRDefault="00710D44" w:rsidP="00617B81">
            <w:pPr>
              <w:spacing w:before="60" w:after="60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N</w:t>
            </w:r>
            <w:r w:rsidR="00B7562D" w:rsidRPr="00FB25D4">
              <w:rPr>
                <w:szCs w:val="22"/>
                <w:lang w:val="lv"/>
              </w:rPr>
              <w:t xml:space="preserve">eiroloģiskas pazīmes (piemēram, </w:t>
            </w:r>
            <w:proofErr w:type="spellStart"/>
            <w:r w:rsidR="00B7562D" w:rsidRPr="00FB25D4">
              <w:rPr>
                <w:szCs w:val="22"/>
                <w:lang w:val="lv"/>
              </w:rPr>
              <w:t>ataksij</w:t>
            </w:r>
            <w:r w:rsidR="00CC46B5">
              <w:rPr>
                <w:szCs w:val="22"/>
                <w:lang w:val="lv"/>
              </w:rPr>
              <w:t>a</w:t>
            </w:r>
            <w:proofErr w:type="spellEnd"/>
            <w:r w:rsidR="00B7562D" w:rsidRPr="00FB25D4">
              <w:rPr>
                <w:szCs w:val="22"/>
                <w:lang w:val="lv"/>
              </w:rPr>
              <w:t xml:space="preserve"> un muskuļu trīc</w:t>
            </w:r>
            <w:r w:rsidR="00CC46B5">
              <w:rPr>
                <w:szCs w:val="22"/>
                <w:lang w:val="lv"/>
              </w:rPr>
              <w:t>e</w:t>
            </w:r>
            <w:r w:rsidR="00B7562D" w:rsidRPr="00FB25D4">
              <w:rPr>
                <w:szCs w:val="22"/>
                <w:lang w:val="lv"/>
              </w:rPr>
              <w:t>)</w:t>
            </w:r>
          </w:p>
          <w:p w14:paraId="4799470C" w14:textId="5305E72D" w:rsidR="00295140" w:rsidRPr="00E57A7D" w:rsidRDefault="00710D44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szCs w:val="22"/>
                <w:lang w:val="lv"/>
              </w:rPr>
              <w:t>G</w:t>
            </w:r>
            <w:r w:rsidR="00B7562D" w:rsidRPr="00FB25D4">
              <w:rPr>
                <w:szCs w:val="22"/>
                <w:lang w:val="lv"/>
              </w:rPr>
              <w:t>astrointestinālas</w:t>
            </w:r>
            <w:proofErr w:type="spellEnd"/>
            <w:r w:rsidR="00B7562D" w:rsidRPr="00FB25D4">
              <w:rPr>
                <w:szCs w:val="22"/>
                <w:lang w:val="lv"/>
              </w:rPr>
              <w:t xml:space="preserve"> pazīmes (piemēram, vemšan</w:t>
            </w:r>
            <w:r w:rsidR="00CC46B5">
              <w:rPr>
                <w:szCs w:val="22"/>
                <w:lang w:val="lv"/>
              </w:rPr>
              <w:t>a</w:t>
            </w:r>
            <w:r w:rsidR="00B7562D" w:rsidRPr="00FB25D4">
              <w:rPr>
                <w:szCs w:val="22"/>
                <w:lang w:val="lv"/>
              </w:rPr>
              <w:t xml:space="preserve"> un </w:t>
            </w:r>
            <w:proofErr w:type="spellStart"/>
            <w:r w:rsidR="00B7562D">
              <w:rPr>
                <w:szCs w:val="22"/>
                <w:lang w:val="lv"/>
              </w:rPr>
              <w:t>diarej</w:t>
            </w:r>
            <w:r w:rsidR="00DE247C">
              <w:rPr>
                <w:szCs w:val="22"/>
                <w:lang w:val="lv"/>
              </w:rPr>
              <w:t>a</w:t>
            </w:r>
            <w:proofErr w:type="spellEnd"/>
            <w:r w:rsidR="00B7562D" w:rsidRPr="00FB25D4">
              <w:rPr>
                <w:szCs w:val="22"/>
                <w:lang w:val="lv"/>
              </w:rPr>
              <w:t>)</w:t>
            </w:r>
          </w:p>
        </w:tc>
      </w:tr>
    </w:tbl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268BCD7B" w14:textId="704AD908" w:rsidR="00DE247C" w:rsidRDefault="00B97661" w:rsidP="00B97661">
      <w:r w:rsidRPr="006819D0">
        <w:t>Ir svarīgi ziņot par blakusparādībām. Tas</w:t>
      </w:r>
      <w:r w:rsidRPr="00E57A7D">
        <w:t xml:space="preserve"> ļauj pastāvīgi uzraudzīt </w:t>
      </w:r>
      <w:r w:rsidR="002A30BE">
        <w:t xml:space="preserve">veterināro </w:t>
      </w:r>
      <w:r w:rsidRPr="00E57A7D">
        <w:t>zāļu drošumu.</w:t>
      </w:r>
      <w:bookmarkStart w:id="4" w:name="_Hlk144470263"/>
      <w:r w:rsidRPr="00E57A7D">
        <w:t xml:space="preserve"> </w:t>
      </w:r>
      <w:r w:rsidR="00DE247C">
        <w:t xml:space="preserve">Ziņojumus vēlams nosūtīt ar veterinārārsta starpniecību vai nu tirdzniecības atļaujas turētājam, vai tā vietējam pārstāvim, vai valsts kompetentajai iestādei, izmantojot nacionālo ziņošanas sistēmu. </w:t>
      </w:r>
      <w:r w:rsidR="00DE247C" w:rsidRPr="00D73FB7">
        <w:t>Attiecīgo kontaktinformāciju skatīt lietošanas instrukcijā.</w:t>
      </w:r>
      <w:bookmarkEnd w:id="4"/>
    </w:p>
    <w:p w14:paraId="730D6E09" w14:textId="77777777" w:rsidR="00247A48" w:rsidRPr="00E57A7D" w:rsidRDefault="00247A48" w:rsidP="00DE247C">
      <w:pPr>
        <w:rPr>
          <w:szCs w:val="22"/>
        </w:rPr>
      </w:pPr>
    </w:p>
    <w:p w14:paraId="65434A4D" w14:textId="44713212" w:rsidR="00C114FF" w:rsidRPr="00E57A7D" w:rsidRDefault="00C75F23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7BCA2D" w14:textId="3BA56F07" w:rsidR="00092A37" w:rsidRPr="00E57A7D" w:rsidRDefault="00C75F23" w:rsidP="00145C3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F07269" w:rsidRPr="00F07269">
        <w:rPr>
          <w:u w:val="single"/>
        </w:rPr>
        <w:t xml:space="preserve"> </w:t>
      </w:r>
      <w:r w:rsidRPr="00F07269">
        <w:rPr>
          <w:u w:val="single"/>
        </w:rPr>
        <w:t>un</w:t>
      </w:r>
      <w:r w:rsidRPr="00673639">
        <w:rPr>
          <w:u w:val="single"/>
        </w:rPr>
        <w:t xml:space="preserve">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4761C8EB" w14:textId="45B93214" w:rsidR="00F07269" w:rsidRPr="00561807" w:rsidRDefault="00DE247C" w:rsidP="00F07269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Šo v</w:t>
      </w:r>
      <w:r w:rsidR="00F07269" w:rsidRPr="00561807">
        <w:rPr>
          <w:szCs w:val="22"/>
          <w:lang w:val="lv"/>
        </w:rPr>
        <w:t xml:space="preserve">eterināro zāļu drošums ir pierādīts grūsnības un </w:t>
      </w:r>
      <w:r>
        <w:rPr>
          <w:szCs w:val="22"/>
          <w:lang w:val="lv"/>
        </w:rPr>
        <w:t>laktācijas</w:t>
      </w:r>
      <w:r w:rsidRPr="00561807">
        <w:rPr>
          <w:szCs w:val="22"/>
          <w:lang w:val="lv"/>
        </w:rPr>
        <w:t xml:space="preserve"> </w:t>
      </w:r>
      <w:r w:rsidR="00F07269" w:rsidRPr="00561807">
        <w:rPr>
          <w:szCs w:val="22"/>
          <w:lang w:val="lv"/>
        </w:rPr>
        <w:t>laikā.</w:t>
      </w:r>
    </w:p>
    <w:p w14:paraId="0D65C50D" w14:textId="10D68EEC" w:rsidR="00F07269" w:rsidRPr="00E57A7D" w:rsidRDefault="00DE247C" w:rsidP="00F0726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Drīkst</w:t>
      </w:r>
      <w:r w:rsidRPr="00561807">
        <w:rPr>
          <w:szCs w:val="22"/>
          <w:lang w:val="lv"/>
        </w:rPr>
        <w:t xml:space="preserve"> </w:t>
      </w:r>
      <w:r w:rsidR="00F07269" w:rsidRPr="00561807">
        <w:rPr>
          <w:szCs w:val="22"/>
          <w:lang w:val="lv"/>
        </w:rPr>
        <w:t xml:space="preserve">lietot grūsnības un </w:t>
      </w:r>
      <w:r>
        <w:rPr>
          <w:szCs w:val="22"/>
          <w:lang w:val="lv"/>
        </w:rPr>
        <w:t>laktācijas</w:t>
      </w:r>
      <w:r w:rsidRPr="00561807">
        <w:rPr>
          <w:szCs w:val="22"/>
          <w:lang w:val="lv"/>
        </w:rPr>
        <w:t xml:space="preserve"> </w:t>
      </w:r>
      <w:r w:rsidR="00F07269" w:rsidRPr="00561807">
        <w:rPr>
          <w:szCs w:val="22"/>
          <w:lang w:val="lv"/>
        </w:rPr>
        <w:t>laikā.</w:t>
      </w:r>
    </w:p>
    <w:p w14:paraId="29793E80" w14:textId="77777777" w:rsidR="00E57A7D" w:rsidRPr="00E57A7D" w:rsidRDefault="00E57A7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5F807B" w14:textId="561219D0" w:rsidR="00C114FF" w:rsidRPr="00E57A7D" w:rsidRDefault="00C75F23" w:rsidP="00A4313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Auglība</w:t>
      </w:r>
      <w:r w:rsidRPr="00E57A7D">
        <w:t>:</w:t>
      </w:r>
    </w:p>
    <w:p w14:paraId="22343FD3" w14:textId="1235B573" w:rsidR="00966EC4" w:rsidRPr="00E57A7D" w:rsidRDefault="00DE247C" w:rsidP="00966EC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Drīkst </w:t>
      </w:r>
      <w:r w:rsidR="00966EC4">
        <w:rPr>
          <w:szCs w:val="22"/>
        </w:rPr>
        <w:t xml:space="preserve">lietot vaislas </w:t>
      </w:r>
      <w:r w:rsidR="00231EB4">
        <w:rPr>
          <w:szCs w:val="22"/>
        </w:rPr>
        <w:t>suņiem</w:t>
      </w:r>
      <w:r w:rsidR="00966EC4">
        <w:rPr>
          <w:szCs w:val="22"/>
        </w:rPr>
        <w:t xml:space="preserve">. 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C75F23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3C8FD295" w14:textId="77777777" w:rsidR="00C90EDA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D3E85C" w14:textId="3C893127" w:rsidR="00557B90" w:rsidRDefault="00557B90" w:rsidP="00557B90">
      <w:pPr>
        <w:ind w:left="-5"/>
      </w:pPr>
      <w:r w:rsidRPr="003850A1">
        <w:rPr>
          <w:szCs w:val="22"/>
        </w:rPr>
        <w:t>Vienlaicīga</w:t>
      </w:r>
      <w:r w:rsidR="005236CA">
        <w:rPr>
          <w:szCs w:val="22"/>
        </w:rPr>
        <w:t>i</w:t>
      </w:r>
      <w:r w:rsidRPr="003850A1">
        <w:rPr>
          <w:szCs w:val="22"/>
        </w:rPr>
        <w:t xml:space="preserve"> </w:t>
      </w:r>
      <w:proofErr w:type="spellStart"/>
      <w:r w:rsidRPr="003850A1">
        <w:rPr>
          <w:szCs w:val="22"/>
        </w:rPr>
        <w:t>milbemicīna</w:t>
      </w:r>
      <w:proofErr w:type="spellEnd"/>
      <w:r w:rsidRPr="003850A1">
        <w:rPr>
          <w:szCs w:val="22"/>
        </w:rPr>
        <w:t xml:space="preserve"> </w:t>
      </w:r>
      <w:proofErr w:type="spellStart"/>
      <w:r w:rsidRPr="003850A1">
        <w:rPr>
          <w:szCs w:val="22"/>
        </w:rPr>
        <w:t>oksīma</w:t>
      </w:r>
      <w:proofErr w:type="spellEnd"/>
      <w:r w:rsidRPr="003850A1">
        <w:rPr>
          <w:szCs w:val="22"/>
        </w:rPr>
        <w:t xml:space="preserve"> un </w:t>
      </w:r>
      <w:proofErr w:type="spellStart"/>
      <w:r w:rsidRPr="003850A1">
        <w:rPr>
          <w:szCs w:val="22"/>
        </w:rPr>
        <w:t>prazikvantela</w:t>
      </w:r>
      <w:proofErr w:type="spellEnd"/>
      <w:r w:rsidRPr="003850A1">
        <w:rPr>
          <w:szCs w:val="22"/>
        </w:rPr>
        <w:t xml:space="preserve"> saturošu tablešu lietošana</w:t>
      </w:r>
      <w:r w:rsidR="00DE247C">
        <w:rPr>
          <w:szCs w:val="22"/>
        </w:rPr>
        <w:t>i</w:t>
      </w:r>
      <w:r w:rsidRPr="003850A1">
        <w:rPr>
          <w:szCs w:val="22"/>
        </w:rPr>
        <w:t xml:space="preserve"> ar </w:t>
      </w:r>
      <w:proofErr w:type="spellStart"/>
      <w:r w:rsidRPr="003850A1">
        <w:rPr>
          <w:szCs w:val="22"/>
        </w:rPr>
        <w:t>selamektīnu</w:t>
      </w:r>
      <w:proofErr w:type="spellEnd"/>
      <w:r w:rsidRPr="003850A1">
        <w:rPr>
          <w:szCs w:val="22"/>
        </w:rPr>
        <w:t xml:space="preserve"> </w:t>
      </w:r>
      <w:r w:rsidR="00DE247C">
        <w:rPr>
          <w:szCs w:val="22"/>
        </w:rPr>
        <w:t>ir</w:t>
      </w:r>
      <w:r w:rsidR="00DE247C" w:rsidRPr="003850A1">
        <w:rPr>
          <w:szCs w:val="22"/>
        </w:rPr>
        <w:t xml:space="preserve"> </w:t>
      </w:r>
      <w:r w:rsidRPr="003850A1">
        <w:rPr>
          <w:szCs w:val="22"/>
        </w:rPr>
        <w:t>lab</w:t>
      </w:r>
      <w:r w:rsidR="00DE247C">
        <w:rPr>
          <w:szCs w:val="22"/>
        </w:rPr>
        <w:t>a</w:t>
      </w:r>
      <w:r w:rsidRPr="003850A1">
        <w:rPr>
          <w:szCs w:val="22"/>
        </w:rPr>
        <w:t xml:space="preserve"> pane</w:t>
      </w:r>
      <w:r w:rsidR="00DE247C">
        <w:rPr>
          <w:szCs w:val="22"/>
        </w:rPr>
        <w:t>samība</w:t>
      </w:r>
      <w:r>
        <w:rPr>
          <w:szCs w:val="22"/>
        </w:rPr>
        <w:t xml:space="preserve">. </w:t>
      </w:r>
      <w:r>
        <w:t>Nav novērota mijiedarbība, lietojot</w:t>
      </w:r>
      <w:r w:rsidR="00DE247C">
        <w:t xml:space="preserve"> ieteicamo </w:t>
      </w:r>
      <w:proofErr w:type="spellStart"/>
      <w:r w:rsidR="00DE247C">
        <w:t>makrocikliskā</w:t>
      </w:r>
      <w:proofErr w:type="spellEnd"/>
      <w:r w:rsidR="00DE247C">
        <w:t xml:space="preserve"> </w:t>
      </w:r>
      <w:proofErr w:type="spellStart"/>
      <w:r w:rsidR="00DE247C">
        <w:t>laktona</w:t>
      </w:r>
      <w:proofErr w:type="spellEnd"/>
      <w:r w:rsidR="00DE247C">
        <w:t xml:space="preserve"> </w:t>
      </w:r>
      <w:proofErr w:type="spellStart"/>
      <w:r w:rsidR="00DE247C">
        <w:t>selamektīna</w:t>
      </w:r>
      <w:proofErr w:type="spellEnd"/>
      <w:r w:rsidR="00DE247C">
        <w:t xml:space="preserve"> devu vienlaicīgas ārstēšanas laikā ar tableti, kas satur </w:t>
      </w:r>
      <w:proofErr w:type="spellStart"/>
      <w:r w:rsidR="00DE247C">
        <w:t>milbemicīna</w:t>
      </w:r>
      <w:proofErr w:type="spellEnd"/>
      <w:r w:rsidR="00DE247C">
        <w:t xml:space="preserve"> </w:t>
      </w:r>
      <w:proofErr w:type="spellStart"/>
      <w:r w:rsidR="00DE247C">
        <w:t>oksīmu</w:t>
      </w:r>
      <w:proofErr w:type="spellEnd"/>
      <w:r w:rsidR="00DE247C">
        <w:t xml:space="preserve"> un </w:t>
      </w:r>
      <w:proofErr w:type="spellStart"/>
      <w:r w:rsidR="00DE247C">
        <w:t>prazikvantelu</w:t>
      </w:r>
      <w:proofErr w:type="spellEnd"/>
      <w:r w:rsidR="00DE247C">
        <w:t>.</w:t>
      </w:r>
      <w:r>
        <w:t xml:space="preserve"> Tā kā nav veikti </w:t>
      </w:r>
      <w:r w:rsidR="00DE247C">
        <w:t xml:space="preserve">papildu </w:t>
      </w:r>
      <w:r>
        <w:t xml:space="preserve">pētījumi, </w:t>
      </w:r>
      <w:r w:rsidR="00DE247C">
        <w:t xml:space="preserve">lietojot tableti, kas satur </w:t>
      </w:r>
      <w:proofErr w:type="spellStart"/>
      <w:r w:rsidR="00DE247C">
        <w:t>milbemicīna</w:t>
      </w:r>
      <w:proofErr w:type="spellEnd"/>
      <w:r w:rsidR="00DE247C">
        <w:t xml:space="preserve"> </w:t>
      </w:r>
      <w:proofErr w:type="spellStart"/>
      <w:r w:rsidR="00DE247C">
        <w:t>oksīmu</w:t>
      </w:r>
      <w:proofErr w:type="spellEnd"/>
      <w:r w:rsidR="00DE247C">
        <w:t xml:space="preserve"> un </w:t>
      </w:r>
      <w:proofErr w:type="spellStart"/>
      <w:r w:rsidR="00DE247C">
        <w:t>prazikvantelu</w:t>
      </w:r>
      <w:proofErr w:type="spellEnd"/>
      <w:r w:rsidR="005236CA">
        <w:t>, v</w:t>
      </w:r>
      <w:r w:rsidR="00DE247C">
        <w:t xml:space="preserve">ienlaikus ar jebkuru citu </w:t>
      </w:r>
      <w:proofErr w:type="spellStart"/>
      <w:r w:rsidR="00DE247C">
        <w:t>makrociklisku</w:t>
      </w:r>
      <w:proofErr w:type="spellEnd"/>
      <w:r w:rsidR="00DE247C">
        <w:t xml:space="preserve"> </w:t>
      </w:r>
      <w:proofErr w:type="spellStart"/>
      <w:r w:rsidR="00DE247C">
        <w:t>laktonu</w:t>
      </w:r>
      <w:proofErr w:type="spellEnd"/>
      <w:r w:rsidR="00DE247C">
        <w:t xml:space="preserve">, </w:t>
      </w:r>
      <w:r>
        <w:t>jāievēro piesardzība</w:t>
      </w:r>
      <w:r w:rsidR="00DE247C">
        <w:t xml:space="preserve">. </w:t>
      </w:r>
      <w:r>
        <w:t xml:space="preserve">Arī ar </w:t>
      </w:r>
      <w:r w:rsidR="00DE247C">
        <w:t>reproduktīviem</w:t>
      </w:r>
      <w:r>
        <w:t xml:space="preserve"> dzīvniekiem </w:t>
      </w:r>
      <w:r w:rsidR="00DE247C">
        <w:t xml:space="preserve">šādi pētījumi </w:t>
      </w:r>
      <w:r>
        <w:t>nav veikti.</w:t>
      </w:r>
    </w:p>
    <w:p w14:paraId="6F3809CB" w14:textId="77777777" w:rsidR="00E175C6" w:rsidRPr="00E57A7D" w:rsidRDefault="00E175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6CE048D3" w:rsidR="00C114FF" w:rsidRDefault="00C75F23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7356B937" w14:textId="77777777" w:rsidR="00DE247C" w:rsidRPr="00E57A7D" w:rsidRDefault="00DE247C" w:rsidP="00B13B6D">
      <w:pPr>
        <w:pStyle w:val="Style1"/>
      </w:pPr>
    </w:p>
    <w:p w14:paraId="5D3F45C2" w14:textId="379A8431" w:rsidR="008D5EBE" w:rsidRPr="008B2FED" w:rsidRDefault="008D5EBE" w:rsidP="00E529BD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t>Iekšķīga</w:t>
      </w:r>
      <w:r>
        <w:rPr>
          <w:szCs w:val="22"/>
          <w:lang w:val="lv"/>
        </w:rPr>
        <w:t>i</w:t>
      </w:r>
      <w:r w:rsidRPr="00FB25D4">
        <w:rPr>
          <w:szCs w:val="22"/>
          <w:lang w:val="lv"/>
        </w:rPr>
        <w:t xml:space="preserve"> lietošana</w:t>
      </w:r>
      <w:r>
        <w:rPr>
          <w:szCs w:val="22"/>
          <w:lang w:val="lv"/>
        </w:rPr>
        <w:t xml:space="preserve">i. </w:t>
      </w:r>
    </w:p>
    <w:p w14:paraId="5F641E6F" w14:textId="2511FD44" w:rsidR="008D5EBE" w:rsidRPr="008B2FED" w:rsidRDefault="008D5EBE" w:rsidP="008D5EBE">
      <w:pPr>
        <w:spacing w:line="240" w:lineRule="auto"/>
        <w:contextualSpacing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t xml:space="preserve">Minimālā ieteicamā deva: </w:t>
      </w:r>
      <w:r w:rsidR="00611312">
        <w:rPr>
          <w:szCs w:val="22"/>
          <w:lang w:val="lv"/>
        </w:rPr>
        <w:t>0,5</w:t>
      </w:r>
      <w:r w:rsidR="00611312" w:rsidRPr="00FB25D4">
        <w:rPr>
          <w:szCs w:val="22"/>
          <w:lang w:val="lv"/>
        </w:rPr>
        <w:t xml:space="preserve"> </w:t>
      </w:r>
      <w:r w:rsidRPr="00FB25D4">
        <w:rPr>
          <w:szCs w:val="22"/>
          <w:lang w:val="lv"/>
        </w:rPr>
        <w:t xml:space="preserve">mg </w:t>
      </w:r>
      <w:proofErr w:type="spellStart"/>
      <w:r w:rsidRPr="00FB25D4">
        <w:rPr>
          <w:szCs w:val="22"/>
          <w:lang w:val="lv"/>
        </w:rPr>
        <w:t>milbemicīna</w:t>
      </w:r>
      <w:proofErr w:type="spellEnd"/>
      <w:r w:rsidRPr="00FB25D4">
        <w:rPr>
          <w:szCs w:val="22"/>
          <w:lang w:val="lv"/>
        </w:rPr>
        <w:t xml:space="preserve"> </w:t>
      </w:r>
      <w:proofErr w:type="spellStart"/>
      <w:r w:rsidRPr="00FB25D4">
        <w:rPr>
          <w:szCs w:val="22"/>
          <w:lang w:val="lv"/>
        </w:rPr>
        <w:t>oksīma</w:t>
      </w:r>
      <w:proofErr w:type="spellEnd"/>
      <w:r w:rsidRPr="00FB25D4">
        <w:rPr>
          <w:szCs w:val="22"/>
          <w:lang w:val="lv"/>
        </w:rPr>
        <w:t xml:space="preserve"> un 5 mg </w:t>
      </w:r>
      <w:proofErr w:type="spellStart"/>
      <w:r w:rsidRPr="00FB25D4">
        <w:rPr>
          <w:szCs w:val="22"/>
          <w:lang w:val="lv"/>
        </w:rPr>
        <w:t>prazikvantela</w:t>
      </w:r>
      <w:proofErr w:type="spellEnd"/>
      <w:r w:rsidRPr="00FB25D4">
        <w:rPr>
          <w:szCs w:val="22"/>
          <w:lang w:val="lv"/>
        </w:rPr>
        <w:t xml:space="preserve"> uz </w:t>
      </w:r>
      <w:r>
        <w:rPr>
          <w:szCs w:val="22"/>
          <w:lang w:val="lv"/>
        </w:rPr>
        <w:t xml:space="preserve">1 </w:t>
      </w:r>
      <w:r w:rsidRPr="00FB25D4">
        <w:rPr>
          <w:szCs w:val="22"/>
          <w:lang w:val="lv"/>
        </w:rPr>
        <w:t xml:space="preserve">kg </w:t>
      </w:r>
      <w:r>
        <w:rPr>
          <w:szCs w:val="22"/>
          <w:lang w:val="lv"/>
        </w:rPr>
        <w:t xml:space="preserve">ķermeņa </w:t>
      </w:r>
      <w:r w:rsidRPr="00FB25D4">
        <w:rPr>
          <w:szCs w:val="22"/>
          <w:lang w:val="lv"/>
        </w:rPr>
        <w:t>svara</w:t>
      </w:r>
      <w:r>
        <w:rPr>
          <w:szCs w:val="22"/>
          <w:lang w:val="lv"/>
        </w:rPr>
        <w:t>, lietojot</w:t>
      </w:r>
      <w:r w:rsidRPr="00ED56AB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vien</w:t>
      </w:r>
      <w:r>
        <w:rPr>
          <w:szCs w:val="22"/>
          <w:lang w:val="lv"/>
        </w:rPr>
        <w:t>u reizi iekšķīgi</w:t>
      </w:r>
      <w:r w:rsidRPr="00FB25D4">
        <w:rPr>
          <w:szCs w:val="22"/>
          <w:lang w:val="lv"/>
        </w:rPr>
        <w:t>.</w:t>
      </w:r>
    </w:p>
    <w:p w14:paraId="075D1226" w14:textId="1768A2CF" w:rsidR="008D5EBE" w:rsidRDefault="00941C5C" w:rsidP="008D5EBE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21629B">
        <w:rPr>
          <w:szCs w:val="22"/>
          <w:lang w:val="lv"/>
        </w:rPr>
        <w:t>Lai nodrošinātu p</w:t>
      </w:r>
      <w:r>
        <w:rPr>
          <w:szCs w:val="22"/>
          <w:lang w:val="lv"/>
        </w:rPr>
        <w:t>recīzas devas lietošanu</w:t>
      </w:r>
      <w:r w:rsidRPr="0021629B">
        <w:rPr>
          <w:szCs w:val="22"/>
          <w:lang w:val="lv"/>
        </w:rPr>
        <w:t>, dzīvniek</w:t>
      </w:r>
      <w:r>
        <w:rPr>
          <w:szCs w:val="22"/>
          <w:lang w:val="lv"/>
        </w:rPr>
        <w:t>us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nosvērt</w:t>
      </w:r>
      <w:r w:rsidRPr="0021629B">
        <w:rPr>
          <w:szCs w:val="22"/>
          <w:lang w:val="lv"/>
        </w:rPr>
        <w:t>.</w:t>
      </w:r>
      <w:r>
        <w:rPr>
          <w:szCs w:val="22"/>
        </w:rPr>
        <w:t xml:space="preserve"> </w:t>
      </w:r>
      <w:r w:rsidR="008D5EBE">
        <w:rPr>
          <w:szCs w:val="22"/>
          <w:lang w:val="lv"/>
        </w:rPr>
        <w:t>Ieteicamās d</w:t>
      </w:r>
      <w:r w:rsidR="008D5EBE" w:rsidRPr="0021629B">
        <w:rPr>
          <w:szCs w:val="22"/>
          <w:lang w:val="lv"/>
        </w:rPr>
        <w:t xml:space="preserve">evas atkarībā no </w:t>
      </w:r>
      <w:r w:rsidR="009A7608">
        <w:rPr>
          <w:szCs w:val="22"/>
          <w:lang w:val="lv"/>
        </w:rPr>
        <w:t xml:space="preserve">suņa </w:t>
      </w:r>
      <w:r w:rsidR="008D5EBE">
        <w:rPr>
          <w:szCs w:val="22"/>
          <w:lang w:val="lv"/>
        </w:rPr>
        <w:t xml:space="preserve">ķermeņa </w:t>
      </w:r>
      <w:r w:rsidR="008D5EBE" w:rsidRPr="0021629B">
        <w:rPr>
          <w:szCs w:val="22"/>
          <w:lang w:val="lv"/>
        </w:rPr>
        <w:t>svara ir šādas:</w:t>
      </w:r>
    </w:p>
    <w:p w14:paraId="19923FD5" w14:textId="77777777" w:rsidR="004264B5" w:rsidRDefault="004264B5" w:rsidP="008D5EBE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3544"/>
      </w:tblGrid>
      <w:tr w:rsidR="004264B5" w:rsidRPr="00FB25D4" w14:paraId="19D922B6" w14:textId="77777777" w:rsidTr="00D706BF">
        <w:trPr>
          <w:cantSplit/>
          <w:trHeight w:val="320"/>
          <w:jc w:val="center"/>
        </w:trPr>
        <w:tc>
          <w:tcPr>
            <w:tcW w:w="1271" w:type="dxa"/>
          </w:tcPr>
          <w:p w14:paraId="31FB0A90" w14:textId="77777777" w:rsidR="004264B5" w:rsidRPr="00FB25D4" w:rsidRDefault="004264B5" w:rsidP="00D706BF">
            <w:pPr>
              <w:tabs>
                <w:tab w:val="clear" w:pos="567"/>
              </w:tabs>
              <w:spacing w:before="60" w:after="60"/>
              <w:jc w:val="both"/>
              <w:rPr>
                <w:b/>
                <w:szCs w:val="22"/>
              </w:rPr>
            </w:pPr>
            <w:r w:rsidRPr="00FB25D4">
              <w:rPr>
                <w:b/>
                <w:bCs/>
                <w:szCs w:val="22"/>
                <w:lang w:val="lv"/>
              </w:rPr>
              <w:t>Svars</w:t>
            </w:r>
            <w:r>
              <w:rPr>
                <w:b/>
                <w:bCs/>
                <w:szCs w:val="22"/>
                <w:lang w:val="lv"/>
              </w:rPr>
              <w:t xml:space="preserve"> (kg)</w:t>
            </w:r>
          </w:p>
        </w:tc>
        <w:tc>
          <w:tcPr>
            <w:tcW w:w="3544" w:type="dxa"/>
          </w:tcPr>
          <w:p w14:paraId="06D0F87A" w14:textId="2AB94DDF" w:rsidR="004264B5" w:rsidRPr="00FB25D4" w:rsidRDefault="006607EF" w:rsidP="00D706BF">
            <w:pPr>
              <w:tabs>
                <w:tab w:val="clear" w:pos="567"/>
              </w:tabs>
              <w:spacing w:before="60" w:after="60"/>
              <w:jc w:val="center"/>
              <w:rPr>
                <w:b/>
                <w:szCs w:val="22"/>
              </w:rPr>
            </w:pPr>
            <w:r>
              <w:rPr>
                <w:b/>
                <w:bCs/>
                <w:szCs w:val="22"/>
                <w:lang w:val="lv"/>
              </w:rPr>
              <w:t>1</w:t>
            </w:r>
            <w:r w:rsidR="004264B5">
              <w:rPr>
                <w:b/>
                <w:bCs/>
                <w:szCs w:val="22"/>
                <w:lang w:val="lv"/>
              </w:rPr>
              <w:t>2,5</w:t>
            </w:r>
            <w:r w:rsidR="00996AC3">
              <w:rPr>
                <w:b/>
                <w:bCs/>
                <w:szCs w:val="22"/>
                <w:lang w:val="lv"/>
              </w:rPr>
              <w:t xml:space="preserve"> </w:t>
            </w:r>
            <w:r w:rsidR="004264B5">
              <w:rPr>
                <w:b/>
                <w:bCs/>
                <w:szCs w:val="22"/>
                <w:lang w:val="lv"/>
              </w:rPr>
              <w:t>mg/</w:t>
            </w:r>
            <w:r>
              <w:rPr>
                <w:b/>
                <w:bCs/>
                <w:szCs w:val="22"/>
                <w:lang w:val="lv"/>
              </w:rPr>
              <w:t>1</w:t>
            </w:r>
            <w:r w:rsidR="004264B5">
              <w:rPr>
                <w:b/>
                <w:bCs/>
                <w:szCs w:val="22"/>
                <w:lang w:val="lv"/>
              </w:rPr>
              <w:t>25</w:t>
            </w:r>
            <w:r w:rsidR="00996AC3">
              <w:rPr>
                <w:b/>
                <w:bCs/>
                <w:szCs w:val="22"/>
                <w:lang w:val="lv"/>
              </w:rPr>
              <w:t xml:space="preserve"> </w:t>
            </w:r>
            <w:r w:rsidR="004264B5">
              <w:rPr>
                <w:b/>
                <w:bCs/>
                <w:szCs w:val="22"/>
                <w:lang w:val="lv"/>
              </w:rPr>
              <w:t>mg košļājamās tabletes</w:t>
            </w:r>
          </w:p>
        </w:tc>
      </w:tr>
      <w:tr w:rsidR="004264B5" w:rsidRPr="00FB25D4" w14:paraId="605856EF" w14:textId="77777777" w:rsidTr="00D706BF">
        <w:trPr>
          <w:cantSplit/>
          <w:jc w:val="center"/>
        </w:trPr>
        <w:tc>
          <w:tcPr>
            <w:tcW w:w="1271" w:type="dxa"/>
          </w:tcPr>
          <w:p w14:paraId="3A15510C" w14:textId="64880B2E" w:rsidR="004264B5" w:rsidRPr="00FB25D4" w:rsidRDefault="006607EF" w:rsidP="00D706B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>
              <w:rPr>
                <w:szCs w:val="22"/>
                <w:lang w:val="lv"/>
              </w:rPr>
              <w:t>2</w:t>
            </w:r>
            <w:r w:rsidR="004264B5" w:rsidRPr="00FB25D4">
              <w:rPr>
                <w:szCs w:val="22"/>
                <w:lang w:val="lv"/>
              </w:rPr>
              <w:t>,5</w:t>
            </w:r>
            <w:r w:rsidR="004264B5">
              <w:rPr>
                <w:szCs w:val="22"/>
                <w:lang w:val="lv"/>
              </w:rPr>
              <w:t>-</w:t>
            </w:r>
            <w:r>
              <w:rPr>
                <w:szCs w:val="22"/>
                <w:lang w:val="lv"/>
              </w:rPr>
              <w:t>5</w:t>
            </w:r>
          </w:p>
        </w:tc>
        <w:tc>
          <w:tcPr>
            <w:tcW w:w="3544" w:type="dxa"/>
          </w:tcPr>
          <w:p w14:paraId="5ED30449" w14:textId="77777777" w:rsidR="004264B5" w:rsidRPr="00FB25D4" w:rsidRDefault="004264B5" w:rsidP="00D706B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1/2 tabletes</w:t>
            </w:r>
          </w:p>
        </w:tc>
      </w:tr>
      <w:tr w:rsidR="004264B5" w:rsidRPr="00FB25D4" w14:paraId="183915E8" w14:textId="77777777" w:rsidTr="00D706BF">
        <w:trPr>
          <w:cantSplit/>
          <w:jc w:val="center"/>
        </w:trPr>
        <w:tc>
          <w:tcPr>
            <w:tcW w:w="1271" w:type="dxa"/>
          </w:tcPr>
          <w:p w14:paraId="380BF6AD" w14:textId="79B39B42" w:rsidR="004264B5" w:rsidRPr="00FB25D4" w:rsidRDefault="004264B5" w:rsidP="00D706B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>
              <w:rPr>
                <w:szCs w:val="22"/>
                <w:lang w:val="lv"/>
              </w:rPr>
              <w:t>&gt;</w:t>
            </w:r>
            <w:r w:rsidR="006607EF">
              <w:rPr>
                <w:szCs w:val="22"/>
                <w:lang w:val="lv"/>
              </w:rPr>
              <w:t>5</w:t>
            </w:r>
            <w:r>
              <w:rPr>
                <w:szCs w:val="22"/>
                <w:lang w:val="lv"/>
              </w:rPr>
              <w:t>-</w:t>
            </w:r>
            <w:r w:rsidR="006607EF">
              <w:rPr>
                <w:szCs w:val="22"/>
                <w:lang w:val="lv"/>
              </w:rPr>
              <w:t>2</w:t>
            </w:r>
            <w:r>
              <w:rPr>
                <w:szCs w:val="22"/>
                <w:lang w:val="lv"/>
              </w:rPr>
              <w:t>5</w:t>
            </w:r>
          </w:p>
        </w:tc>
        <w:tc>
          <w:tcPr>
            <w:tcW w:w="3544" w:type="dxa"/>
          </w:tcPr>
          <w:p w14:paraId="3E031B3F" w14:textId="77777777" w:rsidR="004264B5" w:rsidRPr="00FB25D4" w:rsidRDefault="004264B5" w:rsidP="00D706B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1 tablete</w:t>
            </w:r>
          </w:p>
        </w:tc>
      </w:tr>
      <w:tr w:rsidR="004264B5" w:rsidRPr="00FB25D4" w14:paraId="2F7E11E5" w14:textId="77777777" w:rsidTr="00D706BF">
        <w:trPr>
          <w:cantSplit/>
          <w:jc w:val="center"/>
        </w:trPr>
        <w:tc>
          <w:tcPr>
            <w:tcW w:w="1271" w:type="dxa"/>
          </w:tcPr>
          <w:p w14:paraId="610A2CD6" w14:textId="101A8D42" w:rsidR="004264B5" w:rsidRDefault="004264B5" w:rsidP="00D706B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&gt;</w:t>
            </w:r>
            <w:r w:rsidR="006607EF">
              <w:rPr>
                <w:szCs w:val="22"/>
                <w:lang w:val="lv"/>
              </w:rPr>
              <w:t>2</w:t>
            </w:r>
            <w:r>
              <w:rPr>
                <w:szCs w:val="22"/>
                <w:lang w:val="lv"/>
              </w:rPr>
              <w:t>5-</w:t>
            </w:r>
            <w:r w:rsidR="006607EF">
              <w:rPr>
                <w:szCs w:val="22"/>
                <w:lang w:val="lv"/>
              </w:rPr>
              <w:t>5</w:t>
            </w:r>
            <w:r>
              <w:rPr>
                <w:szCs w:val="22"/>
                <w:lang w:val="lv"/>
              </w:rPr>
              <w:t>0</w:t>
            </w:r>
          </w:p>
        </w:tc>
        <w:tc>
          <w:tcPr>
            <w:tcW w:w="3544" w:type="dxa"/>
          </w:tcPr>
          <w:p w14:paraId="5E66F97D" w14:textId="77777777" w:rsidR="004264B5" w:rsidRPr="00FB25D4" w:rsidRDefault="004264B5" w:rsidP="00D706B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2 tabletes</w:t>
            </w:r>
          </w:p>
        </w:tc>
      </w:tr>
    </w:tbl>
    <w:p w14:paraId="5EC48B60" w14:textId="77777777" w:rsidR="00941C5C" w:rsidRDefault="00941C5C" w:rsidP="008D5EBE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</w:p>
    <w:p w14:paraId="12E6774C" w14:textId="77777777" w:rsidR="00412109" w:rsidRDefault="00412109" w:rsidP="00412109">
      <w:pPr>
        <w:spacing w:line="240" w:lineRule="auto"/>
        <w:contextualSpacing/>
        <w:jc w:val="both"/>
        <w:rPr>
          <w:szCs w:val="22"/>
          <w:lang w:val="lv"/>
        </w:rPr>
      </w:pPr>
    </w:p>
    <w:p w14:paraId="4F7A9EB5" w14:textId="67B7532B" w:rsidR="00BF461D" w:rsidRPr="00492CD7" w:rsidRDefault="0084763D" w:rsidP="00BF461D">
      <w:pPr>
        <w:jc w:val="both"/>
        <w:rPr>
          <w:szCs w:val="22"/>
        </w:rPr>
      </w:pPr>
      <w:bookmarkStart w:id="5" w:name="_Hlk144470553"/>
      <w:r>
        <w:rPr>
          <w:szCs w:val="22"/>
          <w:lang w:val="lv"/>
        </w:rPr>
        <w:t>Šīs v</w:t>
      </w:r>
      <w:r w:rsidRPr="001519BA">
        <w:rPr>
          <w:szCs w:val="22"/>
          <w:lang w:val="lv"/>
        </w:rPr>
        <w:t>eterinārās zāles jāievada ēdienreizes laikā vai pēc tās</w:t>
      </w:r>
      <w:bookmarkEnd w:id="5"/>
      <w:r w:rsidRPr="001519BA">
        <w:rPr>
          <w:szCs w:val="22"/>
          <w:lang w:val="lv"/>
        </w:rPr>
        <w:t>.</w:t>
      </w:r>
      <w:r>
        <w:rPr>
          <w:szCs w:val="22"/>
          <w:lang w:val="lv"/>
        </w:rPr>
        <w:t xml:space="preserve"> </w:t>
      </w:r>
      <w:bookmarkStart w:id="6" w:name="_Hlk41578118"/>
      <w:r w:rsidR="00BF461D">
        <w:rPr>
          <w:szCs w:val="22"/>
          <w:lang w:val="lv"/>
        </w:rPr>
        <w:t>Gadījumos, kad veic</w:t>
      </w:r>
      <w:r w:rsidR="00BF461D" w:rsidRPr="00ED0B35">
        <w:rPr>
          <w:szCs w:val="22"/>
          <w:lang w:val="lv"/>
        </w:rPr>
        <w:t xml:space="preserve"> </w:t>
      </w:r>
      <w:proofErr w:type="spellStart"/>
      <w:r w:rsidR="00BF461D" w:rsidRPr="00ED0B35">
        <w:rPr>
          <w:szCs w:val="22"/>
          <w:lang w:val="lv"/>
        </w:rPr>
        <w:t>sirds</w:t>
      </w:r>
      <w:r w:rsidR="00BF461D">
        <w:rPr>
          <w:szCs w:val="22"/>
          <w:lang w:val="lv"/>
        </w:rPr>
        <w:t>tārpu</w:t>
      </w:r>
      <w:proofErr w:type="spellEnd"/>
      <w:r w:rsidR="00BF461D" w:rsidRPr="00ED0B35">
        <w:rPr>
          <w:szCs w:val="22"/>
          <w:lang w:val="lv"/>
        </w:rPr>
        <w:t xml:space="preserve"> </w:t>
      </w:r>
      <w:r w:rsidR="00BF461D">
        <w:rPr>
          <w:szCs w:val="22"/>
          <w:lang w:val="lv"/>
        </w:rPr>
        <w:t xml:space="preserve">invāzijas profilaksi </w:t>
      </w:r>
      <w:r w:rsidR="00BF461D" w:rsidRPr="00ED0B35">
        <w:rPr>
          <w:szCs w:val="22"/>
          <w:lang w:val="lv"/>
        </w:rPr>
        <w:t xml:space="preserve">un vienlaikus ir nepieciešams ārstēt lenteņu invāziju, </w:t>
      </w:r>
      <w:r w:rsidR="00BF461D">
        <w:rPr>
          <w:szCs w:val="22"/>
          <w:lang w:val="lv"/>
        </w:rPr>
        <w:t xml:space="preserve">šīs veterinārās zāles </w:t>
      </w:r>
      <w:r w:rsidR="00BF461D" w:rsidRPr="00ED0B35">
        <w:rPr>
          <w:szCs w:val="22"/>
          <w:lang w:val="lv"/>
        </w:rPr>
        <w:t xml:space="preserve">var aizvietot </w:t>
      </w:r>
      <w:proofErr w:type="spellStart"/>
      <w:r w:rsidR="00BF461D">
        <w:rPr>
          <w:szCs w:val="22"/>
          <w:lang w:val="lv"/>
        </w:rPr>
        <w:t>monopreparāta</w:t>
      </w:r>
      <w:proofErr w:type="spellEnd"/>
      <w:r w:rsidR="00BF461D">
        <w:rPr>
          <w:szCs w:val="22"/>
          <w:lang w:val="lv"/>
        </w:rPr>
        <w:t xml:space="preserve"> </w:t>
      </w:r>
      <w:r w:rsidR="00BF461D" w:rsidRPr="00ED0B35">
        <w:rPr>
          <w:szCs w:val="22"/>
          <w:lang w:val="lv"/>
        </w:rPr>
        <w:t xml:space="preserve">veterinārās zāles </w:t>
      </w:r>
      <w:proofErr w:type="spellStart"/>
      <w:r w:rsidR="00BF461D" w:rsidRPr="00ED0B35">
        <w:rPr>
          <w:szCs w:val="22"/>
          <w:lang w:val="lv"/>
        </w:rPr>
        <w:t>sirds</w:t>
      </w:r>
      <w:r w:rsidR="00BF461D">
        <w:rPr>
          <w:szCs w:val="22"/>
          <w:lang w:val="lv"/>
        </w:rPr>
        <w:t>tārpu</w:t>
      </w:r>
      <w:proofErr w:type="spellEnd"/>
      <w:r w:rsidR="00BF461D">
        <w:rPr>
          <w:szCs w:val="22"/>
          <w:lang w:val="lv"/>
        </w:rPr>
        <w:t xml:space="preserve"> invāzijas kontrolei</w:t>
      </w:r>
      <w:r w:rsidR="00BF461D" w:rsidRPr="00ED0B35">
        <w:rPr>
          <w:szCs w:val="22"/>
          <w:lang w:val="lv"/>
        </w:rPr>
        <w:t xml:space="preserve">. </w:t>
      </w:r>
      <w:bookmarkEnd w:id="6"/>
    </w:p>
    <w:p w14:paraId="2E2775C6" w14:textId="2F8FCACE" w:rsidR="00BF461D" w:rsidRPr="005A7CB1" w:rsidRDefault="00BF461D" w:rsidP="00BF461D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proofErr w:type="spellStart"/>
      <w:r w:rsidRPr="00492CD7">
        <w:rPr>
          <w:i/>
          <w:iCs/>
          <w:szCs w:val="22"/>
          <w:lang w:val="lv"/>
        </w:rPr>
        <w:t>Angiostrongylus</w:t>
      </w:r>
      <w:proofErr w:type="spellEnd"/>
      <w:r w:rsidRPr="00492CD7">
        <w:rPr>
          <w:i/>
          <w:iCs/>
          <w:szCs w:val="22"/>
          <w:lang w:val="lv"/>
        </w:rPr>
        <w:t xml:space="preserve"> </w:t>
      </w:r>
      <w:proofErr w:type="spellStart"/>
      <w:r w:rsidRPr="00492CD7">
        <w:rPr>
          <w:i/>
          <w:iCs/>
          <w:szCs w:val="22"/>
          <w:lang w:val="lv"/>
        </w:rPr>
        <w:t>vasorum</w:t>
      </w:r>
      <w:proofErr w:type="spellEnd"/>
      <w:r w:rsidRPr="00492CD7">
        <w:rPr>
          <w:szCs w:val="22"/>
          <w:lang w:val="lv"/>
        </w:rPr>
        <w:t xml:space="preserve"> </w:t>
      </w:r>
      <w:bookmarkStart w:id="7" w:name="_Hlk41578209"/>
      <w:r w:rsidRPr="00ED0B35">
        <w:rPr>
          <w:szCs w:val="22"/>
          <w:lang w:val="lv"/>
        </w:rPr>
        <w:t>in</w:t>
      </w:r>
      <w:r>
        <w:rPr>
          <w:szCs w:val="22"/>
          <w:lang w:val="lv"/>
        </w:rPr>
        <w:t>vāzijas</w:t>
      </w:r>
      <w:r w:rsidRPr="00ED0B35">
        <w:rPr>
          <w:szCs w:val="22"/>
          <w:lang w:val="lv"/>
        </w:rPr>
        <w:t xml:space="preserve"> ārstēšanai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</w:t>
      </w:r>
      <w:r>
        <w:rPr>
          <w:szCs w:val="22"/>
          <w:lang w:val="lv"/>
        </w:rPr>
        <w:t>u</w:t>
      </w:r>
      <w:proofErr w:type="spellEnd"/>
      <w:r w:rsidRPr="00ED0B35">
        <w:rPr>
          <w:szCs w:val="22"/>
          <w:lang w:val="lv"/>
        </w:rPr>
        <w:t xml:space="preserve"> lieto</w:t>
      </w:r>
      <w:r>
        <w:rPr>
          <w:szCs w:val="22"/>
          <w:lang w:val="lv"/>
        </w:rPr>
        <w:t>t</w:t>
      </w:r>
      <w:r w:rsidRPr="00ED0B35">
        <w:rPr>
          <w:szCs w:val="22"/>
          <w:lang w:val="lv"/>
        </w:rPr>
        <w:t xml:space="preserve"> četras reizes ar nedēļas intervālu. Ja indicēta vienlaicīga </w:t>
      </w:r>
      <w:proofErr w:type="spellStart"/>
      <w:r w:rsidRPr="00ED0B35">
        <w:rPr>
          <w:szCs w:val="22"/>
          <w:lang w:val="lv"/>
        </w:rPr>
        <w:t>cestožu</w:t>
      </w:r>
      <w:proofErr w:type="spellEnd"/>
      <w:r w:rsidRPr="00ED0B35">
        <w:rPr>
          <w:szCs w:val="22"/>
          <w:lang w:val="lv"/>
        </w:rPr>
        <w:t xml:space="preserve"> in</w:t>
      </w:r>
      <w:r>
        <w:rPr>
          <w:szCs w:val="22"/>
          <w:lang w:val="lv"/>
        </w:rPr>
        <w:t>vāzijas</w:t>
      </w:r>
      <w:r w:rsidRPr="00ED0B35">
        <w:rPr>
          <w:szCs w:val="22"/>
          <w:lang w:val="lv"/>
        </w:rPr>
        <w:t xml:space="preserve"> ārstēšana, </w:t>
      </w:r>
      <w:r w:rsidR="005236CA" w:rsidRPr="00ED0B35">
        <w:rPr>
          <w:szCs w:val="22"/>
          <w:lang w:val="lv"/>
        </w:rPr>
        <w:t xml:space="preserve">šīs veterinārās zāles </w:t>
      </w:r>
      <w:r w:rsidRPr="00ED0B35">
        <w:rPr>
          <w:szCs w:val="22"/>
          <w:lang w:val="lv"/>
        </w:rPr>
        <w:t>ieteicams lietot vien</w:t>
      </w:r>
      <w:r>
        <w:rPr>
          <w:szCs w:val="22"/>
          <w:lang w:val="lv"/>
        </w:rPr>
        <w:t xml:space="preserve">u </w:t>
      </w:r>
      <w:r w:rsidRPr="00ED0B35">
        <w:rPr>
          <w:szCs w:val="22"/>
          <w:lang w:val="lv"/>
        </w:rPr>
        <w:t>reiz</w:t>
      </w:r>
      <w:r>
        <w:rPr>
          <w:szCs w:val="22"/>
          <w:lang w:val="lv"/>
        </w:rPr>
        <w:t>i</w:t>
      </w:r>
      <w:r w:rsidRPr="00ED0B35">
        <w:rPr>
          <w:szCs w:val="22"/>
          <w:lang w:val="lv"/>
        </w:rPr>
        <w:t xml:space="preserve"> un atlikušajās trijās iknedēļas zāļu lietošanas reizēs turpināt </w:t>
      </w:r>
      <w:r>
        <w:rPr>
          <w:szCs w:val="22"/>
          <w:lang w:val="lv"/>
        </w:rPr>
        <w:t>ārstēšanu tikai</w:t>
      </w:r>
      <w:r w:rsidRPr="00ED0B35">
        <w:rPr>
          <w:szCs w:val="22"/>
          <w:lang w:val="lv"/>
        </w:rPr>
        <w:t xml:space="preserve"> ar</w:t>
      </w:r>
      <w:r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mono</w:t>
      </w:r>
      <w:r w:rsidRPr="00ED0B35">
        <w:rPr>
          <w:szCs w:val="22"/>
          <w:lang w:val="lv"/>
        </w:rPr>
        <w:t>preparātu</w:t>
      </w:r>
      <w:proofErr w:type="spellEnd"/>
      <w:r w:rsidRPr="00ED0B35">
        <w:rPr>
          <w:szCs w:val="22"/>
          <w:lang w:val="lv"/>
        </w:rPr>
        <w:t>.</w:t>
      </w:r>
    </w:p>
    <w:p w14:paraId="3ADDF59C" w14:textId="77777777" w:rsidR="00BF461D" w:rsidRPr="007C56E1" w:rsidRDefault="00BF461D" w:rsidP="00BF461D">
      <w:pPr>
        <w:spacing w:line="240" w:lineRule="auto"/>
        <w:jc w:val="both"/>
        <w:rPr>
          <w:szCs w:val="22"/>
          <w:lang w:val="lv"/>
        </w:rPr>
      </w:pPr>
      <w:bookmarkStart w:id="8" w:name="_Hlk41578226"/>
      <w:bookmarkEnd w:id="7"/>
      <w:r w:rsidRPr="00ED0B35">
        <w:rPr>
          <w:szCs w:val="22"/>
          <w:lang w:val="lv"/>
        </w:rPr>
        <w:t>Endēmiskajos apgabalos</w:t>
      </w:r>
      <w:r>
        <w:rPr>
          <w:szCs w:val="22"/>
          <w:lang w:val="lv"/>
        </w:rPr>
        <w:t>,</w:t>
      </w:r>
      <w:r w:rsidRPr="00ED0B35">
        <w:rPr>
          <w:szCs w:val="22"/>
          <w:lang w:val="lv"/>
        </w:rPr>
        <w:t xml:space="preserve"> </w:t>
      </w:r>
      <w:r w:rsidRPr="00FA2C86">
        <w:rPr>
          <w:szCs w:val="22"/>
          <w:lang w:val="lv"/>
        </w:rPr>
        <w:t>kad vienlai</w:t>
      </w:r>
      <w:r>
        <w:rPr>
          <w:szCs w:val="22"/>
          <w:lang w:val="lv"/>
        </w:rPr>
        <w:t>kus</w:t>
      </w:r>
      <w:r w:rsidRPr="00FA2C86">
        <w:rPr>
          <w:szCs w:val="22"/>
          <w:lang w:val="lv"/>
        </w:rPr>
        <w:t xml:space="preserve"> ir indicēta </w:t>
      </w:r>
      <w:proofErr w:type="spellStart"/>
      <w:r w:rsidRPr="00FA2C86">
        <w:rPr>
          <w:szCs w:val="22"/>
          <w:lang w:val="lv"/>
        </w:rPr>
        <w:t>cestožu</w:t>
      </w:r>
      <w:proofErr w:type="spellEnd"/>
      <w:r w:rsidRPr="00FA2C86">
        <w:rPr>
          <w:szCs w:val="22"/>
          <w:lang w:val="lv"/>
        </w:rPr>
        <w:t xml:space="preserve"> invāzijas ārstēšana</w:t>
      </w:r>
      <w:r>
        <w:rPr>
          <w:szCs w:val="22"/>
          <w:lang w:val="lv"/>
        </w:rPr>
        <w:t>,</w:t>
      </w:r>
      <w:r w:rsidRPr="00FA2C86">
        <w:rPr>
          <w:szCs w:val="22"/>
          <w:lang w:val="lv"/>
        </w:rPr>
        <w:t xml:space="preserve"> </w:t>
      </w:r>
      <w:r w:rsidRPr="00ED0B35">
        <w:rPr>
          <w:szCs w:val="22"/>
          <w:lang w:val="lv"/>
        </w:rPr>
        <w:t>šo veterināro zāļu lietošana ik pēc četrām nedēļām no</w:t>
      </w:r>
      <w:r>
        <w:rPr>
          <w:szCs w:val="22"/>
          <w:lang w:val="lv"/>
        </w:rPr>
        <w:t xml:space="preserve">vērsīs </w:t>
      </w:r>
      <w:proofErr w:type="spellStart"/>
      <w:r w:rsidRPr="00ED0B35">
        <w:rPr>
          <w:szCs w:val="22"/>
          <w:lang w:val="lv"/>
        </w:rPr>
        <w:t>angiostrongiloz</w:t>
      </w:r>
      <w:r>
        <w:rPr>
          <w:szCs w:val="22"/>
          <w:lang w:val="lv"/>
        </w:rPr>
        <w:t>i</w:t>
      </w:r>
      <w:proofErr w:type="spellEnd"/>
      <w:r w:rsidRPr="00ED0B35">
        <w:rPr>
          <w:szCs w:val="22"/>
          <w:lang w:val="lv"/>
        </w:rPr>
        <w:t xml:space="preserve">, samazinot nenobriedušu pieaugušu (L5) un pieaugušu parazītu </w:t>
      </w:r>
      <w:r>
        <w:rPr>
          <w:szCs w:val="22"/>
          <w:lang w:val="lv"/>
        </w:rPr>
        <w:t>koncentrāciju.</w:t>
      </w:r>
      <w:bookmarkEnd w:id="8"/>
    </w:p>
    <w:p w14:paraId="702442DA" w14:textId="77777777" w:rsidR="00BF461D" w:rsidRPr="007C56E1" w:rsidRDefault="00BF461D" w:rsidP="00BF461D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proofErr w:type="spellStart"/>
      <w:r w:rsidRPr="00492CD7">
        <w:rPr>
          <w:i/>
          <w:iCs/>
          <w:szCs w:val="22"/>
          <w:lang w:val="lv"/>
        </w:rPr>
        <w:t>Thelazia</w:t>
      </w:r>
      <w:proofErr w:type="spellEnd"/>
      <w:r w:rsidRPr="00492CD7">
        <w:rPr>
          <w:i/>
          <w:iCs/>
          <w:szCs w:val="22"/>
          <w:lang w:val="lv"/>
        </w:rPr>
        <w:t xml:space="preserve"> </w:t>
      </w:r>
      <w:proofErr w:type="spellStart"/>
      <w:r w:rsidRPr="00492CD7">
        <w:rPr>
          <w:i/>
          <w:iCs/>
          <w:szCs w:val="22"/>
          <w:lang w:val="lv"/>
        </w:rPr>
        <w:t>callipaeda</w:t>
      </w:r>
      <w:proofErr w:type="spellEnd"/>
      <w:r w:rsidRPr="00492CD7">
        <w:rPr>
          <w:szCs w:val="22"/>
          <w:lang w:val="lv"/>
        </w:rPr>
        <w:t xml:space="preserve"> </w:t>
      </w:r>
      <w:bookmarkStart w:id="9" w:name="_Hlk41578236"/>
      <w:r w:rsidRPr="00ED0B35">
        <w:rPr>
          <w:szCs w:val="22"/>
          <w:lang w:val="lv"/>
        </w:rPr>
        <w:t>in</w:t>
      </w:r>
      <w:r>
        <w:rPr>
          <w:szCs w:val="22"/>
          <w:lang w:val="lv"/>
        </w:rPr>
        <w:t>vāzija</w:t>
      </w:r>
      <w:r w:rsidRPr="00ED0B35">
        <w:rPr>
          <w:szCs w:val="22"/>
          <w:lang w:val="lv"/>
        </w:rPr>
        <w:t>s ārstēšanai lieto</w:t>
      </w:r>
      <w:r>
        <w:rPr>
          <w:szCs w:val="22"/>
          <w:lang w:val="lv"/>
        </w:rPr>
        <w:t>t</w:t>
      </w:r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</w:t>
      </w:r>
      <w:r>
        <w:rPr>
          <w:szCs w:val="22"/>
          <w:lang w:val="lv"/>
        </w:rPr>
        <w:t>u</w:t>
      </w:r>
      <w:proofErr w:type="spellEnd"/>
      <w:r w:rsidRPr="00ED0B35">
        <w:rPr>
          <w:szCs w:val="22"/>
          <w:lang w:val="lv"/>
        </w:rPr>
        <w:t xml:space="preserve"> 2 reizes ar septiņu dienu </w:t>
      </w:r>
      <w:r>
        <w:rPr>
          <w:szCs w:val="22"/>
          <w:lang w:val="lv"/>
        </w:rPr>
        <w:t>intervālu</w:t>
      </w:r>
      <w:r w:rsidRPr="00ED0B35">
        <w:rPr>
          <w:szCs w:val="22"/>
          <w:lang w:val="lv"/>
        </w:rPr>
        <w:t>. Ja</w:t>
      </w:r>
      <w:r>
        <w:rPr>
          <w:szCs w:val="22"/>
          <w:lang w:val="lv"/>
        </w:rPr>
        <w:t xml:space="preserve"> ir</w:t>
      </w:r>
      <w:r w:rsidRPr="00ED0B35">
        <w:rPr>
          <w:szCs w:val="22"/>
          <w:lang w:val="lv"/>
        </w:rPr>
        <w:t xml:space="preserve"> indicēta vienlaicīga </w:t>
      </w:r>
      <w:proofErr w:type="spellStart"/>
      <w:r w:rsidRPr="00ED0B35">
        <w:rPr>
          <w:szCs w:val="22"/>
          <w:lang w:val="lv"/>
        </w:rPr>
        <w:t>cesto</w:t>
      </w:r>
      <w:r>
        <w:rPr>
          <w:szCs w:val="22"/>
          <w:lang w:val="lv"/>
        </w:rPr>
        <w:t>žu</w:t>
      </w:r>
      <w:proofErr w:type="spellEnd"/>
      <w:r>
        <w:rPr>
          <w:szCs w:val="22"/>
          <w:lang w:val="lv"/>
        </w:rPr>
        <w:t xml:space="preserve"> invāzijas</w:t>
      </w:r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>ārstēšana</w:t>
      </w:r>
      <w:r w:rsidRPr="00ED0B35">
        <w:rPr>
          <w:szCs w:val="22"/>
          <w:lang w:val="lv"/>
        </w:rPr>
        <w:t xml:space="preserve">, šīs veterinārās zāles var </w:t>
      </w:r>
      <w:r>
        <w:rPr>
          <w:szCs w:val="22"/>
          <w:lang w:val="lv"/>
        </w:rPr>
        <w:t xml:space="preserve">aizstāt ar </w:t>
      </w:r>
      <w:proofErr w:type="spellStart"/>
      <w:r>
        <w:rPr>
          <w:szCs w:val="22"/>
          <w:lang w:val="lv"/>
        </w:rPr>
        <w:t>monopreparāta</w:t>
      </w:r>
      <w:proofErr w:type="spellEnd"/>
      <w:r>
        <w:rPr>
          <w:szCs w:val="22"/>
          <w:lang w:val="lv"/>
        </w:rPr>
        <w:t xml:space="preserve"> veterinārajām zālēm, kas satur tikai</w:t>
      </w:r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</w:t>
      </w:r>
      <w:r>
        <w:rPr>
          <w:szCs w:val="22"/>
          <w:lang w:val="lv"/>
        </w:rPr>
        <w:t>u</w:t>
      </w:r>
      <w:proofErr w:type="spellEnd"/>
      <w:r w:rsidRPr="00ED0B35">
        <w:rPr>
          <w:szCs w:val="22"/>
          <w:lang w:val="lv"/>
        </w:rPr>
        <w:t>.</w:t>
      </w:r>
      <w:r>
        <w:rPr>
          <w:szCs w:val="22"/>
          <w:lang w:val="lv"/>
        </w:rPr>
        <w:t xml:space="preserve"> </w:t>
      </w:r>
      <w:bookmarkEnd w:id="9"/>
    </w:p>
    <w:p w14:paraId="3A259597" w14:textId="77777777" w:rsidR="00BF461D" w:rsidRPr="00127811" w:rsidRDefault="00BF461D" w:rsidP="00BF461D">
      <w:pPr>
        <w:spacing w:line="240" w:lineRule="auto"/>
        <w:contextualSpacing/>
        <w:jc w:val="both"/>
        <w:rPr>
          <w:szCs w:val="22"/>
          <w:lang w:val="lv"/>
        </w:rPr>
      </w:pPr>
      <w:r w:rsidRPr="00127811">
        <w:rPr>
          <w:szCs w:val="22"/>
          <w:lang w:val="lv"/>
        </w:rPr>
        <w:t>Nepietiekama deva var izraisīt neefektīvu lietošanu un veicināt rezistences attīstību.</w:t>
      </w:r>
    </w:p>
    <w:p w14:paraId="4EE88704" w14:textId="77777777" w:rsidR="00BF461D" w:rsidRPr="005A3746" w:rsidRDefault="00BF461D" w:rsidP="00BF461D">
      <w:pPr>
        <w:spacing w:line="240" w:lineRule="auto"/>
        <w:contextualSpacing/>
        <w:jc w:val="both"/>
        <w:rPr>
          <w:szCs w:val="22"/>
          <w:lang w:val="lv"/>
        </w:rPr>
      </w:pPr>
      <w:r w:rsidRPr="00127811">
        <w:rPr>
          <w:szCs w:val="22"/>
          <w:lang w:val="lv"/>
        </w:rPr>
        <w:t xml:space="preserve">Atkārtotas(-u) ārstēšanas(-u) nepieciešamība un biežums jānosaka, pamatojoties uz </w:t>
      </w:r>
      <w:r>
        <w:rPr>
          <w:szCs w:val="22"/>
          <w:lang w:val="lv"/>
        </w:rPr>
        <w:t xml:space="preserve">veterinārārstu </w:t>
      </w:r>
      <w:r w:rsidRPr="00127811">
        <w:rPr>
          <w:szCs w:val="22"/>
          <w:lang w:val="lv"/>
        </w:rPr>
        <w:t>ieteikumiem, un jāņem vērā vietējā epidemioloģiskā situācija un dzīvnieka dzīvesveids.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Default="00C75F23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7C672FE7" w14:textId="77777777" w:rsidR="00937CCA" w:rsidRDefault="00937CCA" w:rsidP="006E49BF">
      <w:pPr>
        <w:pStyle w:val="Style1"/>
      </w:pPr>
    </w:p>
    <w:p w14:paraId="265C049C" w14:textId="792DE572" w:rsidR="006C3930" w:rsidRPr="007B0301" w:rsidRDefault="006C3930" w:rsidP="006C3930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492CD7">
        <w:rPr>
          <w:szCs w:val="22"/>
          <w:lang w:val="lv"/>
        </w:rPr>
        <w:t>Nav novērotas citas pazīmes, kā vien tās, kas novērotas, lietojot ietei</w:t>
      </w:r>
      <w:r>
        <w:rPr>
          <w:szCs w:val="22"/>
          <w:lang w:val="lv"/>
        </w:rPr>
        <w:t>camo</w:t>
      </w:r>
      <w:r w:rsidRPr="00492CD7">
        <w:rPr>
          <w:szCs w:val="22"/>
          <w:lang w:val="lv"/>
        </w:rPr>
        <w:t xml:space="preserve"> devu (skatīt</w:t>
      </w:r>
      <w:r>
        <w:rPr>
          <w:szCs w:val="22"/>
          <w:lang w:val="lv"/>
        </w:rPr>
        <w:t xml:space="preserve"> </w:t>
      </w:r>
      <w:r w:rsidR="0084763D">
        <w:rPr>
          <w:szCs w:val="22"/>
        </w:rPr>
        <w:t>3.6. apakšpunktā</w:t>
      </w:r>
      <w:r w:rsidRPr="00A803D6">
        <w:rPr>
          <w:szCs w:val="22"/>
        </w:rPr>
        <w:t>)</w:t>
      </w:r>
      <w:r>
        <w:rPr>
          <w:szCs w:val="22"/>
        </w:rPr>
        <w:t>.</w:t>
      </w:r>
    </w:p>
    <w:p w14:paraId="764F9D9D" w14:textId="77777777" w:rsidR="00937CCA" w:rsidRPr="006E49BF" w:rsidRDefault="00937CCA" w:rsidP="006E49BF">
      <w:pPr>
        <w:pStyle w:val="Style1"/>
      </w:pPr>
    </w:p>
    <w:p w14:paraId="60F3DE36" w14:textId="104E4221" w:rsidR="009A6509" w:rsidRPr="00E57A7D" w:rsidRDefault="00C75F23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4E8A67B4" w:rsidR="009A6509" w:rsidRPr="00E57A7D" w:rsidRDefault="00C75F23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C75F23" w:rsidP="00B13B6D">
      <w:pPr>
        <w:pStyle w:val="Style1"/>
      </w:pPr>
      <w:r w:rsidRPr="00E57A7D">
        <w:lastRenderedPageBreak/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59CA85" w14:textId="6825632D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2DA0F348" w14:textId="0CC6716D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FA19F9" w14:textId="77777777" w:rsidR="0084763D" w:rsidRPr="00E57A7D" w:rsidRDefault="008476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CADFEB1" w:rsidR="00C114FF" w:rsidRPr="00E57A7D" w:rsidRDefault="00C75F23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021B047" w:rsidR="005B04A8" w:rsidRPr="00E57A7D" w:rsidRDefault="00C75F23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</w:p>
    <w:p w14:paraId="1E148D40" w14:textId="77777777" w:rsidR="004B20E0" w:rsidRDefault="004B20E0" w:rsidP="00A9226B">
      <w:pPr>
        <w:tabs>
          <w:tab w:val="clear" w:pos="567"/>
        </w:tabs>
        <w:spacing w:line="240" w:lineRule="auto"/>
      </w:pPr>
    </w:p>
    <w:p w14:paraId="339F08EC" w14:textId="3B6B4A77" w:rsidR="00C114FF" w:rsidRPr="00E57A7D" w:rsidRDefault="00627C34" w:rsidP="00A9226B">
      <w:pPr>
        <w:tabs>
          <w:tab w:val="clear" w:pos="567"/>
        </w:tabs>
        <w:spacing w:line="240" w:lineRule="auto"/>
        <w:rPr>
          <w:szCs w:val="22"/>
        </w:rPr>
      </w:pPr>
      <w:r>
        <w:t>QP</w:t>
      </w:r>
      <w:r w:rsidR="00187B40">
        <w:t>54AB51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7E6EA5F8" w:rsidR="00C114FF" w:rsidRDefault="00C75F23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1A109C52" w14:textId="77777777" w:rsidR="00FE1E8D" w:rsidRPr="00733F35" w:rsidRDefault="00FE1E8D" w:rsidP="00FE1E8D">
      <w:pPr>
        <w:jc w:val="both"/>
        <w:rPr>
          <w:szCs w:val="22"/>
        </w:rPr>
      </w:pPr>
    </w:p>
    <w:p w14:paraId="5FE48BD6" w14:textId="77777777" w:rsidR="00A4761B" w:rsidRPr="00733F35" w:rsidRDefault="00A4761B" w:rsidP="00A4761B">
      <w:pPr>
        <w:jc w:val="both"/>
        <w:rPr>
          <w:szCs w:val="22"/>
        </w:rPr>
      </w:pPr>
      <w:proofErr w:type="spellStart"/>
      <w:r w:rsidRPr="00733F35">
        <w:rPr>
          <w:szCs w:val="22"/>
        </w:rPr>
        <w:t>Milbemicīna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oksīms</w:t>
      </w:r>
      <w:proofErr w:type="spellEnd"/>
      <w:r w:rsidRPr="00733F35">
        <w:rPr>
          <w:szCs w:val="22"/>
        </w:rPr>
        <w:t xml:space="preserve"> pieder </w:t>
      </w:r>
      <w:proofErr w:type="spellStart"/>
      <w:r w:rsidRPr="00733F35">
        <w:rPr>
          <w:szCs w:val="22"/>
        </w:rPr>
        <w:t>makrociklisko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laktonu</w:t>
      </w:r>
      <w:proofErr w:type="spellEnd"/>
      <w:r w:rsidRPr="00733F35">
        <w:rPr>
          <w:szCs w:val="22"/>
        </w:rPr>
        <w:t xml:space="preserve"> grupa</w:t>
      </w:r>
      <w:r>
        <w:rPr>
          <w:szCs w:val="22"/>
        </w:rPr>
        <w:t>i</w:t>
      </w:r>
      <w:r w:rsidRPr="00733F35">
        <w:rPr>
          <w:szCs w:val="22"/>
        </w:rPr>
        <w:t xml:space="preserve"> un ir izolēts no </w:t>
      </w:r>
      <w:proofErr w:type="spellStart"/>
      <w:r w:rsidRPr="00733F35">
        <w:rPr>
          <w:i/>
          <w:szCs w:val="22"/>
        </w:rPr>
        <w:t>Streptomyces</w:t>
      </w:r>
      <w:proofErr w:type="spellEnd"/>
      <w:r w:rsidRPr="00733F35">
        <w:rPr>
          <w:i/>
          <w:szCs w:val="22"/>
        </w:rPr>
        <w:t xml:space="preserve"> </w:t>
      </w:r>
      <w:proofErr w:type="spellStart"/>
      <w:r w:rsidRPr="00733F35">
        <w:rPr>
          <w:i/>
          <w:szCs w:val="22"/>
        </w:rPr>
        <w:t>hygroscopicus</w:t>
      </w:r>
      <w:proofErr w:type="spellEnd"/>
      <w:r w:rsidRPr="00733F35">
        <w:rPr>
          <w:i/>
          <w:szCs w:val="22"/>
        </w:rPr>
        <w:t xml:space="preserve"> </w:t>
      </w:r>
      <w:r w:rsidRPr="00733F35">
        <w:rPr>
          <w:szCs w:val="22"/>
        </w:rPr>
        <w:t>var.</w:t>
      </w:r>
      <w:r w:rsidRPr="00733F35">
        <w:rPr>
          <w:i/>
          <w:szCs w:val="22"/>
        </w:rPr>
        <w:t xml:space="preserve"> </w:t>
      </w:r>
      <w:proofErr w:type="spellStart"/>
      <w:r w:rsidRPr="00733F35">
        <w:rPr>
          <w:i/>
          <w:szCs w:val="22"/>
        </w:rPr>
        <w:t>aureolacrimosus</w:t>
      </w:r>
      <w:proofErr w:type="spellEnd"/>
      <w:r w:rsidRPr="00733F35">
        <w:rPr>
          <w:szCs w:val="22"/>
        </w:rPr>
        <w:t xml:space="preserve"> fermentācijas. Tas ir aktīvs pret </w:t>
      </w:r>
      <w:r>
        <w:rPr>
          <w:szCs w:val="22"/>
        </w:rPr>
        <w:t>ērcītēm</w:t>
      </w:r>
      <w:r w:rsidRPr="00733F35">
        <w:rPr>
          <w:szCs w:val="22"/>
        </w:rPr>
        <w:t xml:space="preserve">, pret </w:t>
      </w:r>
      <w:proofErr w:type="spellStart"/>
      <w:r w:rsidRPr="00733F35">
        <w:rPr>
          <w:szCs w:val="22"/>
        </w:rPr>
        <w:t>nematodēm</w:t>
      </w:r>
      <w:proofErr w:type="spellEnd"/>
      <w:r w:rsidRPr="00733F35">
        <w:rPr>
          <w:szCs w:val="22"/>
        </w:rPr>
        <w:t xml:space="preserve"> kāpuru un pieaugušā stadijā, kā arī pret </w:t>
      </w:r>
      <w:proofErr w:type="spellStart"/>
      <w:r w:rsidRPr="00733F35">
        <w:rPr>
          <w:i/>
          <w:szCs w:val="22"/>
        </w:rPr>
        <w:t>Dirofilaria</w:t>
      </w:r>
      <w:proofErr w:type="spellEnd"/>
      <w:r w:rsidRPr="00733F35">
        <w:rPr>
          <w:i/>
          <w:szCs w:val="22"/>
        </w:rPr>
        <w:t xml:space="preserve"> </w:t>
      </w:r>
      <w:proofErr w:type="spellStart"/>
      <w:r w:rsidRPr="00733F35">
        <w:rPr>
          <w:i/>
          <w:szCs w:val="22"/>
        </w:rPr>
        <w:t>immitis</w:t>
      </w:r>
      <w:proofErr w:type="spellEnd"/>
      <w:r w:rsidRPr="00733F35">
        <w:rPr>
          <w:szCs w:val="22"/>
        </w:rPr>
        <w:t xml:space="preserve"> kāpuriem.</w:t>
      </w:r>
    </w:p>
    <w:p w14:paraId="5DD573CC" w14:textId="0D118C95" w:rsidR="00A4761B" w:rsidRPr="00733F35" w:rsidRDefault="00A4761B" w:rsidP="00A4761B">
      <w:pPr>
        <w:jc w:val="both"/>
        <w:rPr>
          <w:szCs w:val="22"/>
        </w:rPr>
      </w:pPr>
      <w:proofErr w:type="spellStart"/>
      <w:r w:rsidRPr="00733F35">
        <w:rPr>
          <w:szCs w:val="22"/>
        </w:rPr>
        <w:t>Milbemicīna</w:t>
      </w:r>
      <w:proofErr w:type="spellEnd"/>
      <w:r w:rsidRPr="00733F35">
        <w:rPr>
          <w:szCs w:val="22"/>
        </w:rPr>
        <w:t xml:space="preserve"> aktivitāte ir saistīta ar tā </w:t>
      </w:r>
      <w:r>
        <w:rPr>
          <w:szCs w:val="22"/>
        </w:rPr>
        <w:t>ie</w:t>
      </w:r>
      <w:r w:rsidRPr="00AF3ACC">
        <w:rPr>
          <w:szCs w:val="22"/>
        </w:rPr>
        <w:t xml:space="preserve">darbību </w:t>
      </w:r>
      <w:r>
        <w:rPr>
          <w:szCs w:val="22"/>
        </w:rPr>
        <w:t xml:space="preserve">uz </w:t>
      </w:r>
      <w:r w:rsidRPr="00733F35">
        <w:rPr>
          <w:szCs w:val="22"/>
        </w:rPr>
        <w:t xml:space="preserve">bezmugurkaulnieku </w:t>
      </w:r>
      <w:proofErr w:type="spellStart"/>
      <w:r w:rsidRPr="00733F35">
        <w:rPr>
          <w:szCs w:val="22"/>
        </w:rPr>
        <w:t>neirotransmisij</w:t>
      </w:r>
      <w:r>
        <w:rPr>
          <w:szCs w:val="22"/>
        </w:rPr>
        <w:t>u</w:t>
      </w:r>
      <w:proofErr w:type="spellEnd"/>
      <w:r>
        <w:rPr>
          <w:szCs w:val="22"/>
        </w:rPr>
        <w:t>.</w:t>
      </w:r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Milbemicīna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oksīms</w:t>
      </w:r>
      <w:proofErr w:type="spellEnd"/>
      <w:r w:rsidRPr="00733F35">
        <w:rPr>
          <w:szCs w:val="22"/>
        </w:rPr>
        <w:t xml:space="preserve">, </w:t>
      </w:r>
      <w:r>
        <w:rPr>
          <w:szCs w:val="22"/>
        </w:rPr>
        <w:t>kā</w:t>
      </w:r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avermektīns</w:t>
      </w:r>
      <w:proofErr w:type="spellEnd"/>
      <w:r w:rsidRPr="00733F35">
        <w:rPr>
          <w:szCs w:val="22"/>
        </w:rPr>
        <w:t xml:space="preserve"> un citi </w:t>
      </w:r>
      <w:proofErr w:type="spellStart"/>
      <w:r w:rsidRPr="00733F35">
        <w:rPr>
          <w:szCs w:val="22"/>
        </w:rPr>
        <w:t>milbemicīni</w:t>
      </w:r>
      <w:proofErr w:type="spellEnd"/>
      <w:r w:rsidRPr="00733F35">
        <w:rPr>
          <w:szCs w:val="22"/>
        </w:rPr>
        <w:t xml:space="preserve"> palielina </w:t>
      </w:r>
      <w:proofErr w:type="spellStart"/>
      <w:r w:rsidRPr="00733F35">
        <w:rPr>
          <w:szCs w:val="22"/>
        </w:rPr>
        <w:t>nematožu</w:t>
      </w:r>
      <w:proofErr w:type="spellEnd"/>
      <w:r w:rsidRPr="00733F35">
        <w:rPr>
          <w:szCs w:val="22"/>
        </w:rPr>
        <w:t xml:space="preserve"> un kukaiņu membrānas caurlaidību hlorīdu joniem caur </w:t>
      </w:r>
      <w:proofErr w:type="spellStart"/>
      <w:r w:rsidRPr="00733F35">
        <w:rPr>
          <w:szCs w:val="22"/>
        </w:rPr>
        <w:t>glutamāta</w:t>
      </w:r>
      <w:proofErr w:type="spellEnd"/>
      <w:r w:rsidRPr="00733F35">
        <w:rPr>
          <w:szCs w:val="22"/>
        </w:rPr>
        <w:t xml:space="preserve"> vadītiem hlorīda jonu kanāliem (saistīti ar mugurkaulnieku GA</w:t>
      </w:r>
      <w:r>
        <w:rPr>
          <w:szCs w:val="22"/>
        </w:rPr>
        <w:t>AS</w:t>
      </w:r>
      <w:r w:rsidRPr="00733F35">
        <w:rPr>
          <w:szCs w:val="22"/>
          <w:vertAlign w:val="subscript"/>
        </w:rPr>
        <w:t>A</w:t>
      </w:r>
      <w:r w:rsidRPr="00733F35">
        <w:rPr>
          <w:szCs w:val="22"/>
        </w:rPr>
        <w:t xml:space="preserve"> un glicīna receptoriem). Tas noved pie </w:t>
      </w:r>
      <w:proofErr w:type="spellStart"/>
      <w:r w:rsidRPr="00733F35">
        <w:rPr>
          <w:szCs w:val="22"/>
        </w:rPr>
        <w:t>neiromuskulārās</w:t>
      </w:r>
      <w:proofErr w:type="spellEnd"/>
      <w:r w:rsidRPr="00733F35">
        <w:rPr>
          <w:szCs w:val="22"/>
        </w:rPr>
        <w:t xml:space="preserve"> membrānas </w:t>
      </w:r>
      <w:proofErr w:type="spellStart"/>
      <w:r w:rsidRPr="007F05BD">
        <w:rPr>
          <w:szCs w:val="22"/>
        </w:rPr>
        <w:t>hiperpolarizācijas</w:t>
      </w:r>
      <w:proofErr w:type="spellEnd"/>
      <w:r>
        <w:rPr>
          <w:szCs w:val="22"/>
        </w:rPr>
        <w:t>,</w:t>
      </w:r>
      <w:r w:rsidRPr="00733F35">
        <w:rPr>
          <w:szCs w:val="22"/>
        </w:rPr>
        <w:t xml:space="preserve"> </w:t>
      </w:r>
      <w:r w:rsidRPr="009011BF">
        <w:rPr>
          <w:szCs w:val="22"/>
        </w:rPr>
        <w:t>šļ</w:t>
      </w:r>
      <w:r w:rsidRPr="00B161FE">
        <w:rPr>
          <w:szCs w:val="22"/>
        </w:rPr>
        <w:t>augan</w:t>
      </w:r>
      <w:r w:rsidRPr="009011BF">
        <w:rPr>
          <w:szCs w:val="22"/>
        </w:rPr>
        <w:t>ā</w:t>
      </w:r>
      <w:r w:rsidRPr="00B161FE">
        <w:rPr>
          <w:szCs w:val="22"/>
        </w:rPr>
        <w:t xml:space="preserve">s </w:t>
      </w:r>
      <w:proofErr w:type="spellStart"/>
      <w:r w:rsidRPr="00B161FE">
        <w:rPr>
          <w:szCs w:val="22"/>
        </w:rPr>
        <w:t>par</w:t>
      </w:r>
      <w:r w:rsidRPr="009011BF">
        <w:rPr>
          <w:szCs w:val="22"/>
        </w:rPr>
        <w:t>ē</w:t>
      </w:r>
      <w:r w:rsidRPr="00B161FE">
        <w:rPr>
          <w:szCs w:val="22"/>
        </w:rPr>
        <w:t>zes</w:t>
      </w:r>
      <w:proofErr w:type="spellEnd"/>
      <w:r w:rsidRPr="00733F35">
        <w:rPr>
          <w:szCs w:val="22"/>
        </w:rPr>
        <w:t xml:space="preserve"> un parazītu nāves.</w:t>
      </w:r>
    </w:p>
    <w:p w14:paraId="60C837E4" w14:textId="77777777" w:rsidR="00A4761B" w:rsidRPr="00733F35" w:rsidRDefault="00A4761B" w:rsidP="00A4761B">
      <w:pPr>
        <w:jc w:val="both"/>
        <w:rPr>
          <w:szCs w:val="22"/>
        </w:rPr>
      </w:pPr>
    </w:p>
    <w:p w14:paraId="7C151D69" w14:textId="77777777" w:rsidR="00A4761B" w:rsidRPr="00733F35" w:rsidRDefault="00A4761B" w:rsidP="00A4761B">
      <w:pPr>
        <w:jc w:val="both"/>
        <w:rPr>
          <w:szCs w:val="22"/>
        </w:rPr>
      </w:pPr>
      <w:proofErr w:type="spellStart"/>
      <w:r w:rsidRPr="00733F35">
        <w:rPr>
          <w:szCs w:val="22"/>
        </w:rPr>
        <w:t>Prazikvantels</w:t>
      </w:r>
      <w:proofErr w:type="spellEnd"/>
      <w:r w:rsidRPr="00733F35">
        <w:rPr>
          <w:szCs w:val="22"/>
        </w:rPr>
        <w:t xml:space="preserve"> ir </w:t>
      </w:r>
      <w:proofErr w:type="spellStart"/>
      <w:r w:rsidRPr="00733F35">
        <w:rPr>
          <w:szCs w:val="22"/>
        </w:rPr>
        <w:t>acilēts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pirazinoizokvinolonu</w:t>
      </w:r>
      <w:proofErr w:type="spellEnd"/>
      <w:r w:rsidRPr="00733F35">
        <w:rPr>
          <w:szCs w:val="22"/>
        </w:rPr>
        <w:t xml:space="preserve"> atvasinājums. </w:t>
      </w:r>
      <w:proofErr w:type="spellStart"/>
      <w:r w:rsidRPr="00733F35">
        <w:rPr>
          <w:szCs w:val="22"/>
        </w:rPr>
        <w:t>Prazikvantels</w:t>
      </w:r>
      <w:proofErr w:type="spellEnd"/>
      <w:r w:rsidRPr="00733F35">
        <w:rPr>
          <w:szCs w:val="22"/>
        </w:rPr>
        <w:t xml:space="preserve"> ir efektīvs pret </w:t>
      </w:r>
      <w:proofErr w:type="spellStart"/>
      <w:r w:rsidRPr="00733F35">
        <w:rPr>
          <w:szCs w:val="22"/>
        </w:rPr>
        <w:t>cestodēm</w:t>
      </w:r>
      <w:proofErr w:type="spellEnd"/>
      <w:r w:rsidRPr="00733F35">
        <w:rPr>
          <w:szCs w:val="22"/>
        </w:rPr>
        <w:t>. Tas darbojas, izmainot parazīta membrānu caurlaidību pret kalciju (Ca</w:t>
      </w:r>
      <w:r w:rsidRPr="00733F35">
        <w:rPr>
          <w:szCs w:val="22"/>
          <w:vertAlign w:val="superscript"/>
        </w:rPr>
        <w:t>2 +</w:t>
      </w:r>
      <w:r w:rsidRPr="00733F35">
        <w:rPr>
          <w:szCs w:val="22"/>
        </w:rPr>
        <w:t xml:space="preserve"> jonu pieplūdi), </w:t>
      </w:r>
      <w:r>
        <w:rPr>
          <w:szCs w:val="22"/>
        </w:rPr>
        <w:t xml:space="preserve">izjaucot līdzsvaru </w:t>
      </w:r>
      <w:r w:rsidRPr="00733F35">
        <w:rPr>
          <w:szCs w:val="22"/>
        </w:rPr>
        <w:t>membrānas struktūr</w:t>
      </w:r>
      <w:r>
        <w:rPr>
          <w:szCs w:val="22"/>
        </w:rPr>
        <w:t>ā</w:t>
      </w:r>
      <w:r w:rsidRPr="00733F35">
        <w:rPr>
          <w:szCs w:val="22"/>
        </w:rPr>
        <w:t xml:space="preserve">s, kas izraisa membrānas depolarizāciju, gandrīz </w:t>
      </w:r>
      <w:r>
        <w:rPr>
          <w:szCs w:val="22"/>
        </w:rPr>
        <w:t>tūlītējas</w:t>
      </w:r>
      <w:r w:rsidRPr="00733F35">
        <w:rPr>
          <w:szCs w:val="22"/>
        </w:rPr>
        <w:t xml:space="preserve"> muskulatūras kontrakcijas (</w:t>
      </w:r>
      <w:proofErr w:type="spellStart"/>
      <w:r w:rsidRPr="00733F35">
        <w:rPr>
          <w:szCs w:val="22"/>
        </w:rPr>
        <w:t>tetānija</w:t>
      </w:r>
      <w:proofErr w:type="spellEnd"/>
      <w:r w:rsidRPr="00733F35">
        <w:rPr>
          <w:szCs w:val="22"/>
        </w:rPr>
        <w:t xml:space="preserve">), strauju </w:t>
      </w:r>
      <w:proofErr w:type="spellStart"/>
      <w:r w:rsidRPr="00733F35">
        <w:rPr>
          <w:szCs w:val="22"/>
        </w:rPr>
        <w:t>sincitiālā</w:t>
      </w:r>
      <w:proofErr w:type="spellEnd"/>
      <w:r w:rsidRPr="00733F35">
        <w:rPr>
          <w:szCs w:val="22"/>
        </w:rPr>
        <w:t xml:space="preserve"> apvalka </w:t>
      </w:r>
      <w:proofErr w:type="spellStart"/>
      <w:r w:rsidRPr="00733F35">
        <w:rPr>
          <w:szCs w:val="22"/>
        </w:rPr>
        <w:t>vakuolizāciju</w:t>
      </w:r>
      <w:proofErr w:type="spellEnd"/>
      <w:r w:rsidRPr="00733F35">
        <w:rPr>
          <w:szCs w:val="22"/>
        </w:rPr>
        <w:t xml:space="preserve"> un tam sekojošu </w:t>
      </w:r>
      <w:proofErr w:type="spellStart"/>
      <w:r w:rsidRPr="00733F35">
        <w:rPr>
          <w:szCs w:val="22"/>
        </w:rPr>
        <w:t>tegumentālo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disintegrāciju</w:t>
      </w:r>
      <w:proofErr w:type="spellEnd"/>
      <w:r w:rsidRPr="00733F35">
        <w:rPr>
          <w:szCs w:val="22"/>
        </w:rPr>
        <w:t xml:space="preserve"> (</w:t>
      </w:r>
      <w:proofErr w:type="spellStart"/>
      <w:r w:rsidRPr="00733F35">
        <w:rPr>
          <w:szCs w:val="22"/>
        </w:rPr>
        <w:t>vezikulāciju</w:t>
      </w:r>
      <w:proofErr w:type="spellEnd"/>
      <w:r w:rsidRPr="00733F35">
        <w:rPr>
          <w:szCs w:val="22"/>
        </w:rPr>
        <w:t>), kā rezultātā tas rada vieglāku izvadīšanu no kuņģa un zarnu trakta vai ātrāku parazīta nāvi.</w:t>
      </w:r>
    </w:p>
    <w:p w14:paraId="079891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FFFDC4" w14:textId="755E21DC" w:rsidR="00834865" w:rsidRDefault="00C75F23" w:rsidP="00834865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1FFC119E" w14:textId="77777777" w:rsidR="000334AD" w:rsidRDefault="000334AD" w:rsidP="00834865">
      <w:pPr>
        <w:pStyle w:val="Style1"/>
      </w:pPr>
    </w:p>
    <w:p w14:paraId="48BB1AE3" w14:textId="77777777" w:rsidR="000334AD" w:rsidRPr="004C43C2" w:rsidRDefault="000334AD" w:rsidP="000334AD">
      <w:pPr>
        <w:pStyle w:val="BodyTextIndent"/>
        <w:ind w:left="0" w:firstLine="0"/>
        <w:jc w:val="both"/>
        <w:rPr>
          <w:b w:val="0"/>
          <w:szCs w:val="22"/>
          <w:lang w:val="lv"/>
        </w:rPr>
      </w:pPr>
      <w:r w:rsidRPr="00ED0B35">
        <w:rPr>
          <w:b w:val="0"/>
          <w:szCs w:val="22"/>
          <w:lang w:val="lv"/>
        </w:rPr>
        <w:t xml:space="preserve">Pēc </w:t>
      </w:r>
      <w:proofErr w:type="spellStart"/>
      <w:r w:rsidRPr="00ED0B35">
        <w:rPr>
          <w:b w:val="0"/>
          <w:szCs w:val="22"/>
          <w:lang w:val="lv"/>
        </w:rPr>
        <w:t>prazikvantela</w:t>
      </w:r>
      <w:proofErr w:type="spellEnd"/>
      <w:r w:rsidRPr="00ED0B35">
        <w:rPr>
          <w:b w:val="0"/>
          <w:szCs w:val="22"/>
          <w:lang w:val="lv"/>
        </w:rPr>
        <w:t xml:space="preserve"> iekšķīgas lietošanas suņiem ātri tiek sasniegta sākotnējā savienojuma maksimālā koncentrācija serumā</w:t>
      </w:r>
      <w:r>
        <w:rPr>
          <w:b w:val="0"/>
          <w:szCs w:val="22"/>
          <w:lang w:val="lv"/>
        </w:rPr>
        <w:t xml:space="preserve"> (1918 µg/L). </w:t>
      </w:r>
      <w:proofErr w:type="spellStart"/>
      <w:r w:rsidRPr="00ED0B35">
        <w:rPr>
          <w:b w:val="0"/>
          <w:szCs w:val="22"/>
          <w:lang w:val="lv"/>
        </w:rPr>
        <w:t>T</w:t>
      </w:r>
      <w:r w:rsidRPr="005A3746">
        <w:rPr>
          <w:b w:val="0"/>
          <w:szCs w:val="22"/>
          <w:vertAlign w:val="subscript"/>
          <w:lang w:val="lv"/>
        </w:rPr>
        <w:t>max</w:t>
      </w:r>
      <w:proofErr w:type="spellEnd"/>
      <w:r w:rsidRPr="00ED0B35">
        <w:rPr>
          <w:b w:val="0"/>
          <w:szCs w:val="22"/>
          <w:lang w:val="lv"/>
        </w:rPr>
        <w:t xml:space="preserve"> </w:t>
      </w:r>
      <w:r>
        <w:rPr>
          <w:b w:val="0"/>
          <w:szCs w:val="22"/>
          <w:lang w:val="lv"/>
        </w:rPr>
        <w:t xml:space="preserve">ir </w:t>
      </w:r>
      <w:r w:rsidRPr="00ED0B35">
        <w:rPr>
          <w:b w:val="0"/>
          <w:szCs w:val="22"/>
          <w:lang w:val="lv"/>
        </w:rPr>
        <w:t xml:space="preserve">aptuveni </w:t>
      </w:r>
      <w:r>
        <w:rPr>
          <w:b w:val="0"/>
          <w:szCs w:val="22"/>
          <w:lang w:val="lv"/>
        </w:rPr>
        <w:t>30 minūtes, robežās no 15 min līdz 10 stundām. Koncentrācija plazmā</w:t>
      </w:r>
      <w:r w:rsidRPr="00ED0B35">
        <w:rPr>
          <w:b w:val="0"/>
          <w:szCs w:val="22"/>
          <w:lang w:val="lv"/>
        </w:rPr>
        <w:t xml:space="preserve"> strauji samazinās (t</w:t>
      </w:r>
      <w:r w:rsidRPr="00ED0B35">
        <w:rPr>
          <w:b w:val="0"/>
          <w:szCs w:val="22"/>
          <w:vertAlign w:val="subscript"/>
          <w:lang w:val="lv"/>
        </w:rPr>
        <w:t>1/2</w:t>
      </w:r>
      <w:r w:rsidRPr="00ED0B35">
        <w:rPr>
          <w:b w:val="0"/>
          <w:szCs w:val="22"/>
          <w:lang w:val="lv"/>
        </w:rPr>
        <w:t> aptuveni 1</w:t>
      </w:r>
      <w:r>
        <w:rPr>
          <w:b w:val="0"/>
          <w:szCs w:val="22"/>
          <w:lang w:val="lv"/>
        </w:rPr>
        <w:t>,72</w:t>
      </w:r>
      <w:r w:rsidRPr="00ED0B35">
        <w:rPr>
          <w:b w:val="0"/>
          <w:szCs w:val="22"/>
          <w:lang w:val="lv"/>
        </w:rPr>
        <w:t xml:space="preserve"> stund</w:t>
      </w:r>
      <w:r>
        <w:rPr>
          <w:b w:val="0"/>
          <w:szCs w:val="22"/>
          <w:lang w:val="lv"/>
        </w:rPr>
        <w:t>as</w:t>
      </w:r>
      <w:r w:rsidRPr="00ED0B35">
        <w:rPr>
          <w:b w:val="0"/>
          <w:szCs w:val="22"/>
          <w:lang w:val="lv"/>
        </w:rPr>
        <w:t>)</w:t>
      </w:r>
      <w:r>
        <w:rPr>
          <w:b w:val="0"/>
          <w:szCs w:val="22"/>
          <w:lang w:val="lv"/>
        </w:rPr>
        <w:t>. I</w:t>
      </w:r>
      <w:r w:rsidRPr="00ED0B35">
        <w:rPr>
          <w:b w:val="0"/>
          <w:szCs w:val="22"/>
          <w:lang w:val="lv"/>
        </w:rPr>
        <w:t xml:space="preserve">r vērojams būtisks pirmā loka metabolisms aknās ar ļoti strauju un gandrīz pilnīgu </w:t>
      </w:r>
      <w:proofErr w:type="spellStart"/>
      <w:r w:rsidRPr="00ED0B35">
        <w:rPr>
          <w:b w:val="0"/>
          <w:szCs w:val="22"/>
          <w:lang w:val="lv"/>
        </w:rPr>
        <w:t>biotransformāciju</w:t>
      </w:r>
      <w:proofErr w:type="spellEnd"/>
      <w:r w:rsidRPr="00ED0B35">
        <w:rPr>
          <w:b w:val="0"/>
          <w:szCs w:val="22"/>
          <w:lang w:val="lv"/>
        </w:rPr>
        <w:t xml:space="preserve"> aknās, galvenokārt </w:t>
      </w:r>
      <w:proofErr w:type="spellStart"/>
      <w:r w:rsidRPr="00ED0B35">
        <w:rPr>
          <w:b w:val="0"/>
          <w:szCs w:val="22"/>
          <w:lang w:val="lv"/>
        </w:rPr>
        <w:t>monohidroksilēt</w:t>
      </w:r>
      <w:r>
        <w:rPr>
          <w:b w:val="0"/>
          <w:szCs w:val="22"/>
          <w:lang w:val="lv"/>
        </w:rPr>
        <w:t>os</w:t>
      </w:r>
      <w:proofErr w:type="spellEnd"/>
      <w:r w:rsidRPr="00ED0B35">
        <w:rPr>
          <w:b w:val="0"/>
          <w:szCs w:val="22"/>
          <w:lang w:val="lv"/>
        </w:rPr>
        <w:t xml:space="preserve"> (arī daž</w:t>
      </w:r>
      <w:r>
        <w:rPr>
          <w:b w:val="0"/>
          <w:szCs w:val="22"/>
          <w:lang w:val="lv"/>
        </w:rPr>
        <w:t>os</w:t>
      </w:r>
      <w:r w:rsidRPr="00ED0B35">
        <w:rPr>
          <w:b w:val="0"/>
          <w:szCs w:val="22"/>
          <w:lang w:val="lv"/>
        </w:rPr>
        <w:t xml:space="preserve"> di- un </w:t>
      </w:r>
      <w:proofErr w:type="spellStart"/>
      <w:r w:rsidRPr="00ED0B35">
        <w:rPr>
          <w:b w:val="0"/>
          <w:szCs w:val="22"/>
          <w:lang w:val="lv"/>
        </w:rPr>
        <w:t>tri-hidroksil</w:t>
      </w:r>
      <w:r>
        <w:rPr>
          <w:b w:val="0"/>
          <w:szCs w:val="22"/>
          <w:lang w:val="lv"/>
        </w:rPr>
        <w:t>ētos</w:t>
      </w:r>
      <w:proofErr w:type="spellEnd"/>
      <w:r w:rsidRPr="00ED0B35">
        <w:rPr>
          <w:b w:val="0"/>
          <w:szCs w:val="22"/>
          <w:lang w:val="lv"/>
        </w:rPr>
        <w:t>) atvasinājum</w:t>
      </w:r>
      <w:r>
        <w:rPr>
          <w:b w:val="0"/>
          <w:szCs w:val="22"/>
          <w:lang w:val="lv"/>
        </w:rPr>
        <w:t>os,</w:t>
      </w:r>
      <w:r w:rsidRPr="00ED0B35">
        <w:rPr>
          <w:b w:val="0"/>
          <w:szCs w:val="22"/>
          <w:lang w:val="lv"/>
        </w:rPr>
        <w:t xml:space="preserve"> kas </w:t>
      </w:r>
      <w:r>
        <w:rPr>
          <w:b w:val="0"/>
          <w:szCs w:val="22"/>
          <w:lang w:val="lv"/>
        </w:rPr>
        <w:t xml:space="preserve">galvenokārt </w:t>
      </w:r>
      <w:r w:rsidRPr="00272D59">
        <w:rPr>
          <w:b w:val="0"/>
          <w:szCs w:val="22"/>
          <w:lang w:val="lv"/>
        </w:rPr>
        <w:t xml:space="preserve">ir </w:t>
      </w:r>
      <w:proofErr w:type="spellStart"/>
      <w:r w:rsidRPr="00272D59">
        <w:rPr>
          <w:b w:val="0"/>
          <w:szCs w:val="22"/>
          <w:lang w:val="lv"/>
        </w:rPr>
        <w:t>glikuronīdi</w:t>
      </w:r>
      <w:proofErr w:type="spellEnd"/>
      <w:r>
        <w:rPr>
          <w:b w:val="0"/>
          <w:szCs w:val="22"/>
          <w:lang w:val="lv"/>
        </w:rPr>
        <w:t xml:space="preserve"> </w:t>
      </w:r>
      <w:r w:rsidRPr="00272D59">
        <w:rPr>
          <w:b w:val="0"/>
          <w:szCs w:val="22"/>
          <w:lang w:val="lv"/>
        </w:rPr>
        <w:t>un/vai sulfāti konjugēti pirms izvadīšanas</w:t>
      </w:r>
      <w:r w:rsidRPr="00ED0B35">
        <w:rPr>
          <w:b w:val="0"/>
          <w:szCs w:val="22"/>
          <w:lang w:val="lv"/>
        </w:rPr>
        <w:t>. Saistīšanās ar plazmas olbaltumvielām ir aptuveni 80%. Izvadīšana ir ātra un pilnīga (aptuveni 90% 2 dienu laikā); galvenais eliminācijas ce</w:t>
      </w:r>
      <w:r>
        <w:rPr>
          <w:b w:val="0"/>
          <w:szCs w:val="22"/>
          <w:lang w:val="lv"/>
        </w:rPr>
        <w:t>ļ</w:t>
      </w:r>
      <w:r w:rsidRPr="00ED0B35">
        <w:rPr>
          <w:b w:val="0"/>
          <w:szCs w:val="22"/>
          <w:lang w:val="lv"/>
        </w:rPr>
        <w:t>š ir caur nierēm.</w:t>
      </w:r>
    </w:p>
    <w:p w14:paraId="4D03515A" w14:textId="77777777" w:rsidR="000334AD" w:rsidRDefault="000334AD" w:rsidP="000334AD">
      <w:pPr>
        <w:jc w:val="both"/>
        <w:rPr>
          <w:szCs w:val="22"/>
          <w:lang w:val="lv"/>
        </w:rPr>
      </w:pPr>
    </w:p>
    <w:p w14:paraId="61B6A8D3" w14:textId="0EF25955" w:rsidR="00C114FF" w:rsidRDefault="000334AD" w:rsidP="000334AD">
      <w:pPr>
        <w:tabs>
          <w:tab w:val="clear" w:pos="567"/>
        </w:tabs>
        <w:spacing w:line="240" w:lineRule="auto"/>
        <w:rPr>
          <w:iCs/>
          <w:szCs w:val="22"/>
        </w:rPr>
      </w:pPr>
      <w:r w:rsidRPr="00ED0B35">
        <w:rPr>
          <w:szCs w:val="22"/>
          <w:lang w:val="lv"/>
        </w:rPr>
        <w:t xml:space="preserve">Pēc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oksīma</w:t>
      </w:r>
      <w:proofErr w:type="spellEnd"/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>iekšķīgas</w:t>
      </w:r>
      <w:r w:rsidRPr="00ED0B35">
        <w:rPr>
          <w:szCs w:val="22"/>
          <w:lang w:val="lv"/>
        </w:rPr>
        <w:t xml:space="preserve"> lietošanas suņiem maksimālā koncentrācija plazmā</w:t>
      </w:r>
      <w:r>
        <w:rPr>
          <w:szCs w:val="22"/>
          <w:lang w:val="lv"/>
        </w:rPr>
        <w:t xml:space="preserve"> (</w:t>
      </w:r>
      <w:r w:rsidRPr="00CC2603">
        <w:rPr>
          <w:szCs w:val="22"/>
          <w:lang w:val="lv"/>
        </w:rPr>
        <w:t>773 µg/L)</w:t>
      </w:r>
      <w:r w:rsidRPr="00ED0B35">
        <w:rPr>
          <w:szCs w:val="22"/>
          <w:lang w:val="lv"/>
        </w:rPr>
        <w:t xml:space="preserve"> tiek sasniegta aptuveni </w:t>
      </w:r>
      <w:r>
        <w:rPr>
          <w:szCs w:val="22"/>
          <w:lang w:val="lv"/>
        </w:rPr>
        <w:t>1,25</w:t>
      </w:r>
      <w:r w:rsidRPr="00ED0B35">
        <w:rPr>
          <w:szCs w:val="22"/>
          <w:lang w:val="lv"/>
        </w:rPr>
        <w:t xml:space="preserve"> stund</w:t>
      </w:r>
      <w:r>
        <w:rPr>
          <w:szCs w:val="22"/>
          <w:lang w:val="lv"/>
        </w:rPr>
        <w:t xml:space="preserve">u laikā. </w:t>
      </w:r>
      <w:proofErr w:type="spellStart"/>
      <w:r>
        <w:rPr>
          <w:szCs w:val="22"/>
          <w:lang w:val="lv"/>
        </w:rPr>
        <w:t>T</w:t>
      </w:r>
      <w:r w:rsidRPr="00402F16">
        <w:rPr>
          <w:szCs w:val="22"/>
          <w:vertAlign w:val="subscript"/>
          <w:lang w:val="lv"/>
        </w:rPr>
        <w:t>max</w:t>
      </w:r>
      <w:proofErr w:type="spellEnd"/>
      <w:r>
        <w:rPr>
          <w:szCs w:val="22"/>
          <w:lang w:val="lv"/>
        </w:rPr>
        <w:t xml:space="preserve"> ir robežās no 45min līdz 10 stundām</w:t>
      </w:r>
      <w:r w:rsidRPr="00ED0B35">
        <w:rPr>
          <w:szCs w:val="22"/>
          <w:lang w:val="lv"/>
        </w:rPr>
        <w:t xml:space="preserve">, un </w:t>
      </w:r>
      <w:proofErr w:type="spellStart"/>
      <w:r w:rsidRPr="00ED0B35">
        <w:rPr>
          <w:szCs w:val="22"/>
          <w:lang w:val="lv"/>
        </w:rPr>
        <w:t>nemetabolizēta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milbemic</w:t>
      </w:r>
      <w:r w:rsidR="005236CA">
        <w:rPr>
          <w:szCs w:val="22"/>
          <w:lang w:val="lv"/>
        </w:rPr>
        <w:t>ī</w:t>
      </w:r>
      <w:r w:rsidRPr="00ED0B35">
        <w:rPr>
          <w:szCs w:val="22"/>
          <w:lang w:val="lv"/>
        </w:rPr>
        <w:t>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oksīma</w:t>
      </w:r>
      <w:proofErr w:type="spellEnd"/>
      <w:r w:rsidRPr="00ED0B35">
        <w:rPr>
          <w:szCs w:val="22"/>
          <w:lang w:val="lv"/>
        </w:rPr>
        <w:t xml:space="preserve"> eliminācijas pusperiod</w:t>
      </w:r>
      <w:r>
        <w:rPr>
          <w:szCs w:val="22"/>
          <w:lang w:val="lv"/>
        </w:rPr>
        <w:t>s ir</w:t>
      </w:r>
      <w:r w:rsidRPr="00ED0B35">
        <w:rPr>
          <w:szCs w:val="22"/>
          <w:lang w:val="lv"/>
        </w:rPr>
        <w:t xml:space="preserve"> 1-</w:t>
      </w:r>
      <w:r>
        <w:rPr>
          <w:szCs w:val="22"/>
          <w:lang w:val="lv"/>
        </w:rPr>
        <w:t>5</w:t>
      </w:r>
      <w:r w:rsidRPr="00ED0B35">
        <w:rPr>
          <w:szCs w:val="22"/>
          <w:lang w:val="lv"/>
        </w:rPr>
        <w:t xml:space="preserve"> dien</w:t>
      </w:r>
      <w:r>
        <w:rPr>
          <w:szCs w:val="22"/>
          <w:lang w:val="lv"/>
        </w:rPr>
        <w:t xml:space="preserve">as. </w:t>
      </w:r>
      <w:proofErr w:type="spellStart"/>
      <w:r w:rsidRPr="00ED0B35">
        <w:rPr>
          <w:szCs w:val="22"/>
          <w:lang w:val="lv"/>
        </w:rPr>
        <w:t>Biopieejamība</w:t>
      </w:r>
      <w:proofErr w:type="spellEnd"/>
      <w:r w:rsidRPr="00ED0B35">
        <w:rPr>
          <w:szCs w:val="22"/>
          <w:lang w:val="lv"/>
        </w:rPr>
        <w:t xml:space="preserve"> ir aptuveni 80%.</w:t>
      </w:r>
      <w:r>
        <w:rPr>
          <w:iCs/>
          <w:szCs w:val="22"/>
        </w:rPr>
        <w:t xml:space="preserve"> </w:t>
      </w:r>
      <w:r w:rsidRPr="00B161FE">
        <w:rPr>
          <w:iCs/>
          <w:szCs w:val="22"/>
        </w:rPr>
        <w:t>Papildus salīdzinoši augstai koncentrācijai aknās</w:t>
      </w:r>
      <w:r w:rsidRPr="009011BF">
        <w:rPr>
          <w:iCs/>
          <w:szCs w:val="22"/>
        </w:rPr>
        <w:t xml:space="preserve"> ir arī zināma</w:t>
      </w:r>
      <w:r w:rsidRPr="00B161FE">
        <w:rPr>
          <w:iCs/>
          <w:szCs w:val="22"/>
        </w:rPr>
        <w:t xml:space="preserve"> koncentrācija taukos, kas atspoguļo tā </w:t>
      </w:r>
      <w:proofErr w:type="spellStart"/>
      <w:r w:rsidRPr="00B161FE">
        <w:rPr>
          <w:iCs/>
          <w:szCs w:val="22"/>
        </w:rPr>
        <w:t>lipofilitāti</w:t>
      </w:r>
      <w:proofErr w:type="spellEnd"/>
      <w:r>
        <w:rPr>
          <w:iCs/>
          <w:szCs w:val="22"/>
        </w:rPr>
        <w:t>.</w:t>
      </w:r>
    </w:p>
    <w:p w14:paraId="2E91BD32" w14:textId="1AEDB866" w:rsidR="000334AD" w:rsidRDefault="000334AD" w:rsidP="000334AD">
      <w:pPr>
        <w:tabs>
          <w:tab w:val="clear" w:pos="567"/>
        </w:tabs>
        <w:spacing w:line="240" w:lineRule="auto"/>
        <w:rPr>
          <w:szCs w:val="22"/>
        </w:rPr>
      </w:pPr>
    </w:p>
    <w:p w14:paraId="2CC7EFCE" w14:textId="77777777" w:rsidR="0084763D" w:rsidRPr="00E57A7D" w:rsidRDefault="0084763D" w:rsidP="000334AD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C75F23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C75F23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B966A8" w14:textId="2A61C677" w:rsidR="00C114FF" w:rsidRPr="00E57A7D" w:rsidRDefault="00C75F23" w:rsidP="00540D3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886A5F">
        <w:t>a</w:t>
      </w:r>
      <w:r w:rsidRPr="00E57A7D"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C75F23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4382556F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231FFE">
        <w:t xml:space="preserve"> </w:t>
      </w:r>
      <w:r w:rsidR="0011520B">
        <w:t>4</w:t>
      </w:r>
      <w:r w:rsidR="00231FFE">
        <w:t xml:space="preserve"> gadi</w:t>
      </w:r>
      <w:r w:rsidR="0084763D">
        <w:t>.</w:t>
      </w:r>
    </w:p>
    <w:p w14:paraId="625D86EB" w14:textId="6180BD15" w:rsidR="00C114FF" w:rsidRPr="00673639" w:rsidRDefault="00C75F23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</w:t>
      </w:r>
      <w:r w:rsidR="00231FFE">
        <w:t xml:space="preserve"> (</w:t>
      </w:r>
      <w:proofErr w:type="spellStart"/>
      <w:r w:rsidR="00231FFE">
        <w:t>blistera</w:t>
      </w:r>
      <w:proofErr w:type="spellEnd"/>
      <w:r w:rsidR="00231FFE">
        <w:t>)</w:t>
      </w:r>
      <w:r w:rsidRPr="00E57A7D">
        <w:t xml:space="preserve"> atvēršanas</w:t>
      </w:r>
      <w:r w:rsidR="00996AC3">
        <w:t xml:space="preserve"> uz pusēm sadalītai tabletei</w:t>
      </w:r>
      <w:r w:rsidRPr="00E57A7D">
        <w:t>:</w:t>
      </w:r>
      <w:r w:rsidR="00231FFE">
        <w:t xml:space="preserve"> 6 mēneši</w:t>
      </w:r>
      <w:r w:rsidR="0084763D">
        <w:t>.</w:t>
      </w:r>
    </w:p>
    <w:p w14:paraId="2886DC00" w14:textId="77777777" w:rsidR="00231FFE" w:rsidRDefault="00231FFE" w:rsidP="00B13B6D">
      <w:pPr>
        <w:pStyle w:val="Style1"/>
      </w:pPr>
    </w:p>
    <w:p w14:paraId="5674613D" w14:textId="502EA543" w:rsidR="00C114FF" w:rsidRPr="00E57A7D" w:rsidRDefault="00C75F23" w:rsidP="00B13B6D">
      <w:pPr>
        <w:pStyle w:val="Style1"/>
      </w:pPr>
      <w:r w:rsidRPr="00E57A7D">
        <w:lastRenderedPageBreak/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2D8D3FF" w14:textId="5F4521C7" w:rsidR="00C114FF" w:rsidRPr="00E57A7D" w:rsidRDefault="00E50B1D" w:rsidP="005F75C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Neizlietot</w:t>
      </w:r>
      <w:r w:rsidR="0084763D">
        <w:rPr>
          <w:szCs w:val="22"/>
          <w:lang w:val="lv"/>
        </w:rPr>
        <w:t>ās</w:t>
      </w:r>
      <w:r>
        <w:rPr>
          <w:szCs w:val="22"/>
          <w:lang w:val="lv"/>
        </w:rPr>
        <w:t xml:space="preserve"> t</w:t>
      </w:r>
      <w:r w:rsidRPr="0021629B">
        <w:rPr>
          <w:szCs w:val="22"/>
          <w:lang w:val="lv"/>
        </w:rPr>
        <w:t>able</w:t>
      </w:r>
      <w:r w:rsidR="0084763D">
        <w:rPr>
          <w:szCs w:val="22"/>
          <w:lang w:val="lv"/>
        </w:rPr>
        <w:t>šu</w:t>
      </w:r>
      <w:r>
        <w:rPr>
          <w:szCs w:val="22"/>
          <w:lang w:val="lv"/>
        </w:rPr>
        <w:t xml:space="preserve"> </w:t>
      </w:r>
      <w:r w:rsidR="0084763D">
        <w:rPr>
          <w:szCs w:val="22"/>
          <w:lang w:val="lv"/>
        </w:rPr>
        <w:t>daļas</w:t>
      </w:r>
      <w:r w:rsidR="0084763D" w:rsidRPr="0021629B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ievieto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atpakaļ atvērtajā </w:t>
      </w:r>
      <w:proofErr w:type="spellStart"/>
      <w:r w:rsidRPr="0021629B">
        <w:rPr>
          <w:szCs w:val="22"/>
          <w:lang w:val="lv"/>
        </w:rPr>
        <w:t>blister</w:t>
      </w:r>
      <w:r w:rsidR="0084763D">
        <w:rPr>
          <w:szCs w:val="22"/>
          <w:lang w:val="lv"/>
        </w:rPr>
        <w:t>ī</w:t>
      </w:r>
      <w:proofErr w:type="spellEnd"/>
      <w:r w:rsidR="0084763D">
        <w:rPr>
          <w:szCs w:val="22"/>
          <w:lang w:val="lv"/>
        </w:rPr>
        <w:t xml:space="preserve">, </w:t>
      </w:r>
      <w:r w:rsidRPr="0021629B">
        <w:rPr>
          <w:szCs w:val="22"/>
          <w:lang w:val="lv"/>
        </w:rPr>
        <w:t>uzglabā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</w:t>
      </w:r>
      <w:r w:rsidR="007B09E7">
        <w:rPr>
          <w:szCs w:val="22"/>
          <w:lang w:val="lv"/>
        </w:rPr>
        <w:t xml:space="preserve">ārējā iepakojumā </w:t>
      </w:r>
      <w:r>
        <w:rPr>
          <w:szCs w:val="22"/>
          <w:lang w:val="lv"/>
        </w:rPr>
        <w:t xml:space="preserve">un </w:t>
      </w:r>
      <w:r w:rsidRPr="001315A9">
        <w:rPr>
          <w:szCs w:val="22"/>
        </w:rPr>
        <w:t>izlieto</w:t>
      </w:r>
      <w:r w:rsidR="0084763D">
        <w:rPr>
          <w:szCs w:val="22"/>
        </w:rPr>
        <w:t>t</w:t>
      </w:r>
      <w:r w:rsidRPr="001315A9">
        <w:rPr>
          <w:szCs w:val="22"/>
        </w:rPr>
        <w:t xml:space="preserve"> nākamajā lietošanas reizē vai droši iznīcin</w:t>
      </w:r>
      <w:r w:rsidR="0084763D">
        <w:rPr>
          <w:szCs w:val="22"/>
        </w:rPr>
        <w:t>āt</w:t>
      </w:r>
      <w:r w:rsidRPr="001315A9">
        <w:rPr>
          <w:szCs w:val="22"/>
        </w:rPr>
        <w:t xml:space="preserve"> (skatīt </w:t>
      </w:r>
      <w:r w:rsidR="00A2567D">
        <w:rPr>
          <w:szCs w:val="22"/>
        </w:rPr>
        <w:t>5.5</w:t>
      </w:r>
      <w:r w:rsidR="0084763D">
        <w:rPr>
          <w:szCs w:val="22"/>
        </w:rPr>
        <w:t>. apakšpunktā</w:t>
      </w:r>
      <w:r w:rsidRPr="001315A9">
        <w:rPr>
          <w:szCs w:val="22"/>
        </w:rPr>
        <w:t>).</w:t>
      </w:r>
    </w:p>
    <w:p w14:paraId="3349D560" w14:textId="6599CD14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C75F23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55A592B" w14:textId="77777777" w:rsidR="00034047" w:rsidRDefault="00034047" w:rsidP="00034047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9011BF">
        <w:rPr>
          <w:szCs w:val="22"/>
          <w:lang w:val="lv"/>
        </w:rPr>
        <w:t xml:space="preserve">Poliamīda-alumīnija-polivinilhlorīda / alumīnija termiski noslēgti </w:t>
      </w:r>
      <w:proofErr w:type="spellStart"/>
      <w:r w:rsidRPr="009011BF">
        <w:rPr>
          <w:szCs w:val="22"/>
          <w:lang w:val="lv"/>
        </w:rPr>
        <w:t>bliste</w:t>
      </w:r>
      <w:r>
        <w:rPr>
          <w:szCs w:val="22"/>
          <w:lang w:val="lv"/>
        </w:rPr>
        <w:t>r</w:t>
      </w:r>
      <w:r w:rsidRPr="009011BF">
        <w:rPr>
          <w:szCs w:val="22"/>
          <w:lang w:val="lv"/>
        </w:rPr>
        <w:t>i</w:t>
      </w:r>
      <w:proofErr w:type="spellEnd"/>
      <w:r w:rsidRPr="009011BF">
        <w:rPr>
          <w:szCs w:val="22"/>
          <w:lang w:val="lv"/>
        </w:rPr>
        <w:t>.</w:t>
      </w:r>
    </w:p>
    <w:p w14:paraId="3D9EB9DF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1 </w:t>
      </w:r>
      <w:proofErr w:type="spellStart"/>
      <w:r>
        <w:t>blisteri</w:t>
      </w:r>
      <w:proofErr w:type="spellEnd"/>
      <w:r>
        <w:t xml:space="preserve"> ar 2 tabletēm (2 tabletes).</w:t>
      </w:r>
    </w:p>
    <w:p w14:paraId="0D4D82EC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2 </w:t>
      </w:r>
      <w:proofErr w:type="spellStart"/>
      <w:r>
        <w:t>blisteriem</w:t>
      </w:r>
      <w:proofErr w:type="spellEnd"/>
      <w:r>
        <w:t xml:space="preserve"> pa 2 tabletēm (4 tabletes).</w:t>
      </w:r>
    </w:p>
    <w:p w14:paraId="71A44237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5 </w:t>
      </w:r>
      <w:proofErr w:type="spellStart"/>
      <w:r>
        <w:t>blisteriem</w:t>
      </w:r>
      <w:proofErr w:type="spellEnd"/>
      <w:r>
        <w:t xml:space="preserve"> pa 2 tabletēm (10 tabletes).</w:t>
      </w:r>
    </w:p>
    <w:p w14:paraId="458D37CF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12 </w:t>
      </w:r>
      <w:proofErr w:type="spellStart"/>
      <w:r>
        <w:t>blisteriem</w:t>
      </w:r>
      <w:proofErr w:type="spellEnd"/>
      <w:r>
        <w:t xml:space="preserve"> pa 2 tabletēm (24 tabletes).</w:t>
      </w:r>
    </w:p>
    <w:p w14:paraId="55A2D58B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24 </w:t>
      </w:r>
      <w:proofErr w:type="spellStart"/>
      <w:r>
        <w:t>blisteriem</w:t>
      </w:r>
      <w:proofErr w:type="spellEnd"/>
      <w:r>
        <w:t xml:space="preserve"> pa 2 tabletēm (48 tabletes).</w:t>
      </w:r>
    </w:p>
    <w:p w14:paraId="62E70B10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50 </w:t>
      </w:r>
      <w:proofErr w:type="spellStart"/>
      <w:r>
        <w:t>blisteriem</w:t>
      </w:r>
      <w:proofErr w:type="spellEnd"/>
      <w:r>
        <w:t xml:space="preserve"> pa 2 tabletēm (100 tabletes).</w:t>
      </w:r>
    </w:p>
    <w:p w14:paraId="744DB9BF" w14:textId="77777777" w:rsidR="005322AF" w:rsidRDefault="005322AF" w:rsidP="005322AF">
      <w:pPr>
        <w:tabs>
          <w:tab w:val="clear" w:pos="567"/>
        </w:tabs>
        <w:spacing w:line="240" w:lineRule="auto"/>
      </w:pPr>
    </w:p>
    <w:p w14:paraId="54A04F49" w14:textId="705E7F7C" w:rsidR="005322AF" w:rsidRPr="00E57A7D" w:rsidRDefault="005322AF" w:rsidP="005322AF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Pr="00E57A7D"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C75F23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9C4C13" w14:textId="77777777" w:rsidR="004C15E7" w:rsidRPr="00E57A7D" w:rsidRDefault="004C15E7" w:rsidP="004C15E7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</w:t>
      </w:r>
      <w:r>
        <w:t>.</w:t>
      </w:r>
    </w:p>
    <w:p w14:paraId="241F5D94" w14:textId="77777777" w:rsidR="004C15E7" w:rsidRPr="00E57A7D" w:rsidRDefault="004C15E7" w:rsidP="004C15E7">
      <w:pPr>
        <w:tabs>
          <w:tab w:val="clear" w:pos="567"/>
        </w:tabs>
        <w:spacing w:line="240" w:lineRule="auto"/>
        <w:rPr>
          <w:szCs w:val="22"/>
        </w:rPr>
      </w:pPr>
    </w:p>
    <w:p w14:paraId="6255C716" w14:textId="7059A7BE" w:rsidR="004C15E7" w:rsidRPr="00E57A7D" w:rsidRDefault="004C15E7" w:rsidP="004C15E7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Šīs veterinārās zāles nedrīkst nonākt ūdenstilpēs, jo </w:t>
      </w:r>
      <w:r>
        <w:t>tās</w:t>
      </w:r>
      <w:r w:rsidRPr="00E57A7D">
        <w:t xml:space="preserve"> var būt bīstam</w:t>
      </w:r>
      <w:r>
        <w:t>as</w:t>
      </w:r>
      <w:r w:rsidRPr="00E57A7D">
        <w:t xml:space="preserve"> zivīm un citiem ūdens organismiem.</w:t>
      </w:r>
    </w:p>
    <w:p w14:paraId="0FC38C68" w14:textId="77777777" w:rsidR="004C15E7" w:rsidRPr="00E57A7D" w:rsidRDefault="004C15E7" w:rsidP="004C15E7">
      <w:pPr>
        <w:tabs>
          <w:tab w:val="clear" w:pos="567"/>
        </w:tabs>
        <w:spacing w:line="240" w:lineRule="auto"/>
        <w:rPr>
          <w:szCs w:val="22"/>
        </w:rPr>
      </w:pPr>
    </w:p>
    <w:p w14:paraId="5BEE3D75" w14:textId="77777777" w:rsidR="004C15E7" w:rsidRPr="00E57A7D" w:rsidRDefault="004C15E7" w:rsidP="004C15E7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</w:t>
      </w:r>
      <w:r>
        <w:t xml:space="preserve"> </w:t>
      </w:r>
      <w:r w:rsidRPr="00E57A7D">
        <w:t>Šādi pasākumi palīdzēs aizsargāt vidi.</w:t>
      </w:r>
    </w:p>
    <w:p w14:paraId="58306468" w14:textId="7B58EB0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3D3B6B" w14:textId="77777777" w:rsidR="0084763D" w:rsidRPr="00E57A7D" w:rsidRDefault="008476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05068E" w14:textId="37317876" w:rsidR="00C114FF" w:rsidRPr="00E57A7D" w:rsidRDefault="00C75F23" w:rsidP="00034047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36D94649" w14:textId="511D439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AB4226" w14:textId="3BD465EA" w:rsidR="00F3543F" w:rsidRPr="00C342FF" w:rsidRDefault="00F3543F" w:rsidP="00F3543F">
      <w:r w:rsidRPr="00111A81">
        <w:t xml:space="preserve">Ceva </w:t>
      </w:r>
      <w:proofErr w:type="spellStart"/>
      <w:r w:rsidRPr="00111A81">
        <w:t>Santé</w:t>
      </w:r>
      <w:proofErr w:type="spellEnd"/>
      <w:r w:rsidRPr="00111A81">
        <w:t xml:space="preserve"> </w:t>
      </w:r>
      <w:proofErr w:type="spellStart"/>
      <w:r w:rsidRPr="00111A81">
        <w:t>Animale</w:t>
      </w:r>
      <w:proofErr w:type="spellEnd"/>
      <w:r w:rsidRPr="00111A81">
        <w:br/>
      </w:r>
    </w:p>
    <w:p w14:paraId="6AB81D1A" w14:textId="77777777" w:rsidR="0084763D" w:rsidRPr="00E57A7D" w:rsidRDefault="008476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72A58174" w:rsidR="00C114FF" w:rsidRPr="00E57A7D" w:rsidRDefault="00C75F23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46FDF2E1" w:rsidR="00C114FF" w:rsidRDefault="00406643" w:rsidP="00A9226B">
      <w:pPr>
        <w:tabs>
          <w:tab w:val="clear" w:pos="567"/>
        </w:tabs>
        <w:spacing w:line="240" w:lineRule="auto"/>
        <w:rPr>
          <w:szCs w:val="22"/>
        </w:rPr>
      </w:pPr>
      <w:r w:rsidRPr="00406643">
        <w:rPr>
          <w:szCs w:val="22"/>
        </w:rPr>
        <w:t>V/DCP/23/0052</w:t>
      </w:r>
    </w:p>
    <w:p w14:paraId="175B7BF4" w14:textId="41BC845D" w:rsidR="00406643" w:rsidRDefault="004066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2EAD5D" w14:textId="77777777" w:rsidR="00406643" w:rsidRPr="00E57A7D" w:rsidRDefault="004066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5264415D" w:rsidR="00C114FF" w:rsidRPr="00E57A7D" w:rsidRDefault="00C75F23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271262E6" w14:textId="34414F54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2D2870" w14:textId="6EE56D9D" w:rsidR="005D4234" w:rsidRDefault="005D4234" w:rsidP="005D4234">
      <w:pPr>
        <w:tabs>
          <w:tab w:val="clear" w:pos="567"/>
          <w:tab w:val="left" w:pos="720"/>
        </w:tabs>
        <w:spacing w:line="240" w:lineRule="auto"/>
      </w:pPr>
      <w:r>
        <w:t xml:space="preserve">Pirmās tirdzniecības atļaujas piešķiršanas datums: </w:t>
      </w:r>
      <w:r w:rsidR="00406643">
        <w:t>18/09/2023.</w:t>
      </w:r>
    </w:p>
    <w:p w14:paraId="69ADF938" w14:textId="77777777" w:rsidR="005D4234" w:rsidRDefault="005D42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8D1E09" w14:textId="77777777" w:rsidR="0084763D" w:rsidRPr="00E57A7D" w:rsidRDefault="008476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47F732E9" w:rsidR="00C114FF" w:rsidRPr="00E57A7D" w:rsidRDefault="00C75F23" w:rsidP="00B13B6D">
      <w:pPr>
        <w:pStyle w:val="Style1"/>
      </w:pPr>
      <w:r w:rsidRPr="00E57A7D">
        <w:t>9.</w:t>
      </w:r>
      <w:r w:rsidRPr="00E57A7D">
        <w:tab/>
      </w:r>
      <w:r w:rsidR="002D4E35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4DF6C4E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D10F158" w14:textId="3F70B8B7" w:rsidR="005D4234" w:rsidRDefault="005D4234" w:rsidP="005D4234">
      <w:pPr>
        <w:tabs>
          <w:tab w:val="clear" w:pos="567"/>
          <w:tab w:val="left" w:pos="720"/>
        </w:tabs>
        <w:spacing w:line="240" w:lineRule="auto"/>
        <w:rPr>
          <w:szCs w:val="22"/>
        </w:rPr>
      </w:pPr>
      <w:r>
        <w:rPr>
          <w:szCs w:val="22"/>
        </w:rPr>
        <w:t>0</w:t>
      </w:r>
      <w:r w:rsidR="0011520B">
        <w:rPr>
          <w:szCs w:val="22"/>
        </w:rPr>
        <w:t>3</w:t>
      </w:r>
      <w:r>
        <w:rPr>
          <w:szCs w:val="22"/>
        </w:rPr>
        <w:t>/202</w:t>
      </w:r>
      <w:r w:rsidR="0011520B">
        <w:rPr>
          <w:szCs w:val="22"/>
        </w:rPr>
        <w:t>6</w:t>
      </w:r>
    </w:p>
    <w:p w14:paraId="5CC9BE82" w14:textId="77777777" w:rsidR="005D4234" w:rsidRDefault="005D42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A4AE7BE" w14:textId="77777777" w:rsidR="0084763D" w:rsidRPr="00E57A7D" w:rsidRDefault="0084763D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C75F23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5A044C" w14:textId="152E0FC6" w:rsidR="00A21D35" w:rsidRPr="00E57A7D" w:rsidRDefault="001A7727" w:rsidP="00A21D3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Recepšu </w:t>
      </w:r>
      <w:r w:rsidR="004A20AA">
        <w:rPr>
          <w:szCs w:val="22"/>
        </w:rPr>
        <w:t xml:space="preserve">veterinārās </w:t>
      </w:r>
      <w:r>
        <w:rPr>
          <w:szCs w:val="22"/>
        </w:rPr>
        <w:t>zāles</w:t>
      </w:r>
      <w:r w:rsidR="002D4E35">
        <w:rPr>
          <w:szCs w:val="22"/>
        </w:rPr>
        <w:t>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77777777" w:rsidR="0078538F" w:rsidRPr="00E57A7D" w:rsidRDefault="00C75F23" w:rsidP="0078538F">
      <w:pPr>
        <w:ind w:right="-318"/>
        <w:rPr>
          <w:szCs w:val="22"/>
        </w:rPr>
      </w:pPr>
      <w:bookmarkStart w:id="10" w:name="_Hlk73467306"/>
      <w:r w:rsidRPr="00E57A7D">
        <w:t>Sīkāka informācija par šīm veterinārajām zālēm ir pieejama Savienības zāļu datubāzē.</w:t>
      </w:r>
    </w:p>
    <w:p w14:paraId="42F6F409" w14:textId="4856CC4E" w:rsidR="00457477" w:rsidRDefault="00FB4B30" w:rsidP="00FB4B30">
      <w:pPr>
        <w:tabs>
          <w:tab w:val="clear" w:pos="567"/>
        </w:tabs>
        <w:spacing w:line="240" w:lineRule="auto"/>
        <w:rPr>
          <w:szCs w:val="22"/>
        </w:rPr>
      </w:pPr>
      <w:bookmarkStart w:id="11" w:name="_Hlk127884926"/>
      <w:bookmarkEnd w:id="10"/>
      <w:r w:rsidRPr="001D3425">
        <w:rPr>
          <w:szCs w:val="22"/>
        </w:rPr>
        <w:t>(</w:t>
      </w:r>
      <w:hyperlink r:id="rId8" w:history="1">
        <w:r w:rsidRPr="001D3425">
          <w:rPr>
            <w:rStyle w:val="Hyperlink"/>
            <w:color w:val="auto"/>
            <w:szCs w:val="22"/>
          </w:rPr>
          <w:t>https://medicines.health.europa.eu/veterinary</w:t>
        </w:r>
      </w:hyperlink>
      <w:r w:rsidRPr="001D3425">
        <w:rPr>
          <w:szCs w:val="22"/>
        </w:rPr>
        <w:t>).</w:t>
      </w:r>
      <w:bookmarkEnd w:id="11"/>
      <w:r w:rsidR="00457477">
        <w:rPr>
          <w:szCs w:val="22"/>
        </w:rPr>
        <w:t>\</w:t>
      </w:r>
    </w:p>
    <w:p w14:paraId="44E89A90" w14:textId="77777777" w:rsidR="00457477" w:rsidRDefault="004574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146765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736CC3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C45F17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24D29A4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543300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D963FE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81E6612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13EA2C6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AF73E6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A22B3CA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05829AC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143646E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170AB9A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A73FA6C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E5B0C60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5F6A48E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213A1B8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62FEA48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73BAF36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7BD8966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D4D05A4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EDE3A85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E77E745" w14:textId="77777777" w:rsidR="00457477" w:rsidRPr="00E47A26" w:rsidRDefault="00457477" w:rsidP="0045747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47A26">
        <w:rPr>
          <w:b/>
          <w:szCs w:val="22"/>
        </w:rPr>
        <w:t>III PIELIKUMS</w:t>
      </w:r>
    </w:p>
    <w:p w14:paraId="18F00B93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BF8C125" w14:textId="77777777" w:rsidR="00457477" w:rsidRPr="00E47A26" w:rsidRDefault="00457477" w:rsidP="0045747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47A26">
        <w:rPr>
          <w:b/>
          <w:szCs w:val="22"/>
        </w:rPr>
        <w:t xml:space="preserve">MARĶĒJUMS UN LIETOŠANAS INSTRUKCIJA </w:t>
      </w:r>
    </w:p>
    <w:p w14:paraId="211691DE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E47A26">
        <w:br w:type="page"/>
      </w:r>
    </w:p>
    <w:p w14:paraId="79E6BAE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39E08AA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0BF3143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1D1801A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D2C3818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470BD12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41238E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A1DB5D5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0D583E6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A31C806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2D3743C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51EE469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D2D55FB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F483CC0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14F5EE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CF98762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BCB99E9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CDC5B49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CA6B89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305489C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CBF5FF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4D151A8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D368C73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0B6D957" w14:textId="77777777" w:rsidR="00457477" w:rsidRPr="00E47A26" w:rsidRDefault="00457477" w:rsidP="00457477">
      <w:pPr>
        <w:pStyle w:val="Style3"/>
      </w:pPr>
      <w:r w:rsidRPr="00E47A26">
        <w:t>MARĶĒJUMS</w:t>
      </w:r>
    </w:p>
    <w:p w14:paraId="11BCB5FA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E47A26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457477" w:rsidRPr="00E47A26" w14:paraId="2620FE98" w14:textId="77777777" w:rsidTr="00C342FF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0F9DE35B" w14:textId="77777777" w:rsidR="00457477" w:rsidRPr="00E47A26" w:rsidRDefault="00457477" w:rsidP="00C342F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47A26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3727E1FE" w14:textId="77777777" w:rsidR="00457477" w:rsidRPr="00E47A26" w:rsidRDefault="00457477" w:rsidP="00C342FF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10158F23" w14:textId="77777777" w:rsidR="00457477" w:rsidRPr="00E47A26" w:rsidRDefault="00457477" w:rsidP="00C342F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47A26">
              <w:rPr>
                <w:b/>
                <w:szCs w:val="22"/>
              </w:rPr>
              <w:t>Kartona kastīte</w:t>
            </w:r>
            <w:r w:rsidRPr="00E47A26">
              <w:t xml:space="preserve"> </w:t>
            </w:r>
          </w:p>
        </w:tc>
      </w:tr>
    </w:tbl>
    <w:p w14:paraId="5AD3CEA1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AAAE649" w14:textId="545451C5" w:rsidR="00457477" w:rsidRPr="00E47A26" w:rsidRDefault="00457477" w:rsidP="005A05CB">
      <w:pPr>
        <w:pStyle w:val="Style2"/>
        <w:ind w:left="0" w:firstLine="0"/>
      </w:pPr>
      <w:r w:rsidRPr="00E47A26">
        <w:t>1.</w:t>
      </w:r>
      <w:r w:rsidRPr="00E47A26">
        <w:tab/>
        <w:t>VETERINĀRO ZĀĻU NOSAUKUMS</w:t>
      </w:r>
    </w:p>
    <w:p w14:paraId="5951324B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B0354CB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47A26">
        <w:rPr>
          <w:szCs w:val="22"/>
        </w:rPr>
        <w:t>Milbeguard</w:t>
      </w:r>
      <w:proofErr w:type="spellEnd"/>
      <w:r w:rsidRPr="00E47A26">
        <w:rPr>
          <w:szCs w:val="22"/>
        </w:rPr>
        <w:t xml:space="preserve"> </w:t>
      </w:r>
      <w:proofErr w:type="spellStart"/>
      <w:r w:rsidRPr="00E47A26">
        <w:rPr>
          <w:szCs w:val="22"/>
        </w:rPr>
        <w:t>Duo</w:t>
      </w:r>
      <w:proofErr w:type="spellEnd"/>
      <w:r w:rsidRPr="00E47A26">
        <w:rPr>
          <w:szCs w:val="22"/>
        </w:rPr>
        <w:t xml:space="preserve"> </w:t>
      </w:r>
      <w:r>
        <w:rPr>
          <w:szCs w:val="22"/>
        </w:rPr>
        <w:t>1</w:t>
      </w:r>
      <w:r w:rsidRPr="00E47A26">
        <w:rPr>
          <w:szCs w:val="22"/>
        </w:rPr>
        <w:t xml:space="preserve">2,5 mg / </w:t>
      </w:r>
      <w:r>
        <w:rPr>
          <w:szCs w:val="22"/>
        </w:rPr>
        <w:t>1</w:t>
      </w:r>
      <w:r w:rsidRPr="00E47A26">
        <w:rPr>
          <w:szCs w:val="22"/>
        </w:rPr>
        <w:t>25 mg košļājamās tabletes</w:t>
      </w:r>
    </w:p>
    <w:p w14:paraId="69D8B8A6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A30AE64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89F165B" w14:textId="7A378B14" w:rsidR="00457477" w:rsidRPr="00E47A26" w:rsidRDefault="00457477" w:rsidP="00457477">
      <w:pPr>
        <w:pStyle w:val="Style2"/>
      </w:pPr>
      <w:r w:rsidRPr="00E47A26">
        <w:t>2.</w:t>
      </w:r>
      <w:r w:rsidRPr="00E47A26">
        <w:tab/>
        <w:t>INFORMĀCIJA PAR AKTĪVAJĀM VIELĀM</w:t>
      </w:r>
    </w:p>
    <w:p w14:paraId="0A298DB5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72E1AEA" w14:textId="77777777" w:rsidR="00457477" w:rsidRPr="00685983" w:rsidRDefault="00457477" w:rsidP="00457477">
      <w:pPr>
        <w:tabs>
          <w:tab w:val="clear" w:pos="567"/>
        </w:tabs>
        <w:spacing w:line="240" w:lineRule="auto"/>
      </w:pPr>
      <w:proofErr w:type="spellStart"/>
      <w:r w:rsidRPr="00685983">
        <w:t>Milbemicīna</w:t>
      </w:r>
      <w:proofErr w:type="spellEnd"/>
      <w:r w:rsidRPr="00685983">
        <w:t xml:space="preserve"> </w:t>
      </w:r>
      <w:proofErr w:type="spellStart"/>
      <w:r w:rsidRPr="00685983">
        <w:t>oksīms</w:t>
      </w:r>
      <w:proofErr w:type="spellEnd"/>
      <w:r w:rsidRPr="00685983">
        <w:t xml:space="preserve"> </w:t>
      </w:r>
      <w:r>
        <w:t>1</w:t>
      </w:r>
      <w:r w:rsidRPr="00685983">
        <w:t>2,5 mg/tabletē</w:t>
      </w:r>
    </w:p>
    <w:p w14:paraId="3ECB6BC2" w14:textId="77777777" w:rsidR="00457477" w:rsidRPr="00E47A26" w:rsidRDefault="00457477" w:rsidP="00457477">
      <w:pPr>
        <w:tabs>
          <w:tab w:val="clear" w:pos="567"/>
        </w:tabs>
        <w:spacing w:line="240" w:lineRule="auto"/>
      </w:pPr>
      <w:proofErr w:type="spellStart"/>
      <w:r w:rsidRPr="00685983">
        <w:t>Prazikvantels</w:t>
      </w:r>
      <w:proofErr w:type="spellEnd"/>
      <w:r w:rsidRPr="00685983">
        <w:t xml:space="preserve"> </w:t>
      </w:r>
      <w:r>
        <w:t>1</w:t>
      </w:r>
      <w:r w:rsidRPr="00685983">
        <w:t>25 mg/tabletē</w:t>
      </w:r>
    </w:p>
    <w:p w14:paraId="1CF1C8EC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2B5B83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069BFF9" w14:textId="77777777" w:rsidR="00457477" w:rsidRPr="00E47A26" w:rsidRDefault="00457477" w:rsidP="00457477">
      <w:pPr>
        <w:pStyle w:val="Style2"/>
      </w:pPr>
      <w:r w:rsidRPr="00E47A26">
        <w:t>3.</w:t>
      </w:r>
      <w:r w:rsidRPr="00E47A26">
        <w:tab/>
        <w:t xml:space="preserve">IEPAKOJUMA LIELUMS </w:t>
      </w:r>
    </w:p>
    <w:p w14:paraId="43F675B2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10E0E05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E47A26">
        <w:rPr>
          <w:szCs w:val="22"/>
        </w:rPr>
        <w:t>2 tabletes</w:t>
      </w:r>
    </w:p>
    <w:p w14:paraId="733CC648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E47A26">
        <w:rPr>
          <w:szCs w:val="22"/>
          <w:highlight w:val="lightGray"/>
        </w:rPr>
        <w:t>4 tabletes</w:t>
      </w:r>
    </w:p>
    <w:p w14:paraId="7D8FAAA5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E47A26">
        <w:rPr>
          <w:szCs w:val="22"/>
          <w:highlight w:val="lightGray"/>
        </w:rPr>
        <w:t>10 tabletes</w:t>
      </w:r>
    </w:p>
    <w:p w14:paraId="0B926AC4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E47A26">
        <w:rPr>
          <w:szCs w:val="22"/>
          <w:highlight w:val="lightGray"/>
        </w:rPr>
        <w:t>24 tabletes</w:t>
      </w:r>
    </w:p>
    <w:p w14:paraId="0B168732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E47A26">
        <w:rPr>
          <w:szCs w:val="22"/>
          <w:highlight w:val="lightGray"/>
        </w:rPr>
        <w:t>48 tabletes</w:t>
      </w:r>
    </w:p>
    <w:p w14:paraId="7A4D4028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E47A26">
        <w:rPr>
          <w:szCs w:val="22"/>
          <w:highlight w:val="lightGray"/>
        </w:rPr>
        <w:t>100 tabletes</w:t>
      </w:r>
    </w:p>
    <w:p w14:paraId="00A34B2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387AE94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7412434" w14:textId="77777777" w:rsidR="00457477" w:rsidRPr="00E47A26" w:rsidRDefault="00457477" w:rsidP="00457477">
      <w:pPr>
        <w:pStyle w:val="Style2"/>
      </w:pPr>
      <w:r w:rsidRPr="00E47A26">
        <w:t>4.</w:t>
      </w:r>
      <w:r w:rsidRPr="00E47A26">
        <w:tab/>
        <w:t>MĒRĶSUGAS</w:t>
      </w:r>
    </w:p>
    <w:p w14:paraId="7916CC52" w14:textId="77777777" w:rsidR="00457477" w:rsidRPr="00E47A26" w:rsidRDefault="00457477" w:rsidP="0045747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 w:val="24"/>
          <w:szCs w:val="24"/>
          <w:lang w:eastAsia="en-GB"/>
        </w:rPr>
      </w:pPr>
    </w:p>
    <w:p w14:paraId="7AA95DD2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Suņi, kuri sver vismaz 2,5 kg.</w:t>
      </w:r>
    </w:p>
    <w:p w14:paraId="4E814131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FAED109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096371E" w14:textId="77777777" w:rsidR="00457477" w:rsidRPr="00E47A26" w:rsidRDefault="00457477" w:rsidP="00457477">
      <w:pPr>
        <w:pStyle w:val="Style2"/>
      </w:pPr>
      <w:r w:rsidRPr="00E47A26">
        <w:t>5.</w:t>
      </w:r>
      <w:r w:rsidRPr="00E47A26">
        <w:tab/>
        <w:t>INDIKĀCIJAS</w:t>
      </w:r>
    </w:p>
    <w:p w14:paraId="1DCD1C25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0BD6B4B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DC9F5E5" w14:textId="77777777" w:rsidR="00457477" w:rsidRPr="00E47A26" w:rsidRDefault="00457477" w:rsidP="00457477">
      <w:pPr>
        <w:pStyle w:val="Style2"/>
      </w:pPr>
      <w:r w:rsidRPr="00E47A26">
        <w:t>6.</w:t>
      </w:r>
      <w:r w:rsidRPr="00E47A26">
        <w:tab/>
        <w:t>LIETOŠANAS VEIDI</w:t>
      </w:r>
    </w:p>
    <w:p w14:paraId="27EB4C0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8D0695C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Iekšķīgai lietošanai.</w:t>
      </w:r>
    </w:p>
    <w:p w14:paraId="3E66A678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30D1E5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951B3CB" w14:textId="77777777" w:rsidR="00457477" w:rsidRPr="00E47A26" w:rsidRDefault="00457477" w:rsidP="00457477">
      <w:pPr>
        <w:pStyle w:val="Style2"/>
        <w:pBdr>
          <w:top w:val="single" w:sz="4" w:space="0" w:color="auto"/>
        </w:pBdr>
      </w:pPr>
      <w:r w:rsidRPr="00E47A26">
        <w:t>7.</w:t>
      </w:r>
      <w:r w:rsidRPr="00E47A26">
        <w:tab/>
        <w:t>IEROBEŽOJUMU PERIODS</w:t>
      </w:r>
    </w:p>
    <w:p w14:paraId="3E6B317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1556DFC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5692886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E447D90" w14:textId="77777777" w:rsidR="00457477" w:rsidRPr="00E47A26" w:rsidRDefault="00457477" w:rsidP="00457477">
      <w:pPr>
        <w:pStyle w:val="Style2"/>
      </w:pPr>
      <w:r w:rsidRPr="00E47A26">
        <w:t>8.</w:t>
      </w:r>
      <w:r w:rsidRPr="00E47A26">
        <w:tab/>
        <w:t>DERĪGUMA TERMIŅŠ</w:t>
      </w:r>
    </w:p>
    <w:p w14:paraId="4491D1D5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92BAE06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47A26">
        <w:t>Exp</w:t>
      </w:r>
      <w:proofErr w:type="spellEnd"/>
      <w:r w:rsidRPr="00E47A26">
        <w:t>. {</w:t>
      </w:r>
      <w:r>
        <w:t>mm/</w:t>
      </w:r>
      <w:proofErr w:type="spellStart"/>
      <w:r>
        <w:t>gggg</w:t>
      </w:r>
      <w:proofErr w:type="spellEnd"/>
      <w:r w:rsidRPr="00E47A26">
        <w:t>}</w:t>
      </w:r>
    </w:p>
    <w:p w14:paraId="0BBFE743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C17A8F7" w14:textId="77777777" w:rsidR="00457477" w:rsidRDefault="00457477" w:rsidP="00457477">
      <w:pPr>
        <w:tabs>
          <w:tab w:val="clear" w:pos="567"/>
        </w:tabs>
        <w:spacing w:line="240" w:lineRule="auto"/>
      </w:pPr>
      <w:r>
        <w:t>Derīguma termiņš p</w:t>
      </w:r>
      <w:r w:rsidRPr="00E57A7D">
        <w:t>ēc pirmreizēja</w:t>
      </w:r>
      <w:r>
        <w:t>s tiešā iepakojuma (</w:t>
      </w:r>
      <w:proofErr w:type="spellStart"/>
      <w:r>
        <w:t>blistera</w:t>
      </w:r>
      <w:proofErr w:type="spellEnd"/>
      <w:r>
        <w:t xml:space="preserve">) atvēršanas uz pusēm sadalītai tabletei: 6 mēneši. </w:t>
      </w:r>
    </w:p>
    <w:p w14:paraId="12B9EB58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18639C2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5627017" w14:textId="77777777" w:rsidR="00457477" w:rsidRPr="00E47A26" w:rsidRDefault="00457477" w:rsidP="00457477">
      <w:pPr>
        <w:pStyle w:val="Style2"/>
      </w:pPr>
      <w:r w:rsidRPr="00E47A26">
        <w:t>9.</w:t>
      </w:r>
      <w:r w:rsidRPr="00E47A26">
        <w:tab/>
        <w:t>ĪPAŠI UZGLABĀŠANAS NOSACĪJUMI</w:t>
      </w:r>
    </w:p>
    <w:p w14:paraId="7C72E710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F174BCE" w14:textId="77777777" w:rsidR="00457477" w:rsidRPr="00EE248E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</w:t>
      </w:r>
      <w:r w:rsidRPr="00EE248E">
        <w:rPr>
          <w:szCs w:val="22"/>
        </w:rPr>
        <w:t>eizlietotās table</w:t>
      </w:r>
      <w:r>
        <w:rPr>
          <w:szCs w:val="22"/>
        </w:rPr>
        <w:t>šu</w:t>
      </w:r>
      <w:r w:rsidRPr="00EE248E">
        <w:rPr>
          <w:szCs w:val="22"/>
        </w:rPr>
        <w:t xml:space="preserve"> daļas ievieto</w:t>
      </w:r>
      <w:r>
        <w:rPr>
          <w:szCs w:val="22"/>
        </w:rPr>
        <w:t>t</w:t>
      </w:r>
      <w:r w:rsidRPr="00EE248E">
        <w:rPr>
          <w:szCs w:val="22"/>
        </w:rPr>
        <w:t xml:space="preserve"> atpakaļ atvērtajā </w:t>
      </w:r>
      <w:proofErr w:type="spellStart"/>
      <w:r w:rsidRPr="00EE248E">
        <w:rPr>
          <w:szCs w:val="22"/>
        </w:rPr>
        <w:t>blisterī</w:t>
      </w:r>
      <w:proofErr w:type="spellEnd"/>
      <w:r w:rsidRPr="00EE248E">
        <w:rPr>
          <w:szCs w:val="22"/>
        </w:rPr>
        <w:t xml:space="preserve">, </w:t>
      </w:r>
      <w:r>
        <w:rPr>
          <w:szCs w:val="22"/>
        </w:rPr>
        <w:t>uzglabāt</w:t>
      </w:r>
      <w:r w:rsidRPr="00EE248E">
        <w:rPr>
          <w:szCs w:val="22"/>
        </w:rPr>
        <w:t xml:space="preserve"> ārējā iepakojumā un izlieto</w:t>
      </w:r>
      <w:r>
        <w:rPr>
          <w:szCs w:val="22"/>
        </w:rPr>
        <w:t>t</w:t>
      </w:r>
      <w:r w:rsidRPr="00EE248E">
        <w:rPr>
          <w:szCs w:val="22"/>
        </w:rPr>
        <w:t xml:space="preserve"> nākamajā ievadīšanas reizē vai droši iznīcin</w:t>
      </w:r>
      <w:r>
        <w:rPr>
          <w:szCs w:val="22"/>
        </w:rPr>
        <w:t>āt</w:t>
      </w:r>
      <w:r w:rsidRPr="00EE248E">
        <w:rPr>
          <w:szCs w:val="22"/>
        </w:rPr>
        <w:t>.</w:t>
      </w:r>
    </w:p>
    <w:p w14:paraId="1BC41127" w14:textId="77777777" w:rsidR="00457477" w:rsidRPr="00E57A7D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E57A7D">
        <w:lastRenderedPageBreak/>
        <w:t>Sargāt no gaismas.</w:t>
      </w:r>
    </w:p>
    <w:p w14:paraId="4BD2CD8C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1245F8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B71BEEC" w14:textId="77777777" w:rsidR="00457477" w:rsidRPr="00E47A26" w:rsidRDefault="00457477" w:rsidP="00457477">
      <w:pPr>
        <w:pStyle w:val="Style2"/>
      </w:pPr>
      <w:r w:rsidRPr="00E47A26">
        <w:t>10.</w:t>
      </w:r>
      <w:r w:rsidRPr="00E47A26">
        <w:tab/>
        <w:t>VĀRDI “PIRMS LIETOŠANAS IZLASIET LIETOŠANAS INSTRUKCIJU”</w:t>
      </w:r>
    </w:p>
    <w:p w14:paraId="75B62764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812285A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E47A26">
        <w:t>Pirms lietošanas izlasiet lietošanas instrukciju.</w:t>
      </w:r>
    </w:p>
    <w:p w14:paraId="1BA2FCCF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6C94B31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3568746" w14:textId="77777777" w:rsidR="00457477" w:rsidRPr="00E47A26" w:rsidRDefault="00457477" w:rsidP="00457477">
      <w:pPr>
        <w:pStyle w:val="Style2"/>
      </w:pPr>
      <w:r w:rsidRPr="00E47A26">
        <w:t>11.</w:t>
      </w:r>
      <w:r w:rsidRPr="00E47A26">
        <w:tab/>
        <w:t>VĀRDI “LIETOŠANAI DZĪVNIEKIEM”</w:t>
      </w:r>
    </w:p>
    <w:p w14:paraId="29902E32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B48FC9F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E47A26">
        <w:t>Lietošanai dzīvniekiem.</w:t>
      </w:r>
    </w:p>
    <w:p w14:paraId="5A102C0A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976520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B359A95" w14:textId="77777777" w:rsidR="00457477" w:rsidRPr="00E47A26" w:rsidRDefault="00457477" w:rsidP="00457477">
      <w:pPr>
        <w:pStyle w:val="Style2"/>
      </w:pPr>
      <w:r w:rsidRPr="00E47A26">
        <w:t>12.</w:t>
      </w:r>
      <w:r w:rsidRPr="00E47A26">
        <w:tab/>
        <w:t>VĀRDI “UZGLABĀT BĒRNIEM NEREDZAMĀ UN NEPIEEJAMĀ VIETĀ”</w:t>
      </w:r>
    </w:p>
    <w:p w14:paraId="2277F6E9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F4805A2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E47A26">
        <w:t>Uzglabāt bērniem neredzamā un nepieejamā vietā.</w:t>
      </w:r>
    </w:p>
    <w:p w14:paraId="390D1283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58BEC6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3F909D4" w14:textId="77777777" w:rsidR="00457477" w:rsidRPr="00E47A26" w:rsidRDefault="00457477" w:rsidP="00457477">
      <w:pPr>
        <w:pStyle w:val="Style2"/>
      </w:pPr>
      <w:r w:rsidRPr="00E47A26">
        <w:t>13.</w:t>
      </w:r>
      <w:r w:rsidRPr="00E47A26">
        <w:tab/>
        <w:t xml:space="preserve">TIRDZNIECĪBAS ATĻAUJAS TURĒTĀJS </w:t>
      </w:r>
    </w:p>
    <w:p w14:paraId="23FADEC3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A40A306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1D3425">
        <w:rPr>
          <w:noProof/>
        </w:rPr>
        <w:drawing>
          <wp:inline distT="0" distB="0" distL="0" distR="0" wp14:anchorId="05C85D79" wp14:editId="62FEB1A7">
            <wp:extent cx="657225" cy="638175"/>
            <wp:effectExtent l="0" t="0" r="0" b="0"/>
            <wp:docPr id="1" name="Image 1" descr="A blue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blue circle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B0242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D527917" w14:textId="77777777" w:rsidR="00457477" w:rsidRPr="00E47A26" w:rsidRDefault="00457477" w:rsidP="00457477">
      <w:pPr>
        <w:pStyle w:val="Style2"/>
      </w:pPr>
      <w:r w:rsidRPr="00E47A26">
        <w:t>14.</w:t>
      </w:r>
      <w:r w:rsidRPr="00E47A26">
        <w:tab/>
        <w:t>TIRDZNIECĪBAS ATĻAUJAS NUMURI</w:t>
      </w:r>
    </w:p>
    <w:p w14:paraId="1FFC3C6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AA5F51D" w14:textId="410CA52B" w:rsidR="00457477" w:rsidRDefault="00406643" w:rsidP="00457477">
      <w:pPr>
        <w:tabs>
          <w:tab w:val="clear" w:pos="567"/>
        </w:tabs>
        <w:spacing w:line="240" w:lineRule="auto"/>
        <w:rPr>
          <w:szCs w:val="22"/>
        </w:rPr>
      </w:pPr>
      <w:r w:rsidRPr="00406643">
        <w:rPr>
          <w:szCs w:val="22"/>
        </w:rPr>
        <w:t>V/DCP/23/0052</w:t>
      </w:r>
    </w:p>
    <w:p w14:paraId="1D294BF9" w14:textId="77777777" w:rsidR="00406643" w:rsidRPr="00E47A26" w:rsidRDefault="00406643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BB92E21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A2B8499" w14:textId="77777777" w:rsidR="00457477" w:rsidRPr="00E47A26" w:rsidRDefault="00457477" w:rsidP="00457477">
      <w:pPr>
        <w:pStyle w:val="Style2"/>
      </w:pPr>
      <w:r w:rsidRPr="00E47A26">
        <w:t>15.</w:t>
      </w:r>
      <w:r w:rsidRPr="00E47A26">
        <w:tab/>
        <w:t>SĒRIJAS NUMURS</w:t>
      </w:r>
    </w:p>
    <w:p w14:paraId="028ACEE8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2304E49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47A26">
        <w:t>Lot</w:t>
      </w:r>
      <w:proofErr w:type="spellEnd"/>
      <w:r w:rsidRPr="00E47A26">
        <w:t xml:space="preserve"> {numurs}</w:t>
      </w:r>
    </w:p>
    <w:p w14:paraId="3237FC3F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8D4D06F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E47A26">
        <w:br w:type="page"/>
      </w:r>
    </w:p>
    <w:p w14:paraId="074CFA1C" w14:textId="77777777" w:rsidR="00457477" w:rsidRPr="00E47A26" w:rsidRDefault="00457477" w:rsidP="004574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E47A26">
        <w:rPr>
          <w:b/>
          <w:szCs w:val="22"/>
        </w:rPr>
        <w:lastRenderedPageBreak/>
        <w:t>UZ MAZA IZMĒRA TIEŠĀ IEPAKOJUMA NORĀDĀMĀ INFORMĀCIJA</w:t>
      </w:r>
    </w:p>
    <w:p w14:paraId="2F23B819" w14:textId="77777777" w:rsidR="00457477" w:rsidRPr="00E47A26" w:rsidRDefault="00457477" w:rsidP="004574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085A6C34" w14:textId="3FDF824A" w:rsidR="00457477" w:rsidRPr="00E47A26" w:rsidRDefault="00F65949" w:rsidP="004574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>
        <w:rPr>
          <w:b/>
          <w:szCs w:val="22"/>
        </w:rPr>
        <w:t>Blisteris</w:t>
      </w:r>
      <w:proofErr w:type="spellEnd"/>
    </w:p>
    <w:p w14:paraId="0FF5C78F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2F5630F" w14:textId="77777777" w:rsidR="00457477" w:rsidRPr="00E47A26" w:rsidRDefault="00457477" w:rsidP="00457477">
      <w:pPr>
        <w:pStyle w:val="Style2"/>
      </w:pPr>
      <w:r w:rsidRPr="00E47A26">
        <w:t>1.</w:t>
      </w:r>
      <w:r w:rsidRPr="00E47A26">
        <w:tab/>
        <w:t>VETERINĀRO ZĀĻU NOSAUKUMS</w:t>
      </w:r>
    </w:p>
    <w:p w14:paraId="7AE6136F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7ED5CD" wp14:editId="7CDCF69B">
            <wp:simplePos x="0" y="0"/>
            <wp:positionH relativeFrom="column">
              <wp:posOffset>2147644</wp:posOffset>
            </wp:positionH>
            <wp:positionV relativeFrom="paragraph">
              <wp:posOffset>85267</wp:posOffset>
            </wp:positionV>
            <wp:extent cx="711200" cy="514350"/>
            <wp:effectExtent l="0" t="0" r="0" b="0"/>
            <wp:wrapSquare wrapText="bothSides"/>
            <wp:docPr id="2" name="Picture 1" descr="A black silhouette of a dog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ack silhouette of a dog&#10;&#10;Description automatically generated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84731F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47A26">
        <w:rPr>
          <w:szCs w:val="22"/>
        </w:rPr>
        <w:t>Milbeguard</w:t>
      </w:r>
      <w:proofErr w:type="spellEnd"/>
      <w:r w:rsidRPr="00E47A26">
        <w:rPr>
          <w:szCs w:val="22"/>
        </w:rPr>
        <w:t xml:space="preserve"> </w:t>
      </w:r>
      <w:proofErr w:type="spellStart"/>
      <w:r w:rsidRPr="00E47A26">
        <w:rPr>
          <w:szCs w:val="22"/>
        </w:rPr>
        <w:t>Duo</w:t>
      </w:r>
      <w:proofErr w:type="spellEnd"/>
      <w:r w:rsidRPr="00E47A26">
        <w:rPr>
          <w:szCs w:val="22"/>
        </w:rPr>
        <w:t xml:space="preserve"> </w:t>
      </w:r>
    </w:p>
    <w:p w14:paraId="5F415862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8E8858F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B58B69C" w14:textId="77777777" w:rsidR="00457477" w:rsidRPr="00E47A26" w:rsidRDefault="00457477" w:rsidP="00457477">
      <w:pPr>
        <w:pStyle w:val="Style2"/>
      </w:pPr>
      <w:r w:rsidRPr="00E47A26">
        <w:t>2.</w:t>
      </w:r>
      <w:r w:rsidRPr="00E47A26">
        <w:tab/>
        <w:t>AKTĪVO VIELU KVANTITATĪVIE DATI</w:t>
      </w:r>
    </w:p>
    <w:p w14:paraId="55625B95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96045F6" w14:textId="2876273F" w:rsidR="00457477" w:rsidRPr="00065DF2" w:rsidRDefault="00457477" w:rsidP="00457477">
      <w:pPr>
        <w:jc w:val="both"/>
        <w:rPr>
          <w:szCs w:val="22"/>
        </w:rPr>
      </w:pPr>
      <w:r>
        <w:rPr>
          <w:szCs w:val="22"/>
        </w:rPr>
        <w:t>12,5</w:t>
      </w:r>
      <w:r w:rsidR="00F65949">
        <w:rPr>
          <w:szCs w:val="22"/>
        </w:rPr>
        <w:t xml:space="preserve"> </w:t>
      </w:r>
      <w:r>
        <w:rPr>
          <w:szCs w:val="22"/>
        </w:rPr>
        <w:t xml:space="preserve">mg </w:t>
      </w:r>
      <w:proofErr w:type="spellStart"/>
      <w:r>
        <w:rPr>
          <w:szCs w:val="22"/>
        </w:rPr>
        <w:t>m</w:t>
      </w:r>
      <w:r w:rsidRPr="00A57041">
        <w:rPr>
          <w:szCs w:val="22"/>
        </w:rPr>
        <w:t>ilbemicīna</w:t>
      </w:r>
      <w:proofErr w:type="spellEnd"/>
      <w:r w:rsidRPr="00A57041">
        <w:rPr>
          <w:szCs w:val="22"/>
        </w:rPr>
        <w:t xml:space="preserve"> </w:t>
      </w:r>
      <w:proofErr w:type="spellStart"/>
      <w:r w:rsidRPr="00A57041">
        <w:rPr>
          <w:szCs w:val="22"/>
        </w:rPr>
        <w:t>oksīm</w:t>
      </w:r>
      <w:r>
        <w:rPr>
          <w:szCs w:val="22"/>
        </w:rPr>
        <w:t>a</w:t>
      </w:r>
      <w:proofErr w:type="spellEnd"/>
      <w:r w:rsidRPr="00065DF2">
        <w:rPr>
          <w:szCs w:val="22"/>
        </w:rPr>
        <w:t xml:space="preserve"> </w:t>
      </w:r>
      <w:r>
        <w:rPr>
          <w:szCs w:val="22"/>
        </w:rPr>
        <w:t>un 125</w:t>
      </w:r>
      <w:r w:rsidR="00F65949">
        <w:rPr>
          <w:szCs w:val="22"/>
        </w:rPr>
        <w:t xml:space="preserve"> </w:t>
      </w:r>
      <w:r>
        <w:rPr>
          <w:szCs w:val="22"/>
        </w:rPr>
        <w:t xml:space="preserve">mg </w:t>
      </w:r>
      <w:proofErr w:type="spellStart"/>
      <w:r>
        <w:rPr>
          <w:szCs w:val="22"/>
        </w:rPr>
        <w:t>p</w:t>
      </w:r>
      <w:r w:rsidRPr="00A57041">
        <w:rPr>
          <w:szCs w:val="22"/>
        </w:rPr>
        <w:t>razikvantel</w:t>
      </w:r>
      <w:r>
        <w:rPr>
          <w:szCs w:val="22"/>
        </w:rPr>
        <w:t>a</w:t>
      </w:r>
      <w:proofErr w:type="spellEnd"/>
      <w:r>
        <w:rPr>
          <w:szCs w:val="22"/>
        </w:rPr>
        <w:t xml:space="preserve"> tabletē. </w:t>
      </w:r>
    </w:p>
    <w:p w14:paraId="3D68B83F" w14:textId="56124A26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6B375AA" w14:textId="77777777" w:rsidR="002D4E35" w:rsidRPr="00E47A26" w:rsidRDefault="002D4E35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5712678" w14:textId="77777777" w:rsidR="00457477" w:rsidRPr="00E47A26" w:rsidRDefault="00457477" w:rsidP="00457477">
      <w:pPr>
        <w:pStyle w:val="Style2"/>
      </w:pPr>
      <w:r w:rsidRPr="00E47A26">
        <w:t>3.</w:t>
      </w:r>
      <w:r w:rsidRPr="00E47A26">
        <w:tab/>
        <w:t>SĒRIJAS NUMURS</w:t>
      </w:r>
    </w:p>
    <w:p w14:paraId="10DDC4C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6D2D173" w14:textId="77777777" w:rsidR="00457477" w:rsidRPr="00E47A26" w:rsidRDefault="00457477" w:rsidP="00457477">
      <w:pPr>
        <w:rPr>
          <w:szCs w:val="22"/>
        </w:rPr>
      </w:pPr>
      <w:proofErr w:type="spellStart"/>
      <w:r w:rsidRPr="00E47A26">
        <w:t>Lot</w:t>
      </w:r>
      <w:proofErr w:type="spellEnd"/>
      <w:r w:rsidRPr="00E47A26">
        <w:t xml:space="preserve"> {numurs}</w:t>
      </w:r>
    </w:p>
    <w:p w14:paraId="00B9E360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6548EFF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4FEC486" w14:textId="77777777" w:rsidR="00457477" w:rsidRPr="00E47A26" w:rsidRDefault="00457477" w:rsidP="00457477">
      <w:pPr>
        <w:pStyle w:val="Style2"/>
      </w:pPr>
      <w:r w:rsidRPr="00E47A26">
        <w:t>4.</w:t>
      </w:r>
      <w:r w:rsidRPr="00E47A26">
        <w:tab/>
        <w:t>DERĪGUMA TERMIŅŠ</w:t>
      </w:r>
    </w:p>
    <w:p w14:paraId="5CC61FAC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7B9DEE7" w14:textId="77777777" w:rsidR="00457477" w:rsidRPr="00E47A26" w:rsidRDefault="00457477" w:rsidP="00457477">
      <w:pPr>
        <w:rPr>
          <w:szCs w:val="22"/>
        </w:rPr>
      </w:pPr>
      <w:proofErr w:type="spellStart"/>
      <w:r w:rsidRPr="00E47A26">
        <w:t>Exp</w:t>
      </w:r>
      <w:proofErr w:type="spellEnd"/>
      <w:r w:rsidRPr="00E47A26">
        <w:t>. {mm/</w:t>
      </w:r>
      <w:proofErr w:type="spellStart"/>
      <w:r w:rsidRPr="00E47A26">
        <w:t>gggg</w:t>
      </w:r>
      <w:proofErr w:type="spellEnd"/>
      <w:r w:rsidRPr="00E47A26">
        <w:t>}</w:t>
      </w:r>
    </w:p>
    <w:p w14:paraId="70A92074" w14:textId="77777777" w:rsidR="00457477" w:rsidRPr="00E47A26" w:rsidRDefault="00457477" w:rsidP="00457477">
      <w:pPr>
        <w:rPr>
          <w:szCs w:val="22"/>
        </w:rPr>
      </w:pPr>
    </w:p>
    <w:p w14:paraId="234EE87F" w14:textId="77777777" w:rsidR="00457477" w:rsidRDefault="00457477" w:rsidP="00457477">
      <w:pPr>
        <w:tabs>
          <w:tab w:val="clear" w:pos="567"/>
        </w:tabs>
        <w:spacing w:line="240" w:lineRule="auto"/>
      </w:pPr>
    </w:p>
    <w:p w14:paraId="253A0869" w14:textId="77777777" w:rsidR="00457477" w:rsidRDefault="00457477" w:rsidP="00457477">
      <w:pPr>
        <w:tabs>
          <w:tab w:val="clear" w:pos="567"/>
        </w:tabs>
        <w:spacing w:line="240" w:lineRule="auto"/>
      </w:pPr>
    </w:p>
    <w:p w14:paraId="3E61676E" w14:textId="77777777" w:rsidR="00457477" w:rsidRDefault="00457477" w:rsidP="00457477">
      <w:pPr>
        <w:tabs>
          <w:tab w:val="clear" w:pos="567"/>
        </w:tabs>
        <w:spacing w:line="240" w:lineRule="auto"/>
      </w:pPr>
    </w:p>
    <w:p w14:paraId="39C9C526" w14:textId="77777777" w:rsidR="00457477" w:rsidRDefault="00457477" w:rsidP="00457477">
      <w:pPr>
        <w:tabs>
          <w:tab w:val="clear" w:pos="567"/>
        </w:tabs>
        <w:spacing w:line="240" w:lineRule="auto"/>
      </w:pPr>
    </w:p>
    <w:p w14:paraId="0C9D02A6" w14:textId="77777777" w:rsidR="00457477" w:rsidRDefault="00457477" w:rsidP="00457477">
      <w:pPr>
        <w:tabs>
          <w:tab w:val="clear" w:pos="567"/>
        </w:tabs>
        <w:spacing w:line="240" w:lineRule="auto"/>
      </w:pPr>
    </w:p>
    <w:p w14:paraId="7E7B447C" w14:textId="77777777" w:rsidR="00457477" w:rsidRDefault="00457477" w:rsidP="00457477">
      <w:pPr>
        <w:tabs>
          <w:tab w:val="clear" w:pos="567"/>
        </w:tabs>
        <w:spacing w:line="240" w:lineRule="auto"/>
      </w:pPr>
    </w:p>
    <w:p w14:paraId="59FF535D" w14:textId="77777777" w:rsidR="00457477" w:rsidRDefault="00457477" w:rsidP="00457477">
      <w:pPr>
        <w:tabs>
          <w:tab w:val="clear" w:pos="567"/>
        </w:tabs>
        <w:spacing w:line="240" w:lineRule="auto"/>
      </w:pPr>
    </w:p>
    <w:p w14:paraId="332DFC9D" w14:textId="77777777" w:rsidR="00457477" w:rsidRDefault="00457477" w:rsidP="00457477">
      <w:pPr>
        <w:tabs>
          <w:tab w:val="clear" w:pos="567"/>
        </w:tabs>
        <w:spacing w:line="240" w:lineRule="auto"/>
      </w:pPr>
    </w:p>
    <w:p w14:paraId="0640E71C" w14:textId="77777777" w:rsidR="00457477" w:rsidRDefault="00457477" w:rsidP="00457477">
      <w:pPr>
        <w:tabs>
          <w:tab w:val="clear" w:pos="567"/>
        </w:tabs>
        <w:spacing w:line="240" w:lineRule="auto"/>
      </w:pPr>
    </w:p>
    <w:p w14:paraId="02EEC902" w14:textId="77777777" w:rsidR="00457477" w:rsidRDefault="00457477" w:rsidP="00457477">
      <w:pPr>
        <w:tabs>
          <w:tab w:val="clear" w:pos="567"/>
        </w:tabs>
        <w:spacing w:line="240" w:lineRule="auto"/>
      </w:pPr>
    </w:p>
    <w:p w14:paraId="1DA20F2C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D2CBC5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8432129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25C18F4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2363A88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57050D9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0DA355A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E3D9118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AF3FF90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DA019D8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20C47E9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C2FAAAE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BB3CAE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B7CA749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82A7668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00D5A49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B4D6893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3B1C93C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681E9FA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0F9D3DF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B41C064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47EA6E1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9D4C475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2817141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AE29FA7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313D016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A22D71A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5A2C4A1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05E3992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9D34ADD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9EBDC4C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86F39EE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E0E5613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708DEFB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A5F3959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227CFF8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C621F41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B55E95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9E68314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B3F7E7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DE474A6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05BEC3B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1826ACC" w14:textId="77777777" w:rsidR="00457477" w:rsidRPr="00E47A26" w:rsidRDefault="00457477" w:rsidP="00457477">
      <w:pPr>
        <w:pStyle w:val="Style3"/>
      </w:pPr>
      <w:r w:rsidRPr="00E47A26">
        <w:t>LIETOŠANAS INSTRUKCIJA</w:t>
      </w:r>
    </w:p>
    <w:p w14:paraId="33480C5F" w14:textId="77777777" w:rsidR="00457477" w:rsidRPr="00E47A26" w:rsidRDefault="00457477" w:rsidP="00457477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47A26">
        <w:br w:type="page"/>
      </w:r>
      <w:r w:rsidRPr="00E47A26">
        <w:rPr>
          <w:b/>
          <w:szCs w:val="22"/>
        </w:rPr>
        <w:lastRenderedPageBreak/>
        <w:t>LIETOŠANAS INSTRUKCIJA</w:t>
      </w:r>
    </w:p>
    <w:p w14:paraId="6E0F6084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EF69725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5115590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1.</w:t>
      </w:r>
      <w:r w:rsidRPr="00E47A26">
        <w:tab/>
        <w:t>Veterināro zāļu nosaukums</w:t>
      </w:r>
    </w:p>
    <w:p w14:paraId="750C3719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0AAA65A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47A26">
        <w:rPr>
          <w:szCs w:val="22"/>
        </w:rPr>
        <w:t>Milbeguard</w:t>
      </w:r>
      <w:proofErr w:type="spellEnd"/>
      <w:r w:rsidRPr="00E47A26">
        <w:rPr>
          <w:szCs w:val="22"/>
        </w:rPr>
        <w:t xml:space="preserve"> </w:t>
      </w:r>
      <w:proofErr w:type="spellStart"/>
      <w:r w:rsidRPr="00E47A26">
        <w:rPr>
          <w:szCs w:val="22"/>
        </w:rPr>
        <w:t>Duo</w:t>
      </w:r>
      <w:proofErr w:type="spellEnd"/>
      <w:r w:rsidRPr="00E47A26">
        <w:rPr>
          <w:szCs w:val="22"/>
        </w:rPr>
        <w:t xml:space="preserve"> </w:t>
      </w:r>
      <w:r>
        <w:rPr>
          <w:szCs w:val="22"/>
        </w:rPr>
        <w:t>1</w:t>
      </w:r>
      <w:r w:rsidRPr="00E47A26">
        <w:rPr>
          <w:szCs w:val="22"/>
        </w:rPr>
        <w:t xml:space="preserve">2,5 mg / </w:t>
      </w:r>
      <w:r>
        <w:rPr>
          <w:szCs w:val="22"/>
        </w:rPr>
        <w:t>1</w:t>
      </w:r>
      <w:r w:rsidRPr="00E47A26">
        <w:rPr>
          <w:szCs w:val="22"/>
        </w:rPr>
        <w:t>25 mg košļājamās tabletes</w:t>
      </w:r>
      <w:r>
        <w:rPr>
          <w:szCs w:val="22"/>
        </w:rPr>
        <w:t xml:space="preserve"> suņiem</w:t>
      </w:r>
    </w:p>
    <w:p w14:paraId="5DBCB6AA" w14:textId="46ABC1A9" w:rsidR="00457477" w:rsidRDefault="00457477" w:rsidP="00457477">
      <w:pPr>
        <w:pStyle w:val="Style1"/>
        <w:rPr>
          <w:highlight w:val="lightGray"/>
        </w:rPr>
      </w:pPr>
    </w:p>
    <w:p w14:paraId="46313C72" w14:textId="77777777" w:rsidR="00F65949" w:rsidRDefault="00F65949" w:rsidP="00457477">
      <w:pPr>
        <w:pStyle w:val="Style1"/>
        <w:rPr>
          <w:highlight w:val="lightGray"/>
        </w:rPr>
      </w:pPr>
    </w:p>
    <w:p w14:paraId="2BB88E39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2.</w:t>
      </w:r>
      <w:r w:rsidRPr="00E47A26">
        <w:tab/>
        <w:t>Sastāvs</w:t>
      </w:r>
    </w:p>
    <w:p w14:paraId="6234DADA" w14:textId="77777777" w:rsidR="00457477" w:rsidRDefault="00457477" w:rsidP="0045747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0BCB53D" w14:textId="77777777" w:rsidR="00457477" w:rsidRDefault="00457477" w:rsidP="00457477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Katra tablete satur:</w:t>
      </w:r>
    </w:p>
    <w:p w14:paraId="0281A90D" w14:textId="77777777" w:rsidR="00457477" w:rsidRDefault="00457477" w:rsidP="00457477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Aktīvās vielas:</w:t>
      </w:r>
    </w:p>
    <w:p w14:paraId="433EFA90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M</w:t>
      </w:r>
      <w:r w:rsidRPr="00A57041">
        <w:rPr>
          <w:szCs w:val="22"/>
        </w:rPr>
        <w:t>ilbemicīna</w:t>
      </w:r>
      <w:proofErr w:type="spellEnd"/>
      <w:r w:rsidRPr="00A57041">
        <w:rPr>
          <w:szCs w:val="22"/>
        </w:rPr>
        <w:t xml:space="preserve"> </w:t>
      </w:r>
      <w:proofErr w:type="spellStart"/>
      <w:r w:rsidRPr="00A57041">
        <w:rPr>
          <w:szCs w:val="22"/>
        </w:rPr>
        <w:t>oksīms</w:t>
      </w:r>
      <w:proofErr w:type="spellEnd"/>
      <w:r>
        <w:rPr>
          <w:szCs w:val="22"/>
        </w:rPr>
        <w:tab/>
        <w:t xml:space="preserve"> 12,5 </w:t>
      </w:r>
      <w:r w:rsidRPr="00065DF2">
        <w:rPr>
          <w:szCs w:val="22"/>
        </w:rPr>
        <w:t>mg</w:t>
      </w:r>
    </w:p>
    <w:p w14:paraId="621F51E9" w14:textId="29C958F1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P</w:t>
      </w:r>
      <w:r w:rsidRPr="00A57041">
        <w:rPr>
          <w:szCs w:val="22"/>
        </w:rPr>
        <w:t>razikvantels</w:t>
      </w:r>
      <w:proofErr w:type="spellEnd"/>
      <w:r>
        <w:rPr>
          <w:szCs w:val="22"/>
        </w:rPr>
        <w:t xml:space="preserve"> </w:t>
      </w:r>
      <w:r>
        <w:rPr>
          <w:szCs w:val="22"/>
        </w:rPr>
        <w:tab/>
      </w:r>
      <w:r>
        <w:rPr>
          <w:szCs w:val="22"/>
        </w:rPr>
        <w:tab/>
      </w:r>
      <w:r w:rsidR="0040623A">
        <w:rPr>
          <w:szCs w:val="22"/>
        </w:rPr>
        <w:t xml:space="preserve">  </w:t>
      </w:r>
      <w:r>
        <w:rPr>
          <w:szCs w:val="22"/>
        </w:rPr>
        <w:t>125</w:t>
      </w:r>
      <w:r w:rsidRPr="00065DF2">
        <w:rPr>
          <w:szCs w:val="22"/>
        </w:rPr>
        <w:t xml:space="preserve"> mg</w:t>
      </w:r>
    </w:p>
    <w:p w14:paraId="66964231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D7636E1" w14:textId="55561EA2" w:rsidR="00457477" w:rsidRPr="00E57A7D" w:rsidRDefault="00457477" w:rsidP="00457477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Apaļas</w:t>
      </w:r>
      <w:r w:rsidRPr="00101AC5">
        <w:rPr>
          <w:iCs/>
          <w:szCs w:val="22"/>
        </w:rPr>
        <w:t>, bēšas līdz dzeltenbrūnas</w:t>
      </w:r>
      <w:r>
        <w:rPr>
          <w:iCs/>
          <w:szCs w:val="22"/>
        </w:rPr>
        <w:t xml:space="preserve"> </w:t>
      </w:r>
      <w:r w:rsidR="00F65949">
        <w:rPr>
          <w:iCs/>
          <w:szCs w:val="22"/>
        </w:rPr>
        <w:t>tabletes</w:t>
      </w:r>
      <w:r w:rsidRPr="00101AC5">
        <w:rPr>
          <w:iCs/>
          <w:szCs w:val="22"/>
        </w:rPr>
        <w:t xml:space="preserve">, ar </w:t>
      </w:r>
      <w:r w:rsidR="00F65949">
        <w:rPr>
          <w:iCs/>
          <w:szCs w:val="22"/>
        </w:rPr>
        <w:t>dalījuma līniju</w:t>
      </w:r>
      <w:r w:rsidR="00F65949" w:rsidRPr="00583115">
        <w:rPr>
          <w:iCs/>
          <w:szCs w:val="22"/>
        </w:rPr>
        <w:t xml:space="preserve"> </w:t>
      </w:r>
      <w:r w:rsidRPr="00583115">
        <w:rPr>
          <w:iCs/>
          <w:szCs w:val="22"/>
        </w:rPr>
        <w:t>vienā pusē</w:t>
      </w:r>
      <w:r w:rsidRPr="00101AC5">
        <w:rPr>
          <w:iCs/>
          <w:szCs w:val="22"/>
        </w:rPr>
        <w:t>. Tableti var sadalīt divās vienādās daļās.</w:t>
      </w:r>
    </w:p>
    <w:p w14:paraId="2B2430DA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672F03E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2773438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3.</w:t>
      </w:r>
      <w:r w:rsidRPr="00E47A26">
        <w:tab/>
      </w:r>
      <w:proofErr w:type="spellStart"/>
      <w:r w:rsidRPr="00E47A26">
        <w:t>Mērķsugas</w:t>
      </w:r>
      <w:proofErr w:type="spellEnd"/>
    </w:p>
    <w:p w14:paraId="521B1CF0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531FFCC" w14:textId="2EF509EE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Suņi, kur</w:t>
      </w:r>
      <w:r w:rsidR="00F65949">
        <w:rPr>
          <w:szCs w:val="22"/>
        </w:rPr>
        <w:t>i</w:t>
      </w:r>
      <w:r>
        <w:rPr>
          <w:szCs w:val="22"/>
        </w:rPr>
        <w:t xml:space="preserve"> sv</w:t>
      </w:r>
      <w:r w:rsidR="00F65949">
        <w:rPr>
          <w:szCs w:val="22"/>
        </w:rPr>
        <w:t xml:space="preserve">er </w:t>
      </w:r>
      <w:r>
        <w:rPr>
          <w:szCs w:val="22"/>
        </w:rPr>
        <w:t>vismaz 2</w:t>
      </w:r>
      <w:r w:rsidR="00F65949">
        <w:rPr>
          <w:szCs w:val="22"/>
        </w:rPr>
        <w:t>,</w:t>
      </w:r>
      <w:r>
        <w:rPr>
          <w:szCs w:val="22"/>
        </w:rPr>
        <w:t>5 kg</w:t>
      </w:r>
      <w:r w:rsidR="00F65949">
        <w:rPr>
          <w:szCs w:val="22"/>
        </w:rPr>
        <w:t>.</w:t>
      </w:r>
    </w:p>
    <w:p w14:paraId="1A2F226F" w14:textId="4A49C61D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 </w:t>
      </w:r>
    </w:p>
    <w:p w14:paraId="0B421690" w14:textId="77777777" w:rsidR="002D4E35" w:rsidRPr="00E47A26" w:rsidRDefault="002D4E35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D48B067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4.</w:t>
      </w:r>
      <w:r w:rsidRPr="00E47A26">
        <w:tab/>
        <w:t>Lietošanas indikācijas</w:t>
      </w:r>
    </w:p>
    <w:p w14:paraId="08A41C1D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AD73CF5" w14:textId="2831D07F" w:rsidR="00457477" w:rsidRDefault="00457477" w:rsidP="00457477">
      <w:pPr>
        <w:ind w:left="-5"/>
      </w:pPr>
      <w:r>
        <w:t xml:space="preserve">Suņiem: </w:t>
      </w:r>
      <w:r w:rsidRPr="0021629B">
        <w:rPr>
          <w:szCs w:val="22"/>
          <w:lang w:val="lv"/>
        </w:rPr>
        <w:t>jaukt</w:t>
      </w:r>
      <w:r>
        <w:rPr>
          <w:szCs w:val="22"/>
          <w:lang w:val="lv"/>
        </w:rPr>
        <w:t>u</w:t>
      </w:r>
      <w:r w:rsidRPr="0021629B">
        <w:rPr>
          <w:szCs w:val="22"/>
          <w:lang w:val="lv"/>
        </w:rPr>
        <w:t xml:space="preserve"> in</w:t>
      </w:r>
      <w:r>
        <w:rPr>
          <w:szCs w:val="22"/>
          <w:lang w:val="lv"/>
        </w:rPr>
        <w:t>vāziju</w:t>
      </w:r>
      <w:r w:rsidRPr="0021629B">
        <w:rPr>
          <w:szCs w:val="22"/>
          <w:lang w:val="lv"/>
        </w:rPr>
        <w:t xml:space="preserve"> ārstēšana</w:t>
      </w:r>
      <w:r>
        <w:rPr>
          <w:szCs w:val="22"/>
          <w:lang w:val="lv"/>
        </w:rPr>
        <w:t>i, ko ierosina šādas</w:t>
      </w:r>
      <w:r w:rsidDel="00B82AF4">
        <w:rPr>
          <w:szCs w:val="22"/>
        </w:rPr>
        <w:t xml:space="preserve"> </w:t>
      </w:r>
      <w:r w:rsidR="00F65949">
        <w:rPr>
          <w:szCs w:val="22"/>
        </w:rPr>
        <w:t xml:space="preserve">nenobriedušu un </w:t>
      </w:r>
      <w:r>
        <w:rPr>
          <w:szCs w:val="22"/>
        </w:rPr>
        <w:t xml:space="preserve">pieaugušu </w:t>
      </w:r>
      <w:proofErr w:type="spellStart"/>
      <w:r>
        <w:rPr>
          <w:szCs w:val="22"/>
        </w:rPr>
        <w:t>cestožu</w:t>
      </w:r>
      <w:proofErr w:type="spellEnd"/>
      <w:r>
        <w:rPr>
          <w:szCs w:val="22"/>
        </w:rPr>
        <w:t xml:space="preserve"> un pieaugušu </w:t>
      </w:r>
      <w:proofErr w:type="spellStart"/>
      <w:r>
        <w:rPr>
          <w:szCs w:val="22"/>
        </w:rPr>
        <w:t>nematožu</w:t>
      </w:r>
      <w:proofErr w:type="spellEnd"/>
      <w:r>
        <w:rPr>
          <w:szCs w:val="22"/>
        </w:rPr>
        <w:t xml:space="preserve"> sugas:</w:t>
      </w:r>
    </w:p>
    <w:p w14:paraId="4E4A543A" w14:textId="77777777" w:rsidR="00457477" w:rsidRDefault="00457477" w:rsidP="00457477">
      <w:pPr>
        <w:spacing w:after="13" w:line="259" w:lineRule="auto"/>
      </w:pPr>
      <w:r>
        <w:t xml:space="preserve"> </w:t>
      </w:r>
    </w:p>
    <w:p w14:paraId="148E0B04" w14:textId="77777777" w:rsidR="00457477" w:rsidRPr="001D3425" w:rsidRDefault="00457477" w:rsidP="00457477">
      <w:pPr>
        <w:tabs>
          <w:tab w:val="clear" w:pos="567"/>
        </w:tabs>
        <w:spacing w:line="240" w:lineRule="auto"/>
      </w:pPr>
      <w:r w:rsidRPr="001D3425">
        <w:t xml:space="preserve">- </w:t>
      </w:r>
      <w:proofErr w:type="spellStart"/>
      <w:r w:rsidRPr="001D3425">
        <w:t>Cestodes</w:t>
      </w:r>
      <w:proofErr w:type="spellEnd"/>
      <w:r w:rsidRPr="001D3425">
        <w:t xml:space="preserve">: </w:t>
      </w:r>
    </w:p>
    <w:p w14:paraId="2849590B" w14:textId="77777777" w:rsidR="00457477" w:rsidRPr="001D3425" w:rsidRDefault="00457477" w:rsidP="00457477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 w:rsidRPr="001D3425">
        <w:rPr>
          <w:i/>
          <w:iCs/>
        </w:rPr>
        <w:t>Dipylidium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rPr>
          <w:i/>
          <w:iCs/>
        </w:rPr>
        <w:t>caninum</w:t>
      </w:r>
      <w:proofErr w:type="spellEnd"/>
      <w:r w:rsidRPr="001D3425">
        <w:rPr>
          <w:i/>
          <w:iCs/>
        </w:rPr>
        <w:t xml:space="preserve"> </w:t>
      </w:r>
    </w:p>
    <w:p w14:paraId="20E9C481" w14:textId="77777777" w:rsidR="00457477" w:rsidRPr="001D3425" w:rsidRDefault="00457477" w:rsidP="00457477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 w:rsidRPr="001D3425">
        <w:rPr>
          <w:i/>
          <w:iCs/>
        </w:rPr>
        <w:t>Taenia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t>spp</w:t>
      </w:r>
      <w:proofErr w:type="spellEnd"/>
      <w:r w:rsidRPr="001D3425">
        <w:t>.</w:t>
      </w:r>
      <w:r w:rsidRPr="001D3425">
        <w:rPr>
          <w:i/>
          <w:iCs/>
        </w:rPr>
        <w:t xml:space="preserve"> </w:t>
      </w:r>
    </w:p>
    <w:p w14:paraId="4324439B" w14:textId="77777777" w:rsidR="00457477" w:rsidRDefault="00457477" w:rsidP="00457477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 w:rsidRPr="001D3425">
        <w:rPr>
          <w:i/>
          <w:iCs/>
        </w:rPr>
        <w:t>Echinococcu</w:t>
      </w:r>
      <w:r>
        <w:rPr>
          <w:i/>
          <w:iCs/>
        </w:rPr>
        <w:t>s</w:t>
      </w:r>
      <w:proofErr w:type="spellEnd"/>
      <w:r>
        <w:rPr>
          <w:i/>
          <w:iCs/>
        </w:rPr>
        <w:t xml:space="preserve"> </w:t>
      </w:r>
      <w:proofErr w:type="spellStart"/>
      <w:r w:rsidRPr="005F6335">
        <w:t>spp</w:t>
      </w:r>
      <w:proofErr w:type="spellEnd"/>
      <w:r w:rsidRPr="005F6335">
        <w:t>.</w:t>
      </w:r>
      <w:r w:rsidRPr="001D3425">
        <w:rPr>
          <w:i/>
          <w:iCs/>
        </w:rPr>
        <w:t xml:space="preserve"> </w:t>
      </w:r>
    </w:p>
    <w:p w14:paraId="61427ABB" w14:textId="77777777" w:rsidR="00457477" w:rsidRPr="005F6335" w:rsidRDefault="00457477" w:rsidP="00457477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>
        <w:rPr>
          <w:i/>
        </w:rPr>
        <w:t>Mesocestoides</w:t>
      </w:r>
      <w:proofErr w:type="spellEnd"/>
      <w:r>
        <w:t xml:space="preserve"> </w:t>
      </w:r>
      <w:proofErr w:type="spellStart"/>
      <w:r>
        <w:t>spp</w:t>
      </w:r>
      <w:proofErr w:type="spellEnd"/>
      <w:r>
        <w:t xml:space="preserve">. </w:t>
      </w:r>
    </w:p>
    <w:p w14:paraId="4E6B4794" w14:textId="77777777" w:rsidR="00457477" w:rsidRPr="001D3425" w:rsidRDefault="00457477" w:rsidP="00457477">
      <w:pPr>
        <w:tabs>
          <w:tab w:val="clear" w:pos="567"/>
        </w:tabs>
        <w:spacing w:line="240" w:lineRule="auto"/>
      </w:pPr>
    </w:p>
    <w:p w14:paraId="04A5C4F9" w14:textId="77777777" w:rsidR="00457477" w:rsidRPr="001D3425" w:rsidRDefault="00457477" w:rsidP="00457477">
      <w:pPr>
        <w:tabs>
          <w:tab w:val="clear" w:pos="567"/>
        </w:tabs>
        <w:spacing w:line="240" w:lineRule="auto"/>
      </w:pPr>
      <w:r w:rsidRPr="001D3425">
        <w:t xml:space="preserve">- </w:t>
      </w:r>
      <w:proofErr w:type="spellStart"/>
      <w:r w:rsidRPr="001D3425">
        <w:t>Nematodes</w:t>
      </w:r>
      <w:proofErr w:type="spellEnd"/>
      <w:r w:rsidRPr="001D3425">
        <w:t xml:space="preserve">: </w:t>
      </w:r>
    </w:p>
    <w:p w14:paraId="66822D84" w14:textId="77777777" w:rsidR="00457477" w:rsidRDefault="00457477" w:rsidP="00457477">
      <w:pPr>
        <w:spacing w:after="12" w:line="248" w:lineRule="auto"/>
        <w:ind w:left="-5" w:right="6835"/>
      </w:pPr>
      <w:proofErr w:type="spellStart"/>
      <w:r>
        <w:rPr>
          <w:i/>
        </w:rPr>
        <w:t>Ancylostoma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caninum</w:t>
      </w:r>
      <w:proofErr w:type="spellEnd"/>
      <w:r>
        <w:rPr>
          <w:i/>
        </w:rPr>
        <w:t xml:space="preserve"> </w:t>
      </w:r>
    </w:p>
    <w:p w14:paraId="2B190F79" w14:textId="77777777" w:rsidR="00457477" w:rsidRDefault="00457477" w:rsidP="00457477">
      <w:pPr>
        <w:spacing w:after="12" w:line="248" w:lineRule="auto"/>
        <w:ind w:left="-5" w:right="6835"/>
      </w:pPr>
      <w:proofErr w:type="spellStart"/>
      <w:r>
        <w:rPr>
          <w:i/>
        </w:rPr>
        <w:t>Toxocara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canis</w:t>
      </w:r>
      <w:proofErr w:type="spellEnd"/>
      <w:r>
        <w:rPr>
          <w:i/>
        </w:rPr>
        <w:t xml:space="preserve"> </w:t>
      </w:r>
    </w:p>
    <w:p w14:paraId="7B736BB8" w14:textId="77777777" w:rsidR="00457477" w:rsidRDefault="00457477" w:rsidP="00457477">
      <w:pPr>
        <w:spacing w:after="12" w:line="248" w:lineRule="auto"/>
        <w:ind w:left="-5" w:right="6835"/>
      </w:pPr>
      <w:proofErr w:type="spellStart"/>
      <w:r>
        <w:rPr>
          <w:i/>
        </w:rPr>
        <w:t>Toxascaris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leonina</w:t>
      </w:r>
      <w:proofErr w:type="spellEnd"/>
      <w:r>
        <w:rPr>
          <w:i/>
        </w:rPr>
        <w:t xml:space="preserve"> </w:t>
      </w:r>
    </w:p>
    <w:p w14:paraId="15F87F16" w14:textId="77777777" w:rsidR="00457477" w:rsidRDefault="00457477" w:rsidP="00457477">
      <w:pPr>
        <w:spacing w:after="12" w:line="248" w:lineRule="auto"/>
        <w:ind w:left="-5" w:right="6835"/>
      </w:pPr>
      <w:proofErr w:type="spellStart"/>
      <w:r>
        <w:rPr>
          <w:i/>
        </w:rPr>
        <w:t>Trichuris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vulpis</w:t>
      </w:r>
      <w:proofErr w:type="spellEnd"/>
      <w:r>
        <w:rPr>
          <w:i/>
        </w:rPr>
        <w:t xml:space="preserve"> </w:t>
      </w:r>
    </w:p>
    <w:p w14:paraId="7930319A" w14:textId="77777777" w:rsidR="00457477" w:rsidRDefault="00457477" w:rsidP="00457477">
      <w:pPr>
        <w:ind w:left="-5"/>
      </w:pPr>
      <w:proofErr w:type="spellStart"/>
      <w:r>
        <w:rPr>
          <w:i/>
        </w:rPr>
        <w:t>Crenosoma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vulpis</w:t>
      </w:r>
      <w:proofErr w:type="spellEnd"/>
      <w:r>
        <w:rPr>
          <w:i/>
        </w:rPr>
        <w:t xml:space="preserve"> </w:t>
      </w:r>
      <w:r>
        <w:t>(invāzijas pakāpes samazināšanai)</w:t>
      </w:r>
      <w:r>
        <w:rPr>
          <w:i/>
        </w:rPr>
        <w:t xml:space="preserve"> </w:t>
      </w:r>
    </w:p>
    <w:p w14:paraId="48EBCD24" w14:textId="2A174ABD" w:rsidR="00457477" w:rsidRDefault="00457477" w:rsidP="00457477">
      <w:pPr>
        <w:ind w:left="-5"/>
      </w:pPr>
      <w:proofErr w:type="spellStart"/>
      <w:r>
        <w:rPr>
          <w:i/>
        </w:rPr>
        <w:t>Angiostrongylus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vasorum</w:t>
      </w:r>
      <w:proofErr w:type="spellEnd"/>
      <w:r>
        <w:rPr>
          <w:i/>
        </w:rPr>
        <w:t xml:space="preserve"> </w:t>
      </w:r>
      <w:r>
        <w:t>(nenobriedušu pieaugušu (L5) un pieaugušu parazītu invāzijas samazināšanai; specifiskas ārstēšanas un slimības kontroles shēmas skatīt sadaļā "</w:t>
      </w:r>
      <w:r w:rsidR="00573C89" w:rsidRPr="00573C89">
        <w:t>Deva katrai dzīvnieku sugai, lietošanas veids un metode</w:t>
      </w:r>
      <w:r>
        <w:t xml:space="preserve">") </w:t>
      </w:r>
    </w:p>
    <w:p w14:paraId="1929C302" w14:textId="77777777" w:rsidR="00457477" w:rsidRDefault="00457477" w:rsidP="00457477">
      <w:pPr>
        <w:spacing w:after="10" w:line="259" w:lineRule="auto"/>
      </w:pPr>
      <w:r>
        <w:rPr>
          <w:i/>
        </w:rPr>
        <w:t xml:space="preserve"> </w:t>
      </w:r>
    </w:p>
    <w:p w14:paraId="722AF0E6" w14:textId="44511BA6" w:rsidR="00457477" w:rsidRDefault="00457477" w:rsidP="00457477">
      <w:pPr>
        <w:ind w:left="-5"/>
      </w:pPr>
      <w:proofErr w:type="spellStart"/>
      <w:r>
        <w:rPr>
          <w:i/>
        </w:rPr>
        <w:t>Thelazia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callipaeda</w:t>
      </w:r>
      <w:proofErr w:type="spellEnd"/>
      <w:r>
        <w:t xml:space="preserve"> (specifiskas ārstēšanas shēmu skatīt sadaļā "</w:t>
      </w:r>
      <w:r w:rsidR="00573C89" w:rsidRPr="00E47A26">
        <w:t>Deva katrai dzīvnieku sugai, lietošanas veids un metode</w:t>
      </w:r>
      <w:r>
        <w:t xml:space="preserve">") </w:t>
      </w:r>
    </w:p>
    <w:p w14:paraId="7468AB33" w14:textId="77777777" w:rsidR="00457477" w:rsidRDefault="00457477" w:rsidP="00457477">
      <w:pPr>
        <w:spacing w:after="12" w:line="259" w:lineRule="auto"/>
      </w:pPr>
      <w:r>
        <w:t xml:space="preserve"> </w:t>
      </w:r>
    </w:p>
    <w:p w14:paraId="6E7CC946" w14:textId="1A1867CA" w:rsidR="00457477" w:rsidRDefault="00457477" w:rsidP="00457477">
      <w:pPr>
        <w:ind w:left="-5"/>
      </w:pPr>
      <w:r>
        <w:t xml:space="preserve">Zāles var lietot arī </w:t>
      </w:r>
      <w:proofErr w:type="spellStart"/>
      <w:r>
        <w:t>sirdstārpu</w:t>
      </w:r>
      <w:proofErr w:type="spellEnd"/>
      <w:r>
        <w:t xml:space="preserve"> invāzijas (</w:t>
      </w:r>
      <w:proofErr w:type="spellStart"/>
      <w:r>
        <w:rPr>
          <w:i/>
        </w:rPr>
        <w:t>Dirofilaria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immitis</w:t>
      </w:r>
      <w:proofErr w:type="spellEnd"/>
      <w:r>
        <w:t xml:space="preserve">) novēršanai, ja indicēta vienlaicīga </w:t>
      </w:r>
      <w:proofErr w:type="spellStart"/>
      <w:r w:rsidR="00F65949">
        <w:t>cestožu</w:t>
      </w:r>
      <w:proofErr w:type="spellEnd"/>
      <w:r w:rsidR="00F65949">
        <w:t xml:space="preserve"> </w:t>
      </w:r>
      <w:r>
        <w:t xml:space="preserve">invāzijas ārstēšana. </w:t>
      </w:r>
    </w:p>
    <w:p w14:paraId="4442651C" w14:textId="77777777" w:rsidR="00457477" w:rsidRPr="001D3425" w:rsidRDefault="00457477" w:rsidP="00457477">
      <w:pPr>
        <w:tabs>
          <w:tab w:val="clear" w:pos="567"/>
        </w:tabs>
        <w:spacing w:line="240" w:lineRule="auto"/>
        <w:ind w:firstLine="567"/>
        <w:rPr>
          <w:i/>
          <w:iCs/>
        </w:rPr>
      </w:pPr>
    </w:p>
    <w:p w14:paraId="422DC58E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1009F04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5.</w:t>
      </w:r>
      <w:r w:rsidRPr="00E47A26">
        <w:tab/>
        <w:t>Kontrindikācijas</w:t>
      </w:r>
    </w:p>
    <w:p w14:paraId="3FE152C4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230FBD9" w14:textId="35526715" w:rsidR="00457477" w:rsidRDefault="00457477" w:rsidP="00457477">
      <w:pPr>
        <w:ind w:left="-5"/>
      </w:pPr>
      <w:r>
        <w:t>Nelietot suņiem, kuri sver mazāk nekā 2</w:t>
      </w:r>
      <w:r w:rsidR="00F65949">
        <w:t>,</w:t>
      </w:r>
      <w:r>
        <w:t xml:space="preserve">5 kg. </w:t>
      </w:r>
    </w:p>
    <w:p w14:paraId="6C3A9B15" w14:textId="35495B09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lastRenderedPageBreak/>
        <w:t xml:space="preserve">Nelietot gadījumos, ja konstatēta pastiprināta jutība pret aktīvajām vielām vai pret </w:t>
      </w:r>
      <w:r w:rsidR="00F65949">
        <w:rPr>
          <w:szCs w:val="22"/>
        </w:rPr>
        <w:t xml:space="preserve">jebkuru </w:t>
      </w:r>
      <w:r>
        <w:rPr>
          <w:szCs w:val="22"/>
        </w:rPr>
        <w:t xml:space="preserve">no </w:t>
      </w:r>
      <w:proofErr w:type="spellStart"/>
      <w:r>
        <w:rPr>
          <w:szCs w:val="22"/>
        </w:rPr>
        <w:t>palīgvielām</w:t>
      </w:r>
      <w:proofErr w:type="spellEnd"/>
      <w:r>
        <w:rPr>
          <w:szCs w:val="22"/>
        </w:rPr>
        <w:t>.</w:t>
      </w:r>
    </w:p>
    <w:p w14:paraId="1F5C5A02" w14:textId="77777777" w:rsidR="00457477" w:rsidRPr="00016ACB" w:rsidRDefault="00457477" w:rsidP="00457477">
      <w:pPr>
        <w:ind w:left="-5"/>
      </w:pPr>
      <w:r w:rsidRPr="00016ACB">
        <w:t>Skatīt arī sadaļā "</w:t>
      </w:r>
      <w:r w:rsidRPr="00016ACB">
        <w:rPr>
          <w:szCs w:val="22"/>
        </w:rPr>
        <w:t xml:space="preserve"> Īpaši piesardzības pasākumi drošai lietošanai </w:t>
      </w:r>
      <w:proofErr w:type="spellStart"/>
      <w:r w:rsidRPr="00016ACB">
        <w:rPr>
          <w:szCs w:val="22"/>
        </w:rPr>
        <w:t>mērķsugām</w:t>
      </w:r>
      <w:proofErr w:type="spellEnd"/>
      <w:r w:rsidRPr="00016ACB">
        <w:t xml:space="preserve">". </w:t>
      </w:r>
    </w:p>
    <w:p w14:paraId="34F5CF6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5235420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75F2D0F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6.</w:t>
      </w:r>
      <w:r w:rsidRPr="00E47A26">
        <w:tab/>
        <w:t>Īpaši brīdinājumi</w:t>
      </w:r>
    </w:p>
    <w:p w14:paraId="295085B2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125D110" w14:textId="77777777" w:rsidR="00457477" w:rsidRDefault="00457477" w:rsidP="00457477">
      <w:pPr>
        <w:tabs>
          <w:tab w:val="clear" w:pos="567"/>
        </w:tabs>
        <w:spacing w:line="240" w:lineRule="auto"/>
      </w:pPr>
      <w:r w:rsidRPr="00E47A26">
        <w:rPr>
          <w:szCs w:val="22"/>
          <w:u w:val="single"/>
        </w:rPr>
        <w:t>Īpaši brīdinājumi</w:t>
      </w:r>
      <w:r w:rsidRPr="00E47A26">
        <w:t>:</w:t>
      </w:r>
    </w:p>
    <w:p w14:paraId="72D20CA8" w14:textId="5CECA737" w:rsidR="00457477" w:rsidRDefault="00457477" w:rsidP="00457477">
      <w:pPr>
        <w:spacing w:line="240" w:lineRule="auto"/>
        <w:contextualSpacing/>
        <w:jc w:val="both"/>
        <w:rPr>
          <w:szCs w:val="22"/>
          <w:lang w:val="lv"/>
        </w:rPr>
      </w:pPr>
      <w:r>
        <w:rPr>
          <w:szCs w:val="22"/>
          <w:lang w:val="lv"/>
        </w:rPr>
        <w:t>Visus dzīvniekus, kuri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dzīvo vienā</w:t>
      </w:r>
      <w:r w:rsidRPr="0021629B">
        <w:rPr>
          <w:szCs w:val="22"/>
          <w:lang w:val="lv"/>
        </w:rPr>
        <w:t xml:space="preserve"> mājsaimniecībā</w:t>
      </w:r>
      <w:r>
        <w:rPr>
          <w:szCs w:val="22"/>
          <w:lang w:val="lv"/>
        </w:rPr>
        <w:t>,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i</w:t>
      </w:r>
      <w:r w:rsidRPr="0021629B">
        <w:rPr>
          <w:szCs w:val="22"/>
          <w:lang w:val="lv"/>
        </w:rPr>
        <w:t>eteicams ārstēt vienlaikus.</w:t>
      </w:r>
      <w:r>
        <w:rPr>
          <w:bCs/>
          <w:szCs w:val="22"/>
        </w:rPr>
        <w:t xml:space="preserve"> </w:t>
      </w:r>
      <w:r w:rsidR="00F65949">
        <w:rPr>
          <w:bCs/>
          <w:szCs w:val="22"/>
        </w:rPr>
        <w:t xml:space="preserve">Apstiprinātas </w:t>
      </w:r>
      <w:r w:rsidRPr="00FB25D4">
        <w:rPr>
          <w:i/>
          <w:iCs/>
          <w:szCs w:val="22"/>
          <w:lang w:val="lv"/>
        </w:rPr>
        <w:t xml:space="preserve">D. </w:t>
      </w:r>
      <w:proofErr w:type="spellStart"/>
      <w:r w:rsidRPr="00FB25D4">
        <w:rPr>
          <w:i/>
          <w:iCs/>
          <w:szCs w:val="22"/>
          <w:lang w:val="lv"/>
        </w:rPr>
        <w:t>caninum</w:t>
      </w:r>
      <w:proofErr w:type="spellEnd"/>
      <w:r w:rsidRPr="00FB25D4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in</w:t>
      </w:r>
      <w:r>
        <w:rPr>
          <w:szCs w:val="22"/>
          <w:lang w:val="lv"/>
        </w:rPr>
        <w:t>vāzijas gadījumā</w:t>
      </w:r>
      <w:r w:rsidRPr="0021629B">
        <w:rPr>
          <w:szCs w:val="22"/>
          <w:lang w:val="lv"/>
        </w:rPr>
        <w:t xml:space="preserve">, lai novērstu </w:t>
      </w:r>
      <w:r>
        <w:rPr>
          <w:szCs w:val="22"/>
          <w:lang w:val="lv"/>
        </w:rPr>
        <w:t xml:space="preserve">atkārtotu </w:t>
      </w:r>
      <w:proofErr w:type="spellStart"/>
      <w:r>
        <w:rPr>
          <w:szCs w:val="22"/>
          <w:lang w:val="lv"/>
        </w:rPr>
        <w:t>invadēšanos</w:t>
      </w:r>
      <w:proofErr w:type="spellEnd"/>
      <w:r>
        <w:rPr>
          <w:szCs w:val="22"/>
          <w:lang w:val="lv"/>
        </w:rPr>
        <w:t>,</w:t>
      </w:r>
      <w:r w:rsidRPr="0021629B" w:rsidDel="0063614A">
        <w:rPr>
          <w:szCs w:val="22"/>
          <w:lang w:val="lv"/>
        </w:rPr>
        <w:t xml:space="preserve"> </w:t>
      </w:r>
      <w:r w:rsidR="00F65949">
        <w:rPr>
          <w:szCs w:val="22"/>
          <w:lang w:val="lv"/>
        </w:rPr>
        <w:t xml:space="preserve">kopā ar veterinārārstu </w:t>
      </w:r>
      <w:r w:rsidRPr="0021629B">
        <w:rPr>
          <w:szCs w:val="22"/>
          <w:lang w:val="lv"/>
        </w:rPr>
        <w:t>apsv</w:t>
      </w:r>
      <w:r>
        <w:rPr>
          <w:szCs w:val="22"/>
          <w:lang w:val="lv"/>
        </w:rPr>
        <w:t>ē</w:t>
      </w:r>
      <w:r w:rsidRPr="0021629B">
        <w:rPr>
          <w:szCs w:val="22"/>
          <w:lang w:val="lv"/>
        </w:rPr>
        <w:t>r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vienlaicīg</w:t>
      </w:r>
      <w:r>
        <w:rPr>
          <w:szCs w:val="22"/>
          <w:lang w:val="lv"/>
        </w:rPr>
        <w:t>u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ārstēšanu</w:t>
      </w:r>
      <w:r w:rsidRPr="0021629B">
        <w:rPr>
          <w:szCs w:val="22"/>
          <w:lang w:val="lv"/>
        </w:rPr>
        <w:t xml:space="preserve"> pret starpsaimniekiem, piemēram, </w:t>
      </w:r>
      <w:r w:rsidR="00F65949">
        <w:rPr>
          <w:szCs w:val="22"/>
          <w:lang w:val="lv"/>
        </w:rPr>
        <w:t xml:space="preserve">pret </w:t>
      </w:r>
      <w:r w:rsidRPr="0021629B">
        <w:rPr>
          <w:szCs w:val="22"/>
          <w:lang w:val="lv"/>
        </w:rPr>
        <w:t>blusām un utīm.</w:t>
      </w:r>
      <w:r>
        <w:rPr>
          <w:szCs w:val="22"/>
          <w:lang w:val="lv"/>
        </w:rPr>
        <w:t xml:space="preserve"> </w:t>
      </w:r>
    </w:p>
    <w:p w14:paraId="7F3C6B8F" w14:textId="77777777" w:rsidR="00457477" w:rsidRDefault="00457477" w:rsidP="00457477">
      <w:pPr>
        <w:spacing w:line="240" w:lineRule="auto"/>
        <w:contextualSpacing/>
        <w:jc w:val="both"/>
        <w:rPr>
          <w:szCs w:val="22"/>
          <w:lang w:val="lv"/>
        </w:rPr>
      </w:pPr>
    </w:p>
    <w:p w14:paraId="4BF747C2" w14:textId="1A4E0202" w:rsidR="00457477" w:rsidRPr="000B7F8B" w:rsidRDefault="00457477" w:rsidP="00457477">
      <w:pPr>
        <w:spacing w:line="240" w:lineRule="auto"/>
        <w:contextualSpacing/>
        <w:jc w:val="both"/>
        <w:rPr>
          <w:bCs/>
          <w:szCs w:val="22"/>
        </w:rPr>
      </w:pPr>
      <w:r>
        <w:rPr>
          <w:color w:val="000000"/>
          <w:szCs w:val="22"/>
        </w:rPr>
        <w:t xml:space="preserve">Nepamatota </w:t>
      </w:r>
      <w:proofErr w:type="spellStart"/>
      <w:r>
        <w:rPr>
          <w:color w:val="000000"/>
          <w:szCs w:val="22"/>
        </w:rPr>
        <w:t>pret</w:t>
      </w:r>
      <w:r w:rsidR="00F65949">
        <w:rPr>
          <w:color w:val="000000"/>
          <w:szCs w:val="22"/>
        </w:rPr>
        <w:t>parazītu</w:t>
      </w:r>
      <w:proofErr w:type="spellEnd"/>
      <w:r>
        <w:rPr>
          <w:color w:val="000000"/>
          <w:szCs w:val="22"/>
        </w:rPr>
        <w:t xml:space="preserve"> līdzekļu lietošana vai lietošana neievērojot zāļu aprakst</w:t>
      </w:r>
      <w:r w:rsidR="00F65949">
        <w:rPr>
          <w:color w:val="000000"/>
          <w:szCs w:val="22"/>
        </w:rPr>
        <w:t>ā dotos</w:t>
      </w:r>
      <w:r>
        <w:rPr>
          <w:color w:val="000000"/>
          <w:szCs w:val="22"/>
        </w:rPr>
        <w:t xml:space="preserve"> norādījumus, var palielināt rezistences selektīvo slodzi un </w:t>
      </w:r>
      <w:r w:rsidR="00F65949">
        <w:rPr>
          <w:color w:val="000000"/>
          <w:szCs w:val="22"/>
        </w:rPr>
        <w:t xml:space="preserve">pavājināt ārstēšanas </w:t>
      </w:r>
      <w:r>
        <w:rPr>
          <w:color w:val="000000"/>
          <w:szCs w:val="22"/>
        </w:rPr>
        <w:t xml:space="preserve">efektivitāti. Lēmums par </w:t>
      </w:r>
      <w:r w:rsidR="00F65949">
        <w:rPr>
          <w:color w:val="000000"/>
          <w:szCs w:val="22"/>
        </w:rPr>
        <w:t xml:space="preserve">šo </w:t>
      </w:r>
      <w:r>
        <w:rPr>
          <w:color w:val="000000"/>
          <w:szCs w:val="22"/>
        </w:rPr>
        <w:t xml:space="preserve">zāļu lietošanu </w:t>
      </w:r>
      <w:r w:rsidR="00F65949">
        <w:rPr>
          <w:color w:val="000000"/>
          <w:szCs w:val="22"/>
        </w:rPr>
        <w:t xml:space="preserve">jāpieņem par </w:t>
      </w:r>
      <w:r>
        <w:rPr>
          <w:color w:val="000000"/>
          <w:szCs w:val="22"/>
        </w:rPr>
        <w:t>katr</w:t>
      </w:r>
      <w:r w:rsidR="00F65949">
        <w:rPr>
          <w:color w:val="000000"/>
          <w:szCs w:val="22"/>
        </w:rPr>
        <w:t>u</w:t>
      </w:r>
      <w:r>
        <w:rPr>
          <w:color w:val="000000"/>
          <w:szCs w:val="22"/>
        </w:rPr>
        <w:t xml:space="preserve"> dzīvniek</w:t>
      </w:r>
      <w:r w:rsidR="00F65949">
        <w:rPr>
          <w:color w:val="000000"/>
          <w:szCs w:val="22"/>
        </w:rPr>
        <w:t xml:space="preserve">u individuāli, </w:t>
      </w:r>
      <w:r>
        <w:rPr>
          <w:color w:val="000000"/>
          <w:szCs w:val="22"/>
        </w:rPr>
        <w:t xml:space="preserve">pamatojoties uz parazītu sugas </w:t>
      </w:r>
      <w:r w:rsidR="00F65949">
        <w:rPr>
          <w:color w:val="000000"/>
          <w:szCs w:val="22"/>
        </w:rPr>
        <w:t xml:space="preserve">identificēšanu </w:t>
      </w:r>
      <w:r>
        <w:rPr>
          <w:color w:val="000000"/>
          <w:szCs w:val="22"/>
        </w:rPr>
        <w:t>un slogu, vai inficēšanās risku pēc tā epidemioloģiskajām pazīmēm.</w:t>
      </w:r>
    </w:p>
    <w:p w14:paraId="6888AC39" w14:textId="77777777" w:rsidR="00457477" w:rsidRPr="00FB25D4" w:rsidRDefault="00457477" w:rsidP="00457477">
      <w:pPr>
        <w:jc w:val="both"/>
        <w:rPr>
          <w:szCs w:val="22"/>
        </w:rPr>
      </w:pPr>
    </w:p>
    <w:p w14:paraId="5E44033C" w14:textId="77777777" w:rsidR="00457477" w:rsidRPr="0021629B" w:rsidRDefault="00457477" w:rsidP="00457477">
      <w:pPr>
        <w:spacing w:line="240" w:lineRule="auto"/>
        <w:contextualSpacing/>
        <w:jc w:val="both"/>
        <w:rPr>
          <w:szCs w:val="22"/>
        </w:rPr>
      </w:pPr>
      <w:r w:rsidRPr="0021629B">
        <w:rPr>
          <w:szCs w:val="22"/>
          <w:lang w:val="lv"/>
        </w:rPr>
        <w:t>Pēc biežas</w:t>
      </w:r>
      <w:r>
        <w:rPr>
          <w:szCs w:val="22"/>
          <w:lang w:val="lv"/>
        </w:rPr>
        <w:t>,</w:t>
      </w:r>
      <w:r w:rsidRPr="0021629B">
        <w:rPr>
          <w:szCs w:val="22"/>
          <w:lang w:val="lv"/>
        </w:rPr>
        <w:t xml:space="preserve"> atkārtotas vienas un tās pašas </w:t>
      </w:r>
      <w:r>
        <w:rPr>
          <w:szCs w:val="22"/>
          <w:lang w:val="lv"/>
        </w:rPr>
        <w:t>klases</w:t>
      </w:r>
      <w:r w:rsidRPr="0021629B"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prettārpu</w:t>
      </w:r>
      <w:proofErr w:type="spellEnd"/>
      <w:r w:rsidRPr="0021629B">
        <w:rPr>
          <w:szCs w:val="22"/>
          <w:lang w:val="lv"/>
        </w:rPr>
        <w:t xml:space="preserve"> līdzekļu lietošanas parazītiem var attīstīties rezistence pret kādu konkrētu </w:t>
      </w:r>
      <w:proofErr w:type="spellStart"/>
      <w:r>
        <w:rPr>
          <w:szCs w:val="22"/>
          <w:lang w:val="lv"/>
        </w:rPr>
        <w:t>prettārpu</w:t>
      </w:r>
      <w:proofErr w:type="spellEnd"/>
      <w:r w:rsidRPr="0021629B">
        <w:rPr>
          <w:szCs w:val="22"/>
          <w:lang w:val="lv"/>
        </w:rPr>
        <w:t xml:space="preserve"> līdzekļu </w:t>
      </w:r>
      <w:r>
        <w:rPr>
          <w:szCs w:val="22"/>
          <w:lang w:val="lv"/>
        </w:rPr>
        <w:t>klasi</w:t>
      </w:r>
      <w:r w:rsidRPr="0021629B">
        <w:rPr>
          <w:szCs w:val="22"/>
          <w:lang w:val="lv"/>
        </w:rPr>
        <w:t>.</w:t>
      </w:r>
    </w:p>
    <w:p w14:paraId="723D10A7" w14:textId="77777777" w:rsidR="00457477" w:rsidRDefault="00457477" w:rsidP="00457477">
      <w:pPr>
        <w:tabs>
          <w:tab w:val="clear" w:pos="567"/>
        </w:tabs>
        <w:spacing w:line="240" w:lineRule="auto"/>
      </w:pPr>
      <w:r w:rsidRPr="00680012">
        <w:t xml:space="preserve">Trešās valstīs (ASV) jau ir ziņots par </w:t>
      </w:r>
      <w:proofErr w:type="spellStart"/>
      <w:r w:rsidRPr="00680012">
        <w:rPr>
          <w:i/>
          <w:iCs/>
        </w:rPr>
        <w:t>Dipylidium</w:t>
      </w:r>
      <w:proofErr w:type="spellEnd"/>
      <w:r w:rsidRPr="00680012">
        <w:rPr>
          <w:i/>
          <w:iCs/>
        </w:rPr>
        <w:t xml:space="preserve"> </w:t>
      </w:r>
      <w:proofErr w:type="spellStart"/>
      <w:r w:rsidRPr="00680012">
        <w:rPr>
          <w:i/>
          <w:iCs/>
        </w:rPr>
        <w:t>caninum</w:t>
      </w:r>
      <w:proofErr w:type="spellEnd"/>
      <w:r w:rsidRPr="00680012">
        <w:t xml:space="preserve"> rezistenci pret </w:t>
      </w:r>
      <w:proofErr w:type="spellStart"/>
      <w:r w:rsidRPr="00680012">
        <w:t>prazikvantelu</w:t>
      </w:r>
      <w:proofErr w:type="spellEnd"/>
      <w:r w:rsidRPr="00680012">
        <w:t xml:space="preserve">, kā arī par </w:t>
      </w:r>
      <w:proofErr w:type="spellStart"/>
      <w:r w:rsidRPr="000068DD">
        <w:rPr>
          <w:i/>
          <w:iCs/>
        </w:rPr>
        <w:t>Ancylostoma</w:t>
      </w:r>
      <w:proofErr w:type="spellEnd"/>
      <w:r w:rsidRPr="000068DD">
        <w:rPr>
          <w:i/>
          <w:iCs/>
        </w:rPr>
        <w:t xml:space="preserve"> </w:t>
      </w:r>
      <w:proofErr w:type="spellStart"/>
      <w:r w:rsidRPr="000068DD">
        <w:rPr>
          <w:i/>
          <w:iCs/>
        </w:rPr>
        <w:t>caninum</w:t>
      </w:r>
      <w:proofErr w:type="spellEnd"/>
      <w:r w:rsidRPr="00680012">
        <w:t xml:space="preserve"> </w:t>
      </w:r>
      <w:proofErr w:type="spellStart"/>
      <w:r w:rsidRPr="00680012">
        <w:t>multirezistences</w:t>
      </w:r>
      <w:proofErr w:type="spellEnd"/>
      <w:r w:rsidRPr="00680012">
        <w:t xml:space="preserve"> gadījumiem </w:t>
      </w:r>
      <w:r>
        <w:rPr>
          <w:color w:val="000000"/>
          <w:szCs w:val="22"/>
        </w:rPr>
        <w:t> pret </w:t>
      </w:r>
      <w:proofErr w:type="spellStart"/>
      <w:r>
        <w:rPr>
          <w:color w:val="000000"/>
          <w:szCs w:val="22"/>
        </w:rPr>
        <w:t>milbemicīna</w:t>
      </w:r>
      <w:proofErr w:type="spellEnd"/>
      <w:r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oksīmu</w:t>
      </w:r>
      <w:proofErr w:type="spellEnd"/>
      <w:r>
        <w:rPr>
          <w:color w:val="000000"/>
          <w:szCs w:val="22"/>
        </w:rPr>
        <w:t xml:space="preserve"> </w:t>
      </w:r>
      <w:r w:rsidRPr="00680012">
        <w:t xml:space="preserve">un </w:t>
      </w:r>
      <w:proofErr w:type="spellStart"/>
      <w:r w:rsidRPr="000068DD">
        <w:rPr>
          <w:i/>
          <w:iCs/>
        </w:rPr>
        <w:t>Dirofilaria</w:t>
      </w:r>
      <w:proofErr w:type="spellEnd"/>
      <w:r w:rsidRPr="000068DD">
        <w:rPr>
          <w:i/>
          <w:iCs/>
        </w:rPr>
        <w:t xml:space="preserve"> </w:t>
      </w:r>
      <w:proofErr w:type="spellStart"/>
      <w:r w:rsidRPr="000068DD">
        <w:rPr>
          <w:i/>
          <w:iCs/>
        </w:rPr>
        <w:t>immitis</w:t>
      </w:r>
      <w:proofErr w:type="spellEnd"/>
      <w:r w:rsidRPr="00680012">
        <w:t xml:space="preserve"> rezistenci pret </w:t>
      </w:r>
      <w:proofErr w:type="spellStart"/>
      <w:r w:rsidRPr="00680012">
        <w:t>makrocikliskajiem</w:t>
      </w:r>
      <w:proofErr w:type="spellEnd"/>
      <w:r w:rsidRPr="00680012">
        <w:t xml:space="preserve"> </w:t>
      </w:r>
      <w:proofErr w:type="spellStart"/>
      <w:r w:rsidRPr="00680012">
        <w:t>laktoniem</w:t>
      </w:r>
      <w:proofErr w:type="spellEnd"/>
      <w:r w:rsidRPr="00680012">
        <w:t>.</w:t>
      </w:r>
    </w:p>
    <w:p w14:paraId="2BB4BA2D" w14:textId="77777777" w:rsidR="00457477" w:rsidRDefault="00457477" w:rsidP="00457477">
      <w:pPr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I</w:t>
      </w:r>
      <w:r w:rsidRPr="009F3A04">
        <w:rPr>
          <w:szCs w:val="22"/>
        </w:rPr>
        <w:t>eteicams turpināt izmeklēt</w:t>
      </w:r>
      <w:r>
        <w:rPr>
          <w:szCs w:val="22"/>
        </w:rPr>
        <w:t xml:space="preserve"> gadījumus</w:t>
      </w:r>
      <w:r w:rsidRPr="009F3A04">
        <w:rPr>
          <w:szCs w:val="22"/>
        </w:rPr>
        <w:t>,</w:t>
      </w:r>
      <w:r w:rsidRPr="00FE2E23">
        <w:rPr>
          <w:szCs w:val="22"/>
        </w:rPr>
        <w:t xml:space="preserve"> </w:t>
      </w:r>
      <w:r>
        <w:rPr>
          <w:szCs w:val="22"/>
        </w:rPr>
        <w:t>kad ir aizdomu par rezistenci,</w:t>
      </w:r>
      <w:r w:rsidRPr="009F3A04">
        <w:rPr>
          <w:szCs w:val="22"/>
        </w:rPr>
        <w:t xml:space="preserve"> izmantojot piemērotu diagnostikas metodi. Par apstiprinātu rezistenci jāziņo tirdzniecības atļaujas turētājam vai kompetentajām iestādēm.</w:t>
      </w:r>
    </w:p>
    <w:p w14:paraId="4F570C37" w14:textId="2C202FD7" w:rsidR="00457477" w:rsidRPr="000B7F8B" w:rsidRDefault="00457477" w:rsidP="00457477">
      <w:pPr>
        <w:pStyle w:val="Style1"/>
        <w:ind w:left="0" w:firstLine="0"/>
        <w:rPr>
          <w:b w:val="0"/>
          <w:bCs/>
        </w:rPr>
      </w:pPr>
      <w:r w:rsidRPr="009011BF">
        <w:rPr>
          <w:b w:val="0"/>
          <w:bCs/>
        </w:rPr>
        <w:t xml:space="preserve">Ja dzīvniekam nav vienlaicīgs inficēšanās risks ar </w:t>
      </w:r>
      <w:proofErr w:type="spellStart"/>
      <w:r w:rsidRPr="009011BF">
        <w:rPr>
          <w:b w:val="0"/>
          <w:bCs/>
        </w:rPr>
        <w:t>cestodēm</w:t>
      </w:r>
      <w:proofErr w:type="spellEnd"/>
      <w:r w:rsidRPr="009011BF">
        <w:rPr>
          <w:b w:val="0"/>
          <w:bCs/>
        </w:rPr>
        <w:t xml:space="preserve"> un </w:t>
      </w:r>
      <w:proofErr w:type="spellStart"/>
      <w:r w:rsidRPr="009011BF">
        <w:rPr>
          <w:b w:val="0"/>
          <w:bCs/>
        </w:rPr>
        <w:t>nemato</w:t>
      </w:r>
      <w:r w:rsidR="00F65949">
        <w:rPr>
          <w:b w:val="0"/>
          <w:bCs/>
        </w:rPr>
        <w:t>d</w:t>
      </w:r>
      <w:r w:rsidRPr="009011BF">
        <w:rPr>
          <w:b w:val="0"/>
          <w:bCs/>
        </w:rPr>
        <w:t>ēm</w:t>
      </w:r>
      <w:proofErr w:type="spellEnd"/>
      <w:r w:rsidRPr="009011BF">
        <w:rPr>
          <w:b w:val="0"/>
          <w:bCs/>
        </w:rPr>
        <w:t>,</w:t>
      </w:r>
      <w:r>
        <w:rPr>
          <w:b w:val="0"/>
          <w:bCs/>
        </w:rPr>
        <w:t xml:space="preserve"> </w:t>
      </w:r>
      <w:r w:rsidRPr="009011BF">
        <w:rPr>
          <w:b w:val="0"/>
          <w:bCs/>
        </w:rPr>
        <w:t xml:space="preserve">jāizmanto </w:t>
      </w:r>
      <w:r w:rsidR="00F65949" w:rsidRPr="009011BF">
        <w:rPr>
          <w:b w:val="0"/>
          <w:bCs/>
        </w:rPr>
        <w:t>šaur</w:t>
      </w:r>
      <w:r w:rsidR="00F65949">
        <w:rPr>
          <w:b w:val="0"/>
          <w:bCs/>
        </w:rPr>
        <w:t>a</w:t>
      </w:r>
      <w:r w:rsidR="00F65949" w:rsidRPr="009011BF">
        <w:rPr>
          <w:b w:val="0"/>
          <w:bCs/>
        </w:rPr>
        <w:t xml:space="preserve"> </w:t>
      </w:r>
      <w:r w:rsidRPr="009011BF">
        <w:rPr>
          <w:b w:val="0"/>
          <w:bCs/>
        </w:rPr>
        <w:t xml:space="preserve">spektra </w:t>
      </w:r>
      <w:r w:rsidR="00F65949">
        <w:rPr>
          <w:b w:val="0"/>
          <w:bCs/>
        </w:rPr>
        <w:t>zāles</w:t>
      </w:r>
      <w:r w:rsidRPr="009011BF">
        <w:rPr>
          <w:b w:val="0"/>
          <w:bCs/>
        </w:rPr>
        <w:t>.</w:t>
      </w:r>
      <w:r w:rsidRPr="000039E3">
        <w:rPr>
          <w:b w:val="0"/>
          <w:bCs/>
        </w:rPr>
        <w:t xml:space="preserve"> </w:t>
      </w:r>
    </w:p>
    <w:p w14:paraId="597C78D7" w14:textId="2136EA4F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9F3A04">
        <w:rPr>
          <w:szCs w:val="22"/>
        </w:rPr>
        <w:t>Lietojot š</w:t>
      </w:r>
      <w:r w:rsidR="00F65949">
        <w:rPr>
          <w:szCs w:val="22"/>
        </w:rPr>
        <w:t>īs zāles</w:t>
      </w:r>
      <w:r w:rsidRPr="009F3A04">
        <w:rPr>
          <w:szCs w:val="22"/>
        </w:rPr>
        <w:t>, jāņem vērā vietējā informācija par mērķa parazītu uzņēmību, ja tāda ir pieejama.</w:t>
      </w:r>
    </w:p>
    <w:p w14:paraId="1734A84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A293D6E" w14:textId="77777777" w:rsidR="00457477" w:rsidRDefault="00457477" w:rsidP="00457477">
      <w:pPr>
        <w:tabs>
          <w:tab w:val="clear" w:pos="567"/>
        </w:tabs>
        <w:spacing w:line="240" w:lineRule="auto"/>
      </w:pPr>
      <w:r w:rsidRPr="00E47A26">
        <w:rPr>
          <w:szCs w:val="22"/>
          <w:u w:val="single"/>
        </w:rPr>
        <w:t xml:space="preserve">Īpaši piesardzības pasākumi drošai lietošanai </w:t>
      </w:r>
      <w:proofErr w:type="spellStart"/>
      <w:r w:rsidRPr="00E47A26">
        <w:rPr>
          <w:szCs w:val="22"/>
          <w:u w:val="single"/>
        </w:rPr>
        <w:t>mērķsugām</w:t>
      </w:r>
      <w:proofErr w:type="spellEnd"/>
      <w:r w:rsidRPr="00E47A26">
        <w:t>:</w:t>
      </w:r>
    </w:p>
    <w:p w14:paraId="7B268C49" w14:textId="77777777" w:rsidR="00457477" w:rsidRDefault="00457477" w:rsidP="00457477">
      <w:pPr>
        <w:tabs>
          <w:tab w:val="clear" w:pos="567"/>
        </w:tabs>
        <w:spacing w:line="240" w:lineRule="auto"/>
      </w:pPr>
    </w:p>
    <w:p w14:paraId="10E0B8DE" w14:textId="77777777" w:rsidR="00457477" w:rsidRDefault="00457477" w:rsidP="00457477">
      <w:pPr>
        <w:ind w:left="-5"/>
      </w:pPr>
      <w:r>
        <w:t xml:space="preserve">Pirms šo zāļu lietošanas suņiem </w:t>
      </w:r>
      <w:proofErr w:type="spellStart"/>
      <w:r>
        <w:t>sirdstārpu</w:t>
      </w:r>
      <w:proofErr w:type="spellEnd"/>
      <w:r>
        <w:t xml:space="preserve"> riska zonās vai suņiem, kuri apmeklējuši </w:t>
      </w:r>
      <w:proofErr w:type="spellStart"/>
      <w:r>
        <w:t>sirdstārpu</w:t>
      </w:r>
      <w:proofErr w:type="spellEnd"/>
      <w:r>
        <w:t xml:space="preserve"> riska zonas, ieteicama veterinārārsta konsultācija, lai izslēgtu vienlaicīgu invāziju ar </w:t>
      </w:r>
      <w:proofErr w:type="spellStart"/>
      <w:r>
        <w:rPr>
          <w:i/>
        </w:rPr>
        <w:t>Dirofilaria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immitis</w:t>
      </w:r>
      <w:proofErr w:type="spellEnd"/>
      <w:r>
        <w:t xml:space="preserve">. Pozitīvas diagnozes gadījumā, pirms šo zāļu lietošanas, ir indicēta </w:t>
      </w:r>
      <w:proofErr w:type="spellStart"/>
      <w:r>
        <w:t>adulticīda</w:t>
      </w:r>
      <w:proofErr w:type="spellEnd"/>
      <w:r>
        <w:t xml:space="preserve"> terapija. </w:t>
      </w:r>
    </w:p>
    <w:p w14:paraId="1820E94E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1A301D8" w14:textId="77777777" w:rsidR="00457477" w:rsidRDefault="00457477" w:rsidP="00457477">
      <w:pPr>
        <w:ind w:left="-5"/>
      </w:pPr>
      <w:r>
        <w:t xml:space="preserve">Ārstēšana suņiem ar lielu cirkulējošo </w:t>
      </w:r>
      <w:proofErr w:type="spellStart"/>
      <w:r>
        <w:t>mikrofilāriju</w:t>
      </w:r>
      <w:proofErr w:type="spellEnd"/>
      <w:r>
        <w:t xml:space="preserve"> skaitu dažkārt var radīt pastiprinātas jutības reakcijas, piemēram, gļotādu bālumu, vemšanu, trīci, apgrūtinātu elpošanu vai pārmērīgu siekalošanos. Šīs reakcijas ir saistītas ar olbaltumvielu atbrīvošanos no mirušās vai mirstošās </w:t>
      </w:r>
      <w:proofErr w:type="spellStart"/>
      <w:r>
        <w:t>mikrofilārijas</w:t>
      </w:r>
      <w:proofErr w:type="spellEnd"/>
      <w:r>
        <w:t xml:space="preserve"> un tā nav tieša zāļu toksiska iedarbība. Tāpēc suņiem ar </w:t>
      </w:r>
      <w:proofErr w:type="spellStart"/>
      <w:r>
        <w:t>mikrofilārijām</w:t>
      </w:r>
      <w:proofErr w:type="spellEnd"/>
      <w:r>
        <w:t xml:space="preserve"> šo zāļu lietošana nav ieteicama. </w:t>
      </w:r>
    </w:p>
    <w:p w14:paraId="258A9143" w14:textId="77777777" w:rsidR="00457477" w:rsidRDefault="00457477" w:rsidP="00457477">
      <w:pPr>
        <w:spacing w:line="259" w:lineRule="auto"/>
      </w:pPr>
      <w:r>
        <w:t xml:space="preserve"> </w:t>
      </w:r>
    </w:p>
    <w:p w14:paraId="4FF3905B" w14:textId="3AF2FDEA" w:rsidR="00457477" w:rsidRDefault="00457477" w:rsidP="00457477">
      <w:pPr>
        <w:ind w:left="-5"/>
      </w:pPr>
      <w:r>
        <w:t xml:space="preserve">Nav veikti pētījumi </w:t>
      </w:r>
      <w:r w:rsidR="00C94DF9">
        <w:t xml:space="preserve">ļoti </w:t>
      </w:r>
      <w:r>
        <w:t xml:space="preserve">novājinātiem suņiem vai dzīvniekiem ar smagiem nieru vai aknu </w:t>
      </w:r>
      <w:r w:rsidR="00C94DF9">
        <w:t xml:space="preserve">darbības </w:t>
      </w:r>
      <w:r>
        <w:t>traucējumiem. Š</w:t>
      </w:r>
      <w:r w:rsidR="00C94DF9">
        <w:t>ād</w:t>
      </w:r>
      <w:r>
        <w:t xml:space="preserve">iem dzīvniekiem šo </w:t>
      </w:r>
      <w:r w:rsidR="00C94DF9">
        <w:t xml:space="preserve">veterināro </w:t>
      </w:r>
      <w:r>
        <w:t xml:space="preserve">zāļu lietošana nav ieteicama vai </w:t>
      </w:r>
      <w:r w:rsidR="00C94DF9">
        <w:t xml:space="preserve">lietot </w:t>
      </w:r>
      <w:r>
        <w:t xml:space="preserve">tikai pēc ārstējošā veterinārārsta ieguvuma un riska attiecības izvērtēšanas. </w:t>
      </w:r>
    </w:p>
    <w:p w14:paraId="4DF5C4CE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88BF331" w14:textId="062B5CCE" w:rsidR="00457477" w:rsidRPr="00C346FD" w:rsidRDefault="00457477" w:rsidP="00457477">
      <w:pPr>
        <w:spacing w:line="240" w:lineRule="auto"/>
        <w:jc w:val="both"/>
        <w:rPr>
          <w:szCs w:val="22"/>
          <w:lang w:val="lv"/>
        </w:rPr>
      </w:pPr>
      <w:r w:rsidRPr="00ED0B35">
        <w:rPr>
          <w:szCs w:val="22"/>
          <w:lang w:val="lv"/>
        </w:rPr>
        <w:t xml:space="preserve">Pētījumi ar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oksīmu</w:t>
      </w:r>
      <w:proofErr w:type="spellEnd"/>
      <w:r w:rsidRPr="00ED0B35">
        <w:rPr>
          <w:szCs w:val="22"/>
          <w:lang w:val="lv"/>
        </w:rPr>
        <w:t xml:space="preserve"> liecina, ka dažiem kollij</w:t>
      </w:r>
      <w:r>
        <w:rPr>
          <w:szCs w:val="22"/>
          <w:lang w:val="lv"/>
        </w:rPr>
        <w:t>u</w:t>
      </w:r>
      <w:r w:rsidRPr="00ED0B35">
        <w:rPr>
          <w:szCs w:val="22"/>
          <w:lang w:val="lv"/>
        </w:rPr>
        <w:t xml:space="preserve"> vai radniecīg</w:t>
      </w:r>
      <w:r>
        <w:rPr>
          <w:szCs w:val="22"/>
          <w:lang w:val="lv"/>
        </w:rPr>
        <w:t>as</w:t>
      </w:r>
      <w:r w:rsidRPr="00ED0B35">
        <w:rPr>
          <w:szCs w:val="22"/>
          <w:lang w:val="lv"/>
        </w:rPr>
        <w:t xml:space="preserve"> šķir</w:t>
      </w:r>
      <w:r>
        <w:rPr>
          <w:szCs w:val="22"/>
          <w:lang w:val="lv"/>
        </w:rPr>
        <w:t>nes</w:t>
      </w:r>
      <w:r w:rsidRPr="00ED0B35">
        <w:rPr>
          <w:szCs w:val="22"/>
          <w:lang w:val="lv"/>
        </w:rPr>
        <w:t xml:space="preserve"> suņiem</w:t>
      </w:r>
      <w:r>
        <w:rPr>
          <w:szCs w:val="22"/>
          <w:lang w:val="lv"/>
        </w:rPr>
        <w:t xml:space="preserve"> (MDR1 mutantu (-/-))</w:t>
      </w:r>
      <w:r w:rsidRPr="00ED0B35">
        <w:rPr>
          <w:szCs w:val="22"/>
          <w:lang w:val="lv"/>
        </w:rPr>
        <w:t xml:space="preserve"> drošuma robeža ir zemāka nekā citu šķirņu suņiem. Šiem suņiem stingri jāievēro ieteicamā dev</w:t>
      </w:r>
      <w:r w:rsidR="00C94DF9">
        <w:rPr>
          <w:szCs w:val="22"/>
          <w:lang w:val="lv"/>
        </w:rPr>
        <w:t>a</w:t>
      </w:r>
      <w:r w:rsidRPr="00ED0B35">
        <w:rPr>
          <w:szCs w:val="22"/>
          <w:lang w:val="lv"/>
        </w:rPr>
        <w:t>.</w:t>
      </w:r>
      <w:r>
        <w:rPr>
          <w:szCs w:val="22"/>
          <w:lang w:val="lv"/>
        </w:rPr>
        <w:t xml:space="preserve"> </w:t>
      </w:r>
      <w:r w:rsidRPr="00ED0B35">
        <w:rPr>
          <w:szCs w:val="22"/>
          <w:lang w:val="lv"/>
        </w:rPr>
        <w:t>Šo veterināro zāļu panesamība šo šķirņu kucēniem nav pētīta.</w:t>
      </w:r>
      <w:r>
        <w:rPr>
          <w:szCs w:val="22"/>
          <w:lang w:val="lv"/>
        </w:rPr>
        <w:t xml:space="preserve"> P</w:t>
      </w:r>
      <w:r w:rsidRPr="00ED0B35">
        <w:rPr>
          <w:szCs w:val="22"/>
          <w:lang w:val="lv"/>
        </w:rPr>
        <w:t xml:space="preserve">ārdozēšanas </w:t>
      </w:r>
      <w:r>
        <w:rPr>
          <w:szCs w:val="22"/>
          <w:lang w:val="lv"/>
        </w:rPr>
        <w:t>k</w:t>
      </w:r>
      <w:r w:rsidRPr="00ED0B35">
        <w:rPr>
          <w:szCs w:val="22"/>
          <w:lang w:val="lv"/>
        </w:rPr>
        <w:t>līniskās pazīmes kollijiem ir līdzīgas tām, kādas novērotas vispārējā suņu populācijā (skatīt arī</w:t>
      </w:r>
      <w:r w:rsidR="00C94DF9">
        <w:rPr>
          <w:szCs w:val="22"/>
          <w:lang w:val="lv"/>
        </w:rPr>
        <w:t xml:space="preserve"> sadaļā </w:t>
      </w:r>
      <w:r>
        <w:rPr>
          <w:szCs w:val="22"/>
          <w:lang w:val="lv"/>
        </w:rPr>
        <w:t>“Pārdozēšana”</w:t>
      </w:r>
      <w:r w:rsidRPr="00ED0B35">
        <w:rPr>
          <w:szCs w:val="22"/>
          <w:lang w:val="lv"/>
        </w:rPr>
        <w:t>).</w:t>
      </w:r>
    </w:p>
    <w:p w14:paraId="5BFD8F44" w14:textId="4893FDB6" w:rsidR="00457477" w:rsidRPr="007C56E1" w:rsidRDefault="00457477" w:rsidP="00457477">
      <w:pPr>
        <w:spacing w:line="240" w:lineRule="auto"/>
        <w:jc w:val="both"/>
        <w:rPr>
          <w:szCs w:val="22"/>
          <w:lang w:val="lv"/>
        </w:rPr>
      </w:pPr>
      <w:r w:rsidRPr="00ED0B35">
        <w:rPr>
          <w:szCs w:val="22"/>
          <w:lang w:val="lv"/>
        </w:rPr>
        <w:t>Suņiem</w:t>
      </w:r>
      <w:r>
        <w:rPr>
          <w:szCs w:val="22"/>
          <w:lang w:val="lv"/>
        </w:rPr>
        <w:t>, kuri jaunāki par</w:t>
      </w:r>
      <w:r w:rsidRPr="00ED0B35">
        <w:rPr>
          <w:szCs w:val="22"/>
          <w:lang w:val="lv"/>
        </w:rPr>
        <w:t xml:space="preserve"> 4 nedēļ</w:t>
      </w:r>
      <w:r>
        <w:rPr>
          <w:szCs w:val="22"/>
          <w:lang w:val="lv"/>
        </w:rPr>
        <w:t xml:space="preserve">ām, </w:t>
      </w:r>
      <w:r w:rsidRPr="00ED0B35">
        <w:rPr>
          <w:szCs w:val="22"/>
          <w:lang w:val="lv"/>
        </w:rPr>
        <w:t>lenteņu in</w:t>
      </w:r>
      <w:r>
        <w:rPr>
          <w:szCs w:val="22"/>
          <w:lang w:val="lv"/>
        </w:rPr>
        <w:t>vāzija</w:t>
      </w:r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>parasti nav novērojama</w:t>
      </w:r>
      <w:r w:rsidRPr="00ED0B35">
        <w:rPr>
          <w:szCs w:val="22"/>
          <w:lang w:val="lv"/>
        </w:rPr>
        <w:t>. Tād</w:t>
      </w:r>
      <w:r>
        <w:rPr>
          <w:szCs w:val="22"/>
          <w:lang w:val="lv"/>
        </w:rPr>
        <w:t>ēļ</w:t>
      </w:r>
      <w:r w:rsidRPr="00ED0B35">
        <w:rPr>
          <w:szCs w:val="22"/>
          <w:lang w:val="lv"/>
        </w:rPr>
        <w:t xml:space="preserve"> </w:t>
      </w:r>
      <w:r w:rsidR="00C94DF9">
        <w:rPr>
          <w:szCs w:val="22"/>
          <w:lang w:val="lv"/>
        </w:rPr>
        <w:t>dzīvnieku</w:t>
      </w:r>
      <w:r>
        <w:rPr>
          <w:szCs w:val="22"/>
          <w:lang w:val="lv"/>
        </w:rPr>
        <w:t>, kuri</w:t>
      </w:r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>jaunāki par</w:t>
      </w:r>
      <w:r w:rsidRPr="00ED0B35">
        <w:rPr>
          <w:szCs w:val="22"/>
          <w:lang w:val="lv"/>
        </w:rPr>
        <w:t xml:space="preserve"> 4 nedēļ</w:t>
      </w:r>
      <w:r>
        <w:rPr>
          <w:szCs w:val="22"/>
          <w:lang w:val="lv"/>
        </w:rPr>
        <w:t>ām,</w:t>
      </w:r>
      <w:r w:rsidRPr="00ED0B35">
        <w:rPr>
          <w:szCs w:val="22"/>
          <w:lang w:val="lv"/>
        </w:rPr>
        <w:t xml:space="preserve"> ārstēšana ar kombinētām zālēm </w:t>
      </w:r>
      <w:r>
        <w:rPr>
          <w:szCs w:val="22"/>
          <w:lang w:val="lv"/>
        </w:rPr>
        <w:t>nav</w:t>
      </w:r>
      <w:r w:rsidRPr="00ED0B35">
        <w:rPr>
          <w:szCs w:val="22"/>
          <w:lang w:val="lv"/>
        </w:rPr>
        <w:t xml:space="preserve"> nepieciešama.</w:t>
      </w:r>
    </w:p>
    <w:p w14:paraId="296E1632" w14:textId="7044FA8F" w:rsidR="00457477" w:rsidRPr="007C56E1" w:rsidRDefault="00457477" w:rsidP="00457477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492CD7">
        <w:rPr>
          <w:szCs w:val="22"/>
          <w:lang w:val="lv"/>
        </w:rPr>
        <w:t xml:space="preserve">Tabletes </w:t>
      </w:r>
      <w:r w:rsidR="00C94DF9">
        <w:rPr>
          <w:szCs w:val="22"/>
          <w:lang w:val="lv"/>
        </w:rPr>
        <w:t>ir aromatizētas</w:t>
      </w:r>
      <w:r w:rsidRPr="00492CD7">
        <w:rPr>
          <w:szCs w:val="22"/>
          <w:lang w:val="lv"/>
        </w:rPr>
        <w:t>. Lai izvairītos no nejaušas norīšanas, tabletes uzglabā</w:t>
      </w:r>
      <w:r>
        <w:rPr>
          <w:szCs w:val="22"/>
          <w:lang w:val="lv"/>
        </w:rPr>
        <w:t>t</w:t>
      </w:r>
      <w:r w:rsidRPr="00492CD7">
        <w:rPr>
          <w:szCs w:val="22"/>
          <w:lang w:val="lv"/>
        </w:rPr>
        <w:t xml:space="preserve"> dzīvniekiem nepieejamā vietā.</w:t>
      </w:r>
    </w:p>
    <w:p w14:paraId="7F56449E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B93540A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47A26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4E0BDA2D" w14:textId="49179AEC" w:rsidR="00457477" w:rsidRPr="007366AB" w:rsidRDefault="00457477" w:rsidP="00457477">
      <w:pPr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val="lv"/>
        </w:rPr>
      </w:pPr>
      <w:r>
        <w:rPr>
          <w:szCs w:val="22"/>
          <w:lang w:val="lv"/>
        </w:rPr>
        <w:t>Šīs veterinārās zāles</w:t>
      </w:r>
      <w:r w:rsidR="000D6EDE">
        <w:rPr>
          <w:szCs w:val="22"/>
          <w:lang w:val="lv"/>
        </w:rPr>
        <w:t xml:space="preserve"> </w:t>
      </w:r>
      <w:r>
        <w:rPr>
          <w:szCs w:val="22"/>
          <w:lang w:val="lv"/>
        </w:rPr>
        <w:t>var būt īpaši kaitīgas, tās norij</w:t>
      </w:r>
      <w:r w:rsidR="000D6EDE">
        <w:rPr>
          <w:szCs w:val="22"/>
          <w:lang w:val="lv"/>
        </w:rPr>
        <w:t>ot, īpaši</w:t>
      </w:r>
      <w:r>
        <w:rPr>
          <w:szCs w:val="22"/>
          <w:lang w:val="lv"/>
        </w:rPr>
        <w:t xml:space="preserve"> bērn</w:t>
      </w:r>
      <w:r w:rsidR="000D6EDE">
        <w:rPr>
          <w:szCs w:val="22"/>
          <w:lang w:val="lv"/>
        </w:rPr>
        <w:t>iem</w:t>
      </w:r>
      <w:r>
        <w:rPr>
          <w:szCs w:val="22"/>
          <w:lang w:val="lv"/>
        </w:rPr>
        <w:t xml:space="preserve">. </w:t>
      </w:r>
      <w:r w:rsidRPr="001315A9">
        <w:rPr>
          <w:szCs w:val="22"/>
        </w:rPr>
        <w:t>Lai izvairītos no nejaušas norīšanas, uzglabā</w:t>
      </w:r>
      <w:r w:rsidR="000D6EDE">
        <w:rPr>
          <w:szCs w:val="22"/>
        </w:rPr>
        <w:t>t</w:t>
      </w:r>
      <w:r w:rsidRPr="001315A9">
        <w:rPr>
          <w:szCs w:val="22"/>
        </w:rPr>
        <w:t xml:space="preserve"> </w:t>
      </w:r>
      <w:r w:rsidR="000D6EDE">
        <w:rPr>
          <w:szCs w:val="22"/>
        </w:rPr>
        <w:t xml:space="preserve">zāles </w:t>
      </w:r>
      <w:r w:rsidRPr="001315A9">
        <w:rPr>
          <w:szCs w:val="22"/>
        </w:rPr>
        <w:t xml:space="preserve">bērniem neredzamā un nepieejamā vietā. </w:t>
      </w:r>
      <w:r>
        <w:rPr>
          <w:szCs w:val="22"/>
          <w:lang w:val="lv"/>
        </w:rPr>
        <w:t>Neizlietot</w:t>
      </w:r>
      <w:r w:rsidR="000D6EDE">
        <w:rPr>
          <w:szCs w:val="22"/>
          <w:lang w:val="lv"/>
        </w:rPr>
        <w:t>ās</w:t>
      </w:r>
      <w:r>
        <w:rPr>
          <w:szCs w:val="22"/>
          <w:lang w:val="lv"/>
        </w:rPr>
        <w:t xml:space="preserve"> t</w:t>
      </w:r>
      <w:r w:rsidRPr="0021629B">
        <w:rPr>
          <w:szCs w:val="22"/>
          <w:lang w:val="lv"/>
        </w:rPr>
        <w:t>abletes</w:t>
      </w:r>
      <w:r>
        <w:rPr>
          <w:szCs w:val="22"/>
          <w:lang w:val="lv"/>
        </w:rPr>
        <w:t xml:space="preserve"> </w:t>
      </w:r>
      <w:r w:rsidR="000D6EDE">
        <w:rPr>
          <w:szCs w:val="22"/>
          <w:lang w:val="lv"/>
        </w:rPr>
        <w:t>daļas</w:t>
      </w:r>
      <w:r w:rsidR="000D6EDE" w:rsidRPr="0021629B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ievieto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atpakaļ atvērtajā </w:t>
      </w:r>
      <w:proofErr w:type="spellStart"/>
      <w:r w:rsidRPr="0021629B">
        <w:rPr>
          <w:szCs w:val="22"/>
          <w:lang w:val="lv"/>
        </w:rPr>
        <w:t>blisterī</w:t>
      </w:r>
      <w:proofErr w:type="spellEnd"/>
      <w:r w:rsidRPr="0021629B">
        <w:rPr>
          <w:szCs w:val="22"/>
          <w:lang w:val="lv"/>
        </w:rPr>
        <w:t xml:space="preserve"> un uzglabā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ārējā iepakojumā (kartona kastītē)</w:t>
      </w:r>
      <w:r w:rsidR="000D6EDE">
        <w:rPr>
          <w:szCs w:val="22"/>
          <w:lang w:val="lv"/>
        </w:rPr>
        <w:t>,</w:t>
      </w:r>
      <w:r>
        <w:rPr>
          <w:szCs w:val="22"/>
          <w:lang w:val="lv"/>
        </w:rPr>
        <w:t xml:space="preserve"> un </w:t>
      </w:r>
      <w:r w:rsidRPr="001315A9">
        <w:rPr>
          <w:szCs w:val="22"/>
        </w:rPr>
        <w:t>izlieto</w:t>
      </w:r>
      <w:r w:rsidR="000D6EDE">
        <w:rPr>
          <w:szCs w:val="22"/>
        </w:rPr>
        <w:t>t</w:t>
      </w:r>
      <w:r w:rsidRPr="001315A9">
        <w:rPr>
          <w:szCs w:val="22"/>
        </w:rPr>
        <w:t xml:space="preserve"> nākamajā lietošanas reizē vai droši iznīcin</w:t>
      </w:r>
      <w:r w:rsidR="000D6EDE">
        <w:rPr>
          <w:szCs w:val="22"/>
        </w:rPr>
        <w:t>āt</w:t>
      </w:r>
      <w:r w:rsidRPr="001315A9">
        <w:rPr>
          <w:szCs w:val="22"/>
        </w:rPr>
        <w:t xml:space="preserve"> (skatīt sadaļ</w:t>
      </w:r>
      <w:r w:rsidR="000D6EDE">
        <w:rPr>
          <w:szCs w:val="22"/>
        </w:rPr>
        <w:t>ā</w:t>
      </w:r>
      <w:r w:rsidRPr="001315A9">
        <w:rPr>
          <w:szCs w:val="22"/>
        </w:rPr>
        <w:t xml:space="preserve"> "Īpaši </w:t>
      </w:r>
      <w:r w:rsidR="000D6EDE">
        <w:rPr>
          <w:szCs w:val="22"/>
        </w:rPr>
        <w:t>norādījumi</w:t>
      </w:r>
      <w:r w:rsidR="000D6EDE" w:rsidRPr="001315A9">
        <w:rPr>
          <w:szCs w:val="22"/>
        </w:rPr>
        <w:t xml:space="preserve"> </w:t>
      </w:r>
      <w:r w:rsidR="000D6EDE">
        <w:rPr>
          <w:szCs w:val="22"/>
        </w:rPr>
        <w:t>atkritumu</w:t>
      </w:r>
      <w:r w:rsidR="000D6EDE" w:rsidRPr="001315A9">
        <w:rPr>
          <w:szCs w:val="22"/>
        </w:rPr>
        <w:t xml:space="preserve"> </w:t>
      </w:r>
      <w:r w:rsidRPr="001315A9">
        <w:rPr>
          <w:szCs w:val="22"/>
        </w:rPr>
        <w:t>iznīcināšanai").</w:t>
      </w:r>
    </w:p>
    <w:p w14:paraId="37BDC252" w14:textId="77777777" w:rsidR="00457477" w:rsidRPr="006A3872" w:rsidRDefault="00457477" w:rsidP="00457477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lastRenderedPageBreak/>
        <w:t>Ja notikusi nejauša</w:t>
      </w:r>
      <w:r>
        <w:rPr>
          <w:szCs w:val="22"/>
          <w:lang w:val="lv"/>
        </w:rPr>
        <w:t xml:space="preserve"> tabletes</w:t>
      </w:r>
      <w:r w:rsidRPr="00FB25D4">
        <w:rPr>
          <w:szCs w:val="22"/>
          <w:lang w:val="lv"/>
        </w:rPr>
        <w:t xml:space="preserve"> norīšana, it īpaši, ja šīs veterinārās zāles norijis bērns, nekavējoties meklēt medicīnisko palīdzību un uzrādīt lietošanas instrukciju vai iepakojuma marķējumu ārstam.</w:t>
      </w:r>
    </w:p>
    <w:p w14:paraId="05D492B1" w14:textId="512CBE33" w:rsidR="00457477" w:rsidRDefault="000D6EDE" w:rsidP="004574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Zāles </w:t>
      </w:r>
      <w:r w:rsidR="00457477">
        <w:rPr>
          <w:szCs w:val="22"/>
        </w:rPr>
        <w:t>var izraisīt</w:t>
      </w:r>
      <w:r>
        <w:rPr>
          <w:szCs w:val="22"/>
        </w:rPr>
        <w:t xml:space="preserve"> vāju</w:t>
      </w:r>
      <w:r w:rsidR="00457477">
        <w:rPr>
          <w:szCs w:val="22"/>
        </w:rPr>
        <w:t xml:space="preserve"> ādas jutību. </w:t>
      </w:r>
      <w:r>
        <w:rPr>
          <w:szCs w:val="22"/>
        </w:rPr>
        <w:t xml:space="preserve">Nerīkoties ar šīm zālēm </w:t>
      </w:r>
      <w:r w:rsidR="00457477">
        <w:rPr>
          <w:szCs w:val="22"/>
        </w:rPr>
        <w:t xml:space="preserve">gadījumos, ja </w:t>
      </w:r>
      <w:r>
        <w:rPr>
          <w:szCs w:val="22"/>
        </w:rPr>
        <w:t xml:space="preserve">ir zināma </w:t>
      </w:r>
      <w:r w:rsidR="00457477">
        <w:rPr>
          <w:szCs w:val="22"/>
        </w:rPr>
        <w:t xml:space="preserve">pastiprināta jutība pret aktīvajām vielām vai pret </w:t>
      </w:r>
      <w:r>
        <w:rPr>
          <w:szCs w:val="22"/>
        </w:rPr>
        <w:t xml:space="preserve">jebkuru </w:t>
      </w:r>
      <w:r w:rsidR="00457477">
        <w:rPr>
          <w:szCs w:val="22"/>
        </w:rPr>
        <w:t xml:space="preserve">no </w:t>
      </w:r>
      <w:proofErr w:type="spellStart"/>
      <w:r w:rsidR="00457477">
        <w:rPr>
          <w:szCs w:val="22"/>
        </w:rPr>
        <w:t>palīgvielām</w:t>
      </w:r>
      <w:proofErr w:type="spellEnd"/>
      <w:r w:rsidR="00457477">
        <w:rPr>
          <w:szCs w:val="22"/>
        </w:rPr>
        <w:t>.</w:t>
      </w:r>
    </w:p>
    <w:p w14:paraId="470C4E0B" w14:textId="77777777" w:rsidR="00457477" w:rsidRPr="006A3872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Ja tādi simptomi, kā ādas izsitumi, saglabājas, nepieciešams </w:t>
      </w:r>
      <w:r>
        <w:t>meklēt medicīnisko palīdzību un uzrādīt lietošanas instrukciju vai iepakojuma marķējumu ārstam.</w:t>
      </w:r>
    </w:p>
    <w:p w14:paraId="3E1AC93F" w14:textId="3C89851E" w:rsidR="00457477" w:rsidRPr="005A3746" w:rsidRDefault="00457477" w:rsidP="00457477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492CD7">
        <w:rPr>
          <w:szCs w:val="22"/>
          <w:lang w:val="lv"/>
        </w:rPr>
        <w:t xml:space="preserve">Pēc </w:t>
      </w:r>
      <w:r w:rsidR="000D6EDE">
        <w:rPr>
          <w:szCs w:val="22"/>
          <w:lang w:val="lv"/>
        </w:rPr>
        <w:t xml:space="preserve">rīkošanās </w:t>
      </w:r>
      <w:r>
        <w:rPr>
          <w:szCs w:val="22"/>
          <w:lang w:val="lv"/>
        </w:rPr>
        <w:t>ar šīm veterinārajām zālēm</w:t>
      </w:r>
      <w:r w:rsidRPr="005A3746">
        <w:rPr>
          <w:rStyle w:val="CommentReference"/>
          <w:lang w:val="lv"/>
        </w:rPr>
        <w:t xml:space="preserve"> </w:t>
      </w:r>
      <w:r w:rsidRPr="00492CD7">
        <w:rPr>
          <w:szCs w:val="22"/>
          <w:lang w:val="lv"/>
        </w:rPr>
        <w:t>mazgāt rokas.</w:t>
      </w:r>
    </w:p>
    <w:p w14:paraId="24A75A25" w14:textId="77777777" w:rsidR="00457477" w:rsidRPr="00E47A26" w:rsidRDefault="00457477" w:rsidP="00457477">
      <w:pPr>
        <w:rPr>
          <w:szCs w:val="22"/>
          <w:u w:val="single"/>
        </w:rPr>
      </w:pPr>
    </w:p>
    <w:p w14:paraId="4339F244" w14:textId="77777777" w:rsidR="00457477" w:rsidRDefault="00457477" w:rsidP="00457477">
      <w:r w:rsidRPr="00E47A26">
        <w:rPr>
          <w:szCs w:val="22"/>
          <w:u w:val="single"/>
        </w:rPr>
        <w:t>Īpaši piesardzības pasākumi vides aizsardzībai</w:t>
      </w:r>
      <w:r w:rsidRPr="00E47A26">
        <w:t>:</w:t>
      </w:r>
    </w:p>
    <w:p w14:paraId="210FF6B8" w14:textId="02C49A88" w:rsidR="00457477" w:rsidRPr="00E47A26" w:rsidRDefault="00457477" w:rsidP="00457477">
      <w:pPr>
        <w:rPr>
          <w:szCs w:val="22"/>
        </w:rPr>
      </w:pPr>
      <w:r>
        <w:t>Nav piemērojam</w:t>
      </w:r>
      <w:r w:rsidR="000D6EDE">
        <w:t>i</w:t>
      </w:r>
      <w:r>
        <w:t>.</w:t>
      </w:r>
    </w:p>
    <w:p w14:paraId="7C78A66A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B952BD7" w14:textId="77777777" w:rsidR="00457477" w:rsidRDefault="00457477" w:rsidP="00457477">
      <w:pPr>
        <w:tabs>
          <w:tab w:val="clear" w:pos="567"/>
        </w:tabs>
        <w:spacing w:line="240" w:lineRule="auto"/>
      </w:pPr>
      <w:r w:rsidRPr="00E47A26">
        <w:rPr>
          <w:szCs w:val="22"/>
          <w:u w:val="single"/>
        </w:rPr>
        <w:t>Grūsnība un laktācija</w:t>
      </w:r>
      <w:r w:rsidRPr="00E47A26">
        <w:t>:</w:t>
      </w:r>
    </w:p>
    <w:p w14:paraId="64BFB058" w14:textId="16BB6378" w:rsidR="00457477" w:rsidRPr="00561807" w:rsidRDefault="000D6EDE" w:rsidP="00457477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Šo v</w:t>
      </w:r>
      <w:r w:rsidR="00457477" w:rsidRPr="00561807">
        <w:rPr>
          <w:szCs w:val="22"/>
          <w:lang w:val="lv"/>
        </w:rPr>
        <w:t xml:space="preserve">eterināro zāļu drošums ir pierādīts grūsnības un </w:t>
      </w:r>
      <w:r>
        <w:rPr>
          <w:szCs w:val="22"/>
          <w:lang w:val="lv"/>
        </w:rPr>
        <w:t>laktācijas</w:t>
      </w:r>
      <w:r w:rsidRPr="00561807">
        <w:rPr>
          <w:szCs w:val="22"/>
          <w:lang w:val="lv"/>
        </w:rPr>
        <w:t xml:space="preserve"> </w:t>
      </w:r>
      <w:r w:rsidR="00457477" w:rsidRPr="00561807">
        <w:rPr>
          <w:szCs w:val="22"/>
          <w:lang w:val="lv"/>
        </w:rPr>
        <w:t>laikā.</w:t>
      </w:r>
    </w:p>
    <w:p w14:paraId="28DD069F" w14:textId="13359D64" w:rsidR="00457477" w:rsidRPr="00E57A7D" w:rsidRDefault="000D6EDE" w:rsidP="004574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Drīkst</w:t>
      </w:r>
      <w:r w:rsidRPr="00561807">
        <w:rPr>
          <w:szCs w:val="22"/>
          <w:lang w:val="lv"/>
        </w:rPr>
        <w:t xml:space="preserve"> </w:t>
      </w:r>
      <w:r w:rsidR="00457477" w:rsidRPr="00561807">
        <w:rPr>
          <w:szCs w:val="22"/>
          <w:lang w:val="lv"/>
        </w:rPr>
        <w:t xml:space="preserve">lietot grūsnības un </w:t>
      </w:r>
      <w:r>
        <w:rPr>
          <w:szCs w:val="22"/>
          <w:lang w:val="lv"/>
        </w:rPr>
        <w:t>laktācijas</w:t>
      </w:r>
      <w:r w:rsidRPr="00561807">
        <w:rPr>
          <w:szCs w:val="22"/>
          <w:lang w:val="lv"/>
        </w:rPr>
        <w:t xml:space="preserve"> </w:t>
      </w:r>
      <w:r w:rsidR="00457477" w:rsidRPr="00561807">
        <w:rPr>
          <w:szCs w:val="22"/>
          <w:lang w:val="lv"/>
        </w:rPr>
        <w:t>laikā.</w:t>
      </w:r>
    </w:p>
    <w:p w14:paraId="4253D5C2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53C3EB5" w14:textId="77777777" w:rsidR="00457477" w:rsidRPr="000B7F8B" w:rsidRDefault="00457477" w:rsidP="00457477">
      <w:pPr>
        <w:tabs>
          <w:tab w:val="clear" w:pos="567"/>
        </w:tabs>
        <w:spacing w:line="240" w:lineRule="auto"/>
      </w:pPr>
      <w:r w:rsidRPr="00E47A26">
        <w:rPr>
          <w:szCs w:val="22"/>
          <w:u w:val="single"/>
        </w:rPr>
        <w:t>Auglība</w:t>
      </w:r>
      <w:r w:rsidRPr="00E47A26">
        <w:t>:</w:t>
      </w:r>
    </w:p>
    <w:p w14:paraId="133E6752" w14:textId="0AE3D368" w:rsidR="00457477" w:rsidRPr="00E57A7D" w:rsidRDefault="000D6EDE" w:rsidP="004574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Drīkst </w:t>
      </w:r>
      <w:r w:rsidR="00457477">
        <w:rPr>
          <w:szCs w:val="22"/>
        </w:rPr>
        <w:t xml:space="preserve">lietot vaislas suņiem. </w:t>
      </w:r>
    </w:p>
    <w:p w14:paraId="5C0E65CA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F63EEA5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47A26">
        <w:rPr>
          <w:szCs w:val="22"/>
          <w:u w:val="single"/>
        </w:rPr>
        <w:t>Mijiedarbība ar citām zālēm un citi mijiedarbības veidi:</w:t>
      </w:r>
    </w:p>
    <w:p w14:paraId="27C6F7E0" w14:textId="59FE9823" w:rsidR="00457477" w:rsidRDefault="00457477" w:rsidP="00457477">
      <w:pPr>
        <w:ind w:left="-5"/>
      </w:pPr>
      <w:r w:rsidRPr="003850A1">
        <w:rPr>
          <w:szCs w:val="22"/>
        </w:rPr>
        <w:t xml:space="preserve">Vienlaicīga </w:t>
      </w:r>
      <w:proofErr w:type="spellStart"/>
      <w:r w:rsidRPr="003850A1">
        <w:rPr>
          <w:szCs w:val="22"/>
        </w:rPr>
        <w:t>milbemicīna</w:t>
      </w:r>
      <w:proofErr w:type="spellEnd"/>
      <w:r w:rsidRPr="003850A1">
        <w:rPr>
          <w:szCs w:val="22"/>
        </w:rPr>
        <w:t xml:space="preserve"> </w:t>
      </w:r>
      <w:proofErr w:type="spellStart"/>
      <w:r w:rsidRPr="003850A1">
        <w:rPr>
          <w:szCs w:val="22"/>
        </w:rPr>
        <w:t>oksīma</w:t>
      </w:r>
      <w:proofErr w:type="spellEnd"/>
      <w:r w:rsidRPr="003850A1">
        <w:rPr>
          <w:szCs w:val="22"/>
        </w:rPr>
        <w:t xml:space="preserve"> un </w:t>
      </w:r>
      <w:proofErr w:type="spellStart"/>
      <w:r w:rsidRPr="003850A1">
        <w:rPr>
          <w:szCs w:val="22"/>
        </w:rPr>
        <w:t>prazikvantela</w:t>
      </w:r>
      <w:proofErr w:type="spellEnd"/>
      <w:r w:rsidRPr="003850A1">
        <w:rPr>
          <w:szCs w:val="22"/>
        </w:rPr>
        <w:t xml:space="preserve"> saturošu tablešu lietošana</w:t>
      </w:r>
      <w:r w:rsidR="000D6EDE">
        <w:rPr>
          <w:szCs w:val="22"/>
        </w:rPr>
        <w:t>i</w:t>
      </w:r>
      <w:r w:rsidRPr="003850A1">
        <w:rPr>
          <w:szCs w:val="22"/>
        </w:rPr>
        <w:t xml:space="preserve"> ar </w:t>
      </w:r>
      <w:proofErr w:type="spellStart"/>
      <w:r w:rsidRPr="003850A1">
        <w:rPr>
          <w:szCs w:val="22"/>
        </w:rPr>
        <w:t>selamektīnu</w:t>
      </w:r>
      <w:proofErr w:type="spellEnd"/>
      <w:r w:rsidRPr="003850A1">
        <w:rPr>
          <w:szCs w:val="22"/>
        </w:rPr>
        <w:t xml:space="preserve"> </w:t>
      </w:r>
      <w:r w:rsidR="000D6EDE">
        <w:rPr>
          <w:szCs w:val="22"/>
        </w:rPr>
        <w:t>ir</w:t>
      </w:r>
      <w:r w:rsidR="000D6EDE" w:rsidRPr="003850A1">
        <w:rPr>
          <w:szCs w:val="22"/>
        </w:rPr>
        <w:t xml:space="preserve"> </w:t>
      </w:r>
      <w:r w:rsidRPr="003850A1">
        <w:rPr>
          <w:szCs w:val="22"/>
        </w:rPr>
        <w:t>lab</w:t>
      </w:r>
      <w:r w:rsidR="000D6EDE">
        <w:rPr>
          <w:szCs w:val="22"/>
        </w:rPr>
        <w:t>a</w:t>
      </w:r>
      <w:r w:rsidRPr="003850A1">
        <w:rPr>
          <w:szCs w:val="22"/>
        </w:rPr>
        <w:t xml:space="preserve"> panes</w:t>
      </w:r>
      <w:r w:rsidR="000D6EDE">
        <w:rPr>
          <w:szCs w:val="22"/>
        </w:rPr>
        <w:t>amība</w:t>
      </w:r>
      <w:r>
        <w:rPr>
          <w:szCs w:val="22"/>
        </w:rPr>
        <w:t xml:space="preserve">. </w:t>
      </w:r>
      <w:r>
        <w:t xml:space="preserve">Nav novērota mijiedarbība, lietojot </w:t>
      </w:r>
      <w:r w:rsidR="000D6EDE">
        <w:t xml:space="preserve">ieteicamo </w:t>
      </w:r>
      <w:proofErr w:type="spellStart"/>
      <w:r>
        <w:t>makrociklisk</w:t>
      </w:r>
      <w:r w:rsidR="000D6EDE">
        <w:t>ā</w:t>
      </w:r>
      <w:proofErr w:type="spellEnd"/>
      <w:r>
        <w:t xml:space="preserve"> </w:t>
      </w:r>
      <w:proofErr w:type="spellStart"/>
      <w:r>
        <w:t>lakton</w:t>
      </w:r>
      <w:r w:rsidR="000D6EDE">
        <w:t>a</w:t>
      </w:r>
      <w:proofErr w:type="spellEnd"/>
      <w:r>
        <w:t xml:space="preserve"> </w:t>
      </w:r>
      <w:proofErr w:type="spellStart"/>
      <w:r>
        <w:t>selamektīn</w:t>
      </w:r>
      <w:r w:rsidR="000D6EDE">
        <w:t>a</w:t>
      </w:r>
      <w:proofErr w:type="spellEnd"/>
      <w:r w:rsidR="000D6EDE">
        <w:t xml:space="preserve"> devu vienlaicīgas ārstēšanas laikā ar tableti, kas</w:t>
      </w:r>
      <w:r>
        <w:t xml:space="preserve"> </w:t>
      </w:r>
      <w:r w:rsidR="000D6EDE">
        <w:t>satur</w:t>
      </w:r>
      <w:r>
        <w:t xml:space="preserve"> </w:t>
      </w:r>
      <w:proofErr w:type="spellStart"/>
      <w:r>
        <w:t>milbemicīna</w:t>
      </w:r>
      <w:proofErr w:type="spellEnd"/>
      <w:r>
        <w:t xml:space="preserve"> </w:t>
      </w:r>
      <w:proofErr w:type="spellStart"/>
      <w:r>
        <w:t>oksīm</w:t>
      </w:r>
      <w:r w:rsidR="000D6EDE">
        <w:t>u</w:t>
      </w:r>
      <w:proofErr w:type="spellEnd"/>
      <w:r>
        <w:t xml:space="preserve"> un </w:t>
      </w:r>
      <w:proofErr w:type="spellStart"/>
      <w:r>
        <w:t>prazikvantel</w:t>
      </w:r>
      <w:r w:rsidR="000D6EDE">
        <w:t>u</w:t>
      </w:r>
      <w:proofErr w:type="spellEnd"/>
      <w:r>
        <w:t xml:space="preserve">. Tā kā nav veikti </w:t>
      </w:r>
      <w:r w:rsidR="000D6EDE">
        <w:t xml:space="preserve">papildu </w:t>
      </w:r>
      <w:r>
        <w:t xml:space="preserve">pētījumi, </w:t>
      </w:r>
      <w:r w:rsidR="000D6EDE">
        <w:t xml:space="preserve">lietojot tableti, kas satur </w:t>
      </w:r>
      <w:proofErr w:type="spellStart"/>
      <w:r w:rsidR="000D6EDE">
        <w:t>milbemicīna</w:t>
      </w:r>
      <w:proofErr w:type="spellEnd"/>
      <w:r w:rsidR="000D6EDE">
        <w:t xml:space="preserve"> </w:t>
      </w:r>
      <w:proofErr w:type="spellStart"/>
      <w:r w:rsidR="000D6EDE">
        <w:t>oksīmu</w:t>
      </w:r>
      <w:proofErr w:type="spellEnd"/>
      <w:r w:rsidR="000D6EDE">
        <w:t xml:space="preserve"> un </w:t>
      </w:r>
      <w:proofErr w:type="spellStart"/>
      <w:r w:rsidR="000D6EDE">
        <w:t>prazikvantelu</w:t>
      </w:r>
      <w:proofErr w:type="spellEnd"/>
      <w:r w:rsidR="000D6EDE">
        <w:t xml:space="preserve">, vienlaikus ar jebkuru citu </w:t>
      </w:r>
      <w:proofErr w:type="spellStart"/>
      <w:r w:rsidR="000D6EDE">
        <w:t>makrociklisko</w:t>
      </w:r>
      <w:proofErr w:type="spellEnd"/>
      <w:r w:rsidR="000D6EDE">
        <w:t xml:space="preserve"> </w:t>
      </w:r>
      <w:proofErr w:type="spellStart"/>
      <w:r w:rsidR="000D6EDE">
        <w:t>laktonu</w:t>
      </w:r>
      <w:proofErr w:type="spellEnd"/>
      <w:r w:rsidR="000D6EDE">
        <w:t xml:space="preserve">, </w:t>
      </w:r>
      <w:r>
        <w:t xml:space="preserve">jāievēro piesardzība. </w:t>
      </w:r>
      <w:r w:rsidR="000D6EDE">
        <w:t>Arī ar reproduktīvajiem dzīvniekiem š</w:t>
      </w:r>
      <w:r>
        <w:t xml:space="preserve">ādi pētījumi nav veikti. </w:t>
      </w:r>
    </w:p>
    <w:p w14:paraId="17200E3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3CF0709" w14:textId="77777777" w:rsidR="00457477" w:rsidRPr="000B7F8B" w:rsidRDefault="00457477" w:rsidP="00457477">
      <w:pPr>
        <w:tabs>
          <w:tab w:val="clear" w:pos="567"/>
        </w:tabs>
        <w:spacing w:line="240" w:lineRule="auto"/>
      </w:pPr>
      <w:r w:rsidRPr="00E47A26">
        <w:rPr>
          <w:szCs w:val="22"/>
          <w:u w:val="single"/>
        </w:rPr>
        <w:t>Pārdozēšana</w:t>
      </w:r>
      <w:r w:rsidRPr="00E47A26">
        <w:t>:</w:t>
      </w:r>
    </w:p>
    <w:p w14:paraId="784DCC0B" w14:textId="281D00DA" w:rsidR="00457477" w:rsidRPr="007B0301" w:rsidRDefault="00457477" w:rsidP="00457477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492CD7">
        <w:rPr>
          <w:szCs w:val="22"/>
          <w:lang w:val="lv"/>
        </w:rPr>
        <w:t>Nav novērotas citas pazīmes, kā vien tās, kas novērotas, lietojot ietei</w:t>
      </w:r>
      <w:r>
        <w:rPr>
          <w:szCs w:val="22"/>
          <w:lang w:val="lv"/>
        </w:rPr>
        <w:t>camo</w:t>
      </w:r>
      <w:r w:rsidRPr="00492CD7">
        <w:rPr>
          <w:szCs w:val="22"/>
          <w:lang w:val="lv"/>
        </w:rPr>
        <w:t xml:space="preserve"> devu (skatīt</w:t>
      </w:r>
      <w:r>
        <w:rPr>
          <w:szCs w:val="22"/>
          <w:lang w:val="lv"/>
        </w:rPr>
        <w:t xml:space="preserve"> </w:t>
      </w:r>
      <w:r w:rsidR="000D6EDE">
        <w:rPr>
          <w:szCs w:val="22"/>
          <w:lang w:val="lv"/>
        </w:rPr>
        <w:t xml:space="preserve">sadaļā </w:t>
      </w:r>
      <w:r w:rsidRPr="00A803D6">
        <w:rPr>
          <w:szCs w:val="22"/>
        </w:rPr>
        <w:t>"</w:t>
      </w:r>
      <w:r w:rsidR="000D6EDE">
        <w:rPr>
          <w:szCs w:val="22"/>
        </w:rPr>
        <w:t>B</w:t>
      </w:r>
      <w:r w:rsidRPr="00A803D6">
        <w:rPr>
          <w:szCs w:val="22"/>
        </w:rPr>
        <w:t>lakusparādības")</w:t>
      </w:r>
      <w:r>
        <w:rPr>
          <w:szCs w:val="22"/>
        </w:rPr>
        <w:t>.</w:t>
      </w:r>
    </w:p>
    <w:p w14:paraId="5B99B1CA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2466C86" w14:textId="77777777" w:rsidR="00457477" w:rsidRDefault="00457477" w:rsidP="00457477">
      <w:r w:rsidRPr="00E47A26">
        <w:rPr>
          <w:szCs w:val="22"/>
          <w:u w:val="single"/>
        </w:rPr>
        <w:t>Īpaši lietošanas ierobežojumi un īpaši lietošanas nosacījumi</w:t>
      </w:r>
      <w:r w:rsidRPr="00E47A26">
        <w:t>:</w:t>
      </w:r>
    </w:p>
    <w:p w14:paraId="52BE17DC" w14:textId="7BB68541" w:rsidR="00457477" w:rsidRPr="00E47A26" w:rsidRDefault="00457477" w:rsidP="00457477">
      <w:pPr>
        <w:rPr>
          <w:szCs w:val="22"/>
        </w:rPr>
      </w:pPr>
      <w:r>
        <w:t>Nav piemērojam</w:t>
      </w:r>
      <w:r w:rsidR="000D6EDE">
        <w:t>i</w:t>
      </w:r>
      <w:r>
        <w:t>.</w:t>
      </w:r>
    </w:p>
    <w:p w14:paraId="61A64230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2462186" w14:textId="77777777" w:rsidR="00457477" w:rsidRDefault="00457477" w:rsidP="00457477">
      <w:pPr>
        <w:tabs>
          <w:tab w:val="clear" w:pos="567"/>
        </w:tabs>
        <w:spacing w:line="240" w:lineRule="auto"/>
      </w:pPr>
      <w:r w:rsidRPr="00E47A26">
        <w:rPr>
          <w:szCs w:val="22"/>
          <w:u w:val="single"/>
        </w:rPr>
        <w:t>Būtiska nesaderība</w:t>
      </w:r>
      <w:r w:rsidRPr="00E47A26">
        <w:t>:</w:t>
      </w:r>
    </w:p>
    <w:p w14:paraId="1780F5B6" w14:textId="24231B8E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>
        <w:t>Nav piemērojam</w:t>
      </w:r>
      <w:r w:rsidR="000D6EDE">
        <w:t>a</w:t>
      </w:r>
      <w:r>
        <w:t>.</w:t>
      </w:r>
    </w:p>
    <w:p w14:paraId="495F0D66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5E91EA6E" w14:textId="77777777" w:rsidR="00457477" w:rsidRPr="000B7F8B" w:rsidRDefault="00457477" w:rsidP="00457477">
      <w:pPr>
        <w:tabs>
          <w:tab w:val="clear" w:pos="567"/>
        </w:tabs>
        <w:spacing w:line="240" w:lineRule="auto"/>
        <w:rPr>
          <w:color w:val="000000"/>
          <w:szCs w:val="22"/>
          <w:lang w:eastAsia="zh-CN"/>
        </w:rPr>
      </w:pPr>
      <w:r w:rsidRPr="000B7F8B">
        <w:rPr>
          <w:color w:val="000000"/>
          <w:szCs w:val="22"/>
          <w:u w:val="single"/>
          <w:lang w:eastAsia="zh-CN"/>
        </w:rPr>
        <w:t>Citi piesardzības pasākumi</w:t>
      </w:r>
      <w:r w:rsidRPr="000B7F8B">
        <w:rPr>
          <w:color w:val="000000"/>
          <w:szCs w:val="22"/>
          <w:lang w:eastAsia="zh-CN"/>
        </w:rPr>
        <w:t>:</w:t>
      </w:r>
    </w:p>
    <w:p w14:paraId="1EDB58C7" w14:textId="47A46B39" w:rsidR="00457477" w:rsidRPr="000B7F8B" w:rsidRDefault="00457477" w:rsidP="00457477">
      <w:pPr>
        <w:tabs>
          <w:tab w:val="clear" w:pos="567"/>
        </w:tabs>
        <w:spacing w:line="260" w:lineRule="atLeast"/>
        <w:jc w:val="both"/>
        <w:rPr>
          <w:color w:val="000000"/>
          <w:szCs w:val="22"/>
          <w:lang w:eastAsia="zh-CN"/>
        </w:rPr>
      </w:pPr>
      <w:proofErr w:type="spellStart"/>
      <w:r w:rsidRPr="000B7F8B">
        <w:rPr>
          <w:color w:val="000000"/>
          <w:szCs w:val="22"/>
          <w:lang w:eastAsia="zh-CN"/>
        </w:rPr>
        <w:t>Ehinokokoze</w:t>
      </w:r>
      <w:proofErr w:type="spellEnd"/>
      <w:r w:rsidRPr="000B7F8B">
        <w:rPr>
          <w:color w:val="000000"/>
          <w:szCs w:val="22"/>
          <w:lang w:eastAsia="zh-CN"/>
        </w:rPr>
        <w:t xml:space="preserve"> ir bīstama cilvēkiem. Tā kā </w:t>
      </w:r>
      <w:proofErr w:type="spellStart"/>
      <w:r w:rsidRPr="000B7F8B">
        <w:rPr>
          <w:color w:val="000000"/>
          <w:szCs w:val="22"/>
          <w:lang w:eastAsia="zh-CN"/>
        </w:rPr>
        <w:t>ehinokokoze</w:t>
      </w:r>
      <w:proofErr w:type="spellEnd"/>
      <w:r w:rsidRPr="000B7F8B">
        <w:rPr>
          <w:color w:val="000000"/>
          <w:szCs w:val="22"/>
          <w:lang w:eastAsia="zh-CN"/>
        </w:rPr>
        <w:t xml:space="preserve"> ir slimība, par kuru ir jāziņo Pasaules dzīvnieku veselības organizācijai (</w:t>
      </w:r>
      <w:proofErr w:type="spellStart"/>
      <w:r w:rsidRPr="000B7F8B">
        <w:rPr>
          <w:color w:val="000000"/>
          <w:szCs w:val="22"/>
          <w:lang w:eastAsia="zh-CN"/>
        </w:rPr>
        <w:t>W</w:t>
      </w:r>
      <w:r w:rsidR="000D6EDE">
        <w:rPr>
          <w:color w:val="000000"/>
          <w:szCs w:val="22"/>
          <w:lang w:eastAsia="zh-CN"/>
        </w:rPr>
        <w:t>orld</w:t>
      </w:r>
      <w:proofErr w:type="spellEnd"/>
      <w:r w:rsidR="000D6EDE">
        <w:rPr>
          <w:color w:val="000000"/>
          <w:szCs w:val="22"/>
          <w:lang w:eastAsia="zh-CN"/>
        </w:rPr>
        <w:t xml:space="preserve"> </w:t>
      </w:r>
      <w:proofErr w:type="spellStart"/>
      <w:r w:rsidRPr="000B7F8B">
        <w:rPr>
          <w:color w:val="000000"/>
          <w:szCs w:val="22"/>
          <w:lang w:eastAsia="zh-CN"/>
        </w:rPr>
        <w:t>O</w:t>
      </w:r>
      <w:r w:rsidR="000D6EDE">
        <w:rPr>
          <w:color w:val="000000"/>
          <w:szCs w:val="22"/>
          <w:lang w:eastAsia="zh-CN"/>
        </w:rPr>
        <w:t>rganisation</w:t>
      </w:r>
      <w:proofErr w:type="spellEnd"/>
      <w:r w:rsidR="000D6EDE">
        <w:rPr>
          <w:color w:val="000000"/>
          <w:szCs w:val="22"/>
          <w:lang w:eastAsia="zh-CN"/>
        </w:rPr>
        <w:t xml:space="preserve"> </w:t>
      </w:r>
      <w:proofErr w:type="spellStart"/>
      <w:r w:rsidR="000D6EDE">
        <w:rPr>
          <w:color w:val="000000"/>
          <w:szCs w:val="22"/>
          <w:lang w:eastAsia="zh-CN"/>
        </w:rPr>
        <w:t>for</w:t>
      </w:r>
      <w:proofErr w:type="spellEnd"/>
      <w:r w:rsidR="000D6EDE">
        <w:rPr>
          <w:color w:val="000000"/>
          <w:szCs w:val="22"/>
          <w:lang w:eastAsia="zh-CN"/>
        </w:rPr>
        <w:t xml:space="preserve"> </w:t>
      </w:r>
      <w:proofErr w:type="spellStart"/>
      <w:r w:rsidRPr="000B7F8B">
        <w:rPr>
          <w:color w:val="000000"/>
          <w:szCs w:val="22"/>
          <w:lang w:eastAsia="zh-CN"/>
        </w:rPr>
        <w:t>A</w:t>
      </w:r>
      <w:r w:rsidR="000D6EDE">
        <w:rPr>
          <w:color w:val="000000"/>
          <w:szCs w:val="22"/>
          <w:lang w:eastAsia="zh-CN"/>
        </w:rPr>
        <w:t>nimal</w:t>
      </w:r>
      <w:proofErr w:type="spellEnd"/>
      <w:r w:rsidR="000D6EDE">
        <w:rPr>
          <w:color w:val="000000"/>
          <w:szCs w:val="22"/>
          <w:lang w:eastAsia="zh-CN"/>
        </w:rPr>
        <w:t xml:space="preserve"> </w:t>
      </w:r>
      <w:r w:rsidRPr="000B7F8B">
        <w:rPr>
          <w:color w:val="000000"/>
          <w:szCs w:val="22"/>
          <w:lang w:eastAsia="zh-CN"/>
        </w:rPr>
        <w:t>H</w:t>
      </w:r>
      <w:r w:rsidR="000D6EDE">
        <w:rPr>
          <w:color w:val="000000"/>
          <w:szCs w:val="22"/>
          <w:lang w:eastAsia="zh-CN"/>
        </w:rPr>
        <w:t>ealth (OIE)</w:t>
      </w:r>
      <w:r w:rsidRPr="000B7F8B">
        <w:rPr>
          <w:color w:val="000000"/>
          <w:szCs w:val="22"/>
          <w:lang w:eastAsia="zh-CN"/>
        </w:rPr>
        <w:t>), no attiecīgās kompetentās iestādes (piemēram, parazitoloģijas ekspertiem vai institūcijām) jāsaņem </w:t>
      </w:r>
      <w:r w:rsidRPr="005A05CB">
        <w:rPr>
          <w:szCs w:val="22"/>
          <w:lang w:eastAsia="zh-CN"/>
        </w:rPr>
        <w:t>īpaši norādījumi par ārstēšanu un uzraudzību, kā arī cilvēku veselības aizsardzību.</w:t>
      </w:r>
    </w:p>
    <w:p w14:paraId="5FE98376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C653669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1E52D3D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7.</w:t>
      </w:r>
      <w:r w:rsidRPr="00E47A26">
        <w:tab/>
        <w:t>Blakusparādības</w:t>
      </w:r>
    </w:p>
    <w:p w14:paraId="000567D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A6E2F92" w14:textId="77777777" w:rsidR="00457477" w:rsidRDefault="00457477" w:rsidP="00457477">
      <w:pPr>
        <w:tabs>
          <w:tab w:val="clear" w:pos="567"/>
        </w:tabs>
        <w:spacing w:line="240" w:lineRule="auto"/>
      </w:pPr>
      <w:r>
        <w:t>Suņi: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1"/>
      </w:tblGrid>
      <w:tr w:rsidR="00457477" w14:paraId="1D527A16" w14:textId="77777777" w:rsidTr="00C342FF">
        <w:tc>
          <w:tcPr>
            <w:tcW w:w="9061" w:type="dxa"/>
          </w:tcPr>
          <w:p w14:paraId="2023ED47" w14:textId="4E4C4DD4" w:rsidR="00457477" w:rsidRDefault="00457477" w:rsidP="00C342FF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Ļoti reti (</w:t>
            </w:r>
            <w:r w:rsidR="000D6EDE">
              <w:rPr>
                <w:szCs w:val="22"/>
                <w:lang w:val="lv"/>
              </w:rPr>
              <w:t>&lt;</w:t>
            </w:r>
            <w:r w:rsidRPr="00FB25D4">
              <w:rPr>
                <w:szCs w:val="22"/>
                <w:lang w:val="lv"/>
              </w:rPr>
              <w:t xml:space="preserve"> 1 dzīvniekam n</w:t>
            </w:r>
            <w:r w:rsidR="000D6EDE">
              <w:rPr>
                <w:szCs w:val="22"/>
                <w:lang w:val="lv"/>
              </w:rPr>
              <w:t>o/</w:t>
            </w:r>
            <w:r w:rsidRPr="00FB25D4">
              <w:rPr>
                <w:szCs w:val="22"/>
                <w:lang w:val="lv"/>
              </w:rPr>
              <w:t xml:space="preserve">10 000 ārstētajiem dzīvniekiem, </w:t>
            </w:r>
            <w:r w:rsidR="000D6EDE">
              <w:rPr>
                <w:szCs w:val="22"/>
                <w:lang w:val="lv"/>
              </w:rPr>
              <w:t>tostarp</w:t>
            </w:r>
            <w:r w:rsidR="000D6EDE" w:rsidRPr="00FB25D4">
              <w:rPr>
                <w:szCs w:val="22"/>
                <w:lang w:val="lv"/>
              </w:rPr>
              <w:t xml:space="preserve"> </w:t>
            </w:r>
            <w:r w:rsidRPr="00FB25D4">
              <w:rPr>
                <w:szCs w:val="22"/>
                <w:lang w:val="lv"/>
              </w:rPr>
              <w:t>atsevišķ</w:t>
            </w:r>
            <w:r w:rsidR="002D4E35">
              <w:rPr>
                <w:szCs w:val="22"/>
                <w:lang w:val="lv"/>
              </w:rPr>
              <w:t>i</w:t>
            </w:r>
            <w:r w:rsidRPr="00FB25D4">
              <w:rPr>
                <w:szCs w:val="22"/>
                <w:lang w:val="lv"/>
              </w:rPr>
              <w:t xml:space="preserve"> ziņojum</w:t>
            </w:r>
            <w:r w:rsidR="002D4E35">
              <w:rPr>
                <w:szCs w:val="22"/>
                <w:lang w:val="lv"/>
              </w:rPr>
              <w:t>i</w:t>
            </w:r>
            <w:r>
              <w:rPr>
                <w:szCs w:val="22"/>
                <w:lang w:val="lv"/>
              </w:rPr>
              <w:t>)</w:t>
            </w:r>
          </w:p>
        </w:tc>
      </w:tr>
      <w:tr w:rsidR="00457477" w14:paraId="42F4D3BA" w14:textId="77777777" w:rsidTr="00C342FF">
        <w:tc>
          <w:tcPr>
            <w:tcW w:w="9061" w:type="dxa"/>
          </w:tcPr>
          <w:p w14:paraId="002267CD" w14:textId="48D25842" w:rsidR="00457477" w:rsidRPr="002D69BC" w:rsidRDefault="00457477" w:rsidP="00C342FF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Pastiprinātas jutības</w:t>
            </w:r>
            <w:r w:rsidRPr="002B5EE3">
              <w:rPr>
                <w:szCs w:val="22"/>
                <w:lang w:val="lv"/>
              </w:rPr>
              <w:t xml:space="preserve"> reakcijas,</w:t>
            </w:r>
            <w:r w:rsidRPr="00FB25D4">
              <w:rPr>
                <w:szCs w:val="22"/>
                <w:lang w:val="lv"/>
              </w:rPr>
              <w:t xml:space="preserve"> sistēmiskas pazīmes</w:t>
            </w:r>
            <w:r>
              <w:rPr>
                <w:szCs w:val="22"/>
                <w:lang w:val="lv"/>
              </w:rPr>
              <w:t xml:space="preserve"> </w:t>
            </w:r>
            <w:r w:rsidRPr="00FB25D4">
              <w:rPr>
                <w:szCs w:val="22"/>
                <w:lang w:val="lv"/>
              </w:rPr>
              <w:t>(piemēram, letarģij</w:t>
            </w:r>
            <w:r w:rsidR="000D6EDE">
              <w:rPr>
                <w:szCs w:val="22"/>
                <w:lang w:val="lv"/>
              </w:rPr>
              <w:t>a</w:t>
            </w:r>
            <w:r w:rsidRPr="00FB25D4">
              <w:rPr>
                <w:szCs w:val="22"/>
                <w:lang w:val="lv"/>
              </w:rPr>
              <w:t>), neiroloģiskas pazīme</w:t>
            </w:r>
            <w:r>
              <w:rPr>
                <w:szCs w:val="22"/>
                <w:lang w:val="lv"/>
              </w:rPr>
              <w:t>s</w:t>
            </w:r>
            <w:r w:rsidRPr="00FB25D4">
              <w:rPr>
                <w:szCs w:val="22"/>
                <w:lang w:val="lv"/>
              </w:rPr>
              <w:t xml:space="preserve"> (piemēram, </w:t>
            </w:r>
            <w:proofErr w:type="spellStart"/>
            <w:r w:rsidRPr="00FB25D4">
              <w:rPr>
                <w:szCs w:val="22"/>
                <w:lang w:val="lv"/>
              </w:rPr>
              <w:t>ataksij</w:t>
            </w:r>
            <w:r w:rsidR="00B76FD7">
              <w:rPr>
                <w:szCs w:val="22"/>
                <w:lang w:val="lv"/>
              </w:rPr>
              <w:t>a</w:t>
            </w:r>
            <w:proofErr w:type="spellEnd"/>
            <w:r w:rsidRPr="00FB25D4">
              <w:rPr>
                <w:szCs w:val="22"/>
                <w:lang w:val="lv"/>
              </w:rPr>
              <w:t xml:space="preserve"> un muskuļu trīc</w:t>
            </w:r>
            <w:r w:rsidR="00B76FD7">
              <w:rPr>
                <w:szCs w:val="22"/>
                <w:lang w:val="lv"/>
              </w:rPr>
              <w:t>e</w:t>
            </w:r>
            <w:r w:rsidRPr="00FB25D4">
              <w:rPr>
                <w:szCs w:val="22"/>
                <w:lang w:val="lv"/>
              </w:rPr>
              <w:t xml:space="preserve">) un/vai </w:t>
            </w:r>
            <w:proofErr w:type="spellStart"/>
            <w:r w:rsidRPr="00FB25D4">
              <w:rPr>
                <w:szCs w:val="22"/>
                <w:lang w:val="lv"/>
              </w:rPr>
              <w:t>gastrointestinālas</w:t>
            </w:r>
            <w:proofErr w:type="spellEnd"/>
            <w:r w:rsidRPr="00FB25D4">
              <w:rPr>
                <w:szCs w:val="22"/>
                <w:lang w:val="lv"/>
              </w:rPr>
              <w:t xml:space="preserve"> pazīmes (piemēram, vemšan</w:t>
            </w:r>
            <w:r w:rsidR="00B76FD7">
              <w:rPr>
                <w:szCs w:val="22"/>
                <w:lang w:val="lv"/>
              </w:rPr>
              <w:t>a</w:t>
            </w:r>
            <w:r w:rsidRPr="00FB25D4">
              <w:rPr>
                <w:szCs w:val="22"/>
                <w:lang w:val="lv"/>
              </w:rPr>
              <w:t xml:space="preserve"> un </w:t>
            </w:r>
            <w:proofErr w:type="spellStart"/>
            <w:r>
              <w:rPr>
                <w:szCs w:val="22"/>
                <w:lang w:val="lv"/>
              </w:rPr>
              <w:t>diarej</w:t>
            </w:r>
            <w:r w:rsidR="00B76FD7">
              <w:rPr>
                <w:szCs w:val="22"/>
                <w:lang w:val="lv"/>
              </w:rPr>
              <w:t>a</w:t>
            </w:r>
            <w:proofErr w:type="spellEnd"/>
            <w:r w:rsidRPr="00FB25D4">
              <w:rPr>
                <w:szCs w:val="22"/>
                <w:lang w:val="lv"/>
              </w:rPr>
              <w:t>)</w:t>
            </w:r>
          </w:p>
        </w:tc>
      </w:tr>
    </w:tbl>
    <w:p w14:paraId="456B5F83" w14:textId="77777777" w:rsidR="00457477" w:rsidRPr="00E57A7D" w:rsidRDefault="00457477" w:rsidP="0045747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33BFDC1" w14:textId="77777777" w:rsidR="00457477" w:rsidRDefault="00457477" w:rsidP="00457477">
      <w:r w:rsidRPr="006819D0">
        <w:t>Ir svarīgi ziņot par blakusparādībām. Tas</w:t>
      </w:r>
      <w:r w:rsidRPr="00E57A7D">
        <w:t xml:space="preserve"> ļauj pastāvīgi uzraudzīt 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Jūs varat ziņot par </w:t>
      </w:r>
      <w:r>
        <w:t>jebkurām</w:t>
      </w:r>
      <w:r w:rsidRPr="00E57A7D">
        <w:t xml:space="preserve"> blakusparādībām arī </w:t>
      </w:r>
      <w:r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 xml:space="preserve"> </w:t>
      </w:r>
      <w:hyperlink r:id="rId11" w:history="1">
        <w:r w:rsidRPr="00F753D7">
          <w:rPr>
            <w:rStyle w:val="Hyperlink"/>
          </w:rPr>
          <w:t>https://www.pvd.gov.lv/lv</w:t>
        </w:r>
      </w:hyperlink>
    </w:p>
    <w:p w14:paraId="6F82B4CB" w14:textId="77777777" w:rsidR="00457477" w:rsidRPr="00E47A26" w:rsidRDefault="00457477" w:rsidP="00457477">
      <w:pPr>
        <w:rPr>
          <w:szCs w:val="22"/>
        </w:rPr>
      </w:pPr>
    </w:p>
    <w:p w14:paraId="045ECE3B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41A51EC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8.</w:t>
      </w:r>
      <w:r w:rsidRPr="00E47A26">
        <w:tab/>
        <w:t>Deva katrai dzīvnieku sugai, lietošanas veids un metode</w:t>
      </w:r>
    </w:p>
    <w:p w14:paraId="40C5B62F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BEAEEAE" w14:textId="77777777" w:rsidR="00457477" w:rsidRPr="000B7F8B" w:rsidRDefault="00457477" w:rsidP="00457477">
      <w:pPr>
        <w:tabs>
          <w:tab w:val="clear" w:pos="567"/>
        </w:tabs>
        <w:spacing w:line="240" w:lineRule="auto"/>
        <w:jc w:val="both"/>
        <w:rPr>
          <w:iCs/>
          <w:szCs w:val="22"/>
          <w:lang w:val="lv"/>
        </w:rPr>
      </w:pPr>
      <w:r w:rsidRPr="00FB25D4">
        <w:rPr>
          <w:szCs w:val="22"/>
          <w:lang w:val="lv"/>
        </w:rPr>
        <w:t>Iekšķīga</w:t>
      </w:r>
      <w:r>
        <w:rPr>
          <w:szCs w:val="22"/>
          <w:lang w:val="lv"/>
        </w:rPr>
        <w:t>i</w:t>
      </w:r>
      <w:r w:rsidRPr="00FB25D4">
        <w:rPr>
          <w:szCs w:val="22"/>
          <w:lang w:val="lv"/>
        </w:rPr>
        <w:t xml:space="preserve"> lietošana</w:t>
      </w:r>
      <w:r>
        <w:rPr>
          <w:szCs w:val="22"/>
          <w:lang w:val="lv"/>
        </w:rPr>
        <w:t xml:space="preserve">i. </w:t>
      </w:r>
    </w:p>
    <w:p w14:paraId="7ED37F98" w14:textId="1B88140F" w:rsidR="00457477" w:rsidRPr="008B2FED" w:rsidRDefault="00457477" w:rsidP="00457477">
      <w:pPr>
        <w:spacing w:line="240" w:lineRule="auto"/>
        <w:contextualSpacing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t xml:space="preserve">Minimālā ieteicamā deva: </w:t>
      </w:r>
      <w:r w:rsidR="00611312">
        <w:rPr>
          <w:szCs w:val="22"/>
          <w:lang w:val="lv"/>
        </w:rPr>
        <w:t>0,5</w:t>
      </w:r>
      <w:r w:rsidRPr="00FB25D4">
        <w:rPr>
          <w:szCs w:val="22"/>
          <w:lang w:val="lv"/>
        </w:rPr>
        <w:t xml:space="preserve"> mg </w:t>
      </w:r>
      <w:proofErr w:type="spellStart"/>
      <w:r w:rsidRPr="00FB25D4">
        <w:rPr>
          <w:szCs w:val="22"/>
          <w:lang w:val="lv"/>
        </w:rPr>
        <w:t>milbemicīna</w:t>
      </w:r>
      <w:proofErr w:type="spellEnd"/>
      <w:r w:rsidRPr="00FB25D4">
        <w:rPr>
          <w:szCs w:val="22"/>
          <w:lang w:val="lv"/>
        </w:rPr>
        <w:t xml:space="preserve"> </w:t>
      </w:r>
      <w:proofErr w:type="spellStart"/>
      <w:r w:rsidRPr="00FB25D4">
        <w:rPr>
          <w:szCs w:val="22"/>
          <w:lang w:val="lv"/>
        </w:rPr>
        <w:t>oksīma</w:t>
      </w:r>
      <w:proofErr w:type="spellEnd"/>
      <w:r w:rsidRPr="00FB25D4">
        <w:rPr>
          <w:szCs w:val="22"/>
          <w:lang w:val="lv"/>
        </w:rPr>
        <w:t xml:space="preserve"> un </w:t>
      </w:r>
      <w:r>
        <w:rPr>
          <w:szCs w:val="22"/>
          <w:lang w:val="lv"/>
        </w:rPr>
        <w:t>5</w:t>
      </w:r>
      <w:r w:rsidRPr="00FB25D4">
        <w:rPr>
          <w:szCs w:val="22"/>
          <w:lang w:val="lv"/>
        </w:rPr>
        <w:t xml:space="preserve"> mg </w:t>
      </w:r>
      <w:proofErr w:type="spellStart"/>
      <w:r w:rsidRPr="00FB25D4">
        <w:rPr>
          <w:szCs w:val="22"/>
          <w:lang w:val="lv"/>
        </w:rPr>
        <w:t>prazikvantela</w:t>
      </w:r>
      <w:proofErr w:type="spellEnd"/>
      <w:r w:rsidRPr="00FB25D4">
        <w:rPr>
          <w:szCs w:val="22"/>
          <w:lang w:val="lv"/>
        </w:rPr>
        <w:t xml:space="preserve"> uz </w:t>
      </w:r>
      <w:r>
        <w:rPr>
          <w:szCs w:val="22"/>
          <w:lang w:val="lv"/>
        </w:rPr>
        <w:t xml:space="preserve">1 </w:t>
      </w:r>
      <w:r w:rsidRPr="00FB25D4">
        <w:rPr>
          <w:szCs w:val="22"/>
          <w:lang w:val="lv"/>
        </w:rPr>
        <w:t xml:space="preserve">kg </w:t>
      </w:r>
      <w:r>
        <w:rPr>
          <w:szCs w:val="22"/>
          <w:lang w:val="lv"/>
        </w:rPr>
        <w:t xml:space="preserve">ķermeņa </w:t>
      </w:r>
      <w:r w:rsidRPr="00FB25D4">
        <w:rPr>
          <w:szCs w:val="22"/>
          <w:lang w:val="lv"/>
        </w:rPr>
        <w:t>svara</w:t>
      </w:r>
      <w:r>
        <w:rPr>
          <w:szCs w:val="22"/>
          <w:lang w:val="lv"/>
        </w:rPr>
        <w:t>, lietojot</w:t>
      </w:r>
      <w:r w:rsidRPr="00ED56AB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vien</w:t>
      </w:r>
      <w:r>
        <w:rPr>
          <w:szCs w:val="22"/>
          <w:lang w:val="lv"/>
        </w:rPr>
        <w:t>u reizi iekšķīgi</w:t>
      </w:r>
      <w:r w:rsidRPr="00FB25D4">
        <w:rPr>
          <w:szCs w:val="22"/>
          <w:lang w:val="lv"/>
        </w:rPr>
        <w:t>.</w:t>
      </w:r>
    </w:p>
    <w:p w14:paraId="12D2EA20" w14:textId="77777777" w:rsidR="00457477" w:rsidRPr="0079768C" w:rsidRDefault="00457477" w:rsidP="00457477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1629B">
        <w:rPr>
          <w:szCs w:val="22"/>
          <w:lang w:val="lv"/>
        </w:rPr>
        <w:t>Lai nodrošinātu p</w:t>
      </w:r>
      <w:r>
        <w:rPr>
          <w:szCs w:val="22"/>
          <w:lang w:val="lv"/>
        </w:rPr>
        <w:t>recīzas devas lietošanu</w:t>
      </w:r>
      <w:r w:rsidRPr="0021629B">
        <w:rPr>
          <w:szCs w:val="22"/>
          <w:lang w:val="lv"/>
        </w:rPr>
        <w:t>, dzīvniek</w:t>
      </w:r>
      <w:r>
        <w:rPr>
          <w:szCs w:val="22"/>
          <w:lang w:val="lv"/>
        </w:rPr>
        <w:t>us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nosvērt</w:t>
      </w:r>
      <w:r w:rsidRPr="0021629B">
        <w:rPr>
          <w:szCs w:val="22"/>
          <w:lang w:val="lv"/>
        </w:rPr>
        <w:t>.</w:t>
      </w:r>
      <w:r>
        <w:rPr>
          <w:szCs w:val="22"/>
        </w:rPr>
        <w:t xml:space="preserve"> </w:t>
      </w:r>
      <w:r>
        <w:rPr>
          <w:szCs w:val="22"/>
          <w:lang w:val="lv"/>
        </w:rPr>
        <w:t>Ieteicamās d</w:t>
      </w:r>
      <w:r w:rsidRPr="0021629B">
        <w:rPr>
          <w:szCs w:val="22"/>
          <w:lang w:val="lv"/>
        </w:rPr>
        <w:t xml:space="preserve">evas atkarībā no </w:t>
      </w:r>
      <w:r>
        <w:rPr>
          <w:szCs w:val="22"/>
          <w:lang w:val="lv"/>
        </w:rPr>
        <w:t>suņa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ķermeņa </w:t>
      </w:r>
      <w:r w:rsidRPr="0021629B">
        <w:rPr>
          <w:szCs w:val="22"/>
          <w:lang w:val="lv"/>
        </w:rPr>
        <w:t>svara ir šādas:</w:t>
      </w:r>
    </w:p>
    <w:p w14:paraId="406C8380" w14:textId="77777777" w:rsidR="00457477" w:rsidRDefault="00457477" w:rsidP="00457477">
      <w:pPr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val="lv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3544"/>
      </w:tblGrid>
      <w:tr w:rsidR="00457477" w:rsidRPr="00FB25D4" w14:paraId="67201798" w14:textId="77777777" w:rsidTr="00C342FF">
        <w:trPr>
          <w:cantSplit/>
          <w:trHeight w:val="320"/>
          <w:jc w:val="center"/>
        </w:trPr>
        <w:tc>
          <w:tcPr>
            <w:tcW w:w="1271" w:type="dxa"/>
          </w:tcPr>
          <w:p w14:paraId="1DFD8FFB" w14:textId="77777777" w:rsidR="00457477" w:rsidRPr="00FB25D4" w:rsidRDefault="00457477" w:rsidP="00C342FF">
            <w:pPr>
              <w:tabs>
                <w:tab w:val="clear" w:pos="567"/>
              </w:tabs>
              <w:spacing w:before="60" w:after="60"/>
              <w:jc w:val="both"/>
              <w:rPr>
                <w:b/>
                <w:szCs w:val="22"/>
              </w:rPr>
            </w:pPr>
            <w:r w:rsidRPr="00FB25D4">
              <w:rPr>
                <w:b/>
                <w:bCs/>
                <w:szCs w:val="22"/>
                <w:lang w:val="lv"/>
              </w:rPr>
              <w:t>Svars</w:t>
            </w:r>
            <w:r>
              <w:rPr>
                <w:b/>
                <w:bCs/>
                <w:szCs w:val="22"/>
                <w:lang w:val="lv"/>
              </w:rPr>
              <w:t xml:space="preserve"> (kg)</w:t>
            </w:r>
          </w:p>
        </w:tc>
        <w:tc>
          <w:tcPr>
            <w:tcW w:w="3544" w:type="dxa"/>
          </w:tcPr>
          <w:p w14:paraId="238958CB" w14:textId="1C0E8D65" w:rsidR="00457477" w:rsidRPr="00FB25D4" w:rsidRDefault="00457477" w:rsidP="00C342FF">
            <w:pPr>
              <w:tabs>
                <w:tab w:val="clear" w:pos="567"/>
              </w:tabs>
              <w:spacing w:before="60" w:after="60"/>
              <w:jc w:val="center"/>
              <w:rPr>
                <w:b/>
                <w:szCs w:val="22"/>
              </w:rPr>
            </w:pPr>
            <w:r>
              <w:rPr>
                <w:b/>
                <w:bCs/>
                <w:szCs w:val="22"/>
                <w:lang w:val="lv"/>
              </w:rPr>
              <w:t>12,5</w:t>
            </w:r>
            <w:r w:rsidR="00996AC3">
              <w:rPr>
                <w:b/>
                <w:bCs/>
                <w:szCs w:val="22"/>
                <w:lang w:val="lv"/>
              </w:rPr>
              <w:t xml:space="preserve"> </w:t>
            </w:r>
            <w:r>
              <w:rPr>
                <w:b/>
                <w:bCs/>
                <w:szCs w:val="22"/>
                <w:lang w:val="lv"/>
              </w:rPr>
              <w:t>mg/125</w:t>
            </w:r>
            <w:r w:rsidR="00996AC3">
              <w:rPr>
                <w:b/>
                <w:bCs/>
                <w:szCs w:val="22"/>
                <w:lang w:val="lv"/>
              </w:rPr>
              <w:t xml:space="preserve"> </w:t>
            </w:r>
            <w:r>
              <w:rPr>
                <w:b/>
                <w:bCs/>
                <w:szCs w:val="22"/>
                <w:lang w:val="lv"/>
              </w:rPr>
              <w:t>mg košļājamās tabletes</w:t>
            </w:r>
          </w:p>
        </w:tc>
      </w:tr>
      <w:tr w:rsidR="00457477" w:rsidRPr="00FB25D4" w14:paraId="4C6AC8BA" w14:textId="77777777" w:rsidTr="00C342FF">
        <w:trPr>
          <w:cantSplit/>
          <w:jc w:val="center"/>
        </w:trPr>
        <w:tc>
          <w:tcPr>
            <w:tcW w:w="1271" w:type="dxa"/>
          </w:tcPr>
          <w:p w14:paraId="553616BB" w14:textId="77777777" w:rsidR="00457477" w:rsidRPr="00FB25D4" w:rsidRDefault="00457477" w:rsidP="00C342F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>
              <w:rPr>
                <w:szCs w:val="22"/>
                <w:lang w:val="lv"/>
              </w:rPr>
              <w:t>2</w:t>
            </w:r>
            <w:r w:rsidRPr="00FB25D4">
              <w:rPr>
                <w:szCs w:val="22"/>
                <w:lang w:val="lv"/>
              </w:rPr>
              <w:t>,5</w:t>
            </w:r>
            <w:r>
              <w:rPr>
                <w:szCs w:val="22"/>
                <w:lang w:val="lv"/>
              </w:rPr>
              <w:t>-5</w:t>
            </w:r>
          </w:p>
        </w:tc>
        <w:tc>
          <w:tcPr>
            <w:tcW w:w="3544" w:type="dxa"/>
          </w:tcPr>
          <w:p w14:paraId="1712EF15" w14:textId="77777777" w:rsidR="00457477" w:rsidRPr="00FB25D4" w:rsidRDefault="00457477" w:rsidP="00C342F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1/2 tabletes</w:t>
            </w:r>
          </w:p>
        </w:tc>
      </w:tr>
      <w:tr w:rsidR="00457477" w:rsidRPr="00FB25D4" w14:paraId="34D85D96" w14:textId="77777777" w:rsidTr="00C342FF">
        <w:trPr>
          <w:cantSplit/>
          <w:jc w:val="center"/>
        </w:trPr>
        <w:tc>
          <w:tcPr>
            <w:tcW w:w="1271" w:type="dxa"/>
          </w:tcPr>
          <w:p w14:paraId="37A36814" w14:textId="77777777" w:rsidR="00457477" w:rsidRPr="00FB25D4" w:rsidRDefault="00457477" w:rsidP="00C342F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>
              <w:rPr>
                <w:szCs w:val="22"/>
                <w:lang w:val="lv"/>
              </w:rPr>
              <w:t>&gt;5-25</w:t>
            </w:r>
          </w:p>
        </w:tc>
        <w:tc>
          <w:tcPr>
            <w:tcW w:w="3544" w:type="dxa"/>
          </w:tcPr>
          <w:p w14:paraId="12DC9F4F" w14:textId="77777777" w:rsidR="00457477" w:rsidRPr="00FB25D4" w:rsidRDefault="00457477" w:rsidP="00C342F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1 tablete</w:t>
            </w:r>
          </w:p>
        </w:tc>
      </w:tr>
      <w:tr w:rsidR="00457477" w:rsidRPr="00FB25D4" w14:paraId="651181E2" w14:textId="77777777" w:rsidTr="00C342FF">
        <w:trPr>
          <w:cantSplit/>
          <w:jc w:val="center"/>
        </w:trPr>
        <w:tc>
          <w:tcPr>
            <w:tcW w:w="1271" w:type="dxa"/>
          </w:tcPr>
          <w:p w14:paraId="6B8B0CB2" w14:textId="77777777" w:rsidR="00457477" w:rsidRDefault="00457477" w:rsidP="00C342F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&gt;25-50</w:t>
            </w:r>
          </w:p>
        </w:tc>
        <w:tc>
          <w:tcPr>
            <w:tcW w:w="3544" w:type="dxa"/>
          </w:tcPr>
          <w:p w14:paraId="5072F443" w14:textId="77777777" w:rsidR="00457477" w:rsidRPr="00FB25D4" w:rsidRDefault="00457477" w:rsidP="00C342F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2 tabletes</w:t>
            </w:r>
          </w:p>
        </w:tc>
      </w:tr>
    </w:tbl>
    <w:p w14:paraId="6BB0A93E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359B02C" w14:textId="10DCCB0C" w:rsidR="00457477" w:rsidRPr="00492CD7" w:rsidRDefault="00457477" w:rsidP="00457477">
      <w:pPr>
        <w:jc w:val="both"/>
        <w:rPr>
          <w:szCs w:val="22"/>
        </w:rPr>
      </w:pPr>
      <w:r>
        <w:rPr>
          <w:szCs w:val="22"/>
          <w:lang w:val="lv"/>
        </w:rPr>
        <w:t>Gadījumos, kad veic</w:t>
      </w:r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sirds</w:t>
      </w:r>
      <w:r>
        <w:rPr>
          <w:szCs w:val="22"/>
          <w:lang w:val="lv"/>
        </w:rPr>
        <w:t>tārpu</w:t>
      </w:r>
      <w:proofErr w:type="spellEnd"/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invāzijas </w:t>
      </w:r>
      <w:r w:rsidR="00B76FD7">
        <w:rPr>
          <w:szCs w:val="22"/>
          <w:lang w:val="lv"/>
        </w:rPr>
        <w:t xml:space="preserve">profilaksi </w:t>
      </w:r>
      <w:r w:rsidRPr="00ED0B35">
        <w:rPr>
          <w:szCs w:val="22"/>
          <w:lang w:val="lv"/>
        </w:rPr>
        <w:t xml:space="preserve">un vienlaikus ir nepieciešams ārstēt lenteņu invāziju, </w:t>
      </w:r>
      <w:r>
        <w:rPr>
          <w:szCs w:val="22"/>
          <w:lang w:val="lv"/>
        </w:rPr>
        <w:t xml:space="preserve">šīs veterinārās zāles </w:t>
      </w:r>
      <w:r w:rsidRPr="00ED0B35">
        <w:rPr>
          <w:szCs w:val="22"/>
          <w:lang w:val="lv"/>
        </w:rPr>
        <w:t xml:space="preserve">var aizvietot </w:t>
      </w:r>
      <w:proofErr w:type="spellStart"/>
      <w:r w:rsidR="00B76FD7">
        <w:rPr>
          <w:szCs w:val="22"/>
          <w:lang w:val="lv"/>
        </w:rPr>
        <w:t>monopreparāta</w:t>
      </w:r>
      <w:proofErr w:type="spellEnd"/>
      <w:r w:rsidR="00B76FD7" w:rsidRPr="00ED0B35">
        <w:rPr>
          <w:szCs w:val="22"/>
          <w:lang w:val="lv"/>
        </w:rPr>
        <w:t xml:space="preserve"> </w:t>
      </w:r>
      <w:r w:rsidRPr="00ED0B35">
        <w:rPr>
          <w:szCs w:val="22"/>
          <w:lang w:val="lv"/>
        </w:rPr>
        <w:t xml:space="preserve">veterinārās zāles </w:t>
      </w:r>
      <w:proofErr w:type="spellStart"/>
      <w:r w:rsidRPr="00ED0B35">
        <w:rPr>
          <w:szCs w:val="22"/>
          <w:lang w:val="lv"/>
        </w:rPr>
        <w:t>sirds</w:t>
      </w:r>
      <w:r>
        <w:rPr>
          <w:szCs w:val="22"/>
          <w:lang w:val="lv"/>
        </w:rPr>
        <w:t>tārpu</w:t>
      </w:r>
      <w:proofErr w:type="spellEnd"/>
      <w:r>
        <w:rPr>
          <w:szCs w:val="22"/>
          <w:lang w:val="lv"/>
        </w:rPr>
        <w:t xml:space="preserve"> invāzijas kontrolei</w:t>
      </w:r>
      <w:r w:rsidRPr="00ED0B35">
        <w:rPr>
          <w:szCs w:val="22"/>
          <w:lang w:val="lv"/>
        </w:rPr>
        <w:t xml:space="preserve">. </w:t>
      </w:r>
    </w:p>
    <w:p w14:paraId="52C8838A" w14:textId="664030B3" w:rsidR="00457477" w:rsidRPr="005A7CB1" w:rsidRDefault="00457477" w:rsidP="00457477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proofErr w:type="spellStart"/>
      <w:r w:rsidRPr="00492CD7">
        <w:rPr>
          <w:i/>
          <w:iCs/>
          <w:szCs w:val="22"/>
          <w:lang w:val="lv"/>
        </w:rPr>
        <w:t>Angiostrongylus</w:t>
      </w:r>
      <w:proofErr w:type="spellEnd"/>
      <w:r w:rsidRPr="00492CD7">
        <w:rPr>
          <w:i/>
          <w:iCs/>
          <w:szCs w:val="22"/>
          <w:lang w:val="lv"/>
        </w:rPr>
        <w:t xml:space="preserve"> </w:t>
      </w:r>
      <w:proofErr w:type="spellStart"/>
      <w:r w:rsidRPr="00492CD7">
        <w:rPr>
          <w:i/>
          <w:iCs/>
          <w:szCs w:val="22"/>
          <w:lang w:val="lv"/>
        </w:rPr>
        <w:t>vasorum</w:t>
      </w:r>
      <w:proofErr w:type="spellEnd"/>
      <w:r w:rsidRPr="00492CD7">
        <w:rPr>
          <w:szCs w:val="22"/>
          <w:lang w:val="lv"/>
        </w:rPr>
        <w:t xml:space="preserve"> </w:t>
      </w:r>
      <w:r w:rsidRPr="00ED0B35">
        <w:rPr>
          <w:szCs w:val="22"/>
          <w:lang w:val="lv"/>
        </w:rPr>
        <w:t>in</w:t>
      </w:r>
      <w:r>
        <w:rPr>
          <w:szCs w:val="22"/>
          <w:lang w:val="lv"/>
        </w:rPr>
        <w:t>vāzijas</w:t>
      </w:r>
      <w:r w:rsidRPr="00ED0B35">
        <w:rPr>
          <w:szCs w:val="22"/>
          <w:lang w:val="lv"/>
        </w:rPr>
        <w:t xml:space="preserve"> ārstēšanai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</w:t>
      </w:r>
      <w:r>
        <w:rPr>
          <w:szCs w:val="22"/>
          <w:lang w:val="lv"/>
        </w:rPr>
        <w:t>u</w:t>
      </w:r>
      <w:proofErr w:type="spellEnd"/>
      <w:r w:rsidRPr="00ED0B35">
        <w:rPr>
          <w:szCs w:val="22"/>
          <w:lang w:val="lv"/>
        </w:rPr>
        <w:t xml:space="preserve"> lieto</w:t>
      </w:r>
      <w:r>
        <w:rPr>
          <w:szCs w:val="22"/>
          <w:lang w:val="lv"/>
        </w:rPr>
        <w:t>t</w:t>
      </w:r>
      <w:r w:rsidRPr="00ED0B35">
        <w:rPr>
          <w:szCs w:val="22"/>
          <w:lang w:val="lv"/>
        </w:rPr>
        <w:t xml:space="preserve"> četras reizes ar nedēļas intervālu. Ja indicēta vienlaicīga </w:t>
      </w:r>
      <w:proofErr w:type="spellStart"/>
      <w:r w:rsidRPr="00ED0B35">
        <w:rPr>
          <w:szCs w:val="22"/>
          <w:lang w:val="lv"/>
        </w:rPr>
        <w:t>cestožu</w:t>
      </w:r>
      <w:proofErr w:type="spellEnd"/>
      <w:r w:rsidRPr="00ED0B35">
        <w:rPr>
          <w:szCs w:val="22"/>
          <w:lang w:val="lv"/>
        </w:rPr>
        <w:t xml:space="preserve"> in</w:t>
      </w:r>
      <w:r>
        <w:rPr>
          <w:szCs w:val="22"/>
          <w:lang w:val="lv"/>
        </w:rPr>
        <w:t>vāzijas</w:t>
      </w:r>
      <w:r w:rsidRPr="00ED0B35">
        <w:rPr>
          <w:szCs w:val="22"/>
          <w:lang w:val="lv"/>
        </w:rPr>
        <w:t xml:space="preserve"> ārstēšana,</w:t>
      </w:r>
      <w:r w:rsidR="00B76FD7">
        <w:rPr>
          <w:szCs w:val="22"/>
          <w:lang w:val="lv"/>
        </w:rPr>
        <w:t xml:space="preserve"> šīs veterinārās zāles</w:t>
      </w:r>
      <w:r w:rsidRPr="00ED0B35">
        <w:rPr>
          <w:szCs w:val="22"/>
          <w:lang w:val="lv"/>
        </w:rPr>
        <w:t xml:space="preserve"> ieteicams lietot vien</w:t>
      </w:r>
      <w:r>
        <w:rPr>
          <w:szCs w:val="22"/>
          <w:lang w:val="lv"/>
        </w:rPr>
        <w:t xml:space="preserve">u </w:t>
      </w:r>
      <w:r w:rsidRPr="00ED0B35">
        <w:rPr>
          <w:szCs w:val="22"/>
          <w:lang w:val="lv"/>
        </w:rPr>
        <w:t>reiz</w:t>
      </w:r>
      <w:r>
        <w:rPr>
          <w:szCs w:val="22"/>
          <w:lang w:val="lv"/>
        </w:rPr>
        <w:t>i</w:t>
      </w:r>
      <w:r w:rsidRPr="00ED0B35">
        <w:rPr>
          <w:szCs w:val="22"/>
          <w:lang w:val="lv"/>
        </w:rPr>
        <w:t xml:space="preserve"> un atlikušajās trijās iknedēļas zāļu lietošanas reizēs turpināt </w:t>
      </w:r>
      <w:r>
        <w:rPr>
          <w:szCs w:val="22"/>
          <w:lang w:val="lv"/>
        </w:rPr>
        <w:t>ārstēšanu</w:t>
      </w:r>
      <w:r w:rsidRPr="00ED0B35">
        <w:rPr>
          <w:szCs w:val="22"/>
          <w:lang w:val="lv"/>
        </w:rPr>
        <w:t xml:space="preserve"> </w:t>
      </w:r>
      <w:r w:rsidR="00B76FD7">
        <w:rPr>
          <w:szCs w:val="22"/>
          <w:lang w:val="lv"/>
        </w:rPr>
        <w:t xml:space="preserve">tikai ar 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="00B76FD7">
        <w:rPr>
          <w:szCs w:val="22"/>
          <w:lang w:val="lv"/>
        </w:rPr>
        <w:t>mono</w:t>
      </w:r>
      <w:r w:rsidRPr="00ED0B35">
        <w:rPr>
          <w:szCs w:val="22"/>
          <w:lang w:val="lv"/>
        </w:rPr>
        <w:t>preparātu</w:t>
      </w:r>
      <w:proofErr w:type="spellEnd"/>
      <w:r w:rsidRPr="00ED0B35">
        <w:rPr>
          <w:szCs w:val="22"/>
          <w:lang w:val="lv"/>
        </w:rPr>
        <w:t>.</w:t>
      </w:r>
    </w:p>
    <w:p w14:paraId="716B3333" w14:textId="77777777" w:rsidR="00457477" w:rsidRPr="007C56E1" w:rsidRDefault="00457477" w:rsidP="00457477">
      <w:pPr>
        <w:spacing w:line="240" w:lineRule="auto"/>
        <w:jc w:val="both"/>
        <w:rPr>
          <w:szCs w:val="22"/>
          <w:lang w:val="lv"/>
        </w:rPr>
      </w:pPr>
      <w:r w:rsidRPr="00ED0B35">
        <w:rPr>
          <w:szCs w:val="22"/>
          <w:lang w:val="lv"/>
        </w:rPr>
        <w:t>Endēmiskajos apgabalos</w:t>
      </w:r>
      <w:r>
        <w:rPr>
          <w:szCs w:val="22"/>
          <w:lang w:val="lv"/>
        </w:rPr>
        <w:t>,</w:t>
      </w:r>
      <w:r w:rsidRPr="00ED0B35">
        <w:rPr>
          <w:szCs w:val="22"/>
          <w:lang w:val="lv"/>
        </w:rPr>
        <w:t xml:space="preserve"> </w:t>
      </w:r>
      <w:r w:rsidRPr="00FA2C86">
        <w:rPr>
          <w:szCs w:val="22"/>
          <w:lang w:val="lv"/>
        </w:rPr>
        <w:t>kad vienlai</w:t>
      </w:r>
      <w:r>
        <w:rPr>
          <w:szCs w:val="22"/>
          <w:lang w:val="lv"/>
        </w:rPr>
        <w:t>kus</w:t>
      </w:r>
      <w:r w:rsidRPr="00FA2C86">
        <w:rPr>
          <w:szCs w:val="22"/>
          <w:lang w:val="lv"/>
        </w:rPr>
        <w:t xml:space="preserve"> ir indicēta </w:t>
      </w:r>
      <w:proofErr w:type="spellStart"/>
      <w:r w:rsidRPr="00FA2C86">
        <w:rPr>
          <w:szCs w:val="22"/>
          <w:lang w:val="lv"/>
        </w:rPr>
        <w:t>cestožu</w:t>
      </w:r>
      <w:proofErr w:type="spellEnd"/>
      <w:r w:rsidRPr="00FA2C86">
        <w:rPr>
          <w:szCs w:val="22"/>
          <w:lang w:val="lv"/>
        </w:rPr>
        <w:t xml:space="preserve"> invāzijas ārstēšana</w:t>
      </w:r>
      <w:r>
        <w:rPr>
          <w:szCs w:val="22"/>
          <w:lang w:val="lv"/>
        </w:rPr>
        <w:t>,</w:t>
      </w:r>
      <w:r w:rsidRPr="00FA2C86">
        <w:rPr>
          <w:szCs w:val="22"/>
          <w:lang w:val="lv"/>
        </w:rPr>
        <w:t xml:space="preserve"> </w:t>
      </w:r>
      <w:r w:rsidRPr="00ED0B35">
        <w:rPr>
          <w:szCs w:val="22"/>
          <w:lang w:val="lv"/>
        </w:rPr>
        <w:t>šo veterināro zāļu lietošana ik pēc četrām nedēļām no</w:t>
      </w:r>
      <w:r>
        <w:rPr>
          <w:szCs w:val="22"/>
          <w:lang w:val="lv"/>
        </w:rPr>
        <w:t xml:space="preserve">vērsīs </w:t>
      </w:r>
      <w:proofErr w:type="spellStart"/>
      <w:r w:rsidRPr="00ED0B35">
        <w:rPr>
          <w:szCs w:val="22"/>
          <w:lang w:val="lv"/>
        </w:rPr>
        <w:t>angiostrongiloz</w:t>
      </w:r>
      <w:r>
        <w:rPr>
          <w:szCs w:val="22"/>
          <w:lang w:val="lv"/>
        </w:rPr>
        <w:t>i</w:t>
      </w:r>
      <w:proofErr w:type="spellEnd"/>
      <w:r w:rsidRPr="00ED0B35">
        <w:rPr>
          <w:szCs w:val="22"/>
          <w:lang w:val="lv"/>
        </w:rPr>
        <w:t xml:space="preserve">, samazinot nenobriedušu pieaugušu (L5) un pieaugušu parazītu </w:t>
      </w:r>
      <w:r>
        <w:rPr>
          <w:szCs w:val="22"/>
          <w:lang w:val="lv"/>
        </w:rPr>
        <w:t>koncentrāciju.</w:t>
      </w:r>
    </w:p>
    <w:p w14:paraId="38982536" w14:textId="54A7D5AF" w:rsidR="00457477" w:rsidRPr="007C56E1" w:rsidRDefault="00457477" w:rsidP="00457477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proofErr w:type="spellStart"/>
      <w:r w:rsidRPr="00492CD7">
        <w:rPr>
          <w:i/>
          <w:iCs/>
          <w:szCs w:val="22"/>
          <w:lang w:val="lv"/>
        </w:rPr>
        <w:t>Thelazia</w:t>
      </w:r>
      <w:proofErr w:type="spellEnd"/>
      <w:r w:rsidRPr="00492CD7">
        <w:rPr>
          <w:i/>
          <w:iCs/>
          <w:szCs w:val="22"/>
          <w:lang w:val="lv"/>
        </w:rPr>
        <w:t xml:space="preserve"> </w:t>
      </w:r>
      <w:proofErr w:type="spellStart"/>
      <w:r w:rsidRPr="00492CD7">
        <w:rPr>
          <w:i/>
          <w:iCs/>
          <w:szCs w:val="22"/>
          <w:lang w:val="lv"/>
        </w:rPr>
        <w:t>callipaeda</w:t>
      </w:r>
      <w:proofErr w:type="spellEnd"/>
      <w:r w:rsidRPr="00492CD7">
        <w:rPr>
          <w:szCs w:val="22"/>
          <w:lang w:val="lv"/>
        </w:rPr>
        <w:t xml:space="preserve"> </w:t>
      </w:r>
      <w:r w:rsidRPr="00ED0B35">
        <w:rPr>
          <w:szCs w:val="22"/>
          <w:lang w:val="lv"/>
        </w:rPr>
        <w:t>in</w:t>
      </w:r>
      <w:r>
        <w:rPr>
          <w:szCs w:val="22"/>
          <w:lang w:val="lv"/>
        </w:rPr>
        <w:t>vāzija</w:t>
      </w:r>
      <w:r w:rsidRPr="00ED0B35">
        <w:rPr>
          <w:szCs w:val="22"/>
          <w:lang w:val="lv"/>
        </w:rPr>
        <w:t>s ārstēšanai lieto</w:t>
      </w:r>
      <w:r>
        <w:rPr>
          <w:szCs w:val="22"/>
          <w:lang w:val="lv"/>
        </w:rPr>
        <w:t>t</w:t>
      </w:r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</w:t>
      </w:r>
      <w:r>
        <w:rPr>
          <w:szCs w:val="22"/>
          <w:lang w:val="lv"/>
        </w:rPr>
        <w:t>u</w:t>
      </w:r>
      <w:proofErr w:type="spellEnd"/>
      <w:r w:rsidRPr="00ED0B35">
        <w:rPr>
          <w:szCs w:val="22"/>
          <w:lang w:val="lv"/>
        </w:rPr>
        <w:t xml:space="preserve"> 2 reizes ar septiņu dienu </w:t>
      </w:r>
      <w:r>
        <w:rPr>
          <w:szCs w:val="22"/>
          <w:lang w:val="lv"/>
        </w:rPr>
        <w:t>intervālu</w:t>
      </w:r>
      <w:r w:rsidRPr="00ED0B35">
        <w:rPr>
          <w:szCs w:val="22"/>
          <w:lang w:val="lv"/>
        </w:rPr>
        <w:t>. Ja</w:t>
      </w:r>
      <w:r>
        <w:rPr>
          <w:szCs w:val="22"/>
          <w:lang w:val="lv"/>
        </w:rPr>
        <w:t xml:space="preserve"> ir</w:t>
      </w:r>
      <w:r w:rsidRPr="00ED0B35">
        <w:rPr>
          <w:szCs w:val="22"/>
          <w:lang w:val="lv"/>
        </w:rPr>
        <w:t xml:space="preserve"> indicēta vienlaicīga </w:t>
      </w:r>
      <w:proofErr w:type="spellStart"/>
      <w:r w:rsidRPr="00ED0B35">
        <w:rPr>
          <w:szCs w:val="22"/>
          <w:lang w:val="lv"/>
        </w:rPr>
        <w:t>cesto</w:t>
      </w:r>
      <w:r>
        <w:rPr>
          <w:szCs w:val="22"/>
          <w:lang w:val="lv"/>
        </w:rPr>
        <w:t>žu</w:t>
      </w:r>
      <w:proofErr w:type="spellEnd"/>
      <w:r>
        <w:rPr>
          <w:szCs w:val="22"/>
          <w:lang w:val="lv"/>
        </w:rPr>
        <w:t xml:space="preserve"> invāzijas</w:t>
      </w:r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>ārstēšana</w:t>
      </w:r>
      <w:r w:rsidRPr="00ED0B35">
        <w:rPr>
          <w:szCs w:val="22"/>
          <w:lang w:val="lv"/>
        </w:rPr>
        <w:t xml:space="preserve">, šīs veterinārās zāles var </w:t>
      </w:r>
      <w:r>
        <w:rPr>
          <w:szCs w:val="22"/>
          <w:lang w:val="lv"/>
        </w:rPr>
        <w:t xml:space="preserve">aizstāt ar </w:t>
      </w:r>
      <w:proofErr w:type="spellStart"/>
      <w:r>
        <w:rPr>
          <w:szCs w:val="22"/>
          <w:lang w:val="lv"/>
        </w:rPr>
        <w:t>mono</w:t>
      </w:r>
      <w:r w:rsidR="002D4E35">
        <w:rPr>
          <w:szCs w:val="22"/>
          <w:lang w:val="lv"/>
        </w:rPr>
        <w:t>preparāta</w:t>
      </w:r>
      <w:proofErr w:type="spellEnd"/>
      <w:r>
        <w:rPr>
          <w:szCs w:val="22"/>
          <w:lang w:val="lv"/>
        </w:rPr>
        <w:t xml:space="preserve"> veterinārajām zālēm, kas satur tikai</w:t>
      </w:r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</w:t>
      </w:r>
      <w:r>
        <w:rPr>
          <w:szCs w:val="22"/>
          <w:lang w:val="lv"/>
        </w:rPr>
        <w:t>u</w:t>
      </w:r>
      <w:proofErr w:type="spellEnd"/>
      <w:r w:rsidRPr="00ED0B35">
        <w:rPr>
          <w:szCs w:val="22"/>
          <w:lang w:val="lv"/>
        </w:rPr>
        <w:t>.</w:t>
      </w:r>
      <w:r>
        <w:rPr>
          <w:szCs w:val="22"/>
          <w:lang w:val="lv"/>
        </w:rPr>
        <w:t xml:space="preserve"> </w:t>
      </w:r>
    </w:p>
    <w:p w14:paraId="3FD861DB" w14:textId="77777777" w:rsidR="00457477" w:rsidRPr="00127811" w:rsidRDefault="00457477" w:rsidP="00457477">
      <w:pPr>
        <w:spacing w:line="240" w:lineRule="auto"/>
        <w:contextualSpacing/>
        <w:jc w:val="both"/>
        <w:rPr>
          <w:szCs w:val="22"/>
          <w:lang w:val="lv"/>
        </w:rPr>
      </w:pPr>
      <w:r w:rsidRPr="00127811">
        <w:rPr>
          <w:szCs w:val="22"/>
          <w:lang w:val="lv"/>
        </w:rPr>
        <w:t>Nepietiekama deva var izraisīt neefektīvu lietošanu un veicināt rezistences attīstību.</w:t>
      </w:r>
    </w:p>
    <w:p w14:paraId="6B2EF535" w14:textId="77777777" w:rsidR="00457477" w:rsidRPr="005A3746" w:rsidRDefault="00457477" w:rsidP="00457477">
      <w:pPr>
        <w:spacing w:line="240" w:lineRule="auto"/>
        <w:contextualSpacing/>
        <w:jc w:val="both"/>
        <w:rPr>
          <w:szCs w:val="22"/>
          <w:lang w:val="lv"/>
        </w:rPr>
      </w:pPr>
      <w:r w:rsidRPr="00127811">
        <w:rPr>
          <w:szCs w:val="22"/>
          <w:lang w:val="lv"/>
        </w:rPr>
        <w:t xml:space="preserve">Atkārtotas(-u) ārstēšanas(-u) nepieciešamība un biežums jānosaka, pamatojoties uz </w:t>
      </w:r>
      <w:r>
        <w:rPr>
          <w:szCs w:val="22"/>
          <w:lang w:val="lv"/>
        </w:rPr>
        <w:t xml:space="preserve">veterinārārstu </w:t>
      </w:r>
      <w:r w:rsidRPr="00127811">
        <w:rPr>
          <w:szCs w:val="22"/>
          <w:lang w:val="lv"/>
        </w:rPr>
        <w:t>ieteikumiem, un jāņem vērā vietējā epidemioloģiskā situācija un dzīvnieka dzīvesveids.</w:t>
      </w:r>
    </w:p>
    <w:p w14:paraId="0381EC9E" w14:textId="77777777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A5F0E57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BB5E823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9.</w:t>
      </w:r>
      <w:r w:rsidRPr="00E47A26">
        <w:tab/>
        <w:t>Ieteikumi pareizai lietošanai</w:t>
      </w:r>
    </w:p>
    <w:p w14:paraId="2C9759F6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3A87F545" w14:textId="2B40D028" w:rsidR="00B76FD7" w:rsidRDefault="00B76FD7" w:rsidP="00457477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B76FD7">
        <w:rPr>
          <w:szCs w:val="22"/>
          <w:lang w:val="lv"/>
        </w:rPr>
        <w:t>Šīs veterinārās zāles jāievada ēdienreizes laikā vai pēc tās.</w:t>
      </w:r>
    </w:p>
    <w:p w14:paraId="36A6BA1F" w14:textId="77777777" w:rsidR="00B76FD7" w:rsidRPr="00E47A26" w:rsidRDefault="00B76FD7" w:rsidP="0045747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B5CBFE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35F7C88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10.</w:t>
      </w:r>
      <w:r w:rsidRPr="00E47A26">
        <w:tab/>
        <w:t>Ierobežojumu periods</w:t>
      </w:r>
    </w:p>
    <w:p w14:paraId="51393C28" w14:textId="77777777" w:rsidR="00457477" w:rsidRDefault="00457477" w:rsidP="0045747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BC5B7B4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Nav piemērojams.</w:t>
      </w:r>
    </w:p>
    <w:p w14:paraId="0B2540D2" w14:textId="57B0102A" w:rsidR="00457477" w:rsidRDefault="00457477" w:rsidP="0045747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869050F" w14:textId="77777777" w:rsidR="002D4E35" w:rsidRPr="00E47A26" w:rsidRDefault="002D4E35" w:rsidP="0045747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F347642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11.</w:t>
      </w:r>
      <w:r w:rsidRPr="00E47A26">
        <w:tab/>
        <w:t>Īpaši uzglabāšanas nosacījumi</w:t>
      </w:r>
    </w:p>
    <w:p w14:paraId="0AA97DC6" w14:textId="77777777" w:rsidR="00457477" w:rsidRPr="00E47A26" w:rsidRDefault="00457477" w:rsidP="0045747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34AC676" w14:textId="77777777" w:rsidR="00457477" w:rsidRDefault="00457477" w:rsidP="00457477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Uzglabāt bērniem neredzamā un nepieejamā vietā.</w:t>
      </w:r>
    </w:p>
    <w:p w14:paraId="06AC52D2" w14:textId="77777777" w:rsidR="00457477" w:rsidRDefault="00457477" w:rsidP="00457477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1BF1ED60" w14:textId="0A8A5163" w:rsidR="00457477" w:rsidRPr="00E57A7D" w:rsidRDefault="00457477" w:rsidP="0045747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Neizlietot</w:t>
      </w:r>
      <w:r w:rsidR="002D4E35">
        <w:rPr>
          <w:szCs w:val="22"/>
          <w:lang w:val="lv"/>
        </w:rPr>
        <w:t>ās</w:t>
      </w:r>
      <w:r>
        <w:rPr>
          <w:szCs w:val="22"/>
          <w:lang w:val="lv"/>
        </w:rPr>
        <w:t xml:space="preserve"> t</w:t>
      </w:r>
      <w:r w:rsidRPr="0021629B">
        <w:rPr>
          <w:szCs w:val="22"/>
          <w:lang w:val="lv"/>
        </w:rPr>
        <w:t>able</w:t>
      </w:r>
      <w:r w:rsidR="002D4E35">
        <w:rPr>
          <w:szCs w:val="22"/>
          <w:lang w:val="lv"/>
        </w:rPr>
        <w:t>šu</w:t>
      </w:r>
      <w:r>
        <w:rPr>
          <w:szCs w:val="22"/>
          <w:lang w:val="lv"/>
        </w:rPr>
        <w:t xml:space="preserve"> </w:t>
      </w:r>
      <w:r w:rsidR="002D4E35">
        <w:rPr>
          <w:szCs w:val="22"/>
          <w:lang w:val="lv"/>
        </w:rPr>
        <w:t>daļas</w:t>
      </w:r>
      <w:r w:rsidR="002D4E35" w:rsidRPr="0021629B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ievieto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atpakaļ atvērtajā </w:t>
      </w:r>
      <w:proofErr w:type="spellStart"/>
      <w:r w:rsidRPr="0021629B">
        <w:rPr>
          <w:szCs w:val="22"/>
          <w:lang w:val="lv"/>
        </w:rPr>
        <w:t>blisterī</w:t>
      </w:r>
      <w:proofErr w:type="spellEnd"/>
      <w:r w:rsidR="002D4E35">
        <w:rPr>
          <w:szCs w:val="22"/>
          <w:lang w:val="lv"/>
        </w:rPr>
        <w:t xml:space="preserve">, </w:t>
      </w:r>
      <w:r w:rsidRPr="0021629B">
        <w:rPr>
          <w:szCs w:val="22"/>
          <w:lang w:val="lv"/>
        </w:rPr>
        <w:t>uzglabā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</w:t>
      </w:r>
      <w:r w:rsidR="002D4E35">
        <w:rPr>
          <w:szCs w:val="22"/>
          <w:lang w:val="lv"/>
        </w:rPr>
        <w:t>ārējā iepakojumā</w:t>
      </w:r>
      <w:r>
        <w:rPr>
          <w:szCs w:val="22"/>
          <w:lang w:val="lv"/>
        </w:rPr>
        <w:t xml:space="preserve"> un </w:t>
      </w:r>
      <w:r w:rsidRPr="001315A9">
        <w:rPr>
          <w:szCs w:val="22"/>
        </w:rPr>
        <w:t>izlieto</w:t>
      </w:r>
      <w:r w:rsidR="002D4E35">
        <w:rPr>
          <w:szCs w:val="22"/>
        </w:rPr>
        <w:t>t</w:t>
      </w:r>
      <w:r w:rsidRPr="001315A9">
        <w:rPr>
          <w:szCs w:val="22"/>
        </w:rPr>
        <w:t xml:space="preserve"> nākamajā lietošanas reizē vai droši iznīcin</w:t>
      </w:r>
      <w:r w:rsidR="002D4E35">
        <w:rPr>
          <w:szCs w:val="22"/>
        </w:rPr>
        <w:t>āt</w:t>
      </w:r>
      <w:r w:rsidRPr="001315A9">
        <w:rPr>
          <w:szCs w:val="22"/>
        </w:rPr>
        <w:t xml:space="preserve"> (skatīt sadaļ</w:t>
      </w:r>
      <w:r w:rsidR="002D4E35">
        <w:rPr>
          <w:szCs w:val="22"/>
        </w:rPr>
        <w:t>ā</w:t>
      </w:r>
      <w:r w:rsidRPr="001315A9">
        <w:rPr>
          <w:szCs w:val="22"/>
        </w:rPr>
        <w:t xml:space="preserve"> "Īpaši </w:t>
      </w:r>
      <w:r w:rsidR="002D4E35">
        <w:rPr>
          <w:szCs w:val="22"/>
        </w:rPr>
        <w:t>norādījumi atkritumu</w:t>
      </w:r>
      <w:r w:rsidRPr="001315A9">
        <w:rPr>
          <w:szCs w:val="22"/>
        </w:rPr>
        <w:t xml:space="preserve"> iznīcināšanai").</w:t>
      </w:r>
    </w:p>
    <w:p w14:paraId="2B2C405C" w14:textId="77777777" w:rsidR="00457477" w:rsidRDefault="00457477" w:rsidP="0045747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BADE402" w14:textId="77777777" w:rsidR="00457477" w:rsidRDefault="00457477" w:rsidP="00457477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Sargāt no gaismas.</w:t>
      </w:r>
    </w:p>
    <w:p w14:paraId="391111B8" w14:textId="77777777" w:rsidR="00457477" w:rsidRDefault="00457477" w:rsidP="0045747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EE19662" w14:textId="2D7F37C7" w:rsidR="00457477" w:rsidRDefault="00457477" w:rsidP="00457477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 xml:space="preserve">Nelietot šīs veterinārās zāles, ja beidzies derīguma termiņš, kas norādīts uz kastītes </w:t>
      </w:r>
      <w:r>
        <w:t>un</w:t>
      </w:r>
      <w:r w:rsidRPr="00E57A7D">
        <w:t xml:space="preserve"> </w:t>
      </w:r>
      <w:r>
        <w:t xml:space="preserve">uz </w:t>
      </w:r>
      <w:proofErr w:type="spellStart"/>
      <w:r>
        <w:t>blistera</w:t>
      </w:r>
      <w:proofErr w:type="spellEnd"/>
      <w:r>
        <w:t xml:space="preserve">. </w:t>
      </w:r>
      <w:r w:rsidRPr="00E57A7D">
        <w:t>Derīguma termiņš attiecas uz norādītā mēneša pēdējo dienu.</w:t>
      </w:r>
    </w:p>
    <w:p w14:paraId="0F5325F1" w14:textId="77777777" w:rsidR="00457477" w:rsidRPr="00E57A7D" w:rsidRDefault="00457477" w:rsidP="0045747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E33717" w14:textId="4DC666A5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pirmreizējas tiešā iepakojuma atvēršanas</w:t>
      </w:r>
      <w:r w:rsidR="00996AC3">
        <w:t xml:space="preserve"> uz pusēm sadalītai tabletei:</w:t>
      </w:r>
      <w:r>
        <w:t xml:space="preserve"> 6 mēneši.</w:t>
      </w:r>
    </w:p>
    <w:p w14:paraId="3EC52B19" w14:textId="429943A5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CC4E9BC" w14:textId="77777777" w:rsidR="002D4E35" w:rsidRPr="00E47A26" w:rsidRDefault="002D4E35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D132B56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12.</w:t>
      </w:r>
      <w:r w:rsidRPr="00E47A26">
        <w:tab/>
        <w:t>Īpaši norādījumi atkritumu iznīcināšanai</w:t>
      </w:r>
    </w:p>
    <w:p w14:paraId="53724022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113338A" w14:textId="77777777" w:rsidR="00457477" w:rsidRPr="00E57A7D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</w:t>
      </w:r>
      <w:r>
        <w:t>.</w:t>
      </w:r>
    </w:p>
    <w:p w14:paraId="38AD1125" w14:textId="77777777" w:rsidR="00457477" w:rsidRPr="00E57A7D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2779460" w14:textId="5DE69E34" w:rsidR="00457477" w:rsidRPr="00E57A7D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Šīs veterinārās zāles nedrīkst nonākt ūdenstilpēs, jo </w:t>
      </w:r>
      <w:r>
        <w:t>tās</w:t>
      </w:r>
      <w:r w:rsidRPr="00E57A7D">
        <w:t xml:space="preserve"> var būt bīstam</w:t>
      </w:r>
      <w:r>
        <w:t>as</w:t>
      </w:r>
      <w:r w:rsidRPr="00E57A7D">
        <w:t xml:space="preserve"> zivīm un citiem ūdens organismiem.</w:t>
      </w:r>
    </w:p>
    <w:p w14:paraId="20842236" w14:textId="77777777" w:rsidR="00457477" w:rsidRPr="00E57A7D" w:rsidRDefault="00457477" w:rsidP="00457477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</w:t>
      </w:r>
      <w:r>
        <w:t xml:space="preserve"> </w:t>
      </w:r>
      <w:r w:rsidRPr="00E57A7D">
        <w:t>Šādi pasākumi palīdzēs aizsargāt vidi.</w:t>
      </w:r>
    </w:p>
    <w:p w14:paraId="08212459" w14:textId="76F3EDC9" w:rsidR="00457477" w:rsidRPr="00E57A7D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Jautājiet savam </w:t>
      </w:r>
      <w:r w:rsidRPr="005A05CB">
        <w:t>veterinārārstam</w:t>
      </w:r>
      <w:r w:rsidR="00D3202A">
        <w:t xml:space="preserve"> </w:t>
      </w:r>
      <w:r w:rsidRPr="00E57A7D">
        <w:t>vai</w:t>
      </w:r>
      <w:r>
        <w:t xml:space="preserve"> </w:t>
      </w:r>
      <w:r w:rsidRPr="00E57A7D">
        <w:t>farmaceitam, kā atbrīvoties no nevajadzīgām veterinārajām zālēm.</w:t>
      </w:r>
    </w:p>
    <w:p w14:paraId="7A7C1CAE" w14:textId="7B96EEDE" w:rsidR="00457477" w:rsidRDefault="00457477" w:rsidP="00457477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856BC46" w14:textId="77777777" w:rsidR="002D4E35" w:rsidRPr="00E47A26" w:rsidRDefault="002D4E35" w:rsidP="00457477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066541D1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13.</w:t>
      </w:r>
      <w:r w:rsidRPr="00E47A26">
        <w:tab/>
        <w:t>Veterināro zāļu klasifikācija</w:t>
      </w:r>
    </w:p>
    <w:p w14:paraId="759A931D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60AB579" w14:textId="7350204E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Recepšu veterinārās zāles</w:t>
      </w:r>
      <w:r w:rsidR="002D4E35">
        <w:rPr>
          <w:szCs w:val="22"/>
        </w:rPr>
        <w:t>.</w:t>
      </w:r>
    </w:p>
    <w:p w14:paraId="23E0B934" w14:textId="03E8A1CE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E940BF1" w14:textId="77777777" w:rsidR="002D4E35" w:rsidRPr="00E47A26" w:rsidRDefault="002D4E35" w:rsidP="00457477">
      <w:pPr>
        <w:tabs>
          <w:tab w:val="clear" w:pos="567"/>
        </w:tabs>
        <w:spacing w:line="240" w:lineRule="auto"/>
        <w:rPr>
          <w:szCs w:val="22"/>
        </w:rPr>
      </w:pPr>
    </w:p>
    <w:p w14:paraId="7F2DB5FC" w14:textId="2F55295C" w:rsidR="00457477" w:rsidRPr="00E47A26" w:rsidRDefault="00457477" w:rsidP="00457477">
      <w:pPr>
        <w:pStyle w:val="Style1"/>
      </w:pPr>
      <w:r w:rsidRPr="00E47A26">
        <w:rPr>
          <w:highlight w:val="lightGray"/>
        </w:rPr>
        <w:t>14.</w:t>
      </w:r>
      <w:r w:rsidRPr="00E47A26">
        <w:tab/>
        <w:t>Tirdzniecības atļaujas numuri un iepakojuma lielumi</w:t>
      </w:r>
    </w:p>
    <w:p w14:paraId="17AB8A4C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A69C762" w14:textId="77777777" w:rsidR="00406643" w:rsidRDefault="00406643" w:rsidP="00457477">
      <w:pPr>
        <w:tabs>
          <w:tab w:val="clear" w:pos="567"/>
        </w:tabs>
        <w:spacing w:line="240" w:lineRule="auto"/>
      </w:pPr>
      <w:r w:rsidRPr="00406643">
        <w:t xml:space="preserve">V/DCP/23/0052 </w:t>
      </w:r>
    </w:p>
    <w:p w14:paraId="7A3CDFA2" w14:textId="77777777" w:rsidR="00406643" w:rsidRDefault="00406643" w:rsidP="00457477">
      <w:pPr>
        <w:tabs>
          <w:tab w:val="clear" w:pos="567"/>
        </w:tabs>
        <w:spacing w:line="240" w:lineRule="auto"/>
      </w:pPr>
    </w:p>
    <w:p w14:paraId="2AE541EE" w14:textId="5F69D5D3" w:rsidR="00457477" w:rsidRDefault="00457477" w:rsidP="00457477">
      <w:pPr>
        <w:tabs>
          <w:tab w:val="clear" w:pos="567"/>
        </w:tabs>
        <w:spacing w:line="240" w:lineRule="auto"/>
      </w:pPr>
      <w:r>
        <w:t xml:space="preserve">Kartona kastīte ar 1 </w:t>
      </w:r>
      <w:proofErr w:type="spellStart"/>
      <w:r>
        <w:t>blisteri</w:t>
      </w:r>
      <w:proofErr w:type="spellEnd"/>
      <w:r>
        <w:t xml:space="preserve"> ar 2 tabletēm (2 tabletes).</w:t>
      </w:r>
    </w:p>
    <w:p w14:paraId="381F0368" w14:textId="77777777" w:rsidR="00457477" w:rsidRDefault="00457477" w:rsidP="00457477">
      <w:pPr>
        <w:tabs>
          <w:tab w:val="clear" w:pos="567"/>
        </w:tabs>
        <w:spacing w:line="240" w:lineRule="auto"/>
      </w:pPr>
      <w:r>
        <w:t xml:space="preserve">Kartona kastīte ar 2 </w:t>
      </w:r>
      <w:proofErr w:type="spellStart"/>
      <w:r>
        <w:t>blisteriem</w:t>
      </w:r>
      <w:proofErr w:type="spellEnd"/>
      <w:r>
        <w:t xml:space="preserve"> pa 2 tabletēm (4 tabletes).</w:t>
      </w:r>
    </w:p>
    <w:p w14:paraId="18D26C40" w14:textId="77777777" w:rsidR="00457477" w:rsidRDefault="00457477" w:rsidP="00457477">
      <w:pPr>
        <w:tabs>
          <w:tab w:val="clear" w:pos="567"/>
        </w:tabs>
        <w:spacing w:line="240" w:lineRule="auto"/>
      </w:pPr>
      <w:r>
        <w:t xml:space="preserve">Kartona kastīte ar 5 </w:t>
      </w:r>
      <w:proofErr w:type="spellStart"/>
      <w:r>
        <w:t>blisteriem</w:t>
      </w:r>
      <w:proofErr w:type="spellEnd"/>
      <w:r>
        <w:t xml:space="preserve"> pa 2 tabletēm (10 tabletes).</w:t>
      </w:r>
    </w:p>
    <w:p w14:paraId="5B8F80F4" w14:textId="77777777" w:rsidR="00457477" w:rsidRDefault="00457477" w:rsidP="00457477">
      <w:pPr>
        <w:tabs>
          <w:tab w:val="clear" w:pos="567"/>
        </w:tabs>
        <w:spacing w:line="240" w:lineRule="auto"/>
      </w:pPr>
      <w:r>
        <w:t xml:space="preserve">Kartona kastīte ar 12 </w:t>
      </w:r>
      <w:proofErr w:type="spellStart"/>
      <w:r>
        <w:t>blisteriem</w:t>
      </w:r>
      <w:proofErr w:type="spellEnd"/>
      <w:r>
        <w:t xml:space="preserve"> pa 2 tabletēm (24 tabletes).</w:t>
      </w:r>
    </w:p>
    <w:p w14:paraId="2B530934" w14:textId="77777777" w:rsidR="00457477" w:rsidRDefault="00457477" w:rsidP="00457477">
      <w:pPr>
        <w:tabs>
          <w:tab w:val="clear" w:pos="567"/>
        </w:tabs>
        <w:spacing w:line="240" w:lineRule="auto"/>
      </w:pPr>
      <w:r>
        <w:t xml:space="preserve">Kartona kastīte ar 24 </w:t>
      </w:r>
      <w:proofErr w:type="spellStart"/>
      <w:r>
        <w:t>blisteriem</w:t>
      </w:r>
      <w:proofErr w:type="spellEnd"/>
      <w:r>
        <w:t xml:space="preserve"> pa 2 tabletēm (48 tabletes).</w:t>
      </w:r>
    </w:p>
    <w:p w14:paraId="2B94CD55" w14:textId="77777777" w:rsidR="00457477" w:rsidRDefault="00457477" w:rsidP="00457477">
      <w:pPr>
        <w:tabs>
          <w:tab w:val="clear" w:pos="567"/>
        </w:tabs>
        <w:spacing w:line="240" w:lineRule="auto"/>
      </w:pPr>
      <w:r>
        <w:t xml:space="preserve">Kartona kastīte ar 50 </w:t>
      </w:r>
      <w:proofErr w:type="spellStart"/>
      <w:r>
        <w:t>blisteriem</w:t>
      </w:r>
      <w:proofErr w:type="spellEnd"/>
      <w:r>
        <w:t xml:space="preserve"> pa 2 tabletēm (100 tabletes).</w:t>
      </w:r>
    </w:p>
    <w:p w14:paraId="06960DA0" w14:textId="77777777" w:rsidR="00457477" w:rsidRPr="00E57A7D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Pr="00E57A7D">
        <w:t>.</w:t>
      </w:r>
    </w:p>
    <w:p w14:paraId="45955B23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DD62768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6BB28484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15.</w:t>
      </w:r>
      <w:r w:rsidRPr="00E47A26">
        <w:tab/>
        <w:t>Datums, kad lietošanas instrukcija pēdējo reizi pārskatīta</w:t>
      </w:r>
    </w:p>
    <w:p w14:paraId="3A929D96" w14:textId="77777777" w:rsidR="00457477" w:rsidRPr="00E47A26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25B4510B" w14:textId="43561D38" w:rsidR="00457477" w:rsidRDefault="0040623A" w:rsidP="00457477">
      <w:r>
        <w:t>06/2025</w:t>
      </w:r>
    </w:p>
    <w:p w14:paraId="30D6BA66" w14:textId="77777777" w:rsidR="00996AC3" w:rsidRPr="00E57A7D" w:rsidRDefault="00996AC3" w:rsidP="00457477">
      <w:pPr>
        <w:rPr>
          <w:szCs w:val="22"/>
        </w:rPr>
      </w:pPr>
    </w:p>
    <w:p w14:paraId="1195ECC3" w14:textId="77777777" w:rsidR="00457477" w:rsidRDefault="00457477" w:rsidP="00457477">
      <w:pPr>
        <w:tabs>
          <w:tab w:val="clear" w:pos="567"/>
        </w:tabs>
        <w:spacing w:line="240" w:lineRule="auto"/>
      </w:pPr>
      <w:r w:rsidRPr="00E57A7D">
        <w:t>Sīkāka informācija par šīm veterinārajām zālēm ir pieejama Savienības zāļu datubāzē.</w:t>
      </w:r>
    </w:p>
    <w:p w14:paraId="3FA8BF8B" w14:textId="0B0BE938" w:rsidR="00457477" w:rsidRPr="00E57A7D" w:rsidRDefault="00457477" w:rsidP="00457477">
      <w:pPr>
        <w:tabs>
          <w:tab w:val="clear" w:pos="567"/>
        </w:tabs>
        <w:spacing w:line="240" w:lineRule="auto"/>
        <w:rPr>
          <w:szCs w:val="22"/>
        </w:rPr>
      </w:pPr>
      <w:r w:rsidRPr="001D3425">
        <w:rPr>
          <w:szCs w:val="22"/>
        </w:rPr>
        <w:t>(</w:t>
      </w:r>
      <w:hyperlink r:id="rId12" w:history="1">
        <w:r w:rsidRPr="001D3425">
          <w:rPr>
            <w:rStyle w:val="Hyperlink"/>
            <w:color w:val="auto"/>
            <w:szCs w:val="22"/>
          </w:rPr>
          <w:t>https://medicines.health.europa.eu/veterinary</w:t>
        </w:r>
      </w:hyperlink>
      <w:r w:rsidRPr="001D3425">
        <w:rPr>
          <w:szCs w:val="22"/>
        </w:rPr>
        <w:t>).</w:t>
      </w:r>
    </w:p>
    <w:p w14:paraId="47C91502" w14:textId="3B8CA90C" w:rsidR="00457477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E3E0129" w14:textId="77777777" w:rsidR="002D4E35" w:rsidRPr="00E47A26" w:rsidRDefault="002D4E35" w:rsidP="00457477">
      <w:pPr>
        <w:tabs>
          <w:tab w:val="clear" w:pos="567"/>
        </w:tabs>
        <w:spacing w:line="240" w:lineRule="auto"/>
        <w:rPr>
          <w:szCs w:val="22"/>
        </w:rPr>
      </w:pPr>
    </w:p>
    <w:p w14:paraId="0837BB95" w14:textId="77777777" w:rsidR="00457477" w:rsidRPr="00E47A26" w:rsidRDefault="00457477" w:rsidP="00457477">
      <w:pPr>
        <w:pStyle w:val="Style1"/>
      </w:pPr>
      <w:r w:rsidRPr="00E47A26">
        <w:rPr>
          <w:highlight w:val="lightGray"/>
        </w:rPr>
        <w:t>16.</w:t>
      </w:r>
      <w:r w:rsidRPr="00E47A26">
        <w:tab/>
        <w:t>Kontaktinformācija:</w:t>
      </w:r>
    </w:p>
    <w:p w14:paraId="5D23EC0A" w14:textId="77777777" w:rsidR="00457477" w:rsidRPr="00E57A7D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46231C37" w14:textId="77777777" w:rsidR="00457477" w:rsidRDefault="00457477" w:rsidP="00457477">
      <w:pPr>
        <w:rPr>
          <w:u w:val="single"/>
        </w:rPr>
      </w:pPr>
      <w:bookmarkStart w:id="12" w:name="_Hlk73552578"/>
      <w:r w:rsidRPr="00172B3E">
        <w:rPr>
          <w:u w:val="single"/>
        </w:rPr>
        <w:t>Tirdzniecības atļaujas turētājs</w:t>
      </w:r>
      <w:r>
        <w:rPr>
          <w:u w:val="single"/>
        </w:rPr>
        <w:t xml:space="preserve"> un </w:t>
      </w:r>
      <w:r w:rsidRPr="00E57A7D">
        <w:rPr>
          <w:u w:val="single"/>
        </w:rPr>
        <w:t>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>
        <w:rPr>
          <w:u w:val="single"/>
        </w:rPr>
        <w:t xml:space="preserve">: </w:t>
      </w:r>
    </w:p>
    <w:p w14:paraId="4CC0E71E" w14:textId="7BA06045" w:rsidR="00F3543F" w:rsidRPr="00F3543F" w:rsidRDefault="00F3543F" w:rsidP="00457477">
      <w:r w:rsidRPr="00111A81">
        <w:t xml:space="preserve">Ceva </w:t>
      </w:r>
      <w:proofErr w:type="spellStart"/>
      <w:r w:rsidRPr="00111A81">
        <w:t>Santé</w:t>
      </w:r>
      <w:proofErr w:type="spellEnd"/>
      <w:r w:rsidRPr="00111A81">
        <w:t xml:space="preserve"> </w:t>
      </w:r>
      <w:proofErr w:type="spellStart"/>
      <w:r w:rsidRPr="00111A81">
        <w:t>Animale</w:t>
      </w:r>
      <w:proofErr w:type="spellEnd"/>
      <w:r w:rsidRPr="00111A81">
        <w:br/>
      </w:r>
      <w:r w:rsidR="0040623A" w:rsidRPr="0040623A">
        <w:t xml:space="preserve">8 </w:t>
      </w:r>
      <w:proofErr w:type="spellStart"/>
      <w:r w:rsidR="0040623A" w:rsidRPr="0040623A">
        <w:t>rue</w:t>
      </w:r>
      <w:proofErr w:type="spellEnd"/>
      <w:r w:rsidR="0040623A" w:rsidRPr="0040623A">
        <w:t xml:space="preserve"> de </w:t>
      </w:r>
      <w:proofErr w:type="spellStart"/>
      <w:r w:rsidR="0040623A" w:rsidRPr="0040623A">
        <w:t>Logrono</w:t>
      </w:r>
      <w:proofErr w:type="spellEnd"/>
      <w:r w:rsidRPr="00111A81">
        <w:br/>
        <w:t xml:space="preserve">33500 </w:t>
      </w:r>
      <w:proofErr w:type="spellStart"/>
      <w:r w:rsidRPr="00111A81">
        <w:t>Libourne</w:t>
      </w:r>
      <w:proofErr w:type="spellEnd"/>
      <w:r w:rsidRPr="00111A81">
        <w:br/>
        <w:t>Franc</w:t>
      </w:r>
      <w:r w:rsidR="0040623A">
        <w:t>ija</w:t>
      </w:r>
    </w:p>
    <w:p w14:paraId="4BFE48FD" w14:textId="59F2A56B" w:rsidR="00457477" w:rsidRDefault="00457477" w:rsidP="00457477">
      <w:r>
        <w:t>Tel.: +800 35 22 11 51</w:t>
      </w:r>
    </w:p>
    <w:p w14:paraId="7542F809" w14:textId="77777777" w:rsidR="00457477" w:rsidRPr="006A4D7B" w:rsidRDefault="00457477" w:rsidP="00457477">
      <w:pPr>
        <w:rPr>
          <w:iCs/>
          <w:szCs w:val="22"/>
        </w:rPr>
      </w:pPr>
      <w:r>
        <w:t>e-pasts: pharmacovigilance@ceva.com</w:t>
      </w:r>
    </w:p>
    <w:bookmarkEnd w:id="12"/>
    <w:p w14:paraId="25326137" w14:textId="77777777" w:rsidR="00457477" w:rsidRPr="00E57A7D" w:rsidRDefault="00457477" w:rsidP="00457477">
      <w:pPr>
        <w:tabs>
          <w:tab w:val="clear" w:pos="567"/>
        </w:tabs>
        <w:spacing w:line="240" w:lineRule="auto"/>
        <w:rPr>
          <w:szCs w:val="22"/>
        </w:rPr>
      </w:pPr>
    </w:p>
    <w:p w14:paraId="18C83CD8" w14:textId="77777777" w:rsidR="00457477" w:rsidRDefault="00457477" w:rsidP="00457477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54D2F758" w14:textId="77777777" w:rsidR="00457477" w:rsidRPr="000F7970" w:rsidRDefault="00457477" w:rsidP="00457477">
      <w:pPr>
        <w:rPr>
          <w:bCs/>
          <w:szCs w:val="22"/>
          <w:lang w:val="fr-FR"/>
        </w:rPr>
      </w:pPr>
      <w:r w:rsidRPr="001D3425">
        <w:rPr>
          <w:bCs/>
          <w:szCs w:val="22"/>
          <w:lang w:val="fr-FR"/>
        </w:rPr>
        <w:t xml:space="preserve">Ceva Santé Animale, Boulevard de la Communication, Zone Autoroutière, 53950 Louverné, </w:t>
      </w:r>
      <w:proofErr w:type="spellStart"/>
      <w:r w:rsidRPr="001D3425">
        <w:rPr>
          <w:bCs/>
          <w:szCs w:val="22"/>
          <w:lang w:val="fr-FR"/>
        </w:rPr>
        <w:t>Fran</w:t>
      </w:r>
      <w:r>
        <w:rPr>
          <w:bCs/>
          <w:szCs w:val="22"/>
          <w:lang w:val="fr-FR"/>
        </w:rPr>
        <w:t>cija</w:t>
      </w:r>
      <w:proofErr w:type="spellEnd"/>
      <w:r>
        <w:rPr>
          <w:bCs/>
          <w:szCs w:val="22"/>
          <w:lang w:val="fr-FR"/>
        </w:rPr>
        <w:t>.</w:t>
      </w:r>
    </w:p>
    <w:p w14:paraId="3C67D2BF" w14:textId="1A6871BD" w:rsidR="00457477" w:rsidRDefault="00457477" w:rsidP="00457477">
      <w:pPr>
        <w:pStyle w:val="Style1"/>
      </w:pPr>
    </w:p>
    <w:p w14:paraId="33E0202D" w14:textId="77777777" w:rsidR="002D4E35" w:rsidRDefault="002D4E35" w:rsidP="00457477">
      <w:pPr>
        <w:pStyle w:val="Style1"/>
      </w:pPr>
    </w:p>
    <w:p w14:paraId="760CB2D0" w14:textId="77777777" w:rsidR="00457477" w:rsidRDefault="00457477" w:rsidP="00457477">
      <w:pPr>
        <w:pStyle w:val="Style1"/>
      </w:pPr>
      <w:r w:rsidRPr="00E47A26">
        <w:rPr>
          <w:highlight w:val="lightGray"/>
        </w:rPr>
        <w:t>17.</w:t>
      </w:r>
      <w:r w:rsidRPr="00E47A26">
        <w:tab/>
        <w:t>Cita informācija</w:t>
      </w:r>
    </w:p>
    <w:p w14:paraId="6B7A9F32" w14:textId="38B997F9" w:rsidR="00457477" w:rsidRPr="00996AC3" w:rsidRDefault="00457477" w:rsidP="00996AC3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  <w:lang w:eastAsia="lv-LV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ED900B" wp14:editId="0BBBDA0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165350" cy="425450"/>
                <wp:effectExtent l="0" t="0" r="2540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5350" cy="425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382C460F" id="Rectangle 3" o:spid="_x0000_s1026" style="position:absolute;margin-left:0;margin-top:-.05pt;width:170.5pt;height:3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" filled="f" strokecolor="#1f3763 [1604]" strokeweight="1pt"/>
            </w:pict>
          </mc:Fallback>
        </mc:AlternateContent>
      </w:r>
    </w:p>
    <w:p w14:paraId="1FB4CC5D" w14:textId="6C1D6979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sectPr w:rsidR="00C114FF" w:rsidRPr="00E57A7D" w:rsidSect="008A404E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C42E5" w14:textId="77777777" w:rsidR="008A404E" w:rsidRDefault="008A404E">
      <w:pPr>
        <w:spacing w:line="240" w:lineRule="auto"/>
      </w:pPr>
      <w:r>
        <w:separator/>
      </w:r>
    </w:p>
  </w:endnote>
  <w:endnote w:type="continuationSeparator" w:id="0">
    <w:p w14:paraId="6B62E35B" w14:textId="77777777" w:rsidR="008A404E" w:rsidRDefault="008A40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DA25F6" w:rsidRPr="00E57A7D" w:rsidRDefault="00C75F2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DA25F6" w:rsidRPr="00E57A7D" w:rsidRDefault="00C75F2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F745" w14:textId="77777777" w:rsidR="008A404E" w:rsidRDefault="008A404E">
      <w:pPr>
        <w:spacing w:line="240" w:lineRule="auto"/>
      </w:pPr>
      <w:r>
        <w:separator/>
      </w:r>
    </w:p>
  </w:footnote>
  <w:footnote w:type="continuationSeparator" w:id="0">
    <w:p w14:paraId="2EB0AD74" w14:textId="77777777" w:rsidR="008A404E" w:rsidRDefault="008A404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314CC1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C8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8C4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220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4ED5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D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25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0441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02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D262656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BA4D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522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401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C61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183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245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CF5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A0C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9716A88"/>
    <w:multiLevelType w:val="hybridMultilevel"/>
    <w:tmpl w:val="E59E862E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34A2ADA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89C3B1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2F60B3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6FDCC68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83FAA13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5D28C4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F32670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A24828C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7CAA03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3964366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1CCE6C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614396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DD255E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18436F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53A68D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FEC366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8E2D74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060457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DB031CE"/>
    <w:multiLevelType w:val="hybridMultilevel"/>
    <w:tmpl w:val="900CA32C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2" w15:restartNumberingAfterBreak="0">
    <w:nsid w:val="1FBF0E2B"/>
    <w:multiLevelType w:val="hybridMultilevel"/>
    <w:tmpl w:val="8E0A8F32"/>
    <w:lvl w:ilvl="0" w:tplc="00866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2241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CCE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0E0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384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441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54B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B49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8CE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4" w15:restartNumberingAfterBreak="0">
    <w:nsid w:val="2B354683"/>
    <w:multiLevelType w:val="hybridMultilevel"/>
    <w:tmpl w:val="0EE81776"/>
    <w:lvl w:ilvl="0" w:tplc="3DC878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D4A0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9AACB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3CA4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4EFD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51EE0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0C22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1AED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3408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8F926C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04010D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C0885D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AA2F9D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55A884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7C0D9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C789C8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4F26E7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45A2EF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DA64B37"/>
    <w:multiLevelType w:val="hybridMultilevel"/>
    <w:tmpl w:val="6D20E0BE"/>
    <w:lvl w:ilvl="0" w:tplc="19647D4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5EF2D5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9826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E0E3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AC6E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88BF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5A96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824E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66EA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A3394A"/>
    <w:multiLevelType w:val="hybridMultilevel"/>
    <w:tmpl w:val="C3981648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373A9"/>
    <w:multiLevelType w:val="hybridMultilevel"/>
    <w:tmpl w:val="E3BA04EE"/>
    <w:lvl w:ilvl="0" w:tplc="E49CCE5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810DB66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8EE2F5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968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F20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E26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F6C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4D3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B87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4DAE5508"/>
    <w:multiLevelType w:val="hybridMultilevel"/>
    <w:tmpl w:val="DA0EE772"/>
    <w:lvl w:ilvl="0" w:tplc="1E5E7D8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E3CEB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0000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9EE7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445C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BEC0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B4E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083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E848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B473E"/>
    <w:multiLevelType w:val="hybridMultilevel"/>
    <w:tmpl w:val="BA782D10"/>
    <w:lvl w:ilvl="0" w:tplc="39B4FD3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E495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5859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D05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B48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20C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28A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CC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78BB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F1D26"/>
    <w:multiLevelType w:val="hybridMultilevel"/>
    <w:tmpl w:val="2E749F0C"/>
    <w:lvl w:ilvl="0" w:tplc="FF40FF2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24726CF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94AC028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FAE6A1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C90DA6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7C2CF5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F5CE807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6FA9CD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F03A8A3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6" w15:restartNumberingAfterBreak="0">
    <w:nsid w:val="52C80393"/>
    <w:multiLevelType w:val="hybridMultilevel"/>
    <w:tmpl w:val="7996087A"/>
    <w:lvl w:ilvl="0" w:tplc="5016DC7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EDEE1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6439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B853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C6B8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D8A1E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F696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8C2A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E47D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A3F65D8"/>
    <w:multiLevelType w:val="multilevel"/>
    <w:tmpl w:val="A02E932A"/>
    <w:numStyleLink w:val="BulletsAgency"/>
  </w:abstractNum>
  <w:abstractNum w:abstractNumId="29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0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E67BF"/>
    <w:multiLevelType w:val="hybridMultilevel"/>
    <w:tmpl w:val="B1D854E2"/>
    <w:lvl w:ilvl="0" w:tplc="16807CF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AB3E05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05607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8ABC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B220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E69A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329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3835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A67C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7" w15:restartNumberingAfterBreak="0">
    <w:nsid w:val="71FB76EB"/>
    <w:multiLevelType w:val="hybridMultilevel"/>
    <w:tmpl w:val="CC66055E"/>
    <w:lvl w:ilvl="0" w:tplc="0A363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9A15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D4D3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A7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881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D8C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1C5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E27B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0A98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2087B01"/>
    <w:multiLevelType w:val="hybridMultilevel"/>
    <w:tmpl w:val="D4C290BC"/>
    <w:lvl w:ilvl="0" w:tplc="B4C6850C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D4AB0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84A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86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6421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6B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242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EE3A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5CC9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E1091A"/>
    <w:multiLevelType w:val="hybridMultilevel"/>
    <w:tmpl w:val="9D5C3D80"/>
    <w:lvl w:ilvl="0" w:tplc="F1F27394">
      <w:start w:val="1"/>
      <w:numFmt w:val="decimal"/>
      <w:lvlText w:val="%1."/>
      <w:lvlJc w:val="left"/>
      <w:pPr>
        <w:ind w:left="720" w:hanging="360"/>
      </w:pPr>
    </w:lvl>
    <w:lvl w:ilvl="1" w:tplc="6A20DAB4" w:tentative="1">
      <w:start w:val="1"/>
      <w:numFmt w:val="lowerLetter"/>
      <w:lvlText w:val="%2."/>
      <w:lvlJc w:val="left"/>
      <w:pPr>
        <w:ind w:left="1440" w:hanging="360"/>
      </w:pPr>
    </w:lvl>
    <w:lvl w:ilvl="2" w:tplc="E970FDD4" w:tentative="1">
      <w:start w:val="1"/>
      <w:numFmt w:val="lowerRoman"/>
      <w:lvlText w:val="%3."/>
      <w:lvlJc w:val="right"/>
      <w:pPr>
        <w:ind w:left="2160" w:hanging="180"/>
      </w:pPr>
    </w:lvl>
    <w:lvl w:ilvl="3" w:tplc="6DACEF8C" w:tentative="1">
      <w:start w:val="1"/>
      <w:numFmt w:val="decimal"/>
      <w:lvlText w:val="%4."/>
      <w:lvlJc w:val="left"/>
      <w:pPr>
        <w:ind w:left="2880" w:hanging="360"/>
      </w:pPr>
    </w:lvl>
    <w:lvl w:ilvl="4" w:tplc="63144A10" w:tentative="1">
      <w:start w:val="1"/>
      <w:numFmt w:val="lowerLetter"/>
      <w:lvlText w:val="%5."/>
      <w:lvlJc w:val="left"/>
      <w:pPr>
        <w:ind w:left="3600" w:hanging="360"/>
      </w:pPr>
    </w:lvl>
    <w:lvl w:ilvl="5" w:tplc="96FCC77A" w:tentative="1">
      <w:start w:val="1"/>
      <w:numFmt w:val="lowerRoman"/>
      <w:lvlText w:val="%6."/>
      <w:lvlJc w:val="right"/>
      <w:pPr>
        <w:ind w:left="4320" w:hanging="180"/>
      </w:pPr>
    </w:lvl>
    <w:lvl w:ilvl="6" w:tplc="2740212A" w:tentative="1">
      <w:start w:val="1"/>
      <w:numFmt w:val="decimal"/>
      <w:lvlText w:val="%7."/>
      <w:lvlJc w:val="left"/>
      <w:pPr>
        <w:ind w:left="5040" w:hanging="360"/>
      </w:pPr>
    </w:lvl>
    <w:lvl w:ilvl="7" w:tplc="9A6E0E12" w:tentative="1">
      <w:start w:val="1"/>
      <w:numFmt w:val="lowerLetter"/>
      <w:lvlText w:val="%8."/>
      <w:lvlJc w:val="left"/>
      <w:pPr>
        <w:ind w:left="5760" w:hanging="360"/>
      </w:pPr>
    </w:lvl>
    <w:lvl w:ilvl="8" w:tplc="19A416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8A5987"/>
    <w:multiLevelType w:val="hybridMultilevel"/>
    <w:tmpl w:val="D73EEE10"/>
    <w:lvl w:ilvl="0" w:tplc="CB4472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91E3F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104B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C476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1AD6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4270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C0A7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7ED5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2024F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 w15:restartNumberingAfterBreak="0">
    <w:nsid w:val="7F5C398C"/>
    <w:multiLevelType w:val="hybridMultilevel"/>
    <w:tmpl w:val="F60CD752"/>
    <w:lvl w:ilvl="0" w:tplc="76AE748E">
      <w:start w:val="14"/>
      <w:numFmt w:val="decimal"/>
      <w:lvlText w:val="%1."/>
      <w:lvlJc w:val="left"/>
      <w:pPr>
        <w:ind w:left="924" w:hanging="564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97154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72529530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87046762">
    <w:abstractNumId w:val="36"/>
  </w:num>
  <w:num w:numId="4" w16cid:durableId="1542791692">
    <w:abstractNumId w:val="35"/>
  </w:num>
  <w:num w:numId="5" w16cid:durableId="1128473488">
    <w:abstractNumId w:val="15"/>
  </w:num>
  <w:num w:numId="6" w16cid:durableId="1415543148">
    <w:abstractNumId w:val="27"/>
  </w:num>
  <w:num w:numId="7" w16cid:durableId="1029838366">
    <w:abstractNumId w:val="22"/>
  </w:num>
  <w:num w:numId="8" w16cid:durableId="528303103">
    <w:abstractNumId w:val="11"/>
  </w:num>
  <w:num w:numId="9" w16cid:durableId="1520701020">
    <w:abstractNumId w:val="33"/>
  </w:num>
  <w:num w:numId="10" w16cid:durableId="1422333946">
    <w:abstractNumId w:val="34"/>
  </w:num>
  <w:num w:numId="11" w16cid:durableId="1701853952">
    <w:abstractNumId w:val="17"/>
  </w:num>
  <w:num w:numId="12" w16cid:durableId="1613897392">
    <w:abstractNumId w:val="16"/>
  </w:num>
  <w:num w:numId="13" w16cid:durableId="1536193486">
    <w:abstractNumId w:val="3"/>
  </w:num>
  <w:num w:numId="14" w16cid:durableId="194999358">
    <w:abstractNumId w:val="32"/>
  </w:num>
  <w:num w:numId="15" w16cid:durableId="394397069">
    <w:abstractNumId w:val="21"/>
  </w:num>
  <w:num w:numId="16" w16cid:durableId="1497572075">
    <w:abstractNumId w:val="37"/>
  </w:num>
  <w:num w:numId="17" w16cid:durableId="541937402">
    <w:abstractNumId w:val="12"/>
  </w:num>
  <w:num w:numId="18" w16cid:durableId="978191050">
    <w:abstractNumId w:val="1"/>
  </w:num>
  <w:num w:numId="19" w16cid:durableId="1140879312">
    <w:abstractNumId w:val="18"/>
  </w:num>
  <w:num w:numId="20" w16cid:durableId="2139226618">
    <w:abstractNumId w:val="4"/>
  </w:num>
  <w:num w:numId="21" w16cid:durableId="2136362785">
    <w:abstractNumId w:val="9"/>
  </w:num>
  <w:num w:numId="22" w16cid:durableId="115683747">
    <w:abstractNumId w:val="29"/>
  </w:num>
  <w:num w:numId="23" w16cid:durableId="1059940501">
    <w:abstractNumId w:val="38"/>
  </w:num>
  <w:num w:numId="24" w16cid:durableId="1809973563">
    <w:abstractNumId w:val="24"/>
  </w:num>
  <w:num w:numId="25" w16cid:durableId="652639978">
    <w:abstractNumId w:val="13"/>
  </w:num>
  <w:num w:numId="26" w16cid:durableId="1874877531">
    <w:abstractNumId w:val="14"/>
  </w:num>
  <w:num w:numId="27" w16cid:durableId="1324242193">
    <w:abstractNumId w:val="7"/>
  </w:num>
  <w:num w:numId="28" w16cid:durableId="1640650890">
    <w:abstractNumId w:val="8"/>
  </w:num>
  <w:num w:numId="29" w16cid:durableId="1762919454">
    <w:abstractNumId w:val="25"/>
  </w:num>
  <w:num w:numId="30" w16cid:durableId="638538543">
    <w:abstractNumId w:val="40"/>
  </w:num>
  <w:num w:numId="31" w16cid:durableId="1890145893">
    <w:abstractNumId w:val="41"/>
  </w:num>
  <w:num w:numId="32" w16cid:durableId="1294754716">
    <w:abstractNumId w:val="23"/>
  </w:num>
  <w:num w:numId="33" w16cid:durableId="759177938">
    <w:abstractNumId w:val="31"/>
  </w:num>
  <w:num w:numId="34" w16cid:durableId="729380992">
    <w:abstractNumId w:val="26"/>
  </w:num>
  <w:num w:numId="35" w16cid:durableId="2060469726">
    <w:abstractNumId w:val="2"/>
  </w:num>
  <w:num w:numId="36" w16cid:durableId="957612320">
    <w:abstractNumId w:val="5"/>
  </w:num>
  <w:num w:numId="37" w16cid:durableId="2114939693">
    <w:abstractNumId w:val="28"/>
  </w:num>
  <w:num w:numId="38" w16cid:durableId="636759205">
    <w:abstractNumId w:val="19"/>
  </w:num>
  <w:num w:numId="39" w16cid:durableId="176359139">
    <w:abstractNumId w:val="39"/>
  </w:num>
  <w:num w:numId="40" w16cid:durableId="1201552109">
    <w:abstractNumId w:val="30"/>
  </w:num>
  <w:num w:numId="41" w16cid:durableId="1535540024">
    <w:abstractNumId w:val="6"/>
  </w:num>
  <w:num w:numId="42" w16cid:durableId="231354466">
    <w:abstractNumId w:val="10"/>
  </w:num>
  <w:num w:numId="43" w16cid:durableId="1755514172">
    <w:abstractNumId w:val="20"/>
  </w:num>
  <w:num w:numId="44" w16cid:durableId="872572482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39E3"/>
    <w:rsid w:val="00007129"/>
    <w:rsid w:val="00021B82"/>
    <w:rsid w:val="00022F58"/>
    <w:rsid w:val="00024777"/>
    <w:rsid w:val="00024E21"/>
    <w:rsid w:val="00027100"/>
    <w:rsid w:val="00032580"/>
    <w:rsid w:val="000334AD"/>
    <w:rsid w:val="00034047"/>
    <w:rsid w:val="00036C50"/>
    <w:rsid w:val="00042206"/>
    <w:rsid w:val="00042C59"/>
    <w:rsid w:val="00043E34"/>
    <w:rsid w:val="00052D2B"/>
    <w:rsid w:val="00054F55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3D28"/>
    <w:rsid w:val="000945A1"/>
    <w:rsid w:val="00094DFB"/>
    <w:rsid w:val="00096E78"/>
    <w:rsid w:val="0009740C"/>
    <w:rsid w:val="00097C1E"/>
    <w:rsid w:val="000A0EA7"/>
    <w:rsid w:val="000A1DF5"/>
    <w:rsid w:val="000B309D"/>
    <w:rsid w:val="000B46FB"/>
    <w:rsid w:val="000B4BA8"/>
    <w:rsid w:val="000B5A06"/>
    <w:rsid w:val="000B7873"/>
    <w:rsid w:val="000C02A1"/>
    <w:rsid w:val="000C1D4F"/>
    <w:rsid w:val="000C3ED7"/>
    <w:rsid w:val="000C55E6"/>
    <w:rsid w:val="000C6669"/>
    <w:rsid w:val="000C687A"/>
    <w:rsid w:val="000C6EA2"/>
    <w:rsid w:val="000D512F"/>
    <w:rsid w:val="000D67D0"/>
    <w:rsid w:val="000D6EDE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20B"/>
    <w:rsid w:val="0011549D"/>
    <w:rsid w:val="00115782"/>
    <w:rsid w:val="001218EC"/>
    <w:rsid w:val="00124F36"/>
    <w:rsid w:val="00125666"/>
    <w:rsid w:val="00125C80"/>
    <w:rsid w:val="0013220B"/>
    <w:rsid w:val="0013799F"/>
    <w:rsid w:val="00140DF6"/>
    <w:rsid w:val="00145C3F"/>
    <w:rsid w:val="00145D34"/>
    <w:rsid w:val="00146284"/>
    <w:rsid w:val="0014690F"/>
    <w:rsid w:val="0015098E"/>
    <w:rsid w:val="00150B0E"/>
    <w:rsid w:val="00156EDF"/>
    <w:rsid w:val="00161E8A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B40"/>
    <w:rsid w:val="00187DE7"/>
    <w:rsid w:val="00187E62"/>
    <w:rsid w:val="0019186C"/>
    <w:rsid w:val="00192045"/>
    <w:rsid w:val="00192D98"/>
    <w:rsid w:val="0019306C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7727"/>
    <w:rsid w:val="001B1C77"/>
    <w:rsid w:val="001B26EB"/>
    <w:rsid w:val="001B6F4A"/>
    <w:rsid w:val="001C5288"/>
    <w:rsid w:val="001C5864"/>
    <w:rsid w:val="001C5B03"/>
    <w:rsid w:val="001D4CE4"/>
    <w:rsid w:val="001D6D96"/>
    <w:rsid w:val="001E346C"/>
    <w:rsid w:val="001E5621"/>
    <w:rsid w:val="001F3239"/>
    <w:rsid w:val="001F3EF9"/>
    <w:rsid w:val="001F3FC8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3F54"/>
    <w:rsid w:val="00224B93"/>
    <w:rsid w:val="00231EB4"/>
    <w:rsid w:val="00231FFE"/>
    <w:rsid w:val="0023676E"/>
    <w:rsid w:val="00236A48"/>
    <w:rsid w:val="00236AD6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33B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3270"/>
    <w:rsid w:val="00295140"/>
    <w:rsid w:val="0029740B"/>
    <w:rsid w:val="00297B2C"/>
    <w:rsid w:val="002A0E7C"/>
    <w:rsid w:val="002A0F2F"/>
    <w:rsid w:val="002A21ED"/>
    <w:rsid w:val="002A30BE"/>
    <w:rsid w:val="002A3C6D"/>
    <w:rsid w:val="002A3F88"/>
    <w:rsid w:val="002A710D"/>
    <w:rsid w:val="002B0F11"/>
    <w:rsid w:val="002B2BB1"/>
    <w:rsid w:val="002B2E17"/>
    <w:rsid w:val="002B6560"/>
    <w:rsid w:val="002C3EBE"/>
    <w:rsid w:val="002C55FF"/>
    <w:rsid w:val="002C592B"/>
    <w:rsid w:val="002D300D"/>
    <w:rsid w:val="002D4E35"/>
    <w:rsid w:val="002E0513"/>
    <w:rsid w:val="002E0CD4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1E79"/>
    <w:rsid w:val="002F41AD"/>
    <w:rsid w:val="002F43F6"/>
    <w:rsid w:val="002F4657"/>
    <w:rsid w:val="002F6DAA"/>
    <w:rsid w:val="002F71D5"/>
    <w:rsid w:val="003020BB"/>
    <w:rsid w:val="00302266"/>
    <w:rsid w:val="003039AE"/>
    <w:rsid w:val="00304393"/>
    <w:rsid w:val="00304A5B"/>
    <w:rsid w:val="00305AB2"/>
    <w:rsid w:val="0031032B"/>
    <w:rsid w:val="00310B6F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11B2"/>
    <w:rsid w:val="003519C3"/>
    <w:rsid w:val="003535E0"/>
    <w:rsid w:val="003543AC"/>
    <w:rsid w:val="00355D02"/>
    <w:rsid w:val="00361669"/>
    <w:rsid w:val="00366F56"/>
    <w:rsid w:val="003707AA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B7511"/>
    <w:rsid w:val="003C040C"/>
    <w:rsid w:val="003C33FF"/>
    <w:rsid w:val="003C478D"/>
    <w:rsid w:val="003C53F9"/>
    <w:rsid w:val="003C64A5"/>
    <w:rsid w:val="003C700C"/>
    <w:rsid w:val="003D03CC"/>
    <w:rsid w:val="003D2295"/>
    <w:rsid w:val="003D378C"/>
    <w:rsid w:val="003D3893"/>
    <w:rsid w:val="003D4BB7"/>
    <w:rsid w:val="003E0116"/>
    <w:rsid w:val="003E10EE"/>
    <w:rsid w:val="003E26C3"/>
    <w:rsid w:val="003E2B5E"/>
    <w:rsid w:val="003E4C25"/>
    <w:rsid w:val="003F0BC8"/>
    <w:rsid w:val="003F0D6C"/>
    <w:rsid w:val="003F0F26"/>
    <w:rsid w:val="003F12D9"/>
    <w:rsid w:val="003F1B4C"/>
    <w:rsid w:val="003F3CE6"/>
    <w:rsid w:val="003F677F"/>
    <w:rsid w:val="004008F6"/>
    <w:rsid w:val="00402363"/>
    <w:rsid w:val="00402F16"/>
    <w:rsid w:val="00403C81"/>
    <w:rsid w:val="0040595E"/>
    <w:rsid w:val="0040623A"/>
    <w:rsid w:val="00406643"/>
    <w:rsid w:val="00407C22"/>
    <w:rsid w:val="00412109"/>
    <w:rsid w:val="00412BBE"/>
    <w:rsid w:val="00414B20"/>
    <w:rsid w:val="0041628A"/>
    <w:rsid w:val="00417DE3"/>
    <w:rsid w:val="00420850"/>
    <w:rsid w:val="0042322E"/>
    <w:rsid w:val="00423968"/>
    <w:rsid w:val="004264B5"/>
    <w:rsid w:val="00427054"/>
    <w:rsid w:val="004304B1"/>
    <w:rsid w:val="00432DA8"/>
    <w:rsid w:val="0043320A"/>
    <w:rsid w:val="004332E3"/>
    <w:rsid w:val="0043494B"/>
    <w:rsid w:val="004371A3"/>
    <w:rsid w:val="004453F9"/>
    <w:rsid w:val="00446960"/>
    <w:rsid w:val="00446BC0"/>
    <w:rsid w:val="00446F37"/>
    <w:rsid w:val="004518A6"/>
    <w:rsid w:val="00453E1D"/>
    <w:rsid w:val="00454589"/>
    <w:rsid w:val="00456ED0"/>
    <w:rsid w:val="00457477"/>
    <w:rsid w:val="00457550"/>
    <w:rsid w:val="00457B74"/>
    <w:rsid w:val="00461B2A"/>
    <w:rsid w:val="004620A4"/>
    <w:rsid w:val="00470294"/>
    <w:rsid w:val="00471EBE"/>
    <w:rsid w:val="00473392"/>
    <w:rsid w:val="00474C50"/>
    <w:rsid w:val="0047538F"/>
    <w:rsid w:val="004771F9"/>
    <w:rsid w:val="00486006"/>
    <w:rsid w:val="00486BAD"/>
    <w:rsid w:val="00486BBE"/>
    <w:rsid w:val="00486D37"/>
    <w:rsid w:val="00487123"/>
    <w:rsid w:val="00495A75"/>
    <w:rsid w:val="00495CAE"/>
    <w:rsid w:val="00496E34"/>
    <w:rsid w:val="004A0652"/>
    <w:rsid w:val="004A1BD5"/>
    <w:rsid w:val="004A20AA"/>
    <w:rsid w:val="004A61E1"/>
    <w:rsid w:val="004A7C11"/>
    <w:rsid w:val="004A7CA7"/>
    <w:rsid w:val="004B1A75"/>
    <w:rsid w:val="004B20E0"/>
    <w:rsid w:val="004B2344"/>
    <w:rsid w:val="004B315D"/>
    <w:rsid w:val="004B5797"/>
    <w:rsid w:val="004B5DDC"/>
    <w:rsid w:val="004B798E"/>
    <w:rsid w:val="004C15E7"/>
    <w:rsid w:val="004C2ABD"/>
    <w:rsid w:val="004C3012"/>
    <w:rsid w:val="004C5F62"/>
    <w:rsid w:val="004C6D53"/>
    <w:rsid w:val="004D1333"/>
    <w:rsid w:val="004D275C"/>
    <w:rsid w:val="004D3E58"/>
    <w:rsid w:val="004D6746"/>
    <w:rsid w:val="004D767B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3E71"/>
    <w:rsid w:val="00506AAE"/>
    <w:rsid w:val="00517756"/>
    <w:rsid w:val="005202C6"/>
    <w:rsid w:val="00521716"/>
    <w:rsid w:val="005236CA"/>
    <w:rsid w:val="00523C53"/>
    <w:rsid w:val="005266FD"/>
    <w:rsid w:val="00527B8F"/>
    <w:rsid w:val="005322AF"/>
    <w:rsid w:val="00540D39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57B90"/>
    <w:rsid w:val="00560ACA"/>
    <w:rsid w:val="00562DCA"/>
    <w:rsid w:val="0056568F"/>
    <w:rsid w:val="00567BC3"/>
    <w:rsid w:val="00573C89"/>
    <w:rsid w:val="0057436C"/>
    <w:rsid w:val="00575DE3"/>
    <w:rsid w:val="00582578"/>
    <w:rsid w:val="005839AA"/>
    <w:rsid w:val="005854EC"/>
    <w:rsid w:val="005858E4"/>
    <w:rsid w:val="0058621D"/>
    <w:rsid w:val="005903A6"/>
    <w:rsid w:val="005A05CB"/>
    <w:rsid w:val="005A4CBE"/>
    <w:rsid w:val="005A50E7"/>
    <w:rsid w:val="005A7EE6"/>
    <w:rsid w:val="005B04A8"/>
    <w:rsid w:val="005B0F20"/>
    <w:rsid w:val="005B1FD0"/>
    <w:rsid w:val="005B234F"/>
    <w:rsid w:val="005B28AD"/>
    <w:rsid w:val="005B328D"/>
    <w:rsid w:val="005B3503"/>
    <w:rsid w:val="005B3EE7"/>
    <w:rsid w:val="005B4DCD"/>
    <w:rsid w:val="005B4FAD"/>
    <w:rsid w:val="005B5137"/>
    <w:rsid w:val="005C276A"/>
    <w:rsid w:val="005C33EA"/>
    <w:rsid w:val="005D380C"/>
    <w:rsid w:val="005D4234"/>
    <w:rsid w:val="005D6E04"/>
    <w:rsid w:val="005D7A12"/>
    <w:rsid w:val="005D7E46"/>
    <w:rsid w:val="005E1834"/>
    <w:rsid w:val="005E1E1F"/>
    <w:rsid w:val="005E1FFD"/>
    <w:rsid w:val="005E53EE"/>
    <w:rsid w:val="005F0542"/>
    <w:rsid w:val="005F0F72"/>
    <w:rsid w:val="005F1284"/>
    <w:rsid w:val="005F1C1F"/>
    <w:rsid w:val="005F346D"/>
    <w:rsid w:val="005F38FB"/>
    <w:rsid w:val="005F75C5"/>
    <w:rsid w:val="00602801"/>
    <w:rsid w:val="00602D3B"/>
    <w:rsid w:val="0060326F"/>
    <w:rsid w:val="00606EA1"/>
    <w:rsid w:val="00611312"/>
    <w:rsid w:val="006128F0"/>
    <w:rsid w:val="00613DC7"/>
    <w:rsid w:val="0061726B"/>
    <w:rsid w:val="00617B81"/>
    <w:rsid w:val="0062387A"/>
    <w:rsid w:val="00627C34"/>
    <w:rsid w:val="006326D8"/>
    <w:rsid w:val="0063377D"/>
    <w:rsid w:val="006344BE"/>
    <w:rsid w:val="00634A66"/>
    <w:rsid w:val="00640288"/>
    <w:rsid w:val="00640336"/>
    <w:rsid w:val="00640812"/>
    <w:rsid w:val="00640FC9"/>
    <w:rsid w:val="006414D3"/>
    <w:rsid w:val="006432F2"/>
    <w:rsid w:val="006475C2"/>
    <w:rsid w:val="00652205"/>
    <w:rsid w:val="0065320F"/>
    <w:rsid w:val="00653D64"/>
    <w:rsid w:val="00654E13"/>
    <w:rsid w:val="00657C97"/>
    <w:rsid w:val="006607EF"/>
    <w:rsid w:val="00660BAB"/>
    <w:rsid w:val="00667489"/>
    <w:rsid w:val="00667F8A"/>
    <w:rsid w:val="00670A2F"/>
    <w:rsid w:val="00670D44"/>
    <w:rsid w:val="00673639"/>
    <w:rsid w:val="00673F4C"/>
    <w:rsid w:val="00674242"/>
    <w:rsid w:val="00674DC1"/>
    <w:rsid w:val="006752D3"/>
    <w:rsid w:val="00676AFC"/>
    <w:rsid w:val="006807CD"/>
    <w:rsid w:val="006812A5"/>
    <w:rsid w:val="006819D0"/>
    <w:rsid w:val="00682D43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4F99"/>
    <w:rsid w:val="006B5916"/>
    <w:rsid w:val="006C0AB9"/>
    <w:rsid w:val="006C3930"/>
    <w:rsid w:val="006C4775"/>
    <w:rsid w:val="006C4F4A"/>
    <w:rsid w:val="006C5E80"/>
    <w:rsid w:val="006C7CEE"/>
    <w:rsid w:val="006D075E"/>
    <w:rsid w:val="006D09DC"/>
    <w:rsid w:val="006D3509"/>
    <w:rsid w:val="006D7503"/>
    <w:rsid w:val="006D7C6E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EAF"/>
    <w:rsid w:val="0070773E"/>
    <w:rsid w:val="007101CC"/>
    <w:rsid w:val="00710D44"/>
    <w:rsid w:val="00715C55"/>
    <w:rsid w:val="00717E68"/>
    <w:rsid w:val="00723D91"/>
    <w:rsid w:val="00724658"/>
    <w:rsid w:val="00724E3B"/>
    <w:rsid w:val="00725EEA"/>
    <w:rsid w:val="007276B6"/>
    <w:rsid w:val="00730CE9"/>
    <w:rsid w:val="00730E5E"/>
    <w:rsid w:val="007318FE"/>
    <w:rsid w:val="0073373D"/>
    <w:rsid w:val="00742BA7"/>
    <w:rsid w:val="007439DB"/>
    <w:rsid w:val="00746F04"/>
    <w:rsid w:val="00747AE1"/>
    <w:rsid w:val="00751B85"/>
    <w:rsid w:val="007542E0"/>
    <w:rsid w:val="007568D8"/>
    <w:rsid w:val="00763178"/>
    <w:rsid w:val="00765316"/>
    <w:rsid w:val="0076602C"/>
    <w:rsid w:val="00766754"/>
    <w:rsid w:val="007708C8"/>
    <w:rsid w:val="00773B69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57CA"/>
    <w:rsid w:val="007B00E5"/>
    <w:rsid w:val="007B09E7"/>
    <w:rsid w:val="007B20CF"/>
    <w:rsid w:val="007B2499"/>
    <w:rsid w:val="007B72E1"/>
    <w:rsid w:val="007B783A"/>
    <w:rsid w:val="007C1B95"/>
    <w:rsid w:val="007C2447"/>
    <w:rsid w:val="007C3DF3"/>
    <w:rsid w:val="007C4BD3"/>
    <w:rsid w:val="007C796D"/>
    <w:rsid w:val="007D5A8C"/>
    <w:rsid w:val="007D73FB"/>
    <w:rsid w:val="007E2F2D"/>
    <w:rsid w:val="007E5B29"/>
    <w:rsid w:val="007E6C14"/>
    <w:rsid w:val="007F1433"/>
    <w:rsid w:val="007F1491"/>
    <w:rsid w:val="007F2F03"/>
    <w:rsid w:val="00800FE0"/>
    <w:rsid w:val="008066AD"/>
    <w:rsid w:val="00814AF1"/>
    <w:rsid w:val="00814CCD"/>
    <w:rsid w:val="0081517F"/>
    <w:rsid w:val="00815370"/>
    <w:rsid w:val="0082153D"/>
    <w:rsid w:val="008255AA"/>
    <w:rsid w:val="00830FF3"/>
    <w:rsid w:val="008334BF"/>
    <w:rsid w:val="00833C53"/>
    <w:rsid w:val="00834865"/>
    <w:rsid w:val="00836B8C"/>
    <w:rsid w:val="00840062"/>
    <w:rsid w:val="008410C5"/>
    <w:rsid w:val="008436F5"/>
    <w:rsid w:val="00846C08"/>
    <w:rsid w:val="0084763D"/>
    <w:rsid w:val="008530E7"/>
    <w:rsid w:val="00856BDB"/>
    <w:rsid w:val="00857675"/>
    <w:rsid w:val="008610E2"/>
    <w:rsid w:val="0086518C"/>
    <w:rsid w:val="00872C48"/>
    <w:rsid w:val="0087461D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0B5B"/>
    <w:rsid w:val="008947AE"/>
    <w:rsid w:val="00894E3A"/>
    <w:rsid w:val="00895A2F"/>
    <w:rsid w:val="0089675A"/>
    <w:rsid w:val="00896EBD"/>
    <w:rsid w:val="008A404E"/>
    <w:rsid w:val="008A5665"/>
    <w:rsid w:val="008A5A2C"/>
    <w:rsid w:val="008A5D39"/>
    <w:rsid w:val="008B24A8"/>
    <w:rsid w:val="008B25E4"/>
    <w:rsid w:val="008B265A"/>
    <w:rsid w:val="008B3D78"/>
    <w:rsid w:val="008C261B"/>
    <w:rsid w:val="008C33E8"/>
    <w:rsid w:val="008C4FCA"/>
    <w:rsid w:val="008C7882"/>
    <w:rsid w:val="008D03D7"/>
    <w:rsid w:val="008D2261"/>
    <w:rsid w:val="008D254A"/>
    <w:rsid w:val="008D4C28"/>
    <w:rsid w:val="008D577B"/>
    <w:rsid w:val="008D58E5"/>
    <w:rsid w:val="008D5EBE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E7A1A"/>
    <w:rsid w:val="008F46C7"/>
    <w:rsid w:val="008F4DEF"/>
    <w:rsid w:val="00901ABC"/>
    <w:rsid w:val="00903D0D"/>
    <w:rsid w:val="009048E1"/>
    <w:rsid w:val="0090598C"/>
    <w:rsid w:val="00907082"/>
    <w:rsid w:val="009071BB"/>
    <w:rsid w:val="00912522"/>
    <w:rsid w:val="00913885"/>
    <w:rsid w:val="00915ABF"/>
    <w:rsid w:val="00916C9E"/>
    <w:rsid w:val="00920E94"/>
    <w:rsid w:val="00921B15"/>
    <w:rsid w:val="00921CAD"/>
    <w:rsid w:val="00927241"/>
    <w:rsid w:val="009311ED"/>
    <w:rsid w:val="00931D41"/>
    <w:rsid w:val="00933D18"/>
    <w:rsid w:val="00935AFA"/>
    <w:rsid w:val="00937CCA"/>
    <w:rsid w:val="00941C5C"/>
    <w:rsid w:val="00942221"/>
    <w:rsid w:val="00944639"/>
    <w:rsid w:val="00944A3D"/>
    <w:rsid w:val="00950D0B"/>
    <w:rsid w:val="00950FBB"/>
    <w:rsid w:val="00951118"/>
    <w:rsid w:val="0095122F"/>
    <w:rsid w:val="00953349"/>
    <w:rsid w:val="00953E4C"/>
    <w:rsid w:val="00954397"/>
    <w:rsid w:val="00954E0C"/>
    <w:rsid w:val="0095776D"/>
    <w:rsid w:val="009604D5"/>
    <w:rsid w:val="00961156"/>
    <w:rsid w:val="00964F03"/>
    <w:rsid w:val="00966EC4"/>
    <w:rsid w:val="00966F1F"/>
    <w:rsid w:val="00967A2E"/>
    <w:rsid w:val="00972A6B"/>
    <w:rsid w:val="00975676"/>
    <w:rsid w:val="00976467"/>
    <w:rsid w:val="00976D32"/>
    <w:rsid w:val="009844F7"/>
    <w:rsid w:val="00987418"/>
    <w:rsid w:val="009938F7"/>
    <w:rsid w:val="00996AC3"/>
    <w:rsid w:val="009A05AA"/>
    <w:rsid w:val="009A22A4"/>
    <w:rsid w:val="009A2D5A"/>
    <w:rsid w:val="009A6509"/>
    <w:rsid w:val="009A67BD"/>
    <w:rsid w:val="009A6E2F"/>
    <w:rsid w:val="009A7608"/>
    <w:rsid w:val="009B045C"/>
    <w:rsid w:val="009B2969"/>
    <w:rsid w:val="009B2C7E"/>
    <w:rsid w:val="009B3085"/>
    <w:rsid w:val="009B5C17"/>
    <w:rsid w:val="009B6DBD"/>
    <w:rsid w:val="009C108A"/>
    <w:rsid w:val="009C2E47"/>
    <w:rsid w:val="009C32E4"/>
    <w:rsid w:val="009C3C58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72B4"/>
    <w:rsid w:val="00A00C78"/>
    <w:rsid w:val="00A01026"/>
    <w:rsid w:val="00A0479E"/>
    <w:rsid w:val="00A04A72"/>
    <w:rsid w:val="00A07979"/>
    <w:rsid w:val="00A11755"/>
    <w:rsid w:val="00A2066C"/>
    <w:rsid w:val="00A207FB"/>
    <w:rsid w:val="00A21D35"/>
    <w:rsid w:val="00A24016"/>
    <w:rsid w:val="00A2567D"/>
    <w:rsid w:val="00A265BF"/>
    <w:rsid w:val="00A26F44"/>
    <w:rsid w:val="00A34FAB"/>
    <w:rsid w:val="00A37AA9"/>
    <w:rsid w:val="00A42C43"/>
    <w:rsid w:val="00A4313D"/>
    <w:rsid w:val="00A43E50"/>
    <w:rsid w:val="00A44CC4"/>
    <w:rsid w:val="00A4761B"/>
    <w:rsid w:val="00A50120"/>
    <w:rsid w:val="00A51FF3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3AA0"/>
    <w:rsid w:val="00A9575C"/>
    <w:rsid w:val="00A95B56"/>
    <w:rsid w:val="00A969AF"/>
    <w:rsid w:val="00A97567"/>
    <w:rsid w:val="00AB0D0F"/>
    <w:rsid w:val="00AB14BC"/>
    <w:rsid w:val="00AB1A2E"/>
    <w:rsid w:val="00AB328A"/>
    <w:rsid w:val="00AB4918"/>
    <w:rsid w:val="00AB4BC8"/>
    <w:rsid w:val="00AB6BA7"/>
    <w:rsid w:val="00AB7BE8"/>
    <w:rsid w:val="00AC499E"/>
    <w:rsid w:val="00AD0710"/>
    <w:rsid w:val="00AD1CEA"/>
    <w:rsid w:val="00AD4DB9"/>
    <w:rsid w:val="00AD63C0"/>
    <w:rsid w:val="00AE109B"/>
    <w:rsid w:val="00AE35B2"/>
    <w:rsid w:val="00AE6AA0"/>
    <w:rsid w:val="00AF5527"/>
    <w:rsid w:val="00B00CA4"/>
    <w:rsid w:val="00B0137B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499B"/>
    <w:rsid w:val="00B353F6"/>
    <w:rsid w:val="00B41F47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562D"/>
    <w:rsid w:val="00B76FD7"/>
    <w:rsid w:val="00B779AA"/>
    <w:rsid w:val="00B81C95"/>
    <w:rsid w:val="00B82330"/>
    <w:rsid w:val="00B82ED4"/>
    <w:rsid w:val="00B8424F"/>
    <w:rsid w:val="00B84B3A"/>
    <w:rsid w:val="00B86896"/>
    <w:rsid w:val="00B875A6"/>
    <w:rsid w:val="00B93E4C"/>
    <w:rsid w:val="00B94A1B"/>
    <w:rsid w:val="00B97661"/>
    <w:rsid w:val="00BA5C89"/>
    <w:rsid w:val="00BB04EB"/>
    <w:rsid w:val="00BB2539"/>
    <w:rsid w:val="00BB3089"/>
    <w:rsid w:val="00BB4CE2"/>
    <w:rsid w:val="00BB5EF0"/>
    <w:rsid w:val="00BB6724"/>
    <w:rsid w:val="00BC0EFB"/>
    <w:rsid w:val="00BC2E39"/>
    <w:rsid w:val="00BC559A"/>
    <w:rsid w:val="00BD0CF2"/>
    <w:rsid w:val="00BD2278"/>
    <w:rsid w:val="00BD2364"/>
    <w:rsid w:val="00BD28E3"/>
    <w:rsid w:val="00BD5640"/>
    <w:rsid w:val="00BD6C2B"/>
    <w:rsid w:val="00BD76B8"/>
    <w:rsid w:val="00BE117E"/>
    <w:rsid w:val="00BE3261"/>
    <w:rsid w:val="00BF00EF"/>
    <w:rsid w:val="00BF461D"/>
    <w:rsid w:val="00BF58FC"/>
    <w:rsid w:val="00C01F77"/>
    <w:rsid w:val="00C01FFC"/>
    <w:rsid w:val="00C05321"/>
    <w:rsid w:val="00C058B8"/>
    <w:rsid w:val="00C06AE4"/>
    <w:rsid w:val="00C11147"/>
    <w:rsid w:val="00C114FF"/>
    <w:rsid w:val="00C115B9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4D15"/>
    <w:rsid w:val="00C300FF"/>
    <w:rsid w:val="00C31FB6"/>
    <w:rsid w:val="00C32989"/>
    <w:rsid w:val="00C36883"/>
    <w:rsid w:val="00C40928"/>
    <w:rsid w:val="00C40CFF"/>
    <w:rsid w:val="00C42697"/>
    <w:rsid w:val="00C43F01"/>
    <w:rsid w:val="00C47552"/>
    <w:rsid w:val="00C520CA"/>
    <w:rsid w:val="00C54ADB"/>
    <w:rsid w:val="00C57A81"/>
    <w:rsid w:val="00C60193"/>
    <w:rsid w:val="00C634D4"/>
    <w:rsid w:val="00C63AA5"/>
    <w:rsid w:val="00C65071"/>
    <w:rsid w:val="00C6727C"/>
    <w:rsid w:val="00C6744C"/>
    <w:rsid w:val="00C70AFF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DF9"/>
    <w:rsid w:val="00C959E7"/>
    <w:rsid w:val="00CA0B67"/>
    <w:rsid w:val="00CA408B"/>
    <w:rsid w:val="00CA4542"/>
    <w:rsid w:val="00CB07EB"/>
    <w:rsid w:val="00CB49F6"/>
    <w:rsid w:val="00CC1E65"/>
    <w:rsid w:val="00CC2603"/>
    <w:rsid w:val="00CC46B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CF6C5F"/>
    <w:rsid w:val="00D028A9"/>
    <w:rsid w:val="00D033F6"/>
    <w:rsid w:val="00D0359D"/>
    <w:rsid w:val="00D04DED"/>
    <w:rsid w:val="00D1089A"/>
    <w:rsid w:val="00D116BD"/>
    <w:rsid w:val="00D148CB"/>
    <w:rsid w:val="00D15280"/>
    <w:rsid w:val="00D2001A"/>
    <w:rsid w:val="00D20684"/>
    <w:rsid w:val="00D26B62"/>
    <w:rsid w:val="00D3202A"/>
    <w:rsid w:val="00D32624"/>
    <w:rsid w:val="00D3691A"/>
    <w:rsid w:val="00D377C3"/>
    <w:rsid w:val="00D377E2"/>
    <w:rsid w:val="00D403E9"/>
    <w:rsid w:val="00D42DCB"/>
    <w:rsid w:val="00D44C25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BD2"/>
    <w:rsid w:val="00D67B3A"/>
    <w:rsid w:val="00D70933"/>
    <w:rsid w:val="00D728A0"/>
    <w:rsid w:val="00D75EBC"/>
    <w:rsid w:val="00D80DAF"/>
    <w:rsid w:val="00D812FD"/>
    <w:rsid w:val="00D83661"/>
    <w:rsid w:val="00D87CE8"/>
    <w:rsid w:val="00D91507"/>
    <w:rsid w:val="00D9216A"/>
    <w:rsid w:val="00D95165"/>
    <w:rsid w:val="00D97E7D"/>
    <w:rsid w:val="00DA1F0D"/>
    <w:rsid w:val="00DA25F6"/>
    <w:rsid w:val="00DA56F8"/>
    <w:rsid w:val="00DB3439"/>
    <w:rsid w:val="00DB3618"/>
    <w:rsid w:val="00DB468A"/>
    <w:rsid w:val="00DC2111"/>
    <w:rsid w:val="00DC2946"/>
    <w:rsid w:val="00DC4537"/>
    <w:rsid w:val="00DC550F"/>
    <w:rsid w:val="00DC60E9"/>
    <w:rsid w:val="00DC64FD"/>
    <w:rsid w:val="00DD1797"/>
    <w:rsid w:val="00DD53C3"/>
    <w:rsid w:val="00DD7448"/>
    <w:rsid w:val="00DE127F"/>
    <w:rsid w:val="00DE247C"/>
    <w:rsid w:val="00DE424A"/>
    <w:rsid w:val="00DE4419"/>
    <w:rsid w:val="00DE5AF5"/>
    <w:rsid w:val="00DE67C4"/>
    <w:rsid w:val="00DF0ACA"/>
    <w:rsid w:val="00DF2245"/>
    <w:rsid w:val="00DF4CE9"/>
    <w:rsid w:val="00DF537E"/>
    <w:rsid w:val="00DF77CF"/>
    <w:rsid w:val="00E026E8"/>
    <w:rsid w:val="00E060F7"/>
    <w:rsid w:val="00E14C47"/>
    <w:rsid w:val="00E175C6"/>
    <w:rsid w:val="00E17F81"/>
    <w:rsid w:val="00E22698"/>
    <w:rsid w:val="00E25B7C"/>
    <w:rsid w:val="00E3076B"/>
    <w:rsid w:val="00E3725B"/>
    <w:rsid w:val="00E434D1"/>
    <w:rsid w:val="00E50B1D"/>
    <w:rsid w:val="00E5205F"/>
    <w:rsid w:val="00E529BD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87EE9"/>
    <w:rsid w:val="00E9168A"/>
    <w:rsid w:val="00E935AF"/>
    <w:rsid w:val="00E95696"/>
    <w:rsid w:val="00EA44D6"/>
    <w:rsid w:val="00EB0E20"/>
    <w:rsid w:val="00EB1A80"/>
    <w:rsid w:val="00EB2BDF"/>
    <w:rsid w:val="00EB457B"/>
    <w:rsid w:val="00EB7DF6"/>
    <w:rsid w:val="00EC2AB1"/>
    <w:rsid w:val="00EC469E"/>
    <w:rsid w:val="00EC47C4"/>
    <w:rsid w:val="00EC4F3A"/>
    <w:rsid w:val="00EC5E74"/>
    <w:rsid w:val="00ED55D4"/>
    <w:rsid w:val="00ED594D"/>
    <w:rsid w:val="00ED65FC"/>
    <w:rsid w:val="00EE36E1"/>
    <w:rsid w:val="00EE6228"/>
    <w:rsid w:val="00EE7AC7"/>
    <w:rsid w:val="00EE7B3F"/>
    <w:rsid w:val="00EF30C7"/>
    <w:rsid w:val="00EF3A8A"/>
    <w:rsid w:val="00EF4C45"/>
    <w:rsid w:val="00EF5BDD"/>
    <w:rsid w:val="00EF6B56"/>
    <w:rsid w:val="00F00386"/>
    <w:rsid w:val="00F0054D"/>
    <w:rsid w:val="00F00F8A"/>
    <w:rsid w:val="00F02467"/>
    <w:rsid w:val="00F04D0E"/>
    <w:rsid w:val="00F07269"/>
    <w:rsid w:val="00F10E62"/>
    <w:rsid w:val="00F12214"/>
    <w:rsid w:val="00F12565"/>
    <w:rsid w:val="00F144BE"/>
    <w:rsid w:val="00F14ACA"/>
    <w:rsid w:val="00F17A0C"/>
    <w:rsid w:val="00F23927"/>
    <w:rsid w:val="00F24067"/>
    <w:rsid w:val="00F26A05"/>
    <w:rsid w:val="00F307CE"/>
    <w:rsid w:val="00F343C8"/>
    <w:rsid w:val="00F3543F"/>
    <w:rsid w:val="00F354C5"/>
    <w:rsid w:val="00F37108"/>
    <w:rsid w:val="00F40449"/>
    <w:rsid w:val="00F45B8E"/>
    <w:rsid w:val="00F47BAA"/>
    <w:rsid w:val="00F520FE"/>
    <w:rsid w:val="00F52EAB"/>
    <w:rsid w:val="00F54277"/>
    <w:rsid w:val="00F55A04"/>
    <w:rsid w:val="00F61A31"/>
    <w:rsid w:val="00F634C6"/>
    <w:rsid w:val="00F65949"/>
    <w:rsid w:val="00F663E3"/>
    <w:rsid w:val="00F66F00"/>
    <w:rsid w:val="00F67A2D"/>
    <w:rsid w:val="00F67BFF"/>
    <w:rsid w:val="00F70A1B"/>
    <w:rsid w:val="00F72FDF"/>
    <w:rsid w:val="00F75960"/>
    <w:rsid w:val="00F82526"/>
    <w:rsid w:val="00F84672"/>
    <w:rsid w:val="00F84802"/>
    <w:rsid w:val="00F85511"/>
    <w:rsid w:val="00F95A8C"/>
    <w:rsid w:val="00FA06FD"/>
    <w:rsid w:val="00FA515B"/>
    <w:rsid w:val="00FA5741"/>
    <w:rsid w:val="00FA6B90"/>
    <w:rsid w:val="00FA70F9"/>
    <w:rsid w:val="00FA7357"/>
    <w:rsid w:val="00FA74CB"/>
    <w:rsid w:val="00FB07F9"/>
    <w:rsid w:val="00FB207A"/>
    <w:rsid w:val="00FB2886"/>
    <w:rsid w:val="00FB466E"/>
    <w:rsid w:val="00FB4B30"/>
    <w:rsid w:val="00FB71E5"/>
    <w:rsid w:val="00FB7F85"/>
    <w:rsid w:val="00FC02F3"/>
    <w:rsid w:val="00FC0508"/>
    <w:rsid w:val="00FC05F7"/>
    <w:rsid w:val="00FC060F"/>
    <w:rsid w:val="00FC2C0A"/>
    <w:rsid w:val="00FC7209"/>
    <w:rsid w:val="00FC752C"/>
    <w:rsid w:val="00FD0492"/>
    <w:rsid w:val="00FD13EC"/>
    <w:rsid w:val="00FD1E45"/>
    <w:rsid w:val="00FD4BD1"/>
    <w:rsid w:val="00FD4DA8"/>
    <w:rsid w:val="00FD4EEF"/>
    <w:rsid w:val="00FD5461"/>
    <w:rsid w:val="00FD6BDB"/>
    <w:rsid w:val="00FD6F00"/>
    <w:rsid w:val="00FD7B98"/>
    <w:rsid w:val="00FE1E8D"/>
    <w:rsid w:val="00FF18D2"/>
    <w:rsid w:val="00FF18DD"/>
    <w:rsid w:val="00FF22F5"/>
    <w:rsid w:val="00FF4664"/>
    <w:rsid w:val="00FF5E2D"/>
    <w:rsid w:val="00FF7577"/>
    <w:rsid w:val="00FF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93431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paragraph" w:styleId="ListParagraph">
    <w:name w:val="List Paragraph"/>
    <w:basedOn w:val="Normal"/>
    <w:uiPriority w:val="34"/>
    <w:qFormat/>
    <w:rsid w:val="00640812"/>
    <w:pPr>
      <w:ind w:left="720"/>
      <w:contextualSpacing/>
    </w:pPr>
  </w:style>
  <w:style w:type="character" w:customStyle="1" w:styleId="BodyTextIndentChar">
    <w:name w:val="Body Text Indent Char"/>
    <w:link w:val="BodyTextIndent"/>
    <w:rsid w:val="00FF18DD"/>
    <w:rPr>
      <w:b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8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6E76A-B6CA-402B-8568-E43C21980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3531</Words>
  <Characters>25283</Characters>
  <DocSecurity>0</DocSecurity>
  <Lines>210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Vqrdtemplateclean_lv_corr 1</vt:lpstr>
      <vt:lpstr>Vqrdtemplateclean_lv_corr 1</vt:lpstr>
    </vt:vector>
  </TitlesOfParts>
  <LinksUpToDate>false</LinksUpToDate>
  <CharactersWithSpaces>28757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08/02/2022 10:35:34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EMA/560340/2021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EMA/560340/2021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08/02/2022 10:35:34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08/02/2022 10:35:34</vt:lpwstr>
  </property>
  <property fmtid="{D5CDD505-2E9C-101B-9397-08002B2CF9AE}" pid="36" name="DM_Name">
    <vt:lpwstr>Vqrdtemplateclean_lv_corr 1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2020-2021/07 Clean templates (word) update/02 Tran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4.1,CURRENT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2022-02-08T12:37:38Z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85f880ff-6554-478a-9403-92768d9b65ba</vt:lpwstr>
  </property>
  <property fmtid="{D5CDD505-2E9C-101B-9397-08002B2CF9AE}" pid="72" name="MSIP_Label_0eea11ca-d417-4147-80ed-01a58412c458_ContentBits">
    <vt:lpwstr>2</vt:lpwstr>
  </property>
</Properties>
</file>