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FC635" w14:textId="77777777" w:rsidR="00C114FF" w:rsidRPr="006414D3" w:rsidRDefault="00C114FF" w:rsidP="00A9226B">
      <w:pPr>
        <w:tabs>
          <w:tab w:val="clear" w:pos="567"/>
        </w:tabs>
        <w:spacing w:line="240" w:lineRule="auto"/>
        <w:rPr>
          <w:szCs w:val="22"/>
        </w:rPr>
      </w:pPr>
    </w:p>
    <w:p w14:paraId="3993E3A7" w14:textId="77777777" w:rsidR="00C114FF" w:rsidRPr="006414D3" w:rsidRDefault="00C114FF" w:rsidP="00A9226B">
      <w:pPr>
        <w:tabs>
          <w:tab w:val="clear" w:pos="567"/>
        </w:tabs>
        <w:spacing w:line="240" w:lineRule="auto"/>
        <w:rPr>
          <w:szCs w:val="22"/>
        </w:rPr>
      </w:pPr>
    </w:p>
    <w:p w14:paraId="79915601" w14:textId="77777777" w:rsidR="00C114FF" w:rsidRPr="006414D3" w:rsidRDefault="00C114FF" w:rsidP="00A9226B">
      <w:pPr>
        <w:tabs>
          <w:tab w:val="clear" w:pos="567"/>
        </w:tabs>
        <w:spacing w:line="240" w:lineRule="auto"/>
        <w:rPr>
          <w:szCs w:val="22"/>
        </w:rPr>
      </w:pPr>
    </w:p>
    <w:p w14:paraId="579D6A7C" w14:textId="77777777" w:rsidR="00C114FF" w:rsidRPr="006414D3" w:rsidRDefault="00C114FF" w:rsidP="00A9226B">
      <w:pPr>
        <w:tabs>
          <w:tab w:val="clear" w:pos="567"/>
        </w:tabs>
        <w:spacing w:line="240" w:lineRule="auto"/>
        <w:rPr>
          <w:szCs w:val="22"/>
        </w:rPr>
      </w:pPr>
    </w:p>
    <w:p w14:paraId="4D0AF648" w14:textId="77777777" w:rsidR="00C114FF" w:rsidRPr="006414D3" w:rsidRDefault="00C114FF" w:rsidP="00A9226B">
      <w:pPr>
        <w:tabs>
          <w:tab w:val="clear" w:pos="567"/>
        </w:tabs>
        <w:spacing w:line="240" w:lineRule="auto"/>
        <w:rPr>
          <w:szCs w:val="22"/>
        </w:rPr>
      </w:pPr>
    </w:p>
    <w:p w14:paraId="3896FCD3" w14:textId="77777777" w:rsidR="00C114FF" w:rsidRPr="006414D3" w:rsidRDefault="00C114FF" w:rsidP="00A9226B">
      <w:pPr>
        <w:tabs>
          <w:tab w:val="clear" w:pos="567"/>
        </w:tabs>
        <w:spacing w:line="240" w:lineRule="auto"/>
        <w:rPr>
          <w:szCs w:val="22"/>
        </w:rPr>
      </w:pPr>
    </w:p>
    <w:p w14:paraId="136E0E3C" w14:textId="77777777" w:rsidR="00C114FF" w:rsidRPr="006414D3" w:rsidRDefault="00C114FF" w:rsidP="00A9226B">
      <w:pPr>
        <w:tabs>
          <w:tab w:val="clear" w:pos="567"/>
        </w:tabs>
        <w:spacing w:line="240" w:lineRule="auto"/>
        <w:rPr>
          <w:szCs w:val="22"/>
        </w:rPr>
      </w:pPr>
    </w:p>
    <w:p w14:paraId="0024D6A3" w14:textId="77777777" w:rsidR="00C114FF" w:rsidRPr="006414D3" w:rsidRDefault="00C114FF" w:rsidP="00A9226B">
      <w:pPr>
        <w:tabs>
          <w:tab w:val="clear" w:pos="567"/>
        </w:tabs>
        <w:spacing w:line="240" w:lineRule="auto"/>
        <w:rPr>
          <w:szCs w:val="22"/>
        </w:rPr>
      </w:pPr>
    </w:p>
    <w:p w14:paraId="204ADF98" w14:textId="77777777" w:rsidR="00C114FF" w:rsidRPr="006414D3" w:rsidRDefault="00C114FF" w:rsidP="00A9226B">
      <w:pPr>
        <w:tabs>
          <w:tab w:val="clear" w:pos="567"/>
        </w:tabs>
        <w:spacing w:line="240" w:lineRule="auto"/>
        <w:rPr>
          <w:szCs w:val="22"/>
        </w:rPr>
      </w:pPr>
    </w:p>
    <w:p w14:paraId="73707C6B" w14:textId="77777777" w:rsidR="00C114FF" w:rsidRPr="006414D3" w:rsidRDefault="00C114FF" w:rsidP="00A9226B">
      <w:pPr>
        <w:tabs>
          <w:tab w:val="clear" w:pos="567"/>
        </w:tabs>
        <w:spacing w:line="240" w:lineRule="auto"/>
        <w:rPr>
          <w:szCs w:val="22"/>
        </w:rPr>
      </w:pPr>
    </w:p>
    <w:p w14:paraId="3D6217EC" w14:textId="77777777" w:rsidR="00C114FF" w:rsidRPr="006414D3" w:rsidRDefault="00C114FF" w:rsidP="00A9226B">
      <w:pPr>
        <w:tabs>
          <w:tab w:val="clear" w:pos="567"/>
        </w:tabs>
        <w:spacing w:line="240" w:lineRule="auto"/>
        <w:rPr>
          <w:szCs w:val="22"/>
        </w:rPr>
      </w:pPr>
    </w:p>
    <w:p w14:paraId="773C86BB" w14:textId="77777777" w:rsidR="00C114FF" w:rsidRPr="006414D3" w:rsidRDefault="00C114FF" w:rsidP="00A9226B">
      <w:pPr>
        <w:tabs>
          <w:tab w:val="clear" w:pos="567"/>
        </w:tabs>
        <w:spacing w:line="240" w:lineRule="auto"/>
        <w:rPr>
          <w:szCs w:val="22"/>
        </w:rPr>
      </w:pPr>
    </w:p>
    <w:p w14:paraId="6809B781" w14:textId="77777777" w:rsidR="00C114FF" w:rsidRPr="006414D3" w:rsidRDefault="00C114FF" w:rsidP="00A9226B">
      <w:pPr>
        <w:tabs>
          <w:tab w:val="clear" w:pos="567"/>
        </w:tabs>
        <w:spacing w:line="240" w:lineRule="auto"/>
        <w:rPr>
          <w:szCs w:val="22"/>
        </w:rPr>
      </w:pPr>
    </w:p>
    <w:p w14:paraId="57D1CE91" w14:textId="77777777" w:rsidR="00C114FF" w:rsidRPr="006414D3" w:rsidRDefault="00C114FF" w:rsidP="00A9226B">
      <w:pPr>
        <w:tabs>
          <w:tab w:val="clear" w:pos="567"/>
        </w:tabs>
        <w:spacing w:line="240" w:lineRule="auto"/>
        <w:rPr>
          <w:szCs w:val="22"/>
        </w:rPr>
      </w:pPr>
    </w:p>
    <w:p w14:paraId="26EE7070" w14:textId="77777777" w:rsidR="00C114FF" w:rsidRPr="006414D3" w:rsidRDefault="00C114FF" w:rsidP="00A9226B">
      <w:pPr>
        <w:tabs>
          <w:tab w:val="clear" w:pos="567"/>
        </w:tabs>
        <w:spacing w:line="240" w:lineRule="auto"/>
        <w:rPr>
          <w:szCs w:val="22"/>
        </w:rPr>
      </w:pPr>
    </w:p>
    <w:p w14:paraId="245C3169" w14:textId="77777777" w:rsidR="00C114FF" w:rsidRPr="006414D3" w:rsidRDefault="00C114FF" w:rsidP="00A9226B">
      <w:pPr>
        <w:tabs>
          <w:tab w:val="clear" w:pos="567"/>
        </w:tabs>
        <w:spacing w:line="240" w:lineRule="auto"/>
        <w:rPr>
          <w:szCs w:val="22"/>
        </w:rPr>
      </w:pPr>
    </w:p>
    <w:p w14:paraId="7FE04FE0" w14:textId="77777777" w:rsidR="00C114FF" w:rsidRPr="006414D3" w:rsidRDefault="00C114FF" w:rsidP="00A9226B">
      <w:pPr>
        <w:tabs>
          <w:tab w:val="clear" w:pos="567"/>
        </w:tabs>
        <w:spacing w:line="240" w:lineRule="auto"/>
        <w:rPr>
          <w:szCs w:val="22"/>
        </w:rPr>
      </w:pPr>
    </w:p>
    <w:p w14:paraId="5B653032" w14:textId="77777777" w:rsidR="00C114FF" w:rsidRPr="006414D3" w:rsidRDefault="00C114FF" w:rsidP="00A9226B">
      <w:pPr>
        <w:tabs>
          <w:tab w:val="clear" w:pos="567"/>
        </w:tabs>
        <w:spacing w:line="240" w:lineRule="auto"/>
        <w:rPr>
          <w:szCs w:val="22"/>
        </w:rPr>
      </w:pPr>
    </w:p>
    <w:p w14:paraId="53F6D6B0" w14:textId="77777777" w:rsidR="00C114FF" w:rsidRPr="006414D3" w:rsidRDefault="00C114FF" w:rsidP="00A9226B">
      <w:pPr>
        <w:tabs>
          <w:tab w:val="clear" w:pos="567"/>
        </w:tabs>
        <w:spacing w:line="240" w:lineRule="auto"/>
        <w:rPr>
          <w:szCs w:val="22"/>
        </w:rPr>
      </w:pPr>
    </w:p>
    <w:p w14:paraId="3F9706B0" w14:textId="77777777" w:rsidR="00C114FF" w:rsidRPr="006414D3" w:rsidRDefault="00C114FF" w:rsidP="00A9226B">
      <w:pPr>
        <w:tabs>
          <w:tab w:val="clear" w:pos="567"/>
        </w:tabs>
        <w:spacing w:line="240" w:lineRule="auto"/>
        <w:rPr>
          <w:szCs w:val="22"/>
        </w:rPr>
      </w:pPr>
    </w:p>
    <w:p w14:paraId="1FE8653B" w14:textId="77777777" w:rsidR="00C114FF" w:rsidRPr="006414D3" w:rsidRDefault="00C114FF" w:rsidP="00A9226B">
      <w:pPr>
        <w:tabs>
          <w:tab w:val="clear" w:pos="567"/>
        </w:tabs>
        <w:spacing w:line="240" w:lineRule="auto"/>
        <w:rPr>
          <w:szCs w:val="22"/>
        </w:rPr>
      </w:pPr>
    </w:p>
    <w:p w14:paraId="3180535D" w14:textId="77777777" w:rsidR="00C114FF" w:rsidRPr="006414D3" w:rsidRDefault="00C114FF" w:rsidP="00A9226B">
      <w:pPr>
        <w:tabs>
          <w:tab w:val="clear" w:pos="567"/>
        </w:tabs>
        <w:spacing w:line="240" w:lineRule="auto"/>
        <w:rPr>
          <w:szCs w:val="22"/>
        </w:rPr>
      </w:pPr>
    </w:p>
    <w:p w14:paraId="230AE2D7" w14:textId="77777777" w:rsidR="00C114FF" w:rsidRPr="006414D3" w:rsidRDefault="00C114FF" w:rsidP="00A9226B">
      <w:pPr>
        <w:tabs>
          <w:tab w:val="clear" w:pos="567"/>
        </w:tabs>
        <w:spacing w:line="240" w:lineRule="auto"/>
        <w:jc w:val="center"/>
        <w:rPr>
          <w:b/>
          <w:szCs w:val="22"/>
        </w:rPr>
      </w:pPr>
      <w:r>
        <w:rPr>
          <w:b/>
          <w:szCs w:val="22"/>
        </w:rPr>
        <w:t>I PIELIKUMS</w:t>
      </w:r>
    </w:p>
    <w:p w14:paraId="73AD1397" w14:textId="77777777" w:rsidR="00C114FF" w:rsidRPr="006414D3" w:rsidRDefault="00C114FF" w:rsidP="00A9226B">
      <w:pPr>
        <w:tabs>
          <w:tab w:val="clear" w:pos="567"/>
        </w:tabs>
        <w:spacing w:line="240" w:lineRule="auto"/>
        <w:rPr>
          <w:szCs w:val="22"/>
        </w:rPr>
      </w:pPr>
    </w:p>
    <w:p w14:paraId="51D57E9E" w14:textId="77777777" w:rsidR="00C114FF" w:rsidRPr="006414D3" w:rsidRDefault="00C114FF" w:rsidP="00A9226B">
      <w:pPr>
        <w:tabs>
          <w:tab w:val="clear" w:pos="567"/>
        </w:tabs>
        <w:spacing w:line="240" w:lineRule="auto"/>
        <w:jc w:val="center"/>
        <w:rPr>
          <w:b/>
          <w:szCs w:val="22"/>
        </w:rPr>
      </w:pPr>
      <w:r>
        <w:rPr>
          <w:b/>
          <w:szCs w:val="22"/>
        </w:rPr>
        <w:t>VETERINĀRO ZĀĻU APRAKSTS</w:t>
      </w:r>
    </w:p>
    <w:p w14:paraId="0667497F" w14:textId="77777777" w:rsidR="00C114FF" w:rsidRPr="006414D3" w:rsidRDefault="00C114FF" w:rsidP="003F0BC8">
      <w:pPr>
        <w:tabs>
          <w:tab w:val="clear" w:pos="567"/>
          <w:tab w:val="left" w:pos="0"/>
        </w:tabs>
        <w:spacing w:line="240" w:lineRule="auto"/>
        <w:ind w:left="567" w:hanging="567"/>
        <w:rPr>
          <w:szCs w:val="22"/>
        </w:rPr>
      </w:pPr>
      <w:r>
        <w:br w:type="page"/>
      </w:r>
      <w:r>
        <w:rPr>
          <w:b/>
          <w:szCs w:val="22"/>
        </w:rPr>
        <w:lastRenderedPageBreak/>
        <w:t>1.</w:t>
      </w:r>
      <w:r>
        <w:rPr>
          <w:b/>
          <w:szCs w:val="22"/>
        </w:rPr>
        <w:tab/>
        <w:t>VETERINĀRO ZĀĻU NOSAUKUMS</w:t>
      </w:r>
    </w:p>
    <w:p w14:paraId="437B354C" w14:textId="77777777" w:rsidR="00C114FF" w:rsidRPr="006414D3" w:rsidRDefault="00C114FF" w:rsidP="00A9226B">
      <w:pPr>
        <w:tabs>
          <w:tab w:val="clear" w:pos="567"/>
        </w:tabs>
        <w:spacing w:line="240" w:lineRule="auto"/>
        <w:rPr>
          <w:szCs w:val="22"/>
        </w:rPr>
      </w:pPr>
    </w:p>
    <w:p w14:paraId="68B88C3C" w14:textId="0654C226" w:rsidR="00C114FF" w:rsidRPr="006414D3" w:rsidRDefault="00802CF9" w:rsidP="00A9226B">
      <w:pPr>
        <w:tabs>
          <w:tab w:val="clear" w:pos="567"/>
        </w:tabs>
        <w:spacing w:line="240" w:lineRule="auto"/>
        <w:rPr>
          <w:szCs w:val="22"/>
        </w:rPr>
      </w:pPr>
      <w:proofErr w:type="spellStart"/>
      <w:r>
        <w:t>Vominil</w:t>
      </w:r>
      <w:proofErr w:type="spellEnd"/>
      <w:r>
        <w:t xml:space="preserve"> 10 mg/ml šķīdums injekcijām suņiem un kaķiem</w:t>
      </w:r>
    </w:p>
    <w:p w14:paraId="0AE8BBA8" w14:textId="77777777" w:rsidR="00C114FF" w:rsidRPr="006414D3" w:rsidRDefault="00C114FF" w:rsidP="00A9226B">
      <w:pPr>
        <w:tabs>
          <w:tab w:val="clear" w:pos="567"/>
        </w:tabs>
        <w:spacing w:line="240" w:lineRule="auto"/>
        <w:rPr>
          <w:szCs w:val="22"/>
        </w:rPr>
      </w:pPr>
    </w:p>
    <w:p w14:paraId="1D73D80D" w14:textId="77777777" w:rsidR="00C114FF" w:rsidRPr="006414D3" w:rsidRDefault="00C114FF" w:rsidP="00A9226B">
      <w:pPr>
        <w:tabs>
          <w:tab w:val="clear" w:pos="567"/>
        </w:tabs>
        <w:spacing w:line="240" w:lineRule="auto"/>
        <w:rPr>
          <w:szCs w:val="22"/>
        </w:rPr>
      </w:pPr>
    </w:p>
    <w:p w14:paraId="00343129" w14:textId="77777777" w:rsidR="00C114FF" w:rsidRPr="006414D3" w:rsidRDefault="00C114FF" w:rsidP="003F0BC8">
      <w:pPr>
        <w:tabs>
          <w:tab w:val="clear" w:pos="567"/>
          <w:tab w:val="left" w:pos="0"/>
        </w:tabs>
        <w:spacing w:line="240" w:lineRule="auto"/>
        <w:ind w:left="567" w:hanging="567"/>
        <w:rPr>
          <w:szCs w:val="22"/>
        </w:rPr>
      </w:pPr>
      <w:r>
        <w:rPr>
          <w:b/>
          <w:szCs w:val="22"/>
        </w:rPr>
        <w:t>2.</w:t>
      </w:r>
      <w:r>
        <w:rPr>
          <w:b/>
          <w:szCs w:val="22"/>
        </w:rPr>
        <w:tab/>
        <w:t>KVALITATĪVAIS UN KVANTITATĪVAIS SASTĀVS</w:t>
      </w:r>
    </w:p>
    <w:p w14:paraId="6D4E9B7A" w14:textId="1077F3EA" w:rsidR="00C114FF" w:rsidRDefault="00C114FF" w:rsidP="00A9226B">
      <w:pPr>
        <w:tabs>
          <w:tab w:val="clear" w:pos="567"/>
        </w:tabs>
        <w:spacing w:line="240" w:lineRule="auto"/>
        <w:rPr>
          <w:szCs w:val="22"/>
        </w:rPr>
      </w:pPr>
    </w:p>
    <w:p w14:paraId="64D51C31" w14:textId="55713497" w:rsidR="006F43CE" w:rsidRDefault="00332AC2" w:rsidP="00A9226B">
      <w:pPr>
        <w:tabs>
          <w:tab w:val="clear" w:pos="567"/>
        </w:tabs>
        <w:spacing w:line="240" w:lineRule="auto"/>
        <w:rPr>
          <w:szCs w:val="22"/>
        </w:rPr>
      </w:pPr>
      <w:r>
        <w:t xml:space="preserve">Viens </w:t>
      </w:r>
      <w:r w:rsidR="006F43CE">
        <w:t xml:space="preserve">ml </w:t>
      </w:r>
      <w:r>
        <w:t>satur</w:t>
      </w:r>
      <w:r w:rsidR="006F43CE">
        <w:t>:</w:t>
      </w:r>
    </w:p>
    <w:p w14:paraId="3498BD95" w14:textId="77777777" w:rsidR="006F43CE" w:rsidRPr="006414D3" w:rsidRDefault="006F43CE" w:rsidP="00A9226B">
      <w:pPr>
        <w:tabs>
          <w:tab w:val="clear" w:pos="567"/>
        </w:tabs>
        <w:spacing w:line="240" w:lineRule="auto"/>
        <w:rPr>
          <w:szCs w:val="22"/>
        </w:rPr>
      </w:pPr>
    </w:p>
    <w:p w14:paraId="7BAF9041" w14:textId="404FDEBD" w:rsidR="00C114FF" w:rsidRPr="006414D3" w:rsidRDefault="00C114FF" w:rsidP="00A9226B">
      <w:pPr>
        <w:tabs>
          <w:tab w:val="clear" w:pos="567"/>
        </w:tabs>
        <w:spacing w:line="240" w:lineRule="auto"/>
        <w:rPr>
          <w:b/>
          <w:szCs w:val="22"/>
        </w:rPr>
      </w:pPr>
      <w:r>
        <w:rPr>
          <w:b/>
          <w:szCs w:val="22"/>
        </w:rPr>
        <w:t>Aktīvā viela:</w:t>
      </w:r>
    </w:p>
    <w:p w14:paraId="193DFC49" w14:textId="72FB61B0" w:rsidR="00C114FF" w:rsidRDefault="006F43CE" w:rsidP="00A9226B">
      <w:pPr>
        <w:tabs>
          <w:tab w:val="clear" w:pos="567"/>
        </w:tabs>
        <w:spacing w:line="240" w:lineRule="auto"/>
        <w:rPr>
          <w:iCs/>
          <w:szCs w:val="22"/>
        </w:rPr>
      </w:pPr>
      <w:proofErr w:type="spellStart"/>
      <w:r>
        <w:t>Maropitants</w:t>
      </w:r>
      <w:proofErr w:type="spellEnd"/>
      <w:r>
        <w:t xml:space="preserve"> (</w:t>
      </w:r>
      <w:proofErr w:type="spellStart"/>
      <w:r>
        <w:t>maropitanta</w:t>
      </w:r>
      <w:proofErr w:type="spellEnd"/>
      <w:r>
        <w:t xml:space="preserve"> </w:t>
      </w:r>
      <w:proofErr w:type="spellStart"/>
      <w:r>
        <w:t>citrāta</w:t>
      </w:r>
      <w:proofErr w:type="spellEnd"/>
      <w:r>
        <w:t xml:space="preserve"> </w:t>
      </w:r>
      <w:proofErr w:type="spellStart"/>
      <w:r>
        <w:t>monohidrāta</w:t>
      </w:r>
      <w:proofErr w:type="spellEnd"/>
      <w:r>
        <w:t xml:space="preserve"> </w:t>
      </w:r>
      <w:r w:rsidR="00332AC2">
        <w:t>veidā</w:t>
      </w:r>
      <w:r>
        <w:t>)</w:t>
      </w:r>
      <w:r>
        <w:tab/>
        <w:t>10 mg</w:t>
      </w:r>
    </w:p>
    <w:p w14:paraId="0F55C86E" w14:textId="77777777" w:rsidR="00C114FF" w:rsidRPr="006414D3" w:rsidRDefault="00C114FF" w:rsidP="00A9226B">
      <w:pPr>
        <w:tabs>
          <w:tab w:val="clear" w:pos="567"/>
        </w:tabs>
        <w:spacing w:line="240" w:lineRule="auto"/>
        <w:rPr>
          <w:szCs w:val="22"/>
        </w:rPr>
      </w:pPr>
    </w:p>
    <w:p w14:paraId="68F6E320" w14:textId="0C8FB74D" w:rsidR="00C114FF" w:rsidRPr="006414D3" w:rsidRDefault="00C114FF" w:rsidP="00A9226B">
      <w:pPr>
        <w:tabs>
          <w:tab w:val="clear" w:pos="567"/>
        </w:tabs>
        <w:spacing w:line="240" w:lineRule="auto"/>
        <w:rPr>
          <w:szCs w:val="22"/>
        </w:rPr>
      </w:pPr>
      <w:proofErr w:type="spellStart"/>
      <w:r>
        <w:rPr>
          <w:b/>
          <w:szCs w:val="22"/>
        </w:rPr>
        <w:t>Palīgvielas</w:t>
      </w:r>
      <w:proofErr w:type="spellEnd"/>
      <w:r>
        <w:rPr>
          <w:b/>
          <w:szCs w:val="22"/>
        </w:rPr>
        <w:t>:</w:t>
      </w:r>
    </w:p>
    <w:p w14:paraId="6274212F" w14:textId="77777777" w:rsidR="00C114FF" w:rsidRPr="006414D3"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8"/>
        <w:gridCol w:w="4533"/>
      </w:tblGrid>
      <w:tr w:rsidR="006C5609" w14:paraId="528B7EB3" w14:textId="77777777" w:rsidTr="00DB379C">
        <w:tc>
          <w:tcPr>
            <w:tcW w:w="4528" w:type="dxa"/>
            <w:vAlign w:val="center"/>
          </w:tcPr>
          <w:p w14:paraId="1C29EAC2" w14:textId="064EDC1A" w:rsidR="00872C48" w:rsidRPr="00EF3A8A" w:rsidRDefault="00872C48" w:rsidP="00617B81">
            <w:pPr>
              <w:spacing w:before="60" w:after="60"/>
              <w:rPr>
                <w:iCs/>
                <w:szCs w:val="22"/>
              </w:rPr>
            </w:pPr>
            <w:proofErr w:type="spellStart"/>
            <w:r>
              <w:rPr>
                <w:b/>
                <w:bCs/>
              </w:rPr>
              <w:t>Palīgvielu</w:t>
            </w:r>
            <w:proofErr w:type="spellEnd"/>
            <w:r>
              <w:rPr>
                <w:b/>
                <w:bCs/>
              </w:rPr>
              <w:t xml:space="preserve"> un citu sastāvdaļu kvalitatīvais sastāvs</w:t>
            </w:r>
          </w:p>
        </w:tc>
        <w:tc>
          <w:tcPr>
            <w:tcW w:w="4533" w:type="dxa"/>
            <w:vAlign w:val="center"/>
          </w:tcPr>
          <w:p w14:paraId="0F1FD06C" w14:textId="392C2BBE" w:rsidR="00872C48" w:rsidRPr="006414D3" w:rsidRDefault="00872C48" w:rsidP="00617B81">
            <w:pPr>
              <w:spacing w:before="60" w:after="60"/>
              <w:rPr>
                <w:i/>
                <w:iCs/>
                <w:szCs w:val="22"/>
              </w:rPr>
            </w:pPr>
            <w:r>
              <w:rPr>
                <w:b/>
                <w:bCs/>
              </w:rPr>
              <w:t>Kvantitatīvais sastāvs, ja šī informācija ir būtiska veterināro zāļu pareizai ievadīšanai</w:t>
            </w:r>
          </w:p>
        </w:tc>
      </w:tr>
      <w:tr w:rsidR="006C5609" w14:paraId="0838C99A" w14:textId="77777777" w:rsidTr="00DB379C">
        <w:tc>
          <w:tcPr>
            <w:tcW w:w="4528" w:type="dxa"/>
            <w:vAlign w:val="center"/>
          </w:tcPr>
          <w:p w14:paraId="4C886D19" w14:textId="3B946D58" w:rsidR="00872C48" w:rsidRPr="00C20734" w:rsidRDefault="00F44631" w:rsidP="00617B81">
            <w:pPr>
              <w:spacing w:before="60" w:after="60"/>
              <w:ind w:left="567" w:hanging="567"/>
              <w:rPr>
                <w:iCs/>
                <w:szCs w:val="22"/>
              </w:rPr>
            </w:pPr>
            <w:r>
              <w:t>n-</w:t>
            </w:r>
            <w:proofErr w:type="spellStart"/>
            <w:r>
              <w:t>butanols</w:t>
            </w:r>
            <w:proofErr w:type="spellEnd"/>
          </w:p>
        </w:tc>
        <w:tc>
          <w:tcPr>
            <w:tcW w:w="4533" w:type="dxa"/>
            <w:vAlign w:val="center"/>
          </w:tcPr>
          <w:p w14:paraId="28CE2A48" w14:textId="620895BD" w:rsidR="00872C48" w:rsidRPr="00E1056C" w:rsidRDefault="000847BF" w:rsidP="00BF00EF">
            <w:pPr>
              <w:spacing w:before="60" w:after="60"/>
              <w:rPr>
                <w:iCs/>
                <w:szCs w:val="22"/>
                <w:highlight w:val="yellow"/>
              </w:rPr>
            </w:pPr>
            <w:r>
              <w:t>22,00 mg</w:t>
            </w:r>
          </w:p>
        </w:tc>
      </w:tr>
      <w:tr w:rsidR="006C5609" w14:paraId="162B34BC" w14:textId="77777777" w:rsidTr="00DB379C">
        <w:tc>
          <w:tcPr>
            <w:tcW w:w="4528" w:type="dxa"/>
            <w:vAlign w:val="center"/>
          </w:tcPr>
          <w:p w14:paraId="059ACA54" w14:textId="4B2E95D9" w:rsidR="00872C48" w:rsidRPr="00C20734" w:rsidRDefault="00F44631" w:rsidP="00617B81">
            <w:pPr>
              <w:spacing w:before="60" w:after="60"/>
              <w:rPr>
                <w:iCs/>
                <w:szCs w:val="22"/>
              </w:rPr>
            </w:pPr>
            <w:proofErr w:type="spellStart"/>
            <w:r>
              <w:t>Sulfobutilbetadeksa</w:t>
            </w:r>
            <w:proofErr w:type="spellEnd"/>
            <w:r>
              <w:t xml:space="preserve"> nātrija sāls (SBECD)</w:t>
            </w:r>
          </w:p>
        </w:tc>
        <w:tc>
          <w:tcPr>
            <w:tcW w:w="4533" w:type="dxa"/>
            <w:vAlign w:val="center"/>
          </w:tcPr>
          <w:p w14:paraId="1E50A088" w14:textId="2F823FE5" w:rsidR="00872C48" w:rsidRPr="00E1056C" w:rsidRDefault="00872C48" w:rsidP="00BF00EF">
            <w:pPr>
              <w:spacing w:before="60" w:after="60"/>
              <w:rPr>
                <w:iCs/>
                <w:szCs w:val="22"/>
                <w:highlight w:val="yellow"/>
              </w:rPr>
            </w:pPr>
          </w:p>
        </w:tc>
      </w:tr>
      <w:tr w:rsidR="006C5609" w14:paraId="2E03339C" w14:textId="77777777" w:rsidTr="00DB379C">
        <w:tc>
          <w:tcPr>
            <w:tcW w:w="4528" w:type="dxa"/>
            <w:vAlign w:val="center"/>
          </w:tcPr>
          <w:p w14:paraId="1292D409" w14:textId="0E37B0EF" w:rsidR="00872C48" w:rsidRPr="00C20734" w:rsidRDefault="00F44631" w:rsidP="00617B81">
            <w:pPr>
              <w:spacing w:before="60" w:after="60"/>
              <w:rPr>
                <w:iCs/>
                <w:szCs w:val="22"/>
              </w:rPr>
            </w:pPr>
            <w:r>
              <w:t>Ūdens injekcijām</w:t>
            </w:r>
          </w:p>
        </w:tc>
        <w:tc>
          <w:tcPr>
            <w:tcW w:w="4533" w:type="dxa"/>
            <w:vAlign w:val="center"/>
          </w:tcPr>
          <w:p w14:paraId="25DD188A" w14:textId="4CCEC660" w:rsidR="00872C48" w:rsidRPr="00E1056C" w:rsidRDefault="00872C48" w:rsidP="00BF00EF">
            <w:pPr>
              <w:spacing w:before="60" w:after="60"/>
              <w:rPr>
                <w:iCs/>
                <w:szCs w:val="22"/>
                <w:highlight w:val="yellow"/>
              </w:rPr>
            </w:pPr>
          </w:p>
        </w:tc>
      </w:tr>
    </w:tbl>
    <w:p w14:paraId="1D57CF86" w14:textId="4EC5B1B8" w:rsidR="00872C48" w:rsidRDefault="00872C48" w:rsidP="00A9226B">
      <w:pPr>
        <w:tabs>
          <w:tab w:val="clear" w:pos="567"/>
        </w:tabs>
        <w:spacing w:line="240" w:lineRule="auto"/>
        <w:rPr>
          <w:szCs w:val="22"/>
        </w:rPr>
      </w:pPr>
    </w:p>
    <w:p w14:paraId="113FC7D9" w14:textId="02A62308" w:rsidR="000847BF" w:rsidRDefault="000847BF" w:rsidP="00A9226B">
      <w:pPr>
        <w:tabs>
          <w:tab w:val="clear" w:pos="567"/>
        </w:tabs>
        <w:spacing w:line="240" w:lineRule="auto"/>
        <w:rPr>
          <w:szCs w:val="22"/>
        </w:rPr>
      </w:pPr>
      <w:r>
        <w:t xml:space="preserve">Dzidrs, bezkrāsains līdz gandrīz bezkrāsains šķīdums injekcijām. </w:t>
      </w:r>
    </w:p>
    <w:p w14:paraId="614DC1E8" w14:textId="77777777" w:rsidR="000847BF" w:rsidRPr="006414D3" w:rsidRDefault="000847BF" w:rsidP="00A9226B">
      <w:pPr>
        <w:tabs>
          <w:tab w:val="clear" w:pos="567"/>
        </w:tabs>
        <w:spacing w:line="240" w:lineRule="auto"/>
        <w:rPr>
          <w:szCs w:val="22"/>
        </w:rPr>
      </w:pPr>
    </w:p>
    <w:p w14:paraId="4CC0FB61" w14:textId="77777777" w:rsidR="00C114FF" w:rsidRPr="006414D3" w:rsidRDefault="00C114FF" w:rsidP="00A9226B">
      <w:pPr>
        <w:tabs>
          <w:tab w:val="clear" w:pos="567"/>
        </w:tabs>
        <w:spacing w:line="240" w:lineRule="auto"/>
        <w:rPr>
          <w:szCs w:val="22"/>
        </w:rPr>
      </w:pPr>
    </w:p>
    <w:p w14:paraId="22789ED1" w14:textId="77777777" w:rsidR="00C114FF" w:rsidRPr="006414D3" w:rsidRDefault="00C114FF" w:rsidP="003F0BC8">
      <w:pPr>
        <w:tabs>
          <w:tab w:val="clear" w:pos="567"/>
          <w:tab w:val="left" w:pos="0"/>
        </w:tabs>
        <w:spacing w:line="240" w:lineRule="auto"/>
        <w:ind w:left="567" w:hanging="567"/>
        <w:rPr>
          <w:szCs w:val="22"/>
        </w:rPr>
      </w:pPr>
      <w:r>
        <w:rPr>
          <w:b/>
          <w:szCs w:val="22"/>
        </w:rPr>
        <w:t>3.</w:t>
      </w:r>
      <w:r>
        <w:rPr>
          <w:b/>
          <w:szCs w:val="22"/>
        </w:rPr>
        <w:tab/>
        <w:t>KLĪNISKĀ INFORMĀCIJA</w:t>
      </w:r>
    </w:p>
    <w:p w14:paraId="087184F5" w14:textId="77777777" w:rsidR="00C114FF" w:rsidRPr="006414D3" w:rsidRDefault="00C114FF" w:rsidP="00A9226B">
      <w:pPr>
        <w:tabs>
          <w:tab w:val="clear" w:pos="567"/>
        </w:tabs>
        <w:spacing w:line="240" w:lineRule="auto"/>
        <w:rPr>
          <w:szCs w:val="22"/>
        </w:rPr>
      </w:pPr>
    </w:p>
    <w:p w14:paraId="060653FE" w14:textId="77777777" w:rsidR="00C114FF" w:rsidRPr="006414D3" w:rsidRDefault="00096E78" w:rsidP="003F0BC8">
      <w:pPr>
        <w:tabs>
          <w:tab w:val="clear" w:pos="567"/>
          <w:tab w:val="left" w:pos="0"/>
        </w:tabs>
        <w:spacing w:line="240" w:lineRule="auto"/>
        <w:ind w:left="567" w:hanging="567"/>
        <w:rPr>
          <w:b/>
          <w:szCs w:val="22"/>
        </w:rPr>
      </w:pPr>
      <w:r>
        <w:rPr>
          <w:b/>
          <w:szCs w:val="22"/>
        </w:rPr>
        <w:t>3.1.</w:t>
      </w:r>
      <w:r>
        <w:rPr>
          <w:b/>
          <w:szCs w:val="22"/>
        </w:rPr>
        <w:tab/>
      </w:r>
      <w:proofErr w:type="spellStart"/>
      <w:r>
        <w:rPr>
          <w:b/>
          <w:szCs w:val="22"/>
        </w:rPr>
        <w:t>Mērķsugas</w:t>
      </w:r>
      <w:proofErr w:type="spellEnd"/>
    </w:p>
    <w:p w14:paraId="3BD0F876" w14:textId="6E96D829" w:rsidR="00C114FF" w:rsidRDefault="00C114FF" w:rsidP="00A9226B">
      <w:pPr>
        <w:tabs>
          <w:tab w:val="clear" w:pos="567"/>
        </w:tabs>
        <w:spacing w:line="240" w:lineRule="auto"/>
        <w:rPr>
          <w:szCs w:val="22"/>
        </w:rPr>
      </w:pPr>
    </w:p>
    <w:p w14:paraId="2BEF8951" w14:textId="30EE7B9C" w:rsidR="006F43CE" w:rsidRDefault="006F43CE" w:rsidP="00A9226B">
      <w:pPr>
        <w:tabs>
          <w:tab w:val="clear" w:pos="567"/>
        </w:tabs>
        <w:spacing w:line="240" w:lineRule="auto"/>
        <w:rPr>
          <w:szCs w:val="22"/>
        </w:rPr>
      </w:pPr>
      <w:r>
        <w:t xml:space="preserve">Suņi un kaķi. </w:t>
      </w:r>
    </w:p>
    <w:p w14:paraId="2879A380" w14:textId="77777777" w:rsidR="006F43CE" w:rsidRPr="006414D3" w:rsidRDefault="006F43CE" w:rsidP="00A9226B">
      <w:pPr>
        <w:tabs>
          <w:tab w:val="clear" w:pos="567"/>
        </w:tabs>
        <w:spacing w:line="240" w:lineRule="auto"/>
        <w:rPr>
          <w:szCs w:val="22"/>
        </w:rPr>
      </w:pPr>
    </w:p>
    <w:p w14:paraId="5AD8A1C1" w14:textId="77777777" w:rsidR="00C114FF" w:rsidRPr="006414D3" w:rsidRDefault="00096E78" w:rsidP="003F0BC8">
      <w:pPr>
        <w:tabs>
          <w:tab w:val="clear" w:pos="567"/>
          <w:tab w:val="left" w:pos="0"/>
        </w:tabs>
        <w:spacing w:line="240" w:lineRule="auto"/>
        <w:ind w:left="567" w:hanging="567"/>
        <w:rPr>
          <w:szCs w:val="22"/>
        </w:rPr>
      </w:pPr>
      <w:r>
        <w:rPr>
          <w:b/>
          <w:szCs w:val="22"/>
        </w:rPr>
        <w:t>3.2.</w:t>
      </w:r>
      <w:r>
        <w:rPr>
          <w:b/>
          <w:szCs w:val="22"/>
        </w:rPr>
        <w:tab/>
        <w:t xml:space="preserve">Lietošanas indikācijas katrai </w:t>
      </w:r>
      <w:proofErr w:type="spellStart"/>
      <w:r>
        <w:rPr>
          <w:b/>
          <w:szCs w:val="22"/>
        </w:rPr>
        <w:t>mērķsugai</w:t>
      </w:r>
      <w:proofErr w:type="spellEnd"/>
    </w:p>
    <w:p w14:paraId="43C24F9E" w14:textId="77777777" w:rsidR="00C114FF" w:rsidRPr="006414D3" w:rsidRDefault="00C114FF" w:rsidP="00A9226B">
      <w:pPr>
        <w:tabs>
          <w:tab w:val="clear" w:pos="567"/>
        </w:tabs>
        <w:spacing w:line="240" w:lineRule="auto"/>
        <w:rPr>
          <w:szCs w:val="22"/>
        </w:rPr>
      </w:pPr>
    </w:p>
    <w:p w14:paraId="338B5156" w14:textId="3C057629" w:rsidR="00E86CEE" w:rsidRDefault="006F43CE" w:rsidP="00145C3F">
      <w:pPr>
        <w:tabs>
          <w:tab w:val="clear" w:pos="567"/>
        </w:tabs>
        <w:spacing w:line="240" w:lineRule="auto"/>
        <w:rPr>
          <w:szCs w:val="22"/>
        </w:rPr>
      </w:pPr>
      <w:r>
        <w:t>Suņi</w:t>
      </w:r>
    </w:p>
    <w:p w14:paraId="3892D7A4" w14:textId="06DA5154" w:rsidR="006F43CE" w:rsidRPr="0004638F" w:rsidRDefault="006F43CE" w:rsidP="0004638F">
      <w:pPr>
        <w:pStyle w:val="ListParagraph"/>
        <w:numPr>
          <w:ilvl w:val="0"/>
          <w:numId w:val="39"/>
        </w:numPr>
        <w:tabs>
          <w:tab w:val="clear" w:pos="567"/>
        </w:tabs>
        <w:spacing w:line="240" w:lineRule="auto"/>
        <w:rPr>
          <w:szCs w:val="22"/>
        </w:rPr>
      </w:pPr>
      <w:r>
        <w:t xml:space="preserve">Ķīmijterapijas izraisītas sliktas dūšas ārstēšanai un profilaksei. </w:t>
      </w:r>
    </w:p>
    <w:p w14:paraId="006EB9B1" w14:textId="5FB96CED" w:rsidR="006F43CE" w:rsidRPr="0004638F" w:rsidRDefault="009632CC" w:rsidP="0004638F">
      <w:pPr>
        <w:pStyle w:val="ListParagraph"/>
        <w:numPr>
          <w:ilvl w:val="0"/>
          <w:numId w:val="39"/>
        </w:numPr>
        <w:tabs>
          <w:tab w:val="clear" w:pos="567"/>
        </w:tabs>
        <w:spacing w:line="240" w:lineRule="auto"/>
        <w:rPr>
          <w:szCs w:val="22"/>
        </w:rPr>
      </w:pPr>
      <w:r>
        <w:t>V</w:t>
      </w:r>
      <w:r w:rsidR="006F43CE">
        <w:t xml:space="preserve">emšanas profilaksei, </w:t>
      </w:r>
      <w:r w:rsidR="006F43CE" w:rsidRPr="009632CC">
        <w:t xml:space="preserve">izņemot </w:t>
      </w:r>
      <w:r w:rsidRPr="005C3A3E">
        <w:rPr>
          <w:szCs w:val="22"/>
        </w:rPr>
        <w:t>t.s. transporta slimība</w:t>
      </w:r>
      <w:r>
        <w:rPr>
          <w:szCs w:val="22"/>
        </w:rPr>
        <w:t>s</w:t>
      </w:r>
      <w:r w:rsidRPr="005C3A3E">
        <w:rPr>
          <w:szCs w:val="22"/>
        </w:rPr>
        <w:t xml:space="preserve"> </w:t>
      </w:r>
      <w:r w:rsidR="006F43CE">
        <w:t>izraisītu vemšanu.</w:t>
      </w:r>
    </w:p>
    <w:p w14:paraId="12D8846E" w14:textId="04BBC062" w:rsidR="006F43CE" w:rsidRPr="0004638F" w:rsidRDefault="006F43CE" w:rsidP="0004638F">
      <w:pPr>
        <w:pStyle w:val="ListParagraph"/>
        <w:numPr>
          <w:ilvl w:val="0"/>
          <w:numId w:val="39"/>
        </w:numPr>
        <w:tabs>
          <w:tab w:val="clear" w:pos="567"/>
        </w:tabs>
        <w:spacing w:line="240" w:lineRule="auto"/>
        <w:rPr>
          <w:szCs w:val="22"/>
        </w:rPr>
      </w:pPr>
      <w:r>
        <w:t xml:space="preserve">Vemšanas ārstēšanai kombinācijā ar citiem atbalsta pasākumiem. </w:t>
      </w:r>
    </w:p>
    <w:p w14:paraId="31D02793" w14:textId="12B083B6" w:rsidR="006F43CE" w:rsidRPr="0004638F" w:rsidRDefault="0004638F" w:rsidP="0004638F">
      <w:pPr>
        <w:pStyle w:val="ListParagraph"/>
        <w:numPr>
          <w:ilvl w:val="0"/>
          <w:numId w:val="39"/>
        </w:numPr>
        <w:tabs>
          <w:tab w:val="clear" w:pos="567"/>
        </w:tabs>
        <w:spacing w:line="240" w:lineRule="auto"/>
        <w:rPr>
          <w:szCs w:val="22"/>
        </w:rPr>
      </w:pPr>
      <w:proofErr w:type="spellStart"/>
      <w:r>
        <w:t>Perioperatīvas</w:t>
      </w:r>
      <w:proofErr w:type="spellEnd"/>
      <w:r>
        <w:t xml:space="preserve"> sliktas dūšas un vemšanas profilakse</w:t>
      </w:r>
      <w:r w:rsidR="00E9257E">
        <w:t>i</w:t>
      </w:r>
      <w:r>
        <w:t xml:space="preserve"> un atlabšanas veicināšana</w:t>
      </w:r>
      <w:r w:rsidR="00E9257E">
        <w:t xml:space="preserve">i </w:t>
      </w:r>
      <w:r>
        <w:t>pēc narkozes ar µ-</w:t>
      </w:r>
      <w:proofErr w:type="spellStart"/>
      <w:r>
        <w:t>opiātu</w:t>
      </w:r>
      <w:proofErr w:type="spellEnd"/>
      <w:r>
        <w:t xml:space="preserve"> receptoru agonistu morfīnu. </w:t>
      </w:r>
    </w:p>
    <w:p w14:paraId="40408D86" w14:textId="0782141E" w:rsidR="0004638F" w:rsidRDefault="0004638F" w:rsidP="00145C3F">
      <w:pPr>
        <w:tabs>
          <w:tab w:val="clear" w:pos="567"/>
        </w:tabs>
        <w:spacing w:line="240" w:lineRule="auto"/>
        <w:rPr>
          <w:szCs w:val="22"/>
        </w:rPr>
      </w:pPr>
    </w:p>
    <w:p w14:paraId="244A6C7C" w14:textId="25BF8C3B" w:rsidR="0004638F" w:rsidRDefault="0004638F" w:rsidP="00145C3F">
      <w:pPr>
        <w:tabs>
          <w:tab w:val="clear" w:pos="567"/>
        </w:tabs>
        <w:spacing w:line="240" w:lineRule="auto"/>
        <w:rPr>
          <w:szCs w:val="22"/>
        </w:rPr>
      </w:pPr>
      <w:r>
        <w:t>Kaķi</w:t>
      </w:r>
    </w:p>
    <w:p w14:paraId="4073833C" w14:textId="76499C8B" w:rsidR="0004638F" w:rsidRPr="0004638F" w:rsidRDefault="009632CC" w:rsidP="0004638F">
      <w:pPr>
        <w:pStyle w:val="ListParagraph"/>
        <w:numPr>
          <w:ilvl w:val="0"/>
          <w:numId w:val="40"/>
        </w:numPr>
        <w:tabs>
          <w:tab w:val="clear" w:pos="567"/>
        </w:tabs>
        <w:spacing w:line="240" w:lineRule="auto"/>
        <w:rPr>
          <w:szCs w:val="22"/>
        </w:rPr>
      </w:pPr>
      <w:r>
        <w:t>V</w:t>
      </w:r>
      <w:r w:rsidR="0004638F">
        <w:t xml:space="preserve">emšanas profilaksei un sliktas dūšas mazināšanai, </w:t>
      </w:r>
      <w:r w:rsidR="0004638F" w:rsidRPr="009632CC">
        <w:t xml:space="preserve">izņemot </w:t>
      </w:r>
      <w:r w:rsidRPr="005C3A3E">
        <w:rPr>
          <w:szCs w:val="22"/>
        </w:rPr>
        <w:t>t.s. transporta slimība</w:t>
      </w:r>
      <w:r>
        <w:rPr>
          <w:szCs w:val="22"/>
        </w:rPr>
        <w:t>s</w:t>
      </w:r>
      <w:r w:rsidRPr="005C3A3E">
        <w:rPr>
          <w:szCs w:val="22"/>
        </w:rPr>
        <w:t xml:space="preserve"> </w:t>
      </w:r>
      <w:r w:rsidR="0004638F">
        <w:t xml:space="preserve">izraisītu vemšanu un sliktu dūšu. </w:t>
      </w:r>
    </w:p>
    <w:p w14:paraId="758F4BA7" w14:textId="0ECDFAFA" w:rsidR="0004638F" w:rsidRPr="0004638F" w:rsidRDefault="0004638F" w:rsidP="0004638F">
      <w:pPr>
        <w:pStyle w:val="ListParagraph"/>
        <w:numPr>
          <w:ilvl w:val="0"/>
          <w:numId w:val="40"/>
        </w:numPr>
        <w:tabs>
          <w:tab w:val="clear" w:pos="567"/>
        </w:tabs>
        <w:spacing w:line="240" w:lineRule="auto"/>
        <w:rPr>
          <w:szCs w:val="22"/>
        </w:rPr>
      </w:pPr>
      <w:r>
        <w:t xml:space="preserve">Vemšanas ārstēšanai kombinācijā ar citiem atbalsta pasākumiem. </w:t>
      </w:r>
    </w:p>
    <w:p w14:paraId="633EB6A9" w14:textId="77777777" w:rsidR="0004638F" w:rsidRPr="006414D3" w:rsidRDefault="0004638F" w:rsidP="00145C3F">
      <w:pPr>
        <w:tabs>
          <w:tab w:val="clear" w:pos="567"/>
        </w:tabs>
        <w:spacing w:line="240" w:lineRule="auto"/>
        <w:rPr>
          <w:szCs w:val="22"/>
        </w:rPr>
      </w:pPr>
    </w:p>
    <w:p w14:paraId="02BC2BF5" w14:textId="77777777" w:rsidR="00C114FF" w:rsidRPr="006414D3" w:rsidRDefault="00096E78" w:rsidP="003F0BC8">
      <w:pPr>
        <w:tabs>
          <w:tab w:val="clear" w:pos="567"/>
          <w:tab w:val="left" w:pos="0"/>
        </w:tabs>
        <w:spacing w:line="240" w:lineRule="auto"/>
        <w:ind w:left="567" w:hanging="567"/>
        <w:rPr>
          <w:szCs w:val="22"/>
        </w:rPr>
      </w:pPr>
      <w:r>
        <w:rPr>
          <w:b/>
          <w:szCs w:val="22"/>
        </w:rPr>
        <w:t>3.3.</w:t>
      </w:r>
      <w:r>
        <w:rPr>
          <w:b/>
          <w:szCs w:val="22"/>
        </w:rPr>
        <w:tab/>
        <w:t>Kontrindikācijas</w:t>
      </w:r>
    </w:p>
    <w:p w14:paraId="07EF1612" w14:textId="77777777" w:rsidR="00C114FF" w:rsidRPr="006414D3" w:rsidRDefault="00C114FF" w:rsidP="00145C3F">
      <w:pPr>
        <w:tabs>
          <w:tab w:val="clear" w:pos="567"/>
        </w:tabs>
        <w:spacing w:line="240" w:lineRule="auto"/>
        <w:rPr>
          <w:szCs w:val="22"/>
        </w:rPr>
      </w:pPr>
    </w:p>
    <w:p w14:paraId="7A2E6FA1" w14:textId="01076AC0" w:rsidR="00C114FF" w:rsidRPr="006414D3" w:rsidRDefault="00FD3F1E" w:rsidP="00A9226B">
      <w:pPr>
        <w:tabs>
          <w:tab w:val="clear" w:pos="567"/>
        </w:tabs>
        <w:spacing w:line="240" w:lineRule="auto"/>
        <w:rPr>
          <w:szCs w:val="22"/>
        </w:rPr>
      </w:pPr>
      <w:r>
        <w:t xml:space="preserve">Nelietot gadījumos, ja </w:t>
      </w:r>
      <w:r w:rsidR="00D36306">
        <w:t xml:space="preserve">konstatēta </w:t>
      </w:r>
      <w:r>
        <w:t>pastiprināta jutība pret aktīvo</w:t>
      </w:r>
      <w:r w:rsidR="00E9257E">
        <w:t xml:space="preserve"> vielu</w:t>
      </w:r>
      <w:r>
        <w:t xml:space="preserve"> vai pret jebkuru no </w:t>
      </w:r>
      <w:proofErr w:type="spellStart"/>
      <w:r>
        <w:t>palīgvielām</w:t>
      </w:r>
      <w:proofErr w:type="spellEnd"/>
      <w:r>
        <w:t>.</w:t>
      </w:r>
    </w:p>
    <w:p w14:paraId="4665BA18" w14:textId="77777777" w:rsidR="00C114FF" w:rsidRPr="006414D3" w:rsidRDefault="00C114FF" w:rsidP="00A9226B">
      <w:pPr>
        <w:tabs>
          <w:tab w:val="clear" w:pos="567"/>
        </w:tabs>
        <w:spacing w:line="240" w:lineRule="auto"/>
        <w:rPr>
          <w:szCs w:val="22"/>
        </w:rPr>
      </w:pPr>
    </w:p>
    <w:p w14:paraId="47A10874" w14:textId="77777777" w:rsidR="00C114FF" w:rsidRPr="006414D3" w:rsidRDefault="00096E78" w:rsidP="003F0BC8">
      <w:pPr>
        <w:tabs>
          <w:tab w:val="clear" w:pos="567"/>
          <w:tab w:val="left" w:pos="0"/>
        </w:tabs>
        <w:spacing w:line="240" w:lineRule="auto"/>
        <w:ind w:left="567" w:hanging="567"/>
        <w:rPr>
          <w:b/>
          <w:szCs w:val="22"/>
        </w:rPr>
      </w:pPr>
      <w:r>
        <w:rPr>
          <w:b/>
          <w:szCs w:val="22"/>
        </w:rPr>
        <w:t>3.4.</w:t>
      </w:r>
      <w:r>
        <w:rPr>
          <w:b/>
          <w:szCs w:val="22"/>
        </w:rPr>
        <w:tab/>
        <w:t xml:space="preserve">Īpaši brīdinājumi </w:t>
      </w:r>
    </w:p>
    <w:p w14:paraId="07CE2CE6" w14:textId="77777777" w:rsidR="00C114FF" w:rsidRPr="006414D3" w:rsidRDefault="00C114FF" w:rsidP="00145C3F">
      <w:pPr>
        <w:tabs>
          <w:tab w:val="clear" w:pos="567"/>
        </w:tabs>
        <w:spacing w:line="240" w:lineRule="auto"/>
        <w:rPr>
          <w:szCs w:val="22"/>
        </w:rPr>
      </w:pPr>
    </w:p>
    <w:p w14:paraId="7DAA4FA1" w14:textId="1496EABF" w:rsidR="00E86CEE" w:rsidRDefault="0004638F" w:rsidP="00E86CEE">
      <w:pPr>
        <w:tabs>
          <w:tab w:val="clear" w:pos="567"/>
        </w:tabs>
        <w:spacing w:line="240" w:lineRule="auto"/>
        <w:rPr>
          <w:szCs w:val="22"/>
        </w:rPr>
      </w:pPr>
      <w:r>
        <w:t xml:space="preserve">Vemšana var būt saistīta ar nopietnām un </w:t>
      </w:r>
      <w:r w:rsidR="009632CC">
        <w:t xml:space="preserve">īpaši </w:t>
      </w:r>
      <w:r>
        <w:t xml:space="preserve">novājinošām slimībām, tai skaitā kuņģa un zarnu trakta nosprostojumu, tāpēc jāveic atbilstoša diagnostika. </w:t>
      </w:r>
    </w:p>
    <w:p w14:paraId="3A7DDB8F" w14:textId="095CC482" w:rsidR="00797833" w:rsidRDefault="00797833" w:rsidP="00E86CEE">
      <w:pPr>
        <w:tabs>
          <w:tab w:val="clear" w:pos="567"/>
        </w:tabs>
        <w:spacing w:line="240" w:lineRule="auto"/>
        <w:rPr>
          <w:szCs w:val="22"/>
        </w:rPr>
      </w:pPr>
    </w:p>
    <w:p w14:paraId="46EB749C" w14:textId="2657C363" w:rsidR="00797833" w:rsidRDefault="00797833" w:rsidP="00E86CEE">
      <w:pPr>
        <w:tabs>
          <w:tab w:val="clear" w:pos="567"/>
        </w:tabs>
        <w:spacing w:line="240" w:lineRule="auto"/>
        <w:rPr>
          <w:szCs w:val="22"/>
        </w:rPr>
      </w:pPr>
      <w:r>
        <w:lastRenderedPageBreak/>
        <w:t xml:space="preserve">Laba veterinārā prakse </w:t>
      </w:r>
      <w:r w:rsidR="009632CC">
        <w:t>nosaka</w:t>
      </w:r>
      <w:r>
        <w:t xml:space="preserve">, ka </w:t>
      </w:r>
      <w:proofErr w:type="spellStart"/>
      <w:r>
        <w:t>pretvemšanas</w:t>
      </w:r>
      <w:proofErr w:type="spellEnd"/>
      <w:r>
        <w:t xml:space="preserve"> līdzekļi jālieto kopā ar citiem veterinār</w:t>
      </w:r>
      <w:r w:rsidR="009632CC">
        <w:t>aj</w:t>
      </w:r>
      <w:r>
        <w:t xml:space="preserve">iem un </w:t>
      </w:r>
      <w:r w:rsidR="009632CC">
        <w:t xml:space="preserve">atbalsta </w:t>
      </w:r>
      <w:r>
        <w:t xml:space="preserve">pasākumiem, piemēram, diētas kontroli un šķidruma </w:t>
      </w:r>
      <w:proofErr w:type="spellStart"/>
      <w:r>
        <w:t>aizstājterapiju</w:t>
      </w:r>
      <w:proofErr w:type="spellEnd"/>
      <w:r>
        <w:t xml:space="preserve">, kamēr tiek novērsti vemšanas pamatcēloņi. </w:t>
      </w:r>
    </w:p>
    <w:p w14:paraId="579BE36A" w14:textId="12703419" w:rsidR="0085216C" w:rsidRDefault="0085216C" w:rsidP="00E86CEE">
      <w:pPr>
        <w:tabs>
          <w:tab w:val="clear" w:pos="567"/>
        </w:tabs>
        <w:spacing w:line="240" w:lineRule="auto"/>
        <w:rPr>
          <w:szCs w:val="22"/>
        </w:rPr>
      </w:pPr>
    </w:p>
    <w:p w14:paraId="758B6DB5" w14:textId="70D7583E" w:rsidR="0085216C" w:rsidRPr="006414D3" w:rsidRDefault="0085216C" w:rsidP="00E86CEE">
      <w:pPr>
        <w:tabs>
          <w:tab w:val="clear" w:pos="567"/>
        </w:tabs>
        <w:spacing w:line="240" w:lineRule="auto"/>
        <w:rPr>
          <w:szCs w:val="22"/>
        </w:rPr>
      </w:pPr>
      <w:r>
        <w:t xml:space="preserve">Šo veterināro zāļu lietošana pret </w:t>
      </w:r>
      <w:r w:rsidR="009632CC">
        <w:rPr>
          <w:szCs w:val="22"/>
        </w:rPr>
        <w:t xml:space="preserve">t.s. transporta slimības </w:t>
      </w:r>
      <w:r>
        <w:t xml:space="preserve">izraisītu vemšanu nav ieteicama. </w:t>
      </w:r>
    </w:p>
    <w:p w14:paraId="09BDC888" w14:textId="0C3B6370" w:rsidR="00E86CEE" w:rsidRDefault="00E86CEE">
      <w:pPr>
        <w:tabs>
          <w:tab w:val="clear" w:pos="567"/>
        </w:tabs>
        <w:spacing w:line="240" w:lineRule="auto"/>
        <w:rPr>
          <w:szCs w:val="22"/>
        </w:rPr>
      </w:pPr>
    </w:p>
    <w:p w14:paraId="5D626ED1" w14:textId="63A7FD84" w:rsidR="0085216C" w:rsidRDefault="0085216C">
      <w:pPr>
        <w:tabs>
          <w:tab w:val="clear" w:pos="567"/>
        </w:tabs>
        <w:spacing w:line="240" w:lineRule="auto"/>
        <w:rPr>
          <w:szCs w:val="22"/>
        </w:rPr>
      </w:pPr>
      <w:r>
        <w:t>Suņi</w:t>
      </w:r>
      <w:r w:rsidR="006C7DD1">
        <w:t>:</w:t>
      </w:r>
      <w:r>
        <w:t xml:space="preserve"> </w:t>
      </w:r>
    </w:p>
    <w:p w14:paraId="15898572" w14:textId="2588B45F" w:rsidR="0085216C" w:rsidRDefault="0085216C">
      <w:pPr>
        <w:tabs>
          <w:tab w:val="clear" w:pos="567"/>
        </w:tabs>
        <w:spacing w:line="240" w:lineRule="auto"/>
        <w:rPr>
          <w:szCs w:val="22"/>
        </w:rPr>
      </w:pPr>
      <w:r>
        <w:t xml:space="preserve">Lai gan ir pierādīts, ka </w:t>
      </w:r>
      <w:proofErr w:type="spellStart"/>
      <w:r>
        <w:t>maropitants</w:t>
      </w:r>
      <w:proofErr w:type="spellEnd"/>
      <w:r>
        <w:t xml:space="preserve"> ir efektīvs </w:t>
      </w:r>
      <w:r w:rsidR="002915E1">
        <w:t xml:space="preserve">līdzeklis </w:t>
      </w:r>
      <w:r>
        <w:t>ķīmijterapijas izraisītas vemšanas ārstēšana</w:t>
      </w:r>
      <w:r w:rsidR="002915E1">
        <w:t>i</w:t>
      </w:r>
      <w:r>
        <w:t xml:space="preserve"> un profilakse</w:t>
      </w:r>
      <w:r w:rsidR="002915E1">
        <w:t>i</w:t>
      </w:r>
      <w:r>
        <w:t xml:space="preserve">, tika konstatēts, ka tas ir efektīvāks, ja tiek lietots profilaktiski. Tādēļ </w:t>
      </w:r>
      <w:r w:rsidR="009632CC">
        <w:t xml:space="preserve">šo </w:t>
      </w:r>
      <w:proofErr w:type="spellStart"/>
      <w:r>
        <w:t>pretvemšanas</w:t>
      </w:r>
      <w:proofErr w:type="spellEnd"/>
      <w:r>
        <w:t xml:space="preserve"> līdzekli ieteicams ievadīt pirms ķīmijterapijas līdzekļa. </w:t>
      </w:r>
    </w:p>
    <w:p w14:paraId="1988FD32" w14:textId="47381FCB" w:rsidR="0085216C" w:rsidRDefault="0085216C">
      <w:pPr>
        <w:tabs>
          <w:tab w:val="clear" w:pos="567"/>
        </w:tabs>
        <w:spacing w:line="240" w:lineRule="auto"/>
        <w:rPr>
          <w:szCs w:val="22"/>
        </w:rPr>
      </w:pPr>
    </w:p>
    <w:p w14:paraId="4F289912" w14:textId="3EB597C1" w:rsidR="0085216C" w:rsidRDefault="0085216C">
      <w:pPr>
        <w:tabs>
          <w:tab w:val="clear" w:pos="567"/>
        </w:tabs>
        <w:spacing w:line="240" w:lineRule="auto"/>
        <w:rPr>
          <w:szCs w:val="22"/>
        </w:rPr>
      </w:pPr>
      <w:r>
        <w:t>Kaķi</w:t>
      </w:r>
      <w:r w:rsidR="006C7DD1">
        <w:t>:</w:t>
      </w:r>
      <w:r>
        <w:t xml:space="preserve"> </w:t>
      </w:r>
    </w:p>
    <w:p w14:paraId="030F067D" w14:textId="6BC08EA3" w:rsidR="0085216C" w:rsidRDefault="0085216C">
      <w:pPr>
        <w:tabs>
          <w:tab w:val="clear" w:pos="567"/>
        </w:tabs>
        <w:spacing w:line="240" w:lineRule="auto"/>
        <w:rPr>
          <w:szCs w:val="22"/>
        </w:rPr>
      </w:pPr>
      <w:proofErr w:type="spellStart"/>
      <w:r>
        <w:t>Maropitanta</w:t>
      </w:r>
      <w:proofErr w:type="spellEnd"/>
      <w:r>
        <w:t xml:space="preserve"> efektivitāte sliktas dūšas mazināšanā pētījum</w:t>
      </w:r>
      <w:r w:rsidR="00241A9A">
        <w:t>os</w:t>
      </w:r>
      <w:r>
        <w:t xml:space="preserve"> tika pierādīta, izmantojot modeli (</w:t>
      </w:r>
      <w:proofErr w:type="spellStart"/>
      <w:r>
        <w:t>ksilazīna</w:t>
      </w:r>
      <w:proofErr w:type="spellEnd"/>
      <w:r>
        <w:t xml:space="preserve"> izraisīta slikta dūša). </w:t>
      </w:r>
    </w:p>
    <w:p w14:paraId="5CC28664" w14:textId="77777777" w:rsidR="0092442E" w:rsidRPr="006414D3" w:rsidRDefault="0092442E">
      <w:pPr>
        <w:tabs>
          <w:tab w:val="clear" w:pos="567"/>
        </w:tabs>
        <w:spacing w:line="240" w:lineRule="auto"/>
        <w:rPr>
          <w:szCs w:val="22"/>
        </w:rPr>
      </w:pPr>
    </w:p>
    <w:p w14:paraId="50C2B264" w14:textId="77777777" w:rsidR="00C114FF" w:rsidRPr="006414D3" w:rsidRDefault="00096E78" w:rsidP="003F0BC8">
      <w:pPr>
        <w:tabs>
          <w:tab w:val="clear" w:pos="567"/>
          <w:tab w:val="left" w:pos="0"/>
        </w:tabs>
        <w:spacing w:line="240" w:lineRule="auto"/>
        <w:ind w:left="567" w:hanging="567"/>
        <w:rPr>
          <w:szCs w:val="22"/>
        </w:rPr>
      </w:pPr>
      <w:r>
        <w:rPr>
          <w:b/>
          <w:szCs w:val="22"/>
        </w:rPr>
        <w:t>3.5.</w:t>
      </w:r>
      <w:r>
        <w:rPr>
          <w:b/>
          <w:szCs w:val="22"/>
        </w:rPr>
        <w:tab/>
        <w:t>Īpaši piesardzības pasākumi lietošanā</w:t>
      </w:r>
    </w:p>
    <w:p w14:paraId="58428DE1" w14:textId="77777777" w:rsidR="00C114FF" w:rsidRPr="006414D3" w:rsidRDefault="00C114FF" w:rsidP="00145C3F">
      <w:pPr>
        <w:tabs>
          <w:tab w:val="clear" w:pos="567"/>
        </w:tabs>
        <w:spacing w:line="240" w:lineRule="auto"/>
        <w:rPr>
          <w:szCs w:val="22"/>
        </w:rPr>
      </w:pPr>
    </w:p>
    <w:p w14:paraId="0C49CBA1" w14:textId="1CFF6D43" w:rsidR="00C114FF" w:rsidRPr="006414D3" w:rsidRDefault="00C114FF" w:rsidP="00BF00EF">
      <w:pPr>
        <w:tabs>
          <w:tab w:val="clear" w:pos="567"/>
        </w:tabs>
        <w:spacing w:line="240" w:lineRule="auto"/>
        <w:rPr>
          <w:szCs w:val="22"/>
          <w:u w:val="single"/>
        </w:rPr>
      </w:pPr>
      <w:r>
        <w:rPr>
          <w:szCs w:val="22"/>
          <w:u w:val="single"/>
        </w:rPr>
        <w:t xml:space="preserve">Īpaši piesardzības pasākumi drošai lietošanai </w:t>
      </w:r>
      <w:proofErr w:type="spellStart"/>
      <w:r>
        <w:rPr>
          <w:szCs w:val="22"/>
          <w:u w:val="single"/>
        </w:rPr>
        <w:t>mērķsugām</w:t>
      </w:r>
      <w:proofErr w:type="spellEnd"/>
      <w:r w:rsidR="00D36306">
        <w:rPr>
          <w:szCs w:val="22"/>
          <w:u w:val="single"/>
        </w:rPr>
        <w:t>:</w:t>
      </w:r>
    </w:p>
    <w:p w14:paraId="06159FA1" w14:textId="2DAA8E49" w:rsidR="00C114FF" w:rsidRDefault="00C114FF" w:rsidP="00145C3F">
      <w:pPr>
        <w:tabs>
          <w:tab w:val="clear" w:pos="567"/>
        </w:tabs>
        <w:spacing w:line="240" w:lineRule="auto"/>
        <w:rPr>
          <w:szCs w:val="22"/>
        </w:rPr>
      </w:pPr>
    </w:p>
    <w:p w14:paraId="624696C4" w14:textId="05508533" w:rsidR="009632CC" w:rsidRPr="00E57A7D" w:rsidRDefault="0092442E" w:rsidP="009632CC">
      <w:pPr>
        <w:tabs>
          <w:tab w:val="clear" w:pos="567"/>
        </w:tabs>
        <w:spacing w:line="240" w:lineRule="auto"/>
        <w:rPr>
          <w:szCs w:val="22"/>
        </w:rPr>
      </w:pPr>
      <w:r>
        <w:t xml:space="preserve">Šo veterināro zāļu drošums suņiem līdz 8 nedēļu vecumam un kaķiem līdz 16 nedēļu vecumam, kā arī grūsnām vai </w:t>
      </w:r>
      <w:proofErr w:type="spellStart"/>
      <w:r>
        <w:t>laktējošām</w:t>
      </w:r>
      <w:proofErr w:type="spellEnd"/>
      <w:r>
        <w:t xml:space="preserve"> kucēm un kaķenēm nav pierādīts. </w:t>
      </w:r>
      <w:r w:rsidR="009632CC" w:rsidRPr="00637359">
        <w:t>Lietot tikai saskaņā ar atbildīgā veterinārārsta veikto ieguvumu un riska novērtējumu.</w:t>
      </w:r>
    </w:p>
    <w:p w14:paraId="11804808" w14:textId="77777777" w:rsidR="0092442E" w:rsidRPr="0092442E" w:rsidRDefault="0092442E" w:rsidP="0092442E">
      <w:pPr>
        <w:tabs>
          <w:tab w:val="clear" w:pos="567"/>
        </w:tabs>
        <w:spacing w:line="240" w:lineRule="auto"/>
        <w:rPr>
          <w:szCs w:val="22"/>
        </w:rPr>
      </w:pPr>
    </w:p>
    <w:p w14:paraId="2C27A561" w14:textId="624193D9" w:rsidR="0092442E" w:rsidRDefault="0092442E" w:rsidP="0092442E">
      <w:pPr>
        <w:tabs>
          <w:tab w:val="clear" w:pos="567"/>
        </w:tabs>
        <w:spacing w:line="240" w:lineRule="auto"/>
        <w:rPr>
          <w:szCs w:val="22"/>
        </w:rPr>
      </w:pPr>
      <w:proofErr w:type="spellStart"/>
      <w:r>
        <w:t>Maropitants</w:t>
      </w:r>
      <w:proofErr w:type="spellEnd"/>
      <w:r>
        <w:t xml:space="preserve"> tiek </w:t>
      </w:r>
      <w:proofErr w:type="spellStart"/>
      <w:r>
        <w:t>metabolizēts</w:t>
      </w:r>
      <w:proofErr w:type="spellEnd"/>
      <w:r>
        <w:t xml:space="preserve"> aknās, tādēļ tas piesardzīgi jālieto pacientiem ar aknu slimīb</w:t>
      </w:r>
      <w:r w:rsidR="009632CC">
        <w:t>ām</w:t>
      </w:r>
      <w:r>
        <w:t xml:space="preserve">. Tā kā </w:t>
      </w:r>
      <w:r w:rsidR="00D03C76">
        <w:rPr>
          <w:szCs w:val="22"/>
        </w:rPr>
        <w:t xml:space="preserve">metaboliskās uzsūkšanās </w:t>
      </w:r>
      <w:r>
        <w:t xml:space="preserve">dēļ 14 dienu ārstēšanas periodā </w:t>
      </w:r>
      <w:proofErr w:type="spellStart"/>
      <w:r>
        <w:t>maropitants</w:t>
      </w:r>
      <w:proofErr w:type="spellEnd"/>
      <w:r>
        <w:t xml:space="preserve"> uzkrājas organismā, ilgstošas ārstēšanas laikā rūpīgi ir </w:t>
      </w:r>
      <w:r w:rsidR="00D03C76">
        <w:t xml:space="preserve">jāuzrauga </w:t>
      </w:r>
      <w:r>
        <w:t>aknu darbība un jebkādu blakusparādību rašanās.</w:t>
      </w:r>
    </w:p>
    <w:p w14:paraId="765D6D14" w14:textId="77777777" w:rsidR="0092442E" w:rsidRPr="0092442E" w:rsidRDefault="0092442E" w:rsidP="0092442E">
      <w:pPr>
        <w:tabs>
          <w:tab w:val="clear" w:pos="567"/>
        </w:tabs>
        <w:spacing w:line="240" w:lineRule="auto"/>
        <w:rPr>
          <w:szCs w:val="22"/>
        </w:rPr>
      </w:pPr>
    </w:p>
    <w:p w14:paraId="5B65C741" w14:textId="727F4A51" w:rsidR="00D03C76" w:rsidRDefault="00F47DD1" w:rsidP="00D03C76">
      <w:pPr>
        <w:tabs>
          <w:tab w:val="clear" w:pos="567"/>
        </w:tabs>
        <w:spacing w:line="240" w:lineRule="auto"/>
        <w:rPr>
          <w:szCs w:val="22"/>
        </w:rPr>
      </w:pPr>
      <w:r>
        <w:t xml:space="preserve">Dzīvniekiem, kam ir sirds slimības vai nosliece uz tām, šīs veterinārās zāles ir jālieto piesardzīgi, jo </w:t>
      </w:r>
      <w:proofErr w:type="spellStart"/>
      <w:r>
        <w:t>maropitantam</w:t>
      </w:r>
      <w:proofErr w:type="spellEnd"/>
      <w:r>
        <w:t xml:space="preserve"> piemīt afinitāte pret </w:t>
      </w:r>
      <w:proofErr w:type="spellStart"/>
      <w:r>
        <w:t>Ca</w:t>
      </w:r>
      <w:proofErr w:type="spellEnd"/>
      <w:r>
        <w:t xml:space="preserve"> un </w:t>
      </w:r>
      <w:r w:rsidR="00241A9A">
        <w:t xml:space="preserve">K </w:t>
      </w:r>
      <w:r>
        <w:t xml:space="preserve">jonu kanāliem. Pētījumā ar veseliem </w:t>
      </w:r>
      <w:proofErr w:type="spellStart"/>
      <w:r w:rsidR="00D03C76">
        <w:t>bīglu</w:t>
      </w:r>
      <w:proofErr w:type="spellEnd"/>
      <w:r w:rsidR="00D03C76">
        <w:t xml:space="preserve"> šķirnes suņiem</w:t>
      </w:r>
      <w:r>
        <w:t xml:space="preserve">, lietojot 8 mg/kg iekšķīgi, tika novērota </w:t>
      </w:r>
      <w:r w:rsidR="00D03C76">
        <w:t xml:space="preserve">EKG </w:t>
      </w:r>
      <w:r>
        <w:t xml:space="preserve">QT intervāla pagarināšanās par aptuveni 10 %; </w:t>
      </w:r>
      <w:r w:rsidR="00D03C76" w:rsidRPr="00ED65C6">
        <w:rPr>
          <w:szCs w:val="22"/>
        </w:rPr>
        <w:t>tomēr šādam pieaugumam</w:t>
      </w:r>
      <w:r w:rsidR="00D03C76">
        <w:rPr>
          <w:szCs w:val="22"/>
        </w:rPr>
        <w:t xml:space="preserve"> </w:t>
      </w:r>
      <w:r w:rsidR="00D03C76" w:rsidRPr="00ED65C6">
        <w:rPr>
          <w:szCs w:val="22"/>
        </w:rPr>
        <w:t>klīniskas nozīmes, visticamāk, nebūs.</w:t>
      </w:r>
    </w:p>
    <w:p w14:paraId="6EB43FEF" w14:textId="185303E8" w:rsidR="0092442E" w:rsidRDefault="0092442E" w:rsidP="0092442E">
      <w:pPr>
        <w:tabs>
          <w:tab w:val="clear" w:pos="567"/>
        </w:tabs>
        <w:spacing w:line="240" w:lineRule="auto"/>
        <w:rPr>
          <w:szCs w:val="22"/>
        </w:rPr>
      </w:pPr>
    </w:p>
    <w:p w14:paraId="6A7E7222" w14:textId="77777777" w:rsidR="0092442E" w:rsidRPr="0092442E" w:rsidRDefault="0092442E" w:rsidP="0092442E">
      <w:pPr>
        <w:tabs>
          <w:tab w:val="clear" w:pos="567"/>
        </w:tabs>
        <w:spacing w:line="240" w:lineRule="auto"/>
        <w:rPr>
          <w:szCs w:val="22"/>
        </w:rPr>
      </w:pPr>
    </w:p>
    <w:p w14:paraId="3BE23ECE" w14:textId="33B1A7DC" w:rsidR="00D03C76" w:rsidRDefault="0092442E" w:rsidP="00D03C76">
      <w:pPr>
        <w:tabs>
          <w:tab w:val="clear" w:pos="567"/>
        </w:tabs>
        <w:spacing w:line="240" w:lineRule="auto"/>
        <w:rPr>
          <w:szCs w:val="22"/>
        </w:rPr>
      </w:pPr>
      <w:r>
        <w:t xml:space="preserve">Tā kā </w:t>
      </w:r>
      <w:proofErr w:type="spellStart"/>
      <w:r>
        <w:t>subkutānas</w:t>
      </w:r>
      <w:proofErr w:type="spellEnd"/>
      <w:r>
        <w:t xml:space="preserve"> injekcijas laikā bieži rodas īslaicīgas sāpes, </w:t>
      </w:r>
      <w:r w:rsidR="00D03C76" w:rsidRPr="00ED65C6">
        <w:rPr>
          <w:szCs w:val="22"/>
        </w:rPr>
        <w:t>dzīvnieku</w:t>
      </w:r>
      <w:r w:rsidR="00D03C76">
        <w:rPr>
          <w:szCs w:val="22"/>
        </w:rPr>
        <w:t xml:space="preserve"> var būt nepieciešams atbilstoši</w:t>
      </w:r>
      <w:r w:rsidR="00D03C76" w:rsidRPr="00ED65C6">
        <w:rPr>
          <w:szCs w:val="22"/>
        </w:rPr>
        <w:t xml:space="preserve"> </w:t>
      </w:r>
      <w:r w:rsidR="00D03C76">
        <w:rPr>
          <w:szCs w:val="22"/>
        </w:rPr>
        <w:t>savaldīt</w:t>
      </w:r>
      <w:r w:rsidR="00D03C76" w:rsidRPr="00ED65C6">
        <w:rPr>
          <w:szCs w:val="22"/>
        </w:rPr>
        <w:t xml:space="preserve">. </w:t>
      </w:r>
      <w:r w:rsidR="00D03C76">
        <w:rPr>
          <w:szCs w:val="22"/>
        </w:rPr>
        <w:t>S</w:t>
      </w:r>
      <w:r w:rsidR="00D03C76" w:rsidRPr="00ED65C6">
        <w:rPr>
          <w:szCs w:val="22"/>
        </w:rPr>
        <w:t xml:space="preserve">āpes injekcijas laikā </w:t>
      </w:r>
      <w:r w:rsidR="00D03C76">
        <w:rPr>
          <w:szCs w:val="22"/>
        </w:rPr>
        <w:t>var mazināt, i</w:t>
      </w:r>
      <w:r w:rsidR="00D03C76" w:rsidRPr="00ED65C6">
        <w:rPr>
          <w:szCs w:val="22"/>
        </w:rPr>
        <w:t xml:space="preserve">njicējot </w:t>
      </w:r>
      <w:r w:rsidR="00D03C76">
        <w:rPr>
          <w:szCs w:val="22"/>
        </w:rPr>
        <w:t xml:space="preserve">atdzesētas </w:t>
      </w:r>
      <w:r w:rsidR="00D03C76" w:rsidRPr="00ED65C6">
        <w:rPr>
          <w:szCs w:val="22"/>
        </w:rPr>
        <w:t>zāles.</w:t>
      </w:r>
    </w:p>
    <w:p w14:paraId="0A8AC930" w14:textId="77777777" w:rsidR="00C114FF" w:rsidRPr="006414D3" w:rsidRDefault="00C114FF" w:rsidP="00A9226B">
      <w:pPr>
        <w:tabs>
          <w:tab w:val="clear" w:pos="567"/>
        </w:tabs>
        <w:spacing w:line="240" w:lineRule="auto"/>
        <w:rPr>
          <w:szCs w:val="22"/>
        </w:rPr>
      </w:pPr>
    </w:p>
    <w:p w14:paraId="0954E4AC" w14:textId="4F617EDD" w:rsidR="00C114FF" w:rsidRPr="006414D3" w:rsidRDefault="00C114FF" w:rsidP="00BF00EF">
      <w:pPr>
        <w:tabs>
          <w:tab w:val="clear" w:pos="567"/>
        </w:tabs>
        <w:spacing w:line="240" w:lineRule="auto"/>
        <w:rPr>
          <w:szCs w:val="22"/>
          <w:u w:val="single"/>
        </w:rPr>
      </w:pPr>
      <w:r>
        <w:rPr>
          <w:szCs w:val="22"/>
          <w:u w:val="single"/>
        </w:rPr>
        <w:t>Īpaši piesardzības pasākumi, kas jāievēro personai, kura ievada veterinārās zāles dzīvniekiem</w:t>
      </w:r>
      <w:r w:rsidR="00D36306">
        <w:rPr>
          <w:szCs w:val="22"/>
          <w:u w:val="single"/>
        </w:rPr>
        <w:t>:</w:t>
      </w:r>
    </w:p>
    <w:p w14:paraId="18D550BC" w14:textId="6C4EBFA7" w:rsidR="00C114FF" w:rsidRDefault="00C114FF" w:rsidP="00145C3F">
      <w:pPr>
        <w:tabs>
          <w:tab w:val="clear" w:pos="567"/>
        </w:tabs>
        <w:spacing w:line="240" w:lineRule="auto"/>
        <w:rPr>
          <w:szCs w:val="22"/>
        </w:rPr>
      </w:pPr>
    </w:p>
    <w:p w14:paraId="132194CD" w14:textId="697406A7" w:rsidR="00311BED" w:rsidRPr="007F6F80" w:rsidRDefault="00084E93" w:rsidP="007F6F80">
      <w:pPr>
        <w:pStyle w:val="pf0"/>
        <w:rPr>
          <w:rFonts w:ascii="Arial" w:hAnsi="Arial" w:cs="Arial"/>
          <w:szCs w:val="22"/>
        </w:rPr>
      </w:pPr>
      <w:r w:rsidRPr="007F6F80">
        <w:rPr>
          <w:sz w:val="22"/>
          <w:szCs w:val="22"/>
        </w:rPr>
        <w:t xml:space="preserve">Šīs </w:t>
      </w:r>
      <w:r w:rsidR="00D03C76" w:rsidRPr="007F6F80">
        <w:rPr>
          <w:sz w:val="22"/>
          <w:szCs w:val="22"/>
        </w:rPr>
        <w:t xml:space="preserve">veterinārās </w:t>
      </w:r>
      <w:r w:rsidRPr="007F6F80">
        <w:rPr>
          <w:sz w:val="22"/>
          <w:szCs w:val="22"/>
        </w:rPr>
        <w:t xml:space="preserve">zāles var izraisīt ādas </w:t>
      </w:r>
      <w:proofErr w:type="spellStart"/>
      <w:r w:rsidRPr="007F6F80">
        <w:rPr>
          <w:sz w:val="22"/>
          <w:szCs w:val="22"/>
        </w:rPr>
        <w:t>sensibilizāciju</w:t>
      </w:r>
      <w:proofErr w:type="spellEnd"/>
      <w:r w:rsidRPr="007F6F80">
        <w:rPr>
          <w:sz w:val="22"/>
          <w:szCs w:val="22"/>
        </w:rPr>
        <w:t xml:space="preserve">. </w:t>
      </w:r>
      <w:r w:rsidR="00241A9A" w:rsidRPr="007F6F80">
        <w:rPr>
          <w:sz w:val="22"/>
          <w:szCs w:val="22"/>
        </w:rPr>
        <w:t xml:space="preserve">Personām ar zināmu pastiprinātu jutību pret </w:t>
      </w:r>
      <w:proofErr w:type="spellStart"/>
      <w:r w:rsidR="00D03C76" w:rsidRPr="007F6F80">
        <w:rPr>
          <w:sz w:val="22"/>
          <w:szCs w:val="22"/>
        </w:rPr>
        <w:t>maropitantu</w:t>
      </w:r>
      <w:proofErr w:type="spellEnd"/>
      <w:r w:rsidR="00D03C76" w:rsidRPr="007F6F80">
        <w:rPr>
          <w:sz w:val="22"/>
          <w:szCs w:val="22"/>
        </w:rPr>
        <w:t xml:space="preserve"> </w:t>
      </w:r>
      <w:r w:rsidR="00241A9A" w:rsidRPr="007F6F80">
        <w:rPr>
          <w:sz w:val="22"/>
          <w:szCs w:val="22"/>
        </w:rPr>
        <w:t>jāievada šīs veterinārās zāles piesardzīgi</w:t>
      </w:r>
      <w:r w:rsidR="00311BED" w:rsidRPr="007F6F80">
        <w:rPr>
          <w:sz w:val="22"/>
          <w:szCs w:val="22"/>
        </w:rPr>
        <w:t>.</w:t>
      </w:r>
      <w:r w:rsidR="000C3593" w:rsidRPr="007F6F80">
        <w:rPr>
          <w:sz w:val="22"/>
          <w:szCs w:val="22"/>
        </w:rPr>
        <w:t xml:space="preserve"> </w:t>
      </w:r>
      <w:r w:rsidR="000C3593" w:rsidRPr="007F6F80">
        <w:rPr>
          <w:rStyle w:val="cf01"/>
          <w:rFonts w:ascii="Times New Roman" w:hAnsi="Times New Roman" w:cs="Times New Roman"/>
          <w:sz w:val="22"/>
          <w:szCs w:val="22"/>
        </w:rPr>
        <w:t xml:space="preserve">Ja notikusi saskare ar ādu, skarto vietu nekavējoties skalot ar lielu daudzumu ūdens. </w:t>
      </w:r>
      <w:r w:rsidRPr="007F6F80">
        <w:rPr>
          <w:sz w:val="22"/>
          <w:szCs w:val="22"/>
        </w:rPr>
        <w:t xml:space="preserve">Ja pēc nejaušas saskares ar šīm </w:t>
      </w:r>
      <w:r w:rsidR="00D03C76" w:rsidRPr="007F6F80">
        <w:rPr>
          <w:sz w:val="22"/>
          <w:szCs w:val="22"/>
        </w:rPr>
        <w:t xml:space="preserve">veterinārajām </w:t>
      </w:r>
      <w:r w:rsidRPr="007F6F80">
        <w:rPr>
          <w:sz w:val="22"/>
          <w:szCs w:val="22"/>
        </w:rPr>
        <w:t xml:space="preserve">zālēm Jums rodas tādi simptomi kā izsitumi, vērsieties pēc medicīniska padoma un </w:t>
      </w:r>
      <w:r w:rsidR="00D03C76" w:rsidRPr="007F6F80">
        <w:rPr>
          <w:sz w:val="22"/>
          <w:szCs w:val="22"/>
        </w:rPr>
        <w:t xml:space="preserve">uzrādiet </w:t>
      </w:r>
      <w:r w:rsidRPr="007F6F80">
        <w:rPr>
          <w:sz w:val="22"/>
          <w:szCs w:val="22"/>
        </w:rPr>
        <w:t>ārstam šo brīdinājumu.</w:t>
      </w:r>
    </w:p>
    <w:p w14:paraId="0A562F0E" w14:textId="43B554B3" w:rsidR="00311BED" w:rsidRPr="00AB012A" w:rsidRDefault="00311BED" w:rsidP="000C3593">
      <w:pPr>
        <w:rPr>
          <w:rFonts w:eastAsia="Tahoma" w:cs="Arial"/>
          <w:iCs/>
        </w:rPr>
      </w:pPr>
      <w:r>
        <w:t xml:space="preserve">Šīs veterinārās zāles var </w:t>
      </w:r>
      <w:r w:rsidR="00D91668">
        <w:t xml:space="preserve">būt </w:t>
      </w:r>
      <w:r>
        <w:t>kairi</w:t>
      </w:r>
      <w:r w:rsidR="00DE641A">
        <w:t>nošas</w:t>
      </w:r>
      <w:r>
        <w:t xml:space="preserve"> ac</w:t>
      </w:r>
      <w:r w:rsidR="00DE641A">
        <w:t>īm</w:t>
      </w:r>
      <w:r>
        <w:t xml:space="preserve">. Jāizvairās no saskares ar acīm. </w:t>
      </w:r>
      <w:r w:rsidR="00D03C76" w:rsidRPr="00AF4DFA">
        <w:rPr>
          <w:szCs w:val="22"/>
        </w:rPr>
        <w:t>Nejaušas</w:t>
      </w:r>
      <w:r w:rsidR="00D03C76">
        <w:rPr>
          <w:szCs w:val="22"/>
        </w:rPr>
        <w:t xml:space="preserve"> zāļu</w:t>
      </w:r>
      <w:r w:rsidR="00D03C76" w:rsidRPr="00AF4DFA">
        <w:rPr>
          <w:szCs w:val="22"/>
        </w:rPr>
        <w:t xml:space="preserve"> iedarbības gadījumā skalot acis ar </w:t>
      </w:r>
      <w:r w:rsidR="00D03C76">
        <w:rPr>
          <w:szCs w:val="22"/>
        </w:rPr>
        <w:t>lielu</w:t>
      </w:r>
      <w:r w:rsidR="00D03C76" w:rsidRPr="00AF4DFA">
        <w:rPr>
          <w:szCs w:val="22"/>
        </w:rPr>
        <w:t xml:space="preserve"> ūdens </w:t>
      </w:r>
      <w:r w:rsidR="00D03C76">
        <w:rPr>
          <w:szCs w:val="22"/>
        </w:rPr>
        <w:t>daudzumu</w:t>
      </w:r>
      <w:r w:rsidR="00DE641A">
        <w:rPr>
          <w:szCs w:val="22"/>
        </w:rPr>
        <w:t>.</w:t>
      </w:r>
      <w:r w:rsidR="00DE641A">
        <w:t xml:space="preserve"> </w:t>
      </w:r>
      <w:r>
        <w:t xml:space="preserve">Ja rodas simptomi, jākonsultējas ar ārstu. </w:t>
      </w:r>
    </w:p>
    <w:p w14:paraId="2E138EC2" w14:textId="431F1495" w:rsidR="00D03C76" w:rsidRDefault="00311BED" w:rsidP="00D03C76">
      <w:pPr>
        <w:tabs>
          <w:tab w:val="clear" w:pos="567"/>
        </w:tabs>
        <w:spacing w:line="240" w:lineRule="auto"/>
      </w:pPr>
      <w:proofErr w:type="spellStart"/>
      <w:r>
        <w:t>Maropitants</w:t>
      </w:r>
      <w:proofErr w:type="spellEnd"/>
      <w:r>
        <w:t xml:space="preserve"> ir neirokinīna-1 (NK1) receptoru antagonists, kas darbojas centrālajā nervu sistēmā. Nejaušas </w:t>
      </w:r>
      <w:proofErr w:type="spellStart"/>
      <w:r>
        <w:t>pašinjekcijas</w:t>
      </w:r>
      <w:proofErr w:type="spellEnd"/>
      <w:r>
        <w:t xml:space="preserve"> vai norīšanas gadījumā var rasties slikta dūša, reibonis un miegainība. </w:t>
      </w:r>
      <w:r w:rsidR="00DE641A">
        <w:t>Ievērot piesardzību</w:t>
      </w:r>
      <w:r>
        <w:t xml:space="preserve">, lai </w:t>
      </w:r>
      <w:r w:rsidR="00DE641A">
        <w:t xml:space="preserve">izvairītos no </w:t>
      </w:r>
      <w:r>
        <w:t>nejauš</w:t>
      </w:r>
      <w:r w:rsidR="00DE641A">
        <w:t>as</w:t>
      </w:r>
      <w:r>
        <w:t xml:space="preserve"> </w:t>
      </w:r>
      <w:proofErr w:type="spellStart"/>
      <w:r w:rsidR="00DE641A">
        <w:t>pašinjicēšanas</w:t>
      </w:r>
      <w:proofErr w:type="spellEnd"/>
      <w:r>
        <w:t xml:space="preserve">. </w:t>
      </w:r>
      <w:r w:rsidR="00D03C76">
        <w:t>N</w:t>
      </w:r>
      <w:r w:rsidR="00D03C76" w:rsidRPr="00AF4DFA">
        <w:t>ejauša</w:t>
      </w:r>
      <w:r w:rsidR="00D03C76">
        <w:t>s</w:t>
      </w:r>
      <w:r w:rsidR="00D03C76" w:rsidRPr="00AF4DFA">
        <w:t xml:space="preserve"> </w:t>
      </w:r>
      <w:r w:rsidR="00D03C76">
        <w:t xml:space="preserve">norīšanas vai </w:t>
      </w:r>
      <w:proofErr w:type="spellStart"/>
      <w:r w:rsidR="000C3593">
        <w:t>pašinjicēšanas</w:t>
      </w:r>
      <w:proofErr w:type="spellEnd"/>
      <w:r w:rsidR="000C3593">
        <w:t xml:space="preserve"> </w:t>
      </w:r>
      <w:r w:rsidR="00D03C76">
        <w:t>gadījumā</w:t>
      </w:r>
      <w:r w:rsidR="00D03C76" w:rsidRPr="00AF4DFA">
        <w:t xml:space="preserve"> </w:t>
      </w:r>
      <w:r w:rsidR="00D03C76" w:rsidRPr="00E57A7D">
        <w:t xml:space="preserve">nekavējoties meklēt medicīnisko palīdzību un uzrādīt lietošanas instrukciju </w:t>
      </w:r>
      <w:r w:rsidR="00D03C76" w:rsidRPr="00F85511">
        <w:t>vai iepakojuma</w:t>
      </w:r>
      <w:r w:rsidR="00D03C76" w:rsidRPr="00E57A7D">
        <w:t xml:space="preserve"> marķējumu ārstam</w:t>
      </w:r>
      <w:r w:rsidR="00D03C76">
        <w:t>.</w:t>
      </w:r>
    </w:p>
    <w:p w14:paraId="567EB4E5" w14:textId="0A3D063E" w:rsidR="0029056C" w:rsidRPr="00AB012A" w:rsidRDefault="0029056C" w:rsidP="00311BED">
      <w:pPr>
        <w:rPr>
          <w:rFonts w:eastAsia="Tahoma" w:cs="Arial"/>
          <w:iCs/>
        </w:rPr>
      </w:pPr>
      <w:r>
        <w:t>Pēc lietošanas jānomazgā rokas.</w:t>
      </w:r>
    </w:p>
    <w:p w14:paraId="04978599" w14:textId="77777777" w:rsidR="00C114FF" w:rsidRPr="006414D3" w:rsidRDefault="00C114FF" w:rsidP="00A9226B">
      <w:pPr>
        <w:tabs>
          <w:tab w:val="clear" w:pos="567"/>
        </w:tabs>
        <w:spacing w:line="240" w:lineRule="auto"/>
        <w:rPr>
          <w:szCs w:val="22"/>
        </w:rPr>
      </w:pPr>
    </w:p>
    <w:p w14:paraId="43ECF5CE" w14:textId="208789F8" w:rsidR="00295140" w:rsidRPr="006414D3" w:rsidRDefault="00295140" w:rsidP="00A9226B">
      <w:pPr>
        <w:tabs>
          <w:tab w:val="clear" w:pos="567"/>
        </w:tabs>
        <w:spacing w:line="240" w:lineRule="auto"/>
        <w:rPr>
          <w:szCs w:val="22"/>
        </w:rPr>
      </w:pPr>
      <w:r>
        <w:rPr>
          <w:u w:val="single"/>
        </w:rPr>
        <w:t>Īpaši piesardzības pasākumi vides aizsardzībai</w:t>
      </w:r>
      <w:r w:rsidR="00D36306">
        <w:rPr>
          <w:u w:val="single"/>
        </w:rPr>
        <w:t>:</w:t>
      </w:r>
    </w:p>
    <w:p w14:paraId="749EB4A7" w14:textId="77777777" w:rsidR="00295140" w:rsidRPr="006414D3" w:rsidRDefault="00295140" w:rsidP="00A9226B">
      <w:pPr>
        <w:tabs>
          <w:tab w:val="clear" w:pos="567"/>
        </w:tabs>
        <w:spacing w:line="240" w:lineRule="auto"/>
        <w:rPr>
          <w:szCs w:val="22"/>
        </w:rPr>
      </w:pPr>
    </w:p>
    <w:p w14:paraId="07855C30" w14:textId="710BA994" w:rsidR="00C114FF" w:rsidRPr="006414D3" w:rsidRDefault="00295140" w:rsidP="00A9226B">
      <w:pPr>
        <w:tabs>
          <w:tab w:val="clear" w:pos="567"/>
        </w:tabs>
        <w:spacing w:line="240" w:lineRule="auto"/>
        <w:rPr>
          <w:szCs w:val="22"/>
        </w:rPr>
      </w:pPr>
      <w:r>
        <w:t>Nav piemērojami.</w:t>
      </w:r>
    </w:p>
    <w:p w14:paraId="222E581C" w14:textId="77777777" w:rsidR="00295140" w:rsidRPr="006414D3" w:rsidRDefault="00295140" w:rsidP="00A9226B">
      <w:pPr>
        <w:tabs>
          <w:tab w:val="clear" w:pos="567"/>
        </w:tabs>
        <w:spacing w:line="240" w:lineRule="auto"/>
        <w:rPr>
          <w:szCs w:val="22"/>
        </w:rPr>
      </w:pPr>
    </w:p>
    <w:p w14:paraId="15C7B3A4" w14:textId="77777777" w:rsidR="00C114FF" w:rsidRPr="006414D3" w:rsidRDefault="00295140" w:rsidP="002604E1">
      <w:pPr>
        <w:keepNext/>
        <w:tabs>
          <w:tab w:val="clear" w:pos="567"/>
          <w:tab w:val="left" w:pos="0"/>
        </w:tabs>
        <w:spacing w:line="240" w:lineRule="auto"/>
        <w:ind w:left="567" w:hanging="567"/>
        <w:rPr>
          <w:szCs w:val="22"/>
        </w:rPr>
      </w:pPr>
      <w:r>
        <w:rPr>
          <w:b/>
          <w:szCs w:val="22"/>
        </w:rPr>
        <w:lastRenderedPageBreak/>
        <w:t>3.6.</w:t>
      </w:r>
      <w:r>
        <w:rPr>
          <w:b/>
          <w:szCs w:val="22"/>
        </w:rPr>
        <w:tab/>
        <w:t>Blakusparādības</w:t>
      </w:r>
    </w:p>
    <w:p w14:paraId="2943472A" w14:textId="118129DF" w:rsidR="00295140" w:rsidRDefault="00295140" w:rsidP="002604E1">
      <w:pPr>
        <w:keepNext/>
        <w:tabs>
          <w:tab w:val="clear" w:pos="567"/>
        </w:tabs>
        <w:spacing w:line="240" w:lineRule="auto"/>
        <w:rPr>
          <w:szCs w:val="22"/>
        </w:rPr>
      </w:pPr>
    </w:p>
    <w:p w14:paraId="4D711DED" w14:textId="06F51EE2" w:rsidR="00295140" w:rsidRPr="00BF47EF" w:rsidRDefault="00145E1F" w:rsidP="002604E1">
      <w:pPr>
        <w:keepNext/>
        <w:tabs>
          <w:tab w:val="clear" w:pos="567"/>
        </w:tabs>
        <w:spacing w:line="240" w:lineRule="auto"/>
        <w:rPr>
          <w:b/>
          <w:bCs/>
          <w:szCs w:val="22"/>
        </w:rPr>
      </w:pPr>
      <w:r>
        <w:rPr>
          <w:b/>
          <w:bCs/>
          <w:szCs w:val="22"/>
        </w:rPr>
        <w:t>Suņi un kaķi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6C5609" w14:paraId="5CA1F967" w14:textId="77777777" w:rsidTr="00617B81">
        <w:tc>
          <w:tcPr>
            <w:tcW w:w="1957" w:type="pct"/>
          </w:tcPr>
          <w:p w14:paraId="0795DF39" w14:textId="77777777" w:rsidR="00295140" w:rsidRPr="006414D3" w:rsidRDefault="00295140" w:rsidP="002604E1">
            <w:pPr>
              <w:keepNext/>
              <w:spacing w:before="60" w:after="60"/>
              <w:rPr>
                <w:szCs w:val="22"/>
              </w:rPr>
            </w:pPr>
            <w:r>
              <w:t>Ļoti bieži</w:t>
            </w:r>
          </w:p>
          <w:p w14:paraId="1BA1442F" w14:textId="77777777" w:rsidR="00295140" w:rsidRPr="006414D3" w:rsidRDefault="00295140" w:rsidP="002604E1">
            <w:pPr>
              <w:keepNext/>
              <w:spacing w:before="60" w:after="60"/>
              <w:rPr>
                <w:szCs w:val="22"/>
              </w:rPr>
            </w:pPr>
            <w:r>
              <w:t>(&gt; 1 dzīvniekam /10 ārstētajiem dzīvniekiem):</w:t>
            </w:r>
          </w:p>
        </w:tc>
        <w:tc>
          <w:tcPr>
            <w:tcW w:w="3043" w:type="pct"/>
            <w:hideMark/>
          </w:tcPr>
          <w:p w14:paraId="65A6B95C" w14:textId="7861530A" w:rsidR="00E7068F" w:rsidRPr="004C0945" w:rsidRDefault="00E7068F" w:rsidP="002604E1">
            <w:pPr>
              <w:keepNext/>
              <w:tabs>
                <w:tab w:val="clear" w:pos="567"/>
              </w:tabs>
              <w:spacing w:line="240" w:lineRule="auto"/>
              <w:rPr>
                <w:szCs w:val="22"/>
              </w:rPr>
            </w:pPr>
            <w:r>
              <w:t>Sāpes injekcijas vietā*</w:t>
            </w:r>
          </w:p>
          <w:p w14:paraId="14C17493" w14:textId="2A585446" w:rsidR="00295140" w:rsidRPr="006414D3" w:rsidRDefault="00295140" w:rsidP="002604E1">
            <w:pPr>
              <w:keepNext/>
              <w:spacing w:before="60" w:after="60"/>
              <w:rPr>
                <w:iCs/>
                <w:szCs w:val="22"/>
              </w:rPr>
            </w:pPr>
          </w:p>
        </w:tc>
      </w:tr>
      <w:tr w:rsidR="006C5609" w14:paraId="073CBD33" w14:textId="77777777" w:rsidTr="00617B81">
        <w:tc>
          <w:tcPr>
            <w:tcW w:w="1957" w:type="pct"/>
          </w:tcPr>
          <w:p w14:paraId="0F713E0A" w14:textId="77777777" w:rsidR="00295140" w:rsidRPr="006414D3" w:rsidRDefault="00295140" w:rsidP="00617B81">
            <w:pPr>
              <w:spacing w:before="60" w:after="60"/>
              <w:rPr>
                <w:szCs w:val="22"/>
              </w:rPr>
            </w:pPr>
            <w:r>
              <w:t>Ļoti reti</w:t>
            </w:r>
          </w:p>
          <w:p w14:paraId="0665C746" w14:textId="77777777" w:rsidR="00295140" w:rsidRPr="006414D3" w:rsidRDefault="00295140" w:rsidP="00617B81">
            <w:pPr>
              <w:spacing w:before="60" w:after="60"/>
              <w:rPr>
                <w:szCs w:val="22"/>
              </w:rPr>
            </w:pPr>
            <w:r>
              <w:t>(&lt;1 dzīvniekam/10 000 ārstētajiem dzīvniekiem, tostarp atsevišķi ziņojumi):</w:t>
            </w:r>
          </w:p>
        </w:tc>
        <w:tc>
          <w:tcPr>
            <w:tcW w:w="3043" w:type="pct"/>
            <w:hideMark/>
          </w:tcPr>
          <w:p w14:paraId="0966033A" w14:textId="3F8497C5" w:rsidR="009A0888" w:rsidRDefault="00691ED4" w:rsidP="00617B81">
            <w:pPr>
              <w:spacing w:before="60" w:after="60"/>
              <w:rPr>
                <w:iCs/>
                <w:szCs w:val="22"/>
              </w:rPr>
            </w:pPr>
            <w:proofErr w:type="spellStart"/>
            <w:r>
              <w:t>Anafilaktiska</w:t>
            </w:r>
            <w:proofErr w:type="spellEnd"/>
            <w:r>
              <w:t xml:space="preserve"> </w:t>
            </w:r>
            <w:r w:rsidR="00D03C76">
              <w:t xml:space="preserve">tipa </w:t>
            </w:r>
            <w:r>
              <w:t xml:space="preserve">reakcija, alerģiska tūska, nātrene, apsārtums, </w:t>
            </w:r>
            <w:proofErr w:type="spellStart"/>
            <w:r>
              <w:t>kolapss</w:t>
            </w:r>
            <w:proofErr w:type="spellEnd"/>
            <w:r>
              <w:t xml:space="preserve">, </w:t>
            </w:r>
            <w:proofErr w:type="spellStart"/>
            <w:r>
              <w:t>dispnoja</w:t>
            </w:r>
            <w:proofErr w:type="spellEnd"/>
            <w:r>
              <w:t>, bālas gļotādas;</w:t>
            </w:r>
          </w:p>
          <w:p w14:paraId="1F12F5E1" w14:textId="5CBF2546" w:rsidR="00295140" w:rsidRDefault="00D03C76" w:rsidP="00617B81">
            <w:pPr>
              <w:spacing w:before="60" w:after="60"/>
              <w:rPr>
                <w:iCs/>
                <w:szCs w:val="22"/>
              </w:rPr>
            </w:pPr>
            <w:r>
              <w:t>L</w:t>
            </w:r>
            <w:r w:rsidR="009A0888">
              <w:t>etarģija;</w:t>
            </w:r>
          </w:p>
          <w:p w14:paraId="099A8068" w14:textId="2C05DDED" w:rsidR="00A6056F" w:rsidRPr="00EE5B5B" w:rsidRDefault="00D03C76" w:rsidP="00617B81">
            <w:pPr>
              <w:spacing w:before="60" w:after="60"/>
              <w:rPr>
                <w:szCs w:val="22"/>
              </w:rPr>
            </w:pPr>
            <w:r>
              <w:t>N</w:t>
            </w:r>
            <w:r w:rsidR="00CF7725">
              <w:t>eiroloģiski traucējumi</w:t>
            </w:r>
            <w:r w:rsidR="00084E93">
              <w:t xml:space="preserve"> (piemēram, </w:t>
            </w:r>
            <w:proofErr w:type="spellStart"/>
            <w:r w:rsidR="00084E93">
              <w:t>ataksija</w:t>
            </w:r>
            <w:proofErr w:type="spellEnd"/>
            <w:r w:rsidR="00084E93">
              <w:t>, konvulsijas/krampji, muskuļu trīce).</w:t>
            </w:r>
          </w:p>
        </w:tc>
      </w:tr>
    </w:tbl>
    <w:p w14:paraId="4032EF78" w14:textId="77777777" w:rsidR="00295140" w:rsidRPr="006414D3" w:rsidRDefault="00295140" w:rsidP="00AD0710">
      <w:pPr>
        <w:tabs>
          <w:tab w:val="clear" w:pos="567"/>
        </w:tabs>
        <w:spacing w:line="240" w:lineRule="auto"/>
        <w:rPr>
          <w:szCs w:val="22"/>
        </w:rPr>
      </w:pPr>
    </w:p>
    <w:p w14:paraId="5ABC0111" w14:textId="1FBE90D5" w:rsidR="00482D61" w:rsidRDefault="00482D61" w:rsidP="00247A48">
      <w:pPr>
        <w:rPr>
          <w:szCs w:val="22"/>
        </w:rPr>
      </w:pPr>
      <w:bookmarkStart w:id="0" w:name="_Hlk66891708"/>
      <w:r>
        <w:t xml:space="preserve">*Var rasties pēc </w:t>
      </w:r>
      <w:proofErr w:type="spellStart"/>
      <w:r>
        <w:t>subkutānas</w:t>
      </w:r>
      <w:proofErr w:type="spellEnd"/>
      <w:r>
        <w:t xml:space="preserve"> injicēšanas. Aptuveni trešdaļai kaķu ir novērota vidēji smaga vai smaga atbildes reakcija </w:t>
      </w:r>
      <w:r w:rsidR="00B744CA">
        <w:t>pret injekciju</w:t>
      </w:r>
      <w:r>
        <w:t>.</w:t>
      </w:r>
    </w:p>
    <w:p w14:paraId="5AE2A0BA" w14:textId="77777777" w:rsidR="00482D61" w:rsidRPr="007F6F80" w:rsidRDefault="00482D61" w:rsidP="00247A48">
      <w:pPr>
        <w:rPr>
          <w:iCs/>
          <w:szCs w:val="22"/>
        </w:rPr>
      </w:pPr>
    </w:p>
    <w:p w14:paraId="1BE12308" w14:textId="6D324673" w:rsidR="008E2420" w:rsidRDefault="00247A48" w:rsidP="007F6F80">
      <w:pPr>
        <w:rPr>
          <w:rFonts w:ascii="Arial" w:hAnsi="Arial" w:cs="Arial"/>
          <w:sz w:val="20"/>
        </w:rPr>
      </w:pPr>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w:t>
      </w:r>
      <w:r w:rsidR="008E2420">
        <w:t xml:space="preserve"> Attiecīgo kontaktinformāciju skatīt lietošanas instrukcijā.</w:t>
      </w:r>
      <w:r w:rsidR="008E2420" w:rsidRPr="00864C68">
        <w:t xml:space="preserve"> </w:t>
      </w:r>
    </w:p>
    <w:bookmarkEnd w:id="0"/>
    <w:p w14:paraId="5E00493E" w14:textId="77777777" w:rsidR="00247A48" w:rsidRPr="006414D3" w:rsidRDefault="00247A48" w:rsidP="00AD0710">
      <w:pPr>
        <w:tabs>
          <w:tab w:val="clear" w:pos="567"/>
        </w:tabs>
        <w:spacing w:line="240" w:lineRule="auto"/>
        <w:rPr>
          <w:szCs w:val="22"/>
        </w:rPr>
      </w:pPr>
    </w:p>
    <w:p w14:paraId="4C06B93F" w14:textId="77777777" w:rsidR="00C114FF" w:rsidRPr="006414D3" w:rsidRDefault="00247A48" w:rsidP="003F0BC8">
      <w:pPr>
        <w:tabs>
          <w:tab w:val="clear" w:pos="567"/>
          <w:tab w:val="left" w:pos="0"/>
        </w:tabs>
        <w:spacing w:line="240" w:lineRule="auto"/>
        <w:ind w:left="567" w:hanging="567"/>
        <w:rPr>
          <w:szCs w:val="22"/>
        </w:rPr>
      </w:pPr>
      <w:r>
        <w:rPr>
          <w:b/>
          <w:szCs w:val="22"/>
        </w:rPr>
        <w:t>3.7.</w:t>
      </w:r>
      <w:r>
        <w:rPr>
          <w:b/>
          <w:szCs w:val="22"/>
        </w:rPr>
        <w:tab/>
        <w:t>Lietošana grūsnības, laktācijas vai dēšanas laikā</w:t>
      </w:r>
    </w:p>
    <w:p w14:paraId="38FD8B0A" w14:textId="77777777" w:rsidR="00C114FF" w:rsidRPr="006414D3" w:rsidRDefault="00C114FF" w:rsidP="00145C3F">
      <w:pPr>
        <w:tabs>
          <w:tab w:val="clear" w:pos="567"/>
        </w:tabs>
        <w:spacing w:line="240" w:lineRule="auto"/>
        <w:rPr>
          <w:szCs w:val="22"/>
        </w:rPr>
      </w:pPr>
    </w:p>
    <w:p w14:paraId="6C216D05" w14:textId="15D64EDA" w:rsidR="00C114FF" w:rsidRDefault="00C114FF" w:rsidP="00A9226B">
      <w:pPr>
        <w:tabs>
          <w:tab w:val="clear" w:pos="567"/>
        </w:tabs>
        <w:spacing w:line="240" w:lineRule="auto"/>
        <w:rPr>
          <w:szCs w:val="22"/>
        </w:rPr>
      </w:pPr>
      <w:r>
        <w:t xml:space="preserve">Lietot tikai </w:t>
      </w:r>
      <w:r w:rsidR="00B744CA">
        <w:t>pēc ārstējošā</w:t>
      </w:r>
      <w:r>
        <w:t xml:space="preserve"> veterinārārsta </w:t>
      </w:r>
      <w:r w:rsidR="00B744CA">
        <w:t>ieguvuma un riska attiecības izvērtēšanas</w:t>
      </w:r>
      <w:r>
        <w:t xml:space="preserve">, jo pārliecinoši reproduktīvās </w:t>
      </w:r>
      <w:proofErr w:type="spellStart"/>
      <w:r>
        <w:t>toksicitātes</w:t>
      </w:r>
      <w:proofErr w:type="spellEnd"/>
      <w:r>
        <w:t xml:space="preserve"> pētījumi nevienai dzīvnieku sugai nav veikti. </w:t>
      </w:r>
    </w:p>
    <w:p w14:paraId="773862B4" w14:textId="77777777" w:rsidR="00145E1F" w:rsidRPr="006414D3" w:rsidRDefault="00145E1F" w:rsidP="00A9226B">
      <w:pPr>
        <w:tabs>
          <w:tab w:val="clear" w:pos="567"/>
        </w:tabs>
        <w:spacing w:line="240" w:lineRule="auto"/>
        <w:rPr>
          <w:szCs w:val="22"/>
        </w:rPr>
      </w:pPr>
    </w:p>
    <w:p w14:paraId="6075912E" w14:textId="77777777" w:rsidR="00C114FF" w:rsidRPr="006414D3" w:rsidRDefault="00247A48" w:rsidP="003F0BC8">
      <w:pPr>
        <w:tabs>
          <w:tab w:val="clear" w:pos="567"/>
          <w:tab w:val="left" w:pos="0"/>
        </w:tabs>
        <w:spacing w:line="240" w:lineRule="auto"/>
        <w:ind w:left="567" w:hanging="567"/>
        <w:rPr>
          <w:szCs w:val="22"/>
        </w:rPr>
      </w:pPr>
      <w:r>
        <w:rPr>
          <w:b/>
          <w:szCs w:val="22"/>
        </w:rPr>
        <w:t>3.8.</w:t>
      </w:r>
      <w:r>
        <w:rPr>
          <w:b/>
          <w:szCs w:val="22"/>
        </w:rPr>
        <w:tab/>
        <w:t>Mijiedarbība ar citām zālēm un citi mijiedarbības veidi</w:t>
      </w:r>
    </w:p>
    <w:p w14:paraId="194F73DF" w14:textId="492F807D" w:rsidR="00C114FF" w:rsidRDefault="00C114FF" w:rsidP="00145C3F">
      <w:pPr>
        <w:tabs>
          <w:tab w:val="clear" w:pos="567"/>
        </w:tabs>
        <w:spacing w:line="240" w:lineRule="auto"/>
        <w:rPr>
          <w:szCs w:val="22"/>
        </w:rPr>
      </w:pPr>
    </w:p>
    <w:p w14:paraId="3E6117F2" w14:textId="49D368E0" w:rsidR="00145E1F" w:rsidRDefault="00F47DD1" w:rsidP="00145C3F">
      <w:pPr>
        <w:tabs>
          <w:tab w:val="clear" w:pos="567"/>
        </w:tabs>
        <w:spacing w:line="240" w:lineRule="auto"/>
        <w:rPr>
          <w:szCs w:val="22"/>
        </w:rPr>
      </w:pPr>
      <w:r>
        <w:t xml:space="preserve">Šīs veterinārās zāles nedrīkst lietot vienlaicīgi ar </w:t>
      </w:r>
      <w:proofErr w:type="spellStart"/>
      <w:r>
        <w:t>Ca</w:t>
      </w:r>
      <w:proofErr w:type="spellEnd"/>
      <w:r>
        <w:t xml:space="preserve"> kanālu antagonistiem, jo </w:t>
      </w:r>
      <w:proofErr w:type="spellStart"/>
      <w:r>
        <w:t>maropitantam</w:t>
      </w:r>
      <w:proofErr w:type="spellEnd"/>
      <w:r>
        <w:t xml:space="preserve"> piemīt afinitāte pret kalcija kanāliem. </w:t>
      </w:r>
    </w:p>
    <w:p w14:paraId="7B40F137" w14:textId="2A0FF114" w:rsidR="00145E1F" w:rsidRDefault="00145E1F" w:rsidP="00145C3F">
      <w:pPr>
        <w:tabs>
          <w:tab w:val="clear" w:pos="567"/>
        </w:tabs>
        <w:spacing w:line="240" w:lineRule="auto"/>
        <w:rPr>
          <w:szCs w:val="22"/>
        </w:rPr>
      </w:pPr>
    </w:p>
    <w:p w14:paraId="40A04609" w14:textId="11F1B894" w:rsidR="00145E1F" w:rsidRDefault="00145E1F" w:rsidP="00145C3F">
      <w:pPr>
        <w:tabs>
          <w:tab w:val="clear" w:pos="567"/>
        </w:tabs>
        <w:spacing w:line="240" w:lineRule="auto"/>
        <w:rPr>
          <w:szCs w:val="22"/>
        </w:rPr>
      </w:pPr>
      <w:proofErr w:type="spellStart"/>
      <w:r>
        <w:t>Maropitants</w:t>
      </w:r>
      <w:proofErr w:type="spellEnd"/>
      <w:r>
        <w:t xml:space="preserve"> izteikti saistās ar plazmas proteīniem un var konkurēt ar citām zālēm, k</w:t>
      </w:r>
      <w:r w:rsidR="00AB6148">
        <w:t>urām ir augsta</w:t>
      </w:r>
      <w:r>
        <w:t xml:space="preserve"> saist</w:t>
      </w:r>
      <w:r w:rsidR="00AB6148">
        <w:t>īšanās spēja</w:t>
      </w:r>
      <w:r>
        <w:t xml:space="preserve">. </w:t>
      </w:r>
    </w:p>
    <w:p w14:paraId="5D4EDB8E" w14:textId="77777777" w:rsidR="00C90EDA" w:rsidRPr="006414D3" w:rsidRDefault="00C90EDA" w:rsidP="00A9226B">
      <w:pPr>
        <w:tabs>
          <w:tab w:val="clear" w:pos="567"/>
        </w:tabs>
        <w:spacing w:line="240" w:lineRule="auto"/>
        <w:rPr>
          <w:szCs w:val="22"/>
        </w:rPr>
      </w:pPr>
    </w:p>
    <w:p w14:paraId="3549AB8E" w14:textId="77777777" w:rsidR="00C114FF" w:rsidRPr="006414D3" w:rsidRDefault="00247A48" w:rsidP="003F0BC8">
      <w:pPr>
        <w:tabs>
          <w:tab w:val="clear" w:pos="567"/>
          <w:tab w:val="left" w:pos="0"/>
        </w:tabs>
        <w:spacing w:line="240" w:lineRule="auto"/>
        <w:ind w:left="567" w:hanging="567"/>
        <w:rPr>
          <w:szCs w:val="22"/>
        </w:rPr>
      </w:pPr>
      <w:r>
        <w:rPr>
          <w:b/>
          <w:szCs w:val="22"/>
        </w:rPr>
        <w:t>3.9.</w:t>
      </w:r>
      <w:r>
        <w:rPr>
          <w:b/>
          <w:szCs w:val="22"/>
        </w:rPr>
        <w:tab/>
        <w:t>Lietošanas veids un devas</w:t>
      </w:r>
    </w:p>
    <w:p w14:paraId="66473FAC" w14:textId="77777777" w:rsidR="00145D34" w:rsidRPr="006414D3" w:rsidRDefault="00145D34" w:rsidP="00145C3F">
      <w:pPr>
        <w:tabs>
          <w:tab w:val="clear" w:pos="567"/>
        </w:tabs>
        <w:spacing w:line="240" w:lineRule="auto"/>
        <w:rPr>
          <w:szCs w:val="22"/>
        </w:rPr>
      </w:pPr>
    </w:p>
    <w:p w14:paraId="43C0E29B" w14:textId="0FD214AA" w:rsidR="007101F9" w:rsidRDefault="007101F9" w:rsidP="007101F9">
      <w:pPr>
        <w:rPr>
          <w:noProof/>
          <w:szCs w:val="22"/>
        </w:rPr>
      </w:pPr>
      <w:proofErr w:type="spellStart"/>
      <w:r>
        <w:t>Subkutānai</w:t>
      </w:r>
      <w:proofErr w:type="spellEnd"/>
      <w:r>
        <w:t xml:space="preserve"> vai intravenozai lietošanai.</w:t>
      </w:r>
    </w:p>
    <w:p w14:paraId="55B9582A" w14:textId="77777777" w:rsidR="007101F9" w:rsidRPr="005E17E2" w:rsidRDefault="007101F9" w:rsidP="007101F9">
      <w:pPr>
        <w:rPr>
          <w:noProof/>
          <w:szCs w:val="22"/>
          <w:lang w:val="es-ES_tradnl"/>
        </w:rPr>
      </w:pPr>
    </w:p>
    <w:p w14:paraId="434B5CDE" w14:textId="7D8E1988" w:rsidR="007101F9" w:rsidRDefault="00F47DD1" w:rsidP="007101F9">
      <w:pPr>
        <w:rPr>
          <w:noProof/>
          <w:szCs w:val="22"/>
        </w:rPr>
      </w:pPr>
      <w:r>
        <w:t xml:space="preserve">Šīs veterinārās zāles ir jāinjicē zemādā vai intravenozi vienreiz dienā devā 1 mg/kg ķermeņa </w:t>
      </w:r>
      <w:r w:rsidR="008E2420">
        <w:t xml:space="preserve">svara </w:t>
      </w:r>
      <w:r>
        <w:t xml:space="preserve">(1 ml/10 kg ķermeņa </w:t>
      </w:r>
      <w:r w:rsidR="008E2420">
        <w:t>svara</w:t>
      </w:r>
      <w:r>
        <w:t xml:space="preserve">) līdz 5 dienām pēc kārtas. Šīs veterinārās zāles intravenozi jāievada vienreizējas </w:t>
      </w:r>
      <w:proofErr w:type="spellStart"/>
      <w:r>
        <w:t>bolus</w:t>
      </w:r>
      <w:proofErr w:type="spellEnd"/>
      <w:r>
        <w:t xml:space="preserve"> injekcijas veidā, nesamaisot veterinārās zāles ar citiem šķidrumiem.</w:t>
      </w:r>
    </w:p>
    <w:p w14:paraId="77718AA9" w14:textId="77777777" w:rsidR="00776FD2" w:rsidRPr="003729B1" w:rsidRDefault="00776FD2" w:rsidP="007101F9">
      <w:pPr>
        <w:rPr>
          <w:noProof/>
          <w:szCs w:val="22"/>
        </w:rPr>
      </w:pPr>
    </w:p>
    <w:p w14:paraId="43F39D78" w14:textId="0CBCE6ED" w:rsidR="007101F9" w:rsidRDefault="00776FD2" w:rsidP="007101F9">
      <w:pPr>
        <w:rPr>
          <w:noProof/>
          <w:szCs w:val="22"/>
        </w:rPr>
      </w:pPr>
      <w:r>
        <w:t xml:space="preserve">Lai </w:t>
      </w:r>
      <w:r w:rsidR="00AB6148">
        <w:t xml:space="preserve">nodrošinātu </w:t>
      </w:r>
      <w:r>
        <w:t xml:space="preserve">pareizo devu, ķermeņa </w:t>
      </w:r>
      <w:r w:rsidR="008E2420">
        <w:t xml:space="preserve">svars </w:t>
      </w:r>
      <w:r>
        <w:t>jānosaka pēc iespējas precīzāk.</w:t>
      </w:r>
    </w:p>
    <w:p w14:paraId="7AAEA7A7" w14:textId="77777777" w:rsidR="00776FD2" w:rsidRPr="003729B1" w:rsidRDefault="00776FD2" w:rsidP="007101F9">
      <w:pPr>
        <w:rPr>
          <w:noProof/>
          <w:szCs w:val="22"/>
        </w:rPr>
      </w:pPr>
    </w:p>
    <w:p w14:paraId="6FD8900B" w14:textId="44CB78D8" w:rsidR="007101F9" w:rsidRPr="007101F9" w:rsidRDefault="007101F9" w:rsidP="007101F9">
      <w:pPr>
        <w:rPr>
          <w:noProof/>
          <w:szCs w:val="22"/>
        </w:rPr>
      </w:pPr>
      <w:r>
        <w:t>Lai novērstu vemšanu, šīs veterinārās zāles jāievada vairāk nekā 1 stundu iepriekš. Iedarbība ilgst aptuveni 24 h, tādēļ zāles var ievadīt iepriekšējā vakarā pirms tādu zāļu, kas var izraisīt vemšanu, piemēram, ķīmijterapijas, ievadīšanas.</w:t>
      </w:r>
    </w:p>
    <w:p w14:paraId="12F26159" w14:textId="5EC0800D" w:rsidR="00247A48" w:rsidRDefault="007101F9" w:rsidP="007101F9">
      <w:pPr>
        <w:rPr>
          <w:noProof/>
          <w:szCs w:val="22"/>
        </w:rPr>
      </w:pPr>
      <w:r>
        <w:t>Tā kā farmakokinētikas variācijas ir lielas</w:t>
      </w:r>
      <w:r w:rsidR="00F128EF">
        <w:t>,</w:t>
      </w:r>
      <w:r>
        <w:t xml:space="preserve"> un </w:t>
      </w:r>
      <w:proofErr w:type="spellStart"/>
      <w:r>
        <w:t>maropitants</w:t>
      </w:r>
      <w:proofErr w:type="spellEnd"/>
      <w:r>
        <w:t xml:space="preserve"> pēc atkārtotas ievadīšanas vienreiz dienā uzkrājas organismā, dažiem dzīvniekiem</w:t>
      </w:r>
      <w:r w:rsidR="00F128EF">
        <w:t>,</w:t>
      </w:r>
      <w:r>
        <w:t xml:space="preserve"> </w:t>
      </w:r>
      <w:r w:rsidR="00CB3690">
        <w:t xml:space="preserve">kā arī </w:t>
      </w:r>
      <w:r>
        <w:t>ievadot devu atkārtoti,</w:t>
      </w:r>
      <w:r w:rsidR="00F128EF">
        <w:t xml:space="preserve"> </w:t>
      </w:r>
      <w:r>
        <w:t>pietiekam</w:t>
      </w:r>
      <w:r w:rsidR="00F128EF">
        <w:t>a</w:t>
      </w:r>
      <w:r>
        <w:t xml:space="preserve"> var būt par ieteicamo devu mazāka deva.</w:t>
      </w:r>
    </w:p>
    <w:p w14:paraId="7BBDDDF4" w14:textId="3DF8C22B" w:rsidR="00E30ECB" w:rsidRPr="003729B1" w:rsidRDefault="00E30ECB" w:rsidP="007101F9">
      <w:pPr>
        <w:rPr>
          <w:noProof/>
          <w:szCs w:val="22"/>
        </w:rPr>
      </w:pPr>
    </w:p>
    <w:p w14:paraId="0B3DAE16" w14:textId="33235342" w:rsidR="00E30ECB" w:rsidRPr="00D62BCB" w:rsidRDefault="00E30ECB" w:rsidP="00D178E5">
      <w:pPr>
        <w:tabs>
          <w:tab w:val="clear" w:pos="567"/>
        </w:tabs>
        <w:spacing w:line="240" w:lineRule="auto"/>
      </w:pPr>
      <w:r>
        <w:t xml:space="preserve">Informāciju par zāļu ievadīšanu </w:t>
      </w:r>
      <w:proofErr w:type="spellStart"/>
      <w:r w:rsidR="008E2420">
        <w:t>subkutānas</w:t>
      </w:r>
      <w:proofErr w:type="spellEnd"/>
      <w:r w:rsidR="008E2420">
        <w:t xml:space="preserve"> injekcijas veidā </w:t>
      </w:r>
      <w:r>
        <w:t>skatīt arī sadaļā “</w:t>
      </w:r>
      <w:r w:rsidR="00D62BCB" w:rsidRPr="00D62BCB">
        <w:rPr>
          <w:szCs w:val="22"/>
        </w:rPr>
        <w:t xml:space="preserve">Īpaši piesardzības pasākumi drošai lietošanai </w:t>
      </w:r>
      <w:proofErr w:type="spellStart"/>
      <w:r w:rsidR="00D62BCB" w:rsidRPr="00D62BCB">
        <w:rPr>
          <w:szCs w:val="22"/>
        </w:rPr>
        <w:t>mērķsugām</w:t>
      </w:r>
      <w:proofErr w:type="spellEnd"/>
      <w:r>
        <w:t>” (3.5. apakšpunktā).</w:t>
      </w:r>
    </w:p>
    <w:p w14:paraId="54DB8C26" w14:textId="77777777" w:rsidR="00084E93" w:rsidRDefault="00084E93" w:rsidP="007101F9"/>
    <w:p w14:paraId="5CE1EF5F" w14:textId="0B97A840" w:rsidR="00084E93" w:rsidRDefault="00084E93" w:rsidP="007101F9">
      <w:pPr>
        <w:rPr>
          <w:noProof/>
          <w:szCs w:val="22"/>
        </w:rPr>
      </w:pPr>
      <w:r>
        <w:t>Gumijas aizbāzni drīkst droši caurdurt līdz 100 reizēm.</w:t>
      </w:r>
    </w:p>
    <w:p w14:paraId="15BD945B" w14:textId="77777777" w:rsidR="00247A48" w:rsidRPr="006414D3" w:rsidRDefault="00247A48" w:rsidP="00A9226B">
      <w:pPr>
        <w:tabs>
          <w:tab w:val="clear" w:pos="567"/>
        </w:tabs>
        <w:spacing w:line="240" w:lineRule="auto"/>
        <w:rPr>
          <w:szCs w:val="22"/>
        </w:rPr>
      </w:pPr>
    </w:p>
    <w:p w14:paraId="24F126D3" w14:textId="77777777" w:rsidR="00C114FF" w:rsidRPr="009311ED" w:rsidRDefault="003F3CE6" w:rsidP="003F0BC8">
      <w:pPr>
        <w:tabs>
          <w:tab w:val="clear" w:pos="567"/>
          <w:tab w:val="left" w:pos="0"/>
        </w:tabs>
        <w:spacing w:line="240" w:lineRule="auto"/>
        <w:ind w:left="567" w:hanging="567"/>
        <w:rPr>
          <w:szCs w:val="22"/>
        </w:rPr>
      </w:pPr>
      <w:r>
        <w:rPr>
          <w:b/>
          <w:bCs/>
          <w:szCs w:val="22"/>
        </w:rPr>
        <w:t>3.10.</w:t>
      </w:r>
      <w:r>
        <w:rPr>
          <w:b/>
          <w:bCs/>
          <w:szCs w:val="22"/>
        </w:rPr>
        <w:tab/>
        <w:t xml:space="preserve">Pārdozēšanas simptomi (ārkārtas procedūras un </w:t>
      </w:r>
      <w:proofErr w:type="spellStart"/>
      <w:r>
        <w:rPr>
          <w:b/>
          <w:bCs/>
          <w:szCs w:val="22"/>
        </w:rPr>
        <w:t>antidoti</w:t>
      </w:r>
      <w:proofErr w:type="spellEnd"/>
      <w:r>
        <w:rPr>
          <w:b/>
          <w:bCs/>
          <w:szCs w:val="22"/>
        </w:rPr>
        <w:t>, ja piemērojami)</w:t>
      </w:r>
    </w:p>
    <w:p w14:paraId="526B363B" w14:textId="1504C657" w:rsidR="00C114FF" w:rsidRDefault="00C114FF" w:rsidP="00A9226B">
      <w:pPr>
        <w:tabs>
          <w:tab w:val="clear" w:pos="567"/>
        </w:tabs>
        <w:spacing w:line="240" w:lineRule="auto"/>
        <w:rPr>
          <w:szCs w:val="22"/>
        </w:rPr>
      </w:pPr>
    </w:p>
    <w:p w14:paraId="7339BC03" w14:textId="2AB41371" w:rsidR="007101F9" w:rsidRPr="007101F9" w:rsidRDefault="007101F9" w:rsidP="007101F9">
      <w:pPr>
        <w:tabs>
          <w:tab w:val="clear" w:pos="567"/>
        </w:tabs>
        <w:spacing w:line="240" w:lineRule="auto"/>
        <w:rPr>
          <w:szCs w:val="22"/>
        </w:rPr>
      </w:pPr>
      <w:r>
        <w:t xml:space="preserve">Izņemot īslaicīgas reakcijas injekcijas vietā pēc </w:t>
      </w:r>
      <w:proofErr w:type="spellStart"/>
      <w:r>
        <w:t>subkutānas</w:t>
      </w:r>
      <w:proofErr w:type="spellEnd"/>
      <w:r>
        <w:t xml:space="preserve"> ievadīšanas</w:t>
      </w:r>
      <w:r w:rsidR="00F128EF">
        <w:t>,</w:t>
      </w:r>
      <w:r>
        <w:t xml:space="preserve"> </w:t>
      </w:r>
      <w:proofErr w:type="spellStart"/>
      <w:r>
        <w:t>maropitanta</w:t>
      </w:r>
      <w:proofErr w:type="spellEnd"/>
      <w:r>
        <w:t xml:space="preserve"> panesamība suņiem un jauniem kaķiem, kuriem 15 dienas pēc kārtas (3 reizes ilgāk nekā ieteicams) katru dienu tika injicēti līdz 5 mg/kg (5 reizes lielāka deva par ieteicamo)</w:t>
      </w:r>
      <w:r w:rsidR="00F128EF">
        <w:t>, bija laba</w:t>
      </w:r>
      <w:r>
        <w:t>. Dati par pārdozēšanu pieaugušiem kaķiem nav pieejami.</w:t>
      </w:r>
    </w:p>
    <w:p w14:paraId="493EDCA7" w14:textId="77777777" w:rsidR="007101F9" w:rsidRPr="006414D3" w:rsidRDefault="007101F9" w:rsidP="00A9226B">
      <w:pPr>
        <w:tabs>
          <w:tab w:val="clear" w:pos="567"/>
        </w:tabs>
        <w:spacing w:line="240" w:lineRule="auto"/>
        <w:rPr>
          <w:szCs w:val="22"/>
        </w:rPr>
      </w:pPr>
    </w:p>
    <w:p w14:paraId="760C5D82" w14:textId="77777777" w:rsidR="009A6509" w:rsidRPr="009311ED" w:rsidRDefault="009A6509" w:rsidP="003F0BC8">
      <w:pPr>
        <w:tabs>
          <w:tab w:val="clear" w:pos="567"/>
          <w:tab w:val="left" w:pos="0"/>
        </w:tabs>
        <w:spacing w:line="240" w:lineRule="auto"/>
        <w:ind w:left="567" w:hanging="567"/>
        <w:rPr>
          <w:szCs w:val="22"/>
        </w:rPr>
      </w:pPr>
      <w:r>
        <w:rPr>
          <w:b/>
          <w:bCs/>
          <w:szCs w:val="22"/>
        </w:rPr>
        <w:t>3.11.</w:t>
      </w:r>
      <w:r>
        <w:rPr>
          <w:b/>
          <w:bCs/>
          <w:szCs w:val="22"/>
        </w:rPr>
        <w:tab/>
        <w:t xml:space="preserve">Īpaši lietošanas ierobežojumi un īpaši lietošanas nosacījumi, tostarp </w:t>
      </w:r>
      <w:proofErr w:type="spellStart"/>
      <w:r>
        <w:rPr>
          <w:b/>
          <w:bCs/>
          <w:szCs w:val="22"/>
        </w:rPr>
        <w:t>antimikrobiālo</w:t>
      </w:r>
      <w:proofErr w:type="spellEnd"/>
      <w:r>
        <w:rPr>
          <w:b/>
          <w:bCs/>
          <w:szCs w:val="22"/>
        </w:rPr>
        <w:t xml:space="preserve"> un </w:t>
      </w:r>
      <w:proofErr w:type="spellStart"/>
      <w:r>
        <w:rPr>
          <w:b/>
          <w:bCs/>
          <w:szCs w:val="22"/>
        </w:rPr>
        <w:t>pretparazītu</w:t>
      </w:r>
      <w:proofErr w:type="spellEnd"/>
      <w:r>
        <w:rPr>
          <w:b/>
          <w:bCs/>
          <w:szCs w:val="22"/>
        </w:rPr>
        <w:t xml:space="preserve"> veterināro zāļu lietošanas ierobežojumi, lai ierobežotu rezistences veidošanās risku</w:t>
      </w:r>
    </w:p>
    <w:p w14:paraId="536C2987" w14:textId="77777777" w:rsidR="009A6509" w:rsidRPr="009311ED" w:rsidRDefault="009A6509" w:rsidP="00A9226B">
      <w:pPr>
        <w:tabs>
          <w:tab w:val="clear" w:pos="567"/>
        </w:tabs>
        <w:spacing w:line="240" w:lineRule="auto"/>
        <w:rPr>
          <w:szCs w:val="22"/>
        </w:rPr>
      </w:pPr>
    </w:p>
    <w:p w14:paraId="2E067EC3" w14:textId="46E0D65F" w:rsidR="009A6509" w:rsidRPr="006414D3" w:rsidRDefault="009A6509" w:rsidP="009A6509">
      <w:pPr>
        <w:tabs>
          <w:tab w:val="clear" w:pos="567"/>
        </w:tabs>
        <w:spacing w:line="240" w:lineRule="auto"/>
        <w:rPr>
          <w:szCs w:val="22"/>
        </w:rPr>
      </w:pPr>
      <w:r>
        <w:t>Nav piemērojam</w:t>
      </w:r>
      <w:r w:rsidR="00F128EF">
        <w:t>i</w:t>
      </w:r>
      <w:r>
        <w:t>.</w:t>
      </w:r>
    </w:p>
    <w:p w14:paraId="4A39D468" w14:textId="77777777" w:rsidR="009A6509" w:rsidRPr="006414D3" w:rsidRDefault="009A6509" w:rsidP="009A6509">
      <w:pPr>
        <w:tabs>
          <w:tab w:val="clear" w:pos="567"/>
        </w:tabs>
        <w:spacing w:line="240" w:lineRule="auto"/>
        <w:rPr>
          <w:szCs w:val="22"/>
        </w:rPr>
      </w:pPr>
    </w:p>
    <w:p w14:paraId="27968442" w14:textId="77777777" w:rsidR="00C114FF" w:rsidRPr="006414D3" w:rsidRDefault="009A6509" w:rsidP="003F0BC8">
      <w:pPr>
        <w:tabs>
          <w:tab w:val="clear" w:pos="567"/>
          <w:tab w:val="left" w:pos="0"/>
        </w:tabs>
        <w:spacing w:line="240" w:lineRule="auto"/>
        <w:ind w:left="567" w:hanging="567"/>
        <w:rPr>
          <w:szCs w:val="22"/>
        </w:rPr>
      </w:pPr>
      <w:r>
        <w:rPr>
          <w:b/>
          <w:szCs w:val="22"/>
        </w:rPr>
        <w:t>3.12.</w:t>
      </w:r>
      <w:r>
        <w:rPr>
          <w:b/>
          <w:szCs w:val="22"/>
        </w:rPr>
        <w:tab/>
        <w:t>Ierobežojumu periods</w:t>
      </w:r>
    </w:p>
    <w:p w14:paraId="545C8FB9" w14:textId="77777777" w:rsidR="00C114FF" w:rsidRPr="006414D3" w:rsidRDefault="00C114FF" w:rsidP="00145C3F">
      <w:pPr>
        <w:tabs>
          <w:tab w:val="clear" w:pos="567"/>
        </w:tabs>
        <w:spacing w:line="240" w:lineRule="auto"/>
        <w:rPr>
          <w:szCs w:val="22"/>
        </w:rPr>
      </w:pPr>
    </w:p>
    <w:p w14:paraId="7E028B70" w14:textId="47B592A0" w:rsidR="00C114FF" w:rsidRPr="006414D3" w:rsidRDefault="00C114FF" w:rsidP="00A9226B">
      <w:pPr>
        <w:tabs>
          <w:tab w:val="clear" w:pos="567"/>
        </w:tabs>
        <w:spacing w:line="240" w:lineRule="auto"/>
        <w:rPr>
          <w:szCs w:val="22"/>
        </w:rPr>
      </w:pPr>
      <w:r>
        <w:t>Nav piemērojam</w:t>
      </w:r>
      <w:r w:rsidR="00F128EF">
        <w:t>s</w:t>
      </w:r>
      <w:r>
        <w:t>.</w:t>
      </w:r>
    </w:p>
    <w:p w14:paraId="266BA640" w14:textId="5321E0BA" w:rsidR="00FC02F3" w:rsidRDefault="00FC02F3" w:rsidP="00A9226B">
      <w:pPr>
        <w:tabs>
          <w:tab w:val="clear" w:pos="567"/>
        </w:tabs>
        <w:spacing w:line="240" w:lineRule="auto"/>
        <w:rPr>
          <w:szCs w:val="22"/>
        </w:rPr>
      </w:pPr>
    </w:p>
    <w:p w14:paraId="55B72027" w14:textId="77777777" w:rsidR="007101F9" w:rsidRPr="006414D3" w:rsidRDefault="007101F9" w:rsidP="00A9226B">
      <w:pPr>
        <w:tabs>
          <w:tab w:val="clear" w:pos="567"/>
        </w:tabs>
        <w:spacing w:line="240" w:lineRule="auto"/>
        <w:rPr>
          <w:szCs w:val="22"/>
        </w:rPr>
      </w:pPr>
    </w:p>
    <w:p w14:paraId="0AD5AD56" w14:textId="770D7594" w:rsidR="00C114FF" w:rsidRPr="00506AAE" w:rsidRDefault="009A6509" w:rsidP="003F0BC8">
      <w:pPr>
        <w:tabs>
          <w:tab w:val="clear" w:pos="567"/>
          <w:tab w:val="left" w:pos="0"/>
        </w:tabs>
        <w:spacing w:line="240" w:lineRule="auto"/>
        <w:ind w:left="567" w:hanging="567"/>
        <w:rPr>
          <w:szCs w:val="22"/>
        </w:rPr>
      </w:pPr>
      <w:r>
        <w:rPr>
          <w:b/>
          <w:szCs w:val="22"/>
        </w:rPr>
        <w:t>4.</w:t>
      </w:r>
      <w:r>
        <w:rPr>
          <w:b/>
          <w:szCs w:val="22"/>
        </w:rPr>
        <w:tab/>
        <w:t>FARMAKOLOĢISKĀS ĪPAŠĪBAS</w:t>
      </w:r>
    </w:p>
    <w:p w14:paraId="426765AD" w14:textId="77777777" w:rsidR="00C114FF" w:rsidRPr="00506AAE" w:rsidRDefault="00C114FF" w:rsidP="00145C3F">
      <w:pPr>
        <w:tabs>
          <w:tab w:val="clear" w:pos="567"/>
        </w:tabs>
        <w:spacing w:line="240" w:lineRule="auto"/>
        <w:rPr>
          <w:szCs w:val="22"/>
          <w:lang w:val="fr-FR"/>
        </w:rPr>
      </w:pPr>
    </w:p>
    <w:p w14:paraId="1E70C95B" w14:textId="72FAAE77" w:rsidR="007101F9" w:rsidRDefault="009A6509" w:rsidP="00EE5B5B">
      <w:pPr>
        <w:tabs>
          <w:tab w:val="clear" w:pos="567"/>
          <w:tab w:val="left" w:pos="0"/>
        </w:tabs>
        <w:spacing w:line="240" w:lineRule="auto"/>
        <w:rPr>
          <w:szCs w:val="22"/>
        </w:rPr>
      </w:pPr>
      <w:r>
        <w:rPr>
          <w:b/>
          <w:szCs w:val="22"/>
        </w:rPr>
        <w:t>4.1.</w:t>
      </w:r>
      <w:r>
        <w:rPr>
          <w:b/>
          <w:szCs w:val="22"/>
        </w:rPr>
        <w:tab/>
      </w:r>
      <w:proofErr w:type="spellStart"/>
      <w:r>
        <w:rPr>
          <w:b/>
          <w:szCs w:val="22"/>
        </w:rPr>
        <w:t>ATĶvet</w:t>
      </w:r>
      <w:proofErr w:type="spellEnd"/>
      <w:r>
        <w:rPr>
          <w:b/>
          <w:szCs w:val="22"/>
        </w:rPr>
        <w:t xml:space="preserve"> kods: </w:t>
      </w:r>
      <w:r w:rsidR="007101F9">
        <w:t xml:space="preserve">QA04AD90 </w:t>
      </w:r>
    </w:p>
    <w:p w14:paraId="3CFDA70E" w14:textId="77777777" w:rsidR="007101F9" w:rsidRPr="003729B1" w:rsidRDefault="007101F9" w:rsidP="007101F9">
      <w:pPr>
        <w:tabs>
          <w:tab w:val="clear" w:pos="567"/>
        </w:tabs>
        <w:spacing w:line="240" w:lineRule="auto"/>
        <w:rPr>
          <w:szCs w:val="22"/>
        </w:rPr>
      </w:pPr>
    </w:p>
    <w:p w14:paraId="0F88D079" w14:textId="67276921" w:rsidR="00C114FF" w:rsidRPr="006414D3" w:rsidRDefault="00FD1E45" w:rsidP="003F0BC8">
      <w:pPr>
        <w:tabs>
          <w:tab w:val="clear" w:pos="567"/>
          <w:tab w:val="left" w:pos="0"/>
        </w:tabs>
        <w:spacing w:line="240" w:lineRule="auto"/>
        <w:ind w:left="567" w:hanging="567"/>
        <w:rPr>
          <w:b/>
          <w:szCs w:val="22"/>
        </w:rPr>
      </w:pPr>
      <w:r>
        <w:rPr>
          <w:b/>
          <w:szCs w:val="22"/>
        </w:rPr>
        <w:t>4.2.</w:t>
      </w:r>
      <w:r>
        <w:rPr>
          <w:b/>
          <w:szCs w:val="22"/>
        </w:rPr>
        <w:tab/>
      </w:r>
      <w:proofErr w:type="spellStart"/>
      <w:r>
        <w:rPr>
          <w:b/>
          <w:szCs w:val="22"/>
        </w:rPr>
        <w:t>Farmakodinamiskās</w:t>
      </w:r>
      <w:proofErr w:type="spellEnd"/>
      <w:r>
        <w:rPr>
          <w:b/>
          <w:szCs w:val="22"/>
        </w:rPr>
        <w:t xml:space="preserve"> īpašības</w:t>
      </w:r>
    </w:p>
    <w:p w14:paraId="0EB27CF7" w14:textId="11B1856D" w:rsidR="00C114FF" w:rsidRDefault="00C114FF" w:rsidP="00A9226B">
      <w:pPr>
        <w:tabs>
          <w:tab w:val="clear" w:pos="567"/>
        </w:tabs>
        <w:spacing w:line="240" w:lineRule="auto"/>
        <w:rPr>
          <w:szCs w:val="22"/>
        </w:rPr>
      </w:pPr>
    </w:p>
    <w:p w14:paraId="70A95AD6" w14:textId="3ED3A65D" w:rsidR="00F4292B" w:rsidRPr="00F4292B" w:rsidRDefault="00F4292B" w:rsidP="00F4292B">
      <w:pPr>
        <w:tabs>
          <w:tab w:val="clear" w:pos="567"/>
        </w:tabs>
        <w:spacing w:line="240" w:lineRule="auto"/>
        <w:rPr>
          <w:szCs w:val="22"/>
        </w:rPr>
      </w:pPr>
      <w:r>
        <w:t>Vemšana ir sarežģīts process, kuru centrālajā nervu sistēmā koordinē vemšanas centrs. Šis centrs sastāv no vairākiem smadzeņu stumbra kodoliem (</w:t>
      </w:r>
      <w:proofErr w:type="spellStart"/>
      <w:r w:rsidRPr="002604E1">
        <w:rPr>
          <w:i/>
          <w:iCs/>
        </w:rPr>
        <w:t>a</w:t>
      </w:r>
      <w:r>
        <w:rPr>
          <w:i/>
          <w:iCs/>
        </w:rPr>
        <w:t>rea</w:t>
      </w:r>
      <w:proofErr w:type="spellEnd"/>
      <w:r>
        <w:rPr>
          <w:i/>
          <w:iCs/>
        </w:rPr>
        <w:t xml:space="preserve"> </w:t>
      </w:r>
      <w:proofErr w:type="spellStart"/>
      <w:r>
        <w:rPr>
          <w:i/>
          <w:iCs/>
        </w:rPr>
        <w:t>postrema</w:t>
      </w:r>
      <w:proofErr w:type="spellEnd"/>
      <w:r>
        <w:rPr>
          <w:i/>
          <w:iCs/>
        </w:rPr>
        <w:t xml:space="preserve">, </w:t>
      </w:r>
      <w:proofErr w:type="spellStart"/>
      <w:r>
        <w:rPr>
          <w:i/>
          <w:iCs/>
        </w:rPr>
        <w:t>nucleus</w:t>
      </w:r>
      <w:proofErr w:type="spellEnd"/>
      <w:r>
        <w:rPr>
          <w:i/>
          <w:iCs/>
        </w:rPr>
        <w:t xml:space="preserve"> </w:t>
      </w:r>
      <w:proofErr w:type="spellStart"/>
      <w:r>
        <w:rPr>
          <w:i/>
          <w:iCs/>
        </w:rPr>
        <w:t>tractus</w:t>
      </w:r>
      <w:proofErr w:type="spellEnd"/>
      <w:r>
        <w:rPr>
          <w:i/>
          <w:iCs/>
        </w:rPr>
        <w:t xml:space="preserve"> </w:t>
      </w:r>
      <w:proofErr w:type="spellStart"/>
      <w:r>
        <w:rPr>
          <w:i/>
          <w:iCs/>
        </w:rPr>
        <w:t>solitarius</w:t>
      </w:r>
      <w:proofErr w:type="spellEnd"/>
      <w:r>
        <w:t xml:space="preserve"> un </w:t>
      </w:r>
      <w:r>
        <w:rPr>
          <w:i/>
          <w:iCs/>
        </w:rPr>
        <w:t xml:space="preserve">n. </w:t>
      </w:r>
      <w:proofErr w:type="spellStart"/>
      <w:r>
        <w:rPr>
          <w:i/>
          <w:iCs/>
        </w:rPr>
        <w:t>vagus</w:t>
      </w:r>
      <w:proofErr w:type="spellEnd"/>
      <w:r>
        <w:t xml:space="preserve"> dorsālajiem </w:t>
      </w:r>
      <w:proofErr w:type="spellStart"/>
      <w:r>
        <w:t>motorajiem</w:t>
      </w:r>
      <w:proofErr w:type="spellEnd"/>
      <w:r>
        <w:t xml:space="preserve"> kodoliem), kas saņem un integrē sensorus impulsus no centrāliem un perifēriskiem avotiem un ķīmiskus impulsus no asinsrites un </w:t>
      </w:r>
      <w:proofErr w:type="spellStart"/>
      <w:r>
        <w:t>cerebrospinālā</w:t>
      </w:r>
      <w:proofErr w:type="spellEnd"/>
      <w:r>
        <w:t xml:space="preserve"> šķidruma.</w:t>
      </w:r>
    </w:p>
    <w:p w14:paraId="5F3A323C" w14:textId="77777777" w:rsidR="00F4292B" w:rsidRPr="003729B1" w:rsidRDefault="00F4292B" w:rsidP="00F4292B">
      <w:pPr>
        <w:tabs>
          <w:tab w:val="clear" w:pos="567"/>
        </w:tabs>
        <w:spacing w:line="240" w:lineRule="auto"/>
        <w:rPr>
          <w:szCs w:val="22"/>
        </w:rPr>
      </w:pPr>
    </w:p>
    <w:p w14:paraId="0595D248" w14:textId="1623BDF4" w:rsidR="00F4292B" w:rsidRDefault="00F4292B" w:rsidP="00F4292B">
      <w:pPr>
        <w:tabs>
          <w:tab w:val="clear" w:pos="567"/>
        </w:tabs>
        <w:spacing w:line="240" w:lineRule="auto"/>
        <w:rPr>
          <w:szCs w:val="22"/>
        </w:rPr>
      </w:pPr>
      <w:proofErr w:type="spellStart"/>
      <w:r>
        <w:t>Maropitants</w:t>
      </w:r>
      <w:proofErr w:type="spellEnd"/>
      <w:r>
        <w:t xml:space="preserve"> ir neirokinīna 1 (NK1) receptoru antagonists, kas darbojas </w:t>
      </w:r>
      <w:proofErr w:type="spellStart"/>
      <w:r>
        <w:t>inhibējot</w:t>
      </w:r>
      <w:proofErr w:type="spellEnd"/>
      <w:r>
        <w:t xml:space="preserve"> </w:t>
      </w:r>
      <w:proofErr w:type="spellStart"/>
      <w:r>
        <w:t>tahikinīnu</w:t>
      </w:r>
      <w:proofErr w:type="spellEnd"/>
      <w:r>
        <w:t xml:space="preserve"> grupas </w:t>
      </w:r>
      <w:proofErr w:type="spellStart"/>
      <w:r>
        <w:t>neiropeptīda</w:t>
      </w:r>
      <w:proofErr w:type="spellEnd"/>
      <w:r>
        <w:t xml:space="preserve"> P vielas piesaisti. P viela </w:t>
      </w:r>
      <w:r w:rsidR="001B3A15">
        <w:t>nozīmīgā koncentrācijā</w:t>
      </w:r>
      <w:r>
        <w:t xml:space="preserve"> ir atrodama vemšanas centra kodolu sastāvā, un to uzskata par galveno </w:t>
      </w:r>
      <w:proofErr w:type="spellStart"/>
      <w:r w:rsidR="001B3A15">
        <w:t>neiromediatoru</w:t>
      </w:r>
      <w:proofErr w:type="spellEnd"/>
      <w:r>
        <w:t xml:space="preserve"> vemšanas procesā. Nomācot P vielas piesaisti vemšanas centram, </w:t>
      </w:r>
      <w:proofErr w:type="spellStart"/>
      <w:r>
        <w:t>maropitants</w:t>
      </w:r>
      <w:proofErr w:type="spellEnd"/>
      <w:r>
        <w:t xml:space="preserve"> efektīvi novērš vemšanas </w:t>
      </w:r>
      <w:proofErr w:type="spellStart"/>
      <w:r>
        <w:t>neirālos</w:t>
      </w:r>
      <w:proofErr w:type="spellEnd"/>
      <w:r>
        <w:t xml:space="preserve"> un </w:t>
      </w:r>
      <w:proofErr w:type="spellStart"/>
      <w:r>
        <w:t>humorālos</w:t>
      </w:r>
      <w:proofErr w:type="spellEnd"/>
      <w:r>
        <w:t xml:space="preserve"> (centrālos un </w:t>
      </w:r>
      <w:proofErr w:type="spellStart"/>
      <w:r>
        <w:t>perifēros</w:t>
      </w:r>
      <w:proofErr w:type="spellEnd"/>
      <w:r>
        <w:t>) cēloņus.</w:t>
      </w:r>
    </w:p>
    <w:p w14:paraId="100C5EED" w14:textId="77777777" w:rsidR="00F4292B" w:rsidRPr="003729B1" w:rsidRDefault="00F4292B" w:rsidP="00F4292B">
      <w:pPr>
        <w:tabs>
          <w:tab w:val="clear" w:pos="567"/>
        </w:tabs>
        <w:spacing w:line="240" w:lineRule="auto"/>
        <w:rPr>
          <w:szCs w:val="22"/>
        </w:rPr>
      </w:pPr>
    </w:p>
    <w:p w14:paraId="1D8550E7" w14:textId="404DF1DF" w:rsidR="00F4292B" w:rsidRDefault="00F4292B" w:rsidP="00F4292B">
      <w:pPr>
        <w:tabs>
          <w:tab w:val="clear" w:pos="567"/>
        </w:tabs>
        <w:spacing w:line="240" w:lineRule="auto"/>
        <w:rPr>
          <w:szCs w:val="22"/>
        </w:rPr>
      </w:pPr>
      <w:r>
        <w:t xml:space="preserve">Ar dažādiem </w:t>
      </w:r>
      <w:proofErr w:type="spellStart"/>
      <w:r>
        <w:rPr>
          <w:i/>
          <w:iCs/>
        </w:rPr>
        <w:t>in</w:t>
      </w:r>
      <w:proofErr w:type="spellEnd"/>
      <w:r>
        <w:rPr>
          <w:i/>
          <w:iCs/>
        </w:rPr>
        <w:t xml:space="preserve"> </w:t>
      </w:r>
      <w:proofErr w:type="spellStart"/>
      <w:r>
        <w:rPr>
          <w:i/>
          <w:iCs/>
        </w:rPr>
        <w:t>vitro</w:t>
      </w:r>
      <w:proofErr w:type="spellEnd"/>
      <w:r>
        <w:t xml:space="preserve"> testiem pierādīts, ka </w:t>
      </w:r>
      <w:proofErr w:type="spellStart"/>
      <w:r>
        <w:t>maropitants</w:t>
      </w:r>
      <w:proofErr w:type="spellEnd"/>
      <w:r>
        <w:t xml:space="preserve"> selektīvi saistās pie NK1 receptoriem un</w:t>
      </w:r>
      <w:r w:rsidR="001B3A15">
        <w:t xml:space="preserve">, </w:t>
      </w:r>
      <w:r>
        <w:t>tam piemīt no devas atkarīgs funkcionāls antagonisms P vielas darbībai.</w:t>
      </w:r>
    </w:p>
    <w:p w14:paraId="2C0B497C" w14:textId="77777777" w:rsidR="00F4292B" w:rsidRPr="005E17E2" w:rsidRDefault="00F4292B" w:rsidP="00F4292B">
      <w:pPr>
        <w:tabs>
          <w:tab w:val="clear" w:pos="567"/>
        </w:tabs>
        <w:spacing w:line="240" w:lineRule="auto"/>
        <w:rPr>
          <w:szCs w:val="22"/>
        </w:rPr>
      </w:pPr>
    </w:p>
    <w:p w14:paraId="0FB29D18" w14:textId="3E1B0596" w:rsidR="00F4292B" w:rsidRDefault="00F4292B" w:rsidP="00F4292B">
      <w:pPr>
        <w:tabs>
          <w:tab w:val="clear" w:pos="567"/>
        </w:tabs>
        <w:spacing w:line="240" w:lineRule="auto"/>
        <w:rPr>
          <w:szCs w:val="22"/>
        </w:rPr>
      </w:pPr>
      <w:proofErr w:type="spellStart"/>
      <w:r>
        <w:t>Maropitants</w:t>
      </w:r>
      <w:proofErr w:type="spellEnd"/>
      <w:r>
        <w:t xml:space="preserve"> efektīvi novērš vemšanu. </w:t>
      </w:r>
      <w:proofErr w:type="spellStart"/>
      <w:r>
        <w:t>Maropitanta</w:t>
      </w:r>
      <w:proofErr w:type="spellEnd"/>
      <w:r>
        <w:t xml:space="preserve"> spēja novērst vemšanu salīdzinājumā ar centrālas un </w:t>
      </w:r>
      <w:proofErr w:type="spellStart"/>
      <w:r>
        <w:t>perifēras</w:t>
      </w:r>
      <w:proofErr w:type="spellEnd"/>
      <w:r>
        <w:t xml:space="preserve"> darbības </w:t>
      </w:r>
      <w:proofErr w:type="spellStart"/>
      <w:r>
        <w:t>pretvemšanas</w:t>
      </w:r>
      <w:proofErr w:type="spellEnd"/>
      <w:r>
        <w:t xml:space="preserve"> līdzekļiem tika pierādīta eksperimentālos pētījumos ar </w:t>
      </w:r>
      <w:proofErr w:type="spellStart"/>
      <w:r>
        <w:t>apomorfīnu</w:t>
      </w:r>
      <w:proofErr w:type="spellEnd"/>
      <w:r>
        <w:t xml:space="preserve">, </w:t>
      </w:r>
      <w:proofErr w:type="spellStart"/>
      <w:r>
        <w:t>cisplatīnu</w:t>
      </w:r>
      <w:proofErr w:type="spellEnd"/>
      <w:r>
        <w:t xml:space="preserve"> un </w:t>
      </w:r>
      <w:proofErr w:type="spellStart"/>
      <w:r w:rsidR="00791379">
        <w:t>ipekaka</w:t>
      </w:r>
      <w:proofErr w:type="spellEnd"/>
      <w:r w:rsidR="00791379">
        <w:t xml:space="preserve"> </w:t>
      </w:r>
      <w:r>
        <w:t xml:space="preserve">sīrupu (suņiem) un </w:t>
      </w:r>
      <w:proofErr w:type="spellStart"/>
      <w:r>
        <w:t>ksilazīnu</w:t>
      </w:r>
      <w:proofErr w:type="spellEnd"/>
      <w:r>
        <w:t xml:space="preserve"> (kaķiem).</w:t>
      </w:r>
    </w:p>
    <w:p w14:paraId="3DA4C2B4" w14:textId="77777777" w:rsidR="00F4292B" w:rsidRPr="007F6F80" w:rsidRDefault="00F4292B" w:rsidP="00F4292B">
      <w:pPr>
        <w:tabs>
          <w:tab w:val="clear" w:pos="567"/>
        </w:tabs>
        <w:spacing w:line="240" w:lineRule="auto"/>
        <w:rPr>
          <w:szCs w:val="22"/>
        </w:rPr>
      </w:pPr>
    </w:p>
    <w:p w14:paraId="62585AD2" w14:textId="26FA5EB0" w:rsidR="00F4292B" w:rsidRDefault="00F4292B" w:rsidP="00F4292B">
      <w:pPr>
        <w:tabs>
          <w:tab w:val="clear" w:pos="567"/>
        </w:tabs>
        <w:spacing w:line="240" w:lineRule="auto"/>
        <w:rPr>
          <w:szCs w:val="22"/>
        </w:rPr>
      </w:pPr>
      <w:r>
        <w:t>Pēc ārstēšanas suņiem var saglabāties sliktas dūšas pazīmes, tai skaitā pārmērīga siekalošanās un letarģija.</w:t>
      </w:r>
    </w:p>
    <w:p w14:paraId="6E0F556F" w14:textId="77777777" w:rsidR="00F4292B" w:rsidRPr="006414D3" w:rsidRDefault="00F4292B" w:rsidP="00F4292B">
      <w:pPr>
        <w:tabs>
          <w:tab w:val="clear" w:pos="567"/>
        </w:tabs>
        <w:spacing w:line="240" w:lineRule="auto"/>
        <w:rPr>
          <w:szCs w:val="22"/>
        </w:rPr>
      </w:pPr>
    </w:p>
    <w:p w14:paraId="7070BC63" w14:textId="5287E45F" w:rsidR="00C114FF" w:rsidRPr="006414D3" w:rsidRDefault="00FD1E45" w:rsidP="003F0BC8">
      <w:pPr>
        <w:tabs>
          <w:tab w:val="clear" w:pos="567"/>
          <w:tab w:val="left" w:pos="0"/>
        </w:tabs>
        <w:spacing w:line="240" w:lineRule="auto"/>
        <w:ind w:left="567" w:hanging="567"/>
        <w:rPr>
          <w:szCs w:val="22"/>
        </w:rPr>
      </w:pPr>
      <w:r>
        <w:rPr>
          <w:b/>
          <w:szCs w:val="22"/>
        </w:rPr>
        <w:t>4.3.</w:t>
      </w:r>
      <w:r>
        <w:rPr>
          <w:b/>
          <w:szCs w:val="22"/>
        </w:rPr>
        <w:tab/>
      </w:r>
      <w:proofErr w:type="spellStart"/>
      <w:r>
        <w:rPr>
          <w:b/>
          <w:szCs w:val="22"/>
        </w:rPr>
        <w:t>Farmakokinētiskās</w:t>
      </w:r>
      <w:proofErr w:type="spellEnd"/>
      <w:r>
        <w:rPr>
          <w:b/>
          <w:szCs w:val="22"/>
        </w:rPr>
        <w:t xml:space="preserve"> īpašības</w:t>
      </w:r>
    </w:p>
    <w:p w14:paraId="2FF805B2" w14:textId="77777777" w:rsidR="00C114FF" w:rsidRPr="006414D3" w:rsidRDefault="00C114FF" w:rsidP="00A9226B">
      <w:pPr>
        <w:tabs>
          <w:tab w:val="clear" w:pos="567"/>
        </w:tabs>
        <w:spacing w:line="240" w:lineRule="auto"/>
        <w:rPr>
          <w:szCs w:val="22"/>
        </w:rPr>
      </w:pPr>
    </w:p>
    <w:p w14:paraId="5573D10E" w14:textId="68834467" w:rsidR="00C114FF" w:rsidRPr="00F4292B" w:rsidRDefault="00F4292B" w:rsidP="00A9226B">
      <w:pPr>
        <w:tabs>
          <w:tab w:val="clear" w:pos="567"/>
        </w:tabs>
        <w:spacing w:line="240" w:lineRule="auto"/>
        <w:rPr>
          <w:b/>
          <w:bCs/>
          <w:szCs w:val="22"/>
        </w:rPr>
      </w:pPr>
      <w:r>
        <w:rPr>
          <w:b/>
          <w:bCs/>
          <w:szCs w:val="22"/>
        </w:rPr>
        <w:t>Suņi</w:t>
      </w:r>
    </w:p>
    <w:p w14:paraId="6F878BFE" w14:textId="571779F9" w:rsidR="00F4292B" w:rsidRDefault="000C3593" w:rsidP="00F4292B">
      <w:pPr>
        <w:tabs>
          <w:tab w:val="clear" w:pos="567"/>
        </w:tabs>
        <w:spacing w:line="240" w:lineRule="auto"/>
        <w:rPr>
          <w:szCs w:val="22"/>
        </w:rPr>
      </w:pPr>
      <w:r>
        <w:t>Suņiem p</w:t>
      </w:r>
      <w:r w:rsidR="00F4292B">
        <w:t xml:space="preserve">ēc vienreizējas </w:t>
      </w:r>
      <w:proofErr w:type="spellStart"/>
      <w:r>
        <w:t>subkutānas</w:t>
      </w:r>
      <w:proofErr w:type="spellEnd"/>
      <w:r>
        <w:t xml:space="preserve"> ievadīšanas </w:t>
      </w:r>
      <w:r w:rsidR="001B3A15">
        <w:t>dev</w:t>
      </w:r>
      <w:r>
        <w:t>ā</w:t>
      </w:r>
      <w:r w:rsidR="001B3A15">
        <w:t xml:space="preserve"> </w:t>
      </w:r>
      <w:r w:rsidR="00F4292B">
        <w:t xml:space="preserve">1 mg/kg ķermeņa </w:t>
      </w:r>
      <w:r w:rsidR="00791379">
        <w:t xml:space="preserve">svara </w:t>
      </w:r>
      <w:proofErr w:type="spellStart"/>
      <w:r w:rsidR="00F4292B">
        <w:t>maropitanta</w:t>
      </w:r>
      <w:proofErr w:type="spellEnd"/>
      <w:r w:rsidR="00F4292B">
        <w:t xml:space="preserve"> farmakokinētikai raksturīg</w:t>
      </w:r>
      <w:r w:rsidR="00B25A80">
        <w:t>ā</w:t>
      </w:r>
      <w:r w:rsidR="00F4292B">
        <w:t xml:space="preserve"> maksimālā koncentrācija (</w:t>
      </w:r>
      <w:proofErr w:type="spellStart"/>
      <w:r w:rsidR="00F4292B">
        <w:t>C</w:t>
      </w:r>
      <w:r w:rsidR="00F4292B">
        <w:rPr>
          <w:szCs w:val="22"/>
          <w:vertAlign w:val="subscript"/>
        </w:rPr>
        <w:t>max</w:t>
      </w:r>
      <w:proofErr w:type="spellEnd"/>
      <w:r w:rsidR="00F4292B">
        <w:t xml:space="preserve">) plazmā </w:t>
      </w:r>
      <w:r w:rsidR="00B25A80">
        <w:t xml:space="preserve">bija </w:t>
      </w:r>
      <w:r w:rsidR="00F4292B">
        <w:t>aptuveni 92 </w:t>
      </w:r>
      <w:proofErr w:type="spellStart"/>
      <w:r w:rsidR="00F4292B">
        <w:t>ng</w:t>
      </w:r>
      <w:proofErr w:type="spellEnd"/>
      <w:r w:rsidR="00F4292B">
        <w:t>/ml; tā tika sasniegta 0,75 stundas pēc devas ievadīšanas (</w:t>
      </w:r>
      <w:proofErr w:type="spellStart"/>
      <w:r w:rsidR="00F4292B">
        <w:t>T</w:t>
      </w:r>
      <w:r w:rsidR="00F4292B">
        <w:rPr>
          <w:szCs w:val="22"/>
          <w:vertAlign w:val="subscript"/>
        </w:rPr>
        <w:t>max</w:t>
      </w:r>
      <w:proofErr w:type="spellEnd"/>
      <w:r w:rsidR="00F4292B">
        <w:t>). Pēc maksimālās koncentrācijas sasniegšanas sekoja sistēmiskās iedarbības samazināšanās ar šķietamo eliminācijas pusperiodu (t</w:t>
      </w:r>
      <w:r w:rsidR="00F4292B">
        <w:rPr>
          <w:szCs w:val="22"/>
          <w:vertAlign w:val="subscript"/>
        </w:rPr>
        <w:t>1/2</w:t>
      </w:r>
      <w:r w:rsidR="00F4292B">
        <w:t>) 8,84 stundas. Pēc vienreizējas intravenozas 1 mg/kg devas ievadīšanas sākotnējā koncentrācija plazmā bija 363 </w:t>
      </w:r>
      <w:proofErr w:type="spellStart"/>
      <w:r w:rsidR="00F4292B">
        <w:t>ng</w:t>
      </w:r>
      <w:proofErr w:type="spellEnd"/>
      <w:r w:rsidR="00F4292B">
        <w:t>/ml. Izkliedes tilpums līdzsvara koncentrācijā (</w:t>
      </w:r>
      <w:proofErr w:type="spellStart"/>
      <w:r w:rsidR="00F4292B">
        <w:t>Vss</w:t>
      </w:r>
      <w:proofErr w:type="spellEnd"/>
      <w:r w:rsidR="00F4292B">
        <w:t xml:space="preserve">) bija 9,3 l/kg, un sistēmiskais </w:t>
      </w:r>
      <w:proofErr w:type="spellStart"/>
      <w:r w:rsidR="00F4292B">
        <w:t>klīrenss</w:t>
      </w:r>
      <w:proofErr w:type="spellEnd"/>
      <w:r w:rsidR="00F4292B">
        <w:t xml:space="preserve"> bija 1,5 l/h/kg. Eliminācijas t</w:t>
      </w:r>
      <w:r w:rsidR="00F4292B">
        <w:rPr>
          <w:szCs w:val="22"/>
          <w:vertAlign w:val="subscript"/>
        </w:rPr>
        <w:t>1/2</w:t>
      </w:r>
      <w:r w:rsidR="00F4292B">
        <w:t xml:space="preserve"> pēc intravenozas ievadīšanas bija aptuveni 5,8 h.</w:t>
      </w:r>
    </w:p>
    <w:p w14:paraId="2AC6E2C3" w14:textId="77777777" w:rsidR="00F4292B" w:rsidRPr="003729B1" w:rsidRDefault="00F4292B" w:rsidP="00F4292B">
      <w:pPr>
        <w:tabs>
          <w:tab w:val="clear" w:pos="567"/>
        </w:tabs>
        <w:spacing w:line="240" w:lineRule="auto"/>
        <w:rPr>
          <w:szCs w:val="22"/>
        </w:rPr>
      </w:pPr>
    </w:p>
    <w:p w14:paraId="44E7A65A" w14:textId="47D235DD" w:rsidR="00F4292B" w:rsidRDefault="00F4292B" w:rsidP="00F4292B">
      <w:pPr>
        <w:tabs>
          <w:tab w:val="clear" w:pos="567"/>
        </w:tabs>
        <w:spacing w:line="240" w:lineRule="auto"/>
        <w:rPr>
          <w:szCs w:val="22"/>
        </w:rPr>
      </w:pPr>
      <w:r>
        <w:lastRenderedPageBreak/>
        <w:t xml:space="preserve">Klīnisko pētījumu laikā </w:t>
      </w:r>
      <w:proofErr w:type="spellStart"/>
      <w:r>
        <w:t>maropitanta</w:t>
      </w:r>
      <w:proofErr w:type="spellEnd"/>
      <w:r>
        <w:t xml:space="preserve"> līmenis plazmā </w:t>
      </w:r>
      <w:r w:rsidR="00EB157D">
        <w:t>iedarbīgumu sāka ietekmēt</w:t>
      </w:r>
      <w:r>
        <w:t xml:space="preserve"> 1</w:t>
      </w:r>
      <w:r w:rsidR="00EB157D">
        <w:t> </w:t>
      </w:r>
      <w:r>
        <w:t xml:space="preserve">stundu pēc </w:t>
      </w:r>
      <w:r w:rsidR="00EB157D">
        <w:t xml:space="preserve">devas </w:t>
      </w:r>
      <w:r>
        <w:t xml:space="preserve">ievadīšanas. </w:t>
      </w:r>
      <w:proofErr w:type="spellStart"/>
      <w:r>
        <w:t>Maropitanta</w:t>
      </w:r>
      <w:proofErr w:type="spellEnd"/>
      <w:r>
        <w:t xml:space="preserve"> </w:t>
      </w:r>
      <w:proofErr w:type="spellStart"/>
      <w:r>
        <w:t>biopieejamība</w:t>
      </w:r>
      <w:proofErr w:type="spellEnd"/>
      <w:r>
        <w:t xml:space="preserve"> pēc </w:t>
      </w:r>
      <w:proofErr w:type="spellStart"/>
      <w:r>
        <w:t>subkutānas</w:t>
      </w:r>
      <w:proofErr w:type="spellEnd"/>
      <w:r>
        <w:t xml:space="preserve"> ievadīšanas suņiem bija 90,7 %. Ievadot </w:t>
      </w:r>
      <w:proofErr w:type="spellStart"/>
      <w:r>
        <w:t>subkutāni</w:t>
      </w:r>
      <w:proofErr w:type="spellEnd"/>
      <w:r>
        <w:t xml:space="preserve"> devā 0,5–2 mg/kg, </w:t>
      </w:r>
      <w:proofErr w:type="spellStart"/>
      <w:r>
        <w:t>maropitanta</w:t>
      </w:r>
      <w:proofErr w:type="spellEnd"/>
      <w:r>
        <w:t xml:space="preserve"> kinētika ir lineāra.</w:t>
      </w:r>
    </w:p>
    <w:p w14:paraId="3BB58F5B" w14:textId="77777777" w:rsidR="00F4292B" w:rsidRPr="003729B1" w:rsidRDefault="00F4292B" w:rsidP="00F4292B">
      <w:pPr>
        <w:tabs>
          <w:tab w:val="clear" w:pos="567"/>
        </w:tabs>
        <w:spacing w:line="240" w:lineRule="auto"/>
        <w:rPr>
          <w:szCs w:val="22"/>
        </w:rPr>
      </w:pPr>
    </w:p>
    <w:p w14:paraId="46FBA935" w14:textId="6DEE3A25" w:rsidR="00F4292B" w:rsidRDefault="00F4292B" w:rsidP="00F4292B">
      <w:pPr>
        <w:tabs>
          <w:tab w:val="clear" w:pos="567"/>
        </w:tabs>
        <w:spacing w:line="240" w:lineRule="auto"/>
        <w:rPr>
          <w:szCs w:val="22"/>
        </w:rPr>
      </w:pPr>
      <w:r>
        <w:t xml:space="preserve">Pēc tam, kad piecas dienas pēc kārtas atkārtoti zemādā bija ievadītas vienreiz dienā lietojamās devas 1 mg/kg ķermeņa </w:t>
      </w:r>
      <w:r w:rsidR="00791379">
        <w:t>svara</w:t>
      </w:r>
      <w:r>
        <w:t xml:space="preserve">, uzkrāšanās bija 146 %. </w:t>
      </w:r>
      <w:proofErr w:type="spellStart"/>
      <w:r>
        <w:t>Maropitants</w:t>
      </w:r>
      <w:proofErr w:type="spellEnd"/>
      <w:r>
        <w:t xml:space="preserve"> tiek </w:t>
      </w:r>
      <w:proofErr w:type="spellStart"/>
      <w:r>
        <w:t>metabolizēts</w:t>
      </w:r>
      <w:proofErr w:type="spellEnd"/>
      <w:r>
        <w:t xml:space="preserve"> aknās citohroma P450 (CYP) ietekmē. CYP2D15 un CYP3A12 tika identificētas kā suņiem raksturīgas </w:t>
      </w:r>
      <w:proofErr w:type="spellStart"/>
      <w:r>
        <w:t>izoformas</w:t>
      </w:r>
      <w:proofErr w:type="spellEnd"/>
      <w:r>
        <w:t xml:space="preserve">, kas ir iesaistītas </w:t>
      </w:r>
      <w:proofErr w:type="spellStart"/>
      <w:r>
        <w:t>maropitanta</w:t>
      </w:r>
      <w:proofErr w:type="spellEnd"/>
      <w:r>
        <w:t xml:space="preserve"> </w:t>
      </w:r>
      <w:proofErr w:type="spellStart"/>
      <w:r>
        <w:t>biotransformācijā</w:t>
      </w:r>
      <w:proofErr w:type="spellEnd"/>
      <w:r>
        <w:t xml:space="preserve"> aknās.</w:t>
      </w:r>
    </w:p>
    <w:p w14:paraId="001B159B" w14:textId="77777777" w:rsidR="00F4292B" w:rsidRPr="003729B1" w:rsidRDefault="00F4292B" w:rsidP="00F4292B">
      <w:pPr>
        <w:tabs>
          <w:tab w:val="clear" w:pos="567"/>
        </w:tabs>
        <w:spacing w:line="240" w:lineRule="auto"/>
        <w:rPr>
          <w:szCs w:val="22"/>
        </w:rPr>
      </w:pPr>
    </w:p>
    <w:p w14:paraId="227EC43F" w14:textId="67399C11" w:rsidR="00F4292B" w:rsidRDefault="00F4292B" w:rsidP="00F4292B">
      <w:pPr>
        <w:tabs>
          <w:tab w:val="clear" w:pos="567"/>
        </w:tabs>
        <w:spacing w:line="240" w:lineRule="auto"/>
        <w:rPr>
          <w:szCs w:val="22"/>
        </w:rPr>
      </w:pPr>
      <w:r>
        <w:t xml:space="preserve">Izvadīšana caur nierēm ir </w:t>
      </w:r>
      <w:r w:rsidR="00791379">
        <w:t xml:space="preserve">maznozīmīgs </w:t>
      </w:r>
      <w:r>
        <w:t xml:space="preserve">eliminācijas ceļš, mazāk nekā 1 % </w:t>
      </w:r>
      <w:proofErr w:type="spellStart"/>
      <w:r>
        <w:t>subkutāni</w:t>
      </w:r>
      <w:proofErr w:type="spellEnd"/>
      <w:r>
        <w:t xml:space="preserve"> ievadītās 1 mg/kg devas </w:t>
      </w:r>
      <w:proofErr w:type="spellStart"/>
      <w:r>
        <w:t>maropitanta</w:t>
      </w:r>
      <w:proofErr w:type="spellEnd"/>
      <w:r>
        <w:t xml:space="preserve"> vai tā galvenā metabolīta formā ir konstatējams urīnā. Suņiem ar plazmas proteīniem saistās vairāk nekā 99 % </w:t>
      </w:r>
      <w:proofErr w:type="spellStart"/>
      <w:r>
        <w:t>maropitanta</w:t>
      </w:r>
      <w:proofErr w:type="spellEnd"/>
      <w:r>
        <w:t>.</w:t>
      </w:r>
    </w:p>
    <w:p w14:paraId="7B898634" w14:textId="77777777" w:rsidR="00F4292B" w:rsidRPr="003729B1" w:rsidRDefault="00F4292B" w:rsidP="00F4292B">
      <w:pPr>
        <w:tabs>
          <w:tab w:val="clear" w:pos="567"/>
        </w:tabs>
        <w:spacing w:line="240" w:lineRule="auto"/>
        <w:rPr>
          <w:szCs w:val="22"/>
        </w:rPr>
      </w:pPr>
    </w:p>
    <w:p w14:paraId="743B7C40" w14:textId="77777777" w:rsidR="00F4292B" w:rsidRPr="00F4292B" w:rsidRDefault="00F4292B" w:rsidP="00F4292B">
      <w:pPr>
        <w:tabs>
          <w:tab w:val="clear" w:pos="567"/>
        </w:tabs>
        <w:spacing w:line="240" w:lineRule="auto"/>
        <w:rPr>
          <w:b/>
          <w:bCs/>
          <w:szCs w:val="22"/>
        </w:rPr>
      </w:pPr>
      <w:r>
        <w:rPr>
          <w:b/>
          <w:bCs/>
          <w:szCs w:val="22"/>
        </w:rPr>
        <w:t>Kaķi</w:t>
      </w:r>
    </w:p>
    <w:p w14:paraId="0EE40F3E" w14:textId="2825377B" w:rsidR="00F4292B" w:rsidRDefault="00F4292B" w:rsidP="00F4292B">
      <w:pPr>
        <w:tabs>
          <w:tab w:val="clear" w:pos="567"/>
        </w:tabs>
        <w:spacing w:line="240" w:lineRule="auto"/>
        <w:rPr>
          <w:szCs w:val="22"/>
        </w:rPr>
      </w:pPr>
      <w:r>
        <w:t xml:space="preserve">Pēc vienreizējas </w:t>
      </w:r>
      <w:r w:rsidR="00EB157D">
        <w:t xml:space="preserve">devas </w:t>
      </w:r>
      <w:r>
        <w:t xml:space="preserve">1 mg/kg ķermeņa </w:t>
      </w:r>
      <w:r w:rsidR="00791379">
        <w:t xml:space="preserve">svara </w:t>
      </w:r>
      <w:proofErr w:type="spellStart"/>
      <w:r>
        <w:t>subkutānas</w:t>
      </w:r>
      <w:proofErr w:type="spellEnd"/>
      <w:r>
        <w:t xml:space="preserve"> ievadīšanas kaķiem </w:t>
      </w:r>
      <w:proofErr w:type="spellStart"/>
      <w:r>
        <w:t>maropitanta</w:t>
      </w:r>
      <w:proofErr w:type="spellEnd"/>
      <w:r>
        <w:t xml:space="preserve"> farmakokinētikai bija raksturīga maksimālā koncentrācija (</w:t>
      </w:r>
      <w:proofErr w:type="spellStart"/>
      <w:r>
        <w:t>C</w:t>
      </w:r>
      <w:r>
        <w:rPr>
          <w:szCs w:val="22"/>
          <w:vertAlign w:val="subscript"/>
        </w:rPr>
        <w:t>max</w:t>
      </w:r>
      <w:proofErr w:type="spellEnd"/>
      <w:r>
        <w:t>) plazmā aptuveni 165 </w:t>
      </w:r>
      <w:proofErr w:type="spellStart"/>
      <w:r>
        <w:t>ng</w:t>
      </w:r>
      <w:proofErr w:type="spellEnd"/>
      <w:r>
        <w:t>/ml; tā tika sasniegta vidēji 0,32 stundas (19 min) pēc devas ievadīšanas (</w:t>
      </w:r>
      <w:proofErr w:type="spellStart"/>
      <w:r>
        <w:t>T</w:t>
      </w:r>
      <w:r>
        <w:rPr>
          <w:szCs w:val="22"/>
          <w:vertAlign w:val="subscript"/>
        </w:rPr>
        <w:t>max</w:t>
      </w:r>
      <w:proofErr w:type="spellEnd"/>
      <w:r>
        <w:t>). Pēc maksimālās koncentrācijas sasniegšanas sekoja sistēmiskās iedarbības samazināšanās ar šķietamo eliminācijas pusperiodu (t</w:t>
      </w:r>
      <w:r>
        <w:rPr>
          <w:szCs w:val="22"/>
          <w:vertAlign w:val="subscript"/>
        </w:rPr>
        <w:t>1/2</w:t>
      </w:r>
      <w:r>
        <w:t xml:space="preserve">) 16,8 stundas. Pēc vienreizējas intravenozas 1 mg/kg devas ievadīšanas sākotnējā koncentrācija plazmā bija 1040 </w:t>
      </w:r>
      <w:proofErr w:type="spellStart"/>
      <w:r>
        <w:t>ng</w:t>
      </w:r>
      <w:proofErr w:type="spellEnd"/>
      <w:r>
        <w:t>/ml. Izkliedes tilpums līdzsvara koncentrācijā (</w:t>
      </w:r>
      <w:proofErr w:type="spellStart"/>
      <w:r>
        <w:t>Vss</w:t>
      </w:r>
      <w:proofErr w:type="spellEnd"/>
      <w:r>
        <w:t xml:space="preserve">) bija 2,3 l/kg, un sistēmiskais </w:t>
      </w:r>
      <w:proofErr w:type="spellStart"/>
      <w:r>
        <w:t>klīrenss</w:t>
      </w:r>
      <w:proofErr w:type="spellEnd"/>
      <w:r>
        <w:t xml:space="preserve"> bija 1,5 l/h/kg. Eliminācijas t</w:t>
      </w:r>
      <w:r>
        <w:rPr>
          <w:szCs w:val="22"/>
          <w:vertAlign w:val="subscript"/>
        </w:rPr>
        <w:t>1/2</w:t>
      </w:r>
      <w:r>
        <w:t xml:space="preserve"> pēc intravenozas ievadīšanas bija aptuveni 4,9 h. </w:t>
      </w:r>
      <w:r w:rsidR="004B208A">
        <w:t>Kaķiem ir</w:t>
      </w:r>
      <w:r>
        <w:t xml:space="preserve"> konstatējama ar vecumu saistīta ietekme uz </w:t>
      </w:r>
      <w:proofErr w:type="spellStart"/>
      <w:r>
        <w:t>maropitanta</w:t>
      </w:r>
      <w:proofErr w:type="spellEnd"/>
      <w:r>
        <w:t xml:space="preserve"> farmakokinētiku</w:t>
      </w:r>
      <w:r w:rsidR="004B208A">
        <w:t xml:space="preserve">, jo kaķēniem </w:t>
      </w:r>
      <w:proofErr w:type="spellStart"/>
      <w:r w:rsidR="004B208A">
        <w:t>klīrenss</w:t>
      </w:r>
      <w:proofErr w:type="spellEnd"/>
      <w:r w:rsidR="004B208A">
        <w:t xml:space="preserve"> ir lielāks nekā pieaugušiem dzīvniekiem</w:t>
      </w:r>
      <w:r>
        <w:t>.</w:t>
      </w:r>
    </w:p>
    <w:p w14:paraId="2422E9CA" w14:textId="77777777" w:rsidR="00F4292B" w:rsidRPr="003729B1" w:rsidRDefault="00F4292B" w:rsidP="00F4292B">
      <w:pPr>
        <w:tabs>
          <w:tab w:val="clear" w:pos="567"/>
        </w:tabs>
        <w:spacing w:line="240" w:lineRule="auto"/>
        <w:rPr>
          <w:szCs w:val="22"/>
        </w:rPr>
      </w:pPr>
    </w:p>
    <w:p w14:paraId="7027B382" w14:textId="2795E8A4" w:rsidR="00F4292B" w:rsidRDefault="00F4292B" w:rsidP="00F4292B">
      <w:pPr>
        <w:tabs>
          <w:tab w:val="clear" w:pos="567"/>
        </w:tabs>
        <w:spacing w:line="240" w:lineRule="auto"/>
        <w:rPr>
          <w:szCs w:val="22"/>
        </w:rPr>
      </w:pPr>
      <w:r>
        <w:t xml:space="preserve">Klīnisko pētījumu laikā </w:t>
      </w:r>
      <w:proofErr w:type="spellStart"/>
      <w:r>
        <w:t>maropitanta</w:t>
      </w:r>
      <w:proofErr w:type="spellEnd"/>
      <w:r>
        <w:t xml:space="preserve"> līmenis plazmā </w:t>
      </w:r>
      <w:r w:rsidR="004B208A">
        <w:t>iedarbīgumu sāka ietekmēt</w:t>
      </w:r>
      <w:r>
        <w:t xml:space="preserve"> 1</w:t>
      </w:r>
      <w:r w:rsidR="004B208A">
        <w:t> </w:t>
      </w:r>
      <w:r>
        <w:t xml:space="preserve">stundu pēc </w:t>
      </w:r>
      <w:r w:rsidR="004B208A">
        <w:t xml:space="preserve">devas </w:t>
      </w:r>
      <w:r>
        <w:t>ievadīšanas.</w:t>
      </w:r>
    </w:p>
    <w:p w14:paraId="5969372D" w14:textId="77777777" w:rsidR="00F4292B" w:rsidRPr="003729B1" w:rsidRDefault="00F4292B" w:rsidP="00F4292B">
      <w:pPr>
        <w:tabs>
          <w:tab w:val="clear" w:pos="567"/>
        </w:tabs>
        <w:spacing w:line="240" w:lineRule="auto"/>
        <w:rPr>
          <w:szCs w:val="22"/>
        </w:rPr>
      </w:pPr>
    </w:p>
    <w:p w14:paraId="30C12744" w14:textId="34AA0D89" w:rsidR="00F4292B" w:rsidRDefault="00F4292B" w:rsidP="00F4292B">
      <w:pPr>
        <w:tabs>
          <w:tab w:val="clear" w:pos="567"/>
        </w:tabs>
        <w:spacing w:line="240" w:lineRule="auto"/>
        <w:rPr>
          <w:szCs w:val="22"/>
        </w:rPr>
      </w:pPr>
      <w:proofErr w:type="spellStart"/>
      <w:r>
        <w:t>Maropitanta</w:t>
      </w:r>
      <w:proofErr w:type="spellEnd"/>
      <w:r>
        <w:t xml:space="preserve"> </w:t>
      </w:r>
      <w:proofErr w:type="spellStart"/>
      <w:r>
        <w:t>biopieejamība</w:t>
      </w:r>
      <w:proofErr w:type="spellEnd"/>
      <w:r>
        <w:t xml:space="preserve"> pēc </w:t>
      </w:r>
      <w:proofErr w:type="spellStart"/>
      <w:r>
        <w:t>subkutānas</w:t>
      </w:r>
      <w:proofErr w:type="spellEnd"/>
      <w:r>
        <w:t xml:space="preserve"> ievadīšanas kaķiem bija 91,3 %. Ievadot </w:t>
      </w:r>
      <w:proofErr w:type="spellStart"/>
      <w:r>
        <w:t>subkutāni</w:t>
      </w:r>
      <w:proofErr w:type="spellEnd"/>
      <w:r>
        <w:t xml:space="preserve"> devā 0,25-3 mg/kg, </w:t>
      </w:r>
      <w:proofErr w:type="spellStart"/>
      <w:r>
        <w:t>maropitanta</w:t>
      </w:r>
      <w:proofErr w:type="spellEnd"/>
      <w:r>
        <w:t xml:space="preserve"> kinētika ir lineāra.</w:t>
      </w:r>
    </w:p>
    <w:p w14:paraId="7AD611D7" w14:textId="77777777" w:rsidR="00F4292B" w:rsidRPr="003729B1" w:rsidRDefault="00F4292B" w:rsidP="00F4292B">
      <w:pPr>
        <w:tabs>
          <w:tab w:val="clear" w:pos="567"/>
        </w:tabs>
        <w:spacing w:line="240" w:lineRule="auto"/>
        <w:rPr>
          <w:szCs w:val="22"/>
        </w:rPr>
      </w:pPr>
    </w:p>
    <w:p w14:paraId="61536EE8" w14:textId="36CE3477" w:rsidR="00F4292B" w:rsidRDefault="00F4292B" w:rsidP="00F4292B">
      <w:pPr>
        <w:tabs>
          <w:tab w:val="clear" w:pos="567"/>
        </w:tabs>
        <w:spacing w:line="240" w:lineRule="auto"/>
        <w:rPr>
          <w:szCs w:val="22"/>
        </w:rPr>
      </w:pPr>
      <w:r>
        <w:t xml:space="preserve">Pēc tam, kad piecas dienas pēc kārtas atkārtoti zemādā bija ievadītas vienreiz dienā lietojamās devas pa 1 mg/kg ķermeņa </w:t>
      </w:r>
      <w:r w:rsidR="00791379">
        <w:t>svara</w:t>
      </w:r>
      <w:r>
        <w:t xml:space="preserve">, uzkrāšanās bija 250%. </w:t>
      </w:r>
      <w:proofErr w:type="spellStart"/>
      <w:r>
        <w:t>Maropitants</w:t>
      </w:r>
      <w:proofErr w:type="spellEnd"/>
      <w:r>
        <w:t xml:space="preserve"> tiek </w:t>
      </w:r>
      <w:proofErr w:type="spellStart"/>
      <w:r>
        <w:t>metabolizēts</w:t>
      </w:r>
      <w:proofErr w:type="spellEnd"/>
      <w:r>
        <w:t xml:space="preserve"> aknās citohroma P450 (CYP) ietekmē. Ar CYP1A un CYP3A saistīti enzīmi tika identificēti kā kaķiem raksturīgas </w:t>
      </w:r>
      <w:proofErr w:type="spellStart"/>
      <w:r>
        <w:t>izoformas</w:t>
      </w:r>
      <w:proofErr w:type="spellEnd"/>
      <w:r>
        <w:t xml:space="preserve">, kas ir iesaistītas </w:t>
      </w:r>
      <w:proofErr w:type="spellStart"/>
      <w:r>
        <w:t>maropitanta</w:t>
      </w:r>
      <w:proofErr w:type="spellEnd"/>
      <w:r>
        <w:t xml:space="preserve"> </w:t>
      </w:r>
      <w:proofErr w:type="spellStart"/>
      <w:r>
        <w:t>biotransformācijā</w:t>
      </w:r>
      <w:proofErr w:type="spellEnd"/>
      <w:r>
        <w:t xml:space="preserve"> aknās.</w:t>
      </w:r>
    </w:p>
    <w:p w14:paraId="4827519D" w14:textId="77777777" w:rsidR="00F4292B" w:rsidRPr="003729B1" w:rsidRDefault="00F4292B" w:rsidP="00F4292B">
      <w:pPr>
        <w:tabs>
          <w:tab w:val="clear" w:pos="567"/>
        </w:tabs>
        <w:spacing w:line="240" w:lineRule="auto"/>
        <w:rPr>
          <w:szCs w:val="22"/>
        </w:rPr>
      </w:pPr>
    </w:p>
    <w:p w14:paraId="2610560C" w14:textId="1FBF7759" w:rsidR="00F4292B" w:rsidRDefault="00F4292B" w:rsidP="00F4292B">
      <w:pPr>
        <w:tabs>
          <w:tab w:val="clear" w:pos="567"/>
        </w:tabs>
        <w:spacing w:line="240" w:lineRule="auto"/>
      </w:pPr>
      <w:r>
        <w:t xml:space="preserve">Izvadīšana caur nierēm un ar izkārnījumiem ir </w:t>
      </w:r>
      <w:r w:rsidR="00791379">
        <w:t>maznozīmīgs</w:t>
      </w:r>
      <w:r>
        <w:t xml:space="preserve"> </w:t>
      </w:r>
      <w:proofErr w:type="spellStart"/>
      <w:r>
        <w:t>maropitanta</w:t>
      </w:r>
      <w:proofErr w:type="spellEnd"/>
      <w:r>
        <w:t xml:space="preserve"> eliminācijas ceļš, mazāk nekā 1 % </w:t>
      </w:r>
      <w:proofErr w:type="spellStart"/>
      <w:r>
        <w:t>subkutāni</w:t>
      </w:r>
      <w:proofErr w:type="spellEnd"/>
      <w:r>
        <w:t xml:space="preserve"> ievadītās 1 mg/kg devas </w:t>
      </w:r>
      <w:proofErr w:type="spellStart"/>
      <w:r>
        <w:t>maropitanta</w:t>
      </w:r>
      <w:proofErr w:type="spellEnd"/>
      <w:r>
        <w:t xml:space="preserve"> formā ir konstatējams urīnā un izkārnījumos. Attiecībā uz lielāko metabolītu 10,4 % </w:t>
      </w:r>
      <w:proofErr w:type="spellStart"/>
      <w:r>
        <w:t>maropitanta</w:t>
      </w:r>
      <w:proofErr w:type="spellEnd"/>
      <w:r>
        <w:t xml:space="preserve"> devas tika konstatēti urīnā un 9,3 % </w:t>
      </w:r>
      <w:r w:rsidR="004B208A">
        <w:t xml:space="preserve">- </w:t>
      </w:r>
      <w:r>
        <w:t xml:space="preserve">izkārnījumos. Aprēķināts, ka kaķiem ar plazmas proteīniem saistās 99,1 % </w:t>
      </w:r>
      <w:proofErr w:type="spellStart"/>
      <w:r>
        <w:t>maropitanta</w:t>
      </w:r>
      <w:proofErr w:type="spellEnd"/>
      <w:r>
        <w:t>.</w:t>
      </w:r>
    </w:p>
    <w:p w14:paraId="7309C44F" w14:textId="77777777" w:rsidR="00791379" w:rsidRPr="006414D3" w:rsidRDefault="00791379" w:rsidP="00F4292B">
      <w:pPr>
        <w:tabs>
          <w:tab w:val="clear" w:pos="567"/>
        </w:tabs>
        <w:spacing w:line="240" w:lineRule="auto"/>
        <w:rPr>
          <w:szCs w:val="22"/>
        </w:rPr>
      </w:pPr>
    </w:p>
    <w:p w14:paraId="5727DB47" w14:textId="77777777" w:rsidR="00C114FF" w:rsidRPr="006414D3" w:rsidRDefault="00C114FF" w:rsidP="00A9226B">
      <w:pPr>
        <w:tabs>
          <w:tab w:val="clear" w:pos="567"/>
        </w:tabs>
        <w:spacing w:line="240" w:lineRule="auto"/>
        <w:rPr>
          <w:szCs w:val="22"/>
        </w:rPr>
      </w:pPr>
    </w:p>
    <w:p w14:paraId="2F1420CA" w14:textId="77777777" w:rsidR="00C114FF" w:rsidRPr="006414D3" w:rsidRDefault="00FD1E45" w:rsidP="003F0BC8">
      <w:pPr>
        <w:tabs>
          <w:tab w:val="clear" w:pos="567"/>
          <w:tab w:val="left" w:pos="0"/>
        </w:tabs>
        <w:spacing w:line="240" w:lineRule="auto"/>
        <w:ind w:left="567" w:hanging="567"/>
        <w:rPr>
          <w:szCs w:val="22"/>
        </w:rPr>
      </w:pPr>
      <w:r>
        <w:rPr>
          <w:b/>
          <w:szCs w:val="22"/>
        </w:rPr>
        <w:t>5.</w:t>
      </w:r>
      <w:r>
        <w:rPr>
          <w:b/>
          <w:szCs w:val="22"/>
        </w:rPr>
        <w:tab/>
        <w:t>FARMACEITISKĀ INFORMĀCIJA</w:t>
      </w:r>
    </w:p>
    <w:p w14:paraId="323AB1BC" w14:textId="77777777" w:rsidR="00C114FF" w:rsidRPr="006414D3" w:rsidRDefault="00C114FF" w:rsidP="00A9226B">
      <w:pPr>
        <w:tabs>
          <w:tab w:val="clear" w:pos="567"/>
        </w:tabs>
        <w:spacing w:line="240" w:lineRule="auto"/>
        <w:rPr>
          <w:szCs w:val="22"/>
        </w:rPr>
      </w:pPr>
    </w:p>
    <w:p w14:paraId="10C156A9" w14:textId="77777777" w:rsidR="00C114FF" w:rsidRPr="006414D3" w:rsidRDefault="00FD1E45" w:rsidP="003F0BC8">
      <w:pPr>
        <w:tabs>
          <w:tab w:val="clear" w:pos="567"/>
          <w:tab w:val="left" w:pos="0"/>
        </w:tabs>
        <w:spacing w:line="240" w:lineRule="auto"/>
        <w:ind w:left="567" w:hanging="567"/>
        <w:rPr>
          <w:szCs w:val="22"/>
        </w:rPr>
      </w:pPr>
      <w:r>
        <w:rPr>
          <w:b/>
          <w:szCs w:val="22"/>
        </w:rPr>
        <w:t>5.1.</w:t>
      </w:r>
      <w:r>
        <w:rPr>
          <w:b/>
          <w:szCs w:val="22"/>
        </w:rPr>
        <w:tab/>
        <w:t>Būtiska nesaderība</w:t>
      </w:r>
    </w:p>
    <w:p w14:paraId="6426514E" w14:textId="77777777" w:rsidR="00C114FF" w:rsidRPr="006414D3" w:rsidRDefault="00C114FF" w:rsidP="00145C3F">
      <w:pPr>
        <w:tabs>
          <w:tab w:val="clear" w:pos="567"/>
        </w:tabs>
        <w:spacing w:line="240" w:lineRule="auto"/>
        <w:rPr>
          <w:szCs w:val="22"/>
        </w:rPr>
      </w:pPr>
    </w:p>
    <w:p w14:paraId="2302916F" w14:textId="77777777" w:rsidR="008430CF" w:rsidRPr="00474C50" w:rsidRDefault="008430CF" w:rsidP="008430CF">
      <w:pPr>
        <w:tabs>
          <w:tab w:val="clear" w:pos="567"/>
        </w:tabs>
        <w:spacing w:line="240" w:lineRule="auto"/>
        <w:rPr>
          <w:szCs w:val="22"/>
        </w:rPr>
      </w:pPr>
      <w:r>
        <w:t>Tā kā nav veikti saderības pētījumi, nelietot šīs veterinārās zāles maisījumā ar citām veterinārajām zālēm vienā šļircē.</w:t>
      </w:r>
    </w:p>
    <w:p w14:paraId="33615F72" w14:textId="77777777" w:rsidR="00C114FF" w:rsidRPr="006414D3" w:rsidRDefault="00C114FF" w:rsidP="00A9226B">
      <w:pPr>
        <w:tabs>
          <w:tab w:val="clear" w:pos="567"/>
        </w:tabs>
        <w:spacing w:line="240" w:lineRule="auto"/>
        <w:rPr>
          <w:szCs w:val="22"/>
        </w:rPr>
      </w:pPr>
    </w:p>
    <w:p w14:paraId="39976657" w14:textId="77777777" w:rsidR="00C114FF" w:rsidRPr="006414D3" w:rsidRDefault="00FD1E45" w:rsidP="003F0BC8">
      <w:pPr>
        <w:tabs>
          <w:tab w:val="clear" w:pos="567"/>
          <w:tab w:val="left" w:pos="0"/>
        </w:tabs>
        <w:spacing w:line="240" w:lineRule="auto"/>
        <w:ind w:left="567" w:hanging="567"/>
        <w:rPr>
          <w:szCs w:val="22"/>
        </w:rPr>
      </w:pPr>
      <w:r>
        <w:rPr>
          <w:b/>
          <w:szCs w:val="22"/>
        </w:rPr>
        <w:t>5.2.</w:t>
      </w:r>
      <w:r>
        <w:rPr>
          <w:b/>
          <w:szCs w:val="22"/>
        </w:rPr>
        <w:tab/>
        <w:t>Derīguma termiņš</w:t>
      </w:r>
    </w:p>
    <w:p w14:paraId="003DEDDA" w14:textId="77777777" w:rsidR="00C114FF" w:rsidRPr="006414D3" w:rsidRDefault="00C114FF" w:rsidP="00145C3F">
      <w:pPr>
        <w:tabs>
          <w:tab w:val="clear" w:pos="567"/>
        </w:tabs>
        <w:spacing w:line="240" w:lineRule="auto"/>
        <w:rPr>
          <w:szCs w:val="22"/>
        </w:rPr>
      </w:pPr>
    </w:p>
    <w:p w14:paraId="62DA7A4B" w14:textId="3ED69F67" w:rsidR="00C114FF" w:rsidRPr="006414D3" w:rsidRDefault="00C114FF" w:rsidP="00A9226B">
      <w:pPr>
        <w:tabs>
          <w:tab w:val="clear" w:pos="567"/>
        </w:tabs>
        <w:spacing w:line="240" w:lineRule="auto"/>
        <w:rPr>
          <w:szCs w:val="22"/>
        </w:rPr>
      </w:pPr>
      <w:r>
        <w:t xml:space="preserve">Veterināro zāļu derīguma termiņš izplatīšanai paredzētajā iepakojumā: </w:t>
      </w:r>
      <w:r w:rsidR="00DC68F4">
        <w:t>3 gadi</w:t>
      </w:r>
      <w:r w:rsidR="008430CF">
        <w:t>.</w:t>
      </w:r>
    </w:p>
    <w:p w14:paraId="0238BF42" w14:textId="4AADFC12" w:rsidR="00BF47EF" w:rsidRPr="00BF47EF" w:rsidRDefault="00BF47EF" w:rsidP="00BF47EF">
      <w:pPr>
        <w:tabs>
          <w:tab w:val="clear" w:pos="567"/>
        </w:tabs>
        <w:spacing w:line="240" w:lineRule="auto"/>
        <w:rPr>
          <w:szCs w:val="22"/>
        </w:rPr>
      </w:pPr>
      <w:r>
        <w:t xml:space="preserve">Derīguma termiņš pēc pirmreizējas tiešā iepakojuma atvēršanas: </w:t>
      </w:r>
      <w:r w:rsidR="00DC68F4">
        <w:t>56</w:t>
      </w:r>
      <w:r>
        <w:t xml:space="preserve"> dienas</w:t>
      </w:r>
      <w:r w:rsidR="008430CF">
        <w:t>.</w:t>
      </w:r>
      <w:r>
        <w:t xml:space="preserve"> </w:t>
      </w:r>
    </w:p>
    <w:p w14:paraId="4B7EAE30" w14:textId="77777777" w:rsidR="00C114FF" w:rsidRPr="006414D3" w:rsidRDefault="00C114FF" w:rsidP="00A9226B">
      <w:pPr>
        <w:tabs>
          <w:tab w:val="clear" w:pos="567"/>
        </w:tabs>
        <w:spacing w:line="240" w:lineRule="auto"/>
        <w:rPr>
          <w:szCs w:val="22"/>
        </w:rPr>
      </w:pPr>
    </w:p>
    <w:p w14:paraId="55ED3510" w14:textId="77777777" w:rsidR="00C114FF" w:rsidRPr="006414D3" w:rsidRDefault="00FD1E45" w:rsidP="003F0BC8">
      <w:pPr>
        <w:tabs>
          <w:tab w:val="clear" w:pos="567"/>
          <w:tab w:val="left" w:pos="0"/>
        </w:tabs>
        <w:spacing w:line="240" w:lineRule="auto"/>
        <w:ind w:left="567" w:hanging="567"/>
        <w:rPr>
          <w:szCs w:val="22"/>
        </w:rPr>
      </w:pPr>
      <w:r>
        <w:rPr>
          <w:b/>
          <w:szCs w:val="22"/>
        </w:rPr>
        <w:t>5.3.</w:t>
      </w:r>
      <w:r>
        <w:rPr>
          <w:b/>
          <w:szCs w:val="22"/>
        </w:rPr>
        <w:tab/>
        <w:t>Īpaši uzglabāšanas nosacījumi</w:t>
      </w:r>
    </w:p>
    <w:p w14:paraId="0819878C" w14:textId="77777777" w:rsidR="00C114FF" w:rsidRPr="006414D3" w:rsidRDefault="00C114FF" w:rsidP="00145C3F">
      <w:pPr>
        <w:tabs>
          <w:tab w:val="clear" w:pos="567"/>
        </w:tabs>
        <w:spacing w:line="240" w:lineRule="auto"/>
        <w:rPr>
          <w:szCs w:val="22"/>
        </w:rPr>
      </w:pPr>
    </w:p>
    <w:p w14:paraId="2EDE508F" w14:textId="1D08E584" w:rsidR="00C114FF" w:rsidRPr="006414D3" w:rsidRDefault="00C114FF" w:rsidP="00A9226B">
      <w:pPr>
        <w:tabs>
          <w:tab w:val="clear" w:pos="567"/>
        </w:tabs>
        <w:spacing w:line="240" w:lineRule="auto"/>
        <w:rPr>
          <w:szCs w:val="22"/>
        </w:rPr>
      </w:pPr>
      <w:r>
        <w:t xml:space="preserve">Nesasaldēt. </w:t>
      </w:r>
    </w:p>
    <w:p w14:paraId="7D9AA210" w14:textId="77777777" w:rsidR="00C114FF" w:rsidRPr="006414D3" w:rsidRDefault="00C114FF" w:rsidP="00A9226B">
      <w:pPr>
        <w:tabs>
          <w:tab w:val="clear" w:pos="567"/>
        </w:tabs>
        <w:spacing w:line="240" w:lineRule="auto"/>
        <w:rPr>
          <w:szCs w:val="22"/>
        </w:rPr>
      </w:pPr>
    </w:p>
    <w:p w14:paraId="30483201" w14:textId="77777777" w:rsidR="00C114FF" w:rsidRPr="006414D3" w:rsidRDefault="00FD1E45" w:rsidP="002D5CBE">
      <w:pPr>
        <w:keepNext/>
        <w:tabs>
          <w:tab w:val="clear" w:pos="567"/>
          <w:tab w:val="left" w:pos="0"/>
        </w:tabs>
        <w:spacing w:line="240" w:lineRule="auto"/>
        <w:ind w:left="567" w:hanging="567"/>
        <w:rPr>
          <w:szCs w:val="22"/>
        </w:rPr>
      </w:pPr>
      <w:r>
        <w:rPr>
          <w:b/>
          <w:szCs w:val="22"/>
        </w:rPr>
        <w:lastRenderedPageBreak/>
        <w:t>5.4.</w:t>
      </w:r>
      <w:r>
        <w:rPr>
          <w:b/>
          <w:szCs w:val="22"/>
        </w:rPr>
        <w:tab/>
        <w:t>Tiešā iepakojuma veids un saturs</w:t>
      </w:r>
    </w:p>
    <w:p w14:paraId="5CB3234F" w14:textId="2B8B0CDC" w:rsidR="00C114FF" w:rsidRDefault="00C114FF" w:rsidP="002D5CBE">
      <w:pPr>
        <w:keepNext/>
        <w:tabs>
          <w:tab w:val="clear" w:pos="567"/>
        </w:tabs>
        <w:spacing w:line="240" w:lineRule="auto"/>
        <w:rPr>
          <w:szCs w:val="22"/>
        </w:rPr>
      </w:pPr>
    </w:p>
    <w:p w14:paraId="731F7813" w14:textId="0FAC2D96" w:rsidR="00BF47EF" w:rsidRDefault="000C3593" w:rsidP="002D5CBE">
      <w:pPr>
        <w:keepNext/>
        <w:tabs>
          <w:tab w:val="clear" w:pos="567"/>
        </w:tabs>
        <w:spacing w:line="240" w:lineRule="auto"/>
        <w:rPr>
          <w:szCs w:val="22"/>
        </w:rPr>
      </w:pPr>
      <w:r>
        <w:t>D</w:t>
      </w:r>
      <w:r w:rsidR="008430CF">
        <w:t xml:space="preserve">zintara </w:t>
      </w:r>
      <w:r>
        <w:t xml:space="preserve">krāsas I tipa </w:t>
      </w:r>
      <w:r w:rsidR="008430CF">
        <w:t xml:space="preserve">stikla </w:t>
      </w:r>
      <w:r w:rsidR="00BF47EF">
        <w:t>(</w:t>
      </w:r>
      <w:proofErr w:type="spellStart"/>
      <w:r w:rsidR="00BF47EF">
        <w:rPr>
          <w:i/>
          <w:iCs/>
        </w:rPr>
        <w:t>Ph</w:t>
      </w:r>
      <w:proofErr w:type="spellEnd"/>
      <w:r w:rsidR="00BF47EF">
        <w:rPr>
          <w:i/>
          <w:iCs/>
        </w:rPr>
        <w:t xml:space="preserve">. </w:t>
      </w:r>
      <w:proofErr w:type="spellStart"/>
      <w:r w:rsidR="00BF47EF">
        <w:rPr>
          <w:i/>
          <w:iCs/>
        </w:rPr>
        <w:t>Eur</w:t>
      </w:r>
      <w:proofErr w:type="spellEnd"/>
      <w:r w:rsidR="00BF47EF">
        <w:t xml:space="preserve">.) flakons ar 10 ml, 25 ml vai 50 ml šķīduma injekcijām, noslēgts ar </w:t>
      </w:r>
      <w:r w:rsidR="008430CF">
        <w:t>I tipa</w:t>
      </w:r>
      <w:r w:rsidR="00BF47EF">
        <w:t xml:space="preserve"> </w:t>
      </w:r>
      <w:proofErr w:type="spellStart"/>
      <w:r w:rsidR="00BF47EF">
        <w:t>hlorbutilgumijas</w:t>
      </w:r>
      <w:proofErr w:type="spellEnd"/>
      <w:r w:rsidR="00BF47EF">
        <w:t xml:space="preserve"> aizbāzni (</w:t>
      </w:r>
      <w:proofErr w:type="spellStart"/>
      <w:r w:rsidR="00BF47EF">
        <w:rPr>
          <w:i/>
          <w:iCs/>
        </w:rPr>
        <w:t>Ph</w:t>
      </w:r>
      <w:proofErr w:type="spellEnd"/>
      <w:r w:rsidR="00BF47EF">
        <w:rPr>
          <w:i/>
          <w:iCs/>
        </w:rPr>
        <w:t xml:space="preserve">. </w:t>
      </w:r>
      <w:proofErr w:type="spellStart"/>
      <w:r w:rsidR="00BF47EF">
        <w:rPr>
          <w:i/>
          <w:iCs/>
        </w:rPr>
        <w:t>Eur</w:t>
      </w:r>
      <w:proofErr w:type="spellEnd"/>
      <w:r w:rsidR="00BF47EF">
        <w:t>.) un noņemamu vai atvāž</w:t>
      </w:r>
      <w:r w:rsidR="002D5CBE">
        <w:t>a</w:t>
      </w:r>
      <w:r w:rsidR="00BF47EF">
        <w:t>mu alumīnija vāciņu kartona kastītē.</w:t>
      </w:r>
    </w:p>
    <w:p w14:paraId="1A0820A0" w14:textId="77777777" w:rsidR="00334318" w:rsidRPr="00BF47EF" w:rsidRDefault="00334318" w:rsidP="00BF47EF">
      <w:pPr>
        <w:tabs>
          <w:tab w:val="clear" w:pos="567"/>
        </w:tabs>
        <w:spacing w:line="240" w:lineRule="auto"/>
        <w:rPr>
          <w:szCs w:val="22"/>
        </w:rPr>
      </w:pPr>
    </w:p>
    <w:p w14:paraId="3D68E531" w14:textId="77777777" w:rsidR="00BF47EF" w:rsidRPr="00BF47EF" w:rsidRDefault="00BF47EF" w:rsidP="00BF47EF">
      <w:pPr>
        <w:tabs>
          <w:tab w:val="clear" w:pos="567"/>
        </w:tabs>
        <w:spacing w:line="240" w:lineRule="auto"/>
        <w:rPr>
          <w:szCs w:val="22"/>
        </w:rPr>
      </w:pPr>
      <w:r>
        <w:t>Iepakojuma lielumi:</w:t>
      </w:r>
    </w:p>
    <w:p w14:paraId="10792F90" w14:textId="29E27387" w:rsidR="00BF47EF" w:rsidRDefault="00FF3138" w:rsidP="00145C3F">
      <w:pPr>
        <w:tabs>
          <w:tab w:val="clear" w:pos="567"/>
        </w:tabs>
        <w:spacing w:line="240" w:lineRule="auto"/>
      </w:pPr>
      <w:r>
        <w:t xml:space="preserve">Kartona kastīte ar </w:t>
      </w:r>
      <w:r w:rsidR="00E46CC7">
        <w:t>1</w:t>
      </w:r>
      <w:r w:rsidR="002604E1">
        <w:t xml:space="preserve"> flakon</w:t>
      </w:r>
      <w:r>
        <w:t>u</w:t>
      </w:r>
      <w:r w:rsidR="002604E1">
        <w:t xml:space="preserve"> (10 ml)</w:t>
      </w:r>
      <w:r w:rsidR="008430CF">
        <w:t>.</w:t>
      </w:r>
    </w:p>
    <w:p w14:paraId="2A63F4B7" w14:textId="0D882F93" w:rsidR="002604E1" w:rsidRDefault="00FF3138" w:rsidP="002604E1">
      <w:pPr>
        <w:tabs>
          <w:tab w:val="clear" w:pos="567"/>
        </w:tabs>
        <w:spacing w:line="240" w:lineRule="auto"/>
      </w:pPr>
      <w:r>
        <w:t>Kartona kastīte ar 1 flakonu</w:t>
      </w:r>
      <w:r w:rsidR="002604E1">
        <w:t xml:space="preserve"> (25 ml)</w:t>
      </w:r>
      <w:r w:rsidR="008430CF">
        <w:t>.</w:t>
      </w:r>
    </w:p>
    <w:p w14:paraId="433EF8E0" w14:textId="201A9F73" w:rsidR="002604E1" w:rsidRDefault="00FF3138" w:rsidP="002604E1">
      <w:pPr>
        <w:tabs>
          <w:tab w:val="clear" w:pos="567"/>
        </w:tabs>
        <w:spacing w:line="240" w:lineRule="auto"/>
      </w:pPr>
      <w:r>
        <w:t>Kartona kastīte ar 1 flakonu</w:t>
      </w:r>
      <w:r w:rsidR="002604E1">
        <w:t xml:space="preserve"> (50 ml)</w:t>
      </w:r>
      <w:r w:rsidR="008430CF">
        <w:t>.</w:t>
      </w:r>
    </w:p>
    <w:p w14:paraId="774AB5A4" w14:textId="36FCDA5D" w:rsidR="002604E1" w:rsidRPr="006414D3" w:rsidRDefault="00FF3138" w:rsidP="002604E1">
      <w:pPr>
        <w:tabs>
          <w:tab w:val="clear" w:pos="567"/>
        </w:tabs>
        <w:spacing w:line="240" w:lineRule="auto"/>
        <w:rPr>
          <w:szCs w:val="22"/>
        </w:rPr>
      </w:pPr>
      <w:r>
        <w:t xml:space="preserve">Kartona kastīte ar </w:t>
      </w:r>
      <w:r w:rsidR="002604E1">
        <w:t>5 flakoni</w:t>
      </w:r>
      <w:r>
        <w:t>em</w:t>
      </w:r>
      <w:r w:rsidR="002604E1">
        <w:t xml:space="preserve"> (10 ml)</w:t>
      </w:r>
      <w:r w:rsidR="008430CF">
        <w:t>.</w:t>
      </w:r>
    </w:p>
    <w:p w14:paraId="5F5E6A75" w14:textId="760150F0" w:rsidR="00C114FF" w:rsidRPr="006414D3" w:rsidRDefault="00C114FF" w:rsidP="00A9226B">
      <w:pPr>
        <w:tabs>
          <w:tab w:val="clear" w:pos="567"/>
        </w:tabs>
        <w:spacing w:line="240" w:lineRule="auto"/>
        <w:rPr>
          <w:szCs w:val="22"/>
        </w:rPr>
      </w:pPr>
      <w:r>
        <w:t>Ne visi iepakojuma lielumi var tikt izplatīti.</w:t>
      </w:r>
    </w:p>
    <w:p w14:paraId="442705C3" w14:textId="77777777" w:rsidR="00C114FF" w:rsidRPr="006414D3" w:rsidRDefault="00C114FF" w:rsidP="00A9226B">
      <w:pPr>
        <w:tabs>
          <w:tab w:val="clear" w:pos="567"/>
        </w:tabs>
        <w:spacing w:line="240" w:lineRule="auto"/>
        <w:rPr>
          <w:szCs w:val="22"/>
        </w:rPr>
      </w:pPr>
    </w:p>
    <w:p w14:paraId="2814DBF7" w14:textId="77777777" w:rsidR="00C114FF" w:rsidRPr="006414D3" w:rsidRDefault="00FD1E45" w:rsidP="003F0BC8">
      <w:pPr>
        <w:tabs>
          <w:tab w:val="clear" w:pos="567"/>
          <w:tab w:val="left" w:pos="0"/>
        </w:tabs>
        <w:spacing w:line="240" w:lineRule="auto"/>
        <w:ind w:left="567" w:hanging="567"/>
        <w:rPr>
          <w:szCs w:val="22"/>
        </w:rPr>
      </w:pPr>
      <w:r>
        <w:rPr>
          <w:b/>
          <w:bCs/>
        </w:rPr>
        <w:t>5.5.</w:t>
      </w:r>
      <w:r>
        <w:rPr>
          <w:b/>
          <w:bCs/>
        </w:rPr>
        <w:tab/>
        <w:t>Īpaši norādījumi neizlietotu veterināro zāļu vai to atkritumu iznīcināšanai</w:t>
      </w:r>
    </w:p>
    <w:p w14:paraId="43474934" w14:textId="64A08CC0" w:rsidR="00C114FF" w:rsidRDefault="00C114FF" w:rsidP="00145C3F">
      <w:pPr>
        <w:tabs>
          <w:tab w:val="clear" w:pos="567"/>
        </w:tabs>
        <w:spacing w:line="240" w:lineRule="auto"/>
        <w:rPr>
          <w:szCs w:val="22"/>
        </w:rPr>
      </w:pPr>
    </w:p>
    <w:p w14:paraId="7E447DAF" w14:textId="31130DA8" w:rsidR="00E46CC7" w:rsidRPr="006414D3" w:rsidRDefault="00E46CC7" w:rsidP="00145C3F">
      <w:pPr>
        <w:tabs>
          <w:tab w:val="clear" w:pos="567"/>
        </w:tabs>
        <w:spacing w:line="240" w:lineRule="auto"/>
        <w:rPr>
          <w:szCs w:val="22"/>
        </w:rPr>
      </w:pPr>
      <w:r>
        <w:t>Neizmest veterinārās zāles kanalizācijā vai kopā ar sadzīves atkritumiem</w:t>
      </w:r>
      <w:r w:rsidR="000A4055">
        <w:t>.</w:t>
      </w:r>
    </w:p>
    <w:p w14:paraId="7AE75453" w14:textId="2BE53F50" w:rsidR="0078538F" w:rsidRPr="006414D3" w:rsidRDefault="0078538F" w:rsidP="00FD1E45">
      <w:pPr>
        <w:tabs>
          <w:tab w:val="clear" w:pos="567"/>
        </w:tabs>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30E6B8B" w14:textId="77777777" w:rsidR="00C114FF" w:rsidRPr="006414D3" w:rsidRDefault="00C114FF" w:rsidP="00A9226B">
      <w:pPr>
        <w:tabs>
          <w:tab w:val="clear" w:pos="567"/>
        </w:tabs>
        <w:spacing w:line="240" w:lineRule="auto"/>
        <w:rPr>
          <w:szCs w:val="22"/>
        </w:rPr>
      </w:pPr>
    </w:p>
    <w:p w14:paraId="5B407176" w14:textId="77777777" w:rsidR="00C114FF" w:rsidRPr="006414D3" w:rsidRDefault="00C114FF" w:rsidP="00A9226B">
      <w:pPr>
        <w:tabs>
          <w:tab w:val="clear" w:pos="567"/>
        </w:tabs>
        <w:spacing w:line="240" w:lineRule="auto"/>
        <w:rPr>
          <w:szCs w:val="22"/>
        </w:rPr>
      </w:pPr>
    </w:p>
    <w:p w14:paraId="524D9E06" w14:textId="77777777" w:rsidR="00C114FF" w:rsidRPr="006414D3" w:rsidRDefault="0078538F" w:rsidP="003F0BC8">
      <w:pPr>
        <w:tabs>
          <w:tab w:val="clear" w:pos="567"/>
          <w:tab w:val="left" w:pos="0"/>
        </w:tabs>
        <w:spacing w:line="240" w:lineRule="auto"/>
        <w:ind w:left="567" w:hanging="567"/>
        <w:rPr>
          <w:b/>
          <w:szCs w:val="22"/>
        </w:rPr>
      </w:pPr>
      <w:r>
        <w:rPr>
          <w:b/>
          <w:szCs w:val="22"/>
        </w:rPr>
        <w:t>6.</w:t>
      </w:r>
      <w:r>
        <w:rPr>
          <w:b/>
          <w:szCs w:val="22"/>
        </w:rPr>
        <w:tab/>
        <w:t>TIRDZNIECĪBAS ATĻAUJAS TURĒTĀJS</w:t>
      </w:r>
    </w:p>
    <w:p w14:paraId="06B43B14" w14:textId="77777777" w:rsidR="00C114FF" w:rsidRPr="006414D3" w:rsidRDefault="00C114FF" w:rsidP="00145C3F">
      <w:pPr>
        <w:tabs>
          <w:tab w:val="clear" w:pos="567"/>
        </w:tabs>
        <w:spacing w:line="240" w:lineRule="auto"/>
        <w:rPr>
          <w:szCs w:val="22"/>
        </w:rPr>
      </w:pPr>
    </w:p>
    <w:p w14:paraId="4B4B1B26" w14:textId="01A66A88" w:rsidR="00B41F47" w:rsidRPr="00E33968" w:rsidRDefault="0099712B" w:rsidP="00A9226B">
      <w:pPr>
        <w:tabs>
          <w:tab w:val="clear" w:pos="567"/>
        </w:tabs>
        <w:spacing w:line="240" w:lineRule="auto"/>
        <w:rPr>
          <w:szCs w:val="22"/>
        </w:rPr>
      </w:pPr>
      <w:proofErr w:type="spellStart"/>
      <w:r>
        <w:t>VetViva</w:t>
      </w:r>
      <w:proofErr w:type="spellEnd"/>
      <w:r>
        <w:t xml:space="preserve"> </w:t>
      </w:r>
      <w:proofErr w:type="spellStart"/>
      <w:r>
        <w:t>Richter</w:t>
      </w:r>
      <w:proofErr w:type="spellEnd"/>
      <w:r>
        <w:t xml:space="preserve"> </w:t>
      </w:r>
      <w:proofErr w:type="spellStart"/>
      <w:r>
        <w:t>GmbH</w:t>
      </w:r>
      <w:proofErr w:type="spellEnd"/>
    </w:p>
    <w:p w14:paraId="1B5D5314" w14:textId="77777777" w:rsidR="00C114FF" w:rsidRPr="00DC68F4" w:rsidRDefault="00C114FF" w:rsidP="00A9226B">
      <w:pPr>
        <w:tabs>
          <w:tab w:val="clear" w:pos="567"/>
        </w:tabs>
        <w:spacing w:line="240" w:lineRule="auto"/>
        <w:rPr>
          <w:szCs w:val="22"/>
        </w:rPr>
      </w:pPr>
    </w:p>
    <w:p w14:paraId="6648EAAC" w14:textId="77777777" w:rsidR="00C114FF" w:rsidRPr="00DC68F4" w:rsidRDefault="00C114FF" w:rsidP="00A9226B">
      <w:pPr>
        <w:tabs>
          <w:tab w:val="clear" w:pos="567"/>
        </w:tabs>
        <w:spacing w:line="240" w:lineRule="auto"/>
        <w:rPr>
          <w:szCs w:val="22"/>
        </w:rPr>
      </w:pPr>
    </w:p>
    <w:p w14:paraId="165FC278" w14:textId="77777777" w:rsidR="00C114FF" w:rsidRPr="006414D3" w:rsidRDefault="0078538F" w:rsidP="003F0BC8">
      <w:pPr>
        <w:tabs>
          <w:tab w:val="clear" w:pos="567"/>
          <w:tab w:val="left" w:pos="0"/>
        </w:tabs>
        <w:spacing w:line="240" w:lineRule="auto"/>
        <w:ind w:left="567" w:hanging="567"/>
        <w:rPr>
          <w:szCs w:val="22"/>
        </w:rPr>
      </w:pPr>
      <w:r>
        <w:rPr>
          <w:b/>
          <w:szCs w:val="22"/>
        </w:rPr>
        <w:t>7.</w:t>
      </w:r>
      <w:r>
        <w:rPr>
          <w:b/>
          <w:szCs w:val="22"/>
        </w:rPr>
        <w:tab/>
        <w:t>TIRDZNIECĪBAS ATĻAUJAS NUMURS(-I)</w:t>
      </w:r>
    </w:p>
    <w:p w14:paraId="72B44457" w14:textId="77777777" w:rsidR="00C114FF" w:rsidRPr="006414D3" w:rsidRDefault="00C114FF" w:rsidP="00A9226B">
      <w:pPr>
        <w:tabs>
          <w:tab w:val="clear" w:pos="567"/>
        </w:tabs>
        <w:spacing w:line="240" w:lineRule="auto"/>
        <w:rPr>
          <w:szCs w:val="22"/>
        </w:rPr>
      </w:pPr>
    </w:p>
    <w:p w14:paraId="4AEBA9D3" w14:textId="28203EA7" w:rsidR="008430CF" w:rsidRDefault="00A54ED9" w:rsidP="00A9226B">
      <w:pPr>
        <w:tabs>
          <w:tab w:val="clear" w:pos="567"/>
        </w:tabs>
        <w:spacing w:line="240" w:lineRule="auto"/>
        <w:rPr>
          <w:szCs w:val="22"/>
        </w:rPr>
      </w:pPr>
      <w:r w:rsidRPr="00A54ED9">
        <w:rPr>
          <w:szCs w:val="22"/>
        </w:rPr>
        <w:t>V/DCP/23/0023</w:t>
      </w:r>
    </w:p>
    <w:p w14:paraId="65D20017" w14:textId="77777777" w:rsidR="008430CF" w:rsidRPr="006414D3" w:rsidRDefault="008430CF" w:rsidP="00A9226B">
      <w:pPr>
        <w:tabs>
          <w:tab w:val="clear" w:pos="567"/>
        </w:tabs>
        <w:spacing w:line="240" w:lineRule="auto"/>
        <w:rPr>
          <w:szCs w:val="22"/>
        </w:rPr>
      </w:pPr>
    </w:p>
    <w:p w14:paraId="3227A65C" w14:textId="77777777" w:rsidR="00C114FF" w:rsidRPr="006414D3" w:rsidRDefault="0078538F" w:rsidP="003F0BC8">
      <w:pPr>
        <w:tabs>
          <w:tab w:val="clear" w:pos="567"/>
          <w:tab w:val="left" w:pos="0"/>
        </w:tabs>
        <w:spacing w:line="240" w:lineRule="auto"/>
        <w:ind w:left="567" w:hanging="567"/>
        <w:rPr>
          <w:szCs w:val="22"/>
        </w:rPr>
      </w:pPr>
      <w:r>
        <w:rPr>
          <w:b/>
          <w:szCs w:val="22"/>
        </w:rPr>
        <w:t>8.</w:t>
      </w:r>
      <w:r>
        <w:rPr>
          <w:b/>
          <w:szCs w:val="22"/>
        </w:rPr>
        <w:tab/>
        <w:t>PIRMĀS TIRDZNIECĪBAS ATĻAUJAS PIEŠĶIRŠANAS DATUMS</w:t>
      </w:r>
    </w:p>
    <w:p w14:paraId="3625E280" w14:textId="77777777" w:rsidR="00C114FF" w:rsidRPr="006414D3" w:rsidRDefault="00C114FF" w:rsidP="00A9226B">
      <w:pPr>
        <w:tabs>
          <w:tab w:val="clear" w:pos="567"/>
        </w:tabs>
        <w:spacing w:line="240" w:lineRule="auto"/>
        <w:rPr>
          <w:szCs w:val="22"/>
        </w:rPr>
      </w:pPr>
    </w:p>
    <w:p w14:paraId="666F227D" w14:textId="5D7D5970" w:rsidR="00C114FF" w:rsidRPr="006414D3" w:rsidRDefault="00D65777" w:rsidP="00A9226B">
      <w:pPr>
        <w:tabs>
          <w:tab w:val="clear" w:pos="567"/>
        </w:tabs>
        <w:spacing w:line="240" w:lineRule="auto"/>
        <w:rPr>
          <w:szCs w:val="22"/>
        </w:rPr>
      </w:pPr>
      <w:r>
        <w:t>Pirmās tirdzniecības atļaujas piešķiršanas datums:</w:t>
      </w:r>
      <w:r w:rsidR="003831F7">
        <w:t xml:space="preserve"> 27.06.2023</w:t>
      </w:r>
    </w:p>
    <w:p w14:paraId="508AF505" w14:textId="77777777" w:rsidR="00D65777" w:rsidRPr="006414D3" w:rsidRDefault="00D65777" w:rsidP="00A9226B">
      <w:pPr>
        <w:tabs>
          <w:tab w:val="clear" w:pos="567"/>
        </w:tabs>
        <w:spacing w:line="240" w:lineRule="auto"/>
        <w:rPr>
          <w:szCs w:val="22"/>
        </w:rPr>
      </w:pPr>
    </w:p>
    <w:p w14:paraId="7DE691F6" w14:textId="77777777" w:rsidR="00D65777" w:rsidRPr="006414D3" w:rsidRDefault="00D65777" w:rsidP="00A9226B">
      <w:pPr>
        <w:tabs>
          <w:tab w:val="clear" w:pos="567"/>
        </w:tabs>
        <w:spacing w:line="240" w:lineRule="auto"/>
        <w:rPr>
          <w:szCs w:val="22"/>
        </w:rPr>
      </w:pPr>
    </w:p>
    <w:p w14:paraId="117A7FB5" w14:textId="77777777" w:rsidR="00C114FF" w:rsidRPr="006414D3" w:rsidRDefault="0078538F" w:rsidP="003F0BC8">
      <w:pPr>
        <w:tabs>
          <w:tab w:val="clear" w:pos="567"/>
          <w:tab w:val="left" w:pos="0"/>
        </w:tabs>
        <w:spacing w:line="240" w:lineRule="auto"/>
        <w:ind w:left="567" w:hanging="567"/>
        <w:rPr>
          <w:b/>
          <w:szCs w:val="22"/>
        </w:rPr>
      </w:pPr>
      <w:r>
        <w:rPr>
          <w:b/>
          <w:szCs w:val="22"/>
        </w:rPr>
        <w:t>9.</w:t>
      </w:r>
      <w:r>
        <w:rPr>
          <w:b/>
          <w:szCs w:val="22"/>
        </w:rPr>
        <w:tab/>
        <w:t>VETERINĀRO ZĀĻU APRAKSTA PĒDĒJĀS PĀRSKATĪŠANAS DATUMS</w:t>
      </w:r>
    </w:p>
    <w:p w14:paraId="753E365F" w14:textId="6E1A96AA" w:rsidR="0078538F" w:rsidRDefault="0078538F" w:rsidP="00A9226B">
      <w:pPr>
        <w:tabs>
          <w:tab w:val="clear" w:pos="567"/>
        </w:tabs>
        <w:spacing w:line="240" w:lineRule="auto"/>
        <w:rPr>
          <w:szCs w:val="22"/>
        </w:rPr>
      </w:pPr>
    </w:p>
    <w:p w14:paraId="512B144E" w14:textId="6EA457E9" w:rsidR="00334318" w:rsidRDefault="00AF7524" w:rsidP="00A9226B">
      <w:pPr>
        <w:tabs>
          <w:tab w:val="clear" w:pos="567"/>
        </w:tabs>
        <w:spacing w:line="240" w:lineRule="auto"/>
        <w:rPr>
          <w:szCs w:val="22"/>
        </w:rPr>
      </w:pPr>
      <w:r>
        <w:rPr>
          <w:szCs w:val="22"/>
        </w:rPr>
        <w:t>10/2025</w:t>
      </w:r>
    </w:p>
    <w:p w14:paraId="6544CCAF" w14:textId="77777777" w:rsidR="00DC68F4" w:rsidRPr="006414D3" w:rsidRDefault="00DC68F4" w:rsidP="00A9226B">
      <w:pPr>
        <w:tabs>
          <w:tab w:val="clear" w:pos="567"/>
        </w:tabs>
        <w:spacing w:line="240" w:lineRule="auto"/>
        <w:rPr>
          <w:szCs w:val="22"/>
        </w:rPr>
      </w:pPr>
    </w:p>
    <w:p w14:paraId="6EB8DA30" w14:textId="77777777" w:rsidR="00B113B9" w:rsidRPr="006414D3" w:rsidRDefault="00B113B9" w:rsidP="00A9226B">
      <w:pPr>
        <w:tabs>
          <w:tab w:val="clear" w:pos="567"/>
        </w:tabs>
        <w:spacing w:line="240" w:lineRule="auto"/>
        <w:rPr>
          <w:szCs w:val="22"/>
        </w:rPr>
      </w:pPr>
    </w:p>
    <w:p w14:paraId="4497510F" w14:textId="77777777" w:rsidR="00C114FF" w:rsidRPr="006414D3" w:rsidRDefault="0078538F" w:rsidP="003F0BC8">
      <w:pPr>
        <w:tabs>
          <w:tab w:val="clear" w:pos="567"/>
          <w:tab w:val="left" w:pos="0"/>
        </w:tabs>
        <w:spacing w:line="240" w:lineRule="auto"/>
        <w:ind w:left="567" w:hanging="567"/>
        <w:rPr>
          <w:b/>
          <w:szCs w:val="22"/>
        </w:rPr>
      </w:pPr>
      <w:r>
        <w:rPr>
          <w:b/>
          <w:szCs w:val="22"/>
        </w:rPr>
        <w:t>10.</w:t>
      </w:r>
      <w:r>
        <w:rPr>
          <w:b/>
          <w:szCs w:val="22"/>
        </w:rPr>
        <w:tab/>
        <w:t>VETERINĀRO ZĀĻU KLASIFIKĀCIJA</w:t>
      </w:r>
    </w:p>
    <w:p w14:paraId="7C0D7C65" w14:textId="77777777" w:rsidR="0078538F" w:rsidRPr="006414D3" w:rsidRDefault="0078538F" w:rsidP="00A9226B">
      <w:pPr>
        <w:tabs>
          <w:tab w:val="clear" w:pos="567"/>
        </w:tabs>
        <w:spacing w:line="240" w:lineRule="auto"/>
        <w:rPr>
          <w:szCs w:val="22"/>
        </w:rPr>
      </w:pPr>
    </w:p>
    <w:p w14:paraId="2C6A27A1" w14:textId="77CD3B8F" w:rsidR="0078538F" w:rsidRPr="006414D3" w:rsidRDefault="0078538F" w:rsidP="0078538F">
      <w:pPr>
        <w:numPr>
          <w:ilvl w:val="12"/>
          <w:numId w:val="0"/>
        </w:numPr>
        <w:rPr>
          <w:szCs w:val="22"/>
        </w:rPr>
      </w:pPr>
      <w:r>
        <w:t>Recepšu veterinārās zāles.</w:t>
      </w:r>
    </w:p>
    <w:p w14:paraId="209222CA" w14:textId="77777777" w:rsidR="00FD05C0" w:rsidRPr="00964F6D" w:rsidRDefault="00FD05C0" w:rsidP="00FD05C0">
      <w:pPr>
        <w:ind w:right="-318"/>
        <w:rPr>
          <w:szCs w:val="22"/>
        </w:rPr>
      </w:pPr>
      <w:bookmarkStart w:id="1" w:name="_Hlk73467306"/>
      <w:r>
        <w:t xml:space="preserve">Sīkāka informācija par šīm veterinārajām zālēm ir pieejama </w:t>
      </w:r>
      <w:r w:rsidRPr="00022457">
        <w:rPr>
          <w:rStyle w:val="Hyperlink"/>
          <w:color w:val="auto"/>
          <w:szCs w:val="22"/>
          <w:u w:val="none"/>
        </w:rPr>
        <w:t>Savienības zāļu datubāzē</w:t>
      </w:r>
      <w:r w:rsidRPr="00022457">
        <w:t xml:space="preserve"> </w:t>
      </w:r>
      <w:r>
        <w:t>(</w:t>
      </w:r>
      <w:hyperlink r:id="rId10" w:history="1">
        <w:r>
          <w:rPr>
            <w:rStyle w:val="Hyperlink"/>
            <w:szCs w:val="22"/>
          </w:rPr>
          <w:t>https://medicines.health.europa.eu/veterinary</w:t>
        </w:r>
      </w:hyperlink>
      <w:r>
        <w:t>).</w:t>
      </w:r>
    </w:p>
    <w:p w14:paraId="34ABA3B0" w14:textId="77777777" w:rsidR="00DE6856" w:rsidRPr="003729B1" w:rsidRDefault="00DE6856" w:rsidP="0078538F">
      <w:pPr>
        <w:ind w:right="-318"/>
        <w:rPr>
          <w:iCs/>
          <w:szCs w:val="22"/>
        </w:rPr>
      </w:pPr>
    </w:p>
    <w:bookmarkEnd w:id="1"/>
    <w:p w14:paraId="75CEB39A" w14:textId="77777777" w:rsidR="00C114FF" w:rsidRPr="006E32D6" w:rsidRDefault="00C114FF" w:rsidP="00A9226B">
      <w:pPr>
        <w:tabs>
          <w:tab w:val="clear" w:pos="567"/>
        </w:tabs>
        <w:spacing w:line="240" w:lineRule="auto"/>
        <w:rPr>
          <w:szCs w:val="22"/>
        </w:rPr>
      </w:pPr>
      <w:r>
        <w:br w:type="page"/>
      </w:r>
    </w:p>
    <w:p w14:paraId="784F8027" w14:textId="77777777" w:rsidR="00C114FF" w:rsidRPr="003729B1" w:rsidRDefault="00C114FF" w:rsidP="00A9226B">
      <w:pPr>
        <w:tabs>
          <w:tab w:val="clear" w:pos="567"/>
        </w:tabs>
        <w:spacing w:line="240" w:lineRule="auto"/>
        <w:rPr>
          <w:szCs w:val="22"/>
        </w:rPr>
      </w:pPr>
    </w:p>
    <w:p w14:paraId="1CF447D0" w14:textId="77777777" w:rsidR="00C114FF" w:rsidRPr="003729B1" w:rsidRDefault="00C114FF" w:rsidP="00A9226B">
      <w:pPr>
        <w:tabs>
          <w:tab w:val="clear" w:pos="567"/>
        </w:tabs>
        <w:spacing w:line="240" w:lineRule="auto"/>
        <w:rPr>
          <w:szCs w:val="22"/>
        </w:rPr>
      </w:pPr>
    </w:p>
    <w:p w14:paraId="6273C2EA" w14:textId="77777777" w:rsidR="00C114FF" w:rsidRPr="003729B1" w:rsidRDefault="00C114FF" w:rsidP="00A9226B">
      <w:pPr>
        <w:tabs>
          <w:tab w:val="clear" w:pos="567"/>
        </w:tabs>
        <w:spacing w:line="240" w:lineRule="auto"/>
        <w:rPr>
          <w:szCs w:val="22"/>
        </w:rPr>
      </w:pPr>
    </w:p>
    <w:p w14:paraId="0E09685F" w14:textId="77777777" w:rsidR="00C114FF" w:rsidRPr="003729B1" w:rsidRDefault="00C114FF" w:rsidP="00A9226B">
      <w:pPr>
        <w:tabs>
          <w:tab w:val="clear" w:pos="567"/>
        </w:tabs>
        <w:spacing w:line="240" w:lineRule="auto"/>
        <w:rPr>
          <w:szCs w:val="22"/>
        </w:rPr>
      </w:pPr>
    </w:p>
    <w:p w14:paraId="19F5C46E" w14:textId="77777777" w:rsidR="00C114FF" w:rsidRPr="003729B1" w:rsidRDefault="00C114FF" w:rsidP="00A9226B">
      <w:pPr>
        <w:tabs>
          <w:tab w:val="clear" w:pos="567"/>
        </w:tabs>
        <w:spacing w:line="240" w:lineRule="auto"/>
        <w:rPr>
          <w:szCs w:val="22"/>
        </w:rPr>
      </w:pPr>
    </w:p>
    <w:p w14:paraId="047D611E" w14:textId="77777777" w:rsidR="00C114FF" w:rsidRPr="003729B1" w:rsidRDefault="00C114FF" w:rsidP="00A9226B">
      <w:pPr>
        <w:tabs>
          <w:tab w:val="clear" w:pos="567"/>
        </w:tabs>
        <w:spacing w:line="240" w:lineRule="auto"/>
        <w:rPr>
          <w:szCs w:val="22"/>
        </w:rPr>
      </w:pPr>
    </w:p>
    <w:p w14:paraId="5903755E" w14:textId="77777777" w:rsidR="00C114FF" w:rsidRPr="003729B1" w:rsidRDefault="00C114FF" w:rsidP="00A9226B">
      <w:pPr>
        <w:tabs>
          <w:tab w:val="clear" w:pos="567"/>
        </w:tabs>
        <w:spacing w:line="240" w:lineRule="auto"/>
        <w:rPr>
          <w:szCs w:val="22"/>
        </w:rPr>
      </w:pPr>
    </w:p>
    <w:p w14:paraId="74BA7D33" w14:textId="77777777" w:rsidR="00C114FF" w:rsidRPr="003729B1" w:rsidRDefault="00C114FF" w:rsidP="00A9226B">
      <w:pPr>
        <w:tabs>
          <w:tab w:val="clear" w:pos="567"/>
        </w:tabs>
        <w:spacing w:line="240" w:lineRule="auto"/>
        <w:rPr>
          <w:szCs w:val="22"/>
        </w:rPr>
      </w:pPr>
    </w:p>
    <w:p w14:paraId="3161F681" w14:textId="77777777" w:rsidR="00C114FF" w:rsidRPr="003729B1" w:rsidRDefault="00C114FF" w:rsidP="00A9226B">
      <w:pPr>
        <w:tabs>
          <w:tab w:val="clear" w:pos="567"/>
        </w:tabs>
        <w:spacing w:line="240" w:lineRule="auto"/>
        <w:rPr>
          <w:szCs w:val="22"/>
        </w:rPr>
      </w:pPr>
    </w:p>
    <w:p w14:paraId="163A78C6" w14:textId="77777777" w:rsidR="00C114FF" w:rsidRPr="003729B1" w:rsidRDefault="00C114FF" w:rsidP="00A9226B">
      <w:pPr>
        <w:tabs>
          <w:tab w:val="clear" w:pos="567"/>
        </w:tabs>
        <w:spacing w:line="240" w:lineRule="auto"/>
        <w:rPr>
          <w:szCs w:val="22"/>
        </w:rPr>
      </w:pPr>
    </w:p>
    <w:p w14:paraId="5C380976" w14:textId="77777777" w:rsidR="00C114FF" w:rsidRPr="003729B1" w:rsidRDefault="00C114FF" w:rsidP="00A9226B">
      <w:pPr>
        <w:tabs>
          <w:tab w:val="clear" w:pos="567"/>
        </w:tabs>
        <w:spacing w:line="240" w:lineRule="auto"/>
        <w:rPr>
          <w:szCs w:val="22"/>
        </w:rPr>
      </w:pPr>
    </w:p>
    <w:p w14:paraId="6CCFE348" w14:textId="77777777" w:rsidR="00C114FF" w:rsidRPr="003729B1" w:rsidRDefault="00C114FF" w:rsidP="00A9226B">
      <w:pPr>
        <w:tabs>
          <w:tab w:val="clear" w:pos="567"/>
        </w:tabs>
        <w:spacing w:line="240" w:lineRule="auto"/>
        <w:rPr>
          <w:szCs w:val="22"/>
        </w:rPr>
      </w:pPr>
    </w:p>
    <w:p w14:paraId="7E4F452D" w14:textId="77777777" w:rsidR="00C114FF" w:rsidRPr="003729B1" w:rsidRDefault="00C114FF" w:rsidP="00A9226B">
      <w:pPr>
        <w:tabs>
          <w:tab w:val="clear" w:pos="567"/>
        </w:tabs>
        <w:spacing w:line="240" w:lineRule="auto"/>
        <w:rPr>
          <w:szCs w:val="22"/>
        </w:rPr>
      </w:pPr>
    </w:p>
    <w:p w14:paraId="421DD1A6" w14:textId="77777777" w:rsidR="00C114FF" w:rsidRPr="003729B1" w:rsidRDefault="00C114FF" w:rsidP="00A9226B">
      <w:pPr>
        <w:tabs>
          <w:tab w:val="clear" w:pos="567"/>
        </w:tabs>
        <w:spacing w:line="240" w:lineRule="auto"/>
        <w:rPr>
          <w:szCs w:val="22"/>
        </w:rPr>
      </w:pPr>
    </w:p>
    <w:p w14:paraId="0D00A25A" w14:textId="77777777" w:rsidR="00C114FF" w:rsidRPr="003729B1" w:rsidRDefault="00C114FF" w:rsidP="00A9226B">
      <w:pPr>
        <w:tabs>
          <w:tab w:val="clear" w:pos="567"/>
        </w:tabs>
        <w:spacing w:line="240" w:lineRule="auto"/>
        <w:rPr>
          <w:szCs w:val="22"/>
        </w:rPr>
      </w:pPr>
    </w:p>
    <w:p w14:paraId="6C611063" w14:textId="77777777" w:rsidR="00C114FF" w:rsidRPr="003729B1" w:rsidRDefault="00C114FF" w:rsidP="00A9226B">
      <w:pPr>
        <w:tabs>
          <w:tab w:val="clear" w:pos="567"/>
        </w:tabs>
        <w:spacing w:line="240" w:lineRule="auto"/>
        <w:rPr>
          <w:szCs w:val="22"/>
        </w:rPr>
      </w:pPr>
    </w:p>
    <w:p w14:paraId="62BEA0EC" w14:textId="77777777" w:rsidR="00C114FF" w:rsidRPr="003729B1" w:rsidRDefault="00C114FF" w:rsidP="00A9226B">
      <w:pPr>
        <w:tabs>
          <w:tab w:val="clear" w:pos="567"/>
        </w:tabs>
        <w:spacing w:line="240" w:lineRule="auto"/>
        <w:rPr>
          <w:szCs w:val="22"/>
        </w:rPr>
      </w:pPr>
    </w:p>
    <w:p w14:paraId="46305A6C" w14:textId="77777777" w:rsidR="00C114FF" w:rsidRPr="003729B1" w:rsidRDefault="00C114FF" w:rsidP="00A9226B">
      <w:pPr>
        <w:tabs>
          <w:tab w:val="clear" w:pos="567"/>
        </w:tabs>
        <w:spacing w:line="240" w:lineRule="auto"/>
        <w:rPr>
          <w:szCs w:val="22"/>
        </w:rPr>
      </w:pPr>
    </w:p>
    <w:p w14:paraId="4809AF29" w14:textId="77777777" w:rsidR="00C114FF" w:rsidRPr="003729B1" w:rsidRDefault="00C114FF" w:rsidP="00A9226B">
      <w:pPr>
        <w:tabs>
          <w:tab w:val="clear" w:pos="567"/>
        </w:tabs>
        <w:spacing w:line="240" w:lineRule="auto"/>
        <w:rPr>
          <w:szCs w:val="22"/>
        </w:rPr>
      </w:pPr>
    </w:p>
    <w:p w14:paraId="36918E23" w14:textId="77777777" w:rsidR="00C114FF" w:rsidRPr="003729B1" w:rsidRDefault="00C114FF" w:rsidP="00A9226B">
      <w:pPr>
        <w:tabs>
          <w:tab w:val="clear" w:pos="567"/>
        </w:tabs>
        <w:spacing w:line="240" w:lineRule="auto"/>
        <w:rPr>
          <w:szCs w:val="22"/>
        </w:rPr>
      </w:pPr>
    </w:p>
    <w:p w14:paraId="0906B12E" w14:textId="77777777" w:rsidR="00C114FF" w:rsidRPr="003729B1" w:rsidRDefault="00C114FF" w:rsidP="00A9226B">
      <w:pPr>
        <w:tabs>
          <w:tab w:val="clear" w:pos="567"/>
        </w:tabs>
        <w:spacing w:line="240" w:lineRule="auto"/>
        <w:rPr>
          <w:szCs w:val="22"/>
        </w:rPr>
      </w:pPr>
    </w:p>
    <w:p w14:paraId="60C7EABB" w14:textId="77777777" w:rsidR="00C114FF" w:rsidRPr="003729B1" w:rsidRDefault="00C114FF" w:rsidP="00A9226B">
      <w:pPr>
        <w:tabs>
          <w:tab w:val="clear" w:pos="567"/>
        </w:tabs>
        <w:spacing w:line="240" w:lineRule="auto"/>
        <w:rPr>
          <w:szCs w:val="22"/>
        </w:rPr>
      </w:pPr>
    </w:p>
    <w:p w14:paraId="7084EA89" w14:textId="77777777" w:rsidR="00C114FF" w:rsidRPr="006414D3" w:rsidRDefault="00C114FF" w:rsidP="00A9226B">
      <w:pPr>
        <w:tabs>
          <w:tab w:val="clear" w:pos="567"/>
        </w:tabs>
        <w:spacing w:line="240" w:lineRule="auto"/>
        <w:jc w:val="center"/>
        <w:rPr>
          <w:b/>
          <w:szCs w:val="22"/>
        </w:rPr>
      </w:pPr>
      <w:r>
        <w:rPr>
          <w:b/>
          <w:szCs w:val="22"/>
        </w:rPr>
        <w:t>III PIELIKUMS</w:t>
      </w:r>
    </w:p>
    <w:p w14:paraId="36268B79" w14:textId="77777777" w:rsidR="00C114FF" w:rsidRPr="006414D3" w:rsidRDefault="00C114FF" w:rsidP="00A9226B">
      <w:pPr>
        <w:tabs>
          <w:tab w:val="clear" w:pos="567"/>
        </w:tabs>
        <w:spacing w:line="240" w:lineRule="auto"/>
        <w:rPr>
          <w:szCs w:val="22"/>
        </w:rPr>
      </w:pPr>
    </w:p>
    <w:p w14:paraId="7FC1649D" w14:textId="77777777" w:rsidR="00C114FF" w:rsidRPr="006414D3" w:rsidRDefault="00C114FF" w:rsidP="00A9226B">
      <w:pPr>
        <w:tabs>
          <w:tab w:val="clear" w:pos="567"/>
        </w:tabs>
        <w:spacing w:line="240" w:lineRule="auto"/>
        <w:jc w:val="center"/>
        <w:rPr>
          <w:b/>
          <w:szCs w:val="22"/>
        </w:rPr>
      </w:pPr>
      <w:r>
        <w:rPr>
          <w:b/>
          <w:szCs w:val="22"/>
        </w:rPr>
        <w:t>MARĶĒJUMS UN LIETOŠANAS INSTRUKCIJA</w:t>
      </w:r>
    </w:p>
    <w:p w14:paraId="393DDC10" w14:textId="77777777" w:rsidR="00C114FF" w:rsidRPr="006414D3" w:rsidRDefault="00C114FF" w:rsidP="00A9226B">
      <w:pPr>
        <w:tabs>
          <w:tab w:val="clear" w:pos="567"/>
        </w:tabs>
        <w:spacing w:line="240" w:lineRule="auto"/>
        <w:rPr>
          <w:szCs w:val="22"/>
        </w:rPr>
      </w:pPr>
      <w:r>
        <w:br w:type="page"/>
      </w:r>
    </w:p>
    <w:p w14:paraId="15302390" w14:textId="77777777" w:rsidR="00C114FF" w:rsidRPr="006414D3" w:rsidRDefault="00C114FF" w:rsidP="00A9226B">
      <w:pPr>
        <w:tabs>
          <w:tab w:val="clear" w:pos="567"/>
        </w:tabs>
        <w:spacing w:line="240" w:lineRule="auto"/>
        <w:rPr>
          <w:szCs w:val="22"/>
        </w:rPr>
      </w:pPr>
    </w:p>
    <w:p w14:paraId="72D1054E" w14:textId="77777777" w:rsidR="00C114FF" w:rsidRPr="006414D3" w:rsidRDefault="00C114FF" w:rsidP="00A9226B">
      <w:pPr>
        <w:tabs>
          <w:tab w:val="clear" w:pos="567"/>
        </w:tabs>
        <w:spacing w:line="240" w:lineRule="auto"/>
        <w:rPr>
          <w:szCs w:val="22"/>
        </w:rPr>
      </w:pPr>
    </w:p>
    <w:p w14:paraId="57C571CD" w14:textId="77777777" w:rsidR="00C114FF" w:rsidRPr="006414D3" w:rsidRDefault="00C114FF" w:rsidP="00A9226B">
      <w:pPr>
        <w:tabs>
          <w:tab w:val="clear" w:pos="567"/>
        </w:tabs>
        <w:spacing w:line="240" w:lineRule="auto"/>
        <w:rPr>
          <w:szCs w:val="22"/>
        </w:rPr>
      </w:pPr>
    </w:p>
    <w:p w14:paraId="4CABB80A" w14:textId="77777777" w:rsidR="00C114FF" w:rsidRPr="006414D3" w:rsidRDefault="00C114FF" w:rsidP="00A9226B">
      <w:pPr>
        <w:tabs>
          <w:tab w:val="clear" w:pos="567"/>
        </w:tabs>
        <w:spacing w:line="240" w:lineRule="auto"/>
        <w:rPr>
          <w:szCs w:val="22"/>
        </w:rPr>
      </w:pPr>
    </w:p>
    <w:p w14:paraId="72C0270E" w14:textId="77777777" w:rsidR="00C114FF" w:rsidRPr="006414D3" w:rsidRDefault="00C114FF" w:rsidP="00A9226B">
      <w:pPr>
        <w:tabs>
          <w:tab w:val="clear" w:pos="567"/>
        </w:tabs>
        <w:spacing w:line="240" w:lineRule="auto"/>
        <w:rPr>
          <w:szCs w:val="22"/>
        </w:rPr>
      </w:pPr>
    </w:p>
    <w:p w14:paraId="50A7329B" w14:textId="77777777" w:rsidR="00C114FF" w:rsidRPr="006414D3" w:rsidRDefault="00C114FF" w:rsidP="00A9226B">
      <w:pPr>
        <w:tabs>
          <w:tab w:val="clear" w:pos="567"/>
        </w:tabs>
        <w:spacing w:line="240" w:lineRule="auto"/>
        <w:rPr>
          <w:szCs w:val="22"/>
        </w:rPr>
      </w:pPr>
    </w:p>
    <w:p w14:paraId="394D3B27" w14:textId="77777777" w:rsidR="00C114FF" w:rsidRPr="006414D3" w:rsidRDefault="00C114FF" w:rsidP="00A9226B">
      <w:pPr>
        <w:tabs>
          <w:tab w:val="clear" w:pos="567"/>
        </w:tabs>
        <w:spacing w:line="240" w:lineRule="auto"/>
        <w:rPr>
          <w:szCs w:val="22"/>
        </w:rPr>
      </w:pPr>
    </w:p>
    <w:p w14:paraId="62E30EA6" w14:textId="77777777" w:rsidR="00C114FF" w:rsidRPr="006414D3" w:rsidRDefault="00C114FF" w:rsidP="00A9226B">
      <w:pPr>
        <w:tabs>
          <w:tab w:val="clear" w:pos="567"/>
        </w:tabs>
        <w:spacing w:line="240" w:lineRule="auto"/>
        <w:rPr>
          <w:szCs w:val="22"/>
        </w:rPr>
      </w:pPr>
    </w:p>
    <w:p w14:paraId="3BB5DB15" w14:textId="77777777" w:rsidR="00C114FF" w:rsidRPr="006414D3" w:rsidRDefault="00C114FF" w:rsidP="00A9226B">
      <w:pPr>
        <w:tabs>
          <w:tab w:val="clear" w:pos="567"/>
        </w:tabs>
        <w:spacing w:line="240" w:lineRule="auto"/>
        <w:rPr>
          <w:szCs w:val="22"/>
        </w:rPr>
      </w:pPr>
    </w:p>
    <w:p w14:paraId="4AA29A3B" w14:textId="77777777" w:rsidR="00C114FF" w:rsidRPr="006414D3" w:rsidRDefault="00C114FF" w:rsidP="00A9226B">
      <w:pPr>
        <w:tabs>
          <w:tab w:val="clear" w:pos="567"/>
        </w:tabs>
        <w:spacing w:line="240" w:lineRule="auto"/>
        <w:rPr>
          <w:szCs w:val="22"/>
        </w:rPr>
      </w:pPr>
    </w:p>
    <w:p w14:paraId="5B03AEF6" w14:textId="77777777" w:rsidR="00C114FF" w:rsidRPr="006414D3" w:rsidRDefault="00C114FF" w:rsidP="00A9226B">
      <w:pPr>
        <w:tabs>
          <w:tab w:val="clear" w:pos="567"/>
        </w:tabs>
        <w:spacing w:line="240" w:lineRule="auto"/>
        <w:rPr>
          <w:szCs w:val="22"/>
        </w:rPr>
      </w:pPr>
    </w:p>
    <w:p w14:paraId="375BF1ED" w14:textId="77777777" w:rsidR="00C114FF" w:rsidRPr="006414D3" w:rsidRDefault="00C114FF" w:rsidP="00A9226B">
      <w:pPr>
        <w:tabs>
          <w:tab w:val="clear" w:pos="567"/>
        </w:tabs>
        <w:spacing w:line="240" w:lineRule="auto"/>
        <w:rPr>
          <w:szCs w:val="22"/>
        </w:rPr>
      </w:pPr>
    </w:p>
    <w:p w14:paraId="5D5CF3C7" w14:textId="77777777" w:rsidR="00C114FF" w:rsidRPr="006414D3" w:rsidRDefault="00C114FF" w:rsidP="00A9226B">
      <w:pPr>
        <w:tabs>
          <w:tab w:val="clear" w:pos="567"/>
        </w:tabs>
        <w:spacing w:line="240" w:lineRule="auto"/>
        <w:rPr>
          <w:szCs w:val="22"/>
        </w:rPr>
      </w:pPr>
    </w:p>
    <w:p w14:paraId="5200FB99" w14:textId="77777777" w:rsidR="00C114FF" w:rsidRPr="006414D3" w:rsidRDefault="00C114FF" w:rsidP="00A9226B">
      <w:pPr>
        <w:tabs>
          <w:tab w:val="clear" w:pos="567"/>
        </w:tabs>
        <w:spacing w:line="240" w:lineRule="auto"/>
        <w:rPr>
          <w:szCs w:val="22"/>
        </w:rPr>
      </w:pPr>
    </w:p>
    <w:p w14:paraId="0AC1026A" w14:textId="77777777" w:rsidR="00C114FF" w:rsidRPr="006414D3" w:rsidRDefault="00C114FF" w:rsidP="00A9226B">
      <w:pPr>
        <w:tabs>
          <w:tab w:val="clear" w:pos="567"/>
        </w:tabs>
        <w:spacing w:line="240" w:lineRule="auto"/>
        <w:rPr>
          <w:szCs w:val="22"/>
        </w:rPr>
      </w:pPr>
    </w:p>
    <w:p w14:paraId="29864A37" w14:textId="77777777" w:rsidR="00C114FF" w:rsidRPr="006414D3" w:rsidRDefault="00C114FF" w:rsidP="00A9226B">
      <w:pPr>
        <w:tabs>
          <w:tab w:val="clear" w:pos="567"/>
        </w:tabs>
        <w:spacing w:line="240" w:lineRule="auto"/>
        <w:rPr>
          <w:szCs w:val="22"/>
        </w:rPr>
      </w:pPr>
    </w:p>
    <w:p w14:paraId="1FD9F22E" w14:textId="77777777" w:rsidR="00C114FF" w:rsidRPr="006414D3" w:rsidRDefault="00C114FF" w:rsidP="00A9226B">
      <w:pPr>
        <w:tabs>
          <w:tab w:val="clear" w:pos="567"/>
        </w:tabs>
        <w:spacing w:line="240" w:lineRule="auto"/>
        <w:rPr>
          <w:szCs w:val="22"/>
        </w:rPr>
      </w:pPr>
    </w:p>
    <w:p w14:paraId="072C8C28" w14:textId="77777777" w:rsidR="00C114FF" w:rsidRPr="006414D3" w:rsidRDefault="00C114FF" w:rsidP="00A9226B">
      <w:pPr>
        <w:tabs>
          <w:tab w:val="clear" w:pos="567"/>
        </w:tabs>
        <w:spacing w:line="240" w:lineRule="auto"/>
        <w:rPr>
          <w:szCs w:val="22"/>
        </w:rPr>
      </w:pPr>
    </w:p>
    <w:p w14:paraId="53098BE8" w14:textId="77777777" w:rsidR="00C114FF" w:rsidRPr="006414D3" w:rsidRDefault="00C114FF" w:rsidP="00A9226B">
      <w:pPr>
        <w:tabs>
          <w:tab w:val="clear" w:pos="567"/>
        </w:tabs>
        <w:spacing w:line="240" w:lineRule="auto"/>
        <w:rPr>
          <w:szCs w:val="22"/>
        </w:rPr>
      </w:pPr>
    </w:p>
    <w:p w14:paraId="30493805" w14:textId="77777777" w:rsidR="00C114FF" w:rsidRPr="006414D3" w:rsidRDefault="00C114FF" w:rsidP="00A9226B">
      <w:pPr>
        <w:tabs>
          <w:tab w:val="clear" w:pos="567"/>
        </w:tabs>
        <w:spacing w:line="240" w:lineRule="auto"/>
        <w:rPr>
          <w:szCs w:val="22"/>
        </w:rPr>
      </w:pPr>
    </w:p>
    <w:p w14:paraId="03F6F182" w14:textId="77777777" w:rsidR="00C114FF" w:rsidRPr="006414D3" w:rsidRDefault="00C114FF" w:rsidP="00A9226B">
      <w:pPr>
        <w:tabs>
          <w:tab w:val="clear" w:pos="567"/>
        </w:tabs>
        <w:spacing w:line="240" w:lineRule="auto"/>
        <w:rPr>
          <w:szCs w:val="22"/>
        </w:rPr>
      </w:pPr>
    </w:p>
    <w:p w14:paraId="339BCBF6" w14:textId="77777777" w:rsidR="00C114FF" w:rsidRPr="006414D3" w:rsidRDefault="00C114FF" w:rsidP="00A9226B">
      <w:pPr>
        <w:tabs>
          <w:tab w:val="clear" w:pos="567"/>
        </w:tabs>
        <w:spacing w:line="240" w:lineRule="auto"/>
        <w:rPr>
          <w:szCs w:val="22"/>
        </w:rPr>
      </w:pPr>
    </w:p>
    <w:p w14:paraId="7AEC7DFF" w14:textId="77777777" w:rsidR="00C114FF" w:rsidRPr="006414D3" w:rsidRDefault="00C114FF" w:rsidP="00A9226B">
      <w:pPr>
        <w:tabs>
          <w:tab w:val="clear" w:pos="567"/>
        </w:tabs>
        <w:spacing w:line="240" w:lineRule="auto"/>
        <w:jc w:val="center"/>
        <w:rPr>
          <w:b/>
          <w:szCs w:val="22"/>
        </w:rPr>
      </w:pPr>
      <w:r>
        <w:rPr>
          <w:b/>
          <w:szCs w:val="22"/>
        </w:rPr>
        <w:t>A. MARĶĒJUMS</w:t>
      </w:r>
    </w:p>
    <w:p w14:paraId="5DAA9379" w14:textId="77777777" w:rsidR="00C114FF" w:rsidRPr="006414D3" w:rsidRDefault="00C114FF" w:rsidP="00A9226B">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6C5609" w14:paraId="05F47547" w14:textId="77777777">
        <w:trPr>
          <w:trHeight w:val="977"/>
        </w:trPr>
        <w:tc>
          <w:tcPr>
            <w:tcW w:w="9298" w:type="dxa"/>
            <w:tcBorders>
              <w:bottom w:val="single" w:sz="4" w:space="0" w:color="auto"/>
            </w:tcBorders>
          </w:tcPr>
          <w:p w14:paraId="73E88243" w14:textId="77777777" w:rsidR="00C114FF" w:rsidRPr="006414D3" w:rsidRDefault="00C114FF" w:rsidP="00A9226B">
            <w:pPr>
              <w:tabs>
                <w:tab w:val="clear" w:pos="567"/>
              </w:tabs>
              <w:spacing w:line="240" w:lineRule="auto"/>
              <w:rPr>
                <w:szCs w:val="22"/>
              </w:rPr>
            </w:pPr>
            <w:r>
              <w:rPr>
                <w:b/>
                <w:szCs w:val="22"/>
              </w:rPr>
              <w:lastRenderedPageBreak/>
              <w:t>UZ ĀRĒJĀ IEPAKOJUMA NORĀDĀMĀ INFORMĀCIJA</w:t>
            </w:r>
          </w:p>
          <w:p w14:paraId="437F2A99" w14:textId="77777777" w:rsidR="00C114FF" w:rsidRDefault="00C114FF" w:rsidP="00A9226B">
            <w:pPr>
              <w:tabs>
                <w:tab w:val="clear" w:pos="567"/>
              </w:tabs>
              <w:spacing w:line="240" w:lineRule="auto"/>
              <w:rPr>
                <w:szCs w:val="22"/>
              </w:rPr>
            </w:pPr>
          </w:p>
          <w:p w14:paraId="39DA4777" w14:textId="4452CBBC" w:rsidR="00571761" w:rsidRPr="006414D3" w:rsidRDefault="00571761" w:rsidP="00A9226B">
            <w:pPr>
              <w:tabs>
                <w:tab w:val="clear" w:pos="567"/>
              </w:tabs>
              <w:spacing w:line="240" w:lineRule="auto"/>
              <w:rPr>
                <w:szCs w:val="22"/>
              </w:rPr>
            </w:pPr>
            <w:r>
              <w:t>Kartona kastīte (10 ml, 5 x 10 ml, 25 ml, 50 ml)</w:t>
            </w:r>
          </w:p>
        </w:tc>
      </w:tr>
    </w:tbl>
    <w:p w14:paraId="0E43DE7E" w14:textId="77777777" w:rsidR="00C114FF" w:rsidRPr="006414D3" w:rsidRDefault="00C114FF" w:rsidP="00A9226B">
      <w:pPr>
        <w:tabs>
          <w:tab w:val="clear" w:pos="567"/>
        </w:tabs>
        <w:spacing w:line="240" w:lineRule="auto"/>
        <w:rPr>
          <w:szCs w:val="22"/>
        </w:rPr>
      </w:pPr>
    </w:p>
    <w:p w14:paraId="5CBB3601" w14:textId="77777777" w:rsidR="00C114FF" w:rsidRPr="006414D3" w:rsidRDefault="00C114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w:t>
      </w:r>
      <w:r>
        <w:rPr>
          <w:b/>
          <w:szCs w:val="22"/>
        </w:rPr>
        <w:tab/>
        <w:t>VETERINĀRO ZĀĻU NOSAUKUMS</w:t>
      </w:r>
    </w:p>
    <w:p w14:paraId="1513A0FA" w14:textId="77777777" w:rsidR="00C114FF" w:rsidRPr="006414D3" w:rsidRDefault="00C114FF" w:rsidP="00A9226B">
      <w:pPr>
        <w:tabs>
          <w:tab w:val="clear" w:pos="567"/>
        </w:tabs>
        <w:spacing w:line="240" w:lineRule="auto"/>
        <w:rPr>
          <w:szCs w:val="22"/>
        </w:rPr>
      </w:pPr>
    </w:p>
    <w:p w14:paraId="2D135DC7" w14:textId="65245714" w:rsidR="00C114FF" w:rsidRPr="006414D3" w:rsidRDefault="00802CF9" w:rsidP="00A9226B">
      <w:pPr>
        <w:tabs>
          <w:tab w:val="clear" w:pos="567"/>
        </w:tabs>
        <w:spacing w:line="240" w:lineRule="auto"/>
        <w:rPr>
          <w:szCs w:val="22"/>
        </w:rPr>
      </w:pPr>
      <w:proofErr w:type="spellStart"/>
      <w:r>
        <w:t>Vominil</w:t>
      </w:r>
      <w:proofErr w:type="spellEnd"/>
      <w:r>
        <w:t xml:space="preserve"> 10 mg/ml šķīdums injekcijām </w:t>
      </w:r>
    </w:p>
    <w:p w14:paraId="5B0175A8" w14:textId="77777777" w:rsidR="00C114FF" w:rsidRPr="006414D3" w:rsidRDefault="00C114FF" w:rsidP="00A9226B">
      <w:pPr>
        <w:tabs>
          <w:tab w:val="clear" w:pos="567"/>
        </w:tabs>
        <w:spacing w:line="240" w:lineRule="auto"/>
        <w:rPr>
          <w:szCs w:val="22"/>
        </w:rPr>
      </w:pPr>
    </w:p>
    <w:p w14:paraId="620B8A1E" w14:textId="77777777" w:rsidR="00C114FF" w:rsidRPr="006414D3" w:rsidRDefault="00C114FF" w:rsidP="00A9226B">
      <w:pPr>
        <w:tabs>
          <w:tab w:val="clear" w:pos="567"/>
        </w:tabs>
        <w:spacing w:line="240" w:lineRule="auto"/>
        <w:rPr>
          <w:szCs w:val="22"/>
        </w:rPr>
      </w:pPr>
    </w:p>
    <w:p w14:paraId="6FBE83CD" w14:textId="77777777" w:rsidR="00C114FF" w:rsidRPr="006414D3" w:rsidRDefault="00C114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2.</w:t>
      </w:r>
      <w:r>
        <w:rPr>
          <w:b/>
          <w:szCs w:val="22"/>
        </w:rPr>
        <w:tab/>
        <w:t>INFORMĀCIJA PAR AKTĪVAJĀM VIELĀM</w:t>
      </w:r>
    </w:p>
    <w:p w14:paraId="7AD346AE" w14:textId="14453BD2" w:rsidR="00C114FF" w:rsidRDefault="00C114FF" w:rsidP="00A9226B">
      <w:pPr>
        <w:tabs>
          <w:tab w:val="clear" w:pos="567"/>
        </w:tabs>
        <w:spacing w:line="240" w:lineRule="auto"/>
        <w:rPr>
          <w:szCs w:val="22"/>
        </w:rPr>
      </w:pPr>
    </w:p>
    <w:p w14:paraId="3F14B3CB" w14:textId="01F6321E" w:rsidR="00571761" w:rsidRPr="006414D3" w:rsidRDefault="00571761" w:rsidP="00A9226B">
      <w:pPr>
        <w:tabs>
          <w:tab w:val="clear" w:pos="567"/>
        </w:tabs>
        <w:spacing w:line="240" w:lineRule="auto"/>
        <w:rPr>
          <w:szCs w:val="22"/>
        </w:rPr>
      </w:pPr>
      <w:proofErr w:type="spellStart"/>
      <w:r>
        <w:t>Maropitant</w:t>
      </w:r>
      <w:proofErr w:type="spellEnd"/>
      <w:r>
        <w:tab/>
        <w:t>10 mg/ml</w:t>
      </w:r>
    </w:p>
    <w:p w14:paraId="164B811E" w14:textId="170D3285" w:rsidR="00C114FF" w:rsidRDefault="00C114FF" w:rsidP="00A9226B">
      <w:pPr>
        <w:tabs>
          <w:tab w:val="clear" w:pos="567"/>
        </w:tabs>
        <w:spacing w:line="240" w:lineRule="auto"/>
        <w:rPr>
          <w:szCs w:val="22"/>
        </w:rPr>
      </w:pPr>
    </w:p>
    <w:p w14:paraId="7057DDFF" w14:textId="77777777" w:rsidR="00505E79" w:rsidRPr="006414D3" w:rsidRDefault="00505E79" w:rsidP="00A9226B">
      <w:pPr>
        <w:tabs>
          <w:tab w:val="clear" w:pos="567"/>
        </w:tabs>
        <w:spacing w:line="240" w:lineRule="auto"/>
        <w:rPr>
          <w:szCs w:val="22"/>
        </w:rPr>
      </w:pPr>
    </w:p>
    <w:p w14:paraId="69A511C5" w14:textId="77777777" w:rsidR="00C114FF" w:rsidRPr="006414D3"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3.</w:t>
      </w:r>
      <w:r>
        <w:rPr>
          <w:b/>
          <w:szCs w:val="22"/>
        </w:rPr>
        <w:tab/>
        <w:t>IEPAKOJUMA LIELUMS</w:t>
      </w:r>
    </w:p>
    <w:p w14:paraId="7CA7A368" w14:textId="52C98CB8" w:rsidR="00C114FF" w:rsidRDefault="00C114FF" w:rsidP="00A9226B">
      <w:pPr>
        <w:tabs>
          <w:tab w:val="clear" w:pos="567"/>
        </w:tabs>
        <w:spacing w:line="240" w:lineRule="auto"/>
        <w:rPr>
          <w:szCs w:val="22"/>
        </w:rPr>
      </w:pPr>
    </w:p>
    <w:p w14:paraId="3285F000" w14:textId="77777777" w:rsidR="00571761" w:rsidRPr="00571761" w:rsidRDefault="00571761" w:rsidP="00571761">
      <w:pPr>
        <w:tabs>
          <w:tab w:val="clear" w:pos="567"/>
        </w:tabs>
        <w:spacing w:line="240" w:lineRule="auto"/>
        <w:rPr>
          <w:bCs/>
          <w:szCs w:val="22"/>
        </w:rPr>
      </w:pPr>
      <w:r>
        <w:t>10 ml</w:t>
      </w:r>
    </w:p>
    <w:p w14:paraId="5754FD2D" w14:textId="77777777" w:rsidR="00571761" w:rsidRPr="00571761" w:rsidRDefault="00571761" w:rsidP="00571761">
      <w:pPr>
        <w:tabs>
          <w:tab w:val="clear" w:pos="567"/>
        </w:tabs>
        <w:spacing w:line="240" w:lineRule="auto"/>
        <w:rPr>
          <w:bCs/>
          <w:szCs w:val="22"/>
          <w:highlight w:val="lightGray"/>
        </w:rPr>
      </w:pPr>
      <w:r>
        <w:rPr>
          <w:bCs/>
          <w:szCs w:val="22"/>
          <w:highlight w:val="lightGray"/>
        </w:rPr>
        <w:t>25 ml</w:t>
      </w:r>
    </w:p>
    <w:p w14:paraId="728184A1" w14:textId="77777777" w:rsidR="00571761" w:rsidRPr="00571761" w:rsidRDefault="00571761" w:rsidP="00571761">
      <w:pPr>
        <w:tabs>
          <w:tab w:val="clear" w:pos="567"/>
        </w:tabs>
        <w:spacing w:line="240" w:lineRule="auto"/>
        <w:rPr>
          <w:bCs/>
          <w:szCs w:val="22"/>
          <w:highlight w:val="lightGray"/>
        </w:rPr>
      </w:pPr>
      <w:r>
        <w:rPr>
          <w:bCs/>
          <w:szCs w:val="22"/>
          <w:highlight w:val="lightGray"/>
        </w:rPr>
        <w:t>50 ml</w:t>
      </w:r>
    </w:p>
    <w:p w14:paraId="6DCA1A28" w14:textId="77777777" w:rsidR="00571761" w:rsidRPr="00571761" w:rsidRDefault="00571761" w:rsidP="00571761">
      <w:pPr>
        <w:tabs>
          <w:tab w:val="clear" w:pos="567"/>
        </w:tabs>
        <w:spacing w:line="240" w:lineRule="auto"/>
        <w:rPr>
          <w:bCs/>
          <w:szCs w:val="22"/>
        </w:rPr>
      </w:pPr>
      <w:r>
        <w:rPr>
          <w:bCs/>
          <w:szCs w:val="22"/>
          <w:highlight w:val="lightGray"/>
        </w:rPr>
        <w:t>5 x 10 ml</w:t>
      </w:r>
    </w:p>
    <w:p w14:paraId="19285D84" w14:textId="77777777" w:rsidR="00571761" w:rsidRPr="006414D3" w:rsidRDefault="00571761" w:rsidP="00A9226B">
      <w:pPr>
        <w:tabs>
          <w:tab w:val="clear" w:pos="567"/>
        </w:tabs>
        <w:spacing w:line="240" w:lineRule="auto"/>
        <w:rPr>
          <w:szCs w:val="22"/>
        </w:rPr>
      </w:pPr>
    </w:p>
    <w:p w14:paraId="4634BBC0" w14:textId="77777777" w:rsidR="00C114FF" w:rsidRPr="006414D3" w:rsidRDefault="00C114FF" w:rsidP="00A9226B">
      <w:pPr>
        <w:tabs>
          <w:tab w:val="clear" w:pos="567"/>
        </w:tabs>
        <w:spacing w:line="240" w:lineRule="auto"/>
        <w:rPr>
          <w:szCs w:val="22"/>
        </w:rPr>
      </w:pPr>
    </w:p>
    <w:p w14:paraId="70138F09" w14:textId="77777777" w:rsidR="00C114FF" w:rsidRPr="006414D3"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4.</w:t>
      </w:r>
      <w:r>
        <w:rPr>
          <w:b/>
          <w:szCs w:val="22"/>
        </w:rPr>
        <w:tab/>
        <w:t>MĒRĶSUGAS</w:t>
      </w:r>
    </w:p>
    <w:p w14:paraId="396347C1" w14:textId="1923C81A" w:rsidR="00C114FF" w:rsidRDefault="00C114FF" w:rsidP="00A9226B">
      <w:pPr>
        <w:tabs>
          <w:tab w:val="clear" w:pos="567"/>
        </w:tabs>
        <w:spacing w:line="240" w:lineRule="auto"/>
        <w:rPr>
          <w:szCs w:val="22"/>
        </w:rPr>
      </w:pPr>
    </w:p>
    <w:p w14:paraId="0CC05CA6" w14:textId="07DD24B1" w:rsidR="00571761" w:rsidRPr="006414D3" w:rsidRDefault="00571761" w:rsidP="00A9226B">
      <w:pPr>
        <w:tabs>
          <w:tab w:val="clear" w:pos="567"/>
        </w:tabs>
        <w:spacing w:line="240" w:lineRule="auto"/>
        <w:rPr>
          <w:szCs w:val="22"/>
        </w:rPr>
      </w:pPr>
      <w:r>
        <w:t>Suņi, kaķi</w:t>
      </w:r>
      <w:r w:rsidR="008430CF">
        <w:t>.</w:t>
      </w:r>
    </w:p>
    <w:p w14:paraId="30C477C7" w14:textId="77777777" w:rsidR="00C114FF" w:rsidRPr="006414D3" w:rsidRDefault="00C114FF" w:rsidP="00A9226B">
      <w:pPr>
        <w:tabs>
          <w:tab w:val="clear" w:pos="567"/>
        </w:tabs>
        <w:spacing w:line="240" w:lineRule="auto"/>
        <w:rPr>
          <w:szCs w:val="22"/>
        </w:rPr>
      </w:pPr>
    </w:p>
    <w:p w14:paraId="7C33DDC3" w14:textId="77777777" w:rsidR="00C114FF" w:rsidRPr="006414D3"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5.</w:t>
      </w:r>
      <w:r>
        <w:rPr>
          <w:b/>
          <w:szCs w:val="22"/>
        </w:rPr>
        <w:tab/>
        <w:t>INDIKĀCIJAS</w:t>
      </w:r>
    </w:p>
    <w:p w14:paraId="6CCF8530" w14:textId="337283D8" w:rsidR="00C114FF" w:rsidRDefault="00C114FF" w:rsidP="00A9226B">
      <w:pPr>
        <w:tabs>
          <w:tab w:val="clear" w:pos="567"/>
        </w:tabs>
        <w:spacing w:line="240" w:lineRule="auto"/>
        <w:rPr>
          <w:szCs w:val="22"/>
        </w:rPr>
      </w:pPr>
    </w:p>
    <w:p w14:paraId="4B38CB43" w14:textId="5CDAA25A" w:rsidR="00571761" w:rsidRDefault="00571761" w:rsidP="00A9226B">
      <w:pPr>
        <w:tabs>
          <w:tab w:val="clear" w:pos="567"/>
        </w:tabs>
        <w:spacing w:line="240" w:lineRule="auto"/>
        <w:rPr>
          <w:szCs w:val="22"/>
        </w:rPr>
      </w:pPr>
      <w:r>
        <w:t>-</w:t>
      </w:r>
    </w:p>
    <w:p w14:paraId="70356C4F" w14:textId="77777777" w:rsidR="00C114FF" w:rsidRPr="006414D3" w:rsidRDefault="00C114FF" w:rsidP="00A9226B">
      <w:pPr>
        <w:tabs>
          <w:tab w:val="clear" w:pos="567"/>
        </w:tabs>
        <w:spacing w:line="240" w:lineRule="auto"/>
        <w:rPr>
          <w:szCs w:val="22"/>
        </w:rPr>
      </w:pPr>
    </w:p>
    <w:p w14:paraId="4C8905DD" w14:textId="77777777" w:rsidR="00C114FF" w:rsidRPr="006414D3"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6.</w:t>
      </w:r>
      <w:r>
        <w:rPr>
          <w:b/>
          <w:szCs w:val="22"/>
        </w:rPr>
        <w:tab/>
        <w:t>LIETOŠANAS VEIDI</w:t>
      </w:r>
    </w:p>
    <w:p w14:paraId="3FB2D02B" w14:textId="7FD9A649" w:rsidR="00C114FF" w:rsidRDefault="00C114FF" w:rsidP="00A9226B">
      <w:pPr>
        <w:tabs>
          <w:tab w:val="clear" w:pos="567"/>
        </w:tabs>
        <w:spacing w:line="240" w:lineRule="auto"/>
        <w:rPr>
          <w:szCs w:val="22"/>
        </w:rPr>
      </w:pPr>
    </w:p>
    <w:p w14:paraId="5BCD2ADD" w14:textId="05E8022E" w:rsidR="00571761" w:rsidRPr="006414D3" w:rsidRDefault="00DE6856" w:rsidP="00A9226B">
      <w:pPr>
        <w:tabs>
          <w:tab w:val="clear" w:pos="567"/>
        </w:tabs>
        <w:spacing w:line="240" w:lineRule="auto"/>
        <w:rPr>
          <w:szCs w:val="22"/>
        </w:rPr>
      </w:pPr>
      <w:proofErr w:type="spellStart"/>
      <w:r>
        <w:t>Subkutānai</w:t>
      </w:r>
      <w:proofErr w:type="spellEnd"/>
      <w:r>
        <w:t xml:space="preserve"> vai intravenozai lietošanai. </w:t>
      </w:r>
    </w:p>
    <w:p w14:paraId="49E8D624" w14:textId="75EC7CFD" w:rsidR="00C114FF" w:rsidRDefault="00C114FF" w:rsidP="00A9226B">
      <w:pPr>
        <w:tabs>
          <w:tab w:val="clear" w:pos="567"/>
        </w:tabs>
        <w:spacing w:line="240" w:lineRule="auto"/>
        <w:rPr>
          <w:szCs w:val="22"/>
        </w:rPr>
      </w:pPr>
    </w:p>
    <w:p w14:paraId="0C83F1C5" w14:textId="77777777" w:rsidR="00505E79" w:rsidRPr="006414D3" w:rsidRDefault="00505E79" w:rsidP="00A9226B">
      <w:pPr>
        <w:tabs>
          <w:tab w:val="clear" w:pos="567"/>
        </w:tabs>
        <w:spacing w:line="240" w:lineRule="auto"/>
        <w:rPr>
          <w:szCs w:val="22"/>
        </w:rPr>
      </w:pPr>
    </w:p>
    <w:p w14:paraId="046BF8BA" w14:textId="77777777" w:rsidR="00C114FF" w:rsidRPr="006414D3"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7.</w:t>
      </w:r>
      <w:r>
        <w:rPr>
          <w:b/>
          <w:szCs w:val="22"/>
        </w:rPr>
        <w:tab/>
        <w:t>IEROBEŽOJUMU PERIODS</w:t>
      </w:r>
    </w:p>
    <w:p w14:paraId="3D319C49" w14:textId="77777777" w:rsidR="00C114FF" w:rsidRPr="006414D3" w:rsidRDefault="00C114FF" w:rsidP="00A9226B">
      <w:pPr>
        <w:tabs>
          <w:tab w:val="clear" w:pos="567"/>
        </w:tabs>
        <w:spacing w:line="240" w:lineRule="auto"/>
        <w:rPr>
          <w:szCs w:val="22"/>
        </w:rPr>
      </w:pPr>
    </w:p>
    <w:p w14:paraId="0AE038D7" w14:textId="54A6D51B" w:rsidR="00C114FF" w:rsidRPr="006414D3" w:rsidRDefault="00505E79" w:rsidP="00A9226B">
      <w:pPr>
        <w:tabs>
          <w:tab w:val="clear" w:pos="567"/>
        </w:tabs>
        <w:spacing w:line="240" w:lineRule="auto"/>
        <w:rPr>
          <w:szCs w:val="22"/>
        </w:rPr>
      </w:pPr>
      <w:r>
        <w:t>-</w:t>
      </w:r>
    </w:p>
    <w:p w14:paraId="56F13AE3" w14:textId="77777777" w:rsidR="00C114FF" w:rsidRPr="006414D3" w:rsidRDefault="00C114FF" w:rsidP="00A9226B">
      <w:pPr>
        <w:tabs>
          <w:tab w:val="clear" w:pos="567"/>
        </w:tabs>
        <w:spacing w:line="240" w:lineRule="auto"/>
        <w:rPr>
          <w:szCs w:val="22"/>
        </w:rPr>
      </w:pPr>
    </w:p>
    <w:p w14:paraId="7F6D0BCD" w14:textId="77777777" w:rsidR="00C114FF" w:rsidRPr="006414D3"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8.</w:t>
      </w:r>
      <w:r>
        <w:rPr>
          <w:b/>
          <w:szCs w:val="22"/>
        </w:rPr>
        <w:tab/>
        <w:t>DERĪGUMA TERMIŅŠ</w:t>
      </w:r>
    </w:p>
    <w:p w14:paraId="156AA28C" w14:textId="77777777" w:rsidR="00C114FF" w:rsidRPr="006414D3" w:rsidRDefault="00C114FF" w:rsidP="00A9226B">
      <w:pPr>
        <w:tabs>
          <w:tab w:val="clear" w:pos="567"/>
        </w:tabs>
        <w:spacing w:line="240" w:lineRule="auto"/>
        <w:rPr>
          <w:szCs w:val="22"/>
        </w:rPr>
      </w:pPr>
    </w:p>
    <w:p w14:paraId="36EA9E11" w14:textId="77777777" w:rsidR="00DE67C4" w:rsidRPr="006414D3" w:rsidRDefault="00DE67C4" w:rsidP="00A9226B">
      <w:pPr>
        <w:tabs>
          <w:tab w:val="clear" w:pos="567"/>
        </w:tabs>
        <w:spacing w:line="240" w:lineRule="auto"/>
        <w:rPr>
          <w:szCs w:val="22"/>
        </w:rPr>
      </w:pPr>
      <w:proofErr w:type="spellStart"/>
      <w:r>
        <w:t>Exp</w:t>
      </w:r>
      <w:proofErr w:type="spellEnd"/>
      <w:r>
        <w:t>. {mēnesis/gads}</w:t>
      </w:r>
    </w:p>
    <w:p w14:paraId="61BEB768" w14:textId="77777777" w:rsidR="001B26EB" w:rsidRPr="006414D3" w:rsidRDefault="001B26EB" w:rsidP="00A9226B">
      <w:pPr>
        <w:tabs>
          <w:tab w:val="clear" w:pos="567"/>
        </w:tabs>
        <w:spacing w:line="240" w:lineRule="auto"/>
        <w:rPr>
          <w:szCs w:val="22"/>
        </w:rPr>
      </w:pPr>
    </w:p>
    <w:p w14:paraId="18A9D8FA" w14:textId="2F295D18" w:rsidR="00505E79" w:rsidRPr="00505E79" w:rsidRDefault="00505E79" w:rsidP="00505E79">
      <w:pPr>
        <w:tabs>
          <w:tab w:val="clear" w:pos="567"/>
        </w:tabs>
        <w:spacing w:line="240" w:lineRule="auto"/>
        <w:rPr>
          <w:szCs w:val="22"/>
        </w:rPr>
      </w:pPr>
      <w:r>
        <w:t xml:space="preserve">Pēc pirmreizējas caurduršanas izlietot </w:t>
      </w:r>
      <w:r w:rsidR="00DC68F4">
        <w:t>56</w:t>
      </w:r>
      <w:r>
        <w:t> dienu laikā.</w:t>
      </w:r>
    </w:p>
    <w:p w14:paraId="46F5B5C7" w14:textId="77777777" w:rsidR="00505E79" w:rsidRPr="00505E79" w:rsidRDefault="00505E79" w:rsidP="00505E79">
      <w:pPr>
        <w:tabs>
          <w:tab w:val="clear" w:pos="567"/>
        </w:tabs>
        <w:spacing w:line="240" w:lineRule="auto"/>
        <w:rPr>
          <w:szCs w:val="22"/>
        </w:rPr>
      </w:pPr>
    </w:p>
    <w:p w14:paraId="1A9C3012" w14:textId="77777777" w:rsidR="00C114FF" w:rsidRPr="006414D3" w:rsidRDefault="00C114FF" w:rsidP="00A9226B">
      <w:pPr>
        <w:tabs>
          <w:tab w:val="clear" w:pos="567"/>
        </w:tabs>
        <w:spacing w:line="240" w:lineRule="auto"/>
        <w:rPr>
          <w:szCs w:val="22"/>
        </w:rPr>
      </w:pPr>
    </w:p>
    <w:p w14:paraId="74ECDF3A" w14:textId="77777777" w:rsidR="00C114FF" w:rsidRPr="006414D3"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9.</w:t>
      </w:r>
      <w:r>
        <w:rPr>
          <w:b/>
          <w:szCs w:val="22"/>
        </w:rPr>
        <w:tab/>
        <w:t>ĪPAŠI UZGLABĀŠANAS NOSACĪJUMI</w:t>
      </w:r>
    </w:p>
    <w:p w14:paraId="3E3CB938" w14:textId="77777777" w:rsidR="00C114FF" w:rsidRPr="006414D3" w:rsidRDefault="00C114FF" w:rsidP="00A9226B">
      <w:pPr>
        <w:tabs>
          <w:tab w:val="clear" w:pos="567"/>
        </w:tabs>
        <w:spacing w:line="240" w:lineRule="auto"/>
        <w:rPr>
          <w:szCs w:val="22"/>
        </w:rPr>
      </w:pPr>
    </w:p>
    <w:p w14:paraId="6C825EEF" w14:textId="1D7D0836" w:rsidR="00C114FF" w:rsidRPr="006414D3" w:rsidRDefault="009F408A" w:rsidP="00A9226B">
      <w:pPr>
        <w:tabs>
          <w:tab w:val="clear" w:pos="567"/>
        </w:tabs>
        <w:spacing w:line="240" w:lineRule="auto"/>
        <w:rPr>
          <w:szCs w:val="22"/>
        </w:rPr>
      </w:pPr>
      <w:r>
        <w:t>Nesasaldēt.</w:t>
      </w:r>
    </w:p>
    <w:p w14:paraId="6080F0F5" w14:textId="77777777" w:rsidR="00C114FF" w:rsidRPr="006414D3" w:rsidRDefault="00C114FF" w:rsidP="00A9226B">
      <w:pPr>
        <w:tabs>
          <w:tab w:val="clear" w:pos="567"/>
        </w:tabs>
        <w:spacing w:line="240" w:lineRule="auto"/>
        <w:rPr>
          <w:szCs w:val="22"/>
        </w:rPr>
      </w:pPr>
    </w:p>
    <w:p w14:paraId="4DA8C3D7" w14:textId="77777777" w:rsidR="00C114FF" w:rsidRPr="006414D3"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10.</w:t>
      </w:r>
      <w:r>
        <w:rPr>
          <w:b/>
          <w:szCs w:val="22"/>
        </w:rPr>
        <w:tab/>
        <w:t>VĀRDI “PIRMS LIETOŠANAS IZLASIET LIETOŠANAS INSTRUKCIJU”</w:t>
      </w:r>
    </w:p>
    <w:p w14:paraId="5E6DEAF7" w14:textId="77777777" w:rsidR="00C114FF" w:rsidRPr="006414D3" w:rsidRDefault="00C114FF" w:rsidP="00A9226B">
      <w:pPr>
        <w:tabs>
          <w:tab w:val="clear" w:pos="567"/>
        </w:tabs>
        <w:spacing w:line="240" w:lineRule="auto"/>
        <w:rPr>
          <w:szCs w:val="22"/>
        </w:rPr>
      </w:pPr>
    </w:p>
    <w:p w14:paraId="39DBFA18" w14:textId="77777777" w:rsidR="0073373D" w:rsidRPr="006414D3" w:rsidRDefault="00DE67C4" w:rsidP="00A9226B">
      <w:pPr>
        <w:tabs>
          <w:tab w:val="clear" w:pos="567"/>
        </w:tabs>
        <w:spacing w:line="240" w:lineRule="auto"/>
        <w:rPr>
          <w:szCs w:val="22"/>
        </w:rPr>
      </w:pPr>
      <w:r>
        <w:t>Pirms lietošanas izlasiet lietošanas instrukciju.</w:t>
      </w:r>
    </w:p>
    <w:p w14:paraId="471647EE" w14:textId="77777777" w:rsidR="00DE67C4" w:rsidRPr="006414D3" w:rsidRDefault="00DE67C4" w:rsidP="00A9226B">
      <w:pPr>
        <w:tabs>
          <w:tab w:val="clear" w:pos="567"/>
        </w:tabs>
        <w:spacing w:line="240" w:lineRule="auto"/>
        <w:rPr>
          <w:szCs w:val="22"/>
        </w:rPr>
      </w:pPr>
    </w:p>
    <w:p w14:paraId="3CD24DCD" w14:textId="77777777" w:rsidR="00C114FF" w:rsidRPr="006414D3" w:rsidRDefault="00C114FF" w:rsidP="00A9226B">
      <w:pPr>
        <w:tabs>
          <w:tab w:val="clear" w:pos="567"/>
        </w:tabs>
        <w:spacing w:line="240" w:lineRule="auto"/>
        <w:rPr>
          <w:szCs w:val="22"/>
        </w:rPr>
      </w:pPr>
    </w:p>
    <w:p w14:paraId="6AFF913B" w14:textId="77777777" w:rsidR="00C114FF" w:rsidRPr="006414D3"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11.</w:t>
      </w:r>
      <w:r>
        <w:rPr>
          <w:b/>
          <w:szCs w:val="22"/>
        </w:rPr>
        <w:tab/>
        <w:t xml:space="preserve">VĀRDI “LIETOŠANAI DZĪVNIEKIEM </w:t>
      </w:r>
    </w:p>
    <w:p w14:paraId="69736384" w14:textId="77777777" w:rsidR="00C114FF" w:rsidRPr="006414D3" w:rsidRDefault="00C114FF" w:rsidP="00A9226B">
      <w:pPr>
        <w:tabs>
          <w:tab w:val="clear" w:pos="567"/>
        </w:tabs>
        <w:spacing w:line="240" w:lineRule="auto"/>
        <w:rPr>
          <w:szCs w:val="22"/>
        </w:rPr>
      </w:pPr>
    </w:p>
    <w:p w14:paraId="0ABDAC21" w14:textId="77777777" w:rsidR="00C114FF" w:rsidRPr="006414D3" w:rsidRDefault="00C114FF" w:rsidP="00C40CFF">
      <w:pPr>
        <w:tabs>
          <w:tab w:val="clear" w:pos="567"/>
        </w:tabs>
        <w:spacing w:line="240" w:lineRule="auto"/>
        <w:rPr>
          <w:szCs w:val="22"/>
        </w:rPr>
      </w:pPr>
      <w:r>
        <w:t xml:space="preserve">Lietošanai dzīvniekiem. </w:t>
      </w:r>
    </w:p>
    <w:p w14:paraId="2981140E" w14:textId="77777777" w:rsidR="00C114FF" w:rsidRPr="006414D3" w:rsidRDefault="00C114FF" w:rsidP="00A9226B">
      <w:pPr>
        <w:tabs>
          <w:tab w:val="clear" w:pos="567"/>
        </w:tabs>
        <w:spacing w:line="240" w:lineRule="auto"/>
        <w:rPr>
          <w:szCs w:val="22"/>
        </w:rPr>
      </w:pPr>
    </w:p>
    <w:p w14:paraId="57EB1B0D" w14:textId="77777777" w:rsidR="00C114FF" w:rsidRPr="006414D3" w:rsidRDefault="00C114FF" w:rsidP="00A9226B">
      <w:pPr>
        <w:tabs>
          <w:tab w:val="clear" w:pos="567"/>
        </w:tabs>
        <w:spacing w:line="240" w:lineRule="auto"/>
        <w:rPr>
          <w:szCs w:val="22"/>
        </w:rPr>
      </w:pPr>
    </w:p>
    <w:p w14:paraId="7179A3E0" w14:textId="77777777" w:rsidR="00C114FF" w:rsidRPr="006414D3"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12.</w:t>
      </w:r>
      <w:r>
        <w:rPr>
          <w:b/>
          <w:szCs w:val="22"/>
        </w:rPr>
        <w:tab/>
        <w:t>VĀRDI “UZGLABĀT BĒRNIEM NEREDZAMĀ UN NEPIEEJAMĀ VIETĀ”</w:t>
      </w:r>
    </w:p>
    <w:p w14:paraId="6290C6A1" w14:textId="77777777" w:rsidR="00C114FF" w:rsidRPr="006414D3" w:rsidRDefault="00C114FF" w:rsidP="00A9226B">
      <w:pPr>
        <w:tabs>
          <w:tab w:val="clear" w:pos="567"/>
        </w:tabs>
        <w:spacing w:line="240" w:lineRule="auto"/>
        <w:rPr>
          <w:szCs w:val="22"/>
        </w:rPr>
      </w:pPr>
    </w:p>
    <w:p w14:paraId="6720EADF" w14:textId="77777777" w:rsidR="00C114FF" w:rsidRPr="006414D3" w:rsidRDefault="00C114FF" w:rsidP="00A9226B">
      <w:pPr>
        <w:tabs>
          <w:tab w:val="clear" w:pos="567"/>
        </w:tabs>
        <w:spacing w:line="240" w:lineRule="auto"/>
        <w:rPr>
          <w:szCs w:val="22"/>
        </w:rPr>
      </w:pPr>
      <w:r>
        <w:t>Uzglabāt bērniem neredzamā un nepieejamā vietā.</w:t>
      </w:r>
    </w:p>
    <w:p w14:paraId="74DF6BCA" w14:textId="77777777" w:rsidR="00C114FF" w:rsidRPr="006414D3" w:rsidRDefault="00C114FF" w:rsidP="00A9226B">
      <w:pPr>
        <w:tabs>
          <w:tab w:val="clear" w:pos="567"/>
        </w:tabs>
        <w:spacing w:line="240" w:lineRule="auto"/>
        <w:rPr>
          <w:szCs w:val="22"/>
        </w:rPr>
      </w:pPr>
    </w:p>
    <w:p w14:paraId="3A370B1C" w14:textId="77777777" w:rsidR="00C114FF" w:rsidRPr="006414D3" w:rsidRDefault="00C114FF" w:rsidP="00A9226B">
      <w:pPr>
        <w:tabs>
          <w:tab w:val="clear" w:pos="567"/>
        </w:tabs>
        <w:spacing w:line="240" w:lineRule="auto"/>
        <w:rPr>
          <w:szCs w:val="22"/>
        </w:rPr>
      </w:pPr>
    </w:p>
    <w:p w14:paraId="6CB20C35" w14:textId="77777777" w:rsidR="00C114FF" w:rsidRPr="006414D3"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13.</w:t>
      </w:r>
      <w:r>
        <w:rPr>
          <w:b/>
          <w:szCs w:val="22"/>
        </w:rPr>
        <w:tab/>
        <w:t>TIRDZNIECĪBAS ATĻAUJAS TURĒTĀJS</w:t>
      </w:r>
    </w:p>
    <w:p w14:paraId="058B41B2" w14:textId="77777777" w:rsidR="00C114FF" w:rsidRPr="006414D3" w:rsidRDefault="00C114FF" w:rsidP="003A31B9">
      <w:pPr>
        <w:tabs>
          <w:tab w:val="clear" w:pos="567"/>
        </w:tabs>
        <w:spacing w:line="240" w:lineRule="auto"/>
        <w:rPr>
          <w:szCs w:val="22"/>
        </w:rPr>
      </w:pPr>
    </w:p>
    <w:p w14:paraId="4A6407A1" w14:textId="5D64E9AE" w:rsidR="00673F4C" w:rsidRPr="006414D3" w:rsidRDefault="0099712B" w:rsidP="00A9226B">
      <w:pPr>
        <w:tabs>
          <w:tab w:val="clear" w:pos="567"/>
        </w:tabs>
        <w:spacing w:line="240" w:lineRule="auto"/>
        <w:rPr>
          <w:szCs w:val="22"/>
        </w:rPr>
      </w:pPr>
      <w:proofErr w:type="spellStart"/>
      <w:r>
        <w:t>VetViva</w:t>
      </w:r>
      <w:proofErr w:type="spellEnd"/>
      <w:r>
        <w:t xml:space="preserve"> </w:t>
      </w:r>
      <w:proofErr w:type="spellStart"/>
      <w:r>
        <w:t>Richter</w:t>
      </w:r>
      <w:proofErr w:type="spellEnd"/>
      <w:r>
        <w:t xml:space="preserve"> </w:t>
      </w:r>
    </w:p>
    <w:p w14:paraId="7A858DA4" w14:textId="77777777" w:rsidR="00C114FF" w:rsidRPr="006414D3" w:rsidRDefault="00C114FF" w:rsidP="00A9226B">
      <w:pPr>
        <w:tabs>
          <w:tab w:val="clear" w:pos="567"/>
        </w:tabs>
        <w:spacing w:line="240" w:lineRule="auto"/>
        <w:rPr>
          <w:szCs w:val="22"/>
        </w:rPr>
      </w:pPr>
    </w:p>
    <w:p w14:paraId="7097CAD4" w14:textId="77777777" w:rsidR="00C114FF" w:rsidRPr="006414D3" w:rsidRDefault="00C114FF" w:rsidP="00A9226B">
      <w:pPr>
        <w:tabs>
          <w:tab w:val="clear" w:pos="567"/>
        </w:tabs>
        <w:spacing w:line="240" w:lineRule="auto"/>
        <w:rPr>
          <w:szCs w:val="22"/>
        </w:rPr>
      </w:pPr>
    </w:p>
    <w:p w14:paraId="0A4D29C5" w14:textId="77777777" w:rsidR="00C114FF" w:rsidRPr="006414D3"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14.</w:t>
      </w:r>
      <w:r>
        <w:rPr>
          <w:b/>
          <w:szCs w:val="22"/>
        </w:rPr>
        <w:tab/>
        <w:t>TIRDZNIECĪBAS ATĻAUJAS NUMURI</w:t>
      </w:r>
    </w:p>
    <w:p w14:paraId="4D481CB1" w14:textId="77777777" w:rsidR="00C114FF" w:rsidRPr="006414D3" w:rsidRDefault="00C114FF" w:rsidP="00A9226B">
      <w:pPr>
        <w:tabs>
          <w:tab w:val="clear" w:pos="567"/>
        </w:tabs>
        <w:spacing w:line="240" w:lineRule="auto"/>
        <w:rPr>
          <w:szCs w:val="22"/>
        </w:rPr>
      </w:pPr>
    </w:p>
    <w:p w14:paraId="3EF4CB5B" w14:textId="371A7371" w:rsidR="00A54ED9" w:rsidRPr="006414D3" w:rsidRDefault="00A54ED9" w:rsidP="00A9226B">
      <w:pPr>
        <w:tabs>
          <w:tab w:val="clear" w:pos="567"/>
        </w:tabs>
        <w:spacing w:line="240" w:lineRule="auto"/>
        <w:rPr>
          <w:szCs w:val="22"/>
        </w:rPr>
      </w:pPr>
      <w:r w:rsidRPr="00A54ED9">
        <w:rPr>
          <w:szCs w:val="22"/>
        </w:rPr>
        <w:t>V/DCP/23/0023</w:t>
      </w:r>
    </w:p>
    <w:p w14:paraId="3BC1C62A" w14:textId="77777777" w:rsidR="00C114FF" w:rsidRDefault="00C114FF" w:rsidP="00A9226B">
      <w:pPr>
        <w:tabs>
          <w:tab w:val="clear" w:pos="567"/>
        </w:tabs>
        <w:spacing w:line="240" w:lineRule="auto"/>
        <w:rPr>
          <w:szCs w:val="22"/>
        </w:rPr>
      </w:pPr>
    </w:p>
    <w:p w14:paraId="0C0A26D2" w14:textId="77777777" w:rsidR="00AF7524" w:rsidRPr="006414D3" w:rsidRDefault="00AF7524" w:rsidP="00A9226B">
      <w:pPr>
        <w:tabs>
          <w:tab w:val="clear" w:pos="567"/>
        </w:tabs>
        <w:spacing w:line="240" w:lineRule="auto"/>
        <w:rPr>
          <w:szCs w:val="22"/>
        </w:rPr>
      </w:pPr>
    </w:p>
    <w:p w14:paraId="13DC1E0A" w14:textId="77777777" w:rsidR="00C114FF" w:rsidRPr="006414D3"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15.</w:t>
      </w:r>
      <w:r>
        <w:rPr>
          <w:b/>
          <w:szCs w:val="22"/>
        </w:rPr>
        <w:tab/>
        <w:t>SĒRIJAS NUMURS</w:t>
      </w:r>
    </w:p>
    <w:p w14:paraId="7E7924DE" w14:textId="77777777" w:rsidR="001B26EB" w:rsidRPr="006414D3" w:rsidRDefault="001B26EB" w:rsidP="00A9226B">
      <w:pPr>
        <w:tabs>
          <w:tab w:val="clear" w:pos="567"/>
        </w:tabs>
        <w:spacing w:line="240" w:lineRule="auto"/>
        <w:rPr>
          <w:szCs w:val="22"/>
        </w:rPr>
      </w:pPr>
    </w:p>
    <w:p w14:paraId="0888648B" w14:textId="77777777" w:rsidR="00C114FF" w:rsidRPr="006414D3" w:rsidRDefault="00C114FF" w:rsidP="00A9226B">
      <w:pPr>
        <w:tabs>
          <w:tab w:val="clear" w:pos="567"/>
        </w:tabs>
        <w:spacing w:line="240" w:lineRule="auto"/>
        <w:rPr>
          <w:szCs w:val="22"/>
        </w:rPr>
      </w:pPr>
      <w:proofErr w:type="spellStart"/>
      <w:r>
        <w:t>Lot</w:t>
      </w:r>
      <w:proofErr w:type="spellEnd"/>
      <w:r>
        <w:t xml:space="preserve"> {numurs}</w:t>
      </w:r>
    </w:p>
    <w:p w14:paraId="7385E0C4" w14:textId="77777777" w:rsidR="00A9226B" w:rsidRPr="006414D3" w:rsidRDefault="00A9226B" w:rsidP="00A9226B">
      <w:pPr>
        <w:tabs>
          <w:tab w:val="clear" w:pos="567"/>
        </w:tabs>
        <w:spacing w:line="240" w:lineRule="auto"/>
        <w:rPr>
          <w:szCs w:val="22"/>
        </w:rPr>
      </w:pPr>
    </w:p>
    <w:p w14:paraId="2C270C74" w14:textId="77777777" w:rsidR="00673F4C" w:rsidRPr="006414D3" w:rsidRDefault="00673F4C" w:rsidP="00673F4C">
      <w:pPr>
        <w:pStyle w:val="EndnoteText"/>
        <w:rPr>
          <w:szCs w:val="22"/>
        </w:rPr>
      </w:pPr>
    </w:p>
    <w:p w14:paraId="453A5CB2" w14:textId="77777777" w:rsidR="00C114FF" w:rsidRPr="006414D3" w:rsidRDefault="00673F4C" w:rsidP="00027100">
      <w:pPr>
        <w:ind w:right="113"/>
        <w:rPr>
          <w:szCs w:val="22"/>
        </w:rPr>
      </w:pPr>
      <w:r>
        <w:br w:type="page"/>
      </w:r>
    </w:p>
    <w:p w14:paraId="6B02F93F" w14:textId="77777777" w:rsidR="00C114FF" w:rsidRPr="006414D3"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TIEŠĀ IEPAKOJUMA NORĀDĀMĀ INFORMĀCIJA</w:t>
      </w:r>
    </w:p>
    <w:p w14:paraId="6C20D05C" w14:textId="77777777" w:rsidR="00C114FF" w:rsidRPr="006414D3"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41E6379B" w14:textId="0A0A6680" w:rsidR="00C114FF" w:rsidRDefault="00571761" w:rsidP="00A9226B">
      <w:pPr>
        <w:pBdr>
          <w:top w:val="single" w:sz="4" w:space="1" w:color="auto"/>
          <w:left w:val="single" w:sz="4" w:space="4" w:color="auto"/>
          <w:bottom w:val="single" w:sz="4" w:space="1" w:color="auto"/>
          <w:right w:val="single" w:sz="4" w:space="4" w:color="auto"/>
        </w:pBdr>
        <w:tabs>
          <w:tab w:val="clear" w:pos="567"/>
        </w:tabs>
        <w:spacing w:line="240" w:lineRule="auto"/>
        <w:rPr>
          <w:bCs/>
          <w:szCs w:val="22"/>
        </w:rPr>
      </w:pPr>
      <w:r>
        <w:t xml:space="preserve">10 ml, 25 ml, 50 ml dzintara krāsas stikla flakons noslēgts ar </w:t>
      </w:r>
      <w:proofErr w:type="spellStart"/>
      <w:r>
        <w:t>hlorbutilgumijas</w:t>
      </w:r>
      <w:proofErr w:type="spellEnd"/>
      <w:r>
        <w:t xml:space="preserve"> aizbāzni un alumīnija vāciņu</w:t>
      </w:r>
    </w:p>
    <w:p w14:paraId="33D883CE" w14:textId="77777777" w:rsidR="00571761" w:rsidRPr="00571761" w:rsidRDefault="00571761" w:rsidP="00A9226B">
      <w:pPr>
        <w:pBdr>
          <w:top w:val="single" w:sz="4" w:space="1" w:color="auto"/>
          <w:left w:val="single" w:sz="4" w:space="4" w:color="auto"/>
          <w:bottom w:val="single" w:sz="4" w:space="1" w:color="auto"/>
          <w:right w:val="single" w:sz="4" w:space="4" w:color="auto"/>
        </w:pBdr>
        <w:tabs>
          <w:tab w:val="clear" w:pos="567"/>
        </w:tabs>
        <w:spacing w:line="240" w:lineRule="auto"/>
        <w:rPr>
          <w:bCs/>
          <w:szCs w:val="22"/>
        </w:rPr>
      </w:pPr>
    </w:p>
    <w:p w14:paraId="37F01B96" w14:textId="77777777" w:rsidR="00C114FF" w:rsidRPr="006414D3" w:rsidRDefault="00C114FF" w:rsidP="00A9226B">
      <w:pPr>
        <w:tabs>
          <w:tab w:val="clear" w:pos="567"/>
        </w:tabs>
        <w:spacing w:line="240" w:lineRule="auto"/>
        <w:rPr>
          <w:szCs w:val="22"/>
        </w:rPr>
      </w:pPr>
    </w:p>
    <w:p w14:paraId="115F2103" w14:textId="77777777" w:rsidR="00C114FF" w:rsidRPr="006414D3" w:rsidRDefault="00C114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1.</w:t>
      </w:r>
      <w:r>
        <w:rPr>
          <w:b/>
          <w:szCs w:val="22"/>
        </w:rPr>
        <w:tab/>
        <w:t>VETERINĀRO ZĀĻU NOSAUKUMS</w:t>
      </w:r>
    </w:p>
    <w:p w14:paraId="09822990" w14:textId="77777777" w:rsidR="00C114FF" w:rsidRPr="006414D3" w:rsidRDefault="00C114FF" w:rsidP="00A9226B">
      <w:pPr>
        <w:tabs>
          <w:tab w:val="clear" w:pos="567"/>
        </w:tabs>
        <w:spacing w:line="240" w:lineRule="auto"/>
        <w:rPr>
          <w:szCs w:val="22"/>
        </w:rPr>
      </w:pPr>
    </w:p>
    <w:p w14:paraId="35749DFA" w14:textId="7FA85435" w:rsidR="00C114FF" w:rsidRDefault="00802CF9" w:rsidP="00A9226B">
      <w:pPr>
        <w:tabs>
          <w:tab w:val="clear" w:pos="567"/>
        </w:tabs>
        <w:spacing w:line="240" w:lineRule="auto"/>
        <w:rPr>
          <w:szCs w:val="22"/>
        </w:rPr>
      </w:pPr>
      <w:proofErr w:type="spellStart"/>
      <w:r>
        <w:t>Vominil</w:t>
      </w:r>
      <w:proofErr w:type="spellEnd"/>
    </w:p>
    <w:p w14:paraId="77B37155" w14:textId="77777777" w:rsidR="00802CF9" w:rsidRDefault="00802CF9" w:rsidP="00A9226B">
      <w:pPr>
        <w:tabs>
          <w:tab w:val="clear" w:pos="567"/>
        </w:tabs>
        <w:spacing w:line="240" w:lineRule="auto"/>
        <w:rPr>
          <w:szCs w:val="22"/>
        </w:rPr>
      </w:pPr>
    </w:p>
    <w:p w14:paraId="10313299" w14:textId="77777777" w:rsidR="006126CB" w:rsidRDefault="006126CB" w:rsidP="00A9226B">
      <w:pPr>
        <w:tabs>
          <w:tab w:val="clear" w:pos="567"/>
        </w:tabs>
        <w:spacing w:line="240" w:lineRule="auto"/>
        <w:rPr>
          <w:szCs w:val="22"/>
        </w:rPr>
      </w:pPr>
    </w:p>
    <w:p w14:paraId="2CD42007" w14:textId="03DAD333" w:rsidR="00D35BCC" w:rsidRDefault="003D7100" w:rsidP="00A9226B">
      <w:pPr>
        <w:tabs>
          <w:tab w:val="clear" w:pos="567"/>
        </w:tabs>
        <w:spacing w:line="240" w:lineRule="auto"/>
        <w:rPr>
          <w:szCs w:val="22"/>
        </w:rPr>
      </w:pPr>
      <w:r>
        <w:rPr>
          <w:noProof/>
        </w:rPr>
        <w:drawing>
          <wp:inline distT="0" distB="0" distL="0" distR="0" wp14:anchorId="05048B4E" wp14:editId="1A60F120">
            <wp:extent cx="635000" cy="457200"/>
            <wp:effectExtent l="0" t="0" r="0" b="0"/>
            <wp:docPr id="3" name="Grafik 3" descr="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5000" cy="457200"/>
                    </a:xfrm>
                    <a:prstGeom prst="rect">
                      <a:avLst/>
                    </a:prstGeom>
                    <a:noFill/>
                    <a:ln>
                      <a:noFill/>
                    </a:ln>
                  </pic:spPr>
                </pic:pic>
              </a:graphicData>
            </a:graphic>
          </wp:inline>
        </w:drawing>
      </w:r>
      <w:r>
        <w:rPr>
          <w:noProof/>
        </w:rPr>
        <w:drawing>
          <wp:inline distT="0" distB="0" distL="0" distR="0" wp14:anchorId="7CE4F482" wp14:editId="76852D23">
            <wp:extent cx="393700" cy="463550"/>
            <wp:effectExtent l="0" t="0" r="0" b="0"/>
            <wp:docPr id="4" name="Grafik 4" descr="c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3700" cy="463550"/>
                    </a:xfrm>
                    <a:prstGeom prst="rect">
                      <a:avLst/>
                    </a:prstGeom>
                    <a:noFill/>
                    <a:ln>
                      <a:noFill/>
                    </a:ln>
                  </pic:spPr>
                </pic:pic>
              </a:graphicData>
            </a:graphic>
          </wp:inline>
        </w:drawing>
      </w:r>
    </w:p>
    <w:p w14:paraId="643A8843" w14:textId="77777777" w:rsidR="00616220" w:rsidRDefault="00616220" w:rsidP="00A9226B">
      <w:pPr>
        <w:tabs>
          <w:tab w:val="clear" w:pos="567"/>
        </w:tabs>
        <w:spacing w:line="240" w:lineRule="auto"/>
        <w:rPr>
          <w:szCs w:val="22"/>
        </w:rPr>
      </w:pPr>
    </w:p>
    <w:p w14:paraId="4B75EF4E" w14:textId="1020F151" w:rsidR="00616220" w:rsidRPr="006414D3" w:rsidRDefault="006126CB" w:rsidP="00A9226B">
      <w:pPr>
        <w:tabs>
          <w:tab w:val="clear" w:pos="567"/>
        </w:tabs>
        <w:spacing w:line="240" w:lineRule="auto"/>
        <w:rPr>
          <w:szCs w:val="22"/>
        </w:rPr>
      </w:pPr>
      <w:r>
        <w:rPr>
          <w:szCs w:val="22"/>
          <w:highlight w:val="lightGray"/>
        </w:rPr>
        <w:t>Suņi, kaķi</w:t>
      </w:r>
    </w:p>
    <w:p w14:paraId="55DD45A7" w14:textId="77777777" w:rsidR="00C114FF" w:rsidRPr="006414D3" w:rsidRDefault="00C114FF" w:rsidP="00A9226B">
      <w:pPr>
        <w:tabs>
          <w:tab w:val="clear" w:pos="567"/>
        </w:tabs>
        <w:spacing w:line="240" w:lineRule="auto"/>
        <w:rPr>
          <w:szCs w:val="22"/>
        </w:rPr>
      </w:pPr>
    </w:p>
    <w:p w14:paraId="24C5FC99" w14:textId="77777777" w:rsidR="00C114FF" w:rsidRPr="006414D3" w:rsidRDefault="00C114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2.</w:t>
      </w:r>
      <w:r>
        <w:rPr>
          <w:b/>
          <w:szCs w:val="22"/>
        </w:rPr>
        <w:tab/>
        <w:t>INFORMĀCIJA PAR AKTĪVAJĀM VIELĀM</w:t>
      </w:r>
    </w:p>
    <w:p w14:paraId="5A7846C2" w14:textId="6DDDC726" w:rsidR="00C114FF" w:rsidRDefault="00C114FF" w:rsidP="00A9226B">
      <w:pPr>
        <w:tabs>
          <w:tab w:val="clear" w:pos="567"/>
        </w:tabs>
        <w:spacing w:line="240" w:lineRule="auto"/>
        <w:rPr>
          <w:szCs w:val="22"/>
        </w:rPr>
      </w:pPr>
    </w:p>
    <w:p w14:paraId="702DE361" w14:textId="7C9E47B0" w:rsidR="00505E79" w:rsidRDefault="00505E79" w:rsidP="00A9226B">
      <w:pPr>
        <w:tabs>
          <w:tab w:val="clear" w:pos="567"/>
        </w:tabs>
        <w:spacing w:line="240" w:lineRule="auto"/>
        <w:rPr>
          <w:szCs w:val="22"/>
        </w:rPr>
      </w:pPr>
      <w:proofErr w:type="spellStart"/>
      <w:r>
        <w:t>Maropitant</w:t>
      </w:r>
      <w:proofErr w:type="spellEnd"/>
      <w:r>
        <w:tab/>
        <w:t>10 mg/ml</w:t>
      </w:r>
    </w:p>
    <w:p w14:paraId="5862ABB1" w14:textId="77777777" w:rsidR="00505E79" w:rsidRPr="006414D3" w:rsidRDefault="00505E79" w:rsidP="00A9226B">
      <w:pPr>
        <w:tabs>
          <w:tab w:val="clear" w:pos="567"/>
        </w:tabs>
        <w:spacing w:line="240" w:lineRule="auto"/>
        <w:rPr>
          <w:szCs w:val="22"/>
        </w:rPr>
      </w:pPr>
    </w:p>
    <w:p w14:paraId="533F5DC3" w14:textId="77777777" w:rsidR="00C114FF" w:rsidRPr="006414D3" w:rsidRDefault="00C114FF" w:rsidP="00A9226B">
      <w:pPr>
        <w:tabs>
          <w:tab w:val="clear" w:pos="567"/>
        </w:tabs>
        <w:spacing w:line="240" w:lineRule="auto"/>
        <w:rPr>
          <w:szCs w:val="22"/>
        </w:rPr>
      </w:pPr>
    </w:p>
    <w:p w14:paraId="40FCE126" w14:textId="77777777" w:rsidR="00C114FF" w:rsidRPr="006414D3" w:rsidRDefault="00C114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3.</w:t>
      </w:r>
      <w:r>
        <w:rPr>
          <w:b/>
          <w:szCs w:val="22"/>
        </w:rPr>
        <w:tab/>
        <w:t xml:space="preserve">SĒRIJAS NUMURS </w:t>
      </w:r>
    </w:p>
    <w:p w14:paraId="40564A71" w14:textId="77777777" w:rsidR="00C114FF" w:rsidRPr="006414D3" w:rsidRDefault="00C114FF" w:rsidP="00A9226B">
      <w:pPr>
        <w:tabs>
          <w:tab w:val="clear" w:pos="567"/>
        </w:tabs>
        <w:spacing w:line="240" w:lineRule="auto"/>
        <w:rPr>
          <w:szCs w:val="22"/>
        </w:rPr>
      </w:pPr>
    </w:p>
    <w:p w14:paraId="4972B082" w14:textId="77777777" w:rsidR="00F40449" w:rsidRPr="006414D3" w:rsidRDefault="00F40449" w:rsidP="00F40449">
      <w:pPr>
        <w:rPr>
          <w:szCs w:val="22"/>
        </w:rPr>
      </w:pPr>
      <w:proofErr w:type="spellStart"/>
      <w:r>
        <w:t>Lot</w:t>
      </w:r>
      <w:proofErr w:type="spellEnd"/>
      <w:r>
        <w:t xml:space="preserve"> {numurs}</w:t>
      </w:r>
    </w:p>
    <w:p w14:paraId="4FEA54CD" w14:textId="77777777" w:rsidR="00F40449" w:rsidRPr="006414D3" w:rsidRDefault="00F40449" w:rsidP="00A9226B">
      <w:pPr>
        <w:tabs>
          <w:tab w:val="clear" w:pos="567"/>
        </w:tabs>
        <w:spacing w:line="240" w:lineRule="auto"/>
        <w:rPr>
          <w:szCs w:val="22"/>
        </w:rPr>
      </w:pPr>
    </w:p>
    <w:p w14:paraId="6BC413B0" w14:textId="77777777" w:rsidR="00C114FF" w:rsidRPr="006414D3" w:rsidRDefault="00C114FF" w:rsidP="00A9226B">
      <w:pPr>
        <w:tabs>
          <w:tab w:val="clear" w:pos="567"/>
        </w:tabs>
        <w:spacing w:line="240" w:lineRule="auto"/>
        <w:rPr>
          <w:szCs w:val="22"/>
        </w:rPr>
      </w:pPr>
    </w:p>
    <w:p w14:paraId="5C343142" w14:textId="77777777" w:rsidR="00C114FF" w:rsidRPr="006414D3" w:rsidRDefault="00C40C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4.</w:t>
      </w:r>
      <w:r>
        <w:rPr>
          <w:b/>
          <w:szCs w:val="22"/>
        </w:rPr>
        <w:tab/>
        <w:t>DERĪGUMA TERMIŅŠ</w:t>
      </w:r>
    </w:p>
    <w:p w14:paraId="5952A796" w14:textId="77777777" w:rsidR="0058621D" w:rsidRPr="006414D3" w:rsidRDefault="0058621D" w:rsidP="00A9226B">
      <w:pPr>
        <w:tabs>
          <w:tab w:val="clear" w:pos="567"/>
        </w:tabs>
        <w:spacing w:line="240" w:lineRule="auto"/>
        <w:rPr>
          <w:szCs w:val="22"/>
        </w:rPr>
      </w:pPr>
    </w:p>
    <w:p w14:paraId="52F413F0" w14:textId="77777777" w:rsidR="00C40CFF" w:rsidRPr="006414D3" w:rsidRDefault="00C40CFF" w:rsidP="00C40CFF">
      <w:pPr>
        <w:rPr>
          <w:szCs w:val="22"/>
        </w:rPr>
      </w:pPr>
      <w:proofErr w:type="spellStart"/>
      <w:r>
        <w:t>Exp</w:t>
      </w:r>
      <w:proofErr w:type="spellEnd"/>
      <w:r>
        <w:t>. {mēnesis/gads}</w:t>
      </w:r>
    </w:p>
    <w:p w14:paraId="78ADADFC" w14:textId="77777777" w:rsidR="00F40449" w:rsidRPr="006414D3" w:rsidRDefault="00F40449" w:rsidP="00C40CFF">
      <w:pPr>
        <w:rPr>
          <w:szCs w:val="22"/>
        </w:rPr>
      </w:pPr>
    </w:p>
    <w:p w14:paraId="39F8878C" w14:textId="1803C598" w:rsidR="00C114FF" w:rsidRDefault="00C114FF" w:rsidP="00A9226B">
      <w:pPr>
        <w:tabs>
          <w:tab w:val="clear" w:pos="567"/>
        </w:tabs>
        <w:spacing w:line="240" w:lineRule="auto"/>
        <w:rPr>
          <w:szCs w:val="22"/>
        </w:rPr>
      </w:pPr>
      <w:r>
        <w:t>Pēc pirmreizējas caurduršanas izlietot līdz ...</w:t>
      </w:r>
    </w:p>
    <w:p w14:paraId="63C02638" w14:textId="77777777" w:rsidR="00505E79" w:rsidRPr="006414D3" w:rsidRDefault="00505E79" w:rsidP="00A9226B">
      <w:pPr>
        <w:tabs>
          <w:tab w:val="clear" w:pos="567"/>
        </w:tabs>
        <w:spacing w:line="240" w:lineRule="auto"/>
        <w:rPr>
          <w:szCs w:val="22"/>
        </w:rPr>
      </w:pPr>
    </w:p>
    <w:p w14:paraId="0E74C806" w14:textId="77777777" w:rsidR="00C114FF" w:rsidRPr="006414D3" w:rsidRDefault="00C114FF" w:rsidP="00E74050">
      <w:pPr>
        <w:tabs>
          <w:tab w:val="clear" w:pos="567"/>
        </w:tabs>
        <w:spacing w:line="240" w:lineRule="auto"/>
        <w:rPr>
          <w:szCs w:val="22"/>
        </w:rPr>
      </w:pPr>
      <w:r>
        <w:br w:type="page"/>
      </w:r>
    </w:p>
    <w:p w14:paraId="312A5091" w14:textId="77777777" w:rsidR="00C114FF" w:rsidRPr="006414D3" w:rsidRDefault="00C114FF" w:rsidP="00A9226B">
      <w:pPr>
        <w:tabs>
          <w:tab w:val="clear" w:pos="567"/>
        </w:tabs>
        <w:spacing w:line="240" w:lineRule="auto"/>
        <w:rPr>
          <w:szCs w:val="22"/>
        </w:rPr>
      </w:pPr>
    </w:p>
    <w:p w14:paraId="3F61A1F8" w14:textId="77777777" w:rsidR="00C114FF" w:rsidRPr="006414D3" w:rsidRDefault="00C114FF" w:rsidP="00A9226B">
      <w:pPr>
        <w:tabs>
          <w:tab w:val="clear" w:pos="567"/>
        </w:tabs>
        <w:spacing w:line="240" w:lineRule="auto"/>
        <w:rPr>
          <w:szCs w:val="22"/>
        </w:rPr>
      </w:pPr>
    </w:p>
    <w:p w14:paraId="1F8F7206" w14:textId="77777777" w:rsidR="00C114FF" w:rsidRPr="006414D3" w:rsidRDefault="00C114FF" w:rsidP="00A9226B">
      <w:pPr>
        <w:tabs>
          <w:tab w:val="clear" w:pos="567"/>
        </w:tabs>
        <w:spacing w:line="240" w:lineRule="auto"/>
        <w:rPr>
          <w:szCs w:val="22"/>
        </w:rPr>
      </w:pPr>
    </w:p>
    <w:p w14:paraId="5D161C3B" w14:textId="77777777" w:rsidR="00C114FF" w:rsidRPr="006414D3" w:rsidRDefault="00C114FF" w:rsidP="00A9226B">
      <w:pPr>
        <w:tabs>
          <w:tab w:val="clear" w:pos="567"/>
        </w:tabs>
        <w:spacing w:line="240" w:lineRule="auto"/>
        <w:rPr>
          <w:szCs w:val="22"/>
        </w:rPr>
      </w:pPr>
    </w:p>
    <w:p w14:paraId="3445EB49" w14:textId="77777777" w:rsidR="00C114FF" w:rsidRPr="006414D3" w:rsidRDefault="00C114FF" w:rsidP="00A9226B">
      <w:pPr>
        <w:tabs>
          <w:tab w:val="clear" w:pos="567"/>
        </w:tabs>
        <w:spacing w:line="240" w:lineRule="auto"/>
        <w:rPr>
          <w:szCs w:val="22"/>
        </w:rPr>
      </w:pPr>
    </w:p>
    <w:p w14:paraId="79601FEA" w14:textId="77777777" w:rsidR="00C114FF" w:rsidRPr="006414D3" w:rsidRDefault="00C114FF" w:rsidP="00A9226B">
      <w:pPr>
        <w:tabs>
          <w:tab w:val="clear" w:pos="567"/>
        </w:tabs>
        <w:spacing w:line="240" w:lineRule="auto"/>
        <w:rPr>
          <w:szCs w:val="22"/>
        </w:rPr>
      </w:pPr>
    </w:p>
    <w:p w14:paraId="77B55063" w14:textId="77777777" w:rsidR="00C114FF" w:rsidRPr="006414D3" w:rsidRDefault="00C114FF" w:rsidP="00A9226B">
      <w:pPr>
        <w:tabs>
          <w:tab w:val="clear" w:pos="567"/>
        </w:tabs>
        <w:spacing w:line="240" w:lineRule="auto"/>
        <w:rPr>
          <w:szCs w:val="22"/>
        </w:rPr>
      </w:pPr>
    </w:p>
    <w:p w14:paraId="01D9D3E4" w14:textId="77777777" w:rsidR="00C114FF" w:rsidRPr="006414D3" w:rsidRDefault="00C114FF" w:rsidP="00A9226B">
      <w:pPr>
        <w:tabs>
          <w:tab w:val="clear" w:pos="567"/>
        </w:tabs>
        <w:spacing w:line="240" w:lineRule="auto"/>
        <w:rPr>
          <w:szCs w:val="22"/>
        </w:rPr>
      </w:pPr>
    </w:p>
    <w:p w14:paraId="1CA270ED" w14:textId="77777777" w:rsidR="00C114FF" w:rsidRPr="006414D3" w:rsidRDefault="00C114FF" w:rsidP="00A9226B">
      <w:pPr>
        <w:tabs>
          <w:tab w:val="clear" w:pos="567"/>
        </w:tabs>
        <w:spacing w:line="240" w:lineRule="auto"/>
        <w:rPr>
          <w:szCs w:val="22"/>
        </w:rPr>
      </w:pPr>
    </w:p>
    <w:p w14:paraId="1ED2F630" w14:textId="77777777" w:rsidR="00C114FF" w:rsidRPr="006414D3" w:rsidRDefault="00C114FF" w:rsidP="00A9226B">
      <w:pPr>
        <w:tabs>
          <w:tab w:val="clear" w:pos="567"/>
        </w:tabs>
        <w:spacing w:line="240" w:lineRule="auto"/>
        <w:rPr>
          <w:szCs w:val="22"/>
        </w:rPr>
      </w:pPr>
    </w:p>
    <w:p w14:paraId="1E3B61DC" w14:textId="77777777" w:rsidR="00C114FF" w:rsidRPr="006414D3" w:rsidRDefault="00C114FF" w:rsidP="00A9226B">
      <w:pPr>
        <w:tabs>
          <w:tab w:val="clear" w:pos="567"/>
        </w:tabs>
        <w:spacing w:line="240" w:lineRule="auto"/>
        <w:rPr>
          <w:szCs w:val="22"/>
        </w:rPr>
      </w:pPr>
    </w:p>
    <w:p w14:paraId="67260744" w14:textId="77777777" w:rsidR="00C114FF" w:rsidRPr="006414D3" w:rsidRDefault="00C114FF" w:rsidP="00A9226B">
      <w:pPr>
        <w:tabs>
          <w:tab w:val="clear" w:pos="567"/>
        </w:tabs>
        <w:spacing w:line="240" w:lineRule="auto"/>
        <w:rPr>
          <w:szCs w:val="22"/>
        </w:rPr>
      </w:pPr>
    </w:p>
    <w:p w14:paraId="38F1AD72" w14:textId="77777777" w:rsidR="00C114FF" w:rsidRPr="006414D3" w:rsidRDefault="00C114FF" w:rsidP="00A9226B">
      <w:pPr>
        <w:tabs>
          <w:tab w:val="clear" w:pos="567"/>
        </w:tabs>
        <w:spacing w:line="240" w:lineRule="auto"/>
        <w:rPr>
          <w:szCs w:val="22"/>
        </w:rPr>
      </w:pPr>
    </w:p>
    <w:p w14:paraId="2A97BDEA" w14:textId="77777777" w:rsidR="00C114FF" w:rsidRPr="006414D3" w:rsidRDefault="00C114FF" w:rsidP="00A9226B">
      <w:pPr>
        <w:tabs>
          <w:tab w:val="clear" w:pos="567"/>
        </w:tabs>
        <w:spacing w:line="240" w:lineRule="auto"/>
        <w:rPr>
          <w:szCs w:val="22"/>
        </w:rPr>
      </w:pPr>
    </w:p>
    <w:p w14:paraId="1A5D8922" w14:textId="77777777" w:rsidR="00C114FF" w:rsidRPr="006414D3" w:rsidRDefault="00C114FF" w:rsidP="00A9226B">
      <w:pPr>
        <w:tabs>
          <w:tab w:val="clear" w:pos="567"/>
        </w:tabs>
        <w:spacing w:line="240" w:lineRule="auto"/>
        <w:rPr>
          <w:szCs w:val="22"/>
        </w:rPr>
      </w:pPr>
    </w:p>
    <w:p w14:paraId="1162B000" w14:textId="77777777" w:rsidR="00C114FF" w:rsidRPr="006414D3" w:rsidRDefault="00C114FF" w:rsidP="00A9226B">
      <w:pPr>
        <w:tabs>
          <w:tab w:val="clear" w:pos="567"/>
        </w:tabs>
        <w:spacing w:line="240" w:lineRule="auto"/>
        <w:rPr>
          <w:szCs w:val="22"/>
        </w:rPr>
      </w:pPr>
    </w:p>
    <w:p w14:paraId="1206B0E4" w14:textId="77777777" w:rsidR="00C114FF" w:rsidRPr="006414D3" w:rsidRDefault="00C114FF" w:rsidP="00A9226B">
      <w:pPr>
        <w:tabs>
          <w:tab w:val="clear" w:pos="567"/>
        </w:tabs>
        <w:spacing w:line="240" w:lineRule="auto"/>
        <w:rPr>
          <w:szCs w:val="22"/>
        </w:rPr>
      </w:pPr>
    </w:p>
    <w:p w14:paraId="25BCD9D8" w14:textId="77777777" w:rsidR="00C114FF" w:rsidRPr="006414D3" w:rsidRDefault="00C114FF" w:rsidP="00A9226B">
      <w:pPr>
        <w:tabs>
          <w:tab w:val="clear" w:pos="567"/>
        </w:tabs>
        <w:spacing w:line="240" w:lineRule="auto"/>
        <w:rPr>
          <w:szCs w:val="22"/>
        </w:rPr>
      </w:pPr>
    </w:p>
    <w:p w14:paraId="58FE0417" w14:textId="77777777" w:rsidR="00C114FF" w:rsidRPr="006414D3" w:rsidRDefault="00C114FF" w:rsidP="00A9226B">
      <w:pPr>
        <w:tabs>
          <w:tab w:val="clear" w:pos="567"/>
        </w:tabs>
        <w:spacing w:line="240" w:lineRule="auto"/>
        <w:rPr>
          <w:szCs w:val="22"/>
        </w:rPr>
      </w:pPr>
    </w:p>
    <w:p w14:paraId="23EFD148" w14:textId="77777777" w:rsidR="00C114FF" w:rsidRPr="006414D3" w:rsidRDefault="00C114FF" w:rsidP="00A9226B">
      <w:pPr>
        <w:tabs>
          <w:tab w:val="clear" w:pos="567"/>
        </w:tabs>
        <w:spacing w:line="240" w:lineRule="auto"/>
        <w:rPr>
          <w:szCs w:val="22"/>
        </w:rPr>
      </w:pPr>
    </w:p>
    <w:p w14:paraId="423C725A" w14:textId="77777777" w:rsidR="00C114FF" w:rsidRPr="006414D3" w:rsidRDefault="00C114FF" w:rsidP="00A9226B">
      <w:pPr>
        <w:tabs>
          <w:tab w:val="clear" w:pos="567"/>
        </w:tabs>
        <w:spacing w:line="240" w:lineRule="auto"/>
        <w:rPr>
          <w:szCs w:val="22"/>
        </w:rPr>
      </w:pPr>
    </w:p>
    <w:p w14:paraId="23FBAD34" w14:textId="77777777" w:rsidR="00C114FF" w:rsidRPr="006414D3" w:rsidRDefault="00C114FF" w:rsidP="00A9226B">
      <w:pPr>
        <w:tabs>
          <w:tab w:val="clear" w:pos="567"/>
        </w:tabs>
        <w:spacing w:line="240" w:lineRule="auto"/>
        <w:rPr>
          <w:szCs w:val="22"/>
        </w:rPr>
      </w:pPr>
    </w:p>
    <w:p w14:paraId="09307AD0" w14:textId="77777777" w:rsidR="00C114FF" w:rsidRPr="006414D3" w:rsidRDefault="00C114FF" w:rsidP="00A9226B">
      <w:pPr>
        <w:tabs>
          <w:tab w:val="clear" w:pos="567"/>
        </w:tabs>
        <w:spacing w:line="240" w:lineRule="auto"/>
        <w:jc w:val="center"/>
        <w:rPr>
          <w:szCs w:val="22"/>
        </w:rPr>
      </w:pPr>
      <w:r>
        <w:rPr>
          <w:b/>
          <w:szCs w:val="22"/>
        </w:rPr>
        <w:t>B. LIETOŠANAS INSTRUKCIJA</w:t>
      </w:r>
    </w:p>
    <w:p w14:paraId="23E425A7" w14:textId="77777777" w:rsidR="00C114FF" w:rsidRPr="006414D3" w:rsidRDefault="00C114FF" w:rsidP="00A9226B">
      <w:pPr>
        <w:tabs>
          <w:tab w:val="clear" w:pos="567"/>
        </w:tabs>
        <w:spacing w:line="240" w:lineRule="auto"/>
        <w:jc w:val="center"/>
        <w:rPr>
          <w:szCs w:val="22"/>
        </w:rPr>
      </w:pPr>
      <w:r>
        <w:br w:type="page"/>
      </w:r>
      <w:r>
        <w:rPr>
          <w:b/>
          <w:szCs w:val="22"/>
        </w:rPr>
        <w:lastRenderedPageBreak/>
        <w:t>LIETOŠANAS INSTRUKCIJA</w:t>
      </w:r>
    </w:p>
    <w:p w14:paraId="028531F7" w14:textId="77777777" w:rsidR="00C114FF" w:rsidRPr="006414D3" w:rsidRDefault="00C114FF" w:rsidP="00A9226B">
      <w:pPr>
        <w:tabs>
          <w:tab w:val="clear" w:pos="567"/>
        </w:tabs>
        <w:spacing w:line="240" w:lineRule="auto"/>
        <w:rPr>
          <w:szCs w:val="22"/>
        </w:rPr>
      </w:pPr>
    </w:p>
    <w:p w14:paraId="4ADA9058" w14:textId="77777777" w:rsidR="00951118" w:rsidRPr="006414D3" w:rsidRDefault="00951118" w:rsidP="00A9226B">
      <w:pPr>
        <w:tabs>
          <w:tab w:val="clear" w:pos="567"/>
        </w:tabs>
        <w:spacing w:line="240" w:lineRule="auto"/>
        <w:rPr>
          <w:szCs w:val="22"/>
        </w:rPr>
      </w:pPr>
    </w:p>
    <w:p w14:paraId="3DE061FA" w14:textId="77777777" w:rsidR="00C114FF" w:rsidRPr="006414D3" w:rsidRDefault="00F354C5" w:rsidP="004620A4">
      <w:pPr>
        <w:tabs>
          <w:tab w:val="clear" w:pos="567"/>
          <w:tab w:val="left" w:pos="0"/>
        </w:tabs>
        <w:spacing w:line="240" w:lineRule="auto"/>
        <w:ind w:left="567" w:hanging="567"/>
        <w:rPr>
          <w:szCs w:val="22"/>
        </w:rPr>
      </w:pPr>
      <w:r>
        <w:rPr>
          <w:b/>
          <w:szCs w:val="22"/>
          <w:highlight w:val="lightGray"/>
        </w:rPr>
        <w:t>1.</w:t>
      </w:r>
      <w:r>
        <w:rPr>
          <w:b/>
          <w:szCs w:val="22"/>
        </w:rPr>
        <w:tab/>
        <w:t>Veterināro zāļu nosaukums</w:t>
      </w:r>
    </w:p>
    <w:p w14:paraId="641B94C7" w14:textId="77777777" w:rsidR="00C114FF" w:rsidRPr="006414D3" w:rsidRDefault="00C114FF" w:rsidP="00A9226B">
      <w:pPr>
        <w:tabs>
          <w:tab w:val="clear" w:pos="567"/>
        </w:tabs>
        <w:spacing w:line="240" w:lineRule="auto"/>
        <w:rPr>
          <w:szCs w:val="22"/>
        </w:rPr>
      </w:pPr>
    </w:p>
    <w:p w14:paraId="216C92EE" w14:textId="099D66D4" w:rsidR="00505E79" w:rsidRPr="006414D3" w:rsidRDefault="00802CF9" w:rsidP="00505E79">
      <w:pPr>
        <w:tabs>
          <w:tab w:val="clear" w:pos="567"/>
        </w:tabs>
        <w:spacing w:line="240" w:lineRule="auto"/>
        <w:rPr>
          <w:szCs w:val="22"/>
        </w:rPr>
      </w:pPr>
      <w:proofErr w:type="spellStart"/>
      <w:r>
        <w:t>Vominil</w:t>
      </w:r>
      <w:proofErr w:type="spellEnd"/>
      <w:r>
        <w:t xml:space="preserve"> 10 mg/ml šķīdums injekcijām suņiem un kaķiem</w:t>
      </w:r>
    </w:p>
    <w:p w14:paraId="3144D72E" w14:textId="77777777" w:rsidR="00C114FF" w:rsidRPr="006414D3" w:rsidRDefault="00C114FF" w:rsidP="00A9226B">
      <w:pPr>
        <w:tabs>
          <w:tab w:val="clear" w:pos="567"/>
        </w:tabs>
        <w:spacing w:line="240" w:lineRule="auto"/>
        <w:rPr>
          <w:szCs w:val="22"/>
        </w:rPr>
      </w:pPr>
    </w:p>
    <w:p w14:paraId="38FFCB2A" w14:textId="77777777" w:rsidR="00C114FF" w:rsidRPr="006414D3" w:rsidRDefault="00C114FF" w:rsidP="00A9226B">
      <w:pPr>
        <w:tabs>
          <w:tab w:val="clear" w:pos="567"/>
        </w:tabs>
        <w:spacing w:line="240" w:lineRule="auto"/>
        <w:rPr>
          <w:szCs w:val="22"/>
        </w:rPr>
      </w:pPr>
    </w:p>
    <w:p w14:paraId="4821E0BA" w14:textId="77777777" w:rsidR="00C114FF" w:rsidRPr="006414D3" w:rsidRDefault="00F354C5" w:rsidP="004620A4">
      <w:pPr>
        <w:tabs>
          <w:tab w:val="clear" w:pos="567"/>
          <w:tab w:val="left" w:pos="0"/>
        </w:tabs>
        <w:spacing w:line="240" w:lineRule="auto"/>
        <w:ind w:left="567" w:hanging="567"/>
        <w:rPr>
          <w:b/>
          <w:szCs w:val="22"/>
        </w:rPr>
      </w:pPr>
      <w:r>
        <w:rPr>
          <w:b/>
          <w:szCs w:val="22"/>
          <w:highlight w:val="lightGray"/>
        </w:rPr>
        <w:t>2.</w:t>
      </w:r>
      <w:r>
        <w:rPr>
          <w:b/>
          <w:szCs w:val="22"/>
        </w:rPr>
        <w:tab/>
        <w:t>Sastāvs</w:t>
      </w:r>
    </w:p>
    <w:p w14:paraId="6EB12AEE" w14:textId="77777777" w:rsidR="00E9249E" w:rsidRDefault="00E9249E" w:rsidP="00A9226B">
      <w:pPr>
        <w:tabs>
          <w:tab w:val="clear" w:pos="567"/>
        </w:tabs>
        <w:spacing w:line="240" w:lineRule="auto"/>
        <w:rPr>
          <w:iCs/>
          <w:szCs w:val="22"/>
        </w:rPr>
      </w:pPr>
    </w:p>
    <w:p w14:paraId="56B70A93" w14:textId="78BDAB1A" w:rsidR="00C114FF" w:rsidRDefault="00174E29" w:rsidP="00A9226B">
      <w:pPr>
        <w:tabs>
          <w:tab w:val="clear" w:pos="567"/>
        </w:tabs>
        <w:spacing w:line="240" w:lineRule="auto"/>
        <w:rPr>
          <w:iCs/>
          <w:szCs w:val="22"/>
        </w:rPr>
      </w:pPr>
      <w:r>
        <w:t>Viens ml satur</w:t>
      </w:r>
      <w:r w:rsidR="00505E79">
        <w:t>:</w:t>
      </w:r>
    </w:p>
    <w:p w14:paraId="09F35793" w14:textId="57735A26" w:rsidR="00505E79" w:rsidRDefault="00505E79" w:rsidP="00A9226B">
      <w:pPr>
        <w:tabs>
          <w:tab w:val="clear" w:pos="567"/>
        </w:tabs>
        <w:spacing w:line="240" w:lineRule="auto"/>
        <w:rPr>
          <w:iCs/>
          <w:szCs w:val="22"/>
        </w:rPr>
      </w:pPr>
    </w:p>
    <w:p w14:paraId="02A9AF2A" w14:textId="77777777" w:rsidR="00505E79" w:rsidRPr="006414D3" w:rsidRDefault="00505E79" w:rsidP="00505E79">
      <w:pPr>
        <w:tabs>
          <w:tab w:val="clear" w:pos="567"/>
        </w:tabs>
        <w:spacing w:line="240" w:lineRule="auto"/>
        <w:rPr>
          <w:b/>
          <w:szCs w:val="22"/>
        </w:rPr>
      </w:pPr>
      <w:r>
        <w:rPr>
          <w:b/>
          <w:szCs w:val="22"/>
        </w:rPr>
        <w:t>Aktīvā viela:</w:t>
      </w:r>
    </w:p>
    <w:p w14:paraId="42B18B97" w14:textId="1F59EB2D" w:rsidR="00505E79" w:rsidRDefault="00505E79" w:rsidP="00505E79">
      <w:pPr>
        <w:tabs>
          <w:tab w:val="clear" w:pos="567"/>
          <w:tab w:val="left" w:pos="4395"/>
        </w:tabs>
        <w:spacing w:line="240" w:lineRule="auto"/>
        <w:rPr>
          <w:iCs/>
          <w:szCs w:val="22"/>
        </w:rPr>
      </w:pPr>
      <w:proofErr w:type="spellStart"/>
      <w:r>
        <w:t>Maropitants</w:t>
      </w:r>
      <w:proofErr w:type="spellEnd"/>
      <w:r>
        <w:t xml:space="preserve"> (</w:t>
      </w:r>
      <w:proofErr w:type="spellStart"/>
      <w:r>
        <w:t>maropitanta</w:t>
      </w:r>
      <w:proofErr w:type="spellEnd"/>
      <w:r>
        <w:t xml:space="preserve"> </w:t>
      </w:r>
      <w:proofErr w:type="spellStart"/>
      <w:r>
        <w:t>citrāta</w:t>
      </w:r>
      <w:proofErr w:type="spellEnd"/>
      <w:r>
        <w:t xml:space="preserve"> </w:t>
      </w:r>
      <w:proofErr w:type="spellStart"/>
      <w:r>
        <w:t>monohidrāta</w:t>
      </w:r>
      <w:proofErr w:type="spellEnd"/>
      <w:r>
        <w:t xml:space="preserve"> </w:t>
      </w:r>
      <w:r w:rsidR="00174E29">
        <w:t>veidā</w:t>
      </w:r>
      <w:r>
        <w:t>)</w:t>
      </w:r>
      <w:r>
        <w:tab/>
        <w:t>10 mg</w:t>
      </w:r>
    </w:p>
    <w:p w14:paraId="3044F594" w14:textId="77777777" w:rsidR="00505E79" w:rsidRPr="006414D3" w:rsidRDefault="00505E79" w:rsidP="00505E79">
      <w:pPr>
        <w:tabs>
          <w:tab w:val="clear" w:pos="567"/>
          <w:tab w:val="left" w:pos="4395"/>
        </w:tabs>
        <w:spacing w:line="240" w:lineRule="auto"/>
        <w:rPr>
          <w:szCs w:val="22"/>
        </w:rPr>
      </w:pPr>
    </w:p>
    <w:p w14:paraId="608DF173" w14:textId="77777777" w:rsidR="00505E79" w:rsidRPr="006414D3" w:rsidRDefault="00505E79" w:rsidP="00505E79">
      <w:pPr>
        <w:tabs>
          <w:tab w:val="clear" w:pos="567"/>
          <w:tab w:val="left" w:pos="4395"/>
        </w:tabs>
        <w:spacing w:line="240" w:lineRule="auto"/>
        <w:rPr>
          <w:szCs w:val="22"/>
        </w:rPr>
      </w:pPr>
      <w:proofErr w:type="spellStart"/>
      <w:r>
        <w:rPr>
          <w:b/>
          <w:szCs w:val="22"/>
        </w:rPr>
        <w:t>Palīgvielas</w:t>
      </w:r>
      <w:proofErr w:type="spellEnd"/>
      <w:r>
        <w:rPr>
          <w:b/>
          <w:szCs w:val="22"/>
        </w:rPr>
        <w:t>:</w:t>
      </w:r>
    </w:p>
    <w:p w14:paraId="471D7C6C" w14:textId="3E6CF2AC" w:rsidR="00C114FF" w:rsidRDefault="00505E79" w:rsidP="00505E79">
      <w:pPr>
        <w:tabs>
          <w:tab w:val="clear" w:pos="567"/>
          <w:tab w:val="left" w:pos="4395"/>
        </w:tabs>
        <w:spacing w:line="240" w:lineRule="auto"/>
        <w:rPr>
          <w:szCs w:val="22"/>
        </w:rPr>
      </w:pPr>
      <w:r>
        <w:t>n-</w:t>
      </w:r>
      <w:proofErr w:type="spellStart"/>
      <w:r>
        <w:t>butanols</w:t>
      </w:r>
      <w:proofErr w:type="spellEnd"/>
      <w:r>
        <w:tab/>
        <w:t>22 mg</w:t>
      </w:r>
    </w:p>
    <w:p w14:paraId="046C644E" w14:textId="4D50B989" w:rsidR="00505E79" w:rsidRDefault="00505E79" w:rsidP="00A9226B">
      <w:pPr>
        <w:tabs>
          <w:tab w:val="clear" w:pos="567"/>
        </w:tabs>
        <w:spacing w:line="240" w:lineRule="auto"/>
        <w:rPr>
          <w:szCs w:val="22"/>
        </w:rPr>
      </w:pPr>
    </w:p>
    <w:p w14:paraId="2CEA9543" w14:textId="6E907799" w:rsidR="00505E79" w:rsidRDefault="00D446D2" w:rsidP="00A9226B">
      <w:pPr>
        <w:tabs>
          <w:tab w:val="clear" w:pos="567"/>
        </w:tabs>
        <w:spacing w:line="240" w:lineRule="auto"/>
        <w:rPr>
          <w:szCs w:val="22"/>
        </w:rPr>
      </w:pPr>
      <w:r>
        <w:t xml:space="preserve">Dzidrs, bezkrāsains līdz gandrīz bezkrāsains šķīdums injekcijām. </w:t>
      </w:r>
    </w:p>
    <w:p w14:paraId="31DE4AAD" w14:textId="6E993ABB" w:rsidR="00D446D2" w:rsidRDefault="00D446D2" w:rsidP="00A9226B">
      <w:pPr>
        <w:tabs>
          <w:tab w:val="clear" w:pos="567"/>
        </w:tabs>
        <w:spacing w:line="240" w:lineRule="auto"/>
        <w:rPr>
          <w:szCs w:val="22"/>
        </w:rPr>
      </w:pPr>
    </w:p>
    <w:p w14:paraId="076F0E2D" w14:textId="77777777" w:rsidR="00D446D2" w:rsidRPr="006414D3" w:rsidRDefault="00D446D2" w:rsidP="00A9226B">
      <w:pPr>
        <w:tabs>
          <w:tab w:val="clear" w:pos="567"/>
        </w:tabs>
        <w:spacing w:line="240" w:lineRule="auto"/>
        <w:rPr>
          <w:szCs w:val="22"/>
        </w:rPr>
      </w:pPr>
    </w:p>
    <w:p w14:paraId="513B1EF7" w14:textId="77777777" w:rsidR="00C114FF" w:rsidRPr="006414D3" w:rsidRDefault="00F354C5" w:rsidP="004620A4">
      <w:pPr>
        <w:tabs>
          <w:tab w:val="clear" w:pos="567"/>
          <w:tab w:val="left" w:pos="0"/>
        </w:tabs>
        <w:spacing w:line="240" w:lineRule="auto"/>
        <w:ind w:left="567" w:hanging="567"/>
        <w:rPr>
          <w:b/>
          <w:szCs w:val="22"/>
        </w:rPr>
      </w:pPr>
      <w:r>
        <w:rPr>
          <w:b/>
          <w:szCs w:val="22"/>
          <w:highlight w:val="lightGray"/>
        </w:rPr>
        <w:t>3.</w:t>
      </w:r>
      <w:r>
        <w:rPr>
          <w:b/>
          <w:szCs w:val="22"/>
        </w:rPr>
        <w:tab/>
      </w:r>
      <w:proofErr w:type="spellStart"/>
      <w:r>
        <w:rPr>
          <w:b/>
          <w:szCs w:val="22"/>
        </w:rPr>
        <w:t>Mērķsugas</w:t>
      </w:r>
      <w:proofErr w:type="spellEnd"/>
    </w:p>
    <w:p w14:paraId="641FBA80" w14:textId="0173E412" w:rsidR="00C114FF" w:rsidRDefault="00C114FF" w:rsidP="00A9226B">
      <w:pPr>
        <w:tabs>
          <w:tab w:val="clear" w:pos="567"/>
        </w:tabs>
        <w:spacing w:line="240" w:lineRule="auto"/>
        <w:rPr>
          <w:szCs w:val="22"/>
        </w:rPr>
      </w:pPr>
    </w:p>
    <w:p w14:paraId="560139F0" w14:textId="56E343A2" w:rsidR="00505E79" w:rsidRDefault="00505E79" w:rsidP="00A9226B">
      <w:pPr>
        <w:tabs>
          <w:tab w:val="clear" w:pos="567"/>
        </w:tabs>
        <w:spacing w:line="240" w:lineRule="auto"/>
        <w:rPr>
          <w:szCs w:val="22"/>
        </w:rPr>
      </w:pPr>
      <w:r>
        <w:t>Suņi, kaķi</w:t>
      </w:r>
      <w:r w:rsidR="003A174E">
        <w:t>.</w:t>
      </w:r>
    </w:p>
    <w:p w14:paraId="4C4E2372" w14:textId="77777777" w:rsidR="00505E79" w:rsidRPr="006414D3" w:rsidRDefault="00505E79" w:rsidP="00A9226B">
      <w:pPr>
        <w:tabs>
          <w:tab w:val="clear" w:pos="567"/>
        </w:tabs>
        <w:spacing w:line="240" w:lineRule="auto"/>
        <w:rPr>
          <w:szCs w:val="22"/>
        </w:rPr>
      </w:pPr>
    </w:p>
    <w:p w14:paraId="3042B95C" w14:textId="77777777" w:rsidR="00C114FF" w:rsidRPr="006414D3" w:rsidRDefault="00C114FF" w:rsidP="00A9226B">
      <w:pPr>
        <w:tabs>
          <w:tab w:val="clear" w:pos="567"/>
        </w:tabs>
        <w:spacing w:line="240" w:lineRule="auto"/>
        <w:rPr>
          <w:szCs w:val="22"/>
        </w:rPr>
      </w:pPr>
    </w:p>
    <w:p w14:paraId="0ACDD7BD" w14:textId="77777777" w:rsidR="00C114FF" w:rsidRPr="006414D3" w:rsidRDefault="00F354C5" w:rsidP="004620A4">
      <w:pPr>
        <w:tabs>
          <w:tab w:val="clear" w:pos="567"/>
          <w:tab w:val="left" w:pos="0"/>
        </w:tabs>
        <w:spacing w:line="240" w:lineRule="auto"/>
        <w:ind w:left="567" w:hanging="567"/>
        <w:rPr>
          <w:b/>
          <w:szCs w:val="22"/>
        </w:rPr>
      </w:pPr>
      <w:r>
        <w:rPr>
          <w:b/>
          <w:szCs w:val="22"/>
          <w:highlight w:val="lightGray"/>
        </w:rPr>
        <w:t>4.</w:t>
      </w:r>
      <w:r>
        <w:rPr>
          <w:b/>
          <w:szCs w:val="22"/>
        </w:rPr>
        <w:tab/>
        <w:t>Lietošanas indikācijas</w:t>
      </w:r>
    </w:p>
    <w:p w14:paraId="15DA34EB" w14:textId="13776FDF" w:rsidR="00C114FF" w:rsidRDefault="00C114FF" w:rsidP="00A9226B">
      <w:pPr>
        <w:tabs>
          <w:tab w:val="clear" w:pos="567"/>
        </w:tabs>
        <w:spacing w:line="240" w:lineRule="auto"/>
        <w:rPr>
          <w:szCs w:val="22"/>
        </w:rPr>
      </w:pPr>
    </w:p>
    <w:p w14:paraId="189DAAA3" w14:textId="77777777" w:rsidR="00957A24" w:rsidRDefault="00957A24" w:rsidP="00957A24">
      <w:pPr>
        <w:tabs>
          <w:tab w:val="clear" w:pos="567"/>
        </w:tabs>
        <w:spacing w:line="240" w:lineRule="auto"/>
        <w:rPr>
          <w:szCs w:val="22"/>
        </w:rPr>
      </w:pPr>
      <w:r>
        <w:t>Suņi</w:t>
      </w:r>
    </w:p>
    <w:p w14:paraId="73A7FF03" w14:textId="77777777" w:rsidR="00957A24" w:rsidRPr="0004638F" w:rsidRDefault="00957A24" w:rsidP="00957A24">
      <w:pPr>
        <w:pStyle w:val="ListParagraph"/>
        <w:numPr>
          <w:ilvl w:val="0"/>
          <w:numId w:val="39"/>
        </w:numPr>
        <w:tabs>
          <w:tab w:val="clear" w:pos="567"/>
        </w:tabs>
        <w:spacing w:line="240" w:lineRule="auto"/>
        <w:rPr>
          <w:szCs w:val="22"/>
        </w:rPr>
      </w:pPr>
      <w:r>
        <w:t xml:space="preserve">Ķīmijterapijas izraisītas sliktas dūšas ārstēšanai un profilaksei. </w:t>
      </w:r>
    </w:p>
    <w:p w14:paraId="47E4E581" w14:textId="77777777" w:rsidR="00174E29" w:rsidRPr="0004638F" w:rsidRDefault="00174E29" w:rsidP="00174E29">
      <w:pPr>
        <w:pStyle w:val="ListParagraph"/>
        <w:numPr>
          <w:ilvl w:val="0"/>
          <w:numId w:val="39"/>
        </w:numPr>
        <w:tabs>
          <w:tab w:val="clear" w:pos="567"/>
        </w:tabs>
        <w:spacing w:line="240" w:lineRule="auto"/>
        <w:rPr>
          <w:szCs w:val="22"/>
        </w:rPr>
      </w:pPr>
      <w:r>
        <w:t xml:space="preserve">Vemšanas profilaksei, </w:t>
      </w:r>
      <w:r w:rsidRPr="009632CC">
        <w:t xml:space="preserve">izņemot </w:t>
      </w:r>
      <w:r w:rsidRPr="005C3A3E">
        <w:rPr>
          <w:szCs w:val="22"/>
        </w:rPr>
        <w:t>t.s. transporta slimība</w:t>
      </w:r>
      <w:r>
        <w:rPr>
          <w:szCs w:val="22"/>
        </w:rPr>
        <w:t>s</w:t>
      </w:r>
      <w:r w:rsidRPr="005C3A3E">
        <w:rPr>
          <w:szCs w:val="22"/>
        </w:rPr>
        <w:t xml:space="preserve"> </w:t>
      </w:r>
      <w:r>
        <w:t>izraisītu vemšanu.</w:t>
      </w:r>
    </w:p>
    <w:p w14:paraId="02099185" w14:textId="77777777" w:rsidR="00957A24" w:rsidRPr="0004638F" w:rsidRDefault="00957A24" w:rsidP="00957A24">
      <w:pPr>
        <w:pStyle w:val="ListParagraph"/>
        <w:numPr>
          <w:ilvl w:val="0"/>
          <w:numId w:val="39"/>
        </w:numPr>
        <w:tabs>
          <w:tab w:val="clear" w:pos="567"/>
        </w:tabs>
        <w:spacing w:line="240" w:lineRule="auto"/>
        <w:rPr>
          <w:szCs w:val="22"/>
        </w:rPr>
      </w:pPr>
      <w:r>
        <w:t xml:space="preserve">Vemšanas ārstēšanai kombinācijā ar citiem atbalsta pasākumiem. </w:t>
      </w:r>
    </w:p>
    <w:p w14:paraId="44205DB4" w14:textId="67066FFA" w:rsidR="00957A24" w:rsidRPr="0004638F" w:rsidRDefault="00957A24" w:rsidP="00957A24">
      <w:pPr>
        <w:pStyle w:val="ListParagraph"/>
        <w:numPr>
          <w:ilvl w:val="0"/>
          <w:numId w:val="39"/>
        </w:numPr>
        <w:tabs>
          <w:tab w:val="clear" w:pos="567"/>
        </w:tabs>
        <w:spacing w:line="240" w:lineRule="auto"/>
        <w:rPr>
          <w:szCs w:val="22"/>
        </w:rPr>
      </w:pPr>
      <w:proofErr w:type="spellStart"/>
      <w:r>
        <w:t>Perioperatīvas</w:t>
      </w:r>
      <w:proofErr w:type="spellEnd"/>
      <w:r>
        <w:t xml:space="preserve"> sliktas dūšas un vemšanas profilakse</w:t>
      </w:r>
      <w:r w:rsidR="000A4055">
        <w:t>i</w:t>
      </w:r>
      <w:r>
        <w:t xml:space="preserve"> un atlabšanas veicināšana</w:t>
      </w:r>
      <w:r w:rsidR="000A4055">
        <w:t>i</w:t>
      </w:r>
      <w:r>
        <w:t xml:space="preserve"> pēc narkozes ar µ-</w:t>
      </w:r>
      <w:proofErr w:type="spellStart"/>
      <w:r>
        <w:t>opiātu</w:t>
      </w:r>
      <w:proofErr w:type="spellEnd"/>
      <w:r>
        <w:t xml:space="preserve"> receptoru agonistu morfīnu. </w:t>
      </w:r>
    </w:p>
    <w:p w14:paraId="28B799B0" w14:textId="77777777" w:rsidR="00957A24" w:rsidRDefault="00957A24" w:rsidP="00957A24">
      <w:pPr>
        <w:tabs>
          <w:tab w:val="clear" w:pos="567"/>
        </w:tabs>
        <w:spacing w:line="240" w:lineRule="auto"/>
        <w:rPr>
          <w:szCs w:val="22"/>
        </w:rPr>
      </w:pPr>
    </w:p>
    <w:p w14:paraId="268FB082" w14:textId="77777777" w:rsidR="00957A24" w:rsidRDefault="00957A24" w:rsidP="00957A24">
      <w:pPr>
        <w:tabs>
          <w:tab w:val="clear" w:pos="567"/>
        </w:tabs>
        <w:spacing w:line="240" w:lineRule="auto"/>
        <w:rPr>
          <w:szCs w:val="22"/>
        </w:rPr>
      </w:pPr>
      <w:r>
        <w:t>Kaķi</w:t>
      </w:r>
    </w:p>
    <w:p w14:paraId="288E88FA" w14:textId="77777777" w:rsidR="00174E29" w:rsidRPr="0004638F" w:rsidRDefault="00174E29" w:rsidP="00174E29">
      <w:pPr>
        <w:pStyle w:val="ListParagraph"/>
        <w:numPr>
          <w:ilvl w:val="0"/>
          <w:numId w:val="40"/>
        </w:numPr>
        <w:tabs>
          <w:tab w:val="clear" w:pos="567"/>
        </w:tabs>
        <w:spacing w:line="240" w:lineRule="auto"/>
        <w:rPr>
          <w:szCs w:val="22"/>
        </w:rPr>
      </w:pPr>
      <w:r>
        <w:t xml:space="preserve">Vemšanas profilaksei un sliktas dūšas mazināšanai, </w:t>
      </w:r>
      <w:r w:rsidRPr="009632CC">
        <w:t xml:space="preserve">izņemot </w:t>
      </w:r>
      <w:r w:rsidRPr="005C3A3E">
        <w:rPr>
          <w:szCs w:val="22"/>
        </w:rPr>
        <w:t>t.s. transporta slimība</w:t>
      </w:r>
      <w:r>
        <w:rPr>
          <w:szCs w:val="22"/>
        </w:rPr>
        <w:t>s</w:t>
      </w:r>
      <w:r w:rsidRPr="005C3A3E">
        <w:rPr>
          <w:szCs w:val="22"/>
        </w:rPr>
        <w:t xml:space="preserve"> </w:t>
      </w:r>
      <w:r>
        <w:t xml:space="preserve">izraisītu vemšanu un sliktu dūšu. </w:t>
      </w:r>
    </w:p>
    <w:p w14:paraId="6AC0B64A" w14:textId="77777777" w:rsidR="00957A24" w:rsidRPr="0004638F" w:rsidRDefault="00957A24" w:rsidP="00957A24">
      <w:pPr>
        <w:pStyle w:val="ListParagraph"/>
        <w:numPr>
          <w:ilvl w:val="0"/>
          <w:numId w:val="40"/>
        </w:numPr>
        <w:tabs>
          <w:tab w:val="clear" w:pos="567"/>
        </w:tabs>
        <w:spacing w:line="240" w:lineRule="auto"/>
        <w:rPr>
          <w:szCs w:val="22"/>
        </w:rPr>
      </w:pPr>
      <w:r>
        <w:t xml:space="preserve">Vemšanas ārstēšanai kombinācijā ar citiem atbalsta pasākumiem. </w:t>
      </w:r>
    </w:p>
    <w:p w14:paraId="680B67E5" w14:textId="77777777" w:rsidR="00957A24" w:rsidRPr="006414D3" w:rsidRDefault="00957A24" w:rsidP="00A9226B">
      <w:pPr>
        <w:tabs>
          <w:tab w:val="clear" w:pos="567"/>
        </w:tabs>
        <w:spacing w:line="240" w:lineRule="auto"/>
        <w:rPr>
          <w:szCs w:val="22"/>
        </w:rPr>
      </w:pPr>
    </w:p>
    <w:p w14:paraId="6F2CEB3E" w14:textId="77777777" w:rsidR="00C114FF" w:rsidRPr="006414D3" w:rsidRDefault="00C114FF" w:rsidP="00A9226B">
      <w:pPr>
        <w:tabs>
          <w:tab w:val="clear" w:pos="567"/>
        </w:tabs>
        <w:spacing w:line="240" w:lineRule="auto"/>
        <w:rPr>
          <w:szCs w:val="22"/>
        </w:rPr>
      </w:pPr>
    </w:p>
    <w:p w14:paraId="29499B7E" w14:textId="77777777" w:rsidR="00C114FF" w:rsidRPr="006414D3" w:rsidRDefault="00F354C5" w:rsidP="004620A4">
      <w:pPr>
        <w:tabs>
          <w:tab w:val="clear" w:pos="567"/>
          <w:tab w:val="left" w:pos="0"/>
        </w:tabs>
        <w:spacing w:line="240" w:lineRule="auto"/>
        <w:ind w:left="567" w:hanging="567"/>
        <w:rPr>
          <w:szCs w:val="22"/>
        </w:rPr>
      </w:pPr>
      <w:r>
        <w:rPr>
          <w:b/>
          <w:szCs w:val="22"/>
          <w:highlight w:val="lightGray"/>
        </w:rPr>
        <w:t>5.</w:t>
      </w:r>
      <w:r>
        <w:rPr>
          <w:b/>
          <w:szCs w:val="22"/>
        </w:rPr>
        <w:tab/>
        <w:t>Kontrindikācijas</w:t>
      </w:r>
    </w:p>
    <w:p w14:paraId="07DEEEE5" w14:textId="7E1E2BA4" w:rsidR="00C114FF" w:rsidRDefault="00C114FF" w:rsidP="00A9226B">
      <w:pPr>
        <w:tabs>
          <w:tab w:val="clear" w:pos="567"/>
        </w:tabs>
        <w:spacing w:line="240" w:lineRule="auto"/>
        <w:rPr>
          <w:szCs w:val="22"/>
        </w:rPr>
      </w:pPr>
    </w:p>
    <w:p w14:paraId="667D2EF5" w14:textId="704EE7CA" w:rsidR="00957A24" w:rsidRDefault="009B36C5" w:rsidP="00A9226B">
      <w:pPr>
        <w:tabs>
          <w:tab w:val="clear" w:pos="567"/>
        </w:tabs>
        <w:spacing w:line="240" w:lineRule="auto"/>
        <w:rPr>
          <w:szCs w:val="22"/>
        </w:rPr>
      </w:pPr>
      <w:r>
        <w:t xml:space="preserve">Nelietot gadījumos, ja </w:t>
      </w:r>
      <w:r w:rsidR="00174E29">
        <w:t>konstatēta</w:t>
      </w:r>
      <w:r>
        <w:t xml:space="preserve"> pastiprināta jutība pret aktīvo </w:t>
      </w:r>
      <w:r w:rsidR="000A4055">
        <w:t xml:space="preserve">vielu </w:t>
      </w:r>
      <w:r>
        <w:t xml:space="preserve">vai pret jebkuru no </w:t>
      </w:r>
      <w:proofErr w:type="spellStart"/>
      <w:r>
        <w:t>palīgvielām</w:t>
      </w:r>
      <w:proofErr w:type="spellEnd"/>
      <w:r>
        <w:t xml:space="preserve">. </w:t>
      </w:r>
    </w:p>
    <w:p w14:paraId="6A034B78" w14:textId="77777777" w:rsidR="00957A24" w:rsidRPr="006414D3" w:rsidRDefault="00957A24" w:rsidP="00A9226B">
      <w:pPr>
        <w:tabs>
          <w:tab w:val="clear" w:pos="567"/>
        </w:tabs>
        <w:spacing w:line="240" w:lineRule="auto"/>
        <w:rPr>
          <w:szCs w:val="22"/>
        </w:rPr>
      </w:pPr>
    </w:p>
    <w:p w14:paraId="0E7F6A90" w14:textId="77777777" w:rsidR="00EB457B" w:rsidRPr="006414D3" w:rsidRDefault="00EB457B" w:rsidP="00EB1A80">
      <w:pPr>
        <w:tabs>
          <w:tab w:val="clear" w:pos="567"/>
        </w:tabs>
        <w:spacing w:line="240" w:lineRule="auto"/>
        <w:rPr>
          <w:szCs w:val="22"/>
        </w:rPr>
      </w:pPr>
    </w:p>
    <w:p w14:paraId="4927BF99" w14:textId="77777777" w:rsidR="00C114FF" w:rsidRPr="006414D3" w:rsidRDefault="00F354C5" w:rsidP="004620A4">
      <w:pPr>
        <w:tabs>
          <w:tab w:val="clear" w:pos="567"/>
          <w:tab w:val="left" w:pos="0"/>
        </w:tabs>
        <w:spacing w:line="240" w:lineRule="auto"/>
        <w:ind w:left="567" w:hanging="567"/>
        <w:rPr>
          <w:szCs w:val="22"/>
        </w:rPr>
      </w:pPr>
      <w:r>
        <w:rPr>
          <w:b/>
          <w:szCs w:val="22"/>
          <w:highlight w:val="lightGray"/>
        </w:rPr>
        <w:t>6.</w:t>
      </w:r>
      <w:r>
        <w:rPr>
          <w:b/>
          <w:szCs w:val="22"/>
        </w:rPr>
        <w:tab/>
        <w:t>Īpaši brīdinājumi</w:t>
      </w:r>
    </w:p>
    <w:p w14:paraId="14EE2DA5" w14:textId="77777777" w:rsidR="00C114FF" w:rsidRPr="006414D3" w:rsidRDefault="00C114FF" w:rsidP="00A9226B">
      <w:pPr>
        <w:tabs>
          <w:tab w:val="clear" w:pos="567"/>
        </w:tabs>
        <w:spacing w:line="240" w:lineRule="auto"/>
        <w:rPr>
          <w:szCs w:val="22"/>
        </w:rPr>
      </w:pPr>
    </w:p>
    <w:p w14:paraId="64CDE86D" w14:textId="23227C16" w:rsidR="00F354C5" w:rsidRPr="006414D3" w:rsidRDefault="00F354C5" w:rsidP="00F354C5">
      <w:pPr>
        <w:tabs>
          <w:tab w:val="clear" w:pos="567"/>
        </w:tabs>
        <w:spacing w:line="240" w:lineRule="auto"/>
        <w:rPr>
          <w:szCs w:val="22"/>
        </w:rPr>
      </w:pPr>
      <w:r>
        <w:rPr>
          <w:szCs w:val="22"/>
          <w:u w:val="single"/>
        </w:rPr>
        <w:t>Īpaši brīdinājumi</w:t>
      </w:r>
    </w:p>
    <w:p w14:paraId="114FE069" w14:textId="1E1F2AF8" w:rsidR="00957A24" w:rsidRDefault="00957A24" w:rsidP="00957A24">
      <w:pPr>
        <w:tabs>
          <w:tab w:val="clear" w:pos="567"/>
        </w:tabs>
        <w:spacing w:line="240" w:lineRule="auto"/>
        <w:rPr>
          <w:szCs w:val="22"/>
        </w:rPr>
      </w:pPr>
      <w:r>
        <w:t xml:space="preserve">Vemšana var būt saistīta ar nopietnām un </w:t>
      </w:r>
      <w:r w:rsidR="00174E29">
        <w:t>īpaši</w:t>
      </w:r>
      <w:r>
        <w:t xml:space="preserve"> novājinošām slimībām, tai skaitā kuņģa un zarnu trakta nosprostojumu, tāpēc jāveic atbilstoša diagnostika. </w:t>
      </w:r>
    </w:p>
    <w:p w14:paraId="4060DDB5" w14:textId="77777777" w:rsidR="00957A24" w:rsidRDefault="00957A24" w:rsidP="00957A24">
      <w:pPr>
        <w:tabs>
          <w:tab w:val="clear" w:pos="567"/>
        </w:tabs>
        <w:spacing w:line="240" w:lineRule="auto"/>
        <w:rPr>
          <w:szCs w:val="22"/>
        </w:rPr>
      </w:pPr>
    </w:p>
    <w:p w14:paraId="401B95A2" w14:textId="77777777" w:rsidR="00174E29" w:rsidRDefault="00174E29" w:rsidP="00174E29">
      <w:pPr>
        <w:tabs>
          <w:tab w:val="clear" w:pos="567"/>
        </w:tabs>
        <w:spacing w:line="240" w:lineRule="auto"/>
        <w:rPr>
          <w:szCs w:val="22"/>
        </w:rPr>
      </w:pPr>
      <w:r>
        <w:t xml:space="preserve">Laba veterinārā prakse nosaka, ka </w:t>
      </w:r>
      <w:proofErr w:type="spellStart"/>
      <w:r>
        <w:t>pretvemšanas</w:t>
      </w:r>
      <w:proofErr w:type="spellEnd"/>
      <w:r>
        <w:t xml:space="preserve"> līdzekļi jālieto kopā ar citiem veterinārajiem un atbalsta pasākumiem, piemēram, diētas kontroli un šķidruma </w:t>
      </w:r>
      <w:proofErr w:type="spellStart"/>
      <w:r>
        <w:t>aizstājterapiju</w:t>
      </w:r>
      <w:proofErr w:type="spellEnd"/>
      <w:r>
        <w:t xml:space="preserve">, kamēr tiek novērsti vemšanas pamatcēloņi. </w:t>
      </w:r>
    </w:p>
    <w:p w14:paraId="5976B728" w14:textId="77777777" w:rsidR="00957A24" w:rsidRDefault="00957A24" w:rsidP="00957A24">
      <w:pPr>
        <w:tabs>
          <w:tab w:val="clear" w:pos="567"/>
        </w:tabs>
        <w:spacing w:line="240" w:lineRule="auto"/>
        <w:rPr>
          <w:szCs w:val="22"/>
        </w:rPr>
      </w:pPr>
    </w:p>
    <w:p w14:paraId="353C04E8" w14:textId="32A2CD7A" w:rsidR="00174E29" w:rsidRDefault="00174E29" w:rsidP="00174E29">
      <w:pPr>
        <w:tabs>
          <w:tab w:val="clear" w:pos="567"/>
        </w:tabs>
        <w:spacing w:line="240" w:lineRule="auto"/>
        <w:rPr>
          <w:szCs w:val="22"/>
        </w:rPr>
      </w:pPr>
      <w:r>
        <w:t xml:space="preserve">Šo veterināro zāļu lietošana pret </w:t>
      </w:r>
      <w:r>
        <w:rPr>
          <w:szCs w:val="22"/>
        </w:rPr>
        <w:t xml:space="preserve">t.s. transporta slimības </w:t>
      </w:r>
      <w:r>
        <w:t xml:space="preserve">izraisītu vemšanu nav ieteicama. </w:t>
      </w:r>
    </w:p>
    <w:p w14:paraId="4A5A91BC" w14:textId="2C64F1E1" w:rsidR="00F354C5" w:rsidRDefault="00F354C5" w:rsidP="00F354C5">
      <w:pPr>
        <w:tabs>
          <w:tab w:val="clear" w:pos="567"/>
        </w:tabs>
        <w:spacing w:line="240" w:lineRule="auto"/>
        <w:rPr>
          <w:szCs w:val="22"/>
        </w:rPr>
      </w:pPr>
    </w:p>
    <w:p w14:paraId="593229CB" w14:textId="77777777" w:rsidR="00957A24" w:rsidRPr="00334318" w:rsidRDefault="00957A24" w:rsidP="00957A24">
      <w:pPr>
        <w:tabs>
          <w:tab w:val="clear" w:pos="567"/>
        </w:tabs>
        <w:spacing w:line="240" w:lineRule="auto"/>
        <w:rPr>
          <w:b/>
          <w:bCs/>
          <w:szCs w:val="22"/>
        </w:rPr>
      </w:pPr>
      <w:r>
        <w:rPr>
          <w:b/>
          <w:bCs/>
          <w:szCs w:val="22"/>
        </w:rPr>
        <w:t xml:space="preserve">Suņi </w:t>
      </w:r>
    </w:p>
    <w:p w14:paraId="747A3380" w14:textId="6E5ACB4F" w:rsidR="00957A24" w:rsidRDefault="00957A24" w:rsidP="00957A24">
      <w:pPr>
        <w:tabs>
          <w:tab w:val="clear" w:pos="567"/>
        </w:tabs>
        <w:spacing w:line="240" w:lineRule="auto"/>
        <w:rPr>
          <w:szCs w:val="22"/>
        </w:rPr>
      </w:pPr>
      <w:r>
        <w:t xml:space="preserve">Lai gan ir pierādīts, ka </w:t>
      </w:r>
      <w:proofErr w:type="spellStart"/>
      <w:r>
        <w:t>maropitants</w:t>
      </w:r>
      <w:proofErr w:type="spellEnd"/>
      <w:r>
        <w:t xml:space="preserve"> ir efektīvs </w:t>
      </w:r>
      <w:r w:rsidR="00DC5F05">
        <w:t xml:space="preserve">līdzeklis </w:t>
      </w:r>
      <w:r>
        <w:t>ķīmijterapijas izraisītas vemšanas ārstēšana</w:t>
      </w:r>
      <w:r w:rsidR="00DC5F05">
        <w:t>i</w:t>
      </w:r>
      <w:r>
        <w:t xml:space="preserve"> un profilakse</w:t>
      </w:r>
      <w:r w:rsidR="00DC5F05">
        <w:t>i</w:t>
      </w:r>
      <w:r>
        <w:t>, tika konstatēts, ka tas ir efektīvāks, ja tiek lietots profilaktiski. Tādēļ</w:t>
      </w:r>
      <w:r w:rsidR="00174E29">
        <w:t xml:space="preserve"> šo</w:t>
      </w:r>
      <w:r>
        <w:t xml:space="preserve"> </w:t>
      </w:r>
      <w:proofErr w:type="spellStart"/>
      <w:r>
        <w:t>pretvemšanas</w:t>
      </w:r>
      <w:proofErr w:type="spellEnd"/>
      <w:r>
        <w:t xml:space="preserve"> līdzekli ieteicams ievadīt pirms ķīmijterapijas līdzekļa. </w:t>
      </w:r>
    </w:p>
    <w:p w14:paraId="0F169EC7" w14:textId="77777777" w:rsidR="00957A24" w:rsidRDefault="00957A24" w:rsidP="00957A24">
      <w:pPr>
        <w:tabs>
          <w:tab w:val="clear" w:pos="567"/>
        </w:tabs>
        <w:spacing w:line="240" w:lineRule="auto"/>
        <w:rPr>
          <w:szCs w:val="22"/>
        </w:rPr>
      </w:pPr>
    </w:p>
    <w:p w14:paraId="71D5F3B5" w14:textId="77777777" w:rsidR="00957A24" w:rsidRPr="00334318" w:rsidRDefault="00957A24" w:rsidP="00957A24">
      <w:pPr>
        <w:tabs>
          <w:tab w:val="clear" w:pos="567"/>
        </w:tabs>
        <w:spacing w:line="240" w:lineRule="auto"/>
        <w:rPr>
          <w:b/>
          <w:bCs/>
          <w:szCs w:val="22"/>
        </w:rPr>
      </w:pPr>
      <w:r>
        <w:rPr>
          <w:b/>
          <w:bCs/>
          <w:szCs w:val="22"/>
        </w:rPr>
        <w:t xml:space="preserve">Kaķi </w:t>
      </w:r>
    </w:p>
    <w:p w14:paraId="37F36888" w14:textId="24FA3C10" w:rsidR="00957A24" w:rsidRDefault="00957A24" w:rsidP="00957A24">
      <w:pPr>
        <w:tabs>
          <w:tab w:val="clear" w:pos="567"/>
        </w:tabs>
        <w:spacing w:line="240" w:lineRule="auto"/>
        <w:rPr>
          <w:szCs w:val="22"/>
        </w:rPr>
      </w:pPr>
      <w:proofErr w:type="spellStart"/>
      <w:r>
        <w:t>Maropitanta</w:t>
      </w:r>
      <w:proofErr w:type="spellEnd"/>
      <w:r>
        <w:t xml:space="preserve"> efektivitāte sliktas dūšas mazināšanā pētījum</w:t>
      </w:r>
      <w:r w:rsidR="000A4055">
        <w:t>os</w:t>
      </w:r>
      <w:r>
        <w:t xml:space="preserve"> tika pierādīta, izmantojot modeli (</w:t>
      </w:r>
      <w:proofErr w:type="spellStart"/>
      <w:r>
        <w:t>ksilazīna</w:t>
      </w:r>
      <w:proofErr w:type="spellEnd"/>
      <w:r>
        <w:t xml:space="preserve"> izraisīta slikta dūša). </w:t>
      </w:r>
    </w:p>
    <w:p w14:paraId="37A0119E" w14:textId="77777777" w:rsidR="00957A24" w:rsidRPr="006414D3" w:rsidRDefault="00957A24" w:rsidP="00F354C5">
      <w:pPr>
        <w:tabs>
          <w:tab w:val="clear" w:pos="567"/>
        </w:tabs>
        <w:spacing w:line="240" w:lineRule="auto"/>
        <w:rPr>
          <w:szCs w:val="22"/>
        </w:rPr>
      </w:pPr>
    </w:p>
    <w:p w14:paraId="0F95C7F8" w14:textId="76D15AAB" w:rsidR="00F354C5" w:rsidRPr="006414D3" w:rsidRDefault="00F354C5" w:rsidP="00F354C5">
      <w:pPr>
        <w:tabs>
          <w:tab w:val="clear" w:pos="567"/>
        </w:tabs>
        <w:spacing w:line="240" w:lineRule="auto"/>
        <w:rPr>
          <w:szCs w:val="22"/>
        </w:rPr>
      </w:pPr>
      <w:r>
        <w:rPr>
          <w:u w:val="single"/>
        </w:rPr>
        <w:t xml:space="preserve">Īpaši piesardzības pasākumi drošai lietošanai </w:t>
      </w:r>
      <w:proofErr w:type="spellStart"/>
      <w:r>
        <w:rPr>
          <w:u w:val="single"/>
        </w:rPr>
        <w:t>mērķsugām</w:t>
      </w:r>
      <w:proofErr w:type="spellEnd"/>
    </w:p>
    <w:p w14:paraId="7C98E02B" w14:textId="0DE87DE4" w:rsidR="00957A24" w:rsidRPr="00174E29" w:rsidRDefault="00957A24" w:rsidP="00957A24">
      <w:pPr>
        <w:tabs>
          <w:tab w:val="clear" w:pos="567"/>
        </w:tabs>
        <w:spacing w:line="240" w:lineRule="auto"/>
      </w:pPr>
      <w:r>
        <w:t xml:space="preserve">Šo veterināro zāļu drošums suņiem līdz 8 nedēļu vecumam un kaķiem līdz 16 nedēļu vecumam, kā arī grūsnām vai </w:t>
      </w:r>
      <w:proofErr w:type="spellStart"/>
      <w:r>
        <w:t>laktējošām</w:t>
      </w:r>
      <w:proofErr w:type="spellEnd"/>
      <w:r>
        <w:t xml:space="preserve"> kucēm un kaķenēm nav pierādīts. </w:t>
      </w:r>
      <w:r w:rsidR="00174E29" w:rsidRPr="00637359">
        <w:t>Lietot tikai saskaņā ar atbildīgā veterinārārsta veikto ieguvumu un riska novērtējumu</w:t>
      </w:r>
      <w:r>
        <w:t>.</w:t>
      </w:r>
    </w:p>
    <w:p w14:paraId="0FDCC5B0" w14:textId="77777777" w:rsidR="00957A24" w:rsidRPr="0092442E" w:rsidRDefault="00957A24" w:rsidP="00957A24">
      <w:pPr>
        <w:tabs>
          <w:tab w:val="clear" w:pos="567"/>
        </w:tabs>
        <w:spacing w:line="240" w:lineRule="auto"/>
        <w:rPr>
          <w:szCs w:val="22"/>
        </w:rPr>
      </w:pPr>
    </w:p>
    <w:p w14:paraId="7F3AE517" w14:textId="77777777" w:rsidR="00174E29" w:rsidRDefault="00174E29" w:rsidP="00174E29">
      <w:pPr>
        <w:tabs>
          <w:tab w:val="clear" w:pos="567"/>
        </w:tabs>
        <w:spacing w:line="240" w:lineRule="auto"/>
        <w:rPr>
          <w:szCs w:val="22"/>
        </w:rPr>
      </w:pPr>
      <w:proofErr w:type="spellStart"/>
      <w:r>
        <w:t>Maropitants</w:t>
      </w:r>
      <w:proofErr w:type="spellEnd"/>
      <w:r>
        <w:t xml:space="preserve"> tiek </w:t>
      </w:r>
      <w:proofErr w:type="spellStart"/>
      <w:r>
        <w:t>metabolizēts</w:t>
      </w:r>
      <w:proofErr w:type="spellEnd"/>
      <w:r>
        <w:t xml:space="preserve"> aknās, tādēļ tas piesardzīgi jālieto pacientiem ar aknu slimībām. Tā kā </w:t>
      </w:r>
      <w:r>
        <w:rPr>
          <w:szCs w:val="22"/>
        </w:rPr>
        <w:t xml:space="preserve">metaboliskās uzsūkšanās </w:t>
      </w:r>
      <w:r>
        <w:t xml:space="preserve">dēļ 14 dienu ārstēšanas periodā </w:t>
      </w:r>
      <w:proofErr w:type="spellStart"/>
      <w:r>
        <w:t>maropitants</w:t>
      </w:r>
      <w:proofErr w:type="spellEnd"/>
      <w:r>
        <w:t xml:space="preserve"> uzkrājas organismā, ilgstošas ārstēšanas laikā rūpīgi ir jāuzrauga aknu darbība un jebkādu blakusparādību rašanās.</w:t>
      </w:r>
    </w:p>
    <w:p w14:paraId="11739D91" w14:textId="77777777" w:rsidR="00174E29" w:rsidRPr="0092442E" w:rsidRDefault="00174E29" w:rsidP="00174E29">
      <w:pPr>
        <w:tabs>
          <w:tab w:val="clear" w:pos="567"/>
        </w:tabs>
        <w:spacing w:line="240" w:lineRule="auto"/>
        <w:rPr>
          <w:szCs w:val="22"/>
        </w:rPr>
      </w:pPr>
    </w:p>
    <w:p w14:paraId="1B70810B" w14:textId="77777777" w:rsidR="00174E29" w:rsidRDefault="00174E29" w:rsidP="00174E29">
      <w:pPr>
        <w:tabs>
          <w:tab w:val="clear" w:pos="567"/>
        </w:tabs>
        <w:spacing w:line="240" w:lineRule="auto"/>
        <w:rPr>
          <w:szCs w:val="22"/>
        </w:rPr>
      </w:pPr>
      <w:r>
        <w:t xml:space="preserve">Dzīvniekiem, kam ir sirds slimības vai nosliece uz tām, šīs veterinārās zāles ir jālieto piesardzīgi, jo </w:t>
      </w:r>
      <w:proofErr w:type="spellStart"/>
      <w:r>
        <w:t>maropitantam</w:t>
      </w:r>
      <w:proofErr w:type="spellEnd"/>
      <w:r>
        <w:t xml:space="preserve"> piemīt afinitāte pret </w:t>
      </w:r>
      <w:proofErr w:type="spellStart"/>
      <w:r>
        <w:t>Ca</w:t>
      </w:r>
      <w:proofErr w:type="spellEnd"/>
      <w:r>
        <w:t xml:space="preserve"> un K jonu kanāliem. Pētījumā ar veseliem </w:t>
      </w:r>
      <w:proofErr w:type="spellStart"/>
      <w:r>
        <w:t>bīglu</w:t>
      </w:r>
      <w:proofErr w:type="spellEnd"/>
      <w:r>
        <w:t xml:space="preserve"> šķirnes suņiem, lietojot 8 mg/kg iekšķīgi, tika novērota EKG QT intervāla pagarināšanās par aptuveni 10 %; </w:t>
      </w:r>
      <w:r w:rsidRPr="00ED65C6">
        <w:rPr>
          <w:szCs w:val="22"/>
        </w:rPr>
        <w:t>tomēr šādam pieaugumam</w:t>
      </w:r>
      <w:r>
        <w:rPr>
          <w:szCs w:val="22"/>
        </w:rPr>
        <w:t xml:space="preserve"> </w:t>
      </w:r>
      <w:r w:rsidRPr="00ED65C6">
        <w:rPr>
          <w:szCs w:val="22"/>
        </w:rPr>
        <w:t>klīniskas nozīmes, visticamāk, nebūs.</w:t>
      </w:r>
    </w:p>
    <w:p w14:paraId="6E817F0F" w14:textId="77777777" w:rsidR="00174E29" w:rsidRPr="0092442E" w:rsidRDefault="00174E29" w:rsidP="00174E29">
      <w:pPr>
        <w:tabs>
          <w:tab w:val="clear" w:pos="567"/>
        </w:tabs>
        <w:spacing w:line="240" w:lineRule="auto"/>
        <w:rPr>
          <w:szCs w:val="22"/>
        </w:rPr>
      </w:pPr>
    </w:p>
    <w:p w14:paraId="78F46220" w14:textId="77777777" w:rsidR="00174E29" w:rsidRDefault="00174E29" w:rsidP="00174E29">
      <w:pPr>
        <w:tabs>
          <w:tab w:val="clear" w:pos="567"/>
        </w:tabs>
        <w:spacing w:line="240" w:lineRule="auto"/>
        <w:rPr>
          <w:szCs w:val="22"/>
        </w:rPr>
      </w:pPr>
      <w:r>
        <w:t xml:space="preserve">Tā kā </w:t>
      </w:r>
      <w:proofErr w:type="spellStart"/>
      <w:r>
        <w:t>subkutānas</w:t>
      </w:r>
      <w:proofErr w:type="spellEnd"/>
      <w:r>
        <w:t xml:space="preserve"> injekcijas laikā bieži rodas īslaicīgas sāpes, </w:t>
      </w:r>
      <w:r w:rsidRPr="00ED65C6">
        <w:rPr>
          <w:szCs w:val="22"/>
        </w:rPr>
        <w:t>dzīvnieku</w:t>
      </w:r>
      <w:r>
        <w:rPr>
          <w:szCs w:val="22"/>
        </w:rPr>
        <w:t xml:space="preserve"> var būt nepieciešams atbilstoši</w:t>
      </w:r>
      <w:r w:rsidRPr="00ED65C6">
        <w:rPr>
          <w:szCs w:val="22"/>
        </w:rPr>
        <w:t xml:space="preserve"> </w:t>
      </w:r>
      <w:r>
        <w:rPr>
          <w:szCs w:val="22"/>
        </w:rPr>
        <w:t>savaldīt</w:t>
      </w:r>
      <w:r w:rsidRPr="00ED65C6">
        <w:rPr>
          <w:szCs w:val="22"/>
        </w:rPr>
        <w:t xml:space="preserve">. </w:t>
      </w:r>
      <w:r>
        <w:rPr>
          <w:szCs w:val="22"/>
        </w:rPr>
        <w:t>S</w:t>
      </w:r>
      <w:r w:rsidRPr="00ED65C6">
        <w:rPr>
          <w:szCs w:val="22"/>
        </w:rPr>
        <w:t xml:space="preserve">āpes injekcijas laikā </w:t>
      </w:r>
      <w:r>
        <w:rPr>
          <w:szCs w:val="22"/>
        </w:rPr>
        <w:t>var mazināt, i</w:t>
      </w:r>
      <w:r w:rsidRPr="00ED65C6">
        <w:rPr>
          <w:szCs w:val="22"/>
        </w:rPr>
        <w:t xml:space="preserve">njicējot </w:t>
      </w:r>
      <w:r>
        <w:rPr>
          <w:szCs w:val="22"/>
        </w:rPr>
        <w:t xml:space="preserve">atdzesētas </w:t>
      </w:r>
      <w:r w:rsidRPr="00ED65C6">
        <w:rPr>
          <w:szCs w:val="22"/>
        </w:rPr>
        <w:t>zāles.</w:t>
      </w:r>
    </w:p>
    <w:p w14:paraId="00253370" w14:textId="7307124A" w:rsidR="00F354C5" w:rsidRDefault="00F354C5" w:rsidP="00F354C5">
      <w:pPr>
        <w:tabs>
          <w:tab w:val="clear" w:pos="567"/>
        </w:tabs>
        <w:spacing w:line="240" w:lineRule="auto"/>
        <w:rPr>
          <w:szCs w:val="22"/>
        </w:rPr>
      </w:pPr>
    </w:p>
    <w:p w14:paraId="2E3307F6" w14:textId="7B76D353" w:rsidR="00F354C5" w:rsidRPr="006414D3" w:rsidRDefault="00F354C5" w:rsidP="00F354C5">
      <w:pPr>
        <w:tabs>
          <w:tab w:val="clear" w:pos="567"/>
        </w:tabs>
        <w:spacing w:line="240" w:lineRule="auto"/>
        <w:rPr>
          <w:szCs w:val="22"/>
        </w:rPr>
      </w:pPr>
      <w:r>
        <w:rPr>
          <w:u w:val="single"/>
        </w:rPr>
        <w:t>Īpaši piesardzības pasākumi, kas jāievēro personai, kura ievada veterinārās zāles dzīvniekiem</w:t>
      </w:r>
    </w:p>
    <w:p w14:paraId="1880F744" w14:textId="77777777" w:rsidR="00174E29" w:rsidRPr="00090C6F" w:rsidRDefault="00174E29" w:rsidP="00174E29">
      <w:pPr>
        <w:pStyle w:val="pf0"/>
        <w:rPr>
          <w:rFonts w:ascii="Arial" w:hAnsi="Arial" w:cs="Arial"/>
          <w:szCs w:val="22"/>
        </w:rPr>
      </w:pPr>
      <w:r w:rsidRPr="00090C6F">
        <w:rPr>
          <w:sz w:val="22"/>
          <w:szCs w:val="22"/>
        </w:rPr>
        <w:t xml:space="preserve">Šīs veterinārās zāles var izraisīt ādas </w:t>
      </w:r>
      <w:proofErr w:type="spellStart"/>
      <w:r w:rsidRPr="00090C6F">
        <w:rPr>
          <w:sz w:val="22"/>
          <w:szCs w:val="22"/>
        </w:rPr>
        <w:t>sensibilizāciju</w:t>
      </w:r>
      <w:proofErr w:type="spellEnd"/>
      <w:r w:rsidRPr="00090C6F">
        <w:rPr>
          <w:sz w:val="22"/>
          <w:szCs w:val="22"/>
        </w:rPr>
        <w:t xml:space="preserve">. Personām ar zināmu pastiprinātu jutību pret </w:t>
      </w:r>
      <w:proofErr w:type="spellStart"/>
      <w:r w:rsidRPr="00090C6F">
        <w:rPr>
          <w:sz w:val="22"/>
          <w:szCs w:val="22"/>
        </w:rPr>
        <w:t>maropitantu</w:t>
      </w:r>
      <w:proofErr w:type="spellEnd"/>
      <w:r w:rsidRPr="00090C6F">
        <w:rPr>
          <w:sz w:val="22"/>
          <w:szCs w:val="22"/>
        </w:rPr>
        <w:t xml:space="preserve"> jāievada šīs veterinārās zāles piesardzīgi. </w:t>
      </w:r>
      <w:r w:rsidRPr="00090C6F">
        <w:rPr>
          <w:rStyle w:val="cf01"/>
          <w:rFonts w:ascii="Times New Roman" w:hAnsi="Times New Roman" w:cs="Times New Roman"/>
          <w:sz w:val="22"/>
          <w:szCs w:val="22"/>
        </w:rPr>
        <w:t xml:space="preserve">Ja notikusi saskare ar ādu, skarto vietu nekavējoties skalot ar lielu daudzumu ūdens. </w:t>
      </w:r>
      <w:r w:rsidRPr="00090C6F">
        <w:rPr>
          <w:sz w:val="22"/>
          <w:szCs w:val="22"/>
        </w:rPr>
        <w:t>Ja pēc nejaušas saskares ar šīm veterinārajām zālēm Jums rodas tādi simptomi kā izsitumi, vērsieties pēc medicīniska padoma un uzrādiet ārstam šo brīdinājumu.</w:t>
      </w:r>
    </w:p>
    <w:p w14:paraId="269AA40D" w14:textId="77777777" w:rsidR="00174E29" w:rsidRPr="00AB012A" w:rsidRDefault="00174E29" w:rsidP="00174E29">
      <w:pPr>
        <w:rPr>
          <w:rFonts w:eastAsia="Tahoma" w:cs="Arial"/>
          <w:iCs/>
        </w:rPr>
      </w:pPr>
      <w:r>
        <w:t xml:space="preserve">Šīs veterinārās zāles var būt kairinošas acīm. Jāizvairās no saskares ar acīm. </w:t>
      </w:r>
      <w:r w:rsidRPr="00AF4DFA">
        <w:rPr>
          <w:szCs w:val="22"/>
        </w:rPr>
        <w:t>Nejaušas</w:t>
      </w:r>
      <w:r>
        <w:rPr>
          <w:szCs w:val="22"/>
        </w:rPr>
        <w:t xml:space="preserve"> zāļu</w:t>
      </w:r>
      <w:r w:rsidRPr="00AF4DFA">
        <w:rPr>
          <w:szCs w:val="22"/>
        </w:rPr>
        <w:t xml:space="preserve"> iedarbības gadījumā skalot acis ar </w:t>
      </w:r>
      <w:r>
        <w:rPr>
          <w:szCs w:val="22"/>
        </w:rPr>
        <w:t>lielu</w:t>
      </w:r>
      <w:r w:rsidRPr="00AF4DFA">
        <w:rPr>
          <w:szCs w:val="22"/>
        </w:rPr>
        <w:t xml:space="preserve"> ūdens </w:t>
      </w:r>
      <w:r>
        <w:rPr>
          <w:szCs w:val="22"/>
        </w:rPr>
        <w:t>daudzumu.</w:t>
      </w:r>
      <w:r>
        <w:t xml:space="preserve"> Ja rodas simptomi, jākonsultējas ar ārstu. </w:t>
      </w:r>
    </w:p>
    <w:p w14:paraId="159450FB" w14:textId="77777777" w:rsidR="00174E29" w:rsidRDefault="00174E29" w:rsidP="00174E29">
      <w:pPr>
        <w:tabs>
          <w:tab w:val="clear" w:pos="567"/>
        </w:tabs>
        <w:spacing w:line="240" w:lineRule="auto"/>
      </w:pPr>
      <w:proofErr w:type="spellStart"/>
      <w:r>
        <w:t>Maropitants</w:t>
      </w:r>
      <w:proofErr w:type="spellEnd"/>
      <w:r>
        <w:t xml:space="preserve"> ir neirokinīna-1 (NK1) receptoru antagonists, kas darbojas centrālajā nervu sistēmā. Nejaušas </w:t>
      </w:r>
      <w:proofErr w:type="spellStart"/>
      <w:r>
        <w:t>pašinjekcijas</w:t>
      </w:r>
      <w:proofErr w:type="spellEnd"/>
      <w:r>
        <w:t xml:space="preserve"> vai norīšanas gadījumā var rasties slikta dūša, reibonis un miegainība. Ievērot piesardzību, lai izvairītos no nejaušas </w:t>
      </w:r>
      <w:proofErr w:type="spellStart"/>
      <w:r>
        <w:t>pašinjicēšanas</w:t>
      </w:r>
      <w:proofErr w:type="spellEnd"/>
      <w:r>
        <w:t>. N</w:t>
      </w:r>
      <w:r w:rsidRPr="00AF4DFA">
        <w:t>ejauša</w:t>
      </w:r>
      <w:r>
        <w:t>s</w:t>
      </w:r>
      <w:r w:rsidRPr="00AF4DFA">
        <w:t xml:space="preserve"> </w:t>
      </w:r>
      <w:r>
        <w:t xml:space="preserve">norīšanas vai </w:t>
      </w:r>
      <w:proofErr w:type="spellStart"/>
      <w:r>
        <w:t>pašinjicēšanas</w:t>
      </w:r>
      <w:proofErr w:type="spellEnd"/>
      <w:r>
        <w:t xml:space="preserve"> gadījumā</w:t>
      </w:r>
      <w:r w:rsidRPr="00AF4DFA">
        <w:t xml:space="preserve"> </w:t>
      </w:r>
      <w:r w:rsidRPr="00E57A7D">
        <w:t xml:space="preserve">nekavējoties meklēt medicīnisko palīdzību un uzrādīt lietošanas instrukciju </w:t>
      </w:r>
      <w:r w:rsidRPr="00F85511">
        <w:t>vai iepakojuma</w:t>
      </w:r>
      <w:r w:rsidRPr="00E57A7D">
        <w:t xml:space="preserve"> marķējumu ārstam</w:t>
      </w:r>
      <w:r>
        <w:t>.</w:t>
      </w:r>
    </w:p>
    <w:p w14:paraId="75F360E2" w14:textId="77777777" w:rsidR="00174E29" w:rsidRPr="00AB012A" w:rsidRDefault="00174E29" w:rsidP="00174E29">
      <w:pPr>
        <w:rPr>
          <w:rFonts w:eastAsia="Tahoma" w:cs="Arial"/>
          <w:iCs/>
        </w:rPr>
      </w:pPr>
      <w:r>
        <w:t>Pēc lietošanas jānomazgā rokas.</w:t>
      </w:r>
    </w:p>
    <w:p w14:paraId="76C52BA7" w14:textId="77777777" w:rsidR="002F6DAA" w:rsidRDefault="002F6DAA" w:rsidP="005B1FD0">
      <w:pPr>
        <w:rPr>
          <w:szCs w:val="22"/>
          <w:u w:val="single"/>
        </w:rPr>
      </w:pPr>
    </w:p>
    <w:p w14:paraId="37DDB69A" w14:textId="073832CA" w:rsidR="005B1FD0" w:rsidRPr="006414D3" w:rsidRDefault="005B1FD0" w:rsidP="005B1FD0">
      <w:pPr>
        <w:tabs>
          <w:tab w:val="clear" w:pos="567"/>
        </w:tabs>
        <w:spacing w:line="240" w:lineRule="auto"/>
        <w:rPr>
          <w:szCs w:val="22"/>
        </w:rPr>
      </w:pPr>
      <w:r>
        <w:rPr>
          <w:u w:val="single"/>
        </w:rPr>
        <w:t>Grūsnība un laktācija</w:t>
      </w:r>
    </w:p>
    <w:p w14:paraId="5197789A" w14:textId="290E1895" w:rsidR="00957A24" w:rsidRDefault="000A4055" w:rsidP="00957A24">
      <w:pPr>
        <w:tabs>
          <w:tab w:val="clear" w:pos="567"/>
        </w:tabs>
        <w:spacing w:line="240" w:lineRule="auto"/>
        <w:rPr>
          <w:szCs w:val="22"/>
        </w:rPr>
      </w:pPr>
      <w:r>
        <w:t>Lietot tikai pēc ārstējošā veterinārārsta ieguvuma un riska attiecības izvērtēšanas</w:t>
      </w:r>
      <w:r w:rsidR="00957A24">
        <w:t xml:space="preserve">, jo pārliecinoši reproduktīvās </w:t>
      </w:r>
      <w:proofErr w:type="spellStart"/>
      <w:r w:rsidR="00957A24">
        <w:t>toksicitātes</w:t>
      </w:r>
      <w:proofErr w:type="spellEnd"/>
      <w:r w:rsidR="00957A24">
        <w:t xml:space="preserve"> pētījumi nevienai dzīvnieku sugai nav veikti. </w:t>
      </w:r>
    </w:p>
    <w:p w14:paraId="4FB30E42" w14:textId="77777777" w:rsidR="005B1FD0" w:rsidRPr="006414D3" w:rsidRDefault="005B1FD0" w:rsidP="005B1FD0">
      <w:pPr>
        <w:tabs>
          <w:tab w:val="clear" w:pos="567"/>
        </w:tabs>
        <w:spacing w:line="240" w:lineRule="auto"/>
        <w:rPr>
          <w:szCs w:val="22"/>
        </w:rPr>
      </w:pPr>
    </w:p>
    <w:p w14:paraId="03921A01" w14:textId="37196B22" w:rsidR="005B1FD0" w:rsidRPr="006414D3" w:rsidRDefault="005B1FD0" w:rsidP="005B1FD0">
      <w:pPr>
        <w:tabs>
          <w:tab w:val="clear" w:pos="567"/>
        </w:tabs>
        <w:spacing w:line="240" w:lineRule="auto"/>
        <w:rPr>
          <w:szCs w:val="22"/>
        </w:rPr>
      </w:pPr>
      <w:r>
        <w:rPr>
          <w:szCs w:val="22"/>
          <w:u w:val="single"/>
        </w:rPr>
        <w:t>Mijiedarbība ar citām zālēm un citi mijiedarbības veidi</w:t>
      </w:r>
    </w:p>
    <w:p w14:paraId="43FE5811" w14:textId="2BBC83D5" w:rsidR="00957A24" w:rsidRDefault="00F47DD1" w:rsidP="00957A24">
      <w:pPr>
        <w:tabs>
          <w:tab w:val="clear" w:pos="567"/>
        </w:tabs>
        <w:spacing w:line="240" w:lineRule="auto"/>
        <w:rPr>
          <w:szCs w:val="22"/>
        </w:rPr>
      </w:pPr>
      <w:r>
        <w:t xml:space="preserve">Šīs veterinārās zāles nedrīkst lietot vienlaicīgi ar </w:t>
      </w:r>
      <w:proofErr w:type="spellStart"/>
      <w:r>
        <w:t>Ca</w:t>
      </w:r>
      <w:proofErr w:type="spellEnd"/>
      <w:r>
        <w:t xml:space="preserve"> kanālu antagonistiem, jo </w:t>
      </w:r>
      <w:proofErr w:type="spellStart"/>
      <w:r>
        <w:t>maropitantam</w:t>
      </w:r>
      <w:proofErr w:type="spellEnd"/>
      <w:r>
        <w:t xml:space="preserve"> piemīt afinitāte pret kalcija kanāliem. </w:t>
      </w:r>
    </w:p>
    <w:p w14:paraId="0F855D58" w14:textId="77777777" w:rsidR="00957A24" w:rsidRDefault="00957A24" w:rsidP="00957A24">
      <w:pPr>
        <w:tabs>
          <w:tab w:val="clear" w:pos="567"/>
        </w:tabs>
        <w:spacing w:line="240" w:lineRule="auto"/>
        <w:rPr>
          <w:szCs w:val="22"/>
        </w:rPr>
      </w:pPr>
    </w:p>
    <w:p w14:paraId="53737502" w14:textId="77777777" w:rsidR="00311520" w:rsidRDefault="00957A24" w:rsidP="00311520">
      <w:pPr>
        <w:tabs>
          <w:tab w:val="clear" w:pos="567"/>
        </w:tabs>
        <w:spacing w:line="240" w:lineRule="auto"/>
      </w:pPr>
      <w:proofErr w:type="spellStart"/>
      <w:r>
        <w:t>Maropitants</w:t>
      </w:r>
      <w:proofErr w:type="spellEnd"/>
      <w:r>
        <w:t xml:space="preserve"> izteikti saistās ar plazmas proteīniem un var konkurēt ar citām zālēm, </w:t>
      </w:r>
    </w:p>
    <w:p w14:paraId="0A5AB24B" w14:textId="572B8F3B" w:rsidR="00957A24" w:rsidRDefault="00311520" w:rsidP="00957A24">
      <w:pPr>
        <w:tabs>
          <w:tab w:val="clear" w:pos="567"/>
        </w:tabs>
        <w:spacing w:line="240" w:lineRule="auto"/>
        <w:rPr>
          <w:szCs w:val="22"/>
        </w:rPr>
      </w:pPr>
      <w:r>
        <w:t xml:space="preserve">kurām ir augsta saistīšanās spēja. </w:t>
      </w:r>
    </w:p>
    <w:p w14:paraId="16FC43F9" w14:textId="77777777" w:rsidR="005B1FD0" w:rsidRPr="006414D3" w:rsidRDefault="005B1FD0" w:rsidP="005B1FD0">
      <w:pPr>
        <w:tabs>
          <w:tab w:val="clear" w:pos="567"/>
        </w:tabs>
        <w:spacing w:line="240" w:lineRule="auto"/>
        <w:rPr>
          <w:szCs w:val="22"/>
        </w:rPr>
      </w:pPr>
    </w:p>
    <w:p w14:paraId="66C8765B" w14:textId="1CD1E11A" w:rsidR="005B1FD0" w:rsidRPr="006414D3" w:rsidRDefault="005B1FD0" w:rsidP="005B1FD0">
      <w:pPr>
        <w:tabs>
          <w:tab w:val="clear" w:pos="567"/>
        </w:tabs>
        <w:spacing w:line="240" w:lineRule="auto"/>
        <w:rPr>
          <w:szCs w:val="22"/>
        </w:rPr>
      </w:pPr>
      <w:r>
        <w:rPr>
          <w:u w:val="single"/>
        </w:rPr>
        <w:t>Pārdozēšana</w:t>
      </w:r>
    </w:p>
    <w:p w14:paraId="64D85FDA" w14:textId="41B3F271" w:rsidR="00957A24" w:rsidRPr="007101F9" w:rsidRDefault="00957A24" w:rsidP="00957A24">
      <w:pPr>
        <w:tabs>
          <w:tab w:val="clear" w:pos="567"/>
        </w:tabs>
        <w:spacing w:line="240" w:lineRule="auto"/>
        <w:rPr>
          <w:szCs w:val="22"/>
        </w:rPr>
      </w:pPr>
      <w:r>
        <w:t xml:space="preserve">Izņemot īslaicīgas reakcijas injekcijas vietā pēc </w:t>
      </w:r>
      <w:proofErr w:type="spellStart"/>
      <w:r>
        <w:t>subkutānas</w:t>
      </w:r>
      <w:proofErr w:type="spellEnd"/>
      <w:r>
        <w:t xml:space="preserve"> ievadīšanas </w:t>
      </w:r>
      <w:proofErr w:type="spellStart"/>
      <w:r>
        <w:t>maropitanta</w:t>
      </w:r>
      <w:proofErr w:type="spellEnd"/>
      <w:r>
        <w:t xml:space="preserve"> panesamība suņiem un jauniem kaķiem, kuriem 15 dienas pēc kārtas (3 reizes ilgāk nekā ieteicams) katru dienu </w:t>
      </w:r>
      <w:r>
        <w:lastRenderedPageBreak/>
        <w:t>tika injicēti līdz 5 mg/kg (5 reizes lielāka deva par ieteicamo)</w:t>
      </w:r>
      <w:r w:rsidR="000A4055">
        <w:t>, bija laba</w:t>
      </w:r>
      <w:r>
        <w:t>. Dati par pārdozēšanu pieaugušiem kaķiem nav pieejami.</w:t>
      </w:r>
    </w:p>
    <w:p w14:paraId="3371652A" w14:textId="77777777" w:rsidR="005B1FD0" w:rsidRPr="003729B1" w:rsidRDefault="005B1FD0" w:rsidP="005B1FD0">
      <w:pPr>
        <w:tabs>
          <w:tab w:val="clear" w:pos="567"/>
        </w:tabs>
        <w:spacing w:line="240" w:lineRule="auto"/>
        <w:rPr>
          <w:szCs w:val="22"/>
        </w:rPr>
      </w:pPr>
    </w:p>
    <w:p w14:paraId="5DD09DDF" w14:textId="253FC737" w:rsidR="005B1FD0" w:rsidRPr="006414D3" w:rsidRDefault="005B1FD0" w:rsidP="005B1FD0">
      <w:pPr>
        <w:tabs>
          <w:tab w:val="clear" w:pos="567"/>
        </w:tabs>
        <w:spacing w:line="240" w:lineRule="auto"/>
        <w:rPr>
          <w:szCs w:val="22"/>
        </w:rPr>
      </w:pPr>
      <w:r>
        <w:rPr>
          <w:u w:val="single"/>
        </w:rPr>
        <w:t>Būtiska nesaderība</w:t>
      </w:r>
    </w:p>
    <w:p w14:paraId="5A1E8CB5" w14:textId="77777777" w:rsidR="008D28F0" w:rsidRPr="00474C50" w:rsidRDefault="008D28F0" w:rsidP="008D28F0">
      <w:pPr>
        <w:tabs>
          <w:tab w:val="clear" w:pos="567"/>
        </w:tabs>
        <w:spacing w:line="240" w:lineRule="auto"/>
        <w:rPr>
          <w:szCs w:val="22"/>
        </w:rPr>
      </w:pPr>
      <w:r>
        <w:t>Tā kā nav veikti saderības pētījumi, nelietot šīs veterinārās zāles maisījumā ar citām veterinārajām zālēm vienā šļircē.</w:t>
      </w:r>
    </w:p>
    <w:p w14:paraId="27455007" w14:textId="77777777" w:rsidR="005B1FD0" w:rsidRPr="006414D3" w:rsidRDefault="005B1FD0" w:rsidP="00A9226B">
      <w:pPr>
        <w:tabs>
          <w:tab w:val="clear" w:pos="567"/>
        </w:tabs>
        <w:spacing w:line="240" w:lineRule="auto"/>
        <w:rPr>
          <w:szCs w:val="22"/>
        </w:rPr>
      </w:pPr>
    </w:p>
    <w:p w14:paraId="291BD21E" w14:textId="77777777" w:rsidR="00C114FF" w:rsidRPr="006414D3" w:rsidRDefault="00C114FF" w:rsidP="00A9226B">
      <w:pPr>
        <w:tabs>
          <w:tab w:val="clear" w:pos="567"/>
        </w:tabs>
        <w:spacing w:line="240" w:lineRule="auto"/>
        <w:rPr>
          <w:szCs w:val="22"/>
        </w:rPr>
      </w:pPr>
    </w:p>
    <w:p w14:paraId="2B589DDE" w14:textId="77777777" w:rsidR="00C114FF" w:rsidRPr="006414D3" w:rsidRDefault="00F520FE" w:rsidP="004620A4">
      <w:pPr>
        <w:tabs>
          <w:tab w:val="clear" w:pos="567"/>
          <w:tab w:val="left" w:pos="0"/>
        </w:tabs>
        <w:spacing w:line="240" w:lineRule="auto"/>
        <w:ind w:left="567" w:hanging="567"/>
        <w:rPr>
          <w:szCs w:val="22"/>
        </w:rPr>
      </w:pPr>
      <w:r>
        <w:rPr>
          <w:b/>
          <w:szCs w:val="22"/>
          <w:highlight w:val="lightGray"/>
        </w:rPr>
        <w:t>7.</w:t>
      </w:r>
      <w:r>
        <w:rPr>
          <w:b/>
          <w:szCs w:val="22"/>
        </w:rPr>
        <w:tab/>
        <w:t>Blakusparādības</w:t>
      </w:r>
    </w:p>
    <w:p w14:paraId="01AD26BE" w14:textId="77777777" w:rsidR="00C114FF" w:rsidRPr="006414D3" w:rsidRDefault="00C114FF" w:rsidP="00A9226B">
      <w:pPr>
        <w:tabs>
          <w:tab w:val="clear" w:pos="567"/>
        </w:tabs>
        <w:spacing w:line="240" w:lineRule="auto"/>
        <w:rPr>
          <w:iCs/>
          <w:szCs w:val="22"/>
        </w:rPr>
      </w:pPr>
    </w:p>
    <w:p w14:paraId="0451D9EC" w14:textId="096B88A5" w:rsidR="00D446D2" w:rsidRDefault="00957A24" w:rsidP="00A9226B">
      <w:pPr>
        <w:tabs>
          <w:tab w:val="clear" w:pos="567"/>
        </w:tabs>
        <w:spacing w:line="240" w:lineRule="auto"/>
        <w:rPr>
          <w:szCs w:val="22"/>
        </w:rPr>
      </w:pPr>
      <w:r>
        <w:t>Suņi, kaķi</w:t>
      </w:r>
    </w:p>
    <w:p w14:paraId="5D2596FB" w14:textId="793B8305" w:rsidR="00EB0C3C" w:rsidRDefault="00EB0C3C" w:rsidP="00957A24">
      <w:pPr>
        <w:spacing w:line="240" w:lineRule="auto"/>
      </w:pPr>
      <w:r>
        <w:t>Ļoti bieži (&gt; 1 dzīvniekam /10 ārstētajiem dzīvniekiem):</w:t>
      </w:r>
    </w:p>
    <w:p w14:paraId="210FF63D" w14:textId="0A0160FF" w:rsidR="00EB0C3C" w:rsidRDefault="00EB0C3C" w:rsidP="00957A24">
      <w:pPr>
        <w:spacing w:line="240" w:lineRule="auto"/>
      </w:pPr>
      <w:r>
        <w:t>Sāpes injekcijas vietā*</w:t>
      </w:r>
    </w:p>
    <w:p w14:paraId="01B5ADE1" w14:textId="77777777" w:rsidR="00EB0C3C" w:rsidRDefault="00EB0C3C" w:rsidP="00957A24">
      <w:pPr>
        <w:spacing w:line="240" w:lineRule="auto"/>
      </w:pPr>
    </w:p>
    <w:p w14:paraId="23EC6190" w14:textId="00935980" w:rsidR="00EB0C3C" w:rsidRDefault="00EB0C3C" w:rsidP="00957A24">
      <w:pPr>
        <w:spacing w:line="240" w:lineRule="auto"/>
      </w:pPr>
      <w:r>
        <w:t>Ļoti reti (&lt;1 dzīvniekam/10 000 ārstētajiem dzīvniekiem, tostarp atsevišķi ziņojumi):</w:t>
      </w:r>
    </w:p>
    <w:p w14:paraId="57C7D7E9" w14:textId="472390DC" w:rsidR="00EB0C3C" w:rsidRPr="00B407AE" w:rsidRDefault="00EB0C3C" w:rsidP="00957A24">
      <w:pPr>
        <w:spacing w:line="240" w:lineRule="auto"/>
        <w:rPr>
          <w:iCs/>
          <w:szCs w:val="22"/>
        </w:rPr>
      </w:pPr>
      <w:proofErr w:type="spellStart"/>
      <w:r>
        <w:t>Anafilaktiska</w:t>
      </w:r>
      <w:proofErr w:type="spellEnd"/>
      <w:r>
        <w:t xml:space="preserve"> </w:t>
      </w:r>
      <w:r w:rsidR="00311520">
        <w:t>tipa</w:t>
      </w:r>
      <w:r>
        <w:t xml:space="preserve"> reakcija, alerģiska tūska, nātrene, apsārtums, </w:t>
      </w:r>
      <w:proofErr w:type="spellStart"/>
      <w:r>
        <w:t>kolapss</w:t>
      </w:r>
      <w:proofErr w:type="spellEnd"/>
      <w:r>
        <w:t xml:space="preserve">, </w:t>
      </w:r>
      <w:proofErr w:type="spellStart"/>
      <w:r>
        <w:t>dispnoja</w:t>
      </w:r>
      <w:proofErr w:type="spellEnd"/>
      <w:r>
        <w:t xml:space="preserve">, bālas gļotādas. Letarģija. Neiroloģiski traucējumi (piemēram, </w:t>
      </w:r>
      <w:proofErr w:type="spellStart"/>
      <w:r>
        <w:t>ataksija</w:t>
      </w:r>
      <w:proofErr w:type="spellEnd"/>
      <w:r>
        <w:t>, konvulsijas/krampji, muskuļu trīce)</w:t>
      </w:r>
    </w:p>
    <w:p w14:paraId="09079CDA" w14:textId="77777777" w:rsidR="00EB0C3C" w:rsidRPr="00B407AE" w:rsidRDefault="00EB0C3C" w:rsidP="00957A24">
      <w:pPr>
        <w:spacing w:line="240" w:lineRule="auto"/>
        <w:rPr>
          <w:iCs/>
          <w:szCs w:val="22"/>
        </w:rPr>
      </w:pPr>
    </w:p>
    <w:p w14:paraId="4FE5279E" w14:textId="029BF868" w:rsidR="00DB599E" w:rsidRDefault="00DB599E" w:rsidP="00957A24">
      <w:pPr>
        <w:spacing w:line="240" w:lineRule="auto"/>
        <w:rPr>
          <w:szCs w:val="22"/>
        </w:rPr>
      </w:pPr>
      <w:r>
        <w:t>*</w:t>
      </w:r>
      <w:r w:rsidR="002604E1">
        <w:t xml:space="preserve"> </w:t>
      </w:r>
      <w:r>
        <w:t xml:space="preserve">Var rasties pēc </w:t>
      </w:r>
      <w:proofErr w:type="spellStart"/>
      <w:r>
        <w:t>subkutānas</w:t>
      </w:r>
      <w:proofErr w:type="spellEnd"/>
      <w:r>
        <w:t xml:space="preserve"> injicēšanas. Aptuveni trešdaļai kaķu ir novērota vidēji smaga vai smaga atbildes reakcija </w:t>
      </w:r>
      <w:r w:rsidR="00C64540">
        <w:t>pret injekciju</w:t>
      </w:r>
      <w:r>
        <w:t>.</w:t>
      </w:r>
    </w:p>
    <w:p w14:paraId="3D825626" w14:textId="77777777" w:rsidR="00DB599E" w:rsidRPr="00DC68F4" w:rsidRDefault="00DB599E" w:rsidP="00957A24">
      <w:pPr>
        <w:spacing w:line="240" w:lineRule="auto"/>
        <w:rPr>
          <w:iCs/>
          <w:szCs w:val="22"/>
        </w:rPr>
      </w:pPr>
    </w:p>
    <w:p w14:paraId="6C749E04" w14:textId="47FE16A4" w:rsidR="00F520FE" w:rsidRDefault="00F520FE" w:rsidP="00957A24">
      <w:pPr>
        <w:spacing w:line="240" w:lineRule="auto"/>
      </w:pPr>
      <w: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sidR="0004513D">
        <w:t>:</w:t>
      </w:r>
    </w:p>
    <w:p w14:paraId="7B738CCB" w14:textId="60E526E0" w:rsidR="0004513D" w:rsidRDefault="0004513D" w:rsidP="0004513D">
      <w:r>
        <w:t>Pārtikas un veterinārais dienests, Peldu iela 30, Rīga, LV-105</w:t>
      </w:r>
      <w:r w:rsidR="00AF7524">
        <w:t>0</w:t>
      </w:r>
    </w:p>
    <w:p w14:paraId="1AED3F09" w14:textId="77777777" w:rsidR="0004513D" w:rsidRDefault="0004513D" w:rsidP="0004513D">
      <w:r>
        <w:t>Tīmekļa vietne: https://www.pvd.gov.lv/lv</w:t>
      </w:r>
    </w:p>
    <w:p w14:paraId="50DEE55B" w14:textId="77777777" w:rsidR="00F520FE" w:rsidRPr="006414D3" w:rsidRDefault="00F520FE" w:rsidP="00A9226B">
      <w:pPr>
        <w:tabs>
          <w:tab w:val="clear" w:pos="567"/>
        </w:tabs>
        <w:spacing w:line="240" w:lineRule="auto"/>
        <w:rPr>
          <w:iCs/>
          <w:szCs w:val="22"/>
        </w:rPr>
      </w:pPr>
    </w:p>
    <w:p w14:paraId="1211AF19" w14:textId="77777777" w:rsidR="00F520FE" w:rsidRPr="006414D3" w:rsidRDefault="00F520FE" w:rsidP="00A9226B">
      <w:pPr>
        <w:tabs>
          <w:tab w:val="clear" w:pos="567"/>
        </w:tabs>
        <w:spacing w:line="240" w:lineRule="auto"/>
        <w:rPr>
          <w:iCs/>
          <w:szCs w:val="22"/>
        </w:rPr>
      </w:pPr>
    </w:p>
    <w:p w14:paraId="4B772028" w14:textId="77777777" w:rsidR="00C114FF" w:rsidRPr="006414D3" w:rsidRDefault="00F520FE" w:rsidP="004620A4">
      <w:pPr>
        <w:tabs>
          <w:tab w:val="clear" w:pos="567"/>
          <w:tab w:val="left" w:pos="0"/>
        </w:tabs>
        <w:spacing w:line="240" w:lineRule="auto"/>
        <w:ind w:left="567" w:hanging="567"/>
        <w:rPr>
          <w:szCs w:val="22"/>
        </w:rPr>
      </w:pPr>
      <w:r>
        <w:rPr>
          <w:b/>
          <w:szCs w:val="22"/>
          <w:highlight w:val="lightGray"/>
        </w:rPr>
        <w:t>8.</w:t>
      </w:r>
      <w:r>
        <w:rPr>
          <w:b/>
          <w:szCs w:val="22"/>
        </w:rPr>
        <w:tab/>
        <w:t>Deva katrai dzīvnieku sugai, lietošanas veids un metode</w:t>
      </w:r>
    </w:p>
    <w:p w14:paraId="341982B6" w14:textId="3983E73D" w:rsidR="00C114FF" w:rsidRDefault="00C114FF" w:rsidP="00A9226B">
      <w:pPr>
        <w:tabs>
          <w:tab w:val="clear" w:pos="567"/>
        </w:tabs>
        <w:spacing w:line="240" w:lineRule="auto"/>
        <w:rPr>
          <w:szCs w:val="22"/>
        </w:rPr>
      </w:pPr>
    </w:p>
    <w:p w14:paraId="18861A6D" w14:textId="77777777" w:rsidR="00547928" w:rsidRDefault="00547928" w:rsidP="00547928">
      <w:pPr>
        <w:rPr>
          <w:noProof/>
          <w:szCs w:val="22"/>
        </w:rPr>
      </w:pPr>
      <w:proofErr w:type="spellStart"/>
      <w:r>
        <w:t>Subkutānai</w:t>
      </w:r>
      <w:proofErr w:type="spellEnd"/>
      <w:r>
        <w:t xml:space="preserve"> vai intravenozai lietošanai.</w:t>
      </w:r>
    </w:p>
    <w:p w14:paraId="6BB07F0B" w14:textId="77777777" w:rsidR="00547928" w:rsidRPr="003729B1" w:rsidRDefault="00547928" w:rsidP="00547928">
      <w:pPr>
        <w:rPr>
          <w:noProof/>
          <w:szCs w:val="22"/>
        </w:rPr>
      </w:pPr>
    </w:p>
    <w:p w14:paraId="6D06B2B8" w14:textId="52171E46" w:rsidR="00547928" w:rsidRDefault="00F47DD1" w:rsidP="00547928">
      <w:pPr>
        <w:rPr>
          <w:noProof/>
          <w:szCs w:val="22"/>
        </w:rPr>
      </w:pPr>
      <w:r>
        <w:t xml:space="preserve">Šīs veterinārās zāles ir jāinjicē zemādā vai intravenozi vienreiz dienā devā 1 mg/kg ķermeņa </w:t>
      </w:r>
      <w:r w:rsidR="00311520">
        <w:t>svara</w:t>
      </w:r>
      <w:r>
        <w:t xml:space="preserve"> (1 ml/10 kg ķermeņa </w:t>
      </w:r>
      <w:r w:rsidR="00311520">
        <w:t>svara</w:t>
      </w:r>
      <w:r>
        <w:t xml:space="preserve">) līdz 5 dienām pēc kārtas. Šīs veterinārās zāles intravenozi jāievada vienreizējas </w:t>
      </w:r>
      <w:proofErr w:type="spellStart"/>
      <w:r>
        <w:t>bolus</w:t>
      </w:r>
      <w:proofErr w:type="spellEnd"/>
      <w:r>
        <w:t xml:space="preserve"> injekcijas veidā, nesamaisot </w:t>
      </w:r>
      <w:r w:rsidR="00EB0C3C">
        <w:t xml:space="preserve">veterinārās </w:t>
      </w:r>
      <w:r>
        <w:t>zāles ar citiem šķidrumiem.</w:t>
      </w:r>
    </w:p>
    <w:p w14:paraId="35032213" w14:textId="1FAA5776" w:rsidR="00547928" w:rsidRPr="003729B1" w:rsidRDefault="00547928" w:rsidP="00547928">
      <w:pPr>
        <w:rPr>
          <w:noProof/>
          <w:szCs w:val="22"/>
        </w:rPr>
      </w:pPr>
    </w:p>
    <w:p w14:paraId="7A1622B3" w14:textId="502D18B9" w:rsidR="00B24E8A" w:rsidRDefault="00B24E8A" w:rsidP="00B24E8A">
      <w:pPr>
        <w:rPr>
          <w:noProof/>
          <w:szCs w:val="22"/>
        </w:rPr>
      </w:pPr>
      <w:r>
        <w:t xml:space="preserve">Lai </w:t>
      </w:r>
      <w:r w:rsidR="00311520">
        <w:t>nodrošinātu</w:t>
      </w:r>
      <w:r>
        <w:t xml:space="preserve"> pareizo devu, ķermeņa </w:t>
      </w:r>
      <w:r w:rsidR="00311520">
        <w:t>svara</w:t>
      </w:r>
      <w:r>
        <w:t xml:space="preserve"> jānosaka pēc iespējas precīzāk.</w:t>
      </w:r>
    </w:p>
    <w:p w14:paraId="64EA176B" w14:textId="77777777" w:rsidR="00B24E8A" w:rsidRPr="003729B1" w:rsidRDefault="00B24E8A" w:rsidP="00547928">
      <w:pPr>
        <w:rPr>
          <w:noProof/>
          <w:szCs w:val="22"/>
        </w:rPr>
      </w:pPr>
    </w:p>
    <w:p w14:paraId="3D8F454E" w14:textId="15399B51" w:rsidR="002604E1" w:rsidRDefault="002604E1" w:rsidP="00547928">
      <w:r>
        <w:t>Gumijas aizbāzni drīkst droši caurdurt līdz 100 reizēm.</w:t>
      </w:r>
    </w:p>
    <w:p w14:paraId="7AE7B1F9" w14:textId="77777777" w:rsidR="002604E1" w:rsidRPr="003729B1" w:rsidRDefault="002604E1" w:rsidP="00547928">
      <w:pPr>
        <w:rPr>
          <w:noProof/>
          <w:szCs w:val="22"/>
        </w:rPr>
      </w:pPr>
    </w:p>
    <w:p w14:paraId="144AE6D4" w14:textId="77777777" w:rsidR="00547928" w:rsidRPr="003729B1" w:rsidRDefault="00547928" w:rsidP="00A9226B">
      <w:pPr>
        <w:tabs>
          <w:tab w:val="clear" w:pos="567"/>
        </w:tabs>
        <w:spacing w:line="240" w:lineRule="auto"/>
        <w:rPr>
          <w:szCs w:val="22"/>
        </w:rPr>
      </w:pPr>
    </w:p>
    <w:p w14:paraId="27884761" w14:textId="0D642AE8" w:rsidR="00C114FF" w:rsidRPr="006414D3" w:rsidRDefault="00F520FE" w:rsidP="004620A4">
      <w:pPr>
        <w:tabs>
          <w:tab w:val="clear" w:pos="567"/>
          <w:tab w:val="left" w:pos="0"/>
        </w:tabs>
        <w:spacing w:line="240" w:lineRule="auto"/>
        <w:ind w:left="567" w:hanging="567"/>
        <w:rPr>
          <w:szCs w:val="22"/>
        </w:rPr>
      </w:pPr>
      <w:r>
        <w:rPr>
          <w:b/>
          <w:szCs w:val="22"/>
          <w:highlight w:val="lightGray"/>
        </w:rPr>
        <w:t>9.</w:t>
      </w:r>
      <w:r>
        <w:rPr>
          <w:b/>
          <w:szCs w:val="22"/>
        </w:rPr>
        <w:tab/>
        <w:t>Ieteikumi pareizai lietošanai</w:t>
      </w:r>
    </w:p>
    <w:p w14:paraId="32270970" w14:textId="77777777" w:rsidR="00F520FE" w:rsidRPr="006414D3" w:rsidRDefault="00F520FE" w:rsidP="00F520FE">
      <w:pPr>
        <w:tabs>
          <w:tab w:val="clear" w:pos="567"/>
        </w:tabs>
        <w:spacing w:line="240" w:lineRule="auto"/>
        <w:rPr>
          <w:szCs w:val="22"/>
        </w:rPr>
      </w:pPr>
    </w:p>
    <w:p w14:paraId="28614519" w14:textId="77777777" w:rsidR="00B24E8A" w:rsidRPr="007101F9" w:rsidRDefault="00B24E8A" w:rsidP="00B24E8A">
      <w:pPr>
        <w:rPr>
          <w:noProof/>
          <w:szCs w:val="22"/>
        </w:rPr>
      </w:pPr>
      <w:r>
        <w:t>Lai novērstu vemšanu, šīs veterinārās zāles jāievada vairāk nekā 1 stundu iepriekš. Iedarbība ilgst aptuveni 24 h, tādēļ zāles var ievadīt iepriekšējā vakarā pirms tādu zāļu, kas var izraisīt vemšanu, piemēram, ķīmijterapijas, ievadīšanas.</w:t>
      </w:r>
    </w:p>
    <w:p w14:paraId="36A48894" w14:textId="44D3D121" w:rsidR="00B24E8A" w:rsidRDefault="00B24E8A" w:rsidP="00B24E8A">
      <w:r>
        <w:t>Tā kā farmakokinētikas variācijas ir lielas</w:t>
      </w:r>
      <w:r w:rsidR="00C64540">
        <w:t>,</w:t>
      </w:r>
      <w:r>
        <w:t xml:space="preserve"> un </w:t>
      </w:r>
      <w:proofErr w:type="spellStart"/>
      <w:r>
        <w:t>maropitants</w:t>
      </w:r>
      <w:proofErr w:type="spellEnd"/>
      <w:r>
        <w:t xml:space="preserve"> pēc atkārtotas ievadīšanas vienreiz dienā uzkrājas organismā, dažiem dzīvniekiem</w:t>
      </w:r>
      <w:r w:rsidR="00CB3690">
        <w:t>, kā arī</w:t>
      </w:r>
      <w:r>
        <w:t xml:space="preserve"> ievadot devu atkārtoti, pietiekam</w:t>
      </w:r>
      <w:r w:rsidR="00C64540">
        <w:t>a</w:t>
      </w:r>
      <w:r>
        <w:t xml:space="preserve"> var būt par ieteicamo devu mazāka deva.</w:t>
      </w:r>
    </w:p>
    <w:p w14:paraId="3321E4EE" w14:textId="6D1A42F4" w:rsidR="00EB0C3C" w:rsidRDefault="00EB0C3C" w:rsidP="00EB0C3C">
      <w:pPr>
        <w:tabs>
          <w:tab w:val="clear" w:pos="567"/>
        </w:tabs>
        <w:spacing w:line="240" w:lineRule="auto"/>
      </w:pPr>
      <w:r>
        <w:t xml:space="preserve">Informāciju par zāļu ievadīšanu </w:t>
      </w:r>
      <w:proofErr w:type="spellStart"/>
      <w:r w:rsidR="00311520">
        <w:t>subkutānas</w:t>
      </w:r>
      <w:proofErr w:type="spellEnd"/>
      <w:r w:rsidR="00311520">
        <w:t xml:space="preserve"> injekcijas veidā </w:t>
      </w:r>
      <w:r>
        <w:t>skatīt arī sadaļā “</w:t>
      </w:r>
      <w:r w:rsidRPr="00D62BCB">
        <w:rPr>
          <w:szCs w:val="22"/>
        </w:rPr>
        <w:t xml:space="preserve">Īpaši piesardzības pasākumi drošai lietošanai </w:t>
      </w:r>
      <w:proofErr w:type="spellStart"/>
      <w:r w:rsidRPr="00D62BCB">
        <w:rPr>
          <w:szCs w:val="22"/>
        </w:rPr>
        <w:t>mērķsugām</w:t>
      </w:r>
      <w:proofErr w:type="spellEnd"/>
      <w:r>
        <w:t>”.</w:t>
      </w:r>
    </w:p>
    <w:p w14:paraId="2A80880A" w14:textId="43226011" w:rsidR="00301214" w:rsidRDefault="00301214" w:rsidP="00A9226B">
      <w:pPr>
        <w:tabs>
          <w:tab w:val="clear" w:pos="567"/>
        </w:tabs>
        <w:spacing w:line="240" w:lineRule="auto"/>
        <w:rPr>
          <w:iCs/>
          <w:szCs w:val="22"/>
        </w:rPr>
      </w:pPr>
    </w:p>
    <w:p w14:paraId="18CC56BA" w14:textId="7227DC48" w:rsidR="007F6F80" w:rsidRDefault="007F6F80" w:rsidP="00A9226B">
      <w:pPr>
        <w:tabs>
          <w:tab w:val="clear" w:pos="567"/>
        </w:tabs>
        <w:spacing w:line="240" w:lineRule="auto"/>
        <w:rPr>
          <w:iCs/>
          <w:szCs w:val="22"/>
        </w:rPr>
      </w:pPr>
    </w:p>
    <w:p w14:paraId="7E3AB7A1" w14:textId="2DA396E6" w:rsidR="007F6F80" w:rsidRDefault="007F6F80" w:rsidP="00A9226B">
      <w:pPr>
        <w:tabs>
          <w:tab w:val="clear" w:pos="567"/>
        </w:tabs>
        <w:spacing w:line="240" w:lineRule="auto"/>
        <w:rPr>
          <w:iCs/>
          <w:szCs w:val="22"/>
        </w:rPr>
      </w:pPr>
    </w:p>
    <w:p w14:paraId="77E0AF52" w14:textId="77777777" w:rsidR="007F6F80" w:rsidRPr="006414D3" w:rsidRDefault="007F6F80" w:rsidP="00A9226B">
      <w:pPr>
        <w:tabs>
          <w:tab w:val="clear" w:pos="567"/>
        </w:tabs>
        <w:spacing w:line="240" w:lineRule="auto"/>
        <w:rPr>
          <w:iCs/>
          <w:szCs w:val="22"/>
        </w:rPr>
      </w:pPr>
    </w:p>
    <w:p w14:paraId="0AA78ED7" w14:textId="77777777" w:rsidR="001B26EB" w:rsidRPr="006414D3" w:rsidRDefault="001B26EB" w:rsidP="00A9226B">
      <w:pPr>
        <w:tabs>
          <w:tab w:val="clear" w:pos="567"/>
        </w:tabs>
        <w:spacing w:line="240" w:lineRule="auto"/>
        <w:rPr>
          <w:iCs/>
          <w:szCs w:val="22"/>
        </w:rPr>
      </w:pPr>
    </w:p>
    <w:p w14:paraId="591F9596" w14:textId="77777777" w:rsidR="00DB468A" w:rsidRPr="006414D3" w:rsidRDefault="00DB468A" w:rsidP="004620A4">
      <w:pPr>
        <w:tabs>
          <w:tab w:val="clear" w:pos="567"/>
          <w:tab w:val="left" w:pos="0"/>
        </w:tabs>
        <w:spacing w:line="240" w:lineRule="auto"/>
        <w:ind w:left="567" w:hanging="567"/>
        <w:rPr>
          <w:szCs w:val="22"/>
        </w:rPr>
      </w:pPr>
      <w:r>
        <w:rPr>
          <w:b/>
          <w:szCs w:val="22"/>
          <w:highlight w:val="lightGray"/>
        </w:rPr>
        <w:t>10.</w:t>
      </w:r>
      <w:r>
        <w:rPr>
          <w:b/>
          <w:szCs w:val="22"/>
        </w:rPr>
        <w:tab/>
        <w:t>Ierobežojumu periods</w:t>
      </w:r>
    </w:p>
    <w:p w14:paraId="2BBA8046" w14:textId="1FEFC392" w:rsidR="00C114FF" w:rsidRDefault="00C114FF" w:rsidP="00A9226B">
      <w:pPr>
        <w:tabs>
          <w:tab w:val="clear" w:pos="567"/>
        </w:tabs>
        <w:spacing w:line="240" w:lineRule="auto"/>
        <w:rPr>
          <w:iCs/>
          <w:szCs w:val="22"/>
        </w:rPr>
      </w:pPr>
    </w:p>
    <w:p w14:paraId="4C2E8D02" w14:textId="5E7FC95B" w:rsidR="00301214" w:rsidRDefault="00301214" w:rsidP="00A9226B">
      <w:pPr>
        <w:tabs>
          <w:tab w:val="clear" w:pos="567"/>
        </w:tabs>
        <w:spacing w:line="240" w:lineRule="auto"/>
        <w:rPr>
          <w:iCs/>
          <w:szCs w:val="22"/>
        </w:rPr>
      </w:pPr>
      <w:r>
        <w:t>Nav piemērojam</w:t>
      </w:r>
      <w:r w:rsidR="00C64540">
        <w:t>s</w:t>
      </w:r>
      <w:r>
        <w:t xml:space="preserve">. </w:t>
      </w:r>
    </w:p>
    <w:p w14:paraId="61DEDE20" w14:textId="77777777" w:rsidR="00301214" w:rsidRPr="006414D3" w:rsidRDefault="00301214" w:rsidP="00A9226B">
      <w:pPr>
        <w:tabs>
          <w:tab w:val="clear" w:pos="567"/>
        </w:tabs>
        <w:spacing w:line="240" w:lineRule="auto"/>
        <w:rPr>
          <w:iCs/>
          <w:szCs w:val="22"/>
        </w:rPr>
      </w:pPr>
    </w:p>
    <w:p w14:paraId="2CD7BCAC" w14:textId="77777777" w:rsidR="00DB468A" w:rsidRPr="006414D3" w:rsidRDefault="00DB468A" w:rsidP="00A9226B">
      <w:pPr>
        <w:tabs>
          <w:tab w:val="clear" w:pos="567"/>
        </w:tabs>
        <w:spacing w:line="240" w:lineRule="auto"/>
        <w:rPr>
          <w:iCs/>
          <w:szCs w:val="22"/>
        </w:rPr>
      </w:pPr>
    </w:p>
    <w:p w14:paraId="6B6DD1A6" w14:textId="77777777" w:rsidR="00C114FF" w:rsidRPr="006414D3" w:rsidRDefault="00C114FF" w:rsidP="002D5CBE">
      <w:pPr>
        <w:keepNext/>
        <w:tabs>
          <w:tab w:val="clear" w:pos="567"/>
          <w:tab w:val="left" w:pos="0"/>
        </w:tabs>
        <w:spacing w:line="240" w:lineRule="auto"/>
        <w:ind w:left="567" w:hanging="567"/>
        <w:rPr>
          <w:szCs w:val="22"/>
        </w:rPr>
      </w:pPr>
      <w:r>
        <w:rPr>
          <w:b/>
          <w:szCs w:val="22"/>
          <w:highlight w:val="lightGray"/>
        </w:rPr>
        <w:t>11.</w:t>
      </w:r>
      <w:r>
        <w:rPr>
          <w:b/>
          <w:szCs w:val="22"/>
        </w:rPr>
        <w:tab/>
        <w:t>Īpaši uzglabāšanas nosacījumi</w:t>
      </w:r>
    </w:p>
    <w:p w14:paraId="6F10ABDD" w14:textId="77777777" w:rsidR="00C114FF" w:rsidRPr="006414D3" w:rsidRDefault="00C114FF" w:rsidP="002D5CBE">
      <w:pPr>
        <w:keepNext/>
        <w:numPr>
          <w:ilvl w:val="12"/>
          <w:numId w:val="0"/>
        </w:numPr>
        <w:tabs>
          <w:tab w:val="clear" w:pos="567"/>
        </w:tabs>
        <w:spacing w:line="240" w:lineRule="auto"/>
        <w:rPr>
          <w:szCs w:val="22"/>
        </w:rPr>
      </w:pPr>
    </w:p>
    <w:p w14:paraId="6D9E201D" w14:textId="77777777" w:rsidR="00C114FF" w:rsidRPr="006414D3" w:rsidRDefault="00C114FF" w:rsidP="002D5CBE">
      <w:pPr>
        <w:keepNext/>
        <w:numPr>
          <w:ilvl w:val="12"/>
          <w:numId w:val="0"/>
        </w:numPr>
        <w:tabs>
          <w:tab w:val="clear" w:pos="567"/>
        </w:tabs>
        <w:spacing w:line="240" w:lineRule="auto"/>
        <w:rPr>
          <w:szCs w:val="22"/>
        </w:rPr>
      </w:pPr>
      <w:r>
        <w:t>Uzglabāt bērniem neredzamā un nepieejamā vietā.</w:t>
      </w:r>
    </w:p>
    <w:p w14:paraId="30BBAEC4" w14:textId="77777777" w:rsidR="00C114FF" w:rsidRPr="006414D3" w:rsidRDefault="00C114FF" w:rsidP="00A9226B">
      <w:pPr>
        <w:numPr>
          <w:ilvl w:val="12"/>
          <w:numId w:val="0"/>
        </w:numPr>
        <w:tabs>
          <w:tab w:val="clear" w:pos="567"/>
        </w:tabs>
        <w:spacing w:line="240" w:lineRule="auto"/>
        <w:rPr>
          <w:szCs w:val="22"/>
        </w:rPr>
      </w:pPr>
    </w:p>
    <w:p w14:paraId="2B2C715E" w14:textId="7F8E7C9B" w:rsidR="00C114FF" w:rsidRPr="006414D3" w:rsidRDefault="00C114FF" w:rsidP="00A9226B">
      <w:pPr>
        <w:numPr>
          <w:ilvl w:val="12"/>
          <w:numId w:val="0"/>
        </w:numPr>
        <w:tabs>
          <w:tab w:val="clear" w:pos="567"/>
        </w:tabs>
        <w:spacing w:line="240" w:lineRule="auto"/>
        <w:rPr>
          <w:szCs w:val="22"/>
        </w:rPr>
      </w:pPr>
      <w:r>
        <w:t xml:space="preserve">Nesasaldēt. </w:t>
      </w:r>
    </w:p>
    <w:p w14:paraId="58F14118" w14:textId="77777777" w:rsidR="00C114FF" w:rsidRPr="006414D3" w:rsidRDefault="00C114FF" w:rsidP="00A9226B">
      <w:pPr>
        <w:numPr>
          <w:ilvl w:val="12"/>
          <w:numId w:val="0"/>
        </w:numPr>
        <w:tabs>
          <w:tab w:val="clear" w:pos="567"/>
        </w:tabs>
        <w:spacing w:line="240" w:lineRule="auto"/>
        <w:rPr>
          <w:szCs w:val="22"/>
        </w:rPr>
      </w:pPr>
    </w:p>
    <w:p w14:paraId="3A5B2523" w14:textId="0B11493E" w:rsidR="00C114FF" w:rsidRPr="006414D3" w:rsidRDefault="0043320A" w:rsidP="00A9226B">
      <w:pPr>
        <w:numPr>
          <w:ilvl w:val="12"/>
          <w:numId w:val="0"/>
        </w:numPr>
        <w:tabs>
          <w:tab w:val="clear" w:pos="567"/>
        </w:tabs>
        <w:spacing w:line="240" w:lineRule="auto"/>
        <w:rPr>
          <w:szCs w:val="22"/>
        </w:rPr>
      </w:pPr>
      <w:r>
        <w:t xml:space="preserve">Nelietot šīs veterinārās zāles, ja beidzies derīguma termiņš, kas norādīts marķējumā un uz kastītes pēc EXP. </w:t>
      </w:r>
      <w:r w:rsidRPr="00E9257E">
        <w:rPr>
          <w:szCs w:val="22"/>
        </w:rPr>
        <w:t>Derīguma termiņš attiecas uz norādītā mēneša pēdējo dienu.</w:t>
      </w:r>
    </w:p>
    <w:p w14:paraId="55AC8D60" w14:textId="77777777" w:rsidR="0043320A" w:rsidRPr="006414D3" w:rsidRDefault="0043320A" w:rsidP="00A9226B">
      <w:pPr>
        <w:numPr>
          <w:ilvl w:val="12"/>
          <w:numId w:val="0"/>
        </w:numPr>
        <w:tabs>
          <w:tab w:val="clear" w:pos="567"/>
        </w:tabs>
        <w:spacing w:line="240" w:lineRule="auto"/>
        <w:rPr>
          <w:szCs w:val="22"/>
        </w:rPr>
      </w:pPr>
    </w:p>
    <w:p w14:paraId="04270283" w14:textId="52115250" w:rsidR="00334318" w:rsidRPr="00BF47EF" w:rsidRDefault="00334318" w:rsidP="00334318">
      <w:pPr>
        <w:tabs>
          <w:tab w:val="clear" w:pos="567"/>
        </w:tabs>
        <w:spacing w:line="240" w:lineRule="auto"/>
        <w:rPr>
          <w:szCs w:val="22"/>
        </w:rPr>
      </w:pPr>
      <w:r>
        <w:t xml:space="preserve">Derīguma termiņš pēc pirmreizējas tiešā iepakojuma atvēršanas: </w:t>
      </w:r>
      <w:r w:rsidR="00DC68F4">
        <w:t>56</w:t>
      </w:r>
      <w:r>
        <w:t xml:space="preserve"> dienas </w:t>
      </w:r>
    </w:p>
    <w:p w14:paraId="1853A573" w14:textId="77777777" w:rsidR="00C114FF" w:rsidRPr="006414D3" w:rsidRDefault="00C114FF" w:rsidP="00A9226B">
      <w:pPr>
        <w:tabs>
          <w:tab w:val="clear" w:pos="567"/>
        </w:tabs>
        <w:spacing w:line="240" w:lineRule="auto"/>
        <w:rPr>
          <w:szCs w:val="22"/>
        </w:rPr>
      </w:pPr>
    </w:p>
    <w:p w14:paraId="5BFEE9D8" w14:textId="77777777" w:rsidR="0043320A" w:rsidRPr="006414D3" w:rsidRDefault="0043320A" w:rsidP="00A9226B">
      <w:pPr>
        <w:tabs>
          <w:tab w:val="clear" w:pos="567"/>
        </w:tabs>
        <w:spacing w:line="240" w:lineRule="auto"/>
        <w:rPr>
          <w:szCs w:val="22"/>
        </w:rPr>
      </w:pPr>
    </w:p>
    <w:p w14:paraId="5D5DDEBB" w14:textId="77777777" w:rsidR="00C114FF" w:rsidRPr="006414D3" w:rsidRDefault="00DB468A" w:rsidP="004620A4">
      <w:pPr>
        <w:tabs>
          <w:tab w:val="clear" w:pos="567"/>
          <w:tab w:val="left" w:pos="0"/>
        </w:tabs>
        <w:spacing w:line="240" w:lineRule="auto"/>
        <w:ind w:left="567" w:hanging="567"/>
        <w:rPr>
          <w:b/>
          <w:szCs w:val="22"/>
        </w:rPr>
      </w:pPr>
      <w:r>
        <w:rPr>
          <w:b/>
          <w:szCs w:val="22"/>
          <w:highlight w:val="lightGray"/>
        </w:rPr>
        <w:t>12.</w:t>
      </w:r>
      <w:r>
        <w:rPr>
          <w:b/>
          <w:szCs w:val="22"/>
        </w:rPr>
        <w:tab/>
        <w:t>Īpaši norādījumi atkritumu iznīcināšanai</w:t>
      </w:r>
    </w:p>
    <w:p w14:paraId="75368EE9" w14:textId="513BE8ED" w:rsidR="00C114FF" w:rsidRDefault="00C114FF" w:rsidP="00A9226B">
      <w:pPr>
        <w:tabs>
          <w:tab w:val="clear" w:pos="567"/>
        </w:tabs>
        <w:spacing w:line="240" w:lineRule="auto"/>
        <w:rPr>
          <w:szCs w:val="22"/>
        </w:rPr>
      </w:pPr>
    </w:p>
    <w:p w14:paraId="0263AABC" w14:textId="161B8D95" w:rsidR="00B24E8A" w:rsidRPr="006414D3" w:rsidRDefault="00B24E8A" w:rsidP="00A9226B">
      <w:pPr>
        <w:tabs>
          <w:tab w:val="clear" w:pos="567"/>
        </w:tabs>
        <w:spacing w:line="240" w:lineRule="auto"/>
        <w:rPr>
          <w:szCs w:val="22"/>
        </w:rPr>
      </w:pPr>
      <w:r>
        <w:t xml:space="preserve">Neizmest veterinārās zāles kanalizācijā vai kopā ar sadzīves atkritumiem </w:t>
      </w:r>
    </w:p>
    <w:p w14:paraId="15C725C6" w14:textId="6304DD14" w:rsidR="00323141" w:rsidRPr="006414D3" w:rsidRDefault="00DB468A" w:rsidP="00DB468A">
      <w:pPr>
        <w:rPr>
          <w:szCs w:val="22"/>
        </w:rPr>
      </w:pPr>
      <w: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 </w:t>
      </w:r>
    </w:p>
    <w:p w14:paraId="3E4F7949" w14:textId="48E2596F" w:rsidR="00DB468A" w:rsidRPr="008F1A49" w:rsidRDefault="00B24E8A" w:rsidP="00DB468A">
      <w:pPr>
        <w:tabs>
          <w:tab w:val="clear" w:pos="567"/>
        </w:tabs>
        <w:spacing w:line="240" w:lineRule="auto"/>
        <w:rPr>
          <w:bCs/>
          <w:szCs w:val="22"/>
        </w:rPr>
      </w:pPr>
      <w:r>
        <w:t xml:space="preserve">Jautājiet savam veterinārārstam vai farmaceitam, kā atbrīvoties no nevajadzīgām veterinārajām zālēm. </w:t>
      </w:r>
      <w:r w:rsidR="008D28F0">
        <w:t xml:space="preserve"> </w:t>
      </w:r>
    </w:p>
    <w:p w14:paraId="68881638" w14:textId="77777777" w:rsidR="00B24E8A" w:rsidRPr="006414D3" w:rsidRDefault="00B24E8A" w:rsidP="00DB468A">
      <w:pPr>
        <w:tabs>
          <w:tab w:val="clear" w:pos="567"/>
        </w:tabs>
        <w:spacing w:line="240" w:lineRule="auto"/>
        <w:rPr>
          <w:bCs/>
          <w:szCs w:val="22"/>
          <w:highlight w:val="lightGray"/>
        </w:rPr>
      </w:pPr>
    </w:p>
    <w:p w14:paraId="09ECA85C" w14:textId="77777777" w:rsidR="00DB468A" w:rsidRPr="006414D3" w:rsidRDefault="00DB468A" w:rsidP="00DB468A">
      <w:pPr>
        <w:tabs>
          <w:tab w:val="clear" w:pos="567"/>
        </w:tabs>
        <w:spacing w:line="240" w:lineRule="auto"/>
        <w:rPr>
          <w:bCs/>
          <w:szCs w:val="22"/>
          <w:highlight w:val="lightGray"/>
        </w:rPr>
      </w:pPr>
    </w:p>
    <w:p w14:paraId="570385CC" w14:textId="77777777" w:rsidR="00DB468A" w:rsidRPr="006414D3" w:rsidRDefault="00DB468A" w:rsidP="004620A4">
      <w:pPr>
        <w:tabs>
          <w:tab w:val="clear" w:pos="567"/>
          <w:tab w:val="left" w:pos="0"/>
        </w:tabs>
        <w:spacing w:line="240" w:lineRule="auto"/>
        <w:ind w:left="567" w:hanging="567"/>
        <w:rPr>
          <w:szCs w:val="22"/>
        </w:rPr>
      </w:pPr>
      <w:r>
        <w:rPr>
          <w:b/>
          <w:szCs w:val="22"/>
          <w:highlight w:val="lightGray"/>
        </w:rPr>
        <w:t>13.</w:t>
      </w:r>
      <w:r>
        <w:rPr>
          <w:b/>
          <w:szCs w:val="22"/>
        </w:rPr>
        <w:tab/>
        <w:t>Veterināro zāļu klasifikācija</w:t>
      </w:r>
    </w:p>
    <w:p w14:paraId="3D30BBAD" w14:textId="79C2A94D" w:rsidR="00C114FF" w:rsidRDefault="00C114FF" w:rsidP="00A9226B">
      <w:pPr>
        <w:tabs>
          <w:tab w:val="clear" w:pos="567"/>
        </w:tabs>
        <w:spacing w:line="240" w:lineRule="auto"/>
        <w:rPr>
          <w:szCs w:val="22"/>
        </w:rPr>
      </w:pPr>
    </w:p>
    <w:p w14:paraId="3BE5DE2B" w14:textId="3246D484" w:rsidR="00334318" w:rsidRDefault="00334318" w:rsidP="00A9226B">
      <w:pPr>
        <w:tabs>
          <w:tab w:val="clear" w:pos="567"/>
        </w:tabs>
        <w:spacing w:line="240" w:lineRule="auto"/>
        <w:rPr>
          <w:szCs w:val="22"/>
        </w:rPr>
      </w:pPr>
      <w:r>
        <w:t xml:space="preserve">Recepšu veterinārās zāles. </w:t>
      </w:r>
    </w:p>
    <w:p w14:paraId="625397A1" w14:textId="77777777" w:rsidR="00334318" w:rsidRPr="006414D3" w:rsidRDefault="00334318" w:rsidP="00A9226B">
      <w:pPr>
        <w:tabs>
          <w:tab w:val="clear" w:pos="567"/>
        </w:tabs>
        <w:spacing w:line="240" w:lineRule="auto"/>
        <w:rPr>
          <w:szCs w:val="22"/>
        </w:rPr>
      </w:pPr>
    </w:p>
    <w:p w14:paraId="119CAA27" w14:textId="77777777" w:rsidR="00DB468A" w:rsidRPr="006414D3" w:rsidRDefault="00DB468A" w:rsidP="00A9226B">
      <w:pPr>
        <w:tabs>
          <w:tab w:val="clear" w:pos="567"/>
        </w:tabs>
        <w:spacing w:line="240" w:lineRule="auto"/>
        <w:rPr>
          <w:szCs w:val="22"/>
        </w:rPr>
      </w:pPr>
    </w:p>
    <w:p w14:paraId="42384687" w14:textId="77777777" w:rsidR="00DB468A" w:rsidRPr="006414D3" w:rsidRDefault="00DB468A" w:rsidP="004620A4">
      <w:pPr>
        <w:tabs>
          <w:tab w:val="clear" w:pos="567"/>
          <w:tab w:val="left" w:pos="0"/>
        </w:tabs>
        <w:spacing w:line="240" w:lineRule="auto"/>
        <w:ind w:left="567" w:hanging="567"/>
        <w:rPr>
          <w:b/>
          <w:szCs w:val="22"/>
        </w:rPr>
      </w:pPr>
      <w:r>
        <w:rPr>
          <w:b/>
          <w:szCs w:val="22"/>
          <w:highlight w:val="lightGray"/>
        </w:rPr>
        <w:t>14.</w:t>
      </w:r>
      <w:r>
        <w:rPr>
          <w:b/>
          <w:szCs w:val="22"/>
        </w:rPr>
        <w:tab/>
        <w:t>Tirdzniecības atļaujas numuri un iepakojuma lielumi</w:t>
      </w:r>
    </w:p>
    <w:p w14:paraId="03F670E7" w14:textId="173900C4" w:rsidR="00DB468A" w:rsidRDefault="00DB468A" w:rsidP="00A9226B">
      <w:pPr>
        <w:tabs>
          <w:tab w:val="clear" w:pos="567"/>
        </w:tabs>
        <w:spacing w:line="240" w:lineRule="auto"/>
        <w:rPr>
          <w:szCs w:val="22"/>
        </w:rPr>
      </w:pPr>
    </w:p>
    <w:p w14:paraId="00DF2FD5" w14:textId="5B5F10AE" w:rsidR="00A54ED9" w:rsidRDefault="00A54ED9" w:rsidP="00A9226B">
      <w:pPr>
        <w:tabs>
          <w:tab w:val="clear" w:pos="567"/>
        </w:tabs>
        <w:spacing w:line="240" w:lineRule="auto"/>
        <w:rPr>
          <w:szCs w:val="22"/>
        </w:rPr>
      </w:pPr>
      <w:r w:rsidRPr="00A54ED9">
        <w:rPr>
          <w:szCs w:val="22"/>
        </w:rPr>
        <w:t>V/DCP/23/0023</w:t>
      </w:r>
    </w:p>
    <w:p w14:paraId="690FD58D" w14:textId="77777777" w:rsidR="00A54ED9" w:rsidRDefault="00A54ED9" w:rsidP="00A9226B">
      <w:pPr>
        <w:tabs>
          <w:tab w:val="clear" w:pos="567"/>
        </w:tabs>
        <w:spacing w:line="240" w:lineRule="auto"/>
        <w:rPr>
          <w:szCs w:val="22"/>
        </w:rPr>
      </w:pPr>
    </w:p>
    <w:p w14:paraId="33F145F0" w14:textId="77777777" w:rsidR="00334318" w:rsidRPr="00BF47EF" w:rsidRDefault="00334318" w:rsidP="00334318">
      <w:pPr>
        <w:tabs>
          <w:tab w:val="clear" w:pos="567"/>
        </w:tabs>
        <w:spacing w:line="240" w:lineRule="auto"/>
        <w:rPr>
          <w:szCs w:val="22"/>
        </w:rPr>
      </w:pPr>
      <w:bookmarkStart w:id="2" w:name="_Hlk124173144"/>
      <w:r>
        <w:t>Iepakojuma lielumi:</w:t>
      </w:r>
    </w:p>
    <w:p w14:paraId="5788E18F" w14:textId="027387EE" w:rsidR="002604E1" w:rsidRDefault="00FF3138" w:rsidP="002604E1">
      <w:pPr>
        <w:tabs>
          <w:tab w:val="clear" w:pos="567"/>
        </w:tabs>
        <w:spacing w:line="240" w:lineRule="auto"/>
      </w:pPr>
      <w:r>
        <w:t xml:space="preserve">Kartona kastīte ar </w:t>
      </w:r>
      <w:r w:rsidR="002604E1">
        <w:t>1 flakon</w:t>
      </w:r>
      <w:r>
        <w:t>u</w:t>
      </w:r>
      <w:r w:rsidR="002604E1">
        <w:t xml:space="preserve"> (10 ml)</w:t>
      </w:r>
      <w:r w:rsidR="008D28F0">
        <w:t>.</w:t>
      </w:r>
    </w:p>
    <w:p w14:paraId="394210B4" w14:textId="463BADAB" w:rsidR="002604E1" w:rsidRDefault="00FF3138" w:rsidP="002604E1">
      <w:pPr>
        <w:tabs>
          <w:tab w:val="clear" w:pos="567"/>
        </w:tabs>
        <w:spacing w:line="240" w:lineRule="auto"/>
      </w:pPr>
      <w:r>
        <w:t>Kartona kastīte ar 1 flakonu</w:t>
      </w:r>
      <w:r w:rsidR="002604E1">
        <w:t xml:space="preserve"> (25 ml)</w:t>
      </w:r>
      <w:r w:rsidR="008D28F0">
        <w:t>.</w:t>
      </w:r>
    </w:p>
    <w:p w14:paraId="3687967E" w14:textId="07C9F5C0" w:rsidR="002604E1" w:rsidRDefault="00FF3138" w:rsidP="002604E1">
      <w:pPr>
        <w:tabs>
          <w:tab w:val="clear" w:pos="567"/>
        </w:tabs>
        <w:spacing w:line="240" w:lineRule="auto"/>
      </w:pPr>
      <w:r>
        <w:t>Kartona kastīte ar 1 flakonu</w:t>
      </w:r>
      <w:r w:rsidR="002604E1">
        <w:t xml:space="preserve"> (50 ml)</w:t>
      </w:r>
      <w:r w:rsidR="008D28F0">
        <w:t>.</w:t>
      </w:r>
    </w:p>
    <w:p w14:paraId="26210267" w14:textId="3708A6FE" w:rsidR="002604E1" w:rsidRDefault="00FF3138" w:rsidP="002604E1">
      <w:pPr>
        <w:tabs>
          <w:tab w:val="clear" w:pos="567"/>
        </w:tabs>
        <w:spacing w:line="240" w:lineRule="auto"/>
      </w:pPr>
      <w:r>
        <w:t xml:space="preserve">Kartona kastīte ar </w:t>
      </w:r>
      <w:r w:rsidR="002604E1">
        <w:t>5 flakoni</w:t>
      </w:r>
      <w:r w:rsidR="003729B1">
        <w:t>e</w:t>
      </w:r>
      <w:r>
        <w:t>m</w:t>
      </w:r>
      <w:r w:rsidR="002604E1">
        <w:t xml:space="preserve"> (10 ml)</w:t>
      </w:r>
      <w:r w:rsidR="008D28F0">
        <w:t>.</w:t>
      </w:r>
    </w:p>
    <w:p w14:paraId="205608D0" w14:textId="4E04B859" w:rsidR="00DB468A" w:rsidRPr="006414D3" w:rsidRDefault="00DB468A" w:rsidP="002604E1">
      <w:pPr>
        <w:tabs>
          <w:tab w:val="clear" w:pos="567"/>
        </w:tabs>
        <w:spacing w:line="240" w:lineRule="auto"/>
        <w:rPr>
          <w:szCs w:val="22"/>
        </w:rPr>
      </w:pPr>
      <w:r>
        <w:t>Ne visi iepakojuma lielumi var tikt izplatīti.</w:t>
      </w:r>
    </w:p>
    <w:bookmarkEnd w:id="2"/>
    <w:p w14:paraId="1F9CE490" w14:textId="77777777" w:rsidR="00C114FF" w:rsidRPr="006414D3" w:rsidRDefault="00C114FF" w:rsidP="00A9226B">
      <w:pPr>
        <w:tabs>
          <w:tab w:val="clear" w:pos="567"/>
        </w:tabs>
        <w:spacing w:line="240" w:lineRule="auto"/>
        <w:rPr>
          <w:szCs w:val="22"/>
        </w:rPr>
      </w:pPr>
    </w:p>
    <w:p w14:paraId="60F92959" w14:textId="77777777" w:rsidR="00DB468A" w:rsidRPr="006414D3" w:rsidRDefault="00DB468A" w:rsidP="00A9226B">
      <w:pPr>
        <w:tabs>
          <w:tab w:val="clear" w:pos="567"/>
        </w:tabs>
        <w:spacing w:line="240" w:lineRule="auto"/>
        <w:rPr>
          <w:szCs w:val="22"/>
        </w:rPr>
      </w:pPr>
    </w:p>
    <w:p w14:paraId="51B42EA5" w14:textId="77777777" w:rsidR="00C114FF" w:rsidRPr="006414D3" w:rsidRDefault="00DB468A" w:rsidP="004620A4">
      <w:pPr>
        <w:tabs>
          <w:tab w:val="clear" w:pos="567"/>
          <w:tab w:val="left" w:pos="0"/>
        </w:tabs>
        <w:spacing w:line="240" w:lineRule="auto"/>
        <w:ind w:left="567" w:hanging="567"/>
        <w:rPr>
          <w:szCs w:val="22"/>
        </w:rPr>
      </w:pPr>
      <w:r>
        <w:rPr>
          <w:b/>
          <w:szCs w:val="22"/>
          <w:highlight w:val="lightGray"/>
        </w:rPr>
        <w:t>15.</w:t>
      </w:r>
      <w:r>
        <w:rPr>
          <w:b/>
          <w:szCs w:val="22"/>
        </w:rPr>
        <w:tab/>
        <w:t>Datums, kad lietošanas instrukcija pēdējo reizi pārskatīta</w:t>
      </w:r>
    </w:p>
    <w:p w14:paraId="7F080E34" w14:textId="77777777" w:rsidR="00DB468A" w:rsidRPr="006414D3" w:rsidRDefault="00DB468A" w:rsidP="00A9226B">
      <w:pPr>
        <w:tabs>
          <w:tab w:val="clear" w:pos="567"/>
        </w:tabs>
        <w:spacing w:line="240" w:lineRule="auto"/>
        <w:rPr>
          <w:szCs w:val="22"/>
        </w:rPr>
      </w:pPr>
    </w:p>
    <w:p w14:paraId="0350788B" w14:textId="0DC5A56F" w:rsidR="00ED4B83" w:rsidRDefault="00CB0716" w:rsidP="00FD05C0">
      <w:pPr>
        <w:tabs>
          <w:tab w:val="clear" w:pos="567"/>
        </w:tabs>
        <w:spacing w:line="240" w:lineRule="auto"/>
      </w:pPr>
      <w:r>
        <w:t>10/2025</w:t>
      </w:r>
    </w:p>
    <w:p w14:paraId="6B366818" w14:textId="77777777" w:rsidR="00DC68F4" w:rsidRDefault="00DC68F4" w:rsidP="00FD05C0">
      <w:pPr>
        <w:tabs>
          <w:tab w:val="clear" w:pos="567"/>
        </w:tabs>
        <w:spacing w:line="240" w:lineRule="auto"/>
      </w:pPr>
    </w:p>
    <w:p w14:paraId="46A39627" w14:textId="3AC71A80" w:rsidR="00FD05C0" w:rsidRPr="00964F6D" w:rsidRDefault="00FD05C0" w:rsidP="00FD05C0">
      <w:pPr>
        <w:tabs>
          <w:tab w:val="clear" w:pos="567"/>
        </w:tabs>
        <w:spacing w:line="240" w:lineRule="auto"/>
        <w:rPr>
          <w:szCs w:val="22"/>
        </w:rPr>
      </w:pPr>
      <w:r>
        <w:t xml:space="preserve">Sīkāka informācija par šīm veterinārajām zālēm ir pieejama </w:t>
      </w:r>
      <w:r w:rsidRPr="00022457">
        <w:rPr>
          <w:rStyle w:val="Hyperlink"/>
          <w:color w:val="auto"/>
          <w:szCs w:val="22"/>
          <w:u w:val="none"/>
        </w:rPr>
        <w:t>Savienības zāļu datubāzē</w:t>
      </w:r>
      <w:r w:rsidRPr="00022457">
        <w:t xml:space="preserve"> </w:t>
      </w:r>
      <w:r>
        <w:t>(</w:t>
      </w:r>
      <w:hyperlink r:id="rId13" w:history="1">
        <w:r>
          <w:rPr>
            <w:rStyle w:val="Hyperlink"/>
            <w:szCs w:val="22"/>
          </w:rPr>
          <w:t>https://medicines.health.europa.eu/veterinary</w:t>
        </w:r>
      </w:hyperlink>
      <w:r>
        <w:t>).</w:t>
      </w:r>
    </w:p>
    <w:p w14:paraId="2A661C16" w14:textId="77777777" w:rsidR="00C114FF" w:rsidRDefault="00C114FF" w:rsidP="00A9226B">
      <w:pPr>
        <w:tabs>
          <w:tab w:val="clear" w:pos="567"/>
        </w:tabs>
        <w:spacing w:line="240" w:lineRule="auto"/>
        <w:rPr>
          <w:szCs w:val="22"/>
        </w:rPr>
      </w:pPr>
    </w:p>
    <w:p w14:paraId="2A50470B" w14:textId="01B2DEB8" w:rsidR="00E70337" w:rsidRDefault="00E70337" w:rsidP="00A9226B">
      <w:pPr>
        <w:tabs>
          <w:tab w:val="clear" w:pos="567"/>
        </w:tabs>
        <w:spacing w:line="240" w:lineRule="auto"/>
        <w:rPr>
          <w:szCs w:val="22"/>
        </w:rPr>
      </w:pPr>
    </w:p>
    <w:p w14:paraId="4616EB1F" w14:textId="7846D988" w:rsidR="007F6F80" w:rsidRDefault="007F6F80" w:rsidP="00A9226B">
      <w:pPr>
        <w:tabs>
          <w:tab w:val="clear" w:pos="567"/>
        </w:tabs>
        <w:spacing w:line="240" w:lineRule="auto"/>
        <w:rPr>
          <w:szCs w:val="22"/>
        </w:rPr>
      </w:pPr>
    </w:p>
    <w:p w14:paraId="51141C02" w14:textId="75FCF4A9" w:rsidR="007F6F80" w:rsidRDefault="007F6F80" w:rsidP="00A9226B">
      <w:pPr>
        <w:tabs>
          <w:tab w:val="clear" w:pos="567"/>
        </w:tabs>
        <w:spacing w:line="240" w:lineRule="auto"/>
        <w:rPr>
          <w:szCs w:val="22"/>
        </w:rPr>
      </w:pPr>
    </w:p>
    <w:p w14:paraId="04430011" w14:textId="70B60080" w:rsidR="007F6F80" w:rsidRDefault="007F6F80" w:rsidP="00A9226B">
      <w:pPr>
        <w:tabs>
          <w:tab w:val="clear" w:pos="567"/>
        </w:tabs>
        <w:spacing w:line="240" w:lineRule="auto"/>
        <w:rPr>
          <w:szCs w:val="22"/>
        </w:rPr>
      </w:pPr>
    </w:p>
    <w:p w14:paraId="113E124F" w14:textId="4D420844" w:rsidR="007F6F80" w:rsidRDefault="007F6F80" w:rsidP="00A9226B">
      <w:pPr>
        <w:tabs>
          <w:tab w:val="clear" w:pos="567"/>
        </w:tabs>
        <w:spacing w:line="240" w:lineRule="auto"/>
        <w:rPr>
          <w:szCs w:val="22"/>
        </w:rPr>
      </w:pPr>
    </w:p>
    <w:p w14:paraId="794402CC" w14:textId="02416C31" w:rsidR="007F6F80" w:rsidRDefault="007F6F80" w:rsidP="00A9226B">
      <w:pPr>
        <w:tabs>
          <w:tab w:val="clear" w:pos="567"/>
        </w:tabs>
        <w:spacing w:line="240" w:lineRule="auto"/>
        <w:rPr>
          <w:szCs w:val="22"/>
        </w:rPr>
      </w:pPr>
    </w:p>
    <w:p w14:paraId="22E03825" w14:textId="77777777" w:rsidR="007F6F80" w:rsidRPr="006414D3" w:rsidRDefault="007F6F80" w:rsidP="00A9226B">
      <w:pPr>
        <w:tabs>
          <w:tab w:val="clear" w:pos="567"/>
        </w:tabs>
        <w:spacing w:line="240" w:lineRule="auto"/>
        <w:rPr>
          <w:szCs w:val="22"/>
        </w:rPr>
      </w:pPr>
    </w:p>
    <w:p w14:paraId="64C23CAC" w14:textId="77777777" w:rsidR="00DB468A" w:rsidRPr="006414D3" w:rsidRDefault="00DB468A" w:rsidP="004620A4">
      <w:pPr>
        <w:tabs>
          <w:tab w:val="clear" w:pos="567"/>
          <w:tab w:val="left" w:pos="0"/>
        </w:tabs>
        <w:spacing w:line="240" w:lineRule="auto"/>
        <w:ind w:left="567" w:hanging="567"/>
        <w:rPr>
          <w:szCs w:val="22"/>
        </w:rPr>
      </w:pPr>
      <w:bookmarkStart w:id="3" w:name="_Hlk136848311"/>
      <w:r>
        <w:rPr>
          <w:b/>
          <w:szCs w:val="22"/>
          <w:highlight w:val="lightGray"/>
        </w:rPr>
        <w:t>16.</w:t>
      </w:r>
      <w:r>
        <w:rPr>
          <w:b/>
          <w:szCs w:val="22"/>
        </w:rPr>
        <w:tab/>
        <w:t>Kontaktinformācija</w:t>
      </w:r>
    </w:p>
    <w:bookmarkEnd w:id="3"/>
    <w:p w14:paraId="0A9E7DDC" w14:textId="77777777" w:rsidR="00C114FF" w:rsidRPr="006414D3" w:rsidRDefault="00C114FF" w:rsidP="00A9226B">
      <w:pPr>
        <w:tabs>
          <w:tab w:val="clear" w:pos="567"/>
        </w:tabs>
        <w:spacing w:line="240" w:lineRule="auto"/>
        <w:rPr>
          <w:szCs w:val="22"/>
        </w:rPr>
      </w:pPr>
    </w:p>
    <w:p w14:paraId="74C9524F" w14:textId="77777777" w:rsidR="0004513D" w:rsidRDefault="0004513D" w:rsidP="0004513D">
      <w:pPr>
        <w:rPr>
          <w:iCs/>
          <w:szCs w:val="22"/>
        </w:rPr>
      </w:pPr>
      <w:bookmarkStart w:id="4" w:name="_Hlk73552578"/>
      <w:bookmarkStart w:id="5" w:name="_Hlk124173238"/>
      <w:r>
        <w:rPr>
          <w:iCs/>
          <w:szCs w:val="22"/>
          <w:u w:val="single"/>
        </w:rPr>
        <w:t>Tirdzniecības atļaujas turētājs un par sērijas izlaidi atbildīgais ražotājs:</w:t>
      </w:r>
    </w:p>
    <w:p w14:paraId="6A679D74" w14:textId="77777777" w:rsidR="0004513D" w:rsidRDefault="0004513D" w:rsidP="0004513D">
      <w:pPr>
        <w:tabs>
          <w:tab w:val="clear" w:pos="567"/>
          <w:tab w:val="left" w:pos="708"/>
        </w:tabs>
        <w:spacing w:line="240" w:lineRule="auto"/>
        <w:jc w:val="both"/>
        <w:rPr>
          <w:szCs w:val="22"/>
        </w:rPr>
      </w:pPr>
      <w:proofErr w:type="spellStart"/>
      <w:r>
        <w:rPr>
          <w:szCs w:val="22"/>
          <w:lang w:val="de-AT"/>
        </w:rPr>
        <w:t>VetViva</w:t>
      </w:r>
      <w:proofErr w:type="spellEnd"/>
      <w:r>
        <w:rPr>
          <w:szCs w:val="22"/>
          <w:lang w:val="de-AT"/>
        </w:rPr>
        <w:t xml:space="preserve"> </w:t>
      </w:r>
      <w:proofErr w:type="spellStart"/>
      <w:r>
        <w:t>Richter</w:t>
      </w:r>
      <w:proofErr w:type="spellEnd"/>
      <w:r>
        <w:t xml:space="preserve"> </w:t>
      </w:r>
      <w:r>
        <w:rPr>
          <w:szCs w:val="22"/>
          <w:lang w:val="de-AT"/>
        </w:rPr>
        <w:t xml:space="preserve">GmbH, </w:t>
      </w:r>
      <w:proofErr w:type="spellStart"/>
      <w:r>
        <w:rPr>
          <w:szCs w:val="22"/>
          <w:lang w:val="de-AT"/>
        </w:rPr>
        <w:t>Durisolstrasse</w:t>
      </w:r>
      <w:proofErr w:type="spellEnd"/>
      <w:r>
        <w:rPr>
          <w:szCs w:val="22"/>
          <w:lang w:val="de-AT"/>
        </w:rPr>
        <w:t xml:space="preserve"> 14</w:t>
      </w:r>
      <w:r>
        <w:t xml:space="preserve">, 4600 </w:t>
      </w:r>
      <w:proofErr w:type="spellStart"/>
      <w:r>
        <w:t>Wels</w:t>
      </w:r>
      <w:proofErr w:type="spellEnd"/>
      <w:r>
        <w:t>, Austrija</w:t>
      </w:r>
    </w:p>
    <w:p w14:paraId="2410559E" w14:textId="77777777" w:rsidR="0004513D" w:rsidRDefault="0004513D" w:rsidP="0004513D">
      <w:pPr>
        <w:rPr>
          <w:bCs/>
          <w:szCs w:val="22"/>
          <w:lang w:val="de-AT"/>
        </w:rPr>
      </w:pPr>
    </w:p>
    <w:p w14:paraId="21B14626" w14:textId="77777777" w:rsidR="0004513D" w:rsidRDefault="0004513D" w:rsidP="0004513D">
      <w:pPr>
        <w:rPr>
          <w:szCs w:val="22"/>
          <w:u w:val="single"/>
        </w:rPr>
      </w:pPr>
      <w:bookmarkStart w:id="6" w:name="_Hlk136848318"/>
      <w:r>
        <w:rPr>
          <w:szCs w:val="22"/>
          <w:u w:val="single"/>
        </w:rPr>
        <w:t>Vietējie pārstāvji un kontaktinformācija, lai ziņotu par iespējamām blakusparādībām:</w:t>
      </w:r>
    </w:p>
    <w:p w14:paraId="28DCD8AD" w14:textId="77777777" w:rsidR="0004513D" w:rsidRDefault="0004513D" w:rsidP="0004513D">
      <w:pPr>
        <w:rPr>
          <w:szCs w:val="22"/>
        </w:rPr>
      </w:pPr>
      <w:proofErr w:type="spellStart"/>
      <w:r>
        <w:rPr>
          <w:szCs w:val="22"/>
        </w:rPr>
        <w:t>Kalnabeite</w:t>
      </w:r>
      <w:proofErr w:type="spellEnd"/>
      <w:r>
        <w:rPr>
          <w:szCs w:val="22"/>
        </w:rPr>
        <w:t xml:space="preserve"> SIA</w:t>
      </w:r>
    </w:p>
    <w:p w14:paraId="3B713984" w14:textId="77777777" w:rsidR="0004513D" w:rsidRDefault="0004513D" w:rsidP="0004513D">
      <w:pPr>
        <w:rPr>
          <w:szCs w:val="22"/>
        </w:rPr>
      </w:pPr>
      <w:proofErr w:type="spellStart"/>
      <w:r>
        <w:rPr>
          <w:szCs w:val="22"/>
        </w:rPr>
        <w:t>Kalnabeišu</w:t>
      </w:r>
      <w:proofErr w:type="spellEnd"/>
      <w:r>
        <w:rPr>
          <w:szCs w:val="22"/>
        </w:rPr>
        <w:t xml:space="preserve"> aleja 25</w:t>
      </w:r>
    </w:p>
    <w:p w14:paraId="01B86089" w14:textId="77777777" w:rsidR="0004513D" w:rsidRDefault="0004513D" w:rsidP="0004513D">
      <w:pPr>
        <w:rPr>
          <w:szCs w:val="22"/>
        </w:rPr>
      </w:pPr>
      <w:r>
        <w:rPr>
          <w:szCs w:val="22"/>
        </w:rPr>
        <w:t>Sigulda</w:t>
      </w:r>
    </w:p>
    <w:p w14:paraId="195C2A9C" w14:textId="77777777" w:rsidR="0004513D" w:rsidRDefault="0004513D" w:rsidP="0004513D">
      <w:pPr>
        <w:rPr>
          <w:szCs w:val="22"/>
        </w:rPr>
      </w:pPr>
      <w:r>
        <w:rPr>
          <w:szCs w:val="22"/>
        </w:rPr>
        <w:t>Siguldas novads</w:t>
      </w:r>
    </w:p>
    <w:p w14:paraId="7FDB570C" w14:textId="07A1D497" w:rsidR="0004513D" w:rsidRDefault="0004513D" w:rsidP="0004513D">
      <w:pPr>
        <w:rPr>
          <w:szCs w:val="22"/>
        </w:rPr>
      </w:pPr>
      <w:r>
        <w:rPr>
          <w:szCs w:val="22"/>
        </w:rPr>
        <w:t>LV</w:t>
      </w:r>
      <w:r w:rsidR="003051C6">
        <w:rPr>
          <w:szCs w:val="22"/>
        </w:rPr>
        <w:t>-</w:t>
      </w:r>
      <w:r>
        <w:rPr>
          <w:szCs w:val="22"/>
        </w:rPr>
        <w:t>2150</w:t>
      </w:r>
    </w:p>
    <w:p w14:paraId="1CA756EE" w14:textId="77777777" w:rsidR="0004513D" w:rsidRDefault="0004513D" w:rsidP="0004513D">
      <w:pPr>
        <w:rPr>
          <w:szCs w:val="22"/>
        </w:rPr>
      </w:pPr>
      <w:r>
        <w:rPr>
          <w:szCs w:val="22"/>
        </w:rPr>
        <w:t>Kontakttālrunis: 29232321</w:t>
      </w:r>
    </w:p>
    <w:bookmarkEnd w:id="6"/>
    <w:bookmarkEnd w:id="4"/>
    <w:bookmarkEnd w:id="5"/>
    <w:p w14:paraId="35DD7501" w14:textId="77777777" w:rsidR="00C114FF" w:rsidRPr="00334318" w:rsidRDefault="00C114FF" w:rsidP="00A9226B">
      <w:pPr>
        <w:tabs>
          <w:tab w:val="clear" w:pos="567"/>
        </w:tabs>
        <w:spacing w:line="240" w:lineRule="auto"/>
        <w:rPr>
          <w:szCs w:val="22"/>
          <w:highlight w:val="lightGray"/>
        </w:rPr>
      </w:pPr>
    </w:p>
    <w:p w14:paraId="0BDE66D5" w14:textId="4CBA538E" w:rsidR="000D67D0" w:rsidRDefault="00C114FF" w:rsidP="00A9226B">
      <w:pPr>
        <w:tabs>
          <w:tab w:val="clear" w:pos="567"/>
        </w:tabs>
        <w:spacing w:line="240" w:lineRule="auto"/>
        <w:rPr>
          <w:szCs w:val="22"/>
        </w:rPr>
      </w:pPr>
      <w:r w:rsidRPr="0004513D">
        <w:rPr>
          <w:szCs w:val="22"/>
        </w:rPr>
        <w:t>Lai iegūtu papildu informāciju par šīm veterinārajām zālēm, lūdzam sazināties ar tirdzniecības atļaujas turētāja vietējo pārstāv</w:t>
      </w:r>
      <w:r w:rsidRPr="003A174E">
        <w:rPr>
          <w:szCs w:val="22"/>
        </w:rPr>
        <w:t>i</w:t>
      </w:r>
      <w:r w:rsidRPr="007F6F80">
        <w:rPr>
          <w:szCs w:val="22"/>
        </w:rPr>
        <w:t>.</w:t>
      </w:r>
    </w:p>
    <w:p w14:paraId="5B1917BA" w14:textId="6D7C2596" w:rsidR="00756321" w:rsidRDefault="00756321" w:rsidP="00A9226B">
      <w:pPr>
        <w:tabs>
          <w:tab w:val="clear" w:pos="567"/>
        </w:tabs>
        <w:spacing w:line="240" w:lineRule="auto"/>
        <w:rPr>
          <w:szCs w:val="22"/>
        </w:rPr>
      </w:pPr>
    </w:p>
    <w:p w14:paraId="63B0B627" w14:textId="77777777" w:rsidR="0004513D" w:rsidRPr="008F1A49" w:rsidRDefault="0004513D" w:rsidP="008F1A49">
      <w:pPr>
        <w:tabs>
          <w:tab w:val="clear" w:pos="567"/>
          <w:tab w:val="left" w:pos="0"/>
        </w:tabs>
        <w:spacing w:line="240" w:lineRule="auto"/>
        <w:ind w:left="567" w:hanging="567"/>
        <w:rPr>
          <w:b/>
          <w:szCs w:val="22"/>
          <w:highlight w:val="lightGray"/>
        </w:rPr>
      </w:pPr>
    </w:p>
    <w:sectPr w:rsidR="0004513D" w:rsidRPr="008F1A49" w:rsidSect="003837F1">
      <w:footerReference w:type="defaul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047D0" w14:textId="77777777" w:rsidR="00AB6148" w:rsidRDefault="00AB6148">
      <w:r>
        <w:separator/>
      </w:r>
    </w:p>
  </w:endnote>
  <w:endnote w:type="continuationSeparator" w:id="0">
    <w:p w14:paraId="6FD78564" w14:textId="77777777" w:rsidR="00AB6148" w:rsidRDefault="00AB6148">
      <w:r>
        <w:continuationSeparator/>
      </w:r>
    </w:p>
  </w:endnote>
  <w:endnote w:type="continuationNotice" w:id="1">
    <w:p w14:paraId="434495C7" w14:textId="77777777" w:rsidR="00AB6148" w:rsidRDefault="00AB61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41CA9" w14:textId="7DC4A394" w:rsidR="00AB6148" w:rsidRPr="00B94A1B" w:rsidRDefault="00AB6148">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Pr>
        <w:rFonts w:ascii="Times New Roman" w:hAnsi="Times New Roman"/>
      </w:rPr>
      <w:t>1</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0F3EB" w14:textId="77777777" w:rsidR="00AB6148" w:rsidRDefault="00AB6148">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E20CB" w14:textId="77777777" w:rsidR="00AB6148" w:rsidRDefault="00AB6148">
      <w:r>
        <w:separator/>
      </w:r>
    </w:p>
  </w:footnote>
  <w:footnote w:type="continuationSeparator" w:id="0">
    <w:p w14:paraId="6F3BD749" w14:textId="77777777" w:rsidR="00AB6148" w:rsidRDefault="00AB6148">
      <w:r>
        <w:continuationSeparator/>
      </w:r>
    </w:p>
  </w:footnote>
  <w:footnote w:type="continuationNotice" w:id="1">
    <w:p w14:paraId="6B659EA5" w14:textId="77777777" w:rsidR="00AB6148" w:rsidRDefault="00AB6148">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9F5ADAA4">
      <w:start w:val="1"/>
      <w:numFmt w:val="decimal"/>
      <w:lvlText w:val="%1."/>
      <w:lvlJc w:val="left"/>
      <w:pPr>
        <w:tabs>
          <w:tab w:val="num" w:pos="720"/>
        </w:tabs>
        <w:ind w:left="720" w:hanging="360"/>
      </w:pPr>
    </w:lvl>
    <w:lvl w:ilvl="1" w:tplc="83804AFE">
      <w:start w:val="1"/>
      <w:numFmt w:val="lowerLetter"/>
      <w:lvlText w:val="%2."/>
      <w:lvlJc w:val="left"/>
      <w:pPr>
        <w:tabs>
          <w:tab w:val="num" w:pos="1440"/>
        </w:tabs>
        <w:ind w:left="1440" w:hanging="360"/>
      </w:pPr>
    </w:lvl>
    <w:lvl w:ilvl="2" w:tplc="807CB020" w:tentative="1">
      <w:start w:val="1"/>
      <w:numFmt w:val="lowerRoman"/>
      <w:lvlText w:val="%3."/>
      <w:lvlJc w:val="right"/>
      <w:pPr>
        <w:tabs>
          <w:tab w:val="num" w:pos="2160"/>
        </w:tabs>
        <w:ind w:left="2160" w:hanging="180"/>
      </w:pPr>
    </w:lvl>
    <w:lvl w:ilvl="3" w:tplc="60481114" w:tentative="1">
      <w:start w:val="1"/>
      <w:numFmt w:val="decimal"/>
      <w:lvlText w:val="%4."/>
      <w:lvlJc w:val="left"/>
      <w:pPr>
        <w:tabs>
          <w:tab w:val="num" w:pos="2880"/>
        </w:tabs>
        <w:ind w:left="2880" w:hanging="360"/>
      </w:pPr>
    </w:lvl>
    <w:lvl w:ilvl="4" w:tplc="8EDAA6A8" w:tentative="1">
      <w:start w:val="1"/>
      <w:numFmt w:val="lowerLetter"/>
      <w:lvlText w:val="%5."/>
      <w:lvlJc w:val="left"/>
      <w:pPr>
        <w:tabs>
          <w:tab w:val="num" w:pos="3600"/>
        </w:tabs>
        <w:ind w:left="3600" w:hanging="360"/>
      </w:pPr>
    </w:lvl>
    <w:lvl w:ilvl="5" w:tplc="05EA2924" w:tentative="1">
      <w:start w:val="1"/>
      <w:numFmt w:val="lowerRoman"/>
      <w:lvlText w:val="%6."/>
      <w:lvlJc w:val="right"/>
      <w:pPr>
        <w:tabs>
          <w:tab w:val="num" w:pos="4320"/>
        </w:tabs>
        <w:ind w:left="4320" w:hanging="180"/>
      </w:pPr>
    </w:lvl>
    <w:lvl w:ilvl="6" w:tplc="C1A6B760" w:tentative="1">
      <w:start w:val="1"/>
      <w:numFmt w:val="decimal"/>
      <w:lvlText w:val="%7."/>
      <w:lvlJc w:val="left"/>
      <w:pPr>
        <w:tabs>
          <w:tab w:val="num" w:pos="5040"/>
        </w:tabs>
        <w:ind w:left="5040" w:hanging="360"/>
      </w:pPr>
    </w:lvl>
    <w:lvl w:ilvl="7" w:tplc="4EEABBBA" w:tentative="1">
      <w:start w:val="1"/>
      <w:numFmt w:val="lowerLetter"/>
      <w:lvlText w:val="%8."/>
      <w:lvlJc w:val="left"/>
      <w:pPr>
        <w:tabs>
          <w:tab w:val="num" w:pos="5760"/>
        </w:tabs>
        <w:ind w:left="5760" w:hanging="360"/>
      </w:pPr>
    </w:lvl>
    <w:lvl w:ilvl="8" w:tplc="3F643B1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E99CC738">
      <w:start w:val="6"/>
      <w:numFmt w:val="decimal"/>
      <w:lvlText w:val="%1."/>
      <w:lvlJc w:val="left"/>
      <w:pPr>
        <w:tabs>
          <w:tab w:val="num" w:pos="930"/>
        </w:tabs>
        <w:ind w:left="930" w:hanging="570"/>
      </w:pPr>
      <w:rPr>
        <w:rFonts w:hint="default"/>
      </w:rPr>
    </w:lvl>
    <w:lvl w:ilvl="1" w:tplc="456CB2DC" w:tentative="1">
      <w:start w:val="1"/>
      <w:numFmt w:val="lowerLetter"/>
      <w:lvlText w:val="%2."/>
      <w:lvlJc w:val="left"/>
      <w:pPr>
        <w:tabs>
          <w:tab w:val="num" w:pos="1440"/>
        </w:tabs>
        <w:ind w:left="1440" w:hanging="360"/>
      </w:pPr>
    </w:lvl>
    <w:lvl w:ilvl="2" w:tplc="1CFA1E0A" w:tentative="1">
      <w:start w:val="1"/>
      <w:numFmt w:val="lowerRoman"/>
      <w:lvlText w:val="%3."/>
      <w:lvlJc w:val="right"/>
      <w:pPr>
        <w:tabs>
          <w:tab w:val="num" w:pos="2160"/>
        </w:tabs>
        <w:ind w:left="2160" w:hanging="180"/>
      </w:pPr>
    </w:lvl>
    <w:lvl w:ilvl="3" w:tplc="CF628796" w:tentative="1">
      <w:start w:val="1"/>
      <w:numFmt w:val="decimal"/>
      <w:lvlText w:val="%4."/>
      <w:lvlJc w:val="left"/>
      <w:pPr>
        <w:tabs>
          <w:tab w:val="num" w:pos="2880"/>
        </w:tabs>
        <w:ind w:left="2880" w:hanging="360"/>
      </w:pPr>
    </w:lvl>
    <w:lvl w:ilvl="4" w:tplc="E6D04CCC" w:tentative="1">
      <w:start w:val="1"/>
      <w:numFmt w:val="lowerLetter"/>
      <w:lvlText w:val="%5."/>
      <w:lvlJc w:val="left"/>
      <w:pPr>
        <w:tabs>
          <w:tab w:val="num" w:pos="3600"/>
        </w:tabs>
        <w:ind w:left="3600" w:hanging="360"/>
      </w:pPr>
    </w:lvl>
    <w:lvl w:ilvl="5" w:tplc="B5A64F84" w:tentative="1">
      <w:start w:val="1"/>
      <w:numFmt w:val="lowerRoman"/>
      <w:lvlText w:val="%6."/>
      <w:lvlJc w:val="right"/>
      <w:pPr>
        <w:tabs>
          <w:tab w:val="num" w:pos="4320"/>
        </w:tabs>
        <w:ind w:left="4320" w:hanging="180"/>
      </w:pPr>
    </w:lvl>
    <w:lvl w:ilvl="6" w:tplc="E1D2C696" w:tentative="1">
      <w:start w:val="1"/>
      <w:numFmt w:val="decimal"/>
      <w:lvlText w:val="%7."/>
      <w:lvlJc w:val="left"/>
      <w:pPr>
        <w:tabs>
          <w:tab w:val="num" w:pos="5040"/>
        </w:tabs>
        <w:ind w:left="5040" w:hanging="360"/>
      </w:pPr>
    </w:lvl>
    <w:lvl w:ilvl="7" w:tplc="F6B2D752" w:tentative="1">
      <w:start w:val="1"/>
      <w:numFmt w:val="lowerLetter"/>
      <w:lvlText w:val="%8."/>
      <w:lvlJc w:val="left"/>
      <w:pPr>
        <w:tabs>
          <w:tab w:val="num" w:pos="5760"/>
        </w:tabs>
        <w:ind w:left="5760" w:hanging="360"/>
      </w:pPr>
    </w:lvl>
    <w:lvl w:ilvl="8" w:tplc="F52AF96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64E7C1F"/>
    <w:multiLevelType w:val="hybridMultilevel"/>
    <w:tmpl w:val="EA4C1E6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CAC2FC88">
      <w:start w:val="1"/>
      <w:numFmt w:val="bullet"/>
      <w:lvlText w:val=""/>
      <w:lvlJc w:val="left"/>
      <w:pPr>
        <w:tabs>
          <w:tab w:val="num" w:pos="776"/>
        </w:tabs>
        <w:ind w:left="776" w:hanging="360"/>
      </w:pPr>
      <w:rPr>
        <w:rFonts w:ascii="Symbol" w:hAnsi="Symbol" w:hint="default"/>
      </w:rPr>
    </w:lvl>
    <w:lvl w:ilvl="1" w:tplc="9064F364" w:tentative="1">
      <w:start w:val="1"/>
      <w:numFmt w:val="bullet"/>
      <w:lvlText w:val="o"/>
      <w:lvlJc w:val="left"/>
      <w:pPr>
        <w:tabs>
          <w:tab w:val="num" w:pos="1496"/>
        </w:tabs>
        <w:ind w:left="1496" w:hanging="360"/>
      </w:pPr>
      <w:rPr>
        <w:rFonts w:ascii="Courier New" w:hAnsi="Courier New" w:hint="default"/>
      </w:rPr>
    </w:lvl>
    <w:lvl w:ilvl="2" w:tplc="EC8A0858" w:tentative="1">
      <w:start w:val="1"/>
      <w:numFmt w:val="bullet"/>
      <w:lvlText w:val=""/>
      <w:lvlJc w:val="left"/>
      <w:pPr>
        <w:tabs>
          <w:tab w:val="num" w:pos="2216"/>
        </w:tabs>
        <w:ind w:left="2216" w:hanging="360"/>
      </w:pPr>
      <w:rPr>
        <w:rFonts w:ascii="Wingdings" w:hAnsi="Wingdings" w:hint="default"/>
      </w:rPr>
    </w:lvl>
    <w:lvl w:ilvl="3" w:tplc="7AAC9B02" w:tentative="1">
      <w:start w:val="1"/>
      <w:numFmt w:val="bullet"/>
      <w:lvlText w:val=""/>
      <w:lvlJc w:val="left"/>
      <w:pPr>
        <w:tabs>
          <w:tab w:val="num" w:pos="2936"/>
        </w:tabs>
        <w:ind w:left="2936" w:hanging="360"/>
      </w:pPr>
      <w:rPr>
        <w:rFonts w:ascii="Symbol" w:hAnsi="Symbol" w:hint="default"/>
      </w:rPr>
    </w:lvl>
    <w:lvl w:ilvl="4" w:tplc="067C3BAA" w:tentative="1">
      <w:start w:val="1"/>
      <w:numFmt w:val="bullet"/>
      <w:lvlText w:val="o"/>
      <w:lvlJc w:val="left"/>
      <w:pPr>
        <w:tabs>
          <w:tab w:val="num" w:pos="3656"/>
        </w:tabs>
        <w:ind w:left="3656" w:hanging="360"/>
      </w:pPr>
      <w:rPr>
        <w:rFonts w:ascii="Courier New" w:hAnsi="Courier New" w:hint="default"/>
      </w:rPr>
    </w:lvl>
    <w:lvl w:ilvl="5" w:tplc="77B28680" w:tentative="1">
      <w:start w:val="1"/>
      <w:numFmt w:val="bullet"/>
      <w:lvlText w:val=""/>
      <w:lvlJc w:val="left"/>
      <w:pPr>
        <w:tabs>
          <w:tab w:val="num" w:pos="4376"/>
        </w:tabs>
        <w:ind w:left="4376" w:hanging="360"/>
      </w:pPr>
      <w:rPr>
        <w:rFonts w:ascii="Wingdings" w:hAnsi="Wingdings" w:hint="default"/>
      </w:rPr>
    </w:lvl>
    <w:lvl w:ilvl="6" w:tplc="6372AA26" w:tentative="1">
      <w:start w:val="1"/>
      <w:numFmt w:val="bullet"/>
      <w:lvlText w:val=""/>
      <w:lvlJc w:val="left"/>
      <w:pPr>
        <w:tabs>
          <w:tab w:val="num" w:pos="5096"/>
        </w:tabs>
        <w:ind w:left="5096" w:hanging="360"/>
      </w:pPr>
      <w:rPr>
        <w:rFonts w:ascii="Symbol" w:hAnsi="Symbol" w:hint="default"/>
      </w:rPr>
    </w:lvl>
    <w:lvl w:ilvl="7" w:tplc="215ADDAA" w:tentative="1">
      <w:start w:val="1"/>
      <w:numFmt w:val="bullet"/>
      <w:lvlText w:val="o"/>
      <w:lvlJc w:val="left"/>
      <w:pPr>
        <w:tabs>
          <w:tab w:val="num" w:pos="5816"/>
        </w:tabs>
        <w:ind w:left="5816" w:hanging="360"/>
      </w:pPr>
      <w:rPr>
        <w:rFonts w:ascii="Courier New" w:hAnsi="Courier New" w:hint="default"/>
      </w:rPr>
    </w:lvl>
    <w:lvl w:ilvl="8" w:tplc="6924E7F4"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0F21278D"/>
    <w:multiLevelType w:val="hybridMultilevel"/>
    <w:tmpl w:val="06AC510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1343193C"/>
    <w:multiLevelType w:val="hybridMultilevel"/>
    <w:tmpl w:val="70584BD4"/>
    <w:lvl w:ilvl="0" w:tplc="C3483814">
      <w:start w:val="1"/>
      <w:numFmt w:val="bullet"/>
      <w:lvlText w:val=""/>
      <w:lvlJc w:val="left"/>
      <w:pPr>
        <w:tabs>
          <w:tab w:val="num" w:pos="776"/>
        </w:tabs>
        <w:ind w:left="776" w:hanging="360"/>
      </w:pPr>
      <w:rPr>
        <w:rFonts w:ascii="Symbol" w:hAnsi="Symbol" w:hint="default"/>
      </w:rPr>
    </w:lvl>
    <w:lvl w:ilvl="1" w:tplc="EA0C8280" w:tentative="1">
      <w:start w:val="1"/>
      <w:numFmt w:val="bullet"/>
      <w:lvlText w:val="o"/>
      <w:lvlJc w:val="left"/>
      <w:pPr>
        <w:tabs>
          <w:tab w:val="num" w:pos="1496"/>
        </w:tabs>
        <w:ind w:left="1496" w:hanging="360"/>
      </w:pPr>
      <w:rPr>
        <w:rFonts w:ascii="Courier New" w:hAnsi="Courier New" w:hint="default"/>
      </w:rPr>
    </w:lvl>
    <w:lvl w:ilvl="2" w:tplc="DB98D020" w:tentative="1">
      <w:start w:val="1"/>
      <w:numFmt w:val="bullet"/>
      <w:lvlText w:val=""/>
      <w:lvlJc w:val="left"/>
      <w:pPr>
        <w:tabs>
          <w:tab w:val="num" w:pos="2216"/>
        </w:tabs>
        <w:ind w:left="2216" w:hanging="360"/>
      </w:pPr>
      <w:rPr>
        <w:rFonts w:ascii="Wingdings" w:hAnsi="Wingdings" w:hint="default"/>
      </w:rPr>
    </w:lvl>
    <w:lvl w:ilvl="3" w:tplc="F1026A7A" w:tentative="1">
      <w:start w:val="1"/>
      <w:numFmt w:val="bullet"/>
      <w:lvlText w:val=""/>
      <w:lvlJc w:val="left"/>
      <w:pPr>
        <w:tabs>
          <w:tab w:val="num" w:pos="2936"/>
        </w:tabs>
        <w:ind w:left="2936" w:hanging="360"/>
      </w:pPr>
      <w:rPr>
        <w:rFonts w:ascii="Symbol" w:hAnsi="Symbol" w:hint="default"/>
      </w:rPr>
    </w:lvl>
    <w:lvl w:ilvl="4" w:tplc="40765104" w:tentative="1">
      <w:start w:val="1"/>
      <w:numFmt w:val="bullet"/>
      <w:lvlText w:val="o"/>
      <w:lvlJc w:val="left"/>
      <w:pPr>
        <w:tabs>
          <w:tab w:val="num" w:pos="3656"/>
        </w:tabs>
        <w:ind w:left="3656" w:hanging="360"/>
      </w:pPr>
      <w:rPr>
        <w:rFonts w:ascii="Courier New" w:hAnsi="Courier New" w:hint="default"/>
      </w:rPr>
    </w:lvl>
    <w:lvl w:ilvl="5" w:tplc="6D862E8C" w:tentative="1">
      <w:start w:val="1"/>
      <w:numFmt w:val="bullet"/>
      <w:lvlText w:val=""/>
      <w:lvlJc w:val="left"/>
      <w:pPr>
        <w:tabs>
          <w:tab w:val="num" w:pos="4376"/>
        </w:tabs>
        <w:ind w:left="4376" w:hanging="360"/>
      </w:pPr>
      <w:rPr>
        <w:rFonts w:ascii="Wingdings" w:hAnsi="Wingdings" w:hint="default"/>
      </w:rPr>
    </w:lvl>
    <w:lvl w:ilvl="6" w:tplc="3E9695D4" w:tentative="1">
      <w:start w:val="1"/>
      <w:numFmt w:val="bullet"/>
      <w:lvlText w:val=""/>
      <w:lvlJc w:val="left"/>
      <w:pPr>
        <w:tabs>
          <w:tab w:val="num" w:pos="5096"/>
        </w:tabs>
        <w:ind w:left="5096" w:hanging="360"/>
      </w:pPr>
      <w:rPr>
        <w:rFonts w:ascii="Symbol" w:hAnsi="Symbol" w:hint="default"/>
      </w:rPr>
    </w:lvl>
    <w:lvl w:ilvl="7" w:tplc="78B64F70" w:tentative="1">
      <w:start w:val="1"/>
      <w:numFmt w:val="bullet"/>
      <w:lvlText w:val="o"/>
      <w:lvlJc w:val="left"/>
      <w:pPr>
        <w:tabs>
          <w:tab w:val="num" w:pos="5816"/>
        </w:tabs>
        <w:ind w:left="5816" w:hanging="360"/>
      </w:pPr>
      <w:rPr>
        <w:rFonts w:ascii="Courier New" w:hAnsi="Courier New" w:hint="default"/>
      </w:rPr>
    </w:lvl>
    <w:lvl w:ilvl="8" w:tplc="01209140"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F7D671EA">
      <w:start w:val="1"/>
      <w:numFmt w:val="decimal"/>
      <w:lvlText w:val="%1."/>
      <w:lvlJc w:val="left"/>
      <w:pPr>
        <w:tabs>
          <w:tab w:val="num" w:pos="720"/>
        </w:tabs>
        <w:ind w:left="720" w:hanging="360"/>
      </w:pPr>
    </w:lvl>
    <w:lvl w:ilvl="1" w:tplc="B9880494">
      <w:start w:val="1"/>
      <w:numFmt w:val="lowerLetter"/>
      <w:lvlText w:val="%2."/>
      <w:lvlJc w:val="left"/>
      <w:pPr>
        <w:tabs>
          <w:tab w:val="num" w:pos="1440"/>
        </w:tabs>
        <w:ind w:left="1440" w:hanging="360"/>
      </w:pPr>
    </w:lvl>
    <w:lvl w:ilvl="2" w:tplc="FCB45060" w:tentative="1">
      <w:start w:val="1"/>
      <w:numFmt w:val="lowerRoman"/>
      <w:lvlText w:val="%3."/>
      <w:lvlJc w:val="right"/>
      <w:pPr>
        <w:tabs>
          <w:tab w:val="num" w:pos="2160"/>
        </w:tabs>
        <w:ind w:left="2160" w:hanging="180"/>
      </w:pPr>
    </w:lvl>
    <w:lvl w:ilvl="3" w:tplc="F1863040" w:tentative="1">
      <w:start w:val="1"/>
      <w:numFmt w:val="decimal"/>
      <w:lvlText w:val="%4."/>
      <w:lvlJc w:val="left"/>
      <w:pPr>
        <w:tabs>
          <w:tab w:val="num" w:pos="2880"/>
        </w:tabs>
        <w:ind w:left="2880" w:hanging="360"/>
      </w:pPr>
    </w:lvl>
    <w:lvl w:ilvl="4" w:tplc="8C60D7EA" w:tentative="1">
      <w:start w:val="1"/>
      <w:numFmt w:val="lowerLetter"/>
      <w:lvlText w:val="%5."/>
      <w:lvlJc w:val="left"/>
      <w:pPr>
        <w:tabs>
          <w:tab w:val="num" w:pos="3600"/>
        </w:tabs>
        <w:ind w:left="3600" w:hanging="360"/>
      </w:pPr>
    </w:lvl>
    <w:lvl w:ilvl="5" w:tplc="D0EC82FC" w:tentative="1">
      <w:start w:val="1"/>
      <w:numFmt w:val="lowerRoman"/>
      <w:lvlText w:val="%6."/>
      <w:lvlJc w:val="right"/>
      <w:pPr>
        <w:tabs>
          <w:tab w:val="num" w:pos="4320"/>
        </w:tabs>
        <w:ind w:left="4320" w:hanging="180"/>
      </w:pPr>
    </w:lvl>
    <w:lvl w:ilvl="6" w:tplc="9018892A" w:tentative="1">
      <w:start w:val="1"/>
      <w:numFmt w:val="decimal"/>
      <w:lvlText w:val="%7."/>
      <w:lvlJc w:val="left"/>
      <w:pPr>
        <w:tabs>
          <w:tab w:val="num" w:pos="5040"/>
        </w:tabs>
        <w:ind w:left="5040" w:hanging="360"/>
      </w:pPr>
    </w:lvl>
    <w:lvl w:ilvl="7" w:tplc="8ADCB590" w:tentative="1">
      <w:start w:val="1"/>
      <w:numFmt w:val="lowerLetter"/>
      <w:lvlText w:val="%8."/>
      <w:lvlJc w:val="left"/>
      <w:pPr>
        <w:tabs>
          <w:tab w:val="num" w:pos="5760"/>
        </w:tabs>
        <w:ind w:left="5760" w:hanging="360"/>
      </w:pPr>
    </w:lvl>
    <w:lvl w:ilvl="8" w:tplc="D28021DE"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5290D31E">
      <w:numFmt w:val="bullet"/>
      <w:lvlText w:val="-"/>
      <w:lvlJc w:val="left"/>
      <w:pPr>
        <w:tabs>
          <w:tab w:val="num" w:pos="720"/>
        </w:tabs>
        <w:ind w:left="720" w:hanging="360"/>
      </w:pPr>
      <w:rPr>
        <w:rFonts w:ascii="Times New Roman" w:eastAsia="Times New Roman" w:hAnsi="Times New Roman" w:cs="Times New Roman" w:hint="default"/>
      </w:rPr>
    </w:lvl>
    <w:lvl w:ilvl="1" w:tplc="C568DBB4" w:tentative="1">
      <w:start w:val="1"/>
      <w:numFmt w:val="bullet"/>
      <w:lvlText w:val="o"/>
      <w:lvlJc w:val="left"/>
      <w:pPr>
        <w:tabs>
          <w:tab w:val="num" w:pos="1440"/>
        </w:tabs>
        <w:ind w:left="1440" w:hanging="360"/>
      </w:pPr>
      <w:rPr>
        <w:rFonts w:ascii="Courier New" w:hAnsi="Courier New" w:hint="default"/>
      </w:rPr>
    </w:lvl>
    <w:lvl w:ilvl="2" w:tplc="3208DA7C" w:tentative="1">
      <w:start w:val="1"/>
      <w:numFmt w:val="bullet"/>
      <w:lvlText w:val=""/>
      <w:lvlJc w:val="left"/>
      <w:pPr>
        <w:tabs>
          <w:tab w:val="num" w:pos="2160"/>
        </w:tabs>
        <w:ind w:left="2160" w:hanging="360"/>
      </w:pPr>
      <w:rPr>
        <w:rFonts w:ascii="Wingdings" w:hAnsi="Wingdings" w:hint="default"/>
      </w:rPr>
    </w:lvl>
    <w:lvl w:ilvl="3" w:tplc="411ADB4C" w:tentative="1">
      <w:start w:val="1"/>
      <w:numFmt w:val="bullet"/>
      <w:lvlText w:val=""/>
      <w:lvlJc w:val="left"/>
      <w:pPr>
        <w:tabs>
          <w:tab w:val="num" w:pos="2880"/>
        </w:tabs>
        <w:ind w:left="2880" w:hanging="360"/>
      </w:pPr>
      <w:rPr>
        <w:rFonts w:ascii="Symbol" w:hAnsi="Symbol" w:hint="default"/>
      </w:rPr>
    </w:lvl>
    <w:lvl w:ilvl="4" w:tplc="888E4404" w:tentative="1">
      <w:start w:val="1"/>
      <w:numFmt w:val="bullet"/>
      <w:lvlText w:val="o"/>
      <w:lvlJc w:val="left"/>
      <w:pPr>
        <w:tabs>
          <w:tab w:val="num" w:pos="3600"/>
        </w:tabs>
        <w:ind w:left="3600" w:hanging="360"/>
      </w:pPr>
      <w:rPr>
        <w:rFonts w:ascii="Courier New" w:hAnsi="Courier New" w:hint="default"/>
      </w:rPr>
    </w:lvl>
    <w:lvl w:ilvl="5" w:tplc="B2087E64" w:tentative="1">
      <w:start w:val="1"/>
      <w:numFmt w:val="bullet"/>
      <w:lvlText w:val=""/>
      <w:lvlJc w:val="left"/>
      <w:pPr>
        <w:tabs>
          <w:tab w:val="num" w:pos="4320"/>
        </w:tabs>
        <w:ind w:left="4320" w:hanging="360"/>
      </w:pPr>
      <w:rPr>
        <w:rFonts w:ascii="Wingdings" w:hAnsi="Wingdings" w:hint="default"/>
      </w:rPr>
    </w:lvl>
    <w:lvl w:ilvl="6" w:tplc="61FEB7BA" w:tentative="1">
      <w:start w:val="1"/>
      <w:numFmt w:val="bullet"/>
      <w:lvlText w:val=""/>
      <w:lvlJc w:val="left"/>
      <w:pPr>
        <w:tabs>
          <w:tab w:val="num" w:pos="5040"/>
        </w:tabs>
        <w:ind w:left="5040" w:hanging="360"/>
      </w:pPr>
      <w:rPr>
        <w:rFonts w:ascii="Symbol" w:hAnsi="Symbol" w:hint="default"/>
      </w:rPr>
    </w:lvl>
    <w:lvl w:ilvl="7" w:tplc="10201304" w:tentative="1">
      <w:start w:val="1"/>
      <w:numFmt w:val="bullet"/>
      <w:lvlText w:val="o"/>
      <w:lvlJc w:val="left"/>
      <w:pPr>
        <w:tabs>
          <w:tab w:val="num" w:pos="5760"/>
        </w:tabs>
        <w:ind w:left="5760" w:hanging="360"/>
      </w:pPr>
      <w:rPr>
        <w:rFonts w:ascii="Courier New" w:hAnsi="Courier New" w:hint="default"/>
      </w:rPr>
    </w:lvl>
    <w:lvl w:ilvl="8" w:tplc="FA2C226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8B16634E">
      <w:start w:val="1"/>
      <w:numFmt w:val="decimal"/>
      <w:lvlText w:val="%1."/>
      <w:lvlJc w:val="left"/>
      <w:pPr>
        <w:tabs>
          <w:tab w:val="num" w:pos="1080"/>
        </w:tabs>
        <w:ind w:left="1080" w:hanging="360"/>
      </w:pPr>
    </w:lvl>
    <w:lvl w:ilvl="1" w:tplc="127ECC9E" w:tentative="1">
      <w:start w:val="1"/>
      <w:numFmt w:val="lowerLetter"/>
      <w:lvlText w:val="%2."/>
      <w:lvlJc w:val="left"/>
      <w:pPr>
        <w:tabs>
          <w:tab w:val="num" w:pos="1800"/>
        </w:tabs>
        <w:ind w:left="1800" w:hanging="360"/>
      </w:pPr>
    </w:lvl>
    <w:lvl w:ilvl="2" w:tplc="59080ED2" w:tentative="1">
      <w:start w:val="1"/>
      <w:numFmt w:val="lowerRoman"/>
      <w:lvlText w:val="%3."/>
      <w:lvlJc w:val="right"/>
      <w:pPr>
        <w:tabs>
          <w:tab w:val="num" w:pos="2520"/>
        </w:tabs>
        <w:ind w:left="2520" w:hanging="180"/>
      </w:pPr>
    </w:lvl>
    <w:lvl w:ilvl="3" w:tplc="E2323780" w:tentative="1">
      <w:start w:val="1"/>
      <w:numFmt w:val="decimal"/>
      <w:lvlText w:val="%4."/>
      <w:lvlJc w:val="left"/>
      <w:pPr>
        <w:tabs>
          <w:tab w:val="num" w:pos="3240"/>
        </w:tabs>
        <w:ind w:left="3240" w:hanging="360"/>
      </w:pPr>
    </w:lvl>
    <w:lvl w:ilvl="4" w:tplc="9EC4411E" w:tentative="1">
      <w:start w:val="1"/>
      <w:numFmt w:val="lowerLetter"/>
      <w:lvlText w:val="%5."/>
      <w:lvlJc w:val="left"/>
      <w:pPr>
        <w:tabs>
          <w:tab w:val="num" w:pos="3960"/>
        </w:tabs>
        <w:ind w:left="3960" w:hanging="360"/>
      </w:pPr>
    </w:lvl>
    <w:lvl w:ilvl="5" w:tplc="6E66C9E8" w:tentative="1">
      <w:start w:val="1"/>
      <w:numFmt w:val="lowerRoman"/>
      <w:lvlText w:val="%6."/>
      <w:lvlJc w:val="right"/>
      <w:pPr>
        <w:tabs>
          <w:tab w:val="num" w:pos="4680"/>
        </w:tabs>
        <w:ind w:left="4680" w:hanging="180"/>
      </w:pPr>
    </w:lvl>
    <w:lvl w:ilvl="6" w:tplc="6FA45F10" w:tentative="1">
      <w:start w:val="1"/>
      <w:numFmt w:val="decimal"/>
      <w:lvlText w:val="%7."/>
      <w:lvlJc w:val="left"/>
      <w:pPr>
        <w:tabs>
          <w:tab w:val="num" w:pos="5400"/>
        </w:tabs>
        <w:ind w:left="5400" w:hanging="360"/>
      </w:pPr>
    </w:lvl>
    <w:lvl w:ilvl="7" w:tplc="5BBC9E76" w:tentative="1">
      <w:start w:val="1"/>
      <w:numFmt w:val="lowerLetter"/>
      <w:lvlText w:val="%8."/>
      <w:lvlJc w:val="left"/>
      <w:pPr>
        <w:tabs>
          <w:tab w:val="num" w:pos="6120"/>
        </w:tabs>
        <w:ind w:left="6120" w:hanging="360"/>
      </w:pPr>
    </w:lvl>
    <w:lvl w:ilvl="8" w:tplc="95CE96DA"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98323934">
      <w:start w:val="1"/>
      <w:numFmt w:val="bullet"/>
      <w:lvlText w:val="-"/>
      <w:lvlJc w:val="left"/>
      <w:pPr>
        <w:tabs>
          <w:tab w:val="num" w:pos="360"/>
        </w:tabs>
        <w:ind w:left="360" w:hanging="360"/>
      </w:pPr>
      <w:rPr>
        <w:rFonts w:ascii="Cambria" w:hAnsi="Cambria" w:hint="default"/>
      </w:rPr>
    </w:lvl>
    <w:lvl w:ilvl="1" w:tplc="12EC6472" w:tentative="1">
      <w:start w:val="1"/>
      <w:numFmt w:val="bullet"/>
      <w:lvlText w:val="o"/>
      <w:lvlJc w:val="left"/>
      <w:pPr>
        <w:ind w:left="1440" w:hanging="360"/>
      </w:pPr>
      <w:rPr>
        <w:rFonts w:ascii="Courier New" w:hAnsi="Courier New" w:cs="Courier New" w:hint="default"/>
      </w:rPr>
    </w:lvl>
    <w:lvl w:ilvl="2" w:tplc="E74014AC" w:tentative="1">
      <w:start w:val="1"/>
      <w:numFmt w:val="bullet"/>
      <w:lvlText w:val=""/>
      <w:lvlJc w:val="left"/>
      <w:pPr>
        <w:ind w:left="2160" w:hanging="360"/>
      </w:pPr>
      <w:rPr>
        <w:rFonts w:ascii="Wingdings" w:hAnsi="Wingdings" w:hint="default"/>
      </w:rPr>
    </w:lvl>
    <w:lvl w:ilvl="3" w:tplc="7FA66808" w:tentative="1">
      <w:start w:val="1"/>
      <w:numFmt w:val="bullet"/>
      <w:lvlText w:val=""/>
      <w:lvlJc w:val="left"/>
      <w:pPr>
        <w:ind w:left="2880" w:hanging="360"/>
      </w:pPr>
      <w:rPr>
        <w:rFonts w:ascii="Symbol" w:hAnsi="Symbol" w:hint="default"/>
      </w:rPr>
    </w:lvl>
    <w:lvl w:ilvl="4" w:tplc="970406D8" w:tentative="1">
      <w:start w:val="1"/>
      <w:numFmt w:val="bullet"/>
      <w:lvlText w:val="o"/>
      <w:lvlJc w:val="left"/>
      <w:pPr>
        <w:ind w:left="3600" w:hanging="360"/>
      </w:pPr>
      <w:rPr>
        <w:rFonts w:ascii="Courier New" w:hAnsi="Courier New" w:cs="Courier New" w:hint="default"/>
      </w:rPr>
    </w:lvl>
    <w:lvl w:ilvl="5" w:tplc="0CAC6330" w:tentative="1">
      <w:start w:val="1"/>
      <w:numFmt w:val="bullet"/>
      <w:lvlText w:val=""/>
      <w:lvlJc w:val="left"/>
      <w:pPr>
        <w:ind w:left="4320" w:hanging="360"/>
      </w:pPr>
      <w:rPr>
        <w:rFonts w:ascii="Wingdings" w:hAnsi="Wingdings" w:hint="default"/>
      </w:rPr>
    </w:lvl>
    <w:lvl w:ilvl="6" w:tplc="9C94695C" w:tentative="1">
      <w:start w:val="1"/>
      <w:numFmt w:val="bullet"/>
      <w:lvlText w:val=""/>
      <w:lvlJc w:val="left"/>
      <w:pPr>
        <w:ind w:left="5040" w:hanging="360"/>
      </w:pPr>
      <w:rPr>
        <w:rFonts w:ascii="Symbol" w:hAnsi="Symbol" w:hint="default"/>
      </w:rPr>
    </w:lvl>
    <w:lvl w:ilvl="7" w:tplc="5BD2079E" w:tentative="1">
      <w:start w:val="1"/>
      <w:numFmt w:val="bullet"/>
      <w:lvlText w:val="o"/>
      <w:lvlJc w:val="left"/>
      <w:pPr>
        <w:ind w:left="5760" w:hanging="360"/>
      </w:pPr>
      <w:rPr>
        <w:rFonts w:ascii="Courier New" w:hAnsi="Courier New" w:cs="Courier New" w:hint="default"/>
      </w:rPr>
    </w:lvl>
    <w:lvl w:ilvl="8" w:tplc="89365C04"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3A705416">
      <w:start w:val="1"/>
      <w:numFmt w:val="decimal"/>
      <w:lvlText w:val="%1."/>
      <w:lvlJc w:val="left"/>
      <w:pPr>
        <w:tabs>
          <w:tab w:val="num" w:pos="930"/>
        </w:tabs>
        <w:ind w:left="930" w:hanging="570"/>
      </w:pPr>
      <w:rPr>
        <w:rFonts w:hint="default"/>
      </w:rPr>
    </w:lvl>
    <w:lvl w:ilvl="1" w:tplc="35B4A5AA">
      <w:start w:val="5"/>
      <w:numFmt w:val="decimal"/>
      <w:lvlText w:val="%2"/>
      <w:lvlJc w:val="left"/>
      <w:pPr>
        <w:tabs>
          <w:tab w:val="num" w:pos="1650"/>
        </w:tabs>
        <w:ind w:left="1650" w:hanging="570"/>
      </w:pPr>
      <w:rPr>
        <w:rFonts w:hint="default"/>
      </w:rPr>
    </w:lvl>
    <w:lvl w:ilvl="2" w:tplc="FD02BBAA" w:tentative="1">
      <w:start w:val="1"/>
      <w:numFmt w:val="lowerRoman"/>
      <w:lvlText w:val="%3."/>
      <w:lvlJc w:val="right"/>
      <w:pPr>
        <w:tabs>
          <w:tab w:val="num" w:pos="2160"/>
        </w:tabs>
        <w:ind w:left="2160" w:hanging="180"/>
      </w:pPr>
    </w:lvl>
    <w:lvl w:ilvl="3" w:tplc="0E42592C" w:tentative="1">
      <w:start w:val="1"/>
      <w:numFmt w:val="decimal"/>
      <w:lvlText w:val="%4."/>
      <w:lvlJc w:val="left"/>
      <w:pPr>
        <w:tabs>
          <w:tab w:val="num" w:pos="2880"/>
        </w:tabs>
        <w:ind w:left="2880" w:hanging="360"/>
      </w:pPr>
    </w:lvl>
    <w:lvl w:ilvl="4" w:tplc="80C459F8" w:tentative="1">
      <w:start w:val="1"/>
      <w:numFmt w:val="lowerLetter"/>
      <w:lvlText w:val="%5."/>
      <w:lvlJc w:val="left"/>
      <w:pPr>
        <w:tabs>
          <w:tab w:val="num" w:pos="3600"/>
        </w:tabs>
        <w:ind w:left="3600" w:hanging="360"/>
      </w:pPr>
    </w:lvl>
    <w:lvl w:ilvl="5" w:tplc="FAE0F180" w:tentative="1">
      <w:start w:val="1"/>
      <w:numFmt w:val="lowerRoman"/>
      <w:lvlText w:val="%6."/>
      <w:lvlJc w:val="right"/>
      <w:pPr>
        <w:tabs>
          <w:tab w:val="num" w:pos="4320"/>
        </w:tabs>
        <w:ind w:left="4320" w:hanging="180"/>
      </w:pPr>
    </w:lvl>
    <w:lvl w:ilvl="6" w:tplc="632C09B2" w:tentative="1">
      <w:start w:val="1"/>
      <w:numFmt w:val="decimal"/>
      <w:lvlText w:val="%7."/>
      <w:lvlJc w:val="left"/>
      <w:pPr>
        <w:tabs>
          <w:tab w:val="num" w:pos="5040"/>
        </w:tabs>
        <w:ind w:left="5040" w:hanging="360"/>
      </w:pPr>
    </w:lvl>
    <w:lvl w:ilvl="7" w:tplc="634823FE" w:tentative="1">
      <w:start w:val="1"/>
      <w:numFmt w:val="lowerLetter"/>
      <w:lvlText w:val="%8."/>
      <w:lvlJc w:val="left"/>
      <w:pPr>
        <w:tabs>
          <w:tab w:val="num" w:pos="5760"/>
        </w:tabs>
        <w:ind w:left="5760" w:hanging="360"/>
      </w:pPr>
    </w:lvl>
    <w:lvl w:ilvl="8" w:tplc="2B581A84"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E5241122">
      <w:start w:val="1"/>
      <w:numFmt w:val="bullet"/>
      <w:lvlText w:val=""/>
      <w:lvlJc w:val="left"/>
      <w:pPr>
        <w:tabs>
          <w:tab w:val="num" w:pos="278"/>
        </w:tabs>
        <w:ind w:left="278" w:hanging="360"/>
      </w:pPr>
      <w:rPr>
        <w:rFonts w:ascii="Symbol" w:hAnsi="Symbol" w:hint="default"/>
      </w:rPr>
    </w:lvl>
    <w:lvl w:ilvl="1" w:tplc="99000988" w:tentative="1">
      <w:start w:val="1"/>
      <w:numFmt w:val="bullet"/>
      <w:lvlText w:val="o"/>
      <w:lvlJc w:val="left"/>
      <w:pPr>
        <w:tabs>
          <w:tab w:val="num" w:pos="1440"/>
        </w:tabs>
        <w:ind w:left="1440" w:hanging="360"/>
      </w:pPr>
      <w:rPr>
        <w:rFonts w:ascii="Courier New" w:hAnsi="Courier New" w:hint="default"/>
      </w:rPr>
    </w:lvl>
    <w:lvl w:ilvl="2" w:tplc="026A1BFE" w:tentative="1">
      <w:start w:val="1"/>
      <w:numFmt w:val="bullet"/>
      <w:lvlText w:val=""/>
      <w:lvlJc w:val="left"/>
      <w:pPr>
        <w:tabs>
          <w:tab w:val="num" w:pos="2160"/>
        </w:tabs>
        <w:ind w:left="2160" w:hanging="360"/>
      </w:pPr>
      <w:rPr>
        <w:rFonts w:ascii="Wingdings" w:hAnsi="Wingdings" w:hint="default"/>
      </w:rPr>
    </w:lvl>
    <w:lvl w:ilvl="3" w:tplc="236654B6" w:tentative="1">
      <w:start w:val="1"/>
      <w:numFmt w:val="bullet"/>
      <w:lvlText w:val=""/>
      <w:lvlJc w:val="left"/>
      <w:pPr>
        <w:tabs>
          <w:tab w:val="num" w:pos="2880"/>
        </w:tabs>
        <w:ind w:left="2880" w:hanging="360"/>
      </w:pPr>
      <w:rPr>
        <w:rFonts w:ascii="Symbol" w:hAnsi="Symbol" w:hint="default"/>
      </w:rPr>
    </w:lvl>
    <w:lvl w:ilvl="4" w:tplc="64A0A4C0" w:tentative="1">
      <w:start w:val="1"/>
      <w:numFmt w:val="bullet"/>
      <w:lvlText w:val="o"/>
      <w:lvlJc w:val="left"/>
      <w:pPr>
        <w:tabs>
          <w:tab w:val="num" w:pos="3600"/>
        </w:tabs>
        <w:ind w:left="3600" w:hanging="360"/>
      </w:pPr>
      <w:rPr>
        <w:rFonts w:ascii="Courier New" w:hAnsi="Courier New" w:hint="default"/>
      </w:rPr>
    </w:lvl>
    <w:lvl w:ilvl="5" w:tplc="C5B0AEE0" w:tentative="1">
      <w:start w:val="1"/>
      <w:numFmt w:val="bullet"/>
      <w:lvlText w:val=""/>
      <w:lvlJc w:val="left"/>
      <w:pPr>
        <w:tabs>
          <w:tab w:val="num" w:pos="4320"/>
        </w:tabs>
        <w:ind w:left="4320" w:hanging="360"/>
      </w:pPr>
      <w:rPr>
        <w:rFonts w:ascii="Wingdings" w:hAnsi="Wingdings" w:hint="default"/>
      </w:rPr>
    </w:lvl>
    <w:lvl w:ilvl="6" w:tplc="60227292" w:tentative="1">
      <w:start w:val="1"/>
      <w:numFmt w:val="bullet"/>
      <w:lvlText w:val=""/>
      <w:lvlJc w:val="left"/>
      <w:pPr>
        <w:tabs>
          <w:tab w:val="num" w:pos="5040"/>
        </w:tabs>
        <w:ind w:left="5040" w:hanging="360"/>
      </w:pPr>
      <w:rPr>
        <w:rFonts w:ascii="Symbol" w:hAnsi="Symbol" w:hint="default"/>
      </w:rPr>
    </w:lvl>
    <w:lvl w:ilvl="7" w:tplc="B7BA0818" w:tentative="1">
      <w:start w:val="1"/>
      <w:numFmt w:val="bullet"/>
      <w:lvlText w:val="o"/>
      <w:lvlJc w:val="left"/>
      <w:pPr>
        <w:tabs>
          <w:tab w:val="num" w:pos="5760"/>
        </w:tabs>
        <w:ind w:left="5760" w:hanging="360"/>
      </w:pPr>
      <w:rPr>
        <w:rFonts w:ascii="Courier New" w:hAnsi="Courier New" w:hint="default"/>
      </w:rPr>
    </w:lvl>
    <w:lvl w:ilvl="8" w:tplc="E8746ADA"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16400B24">
      <w:start w:val="5"/>
      <w:numFmt w:val="upperLetter"/>
      <w:lvlText w:val="%1."/>
      <w:lvlJc w:val="left"/>
      <w:pPr>
        <w:tabs>
          <w:tab w:val="num" w:pos="720"/>
        </w:tabs>
        <w:ind w:left="720" w:hanging="360"/>
      </w:pPr>
      <w:rPr>
        <w:rFonts w:hint="default"/>
      </w:rPr>
    </w:lvl>
    <w:lvl w:ilvl="1" w:tplc="C4E283B0" w:tentative="1">
      <w:start w:val="1"/>
      <w:numFmt w:val="lowerLetter"/>
      <w:lvlText w:val="%2."/>
      <w:lvlJc w:val="left"/>
      <w:pPr>
        <w:tabs>
          <w:tab w:val="num" w:pos="1440"/>
        </w:tabs>
        <w:ind w:left="1440" w:hanging="360"/>
      </w:pPr>
    </w:lvl>
    <w:lvl w:ilvl="2" w:tplc="788C072C" w:tentative="1">
      <w:start w:val="1"/>
      <w:numFmt w:val="lowerRoman"/>
      <w:lvlText w:val="%3."/>
      <w:lvlJc w:val="right"/>
      <w:pPr>
        <w:tabs>
          <w:tab w:val="num" w:pos="2160"/>
        </w:tabs>
        <w:ind w:left="2160" w:hanging="180"/>
      </w:pPr>
    </w:lvl>
    <w:lvl w:ilvl="3" w:tplc="69DC7A22" w:tentative="1">
      <w:start w:val="1"/>
      <w:numFmt w:val="decimal"/>
      <w:lvlText w:val="%4."/>
      <w:lvlJc w:val="left"/>
      <w:pPr>
        <w:tabs>
          <w:tab w:val="num" w:pos="2880"/>
        </w:tabs>
        <w:ind w:left="2880" w:hanging="360"/>
      </w:pPr>
    </w:lvl>
    <w:lvl w:ilvl="4" w:tplc="C86C80E0" w:tentative="1">
      <w:start w:val="1"/>
      <w:numFmt w:val="lowerLetter"/>
      <w:lvlText w:val="%5."/>
      <w:lvlJc w:val="left"/>
      <w:pPr>
        <w:tabs>
          <w:tab w:val="num" w:pos="3600"/>
        </w:tabs>
        <w:ind w:left="3600" w:hanging="360"/>
      </w:pPr>
    </w:lvl>
    <w:lvl w:ilvl="5" w:tplc="99B06F98" w:tentative="1">
      <w:start w:val="1"/>
      <w:numFmt w:val="lowerRoman"/>
      <w:lvlText w:val="%6."/>
      <w:lvlJc w:val="right"/>
      <w:pPr>
        <w:tabs>
          <w:tab w:val="num" w:pos="4320"/>
        </w:tabs>
        <w:ind w:left="4320" w:hanging="180"/>
      </w:pPr>
    </w:lvl>
    <w:lvl w:ilvl="6" w:tplc="BD66824E" w:tentative="1">
      <w:start w:val="1"/>
      <w:numFmt w:val="decimal"/>
      <w:lvlText w:val="%7."/>
      <w:lvlJc w:val="left"/>
      <w:pPr>
        <w:tabs>
          <w:tab w:val="num" w:pos="5040"/>
        </w:tabs>
        <w:ind w:left="5040" w:hanging="360"/>
      </w:pPr>
    </w:lvl>
    <w:lvl w:ilvl="7" w:tplc="6C4057C8" w:tentative="1">
      <w:start w:val="1"/>
      <w:numFmt w:val="lowerLetter"/>
      <w:lvlText w:val="%8."/>
      <w:lvlJc w:val="left"/>
      <w:pPr>
        <w:tabs>
          <w:tab w:val="num" w:pos="5760"/>
        </w:tabs>
        <w:ind w:left="5760" w:hanging="360"/>
      </w:pPr>
    </w:lvl>
    <w:lvl w:ilvl="8" w:tplc="2CB8D7B6"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E118E022">
      <w:start w:val="1"/>
      <w:numFmt w:val="bullet"/>
      <w:lvlText w:val=""/>
      <w:lvlJc w:val="left"/>
      <w:pPr>
        <w:tabs>
          <w:tab w:val="num" w:pos="776"/>
        </w:tabs>
        <w:ind w:left="776" w:hanging="360"/>
      </w:pPr>
      <w:rPr>
        <w:rFonts w:ascii="Symbol" w:hAnsi="Symbol" w:hint="default"/>
      </w:rPr>
    </w:lvl>
    <w:lvl w:ilvl="1" w:tplc="F22AE9D0" w:tentative="1">
      <w:start w:val="1"/>
      <w:numFmt w:val="bullet"/>
      <w:lvlText w:val="o"/>
      <w:lvlJc w:val="left"/>
      <w:pPr>
        <w:tabs>
          <w:tab w:val="num" w:pos="1496"/>
        </w:tabs>
        <w:ind w:left="1496" w:hanging="360"/>
      </w:pPr>
      <w:rPr>
        <w:rFonts w:ascii="Courier New" w:hAnsi="Courier New" w:hint="default"/>
      </w:rPr>
    </w:lvl>
    <w:lvl w:ilvl="2" w:tplc="7EE0FC9C" w:tentative="1">
      <w:start w:val="1"/>
      <w:numFmt w:val="bullet"/>
      <w:lvlText w:val=""/>
      <w:lvlJc w:val="left"/>
      <w:pPr>
        <w:tabs>
          <w:tab w:val="num" w:pos="2216"/>
        </w:tabs>
        <w:ind w:left="2216" w:hanging="360"/>
      </w:pPr>
      <w:rPr>
        <w:rFonts w:ascii="Wingdings" w:hAnsi="Wingdings" w:hint="default"/>
      </w:rPr>
    </w:lvl>
    <w:lvl w:ilvl="3" w:tplc="809C4DE6" w:tentative="1">
      <w:start w:val="1"/>
      <w:numFmt w:val="bullet"/>
      <w:lvlText w:val=""/>
      <w:lvlJc w:val="left"/>
      <w:pPr>
        <w:tabs>
          <w:tab w:val="num" w:pos="2936"/>
        </w:tabs>
        <w:ind w:left="2936" w:hanging="360"/>
      </w:pPr>
      <w:rPr>
        <w:rFonts w:ascii="Symbol" w:hAnsi="Symbol" w:hint="default"/>
      </w:rPr>
    </w:lvl>
    <w:lvl w:ilvl="4" w:tplc="D2464AE8" w:tentative="1">
      <w:start w:val="1"/>
      <w:numFmt w:val="bullet"/>
      <w:lvlText w:val="o"/>
      <w:lvlJc w:val="left"/>
      <w:pPr>
        <w:tabs>
          <w:tab w:val="num" w:pos="3656"/>
        </w:tabs>
        <w:ind w:left="3656" w:hanging="360"/>
      </w:pPr>
      <w:rPr>
        <w:rFonts w:ascii="Courier New" w:hAnsi="Courier New" w:hint="default"/>
      </w:rPr>
    </w:lvl>
    <w:lvl w:ilvl="5" w:tplc="3D7407F0" w:tentative="1">
      <w:start w:val="1"/>
      <w:numFmt w:val="bullet"/>
      <w:lvlText w:val=""/>
      <w:lvlJc w:val="left"/>
      <w:pPr>
        <w:tabs>
          <w:tab w:val="num" w:pos="4376"/>
        </w:tabs>
        <w:ind w:left="4376" w:hanging="360"/>
      </w:pPr>
      <w:rPr>
        <w:rFonts w:ascii="Wingdings" w:hAnsi="Wingdings" w:hint="default"/>
      </w:rPr>
    </w:lvl>
    <w:lvl w:ilvl="6" w:tplc="FDC4CC6A" w:tentative="1">
      <w:start w:val="1"/>
      <w:numFmt w:val="bullet"/>
      <w:lvlText w:val=""/>
      <w:lvlJc w:val="left"/>
      <w:pPr>
        <w:tabs>
          <w:tab w:val="num" w:pos="5096"/>
        </w:tabs>
        <w:ind w:left="5096" w:hanging="360"/>
      </w:pPr>
      <w:rPr>
        <w:rFonts w:ascii="Symbol" w:hAnsi="Symbol" w:hint="default"/>
      </w:rPr>
    </w:lvl>
    <w:lvl w:ilvl="7" w:tplc="B75A9ACA" w:tentative="1">
      <w:start w:val="1"/>
      <w:numFmt w:val="bullet"/>
      <w:lvlText w:val="o"/>
      <w:lvlJc w:val="left"/>
      <w:pPr>
        <w:tabs>
          <w:tab w:val="num" w:pos="5816"/>
        </w:tabs>
        <w:ind w:left="5816" w:hanging="360"/>
      </w:pPr>
      <w:rPr>
        <w:rFonts w:ascii="Courier New" w:hAnsi="Courier New" w:hint="default"/>
      </w:rPr>
    </w:lvl>
    <w:lvl w:ilvl="8" w:tplc="D74C145E"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46B63C40">
      <w:start w:val="1"/>
      <w:numFmt w:val="bullet"/>
      <w:lvlText w:val=""/>
      <w:lvlJc w:val="left"/>
      <w:pPr>
        <w:tabs>
          <w:tab w:val="num" w:pos="278"/>
        </w:tabs>
        <w:ind w:left="278" w:hanging="360"/>
      </w:pPr>
      <w:rPr>
        <w:rFonts w:ascii="Symbol" w:hAnsi="Symbol" w:hint="default"/>
      </w:rPr>
    </w:lvl>
    <w:lvl w:ilvl="1" w:tplc="ED9ABAA2" w:tentative="1">
      <w:start w:val="1"/>
      <w:numFmt w:val="bullet"/>
      <w:lvlText w:val="o"/>
      <w:lvlJc w:val="left"/>
      <w:pPr>
        <w:tabs>
          <w:tab w:val="num" w:pos="1440"/>
        </w:tabs>
        <w:ind w:left="1440" w:hanging="360"/>
      </w:pPr>
      <w:rPr>
        <w:rFonts w:ascii="Courier New" w:hAnsi="Courier New" w:hint="default"/>
      </w:rPr>
    </w:lvl>
    <w:lvl w:ilvl="2" w:tplc="5C5CADC6" w:tentative="1">
      <w:start w:val="1"/>
      <w:numFmt w:val="bullet"/>
      <w:lvlText w:val=""/>
      <w:lvlJc w:val="left"/>
      <w:pPr>
        <w:tabs>
          <w:tab w:val="num" w:pos="2160"/>
        </w:tabs>
        <w:ind w:left="2160" w:hanging="360"/>
      </w:pPr>
      <w:rPr>
        <w:rFonts w:ascii="Wingdings" w:hAnsi="Wingdings" w:hint="default"/>
      </w:rPr>
    </w:lvl>
    <w:lvl w:ilvl="3" w:tplc="04C07A88" w:tentative="1">
      <w:start w:val="1"/>
      <w:numFmt w:val="bullet"/>
      <w:lvlText w:val=""/>
      <w:lvlJc w:val="left"/>
      <w:pPr>
        <w:tabs>
          <w:tab w:val="num" w:pos="2880"/>
        </w:tabs>
        <w:ind w:left="2880" w:hanging="360"/>
      </w:pPr>
      <w:rPr>
        <w:rFonts w:ascii="Symbol" w:hAnsi="Symbol" w:hint="default"/>
      </w:rPr>
    </w:lvl>
    <w:lvl w:ilvl="4" w:tplc="19E6E638" w:tentative="1">
      <w:start w:val="1"/>
      <w:numFmt w:val="bullet"/>
      <w:lvlText w:val="o"/>
      <w:lvlJc w:val="left"/>
      <w:pPr>
        <w:tabs>
          <w:tab w:val="num" w:pos="3600"/>
        </w:tabs>
        <w:ind w:left="3600" w:hanging="360"/>
      </w:pPr>
      <w:rPr>
        <w:rFonts w:ascii="Courier New" w:hAnsi="Courier New" w:hint="default"/>
      </w:rPr>
    </w:lvl>
    <w:lvl w:ilvl="5" w:tplc="A23E9F12" w:tentative="1">
      <w:start w:val="1"/>
      <w:numFmt w:val="bullet"/>
      <w:lvlText w:val=""/>
      <w:lvlJc w:val="left"/>
      <w:pPr>
        <w:tabs>
          <w:tab w:val="num" w:pos="4320"/>
        </w:tabs>
        <w:ind w:left="4320" w:hanging="360"/>
      </w:pPr>
      <w:rPr>
        <w:rFonts w:ascii="Wingdings" w:hAnsi="Wingdings" w:hint="default"/>
      </w:rPr>
    </w:lvl>
    <w:lvl w:ilvl="6" w:tplc="06402BA6" w:tentative="1">
      <w:start w:val="1"/>
      <w:numFmt w:val="bullet"/>
      <w:lvlText w:val=""/>
      <w:lvlJc w:val="left"/>
      <w:pPr>
        <w:tabs>
          <w:tab w:val="num" w:pos="5040"/>
        </w:tabs>
        <w:ind w:left="5040" w:hanging="360"/>
      </w:pPr>
      <w:rPr>
        <w:rFonts w:ascii="Symbol" w:hAnsi="Symbol" w:hint="default"/>
      </w:rPr>
    </w:lvl>
    <w:lvl w:ilvl="7" w:tplc="E02E04B6" w:tentative="1">
      <w:start w:val="1"/>
      <w:numFmt w:val="bullet"/>
      <w:lvlText w:val="o"/>
      <w:lvlJc w:val="left"/>
      <w:pPr>
        <w:tabs>
          <w:tab w:val="num" w:pos="5760"/>
        </w:tabs>
        <w:ind w:left="5760" w:hanging="360"/>
      </w:pPr>
      <w:rPr>
        <w:rFonts w:ascii="Courier New" w:hAnsi="Courier New" w:hint="default"/>
      </w:rPr>
    </w:lvl>
    <w:lvl w:ilvl="8" w:tplc="222EA0A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630E67BF"/>
    <w:multiLevelType w:val="hybridMultilevel"/>
    <w:tmpl w:val="B1D854E2"/>
    <w:lvl w:ilvl="0" w:tplc="C86A355A">
      <w:start w:val="1"/>
      <w:numFmt w:val="bullet"/>
      <w:lvlText w:val=""/>
      <w:lvlJc w:val="left"/>
      <w:pPr>
        <w:tabs>
          <w:tab w:val="num" w:pos="278"/>
        </w:tabs>
        <w:ind w:left="278" w:hanging="360"/>
      </w:pPr>
      <w:rPr>
        <w:rFonts w:ascii="Symbol" w:hAnsi="Symbol" w:hint="default"/>
      </w:rPr>
    </w:lvl>
    <w:lvl w:ilvl="1" w:tplc="47643EF4" w:tentative="1">
      <w:start w:val="1"/>
      <w:numFmt w:val="bullet"/>
      <w:lvlText w:val="o"/>
      <w:lvlJc w:val="left"/>
      <w:pPr>
        <w:tabs>
          <w:tab w:val="num" w:pos="1440"/>
        </w:tabs>
        <w:ind w:left="1440" w:hanging="360"/>
      </w:pPr>
      <w:rPr>
        <w:rFonts w:ascii="Courier New" w:hAnsi="Courier New" w:hint="default"/>
      </w:rPr>
    </w:lvl>
    <w:lvl w:ilvl="2" w:tplc="7BD660C2" w:tentative="1">
      <w:start w:val="1"/>
      <w:numFmt w:val="bullet"/>
      <w:lvlText w:val=""/>
      <w:lvlJc w:val="left"/>
      <w:pPr>
        <w:tabs>
          <w:tab w:val="num" w:pos="2160"/>
        </w:tabs>
        <w:ind w:left="2160" w:hanging="360"/>
      </w:pPr>
      <w:rPr>
        <w:rFonts w:ascii="Wingdings" w:hAnsi="Wingdings" w:hint="default"/>
      </w:rPr>
    </w:lvl>
    <w:lvl w:ilvl="3" w:tplc="8CB81B36" w:tentative="1">
      <w:start w:val="1"/>
      <w:numFmt w:val="bullet"/>
      <w:lvlText w:val=""/>
      <w:lvlJc w:val="left"/>
      <w:pPr>
        <w:tabs>
          <w:tab w:val="num" w:pos="2880"/>
        </w:tabs>
        <w:ind w:left="2880" w:hanging="360"/>
      </w:pPr>
      <w:rPr>
        <w:rFonts w:ascii="Symbol" w:hAnsi="Symbol" w:hint="default"/>
      </w:rPr>
    </w:lvl>
    <w:lvl w:ilvl="4" w:tplc="316414F6" w:tentative="1">
      <w:start w:val="1"/>
      <w:numFmt w:val="bullet"/>
      <w:lvlText w:val="o"/>
      <w:lvlJc w:val="left"/>
      <w:pPr>
        <w:tabs>
          <w:tab w:val="num" w:pos="3600"/>
        </w:tabs>
        <w:ind w:left="3600" w:hanging="360"/>
      </w:pPr>
      <w:rPr>
        <w:rFonts w:ascii="Courier New" w:hAnsi="Courier New" w:hint="default"/>
      </w:rPr>
    </w:lvl>
    <w:lvl w:ilvl="5" w:tplc="A5B46DF4" w:tentative="1">
      <w:start w:val="1"/>
      <w:numFmt w:val="bullet"/>
      <w:lvlText w:val=""/>
      <w:lvlJc w:val="left"/>
      <w:pPr>
        <w:tabs>
          <w:tab w:val="num" w:pos="4320"/>
        </w:tabs>
        <w:ind w:left="4320" w:hanging="360"/>
      </w:pPr>
      <w:rPr>
        <w:rFonts w:ascii="Wingdings" w:hAnsi="Wingdings" w:hint="default"/>
      </w:rPr>
    </w:lvl>
    <w:lvl w:ilvl="6" w:tplc="C9766F88" w:tentative="1">
      <w:start w:val="1"/>
      <w:numFmt w:val="bullet"/>
      <w:lvlText w:val=""/>
      <w:lvlJc w:val="left"/>
      <w:pPr>
        <w:tabs>
          <w:tab w:val="num" w:pos="5040"/>
        </w:tabs>
        <w:ind w:left="5040" w:hanging="360"/>
      </w:pPr>
      <w:rPr>
        <w:rFonts w:ascii="Symbol" w:hAnsi="Symbol" w:hint="default"/>
      </w:rPr>
    </w:lvl>
    <w:lvl w:ilvl="7" w:tplc="29006ECE" w:tentative="1">
      <w:start w:val="1"/>
      <w:numFmt w:val="bullet"/>
      <w:lvlText w:val="o"/>
      <w:lvlJc w:val="left"/>
      <w:pPr>
        <w:tabs>
          <w:tab w:val="num" w:pos="5760"/>
        </w:tabs>
        <w:ind w:left="5760" w:hanging="360"/>
      </w:pPr>
      <w:rPr>
        <w:rFonts w:ascii="Courier New" w:hAnsi="Courier New" w:hint="default"/>
      </w:rPr>
    </w:lvl>
    <w:lvl w:ilvl="8" w:tplc="3A60CFF0"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09F2EE00">
      <w:start w:val="1"/>
      <w:numFmt w:val="decimal"/>
      <w:lvlText w:val="%1."/>
      <w:lvlJc w:val="left"/>
      <w:pPr>
        <w:tabs>
          <w:tab w:val="num" w:pos="720"/>
        </w:tabs>
        <w:ind w:left="720" w:hanging="360"/>
      </w:pPr>
    </w:lvl>
    <w:lvl w:ilvl="1" w:tplc="0D9C78B2" w:tentative="1">
      <w:start w:val="1"/>
      <w:numFmt w:val="lowerLetter"/>
      <w:lvlText w:val="%2."/>
      <w:lvlJc w:val="left"/>
      <w:pPr>
        <w:tabs>
          <w:tab w:val="num" w:pos="1440"/>
        </w:tabs>
        <w:ind w:left="1440" w:hanging="360"/>
      </w:pPr>
    </w:lvl>
    <w:lvl w:ilvl="2" w:tplc="E7AC52F2" w:tentative="1">
      <w:start w:val="1"/>
      <w:numFmt w:val="lowerRoman"/>
      <w:lvlText w:val="%3."/>
      <w:lvlJc w:val="right"/>
      <w:pPr>
        <w:tabs>
          <w:tab w:val="num" w:pos="2160"/>
        </w:tabs>
        <w:ind w:left="2160" w:hanging="180"/>
      </w:pPr>
    </w:lvl>
    <w:lvl w:ilvl="3" w:tplc="66623D88" w:tentative="1">
      <w:start w:val="1"/>
      <w:numFmt w:val="decimal"/>
      <w:lvlText w:val="%4."/>
      <w:lvlJc w:val="left"/>
      <w:pPr>
        <w:tabs>
          <w:tab w:val="num" w:pos="2880"/>
        </w:tabs>
        <w:ind w:left="2880" w:hanging="360"/>
      </w:pPr>
    </w:lvl>
    <w:lvl w:ilvl="4" w:tplc="EA96433C" w:tentative="1">
      <w:start w:val="1"/>
      <w:numFmt w:val="lowerLetter"/>
      <w:lvlText w:val="%5."/>
      <w:lvlJc w:val="left"/>
      <w:pPr>
        <w:tabs>
          <w:tab w:val="num" w:pos="3600"/>
        </w:tabs>
        <w:ind w:left="3600" w:hanging="360"/>
      </w:pPr>
    </w:lvl>
    <w:lvl w:ilvl="5" w:tplc="E2FC6E24" w:tentative="1">
      <w:start w:val="1"/>
      <w:numFmt w:val="lowerRoman"/>
      <w:lvlText w:val="%6."/>
      <w:lvlJc w:val="right"/>
      <w:pPr>
        <w:tabs>
          <w:tab w:val="num" w:pos="4320"/>
        </w:tabs>
        <w:ind w:left="4320" w:hanging="180"/>
      </w:pPr>
    </w:lvl>
    <w:lvl w:ilvl="6" w:tplc="B5FE8A4A" w:tentative="1">
      <w:start w:val="1"/>
      <w:numFmt w:val="decimal"/>
      <w:lvlText w:val="%7."/>
      <w:lvlJc w:val="left"/>
      <w:pPr>
        <w:tabs>
          <w:tab w:val="num" w:pos="5040"/>
        </w:tabs>
        <w:ind w:left="5040" w:hanging="360"/>
      </w:pPr>
    </w:lvl>
    <w:lvl w:ilvl="7" w:tplc="AAA88FEA" w:tentative="1">
      <w:start w:val="1"/>
      <w:numFmt w:val="lowerLetter"/>
      <w:lvlText w:val="%8."/>
      <w:lvlJc w:val="left"/>
      <w:pPr>
        <w:tabs>
          <w:tab w:val="num" w:pos="5760"/>
        </w:tabs>
        <w:ind w:left="5760" w:hanging="360"/>
      </w:pPr>
    </w:lvl>
    <w:lvl w:ilvl="8" w:tplc="78221B4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23444E8C">
      <w:start w:val="4"/>
      <w:numFmt w:val="upperLetter"/>
      <w:lvlText w:val="%1."/>
      <w:lvlJc w:val="left"/>
      <w:pPr>
        <w:tabs>
          <w:tab w:val="num" w:pos="930"/>
        </w:tabs>
        <w:ind w:left="930" w:hanging="570"/>
      </w:pPr>
      <w:rPr>
        <w:rFonts w:hint="default"/>
      </w:rPr>
    </w:lvl>
    <w:lvl w:ilvl="1" w:tplc="CD780438" w:tentative="1">
      <w:start w:val="1"/>
      <w:numFmt w:val="lowerLetter"/>
      <w:lvlText w:val="%2."/>
      <w:lvlJc w:val="left"/>
      <w:pPr>
        <w:tabs>
          <w:tab w:val="num" w:pos="1440"/>
        </w:tabs>
        <w:ind w:left="1440" w:hanging="360"/>
      </w:pPr>
    </w:lvl>
    <w:lvl w:ilvl="2" w:tplc="20F484C0" w:tentative="1">
      <w:start w:val="1"/>
      <w:numFmt w:val="lowerRoman"/>
      <w:lvlText w:val="%3."/>
      <w:lvlJc w:val="right"/>
      <w:pPr>
        <w:tabs>
          <w:tab w:val="num" w:pos="2160"/>
        </w:tabs>
        <w:ind w:left="2160" w:hanging="180"/>
      </w:pPr>
    </w:lvl>
    <w:lvl w:ilvl="3" w:tplc="1A6CF00A" w:tentative="1">
      <w:start w:val="1"/>
      <w:numFmt w:val="decimal"/>
      <w:lvlText w:val="%4."/>
      <w:lvlJc w:val="left"/>
      <w:pPr>
        <w:tabs>
          <w:tab w:val="num" w:pos="2880"/>
        </w:tabs>
        <w:ind w:left="2880" w:hanging="360"/>
      </w:pPr>
    </w:lvl>
    <w:lvl w:ilvl="4" w:tplc="313299AA" w:tentative="1">
      <w:start w:val="1"/>
      <w:numFmt w:val="lowerLetter"/>
      <w:lvlText w:val="%5."/>
      <w:lvlJc w:val="left"/>
      <w:pPr>
        <w:tabs>
          <w:tab w:val="num" w:pos="3600"/>
        </w:tabs>
        <w:ind w:left="3600" w:hanging="360"/>
      </w:pPr>
    </w:lvl>
    <w:lvl w:ilvl="5" w:tplc="A8A44B42" w:tentative="1">
      <w:start w:val="1"/>
      <w:numFmt w:val="lowerRoman"/>
      <w:lvlText w:val="%6."/>
      <w:lvlJc w:val="right"/>
      <w:pPr>
        <w:tabs>
          <w:tab w:val="num" w:pos="4320"/>
        </w:tabs>
        <w:ind w:left="4320" w:hanging="180"/>
      </w:pPr>
    </w:lvl>
    <w:lvl w:ilvl="6" w:tplc="866425D0" w:tentative="1">
      <w:start w:val="1"/>
      <w:numFmt w:val="decimal"/>
      <w:lvlText w:val="%7."/>
      <w:lvlJc w:val="left"/>
      <w:pPr>
        <w:tabs>
          <w:tab w:val="num" w:pos="5040"/>
        </w:tabs>
        <w:ind w:left="5040" w:hanging="360"/>
      </w:pPr>
    </w:lvl>
    <w:lvl w:ilvl="7" w:tplc="DE7CF9E2" w:tentative="1">
      <w:start w:val="1"/>
      <w:numFmt w:val="lowerLetter"/>
      <w:lvlText w:val="%8."/>
      <w:lvlJc w:val="left"/>
      <w:pPr>
        <w:tabs>
          <w:tab w:val="num" w:pos="5760"/>
        </w:tabs>
        <w:ind w:left="5760" w:hanging="360"/>
      </w:pPr>
    </w:lvl>
    <w:lvl w:ilvl="8" w:tplc="0DFE4C8C" w:tentative="1">
      <w:start w:val="1"/>
      <w:numFmt w:val="lowerRoman"/>
      <w:lvlText w:val="%9."/>
      <w:lvlJc w:val="right"/>
      <w:pPr>
        <w:tabs>
          <w:tab w:val="num" w:pos="6480"/>
        </w:tabs>
        <w:ind w:left="6480" w:hanging="180"/>
      </w:pPr>
    </w:lvl>
  </w:abstractNum>
  <w:abstractNum w:abstractNumId="37" w15:restartNumberingAfterBreak="0">
    <w:nsid w:val="7A8A5987"/>
    <w:multiLevelType w:val="hybridMultilevel"/>
    <w:tmpl w:val="D73EEE10"/>
    <w:lvl w:ilvl="0" w:tplc="64326A2A">
      <w:start w:val="1"/>
      <w:numFmt w:val="bullet"/>
      <w:lvlText w:val=""/>
      <w:lvlJc w:val="left"/>
      <w:pPr>
        <w:tabs>
          <w:tab w:val="num" w:pos="278"/>
        </w:tabs>
        <w:ind w:left="278" w:hanging="360"/>
      </w:pPr>
      <w:rPr>
        <w:rFonts w:ascii="Symbol" w:hAnsi="Symbol" w:hint="default"/>
      </w:rPr>
    </w:lvl>
    <w:lvl w:ilvl="1" w:tplc="4C5AA6E6">
      <w:start w:val="1"/>
      <w:numFmt w:val="bullet"/>
      <w:lvlText w:val="o"/>
      <w:lvlJc w:val="left"/>
      <w:pPr>
        <w:tabs>
          <w:tab w:val="num" w:pos="1440"/>
        </w:tabs>
        <w:ind w:left="1440" w:hanging="360"/>
      </w:pPr>
      <w:rPr>
        <w:rFonts w:ascii="Courier New" w:hAnsi="Courier New" w:hint="default"/>
      </w:rPr>
    </w:lvl>
    <w:lvl w:ilvl="2" w:tplc="6792A958" w:tentative="1">
      <w:start w:val="1"/>
      <w:numFmt w:val="bullet"/>
      <w:lvlText w:val=""/>
      <w:lvlJc w:val="left"/>
      <w:pPr>
        <w:tabs>
          <w:tab w:val="num" w:pos="2160"/>
        </w:tabs>
        <w:ind w:left="2160" w:hanging="360"/>
      </w:pPr>
      <w:rPr>
        <w:rFonts w:ascii="Wingdings" w:hAnsi="Wingdings" w:hint="default"/>
      </w:rPr>
    </w:lvl>
    <w:lvl w:ilvl="3" w:tplc="1C346F98" w:tentative="1">
      <w:start w:val="1"/>
      <w:numFmt w:val="bullet"/>
      <w:lvlText w:val=""/>
      <w:lvlJc w:val="left"/>
      <w:pPr>
        <w:tabs>
          <w:tab w:val="num" w:pos="2880"/>
        </w:tabs>
        <w:ind w:left="2880" w:hanging="360"/>
      </w:pPr>
      <w:rPr>
        <w:rFonts w:ascii="Symbol" w:hAnsi="Symbol" w:hint="default"/>
      </w:rPr>
    </w:lvl>
    <w:lvl w:ilvl="4" w:tplc="959CF69A" w:tentative="1">
      <w:start w:val="1"/>
      <w:numFmt w:val="bullet"/>
      <w:lvlText w:val="o"/>
      <w:lvlJc w:val="left"/>
      <w:pPr>
        <w:tabs>
          <w:tab w:val="num" w:pos="3600"/>
        </w:tabs>
        <w:ind w:left="3600" w:hanging="360"/>
      </w:pPr>
      <w:rPr>
        <w:rFonts w:ascii="Courier New" w:hAnsi="Courier New" w:hint="default"/>
      </w:rPr>
    </w:lvl>
    <w:lvl w:ilvl="5" w:tplc="0F627BE8" w:tentative="1">
      <w:start w:val="1"/>
      <w:numFmt w:val="bullet"/>
      <w:lvlText w:val=""/>
      <w:lvlJc w:val="left"/>
      <w:pPr>
        <w:tabs>
          <w:tab w:val="num" w:pos="4320"/>
        </w:tabs>
        <w:ind w:left="4320" w:hanging="360"/>
      </w:pPr>
      <w:rPr>
        <w:rFonts w:ascii="Wingdings" w:hAnsi="Wingdings" w:hint="default"/>
      </w:rPr>
    </w:lvl>
    <w:lvl w:ilvl="6" w:tplc="E9249414" w:tentative="1">
      <w:start w:val="1"/>
      <w:numFmt w:val="bullet"/>
      <w:lvlText w:val=""/>
      <w:lvlJc w:val="left"/>
      <w:pPr>
        <w:tabs>
          <w:tab w:val="num" w:pos="5040"/>
        </w:tabs>
        <w:ind w:left="5040" w:hanging="360"/>
      </w:pPr>
      <w:rPr>
        <w:rFonts w:ascii="Symbol" w:hAnsi="Symbol" w:hint="default"/>
      </w:rPr>
    </w:lvl>
    <w:lvl w:ilvl="7" w:tplc="331C3084" w:tentative="1">
      <w:start w:val="1"/>
      <w:numFmt w:val="bullet"/>
      <w:lvlText w:val="o"/>
      <w:lvlJc w:val="left"/>
      <w:pPr>
        <w:tabs>
          <w:tab w:val="num" w:pos="5760"/>
        </w:tabs>
        <w:ind w:left="5760" w:hanging="360"/>
      </w:pPr>
      <w:rPr>
        <w:rFonts w:ascii="Courier New" w:hAnsi="Courier New" w:hint="default"/>
      </w:rPr>
    </w:lvl>
    <w:lvl w:ilvl="8" w:tplc="AC7A7114"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09395408">
    <w:abstractNumId w:val="0"/>
    <w:lvlOverride w:ilvl="0">
      <w:lvl w:ilvl="0">
        <w:start w:val="1"/>
        <w:numFmt w:val="bullet"/>
        <w:lvlText w:val="-"/>
        <w:legacy w:legacy="1" w:legacySpace="0" w:legacyIndent="360"/>
        <w:lvlJc w:val="left"/>
        <w:pPr>
          <w:ind w:left="360" w:hanging="360"/>
        </w:pPr>
      </w:lvl>
    </w:lvlOverride>
  </w:num>
  <w:num w:numId="2" w16cid:durableId="75308653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89785518">
    <w:abstractNumId w:val="34"/>
  </w:num>
  <w:num w:numId="4" w16cid:durableId="1268854983">
    <w:abstractNumId w:val="33"/>
  </w:num>
  <w:num w:numId="5" w16cid:durableId="1149325473">
    <w:abstractNumId w:val="15"/>
  </w:num>
  <w:num w:numId="6" w16cid:durableId="811823452">
    <w:abstractNumId w:val="26"/>
  </w:num>
  <w:num w:numId="7" w16cid:durableId="1430344821">
    <w:abstractNumId w:val="21"/>
  </w:num>
  <w:num w:numId="8" w16cid:durableId="1378234712">
    <w:abstractNumId w:val="11"/>
  </w:num>
  <w:num w:numId="9" w16cid:durableId="1819303821">
    <w:abstractNumId w:val="31"/>
  </w:num>
  <w:num w:numId="10" w16cid:durableId="938290722">
    <w:abstractNumId w:val="32"/>
  </w:num>
  <w:num w:numId="11" w16cid:durableId="1975793265">
    <w:abstractNumId w:val="17"/>
  </w:num>
  <w:num w:numId="12" w16cid:durableId="1169717491">
    <w:abstractNumId w:val="16"/>
  </w:num>
  <w:num w:numId="13" w16cid:durableId="1183544929">
    <w:abstractNumId w:val="3"/>
  </w:num>
  <w:num w:numId="14" w16cid:durableId="548886237">
    <w:abstractNumId w:val="30"/>
  </w:num>
  <w:num w:numId="15" w16cid:durableId="988678821">
    <w:abstractNumId w:val="20"/>
  </w:num>
  <w:num w:numId="16" w16cid:durableId="656959369">
    <w:abstractNumId w:val="35"/>
  </w:num>
  <w:num w:numId="17" w16cid:durableId="917136955">
    <w:abstractNumId w:val="12"/>
  </w:num>
  <w:num w:numId="18" w16cid:durableId="963657177">
    <w:abstractNumId w:val="1"/>
  </w:num>
  <w:num w:numId="19" w16cid:durableId="1574004788">
    <w:abstractNumId w:val="18"/>
  </w:num>
  <w:num w:numId="20" w16cid:durableId="188183409">
    <w:abstractNumId w:val="4"/>
  </w:num>
  <w:num w:numId="21" w16cid:durableId="2139952146">
    <w:abstractNumId w:val="10"/>
  </w:num>
  <w:num w:numId="22" w16cid:durableId="3287907">
    <w:abstractNumId w:val="28"/>
  </w:num>
  <w:num w:numId="23" w16cid:durableId="302128129">
    <w:abstractNumId w:val="36"/>
  </w:num>
  <w:num w:numId="24" w16cid:durableId="1665355837">
    <w:abstractNumId w:val="23"/>
  </w:num>
  <w:num w:numId="25" w16cid:durableId="1520855244">
    <w:abstractNumId w:val="13"/>
  </w:num>
  <w:num w:numId="26" w16cid:durableId="1021275228">
    <w:abstractNumId w:val="14"/>
  </w:num>
  <w:num w:numId="27" w16cid:durableId="125973319">
    <w:abstractNumId w:val="7"/>
  </w:num>
  <w:num w:numId="28" w16cid:durableId="1926717891">
    <w:abstractNumId w:val="9"/>
  </w:num>
  <w:num w:numId="29" w16cid:durableId="534581833">
    <w:abstractNumId w:val="24"/>
  </w:num>
  <w:num w:numId="30" w16cid:durableId="267546315">
    <w:abstractNumId w:val="37"/>
  </w:num>
  <w:num w:numId="31" w16cid:durableId="1077290362">
    <w:abstractNumId w:val="38"/>
  </w:num>
  <w:num w:numId="32" w16cid:durableId="962273837">
    <w:abstractNumId w:val="22"/>
  </w:num>
  <w:num w:numId="33" w16cid:durableId="1923484539">
    <w:abstractNumId w:val="29"/>
  </w:num>
  <w:num w:numId="34" w16cid:durableId="137380537">
    <w:abstractNumId w:val="25"/>
  </w:num>
  <w:num w:numId="35" w16cid:durableId="1549684611">
    <w:abstractNumId w:val="2"/>
  </w:num>
  <w:num w:numId="36" w16cid:durableId="827984140">
    <w:abstractNumId w:val="6"/>
  </w:num>
  <w:num w:numId="37" w16cid:durableId="212618499">
    <w:abstractNumId w:val="27"/>
  </w:num>
  <w:num w:numId="38" w16cid:durableId="230163133">
    <w:abstractNumId w:val="19"/>
  </w:num>
  <w:num w:numId="39" w16cid:durableId="1067534148">
    <w:abstractNumId w:val="8"/>
  </w:num>
  <w:num w:numId="40" w16cid:durableId="9126193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21B82"/>
    <w:rsid w:val="00022457"/>
    <w:rsid w:val="00024777"/>
    <w:rsid w:val="00024E21"/>
    <w:rsid w:val="00027100"/>
    <w:rsid w:val="00036C50"/>
    <w:rsid w:val="0004198A"/>
    <w:rsid w:val="0004513D"/>
    <w:rsid w:val="0004638F"/>
    <w:rsid w:val="00052D2B"/>
    <w:rsid w:val="00054F55"/>
    <w:rsid w:val="00062945"/>
    <w:rsid w:val="000713C4"/>
    <w:rsid w:val="00080453"/>
    <w:rsid w:val="0008169A"/>
    <w:rsid w:val="00082200"/>
    <w:rsid w:val="000847BF"/>
    <w:rsid w:val="00084E93"/>
    <w:rsid w:val="000860CE"/>
    <w:rsid w:val="00092A37"/>
    <w:rsid w:val="000938A6"/>
    <w:rsid w:val="00096E78"/>
    <w:rsid w:val="00097C1E"/>
    <w:rsid w:val="000A1DF5"/>
    <w:rsid w:val="000A4055"/>
    <w:rsid w:val="000B7873"/>
    <w:rsid w:val="000C02A1"/>
    <w:rsid w:val="000C1D4F"/>
    <w:rsid w:val="000C3593"/>
    <w:rsid w:val="000C687A"/>
    <w:rsid w:val="000C7958"/>
    <w:rsid w:val="000D25B3"/>
    <w:rsid w:val="000D67D0"/>
    <w:rsid w:val="000E0ACF"/>
    <w:rsid w:val="000E195C"/>
    <w:rsid w:val="000E3602"/>
    <w:rsid w:val="000E705A"/>
    <w:rsid w:val="000F1548"/>
    <w:rsid w:val="000F38DA"/>
    <w:rsid w:val="000F5822"/>
    <w:rsid w:val="000F796B"/>
    <w:rsid w:val="0010031E"/>
    <w:rsid w:val="0010063B"/>
    <w:rsid w:val="001012EB"/>
    <w:rsid w:val="001078D1"/>
    <w:rsid w:val="00111185"/>
    <w:rsid w:val="00115782"/>
    <w:rsid w:val="00124F36"/>
    <w:rsid w:val="00125284"/>
    <w:rsid w:val="00125666"/>
    <w:rsid w:val="00125C80"/>
    <w:rsid w:val="001341F1"/>
    <w:rsid w:val="0013799F"/>
    <w:rsid w:val="001406B2"/>
    <w:rsid w:val="00140DF6"/>
    <w:rsid w:val="00145C3F"/>
    <w:rsid w:val="00145D34"/>
    <w:rsid w:val="00145E1F"/>
    <w:rsid w:val="00146284"/>
    <w:rsid w:val="0014690F"/>
    <w:rsid w:val="0015098E"/>
    <w:rsid w:val="001545EF"/>
    <w:rsid w:val="00164543"/>
    <w:rsid w:val="001674D3"/>
    <w:rsid w:val="00174E29"/>
    <w:rsid w:val="00175264"/>
    <w:rsid w:val="001803D2"/>
    <w:rsid w:val="0018116F"/>
    <w:rsid w:val="0018228B"/>
    <w:rsid w:val="00185B50"/>
    <w:rsid w:val="0018625C"/>
    <w:rsid w:val="00187DE7"/>
    <w:rsid w:val="00187E62"/>
    <w:rsid w:val="00192045"/>
    <w:rsid w:val="00192D98"/>
    <w:rsid w:val="00193B14"/>
    <w:rsid w:val="00193E72"/>
    <w:rsid w:val="00195267"/>
    <w:rsid w:val="0019600B"/>
    <w:rsid w:val="0019686E"/>
    <w:rsid w:val="001A0E2C"/>
    <w:rsid w:val="001A28C9"/>
    <w:rsid w:val="001A34BC"/>
    <w:rsid w:val="001A3F9F"/>
    <w:rsid w:val="001A7D8E"/>
    <w:rsid w:val="001B1C77"/>
    <w:rsid w:val="001B26EB"/>
    <w:rsid w:val="001B3A15"/>
    <w:rsid w:val="001B6F4A"/>
    <w:rsid w:val="001C3881"/>
    <w:rsid w:val="001C5288"/>
    <w:rsid w:val="001C5B03"/>
    <w:rsid w:val="001D35AD"/>
    <w:rsid w:val="001D6D96"/>
    <w:rsid w:val="001E5621"/>
    <w:rsid w:val="001F3EF9"/>
    <w:rsid w:val="001F627D"/>
    <w:rsid w:val="001F6622"/>
    <w:rsid w:val="0020126C"/>
    <w:rsid w:val="002100FC"/>
    <w:rsid w:val="00213890"/>
    <w:rsid w:val="00214E52"/>
    <w:rsid w:val="002207C0"/>
    <w:rsid w:val="0022153F"/>
    <w:rsid w:val="00224B93"/>
    <w:rsid w:val="00226D9D"/>
    <w:rsid w:val="00233400"/>
    <w:rsid w:val="0023676E"/>
    <w:rsid w:val="002414B6"/>
    <w:rsid w:val="00241A9A"/>
    <w:rsid w:val="002422EB"/>
    <w:rsid w:val="00242397"/>
    <w:rsid w:val="00247A48"/>
    <w:rsid w:val="00250DD1"/>
    <w:rsid w:val="00251183"/>
    <w:rsid w:val="00251689"/>
    <w:rsid w:val="0025267C"/>
    <w:rsid w:val="00253B6B"/>
    <w:rsid w:val="002604E1"/>
    <w:rsid w:val="00265656"/>
    <w:rsid w:val="00265E77"/>
    <w:rsid w:val="00266155"/>
    <w:rsid w:val="0027270B"/>
    <w:rsid w:val="00282E7B"/>
    <w:rsid w:val="002838C8"/>
    <w:rsid w:val="00287ACE"/>
    <w:rsid w:val="0029056C"/>
    <w:rsid w:val="00290805"/>
    <w:rsid w:val="00290C2A"/>
    <w:rsid w:val="00290CC6"/>
    <w:rsid w:val="002915E1"/>
    <w:rsid w:val="002931DD"/>
    <w:rsid w:val="00295140"/>
    <w:rsid w:val="002A0E7C"/>
    <w:rsid w:val="002A21ED"/>
    <w:rsid w:val="002A32A7"/>
    <w:rsid w:val="002A3F88"/>
    <w:rsid w:val="002A710D"/>
    <w:rsid w:val="002B0F11"/>
    <w:rsid w:val="002B2E17"/>
    <w:rsid w:val="002B6560"/>
    <w:rsid w:val="002C55FF"/>
    <w:rsid w:val="002C592B"/>
    <w:rsid w:val="002D300D"/>
    <w:rsid w:val="002D5CBE"/>
    <w:rsid w:val="002E0CD4"/>
    <w:rsid w:val="002E3A90"/>
    <w:rsid w:val="002E46CC"/>
    <w:rsid w:val="002E4F48"/>
    <w:rsid w:val="002E62CB"/>
    <w:rsid w:val="002E6382"/>
    <w:rsid w:val="002E6986"/>
    <w:rsid w:val="002E6DF1"/>
    <w:rsid w:val="002E6ED9"/>
    <w:rsid w:val="002F0957"/>
    <w:rsid w:val="002F41AD"/>
    <w:rsid w:val="002F43F6"/>
    <w:rsid w:val="002F6DAA"/>
    <w:rsid w:val="002F71D5"/>
    <w:rsid w:val="00301214"/>
    <w:rsid w:val="003020BB"/>
    <w:rsid w:val="00302266"/>
    <w:rsid w:val="00304393"/>
    <w:rsid w:val="003051C6"/>
    <w:rsid w:val="00305AB2"/>
    <w:rsid w:val="0031032B"/>
    <w:rsid w:val="00311520"/>
    <w:rsid w:val="00311BED"/>
    <w:rsid w:val="0031345B"/>
    <w:rsid w:val="00316E87"/>
    <w:rsid w:val="00323141"/>
    <w:rsid w:val="0032453E"/>
    <w:rsid w:val="00325053"/>
    <w:rsid w:val="003256AC"/>
    <w:rsid w:val="0033129D"/>
    <w:rsid w:val="003320ED"/>
    <w:rsid w:val="00332AC2"/>
    <w:rsid w:val="00334318"/>
    <w:rsid w:val="0033480E"/>
    <w:rsid w:val="00337123"/>
    <w:rsid w:val="00341866"/>
    <w:rsid w:val="003535E0"/>
    <w:rsid w:val="00355D02"/>
    <w:rsid w:val="003568DF"/>
    <w:rsid w:val="00362179"/>
    <w:rsid w:val="00366F56"/>
    <w:rsid w:val="003729B1"/>
    <w:rsid w:val="003737C8"/>
    <w:rsid w:val="0037589D"/>
    <w:rsid w:val="00376BB1"/>
    <w:rsid w:val="00377E23"/>
    <w:rsid w:val="003803CC"/>
    <w:rsid w:val="0038277C"/>
    <w:rsid w:val="003831F7"/>
    <w:rsid w:val="003837F1"/>
    <w:rsid w:val="00383FC1"/>
    <w:rsid w:val="003841FC"/>
    <w:rsid w:val="0038638B"/>
    <w:rsid w:val="003909E0"/>
    <w:rsid w:val="00393E09"/>
    <w:rsid w:val="00395B15"/>
    <w:rsid w:val="00396026"/>
    <w:rsid w:val="003A174E"/>
    <w:rsid w:val="003A31B9"/>
    <w:rsid w:val="003A34A4"/>
    <w:rsid w:val="003A3E2F"/>
    <w:rsid w:val="003A6CCB"/>
    <w:rsid w:val="003A7C61"/>
    <w:rsid w:val="003B10C4"/>
    <w:rsid w:val="003B48EB"/>
    <w:rsid w:val="003B5CD1"/>
    <w:rsid w:val="003C33FF"/>
    <w:rsid w:val="003C34B9"/>
    <w:rsid w:val="003C6030"/>
    <w:rsid w:val="003C64A5"/>
    <w:rsid w:val="003C7712"/>
    <w:rsid w:val="003D03CC"/>
    <w:rsid w:val="003D378C"/>
    <w:rsid w:val="003D3893"/>
    <w:rsid w:val="003D4BB7"/>
    <w:rsid w:val="003D7100"/>
    <w:rsid w:val="003E0116"/>
    <w:rsid w:val="003E26C3"/>
    <w:rsid w:val="003F0BC8"/>
    <w:rsid w:val="003F0D6C"/>
    <w:rsid w:val="003F0F26"/>
    <w:rsid w:val="003F12D9"/>
    <w:rsid w:val="003F1B4C"/>
    <w:rsid w:val="003F3CE6"/>
    <w:rsid w:val="003F677F"/>
    <w:rsid w:val="003F6D25"/>
    <w:rsid w:val="003F7D02"/>
    <w:rsid w:val="004008F6"/>
    <w:rsid w:val="00412BBE"/>
    <w:rsid w:val="00414B20"/>
    <w:rsid w:val="00416397"/>
    <w:rsid w:val="00417DE3"/>
    <w:rsid w:val="00420850"/>
    <w:rsid w:val="00423968"/>
    <w:rsid w:val="00426197"/>
    <w:rsid w:val="00427054"/>
    <w:rsid w:val="004304B1"/>
    <w:rsid w:val="00432DA8"/>
    <w:rsid w:val="0043320A"/>
    <w:rsid w:val="004332E3"/>
    <w:rsid w:val="004371A3"/>
    <w:rsid w:val="004403A1"/>
    <w:rsid w:val="00446960"/>
    <w:rsid w:val="00446F37"/>
    <w:rsid w:val="004518A6"/>
    <w:rsid w:val="00453E1D"/>
    <w:rsid w:val="00454589"/>
    <w:rsid w:val="00456ED0"/>
    <w:rsid w:val="004570DC"/>
    <w:rsid w:val="00457550"/>
    <w:rsid w:val="00457B74"/>
    <w:rsid w:val="0046126C"/>
    <w:rsid w:val="00461B2A"/>
    <w:rsid w:val="004620A4"/>
    <w:rsid w:val="00474C50"/>
    <w:rsid w:val="004771F9"/>
    <w:rsid w:val="00482D61"/>
    <w:rsid w:val="00486006"/>
    <w:rsid w:val="00486BAD"/>
    <w:rsid w:val="00486BBE"/>
    <w:rsid w:val="00487123"/>
    <w:rsid w:val="00495A75"/>
    <w:rsid w:val="00495CAE"/>
    <w:rsid w:val="004A1BD5"/>
    <w:rsid w:val="004A2938"/>
    <w:rsid w:val="004A61E1"/>
    <w:rsid w:val="004B208A"/>
    <w:rsid w:val="004B2344"/>
    <w:rsid w:val="004B5DDC"/>
    <w:rsid w:val="004B798E"/>
    <w:rsid w:val="004C0945"/>
    <w:rsid w:val="004C2492"/>
    <w:rsid w:val="004C2ABD"/>
    <w:rsid w:val="004C5F62"/>
    <w:rsid w:val="004D3E58"/>
    <w:rsid w:val="004D6746"/>
    <w:rsid w:val="004D767B"/>
    <w:rsid w:val="004E0F32"/>
    <w:rsid w:val="004E23A1"/>
    <w:rsid w:val="004E23EA"/>
    <w:rsid w:val="004E493C"/>
    <w:rsid w:val="004E623E"/>
    <w:rsid w:val="004E7092"/>
    <w:rsid w:val="004E7ECE"/>
    <w:rsid w:val="004F4DB1"/>
    <w:rsid w:val="004F6F64"/>
    <w:rsid w:val="005004EC"/>
    <w:rsid w:val="00500EAB"/>
    <w:rsid w:val="00505E79"/>
    <w:rsid w:val="00506AAE"/>
    <w:rsid w:val="00517756"/>
    <w:rsid w:val="005202C6"/>
    <w:rsid w:val="00523C53"/>
    <w:rsid w:val="00527B8F"/>
    <w:rsid w:val="0053793F"/>
    <w:rsid w:val="00542012"/>
    <w:rsid w:val="00543DF5"/>
    <w:rsid w:val="00545A61"/>
    <w:rsid w:val="00547928"/>
    <w:rsid w:val="0055260D"/>
    <w:rsid w:val="005547A1"/>
    <w:rsid w:val="00555422"/>
    <w:rsid w:val="00555810"/>
    <w:rsid w:val="00561342"/>
    <w:rsid w:val="00562DCA"/>
    <w:rsid w:val="0056568F"/>
    <w:rsid w:val="00571761"/>
    <w:rsid w:val="0057436C"/>
    <w:rsid w:val="00575DE3"/>
    <w:rsid w:val="005821AB"/>
    <w:rsid w:val="005822FD"/>
    <w:rsid w:val="00582578"/>
    <w:rsid w:val="00583EA5"/>
    <w:rsid w:val="0058621D"/>
    <w:rsid w:val="00590B72"/>
    <w:rsid w:val="00597DE9"/>
    <w:rsid w:val="005A4CBE"/>
    <w:rsid w:val="005B04A8"/>
    <w:rsid w:val="005B1069"/>
    <w:rsid w:val="005B1FD0"/>
    <w:rsid w:val="005B26C2"/>
    <w:rsid w:val="005B28AD"/>
    <w:rsid w:val="005B29D8"/>
    <w:rsid w:val="005B328D"/>
    <w:rsid w:val="005B3503"/>
    <w:rsid w:val="005B3EE7"/>
    <w:rsid w:val="005B4DCD"/>
    <w:rsid w:val="005B4FAD"/>
    <w:rsid w:val="005B5327"/>
    <w:rsid w:val="005C276A"/>
    <w:rsid w:val="005C7AAC"/>
    <w:rsid w:val="005D380C"/>
    <w:rsid w:val="005D6A9F"/>
    <w:rsid w:val="005D6E04"/>
    <w:rsid w:val="005D7A12"/>
    <w:rsid w:val="005E17E2"/>
    <w:rsid w:val="005E53EE"/>
    <w:rsid w:val="005F0542"/>
    <w:rsid w:val="005F0F72"/>
    <w:rsid w:val="005F1C1F"/>
    <w:rsid w:val="005F2E30"/>
    <w:rsid w:val="005F346D"/>
    <w:rsid w:val="005F38FB"/>
    <w:rsid w:val="00602BCD"/>
    <w:rsid w:val="00602D3B"/>
    <w:rsid w:val="0060326F"/>
    <w:rsid w:val="006054F5"/>
    <w:rsid w:val="00606EA1"/>
    <w:rsid w:val="006126CB"/>
    <w:rsid w:val="006128F0"/>
    <w:rsid w:val="00616220"/>
    <w:rsid w:val="0061726B"/>
    <w:rsid w:val="00617B81"/>
    <w:rsid w:val="00622237"/>
    <w:rsid w:val="006231D8"/>
    <w:rsid w:val="0062387A"/>
    <w:rsid w:val="0063377D"/>
    <w:rsid w:val="006341D0"/>
    <w:rsid w:val="006344BE"/>
    <w:rsid w:val="00634A66"/>
    <w:rsid w:val="00640336"/>
    <w:rsid w:val="00640FC9"/>
    <w:rsid w:val="006414D3"/>
    <w:rsid w:val="006432F2"/>
    <w:rsid w:val="00644B64"/>
    <w:rsid w:val="0065320F"/>
    <w:rsid w:val="00653D64"/>
    <w:rsid w:val="00654E13"/>
    <w:rsid w:val="00667489"/>
    <w:rsid w:val="00670D44"/>
    <w:rsid w:val="00673F4C"/>
    <w:rsid w:val="00676AFC"/>
    <w:rsid w:val="0067760F"/>
    <w:rsid w:val="006807CD"/>
    <w:rsid w:val="00681CAF"/>
    <w:rsid w:val="00682D43"/>
    <w:rsid w:val="00685BAF"/>
    <w:rsid w:val="00690463"/>
    <w:rsid w:val="006919E1"/>
    <w:rsid w:val="00691ED4"/>
    <w:rsid w:val="006A0D03"/>
    <w:rsid w:val="006A41E9"/>
    <w:rsid w:val="006B12CB"/>
    <w:rsid w:val="006B5916"/>
    <w:rsid w:val="006C4775"/>
    <w:rsid w:val="006C4F4A"/>
    <w:rsid w:val="006C5609"/>
    <w:rsid w:val="006C5E80"/>
    <w:rsid w:val="006C7CEE"/>
    <w:rsid w:val="006C7DD1"/>
    <w:rsid w:val="006D075E"/>
    <w:rsid w:val="006D09DC"/>
    <w:rsid w:val="006D3509"/>
    <w:rsid w:val="006D3B3A"/>
    <w:rsid w:val="006D7C6E"/>
    <w:rsid w:val="006E15A2"/>
    <w:rsid w:val="006E2F95"/>
    <w:rsid w:val="006E32D6"/>
    <w:rsid w:val="006F148B"/>
    <w:rsid w:val="006F43CE"/>
    <w:rsid w:val="006F48FC"/>
    <w:rsid w:val="00705636"/>
    <w:rsid w:val="00705EAF"/>
    <w:rsid w:val="0070773E"/>
    <w:rsid w:val="007101CC"/>
    <w:rsid w:val="007101F9"/>
    <w:rsid w:val="00715C55"/>
    <w:rsid w:val="00716FD5"/>
    <w:rsid w:val="00724E3B"/>
    <w:rsid w:val="00725EEA"/>
    <w:rsid w:val="007276B6"/>
    <w:rsid w:val="007278CC"/>
    <w:rsid w:val="00730CE9"/>
    <w:rsid w:val="0073373D"/>
    <w:rsid w:val="007439DB"/>
    <w:rsid w:val="00751D9B"/>
    <w:rsid w:val="00756321"/>
    <w:rsid w:val="007568D8"/>
    <w:rsid w:val="00765316"/>
    <w:rsid w:val="00765D6F"/>
    <w:rsid w:val="007708C8"/>
    <w:rsid w:val="00775882"/>
    <w:rsid w:val="00776FD2"/>
    <w:rsid w:val="0077719D"/>
    <w:rsid w:val="00780DF0"/>
    <w:rsid w:val="007810B7"/>
    <w:rsid w:val="00782F0F"/>
    <w:rsid w:val="0078538F"/>
    <w:rsid w:val="00785E3F"/>
    <w:rsid w:val="00787482"/>
    <w:rsid w:val="00791379"/>
    <w:rsid w:val="00797833"/>
    <w:rsid w:val="007A286D"/>
    <w:rsid w:val="007A314D"/>
    <w:rsid w:val="007A38DF"/>
    <w:rsid w:val="007B00E5"/>
    <w:rsid w:val="007B20CF"/>
    <w:rsid w:val="007B2499"/>
    <w:rsid w:val="007B64B4"/>
    <w:rsid w:val="007B72E1"/>
    <w:rsid w:val="007B783A"/>
    <w:rsid w:val="007C1B95"/>
    <w:rsid w:val="007C3DF3"/>
    <w:rsid w:val="007C796D"/>
    <w:rsid w:val="007D69EC"/>
    <w:rsid w:val="007D73FB"/>
    <w:rsid w:val="007D7996"/>
    <w:rsid w:val="007E03EF"/>
    <w:rsid w:val="007E2F2D"/>
    <w:rsid w:val="007E4825"/>
    <w:rsid w:val="007F1433"/>
    <w:rsid w:val="007F1491"/>
    <w:rsid w:val="007F2F03"/>
    <w:rsid w:val="007F6F80"/>
    <w:rsid w:val="00800FE0"/>
    <w:rsid w:val="00802CF9"/>
    <w:rsid w:val="008066AD"/>
    <w:rsid w:val="00814AF1"/>
    <w:rsid w:val="0081517F"/>
    <w:rsid w:val="00815370"/>
    <w:rsid w:val="0082153D"/>
    <w:rsid w:val="00824A96"/>
    <w:rsid w:val="008255AA"/>
    <w:rsid w:val="00830FF3"/>
    <w:rsid w:val="008334BF"/>
    <w:rsid w:val="00836B8C"/>
    <w:rsid w:val="00840062"/>
    <w:rsid w:val="008410C5"/>
    <w:rsid w:val="008430CF"/>
    <w:rsid w:val="00846C08"/>
    <w:rsid w:val="00850291"/>
    <w:rsid w:val="0085216C"/>
    <w:rsid w:val="008530E7"/>
    <w:rsid w:val="00854CF7"/>
    <w:rsid w:val="008554FE"/>
    <w:rsid w:val="00856BDB"/>
    <w:rsid w:val="00857675"/>
    <w:rsid w:val="00872C48"/>
    <w:rsid w:val="00875EC3"/>
    <w:rsid w:val="008763E7"/>
    <w:rsid w:val="0088026B"/>
    <w:rsid w:val="008808C5"/>
    <w:rsid w:val="00881A7C"/>
    <w:rsid w:val="00883C78"/>
    <w:rsid w:val="00885159"/>
    <w:rsid w:val="00885214"/>
    <w:rsid w:val="00887615"/>
    <w:rsid w:val="00890052"/>
    <w:rsid w:val="00892286"/>
    <w:rsid w:val="00894E3A"/>
    <w:rsid w:val="00895A2F"/>
    <w:rsid w:val="00896EBD"/>
    <w:rsid w:val="00897BC6"/>
    <w:rsid w:val="008A5665"/>
    <w:rsid w:val="008B24A8"/>
    <w:rsid w:val="008B25E4"/>
    <w:rsid w:val="008B3D78"/>
    <w:rsid w:val="008B6DB3"/>
    <w:rsid w:val="008C261B"/>
    <w:rsid w:val="008C4FCA"/>
    <w:rsid w:val="008C7882"/>
    <w:rsid w:val="008D0702"/>
    <w:rsid w:val="008D2261"/>
    <w:rsid w:val="008D28F0"/>
    <w:rsid w:val="008D4C28"/>
    <w:rsid w:val="008D577B"/>
    <w:rsid w:val="008D7A98"/>
    <w:rsid w:val="008E17C4"/>
    <w:rsid w:val="008E2420"/>
    <w:rsid w:val="008E45C4"/>
    <w:rsid w:val="008E64B1"/>
    <w:rsid w:val="008E64FA"/>
    <w:rsid w:val="008E74ED"/>
    <w:rsid w:val="008F0999"/>
    <w:rsid w:val="008F09C7"/>
    <w:rsid w:val="008F1A49"/>
    <w:rsid w:val="008F4DEF"/>
    <w:rsid w:val="008F5126"/>
    <w:rsid w:val="008F54C7"/>
    <w:rsid w:val="00901938"/>
    <w:rsid w:val="00903D0D"/>
    <w:rsid w:val="009048E1"/>
    <w:rsid w:val="0090598C"/>
    <w:rsid w:val="009071BB"/>
    <w:rsid w:val="00910E57"/>
    <w:rsid w:val="00913885"/>
    <w:rsid w:val="00915ABF"/>
    <w:rsid w:val="00921CAD"/>
    <w:rsid w:val="0092442E"/>
    <w:rsid w:val="00925333"/>
    <w:rsid w:val="009311ED"/>
    <w:rsid w:val="00931D41"/>
    <w:rsid w:val="00933D18"/>
    <w:rsid w:val="00942221"/>
    <w:rsid w:val="00950FBB"/>
    <w:rsid w:val="00951118"/>
    <w:rsid w:val="0095122F"/>
    <w:rsid w:val="00953349"/>
    <w:rsid w:val="00953E4C"/>
    <w:rsid w:val="00954E0C"/>
    <w:rsid w:val="009550BB"/>
    <w:rsid w:val="00955520"/>
    <w:rsid w:val="00957A24"/>
    <w:rsid w:val="00961156"/>
    <w:rsid w:val="009632CC"/>
    <w:rsid w:val="00963D75"/>
    <w:rsid w:val="00964F03"/>
    <w:rsid w:val="00966F1F"/>
    <w:rsid w:val="00975676"/>
    <w:rsid w:val="00976467"/>
    <w:rsid w:val="00976D32"/>
    <w:rsid w:val="009844F7"/>
    <w:rsid w:val="009938F7"/>
    <w:rsid w:val="0099712B"/>
    <w:rsid w:val="009A05AA"/>
    <w:rsid w:val="009A0888"/>
    <w:rsid w:val="009A2D5A"/>
    <w:rsid w:val="009A6509"/>
    <w:rsid w:val="009A6E2F"/>
    <w:rsid w:val="009B2969"/>
    <w:rsid w:val="009B2C7E"/>
    <w:rsid w:val="009B36C5"/>
    <w:rsid w:val="009B6DBD"/>
    <w:rsid w:val="009C108A"/>
    <w:rsid w:val="009C2E47"/>
    <w:rsid w:val="009C6311"/>
    <w:rsid w:val="009C6BFB"/>
    <w:rsid w:val="009D0C05"/>
    <w:rsid w:val="009E2C00"/>
    <w:rsid w:val="009E49AD"/>
    <w:rsid w:val="009E4CC5"/>
    <w:rsid w:val="009E5043"/>
    <w:rsid w:val="009E70F4"/>
    <w:rsid w:val="009E72A3"/>
    <w:rsid w:val="009F1AD2"/>
    <w:rsid w:val="009F408A"/>
    <w:rsid w:val="009F5F3E"/>
    <w:rsid w:val="00A00C78"/>
    <w:rsid w:val="00A0479E"/>
    <w:rsid w:val="00A05428"/>
    <w:rsid w:val="00A07979"/>
    <w:rsid w:val="00A105FB"/>
    <w:rsid w:val="00A11755"/>
    <w:rsid w:val="00A207FB"/>
    <w:rsid w:val="00A21A9D"/>
    <w:rsid w:val="00A21F04"/>
    <w:rsid w:val="00A24016"/>
    <w:rsid w:val="00A265BF"/>
    <w:rsid w:val="00A26F44"/>
    <w:rsid w:val="00A34FAB"/>
    <w:rsid w:val="00A42C43"/>
    <w:rsid w:val="00A4313D"/>
    <w:rsid w:val="00A45479"/>
    <w:rsid w:val="00A50120"/>
    <w:rsid w:val="00A54ED9"/>
    <w:rsid w:val="00A60351"/>
    <w:rsid w:val="00A6056F"/>
    <w:rsid w:val="00A61C6D"/>
    <w:rsid w:val="00A63015"/>
    <w:rsid w:val="00A6387B"/>
    <w:rsid w:val="00A66254"/>
    <w:rsid w:val="00A678B4"/>
    <w:rsid w:val="00A704A3"/>
    <w:rsid w:val="00A75E23"/>
    <w:rsid w:val="00A76CEB"/>
    <w:rsid w:val="00A774AF"/>
    <w:rsid w:val="00A82AA0"/>
    <w:rsid w:val="00A82F8A"/>
    <w:rsid w:val="00A8321A"/>
    <w:rsid w:val="00A84622"/>
    <w:rsid w:val="00A84BF0"/>
    <w:rsid w:val="00A9226B"/>
    <w:rsid w:val="00A9575C"/>
    <w:rsid w:val="00A95B56"/>
    <w:rsid w:val="00A969AF"/>
    <w:rsid w:val="00AB012A"/>
    <w:rsid w:val="00AB0665"/>
    <w:rsid w:val="00AB1A2E"/>
    <w:rsid w:val="00AB328A"/>
    <w:rsid w:val="00AB4918"/>
    <w:rsid w:val="00AB4BC8"/>
    <w:rsid w:val="00AB6148"/>
    <w:rsid w:val="00AB6BA7"/>
    <w:rsid w:val="00AB7BE8"/>
    <w:rsid w:val="00AD0710"/>
    <w:rsid w:val="00AD4DB9"/>
    <w:rsid w:val="00AD63C0"/>
    <w:rsid w:val="00AD7518"/>
    <w:rsid w:val="00AE25C0"/>
    <w:rsid w:val="00AE35B2"/>
    <w:rsid w:val="00AE6AA0"/>
    <w:rsid w:val="00AF3BC2"/>
    <w:rsid w:val="00AF7524"/>
    <w:rsid w:val="00AF76FC"/>
    <w:rsid w:val="00B0430C"/>
    <w:rsid w:val="00B113B9"/>
    <w:rsid w:val="00B119A2"/>
    <w:rsid w:val="00B11CF4"/>
    <w:rsid w:val="00B177F2"/>
    <w:rsid w:val="00B201F1"/>
    <w:rsid w:val="00B24E8A"/>
    <w:rsid w:val="00B25A80"/>
    <w:rsid w:val="00B2603F"/>
    <w:rsid w:val="00B2723A"/>
    <w:rsid w:val="00B304E7"/>
    <w:rsid w:val="00B318B6"/>
    <w:rsid w:val="00B340B1"/>
    <w:rsid w:val="00B3499B"/>
    <w:rsid w:val="00B407AE"/>
    <w:rsid w:val="00B414DB"/>
    <w:rsid w:val="00B41F47"/>
    <w:rsid w:val="00B43FDB"/>
    <w:rsid w:val="00B44468"/>
    <w:rsid w:val="00B60AC9"/>
    <w:rsid w:val="00B6377B"/>
    <w:rsid w:val="00B63D7E"/>
    <w:rsid w:val="00B67323"/>
    <w:rsid w:val="00B715F2"/>
    <w:rsid w:val="00B74071"/>
    <w:rsid w:val="00B7428E"/>
    <w:rsid w:val="00B744CA"/>
    <w:rsid w:val="00B74B67"/>
    <w:rsid w:val="00B778FA"/>
    <w:rsid w:val="00B779AA"/>
    <w:rsid w:val="00B81C95"/>
    <w:rsid w:val="00B82330"/>
    <w:rsid w:val="00B82ED4"/>
    <w:rsid w:val="00B8424F"/>
    <w:rsid w:val="00B86896"/>
    <w:rsid w:val="00B875A6"/>
    <w:rsid w:val="00B93E4C"/>
    <w:rsid w:val="00B94A1B"/>
    <w:rsid w:val="00B978F7"/>
    <w:rsid w:val="00B97CFF"/>
    <w:rsid w:val="00BA5C89"/>
    <w:rsid w:val="00BB04EB"/>
    <w:rsid w:val="00BB2539"/>
    <w:rsid w:val="00BB4CE2"/>
    <w:rsid w:val="00BB5EF0"/>
    <w:rsid w:val="00BB6724"/>
    <w:rsid w:val="00BC0EFB"/>
    <w:rsid w:val="00BC2E39"/>
    <w:rsid w:val="00BC3E62"/>
    <w:rsid w:val="00BD2364"/>
    <w:rsid w:val="00BD28E3"/>
    <w:rsid w:val="00BD3E66"/>
    <w:rsid w:val="00BE117E"/>
    <w:rsid w:val="00BE3261"/>
    <w:rsid w:val="00BF00EF"/>
    <w:rsid w:val="00BF16D4"/>
    <w:rsid w:val="00BF47EF"/>
    <w:rsid w:val="00BF58FC"/>
    <w:rsid w:val="00BF6E5B"/>
    <w:rsid w:val="00C01F77"/>
    <w:rsid w:val="00C01FFC"/>
    <w:rsid w:val="00C051EA"/>
    <w:rsid w:val="00C05321"/>
    <w:rsid w:val="00C06AE4"/>
    <w:rsid w:val="00C114FF"/>
    <w:rsid w:val="00C11D49"/>
    <w:rsid w:val="00C171A1"/>
    <w:rsid w:val="00C171A4"/>
    <w:rsid w:val="00C17F12"/>
    <w:rsid w:val="00C20734"/>
    <w:rsid w:val="00C213A4"/>
    <w:rsid w:val="00C21C1A"/>
    <w:rsid w:val="00C237E9"/>
    <w:rsid w:val="00C30FB2"/>
    <w:rsid w:val="00C32989"/>
    <w:rsid w:val="00C34C5E"/>
    <w:rsid w:val="00C36883"/>
    <w:rsid w:val="00C40928"/>
    <w:rsid w:val="00C40CFF"/>
    <w:rsid w:val="00C4241D"/>
    <w:rsid w:val="00C42697"/>
    <w:rsid w:val="00C43F01"/>
    <w:rsid w:val="00C47552"/>
    <w:rsid w:val="00C511F9"/>
    <w:rsid w:val="00C57A81"/>
    <w:rsid w:val="00C57C3D"/>
    <w:rsid w:val="00C60193"/>
    <w:rsid w:val="00C60EBC"/>
    <w:rsid w:val="00C62994"/>
    <w:rsid w:val="00C634D4"/>
    <w:rsid w:val="00C63AA5"/>
    <w:rsid w:val="00C64219"/>
    <w:rsid w:val="00C64540"/>
    <w:rsid w:val="00C65071"/>
    <w:rsid w:val="00C6727C"/>
    <w:rsid w:val="00C6744C"/>
    <w:rsid w:val="00C73134"/>
    <w:rsid w:val="00C73F6D"/>
    <w:rsid w:val="00C74F6E"/>
    <w:rsid w:val="00C77FA4"/>
    <w:rsid w:val="00C77FFA"/>
    <w:rsid w:val="00C80401"/>
    <w:rsid w:val="00C81C97"/>
    <w:rsid w:val="00C828CF"/>
    <w:rsid w:val="00C840C2"/>
    <w:rsid w:val="00C84101"/>
    <w:rsid w:val="00C8535F"/>
    <w:rsid w:val="00C90EDA"/>
    <w:rsid w:val="00C959E7"/>
    <w:rsid w:val="00CA1A9B"/>
    <w:rsid w:val="00CB0716"/>
    <w:rsid w:val="00CB3690"/>
    <w:rsid w:val="00CB71E5"/>
    <w:rsid w:val="00CC1E65"/>
    <w:rsid w:val="00CC567A"/>
    <w:rsid w:val="00CD29C3"/>
    <w:rsid w:val="00CD4059"/>
    <w:rsid w:val="00CD4E5A"/>
    <w:rsid w:val="00CD59A0"/>
    <w:rsid w:val="00CD6AFD"/>
    <w:rsid w:val="00CE03CE"/>
    <w:rsid w:val="00CE0F5D"/>
    <w:rsid w:val="00CE1A6A"/>
    <w:rsid w:val="00CE1FCD"/>
    <w:rsid w:val="00CE6486"/>
    <w:rsid w:val="00CF0DFF"/>
    <w:rsid w:val="00CF7725"/>
    <w:rsid w:val="00D01534"/>
    <w:rsid w:val="00D028A9"/>
    <w:rsid w:val="00D0359D"/>
    <w:rsid w:val="00D03C76"/>
    <w:rsid w:val="00D04DED"/>
    <w:rsid w:val="00D05849"/>
    <w:rsid w:val="00D1089A"/>
    <w:rsid w:val="00D116BD"/>
    <w:rsid w:val="00D178E5"/>
    <w:rsid w:val="00D2001A"/>
    <w:rsid w:val="00D20684"/>
    <w:rsid w:val="00D26B62"/>
    <w:rsid w:val="00D32624"/>
    <w:rsid w:val="00D35BCC"/>
    <w:rsid w:val="00D36306"/>
    <w:rsid w:val="00D3691A"/>
    <w:rsid w:val="00D377E2"/>
    <w:rsid w:val="00D42DCB"/>
    <w:rsid w:val="00D446D2"/>
    <w:rsid w:val="00D44897"/>
    <w:rsid w:val="00D45482"/>
    <w:rsid w:val="00D46DF2"/>
    <w:rsid w:val="00D47674"/>
    <w:rsid w:val="00D5338C"/>
    <w:rsid w:val="00D558FB"/>
    <w:rsid w:val="00D57E30"/>
    <w:rsid w:val="00D606B2"/>
    <w:rsid w:val="00D625A7"/>
    <w:rsid w:val="00D62BCB"/>
    <w:rsid w:val="00D64074"/>
    <w:rsid w:val="00D643A4"/>
    <w:rsid w:val="00D65777"/>
    <w:rsid w:val="00D728A0"/>
    <w:rsid w:val="00D83661"/>
    <w:rsid w:val="00D91668"/>
    <w:rsid w:val="00D956AD"/>
    <w:rsid w:val="00D97E7D"/>
    <w:rsid w:val="00DA4DA0"/>
    <w:rsid w:val="00DB3439"/>
    <w:rsid w:val="00DB3618"/>
    <w:rsid w:val="00DB379C"/>
    <w:rsid w:val="00DB40DF"/>
    <w:rsid w:val="00DB468A"/>
    <w:rsid w:val="00DB599E"/>
    <w:rsid w:val="00DC1ECC"/>
    <w:rsid w:val="00DC2946"/>
    <w:rsid w:val="00DC550F"/>
    <w:rsid w:val="00DC5F05"/>
    <w:rsid w:val="00DC64FD"/>
    <w:rsid w:val="00DC68F4"/>
    <w:rsid w:val="00DD53C3"/>
    <w:rsid w:val="00DD5DBD"/>
    <w:rsid w:val="00DE127F"/>
    <w:rsid w:val="00DE3F9F"/>
    <w:rsid w:val="00DE424A"/>
    <w:rsid w:val="00DE4419"/>
    <w:rsid w:val="00DE5A3D"/>
    <w:rsid w:val="00DE619D"/>
    <w:rsid w:val="00DE641A"/>
    <w:rsid w:val="00DE67C4"/>
    <w:rsid w:val="00DE6856"/>
    <w:rsid w:val="00DF0ACA"/>
    <w:rsid w:val="00DF2245"/>
    <w:rsid w:val="00DF4CE9"/>
    <w:rsid w:val="00DF5195"/>
    <w:rsid w:val="00DF77CF"/>
    <w:rsid w:val="00E026E8"/>
    <w:rsid w:val="00E03203"/>
    <w:rsid w:val="00E060F7"/>
    <w:rsid w:val="00E07A6F"/>
    <w:rsid w:val="00E1056C"/>
    <w:rsid w:val="00E14C47"/>
    <w:rsid w:val="00E22698"/>
    <w:rsid w:val="00E25B7C"/>
    <w:rsid w:val="00E3076B"/>
    <w:rsid w:val="00E30ECB"/>
    <w:rsid w:val="00E33968"/>
    <w:rsid w:val="00E33A63"/>
    <w:rsid w:val="00E33F1B"/>
    <w:rsid w:val="00E3725B"/>
    <w:rsid w:val="00E434D1"/>
    <w:rsid w:val="00E447A8"/>
    <w:rsid w:val="00E44AA4"/>
    <w:rsid w:val="00E46CC7"/>
    <w:rsid w:val="00E502CB"/>
    <w:rsid w:val="00E5608A"/>
    <w:rsid w:val="00E56CBB"/>
    <w:rsid w:val="00E60686"/>
    <w:rsid w:val="00E61950"/>
    <w:rsid w:val="00E61E51"/>
    <w:rsid w:val="00E6552A"/>
    <w:rsid w:val="00E6707D"/>
    <w:rsid w:val="00E70337"/>
    <w:rsid w:val="00E7068F"/>
    <w:rsid w:val="00E70E7C"/>
    <w:rsid w:val="00E71313"/>
    <w:rsid w:val="00E72606"/>
    <w:rsid w:val="00E73C3E"/>
    <w:rsid w:val="00E74050"/>
    <w:rsid w:val="00E77417"/>
    <w:rsid w:val="00E82496"/>
    <w:rsid w:val="00E834CD"/>
    <w:rsid w:val="00E846DC"/>
    <w:rsid w:val="00E84E9D"/>
    <w:rsid w:val="00E86CEE"/>
    <w:rsid w:val="00E9249E"/>
    <w:rsid w:val="00E9257E"/>
    <w:rsid w:val="00E935AF"/>
    <w:rsid w:val="00EA718D"/>
    <w:rsid w:val="00EB0C3C"/>
    <w:rsid w:val="00EB0E20"/>
    <w:rsid w:val="00EB157D"/>
    <w:rsid w:val="00EB1A80"/>
    <w:rsid w:val="00EB457B"/>
    <w:rsid w:val="00EB5195"/>
    <w:rsid w:val="00EC47C4"/>
    <w:rsid w:val="00EC4F3A"/>
    <w:rsid w:val="00EC5E74"/>
    <w:rsid w:val="00ED4B83"/>
    <w:rsid w:val="00ED5527"/>
    <w:rsid w:val="00ED594D"/>
    <w:rsid w:val="00ED6F9F"/>
    <w:rsid w:val="00EE36E1"/>
    <w:rsid w:val="00EE5B5B"/>
    <w:rsid w:val="00EE6228"/>
    <w:rsid w:val="00EE7AC7"/>
    <w:rsid w:val="00EE7B3F"/>
    <w:rsid w:val="00EF3A8A"/>
    <w:rsid w:val="00F0054D"/>
    <w:rsid w:val="00F02467"/>
    <w:rsid w:val="00F03515"/>
    <w:rsid w:val="00F04D0E"/>
    <w:rsid w:val="00F054ED"/>
    <w:rsid w:val="00F12214"/>
    <w:rsid w:val="00F12565"/>
    <w:rsid w:val="00F128EF"/>
    <w:rsid w:val="00F12DC7"/>
    <w:rsid w:val="00F1379F"/>
    <w:rsid w:val="00F144BE"/>
    <w:rsid w:val="00F14ACA"/>
    <w:rsid w:val="00F17A0C"/>
    <w:rsid w:val="00F23927"/>
    <w:rsid w:val="00F26A05"/>
    <w:rsid w:val="00F307CE"/>
    <w:rsid w:val="00F354C5"/>
    <w:rsid w:val="00F37108"/>
    <w:rsid w:val="00F40449"/>
    <w:rsid w:val="00F41034"/>
    <w:rsid w:val="00F4292B"/>
    <w:rsid w:val="00F44631"/>
    <w:rsid w:val="00F45B8E"/>
    <w:rsid w:val="00F47BAA"/>
    <w:rsid w:val="00F47DD1"/>
    <w:rsid w:val="00F520FE"/>
    <w:rsid w:val="00F52EAB"/>
    <w:rsid w:val="00F533AF"/>
    <w:rsid w:val="00F55A04"/>
    <w:rsid w:val="00F61A31"/>
    <w:rsid w:val="00F62A1F"/>
    <w:rsid w:val="00F65FF4"/>
    <w:rsid w:val="00F66F00"/>
    <w:rsid w:val="00F67A2D"/>
    <w:rsid w:val="00F70A1B"/>
    <w:rsid w:val="00F72FDF"/>
    <w:rsid w:val="00F75960"/>
    <w:rsid w:val="00F77FC5"/>
    <w:rsid w:val="00F82526"/>
    <w:rsid w:val="00F84672"/>
    <w:rsid w:val="00F84802"/>
    <w:rsid w:val="00F95457"/>
    <w:rsid w:val="00F95A8C"/>
    <w:rsid w:val="00FA06FD"/>
    <w:rsid w:val="00FA4EE2"/>
    <w:rsid w:val="00FA515B"/>
    <w:rsid w:val="00FA6B90"/>
    <w:rsid w:val="00FA70F9"/>
    <w:rsid w:val="00FA74CB"/>
    <w:rsid w:val="00FB207A"/>
    <w:rsid w:val="00FB2886"/>
    <w:rsid w:val="00FB466E"/>
    <w:rsid w:val="00FC02F3"/>
    <w:rsid w:val="00FC5CCE"/>
    <w:rsid w:val="00FC752C"/>
    <w:rsid w:val="00FD0492"/>
    <w:rsid w:val="00FD05C0"/>
    <w:rsid w:val="00FD13EC"/>
    <w:rsid w:val="00FD1E45"/>
    <w:rsid w:val="00FD3F1E"/>
    <w:rsid w:val="00FD4DA8"/>
    <w:rsid w:val="00FD4EEF"/>
    <w:rsid w:val="00FD5461"/>
    <w:rsid w:val="00FD6BDB"/>
    <w:rsid w:val="00FD6F00"/>
    <w:rsid w:val="00FD7B98"/>
    <w:rsid w:val="00FE17DE"/>
    <w:rsid w:val="00FE2D47"/>
    <w:rsid w:val="00FF18D2"/>
    <w:rsid w:val="00FF22F5"/>
    <w:rsid w:val="00FF3138"/>
    <w:rsid w:val="00FF32D5"/>
    <w:rsid w:val="00FF4664"/>
    <w:rsid w:val="00FF7577"/>
  </w:rsids>
  <m:mathPr>
    <m:mathFont m:val="Cambria Math"/>
    <m:brkBin m:val="before"/>
    <m:brkBinSub m:val="--"/>
    <m:smallFrac m:val="0"/>
    <m:dispDef/>
    <m:lMargin m:val="0"/>
    <m:rMargin m:val="0"/>
    <m:defJc m:val="centerGroup"/>
    <m:wrapRight/>
    <m:intLim m:val="subSup"/>
    <m:naryLim m:val="undOvr"/>
  </m:mathPr>
  <w:themeFontLang w:val="de-A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3FCDB0"/>
  <w15:chartTrackingRefBased/>
  <w15:docId w15:val="{20A512C1-AB46-49EC-8929-B86063F3E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de-A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styleId="ListParagraph">
    <w:name w:val="List Paragraph"/>
    <w:basedOn w:val="Normal"/>
    <w:uiPriority w:val="34"/>
    <w:qFormat/>
    <w:rsid w:val="0004638F"/>
    <w:pPr>
      <w:ind w:left="720"/>
      <w:contextualSpacing/>
    </w:pPr>
  </w:style>
  <w:style w:type="paragraph" w:customStyle="1" w:styleId="pf0">
    <w:name w:val="pf0"/>
    <w:basedOn w:val="Normal"/>
    <w:rsid w:val="008E2420"/>
    <w:pPr>
      <w:tabs>
        <w:tab w:val="clear" w:pos="567"/>
      </w:tabs>
      <w:spacing w:before="100" w:beforeAutospacing="1" w:after="100" w:afterAutospacing="1" w:line="240" w:lineRule="auto"/>
    </w:pPr>
    <w:rPr>
      <w:sz w:val="24"/>
      <w:szCs w:val="24"/>
      <w:lang w:eastAsia="lv-LV"/>
    </w:rPr>
  </w:style>
  <w:style w:type="character" w:customStyle="1" w:styleId="cf01">
    <w:name w:val="cf01"/>
    <w:basedOn w:val="DefaultParagraphFont"/>
    <w:rsid w:val="000C359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296483">
      <w:bodyDiv w:val="1"/>
      <w:marLeft w:val="0"/>
      <w:marRight w:val="0"/>
      <w:marTop w:val="0"/>
      <w:marBottom w:val="0"/>
      <w:divBdr>
        <w:top w:val="none" w:sz="0" w:space="0" w:color="auto"/>
        <w:left w:val="none" w:sz="0" w:space="0" w:color="auto"/>
        <w:bottom w:val="none" w:sz="0" w:space="0" w:color="auto"/>
        <w:right w:val="none" w:sz="0" w:space="0" w:color="auto"/>
      </w:divBdr>
    </w:div>
    <w:div w:id="1018579997">
      <w:bodyDiv w:val="1"/>
      <w:marLeft w:val="0"/>
      <w:marRight w:val="0"/>
      <w:marTop w:val="0"/>
      <w:marBottom w:val="0"/>
      <w:divBdr>
        <w:top w:val="none" w:sz="0" w:space="0" w:color="auto"/>
        <w:left w:val="none" w:sz="0" w:space="0" w:color="auto"/>
        <w:bottom w:val="none" w:sz="0" w:space="0" w:color="auto"/>
        <w:right w:val="none" w:sz="0" w:space="0" w:color="auto"/>
      </w:divBdr>
    </w:div>
    <w:div w:id="1031300212">
      <w:bodyDiv w:val="1"/>
      <w:marLeft w:val="0"/>
      <w:marRight w:val="0"/>
      <w:marTop w:val="0"/>
      <w:marBottom w:val="0"/>
      <w:divBdr>
        <w:top w:val="none" w:sz="0" w:space="0" w:color="auto"/>
        <w:left w:val="none" w:sz="0" w:space="0" w:color="auto"/>
        <w:bottom w:val="none" w:sz="0" w:space="0" w:color="auto"/>
        <w:right w:val="none" w:sz="0" w:space="0" w:color="auto"/>
      </w:divBdr>
    </w:div>
    <w:div w:id="1160846070">
      <w:bodyDiv w:val="1"/>
      <w:marLeft w:val="0"/>
      <w:marRight w:val="0"/>
      <w:marTop w:val="0"/>
      <w:marBottom w:val="0"/>
      <w:divBdr>
        <w:top w:val="none" w:sz="0" w:space="0" w:color="auto"/>
        <w:left w:val="none" w:sz="0" w:space="0" w:color="auto"/>
        <w:bottom w:val="none" w:sz="0" w:space="0" w:color="auto"/>
        <w:right w:val="none" w:sz="0" w:space="0" w:color="auto"/>
      </w:divBdr>
    </w:div>
    <w:div w:id="12489232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medicines.health.europa.eu/veterinar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076B53165054E4FB3D3D6F927141E36" ma:contentTypeVersion="2" ma:contentTypeDescription="Ein neues Dokument erstellen." ma:contentTypeScope="" ma:versionID="8e4ebdb77367f2a15ae256c9be2c95af">
  <xsd:schema xmlns:xsd="http://www.w3.org/2001/XMLSchema" xmlns:xs="http://www.w3.org/2001/XMLSchema" xmlns:p="http://schemas.microsoft.com/office/2006/metadata/properties" xmlns:ns2="22352e94-5233-4d3e-bb76-dad2558e1697" targetNamespace="http://schemas.microsoft.com/office/2006/metadata/properties" ma:root="true" ma:fieldsID="3ff662b1ef3336e8c29b2adde996154c" ns2:_="">
    <xsd:import namespace="22352e94-5233-4d3e-bb76-dad2558e169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352e94-5233-4d3e-bb76-dad2558e16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3F8C6C-EA4E-401C-AA4F-42258AADEE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352e94-5233-4d3e-bb76-dad2558e1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CCE2E9-F93D-453E-A518-8B7085D0291B}">
  <ds:schemaRefs>
    <ds:schemaRef ds:uri="http://schemas.openxmlformats.org/officeDocument/2006/bibliography"/>
  </ds:schemaRefs>
</ds:datastoreItem>
</file>

<file path=customXml/itemProps3.xml><?xml version="1.0" encoding="utf-8"?>
<ds:datastoreItem xmlns:ds="http://schemas.openxmlformats.org/officeDocument/2006/customXml" ds:itemID="{D7CE82C6-878F-409D-B788-84D11F72A318}">
  <ds:schemaRefs>
    <ds:schemaRef ds:uri="http://schemas.microsoft.com/sharepoint/v3/contenttype/forms"/>
  </ds:schemaRefs>
</ds:datastoreItem>
</file>

<file path=docMetadata/LabelInfo.xml><?xml version="1.0" encoding="utf-8"?>
<clbl:labelList xmlns:clbl="http://schemas.microsoft.com/office/2020/mipLabelMetadata">
  <clbl:label id="{84a153ed-1515-43de-ae19-c4ba1ba50c01}" enabled="1" method="Privileged" siteId="{6ad7a471-10b8-444b-b0a4-9eec78d9e2c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18</Pages>
  <Words>3209</Words>
  <Characters>22292</Characters>
  <DocSecurity>0</DocSecurity>
  <Lines>185</Lines>
  <Paragraphs>50</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Vqrdtemplateclean_en</vt:lpstr>
      <vt:lpstr>Vqrdtemplateclean_en</vt:lpstr>
      <vt:lpstr>Vqrdtemplateclean_en</vt:lpstr>
    </vt:vector>
  </TitlesOfParts>
  <Company/>
  <LinksUpToDate>false</LinksUpToDate>
  <CharactersWithSpaces>25451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Product Information</vt:lpwstr>
  </property>
  <property fmtid="{D5CDD505-2E9C-101B-9397-08002B2CF9AE}" pid="5" name="DM_Creation_Date">
    <vt:lpwstr>14/10/2021 11:38:28</vt:lpwstr>
  </property>
  <property fmtid="{D5CDD505-2E9C-101B-9397-08002B2CF9AE}" pid="6" name="DM_Creator_Name">
    <vt:lpwstr>Prizzi Monica</vt:lpwstr>
  </property>
  <property fmtid="{D5CDD505-2E9C-101B-9397-08002B2CF9AE}" pid="7" name="DM_DocRefId">
    <vt:lpwstr>EMA/404543/2021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EMA/404543/2021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14/10/2021 11:48:51</vt:lpwstr>
  </property>
  <property fmtid="{D5CDD505-2E9C-101B-9397-08002B2CF9AE}" pid="34" name="DM_Modifier_Name">
    <vt:lpwstr>Prizzi Monica</vt:lpwstr>
  </property>
  <property fmtid="{D5CDD505-2E9C-101B-9397-08002B2CF9AE}" pid="35" name="DM_Modify_Date">
    <vt:lpwstr>14/10/2021 11:48:51</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be21c0cc-183f-42bd-bc24-1ab61ae4fdd2</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2021-10-14T09:38:18Z</vt:lpwstr>
  </property>
  <property fmtid="{D5CDD505-2E9C-101B-9397-08002B2CF9AE}" pid="72" name="MSIP_Label_0eea11ca-d417-4147-80ed-01a58412c458_SiteId">
    <vt:lpwstr>bc9dc15c-61bc-4f03-b60b-e5b6d8922839</vt:lpwstr>
  </property>
</Properties>
</file>