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C92FC" w14:textId="0D61E76F" w:rsidR="00B43901" w:rsidRDefault="00C218D4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 xml:space="preserve">VETERINĀRO </w:t>
      </w:r>
      <w:r w:rsidR="00B43901" w:rsidRPr="00D13B59">
        <w:rPr>
          <w:b/>
          <w:color w:val="000000"/>
          <w:lang w:val="lv-LV"/>
        </w:rPr>
        <w:t>ZĀĻU APRAKSTS</w:t>
      </w:r>
    </w:p>
    <w:p w14:paraId="7B9F9852" w14:textId="77777777" w:rsidR="009C4CA9" w:rsidRDefault="009C4CA9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D769BB">
        <w:rPr>
          <w:b/>
          <w:color w:val="000000"/>
          <w:lang w:val="lv-LV"/>
        </w:rPr>
        <w:t>V/MRP/21/00</w:t>
      </w:r>
      <w:r w:rsidR="00D769BB">
        <w:rPr>
          <w:b/>
          <w:color w:val="000000"/>
          <w:lang w:val="lv-LV"/>
        </w:rPr>
        <w:t>21</w:t>
      </w:r>
    </w:p>
    <w:p w14:paraId="34A38CA2" w14:textId="77777777" w:rsidR="009C4CA9" w:rsidRPr="00D13B59" w:rsidRDefault="009C4CA9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0156ECA9" w14:textId="77777777" w:rsidR="00B43901" w:rsidRPr="00D13B59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EC1BFA5" w14:textId="77777777" w:rsidR="00B43901" w:rsidRPr="00D13B59" w:rsidRDefault="00B43901" w:rsidP="00930079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1.</w:t>
      </w:r>
      <w:r w:rsidRPr="00D13B59">
        <w:rPr>
          <w:b/>
          <w:color w:val="000000"/>
          <w:lang w:val="lv-LV"/>
        </w:rPr>
        <w:tab/>
        <w:t xml:space="preserve">VETERINĀRO ZĀĻU NOSAUKUMS </w:t>
      </w:r>
    </w:p>
    <w:p w14:paraId="69E21C3E" w14:textId="77777777" w:rsidR="00B43901" w:rsidRPr="00D13B59" w:rsidRDefault="00B43901" w:rsidP="00930079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627348" w14:textId="77777777" w:rsidR="00B43901" w:rsidRPr="00D13B59" w:rsidRDefault="0007041E" w:rsidP="00E52E25">
      <w:pPr>
        <w:pStyle w:val="EndnoteText"/>
        <w:tabs>
          <w:tab w:val="clear" w:pos="567"/>
        </w:tabs>
        <w:rPr>
          <w:color w:val="000000"/>
          <w:lang w:val="lv-LV"/>
        </w:rPr>
      </w:pPr>
      <w:r w:rsidRPr="008B12EF">
        <w:rPr>
          <w:b/>
          <w:color w:val="000000"/>
          <w:lang w:val="lv-LV"/>
        </w:rPr>
        <w:t>API-Bioxal</w:t>
      </w:r>
      <w:r w:rsidRPr="00D13B59">
        <w:rPr>
          <w:color w:val="000000"/>
          <w:lang w:val="lv-LV"/>
        </w:rPr>
        <w:t xml:space="preserve"> 62 mg/ml </w:t>
      </w:r>
      <w:r w:rsidR="00DA4193" w:rsidRPr="00D13B59">
        <w:rPr>
          <w:color w:val="000000"/>
          <w:lang w:val="lv-LV"/>
        </w:rPr>
        <w:t xml:space="preserve">šķīdums </w:t>
      </w:r>
      <w:r w:rsidR="009C4CA9" w:rsidRPr="008B12EF">
        <w:rPr>
          <w:color w:val="000000"/>
          <w:lang w:val="lv-LV"/>
        </w:rPr>
        <w:t>lietošanai bišu stropā</w:t>
      </w:r>
      <w:r w:rsidR="009C4CA9" w:rsidRPr="00D13B59" w:rsidDel="009C4CA9">
        <w:rPr>
          <w:color w:val="000000"/>
          <w:lang w:val="lv-LV"/>
        </w:rPr>
        <w:t xml:space="preserve"> </w:t>
      </w:r>
    </w:p>
    <w:p w14:paraId="35ED5531" w14:textId="77777777" w:rsidR="0007041E" w:rsidRPr="00D13B59" w:rsidRDefault="0007041E" w:rsidP="00E52E25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6CEA0FF1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7273E7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 xml:space="preserve">2. </w:t>
      </w:r>
      <w:r w:rsidR="009C4CA9">
        <w:rPr>
          <w:b/>
          <w:color w:val="000000"/>
          <w:lang w:val="lv-LV"/>
        </w:rPr>
        <w:tab/>
      </w:r>
      <w:r w:rsidRPr="00D13B59">
        <w:rPr>
          <w:b/>
          <w:color w:val="000000"/>
          <w:lang w:val="lv-LV"/>
        </w:rPr>
        <w:t xml:space="preserve">KVALITATĪVAIS UN KVANTITATĪVAIS SASTĀVS </w:t>
      </w:r>
    </w:p>
    <w:p w14:paraId="43D55FBA" w14:textId="77777777" w:rsidR="00B43901" w:rsidRPr="00D13B59" w:rsidRDefault="00B43901" w:rsidP="00C85B13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6BC6313E" w14:textId="77777777" w:rsidR="0007041E" w:rsidRPr="00D13B59" w:rsidRDefault="00DA4193" w:rsidP="00C85B13">
      <w:pPr>
        <w:pStyle w:val="EndnoteText"/>
        <w:tabs>
          <w:tab w:val="clear" w:pos="567"/>
        </w:tabs>
        <w:rPr>
          <w:color w:val="000000"/>
          <w:lang w:val="lv-LV"/>
        </w:rPr>
      </w:pPr>
      <w:bookmarkStart w:id="0" w:name="_Hlk63937556"/>
      <w:r w:rsidRPr="00D13B59">
        <w:rPr>
          <w:color w:val="000000"/>
          <w:lang w:val="lv-LV"/>
        </w:rPr>
        <w:t>Katrs</w:t>
      </w:r>
      <w:r w:rsidR="0007041E" w:rsidRPr="00D13B59">
        <w:rPr>
          <w:color w:val="000000"/>
          <w:lang w:val="lv-LV"/>
        </w:rPr>
        <w:t xml:space="preserve"> ml </w:t>
      </w:r>
      <w:r w:rsidRPr="00D13B59">
        <w:rPr>
          <w:color w:val="000000"/>
          <w:lang w:val="lv-LV"/>
        </w:rPr>
        <w:t>satur</w:t>
      </w:r>
      <w:r w:rsidR="0007041E" w:rsidRPr="00D13B59">
        <w:rPr>
          <w:color w:val="000000"/>
          <w:lang w:val="lv-LV"/>
        </w:rPr>
        <w:t>:</w:t>
      </w:r>
    </w:p>
    <w:p w14:paraId="2D5C0D16" w14:textId="77777777" w:rsidR="0007041E" w:rsidRPr="00D13B59" w:rsidRDefault="0007041E" w:rsidP="00C85B13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3F6EDEAF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Aktīvā viela:</w:t>
      </w:r>
    </w:p>
    <w:p w14:paraId="1B61A350" w14:textId="77777777" w:rsidR="00B43901" w:rsidRPr="00D13B59" w:rsidRDefault="00DA419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Skābeņskābes dihidrāts</w:t>
      </w:r>
      <w:r w:rsidR="0007041E" w:rsidRPr="00D13B59">
        <w:rPr>
          <w:color w:val="000000"/>
          <w:lang w:val="lv-LV"/>
        </w:rPr>
        <w:t xml:space="preserve">             62</w:t>
      </w:r>
      <w:r w:rsidRPr="00D13B59">
        <w:rPr>
          <w:color w:val="000000"/>
          <w:lang w:val="lv-LV"/>
        </w:rPr>
        <w:t>,</w:t>
      </w:r>
      <w:r w:rsidR="0007041E" w:rsidRPr="00D13B59">
        <w:rPr>
          <w:color w:val="000000"/>
          <w:lang w:val="lv-LV"/>
        </w:rPr>
        <w:t>0 mg (</w:t>
      </w:r>
      <w:r w:rsidR="009C4CA9">
        <w:rPr>
          <w:color w:val="000000"/>
          <w:lang w:val="lv-LV"/>
        </w:rPr>
        <w:t>atbilst</w:t>
      </w:r>
      <w:r w:rsidR="009C4CA9" w:rsidRPr="00D13B59">
        <w:rPr>
          <w:color w:val="000000"/>
          <w:lang w:val="lv-LV"/>
        </w:rPr>
        <w:t xml:space="preserve"> </w:t>
      </w:r>
      <w:r w:rsidRPr="00D13B59">
        <w:rPr>
          <w:color w:val="000000"/>
          <w:lang w:val="lv-LV"/>
        </w:rPr>
        <w:t>44,</w:t>
      </w:r>
      <w:r w:rsidR="0007041E" w:rsidRPr="00D13B59">
        <w:rPr>
          <w:color w:val="000000"/>
          <w:lang w:val="lv-LV"/>
        </w:rPr>
        <w:t xml:space="preserve">2 mg </w:t>
      </w:r>
      <w:r w:rsidRPr="00D13B59">
        <w:rPr>
          <w:color w:val="000000"/>
          <w:lang w:val="lv-LV"/>
        </w:rPr>
        <w:t>skābeņskābes</w:t>
      </w:r>
      <w:r w:rsidR="0007041E" w:rsidRPr="00D13B59">
        <w:rPr>
          <w:color w:val="000000"/>
          <w:lang w:val="lv-LV"/>
        </w:rPr>
        <w:t>)</w:t>
      </w:r>
    </w:p>
    <w:p w14:paraId="0BC2EF56" w14:textId="77777777" w:rsidR="0007041E" w:rsidRPr="00D13B59" w:rsidRDefault="0007041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0645D5B" w14:textId="77777777" w:rsidR="00B43901" w:rsidRPr="00D13B59" w:rsidRDefault="00B43901" w:rsidP="00C85B13">
      <w:pPr>
        <w:ind w:left="567" w:hanging="567"/>
        <w:rPr>
          <w:lang w:val="lv-LV"/>
        </w:rPr>
      </w:pPr>
      <w:r w:rsidRPr="00D13B59">
        <w:rPr>
          <w:lang w:val="lv-LV"/>
        </w:rPr>
        <w:t xml:space="preserve">Pilnu palīgvielu sarakstu skatīt </w:t>
      </w:r>
      <w:r w:rsidR="00B475DA" w:rsidRPr="00D13B59">
        <w:rPr>
          <w:lang w:val="lv-LV"/>
        </w:rPr>
        <w:t xml:space="preserve">6.1. </w:t>
      </w:r>
      <w:r w:rsidR="00F55B25" w:rsidRPr="00D13B59">
        <w:rPr>
          <w:lang w:val="lv-LV"/>
        </w:rPr>
        <w:t>apakšpunktā</w:t>
      </w:r>
      <w:bookmarkEnd w:id="0"/>
      <w:r w:rsidR="00F55B25" w:rsidRPr="00D13B59">
        <w:rPr>
          <w:lang w:val="lv-LV"/>
        </w:rPr>
        <w:t>.</w:t>
      </w:r>
    </w:p>
    <w:p w14:paraId="355E3EDB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9E2661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335ABC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3.</w:t>
      </w:r>
      <w:r w:rsidRPr="00D13B59">
        <w:rPr>
          <w:b/>
          <w:color w:val="000000"/>
          <w:lang w:val="lv-LV"/>
        </w:rPr>
        <w:tab/>
        <w:t>ZĀĻU FORMA</w:t>
      </w:r>
    </w:p>
    <w:p w14:paraId="362CD61C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11EB4BB" w14:textId="77777777" w:rsidR="0007041E" w:rsidRPr="00D13B59" w:rsidRDefault="00DA4193" w:rsidP="008B12EF">
      <w:pPr>
        <w:pStyle w:val="EndnoteText"/>
        <w:tabs>
          <w:tab w:val="clear" w:pos="567"/>
        </w:tabs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Šķīdums </w:t>
      </w:r>
      <w:r w:rsidR="009C4CA9" w:rsidRPr="001A7554">
        <w:rPr>
          <w:color w:val="000000"/>
          <w:lang w:val="lv-LV"/>
        </w:rPr>
        <w:t>lietošanai bišu stropā</w:t>
      </w:r>
      <w:r w:rsidR="0007041E" w:rsidRPr="00D13B59">
        <w:rPr>
          <w:color w:val="000000"/>
          <w:lang w:val="lv-LV"/>
        </w:rPr>
        <w:t>.</w:t>
      </w:r>
    </w:p>
    <w:p w14:paraId="42084B7E" w14:textId="77777777" w:rsidR="0007041E" w:rsidRPr="00D13B59" w:rsidRDefault="00DA4193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Dzidrs</w:t>
      </w:r>
      <w:r w:rsidR="009C4CA9">
        <w:rPr>
          <w:color w:val="000000"/>
          <w:lang w:val="lv-LV"/>
        </w:rPr>
        <w:t>,</w:t>
      </w:r>
      <w:r w:rsidRPr="00D13B59">
        <w:rPr>
          <w:color w:val="000000"/>
          <w:lang w:val="lv-LV"/>
        </w:rPr>
        <w:t xml:space="preserve"> gaiši dzeltens šķidrums</w:t>
      </w:r>
      <w:r w:rsidR="0007041E" w:rsidRPr="00D13B59">
        <w:rPr>
          <w:color w:val="000000"/>
          <w:lang w:val="lv-LV"/>
        </w:rPr>
        <w:t>.</w:t>
      </w:r>
    </w:p>
    <w:p w14:paraId="5344E76E" w14:textId="77777777" w:rsidR="0007041E" w:rsidRPr="00D13B59" w:rsidRDefault="0007041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56F4BD1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9BC5722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</w:t>
      </w:r>
      <w:r w:rsidRPr="00D13B59">
        <w:rPr>
          <w:b/>
          <w:color w:val="000000"/>
          <w:lang w:val="lv-LV"/>
        </w:rPr>
        <w:tab/>
        <w:t>KLĪNISKĀ INFORMĀCIJA</w:t>
      </w:r>
    </w:p>
    <w:p w14:paraId="796794C1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5C2B56A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4.1</w:t>
      </w:r>
      <w:r w:rsidRPr="00D13B59">
        <w:rPr>
          <w:b/>
          <w:color w:val="000000"/>
          <w:lang w:val="lv-LV"/>
        </w:rPr>
        <w:tab/>
        <w:t>Mērķa sugas</w:t>
      </w:r>
    </w:p>
    <w:p w14:paraId="69B65C60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1402C9E9" w14:textId="77777777" w:rsidR="0007041E" w:rsidRPr="00D13B59" w:rsidRDefault="00DA4193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color w:val="000000"/>
          <w:lang w:val="lv-LV"/>
        </w:rPr>
        <w:t>Medus bites</w:t>
      </w:r>
      <w:r w:rsidR="0007041E" w:rsidRPr="00D13B59">
        <w:rPr>
          <w:color w:val="000000"/>
          <w:lang w:val="lv-LV"/>
        </w:rPr>
        <w:t xml:space="preserve"> (</w:t>
      </w:r>
      <w:r w:rsidR="0007041E" w:rsidRPr="00D13B59">
        <w:rPr>
          <w:i/>
          <w:iCs/>
          <w:color w:val="000000"/>
          <w:lang w:val="lv-LV"/>
        </w:rPr>
        <w:t>Apis mellifera</w:t>
      </w:r>
      <w:r w:rsidR="0007041E" w:rsidRPr="00D13B59">
        <w:rPr>
          <w:color w:val="000000"/>
          <w:lang w:val="lv-LV"/>
        </w:rPr>
        <w:t>)</w:t>
      </w:r>
      <w:r w:rsidR="009C4CA9">
        <w:rPr>
          <w:color w:val="000000"/>
          <w:lang w:val="lv-LV"/>
        </w:rPr>
        <w:t>.</w:t>
      </w:r>
    </w:p>
    <w:p w14:paraId="4A08ACDC" w14:textId="77777777" w:rsidR="0007041E" w:rsidRPr="00D13B59" w:rsidRDefault="0007041E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49DC5D1F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4.2</w:t>
      </w:r>
      <w:r w:rsidRPr="00D13B59">
        <w:rPr>
          <w:b/>
          <w:color w:val="000000"/>
          <w:lang w:val="lv-LV"/>
        </w:rPr>
        <w:tab/>
        <w:t>Lietošanas indikācijas, norādot mērķa sugas</w:t>
      </w:r>
    </w:p>
    <w:p w14:paraId="25ED4900" w14:textId="77777777" w:rsidR="00AA3C21" w:rsidRPr="00D13B59" w:rsidRDefault="00AA3C2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1B165D91" w14:textId="77777777" w:rsidR="00AA3C21" w:rsidRDefault="009C4CA9" w:rsidP="00CF60B0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szCs w:val="22"/>
          <w:lang w:val="lv-LV"/>
        </w:rPr>
        <w:t>V</w:t>
      </w:r>
      <w:r w:rsidRPr="00D13B59">
        <w:rPr>
          <w:szCs w:val="22"/>
          <w:lang w:val="lv-LV"/>
        </w:rPr>
        <w:t>arrozes ārstēšana</w:t>
      </w:r>
      <w:r>
        <w:rPr>
          <w:szCs w:val="22"/>
          <w:lang w:val="lv-LV"/>
        </w:rPr>
        <w:t>i</w:t>
      </w:r>
      <w:r w:rsidRPr="00D13B59">
        <w:rPr>
          <w:szCs w:val="22"/>
          <w:lang w:val="lv-LV"/>
        </w:rPr>
        <w:t xml:space="preserve"> medus bitēm (</w:t>
      </w:r>
      <w:r w:rsidRPr="00D13B59">
        <w:rPr>
          <w:i/>
          <w:iCs/>
          <w:szCs w:val="22"/>
          <w:lang w:val="lv-LV"/>
        </w:rPr>
        <w:t>Apis mellifera</w:t>
      </w:r>
      <w:r w:rsidRPr="00D13B59">
        <w:rPr>
          <w:szCs w:val="22"/>
          <w:lang w:val="lv-LV"/>
        </w:rPr>
        <w:t>)</w:t>
      </w:r>
      <w:r>
        <w:rPr>
          <w:szCs w:val="22"/>
          <w:lang w:val="lv-LV"/>
        </w:rPr>
        <w:t>, ko ierosina b</w:t>
      </w:r>
      <w:r w:rsidR="00DA4193" w:rsidRPr="00D13B59">
        <w:rPr>
          <w:szCs w:val="22"/>
          <w:lang w:val="lv-LV"/>
        </w:rPr>
        <w:t xml:space="preserve">išu ērces </w:t>
      </w:r>
      <w:r w:rsidR="00DA4193" w:rsidRPr="00D13B59">
        <w:rPr>
          <w:i/>
          <w:szCs w:val="22"/>
          <w:lang w:val="lv-LV"/>
        </w:rPr>
        <w:t>(</w:t>
      </w:r>
      <w:r w:rsidR="00DA4193" w:rsidRPr="00D13B59">
        <w:rPr>
          <w:i/>
          <w:iCs/>
          <w:szCs w:val="22"/>
          <w:lang w:val="lv-LV"/>
        </w:rPr>
        <w:t>Varroa destructor)</w:t>
      </w:r>
      <w:r>
        <w:rPr>
          <w:i/>
          <w:iCs/>
          <w:szCs w:val="22"/>
          <w:lang w:val="lv-LV"/>
        </w:rPr>
        <w:t>.</w:t>
      </w:r>
      <w:r w:rsidR="00DA4193" w:rsidRPr="00D13B59">
        <w:rPr>
          <w:szCs w:val="22"/>
          <w:lang w:val="lv-LV"/>
        </w:rPr>
        <w:t xml:space="preserve"> </w:t>
      </w:r>
    </w:p>
    <w:p w14:paraId="441051FA" w14:textId="77777777" w:rsidR="009C4CA9" w:rsidRPr="00D13B59" w:rsidRDefault="009C4CA9" w:rsidP="008B12EF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4125B68B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4.3</w:t>
      </w:r>
      <w:r w:rsidRPr="00D13B59">
        <w:rPr>
          <w:b/>
          <w:color w:val="000000"/>
          <w:lang w:val="lv-LV"/>
        </w:rPr>
        <w:tab/>
        <w:t>Kontrindikācijas</w:t>
      </w:r>
    </w:p>
    <w:p w14:paraId="5ED8BA5A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71EFF4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Nav</w:t>
      </w:r>
      <w:r w:rsidR="00C218D4" w:rsidRPr="00D13B59">
        <w:rPr>
          <w:color w:val="000000"/>
          <w:lang w:val="lv-LV"/>
        </w:rPr>
        <w:t>.</w:t>
      </w:r>
    </w:p>
    <w:p w14:paraId="1D0F34A4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B63389D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4.4</w:t>
      </w:r>
      <w:r w:rsidRPr="00D13B59">
        <w:rPr>
          <w:b/>
          <w:color w:val="000000"/>
          <w:lang w:val="lv-LV"/>
        </w:rPr>
        <w:tab/>
        <w:t xml:space="preserve">Īpaši brīdinājumi </w:t>
      </w:r>
      <w:r w:rsidR="00453F3B" w:rsidRPr="00D13B59">
        <w:rPr>
          <w:b/>
          <w:color w:val="000000"/>
          <w:lang w:val="lv-LV"/>
        </w:rPr>
        <w:t xml:space="preserve">katrai mērķa sugai </w:t>
      </w:r>
    </w:p>
    <w:p w14:paraId="587FD259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3AB58F27" w14:textId="77777777" w:rsidR="00DA4193" w:rsidRPr="00D13B59" w:rsidRDefault="009C4CA9" w:rsidP="0007041E">
      <w:pPr>
        <w:spacing w:line="240" w:lineRule="auto"/>
        <w:rPr>
          <w:szCs w:val="22"/>
          <w:lang w:val="lv-LV"/>
        </w:rPr>
      </w:pPr>
      <w:bookmarkStart w:id="1" w:name="_Hlk66179935"/>
      <w:r>
        <w:rPr>
          <w:szCs w:val="22"/>
          <w:lang w:val="lv-LV"/>
        </w:rPr>
        <w:t>Šo veterināro zāļu</w:t>
      </w:r>
      <w:r w:rsidRPr="00D13B59">
        <w:rPr>
          <w:szCs w:val="22"/>
          <w:lang w:val="lv-LV"/>
        </w:rPr>
        <w:t xml:space="preserve"> </w:t>
      </w:r>
      <w:bookmarkEnd w:id="1"/>
      <w:r w:rsidR="00DA4193" w:rsidRPr="00D13B59">
        <w:rPr>
          <w:szCs w:val="22"/>
          <w:lang w:val="lv-LV"/>
        </w:rPr>
        <w:t xml:space="preserve">iedarbību ievērojami pasliktina peru klātbūtne. </w:t>
      </w:r>
      <w:bookmarkStart w:id="2" w:name="_Hlk66179952"/>
      <w:r>
        <w:rPr>
          <w:szCs w:val="22"/>
          <w:lang w:val="lv-LV"/>
        </w:rPr>
        <w:t>Šīs veterinārās zāles</w:t>
      </w:r>
      <w:r w:rsidRPr="00411852">
        <w:rPr>
          <w:szCs w:val="22"/>
          <w:lang w:val="lv-LV"/>
        </w:rPr>
        <w:t xml:space="preserve"> lieto</w:t>
      </w:r>
      <w:r>
        <w:rPr>
          <w:szCs w:val="22"/>
          <w:lang w:val="lv-LV"/>
        </w:rPr>
        <w:t>t</w:t>
      </w:r>
      <w:r w:rsidRPr="00411852">
        <w:rPr>
          <w:szCs w:val="22"/>
          <w:lang w:val="lv-LV"/>
        </w:rPr>
        <w:t xml:space="preserve"> </w:t>
      </w:r>
      <w:bookmarkEnd w:id="2"/>
      <w:r w:rsidR="00DA4193" w:rsidRPr="00D13B59">
        <w:rPr>
          <w:szCs w:val="22"/>
          <w:lang w:val="lv-LV"/>
        </w:rPr>
        <w:t>tikai tad, kad kolonijā nav bišu peru vai arī to daudzums ir minimāls. Šī iemesla dēļ ārstēšanu vēlams veikt ziemā vai arī kad bišu mātes ir iesprostotas krātiņos.</w:t>
      </w:r>
    </w:p>
    <w:p w14:paraId="62419771" w14:textId="77777777" w:rsidR="00DA4193" w:rsidRPr="00D13B59" w:rsidRDefault="00901884" w:rsidP="0007041E">
      <w:pPr>
        <w:spacing w:line="240" w:lineRule="auto"/>
        <w:rPr>
          <w:szCs w:val="22"/>
          <w:lang w:val="lv-LV"/>
        </w:rPr>
      </w:pPr>
      <w:bookmarkStart w:id="3" w:name="_Hlk66179972"/>
      <w:r>
        <w:rPr>
          <w:szCs w:val="22"/>
          <w:lang w:val="lv-LV"/>
        </w:rPr>
        <w:t>L</w:t>
      </w:r>
      <w:r w:rsidRPr="00D13B59">
        <w:rPr>
          <w:szCs w:val="22"/>
          <w:lang w:val="lv-LV"/>
        </w:rPr>
        <w:t>ielāk</w:t>
      </w:r>
      <w:r w:rsidR="004C6DED">
        <w:rPr>
          <w:szCs w:val="22"/>
          <w:lang w:val="lv-LV"/>
        </w:rPr>
        <w:t>a</w:t>
      </w:r>
      <w:r w:rsidRPr="00D13B59">
        <w:rPr>
          <w:szCs w:val="22"/>
          <w:lang w:val="lv-LV"/>
        </w:rPr>
        <w:t xml:space="preserve"> efektivitāte tika sasniegta</w:t>
      </w:r>
      <w:r w:rsidR="00725ED2">
        <w:rPr>
          <w:szCs w:val="22"/>
          <w:lang w:val="lv-LV"/>
        </w:rPr>
        <w:t>,</w:t>
      </w:r>
      <w:r w:rsidRPr="00D13B59">
        <w:rPr>
          <w:szCs w:val="22"/>
          <w:lang w:val="lv-LV"/>
        </w:rPr>
        <w:t xml:space="preserve"> </w:t>
      </w:r>
      <w:bookmarkEnd w:id="3"/>
      <w:r>
        <w:rPr>
          <w:szCs w:val="22"/>
          <w:lang w:val="lv-LV"/>
        </w:rPr>
        <w:t>l</w:t>
      </w:r>
      <w:r w:rsidR="00DA4193" w:rsidRPr="00D13B59">
        <w:rPr>
          <w:szCs w:val="22"/>
          <w:lang w:val="lv-LV"/>
        </w:rPr>
        <w:t xml:space="preserve">ietojot </w:t>
      </w:r>
      <w:r w:rsidR="009C4CA9">
        <w:rPr>
          <w:szCs w:val="22"/>
          <w:lang w:val="lv-LV"/>
        </w:rPr>
        <w:t>šīs veterinārās zāles</w:t>
      </w:r>
      <w:r w:rsidR="009C4CA9" w:rsidRPr="00D13B59">
        <w:rPr>
          <w:szCs w:val="22"/>
          <w:lang w:val="lv-LV"/>
        </w:rPr>
        <w:t xml:space="preserve"> </w:t>
      </w:r>
      <w:r w:rsidR="00DA4193" w:rsidRPr="00D13B59">
        <w:rPr>
          <w:szCs w:val="22"/>
          <w:lang w:val="lv-LV"/>
        </w:rPr>
        <w:t>vasarā,</w:t>
      </w:r>
      <w:r w:rsidRPr="00901884">
        <w:rPr>
          <w:szCs w:val="22"/>
          <w:lang w:val="lv-LV"/>
        </w:rPr>
        <w:t xml:space="preserve"> iesprosto</w:t>
      </w:r>
      <w:r>
        <w:rPr>
          <w:szCs w:val="22"/>
          <w:lang w:val="lv-LV"/>
        </w:rPr>
        <w:t>jot bišu māti</w:t>
      </w:r>
      <w:r w:rsidRPr="00901884">
        <w:rPr>
          <w:szCs w:val="22"/>
          <w:lang w:val="lv-LV"/>
        </w:rPr>
        <w:t xml:space="preserve"> krātiņā</w:t>
      </w:r>
      <w:r>
        <w:rPr>
          <w:szCs w:val="22"/>
          <w:lang w:val="lv-LV"/>
        </w:rPr>
        <w:t xml:space="preserve"> </w:t>
      </w:r>
      <w:r w:rsidR="00DA4193" w:rsidRPr="00D13B59">
        <w:rPr>
          <w:szCs w:val="22"/>
          <w:lang w:val="lv-LV"/>
        </w:rPr>
        <w:t>vismaz 25 dienas, kuru laikā kolonijās tika nodrošināta pilnīga bezperu stadija.</w:t>
      </w:r>
    </w:p>
    <w:p w14:paraId="095BC6CF" w14:textId="58D1C6B2" w:rsidR="00DA4193" w:rsidRPr="00D13B59" w:rsidRDefault="00DA4193" w:rsidP="0007041E">
      <w:pPr>
        <w:spacing w:line="240" w:lineRule="auto"/>
        <w:rPr>
          <w:szCs w:val="22"/>
          <w:lang w:val="lv-LV"/>
        </w:rPr>
      </w:pPr>
      <w:r w:rsidRPr="00D13B59">
        <w:rPr>
          <w:szCs w:val="22"/>
          <w:lang w:val="lv-LV"/>
        </w:rPr>
        <w:t xml:space="preserve">Atbilstošu iedarbību var sasniegt vieglas vai vidējas invāzijas gadījumā. Neraugoties uz pareizu lietošanu, nopietni </w:t>
      </w:r>
      <w:r w:rsidR="008B12EF">
        <w:rPr>
          <w:szCs w:val="22"/>
          <w:lang w:val="lv-LV"/>
        </w:rPr>
        <w:t>novārdzinātas</w:t>
      </w:r>
      <w:r w:rsidR="008B12EF" w:rsidRPr="00D13B59">
        <w:rPr>
          <w:szCs w:val="22"/>
          <w:lang w:val="lv-LV"/>
        </w:rPr>
        <w:t xml:space="preserve"> </w:t>
      </w:r>
      <w:r w:rsidRPr="00D13B59">
        <w:rPr>
          <w:szCs w:val="22"/>
          <w:lang w:val="lv-LV"/>
        </w:rPr>
        <w:t xml:space="preserve">kolonijas var neizdzīvot </w:t>
      </w:r>
      <w:proofErr w:type="spellStart"/>
      <w:r w:rsidR="00657C2F">
        <w:rPr>
          <w:szCs w:val="22"/>
          <w:lang w:val="lv-LV"/>
        </w:rPr>
        <w:t>varru</w:t>
      </w:r>
      <w:proofErr w:type="spellEnd"/>
      <w:r w:rsidR="00657C2F" w:rsidRPr="00D13B59">
        <w:rPr>
          <w:szCs w:val="22"/>
          <w:lang w:val="lv-LV"/>
        </w:rPr>
        <w:t xml:space="preserve"> </w:t>
      </w:r>
      <w:r w:rsidRPr="00D13B59">
        <w:rPr>
          <w:szCs w:val="22"/>
          <w:lang w:val="lv-LV"/>
        </w:rPr>
        <w:t>invāzijas ietekmes dēļ.</w:t>
      </w:r>
    </w:p>
    <w:p w14:paraId="20E6B73D" w14:textId="77777777" w:rsidR="0007041E" w:rsidRPr="00D13B59" w:rsidRDefault="00901884" w:rsidP="00DA4193">
      <w:pPr>
        <w:jc w:val="both"/>
        <w:rPr>
          <w:b/>
          <w:szCs w:val="22"/>
          <w:lang w:val="lv-LV"/>
        </w:rPr>
      </w:pPr>
      <w:bookmarkStart w:id="4" w:name="_Hlk66180051"/>
      <w:r>
        <w:rPr>
          <w:szCs w:val="22"/>
          <w:lang w:val="lv-LV"/>
        </w:rPr>
        <w:t>Šīs veterinārās zāles</w:t>
      </w:r>
      <w:r w:rsidRPr="00D13B59">
        <w:rPr>
          <w:szCs w:val="22"/>
          <w:lang w:val="lv-LV"/>
        </w:rPr>
        <w:t xml:space="preserve"> </w:t>
      </w:r>
      <w:bookmarkEnd w:id="4"/>
      <w:r w:rsidR="00DA4193" w:rsidRPr="00D13B59">
        <w:rPr>
          <w:szCs w:val="22"/>
          <w:lang w:val="lv-LV"/>
        </w:rPr>
        <w:t xml:space="preserve">ieteicams lietot, veicot arī citus pasākumus </w:t>
      </w:r>
      <w:bookmarkStart w:id="5" w:name="_Hlk66180062"/>
      <w:r>
        <w:rPr>
          <w:szCs w:val="22"/>
          <w:lang w:val="lv-LV"/>
        </w:rPr>
        <w:t>kompleksas</w:t>
      </w:r>
      <w:r w:rsidRPr="00D13B59">
        <w:rPr>
          <w:szCs w:val="22"/>
          <w:lang w:val="lv-LV"/>
        </w:rPr>
        <w:t xml:space="preserve"> </w:t>
      </w:r>
      <w:bookmarkEnd w:id="5"/>
      <w:r w:rsidR="00DA4193" w:rsidRPr="00D13B59">
        <w:rPr>
          <w:szCs w:val="22"/>
          <w:lang w:val="lv-LV"/>
        </w:rPr>
        <w:t>kaitēkļu apkarošanas programmas ietvaros un regulāri kontrolējot ērču daudzum</w:t>
      </w:r>
      <w:r>
        <w:rPr>
          <w:szCs w:val="22"/>
          <w:lang w:val="lv-LV"/>
        </w:rPr>
        <w:t>a samazināšanos</w:t>
      </w:r>
      <w:r w:rsidR="00DA4193" w:rsidRPr="00D13B59">
        <w:rPr>
          <w:szCs w:val="22"/>
          <w:lang w:val="lv-LV"/>
        </w:rPr>
        <w:t xml:space="preserve"> (skatiet 4.9 apakšpunkt</w:t>
      </w:r>
      <w:r>
        <w:rPr>
          <w:szCs w:val="22"/>
          <w:lang w:val="lv-LV"/>
        </w:rPr>
        <w:t>ā</w:t>
      </w:r>
      <w:r w:rsidR="00DA4193" w:rsidRPr="00D13B59">
        <w:rPr>
          <w:szCs w:val="22"/>
          <w:lang w:val="lv-LV"/>
        </w:rPr>
        <w:t>)</w:t>
      </w:r>
      <w:r w:rsidR="0007041E" w:rsidRPr="00D13B59">
        <w:rPr>
          <w:color w:val="000000"/>
          <w:lang w:val="lv-LV"/>
        </w:rPr>
        <w:t>.</w:t>
      </w:r>
    </w:p>
    <w:p w14:paraId="4E104FF0" w14:textId="77777777" w:rsidR="00E63720" w:rsidRPr="00D13B59" w:rsidRDefault="00E63720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2D78D8A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4.5</w:t>
      </w:r>
      <w:r w:rsidRPr="00D13B59">
        <w:rPr>
          <w:b/>
          <w:color w:val="000000"/>
          <w:lang w:val="lv-LV"/>
        </w:rPr>
        <w:tab/>
        <w:t>Īpaši piesardzības pasākumi lietošanā</w:t>
      </w:r>
    </w:p>
    <w:p w14:paraId="025DE1CB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6ABE97B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u w:val="single"/>
          <w:lang w:val="lv-LV"/>
        </w:rPr>
      </w:pPr>
      <w:r w:rsidRPr="00D13B59">
        <w:rPr>
          <w:color w:val="000000"/>
          <w:u w:val="single"/>
          <w:lang w:val="lv-LV"/>
        </w:rPr>
        <w:t>Īpaši piesardzības pasākumi, lietojot dzīvniekiem</w:t>
      </w:r>
    </w:p>
    <w:p w14:paraId="6C29117D" w14:textId="77777777" w:rsidR="00DE0221" w:rsidRPr="00D13B59" w:rsidRDefault="00DA4193" w:rsidP="0007041E">
      <w:pPr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Nepārsnie</w:t>
      </w:r>
      <w:r w:rsidR="00901884">
        <w:rPr>
          <w:color w:val="000000"/>
          <w:lang w:val="lv-LV"/>
        </w:rPr>
        <w:t>g</w:t>
      </w:r>
      <w:r w:rsidRPr="00D13B59">
        <w:rPr>
          <w:color w:val="000000"/>
          <w:lang w:val="lv-LV"/>
        </w:rPr>
        <w:t>t ieteicamo devu. Atkārtota lietošana</w:t>
      </w:r>
      <w:r w:rsidR="00DE0221" w:rsidRPr="00D13B59">
        <w:rPr>
          <w:color w:val="000000"/>
          <w:lang w:val="lv-LV"/>
        </w:rPr>
        <w:t xml:space="preserve"> var </w:t>
      </w:r>
      <w:r w:rsidR="009F31B7" w:rsidRPr="00D13B59">
        <w:rPr>
          <w:color w:val="000000"/>
          <w:lang w:val="lv-LV"/>
        </w:rPr>
        <w:t>nopietn</w:t>
      </w:r>
      <w:r w:rsidR="009F31B7">
        <w:rPr>
          <w:color w:val="000000"/>
          <w:lang w:val="lv-LV"/>
        </w:rPr>
        <w:t>i</w:t>
      </w:r>
      <w:r w:rsidR="009F31B7" w:rsidRPr="00D13B59">
        <w:rPr>
          <w:color w:val="000000"/>
          <w:lang w:val="lv-LV"/>
        </w:rPr>
        <w:t xml:space="preserve"> </w:t>
      </w:r>
      <w:r w:rsidR="00E35C2E">
        <w:rPr>
          <w:color w:val="000000"/>
          <w:lang w:val="lv-LV"/>
        </w:rPr>
        <w:t>novārdzināt bišu</w:t>
      </w:r>
      <w:r w:rsidR="00E35C2E" w:rsidRPr="00D13B59">
        <w:rPr>
          <w:color w:val="000000"/>
          <w:lang w:val="lv-LV"/>
        </w:rPr>
        <w:t xml:space="preserve"> </w:t>
      </w:r>
      <w:r w:rsidR="00DE0221" w:rsidRPr="00D13B59">
        <w:rPr>
          <w:color w:val="000000"/>
          <w:lang w:val="lv-LV"/>
        </w:rPr>
        <w:t>kolonijas</w:t>
      </w:r>
      <w:r w:rsidR="004901BE">
        <w:rPr>
          <w:color w:val="000000"/>
          <w:lang w:val="lv-LV"/>
        </w:rPr>
        <w:t>.</w:t>
      </w:r>
      <w:r w:rsidR="00DE0221" w:rsidRPr="00D13B59">
        <w:rPr>
          <w:color w:val="000000"/>
          <w:lang w:val="lv-LV"/>
        </w:rPr>
        <w:t xml:space="preserve"> </w:t>
      </w:r>
    </w:p>
    <w:p w14:paraId="7E90D846" w14:textId="77777777" w:rsidR="00DE0221" w:rsidRPr="00D13B59" w:rsidRDefault="00901884" w:rsidP="0007041E">
      <w:pPr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L</w:t>
      </w:r>
      <w:r w:rsidRPr="00D13B59">
        <w:rPr>
          <w:szCs w:val="22"/>
          <w:lang w:val="lv-LV"/>
        </w:rPr>
        <w:t>ai izvairītos no atkārtotas invāzijas</w:t>
      </w:r>
      <w:r>
        <w:rPr>
          <w:szCs w:val="22"/>
          <w:lang w:val="lv-LV"/>
        </w:rPr>
        <w:t>,</w:t>
      </w:r>
      <w:r w:rsidRPr="00D13B59">
        <w:rPr>
          <w:szCs w:val="22"/>
          <w:lang w:val="lv-LV"/>
        </w:rPr>
        <w:t xml:space="preserve"> </w:t>
      </w:r>
      <w:r>
        <w:rPr>
          <w:szCs w:val="22"/>
          <w:lang w:val="lv-LV"/>
        </w:rPr>
        <w:t>v</w:t>
      </w:r>
      <w:r w:rsidR="00DE0221" w:rsidRPr="00D13B59">
        <w:rPr>
          <w:szCs w:val="22"/>
          <w:lang w:val="lv-LV"/>
        </w:rPr>
        <w:t xml:space="preserve">isas kolonijas tajā pašā dravā jāapstrādā vienlaicīgi. </w:t>
      </w:r>
    </w:p>
    <w:p w14:paraId="15C5FCFA" w14:textId="77777777" w:rsidR="00DE0221" w:rsidRPr="00D13B59" w:rsidRDefault="00DE0221" w:rsidP="0007041E">
      <w:pPr>
        <w:spacing w:line="240" w:lineRule="auto"/>
        <w:rPr>
          <w:szCs w:val="22"/>
          <w:lang w:val="lv-LV"/>
        </w:rPr>
      </w:pPr>
      <w:r w:rsidRPr="00D13B59">
        <w:rPr>
          <w:szCs w:val="22"/>
          <w:lang w:val="lv-LV"/>
        </w:rPr>
        <w:t>Tuvāko dienu laikā pēc ārstēšanas strop</w:t>
      </w:r>
      <w:r w:rsidR="00901884">
        <w:rPr>
          <w:szCs w:val="22"/>
          <w:lang w:val="lv-LV"/>
        </w:rPr>
        <w:t>u</w:t>
      </w:r>
      <w:r w:rsidRPr="00D13B59">
        <w:rPr>
          <w:szCs w:val="22"/>
          <w:lang w:val="lv-LV"/>
        </w:rPr>
        <w:t>s</w:t>
      </w:r>
      <w:r w:rsidR="00901884">
        <w:rPr>
          <w:szCs w:val="22"/>
          <w:lang w:val="lv-LV"/>
        </w:rPr>
        <w:t xml:space="preserve"> neaiztikt</w:t>
      </w:r>
      <w:r w:rsidRPr="00D13B59">
        <w:rPr>
          <w:szCs w:val="22"/>
          <w:lang w:val="lv-LV"/>
        </w:rPr>
        <w:t>.</w:t>
      </w:r>
    </w:p>
    <w:p w14:paraId="6786CCEC" w14:textId="77777777" w:rsidR="00B43901" w:rsidRPr="00D13B59" w:rsidRDefault="00DE0221" w:rsidP="0007041E">
      <w:pPr>
        <w:spacing w:line="240" w:lineRule="auto"/>
        <w:rPr>
          <w:color w:val="000000"/>
          <w:lang w:val="lv-LV"/>
        </w:rPr>
      </w:pPr>
      <w:r w:rsidRPr="00D13B59">
        <w:rPr>
          <w:szCs w:val="22"/>
          <w:lang w:val="lv-LV"/>
        </w:rPr>
        <w:lastRenderedPageBreak/>
        <w:t xml:space="preserve">Ārstēšanas laikā nepieļaut </w:t>
      </w:r>
      <w:bookmarkStart w:id="6" w:name="_Hlk66180154"/>
      <w:r w:rsidR="00901884">
        <w:rPr>
          <w:szCs w:val="22"/>
          <w:lang w:val="lv-LV"/>
        </w:rPr>
        <w:t>šo veterināro zāļu</w:t>
      </w:r>
      <w:r w:rsidR="00901884" w:rsidRPr="00D13B59">
        <w:rPr>
          <w:szCs w:val="22"/>
          <w:lang w:val="lv-LV"/>
        </w:rPr>
        <w:t xml:space="preserve"> </w:t>
      </w:r>
      <w:bookmarkEnd w:id="6"/>
      <w:r w:rsidRPr="00D13B59">
        <w:rPr>
          <w:szCs w:val="22"/>
          <w:lang w:val="lv-LV"/>
        </w:rPr>
        <w:t xml:space="preserve">nosēšanos uz rāmjiem, kas tiks izmantoti medus ražošanai </w:t>
      </w:r>
      <w:r w:rsidRPr="00513F91">
        <w:rPr>
          <w:szCs w:val="22"/>
          <w:lang w:val="lv-LV"/>
        </w:rPr>
        <w:t>pašreizējā</w:t>
      </w:r>
      <w:r w:rsidRPr="00D13B59">
        <w:rPr>
          <w:szCs w:val="22"/>
          <w:lang w:val="lv-LV"/>
        </w:rPr>
        <w:t xml:space="preserve"> gadā.</w:t>
      </w:r>
    </w:p>
    <w:p w14:paraId="39706C3A" w14:textId="77777777" w:rsidR="00EB6904" w:rsidRPr="00D13B59" w:rsidRDefault="00EB6904" w:rsidP="00C85B13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28F4B587" w14:textId="77777777" w:rsidR="00B43901" w:rsidRPr="00D13B59" w:rsidRDefault="00CF6756" w:rsidP="00C85B13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D13B59">
        <w:rPr>
          <w:color w:val="000000"/>
          <w:u w:val="single"/>
          <w:lang w:val="lv-LV"/>
        </w:rPr>
        <w:t>Īpaši p</w:t>
      </w:r>
      <w:r w:rsidR="00B43901" w:rsidRPr="00D13B59">
        <w:rPr>
          <w:color w:val="000000"/>
          <w:u w:val="single"/>
          <w:lang w:val="lv-LV"/>
        </w:rPr>
        <w:t xml:space="preserve">iesardzības pasākumi, kas jāievēro personai, kura lieto veterinārās zāles dzīvnieku ārstēšanai </w:t>
      </w:r>
    </w:p>
    <w:p w14:paraId="4EE4C852" w14:textId="77777777" w:rsidR="00DE0221" w:rsidRDefault="00DE0221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Šķīdums ir</w:t>
      </w:r>
      <w:r w:rsidR="00D13B59">
        <w:rPr>
          <w:color w:val="000000"/>
          <w:lang w:val="lv-LV"/>
        </w:rPr>
        <w:t xml:space="preserve"> skābs, un tas var izraisīt nopietnu ādas, acu un elpceļu</w:t>
      </w:r>
      <w:r w:rsidR="00901884">
        <w:rPr>
          <w:color w:val="000000"/>
          <w:lang w:val="lv-LV"/>
        </w:rPr>
        <w:t xml:space="preserve"> gļotādas</w:t>
      </w:r>
      <w:r w:rsidR="00D13B59">
        <w:rPr>
          <w:color w:val="000000"/>
          <w:lang w:val="lv-LV"/>
        </w:rPr>
        <w:t xml:space="preserve"> kairinājumu.</w:t>
      </w:r>
    </w:p>
    <w:p w14:paraId="39E5C82F" w14:textId="77777777" w:rsidR="00D13B59" w:rsidRDefault="00D13B59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Izvair</w:t>
      </w:r>
      <w:r w:rsidR="00901884">
        <w:rPr>
          <w:color w:val="000000"/>
          <w:lang w:val="lv-LV"/>
        </w:rPr>
        <w:t>ītie</w:t>
      </w:r>
      <w:r>
        <w:rPr>
          <w:color w:val="000000"/>
          <w:lang w:val="lv-LV"/>
        </w:rPr>
        <w:t>s no tiešas saskares ar ādu un acīm vai ieelpošanas.</w:t>
      </w:r>
    </w:p>
    <w:p w14:paraId="3F3D771C" w14:textId="77777777" w:rsidR="00B3332A" w:rsidRDefault="00901884" w:rsidP="00D13B59">
      <w:pPr>
        <w:rPr>
          <w:szCs w:val="22"/>
          <w:lang w:val="lv-LV"/>
        </w:rPr>
      </w:pPr>
      <w:r>
        <w:rPr>
          <w:szCs w:val="22"/>
          <w:lang w:val="lv-LV"/>
        </w:rPr>
        <w:t>Rīkojoties</w:t>
      </w:r>
      <w:r w:rsidRPr="00411852">
        <w:rPr>
          <w:szCs w:val="22"/>
          <w:lang w:val="lv-LV"/>
        </w:rPr>
        <w:t xml:space="preserve"> </w:t>
      </w:r>
      <w:r w:rsidR="00D13B59" w:rsidRPr="00411852">
        <w:rPr>
          <w:szCs w:val="22"/>
          <w:lang w:val="lv-LV"/>
        </w:rPr>
        <w:t xml:space="preserve">ar </w:t>
      </w:r>
      <w:r w:rsidR="00D13B59">
        <w:rPr>
          <w:szCs w:val="22"/>
          <w:lang w:val="lv-LV"/>
        </w:rPr>
        <w:t>šķīdumu (gan ārstēšanas</w:t>
      </w:r>
      <w:r w:rsidR="00D13B59" w:rsidRPr="00411852">
        <w:rPr>
          <w:szCs w:val="22"/>
          <w:lang w:val="lv-LV"/>
        </w:rPr>
        <w:t xml:space="preserve"> posmā, gan pirmsapstrādes posmā), izmantot aizsargmasku, kas atbilst Eiropas standartam EN149 (FFP2 tips), </w:t>
      </w:r>
      <w:r w:rsidR="00D13B59">
        <w:rPr>
          <w:szCs w:val="22"/>
          <w:lang w:val="lv-LV"/>
        </w:rPr>
        <w:t>skāb</w:t>
      </w:r>
      <w:r>
        <w:rPr>
          <w:szCs w:val="22"/>
          <w:lang w:val="lv-LV"/>
        </w:rPr>
        <w:t xml:space="preserve">es </w:t>
      </w:r>
      <w:r w:rsidR="00D13B59">
        <w:rPr>
          <w:szCs w:val="22"/>
          <w:lang w:val="lv-LV"/>
        </w:rPr>
        <w:t xml:space="preserve">izturīgus </w:t>
      </w:r>
      <w:r w:rsidR="00D13B59" w:rsidRPr="00411852">
        <w:rPr>
          <w:szCs w:val="22"/>
          <w:lang w:val="lv-LV"/>
        </w:rPr>
        <w:t>cimdus un aizsargbrilles.</w:t>
      </w:r>
      <w:r w:rsidR="00D13B59">
        <w:rPr>
          <w:szCs w:val="22"/>
          <w:lang w:val="lv-LV"/>
        </w:rPr>
        <w:t xml:space="preserve"> </w:t>
      </w:r>
    </w:p>
    <w:p w14:paraId="340F4451" w14:textId="77777777" w:rsidR="00D13B59" w:rsidRPr="00411852" w:rsidRDefault="00D13B59" w:rsidP="00D13B5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Pēc </w:t>
      </w:r>
      <w:r w:rsidR="00901884">
        <w:rPr>
          <w:szCs w:val="22"/>
          <w:lang w:val="lv-LV"/>
        </w:rPr>
        <w:t>šo veterināro zāļu</w:t>
      </w:r>
      <w:r w:rsidR="00901884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lietošanas</w:t>
      </w:r>
      <w:r w:rsidR="00901884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ar ziepēm un ūdeni mazgāt rokas un materiālus, kas bija saskarē ar </w:t>
      </w:r>
      <w:r w:rsidR="00901884">
        <w:rPr>
          <w:szCs w:val="22"/>
          <w:lang w:val="lv-LV"/>
        </w:rPr>
        <w:t>zālēm</w:t>
      </w:r>
      <w:r w:rsidRPr="00411852">
        <w:rPr>
          <w:szCs w:val="22"/>
          <w:lang w:val="lv-LV"/>
        </w:rPr>
        <w:t>.</w:t>
      </w:r>
    </w:p>
    <w:p w14:paraId="48BC946B" w14:textId="77777777" w:rsidR="00D13B59" w:rsidRPr="00411852" w:rsidRDefault="00D13B59" w:rsidP="00D13B5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Ja notikusi saskare ar ādu, </w:t>
      </w:r>
      <w:r w:rsidR="00B3332A" w:rsidRPr="00411852">
        <w:rPr>
          <w:szCs w:val="22"/>
          <w:lang w:val="lv-LV"/>
        </w:rPr>
        <w:t xml:space="preserve">skarto vietu </w:t>
      </w:r>
      <w:r w:rsidRPr="00411852">
        <w:rPr>
          <w:szCs w:val="22"/>
          <w:lang w:val="lv-LV"/>
        </w:rPr>
        <w:t>rūpīgi nomazgāt ar ziepēm un ūdeni.</w:t>
      </w:r>
    </w:p>
    <w:p w14:paraId="0596A12B" w14:textId="77777777" w:rsidR="00D13B59" w:rsidRPr="00411852" w:rsidRDefault="00D13B59" w:rsidP="00D13B5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Ja </w:t>
      </w:r>
      <w:bookmarkStart w:id="7" w:name="_Hlk66180446"/>
      <w:r w:rsidR="00B3332A" w:rsidRPr="00B3332A">
        <w:rPr>
          <w:szCs w:val="22"/>
          <w:lang w:val="lv-LV"/>
        </w:rPr>
        <w:t xml:space="preserve">notikusi zāļu nokļūšana </w:t>
      </w:r>
      <w:r w:rsidRPr="00411852">
        <w:rPr>
          <w:szCs w:val="22"/>
          <w:lang w:val="lv-LV"/>
        </w:rPr>
        <w:t>acīs</w:t>
      </w:r>
      <w:bookmarkEnd w:id="7"/>
      <w:r w:rsidRPr="00411852">
        <w:rPr>
          <w:szCs w:val="22"/>
          <w:lang w:val="lv-LV"/>
        </w:rPr>
        <w:t>, rūpīgi skalot acis ar lielu daudzumu tīra</w:t>
      </w:r>
      <w:r w:rsidR="00B3332A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tekoša ūdens un meklēt medicīnisko palīdzību.</w:t>
      </w:r>
    </w:p>
    <w:p w14:paraId="7EB1AF5B" w14:textId="77777777" w:rsidR="00D13B59" w:rsidRPr="00411852" w:rsidRDefault="00B3332A" w:rsidP="00D13B59">
      <w:pPr>
        <w:rPr>
          <w:szCs w:val="22"/>
          <w:lang w:val="lv-LV"/>
        </w:rPr>
      </w:pPr>
      <w:r w:rsidRPr="00B3332A">
        <w:rPr>
          <w:szCs w:val="22"/>
          <w:lang w:val="lv-LV"/>
        </w:rPr>
        <w:t>Neieelpot šīs veterinārās zāles</w:t>
      </w:r>
      <w:r w:rsidR="00D13B59" w:rsidRPr="00411852">
        <w:rPr>
          <w:szCs w:val="22"/>
          <w:lang w:val="lv-LV"/>
        </w:rPr>
        <w:t xml:space="preserve">. Nejaušas ieelpošanas gadījumā elpot svaigu gaisu. Ja personai kļūst apgrūtināta elpošana, nekavējoties meklēt medicīnisko palīdzību un </w:t>
      </w:r>
      <w:bookmarkStart w:id="8" w:name="_Hlk66180486"/>
      <w:r>
        <w:rPr>
          <w:szCs w:val="22"/>
          <w:lang w:val="lv-LV"/>
        </w:rPr>
        <w:t xml:space="preserve">uzrādīt iepakojuma marķējumu </w:t>
      </w:r>
      <w:bookmarkEnd w:id="8"/>
      <w:r>
        <w:rPr>
          <w:szCs w:val="22"/>
          <w:lang w:val="lv-LV"/>
        </w:rPr>
        <w:t>ārstam</w:t>
      </w:r>
      <w:r w:rsidR="00D13B59" w:rsidRPr="00411852">
        <w:rPr>
          <w:szCs w:val="22"/>
          <w:lang w:val="lv-LV"/>
        </w:rPr>
        <w:t>.</w:t>
      </w:r>
    </w:p>
    <w:p w14:paraId="01A133DE" w14:textId="77777777" w:rsidR="00D13B59" w:rsidRPr="00411852" w:rsidRDefault="00D13B59" w:rsidP="00D13B59">
      <w:pPr>
        <w:rPr>
          <w:szCs w:val="22"/>
          <w:lang w:val="lv-LV"/>
        </w:rPr>
      </w:pPr>
      <w:r w:rsidRPr="00411852">
        <w:rPr>
          <w:szCs w:val="22"/>
          <w:lang w:val="lv-LV"/>
        </w:rPr>
        <w:t>Norīšanas gadījumā neizra</w:t>
      </w:r>
      <w:r w:rsidR="00B3332A">
        <w:rPr>
          <w:szCs w:val="22"/>
          <w:lang w:val="lv-LV"/>
        </w:rPr>
        <w:t>isī</w:t>
      </w:r>
      <w:r w:rsidRPr="00411852">
        <w:rPr>
          <w:szCs w:val="22"/>
          <w:lang w:val="lv-LV"/>
        </w:rPr>
        <w:t xml:space="preserve">t vemšanu, meklēt medicīnisko palīdzību un </w:t>
      </w:r>
      <w:r w:rsidR="00B3332A">
        <w:rPr>
          <w:szCs w:val="22"/>
          <w:lang w:val="lv-LV"/>
        </w:rPr>
        <w:t>uzrādīt</w:t>
      </w:r>
      <w:r w:rsidR="00B3332A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ārstam šo brīdinājumu.</w:t>
      </w:r>
    </w:p>
    <w:p w14:paraId="204F7E3A" w14:textId="77777777" w:rsidR="00B43901" w:rsidRPr="00D13B59" w:rsidRDefault="00B3332A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9" w:name="_Hlk66180576"/>
      <w:r>
        <w:rPr>
          <w:szCs w:val="22"/>
          <w:lang w:val="lv-LV"/>
        </w:rPr>
        <w:t>Rīkojoties ar šīm veterinārajām zālēm</w:t>
      </w:r>
      <w:r w:rsidR="00D13B59" w:rsidRPr="00411852">
        <w:rPr>
          <w:szCs w:val="22"/>
          <w:lang w:val="lv-LV"/>
        </w:rPr>
        <w:t>, neē</w:t>
      </w:r>
      <w:r>
        <w:rPr>
          <w:szCs w:val="22"/>
          <w:lang w:val="lv-LV"/>
        </w:rPr>
        <w:t>s</w:t>
      </w:r>
      <w:r w:rsidR="00D13B59" w:rsidRPr="00411852">
        <w:rPr>
          <w:szCs w:val="22"/>
          <w:lang w:val="lv-LV"/>
        </w:rPr>
        <w:t>t, nedzert un nesmēķēt</w:t>
      </w:r>
      <w:r w:rsidR="0007041E" w:rsidRPr="00D13B59">
        <w:rPr>
          <w:color w:val="000000"/>
          <w:lang w:val="lv-LV"/>
        </w:rPr>
        <w:t>.</w:t>
      </w:r>
    </w:p>
    <w:bookmarkEnd w:id="9"/>
    <w:p w14:paraId="24AA41DA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32AD11D0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4.6</w:t>
      </w:r>
      <w:r w:rsidRPr="00D13B59">
        <w:rPr>
          <w:b/>
          <w:color w:val="000000"/>
          <w:lang w:val="lv-LV"/>
        </w:rPr>
        <w:tab/>
      </w:r>
      <w:r w:rsidR="00A162D7" w:rsidRPr="00D13B59">
        <w:rPr>
          <w:b/>
          <w:color w:val="000000"/>
          <w:lang w:val="lv-LV"/>
        </w:rPr>
        <w:t>Iespējamās blakusparādības</w:t>
      </w:r>
      <w:r w:rsidRPr="00D13B59">
        <w:rPr>
          <w:b/>
          <w:color w:val="000000"/>
          <w:lang w:val="lv-LV"/>
        </w:rPr>
        <w:t xml:space="preserve"> (biežums un bīstamība)</w:t>
      </w:r>
    </w:p>
    <w:p w14:paraId="349130F1" w14:textId="77777777" w:rsidR="00CF13EB" w:rsidRPr="00D13B59" w:rsidRDefault="00CF13EB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410F5D9D" w14:textId="77777777" w:rsidR="000F315D" w:rsidRDefault="000F315D" w:rsidP="000F315D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t xml:space="preserve">Ārstēšanas </w:t>
      </w:r>
      <w:r>
        <w:rPr>
          <w:bCs/>
          <w:szCs w:val="22"/>
          <w:lang w:val="lv-LV"/>
        </w:rPr>
        <w:t>process var viegl</w:t>
      </w:r>
      <w:r w:rsidR="00B3332A">
        <w:rPr>
          <w:bCs/>
          <w:szCs w:val="22"/>
          <w:lang w:val="lv-LV"/>
        </w:rPr>
        <w:t>i</w:t>
      </w:r>
      <w:r>
        <w:rPr>
          <w:bCs/>
          <w:szCs w:val="22"/>
          <w:lang w:val="lv-LV"/>
        </w:rPr>
        <w:t xml:space="preserve"> </w:t>
      </w:r>
      <w:r w:rsidR="009F31B7">
        <w:rPr>
          <w:bCs/>
          <w:szCs w:val="22"/>
          <w:lang w:val="lv-LV"/>
        </w:rPr>
        <w:t xml:space="preserve">uzbudināt </w:t>
      </w:r>
      <w:r w:rsidRPr="00CA221A">
        <w:rPr>
          <w:bCs/>
          <w:szCs w:val="22"/>
          <w:lang w:val="lv-LV"/>
        </w:rPr>
        <w:t>kolonijas</w:t>
      </w:r>
      <w:r>
        <w:rPr>
          <w:bCs/>
          <w:szCs w:val="22"/>
          <w:lang w:val="lv-LV"/>
        </w:rPr>
        <w:t>: tā</w:t>
      </w:r>
      <w:r w:rsidR="00B3332A">
        <w:rPr>
          <w:bCs/>
          <w:szCs w:val="22"/>
          <w:lang w:val="lv-LV"/>
        </w:rPr>
        <w:t>s</w:t>
      </w:r>
      <w:r>
        <w:rPr>
          <w:bCs/>
          <w:szCs w:val="22"/>
          <w:lang w:val="lv-LV"/>
        </w:rPr>
        <w:t xml:space="preserve"> var kļūt </w:t>
      </w:r>
      <w:r w:rsidRPr="00411852">
        <w:rPr>
          <w:bCs/>
          <w:szCs w:val="22"/>
          <w:lang w:val="lv-LV"/>
        </w:rPr>
        <w:t>satraukta</w:t>
      </w:r>
      <w:r w:rsidR="00B3332A">
        <w:rPr>
          <w:bCs/>
          <w:szCs w:val="22"/>
          <w:lang w:val="lv-LV"/>
        </w:rPr>
        <w:t>s</w:t>
      </w:r>
      <w:r w:rsidRPr="00411852">
        <w:rPr>
          <w:bCs/>
          <w:szCs w:val="22"/>
          <w:lang w:val="lv-LV"/>
        </w:rPr>
        <w:t xml:space="preserve">. </w:t>
      </w:r>
    </w:p>
    <w:p w14:paraId="058719E2" w14:textId="77777777" w:rsidR="0007041E" w:rsidRPr="000F315D" w:rsidRDefault="000F315D" w:rsidP="000F315D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t xml:space="preserve">Pēc ārstēšanas ar </w:t>
      </w:r>
      <w:r w:rsidR="00B3332A">
        <w:rPr>
          <w:bCs/>
          <w:szCs w:val="22"/>
          <w:lang w:val="lv-LV"/>
        </w:rPr>
        <w:t>šīm veterinārajām zālēm</w:t>
      </w:r>
      <w:r w:rsidRPr="00411852">
        <w:rPr>
          <w:bCs/>
          <w:szCs w:val="22"/>
          <w:lang w:val="lv-LV"/>
        </w:rPr>
        <w:t xml:space="preserve"> var novērot palielināt</w:t>
      </w:r>
      <w:r w:rsidR="006A2694">
        <w:rPr>
          <w:bCs/>
          <w:szCs w:val="22"/>
          <w:lang w:val="lv-LV"/>
        </w:rPr>
        <w:t>u</w:t>
      </w:r>
      <w:r w:rsidRPr="00411852">
        <w:rPr>
          <w:bCs/>
          <w:szCs w:val="22"/>
          <w:lang w:val="lv-LV"/>
        </w:rPr>
        <w:t xml:space="preserve"> pieaugušo bišu </w:t>
      </w:r>
      <w:r w:rsidR="006A2694" w:rsidRPr="00411852">
        <w:rPr>
          <w:bCs/>
          <w:szCs w:val="22"/>
          <w:lang w:val="lv-LV"/>
        </w:rPr>
        <w:t>mirstīb</w:t>
      </w:r>
      <w:r w:rsidR="006A2694">
        <w:rPr>
          <w:bCs/>
          <w:szCs w:val="22"/>
          <w:lang w:val="lv-LV"/>
        </w:rPr>
        <w:t>u</w:t>
      </w:r>
      <w:r w:rsidRPr="00411852">
        <w:rPr>
          <w:bCs/>
          <w:szCs w:val="22"/>
          <w:lang w:val="lv-LV"/>
        </w:rPr>
        <w:t>.</w:t>
      </w:r>
    </w:p>
    <w:p w14:paraId="2AF8939F" w14:textId="77777777" w:rsidR="00B43901" w:rsidRPr="00D13B59" w:rsidRDefault="00B43901" w:rsidP="00C85B13">
      <w:pPr>
        <w:spacing w:line="240" w:lineRule="auto"/>
        <w:rPr>
          <w:color w:val="000000"/>
          <w:lang w:val="lv-LV"/>
        </w:rPr>
      </w:pPr>
    </w:p>
    <w:p w14:paraId="1D440E29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4.7</w:t>
      </w:r>
      <w:r w:rsidRPr="00D13B59">
        <w:rPr>
          <w:b/>
          <w:color w:val="000000"/>
          <w:lang w:val="lv-LV"/>
        </w:rPr>
        <w:tab/>
        <w:t>Lietošana grūsnības, laktācijas vai dēšanas laikā</w:t>
      </w:r>
    </w:p>
    <w:p w14:paraId="56DFF4BD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8BCD930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Nav </w:t>
      </w:r>
      <w:r w:rsidR="008A4CA0" w:rsidRPr="00D13B59">
        <w:rPr>
          <w:color w:val="000000"/>
          <w:lang w:val="lv-LV"/>
        </w:rPr>
        <w:t>piemērojam</w:t>
      </w:r>
      <w:r w:rsidR="00846FE4" w:rsidRPr="00D13B59">
        <w:rPr>
          <w:color w:val="000000"/>
          <w:lang w:val="lv-LV"/>
        </w:rPr>
        <w:t>a</w:t>
      </w:r>
      <w:r w:rsidRPr="00D13B59">
        <w:rPr>
          <w:color w:val="000000"/>
          <w:lang w:val="lv-LV"/>
        </w:rPr>
        <w:t>.</w:t>
      </w:r>
    </w:p>
    <w:p w14:paraId="2FE5012C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6ABCB0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4.8</w:t>
      </w:r>
      <w:r w:rsidRPr="00D13B59">
        <w:rPr>
          <w:b/>
          <w:color w:val="000000"/>
          <w:lang w:val="lv-LV"/>
        </w:rPr>
        <w:tab/>
        <w:t>Mijiedarbība ar citām zālēm un citi mijiedarbības veidi</w:t>
      </w:r>
    </w:p>
    <w:p w14:paraId="3CD5A59F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B3F9E00" w14:textId="77777777" w:rsidR="0007041E" w:rsidRPr="00D13B59" w:rsidRDefault="000F315D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11852">
        <w:rPr>
          <w:szCs w:val="22"/>
          <w:lang w:val="lv-LV"/>
        </w:rPr>
        <w:t>Nelietot vienlaikus ar citiem akaricīdiem</w:t>
      </w:r>
      <w:r w:rsidR="0007041E" w:rsidRPr="00D13B59">
        <w:rPr>
          <w:color w:val="000000"/>
          <w:lang w:val="lv-LV"/>
        </w:rPr>
        <w:t>.</w:t>
      </w:r>
    </w:p>
    <w:p w14:paraId="029D4CA8" w14:textId="77777777" w:rsidR="005F3DDA" w:rsidRPr="00D13B59" w:rsidRDefault="005F3DD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9276CF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4.9</w:t>
      </w:r>
      <w:r w:rsidRPr="00D13B59">
        <w:rPr>
          <w:b/>
          <w:color w:val="000000"/>
          <w:lang w:val="lv-LV"/>
        </w:rPr>
        <w:tab/>
        <w:t>Devas un lietošanas veids</w:t>
      </w:r>
    </w:p>
    <w:p w14:paraId="78E4E2BA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7FDAF041" w14:textId="77777777" w:rsidR="0007041E" w:rsidRPr="00D13B59" w:rsidRDefault="00B3332A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szCs w:val="22"/>
          <w:lang w:val="lv-LV"/>
        </w:rPr>
        <w:t>Šīs veterinārās zāles</w:t>
      </w:r>
      <w:r w:rsidRPr="00411852">
        <w:rPr>
          <w:szCs w:val="22"/>
          <w:lang w:val="lv-LV"/>
        </w:rPr>
        <w:t xml:space="preserve"> </w:t>
      </w:r>
      <w:r w:rsidR="000F315D" w:rsidRPr="00411852">
        <w:rPr>
          <w:szCs w:val="22"/>
          <w:lang w:val="lv-LV"/>
        </w:rPr>
        <w:t>paredzēt</w:t>
      </w:r>
      <w:r>
        <w:rPr>
          <w:szCs w:val="22"/>
          <w:lang w:val="lv-LV"/>
        </w:rPr>
        <w:t>a</w:t>
      </w:r>
      <w:r w:rsidR="000F315D" w:rsidRPr="00411852">
        <w:rPr>
          <w:szCs w:val="22"/>
          <w:lang w:val="lv-LV"/>
        </w:rPr>
        <w:t>s lietošanai stropos. T</w:t>
      </w:r>
      <w:r>
        <w:rPr>
          <w:szCs w:val="22"/>
          <w:lang w:val="lv-LV"/>
        </w:rPr>
        <w:t>ā</w:t>
      </w:r>
      <w:r w:rsidR="000F315D" w:rsidRPr="00411852">
        <w:rPr>
          <w:szCs w:val="22"/>
          <w:lang w:val="lv-LV"/>
        </w:rPr>
        <w:t>s jālieto tālāk aprakstītajā veidā</w:t>
      </w:r>
      <w:r w:rsidR="000F315D">
        <w:rPr>
          <w:szCs w:val="22"/>
          <w:lang w:val="lv-LV"/>
        </w:rPr>
        <w:t>.</w:t>
      </w:r>
    </w:p>
    <w:p w14:paraId="0D3FE308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F54F4B" w14:textId="77777777" w:rsidR="0007041E" w:rsidRPr="002E63CC" w:rsidRDefault="00B3332A" w:rsidP="0007041E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>
        <w:rPr>
          <w:bCs/>
          <w:szCs w:val="22"/>
          <w:u w:val="single"/>
          <w:lang w:val="lv-LV"/>
        </w:rPr>
        <w:t>Devas</w:t>
      </w:r>
      <w:r w:rsidRPr="002E63CC">
        <w:rPr>
          <w:bCs/>
          <w:szCs w:val="22"/>
          <w:u w:val="single"/>
          <w:lang w:val="lv-LV"/>
        </w:rPr>
        <w:t xml:space="preserve"> </w:t>
      </w:r>
      <w:r w:rsidR="002E63CC" w:rsidRPr="002E63CC">
        <w:rPr>
          <w:bCs/>
          <w:szCs w:val="22"/>
          <w:u w:val="single"/>
          <w:lang w:val="lv-LV"/>
        </w:rPr>
        <w:t xml:space="preserve">un </w:t>
      </w:r>
      <w:r w:rsidR="002E63CC" w:rsidRPr="002E63CC">
        <w:rPr>
          <w:szCs w:val="22"/>
          <w:u w:val="single"/>
          <w:lang w:val="lv-LV"/>
        </w:rPr>
        <w:t>pilināšanas metode</w:t>
      </w:r>
      <w:r>
        <w:rPr>
          <w:szCs w:val="22"/>
          <w:u w:val="single"/>
          <w:lang w:val="lv-LV"/>
        </w:rPr>
        <w:t>:</w:t>
      </w:r>
    </w:p>
    <w:p w14:paraId="6BEFE296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D4755F" w14:textId="77777777" w:rsidR="007B4941" w:rsidRDefault="007B4941" w:rsidP="0007041E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Atv</w:t>
      </w:r>
      <w:r w:rsidR="00B3332A">
        <w:rPr>
          <w:szCs w:val="22"/>
          <w:lang w:val="lv-LV"/>
        </w:rPr>
        <w:t>ēr</w:t>
      </w:r>
      <w:r w:rsidRPr="00411852">
        <w:rPr>
          <w:szCs w:val="22"/>
          <w:lang w:val="lv-LV"/>
        </w:rPr>
        <w:t xml:space="preserve">t </w:t>
      </w:r>
      <w:r>
        <w:rPr>
          <w:szCs w:val="22"/>
          <w:lang w:val="lv-LV"/>
        </w:rPr>
        <w:t>primāro iepakojumu</w:t>
      </w:r>
      <w:r w:rsidRPr="00411852">
        <w:rPr>
          <w:szCs w:val="22"/>
          <w:lang w:val="lv-LV"/>
        </w:rPr>
        <w:t>, valkājot atbilstošu aizsargmasku, cimdus un brilles</w:t>
      </w:r>
      <w:r>
        <w:rPr>
          <w:szCs w:val="22"/>
          <w:lang w:val="lv-LV"/>
        </w:rPr>
        <w:t>.</w:t>
      </w:r>
    </w:p>
    <w:p w14:paraId="2DA7B878" w14:textId="77777777" w:rsidR="0007041E" w:rsidRPr="00D13B59" w:rsidRDefault="007B4941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11852">
        <w:rPr>
          <w:szCs w:val="22"/>
          <w:lang w:val="lv-LV"/>
        </w:rPr>
        <w:t xml:space="preserve">Ārstēšana jāveic vienā reizē. Nepieciešamā deva: 5 ml katrai </w:t>
      </w:r>
      <w:r w:rsidR="00B3332A">
        <w:rPr>
          <w:szCs w:val="22"/>
          <w:lang w:val="lv-LV"/>
        </w:rPr>
        <w:t>medus kāres starpai</w:t>
      </w:r>
      <w:r>
        <w:rPr>
          <w:szCs w:val="22"/>
          <w:lang w:val="lv-LV"/>
        </w:rPr>
        <w:t xml:space="preserve"> (</w:t>
      </w:r>
      <w:r w:rsidR="00B3332A">
        <w:rPr>
          <w:szCs w:val="22"/>
          <w:lang w:val="lv-LV"/>
        </w:rPr>
        <w:t>starpa</w:t>
      </w:r>
      <w:r w:rsidR="00B3332A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starp augšējām rāmj</w:t>
      </w:r>
      <w:r w:rsidR="00B3332A">
        <w:rPr>
          <w:szCs w:val="22"/>
          <w:lang w:val="lv-LV"/>
        </w:rPr>
        <w:t>u</w:t>
      </w:r>
      <w:r w:rsidRPr="00411852">
        <w:rPr>
          <w:szCs w:val="22"/>
          <w:lang w:val="lv-LV"/>
        </w:rPr>
        <w:t xml:space="preserve"> </w:t>
      </w:r>
      <w:r w:rsidR="00B3332A">
        <w:rPr>
          <w:szCs w:val="22"/>
          <w:lang w:val="lv-LV"/>
        </w:rPr>
        <w:t>malām</w:t>
      </w:r>
      <w:r w:rsidRPr="00411852">
        <w:rPr>
          <w:szCs w:val="22"/>
          <w:lang w:val="lv-LV"/>
        </w:rPr>
        <w:t xml:space="preserve">). </w:t>
      </w:r>
      <w:r w:rsidR="00B3332A">
        <w:rPr>
          <w:szCs w:val="22"/>
          <w:lang w:val="lv-LV"/>
        </w:rPr>
        <w:t>I</w:t>
      </w:r>
      <w:r w:rsidR="00B3332A" w:rsidRPr="00411852">
        <w:rPr>
          <w:szCs w:val="22"/>
          <w:lang w:val="lv-LV"/>
        </w:rPr>
        <w:t>zmantojot šļirci</w:t>
      </w:r>
      <w:r w:rsidR="00B3332A">
        <w:rPr>
          <w:szCs w:val="22"/>
          <w:lang w:val="lv-LV"/>
        </w:rPr>
        <w:t>,</w:t>
      </w:r>
      <w:r w:rsidR="00B3332A" w:rsidRPr="00411852" w:rsidDel="00B3332A">
        <w:rPr>
          <w:szCs w:val="22"/>
          <w:lang w:val="lv-LV"/>
        </w:rPr>
        <w:t xml:space="preserve"> </w:t>
      </w:r>
      <w:r w:rsidR="003E5073">
        <w:rPr>
          <w:szCs w:val="22"/>
          <w:lang w:val="lv-LV"/>
        </w:rPr>
        <w:t>š</w:t>
      </w:r>
      <w:r w:rsidR="00B3332A">
        <w:rPr>
          <w:szCs w:val="22"/>
          <w:lang w:val="lv-LV"/>
        </w:rPr>
        <w:t>ķīdumu</w:t>
      </w:r>
      <w:r w:rsidR="00B3332A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pilina katras </w:t>
      </w:r>
      <w:r w:rsidR="003E5073">
        <w:rPr>
          <w:szCs w:val="22"/>
          <w:lang w:val="lv-LV"/>
        </w:rPr>
        <w:t>medus kāres</w:t>
      </w:r>
      <w:r w:rsidRPr="00411852">
        <w:rPr>
          <w:szCs w:val="22"/>
          <w:lang w:val="lv-LV"/>
        </w:rPr>
        <w:t xml:space="preserve"> garumā. Maksimālā deva ir 50 ml uz vienu stropu. Ne vairāk kā divas ārstēšanas gadā (ziemā un/vai pavasarī-vasarā)</w:t>
      </w:r>
      <w:r w:rsidR="0007041E" w:rsidRPr="00D13B59">
        <w:rPr>
          <w:color w:val="000000"/>
          <w:lang w:val="lv-LV"/>
        </w:rPr>
        <w:t>.</w:t>
      </w:r>
    </w:p>
    <w:p w14:paraId="165CB048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CE38814" w14:textId="77777777" w:rsidR="007B4941" w:rsidRDefault="003E5073" w:rsidP="007B4941">
      <w:pPr>
        <w:rPr>
          <w:bCs/>
          <w:szCs w:val="22"/>
          <w:u w:val="single"/>
          <w:lang w:val="lv-LV"/>
        </w:rPr>
      </w:pPr>
      <w:r>
        <w:rPr>
          <w:bCs/>
          <w:szCs w:val="22"/>
          <w:u w:val="single"/>
          <w:lang w:val="lv-LV"/>
        </w:rPr>
        <w:t>Kompleksa</w:t>
      </w:r>
      <w:r w:rsidRPr="00411852">
        <w:rPr>
          <w:bCs/>
          <w:szCs w:val="22"/>
          <w:u w:val="single"/>
          <w:lang w:val="lv-LV"/>
        </w:rPr>
        <w:t xml:space="preserve"> </w:t>
      </w:r>
      <w:r w:rsidR="007B4941" w:rsidRPr="00411852">
        <w:rPr>
          <w:bCs/>
          <w:szCs w:val="22"/>
          <w:u w:val="single"/>
          <w:lang w:val="lv-LV"/>
        </w:rPr>
        <w:t>kaitēkļu apkarošanas programma</w:t>
      </w:r>
      <w:r>
        <w:rPr>
          <w:bCs/>
          <w:szCs w:val="22"/>
          <w:u w:val="single"/>
          <w:lang w:val="lv-LV"/>
        </w:rPr>
        <w:t>:</w:t>
      </w:r>
    </w:p>
    <w:p w14:paraId="3FE863DF" w14:textId="77777777" w:rsidR="007B4941" w:rsidRPr="00411852" w:rsidRDefault="007B4941" w:rsidP="007B4941">
      <w:pPr>
        <w:rPr>
          <w:bCs/>
          <w:szCs w:val="22"/>
          <w:u w:val="single"/>
          <w:lang w:val="lv-LV"/>
        </w:rPr>
      </w:pPr>
    </w:p>
    <w:p w14:paraId="514C3E8C" w14:textId="77777777" w:rsidR="0007041E" w:rsidRPr="007B4941" w:rsidRDefault="003E5073" w:rsidP="0007041E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>
        <w:rPr>
          <w:szCs w:val="22"/>
          <w:lang w:val="lv-LV"/>
        </w:rPr>
        <w:t>Šo veterināro zāļu</w:t>
      </w:r>
      <w:r w:rsidRPr="00411852">
        <w:rPr>
          <w:szCs w:val="22"/>
          <w:lang w:val="lv-LV"/>
        </w:rPr>
        <w:t xml:space="preserve"> </w:t>
      </w:r>
      <w:r w:rsidR="007B4941" w:rsidRPr="00411852">
        <w:rPr>
          <w:szCs w:val="22"/>
          <w:lang w:val="lv-LV"/>
        </w:rPr>
        <w:t xml:space="preserve">iedarbība var atšķirties dažādās kolonijās lietošanas nosacījumu dēļ (peru klātbūtne, temperatūra, atkārtota invāzija utt.). Šī iemesla dēļ </w:t>
      </w:r>
      <w:r>
        <w:rPr>
          <w:szCs w:val="22"/>
          <w:lang w:val="lv-LV"/>
        </w:rPr>
        <w:t>veterinārās zāles ieteicams</w:t>
      </w:r>
      <w:r w:rsidRPr="00411852">
        <w:rPr>
          <w:szCs w:val="22"/>
          <w:lang w:val="lv-LV"/>
        </w:rPr>
        <w:t xml:space="preserve"> </w:t>
      </w:r>
      <w:r w:rsidR="007B4941" w:rsidRPr="00411852">
        <w:rPr>
          <w:szCs w:val="22"/>
          <w:lang w:val="lv-LV"/>
        </w:rPr>
        <w:t>lieto</w:t>
      </w:r>
      <w:r>
        <w:rPr>
          <w:szCs w:val="22"/>
          <w:lang w:val="lv-LV"/>
        </w:rPr>
        <w:t>t</w:t>
      </w:r>
      <w:r w:rsidR="007B4941" w:rsidRPr="00411852">
        <w:rPr>
          <w:szCs w:val="22"/>
          <w:lang w:val="lv-LV"/>
        </w:rPr>
        <w:t xml:space="preserve">, veicot arī citus pasākumus </w:t>
      </w:r>
      <w:r>
        <w:rPr>
          <w:szCs w:val="22"/>
          <w:lang w:val="lv-LV"/>
        </w:rPr>
        <w:t>kompleksas</w:t>
      </w:r>
      <w:r w:rsidRPr="00411852">
        <w:rPr>
          <w:szCs w:val="22"/>
          <w:lang w:val="lv-LV"/>
        </w:rPr>
        <w:t xml:space="preserve"> </w:t>
      </w:r>
      <w:r w:rsidR="007B4941" w:rsidRPr="00411852">
        <w:rPr>
          <w:szCs w:val="22"/>
          <w:lang w:val="lv-LV"/>
        </w:rPr>
        <w:t xml:space="preserve">kaitēkļu apkarošanas programmas ietvaros, un </w:t>
      </w:r>
      <w:r w:rsidRPr="00411852">
        <w:rPr>
          <w:szCs w:val="22"/>
          <w:lang w:val="lv-LV"/>
        </w:rPr>
        <w:t>regulāri kontrolē</w:t>
      </w:r>
      <w:r>
        <w:rPr>
          <w:szCs w:val="22"/>
          <w:lang w:val="lv-LV"/>
        </w:rPr>
        <w:t>jot</w:t>
      </w:r>
      <w:r w:rsidRPr="00411852">
        <w:rPr>
          <w:szCs w:val="22"/>
          <w:lang w:val="lv-LV"/>
        </w:rPr>
        <w:t xml:space="preserve"> </w:t>
      </w:r>
      <w:r w:rsidR="007B4941" w:rsidRPr="00411852">
        <w:rPr>
          <w:szCs w:val="22"/>
          <w:lang w:val="lv-LV"/>
        </w:rPr>
        <w:t xml:space="preserve">ērču daudzuma </w:t>
      </w:r>
      <w:r w:rsidRPr="00411852">
        <w:rPr>
          <w:szCs w:val="22"/>
          <w:lang w:val="lv-LV"/>
        </w:rPr>
        <w:t>samazināšan</w:t>
      </w:r>
      <w:r>
        <w:rPr>
          <w:szCs w:val="22"/>
          <w:lang w:val="lv-LV"/>
        </w:rPr>
        <w:t>o</w:t>
      </w:r>
      <w:r w:rsidRPr="00411852">
        <w:rPr>
          <w:szCs w:val="22"/>
          <w:lang w:val="lv-LV"/>
        </w:rPr>
        <w:t>s</w:t>
      </w:r>
      <w:r w:rsidR="007B4941" w:rsidRPr="00411852">
        <w:rPr>
          <w:szCs w:val="22"/>
          <w:lang w:val="lv-LV"/>
        </w:rPr>
        <w:t>.</w:t>
      </w:r>
      <w:r w:rsidR="007B4941">
        <w:rPr>
          <w:szCs w:val="22"/>
          <w:lang w:val="lv-LV"/>
        </w:rPr>
        <w:t xml:space="preserve"> </w:t>
      </w:r>
      <w:r w:rsidR="007B4941" w:rsidRPr="00411852">
        <w:rPr>
          <w:szCs w:val="22"/>
          <w:lang w:val="lv-LV"/>
        </w:rPr>
        <w:t>Nelietot vienlaikus ar citiem akaricīdiem</w:t>
      </w:r>
      <w:r w:rsidR="0007041E" w:rsidRPr="00D13B59">
        <w:rPr>
          <w:color w:val="000000"/>
          <w:lang w:val="lv-LV"/>
        </w:rPr>
        <w:t>.</w:t>
      </w:r>
    </w:p>
    <w:p w14:paraId="75086735" w14:textId="77777777" w:rsidR="00B43901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F5F5660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4.10</w:t>
      </w:r>
      <w:r w:rsidRPr="00D13B59"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778164C2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3A03560C" w14:textId="77777777" w:rsidR="0007041E" w:rsidRPr="007B4941" w:rsidRDefault="007B4941" w:rsidP="0007041E">
      <w:pPr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Stropos, kuri saņēma trīskāršu </w:t>
      </w:r>
      <w:bookmarkStart w:id="10" w:name="_Hlk66180598"/>
      <w:r w:rsidR="003E5073">
        <w:rPr>
          <w:szCs w:val="22"/>
          <w:lang w:val="lv-LV"/>
        </w:rPr>
        <w:t>šo veterināro zāļu</w:t>
      </w:r>
      <w:r w:rsidR="003E5073" w:rsidRPr="00411852">
        <w:rPr>
          <w:szCs w:val="22"/>
          <w:lang w:val="lv-LV"/>
        </w:rPr>
        <w:t xml:space="preserve"> </w:t>
      </w:r>
      <w:bookmarkEnd w:id="10"/>
      <w:r w:rsidRPr="00411852">
        <w:rPr>
          <w:szCs w:val="22"/>
          <w:lang w:val="lv-LV"/>
        </w:rPr>
        <w:t>devu</w:t>
      </w:r>
      <w:r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(izmantojot pilināšanu), tika novērota ievērojami augstāka bišu mirstība. Turklāt pārdozēšanas gadījumā </w:t>
      </w:r>
      <w:r>
        <w:rPr>
          <w:szCs w:val="22"/>
          <w:lang w:val="lv-LV"/>
        </w:rPr>
        <w:t>var samazināties</w:t>
      </w:r>
      <w:r w:rsidRPr="00411852">
        <w:rPr>
          <w:szCs w:val="22"/>
          <w:lang w:val="lv-LV"/>
        </w:rPr>
        <w:t xml:space="preserve"> koloniju pārziemošanas spēja, </w:t>
      </w:r>
      <w:r>
        <w:rPr>
          <w:szCs w:val="22"/>
          <w:lang w:val="lv-LV"/>
        </w:rPr>
        <w:t xml:space="preserve">var tikt zaudēta bišu māte, </w:t>
      </w:r>
      <w:r w:rsidRPr="00411852">
        <w:rPr>
          <w:szCs w:val="22"/>
          <w:lang w:val="lv-LV"/>
        </w:rPr>
        <w:t xml:space="preserve">kā arī ietekmēta koloniju attīstība </w:t>
      </w:r>
      <w:r>
        <w:rPr>
          <w:szCs w:val="22"/>
          <w:lang w:val="lv-LV"/>
        </w:rPr>
        <w:t>pavasarī</w:t>
      </w:r>
      <w:r w:rsidR="0007041E" w:rsidRPr="00D13B59">
        <w:rPr>
          <w:color w:val="000000"/>
          <w:lang w:val="lv-LV"/>
        </w:rPr>
        <w:t>.</w:t>
      </w:r>
    </w:p>
    <w:p w14:paraId="2D08CFAB" w14:textId="77777777" w:rsidR="0007041E" w:rsidRPr="00D13B59" w:rsidRDefault="0007041E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4613ADA2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lastRenderedPageBreak/>
        <w:t>4.11</w:t>
      </w:r>
      <w:r w:rsidRPr="00D13B59">
        <w:rPr>
          <w:b/>
          <w:color w:val="000000"/>
          <w:lang w:val="lv-LV"/>
        </w:rPr>
        <w:tab/>
        <w:t>Ierobežojumu periods(</w:t>
      </w:r>
      <w:r w:rsidR="006E03DE" w:rsidRPr="00D13B59">
        <w:rPr>
          <w:b/>
          <w:color w:val="000000"/>
          <w:lang w:val="lv-LV"/>
        </w:rPr>
        <w:t>-</w:t>
      </w:r>
      <w:r w:rsidRPr="00D13B59">
        <w:rPr>
          <w:b/>
          <w:color w:val="000000"/>
          <w:lang w:val="lv-LV"/>
        </w:rPr>
        <w:t>i) dzīvnieku produkcijas izmantošanā</w:t>
      </w:r>
    </w:p>
    <w:p w14:paraId="7BF909DF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1BFCB10A" w14:textId="77777777" w:rsidR="0007041E" w:rsidRPr="00D13B59" w:rsidRDefault="007B4941" w:rsidP="0007041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Medus</w:t>
      </w:r>
      <w:r w:rsidR="0007041E" w:rsidRPr="00D13B59">
        <w:rPr>
          <w:color w:val="000000"/>
          <w:szCs w:val="22"/>
          <w:lang w:val="lv-LV"/>
        </w:rPr>
        <w:t xml:space="preserve">: </w:t>
      </w:r>
      <w:r>
        <w:rPr>
          <w:color w:val="000000"/>
          <w:szCs w:val="22"/>
          <w:lang w:val="lv-LV"/>
        </w:rPr>
        <w:t>nulle dienas</w:t>
      </w:r>
      <w:r w:rsidR="003E5073">
        <w:rPr>
          <w:color w:val="000000"/>
          <w:szCs w:val="22"/>
          <w:lang w:val="lv-LV"/>
        </w:rPr>
        <w:t>.</w:t>
      </w:r>
      <w:r w:rsidR="0007041E" w:rsidRPr="00D13B59">
        <w:rPr>
          <w:color w:val="000000"/>
          <w:szCs w:val="22"/>
          <w:lang w:val="lv-LV"/>
        </w:rPr>
        <w:t xml:space="preserve"> </w:t>
      </w:r>
    </w:p>
    <w:p w14:paraId="48209E61" w14:textId="77777777" w:rsidR="00B43901" w:rsidRPr="00D13B59" w:rsidRDefault="007B4941" w:rsidP="0007041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szCs w:val="22"/>
          <w:lang w:val="lv-LV"/>
        </w:rPr>
        <w:t xml:space="preserve">Neizmantot kolonijās ar </w:t>
      </w:r>
      <w:r w:rsidR="003E5073">
        <w:rPr>
          <w:szCs w:val="22"/>
          <w:lang w:val="lv-LV"/>
        </w:rPr>
        <w:t xml:space="preserve">medus </w:t>
      </w:r>
      <w:r w:rsidR="00274046">
        <w:rPr>
          <w:szCs w:val="22"/>
          <w:lang w:val="lv-LV"/>
        </w:rPr>
        <w:t xml:space="preserve">šūnu </w:t>
      </w:r>
      <w:r w:rsidR="003E5073">
        <w:rPr>
          <w:szCs w:val="22"/>
          <w:lang w:val="lv-LV"/>
        </w:rPr>
        <w:t>kārēm</w:t>
      </w:r>
      <w:r w:rsidRPr="00411852">
        <w:rPr>
          <w:szCs w:val="22"/>
          <w:lang w:val="lv-LV"/>
        </w:rPr>
        <w:t xml:space="preserve"> vai medus </w:t>
      </w:r>
      <w:r w:rsidR="003E5073">
        <w:rPr>
          <w:szCs w:val="22"/>
          <w:lang w:val="lv-LV"/>
        </w:rPr>
        <w:t>ienesuma</w:t>
      </w:r>
      <w:r w:rsidR="003E507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laikā</w:t>
      </w:r>
      <w:r w:rsidR="0007041E" w:rsidRPr="00D13B59">
        <w:rPr>
          <w:color w:val="000000"/>
          <w:szCs w:val="22"/>
          <w:lang w:val="lv-LV"/>
        </w:rPr>
        <w:t>.</w:t>
      </w:r>
    </w:p>
    <w:p w14:paraId="2668CF99" w14:textId="77777777" w:rsidR="00B43901" w:rsidRPr="00D13B59" w:rsidRDefault="00B43901" w:rsidP="00F72C85">
      <w:pPr>
        <w:spacing w:line="240" w:lineRule="auto"/>
        <w:rPr>
          <w:color w:val="000000"/>
          <w:sz w:val="24"/>
          <w:szCs w:val="24"/>
          <w:lang w:val="lv-LV"/>
        </w:rPr>
      </w:pPr>
    </w:p>
    <w:p w14:paraId="1DF0EAB0" w14:textId="77777777" w:rsidR="002652D3" w:rsidRPr="00D13B59" w:rsidRDefault="002652D3" w:rsidP="00C85B13">
      <w:pPr>
        <w:spacing w:line="240" w:lineRule="auto"/>
        <w:ind w:left="567" w:hanging="567"/>
        <w:rPr>
          <w:color w:val="000000"/>
          <w:sz w:val="24"/>
          <w:szCs w:val="24"/>
          <w:lang w:val="lv-LV"/>
        </w:rPr>
      </w:pPr>
    </w:p>
    <w:p w14:paraId="3E682E11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5.</w:t>
      </w:r>
      <w:r w:rsidRPr="00D13B59">
        <w:rPr>
          <w:b/>
          <w:color w:val="000000"/>
          <w:lang w:val="lv-LV"/>
        </w:rPr>
        <w:tab/>
        <w:t>FARMAKOLOĢISKĀS ĪPAŠĪBAS</w:t>
      </w:r>
    </w:p>
    <w:p w14:paraId="3DBC0AA2" w14:textId="77777777" w:rsidR="003A18FB" w:rsidRPr="00D13B59" w:rsidRDefault="003A18F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1F0B520" w14:textId="77777777" w:rsidR="002652D3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Farmakoterapeitiskā grupa: </w:t>
      </w:r>
      <w:r w:rsidR="007B4941" w:rsidRPr="00411852">
        <w:rPr>
          <w:color w:val="000000"/>
          <w:szCs w:val="22"/>
          <w:lang w:val="lv-LV"/>
        </w:rPr>
        <w:t xml:space="preserve">ektoparaziticīdi lokālai lietošanai, </w:t>
      </w:r>
      <w:r w:rsidR="003E5073">
        <w:rPr>
          <w:color w:val="000000"/>
          <w:szCs w:val="22"/>
          <w:lang w:val="lv-LV"/>
        </w:rPr>
        <w:t>ieskaitot</w:t>
      </w:r>
      <w:r w:rsidR="003E5073" w:rsidRPr="00411852">
        <w:rPr>
          <w:color w:val="000000"/>
          <w:szCs w:val="22"/>
          <w:lang w:val="lv-LV"/>
        </w:rPr>
        <w:t xml:space="preserve"> </w:t>
      </w:r>
      <w:r w:rsidR="007B4941" w:rsidRPr="00411852">
        <w:rPr>
          <w:color w:val="000000"/>
          <w:szCs w:val="22"/>
          <w:lang w:val="lv-LV"/>
        </w:rPr>
        <w:t xml:space="preserve">insekticīdus, organiskās skābes, </w:t>
      </w:r>
      <w:r w:rsidR="003E5073" w:rsidRPr="00411852">
        <w:rPr>
          <w:color w:val="000000"/>
          <w:szCs w:val="22"/>
          <w:lang w:val="lv-LV"/>
        </w:rPr>
        <w:t>skābeņskāb</w:t>
      </w:r>
      <w:r w:rsidR="003E5073">
        <w:rPr>
          <w:color w:val="000000"/>
          <w:szCs w:val="22"/>
          <w:lang w:val="lv-LV"/>
        </w:rPr>
        <w:t>e</w:t>
      </w:r>
      <w:r w:rsidR="0007041E" w:rsidRPr="00D13B59">
        <w:rPr>
          <w:color w:val="000000"/>
          <w:lang w:val="lv-LV"/>
        </w:rPr>
        <w:t>.</w:t>
      </w:r>
    </w:p>
    <w:p w14:paraId="3A618962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ATĶ vet kods: </w:t>
      </w:r>
      <w:r w:rsidR="0007041E" w:rsidRPr="00D13B59">
        <w:rPr>
          <w:color w:val="000000"/>
          <w:lang w:val="lv-LV"/>
        </w:rPr>
        <w:t>QP53AG03</w:t>
      </w:r>
    </w:p>
    <w:p w14:paraId="4AE038B6" w14:textId="77777777" w:rsidR="00B43901" w:rsidRPr="00D13B59" w:rsidRDefault="00B43901" w:rsidP="00C85B13">
      <w:pPr>
        <w:spacing w:line="240" w:lineRule="auto"/>
        <w:rPr>
          <w:color w:val="000000"/>
          <w:lang w:val="lv-LV"/>
        </w:rPr>
      </w:pPr>
    </w:p>
    <w:p w14:paraId="16EC7C3B" w14:textId="77777777" w:rsidR="00B43901" w:rsidRPr="00D13B59" w:rsidRDefault="00B43901" w:rsidP="00C85B13">
      <w:pPr>
        <w:spacing w:line="240" w:lineRule="auto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5.1</w:t>
      </w:r>
      <w:r w:rsidRPr="00D13B59">
        <w:rPr>
          <w:b/>
          <w:color w:val="000000"/>
          <w:lang w:val="lv-LV"/>
        </w:rPr>
        <w:tab/>
        <w:t>Farmakodinamiskās īpašības</w:t>
      </w:r>
    </w:p>
    <w:p w14:paraId="09669C4F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873101" w14:textId="77777777" w:rsidR="0007041E" w:rsidRPr="00EE0F5D" w:rsidRDefault="001D672E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Skā</w:t>
      </w:r>
      <w:r>
        <w:rPr>
          <w:szCs w:val="22"/>
          <w:lang w:val="lv-LV"/>
        </w:rPr>
        <w:t>beņskābe ir ļoti efektīva pret</w:t>
      </w:r>
      <w:r w:rsidRPr="00411852">
        <w:rPr>
          <w:szCs w:val="22"/>
          <w:lang w:val="lv-LV"/>
        </w:rPr>
        <w:t xml:space="preserve"> varrozes ērcēm. Pētījumi par skābeņskābes iedarbības veidu ir pierādījuši, ka tās zemais pH </w:t>
      </w:r>
      <w:r>
        <w:rPr>
          <w:szCs w:val="22"/>
          <w:lang w:val="lv-LV"/>
        </w:rPr>
        <w:t xml:space="preserve">līmenis </w:t>
      </w:r>
      <w:r w:rsidRPr="00411852">
        <w:rPr>
          <w:szCs w:val="22"/>
          <w:lang w:val="lv-LV"/>
        </w:rPr>
        <w:t xml:space="preserve">ir galvenais iemesls efektivitātei cīņā pret ērcēm. Ir pierādīts, ka skābeņskābe koncentrējas uz ērču kājām un </w:t>
      </w:r>
      <w:r w:rsidR="00513F91">
        <w:rPr>
          <w:szCs w:val="22"/>
          <w:lang w:val="lv-LV"/>
        </w:rPr>
        <w:t>ķermeņa ārējā apvalka</w:t>
      </w:r>
      <w:r w:rsidRPr="00411852">
        <w:rPr>
          <w:szCs w:val="22"/>
          <w:lang w:val="lv-LV"/>
        </w:rPr>
        <w:t xml:space="preserve"> taču tā netika konstatēta ērču gremošanas sistēmā. Šī iemesla dēļ tiek uzska</w:t>
      </w:r>
      <w:r>
        <w:rPr>
          <w:szCs w:val="22"/>
          <w:lang w:val="lv-LV"/>
        </w:rPr>
        <w:t>tīts, ka ērces saņem skābes dev</w:t>
      </w:r>
      <w:r w:rsidR="00EE0F5D">
        <w:rPr>
          <w:szCs w:val="22"/>
          <w:lang w:val="lv-LV"/>
        </w:rPr>
        <w:t>u</w:t>
      </w:r>
      <w:r>
        <w:rPr>
          <w:szCs w:val="22"/>
          <w:lang w:val="lv-LV"/>
        </w:rPr>
        <w:t>, nonākot kontaktā ar skābu pH</w:t>
      </w:r>
      <w:r w:rsidR="0007041E" w:rsidRPr="00D13B59">
        <w:rPr>
          <w:color w:val="000000"/>
          <w:lang w:val="lv-LV"/>
        </w:rPr>
        <w:t>.</w:t>
      </w:r>
    </w:p>
    <w:p w14:paraId="1D6FD6F2" w14:textId="77777777" w:rsidR="0007041E" w:rsidRPr="00D13B59" w:rsidRDefault="0007041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95C4C0" w14:textId="77777777" w:rsidR="00B43901" w:rsidRPr="00D13B59" w:rsidRDefault="00B43901" w:rsidP="00C85B13">
      <w:pPr>
        <w:spacing w:line="240" w:lineRule="auto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5.2</w:t>
      </w:r>
      <w:r w:rsidRPr="00D13B59">
        <w:rPr>
          <w:b/>
          <w:color w:val="000000"/>
          <w:lang w:val="lv-LV"/>
        </w:rPr>
        <w:tab/>
        <w:t>Farmakokinētiskie dati</w:t>
      </w:r>
    </w:p>
    <w:p w14:paraId="1AA9D47E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04997FB" w14:textId="77777777" w:rsidR="00B43901" w:rsidRPr="0020394F" w:rsidRDefault="0020394F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Produkta aktīvā sastāvdaļa – skābeņskābe – ir arī dabīga medus sastāvdaļa un tās koncentrācija medū ir atkarīga no botāniskā avota. Pareizas </w:t>
      </w:r>
      <w:r w:rsidR="003E5073">
        <w:rPr>
          <w:szCs w:val="22"/>
          <w:lang w:val="lv-LV"/>
        </w:rPr>
        <w:t>šo veterināro zāļu</w:t>
      </w:r>
      <w:r w:rsidR="003E507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lietošanas rezultātā nav paredzama skābeņskābes </w:t>
      </w:r>
      <w:r w:rsidR="003E5073">
        <w:rPr>
          <w:szCs w:val="22"/>
          <w:lang w:val="lv-LV"/>
        </w:rPr>
        <w:t>atliekvielu</w:t>
      </w:r>
      <w:r w:rsidR="003E507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palielināšanās medus dabīgajā saturā. Pēc </w:t>
      </w:r>
      <w:r w:rsidR="003E5073">
        <w:rPr>
          <w:szCs w:val="22"/>
          <w:lang w:val="lv-LV"/>
        </w:rPr>
        <w:t>šo veterināro zāļu</w:t>
      </w:r>
      <w:r w:rsidR="003E507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lietošanas skābeņskābe izplatās medus bišu anatomiskajās </w:t>
      </w:r>
      <w:r w:rsidRPr="007C73C5">
        <w:rPr>
          <w:szCs w:val="22"/>
          <w:lang w:val="lv-LV"/>
        </w:rPr>
        <w:t>struktūrās, kur tās koncentrācija īslaicīgi palielinās</w:t>
      </w:r>
      <w:r>
        <w:rPr>
          <w:szCs w:val="22"/>
          <w:lang w:val="lv-LV"/>
        </w:rPr>
        <w:t>.</w:t>
      </w:r>
      <w:r w:rsidRPr="0020394F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Skābeņskābe tika konstatēta bišu gremošanas sistēmā un hemolimf</w:t>
      </w:r>
      <w:r>
        <w:rPr>
          <w:szCs w:val="22"/>
          <w:lang w:val="lv-LV"/>
        </w:rPr>
        <w:t>ā</w:t>
      </w:r>
      <w:r w:rsidR="0007041E" w:rsidRPr="00D13B59">
        <w:rPr>
          <w:color w:val="000000"/>
          <w:lang w:val="lv-LV"/>
        </w:rPr>
        <w:t>.</w:t>
      </w:r>
    </w:p>
    <w:p w14:paraId="2258201F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D517FC" w14:textId="77777777" w:rsidR="0007041E" w:rsidRPr="00D13B59" w:rsidRDefault="0007041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05F4C9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6.</w:t>
      </w:r>
      <w:r w:rsidRPr="00D13B59">
        <w:rPr>
          <w:b/>
          <w:color w:val="000000"/>
          <w:lang w:val="lv-LV"/>
        </w:rPr>
        <w:tab/>
        <w:t>FARMACEITISKĀ INFORMĀCIJA</w:t>
      </w:r>
    </w:p>
    <w:p w14:paraId="528CC5D8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7D8ECF00" w14:textId="77777777" w:rsidR="00B43901" w:rsidRPr="00D13B59" w:rsidRDefault="00B43901" w:rsidP="00C85B13">
      <w:pPr>
        <w:spacing w:line="240" w:lineRule="auto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6.1</w:t>
      </w:r>
      <w:r w:rsidRPr="00D13B59">
        <w:rPr>
          <w:b/>
          <w:color w:val="000000"/>
          <w:lang w:val="lv-LV"/>
        </w:rPr>
        <w:tab/>
        <w:t xml:space="preserve"> Palīgvielu saraksts</w:t>
      </w:r>
    </w:p>
    <w:p w14:paraId="6AA8238A" w14:textId="77777777" w:rsidR="00B43901" w:rsidRPr="00D13B59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F685EBE" w14:textId="77777777" w:rsidR="0007041E" w:rsidRPr="00D13B59" w:rsidRDefault="0020394F" w:rsidP="0007041E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Glicerīns</w:t>
      </w:r>
      <w:r w:rsidR="0007041E" w:rsidRPr="00D13B59">
        <w:rPr>
          <w:bCs/>
          <w:color w:val="000000"/>
          <w:lang w:val="lv-LV"/>
        </w:rPr>
        <w:t xml:space="preserve"> </w:t>
      </w:r>
    </w:p>
    <w:p w14:paraId="7207714B" w14:textId="77777777" w:rsidR="00A6109B" w:rsidRPr="00D13B59" w:rsidRDefault="00A6109B" w:rsidP="0007041E">
      <w:pPr>
        <w:spacing w:line="240" w:lineRule="auto"/>
        <w:ind w:left="567" w:hanging="567"/>
        <w:rPr>
          <w:bCs/>
          <w:color w:val="000000"/>
          <w:lang w:val="lv-LV"/>
        </w:rPr>
      </w:pPr>
      <w:r w:rsidRPr="00A6109B">
        <w:rPr>
          <w:bCs/>
          <w:color w:val="000000"/>
          <w:lang w:val="lv-LV"/>
        </w:rPr>
        <w:t>Ūdens, attīrīts</w:t>
      </w:r>
    </w:p>
    <w:p w14:paraId="22923505" w14:textId="77777777" w:rsidR="0007041E" w:rsidRPr="00D13B59" w:rsidRDefault="0007041E" w:rsidP="00C85B1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E08D483" w14:textId="77777777" w:rsidR="00B43901" w:rsidRPr="00D13B59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6.2</w:t>
      </w:r>
      <w:r w:rsidRPr="00D13B59">
        <w:rPr>
          <w:b/>
          <w:color w:val="000000"/>
          <w:lang w:val="lv-LV"/>
        </w:rPr>
        <w:tab/>
      </w:r>
      <w:r w:rsidR="00AC737B" w:rsidRPr="00D13B59">
        <w:rPr>
          <w:b/>
          <w:color w:val="000000"/>
          <w:lang w:val="lv-LV"/>
        </w:rPr>
        <w:t>Būtiska</w:t>
      </w:r>
      <w:r w:rsidR="00D8163D" w:rsidRPr="00D13B59">
        <w:rPr>
          <w:b/>
          <w:color w:val="000000"/>
          <w:lang w:val="lv-LV"/>
        </w:rPr>
        <w:t xml:space="preserve"> n</w:t>
      </w:r>
      <w:r w:rsidRPr="00D13B59">
        <w:rPr>
          <w:b/>
          <w:color w:val="000000"/>
          <w:lang w:val="lv-LV"/>
        </w:rPr>
        <w:t>esaderība</w:t>
      </w:r>
    </w:p>
    <w:p w14:paraId="13CD7B50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D0057BF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Tā kā nav veikti saderības pētījumi, šīs veterinārās zāles nedrīkst </w:t>
      </w:r>
      <w:r w:rsidR="004A2FC2" w:rsidRPr="00D13B59">
        <w:rPr>
          <w:color w:val="000000"/>
          <w:lang w:val="lv-LV"/>
        </w:rPr>
        <w:t>lietot maisījumā</w:t>
      </w:r>
      <w:r w:rsidRPr="00D13B59">
        <w:rPr>
          <w:color w:val="000000"/>
          <w:lang w:val="lv-LV"/>
        </w:rPr>
        <w:t xml:space="preserve"> ar citām veterinārajām zālēm.</w:t>
      </w:r>
    </w:p>
    <w:p w14:paraId="21331042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036D99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6.3</w:t>
      </w:r>
      <w:r w:rsidRPr="00D13B59">
        <w:rPr>
          <w:b/>
          <w:color w:val="000000"/>
          <w:lang w:val="lv-LV"/>
        </w:rPr>
        <w:tab/>
        <w:t>Derīgum</w:t>
      </w:r>
      <w:r w:rsidR="00AC1151" w:rsidRPr="00D13B59">
        <w:rPr>
          <w:b/>
          <w:color w:val="000000"/>
          <w:lang w:val="lv-LV"/>
        </w:rPr>
        <w:t>a termiņš</w:t>
      </w:r>
    </w:p>
    <w:p w14:paraId="01905436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8FB55FD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D13B59">
        <w:rPr>
          <w:color w:val="000000"/>
          <w:lang w:val="lv-LV"/>
        </w:rPr>
        <w:t>Veterināro zāļu derīguma termiņš izplatīšanai paredzētā</w:t>
      </w:r>
      <w:r w:rsidR="00470C17" w:rsidRPr="00D13B59">
        <w:rPr>
          <w:color w:val="000000"/>
          <w:lang w:val="lv-LV"/>
        </w:rPr>
        <w:t xml:space="preserve"> </w:t>
      </w:r>
      <w:r w:rsidRPr="00D13B59">
        <w:rPr>
          <w:color w:val="000000"/>
          <w:lang w:val="lv-LV"/>
        </w:rPr>
        <w:t>iepakojumā</w:t>
      </w:r>
      <w:r w:rsidR="00A828E5" w:rsidRPr="00D13B59">
        <w:rPr>
          <w:color w:val="000000"/>
          <w:lang w:val="lv-LV"/>
        </w:rPr>
        <w:t>:</w:t>
      </w:r>
      <w:r w:rsidR="0007041E" w:rsidRPr="00D13B59">
        <w:rPr>
          <w:color w:val="000000"/>
          <w:lang w:val="lv-LV"/>
        </w:rPr>
        <w:t xml:space="preserve"> 3 </w:t>
      </w:r>
      <w:r w:rsidR="0020394F">
        <w:rPr>
          <w:color w:val="000000"/>
          <w:lang w:val="lv-LV"/>
        </w:rPr>
        <w:t>gadi</w:t>
      </w:r>
      <w:r w:rsidR="0007041E" w:rsidRPr="00D13B59">
        <w:rPr>
          <w:color w:val="000000"/>
          <w:lang w:val="lv-LV"/>
        </w:rPr>
        <w:t>.</w:t>
      </w:r>
    </w:p>
    <w:p w14:paraId="7D1E917E" w14:textId="2EC06DD3" w:rsidR="00273EFA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D13B59">
        <w:rPr>
          <w:color w:val="000000"/>
          <w:lang w:val="lv-LV"/>
        </w:rPr>
        <w:t>Derīguma termiņš pēc pirmās tiešā iepakojuma atvēršanas</w:t>
      </w:r>
      <w:r w:rsidR="00A828E5" w:rsidRPr="00D13B59">
        <w:rPr>
          <w:color w:val="000000"/>
          <w:lang w:val="lv-LV"/>
        </w:rPr>
        <w:t>:</w:t>
      </w:r>
      <w:r w:rsidR="00CF60B0">
        <w:rPr>
          <w:color w:val="000000"/>
          <w:lang w:val="lv-LV"/>
        </w:rPr>
        <w:t xml:space="preserve"> </w:t>
      </w:r>
      <w:r w:rsidR="00A60ECE">
        <w:rPr>
          <w:color w:val="000000"/>
          <w:lang w:val="lv-LV"/>
        </w:rPr>
        <w:t>12</w:t>
      </w:r>
      <w:r w:rsidR="00A60ECE" w:rsidRPr="00D13B59">
        <w:rPr>
          <w:color w:val="000000"/>
          <w:lang w:val="lv-LV"/>
        </w:rPr>
        <w:t xml:space="preserve"> </w:t>
      </w:r>
      <w:r w:rsidR="0020394F">
        <w:rPr>
          <w:color w:val="000000"/>
          <w:lang w:val="lv-LV"/>
        </w:rPr>
        <w:t>mēneši</w:t>
      </w:r>
      <w:r w:rsidR="0007041E" w:rsidRPr="00D13B59">
        <w:rPr>
          <w:color w:val="000000"/>
          <w:lang w:val="lv-LV"/>
        </w:rPr>
        <w:t>.</w:t>
      </w:r>
    </w:p>
    <w:p w14:paraId="18C0782A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ACE95FC" w14:textId="77777777" w:rsidR="00B43901" w:rsidRPr="00D13B59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6.4</w:t>
      </w:r>
      <w:r w:rsidRPr="00D13B59">
        <w:rPr>
          <w:b/>
          <w:color w:val="000000"/>
          <w:lang w:val="lv-LV"/>
        </w:rPr>
        <w:tab/>
        <w:t xml:space="preserve">Īpaši uzglabāšanas nosacījumi </w:t>
      </w:r>
    </w:p>
    <w:p w14:paraId="525CBD43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4AD58F94" w14:textId="77777777" w:rsidR="00B43901" w:rsidRDefault="00B43901" w:rsidP="00C85B13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D13B59">
        <w:rPr>
          <w:lang w:val="lv-LV"/>
        </w:rPr>
        <w:t>Neatdzesēt</w:t>
      </w:r>
      <w:r w:rsidR="00B5150E" w:rsidRPr="00D13B59">
        <w:rPr>
          <w:lang w:val="lv-LV"/>
        </w:rPr>
        <w:t xml:space="preserve"> </w:t>
      </w:r>
      <w:r w:rsidRPr="00D13B59">
        <w:rPr>
          <w:lang w:val="lv-LV"/>
        </w:rPr>
        <w:t>vai nesasaldēt</w:t>
      </w:r>
      <w:r w:rsidR="00A828E5" w:rsidRPr="00D13B59">
        <w:rPr>
          <w:lang w:val="lv-LV"/>
        </w:rPr>
        <w:t>.</w:t>
      </w:r>
    </w:p>
    <w:p w14:paraId="7DF1EB3E" w14:textId="77777777" w:rsidR="0020394F" w:rsidRPr="00411852" w:rsidRDefault="0020394F" w:rsidP="0020394F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411852">
        <w:rPr>
          <w:szCs w:val="22"/>
          <w:lang w:val="lv-LV"/>
        </w:rPr>
        <w:t>Uzglabāt oriģināl</w:t>
      </w:r>
      <w:r>
        <w:rPr>
          <w:szCs w:val="22"/>
          <w:lang w:val="lv-LV"/>
        </w:rPr>
        <w:t>aj</w:t>
      </w:r>
      <w:r w:rsidRPr="00411852">
        <w:rPr>
          <w:szCs w:val="22"/>
          <w:lang w:val="lv-LV"/>
        </w:rPr>
        <w:t>ā iepakojumā.</w:t>
      </w:r>
    </w:p>
    <w:p w14:paraId="44DA987E" w14:textId="77777777" w:rsidR="0020394F" w:rsidRPr="00411852" w:rsidRDefault="00F21BEF" w:rsidP="0020394F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>
        <w:rPr>
          <w:szCs w:val="22"/>
          <w:lang w:val="lv-LV"/>
        </w:rPr>
        <w:t>Uzglabāt</w:t>
      </w:r>
      <w:r w:rsidRPr="00411852">
        <w:rPr>
          <w:szCs w:val="22"/>
          <w:lang w:val="lv-LV"/>
        </w:rPr>
        <w:t xml:space="preserve"> </w:t>
      </w:r>
      <w:r w:rsidR="0020394F" w:rsidRPr="00411852">
        <w:rPr>
          <w:szCs w:val="22"/>
          <w:lang w:val="lv-LV"/>
        </w:rPr>
        <w:t>oriģinālo iepakojumu cieši noslēgtu, lai pasargātu no gaismas un mitruma.</w:t>
      </w:r>
    </w:p>
    <w:p w14:paraId="1118F411" w14:textId="4C2A89B7" w:rsidR="0007041E" w:rsidRPr="00D13B59" w:rsidRDefault="0020394F" w:rsidP="0020394F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411852">
        <w:rPr>
          <w:szCs w:val="22"/>
          <w:lang w:val="lv-LV"/>
        </w:rPr>
        <w:t>Ne</w:t>
      </w:r>
      <w:r w:rsidR="00657C2F">
        <w:rPr>
          <w:szCs w:val="22"/>
          <w:lang w:val="lv-LV"/>
        </w:rPr>
        <w:t>uz</w:t>
      </w:r>
      <w:r w:rsidRPr="00411852">
        <w:rPr>
          <w:szCs w:val="22"/>
          <w:lang w:val="lv-LV"/>
        </w:rPr>
        <w:t>glabāt kopā ar pārtikas produktiem</w:t>
      </w:r>
      <w:r w:rsidR="0007041E" w:rsidRPr="00D13B59">
        <w:rPr>
          <w:lang w:val="lv-LV"/>
        </w:rPr>
        <w:t>.</w:t>
      </w:r>
    </w:p>
    <w:p w14:paraId="0557DEEF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710377D" w14:textId="77777777" w:rsidR="00B43901" w:rsidRPr="00D13B59" w:rsidRDefault="00B43901" w:rsidP="00BA1FE8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6.5</w:t>
      </w:r>
      <w:r w:rsidR="00F21BEF">
        <w:rPr>
          <w:b/>
          <w:color w:val="000000"/>
          <w:lang w:val="lv-LV"/>
        </w:rPr>
        <w:tab/>
      </w:r>
      <w:r w:rsidRPr="00D13B59">
        <w:rPr>
          <w:b/>
          <w:color w:val="000000"/>
          <w:lang w:val="lv-LV"/>
        </w:rPr>
        <w:t xml:space="preserve">Tiešā iepakojuma veids un saturs </w:t>
      </w:r>
    </w:p>
    <w:p w14:paraId="642D86E2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9C6916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500 ml </w:t>
      </w:r>
      <w:r w:rsidR="007D7574">
        <w:rPr>
          <w:color w:val="000000"/>
          <w:lang w:val="lv-LV"/>
        </w:rPr>
        <w:t>pudele</w:t>
      </w:r>
      <w:r w:rsidRPr="00D13B59">
        <w:rPr>
          <w:color w:val="000000"/>
          <w:lang w:val="lv-LV"/>
        </w:rPr>
        <w:t xml:space="preserve">: </w:t>
      </w:r>
      <w:r w:rsidR="007D7574">
        <w:rPr>
          <w:color w:val="000000"/>
          <w:lang w:val="lv-LV"/>
        </w:rPr>
        <w:t>baltas</w:t>
      </w:r>
      <w:r w:rsidR="00F21BEF">
        <w:rPr>
          <w:color w:val="000000"/>
          <w:lang w:val="lv-LV"/>
        </w:rPr>
        <w:t>,</w:t>
      </w:r>
      <w:r w:rsidR="007D7574">
        <w:rPr>
          <w:color w:val="000000"/>
          <w:lang w:val="lv-LV"/>
        </w:rPr>
        <w:t xml:space="preserve"> necaurredzamas </w:t>
      </w:r>
      <w:r w:rsidR="007D7574" w:rsidRPr="007D7574">
        <w:rPr>
          <w:color w:val="000000"/>
          <w:lang w:val="lv-LV"/>
        </w:rPr>
        <w:t>augsta blīvuma polietilēna pudeles</w:t>
      </w:r>
      <w:r w:rsidR="007D7574">
        <w:rPr>
          <w:color w:val="000000"/>
          <w:lang w:val="lv-LV"/>
        </w:rPr>
        <w:t xml:space="preserve"> ar bērniem </w:t>
      </w:r>
      <w:r w:rsidR="00F21BEF">
        <w:rPr>
          <w:color w:val="000000"/>
          <w:lang w:val="lv-LV"/>
        </w:rPr>
        <w:t xml:space="preserve">drošu </w:t>
      </w:r>
      <w:r w:rsidR="007D7574">
        <w:rPr>
          <w:color w:val="000000"/>
          <w:lang w:val="lv-LV"/>
        </w:rPr>
        <w:t>skrūvējamu vāciņu un garantijas zīmogu</w:t>
      </w:r>
      <w:r w:rsidRPr="00D13B59">
        <w:rPr>
          <w:color w:val="000000"/>
          <w:lang w:val="lv-LV"/>
        </w:rPr>
        <w:t>;</w:t>
      </w:r>
    </w:p>
    <w:p w14:paraId="28785ACB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lastRenderedPageBreak/>
        <w:t xml:space="preserve">5 l </w:t>
      </w:r>
      <w:r w:rsidR="007D7574">
        <w:rPr>
          <w:color w:val="000000"/>
          <w:lang w:val="lv-LV"/>
        </w:rPr>
        <w:t>konteiners</w:t>
      </w:r>
      <w:r w:rsidRPr="00D13B59">
        <w:rPr>
          <w:color w:val="000000"/>
          <w:lang w:val="lv-LV"/>
        </w:rPr>
        <w:t xml:space="preserve">: </w:t>
      </w:r>
      <w:r w:rsidR="007D7574">
        <w:rPr>
          <w:color w:val="000000"/>
          <w:lang w:val="lv-LV"/>
        </w:rPr>
        <w:t>baltas</w:t>
      </w:r>
      <w:r w:rsidR="00F21BEF">
        <w:rPr>
          <w:color w:val="000000"/>
          <w:lang w:val="lv-LV"/>
        </w:rPr>
        <w:t>,</w:t>
      </w:r>
      <w:r w:rsidR="007D7574">
        <w:rPr>
          <w:color w:val="000000"/>
          <w:lang w:val="lv-LV"/>
        </w:rPr>
        <w:t xml:space="preserve"> necaurredzamas </w:t>
      </w:r>
      <w:r w:rsidR="007D7574" w:rsidRPr="007D7574">
        <w:rPr>
          <w:color w:val="000000"/>
          <w:lang w:val="lv-LV"/>
        </w:rPr>
        <w:t>augsta blīvuma polietilēna </w:t>
      </w:r>
      <w:r w:rsidR="007D7574">
        <w:rPr>
          <w:color w:val="000000"/>
          <w:lang w:val="lv-LV"/>
        </w:rPr>
        <w:t xml:space="preserve">tvertnes </w:t>
      </w:r>
      <w:r w:rsidR="00612DBD">
        <w:rPr>
          <w:color w:val="000000"/>
          <w:lang w:val="lv-LV"/>
        </w:rPr>
        <w:t>ar skrūvējamu vāciņu un garantijas zīmogu</w:t>
      </w:r>
      <w:r w:rsidRPr="00D13B59">
        <w:rPr>
          <w:color w:val="000000"/>
          <w:lang w:val="lv-LV"/>
        </w:rPr>
        <w:t xml:space="preserve">; </w:t>
      </w:r>
    </w:p>
    <w:p w14:paraId="2C3FE382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5 l </w:t>
      </w:r>
      <w:r w:rsidR="00612DBD">
        <w:rPr>
          <w:color w:val="000000"/>
          <w:lang w:val="lv-LV"/>
        </w:rPr>
        <w:t>kastē ievietojams maiss</w:t>
      </w:r>
      <w:r w:rsidRPr="00D13B59">
        <w:rPr>
          <w:color w:val="000000"/>
          <w:lang w:val="lv-LV"/>
        </w:rPr>
        <w:t xml:space="preserve">: </w:t>
      </w:r>
      <w:r w:rsidR="00612DBD">
        <w:rPr>
          <w:color w:val="000000"/>
          <w:lang w:val="lv-LV"/>
        </w:rPr>
        <w:t>necaurredzamas</w:t>
      </w:r>
      <w:r w:rsidR="00167FCE">
        <w:rPr>
          <w:color w:val="000000"/>
          <w:lang w:val="lv-LV"/>
        </w:rPr>
        <w:t>,</w:t>
      </w:r>
      <w:r w:rsidR="00612DBD">
        <w:rPr>
          <w:color w:val="000000"/>
          <w:lang w:val="lv-LV"/>
        </w:rPr>
        <w:t xml:space="preserve"> </w:t>
      </w:r>
      <w:r w:rsidR="00AE100E">
        <w:rPr>
          <w:color w:val="000000"/>
          <w:lang w:val="lv-LV"/>
        </w:rPr>
        <w:t>zema</w:t>
      </w:r>
      <w:r w:rsidR="00AE100E" w:rsidRPr="007D7574">
        <w:rPr>
          <w:color w:val="000000"/>
          <w:lang w:val="lv-LV"/>
        </w:rPr>
        <w:t xml:space="preserve"> </w:t>
      </w:r>
      <w:r w:rsidR="00612DBD" w:rsidRPr="007D7574">
        <w:rPr>
          <w:color w:val="000000"/>
          <w:lang w:val="lv-LV"/>
        </w:rPr>
        <w:t>blīvuma polietilēna </w:t>
      </w:r>
      <w:r w:rsidR="00612DBD">
        <w:rPr>
          <w:color w:val="000000"/>
          <w:lang w:val="lv-LV"/>
        </w:rPr>
        <w:t>tvertnes</w:t>
      </w:r>
      <w:r w:rsidR="00612DBD" w:rsidRPr="00D13B59">
        <w:rPr>
          <w:color w:val="000000"/>
          <w:lang w:val="lv-LV"/>
        </w:rPr>
        <w:t xml:space="preserve"> </w:t>
      </w:r>
      <w:r w:rsidR="00612DBD">
        <w:rPr>
          <w:color w:val="000000"/>
          <w:lang w:val="lv-LV"/>
        </w:rPr>
        <w:t>kartona kastē, kastē ievietojams maiss (</w:t>
      </w:r>
      <w:r w:rsidR="00612DBD" w:rsidRPr="00BA1FE8">
        <w:rPr>
          <w:i/>
          <w:color w:val="000000"/>
          <w:lang w:val="lv-LV"/>
        </w:rPr>
        <w:t>E</w:t>
      </w:r>
      <w:r w:rsidR="00473916" w:rsidRPr="00BA1FE8">
        <w:rPr>
          <w:i/>
          <w:color w:val="000000"/>
          <w:lang w:val="lv-LV"/>
        </w:rPr>
        <w:t>c</w:t>
      </w:r>
      <w:r w:rsidR="00612DBD" w:rsidRPr="00BA1FE8">
        <w:rPr>
          <w:i/>
          <w:color w:val="000000"/>
          <w:lang w:val="lv-LV"/>
        </w:rPr>
        <w:t>opack</w:t>
      </w:r>
      <w:r w:rsidR="00612DBD">
        <w:rPr>
          <w:color w:val="000000"/>
          <w:lang w:val="lv-LV"/>
        </w:rPr>
        <w:t>) ar skrūvējamu vāciņu un garantijas zī</w:t>
      </w:r>
      <w:r w:rsidR="00BA215D">
        <w:rPr>
          <w:color w:val="000000"/>
          <w:lang w:val="lv-LV"/>
        </w:rPr>
        <w:t>mogu.</w:t>
      </w:r>
    </w:p>
    <w:p w14:paraId="2A07A9D3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Ne </w:t>
      </w:r>
      <w:r w:rsidRPr="00D13B59">
        <w:rPr>
          <w:rFonts w:ascii="TimesNewRoman,Italic" w:hAnsi="TimesNewRoman,Italic"/>
          <w:color w:val="000000"/>
          <w:lang w:val="lv-LV"/>
        </w:rPr>
        <w:t>visi</w:t>
      </w:r>
      <w:r w:rsidRPr="00D13B59">
        <w:rPr>
          <w:color w:val="000000"/>
          <w:lang w:val="lv-LV"/>
        </w:rPr>
        <w:t xml:space="preserve"> iepakojuma izmēri var tikt izplatīti.</w:t>
      </w:r>
    </w:p>
    <w:p w14:paraId="030AD4F4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51984B30" w14:textId="77777777" w:rsidR="00B43901" w:rsidRPr="00D13B59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6.6</w:t>
      </w:r>
      <w:r w:rsidRPr="00D13B59">
        <w:rPr>
          <w:b/>
          <w:color w:val="000000"/>
          <w:lang w:val="lv-LV"/>
        </w:rPr>
        <w:tab/>
        <w:t xml:space="preserve">Īpaši norādījumi </w:t>
      </w:r>
      <w:r w:rsidR="00000C59" w:rsidRPr="00D13B59">
        <w:rPr>
          <w:b/>
          <w:color w:val="000000"/>
          <w:lang w:val="lv-LV"/>
        </w:rPr>
        <w:t xml:space="preserve">neizlietotu </w:t>
      </w:r>
      <w:r w:rsidR="002738ED" w:rsidRPr="00D13B59">
        <w:rPr>
          <w:b/>
          <w:color w:val="000000"/>
          <w:lang w:val="lv-LV"/>
        </w:rPr>
        <w:t xml:space="preserve">veterināro zāļu </w:t>
      </w:r>
      <w:r w:rsidRPr="00D13B59">
        <w:rPr>
          <w:b/>
          <w:color w:val="000000"/>
          <w:lang w:val="lv-LV"/>
        </w:rPr>
        <w:t xml:space="preserve">vai to </w:t>
      </w:r>
      <w:r w:rsidR="002738ED" w:rsidRPr="00D13B59">
        <w:rPr>
          <w:b/>
          <w:color w:val="000000"/>
          <w:lang w:val="lv-LV"/>
        </w:rPr>
        <w:t>atkritumu iznīcināšanai</w:t>
      </w:r>
    </w:p>
    <w:p w14:paraId="5A895345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14C5EF2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Jebkuras </w:t>
      </w:r>
      <w:r w:rsidR="00000C59" w:rsidRPr="00D13B59">
        <w:rPr>
          <w:color w:val="000000"/>
          <w:lang w:val="lv-LV"/>
        </w:rPr>
        <w:t xml:space="preserve">neizlietotas </w:t>
      </w:r>
      <w:r w:rsidRPr="00D13B59">
        <w:rPr>
          <w:color w:val="000000"/>
          <w:lang w:val="lv-LV"/>
        </w:rPr>
        <w:t xml:space="preserve">veterinārās zāles vai to atkritumi jāiznīcina saskaņā ar </w:t>
      </w:r>
      <w:r w:rsidR="002738ED" w:rsidRPr="00D13B59">
        <w:rPr>
          <w:color w:val="000000"/>
          <w:lang w:val="lv-LV"/>
        </w:rPr>
        <w:t>nacionālajiem tiesību aktiem</w:t>
      </w:r>
      <w:r w:rsidRPr="00D13B59">
        <w:rPr>
          <w:color w:val="000000"/>
          <w:lang w:val="lv-LV"/>
        </w:rPr>
        <w:t>.</w:t>
      </w:r>
    </w:p>
    <w:p w14:paraId="49E364CC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39EBBC1" w14:textId="77777777" w:rsidR="00B43901" w:rsidRPr="00D13B59" w:rsidRDefault="00D82252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8B12EF">
        <w:rPr>
          <w:i/>
          <w:color w:val="000000"/>
          <w:lang w:val="lv-LV"/>
        </w:rPr>
        <w:t>API-Bioxal</w:t>
      </w:r>
      <w:r w:rsidR="00B43901" w:rsidRPr="00D13B59">
        <w:rPr>
          <w:color w:val="000000"/>
          <w:lang w:val="lv-LV"/>
        </w:rPr>
        <w:t xml:space="preserve"> nedrīkst nonākt ūdenstilpēs, jo tas var apdraudēt zivis un citus ūdenī dzīvojošus organismus. </w:t>
      </w:r>
    </w:p>
    <w:p w14:paraId="6B95A630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7157FCA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ED44811" w14:textId="77777777" w:rsidR="00B43901" w:rsidRPr="00D13B59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7.</w:t>
      </w:r>
      <w:r w:rsidRPr="00D13B59">
        <w:rPr>
          <w:b/>
          <w:color w:val="000000"/>
          <w:lang w:val="lv-LV"/>
        </w:rPr>
        <w:tab/>
        <w:t>REĢISTRĀCIJAS APLIECĪBAS ĪPAŠNIEKS</w:t>
      </w:r>
    </w:p>
    <w:p w14:paraId="70DD8C4A" w14:textId="77777777" w:rsidR="00B43901" w:rsidRPr="00D13B59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E5BE419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CHEMICALS LAIF S.p.A.</w:t>
      </w:r>
    </w:p>
    <w:p w14:paraId="264A7E9B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Viale dell’Artigianato 13</w:t>
      </w:r>
    </w:p>
    <w:p w14:paraId="12E7CCF7" w14:textId="77777777" w:rsidR="00B43901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35010 Vigonza (PD), </w:t>
      </w:r>
      <w:r w:rsidR="00167FCE">
        <w:rPr>
          <w:color w:val="000000"/>
          <w:lang w:val="lv-LV"/>
        </w:rPr>
        <w:t xml:space="preserve">Itālija </w:t>
      </w:r>
    </w:p>
    <w:p w14:paraId="61AECC3C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DE15F5" w14:textId="77777777" w:rsidR="0007041E" w:rsidRPr="00D13B59" w:rsidRDefault="0007041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FD0AA8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b/>
          <w:lang w:val="lv-LV"/>
        </w:rPr>
      </w:pPr>
      <w:r w:rsidRPr="00D13B59">
        <w:rPr>
          <w:b/>
          <w:color w:val="000000"/>
          <w:lang w:val="lv-LV"/>
        </w:rPr>
        <w:t>8.</w:t>
      </w:r>
      <w:r w:rsidRPr="00D13B59">
        <w:rPr>
          <w:b/>
          <w:color w:val="000000"/>
          <w:lang w:val="lv-LV"/>
        </w:rPr>
        <w:tab/>
      </w:r>
      <w:r w:rsidRPr="00D13B59">
        <w:rPr>
          <w:b/>
          <w:lang w:val="lv-LV"/>
        </w:rPr>
        <w:t xml:space="preserve">REĢISTRĀCIJAS </w:t>
      </w:r>
      <w:r w:rsidR="00DA6CC6" w:rsidRPr="00D13B59">
        <w:rPr>
          <w:b/>
          <w:lang w:val="lv-LV"/>
        </w:rPr>
        <w:t xml:space="preserve">APLIECĪBAS </w:t>
      </w:r>
      <w:r w:rsidRPr="00D13B59">
        <w:rPr>
          <w:b/>
          <w:lang w:val="lv-LV"/>
        </w:rPr>
        <w:t>NUMURS(</w:t>
      </w:r>
      <w:r w:rsidR="00052988" w:rsidRPr="00D13B59">
        <w:rPr>
          <w:b/>
          <w:lang w:val="lv-LV"/>
        </w:rPr>
        <w:t>-</w:t>
      </w:r>
      <w:r w:rsidRPr="00D13B59">
        <w:rPr>
          <w:b/>
          <w:lang w:val="lv-LV"/>
        </w:rPr>
        <w:t xml:space="preserve">I) </w:t>
      </w:r>
    </w:p>
    <w:p w14:paraId="318EA0C7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47BAD2A7" w14:textId="77777777" w:rsidR="00B43901" w:rsidRDefault="00167FCE" w:rsidP="00C85B1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 w:rsidRPr="00D769BB">
        <w:rPr>
          <w:caps/>
          <w:color w:val="000000"/>
          <w:szCs w:val="22"/>
          <w:lang w:val="lv-LV"/>
        </w:rPr>
        <w:t>V/MRP/21/00</w:t>
      </w:r>
      <w:r w:rsidR="00D769BB" w:rsidRPr="00D769BB">
        <w:rPr>
          <w:caps/>
          <w:color w:val="000000"/>
          <w:szCs w:val="22"/>
          <w:lang w:val="lv-LV"/>
        </w:rPr>
        <w:t>21</w:t>
      </w:r>
    </w:p>
    <w:p w14:paraId="65301AC5" w14:textId="77777777" w:rsidR="00167FCE" w:rsidRPr="00D13B59" w:rsidRDefault="00167FCE" w:rsidP="00C85B1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017FEA10" w14:textId="77777777" w:rsidR="0007041E" w:rsidRPr="00D13B59" w:rsidRDefault="0007041E" w:rsidP="00C85B1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234309E8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 w:rsidRPr="00D13B59">
        <w:rPr>
          <w:b/>
          <w:lang w:val="lv-LV"/>
        </w:rPr>
        <w:t>9.</w:t>
      </w:r>
      <w:r w:rsidRPr="00D13B59">
        <w:rPr>
          <w:b/>
          <w:lang w:val="lv-LV"/>
        </w:rPr>
        <w:tab/>
        <w:t>REĢISTRĀCIJAS /PĀRREĢISTRĀCIJAS DATUMS</w:t>
      </w:r>
      <w:r w:rsidRPr="00D13B59">
        <w:rPr>
          <w:b/>
          <w:caps/>
          <w:color w:val="000000"/>
          <w:szCs w:val="22"/>
          <w:lang w:val="lv-LV"/>
        </w:rPr>
        <w:t xml:space="preserve"> </w:t>
      </w:r>
    </w:p>
    <w:p w14:paraId="5DDFD58F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6F10B0D7" w14:textId="2D74EE23" w:rsidR="00B43901" w:rsidRPr="00D13B59" w:rsidRDefault="00D32C53" w:rsidP="00C85B13">
      <w:pPr>
        <w:tabs>
          <w:tab w:val="clear" w:pos="567"/>
        </w:tabs>
        <w:spacing w:line="240" w:lineRule="auto"/>
        <w:rPr>
          <w:lang w:val="lv-LV"/>
        </w:rPr>
      </w:pPr>
      <w:r w:rsidRPr="00D13B59">
        <w:rPr>
          <w:lang w:val="lv-LV"/>
        </w:rPr>
        <w:t xml:space="preserve">Pirmās reģistrācijas datums: </w:t>
      </w:r>
      <w:r w:rsidR="00D769BB">
        <w:rPr>
          <w:lang w:val="lv-LV"/>
        </w:rPr>
        <w:t>23</w:t>
      </w:r>
      <w:r w:rsidR="00DD5BA3">
        <w:rPr>
          <w:lang w:val="lv-LV"/>
        </w:rPr>
        <w:t>/</w:t>
      </w:r>
      <w:r w:rsidR="00D769BB">
        <w:rPr>
          <w:lang w:val="lv-LV"/>
        </w:rPr>
        <w:t>03</w:t>
      </w:r>
      <w:r w:rsidR="00DD5BA3">
        <w:rPr>
          <w:lang w:val="lv-LV"/>
        </w:rPr>
        <w:t>/</w:t>
      </w:r>
      <w:r w:rsidR="00D769BB">
        <w:rPr>
          <w:lang w:val="lv-LV"/>
        </w:rPr>
        <w:t>2021.</w:t>
      </w:r>
    </w:p>
    <w:p w14:paraId="6E5D2130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CF1CA9" w14:textId="77777777" w:rsidR="0007041E" w:rsidRPr="00D13B59" w:rsidRDefault="0007041E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58B3A5C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D13B59">
        <w:rPr>
          <w:b/>
          <w:lang w:val="lv-LV"/>
        </w:rPr>
        <w:t>10.</w:t>
      </w:r>
      <w:r w:rsidRPr="00D13B59">
        <w:rPr>
          <w:b/>
          <w:lang w:val="lv-LV"/>
        </w:rPr>
        <w:tab/>
        <w:t>TEKSTA PĒDĒJĀS PĀRSKATĪŠANAS DATUMS</w:t>
      </w:r>
      <w:r w:rsidRPr="00D13B59">
        <w:rPr>
          <w:b/>
          <w:caps/>
          <w:color w:val="000000"/>
          <w:szCs w:val="22"/>
          <w:lang w:val="lv-LV"/>
        </w:rPr>
        <w:t xml:space="preserve"> </w:t>
      </w:r>
    </w:p>
    <w:p w14:paraId="794AD9BF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907E2E" w14:textId="6A62E794" w:rsidR="00B43901" w:rsidRDefault="00DD5BA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12/2021</w:t>
      </w:r>
    </w:p>
    <w:p w14:paraId="6F5B0542" w14:textId="77777777" w:rsidR="00DD5BA3" w:rsidRPr="00D13B59" w:rsidRDefault="00DD5BA3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45860D" w14:textId="77777777" w:rsidR="004829B2" w:rsidRPr="00D13B59" w:rsidRDefault="004829B2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34644F" w14:textId="77777777" w:rsidR="00B43901" w:rsidRPr="00D13B59" w:rsidRDefault="00410B5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 xml:space="preserve">RAŽOŠANAS, IEVEŠANAS, </w:t>
      </w:r>
      <w:r w:rsidR="00052988" w:rsidRPr="00D13B59">
        <w:rPr>
          <w:b/>
          <w:color w:val="000000"/>
          <w:lang w:val="lv-LV"/>
        </w:rPr>
        <w:t>IZPLATĪŠANAS</w:t>
      </w:r>
      <w:r w:rsidR="006C42D4" w:rsidRPr="00D13B59">
        <w:rPr>
          <w:b/>
          <w:color w:val="000000"/>
          <w:lang w:val="lv-LV"/>
        </w:rPr>
        <w:t xml:space="preserve">, TIRDZNIECĪBAS, PIEGĀDES </w:t>
      </w:r>
      <w:r w:rsidR="00B43901" w:rsidRPr="00D13B59">
        <w:rPr>
          <w:b/>
          <w:color w:val="000000"/>
          <w:lang w:val="lv-LV"/>
        </w:rPr>
        <w:t>UN/VAI LIETOŠANAS AIZLIEGUMS</w:t>
      </w:r>
    </w:p>
    <w:p w14:paraId="57F8FE65" w14:textId="77777777" w:rsidR="00B43901" w:rsidRPr="00D13B59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443E6A" w14:textId="77777777" w:rsidR="00B43901" w:rsidRPr="008B12EF" w:rsidRDefault="00263160" w:rsidP="00C85B13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Bezrecepšu veterinārās zāles. </w:t>
      </w:r>
    </w:p>
    <w:p w14:paraId="031B1432" w14:textId="77777777" w:rsidR="00B43901" w:rsidRPr="00D13B59" w:rsidRDefault="00B43901" w:rsidP="00C85B13">
      <w:pPr>
        <w:rPr>
          <w:lang w:val="lv-LV"/>
        </w:rPr>
      </w:pPr>
    </w:p>
    <w:sectPr w:rsidR="00B43901" w:rsidRPr="00D13B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FBB76" w14:textId="77777777" w:rsidR="0065376E" w:rsidRDefault="0065376E">
      <w:r>
        <w:separator/>
      </w:r>
    </w:p>
  </w:endnote>
  <w:endnote w:type="continuationSeparator" w:id="0">
    <w:p w14:paraId="47504EE5" w14:textId="77777777" w:rsidR="0065376E" w:rsidRDefault="0065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4D1AF" w14:textId="77777777"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4BFAD" w14:textId="77777777"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56CA11B5" w14:textId="77777777"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A60ECE">
      <w:rPr>
        <w:rFonts w:ascii="Times New Roman" w:hAnsi="Times New Roman"/>
        <w:noProof/>
      </w:rPr>
      <w:t>4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8F14F" w14:textId="77777777"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32EE2AF5" w14:textId="77777777"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A60ECE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271AB" w14:textId="77777777" w:rsidR="0065376E" w:rsidRDefault="0065376E">
      <w:r>
        <w:separator/>
      </w:r>
    </w:p>
  </w:footnote>
  <w:footnote w:type="continuationSeparator" w:id="0">
    <w:p w14:paraId="1D452971" w14:textId="77777777" w:rsidR="0065376E" w:rsidRDefault="00653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BFAFDC" w14:textId="77777777"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ACC7C" w14:textId="77777777"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1DB0C" w14:textId="77777777"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A2275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083E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40C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5E2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A610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81D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0668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E8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E686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99BC7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064B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40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5E9C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7C00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CCEF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7471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C090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DE8A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9E26A97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A630F75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900A82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B161F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B90D1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2CC1F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4ECB1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5AE2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CC2EB1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B24CB3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ACC33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EC0F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EEAE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D226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D6010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69F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C62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D46E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24CAD068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D63C62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C6468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14D4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76F4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2EC10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6E5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58AC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6506D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88EE7B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F42C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58A8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8B7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AE79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1CD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5A34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AF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4A02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7AC8E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762FE7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3643CF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552BD1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CC6AEB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598978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09871B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E8722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D2E945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2E0FC9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528694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35013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B2F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E1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CCAA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2A3D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E4DA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D8E3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4934AB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F1816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48238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D67B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2C39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CE4D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6ED1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C6DB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A23A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456803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76499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B8C6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3E6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60FB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CACEC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846E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CCD7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68EED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1150A03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68782A9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FDE69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3DC2E4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3A6BF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784A27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1E4D40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56A5C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51E050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F58A4A36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6056352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D8481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1EA2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DCD3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182F5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D829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327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00C74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7694983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12A81236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0AACC16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E402A4FE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5564611E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F7E67B0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428A3514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A958FF0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B1D4A1FE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4F32983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858821D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3AE843EA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EDE62232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283ABF1A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E4C03218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2D266118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3F62ED4E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703C16B6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19BA4412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8E474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2272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5AFC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8C2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CC4B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FCB0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C8AE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EE0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2F66A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6E4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C0DB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38F0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583D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AEF6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FE3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76DF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50FD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331ABA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EE6AB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E2AD2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FCA2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840A7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2B8E98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84B11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6038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2A97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60E2"/>
    <w:rsid w:val="00006AE9"/>
    <w:rsid w:val="0001059B"/>
    <w:rsid w:val="00013D5A"/>
    <w:rsid w:val="00026B77"/>
    <w:rsid w:val="00034DE5"/>
    <w:rsid w:val="00035188"/>
    <w:rsid w:val="000360C2"/>
    <w:rsid w:val="000426FC"/>
    <w:rsid w:val="00051557"/>
    <w:rsid w:val="00052988"/>
    <w:rsid w:val="00055D55"/>
    <w:rsid w:val="00061340"/>
    <w:rsid w:val="0007041E"/>
    <w:rsid w:val="00073C0F"/>
    <w:rsid w:val="000763B1"/>
    <w:rsid w:val="00092DDE"/>
    <w:rsid w:val="00095710"/>
    <w:rsid w:val="000A515F"/>
    <w:rsid w:val="000A5C73"/>
    <w:rsid w:val="000A603F"/>
    <w:rsid w:val="000C0F83"/>
    <w:rsid w:val="000C6C37"/>
    <w:rsid w:val="000D7C2D"/>
    <w:rsid w:val="000E0DCF"/>
    <w:rsid w:val="000E3806"/>
    <w:rsid w:val="000E617A"/>
    <w:rsid w:val="000F09D2"/>
    <w:rsid w:val="000F315D"/>
    <w:rsid w:val="00100D6C"/>
    <w:rsid w:val="0010180F"/>
    <w:rsid w:val="00102C5E"/>
    <w:rsid w:val="00114068"/>
    <w:rsid w:val="001163C4"/>
    <w:rsid w:val="001222F3"/>
    <w:rsid w:val="001265A9"/>
    <w:rsid w:val="00135A80"/>
    <w:rsid w:val="00137806"/>
    <w:rsid w:val="00137E9E"/>
    <w:rsid w:val="00141CCD"/>
    <w:rsid w:val="00142B83"/>
    <w:rsid w:val="00145D1E"/>
    <w:rsid w:val="00162D7F"/>
    <w:rsid w:val="00163DAD"/>
    <w:rsid w:val="00167FCE"/>
    <w:rsid w:val="0017081A"/>
    <w:rsid w:val="00171A9D"/>
    <w:rsid w:val="00173750"/>
    <w:rsid w:val="00174C06"/>
    <w:rsid w:val="001805CA"/>
    <w:rsid w:val="00182BC1"/>
    <w:rsid w:val="00192FA3"/>
    <w:rsid w:val="001958DE"/>
    <w:rsid w:val="001A6411"/>
    <w:rsid w:val="001A74B0"/>
    <w:rsid w:val="001B4D15"/>
    <w:rsid w:val="001D11BE"/>
    <w:rsid w:val="001D160A"/>
    <w:rsid w:val="001D5509"/>
    <w:rsid w:val="001D672E"/>
    <w:rsid w:val="001F1AFF"/>
    <w:rsid w:val="00200704"/>
    <w:rsid w:val="0020308B"/>
    <w:rsid w:val="0020394F"/>
    <w:rsid w:val="002049DB"/>
    <w:rsid w:val="00205CF8"/>
    <w:rsid w:val="002062D1"/>
    <w:rsid w:val="00210D12"/>
    <w:rsid w:val="00213DB9"/>
    <w:rsid w:val="00220422"/>
    <w:rsid w:val="00251338"/>
    <w:rsid w:val="00253E6A"/>
    <w:rsid w:val="002602A1"/>
    <w:rsid w:val="00261D09"/>
    <w:rsid w:val="00263160"/>
    <w:rsid w:val="00263E78"/>
    <w:rsid w:val="002652D3"/>
    <w:rsid w:val="002654A2"/>
    <w:rsid w:val="002668DC"/>
    <w:rsid w:val="00271A0E"/>
    <w:rsid w:val="002738ED"/>
    <w:rsid w:val="00273EFA"/>
    <w:rsid w:val="00274046"/>
    <w:rsid w:val="002A3F9B"/>
    <w:rsid w:val="002A74AF"/>
    <w:rsid w:val="002A7A7A"/>
    <w:rsid w:val="002B52CD"/>
    <w:rsid w:val="002B67BE"/>
    <w:rsid w:val="002C2A34"/>
    <w:rsid w:val="002D21C5"/>
    <w:rsid w:val="002E0E92"/>
    <w:rsid w:val="002E63CC"/>
    <w:rsid w:val="002F2857"/>
    <w:rsid w:val="002F3AC5"/>
    <w:rsid w:val="002F6592"/>
    <w:rsid w:val="002F6650"/>
    <w:rsid w:val="0030473F"/>
    <w:rsid w:val="0032296B"/>
    <w:rsid w:val="00324748"/>
    <w:rsid w:val="00325B7C"/>
    <w:rsid w:val="0033728C"/>
    <w:rsid w:val="00341E62"/>
    <w:rsid w:val="0036070C"/>
    <w:rsid w:val="00370121"/>
    <w:rsid w:val="00371421"/>
    <w:rsid w:val="00386ACC"/>
    <w:rsid w:val="00397F3A"/>
    <w:rsid w:val="003A18FB"/>
    <w:rsid w:val="003B1824"/>
    <w:rsid w:val="003B237A"/>
    <w:rsid w:val="003C2147"/>
    <w:rsid w:val="003C6E39"/>
    <w:rsid w:val="003D15A5"/>
    <w:rsid w:val="003D26D6"/>
    <w:rsid w:val="003D2F94"/>
    <w:rsid w:val="003E2E8B"/>
    <w:rsid w:val="003E5073"/>
    <w:rsid w:val="003E5E5D"/>
    <w:rsid w:val="003F64C1"/>
    <w:rsid w:val="003F6B3B"/>
    <w:rsid w:val="003F6E34"/>
    <w:rsid w:val="004054E7"/>
    <w:rsid w:val="00410A88"/>
    <w:rsid w:val="00410B5A"/>
    <w:rsid w:val="00412A86"/>
    <w:rsid w:val="00422939"/>
    <w:rsid w:val="00424032"/>
    <w:rsid w:val="004403FA"/>
    <w:rsid w:val="004473AB"/>
    <w:rsid w:val="004518DB"/>
    <w:rsid w:val="00453D82"/>
    <w:rsid w:val="00453F3B"/>
    <w:rsid w:val="00466AA5"/>
    <w:rsid w:val="00470C17"/>
    <w:rsid w:val="0047220E"/>
    <w:rsid w:val="00473916"/>
    <w:rsid w:val="00473CC4"/>
    <w:rsid w:val="00474C50"/>
    <w:rsid w:val="00480FAD"/>
    <w:rsid w:val="004817FA"/>
    <w:rsid w:val="004829B2"/>
    <w:rsid w:val="00484EDE"/>
    <w:rsid w:val="004901BE"/>
    <w:rsid w:val="00493271"/>
    <w:rsid w:val="004A089A"/>
    <w:rsid w:val="004A1874"/>
    <w:rsid w:val="004A2FC2"/>
    <w:rsid w:val="004B1397"/>
    <w:rsid w:val="004B2A96"/>
    <w:rsid w:val="004B5EAF"/>
    <w:rsid w:val="004C2780"/>
    <w:rsid w:val="004C6DED"/>
    <w:rsid w:val="004D5A68"/>
    <w:rsid w:val="004E02B4"/>
    <w:rsid w:val="004E02EA"/>
    <w:rsid w:val="004E78F4"/>
    <w:rsid w:val="004F2727"/>
    <w:rsid w:val="005033C1"/>
    <w:rsid w:val="00504168"/>
    <w:rsid w:val="00505835"/>
    <w:rsid w:val="00505C0A"/>
    <w:rsid w:val="005118EE"/>
    <w:rsid w:val="00513F91"/>
    <w:rsid w:val="005166F7"/>
    <w:rsid w:val="00522766"/>
    <w:rsid w:val="00523055"/>
    <w:rsid w:val="00525C98"/>
    <w:rsid w:val="005339BF"/>
    <w:rsid w:val="005347D9"/>
    <w:rsid w:val="005376E8"/>
    <w:rsid w:val="00540A4D"/>
    <w:rsid w:val="0054147D"/>
    <w:rsid w:val="005423AB"/>
    <w:rsid w:val="00542CC0"/>
    <w:rsid w:val="005434A0"/>
    <w:rsid w:val="00546B55"/>
    <w:rsid w:val="0056116F"/>
    <w:rsid w:val="00561CB5"/>
    <w:rsid w:val="0056475D"/>
    <w:rsid w:val="00572657"/>
    <w:rsid w:val="00573BF4"/>
    <w:rsid w:val="00575985"/>
    <w:rsid w:val="005835C4"/>
    <w:rsid w:val="00586BE0"/>
    <w:rsid w:val="00590008"/>
    <w:rsid w:val="005920B5"/>
    <w:rsid w:val="00592A3C"/>
    <w:rsid w:val="00594559"/>
    <w:rsid w:val="005A1DDB"/>
    <w:rsid w:val="005A4140"/>
    <w:rsid w:val="005A554E"/>
    <w:rsid w:val="005B58B1"/>
    <w:rsid w:val="005C2A2C"/>
    <w:rsid w:val="005D00A2"/>
    <w:rsid w:val="005D013F"/>
    <w:rsid w:val="005E003A"/>
    <w:rsid w:val="005E7E8A"/>
    <w:rsid w:val="005F11FC"/>
    <w:rsid w:val="005F1C1F"/>
    <w:rsid w:val="005F3DDA"/>
    <w:rsid w:val="006047D9"/>
    <w:rsid w:val="00612200"/>
    <w:rsid w:val="00612DBD"/>
    <w:rsid w:val="00623EAB"/>
    <w:rsid w:val="006240DA"/>
    <w:rsid w:val="006262C7"/>
    <w:rsid w:val="00633925"/>
    <w:rsid w:val="00646C86"/>
    <w:rsid w:val="00650C39"/>
    <w:rsid w:val="0065376E"/>
    <w:rsid w:val="00657A1A"/>
    <w:rsid w:val="00657C2F"/>
    <w:rsid w:val="006601A9"/>
    <w:rsid w:val="00667514"/>
    <w:rsid w:val="0068093A"/>
    <w:rsid w:val="00683068"/>
    <w:rsid w:val="00691328"/>
    <w:rsid w:val="00693A33"/>
    <w:rsid w:val="006A2694"/>
    <w:rsid w:val="006A419A"/>
    <w:rsid w:val="006A59F5"/>
    <w:rsid w:val="006B5DD3"/>
    <w:rsid w:val="006C195C"/>
    <w:rsid w:val="006C1E7A"/>
    <w:rsid w:val="006C2D84"/>
    <w:rsid w:val="006C42D4"/>
    <w:rsid w:val="006E03DE"/>
    <w:rsid w:val="006E4608"/>
    <w:rsid w:val="006F62E0"/>
    <w:rsid w:val="006F667F"/>
    <w:rsid w:val="006F7B63"/>
    <w:rsid w:val="00700188"/>
    <w:rsid w:val="007020B5"/>
    <w:rsid w:val="0070363A"/>
    <w:rsid w:val="007054C1"/>
    <w:rsid w:val="00712076"/>
    <w:rsid w:val="0071432D"/>
    <w:rsid w:val="007152CF"/>
    <w:rsid w:val="00725ED2"/>
    <w:rsid w:val="0073226B"/>
    <w:rsid w:val="0073314E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910C8"/>
    <w:rsid w:val="0079117E"/>
    <w:rsid w:val="007A1E09"/>
    <w:rsid w:val="007A1F00"/>
    <w:rsid w:val="007A49CB"/>
    <w:rsid w:val="007A4ED7"/>
    <w:rsid w:val="007B0877"/>
    <w:rsid w:val="007B12CD"/>
    <w:rsid w:val="007B4941"/>
    <w:rsid w:val="007B5B61"/>
    <w:rsid w:val="007C3BF3"/>
    <w:rsid w:val="007C6E75"/>
    <w:rsid w:val="007D48B6"/>
    <w:rsid w:val="007D7574"/>
    <w:rsid w:val="007D7738"/>
    <w:rsid w:val="007E32BC"/>
    <w:rsid w:val="007F6667"/>
    <w:rsid w:val="00801EDA"/>
    <w:rsid w:val="00804BF1"/>
    <w:rsid w:val="00822449"/>
    <w:rsid w:val="00826B8B"/>
    <w:rsid w:val="00836AF1"/>
    <w:rsid w:val="00837C68"/>
    <w:rsid w:val="008421B1"/>
    <w:rsid w:val="00843168"/>
    <w:rsid w:val="00846F33"/>
    <w:rsid w:val="00846FE4"/>
    <w:rsid w:val="008558B7"/>
    <w:rsid w:val="008621CF"/>
    <w:rsid w:val="008633C8"/>
    <w:rsid w:val="008724F8"/>
    <w:rsid w:val="00880714"/>
    <w:rsid w:val="00883086"/>
    <w:rsid w:val="00884195"/>
    <w:rsid w:val="0088685E"/>
    <w:rsid w:val="00891D0F"/>
    <w:rsid w:val="00892B0C"/>
    <w:rsid w:val="008930D9"/>
    <w:rsid w:val="008950AC"/>
    <w:rsid w:val="008A4CA0"/>
    <w:rsid w:val="008B12EF"/>
    <w:rsid w:val="008B15A8"/>
    <w:rsid w:val="008C03C7"/>
    <w:rsid w:val="008C1449"/>
    <w:rsid w:val="008C6FA9"/>
    <w:rsid w:val="008D2BE6"/>
    <w:rsid w:val="008E0682"/>
    <w:rsid w:val="008E1D02"/>
    <w:rsid w:val="008E4EC7"/>
    <w:rsid w:val="008F0596"/>
    <w:rsid w:val="00901884"/>
    <w:rsid w:val="00904538"/>
    <w:rsid w:val="00904FFA"/>
    <w:rsid w:val="009059DF"/>
    <w:rsid w:val="00916BBB"/>
    <w:rsid w:val="00920B56"/>
    <w:rsid w:val="009250B8"/>
    <w:rsid w:val="009278A1"/>
    <w:rsid w:val="00930079"/>
    <w:rsid w:val="00934058"/>
    <w:rsid w:val="00941BC8"/>
    <w:rsid w:val="0095353D"/>
    <w:rsid w:val="00953CBA"/>
    <w:rsid w:val="00955787"/>
    <w:rsid w:val="009730AD"/>
    <w:rsid w:val="00974E73"/>
    <w:rsid w:val="00976AC2"/>
    <w:rsid w:val="009937F1"/>
    <w:rsid w:val="009973FC"/>
    <w:rsid w:val="009A2060"/>
    <w:rsid w:val="009C4CA9"/>
    <w:rsid w:val="009D2651"/>
    <w:rsid w:val="009D754B"/>
    <w:rsid w:val="009E1B1B"/>
    <w:rsid w:val="009E2FD8"/>
    <w:rsid w:val="009E3C09"/>
    <w:rsid w:val="009F31B7"/>
    <w:rsid w:val="00A01F1A"/>
    <w:rsid w:val="00A039D4"/>
    <w:rsid w:val="00A14B72"/>
    <w:rsid w:val="00A162D7"/>
    <w:rsid w:val="00A20AC1"/>
    <w:rsid w:val="00A25FCC"/>
    <w:rsid w:val="00A27D35"/>
    <w:rsid w:val="00A330AF"/>
    <w:rsid w:val="00A34422"/>
    <w:rsid w:val="00A3712F"/>
    <w:rsid w:val="00A43C03"/>
    <w:rsid w:val="00A60ECE"/>
    <w:rsid w:val="00A6109B"/>
    <w:rsid w:val="00A63C02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7A2D"/>
    <w:rsid w:val="00AC1151"/>
    <w:rsid w:val="00AC3EF3"/>
    <w:rsid w:val="00AC6DD1"/>
    <w:rsid w:val="00AC737B"/>
    <w:rsid w:val="00AD2FE6"/>
    <w:rsid w:val="00AD5696"/>
    <w:rsid w:val="00AD5BFD"/>
    <w:rsid w:val="00AD6F62"/>
    <w:rsid w:val="00AE0634"/>
    <w:rsid w:val="00AE100E"/>
    <w:rsid w:val="00AE4EA0"/>
    <w:rsid w:val="00AE7A17"/>
    <w:rsid w:val="00AF00D0"/>
    <w:rsid w:val="00AF026C"/>
    <w:rsid w:val="00AF13BB"/>
    <w:rsid w:val="00B002C9"/>
    <w:rsid w:val="00B00BAC"/>
    <w:rsid w:val="00B01AA0"/>
    <w:rsid w:val="00B03DD5"/>
    <w:rsid w:val="00B07DB4"/>
    <w:rsid w:val="00B14F5E"/>
    <w:rsid w:val="00B251FB"/>
    <w:rsid w:val="00B26B6D"/>
    <w:rsid w:val="00B31D30"/>
    <w:rsid w:val="00B3332A"/>
    <w:rsid w:val="00B34600"/>
    <w:rsid w:val="00B356DB"/>
    <w:rsid w:val="00B37347"/>
    <w:rsid w:val="00B406F7"/>
    <w:rsid w:val="00B43901"/>
    <w:rsid w:val="00B475DA"/>
    <w:rsid w:val="00B5150E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1FE8"/>
    <w:rsid w:val="00BA215D"/>
    <w:rsid w:val="00BA2CAF"/>
    <w:rsid w:val="00BA5541"/>
    <w:rsid w:val="00BA7A29"/>
    <w:rsid w:val="00BB7183"/>
    <w:rsid w:val="00BC2E02"/>
    <w:rsid w:val="00BC5D0D"/>
    <w:rsid w:val="00BE6A5F"/>
    <w:rsid w:val="00C01B48"/>
    <w:rsid w:val="00C01CC8"/>
    <w:rsid w:val="00C03D8D"/>
    <w:rsid w:val="00C04E9B"/>
    <w:rsid w:val="00C052ED"/>
    <w:rsid w:val="00C105BB"/>
    <w:rsid w:val="00C20F11"/>
    <w:rsid w:val="00C218D4"/>
    <w:rsid w:val="00C22D84"/>
    <w:rsid w:val="00C25B3B"/>
    <w:rsid w:val="00C3137E"/>
    <w:rsid w:val="00C34B25"/>
    <w:rsid w:val="00C35AB6"/>
    <w:rsid w:val="00C42697"/>
    <w:rsid w:val="00C44142"/>
    <w:rsid w:val="00C502B1"/>
    <w:rsid w:val="00C51A3F"/>
    <w:rsid w:val="00C72E97"/>
    <w:rsid w:val="00C76AD8"/>
    <w:rsid w:val="00C76DCD"/>
    <w:rsid w:val="00C83077"/>
    <w:rsid w:val="00C85B13"/>
    <w:rsid w:val="00CA221A"/>
    <w:rsid w:val="00CA2BBB"/>
    <w:rsid w:val="00CB09E1"/>
    <w:rsid w:val="00CB3B3C"/>
    <w:rsid w:val="00CC01EA"/>
    <w:rsid w:val="00CC2506"/>
    <w:rsid w:val="00CC286C"/>
    <w:rsid w:val="00CC3687"/>
    <w:rsid w:val="00CE6EB4"/>
    <w:rsid w:val="00CE77AD"/>
    <w:rsid w:val="00CF13EB"/>
    <w:rsid w:val="00CF57BD"/>
    <w:rsid w:val="00CF60B0"/>
    <w:rsid w:val="00CF6756"/>
    <w:rsid w:val="00D01C0A"/>
    <w:rsid w:val="00D05594"/>
    <w:rsid w:val="00D06876"/>
    <w:rsid w:val="00D10B2E"/>
    <w:rsid w:val="00D13B59"/>
    <w:rsid w:val="00D20EC0"/>
    <w:rsid w:val="00D21727"/>
    <w:rsid w:val="00D22B67"/>
    <w:rsid w:val="00D32C53"/>
    <w:rsid w:val="00D337DD"/>
    <w:rsid w:val="00D450C9"/>
    <w:rsid w:val="00D4598B"/>
    <w:rsid w:val="00D46128"/>
    <w:rsid w:val="00D53526"/>
    <w:rsid w:val="00D60651"/>
    <w:rsid w:val="00D7243A"/>
    <w:rsid w:val="00D769BB"/>
    <w:rsid w:val="00D8163D"/>
    <w:rsid w:val="00D81D2B"/>
    <w:rsid w:val="00D82252"/>
    <w:rsid w:val="00DA4193"/>
    <w:rsid w:val="00DA6CC6"/>
    <w:rsid w:val="00DB047D"/>
    <w:rsid w:val="00DB2698"/>
    <w:rsid w:val="00DB71F6"/>
    <w:rsid w:val="00DB7BC3"/>
    <w:rsid w:val="00DC76DC"/>
    <w:rsid w:val="00DD5BA3"/>
    <w:rsid w:val="00DE0221"/>
    <w:rsid w:val="00DE0862"/>
    <w:rsid w:val="00DE40AB"/>
    <w:rsid w:val="00DF20AB"/>
    <w:rsid w:val="00DF72EA"/>
    <w:rsid w:val="00E1275E"/>
    <w:rsid w:val="00E224A3"/>
    <w:rsid w:val="00E27493"/>
    <w:rsid w:val="00E300B9"/>
    <w:rsid w:val="00E35C2E"/>
    <w:rsid w:val="00E52E25"/>
    <w:rsid w:val="00E532EF"/>
    <w:rsid w:val="00E63720"/>
    <w:rsid w:val="00E64AB6"/>
    <w:rsid w:val="00E67092"/>
    <w:rsid w:val="00E74799"/>
    <w:rsid w:val="00E74E69"/>
    <w:rsid w:val="00E76098"/>
    <w:rsid w:val="00E760D7"/>
    <w:rsid w:val="00E76BAD"/>
    <w:rsid w:val="00E82F78"/>
    <w:rsid w:val="00E924F9"/>
    <w:rsid w:val="00EA52A8"/>
    <w:rsid w:val="00EB4065"/>
    <w:rsid w:val="00EB66D7"/>
    <w:rsid w:val="00EB6904"/>
    <w:rsid w:val="00ED2E78"/>
    <w:rsid w:val="00EE0682"/>
    <w:rsid w:val="00EE0F5D"/>
    <w:rsid w:val="00EE2F0D"/>
    <w:rsid w:val="00EE5DCB"/>
    <w:rsid w:val="00EF5DEF"/>
    <w:rsid w:val="00EF7844"/>
    <w:rsid w:val="00F00E94"/>
    <w:rsid w:val="00F036BB"/>
    <w:rsid w:val="00F036C1"/>
    <w:rsid w:val="00F056EB"/>
    <w:rsid w:val="00F07CAD"/>
    <w:rsid w:val="00F116E6"/>
    <w:rsid w:val="00F172D7"/>
    <w:rsid w:val="00F21BEF"/>
    <w:rsid w:val="00F319C8"/>
    <w:rsid w:val="00F338D8"/>
    <w:rsid w:val="00F36E73"/>
    <w:rsid w:val="00F474D5"/>
    <w:rsid w:val="00F47F9D"/>
    <w:rsid w:val="00F54987"/>
    <w:rsid w:val="00F55889"/>
    <w:rsid w:val="00F55B25"/>
    <w:rsid w:val="00F568D7"/>
    <w:rsid w:val="00F62864"/>
    <w:rsid w:val="00F654A0"/>
    <w:rsid w:val="00F720F5"/>
    <w:rsid w:val="00F72C85"/>
    <w:rsid w:val="00F76012"/>
    <w:rsid w:val="00F91E64"/>
    <w:rsid w:val="00F928DF"/>
    <w:rsid w:val="00F95264"/>
    <w:rsid w:val="00FA0312"/>
    <w:rsid w:val="00FA2273"/>
    <w:rsid w:val="00FA5FE6"/>
    <w:rsid w:val="00FA6503"/>
    <w:rsid w:val="00FB073A"/>
    <w:rsid w:val="00FB173B"/>
    <w:rsid w:val="00FB774F"/>
    <w:rsid w:val="00FC5075"/>
    <w:rsid w:val="00FD0332"/>
    <w:rsid w:val="00FE0B5C"/>
    <w:rsid w:val="00FF2760"/>
    <w:rsid w:val="00FF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0A094E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041E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character" w:customStyle="1" w:styleId="EndnoteTextChar">
    <w:name w:val="Endnote Text Char"/>
    <w:link w:val="EndnoteText"/>
    <w:semiHidden/>
    <w:rsid w:val="0007041E"/>
    <w:rPr>
      <w:sz w:val="22"/>
      <w:lang w:val="en-GB" w:eastAsia="en-US"/>
    </w:rPr>
  </w:style>
  <w:style w:type="character" w:customStyle="1" w:styleId="tm-p-em">
    <w:name w:val="tm-p-em"/>
    <w:rsid w:val="007D7574"/>
  </w:style>
  <w:style w:type="character" w:customStyle="1" w:styleId="tm-p-">
    <w:name w:val="tm-p-"/>
    <w:rsid w:val="007D7574"/>
  </w:style>
  <w:style w:type="character" w:customStyle="1" w:styleId="UnresolvedMention1">
    <w:name w:val="Unresolved Mention1"/>
    <w:uiPriority w:val="99"/>
    <w:semiHidden/>
    <w:unhideWhenUsed/>
    <w:rsid w:val="004E02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D4CB94-DD73-4B2C-9CA2-CF118A57E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999</Words>
  <Characters>6931</Characters>
  <DocSecurity>0</DocSecurity>
  <Lines>57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qrd_veterinary template_v. 8.1_clean_lv revised</vt:lpstr>
      <vt:lpstr>qrd_veterinary template_v. 8.1_clean_lv revised</vt:lpstr>
      <vt:lpstr>qrd_veterinary template_v. 8.1_clean_lv revised</vt:lpstr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cp:lastModifiedBy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03/12/2020 19:08:17</vt:lpwstr>
  </property>
  <property fmtid="{D5CDD505-2E9C-101B-9397-08002B2CF9AE}" pid="5" name="DM_Creator_Name">
    <vt:lpwstr>Akhtar Timea</vt:lpwstr>
  </property>
  <property fmtid="{D5CDD505-2E9C-101B-9397-08002B2CF9AE}" pid="6" name="DM_DocRefId">
    <vt:lpwstr>EMA/90725/2017</vt:lpwstr>
  </property>
  <property fmtid="{D5CDD505-2E9C-101B-9397-08002B2CF9AE}" pid="7" name="DM_emea_doc_ref_id">
    <vt:lpwstr>EMA/90725/2017</vt:lpwstr>
  </property>
  <property fmtid="{D5CDD505-2E9C-101B-9397-08002B2CF9AE}" pid="8" name="DM_Keywords">
    <vt:lpwstr/>
  </property>
  <property fmtid="{D5CDD505-2E9C-101B-9397-08002B2CF9AE}" pid="9" name="DM_Language">
    <vt:lpwstr/>
  </property>
  <property fmtid="{D5CDD505-2E9C-101B-9397-08002B2CF9AE}" pid="10" name="DM_Modifer_Name">
    <vt:lpwstr>Akhtar Timea</vt:lpwstr>
  </property>
  <property fmtid="{D5CDD505-2E9C-101B-9397-08002B2CF9AE}" pid="11" name="DM_Modified_Date">
    <vt:lpwstr>03/12/2020 19:08:17</vt:lpwstr>
  </property>
  <property fmtid="{D5CDD505-2E9C-101B-9397-08002B2CF9AE}" pid="12" name="DM_Modifier_Name">
    <vt:lpwstr>Akhtar Timea</vt:lpwstr>
  </property>
  <property fmtid="{D5CDD505-2E9C-101B-9397-08002B2CF9AE}" pid="13" name="DM_Modify_Date">
    <vt:lpwstr>03/12/2020 19:08:17</vt:lpwstr>
  </property>
  <property fmtid="{D5CDD505-2E9C-101B-9397-08002B2CF9AE}" pid="14" name="DM_Name">
    <vt:lpwstr>qrd_veterinary template_v. 8.1_clean_lv revised</vt:lpwstr>
  </property>
  <property fmtid="{D5CDD505-2E9C-101B-9397-08002B2CF9AE}" pid="15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6" name="DM_Status">
    <vt:lpwstr/>
  </property>
  <property fmtid="{D5CDD505-2E9C-101B-9397-08002B2CF9AE}" pid="17" name="DM_Subject">
    <vt:lpwstr/>
  </property>
  <property fmtid="{D5CDD505-2E9C-101B-9397-08002B2CF9AE}" pid="18" name="DM_Title">
    <vt:lpwstr/>
  </property>
  <property fmtid="{D5CDD505-2E9C-101B-9397-08002B2CF9AE}" pid="19" name="DM_Type">
    <vt:lpwstr>emea_document</vt:lpwstr>
  </property>
  <property fmtid="{D5CDD505-2E9C-101B-9397-08002B2CF9AE}" pid="20" name="DM_Version">
    <vt:lpwstr>1.1,CURRENT</vt:lpwstr>
  </property>
  <property fmtid="{D5CDD505-2E9C-101B-9397-08002B2CF9AE}" pid="21" name="MSIP_Label_afe1b31d-cec0-4074-b4bd-f07689e43d84_Enabled">
    <vt:lpwstr>True</vt:lpwstr>
  </property>
  <property fmtid="{D5CDD505-2E9C-101B-9397-08002B2CF9AE}" pid="22" name="MSIP_Label_afe1b31d-cec0-4074-b4bd-f07689e43d84_SiteId">
    <vt:lpwstr>bc9dc15c-61bc-4f03-b60b-e5b6d8922839</vt:lpwstr>
  </property>
  <property fmtid="{D5CDD505-2E9C-101B-9397-08002B2CF9AE}" pid="23" name="MSIP_Label_afe1b31d-cec0-4074-b4bd-f07689e43d84_Owner">
    <vt:lpwstr>tia.akhtar@ema.europa.eu</vt:lpwstr>
  </property>
  <property fmtid="{D5CDD505-2E9C-101B-9397-08002B2CF9AE}" pid="24" name="MSIP_Label_afe1b31d-cec0-4074-b4bd-f07689e43d84_SetDate">
    <vt:lpwstr>2020-12-10T20:27:15.4115896Z</vt:lpwstr>
  </property>
  <property fmtid="{D5CDD505-2E9C-101B-9397-08002B2CF9AE}" pid="25" name="MSIP_Label_afe1b31d-cec0-4074-b4bd-f07689e43d84_Name">
    <vt:lpwstr>Internal</vt:lpwstr>
  </property>
  <property fmtid="{D5CDD505-2E9C-101B-9397-08002B2CF9AE}" pid="26" name="MSIP_Label_afe1b31d-cec0-4074-b4bd-f07689e43d84_Application">
    <vt:lpwstr>Microsoft Azure Information Protection</vt:lpwstr>
  </property>
  <property fmtid="{D5CDD505-2E9C-101B-9397-08002B2CF9AE}" pid="27" name="MSIP_Label_afe1b31d-cec0-4074-b4bd-f07689e43d84_ActionId">
    <vt:lpwstr>7ddc5ab2-37c5-4082-81c8-afc66f920a9e</vt:lpwstr>
  </property>
  <property fmtid="{D5CDD505-2E9C-101B-9397-08002B2CF9AE}" pid="28" name="MSIP_Label_afe1b31d-cec0-4074-b4bd-f07689e43d84_Extended_MSFT_Method">
    <vt:lpwstr>Automatic</vt:lpwstr>
  </property>
  <property fmtid="{D5CDD505-2E9C-101B-9397-08002B2CF9AE}" pid="29" name="MSIP_Label_0eea11ca-d417-4147-80ed-01a58412c458_Enabled">
    <vt:lpwstr>True</vt:lpwstr>
  </property>
  <property fmtid="{D5CDD505-2E9C-101B-9397-08002B2CF9AE}" pid="30" name="MSIP_Label_0eea11ca-d417-4147-80ed-01a58412c458_SiteId">
    <vt:lpwstr>bc9dc15c-61bc-4f03-b60b-e5b6d8922839</vt:lpwstr>
  </property>
  <property fmtid="{D5CDD505-2E9C-101B-9397-08002B2CF9AE}" pid="31" name="MSIP_Label_0eea11ca-d417-4147-80ed-01a58412c458_Owner">
    <vt:lpwstr>tia.akhtar@ema.europa.eu</vt:lpwstr>
  </property>
  <property fmtid="{D5CDD505-2E9C-101B-9397-08002B2CF9AE}" pid="32" name="MSIP_Label_0eea11ca-d417-4147-80ed-01a58412c458_SetDate">
    <vt:lpwstr>2020-12-10T20:27:15.4115896Z</vt:lpwstr>
  </property>
  <property fmtid="{D5CDD505-2E9C-101B-9397-08002B2CF9AE}" pid="33" name="MSIP_Label_0eea11ca-d417-4147-80ed-01a58412c458_Name">
    <vt:lpwstr>All EMA Staff and Contractors</vt:lpwstr>
  </property>
  <property fmtid="{D5CDD505-2E9C-101B-9397-08002B2CF9AE}" pid="34" name="MSIP_Label_0eea11ca-d417-4147-80ed-01a58412c458_Application">
    <vt:lpwstr>Microsoft Azure Information Protection</vt:lpwstr>
  </property>
  <property fmtid="{D5CDD505-2E9C-101B-9397-08002B2CF9AE}" pid="35" name="MSIP_Label_0eea11ca-d417-4147-80ed-01a58412c458_ActionId">
    <vt:lpwstr>7ddc5ab2-37c5-4082-81c8-afc66f920a9e</vt:lpwstr>
  </property>
  <property fmtid="{D5CDD505-2E9C-101B-9397-08002B2CF9AE}" pid="36" name="MSIP_Label_0eea11ca-d417-4147-80ed-01a58412c458_Parent">
    <vt:lpwstr>afe1b31d-cec0-4074-b4bd-f07689e43d84</vt:lpwstr>
  </property>
  <property fmtid="{D5CDD505-2E9C-101B-9397-08002B2CF9AE}" pid="37" name="MSIP_Label_0eea11ca-d417-4147-80ed-01a58412c458_Extended_MSFT_Method">
    <vt:lpwstr>Automatic</vt:lpwstr>
  </property>
  <property fmtid="{D5CDD505-2E9C-101B-9397-08002B2CF9AE}" pid="38" name="Classification">
    <vt:lpwstr>Internal All EMA Staff and Contractors</vt:lpwstr>
  </property>
</Properties>
</file>