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7564CE" w:rsidRDefault="00C114FF" w:rsidP="00A9226B">
      <w:pPr>
        <w:tabs>
          <w:tab w:val="clear" w:pos="567"/>
        </w:tabs>
        <w:spacing w:line="240" w:lineRule="auto"/>
        <w:rPr>
          <w:szCs w:val="22"/>
        </w:rPr>
      </w:pPr>
    </w:p>
    <w:p w14:paraId="35A693F9" w14:textId="77777777" w:rsidR="00C114FF" w:rsidRPr="007564CE" w:rsidRDefault="00C114FF" w:rsidP="00A9226B">
      <w:pPr>
        <w:tabs>
          <w:tab w:val="clear" w:pos="567"/>
        </w:tabs>
        <w:spacing w:line="240" w:lineRule="auto"/>
        <w:rPr>
          <w:szCs w:val="22"/>
        </w:rPr>
      </w:pPr>
    </w:p>
    <w:p w14:paraId="5287781F" w14:textId="77777777" w:rsidR="00C114FF" w:rsidRPr="007564CE" w:rsidRDefault="00C114FF" w:rsidP="00A9226B">
      <w:pPr>
        <w:tabs>
          <w:tab w:val="clear" w:pos="567"/>
        </w:tabs>
        <w:spacing w:line="240" w:lineRule="auto"/>
        <w:rPr>
          <w:szCs w:val="22"/>
        </w:rPr>
      </w:pPr>
    </w:p>
    <w:p w14:paraId="32180DBC" w14:textId="77777777" w:rsidR="00C114FF" w:rsidRPr="007564CE" w:rsidRDefault="00C114FF" w:rsidP="00A9226B">
      <w:pPr>
        <w:tabs>
          <w:tab w:val="clear" w:pos="567"/>
        </w:tabs>
        <w:spacing w:line="240" w:lineRule="auto"/>
        <w:rPr>
          <w:szCs w:val="22"/>
        </w:rPr>
      </w:pPr>
    </w:p>
    <w:p w14:paraId="5FD3C248" w14:textId="77777777" w:rsidR="00C114FF" w:rsidRPr="007564CE" w:rsidRDefault="00C114FF" w:rsidP="00A9226B">
      <w:pPr>
        <w:tabs>
          <w:tab w:val="clear" w:pos="567"/>
        </w:tabs>
        <w:spacing w:line="240" w:lineRule="auto"/>
        <w:rPr>
          <w:szCs w:val="22"/>
        </w:rPr>
      </w:pPr>
    </w:p>
    <w:p w14:paraId="59D12DF4" w14:textId="77777777" w:rsidR="00C114FF" w:rsidRPr="007564CE" w:rsidRDefault="00C114FF" w:rsidP="00A9226B">
      <w:pPr>
        <w:tabs>
          <w:tab w:val="clear" w:pos="567"/>
        </w:tabs>
        <w:spacing w:line="240" w:lineRule="auto"/>
        <w:rPr>
          <w:szCs w:val="22"/>
        </w:rPr>
      </w:pPr>
    </w:p>
    <w:p w14:paraId="48DCD5C3" w14:textId="77777777" w:rsidR="00C114FF" w:rsidRPr="007564CE" w:rsidRDefault="00C114FF" w:rsidP="00A9226B">
      <w:pPr>
        <w:tabs>
          <w:tab w:val="clear" w:pos="567"/>
        </w:tabs>
        <w:spacing w:line="240" w:lineRule="auto"/>
        <w:rPr>
          <w:szCs w:val="22"/>
        </w:rPr>
      </w:pPr>
    </w:p>
    <w:p w14:paraId="5B0177CC" w14:textId="77777777" w:rsidR="00C114FF" w:rsidRPr="007564CE" w:rsidRDefault="00C114FF" w:rsidP="00A9226B">
      <w:pPr>
        <w:tabs>
          <w:tab w:val="clear" w:pos="567"/>
        </w:tabs>
        <w:spacing w:line="240" w:lineRule="auto"/>
        <w:rPr>
          <w:szCs w:val="22"/>
        </w:rPr>
      </w:pPr>
    </w:p>
    <w:p w14:paraId="625DC4C5" w14:textId="77777777" w:rsidR="00C114FF" w:rsidRPr="007564CE" w:rsidRDefault="00C114FF" w:rsidP="00A9226B">
      <w:pPr>
        <w:tabs>
          <w:tab w:val="clear" w:pos="567"/>
        </w:tabs>
        <w:spacing w:line="240" w:lineRule="auto"/>
        <w:rPr>
          <w:szCs w:val="22"/>
        </w:rPr>
      </w:pPr>
    </w:p>
    <w:p w14:paraId="4252967A" w14:textId="77777777" w:rsidR="00C114FF" w:rsidRPr="007564CE" w:rsidRDefault="00C114FF" w:rsidP="00A9226B">
      <w:pPr>
        <w:tabs>
          <w:tab w:val="clear" w:pos="567"/>
        </w:tabs>
        <w:spacing w:line="240" w:lineRule="auto"/>
        <w:rPr>
          <w:szCs w:val="22"/>
        </w:rPr>
      </w:pPr>
    </w:p>
    <w:p w14:paraId="7563A926" w14:textId="77777777" w:rsidR="00C114FF" w:rsidRPr="007564CE" w:rsidRDefault="00C114FF" w:rsidP="00A9226B">
      <w:pPr>
        <w:tabs>
          <w:tab w:val="clear" w:pos="567"/>
        </w:tabs>
        <w:spacing w:line="240" w:lineRule="auto"/>
        <w:rPr>
          <w:szCs w:val="22"/>
        </w:rPr>
      </w:pPr>
    </w:p>
    <w:p w14:paraId="0B5D070D" w14:textId="77777777" w:rsidR="00C114FF" w:rsidRPr="007564CE" w:rsidRDefault="00C114FF" w:rsidP="00A9226B">
      <w:pPr>
        <w:tabs>
          <w:tab w:val="clear" w:pos="567"/>
        </w:tabs>
        <w:spacing w:line="240" w:lineRule="auto"/>
        <w:rPr>
          <w:szCs w:val="22"/>
        </w:rPr>
      </w:pPr>
    </w:p>
    <w:p w14:paraId="0AE43519" w14:textId="77777777" w:rsidR="00C114FF" w:rsidRPr="007564CE" w:rsidRDefault="00C114FF" w:rsidP="00A9226B">
      <w:pPr>
        <w:tabs>
          <w:tab w:val="clear" w:pos="567"/>
        </w:tabs>
        <w:spacing w:line="240" w:lineRule="auto"/>
        <w:rPr>
          <w:szCs w:val="22"/>
        </w:rPr>
      </w:pPr>
    </w:p>
    <w:p w14:paraId="6FD5BC79" w14:textId="77777777" w:rsidR="00C114FF" w:rsidRPr="007564CE" w:rsidRDefault="00C114FF" w:rsidP="00A9226B">
      <w:pPr>
        <w:tabs>
          <w:tab w:val="clear" w:pos="567"/>
        </w:tabs>
        <w:spacing w:line="240" w:lineRule="auto"/>
        <w:rPr>
          <w:szCs w:val="22"/>
        </w:rPr>
      </w:pPr>
    </w:p>
    <w:p w14:paraId="75AC573A" w14:textId="77777777" w:rsidR="00C114FF" w:rsidRPr="007564CE" w:rsidRDefault="00C114FF" w:rsidP="00A9226B">
      <w:pPr>
        <w:tabs>
          <w:tab w:val="clear" w:pos="567"/>
        </w:tabs>
        <w:spacing w:line="240" w:lineRule="auto"/>
        <w:rPr>
          <w:szCs w:val="22"/>
        </w:rPr>
      </w:pPr>
    </w:p>
    <w:p w14:paraId="6F9B5436" w14:textId="77777777" w:rsidR="00C114FF" w:rsidRPr="007564CE" w:rsidRDefault="00C114FF" w:rsidP="00A9226B">
      <w:pPr>
        <w:tabs>
          <w:tab w:val="clear" w:pos="567"/>
        </w:tabs>
        <w:spacing w:line="240" w:lineRule="auto"/>
        <w:rPr>
          <w:szCs w:val="22"/>
        </w:rPr>
      </w:pPr>
    </w:p>
    <w:p w14:paraId="34FA9D78" w14:textId="77777777" w:rsidR="00C114FF" w:rsidRPr="007564CE" w:rsidRDefault="00C114FF" w:rsidP="00A9226B">
      <w:pPr>
        <w:tabs>
          <w:tab w:val="clear" w:pos="567"/>
        </w:tabs>
        <w:spacing w:line="240" w:lineRule="auto"/>
        <w:rPr>
          <w:szCs w:val="22"/>
        </w:rPr>
      </w:pPr>
    </w:p>
    <w:p w14:paraId="0D77D632" w14:textId="77777777" w:rsidR="00C114FF" w:rsidRPr="007564CE" w:rsidRDefault="00C114FF" w:rsidP="00A9226B">
      <w:pPr>
        <w:tabs>
          <w:tab w:val="clear" w:pos="567"/>
        </w:tabs>
        <w:spacing w:line="240" w:lineRule="auto"/>
        <w:rPr>
          <w:szCs w:val="22"/>
        </w:rPr>
      </w:pPr>
    </w:p>
    <w:p w14:paraId="4960E839" w14:textId="77777777" w:rsidR="00C114FF" w:rsidRPr="007564CE" w:rsidRDefault="00C114FF" w:rsidP="00A9226B">
      <w:pPr>
        <w:tabs>
          <w:tab w:val="clear" w:pos="567"/>
        </w:tabs>
        <w:spacing w:line="240" w:lineRule="auto"/>
        <w:rPr>
          <w:szCs w:val="22"/>
        </w:rPr>
      </w:pPr>
    </w:p>
    <w:p w14:paraId="25B9A50E" w14:textId="77777777" w:rsidR="00C114FF" w:rsidRPr="007564CE" w:rsidRDefault="00C114FF" w:rsidP="00A9226B">
      <w:pPr>
        <w:tabs>
          <w:tab w:val="clear" w:pos="567"/>
        </w:tabs>
        <w:spacing w:line="240" w:lineRule="auto"/>
        <w:rPr>
          <w:szCs w:val="22"/>
        </w:rPr>
      </w:pPr>
    </w:p>
    <w:p w14:paraId="5DFDD576" w14:textId="77777777" w:rsidR="00C114FF" w:rsidRPr="007564CE" w:rsidRDefault="00C114FF" w:rsidP="00A9226B">
      <w:pPr>
        <w:tabs>
          <w:tab w:val="clear" w:pos="567"/>
        </w:tabs>
        <w:spacing w:line="240" w:lineRule="auto"/>
        <w:rPr>
          <w:szCs w:val="22"/>
        </w:rPr>
      </w:pPr>
    </w:p>
    <w:p w14:paraId="6DF305BA" w14:textId="77777777" w:rsidR="00C114FF" w:rsidRPr="007564CE" w:rsidRDefault="00C114FF" w:rsidP="00A9226B">
      <w:pPr>
        <w:tabs>
          <w:tab w:val="clear" w:pos="567"/>
        </w:tabs>
        <w:spacing w:line="240" w:lineRule="auto"/>
        <w:rPr>
          <w:szCs w:val="22"/>
        </w:rPr>
      </w:pPr>
    </w:p>
    <w:p w14:paraId="1F2FA60F" w14:textId="77777777" w:rsidR="00C114FF" w:rsidRPr="007564CE" w:rsidRDefault="006C78AB" w:rsidP="00A9226B">
      <w:pPr>
        <w:tabs>
          <w:tab w:val="clear" w:pos="567"/>
        </w:tabs>
        <w:spacing w:line="240" w:lineRule="auto"/>
        <w:jc w:val="center"/>
        <w:rPr>
          <w:b/>
          <w:szCs w:val="22"/>
        </w:rPr>
      </w:pPr>
      <w:r w:rsidRPr="007564CE">
        <w:rPr>
          <w:b/>
          <w:szCs w:val="22"/>
        </w:rPr>
        <w:t>I PIELIKUMS</w:t>
      </w:r>
    </w:p>
    <w:p w14:paraId="02026019" w14:textId="77777777" w:rsidR="00C114FF" w:rsidRPr="007564CE" w:rsidRDefault="00C114FF" w:rsidP="00A9226B">
      <w:pPr>
        <w:tabs>
          <w:tab w:val="clear" w:pos="567"/>
        </w:tabs>
        <w:spacing w:line="240" w:lineRule="auto"/>
        <w:rPr>
          <w:szCs w:val="22"/>
        </w:rPr>
      </w:pPr>
    </w:p>
    <w:p w14:paraId="302D5FF9" w14:textId="77777777" w:rsidR="00C114FF" w:rsidRPr="007564CE" w:rsidRDefault="006C78AB" w:rsidP="00A9226B">
      <w:pPr>
        <w:tabs>
          <w:tab w:val="clear" w:pos="567"/>
        </w:tabs>
        <w:spacing w:line="240" w:lineRule="auto"/>
        <w:jc w:val="center"/>
        <w:rPr>
          <w:b/>
          <w:szCs w:val="22"/>
        </w:rPr>
      </w:pPr>
      <w:r w:rsidRPr="007564CE">
        <w:rPr>
          <w:b/>
          <w:szCs w:val="22"/>
        </w:rPr>
        <w:t>VETERINĀRO ZĀĻU APRAKSTS</w:t>
      </w:r>
    </w:p>
    <w:p w14:paraId="57C79279" w14:textId="77777777" w:rsidR="00C114FF" w:rsidRPr="007564CE" w:rsidRDefault="006C78AB" w:rsidP="00B13B6D">
      <w:pPr>
        <w:pStyle w:val="Style1"/>
      </w:pPr>
      <w:r w:rsidRPr="007564CE">
        <w:br w:type="page"/>
      </w:r>
      <w:r w:rsidRPr="007564CE">
        <w:lastRenderedPageBreak/>
        <w:t>1.</w:t>
      </w:r>
      <w:r w:rsidRPr="007564CE">
        <w:tab/>
        <w:t>VETERINĀRO ZĀĻU NOSAUKUMS</w:t>
      </w:r>
    </w:p>
    <w:p w14:paraId="1E4B1396" w14:textId="77777777" w:rsidR="00C114FF" w:rsidRPr="007564CE" w:rsidRDefault="00C114FF" w:rsidP="00A9226B">
      <w:pPr>
        <w:tabs>
          <w:tab w:val="clear" w:pos="567"/>
        </w:tabs>
        <w:spacing w:line="240" w:lineRule="auto"/>
        <w:rPr>
          <w:szCs w:val="22"/>
        </w:rPr>
      </w:pPr>
    </w:p>
    <w:p w14:paraId="13D3D1EE" w14:textId="09A585F9" w:rsidR="00C114FF" w:rsidRPr="007564CE" w:rsidRDefault="00D2600A" w:rsidP="00F245A7">
      <w:pPr>
        <w:rPr>
          <w:rFonts w:eastAsia="Cambria"/>
          <w:lang w:eastAsia="ja-JP"/>
        </w:rPr>
      </w:pPr>
      <w:bookmarkStart w:id="0" w:name="_Hlk526251157"/>
      <w:proofErr w:type="spellStart"/>
      <w:r w:rsidRPr="007564CE">
        <w:rPr>
          <w:rFonts w:eastAsia="Cambria"/>
          <w:lang w:bidi="lv-LV"/>
        </w:rPr>
        <w:t>Xylexx</w:t>
      </w:r>
      <w:proofErr w:type="spellEnd"/>
      <w:r w:rsidRPr="007564CE">
        <w:rPr>
          <w:rFonts w:eastAsia="Cambria"/>
          <w:lang w:bidi="lv-LV"/>
        </w:rPr>
        <w:t xml:space="preserve"> 20 mg/ml šķīdums injekcijām</w:t>
      </w:r>
      <w:bookmarkEnd w:id="0"/>
      <w:r w:rsidRPr="007564CE">
        <w:rPr>
          <w:rFonts w:eastAsia="Cambria"/>
          <w:lang w:bidi="lv-LV"/>
        </w:rPr>
        <w:t xml:space="preserve"> liellopiem, zirgiem, suņiem un kaķiem </w:t>
      </w:r>
    </w:p>
    <w:p w14:paraId="4933F60A" w14:textId="77777777" w:rsidR="00D2600A" w:rsidRPr="007564CE" w:rsidRDefault="00D2600A" w:rsidP="00D2600A">
      <w:pPr>
        <w:rPr>
          <w:rFonts w:eastAsia="Cambria"/>
          <w:lang w:eastAsia="ja-JP"/>
        </w:rPr>
      </w:pPr>
    </w:p>
    <w:p w14:paraId="40295DE5" w14:textId="77777777" w:rsidR="00C114FF" w:rsidRPr="007564CE" w:rsidRDefault="00C114FF" w:rsidP="00A9226B">
      <w:pPr>
        <w:tabs>
          <w:tab w:val="clear" w:pos="567"/>
        </w:tabs>
        <w:spacing w:line="240" w:lineRule="auto"/>
        <w:rPr>
          <w:szCs w:val="22"/>
        </w:rPr>
      </w:pPr>
    </w:p>
    <w:p w14:paraId="0E03EA25" w14:textId="77777777" w:rsidR="00C114FF" w:rsidRPr="007564CE" w:rsidRDefault="006C78AB" w:rsidP="00B13B6D">
      <w:pPr>
        <w:pStyle w:val="Style1"/>
      </w:pPr>
      <w:r w:rsidRPr="007564CE">
        <w:t>2.</w:t>
      </w:r>
      <w:r w:rsidRPr="007564CE">
        <w:tab/>
        <w:t>KVALITATĪVAIS UN KVANTITATĪVAIS SASTĀVS</w:t>
      </w:r>
    </w:p>
    <w:p w14:paraId="473A39A6" w14:textId="77777777" w:rsidR="00C114FF" w:rsidRPr="007564CE" w:rsidRDefault="00C114FF" w:rsidP="00A9226B">
      <w:pPr>
        <w:tabs>
          <w:tab w:val="clear" w:pos="567"/>
        </w:tabs>
        <w:spacing w:line="240" w:lineRule="auto"/>
        <w:rPr>
          <w:szCs w:val="22"/>
        </w:rPr>
      </w:pPr>
    </w:p>
    <w:p w14:paraId="5FA69275" w14:textId="2E115469" w:rsidR="00D2600A" w:rsidRPr="004670EA" w:rsidRDefault="003516DF" w:rsidP="00D2600A">
      <w:r w:rsidRPr="007564CE">
        <w:rPr>
          <w:lang w:bidi="lv-LV"/>
        </w:rPr>
        <w:t xml:space="preserve">Katrs </w:t>
      </w:r>
      <w:r w:rsidR="00D2600A" w:rsidRPr="007564CE">
        <w:rPr>
          <w:lang w:bidi="lv-LV"/>
        </w:rPr>
        <w:t xml:space="preserve">ml satur: </w:t>
      </w:r>
    </w:p>
    <w:p w14:paraId="144D6DD8" w14:textId="77777777" w:rsidR="00D2600A" w:rsidRPr="004670EA" w:rsidRDefault="00D2600A" w:rsidP="00D2600A">
      <w:pPr>
        <w:tabs>
          <w:tab w:val="clear" w:pos="567"/>
        </w:tabs>
        <w:spacing w:line="240" w:lineRule="auto"/>
        <w:rPr>
          <w:bCs/>
          <w:szCs w:val="22"/>
        </w:rPr>
      </w:pPr>
    </w:p>
    <w:p w14:paraId="797BBB0D" w14:textId="77777777" w:rsidR="00D2600A" w:rsidRPr="004670EA" w:rsidRDefault="00D2600A" w:rsidP="00D2600A">
      <w:pPr>
        <w:tabs>
          <w:tab w:val="clear" w:pos="567"/>
        </w:tabs>
        <w:spacing w:line="240" w:lineRule="auto"/>
        <w:rPr>
          <w:b/>
          <w:szCs w:val="22"/>
        </w:rPr>
      </w:pPr>
      <w:bookmarkStart w:id="1" w:name="_Hlk73016171"/>
      <w:r w:rsidRPr="007564CE">
        <w:rPr>
          <w:b/>
          <w:szCs w:val="22"/>
          <w:lang w:bidi="lv-LV"/>
        </w:rPr>
        <w:t>Aktīvā viela:</w:t>
      </w:r>
    </w:p>
    <w:p w14:paraId="1AC3DBC9" w14:textId="69E00766" w:rsidR="00D2600A" w:rsidRPr="004670EA" w:rsidRDefault="00D2600A" w:rsidP="00D2600A">
      <w:pPr>
        <w:pStyle w:val="Geenafstand1"/>
        <w:rPr>
          <w:rFonts w:ascii="Times New Roman" w:hAnsi="Times New Roman"/>
          <w:sz w:val="22"/>
          <w:szCs w:val="22"/>
          <w:lang w:val="lv-LV" w:eastAsia="ja-JP"/>
        </w:rPr>
      </w:pPr>
      <w:bookmarkStart w:id="2" w:name="_Hlk117150872"/>
      <w:proofErr w:type="spellStart"/>
      <w:r w:rsidRPr="007564CE">
        <w:rPr>
          <w:rFonts w:ascii="Times New Roman" w:eastAsia="Times New Roman" w:hAnsi="Times New Roman"/>
          <w:sz w:val="22"/>
          <w:szCs w:val="22"/>
          <w:lang w:val="lv-LV" w:bidi="lv-LV"/>
        </w:rPr>
        <w:t>Ksilazīns</w:t>
      </w:r>
      <w:proofErr w:type="spellEnd"/>
      <w:r w:rsidRPr="007564CE">
        <w:rPr>
          <w:rFonts w:ascii="Times New Roman" w:eastAsia="Times New Roman" w:hAnsi="Times New Roman"/>
          <w:sz w:val="22"/>
          <w:szCs w:val="22"/>
          <w:lang w:val="lv-LV" w:bidi="lv-LV"/>
        </w:rPr>
        <w:tab/>
        <w:t>20,0 mg</w:t>
      </w:r>
    </w:p>
    <w:bookmarkEnd w:id="2"/>
    <w:p w14:paraId="66D35D72" w14:textId="77777777" w:rsidR="00D2600A" w:rsidRPr="004670EA" w:rsidRDefault="00D2600A" w:rsidP="00D2600A">
      <w:pPr>
        <w:pStyle w:val="Geenafstand1"/>
        <w:rPr>
          <w:rFonts w:ascii="Times New Roman" w:hAnsi="Times New Roman"/>
          <w:sz w:val="22"/>
          <w:szCs w:val="22"/>
          <w:lang w:val="lv-LV"/>
        </w:rPr>
      </w:pPr>
      <w:r w:rsidRPr="007564CE">
        <w:rPr>
          <w:rFonts w:ascii="Times New Roman" w:eastAsia="Times New Roman" w:hAnsi="Times New Roman"/>
          <w:sz w:val="22"/>
          <w:szCs w:val="22"/>
          <w:lang w:val="lv-LV" w:bidi="lv-LV"/>
        </w:rPr>
        <w:t xml:space="preserve">(atbilst </w:t>
      </w:r>
      <w:bookmarkStart w:id="3" w:name="_Hlk73016029"/>
      <w:r w:rsidRPr="007564CE">
        <w:rPr>
          <w:rFonts w:ascii="Times New Roman" w:eastAsia="Times New Roman" w:hAnsi="Times New Roman"/>
          <w:sz w:val="22"/>
          <w:szCs w:val="22"/>
          <w:lang w:val="lv-LV" w:bidi="lv-LV"/>
        </w:rPr>
        <w:t xml:space="preserve">23,31 mg </w:t>
      </w:r>
      <w:proofErr w:type="spellStart"/>
      <w:r w:rsidRPr="007564CE">
        <w:rPr>
          <w:rFonts w:ascii="Times New Roman" w:eastAsia="Times New Roman" w:hAnsi="Times New Roman"/>
          <w:sz w:val="22"/>
          <w:szCs w:val="22"/>
          <w:lang w:val="lv-LV" w:bidi="lv-LV"/>
        </w:rPr>
        <w:t>ksilazīna</w:t>
      </w:r>
      <w:proofErr w:type="spellEnd"/>
      <w:r w:rsidRPr="007564CE">
        <w:rPr>
          <w:rFonts w:ascii="Times New Roman" w:eastAsia="Times New Roman" w:hAnsi="Times New Roman"/>
          <w:sz w:val="22"/>
          <w:szCs w:val="22"/>
          <w:lang w:val="lv-LV" w:bidi="lv-LV"/>
        </w:rPr>
        <w:t xml:space="preserve"> </w:t>
      </w:r>
      <w:bookmarkEnd w:id="3"/>
      <w:proofErr w:type="spellStart"/>
      <w:r w:rsidRPr="007564CE">
        <w:rPr>
          <w:rFonts w:ascii="Times New Roman" w:eastAsia="Times New Roman" w:hAnsi="Times New Roman"/>
          <w:sz w:val="22"/>
          <w:szCs w:val="22"/>
          <w:lang w:val="lv-LV" w:bidi="lv-LV"/>
        </w:rPr>
        <w:t>hidrohlorīda</w:t>
      </w:r>
      <w:proofErr w:type="spellEnd"/>
      <w:r w:rsidRPr="007564CE">
        <w:rPr>
          <w:rFonts w:ascii="Times New Roman" w:eastAsia="Times New Roman" w:hAnsi="Times New Roman"/>
          <w:sz w:val="22"/>
          <w:szCs w:val="22"/>
          <w:lang w:val="lv-LV" w:bidi="lv-LV"/>
        </w:rPr>
        <w:t>)</w:t>
      </w:r>
    </w:p>
    <w:p w14:paraId="55B4DDCB" w14:textId="77777777" w:rsidR="00D2600A" w:rsidRPr="004670EA" w:rsidRDefault="00D2600A" w:rsidP="00D2600A">
      <w:pPr>
        <w:tabs>
          <w:tab w:val="clear" w:pos="567"/>
        </w:tabs>
        <w:spacing w:line="240" w:lineRule="auto"/>
        <w:rPr>
          <w:szCs w:val="22"/>
        </w:rPr>
      </w:pPr>
    </w:p>
    <w:p w14:paraId="16AD867F" w14:textId="64C56AD9" w:rsidR="00D2600A" w:rsidRPr="004670EA" w:rsidRDefault="00D2600A" w:rsidP="00D2600A">
      <w:pPr>
        <w:tabs>
          <w:tab w:val="clear" w:pos="567"/>
        </w:tabs>
        <w:spacing w:line="240" w:lineRule="auto"/>
        <w:rPr>
          <w:szCs w:val="22"/>
        </w:rPr>
      </w:pPr>
      <w:proofErr w:type="spellStart"/>
      <w:r w:rsidRPr="007564CE">
        <w:rPr>
          <w:b/>
          <w:szCs w:val="22"/>
          <w:lang w:bidi="lv-LV"/>
        </w:rPr>
        <w:t>Palīgvielas</w:t>
      </w:r>
      <w:proofErr w:type="spellEnd"/>
      <w:r w:rsidRPr="007564CE">
        <w:rPr>
          <w:b/>
          <w:szCs w:val="22"/>
          <w:lang w:bidi="lv-LV"/>
        </w:rPr>
        <w:t>:</w:t>
      </w:r>
    </w:p>
    <w:tbl>
      <w:tblPr>
        <w:tblStyle w:val="TableGrid"/>
        <w:tblW w:w="0" w:type="auto"/>
        <w:tblLook w:val="04A0" w:firstRow="1" w:lastRow="0" w:firstColumn="1" w:lastColumn="0" w:noHBand="0" w:noVBand="1"/>
      </w:tblPr>
      <w:tblGrid>
        <w:gridCol w:w="4530"/>
        <w:gridCol w:w="4195"/>
      </w:tblGrid>
      <w:tr w:rsidR="003516DF" w:rsidRPr="007564CE" w14:paraId="6D2EDCB2" w14:textId="77777777" w:rsidTr="004670EA">
        <w:tc>
          <w:tcPr>
            <w:tcW w:w="4530" w:type="dxa"/>
          </w:tcPr>
          <w:p w14:paraId="1A7395B9" w14:textId="77777777" w:rsidR="00B61F91" w:rsidRPr="00062462" w:rsidRDefault="00B61F91" w:rsidP="00D2600A">
            <w:pPr>
              <w:rPr>
                <w:szCs w:val="22"/>
                <w:lang w:bidi="lv-LV"/>
              </w:rPr>
            </w:pPr>
          </w:p>
          <w:p w14:paraId="6A0B6923" w14:textId="43F7A80A" w:rsidR="003516DF" w:rsidRPr="004670EA" w:rsidRDefault="003516DF" w:rsidP="00D2600A">
            <w:pPr>
              <w:rPr>
                <w:b/>
                <w:bCs/>
                <w:szCs w:val="22"/>
                <w:lang w:bidi="lv-LV"/>
              </w:rPr>
            </w:pPr>
            <w:proofErr w:type="spellStart"/>
            <w:r w:rsidRPr="004670EA">
              <w:rPr>
                <w:b/>
                <w:bCs/>
                <w:szCs w:val="22"/>
                <w:lang w:bidi="lv-LV"/>
              </w:rPr>
              <w:t>Palīgvielu</w:t>
            </w:r>
            <w:proofErr w:type="spellEnd"/>
            <w:r w:rsidRPr="004670EA">
              <w:rPr>
                <w:b/>
                <w:bCs/>
                <w:szCs w:val="22"/>
                <w:lang w:bidi="lv-LV"/>
              </w:rPr>
              <w:t xml:space="preserve"> </w:t>
            </w:r>
            <w:r w:rsidR="00F245A7" w:rsidRPr="004670EA">
              <w:rPr>
                <w:b/>
                <w:bCs/>
                <w:szCs w:val="22"/>
                <w:lang w:bidi="lv-LV"/>
              </w:rPr>
              <w:t xml:space="preserve">un citu sastāvdaļu </w:t>
            </w:r>
            <w:r w:rsidRPr="004670EA">
              <w:rPr>
                <w:b/>
                <w:bCs/>
                <w:szCs w:val="22"/>
                <w:lang w:bidi="lv-LV"/>
              </w:rPr>
              <w:t>kvalitatīvais</w:t>
            </w:r>
            <w:r w:rsidR="00B61F91" w:rsidRPr="004670EA">
              <w:rPr>
                <w:b/>
                <w:bCs/>
                <w:szCs w:val="22"/>
                <w:lang w:bidi="lv-LV"/>
              </w:rPr>
              <w:t xml:space="preserve"> sastāvs</w:t>
            </w:r>
          </w:p>
          <w:p w14:paraId="38C348B8" w14:textId="004ECC97" w:rsidR="00B61F91" w:rsidRPr="00062462" w:rsidRDefault="00B61F91" w:rsidP="00D2600A">
            <w:pPr>
              <w:rPr>
                <w:szCs w:val="22"/>
                <w:lang w:bidi="lv-LV"/>
              </w:rPr>
            </w:pPr>
          </w:p>
        </w:tc>
        <w:tc>
          <w:tcPr>
            <w:tcW w:w="4195" w:type="dxa"/>
          </w:tcPr>
          <w:p w14:paraId="36C98CE4" w14:textId="77204280" w:rsidR="003516DF" w:rsidRPr="004670EA" w:rsidRDefault="00B61F91" w:rsidP="00D2600A">
            <w:pPr>
              <w:rPr>
                <w:b/>
                <w:bCs/>
                <w:szCs w:val="22"/>
                <w:lang w:bidi="lv-LV"/>
              </w:rPr>
            </w:pPr>
            <w:r w:rsidRPr="004670EA">
              <w:rPr>
                <w:b/>
                <w:bCs/>
                <w:szCs w:val="22"/>
                <w:lang w:bidi="lv-LV"/>
              </w:rPr>
              <w:t>Kva</w:t>
            </w:r>
            <w:r w:rsidR="00F245A7" w:rsidRPr="004670EA">
              <w:rPr>
                <w:b/>
                <w:bCs/>
                <w:szCs w:val="22"/>
                <w:lang w:bidi="lv-LV"/>
              </w:rPr>
              <w:t>nti</w:t>
            </w:r>
            <w:r w:rsidRPr="004670EA">
              <w:rPr>
                <w:b/>
                <w:bCs/>
                <w:szCs w:val="22"/>
                <w:lang w:bidi="lv-LV"/>
              </w:rPr>
              <w:t xml:space="preserve">tatīvais sastāvs, ja šāda informācija ir </w:t>
            </w:r>
            <w:r w:rsidR="00F245A7" w:rsidRPr="004670EA">
              <w:rPr>
                <w:b/>
                <w:bCs/>
                <w:szCs w:val="22"/>
                <w:lang w:bidi="lv-LV"/>
              </w:rPr>
              <w:t>būtiska</w:t>
            </w:r>
            <w:r w:rsidRPr="004670EA">
              <w:rPr>
                <w:b/>
                <w:bCs/>
                <w:szCs w:val="22"/>
                <w:lang w:bidi="lv-LV"/>
              </w:rPr>
              <w:t xml:space="preserve"> veterināro zāļu </w:t>
            </w:r>
            <w:r w:rsidR="00F245A7" w:rsidRPr="004670EA">
              <w:rPr>
                <w:b/>
                <w:bCs/>
                <w:szCs w:val="22"/>
                <w:lang w:bidi="lv-LV"/>
              </w:rPr>
              <w:t xml:space="preserve">pareizai </w:t>
            </w:r>
            <w:r w:rsidRPr="004670EA">
              <w:rPr>
                <w:b/>
                <w:bCs/>
                <w:szCs w:val="22"/>
                <w:lang w:bidi="lv-LV"/>
              </w:rPr>
              <w:t>ievadīšanai</w:t>
            </w:r>
          </w:p>
        </w:tc>
      </w:tr>
      <w:tr w:rsidR="003516DF" w:rsidRPr="007564CE" w14:paraId="19C47C11" w14:textId="77777777" w:rsidTr="004670EA">
        <w:tc>
          <w:tcPr>
            <w:tcW w:w="4530" w:type="dxa"/>
          </w:tcPr>
          <w:p w14:paraId="39D578A6" w14:textId="2E425348" w:rsidR="003516DF" w:rsidRPr="007564CE" w:rsidRDefault="003516DF" w:rsidP="0018646B">
            <w:pPr>
              <w:spacing w:before="60" w:after="60"/>
              <w:rPr>
                <w:lang w:eastAsia="ja-JP"/>
              </w:rPr>
            </w:pPr>
            <w:proofErr w:type="spellStart"/>
            <w:r w:rsidRPr="007564CE">
              <w:rPr>
                <w:lang w:bidi="lv-LV"/>
              </w:rPr>
              <w:t>Benzetonija</w:t>
            </w:r>
            <w:proofErr w:type="spellEnd"/>
            <w:r w:rsidRPr="007564CE">
              <w:rPr>
                <w:lang w:bidi="lv-LV"/>
              </w:rPr>
              <w:t xml:space="preserve"> hlorīds</w:t>
            </w:r>
          </w:p>
        </w:tc>
        <w:tc>
          <w:tcPr>
            <w:tcW w:w="4195" w:type="dxa"/>
          </w:tcPr>
          <w:p w14:paraId="4D824601" w14:textId="7B40D307" w:rsidR="003516DF" w:rsidRPr="007564CE" w:rsidRDefault="003516DF" w:rsidP="0018646B">
            <w:pPr>
              <w:spacing w:before="60" w:after="60"/>
              <w:rPr>
                <w:szCs w:val="22"/>
                <w:lang w:bidi="lv-LV"/>
              </w:rPr>
            </w:pPr>
            <w:r w:rsidRPr="007564CE">
              <w:rPr>
                <w:szCs w:val="22"/>
                <w:lang w:bidi="lv-LV"/>
              </w:rPr>
              <w:t>0,11 mg</w:t>
            </w:r>
          </w:p>
        </w:tc>
      </w:tr>
      <w:tr w:rsidR="003516DF" w:rsidRPr="007564CE" w14:paraId="741DF820" w14:textId="77777777" w:rsidTr="004670EA">
        <w:tc>
          <w:tcPr>
            <w:tcW w:w="4530" w:type="dxa"/>
          </w:tcPr>
          <w:p w14:paraId="21D85AA4" w14:textId="1883243F" w:rsidR="003516DF" w:rsidRPr="007564CE" w:rsidRDefault="003516DF" w:rsidP="0018646B">
            <w:pPr>
              <w:spacing w:before="60" w:after="60"/>
              <w:rPr>
                <w:szCs w:val="22"/>
                <w:lang w:bidi="lv-LV"/>
              </w:rPr>
            </w:pPr>
            <w:r w:rsidRPr="007564CE">
              <w:rPr>
                <w:lang w:bidi="lv-LV"/>
              </w:rPr>
              <w:t>Nātrija hidroksīds (</w:t>
            </w:r>
            <w:proofErr w:type="spellStart"/>
            <w:r w:rsidRPr="007564CE">
              <w:rPr>
                <w:lang w:bidi="lv-LV"/>
              </w:rPr>
              <w:t>pH</w:t>
            </w:r>
            <w:proofErr w:type="spellEnd"/>
            <w:r w:rsidRPr="007564CE">
              <w:rPr>
                <w:lang w:bidi="lv-LV"/>
              </w:rPr>
              <w:t xml:space="preserve"> pielāgošanai)</w:t>
            </w:r>
          </w:p>
        </w:tc>
        <w:tc>
          <w:tcPr>
            <w:tcW w:w="4195" w:type="dxa"/>
          </w:tcPr>
          <w:p w14:paraId="0419FD7B" w14:textId="77777777" w:rsidR="003516DF" w:rsidRPr="007564CE" w:rsidRDefault="003516DF" w:rsidP="00D2600A">
            <w:pPr>
              <w:rPr>
                <w:szCs w:val="22"/>
                <w:lang w:bidi="lv-LV"/>
              </w:rPr>
            </w:pPr>
          </w:p>
        </w:tc>
      </w:tr>
      <w:tr w:rsidR="003516DF" w:rsidRPr="007564CE" w14:paraId="6C8EE7E5" w14:textId="77777777" w:rsidTr="004670EA">
        <w:tc>
          <w:tcPr>
            <w:tcW w:w="4530" w:type="dxa"/>
          </w:tcPr>
          <w:p w14:paraId="3CC4D66A" w14:textId="31EAB2BC" w:rsidR="003516DF" w:rsidRPr="007564CE" w:rsidRDefault="003516DF" w:rsidP="0018646B">
            <w:pPr>
              <w:spacing w:before="60" w:after="60"/>
              <w:rPr>
                <w:szCs w:val="22"/>
                <w:lang w:bidi="lv-LV"/>
              </w:rPr>
            </w:pPr>
            <w:bookmarkStart w:id="4" w:name="_Hlk70677538"/>
            <w:r w:rsidRPr="007564CE">
              <w:rPr>
                <w:lang w:bidi="lv-LV"/>
              </w:rPr>
              <w:t>Sālsskābe, atšķaidīta</w:t>
            </w:r>
            <w:bookmarkEnd w:id="4"/>
            <w:r w:rsidRPr="007564CE">
              <w:rPr>
                <w:lang w:bidi="lv-LV"/>
              </w:rPr>
              <w:t xml:space="preserve"> (</w:t>
            </w:r>
            <w:proofErr w:type="spellStart"/>
            <w:r w:rsidRPr="007564CE">
              <w:rPr>
                <w:lang w:bidi="lv-LV"/>
              </w:rPr>
              <w:t>pH</w:t>
            </w:r>
            <w:proofErr w:type="spellEnd"/>
            <w:r w:rsidRPr="007564CE">
              <w:rPr>
                <w:lang w:bidi="lv-LV"/>
              </w:rPr>
              <w:t xml:space="preserve"> pielāgošanai)</w:t>
            </w:r>
          </w:p>
        </w:tc>
        <w:tc>
          <w:tcPr>
            <w:tcW w:w="4195" w:type="dxa"/>
          </w:tcPr>
          <w:p w14:paraId="666284D6" w14:textId="77777777" w:rsidR="003516DF" w:rsidRPr="007564CE" w:rsidRDefault="003516DF" w:rsidP="00D2600A">
            <w:pPr>
              <w:rPr>
                <w:szCs w:val="22"/>
                <w:lang w:bidi="lv-LV"/>
              </w:rPr>
            </w:pPr>
          </w:p>
        </w:tc>
      </w:tr>
      <w:tr w:rsidR="003516DF" w:rsidRPr="007564CE" w14:paraId="458CA7E3" w14:textId="77777777" w:rsidTr="004670EA">
        <w:tc>
          <w:tcPr>
            <w:tcW w:w="4530" w:type="dxa"/>
          </w:tcPr>
          <w:p w14:paraId="41633A72" w14:textId="0896BD00" w:rsidR="003516DF" w:rsidRPr="007564CE" w:rsidRDefault="003516DF" w:rsidP="0018646B">
            <w:pPr>
              <w:spacing w:before="60" w:after="60"/>
              <w:rPr>
                <w:szCs w:val="22"/>
                <w:lang w:bidi="lv-LV"/>
              </w:rPr>
            </w:pPr>
            <w:r w:rsidRPr="007564CE">
              <w:rPr>
                <w:lang w:bidi="lv-LV"/>
              </w:rPr>
              <w:t>Ūdens injekcijām</w:t>
            </w:r>
          </w:p>
        </w:tc>
        <w:tc>
          <w:tcPr>
            <w:tcW w:w="4195" w:type="dxa"/>
          </w:tcPr>
          <w:p w14:paraId="16C603CE" w14:textId="77777777" w:rsidR="003516DF" w:rsidRPr="007564CE" w:rsidRDefault="003516DF" w:rsidP="00D2600A">
            <w:pPr>
              <w:rPr>
                <w:szCs w:val="22"/>
                <w:lang w:bidi="lv-LV"/>
              </w:rPr>
            </w:pPr>
          </w:p>
        </w:tc>
      </w:tr>
    </w:tbl>
    <w:p w14:paraId="2B67D891" w14:textId="77777777" w:rsidR="003516DF" w:rsidRPr="004670EA" w:rsidRDefault="003516DF" w:rsidP="00D2600A">
      <w:pPr>
        <w:pStyle w:val="Geenafstand1"/>
        <w:rPr>
          <w:rFonts w:ascii="Times New Roman" w:hAnsi="Times New Roman"/>
          <w:sz w:val="22"/>
          <w:szCs w:val="22"/>
          <w:lang w:val="lv-LV" w:eastAsia="ja-JP"/>
        </w:rPr>
      </w:pPr>
    </w:p>
    <w:bookmarkEnd w:id="1"/>
    <w:p w14:paraId="63083E9D" w14:textId="77777777" w:rsidR="00D2600A" w:rsidRPr="004670EA" w:rsidRDefault="00D2600A" w:rsidP="00D2600A">
      <w:r w:rsidRPr="007564CE">
        <w:rPr>
          <w:lang w:bidi="lv-LV"/>
        </w:rPr>
        <w:t>Dzidrs, bezkrāsains vai gandrīz bezkrāsains šķīdums, kurā praktiski nav redzamu daļiņu.</w:t>
      </w:r>
    </w:p>
    <w:p w14:paraId="0F6C9427" w14:textId="77777777" w:rsidR="00D2600A" w:rsidRPr="007564CE" w:rsidRDefault="00D2600A" w:rsidP="00D2600A">
      <w:pPr>
        <w:tabs>
          <w:tab w:val="clear" w:pos="567"/>
        </w:tabs>
        <w:spacing w:line="240" w:lineRule="auto"/>
        <w:rPr>
          <w:i/>
          <w:iCs/>
          <w:color w:val="008000"/>
          <w:szCs w:val="22"/>
        </w:rPr>
      </w:pPr>
    </w:p>
    <w:p w14:paraId="7F511C5F" w14:textId="77777777" w:rsidR="00C114FF" w:rsidRPr="007564CE" w:rsidRDefault="00C114FF" w:rsidP="00A9226B">
      <w:pPr>
        <w:tabs>
          <w:tab w:val="clear" w:pos="567"/>
        </w:tabs>
        <w:spacing w:line="240" w:lineRule="auto"/>
        <w:rPr>
          <w:szCs w:val="22"/>
        </w:rPr>
      </w:pPr>
    </w:p>
    <w:p w14:paraId="65BA56E1" w14:textId="77777777" w:rsidR="00C114FF" w:rsidRPr="007564CE" w:rsidRDefault="006C78AB" w:rsidP="00B13B6D">
      <w:pPr>
        <w:pStyle w:val="Style1"/>
      </w:pPr>
      <w:r w:rsidRPr="007564CE">
        <w:t>3.</w:t>
      </w:r>
      <w:r w:rsidRPr="007564CE">
        <w:tab/>
        <w:t>KLĪNISKĀ INFORMĀCIJA</w:t>
      </w:r>
    </w:p>
    <w:p w14:paraId="38A3E502" w14:textId="77777777" w:rsidR="00C114FF" w:rsidRPr="007564CE" w:rsidRDefault="00C114FF" w:rsidP="00A9226B">
      <w:pPr>
        <w:tabs>
          <w:tab w:val="clear" w:pos="567"/>
        </w:tabs>
        <w:spacing w:line="240" w:lineRule="auto"/>
        <w:rPr>
          <w:szCs w:val="22"/>
        </w:rPr>
      </w:pPr>
    </w:p>
    <w:p w14:paraId="02954D74" w14:textId="741D4184" w:rsidR="00C114FF" w:rsidRPr="007564CE" w:rsidRDefault="006C78AB" w:rsidP="00B13B6D">
      <w:pPr>
        <w:pStyle w:val="Style1"/>
      </w:pPr>
      <w:r w:rsidRPr="007564CE">
        <w:t>3.1</w:t>
      </w:r>
      <w:r w:rsidR="000B46FB" w:rsidRPr="007564CE">
        <w:t>.</w:t>
      </w:r>
      <w:r w:rsidRPr="007564CE">
        <w:tab/>
      </w:r>
      <w:proofErr w:type="spellStart"/>
      <w:r w:rsidRPr="007564CE">
        <w:t>Mērķsugas</w:t>
      </w:r>
      <w:proofErr w:type="spellEnd"/>
    </w:p>
    <w:p w14:paraId="21675CC4" w14:textId="77777777" w:rsidR="00D2600A" w:rsidRPr="007564CE" w:rsidRDefault="00D2600A" w:rsidP="00B13B6D">
      <w:pPr>
        <w:pStyle w:val="Style1"/>
      </w:pPr>
    </w:p>
    <w:p w14:paraId="3475A4C7" w14:textId="155E8FC4" w:rsidR="00D2600A" w:rsidRPr="004670EA" w:rsidRDefault="00D2600A" w:rsidP="00D2600A">
      <w:pPr>
        <w:pStyle w:val="Geenafstand1"/>
        <w:rPr>
          <w:rFonts w:ascii="Times New Roman" w:hAnsi="Times New Roman"/>
          <w:sz w:val="22"/>
          <w:szCs w:val="22"/>
          <w:lang w:val="lv-LV" w:eastAsia="ja-JP"/>
        </w:rPr>
      </w:pPr>
      <w:bookmarkStart w:id="5" w:name="_Hlk73015827"/>
      <w:r w:rsidRPr="007564CE">
        <w:rPr>
          <w:rFonts w:ascii="Times New Roman" w:eastAsia="Times New Roman" w:hAnsi="Times New Roman"/>
          <w:sz w:val="22"/>
          <w:szCs w:val="22"/>
          <w:lang w:val="lv-LV" w:bidi="lv-LV"/>
        </w:rPr>
        <w:t>Liellopi, zirgi, suņi un kaķi.</w:t>
      </w:r>
      <w:bookmarkEnd w:id="5"/>
    </w:p>
    <w:p w14:paraId="34C918CF" w14:textId="77777777" w:rsidR="00C114FF" w:rsidRPr="007564CE" w:rsidRDefault="00C114FF" w:rsidP="00A9226B">
      <w:pPr>
        <w:tabs>
          <w:tab w:val="clear" w:pos="567"/>
        </w:tabs>
        <w:spacing w:line="240" w:lineRule="auto"/>
        <w:rPr>
          <w:szCs w:val="22"/>
        </w:rPr>
      </w:pPr>
    </w:p>
    <w:p w14:paraId="21C9837D" w14:textId="0700DD4D" w:rsidR="00C114FF" w:rsidRPr="007564CE" w:rsidRDefault="006C78AB" w:rsidP="00B13B6D">
      <w:pPr>
        <w:pStyle w:val="Style1"/>
      </w:pPr>
      <w:r w:rsidRPr="007564CE">
        <w:t>3.2</w:t>
      </w:r>
      <w:r w:rsidR="00E77619" w:rsidRPr="007564CE">
        <w:t>.</w:t>
      </w:r>
      <w:r w:rsidRPr="007564CE">
        <w:tab/>
        <w:t xml:space="preserve">Lietošanas indikācijas </w:t>
      </w:r>
      <w:r w:rsidR="000B46FB" w:rsidRPr="007564CE">
        <w:t xml:space="preserve">katrai </w:t>
      </w:r>
      <w:proofErr w:type="spellStart"/>
      <w:r w:rsidR="000B46FB" w:rsidRPr="007564CE">
        <w:t>mērķsugai</w:t>
      </w:r>
      <w:proofErr w:type="spellEnd"/>
    </w:p>
    <w:p w14:paraId="4AC60510" w14:textId="77777777" w:rsidR="00C114FF" w:rsidRPr="007564CE" w:rsidRDefault="00C114FF" w:rsidP="00A9226B">
      <w:pPr>
        <w:tabs>
          <w:tab w:val="clear" w:pos="567"/>
        </w:tabs>
        <w:spacing w:line="240" w:lineRule="auto"/>
        <w:rPr>
          <w:szCs w:val="22"/>
        </w:rPr>
      </w:pPr>
    </w:p>
    <w:p w14:paraId="59FB35D4" w14:textId="3B2D344D" w:rsidR="00D2600A" w:rsidRPr="007564CE" w:rsidRDefault="0018646B" w:rsidP="00D2600A">
      <w:pPr>
        <w:pStyle w:val="Geenafstand1"/>
        <w:rPr>
          <w:rFonts w:ascii="Times New Roman" w:hAnsi="Times New Roman"/>
          <w:sz w:val="22"/>
          <w:szCs w:val="22"/>
          <w:lang w:val="lv-LV" w:eastAsia="ja-JP"/>
        </w:rPr>
      </w:pPr>
      <w:bookmarkStart w:id="6" w:name="_Hlk113349117"/>
      <w:bookmarkStart w:id="7" w:name="_Hlk73016276"/>
      <w:proofErr w:type="spellStart"/>
      <w:r w:rsidRPr="007564CE">
        <w:rPr>
          <w:rFonts w:ascii="Times New Roman" w:eastAsia="Times New Roman" w:hAnsi="Times New Roman"/>
          <w:sz w:val="22"/>
          <w:szCs w:val="22"/>
          <w:lang w:val="lv-LV" w:bidi="lv-LV"/>
        </w:rPr>
        <w:t>S</w:t>
      </w:r>
      <w:r w:rsidR="00D2600A" w:rsidRPr="007564CE">
        <w:rPr>
          <w:rFonts w:ascii="Times New Roman" w:eastAsia="Times New Roman" w:hAnsi="Times New Roman"/>
          <w:sz w:val="22"/>
          <w:szCs w:val="22"/>
          <w:lang w:val="lv-LV" w:bidi="lv-LV"/>
        </w:rPr>
        <w:t>edācija</w:t>
      </w:r>
      <w:proofErr w:type="spellEnd"/>
      <w:r w:rsidRPr="007564CE">
        <w:rPr>
          <w:rFonts w:ascii="Times New Roman" w:eastAsia="Times New Roman" w:hAnsi="Times New Roman"/>
          <w:sz w:val="22"/>
          <w:szCs w:val="22"/>
          <w:lang w:val="lv-LV" w:bidi="lv-LV"/>
        </w:rPr>
        <w:t>.</w:t>
      </w:r>
    </w:p>
    <w:p w14:paraId="154CE75A" w14:textId="333A0CA2" w:rsidR="00D2600A" w:rsidRPr="007564CE" w:rsidRDefault="0018646B" w:rsidP="00D2600A">
      <w:pPr>
        <w:pStyle w:val="Geenafstand1"/>
        <w:rPr>
          <w:rFonts w:ascii="Times New Roman" w:hAnsi="Times New Roman"/>
          <w:sz w:val="22"/>
          <w:szCs w:val="22"/>
          <w:lang w:val="lv-LV" w:eastAsia="ja-JP"/>
        </w:rPr>
      </w:pPr>
      <w:proofErr w:type="spellStart"/>
      <w:r w:rsidRPr="007564CE">
        <w:rPr>
          <w:rFonts w:ascii="Times New Roman" w:eastAsia="Times New Roman" w:hAnsi="Times New Roman"/>
          <w:sz w:val="22"/>
          <w:szCs w:val="22"/>
          <w:lang w:val="lv-LV" w:bidi="lv-LV"/>
        </w:rPr>
        <w:t>P</w:t>
      </w:r>
      <w:r w:rsidR="00D2600A" w:rsidRPr="007564CE">
        <w:rPr>
          <w:rFonts w:ascii="Times New Roman" w:eastAsia="Times New Roman" w:hAnsi="Times New Roman"/>
          <w:sz w:val="22"/>
          <w:szCs w:val="22"/>
          <w:lang w:val="lv-LV" w:bidi="lv-LV"/>
        </w:rPr>
        <w:t>remedikācijai</w:t>
      </w:r>
      <w:proofErr w:type="spellEnd"/>
      <w:r w:rsidR="00D2600A" w:rsidRPr="007564CE">
        <w:rPr>
          <w:rFonts w:ascii="Times New Roman" w:eastAsia="Times New Roman" w:hAnsi="Times New Roman"/>
          <w:sz w:val="22"/>
          <w:szCs w:val="22"/>
          <w:lang w:val="lv-LV" w:bidi="lv-LV"/>
        </w:rPr>
        <w:t xml:space="preserve">, lietojot </w:t>
      </w:r>
      <w:r w:rsidR="00BB031C">
        <w:rPr>
          <w:rFonts w:ascii="Times New Roman" w:eastAsia="Times New Roman" w:hAnsi="Times New Roman"/>
          <w:sz w:val="22"/>
          <w:szCs w:val="22"/>
          <w:lang w:val="lv-LV" w:bidi="lv-LV"/>
        </w:rPr>
        <w:t>kombinācijā</w:t>
      </w:r>
      <w:r w:rsidR="00BB031C" w:rsidRPr="007564CE">
        <w:rPr>
          <w:rFonts w:ascii="Times New Roman" w:eastAsia="Times New Roman" w:hAnsi="Times New Roman"/>
          <w:sz w:val="22"/>
          <w:szCs w:val="22"/>
          <w:lang w:val="lv-LV" w:bidi="lv-LV"/>
        </w:rPr>
        <w:t xml:space="preserve"> </w:t>
      </w:r>
      <w:r w:rsidR="00D2600A" w:rsidRPr="007564CE">
        <w:rPr>
          <w:rFonts w:ascii="Times New Roman" w:eastAsia="Times New Roman" w:hAnsi="Times New Roman"/>
          <w:sz w:val="22"/>
          <w:szCs w:val="22"/>
          <w:lang w:val="lv-LV" w:bidi="lv-LV"/>
        </w:rPr>
        <w:t>ar anestēzijas līdzekli.</w:t>
      </w:r>
    </w:p>
    <w:bookmarkEnd w:id="6"/>
    <w:bookmarkEnd w:id="7"/>
    <w:p w14:paraId="055430F8" w14:textId="77777777" w:rsidR="00E86CEE" w:rsidRPr="007564CE" w:rsidRDefault="00E86CEE" w:rsidP="00145C3F">
      <w:pPr>
        <w:tabs>
          <w:tab w:val="clear" w:pos="567"/>
        </w:tabs>
        <w:spacing w:line="240" w:lineRule="auto"/>
        <w:rPr>
          <w:szCs w:val="22"/>
        </w:rPr>
      </w:pPr>
    </w:p>
    <w:p w14:paraId="09E73C31" w14:textId="3D8EF2E3" w:rsidR="00C114FF" w:rsidRPr="007564CE" w:rsidRDefault="006C78AB" w:rsidP="00B13B6D">
      <w:pPr>
        <w:pStyle w:val="Style1"/>
      </w:pPr>
      <w:r w:rsidRPr="007564CE">
        <w:t>3.3</w:t>
      </w:r>
      <w:r w:rsidR="00E77619" w:rsidRPr="007564CE">
        <w:t>.</w:t>
      </w:r>
      <w:r w:rsidRPr="007564CE">
        <w:tab/>
        <w:t>Kontrindikācijas</w:t>
      </w:r>
    </w:p>
    <w:p w14:paraId="06FCC9B8" w14:textId="77777777" w:rsidR="00C114FF" w:rsidRPr="007564CE" w:rsidRDefault="00C114FF" w:rsidP="00145C3F">
      <w:pPr>
        <w:tabs>
          <w:tab w:val="clear" w:pos="567"/>
        </w:tabs>
        <w:spacing w:line="240" w:lineRule="auto"/>
        <w:rPr>
          <w:szCs w:val="22"/>
        </w:rPr>
      </w:pPr>
    </w:p>
    <w:p w14:paraId="0553F465" w14:textId="6BB24DD2" w:rsidR="00D2600A" w:rsidRPr="007564CE" w:rsidRDefault="00D2600A" w:rsidP="00D2600A">
      <w:pPr>
        <w:pStyle w:val="Geenafstand1"/>
        <w:rPr>
          <w:rFonts w:ascii="Times New Roman" w:hAnsi="Times New Roman"/>
          <w:sz w:val="22"/>
          <w:szCs w:val="22"/>
          <w:lang w:val="lv-LV" w:eastAsia="ja-JP"/>
        </w:rPr>
      </w:pPr>
      <w:bookmarkStart w:id="8" w:name="_Hlk73016318"/>
      <w:r w:rsidRPr="007564CE">
        <w:rPr>
          <w:rFonts w:ascii="Times New Roman" w:eastAsia="Times New Roman" w:hAnsi="Times New Roman"/>
          <w:sz w:val="22"/>
          <w:szCs w:val="22"/>
          <w:lang w:val="lv-LV" w:bidi="lv-LV"/>
        </w:rPr>
        <w:t xml:space="preserve">Nelietot gadījumos, ja konstatēta pastiprināta jutība pret aktīvo vielu vai pret </w:t>
      </w:r>
      <w:r w:rsidR="00062462">
        <w:rPr>
          <w:rFonts w:ascii="Times New Roman" w:eastAsia="Times New Roman" w:hAnsi="Times New Roman"/>
          <w:sz w:val="22"/>
          <w:szCs w:val="22"/>
          <w:lang w:val="lv-LV" w:bidi="lv-LV"/>
        </w:rPr>
        <w:t>jebkuru</w:t>
      </w:r>
      <w:r w:rsidR="00062462" w:rsidRPr="007564CE">
        <w:rPr>
          <w:rFonts w:ascii="Times New Roman" w:eastAsia="Times New Roman" w:hAnsi="Times New Roman"/>
          <w:sz w:val="22"/>
          <w:szCs w:val="22"/>
          <w:lang w:val="lv-LV" w:bidi="lv-LV"/>
        </w:rPr>
        <w:t xml:space="preserve"> </w:t>
      </w:r>
      <w:r w:rsidRPr="007564CE">
        <w:rPr>
          <w:rFonts w:ascii="Times New Roman" w:eastAsia="Times New Roman" w:hAnsi="Times New Roman"/>
          <w:sz w:val="22"/>
          <w:szCs w:val="22"/>
          <w:lang w:val="lv-LV" w:bidi="lv-LV"/>
        </w:rPr>
        <w:t xml:space="preserve">no </w:t>
      </w:r>
      <w:proofErr w:type="spellStart"/>
      <w:r w:rsidRPr="007564CE">
        <w:rPr>
          <w:rFonts w:ascii="Times New Roman" w:eastAsia="Times New Roman" w:hAnsi="Times New Roman"/>
          <w:sz w:val="22"/>
          <w:szCs w:val="22"/>
          <w:lang w:val="lv-LV" w:bidi="lv-LV"/>
        </w:rPr>
        <w:t>palīgvielām</w:t>
      </w:r>
      <w:proofErr w:type="spellEnd"/>
      <w:r w:rsidRPr="007564CE">
        <w:rPr>
          <w:rFonts w:ascii="Times New Roman" w:eastAsia="Times New Roman" w:hAnsi="Times New Roman"/>
          <w:sz w:val="22"/>
          <w:szCs w:val="22"/>
          <w:lang w:val="lv-LV" w:bidi="lv-LV"/>
        </w:rPr>
        <w:t>.</w:t>
      </w:r>
    </w:p>
    <w:p w14:paraId="00D36F88" w14:textId="77777777" w:rsidR="00D2600A" w:rsidRPr="007564CE" w:rsidRDefault="00D2600A" w:rsidP="00D2600A">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 xml:space="preserve">Nelietot dzīvniekiem ar </w:t>
      </w:r>
      <w:proofErr w:type="spellStart"/>
      <w:r w:rsidRPr="007564CE">
        <w:rPr>
          <w:rFonts w:ascii="Times New Roman" w:eastAsia="Times New Roman" w:hAnsi="Times New Roman"/>
          <w:sz w:val="22"/>
          <w:szCs w:val="22"/>
          <w:lang w:val="lv-LV" w:bidi="lv-LV"/>
        </w:rPr>
        <w:t>gastrointestinālu</w:t>
      </w:r>
      <w:proofErr w:type="spellEnd"/>
      <w:r w:rsidRPr="007564CE">
        <w:rPr>
          <w:rFonts w:ascii="Times New Roman" w:eastAsia="Times New Roman" w:hAnsi="Times New Roman"/>
          <w:sz w:val="22"/>
          <w:szCs w:val="22"/>
          <w:lang w:val="lv-LV" w:bidi="lv-LV"/>
        </w:rPr>
        <w:t xml:space="preserve"> obstrukciju, jo šis ir </w:t>
      </w:r>
      <w:proofErr w:type="spellStart"/>
      <w:r w:rsidRPr="007564CE">
        <w:rPr>
          <w:rFonts w:ascii="Times New Roman" w:eastAsia="Times New Roman" w:hAnsi="Times New Roman"/>
          <w:sz w:val="22"/>
          <w:szCs w:val="22"/>
          <w:lang w:val="lv-LV" w:bidi="lv-LV"/>
        </w:rPr>
        <w:t>miorelaksants</w:t>
      </w:r>
      <w:proofErr w:type="spellEnd"/>
      <w:r w:rsidRPr="007564CE">
        <w:rPr>
          <w:rFonts w:ascii="Times New Roman" w:eastAsia="Times New Roman" w:hAnsi="Times New Roman"/>
          <w:sz w:val="22"/>
          <w:szCs w:val="22"/>
          <w:lang w:val="lv-LV" w:bidi="lv-LV"/>
        </w:rPr>
        <w:t xml:space="preserve"> un šo veterināro zāļu īpašības pastiprina obstrukcijas iedarbību, kā arī vemšanas riska dēļ.</w:t>
      </w:r>
    </w:p>
    <w:p w14:paraId="4A6A67A8" w14:textId="649B9FD8" w:rsidR="00D2600A" w:rsidRPr="007564CE" w:rsidRDefault="00D2600A" w:rsidP="00D2600A">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Nelietot</w:t>
      </w:r>
      <w:r w:rsidR="00BB031C">
        <w:rPr>
          <w:rFonts w:ascii="Times New Roman" w:eastAsia="Times New Roman" w:hAnsi="Times New Roman"/>
          <w:sz w:val="22"/>
          <w:szCs w:val="22"/>
          <w:lang w:val="lv-LV" w:bidi="lv-LV"/>
        </w:rPr>
        <w:t xml:space="preserve"> gadījumos, ja konstatēta</w:t>
      </w:r>
      <w:r w:rsidRPr="007564CE">
        <w:rPr>
          <w:rFonts w:ascii="Times New Roman" w:eastAsia="Times New Roman" w:hAnsi="Times New Roman"/>
          <w:sz w:val="22"/>
          <w:szCs w:val="22"/>
          <w:lang w:val="lv-LV" w:bidi="lv-LV"/>
        </w:rPr>
        <w:t xml:space="preserve"> plaušu slimīb</w:t>
      </w:r>
      <w:r w:rsidR="00BB031C">
        <w:rPr>
          <w:rFonts w:ascii="Times New Roman" w:eastAsia="Times New Roman" w:hAnsi="Times New Roman"/>
          <w:sz w:val="22"/>
          <w:szCs w:val="22"/>
          <w:lang w:val="lv-LV" w:bidi="lv-LV"/>
        </w:rPr>
        <w:t>a</w:t>
      </w:r>
      <w:r w:rsidRPr="007564CE">
        <w:rPr>
          <w:rFonts w:ascii="Times New Roman" w:eastAsia="Times New Roman" w:hAnsi="Times New Roman"/>
          <w:sz w:val="22"/>
          <w:szCs w:val="22"/>
          <w:lang w:val="lv-LV" w:bidi="lv-LV"/>
        </w:rPr>
        <w:t xml:space="preserve"> (elpošanas grūtīb</w:t>
      </w:r>
      <w:r w:rsidR="00BB031C">
        <w:rPr>
          <w:rFonts w:ascii="Times New Roman" w:eastAsia="Times New Roman" w:hAnsi="Times New Roman"/>
          <w:sz w:val="22"/>
          <w:szCs w:val="22"/>
          <w:lang w:val="lv-LV" w:bidi="lv-LV"/>
        </w:rPr>
        <w:t>as</w:t>
      </w:r>
      <w:r w:rsidRPr="007564CE">
        <w:rPr>
          <w:rFonts w:ascii="Times New Roman" w:eastAsia="Times New Roman" w:hAnsi="Times New Roman"/>
          <w:sz w:val="22"/>
          <w:szCs w:val="22"/>
          <w:lang w:val="lv-LV" w:bidi="lv-LV"/>
        </w:rPr>
        <w:t xml:space="preserve">) vai sirdsdarbības </w:t>
      </w:r>
      <w:r w:rsidR="00BB031C" w:rsidRPr="007564CE">
        <w:rPr>
          <w:rFonts w:ascii="Times New Roman" w:eastAsia="Times New Roman" w:hAnsi="Times New Roman"/>
          <w:sz w:val="22"/>
          <w:szCs w:val="22"/>
          <w:lang w:val="lv-LV" w:bidi="lv-LV"/>
        </w:rPr>
        <w:t>traucējum</w:t>
      </w:r>
      <w:r w:rsidR="00BB031C">
        <w:rPr>
          <w:rFonts w:ascii="Times New Roman" w:eastAsia="Times New Roman" w:hAnsi="Times New Roman"/>
          <w:sz w:val="22"/>
          <w:szCs w:val="22"/>
          <w:lang w:val="lv-LV" w:bidi="lv-LV"/>
        </w:rPr>
        <w:t>i</w:t>
      </w:r>
      <w:r w:rsidR="00BB031C" w:rsidRPr="007564CE">
        <w:rPr>
          <w:rFonts w:ascii="Times New Roman" w:eastAsia="Times New Roman" w:hAnsi="Times New Roman"/>
          <w:sz w:val="22"/>
          <w:szCs w:val="22"/>
          <w:lang w:val="lv-LV" w:bidi="lv-LV"/>
        </w:rPr>
        <w:t xml:space="preserve"> </w:t>
      </w:r>
      <w:r w:rsidRPr="007564CE">
        <w:rPr>
          <w:rFonts w:ascii="Times New Roman" w:eastAsia="Times New Roman" w:hAnsi="Times New Roman"/>
          <w:sz w:val="22"/>
          <w:szCs w:val="22"/>
          <w:lang w:val="lv-LV" w:bidi="lv-LV"/>
        </w:rPr>
        <w:t>(īpaši kambaru aritmija).</w:t>
      </w:r>
    </w:p>
    <w:p w14:paraId="6FF114DC" w14:textId="415017C8" w:rsidR="00A71C5F" w:rsidRDefault="00D2600A" w:rsidP="00D2600A">
      <w:pPr>
        <w:pStyle w:val="Geenafstand1"/>
        <w:rPr>
          <w:rFonts w:ascii="Times New Roman" w:eastAsia="Times New Roman" w:hAnsi="Times New Roman"/>
          <w:sz w:val="22"/>
          <w:szCs w:val="22"/>
          <w:lang w:val="lv-LV" w:bidi="lv-LV"/>
        </w:rPr>
      </w:pPr>
      <w:r w:rsidRPr="007564CE">
        <w:rPr>
          <w:rFonts w:ascii="Times New Roman" w:eastAsia="Times New Roman" w:hAnsi="Times New Roman"/>
          <w:sz w:val="22"/>
          <w:szCs w:val="22"/>
          <w:lang w:val="lv-LV" w:bidi="lv-LV"/>
        </w:rPr>
        <w:t>Nelietot</w:t>
      </w:r>
      <w:r w:rsidR="00BB031C">
        <w:rPr>
          <w:rFonts w:ascii="Times New Roman" w:eastAsia="Times New Roman" w:hAnsi="Times New Roman"/>
          <w:sz w:val="22"/>
          <w:szCs w:val="22"/>
          <w:lang w:val="lv-LV" w:bidi="lv-LV"/>
        </w:rPr>
        <w:t xml:space="preserve"> gadījumos</w:t>
      </w:r>
      <w:r w:rsidRPr="007564CE">
        <w:rPr>
          <w:rFonts w:ascii="Times New Roman" w:eastAsia="Times New Roman" w:hAnsi="Times New Roman"/>
          <w:sz w:val="22"/>
          <w:szCs w:val="22"/>
          <w:lang w:val="lv-LV" w:bidi="lv-LV"/>
        </w:rPr>
        <w:t xml:space="preserve">, ja </w:t>
      </w:r>
      <w:r w:rsidR="00BB031C">
        <w:rPr>
          <w:rFonts w:ascii="Times New Roman" w:eastAsia="Times New Roman" w:hAnsi="Times New Roman"/>
          <w:sz w:val="22"/>
          <w:szCs w:val="22"/>
          <w:lang w:val="lv-LV" w:bidi="lv-LV"/>
        </w:rPr>
        <w:t>konstatēta</w:t>
      </w:r>
      <w:r w:rsidR="00BB031C" w:rsidRPr="007564CE">
        <w:rPr>
          <w:rFonts w:ascii="Times New Roman" w:eastAsia="Times New Roman" w:hAnsi="Times New Roman"/>
          <w:sz w:val="22"/>
          <w:szCs w:val="22"/>
          <w:lang w:val="lv-LV" w:bidi="lv-LV"/>
        </w:rPr>
        <w:t xml:space="preserve"> </w:t>
      </w:r>
      <w:r w:rsidRPr="007564CE">
        <w:rPr>
          <w:rFonts w:ascii="Times New Roman" w:eastAsia="Times New Roman" w:hAnsi="Times New Roman"/>
          <w:sz w:val="22"/>
          <w:szCs w:val="22"/>
          <w:lang w:val="lv-LV" w:bidi="lv-LV"/>
        </w:rPr>
        <w:t xml:space="preserve">traucēta aknu vai nieru darbība. </w:t>
      </w:r>
    </w:p>
    <w:p w14:paraId="0C0416CD" w14:textId="38AD263A" w:rsidR="00F245A7" w:rsidRDefault="00D2600A" w:rsidP="00D2600A">
      <w:pPr>
        <w:pStyle w:val="Geenafstand1"/>
        <w:rPr>
          <w:rFonts w:ascii="Times New Roman" w:eastAsia="Times New Roman" w:hAnsi="Times New Roman"/>
          <w:sz w:val="22"/>
          <w:szCs w:val="22"/>
          <w:lang w:val="lv-LV" w:bidi="lv-LV"/>
        </w:rPr>
      </w:pPr>
      <w:r w:rsidRPr="007564CE">
        <w:rPr>
          <w:rFonts w:ascii="Times New Roman" w:eastAsia="Times New Roman" w:hAnsi="Times New Roman"/>
          <w:sz w:val="22"/>
          <w:szCs w:val="22"/>
          <w:lang w:val="lv-LV" w:bidi="lv-LV"/>
        </w:rPr>
        <w:t>Nelietot</w:t>
      </w:r>
      <w:r w:rsidR="00BB031C">
        <w:rPr>
          <w:rFonts w:ascii="Times New Roman" w:eastAsia="Times New Roman" w:hAnsi="Times New Roman"/>
          <w:sz w:val="22"/>
          <w:szCs w:val="22"/>
          <w:lang w:val="lv-LV" w:bidi="lv-LV"/>
        </w:rPr>
        <w:t xml:space="preserve"> gadījumos</w:t>
      </w:r>
      <w:r w:rsidRPr="007564CE">
        <w:rPr>
          <w:rFonts w:ascii="Times New Roman" w:eastAsia="Times New Roman" w:hAnsi="Times New Roman"/>
          <w:sz w:val="22"/>
          <w:szCs w:val="22"/>
          <w:lang w:val="lv-LV" w:bidi="lv-LV"/>
        </w:rPr>
        <w:t xml:space="preserve">, ja slimības vēsturē iepriekš </w:t>
      </w:r>
      <w:r w:rsidR="00BB031C">
        <w:rPr>
          <w:rFonts w:ascii="Times New Roman" w:eastAsia="Times New Roman" w:hAnsi="Times New Roman"/>
          <w:sz w:val="22"/>
          <w:szCs w:val="22"/>
          <w:lang w:val="lv-LV" w:bidi="lv-LV"/>
        </w:rPr>
        <w:t>konstatētas</w:t>
      </w:r>
      <w:r w:rsidR="00BB031C" w:rsidRPr="007564CE">
        <w:rPr>
          <w:rFonts w:ascii="Times New Roman" w:eastAsia="Times New Roman" w:hAnsi="Times New Roman"/>
          <w:sz w:val="22"/>
          <w:szCs w:val="22"/>
          <w:lang w:val="lv-LV" w:bidi="lv-LV"/>
        </w:rPr>
        <w:t xml:space="preserve"> </w:t>
      </w:r>
      <w:r w:rsidRPr="007564CE">
        <w:rPr>
          <w:rFonts w:ascii="Times New Roman" w:eastAsia="Times New Roman" w:hAnsi="Times New Roman"/>
          <w:sz w:val="22"/>
          <w:szCs w:val="22"/>
          <w:lang w:val="lv-LV" w:bidi="lv-LV"/>
        </w:rPr>
        <w:t xml:space="preserve">konvulsijas lēkmes. </w:t>
      </w:r>
    </w:p>
    <w:p w14:paraId="6F177B29" w14:textId="5476E932" w:rsidR="00D2600A" w:rsidRPr="007564CE" w:rsidRDefault="00D2600A" w:rsidP="00D2600A">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Nelietot</w:t>
      </w:r>
      <w:r w:rsidR="00BB031C">
        <w:rPr>
          <w:rFonts w:ascii="Times New Roman" w:eastAsia="Times New Roman" w:hAnsi="Times New Roman"/>
          <w:sz w:val="22"/>
          <w:szCs w:val="22"/>
          <w:lang w:val="lv-LV" w:bidi="lv-LV"/>
        </w:rPr>
        <w:t xml:space="preserve"> gadījumos, ja konstatēta</w:t>
      </w:r>
      <w:r w:rsidRPr="007564CE">
        <w:rPr>
          <w:rFonts w:ascii="Times New Roman" w:eastAsia="Times New Roman" w:hAnsi="Times New Roman"/>
          <w:sz w:val="22"/>
          <w:szCs w:val="22"/>
          <w:lang w:val="lv-LV" w:bidi="lv-LV"/>
        </w:rPr>
        <w:t xml:space="preserve"> hipotensija un šok</w:t>
      </w:r>
      <w:r w:rsidR="00BB031C">
        <w:rPr>
          <w:rFonts w:ascii="Times New Roman" w:eastAsia="Times New Roman" w:hAnsi="Times New Roman"/>
          <w:sz w:val="22"/>
          <w:szCs w:val="22"/>
          <w:lang w:val="lv-LV" w:bidi="lv-LV"/>
        </w:rPr>
        <w:t>s</w:t>
      </w:r>
      <w:r w:rsidRPr="007564CE">
        <w:rPr>
          <w:rFonts w:ascii="Times New Roman" w:eastAsia="Times New Roman" w:hAnsi="Times New Roman"/>
          <w:sz w:val="22"/>
          <w:szCs w:val="22"/>
          <w:lang w:val="lv-LV" w:bidi="lv-LV"/>
        </w:rPr>
        <w:t>.</w:t>
      </w:r>
    </w:p>
    <w:p w14:paraId="72DCC51C" w14:textId="77777777" w:rsidR="00D2600A" w:rsidRPr="007564CE" w:rsidRDefault="00D2600A" w:rsidP="00D2600A">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Nelietot dzīvniekiem, kuri slimo ar cukura diabētu.</w:t>
      </w:r>
    </w:p>
    <w:p w14:paraId="1A82AEB2" w14:textId="70DCF369" w:rsidR="00D2600A" w:rsidRPr="007564CE" w:rsidRDefault="00D2600A" w:rsidP="00D2600A">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 xml:space="preserve">Nelietot vienlaikus ar </w:t>
      </w:r>
      <w:proofErr w:type="spellStart"/>
      <w:r w:rsidRPr="007564CE">
        <w:rPr>
          <w:rFonts w:ascii="Times New Roman" w:eastAsia="Times New Roman" w:hAnsi="Times New Roman"/>
          <w:sz w:val="22"/>
          <w:szCs w:val="22"/>
          <w:lang w:val="lv-LV" w:bidi="lv-LV"/>
        </w:rPr>
        <w:t>simpatomimētiskiem</w:t>
      </w:r>
      <w:proofErr w:type="spellEnd"/>
      <w:r w:rsidRPr="007564CE">
        <w:rPr>
          <w:rFonts w:ascii="Times New Roman" w:eastAsia="Times New Roman" w:hAnsi="Times New Roman"/>
          <w:sz w:val="22"/>
          <w:szCs w:val="22"/>
          <w:lang w:val="lv-LV" w:bidi="lv-LV"/>
        </w:rPr>
        <w:t xml:space="preserve"> </w:t>
      </w:r>
      <w:proofErr w:type="spellStart"/>
      <w:r w:rsidRPr="007564CE">
        <w:rPr>
          <w:rFonts w:ascii="Times New Roman" w:eastAsia="Times New Roman" w:hAnsi="Times New Roman"/>
          <w:sz w:val="22"/>
          <w:szCs w:val="22"/>
          <w:lang w:val="lv-LV" w:bidi="lv-LV"/>
        </w:rPr>
        <w:t>amīniem</w:t>
      </w:r>
      <w:proofErr w:type="spellEnd"/>
      <w:r w:rsidRPr="007564CE">
        <w:rPr>
          <w:rFonts w:ascii="Times New Roman" w:eastAsia="Times New Roman" w:hAnsi="Times New Roman"/>
          <w:sz w:val="22"/>
          <w:szCs w:val="22"/>
          <w:lang w:val="lv-LV" w:bidi="lv-LV"/>
        </w:rPr>
        <w:t xml:space="preserve"> (piem</w:t>
      </w:r>
      <w:r w:rsidR="00A71C5F">
        <w:rPr>
          <w:rFonts w:ascii="Times New Roman" w:eastAsia="Times New Roman" w:hAnsi="Times New Roman"/>
          <w:sz w:val="22"/>
          <w:szCs w:val="22"/>
          <w:lang w:val="lv-LV" w:bidi="lv-LV"/>
        </w:rPr>
        <w:t>.</w:t>
      </w:r>
      <w:r w:rsidRPr="007564CE">
        <w:rPr>
          <w:rFonts w:ascii="Times New Roman" w:eastAsia="Times New Roman" w:hAnsi="Times New Roman"/>
          <w:sz w:val="22"/>
          <w:szCs w:val="22"/>
          <w:lang w:val="lv-LV" w:bidi="lv-LV"/>
        </w:rPr>
        <w:t xml:space="preserve">, </w:t>
      </w:r>
      <w:proofErr w:type="spellStart"/>
      <w:r w:rsidRPr="007564CE">
        <w:rPr>
          <w:rFonts w:ascii="Times New Roman" w:eastAsia="Times New Roman" w:hAnsi="Times New Roman"/>
          <w:sz w:val="22"/>
          <w:szCs w:val="22"/>
          <w:lang w:val="lv-LV" w:bidi="lv-LV"/>
        </w:rPr>
        <w:t>epinefrīnu</w:t>
      </w:r>
      <w:proofErr w:type="spellEnd"/>
      <w:r w:rsidRPr="007564CE">
        <w:rPr>
          <w:rFonts w:ascii="Times New Roman" w:eastAsia="Times New Roman" w:hAnsi="Times New Roman"/>
          <w:sz w:val="22"/>
          <w:szCs w:val="22"/>
          <w:lang w:val="lv-LV" w:bidi="lv-LV"/>
        </w:rPr>
        <w:t>).</w:t>
      </w:r>
    </w:p>
    <w:p w14:paraId="6FDD3349" w14:textId="1DD79A69" w:rsidR="00C114FF" w:rsidRPr="007564CE" w:rsidRDefault="00D2600A" w:rsidP="00D2600A">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Nelietot teļiem, kas jaunāki par 1 nedēļu, kumeļiem, kas jaunāki par 2 nedēļām, vai kucēniem un kaķēniem, kas jaunāki par 6 nedēļām. Nelietot grūsnības pēdējā posmā (priekšlaicīgu dzemdību risks), izņemot dzemdībās (skat</w:t>
      </w:r>
      <w:r w:rsidR="00F245A7">
        <w:rPr>
          <w:rFonts w:ascii="Times New Roman" w:eastAsia="Times New Roman" w:hAnsi="Times New Roman"/>
          <w:sz w:val="22"/>
          <w:szCs w:val="22"/>
          <w:lang w:val="lv-LV" w:bidi="lv-LV"/>
        </w:rPr>
        <w:t>īt</w:t>
      </w:r>
      <w:r w:rsidRPr="007564CE">
        <w:rPr>
          <w:rFonts w:ascii="Times New Roman" w:eastAsia="Times New Roman" w:hAnsi="Times New Roman"/>
          <w:sz w:val="22"/>
          <w:szCs w:val="22"/>
          <w:lang w:val="lv-LV" w:bidi="lv-LV"/>
        </w:rPr>
        <w:t xml:space="preserve"> </w:t>
      </w:r>
      <w:r w:rsidR="00907087" w:rsidRPr="007564CE">
        <w:rPr>
          <w:rFonts w:ascii="Times New Roman" w:eastAsia="Times New Roman" w:hAnsi="Times New Roman"/>
          <w:sz w:val="22"/>
          <w:szCs w:val="22"/>
          <w:lang w:val="lv-LV" w:bidi="lv-LV"/>
        </w:rPr>
        <w:t>3</w:t>
      </w:r>
      <w:r w:rsidRPr="007564CE">
        <w:rPr>
          <w:rFonts w:ascii="Times New Roman" w:eastAsia="Times New Roman" w:hAnsi="Times New Roman"/>
          <w:sz w:val="22"/>
          <w:szCs w:val="22"/>
          <w:lang w:val="lv-LV" w:bidi="lv-LV"/>
        </w:rPr>
        <w:t>.7. apakšpunkt</w:t>
      </w:r>
      <w:r w:rsidR="00F245A7">
        <w:rPr>
          <w:rFonts w:ascii="Times New Roman" w:eastAsia="Times New Roman" w:hAnsi="Times New Roman"/>
          <w:sz w:val="22"/>
          <w:szCs w:val="22"/>
          <w:lang w:val="lv-LV" w:bidi="lv-LV"/>
        </w:rPr>
        <w:t>u</w:t>
      </w:r>
      <w:r w:rsidRPr="007564CE">
        <w:rPr>
          <w:rFonts w:ascii="Times New Roman" w:eastAsia="Times New Roman" w:hAnsi="Times New Roman"/>
          <w:sz w:val="22"/>
          <w:szCs w:val="22"/>
          <w:lang w:val="lv-LV" w:bidi="lv-LV"/>
        </w:rPr>
        <w:t>).</w:t>
      </w:r>
      <w:bookmarkEnd w:id="8"/>
    </w:p>
    <w:p w14:paraId="14055AE1" w14:textId="77777777" w:rsidR="00C114FF" w:rsidRPr="007564CE" w:rsidRDefault="00C114FF" w:rsidP="00A9226B">
      <w:pPr>
        <w:tabs>
          <w:tab w:val="clear" w:pos="567"/>
        </w:tabs>
        <w:spacing w:line="240" w:lineRule="auto"/>
        <w:rPr>
          <w:szCs w:val="22"/>
        </w:rPr>
      </w:pPr>
    </w:p>
    <w:p w14:paraId="2BB82FD8" w14:textId="77777777" w:rsidR="00A71C5F" w:rsidRDefault="00A71C5F">
      <w:pPr>
        <w:tabs>
          <w:tab w:val="clear" w:pos="567"/>
        </w:tabs>
        <w:spacing w:line="240" w:lineRule="auto"/>
        <w:rPr>
          <w:b/>
          <w:szCs w:val="22"/>
        </w:rPr>
      </w:pPr>
      <w:r>
        <w:br w:type="page"/>
      </w:r>
    </w:p>
    <w:p w14:paraId="2C7C17D2" w14:textId="178D8872" w:rsidR="00C114FF" w:rsidRPr="007564CE" w:rsidRDefault="006C78AB" w:rsidP="00B13B6D">
      <w:pPr>
        <w:pStyle w:val="Style1"/>
      </w:pPr>
      <w:r w:rsidRPr="007564CE">
        <w:lastRenderedPageBreak/>
        <w:t>3.4</w:t>
      </w:r>
      <w:r w:rsidR="00E77619" w:rsidRPr="007564CE">
        <w:t>.</w:t>
      </w:r>
      <w:r w:rsidRPr="007564CE">
        <w:tab/>
        <w:t>Īpaši brīdinājumi</w:t>
      </w:r>
    </w:p>
    <w:p w14:paraId="2FAAA1F7" w14:textId="77777777" w:rsidR="00C114FF" w:rsidRPr="007564CE" w:rsidRDefault="00C114FF" w:rsidP="00145C3F">
      <w:pPr>
        <w:tabs>
          <w:tab w:val="clear" w:pos="567"/>
        </w:tabs>
        <w:spacing w:line="240" w:lineRule="auto"/>
        <w:rPr>
          <w:szCs w:val="22"/>
        </w:rPr>
      </w:pPr>
    </w:p>
    <w:p w14:paraId="093F4F8C" w14:textId="77777777" w:rsidR="00D2600A" w:rsidRPr="007564CE" w:rsidRDefault="00D2600A" w:rsidP="00D2600A">
      <w:pPr>
        <w:pStyle w:val="BODY"/>
        <w:rPr>
          <w:rFonts w:eastAsia="Cambria"/>
          <w:szCs w:val="22"/>
          <w:u w:val="single"/>
          <w:lang w:val="lv-LV" w:eastAsia="ja-JP"/>
        </w:rPr>
      </w:pPr>
      <w:r w:rsidRPr="007564CE">
        <w:rPr>
          <w:rFonts w:eastAsia="Cambria"/>
          <w:szCs w:val="22"/>
          <w:u w:val="single"/>
          <w:lang w:val="lv-LV" w:bidi="lv-LV"/>
        </w:rPr>
        <w:t>Liellopiem:</w:t>
      </w:r>
    </w:p>
    <w:p w14:paraId="5CDB58B8" w14:textId="77777777" w:rsidR="00D2600A" w:rsidRPr="007564CE" w:rsidRDefault="00D2600A" w:rsidP="00D2600A">
      <w:pPr>
        <w:pStyle w:val="BODY"/>
        <w:numPr>
          <w:ilvl w:val="0"/>
          <w:numId w:val="41"/>
        </w:numPr>
        <w:tabs>
          <w:tab w:val="clear" w:pos="567"/>
        </w:tabs>
        <w:ind w:left="426"/>
        <w:rPr>
          <w:rFonts w:eastAsia="Cambria"/>
          <w:szCs w:val="22"/>
          <w:lang w:val="lv-LV" w:eastAsia="ja-JP"/>
        </w:rPr>
      </w:pPr>
      <w:r w:rsidRPr="007564CE">
        <w:rPr>
          <w:rFonts w:eastAsia="Cambria"/>
          <w:szCs w:val="22"/>
          <w:lang w:val="lv-LV" w:bidi="lv-LV"/>
        </w:rPr>
        <w:t xml:space="preserve">Atgremotāji ir ļoti jutīgi pret </w:t>
      </w:r>
      <w:proofErr w:type="spellStart"/>
      <w:r w:rsidRPr="007564CE">
        <w:rPr>
          <w:rFonts w:eastAsia="Cambria"/>
          <w:szCs w:val="22"/>
          <w:lang w:val="lv-LV" w:bidi="lv-LV"/>
        </w:rPr>
        <w:t>ksilazīna</w:t>
      </w:r>
      <w:proofErr w:type="spellEnd"/>
      <w:r w:rsidRPr="007564CE">
        <w:rPr>
          <w:rFonts w:eastAsia="Cambria"/>
          <w:szCs w:val="22"/>
          <w:lang w:val="lv-LV" w:bidi="lv-LV"/>
        </w:rPr>
        <w:t xml:space="preserve"> izraisīto iedarbību. Ievadot mazākas devas, liellopi parasti paliek stāvot, bet daži dzīvnieki var apgulties. Ievadot augstākās ieteiktās devas, vairums dzīvnieku apgulsies un daži dzīvnieki var ieņemt laterālo guļu.</w:t>
      </w:r>
    </w:p>
    <w:p w14:paraId="65E777C7" w14:textId="014852E8" w:rsidR="00D2600A" w:rsidRPr="007564CE" w:rsidRDefault="00D2600A" w:rsidP="00D2600A">
      <w:pPr>
        <w:pStyle w:val="BODY"/>
        <w:numPr>
          <w:ilvl w:val="0"/>
          <w:numId w:val="41"/>
        </w:numPr>
        <w:tabs>
          <w:tab w:val="clear" w:pos="567"/>
        </w:tabs>
        <w:ind w:left="426"/>
        <w:rPr>
          <w:rFonts w:eastAsia="Cambria"/>
          <w:szCs w:val="22"/>
          <w:lang w:val="lv-LV" w:eastAsia="ja-JP"/>
        </w:rPr>
      </w:pPr>
      <w:r w:rsidRPr="007564CE">
        <w:rPr>
          <w:rFonts w:eastAsia="Cambria"/>
          <w:szCs w:val="22"/>
          <w:lang w:val="lv-LV" w:bidi="lv-LV"/>
        </w:rPr>
        <w:t xml:space="preserve">Pēc </w:t>
      </w:r>
      <w:proofErr w:type="spellStart"/>
      <w:r w:rsidRPr="007564CE">
        <w:rPr>
          <w:rFonts w:eastAsia="Cambria"/>
          <w:szCs w:val="22"/>
          <w:lang w:val="lv-LV" w:bidi="lv-LV"/>
        </w:rPr>
        <w:t>ksilazīna</w:t>
      </w:r>
      <w:proofErr w:type="spellEnd"/>
      <w:r w:rsidRPr="007564CE">
        <w:rPr>
          <w:rFonts w:eastAsia="Cambria"/>
          <w:szCs w:val="22"/>
          <w:lang w:val="lv-LV" w:bidi="lv-LV"/>
        </w:rPr>
        <w:t xml:space="preserve"> injekcijas tiek nomāktas </w:t>
      </w:r>
      <w:proofErr w:type="spellStart"/>
      <w:r w:rsidRPr="007564CE">
        <w:rPr>
          <w:rFonts w:eastAsia="Cambria"/>
          <w:szCs w:val="22"/>
          <w:lang w:val="lv-LV" w:bidi="lv-LV"/>
        </w:rPr>
        <w:t>retikulo-ruminālās</w:t>
      </w:r>
      <w:proofErr w:type="spellEnd"/>
      <w:r w:rsidRPr="007564CE">
        <w:rPr>
          <w:rFonts w:eastAsia="Cambria"/>
          <w:szCs w:val="22"/>
          <w:lang w:val="lv-LV" w:bidi="lv-LV"/>
        </w:rPr>
        <w:t xml:space="preserve"> </w:t>
      </w:r>
      <w:proofErr w:type="spellStart"/>
      <w:r w:rsidRPr="007564CE">
        <w:rPr>
          <w:rFonts w:eastAsia="Cambria"/>
          <w:szCs w:val="22"/>
          <w:lang w:val="lv-LV" w:bidi="lv-LV"/>
        </w:rPr>
        <w:t>motorās</w:t>
      </w:r>
      <w:proofErr w:type="spellEnd"/>
      <w:r w:rsidRPr="007564CE">
        <w:rPr>
          <w:rFonts w:eastAsia="Cambria"/>
          <w:szCs w:val="22"/>
          <w:lang w:val="lv-LV" w:bidi="lv-LV"/>
        </w:rPr>
        <w:t xml:space="preserve"> funkcijas. Tas var izraisīt uzpūšanos. Pirms </w:t>
      </w:r>
      <w:proofErr w:type="spellStart"/>
      <w:r w:rsidRPr="007564CE">
        <w:rPr>
          <w:rFonts w:eastAsia="Cambria"/>
          <w:szCs w:val="22"/>
          <w:lang w:val="lv-LV" w:bidi="lv-LV"/>
        </w:rPr>
        <w:t>ksilazīna</w:t>
      </w:r>
      <w:proofErr w:type="spellEnd"/>
      <w:r w:rsidRPr="007564CE">
        <w:rPr>
          <w:rFonts w:eastAsia="Cambria"/>
          <w:szCs w:val="22"/>
          <w:lang w:val="lv-LV" w:bidi="lv-LV"/>
        </w:rPr>
        <w:t xml:space="preserve"> lietošanas pieaugušiem liellopiem ieteicams vairākas stundas nedot barību un ūdeni. Varētu būt indicēta teļu badināšana, bet tā jāveic tikai </w:t>
      </w:r>
      <w:r w:rsidR="00F245A7">
        <w:rPr>
          <w:rFonts w:eastAsia="Cambria"/>
          <w:szCs w:val="22"/>
          <w:lang w:val="lv-LV" w:bidi="lv-LV"/>
        </w:rPr>
        <w:t>pēc ārstējošā</w:t>
      </w:r>
      <w:r w:rsidRPr="007564CE">
        <w:rPr>
          <w:rFonts w:eastAsia="Cambria"/>
          <w:szCs w:val="22"/>
          <w:lang w:val="lv-LV" w:bidi="lv-LV"/>
        </w:rPr>
        <w:t xml:space="preserve"> veterinārārsta ieguvuma un riska attiecības </w:t>
      </w:r>
      <w:r w:rsidR="00F245A7" w:rsidRPr="007564CE">
        <w:rPr>
          <w:rFonts w:eastAsia="Cambria"/>
          <w:szCs w:val="22"/>
          <w:lang w:val="lv-LV" w:bidi="lv-LV"/>
        </w:rPr>
        <w:t>izvērtē</w:t>
      </w:r>
      <w:r w:rsidR="00F245A7">
        <w:rPr>
          <w:rFonts w:eastAsia="Cambria"/>
          <w:szCs w:val="22"/>
          <w:lang w:val="lv-LV" w:bidi="lv-LV"/>
        </w:rPr>
        <w:t>šanas</w:t>
      </w:r>
      <w:r w:rsidRPr="007564CE">
        <w:rPr>
          <w:rFonts w:eastAsia="Cambria"/>
          <w:szCs w:val="22"/>
          <w:lang w:val="lv-LV" w:bidi="lv-LV"/>
        </w:rPr>
        <w:t>.</w:t>
      </w:r>
    </w:p>
    <w:p w14:paraId="7BEB0241" w14:textId="77777777" w:rsidR="00D2600A" w:rsidRPr="007564CE" w:rsidRDefault="00D2600A" w:rsidP="00D2600A">
      <w:pPr>
        <w:pStyle w:val="BODY"/>
        <w:numPr>
          <w:ilvl w:val="0"/>
          <w:numId w:val="41"/>
        </w:numPr>
        <w:tabs>
          <w:tab w:val="clear" w:pos="567"/>
        </w:tabs>
        <w:ind w:left="426"/>
        <w:rPr>
          <w:rFonts w:eastAsia="Cambria"/>
          <w:szCs w:val="22"/>
          <w:lang w:val="lv-LV" w:eastAsia="ja-JP"/>
        </w:rPr>
      </w:pPr>
      <w:r w:rsidRPr="007564CE">
        <w:rPr>
          <w:rFonts w:eastAsia="Cambria"/>
          <w:szCs w:val="22"/>
          <w:lang w:val="lv-LV" w:bidi="lv-LV"/>
        </w:rPr>
        <w:t xml:space="preserve">Liellopiem </w:t>
      </w:r>
      <w:proofErr w:type="spellStart"/>
      <w:r w:rsidRPr="007564CE">
        <w:rPr>
          <w:rFonts w:eastAsia="Cambria"/>
          <w:szCs w:val="22"/>
          <w:lang w:val="lv-LV" w:bidi="lv-LV"/>
        </w:rPr>
        <w:t>sedācijas</w:t>
      </w:r>
      <w:proofErr w:type="spellEnd"/>
      <w:r w:rsidRPr="007564CE">
        <w:rPr>
          <w:rFonts w:eastAsia="Cambria"/>
          <w:szCs w:val="22"/>
          <w:lang w:val="lv-LV" w:bidi="lv-LV"/>
        </w:rPr>
        <w:t xml:space="preserve"> perioda laikā spēja atraugāties, klepot un norīt tiek saglabāta, bet tā pavājinās, tāpēc atmošanās laikā liellopi rūpīgi jāuzrauga: dzīvniekiem jānodrošina </w:t>
      </w:r>
      <w:proofErr w:type="spellStart"/>
      <w:r w:rsidRPr="007564CE">
        <w:rPr>
          <w:rFonts w:eastAsia="Cambria"/>
          <w:szCs w:val="22"/>
          <w:lang w:val="lv-LV" w:bidi="lv-LV"/>
        </w:rPr>
        <w:t>sternālā</w:t>
      </w:r>
      <w:proofErr w:type="spellEnd"/>
      <w:r w:rsidRPr="007564CE">
        <w:rPr>
          <w:rFonts w:eastAsia="Cambria"/>
          <w:szCs w:val="22"/>
          <w:lang w:val="lv-LV" w:bidi="lv-LV"/>
        </w:rPr>
        <w:t xml:space="preserve"> guļa.</w:t>
      </w:r>
    </w:p>
    <w:p w14:paraId="01C26636" w14:textId="77777777" w:rsidR="00D2600A" w:rsidRPr="004670EA" w:rsidRDefault="00D2600A" w:rsidP="00D2600A">
      <w:pPr>
        <w:pStyle w:val="BODY"/>
        <w:numPr>
          <w:ilvl w:val="0"/>
          <w:numId w:val="41"/>
        </w:numPr>
        <w:tabs>
          <w:tab w:val="clear" w:pos="567"/>
        </w:tabs>
        <w:ind w:left="426"/>
        <w:rPr>
          <w:rFonts w:eastAsia="Cambria"/>
          <w:szCs w:val="22"/>
          <w:lang w:val="lv-LV" w:eastAsia="ja-JP"/>
        </w:rPr>
      </w:pPr>
      <w:r w:rsidRPr="007564CE">
        <w:rPr>
          <w:rFonts w:eastAsia="Cambria"/>
          <w:szCs w:val="22"/>
          <w:lang w:val="lv-LV" w:bidi="lv-LV"/>
        </w:rPr>
        <w:t>Liellopiem pēc intramuskulāras ievadīšanas devās, kas pārsniedz 0,5 mg/kg ķermeņa svara, var rasties dzīvībai bīstama iedarbība (elpošanas un asinsrites traucējumi). Tāpēc nepieciešama ļoti precīza dozēšana.</w:t>
      </w:r>
    </w:p>
    <w:p w14:paraId="19D7DCFE" w14:textId="4EA12D4D" w:rsidR="00D2600A" w:rsidRPr="007564CE" w:rsidRDefault="00D2600A" w:rsidP="00D2600A">
      <w:pPr>
        <w:pStyle w:val="BODY"/>
        <w:numPr>
          <w:ilvl w:val="0"/>
          <w:numId w:val="41"/>
        </w:numPr>
        <w:tabs>
          <w:tab w:val="clear" w:pos="567"/>
        </w:tabs>
        <w:ind w:left="426"/>
        <w:rPr>
          <w:szCs w:val="22"/>
          <w:lang w:val="lv-LV"/>
        </w:rPr>
      </w:pPr>
      <w:r w:rsidRPr="007564CE">
        <w:rPr>
          <w:rFonts w:eastAsia="Cambria"/>
          <w:szCs w:val="22"/>
          <w:lang w:val="lv-LV" w:bidi="lv-LV"/>
        </w:rPr>
        <w:t xml:space="preserve">Lietojot šīs veterinārās zāles kombinācijā ar citiem </w:t>
      </w:r>
      <w:proofErr w:type="spellStart"/>
      <w:r w:rsidRPr="007564CE">
        <w:rPr>
          <w:rFonts w:eastAsia="Cambria"/>
          <w:szCs w:val="22"/>
          <w:lang w:val="lv-LV" w:bidi="lv-LV"/>
        </w:rPr>
        <w:t>premedikācijas</w:t>
      </w:r>
      <w:proofErr w:type="spellEnd"/>
      <w:r w:rsidRPr="007564CE">
        <w:rPr>
          <w:rFonts w:eastAsia="Cambria"/>
          <w:szCs w:val="22"/>
          <w:lang w:val="lv-LV" w:bidi="lv-LV"/>
        </w:rPr>
        <w:t xml:space="preserve"> vai anestēzijas līdzekļiem, jāizvērtē ieguvuma un riska attiecība. Šajā </w:t>
      </w:r>
      <w:proofErr w:type="spellStart"/>
      <w:r w:rsidRPr="007564CE">
        <w:rPr>
          <w:rFonts w:eastAsia="Cambria"/>
          <w:szCs w:val="22"/>
          <w:lang w:val="lv-LV" w:bidi="lv-LV"/>
        </w:rPr>
        <w:t>izvērtējumā</w:t>
      </w:r>
      <w:proofErr w:type="spellEnd"/>
      <w:r w:rsidRPr="007564CE">
        <w:rPr>
          <w:rFonts w:eastAsia="Cambria"/>
          <w:szCs w:val="22"/>
          <w:lang w:val="lv-LV" w:bidi="lv-LV"/>
        </w:rPr>
        <w:t xml:space="preserve"> jāapsver </w:t>
      </w:r>
      <w:r w:rsidR="00A82F97" w:rsidRPr="007564CE">
        <w:rPr>
          <w:rFonts w:eastAsia="Cambria"/>
          <w:szCs w:val="22"/>
          <w:lang w:val="lv-LV" w:bidi="lv-LV"/>
        </w:rPr>
        <w:t xml:space="preserve">veterināro </w:t>
      </w:r>
      <w:r w:rsidRPr="007564CE">
        <w:rPr>
          <w:rFonts w:eastAsia="Cambria"/>
          <w:szCs w:val="22"/>
          <w:lang w:val="lv-LV" w:bidi="lv-LV"/>
        </w:rPr>
        <w:t>zāļu sastāvs, devas un ķirurģiskās manipulācijas veids. Ieteiktās devas var variēt atkarībā no anestēzijas līdzekļu kombinācijas izvēles.</w:t>
      </w:r>
    </w:p>
    <w:p w14:paraId="375D17C8" w14:textId="77777777" w:rsidR="00D2600A" w:rsidRPr="007564CE" w:rsidRDefault="00D2600A" w:rsidP="00D2600A">
      <w:pPr>
        <w:pStyle w:val="BODY"/>
        <w:tabs>
          <w:tab w:val="clear" w:pos="567"/>
        </w:tabs>
        <w:ind w:left="426"/>
        <w:rPr>
          <w:szCs w:val="22"/>
          <w:lang w:val="lv-LV"/>
        </w:rPr>
      </w:pPr>
    </w:p>
    <w:p w14:paraId="4CDF598C" w14:textId="77777777" w:rsidR="00D2600A" w:rsidRPr="004670EA" w:rsidRDefault="00D2600A" w:rsidP="00D2600A">
      <w:pPr>
        <w:pStyle w:val="BODY"/>
        <w:rPr>
          <w:rFonts w:eastAsia="Cambria"/>
          <w:szCs w:val="22"/>
          <w:u w:val="single"/>
          <w:lang w:val="lv-LV" w:eastAsia="ja-JP"/>
        </w:rPr>
      </w:pPr>
      <w:r w:rsidRPr="007564CE">
        <w:rPr>
          <w:rFonts w:eastAsia="Cambria"/>
          <w:szCs w:val="22"/>
          <w:u w:val="single"/>
          <w:lang w:val="lv-LV" w:bidi="lv-LV"/>
        </w:rPr>
        <w:t>Zirgiem:</w:t>
      </w:r>
    </w:p>
    <w:p w14:paraId="2F7B3F6E" w14:textId="77777777" w:rsidR="00D2600A" w:rsidRPr="007564CE" w:rsidRDefault="00D2600A" w:rsidP="00D2600A">
      <w:pPr>
        <w:pStyle w:val="BODY"/>
        <w:numPr>
          <w:ilvl w:val="0"/>
          <w:numId w:val="42"/>
        </w:numPr>
        <w:tabs>
          <w:tab w:val="clear" w:pos="567"/>
        </w:tabs>
        <w:ind w:left="426"/>
        <w:rPr>
          <w:rFonts w:eastAsia="Cambria"/>
          <w:szCs w:val="22"/>
          <w:lang w:val="lv-LV" w:eastAsia="ja-JP"/>
        </w:rPr>
      </w:pPr>
      <w:proofErr w:type="spellStart"/>
      <w:r w:rsidRPr="007564CE">
        <w:rPr>
          <w:rFonts w:eastAsia="Cambria"/>
          <w:szCs w:val="22"/>
          <w:lang w:val="lv-LV" w:bidi="lv-LV"/>
        </w:rPr>
        <w:t>Ksilazīns</w:t>
      </w:r>
      <w:proofErr w:type="spellEnd"/>
      <w:r w:rsidRPr="007564CE">
        <w:rPr>
          <w:rFonts w:eastAsia="Cambria"/>
          <w:szCs w:val="22"/>
          <w:lang w:val="lv-LV" w:bidi="lv-LV"/>
        </w:rPr>
        <w:t xml:space="preserve"> nomāc normālu zarnu </w:t>
      </w:r>
      <w:proofErr w:type="spellStart"/>
      <w:r w:rsidRPr="007564CE">
        <w:rPr>
          <w:rFonts w:eastAsia="Cambria"/>
          <w:szCs w:val="22"/>
          <w:lang w:val="lv-LV" w:bidi="lv-LV"/>
        </w:rPr>
        <w:t>motilitāti</w:t>
      </w:r>
      <w:proofErr w:type="spellEnd"/>
      <w:r w:rsidRPr="007564CE">
        <w:rPr>
          <w:rFonts w:eastAsia="Cambria"/>
          <w:szCs w:val="22"/>
          <w:lang w:val="lv-LV" w:bidi="lv-LV"/>
        </w:rPr>
        <w:t xml:space="preserve">. Tāpēc zirgiem ar kolikām tas jālieto tikai tad, ja nav atbildes reakcijas uz pretsāpju līdzekļiem. </w:t>
      </w:r>
      <w:proofErr w:type="spellStart"/>
      <w:r w:rsidRPr="007564CE">
        <w:rPr>
          <w:rFonts w:eastAsia="Cambria"/>
          <w:szCs w:val="22"/>
          <w:lang w:val="lv-LV" w:bidi="lv-LV"/>
        </w:rPr>
        <w:t>Ksilazīnu</w:t>
      </w:r>
      <w:proofErr w:type="spellEnd"/>
      <w:r w:rsidRPr="007564CE">
        <w:rPr>
          <w:rFonts w:eastAsia="Cambria"/>
          <w:szCs w:val="22"/>
          <w:lang w:val="lv-LV" w:bidi="lv-LV"/>
        </w:rPr>
        <w:t xml:space="preserve"> jāizvairās lietot zirgiem, kuriem ir funkcionāli aklās zarnas traucējumi.</w:t>
      </w:r>
    </w:p>
    <w:p w14:paraId="263D2432" w14:textId="5CDE0CD7" w:rsidR="00D2600A" w:rsidRPr="007564CE" w:rsidRDefault="00D2600A" w:rsidP="00D2600A">
      <w:pPr>
        <w:pStyle w:val="BODY"/>
        <w:numPr>
          <w:ilvl w:val="0"/>
          <w:numId w:val="42"/>
        </w:numPr>
        <w:tabs>
          <w:tab w:val="clear" w:pos="567"/>
        </w:tabs>
        <w:ind w:left="426"/>
        <w:rPr>
          <w:rFonts w:eastAsia="Cambria"/>
          <w:szCs w:val="22"/>
          <w:lang w:val="lv-LV" w:eastAsia="ja-JP"/>
        </w:rPr>
      </w:pPr>
      <w:r w:rsidRPr="007564CE">
        <w:rPr>
          <w:rFonts w:eastAsia="Cambria"/>
          <w:szCs w:val="22"/>
          <w:lang w:val="lv-LV" w:bidi="lv-LV"/>
        </w:rPr>
        <w:t xml:space="preserve">Tā kā pēc </w:t>
      </w:r>
      <w:proofErr w:type="spellStart"/>
      <w:r w:rsidRPr="007564CE">
        <w:rPr>
          <w:rFonts w:eastAsia="Cambria"/>
          <w:szCs w:val="22"/>
          <w:lang w:val="lv-LV" w:bidi="lv-LV"/>
        </w:rPr>
        <w:t>ksilazīna</w:t>
      </w:r>
      <w:proofErr w:type="spellEnd"/>
      <w:r w:rsidRPr="007564CE">
        <w:rPr>
          <w:rFonts w:eastAsia="Cambria"/>
          <w:szCs w:val="22"/>
          <w:lang w:val="lv-LV" w:bidi="lv-LV"/>
        </w:rPr>
        <w:t xml:space="preserve"> ievadīšanas zirgi nelabprāt staigā, kad vien iespējams, </w:t>
      </w:r>
      <w:r w:rsidR="00A16046">
        <w:rPr>
          <w:rFonts w:eastAsia="Cambria"/>
          <w:szCs w:val="22"/>
          <w:lang w:val="lv-LV" w:bidi="lv-LV"/>
        </w:rPr>
        <w:t xml:space="preserve">šīs veterinārās </w:t>
      </w:r>
      <w:r w:rsidRPr="007564CE">
        <w:rPr>
          <w:rFonts w:eastAsia="Cambria"/>
          <w:szCs w:val="22"/>
          <w:lang w:val="lv-LV" w:bidi="lv-LV"/>
        </w:rPr>
        <w:t>zāles jāpielieto vietā, kur tiks veikta manipulācija/izmeklējums.</w:t>
      </w:r>
    </w:p>
    <w:p w14:paraId="12A265B6" w14:textId="77777777" w:rsidR="00D2600A" w:rsidRPr="007564CE" w:rsidRDefault="00D2600A" w:rsidP="00D2600A">
      <w:pPr>
        <w:pStyle w:val="BODY"/>
        <w:numPr>
          <w:ilvl w:val="0"/>
          <w:numId w:val="42"/>
        </w:numPr>
        <w:tabs>
          <w:tab w:val="clear" w:pos="567"/>
        </w:tabs>
        <w:ind w:left="426"/>
        <w:rPr>
          <w:rFonts w:eastAsia="Cambria"/>
          <w:szCs w:val="22"/>
          <w:lang w:val="lv-LV" w:eastAsia="ja-JP"/>
        </w:rPr>
      </w:pPr>
      <w:r w:rsidRPr="007564CE">
        <w:rPr>
          <w:rFonts w:eastAsia="Cambria"/>
          <w:szCs w:val="22"/>
          <w:lang w:val="lv-LV" w:bidi="lv-LV"/>
        </w:rPr>
        <w:t xml:space="preserve">Zirgiem, kas uzņēmīgi pret </w:t>
      </w:r>
      <w:proofErr w:type="spellStart"/>
      <w:r w:rsidRPr="007564CE">
        <w:rPr>
          <w:rFonts w:eastAsia="Cambria"/>
          <w:szCs w:val="22"/>
          <w:lang w:val="lv-LV" w:bidi="lv-LV"/>
        </w:rPr>
        <w:t>laminītu</w:t>
      </w:r>
      <w:proofErr w:type="spellEnd"/>
      <w:r w:rsidRPr="007564CE">
        <w:rPr>
          <w:rFonts w:eastAsia="Cambria"/>
          <w:szCs w:val="22"/>
          <w:lang w:val="lv-LV" w:bidi="lv-LV"/>
        </w:rPr>
        <w:t>, šo veterināro zāļu lietošanā jāievēro piesardzība.</w:t>
      </w:r>
    </w:p>
    <w:p w14:paraId="7B24BEE5" w14:textId="77777777" w:rsidR="00D2600A" w:rsidRPr="007564CE" w:rsidRDefault="00D2600A" w:rsidP="00D2600A">
      <w:pPr>
        <w:pStyle w:val="BODY"/>
        <w:numPr>
          <w:ilvl w:val="0"/>
          <w:numId w:val="42"/>
        </w:numPr>
        <w:tabs>
          <w:tab w:val="clear" w:pos="567"/>
        </w:tabs>
        <w:ind w:left="426"/>
        <w:rPr>
          <w:rFonts w:eastAsia="Cambria"/>
          <w:szCs w:val="22"/>
          <w:lang w:val="lv-LV" w:eastAsia="ja-JP"/>
        </w:rPr>
      </w:pPr>
      <w:r w:rsidRPr="007564CE">
        <w:rPr>
          <w:rFonts w:eastAsia="Cambria"/>
          <w:szCs w:val="22"/>
          <w:lang w:val="lv-LV" w:bidi="lv-LV"/>
        </w:rPr>
        <w:t xml:space="preserve">Zirgiem ar elpceļu slimībām vai elpošanas mazspēju var rasties dzīvību apdraudoša </w:t>
      </w:r>
      <w:proofErr w:type="spellStart"/>
      <w:r w:rsidRPr="007564CE">
        <w:rPr>
          <w:rFonts w:eastAsia="Cambria"/>
          <w:szCs w:val="22"/>
          <w:lang w:val="lv-LV" w:bidi="lv-LV"/>
        </w:rPr>
        <w:t>dispnoja</w:t>
      </w:r>
      <w:proofErr w:type="spellEnd"/>
      <w:r w:rsidRPr="007564CE">
        <w:rPr>
          <w:rFonts w:eastAsia="Cambria"/>
          <w:szCs w:val="22"/>
          <w:lang w:val="lv-LV" w:bidi="lv-LV"/>
        </w:rPr>
        <w:t xml:space="preserve">. </w:t>
      </w:r>
    </w:p>
    <w:p w14:paraId="4BBC57D8" w14:textId="77777777" w:rsidR="00D2600A" w:rsidRPr="007564CE" w:rsidRDefault="00D2600A" w:rsidP="00D2600A">
      <w:pPr>
        <w:pStyle w:val="BODY"/>
        <w:numPr>
          <w:ilvl w:val="0"/>
          <w:numId w:val="42"/>
        </w:numPr>
        <w:tabs>
          <w:tab w:val="clear" w:pos="567"/>
        </w:tabs>
        <w:ind w:left="426"/>
        <w:rPr>
          <w:lang w:val="lv-LV"/>
        </w:rPr>
      </w:pPr>
      <w:r w:rsidRPr="007564CE">
        <w:rPr>
          <w:lang w:val="lv-LV"/>
        </w:rPr>
        <w:t>Piemērot pēc iespējas zemāku ievadāmo devu.</w:t>
      </w:r>
    </w:p>
    <w:p w14:paraId="1382CEAA" w14:textId="60A48781" w:rsidR="00D2600A" w:rsidRPr="007564CE" w:rsidRDefault="00D2600A" w:rsidP="00D2600A">
      <w:pPr>
        <w:pStyle w:val="BODY"/>
        <w:numPr>
          <w:ilvl w:val="0"/>
          <w:numId w:val="42"/>
        </w:numPr>
        <w:tabs>
          <w:tab w:val="clear" w:pos="567"/>
        </w:tabs>
        <w:ind w:left="426"/>
        <w:rPr>
          <w:rFonts w:eastAsia="Cambria"/>
          <w:szCs w:val="22"/>
          <w:lang w:val="lv-LV" w:eastAsia="ja-JP"/>
        </w:rPr>
      </w:pPr>
      <w:r w:rsidRPr="007564CE">
        <w:rPr>
          <w:rFonts w:eastAsia="Cambria"/>
          <w:szCs w:val="22"/>
          <w:lang w:val="lv-LV" w:bidi="lv-LV"/>
        </w:rPr>
        <w:t xml:space="preserve">Lietojot šīs veterinārās zāles kombinācijā ar citiem </w:t>
      </w:r>
      <w:proofErr w:type="spellStart"/>
      <w:r w:rsidRPr="007564CE">
        <w:rPr>
          <w:rFonts w:eastAsia="Cambria"/>
          <w:szCs w:val="22"/>
          <w:lang w:val="lv-LV" w:bidi="lv-LV"/>
        </w:rPr>
        <w:t>premedikācijas</w:t>
      </w:r>
      <w:proofErr w:type="spellEnd"/>
      <w:r w:rsidRPr="007564CE">
        <w:rPr>
          <w:rFonts w:eastAsia="Cambria"/>
          <w:szCs w:val="22"/>
          <w:lang w:val="lv-LV" w:bidi="lv-LV"/>
        </w:rPr>
        <w:t xml:space="preserve"> vai anestēzijas līdzekļiem, jāizvērtē ieguvuma un riska attiecība. Šajā </w:t>
      </w:r>
      <w:proofErr w:type="spellStart"/>
      <w:r w:rsidRPr="007564CE">
        <w:rPr>
          <w:rFonts w:eastAsia="Cambria"/>
          <w:szCs w:val="22"/>
          <w:lang w:val="lv-LV" w:bidi="lv-LV"/>
        </w:rPr>
        <w:t>izvērtējumā</w:t>
      </w:r>
      <w:proofErr w:type="spellEnd"/>
      <w:r w:rsidRPr="007564CE">
        <w:rPr>
          <w:rFonts w:eastAsia="Cambria"/>
          <w:szCs w:val="22"/>
          <w:lang w:val="lv-LV" w:bidi="lv-LV"/>
        </w:rPr>
        <w:t xml:space="preserve"> jāapsver </w:t>
      </w:r>
      <w:r w:rsidR="00A82F97" w:rsidRPr="007564CE">
        <w:rPr>
          <w:rFonts w:eastAsia="Cambria"/>
          <w:szCs w:val="22"/>
          <w:lang w:val="lv-LV" w:bidi="lv-LV"/>
        </w:rPr>
        <w:t xml:space="preserve">veterināro </w:t>
      </w:r>
      <w:r w:rsidRPr="007564CE">
        <w:rPr>
          <w:rFonts w:eastAsia="Cambria"/>
          <w:szCs w:val="22"/>
          <w:lang w:val="lv-LV" w:bidi="lv-LV"/>
        </w:rPr>
        <w:t>zāļu sastāvs, devas un ķirurģiskās manipulācijas veids. Ieteiktās devas var variēt atkarībā no anestēzijas līdzekļu kombinācijas izvēles.</w:t>
      </w:r>
    </w:p>
    <w:p w14:paraId="0EEF2382" w14:textId="77777777" w:rsidR="00D2600A" w:rsidRPr="007564CE" w:rsidRDefault="00D2600A" w:rsidP="00D2600A">
      <w:pPr>
        <w:pStyle w:val="BODY"/>
        <w:tabs>
          <w:tab w:val="clear" w:pos="567"/>
        </w:tabs>
        <w:ind w:left="426"/>
        <w:rPr>
          <w:rFonts w:eastAsia="Cambria"/>
          <w:szCs w:val="22"/>
          <w:lang w:val="lv-LV" w:eastAsia="ja-JP"/>
        </w:rPr>
      </w:pPr>
    </w:p>
    <w:p w14:paraId="4D3E6FB8" w14:textId="77777777" w:rsidR="00D2600A" w:rsidRPr="004670EA" w:rsidRDefault="00D2600A" w:rsidP="00D2600A">
      <w:pPr>
        <w:pStyle w:val="BODY"/>
        <w:rPr>
          <w:rFonts w:eastAsia="Cambria"/>
          <w:szCs w:val="22"/>
          <w:u w:val="single"/>
          <w:lang w:val="lv-LV" w:eastAsia="ja-JP"/>
        </w:rPr>
      </w:pPr>
      <w:r w:rsidRPr="007564CE">
        <w:rPr>
          <w:rFonts w:eastAsia="Cambria"/>
          <w:szCs w:val="22"/>
          <w:u w:val="single"/>
          <w:lang w:val="lv-LV" w:bidi="lv-LV"/>
        </w:rPr>
        <w:t>Suņiem un kaķiem:</w:t>
      </w:r>
    </w:p>
    <w:p w14:paraId="6F50B4D1" w14:textId="77777777" w:rsidR="00D2600A" w:rsidRPr="007564CE" w:rsidRDefault="00D2600A" w:rsidP="00D2600A">
      <w:pPr>
        <w:pStyle w:val="BODY"/>
        <w:numPr>
          <w:ilvl w:val="0"/>
          <w:numId w:val="43"/>
        </w:numPr>
        <w:tabs>
          <w:tab w:val="clear" w:pos="567"/>
        </w:tabs>
        <w:ind w:left="426"/>
        <w:rPr>
          <w:rFonts w:eastAsia="Cambria"/>
          <w:szCs w:val="22"/>
          <w:lang w:val="lv-LV" w:eastAsia="ja-JP"/>
        </w:rPr>
      </w:pPr>
      <w:proofErr w:type="spellStart"/>
      <w:r w:rsidRPr="007564CE">
        <w:rPr>
          <w:rFonts w:eastAsia="Cambria"/>
          <w:szCs w:val="22"/>
          <w:lang w:val="lv-LV" w:bidi="lv-LV"/>
        </w:rPr>
        <w:t>Ksilazīns</w:t>
      </w:r>
      <w:proofErr w:type="spellEnd"/>
      <w:r w:rsidRPr="007564CE">
        <w:rPr>
          <w:rFonts w:eastAsia="Cambria"/>
          <w:szCs w:val="22"/>
          <w:lang w:val="lv-LV" w:bidi="lv-LV"/>
        </w:rPr>
        <w:t xml:space="preserve"> nomāc normālu zarnu </w:t>
      </w:r>
      <w:proofErr w:type="spellStart"/>
      <w:r w:rsidRPr="007564CE">
        <w:rPr>
          <w:rFonts w:eastAsia="Cambria"/>
          <w:szCs w:val="22"/>
          <w:lang w:val="lv-LV" w:bidi="lv-LV"/>
        </w:rPr>
        <w:t>motilitāti</w:t>
      </w:r>
      <w:proofErr w:type="spellEnd"/>
      <w:r w:rsidRPr="007564CE">
        <w:rPr>
          <w:rFonts w:eastAsia="Cambria"/>
          <w:szCs w:val="22"/>
          <w:lang w:val="lv-LV" w:bidi="lv-LV"/>
        </w:rPr>
        <w:t xml:space="preserve">. Tas var izraisīt </w:t>
      </w:r>
      <w:proofErr w:type="spellStart"/>
      <w:r w:rsidRPr="007564CE">
        <w:rPr>
          <w:rFonts w:eastAsia="Cambria"/>
          <w:szCs w:val="22"/>
          <w:lang w:val="lv-LV" w:bidi="lv-LV"/>
        </w:rPr>
        <w:t>sedāciju</w:t>
      </w:r>
      <w:proofErr w:type="spellEnd"/>
      <w:r w:rsidRPr="007564CE">
        <w:rPr>
          <w:rFonts w:eastAsia="Cambria"/>
          <w:szCs w:val="22"/>
          <w:lang w:val="lv-LV" w:bidi="lv-LV"/>
        </w:rPr>
        <w:t>, kas nav vēlama kuņģa-zarnu trakta augšdaļas rentgenogrammu veikšanai, jo veicina gāzu uzkrāšanos kuņģī un padara rezultātu interpretāciju neuzticamāku.</w:t>
      </w:r>
    </w:p>
    <w:p w14:paraId="0635A101" w14:textId="77777777" w:rsidR="00D2600A" w:rsidRPr="007564CE" w:rsidRDefault="00D2600A" w:rsidP="00D2600A">
      <w:pPr>
        <w:pStyle w:val="BODY"/>
        <w:numPr>
          <w:ilvl w:val="0"/>
          <w:numId w:val="43"/>
        </w:numPr>
        <w:tabs>
          <w:tab w:val="clear" w:pos="567"/>
        </w:tabs>
        <w:ind w:left="426"/>
        <w:rPr>
          <w:rFonts w:eastAsia="Cambria"/>
          <w:szCs w:val="22"/>
          <w:lang w:val="lv-LV" w:eastAsia="ja-JP"/>
        </w:rPr>
      </w:pPr>
      <w:proofErr w:type="spellStart"/>
      <w:r w:rsidRPr="007564CE">
        <w:rPr>
          <w:rFonts w:eastAsia="Cambria"/>
          <w:szCs w:val="22"/>
          <w:lang w:val="lv-LV" w:bidi="lv-LV"/>
        </w:rPr>
        <w:t>Brahiocefālā</w:t>
      </w:r>
      <w:proofErr w:type="spellEnd"/>
      <w:r w:rsidRPr="007564CE">
        <w:rPr>
          <w:rFonts w:eastAsia="Cambria"/>
          <w:szCs w:val="22"/>
          <w:lang w:val="lv-LV" w:bidi="lv-LV"/>
        </w:rPr>
        <w:t xml:space="preserve"> tipa suņiem, kuriem ir elpceļu slimības vai elpošanas traucējumi, var attīstīties dzīvībai bīstama </w:t>
      </w:r>
      <w:proofErr w:type="spellStart"/>
      <w:r w:rsidRPr="007564CE">
        <w:rPr>
          <w:rFonts w:eastAsia="Cambria"/>
          <w:szCs w:val="22"/>
          <w:lang w:val="lv-LV" w:bidi="lv-LV"/>
        </w:rPr>
        <w:t>dispnoja</w:t>
      </w:r>
      <w:proofErr w:type="spellEnd"/>
      <w:r w:rsidRPr="007564CE">
        <w:rPr>
          <w:rFonts w:eastAsia="Cambria"/>
          <w:szCs w:val="22"/>
          <w:lang w:val="lv-LV" w:bidi="lv-LV"/>
        </w:rPr>
        <w:t>.</w:t>
      </w:r>
    </w:p>
    <w:p w14:paraId="526E4634" w14:textId="22EF5940" w:rsidR="00D2600A" w:rsidRPr="007564CE" w:rsidRDefault="00D2600A" w:rsidP="00D2600A">
      <w:pPr>
        <w:pStyle w:val="BODY"/>
        <w:numPr>
          <w:ilvl w:val="0"/>
          <w:numId w:val="43"/>
        </w:numPr>
        <w:tabs>
          <w:tab w:val="clear" w:pos="567"/>
        </w:tabs>
        <w:ind w:left="426"/>
        <w:rPr>
          <w:rFonts w:eastAsia="Cambria"/>
          <w:szCs w:val="22"/>
          <w:lang w:val="lv-LV" w:eastAsia="ja-JP"/>
        </w:rPr>
      </w:pPr>
      <w:r w:rsidRPr="007564CE">
        <w:rPr>
          <w:rFonts w:eastAsia="Cambria"/>
          <w:szCs w:val="22"/>
          <w:lang w:val="lv-LV" w:bidi="lv-LV"/>
        </w:rPr>
        <w:t xml:space="preserve">Lietojot šīs veterinārās zāles kombinācijā ar citiem </w:t>
      </w:r>
      <w:proofErr w:type="spellStart"/>
      <w:r w:rsidRPr="007564CE">
        <w:rPr>
          <w:rFonts w:eastAsia="Cambria"/>
          <w:szCs w:val="22"/>
          <w:lang w:val="lv-LV" w:bidi="lv-LV"/>
        </w:rPr>
        <w:t>premedikācijas</w:t>
      </w:r>
      <w:proofErr w:type="spellEnd"/>
      <w:r w:rsidRPr="007564CE">
        <w:rPr>
          <w:rFonts w:eastAsia="Cambria"/>
          <w:szCs w:val="22"/>
          <w:lang w:val="lv-LV" w:bidi="lv-LV"/>
        </w:rPr>
        <w:t xml:space="preserve"> vai anestēzijas līdzekļiem, jāizvērtē ieguvuma un riska attiecība. Šajā </w:t>
      </w:r>
      <w:proofErr w:type="spellStart"/>
      <w:r w:rsidRPr="007564CE">
        <w:rPr>
          <w:rFonts w:eastAsia="Cambria"/>
          <w:szCs w:val="22"/>
          <w:lang w:val="lv-LV" w:bidi="lv-LV"/>
        </w:rPr>
        <w:t>izvērtējumā</w:t>
      </w:r>
      <w:proofErr w:type="spellEnd"/>
      <w:r w:rsidRPr="007564CE">
        <w:rPr>
          <w:rFonts w:eastAsia="Cambria"/>
          <w:szCs w:val="22"/>
          <w:lang w:val="lv-LV" w:bidi="lv-LV"/>
        </w:rPr>
        <w:t xml:space="preserve"> jāapsver </w:t>
      </w:r>
      <w:r w:rsidR="00A82F97" w:rsidRPr="007564CE">
        <w:rPr>
          <w:rFonts w:eastAsia="Cambria"/>
          <w:szCs w:val="22"/>
          <w:lang w:val="lv-LV" w:bidi="lv-LV"/>
        </w:rPr>
        <w:t xml:space="preserve">veterināro </w:t>
      </w:r>
      <w:r w:rsidRPr="007564CE">
        <w:rPr>
          <w:rFonts w:eastAsia="Cambria"/>
          <w:szCs w:val="22"/>
          <w:lang w:val="lv-LV" w:bidi="lv-LV"/>
        </w:rPr>
        <w:t>zāļu sastāvs, devas un ķirurģiskās manipulācijas veids. Ieteiktās devas var variēt atkarībā no anestēzijas līdzekļu kombinācijas izvēles.</w:t>
      </w:r>
    </w:p>
    <w:p w14:paraId="275693A9" w14:textId="77777777" w:rsidR="00E86CEE" w:rsidRPr="007564CE" w:rsidRDefault="00E86CEE">
      <w:pPr>
        <w:tabs>
          <w:tab w:val="clear" w:pos="567"/>
        </w:tabs>
        <w:spacing w:line="240" w:lineRule="auto"/>
        <w:rPr>
          <w:szCs w:val="22"/>
        </w:rPr>
      </w:pPr>
    </w:p>
    <w:p w14:paraId="3F6B87A5" w14:textId="649EB28E" w:rsidR="00C114FF" w:rsidRPr="007564CE" w:rsidRDefault="006C78AB" w:rsidP="00B13B6D">
      <w:pPr>
        <w:pStyle w:val="Style1"/>
      </w:pPr>
      <w:r w:rsidRPr="007564CE">
        <w:t>3.5</w:t>
      </w:r>
      <w:r w:rsidR="00E77619" w:rsidRPr="007564CE">
        <w:t>.</w:t>
      </w:r>
      <w:r w:rsidRPr="007564CE">
        <w:tab/>
        <w:t>Īpaši piesardzības pasākumi lietošanā</w:t>
      </w:r>
    </w:p>
    <w:p w14:paraId="1B3FA933" w14:textId="77777777" w:rsidR="00C114FF" w:rsidRPr="007564CE" w:rsidRDefault="00C114FF" w:rsidP="00145C3F">
      <w:pPr>
        <w:tabs>
          <w:tab w:val="clear" w:pos="567"/>
        </w:tabs>
        <w:spacing w:line="240" w:lineRule="auto"/>
        <w:rPr>
          <w:szCs w:val="22"/>
        </w:rPr>
      </w:pPr>
    </w:p>
    <w:p w14:paraId="1E6AF7BD" w14:textId="093283E2" w:rsidR="00D2600A" w:rsidRPr="007564CE" w:rsidRDefault="006C78AB" w:rsidP="00D2600A">
      <w:pPr>
        <w:tabs>
          <w:tab w:val="clear" w:pos="567"/>
        </w:tabs>
        <w:spacing w:line="240" w:lineRule="auto"/>
        <w:rPr>
          <w:szCs w:val="22"/>
          <w:u w:val="single"/>
        </w:rPr>
      </w:pPr>
      <w:r w:rsidRPr="007564CE">
        <w:rPr>
          <w:szCs w:val="22"/>
          <w:u w:val="single"/>
        </w:rPr>
        <w:t xml:space="preserve">Īpaši piesardzības pasākumi drošai lietošanai </w:t>
      </w:r>
      <w:proofErr w:type="spellStart"/>
      <w:r w:rsidRPr="007564CE">
        <w:rPr>
          <w:szCs w:val="22"/>
          <w:u w:val="single"/>
        </w:rPr>
        <w:t>mērķsugām</w:t>
      </w:r>
      <w:proofErr w:type="spellEnd"/>
      <w:r w:rsidRPr="007564CE">
        <w:rPr>
          <w:szCs w:val="22"/>
          <w:u w:val="single"/>
        </w:rPr>
        <w:t>:</w:t>
      </w:r>
    </w:p>
    <w:p w14:paraId="71FA1B50" w14:textId="77777777" w:rsidR="00D2600A" w:rsidRPr="007564CE" w:rsidRDefault="00D2600A" w:rsidP="00D2600A">
      <w:pPr>
        <w:tabs>
          <w:tab w:val="clear" w:pos="567"/>
        </w:tabs>
        <w:spacing w:line="240" w:lineRule="auto"/>
        <w:rPr>
          <w:szCs w:val="22"/>
          <w:u w:val="single"/>
        </w:rPr>
      </w:pPr>
    </w:p>
    <w:p w14:paraId="08AED7D8" w14:textId="77777777" w:rsidR="00D2600A" w:rsidRPr="007564CE"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t>Tā kā var rasties atbildes reakcija uz ārējiem stimuliem, dzīvniekus nepieciešams nomierināt.</w:t>
      </w:r>
    </w:p>
    <w:p w14:paraId="369B2634" w14:textId="533FA99E" w:rsidR="00D2600A" w:rsidRPr="004670EA" w:rsidRDefault="00BB031C" w:rsidP="00D2600A">
      <w:pPr>
        <w:pStyle w:val="ListParagraph"/>
        <w:numPr>
          <w:ilvl w:val="0"/>
          <w:numId w:val="44"/>
        </w:numPr>
        <w:tabs>
          <w:tab w:val="clear" w:pos="567"/>
        </w:tabs>
        <w:spacing w:after="12" w:line="240" w:lineRule="auto"/>
        <w:ind w:left="426"/>
        <w:rPr>
          <w:szCs w:val="22"/>
          <w:lang w:val="lv-LV"/>
        </w:rPr>
      </w:pPr>
      <w:proofErr w:type="spellStart"/>
      <w:r w:rsidRPr="00BB031C">
        <w:rPr>
          <w:szCs w:val="22"/>
          <w:lang w:val="lv-LV" w:bidi="lv-LV"/>
        </w:rPr>
        <w:t>Izvair</w:t>
      </w:r>
      <w:r w:rsidRPr="004670EA">
        <w:rPr>
          <w:szCs w:val="22"/>
          <w:lang w:val="lv-LV" w:bidi="lv-LV"/>
        </w:rPr>
        <w:t>ī</w:t>
      </w:r>
      <w:r w:rsidRPr="00BB031C">
        <w:rPr>
          <w:szCs w:val="22"/>
          <w:lang w:val="lv-LV" w:bidi="lv-LV"/>
        </w:rPr>
        <w:t>ies</w:t>
      </w:r>
      <w:proofErr w:type="spellEnd"/>
      <w:r w:rsidRPr="007564CE">
        <w:rPr>
          <w:szCs w:val="22"/>
          <w:lang w:val="lv-LV" w:bidi="lv-LV"/>
        </w:rPr>
        <w:t xml:space="preserve"> </w:t>
      </w:r>
      <w:r w:rsidR="00D2600A" w:rsidRPr="007564CE">
        <w:rPr>
          <w:szCs w:val="22"/>
          <w:lang w:val="lv-LV" w:bidi="lv-LV"/>
        </w:rPr>
        <w:t xml:space="preserve">no </w:t>
      </w:r>
      <w:proofErr w:type="spellStart"/>
      <w:r w:rsidR="00D2600A" w:rsidRPr="007564CE">
        <w:rPr>
          <w:szCs w:val="22"/>
          <w:lang w:val="lv-LV" w:bidi="lv-LV"/>
        </w:rPr>
        <w:t>intraarteriālas</w:t>
      </w:r>
      <w:proofErr w:type="spellEnd"/>
      <w:r w:rsidR="00D2600A" w:rsidRPr="007564CE">
        <w:rPr>
          <w:szCs w:val="22"/>
          <w:lang w:val="lv-LV" w:bidi="lv-LV"/>
        </w:rPr>
        <w:t xml:space="preserve"> ievadīšanas.</w:t>
      </w:r>
    </w:p>
    <w:p w14:paraId="79155D39" w14:textId="77777777" w:rsidR="00D2600A" w:rsidRPr="004670EA"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t xml:space="preserve">Guļošiem liellopiem reizēm var rasties spurekļa </w:t>
      </w:r>
      <w:proofErr w:type="spellStart"/>
      <w:r w:rsidRPr="007564CE">
        <w:rPr>
          <w:szCs w:val="22"/>
          <w:lang w:val="lv-LV" w:bidi="lv-LV"/>
        </w:rPr>
        <w:t>timpānija</w:t>
      </w:r>
      <w:proofErr w:type="spellEnd"/>
      <w:r w:rsidRPr="007564CE">
        <w:rPr>
          <w:szCs w:val="22"/>
          <w:lang w:val="lv-LV" w:bidi="lv-LV"/>
        </w:rPr>
        <w:t xml:space="preserve">, no kuras var izvairīties, nodrošinot dzīvniekam </w:t>
      </w:r>
      <w:proofErr w:type="spellStart"/>
      <w:r w:rsidRPr="007564CE">
        <w:rPr>
          <w:szCs w:val="22"/>
          <w:lang w:val="lv-LV" w:bidi="lv-LV"/>
        </w:rPr>
        <w:t>sternālo</w:t>
      </w:r>
      <w:proofErr w:type="spellEnd"/>
      <w:r w:rsidRPr="007564CE">
        <w:rPr>
          <w:szCs w:val="22"/>
          <w:lang w:val="lv-LV" w:bidi="lv-LV"/>
        </w:rPr>
        <w:t xml:space="preserve"> guļu.</w:t>
      </w:r>
    </w:p>
    <w:p w14:paraId="43A646B9" w14:textId="77777777" w:rsidR="00D2600A" w:rsidRPr="004670EA"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t>Lai izvairītos no siekalu vai barības aspirācijas, dzīvnieka galvu un kaklu novietot zemāk. Pirms šo veterināro zāļu lietošanas dzīvniekus nebarot.</w:t>
      </w:r>
    </w:p>
    <w:p w14:paraId="5CF3FA27" w14:textId="77777777" w:rsidR="00D2600A" w:rsidRPr="004670EA"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lastRenderedPageBreak/>
        <w:t xml:space="preserve">Vecāki un novārguši dzīvnieki ir jutīgāki pret </w:t>
      </w:r>
      <w:proofErr w:type="spellStart"/>
      <w:r w:rsidRPr="007564CE">
        <w:rPr>
          <w:szCs w:val="22"/>
          <w:lang w:val="lv-LV" w:bidi="lv-LV"/>
        </w:rPr>
        <w:t>ksilazīnu</w:t>
      </w:r>
      <w:proofErr w:type="spellEnd"/>
      <w:r w:rsidRPr="007564CE">
        <w:rPr>
          <w:szCs w:val="22"/>
          <w:lang w:val="lv-LV" w:bidi="lv-LV"/>
        </w:rPr>
        <w:t>, savukārt nervoziem vai viegli uzbudināmiem dzīvniekiem var būt nepieciešama relatīvi augsta deva.</w:t>
      </w:r>
    </w:p>
    <w:p w14:paraId="16D086EF" w14:textId="77777777" w:rsidR="00D2600A" w:rsidRPr="004670EA" w:rsidRDefault="00D2600A" w:rsidP="00D2600A">
      <w:pPr>
        <w:pStyle w:val="ListParagraph"/>
        <w:numPr>
          <w:ilvl w:val="0"/>
          <w:numId w:val="44"/>
        </w:numPr>
        <w:tabs>
          <w:tab w:val="clear" w:pos="567"/>
        </w:tabs>
        <w:spacing w:after="12" w:line="240" w:lineRule="auto"/>
        <w:ind w:left="426"/>
        <w:rPr>
          <w:szCs w:val="22"/>
          <w:lang w:val="lv-LV"/>
        </w:rPr>
      </w:pPr>
      <w:proofErr w:type="spellStart"/>
      <w:r w:rsidRPr="007564CE">
        <w:rPr>
          <w:szCs w:val="22"/>
          <w:lang w:val="lv-LV" w:bidi="lv-LV"/>
        </w:rPr>
        <w:t>Dehidratācijas</w:t>
      </w:r>
      <w:proofErr w:type="spellEnd"/>
      <w:r w:rsidRPr="007564CE">
        <w:rPr>
          <w:szCs w:val="22"/>
          <w:lang w:val="lv-LV" w:bidi="lv-LV"/>
        </w:rPr>
        <w:t xml:space="preserve"> gadījumā </w:t>
      </w:r>
      <w:proofErr w:type="spellStart"/>
      <w:r w:rsidRPr="007564CE">
        <w:rPr>
          <w:szCs w:val="22"/>
          <w:lang w:val="lv-LV" w:bidi="lv-LV"/>
        </w:rPr>
        <w:t>ksilazīns</w:t>
      </w:r>
      <w:proofErr w:type="spellEnd"/>
      <w:r w:rsidRPr="007564CE">
        <w:rPr>
          <w:szCs w:val="22"/>
          <w:lang w:val="lv-LV" w:bidi="lv-LV"/>
        </w:rPr>
        <w:t xml:space="preserve"> jālieto piesardzīgi.</w:t>
      </w:r>
    </w:p>
    <w:p w14:paraId="58D52D5A" w14:textId="4C5AE32C" w:rsidR="00D2600A" w:rsidRPr="007564CE"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t>Suņiem un kaķiem 3</w:t>
      </w:r>
      <w:r w:rsidR="00487FF4">
        <w:rPr>
          <w:szCs w:val="22"/>
          <w:lang w:val="lv-LV" w:bidi="lv-LV"/>
        </w:rPr>
        <w:t xml:space="preserve"> – </w:t>
      </w:r>
      <w:r w:rsidRPr="007564CE">
        <w:rPr>
          <w:szCs w:val="22"/>
          <w:lang w:val="lv-LV" w:bidi="lv-LV"/>
        </w:rPr>
        <w:t xml:space="preserve">5 minūšu laikā pēc </w:t>
      </w:r>
      <w:proofErr w:type="spellStart"/>
      <w:r w:rsidRPr="007564CE">
        <w:rPr>
          <w:szCs w:val="22"/>
          <w:lang w:val="lv-LV" w:bidi="lv-LV"/>
        </w:rPr>
        <w:t>ksilazīna</w:t>
      </w:r>
      <w:proofErr w:type="spellEnd"/>
      <w:r w:rsidRPr="007564CE">
        <w:rPr>
          <w:szCs w:val="22"/>
          <w:lang w:val="lv-LV" w:bidi="lv-LV"/>
        </w:rPr>
        <w:t xml:space="preserve"> ievadīšanas parasti novēro vemšanu. Suņus un kaķus 12 stundas pirms ķirurģiskas manipulācijas ieteicams nebarot; tiem jānodrošina brīva piekļuve dzeramajam ūdenim.</w:t>
      </w:r>
    </w:p>
    <w:p w14:paraId="0539CE2F" w14:textId="77777777" w:rsidR="00D2600A" w:rsidRPr="007564CE" w:rsidRDefault="00D2600A" w:rsidP="00D2600A">
      <w:pPr>
        <w:pStyle w:val="ListParagraph"/>
        <w:numPr>
          <w:ilvl w:val="0"/>
          <w:numId w:val="44"/>
        </w:numPr>
        <w:tabs>
          <w:tab w:val="clear" w:pos="567"/>
        </w:tabs>
        <w:spacing w:after="12" w:line="240" w:lineRule="auto"/>
        <w:ind w:left="426"/>
        <w:rPr>
          <w:szCs w:val="22"/>
          <w:lang w:val="lv-LV"/>
        </w:rPr>
      </w:pPr>
      <w:proofErr w:type="spellStart"/>
      <w:r w:rsidRPr="007564CE">
        <w:rPr>
          <w:szCs w:val="22"/>
          <w:lang w:val="lv-LV" w:bidi="lv-LV"/>
        </w:rPr>
        <w:t>Premedikācija</w:t>
      </w:r>
      <w:proofErr w:type="spellEnd"/>
      <w:r w:rsidRPr="007564CE">
        <w:rPr>
          <w:szCs w:val="22"/>
          <w:lang w:val="lv-LV" w:bidi="lv-LV"/>
        </w:rPr>
        <w:t xml:space="preserve"> izmantojot atropīnu, kaķiem un suņiem var mazināt siekalošanos un bradikardiju.</w:t>
      </w:r>
    </w:p>
    <w:p w14:paraId="15A7978D" w14:textId="55C9E17B" w:rsidR="00D2600A" w:rsidRPr="004670EA" w:rsidRDefault="00BB031C" w:rsidP="00D2600A">
      <w:pPr>
        <w:pStyle w:val="ListParagraph"/>
        <w:numPr>
          <w:ilvl w:val="0"/>
          <w:numId w:val="44"/>
        </w:numPr>
        <w:tabs>
          <w:tab w:val="clear" w:pos="567"/>
        </w:tabs>
        <w:spacing w:after="12" w:line="240" w:lineRule="auto"/>
        <w:ind w:left="426"/>
        <w:rPr>
          <w:szCs w:val="22"/>
          <w:lang w:val="lv-LV"/>
        </w:rPr>
      </w:pPr>
      <w:r w:rsidRPr="00BB031C">
        <w:rPr>
          <w:szCs w:val="22"/>
          <w:lang w:val="lv-LV" w:bidi="lv-LV"/>
        </w:rPr>
        <w:t>Nepārsnie</w:t>
      </w:r>
      <w:r w:rsidRPr="004670EA">
        <w:rPr>
          <w:szCs w:val="22"/>
          <w:lang w:val="lv-LV" w:bidi="lv-LV"/>
        </w:rPr>
        <w:t>g</w:t>
      </w:r>
      <w:r w:rsidRPr="00BB031C">
        <w:rPr>
          <w:szCs w:val="22"/>
          <w:lang w:val="lv-LV" w:bidi="lv-LV"/>
        </w:rPr>
        <w:t>t</w:t>
      </w:r>
      <w:r w:rsidRPr="007564CE">
        <w:rPr>
          <w:szCs w:val="22"/>
          <w:lang w:val="lv-LV" w:bidi="lv-LV"/>
        </w:rPr>
        <w:t xml:space="preserve"> </w:t>
      </w:r>
      <w:r w:rsidR="00D2600A" w:rsidRPr="007564CE">
        <w:rPr>
          <w:szCs w:val="22"/>
          <w:lang w:val="lv-LV" w:bidi="lv-LV"/>
        </w:rPr>
        <w:t>ieteicamo devu.</w:t>
      </w:r>
    </w:p>
    <w:p w14:paraId="596DB1B8" w14:textId="77777777" w:rsidR="00D2600A" w:rsidRPr="004670EA"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t>Pēc šo veterināro zāļu ievadīšanas dzīvniekiem jāļauj mierīgi atpūsties, līdz sasniegta maksimālā iedarbība.</w:t>
      </w:r>
    </w:p>
    <w:p w14:paraId="6047D435" w14:textId="77777777" w:rsidR="00D2600A" w:rsidRPr="004670EA"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t>Ja vides temperatūra pārsniedz 25°C, ieteicams dzīvniekus atvēsināt, bet zemās temperatūrās - saglabāt siltumu.</w:t>
      </w:r>
    </w:p>
    <w:p w14:paraId="3EA4D277" w14:textId="77777777" w:rsidR="00D2600A" w:rsidRPr="004670EA"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t xml:space="preserve">Sāpīgu manipulāciju gadījumā </w:t>
      </w:r>
      <w:proofErr w:type="spellStart"/>
      <w:r w:rsidRPr="007564CE">
        <w:rPr>
          <w:szCs w:val="22"/>
          <w:lang w:val="lv-LV" w:bidi="lv-LV"/>
        </w:rPr>
        <w:t>ksilazīns</w:t>
      </w:r>
      <w:proofErr w:type="spellEnd"/>
      <w:r w:rsidRPr="007564CE">
        <w:rPr>
          <w:szCs w:val="22"/>
          <w:lang w:val="lv-LV" w:bidi="lv-LV"/>
        </w:rPr>
        <w:t xml:space="preserve"> vienmēr jālieto kombinācijā ar vietējās vai vispārējās anestēzijas līdzekļiem.</w:t>
      </w:r>
    </w:p>
    <w:p w14:paraId="542AF792" w14:textId="77777777" w:rsidR="00D2600A" w:rsidRPr="004670EA" w:rsidRDefault="00D2600A" w:rsidP="00D2600A">
      <w:pPr>
        <w:pStyle w:val="ListParagraph"/>
        <w:numPr>
          <w:ilvl w:val="0"/>
          <w:numId w:val="44"/>
        </w:numPr>
        <w:tabs>
          <w:tab w:val="clear" w:pos="567"/>
        </w:tabs>
        <w:spacing w:after="12" w:line="240" w:lineRule="auto"/>
        <w:ind w:left="426"/>
        <w:rPr>
          <w:szCs w:val="22"/>
          <w:lang w:val="lv-LV"/>
        </w:rPr>
      </w:pPr>
      <w:proofErr w:type="spellStart"/>
      <w:r w:rsidRPr="007564CE">
        <w:rPr>
          <w:szCs w:val="22"/>
          <w:lang w:val="lv-LV" w:bidi="lv-LV"/>
        </w:rPr>
        <w:t>Ksilazīns</w:t>
      </w:r>
      <w:proofErr w:type="spellEnd"/>
      <w:r w:rsidRPr="007564CE">
        <w:rPr>
          <w:szCs w:val="22"/>
          <w:lang w:val="lv-LV" w:bidi="lv-LV"/>
        </w:rPr>
        <w:t xml:space="preserve"> izraisa noteiktas pakāpes </w:t>
      </w:r>
      <w:proofErr w:type="spellStart"/>
      <w:r w:rsidRPr="007564CE">
        <w:rPr>
          <w:szCs w:val="22"/>
          <w:lang w:val="lv-LV" w:bidi="lv-LV"/>
        </w:rPr>
        <w:t>ataksiju</w:t>
      </w:r>
      <w:proofErr w:type="spellEnd"/>
      <w:r w:rsidRPr="007564CE">
        <w:rPr>
          <w:szCs w:val="22"/>
          <w:lang w:val="lv-LV" w:bidi="lv-LV"/>
        </w:rPr>
        <w:t xml:space="preserve">; tāpēc </w:t>
      </w:r>
      <w:proofErr w:type="spellStart"/>
      <w:r w:rsidRPr="007564CE">
        <w:rPr>
          <w:szCs w:val="22"/>
          <w:lang w:val="lv-LV" w:bidi="lv-LV"/>
        </w:rPr>
        <w:t>ksilazīns</w:t>
      </w:r>
      <w:proofErr w:type="spellEnd"/>
      <w:r w:rsidRPr="007564CE">
        <w:rPr>
          <w:szCs w:val="22"/>
          <w:lang w:val="lv-LV" w:bidi="lv-LV"/>
        </w:rPr>
        <w:t xml:space="preserve"> zirgiem jālieto piesardzīgi pie manipulācijām kāju </w:t>
      </w:r>
      <w:proofErr w:type="spellStart"/>
      <w:r w:rsidRPr="007564CE">
        <w:rPr>
          <w:szCs w:val="22"/>
          <w:lang w:val="lv-LV" w:bidi="lv-LV"/>
        </w:rPr>
        <w:t>distālajās</w:t>
      </w:r>
      <w:proofErr w:type="spellEnd"/>
      <w:r w:rsidRPr="007564CE">
        <w:rPr>
          <w:szCs w:val="22"/>
          <w:lang w:val="lv-LV" w:bidi="lv-LV"/>
        </w:rPr>
        <w:t xml:space="preserve"> daļās un kastrācijām stāvus pozīcijā.</w:t>
      </w:r>
    </w:p>
    <w:p w14:paraId="0F687BCD" w14:textId="4B7540C8" w:rsidR="00D2600A" w:rsidRPr="007564CE" w:rsidRDefault="00D2600A" w:rsidP="00D2600A">
      <w:pPr>
        <w:pStyle w:val="ListParagraph"/>
        <w:numPr>
          <w:ilvl w:val="0"/>
          <w:numId w:val="44"/>
        </w:numPr>
        <w:tabs>
          <w:tab w:val="clear" w:pos="567"/>
        </w:tabs>
        <w:spacing w:after="12" w:line="240" w:lineRule="auto"/>
        <w:ind w:left="426"/>
        <w:rPr>
          <w:szCs w:val="22"/>
          <w:lang w:val="lv-LV"/>
        </w:rPr>
      </w:pPr>
      <w:r w:rsidRPr="007564CE">
        <w:rPr>
          <w:szCs w:val="22"/>
          <w:lang w:val="lv-LV" w:bidi="lv-LV"/>
        </w:rPr>
        <w:t xml:space="preserve">Pēc šo veterināro zāļu ievadīšanas dzīvnieki jāuzrauga līdz brīdim, kad pilnībā izzudusi šo veterināro zāļu iedarbība (t.i., jānovēro sirds un elpošanas funkcijas arī </w:t>
      </w:r>
      <w:proofErr w:type="spellStart"/>
      <w:r w:rsidRPr="007564CE">
        <w:rPr>
          <w:szCs w:val="22"/>
          <w:lang w:val="lv-LV" w:bidi="lv-LV"/>
        </w:rPr>
        <w:t>pēcoperācijas</w:t>
      </w:r>
      <w:proofErr w:type="spellEnd"/>
      <w:r w:rsidRPr="007564CE">
        <w:rPr>
          <w:szCs w:val="22"/>
          <w:lang w:val="lv-LV" w:bidi="lv-LV"/>
        </w:rPr>
        <w:t xml:space="preserve"> posmā), un tie jānošķir, lai izvairītos no agresīvas uzvedības starp dzīvniekiem.</w:t>
      </w:r>
    </w:p>
    <w:p w14:paraId="7BB1F8BA" w14:textId="47B5EBDA" w:rsidR="00C114FF" w:rsidRPr="004670EA" w:rsidRDefault="00D2600A" w:rsidP="004670EA">
      <w:pPr>
        <w:pStyle w:val="ListParagraph"/>
        <w:numPr>
          <w:ilvl w:val="0"/>
          <w:numId w:val="44"/>
        </w:numPr>
        <w:tabs>
          <w:tab w:val="clear" w:pos="567"/>
        </w:tabs>
        <w:spacing w:after="12" w:line="240" w:lineRule="auto"/>
        <w:ind w:left="426"/>
        <w:rPr>
          <w:szCs w:val="22"/>
          <w:lang w:val="lv-LV" w:bidi="lv-LV"/>
        </w:rPr>
      </w:pPr>
      <w:r w:rsidRPr="007564CE">
        <w:rPr>
          <w:szCs w:val="22"/>
          <w:lang w:val="lv-LV" w:bidi="lv-LV"/>
        </w:rPr>
        <w:t xml:space="preserve">Lietojot jauniem dzīvniekiem, skatīt vecuma ierobežojumu, kas minēts </w:t>
      </w:r>
      <w:r w:rsidR="00A82F97" w:rsidRPr="007564CE">
        <w:rPr>
          <w:szCs w:val="22"/>
          <w:lang w:val="lv-LV" w:bidi="lv-LV"/>
        </w:rPr>
        <w:t>3</w:t>
      </w:r>
      <w:r w:rsidRPr="007564CE">
        <w:rPr>
          <w:szCs w:val="22"/>
          <w:lang w:val="lv-LV" w:bidi="lv-LV"/>
        </w:rPr>
        <w:t xml:space="preserve">.3. apakšpunktā. Ja </w:t>
      </w:r>
      <w:r w:rsidR="00927905">
        <w:rPr>
          <w:szCs w:val="22"/>
          <w:lang w:val="lv-LV" w:bidi="lv-LV"/>
        </w:rPr>
        <w:t xml:space="preserve">šīs </w:t>
      </w:r>
      <w:r w:rsidR="00A82F97" w:rsidRPr="007564CE">
        <w:rPr>
          <w:szCs w:val="22"/>
          <w:lang w:val="lv-LV" w:bidi="lv-LV"/>
        </w:rPr>
        <w:t xml:space="preserve">veterinārās </w:t>
      </w:r>
      <w:r w:rsidRPr="007564CE">
        <w:rPr>
          <w:szCs w:val="22"/>
          <w:lang w:val="lv-LV" w:bidi="lv-LV"/>
        </w:rPr>
        <w:t xml:space="preserve">zāles paredzēts lietot jauniem dzīvniekiem, kas jaunāki par norādīto vecumu, tas jāveic </w:t>
      </w:r>
      <w:r w:rsidR="00F245A7">
        <w:rPr>
          <w:szCs w:val="22"/>
          <w:lang w:val="lv-LV" w:bidi="lv-LV"/>
        </w:rPr>
        <w:t>pēc ārstējošā</w:t>
      </w:r>
      <w:r w:rsidR="00F245A7" w:rsidRPr="007564CE">
        <w:rPr>
          <w:szCs w:val="22"/>
          <w:lang w:val="lv-LV" w:bidi="lv-LV"/>
        </w:rPr>
        <w:t xml:space="preserve"> </w:t>
      </w:r>
      <w:r w:rsidRPr="007564CE">
        <w:rPr>
          <w:szCs w:val="22"/>
          <w:lang w:val="lv-LV" w:bidi="lv-LV"/>
        </w:rPr>
        <w:t xml:space="preserve">veterinārārsta ieguvuma un riska attiecības </w:t>
      </w:r>
      <w:r w:rsidR="00F245A7">
        <w:rPr>
          <w:szCs w:val="22"/>
          <w:lang w:val="lv-LV" w:bidi="lv-LV"/>
        </w:rPr>
        <w:t>iz</w:t>
      </w:r>
      <w:r w:rsidR="00F245A7" w:rsidRPr="007564CE">
        <w:rPr>
          <w:szCs w:val="22"/>
          <w:lang w:val="lv-LV" w:bidi="lv-LV"/>
        </w:rPr>
        <w:t>vērtē</w:t>
      </w:r>
      <w:r w:rsidR="00F245A7">
        <w:rPr>
          <w:szCs w:val="22"/>
          <w:lang w:val="lv-LV" w:bidi="lv-LV"/>
        </w:rPr>
        <w:t>šanas</w:t>
      </w:r>
      <w:r w:rsidRPr="007564CE">
        <w:rPr>
          <w:szCs w:val="22"/>
          <w:lang w:val="lv-LV" w:bidi="lv-LV"/>
        </w:rPr>
        <w:t>.</w:t>
      </w:r>
    </w:p>
    <w:p w14:paraId="19FF1279" w14:textId="77777777" w:rsidR="00D2600A" w:rsidRPr="007564CE" w:rsidRDefault="00D2600A" w:rsidP="00D2600A">
      <w:pPr>
        <w:tabs>
          <w:tab w:val="clear" w:pos="567"/>
        </w:tabs>
        <w:spacing w:line="240" w:lineRule="auto"/>
        <w:rPr>
          <w:szCs w:val="22"/>
        </w:rPr>
      </w:pPr>
    </w:p>
    <w:p w14:paraId="156FB2FD" w14:textId="28AA9D30" w:rsidR="00C114FF" w:rsidRPr="007564CE" w:rsidRDefault="006C78AB" w:rsidP="00145C3F">
      <w:pPr>
        <w:tabs>
          <w:tab w:val="clear" w:pos="567"/>
        </w:tabs>
        <w:spacing w:line="240" w:lineRule="auto"/>
        <w:rPr>
          <w:szCs w:val="22"/>
        </w:rPr>
      </w:pPr>
      <w:r w:rsidRPr="007564CE">
        <w:rPr>
          <w:szCs w:val="22"/>
          <w:u w:val="single"/>
        </w:rPr>
        <w:t xml:space="preserve">Īpaši piesardzības pasākumi, kas jāievēro personai, kura ievada veterinārās zāles dzīvniekiem: </w:t>
      </w:r>
    </w:p>
    <w:p w14:paraId="23B8E222" w14:textId="77777777" w:rsidR="004D7D8F" w:rsidRPr="007564CE" w:rsidRDefault="004D7D8F" w:rsidP="00A9226B">
      <w:pPr>
        <w:tabs>
          <w:tab w:val="clear" w:pos="567"/>
        </w:tabs>
        <w:spacing w:line="240" w:lineRule="auto"/>
      </w:pPr>
    </w:p>
    <w:p w14:paraId="6F3B15DA" w14:textId="77777777" w:rsidR="00B75747" w:rsidRPr="007564CE" w:rsidRDefault="00B75747" w:rsidP="00B75747">
      <w:pPr>
        <w:pStyle w:val="BODY"/>
        <w:rPr>
          <w:szCs w:val="22"/>
          <w:lang w:val="lv-LV"/>
        </w:rPr>
      </w:pPr>
      <w:r w:rsidRPr="007564CE">
        <w:rPr>
          <w:szCs w:val="22"/>
          <w:lang w:val="lv-LV" w:bidi="lv-LV"/>
        </w:rPr>
        <w:t xml:space="preserve">Šīs veterinārās zāles ir </w:t>
      </w:r>
      <w:proofErr w:type="spellStart"/>
      <w:r w:rsidRPr="007564CE">
        <w:rPr>
          <w:szCs w:val="22"/>
          <w:lang w:val="lv-LV" w:bidi="lv-LV"/>
        </w:rPr>
        <w:t>sedatīvs</w:t>
      </w:r>
      <w:proofErr w:type="spellEnd"/>
      <w:r w:rsidRPr="007564CE">
        <w:rPr>
          <w:szCs w:val="22"/>
          <w:lang w:val="lv-LV" w:bidi="lv-LV"/>
        </w:rPr>
        <w:t xml:space="preserve"> līdzeklis. Jāievēro piesardzība, lai izvairītos no nejaušas </w:t>
      </w:r>
      <w:proofErr w:type="spellStart"/>
      <w:r w:rsidRPr="007564CE">
        <w:rPr>
          <w:szCs w:val="22"/>
          <w:lang w:val="lv-LV" w:bidi="lv-LV"/>
        </w:rPr>
        <w:t>pašinjicēšanas</w:t>
      </w:r>
      <w:proofErr w:type="spellEnd"/>
      <w:r w:rsidRPr="007564CE">
        <w:rPr>
          <w:szCs w:val="22"/>
          <w:lang w:val="lv-LV" w:bidi="lv-LV"/>
        </w:rPr>
        <w:t>.</w:t>
      </w:r>
    </w:p>
    <w:p w14:paraId="48C22D27" w14:textId="77777777" w:rsidR="00B75747" w:rsidRPr="007564CE" w:rsidRDefault="00B75747" w:rsidP="00B75747">
      <w:pPr>
        <w:pStyle w:val="BODY"/>
        <w:rPr>
          <w:szCs w:val="22"/>
          <w:lang w:val="lv-LV"/>
        </w:rPr>
      </w:pPr>
      <w:r w:rsidRPr="007564CE">
        <w:rPr>
          <w:szCs w:val="22"/>
          <w:lang w:val="lv-LV" w:bidi="lv-LV"/>
        </w:rPr>
        <w:t xml:space="preserve">Ja notikusi nejauša norīšana vai </w:t>
      </w:r>
      <w:proofErr w:type="spellStart"/>
      <w:r w:rsidRPr="007564CE">
        <w:rPr>
          <w:szCs w:val="22"/>
          <w:lang w:val="lv-LV" w:bidi="lv-LV"/>
        </w:rPr>
        <w:t>pašinjicēšana</w:t>
      </w:r>
      <w:proofErr w:type="spellEnd"/>
      <w:r w:rsidRPr="007564CE">
        <w:rPr>
          <w:szCs w:val="22"/>
          <w:lang w:val="lv-LV" w:bidi="lv-LV"/>
        </w:rPr>
        <w:t xml:space="preserve">, nekavējoties meklēt medicīnisko palīdzību un uzrādīt lietošanas instrukciju vai iepakojuma marķējumu ārstam, bet NEVADĪT TRANSPORTLĪDZEKLI, jo šīs veterinārās zāles var izraisīt </w:t>
      </w:r>
      <w:proofErr w:type="spellStart"/>
      <w:r w:rsidRPr="007564CE">
        <w:rPr>
          <w:szCs w:val="22"/>
          <w:lang w:val="lv-LV" w:bidi="lv-LV"/>
        </w:rPr>
        <w:t>sedāciju</w:t>
      </w:r>
      <w:proofErr w:type="spellEnd"/>
      <w:r w:rsidRPr="007564CE">
        <w:rPr>
          <w:szCs w:val="22"/>
          <w:lang w:val="lv-LV" w:bidi="lv-LV"/>
        </w:rPr>
        <w:t xml:space="preserve"> un asinsspiediena izmaiņas.</w:t>
      </w:r>
    </w:p>
    <w:p w14:paraId="5C4B0CCE" w14:textId="2B87D784" w:rsidR="00B75747" w:rsidRPr="007564CE" w:rsidRDefault="00EC6F2F" w:rsidP="00B75747">
      <w:pPr>
        <w:pStyle w:val="BODY"/>
        <w:rPr>
          <w:szCs w:val="22"/>
          <w:lang w:val="lv-LV"/>
        </w:rPr>
      </w:pPr>
      <w:r w:rsidRPr="00EC6F2F">
        <w:rPr>
          <w:szCs w:val="22"/>
          <w:lang w:val="lv-LV" w:bidi="lv-LV"/>
        </w:rPr>
        <w:t xml:space="preserve">Jāizvairās no saskares </w:t>
      </w:r>
      <w:proofErr w:type="spellStart"/>
      <w:r w:rsidRPr="00EC6F2F">
        <w:rPr>
          <w:szCs w:val="22"/>
          <w:lang w:val="lv-LV" w:bidi="lv-LV"/>
        </w:rPr>
        <w:t>ar</w:t>
      </w:r>
      <w:r w:rsidR="00B75747" w:rsidRPr="007564CE">
        <w:rPr>
          <w:szCs w:val="22"/>
          <w:lang w:val="lv-LV" w:bidi="lv-LV"/>
        </w:rPr>
        <w:t>ādu</w:t>
      </w:r>
      <w:proofErr w:type="spellEnd"/>
      <w:r w:rsidR="00B75747" w:rsidRPr="007564CE">
        <w:rPr>
          <w:szCs w:val="22"/>
          <w:lang w:val="lv-LV" w:bidi="lv-LV"/>
        </w:rPr>
        <w:t>, acīm vai gļotādām. Ja notikusi nejauša</w:t>
      </w:r>
      <w:r w:rsidR="00A82F97" w:rsidRPr="007564CE">
        <w:rPr>
          <w:szCs w:val="22"/>
          <w:lang w:val="lv-LV" w:bidi="lv-LV"/>
        </w:rPr>
        <w:t xml:space="preserve"> </w:t>
      </w:r>
      <w:r w:rsidR="00F245A7">
        <w:rPr>
          <w:szCs w:val="22"/>
          <w:lang w:val="lv-LV" w:bidi="lv-LV"/>
        </w:rPr>
        <w:t xml:space="preserve">šo </w:t>
      </w:r>
      <w:r w:rsidR="00A82F97" w:rsidRPr="007564CE">
        <w:rPr>
          <w:szCs w:val="22"/>
          <w:lang w:val="lv-LV" w:bidi="lv-LV"/>
        </w:rPr>
        <w:t>veterināro zāļu</w:t>
      </w:r>
      <w:r w:rsidR="00B75747" w:rsidRPr="007564CE">
        <w:rPr>
          <w:szCs w:val="22"/>
          <w:lang w:val="lv-LV" w:bidi="lv-LV"/>
        </w:rPr>
        <w:t xml:space="preserve"> saskare ar ādu, acīm vai gļotādām, skarto vietu</w:t>
      </w:r>
      <w:r w:rsidR="001858F0">
        <w:rPr>
          <w:szCs w:val="22"/>
          <w:lang w:val="lv-LV" w:bidi="lv-LV"/>
        </w:rPr>
        <w:t xml:space="preserve"> </w:t>
      </w:r>
      <w:r w:rsidR="001858F0" w:rsidRPr="007564CE">
        <w:rPr>
          <w:szCs w:val="22"/>
          <w:lang w:val="lv-LV" w:bidi="lv-LV"/>
        </w:rPr>
        <w:t>skalot</w:t>
      </w:r>
      <w:r w:rsidR="00B75747" w:rsidRPr="007564CE">
        <w:rPr>
          <w:szCs w:val="22"/>
          <w:lang w:val="lv-LV" w:bidi="lv-LV"/>
        </w:rPr>
        <w:t xml:space="preserve"> ar lielu daudzumu tīra ūdens. Novilkt </w:t>
      </w:r>
      <w:proofErr w:type="spellStart"/>
      <w:r w:rsidR="00B75747" w:rsidRPr="007564CE">
        <w:rPr>
          <w:szCs w:val="22"/>
          <w:lang w:val="lv-LV" w:bidi="lv-LV"/>
        </w:rPr>
        <w:t>kontaminēto</w:t>
      </w:r>
      <w:proofErr w:type="spellEnd"/>
      <w:r w:rsidR="00B75747" w:rsidRPr="007564CE">
        <w:rPr>
          <w:szCs w:val="22"/>
          <w:lang w:val="lv-LV" w:bidi="lv-LV"/>
        </w:rPr>
        <w:t xml:space="preserve"> apģērbu, kas ir tiešā saskarē ar ādu. Ja rodas simptomi, meklēt medicīnisko palīdzību.</w:t>
      </w:r>
      <w:r w:rsidR="001858F0">
        <w:rPr>
          <w:szCs w:val="22"/>
          <w:lang w:val="lv-LV" w:bidi="lv-LV"/>
        </w:rPr>
        <w:t xml:space="preserve"> </w:t>
      </w:r>
    </w:p>
    <w:p w14:paraId="2DE1C249" w14:textId="1563A5B8" w:rsidR="00C114FF" w:rsidRPr="007564CE" w:rsidRDefault="00B75747" w:rsidP="00B75747">
      <w:pPr>
        <w:pStyle w:val="BODY"/>
        <w:rPr>
          <w:szCs w:val="22"/>
          <w:lang w:val="lv-LV"/>
        </w:rPr>
      </w:pPr>
      <w:r w:rsidRPr="007564CE">
        <w:rPr>
          <w:szCs w:val="22"/>
          <w:lang w:val="lv-LV" w:bidi="lv-LV"/>
        </w:rPr>
        <w:t xml:space="preserve">Ja ar šīm </w:t>
      </w:r>
      <w:r w:rsidR="00552E8F" w:rsidRPr="007564CE">
        <w:rPr>
          <w:szCs w:val="22"/>
          <w:lang w:val="lv-LV" w:bidi="lv-LV"/>
        </w:rPr>
        <w:t>veterinār</w:t>
      </w:r>
      <w:r w:rsidR="00C378F0">
        <w:rPr>
          <w:szCs w:val="22"/>
          <w:lang w:val="lv-LV" w:bidi="lv-LV"/>
        </w:rPr>
        <w:t>aj</w:t>
      </w:r>
      <w:r w:rsidR="00552E8F" w:rsidRPr="007564CE">
        <w:rPr>
          <w:szCs w:val="22"/>
          <w:lang w:val="lv-LV" w:bidi="lv-LV"/>
        </w:rPr>
        <w:t xml:space="preserve">ām </w:t>
      </w:r>
      <w:r w:rsidRPr="007564CE">
        <w:rPr>
          <w:szCs w:val="22"/>
          <w:lang w:val="lv-LV" w:bidi="lv-LV"/>
        </w:rPr>
        <w:t xml:space="preserve">zālēm rīkojas grūtniece, jāievēro īpaša piesardzība, lai </w:t>
      </w:r>
      <w:r w:rsidR="00EC6F2F" w:rsidRPr="00EC6F2F">
        <w:rPr>
          <w:szCs w:val="22"/>
          <w:lang w:val="lv-LV" w:bidi="lv-LV"/>
        </w:rPr>
        <w:t xml:space="preserve">izvairītos no nejaušas </w:t>
      </w:r>
      <w:proofErr w:type="spellStart"/>
      <w:r w:rsidR="00EC6F2F" w:rsidRPr="00EC6F2F">
        <w:rPr>
          <w:szCs w:val="22"/>
          <w:lang w:val="lv-LV" w:bidi="lv-LV"/>
        </w:rPr>
        <w:t>pašinjicēšanas</w:t>
      </w:r>
      <w:proofErr w:type="spellEnd"/>
      <w:r w:rsidRPr="007564CE">
        <w:rPr>
          <w:szCs w:val="22"/>
          <w:lang w:val="lv-LV" w:bidi="lv-LV"/>
        </w:rPr>
        <w:t>, jo pēc nejaušas sistēmiskas iedarbības zāles var izraisīt dzemdes kontrakcijas un augļa asinsspiediena pazemināšanos</w:t>
      </w:r>
      <w:r w:rsidR="00D70933" w:rsidRPr="004670EA">
        <w:rPr>
          <w:lang w:val="lv-LV"/>
        </w:rPr>
        <w:t>.</w:t>
      </w:r>
    </w:p>
    <w:p w14:paraId="6984429F" w14:textId="77777777" w:rsidR="00C114FF" w:rsidRPr="007564CE" w:rsidRDefault="006C78AB" w:rsidP="00A9226B">
      <w:pPr>
        <w:tabs>
          <w:tab w:val="clear" w:pos="567"/>
        </w:tabs>
        <w:autoSpaceDE w:val="0"/>
        <w:autoSpaceDN w:val="0"/>
        <w:adjustRightInd w:val="0"/>
        <w:spacing w:line="240" w:lineRule="auto"/>
        <w:rPr>
          <w:szCs w:val="22"/>
        </w:rPr>
      </w:pPr>
      <w:r w:rsidRPr="007564CE">
        <w:t>Ārstam:</w:t>
      </w:r>
    </w:p>
    <w:p w14:paraId="25EA22C8" w14:textId="541F051D" w:rsidR="00C114FF" w:rsidRPr="007564CE" w:rsidRDefault="00BE1FB5" w:rsidP="00A9226B">
      <w:pPr>
        <w:tabs>
          <w:tab w:val="clear" w:pos="567"/>
        </w:tabs>
        <w:spacing w:line="240" w:lineRule="auto"/>
        <w:rPr>
          <w:szCs w:val="22"/>
          <w:lang w:bidi="lv-LV"/>
        </w:rPr>
      </w:pPr>
      <w:proofErr w:type="spellStart"/>
      <w:r w:rsidRPr="007564CE">
        <w:rPr>
          <w:szCs w:val="22"/>
          <w:lang w:bidi="lv-LV"/>
        </w:rPr>
        <w:t>Ksilazīns</w:t>
      </w:r>
      <w:proofErr w:type="spellEnd"/>
      <w:r w:rsidRPr="007564CE">
        <w:rPr>
          <w:szCs w:val="22"/>
          <w:lang w:bidi="lv-LV"/>
        </w:rPr>
        <w:t xml:space="preserve"> ir </w:t>
      </w:r>
      <w:r w:rsidR="00552E8F" w:rsidRPr="007564CE">
        <w:rPr>
          <w:szCs w:val="22"/>
        </w:rPr>
        <w:t>α</w:t>
      </w:r>
      <w:r w:rsidRPr="007564CE">
        <w:rPr>
          <w:szCs w:val="22"/>
          <w:lang w:bidi="lv-LV"/>
        </w:rPr>
        <w:t xml:space="preserve">2-adrenoreceptoru agonists. Simptomi pēc </w:t>
      </w:r>
      <w:r w:rsidR="003C1E65">
        <w:rPr>
          <w:szCs w:val="22"/>
          <w:lang w:bidi="lv-LV"/>
        </w:rPr>
        <w:t xml:space="preserve">šo veterināro </w:t>
      </w:r>
      <w:r w:rsidRPr="007564CE">
        <w:rPr>
          <w:szCs w:val="22"/>
          <w:lang w:bidi="lv-LV"/>
        </w:rPr>
        <w:t xml:space="preserve">zāļu absorbcijas var ietvert šādu klīnisko iedarbību: no devas atkarīgu </w:t>
      </w:r>
      <w:proofErr w:type="spellStart"/>
      <w:r w:rsidRPr="007564CE">
        <w:rPr>
          <w:szCs w:val="22"/>
          <w:lang w:bidi="lv-LV"/>
        </w:rPr>
        <w:t>sedāciju</w:t>
      </w:r>
      <w:proofErr w:type="spellEnd"/>
      <w:r w:rsidRPr="007564CE">
        <w:rPr>
          <w:szCs w:val="22"/>
          <w:lang w:bidi="lv-LV"/>
        </w:rPr>
        <w:t xml:space="preserve">, elpošanas nomākumu, bradikardiju, hipotensiju, sausumu mutes dobumā un </w:t>
      </w:r>
      <w:proofErr w:type="spellStart"/>
      <w:r w:rsidRPr="007564CE">
        <w:rPr>
          <w:szCs w:val="22"/>
          <w:lang w:bidi="lv-LV"/>
        </w:rPr>
        <w:t>hiperglikēmiju</w:t>
      </w:r>
      <w:proofErr w:type="spellEnd"/>
      <w:r w:rsidRPr="007564CE">
        <w:rPr>
          <w:szCs w:val="22"/>
          <w:lang w:bidi="lv-LV"/>
        </w:rPr>
        <w:t xml:space="preserve">. </w:t>
      </w:r>
      <w:r w:rsidR="00EC6F2F">
        <w:rPr>
          <w:szCs w:val="22"/>
          <w:lang w:bidi="lv-LV"/>
        </w:rPr>
        <w:t>Ir z</w:t>
      </w:r>
      <w:r w:rsidRPr="007564CE">
        <w:rPr>
          <w:szCs w:val="22"/>
          <w:lang w:bidi="lv-LV"/>
        </w:rPr>
        <w:t>iņots arī par kambaru aritmij</w:t>
      </w:r>
      <w:r w:rsidR="00EC6F2F">
        <w:rPr>
          <w:szCs w:val="22"/>
          <w:lang w:bidi="lv-LV"/>
        </w:rPr>
        <w:t>ām.</w:t>
      </w:r>
      <w:r w:rsidRPr="007564CE">
        <w:rPr>
          <w:szCs w:val="22"/>
          <w:lang w:bidi="lv-LV"/>
        </w:rPr>
        <w:t xml:space="preserve"> Ar elpošanas orgānu sistēmu saistītie un </w:t>
      </w:r>
      <w:proofErr w:type="spellStart"/>
      <w:r w:rsidRPr="007564CE">
        <w:rPr>
          <w:szCs w:val="22"/>
          <w:lang w:bidi="lv-LV"/>
        </w:rPr>
        <w:t>hemodinamiskie</w:t>
      </w:r>
      <w:proofErr w:type="spellEnd"/>
      <w:r w:rsidRPr="007564CE">
        <w:rPr>
          <w:szCs w:val="22"/>
          <w:lang w:bidi="lv-LV"/>
        </w:rPr>
        <w:t xml:space="preserve"> simptomi jāārstē simptomātiski</w:t>
      </w:r>
      <w:r w:rsidR="00552E8F" w:rsidRPr="007564CE">
        <w:rPr>
          <w:szCs w:val="22"/>
          <w:lang w:bidi="lv-LV"/>
        </w:rPr>
        <w:t>.</w:t>
      </w:r>
    </w:p>
    <w:p w14:paraId="4FE0574E" w14:textId="0DB096E2" w:rsidR="00295140" w:rsidRPr="007564CE" w:rsidRDefault="00295140" w:rsidP="00A9226B">
      <w:pPr>
        <w:tabs>
          <w:tab w:val="clear" w:pos="567"/>
        </w:tabs>
        <w:spacing w:line="240" w:lineRule="auto"/>
        <w:rPr>
          <w:szCs w:val="22"/>
        </w:rPr>
      </w:pPr>
    </w:p>
    <w:p w14:paraId="08884496" w14:textId="77777777" w:rsidR="00D43F7D" w:rsidRPr="007564CE" w:rsidRDefault="00D43F7D" w:rsidP="00D43F7D">
      <w:pPr>
        <w:tabs>
          <w:tab w:val="clear" w:pos="567"/>
        </w:tabs>
        <w:spacing w:line="240" w:lineRule="auto"/>
        <w:rPr>
          <w:szCs w:val="22"/>
          <w:u w:val="single"/>
        </w:rPr>
      </w:pPr>
      <w:r w:rsidRPr="007564CE">
        <w:rPr>
          <w:szCs w:val="22"/>
          <w:u w:val="single"/>
        </w:rPr>
        <w:t>Īpaši piesardzības pasākumi vides aizsardzībai:</w:t>
      </w:r>
    </w:p>
    <w:p w14:paraId="4A99029D" w14:textId="1AE2E3E4" w:rsidR="00D43F7D" w:rsidRPr="007564CE" w:rsidRDefault="00D43F7D" w:rsidP="00A9226B">
      <w:pPr>
        <w:tabs>
          <w:tab w:val="clear" w:pos="567"/>
        </w:tabs>
        <w:spacing w:line="240" w:lineRule="auto"/>
        <w:rPr>
          <w:szCs w:val="22"/>
        </w:rPr>
      </w:pPr>
      <w:r w:rsidRPr="007564CE">
        <w:rPr>
          <w:szCs w:val="22"/>
        </w:rPr>
        <w:t>Nav piemērojami.</w:t>
      </w:r>
    </w:p>
    <w:p w14:paraId="0D4D6E69" w14:textId="77777777" w:rsidR="00D43F7D" w:rsidRPr="007564CE" w:rsidRDefault="00D43F7D" w:rsidP="00A9226B">
      <w:pPr>
        <w:tabs>
          <w:tab w:val="clear" w:pos="567"/>
        </w:tabs>
        <w:spacing w:line="240" w:lineRule="auto"/>
        <w:rPr>
          <w:szCs w:val="22"/>
        </w:rPr>
      </w:pPr>
    </w:p>
    <w:p w14:paraId="72FE9288" w14:textId="278BB60C" w:rsidR="00C114FF" w:rsidRPr="007564CE" w:rsidRDefault="006C78AB" w:rsidP="00B13B6D">
      <w:pPr>
        <w:pStyle w:val="Style1"/>
      </w:pPr>
      <w:r w:rsidRPr="007564CE">
        <w:t>3.6</w:t>
      </w:r>
      <w:r w:rsidR="00E77619" w:rsidRPr="007564CE">
        <w:t>.</w:t>
      </w:r>
      <w:r w:rsidRPr="007564CE">
        <w:tab/>
      </w:r>
      <w:r w:rsidR="000B46FB" w:rsidRPr="007564CE">
        <w:t>B</w:t>
      </w:r>
      <w:r w:rsidRPr="007564CE">
        <w:t>lakusparādības</w:t>
      </w:r>
    </w:p>
    <w:p w14:paraId="2B4861F2" w14:textId="04F78D37" w:rsidR="00295140" w:rsidRPr="007564CE" w:rsidRDefault="00295140" w:rsidP="00AD0710">
      <w:pPr>
        <w:tabs>
          <w:tab w:val="clear" w:pos="567"/>
        </w:tabs>
        <w:spacing w:line="240" w:lineRule="auto"/>
        <w:rPr>
          <w:szCs w:val="22"/>
        </w:rPr>
      </w:pPr>
    </w:p>
    <w:p w14:paraId="7CB82F71" w14:textId="77777777" w:rsidR="006B5290" w:rsidRPr="007564CE" w:rsidRDefault="00CE0F3D" w:rsidP="006B5290">
      <w:pPr>
        <w:tabs>
          <w:tab w:val="clear" w:pos="567"/>
        </w:tabs>
        <w:spacing w:line="240" w:lineRule="auto"/>
      </w:pPr>
      <w:r w:rsidRPr="007564CE">
        <w:rPr>
          <w:szCs w:val="22"/>
          <w:u w:val="single"/>
          <w:lang w:bidi="lv-LV"/>
        </w:rPr>
        <w:t>Liellopiem: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B5290" w:rsidRPr="007564CE" w14:paraId="5C426B32" w14:textId="77777777" w:rsidTr="00042B97">
        <w:tc>
          <w:tcPr>
            <w:tcW w:w="1957" w:type="pct"/>
          </w:tcPr>
          <w:p w14:paraId="41010866" w14:textId="6EB40365" w:rsidR="006B5290" w:rsidRPr="007564CE" w:rsidRDefault="006B5290" w:rsidP="006B5290">
            <w:pPr>
              <w:spacing w:before="60" w:after="60"/>
              <w:rPr>
                <w:szCs w:val="22"/>
              </w:rPr>
            </w:pPr>
            <w:r w:rsidRPr="007564CE">
              <w:rPr>
                <w:szCs w:val="22"/>
              </w:rPr>
              <w:t>Nenoteikts biežums (</w:t>
            </w:r>
            <w:r w:rsidRPr="007564CE">
              <w:rPr>
                <w:bCs/>
                <w:szCs w:val="22"/>
              </w:rPr>
              <w:t>nevar noteikt pēc pieejamiem datiem</w:t>
            </w:r>
            <w:r w:rsidRPr="007564CE">
              <w:rPr>
                <w:szCs w:val="22"/>
              </w:rPr>
              <w:t>):</w:t>
            </w:r>
          </w:p>
          <w:p w14:paraId="5FABFEC1" w14:textId="77777777" w:rsidR="006B5290" w:rsidRPr="007564CE" w:rsidRDefault="006B5290" w:rsidP="00042B97">
            <w:pPr>
              <w:spacing w:before="60" w:after="60"/>
              <w:rPr>
                <w:szCs w:val="22"/>
              </w:rPr>
            </w:pPr>
          </w:p>
        </w:tc>
        <w:tc>
          <w:tcPr>
            <w:tcW w:w="3043" w:type="pct"/>
          </w:tcPr>
          <w:p w14:paraId="645919D0" w14:textId="70DE4E5C" w:rsidR="006B5290" w:rsidRPr="004670EA" w:rsidRDefault="00F245A7" w:rsidP="00042B97">
            <w:pPr>
              <w:pStyle w:val="Default"/>
              <w:spacing w:after="60"/>
              <w:rPr>
                <w:rFonts w:ascii="Times New Roman" w:hAnsi="Times New Roman" w:cs="Times New Roman"/>
                <w:sz w:val="22"/>
                <w:szCs w:val="22"/>
              </w:rPr>
            </w:pPr>
            <w:r>
              <w:rPr>
                <w:rFonts w:ascii="Times New Roman" w:hAnsi="Times New Roman" w:cs="Times New Roman"/>
                <w:sz w:val="22"/>
                <w:szCs w:val="22"/>
              </w:rPr>
              <w:t>K</w:t>
            </w:r>
            <w:r w:rsidRPr="0096798E">
              <w:rPr>
                <w:rFonts w:ascii="Times New Roman" w:hAnsi="Times New Roman" w:cs="Times New Roman"/>
                <w:sz w:val="22"/>
                <w:szCs w:val="22"/>
              </w:rPr>
              <w:t>airinājums</w:t>
            </w:r>
            <w:r w:rsidRPr="00F245A7">
              <w:rPr>
                <w:rFonts w:ascii="Times New Roman" w:hAnsi="Times New Roman" w:cs="Times New Roman"/>
                <w:sz w:val="22"/>
                <w:szCs w:val="22"/>
              </w:rPr>
              <w:t xml:space="preserve"> </w:t>
            </w:r>
            <w:r>
              <w:rPr>
                <w:rFonts w:ascii="Times New Roman" w:hAnsi="Times New Roman" w:cs="Times New Roman"/>
                <w:sz w:val="22"/>
                <w:szCs w:val="22"/>
              </w:rPr>
              <w:t>i</w:t>
            </w:r>
            <w:r w:rsidR="006B5290" w:rsidRPr="004670EA">
              <w:rPr>
                <w:rFonts w:ascii="Times New Roman" w:hAnsi="Times New Roman" w:cs="Times New Roman"/>
                <w:sz w:val="22"/>
                <w:szCs w:val="22"/>
              </w:rPr>
              <w:t>njekcijas viet</w:t>
            </w:r>
            <w:r>
              <w:rPr>
                <w:rFonts w:ascii="Times New Roman" w:hAnsi="Times New Roman" w:cs="Times New Roman"/>
                <w:sz w:val="22"/>
                <w:szCs w:val="22"/>
              </w:rPr>
              <w:t>ā</w:t>
            </w:r>
            <w:r w:rsidR="006B5290" w:rsidRPr="004670EA">
              <w:rPr>
                <w:rFonts w:ascii="Times New Roman" w:hAnsi="Times New Roman" w:cs="Times New Roman"/>
                <w:sz w:val="22"/>
                <w:szCs w:val="22"/>
              </w:rPr>
              <w:t xml:space="preserve"> </w:t>
            </w:r>
            <w:r w:rsidR="006B5290" w:rsidRPr="004670EA">
              <w:rPr>
                <w:rFonts w:ascii="Times New Roman" w:hAnsi="Times New Roman" w:cs="Times New Roman"/>
                <w:sz w:val="22"/>
                <w:szCs w:val="22"/>
                <w:vertAlign w:val="superscript"/>
              </w:rPr>
              <w:t>1</w:t>
            </w:r>
            <w:r w:rsidR="006B5290" w:rsidRPr="004670EA">
              <w:rPr>
                <w:rFonts w:ascii="Times New Roman" w:hAnsi="Times New Roman" w:cs="Times New Roman"/>
                <w:sz w:val="22"/>
                <w:szCs w:val="22"/>
              </w:rPr>
              <w:t>;</w:t>
            </w:r>
          </w:p>
          <w:p w14:paraId="49402963" w14:textId="0AB74120" w:rsidR="006B5290" w:rsidRPr="004670EA" w:rsidRDefault="006B5290"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Hipotermi</w:t>
            </w:r>
            <w:r w:rsidR="00201F46"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2</w:t>
            </w:r>
            <w:r w:rsidRPr="004670EA">
              <w:rPr>
                <w:rFonts w:ascii="Times New Roman" w:hAnsi="Times New Roman" w:cs="Times New Roman"/>
                <w:sz w:val="22"/>
                <w:szCs w:val="22"/>
              </w:rPr>
              <w:t>, hipertermi</w:t>
            </w:r>
            <w:r w:rsidR="00201F46"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2</w:t>
            </w:r>
            <w:r w:rsidRPr="004670EA">
              <w:rPr>
                <w:rFonts w:ascii="Times New Roman" w:hAnsi="Times New Roman" w:cs="Times New Roman"/>
                <w:sz w:val="22"/>
                <w:szCs w:val="22"/>
              </w:rPr>
              <w:t>;</w:t>
            </w:r>
          </w:p>
          <w:p w14:paraId="3D80993A" w14:textId="5A843527" w:rsidR="006B5290" w:rsidRPr="004670EA" w:rsidRDefault="006B5290"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lang w:bidi="lv-LV"/>
              </w:rPr>
              <w:t xml:space="preserve">Spurekļa </w:t>
            </w:r>
            <w:proofErr w:type="spellStart"/>
            <w:r w:rsidRPr="004670EA">
              <w:rPr>
                <w:rFonts w:ascii="Times New Roman" w:hAnsi="Times New Roman" w:cs="Times New Roman"/>
                <w:sz w:val="22"/>
                <w:szCs w:val="22"/>
                <w:lang w:bidi="lv-LV"/>
              </w:rPr>
              <w:t>atonija</w:t>
            </w:r>
            <w:proofErr w:type="spellEnd"/>
            <w:r w:rsidRPr="004670EA">
              <w:rPr>
                <w:rFonts w:ascii="Times New Roman" w:hAnsi="Times New Roman" w:cs="Times New Roman"/>
                <w:sz w:val="22"/>
                <w:szCs w:val="22"/>
              </w:rPr>
              <w:t>, uzpū</w:t>
            </w:r>
            <w:r w:rsidR="00F245A7">
              <w:rPr>
                <w:rFonts w:ascii="Times New Roman" w:hAnsi="Times New Roman" w:cs="Times New Roman"/>
                <w:sz w:val="22"/>
                <w:szCs w:val="22"/>
              </w:rPr>
              <w:t>šanās</w:t>
            </w:r>
            <w:r w:rsidRPr="004670EA">
              <w:rPr>
                <w:rFonts w:ascii="Times New Roman" w:hAnsi="Times New Roman" w:cs="Times New Roman"/>
                <w:sz w:val="22"/>
                <w:szCs w:val="22"/>
              </w:rPr>
              <w:t xml:space="preserve">, </w:t>
            </w:r>
            <w:proofErr w:type="spellStart"/>
            <w:r w:rsidRPr="004670EA">
              <w:rPr>
                <w:rFonts w:ascii="Times New Roman" w:hAnsi="Times New Roman" w:cs="Times New Roman"/>
                <w:sz w:val="22"/>
                <w:szCs w:val="22"/>
                <w:lang w:bidi="lv-LV"/>
              </w:rPr>
              <w:t>regurgitācija</w:t>
            </w:r>
            <w:proofErr w:type="spellEnd"/>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šķidras konsistences fekālijas</w:t>
            </w:r>
            <w:r w:rsidRPr="004670EA">
              <w:rPr>
                <w:rFonts w:ascii="Times New Roman" w:hAnsi="Times New Roman" w:cs="Times New Roman"/>
                <w:sz w:val="22"/>
                <w:szCs w:val="22"/>
                <w:vertAlign w:val="superscript"/>
              </w:rPr>
              <w:t>3</w:t>
            </w:r>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pastiprināta siekalošanās</w:t>
            </w:r>
            <w:r w:rsidRPr="004670EA">
              <w:rPr>
                <w:rFonts w:ascii="Times New Roman" w:hAnsi="Times New Roman" w:cs="Times New Roman"/>
                <w:sz w:val="22"/>
                <w:szCs w:val="22"/>
              </w:rPr>
              <w:t>, mēles traucējumi</w:t>
            </w:r>
            <w:r w:rsidRPr="004670EA">
              <w:rPr>
                <w:rFonts w:ascii="Times New Roman" w:hAnsi="Times New Roman" w:cs="Times New Roman"/>
                <w:sz w:val="22"/>
                <w:szCs w:val="22"/>
                <w:vertAlign w:val="superscript"/>
              </w:rPr>
              <w:t>4</w:t>
            </w:r>
            <w:r w:rsidRPr="004670EA">
              <w:rPr>
                <w:rFonts w:ascii="Times New Roman" w:hAnsi="Times New Roman" w:cs="Times New Roman"/>
                <w:sz w:val="22"/>
                <w:szCs w:val="22"/>
              </w:rPr>
              <w:t xml:space="preserve">; </w:t>
            </w:r>
          </w:p>
          <w:p w14:paraId="09830CE2" w14:textId="22A30C92" w:rsidR="006B5290" w:rsidRPr="004670EA" w:rsidRDefault="00376824"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lang w:bidi="lv-LV"/>
              </w:rPr>
              <w:t>Elpošanas nomākums</w:t>
            </w:r>
            <w:r w:rsidR="006B5290"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elpošanas apstāšanās</w:t>
            </w:r>
            <w:r w:rsidR="006B5290" w:rsidRPr="004670EA">
              <w:rPr>
                <w:rFonts w:ascii="Times New Roman" w:hAnsi="Times New Roman" w:cs="Times New Roman"/>
                <w:sz w:val="22"/>
                <w:szCs w:val="22"/>
              </w:rPr>
              <w:t xml:space="preserve">, </w:t>
            </w:r>
            <w:r w:rsidRPr="004670EA">
              <w:rPr>
                <w:rFonts w:ascii="Times New Roman" w:hAnsi="Times New Roman" w:cs="Times New Roman"/>
                <w:sz w:val="22"/>
                <w:szCs w:val="22"/>
              </w:rPr>
              <w:t>krākšana</w:t>
            </w:r>
            <w:r w:rsidR="006B5290" w:rsidRPr="004670EA">
              <w:rPr>
                <w:rFonts w:ascii="Times New Roman" w:hAnsi="Times New Roman" w:cs="Times New Roman"/>
                <w:sz w:val="22"/>
                <w:szCs w:val="22"/>
              </w:rPr>
              <w:t>, stridor</w:t>
            </w:r>
            <w:r w:rsidR="007461FE">
              <w:rPr>
                <w:rFonts w:ascii="Times New Roman" w:hAnsi="Times New Roman" w:cs="Times New Roman"/>
                <w:sz w:val="22"/>
                <w:szCs w:val="22"/>
              </w:rPr>
              <w:t>s</w:t>
            </w:r>
            <w:r w:rsidR="006B5290" w:rsidRPr="007564CE">
              <w:rPr>
                <w:szCs w:val="22"/>
                <w:vertAlign w:val="superscript"/>
              </w:rPr>
              <w:t>5</w:t>
            </w:r>
            <w:r w:rsidR="006B5290" w:rsidRPr="004670EA">
              <w:rPr>
                <w:rFonts w:ascii="Times New Roman" w:hAnsi="Times New Roman" w:cs="Times New Roman"/>
                <w:sz w:val="22"/>
                <w:szCs w:val="22"/>
              </w:rPr>
              <w:t>;</w:t>
            </w:r>
          </w:p>
          <w:p w14:paraId="0391E02B" w14:textId="041A90FB" w:rsidR="006B5290" w:rsidRPr="004670EA" w:rsidRDefault="006B5290"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lastRenderedPageBreak/>
              <w:t>H</w:t>
            </w:r>
            <w:r w:rsidR="00884EE3">
              <w:rPr>
                <w:rFonts w:ascii="Times New Roman" w:hAnsi="Times New Roman" w:cs="Times New Roman"/>
                <w:sz w:val="22"/>
                <w:szCs w:val="22"/>
              </w:rPr>
              <w:t>i</w:t>
            </w:r>
            <w:r w:rsidRPr="004670EA">
              <w:rPr>
                <w:rFonts w:ascii="Times New Roman" w:hAnsi="Times New Roman" w:cs="Times New Roman"/>
                <w:sz w:val="22"/>
                <w:szCs w:val="22"/>
              </w:rPr>
              <w:t>potensi</w:t>
            </w:r>
            <w:r w:rsidR="00376824" w:rsidRPr="004670EA">
              <w:rPr>
                <w:rFonts w:ascii="Times New Roman" w:hAnsi="Times New Roman" w:cs="Times New Roman"/>
                <w:sz w:val="22"/>
                <w:szCs w:val="22"/>
              </w:rPr>
              <w:t>ja</w:t>
            </w:r>
            <w:r w:rsidRPr="004670EA">
              <w:rPr>
                <w:rFonts w:ascii="Times New Roman" w:hAnsi="Times New Roman" w:cs="Times New Roman"/>
                <w:sz w:val="22"/>
                <w:szCs w:val="22"/>
              </w:rPr>
              <w:t>, brad</w:t>
            </w:r>
            <w:r w:rsidR="00376824" w:rsidRPr="004670EA">
              <w:rPr>
                <w:rFonts w:ascii="Times New Roman" w:hAnsi="Times New Roman" w:cs="Times New Roman"/>
                <w:sz w:val="22"/>
                <w:szCs w:val="22"/>
              </w:rPr>
              <w:t>ik</w:t>
            </w:r>
            <w:r w:rsidRPr="004670EA">
              <w:rPr>
                <w:rFonts w:ascii="Times New Roman" w:hAnsi="Times New Roman" w:cs="Times New Roman"/>
                <w:sz w:val="22"/>
                <w:szCs w:val="22"/>
              </w:rPr>
              <w:t>ardi</w:t>
            </w:r>
            <w:r w:rsidR="00376824"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 ar</w:t>
            </w:r>
            <w:r w:rsidR="00376824" w:rsidRPr="004670EA">
              <w:rPr>
                <w:rFonts w:ascii="Times New Roman" w:hAnsi="Times New Roman" w:cs="Times New Roman"/>
                <w:sz w:val="22"/>
                <w:szCs w:val="22"/>
              </w:rPr>
              <w:t>it</w:t>
            </w:r>
            <w:r w:rsidRPr="004670EA">
              <w:rPr>
                <w:rFonts w:ascii="Times New Roman" w:hAnsi="Times New Roman" w:cs="Times New Roman"/>
                <w:sz w:val="22"/>
                <w:szCs w:val="22"/>
              </w:rPr>
              <w:t>mi</w:t>
            </w:r>
            <w:r w:rsidR="00376824"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1</w:t>
            </w:r>
            <w:r w:rsidRPr="004670EA">
              <w:rPr>
                <w:rFonts w:ascii="Times New Roman" w:hAnsi="Times New Roman" w:cs="Times New Roman"/>
                <w:sz w:val="22"/>
                <w:szCs w:val="22"/>
              </w:rPr>
              <w:t>;</w:t>
            </w:r>
          </w:p>
          <w:p w14:paraId="0E518F97" w14:textId="14A2C27C" w:rsidR="006B5290" w:rsidRPr="004670EA" w:rsidRDefault="006B5290" w:rsidP="00042B97">
            <w:pPr>
              <w:pStyle w:val="Default"/>
              <w:spacing w:after="60"/>
              <w:rPr>
                <w:rFonts w:ascii="Times New Roman" w:hAnsi="Times New Roman" w:cs="Times New Roman"/>
                <w:sz w:val="22"/>
                <w:szCs w:val="22"/>
              </w:rPr>
            </w:pPr>
            <w:proofErr w:type="spellStart"/>
            <w:r w:rsidRPr="004670EA">
              <w:rPr>
                <w:rFonts w:ascii="Times New Roman" w:hAnsi="Times New Roman" w:cs="Times New Roman"/>
                <w:sz w:val="22"/>
                <w:szCs w:val="22"/>
              </w:rPr>
              <w:t>Pol</w:t>
            </w:r>
            <w:r w:rsidR="00201F46" w:rsidRPr="004670EA">
              <w:rPr>
                <w:rFonts w:ascii="Times New Roman" w:hAnsi="Times New Roman" w:cs="Times New Roman"/>
                <w:sz w:val="22"/>
                <w:szCs w:val="22"/>
              </w:rPr>
              <w:t>iū</w:t>
            </w:r>
            <w:r w:rsidRPr="004670EA">
              <w:rPr>
                <w:rFonts w:ascii="Times New Roman" w:hAnsi="Times New Roman" w:cs="Times New Roman"/>
                <w:sz w:val="22"/>
                <w:szCs w:val="22"/>
              </w:rPr>
              <w:t>ri</w:t>
            </w:r>
            <w:r w:rsidR="00201F46" w:rsidRPr="004670EA">
              <w:rPr>
                <w:rFonts w:ascii="Times New Roman" w:hAnsi="Times New Roman" w:cs="Times New Roman"/>
                <w:sz w:val="22"/>
                <w:szCs w:val="22"/>
              </w:rPr>
              <w:t>j</w:t>
            </w:r>
            <w:r w:rsidRPr="004670EA">
              <w:rPr>
                <w:rFonts w:ascii="Times New Roman" w:hAnsi="Times New Roman" w:cs="Times New Roman"/>
                <w:sz w:val="22"/>
                <w:szCs w:val="22"/>
              </w:rPr>
              <w:t>a</w:t>
            </w:r>
            <w:proofErr w:type="spellEnd"/>
            <w:r w:rsidRPr="004670EA">
              <w:rPr>
                <w:rFonts w:ascii="Times New Roman" w:hAnsi="Times New Roman" w:cs="Times New Roman"/>
                <w:sz w:val="22"/>
                <w:szCs w:val="22"/>
              </w:rPr>
              <w:t>;</w:t>
            </w:r>
          </w:p>
          <w:p w14:paraId="69FE4FA5" w14:textId="1CF7F1BC" w:rsidR="006B5290" w:rsidRPr="004670EA" w:rsidRDefault="003330C5" w:rsidP="00042B97">
            <w:pPr>
              <w:pStyle w:val="Default"/>
              <w:spacing w:after="60"/>
              <w:rPr>
                <w:rFonts w:ascii="Times New Roman" w:hAnsi="Times New Roman" w:cs="Times New Roman"/>
                <w:iCs/>
                <w:szCs w:val="22"/>
              </w:rPr>
            </w:pPr>
            <w:r w:rsidRPr="004670EA">
              <w:rPr>
                <w:rFonts w:ascii="Times New Roman" w:hAnsi="Times New Roman" w:cs="Times New Roman"/>
                <w:sz w:val="22"/>
                <w:szCs w:val="22"/>
                <w:lang w:bidi="lv-LV"/>
              </w:rPr>
              <w:t>P</w:t>
            </w:r>
            <w:r w:rsidR="00201F46" w:rsidRPr="004670EA">
              <w:rPr>
                <w:rFonts w:ascii="Times New Roman" w:hAnsi="Times New Roman" w:cs="Times New Roman"/>
                <w:sz w:val="22"/>
                <w:szCs w:val="22"/>
                <w:lang w:bidi="lv-LV"/>
              </w:rPr>
              <w:t>riekšlaicīgas dzemdības</w:t>
            </w:r>
            <w:r w:rsidR="006B5290" w:rsidRPr="004670EA">
              <w:rPr>
                <w:rFonts w:ascii="Times New Roman" w:hAnsi="Times New Roman" w:cs="Times New Roman"/>
                <w:sz w:val="22"/>
                <w:szCs w:val="22"/>
              </w:rPr>
              <w:t xml:space="preserve">; </w:t>
            </w:r>
            <w:r w:rsidR="00201F46" w:rsidRPr="004670EA">
              <w:rPr>
                <w:rFonts w:ascii="Times New Roman" w:hAnsi="Times New Roman" w:cs="Times New Roman"/>
                <w:sz w:val="22"/>
                <w:szCs w:val="22"/>
              </w:rPr>
              <w:t>dzemdes traucējum</w:t>
            </w:r>
            <w:r w:rsidR="00D9465A">
              <w:rPr>
                <w:rFonts w:ascii="Times New Roman" w:hAnsi="Times New Roman" w:cs="Times New Roman"/>
                <w:sz w:val="22"/>
                <w:szCs w:val="22"/>
              </w:rPr>
              <w:t>i</w:t>
            </w:r>
            <w:r w:rsidR="006B5290" w:rsidRPr="004670EA">
              <w:rPr>
                <w:rFonts w:ascii="Times New Roman" w:hAnsi="Times New Roman" w:cs="Times New Roman"/>
                <w:sz w:val="22"/>
                <w:szCs w:val="22"/>
                <w:vertAlign w:val="superscript"/>
              </w:rPr>
              <w:t>7</w:t>
            </w:r>
            <w:r w:rsidR="006B5290" w:rsidRPr="004670EA">
              <w:rPr>
                <w:rFonts w:ascii="Times New Roman" w:hAnsi="Times New Roman" w:cs="Times New Roman"/>
                <w:sz w:val="22"/>
                <w:szCs w:val="22"/>
              </w:rPr>
              <w:t xml:space="preserve">, </w:t>
            </w:r>
            <w:r w:rsidR="00EC6F2F" w:rsidRPr="00EC6F2F">
              <w:rPr>
                <w:rFonts w:ascii="Times New Roman" w:hAnsi="Times New Roman" w:cs="Times New Roman"/>
                <w:sz w:val="22"/>
                <w:szCs w:val="22"/>
                <w:lang w:bidi="lv-LV"/>
              </w:rPr>
              <w:t xml:space="preserve">dzimumlocekļa </w:t>
            </w:r>
            <w:proofErr w:type="spellStart"/>
            <w:r w:rsidR="00EC6F2F" w:rsidRPr="00EC6F2F">
              <w:rPr>
                <w:rFonts w:ascii="Times New Roman" w:hAnsi="Times New Roman" w:cs="Times New Roman"/>
                <w:sz w:val="22"/>
                <w:szCs w:val="22"/>
                <w:lang w:bidi="lv-LV"/>
              </w:rPr>
              <w:t>prolaps</w:t>
            </w:r>
            <w:r w:rsidR="003B3CF0">
              <w:rPr>
                <w:rFonts w:ascii="Times New Roman" w:hAnsi="Times New Roman" w:cs="Times New Roman"/>
                <w:sz w:val="22"/>
                <w:szCs w:val="22"/>
                <w:lang w:bidi="lv-LV"/>
              </w:rPr>
              <w:t>s</w:t>
            </w:r>
            <w:proofErr w:type="spellEnd"/>
            <w:r w:rsidR="00EC6F2F" w:rsidRPr="00EC6F2F">
              <w:rPr>
                <w:rFonts w:ascii="Times New Roman" w:hAnsi="Times New Roman" w:cs="Times New Roman"/>
                <w:sz w:val="22"/>
                <w:szCs w:val="22"/>
                <w:lang w:bidi="lv-LV"/>
              </w:rPr>
              <w:t xml:space="preserve"> </w:t>
            </w:r>
            <w:r w:rsidR="006B5290" w:rsidRPr="004670EA">
              <w:rPr>
                <w:rFonts w:ascii="Times New Roman" w:hAnsi="Times New Roman" w:cs="Times New Roman"/>
                <w:sz w:val="22"/>
                <w:szCs w:val="22"/>
                <w:vertAlign w:val="superscript"/>
              </w:rPr>
              <w:t>1</w:t>
            </w:r>
            <w:r w:rsidR="006B5290" w:rsidRPr="004670EA">
              <w:rPr>
                <w:rFonts w:ascii="Times New Roman" w:hAnsi="Times New Roman" w:cs="Times New Roman"/>
                <w:sz w:val="22"/>
                <w:szCs w:val="22"/>
              </w:rPr>
              <w:t>.</w:t>
            </w:r>
          </w:p>
        </w:tc>
      </w:tr>
    </w:tbl>
    <w:p w14:paraId="7B173979" w14:textId="6F018798" w:rsidR="006B5290" w:rsidRPr="007564CE" w:rsidRDefault="006B5290" w:rsidP="006B5290">
      <w:pPr>
        <w:rPr>
          <w:szCs w:val="22"/>
        </w:rPr>
      </w:pPr>
      <w:r w:rsidRPr="007564CE">
        <w:rPr>
          <w:vertAlign w:val="superscript"/>
        </w:rPr>
        <w:lastRenderedPageBreak/>
        <w:t>1</w:t>
      </w:r>
      <w:r w:rsidRPr="007564CE">
        <w:t xml:space="preserve"> </w:t>
      </w:r>
      <w:r w:rsidR="003330C5" w:rsidRPr="007564CE">
        <w:t>pār</w:t>
      </w:r>
      <w:r w:rsidR="00F245A7">
        <w:t>e</w:t>
      </w:r>
      <w:r w:rsidR="003330C5" w:rsidRPr="007564CE">
        <w:t>jošs</w:t>
      </w:r>
      <w:r w:rsidRPr="007564CE">
        <w:rPr>
          <w:szCs w:val="22"/>
        </w:rPr>
        <w:t>.</w:t>
      </w:r>
    </w:p>
    <w:p w14:paraId="4504CEC4" w14:textId="31AE4536" w:rsidR="006B5290" w:rsidRPr="007564CE" w:rsidRDefault="006B5290" w:rsidP="006B5290">
      <w:pPr>
        <w:ind w:left="142" w:hanging="142"/>
      </w:pPr>
      <w:r w:rsidRPr="007564CE">
        <w:rPr>
          <w:szCs w:val="22"/>
          <w:vertAlign w:val="superscript"/>
        </w:rPr>
        <w:t>2</w:t>
      </w:r>
      <w:r w:rsidRPr="007564CE">
        <w:rPr>
          <w:szCs w:val="22"/>
        </w:rPr>
        <w:t xml:space="preserve"> </w:t>
      </w:r>
      <w:r w:rsidR="001F5C96" w:rsidRPr="007564CE">
        <w:rPr>
          <w:rFonts w:cs="Arial"/>
          <w:szCs w:val="22"/>
          <w:lang w:bidi="lv-LV"/>
        </w:rPr>
        <w:t>var tikt ietekmēta termoregulācija, un tā rezultātā ķermeņa temperatūra var pazemināties vai paaugstināties atkarībā no apkārtējās vides temperatūras</w:t>
      </w:r>
      <w:r w:rsidRPr="007564CE">
        <w:rPr>
          <w:rFonts w:cs="Arial"/>
          <w:szCs w:val="22"/>
        </w:rPr>
        <w:t>.</w:t>
      </w:r>
    </w:p>
    <w:p w14:paraId="647D2020" w14:textId="5CC97D94" w:rsidR="006B5290" w:rsidRPr="007564CE" w:rsidRDefault="006B5290" w:rsidP="006B5290">
      <w:r w:rsidRPr="007564CE">
        <w:rPr>
          <w:vertAlign w:val="superscript"/>
        </w:rPr>
        <w:t>3</w:t>
      </w:r>
      <w:r w:rsidRPr="007564CE">
        <w:t xml:space="preserve"> </w:t>
      </w:r>
      <w:r w:rsidR="001F5C96" w:rsidRPr="007564CE">
        <w:t>uz</w:t>
      </w:r>
      <w:r w:rsidRPr="007564CE">
        <w:t xml:space="preserve"> 24 </w:t>
      </w:r>
      <w:r w:rsidR="001F5C96" w:rsidRPr="007564CE">
        <w:t xml:space="preserve">stundām pēc lielām </w:t>
      </w:r>
      <w:proofErr w:type="spellStart"/>
      <w:r w:rsidR="001F5C96" w:rsidRPr="007564CE">
        <w:t>ksilazīna</w:t>
      </w:r>
      <w:proofErr w:type="spellEnd"/>
      <w:r w:rsidR="001F5C96" w:rsidRPr="007564CE">
        <w:t xml:space="preserve"> devām</w:t>
      </w:r>
      <w:r w:rsidRPr="007564CE">
        <w:t>.</w:t>
      </w:r>
    </w:p>
    <w:p w14:paraId="2F464D2F" w14:textId="7D507A3A" w:rsidR="006B5290" w:rsidRPr="007564CE" w:rsidRDefault="006B5290" w:rsidP="006B5290">
      <w:r w:rsidRPr="007564CE">
        <w:rPr>
          <w:vertAlign w:val="superscript"/>
        </w:rPr>
        <w:t xml:space="preserve">4 </w:t>
      </w:r>
      <w:proofErr w:type="spellStart"/>
      <w:r w:rsidRPr="007564CE">
        <w:t>aton</w:t>
      </w:r>
      <w:r w:rsidR="001F5C96" w:rsidRPr="007564CE">
        <w:t>ija</w:t>
      </w:r>
      <w:proofErr w:type="spellEnd"/>
      <w:r w:rsidRPr="007564CE">
        <w:t>.</w:t>
      </w:r>
    </w:p>
    <w:p w14:paraId="370BCA95" w14:textId="4D0B3CE8" w:rsidR="006B5290" w:rsidRPr="007564CE" w:rsidRDefault="006B5290" w:rsidP="006B5290">
      <w:pPr>
        <w:rPr>
          <w:vertAlign w:val="superscript"/>
        </w:rPr>
      </w:pPr>
      <w:r w:rsidRPr="007564CE">
        <w:rPr>
          <w:vertAlign w:val="superscript"/>
        </w:rPr>
        <w:t>5</w:t>
      </w:r>
      <w:r w:rsidRPr="007564CE">
        <w:t xml:space="preserve"> na</w:t>
      </w:r>
      <w:r w:rsidR="001F5C96" w:rsidRPr="007564CE">
        <w:t>zāls</w:t>
      </w:r>
      <w:r w:rsidRPr="007564CE">
        <w:t xml:space="preserve"> </w:t>
      </w:r>
      <w:proofErr w:type="spellStart"/>
      <w:r w:rsidRPr="007564CE">
        <w:t>stridor</w:t>
      </w:r>
      <w:r w:rsidR="001F5C96" w:rsidRPr="007564CE">
        <w:t>s</w:t>
      </w:r>
      <w:proofErr w:type="spellEnd"/>
      <w:r w:rsidRPr="007564CE">
        <w:t>.</w:t>
      </w:r>
    </w:p>
    <w:p w14:paraId="5A678D0B" w14:textId="6200F7ED" w:rsidR="006B5290" w:rsidRPr="007564CE" w:rsidRDefault="006B5290" w:rsidP="006B5290">
      <w:r w:rsidRPr="007564CE">
        <w:rPr>
          <w:vertAlign w:val="superscript"/>
        </w:rPr>
        <w:t>6</w:t>
      </w:r>
      <w:r w:rsidRPr="007564CE">
        <w:t xml:space="preserve"> </w:t>
      </w:r>
      <w:r w:rsidR="001F5C96" w:rsidRPr="007564CE">
        <w:t>var būt izteikt</w:t>
      </w:r>
      <w:r w:rsidR="008362FC" w:rsidRPr="007564CE">
        <w:t>a</w:t>
      </w:r>
      <w:r w:rsidRPr="007564CE">
        <w:t>.</w:t>
      </w:r>
    </w:p>
    <w:p w14:paraId="519AD3CF" w14:textId="386E708F" w:rsidR="006B5290" w:rsidRPr="007564CE" w:rsidRDefault="006B5290" w:rsidP="006B5290">
      <w:r w:rsidRPr="007564CE">
        <w:rPr>
          <w:vertAlign w:val="superscript"/>
        </w:rPr>
        <w:t>7</w:t>
      </w:r>
      <w:r w:rsidRPr="007564CE">
        <w:t xml:space="preserve"> </w:t>
      </w:r>
      <w:r w:rsidR="001F5C96" w:rsidRPr="007564CE">
        <w:rPr>
          <w:lang w:bidi="lv-LV"/>
        </w:rPr>
        <w:t>samazināta olšūnas implantācijas iespēja</w:t>
      </w:r>
      <w:r w:rsidRPr="007564CE">
        <w:t>.</w:t>
      </w:r>
    </w:p>
    <w:p w14:paraId="3BBC8CDB" w14:textId="28BBCB4E" w:rsidR="006B5290" w:rsidRPr="007564CE" w:rsidRDefault="001F5C96" w:rsidP="006B5290">
      <w:pPr>
        <w:jc w:val="both"/>
        <w:rPr>
          <w:iCs/>
          <w:szCs w:val="22"/>
        </w:rPr>
      </w:pPr>
      <w:r w:rsidRPr="007564CE">
        <w:rPr>
          <w:iCs/>
          <w:szCs w:val="22"/>
          <w:lang w:bidi="lv-LV"/>
        </w:rPr>
        <w:t>Liellopiem blakusparādības parasti ir izteiktākas pēc intramuskulāras ievadīšanas, salīdzin</w:t>
      </w:r>
      <w:r w:rsidR="004B6E69">
        <w:rPr>
          <w:iCs/>
          <w:szCs w:val="22"/>
          <w:lang w:bidi="lv-LV"/>
        </w:rPr>
        <w:t>ājumā</w:t>
      </w:r>
      <w:r w:rsidRPr="007564CE">
        <w:rPr>
          <w:iCs/>
          <w:szCs w:val="22"/>
          <w:lang w:bidi="lv-LV"/>
        </w:rPr>
        <w:t xml:space="preserve"> ar intravenozu ievadīšanu</w:t>
      </w:r>
      <w:r w:rsidR="006B5290" w:rsidRPr="007564CE">
        <w:rPr>
          <w:iCs/>
          <w:szCs w:val="22"/>
        </w:rPr>
        <w:t>.</w:t>
      </w:r>
    </w:p>
    <w:p w14:paraId="2306325E" w14:textId="4B749389" w:rsidR="00CE0F3D" w:rsidRPr="007564CE" w:rsidRDefault="00CE0F3D" w:rsidP="00CE0F3D">
      <w:pPr>
        <w:jc w:val="both"/>
        <w:rPr>
          <w:iCs/>
          <w:szCs w:val="22"/>
          <w:u w:val="single"/>
        </w:rPr>
      </w:pPr>
    </w:p>
    <w:p w14:paraId="553D2789" w14:textId="634C5843" w:rsidR="00DA59BB" w:rsidRPr="007564CE" w:rsidRDefault="00DA59BB" w:rsidP="00DA59BB">
      <w:pPr>
        <w:jc w:val="both"/>
        <w:rPr>
          <w:szCs w:val="22"/>
          <w:u w:val="single"/>
          <w:lang w:bidi="lv-LV"/>
        </w:rPr>
      </w:pPr>
      <w:r w:rsidRPr="007564CE">
        <w:rPr>
          <w:szCs w:val="22"/>
          <w:u w:val="single"/>
          <w:lang w:bidi="lv-LV"/>
        </w:rPr>
        <w:t>Zirgiem: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723BA7" w:rsidRPr="007564CE" w14:paraId="462748CF" w14:textId="77777777" w:rsidTr="00042B97">
        <w:tc>
          <w:tcPr>
            <w:tcW w:w="1957" w:type="pct"/>
            <w:tcBorders>
              <w:top w:val="single" w:sz="4" w:space="0" w:color="auto"/>
              <w:left w:val="single" w:sz="4" w:space="0" w:color="auto"/>
              <w:bottom w:val="single" w:sz="4" w:space="0" w:color="auto"/>
              <w:right w:val="single" w:sz="4" w:space="0" w:color="auto"/>
            </w:tcBorders>
          </w:tcPr>
          <w:p w14:paraId="49046E64" w14:textId="77777777" w:rsidR="00723BA7" w:rsidRPr="007564CE" w:rsidRDefault="00723BA7" w:rsidP="00723BA7">
            <w:pPr>
              <w:spacing w:before="60" w:after="60"/>
              <w:rPr>
                <w:szCs w:val="22"/>
                <w:lang w:bidi="lv-LV"/>
              </w:rPr>
            </w:pPr>
            <w:r w:rsidRPr="007564CE">
              <w:rPr>
                <w:szCs w:val="22"/>
                <w:lang w:bidi="lv-LV"/>
              </w:rPr>
              <w:t xml:space="preserve">Reti </w:t>
            </w:r>
          </w:p>
          <w:p w14:paraId="3A2C6AB3" w14:textId="2FDA321E" w:rsidR="00723BA7" w:rsidRPr="007564CE" w:rsidRDefault="00723BA7" w:rsidP="00723BA7">
            <w:pPr>
              <w:spacing w:before="60" w:after="60"/>
              <w:rPr>
                <w:szCs w:val="22"/>
                <w:lang w:bidi="lv-LV"/>
              </w:rPr>
            </w:pPr>
            <w:r w:rsidRPr="007564CE">
              <w:rPr>
                <w:szCs w:val="22"/>
                <w:lang w:bidi="lv-LV"/>
              </w:rPr>
              <w:t>(1</w:t>
            </w:r>
            <w:r w:rsidR="0033138B">
              <w:rPr>
                <w:szCs w:val="22"/>
                <w:lang w:bidi="lv-LV"/>
              </w:rPr>
              <w:t>līdz</w:t>
            </w:r>
            <w:r w:rsidRPr="007564CE">
              <w:rPr>
                <w:szCs w:val="22"/>
                <w:lang w:bidi="lv-LV"/>
              </w:rPr>
              <w:t xml:space="preserve"> 10 dzīvniekiem</w:t>
            </w:r>
            <w:r w:rsidR="0033138B">
              <w:rPr>
                <w:szCs w:val="22"/>
                <w:lang w:bidi="lv-LV"/>
              </w:rPr>
              <w:t>/</w:t>
            </w:r>
            <w:r w:rsidRPr="007564CE">
              <w:rPr>
                <w:szCs w:val="22"/>
                <w:lang w:bidi="lv-LV"/>
              </w:rPr>
              <w:t>10</w:t>
            </w:r>
            <w:r w:rsidR="0033138B">
              <w:rPr>
                <w:szCs w:val="22"/>
                <w:lang w:bidi="lv-LV"/>
              </w:rPr>
              <w:t xml:space="preserve"> </w:t>
            </w:r>
            <w:r w:rsidRPr="007564CE">
              <w:rPr>
                <w:szCs w:val="22"/>
                <w:lang w:bidi="lv-LV"/>
              </w:rPr>
              <w:t>000 ārstētajiem dzīvniekiem):</w:t>
            </w:r>
          </w:p>
          <w:p w14:paraId="11E7E9EE" w14:textId="4ECD6F1C" w:rsidR="00723BA7" w:rsidRPr="007564CE" w:rsidRDefault="00723BA7" w:rsidP="00723BA7">
            <w:pPr>
              <w:spacing w:before="60" w:after="60"/>
              <w:rPr>
                <w:szCs w:val="22"/>
              </w:rPr>
            </w:pPr>
          </w:p>
        </w:tc>
        <w:tc>
          <w:tcPr>
            <w:tcW w:w="3043" w:type="pct"/>
            <w:tcBorders>
              <w:top w:val="single" w:sz="4" w:space="0" w:color="auto"/>
              <w:left w:val="single" w:sz="4" w:space="0" w:color="auto"/>
              <w:bottom w:val="single" w:sz="4" w:space="0" w:color="auto"/>
              <w:right w:val="single" w:sz="4" w:space="0" w:color="auto"/>
            </w:tcBorders>
          </w:tcPr>
          <w:p w14:paraId="0905FF7E" w14:textId="7A42E405" w:rsidR="00723BA7" w:rsidRPr="004670EA" w:rsidRDefault="00B52BFA" w:rsidP="00042B97">
            <w:pPr>
              <w:pStyle w:val="Default"/>
              <w:rPr>
                <w:rFonts w:ascii="Times New Roman" w:hAnsi="Times New Roman" w:cs="Times New Roman"/>
                <w:sz w:val="22"/>
                <w:szCs w:val="22"/>
              </w:rPr>
            </w:pPr>
            <w:r w:rsidRPr="004670EA">
              <w:rPr>
                <w:rFonts w:ascii="Times New Roman" w:hAnsi="Times New Roman" w:cs="Times New Roman"/>
                <w:sz w:val="22"/>
                <w:szCs w:val="22"/>
              </w:rPr>
              <w:t>Ne</w:t>
            </w:r>
            <w:r w:rsidR="003B3CF0">
              <w:rPr>
                <w:rFonts w:ascii="Times New Roman" w:hAnsi="Times New Roman" w:cs="Times New Roman"/>
                <w:sz w:val="22"/>
                <w:szCs w:val="22"/>
              </w:rPr>
              <w:t>tipiska</w:t>
            </w:r>
            <w:r w:rsidRPr="004670EA">
              <w:rPr>
                <w:rFonts w:ascii="Times New Roman" w:hAnsi="Times New Roman" w:cs="Times New Roman"/>
                <w:sz w:val="22"/>
                <w:szCs w:val="22"/>
              </w:rPr>
              <w:t xml:space="preserve"> uzve</w:t>
            </w:r>
            <w:r w:rsidR="0033138B">
              <w:rPr>
                <w:rFonts w:ascii="Times New Roman" w:hAnsi="Times New Roman" w:cs="Times New Roman"/>
                <w:sz w:val="22"/>
                <w:szCs w:val="22"/>
              </w:rPr>
              <w:t>dība</w:t>
            </w:r>
            <w:r w:rsidR="00723BA7" w:rsidRPr="004670EA">
              <w:rPr>
                <w:rFonts w:ascii="Times New Roman" w:hAnsi="Times New Roman" w:cs="Times New Roman"/>
                <w:sz w:val="22"/>
                <w:szCs w:val="22"/>
                <w:vertAlign w:val="superscript"/>
              </w:rPr>
              <w:t>1</w:t>
            </w:r>
            <w:r w:rsidR="00723BA7" w:rsidRPr="004670EA">
              <w:rPr>
                <w:rFonts w:ascii="Times New Roman" w:hAnsi="Times New Roman" w:cs="Times New Roman"/>
                <w:sz w:val="22"/>
                <w:szCs w:val="22"/>
              </w:rPr>
              <w:t>;</w:t>
            </w:r>
          </w:p>
        </w:tc>
      </w:tr>
      <w:tr w:rsidR="00723BA7" w:rsidRPr="007564CE" w14:paraId="754E9E5B" w14:textId="77777777" w:rsidTr="00042B97">
        <w:tc>
          <w:tcPr>
            <w:tcW w:w="1957" w:type="pct"/>
            <w:tcBorders>
              <w:top w:val="single" w:sz="4" w:space="0" w:color="auto"/>
              <w:left w:val="single" w:sz="4" w:space="0" w:color="auto"/>
              <w:bottom w:val="single" w:sz="4" w:space="0" w:color="auto"/>
              <w:right w:val="single" w:sz="4" w:space="0" w:color="auto"/>
            </w:tcBorders>
          </w:tcPr>
          <w:p w14:paraId="68302DBD" w14:textId="77777777" w:rsidR="00723BA7" w:rsidRPr="007564CE" w:rsidRDefault="00723BA7" w:rsidP="00723BA7">
            <w:pPr>
              <w:spacing w:before="60" w:after="60"/>
              <w:rPr>
                <w:szCs w:val="22"/>
                <w:lang w:bidi="lv-LV"/>
              </w:rPr>
            </w:pPr>
            <w:r w:rsidRPr="007564CE">
              <w:rPr>
                <w:szCs w:val="22"/>
                <w:lang w:bidi="lv-LV"/>
              </w:rPr>
              <w:t xml:space="preserve">Ļoti reti </w:t>
            </w:r>
          </w:p>
          <w:p w14:paraId="731A59C0" w14:textId="362A12C2" w:rsidR="00723BA7" w:rsidRPr="007564CE" w:rsidRDefault="00723BA7" w:rsidP="00723BA7">
            <w:pPr>
              <w:spacing w:before="60" w:after="60"/>
              <w:rPr>
                <w:iCs/>
                <w:szCs w:val="22"/>
              </w:rPr>
            </w:pPr>
            <w:r w:rsidRPr="007564CE">
              <w:rPr>
                <w:szCs w:val="22"/>
                <w:lang w:bidi="lv-LV"/>
              </w:rPr>
              <w:t>(1 dzīvniekam</w:t>
            </w:r>
            <w:r w:rsidR="0033138B">
              <w:rPr>
                <w:szCs w:val="22"/>
                <w:lang w:bidi="lv-LV"/>
              </w:rPr>
              <w:t>/</w:t>
            </w:r>
            <w:r w:rsidRPr="007564CE">
              <w:rPr>
                <w:szCs w:val="22"/>
                <w:lang w:bidi="lv-LV"/>
              </w:rPr>
              <w:t>10</w:t>
            </w:r>
            <w:r w:rsidR="005262A5">
              <w:rPr>
                <w:szCs w:val="22"/>
                <w:lang w:bidi="lv-LV"/>
              </w:rPr>
              <w:t xml:space="preserve"> </w:t>
            </w:r>
            <w:r w:rsidRPr="007564CE">
              <w:rPr>
                <w:szCs w:val="22"/>
                <w:lang w:bidi="lv-LV"/>
              </w:rPr>
              <w:t xml:space="preserve">000 ārstētajiem dzīvniekiem, </w:t>
            </w:r>
            <w:r w:rsidR="0033138B">
              <w:rPr>
                <w:szCs w:val="22"/>
                <w:lang w:bidi="lv-LV"/>
              </w:rPr>
              <w:t>tostarp</w:t>
            </w:r>
            <w:r w:rsidRPr="007564CE">
              <w:rPr>
                <w:szCs w:val="22"/>
                <w:lang w:bidi="lv-LV"/>
              </w:rPr>
              <w:t xml:space="preserve"> atsevišķ</w:t>
            </w:r>
            <w:r w:rsidR="0033138B">
              <w:rPr>
                <w:szCs w:val="22"/>
                <w:lang w:bidi="lv-LV"/>
              </w:rPr>
              <w:t>i</w:t>
            </w:r>
            <w:r w:rsidRPr="007564CE">
              <w:rPr>
                <w:szCs w:val="22"/>
                <w:lang w:bidi="lv-LV"/>
              </w:rPr>
              <w:t xml:space="preserve"> ziņojum</w:t>
            </w:r>
            <w:r w:rsidR="0033138B">
              <w:rPr>
                <w:szCs w:val="22"/>
                <w:lang w:bidi="lv-LV"/>
              </w:rPr>
              <w:t>i</w:t>
            </w:r>
            <w:r w:rsidRPr="007564CE">
              <w:rPr>
                <w:szCs w:val="22"/>
                <w:lang w:bidi="lv-LV"/>
              </w:rPr>
              <w:t>):</w:t>
            </w:r>
          </w:p>
          <w:p w14:paraId="49B060F6" w14:textId="2A895F50" w:rsidR="00723BA7" w:rsidRPr="007564CE" w:rsidRDefault="00723BA7" w:rsidP="00042B97">
            <w:pPr>
              <w:spacing w:before="60" w:after="60"/>
              <w:rPr>
                <w:szCs w:val="22"/>
              </w:rPr>
            </w:pPr>
          </w:p>
        </w:tc>
        <w:tc>
          <w:tcPr>
            <w:tcW w:w="3043" w:type="pct"/>
            <w:tcBorders>
              <w:top w:val="single" w:sz="4" w:space="0" w:color="auto"/>
              <w:left w:val="single" w:sz="4" w:space="0" w:color="auto"/>
              <w:bottom w:val="single" w:sz="4" w:space="0" w:color="auto"/>
              <w:right w:val="single" w:sz="4" w:space="0" w:color="auto"/>
            </w:tcBorders>
          </w:tcPr>
          <w:p w14:paraId="0E8491D1" w14:textId="2EE9841A" w:rsidR="00723BA7" w:rsidRPr="004670EA" w:rsidRDefault="00B52BFA" w:rsidP="00042B97">
            <w:pPr>
              <w:pStyle w:val="Default"/>
              <w:rPr>
                <w:rFonts w:ascii="Times New Roman" w:hAnsi="Times New Roman" w:cs="Times New Roman"/>
                <w:sz w:val="22"/>
                <w:szCs w:val="22"/>
              </w:rPr>
            </w:pPr>
            <w:r w:rsidRPr="004670EA">
              <w:rPr>
                <w:rFonts w:ascii="Times New Roman" w:hAnsi="Times New Roman" w:cs="Times New Roman"/>
                <w:sz w:val="22"/>
                <w:szCs w:val="22"/>
              </w:rPr>
              <w:t>Kolikas</w:t>
            </w:r>
            <w:r w:rsidR="00723BA7" w:rsidRPr="004670EA">
              <w:rPr>
                <w:rFonts w:ascii="Times New Roman" w:hAnsi="Times New Roman" w:cs="Times New Roman"/>
                <w:sz w:val="22"/>
                <w:szCs w:val="22"/>
                <w:vertAlign w:val="superscript"/>
              </w:rPr>
              <w:t xml:space="preserve"> 2,4</w:t>
            </w:r>
            <w:r w:rsidR="00723BA7" w:rsidRPr="004670EA">
              <w:rPr>
                <w:rFonts w:ascii="Times New Roman" w:hAnsi="Times New Roman" w:cs="Times New Roman"/>
                <w:sz w:val="22"/>
                <w:szCs w:val="22"/>
              </w:rPr>
              <w:t xml:space="preserve">, </w:t>
            </w:r>
            <w:r w:rsidR="00E24D95">
              <w:rPr>
                <w:rFonts w:ascii="Times New Roman" w:hAnsi="Times New Roman" w:cs="Times New Roman"/>
                <w:sz w:val="22"/>
                <w:szCs w:val="22"/>
              </w:rPr>
              <w:t>kuņģa-</w:t>
            </w:r>
            <w:r w:rsidRPr="004670EA">
              <w:rPr>
                <w:rFonts w:ascii="Times New Roman" w:hAnsi="Times New Roman" w:cs="Times New Roman"/>
                <w:sz w:val="22"/>
                <w:szCs w:val="22"/>
                <w:lang w:bidi="lv-LV"/>
              </w:rPr>
              <w:t>zarnu</w:t>
            </w:r>
            <w:r w:rsidR="00E24D95">
              <w:rPr>
                <w:rFonts w:ascii="Times New Roman" w:hAnsi="Times New Roman" w:cs="Times New Roman"/>
                <w:sz w:val="22"/>
                <w:szCs w:val="22"/>
                <w:lang w:bidi="lv-LV"/>
              </w:rPr>
              <w:t xml:space="preserve"> trakta</w:t>
            </w:r>
            <w:r w:rsidRPr="004670EA">
              <w:rPr>
                <w:rFonts w:ascii="Times New Roman" w:hAnsi="Times New Roman" w:cs="Times New Roman"/>
                <w:sz w:val="22"/>
                <w:szCs w:val="22"/>
                <w:lang w:bidi="lv-LV"/>
              </w:rPr>
              <w:t xml:space="preserve"> hipomotilitāte</w:t>
            </w:r>
            <w:r w:rsidR="00723BA7" w:rsidRPr="004670EA">
              <w:rPr>
                <w:rFonts w:ascii="Times New Roman" w:hAnsi="Times New Roman" w:cs="Times New Roman"/>
                <w:sz w:val="22"/>
                <w:szCs w:val="22"/>
                <w:vertAlign w:val="superscript"/>
              </w:rPr>
              <w:t>3,4</w:t>
            </w:r>
            <w:r w:rsidR="00723BA7" w:rsidRPr="004670EA">
              <w:rPr>
                <w:rFonts w:ascii="Times New Roman" w:hAnsi="Times New Roman" w:cs="Times New Roman"/>
                <w:sz w:val="22"/>
                <w:szCs w:val="22"/>
              </w:rPr>
              <w:t>;</w:t>
            </w:r>
          </w:p>
          <w:p w14:paraId="0EDAA73E" w14:textId="77777777" w:rsidR="00723BA7" w:rsidRPr="004670EA" w:rsidRDefault="00723BA7" w:rsidP="00042B97">
            <w:pPr>
              <w:pStyle w:val="Default"/>
              <w:rPr>
                <w:rFonts w:ascii="Times New Roman" w:hAnsi="Times New Roman" w:cs="Times New Roman"/>
                <w:sz w:val="22"/>
                <w:szCs w:val="22"/>
              </w:rPr>
            </w:pPr>
          </w:p>
        </w:tc>
      </w:tr>
      <w:tr w:rsidR="00723BA7" w:rsidRPr="007564CE" w14:paraId="0FC6AC88" w14:textId="77777777" w:rsidTr="00042B97">
        <w:tc>
          <w:tcPr>
            <w:tcW w:w="1957" w:type="pct"/>
          </w:tcPr>
          <w:p w14:paraId="7669EFEB" w14:textId="77777777" w:rsidR="00723BA7" w:rsidRPr="007564CE" w:rsidRDefault="00723BA7" w:rsidP="00723BA7">
            <w:pPr>
              <w:spacing w:before="60" w:after="60"/>
              <w:rPr>
                <w:szCs w:val="22"/>
              </w:rPr>
            </w:pPr>
            <w:r w:rsidRPr="007564CE">
              <w:rPr>
                <w:szCs w:val="22"/>
              </w:rPr>
              <w:t>Nenoteikts biežums (</w:t>
            </w:r>
            <w:r w:rsidRPr="007564CE">
              <w:rPr>
                <w:bCs/>
                <w:szCs w:val="22"/>
              </w:rPr>
              <w:t>nevar noteikt pēc pieejamiem datiem</w:t>
            </w:r>
            <w:r w:rsidRPr="007564CE">
              <w:rPr>
                <w:szCs w:val="22"/>
              </w:rPr>
              <w:t>):</w:t>
            </w:r>
          </w:p>
          <w:p w14:paraId="641E0909" w14:textId="1E2E6F20" w:rsidR="00723BA7" w:rsidRPr="007564CE" w:rsidRDefault="00723BA7" w:rsidP="00042B97">
            <w:pPr>
              <w:spacing w:before="60" w:after="60"/>
              <w:rPr>
                <w:szCs w:val="22"/>
              </w:rPr>
            </w:pPr>
          </w:p>
          <w:p w14:paraId="6F4D8166" w14:textId="77777777" w:rsidR="00723BA7" w:rsidRPr="007564CE" w:rsidRDefault="00723BA7" w:rsidP="00042B97">
            <w:pPr>
              <w:spacing w:before="60" w:after="60"/>
              <w:rPr>
                <w:szCs w:val="22"/>
              </w:rPr>
            </w:pPr>
          </w:p>
        </w:tc>
        <w:tc>
          <w:tcPr>
            <w:tcW w:w="3043" w:type="pct"/>
          </w:tcPr>
          <w:p w14:paraId="0B6A0BD0" w14:textId="5DD14895" w:rsidR="00723BA7" w:rsidRPr="004670EA" w:rsidRDefault="005262A5" w:rsidP="00042B97">
            <w:pPr>
              <w:pStyle w:val="Default"/>
              <w:spacing w:after="60"/>
              <w:rPr>
                <w:rFonts w:ascii="Times New Roman" w:hAnsi="Times New Roman" w:cs="Times New Roman"/>
                <w:sz w:val="22"/>
                <w:szCs w:val="22"/>
              </w:rPr>
            </w:pPr>
            <w:r>
              <w:rPr>
                <w:rFonts w:ascii="Times New Roman" w:hAnsi="Times New Roman" w:cs="Times New Roman"/>
                <w:sz w:val="22"/>
                <w:szCs w:val="22"/>
              </w:rPr>
              <w:t>K</w:t>
            </w:r>
            <w:r w:rsidRPr="00AD2D6B">
              <w:rPr>
                <w:rFonts w:ascii="Times New Roman" w:hAnsi="Times New Roman" w:cs="Times New Roman"/>
                <w:sz w:val="22"/>
                <w:szCs w:val="22"/>
              </w:rPr>
              <w:t>airinājums</w:t>
            </w:r>
            <w:r w:rsidRPr="005262A5">
              <w:rPr>
                <w:rFonts w:ascii="Times New Roman" w:hAnsi="Times New Roman" w:cs="Times New Roman"/>
                <w:sz w:val="22"/>
                <w:szCs w:val="22"/>
              </w:rPr>
              <w:t xml:space="preserve"> </w:t>
            </w:r>
            <w:r>
              <w:rPr>
                <w:rFonts w:ascii="Times New Roman" w:hAnsi="Times New Roman" w:cs="Times New Roman"/>
                <w:sz w:val="22"/>
                <w:szCs w:val="22"/>
              </w:rPr>
              <w:t>i</w:t>
            </w:r>
            <w:r w:rsidR="00B52BFA" w:rsidRPr="004670EA">
              <w:rPr>
                <w:rFonts w:ascii="Times New Roman" w:hAnsi="Times New Roman" w:cs="Times New Roman"/>
                <w:sz w:val="22"/>
                <w:szCs w:val="22"/>
              </w:rPr>
              <w:t>njekcijas viet</w:t>
            </w:r>
            <w:r>
              <w:rPr>
                <w:rFonts w:ascii="Times New Roman" w:hAnsi="Times New Roman" w:cs="Times New Roman"/>
                <w:sz w:val="22"/>
                <w:szCs w:val="22"/>
              </w:rPr>
              <w:t>ā</w:t>
            </w:r>
            <w:r w:rsidR="00723BA7" w:rsidRPr="004670EA">
              <w:rPr>
                <w:rFonts w:ascii="Times New Roman" w:hAnsi="Times New Roman" w:cs="Times New Roman"/>
                <w:sz w:val="22"/>
                <w:szCs w:val="22"/>
                <w:vertAlign w:val="superscript"/>
              </w:rPr>
              <w:t>5</w:t>
            </w:r>
            <w:r w:rsidR="00723BA7" w:rsidRPr="004670EA">
              <w:rPr>
                <w:rFonts w:ascii="Times New Roman" w:hAnsi="Times New Roman" w:cs="Times New Roman"/>
                <w:sz w:val="22"/>
                <w:szCs w:val="22"/>
              </w:rPr>
              <w:t>;</w:t>
            </w:r>
          </w:p>
          <w:p w14:paraId="7E53D172" w14:textId="0D4B62E4" w:rsidR="00723BA7" w:rsidRPr="004670EA" w:rsidRDefault="00723BA7" w:rsidP="00042B97">
            <w:pPr>
              <w:pStyle w:val="Default"/>
              <w:spacing w:after="60"/>
              <w:rPr>
                <w:rFonts w:ascii="Times New Roman" w:hAnsi="Times New Roman" w:cs="Times New Roman"/>
                <w:sz w:val="22"/>
                <w:szCs w:val="22"/>
              </w:rPr>
            </w:pPr>
            <w:proofErr w:type="spellStart"/>
            <w:r w:rsidRPr="004670EA">
              <w:rPr>
                <w:rFonts w:ascii="Times New Roman" w:hAnsi="Times New Roman" w:cs="Times New Roman"/>
                <w:sz w:val="22"/>
                <w:szCs w:val="22"/>
              </w:rPr>
              <w:t>Ata</w:t>
            </w:r>
            <w:r w:rsidR="00B52BFA" w:rsidRPr="004670EA">
              <w:rPr>
                <w:rFonts w:ascii="Times New Roman" w:hAnsi="Times New Roman" w:cs="Times New Roman"/>
                <w:sz w:val="22"/>
                <w:szCs w:val="22"/>
              </w:rPr>
              <w:t>ks</w:t>
            </w:r>
            <w:r w:rsidRPr="004670EA">
              <w:rPr>
                <w:rFonts w:ascii="Times New Roman" w:hAnsi="Times New Roman" w:cs="Times New Roman"/>
                <w:sz w:val="22"/>
                <w:szCs w:val="22"/>
              </w:rPr>
              <w:t>i</w:t>
            </w:r>
            <w:r w:rsidR="00B52BFA" w:rsidRPr="004670EA">
              <w:rPr>
                <w:rFonts w:ascii="Times New Roman" w:hAnsi="Times New Roman" w:cs="Times New Roman"/>
                <w:sz w:val="22"/>
                <w:szCs w:val="22"/>
              </w:rPr>
              <w:t>j</w:t>
            </w:r>
            <w:r w:rsidRPr="004670EA">
              <w:rPr>
                <w:rFonts w:ascii="Times New Roman" w:hAnsi="Times New Roman" w:cs="Times New Roman"/>
                <w:sz w:val="22"/>
                <w:szCs w:val="22"/>
              </w:rPr>
              <w:t>a</w:t>
            </w:r>
            <w:proofErr w:type="spellEnd"/>
            <w:r w:rsidRPr="004670EA">
              <w:rPr>
                <w:rFonts w:ascii="Times New Roman" w:hAnsi="Times New Roman" w:cs="Times New Roman"/>
                <w:sz w:val="22"/>
                <w:szCs w:val="22"/>
              </w:rPr>
              <w:t xml:space="preserve">, </w:t>
            </w:r>
            <w:r w:rsidR="00B52BFA" w:rsidRPr="004670EA">
              <w:rPr>
                <w:rFonts w:ascii="Times New Roman" w:hAnsi="Times New Roman" w:cs="Times New Roman"/>
                <w:sz w:val="22"/>
                <w:szCs w:val="22"/>
                <w:lang w:bidi="lv-LV"/>
              </w:rPr>
              <w:t>muskuļu trīce</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 xml:space="preserve">, </w:t>
            </w:r>
            <w:r w:rsidR="00B52BFA" w:rsidRPr="004670EA">
              <w:rPr>
                <w:rFonts w:ascii="Times New Roman" w:hAnsi="Times New Roman" w:cs="Times New Roman"/>
                <w:sz w:val="22"/>
                <w:szCs w:val="22"/>
              </w:rPr>
              <w:t>nejaušas kustības</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w:t>
            </w:r>
          </w:p>
          <w:p w14:paraId="70970D07" w14:textId="140F7209" w:rsidR="00723BA7" w:rsidRPr="004670EA" w:rsidRDefault="003B3CF0" w:rsidP="00042B97">
            <w:pPr>
              <w:pStyle w:val="Default"/>
              <w:spacing w:after="60"/>
              <w:rPr>
                <w:rFonts w:ascii="Times New Roman" w:hAnsi="Times New Roman" w:cs="Times New Roman"/>
                <w:sz w:val="22"/>
                <w:szCs w:val="22"/>
              </w:rPr>
            </w:pPr>
            <w:r>
              <w:rPr>
                <w:rFonts w:ascii="Times New Roman" w:hAnsi="Times New Roman" w:cs="Times New Roman"/>
                <w:sz w:val="22"/>
                <w:szCs w:val="22"/>
                <w:lang w:bidi="lv-LV"/>
              </w:rPr>
              <w:t>Dzimumlocekļa prolapss</w:t>
            </w:r>
            <w:r w:rsidR="00723BA7" w:rsidRPr="004670EA">
              <w:rPr>
                <w:rFonts w:ascii="Times New Roman" w:hAnsi="Times New Roman" w:cs="Times New Roman"/>
                <w:sz w:val="22"/>
                <w:szCs w:val="22"/>
                <w:vertAlign w:val="superscript"/>
              </w:rPr>
              <w:t>5</w:t>
            </w:r>
            <w:r w:rsidR="00723BA7" w:rsidRPr="004670EA">
              <w:rPr>
                <w:rFonts w:ascii="Times New Roman" w:hAnsi="Times New Roman" w:cs="Times New Roman"/>
                <w:sz w:val="22"/>
                <w:szCs w:val="22"/>
              </w:rPr>
              <w:t>;</w:t>
            </w:r>
          </w:p>
          <w:p w14:paraId="6DDBC73E" w14:textId="1D9FB952" w:rsidR="00723BA7" w:rsidRPr="004670EA" w:rsidRDefault="00723BA7"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w:t>
            </w:r>
            <w:r w:rsidR="00B52BFA" w:rsidRPr="004670EA">
              <w:rPr>
                <w:rFonts w:ascii="Times New Roman" w:hAnsi="Times New Roman" w:cs="Times New Roman"/>
                <w:sz w:val="22"/>
                <w:szCs w:val="22"/>
              </w:rPr>
              <w:t>i</w:t>
            </w:r>
            <w:r w:rsidRPr="004670EA">
              <w:rPr>
                <w:rFonts w:ascii="Times New Roman" w:hAnsi="Times New Roman" w:cs="Times New Roman"/>
                <w:sz w:val="22"/>
                <w:szCs w:val="22"/>
              </w:rPr>
              <w:t>potermi</w:t>
            </w:r>
            <w:r w:rsidR="00B52BFA"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7</w:t>
            </w:r>
            <w:r w:rsidRPr="004670EA">
              <w:rPr>
                <w:rFonts w:ascii="Times New Roman" w:hAnsi="Times New Roman" w:cs="Times New Roman"/>
                <w:sz w:val="22"/>
                <w:szCs w:val="22"/>
              </w:rPr>
              <w:t>, h</w:t>
            </w:r>
            <w:r w:rsidR="00B52BFA" w:rsidRPr="004670EA">
              <w:rPr>
                <w:rFonts w:ascii="Times New Roman" w:hAnsi="Times New Roman" w:cs="Times New Roman"/>
                <w:sz w:val="22"/>
                <w:szCs w:val="22"/>
              </w:rPr>
              <w:t>i</w:t>
            </w:r>
            <w:r w:rsidRPr="004670EA">
              <w:rPr>
                <w:rFonts w:ascii="Times New Roman" w:hAnsi="Times New Roman" w:cs="Times New Roman"/>
                <w:sz w:val="22"/>
                <w:szCs w:val="22"/>
              </w:rPr>
              <w:t>pertermi</w:t>
            </w:r>
            <w:r w:rsidR="00B52BFA"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7</w:t>
            </w:r>
            <w:r w:rsidRPr="004670EA">
              <w:rPr>
                <w:rFonts w:ascii="Times New Roman" w:hAnsi="Times New Roman" w:cs="Times New Roman"/>
                <w:sz w:val="22"/>
                <w:szCs w:val="22"/>
              </w:rPr>
              <w:t>;</w:t>
            </w:r>
          </w:p>
          <w:p w14:paraId="23777F8D" w14:textId="0F15EB1F" w:rsidR="00723BA7" w:rsidRPr="004670EA" w:rsidRDefault="00723BA7"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w:t>
            </w:r>
            <w:r w:rsidR="00B52BFA" w:rsidRPr="004670EA">
              <w:rPr>
                <w:rFonts w:ascii="Times New Roman" w:hAnsi="Times New Roman" w:cs="Times New Roman"/>
                <w:sz w:val="22"/>
                <w:szCs w:val="22"/>
              </w:rPr>
              <w:t>i</w:t>
            </w:r>
            <w:r w:rsidRPr="004670EA">
              <w:rPr>
                <w:rFonts w:ascii="Times New Roman" w:hAnsi="Times New Roman" w:cs="Times New Roman"/>
                <w:sz w:val="22"/>
                <w:szCs w:val="22"/>
              </w:rPr>
              <w:t>potensi</w:t>
            </w:r>
            <w:r w:rsidR="00B52BFA" w:rsidRPr="004670EA">
              <w:rPr>
                <w:rFonts w:ascii="Times New Roman" w:hAnsi="Times New Roman" w:cs="Times New Roman"/>
                <w:sz w:val="22"/>
                <w:szCs w:val="22"/>
              </w:rPr>
              <w:t>ja</w:t>
            </w:r>
            <w:r w:rsidRPr="004670EA">
              <w:rPr>
                <w:rFonts w:ascii="Times New Roman" w:hAnsi="Times New Roman" w:cs="Times New Roman"/>
                <w:sz w:val="22"/>
                <w:szCs w:val="22"/>
                <w:vertAlign w:val="superscript"/>
              </w:rPr>
              <w:t>8</w:t>
            </w:r>
            <w:r w:rsidRPr="004670EA">
              <w:rPr>
                <w:rFonts w:ascii="Times New Roman" w:hAnsi="Times New Roman" w:cs="Times New Roman"/>
                <w:sz w:val="22"/>
                <w:szCs w:val="22"/>
              </w:rPr>
              <w:t>, h</w:t>
            </w:r>
            <w:r w:rsidR="00B52BFA" w:rsidRPr="004670EA">
              <w:rPr>
                <w:rFonts w:ascii="Times New Roman" w:hAnsi="Times New Roman" w:cs="Times New Roman"/>
                <w:sz w:val="22"/>
                <w:szCs w:val="22"/>
              </w:rPr>
              <w:t>i</w:t>
            </w:r>
            <w:r w:rsidRPr="004670EA">
              <w:rPr>
                <w:rFonts w:ascii="Times New Roman" w:hAnsi="Times New Roman" w:cs="Times New Roman"/>
                <w:sz w:val="22"/>
                <w:szCs w:val="22"/>
              </w:rPr>
              <w:t>pertensi</w:t>
            </w:r>
            <w:r w:rsidR="00B52BFA" w:rsidRPr="004670EA">
              <w:rPr>
                <w:rFonts w:ascii="Times New Roman" w:hAnsi="Times New Roman" w:cs="Times New Roman"/>
                <w:sz w:val="22"/>
                <w:szCs w:val="22"/>
              </w:rPr>
              <w:t>ja</w:t>
            </w:r>
            <w:r w:rsidRPr="004670EA">
              <w:rPr>
                <w:rFonts w:ascii="Times New Roman" w:hAnsi="Times New Roman" w:cs="Times New Roman"/>
                <w:sz w:val="22"/>
                <w:szCs w:val="22"/>
                <w:vertAlign w:val="superscript"/>
              </w:rPr>
              <w:t>8</w:t>
            </w:r>
            <w:r w:rsidRPr="004670EA">
              <w:rPr>
                <w:rFonts w:ascii="Times New Roman" w:hAnsi="Times New Roman" w:cs="Times New Roman"/>
                <w:sz w:val="22"/>
                <w:szCs w:val="22"/>
              </w:rPr>
              <w:t>, brad</w:t>
            </w:r>
            <w:r w:rsidR="00B52BFA" w:rsidRPr="004670EA">
              <w:rPr>
                <w:rFonts w:ascii="Times New Roman" w:hAnsi="Times New Roman" w:cs="Times New Roman"/>
                <w:sz w:val="22"/>
                <w:szCs w:val="22"/>
              </w:rPr>
              <w:t>ik</w:t>
            </w:r>
            <w:r w:rsidRPr="004670EA">
              <w:rPr>
                <w:rFonts w:ascii="Times New Roman" w:hAnsi="Times New Roman" w:cs="Times New Roman"/>
                <w:sz w:val="22"/>
                <w:szCs w:val="22"/>
              </w:rPr>
              <w:t>ardi</w:t>
            </w:r>
            <w:r w:rsidR="00B52BFA"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9</w:t>
            </w:r>
            <w:r w:rsidRPr="004670EA">
              <w:rPr>
                <w:rFonts w:ascii="Times New Roman" w:hAnsi="Times New Roman" w:cs="Times New Roman"/>
                <w:sz w:val="22"/>
                <w:szCs w:val="22"/>
              </w:rPr>
              <w:t>, ar</w:t>
            </w:r>
            <w:r w:rsidR="00B52BFA" w:rsidRPr="004670EA">
              <w:rPr>
                <w:rFonts w:ascii="Times New Roman" w:hAnsi="Times New Roman" w:cs="Times New Roman"/>
                <w:sz w:val="22"/>
                <w:szCs w:val="22"/>
              </w:rPr>
              <w:t>it</w:t>
            </w:r>
            <w:r w:rsidRPr="004670EA">
              <w:rPr>
                <w:rFonts w:ascii="Times New Roman" w:hAnsi="Times New Roman" w:cs="Times New Roman"/>
                <w:sz w:val="22"/>
                <w:szCs w:val="22"/>
              </w:rPr>
              <w:t>mi</w:t>
            </w:r>
            <w:r w:rsidR="00B52BFA"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5</w:t>
            </w:r>
            <w:r w:rsidRPr="004670EA">
              <w:rPr>
                <w:rFonts w:ascii="Times New Roman" w:hAnsi="Times New Roman" w:cs="Times New Roman"/>
                <w:sz w:val="22"/>
                <w:szCs w:val="22"/>
              </w:rPr>
              <w:t>;</w:t>
            </w:r>
          </w:p>
          <w:p w14:paraId="3A64F899" w14:textId="1B9829C9" w:rsidR="00723BA7" w:rsidRPr="004670EA" w:rsidRDefault="00B52BFA"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Pastiprināta svīšana</w:t>
            </w:r>
            <w:r w:rsidR="00723BA7" w:rsidRPr="004670EA">
              <w:rPr>
                <w:rFonts w:ascii="Times New Roman" w:hAnsi="Times New Roman" w:cs="Times New Roman"/>
                <w:sz w:val="22"/>
                <w:szCs w:val="22"/>
                <w:vertAlign w:val="superscript"/>
              </w:rPr>
              <w:t>10</w:t>
            </w:r>
            <w:r w:rsidR="00723BA7" w:rsidRPr="004670EA">
              <w:rPr>
                <w:rFonts w:ascii="Times New Roman" w:hAnsi="Times New Roman" w:cs="Times New Roman"/>
                <w:sz w:val="22"/>
                <w:szCs w:val="22"/>
              </w:rPr>
              <w:t>;</w:t>
            </w:r>
          </w:p>
          <w:p w14:paraId="4EA1DE26" w14:textId="2F28611C" w:rsidR="00723BA7" w:rsidRPr="004670EA" w:rsidRDefault="00B52BFA"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lang w:bidi="lv-LV"/>
              </w:rPr>
              <w:t>Bieža urinācija</w:t>
            </w:r>
            <w:r w:rsidR="00723BA7" w:rsidRPr="004670EA">
              <w:rPr>
                <w:rFonts w:ascii="Times New Roman" w:hAnsi="Times New Roman" w:cs="Times New Roman"/>
                <w:sz w:val="22"/>
                <w:szCs w:val="22"/>
              </w:rPr>
              <w:t>;</w:t>
            </w:r>
          </w:p>
          <w:p w14:paraId="32D4261B" w14:textId="1B5C23E3" w:rsidR="00723BA7" w:rsidRPr="004670EA" w:rsidRDefault="00B52BFA" w:rsidP="00042B97">
            <w:pPr>
              <w:pStyle w:val="Default"/>
              <w:spacing w:after="60"/>
              <w:rPr>
                <w:rFonts w:ascii="Times New Roman" w:hAnsi="Times New Roman" w:cs="Times New Roman"/>
                <w:iCs/>
                <w:szCs w:val="22"/>
              </w:rPr>
            </w:pPr>
            <w:r w:rsidRPr="004670EA">
              <w:rPr>
                <w:rFonts w:ascii="Times New Roman" w:hAnsi="Times New Roman" w:cs="Times New Roman"/>
                <w:sz w:val="22"/>
                <w:szCs w:val="22"/>
              </w:rPr>
              <w:t>Elpošanas nomākums, elpošanas apstāšanās</w:t>
            </w:r>
            <w:r w:rsidR="00723BA7"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elpošanas frekvences samazināšanās</w:t>
            </w:r>
            <w:r w:rsidR="00723BA7" w:rsidRPr="004670EA">
              <w:rPr>
                <w:rFonts w:ascii="Times New Roman" w:hAnsi="Times New Roman" w:cs="Times New Roman"/>
                <w:sz w:val="22"/>
                <w:szCs w:val="22"/>
              </w:rPr>
              <w:t>.</w:t>
            </w:r>
          </w:p>
        </w:tc>
      </w:tr>
    </w:tbl>
    <w:p w14:paraId="717778D2" w14:textId="032F59E8" w:rsidR="00B52BFA" w:rsidRPr="007564CE" w:rsidRDefault="00B52BFA" w:rsidP="00B52BFA">
      <w:pPr>
        <w:tabs>
          <w:tab w:val="clear" w:pos="567"/>
          <w:tab w:val="left" w:pos="126"/>
        </w:tabs>
        <w:ind w:left="108" w:hanging="108"/>
      </w:pPr>
      <w:r w:rsidRPr="007564CE">
        <w:rPr>
          <w:vertAlign w:val="superscript"/>
        </w:rPr>
        <w:t xml:space="preserve">1 </w:t>
      </w:r>
      <w:r w:rsidR="008362FC" w:rsidRPr="007564CE">
        <w:rPr>
          <w:lang w:bidi="lv-LV"/>
        </w:rPr>
        <w:t>agresīva uzvedība</w:t>
      </w:r>
      <w:r w:rsidRPr="007564CE">
        <w:t>.</w:t>
      </w:r>
    </w:p>
    <w:p w14:paraId="0F6314D7" w14:textId="5BE439A3" w:rsidR="00B52BFA" w:rsidRPr="007564CE" w:rsidRDefault="00B52BFA" w:rsidP="00B52BFA">
      <w:pPr>
        <w:tabs>
          <w:tab w:val="clear" w:pos="567"/>
          <w:tab w:val="left" w:pos="126"/>
        </w:tabs>
        <w:ind w:left="108" w:hanging="108"/>
      </w:pPr>
      <w:r w:rsidRPr="007564CE">
        <w:rPr>
          <w:vertAlign w:val="superscript"/>
        </w:rPr>
        <w:t>2</w:t>
      </w:r>
      <w:r w:rsidRPr="007564CE">
        <w:t xml:space="preserve"> </w:t>
      </w:r>
      <w:r w:rsidR="008362FC" w:rsidRPr="007564CE">
        <w:t>vieglas</w:t>
      </w:r>
      <w:r w:rsidRPr="007564CE">
        <w:t>.</w:t>
      </w:r>
    </w:p>
    <w:p w14:paraId="67233C04" w14:textId="2F967985" w:rsidR="00B52BFA" w:rsidRPr="007564CE" w:rsidRDefault="00B52BFA" w:rsidP="00B52BFA">
      <w:pPr>
        <w:tabs>
          <w:tab w:val="clear" w:pos="567"/>
          <w:tab w:val="left" w:pos="126"/>
        </w:tabs>
        <w:ind w:left="108" w:hanging="108"/>
      </w:pPr>
      <w:r w:rsidRPr="007564CE">
        <w:rPr>
          <w:vertAlign w:val="superscript"/>
        </w:rPr>
        <w:t>3</w:t>
      </w:r>
      <w:r w:rsidRPr="007564CE">
        <w:t xml:space="preserve"> </w:t>
      </w:r>
      <w:r w:rsidR="008362FC" w:rsidRPr="007564CE">
        <w:t>pār</w:t>
      </w:r>
      <w:r w:rsidR="0033138B">
        <w:t>e</w:t>
      </w:r>
      <w:r w:rsidR="008362FC" w:rsidRPr="007564CE">
        <w:t>jošas</w:t>
      </w:r>
      <w:r w:rsidRPr="007564CE">
        <w:t>.</w:t>
      </w:r>
    </w:p>
    <w:p w14:paraId="4DC26355" w14:textId="0C5119CC" w:rsidR="00B52BFA" w:rsidRPr="007564CE" w:rsidRDefault="00B52BFA" w:rsidP="00B52BFA">
      <w:pPr>
        <w:tabs>
          <w:tab w:val="clear" w:pos="567"/>
          <w:tab w:val="left" w:pos="126"/>
        </w:tabs>
        <w:ind w:left="108" w:hanging="108"/>
      </w:pPr>
      <w:r w:rsidRPr="007564CE">
        <w:rPr>
          <w:vertAlign w:val="superscript"/>
        </w:rPr>
        <w:t xml:space="preserve">4 </w:t>
      </w:r>
      <w:r w:rsidR="008362FC" w:rsidRPr="007564CE">
        <w:rPr>
          <w:lang w:bidi="lv-LV"/>
        </w:rPr>
        <w:t>lai to novērstu, zirg</w:t>
      </w:r>
      <w:r w:rsidR="0033138B">
        <w:rPr>
          <w:lang w:bidi="lv-LV"/>
        </w:rPr>
        <w:t>i</w:t>
      </w:r>
      <w:r w:rsidR="008362FC" w:rsidRPr="007564CE">
        <w:rPr>
          <w:lang w:bidi="lv-LV"/>
        </w:rPr>
        <w:t xml:space="preserve"> pēc </w:t>
      </w:r>
      <w:proofErr w:type="spellStart"/>
      <w:r w:rsidR="008362FC" w:rsidRPr="007564CE">
        <w:rPr>
          <w:lang w:bidi="lv-LV"/>
        </w:rPr>
        <w:t>sedācijas</w:t>
      </w:r>
      <w:proofErr w:type="spellEnd"/>
      <w:r w:rsidR="008362FC" w:rsidRPr="007564CE">
        <w:rPr>
          <w:lang w:bidi="lv-LV"/>
        </w:rPr>
        <w:t xml:space="preserve"> nedrīkst saņemt barību, līdz </w:t>
      </w:r>
      <w:r w:rsidR="005262A5">
        <w:rPr>
          <w:lang w:bidi="lv-LV"/>
        </w:rPr>
        <w:t xml:space="preserve">šo veterināro </w:t>
      </w:r>
      <w:r w:rsidR="008362FC" w:rsidRPr="007564CE">
        <w:rPr>
          <w:lang w:bidi="lv-LV"/>
        </w:rPr>
        <w:t xml:space="preserve">zāļu </w:t>
      </w:r>
      <w:r w:rsidR="005262A5">
        <w:rPr>
          <w:lang w:bidi="lv-LV"/>
        </w:rPr>
        <w:t>iedarbība</w:t>
      </w:r>
      <w:r w:rsidR="008362FC" w:rsidRPr="007564CE">
        <w:rPr>
          <w:lang w:bidi="lv-LV"/>
        </w:rPr>
        <w:t xml:space="preserve"> pilnībā izzudusi</w:t>
      </w:r>
      <w:r w:rsidRPr="007564CE">
        <w:t>.</w:t>
      </w:r>
    </w:p>
    <w:p w14:paraId="356993B7" w14:textId="18913A49" w:rsidR="00B52BFA" w:rsidRPr="007564CE" w:rsidRDefault="00B52BFA" w:rsidP="00B52BFA">
      <w:pPr>
        <w:tabs>
          <w:tab w:val="clear" w:pos="567"/>
          <w:tab w:val="left" w:pos="126"/>
        </w:tabs>
        <w:ind w:left="108" w:hanging="108"/>
      </w:pPr>
      <w:r w:rsidRPr="007564CE">
        <w:rPr>
          <w:szCs w:val="22"/>
          <w:vertAlign w:val="superscript"/>
        </w:rPr>
        <w:t>5</w:t>
      </w:r>
      <w:r w:rsidRPr="007564CE">
        <w:rPr>
          <w:szCs w:val="22"/>
        </w:rPr>
        <w:t xml:space="preserve"> </w:t>
      </w:r>
      <w:r w:rsidR="008362FC" w:rsidRPr="007564CE">
        <w:rPr>
          <w:szCs w:val="22"/>
        </w:rPr>
        <w:t>pār</w:t>
      </w:r>
      <w:r w:rsidR="0033138B">
        <w:rPr>
          <w:szCs w:val="22"/>
        </w:rPr>
        <w:t>e</w:t>
      </w:r>
      <w:r w:rsidR="008362FC" w:rsidRPr="007564CE">
        <w:rPr>
          <w:szCs w:val="22"/>
        </w:rPr>
        <w:t>još</w:t>
      </w:r>
      <w:r w:rsidR="003B3CF0">
        <w:rPr>
          <w:szCs w:val="22"/>
        </w:rPr>
        <w:t>s</w:t>
      </w:r>
      <w:r w:rsidRPr="007564CE">
        <w:rPr>
          <w:szCs w:val="22"/>
        </w:rPr>
        <w:t>.</w:t>
      </w:r>
    </w:p>
    <w:p w14:paraId="2E54932C" w14:textId="61DCCE61" w:rsidR="00B52BFA" w:rsidRPr="007564CE" w:rsidRDefault="00B52BFA" w:rsidP="00B52BFA">
      <w:pPr>
        <w:tabs>
          <w:tab w:val="clear" w:pos="567"/>
          <w:tab w:val="left" w:pos="126"/>
        </w:tabs>
        <w:ind w:left="108" w:hanging="108"/>
        <w:rPr>
          <w:szCs w:val="22"/>
        </w:rPr>
      </w:pPr>
      <w:r w:rsidRPr="007564CE">
        <w:rPr>
          <w:vertAlign w:val="superscript"/>
        </w:rPr>
        <w:t xml:space="preserve">6 </w:t>
      </w:r>
      <w:r w:rsidR="008362FC" w:rsidRPr="007564CE">
        <w:rPr>
          <w:szCs w:val="22"/>
          <w:lang w:bidi="lv-LV"/>
        </w:rPr>
        <w:t>kā atbildes reakcija uz spēcīgiem dzirdes vai fiziskiem stimuliem</w:t>
      </w:r>
      <w:r w:rsidRPr="007564CE">
        <w:rPr>
          <w:szCs w:val="22"/>
        </w:rPr>
        <w:t xml:space="preserve">. </w:t>
      </w:r>
    </w:p>
    <w:p w14:paraId="7D9EC198" w14:textId="0753DC5D" w:rsidR="00B52BFA" w:rsidRPr="007564CE" w:rsidRDefault="00B52BFA" w:rsidP="00B52BFA">
      <w:pPr>
        <w:ind w:left="108" w:hanging="108"/>
        <w:rPr>
          <w:rFonts w:cs="Arial"/>
          <w:szCs w:val="22"/>
        </w:rPr>
      </w:pPr>
      <w:r w:rsidRPr="007564CE">
        <w:rPr>
          <w:rFonts w:cs="Arial"/>
          <w:szCs w:val="22"/>
          <w:vertAlign w:val="superscript"/>
        </w:rPr>
        <w:t xml:space="preserve">7 </w:t>
      </w:r>
      <w:r w:rsidR="008362FC" w:rsidRPr="007564CE">
        <w:rPr>
          <w:rFonts w:cs="Arial"/>
          <w:szCs w:val="22"/>
          <w:lang w:bidi="lv-LV"/>
        </w:rPr>
        <w:t>var tikt ietekmēta termoregulācija, un tā rezultātā ķermeņa temperatūra var pazemināties vai paaugstināties atkarībā no apkārtējās vides temperatūras</w:t>
      </w:r>
      <w:r w:rsidRPr="007564CE">
        <w:rPr>
          <w:rFonts w:cs="Arial"/>
          <w:szCs w:val="22"/>
        </w:rPr>
        <w:t>.</w:t>
      </w:r>
    </w:p>
    <w:p w14:paraId="4E75D06A" w14:textId="1675D35F" w:rsidR="00B52BFA" w:rsidRPr="007564CE" w:rsidRDefault="00B52BFA" w:rsidP="00B52BFA">
      <w:pPr>
        <w:rPr>
          <w:rFonts w:cs="Arial"/>
          <w:szCs w:val="22"/>
        </w:rPr>
      </w:pPr>
      <w:r w:rsidRPr="007564CE">
        <w:rPr>
          <w:rFonts w:cs="Arial"/>
          <w:szCs w:val="22"/>
          <w:vertAlign w:val="superscript"/>
        </w:rPr>
        <w:t>8</w:t>
      </w:r>
      <w:r w:rsidRPr="007564CE">
        <w:rPr>
          <w:rFonts w:cs="Arial"/>
          <w:szCs w:val="22"/>
        </w:rPr>
        <w:t xml:space="preserve"> </w:t>
      </w:r>
      <w:r w:rsidR="008362FC" w:rsidRPr="007564CE">
        <w:rPr>
          <w:rFonts w:cs="Arial"/>
          <w:szCs w:val="22"/>
          <w:lang w:bidi="lv-LV"/>
        </w:rPr>
        <w:t>pēc ievadīšanas parasti novēro īslaicīgu asinsspiediena paaugstināšanos, kam seko tā pazemināšanās</w:t>
      </w:r>
      <w:r w:rsidRPr="007564CE">
        <w:rPr>
          <w:rFonts w:cs="Arial"/>
          <w:szCs w:val="22"/>
        </w:rPr>
        <w:t>.</w:t>
      </w:r>
    </w:p>
    <w:p w14:paraId="18C95770" w14:textId="7ADDA5C1" w:rsidR="00B52BFA" w:rsidRPr="007564CE" w:rsidRDefault="00B52BFA" w:rsidP="00B52BFA">
      <w:r w:rsidRPr="007564CE">
        <w:rPr>
          <w:vertAlign w:val="superscript"/>
        </w:rPr>
        <w:t>9</w:t>
      </w:r>
      <w:r w:rsidRPr="007564CE">
        <w:t xml:space="preserve"> </w:t>
      </w:r>
      <w:r w:rsidR="008362FC" w:rsidRPr="007564CE">
        <w:t>var būt izteikta</w:t>
      </w:r>
      <w:r w:rsidRPr="007564CE">
        <w:t>.</w:t>
      </w:r>
    </w:p>
    <w:p w14:paraId="5D5B6B92" w14:textId="2DC001FF" w:rsidR="00B52BFA" w:rsidRPr="007564CE" w:rsidRDefault="00B52BFA" w:rsidP="00B52BFA">
      <w:pPr>
        <w:tabs>
          <w:tab w:val="clear" w:pos="567"/>
        </w:tabs>
        <w:spacing w:line="240" w:lineRule="auto"/>
      </w:pPr>
      <w:r w:rsidRPr="007564CE">
        <w:rPr>
          <w:vertAlign w:val="superscript"/>
        </w:rPr>
        <w:t xml:space="preserve">10 </w:t>
      </w:r>
      <w:r w:rsidR="008362FC" w:rsidRPr="007564CE">
        <w:t>līdz</w:t>
      </w:r>
      <w:r w:rsidRPr="007564CE">
        <w:t xml:space="preserve"> </w:t>
      </w:r>
      <w:proofErr w:type="spellStart"/>
      <w:r w:rsidR="00D750B1">
        <w:t>sedācijas</w:t>
      </w:r>
      <w:proofErr w:type="spellEnd"/>
      <w:r w:rsidR="00D750B1">
        <w:t xml:space="preserve"> iedarbība</w:t>
      </w:r>
      <w:r w:rsidR="008362FC" w:rsidRPr="007564CE">
        <w:t xml:space="preserve"> izzūd</w:t>
      </w:r>
      <w:r w:rsidRPr="007564CE">
        <w:t>.</w:t>
      </w:r>
    </w:p>
    <w:p w14:paraId="02E2F595" w14:textId="77777777" w:rsidR="00723BA7" w:rsidRPr="007564CE" w:rsidRDefault="00723BA7" w:rsidP="00DA59BB">
      <w:pPr>
        <w:jc w:val="both"/>
        <w:rPr>
          <w:iCs/>
          <w:szCs w:val="22"/>
          <w:u w:val="single"/>
        </w:rPr>
      </w:pPr>
    </w:p>
    <w:p w14:paraId="4BB1515C" w14:textId="77777777" w:rsidR="005262A5" w:rsidRDefault="005262A5">
      <w:pPr>
        <w:tabs>
          <w:tab w:val="clear" w:pos="567"/>
        </w:tabs>
        <w:spacing w:line="240" w:lineRule="auto"/>
        <w:rPr>
          <w:szCs w:val="22"/>
          <w:lang w:bidi="lv-LV"/>
        </w:rPr>
      </w:pPr>
      <w:r>
        <w:rPr>
          <w:szCs w:val="22"/>
          <w:lang w:bidi="lv-LV"/>
        </w:rPr>
        <w:br w:type="page"/>
      </w:r>
    </w:p>
    <w:p w14:paraId="6DC63C64" w14:textId="2E96D074" w:rsidR="00DA59BB" w:rsidRPr="007564CE" w:rsidRDefault="00DA59BB" w:rsidP="00DA59BB">
      <w:pPr>
        <w:jc w:val="both"/>
        <w:rPr>
          <w:szCs w:val="22"/>
          <w:u w:val="single"/>
          <w:lang w:bidi="lv-LV"/>
        </w:rPr>
      </w:pPr>
      <w:r w:rsidRPr="007564CE">
        <w:rPr>
          <w:szCs w:val="22"/>
          <w:u w:val="single"/>
          <w:lang w:bidi="lv-LV"/>
        </w:rPr>
        <w:lastRenderedPageBreak/>
        <w:t>Suņiem un kaķiem: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FA14BE" w:rsidRPr="007564CE" w14:paraId="1E74F0CC" w14:textId="77777777" w:rsidTr="004670EA">
        <w:tc>
          <w:tcPr>
            <w:tcW w:w="1957" w:type="pct"/>
            <w:tcBorders>
              <w:top w:val="single" w:sz="4" w:space="0" w:color="auto"/>
              <w:left w:val="single" w:sz="4" w:space="0" w:color="auto"/>
              <w:bottom w:val="single" w:sz="4" w:space="0" w:color="auto"/>
              <w:right w:val="single" w:sz="4" w:space="0" w:color="auto"/>
            </w:tcBorders>
          </w:tcPr>
          <w:p w14:paraId="09E4DB7B" w14:textId="77777777" w:rsidR="00FA14BE" w:rsidRPr="007564CE" w:rsidRDefault="00FA14BE" w:rsidP="00FA14BE">
            <w:pPr>
              <w:spacing w:before="60" w:after="60"/>
              <w:rPr>
                <w:szCs w:val="22"/>
                <w:lang w:bidi="lv-LV"/>
              </w:rPr>
            </w:pPr>
            <w:r w:rsidRPr="007564CE">
              <w:rPr>
                <w:szCs w:val="22"/>
                <w:lang w:bidi="lv-LV"/>
              </w:rPr>
              <w:t xml:space="preserve">Reti </w:t>
            </w:r>
          </w:p>
          <w:p w14:paraId="2BC4B6C8" w14:textId="164DC655" w:rsidR="00FA14BE" w:rsidRPr="007564CE" w:rsidRDefault="00FA14BE" w:rsidP="00FA14BE">
            <w:pPr>
              <w:spacing w:before="60" w:after="60"/>
              <w:rPr>
                <w:szCs w:val="22"/>
                <w:lang w:bidi="lv-LV"/>
              </w:rPr>
            </w:pPr>
            <w:r w:rsidRPr="007564CE">
              <w:rPr>
                <w:szCs w:val="22"/>
                <w:lang w:bidi="lv-LV"/>
              </w:rPr>
              <w:t>(1</w:t>
            </w:r>
            <w:r w:rsidR="0033138B">
              <w:rPr>
                <w:szCs w:val="22"/>
                <w:lang w:bidi="lv-LV"/>
              </w:rPr>
              <w:t>līdz</w:t>
            </w:r>
            <w:r w:rsidRPr="007564CE">
              <w:rPr>
                <w:szCs w:val="22"/>
                <w:lang w:bidi="lv-LV"/>
              </w:rPr>
              <w:t xml:space="preserve"> 10 dzīvniekiem</w:t>
            </w:r>
            <w:r w:rsidR="00154BD7">
              <w:rPr>
                <w:szCs w:val="22"/>
                <w:lang w:bidi="lv-LV"/>
              </w:rPr>
              <w:t>/</w:t>
            </w:r>
            <w:r w:rsidRPr="007564CE">
              <w:rPr>
                <w:szCs w:val="22"/>
                <w:lang w:bidi="lv-LV"/>
              </w:rPr>
              <w:t>10000 ārstētajiem dzīvniekiem):</w:t>
            </w:r>
          </w:p>
          <w:p w14:paraId="2097BFC8" w14:textId="77777777" w:rsidR="00FA14BE" w:rsidRPr="007564CE" w:rsidRDefault="00FA14BE" w:rsidP="00FA14BE">
            <w:pPr>
              <w:spacing w:before="60" w:after="60"/>
              <w:rPr>
                <w:szCs w:val="22"/>
              </w:rPr>
            </w:pPr>
          </w:p>
        </w:tc>
        <w:tc>
          <w:tcPr>
            <w:tcW w:w="3043" w:type="pct"/>
            <w:tcBorders>
              <w:top w:val="single" w:sz="4" w:space="0" w:color="auto"/>
              <w:left w:val="single" w:sz="4" w:space="0" w:color="auto"/>
              <w:bottom w:val="single" w:sz="4" w:space="0" w:color="auto"/>
              <w:right w:val="single" w:sz="4" w:space="0" w:color="auto"/>
            </w:tcBorders>
          </w:tcPr>
          <w:p w14:paraId="181E0F6E" w14:textId="40BE7821" w:rsidR="00FA14BE" w:rsidRPr="004670EA" w:rsidRDefault="00FA14BE" w:rsidP="00FA14BE">
            <w:pPr>
              <w:pStyle w:val="Default"/>
              <w:rPr>
                <w:rFonts w:ascii="Times New Roman" w:hAnsi="Times New Roman" w:cs="Times New Roman"/>
                <w:sz w:val="22"/>
                <w:szCs w:val="22"/>
              </w:rPr>
            </w:pPr>
            <w:r w:rsidRPr="004670EA">
              <w:rPr>
                <w:rFonts w:ascii="Times New Roman" w:hAnsi="Times New Roman" w:cs="Times New Roman"/>
                <w:sz w:val="22"/>
                <w:szCs w:val="22"/>
              </w:rPr>
              <w:t>Uzpū</w:t>
            </w:r>
            <w:r w:rsidR="0033138B">
              <w:rPr>
                <w:rFonts w:ascii="Times New Roman" w:hAnsi="Times New Roman" w:cs="Times New Roman"/>
                <w:sz w:val="22"/>
                <w:szCs w:val="22"/>
              </w:rPr>
              <w:t>šanās</w:t>
            </w:r>
            <w:r w:rsidRPr="004670EA">
              <w:rPr>
                <w:rFonts w:ascii="Times New Roman" w:hAnsi="Times New Roman" w:cs="Times New Roman"/>
                <w:sz w:val="22"/>
                <w:szCs w:val="22"/>
                <w:vertAlign w:val="superscript"/>
              </w:rPr>
              <w:t>1</w:t>
            </w:r>
            <w:r w:rsidRPr="004670EA">
              <w:rPr>
                <w:rFonts w:ascii="Times New Roman" w:hAnsi="Times New Roman" w:cs="Times New Roman"/>
                <w:sz w:val="22"/>
                <w:szCs w:val="22"/>
              </w:rPr>
              <w:t>;</w:t>
            </w:r>
          </w:p>
          <w:p w14:paraId="5442B70B" w14:textId="77777777" w:rsidR="00FA14BE" w:rsidRPr="004670EA" w:rsidRDefault="00FA14BE" w:rsidP="00FA14BE">
            <w:pPr>
              <w:pStyle w:val="Default"/>
              <w:rPr>
                <w:rFonts w:ascii="Times New Roman" w:hAnsi="Times New Roman" w:cs="Times New Roman"/>
                <w:sz w:val="22"/>
                <w:szCs w:val="22"/>
                <w:highlight w:val="yellow"/>
              </w:rPr>
            </w:pPr>
          </w:p>
        </w:tc>
      </w:tr>
      <w:tr w:rsidR="00FA14BE" w:rsidRPr="007564CE" w14:paraId="1D5ED273" w14:textId="77777777" w:rsidTr="004670EA">
        <w:tc>
          <w:tcPr>
            <w:tcW w:w="1957" w:type="pct"/>
            <w:tcBorders>
              <w:top w:val="single" w:sz="4" w:space="0" w:color="auto"/>
              <w:left w:val="single" w:sz="4" w:space="0" w:color="auto"/>
              <w:bottom w:val="single" w:sz="4" w:space="0" w:color="auto"/>
              <w:right w:val="single" w:sz="4" w:space="0" w:color="auto"/>
            </w:tcBorders>
          </w:tcPr>
          <w:p w14:paraId="34A4D9DE" w14:textId="77777777" w:rsidR="00FA14BE" w:rsidRPr="007564CE" w:rsidRDefault="00FA14BE" w:rsidP="00FA14BE">
            <w:pPr>
              <w:spacing w:before="60" w:after="60"/>
              <w:rPr>
                <w:szCs w:val="22"/>
                <w:lang w:bidi="lv-LV"/>
              </w:rPr>
            </w:pPr>
            <w:r w:rsidRPr="007564CE">
              <w:rPr>
                <w:szCs w:val="22"/>
                <w:lang w:bidi="lv-LV"/>
              </w:rPr>
              <w:t xml:space="preserve">Ļoti reti </w:t>
            </w:r>
          </w:p>
          <w:p w14:paraId="3346F0DE" w14:textId="21280B12" w:rsidR="00FA14BE" w:rsidRPr="007564CE" w:rsidRDefault="00FA14BE" w:rsidP="00FA14BE">
            <w:pPr>
              <w:spacing w:before="60" w:after="60"/>
              <w:rPr>
                <w:iCs/>
                <w:szCs w:val="22"/>
              </w:rPr>
            </w:pPr>
            <w:r w:rsidRPr="007564CE">
              <w:rPr>
                <w:szCs w:val="22"/>
                <w:lang w:bidi="lv-LV"/>
              </w:rPr>
              <w:t>(1 dzīvniekam</w:t>
            </w:r>
            <w:r w:rsidR="00154BD7">
              <w:rPr>
                <w:szCs w:val="22"/>
                <w:lang w:bidi="lv-LV"/>
              </w:rPr>
              <w:t>/</w:t>
            </w:r>
            <w:r w:rsidRPr="007564CE">
              <w:rPr>
                <w:szCs w:val="22"/>
                <w:lang w:bidi="lv-LV"/>
              </w:rPr>
              <w:t>10</w:t>
            </w:r>
            <w:r w:rsidR="005262A5">
              <w:rPr>
                <w:szCs w:val="22"/>
                <w:lang w:bidi="lv-LV"/>
              </w:rPr>
              <w:t xml:space="preserve"> </w:t>
            </w:r>
            <w:r w:rsidRPr="007564CE">
              <w:rPr>
                <w:szCs w:val="22"/>
                <w:lang w:bidi="lv-LV"/>
              </w:rPr>
              <w:t xml:space="preserve">000 ārstētajiem dzīvniekiem, </w:t>
            </w:r>
            <w:r w:rsidR="00154BD7">
              <w:rPr>
                <w:szCs w:val="22"/>
                <w:lang w:bidi="lv-LV"/>
              </w:rPr>
              <w:t>tostarp</w:t>
            </w:r>
            <w:r w:rsidRPr="007564CE">
              <w:rPr>
                <w:szCs w:val="22"/>
                <w:lang w:bidi="lv-LV"/>
              </w:rPr>
              <w:t xml:space="preserve"> atsevišķ</w:t>
            </w:r>
            <w:r w:rsidR="00154BD7">
              <w:rPr>
                <w:szCs w:val="22"/>
                <w:lang w:bidi="lv-LV"/>
              </w:rPr>
              <w:t>i</w:t>
            </w:r>
            <w:r w:rsidRPr="007564CE">
              <w:rPr>
                <w:szCs w:val="22"/>
                <w:lang w:bidi="lv-LV"/>
              </w:rPr>
              <w:t xml:space="preserve"> ziņojum</w:t>
            </w:r>
            <w:r w:rsidR="00154BD7">
              <w:rPr>
                <w:szCs w:val="22"/>
                <w:lang w:bidi="lv-LV"/>
              </w:rPr>
              <w:t>i</w:t>
            </w:r>
            <w:r w:rsidRPr="007564CE">
              <w:rPr>
                <w:szCs w:val="22"/>
                <w:lang w:bidi="lv-LV"/>
              </w:rPr>
              <w:t>):</w:t>
            </w:r>
          </w:p>
          <w:p w14:paraId="709B4D80" w14:textId="77777777" w:rsidR="00FA14BE" w:rsidRPr="007564CE" w:rsidRDefault="00FA14BE" w:rsidP="00FA14BE">
            <w:pPr>
              <w:spacing w:before="60" w:after="60"/>
              <w:rPr>
                <w:szCs w:val="22"/>
              </w:rPr>
            </w:pPr>
          </w:p>
        </w:tc>
        <w:tc>
          <w:tcPr>
            <w:tcW w:w="3043" w:type="pct"/>
            <w:tcBorders>
              <w:top w:val="single" w:sz="4" w:space="0" w:color="auto"/>
              <w:left w:val="single" w:sz="4" w:space="0" w:color="auto"/>
              <w:bottom w:val="single" w:sz="4" w:space="0" w:color="auto"/>
              <w:right w:val="single" w:sz="4" w:space="0" w:color="auto"/>
            </w:tcBorders>
          </w:tcPr>
          <w:p w14:paraId="6C5075F6" w14:textId="183D646B" w:rsidR="00FA14BE" w:rsidRPr="004670EA" w:rsidRDefault="0033138B" w:rsidP="00FA14BE">
            <w:pPr>
              <w:pStyle w:val="Default"/>
              <w:spacing w:after="60"/>
              <w:rPr>
                <w:rFonts w:ascii="Times New Roman" w:hAnsi="Times New Roman" w:cs="Times New Roman"/>
                <w:sz w:val="22"/>
                <w:szCs w:val="22"/>
              </w:rPr>
            </w:pPr>
            <w:r>
              <w:rPr>
                <w:rFonts w:ascii="Times New Roman" w:hAnsi="Times New Roman" w:cs="Times New Roman"/>
                <w:sz w:val="22"/>
                <w:szCs w:val="22"/>
                <w:lang w:bidi="lv-LV"/>
              </w:rPr>
              <w:t>S</w:t>
            </w:r>
            <w:r w:rsidR="00A91D41" w:rsidRPr="004670EA">
              <w:rPr>
                <w:rFonts w:ascii="Times New Roman" w:hAnsi="Times New Roman" w:cs="Times New Roman"/>
                <w:sz w:val="22"/>
                <w:szCs w:val="22"/>
                <w:lang w:bidi="lv-LV"/>
              </w:rPr>
              <w:t>irds un elpošanas funkciju traucējumi</w:t>
            </w:r>
            <w:r w:rsidR="00FA14BE" w:rsidRPr="004670EA">
              <w:rPr>
                <w:rFonts w:ascii="Times New Roman" w:hAnsi="Times New Roman" w:cs="Times New Roman"/>
                <w:sz w:val="22"/>
                <w:szCs w:val="22"/>
                <w:vertAlign w:val="superscript"/>
              </w:rPr>
              <w:t>2</w:t>
            </w:r>
            <w:r w:rsidR="00FA14BE" w:rsidRPr="004670EA">
              <w:rPr>
                <w:rFonts w:ascii="Times New Roman" w:hAnsi="Times New Roman" w:cs="Times New Roman"/>
                <w:sz w:val="22"/>
                <w:szCs w:val="22"/>
              </w:rPr>
              <w:t xml:space="preserve"> (</w:t>
            </w:r>
            <w:r w:rsidR="00A91D41" w:rsidRPr="004670EA">
              <w:rPr>
                <w:rFonts w:ascii="Times New Roman" w:hAnsi="Times New Roman" w:cs="Times New Roman"/>
                <w:sz w:val="22"/>
                <w:szCs w:val="22"/>
                <w:lang w:bidi="lv-LV"/>
              </w:rPr>
              <w:t>sirdsdarbības apstāšanās</w:t>
            </w:r>
            <w:r w:rsidR="00A91D41" w:rsidRPr="004670EA">
              <w:rPr>
                <w:rFonts w:ascii="Times New Roman" w:hAnsi="Times New Roman" w:cs="Times New Roman"/>
                <w:sz w:val="22"/>
                <w:szCs w:val="22"/>
                <w:vertAlign w:val="superscript"/>
              </w:rPr>
              <w:t xml:space="preserve"> </w:t>
            </w:r>
            <w:r w:rsidR="00FA14BE" w:rsidRPr="004670EA">
              <w:rPr>
                <w:rFonts w:ascii="Times New Roman" w:hAnsi="Times New Roman" w:cs="Times New Roman"/>
                <w:sz w:val="22"/>
                <w:szCs w:val="22"/>
                <w:vertAlign w:val="superscript"/>
              </w:rPr>
              <w:t>2</w:t>
            </w:r>
            <w:r w:rsidR="00FA14BE" w:rsidRPr="004670EA">
              <w:rPr>
                <w:rFonts w:ascii="Times New Roman" w:hAnsi="Times New Roman" w:cs="Times New Roman"/>
                <w:sz w:val="22"/>
                <w:szCs w:val="22"/>
              </w:rPr>
              <w:t xml:space="preserve">, </w:t>
            </w:r>
            <w:r w:rsidR="00A91D41" w:rsidRPr="004670EA">
              <w:rPr>
                <w:rFonts w:ascii="Times New Roman" w:hAnsi="Times New Roman" w:cs="Times New Roman"/>
                <w:sz w:val="22"/>
                <w:szCs w:val="22"/>
                <w:lang w:bidi="lv-LV"/>
              </w:rPr>
              <w:t>dispnoj</w:t>
            </w:r>
            <w:r w:rsidR="00FA14BE" w:rsidRPr="004670EA">
              <w:rPr>
                <w:rFonts w:ascii="Times New Roman" w:hAnsi="Times New Roman" w:cs="Times New Roman"/>
                <w:sz w:val="22"/>
                <w:szCs w:val="22"/>
              </w:rPr>
              <w:t>a</w:t>
            </w:r>
            <w:r w:rsidR="00FA14BE" w:rsidRPr="004670EA">
              <w:rPr>
                <w:rFonts w:ascii="Times New Roman" w:hAnsi="Times New Roman" w:cs="Times New Roman"/>
                <w:sz w:val="22"/>
                <w:szCs w:val="22"/>
                <w:vertAlign w:val="superscript"/>
              </w:rPr>
              <w:t>2</w:t>
            </w:r>
            <w:r w:rsidR="00FA14BE" w:rsidRPr="004670EA">
              <w:rPr>
                <w:rFonts w:ascii="Times New Roman" w:hAnsi="Times New Roman" w:cs="Times New Roman"/>
                <w:sz w:val="22"/>
                <w:szCs w:val="22"/>
              </w:rPr>
              <w:t>, brad</w:t>
            </w:r>
            <w:r w:rsidR="00A91D41" w:rsidRPr="004670EA">
              <w:rPr>
                <w:rFonts w:ascii="Times New Roman" w:hAnsi="Times New Roman" w:cs="Times New Roman"/>
                <w:sz w:val="22"/>
                <w:szCs w:val="22"/>
              </w:rPr>
              <w:t>i</w:t>
            </w:r>
            <w:r w:rsidR="00FA14BE" w:rsidRPr="004670EA">
              <w:rPr>
                <w:rFonts w:ascii="Times New Roman" w:hAnsi="Times New Roman" w:cs="Times New Roman"/>
                <w:sz w:val="22"/>
                <w:szCs w:val="22"/>
              </w:rPr>
              <w:t>pn</w:t>
            </w:r>
            <w:r w:rsidR="00A91D41" w:rsidRPr="004670EA">
              <w:rPr>
                <w:rFonts w:ascii="Times New Roman" w:hAnsi="Times New Roman" w:cs="Times New Roman"/>
                <w:sz w:val="22"/>
                <w:szCs w:val="22"/>
              </w:rPr>
              <w:t>oj</w:t>
            </w:r>
            <w:r w:rsidR="00FA14BE" w:rsidRPr="004670EA">
              <w:rPr>
                <w:rFonts w:ascii="Times New Roman" w:hAnsi="Times New Roman" w:cs="Times New Roman"/>
                <w:sz w:val="22"/>
                <w:szCs w:val="22"/>
              </w:rPr>
              <w:t>a</w:t>
            </w:r>
            <w:r w:rsidR="00FA14BE" w:rsidRPr="004670EA">
              <w:rPr>
                <w:rFonts w:ascii="Times New Roman" w:hAnsi="Times New Roman" w:cs="Times New Roman"/>
                <w:sz w:val="22"/>
                <w:szCs w:val="22"/>
                <w:vertAlign w:val="superscript"/>
              </w:rPr>
              <w:t>2</w:t>
            </w:r>
            <w:r w:rsidR="00FA14BE" w:rsidRPr="004670EA">
              <w:rPr>
                <w:rFonts w:ascii="Times New Roman" w:hAnsi="Times New Roman" w:cs="Times New Roman"/>
                <w:sz w:val="22"/>
                <w:szCs w:val="22"/>
              </w:rPr>
              <w:t xml:space="preserve">, </w:t>
            </w:r>
            <w:r w:rsidR="00A91D41" w:rsidRPr="004670EA">
              <w:rPr>
                <w:rFonts w:ascii="Times New Roman" w:hAnsi="Times New Roman" w:cs="Times New Roman"/>
                <w:sz w:val="22"/>
                <w:szCs w:val="22"/>
                <w:lang w:bidi="lv-LV"/>
              </w:rPr>
              <w:t>plaušu tūsk</w:t>
            </w:r>
            <w:r w:rsidR="00FA14BE" w:rsidRPr="004670EA">
              <w:rPr>
                <w:rFonts w:ascii="Times New Roman" w:hAnsi="Times New Roman" w:cs="Times New Roman"/>
                <w:sz w:val="22"/>
                <w:szCs w:val="22"/>
              </w:rPr>
              <w:t>a</w:t>
            </w:r>
            <w:r w:rsidR="00FA14BE" w:rsidRPr="004670EA">
              <w:rPr>
                <w:rFonts w:ascii="Times New Roman" w:hAnsi="Times New Roman" w:cs="Times New Roman"/>
                <w:sz w:val="22"/>
                <w:szCs w:val="22"/>
                <w:vertAlign w:val="superscript"/>
              </w:rPr>
              <w:t>2</w:t>
            </w:r>
            <w:r w:rsidR="00FA14BE" w:rsidRPr="004670EA">
              <w:rPr>
                <w:rFonts w:ascii="Times New Roman" w:hAnsi="Times New Roman" w:cs="Times New Roman"/>
                <w:sz w:val="22"/>
                <w:szCs w:val="22"/>
              </w:rPr>
              <w:t>);</w:t>
            </w:r>
            <w:r w:rsidR="00FA14BE" w:rsidRPr="004670EA">
              <w:rPr>
                <w:rFonts w:ascii="Times New Roman" w:hAnsi="Times New Roman" w:cs="Times New Roman"/>
                <w:sz w:val="22"/>
                <w:szCs w:val="22"/>
                <w:vertAlign w:val="superscript"/>
              </w:rPr>
              <w:t xml:space="preserve"> </w:t>
            </w:r>
          </w:p>
          <w:p w14:paraId="65CA4FA8" w14:textId="2147E398" w:rsidR="00FA14BE" w:rsidRPr="004670EA" w:rsidRDefault="00A91D41" w:rsidP="00FA14BE">
            <w:pPr>
              <w:pStyle w:val="Default"/>
              <w:spacing w:after="60"/>
              <w:rPr>
                <w:rFonts w:ascii="Times New Roman" w:hAnsi="Times New Roman" w:cs="Times New Roman"/>
                <w:sz w:val="22"/>
                <w:szCs w:val="22"/>
                <w:highlight w:val="yellow"/>
              </w:rPr>
            </w:pPr>
            <w:r w:rsidRPr="004670EA">
              <w:rPr>
                <w:rFonts w:ascii="Times New Roman" w:hAnsi="Times New Roman" w:cs="Times New Roman"/>
                <w:sz w:val="22"/>
                <w:szCs w:val="22"/>
                <w:lang w:bidi="lv-LV"/>
              </w:rPr>
              <w:t>Neiroloģiski</w:t>
            </w:r>
            <w:r w:rsidRPr="004670EA">
              <w:rPr>
                <w:rFonts w:ascii="Times New Roman" w:hAnsi="Times New Roman" w:cs="Times New Roman"/>
                <w:sz w:val="22"/>
                <w:szCs w:val="22"/>
              </w:rPr>
              <w:t xml:space="preserve"> traucējumi</w:t>
            </w:r>
            <w:r w:rsidR="00FA14BE" w:rsidRPr="004670EA">
              <w:rPr>
                <w:rFonts w:ascii="Times New Roman" w:hAnsi="Times New Roman" w:cs="Times New Roman"/>
                <w:sz w:val="22"/>
                <w:szCs w:val="22"/>
                <w:vertAlign w:val="superscript"/>
              </w:rPr>
              <w:t>2</w:t>
            </w:r>
            <w:r w:rsidR="00FA14BE"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konvulsiju lēkmes, prostrācija</w:t>
            </w:r>
            <w:r w:rsidR="00FA14BE" w:rsidRPr="004670EA">
              <w:rPr>
                <w:rFonts w:ascii="Times New Roman" w:hAnsi="Times New Roman" w:cs="Times New Roman"/>
                <w:sz w:val="22"/>
                <w:szCs w:val="22"/>
                <w:vertAlign w:val="superscript"/>
              </w:rPr>
              <w:t>2</w:t>
            </w:r>
            <w:r w:rsidR="00FA14BE"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acs zīlīšu traucējumi</w:t>
            </w:r>
            <w:r w:rsidR="00FA14BE" w:rsidRPr="004670EA">
              <w:rPr>
                <w:rFonts w:ascii="Times New Roman" w:hAnsi="Times New Roman" w:cs="Times New Roman"/>
                <w:sz w:val="22"/>
                <w:szCs w:val="22"/>
                <w:vertAlign w:val="superscript"/>
              </w:rPr>
              <w:t>2</w:t>
            </w:r>
            <w:r w:rsidR="00FA14BE" w:rsidRPr="004670EA">
              <w:rPr>
                <w:rFonts w:ascii="Times New Roman" w:hAnsi="Times New Roman" w:cs="Times New Roman"/>
                <w:sz w:val="22"/>
                <w:szCs w:val="22"/>
              </w:rPr>
              <w:t>, tr</w:t>
            </w:r>
            <w:r w:rsidRPr="004670EA">
              <w:rPr>
                <w:rFonts w:ascii="Times New Roman" w:hAnsi="Times New Roman" w:cs="Times New Roman"/>
                <w:sz w:val="22"/>
                <w:szCs w:val="22"/>
              </w:rPr>
              <w:t>īce</w:t>
            </w:r>
            <w:r w:rsidR="00FA14BE" w:rsidRPr="004670EA">
              <w:rPr>
                <w:rFonts w:ascii="Times New Roman" w:hAnsi="Times New Roman" w:cs="Times New Roman"/>
                <w:sz w:val="22"/>
                <w:szCs w:val="22"/>
                <w:vertAlign w:val="superscript"/>
              </w:rPr>
              <w:t xml:space="preserve"> 2</w:t>
            </w:r>
            <w:r w:rsidR="00FA14BE" w:rsidRPr="004670EA">
              <w:rPr>
                <w:rFonts w:ascii="Times New Roman" w:hAnsi="Times New Roman" w:cs="Times New Roman"/>
                <w:sz w:val="22"/>
                <w:szCs w:val="22"/>
              </w:rPr>
              <w:t>);</w:t>
            </w:r>
          </w:p>
        </w:tc>
      </w:tr>
      <w:tr w:rsidR="00FA14BE" w:rsidRPr="007564CE" w14:paraId="37660313" w14:textId="77777777" w:rsidTr="004670EA">
        <w:tc>
          <w:tcPr>
            <w:tcW w:w="1957" w:type="pct"/>
          </w:tcPr>
          <w:p w14:paraId="4393389C" w14:textId="77777777" w:rsidR="00FA14BE" w:rsidRPr="007564CE" w:rsidRDefault="00FA14BE" w:rsidP="00FA14BE">
            <w:pPr>
              <w:spacing w:before="60" w:after="60"/>
              <w:rPr>
                <w:szCs w:val="22"/>
              </w:rPr>
            </w:pPr>
            <w:r w:rsidRPr="007564CE">
              <w:rPr>
                <w:szCs w:val="22"/>
              </w:rPr>
              <w:t>Nenoteikts biežums (</w:t>
            </w:r>
            <w:r w:rsidRPr="007564CE">
              <w:rPr>
                <w:bCs/>
                <w:szCs w:val="22"/>
              </w:rPr>
              <w:t>nevar noteikt pēc pieejamiem datiem</w:t>
            </w:r>
            <w:r w:rsidRPr="007564CE">
              <w:rPr>
                <w:szCs w:val="22"/>
              </w:rPr>
              <w:t>):</w:t>
            </w:r>
          </w:p>
          <w:p w14:paraId="01EF88D9" w14:textId="77777777" w:rsidR="00FA14BE" w:rsidRPr="007564CE" w:rsidRDefault="00FA14BE" w:rsidP="00FA14BE">
            <w:pPr>
              <w:spacing w:before="60" w:after="60"/>
              <w:rPr>
                <w:szCs w:val="22"/>
              </w:rPr>
            </w:pPr>
          </w:p>
          <w:p w14:paraId="420A6F6A" w14:textId="77777777" w:rsidR="00FA14BE" w:rsidRPr="007564CE" w:rsidRDefault="00FA14BE" w:rsidP="00FA14BE">
            <w:pPr>
              <w:spacing w:before="60" w:after="60"/>
              <w:rPr>
                <w:szCs w:val="22"/>
              </w:rPr>
            </w:pPr>
          </w:p>
        </w:tc>
        <w:tc>
          <w:tcPr>
            <w:tcW w:w="3043" w:type="pct"/>
          </w:tcPr>
          <w:p w14:paraId="4AD0D776" w14:textId="1E34D30F" w:rsidR="00FA14BE" w:rsidRPr="004670EA" w:rsidRDefault="00154BD7" w:rsidP="00FA14BE">
            <w:pPr>
              <w:pStyle w:val="Default"/>
              <w:spacing w:after="60"/>
              <w:rPr>
                <w:rFonts w:ascii="Times New Roman" w:hAnsi="Times New Roman" w:cs="Times New Roman"/>
                <w:sz w:val="22"/>
                <w:szCs w:val="22"/>
              </w:rPr>
            </w:pPr>
            <w:r>
              <w:rPr>
                <w:rFonts w:ascii="Times New Roman" w:hAnsi="Times New Roman" w:cs="Times New Roman"/>
                <w:sz w:val="22"/>
                <w:szCs w:val="22"/>
              </w:rPr>
              <w:t>K</w:t>
            </w:r>
            <w:r w:rsidRPr="00AD161C">
              <w:rPr>
                <w:rFonts w:ascii="Times New Roman" w:hAnsi="Times New Roman" w:cs="Times New Roman"/>
                <w:sz w:val="22"/>
                <w:szCs w:val="22"/>
              </w:rPr>
              <w:t>airinājums</w:t>
            </w:r>
            <w:r w:rsidRPr="00154BD7">
              <w:rPr>
                <w:rFonts w:ascii="Times New Roman" w:hAnsi="Times New Roman" w:cs="Times New Roman"/>
                <w:sz w:val="22"/>
                <w:szCs w:val="22"/>
              </w:rPr>
              <w:t xml:space="preserve"> </w:t>
            </w:r>
            <w:r>
              <w:rPr>
                <w:rFonts w:ascii="Times New Roman" w:hAnsi="Times New Roman" w:cs="Times New Roman"/>
                <w:sz w:val="22"/>
                <w:szCs w:val="22"/>
              </w:rPr>
              <w:t>i</w:t>
            </w:r>
            <w:r w:rsidR="00FA14BE" w:rsidRPr="004670EA">
              <w:rPr>
                <w:rFonts w:ascii="Times New Roman" w:hAnsi="Times New Roman" w:cs="Times New Roman"/>
                <w:sz w:val="22"/>
                <w:szCs w:val="22"/>
              </w:rPr>
              <w:t>nje</w:t>
            </w:r>
            <w:r w:rsidR="00A91D41" w:rsidRPr="004670EA">
              <w:rPr>
                <w:rFonts w:ascii="Times New Roman" w:hAnsi="Times New Roman" w:cs="Times New Roman"/>
                <w:sz w:val="22"/>
                <w:szCs w:val="22"/>
              </w:rPr>
              <w:t>kcijas viet</w:t>
            </w:r>
            <w:r>
              <w:rPr>
                <w:rFonts w:ascii="Times New Roman" w:hAnsi="Times New Roman" w:cs="Times New Roman"/>
                <w:sz w:val="22"/>
                <w:szCs w:val="22"/>
              </w:rPr>
              <w:t>ā</w:t>
            </w:r>
            <w:r w:rsidR="00A91D41" w:rsidRPr="004670EA">
              <w:rPr>
                <w:rFonts w:ascii="Times New Roman" w:hAnsi="Times New Roman" w:cs="Times New Roman"/>
                <w:sz w:val="22"/>
                <w:szCs w:val="22"/>
              </w:rPr>
              <w:t xml:space="preserve"> </w:t>
            </w:r>
            <w:r w:rsidR="00FA14BE" w:rsidRPr="004670EA">
              <w:rPr>
                <w:rFonts w:ascii="Times New Roman" w:hAnsi="Times New Roman" w:cs="Times New Roman"/>
                <w:sz w:val="22"/>
                <w:szCs w:val="22"/>
                <w:vertAlign w:val="superscript"/>
              </w:rPr>
              <w:t>3</w:t>
            </w:r>
            <w:r w:rsidR="00FA14BE" w:rsidRPr="004670EA">
              <w:rPr>
                <w:rFonts w:ascii="Times New Roman" w:hAnsi="Times New Roman" w:cs="Times New Roman"/>
                <w:sz w:val="22"/>
                <w:szCs w:val="22"/>
              </w:rPr>
              <w:t>;</w:t>
            </w:r>
          </w:p>
          <w:p w14:paraId="48E6B7C9" w14:textId="58F58D3B" w:rsidR="00FA14BE" w:rsidRPr="004670EA" w:rsidRDefault="00FA14BE" w:rsidP="00FA14BE">
            <w:pPr>
              <w:pStyle w:val="Default"/>
              <w:spacing w:after="60"/>
              <w:rPr>
                <w:rFonts w:ascii="Times New Roman" w:hAnsi="Times New Roman" w:cs="Times New Roman"/>
                <w:sz w:val="22"/>
                <w:szCs w:val="22"/>
                <w:highlight w:val="yellow"/>
              </w:rPr>
            </w:pPr>
            <w:r w:rsidRPr="004670EA">
              <w:rPr>
                <w:rFonts w:ascii="Times New Roman" w:hAnsi="Times New Roman" w:cs="Times New Roman"/>
                <w:sz w:val="22"/>
                <w:szCs w:val="22"/>
              </w:rPr>
              <w:t>Brad</w:t>
            </w:r>
            <w:r w:rsidR="00A91D41" w:rsidRPr="004670EA">
              <w:rPr>
                <w:rFonts w:ascii="Times New Roman" w:hAnsi="Times New Roman" w:cs="Times New Roman"/>
                <w:sz w:val="22"/>
                <w:szCs w:val="22"/>
              </w:rPr>
              <w:t>ik</w:t>
            </w:r>
            <w:r w:rsidRPr="004670EA">
              <w:rPr>
                <w:rFonts w:ascii="Times New Roman" w:hAnsi="Times New Roman" w:cs="Times New Roman"/>
                <w:sz w:val="22"/>
                <w:szCs w:val="22"/>
              </w:rPr>
              <w:t>ardi</w:t>
            </w:r>
            <w:r w:rsidR="00A91D41"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4,5</w:t>
            </w:r>
            <w:r w:rsidRPr="004670EA">
              <w:rPr>
                <w:rFonts w:ascii="Times New Roman" w:hAnsi="Times New Roman" w:cs="Times New Roman"/>
                <w:sz w:val="22"/>
                <w:szCs w:val="22"/>
              </w:rPr>
              <w:t>, h</w:t>
            </w:r>
            <w:r w:rsidR="00A91D41" w:rsidRPr="004670EA">
              <w:rPr>
                <w:rFonts w:ascii="Times New Roman" w:hAnsi="Times New Roman" w:cs="Times New Roman"/>
                <w:sz w:val="22"/>
                <w:szCs w:val="22"/>
              </w:rPr>
              <w:t>i</w:t>
            </w:r>
            <w:r w:rsidRPr="004670EA">
              <w:rPr>
                <w:rFonts w:ascii="Times New Roman" w:hAnsi="Times New Roman" w:cs="Times New Roman"/>
                <w:sz w:val="22"/>
                <w:szCs w:val="22"/>
              </w:rPr>
              <w:t>potensi</w:t>
            </w:r>
            <w:r w:rsidR="00A91D41" w:rsidRPr="004670EA">
              <w:rPr>
                <w:rFonts w:ascii="Times New Roman" w:hAnsi="Times New Roman" w:cs="Times New Roman"/>
                <w:sz w:val="22"/>
                <w:szCs w:val="22"/>
              </w:rPr>
              <w:t>ja</w:t>
            </w:r>
            <w:r w:rsidRPr="004670EA">
              <w:rPr>
                <w:rFonts w:ascii="Times New Roman" w:hAnsi="Times New Roman" w:cs="Times New Roman"/>
                <w:sz w:val="22"/>
                <w:szCs w:val="22"/>
              </w:rPr>
              <w:t>, ar</w:t>
            </w:r>
            <w:r w:rsidR="00A91D41" w:rsidRPr="004670EA">
              <w:rPr>
                <w:rFonts w:ascii="Times New Roman" w:hAnsi="Times New Roman" w:cs="Times New Roman"/>
                <w:sz w:val="22"/>
                <w:szCs w:val="22"/>
              </w:rPr>
              <w:t>itmij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3</w:t>
            </w:r>
            <w:r w:rsidRPr="004670EA">
              <w:rPr>
                <w:rFonts w:ascii="Times New Roman" w:hAnsi="Times New Roman" w:cs="Times New Roman"/>
                <w:sz w:val="22"/>
                <w:szCs w:val="22"/>
              </w:rPr>
              <w:t>;</w:t>
            </w:r>
          </w:p>
          <w:p w14:paraId="562585C4" w14:textId="01EAA60D" w:rsidR="00FA14BE" w:rsidRPr="004670EA" w:rsidRDefault="00FA14BE" w:rsidP="00FA14BE">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w:t>
            </w:r>
            <w:r w:rsidR="00A91D41" w:rsidRPr="004670EA">
              <w:rPr>
                <w:rFonts w:ascii="Times New Roman" w:hAnsi="Times New Roman" w:cs="Times New Roman"/>
                <w:sz w:val="22"/>
                <w:szCs w:val="22"/>
              </w:rPr>
              <w:t>i</w:t>
            </w:r>
            <w:r w:rsidRPr="004670EA">
              <w:rPr>
                <w:rFonts w:ascii="Times New Roman" w:hAnsi="Times New Roman" w:cs="Times New Roman"/>
                <w:sz w:val="22"/>
                <w:szCs w:val="22"/>
              </w:rPr>
              <w:t>potermi</w:t>
            </w:r>
            <w:r w:rsidR="00A91D41"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 h</w:t>
            </w:r>
            <w:r w:rsidR="00A91D41" w:rsidRPr="004670EA">
              <w:rPr>
                <w:rFonts w:ascii="Times New Roman" w:hAnsi="Times New Roman" w:cs="Times New Roman"/>
                <w:sz w:val="22"/>
                <w:szCs w:val="22"/>
              </w:rPr>
              <w:t>i</w:t>
            </w:r>
            <w:r w:rsidRPr="004670EA">
              <w:rPr>
                <w:rFonts w:ascii="Times New Roman" w:hAnsi="Times New Roman" w:cs="Times New Roman"/>
                <w:sz w:val="22"/>
                <w:szCs w:val="22"/>
              </w:rPr>
              <w:t>pertermi</w:t>
            </w:r>
            <w:r w:rsidR="00A91D41" w:rsidRPr="004670EA">
              <w:rPr>
                <w:rFonts w:ascii="Times New Roman" w:hAnsi="Times New Roman" w:cs="Times New Roman"/>
                <w:sz w:val="22"/>
                <w:szCs w:val="22"/>
              </w:rPr>
              <w:t>j</w:t>
            </w:r>
            <w:r w:rsidRPr="004670EA">
              <w:rPr>
                <w:rFonts w:ascii="Times New Roman" w:hAnsi="Times New Roman" w:cs="Times New Roman"/>
                <w:sz w:val="22"/>
                <w:szCs w:val="22"/>
              </w:rPr>
              <w:t>a</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w:t>
            </w:r>
          </w:p>
          <w:p w14:paraId="788991AF" w14:textId="24833D59" w:rsidR="00FA14BE" w:rsidRPr="004670EA" w:rsidRDefault="00A91D41" w:rsidP="00FA14BE">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Nejaušas kustības</w:t>
            </w:r>
            <w:r w:rsidR="00FA14BE" w:rsidRPr="004670EA">
              <w:rPr>
                <w:rFonts w:ascii="Times New Roman" w:hAnsi="Times New Roman" w:cs="Times New Roman"/>
                <w:sz w:val="22"/>
                <w:szCs w:val="22"/>
                <w:vertAlign w:val="superscript"/>
              </w:rPr>
              <w:t>7</w:t>
            </w:r>
            <w:r w:rsidR="00FA14BE" w:rsidRPr="004670EA">
              <w:rPr>
                <w:rFonts w:ascii="Times New Roman" w:hAnsi="Times New Roman" w:cs="Times New Roman"/>
                <w:sz w:val="22"/>
                <w:szCs w:val="22"/>
              </w:rPr>
              <w:t xml:space="preserve">, </w:t>
            </w:r>
            <w:r w:rsidRPr="004670EA">
              <w:rPr>
                <w:rFonts w:ascii="Times New Roman" w:hAnsi="Times New Roman" w:cs="Times New Roman"/>
                <w:sz w:val="22"/>
                <w:szCs w:val="22"/>
              </w:rPr>
              <w:t>muskuļu trīce</w:t>
            </w:r>
            <w:r w:rsidR="00FA14BE" w:rsidRPr="004670EA">
              <w:rPr>
                <w:rFonts w:ascii="Times New Roman" w:hAnsi="Times New Roman" w:cs="Times New Roman"/>
                <w:sz w:val="22"/>
                <w:szCs w:val="22"/>
              </w:rPr>
              <w:t xml:space="preserve">; </w:t>
            </w:r>
          </w:p>
          <w:p w14:paraId="50A6CC7A" w14:textId="65516556" w:rsidR="00FA14BE" w:rsidRPr="004670EA" w:rsidRDefault="00A91D41" w:rsidP="00FA14BE">
            <w:pPr>
              <w:pStyle w:val="Default"/>
              <w:spacing w:after="60"/>
              <w:rPr>
                <w:rFonts w:ascii="Times New Roman" w:hAnsi="Times New Roman" w:cs="Times New Roman"/>
                <w:sz w:val="22"/>
                <w:szCs w:val="22"/>
              </w:rPr>
            </w:pPr>
            <w:proofErr w:type="spellStart"/>
            <w:r w:rsidRPr="004670EA">
              <w:rPr>
                <w:rFonts w:ascii="Times New Roman" w:hAnsi="Times New Roman" w:cs="Times New Roman"/>
                <w:sz w:val="22"/>
                <w:szCs w:val="22"/>
                <w:lang w:bidi="lv-LV"/>
              </w:rPr>
              <w:t>Hiperglikēmija</w:t>
            </w:r>
            <w:proofErr w:type="spellEnd"/>
            <w:r w:rsidR="00FA14BE" w:rsidRPr="004670EA">
              <w:rPr>
                <w:rFonts w:ascii="Times New Roman" w:hAnsi="Times New Roman" w:cs="Times New Roman"/>
                <w:sz w:val="22"/>
                <w:szCs w:val="22"/>
              </w:rPr>
              <w:t>;</w:t>
            </w:r>
          </w:p>
          <w:p w14:paraId="29FF3F5C" w14:textId="2D41C66D" w:rsidR="00FA14BE" w:rsidRPr="004670EA" w:rsidRDefault="00DC6E9F" w:rsidP="00FA14BE">
            <w:pPr>
              <w:pStyle w:val="Default"/>
              <w:spacing w:after="60"/>
              <w:rPr>
                <w:rFonts w:ascii="Times New Roman" w:hAnsi="Times New Roman" w:cs="Times New Roman"/>
                <w:sz w:val="22"/>
                <w:szCs w:val="22"/>
                <w:highlight w:val="yellow"/>
              </w:rPr>
            </w:pPr>
            <w:r>
              <w:rPr>
                <w:rFonts w:ascii="Times New Roman" w:hAnsi="Times New Roman" w:cs="Times New Roman"/>
                <w:sz w:val="22"/>
                <w:szCs w:val="22"/>
              </w:rPr>
              <w:t xml:space="preserve">Pastiprināta </w:t>
            </w:r>
            <w:r w:rsidR="00A91D41" w:rsidRPr="007564CE">
              <w:rPr>
                <w:rFonts w:ascii="Times New Roman" w:hAnsi="Times New Roman" w:cs="Times New Roman"/>
                <w:sz w:val="22"/>
                <w:szCs w:val="22"/>
              </w:rPr>
              <w:t>siekalošanās</w:t>
            </w:r>
            <w:r w:rsidR="00FA14BE" w:rsidRPr="004670EA">
              <w:rPr>
                <w:rFonts w:ascii="Times New Roman" w:hAnsi="Times New Roman" w:cs="Times New Roman"/>
                <w:sz w:val="22"/>
                <w:szCs w:val="22"/>
              </w:rPr>
              <w:t>, v</w:t>
            </w:r>
            <w:r w:rsidR="00A91D41" w:rsidRPr="004670EA">
              <w:rPr>
                <w:rFonts w:ascii="Times New Roman" w:hAnsi="Times New Roman" w:cs="Times New Roman"/>
                <w:sz w:val="22"/>
                <w:szCs w:val="22"/>
              </w:rPr>
              <w:t>emšana</w:t>
            </w:r>
            <w:r w:rsidR="00FA14BE" w:rsidRPr="004670EA">
              <w:rPr>
                <w:rFonts w:ascii="Times New Roman" w:hAnsi="Times New Roman" w:cs="Times New Roman"/>
                <w:sz w:val="22"/>
                <w:szCs w:val="22"/>
                <w:vertAlign w:val="superscript"/>
              </w:rPr>
              <w:t>8</w:t>
            </w:r>
            <w:r w:rsidR="00FA14BE" w:rsidRPr="004670EA">
              <w:rPr>
                <w:rFonts w:ascii="Times New Roman" w:hAnsi="Times New Roman" w:cs="Times New Roman"/>
                <w:sz w:val="22"/>
                <w:szCs w:val="22"/>
              </w:rPr>
              <w:t>;</w:t>
            </w:r>
          </w:p>
          <w:p w14:paraId="402E7A7F" w14:textId="749243CF" w:rsidR="00FA14BE" w:rsidRPr="004670EA" w:rsidRDefault="00FA14BE" w:rsidP="00FA14BE">
            <w:pPr>
              <w:pStyle w:val="Default"/>
              <w:spacing w:after="60"/>
              <w:rPr>
                <w:rFonts w:ascii="Times New Roman" w:hAnsi="Times New Roman" w:cs="Times New Roman"/>
                <w:sz w:val="22"/>
                <w:szCs w:val="22"/>
              </w:rPr>
            </w:pPr>
            <w:proofErr w:type="spellStart"/>
            <w:r w:rsidRPr="004670EA">
              <w:rPr>
                <w:rFonts w:ascii="Times New Roman" w:hAnsi="Times New Roman" w:cs="Times New Roman"/>
                <w:sz w:val="22"/>
                <w:szCs w:val="22"/>
              </w:rPr>
              <w:t>Pol</w:t>
            </w:r>
            <w:r w:rsidR="00A91D41" w:rsidRPr="004670EA">
              <w:rPr>
                <w:rFonts w:ascii="Times New Roman" w:hAnsi="Times New Roman" w:cs="Times New Roman"/>
                <w:sz w:val="22"/>
                <w:szCs w:val="22"/>
              </w:rPr>
              <w:t>iū</w:t>
            </w:r>
            <w:r w:rsidRPr="004670EA">
              <w:rPr>
                <w:rFonts w:ascii="Times New Roman" w:hAnsi="Times New Roman" w:cs="Times New Roman"/>
                <w:sz w:val="22"/>
                <w:szCs w:val="22"/>
              </w:rPr>
              <w:t>ri</w:t>
            </w:r>
            <w:r w:rsidR="00A91D41" w:rsidRPr="004670EA">
              <w:rPr>
                <w:rFonts w:ascii="Times New Roman" w:hAnsi="Times New Roman" w:cs="Times New Roman"/>
                <w:sz w:val="22"/>
                <w:szCs w:val="22"/>
              </w:rPr>
              <w:t>j</w:t>
            </w:r>
            <w:r w:rsidRPr="004670EA">
              <w:rPr>
                <w:rFonts w:ascii="Times New Roman" w:hAnsi="Times New Roman" w:cs="Times New Roman"/>
                <w:sz w:val="22"/>
                <w:szCs w:val="22"/>
              </w:rPr>
              <w:t>a</w:t>
            </w:r>
            <w:proofErr w:type="spellEnd"/>
            <w:r w:rsidRPr="004670EA">
              <w:rPr>
                <w:rFonts w:ascii="Times New Roman" w:hAnsi="Times New Roman" w:cs="Times New Roman"/>
                <w:sz w:val="22"/>
                <w:szCs w:val="22"/>
              </w:rPr>
              <w:t>;</w:t>
            </w:r>
          </w:p>
          <w:p w14:paraId="521E3E51" w14:textId="20DBB7B8" w:rsidR="00FA14BE" w:rsidRPr="004670EA" w:rsidRDefault="00A91D41" w:rsidP="00FA14BE">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Priekšlaicīgas dzemdības</w:t>
            </w:r>
            <w:r w:rsidR="00FA14BE" w:rsidRPr="004670EA">
              <w:rPr>
                <w:rFonts w:ascii="Times New Roman" w:hAnsi="Times New Roman" w:cs="Times New Roman"/>
                <w:sz w:val="22"/>
                <w:szCs w:val="22"/>
                <w:vertAlign w:val="superscript"/>
              </w:rPr>
              <w:t>9</w:t>
            </w:r>
            <w:r w:rsidR="00FA14BE"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dzemdes kontrakcijas</w:t>
            </w:r>
            <w:r w:rsidR="00FA14BE" w:rsidRPr="004670EA">
              <w:rPr>
                <w:rFonts w:ascii="Times New Roman" w:hAnsi="Times New Roman" w:cs="Times New Roman"/>
                <w:sz w:val="22"/>
                <w:szCs w:val="22"/>
                <w:vertAlign w:val="superscript"/>
              </w:rPr>
              <w:t>9</w:t>
            </w:r>
            <w:r w:rsidR="00FA14BE" w:rsidRPr="004670EA">
              <w:rPr>
                <w:rFonts w:ascii="Times New Roman" w:hAnsi="Times New Roman" w:cs="Times New Roman"/>
                <w:sz w:val="22"/>
                <w:szCs w:val="22"/>
              </w:rPr>
              <w:t>;</w:t>
            </w:r>
            <w:r w:rsidR="00FA14BE" w:rsidRPr="004670EA">
              <w:rPr>
                <w:rFonts w:ascii="Times New Roman" w:hAnsi="Times New Roman" w:cs="Times New Roman"/>
                <w:sz w:val="22"/>
                <w:szCs w:val="22"/>
                <w:vertAlign w:val="superscript"/>
              </w:rPr>
              <w:t xml:space="preserve"> </w:t>
            </w:r>
          </w:p>
          <w:p w14:paraId="6D497DA5" w14:textId="3D988C04" w:rsidR="00FA14BE" w:rsidRPr="004670EA" w:rsidRDefault="00A91D41" w:rsidP="00FA14BE">
            <w:pPr>
              <w:pStyle w:val="Default"/>
              <w:spacing w:after="60"/>
              <w:rPr>
                <w:rFonts w:ascii="Times New Roman" w:hAnsi="Times New Roman" w:cs="Times New Roman"/>
                <w:iCs/>
                <w:szCs w:val="22"/>
                <w:highlight w:val="yellow"/>
              </w:rPr>
            </w:pPr>
            <w:r w:rsidRPr="004670EA">
              <w:rPr>
                <w:rFonts w:ascii="Times New Roman" w:hAnsi="Times New Roman" w:cs="Times New Roman"/>
                <w:sz w:val="22"/>
                <w:szCs w:val="22"/>
              </w:rPr>
              <w:t>Elpošanas apstāšanās</w:t>
            </w:r>
            <w:r w:rsidR="00FA14BE" w:rsidRPr="004670EA">
              <w:rPr>
                <w:rFonts w:ascii="Times New Roman" w:hAnsi="Times New Roman" w:cs="Times New Roman"/>
                <w:sz w:val="22"/>
                <w:szCs w:val="22"/>
                <w:vertAlign w:val="superscript"/>
              </w:rPr>
              <w:t>9</w:t>
            </w:r>
            <w:r w:rsidR="00FA14BE" w:rsidRPr="004670EA">
              <w:rPr>
                <w:rFonts w:ascii="Times New Roman" w:hAnsi="Times New Roman" w:cs="Times New Roman"/>
                <w:sz w:val="22"/>
                <w:szCs w:val="22"/>
              </w:rPr>
              <w:t>.</w:t>
            </w:r>
          </w:p>
        </w:tc>
      </w:tr>
    </w:tbl>
    <w:p w14:paraId="5473CFAF" w14:textId="1466D146" w:rsidR="00A91D41" w:rsidRPr="007564CE" w:rsidRDefault="00A91D41" w:rsidP="00A91D41">
      <w:pPr>
        <w:tabs>
          <w:tab w:val="clear" w:pos="567"/>
          <w:tab w:val="left" w:pos="126"/>
        </w:tabs>
        <w:ind w:left="108" w:hanging="108"/>
      </w:pPr>
      <w:r w:rsidRPr="007564CE">
        <w:rPr>
          <w:vertAlign w:val="superscript"/>
        </w:rPr>
        <w:t>1</w:t>
      </w:r>
      <w:r w:rsidRPr="007564CE">
        <w:t xml:space="preserve"> </w:t>
      </w:r>
      <w:r w:rsidRPr="007564CE">
        <w:rPr>
          <w:lang w:bidi="lv-LV"/>
        </w:rPr>
        <w:t>uzņēmīgām suņu šķirnēm ar lielu krūškurvi (vācu dogs, īru seters)</w:t>
      </w:r>
      <w:r w:rsidR="00B7612F" w:rsidRPr="007564CE">
        <w:rPr>
          <w:lang w:bidi="lv-LV"/>
        </w:rPr>
        <w:t>.</w:t>
      </w:r>
    </w:p>
    <w:p w14:paraId="79F35851" w14:textId="4CCEEAE4" w:rsidR="00A91D41" w:rsidRPr="007564CE" w:rsidRDefault="00A91D41" w:rsidP="00A91D41">
      <w:pPr>
        <w:tabs>
          <w:tab w:val="clear" w:pos="567"/>
          <w:tab w:val="left" w:pos="126"/>
        </w:tabs>
        <w:ind w:left="108" w:hanging="108"/>
      </w:pPr>
      <w:r w:rsidRPr="007564CE">
        <w:rPr>
          <w:vertAlign w:val="superscript"/>
        </w:rPr>
        <w:t>2</w:t>
      </w:r>
      <w:r w:rsidRPr="007564CE">
        <w:t xml:space="preserve"> </w:t>
      </w:r>
      <w:r w:rsidR="00B7612F" w:rsidRPr="007564CE">
        <w:rPr>
          <w:lang w:bidi="lv-LV"/>
        </w:rPr>
        <w:t>anestezētiem dzīvniekiem – galvenokārt atmošanās periodā un pēc tā</w:t>
      </w:r>
      <w:r w:rsidRPr="007564CE">
        <w:t>.</w:t>
      </w:r>
    </w:p>
    <w:p w14:paraId="07902346" w14:textId="6B91A802" w:rsidR="00A91D41" w:rsidRPr="007564CE" w:rsidRDefault="00A91D41" w:rsidP="00A91D41">
      <w:pPr>
        <w:tabs>
          <w:tab w:val="clear" w:pos="567"/>
          <w:tab w:val="left" w:pos="126"/>
        </w:tabs>
        <w:ind w:left="108" w:hanging="108"/>
      </w:pPr>
      <w:r w:rsidRPr="007564CE">
        <w:rPr>
          <w:vertAlign w:val="superscript"/>
        </w:rPr>
        <w:t xml:space="preserve">3 </w:t>
      </w:r>
      <w:r w:rsidR="00B7612F" w:rsidRPr="007564CE">
        <w:t>pār</w:t>
      </w:r>
      <w:r w:rsidR="00154BD7">
        <w:t>e</w:t>
      </w:r>
      <w:r w:rsidR="00B7612F" w:rsidRPr="007564CE">
        <w:t>jošs</w:t>
      </w:r>
      <w:r w:rsidRPr="007564CE">
        <w:t>.</w:t>
      </w:r>
    </w:p>
    <w:p w14:paraId="3FA5F40B" w14:textId="3933AF6D" w:rsidR="00A91D41" w:rsidRPr="007564CE" w:rsidRDefault="00A91D41" w:rsidP="00A91D41">
      <w:pPr>
        <w:tabs>
          <w:tab w:val="clear" w:pos="567"/>
          <w:tab w:val="left" w:pos="126"/>
        </w:tabs>
        <w:ind w:left="108" w:hanging="108"/>
      </w:pPr>
      <w:r w:rsidRPr="007564CE">
        <w:rPr>
          <w:vertAlign w:val="superscript"/>
        </w:rPr>
        <w:t>4</w:t>
      </w:r>
      <w:r w:rsidRPr="007564CE">
        <w:t xml:space="preserve"> </w:t>
      </w:r>
      <w:r w:rsidR="00B7612F" w:rsidRPr="007564CE">
        <w:rPr>
          <w:lang w:bidi="lv-LV"/>
        </w:rPr>
        <w:t xml:space="preserve">ar </w:t>
      </w:r>
      <w:proofErr w:type="spellStart"/>
      <w:r w:rsidR="00B7612F" w:rsidRPr="007564CE">
        <w:rPr>
          <w:lang w:bidi="lv-LV"/>
        </w:rPr>
        <w:t>atrioventrikulāru</w:t>
      </w:r>
      <w:proofErr w:type="spellEnd"/>
      <w:r w:rsidR="00B7612F" w:rsidRPr="007564CE">
        <w:rPr>
          <w:lang w:bidi="lv-LV"/>
        </w:rPr>
        <w:t xml:space="preserve"> blokādi</w:t>
      </w:r>
      <w:r w:rsidRPr="007564CE">
        <w:t>.</w:t>
      </w:r>
    </w:p>
    <w:p w14:paraId="5C902C00" w14:textId="4DE75275" w:rsidR="00A91D41" w:rsidRPr="007564CE" w:rsidRDefault="00A91D41" w:rsidP="00A91D41">
      <w:pPr>
        <w:tabs>
          <w:tab w:val="clear" w:pos="567"/>
          <w:tab w:val="left" w:pos="126"/>
        </w:tabs>
        <w:ind w:left="108" w:hanging="108"/>
      </w:pPr>
      <w:r w:rsidRPr="007564CE">
        <w:rPr>
          <w:vertAlign w:val="superscript"/>
        </w:rPr>
        <w:t xml:space="preserve">5 </w:t>
      </w:r>
      <w:r w:rsidR="00B80D64" w:rsidRPr="007564CE">
        <w:t xml:space="preserve">var būt </w:t>
      </w:r>
      <w:r w:rsidR="00A8754A">
        <w:t>smaga</w:t>
      </w:r>
      <w:r w:rsidRPr="007564CE">
        <w:t>.</w:t>
      </w:r>
    </w:p>
    <w:p w14:paraId="21F4EC52" w14:textId="281CAF30" w:rsidR="00A91D41" w:rsidRPr="007564CE" w:rsidRDefault="00A91D41" w:rsidP="00A91D41">
      <w:pPr>
        <w:tabs>
          <w:tab w:val="clear" w:pos="567"/>
          <w:tab w:val="left" w:pos="126"/>
        </w:tabs>
        <w:ind w:left="108" w:hanging="108"/>
      </w:pPr>
      <w:r w:rsidRPr="007564CE">
        <w:rPr>
          <w:vertAlign w:val="superscript"/>
        </w:rPr>
        <w:t xml:space="preserve">6 </w:t>
      </w:r>
      <w:r w:rsidR="00B80D64" w:rsidRPr="007564CE">
        <w:rPr>
          <w:rFonts w:cs="Arial"/>
          <w:szCs w:val="22"/>
          <w:lang w:bidi="lv-LV"/>
        </w:rPr>
        <w:t>var tikt ietekmēta termoregulācija, un tā rezultātā ķermeņa temperatūra var pazemināties vai paaugstināties atkarībā no apkārtējās vides temperatūras</w:t>
      </w:r>
      <w:r w:rsidRPr="007564CE">
        <w:t>.</w:t>
      </w:r>
    </w:p>
    <w:p w14:paraId="4C1AC3FB" w14:textId="3D0BF60F" w:rsidR="00A91D41" w:rsidRPr="007564CE" w:rsidRDefault="00A91D41" w:rsidP="00A91D41">
      <w:pPr>
        <w:tabs>
          <w:tab w:val="clear" w:pos="567"/>
          <w:tab w:val="left" w:pos="126"/>
        </w:tabs>
        <w:ind w:left="108" w:hanging="108"/>
      </w:pPr>
      <w:r w:rsidRPr="007564CE">
        <w:rPr>
          <w:vertAlign w:val="superscript"/>
        </w:rPr>
        <w:t xml:space="preserve">7 </w:t>
      </w:r>
      <w:r w:rsidR="00B80D64" w:rsidRPr="007564CE">
        <w:rPr>
          <w:szCs w:val="22"/>
          <w:lang w:bidi="lv-LV"/>
        </w:rPr>
        <w:t>kā atbildes reakcija uz spēcīgiem dzirdes vai fiziskiem stimuliem</w:t>
      </w:r>
      <w:r w:rsidRPr="007564CE">
        <w:rPr>
          <w:szCs w:val="22"/>
        </w:rPr>
        <w:t>.</w:t>
      </w:r>
    </w:p>
    <w:p w14:paraId="39DD44E2" w14:textId="13A18118" w:rsidR="00A91D41" w:rsidRPr="007564CE" w:rsidRDefault="00A91D41" w:rsidP="00A91D41">
      <w:pPr>
        <w:tabs>
          <w:tab w:val="clear" w:pos="567"/>
          <w:tab w:val="left" w:pos="126"/>
        </w:tabs>
        <w:ind w:left="108" w:hanging="108"/>
      </w:pPr>
      <w:r w:rsidRPr="007564CE">
        <w:rPr>
          <w:vertAlign w:val="superscript"/>
        </w:rPr>
        <w:t xml:space="preserve">8 </w:t>
      </w:r>
      <w:proofErr w:type="spellStart"/>
      <w:r w:rsidR="00B80D64" w:rsidRPr="007564CE">
        <w:t>sedācijas</w:t>
      </w:r>
      <w:proofErr w:type="spellEnd"/>
      <w:r w:rsidR="00B80D64" w:rsidRPr="007564CE">
        <w:t xml:space="preserve"> sākuma laikā, </w:t>
      </w:r>
      <w:r w:rsidR="00B80D64" w:rsidRPr="007564CE">
        <w:rPr>
          <w:lang w:bidi="lv-LV"/>
        </w:rPr>
        <w:t>jo īpaši, ja dzīvnieki ir tikko baroti</w:t>
      </w:r>
      <w:r w:rsidRPr="007564CE">
        <w:t>.</w:t>
      </w:r>
    </w:p>
    <w:p w14:paraId="78A85DA0" w14:textId="568CEF38" w:rsidR="00A91D41" w:rsidRPr="007564CE" w:rsidRDefault="00A91D41" w:rsidP="00A91D41">
      <w:r w:rsidRPr="007564CE">
        <w:rPr>
          <w:vertAlign w:val="superscript"/>
        </w:rPr>
        <w:t>9</w:t>
      </w:r>
      <w:r w:rsidRPr="007564CE">
        <w:t xml:space="preserve"> </w:t>
      </w:r>
      <w:r w:rsidR="00B80D64" w:rsidRPr="007564CE">
        <w:t>kaķiem.</w:t>
      </w:r>
    </w:p>
    <w:p w14:paraId="6E1CC6EC" w14:textId="2DEC5157" w:rsidR="00A91D41" w:rsidRPr="007564CE" w:rsidRDefault="00B80D64" w:rsidP="00A91D41">
      <w:pPr>
        <w:jc w:val="both"/>
      </w:pPr>
      <w:r w:rsidRPr="007564CE">
        <w:rPr>
          <w:iCs/>
          <w:szCs w:val="22"/>
          <w:lang w:bidi="lv-LV"/>
        </w:rPr>
        <w:t xml:space="preserve">Suņiem blakusparādības parasti ir izteiktākas pēc </w:t>
      </w:r>
      <w:proofErr w:type="spellStart"/>
      <w:r w:rsidR="005262A5">
        <w:rPr>
          <w:iCs/>
          <w:szCs w:val="22"/>
          <w:lang w:bidi="lv-LV"/>
        </w:rPr>
        <w:t>subkutānas</w:t>
      </w:r>
      <w:proofErr w:type="spellEnd"/>
      <w:r w:rsidR="005262A5">
        <w:rPr>
          <w:iCs/>
          <w:szCs w:val="22"/>
          <w:lang w:bidi="lv-LV"/>
        </w:rPr>
        <w:t xml:space="preserve"> </w:t>
      </w:r>
      <w:r w:rsidRPr="007564CE">
        <w:rPr>
          <w:iCs/>
          <w:szCs w:val="22"/>
          <w:lang w:bidi="lv-LV"/>
        </w:rPr>
        <w:t>ievadīšanas, salīdzin</w:t>
      </w:r>
      <w:r w:rsidR="00940348">
        <w:rPr>
          <w:iCs/>
          <w:szCs w:val="22"/>
          <w:lang w:bidi="lv-LV"/>
        </w:rPr>
        <w:t>ājumā</w:t>
      </w:r>
      <w:r w:rsidRPr="007564CE">
        <w:rPr>
          <w:iCs/>
          <w:szCs w:val="22"/>
          <w:lang w:bidi="lv-LV"/>
        </w:rPr>
        <w:t xml:space="preserve"> ar intramuskulāru ievadīšanu, un iedarbība (efektivitāte) var būt mazāk paredzama.</w:t>
      </w:r>
    </w:p>
    <w:p w14:paraId="2F918F46" w14:textId="6DE48843" w:rsidR="00DA59BB" w:rsidRPr="007564CE" w:rsidRDefault="00DA59BB" w:rsidP="00DA59BB">
      <w:pPr>
        <w:jc w:val="both"/>
        <w:rPr>
          <w:iCs/>
          <w:szCs w:val="22"/>
        </w:rPr>
      </w:pPr>
      <w:bookmarkStart w:id="9" w:name="_Hlk66891708"/>
    </w:p>
    <w:p w14:paraId="0DE670A3" w14:textId="5EFD11A6" w:rsidR="0096755F" w:rsidRPr="007564CE" w:rsidRDefault="00B80D64" w:rsidP="00247A48">
      <w:r w:rsidRPr="007564CE">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940348">
        <w:t>ā</w:t>
      </w:r>
      <w:r w:rsidRPr="007564CE">
        <w:t>.</w:t>
      </w:r>
    </w:p>
    <w:p w14:paraId="04CF4271" w14:textId="77777777" w:rsidR="00B80D64" w:rsidRPr="007564CE" w:rsidRDefault="00B80D64" w:rsidP="00247A48"/>
    <w:bookmarkEnd w:id="9"/>
    <w:p w14:paraId="65434A4D" w14:textId="44713212" w:rsidR="00C114FF" w:rsidRPr="007564CE" w:rsidRDefault="006C78AB" w:rsidP="00B13B6D">
      <w:pPr>
        <w:pStyle w:val="Style1"/>
      </w:pPr>
      <w:r w:rsidRPr="007564CE">
        <w:t>3.7</w:t>
      </w:r>
      <w:r w:rsidR="00E77619" w:rsidRPr="007564CE">
        <w:t>.</w:t>
      </w:r>
      <w:r w:rsidRPr="007564CE">
        <w:tab/>
        <w:t>Lietošana grūsnības, laktācijas vai dēšanas laikā</w:t>
      </w:r>
    </w:p>
    <w:p w14:paraId="61865B17" w14:textId="77777777" w:rsidR="00C114FF" w:rsidRPr="007564CE" w:rsidRDefault="00C114FF" w:rsidP="00145C3F">
      <w:pPr>
        <w:tabs>
          <w:tab w:val="clear" w:pos="567"/>
        </w:tabs>
        <w:spacing w:line="240" w:lineRule="auto"/>
        <w:rPr>
          <w:szCs w:val="22"/>
        </w:rPr>
      </w:pPr>
    </w:p>
    <w:p w14:paraId="2D74D0E0" w14:textId="77777777" w:rsidR="00DA59BB" w:rsidRPr="007564CE" w:rsidRDefault="00DA59BB" w:rsidP="00DA59BB">
      <w:pPr>
        <w:pStyle w:val="BODY"/>
        <w:ind w:right="-557"/>
        <w:rPr>
          <w:szCs w:val="22"/>
          <w:u w:val="single"/>
          <w:lang w:val="lv-LV"/>
        </w:rPr>
      </w:pPr>
      <w:r w:rsidRPr="007564CE">
        <w:rPr>
          <w:szCs w:val="22"/>
          <w:u w:val="single"/>
          <w:lang w:val="lv-LV" w:bidi="lv-LV"/>
        </w:rPr>
        <w:t>Grūsnība:</w:t>
      </w:r>
    </w:p>
    <w:p w14:paraId="757DF511" w14:textId="42F9333D" w:rsidR="00DA59BB" w:rsidRPr="007564CE" w:rsidRDefault="00DA59BB" w:rsidP="00DA59BB">
      <w:pPr>
        <w:pStyle w:val="BODY"/>
        <w:ind w:right="-557"/>
        <w:rPr>
          <w:szCs w:val="22"/>
          <w:lang w:val="lv-LV"/>
        </w:rPr>
      </w:pPr>
      <w:bookmarkStart w:id="10" w:name="_Hlk117152136"/>
      <w:r w:rsidRPr="007564CE">
        <w:rPr>
          <w:szCs w:val="22"/>
          <w:lang w:val="lv-LV" w:bidi="lv-LV"/>
        </w:rPr>
        <w:t xml:space="preserve">Lai gan laboratoriskajos pētījumos žurkām netika konstatēta </w:t>
      </w:r>
      <w:proofErr w:type="spellStart"/>
      <w:r w:rsidRPr="007564CE">
        <w:rPr>
          <w:szCs w:val="22"/>
          <w:lang w:val="lv-LV" w:bidi="lv-LV"/>
        </w:rPr>
        <w:t>teratogēna</w:t>
      </w:r>
      <w:proofErr w:type="spellEnd"/>
      <w:r w:rsidRPr="007564CE">
        <w:rPr>
          <w:szCs w:val="22"/>
          <w:lang w:val="lv-LV" w:bidi="lv-LV"/>
        </w:rPr>
        <w:t xml:space="preserve"> vai </w:t>
      </w:r>
      <w:proofErr w:type="spellStart"/>
      <w:r w:rsidR="003B3CF0" w:rsidRPr="004670EA">
        <w:rPr>
          <w:szCs w:val="22"/>
          <w:lang w:val="lv-LV" w:bidi="lv-LV"/>
        </w:rPr>
        <w:t>feto</w:t>
      </w:r>
      <w:r w:rsidRPr="003B3CF0">
        <w:rPr>
          <w:szCs w:val="22"/>
          <w:lang w:val="lv-LV" w:bidi="lv-LV"/>
        </w:rPr>
        <w:t>toksiska</w:t>
      </w:r>
      <w:proofErr w:type="spellEnd"/>
      <w:r w:rsidRPr="007564CE">
        <w:rPr>
          <w:szCs w:val="22"/>
          <w:lang w:val="lv-LV" w:bidi="lv-LV"/>
        </w:rPr>
        <w:t xml:space="preserve"> iedarbība, pirmo divu grūsnības trimestru laikā šīs veterinārās zāles drīkst lietot tikai pēc ārstējošā veterinārārsta ieguvuma un riska attiecības </w:t>
      </w:r>
      <w:r w:rsidR="00A8754A" w:rsidRPr="007564CE">
        <w:rPr>
          <w:szCs w:val="22"/>
          <w:lang w:val="lv-LV" w:bidi="lv-LV"/>
        </w:rPr>
        <w:t>izvērtē</w:t>
      </w:r>
      <w:r w:rsidR="00A8754A">
        <w:rPr>
          <w:szCs w:val="22"/>
          <w:lang w:val="lv-LV" w:bidi="lv-LV"/>
        </w:rPr>
        <w:t>šanas</w:t>
      </w:r>
      <w:r w:rsidRPr="007564CE">
        <w:rPr>
          <w:szCs w:val="22"/>
          <w:lang w:val="lv-LV" w:bidi="lv-LV"/>
        </w:rPr>
        <w:t>.</w:t>
      </w:r>
    </w:p>
    <w:p w14:paraId="7C2F8941" w14:textId="77777777" w:rsidR="00DA59BB" w:rsidRPr="007564CE" w:rsidRDefault="00DA59BB" w:rsidP="00DA59BB">
      <w:pPr>
        <w:pStyle w:val="BODY"/>
        <w:ind w:right="-557"/>
        <w:rPr>
          <w:szCs w:val="22"/>
          <w:lang w:val="lv-LV"/>
        </w:rPr>
      </w:pPr>
      <w:r w:rsidRPr="007564CE">
        <w:rPr>
          <w:szCs w:val="22"/>
          <w:lang w:val="lv-LV" w:bidi="lv-LV"/>
        </w:rPr>
        <w:t xml:space="preserve">Nelietot grūsnības vēlākajos posmos (sevišķi liellopiem un kaķiem), izņemot dzemdībās, jo </w:t>
      </w:r>
      <w:proofErr w:type="spellStart"/>
      <w:r w:rsidRPr="007564CE">
        <w:rPr>
          <w:szCs w:val="22"/>
          <w:lang w:val="lv-LV" w:bidi="lv-LV"/>
        </w:rPr>
        <w:t>ksilazīns</w:t>
      </w:r>
      <w:proofErr w:type="spellEnd"/>
      <w:r w:rsidRPr="007564CE">
        <w:rPr>
          <w:szCs w:val="22"/>
          <w:lang w:val="lv-LV" w:bidi="lv-LV"/>
        </w:rPr>
        <w:t xml:space="preserve"> izsauc dzemdes kontrakcijas un var izraisīt priekšlaicīgas dzemdības.</w:t>
      </w:r>
    </w:p>
    <w:p w14:paraId="46B17B06" w14:textId="77777777" w:rsidR="00DA59BB" w:rsidRPr="007564CE" w:rsidRDefault="00DA59BB" w:rsidP="00DA59BB">
      <w:pPr>
        <w:pStyle w:val="BODY"/>
        <w:ind w:right="-557"/>
        <w:rPr>
          <w:szCs w:val="22"/>
          <w:lang w:val="lv-LV"/>
        </w:rPr>
      </w:pPr>
      <w:r w:rsidRPr="007564CE">
        <w:rPr>
          <w:szCs w:val="22"/>
          <w:lang w:val="lv-LV" w:bidi="lv-LV"/>
        </w:rPr>
        <w:t>Nelietot liellopiem, kas saņēmuši olšūnas transplantātus vai liellopiem olšūnas implantācijas laikā, jo paaugstināts dzemdes tonuss samazina olšūnas implantācijas iespēju.</w:t>
      </w:r>
      <w:bookmarkEnd w:id="10"/>
    </w:p>
    <w:p w14:paraId="21C96B20" w14:textId="77777777" w:rsidR="00DA59BB" w:rsidRPr="007564CE" w:rsidRDefault="00DA59BB" w:rsidP="00DA59BB">
      <w:pPr>
        <w:pStyle w:val="BODY"/>
        <w:ind w:right="-557"/>
        <w:rPr>
          <w:szCs w:val="22"/>
          <w:lang w:val="lv-LV"/>
        </w:rPr>
      </w:pPr>
    </w:p>
    <w:p w14:paraId="471F6B37" w14:textId="11BCA43A" w:rsidR="00DA59BB" w:rsidRPr="007564CE" w:rsidRDefault="00DA59BB" w:rsidP="004670EA">
      <w:pPr>
        <w:pStyle w:val="BODY"/>
        <w:spacing w:after="0"/>
        <w:rPr>
          <w:szCs w:val="22"/>
          <w:u w:val="single"/>
          <w:lang w:val="lv-LV"/>
        </w:rPr>
      </w:pPr>
      <w:r w:rsidRPr="007564CE">
        <w:rPr>
          <w:szCs w:val="22"/>
          <w:u w:val="single"/>
          <w:lang w:val="lv-LV" w:bidi="lv-LV"/>
        </w:rPr>
        <w:t>Laktācija</w:t>
      </w:r>
      <w:r w:rsidR="00F02713">
        <w:rPr>
          <w:szCs w:val="22"/>
          <w:u w:val="single"/>
          <w:lang w:val="lv-LV" w:bidi="lv-LV"/>
        </w:rPr>
        <w:t>:</w:t>
      </w:r>
    </w:p>
    <w:p w14:paraId="24F80469" w14:textId="26B35C1F" w:rsidR="00C114FF" w:rsidRPr="007564CE" w:rsidRDefault="00DA59BB" w:rsidP="00F02713">
      <w:pPr>
        <w:tabs>
          <w:tab w:val="clear" w:pos="567"/>
        </w:tabs>
        <w:spacing w:line="240" w:lineRule="auto"/>
        <w:rPr>
          <w:szCs w:val="22"/>
          <w:lang w:bidi="lv-LV"/>
        </w:rPr>
      </w:pPr>
      <w:r w:rsidRPr="007564CE">
        <w:rPr>
          <w:szCs w:val="22"/>
          <w:lang w:bidi="lv-LV"/>
        </w:rPr>
        <w:t xml:space="preserve">Šīs veterinārās zāles drīkst lietot </w:t>
      </w:r>
      <w:r w:rsidR="000F538D">
        <w:rPr>
          <w:szCs w:val="22"/>
          <w:lang w:bidi="lv-LV"/>
        </w:rPr>
        <w:t xml:space="preserve">dzīvniekiem </w:t>
      </w:r>
      <w:r w:rsidRPr="007564CE">
        <w:rPr>
          <w:szCs w:val="22"/>
          <w:lang w:bidi="lv-LV"/>
        </w:rPr>
        <w:t xml:space="preserve">laktācijas </w:t>
      </w:r>
      <w:r w:rsidR="000F538D" w:rsidRPr="00E57A7D">
        <w:t>laikā</w:t>
      </w:r>
      <w:r w:rsidRPr="007564CE">
        <w:rPr>
          <w:szCs w:val="22"/>
          <w:lang w:bidi="lv-LV"/>
        </w:rPr>
        <w:t>.</w:t>
      </w:r>
    </w:p>
    <w:p w14:paraId="7D9B6567" w14:textId="77777777" w:rsidR="00DA59BB" w:rsidRPr="007564CE" w:rsidRDefault="00DA59BB" w:rsidP="00DA59BB">
      <w:pPr>
        <w:tabs>
          <w:tab w:val="clear" w:pos="567"/>
        </w:tabs>
        <w:spacing w:line="240" w:lineRule="auto"/>
        <w:rPr>
          <w:szCs w:val="22"/>
        </w:rPr>
      </w:pPr>
    </w:p>
    <w:p w14:paraId="59CE05C9" w14:textId="4BE5A852" w:rsidR="00C114FF" w:rsidRPr="007564CE" w:rsidRDefault="006C78AB" w:rsidP="00B13B6D">
      <w:pPr>
        <w:pStyle w:val="Style1"/>
      </w:pPr>
      <w:r w:rsidRPr="007564CE">
        <w:lastRenderedPageBreak/>
        <w:t>3.8</w:t>
      </w:r>
      <w:r w:rsidR="00E77619" w:rsidRPr="007564CE">
        <w:t>.</w:t>
      </w:r>
      <w:r w:rsidRPr="007564CE">
        <w:tab/>
        <w:t>Mijiedarbība ar citām zālēm un citi mijiedarbības veidi</w:t>
      </w:r>
    </w:p>
    <w:p w14:paraId="4FC0E176" w14:textId="77777777" w:rsidR="00C114FF" w:rsidRPr="007564CE" w:rsidRDefault="00C114FF" w:rsidP="00145C3F">
      <w:pPr>
        <w:tabs>
          <w:tab w:val="clear" w:pos="567"/>
        </w:tabs>
        <w:spacing w:line="240" w:lineRule="auto"/>
        <w:rPr>
          <w:szCs w:val="22"/>
        </w:rPr>
      </w:pPr>
    </w:p>
    <w:p w14:paraId="6DF4781B" w14:textId="77777777" w:rsidR="00DA59BB" w:rsidRPr="007564CE" w:rsidRDefault="00DA59BB" w:rsidP="00DA59BB">
      <w:pPr>
        <w:spacing w:line="240" w:lineRule="auto"/>
        <w:rPr>
          <w:rFonts w:eastAsia="Cambria"/>
          <w:szCs w:val="22"/>
          <w:lang w:bidi="lv-LV"/>
        </w:rPr>
      </w:pPr>
      <w:r w:rsidRPr="007564CE">
        <w:rPr>
          <w:rFonts w:eastAsia="Cambria"/>
          <w:szCs w:val="22"/>
          <w:lang w:bidi="lv-LV"/>
        </w:rPr>
        <w:t>Citi centrālās nervu sistēmas darbību nomācoši līdzekļi (</w:t>
      </w:r>
      <w:proofErr w:type="spellStart"/>
      <w:r w:rsidRPr="007564CE">
        <w:rPr>
          <w:rFonts w:eastAsia="Cambria"/>
          <w:szCs w:val="22"/>
          <w:lang w:bidi="lv-LV"/>
        </w:rPr>
        <w:t>barbiturāti</w:t>
      </w:r>
      <w:proofErr w:type="spellEnd"/>
      <w:r w:rsidRPr="007564CE">
        <w:rPr>
          <w:rFonts w:eastAsia="Cambria"/>
          <w:szCs w:val="22"/>
          <w:lang w:bidi="lv-LV"/>
        </w:rPr>
        <w:t xml:space="preserve">, narkotiskie līdzekļi, anestēzijas līdzekļi, trankvilizatori u.c.), lietojot vienlaikus ar </w:t>
      </w:r>
      <w:proofErr w:type="spellStart"/>
      <w:r w:rsidRPr="007564CE">
        <w:rPr>
          <w:rFonts w:eastAsia="Cambria"/>
          <w:szCs w:val="22"/>
          <w:lang w:bidi="lv-LV"/>
        </w:rPr>
        <w:t>ksilazīnu</w:t>
      </w:r>
      <w:proofErr w:type="spellEnd"/>
      <w:r w:rsidRPr="007564CE">
        <w:rPr>
          <w:rFonts w:eastAsia="Cambria"/>
          <w:szCs w:val="22"/>
          <w:lang w:bidi="lv-LV"/>
        </w:rPr>
        <w:t xml:space="preserve">, var pastiprināt centrālās nervu sistēmas nomākumu. Šo līdzekļu devas būtu jāsamazina. Tāpēc </w:t>
      </w:r>
      <w:proofErr w:type="spellStart"/>
      <w:r w:rsidRPr="007564CE">
        <w:rPr>
          <w:rFonts w:eastAsia="Cambria"/>
          <w:szCs w:val="22"/>
          <w:lang w:bidi="lv-LV"/>
        </w:rPr>
        <w:t>ksilazīns</w:t>
      </w:r>
      <w:proofErr w:type="spellEnd"/>
      <w:r w:rsidRPr="007564CE">
        <w:rPr>
          <w:rFonts w:eastAsia="Cambria"/>
          <w:szCs w:val="22"/>
          <w:lang w:bidi="lv-LV"/>
        </w:rPr>
        <w:t xml:space="preserve"> kombinācijā ar </w:t>
      </w:r>
      <w:proofErr w:type="spellStart"/>
      <w:r w:rsidRPr="007564CE">
        <w:rPr>
          <w:rFonts w:eastAsia="Cambria"/>
          <w:szCs w:val="22"/>
          <w:lang w:bidi="lv-LV"/>
        </w:rPr>
        <w:t>neiroleptiskiem</w:t>
      </w:r>
      <w:proofErr w:type="spellEnd"/>
      <w:r w:rsidRPr="007564CE">
        <w:rPr>
          <w:rFonts w:eastAsia="Cambria"/>
          <w:szCs w:val="22"/>
          <w:lang w:bidi="lv-LV"/>
        </w:rPr>
        <w:t xml:space="preserve"> līdzekļiem vai trankvilizatoriem jālieto piesardzīgi. </w:t>
      </w:r>
    </w:p>
    <w:p w14:paraId="56B0995F" w14:textId="77777777" w:rsidR="00DA59BB" w:rsidRPr="007564CE" w:rsidRDefault="00DA59BB" w:rsidP="00DA59BB">
      <w:pPr>
        <w:spacing w:line="240" w:lineRule="auto"/>
        <w:rPr>
          <w:rFonts w:eastAsia="Cambria"/>
          <w:szCs w:val="22"/>
          <w:lang w:eastAsia="ja-JP"/>
        </w:rPr>
      </w:pPr>
      <w:bookmarkStart w:id="11" w:name="_Hlk117152276"/>
      <w:proofErr w:type="spellStart"/>
      <w:r w:rsidRPr="007564CE">
        <w:rPr>
          <w:rFonts w:eastAsia="Cambria"/>
          <w:szCs w:val="22"/>
          <w:lang w:bidi="lv-LV"/>
        </w:rPr>
        <w:t>Ksilazīnu</w:t>
      </w:r>
      <w:proofErr w:type="spellEnd"/>
      <w:r w:rsidRPr="007564CE">
        <w:rPr>
          <w:rFonts w:eastAsia="Cambria"/>
          <w:szCs w:val="22"/>
          <w:lang w:bidi="lv-LV"/>
        </w:rPr>
        <w:t xml:space="preserve"> nelietot </w:t>
      </w:r>
      <w:bookmarkEnd w:id="11"/>
      <w:r w:rsidRPr="007564CE">
        <w:rPr>
          <w:rFonts w:eastAsia="Cambria"/>
          <w:szCs w:val="22"/>
          <w:lang w:bidi="lv-LV"/>
        </w:rPr>
        <w:t xml:space="preserve">kombinācijā ar </w:t>
      </w:r>
      <w:proofErr w:type="spellStart"/>
      <w:r w:rsidRPr="007564CE">
        <w:rPr>
          <w:rFonts w:eastAsia="Cambria"/>
          <w:szCs w:val="22"/>
          <w:lang w:bidi="lv-LV"/>
        </w:rPr>
        <w:t>simpatomimētiskiem</w:t>
      </w:r>
      <w:proofErr w:type="spellEnd"/>
      <w:r w:rsidRPr="007564CE">
        <w:rPr>
          <w:rFonts w:eastAsia="Cambria"/>
          <w:szCs w:val="22"/>
          <w:lang w:bidi="lv-LV"/>
        </w:rPr>
        <w:t xml:space="preserve"> līdzekļiem, piemēram, </w:t>
      </w:r>
      <w:proofErr w:type="spellStart"/>
      <w:r w:rsidRPr="007564CE">
        <w:rPr>
          <w:rFonts w:eastAsia="Cambria"/>
          <w:szCs w:val="22"/>
          <w:lang w:bidi="lv-LV"/>
        </w:rPr>
        <w:t>epinefrīnu</w:t>
      </w:r>
      <w:proofErr w:type="spellEnd"/>
      <w:r w:rsidRPr="007564CE">
        <w:rPr>
          <w:rFonts w:eastAsia="Cambria"/>
          <w:szCs w:val="22"/>
          <w:lang w:bidi="lv-LV"/>
        </w:rPr>
        <w:t>, jo var attīstīties kambaru aritmija.</w:t>
      </w:r>
    </w:p>
    <w:p w14:paraId="4E0F507E" w14:textId="49E1E328" w:rsidR="00C90EDA" w:rsidRPr="007564CE" w:rsidRDefault="00DA59BB" w:rsidP="00DA59BB">
      <w:pPr>
        <w:tabs>
          <w:tab w:val="clear" w:pos="567"/>
        </w:tabs>
        <w:spacing w:line="240" w:lineRule="auto"/>
        <w:rPr>
          <w:szCs w:val="22"/>
        </w:rPr>
      </w:pPr>
      <w:r w:rsidRPr="007564CE">
        <w:rPr>
          <w:rFonts w:eastAsia="Cambria"/>
          <w:szCs w:val="22"/>
          <w:lang w:bidi="lv-LV"/>
        </w:rPr>
        <w:t xml:space="preserve">Ziņots, ka vienlaicīga intravenoza spēcīgu </w:t>
      </w:r>
      <w:proofErr w:type="spellStart"/>
      <w:r w:rsidRPr="007564CE">
        <w:rPr>
          <w:rFonts w:eastAsia="Cambria"/>
          <w:szCs w:val="22"/>
          <w:lang w:bidi="lv-LV"/>
        </w:rPr>
        <w:t>sulfonamīdu</w:t>
      </w:r>
      <w:proofErr w:type="spellEnd"/>
      <w:r w:rsidRPr="007564CE">
        <w:rPr>
          <w:rFonts w:eastAsia="Cambria"/>
          <w:szCs w:val="22"/>
          <w:lang w:bidi="lv-LV"/>
        </w:rPr>
        <w:t xml:space="preserve"> un </w:t>
      </w:r>
      <w:r w:rsidR="0009009A" w:rsidRPr="007564CE">
        <w:rPr>
          <w:rFonts w:eastAsia="Cambria"/>
          <w:szCs w:val="22"/>
          <w:lang w:eastAsia="ja-JP"/>
        </w:rPr>
        <w:t>α</w:t>
      </w:r>
      <w:r w:rsidRPr="007564CE">
        <w:rPr>
          <w:rFonts w:eastAsia="Cambria"/>
          <w:szCs w:val="22"/>
          <w:lang w:bidi="lv-LV"/>
        </w:rPr>
        <w:t xml:space="preserve">-2 agonistu lietošana izraisa sirds aritmiju, kas var būt letāla. Kaut arī saistībā ar šīm veterinārajām zālēm par šādu iedarbību nav ziņots, iesaka neievadīt </w:t>
      </w:r>
      <w:proofErr w:type="spellStart"/>
      <w:r w:rsidRPr="007564CE">
        <w:rPr>
          <w:rFonts w:eastAsia="Cambria"/>
          <w:szCs w:val="22"/>
          <w:lang w:bidi="lv-LV"/>
        </w:rPr>
        <w:t>trimetoprimu</w:t>
      </w:r>
      <w:proofErr w:type="spellEnd"/>
      <w:r w:rsidRPr="007564CE">
        <w:rPr>
          <w:rFonts w:eastAsia="Cambria"/>
          <w:szCs w:val="22"/>
          <w:lang w:bidi="lv-LV"/>
        </w:rPr>
        <w:t>/</w:t>
      </w:r>
      <w:proofErr w:type="spellStart"/>
      <w:r w:rsidRPr="007564CE">
        <w:rPr>
          <w:rFonts w:eastAsia="Cambria"/>
          <w:szCs w:val="22"/>
          <w:lang w:bidi="lv-LV"/>
        </w:rPr>
        <w:t>sulfonamīdu</w:t>
      </w:r>
      <w:proofErr w:type="spellEnd"/>
      <w:r w:rsidRPr="007564CE">
        <w:rPr>
          <w:rFonts w:eastAsia="Cambria"/>
          <w:szCs w:val="22"/>
          <w:lang w:bidi="lv-LV"/>
        </w:rPr>
        <w:t xml:space="preserve"> saturošas </w:t>
      </w:r>
      <w:r w:rsidR="0009009A" w:rsidRPr="007564CE">
        <w:rPr>
          <w:rFonts w:eastAsia="Cambria"/>
          <w:szCs w:val="22"/>
          <w:lang w:bidi="lv-LV"/>
        </w:rPr>
        <w:t xml:space="preserve">veterinārās </w:t>
      </w:r>
      <w:r w:rsidRPr="007564CE">
        <w:rPr>
          <w:rFonts w:eastAsia="Cambria"/>
          <w:szCs w:val="22"/>
          <w:lang w:bidi="lv-LV"/>
        </w:rPr>
        <w:t xml:space="preserve">zāles intravenozi, ja zirgam ir veikta </w:t>
      </w:r>
      <w:proofErr w:type="spellStart"/>
      <w:r w:rsidRPr="007564CE">
        <w:rPr>
          <w:rFonts w:eastAsia="Cambria"/>
          <w:szCs w:val="22"/>
          <w:lang w:bidi="lv-LV"/>
        </w:rPr>
        <w:t>sedācija</w:t>
      </w:r>
      <w:proofErr w:type="spellEnd"/>
      <w:r w:rsidRPr="007564CE">
        <w:rPr>
          <w:rFonts w:eastAsia="Cambria"/>
          <w:szCs w:val="22"/>
          <w:lang w:bidi="lv-LV"/>
        </w:rPr>
        <w:t xml:space="preserve"> ar </w:t>
      </w:r>
      <w:proofErr w:type="spellStart"/>
      <w:r w:rsidRPr="007564CE">
        <w:rPr>
          <w:rFonts w:eastAsia="Cambria"/>
          <w:szCs w:val="22"/>
          <w:lang w:bidi="lv-LV"/>
        </w:rPr>
        <w:t>ksilazīnu</w:t>
      </w:r>
      <w:proofErr w:type="spellEnd"/>
      <w:r w:rsidRPr="007564CE">
        <w:t>.</w:t>
      </w:r>
    </w:p>
    <w:p w14:paraId="3C8FD295" w14:textId="77777777" w:rsidR="00C90EDA" w:rsidRPr="007564CE" w:rsidRDefault="00C90EDA" w:rsidP="00A9226B">
      <w:pPr>
        <w:tabs>
          <w:tab w:val="clear" w:pos="567"/>
        </w:tabs>
        <w:spacing w:line="240" w:lineRule="auto"/>
        <w:rPr>
          <w:szCs w:val="22"/>
        </w:rPr>
      </w:pPr>
    </w:p>
    <w:p w14:paraId="748E6BAD" w14:textId="1B923617" w:rsidR="00C114FF" w:rsidRPr="007564CE" w:rsidRDefault="006C78AB" w:rsidP="00B13B6D">
      <w:pPr>
        <w:pStyle w:val="Style1"/>
      </w:pPr>
      <w:r w:rsidRPr="007564CE">
        <w:t>3.9</w:t>
      </w:r>
      <w:r w:rsidR="00E77619" w:rsidRPr="007564CE">
        <w:t>.</w:t>
      </w:r>
      <w:r w:rsidRPr="007564CE">
        <w:tab/>
      </w:r>
      <w:r w:rsidR="00730E5E" w:rsidRPr="007564CE">
        <w:t xml:space="preserve">Lietošanas </w:t>
      </w:r>
      <w:r w:rsidRPr="007564CE">
        <w:t>veids</w:t>
      </w:r>
      <w:r w:rsidR="00730E5E" w:rsidRPr="007564CE">
        <w:t xml:space="preserve"> un devas</w:t>
      </w:r>
    </w:p>
    <w:p w14:paraId="16C5CBFA" w14:textId="77777777" w:rsidR="00145D34" w:rsidRPr="007564CE" w:rsidRDefault="00145D34" w:rsidP="00145C3F">
      <w:pPr>
        <w:tabs>
          <w:tab w:val="clear" w:pos="567"/>
        </w:tabs>
        <w:spacing w:line="240" w:lineRule="auto"/>
        <w:rPr>
          <w:szCs w:val="22"/>
        </w:rPr>
      </w:pPr>
    </w:p>
    <w:p w14:paraId="02D149B5" w14:textId="64067DE0" w:rsidR="00DA59BB" w:rsidRPr="007564CE" w:rsidRDefault="00DA59BB" w:rsidP="00DA59BB">
      <w:pPr>
        <w:spacing w:line="240" w:lineRule="auto"/>
        <w:rPr>
          <w:rFonts w:eastAsia="Cambria"/>
          <w:szCs w:val="22"/>
          <w:lang w:eastAsia="ja-JP"/>
        </w:rPr>
      </w:pPr>
      <w:bookmarkStart w:id="12" w:name="_Hlk73016782"/>
      <w:r w:rsidRPr="007564CE">
        <w:rPr>
          <w:rFonts w:eastAsia="Cambria"/>
          <w:szCs w:val="22"/>
          <w:lang w:bidi="lv-LV"/>
        </w:rPr>
        <w:t xml:space="preserve">Liellopiem: </w:t>
      </w:r>
      <w:r w:rsidRPr="007564CE">
        <w:rPr>
          <w:rFonts w:eastAsia="Cambria"/>
          <w:szCs w:val="22"/>
          <w:lang w:bidi="lv-LV"/>
        </w:rPr>
        <w:tab/>
        <w:t xml:space="preserve">intravenozai </w:t>
      </w:r>
      <w:r w:rsidR="0009009A" w:rsidRPr="007564CE">
        <w:rPr>
          <w:rFonts w:eastAsia="Cambria"/>
          <w:szCs w:val="22"/>
          <w:lang w:bidi="lv-LV"/>
        </w:rPr>
        <w:t xml:space="preserve">vai </w:t>
      </w:r>
      <w:r w:rsidRPr="007564CE">
        <w:rPr>
          <w:rFonts w:eastAsia="Cambria"/>
          <w:szCs w:val="22"/>
          <w:lang w:bidi="lv-LV"/>
        </w:rPr>
        <w:t>intramuskulārai lietošanai.</w:t>
      </w:r>
    </w:p>
    <w:p w14:paraId="32055349" w14:textId="77777777" w:rsidR="00DA59BB" w:rsidRPr="007564CE" w:rsidRDefault="00DA59BB" w:rsidP="00DA59BB">
      <w:pPr>
        <w:spacing w:line="240" w:lineRule="auto"/>
        <w:rPr>
          <w:rFonts w:eastAsia="Cambria"/>
          <w:szCs w:val="22"/>
          <w:lang w:eastAsia="ja-JP"/>
        </w:rPr>
      </w:pPr>
      <w:r w:rsidRPr="007564CE">
        <w:rPr>
          <w:rFonts w:eastAsia="Cambria"/>
          <w:szCs w:val="22"/>
          <w:lang w:bidi="lv-LV"/>
        </w:rPr>
        <w:t xml:space="preserve">Zirgiem: </w:t>
      </w:r>
      <w:r w:rsidRPr="007564CE">
        <w:rPr>
          <w:rFonts w:eastAsia="Cambria"/>
          <w:szCs w:val="22"/>
          <w:lang w:bidi="lv-LV"/>
        </w:rPr>
        <w:tab/>
        <w:t>intravenozai lietošanai.</w:t>
      </w:r>
    </w:p>
    <w:p w14:paraId="1158E9A5" w14:textId="77777777" w:rsidR="00DA59BB" w:rsidRPr="007564CE" w:rsidRDefault="00DA59BB" w:rsidP="00DA59BB">
      <w:pPr>
        <w:spacing w:line="240" w:lineRule="auto"/>
        <w:rPr>
          <w:rFonts w:eastAsia="Cambria"/>
          <w:szCs w:val="22"/>
          <w:lang w:eastAsia="ja-JP"/>
        </w:rPr>
      </w:pPr>
      <w:r w:rsidRPr="007564CE">
        <w:rPr>
          <w:rFonts w:eastAsia="Cambria"/>
          <w:szCs w:val="22"/>
          <w:lang w:bidi="lv-LV"/>
        </w:rPr>
        <w:t xml:space="preserve">Suņiem: </w:t>
      </w:r>
      <w:r w:rsidRPr="007564CE">
        <w:rPr>
          <w:rFonts w:eastAsia="Cambria"/>
          <w:szCs w:val="22"/>
          <w:lang w:bidi="lv-LV"/>
        </w:rPr>
        <w:tab/>
        <w:t>intramuskulārai lietošanai.</w:t>
      </w:r>
    </w:p>
    <w:p w14:paraId="1B082C6B" w14:textId="6817EDB0" w:rsidR="00DA59BB" w:rsidRPr="007564CE" w:rsidRDefault="00DA59BB" w:rsidP="00DA59BB">
      <w:pPr>
        <w:spacing w:line="240" w:lineRule="auto"/>
        <w:rPr>
          <w:rFonts w:eastAsia="Cambria"/>
          <w:szCs w:val="22"/>
          <w:lang w:eastAsia="ja-JP"/>
        </w:rPr>
      </w:pPr>
      <w:r w:rsidRPr="007564CE">
        <w:rPr>
          <w:rFonts w:eastAsia="Cambria"/>
          <w:szCs w:val="22"/>
          <w:lang w:bidi="lv-LV"/>
        </w:rPr>
        <w:t>Kaķiem:</w:t>
      </w:r>
      <w:r w:rsidRPr="007564CE">
        <w:rPr>
          <w:rFonts w:eastAsia="Cambria"/>
          <w:szCs w:val="22"/>
          <w:lang w:bidi="lv-LV"/>
        </w:rPr>
        <w:tab/>
        <w:t xml:space="preserve">intramuskulārai </w:t>
      </w:r>
      <w:r w:rsidR="0009009A" w:rsidRPr="007564CE">
        <w:rPr>
          <w:rFonts w:eastAsia="Cambria"/>
          <w:szCs w:val="22"/>
          <w:lang w:bidi="lv-LV"/>
        </w:rPr>
        <w:t>vai</w:t>
      </w:r>
      <w:r w:rsidRPr="007564CE">
        <w:rPr>
          <w:rFonts w:eastAsia="Cambria"/>
          <w:szCs w:val="22"/>
          <w:lang w:bidi="lv-LV"/>
        </w:rPr>
        <w:t xml:space="preserve"> </w:t>
      </w:r>
      <w:proofErr w:type="spellStart"/>
      <w:r w:rsidRPr="007564CE">
        <w:rPr>
          <w:rFonts w:eastAsia="Cambria"/>
          <w:szCs w:val="22"/>
          <w:lang w:bidi="lv-LV"/>
        </w:rPr>
        <w:t>subkutānai</w:t>
      </w:r>
      <w:proofErr w:type="spellEnd"/>
      <w:r w:rsidRPr="007564CE">
        <w:rPr>
          <w:rFonts w:eastAsia="Cambria"/>
          <w:szCs w:val="22"/>
          <w:lang w:bidi="lv-LV"/>
        </w:rPr>
        <w:t xml:space="preserve"> lietošanai.</w:t>
      </w:r>
    </w:p>
    <w:bookmarkEnd w:id="12"/>
    <w:p w14:paraId="239CD7AB" w14:textId="77777777" w:rsidR="00DA59BB" w:rsidRPr="007564CE" w:rsidRDefault="00DA59BB" w:rsidP="00DA59BB">
      <w:pPr>
        <w:spacing w:line="240" w:lineRule="auto"/>
        <w:rPr>
          <w:rFonts w:eastAsia="Cambria"/>
          <w:szCs w:val="22"/>
          <w:lang w:eastAsia="ja-JP"/>
        </w:rPr>
      </w:pPr>
    </w:p>
    <w:p w14:paraId="530A89F2" w14:textId="4A2B99EE" w:rsidR="00DA59BB" w:rsidRPr="007564CE" w:rsidRDefault="00DA59BB" w:rsidP="00DA59BB">
      <w:pPr>
        <w:spacing w:line="240" w:lineRule="auto"/>
        <w:rPr>
          <w:rFonts w:eastAsia="Cambria"/>
          <w:szCs w:val="22"/>
          <w:lang w:eastAsia="ja-JP"/>
        </w:rPr>
      </w:pPr>
      <w:bookmarkStart w:id="13" w:name="_Hlk85539998"/>
      <w:r w:rsidRPr="007564CE">
        <w:rPr>
          <w:rFonts w:eastAsia="Cambria"/>
          <w:szCs w:val="22"/>
          <w:lang w:bidi="lv-LV"/>
        </w:rPr>
        <w:t xml:space="preserve">Lai nodrošinātu pareizu devu, </w:t>
      </w:r>
      <w:r w:rsidR="00A8754A">
        <w:rPr>
          <w:rFonts w:eastAsia="Cambria"/>
          <w:szCs w:val="22"/>
          <w:lang w:bidi="lv-LV"/>
        </w:rPr>
        <w:t xml:space="preserve">ķermeņa svars jānosaka </w:t>
      </w:r>
      <w:r w:rsidRPr="007564CE">
        <w:rPr>
          <w:rFonts w:eastAsia="Cambria"/>
          <w:szCs w:val="22"/>
          <w:lang w:bidi="lv-LV"/>
        </w:rPr>
        <w:t>pēc iespējas precīz</w:t>
      </w:r>
      <w:r w:rsidR="00A8754A">
        <w:rPr>
          <w:rFonts w:eastAsia="Cambria"/>
          <w:szCs w:val="22"/>
          <w:lang w:bidi="lv-LV"/>
        </w:rPr>
        <w:t>āk</w:t>
      </w:r>
      <w:r w:rsidRPr="007564CE">
        <w:rPr>
          <w:rFonts w:eastAsia="Cambria"/>
          <w:szCs w:val="22"/>
          <w:lang w:bidi="lv-LV"/>
        </w:rPr>
        <w:t>.</w:t>
      </w:r>
    </w:p>
    <w:p w14:paraId="565AE60D" w14:textId="13FC192F" w:rsidR="00DA59BB" w:rsidRPr="007564CE" w:rsidRDefault="00DA59BB" w:rsidP="00DA59BB">
      <w:pPr>
        <w:spacing w:line="240" w:lineRule="auto"/>
        <w:rPr>
          <w:rFonts w:eastAsia="Cambria"/>
          <w:szCs w:val="22"/>
          <w:lang w:eastAsia="ja-JP"/>
        </w:rPr>
      </w:pPr>
      <w:r w:rsidRPr="007564CE">
        <w:rPr>
          <w:rFonts w:eastAsia="Cambria"/>
          <w:szCs w:val="22"/>
          <w:lang w:bidi="lv-LV"/>
        </w:rPr>
        <w:t>Intravenoz</w:t>
      </w:r>
      <w:r w:rsidR="00F10512">
        <w:rPr>
          <w:rFonts w:eastAsia="Cambria"/>
          <w:szCs w:val="22"/>
          <w:lang w:bidi="lv-LV"/>
        </w:rPr>
        <w:t>u</w:t>
      </w:r>
      <w:r w:rsidRPr="007564CE">
        <w:rPr>
          <w:rFonts w:eastAsia="Cambria"/>
          <w:szCs w:val="22"/>
          <w:lang w:bidi="lv-LV"/>
        </w:rPr>
        <w:t xml:space="preserve"> </w:t>
      </w:r>
      <w:r w:rsidR="00F10512" w:rsidRPr="007564CE">
        <w:rPr>
          <w:rFonts w:eastAsia="Cambria"/>
          <w:szCs w:val="22"/>
          <w:lang w:bidi="lv-LV"/>
        </w:rPr>
        <w:t>injekcij</w:t>
      </w:r>
      <w:r w:rsidR="00F10512">
        <w:rPr>
          <w:rFonts w:eastAsia="Cambria"/>
          <w:szCs w:val="22"/>
          <w:lang w:bidi="lv-LV"/>
        </w:rPr>
        <w:t>u</w:t>
      </w:r>
      <w:r w:rsidR="00F10512" w:rsidRPr="007564CE">
        <w:rPr>
          <w:rFonts w:eastAsia="Cambria"/>
          <w:szCs w:val="22"/>
          <w:lang w:bidi="lv-LV"/>
        </w:rPr>
        <w:t xml:space="preserve"> </w:t>
      </w:r>
      <w:r w:rsidRPr="007564CE">
        <w:rPr>
          <w:rFonts w:eastAsia="Cambria"/>
          <w:szCs w:val="22"/>
          <w:lang w:bidi="lv-LV"/>
        </w:rPr>
        <w:t>vei</w:t>
      </w:r>
      <w:r w:rsidR="00F10512">
        <w:rPr>
          <w:rFonts w:eastAsia="Cambria"/>
          <w:szCs w:val="22"/>
          <w:lang w:bidi="lv-LV"/>
        </w:rPr>
        <w:t>kt</w:t>
      </w:r>
      <w:r w:rsidRPr="007564CE">
        <w:rPr>
          <w:rFonts w:eastAsia="Cambria"/>
          <w:szCs w:val="22"/>
          <w:lang w:bidi="lv-LV"/>
        </w:rPr>
        <w:t xml:space="preserve"> lēni, sevišķi zirgiem.</w:t>
      </w:r>
    </w:p>
    <w:bookmarkEnd w:id="13"/>
    <w:p w14:paraId="5A9481EC" w14:textId="44C12111" w:rsidR="00247A48" w:rsidRPr="007564CE" w:rsidRDefault="00DA59BB" w:rsidP="00DA59BB">
      <w:r w:rsidRPr="007564CE">
        <w:rPr>
          <w:rFonts w:eastAsia="Cambria"/>
          <w:szCs w:val="22"/>
          <w:lang w:bidi="lv-LV"/>
        </w:rPr>
        <w:t>Šīs veterinārās zāles drīkst ievadīt tikai veterinārārsts vai veterinārārsta uzraudzībā</w:t>
      </w:r>
      <w:r w:rsidRPr="007564CE">
        <w:t>.</w:t>
      </w:r>
    </w:p>
    <w:p w14:paraId="401E55FA" w14:textId="77777777" w:rsidR="00C072EE" w:rsidRPr="007564CE" w:rsidRDefault="00C072EE" w:rsidP="00DA59BB"/>
    <w:p w14:paraId="19FB07F6" w14:textId="77777777" w:rsidR="00C072EE" w:rsidRPr="004670EA" w:rsidRDefault="00C072EE" w:rsidP="00C072EE">
      <w:pPr>
        <w:spacing w:line="240" w:lineRule="auto"/>
        <w:rPr>
          <w:rFonts w:eastAsia="Cambria"/>
          <w:szCs w:val="22"/>
          <w:u w:val="single"/>
          <w:lang w:eastAsia="ja-JP"/>
        </w:rPr>
      </w:pPr>
      <w:r w:rsidRPr="007564CE">
        <w:rPr>
          <w:rFonts w:eastAsia="Cambria"/>
          <w:szCs w:val="22"/>
          <w:u w:val="single"/>
          <w:lang w:bidi="lv-LV"/>
        </w:rPr>
        <w:t>Liellopiem (</w:t>
      </w:r>
      <w:proofErr w:type="spellStart"/>
      <w:r w:rsidRPr="007564CE">
        <w:rPr>
          <w:rFonts w:eastAsia="Cambria"/>
          <w:szCs w:val="22"/>
          <w:u w:val="single"/>
          <w:lang w:bidi="lv-LV"/>
        </w:rPr>
        <w:t>i.v</w:t>
      </w:r>
      <w:proofErr w:type="spellEnd"/>
      <w:r w:rsidRPr="007564CE">
        <w:rPr>
          <w:rFonts w:eastAsia="Cambria"/>
          <w:szCs w:val="22"/>
          <w:u w:val="single"/>
          <w:lang w:bidi="lv-LV"/>
        </w:rPr>
        <w:t xml:space="preserve">., </w:t>
      </w:r>
      <w:proofErr w:type="spellStart"/>
      <w:r w:rsidRPr="007564CE">
        <w:rPr>
          <w:rFonts w:eastAsia="Cambria"/>
          <w:szCs w:val="22"/>
          <w:u w:val="single"/>
          <w:lang w:bidi="lv-LV"/>
        </w:rPr>
        <w:t>i.m</w:t>
      </w:r>
      <w:proofErr w:type="spellEnd"/>
      <w:r w:rsidRPr="007564CE">
        <w:rPr>
          <w:rFonts w:eastAsia="Cambria"/>
          <w:szCs w:val="22"/>
          <w:u w:val="single"/>
          <w:lang w:bidi="lv-LV"/>
        </w:rPr>
        <w:t>.)</w:t>
      </w:r>
    </w:p>
    <w:p w14:paraId="4E6D274E" w14:textId="42104B1B" w:rsidR="00C072EE" w:rsidRPr="007564CE" w:rsidRDefault="00C072EE" w:rsidP="00C072EE">
      <w:pPr>
        <w:spacing w:line="240" w:lineRule="auto"/>
        <w:rPr>
          <w:rFonts w:eastAsia="Cambria"/>
          <w:i/>
          <w:iCs/>
          <w:szCs w:val="22"/>
          <w:u w:val="single"/>
          <w:lang w:eastAsia="ja-JP"/>
        </w:rPr>
      </w:pP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96"/>
        <w:gridCol w:w="1849"/>
        <w:gridCol w:w="1967"/>
        <w:gridCol w:w="1843"/>
      </w:tblGrid>
      <w:tr w:rsidR="00C072EE" w:rsidRPr="007564CE" w14:paraId="5D4B2ABD" w14:textId="77777777" w:rsidTr="00042B97">
        <w:trPr>
          <w:cantSplit/>
        </w:trPr>
        <w:tc>
          <w:tcPr>
            <w:tcW w:w="7655" w:type="dxa"/>
            <w:gridSpan w:val="4"/>
          </w:tcPr>
          <w:p w14:paraId="4C89CB5A" w14:textId="77777777" w:rsidR="00C072EE" w:rsidRPr="007564CE" w:rsidRDefault="00C072EE" w:rsidP="00042B97">
            <w:pPr>
              <w:ind w:left="54"/>
              <w:jc w:val="both"/>
              <w:rPr>
                <w:b/>
                <w:snapToGrid w:val="0"/>
                <w:szCs w:val="22"/>
              </w:rPr>
            </w:pPr>
            <w:r w:rsidRPr="007564CE">
              <w:rPr>
                <w:b/>
                <w:snapToGrid w:val="0"/>
                <w:szCs w:val="22"/>
                <w:lang w:bidi="lv-LV"/>
              </w:rPr>
              <w:t>Devas liellopiem</w:t>
            </w:r>
          </w:p>
        </w:tc>
      </w:tr>
      <w:tr w:rsidR="00C072EE" w:rsidRPr="007564CE" w14:paraId="76C1F05E" w14:textId="77777777" w:rsidTr="00042B97">
        <w:tc>
          <w:tcPr>
            <w:tcW w:w="1996" w:type="dxa"/>
          </w:tcPr>
          <w:p w14:paraId="27B375D8" w14:textId="77777777" w:rsidR="00C072EE" w:rsidRPr="007564CE" w:rsidRDefault="00C072EE" w:rsidP="00042B97">
            <w:pPr>
              <w:jc w:val="both"/>
              <w:rPr>
                <w:snapToGrid w:val="0"/>
                <w:szCs w:val="22"/>
              </w:rPr>
            </w:pPr>
            <w:r w:rsidRPr="007564CE">
              <w:rPr>
                <w:snapToGrid w:val="0"/>
                <w:szCs w:val="22"/>
                <w:lang w:bidi="lv-LV"/>
              </w:rPr>
              <w:t>Devas pakāpe</w:t>
            </w:r>
          </w:p>
        </w:tc>
        <w:tc>
          <w:tcPr>
            <w:tcW w:w="1849" w:type="dxa"/>
          </w:tcPr>
          <w:p w14:paraId="2ABCA980" w14:textId="77777777" w:rsidR="00C072EE" w:rsidRPr="007564CE" w:rsidRDefault="00C072EE" w:rsidP="00042B97">
            <w:pPr>
              <w:ind w:left="-12"/>
              <w:jc w:val="both"/>
              <w:rPr>
                <w:snapToGrid w:val="0"/>
                <w:szCs w:val="22"/>
              </w:rPr>
            </w:pPr>
            <w:proofErr w:type="spellStart"/>
            <w:r w:rsidRPr="007564CE">
              <w:rPr>
                <w:snapToGrid w:val="0"/>
                <w:szCs w:val="22"/>
                <w:lang w:bidi="lv-LV"/>
              </w:rPr>
              <w:t>ksilazīns</w:t>
            </w:r>
            <w:proofErr w:type="spellEnd"/>
          </w:p>
          <w:p w14:paraId="22BF58A9" w14:textId="77777777" w:rsidR="00C072EE" w:rsidRPr="007564CE" w:rsidRDefault="00C072EE" w:rsidP="00042B97">
            <w:pPr>
              <w:ind w:left="-12"/>
              <w:jc w:val="both"/>
              <w:rPr>
                <w:snapToGrid w:val="0"/>
                <w:szCs w:val="22"/>
              </w:rPr>
            </w:pPr>
            <w:r w:rsidRPr="007564CE">
              <w:rPr>
                <w:snapToGrid w:val="0"/>
                <w:szCs w:val="22"/>
                <w:lang w:bidi="lv-LV"/>
              </w:rPr>
              <w:t>(mg/kg)</w:t>
            </w:r>
          </w:p>
        </w:tc>
        <w:tc>
          <w:tcPr>
            <w:tcW w:w="1967" w:type="dxa"/>
          </w:tcPr>
          <w:p w14:paraId="5172F782" w14:textId="77777777" w:rsidR="0009009A" w:rsidRPr="007564CE" w:rsidRDefault="0009009A" w:rsidP="0009009A">
            <w:pPr>
              <w:ind w:left="-12"/>
              <w:jc w:val="both"/>
              <w:rPr>
                <w:snapToGrid w:val="0"/>
                <w:szCs w:val="22"/>
              </w:rPr>
            </w:pPr>
            <w:proofErr w:type="spellStart"/>
            <w:r w:rsidRPr="007564CE">
              <w:rPr>
                <w:snapToGrid w:val="0"/>
                <w:szCs w:val="22"/>
                <w:lang w:bidi="lv-LV"/>
              </w:rPr>
              <w:t>ksilazīns</w:t>
            </w:r>
            <w:proofErr w:type="spellEnd"/>
          </w:p>
          <w:p w14:paraId="21B917F9" w14:textId="061E26C0" w:rsidR="00C072EE" w:rsidRPr="007564CE" w:rsidRDefault="00C072EE" w:rsidP="00042B97">
            <w:pPr>
              <w:ind w:left="-12"/>
              <w:jc w:val="both"/>
              <w:rPr>
                <w:snapToGrid w:val="0"/>
                <w:szCs w:val="22"/>
              </w:rPr>
            </w:pPr>
            <w:r w:rsidRPr="007564CE">
              <w:rPr>
                <w:snapToGrid w:val="0"/>
                <w:szCs w:val="22"/>
                <w:lang w:bidi="lv-LV"/>
              </w:rPr>
              <w:t xml:space="preserve"> 20 mg/ml</w:t>
            </w:r>
          </w:p>
          <w:p w14:paraId="54D9775C" w14:textId="77777777" w:rsidR="00C072EE" w:rsidRPr="007564CE" w:rsidRDefault="00C072EE" w:rsidP="00042B97">
            <w:pPr>
              <w:ind w:left="-12"/>
              <w:jc w:val="both"/>
              <w:rPr>
                <w:snapToGrid w:val="0"/>
                <w:szCs w:val="22"/>
              </w:rPr>
            </w:pPr>
            <w:r w:rsidRPr="007564CE">
              <w:rPr>
                <w:snapToGrid w:val="0"/>
                <w:szCs w:val="22"/>
                <w:lang w:bidi="lv-LV"/>
              </w:rPr>
              <w:t xml:space="preserve">(ml/100 kg) </w:t>
            </w:r>
          </w:p>
        </w:tc>
        <w:tc>
          <w:tcPr>
            <w:tcW w:w="1843" w:type="dxa"/>
          </w:tcPr>
          <w:p w14:paraId="5161936E" w14:textId="77777777" w:rsidR="0009009A" w:rsidRPr="007564CE" w:rsidRDefault="0009009A" w:rsidP="0009009A">
            <w:pPr>
              <w:ind w:left="-12"/>
              <w:jc w:val="both"/>
              <w:rPr>
                <w:snapToGrid w:val="0"/>
                <w:szCs w:val="22"/>
              </w:rPr>
            </w:pPr>
            <w:proofErr w:type="spellStart"/>
            <w:r w:rsidRPr="007564CE">
              <w:rPr>
                <w:snapToGrid w:val="0"/>
                <w:szCs w:val="22"/>
                <w:lang w:bidi="lv-LV"/>
              </w:rPr>
              <w:t>ksilazīns</w:t>
            </w:r>
            <w:proofErr w:type="spellEnd"/>
          </w:p>
          <w:p w14:paraId="35C4DE56" w14:textId="4DC1425B" w:rsidR="00C072EE" w:rsidRPr="007564CE" w:rsidRDefault="00C072EE" w:rsidP="00042B97">
            <w:pPr>
              <w:ind w:left="-12"/>
              <w:jc w:val="both"/>
              <w:rPr>
                <w:snapToGrid w:val="0"/>
                <w:szCs w:val="22"/>
              </w:rPr>
            </w:pPr>
            <w:r w:rsidRPr="007564CE">
              <w:rPr>
                <w:snapToGrid w:val="0"/>
                <w:szCs w:val="22"/>
                <w:lang w:bidi="lv-LV"/>
              </w:rPr>
              <w:t xml:space="preserve"> 20 mg/ml</w:t>
            </w:r>
          </w:p>
          <w:p w14:paraId="5C9261E2" w14:textId="77777777" w:rsidR="00C072EE" w:rsidRPr="007564CE" w:rsidRDefault="00C072EE" w:rsidP="00042B97">
            <w:pPr>
              <w:ind w:left="-12"/>
              <w:jc w:val="both"/>
              <w:rPr>
                <w:snapToGrid w:val="0"/>
                <w:szCs w:val="22"/>
              </w:rPr>
            </w:pPr>
            <w:r w:rsidRPr="007564CE">
              <w:rPr>
                <w:snapToGrid w:val="0"/>
                <w:szCs w:val="22"/>
                <w:lang w:bidi="lv-LV"/>
              </w:rPr>
              <w:t xml:space="preserve">(ml/500 kg) </w:t>
            </w:r>
          </w:p>
        </w:tc>
      </w:tr>
      <w:tr w:rsidR="00C072EE" w:rsidRPr="007564CE" w14:paraId="73FB8FD7" w14:textId="77777777" w:rsidTr="00042B97">
        <w:trPr>
          <w:cantSplit/>
        </w:trPr>
        <w:tc>
          <w:tcPr>
            <w:tcW w:w="7655" w:type="dxa"/>
            <w:gridSpan w:val="4"/>
          </w:tcPr>
          <w:p w14:paraId="092F3B1D" w14:textId="77777777" w:rsidR="00C072EE" w:rsidRPr="007564CE" w:rsidRDefault="00C072EE" w:rsidP="00042B97">
            <w:pPr>
              <w:jc w:val="both"/>
              <w:rPr>
                <w:b/>
                <w:snapToGrid w:val="0"/>
                <w:szCs w:val="22"/>
              </w:rPr>
            </w:pPr>
            <w:r w:rsidRPr="007564CE">
              <w:rPr>
                <w:b/>
                <w:snapToGrid w:val="0"/>
                <w:szCs w:val="22"/>
                <w:lang w:bidi="lv-LV"/>
              </w:rPr>
              <w:t>A. Intramuskulāri</w:t>
            </w:r>
          </w:p>
        </w:tc>
      </w:tr>
      <w:tr w:rsidR="00C072EE" w:rsidRPr="007564CE" w14:paraId="6999B2C5" w14:textId="77777777" w:rsidTr="00042B97">
        <w:tc>
          <w:tcPr>
            <w:tcW w:w="1996" w:type="dxa"/>
          </w:tcPr>
          <w:p w14:paraId="14CA0FD0" w14:textId="77777777" w:rsidR="00C072EE" w:rsidRPr="007564CE" w:rsidRDefault="00C072EE" w:rsidP="00042B97">
            <w:pPr>
              <w:jc w:val="both"/>
              <w:rPr>
                <w:snapToGrid w:val="0"/>
                <w:szCs w:val="22"/>
              </w:rPr>
            </w:pPr>
            <w:r w:rsidRPr="007564CE">
              <w:rPr>
                <w:snapToGrid w:val="0"/>
                <w:szCs w:val="22"/>
                <w:lang w:bidi="lv-LV"/>
              </w:rPr>
              <w:t>I</w:t>
            </w:r>
          </w:p>
        </w:tc>
        <w:tc>
          <w:tcPr>
            <w:tcW w:w="1849" w:type="dxa"/>
          </w:tcPr>
          <w:p w14:paraId="26CD56D6" w14:textId="77777777" w:rsidR="00C072EE" w:rsidRPr="007564CE" w:rsidRDefault="00C072EE" w:rsidP="00042B97">
            <w:pPr>
              <w:jc w:val="both"/>
              <w:rPr>
                <w:snapToGrid w:val="0"/>
                <w:szCs w:val="22"/>
              </w:rPr>
            </w:pPr>
            <w:r w:rsidRPr="007564CE">
              <w:rPr>
                <w:snapToGrid w:val="0"/>
                <w:szCs w:val="22"/>
                <w:lang w:bidi="lv-LV"/>
              </w:rPr>
              <w:t>0,05</w:t>
            </w:r>
          </w:p>
        </w:tc>
        <w:tc>
          <w:tcPr>
            <w:tcW w:w="1967" w:type="dxa"/>
          </w:tcPr>
          <w:p w14:paraId="2E891307" w14:textId="77777777" w:rsidR="00C072EE" w:rsidRPr="007564CE" w:rsidRDefault="00C072EE" w:rsidP="00042B97">
            <w:pPr>
              <w:jc w:val="both"/>
              <w:rPr>
                <w:snapToGrid w:val="0"/>
                <w:szCs w:val="22"/>
              </w:rPr>
            </w:pPr>
            <w:r w:rsidRPr="007564CE">
              <w:rPr>
                <w:snapToGrid w:val="0"/>
                <w:szCs w:val="22"/>
                <w:lang w:bidi="lv-LV"/>
              </w:rPr>
              <w:t>0,25</w:t>
            </w:r>
          </w:p>
        </w:tc>
        <w:tc>
          <w:tcPr>
            <w:tcW w:w="1843" w:type="dxa"/>
          </w:tcPr>
          <w:p w14:paraId="5BABD1BA" w14:textId="77777777" w:rsidR="00C072EE" w:rsidRPr="007564CE" w:rsidRDefault="00C072EE" w:rsidP="00042B97">
            <w:pPr>
              <w:jc w:val="both"/>
              <w:rPr>
                <w:snapToGrid w:val="0"/>
                <w:szCs w:val="22"/>
              </w:rPr>
            </w:pPr>
            <w:r w:rsidRPr="007564CE">
              <w:rPr>
                <w:snapToGrid w:val="0"/>
                <w:szCs w:val="22"/>
                <w:lang w:bidi="lv-LV"/>
              </w:rPr>
              <w:t>1,25</w:t>
            </w:r>
          </w:p>
        </w:tc>
      </w:tr>
      <w:tr w:rsidR="00C072EE" w:rsidRPr="007564CE" w14:paraId="651A1FA5" w14:textId="77777777" w:rsidTr="00042B97">
        <w:tc>
          <w:tcPr>
            <w:tcW w:w="1996" w:type="dxa"/>
          </w:tcPr>
          <w:p w14:paraId="486C267A" w14:textId="77777777" w:rsidR="00C072EE" w:rsidRPr="007564CE" w:rsidRDefault="00C072EE" w:rsidP="00042B97">
            <w:pPr>
              <w:jc w:val="both"/>
              <w:rPr>
                <w:snapToGrid w:val="0"/>
                <w:szCs w:val="22"/>
              </w:rPr>
            </w:pPr>
            <w:r w:rsidRPr="007564CE">
              <w:rPr>
                <w:snapToGrid w:val="0"/>
                <w:szCs w:val="22"/>
                <w:lang w:bidi="lv-LV"/>
              </w:rPr>
              <w:t>II</w:t>
            </w:r>
          </w:p>
        </w:tc>
        <w:tc>
          <w:tcPr>
            <w:tcW w:w="1849" w:type="dxa"/>
          </w:tcPr>
          <w:p w14:paraId="780CFA46" w14:textId="77777777" w:rsidR="00C072EE" w:rsidRPr="007564CE" w:rsidRDefault="00C072EE" w:rsidP="00042B97">
            <w:pPr>
              <w:jc w:val="both"/>
              <w:rPr>
                <w:snapToGrid w:val="0"/>
                <w:szCs w:val="22"/>
              </w:rPr>
            </w:pPr>
            <w:r w:rsidRPr="007564CE">
              <w:rPr>
                <w:snapToGrid w:val="0"/>
                <w:szCs w:val="22"/>
                <w:lang w:bidi="lv-LV"/>
              </w:rPr>
              <w:t>0,1</w:t>
            </w:r>
          </w:p>
        </w:tc>
        <w:tc>
          <w:tcPr>
            <w:tcW w:w="1967" w:type="dxa"/>
          </w:tcPr>
          <w:p w14:paraId="24EA351C" w14:textId="77777777" w:rsidR="00C072EE" w:rsidRPr="007564CE" w:rsidRDefault="00C072EE" w:rsidP="00042B97">
            <w:pPr>
              <w:jc w:val="both"/>
              <w:rPr>
                <w:snapToGrid w:val="0"/>
                <w:szCs w:val="22"/>
              </w:rPr>
            </w:pPr>
            <w:r w:rsidRPr="007564CE">
              <w:rPr>
                <w:snapToGrid w:val="0"/>
                <w:szCs w:val="22"/>
                <w:lang w:bidi="lv-LV"/>
              </w:rPr>
              <w:t>0,5</w:t>
            </w:r>
          </w:p>
        </w:tc>
        <w:tc>
          <w:tcPr>
            <w:tcW w:w="1843" w:type="dxa"/>
          </w:tcPr>
          <w:p w14:paraId="48043961" w14:textId="77777777" w:rsidR="00C072EE" w:rsidRPr="007564CE" w:rsidRDefault="00C072EE" w:rsidP="00042B97">
            <w:pPr>
              <w:jc w:val="both"/>
              <w:rPr>
                <w:snapToGrid w:val="0"/>
                <w:szCs w:val="22"/>
              </w:rPr>
            </w:pPr>
            <w:r w:rsidRPr="007564CE">
              <w:rPr>
                <w:snapToGrid w:val="0"/>
                <w:szCs w:val="22"/>
                <w:lang w:bidi="lv-LV"/>
              </w:rPr>
              <w:t>2,5</w:t>
            </w:r>
          </w:p>
        </w:tc>
      </w:tr>
      <w:tr w:rsidR="00C072EE" w:rsidRPr="007564CE" w14:paraId="22235513" w14:textId="77777777" w:rsidTr="00042B97">
        <w:tc>
          <w:tcPr>
            <w:tcW w:w="1996" w:type="dxa"/>
          </w:tcPr>
          <w:p w14:paraId="363CDBE0" w14:textId="77777777" w:rsidR="00C072EE" w:rsidRPr="007564CE" w:rsidRDefault="00C072EE" w:rsidP="00042B97">
            <w:pPr>
              <w:jc w:val="both"/>
              <w:rPr>
                <w:snapToGrid w:val="0"/>
                <w:szCs w:val="22"/>
              </w:rPr>
            </w:pPr>
            <w:r w:rsidRPr="007564CE">
              <w:rPr>
                <w:snapToGrid w:val="0"/>
                <w:szCs w:val="22"/>
                <w:lang w:bidi="lv-LV"/>
              </w:rPr>
              <w:t>III</w:t>
            </w:r>
          </w:p>
        </w:tc>
        <w:tc>
          <w:tcPr>
            <w:tcW w:w="1849" w:type="dxa"/>
          </w:tcPr>
          <w:p w14:paraId="57CBFF88" w14:textId="77777777" w:rsidR="00C072EE" w:rsidRPr="007564CE" w:rsidRDefault="00C072EE" w:rsidP="00042B97">
            <w:pPr>
              <w:jc w:val="both"/>
              <w:rPr>
                <w:snapToGrid w:val="0"/>
                <w:szCs w:val="22"/>
              </w:rPr>
            </w:pPr>
            <w:r w:rsidRPr="007564CE">
              <w:rPr>
                <w:snapToGrid w:val="0"/>
                <w:szCs w:val="22"/>
                <w:lang w:bidi="lv-LV"/>
              </w:rPr>
              <w:t>0,2</w:t>
            </w:r>
          </w:p>
        </w:tc>
        <w:tc>
          <w:tcPr>
            <w:tcW w:w="1967" w:type="dxa"/>
          </w:tcPr>
          <w:p w14:paraId="4816F878" w14:textId="77777777" w:rsidR="00C072EE" w:rsidRPr="007564CE" w:rsidRDefault="00C072EE" w:rsidP="00042B97">
            <w:pPr>
              <w:jc w:val="both"/>
              <w:rPr>
                <w:snapToGrid w:val="0"/>
                <w:szCs w:val="22"/>
              </w:rPr>
            </w:pPr>
            <w:r w:rsidRPr="007564CE">
              <w:rPr>
                <w:snapToGrid w:val="0"/>
                <w:szCs w:val="22"/>
                <w:lang w:bidi="lv-LV"/>
              </w:rPr>
              <w:t>1</w:t>
            </w:r>
          </w:p>
        </w:tc>
        <w:tc>
          <w:tcPr>
            <w:tcW w:w="1843" w:type="dxa"/>
          </w:tcPr>
          <w:p w14:paraId="3446FB4C" w14:textId="77777777" w:rsidR="00C072EE" w:rsidRPr="007564CE" w:rsidRDefault="00C072EE" w:rsidP="00042B97">
            <w:pPr>
              <w:jc w:val="both"/>
              <w:rPr>
                <w:snapToGrid w:val="0"/>
                <w:szCs w:val="22"/>
              </w:rPr>
            </w:pPr>
            <w:r w:rsidRPr="007564CE">
              <w:rPr>
                <w:snapToGrid w:val="0"/>
                <w:szCs w:val="22"/>
                <w:lang w:bidi="lv-LV"/>
              </w:rPr>
              <w:t>5</w:t>
            </w:r>
          </w:p>
        </w:tc>
      </w:tr>
      <w:tr w:rsidR="00C072EE" w:rsidRPr="007564CE" w14:paraId="285444BD" w14:textId="77777777" w:rsidTr="00042B97">
        <w:tc>
          <w:tcPr>
            <w:tcW w:w="1996" w:type="dxa"/>
          </w:tcPr>
          <w:p w14:paraId="408371CD" w14:textId="77777777" w:rsidR="00C072EE" w:rsidRPr="007564CE" w:rsidRDefault="00C072EE" w:rsidP="00042B97">
            <w:pPr>
              <w:jc w:val="both"/>
              <w:rPr>
                <w:snapToGrid w:val="0"/>
                <w:szCs w:val="22"/>
              </w:rPr>
            </w:pPr>
            <w:r w:rsidRPr="007564CE">
              <w:rPr>
                <w:snapToGrid w:val="0"/>
                <w:szCs w:val="22"/>
                <w:lang w:bidi="lv-LV"/>
              </w:rPr>
              <w:t>IV</w:t>
            </w:r>
          </w:p>
        </w:tc>
        <w:tc>
          <w:tcPr>
            <w:tcW w:w="1849" w:type="dxa"/>
          </w:tcPr>
          <w:p w14:paraId="0DB18C49" w14:textId="77777777" w:rsidR="00C072EE" w:rsidRPr="007564CE" w:rsidRDefault="00C072EE" w:rsidP="00042B97">
            <w:pPr>
              <w:jc w:val="both"/>
              <w:rPr>
                <w:snapToGrid w:val="0"/>
                <w:szCs w:val="22"/>
              </w:rPr>
            </w:pPr>
            <w:r w:rsidRPr="007564CE">
              <w:rPr>
                <w:snapToGrid w:val="0"/>
                <w:szCs w:val="22"/>
                <w:lang w:bidi="lv-LV"/>
              </w:rPr>
              <w:t>0,3</w:t>
            </w:r>
          </w:p>
        </w:tc>
        <w:tc>
          <w:tcPr>
            <w:tcW w:w="1967" w:type="dxa"/>
          </w:tcPr>
          <w:p w14:paraId="6F5F7295" w14:textId="77777777" w:rsidR="00C072EE" w:rsidRPr="007564CE" w:rsidRDefault="00C072EE" w:rsidP="00042B97">
            <w:pPr>
              <w:jc w:val="both"/>
              <w:rPr>
                <w:snapToGrid w:val="0"/>
                <w:szCs w:val="22"/>
              </w:rPr>
            </w:pPr>
            <w:r w:rsidRPr="007564CE">
              <w:rPr>
                <w:snapToGrid w:val="0"/>
                <w:szCs w:val="22"/>
                <w:lang w:bidi="lv-LV"/>
              </w:rPr>
              <w:t>1,5</w:t>
            </w:r>
          </w:p>
        </w:tc>
        <w:tc>
          <w:tcPr>
            <w:tcW w:w="1843" w:type="dxa"/>
          </w:tcPr>
          <w:p w14:paraId="3BBBA275" w14:textId="77777777" w:rsidR="00C072EE" w:rsidRPr="007564CE" w:rsidRDefault="00C072EE" w:rsidP="00042B97">
            <w:pPr>
              <w:jc w:val="both"/>
              <w:rPr>
                <w:snapToGrid w:val="0"/>
                <w:szCs w:val="22"/>
              </w:rPr>
            </w:pPr>
            <w:r w:rsidRPr="007564CE">
              <w:rPr>
                <w:snapToGrid w:val="0"/>
                <w:szCs w:val="22"/>
                <w:lang w:bidi="lv-LV"/>
              </w:rPr>
              <w:t>7,5</w:t>
            </w:r>
          </w:p>
        </w:tc>
      </w:tr>
      <w:tr w:rsidR="00C072EE" w:rsidRPr="007564CE" w14:paraId="2CFB39B9" w14:textId="77777777" w:rsidTr="00042B97">
        <w:trPr>
          <w:cantSplit/>
        </w:trPr>
        <w:tc>
          <w:tcPr>
            <w:tcW w:w="7655" w:type="dxa"/>
            <w:gridSpan w:val="4"/>
          </w:tcPr>
          <w:p w14:paraId="43DDBF28" w14:textId="77777777" w:rsidR="00C072EE" w:rsidRPr="007564CE" w:rsidRDefault="00C072EE" w:rsidP="00042B97">
            <w:pPr>
              <w:jc w:val="both"/>
              <w:rPr>
                <w:b/>
                <w:snapToGrid w:val="0"/>
                <w:szCs w:val="22"/>
              </w:rPr>
            </w:pPr>
            <w:r w:rsidRPr="007564CE">
              <w:rPr>
                <w:b/>
                <w:snapToGrid w:val="0"/>
                <w:szCs w:val="22"/>
                <w:lang w:bidi="lv-LV"/>
              </w:rPr>
              <w:t>B. Intravenozi</w:t>
            </w:r>
          </w:p>
        </w:tc>
      </w:tr>
      <w:tr w:rsidR="00C072EE" w:rsidRPr="007564CE" w14:paraId="4253F003" w14:textId="77777777" w:rsidTr="00042B97">
        <w:tc>
          <w:tcPr>
            <w:tcW w:w="1996" w:type="dxa"/>
          </w:tcPr>
          <w:p w14:paraId="3CE24007" w14:textId="77777777" w:rsidR="00C072EE" w:rsidRPr="007564CE" w:rsidRDefault="00C072EE" w:rsidP="00042B97">
            <w:pPr>
              <w:jc w:val="both"/>
              <w:rPr>
                <w:snapToGrid w:val="0"/>
                <w:szCs w:val="22"/>
              </w:rPr>
            </w:pPr>
            <w:r w:rsidRPr="007564CE">
              <w:rPr>
                <w:snapToGrid w:val="0"/>
                <w:szCs w:val="22"/>
                <w:lang w:bidi="lv-LV"/>
              </w:rPr>
              <w:t>I</w:t>
            </w:r>
          </w:p>
        </w:tc>
        <w:tc>
          <w:tcPr>
            <w:tcW w:w="1849" w:type="dxa"/>
          </w:tcPr>
          <w:p w14:paraId="4EBF33DE" w14:textId="0A1B7627" w:rsidR="00C072EE" w:rsidRPr="007564CE" w:rsidRDefault="00C072EE" w:rsidP="00042B97">
            <w:pPr>
              <w:jc w:val="both"/>
              <w:rPr>
                <w:snapToGrid w:val="0"/>
                <w:szCs w:val="22"/>
              </w:rPr>
            </w:pPr>
            <w:r w:rsidRPr="007564CE">
              <w:rPr>
                <w:snapToGrid w:val="0"/>
                <w:szCs w:val="22"/>
                <w:lang w:bidi="lv-LV"/>
              </w:rPr>
              <w:t>0,016</w:t>
            </w:r>
            <w:r w:rsidR="00CF5860">
              <w:rPr>
                <w:snapToGrid w:val="0"/>
                <w:szCs w:val="22"/>
                <w:lang w:bidi="lv-LV"/>
              </w:rPr>
              <w:t xml:space="preserve"> – </w:t>
            </w:r>
            <w:r w:rsidRPr="007564CE">
              <w:rPr>
                <w:snapToGrid w:val="0"/>
                <w:szCs w:val="22"/>
                <w:lang w:bidi="lv-LV"/>
              </w:rPr>
              <w:t>0,024</w:t>
            </w:r>
          </w:p>
        </w:tc>
        <w:tc>
          <w:tcPr>
            <w:tcW w:w="1967" w:type="dxa"/>
          </w:tcPr>
          <w:p w14:paraId="1835B7FF" w14:textId="5A906885" w:rsidR="00C072EE" w:rsidRPr="007564CE" w:rsidRDefault="00C072EE" w:rsidP="00042B97">
            <w:pPr>
              <w:jc w:val="both"/>
              <w:rPr>
                <w:snapToGrid w:val="0"/>
                <w:szCs w:val="22"/>
              </w:rPr>
            </w:pPr>
            <w:r w:rsidRPr="007564CE">
              <w:rPr>
                <w:snapToGrid w:val="0"/>
                <w:szCs w:val="22"/>
                <w:lang w:bidi="lv-LV"/>
              </w:rPr>
              <w:t>0,08</w:t>
            </w:r>
            <w:r w:rsidR="00CF5860">
              <w:rPr>
                <w:snapToGrid w:val="0"/>
                <w:szCs w:val="22"/>
                <w:lang w:bidi="lv-LV"/>
              </w:rPr>
              <w:t xml:space="preserve"> – </w:t>
            </w:r>
            <w:r w:rsidRPr="007564CE">
              <w:rPr>
                <w:snapToGrid w:val="0"/>
                <w:szCs w:val="22"/>
                <w:lang w:bidi="lv-LV"/>
              </w:rPr>
              <w:t>0,12</w:t>
            </w:r>
          </w:p>
        </w:tc>
        <w:tc>
          <w:tcPr>
            <w:tcW w:w="1843" w:type="dxa"/>
          </w:tcPr>
          <w:p w14:paraId="5FE07E23" w14:textId="7106928D" w:rsidR="00C072EE" w:rsidRPr="007564CE" w:rsidRDefault="00C072EE" w:rsidP="00042B97">
            <w:pPr>
              <w:jc w:val="both"/>
              <w:rPr>
                <w:snapToGrid w:val="0"/>
                <w:szCs w:val="22"/>
              </w:rPr>
            </w:pPr>
            <w:r w:rsidRPr="007564CE">
              <w:rPr>
                <w:snapToGrid w:val="0"/>
                <w:szCs w:val="22"/>
                <w:lang w:bidi="lv-LV"/>
              </w:rPr>
              <w:t>0,4</w:t>
            </w:r>
            <w:r w:rsidR="00CF5860">
              <w:rPr>
                <w:snapToGrid w:val="0"/>
                <w:szCs w:val="22"/>
                <w:lang w:bidi="lv-LV"/>
              </w:rPr>
              <w:t xml:space="preserve"> – </w:t>
            </w:r>
            <w:r w:rsidRPr="007564CE">
              <w:rPr>
                <w:snapToGrid w:val="0"/>
                <w:szCs w:val="22"/>
                <w:lang w:bidi="lv-LV"/>
              </w:rPr>
              <w:t>0,6</w:t>
            </w:r>
          </w:p>
        </w:tc>
      </w:tr>
      <w:tr w:rsidR="00C072EE" w:rsidRPr="007564CE" w14:paraId="14082BAB" w14:textId="77777777" w:rsidTr="00042B97">
        <w:tc>
          <w:tcPr>
            <w:tcW w:w="1996" w:type="dxa"/>
          </w:tcPr>
          <w:p w14:paraId="292B8120" w14:textId="77777777" w:rsidR="00C072EE" w:rsidRPr="007564CE" w:rsidRDefault="00C072EE" w:rsidP="00042B97">
            <w:pPr>
              <w:jc w:val="both"/>
              <w:rPr>
                <w:snapToGrid w:val="0"/>
                <w:szCs w:val="22"/>
              </w:rPr>
            </w:pPr>
            <w:r w:rsidRPr="007564CE">
              <w:rPr>
                <w:snapToGrid w:val="0"/>
                <w:szCs w:val="22"/>
                <w:lang w:bidi="lv-LV"/>
              </w:rPr>
              <w:t>II</w:t>
            </w:r>
          </w:p>
        </w:tc>
        <w:tc>
          <w:tcPr>
            <w:tcW w:w="1849" w:type="dxa"/>
          </w:tcPr>
          <w:p w14:paraId="050580E5" w14:textId="24311C11" w:rsidR="00C072EE" w:rsidRPr="007564CE" w:rsidRDefault="00C072EE" w:rsidP="00042B97">
            <w:pPr>
              <w:jc w:val="both"/>
              <w:rPr>
                <w:snapToGrid w:val="0"/>
                <w:szCs w:val="22"/>
              </w:rPr>
            </w:pPr>
            <w:r w:rsidRPr="007564CE">
              <w:rPr>
                <w:snapToGrid w:val="0"/>
                <w:szCs w:val="22"/>
                <w:lang w:bidi="lv-LV"/>
              </w:rPr>
              <w:t>0,034</w:t>
            </w:r>
            <w:r w:rsidR="00CF5860">
              <w:rPr>
                <w:snapToGrid w:val="0"/>
                <w:szCs w:val="22"/>
                <w:lang w:bidi="lv-LV"/>
              </w:rPr>
              <w:t xml:space="preserve"> – </w:t>
            </w:r>
            <w:r w:rsidRPr="007564CE">
              <w:rPr>
                <w:snapToGrid w:val="0"/>
                <w:szCs w:val="22"/>
                <w:lang w:bidi="lv-LV"/>
              </w:rPr>
              <w:t>0,05</w:t>
            </w:r>
          </w:p>
        </w:tc>
        <w:tc>
          <w:tcPr>
            <w:tcW w:w="1967" w:type="dxa"/>
          </w:tcPr>
          <w:p w14:paraId="3F2E839E" w14:textId="0B0E80EF" w:rsidR="00C072EE" w:rsidRPr="007564CE" w:rsidRDefault="00C072EE" w:rsidP="00042B97">
            <w:pPr>
              <w:jc w:val="both"/>
              <w:rPr>
                <w:snapToGrid w:val="0"/>
                <w:szCs w:val="22"/>
              </w:rPr>
            </w:pPr>
            <w:r w:rsidRPr="007564CE">
              <w:rPr>
                <w:snapToGrid w:val="0"/>
                <w:szCs w:val="22"/>
                <w:lang w:bidi="lv-LV"/>
              </w:rPr>
              <w:t>0,17</w:t>
            </w:r>
            <w:r w:rsidR="00CF5860">
              <w:rPr>
                <w:snapToGrid w:val="0"/>
                <w:szCs w:val="22"/>
                <w:lang w:bidi="lv-LV"/>
              </w:rPr>
              <w:t xml:space="preserve"> – </w:t>
            </w:r>
            <w:r w:rsidRPr="007564CE">
              <w:rPr>
                <w:snapToGrid w:val="0"/>
                <w:szCs w:val="22"/>
                <w:lang w:bidi="lv-LV"/>
              </w:rPr>
              <w:t>0,25</w:t>
            </w:r>
          </w:p>
        </w:tc>
        <w:tc>
          <w:tcPr>
            <w:tcW w:w="1843" w:type="dxa"/>
          </w:tcPr>
          <w:p w14:paraId="767C279A" w14:textId="4675129C" w:rsidR="00C072EE" w:rsidRPr="007564CE" w:rsidRDefault="00C072EE" w:rsidP="00042B97">
            <w:pPr>
              <w:jc w:val="both"/>
              <w:rPr>
                <w:snapToGrid w:val="0"/>
                <w:szCs w:val="22"/>
              </w:rPr>
            </w:pPr>
            <w:r w:rsidRPr="007564CE">
              <w:rPr>
                <w:snapToGrid w:val="0"/>
                <w:szCs w:val="22"/>
                <w:lang w:bidi="lv-LV"/>
              </w:rPr>
              <w:t>0,85</w:t>
            </w:r>
            <w:r w:rsidR="00CF5860">
              <w:rPr>
                <w:snapToGrid w:val="0"/>
                <w:szCs w:val="22"/>
                <w:lang w:bidi="lv-LV"/>
              </w:rPr>
              <w:t xml:space="preserve"> – </w:t>
            </w:r>
            <w:r w:rsidRPr="007564CE">
              <w:rPr>
                <w:snapToGrid w:val="0"/>
                <w:szCs w:val="22"/>
                <w:lang w:bidi="lv-LV"/>
              </w:rPr>
              <w:t>1,25</w:t>
            </w:r>
          </w:p>
        </w:tc>
      </w:tr>
      <w:tr w:rsidR="00C072EE" w:rsidRPr="007564CE" w14:paraId="07F74DE3" w14:textId="77777777" w:rsidTr="00042B97">
        <w:tc>
          <w:tcPr>
            <w:tcW w:w="1996" w:type="dxa"/>
          </w:tcPr>
          <w:p w14:paraId="1880082E" w14:textId="77777777" w:rsidR="00C072EE" w:rsidRPr="007564CE" w:rsidRDefault="00C072EE" w:rsidP="00042B97">
            <w:pPr>
              <w:jc w:val="both"/>
              <w:rPr>
                <w:snapToGrid w:val="0"/>
                <w:szCs w:val="22"/>
              </w:rPr>
            </w:pPr>
            <w:r w:rsidRPr="007564CE">
              <w:rPr>
                <w:snapToGrid w:val="0"/>
                <w:szCs w:val="22"/>
                <w:lang w:bidi="lv-LV"/>
              </w:rPr>
              <w:t>III</w:t>
            </w:r>
          </w:p>
        </w:tc>
        <w:tc>
          <w:tcPr>
            <w:tcW w:w="1849" w:type="dxa"/>
          </w:tcPr>
          <w:p w14:paraId="02C68403" w14:textId="1457D6F2" w:rsidR="00C072EE" w:rsidRPr="007564CE" w:rsidRDefault="00C072EE" w:rsidP="00042B97">
            <w:pPr>
              <w:jc w:val="both"/>
              <w:rPr>
                <w:snapToGrid w:val="0"/>
                <w:szCs w:val="22"/>
              </w:rPr>
            </w:pPr>
            <w:r w:rsidRPr="007564CE">
              <w:rPr>
                <w:snapToGrid w:val="0"/>
                <w:szCs w:val="22"/>
                <w:lang w:bidi="lv-LV"/>
              </w:rPr>
              <w:t>0,066</w:t>
            </w:r>
            <w:r w:rsidR="00CF5860">
              <w:rPr>
                <w:snapToGrid w:val="0"/>
                <w:szCs w:val="22"/>
                <w:lang w:bidi="lv-LV"/>
              </w:rPr>
              <w:t xml:space="preserve"> – </w:t>
            </w:r>
            <w:r w:rsidRPr="007564CE">
              <w:rPr>
                <w:snapToGrid w:val="0"/>
                <w:szCs w:val="22"/>
                <w:lang w:bidi="lv-LV"/>
              </w:rPr>
              <w:t>0,10</w:t>
            </w:r>
          </w:p>
        </w:tc>
        <w:tc>
          <w:tcPr>
            <w:tcW w:w="1967" w:type="dxa"/>
          </w:tcPr>
          <w:p w14:paraId="14C31C84" w14:textId="08DDC774" w:rsidR="00C072EE" w:rsidRPr="007564CE" w:rsidRDefault="00C072EE" w:rsidP="00042B97">
            <w:pPr>
              <w:jc w:val="both"/>
              <w:rPr>
                <w:snapToGrid w:val="0"/>
                <w:szCs w:val="22"/>
              </w:rPr>
            </w:pPr>
            <w:r w:rsidRPr="007564CE">
              <w:rPr>
                <w:snapToGrid w:val="0"/>
                <w:szCs w:val="22"/>
                <w:lang w:bidi="lv-LV"/>
              </w:rPr>
              <w:t>0,33</w:t>
            </w:r>
            <w:r w:rsidR="00CF5860">
              <w:rPr>
                <w:snapToGrid w:val="0"/>
                <w:szCs w:val="22"/>
                <w:lang w:bidi="lv-LV"/>
              </w:rPr>
              <w:t xml:space="preserve"> – </w:t>
            </w:r>
            <w:r w:rsidRPr="007564CE">
              <w:rPr>
                <w:snapToGrid w:val="0"/>
                <w:szCs w:val="22"/>
                <w:lang w:bidi="lv-LV"/>
              </w:rPr>
              <w:t>0,5</w:t>
            </w:r>
          </w:p>
        </w:tc>
        <w:tc>
          <w:tcPr>
            <w:tcW w:w="1843" w:type="dxa"/>
          </w:tcPr>
          <w:p w14:paraId="1C29BAFD" w14:textId="3F394FD5" w:rsidR="00C072EE" w:rsidRPr="007564CE" w:rsidRDefault="00C072EE" w:rsidP="00042B97">
            <w:pPr>
              <w:jc w:val="both"/>
              <w:rPr>
                <w:snapToGrid w:val="0"/>
                <w:szCs w:val="22"/>
              </w:rPr>
            </w:pPr>
            <w:r w:rsidRPr="007564CE">
              <w:rPr>
                <w:snapToGrid w:val="0"/>
                <w:szCs w:val="22"/>
                <w:lang w:bidi="lv-LV"/>
              </w:rPr>
              <w:t>1,65</w:t>
            </w:r>
            <w:r w:rsidR="00CF5860">
              <w:rPr>
                <w:snapToGrid w:val="0"/>
                <w:szCs w:val="22"/>
                <w:lang w:bidi="lv-LV"/>
              </w:rPr>
              <w:t xml:space="preserve"> – </w:t>
            </w:r>
            <w:r w:rsidRPr="007564CE">
              <w:rPr>
                <w:snapToGrid w:val="0"/>
                <w:szCs w:val="22"/>
                <w:lang w:bidi="lv-LV"/>
              </w:rPr>
              <w:t>2,5</w:t>
            </w:r>
          </w:p>
        </w:tc>
      </w:tr>
    </w:tbl>
    <w:p w14:paraId="3573A601" w14:textId="77777777" w:rsidR="00C072EE" w:rsidRPr="007564CE" w:rsidRDefault="00C072EE" w:rsidP="00C072EE">
      <w:pPr>
        <w:spacing w:line="240" w:lineRule="auto"/>
        <w:rPr>
          <w:rFonts w:eastAsia="Cambria"/>
          <w:szCs w:val="22"/>
          <w:u w:val="single"/>
          <w:lang w:eastAsia="ja-JP"/>
        </w:rPr>
      </w:pPr>
    </w:p>
    <w:p w14:paraId="30B4321B" w14:textId="77777777" w:rsidR="00C072EE" w:rsidRPr="007564CE" w:rsidRDefault="00C072EE" w:rsidP="00C072EE">
      <w:pPr>
        <w:tabs>
          <w:tab w:val="clear" w:pos="567"/>
          <w:tab w:val="left" w:pos="1701"/>
        </w:tabs>
        <w:spacing w:line="240" w:lineRule="auto"/>
        <w:ind w:left="1700" w:hanging="1700"/>
        <w:rPr>
          <w:rFonts w:eastAsia="Cambria"/>
          <w:szCs w:val="22"/>
          <w:lang w:eastAsia="ja-JP"/>
        </w:rPr>
      </w:pPr>
      <w:r w:rsidRPr="007564CE">
        <w:rPr>
          <w:rFonts w:eastAsia="Cambria"/>
          <w:szCs w:val="22"/>
          <w:lang w:bidi="lv-LV"/>
        </w:rPr>
        <w:t xml:space="preserve">I devas pakāpe: </w:t>
      </w:r>
      <w:r w:rsidRPr="007564CE">
        <w:rPr>
          <w:rFonts w:eastAsia="Cambria"/>
          <w:szCs w:val="22"/>
          <w:lang w:bidi="lv-LV"/>
        </w:rPr>
        <w:tab/>
      </w:r>
      <w:proofErr w:type="spellStart"/>
      <w:r w:rsidRPr="007564CE">
        <w:rPr>
          <w:rFonts w:eastAsia="Cambria"/>
          <w:szCs w:val="22"/>
          <w:lang w:bidi="lv-LV"/>
        </w:rPr>
        <w:t>sedācija</w:t>
      </w:r>
      <w:proofErr w:type="spellEnd"/>
      <w:r w:rsidRPr="007564CE">
        <w:rPr>
          <w:rFonts w:eastAsia="Cambria"/>
          <w:szCs w:val="22"/>
          <w:lang w:bidi="lv-LV"/>
        </w:rPr>
        <w:t xml:space="preserve"> ar vieglu muskulatūras tonusa pazemināšanos. Dzīvnieks joprojām spēj stāvēt.</w:t>
      </w:r>
    </w:p>
    <w:p w14:paraId="0BF30310" w14:textId="77777777" w:rsidR="00C072EE" w:rsidRPr="007564CE" w:rsidRDefault="00C072EE" w:rsidP="00C072EE">
      <w:pPr>
        <w:tabs>
          <w:tab w:val="clear" w:pos="567"/>
          <w:tab w:val="left" w:pos="1701"/>
        </w:tabs>
        <w:spacing w:line="240" w:lineRule="auto"/>
        <w:ind w:left="1700" w:hanging="1700"/>
        <w:rPr>
          <w:rFonts w:eastAsia="Cambria"/>
          <w:szCs w:val="22"/>
          <w:lang w:eastAsia="ja-JP"/>
        </w:rPr>
      </w:pPr>
      <w:r w:rsidRPr="007564CE">
        <w:rPr>
          <w:rFonts w:eastAsia="Cambria"/>
          <w:szCs w:val="22"/>
          <w:lang w:bidi="lv-LV"/>
        </w:rPr>
        <w:t xml:space="preserve">II devas pakāpe: </w:t>
      </w:r>
      <w:r w:rsidRPr="007564CE">
        <w:rPr>
          <w:rFonts w:eastAsia="Cambria"/>
          <w:szCs w:val="22"/>
          <w:lang w:bidi="lv-LV"/>
        </w:rPr>
        <w:tab/>
      </w:r>
      <w:proofErr w:type="spellStart"/>
      <w:r w:rsidRPr="007564CE">
        <w:rPr>
          <w:rFonts w:eastAsia="Cambria"/>
          <w:szCs w:val="22"/>
          <w:lang w:bidi="lv-LV"/>
        </w:rPr>
        <w:t>sedācija</w:t>
      </w:r>
      <w:proofErr w:type="spellEnd"/>
      <w:r w:rsidRPr="007564CE">
        <w:rPr>
          <w:rFonts w:eastAsia="Cambria"/>
          <w:szCs w:val="22"/>
          <w:lang w:bidi="lv-LV"/>
        </w:rPr>
        <w:t xml:space="preserve"> ar izteiktu muskulatūras tonusa pazemināšanos un vieglu </w:t>
      </w:r>
      <w:proofErr w:type="spellStart"/>
      <w:r w:rsidRPr="007564CE">
        <w:rPr>
          <w:rFonts w:eastAsia="Cambria"/>
          <w:szCs w:val="22"/>
          <w:lang w:bidi="lv-LV"/>
        </w:rPr>
        <w:t>analgēziju</w:t>
      </w:r>
      <w:proofErr w:type="spellEnd"/>
      <w:r w:rsidRPr="007564CE">
        <w:rPr>
          <w:rFonts w:eastAsia="Cambria"/>
          <w:szCs w:val="22"/>
          <w:lang w:bidi="lv-LV"/>
        </w:rPr>
        <w:t>. Dzīvnieks pārsvarā spēj stāvēt, taču var arī apgulties.</w:t>
      </w:r>
    </w:p>
    <w:p w14:paraId="04C93AB5" w14:textId="77777777" w:rsidR="00C072EE" w:rsidRPr="007564CE" w:rsidRDefault="00C072EE" w:rsidP="00C072EE">
      <w:pPr>
        <w:tabs>
          <w:tab w:val="clear" w:pos="567"/>
          <w:tab w:val="left" w:pos="1701"/>
        </w:tabs>
        <w:spacing w:line="240" w:lineRule="auto"/>
        <w:ind w:left="1700" w:hanging="1700"/>
        <w:rPr>
          <w:rFonts w:eastAsia="Cambria"/>
          <w:szCs w:val="22"/>
          <w:lang w:eastAsia="ja-JP"/>
        </w:rPr>
      </w:pPr>
      <w:r w:rsidRPr="007564CE">
        <w:rPr>
          <w:rFonts w:eastAsia="Cambria"/>
          <w:szCs w:val="22"/>
          <w:lang w:bidi="lv-LV"/>
        </w:rPr>
        <w:t xml:space="preserve">III devas pakāpe: </w:t>
      </w:r>
      <w:r w:rsidRPr="007564CE">
        <w:rPr>
          <w:rFonts w:eastAsia="Cambria"/>
          <w:szCs w:val="22"/>
          <w:lang w:bidi="lv-LV"/>
        </w:rPr>
        <w:tab/>
        <w:t xml:space="preserve">dziļa </w:t>
      </w:r>
      <w:proofErr w:type="spellStart"/>
      <w:r w:rsidRPr="007564CE">
        <w:rPr>
          <w:rFonts w:eastAsia="Cambria"/>
          <w:szCs w:val="22"/>
          <w:lang w:bidi="lv-LV"/>
        </w:rPr>
        <w:t>sedācija</w:t>
      </w:r>
      <w:proofErr w:type="spellEnd"/>
      <w:r w:rsidRPr="007564CE">
        <w:rPr>
          <w:rFonts w:eastAsia="Cambria"/>
          <w:szCs w:val="22"/>
          <w:lang w:bidi="lv-LV"/>
        </w:rPr>
        <w:t xml:space="preserve"> ar vēl izteiktāku muskulatūras tonusa pazemināšanos, daļēju </w:t>
      </w:r>
      <w:proofErr w:type="spellStart"/>
      <w:r w:rsidRPr="007564CE">
        <w:rPr>
          <w:rFonts w:eastAsia="Cambria"/>
          <w:szCs w:val="22"/>
          <w:lang w:bidi="lv-LV"/>
        </w:rPr>
        <w:t>analgēziju</w:t>
      </w:r>
      <w:proofErr w:type="spellEnd"/>
      <w:r w:rsidRPr="007564CE">
        <w:rPr>
          <w:rFonts w:eastAsia="Cambria"/>
          <w:szCs w:val="22"/>
          <w:lang w:bidi="lv-LV"/>
        </w:rPr>
        <w:t>. Dzīvnieks apguļas.</w:t>
      </w:r>
    </w:p>
    <w:p w14:paraId="36DDE694" w14:textId="77777777" w:rsidR="00C072EE" w:rsidRPr="007564CE" w:rsidRDefault="00C072EE" w:rsidP="00C072EE">
      <w:pPr>
        <w:tabs>
          <w:tab w:val="clear" w:pos="567"/>
          <w:tab w:val="left" w:pos="1701"/>
        </w:tabs>
        <w:spacing w:line="240" w:lineRule="auto"/>
        <w:ind w:left="1700" w:hanging="1700"/>
        <w:rPr>
          <w:rFonts w:eastAsia="Cambria"/>
          <w:szCs w:val="22"/>
          <w:lang w:eastAsia="ja-JP"/>
        </w:rPr>
      </w:pPr>
      <w:r w:rsidRPr="007564CE">
        <w:rPr>
          <w:rFonts w:eastAsia="Cambria"/>
          <w:szCs w:val="22"/>
          <w:lang w:bidi="lv-LV"/>
        </w:rPr>
        <w:t xml:space="preserve">IV devas pakāpe: </w:t>
      </w:r>
      <w:r w:rsidRPr="007564CE">
        <w:rPr>
          <w:rFonts w:eastAsia="Cambria"/>
          <w:szCs w:val="22"/>
          <w:lang w:bidi="lv-LV"/>
        </w:rPr>
        <w:tab/>
        <w:t xml:space="preserve">dziļa </w:t>
      </w:r>
      <w:proofErr w:type="spellStart"/>
      <w:r w:rsidRPr="007564CE">
        <w:rPr>
          <w:rFonts w:eastAsia="Cambria"/>
          <w:szCs w:val="22"/>
          <w:lang w:bidi="lv-LV"/>
        </w:rPr>
        <w:t>sedācija</w:t>
      </w:r>
      <w:proofErr w:type="spellEnd"/>
      <w:r w:rsidRPr="007564CE">
        <w:rPr>
          <w:rFonts w:eastAsia="Cambria"/>
          <w:szCs w:val="22"/>
          <w:lang w:bidi="lv-LV"/>
        </w:rPr>
        <w:t xml:space="preserve"> ar izteiktu muskulatūras tonusa pazemināšanos, daļēju </w:t>
      </w:r>
      <w:proofErr w:type="spellStart"/>
      <w:r w:rsidRPr="007564CE">
        <w:rPr>
          <w:rFonts w:eastAsia="Cambria"/>
          <w:szCs w:val="22"/>
          <w:lang w:bidi="lv-LV"/>
        </w:rPr>
        <w:t>analgēziju</w:t>
      </w:r>
      <w:proofErr w:type="spellEnd"/>
      <w:r w:rsidRPr="007564CE">
        <w:rPr>
          <w:rFonts w:eastAsia="Cambria"/>
          <w:szCs w:val="22"/>
          <w:lang w:bidi="lv-LV"/>
        </w:rPr>
        <w:t>. Dzīvnieks apguļas.</w:t>
      </w:r>
    </w:p>
    <w:p w14:paraId="79E397C6" w14:textId="77777777" w:rsidR="00C072EE" w:rsidRPr="007564CE" w:rsidRDefault="00C072EE" w:rsidP="00C072EE">
      <w:pPr>
        <w:spacing w:line="240" w:lineRule="auto"/>
        <w:rPr>
          <w:rFonts w:eastAsia="Cambria"/>
          <w:szCs w:val="22"/>
          <w:u w:val="single"/>
          <w:lang w:eastAsia="ja-JP"/>
        </w:rPr>
      </w:pPr>
    </w:p>
    <w:p w14:paraId="2B42893B" w14:textId="108612E9" w:rsidR="00C072EE" w:rsidRPr="007564CE" w:rsidRDefault="00C072EE" w:rsidP="00C072EE">
      <w:pPr>
        <w:pStyle w:val="BODY"/>
        <w:rPr>
          <w:szCs w:val="22"/>
          <w:u w:val="single"/>
          <w:lang w:val="lv-LV" w:bidi="lv-LV"/>
        </w:rPr>
      </w:pPr>
      <w:r w:rsidRPr="007564CE">
        <w:rPr>
          <w:szCs w:val="22"/>
          <w:u w:val="single"/>
          <w:lang w:val="lv-LV" w:bidi="lv-LV"/>
        </w:rPr>
        <w:t>Zirgiem (</w:t>
      </w:r>
      <w:proofErr w:type="spellStart"/>
      <w:r w:rsidRPr="007564CE">
        <w:rPr>
          <w:szCs w:val="22"/>
          <w:u w:val="single"/>
          <w:lang w:val="lv-LV" w:bidi="lv-LV"/>
        </w:rPr>
        <w:t>i.v</w:t>
      </w:r>
      <w:proofErr w:type="spellEnd"/>
      <w:r w:rsidRPr="007564CE">
        <w:rPr>
          <w:szCs w:val="22"/>
          <w:u w:val="single"/>
          <w:lang w:val="lv-LV" w:bidi="lv-LV"/>
        </w:rPr>
        <w:t>.)</w:t>
      </w:r>
    </w:p>
    <w:p w14:paraId="713769B9" w14:textId="047B676D" w:rsidR="00C072EE" w:rsidRPr="007564CE" w:rsidRDefault="00C072EE" w:rsidP="00C072EE">
      <w:pPr>
        <w:pStyle w:val="BODY"/>
        <w:rPr>
          <w:szCs w:val="22"/>
          <w:lang w:val="lv-LV"/>
        </w:rPr>
      </w:pPr>
      <w:r w:rsidRPr="007564CE">
        <w:rPr>
          <w:i/>
          <w:szCs w:val="22"/>
          <w:lang w:val="lv-LV" w:bidi="lv-LV"/>
        </w:rPr>
        <w:t>Devas:</w:t>
      </w:r>
      <w:r w:rsidRPr="007564CE">
        <w:rPr>
          <w:szCs w:val="22"/>
          <w:lang w:val="lv-LV" w:bidi="lv-LV"/>
        </w:rPr>
        <w:t xml:space="preserve"> </w:t>
      </w:r>
      <w:bookmarkStart w:id="14" w:name="_Hlk70577004"/>
      <w:r w:rsidRPr="007564CE">
        <w:rPr>
          <w:szCs w:val="22"/>
          <w:lang w:val="lv-LV" w:bidi="lv-LV"/>
        </w:rPr>
        <w:t xml:space="preserve"> viena injekcija, kas satur 0,6</w:t>
      </w:r>
      <w:r w:rsidR="00EC0545">
        <w:rPr>
          <w:szCs w:val="22"/>
          <w:lang w:val="lv-LV" w:bidi="lv-LV"/>
        </w:rPr>
        <w:t xml:space="preserve"> </w:t>
      </w:r>
      <w:r w:rsidR="00EC0545" w:rsidRPr="004670EA">
        <w:rPr>
          <w:snapToGrid w:val="0"/>
          <w:szCs w:val="22"/>
          <w:lang w:val="lv-LV" w:bidi="lv-LV"/>
        </w:rPr>
        <w:t xml:space="preserve">– </w:t>
      </w:r>
      <w:r w:rsidRPr="007564CE">
        <w:rPr>
          <w:szCs w:val="22"/>
          <w:lang w:val="lv-LV" w:bidi="lv-LV"/>
        </w:rPr>
        <w:t xml:space="preserve">1 mg </w:t>
      </w:r>
      <w:proofErr w:type="spellStart"/>
      <w:r w:rsidRPr="007564CE">
        <w:rPr>
          <w:szCs w:val="22"/>
          <w:lang w:val="lv-LV" w:bidi="lv-LV"/>
        </w:rPr>
        <w:t>ksilazīna</w:t>
      </w:r>
      <w:proofErr w:type="spellEnd"/>
      <w:r w:rsidRPr="007564CE">
        <w:rPr>
          <w:szCs w:val="22"/>
          <w:lang w:val="lv-LV" w:bidi="lv-LV"/>
        </w:rPr>
        <w:t xml:space="preserve"> uz kg ķermeņa svara (3</w:t>
      </w:r>
      <w:r w:rsidR="00EC0545">
        <w:rPr>
          <w:szCs w:val="22"/>
          <w:lang w:val="lv-LV" w:bidi="lv-LV"/>
        </w:rPr>
        <w:t xml:space="preserve"> </w:t>
      </w:r>
      <w:r w:rsidR="00EC0545" w:rsidRPr="004670EA">
        <w:rPr>
          <w:snapToGrid w:val="0"/>
          <w:szCs w:val="22"/>
          <w:lang w:val="lv-LV" w:bidi="lv-LV"/>
        </w:rPr>
        <w:t xml:space="preserve">– </w:t>
      </w:r>
      <w:r w:rsidRPr="007564CE">
        <w:rPr>
          <w:szCs w:val="22"/>
          <w:lang w:val="lv-LV" w:bidi="lv-LV"/>
        </w:rPr>
        <w:t xml:space="preserve">5 ml </w:t>
      </w:r>
      <w:r w:rsidR="00A8754A">
        <w:rPr>
          <w:szCs w:val="22"/>
          <w:lang w:val="lv-LV" w:bidi="lv-LV"/>
        </w:rPr>
        <w:t xml:space="preserve">šo </w:t>
      </w:r>
      <w:r w:rsidRPr="007564CE">
        <w:rPr>
          <w:szCs w:val="22"/>
          <w:lang w:val="lv-LV" w:bidi="lv-LV"/>
        </w:rPr>
        <w:t xml:space="preserve">veterināro zāļu uz 100 kg ķermeņa svara). </w:t>
      </w:r>
      <w:bookmarkEnd w:id="14"/>
    </w:p>
    <w:p w14:paraId="75DFC648" w14:textId="77777777" w:rsidR="00C072EE" w:rsidRPr="007564CE" w:rsidRDefault="00C072EE" w:rsidP="00C072EE">
      <w:pPr>
        <w:pStyle w:val="BODY"/>
        <w:rPr>
          <w:szCs w:val="22"/>
          <w:lang w:val="lv-LV"/>
        </w:rPr>
      </w:pPr>
    </w:p>
    <w:p w14:paraId="24C6B477" w14:textId="77777777" w:rsidR="00C072EE" w:rsidRPr="007564CE" w:rsidRDefault="00C072EE" w:rsidP="00C072EE">
      <w:pPr>
        <w:pStyle w:val="BODY"/>
        <w:rPr>
          <w:szCs w:val="22"/>
          <w:u w:val="single"/>
          <w:lang w:val="lv-LV"/>
        </w:rPr>
      </w:pPr>
      <w:r w:rsidRPr="007564CE">
        <w:rPr>
          <w:szCs w:val="22"/>
          <w:u w:val="single"/>
          <w:lang w:val="lv-LV" w:bidi="lv-LV"/>
        </w:rPr>
        <w:t>Suņiem (</w:t>
      </w:r>
      <w:proofErr w:type="spellStart"/>
      <w:r w:rsidRPr="007564CE">
        <w:rPr>
          <w:szCs w:val="22"/>
          <w:u w:val="single"/>
          <w:lang w:val="lv-LV" w:bidi="lv-LV"/>
        </w:rPr>
        <w:t>i.m</w:t>
      </w:r>
      <w:proofErr w:type="spellEnd"/>
      <w:r w:rsidRPr="007564CE">
        <w:rPr>
          <w:szCs w:val="22"/>
          <w:u w:val="single"/>
          <w:lang w:val="lv-LV" w:bidi="lv-LV"/>
        </w:rPr>
        <w:t>.)</w:t>
      </w:r>
    </w:p>
    <w:p w14:paraId="7605F9E4" w14:textId="2DBE8DAB" w:rsidR="00C072EE" w:rsidRPr="007564CE" w:rsidRDefault="00C072EE" w:rsidP="00C072EE">
      <w:pPr>
        <w:pStyle w:val="BODY"/>
        <w:rPr>
          <w:szCs w:val="22"/>
          <w:lang w:val="lv-LV"/>
        </w:rPr>
      </w:pPr>
      <w:bookmarkStart w:id="15" w:name="_Hlk70577072"/>
      <w:r w:rsidRPr="007564CE">
        <w:rPr>
          <w:i/>
          <w:szCs w:val="22"/>
          <w:lang w:val="lv-LV" w:bidi="lv-LV"/>
        </w:rPr>
        <w:t>Devas:</w:t>
      </w:r>
      <w:r w:rsidRPr="007564CE">
        <w:rPr>
          <w:szCs w:val="22"/>
          <w:lang w:val="lv-LV" w:bidi="lv-LV"/>
        </w:rPr>
        <w:t xml:space="preserve"> viena injekcija, kas satur 0,5</w:t>
      </w:r>
      <w:r w:rsidR="00EC0545">
        <w:rPr>
          <w:szCs w:val="22"/>
          <w:lang w:val="lv-LV" w:bidi="lv-LV"/>
        </w:rPr>
        <w:t xml:space="preserve"> </w:t>
      </w:r>
      <w:r w:rsidR="00EC0545" w:rsidRPr="004670EA">
        <w:rPr>
          <w:snapToGrid w:val="0"/>
          <w:szCs w:val="22"/>
          <w:lang w:val="lv-LV" w:bidi="lv-LV"/>
        </w:rPr>
        <w:t xml:space="preserve">– </w:t>
      </w:r>
      <w:r w:rsidRPr="007564CE">
        <w:rPr>
          <w:szCs w:val="22"/>
          <w:lang w:val="lv-LV" w:bidi="lv-LV"/>
        </w:rPr>
        <w:t xml:space="preserve">3 mg </w:t>
      </w:r>
      <w:proofErr w:type="spellStart"/>
      <w:r w:rsidRPr="007564CE">
        <w:rPr>
          <w:szCs w:val="22"/>
          <w:lang w:val="lv-LV" w:bidi="lv-LV"/>
        </w:rPr>
        <w:t>ksilazīna</w:t>
      </w:r>
      <w:proofErr w:type="spellEnd"/>
      <w:r w:rsidRPr="007564CE">
        <w:rPr>
          <w:szCs w:val="22"/>
          <w:lang w:val="lv-LV" w:bidi="lv-LV"/>
        </w:rPr>
        <w:t xml:space="preserve"> uz kg ķermeņa svara (0,25</w:t>
      </w:r>
      <w:r w:rsidR="00EC0545">
        <w:rPr>
          <w:szCs w:val="22"/>
          <w:lang w:val="lv-LV" w:bidi="lv-LV"/>
        </w:rPr>
        <w:t xml:space="preserve"> </w:t>
      </w:r>
      <w:r w:rsidR="00EC0545" w:rsidRPr="004670EA">
        <w:rPr>
          <w:snapToGrid w:val="0"/>
          <w:szCs w:val="22"/>
          <w:lang w:val="lv-LV" w:bidi="lv-LV"/>
        </w:rPr>
        <w:t xml:space="preserve">– </w:t>
      </w:r>
      <w:r w:rsidRPr="007564CE">
        <w:rPr>
          <w:szCs w:val="22"/>
          <w:lang w:val="lv-LV" w:bidi="lv-LV"/>
        </w:rPr>
        <w:t xml:space="preserve">1,5 ml </w:t>
      </w:r>
      <w:r w:rsidR="00A8754A">
        <w:rPr>
          <w:szCs w:val="22"/>
          <w:lang w:val="lv-LV" w:bidi="lv-LV"/>
        </w:rPr>
        <w:t xml:space="preserve">šo </w:t>
      </w:r>
      <w:r w:rsidRPr="007564CE">
        <w:rPr>
          <w:szCs w:val="22"/>
          <w:lang w:val="lv-LV" w:bidi="lv-LV"/>
        </w:rPr>
        <w:t>veterināro zāļu uz 10 kg ķermeņa svara).</w:t>
      </w:r>
    </w:p>
    <w:p w14:paraId="5E5096AA" w14:textId="77777777" w:rsidR="00C072EE" w:rsidRPr="007564CE" w:rsidRDefault="00C072EE" w:rsidP="00C072EE">
      <w:pPr>
        <w:pStyle w:val="BODY"/>
        <w:rPr>
          <w:szCs w:val="22"/>
          <w:lang w:val="lv-LV"/>
        </w:rPr>
      </w:pPr>
    </w:p>
    <w:bookmarkEnd w:id="15"/>
    <w:p w14:paraId="54B0D4E5" w14:textId="77777777" w:rsidR="00C072EE" w:rsidRPr="007564CE" w:rsidRDefault="00C072EE" w:rsidP="00C072EE">
      <w:pPr>
        <w:pStyle w:val="BODY"/>
        <w:rPr>
          <w:szCs w:val="22"/>
          <w:u w:val="single"/>
          <w:lang w:val="lv-LV"/>
        </w:rPr>
      </w:pPr>
      <w:r w:rsidRPr="007564CE">
        <w:rPr>
          <w:szCs w:val="22"/>
          <w:u w:val="single"/>
          <w:lang w:val="lv-LV" w:bidi="lv-LV"/>
        </w:rPr>
        <w:t>Kaķiem (</w:t>
      </w:r>
      <w:proofErr w:type="spellStart"/>
      <w:r w:rsidRPr="007564CE">
        <w:rPr>
          <w:szCs w:val="22"/>
          <w:u w:val="single"/>
          <w:lang w:val="lv-LV" w:bidi="lv-LV"/>
        </w:rPr>
        <w:t>i.m</w:t>
      </w:r>
      <w:proofErr w:type="spellEnd"/>
      <w:r w:rsidRPr="007564CE">
        <w:rPr>
          <w:szCs w:val="22"/>
          <w:u w:val="single"/>
          <w:lang w:val="lv-LV" w:bidi="lv-LV"/>
        </w:rPr>
        <w:t xml:space="preserve">., </w:t>
      </w:r>
      <w:proofErr w:type="spellStart"/>
      <w:r w:rsidRPr="007564CE">
        <w:rPr>
          <w:szCs w:val="22"/>
          <w:u w:val="single"/>
          <w:lang w:val="lv-LV" w:bidi="lv-LV"/>
        </w:rPr>
        <w:t>s.c</w:t>
      </w:r>
      <w:proofErr w:type="spellEnd"/>
      <w:r w:rsidRPr="007564CE">
        <w:rPr>
          <w:szCs w:val="22"/>
          <w:u w:val="single"/>
          <w:lang w:val="lv-LV" w:bidi="lv-LV"/>
        </w:rPr>
        <w:t>.)</w:t>
      </w:r>
    </w:p>
    <w:p w14:paraId="1EE42691" w14:textId="5A7C69B3" w:rsidR="00C072EE" w:rsidRPr="007564CE" w:rsidRDefault="00C072EE" w:rsidP="00C072EE">
      <w:pPr>
        <w:pStyle w:val="BODY"/>
        <w:rPr>
          <w:szCs w:val="22"/>
          <w:lang w:val="lv-LV"/>
        </w:rPr>
      </w:pPr>
      <w:r w:rsidRPr="007564CE">
        <w:rPr>
          <w:i/>
          <w:szCs w:val="22"/>
          <w:lang w:val="lv-LV" w:bidi="lv-LV"/>
        </w:rPr>
        <w:t>Devas:</w:t>
      </w:r>
      <w:r w:rsidRPr="007564CE">
        <w:rPr>
          <w:szCs w:val="22"/>
          <w:lang w:val="lv-LV" w:bidi="lv-LV"/>
        </w:rPr>
        <w:t xml:space="preserve"> viena injekcija, kas satur 0,5</w:t>
      </w:r>
      <w:r w:rsidR="00EC0545">
        <w:rPr>
          <w:szCs w:val="22"/>
          <w:lang w:val="lv-LV" w:bidi="lv-LV"/>
        </w:rPr>
        <w:t xml:space="preserve"> </w:t>
      </w:r>
      <w:r w:rsidR="00EC0545" w:rsidRPr="004670EA">
        <w:rPr>
          <w:snapToGrid w:val="0"/>
          <w:szCs w:val="22"/>
          <w:lang w:val="lv-LV" w:bidi="lv-LV"/>
        </w:rPr>
        <w:t xml:space="preserve">– </w:t>
      </w:r>
      <w:r w:rsidRPr="007564CE">
        <w:rPr>
          <w:szCs w:val="22"/>
          <w:lang w:val="lv-LV" w:bidi="lv-LV"/>
        </w:rPr>
        <w:t xml:space="preserve">1 mg </w:t>
      </w:r>
      <w:proofErr w:type="spellStart"/>
      <w:r w:rsidRPr="007564CE">
        <w:rPr>
          <w:szCs w:val="22"/>
          <w:lang w:val="lv-LV" w:bidi="lv-LV"/>
        </w:rPr>
        <w:t>ksilazīna</w:t>
      </w:r>
      <w:proofErr w:type="spellEnd"/>
      <w:r w:rsidRPr="007564CE">
        <w:rPr>
          <w:szCs w:val="22"/>
          <w:lang w:val="lv-LV" w:bidi="lv-LV"/>
        </w:rPr>
        <w:t xml:space="preserve"> uz kg ķermeņa svara (0,025</w:t>
      </w:r>
      <w:r w:rsidR="00EC0545">
        <w:rPr>
          <w:szCs w:val="22"/>
          <w:lang w:val="lv-LV" w:bidi="lv-LV"/>
        </w:rPr>
        <w:t xml:space="preserve"> </w:t>
      </w:r>
      <w:r w:rsidR="00EC0545" w:rsidRPr="004670EA">
        <w:rPr>
          <w:snapToGrid w:val="0"/>
          <w:szCs w:val="22"/>
          <w:lang w:val="lv-LV" w:bidi="lv-LV"/>
        </w:rPr>
        <w:t xml:space="preserve">– </w:t>
      </w:r>
      <w:r w:rsidRPr="007564CE">
        <w:rPr>
          <w:szCs w:val="22"/>
          <w:lang w:val="lv-LV" w:bidi="lv-LV"/>
        </w:rPr>
        <w:t xml:space="preserve">0,05 ml </w:t>
      </w:r>
      <w:r w:rsidR="00A8754A">
        <w:rPr>
          <w:szCs w:val="22"/>
          <w:lang w:val="lv-LV" w:bidi="lv-LV"/>
        </w:rPr>
        <w:t xml:space="preserve">šo </w:t>
      </w:r>
      <w:r w:rsidRPr="007564CE">
        <w:rPr>
          <w:szCs w:val="22"/>
          <w:lang w:val="lv-LV" w:bidi="lv-LV"/>
        </w:rPr>
        <w:t xml:space="preserve">veterināro zāļu uz kg ķermeņa svara). </w:t>
      </w:r>
    </w:p>
    <w:p w14:paraId="31A84631" w14:textId="71EFD190" w:rsidR="00C072EE" w:rsidRPr="007564CE" w:rsidRDefault="00023153" w:rsidP="00C072EE">
      <w:pPr>
        <w:tabs>
          <w:tab w:val="clear" w:pos="567"/>
        </w:tabs>
        <w:spacing w:line="240" w:lineRule="auto"/>
        <w:rPr>
          <w:rFonts w:eastAsia="Cambria"/>
          <w:szCs w:val="22"/>
        </w:rPr>
      </w:pPr>
      <w:bookmarkStart w:id="16" w:name="_Hlk89779935"/>
      <w:r w:rsidRPr="007564CE">
        <w:rPr>
          <w:rFonts w:eastAsia="Cambria"/>
          <w:szCs w:val="22"/>
          <w:lang w:bidi="lv-LV"/>
        </w:rPr>
        <w:t>Aizbāzni</w:t>
      </w:r>
      <w:r w:rsidR="00C072EE" w:rsidRPr="007564CE">
        <w:rPr>
          <w:rFonts w:eastAsia="Cambria"/>
          <w:szCs w:val="22"/>
          <w:lang w:bidi="lv-LV"/>
        </w:rPr>
        <w:t xml:space="preserve"> d</w:t>
      </w:r>
      <w:r w:rsidR="00293030" w:rsidRPr="007564CE">
        <w:rPr>
          <w:rFonts w:eastAsia="Cambria"/>
          <w:szCs w:val="22"/>
          <w:lang w:bidi="lv-LV"/>
        </w:rPr>
        <w:t>r</w:t>
      </w:r>
      <w:r w:rsidR="00C072EE" w:rsidRPr="007564CE">
        <w:rPr>
          <w:rFonts w:eastAsia="Cambria"/>
          <w:szCs w:val="22"/>
          <w:lang w:bidi="lv-LV"/>
        </w:rPr>
        <w:t xml:space="preserve">īkst caurdurt līdz 30 reizēm. </w:t>
      </w:r>
    </w:p>
    <w:bookmarkEnd w:id="16"/>
    <w:p w14:paraId="0E493386" w14:textId="77777777" w:rsidR="00247A48" w:rsidRPr="007564CE" w:rsidRDefault="00247A48" w:rsidP="00A9226B">
      <w:pPr>
        <w:tabs>
          <w:tab w:val="clear" w:pos="567"/>
        </w:tabs>
        <w:spacing w:line="240" w:lineRule="auto"/>
        <w:rPr>
          <w:szCs w:val="22"/>
        </w:rPr>
      </w:pPr>
    </w:p>
    <w:p w14:paraId="294A47AA" w14:textId="55F0C1F9" w:rsidR="00C114FF" w:rsidRPr="007564CE" w:rsidRDefault="006C78AB" w:rsidP="006E49BF">
      <w:pPr>
        <w:pStyle w:val="Style1"/>
      </w:pPr>
      <w:r w:rsidRPr="007564CE">
        <w:t>3.10</w:t>
      </w:r>
      <w:r w:rsidR="00E77619" w:rsidRPr="007564CE">
        <w:t>.</w:t>
      </w:r>
      <w:r w:rsidRPr="007564CE">
        <w:tab/>
        <w:t>Pārdozēšanas simptomi (</w:t>
      </w:r>
      <w:r w:rsidR="006E49BF" w:rsidRPr="007564CE">
        <w:t>ārkārtas procedū</w:t>
      </w:r>
      <w:r w:rsidR="00FC060F" w:rsidRPr="007564CE">
        <w:t>r</w:t>
      </w:r>
      <w:r w:rsidR="006E49BF" w:rsidRPr="007564CE">
        <w:t xml:space="preserve">as un </w:t>
      </w:r>
      <w:proofErr w:type="spellStart"/>
      <w:r w:rsidR="006E49BF" w:rsidRPr="007564CE">
        <w:t>antidoti</w:t>
      </w:r>
      <w:proofErr w:type="spellEnd"/>
      <w:r w:rsidR="006E49BF" w:rsidRPr="007564CE">
        <w:t>, ja piemērojam</w:t>
      </w:r>
      <w:r w:rsidR="00FC060F" w:rsidRPr="007564CE">
        <w:t>i</w:t>
      </w:r>
      <w:r w:rsidRPr="007564CE">
        <w:t>)</w:t>
      </w:r>
    </w:p>
    <w:p w14:paraId="21AC1023" w14:textId="53CE1D9B" w:rsidR="00C114FF" w:rsidRPr="007564CE" w:rsidRDefault="00C114FF" w:rsidP="006E49BF">
      <w:pPr>
        <w:pStyle w:val="Style1"/>
      </w:pPr>
    </w:p>
    <w:p w14:paraId="7068C9AF" w14:textId="77777777" w:rsidR="00C072EE" w:rsidRPr="007564CE" w:rsidRDefault="00C072EE" w:rsidP="00C072EE">
      <w:pPr>
        <w:rPr>
          <w:lang w:eastAsia="en-IE"/>
        </w:rPr>
      </w:pPr>
      <w:bookmarkStart w:id="17" w:name="_Hlk73017447"/>
      <w:r w:rsidRPr="007564CE">
        <w:rPr>
          <w:lang w:bidi="lv-LV"/>
        </w:rPr>
        <w:t xml:space="preserve">Nejaušas pārdozēšanas gadījumā var rasties sirds aritmijas, hipotensija, kā arī spēcīgs centrālās nervu sistēmas un elpošanas nomākums. Pārdozēšanas gadījumā ziņots arī par konvulsijas lēkmēm. Kā </w:t>
      </w:r>
      <w:proofErr w:type="spellStart"/>
      <w:r w:rsidRPr="007564CE">
        <w:rPr>
          <w:lang w:bidi="lv-LV"/>
        </w:rPr>
        <w:t>ksilazīna</w:t>
      </w:r>
      <w:proofErr w:type="spellEnd"/>
      <w:r w:rsidRPr="007564CE">
        <w:rPr>
          <w:lang w:bidi="lv-LV"/>
        </w:rPr>
        <w:t xml:space="preserve"> darbības antagonistu var lietot α2-adrenerģiskos antagonistus.</w:t>
      </w:r>
    </w:p>
    <w:p w14:paraId="7F0E424B" w14:textId="77777777" w:rsidR="00C072EE" w:rsidRPr="007564CE" w:rsidRDefault="00C072EE" w:rsidP="00C072EE">
      <w:pPr>
        <w:rPr>
          <w:lang w:eastAsia="en-IE"/>
        </w:rPr>
      </w:pPr>
    </w:p>
    <w:p w14:paraId="61124409" w14:textId="5F586D3E" w:rsidR="00C072EE" w:rsidRPr="007564CE" w:rsidRDefault="00C072EE" w:rsidP="00C072EE">
      <w:pPr>
        <w:rPr>
          <w:lang w:eastAsia="en-IE"/>
        </w:rPr>
      </w:pPr>
      <w:r w:rsidRPr="007564CE">
        <w:rPr>
          <w:lang w:bidi="lv-LV"/>
        </w:rPr>
        <w:t xml:space="preserve">Lai novērstu </w:t>
      </w:r>
      <w:proofErr w:type="spellStart"/>
      <w:r w:rsidRPr="007564CE">
        <w:rPr>
          <w:lang w:bidi="lv-LV"/>
        </w:rPr>
        <w:t>ksilazīna</w:t>
      </w:r>
      <w:proofErr w:type="spellEnd"/>
      <w:r w:rsidRPr="007564CE">
        <w:rPr>
          <w:lang w:bidi="lv-LV"/>
        </w:rPr>
        <w:t xml:space="preserve"> izraisīto elpošanas nomākumu, ieteicams elpošanas sistēmas atbalsts, pielietojot mehānisko elpināšanu, ar vai bez elpošanas stimulatoriem (piem</w:t>
      </w:r>
      <w:r w:rsidR="005F786E">
        <w:rPr>
          <w:lang w:bidi="lv-LV"/>
        </w:rPr>
        <w:t>.</w:t>
      </w:r>
      <w:r w:rsidRPr="007564CE">
        <w:rPr>
          <w:lang w:bidi="lv-LV"/>
        </w:rPr>
        <w:t xml:space="preserve">, </w:t>
      </w:r>
      <w:proofErr w:type="spellStart"/>
      <w:r w:rsidRPr="007564CE">
        <w:rPr>
          <w:lang w:bidi="lv-LV"/>
        </w:rPr>
        <w:t>doksaprāmu</w:t>
      </w:r>
      <w:proofErr w:type="spellEnd"/>
      <w:r w:rsidRPr="007564CE">
        <w:rPr>
          <w:lang w:bidi="lv-LV"/>
        </w:rPr>
        <w:t>).</w:t>
      </w:r>
    </w:p>
    <w:bookmarkEnd w:id="17"/>
    <w:p w14:paraId="2552B14E" w14:textId="77777777" w:rsidR="00C072EE" w:rsidRPr="007564CE" w:rsidRDefault="00C072EE" w:rsidP="006E49BF">
      <w:pPr>
        <w:pStyle w:val="Style1"/>
      </w:pPr>
    </w:p>
    <w:p w14:paraId="60F3DE36" w14:textId="104E4221" w:rsidR="009A6509" w:rsidRPr="007564CE" w:rsidRDefault="006C78AB" w:rsidP="006E49BF">
      <w:pPr>
        <w:pStyle w:val="Style1"/>
      </w:pPr>
      <w:r w:rsidRPr="007564CE">
        <w:t>3.11</w:t>
      </w:r>
      <w:r w:rsidR="00E77619" w:rsidRPr="007564CE">
        <w:t>.</w:t>
      </w:r>
      <w:r w:rsidRPr="007564CE">
        <w:tab/>
        <w:t xml:space="preserve">Īpaši lietošanas ierobežojumi un īpaši lietošanas nosacījumi, tostarp </w:t>
      </w:r>
      <w:proofErr w:type="spellStart"/>
      <w:r w:rsidRPr="007564CE">
        <w:t>antimikrobiāl</w:t>
      </w:r>
      <w:r w:rsidR="00B57E76" w:rsidRPr="007564CE">
        <w:t>o</w:t>
      </w:r>
      <w:proofErr w:type="spellEnd"/>
      <w:r w:rsidRPr="007564CE">
        <w:t xml:space="preserve"> un </w:t>
      </w:r>
      <w:proofErr w:type="spellStart"/>
      <w:r w:rsidRPr="007564CE">
        <w:t>pretparazītu</w:t>
      </w:r>
      <w:proofErr w:type="spellEnd"/>
      <w:r w:rsidRPr="007564CE">
        <w:t xml:space="preserve"> veterināro zāļu lietošanas ierobežojumi, lai ierobežotu rezistences veidošanās risku</w:t>
      </w:r>
    </w:p>
    <w:p w14:paraId="78290AF1" w14:textId="77777777" w:rsidR="005F786E" w:rsidRDefault="005F786E" w:rsidP="00A9226B">
      <w:pPr>
        <w:tabs>
          <w:tab w:val="clear" w:pos="567"/>
        </w:tabs>
        <w:spacing w:line="240" w:lineRule="auto"/>
        <w:rPr>
          <w:szCs w:val="22"/>
        </w:rPr>
      </w:pPr>
    </w:p>
    <w:p w14:paraId="06A0B31C" w14:textId="1043127D" w:rsidR="009A6509" w:rsidRPr="007564CE" w:rsidRDefault="00A8754A" w:rsidP="00A9226B">
      <w:pPr>
        <w:tabs>
          <w:tab w:val="clear" w:pos="567"/>
        </w:tabs>
        <w:spacing w:line="240" w:lineRule="auto"/>
        <w:rPr>
          <w:szCs w:val="22"/>
        </w:rPr>
      </w:pPr>
      <w:r w:rsidRPr="00A8754A">
        <w:rPr>
          <w:szCs w:val="22"/>
        </w:rPr>
        <w:t>Drīkst ievadīt tikai praktizējošs veterinārārsts.</w:t>
      </w:r>
    </w:p>
    <w:p w14:paraId="4C19E153" w14:textId="77777777" w:rsidR="009A6509" w:rsidRPr="007564CE" w:rsidRDefault="009A6509" w:rsidP="009A6509">
      <w:pPr>
        <w:tabs>
          <w:tab w:val="clear" w:pos="567"/>
        </w:tabs>
        <w:spacing w:line="240" w:lineRule="auto"/>
        <w:rPr>
          <w:szCs w:val="22"/>
        </w:rPr>
      </w:pPr>
    </w:p>
    <w:p w14:paraId="17E5FD41" w14:textId="27CFCB2C" w:rsidR="00C114FF" w:rsidRPr="007564CE" w:rsidRDefault="006C78AB" w:rsidP="00B13B6D">
      <w:pPr>
        <w:pStyle w:val="Style1"/>
      </w:pPr>
      <w:r w:rsidRPr="007564CE">
        <w:t>3.12</w:t>
      </w:r>
      <w:r w:rsidR="00E77619" w:rsidRPr="007564CE">
        <w:t>.</w:t>
      </w:r>
      <w:r w:rsidRPr="007564CE">
        <w:tab/>
        <w:t>Ierobežojumu period</w:t>
      </w:r>
      <w:r w:rsidR="00FC060F" w:rsidRPr="007564CE">
        <w:t>s</w:t>
      </w:r>
    </w:p>
    <w:p w14:paraId="6D3160C1" w14:textId="77777777" w:rsidR="00C114FF" w:rsidRPr="007564CE" w:rsidRDefault="00C114FF" w:rsidP="00145C3F">
      <w:pPr>
        <w:tabs>
          <w:tab w:val="clear" w:pos="567"/>
        </w:tabs>
        <w:spacing w:line="240" w:lineRule="auto"/>
        <w:rPr>
          <w:szCs w:val="22"/>
        </w:rPr>
      </w:pPr>
    </w:p>
    <w:p w14:paraId="16A7A1CD" w14:textId="77777777" w:rsidR="00C072EE" w:rsidRPr="004670EA" w:rsidRDefault="00C072EE" w:rsidP="00C072EE">
      <w:pPr>
        <w:spacing w:line="260" w:lineRule="atLeast"/>
        <w:rPr>
          <w:color w:val="000000" w:themeColor="text1"/>
          <w:szCs w:val="22"/>
        </w:rPr>
      </w:pPr>
      <w:r w:rsidRPr="007564CE">
        <w:rPr>
          <w:color w:val="000000" w:themeColor="text1"/>
          <w:szCs w:val="22"/>
          <w:lang w:bidi="lv-LV"/>
        </w:rPr>
        <w:t xml:space="preserve">Liellopiem: </w:t>
      </w:r>
    </w:p>
    <w:p w14:paraId="37F6EA5F" w14:textId="77777777" w:rsidR="00C072EE" w:rsidRPr="004670EA" w:rsidRDefault="00C072EE" w:rsidP="00C072EE">
      <w:pPr>
        <w:spacing w:line="260" w:lineRule="atLeast"/>
        <w:rPr>
          <w:color w:val="000000" w:themeColor="text1"/>
          <w:szCs w:val="22"/>
        </w:rPr>
      </w:pPr>
      <w:r w:rsidRPr="007564CE">
        <w:rPr>
          <w:color w:val="000000" w:themeColor="text1"/>
          <w:szCs w:val="22"/>
          <w:lang w:bidi="lv-LV"/>
        </w:rPr>
        <w:t>Gaļai un blakusproduktiem: 1 diena.</w:t>
      </w:r>
    </w:p>
    <w:p w14:paraId="168A217F" w14:textId="77777777" w:rsidR="00C072EE" w:rsidRPr="004670EA" w:rsidRDefault="00C072EE" w:rsidP="00C072EE">
      <w:pPr>
        <w:spacing w:line="260" w:lineRule="atLeast"/>
        <w:rPr>
          <w:color w:val="000000" w:themeColor="text1"/>
          <w:szCs w:val="22"/>
        </w:rPr>
      </w:pPr>
      <w:r w:rsidRPr="007564CE">
        <w:rPr>
          <w:color w:val="000000" w:themeColor="text1"/>
          <w:szCs w:val="22"/>
          <w:lang w:bidi="lv-LV"/>
        </w:rPr>
        <w:t>Pienam: nulle stundas.</w:t>
      </w:r>
    </w:p>
    <w:p w14:paraId="4C33B697" w14:textId="77777777" w:rsidR="00C072EE" w:rsidRPr="004670EA" w:rsidRDefault="00C072EE" w:rsidP="00C072EE">
      <w:pPr>
        <w:spacing w:line="260" w:lineRule="atLeast"/>
        <w:rPr>
          <w:color w:val="000000" w:themeColor="text1"/>
          <w:szCs w:val="22"/>
        </w:rPr>
      </w:pPr>
    </w:p>
    <w:p w14:paraId="76F09432" w14:textId="77777777" w:rsidR="00C072EE" w:rsidRPr="004670EA" w:rsidRDefault="00C072EE" w:rsidP="00C072EE">
      <w:pPr>
        <w:spacing w:line="260" w:lineRule="atLeast"/>
        <w:rPr>
          <w:color w:val="000000" w:themeColor="text1"/>
          <w:szCs w:val="22"/>
        </w:rPr>
      </w:pPr>
      <w:r w:rsidRPr="007564CE">
        <w:rPr>
          <w:color w:val="000000" w:themeColor="text1"/>
          <w:szCs w:val="22"/>
          <w:lang w:bidi="lv-LV"/>
        </w:rPr>
        <w:t xml:space="preserve">Zirgiem: </w:t>
      </w:r>
    </w:p>
    <w:p w14:paraId="06723E19" w14:textId="77777777" w:rsidR="00C072EE" w:rsidRPr="004670EA" w:rsidRDefault="00C072EE" w:rsidP="00C072EE">
      <w:pPr>
        <w:spacing w:line="260" w:lineRule="atLeast"/>
        <w:rPr>
          <w:color w:val="000000" w:themeColor="text1"/>
          <w:szCs w:val="22"/>
        </w:rPr>
      </w:pPr>
      <w:r w:rsidRPr="007564CE">
        <w:rPr>
          <w:color w:val="000000" w:themeColor="text1"/>
          <w:szCs w:val="22"/>
          <w:lang w:bidi="lv-LV"/>
        </w:rPr>
        <w:t>Gaļai un blakusproduktiem: 1 diena.</w:t>
      </w:r>
    </w:p>
    <w:p w14:paraId="67C50957" w14:textId="148DC606" w:rsidR="00C072EE" w:rsidRPr="004670EA" w:rsidRDefault="00C072EE" w:rsidP="00C072EE">
      <w:pPr>
        <w:spacing w:line="260" w:lineRule="atLeast"/>
        <w:rPr>
          <w:color w:val="000000" w:themeColor="text1"/>
          <w:szCs w:val="22"/>
        </w:rPr>
      </w:pPr>
      <w:r w:rsidRPr="007564CE">
        <w:rPr>
          <w:color w:val="000000" w:themeColor="text1"/>
          <w:szCs w:val="22"/>
          <w:lang w:bidi="lv-LV"/>
        </w:rPr>
        <w:t>Nav reģistrēts lietošanai ķēvēm, kuru pienu izmanto cilvēku uzturā.</w:t>
      </w:r>
    </w:p>
    <w:p w14:paraId="0D043AA8" w14:textId="77777777" w:rsidR="00C072EE" w:rsidRPr="004670EA" w:rsidRDefault="00C072EE" w:rsidP="00C072EE">
      <w:pPr>
        <w:rPr>
          <w:rFonts w:eastAsia="Cambria"/>
          <w:lang w:eastAsia="ja-JP"/>
        </w:rPr>
      </w:pPr>
    </w:p>
    <w:p w14:paraId="2DA0F348" w14:textId="77777777" w:rsidR="00FC02F3" w:rsidRPr="007564CE" w:rsidRDefault="00FC02F3" w:rsidP="00A9226B">
      <w:pPr>
        <w:tabs>
          <w:tab w:val="clear" w:pos="567"/>
        </w:tabs>
        <w:spacing w:line="240" w:lineRule="auto"/>
        <w:rPr>
          <w:szCs w:val="22"/>
        </w:rPr>
      </w:pPr>
    </w:p>
    <w:p w14:paraId="12A1DE8F" w14:textId="663B074F" w:rsidR="00C114FF" w:rsidRPr="007564CE" w:rsidRDefault="006C78AB" w:rsidP="00B13B6D">
      <w:pPr>
        <w:pStyle w:val="Style1"/>
      </w:pPr>
      <w:r w:rsidRPr="007564CE">
        <w:t>4.</w:t>
      </w:r>
      <w:r w:rsidRPr="007564CE">
        <w:tab/>
        <w:t>FARMAKOLOĢISKĀS ĪPAŠĪBAS</w:t>
      </w:r>
    </w:p>
    <w:p w14:paraId="66E3DFC6" w14:textId="77777777" w:rsidR="00C114FF" w:rsidRPr="007564CE" w:rsidRDefault="00C114FF" w:rsidP="00145C3F">
      <w:pPr>
        <w:tabs>
          <w:tab w:val="clear" w:pos="567"/>
        </w:tabs>
        <w:spacing w:line="240" w:lineRule="auto"/>
        <w:rPr>
          <w:szCs w:val="22"/>
        </w:rPr>
      </w:pPr>
    </w:p>
    <w:p w14:paraId="339F08EC" w14:textId="349BC34D" w:rsidR="00C114FF" w:rsidRPr="00DE2426" w:rsidRDefault="006C78AB" w:rsidP="004670EA">
      <w:pPr>
        <w:pStyle w:val="Style1"/>
        <w:rPr>
          <w:bCs/>
        </w:rPr>
      </w:pPr>
      <w:r w:rsidRPr="007564CE">
        <w:t>4.1</w:t>
      </w:r>
      <w:r w:rsidR="00E77619" w:rsidRPr="007564CE">
        <w:t>.</w:t>
      </w:r>
      <w:r w:rsidRPr="007564CE">
        <w:tab/>
      </w:r>
      <w:proofErr w:type="spellStart"/>
      <w:r w:rsidRPr="007564CE">
        <w:t>ATĶvet</w:t>
      </w:r>
      <w:proofErr w:type="spellEnd"/>
      <w:r w:rsidRPr="007564CE">
        <w:t xml:space="preserve"> kods:</w:t>
      </w:r>
      <w:r w:rsidR="005531F8">
        <w:t xml:space="preserve"> </w:t>
      </w:r>
      <w:r w:rsidR="007507E9" w:rsidRPr="004670EA">
        <w:rPr>
          <w:b w:val="0"/>
          <w:bCs/>
          <w:lang w:bidi="lv-LV"/>
        </w:rPr>
        <w:t>QN05CM92</w:t>
      </w:r>
    </w:p>
    <w:p w14:paraId="77261AA0" w14:textId="77777777" w:rsidR="00C114FF" w:rsidRPr="007564CE" w:rsidRDefault="00C114FF" w:rsidP="00A9226B">
      <w:pPr>
        <w:tabs>
          <w:tab w:val="clear" w:pos="567"/>
        </w:tabs>
        <w:spacing w:line="240" w:lineRule="auto"/>
        <w:rPr>
          <w:szCs w:val="22"/>
        </w:rPr>
      </w:pPr>
    </w:p>
    <w:p w14:paraId="0BD8649D" w14:textId="09DF0BAB" w:rsidR="00C114FF" w:rsidRPr="007564CE" w:rsidRDefault="006C78AB" w:rsidP="00B13B6D">
      <w:pPr>
        <w:pStyle w:val="Style1"/>
      </w:pPr>
      <w:r w:rsidRPr="007564CE">
        <w:t>4.2</w:t>
      </w:r>
      <w:r w:rsidR="00E77619" w:rsidRPr="007564CE">
        <w:t>.</w:t>
      </w:r>
      <w:r w:rsidRPr="007564CE">
        <w:tab/>
      </w:r>
      <w:proofErr w:type="spellStart"/>
      <w:r w:rsidRPr="007564CE">
        <w:t>Farmakodinamiskās</w:t>
      </w:r>
      <w:proofErr w:type="spellEnd"/>
      <w:r w:rsidRPr="007564CE">
        <w:t xml:space="preserve"> īpašības</w:t>
      </w:r>
    </w:p>
    <w:p w14:paraId="4CCF4BC7" w14:textId="77777777" w:rsidR="00F6555C" w:rsidRPr="007564CE" w:rsidRDefault="00F6555C" w:rsidP="00B13B6D">
      <w:pPr>
        <w:pStyle w:val="Style1"/>
      </w:pPr>
    </w:p>
    <w:p w14:paraId="63301E36" w14:textId="77777777" w:rsidR="00F6555C" w:rsidRPr="004670EA" w:rsidRDefault="00F6555C" w:rsidP="00F6555C">
      <w:pPr>
        <w:tabs>
          <w:tab w:val="clear" w:pos="567"/>
        </w:tabs>
        <w:spacing w:line="240" w:lineRule="auto"/>
        <w:rPr>
          <w:szCs w:val="22"/>
        </w:rPr>
      </w:pPr>
      <w:proofErr w:type="spellStart"/>
      <w:r w:rsidRPr="007564CE">
        <w:rPr>
          <w:szCs w:val="22"/>
          <w:lang w:bidi="lv-LV"/>
        </w:rPr>
        <w:t>Ksilazīns</w:t>
      </w:r>
      <w:proofErr w:type="spellEnd"/>
      <w:r w:rsidRPr="007564CE">
        <w:rPr>
          <w:szCs w:val="22"/>
          <w:lang w:bidi="lv-LV"/>
        </w:rPr>
        <w:t xml:space="preserve"> pieder pie α2-adrenoreceptoru agonistiem.</w:t>
      </w:r>
    </w:p>
    <w:p w14:paraId="4803DC2D" w14:textId="77777777" w:rsidR="00F6555C" w:rsidRPr="007564CE" w:rsidRDefault="00F6555C" w:rsidP="00F6555C">
      <w:pPr>
        <w:pStyle w:val="ListParagraph"/>
        <w:numPr>
          <w:ilvl w:val="0"/>
          <w:numId w:val="48"/>
        </w:numPr>
        <w:tabs>
          <w:tab w:val="clear" w:pos="567"/>
        </w:tabs>
        <w:spacing w:line="240" w:lineRule="auto"/>
        <w:rPr>
          <w:szCs w:val="22"/>
          <w:lang w:val="lv-LV"/>
        </w:rPr>
      </w:pPr>
      <w:proofErr w:type="spellStart"/>
      <w:r w:rsidRPr="007564CE">
        <w:rPr>
          <w:szCs w:val="22"/>
          <w:lang w:val="lv-LV" w:bidi="lv-LV"/>
        </w:rPr>
        <w:t>Ksilazīns</w:t>
      </w:r>
      <w:proofErr w:type="spellEnd"/>
      <w:r w:rsidRPr="007564CE">
        <w:rPr>
          <w:szCs w:val="22"/>
          <w:lang w:val="lv-LV" w:bidi="lv-LV"/>
        </w:rPr>
        <w:t xml:space="preserve"> ir α2-adrenoreceptoru agonists, kas iedarbojas, stimulējot centrālos un </w:t>
      </w:r>
      <w:proofErr w:type="spellStart"/>
      <w:r w:rsidRPr="007564CE">
        <w:rPr>
          <w:szCs w:val="22"/>
          <w:lang w:val="lv-LV" w:bidi="lv-LV"/>
        </w:rPr>
        <w:t>perifēros</w:t>
      </w:r>
      <w:proofErr w:type="spellEnd"/>
      <w:r w:rsidRPr="007564CE">
        <w:rPr>
          <w:szCs w:val="22"/>
          <w:lang w:val="lv-LV" w:bidi="lv-LV"/>
        </w:rPr>
        <w:t xml:space="preserve"> α2-adrenoreceptorus. Tā kā </w:t>
      </w:r>
      <w:proofErr w:type="spellStart"/>
      <w:r w:rsidRPr="007564CE">
        <w:rPr>
          <w:szCs w:val="22"/>
          <w:lang w:val="lv-LV" w:bidi="lv-LV"/>
        </w:rPr>
        <w:t>ksilazīns</w:t>
      </w:r>
      <w:proofErr w:type="spellEnd"/>
      <w:r w:rsidRPr="007564CE">
        <w:rPr>
          <w:szCs w:val="22"/>
          <w:lang w:val="lv-LV" w:bidi="lv-LV"/>
        </w:rPr>
        <w:t xml:space="preserve"> stimulē centrālos α2-adrenoreceptorus, tam ir spēcīga antinociceptīva iedarbība. Papildus α2-adrenerģiskai darbībai </w:t>
      </w:r>
      <w:proofErr w:type="spellStart"/>
      <w:r w:rsidRPr="007564CE">
        <w:rPr>
          <w:szCs w:val="22"/>
          <w:lang w:val="lv-LV" w:bidi="lv-LV"/>
        </w:rPr>
        <w:t>ksilazīnam</w:t>
      </w:r>
      <w:proofErr w:type="spellEnd"/>
      <w:r w:rsidRPr="007564CE">
        <w:rPr>
          <w:szCs w:val="22"/>
          <w:lang w:val="lv-LV" w:bidi="lv-LV"/>
        </w:rPr>
        <w:t xml:space="preserve"> ir arī α1-adrenerģiska iedarbība.</w:t>
      </w:r>
    </w:p>
    <w:p w14:paraId="5722987E" w14:textId="50F66439" w:rsidR="00F6555C" w:rsidRPr="007564CE" w:rsidRDefault="00F6555C" w:rsidP="00F6555C">
      <w:pPr>
        <w:pStyle w:val="ListParagraph"/>
        <w:numPr>
          <w:ilvl w:val="0"/>
          <w:numId w:val="48"/>
        </w:numPr>
        <w:tabs>
          <w:tab w:val="clear" w:pos="567"/>
        </w:tabs>
        <w:spacing w:line="240" w:lineRule="auto"/>
        <w:rPr>
          <w:szCs w:val="22"/>
          <w:lang w:val="lv-LV"/>
        </w:rPr>
      </w:pPr>
      <w:r w:rsidRPr="007564CE">
        <w:rPr>
          <w:szCs w:val="22"/>
          <w:lang w:val="lv-LV" w:bidi="lv-LV"/>
        </w:rPr>
        <w:t xml:space="preserve">Kavējot impulsu pārvadi starp neironiem centrālās nervu sistēmas centrālajā līmenī, </w:t>
      </w:r>
      <w:proofErr w:type="spellStart"/>
      <w:r w:rsidRPr="007564CE">
        <w:rPr>
          <w:szCs w:val="22"/>
          <w:lang w:val="lv-LV" w:bidi="lv-LV"/>
        </w:rPr>
        <w:t>ksilazīns</w:t>
      </w:r>
      <w:proofErr w:type="spellEnd"/>
      <w:r w:rsidRPr="007564CE">
        <w:rPr>
          <w:szCs w:val="22"/>
          <w:lang w:val="lv-LV" w:bidi="lv-LV"/>
        </w:rPr>
        <w:t xml:space="preserve"> arī veicina skeleta muskuļu relaksāciju. </w:t>
      </w:r>
      <w:proofErr w:type="spellStart"/>
      <w:r w:rsidRPr="007564CE">
        <w:rPr>
          <w:szCs w:val="22"/>
          <w:lang w:val="lv-LV" w:bidi="lv-LV"/>
        </w:rPr>
        <w:t>Ksilazīna</w:t>
      </w:r>
      <w:proofErr w:type="spellEnd"/>
      <w:r w:rsidRPr="007564CE">
        <w:rPr>
          <w:szCs w:val="22"/>
          <w:lang w:val="lv-LV" w:bidi="lv-LV"/>
        </w:rPr>
        <w:t xml:space="preserve"> analgētiskās un </w:t>
      </w:r>
      <w:proofErr w:type="spellStart"/>
      <w:r w:rsidRPr="007564CE">
        <w:rPr>
          <w:szCs w:val="22"/>
          <w:lang w:val="lv-LV" w:bidi="lv-LV"/>
        </w:rPr>
        <w:t>miorelaksējošās</w:t>
      </w:r>
      <w:proofErr w:type="spellEnd"/>
      <w:r w:rsidRPr="007564CE">
        <w:rPr>
          <w:szCs w:val="22"/>
          <w:lang w:val="lv-LV" w:bidi="lv-LV"/>
        </w:rPr>
        <w:t xml:space="preserve"> īpašības izteikti variē atkarībā no sugas. Parasti pietiekamu </w:t>
      </w:r>
      <w:proofErr w:type="spellStart"/>
      <w:r w:rsidRPr="007564CE">
        <w:rPr>
          <w:szCs w:val="22"/>
          <w:lang w:val="lv-LV" w:bidi="lv-LV"/>
        </w:rPr>
        <w:t>analgēziju</w:t>
      </w:r>
      <w:proofErr w:type="spellEnd"/>
      <w:r w:rsidRPr="007564CE">
        <w:rPr>
          <w:szCs w:val="22"/>
          <w:lang w:val="lv-LV" w:bidi="lv-LV"/>
        </w:rPr>
        <w:t xml:space="preserve"> var nodrošināt, tikai lietojot kombinācijā ar cit</w:t>
      </w:r>
      <w:r w:rsidR="00571CCB">
        <w:rPr>
          <w:szCs w:val="22"/>
          <w:lang w:val="lv-LV" w:bidi="lv-LV"/>
        </w:rPr>
        <w:t>ā</w:t>
      </w:r>
      <w:r w:rsidRPr="007564CE">
        <w:rPr>
          <w:szCs w:val="22"/>
          <w:lang w:val="lv-LV" w:bidi="lv-LV"/>
        </w:rPr>
        <w:t>m</w:t>
      </w:r>
      <w:r w:rsidR="001232C9" w:rsidRPr="007564CE">
        <w:rPr>
          <w:szCs w:val="22"/>
          <w:lang w:val="lv-LV" w:bidi="lv-LV"/>
        </w:rPr>
        <w:t xml:space="preserve"> veterinār</w:t>
      </w:r>
      <w:r w:rsidR="00571CCB">
        <w:rPr>
          <w:szCs w:val="22"/>
          <w:lang w:val="lv-LV" w:bidi="lv-LV"/>
        </w:rPr>
        <w:t>ajām</w:t>
      </w:r>
      <w:r w:rsidR="001232C9" w:rsidRPr="007564CE">
        <w:rPr>
          <w:szCs w:val="22"/>
          <w:lang w:val="lv-LV" w:bidi="lv-LV"/>
        </w:rPr>
        <w:t xml:space="preserve"> zā</w:t>
      </w:r>
      <w:r w:rsidR="00571CCB">
        <w:rPr>
          <w:szCs w:val="22"/>
          <w:lang w:val="lv-LV" w:bidi="lv-LV"/>
        </w:rPr>
        <w:t>lēm</w:t>
      </w:r>
      <w:r w:rsidRPr="007564CE">
        <w:rPr>
          <w:szCs w:val="22"/>
          <w:lang w:val="lv-LV" w:bidi="lv-LV"/>
        </w:rPr>
        <w:t>.</w:t>
      </w:r>
    </w:p>
    <w:p w14:paraId="6540F40F" w14:textId="77777777" w:rsidR="00F6555C" w:rsidRPr="007564CE" w:rsidRDefault="00F6555C" w:rsidP="00F6555C">
      <w:pPr>
        <w:pStyle w:val="ListParagraph"/>
        <w:numPr>
          <w:ilvl w:val="0"/>
          <w:numId w:val="48"/>
        </w:numPr>
        <w:tabs>
          <w:tab w:val="clear" w:pos="567"/>
        </w:tabs>
        <w:spacing w:line="240" w:lineRule="auto"/>
        <w:rPr>
          <w:szCs w:val="22"/>
          <w:lang w:val="lv-LV"/>
        </w:rPr>
      </w:pPr>
      <w:bookmarkStart w:id="18" w:name="_Hlk82089018"/>
      <w:r w:rsidRPr="007564CE">
        <w:rPr>
          <w:szCs w:val="22"/>
          <w:lang w:val="lv-LV" w:bidi="lv-LV"/>
        </w:rPr>
        <w:t xml:space="preserve">Daudzām sugām </w:t>
      </w:r>
      <w:proofErr w:type="spellStart"/>
      <w:r w:rsidRPr="007564CE">
        <w:rPr>
          <w:szCs w:val="22"/>
          <w:lang w:val="lv-LV" w:bidi="lv-LV"/>
        </w:rPr>
        <w:t>ksilazīna</w:t>
      </w:r>
      <w:proofErr w:type="spellEnd"/>
      <w:r w:rsidRPr="007564CE">
        <w:rPr>
          <w:szCs w:val="22"/>
          <w:lang w:val="lv-LV" w:bidi="lv-LV"/>
        </w:rPr>
        <w:t xml:space="preserve"> ievadīšana izraisa īslaicīgu </w:t>
      </w:r>
      <w:proofErr w:type="spellStart"/>
      <w:r w:rsidRPr="007564CE">
        <w:rPr>
          <w:szCs w:val="22"/>
          <w:lang w:val="lv-LV" w:bidi="lv-LV"/>
        </w:rPr>
        <w:t>vazopresoriem</w:t>
      </w:r>
      <w:proofErr w:type="spellEnd"/>
      <w:r w:rsidRPr="007564CE">
        <w:rPr>
          <w:szCs w:val="22"/>
          <w:lang w:val="lv-LV" w:bidi="lv-LV"/>
        </w:rPr>
        <w:t xml:space="preserve"> līdzīgu efektu, kam seko ilgāks hipotensijas un bradikardijas periods. Šī pretējā iedarbība uz arteriālo spiedienu acīmredzot skaidrojama ar </w:t>
      </w:r>
      <w:proofErr w:type="spellStart"/>
      <w:r w:rsidRPr="007564CE">
        <w:rPr>
          <w:szCs w:val="22"/>
          <w:lang w:val="lv-LV" w:bidi="lv-LV"/>
        </w:rPr>
        <w:t>ksilazīna</w:t>
      </w:r>
      <w:proofErr w:type="spellEnd"/>
      <w:r w:rsidRPr="007564CE">
        <w:rPr>
          <w:szCs w:val="22"/>
          <w:lang w:val="lv-LV" w:bidi="lv-LV"/>
        </w:rPr>
        <w:t xml:space="preserve"> α2- un α1-adrenerģisko darbību.</w:t>
      </w:r>
    </w:p>
    <w:bookmarkEnd w:id="18"/>
    <w:p w14:paraId="07DFDEEF" w14:textId="77777777" w:rsidR="00F6555C" w:rsidRPr="007564CE" w:rsidRDefault="00F6555C" w:rsidP="00F6555C">
      <w:pPr>
        <w:pStyle w:val="ListParagraph"/>
        <w:numPr>
          <w:ilvl w:val="0"/>
          <w:numId w:val="48"/>
        </w:numPr>
        <w:tabs>
          <w:tab w:val="clear" w:pos="567"/>
        </w:tabs>
        <w:spacing w:line="240" w:lineRule="auto"/>
        <w:rPr>
          <w:szCs w:val="22"/>
          <w:lang w:val="lv-LV"/>
        </w:rPr>
      </w:pPr>
      <w:proofErr w:type="spellStart"/>
      <w:r w:rsidRPr="007564CE">
        <w:rPr>
          <w:szCs w:val="22"/>
          <w:lang w:val="lv-LV" w:bidi="lv-LV"/>
        </w:rPr>
        <w:t>Ksilazīnam</w:t>
      </w:r>
      <w:proofErr w:type="spellEnd"/>
      <w:r w:rsidRPr="007564CE">
        <w:rPr>
          <w:szCs w:val="22"/>
          <w:lang w:val="lv-LV" w:bidi="lv-LV"/>
        </w:rPr>
        <w:t xml:space="preserve"> ir vairāku veidu endokrīnā iedarbība. Ziņots par to, ka </w:t>
      </w:r>
      <w:proofErr w:type="spellStart"/>
      <w:r w:rsidRPr="007564CE">
        <w:rPr>
          <w:szCs w:val="22"/>
          <w:lang w:val="lv-LV" w:bidi="lv-LV"/>
        </w:rPr>
        <w:t>ksilazīns</w:t>
      </w:r>
      <w:proofErr w:type="spellEnd"/>
      <w:r w:rsidRPr="007564CE">
        <w:rPr>
          <w:szCs w:val="22"/>
          <w:lang w:val="lv-LV" w:bidi="lv-LV"/>
        </w:rPr>
        <w:t xml:space="preserve"> ietekmē insulīnu (ar aizkuņģa dziedzera β-šūnu α2-receptoru starpniecību, kas kavē insulīna izdali), </w:t>
      </w:r>
      <w:proofErr w:type="spellStart"/>
      <w:r w:rsidRPr="007564CE">
        <w:rPr>
          <w:szCs w:val="22"/>
          <w:lang w:val="lv-LV" w:bidi="lv-LV"/>
        </w:rPr>
        <w:t>antidiurētisko</w:t>
      </w:r>
      <w:proofErr w:type="spellEnd"/>
      <w:r w:rsidRPr="007564CE">
        <w:rPr>
          <w:szCs w:val="22"/>
          <w:lang w:val="lv-LV" w:bidi="lv-LV"/>
        </w:rPr>
        <w:t xml:space="preserve"> hormonu (samazināta </w:t>
      </w:r>
      <w:proofErr w:type="spellStart"/>
      <w:r w:rsidRPr="007564CE">
        <w:rPr>
          <w:szCs w:val="22"/>
          <w:lang w:val="lv-LV" w:bidi="lv-LV"/>
        </w:rPr>
        <w:t>antidiurētiskā</w:t>
      </w:r>
      <w:proofErr w:type="spellEnd"/>
      <w:r w:rsidRPr="007564CE">
        <w:rPr>
          <w:szCs w:val="22"/>
          <w:lang w:val="lv-LV" w:bidi="lv-LV"/>
        </w:rPr>
        <w:t xml:space="preserve"> hormona izstrāde, kas izsauc </w:t>
      </w:r>
      <w:proofErr w:type="spellStart"/>
      <w:r w:rsidRPr="007564CE">
        <w:rPr>
          <w:szCs w:val="22"/>
          <w:lang w:val="lv-LV" w:bidi="lv-LV"/>
        </w:rPr>
        <w:t>poliūriju</w:t>
      </w:r>
      <w:proofErr w:type="spellEnd"/>
      <w:r w:rsidRPr="007564CE">
        <w:rPr>
          <w:szCs w:val="22"/>
          <w:lang w:val="lv-LV" w:bidi="lv-LV"/>
        </w:rPr>
        <w:t>) un folikulu stimulējošo hormonu (samazināts līmenis).</w:t>
      </w:r>
    </w:p>
    <w:p w14:paraId="0073527C" w14:textId="77777777" w:rsidR="00F6555C" w:rsidRPr="007564CE" w:rsidRDefault="00F6555C" w:rsidP="00B13B6D">
      <w:pPr>
        <w:pStyle w:val="Style1"/>
      </w:pPr>
    </w:p>
    <w:p w14:paraId="07989183" w14:textId="77777777" w:rsidR="00C114FF" w:rsidRPr="007564CE" w:rsidRDefault="00C114FF" w:rsidP="00A9226B">
      <w:pPr>
        <w:tabs>
          <w:tab w:val="clear" w:pos="567"/>
        </w:tabs>
        <w:spacing w:line="240" w:lineRule="auto"/>
        <w:rPr>
          <w:szCs w:val="22"/>
        </w:rPr>
      </w:pPr>
    </w:p>
    <w:p w14:paraId="03130418" w14:textId="279336E4" w:rsidR="00C114FF" w:rsidRPr="007564CE" w:rsidRDefault="006C78AB" w:rsidP="00B13B6D">
      <w:pPr>
        <w:pStyle w:val="Style1"/>
      </w:pPr>
      <w:r w:rsidRPr="007564CE">
        <w:lastRenderedPageBreak/>
        <w:t>4.3</w:t>
      </w:r>
      <w:r w:rsidR="00E77619" w:rsidRPr="007564CE">
        <w:t>.</w:t>
      </w:r>
      <w:r w:rsidRPr="007564CE">
        <w:tab/>
      </w:r>
      <w:proofErr w:type="spellStart"/>
      <w:r w:rsidRPr="007564CE">
        <w:t>Farmakokinētisk</w:t>
      </w:r>
      <w:r w:rsidR="00AD1CEA" w:rsidRPr="007564CE">
        <w:t>ās</w:t>
      </w:r>
      <w:proofErr w:type="spellEnd"/>
      <w:r w:rsidRPr="007564CE">
        <w:t xml:space="preserve"> </w:t>
      </w:r>
      <w:r w:rsidR="00AD1CEA" w:rsidRPr="007564CE">
        <w:t>īpašības</w:t>
      </w:r>
    </w:p>
    <w:p w14:paraId="0B90B45C" w14:textId="77777777" w:rsidR="00C114FF" w:rsidRPr="007564CE" w:rsidRDefault="00C114FF" w:rsidP="00A9226B">
      <w:pPr>
        <w:tabs>
          <w:tab w:val="clear" w:pos="567"/>
        </w:tabs>
        <w:spacing w:line="240" w:lineRule="auto"/>
        <w:rPr>
          <w:szCs w:val="22"/>
        </w:rPr>
      </w:pPr>
    </w:p>
    <w:p w14:paraId="18391A67" w14:textId="322B9CC7" w:rsidR="00C114FF" w:rsidRPr="007564CE" w:rsidRDefault="00491D7F" w:rsidP="00A9226B">
      <w:pPr>
        <w:tabs>
          <w:tab w:val="clear" w:pos="567"/>
        </w:tabs>
        <w:spacing w:line="240" w:lineRule="auto"/>
        <w:rPr>
          <w:szCs w:val="22"/>
        </w:rPr>
      </w:pPr>
      <w:r w:rsidRPr="007564CE">
        <w:rPr>
          <w:rFonts w:eastAsia="Cambria"/>
          <w:lang w:bidi="lv-LV"/>
        </w:rPr>
        <w:t xml:space="preserve">Uzsūkšanās (un iedarbība) pēc intramuskulāras injekcijas sākas strauji. Veterināro zāļu līmenis strauji sasniedz maksimālo koncentrāciju (parasti 15 minūšu laikā) un tad eksponenciāli krītas. </w:t>
      </w:r>
      <w:proofErr w:type="spellStart"/>
      <w:r w:rsidRPr="007564CE">
        <w:rPr>
          <w:rFonts w:eastAsia="Cambria"/>
          <w:lang w:bidi="lv-LV"/>
        </w:rPr>
        <w:t>Ksilazīns</w:t>
      </w:r>
      <w:proofErr w:type="spellEnd"/>
      <w:r w:rsidRPr="007564CE">
        <w:rPr>
          <w:rFonts w:eastAsia="Cambria"/>
          <w:lang w:bidi="lv-LV"/>
        </w:rPr>
        <w:t xml:space="preserve"> ir taukos labi šķīstoša organiska bāze, kas plaši un strauji izplatās (</w:t>
      </w:r>
      <w:proofErr w:type="spellStart"/>
      <w:r w:rsidRPr="007564CE">
        <w:rPr>
          <w:rFonts w:eastAsia="Cambria"/>
          <w:lang w:bidi="lv-LV"/>
        </w:rPr>
        <w:t>Vd</w:t>
      </w:r>
      <w:proofErr w:type="spellEnd"/>
      <w:r w:rsidRPr="007564CE">
        <w:rPr>
          <w:rFonts w:eastAsia="Cambria"/>
          <w:lang w:bidi="lv-LV"/>
        </w:rPr>
        <w:t xml:space="preserve"> 1,9</w:t>
      </w:r>
      <w:r w:rsidR="00571CCB">
        <w:rPr>
          <w:rFonts w:eastAsia="Cambria"/>
          <w:lang w:bidi="lv-LV"/>
        </w:rPr>
        <w:t xml:space="preserve"> – </w:t>
      </w:r>
      <w:r w:rsidRPr="007564CE">
        <w:rPr>
          <w:rFonts w:eastAsia="Cambria"/>
          <w:lang w:bidi="lv-LV"/>
        </w:rPr>
        <w:t xml:space="preserve">2,7 l/kg ķermeņa svara). Dažu minūšu laikā pēc intravenozas injekcijas tas augstā koncentrācijā atrodams nierēs, aknās, CNS, hipofīzē un diafragmā. Tātad pāreja no asinsvadiem audos ir ļoti strauja. Intramuskulārā </w:t>
      </w:r>
      <w:proofErr w:type="spellStart"/>
      <w:r w:rsidRPr="007564CE">
        <w:rPr>
          <w:rFonts w:eastAsia="Cambria"/>
          <w:lang w:bidi="lv-LV"/>
        </w:rPr>
        <w:t>biopieejamība</w:t>
      </w:r>
      <w:proofErr w:type="spellEnd"/>
      <w:r w:rsidRPr="007564CE">
        <w:rPr>
          <w:rFonts w:eastAsia="Cambria"/>
          <w:lang w:bidi="lv-LV"/>
        </w:rPr>
        <w:t xml:space="preserve"> ir nepilnīga un svārstās no 52</w:t>
      </w:r>
      <w:r w:rsidR="00571CCB">
        <w:rPr>
          <w:rFonts w:eastAsia="Cambria"/>
          <w:lang w:bidi="lv-LV"/>
        </w:rPr>
        <w:t xml:space="preserve"> – </w:t>
      </w:r>
      <w:r w:rsidRPr="007564CE">
        <w:rPr>
          <w:rFonts w:eastAsia="Cambria"/>
          <w:lang w:bidi="lv-LV"/>
        </w:rPr>
        <w:t>90</w:t>
      </w:r>
      <w:r w:rsidR="00571CCB">
        <w:rPr>
          <w:rFonts w:eastAsia="Cambria"/>
          <w:lang w:bidi="lv-LV"/>
        </w:rPr>
        <w:t xml:space="preserve"> </w:t>
      </w:r>
      <w:r w:rsidRPr="007564CE">
        <w:rPr>
          <w:rFonts w:eastAsia="Cambria"/>
          <w:lang w:bidi="lv-LV"/>
        </w:rPr>
        <w:t>% suņiem līdz 40</w:t>
      </w:r>
      <w:r w:rsidR="00571CCB">
        <w:rPr>
          <w:rFonts w:eastAsia="Cambria"/>
          <w:lang w:bidi="lv-LV"/>
        </w:rPr>
        <w:t xml:space="preserve"> – </w:t>
      </w:r>
      <w:r w:rsidRPr="007564CE">
        <w:rPr>
          <w:rFonts w:eastAsia="Cambria"/>
          <w:lang w:bidi="lv-LV"/>
        </w:rPr>
        <w:t>48</w:t>
      </w:r>
      <w:r w:rsidR="00571CCB">
        <w:rPr>
          <w:rFonts w:eastAsia="Cambria"/>
          <w:lang w:bidi="lv-LV"/>
        </w:rPr>
        <w:t xml:space="preserve"> </w:t>
      </w:r>
      <w:r w:rsidRPr="007564CE">
        <w:rPr>
          <w:rFonts w:eastAsia="Cambria"/>
          <w:lang w:bidi="lv-LV"/>
        </w:rPr>
        <w:t xml:space="preserve">% zirgiem. </w:t>
      </w:r>
      <w:proofErr w:type="spellStart"/>
      <w:r w:rsidRPr="007564CE">
        <w:rPr>
          <w:rFonts w:eastAsia="Cambria"/>
          <w:lang w:bidi="lv-LV"/>
        </w:rPr>
        <w:t>Ksilazīns</w:t>
      </w:r>
      <w:proofErr w:type="spellEnd"/>
      <w:r w:rsidRPr="007564CE">
        <w:rPr>
          <w:rFonts w:eastAsia="Cambria"/>
          <w:lang w:bidi="lv-LV"/>
        </w:rPr>
        <w:t xml:space="preserve"> tiek plaši </w:t>
      </w:r>
      <w:proofErr w:type="spellStart"/>
      <w:r w:rsidRPr="007564CE">
        <w:rPr>
          <w:rFonts w:eastAsia="Cambria"/>
          <w:lang w:bidi="lv-LV"/>
        </w:rPr>
        <w:t>metabolizēts</w:t>
      </w:r>
      <w:proofErr w:type="spellEnd"/>
      <w:r w:rsidRPr="007564CE">
        <w:rPr>
          <w:rFonts w:eastAsia="Cambria"/>
          <w:lang w:bidi="lv-LV"/>
        </w:rPr>
        <w:t xml:space="preserve"> un strauji </w:t>
      </w:r>
      <w:proofErr w:type="spellStart"/>
      <w:r w:rsidRPr="007564CE">
        <w:rPr>
          <w:rFonts w:eastAsia="Cambria"/>
          <w:lang w:bidi="lv-LV"/>
        </w:rPr>
        <w:t>eliminēts</w:t>
      </w:r>
      <w:proofErr w:type="spellEnd"/>
      <w:r w:rsidRPr="007564CE">
        <w:rPr>
          <w:rFonts w:eastAsia="Cambria"/>
          <w:lang w:bidi="lv-LV"/>
        </w:rPr>
        <w:t xml:space="preserve"> (± 70</w:t>
      </w:r>
      <w:r w:rsidR="00571CCB">
        <w:rPr>
          <w:rFonts w:eastAsia="Cambria"/>
          <w:lang w:bidi="lv-LV"/>
        </w:rPr>
        <w:t xml:space="preserve"> </w:t>
      </w:r>
      <w:r w:rsidRPr="007564CE">
        <w:rPr>
          <w:rFonts w:eastAsia="Cambria"/>
          <w:lang w:bidi="lv-LV"/>
        </w:rPr>
        <w:t>% ar urīnu, kamēr caur zarnām eliminācija ir ±</w:t>
      </w:r>
      <w:r w:rsidR="00571CCB">
        <w:rPr>
          <w:rFonts w:eastAsia="Cambria"/>
          <w:lang w:bidi="lv-LV"/>
        </w:rPr>
        <w:t xml:space="preserve"> </w:t>
      </w:r>
      <w:r w:rsidRPr="007564CE">
        <w:rPr>
          <w:rFonts w:eastAsia="Cambria"/>
          <w:lang w:bidi="lv-LV"/>
        </w:rPr>
        <w:t>30</w:t>
      </w:r>
      <w:r w:rsidR="00571CCB">
        <w:rPr>
          <w:rFonts w:eastAsia="Cambria"/>
          <w:lang w:bidi="lv-LV"/>
        </w:rPr>
        <w:t xml:space="preserve"> </w:t>
      </w:r>
      <w:r w:rsidRPr="007564CE">
        <w:rPr>
          <w:rFonts w:eastAsia="Cambria"/>
          <w:lang w:bidi="lv-LV"/>
        </w:rPr>
        <w:t xml:space="preserve">%). </w:t>
      </w:r>
      <w:proofErr w:type="spellStart"/>
      <w:r w:rsidRPr="007564CE">
        <w:rPr>
          <w:rFonts w:eastAsia="Cambria"/>
          <w:lang w:bidi="lv-LV"/>
        </w:rPr>
        <w:t>Ksilazīna</w:t>
      </w:r>
      <w:proofErr w:type="spellEnd"/>
      <w:r w:rsidRPr="007564CE">
        <w:rPr>
          <w:rFonts w:eastAsia="Cambria"/>
          <w:lang w:bidi="lv-LV"/>
        </w:rPr>
        <w:t xml:space="preserve"> straujā eliminācija drīzāk saistīta ar plašo metabolismu, nekā ar neizmainītā </w:t>
      </w:r>
      <w:proofErr w:type="spellStart"/>
      <w:r w:rsidRPr="007564CE">
        <w:rPr>
          <w:rFonts w:eastAsia="Cambria"/>
          <w:lang w:bidi="lv-LV"/>
        </w:rPr>
        <w:t>ksilazīna</w:t>
      </w:r>
      <w:proofErr w:type="spellEnd"/>
      <w:r w:rsidRPr="007564CE">
        <w:rPr>
          <w:rFonts w:eastAsia="Cambria"/>
          <w:lang w:bidi="lv-LV"/>
        </w:rPr>
        <w:t xml:space="preserve"> izvadīšanos caur nierēm.</w:t>
      </w:r>
    </w:p>
    <w:p w14:paraId="61B6A8D3" w14:textId="77777777" w:rsidR="00C114FF" w:rsidRDefault="00C114FF" w:rsidP="00A9226B">
      <w:pPr>
        <w:tabs>
          <w:tab w:val="clear" w:pos="567"/>
        </w:tabs>
        <w:spacing w:line="240" w:lineRule="auto"/>
        <w:rPr>
          <w:szCs w:val="22"/>
        </w:rPr>
      </w:pPr>
    </w:p>
    <w:p w14:paraId="543AF2C2" w14:textId="77777777" w:rsidR="00571CCB" w:rsidRPr="007564CE" w:rsidRDefault="00571CCB" w:rsidP="00A9226B">
      <w:pPr>
        <w:tabs>
          <w:tab w:val="clear" w:pos="567"/>
        </w:tabs>
        <w:spacing w:line="240" w:lineRule="auto"/>
        <w:rPr>
          <w:szCs w:val="22"/>
        </w:rPr>
      </w:pPr>
    </w:p>
    <w:p w14:paraId="37778477" w14:textId="77777777" w:rsidR="00C114FF" w:rsidRPr="007564CE" w:rsidRDefault="006C78AB" w:rsidP="00B13B6D">
      <w:pPr>
        <w:pStyle w:val="Style1"/>
      </w:pPr>
      <w:r w:rsidRPr="007564CE">
        <w:t>5.</w:t>
      </w:r>
      <w:r w:rsidRPr="007564CE">
        <w:tab/>
        <w:t>FARMACEITISKĀ INFORMĀCIJA</w:t>
      </w:r>
    </w:p>
    <w:p w14:paraId="7F218C96" w14:textId="77777777" w:rsidR="00C114FF" w:rsidRPr="007564CE" w:rsidRDefault="00C114FF" w:rsidP="00A9226B">
      <w:pPr>
        <w:tabs>
          <w:tab w:val="clear" w:pos="567"/>
        </w:tabs>
        <w:spacing w:line="240" w:lineRule="auto"/>
        <w:rPr>
          <w:szCs w:val="22"/>
        </w:rPr>
      </w:pPr>
    </w:p>
    <w:p w14:paraId="451B6202" w14:textId="38BE1B6C" w:rsidR="00C114FF" w:rsidRPr="007564CE" w:rsidRDefault="006C78AB" w:rsidP="00B13B6D">
      <w:pPr>
        <w:pStyle w:val="Style1"/>
      </w:pPr>
      <w:r w:rsidRPr="007564CE">
        <w:t>5.1</w:t>
      </w:r>
      <w:r w:rsidR="00E77619" w:rsidRPr="007564CE">
        <w:t>.</w:t>
      </w:r>
      <w:r w:rsidRPr="007564CE">
        <w:tab/>
        <w:t>Būtiska nesaderība</w:t>
      </w:r>
    </w:p>
    <w:p w14:paraId="468BC8F5" w14:textId="77777777" w:rsidR="00C114FF" w:rsidRPr="007564CE" w:rsidRDefault="00C114FF" w:rsidP="00145C3F">
      <w:pPr>
        <w:tabs>
          <w:tab w:val="clear" w:pos="567"/>
        </w:tabs>
        <w:spacing w:line="240" w:lineRule="auto"/>
        <w:rPr>
          <w:szCs w:val="22"/>
        </w:rPr>
      </w:pPr>
    </w:p>
    <w:p w14:paraId="0D260362" w14:textId="496CE30F" w:rsidR="002530E5" w:rsidRPr="007564CE" w:rsidRDefault="002530E5" w:rsidP="002530E5">
      <w:pPr>
        <w:rPr>
          <w:lang w:eastAsia="en-GB"/>
        </w:rPr>
      </w:pPr>
      <w:r w:rsidRPr="007564CE">
        <w:rPr>
          <w:lang w:bidi="lv-LV"/>
        </w:rPr>
        <w:t>Tā kā nav veikti saderības pētījumi,</w:t>
      </w:r>
      <w:r w:rsidR="00370EBC">
        <w:rPr>
          <w:lang w:bidi="lv-LV"/>
        </w:rPr>
        <w:t xml:space="preserve"> nelietot</w:t>
      </w:r>
      <w:r w:rsidRPr="007564CE">
        <w:rPr>
          <w:lang w:bidi="lv-LV"/>
        </w:rPr>
        <w:t xml:space="preserve"> šīs veterinārās zāles maisījumā ar</w:t>
      </w:r>
      <w:r w:rsidR="00370EBC">
        <w:rPr>
          <w:lang w:bidi="lv-LV"/>
        </w:rPr>
        <w:t xml:space="preserve"> </w:t>
      </w:r>
      <w:r w:rsidRPr="007564CE">
        <w:rPr>
          <w:lang w:bidi="lv-LV"/>
        </w:rPr>
        <w:t>citām veterinārajām zālēm.</w:t>
      </w:r>
    </w:p>
    <w:p w14:paraId="0FA407E9" w14:textId="77777777" w:rsidR="00C114FF" w:rsidRPr="007564CE" w:rsidRDefault="00C114FF" w:rsidP="00A9226B">
      <w:pPr>
        <w:tabs>
          <w:tab w:val="clear" w:pos="567"/>
        </w:tabs>
        <w:spacing w:line="240" w:lineRule="auto"/>
        <w:rPr>
          <w:szCs w:val="22"/>
        </w:rPr>
      </w:pPr>
    </w:p>
    <w:p w14:paraId="22D0370F" w14:textId="342FCC54" w:rsidR="00C114FF" w:rsidRPr="007564CE" w:rsidRDefault="006C78AB" w:rsidP="00B13B6D">
      <w:pPr>
        <w:pStyle w:val="Style1"/>
      </w:pPr>
      <w:r w:rsidRPr="007564CE">
        <w:t>5.2</w:t>
      </w:r>
      <w:r w:rsidR="00E77619" w:rsidRPr="007564CE">
        <w:t>.</w:t>
      </w:r>
      <w:r w:rsidRPr="007564CE">
        <w:tab/>
        <w:t>Derīguma termiņš</w:t>
      </w:r>
    </w:p>
    <w:p w14:paraId="28DD03E1" w14:textId="77777777" w:rsidR="00C114FF" w:rsidRPr="007564CE" w:rsidRDefault="00C114FF" w:rsidP="00145C3F">
      <w:pPr>
        <w:tabs>
          <w:tab w:val="clear" w:pos="567"/>
        </w:tabs>
        <w:spacing w:line="240" w:lineRule="auto"/>
        <w:rPr>
          <w:szCs w:val="22"/>
        </w:rPr>
      </w:pPr>
    </w:p>
    <w:p w14:paraId="1EF71BAC" w14:textId="78B1D627" w:rsidR="003039D1" w:rsidRPr="007564CE" w:rsidRDefault="003039D1" w:rsidP="003039D1">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Veterināro zāļu derīguma termiņš izplatīšanai paredzēt</w:t>
      </w:r>
      <w:r w:rsidR="00A8754A">
        <w:rPr>
          <w:rFonts w:ascii="Times New Roman" w:eastAsia="Times New Roman" w:hAnsi="Times New Roman"/>
          <w:sz w:val="22"/>
          <w:szCs w:val="22"/>
          <w:lang w:val="lv-LV" w:bidi="lv-LV"/>
        </w:rPr>
        <w:t>aj</w:t>
      </w:r>
      <w:r w:rsidRPr="007564CE">
        <w:rPr>
          <w:rFonts w:ascii="Times New Roman" w:eastAsia="Times New Roman" w:hAnsi="Times New Roman"/>
          <w:sz w:val="22"/>
          <w:szCs w:val="22"/>
          <w:lang w:val="lv-LV" w:bidi="lv-LV"/>
        </w:rPr>
        <w:t>ā iepakojumā: 3 gadi.</w:t>
      </w:r>
    </w:p>
    <w:p w14:paraId="70F12947" w14:textId="714F8A71" w:rsidR="006E49BF" w:rsidRPr="007564CE" w:rsidRDefault="003039D1" w:rsidP="003039D1">
      <w:pPr>
        <w:tabs>
          <w:tab w:val="clear" w:pos="567"/>
        </w:tabs>
        <w:spacing w:line="240" w:lineRule="auto"/>
      </w:pPr>
      <w:r w:rsidRPr="007564CE">
        <w:rPr>
          <w:szCs w:val="22"/>
          <w:lang w:bidi="lv-LV"/>
        </w:rPr>
        <w:t>Derīguma termiņš pēc pirm</w:t>
      </w:r>
      <w:r w:rsidR="00A8754A">
        <w:rPr>
          <w:szCs w:val="22"/>
          <w:lang w:bidi="lv-LV"/>
        </w:rPr>
        <w:t>reizēja</w:t>
      </w:r>
      <w:r w:rsidRPr="007564CE">
        <w:rPr>
          <w:szCs w:val="22"/>
          <w:lang w:bidi="lv-LV"/>
        </w:rPr>
        <w:t>s tiešā iepakojuma atvēršanas: 28 dienas.</w:t>
      </w:r>
    </w:p>
    <w:p w14:paraId="28A5DC52" w14:textId="77777777" w:rsidR="003039D1" w:rsidRPr="007564CE" w:rsidRDefault="003039D1" w:rsidP="00B13B6D">
      <w:pPr>
        <w:pStyle w:val="Style1"/>
      </w:pPr>
    </w:p>
    <w:p w14:paraId="5674613D" w14:textId="6245BE64" w:rsidR="00C114FF" w:rsidRPr="007564CE" w:rsidRDefault="006C78AB" w:rsidP="00B13B6D">
      <w:pPr>
        <w:pStyle w:val="Style1"/>
      </w:pPr>
      <w:r w:rsidRPr="007564CE">
        <w:t>5.3</w:t>
      </w:r>
      <w:r w:rsidR="00E77619" w:rsidRPr="007564CE">
        <w:t>.</w:t>
      </w:r>
      <w:r w:rsidRPr="007564CE">
        <w:tab/>
        <w:t>Īpaši uzglabāšanas nosacījumi</w:t>
      </w:r>
    </w:p>
    <w:p w14:paraId="49C34C28" w14:textId="77777777" w:rsidR="00C114FF" w:rsidRPr="007564CE" w:rsidRDefault="00C114FF" w:rsidP="00145C3F">
      <w:pPr>
        <w:tabs>
          <w:tab w:val="clear" w:pos="567"/>
        </w:tabs>
        <w:spacing w:line="240" w:lineRule="auto"/>
        <w:rPr>
          <w:szCs w:val="22"/>
        </w:rPr>
      </w:pPr>
    </w:p>
    <w:p w14:paraId="130964BC" w14:textId="35608363" w:rsidR="00C114FF" w:rsidRPr="007564CE" w:rsidRDefault="003039D1" w:rsidP="00A9226B">
      <w:pPr>
        <w:tabs>
          <w:tab w:val="clear" w:pos="567"/>
        </w:tabs>
        <w:spacing w:line="240" w:lineRule="auto"/>
        <w:rPr>
          <w:szCs w:val="22"/>
        </w:rPr>
      </w:pPr>
      <w:r w:rsidRPr="007564CE">
        <w:rPr>
          <w:noProof/>
          <w:szCs w:val="22"/>
          <w:lang w:bidi="lv-LV"/>
        </w:rPr>
        <w:t>Neatdzesēt vai nesasaldēt.</w:t>
      </w:r>
    </w:p>
    <w:p w14:paraId="6D4BA1AF" w14:textId="77777777" w:rsidR="00C114FF" w:rsidRPr="007564CE" w:rsidRDefault="00C114FF" w:rsidP="00A9226B">
      <w:pPr>
        <w:tabs>
          <w:tab w:val="clear" w:pos="567"/>
        </w:tabs>
        <w:spacing w:line="240" w:lineRule="auto"/>
        <w:rPr>
          <w:iCs/>
          <w:szCs w:val="22"/>
        </w:rPr>
      </w:pPr>
    </w:p>
    <w:p w14:paraId="0986AACB" w14:textId="3AD90FAE" w:rsidR="00C114FF" w:rsidRPr="007564CE" w:rsidRDefault="006C78AB" w:rsidP="00B13B6D">
      <w:pPr>
        <w:pStyle w:val="Style1"/>
      </w:pPr>
      <w:r w:rsidRPr="007564CE">
        <w:t>5.4</w:t>
      </w:r>
      <w:r w:rsidR="00E77619" w:rsidRPr="007564CE">
        <w:t>.</w:t>
      </w:r>
      <w:r w:rsidRPr="007564CE">
        <w:tab/>
        <w:t>Tiešā iepakojuma veids un saturs</w:t>
      </w:r>
    </w:p>
    <w:p w14:paraId="0E52D6BC" w14:textId="77777777" w:rsidR="00C114FF" w:rsidRPr="007564CE" w:rsidRDefault="00C114FF" w:rsidP="00145C3F">
      <w:pPr>
        <w:tabs>
          <w:tab w:val="clear" w:pos="567"/>
        </w:tabs>
        <w:spacing w:line="240" w:lineRule="auto"/>
        <w:rPr>
          <w:szCs w:val="22"/>
        </w:rPr>
      </w:pPr>
    </w:p>
    <w:p w14:paraId="52EDDD40" w14:textId="62A75BED" w:rsidR="00922847" w:rsidRPr="007564CE" w:rsidRDefault="00922847" w:rsidP="00922847">
      <w:pPr>
        <w:tabs>
          <w:tab w:val="clear" w:pos="567"/>
        </w:tabs>
        <w:spacing w:line="240" w:lineRule="auto"/>
        <w:rPr>
          <w:szCs w:val="22"/>
        </w:rPr>
      </w:pPr>
      <w:bookmarkStart w:id="19" w:name="_Hlk73017510"/>
      <w:bookmarkStart w:id="20" w:name="_Hlk117151516"/>
      <w:r w:rsidRPr="007564CE">
        <w:rPr>
          <w:szCs w:val="22"/>
          <w:lang w:bidi="lv-LV"/>
        </w:rPr>
        <w:t xml:space="preserve">Caurspīdīgi II tipa stikla flakoni, kas satur 30 ml veterināro zāļu, </w:t>
      </w:r>
      <w:r w:rsidR="003D450E">
        <w:rPr>
          <w:szCs w:val="22"/>
          <w:lang w:bidi="lv-LV"/>
        </w:rPr>
        <w:t>no</w:t>
      </w:r>
      <w:r w:rsidRPr="007564CE">
        <w:rPr>
          <w:szCs w:val="22"/>
          <w:lang w:bidi="lv-LV"/>
        </w:rPr>
        <w:t xml:space="preserve">slēgti ar </w:t>
      </w:r>
      <w:proofErr w:type="spellStart"/>
      <w:r w:rsidRPr="007564CE">
        <w:rPr>
          <w:szCs w:val="22"/>
          <w:lang w:bidi="lv-LV"/>
        </w:rPr>
        <w:t>brombutila</w:t>
      </w:r>
      <w:proofErr w:type="spellEnd"/>
      <w:r w:rsidRPr="007564CE">
        <w:rPr>
          <w:szCs w:val="22"/>
          <w:lang w:bidi="lv-LV"/>
        </w:rPr>
        <w:t xml:space="preserve"> gumijas aizbāzni un alumīnija vāciņu kartona vai polistirola kastē. </w:t>
      </w:r>
    </w:p>
    <w:p w14:paraId="0A4DC209" w14:textId="77777777" w:rsidR="00922847" w:rsidRPr="007564CE" w:rsidRDefault="00922847" w:rsidP="00922847">
      <w:pPr>
        <w:widowControl w:val="0"/>
        <w:tabs>
          <w:tab w:val="left" w:pos="630"/>
        </w:tabs>
        <w:autoSpaceDE w:val="0"/>
        <w:autoSpaceDN w:val="0"/>
        <w:adjustRightInd w:val="0"/>
        <w:rPr>
          <w:szCs w:val="22"/>
          <w:highlight w:val="yellow"/>
        </w:rPr>
      </w:pPr>
      <w:bookmarkStart w:id="21" w:name="_Hlk57101276"/>
      <w:bookmarkEnd w:id="19"/>
    </w:p>
    <w:bookmarkEnd w:id="21"/>
    <w:p w14:paraId="64198851" w14:textId="137F02A5" w:rsidR="00922847" w:rsidRPr="007564CE" w:rsidRDefault="00922847" w:rsidP="00922847">
      <w:pPr>
        <w:pStyle w:val="BODY"/>
        <w:spacing w:after="0"/>
        <w:rPr>
          <w:szCs w:val="22"/>
          <w:lang w:val="lv-LV"/>
        </w:rPr>
      </w:pPr>
      <w:r w:rsidRPr="007564CE">
        <w:rPr>
          <w:szCs w:val="22"/>
          <w:lang w:val="lv-LV" w:bidi="lv-LV"/>
        </w:rPr>
        <w:t xml:space="preserve">Iepakojumu </w:t>
      </w:r>
      <w:r w:rsidR="00A8754A">
        <w:rPr>
          <w:szCs w:val="22"/>
          <w:lang w:val="lv-LV" w:bidi="lv-LV"/>
        </w:rPr>
        <w:t>lielumi</w:t>
      </w:r>
      <w:r w:rsidRPr="007564CE">
        <w:rPr>
          <w:szCs w:val="22"/>
          <w:lang w:val="lv-LV" w:bidi="lv-LV"/>
        </w:rPr>
        <w:t>:</w:t>
      </w:r>
    </w:p>
    <w:p w14:paraId="428F7C58" w14:textId="77777777" w:rsidR="00922847" w:rsidRPr="007564CE" w:rsidRDefault="00922847" w:rsidP="00922847">
      <w:pPr>
        <w:tabs>
          <w:tab w:val="clear" w:pos="567"/>
        </w:tabs>
        <w:spacing w:line="240" w:lineRule="auto"/>
        <w:rPr>
          <w:szCs w:val="22"/>
        </w:rPr>
      </w:pPr>
      <w:bookmarkStart w:id="22" w:name="_Hlk85706267"/>
      <w:r w:rsidRPr="007564CE">
        <w:rPr>
          <w:szCs w:val="22"/>
          <w:lang w:bidi="lv-LV"/>
        </w:rPr>
        <w:t xml:space="preserve">Kartona kastīte, kas satur 1 flakonu x 30 ml </w:t>
      </w:r>
      <w:bookmarkEnd w:id="22"/>
    </w:p>
    <w:p w14:paraId="15A20B8C" w14:textId="77777777" w:rsidR="00922847" w:rsidRPr="004670EA" w:rsidRDefault="00922847" w:rsidP="00922847">
      <w:pPr>
        <w:tabs>
          <w:tab w:val="clear" w:pos="567"/>
        </w:tabs>
        <w:spacing w:line="240" w:lineRule="auto"/>
        <w:rPr>
          <w:szCs w:val="22"/>
        </w:rPr>
      </w:pPr>
      <w:r w:rsidRPr="007564CE">
        <w:rPr>
          <w:szCs w:val="22"/>
          <w:lang w:bidi="lv-LV"/>
        </w:rPr>
        <w:t xml:space="preserve">Kartona kastīte, kas satur 5 flakonus x 30 ml </w:t>
      </w:r>
    </w:p>
    <w:p w14:paraId="04A1A998" w14:textId="77777777" w:rsidR="00922847" w:rsidRPr="004670EA" w:rsidRDefault="00922847" w:rsidP="00922847">
      <w:pPr>
        <w:tabs>
          <w:tab w:val="clear" w:pos="567"/>
        </w:tabs>
        <w:spacing w:line="240" w:lineRule="auto"/>
        <w:rPr>
          <w:szCs w:val="22"/>
        </w:rPr>
      </w:pPr>
      <w:r w:rsidRPr="007564CE">
        <w:rPr>
          <w:szCs w:val="22"/>
          <w:lang w:bidi="lv-LV"/>
        </w:rPr>
        <w:t xml:space="preserve">Polistirola kaste, kas satur 24 flakonus x 30 ml </w:t>
      </w:r>
    </w:p>
    <w:bookmarkEnd w:id="20"/>
    <w:p w14:paraId="48F3D461" w14:textId="77777777" w:rsidR="00922847" w:rsidRPr="004670EA" w:rsidRDefault="00922847" w:rsidP="00922847">
      <w:pPr>
        <w:tabs>
          <w:tab w:val="clear" w:pos="567"/>
        </w:tabs>
        <w:spacing w:line="240" w:lineRule="auto"/>
        <w:rPr>
          <w:szCs w:val="22"/>
        </w:rPr>
      </w:pPr>
    </w:p>
    <w:p w14:paraId="4D2774DD" w14:textId="7F1E7ECE" w:rsidR="00922847" w:rsidRPr="004670EA" w:rsidRDefault="00922847" w:rsidP="00922847">
      <w:r w:rsidRPr="007564CE">
        <w:rPr>
          <w:lang w:bidi="lv-LV"/>
        </w:rPr>
        <w:t xml:space="preserve">Ne visi iepakojuma </w:t>
      </w:r>
      <w:r w:rsidR="00A8754A">
        <w:rPr>
          <w:lang w:bidi="lv-LV"/>
        </w:rPr>
        <w:t>lielumi</w:t>
      </w:r>
      <w:r w:rsidR="00A8754A" w:rsidRPr="007564CE">
        <w:rPr>
          <w:lang w:bidi="lv-LV"/>
        </w:rPr>
        <w:t xml:space="preserve"> </w:t>
      </w:r>
      <w:r w:rsidRPr="007564CE">
        <w:rPr>
          <w:lang w:bidi="lv-LV"/>
        </w:rPr>
        <w:t>var tikt izplatīti.</w:t>
      </w:r>
    </w:p>
    <w:p w14:paraId="1E3C839A" w14:textId="77777777" w:rsidR="00E811BF" w:rsidRPr="007564CE" w:rsidRDefault="00E811BF">
      <w:pPr>
        <w:pStyle w:val="Style1"/>
        <w:ind w:left="0" w:firstLine="0"/>
      </w:pPr>
    </w:p>
    <w:p w14:paraId="5DFF4D53" w14:textId="21995F2C" w:rsidR="00C114FF" w:rsidRPr="007564CE" w:rsidRDefault="006C78AB" w:rsidP="00172B3E">
      <w:pPr>
        <w:pStyle w:val="Style1"/>
        <w:ind w:left="0" w:firstLine="0"/>
      </w:pPr>
      <w:r w:rsidRPr="007564CE">
        <w:t>5.5</w:t>
      </w:r>
      <w:r w:rsidR="00E77619" w:rsidRPr="007564CE">
        <w:t>.</w:t>
      </w:r>
      <w:r w:rsidRPr="007564CE">
        <w:tab/>
        <w:t>Īpaši norādījumi neizlietotu veterināro zāļu vai to atkritumu iznīcināšanai</w:t>
      </w:r>
    </w:p>
    <w:p w14:paraId="26465593" w14:textId="77777777" w:rsidR="00C114FF" w:rsidRPr="007564CE" w:rsidRDefault="00C114FF" w:rsidP="00145C3F">
      <w:pPr>
        <w:tabs>
          <w:tab w:val="clear" w:pos="567"/>
        </w:tabs>
        <w:spacing w:line="240" w:lineRule="auto"/>
        <w:rPr>
          <w:szCs w:val="22"/>
        </w:rPr>
      </w:pPr>
    </w:p>
    <w:p w14:paraId="185ECA39" w14:textId="5337298C" w:rsidR="005531F8" w:rsidRPr="007564CE" w:rsidRDefault="00317482" w:rsidP="00A9226B">
      <w:pPr>
        <w:tabs>
          <w:tab w:val="clear" w:pos="567"/>
        </w:tabs>
        <w:spacing w:line="240" w:lineRule="auto"/>
      </w:pPr>
      <w:r w:rsidRPr="007564CE">
        <w:t>Neizmest veterinārās zāles kanalizācijā vai kopā ar sadzīves atkritumiem.</w:t>
      </w:r>
    </w:p>
    <w:p w14:paraId="791CEE79" w14:textId="73414CFC" w:rsidR="00317482" w:rsidRPr="004670EA" w:rsidRDefault="00317482" w:rsidP="00275A5C">
      <w:r w:rsidRPr="007564CE">
        <w:rPr>
          <w:szCs w:val="22"/>
        </w:rPr>
        <w:t xml:space="preserve">Visu neizlietoto veterināro zāļu vai to atkritumu iznīcināšanai izmantot nevajadzīgo veterināro zāļu nodošanas shēmas saskaņā ar </w:t>
      </w:r>
      <w:bookmarkStart w:id="23" w:name="_Hlk110241862"/>
      <w:r w:rsidRPr="007564CE">
        <w:rPr>
          <w:szCs w:val="22"/>
        </w:rPr>
        <w:t xml:space="preserve">nacionālajām </w:t>
      </w:r>
      <w:bookmarkEnd w:id="23"/>
      <w:r w:rsidRPr="007564CE">
        <w:rPr>
          <w:szCs w:val="22"/>
        </w:rPr>
        <w:t xml:space="preserve">prasībām un jebkurām valsts </w:t>
      </w:r>
      <w:bookmarkStart w:id="24" w:name="_Hlk110241871"/>
      <w:r w:rsidRPr="007564CE">
        <w:rPr>
          <w:szCs w:val="22"/>
        </w:rPr>
        <w:t xml:space="preserve">atkritumu </w:t>
      </w:r>
      <w:bookmarkEnd w:id="24"/>
      <w:r w:rsidRPr="007564CE">
        <w:rPr>
          <w:szCs w:val="22"/>
        </w:rPr>
        <w:t>savākšanas sistēmām, kas piemērojamas attiecīgajām veterinārajām zālēm</w:t>
      </w:r>
      <w:r w:rsidR="003D450E">
        <w:rPr>
          <w:szCs w:val="22"/>
        </w:rPr>
        <w:t>.</w:t>
      </w:r>
    </w:p>
    <w:p w14:paraId="3779D6C0" w14:textId="77777777" w:rsidR="00C114FF" w:rsidRPr="007564CE" w:rsidRDefault="00C114FF" w:rsidP="00A9226B">
      <w:pPr>
        <w:tabs>
          <w:tab w:val="clear" w:pos="567"/>
        </w:tabs>
        <w:spacing w:line="240" w:lineRule="auto"/>
        <w:rPr>
          <w:szCs w:val="22"/>
        </w:rPr>
      </w:pPr>
    </w:p>
    <w:p w14:paraId="58306468" w14:textId="77777777" w:rsidR="00C114FF" w:rsidRPr="007564CE" w:rsidRDefault="00C114FF" w:rsidP="00A9226B">
      <w:pPr>
        <w:tabs>
          <w:tab w:val="clear" w:pos="567"/>
        </w:tabs>
        <w:spacing w:line="240" w:lineRule="auto"/>
        <w:rPr>
          <w:szCs w:val="22"/>
        </w:rPr>
      </w:pPr>
    </w:p>
    <w:p w14:paraId="5388CFC2" w14:textId="3128B06E" w:rsidR="00C114FF" w:rsidRPr="007564CE" w:rsidRDefault="006C78AB" w:rsidP="00B13B6D">
      <w:pPr>
        <w:pStyle w:val="Style1"/>
      </w:pPr>
      <w:r w:rsidRPr="007564CE">
        <w:t>6.</w:t>
      </w:r>
      <w:r w:rsidRPr="007564CE">
        <w:tab/>
        <w:t xml:space="preserve">TIRDZNIECĪBAS ATĻAUJAS TURĒTĀJS </w:t>
      </w:r>
    </w:p>
    <w:p w14:paraId="4297277C" w14:textId="77777777" w:rsidR="00C114FF" w:rsidRPr="007564CE" w:rsidRDefault="00C114FF" w:rsidP="00145C3F">
      <w:pPr>
        <w:tabs>
          <w:tab w:val="clear" w:pos="567"/>
        </w:tabs>
        <w:spacing w:line="240" w:lineRule="auto"/>
        <w:rPr>
          <w:szCs w:val="22"/>
        </w:rPr>
      </w:pPr>
    </w:p>
    <w:p w14:paraId="354281BA" w14:textId="77777777" w:rsidR="00C26FCF" w:rsidRPr="004670EA" w:rsidRDefault="00C26FCF" w:rsidP="00C26FCF">
      <w:proofErr w:type="spellStart"/>
      <w:r w:rsidRPr="007564CE">
        <w:rPr>
          <w:lang w:bidi="lv-LV"/>
        </w:rPr>
        <w:t>Alfasan</w:t>
      </w:r>
      <w:proofErr w:type="spellEnd"/>
      <w:r w:rsidRPr="007564CE">
        <w:rPr>
          <w:lang w:bidi="lv-LV"/>
        </w:rPr>
        <w:t xml:space="preserve"> Nederland B.V.</w:t>
      </w:r>
    </w:p>
    <w:p w14:paraId="1705068E" w14:textId="7FD2E8E9" w:rsidR="00C114FF" w:rsidRPr="007564CE" w:rsidRDefault="00C114FF" w:rsidP="00C26FCF">
      <w:pPr>
        <w:tabs>
          <w:tab w:val="clear" w:pos="567"/>
        </w:tabs>
        <w:spacing w:line="240" w:lineRule="auto"/>
        <w:rPr>
          <w:szCs w:val="22"/>
        </w:rPr>
      </w:pPr>
    </w:p>
    <w:p w14:paraId="36D94649" w14:textId="77777777" w:rsidR="00C114FF" w:rsidRPr="007564CE" w:rsidRDefault="00C114FF" w:rsidP="00A9226B">
      <w:pPr>
        <w:tabs>
          <w:tab w:val="clear" w:pos="567"/>
        </w:tabs>
        <w:spacing w:line="240" w:lineRule="auto"/>
        <w:rPr>
          <w:szCs w:val="22"/>
        </w:rPr>
      </w:pPr>
    </w:p>
    <w:p w14:paraId="486A2A0C" w14:textId="010529EE" w:rsidR="00C114FF" w:rsidRPr="007564CE" w:rsidRDefault="006C78AB" w:rsidP="00B13B6D">
      <w:pPr>
        <w:pStyle w:val="Style1"/>
      </w:pPr>
      <w:r w:rsidRPr="007564CE">
        <w:t>7.</w:t>
      </w:r>
      <w:r w:rsidRPr="007564CE">
        <w:tab/>
        <w:t>TIRDZNIECĪBAS ATĻAUJAS NUMURS(-I)</w:t>
      </w:r>
    </w:p>
    <w:p w14:paraId="2BDBEBCC" w14:textId="77777777" w:rsidR="00C114FF" w:rsidRPr="007564CE" w:rsidRDefault="00C114FF" w:rsidP="00A9226B">
      <w:pPr>
        <w:tabs>
          <w:tab w:val="clear" w:pos="567"/>
        </w:tabs>
        <w:spacing w:line="240" w:lineRule="auto"/>
        <w:rPr>
          <w:szCs w:val="22"/>
        </w:rPr>
      </w:pPr>
    </w:p>
    <w:p w14:paraId="2EF1B7FE" w14:textId="68D3179B" w:rsidR="00C114FF" w:rsidRDefault="00A8754A" w:rsidP="00A9226B">
      <w:pPr>
        <w:tabs>
          <w:tab w:val="clear" w:pos="567"/>
        </w:tabs>
        <w:spacing w:line="240" w:lineRule="auto"/>
        <w:rPr>
          <w:szCs w:val="22"/>
        </w:rPr>
      </w:pPr>
      <w:r w:rsidRPr="00A8754A">
        <w:rPr>
          <w:szCs w:val="22"/>
        </w:rPr>
        <w:t>V/DCP/22/0041</w:t>
      </w:r>
    </w:p>
    <w:p w14:paraId="0A2C5EAC" w14:textId="3E264B41" w:rsidR="00C114FF" w:rsidRPr="007564CE" w:rsidRDefault="006C78AB" w:rsidP="00B13B6D">
      <w:pPr>
        <w:pStyle w:val="Style1"/>
      </w:pPr>
      <w:r w:rsidRPr="007564CE">
        <w:lastRenderedPageBreak/>
        <w:t>8.</w:t>
      </w:r>
      <w:r w:rsidRPr="007564CE">
        <w:tab/>
        <w:t>PIRMĀS TIRDZNIECĪBAS ATĻAUJAS PIEŠĶIRŠANAS DATUMS</w:t>
      </w:r>
    </w:p>
    <w:p w14:paraId="6338A654" w14:textId="46C5D612" w:rsidR="00C114FF" w:rsidRPr="007564CE" w:rsidRDefault="00C114FF" w:rsidP="00A9226B">
      <w:pPr>
        <w:tabs>
          <w:tab w:val="clear" w:pos="567"/>
        </w:tabs>
        <w:spacing w:line="240" w:lineRule="auto"/>
        <w:rPr>
          <w:szCs w:val="22"/>
        </w:rPr>
      </w:pPr>
    </w:p>
    <w:p w14:paraId="7B592CA3" w14:textId="0A996004" w:rsidR="00D65777" w:rsidRPr="007564CE" w:rsidRDefault="006C78AB" w:rsidP="00A9226B">
      <w:pPr>
        <w:tabs>
          <w:tab w:val="clear" w:pos="567"/>
        </w:tabs>
        <w:spacing w:line="240" w:lineRule="auto"/>
      </w:pPr>
      <w:r w:rsidRPr="007564CE">
        <w:t>Pirmās tirdzniecības atļaujas piešķiršanas datums</w:t>
      </w:r>
      <w:r w:rsidR="00C26FCF" w:rsidRPr="007564CE">
        <w:t>: 28/10/2022</w:t>
      </w:r>
    </w:p>
    <w:p w14:paraId="77623CBD" w14:textId="77777777" w:rsidR="00C26FCF" w:rsidRPr="007564CE" w:rsidRDefault="00C26FCF" w:rsidP="00B13B6D">
      <w:pPr>
        <w:pStyle w:val="Style1"/>
      </w:pPr>
    </w:p>
    <w:p w14:paraId="1E6E5CA1" w14:textId="77777777" w:rsidR="00C26FCF" w:rsidRPr="007564CE" w:rsidRDefault="00C26FCF" w:rsidP="00B13B6D">
      <w:pPr>
        <w:pStyle w:val="Style1"/>
      </w:pPr>
    </w:p>
    <w:p w14:paraId="0768EACC" w14:textId="0EC10876" w:rsidR="00C114FF" w:rsidRPr="007564CE" w:rsidRDefault="006C78AB" w:rsidP="00B13B6D">
      <w:pPr>
        <w:pStyle w:val="Style1"/>
      </w:pPr>
      <w:r w:rsidRPr="007564CE">
        <w:t>9.</w:t>
      </w:r>
      <w:r w:rsidRPr="007564CE">
        <w:tab/>
      </w:r>
      <w:r w:rsidR="00B90F3F" w:rsidRPr="007564CE">
        <w:t xml:space="preserve">VETERINĀRO </w:t>
      </w:r>
      <w:r w:rsidRPr="007564CE">
        <w:t xml:space="preserve">ZĀĻU APRAKSTA PĒDĒJĀS </w:t>
      </w:r>
      <w:r w:rsidR="00211983" w:rsidRPr="007564CE">
        <w:t xml:space="preserve">PĀRSKATĪŠANAS </w:t>
      </w:r>
      <w:r w:rsidRPr="007564CE">
        <w:t>DATUMS</w:t>
      </w:r>
    </w:p>
    <w:p w14:paraId="5F045465" w14:textId="77777777" w:rsidR="00C114FF" w:rsidRPr="007564CE" w:rsidRDefault="00C114FF" w:rsidP="00145C3F">
      <w:pPr>
        <w:tabs>
          <w:tab w:val="clear" w:pos="567"/>
        </w:tabs>
        <w:spacing w:line="240" w:lineRule="auto"/>
        <w:rPr>
          <w:szCs w:val="22"/>
        </w:rPr>
      </w:pPr>
    </w:p>
    <w:p w14:paraId="5CDFC8B5" w14:textId="593E1CAB" w:rsidR="00317482" w:rsidRPr="007564CE" w:rsidRDefault="00A8754A" w:rsidP="00317482">
      <w:pPr>
        <w:tabs>
          <w:tab w:val="clear" w:pos="567"/>
        </w:tabs>
        <w:spacing w:line="240" w:lineRule="auto"/>
        <w:rPr>
          <w:szCs w:val="22"/>
        </w:rPr>
      </w:pPr>
      <w:r>
        <w:rPr>
          <w:szCs w:val="22"/>
        </w:rPr>
        <w:t>02/2025</w:t>
      </w:r>
    </w:p>
    <w:p w14:paraId="3F63C5A5" w14:textId="3EDEA6DC" w:rsidR="00C26FCF" w:rsidRPr="004670EA" w:rsidRDefault="00C26FCF" w:rsidP="00C26FCF">
      <w:pPr>
        <w:pStyle w:val="BODY"/>
        <w:rPr>
          <w:szCs w:val="22"/>
          <w:lang w:val="lv-LV"/>
        </w:rPr>
      </w:pPr>
    </w:p>
    <w:p w14:paraId="5155FB1B" w14:textId="77777777" w:rsidR="00B113B9" w:rsidRPr="007564CE" w:rsidRDefault="00B113B9" w:rsidP="00A9226B">
      <w:pPr>
        <w:tabs>
          <w:tab w:val="clear" w:pos="567"/>
        </w:tabs>
        <w:spacing w:line="240" w:lineRule="auto"/>
        <w:rPr>
          <w:szCs w:val="22"/>
        </w:rPr>
      </w:pPr>
    </w:p>
    <w:p w14:paraId="6A8F2308" w14:textId="77777777" w:rsidR="00C114FF" w:rsidRPr="007564CE" w:rsidRDefault="006C78AB" w:rsidP="00B13B6D">
      <w:pPr>
        <w:pStyle w:val="Style1"/>
      </w:pPr>
      <w:r w:rsidRPr="007564CE">
        <w:t>10.</w:t>
      </w:r>
      <w:r w:rsidRPr="007564CE">
        <w:tab/>
        <w:t>VETERINĀRO ZĀĻU KLASIFIKĀCIJA</w:t>
      </w:r>
    </w:p>
    <w:p w14:paraId="103FDD26" w14:textId="77777777" w:rsidR="0078538F" w:rsidRPr="007564CE" w:rsidRDefault="0078538F" w:rsidP="00A9226B">
      <w:pPr>
        <w:tabs>
          <w:tab w:val="clear" w:pos="567"/>
        </w:tabs>
        <w:spacing w:line="240" w:lineRule="auto"/>
        <w:rPr>
          <w:szCs w:val="22"/>
        </w:rPr>
      </w:pPr>
    </w:p>
    <w:p w14:paraId="113F5E58" w14:textId="77777777" w:rsidR="00317482" w:rsidRPr="007564CE" w:rsidRDefault="006C78AB" w:rsidP="00C26FCF">
      <w:pPr>
        <w:numPr>
          <w:ilvl w:val="12"/>
          <w:numId w:val="0"/>
        </w:numPr>
      </w:pPr>
      <w:r w:rsidRPr="007564CE">
        <w:t>Recepšu veterinārās zāles.</w:t>
      </w:r>
    </w:p>
    <w:p w14:paraId="43EA8338" w14:textId="77777777" w:rsidR="00317482" w:rsidRPr="007564CE" w:rsidRDefault="00317482" w:rsidP="00C26FCF">
      <w:pPr>
        <w:numPr>
          <w:ilvl w:val="12"/>
          <w:numId w:val="0"/>
        </w:numPr>
      </w:pPr>
    </w:p>
    <w:p w14:paraId="1E971C15" w14:textId="77777777" w:rsidR="00317482" w:rsidRPr="007564CE" w:rsidRDefault="00317482" w:rsidP="00317482">
      <w:pPr>
        <w:ind w:right="-318"/>
        <w:rPr>
          <w:szCs w:val="22"/>
        </w:rPr>
      </w:pPr>
      <w:bookmarkStart w:id="25" w:name="_Hlk73467306"/>
      <w:r w:rsidRPr="007564CE">
        <w:t>Sīkāka informācija par šīm veterinārajām zālēm ir pieejama Savienības zāļu datubāzē (</w:t>
      </w:r>
      <w:hyperlink r:id="rId8" w:history="1">
        <w:r w:rsidRPr="007564CE">
          <w:rPr>
            <w:rStyle w:val="Hyperlink"/>
          </w:rPr>
          <w:t>https://medicines.health.europa.eu/veterinary</w:t>
        </w:r>
      </w:hyperlink>
      <w:r w:rsidRPr="007564CE">
        <w:t xml:space="preserve">). </w:t>
      </w:r>
    </w:p>
    <w:bookmarkEnd w:id="25"/>
    <w:p w14:paraId="1FA0848C" w14:textId="4713211F" w:rsidR="00C114FF" w:rsidRPr="007564CE" w:rsidRDefault="006C78AB" w:rsidP="00C26FCF">
      <w:pPr>
        <w:numPr>
          <w:ilvl w:val="12"/>
          <w:numId w:val="0"/>
        </w:numPr>
        <w:rPr>
          <w:szCs w:val="22"/>
        </w:rPr>
      </w:pPr>
      <w:r w:rsidRPr="007564CE">
        <w:br w:type="page"/>
      </w:r>
    </w:p>
    <w:p w14:paraId="6C09C241" w14:textId="77777777" w:rsidR="00C114FF" w:rsidRPr="007564CE" w:rsidRDefault="00C114FF" w:rsidP="00A9226B">
      <w:pPr>
        <w:tabs>
          <w:tab w:val="clear" w:pos="567"/>
        </w:tabs>
        <w:spacing w:line="240" w:lineRule="auto"/>
        <w:rPr>
          <w:szCs w:val="22"/>
        </w:rPr>
      </w:pPr>
    </w:p>
    <w:p w14:paraId="4D6E17D2" w14:textId="77777777" w:rsidR="00C114FF" w:rsidRPr="007564CE" w:rsidRDefault="00C114FF" w:rsidP="00A9226B">
      <w:pPr>
        <w:tabs>
          <w:tab w:val="clear" w:pos="567"/>
        </w:tabs>
        <w:spacing w:line="240" w:lineRule="auto"/>
        <w:rPr>
          <w:szCs w:val="22"/>
        </w:rPr>
      </w:pPr>
    </w:p>
    <w:p w14:paraId="1394B5D3" w14:textId="77777777" w:rsidR="00C114FF" w:rsidRPr="007564CE" w:rsidRDefault="00C114FF" w:rsidP="00A9226B">
      <w:pPr>
        <w:tabs>
          <w:tab w:val="clear" w:pos="567"/>
        </w:tabs>
        <w:spacing w:line="240" w:lineRule="auto"/>
        <w:rPr>
          <w:szCs w:val="22"/>
        </w:rPr>
      </w:pPr>
    </w:p>
    <w:p w14:paraId="4B100DA8" w14:textId="77777777" w:rsidR="00C114FF" w:rsidRPr="007564CE" w:rsidRDefault="00C114FF" w:rsidP="00A9226B">
      <w:pPr>
        <w:tabs>
          <w:tab w:val="clear" w:pos="567"/>
        </w:tabs>
        <w:spacing w:line="240" w:lineRule="auto"/>
        <w:rPr>
          <w:szCs w:val="22"/>
        </w:rPr>
      </w:pPr>
    </w:p>
    <w:p w14:paraId="41E8D41A" w14:textId="77777777" w:rsidR="00C114FF" w:rsidRPr="007564CE" w:rsidRDefault="00C114FF" w:rsidP="00A9226B">
      <w:pPr>
        <w:tabs>
          <w:tab w:val="clear" w:pos="567"/>
        </w:tabs>
        <w:spacing w:line="240" w:lineRule="auto"/>
        <w:rPr>
          <w:szCs w:val="22"/>
        </w:rPr>
      </w:pPr>
    </w:p>
    <w:p w14:paraId="1C1DBCC5" w14:textId="77777777" w:rsidR="00C114FF" w:rsidRPr="007564CE" w:rsidRDefault="00C114FF" w:rsidP="00A9226B">
      <w:pPr>
        <w:tabs>
          <w:tab w:val="clear" w:pos="567"/>
        </w:tabs>
        <w:spacing w:line="240" w:lineRule="auto"/>
        <w:rPr>
          <w:szCs w:val="22"/>
        </w:rPr>
      </w:pPr>
    </w:p>
    <w:p w14:paraId="3BDF8471" w14:textId="77777777" w:rsidR="00C114FF" w:rsidRPr="007564CE" w:rsidRDefault="00C114FF" w:rsidP="00A9226B">
      <w:pPr>
        <w:tabs>
          <w:tab w:val="clear" w:pos="567"/>
        </w:tabs>
        <w:spacing w:line="240" w:lineRule="auto"/>
        <w:rPr>
          <w:szCs w:val="22"/>
        </w:rPr>
      </w:pPr>
    </w:p>
    <w:p w14:paraId="08E8C9B5" w14:textId="77777777" w:rsidR="00C114FF" w:rsidRPr="007564CE" w:rsidRDefault="00C114FF" w:rsidP="00A9226B">
      <w:pPr>
        <w:tabs>
          <w:tab w:val="clear" w:pos="567"/>
        </w:tabs>
        <w:spacing w:line="240" w:lineRule="auto"/>
        <w:rPr>
          <w:szCs w:val="22"/>
        </w:rPr>
      </w:pPr>
    </w:p>
    <w:p w14:paraId="658ED262" w14:textId="77777777" w:rsidR="00C114FF" w:rsidRPr="007564CE" w:rsidRDefault="00C114FF" w:rsidP="00A9226B">
      <w:pPr>
        <w:tabs>
          <w:tab w:val="clear" w:pos="567"/>
        </w:tabs>
        <w:spacing w:line="240" w:lineRule="auto"/>
        <w:rPr>
          <w:szCs w:val="22"/>
        </w:rPr>
      </w:pPr>
    </w:p>
    <w:p w14:paraId="3329EB32" w14:textId="77777777" w:rsidR="00C114FF" w:rsidRPr="007564CE" w:rsidRDefault="00C114FF" w:rsidP="00A9226B">
      <w:pPr>
        <w:tabs>
          <w:tab w:val="clear" w:pos="567"/>
        </w:tabs>
        <w:spacing w:line="240" w:lineRule="auto"/>
        <w:rPr>
          <w:szCs w:val="22"/>
        </w:rPr>
      </w:pPr>
    </w:p>
    <w:p w14:paraId="6A309EB9" w14:textId="77777777" w:rsidR="00C114FF" w:rsidRPr="007564CE" w:rsidRDefault="00C114FF" w:rsidP="00A9226B">
      <w:pPr>
        <w:tabs>
          <w:tab w:val="clear" w:pos="567"/>
        </w:tabs>
        <w:spacing w:line="240" w:lineRule="auto"/>
        <w:rPr>
          <w:szCs w:val="22"/>
        </w:rPr>
      </w:pPr>
    </w:p>
    <w:p w14:paraId="66461CEF" w14:textId="77777777" w:rsidR="00C114FF" w:rsidRPr="007564CE" w:rsidRDefault="00C114FF" w:rsidP="00A9226B">
      <w:pPr>
        <w:tabs>
          <w:tab w:val="clear" w:pos="567"/>
        </w:tabs>
        <w:spacing w:line="240" w:lineRule="auto"/>
        <w:rPr>
          <w:szCs w:val="22"/>
        </w:rPr>
      </w:pPr>
    </w:p>
    <w:p w14:paraId="2AD0F516" w14:textId="77777777" w:rsidR="00C114FF" w:rsidRPr="007564CE" w:rsidRDefault="00C114FF" w:rsidP="00A9226B">
      <w:pPr>
        <w:tabs>
          <w:tab w:val="clear" w:pos="567"/>
        </w:tabs>
        <w:spacing w:line="240" w:lineRule="auto"/>
        <w:rPr>
          <w:szCs w:val="22"/>
        </w:rPr>
      </w:pPr>
    </w:p>
    <w:p w14:paraId="2D5714ED" w14:textId="77777777" w:rsidR="00C114FF" w:rsidRPr="007564CE" w:rsidRDefault="00C114FF" w:rsidP="00A9226B">
      <w:pPr>
        <w:tabs>
          <w:tab w:val="clear" w:pos="567"/>
        </w:tabs>
        <w:spacing w:line="240" w:lineRule="auto"/>
        <w:rPr>
          <w:szCs w:val="22"/>
        </w:rPr>
      </w:pPr>
    </w:p>
    <w:p w14:paraId="00CA89F7" w14:textId="77777777" w:rsidR="00C114FF" w:rsidRPr="007564CE" w:rsidRDefault="00C114FF" w:rsidP="00A9226B">
      <w:pPr>
        <w:tabs>
          <w:tab w:val="clear" w:pos="567"/>
        </w:tabs>
        <w:spacing w:line="240" w:lineRule="auto"/>
        <w:rPr>
          <w:szCs w:val="22"/>
        </w:rPr>
      </w:pPr>
    </w:p>
    <w:p w14:paraId="751B6F3E" w14:textId="77777777" w:rsidR="00C114FF" w:rsidRPr="007564CE" w:rsidRDefault="00C114FF" w:rsidP="00A9226B">
      <w:pPr>
        <w:tabs>
          <w:tab w:val="clear" w:pos="567"/>
        </w:tabs>
        <w:spacing w:line="240" w:lineRule="auto"/>
        <w:rPr>
          <w:szCs w:val="22"/>
        </w:rPr>
      </w:pPr>
    </w:p>
    <w:p w14:paraId="3887854D" w14:textId="77777777" w:rsidR="00C114FF" w:rsidRPr="007564CE" w:rsidRDefault="00C114FF" w:rsidP="00A9226B">
      <w:pPr>
        <w:tabs>
          <w:tab w:val="clear" w:pos="567"/>
        </w:tabs>
        <w:spacing w:line="240" w:lineRule="auto"/>
        <w:rPr>
          <w:szCs w:val="22"/>
        </w:rPr>
      </w:pPr>
    </w:p>
    <w:p w14:paraId="4211B004" w14:textId="77777777" w:rsidR="00C114FF" w:rsidRPr="007564CE" w:rsidRDefault="00C114FF" w:rsidP="00A9226B">
      <w:pPr>
        <w:tabs>
          <w:tab w:val="clear" w:pos="567"/>
        </w:tabs>
        <w:spacing w:line="240" w:lineRule="auto"/>
        <w:rPr>
          <w:szCs w:val="22"/>
        </w:rPr>
      </w:pPr>
    </w:p>
    <w:p w14:paraId="3B9A6983" w14:textId="77777777" w:rsidR="00C114FF" w:rsidRPr="007564CE" w:rsidRDefault="00C114FF" w:rsidP="00A9226B">
      <w:pPr>
        <w:tabs>
          <w:tab w:val="clear" w:pos="567"/>
        </w:tabs>
        <w:spacing w:line="240" w:lineRule="auto"/>
        <w:rPr>
          <w:szCs w:val="22"/>
        </w:rPr>
      </w:pPr>
    </w:p>
    <w:p w14:paraId="2DCE9B2F" w14:textId="77777777" w:rsidR="00C114FF" w:rsidRPr="007564CE" w:rsidRDefault="00C114FF" w:rsidP="00A9226B">
      <w:pPr>
        <w:tabs>
          <w:tab w:val="clear" w:pos="567"/>
        </w:tabs>
        <w:spacing w:line="240" w:lineRule="auto"/>
        <w:rPr>
          <w:szCs w:val="22"/>
        </w:rPr>
      </w:pPr>
    </w:p>
    <w:p w14:paraId="6A2436AF" w14:textId="77777777" w:rsidR="00C114FF" w:rsidRPr="007564CE" w:rsidRDefault="00C114FF" w:rsidP="00A9226B">
      <w:pPr>
        <w:tabs>
          <w:tab w:val="clear" w:pos="567"/>
        </w:tabs>
        <w:spacing w:line="240" w:lineRule="auto"/>
        <w:rPr>
          <w:szCs w:val="22"/>
        </w:rPr>
      </w:pPr>
    </w:p>
    <w:p w14:paraId="0A52C4E6" w14:textId="519B9C6A" w:rsidR="00C114FF" w:rsidRPr="007564CE" w:rsidRDefault="00C114FF" w:rsidP="00A9226B">
      <w:pPr>
        <w:tabs>
          <w:tab w:val="clear" w:pos="567"/>
        </w:tabs>
        <w:spacing w:line="240" w:lineRule="auto"/>
        <w:rPr>
          <w:szCs w:val="22"/>
        </w:rPr>
      </w:pPr>
    </w:p>
    <w:p w14:paraId="59CC6653" w14:textId="77777777" w:rsidR="00C245DD" w:rsidRPr="007564CE" w:rsidRDefault="00C245DD" w:rsidP="00A9226B">
      <w:pPr>
        <w:tabs>
          <w:tab w:val="clear" w:pos="567"/>
        </w:tabs>
        <w:spacing w:line="240" w:lineRule="auto"/>
        <w:rPr>
          <w:szCs w:val="22"/>
        </w:rPr>
      </w:pPr>
    </w:p>
    <w:p w14:paraId="24585F8F" w14:textId="77777777" w:rsidR="00C114FF" w:rsidRPr="007564CE" w:rsidRDefault="006C78AB" w:rsidP="00A9226B">
      <w:pPr>
        <w:tabs>
          <w:tab w:val="clear" w:pos="567"/>
        </w:tabs>
        <w:spacing w:line="240" w:lineRule="auto"/>
        <w:jc w:val="center"/>
        <w:rPr>
          <w:b/>
          <w:szCs w:val="22"/>
        </w:rPr>
      </w:pPr>
      <w:r w:rsidRPr="007564CE">
        <w:rPr>
          <w:b/>
          <w:szCs w:val="22"/>
        </w:rPr>
        <w:t>III PIELIKUMS</w:t>
      </w:r>
    </w:p>
    <w:p w14:paraId="6D56A6AC" w14:textId="77777777" w:rsidR="00C114FF" w:rsidRPr="007564CE" w:rsidRDefault="00C114FF" w:rsidP="00A9226B">
      <w:pPr>
        <w:tabs>
          <w:tab w:val="clear" w:pos="567"/>
        </w:tabs>
        <w:spacing w:line="240" w:lineRule="auto"/>
        <w:rPr>
          <w:szCs w:val="22"/>
        </w:rPr>
      </w:pPr>
    </w:p>
    <w:p w14:paraId="3044F764" w14:textId="77777777" w:rsidR="00C114FF" w:rsidRPr="007564CE" w:rsidRDefault="006C78AB" w:rsidP="00A9226B">
      <w:pPr>
        <w:tabs>
          <w:tab w:val="clear" w:pos="567"/>
        </w:tabs>
        <w:spacing w:line="240" w:lineRule="auto"/>
        <w:jc w:val="center"/>
        <w:rPr>
          <w:b/>
          <w:szCs w:val="22"/>
        </w:rPr>
      </w:pPr>
      <w:r w:rsidRPr="007564CE">
        <w:rPr>
          <w:b/>
          <w:szCs w:val="22"/>
        </w:rPr>
        <w:t xml:space="preserve">MARĶĒJUMS UN LIETOŠANAS INSTRUKCIJA </w:t>
      </w:r>
    </w:p>
    <w:p w14:paraId="60D3882D" w14:textId="77777777" w:rsidR="00C114FF" w:rsidRPr="007564CE" w:rsidRDefault="006C78AB" w:rsidP="00A9226B">
      <w:pPr>
        <w:tabs>
          <w:tab w:val="clear" w:pos="567"/>
        </w:tabs>
        <w:spacing w:line="240" w:lineRule="auto"/>
        <w:rPr>
          <w:szCs w:val="22"/>
        </w:rPr>
      </w:pPr>
      <w:r w:rsidRPr="007564CE">
        <w:br w:type="page"/>
      </w:r>
    </w:p>
    <w:p w14:paraId="2E1BFFD0" w14:textId="77777777" w:rsidR="00C114FF" w:rsidRPr="007564CE" w:rsidRDefault="00C114FF" w:rsidP="00A9226B">
      <w:pPr>
        <w:tabs>
          <w:tab w:val="clear" w:pos="567"/>
        </w:tabs>
        <w:spacing w:line="240" w:lineRule="auto"/>
        <w:rPr>
          <w:szCs w:val="22"/>
        </w:rPr>
      </w:pPr>
    </w:p>
    <w:p w14:paraId="0331A3C3" w14:textId="77777777" w:rsidR="00C114FF" w:rsidRPr="007564CE" w:rsidRDefault="00C114FF" w:rsidP="00A9226B">
      <w:pPr>
        <w:tabs>
          <w:tab w:val="clear" w:pos="567"/>
        </w:tabs>
        <w:spacing w:line="240" w:lineRule="auto"/>
        <w:rPr>
          <w:szCs w:val="22"/>
        </w:rPr>
      </w:pPr>
    </w:p>
    <w:p w14:paraId="2264111C" w14:textId="77777777" w:rsidR="00C114FF" w:rsidRPr="007564CE" w:rsidRDefault="00C114FF" w:rsidP="00A9226B">
      <w:pPr>
        <w:tabs>
          <w:tab w:val="clear" w:pos="567"/>
        </w:tabs>
        <w:spacing w:line="240" w:lineRule="auto"/>
        <w:rPr>
          <w:szCs w:val="22"/>
        </w:rPr>
      </w:pPr>
    </w:p>
    <w:p w14:paraId="73F12B86" w14:textId="77777777" w:rsidR="00C114FF" w:rsidRPr="007564CE" w:rsidRDefault="00C114FF" w:rsidP="00A9226B">
      <w:pPr>
        <w:tabs>
          <w:tab w:val="clear" w:pos="567"/>
        </w:tabs>
        <w:spacing w:line="240" w:lineRule="auto"/>
        <w:rPr>
          <w:szCs w:val="22"/>
        </w:rPr>
      </w:pPr>
    </w:p>
    <w:p w14:paraId="061FA80C" w14:textId="77777777" w:rsidR="00C114FF" w:rsidRPr="007564CE" w:rsidRDefault="00C114FF" w:rsidP="00A9226B">
      <w:pPr>
        <w:tabs>
          <w:tab w:val="clear" w:pos="567"/>
        </w:tabs>
        <w:spacing w:line="240" w:lineRule="auto"/>
        <w:rPr>
          <w:szCs w:val="22"/>
        </w:rPr>
      </w:pPr>
    </w:p>
    <w:p w14:paraId="077E8B49" w14:textId="77777777" w:rsidR="00C114FF" w:rsidRPr="007564CE" w:rsidRDefault="00C114FF" w:rsidP="00A9226B">
      <w:pPr>
        <w:tabs>
          <w:tab w:val="clear" w:pos="567"/>
        </w:tabs>
        <w:spacing w:line="240" w:lineRule="auto"/>
        <w:rPr>
          <w:szCs w:val="22"/>
        </w:rPr>
      </w:pPr>
    </w:p>
    <w:p w14:paraId="1CB22878" w14:textId="77777777" w:rsidR="00C114FF" w:rsidRPr="007564CE" w:rsidRDefault="00C114FF" w:rsidP="00A9226B">
      <w:pPr>
        <w:tabs>
          <w:tab w:val="clear" w:pos="567"/>
        </w:tabs>
        <w:spacing w:line="240" w:lineRule="auto"/>
        <w:rPr>
          <w:szCs w:val="22"/>
        </w:rPr>
      </w:pPr>
    </w:p>
    <w:p w14:paraId="79C738DD" w14:textId="77777777" w:rsidR="00C114FF" w:rsidRPr="007564CE" w:rsidRDefault="00C114FF" w:rsidP="00A9226B">
      <w:pPr>
        <w:tabs>
          <w:tab w:val="clear" w:pos="567"/>
        </w:tabs>
        <w:spacing w:line="240" w:lineRule="auto"/>
        <w:rPr>
          <w:szCs w:val="22"/>
        </w:rPr>
      </w:pPr>
    </w:p>
    <w:p w14:paraId="6ADD7C1B" w14:textId="77777777" w:rsidR="00C114FF" w:rsidRPr="007564CE" w:rsidRDefault="00C114FF" w:rsidP="00A9226B">
      <w:pPr>
        <w:tabs>
          <w:tab w:val="clear" w:pos="567"/>
        </w:tabs>
        <w:spacing w:line="240" w:lineRule="auto"/>
        <w:rPr>
          <w:szCs w:val="22"/>
        </w:rPr>
      </w:pPr>
    </w:p>
    <w:p w14:paraId="4DEF0188" w14:textId="77777777" w:rsidR="00C114FF" w:rsidRPr="007564CE" w:rsidRDefault="00C114FF" w:rsidP="00A9226B">
      <w:pPr>
        <w:tabs>
          <w:tab w:val="clear" w:pos="567"/>
        </w:tabs>
        <w:spacing w:line="240" w:lineRule="auto"/>
        <w:rPr>
          <w:szCs w:val="22"/>
        </w:rPr>
      </w:pPr>
    </w:p>
    <w:p w14:paraId="651AA3A2" w14:textId="77777777" w:rsidR="00C114FF" w:rsidRPr="007564CE" w:rsidRDefault="00C114FF" w:rsidP="00A9226B">
      <w:pPr>
        <w:tabs>
          <w:tab w:val="clear" w:pos="567"/>
        </w:tabs>
        <w:spacing w:line="240" w:lineRule="auto"/>
        <w:rPr>
          <w:szCs w:val="22"/>
        </w:rPr>
      </w:pPr>
    </w:p>
    <w:p w14:paraId="4A0466E7" w14:textId="77777777" w:rsidR="00C114FF" w:rsidRPr="007564CE" w:rsidRDefault="00C114FF" w:rsidP="00A9226B">
      <w:pPr>
        <w:tabs>
          <w:tab w:val="clear" w:pos="567"/>
        </w:tabs>
        <w:spacing w:line="240" w:lineRule="auto"/>
        <w:rPr>
          <w:szCs w:val="22"/>
        </w:rPr>
      </w:pPr>
    </w:p>
    <w:p w14:paraId="25EC78B9" w14:textId="77777777" w:rsidR="00C114FF" w:rsidRPr="007564CE" w:rsidRDefault="00C114FF" w:rsidP="00A9226B">
      <w:pPr>
        <w:tabs>
          <w:tab w:val="clear" w:pos="567"/>
        </w:tabs>
        <w:spacing w:line="240" w:lineRule="auto"/>
        <w:rPr>
          <w:szCs w:val="22"/>
        </w:rPr>
      </w:pPr>
    </w:p>
    <w:p w14:paraId="7BE00BA6" w14:textId="77777777" w:rsidR="00C114FF" w:rsidRPr="007564CE" w:rsidRDefault="00C114FF" w:rsidP="00A9226B">
      <w:pPr>
        <w:tabs>
          <w:tab w:val="clear" w:pos="567"/>
        </w:tabs>
        <w:spacing w:line="240" w:lineRule="auto"/>
        <w:rPr>
          <w:szCs w:val="22"/>
        </w:rPr>
      </w:pPr>
    </w:p>
    <w:p w14:paraId="5D2BD338" w14:textId="77777777" w:rsidR="00C114FF" w:rsidRPr="007564CE" w:rsidRDefault="00C114FF" w:rsidP="00A9226B">
      <w:pPr>
        <w:tabs>
          <w:tab w:val="clear" w:pos="567"/>
        </w:tabs>
        <w:spacing w:line="240" w:lineRule="auto"/>
        <w:rPr>
          <w:szCs w:val="22"/>
        </w:rPr>
      </w:pPr>
    </w:p>
    <w:p w14:paraId="7552E52E" w14:textId="77777777" w:rsidR="00C114FF" w:rsidRPr="007564CE" w:rsidRDefault="00C114FF" w:rsidP="00A9226B">
      <w:pPr>
        <w:tabs>
          <w:tab w:val="clear" w:pos="567"/>
        </w:tabs>
        <w:spacing w:line="240" w:lineRule="auto"/>
        <w:rPr>
          <w:szCs w:val="22"/>
        </w:rPr>
      </w:pPr>
    </w:p>
    <w:p w14:paraId="082F0DC0" w14:textId="77777777" w:rsidR="00C114FF" w:rsidRPr="007564CE" w:rsidRDefault="00C114FF" w:rsidP="00A9226B">
      <w:pPr>
        <w:tabs>
          <w:tab w:val="clear" w:pos="567"/>
        </w:tabs>
        <w:spacing w:line="240" w:lineRule="auto"/>
        <w:rPr>
          <w:szCs w:val="22"/>
        </w:rPr>
      </w:pPr>
    </w:p>
    <w:p w14:paraId="102F31EE" w14:textId="77777777" w:rsidR="00C114FF" w:rsidRPr="007564CE" w:rsidRDefault="00C114FF" w:rsidP="00A9226B">
      <w:pPr>
        <w:tabs>
          <w:tab w:val="clear" w:pos="567"/>
        </w:tabs>
        <w:spacing w:line="240" w:lineRule="auto"/>
        <w:rPr>
          <w:szCs w:val="22"/>
        </w:rPr>
      </w:pPr>
    </w:p>
    <w:p w14:paraId="7D9B2D42" w14:textId="77777777" w:rsidR="00C114FF" w:rsidRPr="007564CE" w:rsidRDefault="00C114FF" w:rsidP="00A9226B">
      <w:pPr>
        <w:tabs>
          <w:tab w:val="clear" w:pos="567"/>
        </w:tabs>
        <w:spacing w:line="240" w:lineRule="auto"/>
        <w:rPr>
          <w:szCs w:val="22"/>
        </w:rPr>
      </w:pPr>
    </w:p>
    <w:p w14:paraId="452426DA" w14:textId="77777777" w:rsidR="00C114FF" w:rsidRPr="007564CE" w:rsidRDefault="00C114FF" w:rsidP="00A9226B">
      <w:pPr>
        <w:tabs>
          <w:tab w:val="clear" w:pos="567"/>
        </w:tabs>
        <w:spacing w:line="240" w:lineRule="auto"/>
        <w:rPr>
          <w:szCs w:val="22"/>
        </w:rPr>
      </w:pPr>
    </w:p>
    <w:p w14:paraId="16F34600" w14:textId="117E5380" w:rsidR="00C114FF" w:rsidRPr="007564CE" w:rsidRDefault="00C114FF" w:rsidP="00A9226B">
      <w:pPr>
        <w:tabs>
          <w:tab w:val="clear" w:pos="567"/>
        </w:tabs>
        <w:spacing w:line="240" w:lineRule="auto"/>
        <w:rPr>
          <w:szCs w:val="22"/>
        </w:rPr>
      </w:pPr>
    </w:p>
    <w:p w14:paraId="365604B5" w14:textId="77777777" w:rsidR="00C245DD" w:rsidRPr="007564CE" w:rsidRDefault="00C245DD" w:rsidP="00A9226B">
      <w:pPr>
        <w:tabs>
          <w:tab w:val="clear" w:pos="567"/>
        </w:tabs>
        <w:spacing w:line="240" w:lineRule="auto"/>
        <w:rPr>
          <w:szCs w:val="22"/>
        </w:rPr>
      </w:pPr>
    </w:p>
    <w:p w14:paraId="0DD12873" w14:textId="77777777" w:rsidR="00C114FF" w:rsidRPr="007564CE" w:rsidRDefault="00C114FF" w:rsidP="00A9226B">
      <w:pPr>
        <w:tabs>
          <w:tab w:val="clear" w:pos="567"/>
        </w:tabs>
        <w:spacing w:line="240" w:lineRule="auto"/>
        <w:rPr>
          <w:szCs w:val="22"/>
        </w:rPr>
      </w:pPr>
    </w:p>
    <w:p w14:paraId="2C096AF7" w14:textId="77777777" w:rsidR="00C114FF" w:rsidRPr="007564CE" w:rsidRDefault="006C78AB" w:rsidP="00407C22">
      <w:pPr>
        <w:pStyle w:val="Style3"/>
      </w:pPr>
      <w:r w:rsidRPr="007564CE">
        <w:t>MARĶĒJUMS</w:t>
      </w:r>
    </w:p>
    <w:p w14:paraId="00595F80" w14:textId="77777777" w:rsidR="00C114FF" w:rsidRPr="007564CE" w:rsidRDefault="006C78AB" w:rsidP="00A9226B">
      <w:pPr>
        <w:tabs>
          <w:tab w:val="clear" w:pos="567"/>
        </w:tabs>
        <w:spacing w:line="240" w:lineRule="auto"/>
        <w:rPr>
          <w:szCs w:val="22"/>
        </w:rPr>
      </w:pPr>
      <w:r w:rsidRPr="007564CE">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7564CE" w14:paraId="449FE7A3" w14:textId="77777777" w:rsidTr="00211A90">
        <w:trPr>
          <w:trHeight w:val="977"/>
        </w:trPr>
        <w:tc>
          <w:tcPr>
            <w:tcW w:w="9208" w:type="dxa"/>
            <w:tcBorders>
              <w:bottom w:val="single" w:sz="4" w:space="0" w:color="auto"/>
            </w:tcBorders>
          </w:tcPr>
          <w:p w14:paraId="705C34B0" w14:textId="74BAC339" w:rsidR="005E1FFD" w:rsidRPr="007564CE" w:rsidRDefault="006C78AB" w:rsidP="00A9226B">
            <w:pPr>
              <w:tabs>
                <w:tab w:val="clear" w:pos="567"/>
              </w:tabs>
              <w:spacing w:line="240" w:lineRule="auto"/>
              <w:rPr>
                <w:szCs w:val="22"/>
              </w:rPr>
            </w:pPr>
            <w:r w:rsidRPr="007564CE">
              <w:rPr>
                <w:b/>
                <w:szCs w:val="22"/>
              </w:rPr>
              <w:lastRenderedPageBreak/>
              <w:t>UZ ĀRĒJĀ IEPAKOJUMA NORĀDĀMĀ INFORMĀCIJA</w:t>
            </w:r>
          </w:p>
          <w:p w14:paraId="77D2EBAE" w14:textId="77777777" w:rsidR="00C058B8" w:rsidRPr="007564CE" w:rsidRDefault="00C058B8" w:rsidP="00A9226B">
            <w:pPr>
              <w:tabs>
                <w:tab w:val="clear" w:pos="567"/>
              </w:tabs>
              <w:spacing w:line="240" w:lineRule="auto"/>
              <w:rPr>
                <w:b/>
                <w:szCs w:val="22"/>
              </w:rPr>
            </w:pPr>
          </w:p>
          <w:p w14:paraId="5136F69E" w14:textId="5B503F25" w:rsidR="00C114FF" w:rsidRPr="007564CE" w:rsidRDefault="00C26FCF" w:rsidP="00A9226B">
            <w:pPr>
              <w:tabs>
                <w:tab w:val="clear" w:pos="567"/>
              </w:tabs>
              <w:spacing w:line="240" w:lineRule="auto"/>
              <w:rPr>
                <w:szCs w:val="22"/>
              </w:rPr>
            </w:pPr>
            <w:r w:rsidRPr="007564CE">
              <w:rPr>
                <w:b/>
                <w:szCs w:val="22"/>
                <w:lang w:bidi="lv-LV"/>
              </w:rPr>
              <w:t>Kartona kastīte vai polistirola kaste</w:t>
            </w:r>
          </w:p>
        </w:tc>
      </w:tr>
    </w:tbl>
    <w:p w14:paraId="458622B2" w14:textId="77777777" w:rsidR="00C114FF" w:rsidRPr="007564CE" w:rsidRDefault="00C114FF" w:rsidP="00A9226B">
      <w:pPr>
        <w:tabs>
          <w:tab w:val="clear" w:pos="567"/>
        </w:tabs>
        <w:spacing w:line="240" w:lineRule="auto"/>
        <w:rPr>
          <w:szCs w:val="22"/>
        </w:rPr>
      </w:pPr>
    </w:p>
    <w:p w14:paraId="45EDCF45" w14:textId="77777777" w:rsidR="00C114FF" w:rsidRPr="007564CE" w:rsidRDefault="006C78AB" w:rsidP="00B13B6D">
      <w:pPr>
        <w:pStyle w:val="Style2"/>
      </w:pPr>
      <w:r w:rsidRPr="007564CE">
        <w:t>1.</w:t>
      </w:r>
      <w:r w:rsidRPr="007564CE">
        <w:tab/>
        <w:t>VETERINĀRO ZĀĻU NOSAUKUMS</w:t>
      </w:r>
    </w:p>
    <w:p w14:paraId="4F356448" w14:textId="77777777" w:rsidR="00C114FF" w:rsidRPr="007564CE" w:rsidRDefault="00C114FF" w:rsidP="00A9226B">
      <w:pPr>
        <w:tabs>
          <w:tab w:val="clear" w:pos="567"/>
        </w:tabs>
        <w:spacing w:line="240" w:lineRule="auto"/>
        <w:rPr>
          <w:szCs w:val="22"/>
        </w:rPr>
      </w:pPr>
    </w:p>
    <w:p w14:paraId="1AC50ED5" w14:textId="77777777" w:rsidR="00C26FCF" w:rsidRPr="004670EA" w:rsidRDefault="00C26FCF" w:rsidP="00C26FCF">
      <w:pPr>
        <w:rPr>
          <w:noProof/>
          <w:szCs w:val="22"/>
          <w:lang w:eastAsia="nl-NL"/>
        </w:rPr>
      </w:pPr>
      <w:bookmarkStart w:id="26" w:name="_Hlk17710673"/>
      <w:bookmarkStart w:id="27" w:name="_Hlk73015957"/>
      <w:r w:rsidRPr="007564CE">
        <w:rPr>
          <w:noProof/>
          <w:szCs w:val="22"/>
          <w:lang w:bidi="lv-LV"/>
        </w:rPr>
        <w:t xml:space="preserve">Xylexx 20 mg/ml šķīdums injekcijām </w:t>
      </w:r>
    </w:p>
    <w:bookmarkEnd w:id="26"/>
    <w:bookmarkEnd w:id="27"/>
    <w:p w14:paraId="14D6D30E" w14:textId="222CBED6" w:rsidR="00C26FCF" w:rsidRPr="004670EA" w:rsidRDefault="00C26FCF" w:rsidP="00C26FCF">
      <w:pPr>
        <w:rPr>
          <w:szCs w:val="22"/>
        </w:rPr>
      </w:pPr>
    </w:p>
    <w:p w14:paraId="60FB0025" w14:textId="77777777" w:rsidR="00C114FF" w:rsidRPr="007564CE" w:rsidRDefault="00C114FF" w:rsidP="00A9226B">
      <w:pPr>
        <w:tabs>
          <w:tab w:val="clear" w:pos="567"/>
        </w:tabs>
        <w:spacing w:line="240" w:lineRule="auto"/>
        <w:rPr>
          <w:szCs w:val="22"/>
        </w:rPr>
      </w:pPr>
    </w:p>
    <w:p w14:paraId="20D72152" w14:textId="4A060207" w:rsidR="00C114FF" w:rsidRPr="007564CE" w:rsidRDefault="006C78AB" w:rsidP="00211983">
      <w:pPr>
        <w:pStyle w:val="Style2"/>
      </w:pPr>
      <w:r w:rsidRPr="007564CE">
        <w:t>2.</w:t>
      </w:r>
      <w:r w:rsidRPr="007564CE">
        <w:tab/>
      </w:r>
      <w:r w:rsidR="005E1FFD" w:rsidRPr="007564CE">
        <w:t>INFORMĀCIJA PAR AKTĪVAJĀM VIELĀM</w:t>
      </w:r>
    </w:p>
    <w:p w14:paraId="63A033AA" w14:textId="3D5FBC9E" w:rsidR="00C26FCF" w:rsidRPr="004670EA" w:rsidRDefault="00C26FCF" w:rsidP="00C26FCF">
      <w:pPr>
        <w:rPr>
          <w:szCs w:val="22"/>
          <w:u w:val="single"/>
        </w:rPr>
      </w:pPr>
    </w:p>
    <w:p w14:paraId="33B4328C" w14:textId="0305B7BC" w:rsidR="00C26FCF" w:rsidRPr="004670EA" w:rsidRDefault="00C26FCF" w:rsidP="00C26FCF">
      <w:pPr>
        <w:rPr>
          <w:szCs w:val="22"/>
        </w:rPr>
      </w:pPr>
      <w:proofErr w:type="spellStart"/>
      <w:r w:rsidRPr="007564CE">
        <w:rPr>
          <w:szCs w:val="22"/>
          <w:lang w:bidi="lv-LV"/>
        </w:rPr>
        <w:t>Ksilazīns</w:t>
      </w:r>
      <w:proofErr w:type="spellEnd"/>
      <w:r w:rsidR="00E149F8" w:rsidRPr="007564CE">
        <w:rPr>
          <w:szCs w:val="22"/>
          <w:lang w:bidi="lv-LV"/>
        </w:rPr>
        <w:t xml:space="preserve"> </w:t>
      </w:r>
      <w:r w:rsidRPr="007564CE">
        <w:rPr>
          <w:szCs w:val="22"/>
          <w:lang w:bidi="lv-LV"/>
        </w:rPr>
        <w:t>20,0 mg</w:t>
      </w:r>
      <w:r w:rsidR="00E149F8" w:rsidRPr="007564CE">
        <w:rPr>
          <w:szCs w:val="22"/>
          <w:lang w:bidi="lv-LV"/>
        </w:rPr>
        <w:t xml:space="preserve">/ml </w:t>
      </w:r>
      <w:r w:rsidRPr="007564CE">
        <w:rPr>
          <w:szCs w:val="22"/>
          <w:lang w:bidi="lv-LV"/>
        </w:rPr>
        <w:t>(atbilst 23,31 mg</w:t>
      </w:r>
      <w:r w:rsidR="00E149F8" w:rsidRPr="007564CE">
        <w:rPr>
          <w:szCs w:val="22"/>
          <w:lang w:bidi="lv-LV"/>
        </w:rPr>
        <w:t>/ml</w:t>
      </w:r>
      <w:r w:rsidRPr="007564CE">
        <w:rPr>
          <w:szCs w:val="22"/>
          <w:lang w:bidi="lv-LV"/>
        </w:rPr>
        <w:t xml:space="preserve"> </w:t>
      </w:r>
      <w:proofErr w:type="spellStart"/>
      <w:r w:rsidRPr="007564CE">
        <w:rPr>
          <w:szCs w:val="22"/>
          <w:lang w:bidi="lv-LV"/>
        </w:rPr>
        <w:t>ksilazīna</w:t>
      </w:r>
      <w:proofErr w:type="spellEnd"/>
      <w:r w:rsidRPr="007564CE">
        <w:rPr>
          <w:szCs w:val="22"/>
          <w:lang w:bidi="lv-LV"/>
        </w:rPr>
        <w:t xml:space="preserve"> </w:t>
      </w:r>
      <w:proofErr w:type="spellStart"/>
      <w:r w:rsidRPr="007564CE">
        <w:rPr>
          <w:szCs w:val="22"/>
          <w:lang w:bidi="lv-LV"/>
        </w:rPr>
        <w:t>hidrohlorīda</w:t>
      </w:r>
      <w:proofErr w:type="spellEnd"/>
      <w:r w:rsidRPr="007564CE">
        <w:rPr>
          <w:szCs w:val="22"/>
          <w:lang w:bidi="lv-LV"/>
        </w:rPr>
        <w:t>)</w:t>
      </w:r>
    </w:p>
    <w:p w14:paraId="2ED2601E" w14:textId="77777777" w:rsidR="007318FE" w:rsidRDefault="007318FE" w:rsidP="00A9226B">
      <w:pPr>
        <w:tabs>
          <w:tab w:val="clear" w:pos="567"/>
        </w:tabs>
        <w:spacing w:line="240" w:lineRule="auto"/>
        <w:rPr>
          <w:szCs w:val="22"/>
        </w:rPr>
      </w:pPr>
    </w:p>
    <w:p w14:paraId="47A25D72" w14:textId="77777777" w:rsidR="0048104D" w:rsidRPr="007564CE" w:rsidRDefault="0048104D" w:rsidP="00A9226B">
      <w:pPr>
        <w:tabs>
          <w:tab w:val="clear" w:pos="567"/>
        </w:tabs>
        <w:spacing w:line="240" w:lineRule="auto"/>
        <w:rPr>
          <w:szCs w:val="22"/>
        </w:rPr>
      </w:pPr>
    </w:p>
    <w:p w14:paraId="6674580D" w14:textId="501080BC" w:rsidR="00C114FF" w:rsidRPr="007564CE" w:rsidRDefault="006C78AB" w:rsidP="00B13B6D">
      <w:pPr>
        <w:pStyle w:val="Style2"/>
      </w:pPr>
      <w:r w:rsidRPr="007564CE">
        <w:t>3.</w:t>
      </w:r>
      <w:r w:rsidRPr="007564CE">
        <w:tab/>
        <w:t xml:space="preserve">IEPAKOJUMA </w:t>
      </w:r>
      <w:r w:rsidR="004A7CA7" w:rsidRPr="007564CE">
        <w:t xml:space="preserve">LIELUMS </w:t>
      </w:r>
    </w:p>
    <w:p w14:paraId="1862D666" w14:textId="77777777" w:rsidR="00C114FF" w:rsidRPr="007564CE" w:rsidRDefault="00C114FF" w:rsidP="00A9226B">
      <w:pPr>
        <w:tabs>
          <w:tab w:val="clear" w:pos="567"/>
        </w:tabs>
        <w:spacing w:line="240" w:lineRule="auto"/>
        <w:rPr>
          <w:szCs w:val="22"/>
        </w:rPr>
      </w:pPr>
    </w:p>
    <w:p w14:paraId="2127960B" w14:textId="77777777" w:rsidR="00C26FCF" w:rsidRPr="004670EA" w:rsidRDefault="00C26FCF" w:rsidP="00C26FCF">
      <w:pPr>
        <w:tabs>
          <w:tab w:val="clear" w:pos="567"/>
        </w:tabs>
        <w:spacing w:line="240" w:lineRule="auto"/>
        <w:rPr>
          <w:szCs w:val="22"/>
        </w:rPr>
      </w:pPr>
      <w:r w:rsidRPr="007564CE">
        <w:rPr>
          <w:szCs w:val="22"/>
          <w:lang w:bidi="lv-LV"/>
        </w:rPr>
        <w:t>30 ml</w:t>
      </w:r>
    </w:p>
    <w:p w14:paraId="06B3DED2" w14:textId="77777777" w:rsidR="00C26FCF" w:rsidRPr="004670EA" w:rsidRDefault="00C26FCF" w:rsidP="00C26FCF">
      <w:pPr>
        <w:tabs>
          <w:tab w:val="clear" w:pos="567"/>
        </w:tabs>
        <w:spacing w:line="240" w:lineRule="auto"/>
        <w:rPr>
          <w:szCs w:val="22"/>
          <w:highlight w:val="lightGray"/>
        </w:rPr>
      </w:pPr>
      <w:r w:rsidRPr="007564CE">
        <w:rPr>
          <w:szCs w:val="22"/>
          <w:highlight w:val="lightGray"/>
          <w:lang w:bidi="lv-LV"/>
        </w:rPr>
        <w:t>5 x 30 ml</w:t>
      </w:r>
    </w:p>
    <w:p w14:paraId="3D77C1F5" w14:textId="77777777" w:rsidR="00C26FCF" w:rsidRPr="004670EA" w:rsidRDefault="00C26FCF" w:rsidP="00C26FCF">
      <w:pPr>
        <w:tabs>
          <w:tab w:val="clear" w:pos="567"/>
        </w:tabs>
        <w:spacing w:line="240" w:lineRule="auto"/>
        <w:rPr>
          <w:szCs w:val="22"/>
        </w:rPr>
      </w:pPr>
      <w:r w:rsidRPr="007564CE">
        <w:rPr>
          <w:szCs w:val="22"/>
          <w:highlight w:val="lightGray"/>
          <w:lang w:bidi="lv-LV"/>
        </w:rPr>
        <w:t>24 x 30 ml</w:t>
      </w:r>
    </w:p>
    <w:p w14:paraId="22C7BB35" w14:textId="77777777" w:rsidR="00C114FF" w:rsidRDefault="00C114FF" w:rsidP="00A9226B">
      <w:pPr>
        <w:tabs>
          <w:tab w:val="clear" w:pos="567"/>
        </w:tabs>
        <w:spacing w:line="240" w:lineRule="auto"/>
        <w:rPr>
          <w:szCs w:val="22"/>
        </w:rPr>
      </w:pPr>
    </w:p>
    <w:p w14:paraId="5EC734E5" w14:textId="77777777" w:rsidR="0048104D" w:rsidRPr="007564CE" w:rsidRDefault="0048104D" w:rsidP="00A9226B">
      <w:pPr>
        <w:tabs>
          <w:tab w:val="clear" w:pos="567"/>
        </w:tabs>
        <w:spacing w:line="240" w:lineRule="auto"/>
        <w:rPr>
          <w:szCs w:val="22"/>
        </w:rPr>
      </w:pPr>
    </w:p>
    <w:p w14:paraId="6365A3EA" w14:textId="24278816" w:rsidR="00C114FF" w:rsidRPr="007564CE" w:rsidRDefault="006C78AB" w:rsidP="00B13B6D">
      <w:pPr>
        <w:pStyle w:val="Style2"/>
      </w:pPr>
      <w:r w:rsidRPr="007564CE">
        <w:t>4.</w:t>
      </w:r>
      <w:r w:rsidRPr="007564CE">
        <w:tab/>
        <w:t>MĒRĶSUGAS</w:t>
      </w:r>
    </w:p>
    <w:p w14:paraId="4D4E22AC" w14:textId="77777777" w:rsidR="00C114FF" w:rsidRPr="007564CE" w:rsidRDefault="00C114FF" w:rsidP="00A9226B">
      <w:pPr>
        <w:tabs>
          <w:tab w:val="clear" w:pos="567"/>
        </w:tabs>
        <w:spacing w:line="240" w:lineRule="auto"/>
        <w:rPr>
          <w:szCs w:val="22"/>
        </w:rPr>
      </w:pPr>
    </w:p>
    <w:p w14:paraId="5DA6FD40" w14:textId="77777777" w:rsidR="00E149F8" w:rsidRPr="007564CE" w:rsidRDefault="00E149F8" w:rsidP="00E149F8">
      <w:pPr>
        <w:tabs>
          <w:tab w:val="clear" w:pos="567"/>
        </w:tabs>
        <w:spacing w:line="240" w:lineRule="auto"/>
        <w:rPr>
          <w:szCs w:val="22"/>
        </w:rPr>
      </w:pPr>
    </w:p>
    <w:p w14:paraId="6A4E6241" w14:textId="77777777" w:rsidR="00E149F8" w:rsidRPr="004670EA" w:rsidRDefault="00E149F8" w:rsidP="00E149F8">
      <w:pPr>
        <w:pStyle w:val="BODY"/>
        <w:rPr>
          <w:szCs w:val="22"/>
          <w:lang w:val="lv-LV"/>
        </w:rPr>
      </w:pPr>
      <w:r w:rsidRPr="004670EA">
        <w:rPr>
          <w:noProof/>
          <w:szCs w:val="22"/>
          <w:lang w:val="lv-LV"/>
        </w:rPr>
        <w:drawing>
          <wp:inline distT="0" distB="0" distL="0" distR="0" wp14:anchorId="44005A04" wp14:editId="5C8A1C26">
            <wp:extent cx="914400" cy="556260"/>
            <wp:effectExtent l="0" t="0" r="0" b="0"/>
            <wp:docPr id="5" name="Afbeelding 7"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556260"/>
                    </a:xfrm>
                    <a:prstGeom prst="rect">
                      <a:avLst/>
                    </a:prstGeom>
                    <a:noFill/>
                    <a:ln>
                      <a:noFill/>
                    </a:ln>
                  </pic:spPr>
                </pic:pic>
              </a:graphicData>
            </a:graphic>
          </wp:inline>
        </w:drawing>
      </w:r>
      <w:r w:rsidRPr="004670EA">
        <w:rPr>
          <w:noProof/>
          <w:szCs w:val="22"/>
          <w:lang w:val="lv-LV"/>
        </w:rPr>
        <w:drawing>
          <wp:inline distT="0" distB="0" distL="0" distR="0" wp14:anchorId="3966CFB2" wp14:editId="383ABD1A">
            <wp:extent cx="914400" cy="73914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739140"/>
                    </a:xfrm>
                    <a:prstGeom prst="rect">
                      <a:avLst/>
                    </a:prstGeom>
                    <a:noFill/>
                    <a:ln>
                      <a:noFill/>
                    </a:ln>
                  </pic:spPr>
                </pic:pic>
              </a:graphicData>
            </a:graphic>
          </wp:inline>
        </w:drawing>
      </w:r>
      <w:r w:rsidRPr="004670EA">
        <w:rPr>
          <w:noProof/>
          <w:szCs w:val="22"/>
          <w:lang w:val="lv-LV"/>
        </w:rPr>
        <w:drawing>
          <wp:inline distT="0" distB="0" distL="0" distR="0" wp14:anchorId="40755554" wp14:editId="70574AE8">
            <wp:extent cx="647700" cy="457200"/>
            <wp:effectExtent l="0" t="0" r="0" b="0"/>
            <wp:docPr id="7"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r w:rsidRPr="004670EA">
        <w:rPr>
          <w:noProof/>
          <w:szCs w:val="22"/>
          <w:lang w:val="lv-LV"/>
        </w:rPr>
        <w:drawing>
          <wp:inline distT="0" distB="0" distL="0" distR="0" wp14:anchorId="5FE1ACDA" wp14:editId="6FB109B9">
            <wp:extent cx="266700" cy="365760"/>
            <wp:effectExtent l="0" t="0" r="0" b="0"/>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 cy="365760"/>
                    </a:xfrm>
                    <a:prstGeom prst="rect">
                      <a:avLst/>
                    </a:prstGeom>
                    <a:noFill/>
                    <a:ln>
                      <a:noFill/>
                    </a:ln>
                  </pic:spPr>
                </pic:pic>
              </a:graphicData>
            </a:graphic>
          </wp:inline>
        </w:drawing>
      </w:r>
    </w:p>
    <w:p w14:paraId="5C1C47EE" w14:textId="77777777" w:rsidR="00E149F8" w:rsidRPr="007564CE" w:rsidRDefault="00E149F8" w:rsidP="00E149F8">
      <w:pPr>
        <w:tabs>
          <w:tab w:val="clear" w:pos="567"/>
        </w:tabs>
        <w:spacing w:line="240" w:lineRule="auto"/>
        <w:rPr>
          <w:szCs w:val="22"/>
        </w:rPr>
      </w:pPr>
    </w:p>
    <w:p w14:paraId="4994F215" w14:textId="77777777" w:rsidR="00C114FF" w:rsidRPr="007564CE" w:rsidRDefault="00C114FF" w:rsidP="00A9226B">
      <w:pPr>
        <w:tabs>
          <w:tab w:val="clear" w:pos="567"/>
        </w:tabs>
        <w:spacing w:line="240" w:lineRule="auto"/>
        <w:rPr>
          <w:szCs w:val="22"/>
        </w:rPr>
      </w:pPr>
    </w:p>
    <w:p w14:paraId="7217E20C" w14:textId="77777777" w:rsidR="00C114FF" w:rsidRPr="007564CE" w:rsidRDefault="006C78AB" w:rsidP="00B13B6D">
      <w:pPr>
        <w:pStyle w:val="Style2"/>
      </w:pPr>
      <w:r w:rsidRPr="007564CE">
        <w:t>5.</w:t>
      </w:r>
      <w:r w:rsidRPr="007564CE">
        <w:tab/>
        <w:t>INDIKĀCIJAS</w:t>
      </w:r>
    </w:p>
    <w:p w14:paraId="1947DF12" w14:textId="77777777" w:rsidR="00C114FF" w:rsidRPr="007564CE" w:rsidRDefault="00C114FF" w:rsidP="00A9226B">
      <w:pPr>
        <w:tabs>
          <w:tab w:val="clear" w:pos="567"/>
        </w:tabs>
        <w:spacing w:line="240" w:lineRule="auto"/>
        <w:rPr>
          <w:szCs w:val="22"/>
        </w:rPr>
      </w:pPr>
    </w:p>
    <w:p w14:paraId="754580FD" w14:textId="77777777" w:rsidR="00C114FF" w:rsidRPr="007564CE" w:rsidRDefault="00C114FF" w:rsidP="00A9226B">
      <w:pPr>
        <w:tabs>
          <w:tab w:val="clear" w:pos="567"/>
        </w:tabs>
        <w:spacing w:line="240" w:lineRule="auto"/>
        <w:rPr>
          <w:szCs w:val="22"/>
        </w:rPr>
      </w:pPr>
    </w:p>
    <w:p w14:paraId="067266BF" w14:textId="5D287683" w:rsidR="00C114FF" w:rsidRPr="007564CE" w:rsidRDefault="006C78AB" w:rsidP="00B13B6D">
      <w:pPr>
        <w:pStyle w:val="Style2"/>
      </w:pPr>
      <w:r w:rsidRPr="007564CE">
        <w:t>6.</w:t>
      </w:r>
      <w:r w:rsidRPr="007564CE">
        <w:tab/>
      </w:r>
      <w:r w:rsidR="007318FE" w:rsidRPr="007564CE">
        <w:t xml:space="preserve">LIETOŠANAS </w:t>
      </w:r>
      <w:r w:rsidRPr="007564CE">
        <w:t>VEIDI</w:t>
      </w:r>
    </w:p>
    <w:p w14:paraId="6DDC522D" w14:textId="77777777" w:rsidR="00C114FF" w:rsidRPr="007564CE" w:rsidRDefault="00C114FF" w:rsidP="00A9226B">
      <w:pPr>
        <w:tabs>
          <w:tab w:val="clear" w:pos="567"/>
        </w:tabs>
        <w:spacing w:line="240" w:lineRule="auto"/>
        <w:rPr>
          <w:szCs w:val="22"/>
        </w:rPr>
      </w:pPr>
    </w:p>
    <w:p w14:paraId="68AD91A5" w14:textId="21742B76" w:rsidR="00C26FCF" w:rsidRPr="004670EA" w:rsidRDefault="00C26FCF" w:rsidP="00C26FCF">
      <w:pPr>
        <w:tabs>
          <w:tab w:val="clear" w:pos="567"/>
        </w:tabs>
        <w:spacing w:line="240" w:lineRule="auto"/>
        <w:rPr>
          <w:szCs w:val="22"/>
        </w:rPr>
      </w:pPr>
      <w:r w:rsidRPr="007564CE">
        <w:rPr>
          <w:szCs w:val="22"/>
          <w:lang w:bidi="lv-LV"/>
        </w:rPr>
        <w:t xml:space="preserve">Liellopiem: </w:t>
      </w:r>
      <w:proofErr w:type="spellStart"/>
      <w:r w:rsidR="00BD1077" w:rsidRPr="007564CE">
        <w:rPr>
          <w:szCs w:val="22"/>
          <w:lang w:bidi="lv-LV"/>
        </w:rPr>
        <w:t>i.v</w:t>
      </w:r>
      <w:proofErr w:type="spellEnd"/>
      <w:r w:rsidR="00BD1077" w:rsidRPr="007564CE">
        <w:rPr>
          <w:szCs w:val="22"/>
          <w:lang w:bidi="lv-LV"/>
        </w:rPr>
        <w:t xml:space="preserve">. vai </w:t>
      </w:r>
      <w:proofErr w:type="spellStart"/>
      <w:r w:rsidR="00BD1077" w:rsidRPr="007564CE">
        <w:rPr>
          <w:szCs w:val="22"/>
          <w:lang w:bidi="lv-LV"/>
        </w:rPr>
        <w:t>i.m</w:t>
      </w:r>
      <w:proofErr w:type="spellEnd"/>
      <w:r w:rsidR="00BD1077" w:rsidRPr="007564CE">
        <w:rPr>
          <w:szCs w:val="22"/>
          <w:lang w:bidi="lv-LV"/>
        </w:rPr>
        <w:t>.</w:t>
      </w:r>
      <w:r w:rsidRPr="007564CE">
        <w:rPr>
          <w:szCs w:val="22"/>
          <w:lang w:bidi="lv-LV"/>
        </w:rPr>
        <w:t xml:space="preserve"> </w:t>
      </w:r>
    </w:p>
    <w:p w14:paraId="65B957DB" w14:textId="00B41CB2" w:rsidR="00C26FCF" w:rsidRPr="004670EA" w:rsidRDefault="00C26FCF" w:rsidP="00C26FCF">
      <w:pPr>
        <w:tabs>
          <w:tab w:val="clear" w:pos="567"/>
        </w:tabs>
        <w:spacing w:line="240" w:lineRule="auto"/>
        <w:rPr>
          <w:szCs w:val="22"/>
        </w:rPr>
      </w:pPr>
      <w:r w:rsidRPr="007564CE">
        <w:rPr>
          <w:szCs w:val="22"/>
          <w:lang w:bidi="lv-LV"/>
        </w:rPr>
        <w:t xml:space="preserve">Zirgiem: </w:t>
      </w:r>
      <w:proofErr w:type="spellStart"/>
      <w:r w:rsidR="00BD1077" w:rsidRPr="007564CE">
        <w:rPr>
          <w:szCs w:val="22"/>
          <w:lang w:bidi="lv-LV"/>
        </w:rPr>
        <w:t>i.v</w:t>
      </w:r>
      <w:proofErr w:type="spellEnd"/>
      <w:r w:rsidR="00BD1077" w:rsidRPr="007564CE">
        <w:rPr>
          <w:szCs w:val="22"/>
          <w:lang w:bidi="lv-LV"/>
        </w:rPr>
        <w:t>.</w:t>
      </w:r>
      <w:r w:rsidRPr="007564CE">
        <w:rPr>
          <w:szCs w:val="22"/>
          <w:lang w:bidi="lv-LV"/>
        </w:rPr>
        <w:t xml:space="preserve"> </w:t>
      </w:r>
    </w:p>
    <w:p w14:paraId="126C6280" w14:textId="18BD8F70" w:rsidR="00C26FCF" w:rsidRPr="004670EA" w:rsidRDefault="00C26FCF" w:rsidP="00C26FCF">
      <w:pPr>
        <w:tabs>
          <w:tab w:val="clear" w:pos="567"/>
        </w:tabs>
        <w:spacing w:line="240" w:lineRule="auto"/>
        <w:rPr>
          <w:szCs w:val="22"/>
        </w:rPr>
      </w:pPr>
      <w:r w:rsidRPr="007564CE">
        <w:rPr>
          <w:szCs w:val="22"/>
          <w:lang w:bidi="lv-LV"/>
        </w:rPr>
        <w:t xml:space="preserve">Suņiem: </w:t>
      </w:r>
      <w:proofErr w:type="spellStart"/>
      <w:r w:rsidR="00BD1077" w:rsidRPr="007564CE">
        <w:rPr>
          <w:szCs w:val="22"/>
          <w:lang w:bidi="lv-LV"/>
        </w:rPr>
        <w:t>i.m</w:t>
      </w:r>
      <w:proofErr w:type="spellEnd"/>
      <w:r w:rsidR="00BD1077" w:rsidRPr="007564CE">
        <w:rPr>
          <w:szCs w:val="22"/>
          <w:lang w:bidi="lv-LV"/>
        </w:rPr>
        <w:t>.</w:t>
      </w:r>
      <w:r w:rsidRPr="007564CE">
        <w:rPr>
          <w:szCs w:val="22"/>
          <w:lang w:bidi="lv-LV"/>
        </w:rPr>
        <w:t xml:space="preserve"> </w:t>
      </w:r>
    </w:p>
    <w:p w14:paraId="630B783A" w14:textId="2BE01D6A" w:rsidR="00C26FCF" w:rsidRPr="004670EA" w:rsidRDefault="00C26FCF" w:rsidP="00C26FCF">
      <w:pPr>
        <w:tabs>
          <w:tab w:val="clear" w:pos="567"/>
        </w:tabs>
        <w:spacing w:line="240" w:lineRule="auto"/>
        <w:rPr>
          <w:szCs w:val="22"/>
        </w:rPr>
      </w:pPr>
      <w:r w:rsidRPr="007564CE">
        <w:rPr>
          <w:szCs w:val="22"/>
          <w:lang w:bidi="lv-LV"/>
        </w:rPr>
        <w:t>Kaķiem:</w:t>
      </w:r>
      <w:r w:rsidR="00BD1077" w:rsidRPr="007564CE">
        <w:rPr>
          <w:szCs w:val="22"/>
          <w:lang w:bidi="lv-LV"/>
        </w:rPr>
        <w:t xml:space="preserve"> </w:t>
      </w:r>
      <w:proofErr w:type="spellStart"/>
      <w:r w:rsidR="00BD1077" w:rsidRPr="007564CE">
        <w:rPr>
          <w:szCs w:val="22"/>
          <w:lang w:bidi="lv-LV"/>
        </w:rPr>
        <w:t>i.</w:t>
      </w:r>
      <w:r w:rsidR="00FE1F98">
        <w:rPr>
          <w:szCs w:val="22"/>
          <w:lang w:bidi="lv-LV"/>
        </w:rPr>
        <w:t>m</w:t>
      </w:r>
      <w:proofErr w:type="spellEnd"/>
      <w:r w:rsidR="00BD1077" w:rsidRPr="007564CE">
        <w:rPr>
          <w:szCs w:val="22"/>
          <w:lang w:bidi="lv-LV"/>
        </w:rPr>
        <w:t xml:space="preserve">. vai </w:t>
      </w:r>
      <w:proofErr w:type="spellStart"/>
      <w:r w:rsidR="00FE1F98">
        <w:rPr>
          <w:szCs w:val="22"/>
          <w:lang w:bidi="lv-LV"/>
        </w:rPr>
        <w:t>s.c</w:t>
      </w:r>
      <w:proofErr w:type="spellEnd"/>
      <w:r w:rsidRPr="007564CE">
        <w:rPr>
          <w:szCs w:val="22"/>
          <w:lang w:bidi="lv-LV"/>
        </w:rPr>
        <w:t xml:space="preserve">. </w:t>
      </w:r>
    </w:p>
    <w:p w14:paraId="4A103DF5" w14:textId="77777777" w:rsidR="00C26FCF" w:rsidRPr="004670EA" w:rsidRDefault="00C26FCF" w:rsidP="00C26FCF">
      <w:pPr>
        <w:tabs>
          <w:tab w:val="clear" w:pos="567"/>
        </w:tabs>
        <w:spacing w:line="240" w:lineRule="auto"/>
        <w:rPr>
          <w:szCs w:val="22"/>
        </w:rPr>
      </w:pPr>
    </w:p>
    <w:p w14:paraId="7152FEF1" w14:textId="77777777" w:rsidR="00C26FCF" w:rsidRPr="007564CE" w:rsidRDefault="00C26FCF" w:rsidP="00C26FCF">
      <w:pPr>
        <w:tabs>
          <w:tab w:val="clear" w:pos="567"/>
        </w:tabs>
        <w:spacing w:line="240" w:lineRule="auto"/>
        <w:rPr>
          <w:szCs w:val="22"/>
        </w:rPr>
      </w:pPr>
    </w:p>
    <w:p w14:paraId="7359B0F8" w14:textId="55C6C5DD" w:rsidR="00C114FF" w:rsidRPr="007564CE" w:rsidRDefault="006C78AB" w:rsidP="00172B3E">
      <w:pPr>
        <w:pStyle w:val="Style2"/>
        <w:pBdr>
          <w:top w:val="single" w:sz="4" w:space="0" w:color="auto"/>
        </w:pBdr>
      </w:pPr>
      <w:r w:rsidRPr="007564CE">
        <w:t>7.</w:t>
      </w:r>
      <w:r w:rsidRPr="007564CE">
        <w:tab/>
        <w:t>IEROBEŽOJUMU PERIODS</w:t>
      </w:r>
    </w:p>
    <w:p w14:paraId="52E71FEA" w14:textId="77777777" w:rsidR="00C114FF" w:rsidRPr="007564CE" w:rsidRDefault="00C114FF" w:rsidP="00A9226B">
      <w:pPr>
        <w:tabs>
          <w:tab w:val="clear" w:pos="567"/>
        </w:tabs>
        <w:spacing w:line="240" w:lineRule="auto"/>
        <w:rPr>
          <w:szCs w:val="22"/>
        </w:rPr>
      </w:pPr>
    </w:p>
    <w:p w14:paraId="47AECE09" w14:textId="3F31EE49" w:rsidR="00D346D3" w:rsidRPr="004670EA" w:rsidRDefault="00D346D3" w:rsidP="00D346D3">
      <w:pPr>
        <w:rPr>
          <w:rFonts w:ascii="Calibri" w:eastAsia="Calibri" w:hAnsi="Calibri" w:cs="Calibri"/>
          <w:color w:val="000000" w:themeColor="text1"/>
          <w:szCs w:val="22"/>
        </w:rPr>
      </w:pPr>
      <w:r w:rsidRPr="007564CE">
        <w:rPr>
          <w:lang w:bidi="lv-LV"/>
        </w:rPr>
        <w:t>Ierobežojumu period</w:t>
      </w:r>
      <w:r w:rsidR="00182984">
        <w:rPr>
          <w:lang w:bidi="lv-LV"/>
        </w:rPr>
        <w:t>s</w:t>
      </w:r>
      <w:r w:rsidRPr="007564CE">
        <w:rPr>
          <w:lang w:bidi="lv-LV"/>
        </w:rPr>
        <w:t>:</w:t>
      </w:r>
    </w:p>
    <w:p w14:paraId="18231207" w14:textId="77777777" w:rsidR="00D346D3" w:rsidRPr="004670EA" w:rsidRDefault="00D346D3" w:rsidP="00D346D3">
      <w:pPr>
        <w:spacing w:line="260" w:lineRule="atLeast"/>
        <w:rPr>
          <w:color w:val="000000" w:themeColor="text1"/>
          <w:szCs w:val="22"/>
        </w:rPr>
      </w:pPr>
      <w:r w:rsidRPr="007564CE">
        <w:rPr>
          <w:color w:val="000000" w:themeColor="text1"/>
          <w:szCs w:val="22"/>
          <w:lang w:bidi="lv-LV"/>
        </w:rPr>
        <w:t>Liellopiem: gaļai un blakusproduktiem: 1 diena, pienam: nulle stundas.</w:t>
      </w:r>
    </w:p>
    <w:p w14:paraId="750D1415" w14:textId="090F0ACD" w:rsidR="00C114FF" w:rsidRDefault="00D346D3" w:rsidP="00D346D3">
      <w:pPr>
        <w:spacing w:line="260" w:lineRule="atLeast"/>
        <w:rPr>
          <w:color w:val="000000" w:themeColor="text1"/>
          <w:szCs w:val="22"/>
          <w:lang w:bidi="lv-LV"/>
        </w:rPr>
      </w:pPr>
      <w:r w:rsidRPr="007564CE">
        <w:rPr>
          <w:color w:val="000000" w:themeColor="text1"/>
          <w:szCs w:val="22"/>
          <w:lang w:bidi="lv-LV"/>
        </w:rPr>
        <w:t>Zirgiem: gaļai un blakusproduktiem: 1 diena. Nav reģistrēts lietošanai ķēvēm, kuru pienu izmanto</w:t>
      </w:r>
      <w:r w:rsidR="0048104D">
        <w:rPr>
          <w:color w:val="000000" w:themeColor="text1"/>
          <w:szCs w:val="22"/>
          <w:lang w:bidi="lv-LV"/>
        </w:rPr>
        <w:t xml:space="preserve"> </w:t>
      </w:r>
      <w:r w:rsidRPr="007564CE">
        <w:rPr>
          <w:color w:val="000000" w:themeColor="text1"/>
          <w:szCs w:val="22"/>
          <w:lang w:bidi="lv-LV"/>
        </w:rPr>
        <w:t>cilvēku uzturā.</w:t>
      </w:r>
    </w:p>
    <w:p w14:paraId="1DCFC6B1" w14:textId="77777777" w:rsidR="00927BA8" w:rsidRPr="007564CE" w:rsidRDefault="00927BA8" w:rsidP="00D346D3">
      <w:pPr>
        <w:spacing w:line="260" w:lineRule="atLeast"/>
        <w:rPr>
          <w:color w:val="000000" w:themeColor="text1"/>
          <w:szCs w:val="22"/>
        </w:rPr>
      </w:pPr>
    </w:p>
    <w:p w14:paraId="11C87214" w14:textId="77777777" w:rsidR="00C114FF" w:rsidRPr="007564CE" w:rsidRDefault="00C114FF" w:rsidP="00A9226B">
      <w:pPr>
        <w:tabs>
          <w:tab w:val="clear" w:pos="567"/>
        </w:tabs>
        <w:spacing w:line="240" w:lineRule="auto"/>
        <w:rPr>
          <w:szCs w:val="22"/>
        </w:rPr>
      </w:pPr>
    </w:p>
    <w:p w14:paraId="51CD13E6" w14:textId="77777777" w:rsidR="00C114FF" w:rsidRPr="007564CE" w:rsidRDefault="006C78AB" w:rsidP="00B13B6D">
      <w:pPr>
        <w:pStyle w:val="Style2"/>
      </w:pPr>
      <w:r w:rsidRPr="007564CE">
        <w:t>8.</w:t>
      </w:r>
      <w:r w:rsidRPr="007564CE">
        <w:tab/>
        <w:t>DERĪGUMA TERMIŅŠ</w:t>
      </w:r>
    </w:p>
    <w:p w14:paraId="438145F5" w14:textId="77777777" w:rsidR="00C114FF" w:rsidRPr="007564CE" w:rsidRDefault="00C114FF" w:rsidP="00A9226B">
      <w:pPr>
        <w:tabs>
          <w:tab w:val="clear" w:pos="567"/>
        </w:tabs>
        <w:spacing w:line="240" w:lineRule="auto"/>
        <w:rPr>
          <w:szCs w:val="22"/>
        </w:rPr>
      </w:pPr>
    </w:p>
    <w:p w14:paraId="328E3F6C" w14:textId="571B0863" w:rsidR="00D346D3" w:rsidRPr="007564CE" w:rsidRDefault="00182984" w:rsidP="00D346D3">
      <w:pPr>
        <w:tabs>
          <w:tab w:val="clear" w:pos="567"/>
        </w:tabs>
        <w:spacing w:line="240" w:lineRule="auto"/>
        <w:rPr>
          <w:szCs w:val="22"/>
        </w:rPr>
      </w:pPr>
      <w:proofErr w:type="spellStart"/>
      <w:r>
        <w:rPr>
          <w:szCs w:val="22"/>
          <w:lang w:bidi="lv-LV"/>
        </w:rPr>
        <w:t>Exp</w:t>
      </w:r>
      <w:proofErr w:type="spellEnd"/>
      <w:r>
        <w:rPr>
          <w:szCs w:val="22"/>
          <w:lang w:bidi="lv-LV"/>
        </w:rPr>
        <w:t>.</w:t>
      </w:r>
      <w:r w:rsidR="00D346D3" w:rsidRPr="007564CE">
        <w:rPr>
          <w:szCs w:val="22"/>
          <w:lang w:bidi="lv-LV"/>
        </w:rPr>
        <w:t xml:space="preserve"> </w:t>
      </w:r>
      <w:r w:rsidR="00927BA8" w:rsidRPr="00927BA8">
        <w:rPr>
          <w:szCs w:val="22"/>
          <w:lang w:bidi="lv-LV"/>
        </w:rPr>
        <w:t>{mēnesis/gads}</w:t>
      </w:r>
    </w:p>
    <w:p w14:paraId="1623E542" w14:textId="431DA4B1" w:rsidR="00D346D3" w:rsidRPr="007564CE" w:rsidRDefault="00D346D3" w:rsidP="00D346D3">
      <w:pPr>
        <w:tabs>
          <w:tab w:val="clear" w:pos="567"/>
        </w:tabs>
        <w:spacing w:line="240" w:lineRule="auto"/>
        <w:rPr>
          <w:szCs w:val="22"/>
        </w:rPr>
      </w:pPr>
      <w:bookmarkStart w:id="28" w:name="_Hlk85710618"/>
      <w:r w:rsidRPr="007564CE">
        <w:rPr>
          <w:szCs w:val="22"/>
          <w:lang w:bidi="lv-LV"/>
        </w:rPr>
        <w:t xml:space="preserve">Derīguma termiņš pēc pirmreizējas </w:t>
      </w:r>
      <w:r w:rsidR="006B338B" w:rsidRPr="00E57A7D">
        <w:t xml:space="preserve">tiešā iepakojuma </w:t>
      </w:r>
      <w:r w:rsidRPr="007564CE">
        <w:rPr>
          <w:szCs w:val="22"/>
          <w:lang w:bidi="lv-LV"/>
        </w:rPr>
        <w:t>atvēršanas: 28 dienas.</w:t>
      </w:r>
    </w:p>
    <w:p w14:paraId="7A1ED257" w14:textId="6343F543" w:rsidR="00D346D3" w:rsidRPr="007564CE" w:rsidRDefault="00D346D3" w:rsidP="00D346D3">
      <w:pPr>
        <w:tabs>
          <w:tab w:val="clear" w:pos="567"/>
        </w:tabs>
        <w:spacing w:line="240" w:lineRule="auto"/>
        <w:rPr>
          <w:szCs w:val="22"/>
        </w:rPr>
      </w:pPr>
      <w:r w:rsidRPr="007564CE">
        <w:rPr>
          <w:szCs w:val="22"/>
          <w:lang w:bidi="lv-LV"/>
        </w:rPr>
        <w:lastRenderedPageBreak/>
        <w:t>Pēc caurduršanas izlietot līdz...</w:t>
      </w:r>
    </w:p>
    <w:bookmarkEnd w:id="28"/>
    <w:p w14:paraId="215C41F2" w14:textId="77777777" w:rsidR="00C114FF" w:rsidRPr="007564CE" w:rsidRDefault="00C114FF" w:rsidP="00A9226B">
      <w:pPr>
        <w:tabs>
          <w:tab w:val="clear" w:pos="567"/>
        </w:tabs>
        <w:spacing w:line="240" w:lineRule="auto"/>
        <w:rPr>
          <w:szCs w:val="22"/>
        </w:rPr>
      </w:pPr>
    </w:p>
    <w:p w14:paraId="6B5AA492" w14:textId="77777777" w:rsidR="00C114FF" w:rsidRPr="007564CE" w:rsidRDefault="00C114FF" w:rsidP="00A9226B">
      <w:pPr>
        <w:tabs>
          <w:tab w:val="clear" w:pos="567"/>
        </w:tabs>
        <w:spacing w:line="240" w:lineRule="auto"/>
        <w:rPr>
          <w:szCs w:val="22"/>
        </w:rPr>
      </w:pPr>
    </w:p>
    <w:p w14:paraId="0F687612" w14:textId="77777777" w:rsidR="00C114FF" w:rsidRPr="007564CE" w:rsidRDefault="006C78AB" w:rsidP="00B13B6D">
      <w:pPr>
        <w:pStyle w:val="Style2"/>
      </w:pPr>
      <w:r w:rsidRPr="007564CE">
        <w:t>9.</w:t>
      </w:r>
      <w:r w:rsidRPr="007564CE">
        <w:tab/>
        <w:t>ĪPAŠI UZGLABĀŠANAS NOSACĪJUMI</w:t>
      </w:r>
    </w:p>
    <w:p w14:paraId="35863BEC" w14:textId="77777777" w:rsidR="00C114FF" w:rsidRPr="007564CE" w:rsidRDefault="00C114FF" w:rsidP="00A9226B">
      <w:pPr>
        <w:tabs>
          <w:tab w:val="clear" w:pos="567"/>
        </w:tabs>
        <w:spacing w:line="240" w:lineRule="auto"/>
        <w:rPr>
          <w:szCs w:val="22"/>
        </w:rPr>
      </w:pPr>
    </w:p>
    <w:p w14:paraId="46CAE4A0" w14:textId="70B1B992" w:rsidR="001F48DF" w:rsidRPr="007564CE" w:rsidRDefault="001F48DF" w:rsidP="001F48DF">
      <w:pPr>
        <w:autoSpaceDE w:val="0"/>
        <w:autoSpaceDN w:val="0"/>
        <w:adjustRightInd w:val="0"/>
        <w:spacing w:line="240" w:lineRule="auto"/>
        <w:ind w:left="3686" w:hanging="3686"/>
        <w:rPr>
          <w:color w:val="000000"/>
          <w:szCs w:val="22"/>
          <w:lang w:eastAsia="nl-NL"/>
        </w:rPr>
      </w:pPr>
      <w:r w:rsidRPr="007564CE">
        <w:rPr>
          <w:color w:val="000000"/>
          <w:szCs w:val="22"/>
          <w:lang w:bidi="lv-LV"/>
        </w:rPr>
        <w:t>Neatdzesēt vai nesasaldēt.</w:t>
      </w:r>
    </w:p>
    <w:p w14:paraId="19FD0CBA" w14:textId="77777777" w:rsidR="00C114FF" w:rsidRPr="007564CE" w:rsidRDefault="00C114FF" w:rsidP="00A9226B">
      <w:pPr>
        <w:tabs>
          <w:tab w:val="clear" w:pos="567"/>
        </w:tabs>
        <w:spacing w:line="240" w:lineRule="auto"/>
        <w:rPr>
          <w:szCs w:val="22"/>
        </w:rPr>
      </w:pPr>
    </w:p>
    <w:p w14:paraId="1BDE0647" w14:textId="4FE135E8" w:rsidR="00C114FF" w:rsidRPr="007564CE" w:rsidRDefault="006C78AB" w:rsidP="00B13B6D">
      <w:pPr>
        <w:pStyle w:val="Style2"/>
      </w:pPr>
      <w:r w:rsidRPr="007564CE">
        <w:t>10.</w:t>
      </w:r>
      <w:r w:rsidRPr="007564CE">
        <w:tab/>
        <w:t>VĀRDI “PIRMS LIETOŠANAS IZLASIET LIETOŠANAS INSTRUKCIJU”</w:t>
      </w:r>
    </w:p>
    <w:p w14:paraId="2FA388F1" w14:textId="77777777" w:rsidR="00C114FF" w:rsidRPr="007564CE" w:rsidRDefault="00C114FF" w:rsidP="00A9226B">
      <w:pPr>
        <w:tabs>
          <w:tab w:val="clear" w:pos="567"/>
        </w:tabs>
        <w:spacing w:line="240" w:lineRule="auto"/>
        <w:rPr>
          <w:szCs w:val="22"/>
        </w:rPr>
      </w:pPr>
    </w:p>
    <w:p w14:paraId="2FC95367" w14:textId="77777777" w:rsidR="0073373D" w:rsidRPr="007564CE" w:rsidRDefault="006C78AB" w:rsidP="00A9226B">
      <w:pPr>
        <w:tabs>
          <w:tab w:val="clear" w:pos="567"/>
        </w:tabs>
        <w:spacing w:line="240" w:lineRule="auto"/>
        <w:rPr>
          <w:szCs w:val="22"/>
        </w:rPr>
      </w:pPr>
      <w:r w:rsidRPr="007564CE">
        <w:t>Pirms lietošanas izlasiet lietošanas instrukciju.</w:t>
      </w:r>
    </w:p>
    <w:p w14:paraId="599165B1" w14:textId="77777777" w:rsidR="00DE67C4" w:rsidRPr="007564CE" w:rsidRDefault="00DE67C4" w:rsidP="00A9226B">
      <w:pPr>
        <w:tabs>
          <w:tab w:val="clear" w:pos="567"/>
        </w:tabs>
        <w:spacing w:line="240" w:lineRule="auto"/>
        <w:rPr>
          <w:szCs w:val="22"/>
        </w:rPr>
      </w:pPr>
    </w:p>
    <w:p w14:paraId="39F717E2" w14:textId="77777777" w:rsidR="00C114FF" w:rsidRPr="007564CE" w:rsidRDefault="00C114FF" w:rsidP="00A9226B">
      <w:pPr>
        <w:tabs>
          <w:tab w:val="clear" w:pos="567"/>
        </w:tabs>
        <w:spacing w:line="240" w:lineRule="auto"/>
        <w:rPr>
          <w:szCs w:val="22"/>
        </w:rPr>
      </w:pPr>
    </w:p>
    <w:p w14:paraId="575C181C" w14:textId="77777777" w:rsidR="00C114FF" w:rsidRPr="007564CE" w:rsidRDefault="006C78AB" w:rsidP="00B13B6D">
      <w:pPr>
        <w:pStyle w:val="Style2"/>
      </w:pPr>
      <w:r w:rsidRPr="007564CE">
        <w:t>11.</w:t>
      </w:r>
      <w:r w:rsidRPr="007564CE">
        <w:tab/>
        <w:t>VĀRDI “LIETOŠANAI DZĪVNIEKIEM”</w:t>
      </w:r>
    </w:p>
    <w:p w14:paraId="0315D04E" w14:textId="77777777" w:rsidR="00C114FF" w:rsidRPr="007564CE" w:rsidRDefault="00C114FF" w:rsidP="00A9226B">
      <w:pPr>
        <w:tabs>
          <w:tab w:val="clear" w:pos="567"/>
        </w:tabs>
        <w:spacing w:line="240" w:lineRule="auto"/>
        <w:rPr>
          <w:szCs w:val="22"/>
        </w:rPr>
      </w:pPr>
    </w:p>
    <w:p w14:paraId="76E4E38D" w14:textId="77777777" w:rsidR="00C114FF" w:rsidRPr="007564CE" w:rsidRDefault="006C78AB" w:rsidP="00C40CFF">
      <w:pPr>
        <w:tabs>
          <w:tab w:val="clear" w:pos="567"/>
        </w:tabs>
        <w:spacing w:line="240" w:lineRule="auto"/>
        <w:rPr>
          <w:szCs w:val="22"/>
        </w:rPr>
      </w:pPr>
      <w:r w:rsidRPr="007564CE">
        <w:t>Lietošanai dzīvniekiem.</w:t>
      </w:r>
    </w:p>
    <w:p w14:paraId="45FA804D" w14:textId="77777777" w:rsidR="00C114FF" w:rsidRPr="007564CE" w:rsidRDefault="00C114FF" w:rsidP="00A9226B">
      <w:pPr>
        <w:tabs>
          <w:tab w:val="clear" w:pos="567"/>
        </w:tabs>
        <w:spacing w:line="240" w:lineRule="auto"/>
        <w:rPr>
          <w:szCs w:val="22"/>
        </w:rPr>
      </w:pPr>
    </w:p>
    <w:p w14:paraId="3618DFEB" w14:textId="77777777" w:rsidR="00C114FF" w:rsidRPr="007564CE" w:rsidRDefault="00C114FF" w:rsidP="00A9226B">
      <w:pPr>
        <w:tabs>
          <w:tab w:val="clear" w:pos="567"/>
        </w:tabs>
        <w:spacing w:line="240" w:lineRule="auto"/>
        <w:rPr>
          <w:szCs w:val="22"/>
        </w:rPr>
      </w:pPr>
    </w:p>
    <w:p w14:paraId="7352FAF5" w14:textId="77777777" w:rsidR="00C114FF" w:rsidRPr="007564CE" w:rsidRDefault="006C78AB" w:rsidP="00B13B6D">
      <w:pPr>
        <w:pStyle w:val="Style2"/>
      </w:pPr>
      <w:r w:rsidRPr="007564CE">
        <w:t>12.</w:t>
      </w:r>
      <w:r w:rsidRPr="007564CE">
        <w:tab/>
        <w:t>VĀRDI “UZGLABĀT BĒRNIEM NEREDZAMĀ UN NEPIEEJAMĀ VIETĀ”</w:t>
      </w:r>
    </w:p>
    <w:p w14:paraId="517278DF" w14:textId="77777777" w:rsidR="00C114FF" w:rsidRPr="007564CE" w:rsidRDefault="00C114FF" w:rsidP="00A9226B">
      <w:pPr>
        <w:tabs>
          <w:tab w:val="clear" w:pos="567"/>
        </w:tabs>
        <w:spacing w:line="240" w:lineRule="auto"/>
        <w:rPr>
          <w:szCs w:val="22"/>
        </w:rPr>
      </w:pPr>
    </w:p>
    <w:p w14:paraId="2F93E432" w14:textId="77777777" w:rsidR="00C114FF" w:rsidRPr="007564CE" w:rsidRDefault="006C78AB" w:rsidP="00A9226B">
      <w:pPr>
        <w:tabs>
          <w:tab w:val="clear" w:pos="567"/>
        </w:tabs>
        <w:spacing w:line="240" w:lineRule="auto"/>
        <w:rPr>
          <w:szCs w:val="22"/>
        </w:rPr>
      </w:pPr>
      <w:r w:rsidRPr="007564CE">
        <w:t>Uzglabāt bērniem neredzamā un nepieejamā vietā.</w:t>
      </w:r>
    </w:p>
    <w:p w14:paraId="57A61C31" w14:textId="77777777" w:rsidR="00C114FF" w:rsidRPr="007564CE" w:rsidRDefault="00C114FF" w:rsidP="00A9226B">
      <w:pPr>
        <w:tabs>
          <w:tab w:val="clear" w:pos="567"/>
        </w:tabs>
        <w:spacing w:line="240" w:lineRule="auto"/>
        <w:rPr>
          <w:szCs w:val="22"/>
        </w:rPr>
      </w:pPr>
    </w:p>
    <w:p w14:paraId="1A946F53" w14:textId="77777777" w:rsidR="00C114FF" w:rsidRPr="007564CE" w:rsidRDefault="00C114FF" w:rsidP="00A9226B">
      <w:pPr>
        <w:tabs>
          <w:tab w:val="clear" w:pos="567"/>
        </w:tabs>
        <w:spacing w:line="240" w:lineRule="auto"/>
        <w:rPr>
          <w:szCs w:val="22"/>
        </w:rPr>
      </w:pPr>
    </w:p>
    <w:p w14:paraId="4B7F8FBB" w14:textId="0DDDEDBC" w:rsidR="00C114FF" w:rsidRPr="007564CE" w:rsidRDefault="006C78AB" w:rsidP="00B13B6D">
      <w:pPr>
        <w:pStyle w:val="Style2"/>
      </w:pPr>
      <w:r w:rsidRPr="007564CE">
        <w:t>13.</w:t>
      </w:r>
      <w:r w:rsidRPr="007564CE">
        <w:tab/>
      </w:r>
      <w:r w:rsidR="008610E2" w:rsidRPr="007564CE">
        <w:t>TIRDZNIECĪBAS ATĻAUJAS TURĒTĀJS</w:t>
      </w:r>
      <w:r w:rsidRPr="007564CE">
        <w:t xml:space="preserve"> </w:t>
      </w:r>
    </w:p>
    <w:p w14:paraId="77B9C4D5" w14:textId="77777777" w:rsidR="00C114FF" w:rsidRPr="007564CE" w:rsidRDefault="00C114FF" w:rsidP="003A31B9">
      <w:pPr>
        <w:tabs>
          <w:tab w:val="clear" w:pos="567"/>
        </w:tabs>
        <w:spacing w:line="240" w:lineRule="auto"/>
        <w:rPr>
          <w:szCs w:val="22"/>
        </w:rPr>
      </w:pPr>
    </w:p>
    <w:p w14:paraId="7181FDC7" w14:textId="77777777" w:rsidR="001F48DF" w:rsidRPr="004670EA" w:rsidRDefault="001F48DF" w:rsidP="001F48DF">
      <w:pPr>
        <w:tabs>
          <w:tab w:val="clear" w:pos="567"/>
        </w:tabs>
        <w:spacing w:line="240" w:lineRule="auto"/>
        <w:rPr>
          <w:bCs/>
          <w:szCs w:val="22"/>
        </w:rPr>
      </w:pPr>
      <w:bookmarkStart w:id="29" w:name="_Hlk55812256"/>
      <w:proofErr w:type="spellStart"/>
      <w:r w:rsidRPr="007564CE">
        <w:rPr>
          <w:szCs w:val="22"/>
          <w:lang w:bidi="lv-LV"/>
        </w:rPr>
        <w:t>Alfasan</w:t>
      </w:r>
      <w:proofErr w:type="spellEnd"/>
      <w:r w:rsidRPr="007564CE">
        <w:rPr>
          <w:szCs w:val="22"/>
          <w:lang w:bidi="lv-LV"/>
        </w:rPr>
        <w:t xml:space="preserve"> Nederland B.V. </w:t>
      </w:r>
    </w:p>
    <w:bookmarkEnd w:id="29"/>
    <w:p w14:paraId="07E848AD" w14:textId="1F7D67E8" w:rsidR="00C114FF" w:rsidRPr="004670EA" w:rsidRDefault="00C114FF" w:rsidP="00A9226B">
      <w:pPr>
        <w:tabs>
          <w:tab w:val="clear" w:pos="567"/>
        </w:tabs>
        <w:spacing w:line="240" w:lineRule="auto"/>
        <w:rPr>
          <w:bCs/>
          <w:szCs w:val="22"/>
        </w:rPr>
      </w:pPr>
    </w:p>
    <w:p w14:paraId="7538C3C0" w14:textId="77777777" w:rsidR="00C114FF" w:rsidRPr="007564CE" w:rsidRDefault="00C114FF" w:rsidP="00A9226B">
      <w:pPr>
        <w:tabs>
          <w:tab w:val="clear" w:pos="567"/>
        </w:tabs>
        <w:spacing w:line="240" w:lineRule="auto"/>
        <w:rPr>
          <w:szCs w:val="22"/>
        </w:rPr>
      </w:pPr>
    </w:p>
    <w:p w14:paraId="1DBA91B7" w14:textId="286EC3F5" w:rsidR="00C114FF" w:rsidRPr="007564CE" w:rsidRDefault="006C78AB" w:rsidP="00B13B6D">
      <w:pPr>
        <w:pStyle w:val="Style2"/>
      </w:pPr>
      <w:r w:rsidRPr="007564CE">
        <w:t>14.</w:t>
      </w:r>
      <w:r w:rsidRPr="007564CE">
        <w:tab/>
      </w:r>
      <w:r w:rsidR="008610E2" w:rsidRPr="007564CE">
        <w:t xml:space="preserve">TIRDZNIECĪBAS ATĻAUJAS </w:t>
      </w:r>
      <w:r w:rsidRPr="007564CE">
        <w:t>NUMURI</w:t>
      </w:r>
    </w:p>
    <w:p w14:paraId="1974E1CA" w14:textId="77777777" w:rsidR="00C114FF" w:rsidRPr="007564CE" w:rsidRDefault="00C114FF" w:rsidP="00A9226B">
      <w:pPr>
        <w:tabs>
          <w:tab w:val="clear" w:pos="567"/>
        </w:tabs>
        <w:spacing w:line="240" w:lineRule="auto"/>
        <w:rPr>
          <w:szCs w:val="22"/>
        </w:rPr>
      </w:pPr>
    </w:p>
    <w:p w14:paraId="021C57D8" w14:textId="3E4A099A" w:rsidR="00C114FF" w:rsidRPr="004670EA" w:rsidRDefault="001F48DF" w:rsidP="00A9226B">
      <w:pPr>
        <w:tabs>
          <w:tab w:val="clear" w:pos="567"/>
        </w:tabs>
        <w:spacing w:line="240" w:lineRule="auto"/>
        <w:rPr>
          <w:szCs w:val="22"/>
        </w:rPr>
      </w:pPr>
      <w:r w:rsidRPr="004670EA">
        <w:rPr>
          <w:szCs w:val="22"/>
        </w:rPr>
        <w:t>V/DCP/22/0041</w:t>
      </w:r>
    </w:p>
    <w:p w14:paraId="1462BCC2" w14:textId="77777777" w:rsidR="00C114FF" w:rsidRDefault="00C114FF" w:rsidP="00A9226B">
      <w:pPr>
        <w:tabs>
          <w:tab w:val="clear" w:pos="567"/>
        </w:tabs>
        <w:spacing w:line="240" w:lineRule="auto"/>
        <w:rPr>
          <w:szCs w:val="22"/>
        </w:rPr>
      </w:pPr>
    </w:p>
    <w:p w14:paraId="2952FB7C" w14:textId="77777777" w:rsidR="006B338B" w:rsidRPr="007564CE" w:rsidRDefault="006B338B" w:rsidP="00A9226B">
      <w:pPr>
        <w:tabs>
          <w:tab w:val="clear" w:pos="567"/>
        </w:tabs>
        <w:spacing w:line="240" w:lineRule="auto"/>
        <w:rPr>
          <w:szCs w:val="22"/>
        </w:rPr>
      </w:pPr>
    </w:p>
    <w:p w14:paraId="2AF0164D" w14:textId="77777777" w:rsidR="00C114FF" w:rsidRPr="007564CE" w:rsidRDefault="006C78AB" w:rsidP="00B13B6D">
      <w:pPr>
        <w:pStyle w:val="Style2"/>
      </w:pPr>
      <w:r w:rsidRPr="007564CE">
        <w:t>15.</w:t>
      </w:r>
      <w:r w:rsidRPr="007564CE">
        <w:tab/>
        <w:t>SĒRIJAS NUMURS</w:t>
      </w:r>
    </w:p>
    <w:p w14:paraId="57945ED0" w14:textId="77777777" w:rsidR="001B26EB" w:rsidRPr="007564CE" w:rsidRDefault="001B26EB" w:rsidP="00A9226B">
      <w:pPr>
        <w:tabs>
          <w:tab w:val="clear" w:pos="567"/>
        </w:tabs>
        <w:spacing w:line="240" w:lineRule="auto"/>
        <w:rPr>
          <w:szCs w:val="22"/>
        </w:rPr>
      </w:pPr>
    </w:p>
    <w:p w14:paraId="72063F68" w14:textId="3C60497F" w:rsidR="00C114FF" w:rsidRPr="007564CE" w:rsidRDefault="006C78AB" w:rsidP="00A9226B">
      <w:pPr>
        <w:tabs>
          <w:tab w:val="clear" w:pos="567"/>
        </w:tabs>
        <w:spacing w:line="240" w:lineRule="auto"/>
        <w:rPr>
          <w:szCs w:val="22"/>
        </w:rPr>
      </w:pPr>
      <w:proofErr w:type="spellStart"/>
      <w:r w:rsidRPr="007564CE">
        <w:t>Lot</w:t>
      </w:r>
      <w:proofErr w:type="spellEnd"/>
      <w:r w:rsidRPr="007564CE">
        <w:t xml:space="preserve"> {numurs}</w:t>
      </w:r>
    </w:p>
    <w:p w14:paraId="74BB5D8F" w14:textId="77777777" w:rsidR="00A9226B" w:rsidRPr="007564CE" w:rsidRDefault="00A9226B" w:rsidP="00A9226B">
      <w:pPr>
        <w:tabs>
          <w:tab w:val="clear" w:pos="567"/>
        </w:tabs>
        <w:spacing w:line="240" w:lineRule="auto"/>
        <w:rPr>
          <w:szCs w:val="22"/>
        </w:rPr>
      </w:pPr>
    </w:p>
    <w:p w14:paraId="2B40E23E" w14:textId="6DA7FBF0" w:rsidR="00C114FF" w:rsidRPr="007564CE" w:rsidRDefault="006C78AB" w:rsidP="00EE1B6A">
      <w:pPr>
        <w:tabs>
          <w:tab w:val="clear" w:pos="567"/>
        </w:tabs>
        <w:spacing w:line="240" w:lineRule="auto"/>
        <w:rPr>
          <w:szCs w:val="22"/>
        </w:rPr>
      </w:pPr>
      <w:r w:rsidRPr="007564CE">
        <w:br w:type="page"/>
      </w:r>
    </w:p>
    <w:p w14:paraId="639E1895" w14:textId="6ADDA695" w:rsidR="00001C44" w:rsidRPr="007564CE"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7564CE">
        <w:rPr>
          <w:b/>
          <w:szCs w:val="22"/>
        </w:rPr>
        <w:lastRenderedPageBreak/>
        <w:t xml:space="preserve">UZ </w:t>
      </w:r>
      <w:r w:rsidR="008E37A2" w:rsidRPr="007564CE">
        <w:rPr>
          <w:b/>
          <w:szCs w:val="22"/>
        </w:rPr>
        <w:t>MAZA IZMĒRA</w:t>
      </w:r>
      <w:r w:rsidRPr="007564CE">
        <w:rPr>
          <w:b/>
          <w:szCs w:val="22"/>
        </w:rPr>
        <w:t xml:space="preserve"> TIEŠĀ IEPAKOJUMA NORĀDĀM</w:t>
      </w:r>
      <w:r w:rsidR="008E37A2" w:rsidRPr="007564CE">
        <w:rPr>
          <w:b/>
          <w:szCs w:val="22"/>
        </w:rPr>
        <w:t>Ā INFORMĀCIJA</w:t>
      </w:r>
    </w:p>
    <w:p w14:paraId="3485FBC3" w14:textId="77777777" w:rsidR="00C114FF" w:rsidRPr="007564CE"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31983B5C" w:rsidR="00C114FF" w:rsidRPr="007564CE" w:rsidRDefault="00EE1B6A"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7564CE">
        <w:rPr>
          <w:b/>
          <w:szCs w:val="22"/>
        </w:rPr>
        <w:t>30 ml stikla pudelīte</w:t>
      </w:r>
    </w:p>
    <w:p w14:paraId="6422E41A" w14:textId="77777777" w:rsidR="00EE1B6A" w:rsidRPr="007564CE" w:rsidRDefault="00EE1B6A"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23C7CB74" w14:textId="77777777" w:rsidR="00C114FF" w:rsidRPr="007564CE" w:rsidRDefault="00C114FF" w:rsidP="00A9226B">
      <w:pPr>
        <w:tabs>
          <w:tab w:val="clear" w:pos="567"/>
        </w:tabs>
        <w:spacing w:line="240" w:lineRule="auto"/>
        <w:rPr>
          <w:szCs w:val="22"/>
        </w:rPr>
      </w:pPr>
    </w:p>
    <w:p w14:paraId="42D4F895" w14:textId="77777777" w:rsidR="00C114FF" w:rsidRPr="007564CE" w:rsidRDefault="006C78AB" w:rsidP="00B13B6D">
      <w:pPr>
        <w:pStyle w:val="Style2"/>
      </w:pPr>
      <w:r w:rsidRPr="007564CE">
        <w:t>1.</w:t>
      </w:r>
      <w:r w:rsidRPr="007564CE">
        <w:tab/>
        <w:t>VETERINĀRO ZĀĻU NOSAUKUMS</w:t>
      </w:r>
    </w:p>
    <w:p w14:paraId="7F5144FE" w14:textId="77777777" w:rsidR="00C114FF" w:rsidRPr="007564CE" w:rsidRDefault="00C114FF" w:rsidP="00A9226B">
      <w:pPr>
        <w:tabs>
          <w:tab w:val="clear" w:pos="567"/>
        </w:tabs>
        <w:spacing w:line="240" w:lineRule="auto"/>
        <w:rPr>
          <w:szCs w:val="22"/>
        </w:rPr>
      </w:pPr>
    </w:p>
    <w:p w14:paraId="72805471" w14:textId="2C42CB58" w:rsidR="00EE1B6A" w:rsidRPr="004670EA" w:rsidRDefault="00EE1B6A" w:rsidP="00BD1077">
      <w:pPr>
        <w:pStyle w:val="BODY"/>
        <w:rPr>
          <w:szCs w:val="22"/>
          <w:lang w:val="lv-LV"/>
        </w:rPr>
      </w:pPr>
      <w:proofErr w:type="spellStart"/>
      <w:r w:rsidRPr="007564CE">
        <w:rPr>
          <w:szCs w:val="22"/>
          <w:lang w:val="lv-LV" w:bidi="lv-LV"/>
        </w:rPr>
        <w:t>Xylexx</w:t>
      </w:r>
      <w:proofErr w:type="spellEnd"/>
      <w:r w:rsidRPr="007564CE">
        <w:rPr>
          <w:szCs w:val="22"/>
          <w:lang w:val="lv-LV" w:bidi="lv-LV"/>
        </w:rPr>
        <w:t xml:space="preserve"> </w:t>
      </w:r>
    </w:p>
    <w:p w14:paraId="71F826C0" w14:textId="77777777" w:rsidR="00C114FF" w:rsidRPr="007564CE" w:rsidRDefault="00C114FF" w:rsidP="00A9226B">
      <w:pPr>
        <w:tabs>
          <w:tab w:val="clear" w:pos="567"/>
        </w:tabs>
        <w:spacing w:line="240" w:lineRule="auto"/>
        <w:rPr>
          <w:szCs w:val="22"/>
        </w:rPr>
      </w:pPr>
    </w:p>
    <w:p w14:paraId="57F39021" w14:textId="77777777" w:rsidR="00C114FF" w:rsidRPr="007564CE" w:rsidRDefault="006C78AB" w:rsidP="00B13B6D">
      <w:pPr>
        <w:pStyle w:val="Style2"/>
      </w:pPr>
      <w:r w:rsidRPr="007564CE">
        <w:t>2.</w:t>
      </w:r>
      <w:r w:rsidRPr="007564CE">
        <w:tab/>
        <w:t>AKTĪVO VIELU KVANTITATĪVIE DATI</w:t>
      </w:r>
    </w:p>
    <w:p w14:paraId="35ED2FE9" w14:textId="77777777" w:rsidR="00C114FF" w:rsidRPr="007564CE" w:rsidRDefault="00C114FF" w:rsidP="00A9226B">
      <w:pPr>
        <w:tabs>
          <w:tab w:val="clear" w:pos="567"/>
        </w:tabs>
        <w:spacing w:line="240" w:lineRule="auto"/>
        <w:rPr>
          <w:szCs w:val="22"/>
        </w:rPr>
      </w:pPr>
    </w:p>
    <w:p w14:paraId="6753C307" w14:textId="197FA871" w:rsidR="00C114FF" w:rsidRPr="007564CE" w:rsidRDefault="00EE1B6A" w:rsidP="00A9226B">
      <w:pPr>
        <w:tabs>
          <w:tab w:val="clear" w:pos="567"/>
        </w:tabs>
        <w:spacing w:line="240" w:lineRule="auto"/>
        <w:rPr>
          <w:szCs w:val="22"/>
          <w:lang w:bidi="lv-LV"/>
        </w:rPr>
      </w:pPr>
      <w:proofErr w:type="spellStart"/>
      <w:r w:rsidRPr="007564CE">
        <w:rPr>
          <w:szCs w:val="22"/>
          <w:lang w:bidi="lv-LV"/>
        </w:rPr>
        <w:t>Ksilazīns</w:t>
      </w:r>
      <w:proofErr w:type="spellEnd"/>
      <w:r w:rsidRPr="007564CE">
        <w:rPr>
          <w:szCs w:val="22"/>
          <w:lang w:bidi="lv-LV"/>
        </w:rPr>
        <w:t xml:space="preserve"> 20,0 mg/ml</w:t>
      </w:r>
    </w:p>
    <w:p w14:paraId="51830A33" w14:textId="77777777" w:rsidR="00EE1B6A" w:rsidRDefault="00EE1B6A" w:rsidP="00A9226B">
      <w:pPr>
        <w:tabs>
          <w:tab w:val="clear" w:pos="567"/>
        </w:tabs>
        <w:spacing w:line="240" w:lineRule="auto"/>
        <w:rPr>
          <w:szCs w:val="22"/>
        </w:rPr>
      </w:pPr>
    </w:p>
    <w:p w14:paraId="16A6CF6D" w14:textId="77777777" w:rsidR="006B338B" w:rsidRPr="007564CE" w:rsidRDefault="006B338B" w:rsidP="00A9226B">
      <w:pPr>
        <w:tabs>
          <w:tab w:val="clear" w:pos="567"/>
        </w:tabs>
        <w:spacing w:line="240" w:lineRule="auto"/>
        <w:rPr>
          <w:szCs w:val="22"/>
        </w:rPr>
      </w:pPr>
    </w:p>
    <w:p w14:paraId="136DC507" w14:textId="77777777" w:rsidR="00C114FF" w:rsidRPr="007564CE" w:rsidRDefault="006C78AB" w:rsidP="00B13B6D">
      <w:pPr>
        <w:pStyle w:val="Style2"/>
      </w:pPr>
      <w:r w:rsidRPr="007564CE">
        <w:t>3.</w:t>
      </w:r>
      <w:r w:rsidRPr="007564CE">
        <w:tab/>
        <w:t>SĒRIJAS NUMURS</w:t>
      </w:r>
    </w:p>
    <w:p w14:paraId="752C5D14" w14:textId="77777777" w:rsidR="00C114FF" w:rsidRPr="007564CE" w:rsidRDefault="00C114FF" w:rsidP="00A9226B">
      <w:pPr>
        <w:tabs>
          <w:tab w:val="clear" w:pos="567"/>
        </w:tabs>
        <w:spacing w:line="240" w:lineRule="auto"/>
        <w:rPr>
          <w:szCs w:val="22"/>
        </w:rPr>
      </w:pPr>
    </w:p>
    <w:p w14:paraId="41FBC9AB" w14:textId="544CA458" w:rsidR="00F40449" w:rsidRPr="007564CE" w:rsidRDefault="006C78AB" w:rsidP="00F40449">
      <w:pPr>
        <w:rPr>
          <w:szCs w:val="22"/>
        </w:rPr>
      </w:pPr>
      <w:proofErr w:type="spellStart"/>
      <w:r w:rsidRPr="007564CE">
        <w:t>Lot</w:t>
      </w:r>
      <w:proofErr w:type="spellEnd"/>
      <w:r w:rsidRPr="007564CE">
        <w:t xml:space="preserve"> {numurs}</w:t>
      </w:r>
    </w:p>
    <w:p w14:paraId="73747345" w14:textId="77777777" w:rsidR="00F40449" w:rsidRPr="007564CE" w:rsidRDefault="00F40449" w:rsidP="00A9226B">
      <w:pPr>
        <w:tabs>
          <w:tab w:val="clear" w:pos="567"/>
        </w:tabs>
        <w:spacing w:line="240" w:lineRule="auto"/>
        <w:rPr>
          <w:szCs w:val="22"/>
        </w:rPr>
      </w:pPr>
    </w:p>
    <w:p w14:paraId="55770937" w14:textId="77777777" w:rsidR="00C114FF" w:rsidRPr="007564CE" w:rsidRDefault="00C114FF" w:rsidP="00A9226B">
      <w:pPr>
        <w:tabs>
          <w:tab w:val="clear" w:pos="567"/>
        </w:tabs>
        <w:spacing w:line="240" w:lineRule="auto"/>
        <w:rPr>
          <w:szCs w:val="22"/>
        </w:rPr>
      </w:pPr>
    </w:p>
    <w:p w14:paraId="52A9533A" w14:textId="77777777" w:rsidR="00C114FF" w:rsidRPr="007564CE" w:rsidRDefault="006C78AB" w:rsidP="00B13B6D">
      <w:pPr>
        <w:pStyle w:val="Style2"/>
      </w:pPr>
      <w:r w:rsidRPr="007564CE">
        <w:t>4.</w:t>
      </w:r>
      <w:r w:rsidRPr="007564CE">
        <w:tab/>
        <w:t>DERĪGUMA TERMIŅŠ</w:t>
      </w:r>
    </w:p>
    <w:p w14:paraId="44EAC684" w14:textId="77777777" w:rsidR="0058621D" w:rsidRPr="007564CE" w:rsidRDefault="0058621D" w:rsidP="00A9226B">
      <w:pPr>
        <w:tabs>
          <w:tab w:val="clear" w:pos="567"/>
        </w:tabs>
        <w:spacing w:line="240" w:lineRule="auto"/>
        <w:rPr>
          <w:szCs w:val="22"/>
        </w:rPr>
      </w:pPr>
    </w:p>
    <w:p w14:paraId="5FDDD976" w14:textId="790859A2" w:rsidR="00EE1B6A" w:rsidRPr="007564CE" w:rsidRDefault="00182984" w:rsidP="00EE1B6A">
      <w:pPr>
        <w:tabs>
          <w:tab w:val="clear" w:pos="567"/>
        </w:tabs>
        <w:spacing w:line="240" w:lineRule="auto"/>
        <w:rPr>
          <w:szCs w:val="22"/>
        </w:rPr>
      </w:pPr>
      <w:proofErr w:type="spellStart"/>
      <w:r>
        <w:rPr>
          <w:szCs w:val="22"/>
          <w:lang w:bidi="lv-LV"/>
        </w:rPr>
        <w:t>Exp</w:t>
      </w:r>
      <w:proofErr w:type="spellEnd"/>
      <w:r>
        <w:rPr>
          <w:szCs w:val="22"/>
          <w:lang w:bidi="lv-LV"/>
        </w:rPr>
        <w:t>.</w:t>
      </w:r>
      <w:r w:rsidR="00EE1B6A" w:rsidRPr="007564CE">
        <w:rPr>
          <w:szCs w:val="22"/>
          <w:lang w:bidi="lv-LV"/>
        </w:rPr>
        <w:t xml:space="preserve"> {</w:t>
      </w:r>
      <w:r w:rsidR="00BD1077" w:rsidRPr="007564CE">
        <w:rPr>
          <w:szCs w:val="22"/>
          <w:lang w:bidi="lv-LV"/>
        </w:rPr>
        <w:t>mm/</w:t>
      </w:r>
      <w:proofErr w:type="spellStart"/>
      <w:r w:rsidR="00BD1077" w:rsidRPr="007564CE">
        <w:rPr>
          <w:szCs w:val="22"/>
          <w:lang w:bidi="lv-LV"/>
        </w:rPr>
        <w:t>gggg</w:t>
      </w:r>
      <w:proofErr w:type="spellEnd"/>
      <w:r w:rsidR="00EE1B6A" w:rsidRPr="007564CE">
        <w:rPr>
          <w:szCs w:val="22"/>
          <w:lang w:bidi="lv-LV"/>
        </w:rPr>
        <w:t>}</w:t>
      </w:r>
    </w:p>
    <w:p w14:paraId="7457C8F7" w14:textId="2F41F90F" w:rsidR="00EE1B6A" w:rsidRPr="007564CE" w:rsidRDefault="00EE1B6A" w:rsidP="00EE1B6A">
      <w:pPr>
        <w:tabs>
          <w:tab w:val="clear" w:pos="567"/>
        </w:tabs>
        <w:spacing w:line="240" w:lineRule="auto"/>
        <w:rPr>
          <w:szCs w:val="22"/>
        </w:rPr>
      </w:pPr>
      <w:r w:rsidRPr="007564CE">
        <w:rPr>
          <w:szCs w:val="22"/>
          <w:lang w:bidi="lv-LV"/>
        </w:rPr>
        <w:t>Pēc caurduršanas izlietot</w:t>
      </w:r>
      <w:r w:rsidR="00BD1077" w:rsidRPr="007564CE">
        <w:rPr>
          <w:szCs w:val="22"/>
          <w:lang w:bidi="lv-LV"/>
        </w:rPr>
        <w:t xml:space="preserve"> 28 dienu laikā.</w:t>
      </w:r>
    </w:p>
    <w:p w14:paraId="23C5E4EA" w14:textId="046989F3" w:rsidR="00C114FF" w:rsidRPr="007564CE" w:rsidRDefault="00C114FF" w:rsidP="00A9226B">
      <w:pPr>
        <w:tabs>
          <w:tab w:val="clear" w:pos="567"/>
        </w:tabs>
        <w:spacing w:line="240" w:lineRule="auto"/>
        <w:rPr>
          <w:szCs w:val="22"/>
        </w:rPr>
      </w:pPr>
    </w:p>
    <w:p w14:paraId="79EBA777" w14:textId="77777777" w:rsidR="00C114FF" w:rsidRPr="007564CE" w:rsidRDefault="006C78AB" w:rsidP="00E74050">
      <w:pPr>
        <w:tabs>
          <w:tab w:val="clear" w:pos="567"/>
        </w:tabs>
        <w:spacing w:line="240" w:lineRule="auto"/>
        <w:rPr>
          <w:szCs w:val="22"/>
        </w:rPr>
      </w:pPr>
      <w:r w:rsidRPr="007564CE">
        <w:br w:type="page"/>
      </w:r>
    </w:p>
    <w:p w14:paraId="608484DA" w14:textId="77777777" w:rsidR="00C114FF" w:rsidRPr="007564CE" w:rsidRDefault="00C114FF" w:rsidP="00A9226B">
      <w:pPr>
        <w:tabs>
          <w:tab w:val="clear" w:pos="567"/>
        </w:tabs>
        <w:spacing w:line="240" w:lineRule="auto"/>
        <w:rPr>
          <w:szCs w:val="22"/>
        </w:rPr>
      </w:pPr>
    </w:p>
    <w:p w14:paraId="56E98C84" w14:textId="77777777" w:rsidR="00C114FF" w:rsidRPr="007564CE" w:rsidRDefault="00C114FF" w:rsidP="00A9226B">
      <w:pPr>
        <w:tabs>
          <w:tab w:val="clear" w:pos="567"/>
        </w:tabs>
        <w:spacing w:line="240" w:lineRule="auto"/>
        <w:rPr>
          <w:szCs w:val="22"/>
        </w:rPr>
      </w:pPr>
    </w:p>
    <w:p w14:paraId="58C07E51" w14:textId="77777777" w:rsidR="00C114FF" w:rsidRPr="007564CE" w:rsidRDefault="00C114FF" w:rsidP="00A9226B">
      <w:pPr>
        <w:tabs>
          <w:tab w:val="clear" w:pos="567"/>
        </w:tabs>
        <w:spacing w:line="240" w:lineRule="auto"/>
        <w:rPr>
          <w:szCs w:val="22"/>
        </w:rPr>
      </w:pPr>
    </w:p>
    <w:p w14:paraId="6BBAC583" w14:textId="77777777" w:rsidR="00C114FF" w:rsidRPr="007564CE" w:rsidRDefault="00C114FF" w:rsidP="00A9226B">
      <w:pPr>
        <w:tabs>
          <w:tab w:val="clear" w:pos="567"/>
        </w:tabs>
        <w:spacing w:line="240" w:lineRule="auto"/>
        <w:rPr>
          <w:szCs w:val="22"/>
        </w:rPr>
      </w:pPr>
    </w:p>
    <w:p w14:paraId="7738157E" w14:textId="77777777" w:rsidR="00C114FF" w:rsidRPr="007564CE" w:rsidRDefault="00C114FF" w:rsidP="00A9226B">
      <w:pPr>
        <w:tabs>
          <w:tab w:val="clear" w:pos="567"/>
        </w:tabs>
        <w:spacing w:line="240" w:lineRule="auto"/>
        <w:rPr>
          <w:szCs w:val="22"/>
        </w:rPr>
      </w:pPr>
    </w:p>
    <w:p w14:paraId="3D9D79FC" w14:textId="77777777" w:rsidR="00C114FF" w:rsidRPr="007564CE" w:rsidRDefault="00C114FF" w:rsidP="00A9226B">
      <w:pPr>
        <w:tabs>
          <w:tab w:val="clear" w:pos="567"/>
        </w:tabs>
        <w:spacing w:line="240" w:lineRule="auto"/>
        <w:rPr>
          <w:szCs w:val="22"/>
        </w:rPr>
      </w:pPr>
    </w:p>
    <w:p w14:paraId="5D5D9216" w14:textId="77777777" w:rsidR="00C114FF" w:rsidRPr="007564CE" w:rsidRDefault="00C114FF" w:rsidP="00A9226B">
      <w:pPr>
        <w:tabs>
          <w:tab w:val="clear" w:pos="567"/>
        </w:tabs>
        <w:spacing w:line="240" w:lineRule="auto"/>
        <w:rPr>
          <w:szCs w:val="22"/>
        </w:rPr>
      </w:pPr>
    </w:p>
    <w:p w14:paraId="69BA3227" w14:textId="77777777" w:rsidR="00C114FF" w:rsidRPr="007564CE" w:rsidRDefault="00C114FF" w:rsidP="00A9226B">
      <w:pPr>
        <w:tabs>
          <w:tab w:val="clear" w:pos="567"/>
        </w:tabs>
        <w:spacing w:line="240" w:lineRule="auto"/>
        <w:rPr>
          <w:szCs w:val="22"/>
        </w:rPr>
      </w:pPr>
    </w:p>
    <w:p w14:paraId="2722EC0B" w14:textId="77777777" w:rsidR="00C114FF" w:rsidRPr="007564CE" w:rsidRDefault="00C114FF" w:rsidP="00A9226B">
      <w:pPr>
        <w:tabs>
          <w:tab w:val="clear" w:pos="567"/>
        </w:tabs>
        <w:spacing w:line="240" w:lineRule="auto"/>
        <w:rPr>
          <w:szCs w:val="22"/>
        </w:rPr>
      </w:pPr>
    </w:p>
    <w:p w14:paraId="01C62EBA" w14:textId="77777777" w:rsidR="00C114FF" w:rsidRPr="007564CE" w:rsidRDefault="00C114FF" w:rsidP="00A9226B">
      <w:pPr>
        <w:tabs>
          <w:tab w:val="clear" w:pos="567"/>
        </w:tabs>
        <w:spacing w:line="240" w:lineRule="auto"/>
        <w:rPr>
          <w:szCs w:val="22"/>
        </w:rPr>
      </w:pPr>
    </w:p>
    <w:p w14:paraId="2AFB490C" w14:textId="77777777" w:rsidR="00C114FF" w:rsidRPr="007564CE" w:rsidRDefault="00C114FF" w:rsidP="00A9226B">
      <w:pPr>
        <w:tabs>
          <w:tab w:val="clear" w:pos="567"/>
        </w:tabs>
        <w:spacing w:line="240" w:lineRule="auto"/>
        <w:rPr>
          <w:szCs w:val="22"/>
        </w:rPr>
      </w:pPr>
    </w:p>
    <w:p w14:paraId="052E230A" w14:textId="77777777" w:rsidR="00C114FF" w:rsidRPr="007564CE" w:rsidRDefault="00C114FF" w:rsidP="00A9226B">
      <w:pPr>
        <w:tabs>
          <w:tab w:val="clear" w:pos="567"/>
        </w:tabs>
        <w:spacing w:line="240" w:lineRule="auto"/>
        <w:rPr>
          <w:szCs w:val="22"/>
        </w:rPr>
      </w:pPr>
    </w:p>
    <w:p w14:paraId="5602DA4C" w14:textId="77777777" w:rsidR="00C114FF" w:rsidRPr="007564CE" w:rsidRDefault="00C114FF" w:rsidP="00A9226B">
      <w:pPr>
        <w:tabs>
          <w:tab w:val="clear" w:pos="567"/>
        </w:tabs>
        <w:spacing w:line="240" w:lineRule="auto"/>
        <w:rPr>
          <w:szCs w:val="22"/>
        </w:rPr>
      </w:pPr>
    </w:p>
    <w:p w14:paraId="467D8122" w14:textId="77777777" w:rsidR="00C114FF" w:rsidRPr="007564CE" w:rsidRDefault="00C114FF" w:rsidP="00A9226B">
      <w:pPr>
        <w:tabs>
          <w:tab w:val="clear" w:pos="567"/>
        </w:tabs>
        <w:spacing w:line="240" w:lineRule="auto"/>
        <w:rPr>
          <w:szCs w:val="22"/>
        </w:rPr>
      </w:pPr>
    </w:p>
    <w:p w14:paraId="57CFC1ED" w14:textId="77777777" w:rsidR="00C114FF" w:rsidRPr="007564CE" w:rsidRDefault="00C114FF" w:rsidP="00A9226B">
      <w:pPr>
        <w:tabs>
          <w:tab w:val="clear" w:pos="567"/>
        </w:tabs>
        <w:spacing w:line="240" w:lineRule="auto"/>
        <w:rPr>
          <w:szCs w:val="22"/>
        </w:rPr>
      </w:pPr>
    </w:p>
    <w:p w14:paraId="584F935D" w14:textId="77777777" w:rsidR="00C114FF" w:rsidRPr="007564CE" w:rsidRDefault="00C114FF" w:rsidP="00A9226B">
      <w:pPr>
        <w:tabs>
          <w:tab w:val="clear" w:pos="567"/>
        </w:tabs>
        <w:spacing w:line="240" w:lineRule="auto"/>
        <w:rPr>
          <w:szCs w:val="22"/>
        </w:rPr>
      </w:pPr>
    </w:p>
    <w:p w14:paraId="7FD530B2" w14:textId="77777777" w:rsidR="00C114FF" w:rsidRPr="007564CE" w:rsidRDefault="00C114FF" w:rsidP="00A9226B">
      <w:pPr>
        <w:tabs>
          <w:tab w:val="clear" w:pos="567"/>
        </w:tabs>
        <w:spacing w:line="240" w:lineRule="auto"/>
        <w:rPr>
          <w:szCs w:val="22"/>
        </w:rPr>
      </w:pPr>
    </w:p>
    <w:p w14:paraId="30BA1BAB" w14:textId="77777777" w:rsidR="00C114FF" w:rsidRPr="007564CE" w:rsidRDefault="00C114FF" w:rsidP="00A9226B">
      <w:pPr>
        <w:tabs>
          <w:tab w:val="clear" w:pos="567"/>
        </w:tabs>
        <w:spacing w:line="240" w:lineRule="auto"/>
        <w:rPr>
          <w:szCs w:val="22"/>
        </w:rPr>
      </w:pPr>
    </w:p>
    <w:p w14:paraId="6EC44476" w14:textId="77777777" w:rsidR="00C114FF" w:rsidRPr="007564CE" w:rsidRDefault="00C114FF" w:rsidP="00A9226B">
      <w:pPr>
        <w:tabs>
          <w:tab w:val="clear" w:pos="567"/>
        </w:tabs>
        <w:spacing w:line="240" w:lineRule="auto"/>
        <w:rPr>
          <w:szCs w:val="22"/>
        </w:rPr>
      </w:pPr>
    </w:p>
    <w:p w14:paraId="7A835ECC" w14:textId="0B1A9DA9" w:rsidR="00C114FF" w:rsidRPr="007564CE" w:rsidRDefault="00C114FF" w:rsidP="00A9226B">
      <w:pPr>
        <w:tabs>
          <w:tab w:val="clear" w:pos="567"/>
        </w:tabs>
        <w:spacing w:line="240" w:lineRule="auto"/>
        <w:rPr>
          <w:szCs w:val="22"/>
        </w:rPr>
      </w:pPr>
    </w:p>
    <w:p w14:paraId="171F09CE" w14:textId="77777777" w:rsidR="00C245DD" w:rsidRPr="007564CE" w:rsidRDefault="00C245DD" w:rsidP="00A9226B">
      <w:pPr>
        <w:tabs>
          <w:tab w:val="clear" w:pos="567"/>
        </w:tabs>
        <w:spacing w:line="240" w:lineRule="auto"/>
        <w:rPr>
          <w:szCs w:val="22"/>
        </w:rPr>
      </w:pPr>
    </w:p>
    <w:p w14:paraId="1CD8A2BC" w14:textId="77777777" w:rsidR="00C114FF" w:rsidRPr="007564CE" w:rsidRDefault="00C114FF" w:rsidP="00A9226B">
      <w:pPr>
        <w:tabs>
          <w:tab w:val="clear" w:pos="567"/>
        </w:tabs>
        <w:spacing w:line="240" w:lineRule="auto"/>
        <w:rPr>
          <w:szCs w:val="22"/>
        </w:rPr>
      </w:pPr>
    </w:p>
    <w:p w14:paraId="3DE7CC0E" w14:textId="77777777" w:rsidR="00C114FF" w:rsidRPr="007564CE" w:rsidRDefault="00C114FF" w:rsidP="00A9226B">
      <w:pPr>
        <w:tabs>
          <w:tab w:val="clear" w:pos="567"/>
        </w:tabs>
        <w:spacing w:line="240" w:lineRule="auto"/>
        <w:rPr>
          <w:szCs w:val="22"/>
        </w:rPr>
      </w:pPr>
    </w:p>
    <w:p w14:paraId="008C130D" w14:textId="77777777" w:rsidR="00C114FF" w:rsidRPr="007564CE" w:rsidRDefault="006C78AB" w:rsidP="00407C22">
      <w:pPr>
        <w:pStyle w:val="Style3"/>
      </w:pPr>
      <w:r w:rsidRPr="007564CE">
        <w:t>LIETOŠANAS INSTRUKCIJA</w:t>
      </w:r>
    </w:p>
    <w:p w14:paraId="18C384A9" w14:textId="77777777" w:rsidR="00C114FF" w:rsidRPr="007564CE" w:rsidRDefault="006C78AB" w:rsidP="00A9226B">
      <w:pPr>
        <w:tabs>
          <w:tab w:val="clear" w:pos="567"/>
        </w:tabs>
        <w:spacing w:line="240" w:lineRule="auto"/>
        <w:jc w:val="center"/>
        <w:rPr>
          <w:szCs w:val="22"/>
        </w:rPr>
      </w:pPr>
      <w:r w:rsidRPr="007564CE">
        <w:br w:type="page"/>
      </w:r>
      <w:r w:rsidRPr="007564CE">
        <w:rPr>
          <w:b/>
          <w:szCs w:val="22"/>
        </w:rPr>
        <w:lastRenderedPageBreak/>
        <w:t>LIETOŠANAS INSTRUKCIJA</w:t>
      </w:r>
    </w:p>
    <w:p w14:paraId="1FC4FDF2" w14:textId="77777777" w:rsidR="00C114FF" w:rsidRPr="007564CE" w:rsidRDefault="00C114FF" w:rsidP="00A9226B">
      <w:pPr>
        <w:tabs>
          <w:tab w:val="clear" w:pos="567"/>
        </w:tabs>
        <w:spacing w:line="240" w:lineRule="auto"/>
        <w:rPr>
          <w:szCs w:val="22"/>
        </w:rPr>
      </w:pPr>
    </w:p>
    <w:p w14:paraId="634EF4E2" w14:textId="77777777" w:rsidR="00951118" w:rsidRPr="007564CE" w:rsidRDefault="00951118" w:rsidP="00A9226B">
      <w:pPr>
        <w:tabs>
          <w:tab w:val="clear" w:pos="567"/>
        </w:tabs>
        <w:spacing w:line="240" w:lineRule="auto"/>
        <w:rPr>
          <w:szCs w:val="22"/>
        </w:rPr>
      </w:pPr>
    </w:p>
    <w:p w14:paraId="67155AA1" w14:textId="77777777" w:rsidR="00C114FF" w:rsidRPr="007564CE" w:rsidRDefault="006C78AB" w:rsidP="00B13B6D">
      <w:pPr>
        <w:pStyle w:val="Style1"/>
      </w:pPr>
      <w:r w:rsidRPr="007564CE">
        <w:rPr>
          <w:highlight w:val="lightGray"/>
        </w:rPr>
        <w:t>1.</w:t>
      </w:r>
      <w:r w:rsidRPr="007564CE">
        <w:tab/>
        <w:t>Veterināro zāļu nosaukums</w:t>
      </w:r>
    </w:p>
    <w:p w14:paraId="3942B073" w14:textId="77777777" w:rsidR="00C114FF" w:rsidRPr="007564CE" w:rsidRDefault="00C114FF" w:rsidP="00A9226B">
      <w:pPr>
        <w:tabs>
          <w:tab w:val="clear" w:pos="567"/>
        </w:tabs>
        <w:spacing w:line="240" w:lineRule="auto"/>
        <w:rPr>
          <w:szCs w:val="22"/>
        </w:rPr>
      </w:pPr>
    </w:p>
    <w:p w14:paraId="4E77FD13" w14:textId="2AEAF216" w:rsidR="00C114FF" w:rsidRPr="007564CE" w:rsidRDefault="00757965" w:rsidP="0074684C">
      <w:pPr>
        <w:tabs>
          <w:tab w:val="clear" w:pos="567"/>
        </w:tabs>
        <w:spacing w:line="240" w:lineRule="auto"/>
        <w:rPr>
          <w:b/>
        </w:rPr>
      </w:pPr>
      <w:proofErr w:type="spellStart"/>
      <w:r w:rsidRPr="007564CE">
        <w:rPr>
          <w:bCs/>
          <w:lang w:bidi="lv-LV"/>
        </w:rPr>
        <w:t>Xylexx</w:t>
      </w:r>
      <w:proofErr w:type="spellEnd"/>
      <w:r w:rsidRPr="007564CE">
        <w:rPr>
          <w:bCs/>
          <w:lang w:bidi="lv-LV"/>
        </w:rPr>
        <w:t xml:space="preserve"> 20 mg/ml šķīdums injekcijām liellopiem, zirgiem, suņiem un kaķiem </w:t>
      </w:r>
    </w:p>
    <w:p w14:paraId="6C349ED0" w14:textId="77777777" w:rsidR="00C114FF" w:rsidRPr="007564CE" w:rsidRDefault="00C114FF" w:rsidP="00A9226B">
      <w:pPr>
        <w:tabs>
          <w:tab w:val="clear" w:pos="567"/>
        </w:tabs>
        <w:spacing w:line="240" w:lineRule="auto"/>
        <w:rPr>
          <w:szCs w:val="22"/>
        </w:rPr>
      </w:pPr>
    </w:p>
    <w:p w14:paraId="39BD7465" w14:textId="77777777" w:rsidR="00C114FF" w:rsidRPr="007564CE" w:rsidRDefault="00C114FF" w:rsidP="00A9226B">
      <w:pPr>
        <w:tabs>
          <w:tab w:val="clear" w:pos="567"/>
        </w:tabs>
        <w:spacing w:line="240" w:lineRule="auto"/>
        <w:rPr>
          <w:szCs w:val="22"/>
        </w:rPr>
      </w:pPr>
    </w:p>
    <w:p w14:paraId="342710A6" w14:textId="751F6402" w:rsidR="00C114FF" w:rsidRPr="007564CE" w:rsidRDefault="006C78AB" w:rsidP="00B13B6D">
      <w:pPr>
        <w:pStyle w:val="Style1"/>
      </w:pPr>
      <w:r w:rsidRPr="007564CE">
        <w:rPr>
          <w:highlight w:val="lightGray"/>
        </w:rPr>
        <w:t>2.</w:t>
      </w:r>
      <w:r w:rsidR="007318FE" w:rsidRPr="007564CE">
        <w:tab/>
      </w:r>
      <w:r w:rsidRPr="007564CE">
        <w:t>Sastāvs</w:t>
      </w:r>
    </w:p>
    <w:p w14:paraId="59B66E7E" w14:textId="77777777" w:rsidR="00C114FF" w:rsidRPr="007564CE" w:rsidRDefault="00C114FF" w:rsidP="00A9226B">
      <w:pPr>
        <w:tabs>
          <w:tab w:val="clear" w:pos="567"/>
        </w:tabs>
        <w:spacing w:line="240" w:lineRule="auto"/>
        <w:rPr>
          <w:iCs/>
          <w:szCs w:val="22"/>
        </w:rPr>
      </w:pPr>
    </w:p>
    <w:p w14:paraId="743A1889" w14:textId="12560D36" w:rsidR="00757965" w:rsidRPr="004670EA" w:rsidRDefault="004B166C" w:rsidP="00757965">
      <w:r w:rsidRPr="007564CE">
        <w:rPr>
          <w:lang w:bidi="lv-LV"/>
        </w:rPr>
        <w:t>Katrs</w:t>
      </w:r>
      <w:r w:rsidR="00757965" w:rsidRPr="007564CE">
        <w:rPr>
          <w:lang w:bidi="lv-LV"/>
        </w:rPr>
        <w:t xml:space="preserve"> ml satur: </w:t>
      </w:r>
    </w:p>
    <w:p w14:paraId="73CC2D03" w14:textId="77777777" w:rsidR="00757965" w:rsidRPr="004670EA" w:rsidRDefault="00757965" w:rsidP="00757965">
      <w:pPr>
        <w:rPr>
          <w:b/>
          <w:noProof/>
        </w:rPr>
      </w:pPr>
    </w:p>
    <w:p w14:paraId="7AE7C5FF" w14:textId="77777777" w:rsidR="00757965" w:rsidRPr="004670EA" w:rsidRDefault="00757965" w:rsidP="00757965">
      <w:pPr>
        <w:rPr>
          <w:b/>
        </w:rPr>
      </w:pPr>
      <w:r w:rsidRPr="007564CE">
        <w:rPr>
          <w:b/>
          <w:lang w:bidi="lv-LV"/>
        </w:rPr>
        <w:t>Aktīvā viela:</w:t>
      </w:r>
    </w:p>
    <w:p w14:paraId="28A3B5DC" w14:textId="77777777" w:rsidR="00757965" w:rsidRPr="004670EA" w:rsidRDefault="00757965" w:rsidP="00757965">
      <w:pPr>
        <w:pStyle w:val="Geenafstand1"/>
        <w:rPr>
          <w:rFonts w:ascii="Times New Roman" w:hAnsi="Times New Roman"/>
          <w:sz w:val="22"/>
          <w:szCs w:val="22"/>
          <w:lang w:val="lv-LV" w:eastAsia="ja-JP"/>
        </w:rPr>
      </w:pPr>
      <w:proofErr w:type="spellStart"/>
      <w:r w:rsidRPr="007564CE">
        <w:rPr>
          <w:rFonts w:ascii="Times New Roman" w:eastAsia="Times New Roman" w:hAnsi="Times New Roman"/>
          <w:sz w:val="22"/>
          <w:szCs w:val="22"/>
          <w:lang w:val="lv-LV" w:bidi="lv-LV"/>
        </w:rPr>
        <w:t>Ksilazīns</w:t>
      </w:r>
      <w:proofErr w:type="spellEnd"/>
      <w:r w:rsidRPr="007564CE">
        <w:rPr>
          <w:rFonts w:ascii="Times New Roman" w:eastAsia="Times New Roman" w:hAnsi="Times New Roman"/>
          <w:sz w:val="22"/>
          <w:szCs w:val="22"/>
          <w:lang w:val="lv-LV" w:bidi="lv-LV"/>
        </w:rPr>
        <w:tab/>
      </w:r>
      <w:r w:rsidRPr="007564CE">
        <w:rPr>
          <w:rFonts w:ascii="Times New Roman" w:eastAsia="Times New Roman" w:hAnsi="Times New Roman"/>
          <w:sz w:val="22"/>
          <w:szCs w:val="22"/>
          <w:lang w:val="lv-LV" w:bidi="lv-LV"/>
        </w:rPr>
        <w:tab/>
      </w:r>
      <w:r w:rsidRPr="007564CE">
        <w:rPr>
          <w:rFonts w:ascii="Times New Roman" w:eastAsia="Times New Roman" w:hAnsi="Times New Roman"/>
          <w:sz w:val="22"/>
          <w:szCs w:val="22"/>
          <w:lang w:val="lv-LV" w:bidi="lv-LV"/>
        </w:rPr>
        <w:tab/>
      </w:r>
      <w:r w:rsidRPr="007564CE">
        <w:rPr>
          <w:rFonts w:ascii="Times New Roman" w:eastAsia="Times New Roman" w:hAnsi="Times New Roman"/>
          <w:sz w:val="22"/>
          <w:szCs w:val="22"/>
          <w:lang w:val="lv-LV" w:bidi="lv-LV"/>
        </w:rPr>
        <w:tab/>
        <w:t>20,0 mg</w:t>
      </w:r>
    </w:p>
    <w:p w14:paraId="2B8473E4" w14:textId="77777777" w:rsidR="00757965" w:rsidRPr="004670EA" w:rsidRDefault="00757965" w:rsidP="00757965">
      <w:r w:rsidRPr="007564CE">
        <w:rPr>
          <w:lang w:bidi="lv-LV"/>
        </w:rPr>
        <w:t xml:space="preserve">(atbilst 23,31 mg </w:t>
      </w:r>
      <w:proofErr w:type="spellStart"/>
      <w:r w:rsidRPr="007564CE">
        <w:rPr>
          <w:lang w:bidi="lv-LV"/>
        </w:rPr>
        <w:t>ksilazīna</w:t>
      </w:r>
      <w:proofErr w:type="spellEnd"/>
      <w:r w:rsidRPr="007564CE">
        <w:rPr>
          <w:lang w:bidi="lv-LV"/>
        </w:rPr>
        <w:t xml:space="preserve"> </w:t>
      </w:r>
      <w:proofErr w:type="spellStart"/>
      <w:r w:rsidRPr="007564CE">
        <w:rPr>
          <w:lang w:bidi="lv-LV"/>
        </w:rPr>
        <w:t>hidrohlorīda</w:t>
      </w:r>
      <w:proofErr w:type="spellEnd"/>
      <w:r w:rsidRPr="007564CE">
        <w:rPr>
          <w:lang w:bidi="lv-LV"/>
        </w:rPr>
        <w:t>)</w:t>
      </w:r>
    </w:p>
    <w:p w14:paraId="135EC9CC" w14:textId="77777777" w:rsidR="00757965" w:rsidRPr="004670EA" w:rsidRDefault="00757965" w:rsidP="00757965"/>
    <w:p w14:paraId="36705407" w14:textId="77777777" w:rsidR="00757965" w:rsidRPr="004670EA" w:rsidRDefault="00757965" w:rsidP="00757965">
      <w:proofErr w:type="spellStart"/>
      <w:r w:rsidRPr="007564CE">
        <w:rPr>
          <w:b/>
          <w:lang w:bidi="lv-LV"/>
        </w:rPr>
        <w:t>Palīgviela</w:t>
      </w:r>
      <w:proofErr w:type="spellEnd"/>
      <w:r w:rsidRPr="007564CE">
        <w:rPr>
          <w:b/>
          <w:lang w:bidi="lv-LV"/>
        </w:rPr>
        <w:t>(-s):</w:t>
      </w:r>
    </w:p>
    <w:p w14:paraId="0E545DDF" w14:textId="77777777" w:rsidR="00757965" w:rsidRPr="004670EA" w:rsidRDefault="00757965" w:rsidP="00757965">
      <w:pPr>
        <w:rPr>
          <w:lang w:eastAsia="ja-JP"/>
        </w:rPr>
      </w:pPr>
      <w:proofErr w:type="spellStart"/>
      <w:r w:rsidRPr="007564CE">
        <w:rPr>
          <w:lang w:bidi="lv-LV"/>
        </w:rPr>
        <w:t>Benzetonija</w:t>
      </w:r>
      <w:proofErr w:type="spellEnd"/>
      <w:r w:rsidRPr="007564CE">
        <w:rPr>
          <w:lang w:bidi="lv-LV"/>
        </w:rPr>
        <w:t xml:space="preserve"> hlorīds</w:t>
      </w:r>
      <w:r w:rsidRPr="007564CE">
        <w:rPr>
          <w:lang w:bidi="lv-LV"/>
        </w:rPr>
        <w:tab/>
      </w:r>
      <w:r w:rsidRPr="007564CE">
        <w:rPr>
          <w:lang w:bidi="lv-LV"/>
        </w:rPr>
        <w:tab/>
        <w:t>0,11 mg</w:t>
      </w:r>
    </w:p>
    <w:p w14:paraId="55A1F8DF" w14:textId="77777777" w:rsidR="00757965" w:rsidRPr="004670EA" w:rsidRDefault="00757965" w:rsidP="00757965">
      <w:pPr>
        <w:rPr>
          <w:lang w:eastAsia="ja-JP"/>
        </w:rPr>
      </w:pPr>
    </w:p>
    <w:p w14:paraId="41D55A14" w14:textId="0A459495" w:rsidR="00757965" w:rsidRPr="004670EA" w:rsidRDefault="00757965" w:rsidP="00757965">
      <w:r w:rsidRPr="007564CE">
        <w:rPr>
          <w:lang w:bidi="lv-LV"/>
        </w:rPr>
        <w:t>Dzidrs, bezkrāsains vai gandrīz bezkrāsains šķīdums, kurā praktiski nav redzamu daļiņu.</w:t>
      </w:r>
    </w:p>
    <w:p w14:paraId="46B9CED6" w14:textId="77777777" w:rsidR="00C114FF" w:rsidRPr="007564CE" w:rsidRDefault="00C114FF" w:rsidP="00A9226B">
      <w:pPr>
        <w:tabs>
          <w:tab w:val="clear" w:pos="567"/>
        </w:tabs>
        <w:spacing w:line="240" w:lineRule="auto"/>
        <w:rPr>
          <w:szCs w:val="22"/>
        </w:rPr>
      </w:pPr>
    </w:p>
    <w:p w14:paraId="6140B345" w14:textId="504CA98C" w:rsidR="00C114FF" w:rsidRPr="007564CE" w:rsidRDefault="006C78AB" w:rsidP="00B13B6D">
      <w:pPr>
        <w:pStyle w:val="Style1"/>
      </w:pPr>
      <w:r w:rsidRPr="007564CE">
        <w:rPr>
          <w:highlight w:val="lightGray"/>
        </w:rPr>
        <w:t>3.</w:t>
      </w:r>
      <w:r w:rsidRPr="007564CE">
        <w:tab/>
      </w:r>
      <w:proofErr w:type="spellStart"/>
      <w:r w:rsidRPr="007564CE">
        <w:t>Mērķsugas</w:t>
      </w:r>
      <w:proofErr w:type="spellEnd"/>
    </w:p>
    <w:p w14:paraId="0A2A3B81" w14:textId="77777777" w:rsidR="00C114FF" w:rsidRPr="007564CE" w:rsidRDefault="00C114FF" w:rsidP="00A9226B">
      <w:pPr>
        <w:tabs>
          <w:tab w:val="clear" w:pos="567"/>
        </w:tabs>
        <w:spacing w:line="240" w:lineRule="auto"/>
        <w:rPr>
          <w:szCs w:val="22"/>
        </w:rPr>
      </w:pPr>
    </w:p>
    <w:p w14:paraId="2EB04094" w14:textId="77777777" w:rsidR="00673354" w:rsidRPr="007564CE" w:rsidRDefault="00673354" w:rsidP="00673354">
      <w:pPr>
        <w:tabs>
          <w:tab w:val="clear" w:pos="567"/>
        </w:tabs>
        <w:spacing w:line="240" w:lineRule="auto"/>
        <w:rPr>
          <w:szCs w:val="22"/>
        </w:rPr>
      </w:pPr>
      <w:r w:rsidRPr="007564CE">
        <w:rPr>
          <w:szCs w:val="22"/>
          <w:lang w:bidi="lv-LV"/>
        </w:rPr>
        <w:t>Liellopi, zirgi, suņi un kaķi.</w:t>
      </w:r>
    </w:p>
    <w:p w14:paraId="3AAA2836" w14:textId="77777777" w:rsidR="00673354" w:rsidRPr="007564CE" w:rsidRDefault="00673354" w:rsidP="00673354">
      <w:pPr>
        <w:pStyle w:val="BODY"/>
        <w:tabs>
          <w:tab w:val="clear" w:pos="567"/>
        </w:tabs>
        <w:rPr>
          <w:szCs w:val="22"/>
          <w:lang w:val="lv-LV"/>
        </w:rPr>
      </w:pPr>
      <w:bookmarkStart w:id="30" w:name="_Hlk55813129"/>
      <w:r w:rsidRPr="007564CE">
        <w:rPr>
          <w:noProof/>
          <w:szCs w:val="22"/>
          <w:lang w:val="lv-LV" w:bidi="lv-LV"/>
        </w:rPr>
        <w:drawing>
          <wp:inline distT="0" distB="0" distL="0" distR="0" wp14:anchorId="2CD56D2B" wp14:editId="12C9E463">
            <wp:extent cx="904875" cy="590550"/>
            <wp:effectExtent l="0" t="0" r="9525" b="0"/>
            <wp:docPr id="3" name="Afbeelding 3"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4875" cy="590550"/>
                    </a:xfrm>
                    <a:prstGeom prst="rect">
                      <a:avLst/>
                    </a:prstGeom>
                    <a:noFill/>
                    <a:ln>
                      <a:noFill/>
                    </a:ln>
                  </pic:spPr>
                </pic:pic>
              </a:graphicData>
            </a:graphic>
          </wp:inline>
        </w:drawing>
      </w:r>
      <w:r w:rsidRPr="007564CE">
        <w:rPr>
          <w:noProof/>
          <w:szCs w:val="22"/>
          <w:lang w:val="lv-LV" w:bidi="lv-LV"/>
        </w:rPr>
        <w:drawing>
          <wp:inline distT="0" distB="0" distL="0" distR="0" wp14:anchorId="664B74AB" wp14:editId="77C7A1A1">
            <wp:extent cx="933450" cy="714375"/>
            <wp:effectExtent l="0" t="0" r="0"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3450" cy="714375"/>
                    </a:xfrm>
                    <a:prstGeom prst="rect">
                      <a:avLst/>
                    </a:prstGeom>
                    <a:noFill/>
                    <a:ln>
                      <a:noFill/>
                    </a:ln>
                  </pic:spPr>
                </pic:pic>
              </a:graphicData>
            </a:graphic>
          </wp:inline>
        </w:drawing>
      </w:r>
      <w:r w:rsidRPr="007564CE">
        <w:rPr>
          <w:noProof/>
          <w:szCs w:val="22"/>
          <w:lang w:val="lv-LV" w:bidi="lv-LV"/>
        </w:rPr>
        <w:drawing>
          <wp:inline distT="0" distB="0" distL="0" distR="0" wp14:anchorId="409091B4" wp14:editId="053275BE">
            <wp:extent cx="609600" cy="43815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r w:rsidRPr="007564CE">
        <w:rPr>
          <w:szCs w:val="22"/>
          <w:lang w:val="lv-LV" w:bidi="lv-LV"/>
        </w:rPr>
        <w:t xml:space="preserve"> </w:t>
      </w:r>
      <w:r w:rsidRPr="007564CE">
        <w:rPr>
          <w:noProof/>
          <w:szCs w:val="22"/>
          <w:lang w:val="lv-LV" w:bidi="lv-LV"/>
        </w:rPr>
        <w:drawing>
          <wp:inline distT="0" distB="0" distL="0" distR="0" wp14:anchorId="7BDBBB35" wp14:editId="37A9E182">
            <wp:extent cx="304800" cy="371475"/>
            <wp:effectExtent l="0" t="0" r="0"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800" cy="371475"/>
                    </a:xfrm>
                    <a:prstGeom prst="rect">
                      <a:avLst/>
                    </a:prstGeom>
                    <a:noFill/>
                    <a:ln>
                      <a:noFill/>
                    </a:ln>
                  </pic:spPr>
                </pic:pic>
              </a:graphicData>
            </a:graphic>
          </wp:inline>
        </w:drawing>
      </w:r>
    </w:p>
    <w:bookmarkEnd w:id="30"/>
    <w:p w14:paraId="11398AC0" w14:textId="77777777" w:rsidR="00C114FF" w:rsidRPr="007564CE" w:rsidRDefault="00C114FF" w:rsidP="00A9226B">
      <w:pPr>
        <w:tabs>
          <w:tab w:val="clear" w:pos="567"/>
        </w:tabs>
        <w:spacing w:line="240" w:lineRule="auto"/>
        <w:rPr>
          <w:szCs w:val="22"/>
        </w:rPr>
      </w:pPr>
    </w:p>
    <w:p w14:paraId="678C94C8" w14:textId="77777777" w:rsidR="00C114FF" w:rsidRPr="007564CE" w:rsidRDefault="006C78AB" w:rsidP="00B13B6D">
      <w:pPr>
        <w:pStyle w:val="Style1"/>
      </w:pPr>
      <w:r w:rsidRPr="007564CE">
        <w:rPr>
          <w:highlight w:val="lightGray"/>
        </w:rPr>
        <w:t>4.</w:t>
      </w:r>
      <w:r w:rsidRPr="007564CE">
        <w:tab/>
        <w:t>Lietošanas indikācijas</w:t>
      </w:r>
    </w:p>
    <w:p w14:paraId="7CB80CB5" w14:textId="2A61C1F1" w:rsidR="00673354" w:rsidRPr="007564CE" w:rsidRDefault="00673354" w:rsidP="00673354">
      <w:pPr>
        <w:pStyle w:val="Geenafstand1"/>
        <w:rPr>
          <w:rFonts w:ascii="Times New Roman" w:eastAsia="Times New Roman" w:hAnsi="Times New Roman"/>
          <w:sz w:val="22"/>
          <w:szCs w:val="22"/>
          <w:lang w:val="lv-LV" w:bidi="lv-LV"/>
        </w:rPr>
      </w:pPr>
    </w:p>
    <w:p w14:paraId="3BCC651B" w14:textId="2E187CAE" w:rsidR="00673354" w:rsidRPr="007564CE" w:rsidRDefault="004B166C" w:rsidP="00673354">
      <w:pPr>
        <w:pStyle w:val="Geenafstand1"/>
        <w:rPr>
          <w:rFonts w:ascii="Times New Roman" w:hAnsi="Times New Roman"/>
          <w:sz w:val="22"/>
          <w:szCs w:val="22"/>
          <w:lang w:val="lv-LV" w:eastAsia="ja-JP"/>
        </w:rPr>
      </w:pPr>
      <w:proofErr w:type="spellStart"/>
      <w:r w:rsidRPr="007564CE">
        <w:rPr>
          <w:rFonts w:ascii="Times New Roman" w:eastAsia="Times New Roman" w:hAnsi="Times New Roman"/>
          <w:sz w:val="22"/>
          <w:szCs w:val="22"/>
          <w:lang w:val="lv-LV" w:bidi="lv-LV"/>
        </w:rPr>
        <w:t>S</w:t>
      </w:r>
      <w:r w:rsidR="00673354" w:rsidRPr="007564CE">
        <w:rPr>
          <w:rFonts w:ascii="Times New Roman" w:eastAsia="Times New Roman" w:hAnsi="Times New Roman"/>
          <w:sz w:val="22"/>
          <w:szCs w:val="22"/>
          <w:lang w:val="lv-LV" w:bidi="lv-LV"/>
        </w:rPr>
        <w:t>edācija</w:t>
      </w:r>
      <w:proofErr w:type="spellEnd"/>
      <w:r w:rsidRPr="007564CE">
        <w:rPr>
          <w:rFonts w:ascii="Times New Roman" w:eastAsia="Times New Roman" w:hAnsi="Times New Roman"/>
          <w:sz w:val="22"/>
          <w:szCs w:val="22"/>
          <w:lang w:val="lv-LV" w:bidi="lv-LV"/>
        </w:rPr>
        <w:t>.</w:t>
      </w:r>
    </w:p>
    <w:p w14:paraId="5872ACD1" w14:textId="04EA5EA5" w:rsidR="00C114FF" w:rsidRPr="007564CE" w:rsidRDefault="004B166C" w:rsidP="00673354">
      <w:pPr>
        <w:tabs>
          <w:tab w:val="clear" w:pos="567"/>
        </w:tabs>
        <w:spacing w:line="240" w:lineRule="auto"/>
        <w:rPr>
          <w:szCs w:val="22"/>
          <w:lang w:bidi="lv-LV"/>
        </w:rPr>
      </w:pPr>
      <w:proofErr w:type="spellStart"/>
      <w:r w:rsidRPr="007564CE">
        <w:rPr>
          <w:szCs w:val="22"/>
          <w:lang w:bidi="lv-LV"/>
        </w:rPr>
        <w:t>P</w:t>
      </w:r>
      <w:r w:rsidR="00673354" w:rsidRPr="007564CE">
        <w:rPr>
          <w:szCs w:val="22"/>
          <w:lang w:bidi="lv-LV"/>
        </w:rPr>
        <w:t>remedikācijai</w:t>
      </w:r>
      <w:proofErr w:type="spellEnd"/>
      <w:r w:rsidR="00673354" w:rsidRPr="007564CE">
        <w:rPr>
          <w:szCs w:val="22"/>
          <w:lang w:bidi="lv-LV"/>
        </w:rPr>
        <w:t xml:space="preserve">, lietojot </w:t>
      </w:r>
      <w:r w:rsidR="0074684C">
        <w:rPr>
          <w:szCs w:val="22"/>
          <w:lang w:bidi="lv-LV"/>
        </w:rPr>
        <w:t>kombinācijā</w:t>
      </w:r>
      <w:r w:rsidR="0074684C" w:rsidRPr="007564CE">
        <w:rPr>
          <w:szCs w:val="22"/>
          <w:lang w:bidi="lv-LV"/>
        </w:rPr>
        <w:t xml:space="preserve"> </w:t>
      </w:r>
      <w:r w:rsidR="00673354" w:rsidRPr="007564CE">
        <w:rPr>
          <w:szCs w:val="22"/>
          <w:lang w:bidi="lv-LV"/>
        </w:rPr>
        <w:t>ar anestēzijas līdzekli.</w:t>
      </w:r>
    </w:p>
    <w:p w14:paraId="7E9F74DF" w14:textId="77777777" w:rsidR="00673354" w:rsidRPr="007564CE" w:rsidRDefault="00673354" w:rsidP="00673354">
      <w:pPr>
        <w:tabs>
          <w:tab w:val="clear" w:pos="567"/>
        </w:tabs>
        <w:spacing w:line="240" w:lineRule="auto"/>
        <w:ind w:firstLine="567"/>
        <w:rPr>
          <w:szCs w:val="22"/>
        </w:rPr>
      </w:pPr>
    </w:p>
    <w:p w14:paraId="425CA24C" w14:textId="77777777" w:rsidR="00C114FF" w:rsidRPr="007564CE" w:rsidRDefault="006C78AB" w:rsidP="00B13B6D">
      <w:pPr>
        <w:pStyle w:val="Style1"/>
      </w:pPr>
      <w:r w:rsidRPr="007564CE">
        <w:rPr>
          <w:highlight w:val="lightGray"/>
        </w:rPr>
        <w:t>5.</w:t>
      </w:r>
      <w:r w:rsidRPr="007564CE">
        <w:tab/>
        <w:t>Kontrindikācijas</w:t>
      </w:r>
    </w:p>
    <w:p w14:paraId="76CB0550" w14:textId="77777777" w:rsidR="00C114FF" w:rsidRPr="007564CE" w:rsidRDefault="00C114FF" w:rsidP="00A9226B">
      <w:pPr>
        <w:tabs>
          <w:tab w:val="clear" w:pos="567"/>
        </w:tabs>
        <w:spacing w:line="240" w:lineRule="auto"/>
        <w:rPr>
          <w:szCs w:val="22"/>
        </w:rPr>
      </w:pPr>
    </w:p>
    <w:p w14:paraId="6AA9BD63" w14:textId="2E3D90B9" w:rsidR="00673354" w:rsidRPr="007564CE" w:rsidRDefault="00673354" w:rsidP="00673354">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 xml:space="preserve">Nelietot gadījumos, ja konstatēta pastiprināta jutība pret aktīvo vielu vai pret </w:t>
      </w:r>
      <w:r w:rsidR="0074684C">
        <w:rPr>
          <w:rFonts w:ascii="Times New Roman" w:eastAsia="Times New Roman" w:hAnsi="Times New Roman"/>
          <w:sz w:val="22"/>
          <w:szCs w:val="22"/>
          <w:lang w:val="lv-LV" w:bidi="lv-LV"/>
        </w:rPr>
        <w:t>jebkuru</w:t>
      </w:r>
      <w:r w:rsidR="0074684C" w:rsidRPr="007564CE">
        <w:rPr>
          <w:rFonts w:ascii="Times New Roman" w:eastAsia="Times New Roman" w:hAnsi="Times New Roman"/>
          <w:sz w:val="22"/>
          <w:szCs w:val="22"/>
          <w:lang w:val="lv-LV" w:bidi="lv-LV"/>
        </w:rPr>
        <w:t xml:space="preserve"> </w:t>
      </w:r>
      <w:r w:rsidRPr="007564CE">
        <w:rPr>
          <w:rFonts w:ascii="Times New Roman" w:eastAsia="Times New Roman" w:hAnsi="Times New Roman"/>
          <w:sz w:val="22"/>
          <w:szCs w:val="22"/>
          <w:lang w:val="lv-LV" w:bidi="lv-LV"/>
        </w:rPr>
        <w:t xml:space="preserve">no </w:t>
      </w:r>
      <w:proofErr w:type="spellStart"/>
      <w:r w:rsidRPr="007564CE">
        <w:rPr>
          <w:rFonts w:ascii="Times New Roman" w:eastAsia="Times New Roman" w:hAnsi="Times New Roman"/>
          <w:sz w:val="22"/>
          <w:szCs w:val="22"/>
          <w:lang w:val="lv-LV" w:bidi="lv-LV"/>
        </w:rPr>
        <w:t>palīgvielām</w:t>
      </w:r>
      <w:proofErr w:type="spellEnd"/>
      <w:r w:rsidRPr="007564CE">
        <w:rPr>
          <w:rFonts w:ascii="Times New Roman" w:eastAsia="Times New Roman" w:hAnsi="Times New Roman"/>
          <w:sz w:val="22"/>
          <w:szCs w:val="22"/>
          <w:lang w:val="lv-LV" w:bidi="lv-LV"/>
        </w:rPr>
        <w:t>.</w:t>
      </w:r>
    </w:p>
    <w:p w14:paraId="0CD363BF" w14:textId="77777777" w:rsidR="00673354" w:rsidRPr="007564CE" w:rsidRDefault="00673354" w:rsidP="00673354">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 xml:space="preserve">Nelietot dzīvniekiem ar </w:t>
      </w:r>
      <w:proofErr w:type="spellStart"/>
      <w:r w:rsidRPr="007564CE">
        <w:rPr>
          <w:rFonts w:ascii="Times New Roman" w:eastAsia="Times New Roman" w:hAnsi="Times New Roman"/>
          <w:sz w:val="22"/>
          <w:szCs w:val="22"/>
          <w:lang w:val="lv-LV" w:bidi="lv-LV"/>
        </w:rPr>
        <w:t>gastrointestinālu</w:t>
      </w:r>
      <w:proofErr w:type="spellEnd"/>
      <w:r w:rsidRPr="007564CE">
        <w:rPr>
          <w:rFonts w:ascii="Times New Roman" w:eastAsia="Times New Roman" w:hAnsi="Times New Roman"/>
          <w:sz w:val="22"/>
          <w:szCs w:val="22"/>
          <w:lang w:val="lv-LV" w:bidi="lv-LV"/>
        </w:rPr>
        <w:t xml:space="preserve"> obstrukciju, jo šis ir </w:t>
      </w:r>
      <w:proofErr w:type="spellStart"/>
      <w:r w:rsidRPr="007564CE">
        <w:rPr>
          <w:rFonts w:ascii="Times New Roman" w:eastAsia="Times New Roman" w:hAnsi="Times New Roman"/>
          <w:sz w:val="22"/>
          <w:szCs w:val="22"/>
          <w:lang w:val="lv-LV" w:bidi="lv-LV"/>
        </w:rPr>
        <w:t>miorelaksants</w:t>
      </w:r>
      <w:proofErr w:type="spellEnd"/>
      <w:r w:rsidRPr="007564CE">
        <w:rPr>
          <w:rFonts w:ascii="Times New Roman" w:eastAsia="Times New Roman" w:hAnsi="Times New Roman"/>
          <w:sz w:val="22"/>
          <w:szCs w:val="22"/>
          <w:lang w:val="lv-LV" w:bidi="lv-LV"/>
        </w:rPr>
        <w:t xml:space="preserve"> un šo veterināro zāļu īpašības pastiprina obstrukcijas iedarbību, kā arī vemšanas riska dēļ.</w:t>
      </w:r>
    </w:p>
    <w:p w14:paraId="24A655A1" w14:textId="13F89A6F" w:rsidR="00673354" w:rsidRPr="007564CE" w:rsidRDefault="00673354" w:rsidP="00673354">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 xml:space="preserve">Nelietot </w:t>
      </w:r>
      <w:r w:rsidR="0074684C">
        <w:rPr>
          <w:rFonts w:ascii="Times New Roman" w:eastAsia="Times New Roman" w:hAnsi="Times New Roman"/>
          <w:sz w:val="22"/>
          <w:szCs w:val="22"/>
          <w:lang w:val="lv-LV" w:bidi="lv-LV"/>
        </w:rPr>
        <w:t xml:space="preserve">gadījumos, ja konstatēta </w:t>
      </w:r>
      <w:r w:rsidRPr="007564CE">
        <w:rPr>
          <w:rFonts w:ascii="Times New Roman" w:eastAsia="Times New Roman" w:hAnsi="Times New Roman"/>
          <w:sz w:val="22"/>
          <w:szCs w:val="22"/>
          <w:lang w:val="lv-LV" w:bidi="lv-LV"/>
        </w:rPr>
        <w:t>plaušu slimīb</w:t>
      </w:r>
      <w:r w:rsidR="0074684C">
        <w:rPr>
          <w:rFonts w:ascii="Times New Roman" w:eastAsia="Times New Roman" w:hAnsi="Times New Roman"/>
          <w:sz w:val="22"/>
          <w:szCs w:val="22"/>
          <w:lang w:val="lv-LV" w:bidi="lv-LV"/>
        </w:rPr>
        <w:t>a</w:t>
      </w:r>
      <w:r w:rsidRPr="007564CE">
        <w:rPr>
          <w:rFonts w:ascii="Times New Roman" w:eastAsia="Times New Roman" w:hAnsi="Times New Roman"/>
          <w:sz w:val="22"/>
          <w:szCs w:val="22"/>
          <w:lang w:val="lv-LV" w:bidi="lv-LV"/>
        </w:rPr>
        <w:t xml:space="preserve"> (elpošanas </w:t>
      </w:r>
      <w:r w:rsidR="0074684C" w:rsidRPr="007564CE">
        <w:rPr>
          <w:rFonts w:ascii="Times New Roman" w:eastAsia="Times New Roman" w:hAnsi="Times New Roman"/>
          <w:sz w:val="22"/>
          <w:szCs w:val="22"/>
          <w:lang w:val="lv-LV" w:bidi="lv-LV"/>
        </w:rPr>
        <w:t>grūtīb</w:t>
      </w:r>
      <w:r w:rsidR="0074684C">
        <w:rPr>
          <w:rFonts w:ascii="Times New Roman" w:eastAsia="Times New Roman" w:hAnsi="Times New Roman"/>
          <w:sz w:val="22"/>
          <w:szCs w:val="22"/>
          <w:lang w:val="lv-LV" w:bidi="lv-LV"/>
        </w:rPr>
        <w:t>as</w:t>
      </w:r>
      <w:r w:rsidRPr="007564CE">
        <w:rPr>
          <w:rFonts w:ascii="Times New Roman" w:eastAsia="Times New Roman" w:hAnsi="Times New Roman"/>
          <w:sz w:val="22"/>
          <w:szCs w:val="22"/>
          <w:lang w:val="lv-LV" w:bidi="lv-LV"/>
        </w:rPr>
        <w:t>) vai sirdsdarbības traucējum</w:t>
      </w:r>
      <w:r w:rsidR="0074684C">
        <w:rPr>
          <w:rFonts w:ascii="Times New Roman" w:eastAsia="Times New Roman" w:hAnsi="Times New Roman"/>
          <w:sz w:val="22"/>
          <w:szCs w:val="22"/>
          <w:lang w:val="lv-LV" w:bidi="lv-LV"/>
        </w:rPr>
        <w:t>i</w:t>
      </w:r>
      <w:r w:rsidRPr="007564CE">
        <w:rPr>
          <w:rFonts w:ascii="Times New Roman" w:eastAsia="Times New Roman" w:hAnsi="Times New Roman"/>
          <w:sz w:val="22"/>
          <w:szCs w:val="22"/>
          <w:lang w:val="lv-LV" w:bidi="lv-LV"/>
        </w:rPr>
        <w:t xml:space="preserve"> (īpaši kambaru aritmija).</w:t>
      </w:r>
    </w:p>
    <w:p w14:paraId="253BD25E" w14:textId="6C785EFC" w:rsidR="004B166C" w:rsidRPr="007564CE" w:rsidRDefault="00673354" w:rsidP="00673354">
      <w:pPr>
        <w:pStyle w:val="Geenafstand1"/>
        <w:rPr>
          <w:rFonts w:ascii="Times New Roman" w:eastAsia="Times New Roman" w:hAnsi="Times New Roman"/>
          <w:sz w:val="22"/>
          <w:szCs w:val="22"/>
          <w:lang w:val="lv-LV" w:bidi="lv-LV"/>
        </w:rPr>
      </w:pPr>
      <w:r w:rsidRPr="007564CE">
        <w:rPr>
          <w:rFonts w:ascii="Times New Roman" w:eastAsia="Times New Roman" w:hAnsi="Times New Roman"/>
          <w:sz w:val="22"/>
          <w:szCs w:val="22"/>
          <w:lang w:val="lv-LV" w:bidi="lv-LV"/>
        </w:rPr>
        <w:t>Nelietot</w:t>
      </w:r>
      <w:r w:rsidR="0074684C">
        <w:rPr>
          <w:rFonts w:ascii="Times New Roman" w:eastAsia="Times New Roman" w:hAnsi="Times New Roman"/>
          <w:sz w:val="22"/>
          <w:szCs w:val="22"/>
          <w:lang w:val="lv-LV" w:bidi="lv-LV"/>
        </w:rPr>
        <w:t xml:space="preserve"> gadījumos</w:t>
      </w:r>
      <w:r w:rsidRPr="007564CE">
        <w:rPr>
          <w:rFonts w:ascii="Times New Roman" w:eastAsia="Times New Roman" w:hAnsi="Times New Roman"/>
          <w:sz w:val="22"/>
          <w:szCs w:val="22"/>
          <w:lang w:val="lv-LV" w:bidi="lv-LV"/>
        </w:rPr>
        <w:t>, ja ir traucēta aknu vai nieru darbība.</w:t>
      </w:r>
    </w:p>
    <w:p w14:paraId="16F7C8DD" w14:textId="6FC6F8F3" w:rsidR="004B166C" w:rsidRPr="007564CE" w:rsidRDefault="00673354" w:rsidP="00673354">
      <w:pPr>
        <w:pStyle w:val="Geenafstand1"/>
        <w:rPr>
          <w:rFonts w:ascii="Times New Roman" w:eastAsia="Times New Roman" w:hAnsi="Times New Roman"/>
          <w:sz w:val="22"/>
          <w:szCs w:val="22"/>
          <w:lang w:val="lv-LV" w:bidi="lv-LV"/>
        </w:rPr>
      </w:pPr>
      <w:r w:rsidRPr="007564CE">
        <w:rPr>
          <w:rFonts w:ascii="Times New Roman" w:eastAsia="Times New Roman" w:hAnsi="Times New Roman"/>
          <w:sz w:val="22"/>
          <w:szCs w:val="22"/>
          <w:lang w:val="lv-LV" w:bidi="lv-LV"/>
        </w:rPr>
        <w:t>Nelietot</w:t>
      </w:r>
      <w:r w:rsidR="0074684C">
        <w:rPr>
          <w:rFonts w:ascii="Times New Roman" w:eastAsia="Times New Roman" w:hAnsi="Times New Roman"/>
          <w:sz w:val="22"/>
          <w:szCs w:val="22"/>
          <w:lang w:val="lv-LV" w:bidi="lv-LV"/>
        </w:rPr>
        <w:t xml:space="preserve"> gadījumos</w:t>
      </w:r>
      <w:r w:rsidRPr="007564CE">
        <w:rPr>
          <w:rFonts w:ascii="Times New Roman" w:eastAsia="Times New Roman" w:hAnsi="Times New Roman"/>
          <w:sz w:val="22"/>
          <w:szCs w:val="22"/>
          <w:lang w:val="lv-LV" w:bidi="lv-LV"/>
        </w:rPr>
        <w:t xml:space="preserve">, ja slimības vēsturē iepriekš </w:t>
      </w:r>
      <w:r w:rsidR="0074684C">
        <w:rPr>
          <w:rFonts w:ascii="Times New Roman" w:eastAsia="Times New Roman" w:hAnsi="Times New Roman"/>
          <w:sz w:val="22"/>
          <w:szCs w:val="22"/>
          <w:lang w:val="lv-LV" w:bidi="lv-LV"/>
        </w:rPr>
        <w:t>konstatētas</w:t>
      </w:r>
      <w:r w:rsidR="0074684C" w:rsidRPr="007564CE">
        <w:rPr>
          <w:rFonts w:ascii="Times New Roman" w:eastAsia="Times New Roman" w:hAnsi="Times New Roman"/>
          <w:sz w:val="22"/>
          <w:szCs w:val="22"/>
          <w:lang w:val="lv-LV" w:bidi="lv-LV"/>
        </w:rPr>
        <w:t xml:space="preserve"> </w:t>
      </w:r>
      <w:r w:rsidRPr="007564CE">
        <w:rPr>
          <w:rFonts w:ascii="Times New Roman" w:eastAsia="Times New Roman" w:hAnsi="Times New Roman"/>
          <w:sz w:val="22"/>
          <w:szCs w:val="22"/>
          <w:lang w:val="lv-LV" w:bidi="lv-LV"/>
        </w:rPr>
        <w:t>konvulsijas lēkmes.</w:t>
      </w:r>
    </w:p>
    <w:p w14:paraId="1C2FC0A8" w14:textId="4825AE5F" w:rsidR="00673354" w:rsidRPr="007564CE" w:rsidRDefault="00673354" w:rsidP="00673354">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Nelietot</w:t>
      </w:r>
      <w:r w:rsidR="0074684C">
        <w:rPr>
          <w:rFonts w:ascii="Times New Roman" w:eastAsia="Times New Roman" w:hAnsi="Times New Roman"/>
          <w:sz w:val="22"/>
          <w:szCs w:val="22"/>
          <w:lang w:val="lv-LV" w:bidi="lv-LV"/>
        </w:rPr>
        <w:t xml:space="preserve"> gadījumos, ja konstatēta</w:t>
      </w:r>
      <w:r w:rsidRPr="007564CE">
        <w:rPr>
          <w:rFonts w:ascii="Times New Roman" w:eastAsia="Times New Roman" w:hAnsi="Times New Roman"/>
          <w:sz w:val="22"/>
          <w:szCs w:val="22"/>
          <w:lang w:val="lv-LV" w:bidi="lv-LV"/>
        </w:rPr>
        <w:t xml:space="preserve"> hipotensija un šok</w:t>
      </w:r>
      <w:r w:rsidR="0074684C">
        <w:rPr>
          <w:rFonts w:ascii="Times New Roman" w:eastAsia="Times New Roman" w:hAnsi="Times New Roman"/>
          <w:sz w:val="22"/>
          <w:szCs w:val="22"/>
          <w:lang w:val="lv-LV" w:bidi="lv-LV"/>
        </w:rPr>
        <w:t>s</w:t>
      </w:r>
      <w:r w:rsidRPr="007564CE">
        <w:rPr>
          <w:rFonts w:ascii="Times New Roman" w:eastAsia="Times New Roman" w:hAnsi="Times New Roman"/>
          <w:sz w:val="22"/>
          <w:szCs w:val="22"/>
          <w:lang w:val="lv-LV" w:bidi="lv-LV"/>
        </w:rPr>
        <w:t>.</w:t>
      </w:r>
    </w:p>
    <w:p w14:paraId="6EFEA53A" w14:textId="77777777" w:rsidR="00673354" w:rsidRPr="007564CE" w:rsidRDefault="00673354" w:rsidP="00673354">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Nelietot dzīvniekiem, kuri slimo ar cukura diabētu.</w:t>
      </w:r>
    </w:p>
    <w:p w14:paraId="3A1584C0" w14:textId="689F5D6F" w:rsidR="00673354" w:rsidRPr="007564CE" w:rsidRDefault="00673354" w:rsidP="00673354">
      <w:pPr>
        <w:pStyle w:val="Geenafstand1"/>
        <w:rPr>
          <w:rFonts w:ascii="Times New Roman" w:hAnsi="Times New Roman"/>
          <w:sz w:val="22"/>
          <w:szCs w:val="22"/>
          <w:lang w:val="lv-LV" w:eastAsia="ja-JP"/>
        </w:rPr>
      </w:pPr>
      <w:r w:rsidRPr="007564CE">
        <w:rPr>
          <w:rFonts w:ascii="Times New Roman" w:eastAsia="Times New Roman" w:hAnsi="Times New Roman"/>
          <w:sz w:val="22"/>
          <w:szCs w:val="22"/>
          <w:lang w:val="lv-LV" w:bidi="lv-LV"/>
        </w:rPr>
        <w:t xml:space="preserve">Nelietot vienlaikus ar </w:t>
      </w:r>
      <w:proofErr w:type="spellStart"/>
      <w:r w:rsidRPr="007564CE">
        <w:rPr>
          <w:rFonts w:ascii="Times New Roman" w:eastAsia="Times New Roman" w:hAnsi="Times New Roman"/>
          <w:sz w:val="22"/>
          <w:szCs w:val="22"/>
          <w:lang w:val="lv-LV" w:bidi="lv-LV"/>
        </w:rPr>
        <w:t>simpatomimētiskiem</w:t>
      </w:r>
      <w:proofErr w:type="spellEnd"/>
      <w:r w:rsidRPr="007564CE">
        <w:rPr>
          <w:rFonts w:ascii="Times New Roman" w:eastAsia="Times New Roman" w:hAnsi="Times New Roman"/>
          <w:sz w:val="22"/>
          <w:szCs w:val="22"/>
          <w:lang w:val="lv-LV" w:bidi="lv-LV"/>
        </w:rPr>
        <w:t xml:space="preserve"> </w:t>
      </w:r>
      <w:proofErr w:type="spellStart"/>
      <w:r w:rsidRPr="007564CE">
        <w:rPr>
          <w:rFonts w:ascii="Times New Roman" w:eastAsia="Times New Roman" w:hAnsi="Times New Roman"/>
          <w:sz w:val="22"/>
          <w:szCs w:val="22"/>
          <w:lang w:val="lv-LV" w:bidi="lv-LV"/>
        </w:rPr>
        <w:t>amīniem</w:t>
      </w:r>
      <w:proofErr w:type="spellEnd"/>
      <w:r w:rsidRPr="007564CE">
        <w:rPr>
          <w:rFonts w:ascii="Times New Roman" w:eastAsia="Times New Roman" w:hAnsi="Times New Roman"/>
          <w:sz w:val="22"/>
          <w:szCs w:val="22"/>
          <w:lang w:val="lv-LV" w:bidi="lv-LV"/>
        </w:rPr>
        <w:t xml:space="preserve"> (</w:t>
      </w:r>
      <w:r w:rsidR="0074684C" w:rsidRPr="007564CE">
        <w:rPr>
          <w:rFonts w:ascii="Times New Roman" w:eastAsia="Times New Roman" w:hAnsi="Times New Roman"/>
          <w:sz w:val="22"/>
          <w:szCs w:val="22"/>
          <w:lang w:val="lv-LV" w:bidi="lv-LV"/>
        </w:rPr>
        <w:t>piem</w:t>
      </w:r>
      <w:r w:rsidR="0074684C">
        <w:rPr>
          <w:rFonts w:ascii="Times New Roman" w:eastAsia="Times New Roman" w:hAnsi="Times New Roman"/>
          <w:sz w:val="22"/>
          <w:szCs w:val="22"/>
          <w:lang w:val="lv-LV" w:bidi="lv-LV"/>
        </w:rPr>
        <w:t>.</w:t>
      </w:r>
      <w:r w:rsidRPr="007564CE">
        <w:rPr>
          <w:rFonts w:ascii="Times New Roman" w:eastAsia="Times New Roman" w:hAnsi="Times New Roman"/>
          <w:sz w:val="22"/>
          <w:szCs w:val="22"/>
          <w:lang w:val="lv-LV" w:bidi="lv-LV"/>
        </w:rPr>
        <w:t xml:space="preserve">, </w:t>
      </w:r>
      <w:proofErr w:type="spellStart"/>
      <w:r w:rsidRPr="007564CE">
        <w:rPr>
          <w:rFonts w:ascii="Times New Roman" w:eastAsia="Times New Roman" w:hAnsi="Times New Roman"/>
          <w:sz w:val="22"/>
          <w:szCs w:val="22"/>
          <w:lang w:val="lv-LV" w:bidi="lv-LV"/>
        </w:rPr>
        <w:t>epinefrīnu</w:t>
      </w:r>
      <w:proofErr w:type="spellEnd"/>
      <w:r w:rsidRPr="007564CE">
        <w:rPr>
          <w:rFonts w:ascii="Times New Roman" w:eastAsia="Times New Roman" w:hAnsi="Times New Roman"/>
          <w:sz w:val="22"/>
          <w:szCs w:val="22"/>
          <w:lang w:val="lv-LV" w:bidi="lv-LV"/>
        </w:rPr>
        <w:t>).</w:t>
      </w:r>
    </w:p>
    <w:p w14:paraId="2A413FF5" w14:textId="77777777" w:rsidR="004B166C" w:rsidRPr="007564CE" w:rsidRDefault="00673354" w:rsidP="00673354">
      <w:pPr>
        <w:rPr>
          <w:szCs w:val="22"/>
          <w:lang w:bidi="lv-LV"/>
        </w:rPr>
      </w:pPr>
      <w:r w:rsidRPr="007564CE">
        <w:rPr>
          <w:szCs w:val="22"/>
          <w:lang w:bidi="lv-LV"/>
        </w:rPr>
        <w:t>Nelietot teļiem, kas jaunāki par 1 nedēļu, kumeļiem, kas jaunāki par 2 nedēļām, vai kucēniem un kaķēniem, kas jaunāki par 6 nedēļām.</w:t>
      </w:r>
    </w:p>
    <w:p w14:paraId="66929C21" w14:textId="44D04CE2" w:rsidR="00673354" w:rsidRPr="007564CE" w:rsidRDefault="00673354" w:rsidP="00673354">
      <w:r w:rsidRPr="007564CE">
        <w:rPr>
          <w:szCs w:val="22"/>
          <w:lang w:bidi="lv-LV"/>
        </w:rPr>
        <w:t>Nelietot grūsnības pēdējā posmā (priekšlaicīgu dzemdību risks), izņemot dzemdībās</w:t>
      </w:r>
      <w:r w:rsidRPr="007564CE">
        <w:rPr>
          <w:lang w:bidi="lv-LV"/>
        </w:rPr>
        <w:t xml:space="preserve"> (skat. sadaļā: Īpaši brīdinājumi: Grūsnība un laktācija).</w:t>
      </w:r>
    </w:p>
    <w:p w14:paraId="6597C7BE" w14:textId="217C8AC9" w:rsidR="00EB457B" w:rsidRPr="007564CE" w:rsidRDefault="00EB457B" w:rsidP="00673354">
      <w:pPr>
        <w:tabs>
          <w:tab w:val="clear" w:pos="567"/>
          <w:tab w:val="left" w:pos="1291"/>
        </w:tabs>
        <w:spacing w:line="240" w:lineRule="auto"/>
        <w:rPr>
          <w:szCs w:val="22"/>
        </w:rPr>
      </w:pPr>
    </w:p>
    <w:p w14:paraId="0AD6C3A1" w14:textId="559F9CFC" w:rsidR="00C114FF" w:rsidRPr="007564CE" w:rsidRDefault="006C78AB" w:rsidP="00B13B6D">
      <w:pPr>
        <w:pStyle w:val="Style1"/>
      </w:pPr>
      <w:r w:rsidRPr="007564CE">
        <w:rPr>
          <w:highlight w:val="lightGray"/>
        </w:rPr>
        <w:t>6.</w:t>
      </w:r>
      <w:r w:rsidRPr="007564CE">
        <w:tab/>
        <w:t>Īpaši brīdinājumi</w:t>
      </w:r>
    </w:p>
    <w:p w14:paraId="67565C31" w14:textId="77777777" w:rsidR="00673354" w:rsidRPr="007564CE" w:rsidRDefault="00673354" w:rsidP="00B13B6D">
      <w:pPr>
        <w:pStyle w:val="Style1"/>
      </w:pPr>
    </w:p>
    <w:p w14:paraId="0494E1B9" w14:textId="0622409D" w:rsidR="00673354" w:rsidRPr="007564CE" w:rsidRDefault="00673354" w:rsidP="00673354">
      <w:pPr>
        <w:tabs>
          <w:tab w:val="clear" w:pos="567"/>
        </w:tabs>
        <w:spacing w:line="240" w:lineRule="auto"/>
        <w:rPr>
          <w:szCs w:val="22"/>
        </w:rPr>
      </w:pPr>
      <w:bookmarkStart w:id="31" w:name="_Hlk56429032"/>
      <w:r w:rsidRPr="007564CE">
        <w:rPr>
          <w:szCs w:val="22"/>
          <w:u w:val="single"/>
          <w:lang w:bidi="lv-LV"/>
        </w:rPr>
        <w:t>Īpaši brīdinājumi</w:t>
      </w:r>
      <w:bookmarkEnd w:id="31"/>
      <w:r w:rsidRPr="007564CE">
        <w:rPr>
          <w:szCs w:val="22"/>
          <w:u w:val="single"/>
          <w:lang w:bidi="lv-LV"/>
        </w:rPr>
        <w:t>:</w:t>
      </w:r>
    </w:p>
    <w:p w14:paraId="5EA43824" w14:textId="77777777" w:rsidR="00673354" w:rsidRPr="007564CE" w:rsidRDefault="00673354" w:rsidP="00673354">
      <w:pPr>
        <w:pStyle w:val="BODY"/>
        <w:rPr>
          <w:rFonts w:eastAsia="Cambria"/>
          <w:szCs w:val="22"/>
          <w:u w:val="single"/>
          <w:lang w:val="lv-LV" w:eastAsia="ja-JP"/>
        </w:rPr>
      </w:pPr>
      <w:r w:rsidRPr="007564CE">
        <w:rPr>
          <w:rFonts w:eastAsia="Cambria"/>
          <w:szCs w:val="22"/>
          <w:u w:val="single"/>
          <w:lang w:val="lv-LV" w:bidi="lv-LV"/>
        </w:rPr>
        <w:t>Liellopiem:</w:t>
      </w:r>
    </w:p>
    <w:p w14:paraId="5D0AB749" w14:textId="77777777" w:rsidR="00673354" w:rsidRPr="007564CE" w:rsidRDefault="00673354" w:rsidP="00673354">
      <w:pPr>
        <w:pStyle w:val="BODY"/>
        <w:numPr>
          <w:ilvl w:val="0"/>
          <w:numId w:val="41"/>
        </w:numPr>
        <w:tabs>
          <w:tab w:val="clear" w:pos="567"/>
        </w:tabs>
        <w:ind w:left="426"/>
        <w:rPr>
          <w:rFonts w:eastAsia="Cambria"/>
          <w:szCs w:val="22"/>
          <w:lang w:val="lv-LV" w:eastAsia="ja-JP"/>
        </w:rPr>
      </w:pPr>
      <w:r w:rsidRPr="007564CE">
        <w:rPr>
          <w:rFonts w:eastAsia="Cambria"/>
          <w:szCs w:val="22"/>
          <w:lang w:val="lv-LV" w:bidi="lv-LV"/>
        </w:rPr>
        <w:lastRenderedPageBreak/>
        <w:t xml:space="preserve">Atgremotāji ir ļoti jutīgi pret </w:t>
      </w:r>
      <w:proofErr w:type="spellStart"/>
      <w:r w:rsidRPr="007564CE">
        <w:rPr>
          <w:rFonts w:eastAsia="Cambria"/>
          <w:szCs w:val="22"/>
          <w:lang w:val="lv-LV" w:bidi="lv-LV"/>
        </w:rPr>
        <w:t>ksilazīna</w:t>
      </w:r>
      <w:proofErr w:type="spellEnd"/>
      <w:r w:rsidRPr="007564CE">
        <w:rPr>
          <w:rFonts w:eastAsia="Cambria"/>
          <w:szCs w:val="22"/>
          <w:lang w:val="lv-LV" w:bidi="lv-LV"/>
        </w:rPr>
        <w:t xml:space="preserve"> izraisīto iedarbību. Ievadot mazākas devas, liellopi parasti paliek stāvot, bet daži dzīvnieki var apgulties. Ievadot augstākās ieteiktās devas, vairums dzīvnieku apgulsies un daži dzīvnieki var ieņemt laterālo guļu.</w:t>
      </w:r>
    </w:p>
    <w:p w14:paraId="7F264F2C" w14:textId="49FE72E0" w:rsidR="00673354" w:rsidRPr="007564CE" w:rsidRDefault="00673354" w:rsidP="00673354">
      <w:pPr>
        <w:pStyle w:val="BODY"/>
        <w:numPr>
          <w:ilvl w:val="0"/>
          <w:numId w:val="41"/>
        </w:numPr>
        <w:tabs>
          <w:tab w:val="clear" w:pos="567"/>
        </w:tabs>
        <w:ind w:left="426"/>
        <w:rPr>
          <w:rFonts w:eastAsia="Cambria"/>
          <w:szCs w:val="22"/>
          <w:lang w:val="lv-LV" w:eastAsia="ja-JP"/>
        </w:rPr>
      </w:pPr>
      <w:r w:rsidRPr="007564CE">
        <w:rPr>
          <w:rFonts w:eastAsia="Cambria"/>
          <w:szCs w:val="22"/>
          <w:lang w:val="lv-LV" w:bidi="lv-LV"/>
        </w:rPr>
        <w:t xml:space="preserve">Pēc </w:t>
      </w:r>
      <w:proofErr w:type="spellStart"/>
      <w:r w:rsidRPr="007564CE">
        <w:rPr>
          <w:rFonts w:eastAsia="Cambria"/>
          <w:szCs w:val="22"/>
          <w:lang w:val="lv-LV" w:bidi="lv-LV"/>
        </w:rPr>
        <w:t>ksilazīna</w:t>
      </w:r>
      <w:proofErr w:type="spellEnd"/>
      <w:r w:rsidRPr="007564CE">
        <w:rPr>
          <w:rFonts w:eastAsia="Cambria"/>
          <w:szCs w:val="22"/>
          <w:lang w:val="lv-LV" w:bidi="lv-LV"/>
        </w:rPr>
        <w:t xml:space="preserve"> injekcijas tiek nomāktas </w:t>
      </w:r>
      <w:proofErr w:type="spellStart"/>
      <w:r w:rsidRPr="007564CE">
        <w:rPr>
          <w:rFonts w:eastAsia="Cambria"/>
          <w:szCs w:val="22"/>
          <w:lang w:val="lv-LV" w:bidi="lv-LV"/>
        </w:rPr>
        <w:t>retikulo-ruminālās</w:t>
      </w:r>
      <w:proofErr w:type="spellEnd"/>
      <w:r w:rsidRPr="007564CE">
        <w:rPr>
          <w:rFonts w:eastAsia="Cambria"/>
          <w:szCs w:val="22"/>
          <w:lang w:val="lv-LV" w:bidi="lv-LV"/>
        </w:rPr>
        <w:t xml:space="preserve"> </w:t>
      </w:r>
      <w:proofErr w:type="spellStart"/>
      <w:r w:rsidRPr="007564CE">
        <w:rPr>
          <w:rFonts w:eastAsia="Cambria"/>
          <w:szCs w:val="22"/>
          <w:lang w:val="lv-LV" w:bidi="lv-LV"/>
        </w:rPr>
        <w:t>motorās</w:t>
      </w:r>
      <w:proofErr w:type="spellEnd"/>
      <w:r w:rsidRPr="007564CE">
        <w:rPr>
          <w:rFonts w:eastAsia="Cambria"/>
          <w:szCs w:val="22"/>
          <w:lang w:val="lv-LV" w:bidi="lv-LV"/>
        </w:rPr>
        <w:t xml:space="preserve"> funkcijas. Tas var izraisīt uzpūšanos. Pirms </w:t>
      </w:r>
      <w:proofErr w:type="spellStart"/>
      <w:r w:rsidRPr="007564CE">
        <w:rPr>
          <w:rFonts w:eastAsia="Cambria"/>
          <w:szCs w:val="22"/>
          <w:lang w:val="lv-LV" w:bidi="lv-LV"/>
        </w:rPr>
        <w:t>ksilazīna</w:t>
      </w:r>
      <w:proofErr w:type="spellEnd"/>
      <w:r w:rsidRPr="007564CE">
        <w:rPr>
          <w:rFonts w:eastAsia="Cambria"/>
          <w:szCs w:val="22"/>
          <w:lang w:val="lv-LV" w:bidi="lv-LV"/>
        </w:rPr>
        <w:t xml:space="preserve"> lietošanas pieaugušiem liellopiem ieteicams vairākas stundas nedot barību un ūdeni. Varētu būt indicēta teļu badināšana, bet tā jāveic tikai </w:t>
      </w:r>
      <w:r w:rsidR="0074684C">
        <w:rPr>
          <w:rFonts w:eastAsia="Cambria"/>
          <w:szCs w:val="22"/>
          <w:lang w:val="lv-LV" w:bidi="lv-LV"/>
        </w:rPr>
        <w:t>pēc ārstējošā</w:t>
      </w:r>
      <w:r w:rsidRPr="007564CE">
        <w:rPr>
          <w:rFonts w:eastAsia="Cambria"/>
          <w:szCs w:val="22"/>
          <w:lang w:val="lv-LV" w:bidi="lv-LV"/>
        </w:rPr>
        <w:t xml:space="preserve"> veterinārārsta ieguvuma un riska attiecības izvērtē</w:t>
      </w:r>
      <w:r w:rsidR="0074684C">
        <w:rPr>
          <w:rFonts w:eastAsia="Cambria"/>
          <w:szCs w:val="22"/>
          <w:lang w:val="lv-LV" w:bidi="lv-LV"/>
        </w:rPr>
        <w:t>šanas</w:t>
      </w:r>
      <w:r w:rsidRPr="007564CE">
        <w:rPr>
          <w:rFonts w:eastAsia="Cambria"/>
          <w:szCs w:val="22"/>
          <w:lang w:val="lv-LV" w:bidi="lv-LV"/>
        </w:rPr>
        <w:t>.</w:t>
      </w:r>
    </w:p>
    <w:p w14:paraId="7BB83B26" w14:textId="77777777" w:rsidR="00673354" w:rsidRPr="007564CE" w:rsidRDefault="00673354" w:rsidP="00673354">
      <w:pPr>
        <w:pStyle w:val="BODY"/>
        <w:numPr>
          <w:ilvl w:val="0"/>
          <w:numId w:val="41"/>
        </w:numPr>
        <w:tabs>
          <w:tab w:val="clear" w:pos="567"/>
        </w:tabs>
        <w:ind w:left="426"/>
        <w:rPr>
          <w:rFonts w:eastAsia="Cambria"/>
          <w:szCs w:val="22"/>
          <w:lang w:val="lv-LV" w:eastAsia="ja-JP"/>
        </w:rPr>
      </w:pPr>
      <w:r w:rsidRPr="007564CE">
        <w:rPr>
          <w:rFonts w:eastAsia="Cambria"/>
          <w:szCs w:val="22"/>
          <w:lang w:val="lv-LV" w:bidi="lv-LV"/>
        </w:rPr>
        <w:t xml:space="preserve">Liellopiem </w:t>
      </w:r>
      <w:proofErr w:type="spellStart"/>
      <w:r w:rsidRPr="007564CE">
        <w:rPr>
          <w:rFonts w:eastAsia="Cambria"/>
          <w:szCs w:val="22"/>
          <w:lang w:val="lv-LV" w:bidi="lv-LV"/>
        </w:rPr>
        <w:t>sedācijas</w:t>
      </w:r>
      <w:proofErr w:type="spellEnd"/>
      <w:r w:rsidRPr="007564CE">
        <w:rPr>
          <w:rFonts w:eastAsia="Cambria"/>
          <w:szCs w:val="22"/>
          <w:lang w:val="lv-LV" w:bidi="lv-LV"/>
        </w:rPr>
        <w:t xml:space="preserve"> perioda laikā spēja atraugāties, klepot un norīt tiek saglabāta, bet tā pavājinās, tāpēc atmošanās laikā liellopi rūpīgi jāuzrauga: dzīvniekiem jānodrošina </w:t>
      </w:r>
      <w:proofErr w:type="spellStart"/>
      <w:r w:rsidRPr="007564CE">
        <w:rPr>
          <w:rFonts w:eastAsia="Cambria"/>
          <w:szCs w:val="22"/>
          <w:lang w:val="lv-LV" w:bidi="lv-LV"/>
        </w:rPr>
        <w:t>sternālā</w:t>
      </w:r>
      <w:proofErr w:type="spellEnd"/>
      <w:r w:rsidRPr="007564CE">
        <w:rPr>
          <w:rFonts w:eastAsia="Cambria"/>
          <w:szCs w:val="22"/>
          <w:lang w:val="lv-LV" w:bidi="lv-LV"/>
        </w:rPr>
        <w:t xml:space="preserve"> guļa.</w:t>
      </w:r>
    </w:p>
    <w:p w14:paraId="65C21DDC" w14:textId="77777777" w:rsidR="00673354" w:rsidRPr="004670EA" w:rsidRDefault="00673354" w:rsidP="00673354">
      <w:pPr>
        <w:pStyle w:val="BODY"/>
        <w:numPr>
          <w:ilvl w:val="0"/>
          <w:numId w:val="41"/>
        </w:numPr>
        <w:tabs>
          <w:tab w:val="clear" w:pos="567"/>
        </w:tabs>
        <w:ind w:left="426"/>
        <w:rPr>
          <w:rFonts w:eastAsia="Cambria"/>
          <w:szCs w:val="22"/>
          <w:lang w:val="lv-LV" w:eastAsia="ja-JP"/>
        </w:rPr>
      </w:pPr>
      <w:r w:rsidRPr="007564CE">
        <w:rPr>
          <w:rFonts w:eastAsia="Cambria"/>
          <w:szCs w:val="22"/>
          <w:lang w:val="lv-LV" w:bidi="lv-LV"/>
        </w:rPr>
        <w:t>Liellopiem pēc intramuskulāras ievadīšanas devās, kas pārsniedz 0,5 mg/kg ķermeņa svara, var rasties dzīvībai bīstama iedarbība (elpošanas un asinsrites traucējumi). Tāpēc nepieciešama ļoti precīza dozēšana.</w:t>
      </w:r>
    </w:p>
    <w:p w14:paraId="630060E7" w14:textId="4189D451" w:rsidR="00673354" w:rsidRPr="007564CE" w:rsidRDefault="00673354" w:rsidP="00673354">
      <w:pPr>
        <w:pStyle w:val="BODY"/>
        <w:numPr>
          <w:ilvl w:val="0"/>
          <w:numId w:val="41"/>
        </w:numPr>
        <w:tabs>
          <w:tab w:val="clear" w:pos="567"/>
        </w:tabs>
        <w:ind w:left="426"/>
        <w:rPr>
          <w:szCs w:val="22"/>
          <w:lang w:val="lv-LV"/>
        </w:rPr>
      </w:pPr>
      <w:r w:rsidRPr="007564CE">
        <w:rPr>
          <w:rFonts w:eastAsia="Cambria"/>
          <w:szCs w:val="22"/>
          <w:lang w:val="lv-LV" w:bidi="lv-LV"/>
        </w:rPr>
        <w:t xml:space="preserve">Lietojot šīs veterinārās zāles kombinācijā ar citiem </w:t>
      </w:r>
      <w:proofErr w:type="spellStart"/>
      <w:r w:rsidRPr="007564CE">
        <w:rPr>
          <w:rFonts w:eastAsia="Cambria"/>
          <w:szCs w:val="22"/>
          <w:lang w:val="lv-LV" w:bidi="lv-LV"/>
        </w:rPr>
        <w:t>premedikācijas</w:t>
      </w:r>
      <w:proofErr w:type="spellEnd"/>
      <w:r w:rsidRPr="007564CE">
        <w:rPr>
          <w:rFonts w:eastAsia="Cambria"/>
          <w:szCs w:val="22"/>
          <w:lang w:val="lv-LV" w:bidi="lv-LV"/>
        </w:rPr>
        <w:t xml:space="preserve"> vai anestēzijas līdzekļiem, jāizvērtē ieguvuma un riska attiecība. Šajā </w:t>
      </w:r>
      <w:proofErr w:type="spellStart"/>
      <w:r w:rsidRPr="007564CE">
        <w:rPr>
          <w:rFonts w:eastAsia="Cambria"/>
          <w:szCs w:val="22"/>
          <w:lang w:val="lv-LV" w:bidi="lv-LV"/>
        </w:rPr>
        <w:t>izvērtējumā</w:t>
      </w:r>
      <w:proofErr w:type="spellEnd"/>
      <w:r w:rsidRPr="007564CE">
        <w:rPr>
          <w:rFonts w:eastAsia="Cambria"/>
          <w:szCs w:val="22"/>
          <w:lang w:val="lv-LV" w:bidi="lv-LV"/>
        </w:rPr>
        <w:t xml:space="preserve"> jāapsver </w:t>
      </w:r>
      <w:r w:rsidR="004B166C" w:rsidRPr="007564CE">
        <w:rPr>
          <w:rFonts w:eastAsia="Cambria"/>
          <w:szCs w:val="22"/>
          <w:lang w:val="lv-LV" w:bidi="lv-LV"/>
        </w:rPr>
        <w:t xml:space="preserve">veterināro </w:t>
      </w:r>
      <w:r w:rsidRPr="007564CE">
        <w:rPr>
          <w:rFonts w:eastAsia="Cambria"/>
          <w:szCs w:val="22"/>
          <w:lang w:val="lv-LV" w:bidi="lv-LV"/>
        </w:rPr>
        <w:t>zāļu sastāvs, devas un ķirurģiskās manipulācijas veids. Ieteiktās devas var variēt atkarībā no anestēzijas līdzekļu kombinācijas izvēles.</w:t>
      </w:r>
    </w:p>
    <w:p w14:paraId="209271E9" w14:textId="77777777" w:rsidR="00673354" w:rsidRPr="007564CE" w:rsidRDefault="00673354" w:rsidP="00673354">
      <w:pPr>
        <w:pStyle w:val="BODY"/>
        <w:rPr>
          <w:rFonts w:eastAsia="Cambria"/>
          <w:szCs w:val="22"/>
          <w:u w:val="single"/>
          <w:lang w:val="lv-LV" w:eastAsia="ja-JP"/>
        </w:rPr>
      </w:pPr>
    </w:p>
    <w:p w14:paraId="2D28B204" w14:textId="77777777" w:rsidR="00673354" w:rsidRPr="004670EA" w:rsidRDefault="00673354" w:rsidP="00673354">
      <w:pPr>
        <w:pStyle w:val="BODY"/>
        <w:rPr>
          <w:rFonts w:eastAsia="Cambria"/>
          <w:szCs w:val="22"/>
          <w:u w:val="single"/>
          <w:lang w:val="lv-LV" w:eastAsia="ja-JP"/>
        </w:rPr>
      </w:pPr>
      <w:r w:rsidRPr="007564CE">
        <w:rPr>
          <w:rFonts w:eastAsia="Cambria"/>
          <w:szCs w:val="22"/>
          <w:u w:val="single"/>
          <w:lang w:val="lv-LV" w:bidi="lv-LV"/>
        </w:rPr>
        <w:t>Zirgiem:</w:t>
      </w:r>
    </w:p>
    <w:p w14:paraId="0D420A0A" w14:textId="77777777" w:rsidR="00673354" w:rsidRPr="007564CE" w:rsidRDefault="00673354" w:rsidP="00673354">
      <w:pPr>
        <w:pStyle w:val="BODY"/>
        <w:numPr>
          <w:ilvl w:val="0"/>
          <w:numId w:val="42"/>
        </w:numPr>
        <w:tabs>
          <w:tab w:val="clear" w:pos="567"/>
        </w:tabs>
        <w:ind w:left="426"/>
        <w:rPr>
          <w:rFonts w:eastAsia="Cambria"/>
          <w:szCs w:val="22"/>
          <w:lang w:val="lv-LV" w:eastAsia="ja-JP"/>
        </w:rPr>
      </w:pPr>
      <w:proofErr w:type="spellStart"/>
      <w:r w:rsidRPr="007564CE">
        <w:rPr>
          <w:rFonts w:eastAsia="Cambria"/>
          <w:szCs w:val="22"/>
          <w:lang w:val="lv-LV" w:bidi="lv-LV"/>
        </w:rPr>
        <w:t>Ksilazīns</w:t>
      </w:r>
      <w:proofErr w:type="spellEnd"/>
      <w:r w:rsidRPr="007564CE">
        <w:rPr>
          <w:rFonts w:eastAsia="Cambria"/>
          <w:szCs w:val="22"/>
          <w:lang w:val="lv-LV" w:bidi="lv-LV"/>
        </w:rPr>
        <w:t xml:space="preserve"> nomāc normālu zarnu </w:t>
      </w:r>
      <w:proofErr w:type="spellStart"/>
      <w:r w:rsidRPr="007564CE">
        <w:rPr>
          <w:rFonts w:eastAsia="Cambria"/>
          <w:szCs w:val="22"/>
          <w:lang w:val="lv-LV" w:bidi="lv-LV"/>
        </w:rPr>
        <w:t>motilitāti</w:t>
      </w:r>
      <w:proofErr w:type="spellEnd"/>
      <w:r w:rsidRPr="007564CE">
        <w:rPr>
          <w:rFonts w:eastAsia="Cambria"/>
          <w:szCs w:val="22"/>
          <w:lang w:val="lv-LV" w:bidi="lv-LV"/>
        </w:rPr>
        <w:t xml:space="preserve">. Tāpēc zirgiem ar kolikām tas jālieto tikai tad, ja nav atbildes reakcijas uz pretsāpju līdzekļiem. </w:t>
      </w:r>
      <w:proofErr w:type="spellStart"/>
      <w:r w:rsidRPr="007564CE">
        <w:rPr>
          <w:rFonts w:eastAsia="Cambria"/>
          <w:szCs w:val="22"/>
          <w:lang w:val="lv-LV" w:bidi="lv-LV"/>
        </w:rPr>
        <w:t>Ksilazīnu</w:t>
      </w:r>
      <w:proofErr w:type="spellEnd"/>
      <w:r w:rsidRPr="007564CE">
        <w:rPr>
          <w:rFonts w:eastAsia="Cambria"/>
          <w:szCs w:val="22"/>
          <w:lang w:val="lv-LV" w:bidi="lv-LV"/>
        </w:rPr>
        <w:t xml:space="preserve"> jāizvairās lietot zirgiem, kuriem ir funkcionāli aklās zarnas traucējumi.</w:t>
      </w:r>
    </w:p>
    <w:p w14:paraId="3987D928" w14:textId="3608C78D" w:rsidR="00673354" w:rsidRPr="007564CE" w:rsidRDefault="00673354" w:rsidP="00673354">
      <w:pPr>
        <w:pStyle w:val="BODY"/>
        <w:numPr>
          <w:ilvl w:val="0"/>
          <w:numId w:val="42"/>
        </w:numPr>
        <w:tabs>
          <w:tab w:val="clear" w:pos="567"/>
        </w:tabs>
        <w:ind w:left="426"/>
        <w:rPr>
          <w:rFonts w:eastAsia="Cambria"/>
          <w:szCs w:val="22"/>
          <w:lang w:val="lv-LV" w:eastAsia="ja-JP"/>
        </w:rPr>
      </w:pPr>
      <w:r w:rsidRPr="007564CE">
        <w:rPr>
          <w:rFonts w:eastAsia="Cambria"/>
          <w:szCs w:val="22"/>
          <w:lang w:val="lv-LV" w:bidi="lv-LV"/>
        </w:rPr>
        <w:t xml:space="preserve">Tā kā pēc </w:t>
      </w:r>
      <w:proofErr w:type="spellStart"/>
      <w:r w:rsidRPr="007564CE">
        <w:rPr>
          <w:rFonts w:eastAsia="Cambria"/>
          <w:szCs w:val="22"/>
          <w:lang w:val="lv-LV" w:bidi="lv-LV"/>
        </w:rPr>
        <w:t>ksilazīna</w:t>
      </w:r>
      <w:proofErr w:type="spellEnd"/>
      <w:r w:rsidRPr="007564CE">
        <w:rPr>
          <w:rFonts w:eastAsia="Cambria"/>
          <w:szCs w:val="22"/>
          <w:lang w:val="lv-LV" w:bidi="lv-LV"/>
        </w:rPr>
        <w:t xml:space="preserve"> ievadīšanas zirgi nelabprāt staigā, kad vien iespējams,</w:t>
      </w:r>
      <w:r w:rsidR="0074684C">
        <w:rPr>
          <w:rFonts w:eastAsia="Cambria"/>
          <w:szCs w:val="22"/>
          <w:lang w:val="lv-LV" w:bidi="lv-LV"/>
        </w:rPr>
        <w:t xml:space="preserve"> šīs veterinārās</w:t>
      </w:r>
      <w:r w:rsidRPr="007564CE">
        <w:rPr>
          <w:rFonts w:eastAsia="Cambria"/>
          <w:szCs w:val="22"/>
          <w:lang w:val="lv-LV" w:bidi="lv-LV"/>
        </w:rPr>
        <w:t xml:space="preserve"> zāles jāpielieto vietā, kur tiks veikta manipulācija/izmeklējums.</w:t>
      </w:r>
    </w:p>
    <w:p w14:paraId="2BA29DDD" w14:textId="77777777" w:rsidR="00673354" w:rsidRPr="007564CE" w:rsidRDefault="00673354" w:rsidP="00673354">
      <w:pPr>
        <w:pStyle w:val="BODY"/>
        <w:numPr>
          <w:ilvl w:val="0"/>
          <w:numId w:val="42"/>
        </w:numPr>
        <w:tabs>
          <w:tab w:val="clear" w:pos="567"/>
        </w:tabs>
        <w:ind w:left="426"/>
        <w:rPr>
          <w:rFonts w:eastAsia="Cambria"/>
          <w:szCs w:val="22"/>
          <w:lang w:val="lv-LV" w:eastAsia="ja-JP"/>
        </w:rPr>
      </w:pPr>
      <w:r w:rsidRPr="007564CE">
        <w:rPr>
          <w:rFonts w:eastAsia="Cambria"/>
          <w:szCs w:val="22"/>
          <w:lang w:val="lv-LV" w:bidi="lv-LV"/>
        </w:rPr>
        <w:t xml:space="preserve">Zirgiem, kas uzņēmīgi pret </w:t>
      </w:r>
      <w:proofErr w:type="spellStart"/>
      <w:r w:rsidRPr="007564CE">
        <w:rPr>
          <w:rFonts w:eastAsia="Cambria"/>
          <w:szCs w:val="22"/>
          <w:lang w:val="lv-LV" w:bidi="lv-LV"/>
        </w:rPr>
        <w:t>laminītu</w:t>
      </w:r>
      <w:proofErr w:type="spellEnd"/>
      <w:r w:rsidRPr="007564CE">
        <w:rPr>
          <w:rFonts w:eastAsia="Cambria"/>
          <w:szCs w:val="22"/>
          <w:lang w:val="lv-LV" w:bidi="lv-LV"/>
        </w:rPr>
        <w:t>, šo veterināro zāļu lietošanā jāievēro piesardzība.</w:t>
      </w:r>
    </w:p>
    <w:p w14:paraId="188EE1F5" w14:textId="77777777" w:rsidR="00673354" w:rsidRPr="007564CE" w:rsidRDefault="00673354" w:rsidP="00673354">
      <w:pPr>
        <w:pStyle w:val="BODY"/>
        <w:numPr>
          <w:ilvl w:val="0"/>
          <w:numId w:val="42"/>
        </w:numPr>
        <w:tabs>
          <w:tab w:val="clear" w:pos="567"/>
        </w:tabs>
        <w:ind w:left="426"/>
        <w:rPr>
          <w:rFonts w:eastAsia="Cambria"/>
          <w:szCs w:val="22"/>
          <w:lang w:val="lv-LV" w:eastAsia="ja-JP"/>
        </w:rPr>
      </w:pPr>
      <w:r w:rsidRPr="007564CE">
        <w:rPr>
          <w:rFonts w:eastAsia="Cambria"/>
          <w:szCs w:val="22"/>
          <w:lang w:val="lv-LV" w:bidi="lv-LV"/>
        </w:rPr>
        <w:t xml:space="preserve">Zirgiem ar elpceļu slimībām vai elpošanas mazspēju var rasties dzīvību apdraudoša </w:t>
      </w:r>
      <w:proofErr w:type="spellStart"/>
      <w:r w:rsidRPr="007564CE">
        <w:rPr>
          <w:rFonts w:eastAsia="Cambria"/>
          <w:szCs w:val="22"/>
          <w:lang w:val="lv-LV" w:bidi="lv-LV"/>
        </w:rPr>
        <w:t>dispnoja</w:t>
      </w:r>
      <w:proofErr w:type="spellEnd"/>
      <w:r w:rsidRPr="007564CE">
        <w:rPr>
          <w:rFonts w:eastAsia="Cambria"/>
          <w:szCs w:val="22"/>
          <w:lang w:val="lv-LV" w:bidi="lv-LV"/>
        </w:rPr>
        <w:t xml:space="preserve">. </w:t>
      </w:r>
    </w:p>
    <w:p w14:paraId="3C7F3019" w14:textId="77777777" w:rsidR="00673354" w:rsidRPr="007564CE" w:rsidRDefault="00673354" w:rsidP="00673354">
      <w:pPr>
        <w:pStyle w:val="BODY"/>
        <w:numPr>
          <w:ilvl w:val="0"/>
          <w:numId w:val="42"/>
        </w:numPr>
        <w:tabs>
          <w:tab w:val="clear" w:pos="567"/>
        </w:tabs>
        <w:ind w:left="426"/>
        <w:rPr>
          <w:lang w:val="lv-LV"/>
        </w:rPr>
      </w:pPr>
      <w:r w:rsidRPr="007564CE">
        <w:rPr>
          <w:lang w:val="lv-LV"/>
        </w:rPr>
        <w:t>Piemērot pēc iespējas zemāku ievadāmo devu.</w:t>
      </w:r>
    </w:p>
    <w:p w14:paraId="7664FC7B" w14:textId="5FA2F234" w:rsidR="00673354" w:rsidRPr="007564CE" w:rsidRDefault="00673354" w:rsidP="00673354">
      <w:pPr>
        <w:pStyle w:val="BODY"/>
        <w:numPr>
          <w:ilvl w:val="0"/>
          <w:numId w:val="42"/>
        </w:numPr>
        <w:tabs>
          <w:tab w:val="clear" w:pos="567"/>
        </w:tabs>
        <w:ind w:left="426"/>
        <w:rPr>
          <w:rFonts w:eastAsia="Cambria"/>
          <w:szCs w:val="22"/>
          <w:lang w:val="lv-LV" w:eastAsia="ja-JP"/>
        </w:rPr>
      </w:pPr>
      <w:r w:rsidRPr="007564CE">
        <w:rPr>
          <w:rFonts w:eastAsia="Cambria"/>
          <w:szCs w:val="22"/>
          <w:lang w:val="lv-LV" w:bidi="lv-LV"/>
        </w:rPr>
        <w:t xml:space="preserve">Lietojot šīs  veterinārās zāles kombinācijā ar citiem </w:t>
      </w:r>
      <w:proofErr w:type="spellStart"/>
      <w:r w:rsidRPr="007564CE">
        <w:rPr>
          <w:rFonts w:eastAsia="Cambria"/>
          <w:szCs w:val="22"/>
          <w:lang w:val="lv-LV" w:bidi="lv-LV"/>
        </w:rPr>
        <w:t>premedikācijas</w:t>
      </w:r>
      <w:proofErr w:type="spellEnd"/>
      <w:r w:rsidRPr="007564CE">
        <w:rPr>
          <w:rFonts w:eastAsia="Cambria"/>
          <w:szCs w:val="22"/>
          <w:lang w:val="lv-LV" w:bidi="lv-LV"/>
        </w:rPr>
        <w:t xml:space="preserve"> vai anestēzijas līdzekļiem, jāizvērtē ieguvuma un riska attiecība. Šajā </w:t>
      </w:r>
      <w:proofErr w:type="spellStart"/>
      <w:r w:rsidRPr="007564CE">
        <w:rPr>
          <w:rFonts w:eastAsia="Cambria"/>
          <w:szCs w:val="22"/>
          <w:lang w:val="lv-LV" w:bidi="lv-LV"/>
        </w:rPr>
        <w:t>izvērtējumā</w:t>
      </w:r>
      <w:proofErr w:type="spellEnd"/>
      <w:r w:rsidRPr="007564CE">
        <w:rPr>
          <w:rFonts w:eastAsia="Cambria"/>
          <w:szCs w:val="22"/>
          <w:lang w:val="lv-LV" w:bidi="lv-LV"/>
        </w:rPr>
        <w:t xml:space="preserve"> jāapsver </w:t>
      </w:r>
      <w:r w:rsidR="004B166C" w:rsidRPr="007564CE">
        <w:rPr>
          <w:rFonts w:eastAsia="Cambria"/>
          <w:szCs w:val="22"/>
          <w:lang w:val="lv-LV" w:bidi="lv-LV"/>
        </w:rPr>
        <w:t xml:space="preserve">veterināro </w:t>
      </w:r>
      <w:r w:rsidRPr="007564CE">
        <w:rPr>
          <w:rFonts w:eastAsia="Cambria"/>
          <w:szCs w:val="22"/>
          <w:lang w:val="lv-LV" w:bidi="lv-LV"/>
        </w:rPr>
        <w:t>zāļu sastāvs, devas un ķirurģiskās manipulācijas veids. Ieteiktās devas var variēt atkarībā no anestēzijas līdzekļu kombinācijas izvēles.</w:t>
      </w:r>
    </w:p>
    <w:p w14:paraId="1B36ECE0" w14:textId="77777777" w:rsidR="00673354" w:rsidRPr="007564CE" w:rsidRDefault="00673354" w:rsidP="00673354">
      <w:pPr>
        <w:pStyle w:val="BODY"/>
        <w:rPr>
          <w:rFonts w:eastAsia="Cambria"/>
          <w:szCs w:val="22"/>
          <w:lang w:val="lv-LV" w:eastAsia="ja-JP"/>
        </w:rPr>
      </w:pPr>
    </w:p>
    <w:p w14:paraId="252A2053" w14:textId="77777777" w:rsidR="00673354" w:rsidRPr="004670EA" w:rsidRDefault="00673354" w:rsidP="00673354">
      <w:pPr>
        <w:pStyle w:val="BODY"/>
        <w:rPr>
          <w:rFonts w:eastAsia="Cambria"/>
          <w:szCs w:val="22"/>
          <w:u w:val="single"/>
          <w:lang w:val="lv-LV" w:eastAsia="ja-JP"/>
        </w:rPr>
      </w:pPr>
      <w:r w:rsidRPr="007564CE">
        <w:rPr>
          <w:rFonts w:eastAsia="Cambria"/>
          <w:szCs w:val="22"/>
          <w:u w:val="single"/>
          <w:lang w:val="lv-LV" w:bidi="lv-LV"/>
        </w:rPr>
        <w:t>Suņiem un kaķiem:</w:t>
      </w:r>
    </w:p>
    <w:p w14:paraId="5C26C68D" w14:textId="77777777" w:rsidR="00673354" w:rsidRPr="007564CE" w:rsidRDefault="00673354" w:rsidP="00673354">
      <w:pPr>
        <w:pStyle w:val="BODY"/>
        <w:numPr>
          <w:ilvl w:val="0"/>
          <w:numId w:val="43"/>
        </w:numPr>
        <w:tabs>
          <w:tab w:val="clear" w:pos="567"/>
        </w:tabs>
        <w:ind w:left="426"/>
        <w:rPr>
          <w:rFonts w:eastAsia="Cambria"/>
          <w:szCs w:val="22"/>
          <w:lang w:val="lv-LV" w:eastAsia="ja-JP"/>
        </w:rPr>
      </w:pPr>
      <w:proofErr w:type="spellStart"/>
      <w:r w:rsidRPr="007564CE">
        <w:rPr>
          <w:rFonts w:eastAsia="Cambria"/>
          <w:szCs w:val="22"/>
          <w:lang w:val="lv-LV" w:bidi="lv-LV"/>
        </w:rPr>
        <w:t>Ksilazīns</w:t>
      </w:r>
      <w:proofErr w:type="spellEnd"/>
      <w:r w:rsidRPr="007564CE">
        <w:rPr>
          <w:rFonts w:eastAsia="Cambria"/>
          <w:szCs w:val="22"/>
          <w:lang w:val="lv-LV" w:bidi="lv-LV"/>
        </w:rPr>
        <w:t xml:space="preserve"> nomāc normālu zarnu </w:t>
      </w:r>
      <w:proofErr w:type="spellStart"/>
      <w:r w:rsidRPr="007564CE">
        <w:rPr>
          <w:rFonts w:eastAsia="Cambria"/>
          <w:szCs w:val="22"/>
          <w:lang w:val="lv-LV" w:bidi="lv-LV"/>
        </w:rPr>
        <w:t>motilitāti</w:t>
      </w:r>
      <w:proofErr w:type="spellEnd"/>
      <w:r w:rsidRPr="007564CE">
        <w:rPr>
          <w:rFonts w:eastAsia="Cambria"/>
          <w:szCs w:val="22"/>
          <w:lang w:val="lv-LV" w:bidi="lv-LV"/>
        </w:rPr>
        <w:t xml:space="preserve">. Tas var izraisīt </w:t>
      </w:r>
      <w:proofErr w:type="spellStart"/>
      <w:r w:rsidRPr="007564CE">
        <w:rPr>
          <w:rFonts w:eastAsia="Cambria"/>
          <w:szCs w:val="22"/>
          <w:lang w:val="lv-LV" w:bidi="lv-LV"/>
        </w:rPr>
        <w:t>sedāciju</w:t>
      </w:r>
      <w:proofErr w:type="spellEnd"/>
      <w:r w:rsidRPr="007564CE">
        <w:rPr>
          <w:rFonts w:eastAsia="Cambria"/>
          <w:szCs w:val="22"/>
          <w:lang w:val="lv-LV" w:bidi="lv-LV"/>
        </w:rPr>
        <w:t>, kas nav vēlama kuņģa-zarnu trakta augšdaļas rentgenogrammu veikšanai, jo veicina gāzu uzkrāšanos kuņģī un padara rezultātu interpretāciju neuzticamāku.</w:t>
      </w:r>
    </w:p>
    <w:p w14:paraId="569BE41E" w14:textId="77777777" w:rsidR="00673354" w:rsidRPr="007564CE" w:rsidRDefault="00673354" w:rsidP="00673354">
      <w:pPr>
        <w:pStyle w:val="BODY"/>
        <w:numPr>
          <w:ilvl w:val="0"/>
          <w:numId w:val="43"/>
        </w:numPr>
        <w:tabs>
          <w:tab w:val="clear" w:pos="567"/>
        </w:tabs>
        <w:ind w:left="426"/>
        <w:rPr>
          <w:rFonts w:eastAsia="Cambria"/>
          <w:szCs w:val="22"/>
          <w:lang w:val="lv-LV" w:eastAsia="ja-JP"/>
        </w:rPr>
      </w:pPr>
      <w:proofErr w:type="spellStart"/>
      <w:r w:rsidRPr="007564CE">
        <w:rPr>
          <w:rFonts w:eastAsia="Cambria"/>
          <w:szCs w:val="22"/>
          <w:lang w:val="lv-LV" w:bidi="lv-LV"/>
        </w:rPr>
        <w:t>Brahiocefālā</w:t>
      </w:r>
      <w:proofErr w:type="spellEnd"/>
      <w:r w:rsidRPr="007564CE">
        <w:rPr>
          <w:rFonts w:eastAsia="Cambria"/>
          <w:szCs w:val="22"/>
          <w:lang w:val="lv-LV" w:bidi="lv-LV"/>
        </w:rPr>
        <w:t xml:space="preserve"> tipa suņiem, kuriem ir elpceļu slimības vai elpošanas traucējumi, var attīstīties dzīvībai bīstama </w:t>
      </w:r>
      <w:proofErr w:type="spellStart"/>
      <w:r w:rsidRPr="007564CE">
        <w:rPr>
          <w:rFonts w:eastAsia="Cambria"/>
          <w:szCs w:val="22"/>
          <w:lang w:val="lv-LV" w:bidi="lv-LV"/>
        </w:rPr>
        <w:t>dispnoja</w:t>
      </w:r>
      <w:proofErr w:type="spellEnd"/>
      <w:r w:rsidRPr="007564CE">
        <w:rPr>
          <w:rFonts w:eastAsia="Cambria"/>
          <w:szCs w:val="22"/>
          <w:lang w:val="lv-LV" w:bidi="lv-LV"/>
        </w:rPr>
        <w:t>.</w:t>
      </w:r>
    </w:p>
    <w:p w14:paraId="358B2505" w14:textId="09329960" w:rsidR="00673354" w:rsidRPr="007564CE" w:rsidRDefault="00673354" w:rsidP="00673354">
      <w:pPr>
        <w:pStyle w:val="BODY"/>
        <w:numPr>
          <w:ilvl w:val="0"/>
          <w:numId w:val="43"/>
        </w:numPr>
        <w:tabs>
          <w:tab w:val="clear" w:pos="567"/>
        </w:tabs>
        <w:ind w:left="426"/>
        <w:rPr>
          <w:szCs w:val="22"/>
          <w:u w:val="single"/>
          <w:lang w:val="lv-LV"/>
        </w:rPr>
      </w:pPr>
      <w:r w:rsidRPr="007564CE">
        <w:rPr>
          <w:rFonts w:eastAsia="Cambria"/>
          <w:szCs w:val="22"/>
          <w:lang w:val="lv-LV" w:bidi="lv-LV"/>
        </w:rPr>
        <w:t xml:space="preserve">Lietojot šīs veterinārās zāles kombinācijā ar citiem </w:t>
      </w:r>
      <w:proofErr w:type="spellStart"/>
      <w:r w:rsidRPr="007564CE">
        <w:rPr>
          <w:rFonts w:eastAsia="Cambria"/>
          <w:szCs w:val="22"/>
          <w:lang w:val="lv-LV" w:bidi="lv-LV"/>
        </w:rPr>
        <w:t>premedikācijas</w:t>
      </w:r>
      <w:proofErr w:type="spellEnd"/>
      <w:r w:rsidRPr="007564CE">
        <w:rPr>
          <w:rFonts w:eastAsia="Cambria"/>
          <w:szCs w:val="22"/>
          <w:lang w:val="lv-LV" w:bidi="lv-LV"/>
        </w:rPr>
        <w:t xml:space="preserve"> vai anestēzijas līdzekļiem, jāizvērtē ieguvuma un riska attiecība. Šajā </w:t>
      </w:r>
      <w:proofErr w:type="spellStart"/>
      <w:r w:rsidRPr="007564CE">
        <w:rPr>
          <w:rFonts w:eastAsia="Cambria"/>
          <w:szCs w:val="22"/>
          <w:lang w:val="lv-LV" w:bidi="lv-LV"/>
        </w:rPr>
        <w:t>izvērtējumā</w:t>
      </w:r>
      <w:proofErr w:type="spellEnd"/>
      <w:r w:rsidRPr="007564CE">
        <w:rPr>
          <w:rFonts w:eastAsia="Cambria"/>
          <w:szCs w:val="22"/>
          <w:lang w:val="lv-LV" w:bidi="lv-LV"/>
        </w:rPr>
        <w:t xml:space="preserve"> jāapsver </w:t>
      </w:r>
      <w:r w:rsidR="004B166C" w:rsidRPr="007564CE">
        <w:rPr>
          <w:rFonts w:eastAsia="Cambria"/>
          <w:szCs w:val="22"/>
          <w:lang w:val="lv-LV" w:bidi="lv-LV"/>
        </w:rPr>
        <w:t xml:space="preserve">veterināro </w:t>
      </w:r>
      <w:r w:rsidRPr="007564CE">
        <w:rPr>
          <w:rFonts w:eastAsia="Cambria"/>
          <w:szCs w:val="22"/>
          <w:lang w:val="lv-LV" w:bidi="lv-LV"/>
        </w:rPr>
        <w:t>zāļu sastāvs, devas un ķirurģiskās manipulācijas veids. Ieteiktās devas var variēt atkarībā no anestēzijas līdzekļu kombinācijas izvēles.</w:t>
      </w:r>
    </w:p>
    <w:p w14:paraId="36180DA7" w14:textId="75329B3D" w:rsidR="00673354" w:rsidRPr="007564CE" w:rsidRDefault="00673354" w:rsidP="00673354">
      <w:pPr>
        <w:tabs>
          <w:tab w:val="clear" w:pos="567"/>
        </w:tabs>
        <w:spacing w:line="240" w:lineRule="auto"/>
        <w:rPr>
          <w:szCs w:val="22"/>
        </w:rPr>
      </w:pPr>
      <w:r w:rsidRPr="007564CE">
        <w:rPr>
          <w:szCs w:val="22"/>
          <w:u w:val="single"/>
          <w:lang w:bidi="lv-LV"/>
        </w:rPr>
        <w:t>Īpaši piesardzības pasākumi</w:t>
      </w:r>
      <w:r w:rsidR="004B166C" w:rsidRPr="007564CE">
        <w:rPr>
          <w:szCs w:val="22"/>
          <w:u w:val="single"/>
          <w:lang w:bidi="lv-LV"/>
        </w:rPr>
        <w:t xml:space="preserve"> </w:t>
      </w:r>
      <w:r w:rsidR="004B166C" w:rsidRPr="004670EA">
        <w:rPr>
          <w:szCs w:val="22"/>
          <w:u w:val="single"/>
          <w:lang w:bidi="lv-LV"/>
        </w:rPr>
        <w:t xml:space="preserve">drošai lietošanai </w:t>
      </w:r>
      <w:proofErr w:type="spellStart"/>
      <w:r w:rsidR="004B166C" w:rsidRPr="004670EA">
        <w:rPr>
          <w:szCs w:val="22"/>
          <w:u w:val="single"/>
          <w:lang w:bidi="lv-LV"/>
        </w:rPr>
        <w:t>mērķsugām</w:t>
      </w:r>
      <w:proofErr w:type="spellEnd"/>
      <w:r w:rsidRPr="007564CE">
        <w:rPr>
          <w:szCs w:val="22"/>
          <w:u w:val="single"/>
          <w:lang w:bidi="lv-LV"/>
        </w:rPr>
        <w:t>:</w:t>
      </w:r>
    </w:p>
    <w:p w14:paraId="53D09B87" w14:textId="77777777" w:rsidR="00673354" w:rsidRPr="007564CE"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Tā kā var rasties atbildes reakcija uz ārējiem stimuliem, dzīvniekus nepieciešams nomierināt.</w:t>
      </w:r>
    </w:p>
    <w:p w14:paraId="04EB7E69" w14:textId="317A692C" w:rsidR="00673354" w:rsidRPr="004670EA" w:rsidRDefault="0074684C"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Izvair</w:t>
      </w:r>
      <w:r>
        <w:rPr>
          <w:szCs w:val="22"/>
          <w:lang w:val="lv-LV" w:bidi="lv-LV"/>
        </w:rPr>
        <w:t>ī</w:t>
      </w:r>
      <w:r w:rsidRPr="007564CE">
        <w:rPr>
          <w:szCs w:val="22"/>
          <w:lang w:val="lv-LV" w:bidi="lv-LV"/>
        </w:rPr>
        <w:t xml:space="preserve">ties </w:t>
      </w:r>
      <w:r w:rsidR="00673354" w:rsidRPr="007564CE">
        <w:rPr>
          <w:szCs w:val="22"/>
          <w:lang w:val="lv-LV" w:bidi="lv-LV"/>
        </w:rPr>
        <w:t xml:space="preserve">no </w:t>
      </w:r>
      <w:proofErr w:type="spellStart"/>
      <w:r w:rsidR="00673354" w:rsidRPr="007564CE">
        <w:rPr>
          <w:szCs w:val="22"/>
          <w:lang w:val="lv-LV" w:bidi="lv-LV"/>
        </w:rPr>
        <w:t>intraarteriālas</w:t>
      </w:r>
      <w:proofErr w:type="spellEnd"/>
      <w:r w:rsidR="00673354" w:rsidRPr="007564CE">
        <w:rPr>
          <w:szCs w:val="22"/>
          <w:lang w:val="lv-LV" w:bidi="lv-LV"/>
        </w:rPr>
        <w:t xml:space="preserve"> ievadīšanas.</w:t>
      </w:r>
    </w:p>
    <w:p w14:paraId="595D38FE"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 xml:space="preserve">Guļošiem liellopiem reizēm var rasties spurekļa </w:t>
      </w:r>
      <w:proofErr w:type="spellStart"/>
      <w:r w:rsidRPr="007564CE">
        <w:rPr>
          <w:szCs w:val="22"/>
          <w:lang w:val="lv-LV" w:bidi="lv-LV"/>
        </w:rPr>
        <w:t>timpānija</w:t>
      </w:r>
      <w:proofErr w:type="spellEnd"/>
      <w:r w:rsidRPr="007564CE">
        <w:rPr>
          <w:szCs w:val="22"/>
          <w:lang w:val="lv-LV" w:bidi="lv-LV"/>
        </w:rPr>
        <w:t xml:space="preserve">, no kuras var izvairīties, nodrošinot dzīvniekam </w:t>
      </w:r>
      <w:proofErr w:type="spellStart"/>
      <w:r w:rsidRPr="007564CE">
        <w:rPr>
          <w:szCs w:val="22"/>
          <w:lang w:val="lv-LV" w:bidi="lv-LV"/>
        </w:rPr>
        <w:t>sternālo</w:t>
      </w:r>
      <w:proofErr w:type="spellEnd"/>
      <w:r w:rsidRPr="007564CE">
        <w:rPr>
          <w:szCs w:val="22"/>
          <w:lang w:val="lv-LV" w:bidi="lv-LV"/>
        </w:rPr>
        <w:t xml:space="preserve"> guļu.</w:t>
      </w:r>
    </w:p>
    <w:p w14:paraId="6860409D"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Lai izvairītos no siekalu vai barības aspirācijas, dzīvnieka galvu un kaklu novietot zemāk. Pirms šo veterināro zāļu lietošanas dzīvniekus nebarot.</w:t>
      </w:r>
    </w:p>
    <w:p w14:paraId="4F9BA6CB"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 xml:space="preserve">Vecāki un novārguši dzīvnieki ir jutīgāki pret </w:t>
      </w:r>
      <w:proofErr w:type="spellStart"/>
      <w:r w:rsidRPr="007564CE">
        <w:rPr>
          <w:szCs w:val="22"/>
          <w:lang w:val="lv-LV" w:bidi="lv-LV"/>
        </w:rPr>
        <w:t>ksilazīnu</w:t>
      </w:r>
      <w:proofErr w:type="spellEnd"/>
      <w:r w:rsidRPr="007564CE">
        <w:rPr>
          <w:szCs w:val="22"/>
          <w:lang w:val="lv-LV" w:bidi="lv-LV"/>
        </w:rPr>
        <w:t>, savukārt nervoziem vai viegli uzbudināmiem dzīvniekiem var būt nepieciešama relatīvi augsta deva.</w:t>
      </w:r>
    </w:p>
    <w:p w14:paraId="215A98D5"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proofErr w:type="spellStart"/>
      <w:r w:rsidRPr="007564CE">
        <w:rPr>
          <w:szCs w:val="22"/>
          <w:lang w:val="lv-LV" w:bidi="lv-LV"/>
        </w:rPr>
        <w:t>Dehidratācijas</w:t>
      </w:r>
      <w:proofErr w:type="spellEnd"/>
      <w:r w:rsidRPr="007564CE">
        <w:rPr>
          <w:szCs w:val="22"/>
          <w:lang w:val="lv-LV" w:bidi="lv-LV"/>
        </w:rPr>
        <w:t xml:space="preserve"> gadījumā </w:t>
      </w:r>
      <w:proofErr w:type="spellStart"/>
      <w:r w:rsidRPr="007564CE">
        <w:rPr>
          <w:szCs w:val="22"/>
          <w:lang w:val="lv-LV" w:bidi="lv-LV"/>
        </w:rPr>
        <w:t>ksilazīns</w:t>
      </w:r>
      <w:proofErr w:type="spellEnd"/>
      <w:r w:rsidRPr="007564CE">
        <w:rPr>
          <w:szCs w:val="22"/>
          <w:lang w:val="lv-LV" w:bidi="lv-LV"/>
        </w:rPr>
        <w:t xml:space="preserve"> jālieto piesardzīgi.</w:t>
      </w:r>
    </w:p>
    <w:p w14:paraId="2BA5EA1D" w14:textId="77777777" w:rsidR="00673354" w:rsidRPr="007564CE"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 xml:space="preserve">Suņiem un kaķiem 3-5 minūšu laikā pēc </w:t>
      </w:r>
      <w:proofErr w:type="spellStart"/>
      <w:r w:rsidRPr="007564CE">
        <w:rPr>
          <w:szCs w:val="22"/>
          <w:lang w:val="lv-LV" w:bidi="lv-LV"/>
        </w:rPr>
        <w:t>ksilazīna</w:t>
      </w:r>
      <w:proofErr w:type="spellEnd"/>
      <w:r w:rsidRPr="007564CE">
        <w:rPr>
          <w:szCs w:val="22"/>
          <w:lang w:val="lv-LV" w:bidi="lv-LV"/>
        </w:rPr>
        <w:t xml:space="preserve"> ievadīšanas parasti novēro vemšanu. Suņus un kaķus 12 stundas pirms ķirurģiskas manipulācijas ieteicams nebarot; tiem jānodrošina brīva piekļuve dzeramajam ūdenim.</w:t>
      </w:r>
    </w:p>
    <w:p w14:paraId="17131FFF" w14:textId="77777777" w:rsidR="00673354" w:rsidRPr="007564CE" w:rsidRDefault="00673354" w:rsidP="00673354">
      <w:pPr>
        <w:pStyle w:val="ListParagraph"/>
        <w:numPr>
          <w:ilvl w:val="0"/>
          <w:numId w:val="44"/>
        </w:numPr>
        <w:tabs>
          <w:tab w:val="clear" w:pos="567"/>
        </w:tabs>
        <w:spacing w:after="12" w:line="240" w:lineRule="auto"/>
        <w:ind w:left="426"/>
        <w:rPr>
          <w:szCs w:val="22"/>
          <w:lang w:val="lv-LV"/>
        </w:rPr>
      </w:pPr>
      <w:proofErr w:type="spellStart"/>
      <w:r w:rsidRPr="007564CE">
        <w:rPr>
          <w:szCs w:val="22"/>
          <w:lang w:val="lv-LV" w:bidi="lv-LV"/>
        </w:rPr>
        <w:t>Premedikācija</w:t>
      </w:r>
      <w:proofErr w:type="spellEnd"/>
      <w:r w:rsidRPr="007564CE">
        <w:rPr>
          <w:szCs w:val="22"/>
          <w:lang w:val="lv-LV" w:bidi="lv-LV"/>
        </w:rPr>
        <w:t xml:space="preserve"> izmantojot atropīnu, kaķiem un suņiem var mazināt siekalošanos un bradikardiju.</w:t>
      </w:r>
    </w:p>
    <w:p w14:paraId="53BF3BB9" w14:textId="40219A1F" w:rsidR="00673354" w:rsidRPr="004670EA" w:rsidRDefault="0074684C"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Nepārsnie</w:t>
      </w:r>
      <w:r>
        <w:rPr>
          <w:szCs w:val="22"/>
          <w:lang w:val="lv-LV" w:bidi="lv-LV"/>
        </w:rPr>
        <w:t>g</w:t>
      </w:r>
      <w:r w:rsidRPr="007564CE">
        <w:rPr>
          <w:szCs w:val="22"/>
          <w:lang w:val="lv-LV" w:bidi="lv-LV"/>
        </w:rPr>
        <w:t xml:space="preserve">t </w:t>
      </w:r>
      <w:r w:rsidR="00673354" w:rsidRPr="007564CE">
        <w:rPr>
          <w:szCs w:val="22"/>
          <w:lang w:val="lv-LV" w:bidi="lv-LV"/>
        </w:rPr>
        <w:t>ieteicamo devu.</w:t>
      </w:r>
    </w:p>
    <w:p w14:paraId="6A6309FC"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lastRenderedPageBreak/>
        <w:t>Pēc šo veterināro zāļu ievadīšanas dzīvniekiem jāļauj mierīgi atpūsties, līdz sasniegta maksimālā iedarbība.</w:t>
      </w:r>
    </w:p>
    <w:p w14:paraId="74830A52"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Ja vides temperatūra pārsniedz 25°C, ieteicams dzīvniekus atvēsināt, bet zemās temperatūrās - saglabāt siltumu.</w:t>
      </w:r>
    </w:p>
    <w:p w14:paraId="622FDCB4"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 xml:space="preserve">Sāpīgu manipulāciju gadījumā </w:t>
      </w:r>
      <w:proofErr w:type="spellStart"/>
      <w:r w:rsidRPr="007564CE">
        <w:rPr>
          <w:szCs w:val="22"/>
          <w:lang w:val="lv-LV" w:bidi="lv-LV"/>
        </w:rPr>
        <w:t>ksilazīns</w:t>
      </w:r>
      <w:proofErr w:type="spellEnd"/>
      <w:r w:rsidRPr="007564CE">
        <w:rPr>
          <w:szCs w:val="22"/>
          <w:lang w:val="lv-LV" w:bidi="lv-LV"/>
        </w:rPr>
        <w:t xml:space="preserve"> vienmēr jālieto kombinācijā ar vietējās vai vispārējās anestēzijas līdzekļiem.</w:t>
      </w:r>
    </w:p>
    <w:p w14:paraId="6132DB67"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proofErr w:type="spellStart"/>
      <w:r w:rsidRPr="007564CE">
        <w:rPr>
          <w:szCs w:val="22"/>
          <w:lang w:val="lv-LV" w:bidi="lv-LV"/>
        </w:rPr>
        <w:t>Ksilazīns</w:t>
      </w:r>
      <w:proofErr w:type="spellEnd"/>
      <w:r w:rsidRPr="007564CE">
        <w:rPr>
          <w:szCs w:val="22"/>
          <w:lang w:val="lv-LV" w:bidi="lv-LV"/>
        </w:rPr>
        <w:t xml:space="preserve"> izraisa noteiktas pakāpes </w:t>
      </w:r>
      <w:proofErr w:type="spellStart"/>
      <w:r w:rsidRPr="007564CE">
        <w:rPr>
          <w:szCs w:val="22"/>
          <w:lang w:val="lv-LV" w:bidi="lv-LV"/>
        </w:rPr>
        <w:t>ataksiju</w:t>
      </w:r>
      <w:proofErr w:type="spellEnd"/>
      <w:r w:rsidRPr="007564CE">
        <w:rPr>
          <w:szCs w:val="22"/>
          <w:lang w:val="lv-LV" w:bidi="lv-LV"/>
        </w:rPr>
        <w:t xml:space="preserve">; tāpēc </w:t>
      </w:r>
      <w:proofErr w:type="spellStart"/>
      <w:r w:rsidRPr="007564CE">
        <w:rPr>
          <w:szCs w:val="22"/>
          <w:lang w:val="lv-LV" w:bidi="lv-LV"/>
        </w:rPr>
        <w:t>ksilazīns</w:t>
      </w:r>
      <w:proofErr w:type="spellEnd"/>
      <w:r w:rsidRPr="007564CE">
        <w:rPr>
          <w:szCs w:val="22"/>
          <w:lang w:val="lv-LV" w:bidi="lv-LV"/>
        </w:rPr>
        <w:t xml:space="preserve"> zirgiem jālieto piesardzīgi pie manipulācijām kāju </w:t>
      </w:r>
      <w:proofErr w:type="spellStart"/>
      <w:r w:rsidRPr="007564CE">
        <w:rPr>
          <w:szCs w:val="22"/>
          <w:lang w:val="lv-LV" w:bidi="lv-LV"/>
        </w:rPr>
        <w:t>distālajās</w:t>
      </w:r>
      <w:proofErr w:type="spellEnd"/>
      <w:r w:rsidRPr="007564CE">
        <w:rPr>
          <w:szCs w:val="22"/>
          <w:lang w:val="lv-LV" w:bidi="lv-LV"/>
        </w:rPr>
        <w:t xml:space="preserve"> daļās un kastrācijām stāvus pozīcijā.</w:t>
      </w:r>
    </w:p>
    <w:p w14:paraId="7717DB7A" w14:textId="77777777" w:rsidR="00673354" w:rsidRPr="004670EA"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 xml:space="preserve">Pēc šo veterināro zāļu ievadīšanas dzīvnieki jāuzrauga līdz brīdim, kad pilnībā izzudusi šo veterināro zāļu iedarbība (t.i., jānovēro sirds un elpošanas funkcijas arī </w:t>
      </w:r>
      <w:proofErr w:type="spellStart"/>
      <w:r w:rsidRPr="007564CE">
        <w:rPr>
          <w:szCs w:val="22"/>
          <w:lang w:val="lv-LV" w:bidi="lv-LV"/>
        </w:rPr>
        <w:t>pēcoperācijas</w:t>
      </w:r>
      <w:proofErr w:type="spellEnd"/>
      <w:r w:rsidRPr="007564CE">
        <w:rPr>
          <w:szCs w:val="22"/>
          <w:lang w:val="lv-LV" w:bidi="lv-LV"/>
        </w:rPr>
        <w:t xml:space="preserve"> posmā), un tie jānošķir, lai izvairītos no agresīvas uzvedības starp dzīvniekiem.</w:t>
      </w:r>
    </w:p>
    <w:p w14:paraId="694BC816" w14:textId="2EF45A32" w:rsidR="00673354" w:rsidRPr="007564CE" w:rsidRDefault="00673354" w:rsidP="00673354">
      <w:pPr>
        <w:pStyle w:val="ListParagraph"/>
        <w:numPr>
          <w:ilvl w:val="0"/>
          <w:numId w:val="44"/>
        </w:numPr>
        <w:tabs>
          <w:tab w:val="clear" w:pos="567"/>
        </w:tabs>
        <w:spacing w:after="12" w:line="240" w:lineRule="auto"/>
        <w:ind w:left="426"/>
        <w:rPr>
          <w:szCs w:val="22"/>
          <w:lang w:val="lv-LV"/>
        </w:rPr>
      </w:pPr>
      <w:r w:rsidRPr="007564CE">
        <w:rPr>
          <w:szCs w:val="22"/>
          <w:lang w:val="lv-LV" w:bidi="lv-LV"/>
        </w:rPr>
        <w:t>Lietojot jauniem dzīvniekiem, skatīt vecuma ierobežojumu, kas minēts</w:t>
      </w:r>
      <w:r w:rsidR="004B166C" w:rsidRPr="007564CE">
        <w:rPr>
          <w:szCs w:val="22"/>
          <w:lang w:val="lv-LV" w:bidi="lv-LV"/>
        </w:rPr>
        <w:t xml:space="preserve"> </w:t>
      </w:r>
      <w:r w:rsidRPr="007564CE">
        <w:rPr>
          <w:szCs w:val="22"/>
          <w:lang w:val="lv-LV" w:bidi="lv-LV"/>
        </w:rPr>
        <w:t xml:space="preserve">sadaļā </w:t>
      </w:r>
      <w:r w:rsidR="00C20894">
        <w:rPr>
          <w:szCs w:val="22"/>
          <w:lang w:val="lv-LV" w:bidi="lv-LV"/>
        </w:rPr>
        <w:t>k</w:t>
      </w:r>
      <w:r w:rsidRPr="007564CE">
        <w:rPr>
          <w:szCs w:val="22"/>
          <w:lang w:val="lv-LV" w:bidi="lv-LV"/>
        </w:rPr>
        <w:t xml:space="preserve">ontrindikācijas. Ja </w:t>
      </w:r>
      <w:r w:rsidR="0074684C">
        <w:rPr>
          <w:szCs w:val="22"/>
          <w:lang w:val="lv-LV" w:bidi="lv-LV"/>
        </w:rPr>
        <w:t xml:space="preserve">šīs </w:t>
      </w:r>
      <w:r w:rsidR="004B166C" w:rsidRPr="007564CE">
        <w:rPr>
          <w:szCs w:val="22"/>
          <w:lang w:val="lv-LV" w:bidi="lv-LV"/>
        </w:rPr>
        <w:t xml:space="preserve">veterinārās </w:t>
      </w:r>
      <w:r w:rsidRPr="007564CE">
        <w:rPr>
          <w:szCs w:val="22"/>
          <w:lang w:val="lv-LV" w:bidi="lv-LV"/>
        </w:rPr>
        <w:t xml:space="preserve">zāles paredzēts lietot jauniem dzīvniekiem, kas jaunāki par norādīto vecumu, tas jāveic </w:t>
      </w:r>
      <w:r w:rsidR="005A0605">
        <w:rPr>
          <w:szCs w:val="22"/>
          <w:lang w:val="lv-LV" w:bidi="lv-LV"/>
        </w:rPr>
        <w:t>pēc ārstējošā</w:t>
      </w:r>
      <w:r w:rsidR="005A0605" w:rsidRPr="007564CE">
        <w:rPr>
          <w:szCs w:val="22"/>
          <w:lang w:val="lv-LV" w:bidi="lv-LV"/>
        </w:rPr>
        <w:t xml:space="preserve"> </w:t>
      </w:r>
      <w:r w:rsidRPr="007564CE">
        <w:rPr>
          <w:szCs w:val="22"/>
          <w:lang w:val="lv-LV" w:bidi="lv-LV"/>
        </w:rPr>
        <w:t xml:space="preserve">veterinārārsta ieguvuma un riska attiecības </w:t>
      </w:r>
      <w:r w:rsidR="005A0605">
        <w:rPr>
          <w:szCs w:val="22"/>
          <w:lang w:val="lv-LV" w:bidi="lv-LV"/>
        </w:rPr>
        <w:t>izvērtēšanas</w:t>
      </w:r>
      <w:r w:rsidRPr="007564CE">
        <w:rPr>
          <w:szCs w:val="22"/>
          <w:lang w:val="lv-LV" w:bidi="lv-LV"/>
        </w:rPr>
        <w:t>.</w:t>
      </w:r>
    </w:p>
    <w:p w14:paraId="1B47DC12" w14:textId="77777777" w:rsidR="00673354" w:rsidRPr="007564CE" w:rsidRDefault="00673354" w:rsidP="00673354">
      <w:pPr>
        <w:tabs>
          <w:tab w:val="clear" w:pos="567"/>
        </w:tabs>
        <w:spacing w:line="240" w:lineRule="auto"/>
        <w:rPr>
          <w:szCs w:val="22"/>
        </w:rPr>
      </w:pPr>
    </w:p>
    <w:p w14:paraId="2ED25D7B" w14:textId="77777777" w:rsidR="00673354" w:rsidRPr="007564CE" w:rsidRDefault="00673354" w:rsidP="00673354">
      <w:pPr>
        <w:tabs>
          <w:tab w:val="clear" w:pos="567"/>
        </w:tabs>
        <w:spacing w:line="240" w:lineRule="auto"/>
        <w:rPr>
          <w:szCs w:val="22"/>
        </w:rPr>
      </w:pPr>
      <w:r w:rsidRPr="007564CE">
        <w:rPr>
          <w:szCs w:val="22"/>
          <w:u w:val="single"/>
          <w:lang w:bidi="lv-LV"/>
        </w:rPr>
        <w:t>Īpaši piesardzības pasākumi, kas jāievēro personai, kura lieto veterinārās zāles dzīvnieku ārstēšanai:</w:t>
      </w:r>
    </w:p>
    <w:p w14:paraId="57590156" w14:textId="77777777" w:rsidR="00673354" w:rsidRPr="007564CE" w:rsidRDefault="00673354" w:rsidP="00673354">
      <w:pPr>
        <w:pStyle w:val="BODY"/>
        <w:rPr>
          <w:szCs w:val="22"/>
          <w:lang w:val="lv-LV"/>
        </w:rPr>
      </w:pPr>
      <w:r w:rsidRPr="007564CE">
        <w:rPr>
          <w:szCs w:val="22"/>
          <w:lang w:val="lv-LV" w:bidi="lv-LV"/>
        </w:rPr>
        <w:t xml:space="preserve">Šīs veterinārās zāles ir </w:t>
      </w:r>
      <w:proofErr w:type="spellStart"/>
      <w:r w:rsidRPr="007564CE">
        <w:rPr>
          <w:szCs w:val="22"/>
          <w:lang w:val="lv-LV" w:bidi="lv-LV"/>
        </w:rPr>
        <w:t>sedatīvs</w:t>
      </w:r>
      <w:proofErr w:type="spellEnd"/>
      <w:r w:rsidRPr="007564CE">
        <w:rPr>
          <w:szCs w:val="22"/>
          <w:lang w:val="lv-LV" w:bidi="lv-LV"/>
        </w:rPr>
        <w:t xml:space="preserve"> līdzeklis. Jāievēro piesardzība, lai izvairītos no nejaušas </w:t>
      </w:r>
      <w:proofErr w:type="spellStart"/>
      <w:r w:rsidRPr="007564CE">
        <w:rPr>
          <w:szCs w:val="22"/>
          <w:lang w:val="lv-LV" w:bidi="lv-LV"/>
        </w:rPr>
        <w:t>pašinjicēšanas</w:t>
      </w:r>
      <w:proofErr w:type="spellEnd"/>
      <w:r w:rsidRPr="007564CE">
        <w:rPr>
          <w:szCs w:val="22"/>
          <w:lang w:val="lv-LV" w:bidi="lv-LV"/>
        </w:rPr>
        <w:t>.</w:t>
      </w:r>
    </w:p>
    <w:p w14:paraId="0C952F4A" w14:textId="77777777" w:rsidR="00673354" w:rsidRPr="007564CE" w:rsidRDefault="00673354" w:rsidP="00673354">
      <w:pPr>
        <w:pStyle w:val="BODY"/>
        <w:rPr>
          <w:szCs w:val="22"/>
          <w:lang w:val="lv-LV"/>
        </w:rPr>
      </w:pPr>
      <w:r w:rsidRPr="007564CE">
        <w:rPr>
          <w:szCs w:val="22"/>
          <w:lang w:val="lv-LV" w:bidi="lv-LV"/>
        </w:rPr>
        <w:t xml:space="preserve">Ja notikusi nejauša norīšana vai </w:t>
      </w:r>
      <w:proofErr w:type="spellStart"/>
      <w:r w:rsidRPr="007564CE">
        <w:rPr>
          <w:szCs w:val="22"/>
          <w:lang w:val="lv-LV" w:bidi="lv-LV"/>
        </w:rPr>
        <w:t>pašinjicēšana</w:t>
      </w:r>
      <w:proofErr w:type="spellEnd"/>
      <w:r w:rsidRPr="007564CE">
        <w:rPr>
          <w:szCs w:val="22"/>
          <w:lang w:val="lv-LV" w:bidi="lv-LV"/>
        </w:rPr>
        <w:t xml:space="preserve">, nekavējoties meklēt medicīnisko palīdzību un uzrādīt lietošanas instrukciju vai iepakojuma marķējumu ārstam, bet NEVADĪT TRANSPORTLĪDZEKLI, jo šīs veterinārās zāles var izraisīt </w:t>
      </w:r>
      <w:proofErr w:type="spellStart"/>
      <w:r w:rsidRPr="007564CE">
        <w:rPr>
          <w:szCs w:val="22"/>
          <w:lang w:val="lv-LV" w:bidi="lv-LV"/>
        </w:rPr>
        <w:t>sedāciju</w:t>
      </w:r>
      <w:proofErr w:type="spellEnd"/>
      <w:r w:rsidRPr="007564CE">
        <w:rPr>
          <w:szCs w:val="22"/>
          <w:lang w:val="lv-LV" w:bidi="lv-LV"/>
        </w:rPr>
        <w:t xml:space="preserve"> un asinsspiediena izmaiņas.</w:t>
      </w:r>
    </w:p>
    <w:p w14:paraId="5243E4B3" w14:textId="60D639A5" w:rsidR="00673354" w:rsidRPr="007564CE" w:rsidRDefault="005A0605" w:rsidP="00673354">
      <w:pPr>
        <w:pStyle w:val="BODY"/>
        <w:rPr>
          <w:szCs w:val="22"/>
          <w:lang w:val="lv-LV"/>
        </w:rPr>
      </w:pPr>
      <w:r w:rsidRPr="005A0605">
        <w:rPr>
          <w:szCs w:val="22"/>
          <w:lang w:val="lv-LV" w:bidi="lv-LV"/>
        </w:rPr>
        <w:t xml:space="preserve">Jāizvairās no saskares </w:t>
      </w:r>
      <w:proofErr w:type="spellStart"/>
      <w:r w:rsidRPr="005A0605">
        <w:rPr>
          <w:szCs w:val="22"/>
          <w:lang w:val="lv-LV" w:bidi="lv-LV"/>
        </w:rPr>
        <w:t>ar</w:t>
      </w:r>
      <w:r w:rsidR="00673354" w:rsidRPr="007564CE">
        <w:rPr>
          <w:szCs w:val="22"/>
          <w:lang w:val="lv-LV" w:bidi="lv-LV"/>
        </w:rPr>
        <w:t>ādu</w:t>
      </w:r>
      <w:proofErr w:type="spellEnd"/>
      <w:r w:rsidR="00673354" w:rsidRPr="007564CE">
        <w:rPr>
          <w:szCs w:val="22"/>
          <w:lang w:val="lv-LV" w:bidi="lv-LV"/>
        </w:rPr>
        <w:t xml:space="preserve">, acīm vai gļotādām. Ja notikusi nejauša </w:t>
      </w:r>
      <w:r w:rsidR="004B166C" w:rsidRPr="007564CE">
        <w:rPr>
          <w:szCs w:val="22"/>
          <w:lang w:val="lv-LV" w:bidi="lv-LV"/>
        </w:rPr>
        <w:t xml:space="preserve">veterināro zāļu </w:t>
      </w:r>
      <w:r w:rsidR="00673354" w:rsidRPr="007564CE">
        <w:rPr>
          <w:szCs w:val="22"/>
          <w:lang w:val="lv-LV" w:bidi="lv-LV"/>
        </w:rPr>
        <w:t xml:space="preserve">saskare ar ādu, acīm vai gļotādām, skarto vietu </w:t>
      </w:r>
      <w:r w:rsidRPr="007564CE">
        <w:rPr>
          <w:szCs w:val="22"/>
          <w:lang w:val="lv-LV" w:bidi="lv-LV"/>
        </w:rPr>
        <w:t xml:space="preserve">skalot </w:t>
      </w:r>
      <w:r w:rsidR="00673354" w:rsidRPr="007564CE">
        <w:rPr>
          <w:szCs w:val="22"/>
          <w:lang w:val="lv-LV" w:bidi="lv-LV"/>
        </w:rPr>
        <w:t xml:space="preserve">ar lielu daudzumu tīra ūdens. Novilkt </w:t>
      </w:r>
      <w:proofErr w:type="spellStart"/>
      <w:r w:rsidR="00673354" w:rsidRPr="007564CE">
        <w:rPr>
          <w:szCs w:val="22"/>
          <w:lang w:val="lv-LV" w:bidi="lv-LV"/>
        </w:rPr>
        <w:t>kontaminēto</w:t>
      </w:r>
      <w:proofErr w:type="spellEnd"/>
      <w:r w:rsidR="00673354" w:rsidRPr="007564CE">
        <w:rPr>
          <w:szCs w:val="22"/>
          <w:lang w:val="lv-LV" w:bidi="lv-LV"/>
        </w:rPr>
        <w:t xml:space="preserve"> apģērbu, kas ir tiešā saskarē ar ādu. Ja rodas simptomi, meklēt medicīnisko palīdzību.</w:t>
      </w:r>
    </w:p>
    <w:p w14:paraId="11A9976C" w14:textId="156E6269" w:rsidR="00673354" w:rsidRPr="007564CE" w:rsidRDefault="00673354" w:rsidP="00673354">
      <w:pPr>
        <w:pStyle w:val="BODY"/>
        <w:rPr>
          <w:szCs w:val="22"/>
          <w:lang w:val="lv-LV"/>
        </w:rPr>
      </w:pPr>
      <w:r w:rsidRPr="007564CE">
        <w:rPr>
          <w:szCs w:val="22"/>
          <w:lang w:val="lv-LV" w:bidi="lv-LV"/>
        </w:rPr>
        <w:t xml:space="preserve">Ja ar šīm </w:t>
      </w:r>
      <w:r w:rsidR="004B166C" w:rsidRPr="007564CE">
        <w:rPr>
          <w:szCs w:val="22"/>
          <w:lang w:val="lv-LV" w:bidi="lv-LV"/>
        </w:rPr>
        <w:t>veterinār</w:t>
      </w:r>
      <w:r w:rsidR="00C20894">
        <w:rPr>
          <w:szCs w:val="22"/>
          <w:lang w:val="lv-LV" w:bidi="lv-LV"/>
        </w:rPr>
        <w:t>aj</w:t>
      </w:r>
      <w:r w:rsidR="004B166C" w:rsidRPr="007564CE">
        <w:rPr>
          <w:szCs w:val="22"/>
          <w:lang w:val="lv-LV" w:bidi="lv-LV"/>
        </w:rPr>
        <w:t xml:space="preserve">ām </w:t>
      </w:r>
      <w:r w:rsidRPr="007564CE">
        <w:rPr>
          <w:szCs w:val="22"/>
          <w:lang w:val="lv-LV" w:bidi="lv-LV"/>
        </w:rPr>
        <w:t xml:space="preserve">zālēm rīkojas grūtniece, jāievēro īpaša piesardzība, lai </w:t>
      </w:r>
      <w:r w:rsidR="005A0605" w:rsidRPr="005A0605">
        <w:rPr>
          <w:szCs w:val="22"/>
          <w:lang w:val="lv-LV" w:bidi="lv-LV"/>
        </w:rPr>
        <w:t xml:space="preserve">izvairītos no nejaušas </w:t>
      </w:r>
      <w:proofErr w:type="spellStart"/>
      <w:r w:rsidR="005A0605" w:rsidRPr="005A0605">
        <w:rPr>
          <w:szCs w:val="22"/>
          <w:lang w:val="lv-LV" w:bidi="lv-LV"/>
        </w:rPr>
        <w:t>pašinjicēšanas</w:t>
      </w:r>
      <w:proofErr w:type="spellEnd"/>
      <w:r w:rsidRPr="007564CE">
        <w:rPr>
          <w:szCs w:val="22"/>
          <w:lang w:val="lv-LV" w:bidi="lv-LV"/>
        </w:rPr>
        <w:t>, jo pēc nejaušas sistēmiskas iedarbības zāles var izraisīt dzemdes kontrakcijas un augļa asinsspiediena pazemināšanos.</w:t>
      </w:r>
    </w:p>
    <w:p w14:paraId="3222CF65" w14:textId="77777777" w:rsidR="00673354" w:rsidRPr="007564CE" w:rsidRDefault="00673354" w:rsidP="00673354">
      <w:pPr>
        <w:pStyle w:val="BODY"/>
        <w:rPr>
          <w:szCs w:val="22"/>
          <w:lang w:val="lv-LV"/>
        </w:rPr>
      </w:pPr>
    </w:p>
    <w:p w14:paraId="7C7B2244" w14:textId="37B9C81A" w:rsidR="00673354" w:rsidRPr="004670EA" w:rsidRDefault="00673354" w:rsidP="00673354">
      <w:pPr>
        <w:pStyle w:val="BODY"/>
        <w:rPr>
          <w:szCs w:val="22"/>
          <w:lang w:val="lv-LV"/>
        </w:rPr>
      </w:pPr>
      <w:r w:rsidRPr="007564CE">
        <w:rPr>
          <w:szCs w:val="22"/>
          <w:lang w:val="lv-LV" w:bidi="lv-LV"/>
        </w:rPr>
        <w:t>Ārstam:</w:t>
      </w:r>
    </w:p>
    <w:p w14:paraId="1ADE7CF9" w14:textId="2EFC0CDB" w:rsidR="00673354" w:rsidRPr="007564CE" w:rsidRDefault="00673354" w:rsidP="00673354">
      <w:pPr>
        <w:pStyle w:val="BODY"/>
        <w:rPr>
          <w:lang w:val="lv-LV"/>
        </w:rPr>
      </w:pPr>
      <w:proofErr w:type="spellStart"/>
      <w:r w:rsidRPr="007564CE">
        <w:rPr>
          <w:szCs w:val="22"/>
          <w:lang w:val="lv-LV" w:bidi="lv-LV"/>
        </w:rPr>
        <w:t>Ksilazīns</w:t>
      </w:r>
      <w:proofErr w:type="spellEnd"/>
      <w:r w:rsidRPr="007564CE">
        <w:rPr>
          <w:szCs w:val="22"/>
          <w:lang w:val="lv-LV" w:bidi="lv-LV"/>
        </w:rPr>
        <w:t xml:space="preserve"> ir </w:t>
      </w:r>
      <w:r w:rsidR="00CF3AB2" w:rsidRPr="004670EA">
        <w:rPr>
          <w:lang w:val="lv-LV"/>
        </w:rPr>
        <w:t>α</w:t>
      </w:r>
      <w:r w:rsidRPr="007564CE">
        <w:rPr>
          <w:szCs w:val="22"/>
          <w:lang w:val="lv-LV" w:bidi="lv-LV"/>
        </w:rPr>
        <w:t xml:space="preserve">2-adrenoreceptoru agonists. Simptomi pēc </w:t>
      </w:r>
      <w:r w:rsidR="005A0605">
        <w:rPr>
          <w:szCs w:val="22"/>
          <w:lang w:val="lv-LV" w:bidi="lv-LV"/>
        </w:rPr>
        <w:t xml:space="preserve">šo veterināro </w:t>
      </w:r>
      <w:r w:rsidRPr="007564CE">
        <w:rPr>
          <w:szCs w:val="22"/>
          <w:lang w:val="lv-LV" w:bidi="lv-LV"/>
        </w:rPr>
        <w:t xml:space="preserve">zāļu absorbcijas var ietvert šādu klīnisko iedarbību: no devas atkarīgu </w:t>
      </w:r>
      <w:proofErr w:type="spellStart"/>
      <w:r w:rsidRPr="007564CE">
        <w:rPr>
          <w:szCs w:val="22"/>
          <w:lang w:val="lv-LV" w:bidi="lv-LV"/>
        </w:rPr>
        <w:t>sedāciju</w:t>
      </w:r>
      <w:proofErr w:type="spellEnd"/>
      <w:r w:rsidRPr="007564CE">
        <w:rPr>
          <w:szCs w:val="22"/>
          <w:lang w:val="lv-LV" w:bidi="lv-LV"/>
        </w:rPr>
        <w:t xml:space="preserve">, elpošanas nomākumu, bradikardiju, hipotensiju, sausumu mutes dobumā un </w:t>
      </w:r>
      <w:proofErr w:type="spellStart"/>
      <w:r w:rsidRPr="007564CE">
        <w:rPr>
          <w:szCs w:val="22"/>
          <w:lang w:val="lv-LV" w:bidi="lv-LV"/>
        </w:rPr>
        <w:t>hiperglikēmiju</w:t>
      </w:r>
      <w:proofErr w:type="spellEnd"/>
      <w:r w:rsidRPr="007564CE">
        <w:rPr>
          <w:szCs w:val="22"/>
          <w:lang w:val="lv-LV" w:bidi="lv-LV"/>
        </w:rPr>
        <w:t xml:space="preserve">. </w:t>
      </w:r>
      <w:r w:rsidR="005A0605">
        <w:rPr>
          <w:szCs w:val="22"/>
          <w:lang w:val="lv-LV" w:bidi="lv-LV"/>
        </w:rPr>
        <w:t>Ir z</w:t>
      </w:r>
      <w:r w:rsidRPr="007564CE">
        <w:rPr>
          <w:szCs w:val="22"/>
          <w:lang w:val="lv-LV" w:bidi="lv-LV"/>
        </w:rPr>
        <w:t>iņots arī par kambaru aritmij</w:t>
      </w:r>
      <w:r w:rsidR="005A0605">
        <w:rPr>
          <w:szCs w:val="22"/>
          <w:lang w:val="lv-LV" w:bidi="lv-LV"/>
        </w:rPr>
        <w:t>ām</w:t>
      </w:r>
      <w:r w:rsidRPr="007564CE">
        <w:rPr>
          <w:szCs w:val="22"/>
          <w:lang w:val="lv-LV" w:bidi="lv-LV"/>
        </w:rPr>
        <w:t xml:space="preserve">. Ar elpošanas orgānu sistēmu saistītie un </w:t>
      </w:r>
      <w:proofErr w:type="spellStart"/>
      <w:r w:rsidRPr="007564CE">
        <w:rPr>
          <w:szCs w:val="22"/>
          <w:lang w:val="lv-LV" w:bidi="lv-LV"/>
        </w:rPr>
        <w:t>hemodinamiskie</w:t>
      </w:r>
      <w:proofErr w:type="spellEnd"/>
      <w:r w:rsidRPr="007564CE">
        <w:rPr>
          <w:szCs w:val="22"/>
          <w:lang w:val="lv-LV" w:bidi="lv-LV"/>
        </w:rPr>
        <w:t xml:space="preserve"> simptomi jāārstē simptomātiski.</w:t>
      </w:r>
    </w:p>
    <w:p w14:paraId="646D1015" w14:textId="77777777" w:rsidR="00673354" w:rsidRPr="007564CE" w:rsidRDefault="00673354" w:rsidP="00673354">
      <w:pPr>
        <w:tabs>
          <w:tab w:val="clear" w:pos="567"/>
        </w:tabs>
        <w:spacing w:line="240" w:lineRule="auto"/>
        <w:rPr>
          <w:rFonts w:eastAsia="Cambria"/>
          <w:szCs w:val="22"/>
          <w:u w:val="single"/>
          <w:lang w:eastAsia="ja-JP"/>
        </w:rPr>
      </w:pPr>
      <w:r w:rsidRPr="007564CE">
        <w:rPr>
          <w:rFonts w:eastAsia="Cambria"/>
          <w:szCs w:val="22"/>
          <w:u w:val="single"/>
          <w:lang w:bidi="lv-LV"/>
        </w:rPr>
        <w:t>Grūsnība:</w:t>
      </w:r>
    </w:p>
    <w:p w14:paraId="470ED53D" w14:textId="2A75982A" w:rsidR="00673354" w:rsidRPr="007564CE" w:rsidRDefault="00673354" w:rsidP="00673354">
      <w:pPr>
        <w:pStyle w:val="BODY"/>
        <w:ind w:right="-557"/>
        <w:rPr>
          <w:szCs w:val="22"/>
          <w:lang w:val="lv-LV"/>
        </w:rPr>
      </w:pPr>
      <w:r w:rsidRPr="007564CE">
        <w:rPr>
          <w:szCs w:val="22"/>
          <w:lang w:val="lv-LV" w:bidi="lv-LV"/>
        </w:rPr>
        <w:t xml:space="preserve">Lai gan laboratoriskajos pētījumos žurkām netika konstatēta </w:t>
      </w:r>
      <w:proofErr w:type="spellStart"/>
      <w:r w:rsidRPr="007564CE">
        <w:rPr>
          <w:szCs w:val="22"/>
          <w:lang w:val="lv-LV" w:bidi="lv-LV"/>
        </w:rPr>
        <w:t>teratogēna</w:t>
      </w:r>
      <w:proofErr w:type="spellEnd"/>
      <w:r w:rsidRPr="007564CE">
        <w:rPr>
          <w:szCs w:val="22"/>
          <w:lang w:val="lv-LV" w:bidi="lv-LV"/>
        </w:rPr>
        <w:t xml:space="preserve"> vai </w:t>
      </w:r>
      <w:proofErr w:type="spellStart"/>
      <w:r w:rsidR="005A0605">
        <w:rPr>
          <w:szCs w:val="22"/>
          <w:lang w:val="lv-LV" w:bidi="lv-LV"/>
        </w:rPr>
        <w:t>feto</w:t>
      </w:r>
      <w:r w:rsidRPr="007564CE">
        <w:rPr>
          <w:szCs w:val="22"/>
          <w:lang w:val="lv-LV" w:bidi="lv-LV"/>
        </w:rPr>
        <w:t>toksiska</w:t>
      </w:r>
      <w:proofErr w:type="spellEnd"/>
      <w:r w:rsidRPr="007564CE">
        <w:rPr>
          <w:szCs w:val="22"/>
          <w:lang w:val="lv-LV" w:bidi="lv-LV"/>
        </w:rPr>
        <w:t xml:space="preserve"> iedarbība, pirmo divu grūsnības trimestru laikā šīs veterinārās zāles drīkst lietot tikai pēc ārstējošā veterinārārsta ieguvuma un riska attiecības izvērtē</w:t>
      </w:r>
      <w:r w:rsidR="005A0605">
        <w:rPr>
          <w:szCs w:val="22"/>
          <w:lang w:val="lv-LV" w:bidi="lv-LV"/>
        </w:rPr>
        <w:t>šanas</w:t>
      </w:r>
      <w:r w:rsidRPr="007564CE">
        <w:rPr>
          <w:szCs w:val="22"/>
          <w:lang w:val="lv-LV" w:bidi="lv-LV"/>
        </w:rPr>
        <w:t>.</w:t>
      </w:r>
    </w:p>
    <w:p w14:paraId="1F17564F" w14:textId="77777777" w:rsidR="00673354" w:rsidRPr="007564CE" w:rsidRDefault="00673354" w:rsidP="00673354">
      <w:pPr>
        <w:pStyle w:val="BODY"/>
        <w:ind w:right="-557"/>
        <w:rPr>
          <w:szCs w:val="22"/>
          <w:lang w:val="lv-LV"/>
        </w:rPr>
      </w:pPr>
      <w:r w:rsidRPr="007564CE">
        <w:rPr>
          <w:szCs w:val="22"/>
          <w:lang w:val="lv-LV" w:bidi="lv-LV"/>
        </w:rPr>
        <w:t xml:space="preserve">Nelietot grūsnības vēlākajos posmos (sevišķi liellopiem un kaķiem), izņemot dzemdībās, jo </w:t>
      </w:r>
      <w:proofErr w:type="spellStart"/>
      <w:r w:rsidRPr="007564CE">
        <w:rPr>
          <w:szCs w:val="22"/>
          <w:lang w:val="lv-LV" w:bidi="lv-LV"/>
        </w:rPr>
        <w:t>ksilazīns</w:t>
      </w:r>
      <w:proofErr w:type="spellEnd"/>
      <w:r w:rsidRPr="007564CE">
        <w:rPr>
          <w:szCs w:val="22"/>
          <w:lang w:val="lv-LV" w:bidi="lv-LV"/>
        </w:rPr>
        <w:t xml:space="preserve"> izsauc dzemdes kontrakcijas un var izraisīt priekšlaicīgas dzemdības.</w:t>
      </w:r>
    </w:p>
    <w:p w14:paraId="5D56E3AC" w14:textId="77777777" w:rsidR="00673354" w:rsidRPr="007564CE" w:rsidRDefault="00673354" w:rsidP="00673354">
      <w:pPr>
        <w:pStyle w:val="BODY"/>
        <w:ind w:right="-557"/>
        <w:rPr>
          <w:rFonts w:eastAsia="Cambria"/>
          <w:lang w:val="lv-LV" w:eastAsia="ja-JP"/>
        </w:rPr>
      </w:pPr>
      <w:r w:rsidRPr="007564CE">
        <w:rPr>
          <w:lang w:val="lv-LV" w:bidi="lv-LV"/>
        </w:rPr>
        <w:t>Nelietot liellopiem, kas saņēmuši olšūnas transplantātus vai liellopiem olšūnas implantācijas laikā, jo paaugstināts dzemdes tonuss samazina olšūnas implantācijas iespēju.</w:t>
      </w:r>
    </w:p>
    <w:p w14:paraId="6969288E" w14:textId="77777777" w:rsidR="00673354" w:rsidRPr="007564CE" w:rsidRDefault="00673354" w:rsidP="00673354">
      <w:pPr>
        <w:tabs>
          <w:tab w:val="clear" w:pos="567"/>
        </w:tabs>
        <w:spacing w:line="240" w:lineRule="auto"/>
        <w:rPr>
          <w:rFonts w:eastAsia="Cambria"/>
          <w:szCs w:val="22"/>
          <w:u w:val="single"/>
          <w:lang w:eastAsia="ja-JP"/>
        </w:rPr>
      </w:pPr>
      <w:r w:rsidRPr="007564CE">
        <w:rPr>
          <w:rFonts w:eastAsia="Cambria"/>
          <w:szCs w:val="22"/>
          <w:u w:val="single"/>
          <w:lang w:bidi="lv-LV"/>
        </w:rPr>
        <w:t>Laktācija:</w:t>
      </w:r>
    </w:p>
    <w:p w14:paraId="0245BF15" w14:textId="7C5B5899" w:rsidR="00673354" w:rsidRPr="007564CE" w:rsidRDefault="00673354" w:rsidP="00673354">
      <w:pPr>
        <w:tabs>
          <w:tab w:val="clear" w:pos="567"/>
        </w:tabs>
        <w:spacing w:line="240" w:lineRule="auto"/>
        <w:rPr>
          <w:rFonts w:eastAsia="Cambria"/>
          <w:szCs w:val="22"/>
          <w:lang w:eastAsia="ja-JP"/>
        </w:rPr>
      </w:pPr>
      <w:r w:rsidRPr="007564CE">
        <w:rPr>
          <w:rFonts w:eastAsia="Cambria"/>
          <w:szCs w:val="22"/>
          <w:lang w:bidi="lv-LV"/>
        </w:rPr>
        <w:t xml:space="preserve">Šīs veterinārās zāles drīkst lietot </w:t>
      </w:r>
      <w:r w:rsidR="005A0605">
        <w:rPr>
          <w:rFonts w:eastAsia="Cambria"/>
          <w:szCs w:val="22"/>
          <w:lang w:bidi="lv-LV"/>
        </w:rPr>
        <w:t xml:space="preserve">dzīvniekiem </w:t>
      </w:r>
      <w:r w:rsidRPr="007564CE">
        <w:rPr>
          <w:rFonts w:eastAsia="Cambria"/>
          <w:szCs w:val="22"/>
          <w:lang w:bidi="lv-LV"/>
        </w:rPr>
        <w:t xml:space="preserve">laktācijas </w:t>
      </w:r>
      <w:r w:rsidR="005A0605">
        <w:rPr>
          <w:rFonts w:eastAsia="Cambria"/>
          <w:szCs w:val="22"/>
          <w:lang w:bidi="lv-LV"/>
        </w:rPr>
        <w:t>laikā</w:t>
      </w:r>
      <w:r w:rsidRPr="007564CE">
        <w:rPr>
          <w:rFonts w:eastAsia="Cambria"/>
          <w:szCs w:val="22"/>
          <w:lang w:bidi="lv-LV"/>
        </w:rPr>
        <w:t xml:space="preserve">. </w:t>
      </w:r>
    </w:p>
    <w:p w14:paraId="48C046E5" w14:textId="77777777" w:rsidR="00673354" w:rsidRPr="007564CE" w:rsidRDefault="00673354" w:rsidP="00673354">
      <w:pPr>
        <w:tabs>
          <w:tab w:val="clear" w:pos="567"/>
        </w:tabs>
        <w:spacing w:line="240" w:lineRule="auto"/>
        <w:rPr>
          <w:szCs w:val="22"/>
        </w:rPr>
      </w:pPr>
    </w:p>
    <w:p w14:paraId="136C96DD" w14:textId="77777777" w:rsidR="00673354" w:rsidRPr="007564CE" w:rsidRDefault="00673354" w:rsidP="00673354">
      <w:pPr>
        <w:tabs>
          <w:tab w:val="clear" w:pos="567"/>
        </w:tabs>
        <w:spacing w:line="240" w:lineRule="auto"/>
        <w:rPr>
          <w:szCs w:val="22"/>
        </w:rPr>
      </w:pPr>
      <w:r w:rsidRPr="007564CE">
        <w:rPr>
          <w:szCs w:val="22"/>
          <w:u w:val="single"/>
          <w:lang w:bidi="lv-LV"/>
        </w:rPr>
        <w:t>Mijiedarbība ar citām zālēm un citi mijiedarbības veidi:</w:t>
      </w:r>
    </w:p>
    <w:p w14:paraId="47E45455" w14:textId="77777777" w:rsidR="00673354" w:rsidRPr="007564CE" w:rsidRDefault="00673354" w:rsidP="00673354">
      <w:pPr>
        <w:tabs>
          <w:tab w:val="clear" w:pos="567"/>
        </w:tabs>
        <w:spacing w:line="240" w:lineRule="auto"/>
        <w:rPr>
          <w:rFonts w:eastAsia="Cambria"/>
          <w:szCs w:val="22"/>
          <w:lang w:eastAsia="ja-JP"/>
        </w:rPr>
      </w:pPr>
      <w:r w:rsidRPr="007564CE">
        <w:rPr>
          <w:rFonts w:eastAsia="Cambria"/>
          <w:szCs w:val="22"/>
          <w:lang w:bidi="lv-LV"/>
        </w:rPr>
        <w:t>Citi centrālās nervu sistēmas darbību nomācoši līdzekļi (</w:t>
      </w:r>
      <w:proofErr w:type="spellStart"/>
      <w:r w:rsidRPr="007564CE">
        <w:rPr>
          <w:rFonts w:eastAsia="Cambria"/>
          <w:szCs w:val="22"/>
          <w:lang w:bidi="lv-LV"/>
        </w:rPr>
        <w:t>barbiturāti</w:t>
      </w:r>
      <w:proofErr w:type="spellEnd"/>
      <w:r w:rsidRPr="007564CE">
        <w:rPr>
          <w:rFonts w:eastAsia="Cambria"/>
          <w:szCs w:val="22"/>
          <w:lang w:bidi="lv-LV"/>
        </w:rPr>
        <w:t xml:space="preserve">, narkotiskie līdzekļi, anestēzijas līdzekļi, trankvilizatori u.c.), lietojot vienlaikus ar </w:t>
      </w:r>
      <w:proofErr w:type="spellStart"/>
      <w:r w:rsidRPr="007564CE">
        <w:rPr>
          <w:rFonts w:eastAsia="Cambria"/>
          <w:szCs w:val="22"/>
          <w:lang w:bidi="lv-LV"/>
        </w:rPr>
        <w:t>ksilazīnu</w:t>
      </w:r>
      <w:proofErr w:type="spellEnd"/>
      <w:r w:rsidRPr="007564CE">
        <w:rPr>
          <w:rFonts w:eastAsia="Cambria"/>
          <w:szCs w:val="22"/>
          <w:lang w:bidi="lv-LV"/>
        </w:rPr>
        <w:t xml:space="preserve">, var pastiprināt centrālās nervu sistēmas nomākumu. Šo līdzekļu devas būtu jāsamazina. Tāpēc </w:t>
      </w:r>
      <w:proofErr w:type="spellStart"/>
      <w:r w:rsidRPr="007564CE">
        <w:rPr>
          <w:rFonts w:eastAsia="Cambria"/>
          <w:szCs w:val="22"/>
          <w:lang w:bidi="lv-LV"/>
        </w:rPr>
        <w:t>ksilazīns</w:t>
      </w:r>
      <w:proofErr w:type="spellEnd"/>
      <w:r w:rsidRPr="007564CE">
        <w:rPr>
          <w:rFonts w:eastAsia="Cambria"/>
          <w:szCs w:val="22"/>
          <w:lang w:bidi="lv-LV"/>
        </w:rPr>
        <w:t xml:space="preserve"> kombinācijā ar </w:t>
      </w:r>
      <w:proofErr w:type="spellStart"/>
      <w:r w:rsidRPr="007564CE">
        <w:rPr>
          <w:rFonts w:eastAsia="Cambria"/>
          <w:szCs w:val="22"/>
          <w:lang w:bidi="lv-LV"/>
        </w:rPr>
        <w:t>neiroleptiskiem</w:t>
      </w:r>
      <w:proofErr w:type="spellEnd"/>
      <w:r w:rsidRPr="007564CE">
        <w:rPr>
          <w:rFonts w:eastAsia="Cambria"/>
          <w:szCs w:val="22"/>
          <w:lang w:bidi="lv-LV"/>
        </w:rPr>
        <w:t xml:space="preserve"> līdzekļiem vai trankvilizatoriem jālieto piesardzīgi. </w:t>
      </w:r>
      <w:proofErr w:type="spellStart"/>
      <w:r w:rsidRPr="007564CE">
        <w:rPr>
          <w:rFonts w:eastAsia="Cambria"/>
          <w:szCs w:val="22"/>
          <w:lang w:bidi="lv-LV"/>
        </w:rPr>
        <w:t>Ksilazīnu</w:t>
      </w:r>
      <w:proofErr w:type="spellEnd"/>
      <w:r w:rsidRPr="007564CE">
        <w:rPr>
          <w:rFonts w:eastAsia="Cambria"/>
          <w:szCs w:val="22"/>
          <w:lang w:bidi="lv-LV"/>
        </w:rPr>
        <w:t xml:space="preserve"> nelietot kombinācijā ar </w:t>
      </w:r>
      <w:proofErr w:type="spellStart"/>
      <w:r w:rsidRPr="007564CE">
        <w:rPr>
          <w:rFonts w:eastAsia="Cambria"/>
          <w:szCs w:val="22"/>
          <w:lang w:bidi="lv-LV"/>
        </w:rPr>
        <w:t>simpatomimētiskiem</w:t>
      </w:r>
      <w:proofErr w:type="spellEnd"/>
      <w:r w:rsidRPr="007564CE">
        <w:rPr>
          <w:rFonts w:eastAsia="Cambria"/>
          <w:szCs w:val="22"/>
          <w:lang w:bidi="lv-LV"/>
        </w:rPr>
        <w:t xml:space="preserve"> līdzekļiem, piemēram, </w:t>
      </w:r>
      <w:proofErr w:type="spellStart"/>
      <w:r w:rsidRPr="007564CE">
        <w:rPr>
          <w:rFonts w:eastAsia="Cambria"/>
          <w:szCs w:val="22"/>
          <w:lang w:bidi="lv-LV"/>
        </w:rPr>
        <w:t>epinefrīnu</w:t>
      </w:r>
      <w:proofErr w:type="spellEnd"/>
      <w:r w:rsidRPr="007564CE">
        <w:rPr>
          <w:rFonts w:eastAsia="Cambria"/>
          <w:szCs w:val="22"/>
          <w:lang w:bidi="lv-LV"/>
        </w:rPr>
        <w:t>, jo var attīstīties kambaru aritmija.</w:t>
      </w:r>
    </w:p>
    <w:p w14:paraId="1D8415A0" w14:textId="5762E183" w:rsidR="00673354" w:rsidRPr="007564CE" w:rsidRDefault="00673354" w:rsidP="00673354">
      <w:pPr>
        <w:tabs>
          <w:tab w:val="clear" w:pos="567"/>
        </w:tabs>
        <w:spacing w:line="240" w:lineRule="auto"/>
        <w:rPr>
          <w:rFonts w:eastAsia="Cambria"/>
          <w:szCs w:val="22"/>
          <w:lang w:eastAsia="ja-JP"/>
        </w:rPr>
      </w:pPr>
      <w:r w:rsidRPr="007564CE">
        <w:rPr>
          <w:rFonts w:eastAsia="Cambria"/>
          <w:szCs w:val="22"/>
          <w:lang w:bidi="lv-LV"/>
        </w:rPr>
        <w:t xml:space="preserve">Ziņots, ka vienlaicīga intravenoza spēcīgu </w:t>
      </w:r>
      <w:proofErr w:type="spellStart"/>
      <w:r w:rsidRPr="007564CE">
        <w:rPr>
          <w:rFonts w:eastAsia="Cambria"/>
          <w:szCs w:val="22"/>
          <w:lang w:bidi="lv-LV"/>
        </w:rPr>
        <w:t>sulfonamīdu</w:t>
      </w:r>
      <w:proofErr w:type="spellEnd"/>
      <w:r w:rsidRPr="007564CE">
        <w:rPr>
          <w:rFonts w:eastAsia="Cambria"/>
          <w:szCs w:val="22"/>
          <w:lang w:bidi="lv-LV"/>
        </w:rPr>
        <w:t xml:space="preserve"> un </w:t>
      </w:r>
      <w:r w:rsidR="00CF3AB2" w:rsidRPr="007564CE">
        <w:t>α</w:t>
      </w:r>
      <w:r w:rsidRPr="007564CE">
        <w:rPr>
          <w:rFonts w:eastAsia="Cambria"/>
          <w:szCs w:val="22"/>
          <w:lang w:bidi="lv-LV"/>
        </w:rPr>
        <w:t xml:space="preserve">-2 agonistu lietošana izraisa sirds aritmiju, kas var būt letāla. Kaut arī saistībā ar šīm veterinārajām zālēm par šādu iedarbību nav ziņots, iesaka neievadīt </w:t>
      </w:r>
      <w:proofErr w:type="spellStart"/>
      <w:r w:rsidRPr="007564CE">
        <w:rPr>
          <w:rFonts w:eastAsia="Cambria"/>
          <w:szCs w:val="22"/>
          <w:lang w:bidi="lv-LV"/>
        </w:rPr>
        <w:t>trimetoprimu</w:t>
      </w:r>
      <w:proofErr w:type="spellEnd"/>
      <w:r w:rsidRPr="007564CE">
        <w:rPr>
          <w:rFonts w:eastAsia="Cambria"/>
          <w:szCs w:val="22"/>
          <w:lang w:bidi="lv-LV"/>
        </w:rPr>
        <w:t>/</w:t>
      </w:r>
      <w:proofErr w:type="spellStart"/>
      <w:r w:rsidRPr="007564CE">
        <w:rPr>
          <w:rFonts w:eastAsia="Cambria"/>
          <w:szCs w:val="22"/>
          <w:lang w:bidi="lv-LV"/>
        </w:rPr>
        <w:t>sulfonamīdu</w:t>
      </w:r>
      <w:proofErr w:type="spellEnd"/>
      <w:r w:rsidRPr="007564CE">
        <w:rPr>
          <w:rFonts w:eastAsia="Cambria"/>
          <w:szCs w:val="22"/>
          <w:lang w:bidi="lv-LV"/>
        </w:rPr>
        <w:t xml:space="preserve"> saturošas </w:t>
      </w:r>
      <w:r w:rsidR="00CF3AB2" w:rsidRPr="007564CE">
        <w:rPr>
          <w:rFonts w:eastAsia="Cambria"/>
          <w:szCs w:val="22"/>
          <w:lang w:bidi="lv-LV"/>
        </w:rPr>
        <w:t xml:space="preserve">veterinārās </w:t>
      </w:r>
      <w:r w:rsidRPr="007564CE">
        <w:rPr>
          <w:rFonts w:eastAsia="Cambria"/>
          <w:szCs w:val="22"/>
          <w:lang w:bidi="lv-LV"/>
        </w:rPr>
        <w:t xml:space="preserve">zāles intravenozi, ja zirgam ir veikta </w:t>
      </w:r>
      <w:proofErr w:type="spellStart"/>
      <w:r w:rsidRPr="007564CE">
        <w:rPr>
          <w:rFonts w:eastAsia="Cambria"/>
          <w:szCs w:val="22"/>
          <w:lang w:bidi="lv-LV"/>
        </w:rPr>
        <w:t>sedācija</w:t>
      </w:r>
      <w:proofErr w:type="spellEnd"/>
      <w:r w:rsidRPr="007564CE">
        <w:rPr>
          <w:rFonts w:eastAsia="Cambria"/>
          <w:szCs w:val="22"/>
          <w:lang w:bidi="lv-LV"/>
        </w:rPr>
        <w:t xml:space="preserve"> ar </w:t>
      </w:r>
      <w:proofErr w:type="spellStart"/>
      <w:r w:rsidRPr="007564CE">
        <w:rPr>
          <w:rFonts w:eastAsia="Cambria"/>
          <w:szCs w:val="22"/>
          <w:lang w:bidi="lv-LV"/>
        </w:rPr>
        <w:t>ksilazīnu</w:t>
      </w:r>
      <w:proofErr w:type="spellEnd"/>
      <w:r w:rsidRPr="007564CE">
        <w:rPr>
          <w:rFonts w:eastAsia="Cambria"/>
          <w:szCs w:val="22"/>
          <w:lang w:bidi="lv-LV"/>
        </w:rPr>
        <w:t>.</w:t>
      </w:r>
    </w:p>
    <w:p w14:paraId="6F3E5F4F" w14:textId="77777777" w:rsidR="00673354" w:rsidRPr="007564CE" w:rsidRDefault="00673354" w:rsidP="00673354">
      <w:pPr>
        <w:tabs>
          <w:tab w:val="clear" w:pos="567"/>
        </w:tabs>
        <w:spacing w:line="240" w:lineRule="auto"/>
        <w:rPr>
          <w:szCs w:val="22"/>
        </w:rPr>
      </w:pPr>
    </w:p>
    <w:p w14:paraId="46DB3EC7" w14:textId="07724937" w:rsidR="00673354" w:rsidRPr="007564CE" w:rsidRDefault="00673354" w:rsidP="00673354">
      <w:pPr>
        <w:tabs>
          <w:tab w:val="clear" w:pos="567"/>
        </w:tabs>
        <w:spacing w:line="240" w:lineRule="auto"/>
        <w:rPr>
          <w:szCs w:val="22"/>
        </w:rPr>
      </w:pPr>
      <w:r w:rsidRPr="007564CE">
        <w:rPr>
          <w:szCs w:val="22"/>
          <w:u w:val="single"/>
          <w:lang w:bidi="lv-LV"/>
        </w:rPr>
        <w:lastRenderedPageBreak/>
        <w:t>Pārdozēšana:</w:t>
      </w:r>
    </w:p>
    <w:p w14:paraId="1037D1B3" w14:textId="466F88AA" w:rsidR="00673354" w:rsidRPr="007564CE" w:rsidRDefault="00673354" w:rsidP="00673354">
      <w:pPr>
        <w:rPr>
          <w:lang w:eastAsia="en-IE"/>
        </w:rPr>
      </w:pPr>
      <w:r w:rsidRPr="007564CE">
        <w:rPr>
          <w:lang w:bidi="lv-LV"/>
        </w:rPr>
        <w:t xml:space="preserve">Nejaušas pārdozēšanas gadījumā var rasties sirds aritmijas, hipotensija, kā arī spēcīgs centrālās nervu sistēmas un elpošanas nomākums. Pārdozēšanas gadījumā ziņots arī par konvulsijas lēkmēm. Kā </w:t>
      </w:r>
      <w:proofErr w:type="spellStart"/>
      <w:r w:rsidRPr="007564CE">
        <w:rPr>
          <w:lang w:bidi="lv-LV"/>
        </w:rPr>
        <w:t>ksilazīna</w:t>
      </w:r>
      <w:proofErr w:type="spellEnd"/>
      <w:r w:rsidRPr="007564CE">
        <w:rPr>
          <w:lang w:bidi="lv-LV"/>
        </w:rPr>
        <w:t xml:space="preserve"> darbības antagonistu var lietot α2-adrenerģiskos antagonistus.</w:t>
      </w:r>
    </w:p>
    <w:p w14:paraId="4874759A" w14:textId="3FDAB8C0" w:rsidR="00673354" w:rsidRDefault="00673354" w:rsidP="00673354">
      <w:pPr>
        <w:rPr>
          <w:lang w:bidi="lv-LV"/>
        </w:rPr>
      </w:pPr>
      <w:r w:rsidRPr="007564CE">
        <w:rPr>
          <w:lang w:bidi="lv-LV"/>
        </w:rPr>
        <w:t xml:space="preserve">Lai novērstu </w:t>
      </w:r>
      <w:proofErr w:type="spellStart"/>
      <w:r w:rsidRPr="007564CE">
        <w:rPr>
          <w:lang w:bidi="lv-LV"/>
        </w:rPr>
        <w:t>ksilazīna</w:t>
      </w:r>
      <w:proofErr w:type="spellEnd"/>
      <w:r w:rsidRPr="007564CE">
        <w:rPr>
          <w:lang w:bidi="lv-LV"/>
        </w:rPr>
        <w:t xml:space="preserve"> izraisīto elpošanas nomākumu, ieteicams elpošanas sistēmas atbalsts, pielietojot mehānisko elpināšanu, ar vai bez elpošanas stimulatoriem (</w:t>
      </w:r>
      <w:r w:rsidR="005A0605" w:rsidRPr="007564CE">
        <w:rPr>
          <w:lang w:bidi="lv-LV"/>
        </w:rPr>
        <w:t>piem</w:t>
      </w:r>
      <w:r w:rsidR="005A0605">
        <w:rPr>
          <w:lang w:bidi="lv-LV"/>
        </w:rPr>
        <w:t>.</w:t>
      </w:r>
      <w:r w:rsidRPr="007564CE">
        <w:rPr>
          <w:lang w:bidi="lv-LV"/>
        </w:rPr>
        <w:t xml:space="preserve">, </w:t>
      </w:r>
      <w:proofErr w:type="spellStart"/>
      <w:r w:rsidRPr="007564CE">
        <w:rPr>
          <w:lang w:bidi="lv-LV"/>
        </w:rPr>
        <w:t>doksaprāmu</w:t>
      </w:r>
      <w:proofErr w:type="spellEnd"/>
      <w:r w:rsidRPr="007564CE">
        <w:rPr>
          <w:lang w:bidi="lv-LV"/>
        </w:rPr>
        <w:t>).</w:t>
      </w:r>
    </w:p>
    <w:p w14:paraId="0E1C94FB" w14:textId="77777777" w:rsidR="00802CF0" w:rsidRPr="007564CE" w:rsidRDefault="00802CF0" w:rsidP="00673354">
      <w:pPr>
        <w:rPr>
          <w:lang w:eastAsia="en-IE"/>
        </w:rPr>
      </w:pPr>
    </w:p>
    <w:p w14:paraId="34F21327" w14:textId="61446DBB" w:rsidR="00802CF0" w:rsidRPr="004670EA" w:rsidRDefault="00802CF0" w:rsidP="00802CF0">
      <w:pPr>
        <w:tabs>
          <w:tab w:val="clear" w:pos="567"/>
        </w:tabs>
        <w:spacing w:line="240" w:lineRule="auto"/>
        <w:rPr>
          <w:rFonts w:eastAsia="Cambria"/>
          <w:szCs w:val="22"/>
          <w:u w:val="single"/>
          <w:lang w:eastAsia="ja-JP"/>
        </w:rPr>
      </w:pPr>
      <w:r w:rsidRPr="004670EA">
        <w:rPr>
          <w:rFonts w:eastAsia="Cambria"/>
          <w:szCs w:val="22"/>
          <w:u w:val="single"/>
          <w:lang w:eastAsia="ja-JP"/>
        </w:rPr>
        <w:t>Īpaši lietošanas ierobežojumi un īpaši lietošanas nosacījumi:</w:t>
      </w:r>
    </w:p>
    <w:p w14:paraId="36D069EA" w14:textId="45D57C89" w:rsidR="00673354" w:rsidRPr="007564CE" w:rsidRDefault="00802CF0" w:rsidP="00802CF0">
      <w:pPr>
        <w:tabs>
          <w:tab w:val="clear" w:pos="567"/>
        </w:tabs>
        <w:spacing w:line="240" w:lineRule="auto"/>
        <w:rPr>
          <w:rFonts w:eastAsia="Cambria"/>
          <w:szCs w:val="22"/>
          <w:lang w:eastAsia="ja-JP"/>
        </w:rPr>
      </w:pPr>
      <w:r w:rsidRPr="00802CF0">
        <w:rPr>
          <w:rFonts w:eastAsia="Cambria"/>
          <w:szCs w:val="22"/>
          <w:lang w:eastAsia="ja-JP"/>
        </w:rPr>
        <w:t>Drīkst ievadīt tikai praktizējošs veterinārārsts.</w:t>
      </w:r>
    </w:p>
    <w:p w14:paraId="189528CA" w14:textId="77777777" w:rsidR="00802CF0" w:rsidRDefault="00802CF0" w:rsidP="00673354">
      <w:pPr>
        <w:tabs>
          <w:tab w:val="clear" w:pos="567"/>
        </w:tabs>
        <w:spacing w:line="240" w:lineRule="auto"/>
        <w:rPr>
          <w:szCs w:val="22"/>
          <w:u w:val="single"/>
          <w:lang w:bidi="lv-LV"/>
        </w:rPr>
      </w:pPr>
    </w:p>
    <w:p w14:paraId="747C0F18" w14:textId="44EE732B" w:rsidR="00673354" w:rsidRPr="007564CE" w:rsidRDefault="00CF3AB2" w:rsidP="00673354">
      <w:pPr>
        <w:tabs>
          <w:tab w:val="clear" w:pos="567"/>
        </w:tabs>
        <w:spacing w:line="240" w:lineRule="auto"/>
        <w:rPr>
          <w:szCs w:val="22"/>
        </w:rPr>
      </w:pPr>
      <w:r w:rsidRPr="007564CE">
        <w:rPr>
          <w:szCs w:val="22"/>
          <w:u w:val="single"/>
          <w:lang w:bidi="lv-LV"/>
        </w:rPr>
        <w:t>Būtiska n</w:t>
      </w:r>
      <w:r w:rsidR="00673354" w:rsidRPr="007564CE">
        <w:rPr>
          <w:szCs w:val="22"/>
          <w:u w:val="single"/>
          <w:lang w:bidi="lv-LV"/>
        </w:rPr>
        <w:t>esaderība:</w:t>
      </w:r>
    </w:p>
    <w:p w14:paraId="565C0ACC" w14:textId="0AC51529" w:rsidR="00673354" w:rsidRPr="007564CE" w:rsidRDefault="00673354" w:rsidP="00673354">
      <w:pPr>
        <w:tabs>
          <w:tab w:val="clear" w:pos="567"/>
        </w:tabs>
        <w:spacing w:line="240" w:lineRule="auto"/>
        <w:rPr>
          <w:szCs w:val="22"/>
          <w:lang w:eastAsia="en-GB"/>
        </w:rPr>
      </w:pPr>
      <w:r w:rsidRPr="007564CE">
        <w:rPr>
          <w:szCs w:val="22"/>
          <w:lang w:bidi="lv-LV"/>
        </w:rPr>
        <w:t xml:space="preserve">Tā kā nav veikti saderības pētījumi, </w:t>
      </w:r>
      <w:r w:rsidR="005A0605">
        <w:rPr>
          <w:szCs w:val="22"/>
          <w:lang w:bidi="lv-LV"/>
        </w:rPr>
        <w:t xml:space="preserve">nelietot </w:t>
      </w:r>
      <w:r w:rsidRPr="007564CE">
        <w:rPr>
          <w:szCs w:val="22"/>
          <w:lang w:bidi="lv-LV"/>
        </w:rPr>
        <w:t>šīs veterinārās zāles maisījumā ar citām veterinārajām zālēm.</w:t>
      </w:r>
    </w:p>
    <w:p w14:paraId="5E91E446" w14:textId="77777777" w:rsidR="005B1FD0" w:rsidRPr="007564CE" w:rsidRDefault="005B1FD0" w:rsidP="00A9226B">
      <w:pPr>
        <w:tabs>
          <w:tab w:val="clear" w:pos="567"/>
        </w:tabs>
        <w:spacing w:line="240" w:lineRule="auto"/>
        <w:rPr>
          <w:szCs w:val="22"/>
        </w:rPr>
      </w:pPr>
    </w:p>
    <w:p w14:paraId="1DEF4426" w14:textId="77777777" w:rsidR="00C114FF" w:rsidRPr="007564CE" w:rsidRDefault="00C114FF" w:rsidP="00A9226B">
      <w:pPr>
        <w:tabs>
          <w:tab w:val="clear" w:pos="567"/>
        </w:tabs>
        <w:spacing w:line="240" w:lineRule="auto"/>
        <w:rPr>
          <w:szCs w:val="22"/>
        </w:rPr>
      </w:pPr>
    </w:p>
    <w:p w14:paraId="7F161CCC" w14:textId="69652B59" w:rsidR="00C114FF" w:rsidRPr="007564CE" w:rsidRDefault="006C78AB" w:rsidP="00B13B6D">
      <w:pPr>
        <w:pStyle w:val="Style1"/>
      </w:pPr>
      <w:r w:rsidRPr="007564CE">
        <w:rPr>
          <w:highlight w:val="lightGray"/>
        </w:rPr>
        <w:t>7.</w:t>
      </w:r>
      <w:r w:rsidR="007318FE" w:rsidRPr="007564CE">
        <w:tab/>
      </w:r>
      <w:r w:rsidR="0095776D" w:rsidRPr="007564CE">
        <w:t>B</w:t>
      </w:r>
      <w:r w:rsidRPr="007564CE">
        <w:t>lakusparādības</w:t>
      </w:r>
    </w:p>
    <w:p w14:paraId="0E5BCAC1" w14:textId="77777777" w:rsidR="00C114FF" w:rsidRPr="007564CE" w:rsidRDefault="00C114FF" w:rsidP="00A9226B">
      <w:pPr>
        <w:tabs>
          <w:tab w:val="clear" w:pos="567"/>
        </w:tabs>
        <w:spacing w:line="240" w:lineRule="auto"/>
        <w:rPr>
          <w:iCs/>
          <w:szCs w:val="22"/>
        </w:rPr>
      </w:pPr>
    </w:p>
    <w:p w14:paraId="3CE8C8CA" w14:textId="77777777" w:rsidR="00EA4D56" w:rsidRPr="007564CE" w:rsidRDefault="00EA4D56" w:rsidP="00EA4D56">
      <w:pPr>
        <w:tabs>
          <w:tab w:val="clear" w:pos="567"/>
        </w:tabs>
        <w:spacing w:line="240" w:lineRule="auto"/>
      </w:pPr>
      <w:r w:rsidRPr="007564CE">
        <w:rPr>
          <w:szCs w:val="22"/>
          <w:u w:val="single"/>
          <w:lang w:bidi="lv-LV"/>
        </w:rPr>
        <w:t>Liellopiem: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A4D56" w:rsidRPr="007564CE" w14:paraId="28A589D2" w14:textId="77777777" w:rsidTr="00042B97">
        <w:tc>
          <w:tcPr>
            <w:tcW w:w="1957" w:type="pct"/>
          </w:tcPr>
          <w:p w14:paraId="496BCDE4" w14:textId="77777777" w:rsidR="00EA4D56" w:rsidRPr="007564CE" w:rsidRDefault="00EA4D56" w:rsidP="00042B97">
            <w:pPr>
              <w:spacing w:before="60" w:after="60"/>
              <w:rPr>
                <w:szCs w:val="22"/>
              </w:rPr>
            </w:pPr>
            <w:r w:rsidRPr="007564CE">
              <w:rPr>
                <w:szCs w:val="22"/>
              </w:rPr>
              <w:t>Nenoteikts biežums (</w:t>
            </w:r>
            <w:r w:rsidRPr="007564CE">
              <w:rPr>
                <w:bCs/>
                <w:szCs w:val="22"/>
              </w:rPr>
              <w:t>nevar noteikt pēc pieejamiem datiem</w:t>
            </w:r>
            <w:r w:rsidRPr="007564CE">
              <w:rPr>
                <w:szCs w:val="22"/>
              </w:rPr>
              <w:t>):</w:t>
            </w:r>
          </w:p>
          <w:p w14:paraId="47C67BDE" w14:textId="77777777" w:rsidR="00EA4D56" w:rsidRPr="007564CE" w:rsidRDefault="00EA4D56" w:rsidP="00042B97">
            <w:pPr>
              <w:spacing w:before="60" w:after="60"/>
              <w:rPr>
                <w:szCs w:val="22"/>
              </w:rPr>
            </w:pPr>
          </w:p>
        </w:tc>
        <w:tc>
          <w:tcPr>
            <w:tcW w:w="3043" w:type="pct"/>
          </w:tcPr>
          <w:p w14:paraId="248ADDE6" w14:textId="38700F35" w:rsidR="00EA4D56" w:rsidRPr="004670EA" w:rsidRDefault="005A0605" w:rsidP="00042B97">
            <w:pPr>
              <w:pStyle w:val="Default"/>
              <w:spacing w:after="60"/>
              <w:rPr>
                <w:rFonts w:ascii="Times New Roman" w:hAnsi="Times New Roman" w:cs="Times New Roman"/>
                <w:sz w:val="22"/>
                <w:szCs w:val="22"/>
              </w:rPr>
            </w:pPr>
            <w:r>
              <w:rPr>
                <w:rFonts w:ascii="Times New Roman" w:hAnsi="Times New Roman" w:cs="Times New Roman"/>
                <w:sz w:val="22"/>
                <w:szCs w:val="22"/>
              </w:rPr>
              <w:t>K</w:t>
            </w:r>
            <w:r w:rsidRPr="009930D1">
              <w:rPr>
                <w:rFonts w:ascii="Times New Roman" w:hAnsi="Times New Roman" w:cs="Times New Roman"/>
                <w:sz w:val="22"/>
                <w:szCs w:val="22"/>
              </w:rPr>
              <w:t>airinājums</w:t>
            </w:r>
            <w:r w:rsidRPr="005A0605">
              <w:rPr>
                <w:rFonts w:ascii="Times New Roman" w:hAnsi="Times New Roman" w:cs="Times New Roman"/>
                <w:sz w:val="22"/>
                <w:szCs w:val="22"/>
              </w:rPr>
              <w:t xml:space="preserve"> </w:t>
            </w:r>
            <w:r>
              <w:rPr>
                <w:rFonts w:ascii="Times New Roman" w:hAnsi="Times New Roman" w:cs="Times New Roman"/>
                <w:sz w:val="22"/>
                <w:szCs w:val="22"/>
              </w:rPr>
              <w:t>i</w:t>
            </w:r>
            <w:r w:rsidR="00EA4D56" w:rsidRPr="004670EA">
              <w:rPr>
                <w:rFonts w:ascii="Times New Roman" w:hAnsi="Times New Roman" w:cs="Times New Roman"/>
                <w:sz w:val="22"/>
                <w:szCs w:val="22"/>
              </w:rPr>
              <w:t>njekcijas viet</w:t>
            </w:r>
            <w:r>
              <w:rPr>
                <w:rFonts w:ascii="Times New Roman" w:hAnsi="Times New Roman" w:cs="Times New Roman"/>
                <w:sz w:val="22"/>
                <w:szCs w:val="22"/>
              </w:rPr>
              <w:t>ā</w:t>
            </w:r>
            <w:r w:rsidR="00EA4D56" w:rsidRPr="004670EA">
              <w:rPr>
                <w:rFonts w:ascii="Times New Roman" w:hAnsi="Times New Roman" w:cs="Times New Roman"/>
                <w:sz w:val="22"/>
                <w:szCs w:val="22"/>
              </w:rPr>
              <w:t xml:space="preserve"> </w:t>
            </w:r>
            <w:r w:rsidR="00EA4D56" w:rsidRPr="004670EA">
              <w:rPr>
                <w:rFonts w:ascii="Times New Roman" w:hAnsi="Times New Roman" w:cs="Times New Roman"/>
                <w:sz w:val="22"/>
                <w:szCs w:val="22"/>
                <w:vertAlign w:val="superscript"/>
              </w:rPr>
              <w:t>1</w:t>
            </w:r>
            <w:r w:rsidR="00EA4D56" w:rsidRPr="004670EA">
              <w:rPr>
                <w:rFonts w:ascii="Times New Roman" w:hAnsi="Times New Roman" w:cs="Times New Roman"/>
                <w:sz w:val="22"/>
                <w:szCs w:val="22"/>
              </w:rPr>
              <w:t>;</w:t>
            </w:r>
          </w:p>
          <w:p w14:paraId="7E6F89C2" w14:textId="77777777"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Hipotermija</w:t>
            </w:r>
            <w:r w:rsidRPr="004670EA">
              <w:rPr>
                <w:rFonts w:ascii="Times New Roman" w:hAnsi="Times New Roman" w:cs="Times New Roman"/>
                <w:sz w:val="22"/>
                <w:szCs w:val="22"/>
                <w:vertAlign w:val="superscript"/>
              </w:rPr>
              <w:t>2</w:t>
            </w:r>
            <w:r w:rsidRPr="004670EA">
              <w:rPr>
                <w:rFonts w:ascii="Times New Roman" w:hAnsi="Times New Roman" w:cs="Times New Roman"/>
                <w:sz w:val="22"/>
                <w:szCs w:val="22"/>
              </w:rPr>
              <w:t>, hipertermija</w:t>
            </w:r>
            <w:r w:rsidRPr="004670EA">
              <w:rPr>
                <w:rFonts w:ascii="Times New Roman" w:hAnsi="Times New Roman" w:cs="Times New Roman"/>
                <w:sz w:val="22"/>
                <w:szCs w:val="22"/>
                <w:vertAlign w:val="superscript"/>
              </w:rPr>
              <w:t>2</w:t>
            </w:r>
            <w:r w:rsidRPr="004670EA">
              <w:rPr>
                <w:rFonts w:ascii="Times New Roman" w:hAnsi="Times New Roman" w:cs="Times New Roman"/>
                <w:sz w:val="22"/>
                <w:szCs w:val="22"/>
              </w:rPr>
              <w:t>;</w:t>
            </w:r>
          </w:p>
          <w:p w14:paraId="1804C314" w14:textId="3E042451"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lang w:bidi="lv-LV"/>
              </w:rPr>
              <w:t xml:space="preserve">Spurekļa </w:t>
            </w:r>
            <w:proofErr w:type="spellStart"/>
            <w:r w:rsidRPr="004670EA">
              <w:rPr>
                <w:rFonts w:ascii="Times New Roman" w:hAnsi="Times New Roman" w:cs="Times New Roman"/>
                <w:sz w:val="22"/>
                <w:szCs w:val="22"/>
                <w:lang w:bidi="lv-LV"/>
              </w:rPr>
              <w:t>atonija</w:t>
            </w:r>
            <w:proofErr w:type="spellEnd"/>
            <w:r w:rsidRPr="004670EA">
              <w:rPr>
                <w:rFonts w:ascii="Times New Roman" w:hAnsi="Times New Roman" w:cs="Times New Roman"/>
                <w:sz w:val="22"/>
                <w:szCs w:val="22"/>
              </w:rPr>
              <w:t>, uzpū</w:t>
            </w:r>
            <w:r w:rsidR="005A0605">
              <w:rPr>
                <w:rFonts w:ascii="Times New Roman" w:hAnsi="Times New Roman" w:cs="Times New Roman"/>
                <w:sz w:val="22"/>
                <w:szCs w:val="22"/>
              </w:rPr>
              <w:t>šanās</w:t>
            </w:r>
            <w:r w:rsidRPr="004670EA">
              <w:rPr>
                <w:rFonts w:ascii="Times New Roman" w:hAnsi="Times New Roman" w:cs="Times New Roman"/>
                <w:sz w:val="22"/>
                <w:szCs w:val="22"/>
              </w:rPr>
              <w:t xml:space="preserve">, </w:t>
            </w:r>
            <w:proofErr w:type="spellStart"/>
            <w:r w:rsidRPr="004670EA">
              <w:rPr>
                <w:rFonts w:ascii="Times New Roman" w:hAnsi="Times New Roman" w:cs="Times New Roman"/>
                <w:sz w:val="22"/>
                <w:szCs w:val="22"/>
                <w:lang w:bidi="lv-LV"/>
              </w:rPr>
              <w:t>regurgitācija</w:t>
            </w:r>
            <w:proofErr w:type="spellEnd"/>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šķidras konsistences fekālijas</w:t>
            </w:r>
            <w:r w:rsidRPr="004670EA">
              <w:rPr>
                <w:rFonts w:ascii="Times New Roman" w:hAnsi="Times New Roman" w:cs="Times New Roman"/>
                <w:sz w:val="22"/>
                <w:szCs w:val="22"/>
                <w:vertAlign w:val="superscript"/>
              </w:rPr>
              <w:t>3</w:t>
            </w:r>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pastiprināta siekalošanās</w:t>
            </w:r>
            <w:r w:rsidRPr="004670EA">
              <w:rPr>
                <w:rFonts w:ascii="Times New Roman" w:hAnsi="Times New Roman" w:cs="Times New Roman"/>
                <w:sz w:val="22"/>
                <w:szCs w:val="22"/>
              </w:rPr>
              <w:t>, mēles traucējumi</w:t>
            </w:r>
            <w:r w:rsidRPr="004670EA">
              <w:rPr>
                <w:rFonts w:ascii="Times New Roman" w:hAnsi="Times New Roman" w:cs="Times New Roman"/>
                <w:sz w:val="22"/>
                <w:szCs w:val="22"/>
                <w:vertAlign w:val="superscript"/>
              </w:rPr>
              <w:t>4</w:t>
            </w:r>
            <w:r w:rsidRPr="004670EA">
              <w:rPr>
                <w:rFonts w:ascii="Times New Roman" w:hAnsi="Times New Roman" w:cs="Times New Roman"/>
                <w:sz w:val="22"/>
                <w:szCs w:val="22"/>
              </w:rPr>
              <w:t xml:space="preserve">; </w:t>
            </w:r>
          </w:p>
          <w:p w14:paraId="09BC8373" w14:textId="2FEF9330"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lang w:bidi="lv-LV"/>
              </w:rPr>
              <w:t>Elpošanas nomākums</w:t>
            </w:r>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elpošanas apstāšanās</w:t>
            </w:r>
            <w:r w:rsidRPr="004670EA">
              <w:rPr>
                <w:rFonts w:ascii="Times New Roman" w:hAnsi="Times New Roman" w:cs="Times New Roman"/>
                <w:sz w:val="22"/>
                <w:szCs w:val="22"/>
              </w:rPr>
              <w:t>, krākšana, stridor</w:t>
            </w:r>
            <w:r w:rsidR="00E24D95">
              <w:rPr>
                <w:rFonts w:ascii="Times New Roman" w:hAnsi="Times New Roman" w:cs="Times New Roman"/>
                <w:sz w:val="22"/>
                <w:szCs w:val="22"/>
              </w:rPr>
              <w:t>s</w:t>
            </w:r>
            <w:r w:rsidRPr="007564CE">
              <w:rPr>
                <w:szCs w:val="22"/>
                <w:vertAlign w:val="superscript"/>
              </w:rPr>
              <w:t>5</w:t>
            </w:r>
            <w:r w:rsidRPr="004670EA">
              <w:rPr>
                <w:rFonts w:ascii="Times New Roman" w:hAnsi="Times New Roman" w:cs="Times New Roman"/>
                <w:sz w:val="22"/>
                <w:szCs w:val="22"/>
              </w:rPr>
              <w:t>;</w:t>
            </w:r>
          </w:p>
          <w:p w14:paraId="200B9A90" w14:textId="2C033485"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w:t>
            </w:r>
            <w:r w:rsidR="00E24D95">
              <w:rPr>
                <w:rFonts w:ascii="Times New Roman" w:hAnsi="Times New Roman" w:cs="Times New Roman"/>
                <w:sz w:val="22"/>
                <w:szCs w:val="22"/>
              </w:rPr>
              <w:t>i</w:t>
            </w:r>
            <w:r w:rsidRPr="004670EA">
              <w:rPr>
                <w:rFonts w:ascii="Times New Roman" w:hAnsi="Times New Roman" w:cs="Times New Roman"/>
                <w:sz w:val="22"/>
                <w:szCs w:val="22"/>
              </w:rPr>
              <w:t>potensija, bradikardija</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 aritmija</w:t>
            </w:r>
            <w:r w:rsidRPr="004670EA">
              <w:rPr>
                <w:rFonts w:ascii="Times New Roman" w:hAnsi="Times New Roman" w:cs="Times New Roman"/>
                <w:sz w:val="22"/>
                <w:szCs w:val="22"/>
                <w:vertAlign w:val="superscript"/>
              </w:rPr>
              <w:t>1</w:t>
            </w:r>
            <w:r w:rsidRPr="004670EA">
              <w:rPr>
                <w:rFonts w:ascii="Times New Roman" w:hAnsi="Times New Roman" w:cs="Times New Roman"/>
                <w:sz w:val="22"/>
                <w:szCs w:val="22"/>
              </w:rPr>
              <w:t>;</w:t>
            </w:r>
          </w:p>
          <w:p w14:paraId="78353A3C" w14:textId="77777777" w:rsidR="00EA4D56" w:rsidRPr="004670EA" w:rsidRDefault="00EA4D56" w:rsidP="00042B97">
            <w:pPr>
              <w:pStyle w:val="Default"/>
              <w:spacing w:after="60"/>
              <w:rPr>
                <w:rFonts w:ascii="Times New Roman" w:hAnsi="Times New Roman" w:cs="Times New Roman"/>
                <w:sz w:val="22"/>
                <w:szCs w:val="22"/>
              </w:rPr>
            </w:pPr>
            <w:proofErr w:type="spellStart"/>
            <w:r w:rsidRPr="004670EA">
              <w:rPr>
                <w:rFonts w:ascii="Times New Roman" w:hAnsi="Times New Roman" w:cs="Times New Roman"/>
                <w:sz w:val="22"/>
                <w:szCs w:val="22"/>
              </w:rPr>
              <w:t>Poliūrija</w:t>
            </w:r>
            <w:proofErr w:type="spellEnd"/>
            <w:r w:rsidRPr="004670EA">
              <w:rPr>
                <w:rFonts w:ascii="Times New Roman" w:hAnsi="Times New Roman" w:cs="Times New Roman"/>
                <w:sz w:val="22"/>
                <w:szCs w:val="22"/>
              </w:rPr>
              <w:t>;</w:t>
            </w:r>
          </w:p>
          <w:p w14:paraId="2D080B48" w14:textId="3FF21CE1" w:rsidR="00EA4D56" w:rsidRPr="004670EA" w:rsidRDefault="00EA4D56" w:rsidP="00042B97">
            <w:pPr>
              <w:pStyle w:val="Default"/>
              <w:spacing w:after="60"/>
              <w:rPr>
                <w:rFonts w:ascii="Times New Roman" w:hAnsi="Times New Roman" w:cs="Times New Roman"/>
                <w:iCs/>
                <w:szCs w:val="22"/>
              </w:rPr>
            </w:pPr>
            <w:r w:rsidRPr="004670EA">
              <w:rPr>
                <w:rFonts w:ascii="Times New Roman" w:hAnsi="Times New Roman" w:cs="Times New Roman"/>
                <w:sz w:val="22"/>
                <w:szCs w:val="22"/>
                <w:lang w:bidi="lv-LV"/>
              </w:rPr>
              <w:t>Priekšlaicīgas dzemdības</w:t>
            </w:r>
            <w:r w:rsidRPr="004670EA">
              <w:rPr>
                <w:rFonts w:ascii="Times New Roman" w:hAnsi="Times New Roman" w:cs="Times New Roman"/>
                <w:sz w:val="22"/>
                <w:szCs w:val="22"/>
              </w:rPr>
              <w:t>; dzemdes traucējum</w:t>
            </w:r>
            <w:r w:rsidR="00E24D95">
              <w:rPr>
                <w:rFonts w:ascii="Times New Roman" w:hAnsi="Times New Roman" w:cs="Times New Roman"/>
                <w:sz w:val="22"/>
                <w:szCs w:val="22"/>
              </w:rPr>
              <w:t>i</w:t>
            </w:r>
            <w:r w:rsidRPr="004670EA">
              <w:rPr>
                <w:rFonts w:ascii="Times New Roman" w:hAnsi="Times New Roman" w:cs="Times New Roman"/>
                <w:sz w:val="22"/>
                <w:szCs w:val="22"/>
                <w:vertAlign w:val="superscript"/>
              </w:rPr>
              <w:t>7</w:t>
            </w:r>
            <w:r w:rsidRPr="004670EA">
              <w:rPr>
                <w:rFonts w:ascii="Times New Roman" w:hAnsi="Times New Roman" w:cs="Times New Roman"/>
                <w:sz w:val="22"/>
                <w:szCs w:val="22"/>
              </w:rPr>
              <w:t xml:space="preserve">, </w:t>
            </w:r>
            <w:r w:rsidR="005A0605">
              <w:rPr>
                <w:rFonts w:ascii="Times New Roman" w:hAnsi="Times New Roman" w:cs="Times New Roman"/>
                <w:sz w:val="22"/>
                <w:szCs w:val="22"/>
                <w:lang w:bidi="lv-LV"/>
              </w:rPr>
              <w:t>dzimumlocekļa prolapss</w:t>
            </w:r>
            <w:r w:rsidRPr="004670EA">
              <w:rPr>
                <w:rFonts w:ascii="Times New Roman" w:hAnsi="Times New Roman" w:cs="Times New Roman"/>
                <w:sz w:val="22"/>
                <w:szCs w:val="22"/>
                <w:vertAlign w:val="superscript"/>
              </w:rPr>
              <w:t>1</w:t>
            </w:r>
            <w:r w:rsidRPr="004670EA">
              <w:rPr>
                <w:rFonts w:ascii="Times New Roman" w:hAnsi="Times New Roman" w:cs="Times New Roman"/>
                <w:sz w:val="22"/>
                <w:szCs w:val="22"/>
              </w:rPr>
              <w:t>.</w:t>
            </w:r>
          </w:p>
        </w:tc>
      </w:tr>
    </w:tbl>
    <w:p w14:paraId="71A50DC2" w14:textId="464ABB54" w:rsidR="00EA4D56" w:rsidRPr="007564CE" w:rsidRDefault="00EA4D56" w:rsidP="00EA4D56">
      <w:pPr>
        <w:rPr>
          <w:szCs w:val="22"/>
        </w:rPr>
      </w:pPr>
      <w:r w:rsidRPr="007564CE">
        <w:rPr>
          <w:vertAlign w:val="superscript"/>
        </w:rPr>
        <w:t>1</w:t>
      </w:r>
      <w:r w:rsidRPr="007564CE">
        <w:t xml:space="preserve"> pār</w:t>
      </w:r>
      <w:r w:rsidR="005A0605">
        <w:t>e</w:t>
      </w:r>
      <w:r w:rsidRPr="007564CE">
        <w:t>jošs</w:t>
      </w:r>
      <w:r w:rsidRPr="007564CE">
        <w:rPr>
          <w:szCs w:val="22"/>
        </w:rPr>
        <w:t>.</w:t>
      </w:r>
    </w:p>
    <w:p w14:paraId="640DCED3" w14:textId="77777777" w:rsidR="00EA4D56" w:rsidRPr="007564CE" w:rsidRDefault="00EA4D56" w:rsidP="00EA4D56">
      <w:pPr>
        <w:ind w:left="142" w:hanging="142"/>
      </w:pPr>
      <w:r w:rsidRPr="007564CE">
        <w:rPr>
          <w:szCs w:val="22"/>
          <w:vertAlign w:val="superscript"/>
        </w:rPr>
        <w:t>2</w:t>
      </w:r>
      <w:r w:rsidRPr="007564CE">
        <w:rPr>
          <w:szCs w:val="22"/>
        </w:rPr>
        <w:t xml:space="preserve"> </w:t>
      </w:r>
      <w:r w:rsidRPr="007564CE">
        <w:rPr>
          <w:rFonts w:cs="Arial"/>
          <w:szCs w:val="22"/>
          <w:lang w:bidi="lv-LV"/>
        </w:rPr>
        <w:t>var tikt ietekmēta termoregulācija, un tā rezultātā ķermeņa temperatūra var pazemināties vai paaugstināties atkarībā no apkārtējās vides temperatūras</w:t>
      </w:r>
      <w:r w:rsidRPr="007564CE">
        <w:rPr>
          <w:rFonts w:cs="Arial"/>
          <w:szCs w:val="22"/>
        </w:rPr>
        <w:t>.</w:t>
      </w:r>
    </w:p>
    <w:p w14:paraId="00C45E88" w14:textId="77777777" w:rsidR="00EA4D56" w:rsidRPr="007564CE" w:rsidRDefault="00EA4D56" w:rsidP="00EA4D56">
      <w:r w:rsidRPr="007564CE">
        <w:rPr>
          <w:vertAlign w:val="superscript"/>
        </w:rPr>
        <w:t>3</w:t>
      </w:r>
      <w:r w:rsidRPr="007564CE">
        <w:t xml:space="preserve"> uz 24 stundām pēc lielām </w:t>
      </w:r>
      <w:proofErr w:type="spellStart"/>
      <w:r w:rsidRPr="007564CE">
        <w:t>ksilazīna</w:t>
      </w:r>
      <w:proofErr w:type="spellEnd"/>
      <w:r w:rsidRPr="007564CE">
        <w:t xml:space="preserve"> devām.</w:t>
      </w:r>
    </w:p>
    <w:p w14:paraId="086B2DC6" w14:textId="77777777" w:rsidR="00EA4D56" w:rsidRPr="007564CE" w:rsidRDefault="00EA4D56" w:rsidP="00EA4D56">
      <w:r w:rsidRPr="007564CE">
        <w:rPr>
          <w:vertAlign w:val="superscript"/>
        </w:rPr>
        <w:t xml:space="preserve">4 </w:t>
      </w:r>
      <w:proofErr w:type="spellStart"/>
      <w:r w:rsidRPr="007564CE">
        <w:t>atonija</w:t>
      </w:r>
      <w:proofErr w:type="spellEnd"/>
      <w:r w:rsidRPr="007564CE">
        <w:t>.</w:t>
      </w:r>
    </w:p>
    <w:p w14:paraId="12C7B869" w14:textId="77777777" w:rsidR="00EA4D56" w:rsidRPr="007564CE" w:rsidRDefault="00EA4D56" w:rsidP="00EA4D56">
      <w:pPr>
        <w:rPr>
          <w:vertAlign w:val="superscript"/>
        </w:rPr>
      </w:pPr>
      <w:r w:rsidRPr="007564CE">
        <w:rPr>
          <w:vertAlign w:val="superscript"/>
        </w:rPr>
        <w:t>5</w:t>
      </w:r>
      <w:r w:rsidRPr="007564CE">
        <w:t xml:space="preserve"> nazāls </w:t>
      </w:r>
      <w:proofErr w:type="spellStart"/>
      <w:r w:rsidRPr="007564CE">
        <w:t>stridors</w:t>
      </w:r>
      <w:proofErr w:type="spellEnd"/>
      <w:r w:rsidRPr="007564CE">
        <w:t>.</w:t>
      </w:r>
    </w:p>
    <w:p w14:paraId="12FA4AF5" w14:textId="77777777" w:rsidR="00EA4D56" w:rsidRPr="007564CE" w:rsidRDefault="00EA4D56" w:rsidP="00EA4D56">
      <w:r w:rsidRPr="007564CE">
        <w:rPr>
          <w:vertAlign w:val="superscript"/>
        </w:rPr>
        <w:t>6</w:t>
      </w:r>
      <w:r w:rsidRPr="007564CE">
        <w:t xml:space="preserve"> var būt izteikta.</w:t>
      </w:r>
    </w:p>
    <w:p w14:paraId="271A5AAE" w14:textId="77777777" w:rsidR="00EA4D56" w:rsidRPr="007564CE" w:rsidRDefault="00EA4D56" w:rsidP="00EA4D56">
      <w:r w:rsidRPr="007564CE">
        <w:rPr>
          <w:vertAlign w:val="superscript"/>
        </w:rPr>
        <w:t>7</w:t>
      </w:r>
      <w:r w:rsidRPr="007564CE">
        <w:t xml:space="preserve"> </w:t>
      </w:r>
      <w:r w:rsidRPr="007564CE">
        <w:rPr>
          <w:lang w:bidi="lv-LV"/>
        </w:rPr>
        <w:t>samazināta olšūnas implantācijas iespēja</w:t>
      </w:r>
      <w:r w:rsidRPr="007564CE">
        <w:t>.</w:t>
      </w:r>
    </w:p>
    <w:p w14:paraId="391593D9" w14:textId="3C016C51" w:rsidR="00EA4D56" w:rsidRPr="007564CE" w:rsidRDefault="00EA4D56" w:rsidP="00EA4D56">
      <w:pPr>
        <w:jc w:val="both"/>
        <w:rPr>
          <w:iCs/>
          <w:szCs w:val="22"/>
        </w:rPr>
      </w:pPr>
      <w:r w:rsidRPr="007564CE">
        <w:rPr>
          <w:iCs/>
          <w:szCs w:val="22"/>
          <w:lang w:bidi="lv-LV"/>
        </w:rPr>
        <w:t>Liellopiem blakusparādības parasti ir izteiktākas pēc intramuskulāras ievadīšanas, salīdzin</w:t>
      </w:r>
      <w:r w:rsidR="00E24D95">
        <w:rPr>
          <w:iCs/>
          <w:szCs w:val="22"/>
          <w:lang w:bidi="lv-LV"/>
        </w:rPr>
        <w:t>ājumā</w:t>
      </w:r>
      <w:r w:rsidRPr="007564CE">
        <w:rPr>
          <w:iCs/>
          <w:szCs w:val="22"/>
          <w:lang w:bidi="lv-LV"/>
        </w:rPr>
        <w:t xml:space="preserve"> ar intravenozu ievadīšanu</w:t>
      </w:r>
      <w:r w:rsidRPr="007564CE">
        <w:rPr>
          <w:iCs/>
          <w:szCs w:val="22"/>
        </w:rPr>
        <w:t>.</w:t>
      </w:r>
    </w:p>
    <w:p w14:paraId="0BD5CABB" w14:textId="77777777" w:rsidR="00EA4D56" w:rsidRPr="007564CE" w:rsidRDefault="00EA4D56" w:rsidP="00EA4D56">
      <w:pPr>
        <w:jc w:val="both"/>
        <w:rPr>
          <w:iCs/>
          <w:szCs w:val="22"/>
          <w:u w:val="single"/>
        </w:rPr>
      </w:pPr>
    </w:p>
    <w:p w14:paraId="23CF3077" w14:textId="77777777" w:rsidR="00EA4D56" w:rsidRPr="007564CE" w:rsidRDefault="00EA4D56" w:rsidP="00EA4D56">
      <w:pPr>
        <w:jc w:val="both"/>
        <w:rPr>
          <w:szCs w:val="22"/>
          <w:u w:val="single"/>
          <w:lang w:bidi="lv-LV"/>
        </w:rPr>
      </w:pPr>
      <w:r w:rsidRPr="007564CE">
        <w:rPr>
          <w:szCs w:val="22"/>
          <w:u w:val="single"/>
          <w:lang w:bidi="lv-LV"/>
        </w:rPr>
        <w:t>Zirgiem: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A4D56" w:rsidRPr="007564CE" w14:paraId="5ED6E1EC" w14:textId="77777777" w:rsidTr="00042B97">
        <w:tc>
          <w:tcPr>
            <w:tcW w:w="1957" w:type="pct"/>
            <w:tcBorders>
              <w:top w:val="single" w:sz="4" w:space="0" w:color="auto"/>
              <w:left w:val="single" w:sz="4" w:space="0" w:color="auto"/>
              <w:bottom w:val="single" w:sz="4" w:space="0" w:color="auto"/>
              <w:right w:val="single" w:sz="4" w:space="0" w:color="auto"/>
            </w:tcBorders>
          </w:tcPr>
          <w:p w14:paraId="5E831879" w14:textId="77777777" w:rsidR="00EA4D56" w:rsidRPr="007564CE" w:rsidRDefault="00EA4D56" w:rsidP="00042B97">
            <w:pPr>
              <w:spacing w:before="60" w:after="60"/>
              <w:rPr>
                <w:szCs w:val="22"/>
                <w:lang w:bidi="lv-LV"/>
              </w:rPr>
            </w:pPr>
            <w:r w:rsidRPr="007564CE">
              <w:rPr>
                <w:szCs w:val="22"/>
                <w:lang w:bidi="lv-LV"/>
              </w:rPr>
              <w:t xml:space="preserve">Reti </w:t>
            </w:r>
          </w:p>
          <w:p w14:paraId="664ED297" w14:textId="46624FD4" w:rsidR="00EA4D56" w:rsidRPr="007564CE" w:rsidRDefault="00EA4D56" w:rsidP="00042B97">
            <w:pPr>
              <w:spacing w:before="60" w:after="60"/>
              <w:rPr>
                <w:szCs w:val="22"/>
                <w:lang w:bidi="lv-LV"/>
              </w:rPr>
            </w:pPr>
            <w:r w:rsidRPr="007564CE">
              <w:rPr>
                <w:szCs w:val="22"/>
                <w:lang w:bidi="lv-LV"/>
              </w:rPr>
              <w:t>(1</w:t>
            </w:r>
            <w:r w:rsidR="005A0605">
              <w:rPr>
                <w:szCs w:val="22"/>
                <w:lang w:bidi="lv-LV"/>
              </w:rPr>
              <w:t xml:space="preserve"> līdz</w:t>
            </w:r>
            <w:r w:rsidRPr="007564CE">
              <w:rPr>
                <w:szCs w:val="22"/>
                <w:lang w:bidi="lv-LV"/>
              </w:rPr>
              <w:t xml:space="preserve"> 10 dzīvniekiem</w:t>
            </w:r>
            <w:r w:rsidR="005A0605">
              <w:rPr>
                <w:szCs w:val="22"/>
                <w:lang w:bidi="lv-LV"/>
              </w:rPr>
              <w:t>/</w:t>
            </w:r>
            <w:r w:rsidRPr="007564CE">
              <w:rPr>
                <w:szCs w:val="22"/>
                <w:lang w:bidi="lv-LV"/>
              </w:rPr>
              <w:t>10</w:t>
            </w:r>
            <w:r w:rsidR="005A0605">
              <w:rPr>
                <w:szCs w:val="22"/>
                <w:lang w:bidi="lv-LV"/>
              </w:rPr>
              <w:t xml:space="preserve"> </w:t>
            </w:r>
            <w:r w:rsidRPr="007564CE">
              <w:rPr>
                <w:szCs w:val="22"/>
                <w:lang w:bidi="lv-LV"/>
              </w:rPr>
              <w:t>000 ārstētajiem dzīvniekiem):</w:t>
            </w:r>
          </w:p>
          <w:p w14:paraId="78F1D5A0" w14:textId="77777777" w:rsidR="00EA4D56" w:rsidRPr="007564CE" w:rsidRDefault="00EA4D56" w:rsidP="00042B97">
            <w:pPr>
              <w:spacing w:before="60" w:after="60"/>
              <w:rPr>
                <w:szCs w:val="22"/>
              </w:rPr>
            </w:pPr>
          </w:p>
        </w:tc>
        <w:tc>
          <w:tcPr>
            <w:tcW w:w="3043" w:type="pct"/>
            <w:tcBorders>
              <w:top w:val="single" w:sz="4" w:space="0" w:color="auto"/>
              <w:left w:val="single" w:sz="4" w:space="0" w:color="auto"/>
              <w:bottom w:val="single" w:sz="4" w:space="0" w:color="auto"/>
              <w:right w:val="single" w:sz="4" w:space="0" w:color="auto"/>
            </w:tcBorders>
          </w:tcPr>
          <w:p w14:paraId="709D551B" w14:textId="60BC22DA" w:rsidR="00EA4D56" w:rsidRPr="004670EA" w:rsidRDefault="00EA4D56" w:rsidP="00042B97">
            <w:pPr>
              <w:pStyle w:val="Default"/>
              <w:rPr>
                <w:rFonts w:ascii="Times New Roman" w:hAnsi="Times New Roman" w:cs="Times New Roman"/>
                <w:sz w:val="22"/>
                <w:szCs w:val="22"/>
              </w:rPr>
            </w:pPr>
            <w:r w:rsidRPr="004670EA">
              <w:rPr>
                <w:rFonts w:ascii="Times New Roman" w:hAnsi="Times New Roman" w:cs="Times New Roman"/>
                <w:sz w:val="22"/>
                <w:szCs w:val="22"/>
              </w:rPr>
              <w:t>Ne</w:t>
            </w:r>
            <w:r w:rsidR="005A0605">
              <w:rPr>
                <w:rFonts w:ascii="Times New Roman" w:hAnsi="Times New Roman" w:cs="Times New Roman"/>
                <w:sz w:val="22"/>
                <w:szCs w:val="22"/>
              </w:rPr>
              <w:t>tipiska</w:t>
            </w:r>
            <w:r w:rsidRPr="004670EA">
              <w:rPr>
                <w:rFonts w:ascii="Times New Roman" w:hAnsi="Times New Roman" w:cs="Times New Roman"/>
                <w:sz w:val="22"/>
                <w:szCs w:val="22"/>
              </w:rPr>
              <w:t xml:space="preserve"> uzve</w:t>
            </w:r>
            <w:r w:rsidR="005A0605">
              <w:rPr>
                <w:rFonts w:ascii="Times New Roman" w:hAnsi="Times New Roman" w:cs="Times New Roman"/>
                <w:sz w:val="22"/>
                <w:szCs w:val="22"/>
              </w:rPr>
              <w:t>dība</w:t>
            </w:r>
            <w:r w:rsidRPr="004670EA">
              <w:rPr>
                <w:rFonts w:ascii="Times New Roman" w:hAnsi="Times New Roman" w:cs="Times New Roman"/>
                <w:sz w:val="22"/>
                <w:szCs w:val="22"/>
                <w:vertAlign w:val="superscript"/>
              </w:rPr>
              <w:t>1</w:t>
            </w:r>
            <w:r w:rsidRPr="004670EA">
              <w:rPr>
                <w:rFonts w:ascii="Times New Roman" w:hAnsi="Times New Roman" w:cs="Times New Roman"/>
                <w:sz w:val="22"/>
                <w:szCs w:val="22"/>
              </w:rPr>
              <w:t>;</w:t>
            </w:r>
          </w:p>
        </w:tc>
      </w:tr>
      <w:tr w:rsidR="00EA4D56" w:rsidRPr="007564CE" w14:paraId="3CF169FE" w14:textId="77777777" w:rsidTr="00042B97">
        <w:tc>
          <w:tcPr>
            <w:tcW w:w="1957" w:type="pct"/>
            <w:tcBorders>
              <w:top w:val="single" w:sz="4" w:space="0" w:color="auto"/>
              <w:left w:val="single" w:sz="4" w:space="0" w:color="auto"/>
              <w:bottom w:val="single" w:sz="4" w:space="0" w:color="auto"/>
              <w:right w:val="single" w:sz="4" w:space="0" w:color="auto"/>
            </w:tcBorders>
          </w:tcPr>
          <w:p w14:paraId="74A5F0F9" w14:textId="77777777" w:rsidR="00EA4D56" w:rsidRPr="007564CE" w:rsidRDefault="00EA4D56" w:rsidP="00042B97">
            <w:pPr>
              <w:spacing w:before="60" w:after="60"/>
              <w:rPr>
                <w:szCs w:val="22"/>
                <w:lang w:bidi="lv-LV"/>
              </w:rPr>
            </w:pPr>
            <w:r w:rsidRPr="007564CE">
              <w:rPr>
                <w:szCs w:val="22"/>
                <w:lang w:bidi="lv-LV"/>
              </w:rPr>
              <w:t xml:space="preserve">Ļoti reti </w:t>
            </w:r>
          </w:p>
          <w:p w14:paraId="1D1A8349" w14:textId="00CFC044" w:rsidR="00EA4D56" w:rsidRPr="007564CE" w:rsidRDefault="00EA4D56" w:rsidP="00042B97">
            <w:pPr>
              <w:spacing w:before="60" w:after="60"/>
              <w:rPr>
                <w:iCs/>
                <w:szCs w:val="22"/>
              </w:rPr>
            </w:pPr>
            <w:r w:rsidRPr="007564CE">
              <w:rPr>
                <w:szCs w:val="22"/>
                <w:lang w:bidi="lv-LV"/>
              </w:rPr>
              <w:t>(1 dzīvniekam</w:t>
            </w:r>
            <w:r w:rsidR="005A0605">
              <w:rPr>
                <w:szCs w:val="22"/>
                <w:lang w:bidi="lv-LV"/>
              </w:rPr>
              <w:t>/</w:t>
            </w:r>
            <w:r w:rsidRPr="007564CE">
              <w:rPr>
                <w:szCs w:val="22"/>
                <w:lang w:bidi="lv-LV"/>
              </w:rPr>
              <w:t>10</w:t>
            </w:r>
            <w:r w:rsidR="005A0605">
              <w:rPr>
                <w:szCs w:val="22"/>
                <w:lang w:bidi="lv-LV"/>
              </w:rPr>
              <w:t xml:space="preserve"> </w:t>
            </w:r>
            <w:r w:rsidRPr="007564CE">
              <w:rPr>
                <w:szCs w:val="22"/>
                <w:lang w:bidi="lv-LV"/>
              </w:rPr>
              <w:t xml:space="preserve">000 ārstētajiem dzīvniekiem, </w:t>
            </w:r>
            <w:proofErr w:type="spellStart"/>
            <w:r w:rsidR="005A0605">
              <w:rPr>
                <w:szCs w:val="22"/>
                <w:lang w:bidi="lv-LV"/>
              </w:rPr>
              <w:t>tostrap</w:t>
            </w:r>
            <w:proofErr w:type="spellEnd"/>
            <w:r w:rsidRPr="007564CE">
              <w:rPr>
                <w:szCs w:val="22"/>
                <w:lang w:bidi="lv-LV"/>
              </w:rPr>
              <w:t xml:space="preserve"> atsevišķ</w:t>
            </w:r>
            <w:r w:rsidR="005A0605">
              <w:rPr>
                <w:szCs w:val="22"/>
                <w:lang w:bidi="lv-LV"/>
              </w:rPr>
              <w:t>i</w:t>
            </w:r>
            <w:r w:rsidRPr="007564CE">
              <w:rPr>
                <w:szCs w:val="22"/>
                <w:lang w:bidi="lv-LV"/>
              </w:rPr>
              <w:t xml:space="preserve"> ziņojum</w:t>
            </w:r>
            <w:r w:rsidR="005A0605">
              <w:rPr>
                <w:szCs w:val="22"/>
                <w:lang w:bidi="lv-LV"/>
              </w:rPr>
              <w:t>i</w:t>
            </w:r>
            <w:r w:rsidRPr="007564CE">
              <w:rPr>
                <w:szCs w:val="22"/>
                <w:lang w:bidi="lv-LV"/>
              </w:rPr>
              <w:t>):</w:t>
            </w:r>
          </w:p>
          <w:p w14:paraId="1D2B40B1" w14:textId="77777777" w:rsidR="00EA4D56" w:rsidRPr="007564CE" w:rsidRDefault="00EA4D56" w:rsidP="00042B97">
            <w:pPr>
              <w:spacing w:before="60" w:after="60"/>
              <w:rPr>
                <w:szCs w:val="22"/>
              </w:rPr>
            </w:pPr>
          </w:p>
        </w:tc>
        <w:tc>
          <w:tcPr>
            <w:tcW w:w="3043" w:type="pct"/>
            <w:tcBorders>
              <w:top w:val="single" w:sz="4" w:space="0" w:color="auto"/>
              <w:left w:val="single" w:sz="4" w:space="0" w:color="auto"/>
              <w:bottom w:val="single" w:sz="4" w:space="0" w:color="auto"/>
              <w:right w:val="single" w:sz="4" w:space="0" w:color="auto"/>
            </w:tcBorders>
          </w:tcPr>
          <w:p w14:paraId="1F5D907B" w14:textId="3F5F13B2" w:rsidR="00EA4D56" w:rsidRPr="004670EA" w:rsidRDefault="00EA4D56" w:rsidP="00042B97">
            <w:pPr>
              <w:pStyle w:val="Default"/>
              <w:rPr>
                <w:rFonts w:ascii="Times New Roman" w:hAnsi="Times New Roman" w:cs="Times New Roman"/>
                <w:sz w:val="22"/>
                <w:szCs w:val="22"/>
              </w:rPr>
            </w:pPr>
            <w:r w:rsidRPr="004670EA">
              <w:rPr>
                <w:rFonts w:ascii="Times New Roman" w:hAnsi="Times New Roman" w:cs="Times New Roman"/>
                <w:sz w:val="22"/>
                <w:szCs w:val="22"/>
              </w:rPr>
              <w:t>Kolikas</w:t>
            </w:r>
            <w:r w:rsidRPr="004670EA">
              <w:rPr>
                <w:rFonts w:ascii="Times New Roman" w:hAnsi="Times New Roman" w:cs="Times New Roman"/>
                <w:sz w:val="22"/>
                <w:szCs w:val="22"/>
                <w:vertAlign w:val="superscript"/>
              </w:rPr>
              <w:t xml:space="preserve"> 2,4</w:t>
            </w:r>
            <w:r w:rsidRPr="004670EA">
              <w:rPr>
                <w:rFonts w:ascii="Times New Roman" w:hAnsi="Times New Roman" w:cs="Times New Roman"/>
                <w:sz w:val="22"/>
                <w:szCs w:val="22"/>
              </w:rPr>
              <w:t xml:space="preserve">, </w:t>
            </w:r>
            <w:r w:rsidR="00E24D95">
              <w:rPr>
                <w:rFonts w:ascii="Times New Roman" w:hAnsi="Times New Roman" w:cs="Times New Roman"/>
                <w:sz w:val="22"/>
                <w:szCs w:val="22"/>
              </w:rPr>
              <w:t>kuņģa-</w:t>
            </w:r>
            <w:r w:rsidRPr="004670EA">
              <w:rPr>
                <w:rFonts w:ascii="Times New Roman" w:hAnsi="Times New Roman" w:cs="Times New Roman"/>
                <w:sz w:val="22"/>
                <w:szCs w:val="22"/>
                <w:lang w:bidi="lv-LV"/>
              </w:rPr>
              <w:t>zarnu</w:t>
            </w:r>
            <w:r w:rsidR="00E24D95">
              <w:rPr>
                <w:rFonts w:ascii="Times New Roman" w:hAnsi="Times New Roman" w:cs="Times New Roman"/>
                <w:sz w:val="22"/>
                <w:szCs w:val="22"/>
                <w:lang w:bidi="lv-LV"/>
              </w:rPr>
              <w:t xml:space="preserve"> trakta</w:t>
            </w:r>
            <w:r w:rsidRPr="004670EA">
              <w:rPr>
                <w:rFonts w:ascii="Times New Roman" w:hAnsi="Times New Roman" w:cs="Times New Roman"/>
                <w:sz w:val="22"/>
                <w:szCs w:val="22"/>
                <w:lang w:bidi="lv-LV"/>
              </w:rPr>
              <w:t xml:space="preserve"> hipomotilitāte</w:t>
            </w:r>
            <w:r w:rsidRPr="004670EA">
              <w:rPr>
                <w:rFonts w:ascii="Times New Roman" w:hAnsi="Times New Roman" w:cs="Times New Roman"/>
                <w:sz w:val="22"/>
                <w:szCs w:val="22"/>
                <w:vertAlign w:val="superscript"/>
              </w:rPr>
              <w:t>3,4</w:t>
            </w:r>
            <w:r w:rsidRPr="004670EA">
              <w:rPr>
                <w:rFonts w:ascii="Times New Roman" w:hAnsi="Times New Roman" w:cs="Times New Roman"/>
                <w:sz w:val="22"/>
                <w:szCs w:val="22"/>
              </w:rPr>
              <w:t>;</w:t>
            </w:r>
          </w:p>
          <w:p w14:paraId="637C91C7" w14:textId="77777777" w:rsidR="00EA4D56" w:rsidRPr="004670EA" w:rsidRDefault="00EA4D56" w:rsidP="00042B97">
            <w:pPr>
              <w:pStyle w:val="Default"/>
              <w:rPr>
                <w:rFonts w:ascii="Times New Roman" w:hAnsi="Times New Roman" w:cs="Times New Roman"/>
                <w:sz w:val="22"/>
                <w:szCs w:val="22"/>
              </w:rPr>
            </w:pPr>
          </w:p>
        </w:tc>
      </w:tr>
      <w:tr w:rsidR="00EA4D56" w:rsidRPr="007564CE" w14:paraId="39C95780" w14:textId="77777777" w:rsidTr="00042B97">
        <w:tc>
          <w:tcPr>
            <w:tcW w:w="1957" w:type="pct"/>
          </w:tcPr>
          <w:p w14:paraId="147C01EE" w14:textId="77777777" w:rsidR="00EA4D56" w:rsidRPr="007564CE" w:rsidRDefault="00EA4D56" w:rsidP="00042B97">
            <w:pPr>
              <w:spacing w:before="60" w:after="60"/>
              <w:rPr>
                <w:szCs w:val="22"/>
              </w:rPr>
            </w:pPr>
            <w:r w:rsidRPr="007564CE">
              <w:rPr>
                <w:szCs w:val="22"/>
              </w:rPr>
              <w:lastRenderedPageBreak/>
              <w:t>Nenoteikts biežums (</w:t>
            </w:r>
            <w:r w:rsidRPr="007564CE">
              <w:rPr>
                <w:bCs/>
                <w:szCs w:val="22"/>
              </w:rPr>
              <w:t>nevar noteikt pēc pieejamiem datiem</w:t>
            </w:r>
            <w:r w:rsidRPr="007564CE">
              <w:rPr>
                <w:szCs w:val="22"/>
              </w:rPr>
              <w:t>):</w:t>
            </w:r>
          </w:p>
          <w:p w14:paraId="7462B3F7" w14:textId="77777777" w:rsidR="00EA4D56" w:rsidRPr="007564CE" w:rsidRDefault="00EA4D56" w:rsidP="00042B97">
            <w:pPr>
              <w:spacing w:before="60" w:after="60"/>
              <w:rPr>
                <w:szCs w:val="22"/>
              </w:rPr>
            </w:pPr>
          </w:p>
          <w:p w14:paraId="099F06E4" w14:textId="77777777" w:rsidR="00EA4D56" w:rsidRPr="007564CE" w:rsidRDefault="00EA4D56" w:rsidP="00042B97">
            <w:pPr>
              <w:spacing w:before="60" w:after="60"/>
              <w:rPr>
                <w:szCs w:val="22"/>
              </w:rPr>
            </w:pPr>
          </w:p>
        </w:tc>
        <w:tc>
          <w:tcPr>
            <w:tcW w:w="3043" w:type="pct"/>
          </w:tcPr>
          <w:p w14:paraId="34D80B8E" w14:textId="7ABD06C3" w:rsidR="00EA4D56" w:rsidRPr="004670EA" w:rsidRDefault="005A0605" w:rsidP="00042B97">
            <w:pPr>
              <w:pStyle w:val="Default"/>
              <w:spacing w:after="60"/>
              <w:rPr>
                <w:rFonts w:ascii="Times New Roman" w:hAnsi="Times New Roman" w:cs="Times New Roman"/>
                <w:sz w:val="22"/>
                <w:szCs w:val="22"/>
              </w:rPr>
            </w:pPr>
            <w:r>
              <w:rPr>
                <w:rFonts w:ascii="Times New Roman" w:hAnsi="Times New Roman" w:cs="Times New Roman"/>
                <w:sz w:val="22"/>
                <w:szCs w:val="22"/>
              </w:rPr>
              <w:t>K</w:t>
            </w:r>
            <w:r w:rsidRPr="00B17744">
              <w:rPr>
                <w:rFonts w:ascii="Times New Roman" w:hAnsi="Times New Roman" w:cs="Times New Roman"/>
                <w:sz w:val="22"/>
                <w:szCs w:val="22"/>
              </w:rPr>
              <w:t>airinājums</w:t>
            </w:r>
            <w:r w:rsidRPr="005A0605">
              <w:rPr>
                <w:rFonts w:ascii="Times New Roman" w:hAnsi="Times New Roman" w:cs="Times New Roman"/>
                <w:sz w:val="22"/>
                <w:szCs w:val="22"/>
              </w:rPr>
              <w:t xml:space="preserve"> </w:t>
            </w:r>
            <w:r>
              <w:rPr>
                <w:rFonts w:ascii="Times New Roman" w:hAnsi="Times New Roman" w:cs="Times New Roman"/>
                <w:sz w:val="22"/>
                <w:szCs w:val="22"/>
              </w:rPr>
              <w:t>i</w:t>
            </w:r>
            <w:r w:rsidR="00EA4D56" w:rsidRPr="004670EA">
              <w:rPr>
                <w:rFonts w:ascii="Times New Roman" w:hAnsi="Times New Roman" w:cs="Times New Roman"/>
                <w:sz w:val="22"/>
                <w:szCs w:val="22"/>
              </w:rPr>
              <w:t>njekcijas viet</w:t>
            </w:r>
            <w:r>
              <w:rPr>
                <w:rFonts w:ascii="Times New Roman" w:hAnsi="Times New Roman" w:cs="Times New Roman"/>
                <w:sz w:val="22"/>
                <w:szCs w:val="22"/>
              </w:rPr>
              <w:t>ā</w:t>
            </w:r>
            <w:r w:rsidR="00EA4D56" w:rsidRPr="004670EA">
              <w:rPr>
                <w:rFonts w:ascii="Times New Roman" w:hAnsi="Times New Roman" w:cs="Times New Roman"/>
                <w:sz w:val="22"/>
                <w:szCs w:val="22"/>
              </w:rPr>
              <w:t xml:space="preserve"> </w:t>
            </w:r>
            <w:r w:rsidR="00EA4D56" w:rsidRPr="004670EA">
              <w:rPr>
                <w:rFonts w:ascii="Times New Roman" w:hAnsi="Times New Roman" w:cs="Times New Roman"/>
                <w:sz w:val="22"/>
                <w:szCs w:val="22"/>
                <w:vertAlign w:val="superscript"/>
              </w:rPr>
              <w:t>5</w:t>
            </w:r>
            <w:r w:rsidR="00EA4D56" w:rsidRPr="004670EA">
              <w:rPr>
                <w:rFonts w:ascii="Times New Roman" w:hAnsi="Times New Roman" w:cs="Times New Roman"/>
                <w:sz w:val="22"/>
                <w:szCs w:val="22"/>
              </w:rPr>
              <w:t>;</w:t>
            </w:r>
          </w:p>
          <w:p w14:paraId="5F401F4D" w14:textId="77777777" w:rsidR="00EA4D56" w:rsidRPr="004670EA" w:rsidRDefault="00EA4D56" w:rsidP="00042B97">
            <w:pPr>
              <w:pStyle w:val="Default"/>
              <w:spacing w:after="60"/>
              <w:rPr>
                <w:rFonts w:ascii="Times New Roman" w:hAnsi="Times New Roman" w:cs="Times New Roman"/>
                <w:sz w:val="22"/>
                <w:szCs w:val="22"/>
              </w:rPr>
            </w:pPr>
            <w:proofErr w:type="spellStart"/>
            <w:r w:rsidRPr="004670EA">
              <w:rPr>
                <w:rFonts w:ascii="Times New Roman" w:hAnsi="Times New Roman" w:cs="Times New Roman"/>
                <w:sz w:val="22"/>
                <w:szCs w:val="22"/>
              </w:rPr>
              <w:t>Ataksija</w:t>
            </w:r>
            <w:proofErr w:type="spellEnd"/>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muskuļu trīce</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 nejaušas kustības</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w:t>
            </w:r>
          </w:p>
          <w:p w14:paraId="39FDA936" w14:textId="40B95D4D" w:rsidR="00EA4D56" w:rsidRPr="004670EA" w:rsidRDefault="005A0605" w:rsidP="00042B97">
            <w:pPr>
              <w:pStyle w:val="Default"/>
              <w:spacing w:after="60"/>
              <w:rPr>
                <w:rFonts w:ascii="Times New Roman" w:hAnsi="Times New Roman" w:cs="Times New Roman"/>
                <w:sz w:val="22"/>
                <w:szCs w:val="22"/>
              </w:rPr>
            </w:pPr>
            <w:r>
              <w:rPr>
                <w:rFonts w:ascii="Times New Roman" w:hAnsi="Times New Roman" w:cs="Times New Roman"/>
                <w:sz w:val="22"/>
                <w:szCs w:val="22"/>
                <w:lang w:bidi="lv-LV"/>
              </w:rPr>
              <w:t>Dzimumlocekļa prolapss</w:t>
            </w:r>
            <w:r w:rsidR="00EA4D56" w:rsidRPr="004670EA">
              <w:rPr>
                <w:rFonts w:ascii="Times New Roman" w:hAnsi="Times New Roman" w:cs="Times New Roman"/>
                <w:sz w:val="22"/>
                <w:szCs w:val="22"/>
                <w:vertAlign w:val="superscript"/>
              </w:rPr>
              <w:t>5</w:t>
            </w:r>
            <w:r w:rsidR="00EA4D56" w:rsidRPr="004670EA">
              <w:rPr>
                <w:rFonts w:ascii="Times New Roman" w:hAnsi="Times New Roman" w:cs="Times New Roman"/>
                <w:sz w:val="22"/>
                <w:szCs w:val="22"/>
              </w:rPr>
              <w:t>;</w:t>
            </w:r>
          </w:p>
          <w:p w14:paraId="53514718" w14:textId="77777777"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Hipotermija</w:t>
            </w:r>
            <w:r w:rsidRPr="004670EA">
              <w:rPr>
                <w:rFonts w:ascii="Times New Roman" w:hAnsi="Times New Roman" w:cs="Times New Roman"/>
                <w:sz w:val="22"/>
                <w:szCs w:val="22"/>
                <w:vertAlign w:val="superscript"/>
              </w:rPr>
              <w:t>7</w:t>
            </w:r>
            <w:r w:rsidRPr="004670EA">
              <w:rPr>
                <w:rFonts w:ascii="Times New Roman" w:hAnsi="Times New Roman" w:cs="Times New Roman"/>
                <w:sz w:val="22"/>
                <w:szCs w:val="22"/>
              </w:rPr>
              <w:t>, hipertermija</w:t>
            </w:r>
            <w:r w:rsidRPr="004670EA">
              <w:rPr>
                <w:rFonts w:ascii="Times New Roman" w:hAnsi="Times New Roman" w:cs="Times New Roman"/>
                <w:sz w:val="22"/>
                <w:szCs w:val="22"/>
                <w:vertAlign w:val="superscript"/>
              </w:rPr>
              <w:t>7</w:t>
            </w:r>
            <w:r w:rsidRPr="004670EA">
              <w:rPr>
                <w:rFonts w:ascii="Times New Roman" w:hAnsi="Times New Roman" w:cs="Times New Roman"/>
                <w:sz w:val="22"/>
                <w:szCs w:val="22"/>
              </w:rPr>
              <w:t>;</w:t>
            </w:r>
          </w:p>
          <w:p w14:paraId="702152AF" w14:textId="77777777"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Hipotensija</w:t>
            </w:r>
            <w:r w:rsidRPr="004670EA">
              <w:rPr>
                <w:rFonts w:ascii="Times New Roman" w:hAnsi="Times New Roman" w:cs="Times New Roman"/>
                <w:sz w:val="22"/>
                <w:szCs w:val="22"/>
                <w:vertAlign w:val="superscript"/>
              </w:rPr>
              <w:t>8</w:t>
            </w:r>
            <w:r w:rsidRPr="004670EA">
              <w:rPr>
                <w:rFonts w:ascii="Times New Roman" w:hAnsi="Times New Roman" w:cs="Times New Roman"/>
                <w:sz w:val="22"/>
                <w:szCs w:val="22"/>
              </w:rPr>
              <w:t>, hipertensija</w:t>
            </w:r>
            <w:r w:rsidRPr="004670EA">
              <w:rPr>
                <w:rFonts w:ascii="Times New Roman" w:hAnsi="Times New Roman" w:cs="Times New Roman"/>
                <w:sz w:val="22"/>
                <w:szCs w:val="22"/>
                <w:vertAlign w:val="superscript"/>
              </w:rPr>
              <w:t>8</w:t>
            </w:r>
            <w:r w:rsidRPr="004670EA">
              <w:rPr>
                <w:rFonts w:ascii="Times New Roman" w:hAnsi="Times New Roman" w:cs="Times New Roman"/>
                <w:sz w:val="22"/>
                <w:szCs w:val="22"/>
              </w:rPr>
              <w:t>, bradikardija</w:t>
            </w:r>
            <w:r w:rsidRPr="004670EA">
              <w:rPr>
                <w:rFonts w:ascii="Times New Roman" w:hAnsi="Times New Roman" w:cs="Times New Roman"/>
                <w:sz w:val="22"/>
                <w:szCs w:val="22"/>
                <w:vertAlign w:val="superscript"/>
              </w:rPr>
              <w:t>9</w:t>
            </w:r>
            <w:r w:rsidRPr="004670EA">
              <w:rPr>
                <w:rFonts w:ascii="Times New Roman" w:hAnsi="Times New Roman" w:cs="Times New Roman"/>
                <w:sz w:val="22"/>
                <w:szCs w:val="22"/>
              </w:rPr>
              <w:t>, aritmija</w:t>
            </w:r>
            <w:r w:rsidRPr="004670EA">
              <w:rPr>
                <w:rFonts w:ascii="Times New Roman" w:hAnsi="Times New Roman" w:cs="Times New Roman"/>
                <w:sz w:val="22"/>
                <w:szCs w:val="22"/>
                <w:vertAlign w:val="superscript"/>
              </w:rPr>
              <w:t>5</w:t>
            </w:r>
            <w:r w:rsidRPr="004670EA">
              <w:rPr>
                <w:rFonts w:ascii="Times New Roman" w:hAnsi="Times New Roman" w:cs="Times New Roman"/>
                <w:sz w:val="22"/>
                <w:szCs w:val="22"/>
              </w:rPr>
              <w:t>;</w:t>
            </w:r>
          </w:p>
          <w:p w14:paraId="496E0427" w14:textId="77777777"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Pastiprināta svīšana</w:t>
            </w:r>
            <w:r w:rsidRPr="004670EA">
              <w:rPr>
                <w:rFonts w:ascii="Times New Roman" w:hAnsi="Times New Roman" w:cs="Times New Roman"/>
                <w:sz w:val="22"/>
                <w:szCs w:val="22"/>
                <w:vertAlign w:val="superscript"/>
              </w:rPr>
              <w:t>10</w:t>
            </w:r>
            <w:r w:rsidRPr="004670EA">
              <w:rPr>
                <w:rFonts w:ascii="Times New Roman" w:hAnsi="Times New Roman" w:cs="Times New Roman"/>
                <w:sz w:val="22"/>
                <w:szCs w:val="22"/>
              </w:rPr>
              <w:t>;</w:t>
            </w:r>
          </w:p>
          <w:p w14:paraId="1CA21A52" w14:textId="77777777"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lang w:bidi="lv-LV"/>
              </w:rPr>
              <w:t>Bieža urinācija</w:t>
            </w:r>
            <w:r w:rsidRPr="004670EA">
              <w:rPr>
                <w:rFonts w:ascii="Times New Roman" w:hAnsi="Times New Roman" w:cs="Times New Roman"/>
                <w:sz w:val="22"/>
                <w:szCs w:val="22"/>
              </w:rPr>
              <w:t>;</w:t>
            </w:r>
          </w:p>
          <w:p w14:paraId="11D88094" w14:textId="77777777" w:rsidR="00EA4D56" w:rsidRPr="004670EA" w:rsidRDefault="00EA4D56" w:rsidP="00042B97">
            <w:pPr>
              <w:pStyle w:val="Default"/>
              <w:spacing w:after="60"/>
              <w:rPr>
                <w:rFonts w:ascii="Times New Roman" w:hAnsi="Times New Roman" w:cs="Times New Roman"/>
                <w:iCs/>
                <w:szCs w:val="22"/>
              </w:rPr>
            </w:pPr>
            <w:r w:rsidRPr="004670EA">
              <w:rPr>
                <w:rFonts w:ascii="Times New Roman" w:hAnsi="Times New Roman" w:cs="Times New Roman"/>
                <w:sz w:val="22"/>
                <w:szCs w:val="22"/>
              </w:rPr>
              <w:t xml:space="preserve">Elpošanas nomākums, elpošanas apstāšanās, </w:t>
            </w:r>
            <w:r w:rsidRPr="004670EA">
              <w:rPr>
                <w:rFonts w:ascii="Times New Roman" w:hAnsi="Times New Roman" w:cs="Times New Roman"/>
                <w:sz w:val="22"/>
                <w:szCs w:val="22"/>
                <w:lang w:bidi="lv-LV"/>
              </w:rPr>
              <w:t>elpošanas frekvences samazināšanās</w:t>
            </w:r>
            <w:r w:rsidRPr="004670EA">
              <w:rPr>
                <w:rFonts w:ascii="Times New Roman" w:hAnsi="Times New Roman" w:cs="Times New Roman"/>
                <w:sz w:val="22"/>
                <w:szCs w:val="22"/>
              </w:rPr>
              <w:t>.</w:t>
            </w:r>
          </w:p>
        </w:tc>
      </w:tr>
    </w:tbl>
    <w:p w14:paraId="7C2EAA01" w14:textId="77777777" w:rsidR="00EA4D56" w:rsidRPr="007564CE" w:rsidRDefault="00EA4D56" w:rsidP="00EA4D56">
      <w:pPr>
        <w:tabs>
          <w:tab w:val="clear" w:pos="567"/>
          <w:tab w:val="left" w:pos="126"/>
        </w:tabs>
        <w:ind w:left="108" w:hanging="108"/>
      </w:pPr>
      <w:r w:rsidRPr="007564CE">
        <w:rPr>
          <w:vertAlign w:val="superscript"/>
        </w:rPr>
        <w:t xml:space="preserve">1 </w:t>
      </w:r>
      <w:r w:rsidRPr="007564CE">
        <w:rPr>
          <w:lang w:bidi="lv-LV"/>
        </w:rPr>
        <w:t>agresīva uzvedība</w:t>
      </w:r>
      <w:r w:rsidRPr="007564CE">
        <w:t>.</w:t>
      </w:r>
    </w:p>
    <w:p w14:paraId="253CE6C5" w14:textId="77777777" w:rsidR="00EA4D56" w:rsidRPr="007564CE" w:rsidRDefault="00EA4D56" w:rsidP="00EA4D56">
      <w:pPr>
        <w:tabs>
          <w:tab w:val="clear" w:pos="567"/>
          <w:tab w:val="left" w:pos="126"/>
        </w:tabs>
        <w:ind w:left="108" w:hanging="108"/>
      </w:pPr>
      <w:r w:rsidRPr="007564CE">
        <w:rPr>
          <w:vertAlign w:val="superscript"/>
        </w:rPr>
        <w:t>2</w:t>
      </w:r>
      <w:r w:rsidRPr="007564CE">
        <w:t xml:space="preserve"> vieglas.</w:t>
      </w:r>
    </w:p>
    <w:p w14:paraId="2C6DD787" w14:textId="223D338F" w:rsidR="00EA4D56" w:rsidRPr="007564CE" w:rsidRDefault="00EA4D56" w:rsidP="00EA4D56">
      <w:pPr>
        <w:tabs>
          <w:tab w:val="clear" w:pos="567"/>
          <w:tab w:val="left" w:pos="126"/>
        </w:tabs>
        <w:ind w:left="108" w:hanging="108"/>
      </w:pPr>
      <w:r w:rsidRPr="007564CE">
        <w:rPr>
          <w:vertAlign w:val="superscript"/>
        </w:rPr>
        <w:t>3</w:t>
      </w:r>
      <w:r w:rsidRPr="007564CE">
        <w:t xml:space="preserve"> pār</w:t>
      </w:r>
      <w:r w:rsidR="005A0605">
        <w:t>e</w:t>
      </w:r>
      <w:r w:rsidRPr="007564CE">
        <w:t>jošas.</w:t>
      </w:r>
    </w:p>
    <w:p w14:paraId="0CF22638" w14:textId="25E38659" w:rsidR="00EA4D56" w:rsidRPr="007564CE" w:rsidRDefault="00EA4D56" w:rsidP="00EA4D56">
      <w:pPr>
        <w:tabs>
          <w:tab w:val="clear" w:pos="567"/>
          <w:tab w:val="left" w:pos="126"/>
        </w:tabs>
        <w:ind w:left="108" w:hanging="108"/>
      </w:pPr>
      <w:r w:rsidRPr="007564CE">
        <w:rPr>
          <w:vertAlign w:val="superscript"/>
        </w:rPr>
        <w:t xml:space="preserve">4 </w:t>
      </w:r>
      <w:r w:rsidRPr="007564CE">
        <w:rPr>
          <w:lang w:bidi="lv-LV"/>
        </w:rPr>
        <w:t xml:space="preserve">lai to novērstu, zirg pēc </w:t>
      </w:r>
      <w:proofErr w:type="spellStart"/>
      <w:r w:rsidRPr="007564CE">
        <w:rPr>
          <w:lang w:bidi="lv-LV"/>
        </w:rPr>
        <w:t>sedācijas</w:t>
      </w:r>
      <w:proofErr w:type="spellEnd"/>
      <w:r w:rsidRPr="007564CE">
        <w:rPr>
          <w:lang w:bidi="lv-LV"/>
        </w:rPr>
        <w:t xml:space="preserve"> nedrīkst saņemt barību, līdz </w:t>
      </w:r>
      <w:r w:rsidR="005A0605">
        <w:rPr>
          <w:lang w:bidi="lv-LV"/>
        </w:rPr>
        <w:t xml:space="preserve">šo veterināro </w:t>
      </w:r>
      <w:r w:rsidRPr="007564CE">
        <w:rPr>
          <w:lang w:bidi="lv-LV"/>
        </w:rPr>
        <w:t xml:space="preserve">zāļu </w:t>
      </w:r>
      <w:r w:rsidR="005A0605">
        <w:rPr>
          <w:lang w:bidi="lv-LV"/>
        </w:rPr>
        <w:t xml:space="preserve">iedarbība </w:t>
      </w:r>
      <w:r w:rsidRPr="007564CE">
        <w:rPr>
          <w:lang w:bidi="lv-LV"/>
        </w:rPr>
        <w:t>pilnībā izzudusi</w:t>
      </w:r>
      <w:r w:rsidRPr="007564CE">
        <w:t>.</w:t>
      </w:r>
    </w:p>
    <w:p w14:paraId="40B0F375" w14:textId="24A5CDEA" w:rsidR="00EA4D56" w:rsidRPr="007564CE" w:rsidRDefault="00EA4D56" w:rsidP="00EA4D56">
      <w:pPr>
        <w:tabs>
          <w:tab w:val="clear" w:pos="567"/>
          <w:tab w:val="left" w:pos="126"/>
        </w:tabs>
        <w:ind w:left="108" w:hanging="108"/>
      </w:pPr>
      <w:r w:rsidRPr="007564CE">
        <w:rPr>
          <w:szCs w:val="22"/>
          <w:vertAlign w:val="superscript"/>
        </w:rPr>
        <w:t>5</w:t>
      </w:r>
      <w:r w:rsidRPr="007564CE">
        <w:rPr>
          <w:szCs w:val="22"/>
        </w:rPr>
        <w:t xml:space="preserve"> pār</w:t>
      </w:r>
      <w:r w:rsidR="005A0605">
        <w:rPr>
          <w:szCs w:val="22"/>
        </w:rPr>
        <w:t>e</w:t>
      </w:r>
      <w:r w:rsidRPr="007564CE">
        <w:rPr>
          <w:szCs w:val="22"/>
        </w:rPr>
        <w:t>joša.</w:t>
      </w:r>
    </w:p>
    <w:p w14:paraId="5F78A36C" w14:textId="77777777" w:rsidR="00EA4D56" w:rsidRPr="007564CE" w:rsidRDefault="00EA4D56" w:rsidP="00EA4D56">
      <w:pPr>
        <w:tabs>
          <w:tab w:val="clear" w:pos="567"/>
          <w:tab w:val="left" w:pos="126"/>
        </w:tabs>
        <w:ind w:left="108" w:hanging="108"/>
        <w:rPr>
          <w:szCs w:val="22"/>
        </w:rPr>
      </w:pPr>
      <w:r w:rsidRPr="007564CE">
        <w:rPr>
          <w:vertAlign w:val="superscript"/>
        </w:rPr>
        <w:t xml:space="preserve">6 </w:t>
      </w:r>
      <w:r w:rsidRPr="007564CE">
        <w:rPr>
          <w:szCs w:val="22"/>
          <w:lang w:bidi="lv-LV"/>
        </w:rPr>
        <w:t>kā atbildes reakcija uz spēcīgiem dzirdes vai fiziskiem stimuliem</w:t>
      </w:r>
      <w:r w:rsidRPr="007564CE">
        <w:rPr>
          <w:szCs w:val="22"/>
        </w:rPr>
        <w:t xml:space="preserve">. </w:t>
      </w:r>
    </w:p>
    <w:p w14:paraId="322250DC" w14:textId="77777777" w:rsidR="00EA4D56" w:rsidRPr="007564CE" w:rsidRDefault="00EA4D56" w:rsidP="00EA4D56">
      <w:pPr>
        <w:ind w:left="108" w:hanging="108"/>
        <w:rPr>
          <w:rFonts w:cs="Arial"/>
          <w:szCs w:val="22"/>
        </w:rPr>
      </w:pPr>
      <w:r w:rsidRPr="007564CE">
        <w:rPr>
          <w:rFonts w:cs="Arial"/>
          <w:szCs w:val="22"/>
          <w:vertAlign w:val="superscript"/>
        </w:rPr>
        <w:t xml:space="preserve">7 </w:t>
      </w:r>
      <w:r w:rsidRPr="007564CE">
        <w:rPr>
          <w:rFonts w:cs="Arial"/>
          <w:szCs w:val="22"/>
          <w:lang w:bidi="lv-LV"/>
        </w:rPr>
        <w:t>var tikt ietekmēta termoregulācija, un tā rezultātā ķermeņa temperatūra var pazemināties vai paaugstināties atkarībā no apkārtējās vides temperatūras</w:t>
      </w:r>
      <w:r w:rsidRPr="007564CE">
        <w:rPr>
          <w:rFonts w:cs="Arial"/>
          <w:szCs w:val="22"/>
        </w:rPr>
        <w:t>.</w:t>
      </w:r>
    </w:p>
    <w:p w14:paraId="6984CD9A" w14:textId="07D94BB9" w:rsidR="00EA4D56" w:rsidRPr="007564CE" w:rsidRDefault="00EA4D56" w:rsidP="00EA4D56">
      <w:pPr>
        <w:rPr>
          <w:rFonts w:cs="Arial"/>
          <w:szCs w:val="22"/>
        </w:rPr>
      </w:pPr>
      <w:r w:rsidRPr="007564CE">
        <w:rPr>
          <w:rFonts w:cs="Arial"/>
          <w:szCs w:val="22"/>
          <w:vertAlign w:val="superscript"/>
        </w:rPr>
        <w:t>8</w:t>
      </w:r>
      <w:r w:rsidRPr="007564CE">
        <w:rPr>
          <w:rFonts w:cs="Arial"/>
          <w:szCs w:val="22"/>
        </w:rPr>
        <w:t xml:space="preserve"> </w:t>
      </w:r>
      <w:r w:rsidRPr="007564CE">
        <w:rPr>
          <w:rFonts w:cs="Arial"/>
          <w:szCs w:val="22"/>
          <w:lang w:bidi="lv-LV"/>
        </w:rPr>
        <w:t>pēc ievadīšanas parasti novēro īslaicīgu asinsspiediena paaugstināšanos, kam seko tā pazemināšanās</w:t>
      </w:r>
      <w:r w:rsidRPr="007564CE">
        <w:rPr>
          <w:rFonts w:cs="Arial"/>
          <w:szCs w:val="22"/>
        </w:rPr>
        <w:t>.</w:t>
      </w:r>
    </w:p>
    <w:p w14:paraId="26D08A4D" w14:textId="77777777" w:rsidR="00EA4D56" w:rsidRPr="007564CE" w:rsidRDefault="00EA4D56" w:rsidP="00EA4D56">
      <w:r w:rsidRPr="007564CE">
        <w:rPr>
          <w:vertAlign w:val="superscript"/>
        </w:rPr>
        <w:t>9</w:t>
      </w:r>
      <w:r w:rsidRPr="007564CE">
        <w:t xml:space="preserve"> var būt izteikta.</w:t>
      </w:r>
    </w:p>
    <w:p w14:paraId="29568165" w14:textId="4A4D3EBA" w:rsidR="00EA4D56" w:rsidRPr="007564CE" w:rsidRDefault="00EA4D56" w:rsidP="00EA4D56">
      <w:pPr>
        <w:tabs>
          <w:tab w:val="clear" w:pos="567"/>
        </w:tabs>
        <w:spacing w:line="240" w:lineRule="auto"/>
      </w:pPr>
      <w:r w:rsidRPr="007564CE">
        <w:rPr>
          <w:vertAlign w:val="superscript"/>
        </w:rPr>
        <w:t xml:space="preserve">10 </w:t>
      </w:r>
      <w:r w:rsidRPr="007564CE">
        <w:t xml:space="preserve">līdz </w:t>
      </w:r>
      <w:proofErr w:type="spellStart"/>
      <w:r w:rsidR="00774C1A">
        <w:t>sedācijas</w:t>
      </w:r>
      <w:proofErr w:type="spellEnd"/>
      <w:r w:rsidR="00774C1A">
        <w:t xml:space="preserve"> iedarbība</w:t>
      </w:r>
      <w:r w:rsidRPr="007564CE">
        <w:t xml:space="preserve"> izzūd.</w:t>
      </w:r>
    </w:p>
    <w:p w14:paraId="76AEB5DD" w14:textId="77777777" w:rsidR="00EA4D56" w:rsidRPr="007564CE" w:rsidRDefault="00EA4D56" w:rsidP="00EA4D56">
      <w:pPr>
        <w:jc w:val="both"/>
        <w:rPr>
          <w:iCs/>
          <w:szCs w:val="22"/>
          <w:u w:val="single"/>
        </w:rPr>
      </w:pPr>
    </w:p>
    <w:p w14:paraId="2783C5A4" w14:textId="77777777" w:rsidR="00EA4D56" w:rsidRPr="007564CE" w:rsidRDefault="00EA4D56" w:rsidP="00EA4D56">
      <w:pPr>
        <w:jc w:val="both"/>
        <w:rPr>
          <w:szCs w:val="22"/>
          <w:u w:val="single"/>
          <w:lang w:bidi="lv-LV"/>
        </w:rPr>
      </w:pPr>
      <w:r w:rsidRPr="007564CE">
        <w:rPr>
          <w:szCs w:val="22"/>
          <w:u w:val="single"/>
          <w:lang w:bidi="lv-LV"/>
        </w:rPr>
        <w:t>Suņiem un kaķiem: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A4D56" w:rsidRPr="007564CE" w14:paraId="170FFC0E" w14:textId="77777777" w:rsidTr="00042B97">
        <w:tc>
          <w:tcPr>
            <w:tcW w:w="1957" w:type="pct"/>
            <w:tcBorders>
              <w:top w:val="single" w:sz="4" w:space="0" w:color="auto"/>
              <w:left w:val="single" w:sz="4" w:space="0" w:color="auto"/>
              <w:bottom w:val="single" w:sz="4" w:space="0" w:color="auto"/>
              <w:right w:val="single" w:sz="4" w:space="0" w:color="auto"/>
            </w:tcBorders>
          </w:tcPr>
          <w:p w14:paraId="0541DCDA" w14:textId="77777777" w:rsidR="00EA4D56" w:rsidRPr="007564CE" w:rsidRDefault="00EA4D56" w:rsidP="00042B97">
            <w:pPr>
              <w:spacing w:before="60" w:after="60"/>
              <w:rPr>
                <w:szCs w:val="22"/>
                <w:lang w:bidi="lv-LV"/>
              </w:rPr>
            </w:pPr>
            <w:r w:rsidRPr="007564CE">
              <w:rPr>
                <w:szCs w:val="22"/>
                <w:lang w:bidi="lv-LV"/>
              </w:rPr>
              <w:t xml:space="preserve">Reti </w:t>
            </w:r>
          </w:p>
          <w:p w14:paraId="4AC25A7B" w14:textId="694C3D0A" w:rsidR="00EA4D56" w:rsidRPr="007564CE" w:rsidRDefault="00EA4D56" w:rsidP="00042B97">
            <w:pPr>
              <w:spacing w:before="60" w:after="60"/>
              <w:rPr>
                <w:szCs w:val="22"/>
                <w:lang w:bidi="lv-LV"/>
              </w:rPr>
            </w:pPr>
            <w:r w:rsidRPr="007564CE">
              <w:rPr>
                <w:szCs w:val="22"/>
                <w:lang w:bidi="lv-LV"/>
              </w:rPr>
              <w:t>(1</w:t>
            </w:r>
            <w:r w:rsidR="005A0605">
              <w:rPr>
                <w:szCs w:val="22"/>
                <w:lang w:bidi="lv-LV"/>
              </w:rPr>
              <w:t xml:space="preserve"> līdz</w:t>
            </w:r>
            <w:r w:rsidRPr="007564CE">
              <w:rPr>
                <w:szCs w:val="22"/>
                <w:lang w:bidi="lv-LV"/>
              </w:rPr>
              <w:t xml:space="preserve"> 10 dzīvniekiem</w:t>
            </w:r>
            <w:r w:rsidR="005A0605">
              <w:rPr>
                <w:szCs w:val="22"/>
                <w:lang w:bidi="lv-LV"/>
              </w:rPr>
              <w:t>/</w:t>
            </w:r>
            <w:r w:rsidRPr="007564CE">
              <w:rPr>
                <w:szCs w:val="22"/>
                <w:lang w:bidi="lv-LV"/>
              </w:rPr>
              <w:t>10</w:t>
            </w:r>
            <w:r w:rsidR="005A0605">
              <w:rPr>
                <w:szCs w:val="22"/>
                <w:lang w:bidi="lv-LV"/>
              </w:rPr>
              <w:t xml:space="preserve"> </w:t>
            </w:r>
            <w:r w:rsidRPr="007564CE">
              <w:rPr>
                <w:szCs w:val="22"/>
                <w:lang w:bidi="lv-LV"/>
              </w:rPr>
              <w:t>000 ārstētajiem dzīvniekiem):</w:t>
            </w:r>
          </w:p>
          <w:p w14:paraId="1D15FEDF" w14:textId="77777777" w:rsidR="00EA4D56" w:rsidRPr="007564CE" w:rsidRDefault="00EA4D56" w:rsidP="00042B97">
            <w:pPr>
              <w:spacing w:before="60" w:after="60"/>
              <w:rPr>
                <w:szCs w:val="22"/>
              </w:rPr>
            </w:pPr>
          </w:p>
        </w:tc>
        <w:tc>
          <w:tcPr>
            <w:tcW w:w="3043" w:type="pct"/>
            <w:tcBorders>
              <w:top w:val="single" w:sz="4" w:space="0" w:color="auto"/>
              <w:left w:val="single" w:sz="4" w:space="0" w:color="auto"/>
              <w:bottom w:val="single" w:sz="4" w:space="0" w:color="auto"/>
              <w:right w:val="single" w:sz="4" w:space="0" w:color="auto"/>
            </w:tcBorders>
          </w:tcPr>
          <w:p w14:paraId="6FDF70D9" w14:textId="2CCE9907" w:rsidR="00EA4D56" w:rsidRPr="004670EA" w:rsidRDefault="00EA4D56" w:rsidP="00042B97">
            <w:pPr>
              <w:pStyle w:val="Default"/>
              <w:rPr>
                <w:rFonts w:ascii="Times New Roman" w:hAnsi="Times New Roman" w:cs="Times New Roman"/>
                <w:sz w:val="22"/>
                <w:szCs w:val="22"/>
              </w:rPr>
            </w:pPr>
            <w:r w:rsidRPr="004670EA">
              <w:rPr>
                <w:rFonts w:ascii="Times New Roman" w:hAnsi="Times New Roman" w:cs="Times New Roman"/>
                <w:sz w:val="22"/>
                <w:szCs w:val="22"/>
              </w:rPr>
              <w:t>Uzpū</w:t>
            </w:r>
            <w:r w:rsidR="005A0605">
              <w:rPr>
                <w:rFonts w:ascii="Times New Roman" w:hAnsi="Times New Roman" w:cs="Times New Roman"/>
                <w:sz w:val="22"/>
                <w:szCs w:val="22"/>
              </w:rPr>
              <w:t>šanās</w:t>
            </w:r>
            <w:r w:rsidRPr="004670EA">
              <w:rPr>
                <w:rFonts w:ascii="Times New Roman" w:hAnsi="Times New Roman" w:cs="Times New Roman"/>
                <w:sz w:val="22"/>
                <w:szCs w:val="22"/>
                <w:vertAlign w:val="superscript"/>
              </w:rPr>
              <w:t>1</w:t>
            </w:r>
            <w:r w:rsidRPr="004670EA">
              <w:rPr>
                <w:rFonts w:ascii="Times New Roman" w:hAnsi="Times New Roman" w:cs="Times New Roman"/>
                <w:sz w:val="22"/>
                <w:szCs w:val="22"/>
              </w:rPr>
              <w:t>;</w:t>
            </w:r>
          </w:p>
          <w:p w14:paraId="69F92BBE" w14:textId="77777777" w:rsidR="00EA4D56" w:rsidRPr="004670EA" w:rsidRDefault="00EA4D56" w:rsidP="00042B97">
            <w:pPr>
              <w:pStyle w:val="Default"/>
              <w:rPr>
                <w:rFonts w:ascii="Times New Roman" w:hAnsi="Times New Roman" w:cs="Times New Roman"/>
                <w:sz w:val="22"/>
                <w:szCs w:val="22"/>
                <w:highlight w:val="yellow"/>
              </w:rPr>
            </w:pPr>
          </w:p>
        </w:tc>
      </w:tr>
      <w:tr w:rsidR="00EA4D56" w:rsidRPr="007564CE" w14:paraId="5DB61513" w14:textId="77777777" w:rsidTr="00042B97">
        <w:tc>
          <w:tcPr>
            <w:tcW w:w="1957" w:type="pct"/>
            <w:tcBorders>
              <w:top w:val="single" w:sz="4" w:space="0" w:color="auto"/>
              <w:left w:val="single" w:sz="4" w:space="0" w:color="auto"/>
              <w:bottom w:val="single" w:sz="4" w:space="0" w:color="auto"/>
              <w:right w:val="single" w:sz="4" w:space="0" w:color="auto"/>
            </w:tcBorders>
          </w:tcPr>
          <w:p w14:paraId="5B456B5E" w14:textId="77777777" w:rsidR="00EA4D56" w:rsidRPr="007564CE" w:rsidRDefault="00EA4D56" w:rsidP="00042B97">
            <w:pPr>
              <w:spacing w:before="60" w:after="60"/>
              <w:rPr>
                <w:szCs w:val="22"/>
                <w:lang w:bidi="lv-LV"/>
              </w:rPr>
            </w:pPr>
            <w:r w:rsidRPr="007564CE">
              <w:rPr>
                <w:szCs w:val="22"/>
                <w:lang w:bidi="lv-LV"/>
              </w:rPr>
              <w:t xml:space="preserve">Ļoti reti </w:t>
            </w:r>
          </w:p>
          <w:p w14:paraId="1134DD87" w14:textId="424304A1" w:rsidR="00EA4D56" w:rsidRPr="007564CE" w:rsidRDefault="00EA4D56" w:rsidP="00042B97">
            <w:pPr>
              <w:spacing w:before="60" w:after="60"/>
              <w:rPr>
                <w:iCs/>
                <w:szCs w:val="22"/>
              </w:rPr>
            </w:pPr>
            <w:r w:rsidRPr="007564CE">
              <w:rPr>
                <w:szCs w:val="22"/>
                <w:lang w:bidi="lv-LV"/>
              </w:rPr>
              <w:t>(1 dzīvniekam</w:t>
            </w:r>
            <w:r w:rsidR="005A0605">
              <w:rPr>
                <w:szCs w:val="22"/>
                <w:lang w:bidi="lv-LV"/>
              </w:rPr>
              <w:t>/</w:t>
            </w:r>
            <w:r w:rsidRPr="007564CE">
              <w:rPr>
                <w:szCs w:val="22"/>
                <w:lang w:bidi="lv-LV"/>
              </w:rPr>
              <w:t>10</w:t>
            </w:r>
            <w:r w:rsidR="005A0605">
              <w:rPr>
                <w:szCs w:val="22"/>
                <w:lang w:bidi="lv-LV"/>
              </w:rPr>
              <w:t xml:space="preserve"> </w:t>
            </w:r>
            <w:r w:rsidRPr="007564CE">
              <w:rPr>
                <w:szCs w:val="22"/>
                <w:lang w:bidi="lv-LV"/>
              </w:rPr>
              <w:t xml:space="preserve">000 ārstētajiem dzīvniekiem, </w:t>
            </w:r>
            <w:r w:rsidR="005A0605">
              <w:rPr>
                <w:szCs w:val="22"/>
                <w:lang w:bidi="lv-LV"/>
              </w:rPr>
              <w:t>tostarp</w:t>
            </w:r>
            <w:r w:rsidRPr="007564CE">
              <w:rPr>
                <w:szCs w:val="22"/>
                <w:lang w:bidi="lv-LV"/>
              </w:rPr>
              <w:t xml:space="preserve"> atsevišķ</w:t>
            </w:r>
            <w:r w:rsidR="005A0605">
              <w:rPr>
                <w:szCs w:val="22"/>
                <w:lang w:bidi="lv-LV"/>
              </w:rPr>
              <w:t>i</w:t>
            </w:r>
            <w:r w:rsidRPr="007564CE">
              <w:rPr>
                <w:szCs w:val="22"/>
                <w:lang w:bidi="lv-LV"/>
              </w:rPr>
              <w:t xml:space="preserve"> ziņojum</w:t>
            </w:r>
            <w:r w:rsidR="005A0605">
              <w:rPr>
                <w:szCs w:val="22"/>
                <w:lang w:bidi="lv-LV"/>
              </w:rPr>
              <w:t>i</w:t>
            </w:r>
            <w:r w:rsidRPr="007564CE">
              <w:rPr>
                <w:szCs w:val="22"/>
                <w:lang w:bidi="lv-LV"/>
              </w:rPr>
              <w:t>):</w:t>
            </w:r>
          </w:p>
          <w:p w14:paraId="3423387E" w14:textId="77777777" w:rsidR="00EA4D56" w:rsidRPr="007564CE" w:rsidRDefault="00EA4D56" w:rsidP="00042B97">
            <w:pPr>
              <w:spacing w:before="60" w:after="60"/>
              <w:rPr>
                <w:szCs w:val="22"/>
              </w:rPr>
            </w:pPr>
          </w:p>
        </w:tc>
        <w:tc>
          <w:tcPr>
            <w:tcW w:w="3043" w:type="pct"/>
            <w:tcBorders>
              <w:top w:val="single" w:sz="4" w:space="0" w:color="auto"/>
              <w:left w:val="single" w:sz="4" w:space="0" w:color="auto"/>
              <w:bottom w:val="single" w:sz="4" w:space="0" w:color="auto"/>
              <w:right w:val="single" w:sz="4" w:space="0" w:color="auto"/>
            </w:tcBorders>
          </w:tcPr>
          <w:p w14:paraId="6446B5E0" w14:textId="20156A0F" w:rsidR="00EA4D56" w:rsidRPr="004670EA" w:rsidRDefault="005A0605" w:rsidP="00042B97">
            <w:pPr>
              <w:pStyle w:val="Default"/>
              <w:spacing w:after="60"/>
              <w:rPr>
                <w:rFonts w:ascii="Times New Roman" w:hAnsi="Times New Roman" w:cs="Times New Roman"/>
                <w:sz w:val="22"/>
                <w:szCs w:val="22"/>
              </w:rPr>
            </w:pPr>
            <w:r>
              <w:rPr>
                <w:rFonts w:ascii="Times New Roman" w:hAnsi="Times New Roman" w:cs="Times New Roman"/>
                <w:sz w:val="22"/>
                <w:szCs w:val="22"/>
                <w:lang w:bidi="lv-LV"/>
              </w:rPr>
              <w:t>S</w:t>
            </w:r>
            <w:r w:rsidR="00EA4D56" w:rsidRPr="004670EA">
              <w:rPr>
                <w:rFonts w:ascii="Times New Roman" w:hAnsi="Times New Roman" w:cs="Times New Roman"/>
                <w:sz w:val="22"/>
                <w:szCs w:val="22"/>
                <w:lang w:bidi="lv-LV"/>
              </w:rPr>
              <w:t>irds un elpošanas funkciju traucējumi</w:t>
            </w:r>
            <w:r w:rsidR="00EA4D56" w:rsidRPr="004670EA">
              <w:rPr>
                <w:rFonts w:ascii="Times New Roman" w:hAnsi="Times New Roman" w:cs="Times New Roman"/>
                <w:sz w:val="22"/>
                <w:szCs w:val="22"/>
                <w:vertAlign w:val="superscript"/>
              </w:rPr>
              <w:t>2</w:t>
            </w:r>
            <w:r w:rsidR="00EA4D56" w:rsidRPr="004670EA">
              <w:rPr>
                <w:rFonts w:ascii="Times New Roman" w:hAnsi="Times New Roman" w:cs="Times New Roman"/>
                <w:sz w:val="22"/>
                <w:szCs w:val="22"/>
              </w:rPr>
              <w:t xml:space="preserve"> (</w:t>
            </w:r>
            <w:r w:rsidR="00EA4D56" w:rsidRPr="004670EA">
              <w:rPr>
                <w:rFonts w:ascii="Times New Roman" w:hAnsi="Times New Roman" w:cs="Times New Roman"/>
                <w:sz w:val="22"/>
                <w:szCs w:val="22"/>
                <w:lang w:bidi="lv-LV"/>
              </w:rPr>
              <w:t>sirdsdarbības apstāšanās</w:t>
            </w:r>
            <w:r w:rsidR="00EA4D56" w:rsidRPr="004670EA">
              <w:rPr>
                <w:rFonts w:ascii="Times New Roman" w:hAnsi="Times New Roman" w:cs="Times New Roman"/>
                <w:sz w:val="22"/>
                <w:szCs w:val="22"/>
                <w:vertAlign w:val="superscript"/>
              </w:rPr>
              <w:t xml:space="preserve"> 2</w:t>
            </w:r>
            <w:r w:rsidR="00EA4D56" w:rsidRPr="004670EA">
              <w:rPr>
                <w:rFonts w:ascii="Times New Roman" w:hAnsi="Times New Roman" w:cs="Times New Roman"/>
                <w:sz w:val="22"/>
                <w:szCs w:val="22"/>
              </w:rPr>
              <w:t xml:space="preserve">, </w:t>
            </w:r>
            <w:r w:rsidR="00EA4D56" w:rsidRPr="004670EA">
              <w:rPr>
                <w:rFonts w:ascii="Times New Roman" w:hAnsi="Times New Roman" w:cs="Times New Roman"/>
                <w:sz w:val="22"/>
                <w:szCs w:val="22"/>
                <w:lang w:bidi="lv-LV"/>
              </w:rPr>
              <w:t>dispnoj</w:t>
            </w:r>
            <w:r w:rsidR="00EA4D56" w:rsidRPr="004670EA">
              <w:rPr>
                <w:rFonts w:ascii="Times New Roman" w:hAnsi="Times New Roman" w:cs="Times New Roman"/>
                <w:sz w:val="22"/>
                <w:szCs w:val="22"/>
              </w:rPr>
              <w:t>a</w:t>
            </w:r>
            <w:r w:rsidR="00EA4D56" w:rsidRPr="004670EA">
              <w:rPr>
                <w:rFonts w:ascii="Times New Roman" w:hAnsi="Times New Roman" w:cs="Times New Roman"/>
                <w:sz w:val="22"/>
                <w:szCs w:val="22"/>
                <w:vertAlign w:val="superscript"/>
              </w:rPr>
              <w:t>2</w:t>
            </w:r>
            <w:r w:rsidR="00EA4D56" w:rsidRPr="004670EA">
              <w:rPr>
                <w:rFonts w:ascii="Times New Roman" w:hAnsi="Times New Roman" w:cs="Times New Roman"/>
                <w:sz w:val="22"/>
                <w:szCs w:val="22"/>
              </w:rPr>
              <w:t>, bradipnoja</w:t>
            </w:r>
            <w:r w:rsidR="00EA4D56" w:rsidRPr="004670EA">
              <w:rPr>
                <w:rFonts w:ascii="Times New Roman" w:hAnsi="Times New Roman" w:cs="Times New Roman"/>
                <w:sz w:val="22"/>
                <w:szCs w:val="22"/>
                <w:vertAlign w:val="superscript"/>
              </w:rPr>
              <w:t>2</w:t>
            </w:r>
            <w:r w:rsidR="00EA4D56" w:rsidRPr="004670EA">
              <w:rPr>
                <w:rFonts w:ascii="Times New Roman" w:hAnsi="Times New Roman" w:cs="Times New Roman"/>
                <w:sz w:val="22"/>
                <w:szCs w:val="22"/>
              </w:rPr>
              <w:t xml:space="preserve">, </w:t>
            </w:r>
            <w:r w:rsidR="00EA4D56" w:rsidRPr="004670EA">
              <w:rPr>
                <w:rFonts w:ascii="Times New Roman" w:hAnsi="Times New Roman" w:cs="Times New Roman"/>
                <w:sz w:val="22"/>
                <w:szCs w:val="22"/>
                <w:lang w:bidi="lv-LV"/>
              </w:rPr>
              <w:t>plaušu tūsk</w:t>
            </w:r>
            <w:r w:rsidR="00EA4D56" w:rsidRPr="004670EA">
              <w:rPr>
                <w:rFonts w:ascii="Times New Roman" w:hAnsi="Times New Roman" w:cs="Times New Roman"/>
                <w:sz w:val="22"/>
                <w:szCs w:val="22"/>
              </w:rPr>
              <w:t>a</w:t>
            </w:r>
            <w:r w:rsidR="00EA4D56" w:rsidRPr="004670EA">
              <w:rPr>
                <w:rFonts w:ascii="Times New Roman" w:hAnsi="Times New Roman" w:cs="Times New Roman"/>
                <w:sz w:val="22"/>
                <w:szCs w:val="22"/>
                <w:vertAlign w:val="superscript"/>
              </w:rPr>
              <w:t>2</w:t>
            </w:r>
            <w:r w:rsidR="00EA4D56" w:rsidRPr="004670EA">
              <w:rPr>
                <w:rFonts w:ascii="Times New Roman" w:hAnsi="Times New Roman" w:cs="Times New Roman"/>
                <w:sz w:val="22"/>
                <w:szCs w:val="22"/>
              </w:rPr>
              <w:t>);</w:t>
            </w:r>
            <w:r w:rsidR="00EA4D56" w:rsidRPr="004670EA">
              <w:rPr>
                <w:rFonts w:ascii="Times New Roman" w:hAnsi="Times New Roman" w:cs="Times New Roman"/>
                <w:sz w:val="22"/>
                <w:szCs w:val="22"/>
                <w:vertAlign w:val="superscript"/>
              </w:rPr>
              <w:t xml:space="preserve"> </w:t>
            </w:r>
          </w:p>
          <w:p w14:paraId="07BC4BD6" w14:textId="3AEF23EE" w:rsidR="00EA4D56" w:rsidRPr="004670EA" w:rsidRDefault="00EA4D56" w:rsidP="00042B97">
            <w:pPr>
              <w:pStyle w:val="Default"/>
              <w:spacing w:after="60"/>
              <w:rPr>
                <w:rFonts w:ascii="Times New Roman" w:hAnsi="Times New Roman" w:cs="Times New Roman"/>
                <w:sz w:val="22"/>
                <w:szCs w:val="22"/>
                <w:highlight w:val="yellow"/>
              </w:rPr>
            </w:pPr>
            <w:r w:rsidRPr="004670EA">
              <w:rPr>
                <w:rFonts w:ascii="Times New Roman" w:hAnsi="Times New Roman" w:cs="Times New Roman"/>
                <w:sz w:val="22"/>
                <w:szCs w:val="22"/>
                <w:lang w:bidi="lv-LV"/>
              </w:rPr>
              <w:t>Neiroloģiski</w:t>
            </w:r>
            <w:r w:rsidRPr="004670EA">
              <w:rPr>
                <w:rFonts w:ascii="Times New Roman" w:hAnsi="Times New Roman" w:cs="Times New Roman"/>
                <w:sz w:val="22"/>
                <w:szCs w:val="22"/>
              </w:rPr>
              <w:t xml:space="preserve"> traucējumi</w:t>
            </w:r>
            <w:r w:rsidRPr="004670EA">
              <w:rPr>
                <w:rFonts w:ascii="Times New Roman" w:hAnsi="Times New Roman" w:cs="Times New Roman"/>
                <w:sz w:val="22"/>
                <w:szCs w:val="22"/>
                <w:vertAlign w:val="superscript"/>
              </w:rPr>
              <w:t>2</w:t>
            </w:r>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konvulsiju lēkmes, prostrācija</w:t>
            </w:r>
            <w:r w:rsidRPr="004670EA">
              <w:rPr>
                <w:rFonts w:ascii="Times New Roman" w:hAnsi="Times New Roman" w:cs="Times New Roman"/>
                <w:sz w:val="22"/>
                <w:szCs w:val="22"/>
                <w:vertAlign w:val="superscript"/>
              </w:rPr>
              <w:t>2</w:t>
            </w:r>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acs zīlīšu traucējumi</w:t>
            </w:r>
            <w:r w:rsidRPr="004670EA">
              <w:rPr>
                <w:rFonts w:ascii="Times New Roman" w:hAnsi="Times New Roman" w:cs="Times New Roman"/>
                <w:sz w:val="22"/>
                <w:szCs w:val="22"/>
                <w:vertAlign w:val="superscript"/>
              </w:rPr>
              <w:t>2</w:t>
            </w:r>
            <w:r w:rsidRPr="004670EA">
              <w:rPr>
                <w:rFonts w:ascii="Times New Roman" w:hAnsi="Times New Roman" w:cs="Times New Roman"/>
                <w:sz w:val="22"/>
                <w:szCs w:val="22"/>
              </w:rPr>
              <w:t>, trīce</w:t>
            </w:r>
            <w:r w:rsidRPr="004670EA">
              <w:rPr>
                <w:rFonts w:ascii="Times New Roman" w:hAnsi="Times New Roman" w:cs="Times New Roman"/>
                <w:sz w:val="22"/>
                <w:szCs w:val="22"/>
                <w:vertAlign w:val="superscript"/>
              </w:rPr>
              <w:t>2</w:t>
            </w:r>
            <w:r w:rsidRPr="004670EA">
              <w:rPr>
                <w:rFonts w:ascii="Times New Roman" w:hAnsi="Times New Roman" w:cs="Times New Roman"/>
                <w:sz w:val="22"/>
                <w:szCs w:val="22"/>
              </w:rPr>
              <w:t>);</w:t>
            </w:r>
          </w:p>
        </w:tc>
      </w:tr>
      <w:tr w:rsidR="00EA4D56" w:rsidRPr="007564CE" w14:paraId="5757DC67" w14:textId="77777777" w:rsidTr="00042B97">
        <w:tc>
          <w:tcPr>
            <w:tcW w:w="1957" w:type="pct"/>
          </w:tcPr>
          <w:p w14:paraId="2D536CEB" w14:textId="77777777" w:rsidR="00EA4D56" w:rsidRPr="007564CE" w:rsidRDefault="00EA4D56" w:rsidP="00042B97">
            <w:pPr>
              <w:spacing w:before="60" w:after="60"/>
              <w:rPr>
                <w:szCs w:val="22"/>
              </w:rPr>
            </w:pPr>
            <w:r w:rsidRPr="007564CE">
              <w:rPr>
                <w:szCs w:val="22"/>
              </w:rPr>
              <w:t>Nenoteikts biežums (</w:t>
            </w:r>
            <w:r w:rsidRPr="007564CE">
              <w:rPr>
                <w:bCs/>
                <w:szCs w:val="22"/>
              </w:rPr>
              <w:t>nevar noteikt pēc pieejamiem datiem</w:t>
            </w:r>
            <w:r w:rsidRPr="007564CE">
              <w:rPr>
                <w:szCs w:val="22"/>
              </w:rPr>
              <w:t>):</w:t>
            </w:r>
          </w:p>
          <w:p w14:paraId="7486463D" w14:textId="77777777" w:rsidR="00EA4D56" w:rsidRPr="007564CE" w:rsidRDefault="00EA4D56" w:rsidP="00042B97">
            <w:pPr>
              <w:spacing w:before="60" w:after="60"/>
              <w:rPr>
                <w:szCs w:val="22"/>
              </w:rPr>
            </w:pPr>
          </w:p>
          <w:p w14:paraId="5E418E51" w14:textId="77777777" w:rsidR="00EA4D56" w:rsidRPr="007564CE" w:rsidRDefault="00EA4D56" w:rsidP="00042B97">
            <w:pPr>
              <w:spacing w:before="60" w:after="60"/>
              <w:rPr>
                <w:szCs w:val="22"/>
              </w:rPr>
            </w:pPr>
          </w:p>
        </w:tc>
        <w:tc>
          <w:tcPr>
            <w:tcW w:w="3043" w:type="pct"/>
          </w:tcPr>
          <w:p w14:paraId="13FD9285" w14:textId="580827AF" w:rsidR="00EA4D56" w:rsidRPr="004670EA" w:rsidRDefault="005A0605" w:rsidP="00042B97">
            <w:pPr>
              <w:pStyle w:val="Default"/>
              <w:spacing w:after="60"/>
              <w:rPr>
                <w:rFonts w:ascii="Times New Roman" w:hAnsi="Times New Roman" w:cs="Times New Roman"/>
                <w:sz w:val="22"/>
                <w:szCs w:val="22"/>
              </w:rPr>
            </w:pPr>
            <w:r>
              <w:rPr>
                <w:rFonts w:ascii="Times New Roman" w:hAnsi="Times New Roman" w:cs="Times New Roman"/>
                <w:sz w:val="22"/>
                <w:szCs w:val="22"/>
              </w:rPr>
              <w:t>K</w:t>
            </w:r>
            <w:r w:rsidRPr="00FC4D82">
              <w:rPr>
                <w:rFonts w:ascii="Times New Roman" w:hAnsi="Times New Roman" w:cs="Times New Roman"/>
                <w:sz w:val="22"/>
                <w:szCs w:val="22"/>
              </w:rPr>
              <w:t>airinājums</w:t>
            </w:r>
            <w:r w:rsidRPr="005A0605">
              <w:rPr>
                <w:rFonts w:ascii="Times New Roman" w:hAnsi="Times New Roman" w:cs="Times New Roman"/>
                <w:sz w:val="22"/>
                <w:szCs w:val="22"/>
              </w:rPr>
              <w:t xml:space="preserve"> </w:t>
            </w:r>
            <w:r>
              <w:rPr>
                <w:rFonts w:ascii="Times New Roman" w:hAnsi="Times New Roman" w:cs="Times New Roman"/>
                <w:sz w:val="22"/>
                <w:szCs w:val="22"/>
              </w:rPr>
              <w:t>i</w:t>
            </w:r>
            <w:r w:rsidR="00EA4D56" w:rsidRPr="004670EA">
              <w:rPr>
                <w:rFonts w:ascii="Times New Roman" w:hAnsi="Times New Roman" w:cs="Times New Roman"/>
                <w:sz w:val="22"/>
                <w:szCs w:val="22"/>
              </w:rPr>
              <w:t>njekcijas viet</w:t>
            </w:r>
            <w:r>
              <w:rPr>
                <w:rFonts w:ascii="Times New Roman" w:hAnsi="Times New Roman" w:cs="Times New Roman"/>
                <w:sz w:val="22"/>
                <w:szCs w:val="22"/>
              </w:rPr>
              <w:t>ā</w:t>
            </w:r>
            <w:r w:rsidR="00EA4D56" w:rsidRPr="004670EA">
              <w:rPr>
                <w:rFonts w:ascii="Times New Roman" w:hAnsi="Times New Roman" w:cs="Times New Roman"/>
                <w:sz w:val="22"/>
                <w:szCs w:val="22"/>
              </w:rPr>
              <w:t xml:space="preserve"> </w:t>
            </w:r>
            <w:r w:rsidR="00EA4D56" w:rsidRPr="004670EA">
              <w:rPr>
                <w:rFonts w:ascii="Times New Roman" w:hAnsi="Times New Roman" w:cs="Times New Roman"/>
                <w:sz w:val="22"/>
                <w:szCs w:val="22"/>
                <w:vertAlign w:val="superscript"/>
              </w:rPr>
              <w:t>3</w:t>
            </w:r>
            <w:r w:rsidR="00EA4D56" w:rsidRPr="004670EA">
              <w:rPr>
                <w:rFonts w:ascii="Times New Roman" w:hAnsi="Times New Roman" w:cs="Times New Roman"/>
                <w:sz w:val="22"/>
                <w:szCs w:val="22"/>
              </w:rPr>
              <w:t>;</w:t>
            </w:r>
          </w:p>
          <w:p w14:paraId="01EAAAAC" w14:textId="77777777" w:rsidR="00EA4D56" w:rsidRPr="004670EA" w:rsidRDefault="00EA4D56" w:rsidP="00042B97">
            <w:pPr>
              <w:pStyle w:val="Default"/>
              <w:spacing w:after="60"/>
              <w:rPr>
                <w:rFonts w:ascii="Times New Roman" w:hAnsi="Times New Roman" w:cs="Times New Roman"/>
                <w:sz w:val="22"/>
                <w:szCs w:val="22"/>
                <w:highlight w:val="yellow"/>
              </w:rPr>
            </w:pPr>
            <w:r w:rsidRPr="004670EA">
              <w:rPr>
                <w:rFonts w:ascii="Times New Roman" w:hAnsi="Times New Roman" w:cs="Times New Roman"/>
                <w:sz w:val="22"/>
                <w:szCs w:val="22"/>
              </w:rPr>
              <w:t>Bradikardija</w:t>
            </w:r>
            <w:r w:rsidRPr="004670EA">
              <w:rPr>
                <w:rFonts w:ascii="Times New Roman" w:hAnsi="Times New Roman" w:cs="Times New Roman"/>
                <w:sz w:val="22"/>
                <w:szCs w:val="22"/>
                <w:vertAlign w:val="superscript"/>
              </w:rPr>
              <w:t>4,5</w:t>
            </w:r>
            <w:r w:rsidRPr="004670EA">
              <w:rPr>
                <w:rFonts w:ascii="Times New Roman" w:hAnsi="Times New Roman" w:cs="Times New Roman"/>
                <w:sz w:val="22"/>
                <w:szCs w:val="22"/>
              </w:rPr>
              <w:t>, hipotensija, aritmija</w:t>
            </w:r>
            <w:r w:rsidRPr="004670EA">
              <w:rPr>
                <w:rFonts w:ascii="Times New Roman" w:hAnsi="Times New Roman" w:cs="Times New Roman"/>
                <w:sz w:val="22"/>
                <w:szCs w:val="22"/>
                <w:vertAlign w:val="superscript"/>
              </w:rPr>
              <w:t>3</w:t>
            </w:r>
            <w:r w:rsidRPr="004670EA">
              <w:rPr>
                <w:rFonts w:ascii="Times New Roman" w:hAnsi="Times New Roman" w:cs="Times New Roman"/>
                <w:sz w:val="22"/>
                <w:szCs w:val="22"/>
              </w:rPr>
              <w:t>;</w:t>
            </w:r>
          </w:p>
          <w:p w14:paraId="22A23E5C" w14:textId="77777777"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Hipotermija</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 hipertermija</w:t>
            </w:r>
            <w:r w:rsidRPr="004670EA">
              <w:rPr>
                <w:rFonts w:ascii="Times New Roman" w:hAnsi="Times New Roman" w:cs="Times New Roman"/>
                <w:sz w:val="22"/>
                <w:szCs w:val="22"/>
                <w:vertAlign w:val="superscript"/>
              </w:rPr>
              <w:t>6</w:t>
            </w:r>
            <w:r w:rsidRPr="004670EA">
              <w:rPr>
                <w:rFonts w:ascii="Times New Roman" w:hAnsi="Times New Roman" w:cs="Times New Roman"/>
                <w:sz w:val="22"/>
                <w:szCs w:val="22"/>
              </w:rPr>
              <w:t>;</w:t>
            </w:r>
          </w:p>
          <w:p w14:paraId="453F19E7" w14:textId="77777777"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Nejaušas kustības</w:t>
            </w:r>
            <w:r w:rsidRPr="004670EA">
              <w:rPr>
                <w:rFonts w:ascii="Times New Roman" w:hAnsi="Times New Roman" w:cs="Times New Roman"/>
                <w:sz w:val="22"/>
                <w:szCs w:val="22"/>
                <w:vertAlign w:val="superscript"/>
              </w:rPr>
              <w:t>7</w:t>
            </w:r>
            <w:r w:rsidRPr="004670EA">
              <w:rPr>
                <w:rFonts w:ascii="Times New Roman" w:hAnsi="Times New Roman" w:cs="Times New Roman"/>
                <w:sz w:val="22"/>
                <w:szCs w:val="22"/>
              </w:rPr>
              <w:t xml:space="preserve">, muskuļu trīce; </w:t>
            </w:r>
          </w:p>
          <w:p w14:paraId="20D19287" w14:textId="77777777" w:rsidR="00EA4D56" w:rsidRPr="004670EA" w:rsidRDefault="00EA4D56" w:rsidP="00042B97">
            <w:pPr>
              <w:pStyle w:val="Default"/>
              <w:spacing w:after="60"/>
              <w:rPr>
                <w:rFonts w:ascii="Times New Roman" w:hAnsi="Times New Roman" w:cs="Times New Roman"/>
                <w:sz w:val="22"/>
                <w:szCs w:val="22"/>
              </w:rPr>
            </w:pPr>
            <w:proofErr w:type="spellStart"/>
            <w:r w:rsidRPr="004670EA">
              <w:rPr>
                <w:rFonts w:ascii="Times New Roman" w:hAnsi="Times New Roman" w:cs="Times New Roman"/>
                <w:sz w:val="22"/>
                <w:szCs w:val="22"/>
                <w:lang w:bidi="lv-LV"/>
              </w:rPr>
              <w:t>Hiperglikēmija</w:t>
            </w:r>
            <w:proofErr w:type="spellEnd"/>
            <w:r w:rsidRPr="004670EA">
              <w:rPr>
                <w:rFonts w:ascii="Times New Roman" w:hAnsi="Times New Roman" w:cs="Times New Roman"/>
                <w:sz w:val="22"/>
                <w:szCs w:val="22"/>
              </w:rPr>
              <w:t>;</w:t>
            </w:r>
          </w:p>
          <w:p w14:paraId="22EF1631" w14:textId="558CBBE0" w:rsidR="00EA4D56" w:rsidRPr="004670EA" w:rsidRDefault="00CE5262" w:rsidP="00042B97">
            <w:pPr>
              <w:pStyle w:val="Default"/>
              <w:spacing w:after="60"/>
              <w:rPr>
                <w:rFonts w:ascii="Times New Roman" w:hAnsi="Times New Roman" w:cs="Times New Roman"/>
                <w:sz w:val="22"/>
                <w:szCs w:val="22"/>
                <w:highlight w:val="yellow"/>
              </w:rPr>
            </w:pPr>
            <w:r>
              <w:rPr>
                <w:rFonts w:ascii="Times New Roman" w:hAnsi="Times New Roman" w:cs="Times New Roman"/>
                <w:sz w:val="22"/>
                <w:szCs w:val="22"/>
              </w:rPr>
              <w:t xml:space="preserve">Pastiprināta </w:t>
            </w:r>
            <w:r w:rsidR="00EA4D56" w:rsidRPr="007564CE">
              <w:rPr>
                <w:rFonts w:ascii="Times New Roman" w:hAnsi="Times New Roman" w:cs="Times New Roman"/>
                <w:sz w:val="22"/>
                <w:szCs w:val="22"/>
              </w:rPr>
              <w:t>siekalošanās</w:t>
            </w:r>
            <w:r w:rsidR="00EA4D56" w:rsidRPr="004670EA">
              <w:rPr>
                <w:rFonts w:ascii="Times New Roman" w:hAnsi="Times New Roman" w:cs="Times New Roman"/>
                <w:sz w:val="22"/>
                <w:szCs w:val="22"/>
              </w:rPr>
              <w:t>, vemšana</w:t>
            </w:r>
            <w:r w:rsidR="00EA4D56" w:rsidRPr="004670EA">
              <w:rPr>
                <w:rFonts w:ascii="Times New Roman" w:hAnsi="Times New Roman" w:cs="Times New Roman"/>
                <w:sz w:val="22"/>
                <w:szCs w:val="22"/>
                <w:vertAlign w:val="superscript"/>
              </w:rPr>
              <w:t>8</w:t>
            </w:r>
            <w:r w:rsidR="00EA4D56" w:rsidRPr="004670EA">
              <w:rPr>
                <w:rFonts w:ascii="Times New Roman" w:hAnsi="Times New Roman" w:cs="Times New Roman"/>
                <w:sz w:val="22"/>
                <w:szCs w:val="22"/>
              </w:rPr>
              <w:t>;</w:t>
            </w:r>
          </w:p>
          <w:p w14:paraId="493324C6" w14:textId="77777777" w:rsidR="00EA4D56" w:rsidRPr="004670EA" w:rsidRDefault="00EA4D56" w:rsidP="00042B97">
            <w:pPr>
              <w:pStyle w:val="Default"/>
              <w:spacing w:after="60"/>
              <w:rPr>
                <w:rFonts w:ascii="Times New Roman" w:hAnsi="Times New Roman" w:cs="Times New Roman"/>
                <w:sz w:val="22"/>
                <w:szCs w:val="22"/>
              </w:rPr>
            </w:pPr>
            <w:proofErr w:type="spellStart"/>
            <w:r w:rsidRPr="004670EA">
              <w:rPr>
                <w:rFonts w:ascii="Times New Roman" w:hAnsi="Times New Roman" w:cs="Times New Roman"/>
                <w:sz w:val="22"/>
                <w:szCs w:val="22"/>
              </w:rPr>
              <w:t>Poliūrija</w:t>
            </w:r>
            <w:proofErr w:type="spellEnd"/>
            <w:r w:rsidRPr="004670EA">
              <w:rPr>
                <w:rFonts w:ascii="Times New Roman" w:hAnsi="Times New Roman" w:cs="Times New Roman"/>
                <w:sz w:val="22"/>
                <w:szCs w:val="22"/>
              </w:rPr>
              <w:t>;</w:t>
            </w:r>
          </w:p>
          <w:p w14:paraId="4A16AB00" w14:textId="77777777" w:rsidR="00EA4D56" w:rsidRPr="004670EA" w:rsidRDefault="00EA4D56" w:rsidP="00042B97">
            <w:pPr>
              <w:pStyle w:val="Default"/>
              <w:spacing w:after="60"/>
              <w:rPr>
                <w:rFonts w:ascii="Times New Roman" w:hAnsi="Times New Roman" w:cs="Times New Roman"/>
                <w:sz w:val="22"/>
                <w:szCs w:val="22"/>
              </w:rPr>
            </w:pPr>
            <w:r w:rsidRPr="004670EA">
              <w:rPr>
                <w:rFonts w:ascii="Times New Roman" w:hAnsi="Times New Roman" w:cs="Times New Roman"/>
                <w:sz w:val="22"/>
                <w:szCs w:val="22"/>
              </w:rPr>
              <w:t>Priekšlaicīgas dzemdības</w:t>
            </w:r>
            <w:r w:rsidRPr="004670EA">
              <w:rPr>
                <w:rFonts w:ascii="Times New Roman" w:hAnsi="Times New Roman" w:cs="Times New Roman"/>
                <w:sz w:val="22"/>
                <w:szCs w:val="22"/>
                <w:vertAlign w:val="superscript"/>
              </w:rPr>
              <w:t>9</w:t>
            </w:r>
            <w:r w:rsidRPr="004670EA">
              <w:rPr>
                <w:rFonts w:ascii="Times New Roman" w:hAnsi="Times New Roman" w:cs="Times New Roman"/>
                <w:sz w:val="22"/>
                <w:szCs w:val="22"/>
              </w:rPr>
              <w:t xml:space="preserve">, </w:t>
            </w:r>
            <w:r w:rsidRPr="004670EA">
              <w:rPr>
                <w:rFonts w:ascii="Times New Roman" w:hAnsi="Times New Roman" w:cs="Times New Roman"/>
                <w:sz w:val="22"/>
                <w:szCs w:val="22"/>
                <w:lang w:bidi="lv-LV"/>
              </w:rPr>
              <w:t>dzemdes kontrakcijas</w:t>
            </w:r>
            <w:r w:rsidRPr="004670EA">
              <w:rPr>
                <w:rFonts w:ascii="Times New Roman" w:hAnsi="Times New Roman" w:cs="Times New Roman"/>
                <w:sz w:val="22"/>
                <w:szCs w:val="22"/>
                <w:vertAlign w:val="superscript"/>
              </w:rPr>
              <w:t>9</w:t>
            </w:r>
            <w:r w:rsidRPr="004670EA">
              <w:rPr>
                <w:rFonts w:ascii="Times New Roman" w:hAnsi="Times New Roman" w:cs="Times New Roman"/>
                <w:sz w:val="22"/>
                <w:szCs w:val="22"/>
              </w:rPr>
              <w:t>;</w:t>
            </w:r>
            <w:r w:rsidRPr="004670EA">
              <w:rPr>
                <w:rFonts w:ascii="Times New Roman" w:hAnsi="Times New Roman" w:cs="Times New Roman"/>
                <w:sz w:val="22"/>
                <w:szCs w:val="22"/>
                <w:vertAlign w:val="superscript"/>
              </w:rPr>
              <w:t xml:space="preserve"> </w:t>
            </w:r>
          </w:p>
          <w:p w14:paraId="62AB0E7E" w14:textId="77777777" w:rsidR="00EA4D56" w:rsidRPr="004670EA" w:rsidRDefault="00EA4D56" w:rsidP="00042B97">
            <w:pPr>
              <w:pStyle w:val="Default"/>
              <w:spacing w:after="60"/>
              <w:rPr>
                <w:rFonts w:ascii="Times New Roman" w:hAnsi="Times New Roman" w:cs="Times New Roman"/>
                <w:iCs/>
                <w:szCs w:val="22"/>
                <w:highlight w:val="yellow"/>
              </w:rPr>
            </w:pPr>
            <w:r w:rsidRPr="004670EA">
              <w:rPr>
                <w:rFonts w:ascii="Times New Roman" w:hAnsi="Times New Roman" w:cs="Times New Roman"/>
                <w:sz w:val="22"/>
                <w:szCs w:val="22"/>
              </w:rPr>
              <w:t>Elpošanas apstāšanās</w:t>
            </w:r>
            <w:r w:rsidRPr="004670EA">
              <w:rPr>
                <w:rFonts w:ascii="Times New Roman" w:hAnsi="Times New Roman" w:cs="Times New Roman"/>
                <w:sz w:val="22"/>
                <w:szCs w:val="22"/>
                <w:vertAlign w:val="superscript"/>
              </w:rPr>
              <w:t>9</w:t>
            </w:r>
            <w:r w:rsidRPr="004670EA">
              <w:rPr>
                <w:rFonts w:ascii="Times New Roman" w:hAnsi="Times New Roman" w:cs="Times New Roman"/>
                <w:sz w:val="22"/>
                <w:szCs w:val="22"/>
              </w:rPr>
              <w:t>.</w:t>
            </w:r>
          </w:p>
        </w:tc>
      </w:tr>
    </w:tbl>
    <w:p w14:paraId="60AF3315" w14:textId="77777777" w:rsidR="00EA4D56" w:rsidRPr="007564CE" w:rsidRDefault="00EA4D56" w:rsidP="00EA4D56">
      <w:pPr>
        <w:tabs>
          <w:tab w:val="clear" w:pos="567"/>
          <w:tab w:val="left" w:pos="126"/>
        </w:tabs>
        <w:ind w:left="108" w:hanging="108"/>
      </w:pPr>
      <w:r w:rsidRPr="007564CE">
        <w:rPr>
          <w:vertAlign w:val="superscript"/>
        </w:rPr>
        <w:t>1</w:t>
      </w:r>
      <w:r w:rsidRPr="007564CE">
        <w:t xml:space="preserve"> </w:t>
      </w:r>
      <w:r w:rsidRPr="007564CE">
        <w:rPr>
          <w:lang w:bidi="lv-LV"/>
        </w:rPr>
        <w:t>uzņēmīgām suņu šķirnēm ar lielu krūškurvi (vācu dogs, īru seters).</w:t>
      </w:r>
    </w:p>
    <w:p w14:paraId="3C479A66" w14:textId="77777777" w:rsidR="00EA4D56" w:rsidRPr="007564CE" w:rsidRDefault="00EA4D56" w:rsidP="00EA4D56">
      <w:pPr>
        <w:tabs>
          <w:tab w:val="clear" w:pos="567"/>
          <w:tab w:val="left" w:pos="126"/>
        </w:tabs>
        <w:ind w:left="108" w:hanging="108"/>
      </w:pPr>
      <w:r w:rsidRPr="007564CE">
        <w:rPr>
          <w:vertAlign w:val="superscript"/>
        </w:rPr>
        <w:t>2</w:t>
      </w:r>
      <w:r w:rsidRPr="007564CE">
        <w:t xml:space="preserve"> </w:t>
      </w:r>
      <w:r w:rsidRPr="007564CE">
        <w:rPr>
          <w:lang w:bidi="lv-LV"/>
        </w:rPr>
        <w:t>anestezētiem dzīvniekiem – galvenokārt atmošanās periodā un pēc tā</w:t>
      </w:r>
      <w:r w:rsidRPr="007564CE">
        <w:t>.</w:t>
      </w:r>
    </w:p>
    <w:p w14:paraId="21FB18DE" w14:textId="4BE7393E" w:rsidR="00EA4D56" w:rsidRPr="007564CE" w:rsidRDefault="00EA4D56" w:rsidP="00EA4D56">
      <w:pPr>
        <w:tabs>
          <w:tab w:val="clear" w:pos="567"/>
          <w:tab w:val="left" w:pos="126"/>
        </w:tabs>
        <w:ind w:left="108" w:hanging="108"/>
      </w:pPr>
      <w:r w:rsidRPr="007564CE">
        <w:rPr>
          <w:vertAlign w:val="superscript"/>
        </w:rPr>
        <w:t xml:space="preserve">3 </w:t>
      </w:r>
      <w:r w:rsidRPr="007564CE">
        <w:t>pār</w:t>
      </w:r>
      <w:r w:rsidR="005A0605">
        <w:t>e</w:t>
      </w:r>
      <w:r w:rsidRPr="007564CE">
        <w:t>jošs.</w:t>
      </w:r>
    </w:p>
    <w:p w14:paraId="38F5C002" w14:textId="77777777" w:rsidR="00EA4D56" w:rsidRPr="007564CE" w:rsidRDefault="00EA4D56" w:rsidP="00EA4D56">
      <w:pPr>
        <w:tabs>
          <w:tab w:val="clear" w:pos="567"/>
          <w:tab w:val="left" w:pos="126"/>
        </w:tabs>
        <w:ind w:left="108" w:hanging="108"/>
      </w:pPr>
      <w:r w:rsidRPr="007564CE">
        <w:rPr>
          <w:vertAlign w:val="superscript"/>
        </w:rPr>
        <w:t>4</w:t>
      </w:r>
      <w:r w:rsidRPr="007564CE">
        <w:t xml:space="preserve"> </w:t>
      </w:r>
      <w:r w:rsidRPr="007564CE">
        <w:rPr>
          <w:lang w:bidi="lv-LV"/>
        </w:rPr>
        <w:t xml:space="preserve">ar </w:t>
      </w:r>
      <w:proofErr w:type="spellStart"/>
      <w:r w:rsidRPr="007564CE">
        <w:rPr>
          <w:lang w:bidi="lv-LV"/>
        </w:rPr>
        <w:t>atrioventrikulāru</w:t>
      </w:r>
      <w:proofErr w:type="spellEnd"/>
      <w:r w:rsidRPr="007564CE">
        <w:rPr>
          <w:lang w:bidi="lv-LV"/>
        </w:rPr>
        <w:t xml:space="preserve"> blokādi</w:t>
      </w:r>
      <w:r w:rsidRPr="007564CE">
        <w:t>.</w:t>
      </w:r>
    </w:p>
    <w:p w14:paraId="46D3F1E1" w14:textId="008BE31B" w:rsidR="00EA4D56" w:rsidRPr="007564CE" w:rsidRDefault="00EA4D56" w:rsidP="00EA4D56">
      <w:pPr>
        <w:tabs>
          <w:tab w:val="clear" w:pos="567"/>
          <w:tab w:val="left" w:pos="126"/>
        </w:tabs>
        <w:ind w:left="108" w:hanging="108"/>
      </w:pPr>
      <w:r w:rsidRPr="007564CE">
        <w:rPr>
          <w:vertAlign w:val="superscript"/>
        </w:rPr>
        <w:t xml:space="preserve">5 </w:t>
      </w:r>
      <w:r w:rsidRPr="007564CE">
        <w:t xml:space="preserve">var būt </w:t>
      </w:r>
      <w:r w:rsidR="005A0605">
        <w:t>smaga</w:t>
      </w:r>
      <w:r w:rsidRPr="007564CE">
        <w:t>.</w:t>
      </w:r>
    </w:p>
    <w:p w14:paraId="4BF326D2" w14:textId="77777777" w:rsidR="00EA4D56" w:rsidRPr="007564CE" w:rsidRDefault="00EA4D56" w:rsidP="00EA4D56">
      <w:pPr>
        <w:tabs>
          <w:tab w:val="clear" w:pos="567"/>
          <w:tab w:val="left" w:pos="126"/>
        </w:tabs>
        <w:ind w:left="108" w:hanging="108"/>
      </w:pPr>
      <w:r w:rsidRPr="007564CE">
        <w:rPr>
          <w:vertAlign w:val="superscript"/>
        </w:rPr>
        <w:t xml:space="preserve">6 </w:t>
      </w:r>
      <w:r w:rsidRPr="007564CE">
        <w:rPr>
          <w:rFonts w:cs="Arial"/>
          <w:szCs w:val="22"/>
          <w:lang w:bidi="lv-LV"/>
        </w:rPr>
        <w:t>var tikt ietekmēta termoregulācija, un tā rezultātā ķermeņa temperatūra var pazemināties vai paaugstināties atkarībā no apkārtējās vides temperatūras</w:t>
      </w:r>
      <w:r w:rsidRPr="007564CE">
        <w:t>.</w:t>
      </w:r>
    </w:p>
    <w:p w14:paraId="4A251736" w14:textId="77777777" w:rsidR="00EA4D56" w:rsidRPr="007564CE" w:rsidRDefault="00EA4D56" w:rsidP="00EA4D56">
      <w:pPr>
        <w:tabs>
          <w:tab w:val="clear" w:pos="567"/>
          <w:tab w:val="left" w:pos="126"/>
        </w:tabs>
        <w:ind w:left="108" w:hanging="108"/>
      </w:pPr>
      <w:r w:rsidRPr="007564CE">
        <w:rPr>
          <w:vertAlign w:val="superscript"/>
        </w:rPr>
        <w:t xml:space="preserve">7 </w:t>
      </w:r>
      <w:r w:rsidRPr="007564CE">
        <w:rPr>
          <w:szCs w:val="22"/>
          <w:lang w:bidi="lv-LV"/>
        </w:rPr>
        <w:t>kā atbildes reakcija uz spēcīgiem dzirdes vai fiziskiem stimuliem</w:t>
      </w:r>
      <w:r w:rsidRPr="007564CE">
        <w:rPr>
          <w:szCs w:val="22"/>
        </w:rPr>
        <w:t>.</w:t>
      </w:r>
    </w:p>
    <w:p w14:paraId="0BF8530E" w14:textId="77777777" w:rsidR="00EA4D56" w:rsidRPr="007564CE" w:rsidRDefault="00EA4D56" w:rsidP="00EA4D56">
      <w:pPr>
        <w:tabs>
          <w:tab w:val="clear" w:pos="567"/>
          <w:tab w:val="left" w:pos="126"/>
        </w:tabs>
        <w:ind w:left="108" w:hanging="108"/>
      </w:pPr>
      <w:r w:rsidRPr="007564CE">
        <w:rPr>
          <w:vertAlign w:val="superscript"/>
        </w:rPr>
        <w:lastRenderedPageBreak/>
        <w:t xml:space="preserve">8 </w:t>
      </w:r>
      <w:proofErr w:type="spellStart"/>
      <w:r w:rsidRPr="007564CE">
        <w:t>sedācijas</w:t>
      </w:r>
      <w:proofErr w:type="spellEnd"/>
      <w:r w:rsidRPr="007564CE">
        <w:t xml:space="preserve"> sākuma laikā, </w:t>
      </w:r>
      <w:r w:rsidRPr="007564CE">
        <w:rPr>
          <w:lang w:bidi="lv-LV"/>
        </w:rPr>
        <w:t>jo īpaši, ja dzīvnieki ir tikko baroti</w:t>
      </w:r>
      <w:r w:rsidRPr="007564CE">
        <w:t>.</w:t>
      </w:r>
    </w:p>
    <w:p w14:paraId="5096EACB" w14:textId="753DA9B3" w:rsidR="00EA4D56" w:rsidRPr="007564CE" w:rsidRDefault="00EA4D56" w:rsidP="00EA4D56">
      <w:r w:rsidRPr="007564CE">
        <w:rPr>
          <w:vertAlign w:val="superscript"/>
        </w:rPr>
        <w:t>9</w:t>
      </w:r>
      <w:r w:rsidRPr="007564CE">
        <w:t xml:space="preserve"> kaķiem.</w:t>
      </w:r>
    </w:p>
    <w:p w14:paraId="48BA5C1E" w14:textId="0040A5AF" w:rsidR="00EA4D56" w:rsidRPr="007564CE" w:rsidRDefault="00EA4D56" w:rsidP="00EA4D56">
      <w:pPr>
        <w:jc w:val="both"/>
      </w:pPr>
      <w:r w:rsidRPr="007564CE">
        <w:rPr>
          <w:iCs/>
          <w:szCs w:val="22"/>
          <w:lang w:bidi="lv-LV"/>
        </w:rPr>
        <w:t xml:space="preserve">Suņiem blakusparādības parasti ir izteiktākas pēc </w:t>
      </w:r>
      <w:proofErr w:type="spellStart"/>
      <w:r w:rsidR="005A0605">
        <w:rPr>
          <w:iCs/>
          <w:szCs w:val="22"/>
          <w:lang w:bidi="lv-LV"/>
        </w:rPr>
        <w:t>subkutānas</w:t>
      </w:r>
      <w:proofErr w:type="spellEnd"/>
      <w:r w:rsidR="005A0605">
        <w:rPr>
          <w:iCs/>
          <w:szCs w:val="22"/>
          <w:lang w:bidi="lv-LV"/>
        </w:rPr>
        <w:t xml:space="preserve"> </w:t>
      </w:r>
      <w:r w:rsidRPr="007564CE">
        <w:rPr>
          <w:iCs/>
          <w:szCs w:val="22"/>
          <w:lang w:bidi="lv-LV"/>
        </w:rPr>
        <w:t>ievadīšanas, salīdzin</w:t>
      </w:r>
      <w:r w:rsidR="000F1F84">
        <w:rPr>
          <w:iCs/>
          <w:szCs w:val="22"/>
          <w:lang w:bidi="lv-LV"/>
        </w:rPr>
        <w:t>ājumā</w:t>
      </w:r>
      <w:r w:rsidRPr="007564CE">
        <w:rPr>
          <w:iCs/>
          <w:szCs w:val="22"/>
          <w:lang w:bidi="lv-LV"/>
        </w:rPr>
        <w:t xml:space="preserve"> ar intramuskulāru ievadīšanu, un iedarbība (efektivitāte) var būt mazāk paredzama.</w:t>
      </w:r>
    </w:p>
    <w:p w14:paraId="306CB3BB" w14:textId="77777777" w:rsidR="00EA4D56" w:rsidRPr="007564CE" w:rsidRDefault="00EA4D56" w:rsidP="00EA4D56">
      <w:pPr>
        <w:jc w:val="both"/>
        <w:rPr>
          <w:iCs/>
          <w:szCs w:val="22"/>
        </w:rPr>
      </w:pPr>
    </w:p>
    <w:p w14:paraId="5537D5B0" w14:textId="487BC8BE" w:rsidR="00EA4D56" w:rsidRPr="007564CE" w:rsidRDefault="00183A71" w:rsidP="00EA4D56">
      <w:r w:rsidRPr="007564CE">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5" w:history="1">
        <w:r w:rsidR="00802CF0" w:rsidRPr="00802CF0">
          <w:rPr>
            <w:rStyle w:val="Hyperlink"/>
          </w:rPr>
          <w:t>https://www.pvd.gov.lv/lv</w:t>
        </w:r>
      </w:hyperlink>
      <w:r w:rsidR="00802CF0" w:rsidRPr="00802CF0">
        <w:t>.</w:t>
      </w:r>
    </w:p>
    <w:p w14:paraId="01F00D71" w14:textId="77777777" w:rsidR="009E1E13" w:rsidRPr="007564CE" w:rsidRDefault="009E1E13" w:rsidP="009E1E13">
      <w:pPr>
        <w:tabs>
          <w:tab w:val="clear" w:pos="567"/>
        </w:tabs>
        <w:spacing w:line="240" w:lineRule="auto"/>
        <w:rPr>
          <w:iCs/>
          <w:szCs w:val="22"/>
        </w:rPr>
      </w:pPr>
    </w:p>
    <w:p w14:paraId="54DA3A58" w14:textId="49CA7DC3" w:rsidR="00C114FF" w:rsidRPr="007564CE" w:rsidRDefault="006C78AB" w:rsidP="00B13B6D">
      <w:pPr>
        <w:pStyle w:val="Style1"/>
      </w:pPr>
      <w:r w:rsidRPr="007564CE">
        <w:rPr>
          <w:highlight w:val="lightGray"/>
        </w:rPr>
        <w:t>8.</w:t>
      </w:r>
      <w:r w:rsidRPr="007564CE">
        <w:tab/>
        <w:t xml:space="preserve">Deva </w:t>
      </w:r>
      <w:r w:rsidR="00263C1F" w:rsidRPr="007564CE">
        <w:t>katrai</w:t>
      </w:r>
      <w:r w:rsidRPr="007564CE">
        <w:t xml:space="preserve"> dzīvnieku suga</w:t>
      </w:r>
      <w:r w:rsidR="00263C1F" w:rsidRPr="007564CE">
        <w:t>i</w:t>
      </w:r>
      <w:r w:rsidRPr="007564CE">
        <w:t xml:space="preserve">, </w:t>
      </w:r>
      <w:r w:rsidR="00385347" w:rsidRPr="007564CE">
        <w:t xml:space="preserve">lietošanas </w:t>
      </w:r>
      <w:r w:rsidR="00692200" w:rsidRPr="007564CE">
        <w:t xml:space="preserve">veids </w:t>
      </w:r>
      <w:r w:rsidRPr="007564CE">
        <w:t>un metode</w:t>
      </w:r>
    </w:p>
    <w:p w14:paraId="52FD2F23" w14:textId="77777777" w:rsidR="00C114FF" w:rsidRPr="007564CE" w:rsidRDefault="00C114FF" w:rsidP="00A9226B">
      <w:pPr>
        <w:tabs>
          <w:tab w:val="clear" w:pos="567"/>
        </w:tabs>
        <w:spacing w:line="240" w:lineRule="auto"/>
        <w:rPr>
          <w:szCs w:val="22"/>
        </w:rPr>
      </w:pPr>
    </w:p>
    <w:p w14:paraId="02DE6EFF" w14:textId="1C35913F" w:rsidR="00293030" w:rsidRPr="007564CE" w:rsidRDefault="00293030" w:rsidP="00293030">
      <w:pPr>
        <w:spacing w:line="240" w:lineRule="auto"/>
        <w:rPr>
          <w:rFonts w:eastAsia="Cambria"/>
          <w:szCs w:val="22"/>
          <w:lang w:eastAsia="ja-JP"/>
        </w:rPr>
      </w:pPr>
      <w:r w:rsidRPr="007564CE">
        <w:rPr>
          <w:rFonts w:eastAsia="Cambria"/>
          <w:szCs w:val="22"/>
          <w:lang w:bidi="lv-LV"/>
        </w:rPr>
        <w:t xml:space="preserve">Liellopiem: </w:t>
      </w:r>
      <w:r w:rsidRPr="007564CE">
        <w:rPr>
          <w:rFonts w:eastAsia="Cambria"/>
          <w:szCs w:val="22"/>
          <w:lang w:bidi="lv-LV"/>
        </w:rPr>
        <w:tab/>
        <w:t xml:space="preserve">intravenozai </w:t>
      </w:r>
      <w:r w:rsidR="00913D45" w:rsidRPr="007564CE">
        <w:rPr>
          <w:rFonts w:eastAsia="Cambria"/>
          <w:szCs w:val="22"/>
          <w:lang w:bidi="lv-LV"/>
        </w:rPr>
        <w:t>(</w:t>
      </w:r>
      <w:proofErr w:type="spellStart"/>
      <w:r w:rsidR="00913D45" w:rsidRPr="007564CE">
        <w:rPr>
          <w:rFonts w:eastAsia="Cambria"/>
          <w:szCs w:val="22"/>
          <w:lang w:bidi="lv-LV"/>
        </w:rPr>
        <w:t>i.v</w:t>
      </w:r>
      <w:proofErr w:type="spellEnd"/>
      <w:r w:rsidR="00913D45" w:rsidRPr="007564CE">
        <w:rPr>
          <w:rFonts w:eastAsia="Cambria"/>
          <w:szCs w:val="22"/>
          <w:lang w:bidi="lv-LV"/>
        </w:rPr>
        <w:t>.) vai</w:t>
      </w:r>
      <w:r w:rsidRPr="007564CE">
        <w:rPr>
          <w:rFonts w:eastAsia="Cambria"/>
          <w:szCs w:val="22"/>
          <w:lang w:bidi="lv-LV"/>
        </w:rPr>
        <w:t xml:space="preserve"> intramuskulārai</w:t>
      </w:r>
      <w:r w:rsidR="00913D45" w:rsidRPr="007564CE">
        <w:rPr>
          <w:rFonts w:eastAsia="Cambria"/>
          <w:szCs w:val="22"/>
          <w:lang w:bidi="lv-LV"/>
        </w:rPr>
        <w:t xml:space="preserve"> (</w:t>
      </w:r>
      <w:proofErr w:type="spellStart"/>
      <w:r w:rsidR="00913D45" w:rsidRPr="007564CE">
        <w:rPr>
          <w:rFonts w:eastAsia="Cambria"/>
          <w:szCs w:val="22"/>
          <w:lang w:bidi="lv-LV"/>
        </w:rPr>
        <w:t>i.m</w:t>
      </w:r>
      <w:proofErr w:type="spellEnd"/>
      <w:r w:rsidR="00913D45" w:rsidRPr="007564CE">
        <w:rPr>
          <w:rFonts w:eastAsia="Cambria"/>
          <w:szCs w:val="22"/>
          <w:lang w:bidi="lv-LV"/>
        </w:rPr>
        <w:t>.)</w:t>
      </w:r>
      <w:r w:rsidRPr="007564CE">
        <w:rPr>
          <w:rFonts w:eastAsia="Cambria"/>
          <w:szCs w:val="22"/>
          <w:lang w:bidi="lv-LV"/>
        </w:rPr>
        <w:t xml:space="preserve"> lietošanai.</w:t>
      </w:r>
    </w:p>
    <w:p w14:paraId="2A54E3DC" w14:textId="77777777" w:rsidR="00293030" w:rsidRPr="007564CE" w:rsidRDefault="00293030" w:rsidP="00293030">
      <w:pPr>
        <w:spacing w:line="240" w:lineRule="auto"/>
        <w:rPr>
          <w:rFonts w:eastAsia="Cambria"/>
          <w:szCs w:val="22"/>
          <w:lang w:eastAsia="ja-JP"/>
        </w:rPr>
      </w:pPr>
      <w:r w:rsidRPr="007564CE">
        <w:rPr>
          <w:rFonts w:eastAsia="Cambria"/>
          <w:szCs w:val="22"/>
          <w:lang w:bidi="lv-LV"/>
        </w:rPr>
        <w:t xml:space="preserve">Zirgiem: </w:t>
      </w:r>
      <w:r w:rsidRPr="007564CE">
        <w:rPr>
          <w:rFonts w:eastAsia="Cambria"/>
          <w:szCs w:val="22"/>
          <w:lang w:bidi="lv-LV"/>
        </w:rPr>
        <w:tab/>
        <w:t>intravenozai lietošanai.</w:t>
      </w:r>
    </w:p>
    <w:p w14:paraId="15B643BF" w14:textId="77777777" w:rsidR="00293030" w:rsidRPr="007564CE" w:rsidRDefault="00293030" w:rsidP="00293030">
      <w:pPr>
        <w:spacing w:line="240" w:lineRule="auto"/>
        <w:rPr>
          <w:rFonts w:eastAsia="Cambria"/>
          <w:szCs w:val="22"/>
          <w:lang w:eastAsia="ja-JP"/>
        </w:rPr>
      </w:pPr>
      <w:r w:rsidRPr="007564CE">
        <w:rPr>
          <w:rFonts w:eastAsia="Cambria"/>
          <w:szCs w:val="22"/>
          <w:lang w:bidi="lv-LV"/>
        </w:rPr>
        <w:t xml:space="preserve">Suņiem: </w:t>
      </w:r>
      <w:r w:rsidRPr="007564CE">
        <w:rPr>
          <w:rFonts w:eastAsia="Cambria"/>
          <w:szCs w:val="22"/>
          <w:lang w:bidi="lv-LV"/>
        </w:rPr>
        <w:tab/>
        <w:t>intramuskulārai lietošanai.</w:t>
      </w:r>
    </w:p>
    <w:p w14:paraId="0C51B22F" w14:textId="4E11DA47" w:rsidR="00293030" w:rsidRPr="007564CE" w:rsidRDefault="00293030" w:rsidP="00293030">
      <w:pPr>
        <w:spacing w:line="240" w:lineRule="auto"/>
        <w:rPr>
          <w:rFonts w:eastAsia="Cambria"/>
          <w:szCs w:val="22"/>
          <w:lang w:eastAsia="ja-JP"/>
        </w:rPr>
      </w:pPr>
      <w:r w:rsidRPr="007564CE">
        <w:rPr>
          <w:rFonts w:eastAsia="Cambria"/>
          <w:szCs w:val="22"/>
          <w:lang w:bidi="lv-LV"/>
        </w:rPr>
        <w:t>Kaķiem:</w:t>
      </w:r>
      <w:r w:rsidRPr="007564CE">
        <w:rPr>
          <w:rFonts w:eastAsia="Cambria"/>
          <w:szCs w:val="22"/>
          <w:lang w:bidi="lv-LV"/>
        </w:rPr>
        <w:tab/>
        <w:t xml:space="preserve">intramuskulārai </w:t>
      </w:r>
      <w:r w:rsidR="00913D45" w:rsidRPr="007564CE">
        <w:rPr>
          <w:rFonts w:eastAsia="Cambria"/>
          <w:szCs w:val="22"/>
          <w:lang w:bidi="lv-LV"/>
        </w:rPr>
        <w:t xml:space="preserve">vai </w:t>
      </w:r>
      <w:r w:rsidRPr="007564CE">
        <w:rPr>
          <w:rFonts w:eastAsia="Cambria"/>
          <w:szCs w:val="22"/>
          <w:lang w:bidi="lv-LV"/>
        </w:rPr>
        <w:t xml:space="preserve"> </w:t>
      </w:r>
      <w:proofErr w:type="spellStart"/>
      <w:r w:rsidRPr="007564CE">
        <w:rPr>
          <w:rFonts w:eastAsia="Cambria"/>
          <w:szCs w:val="22"/>
          <w:lang w:bidi="lv-LV"/>
        </w:rPr>
        <w:t>subkutānai</w:t>
      </w:r>
      <w:proofErr w:type="spellEnd"/>
      <w:r w:rsidRPr="007564CE">
        <w:rPr>
          <w:rFonts w:eastAsia="Cambria"/>
          <w:szCs w:val="22"/>
          <w:lang w:bidi="lv-LV"/>
        </w:rPr>
        <w:t xml:space="preserve"> </w:t>
      </w:r>
      <w:r w:rsidR="00913D45" w:rsidRPr="007564CE">
        <w:rPr>
          <w:rFonts w:eastAsia="Cambria"/>
          <w:szCs w:val="22"/>
          <w:lang w:bidi="lv-LV"/>
        </w:rPr>
        <w:t>(</w:t>
      </w:r>
      <w:proofErr w:type="spellStart"/>
      <w:r w:rsidR="00913D45" w:rsidRPr="007564CE">
        <w:rPr>
          <w:rFonts w:eastAsia="Cambria"/>
          <w:szCs w:val="22"/>
          <w:lang w:bidi="lv-LV"/>
        </w:rPr>
        <w:t>s.c</w:t>
      </w:r>
      <w:proofErr w:type="spellEnd"/>
      <w:r w:rsidR="00913D45" w:rsidRPr="007564CE">
        <w:rPr>
          <w:rFonts w:eastAsia="Cambria"/>
          <w:szCs w:val="22"/>
          <w:lang w:bidi="lv-LV"/>
        </w:rPr>
        <w:t xml:space="preserve">.) </w:t>
      </w:r>
      <w:r w:rsidRPr="007564CE">
        <w:rPr>
          <w:rFonts w:eastAsia="Cambria"/>
          <w:szCs w:val="22"/>
          <w:lang w:bidi="lv-LV"/>
        </w:rPr>
        <w:t>lietošanai.</w:t>
      </w:r>
    </w:p>
    <w:p w14:paraId="352D669A" w14:textId="77777777" w:rsidR="00293030" w:rsidRPr="007564CE" w:rsidRDefault="00293030" w:rsidP="00293030">
      <w:pPr>
        <w:spacing w:line="240" w:lineRule="auto"/>
        <w:rPr>
          <w:rFonts w:eastAsia="Cambria"/>
          <w:szCs w:val="22"/>
          <w:lang w:eastAsia="ja-JP"/>
        </w:rPr>
      </w:pPr>
    </w:p>
    <w:p w14:paraId="2BB7FB6D" w14:textId="5DA25CB5" w:rsidR="00293030" w:rsidRPr="007564CE" w:rsidRDefault="00293030" w:rsidP="00293030">
      <w:pPr>
        <w:spacing w:line="240" w:lineRule="auto"/>
        <w:rPr>
          <w:rFonts w:eastAsia="Cambria"/>
          <w:szCs w:val="22"/>
          <w:lang w:eastAsia="ja-JP"/>
        </w:rPr>
      </w:pPr>
      <w:r w:rsidRPr="007564CE">
        <w:rPr>
          <w:rFonts w:eastAsia="Cambria"/>
          <w:szCs w:val="22"/>
          <w:lang w:bidi="lv-LV"/>
        </w:rPr>
        <w:t>Intravenoz</w:t>
      </w:r>
      <w:r w:rsidR="00802CF0">
        <w:rPr>
          <w:rFonts w:eastAsia="Cambria"/>
          <w:szCs w:val="22"/>
          <w:lang w:bidi="lv-LV"/>
        </w:rPr>
        <w:t>u</w:t>
      </w:r>
      <w:r w:rsidRPr="007564CE">
        <w:rPr>
          <w:rFonts w:eastAsia="Cambria"/>
          <w:szCs w:val="22"/>
          <w:lang w:bidi="lv-LV"/>
        </w:rPr>
        <w:t xml:space="preserve"> </w:t>
      </w:r>
      <w:r w:rsidR="00802CF0" w:rsidRPr="007564CE">
        <w:rPr>
          <w:rFonts w:eastAsia="Cambria"/>
          <w:szCs w:val="22"/>
          <w:lang w:bidi="lv-LV"/>
        </w:rPr>
        <w:t>injekcij</w:t>
      </w:r>
      <w:r w:rsidR="00802CF0">
        <w:rPr>
          <w:rFonts w:eastAsia="Cambria"/>
          <w:szCs w:val="22"/>
          <w:lang w:bidi="lv-LV"/>
        </w:rPr>
        <w:t>u</w:t>
      </w:r>
      <w:r w:rsidR="00802CF0" w:rsidRPr="007564CE">
        <w:rPr>
          <w:rFonts w:eastAsia="Cambria"/>
          <w:szCs w:val="22"/>
          <w:lang w:bidi="lv-LV"/>
        </w:rPr>
        <w:t xml:space="preserve"> </w:t>
      </w:r>
      <w:r w:rsidRPr="007564CE">
        <w:rPr>
          <w:rFonts w:eastAsia="Cambria"/>
          <w:szCs w:val="22"/>
          <w:lang w:bidi="lv-LV"/>
        </w:rPr>
        <w:t>vei</w:t>
      </w:r>
      <w:r w:rsidR="00802CF0">
        <w:rPr>
          <w:rFonts w:eastAsia="Cambria"/>
          <w:szCs w:val="22"/>
          <w:lang w:bidi="lv-LV"/>
        </w:rPr>
        <w:t>kt</w:t>
      </w:r>
      <w:r w:rsidRPr="007564CE">
        <w:rPr>
          <w:rFonts w:eastAsia="Cambria"/>
          <w:szCs w:val="22"/>
          <w:lang w:bidi="lv-LV"/>
        </w:rPr>
        <w:t xml:space="preserve"> lēni, sevišķi zirgiem.</w:t>
      </w:r>
    </w:p>
    <w:p w14:paraId="56064481" w14:textId="6268946D" w:rsidR="00C80401" w:rsidRPr="007564CE" w:rsidRDefault="00C80401" w:rsidP="00A9226B">
      <w:pPr>
        <w:tabs>
          <w:tab w:val="clear" w:pos="567"/>
        </w:tabs>
        <w:spacing w:line="240" w:lineRule="auto"/>
        <w:rPr>
          <w:szCs w:val="22"/>
        </w:rPr>
      </w:pPr>
    </w:p>
    <w:p w14:paraId="329598E2" w14:textId="77777777" w:rsidR="00293030" w:rsidRPr="004670EA" w:rsidRDefault="00293030" w:rsidP="00293030">
      <w:pPr>
        <w:spacing w:line="240" w:lineRule="auto"/>
        <w:rPr>
          <w:rFonts w:eastAsia="Cambria"/>
          <w:szCs w:val="22"/>
          <w:u w:val="single"/>
          <w:lang w:eastAsia="ja-JP"/>
        </w:rPr>
      </w:pPr>
      <w:r w:rsidRPr="007564CE">
        <w:rPr>
          <w:rFonts w:eastAsia="Cambria"/>
          <w:szCs w:val="22"/>
          <w:u w:val="single"/>
          <w:lang w:bidi="lv-LV"/>
        </w:rPr>
        <w:t>Liellopiem (i.v., i.m.)</w:t>
      </w:r>
    </w:p>
    <w:p w14:paraId="3016D797" w14:textId="4EC3D0C9" w:rsidR="00293030" w:rsidRPr="007564CE" w:rsidRDefault="00293030" w:rsidP="00293030">
      <w:pPr>
        <w:spacing w:line="240" w:lineRule="auto"/>
        <w:rPr>
          <w:rFonts w:eastAsia="Cambria"/>
          <w:i/>
          <w:iCs/>
          <w:szCs w:val="22"/>
          <w:u w:val="single"/>
          <w:lang w:eastAsia="ja-JP"/>
        </w:rPr>
      </w:pP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96"/>
        <w:gridCol w:w="1849"/>
        <w:gridCol w:w="1967"/>
        <w:gridCol w:w="1843"/>
      </w:tblGrid>
      <w:tr w:rsidR="00293030" w:rsidRPr="007564CE" w14:paraId="41666FA2" w14:textId="77777777" w:rsidTr="00042B97">
        <w:trPr>
          <w:cantSplit/>
        </w:trPr>
        <w:tc>
          <w:tcPr>
            <w:tcW w:w="7655" w:type="dxa"/>
            <w:gridSpan w:val="4"/>
          </w:tcPr>
          <w:p w14:paraId="77598C40" w14:textId="77777777" w:rsidR="00293030" w:rsidRPr="007564CE" w:rsidRDefault="00293030" w:rsidP="00042B97">
            <w:pPr>
              <w:ind w:left="54"/>
              <w:jc w:val="both"/>
              <w:rPr>
                <w:b/>
                <w:snapToGrid w:val="0"/>
                <w:szCs w:val="22"/>
              </w:rPr>
            </w:pPr>
            <w:r w:rsidRPr="007564CE">
              <w:rPr>
                <w:b/>
                <w:snapToGrid w:val="0"/>
                <w:szCs w:val="22"/>
                <w:lang w:bidi="lv-LV"/>
              </w:rPr>
              <w:t>Devas liellopiem</w:t>
            </w:r>
          </w:p>
        </w:tc>
      </w:tr>
      <w:tr w:rsidR="00293030" w:rsidRPr="007564CE" w14:paraId="43FBE294" w14:textId="77777777" w:rsidTr="00042B97">
        <w:tc>
          <w:tcPr>
            <w:tcW w:w="1996" w:type="dxa"/>
          </w:tcPr>
          <w:p w14:paraId="11D56169" w14:textId="77777777" w:rsidR="00293030" w:rsidRPr="007564CE" w:rsidRDefault="00293030" w:rsidP="00042B97">
            <w:pPr>
              <w:jc w:val="both"/>
              <w:rPr>
                <w:snapToGrid w:val="0"/>
                <w:szCs w:val="22"/>
              </w:rPr>
            </w:pPr>
            <w:r w:rsidRPr="007564CE">
              <w:rPr>
                <w:snapToGrid w:val="0"/>
                <w:szCs w:val="22"/>
                <w:lang w:bidi="lv-LV"/>
              </w:rPr>
              <w:t>Devas pakāpe</w:t>
            </w:r>
          </w:p>
        </w:tc>
        <w:tc>
          <w:tcPr>
            <w:tcW w:w="1849" w:type="dxa"/>
          </w:tcPr>
          <w:p w14:paraId="4206BE87" w14:textId="77777777" w:rsidR="00293030" w:rsidRPr="007564CE" w:rsidRDefault="00293030" w:rsidP="00042B97">
            <w:pPr>
              <w:ind w:left="-12"/>
              <w:jc w:val="both"/>
              <w:rPr>
                <w:snapToGrid w:val="0"/>
                <w:szCs w:val="22"/>
              </w:rPr>
            </w:pPr>
            <w:r w:rsidRPr="007564CE">
              <w:rPr>
                <w:snapToGrid w:val="0"/>
                <w:szCs w:val="22"/>
                <w:lang w:bidi="lv-LV"/>
              </w:rPr>
              <w:t>ksilazīns</w:t>
            </w:r>
          </w:p>
          <w:p w14:paraId="17C82287" w14:textId="77777777" w:rsidR="00293030" w:rsidRPr="007564CE" w:rsidRDefault="00293030" w:rsidP="00042B97">
            <w:pPr>
              <w:ind w:left="-12"/>
              <w:jc w:val="both"/>
              <w:rPr>
                <w:snapToGrid w:val="0"/>
                <w:szCs w:val="22"/>
              </w:rPr>
            </w:pPr>
            <w:r w:rsidRPr="007564CE">
              <w:rPr>
                <w:snapToGrid w:val="0"/>
                <w:szCs w:val="22"/>
                <w:lang w:bidi="lv-LV"/>
              </w:rPr>
              <w:t>(mg/kg)</w:t>
            </w:r>
          </w:p>
        </w:tc>
        <w:tc>
          <w:tcPr>
            <w:tcW w:w="1967" w:type="dxa"/>
          </w:tcPr>
          <w:p w14:paraId="01F31A82" w14:textId="77777777" w:rsidR="00913D45" w:rsidRPr="007564CE" w:rsidRDefault="00913D45" w:rsidP="00913D45">
            <w:pPr>
              <w:ind w:left="-12"/>
              <w:jc w:val="both"/>
              <w:rPr>
                <w:snapToGrid w:val="0"/>
                <w:szCs w:val="22"/>
              </w:rPr>
            </w:pPr>
            <w:r w:rsidRPr="007564CE">
              <w:rPr>
                <w:snapToGrid w:val="0"/>
                <w:szCs w:val="22"/>
                <w:lang w:bidi="lv-LV"/>
              </w:rPr>
              <w:t>ksilazīns</w:t>
            </w:r>
          </w:p>
          <w:p w14:paraId="73E15494" w14:textId="492D996B" w:rsidR="00293030" w:rsidRPr="007564CE" w:rsidRDefault="00293030" w:rsidP="00042B97">
            <w:pPr>
              <w:ind w:left="-12"/>
              <w:jc w:val="both"/>
              <w:rPr>
                <w:snapToGrid w:val="0"/>
                <w:szCs w:val="22"/>
              </w:rPr>
            </w:pPr>
            <w:r w:rsidRPr="007564CE">
              <w:rPr>
                <w:snapToGrid w:val="0"/>
                <w:szCs w:val="22"/>
                <w:lang w:bidi="lv-LV"/>
              </w:rPr>
              <w:t xml:space="preserve"> 20 mg/ml</w:t>
            </w:r>
          </w:p>
          <w:p w14:paraId="2676B32B" w14:textId="77777777" w:rsidR="00293030" w:rsidRPr="007564CE" w:rsidRDefault="00293030" w:rsidP="00042B97">
            <w:pPr>
              <w:ind w:left="-12"/>
              <w:jc w:val="both"/>
              <w:rPr>
                <w:snapToGrid w:val="0"/>
                <w:szCs w:val="22"/>
              </w:rPr>
            </w:pPr>
            <w:r w:rsidRPr="007564CE">
              <w:rPr>
                <w:snapToGrid w:val="0"/>
                <w:szCs w:val="22"/>
                <w:lang w:bidi="lv-LV"/>
              </w:rPr>
              <w:t xml:space="preserve">(ml/100 kg) </w:t>
            </w:r>
          </w:p>
        </w:tc>
        <w:tc>
          <w:tcPr>
            <w:tcW w:w="1843" w:type="dxa"/>
          </w:tcPr>
          <w:p w14:paraId="2E17171F" w14:textId="77777777" w:rsidR="00913D45" w:rsidRPr="007564CE" w:rsidRDefault="00913D45" w:rsidP="00913D45">
            <w:pPr>
              <w:ind w:left="-12"/>
              <w:jc w:val="both"/>
              <w:rPr>
                <w:snapToGrid w:val="0"/>
                <w:szCs w:val="22"/>
              </w:rPr>
            </w:pPr>
            <w:r w:rsidRPr="007564CE">
              <w:rPr>
                <w:snapToGrid w:val="0"/>
                <w:szCs w:val="22"/>
                <w:lang w:bidi="lv-LV"/>
              </w:rPr>
              <w:t>ksilazīns</w:t>
            </w:r>
          </w:p>
          <w:p w14:paraId="32C446C6" w14:textId="75637502" w:rsidR="00293030" w:rsidRPr="007564CE" w:rsidRDefault="00293030" w:rsidP="00042B97">
            <w:pPr>
              <w:ind w:left="-12"/>
              <w:jc w:val="both"/>
              <w:rPr>
                <w:snapToGrid w:val="0"/>
                <w:szCs w:val="22"/>
              </w:rPr>
            </w:pPr>
            <w:r w:rsidRPr="007564CE">
              <w:rPr>
                <w:snapToGrid w:val="0"/>
                <w:szCs w:val="22"/>
                <w:lang w:bidi="lv-LV"/>
              </w:rPr>
              <w:t xml:space="preserve"> 20 mg/ml</w:t>
            </w:r>
          </w:p>
          <w:p w14:paraId="2EDBDEB7" w14:textId="77777777" w:rsidR="00293030" w:rsidRPr="007564CE" w:rsidRDefault="00293030" w:rsidP="00042B97">
            <w:pPr>
              <w:ind w:left="-12"/>
              <w:jc w:val="both"/>
              <w:rPr>
                <w:snapToGrid w:val="0"/>
                <w:szCs w:val="22"/>
              </w:rPr>
            </w:pPr>
            <w:r w:rsidRPr="007564CE">
              <w:rPr>
                <w:snapToGrid w:val="0"/>
                <w:szCs w:val="22"/>
                <w:lang w:bidi="lv-LV"/>
              </w:rPr>
              <w:t xml:space="preserve">(ml/500 kg) </w:t>
            </w:r>
          </w:p>
        </w:tc>
      </w:tr>
      <w:tr w:rsidR="00293030" w:rsidRPr="007564CE" w14:paraId="1F85DD79" w14:textId="77777777" w:rsidTr="00042B97">
        <w:trPr>
          <w:cantSplit/>
        </w:trPr>
        <w:tc>
          <w:tcPr>
            <w:tcW w:w="7655" w:type="dxa"/>
            <w:gridSpan w:val="4"/>
          </w:tcPr>
          <w:p w14:paraId="31302846" w14:textId="77777777" w:rsidR="00293030" w:rsidRPr="007564CE" w:rsidRDefault="00293030" w:rsidP="00042B97">
            <w:pPr>
              <w:jc w:val="both"/>
              <w:rPr>
                <w:b/>
                <w:snapToGrid w:val="0"/>
                <w:szCs w:val="22"/>
              </w:rPr>
            </w:pPr>
            <w:r w:rsidRPr="007564CE">
              <w:rPr>
                <w:b/>
                <w:snapToGrid w:val="0"/>
                <w:szCs w:val="22"/>
                <w:lang w:bidi="lv-LV"/>
              </w:rPr>
              <w:t>A. Intramuskulāri</w:t>
            </w:r>
          </w:p>
        </w:tc>
      </w:tr>
      <w:tr w:rsidR="00293030" w:rsidRPr="007564CE" w14:paraId="46D88F19" w14:textId="77777777" w:rsidTr="00042B97">
        <w:tc>
          <w:tcPr>
            <w:tcW w:w="1996" w:type="dxa"/>
          </w:tcPr>
          <w:p w14:paraId="6D8E2ED7" w14:textId="77777777" w:rsidR="00293030" w:rsidRPr="007564CE" w:rsidRDefault="00293030" w:rsidP="00042B97">
            <w:pPr>
              <w:jc w:val="both"/>
              <w:rPr>
                <w:snapToGrid w:val="0"/>
                <w:szCs w:val="22"/>
              </w:rPr>
            </w:pPr>
            <w:r w:rsidRPr="007564CE">
              <w:rPr>
                <w:snapToGrid w:val="0"/>
                <w:szCs w:val="22"/>
                <w:lang w:bidi="lv-LV"/>
              </w:rPr>
              <w:t>I</w:t>
            </w:r>
          </w:p>
        </w:tc>
        <w:tc>
          <w:tcPr>
            <w:tcW w:w="1849" w:type="dxa"/>
          </w:tcPr>
          <w:p w14:paraId="02A7DDAE" w14:textId="77777777" w:rsidR="00293030" w:rsidRPr="007564CE" w:rsidRDefault="00293030" w:rsidP="00042B97">
            <w:pPr>
              <w:jc w:val="both"/>
              <w:rPr>
                <w:snapToGrid w:val="0"/>
                <w:szCs w:val="22"/>
              </w:rPr>
            </w:pPr>
            <w:r w:rsidRPr="007564CE">
              <w:rPr>
                <w:snapToGrid w:val="0"/>
                <w:szCs w:val="22"/>
                <w:lang w:bidi="lv-LV"/>
              </w:rPr>
              <w:t>0,05</w:t>
            </w:r>
          </w:p>
        </w:tc>
        <w:tc>
          <w:tcPr>
            <w:tcW w:w="1967" w:type="dxa"/>
          </w:tcPr>
          <w:p w14:paraId="7CEFFB27" w14:textId="77777777" w:rsidR="00293030" w:rsidRPr="007564CE" w:rsidRDefault="00293030" w:rsidP="00042B97">
            <w:pPr>
              <w:jc w:val="both"/>
              <w:rPr>
                <w:snapToGrid w:val="0"/>
                <w:szCs w:val="22"/>
              </w:rPr>
            </w:pPr>
            <w:r w:rsidRPr="007564CE">
              <w:rPr>
                <w:snapToGrid w:val="0"/>
                <w:szCs w:val="22"/>
                <w:lang w:bidi="lv-LV"/>
              </w:rPr>
              <w:t>0,25</w:t>
            </w:r>
          </w:p>
        </w:tc>
        <w:tc>
          <w:tcPr>
            <w:tcW w:w="1843" w:type="dxa"/>
          </w:tcPr>
          <w:p w14:paraId="1D83080D" w14:textId="77777777" w:rsidR="00293030" w:rsidRPr="007564CE" w:rsidRDefault="00293030" w:rsidP="00042B97">
            <w:pPr>
              <w:jc w:val="both"/>
              <w:rPr>
                <w:snapToGrid w:val="0"/>
                <w:szCs w:val="22"/>
              </w:rPr>
            </w:pPr>
            <w:r w:rsidRPr="007564CE">
              <w:rPr>
                <w:snapToGrid w:val="0"/>
                <w:szCs w:val="22"/>
                <w:lang w:bidi="lv-LV"/>
              </w:rPr>
              <w:t>1,25</w:t>
            </w:r>
          </w:p>
        </w:tc>
      </w:tr>
      <w:tr w:rsidR="00293030" w:rsidRPr="007564CE" w14:paraId="69009AFC" w14:textId="77777777" w:rsidTr="00042B97">
        <w:tc>
          <w:tcPr>
            <w:tcW w:w="1996" w:type="dxa"/>
          </w:tcPr>
          <w:p w14:paraId="7CF68AA5" w14:textId="77777777" w:rsidR="00293030" w:rsidRPr="007564CE" w:rsidRDefault="00293030" w:rsidP="00042B97">
            <w:pPr>
              <w:jc w:val="both"/>
              <w:rPr>
                <w:snapToGrid w:val="0"/>
                <w:szCs w:val="22"/>
              </w:rPr>
            </w:pPr>
            <w:r w:rsidRPr="007564CE">
              <w:rPr>
                <w:snapToGrid w:val="0"/>
                <w:szCs w:val="22"/>
                <w:lang w:bidi="lv-LV"/>
              </w:rPr>
              <w:t>II</w:t>
            </w:r>
          </w:p>
        </w:tc>
        <w:tc>
          <w:tcPr>
            <w:tcW w:w="1849" w:type="dxa"/>
          </w:tcPr>
          <w:p w14:paraId="1931D09C" w14:textId="77777777" w:rsidR="00293030" w:rsidRPr="007564CE" w:rsidRDefault="00293030" w:rsidP="00042B97">
            <w:pPr>
              <w:jc w:val="both"/>
              <w:rPr>
                <w:snapToGrid w:val="0"/>
                <w:szCs w:val="22"/>
              </w:rPr>
            </w:pPr>
            <w:r w:rsidRPr="007564CE">
              <w:rPr>
                <w:snapToGrid w:val="0"/>
                <w:szCs w:val="22"/>
                <w:lang w:bidi="lv-LV"/>
              </w:rPr>
              <w:t>0,1</w:t>
            </w:r>
          </w:p>
        </w:tc>
        <w:tc>
          <w:tcPr>
            <w:tcW w:w="1967" w:type="dxa"/>
          </w:tcPr>
          <w:p w14:paraId="271C9D1B" w14:textId="77777777" w:rsidR="00293030" w:rsidRPr="007564CE" w:rsidRDefault="00293030" w:rsidP="00042B97">
            <w:pPr>
              <w:jc w:val="both"/>
              <w:rPr>
                <w:snapToGrid w:val="0"/>
                <w:szCs w:val="22"/>
              </w:rPr>
            </w:pPr>
            <w:r w:rsidRPr="007564CE">
              <w:rPr>
                <w:snapToGrid w:val="0"/>
                <w:szCs w:val="22"/>
                <w:lang w:bidi="lv-LV"/>
              </w:rPr>
              <w:t>0,5</w:t>
            </w:r>
          </w:p>
        </w:tc>
        <w:tc>
          <w:tcPr>
            <w:tcW w:w="1843" w:type="dxa"/>
          </w:tcPr>
          <w:p w14:paraId="0FC3E3A3" w14:textId="77777777" w:rsidR="00293030" w:rsidRPr="007564CE" w:rsidRDefault="00293030" w:rsidP="00042B97">
            <w:pPr>
              <w:jc w:val="both"/>
              <w:rPr>
                <w:snapToGrid w:val="0"/>
                <w:szCs w:val="22"/>
              </w:rPr>
            </w:pPr>
            <w:r w:rsidRPr="007564CE">
              <w:rPr>
                <w:snapToGrid w:val="0"/>
                <w:szCs w:val="22"/>
                <w:lang w:bidi="lv-LV"/>
              </w:rPr>
              <w:t>2,5</w:t>
            </w:r>
          </w:p>
        </w:tc>
      </w:tr>
      <w:tr w:rsidR="00293030" w:rsidRPr="007564CE" w14:paraId="7F2FDFBF" w14:textId="77777777" w:rsidTr="00042B97">
        <w:tc>
          <w:tcPr>
            <w:tcW w:w="1996" w:type="dxa"/>
          </w:tcPr>
          <w:p w14:paraId="5746AD48" w14:textId="77777777" w:rsidR="00293030" w:rsidRPr="007564CE" w:rsidRDefault="00293030" w:rsidP="00042B97">
            <w:pPr>
              <w:jc w:val="both"/>
              <w:rPr>
                <w:snapToGrid w:val="0"/>
                <w:szCs w:val="22"/>
              </w:rPr>
            </w:pPr>
            <w:r w:rsidRPr="007564CE">
              <w:rPr>
                <w:snapToGrid w:val="0"/>
                <w:szCs w:val="22"/>
                <w:lang w:bidi="lv-LV"/>
              </w:rPr>
              <w:t>III</w:t>
            </w:r>
          </w:p>
        </w:tc>
        <w:tc>
          <w:tcPr>
            <w:tcW w:w="1849" w:type="dxa"/>
          </w:tcPr>
          <w:p w14:paraId="4D728709" w14:textId="77777777" w:rsidR="00293030" w:rsidRPr="007564CE" w:rsidRDefault="00293030" w:rsidP="00042B97">
            <w:pPr>
              <w:jc w:val="both"/>
              <w:rPr>
                <w:snapToGrid w:val="0"/>
                <w:szCs w:val="22"/>
              </w:rPr>
            </w:pPr>
            <w:r w:rsidRPr="007564CE">
              <w:rPr>
                <w:snapToGrid w:val="0"/>
                <w:szCs w:val="22"/>
                <w:lang w:bidi="lv-LV"/>
              </w:rPr>
              <w:t>0,2</w:t>
            </w:r>
          </w:p>
        </w:tc>
        <w:tc>
          <w:tcPr>
            <w:tcW w:w="1967" w:type="dxa"/>
          </w:tcPr>
          <w:p w14:paraId="3DB342FB" w14:textId="77777777" w:rsidR="00293030" w:rsidRPr="007564CE" w:rsidRDefault="00293030" w:rsidP="00042B97">
            <w:pPr>
              <w:jc w:val="both"/>
              <w:rPr>
                <w:snapToGrid w:val="0"/>
                <w:szCs w:val="22"/>
              </w:rPr>
            </w:pPr>
            <w:r w:rsidRPr="007564CE">
              <w:rPr>
                <w:snapToGrid w:val="0"/>
                <w:szCs w:val="22"/>
                <w:lang w:bidi="lv-LV"/>
              </w:rPr>
              <w:t>1</w:t>
            </w:r>
          </w:p>
        </w:tc>
        <w:tc>
          <w:tcPr>
            <w:tcW w:w="1843" w:type="dxa"/>
          </w:tcPr>
          <w:p w14:paraId="211D6171" w14:textId="77777777" w:rsidR="00293030" w:rsidRPr="007564CE" w:rsidRDefault="00293030" w:rsidP="00042B97">
            <w:pPr>
              <w:jc w:val="both"/>
              <w:rPr>
                <w:snapToGrid w:val="0"/>
                <w:szCs w:val="22"/>
              </w:rPr>
            </w:pPr>
            <w:r w:rsidRPr="007564CE">
              <w:rPr>
                <w:snapToGrid w:val="0"/>
                <w:szCs w:val="22"/>
                <w:lang w:bidi="lv-LV"/>
              </w:rPr>
              <w:t>5</w:t>
            </w:r>
          </w:p>
        </w:tc>
      </w:tr>
      <w:tr w:rsidR="00293030" w:rsidRPr="007564CE" w14:paraId="561621E8" w14:textId="77777777" w:rsidTr="00042B97">
        <w:tc>
          <w:tcPr>
            <w:tcW w:w="1996" w:type="dxa"/>
          </w:tcPr>
          <w:p w14:paraId="6AA7AF53" w14:textId="77777777" w:rsidR="00293030" w:rsidRPr="007564CE" w:rsidRDefault="00293030" w:rsidP="00042B97">
            <w:pPr>
              <w:jc w:val="both"/>
              <w:rPr>
                <w:snapToGrid w:val="0"/>
                <w:szCs w:val="22"/>
              </w:rPr>
            </w:pPr>
            <w:r w:rsidRPr="007564CE">
              <w:rPr>
                <w:snapToGrid w:val="0"/>
                <w:szCs w:val="22"/>
                <w:lang w:bidi="lv-LV"/>
              </w:rPr>
              <w:t>IV</w:t>
            </w:r>
          </w:p>
        </w:tc>
        <w:tc>
          <w:tcPr>
            <w:tcW w:w="1849" w:type="dxa"/>
          </w:tcPr>
          <w:p w14:paraId="3DFDF69E" w14:textId="77777777" w:rsidR="00293030" w:rsidRPr="007564CE" w:rsidRDefault="00293030" w:rsidP="00042B97">
            <w:pPr>
              <w:jc w:val="both"/>
              <w:rPr>
                <w:snapToGrid w:val="0"/>
                <w:szCs w:val="22"/>
              </w:rPr>
            </w:pPr>
            <w:r w:rsidRPr="007564CE">
              <w:rPr>
                <w:snapToGrid w:val="0"/>
                <w:szCs w:val="22"/>
                <w:lang w:bidi="lv-LV"/>
              </w:rPr>
              <w:t>0,3</w:t>
            </w:r>
          </w:p>
        </w:tc>
        <w:tc>
          <w:tcPr>
            <w:tcW w:w="1967" w:type="dxa"/>
          </w:tcPr>
          <w:p w14:paraId="52EAE1B7" w14:textId="77777777" w:rsidR="00293030" w:rsidRPr="007564CE" w:rsidRDefault="00293030" w:rsidP="00042B97">
            <w:pPr>
              <w:jc w:val="both"/>
              <w:rPr>
                <w:snapToGrid w:val="0"/>
                <w:szCs w:val="22"/>
              </w:rPr>
            </w:pPr>
            <w:r w:rsidRPr="007564CE">
              <w:rPr>
                <w:snapToGrid w:val="0"/>
                <w:szCs w:val="22"/>
                <w:lang w:bidi="lv-LV"/>
              </w:rPr>
              <w:t>1,5</w:t>
            </w:r>
          </w:p>
        </w:tc>
        <w:tc>
          <w:tcPr>
            <w:tcW w:w="1843" w:type="dxa"/>
          </w:tcPr>
          <w:p w14:paraId="17E20CEA" w14:textId="77777777" w:rsidR="00293030" w:rsidRPr="007564CE" w:rsidRDefault="00293030" w:rsidP="00042B97">
            <w:pPr>
              <w:jc w:val="both"/>
              <w:rPr>
                <w:snapToGrid w:val="0"/>
                <w:szCs w:val="22"/>
              </w:rPr>
            </w:pPr>
            <w:r w:rsidRPr="007564CE">
              <w:rPr>
                <w:snapToGrid w:val="0"/>
                <w:szCs w:val="22"/>
                <w:lang w:bidi="lv-LV"/>
              </w:rPr>
              <w:t>7,5</w:t>
            </w:r>
          </w:p>
        </w:tc>
      </w:tr>
      <w:tr w:rsidR="00293030" w:rsidRPr="007564CE" w14:paraId="1AED7629" w14:textId="77777777" w:rsidTr="00042B97">
        <w:trPr>
          <w:cantSplit/>
        </w:trPr>
        <w:tc>
          <w:tcPr>
            <w:tcW w:w="7655" w:type="dxa"/>
            <w:gridSpan w:val="4"/>
          </w:tcPr>
          <w:p w14:paraId="2A1FA443" w14:textId="77777777" w:rsidR="00293030" w:rsidRPr="007564CE" w:rsidRDefault="00293030" w:rsidP="00042B97">
            <w:pPr>
              <w:jc w:val="both"/>
              <w:rPr>
                <w:b/>
                <w:snapToGrid w:val="0"/>
                <w:szCs w:val="22"/>
              </w:rPr>
            </w:pPr>
            <w:r w:rsidRPr="007564CE">
              <w:rPr>
                <w:b/>
                <w:snapToGrid w:val="0"/>
                <w:szCs w:val="22"/>
                <w:lang w:bidi="lv-LV"/>
              </w:rPr>
              <w:t>B. Intravenozi</w:t>
            </w:r>
          </w:p>
        </w:tc>
      </w:tr>
      <w:tr w:rsidR="00293030" w:rsidRPr="007564CE" w14:paraId="69F0F11D" w14:textId="77777777" w:rsidTr="00042B97">
        <w:tc>
          <w:tcPr>
            <w:tcW w:w="1996" w:type="dxa"/>
          </w:tcPr>
          <w:p w14:paraId="22DAB1E0" w14:textId="77777777" w:rsidR="00293030" w:rsidRPr="007564CE" w:rsidRDefault="00293030" w:rsidP="00042B97">
            <w:pPr>
              <w:jc w:val="both"/>
              <w:rPr>
                <w:snapToGrid w:val="0"/>
                <w:szCs w:val="22"/>
              </w:rPr>
            </w:pPr>
            <w:r w:rsidRPr="007564CE">
              <w:rPr>
                <w:snapToGrid w:val="0"/>
                <w:szCs w:val="22"/>
                <w:lang w:bidi="lv-LV"/>
              </w:rPr>
              <w:t>I</w:t>
            </w:r>
          </w:p>
        </w:tc>
        <w:tc>
          <w:tcPr>
            <w:tcW w:w="1849" w:type="dxa"/>
          </w:tcPr>
          <w:p w14:paraId="3AE6B3F2" w14:textId="038CD773" w:rsidR="00293030" w:rsidRPr="007564CE" w:rsidRDefault="00293030" w:rsidP="00042B97">
            <w:pPr>
              <w:jc w:val="both"/>
              <w:rPr>
                <w:snapToGrid w:val="0"/>
                <w:szCs w:val="22"/>
              </w:rPr>
            </w:pPr>
            <w:r w:rsidRPr="007564CE">
              <w:rPr>
                <w:snapToGrid w:val="0"/>
                <w:szCs w:val="22"/>
                <w:lang w:bidi="lv-LV"/>
              </w:rPr>
              <w:t>0,016</w:t>
            </w:r>
            <w:r w:rsidR="00802CF0">
              <w:rPr>
                <w:snapToGrid w:val="0"/>
                <w:szCs w:val="22"/>
                <w:lang w:bidi="lv-LV"/>
              </w:rPr>
              <w:t xml:space="preserve"> – </w:t>
            </w:r>
            <w:r w:rsidRPr="007564CE">
              <w:rPr>
                <w:snapToGrid w:val="0"/>
                <w:szCs w:val="22"/>
                <w:lang w:bidi="lv-LV"/>
              </w:rPr>
              <w:t>0,024</w:t>
            </w:r>
            <w:r w:rsidR="00802CF0">
              <w:rPr>
                <w:snapToGrid w:val="0"/>
                <w:szCs w:val="22"/>
                <w:lang w:bidi="lv-LV"/>
              </w:rPr>
              <w:t xml:space="preserve">   </w:t>
            </w:r>
          </w:p>
        </w:tc>
        <w:tc>
          <w:tcPr>
            <w:tcW w:w="1967" w:type="dxa"/>
          </w:tcPr>
          <w:p w14:paraId="3F920F06" w14:textId="4D3204DC" w:rsidR="00293030" w:rsidRPr="007564CE" w:rsidRDefault="00293030" w:rsidP="00042B97">
            <w:pPr>
              <w:jc w:val="both"/>
              <w:rPr>
                <w:snapToGrid w:val="0"/>
                <w:szCs w:val="22"/>
              </w:rPr>
            </w:pPr>
            <w:r w:rsidRPr="007564CE">
              <w:rPr>
                <w:snapToGrid w:val="0"/>
                <w:szCs w:val="22"/>
                <w:lang w:bidi="lv-LV"/>
              </w:rPr>
              <w:t>0,08</w:t>
            </w:r>
            <w:r w:rsidR="00802CF0">
              <w:rPr>
                <w:snapToGrid w:val="0"/>
                <w:szCs w:val="22"/>
                <w:lang w:bidi="lv-LV"/>
              </w:rPr>
              <w:t xml:space="preserve"> – </w:t>
            </w:r>
            <w:r w:rsidRPr="007564CE">
              <w:rPr>
                <w:snapToGrid w:val="0"/>
                <w:szCs w:val="22"/>
                <w:lang w:bidi="lv-LV"/>
              </w:rPr>
              <w:t>0,12</w:t>
            </w:r>
          </w:p>
        </w:tc>
        <w:tc>
          <w:tcPr>
            <w:tcW w:w="1843" w:type="dxa"/>
          </w:tcPr>
          <w:p w14:paraId="6157374A" w14:textId="12F13A9A" w:rsidR="00293030" w:rsidRPr="007564CE" w:rsidRDefault="00293030" w:rsidP="00042B97">
            <w:pPr>
              <w:jc w:val="both"/>
              <w:rPr>
                <w:snapToGrid w:val="0"/>
                <w:szCs w:val="22"/>
              </w:rPr>
            </w:pPr>
            <w:r w:rsidRPr="007564CE">
              <w:rPr>
                <w:snapToGrid w:val="0"/>
                <w:szCs w:val="22"/>
                <w:lang w:bidi="lv-LV"/>
              </w:rPr>
              <w:t>0,4</w:t>
            </w:r>
            <w:r w:rsidR="00802CF0">
              <w:rPr>
                <w:snapToGrid w:val="0"/>
                <w:szCs w:val="22"/>
                <w:lang w:bidi="lv-LV"/>
              </w:rPr>
              <w:t xml:space="preserve"> – </w:t>
            </w:r>
            <w:r w:rsidRPr="007564CE">
              <w:rPr>
                <w:snapToGrid w:val="0"/>
                <w:szCs w:val="22"/>
                <w:lang w:bidi="lv-LV"/>
              </w:rPr>
              <w:t>0,6</w:t>
            </w:r>
          </w:p>
        </w:tc>
      </w:tr>
      <w:tr w:rsidR="00293030" w:rsidRPr="007564CE" w14:paraId="6C02DC8A" w14:textId="77777777" w:rsidTr="00042B97">
        <w:tc>
          <w:tcPr>
            <w:tcW w:w="1996" w:type="dxa"/>
          </w:tcPr>
          <w:p w14:paraId="5B5EE091" w14:textId="77777777" w:rsidR="00293030" w:rsidRPr="007564CE" w:rsidRDefault="00293030" w:rsidP="00042B97">
            <w:pPr>
              <w:jc w:val="both"/>
              <w:rPr>
                <w:snapToGrid w:val="0"/>
                <w:szCs w:val="22"/>
              </w:rPr>
            </w:pPr>
            <w:r w:rsidRPr="007564CE">
              <w:rPr>
                <w:snapToGrid w:val="0"/>
                <w:szCs w:val="22"/>
                <w:lang w:bidi="lv-LV"/>
              </w:rPr>
              <w:t>II</w:t>
            </w:r>
          </w:p>
        </w:tc>
        <w:tc>
          <w:tcPr>
            <w:tcW w:w="1849" w:type="dxa"/>
          </w:tcPr>
          <w:p w14:paraId="61D9FE41" w14:textId="4B61CEC8" w:rsidR="00293030" w:rsidRPr="007564CE" w:rsidRDefault="00293030" w:rsidP="00042B97">
            <w:pPr>
              <w:jc w:val="both"/>
              <w:rPr>
                <w:snapToGrid w:val="0"/>
                <w:szCs w:val="22"/>
              </w:rPr>
            </w:pPr>
            <w:r w:rsidRPr="007564CE">
              <w:rPr>
                <w:snapToGrid w:val="0"/>
                <w:szCs w:val="22"/>
                <w:lang w:bidi="lv-LV"/>
              </w:rPr>
              <w:t>0,034</w:t>
            </w:r>
            <w:r w:rsidR="00802CF0">
              <w:rPr>
                <w:snapToGrid w:val="0"/>
                <w:szCs w:val="22"/>
                <w:lang w:bidi="lv-LV"/>
              </w:rPr>
              <w:t xml:space="preserve"> – </w:t>
            </w:r>
            <w:r w:rsidRPr="007564CE">
              <w:rPr>
                <w:snapToGrid w:val="0"/>
                <w:szCs w:val="22"/>
                <w:lang w:bidi="lv-LV"/>
              </w:rPr>
              <w:t>0,05</w:t>
            </w:r>
          </w:p>
        </w:tc>
        <w:tc>
          <w:tcPr>
            <w:tcW w:w="1967" w:type="dxa"/>
          </w:tcPr>
          <w:p w14:paraId="02FBECD1" w14:textId="0246A846" w:rsidR="00293030" w:rsidRPr="007564CE" w:rsidRDefault="00293030" w:rsidP="00042B97">
            <w:pPr>
              <w:jc w:val="both"/>
              <w:rPr>
                <w:snapToGrid w:val="0"/>
                <w:szCs w:val="22"/>
              </w:rPr>
            </w:pPr>
            <w:r w:rsidRPr="007564CE">
              <w:rPr>
                <w:snapToGrid w:val="0"/>
                <w:szCs w:val="22"/>
                <w:lang w:bidi="lv-LV"/>
              </w:rPr>
              <w:t>0,17</w:t>
            </w:r>
            <w:r w:rsidR="00802CF0">
              <w:rPr>
                <w:snapToGrid w:val="0"/>
                <w:szCs w:val="22"/>
                <w:lang w:bidi="lv-LV"/>
              </w:rPr>
              <w:t xml:space="preserve"> – </w:t>
            </w:r>
            <w:r w:rsidRPr="007564CE">
              <w:rPr>
                <w:snapToGrid w:val="0"/>
                <w:szCs w:val="22"/>
                <w:lang w:bidi="lv-LV"/>
              </w:rPr>
              <w:t>0,25</w:t>
            </w:r>
          </w:p>
        </w:tc>
        <w:tc>
          <w:tcPr>
            <w:tcW w:w="1843" w:type="dxa"/>
          </w:tcPr>
          <w:p w14:paraId="15B8C24E" w14:textId="6BB24232" w:rsidR="00293030" w:rsidRPr="007564CE" w:rsidRDefault="00293030" w:rsidP="00042B97">
            <w:pPr>
              <w:jc w:val="both"/>
              <w:rPr>
                <w:snapToGrid w:val="0"/>
                <w:szCs w:val="22"/>
              </w:rPr>
            </w:pPr>
            <w:r w:rsidRPr="007564CE">
              <w:rPr>
                <w:snapToGrid w:val="0"/>
                <w:szCs w:val="22"/>
                <w:lang w:bidi="lv-LV"/>
              </w:rPr>
              <w:t>0,85</w:t>
            </w:r>
            <w:r w:rsidR="00802CF0">
              <w:rPr>
                <w:snapToGrid w:val="0"/>
                <w:szCs w:val="22"/>
                <w:lang w:bidi="lv-LV"/>
              </w:rPr>
              <w:t xml:space="preserve"> – </w:t>
            </w:r>
            <w:r w:rsidRPr="007564CE">
              <w:rPr>
                <w:snapToGrid w:val="0"/>
                <w:szCs w:val="22"/>
                <w:lang w:bidi="lv-LV"/>
              </w:rPr>
              <w:t>1,25</w:t>
            </w:r>
          </w:p>
        </w:tc>
      </w:tr>
      <w:tr w:rsidR="00293030" w:rsidRPr="007564CE" w14:paraId="2E5FEEE8" w14:textId="77777777" w:rsidTr="00042B97">
        <w:tc>
          <w:tcPr>
            <w:tcW w:w="1996" w:type="dxa"/>
          </w:tcPr>
          <w:p w14:paraId="44D37F70" w14:textId="77777777" w:rsidR="00293030" w:rsidRPr="007564CE" w:rsidRDefault="00293030" w:rsidP="00042B97">
            <w:pPr>
              <w:jc w:val="both"/>
              <w:rPr>
                <w:snapToGrid w:val="0"/>
                <w:szCs w:val="22"/>
              </w:rPr>
            </w:pPr>
            <w:r w:rsidRPr="007564CE">
              <w:rPr>
                <w:snapToGrid w:val="0"/>
                <w:szCs w:val="22"/>
                <w:lang w:bidi="lv-LV"/>
              </w:rPr>
              <w:t>III</w:t>
            </w:r>
          </w:p>
        </w:tc>
        <w:tc>
          <w:tcPr>
            <w:tcW w:w="1849" w:type="dxa"/>
          </w:tcPr>
          <w:p w14:paraId="00CCB559" w14:textId="30A25DEC" w:rsidR="00293030" w:rsidRPr="007564CE" w:rsidRDefault="00293030" w:rsidP="00042B97">
            <w:pPr>
              <w:jc w:val="both"/>
              <w:rPr>
                <w:snapToGrid w:val="0"/>
                <w:szCs w:val="22"/>
              </w:rPr>
            </w:pPr>
            <w:r w:rsidRPr="007564CE">
              <w:rPr>
                <w:snapToGrid w:val="0"/>
                <w:szCs w:val="22"/>
                <w:lang w:bidi="lv-LV"/>
              </w:rPr>
              <w:t>0,066</w:t>
            </w:r>
            <w:r w:rsidR="00802CF0">
              <w:rPr>
                <w:snapToGrid w:val="0"/>
                <w:szCs w:val="22"/>
                <w:lang w:bidi="lv-LV"/>
              </w:rPr>
              <w:t xml:space="preserve"> – </w:t>
            </w:r>
            <w:r w:rsidRPr="007564CE">
              <w:rPr>
                <w:snapToGrid w:val="0"/>
                <w:szCs w:val="22"/>
                <w:lang w:bidi="lv-LV"/>
              </w:rPr>
              <w:t>0,10</w:t>
            </w:r>
          </w:p>
        </w:tc>
        <w:tc>
          <w:tcPr>
            <w:tcW w:w="1967" w:type="dxa"/>
          </w:tcPr>
          <w:p w14:paraId="4855B9A6" w14:textId="5FF9E48C" w:rsidR="00293030" w:rsidRPr="007564CE" w:rsidRDefault="00293030" w:rsidP="00042B97">
            <w:pPr>
              <w:jc w:val="both"/>
              <w:rPr>
                <w:snapToGrid w:val="0"/>
                <w:szCs w:val="22"/>
              </w:rPr>
            </w:pPr>
            <w:r w:rsidRPr="007564CE">
              <w:rPr>
                <w:snapToGrid w:val="0"/>
                <w:szCs w:val="22"/>
                <w:lang w:bidi="lv-LV"/>
              </w:rPr>
              <w:t>0,33</w:t>
            </w:r>
            <w:r w:rsidR="00802CF0">
              <w:rPr>
                <w:snapToGrid w:val="0"/>
                <w:szCs w:val="22"/>
                <w:lang w:bidi="lv-LV"/>
              </w:rPr>
              <w:t xml:space="preserve"> – </w:t>
            </w:r>
            <w:r w:rsidRPr="007564CE">
              <w:rPr>
                <w:snapToGrid w:val="0"/>
                <w:szCs w:val="22"/>
                <w:lang w:bidi="lv-LV"/>
              </w:rPr>
              <w:t>0,5</w:t>
            </w:r>
          </w:p>
        </w:tc>
        <w:tc>
          <w:tcPr>
            <w:tcW w:w="1843" w:type="dxa"/>
          </w:tcPr>
          <w:p w14:paraId="1BBFF67E" w14:textId="10C1C972" w:rsidR="00293030" w:rsidRPr="007564CE" w:rsidRDefault="00293030" w:rsidP="00042B97">
            <w:pPr>
              <w:jc w:val="both"/>
              <w:rPr>
                <w:snapToGrid w:val="0"/>
                <w:szCs w:val="22"/>
              </w:rPr>
            </w:pPr>
            <w:r w:rsidRPr="007564CE">
              <w:rPr>
                <w:snapToGrid w:val="0"/>
                <w:szCs w:val="22"/>
                <w:lang w:bidi="lv-LV"/>
              </w:rPr>
              <w:t>1,65</w:t>
            </w:r>
            <w:r w:rsidR="00802CF0">
              <w:rPr>
                <w:snapToGrid w:val="0"/>
                <w:szCs w:val="22"/>
                <w:lang w:bidi="lv-LV"/>
              </w:rPr>
              <w:t xml:space="preserve"> – </w:t>
            </w:r>
            <w:r w:rsidRPr="007564CE">
              <w:rPr>
                <w:snapToGrid w:val="0"/>
                <w:szCs w:val="22"/>
                <w:lang w:bidi="lv-LV"/>
              </w:rPr>
              <w:t>2,5</w:t>
            </w:r>
          </w:p>
        </w:tc>
      </w:tr>
    </w:tbl>
    <w:p w14:paraId="315CF76D" w14:textId="77777777" w:rsidR="00293030" w:rsidRPr="007564CE" w:rsidRDefault="00293030" w:rsidP="00293030">
      <w:pPr>
        <w:spacing w:line="240" w:lineRule="auto"/>
        <w:rPr>
          <w:rFonts w:eastAsia="Cambria"/>
          <w:szCs w:val="22"/>
          <w:u w:val="single"/>
          <w:lang w:eastAsia="ja-JP"/>
        </w:rPr>
      </w:pPr>
    </w:p>
    <w:p w14:paraId="568CCC77" w14:textId="77777777" w:rsidR="00293030" w:rsidRPr="007564CE" w:rsidRDefault="00293030" w:rsidP="00293030">
      <w:pPr>
        <w:tabs>
          <w:tab w:val="clear" w:pos="567"/>
          <w:tab w:val="left" w:pos="1701"/>
        </w:tabs>
        <w:spacing w:line="240" w:lineRule="auto"/>
        <w:ind w:left="1700" w:hanging="1700"/>
        <w:rPr>
          <w:rFonts w:eastAsia="Cambria"/>
          <w:szCs w:val="22"/>
          <w:lang w:eastAsia="ja-JP"/>
        </w:rPr>
      </w:pPr>
      <w:r w:rsidRPr="007564CE">
        <w:rPr>
          <w:rFonts w:eastAsia="Cambria"/>
          <w:szCs w:val="22"/>
          <w:lang w:bidi="lv-LV"/>
        </w:rPr>
        <w:t xml:space="preserve">I devas pakāpe: </w:t>
      </w:r>
      <w:r w:rsidRPr="007564CE">
        <w:rPr>
          <w:rFonts w:eastAsia="Cambria"/>
          <w:szCs w:val="22"/>
          <w:lang w:bidi="lv-LV"/>
        </w:rPr>
        <w:tab/>
        <w:t>sedācija ar vieglu muskulatūras tonusa pazemināšanos. Dzīvnieks joprojām spēj stāvēt.</w:t>
      </w:r>
    </w:p>
    <w:p w14:paraId="728CD016" w14:textId="77777777" w:rsidR="00293030" w:rsidRPr="007564CE" w:rsidRDefault="00293030" w:rsidP="00293030">
      <w:pPr>
        <w:tabs>
          <w:tab w:val="clear" w:pos="567"/>
          <w:tab w:val="left" w:pos="1701"/>
        </w:tabs>
        <w:spacing w:line="240" w:lineRule="auto"/>
        <w:ind w:left="1700" w:hanging="1700"/>
        <w:rPr>
          <w:rFonts w:eastAsia="Cambria"/>
          <w:szCs w:val="22"/>
          <w:lang w:eastAsia="ja-JP"/>
        </w:rPr>
      </w:pPr>
      <w:r w:rsidRPr="007564CE">
        <w:rPr>
          <w:rFonts w:eastAsia="Cambria"/>
          <w:szCs w:val="22"/>
          <w:lang w:bidi="lv-LV"/>
        </w:rPr>
        <w:t xml:space="preserve">II devas pakāpe: </w:t>
      </w:r>
      <w:r w:rsidRPr="007564CE">
        <w:rPr>
          <w:rFonts w:eastAsia="Cambria"/>
          <w:szCs w:val="22"/>
          <w:lang w:bidi="lv-LV"/>
        </w:rPr>
        <w:tab/>
        <w:t>sedācija ar izteiktu muskulatūras tonusa pazemināšanos un vieglu analgēziju. Dzīvnieks pārsvarā spēj stāvēt, taču var arī apgulties.</w:t>
      </w:r>
    </w:p>
    <w:p w14:paraId="1F17DA8C" w14:textId="77777777" w:rsidR="00293030" w:rsidRPr="007564CE" w:rsidRDefault="00293030" w:rsidP="00293030">
      <w:pPr>
        <w:tabs>
          <w:tab w:val="clear" w:pos="567"/>
          <w:tab w:val="left" w:pos="1701"/>
        </w:tabs>
        <w:spacing w:line="240" w:lineRule="auto"/>
        <w:ind w:left="1700" w:hanging="1700"/>
        <w:rPr>
          <w:rFonts w:eastAsia="Cambria"/>
          <w:szCs w:val="22"/>
          <w:lang w:eastAsia="ja-JP"/>
        </w:rPr>
      </w:pPr>
      <w:r w:rsidRPr="007564CE">
        <w:rPr>
          <w:rFonts w:eastAsia="Cambria"/>
          <w:szCs w:val="22"/>
          <w:lang w:bidi="lv-LV"/>
        </w:rPr>
        <w:t xml:space="preserve">III devas pakāpe: </w:t>
      </w:r>
      <w:r w:rsidRPr="007564CE">
        <w:rPr>
          <w:rFonts w:eastAsia="Cambria"/>
          <w:szCs w:val="22"/>
          <w:lang w:bidi="lv-LV"/>
        </w:rPr>
        <w:tab/>
        <w:t>dziļa sedācija ar vēl izteiktāku muskulatūras tonusa pazemināšanos, daļēju analgēziju. Dzīvnieks apguļas.</w:t>
      </w:r>
    </w:p>
    <w:p w14:paraId="7127FEC1" w14:textId="77777777" w:rsidR="00293030" w:rsidRPr="007564CE" w:rsidRDefault="00293030" w:rsidP="00293030">
      <w:pPr>
        <w:tabs>
          <w:tab w:val="clear" w:pos="567"/>
          <w:tab w:val="left" w:pos="1701"/>
        </w:tabs>
        <w:spacing w:line="240" w:lineRule="auto"/>
        <w:ind w:left="1700" w:hanging="1700"/>
        <w:rPr>
          <w:rFonts w:eastAsia="Cambria"/>
          <w:szCs w:val="22"/>
          <w:lang w:eastAsia="ja-JP"/>
        </w:rPr>
      </w:pPr>
      <w:r w:rsidRPr="007564CE">
        <w:rPr>
          <w:rFonts w:eastAsia="Cambria"/>
          <w:szCs w:val="22"/>
          <w:lang w:bidi="lv-LV"/>
        </w:rPr>
        <w:t xml:space="preserve">IV devas pakāpe: </w:t>
      </w:r>
      <w:r w:rsidRPr="007564CE">
        <w:rPr>
          <w:rFonts w:eastAsia="Cambria"/>
          <w:szCs w:val="22"/>
          <w:lang w:bidi="lv-LV"/>
        </w:rPr>
        <w:tab/>
        <w:t>dziļa sedācija ar izteiktu muskulatūras tonusa pazemināšanos, daļēju analgēziju. Dzīvnieks apguļas.</w:t>
      </w:r>
    </w:p>
    <w:p w14:paraId="26652069" w14:textId="77777777" w:rsidR="00293030" w:rsidRPr="007564CE" w:rsidRDefault="00293030" w:rsidP="00293030">
      <w:pPr>
        <w:spacing w:line="240" w:lineRule="auto"/>
        <w:rPr>
          <w:rFonts w:eastAsia="Cambria"/>
          <w:szCs w:val="22"/>
          <w:u w:val="single"/>
          <w:lang w:eastAsia="ja-JP"/>
        </w:rPr>
      </w:pPr>
    </w:p>
    <w:p w14:paraId="10991E02" w14:textId="77777777" w:rsidR="00293030" w:rsidRPr="007564CE" w:rsidRDefault="00293030" w:rsidP="00293030">
      <w:pPr>
        <w:pStyle w:val="BODY"/>
        <w:rPr>
          <w:szCs w:val="22"/>
          <w:u w:val="single"/>
          <w:lang w:val="lv-LV"/>
        </w:rPr>
      </w:pPr>
      <w:r w:rsidRPr="007564CE">
        <w:rPr>
          <w:szCs w:val="22"/>
          <w:u w:val="single"/>
          <w:lang w:val="lv-LV" w:bidi="lv-LV"/>
        </w:rPr>
        <w:t>Zirgiem (i.v.)</w:t>
      </w:r>
    </w:p>
    <w:p w14:paraId="5D20FF9A" w14:textId="7559D42E" w:rsidR="00293030" w:rsidRPr="007564CE" w:rsidRDefault="00293030" w:rsidP="00293030">
      <w:pPr>
        <w:pStyle w:val="BODY"/>
        <w:rPr>
          <w:szCs w:val="22"/>
          <w:lang w:val="lv-LV"/>
        </w:rPr>
      </w:pPr>
      <w:r w:rsidRPr="007564CE">
        <w:rPr>
          <w:i/>
          <w:szCs w:val="22"/>
          <w:lang w:val="lv-LV" w:bidi="lv-LV"/>
        </w:rPr>
        <w:t>Devas:</w:t>
      </w:r>
      <w:r w:rsidRPr="007564CE">
        <w:rPr>
          <w:szCs w:val="22"/>
          <w:lang w:val="lv-LV" w:bidi="lv-LV"/>
        </w:rPr>
        <w:t xml:space="preserve"> viena injekcija, kas satur 0,6</w:t>
      </w:r>
      <w:r w:rsidR="00802CF0">
        <w:rPr>
          <w:szCs w:val="22"/>
          <w:lang w:val="lv-LV" w:bidi="lv-LV"/>
        </w:rPr>
        <w:t xml:space="preserve"> </w:t>
      </w:r>
      <w:r w:rsidRPr="007564CE">
        <w:rPr>
          <w:szCs w:val="22"/>
          <w:lang w:val="lv-LV" w:bidi="lv-LV"/>
        </w:rPr>
        <w:t>–</w:t>
      </w:r>
      <w:r w:rsidR="00802CF0">
        <w:rPr>
          <w:szCs w:val="22"/>
          <w:lang w:val="lv-LV" w:bidi="lv-LV"/>
        </w:rPr>
        <w:t xml:space="preserve"> </w:t>
      </w:r>
      <w:r w:rsidRPr="007564CE">
        <w:rPr>
          <w:szCs w:val="22"/>
          <w:lang w:val="lv-LV" w:bidi="lv-LV"/>
        </w:rPr>
        <w:t>1 mg ksilazīna uz kg ķermeņa svara (3</w:t>
      </w:r>
      <w:r w:rsidR="00802CF0">
        <w:rPr>
          <w:szCs w:val="22"/>
          <w:lang w:val="lv-LV" w:bidi="lv-LV"/>
        </w:rPr>
        <w:t xml:space="preserve"> – </w:t>
      </w:r>
      <w:r w:rsidRPr="007564CE">
        <w:rPr>
          <w:szCs w:val="22"/>
          <w:lang w:val="lv-LV" w:bidi="lv-LV"/>
        </w:rPr>
        <w:t xml:space="preserve">5 ml veterināro zāļu uz 100 kg ķermeņa svara). </w:t>
      </w:r>
    </w:p>
    <w:p w14:paraId="55FA9EB8" w14:textId="77777777" w:rsidR="00293030" w:rsidRPr="007564CE" w:rsidRDefault="00293030" w:rsidP="00293030">
      <w:pPr>
        <w:pStyle w:val="BODY"/>
        <w:rPr>
          <w:szCs w:val="22"/>
          <w:lang w:val="lv-LV"/>
        </w:rPr>
      </w:pPr>
    </w:p>
    <w:p w14:paraId="0AA7E8A4" w14:textId="77777777" w:rsidR="00293030" w:rsidRPr="007564CE" w:rsidRDefault="00293030" w:rsidP="00293030">
      <w:pPr>
        <w:pStyle w:val="BODY"/>
        <w:rPr>
          <w:szCs w:val="22"/>
          <w:u w:val="single"/>
          <w:lang w:val="lv-LV"/>
        </w:rPr>
      </w:pPr>
      <w:r w:rsidRPr="007564CE">
        <w:rPr>
          <w:szCs w:val="22"/>
          <w:u w:val="single"/>
          <w:lang w:val="lv-LV" w:bidi="lv-LV"/>
        </w:rPr>
        <w:t>Suņiem (i.m.)</w:t>
      </w:r>
    </w:p>
    <w:p w14:paraId="66948F5A" w14:textId="122DEAA4" w:rsidR="00293030" w:rsidRPr="007564CE" w:rsidRDefault="00293030" w:rsidP="00293030">
      <w:pPr>
        <w:pStyle w:val="BODY"/>
        <w:rPr>
          <w:szCs w:val="22"/>
          <w:lang w:val="lv-LV"/>
        </w:rPr>
      </w:pPr>
      <w:r w:rsidRPr="007564CE">
        <w:rPr>
          <w:i/>
          <w:szCs w:val="22"/>
          <w:lang w:val="lv-LV" w:bidi="lv-LV"/>
        </w:rPr>
        <w:t>Devas:</w:t>
      </w:r>
      <w:r w:rsidRPr="007564CE">
        <w:rPr>
          <w:szCs w:val="22"/>
          <w:lang w:val="lv-LV" w:bidi="lv-LV"/>
        </w:rPr>
        <w:t xml:space="preserve"> viena injekcija, kas satur 0,5</w:t>
      </w:r>
      <w:r w:rsidR="00802CF0">
        <w:rPr>
          <w:szCs w:val="22"/>
          <w:lang w:val="lv-LV" w:bidi="lv-LV"/>
        </w:rPr>
        <w:t xml:space="preserve"> </w:t>
      </w:r>
      <w:r w:rsidRPr="007564CE">
        <w:rPr>
          <w:szCs w:val="22"/>
          <w:lang w:val="lv-LV" w:bidi="lv-LV"/>
        </w:rPr>
        <w:t>–</w:t>
      </w:r>
      <w:r w:rsidR="00802CF0">
        <w:rPr>
          <w:szCs w:val="22"/>
          <w:lang w:val="lv-LV" w:bidi="lv-LV"/>
        </w:rPr>
        <w:t xml:space="preserve"> </w:t>
      </w:r>
      <w:r w:rsidRPr="007564CE">
        <w:rPr>
          <w:szCs w:val="22"/>
          <w:lang w:val="lv-LV" w:bidi="lv-LV"/>
        </w:rPr>
        <w:t>3 mg ksilazīna uz kg ķermeņa svara (0,25</w:t>
      </w:r>
      <w:r w:rsidR="00802CF0">
        <w:rPr>
          <w:szCs w:val="22"/>
          <w:lang w:val="lv-LV" w:bidi="lv-LV"/>
        </w:rPr>
        <w:t xml:space="preserve"> – </w:t>
      </w:r>
      <w:r w:rsidRPr="007564CE">
        <w:rPr>
          <w:szCs w:val="22"/>
          <w:lang w:val="lv-LV" w:bidi="lv-LV"/>
        </w:rPr>
        <w:t>1,5 ml veterināro zāļu uz 10 kg ķermeņa svara).</w:t>
      </w:r>
    </w:p>
    <w:p w14:paraId="6C4C5D3D" w14:textId="77777777" w:rsidR="00293030" w:rsidRPr="007564CE" w:rsidRDefault="00293030" w:rsidP="00293030">
      <w:pPr>
        <w:pStyle w:val="BODY"/>
        <w:rPr>
          <w:szCs w:val="22"/>
          <w:lang w:val="lv-LV"/>
        </w:rPr>
      </w:pPr>
    </w:p>
    <w:p w14:paraId="48A1DC6E" w14:textId="77777777" w:rsidR="00293030" w:rsidRPr="007564CE" w:rsidRDefault="00293030" w:rsidP="00293030">
      <w:pPr>
        <w:pStyle w:val="BODY"/>
        <w:rPr>
          <w:szCs w:val="22"/>
          <w:u w:val="single"/>
          <w:lang w:val="lv-LV"/>
        </w:rPr>
      </w:pPr>
      <w:r w:rsidRPr="007564CE">
        <w:rPr>
          <w:szCs w:val="22"/>
          <w:u w:val="single"/>
          <w:lang w:val="lv-LV" w:bidi="lv-LV"/>
        </w:rPr>
        <w:t>Kaķiem (i.m., s.c.)</w:t>
      </w:r>
    </w:p>
    <w:p w14:paraId="049237C3" w14:textId="068F47DC" w:rsidR="00293030" w:rsidRPr="007564CE" w:rsidRDefault="00293030" w:rsidP="00293030">
      <w:pPr>
        <w:pStyle w:val="BODY"/>
        <w:rPr>
          <w:szCs w:val="22"/>
          <w:lang w:val="lv-LV"/>
        </w:rPr>
      </w:pPr>
      <w:r w:rsidRPr="007564CE">
        <w:rPr>
          <w:i/>
          <w:szCs w:val="22"/>
          <w:lang w:val="lv-LV" w:bidi="lv-LV"/>
        </w:rPr>
        <w:lastRenderedPageBreak/>
        <w:t>Devas:</w:t>
      </w:r>
      <w:r w:rsidRPr="007564CE">
        <w:rPr>
          <w:szCs w:val="22"/>
          <w:lang w:val="lv-LV" w:bidi="lv-LV"/>
        </w:rPr>
        <w:t xml:space="preserve"> viena injekcija, kas satur 0,5</w:t>
      </w:r>
      <w:r w:rsidR="00802CF0">
        <w:rPr>
          <w:szCs w:val="22"/>
          <w:lang w:val="lv-LV" w:bidi="lv-LV"/>
        </w:rPr>
        <w:t xml:space="preserve"> </w:t>
      </w:r>
      <w:r w:rsidRPr="007564CE">
        <w:rPr>
          <w:szCs w:val="22"/>
          <w:lang w:val="lv-LV" w:bidi="lv-LV"/>
        </w:rPr>
        <w:t>–</w:t>
      </w:r>
      <w:r w:rsidR="00802CF0">
        <w:rPr>
          <w:szCs w:val="22"/>
          <w:lang w:val="lv-LV" w:bidi="lv-LV"/>
        </w:rPr>
        <w:t xml:space="preserve"> </w:t>
      </w:r>
      <w:r w:rsidRPr="007564CE">
        <w:rPr>
          <w:szCs w:val="22"/>
          <w:lang w:val="lv-LV" w:bidi="lv-LV"/>
        </w:rPr>
        <w:t>1 mg ksilazīna uz kg ķermeņa svara (0,025</w:t>
      </w:r>
      <w:r w:rsidR="00802CF0">
        <w:rPr>
          <w:szCs w:val="22"/>
          <w:lang w:val="lv-LV" w:bidi="lv-LV"/>
        </w:rPr>
        <w:t xml:space="preserve"> – </w:t>
      </w:r>
      <w:r w:rsidRPr="007564CE">
        <w:rPr>
          <w:szCs w:val="22"/>
          <w:lang w:val="lv-LV" w:bidi="lv-LV"/>
        </w:rPr>
        <w:t xml:space="preserve">0,05 ml veterināro zāļu uz kg ķermeņa svara). </w:t>
      </w:r>
    </w:p>
    <w:p w14:paraId="61130AE3" w14:textId="77777777" w:rsidR="00293030" w:rsidRPr="007564CE" w:rsidRDefault="00293030" w:rsidP="00A9226B">
      <w:pPr>
        <w:tabs>
          <w:tab w:val="clear" w:pos="567"/>
        </w:tabs>
        <w:spacing w:line="240" w:lineRule="auto"/>
        <w:rPr>
          <w:szCs w:val="22"/>
        </w:rPr>
      </w:pPr>
    </w:p>
    <w:p w14:paraId="497EED31" w14:textId="5C21DDBB" w:rsidR="00C114FF" w:rsidRPr="007564CE" w:rsidRDefault="006C78AB" w:rsidP="00B13B6D">
      <w:pPr>
        <w:pStyle w:val="Style1"/>
      </w:pPr>
      <w:r w:rsidRPr="007564CE">
        <w:rPr>
          <w:highlight w:val="lightGray"/>
        </w:rPr>
        <w:t>9.</w:t>
      </w:r>
      <w:r w:rsidRPr="007564CE">
        <w:tab/>
      </w:r>
      <w:r w:rsidR="002C3EBE" w:rsidRPr="007564CE">
        <w:t xml:space="preserve">Ieteikumi </w:t>
      </w:r>
      <w:r w:rsidRPr="007564CE">
        <w:t>pareiz</w:t>
      </w:r>
      <w:r w:rsidR="00263C1F" w:rsidRPr="007564CE">
        <w:t>ai</w:t>
      </w:r>
      <w:r w:rsidRPr="007564CE">
        <w:t xml:space="preserve"> </w:t>
      </w:r>
      <w:r w:rsidR="00385347" w:rsidRPr="007564CE">
        <w:t>lietošanai</w:t>
      </w:r>
    </w:p>
    <w:p w14:paraId="255E52F5" w14:textId="77777777" w:rsidR="00F520FE" w:rsidRPr="007564CE" w:rsidRDefault="00F520FE" w:rsidP="00F520FE">
      <w:pPr>
        <w:tabs>
          <w:tab w:val="clear" w:pos="567"/>
        </w:tabs>
        <w:spacing w:line="240" w:lineRule="auto"/>
        <w:rPr>
          <w:szCs w:val="22"/>
        </w:rPr>
      </w:pPr>
    </w:p>
    <w:p w14:paraId="6BCD055D" w14:textId="30661F3A" w:rsidR="00913D45" w:rsidRPr="007564CE" w:rsidRDefault="00913D45" w:rsidP="00F520FE">
      <w:pPr>
        <w:tabs>
          <w:tab w:val="clear" w:pos="567"/>
        </w:tabs>
        <w:spacing w:line="240" w:lineRule="auto"/>
        <w:rPr>
          <w:szCs w:val="22"/>
        </w:rPr>
      </w:pPr>
      <w:r w:rsidRPr="007564CE">
        <w:rPr>
          <w:lang w:bidi="lv-LV"/>
        </w:rPr>
        <w:t xml:space="preserve">Lai nodrošinātu pareizu devu, </w:t>
      </w:r>
      <w:r w:rsidR="00802CF0">
        <w:rPr>
          <w:lang w:bidi="lv-LV"/>
        </w:rPr>
        <w:t xml:space="preserve">ķermeņa svars jānosaka </w:t>
      </w:r>
      <w:r w:rsidRPr="007564CE">
        <w:rPr>
          <w:lang w:bidi="lv-LV"/>
        </w:rPr>
        <w:t>pēc iespējas precīz</w:t>
      </w:r>
      <w:r w:rsidR="00802CF0">
        <w:rPr>
          <w:lang w:bidi="lv-LV"/>
        </w:rPr>
        <w:t>āk</w:t>
      </w:r>
      <w:r w:rsidRPr="007564CE">
        <w:rPr>
          <w:lang w:bidi="lv-LV"/>
        </w:rPr>
        <w:t>.</w:t>
      </w:r>
    </w:p>
    <w:p w14:paraId="7EDC2580" w14:textId="460277A6" w:rsidR="00C114FF" w:rsidRPr="007564CE" w:rsidRDefault="00913D45" w:rsidP="00A9226B">
      <w:pPr>
        <w:tabs>
          <w:tab w:val="clear" w:pos="567"/>
        </w:tabs>
        <w:spacing w:line="240" w:lineRule="auto"/>
        <w:rPr>
          <w:iCs/>
          <w:szCs w:val="22"/>
          <w:lang w:bidi="lv-LV"/>
        </w:rPr>
      </w:pPr>
      <w:r w:rsidRPr="007564CE">
        <w:rPr>
          <w:iCs/>
          <w:szCs w:val="22"/>
          <w:lang w:bidi="lv-LV"/>
        </w:rPr>
        <w:t>Šīs veterinārās zāles drīkst ievadīt tikai veterinārārsts vai veterinārārsta uzraudzībā.</w:t>
      </w:r>
    </w:p>
    <w:p w14:paraId="67B4FB70" w14:textId="249CD837" w:rsidR="00913D45" w:rsidRPr="007564CE" w:rsidRDefault="00913D45" w:rsidP="00A9226B">
      <w:pPr>
        <w:tabs>
          <w:tab w:val="clear" w:pos="567"/>
        </w:tabs>
        <w:spacing w:line="240" w:lineRule="auto"/>
        <w:rPr>
          <w:iCs/>
          <w:szCs w:val="22"/>
        </w:rPr>
      </w:pPr>
      <w:r w:rsidRPr="007564CE">
        <w:rPr>
          <w:rFonts w:eastAsia="Cambria"/>
          <w:szCs w:val="22"/>
          <w:lang w:bidi="lv-LV"/>
        </w:rPr>
        <w:t>Aizbāzni drīkst caurdurt līdz 30 reizēm</w:t>
      </w:r>
      <w:r w:rsidR="00AE2214">
        <w:rPr>
          <w:rFonts w:eastAsia="Cambria"/>
          <w:szCs w:val="22"/>
          <w:lang w:bidi="lv-LV"/>
        </w:rPr>
        <w:t>.</w:t>
      </w:r>
    </w:p>
    <w:p w14:paraId="5E97974F" w14:textId="77777777" w:rsidR="001B26EB" w:rsidRPr="007564CE" w:rsidRDefault="001B26EB" w:rsidP="00A9226B">
      <w:pPr>
        <w:tabs>
          <w:tab w:val="clear" w:pos="567"/>
        </w:tabs>
        <w:spacing w:line="240" w:lineRule="auto"/>
        <w:rPr>
          <w:iCs/>
          <w:szCs w:val="22"/>
        </w:rPr>
      </w:pPr>
    </w:p>
    <w:p w14:paraId="78949C9E" w14:textId="4362E100" w:rsidR="00DB468A" w:rsidRPr="007564CE" w:rsidRDefault="006C78AB" w:rsidP="00B13B6D">
      <w:pPr>
        <w:pStyle w:val="Style1"/>
      </w:pPr>
      <w:r w:rsidRPr="007564CE">
        <w:rPr>
          <w:highlight w:val="lightGray"/>
        </w:rPr>
        <w:t>10.</w:t>
      </w:r>
      <w:r w:rsidR="002E245A" w:rsidRPr="007564CE">
        <w:tab/>
      </w:r>
      <w:r w:rsidRPr="007564CE">
        <w:t>Ierobežojumu period</w:t>
      </w:r>
      <w:r w:rsidR="002E245A" w:rsidRPr="007564CE">
        <w:t>s</w:t>
      </w:r>
    </w:p>
    <w:p w14:paraId="78496151" w14:textId="77777777" w:rsidR="00C114FF" w:rsidRPr="007564CE" w:rsidRDefault="00C114FF" w:rsidP="00A9226B">
      <w:pPr>
        <w:tabs>
          <w:tab w:val="clear" w:pos="567"/>
        </w:tabs>
        <w:spacing w:line="240" w:lineRule="auto"/>
        <w:rPr>
          <w:iCs/>
          <w:szCs w:val="22"/>
        </w:rPr>
      </w:pPr>
    </w:p>
    <w:p w14:paraId="1AE1A272" w14:textId="77777777" w:rsidR="00913D45" w:rsidRPr="007564CE" w:rsidRDefault="00293030" w:rsidP="00293030">
      <w:pPr>
        <w:spacing w:line="260" w:lineRule="atLeast"/>
        <w:rPr>
          <w:color w:val="000000" w:themeColor="text1"/>
          <w:szCs w:val="22"/>
          <w:lang w:bidi="lv-LV"/>
        </w:rPr>
      </w:pPr>
      <w:r w:rsidRPr="007564CE">
        <w:rPr>
          <w:color w:val="000000" w:themeColor="text1"/>
          <w:szCs w:val="22"/>
          <w:lang w:bidi="lv-LV"/>
        </w:rPr>
        <w:t xml:space="preserve">Liellopiem: </w:t>
      </w:r>
    </w:p>
    <w:p w14:paraId="6D67B0A2" w14:textId="58C8B076" w:rsidR="00913D45" w:rsidRPr="007564CE" w:rsidRDefault="00913D45" w:rsidP="00293030">
      <w:pPr>
        <w:spacing w:line="260" w:lineRule="atLeast"/>
        <w:rPr>
          <w:color w:val="000000" w:themeColor="text1"/>
          <w:szCs w:val="22"/>
          <w:lang w:bidi="lv-LV"/>
        </w:rPr>
      </w:pPr>
      <w:r w:rsidRPr="007564CE">
        <w:rPr>
          <w:color w:val="000000" w:themeColor="text1"/>
          <w:szCs w:val="22"/>
          <w:lang w:bidi="lv-LV"/>
        </w:rPr>
        <w:t>G</w:t>
      </w:r>
      <w:r w:rsidR="00293030" w:rsidRPr="007564CE">
        <w:rPr>
          <w:color w:val="000000" w:themeColor="text1"/>
          <w:szCs w:val="22"/>
          <w:lang w:bidi="lv-LV"/>
        </w:rPr>
        <w:t>aļai un blakusproduktiem: 1 diena</w:t>
      </w:r>
      <w:r w:rsidRPr="007564CE">
        <w:rPr>
          <w:color w:val="000000" w:themeColor="text1"/>
          <w:szCs w:val="22"/>
          <w:lang w:bidi="lv-LV"/>
        </w:rPr>
        <w:t>.</w:t>
      </w:r>
    </w:p>
    <w:p w14:paraId="66EB47D5" w14:textId="2F41AEC9" w:rsidR="00293030" w:rsidRPr="007564CE" w:rsidRDefault="00913D45" w:rsidP="00293030">
      <w:pPr>
        <w:spacing w:line="260" w:lineRule="atLeast"/>
        <w:rPr>
          <w:color w:val="000000" w:themeColor="text1"/>
          <w:szCs w:val="22"/>
          <w:lang w:bidi="lv-LV"/>
        </w:rPr>
      </w:pPr>
      <w:r w:rsidRPr="007564CE">
        <w:rPr>
          <w:color w:val="000000" w:themeColor="text1"/>
          <w:szCs w:val="22"/>
          <w:lang w:bidi="lv-LV"/>
        </w:rPr>
        <w:t>P</w:t>
      </w:r>
      <w:r w:rsidR="00293030" w:rsidRPr="007564CE">
        <w:rPr>
          <w:color w:val="000000" w:themeColor="text1"/>
          <w:szCs w:val="22"/>
          <w:lang w:bidi="lv-LV"/>
        </w:rPr>
        <w:t>ienam: nulle stundas.</w:t>
      </w:r>
    </w:p>
    <w:p w14:paraId="0DC3D1CB" w14:textId="77777777" w:rsidR="00913D45" w:rsidRPr="004670EA" w:rsidRDefault="00913D45" w:rsidP="00293030">
      <w:pPr>
        <w:spacing w:line="260" w:lineRule="atLeast"/>
        <w:rPr>
          <w:color w:val="000000" w:themeColor="text1"/>
          <w:szCs w:val="22"/>
        </w:rPr>
      </w:pPr>
    </w:p>
    <w:p w14:paraId="1B764A68" w14:textId="77777777" w:rsidR="00913D45" w:rsidRPr="007564CE" w:rsidRDefault="00293030" w:rsidP="00293030">
      <w:pPr>
        <w:spacing w:line="260" w:lineRule="atLeast"/>
        <w:rPr>
          <w:color w:val="000000" w:themeColor="text1"/>
          <w:szCs w:val="22"/>
          <w:lang w:bidi="lv-LV"/>
        </w:rPr>
      </w:pPr>
      <w:r w:rsidRPr="007564CE">
        <w:rPr>
          <w:color w:val="000000" w:themeColor="text1"/>
          <w:szCs w:val="22"/>
          <w:lang w:bidi="lv-LV"/>
        </w:rPr>
        <w:t>Zirgiem:</w:t>
      </w:r>
    </w:p>
    <w:p w14:paraId="6B2FA6EB" w14:textId="43D288E8" w:rsidR="00293030" w:rsidRPr="007564CE" w:rsidRDefault="00913D45" w:rsidP="00293030">
      <w:pPr>
        <w:spacing w:line="260" w:lineRule="atLeast"/>
        <w:rPr>
          <w:color w:val="000000" w:themeColor="text1"/>
          <w:szCs w:val="22"/>
          <w:lang w:bidi="lv-LV"/>
        </w:rPr>
      </w:pPr>
      <w:r w:rsidRPr="007564CE">
        <w:rPr>
          <w:color w:val="000000" w:themeColor="text1"/>
          <w:szCs w:val="22"/>
          <w:lang w:bidi="lv-LV"/>
        </w:rPr>
        <w:t>G</w:t>
      </w:r>
      <w:r w:rsidR="00293030" w:rsidRPr="007564CE">
        <w:rPr>
          <w:color w:val="000000" w:themeColor="text1"/>
          <w:szCs w:val="22"/>
          <w:lang w:bidi="lv-LV"/>
        </w:rPr>
        <w:t>aļai un blakusproduktiem: 1 diena.</w:t>
      </w:r>
    </w:p>
    <w:p w14:paraId="32274D73" w14:textId="31EE774D" w:rsidR="00DB468A" w:rsidRPr="007564CE" w:rsidRDefault="00293030" w:rsidP="00293030">
      <w:pPr>
        <w:tabs>
          <w:tab w:val="clear" w:pos="567"/>
        </w:tabs>
        <w:spacing w:line="240" w:lineRule="auto"/>
        <w:rPr>
          <w:color w:val="000000" w:themeColor="text1"/>
          <w:szCs w:val="22"/>
          <w:lang w:bidi="lv-LV"/>
        </w:rPr>
      </w:pPr>
      <w:r w:rsidRPr="007564CE">
        <w:rPr>
          <w:color w:val="000000" w:themeColor="text1"/>
          <w:szCs w:val="22"/>
          <w:lang w:bidi="lv-LV"/>
        </w:rPr>
        <w:t>Nav reģistrēts lietošanai ķēvēm, kuru pienu izmanto</w:t>
      </w:r>
      <w:r w:rsidR="00F6598E">
        <w:rPr>
          <w:color w:val="000000" w:themeColor="text1"/>
          <w:szCs w:val="22"/>
          <w:lang w:bidi="lv-LV"/>
        </w:rPr>
        <w:t xml:space="preserve"> </w:t>
      </w:r>
      <w:r w:rsidRPr="007564CE">
        <w:rPr>
          <w:color w:val="000000" w:themeColor="text1"/>
          <w:szCs w:val="22"/>
          <w:lang w:bidi="lv-LV"/>
        </w:rPr>
        <w:t>cilvēku uzturā.</w:t>
      </w:r>
    </w:p>
    <w:p w14:paraId="4F2E46E6" w14:textId="77777777" w:rsidR="00293030" w:rsidRPr="007564CE" w:rsidRDefault="00293030" w:rsidP="00293030">
      <w:pPr>
        <w:tabs>
          <w:tab w:val="clear" w:pos="567"/>
        </w:tabs>
        <w:spacing w:line="240" w:lineRule="auto"/>
        <w:rPr>
          <w:iCs/>
          <w:szCs w:val="22"/>
        </w:rPr>
      </w:pPr>
    </w:p>
    <w:p w14:paraId="28D2F358" w14:textId="77777777" w:rsidR="00C114FF" w:rsidRPr="007564CE" w:rsidRDefault="006C78AB" w:rsidP="00B13B6D">
      <w:pPr>
        <w:pStyle w:val="Style1"/>
      </w:pPr>
      <w:r w:rsidRPr="007564CE">
        <w:rPr>
          <w:highlight w:val="lightGray"/>
        </w:rPr>
        <w:t>11.</w:t>
      </w:r>
      <w:r w:rsidRPr="007564CE">
        <w:tab/>
        <w:t>Īpaši uzglabāšanas nosacījumi</w:t>
      </w:r>
    </w:p>
    <w:p w14:paraId="3FCE4425" w14:textId="77777777" w:rsidR="00C114FF" w:rsidRPr="007564CE" w:rsidRDefault="00C114FF" w:rsidP="00A9226B">
      <w:pPr>
        <w:numPr>
          <w:ilvl w:val="12"/>
          <w:numId w:val="0"/>
        </w:numPr>
        <w:tabs>
          <w:tab w:val="clear" w:pos="567"/>
        </w:tabs>
        <w:spacing w:line="240" w:lineRule="auto"/>
        <w:rPr>
          <w:szCs w:val="22"/>
        </w:rPr>
      </w:pPr>
    </w:p>
    <w:p w14:paraId="0214E2B6" w14:textId="77777777" w:rsidR="00293030" w:rsidRPr="007564CE" w:rsidRDefault="00293030" w:rsidP="00293030">
      <w:r w:rsidRPr="007564CE">
        <w:rPr>
          <w:lang w:bidi="lv-LV"/>
        </w:rPr>
        <w:t>Uzglabāt bērniem neredzamā un nepieejamā vietā.</w:t>
      </w:r>
    </w:p>
    <w:p w14:paraId="3B18F411" w14:textId="77777777" w:rsidR="00AE2214" w:rsidRDefault="00293030" w:rsidP="00293030">
      <w:pPr>
        <w:rPr>
          <w:lang w:bidi="lv-LV"/>
        </w:rPr>
      </w:pPr>
      <w:r w:rsidRPr="007564CE">
        <w:rPr>
          <w:lang w:bidi="lv-LV"/>
        </w:rPr>
        <w:t xml:space="preserve">Neatdzesēt vai nesasaldēt. </w:t>
      </w:r>
    </w:p>
    <w:p w14:paraId="764A1C82" w14:textId="5EC3509C" w:rsidR="00293030" w:rsidRPr="007564CE" w:rsidRDefault="00293030" w:rsidP="00293030">
      <w:r w:rsidRPr="007564CE">
        <w:rPr>
          <w:lang w:bidi="lv-LV"/>
        </w:rPr>
        <w:t xml:space="preserve">Nelietot šīs veterinārās zāles, ja beidzies derīguma termiņš, kas norādīts uz iepakojuma pēc </w:t>
      </w:r>
      <w:proofErr w:type="spellStart"/>
      <w:r w:rsidRPr="007564CE">
        <w:rPr>
          <w:lang w:bidi="lv-LV"/>
        </w:rPr>
        <w:t>E</w:t>
      </w:r>
      <w:r w:rsidR="00913D45" w:rsidRPr="007564CE">
        <w:rPr>
          <w:lang w:bidi="lv-LV"/>
        </w:rPr>
        <w:t>xp</w:t>
      </w:r>
      <w:proofErr w:type="spellEnd"/>
      <w:r w:rsidRPr="007564CE">
        <w:rPr>
          <w:lang w:bidi="lv-LV"/>
        </w:rPr>
        <w:t>.</w:t>
      </w:r>
      <w:r w:rsidR="00AE2214">
        <w:rPr>
          <w:lang w:bidi="lv-LV"/>
        </w:rPr>
        <w:t xml:space="preserve"> </w:t>
      </w:r>
      <w:r w:rsidRPr="007564CE">
        <w:rPr>
          <w:lang w:bidi="lv-LV"/>
        </w:rPr>
        <w:t xml:space="preserve">Derīguma termiņš </w:t>
      </w:r>
      <w:r w:rsidR="00F6598E" w:rsidRPr="007564CE">
        <w:rPr>
          <w:lang w:bidi="lv-LV"/>
        </w:rPr>
        <w:t>attiec</w:t>
      </w:r>
      <w:r w:rsidR="00F6598E">
        <w:rPr>
          <w:lang w:bidi="lv-LV"/>
        </w:rPr>
        <w:t>as</w:t>
      </w:r>
      <w:r w:rsidR="00F6598E" w:rsidRPr="007564CE">
        <w:rPr>
          <w:lang w:bidi="lv-LV"/>
        </w:rPr>
        <w:t xml:space="preserve"> </w:t>
      </w:r>
      <w:r w:rsidRPr="007564CE">
        <w:rPr>
          <w:lang w:bidi="lv-LV"/>
        </w:rPr>
        <w:t xml:space="preserve">uz </w:t>
      </w:r>
      <w:r w:rsidR="00F6598E">
        <w:rPr>
          <w:lang w:bidi="lv-LV"/>
        </w:rPr>
        <w:t xml:space="preserve">norādītā </w:t>
      </w:r>
      <w:r w:rsidRPr="007564CE">
        <w:rPr>
          <w:lang w:bidi="lv-LV"/>
        </w:rPr>
        <w:t>mēneša pēdējo dienu.</w:t>
      </w:r>
    </w:p>
    <w:p w14:paraId="0D90B27F" w14:textId="20C83B58" w:rsidR="00C114FF" w:rsidRPr="007564CE" w:rsidRDefault="00293030" w:rsidP="00293030">
      <w:pPr>
        <w:tabs>
          <w:tab w:val="clear" w:pos="567"/>
        </w:tabs>
        <w:spacing w:line="240" w:lineRule="auto"/>
        <w:rPr>
          <w:szCs w:val="22"/>
        </w:rPr>
      </w:pPr>
      <w:r w:rsidRPr="007564CE">
        <w:rPr>
          <w:lang w:bidi="lv-LV"/>
        </w:rPr>
        <w:t xml:space="preserve">Derīguma termiņš pēc </w:t>
      </w:r>
      <w:r w:rsidR="00F6598E" w:rsidRPr="007564CE">
        <w:rPr>
          <w:lang w:bidi="lv-LV"/>
        </w:rPr>
        <w:t>pirm</w:t>
      </w:r>
      <w:r w:rsidR="00F6598E">
        <w:rPr>
          <w:lang w:bidi="lv-LV"/>
        </w:rPr>
        <w:t>reizējas</w:t>
      </w:r>
      <w:r w:rsidR="00F6598E" w:rsidRPr="007564CE">
        <w:rPr>
          <w:lang w:bidi="lv-LV"/>
        </w:rPr>
        <w:t xml:space="preserve"> </w:t>
      </w:r>
      <w:r w:rsidR="00913D45" w:rsidRPr="007564CE">
        <w:rPr>
          <w:lang w:bidi="lv-LV"/>
        </w:rPr>
        <w:t xml:space="preserve">tiešā iepakojuma </w:t>
      </w:r>
      <w:r w:rsidRPr="007564CE">
        <w:rPr>
          <w:lang w:bidi="lv-LV"/>
        </w:rPr>
        <w:t>atvēršanas: 28 dienas.</w:t>
      </w:r>
    </w:p>
    <w:p w14:paraId="031C6C23" w14:textId="77777777" w:rsidR="0043320A" w:rsidRPr="007564CE" w:rsidRDefault="0043320A" w:rsidP="00A9226B">
      <w:pPr>
        <w:tabs>
          <w:tab w:val="clear" w:pos="567"/>
        </w:tabs>
        <w:spacing w:line="240" w:lineRule="auto"/>
        <w:rPr>
          <w:szCs w:val="22"/>
        </w:rPr>
      </w:pPr>
    </w:p>
    <w:p w14:paraId="746D1E74" w14:textId="393CAB54" w:rsidR="00C114FF" w:rsidRPr="007564CE" w:rsidRDefault="006C78AB" w:rsidP="00B13B6D">
      <w:pPr>
        <w:pStyle w:val="Style1"/>
      </w:pPr>
      <w:r w:rsidRPr="007564CE">
        <w:rPr>
          <w:highlight w:val="lightGray"/>
        </w:rPr>
        <w:t>12.</w:t>
      </w:r>
      <w:r w:rsidRPr="007564CE">
        <w:tab/>
        <w:t xml:space="preserve">Īpaši norādījumi atkritumu </w:t>
      </w:r>
      <w:r w:rsidR="00E811BF" w:rsidRPr="007564CE">
        <w:t>iznīcināšanai</w:t>
      </w:r>
    </w:p>
    <w:p w14:paraId="19363AA3" w14:textId="77777777" w:rsidR="00C114FF" w:rsidRPr="007564CE" w:rsidRDefault="00C114FF" w:rsidP="00A9226B">
      <w:pPr>
        <w:tabs>
          <w:tab w:val="clear" w:pos="567"/>
        </w:tabs>
        <w:spacing w:line="240" w:lineRule="auto"/>
        <w:rPr>
          <w:szCs w:val="22"/>
        </w:rPr>
      </w:pPr>
    </w:p>
    <w:p w14:paraId="5420A85E" w14:textId="61334EA1" w:rsidR="00293030" w:rsidRPr="007564CE" w:rsidRDefault="00F6598E" w:rsidP="00293030">
      <w:pPr>
        <w:tabs>
          <w:tab w:val="clear" w:pos="567"/>
        </w:tabs>
        <w:spacing w:line="240" w:lineRule="auto"/>
        <w:rPr>
          <w:szCs w:val="22"/>
          <w:lang w:bidi="lv-LV"/>
        </w:rPr>
      </w:pPr>
      <w:r w:rsidRPr="00F6598E">
        <w:rPr>
          <w:szCs w:val="22"/>
          <w:lang w:bidi="lv-LV"/>
        </w:rPr>
        <w:t>Neizmest veterinārās zāles kanalizācijā vai kopā ar sadzīves atkritumiem</w:t>
      </w:r>
      <w:r w:rsidR="00293030" w:rsidRPr="007564CE">
        <w:rPr>
          <w:szCs w:val="22"/>
          <w:lang w:bidi="lv-LV"/>
        </w:rPr>
        <w:t>.</w:t>
      </w:r>
    </w:p>
    <w:p w14:paraId="6B5779BA" w14:textId="77777777" w:rsidR="00066685" w:rsidRPr="007564CE" w:rsidRDefault="00066685" w:rsidP="00066685">
      <w:pPr>
        <w:rPr>
          <w:szCs w:val="22"/>
        </w:rPr>
      </w:pPr>
      <w:r w:rsidRPr="007564CE">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444B15" w14:textId="5834DBAE" w:rsidR="00DB468A" w:rsidRPr="007564CE" w:rsidRDefault="00DB468A" w:rsidP="00DB468A">
      <w:pPr>
        <w:tabs>
          <w:tab w:val="clear" w:pos="567"/>
        </w:tabs>
        <w:spacing w:line="240" w:lineRule="auto"/>
        <w:rPr>
          <w:szCs w:val="22"/>
        </w:rPr>
      </w:pPr>
    </w:p>
    <w:p w14:paraId="5C013660" w14:textId="77777777" w:rsidR="00DB468A" w:rsidRPr="007564CE" w:rsidRDefault="00DB468A" w:rsidP="00DB468A">
      <w:pPr>
        <w:tabs>
          <w:tab w:val="clear" w:pos="567"/>
        </w:tabs>
        <w:spacing w:line="240" w:lineRule="auto"/>
        <w:rPr>
          <w:bCs/>
          <w:szCs w:val="22"/>
          <w:highlight w:val="lightGray"/>
        </w:rPr>
      </w:pPr>
    </w:p>
    <w:p w14:paraId="358FE13C" w14:textId="77777777" w:rsidR="00DB468A" w:rsidRPr="007564CE" w:rsidRDefault="006C78AB" w:rsidP="00B13B6D">
      <w:pPr>
        <w:pStyle w:val="Style1"/>
      </w:pPr>
      <w:r w:rsidRPr="007564CE">
        <w:rPr>
          <w:highlight w:val="lightGray"/>
        </w:rPr>
        <w:t>13.</w:t>
      </w:r>
      <w:r w:rsidRPr="007564CE">
        <w:tab/>
        <w:t>Veterināro zāļu klasifikācija</w:t>
      </w:r>
    </w:p>
    <w:p w14:paraId="6BC084E6" w14:textId="77777777" w:rsidR="00C114FF" w:rsidRPr="007564CE" w:rsidRDefault="00C114FF" w:rsidP="00A9226B">
      <w:pPr>
        <w:tabs>
          <w:tab w:val="clear" w:pos="567"/>
        </w:tabs>
        <w:spacing w:line="240" w:lineRule="auto"/>
        <w:rPr>
          <w:szCs w:val="22"/>
        </w:rPr>
      </w:pPr>
    </w:p>
    <w:p w14:paraId="53B75E0B" w14:textId="7EDC77C7" w:rsidR="00DB468A" w:rsidRPr="007564CE" w:rsidRDefault="00066685" w:rsidP="00A9226B">
      <w:pPr>
        <w:tabs>
          <w:tab w:val="clear" w:pos="567"/>
        </w:tabs>
        <w:spacing w:line="240" w:lineRule="auto"/>
      </w:pPr>
      <w:r w:rsidRPr="007564CE">
        <w:t>Recepšu veterinārās zāles</w:t>
      </w:r>
      <w:r w:rsidR="00F6598E">
        <w:t>.</w:t>
      </w:r>
    </w:p>
    <w:p w14:paraId="2543C57C" w14:textId="77777777" w:rsidR="00066685" w:rsidRPr="007564CE" w:rsidRDefault="00066685" w:rsidP="00A9226B">
      <w:pPr>
        <w:tabs>
          <w:tab w:val="clear" w:pos="567"/>
        </w:tabs>
        <w:spacing w:line="240" w:lineRule="auto"/>
        <w:rPr>
          <w:szCs w:val="22"/>
        </w:rPr>
      </w:pPr>
    </w:p>
    <w:p w14:paraId="3C9FBAD1" w14:textId="7A61509A" w:rsidR="00DB468A" w:rsidRPr="007564CE" w:rsidRDefault="006C78AB" w:rsidP="00B13B6D">
      <w:pPr>
        <w:pStyle w:val="Style1"/>
      </w:pPr>
      <w:r w:rsidRPr="007564CE">
        <w:rPr>
          <w:highlight w:val="lightGray"/>
        </w:rPr>
        <w:t>14.</w:t>
      </w:r>
      <w:r w:rsidRPr="007564CE">
        <w:tab/>
      </w:r>
      <w:r w:rsidR="000D512F" w:rsidRPr="007564CE">
        <w:t xml:space="preserve">Tirdzniecības atļaujas </w:t>
      </w:r>
      <w:r w:rsidRPr="007564CE">
        <w:t>numur</w:t>
      </w:r>
      <w:r w:rsidR="002E245A" w:rsidRPr="007564CE">
        <w:t>i</w:t>
      </w:r>
      <w:r w:rsidRPr="007564CE">
        <w:t xml:space="preserve"> un iepakojuma </w:t>
      </w:r>
      <w:r w:rsidR="004A7CA7" w:rsidRPr="007564CE">
        <w:t>lielumi</w:t>
      </w:r>
    </w:p>
    <w:p w14:paraId="56CEB034" w14:textId="77777777" w:rsidR="00DB468A" w:rsidRPr="007564CE" w:rsidRDefault="00DB468A" w:rsidP="00A9226B">
      <w:pPr>
        <w:tabs>
          <w:tab w:val="clear" w:pos="567"/>
        </w:tabs>
        <w:spacing w:line="240" w:lineRule="auto"/>
        <w:rPr>
          <w:szCs w:val="22"/>
        </w:rPr>
      </w:pPr>
    </w:p>
    <w:p w14:paraId="7684C280" w14:textId="315E3FD8" w:rsidR="00293030" w:rsidRPr="007564CE" w:rsidRDefault="00293030" w:rsidP="00293030">
      <w:pPr>
        <w:tabs>
          <w:tab w:val="clear" w:pos="567"/>
        </w:tabs>
        <w:spacing w:line="240" w:lineRule="auto"/>
        <w:rPr>
          <w:szCs w:val="22"/>
        </w:rPr>
      </w:pPr>
      <w:r w:rsidRPr="007564CE">
        <w:rPr>
          <w:szCs w:val="22"/>
          <w:lang w:bidi="lv-LV"/>
        </w:rPr>
        <w:t xml:space="preserve">Caurspīdīgi II tipa stikla flakoni, kas satur 30 ml veterināro zāļu, </w:t>
      </w:r>
      <w:r w:rsidR="00F6598E">
        <w:rPr>
          <w:szCs w:val="22"/>
          <w:lang w:bidi="lv-LV"/>
        </w:rPr>
        <w:t>no</w:t>
      </w:r>
      <w:r w:rsidRPr="007564CE">
        <w:rPr>
          <w:szCs w:val="22"/>
          <w:lang w:bidi="lv-LV"/>
        </w:rPr>
        <w:t xml:space="preserve">slēgti ar brombutila gumijas aizbāzni un alumīnija vāciņu kartona vai polistirola kastē. </w:t>
      </w:r>
    </w:p>
    <w:p w14:paraId="5E26AD46" w14:textId="77777777" w:rsidR="00293030" w:rsidRPr="007564CE" w:rsidRDefault="00293030" w:rsidP="00293030">
      <w:pPr>
        <w:widowControl w:val="0"/>
        <w:tabs>
          <w:tab w:val="left" w:pos="630"/>
        </w:tabs>
        <w:autoSpaceDE w:val="0"/>
        <w:autoSpaceDN w:val="0"/>
        <w:adjustRightInd w:val="0"/>
        <w:rPr>
          <w:szCs w:val="22"/>
          <w:highlight w:val="yellow"/>
        </w:rPr>
      </w:pPr>
    </w:p>
    <w:p w14:paraId="0CD24241" w14:textId="6AEBF7C4" w:rsidR="00293030" w:rsidRPr="007564CE" w:rsidRDefault="00293030" w:rsidP="00293030">
      <w:pPr>
        <w:pStyle w:val="BODY"/>
        <w:spacing w:after="0"/>
        <w:rPr>
          <w:szCs w:val="22"/>
          <w:lang w:val="lv-LV"/>
        </w:rPr>
      </w:pPr>
      <w:r w:rsidRPr="007564CE">
        <w:rPr>
          <w:szCs w:val="22"/>
          <w:lang w:val="lv-LV" w:bidi="lv-LV"/>
        </w:rPr>
        <w:t xml:space="preserve">Iepakojumu </w:t>
      </w:r>
      <w:r w:rsidR="00F6598E">
        <w:rPr>
          <w:szCs w:val="22"/>
          <w:lang w:val="lv-LV" w:bidi="lv-LV"/>
        </w:rPr>
        <w:t>lielumi</w:t>
      </w:r>
      <w:r w:rsidRPr="007564CE">
        <w:rPr>
          <w:szCs w:val="22"/>
          <w:lang w:val="lv-LV" w:bidi="lv-LV"/>
        </w:rPr>
        <w:t>:</w:t>
      </w:r>
    </w:p>
    <w:p w14:paraId="794479B2" w14:textId="77777777" w:rsidR="00293030" w:rsidRPr="007564CE" w:rsidRDefault="00293030" w:rsidP="00293030">
      <w:pPr>
        <w:tabs>
          <w:tab w:val="clear" w:pos="567"/>
        </w:tabs>
        <w:spacing w:line="240" w:lineRule="auto"/>
        <w:rPr>
          <w:szCs w:val="22"/>
        </w:rPr>
      </w:pPr>
      <w:r w:rsidRPr="007564CE">
        <w:rPr>
          <w:szCs w:val="22"/>
          <w:lang w:bidi="lv-LV"/>
        </w:rPr>
        <w:t xml:space="preserve">Kartona kastīte, kas satur 1 flakonu x 30 ml. </w:t>
      </w:r>
    </w:p>
    <w:p w14:paraId="52FDA9CF" w14:textId="77777777" w:rsidR="00293030" w:rsidRPr="004670EA" w:rsidRDefault="00293030" w:rsidP="00293030">
      <w:pPr>
        <w:tabs>
          <w:tab w:val="clear" w:pos="567"/>
        </w:tabs>
        <w:spacing w:line="240" w:lineRule="auto"/>
        <w:rPr>
          <w:szCs w:val="22"/>
        </w:rPr>
      </w:pPr>
      <w:r w:rsidRPr="007564CE">
        <w:rPr>
          <w:szCs w:val="22"/>
          <w:lang w:bidi="lv-LV"/>
        </w:rPr>
        <w:t xml:space="preserve">Kartona kastīte, kas satur 5 flakonus x 30 ml. </w:t>
      </w:r>
    </w:p>
    <w:p w14:paraId="686845AF" w14:textId="77777777" w:rsidR="00293030" w:rsidRPr="004670EA" w:rsidRDefault="00293030" w:rsidP="00293030">
      <w:pPr>
        <w:tabs>
          <w:tab w:val="clear" w:pos="567"/>
        </w:tabs>
        <w:spacing w:line="240" w:lineRule="auto"/>
        <w:rPr>
          <w:szCs w:val="22"/>
        </w:rPr>
      </w:pPr>
      <w:r w:rsidRPr="007564CE">
        <w:rPr>
          <w:szCs w:val="22"/>
          <w:lang w:bidi="lv-LV"/>
        </w:rPr>
        <w:t>Polistirola kaste, kas satur 24 flakonus x 30 ml.</w:t>
      </w:r>
    </w:p>
    <w:p w14:paraId="02E06B65" w14:textId="77777777" w:rsidR="00293030" w:rsidRPr="007564CE" w:rsidRDefault="00293030" w:rsidP="00DB468A">
      <w:pPr>
        <w:tabs>
          <w:tab w:val="clear" w:pos="567"/>
        </w:tabs>
        <w:spacing w:line="240" w:lineRule="auto"/>
      </w:pPr>
    </w:p>
    <w:p w14:paraId="524A9148" w14:textId="7845179F" w:rsidR="00DB468A" w:rsidRPr="007564CE" w:rsidRDefault="004A7CA7" w:rsidP="00DB468A">
      <w:pPr>
        <w:tabs>
          <w:tab w:val="clear" w:pos="567"/>
        </w:tabs>
        <w:spacing w:line="240" w:lineRule="auto"/>
        <w:rPr>
          <w:szCs w:val="22"/>
        </w:rPr>
      </w:pPr>
      <w:r w:rsidRPr="007564CE">
        <w:t>Ne visi iepakojuma lielumi var tikt izplatīti</w:t>
      </w:r>
      <w:r w:rsidR="006C78AB" w:rsidRPr="007564CE">
        <w:t>.</w:t>
      </w:r>
    </w:p>
    <w:p w14:paraId="11B4618F" w14:textId="77777777" w:rsidR="00C114FF" w:rsidRPr="007564CE" w:rsidRDefault="00C114FF" w:rsidP="00A9226B">
      <w:pPr>
        <w:tabs>
          <w:tab w:val="clear" w:pos="567"/>
        </w:tabs>
        <w:spacing w:line="240" w:lineRule="auto"/>
        <w:rPr>
          <w:szCs w:val="22"/>
        </w:rPr>
      </w:pPr>
    </w:p>
    <w:p w14:paraId="500F5BBA" w14:textId="77777777" w:rsidR="00DB468A" w:rsidRPr="007564CE" w:rsidRDefault="00DB468A" w:rsidP="00A9226B">
      <w:pPr>
        <w:tabs>
          <w:tab w:val="clear" w:pos="567"/>
        </w:tabs>
        <w:spacing w:line="240" w:lineRule="auto"/>
        <w:rPr>
          <w:szCs w:val="22"/>
        </w:rPr>
      </w:pPr>
    </w:p>
    <w:p w14:paraId="783ED1EC" w14:textId="77777777" w:rsidR="00C114FF" w:rsidRPr="007564CE" w:rsidRDefault="006C78AB" w:rsidP="00B13B6D">
      <w:pPr>
        <w:pStyle w:val="Style1"/>
      </w:pPr>
      <w:r w:rsidRPr="007564CE">
        <w:rPr>
          <w:highlight w:val="lightGray"/>
        </w:rPr>
        <w:t>15.</w:t>
      </w:r>
      <w:r w:rsidRPr="007564CE">
        <w:tab/>
        <w:t>Datums, kad lietošanas instrukcija pēdējo reizi pārskatīta</w:t>
      </w:r>
    </w:p>
    <w:p w14:paraId="1D084565" w14:textId="77777777" w:rsidR="00C114FF" w:rsidRPr="007564CE" w:rsidRDefault="00C114FF" w:rsidP="00A9226B">
      <w:pPr>
        <w:tabs>
          <w:tab w:val="clear" w:pos="567"/>
        </w:tabs>
        <w:spacing w:line="240" w:lineRule="auto"/>
        <w:rPr>
          <w:szCs w:val="22"/>
        </w:rPr>
      </w:pPr>
    </w:p>
    <w:p w14:paraId="1051B8DB" w14:textId="798CF863" w:rsidR="00066685" w:rsidRPr="007564CE" w:rsidRDefault="00F6598E" w:rsidP="00066685">
      <w:pPr>
        <w:rPr>
          <w:szCs w:val="22"/>
        </w:rPr>
      </w:pPr>
      <w:r>
        <w:rPr>
          <w:szCs w:val="22"/>
        </w:rPr>
        <w:t>02/2025</w:t>
      </w:r>
    </w:p>
    <w:p w14:paraId="07291B27" w14:textId="1C282089" w:rsidR="00066685" w:rsidRPr="007564CE" w:rsidRDefault="00066685" w:rsidP="00066685">
      <w:pPr>
        <w:rPr>
          <w:szCs w:val="22"/>
        </w:rPr>
      </w:pPr>
    </w:p>
    <w:p w14:paraId="5285BF56" w14:textId="77777777" w:rsidR="00066685" w:rsidRPr="007564CE" w:rsidRDefault="00066685" w:rsidP="00066685">
      <w:pPr>
        <w:ind w:right="-318"/>
        <w:rPr>
          <w:szCs w:val="22"/>
        </w:rPr>
      </w:pPr>
      <w:r w:rsidRPr="007564CE">
        <w:lastRenderedPageBreak/>
        <w:t>Sīkāka informācija par šīm veterinārajām zālēm ir pieejama Savienības zāļu datubāzē (</w:t>
      </w:r>
      <w:hyperlink r:id="rId16" w:history="1">
        <w:r w:rsidRPr="007564CE">
          <w:rPr>
            <w:rStyle w:val="Hyperlink"/>
          </w:rPr>
          <w:t>https://medicines.health.europa.eu/veterinary</w:t>
        </w:r>
      </w:hyperlink>
      <w:r w:rsidRPr="007564CE">
        <w:t xml:space="preserve">). </w:t>
      </w:r>
    </w:p>
    <w:p w14:paraId="4A74EC8E" w14:textId="77777777" w:rsidR="00066685" w:rsidRPr="007564CE" w:rsidRDefault="00066685" w:rsidP="00066685">
      <w:pPr>
        <w:rPr>
          <w:szCs w:val="22"/>
        </w:rPr>
      </w:pPr>
    </w:p>
    <w:p w14:paraId="38DB0B1B" w14:textId="77777777" w:rsidR="00172B3E" w:rsidRPr="007564CE" w:rsidRDefault="00172B3E" w:rsidP="00172B3E">
      <w:pPr>
        <w:tabs>
          <w:tab w:val="clear" w:pos="567"/>
        </w:tabs>
        <w:spacing w:line="240" w:lineRule="auto"/>
        <w:rPr>
          <w:szCs w:val="22"/>
        </w:rPr>
      </w:pPr>
    </w:p>
    <w:p w14:paraId="27337977" w14:textId="71956F3F" w:rsidR="00DB468A" w:rsidRPr="007564CE" w:rsidRDefault="006C78AB" w:rsidP="00172B3E">
      <w:pPr>
        <w:pStyle w:val="Style1"/>
      </w:pPr>
      <w:r w:rsidRPr="007564CE">
        <w:rPr>
          <w:highlight w:val="lightGray"/>
        </w:rPr>
        <w:t>16.</w:t>
      </w:r>
      <w:r w:rsidRPr="007564CE">
        <w:tab/>
        <w:t>Kontaktinformācija:</w:t>
      </w:r>
    </w:p>
    <w:p w14:paraId="7CC78951" w14:textId="77777777" w:rsidR="00C114FF" w:rsidRPr="007564CE" w:rsidRDefault="00C114FF" w:rsidP="00A9226B">
      <w:pPr>
        <w:tabs>
          <w:tab w:val="clear" w:pos="567"/>
        </w:tabs>
        <w:spacing w:line="240" w:lineRule="auto"/>
        <w:rPr>
          <w:szCs w:val="22"/>
        </w:rPr>
      </w:pPr>
    </w:p>
    <w:p w14:paraId="0DEBE662" w14:textId="2B3B0D57" w:rsidR="00DB468A" w:rsidRPr="007564CE" w:rsidRDefault="000D512F" w:rsidP="00DB468A">
      <w:pPr>
        <w:rPr>
          <w:iCs/>
          <w:szCs w:val="22"/>
        </w:rPr>
      </w:pPr>
      <w:bookmarkStart w:id="32" w:name="_Hlk73552578"/>
      <w:r w:rsidRPr="007564CE">
        <w:rPr>
          <w:u w:val="single"/>
        </w:rPr>
        <w:t xml:space="preserve">Tirdzniecības atļaujas turētājs </w:t>
      </w:r>
      <w:r w:rsidR="006C78AB" w:rsidRPr="007564CE">
        <w:rPr>
          <w:iCs/>
          <w:szCs w:val="22"/>
          <w:u w:val="single"/>
        </w:rPr>
        <w:t xml:space="preserve">un </w:t>
      </w:r>
      <w:r w:rsidR="00FA5741" w:rsidRPr="007564CE">
        <w:rPr>
          <w:iCs/>
          <w:szCs w:val="22"/>
          <w:u w:val="single"/>
        </w:rPr>
        <w:t>par sērijas izlaidi atbildīgais ražotājs</w:t>
      </w:r>
      <w:r w:rsidR="00066685" w:rsidRPr="007564CE">
        <w:t>:</w:t>
      </w:r>
    </w:p>
    <w:bookmarkEnd w:id="32"/>
    <w:p w14:paraId="20F57389" w14:textId="77777777" w:rsidR="00293030" w:rsidRPr="004670EA" w:rsidRDefault="00293030" w:rsidP="00293030">
      <w:r w:rsidRPr="007564CE">
        <w:rPr>
          <w:lang w:bidi="lv-LV"/>
        </w:rPr>
        <w:t>Alfasan Nederland B.V.</w:t>
      </w:r>
    </w:p>
    <w:p w14:paraId="035E1DD3" w14:textId="77777777" w:rsidR="00293030" w:rsidRPr="004670EA" w:rsidRDefault="00293030" w:rsidP="00293030">
      <w:r w:rsidRPr="007564CE">
        <w:rPr>
          <w:lang w:bidi="lv-LV"/>
        </w:rPr>
        <w:t>Kuipersweg 9</w:t>
      </w:r>
    </w:p>
    <w:p w14:paraId="4CAACCF7" w14:textId="77777777" w:rsidR="00293030" w:rsidRPr="004670EA" w:rsidRDefault="00293030" w:rsidP="00293030">
      <w:r w:rsidRPr="007564CE">
        <w:rPr>
          <w:lang w:bidi="lv-LV"/>
        </w:rPr>
        <w:t>3449 JA Woerden</w:t>
      </w:r>
    </w:p>
    <w:p w14:paraId="2DF1FE1E" w14:textId="33978B36" w:rsidR="00DB468A" w:rsidRPr="007564CE" w:rsidRDefault="00293030" w:rsidP="00293030">
      <w:pPr>
        <w:tabs>
          <w:tab w:val="clear" w:pos="567"/>
        </w:tabs>
        <w:spacing w:line="240" w:lineRule="auto"/>
        <w:rPr>
          <w:lang w:bidi="lv-LV"/>
        </w:rPr>
      </w:pPr>
      <w:r w:rsidRPr="007564CE">
        <w:rPr>
          <w:lang w:bidi="lv-LV"/>
        </w:rPr>
        <w:t>Nīderlande</w:t>
      </w:r>
    </w:p>
    <w:p w14:paraId="17CBE92A" w14:textId="77777777" w:rsidR="00293030" w:rsidRPr="007564CE" w:rsidRDefault="00293030" w:rsidP="00293030">
      <w:pPr>
        <w:tabs>
          <w:tab w:val="clear" w:pos="567"/>
        </w:tabs>
        <w:spacing w:line="240" w:lineRule="auto"/>
        <w:rPr>
          <w:szCs w:val="22"/>
        </w:rPr>
      </w:pPr>
    </w:p>
    <w:p w14:paraId="7AD1A0DE" w14:textId="5B4B76DB" w:rsidR="00066685" w:rsidRPr="007564CE" w:rsidRDefault="00066685" w:rsidP="006D075E">
      <w:pPr>
        <w:tabs>
          <w:tab w:val="clear" w:pos="567"/>
        </w:tabs>
        <w:spacing w:line="240" w:lineRule="auto"/>
        <w:rPr>
          <w:u w:val="single"/>
        </w:rPr>
      </w:pPr>
      <w:r w:rsidRPr="007564CE">
        <w:rPr>
          <w:u w:val="single"/>
        </w:rPr>
        <w:t>Vietējie pārstāvji un kontaktinformācija, lai ziņotu par iespējamām blakusparādībām</w:t>
      </w:r>
      <w:r w:rsidR="00AE2214">
        <w:rPr>
          <w:u w:val="single"/>
        </w:rPr>
        <w:t>:</w:t>
      </w:r>
    </w:p>
    <w:p w14:paraId="4C1A0A0D" w14:textId="2567CAF4" w:rsidR="00066685" w:rsidRDefault="00066685" w:rsidP="006D075E">
      <w:pPr>
        <w:tabs>
          <w:tab w:val="clear" w:pos="567"/>
        </w:tabs>
        <w:spacing w:line="240" w:lineRule="auto"/>
        <w:rPr>
          <w:u w:val="single"/>
        </w:rPr>
      </w:pPr>
    </w:p>
    <w:p w14:paraId="05058DB6" w14:textId="77777777" w:rsidR="00DE2426" w:rsidRPr="00DE2426" w:rsidRDefault="00DE2426" w:rsidP="00DE2426">
      <w:pPr>
        <w:tabs>
          <w:tab w:val="clear" w:pos="567"/>
        </w:tabs>
        <w:spacing w:line="240" w:lineRule="auto"/>
        <w:rPr>
          <w:u w:val="single"/>
        </w:rPr>
      </w:pPr>
      <w:r w:rsidRPr="00DE2426">
        <w:rPr>
          <w:u w:val="single"/>
        </w:rPr>
        <w:t>Magnum Veterinārija SIA</w:t>
      </w:r>
    </w:p>
    <w:p w14:paraId="19E1B9D4" w14:textId="411A3704" w:rsidR="00DE2426" w:rsidRDefault="00DE2426" w:rsidP="00DE2426">
      <w:pPr>
        <w:tabs>
          <w:tab w:val="clear" w:pos="567"/>
        </w:tabs>
        <w:spacing w:line="240" w:lineRule="auto"/>
        <w:rPr>
          <w:u w:val="single"/>
        </w:rPr>
      </w:pPr>
      <w:r w:rsidRPr="00DE2426">
        <w:rPr>
          <w:u w:val="single"/>
        </w:rPr>
        <w:t>Ulbrokas iela 23, Rīga, LV-1021</w:t>
      </w:r>
    </w:p>
    <w:p w14:paraId="39293293" w14:textId="1C389FAF" w:rsidR="005C3145" w:rsidRPr="007564CE" w:rsidRDefault="005C3145" w:rsidP="00DE2426">
      <w:pPr>
        <w:tabs>
          <w:tab w:val="clear" w:pos="567"/>
        </w:tabs>
        <w:spacing w:line="240" w:lineRule="auto"/>
        <w:rPr>
          <w:u w:val="single"/>
        </w:rPr>
      </w:pPr>
      <w:r>
        <w:rPr>
          <w:u w:val="single"/>
        </w:rPr>
        <w:t>+37</w:t>
      </w:r>
      <w:r w:rsidR="005E5AB7">
        <w:rPr>
          <w:u w:val="single"/>
        </w:rPr>
        <w:t>1 6716 0091</w:t>
      </w:r>
    </w:p>
    <w:p w14:paraId="02B24AAC" w14:textId="77777777" w:rsidR="00066685" w:rsidRPr="007564CE" w:rsidRDefault="00066685" w:rsidP="006D075E">
      <w:pPr>
        <w:tabs>
          <w:tab w:val="clear" w:pos="567"/>
        </w:tabs>
        <w:spacing w:line="240" w:lineRule="auto"/>
        <w:rPr>
          <w:u w:val="single"/>
        </w:rPr>
      </w:pPr>
    </w:p>
    <w:p w14:paraId="248517E6" w14:textId="33C9EC58" w:rsidR="00066685" w:rsidRPr="004670EA" w:rsidRDefault="00066685" w:rsidP="00293030">
      <w:pPr>
        <w:pStyle w:val="BODY"/>
        <w:spacing w:after="0"/>
        <w:rPr>
          <w:szCs w:val="22"/>
          <w:lang w:val="lv-LV"/>
        </w:rPr>
      </w:pPr>
      <w:r w:rsidRPr="004670EA" w:rsidDel="00066685">
        <w:rPr>
          <w:szCs w:val="22"/>
          <w:lang w:val="lv-LV"/>
        </w:rPr>
        <w:t xml:space="preserve"> </w:t>
      </w:r>
      <w:r w:rsidRPr="007564CE">
        <w:t>Lai iegūtu papildu informāciju par šīm veterinārajām zālēm, lūdzam sazināties ar tirdzniecības atļaujas turētāja vietējo pārstāvi</w:t>
      </w:r>
      <w:r w:rsidRPr="004670EA">
        <w:rPr>
          <w:szCs w:val="22"/>
          <w:lang w:val="lv-LV"/>
        </w:rPr>
        <w:t>.</w:t>
      </w:r>
    </w:p>
    <w:p w14:paraId="13A22BDB" w14:textId="77E11F88" w:rsidR="00066685" w:rsidRPr="004670EA" w:rsidRDefault="00066685" w:rsidP="00293030">
      <w:pPr>
        <w:pStyle w:val="BODY"/>
        <w:spacing w:after="0"/>
        <w:rPr>
          <w:szCs w:val="22"/>
          <w:lang w:val="lv-LV"/>
        </w:rPr>
      </w:pPr>
    </w:p>
    <w:p w14:paraId="055F98E4" w14:textId="77777777" w:rsidR="005F346D" w:rsidRPr="007564CE" w:rsidRDefault="005F346D" w:rsidP="006D075E">
      <w:pPr>
        <w:tabs>
          <w:tab w:val="clear" w:pos="567"/>
        </w:tabs>
        <w:spacing w:line="240" w:lineRule="auto"/>
        <w:rPr>
          <w:szCs w:val="22"/>
        </w:rPr>
      </w:pPr>
    </w:p>
    <w:sectPr w:rsidR="005F346D" w:rsidRPr="007564CE" w:rsidSect="003837F1">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3FAEA" w14:textId="77777777" w:rsidR="00EE3DD5" w:rsidRDefault="00EE3DD5">
      <w:pPr>
        <w:spacing w:line="240" w:lineRule="auto"/>
      </w:pPr>
      <w:r>
        <w:separator/>
      </w:r>
    </w:p>
  </w:endnote>
  <w:endnote w:type="continuationSeparator" w:id="0">
    <w:p w14:paraId="5B2EF562" w14:textId="77777777" w:rsidR="00EE3DD5" w:rsidRDefault="00EE3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F0349" w14:textId="77777777" w:rsidR="00EE3DD5" w:rsidRDefault="00EE3DD5">
      <w:pPr>
        <w:spacing w:line="240" w:lineRule="auto"/>
      </w:pPr>
      <w:r>
        <w:separator/>
      </w:r>
    </w:p>
  </w:footnote>
  <w:footnote w:type="continuationSeparator" w:id="0">
    <w:p w14:paraId="4B3033E2" w14:textId="77777777" w:rsidR="00EE3DD5" w:rsidRDefault="00EE3D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9A4BB7"/>
    <w:multiLevelType w:val="hybridMultilevel"/>
    <w:tmpl w:val="2EA6F3A8"/>
    <w:lvl w:ilvl="0" w:tplc="FFFFFFFF">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C6B195C"/>
    <w:multiLevelType w:val="hybridMultilevel"/>
    <w:tmpl w:val="47BEAB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0E268D6"/>
    <w:multiLevelType w:val="hybridMultilevel"/>
    <w:tmpl w:val="1A964648"/>
    <w:lvl w:ilvl="0" w:tplc="FFFFFFFF">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1" w15:restartNumberingAfterBreak="0">
    <w:nsid w:val="138E6DB9"/>
    <w:multiLevelType w:val="hybridMultilevel"/>
    <w:tmpl w:val="0138261C"/>
    <w:lvl w:ilvl="0" w:tplc="FFFFFFFF">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3"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4"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5DA232D"/>
    <w:multiLevelType w:val="hybridMultilevel"/>
    <w:tmpl w:val="596298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2"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4DF2B8A"/>
    <w:multiLevelType w:val="hybridMultilevel"/>
    <w:tmpl w:val="045EDF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C5B6A43"/>
    <w:multiLevelType w:val="hybridMultilevel"/>
    <w:tmpl w:val="AABC99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5"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1"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2"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3"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4"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DC4652"/>
    <w:multiLevelType w:val="hybridMultilevel"/>
    <w:tmpl w:val="E5EE8F30"/>
    <w:lvl w:ilvl="0" w:tplc="FFFFFFFF">
      <w:start w:val="1"/>
      <w:numFmt w:val="bullet"/>
      <w:lvlText w:val="-"/>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15845883">
    <w:abstractNumId w:val="0"/>
    <w:lvlOverride w:ilvl="0">
      <w:lvl w:ilvl="0">
        <w:start w:val="1"/>
        <w:numFmt w:val="bullet"/>
        <w:lvlText w:val="-"/>
        <w:legacy w:legacy="1" w:legacySpace="0" w:legacyIndent="360"/>
        <w:lvlJc w:val="left"/>
        <w:pPr>
          <w:ind w:left="360" w:hanging="360"/>
        </w:pPr>
      </w:lvl>
    </w:lvlOverride>
  </w:num>
  <w:num w:numId="2" w16cid:durableId="156467794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12067631">
    <w:abstractNumId w:val="40"/>
  </w:num>
  <w:num w:numId="4" w16cid:durableId="1295914020">
    <w:abstractNumId w:val="39"/>
  </w:num>
  <w:num w:numId="5" w16cid:durableId="1172060672">
    <w:abstractNumId w:val="17"/>
  </w:num>
  <w:num w:numId="6" w16cid:durableId="427510581">
    <w:abstractNumId w:val="30"/>
  </w:num>
  <w:num w:numId="7" w16cid:durableId="1513840069">
    <w:abstractNumId w:val="24"/>
  </w:num>
  <w:num w:numId="8" w16cid:durableId="249168389">
    <w:abstractNumId w:val="13"/>
  </w:num>
  <w:num w:numId="9" w16cid:durableId="1591889385">
    <w:abstractNumId w:val="37"/>
  </w:num>
  <w:num w:numId="10" w16cid:durableId="1147085707">
    <w:abstractNumId w:val="38"/>
  </w:num>
  <w:num w:numId="11" w16cid:durableId="2066754688">
    <w:abstractNumId w:val="20"/>
  </w:num>
  <w:num w:numId="12" w16cid:durableId="1635912839">
    <w:abstractNumId w:val="18"/>
  </w:num>
  <w:num w:numId="13" w16cid:durableId="450394794">
    <w:abstractNumId w:val="3"/>
  </w:num>
  <w:num w:numId="14" w16cid:durableId="1604802178">
    <w:abstractNumId w:val="36"/>
  </w:num>
  <w:num w:numId="15" w16cid:durableId="1343698289">
    <w:abstractNumId w:val="23"/>
  </w:num>
  <w:num w:numId="16" w16cid:durableId="1098407187">
    <w:abstractNumId w:val="41"/>
  </w:num>
  <w:num w:numId="17" w16cid:durableId="1449619879">
    <w:abstractNumId w:val="14"/>
  </w:num>
  <w:num w:numId="18" w16cid:durableId="1835218345">
    <w:abstractNumId w:val="1"/>
  </w:num>
  <w:num w:numId="19" w16cid:durableId="541404144">
    <w:abstractNumId w:val="21"/>
  </w:num>
  <w:num w:numId="20" w16cid:durableId="412700023">
    <w:abstractNumId w:val="4"/>
  </w:num>
  <w:num w:numId="21" w16cid:durableId="2019190247">
    <w:abstractNumId w:val="12"/>
  </w:num>
  <w:num w:numId="22" w16cid:durableId="797451842">
    <w:abstractNumId w:val="32"/>
  </w:num>
  <w:num w:numId="23" w16cid:durableId="569968285">
    <w:abstractNumId w:val="42"/>
  </w:num>
  <w:num w:numId="24" w16cid:durableId="121732597">
    <w:abstractNumId w:val="26"/>
  </w:num>
  <w:num w:numId="25" w16cid:durableId="2113742277">
    <w:abstractNumId w:val="15"/>
  </w:num>
  <w:num w:numId="26" w16cid:durableId="1025331660">
    <w:abstractNumId w:val="16"/>
  </w:num>
  <w:num w:numId="27" w16cid:durableId="1843662081">
    <w:abstractNumId w:val="8"/>
  </w:num>
  <w:num w:numId="28" w16cid:durableId="372269750">
    <w:abstractNumId w:val="10"/>
  </w:num>
  <w:num w:numId="29" w16cid:durableId="433677029">
    <w:abstractNumId w:val="27"/>
  </w:num>
  <w:num w:numId="30" w16cid:durableId="956255046">
    <w:abstractNumId w:val="44"/>
  </w:num>
  <w:num w:numId="31" w16cid:durableId="977565389">
    <w:abstractNumId w:val="46"/>
  </w:num>
  <w:num w:numId="32" w16cid:durableId="1488982496">
    <w:abstractNumId w:val="25"/>
  </w:num>
  <w:num w:numId="33" w16cid:durableId="313291976">
    <w:abstractNumId w:val="35"/>
  </w:num>
  <w:num w:numId="34" w16cid:durableId="562058605">
    <w:abstractNumId w:val="28"/>
  </w:num>
  <w:num w:numId="35" w16cid:durableId="659307054">
    <w:abstractNumId w:val="2"/>
  </w:num>
  <w:num w:numId="36" w16cid:durableId="595359541">
    <w:abstractNumId w:val="6"/>
  </w:num>
  <w:num w:numId="37" w16cid:durableId="1988893443">
    <w:abstractNumId w:val="31"/>
  </w:num>
  <w:num w:numId="38" w16cid:durableId="983196388">
    <w:abstractNumId w:val="22"/>
  </w:num>
  <w:num w:numId="39" w16cid:durableId="1399553685">
    <w:abstractNumId w:val="43"/>
  </w:num>
  <w:num w:numId="40" w16cid:durableId="1107820917">
    <w:abstractNumId w:val="34"/>
  </w:num>
  <w:num w:numId="41" w16cid:durableId="598298681">
    <w:abstractNumId w:val="11"/>
  </w:num>
  <w:num w:numId="42" w16cid:durableId="835846827">
    <w:abstractNumId w:val="5"/>
  </w:num>
  <w:num w:numId="43" w16cid:durableId="576285291">
    <w:abstractNumId w:val="9"/>
  </w:num>
  <w:num w:numId="44" w16cid:durableId="729379971">
    <w:abstractNumId w:val="45"/>
  </w:num>
  <w:num w:numId="45" w16cid:durableId="172376239">
    <w:abstractNumId w:val="19"/>
  </w:num>
  <w:num w:numId="46" w16cid:durableId="1209301277">
    <w:abstractNumId w:val="33"/>
  </w:num>
  <w:num w:numId="47" w16cid:durableId="2067871537">
    <w:abstractNumId w:val="29"/>
  </w:num>
  <w:num w:numId="48" w16cid:durableId="16596544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3153"/>
    <w:rsid w:val="00024777"/>
    <w:rsid w:val="00024E21"/>
    <w:rsid w:val="00027100"/>
    <w:rsid w:val="00032580"/>
    <w:rsid w:val="00036C50"/>
    <w:rsid w:val="00042C59"/>
    <w:rsid w:val="00052D2B"/>
    <w:rsid w:val="00054F55"/>
    <w:rsid w:val="000569A3"/>
    <w:rsid w:val="00057044"/>
    <w:rsid w:val="00062462"/>
    <w:rsid w:val="00062945"/>
    <w:rsid w:val="00066685"/>
    <w:rsid w:val="0007630A"/>
    <w:rsid w:val="000777B7"/>
    <w:rsid w:val="00080453"/>
    <w:rsid w:val="00080978"/>
    <w:rsid w:val="0008169A"/>
    <w:rsid w:val="00082200"/>
    <w:rsid w:val="000824CB"/>
    <w:rsid w:val="000860CE"/>
    <w:rsid w:val="0009009A"/>
    <w:rsid w:val="00092A37"/>
    <w:rsid w:val="000938A6"/>
    <w:rsid w:val="00096E78"/>
    <w:rsid w:val="00097C1E"/>
    <w:rsid w:val="000A1115"/>
    <w:rsid w:val="000A1DF5"/>
    <w:rsid w:val="000B297F"/>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1F84"/>
    <w:rsid w:val="000F3755"/>
    <w:rsid w:val="000F38DA"/>
    <w:rsid w:val="000F44DB"/>
    <w:rsid w:val="000F538D"/>
    <w:rsid w:val="000F5822"/>
    <w:rsid w:val="000F59B1"/>
    <w:rsid w:val="000F796B"/>
    <w:rsid w:val="0010031E"/>
    <w:rsid w:val="001012EB"/>
    <w:rsid w:val="001078D1"/>
    <w:rsid w:val="00111185"/>
    <w:rsid w:val="0011511E"/>
    <w:rsid w:val="00115782"/>
    <w:rsid w:val="001232C9"/>
    <w:rsid w:val="00124F36"/>
    <w:rsid w:val="00125666"/>
    <w:rsid w:val="00125C80"/>
    <w:rsid w:val="0013220B"/>
    <w:rsid w:val="0013799F"/>
    <w:rsid w:val="00140698"/>
    <w:rsid w:val="00140DF6"/>
    <w:rsid w:val="00145C3F"/>
    <w:rsid w:val="00145D34"/>
    <w:rsid w:val="00146284"/>
    <w:rsid w:val="0014690F"/>
    <w:rsid w:val="0015098E"/>
    <w:rsid w:val="00154BD7"/>
    <w:rsid w:val="00156EDF"/>
    <w:rsid w:val="00164543"/>
    <w:rsid w:val="0016563B"/>
    <w:rsid w:val="001674D3"/>
    <w:rsid w:val="00172B3E"/>
    <w:rsid w:val="00175264"/>
    <w:rsid w:val="001803D2"/>
    <w:rsid w:val="0018228B"/>
    <w:rsid w:val="00182984"/>
    <w:rsid w:val="00183A71"/>
    <w:rsid w:val="001858F0"/>
    <w:rsid w:val="00185B50"/>
    <w:rsid w:val="0018625C"/>
    <w:rsid w:val="0018646B"/>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6902"/>
    <w:rsid w:val="001B1C77"/>
    <w:rsid w:val="001B26EB"/>
    <w:rsid w:val="001B6F4A"/>
    <w:rsid w:val="001C5288"/>
    <w:rsid w:val="001C5864"/>
    <w:rsid w:val="001C5B03"/>
    <w:rsid w:val="001D4CE4"/>
    <w:rsid w:val="001D6D96"/>
    <w:rsid w:val="001E43A5"/>
    <w:rsid w:val="001E5621"/>
    <w:rsid w:val="001F3239"/>
    <w:rsid w:val="001F3EF9"/>
    <w:rsid w:val="001F3FC8"/>
    <w:rsid w:val="001F473A"/>
    <w:rsid w:val="001F48DF"/>
    <w:rsid w:val="001F5C96"/>
    <w:rsid w:val="001F627D"/>
    <w:rsid w:val="001F6622"/>
    <w:rsid w:val="00200EFE"/>
    <w:rsid w:val="00200F1F"/>
    <w:rsid w:val="0020126C"/>
    <w:rsid w:val="002013C5"/>
    <w:rsid w:val="00201F46"/>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0E5"/>
    <w:rsid w:val="00253B6B"/>
    <w:rsid w:val="00263C1F"/>
    <w:rsid w:val="00265656"/>
    <w:rsid w:val="002657F4"/>
    <w:rsid w:val="00265E77"/>
    <w:rsid w:val="00266155"/>
    <w:rsid w:val="002714E1"/>
    <w:rsid w:val="0027270B"/>
    <w:rsid w:val="002727FD"/>
    <w:rsid w:val="00274D17"/>
    <w:rsid w:val="00275A5C"/>
    <w:rsid w:val="00282E7B"/>
    <w:rsid w:val="002838C8"/>
    <w:rsid w:val="002869EA"/>
    <w:rsid w:val="00290805"/>
    <w:rsid w:val="00290C2A"/>
    <w:rsid w:val="00293030"/>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39D1"/>
    <w:rsid w:val="00304393"/>
    <w:rsid w:val="00305AB2"/>
    <w:rsid w:val="0031032B"/>
    <w:rsid w:val="00316E87"/>
    <w:rsid w:val="00317482"/>
    <w:rsid w:val="003174F6"/>
    <w:rsid w:val="0032453E"/>
    <w:rsid w:val="00325053"/>
    <w:rsid w:val="003256AC"/>
    <w:rsid w:val="0033129D"/>
    <w:rsid w:val="0033138B"/>
    <w:rsid w:val="003320ED"/>
    <w:rsid w:val="003330C5"/>
    <w:rsid w:val="0033480E"/>
    <w:rsid w:val="00337123"/>
    <w:rsid w:val="00341866"/>
    <w:rsid w:val="00342C0C"/>
    <w:rsid w:val="00342DBD"/>
    <w:rsid w:val="003516DF"/>
    <w:rsid w:val="003535E0"/>
    <w:rsid w:val="003543AC"/>
    <w:rsid w:val="00355D02"/>
    <w:rsid w:val="00361669"/>
    <w:rsid w:val="00366F56"/>
    <w:rsid w:val="00370EBC"/>
    <w:rsid w:val="003737C8"/>
    <w:rsid w:val="0037589D"/>
    <w:rsid w:val="00376824"/>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3CF0"/>
    <w:rsid w:val="003B48EB"/>
    <w:rsid w:val="003B5CD1"/>
    <w:rsid w:val="003C040C"/>
    <w:rsid w:val="003C1963"/>
    <w:rsid w:val="003C1E65"/>
    <w:rsid w:val="003C33FF"/>
    <w:rsid w:val="003C478D"/>
    <w:rsid w:val="003C4F6F"/>
    <w:rsid w:val="003C53F9"/>
    <w:rsid w:val="003C64A5"/>
    <w:rsid w:val="003D03CC"/>
    <w:rsid w:val="003D1D9F"/>
    <w:rsid w:val="003D2295"/>
    <w:rsid w:val="003D378C"/>
    <w:rsid w:val="003D3893"/>
    <w:rsid w:val="003D450E"/>
    <w:rsid w:val="003D4BB7"/>
    <w:rsid w:val="003E0116"/>
    <w:rsid w:val="003E10EE"/>
    <w:rsid w:val="003E26C3"/>
    <w:rsid w:val="003F0BC8"/>
    <w:rsid w:val="003F0D6C"/>
    <w:rsid w:val="003F0F26"/>
    <w:rsid w:val="003F12D9"/>
    <w:rsid w:val="003F1B4C"/>
    <w:rsid w:val="003F3CE6"/>
    <w:rsid w:val="003F677F"/>
    <w:rsid w:val="004008F6"/>
    <w:rsid w:val="00401EE2"/>
    <w:rsid w:val="00404371"/>
    <w:rsid w:val="0040595E"/>
    <w:rsid w:val="00407C22"/>
    <w:rsid w:val="00412BBE"/>
    <w:rsid w:val="00412EEF"/>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6FF6"/>
    <w:rsid w:val="00457550"/>
    <w:rsid w:val="00457B74"/>
    <w:rsid w:val="00461B2A"/>
    <w:rsid w:val="004620A4"/>
    <w:rsid w:val="004670EA"/>
    <w:rsid w:val="00470294"/>
    <w:rsid w:val="00471EBE"/>
    <w:rsid w:val="00474C50"/>
    <w:rsid w:val="004771F9"/>
    <w:rsid w:val="0048104D"/>
    <w:rsid w:val="00484539"/>
    <w:rsid w:val="00486006"/>
    <w:rsid w:val="00486BAD"/>
    <w:rsid w:val="00486BBE"/>
    <w:rsid w:val="00486D37"/>
    <w:rsid w:val="00486F9C"/>
    <w:rsid w:val="00487123"/>
    <w:rsid w:val="00487FF4"/>
    <w:rsid w:val="00490BF3"/>
    <w:rsid w:val="00491D7F"/>
    <w:rsid w:val="00495A75"/>
    <w:rsid w:val="00495CAE"/>
    <w:rsid w:val="00496E34"/>
    <w:rsid w:val="004A0652"/>
    <w:rsid w:val="004A1BD5"/>
    <w:rsid w:val="004A61E1"/>
    <w:rsid w:val="004A7C11"/>
    <w:rsid w:val="004A7CA7"/>
    <w:rsid w:val="004B166C"/>
    <w:rsid w:val="004B1A75"/>
    <w:rsid w:val="004B2344"/>
    <w:rsid w:val="004B315D"/>
    <w:rsid w:val="004B36CD"/>
    <w:rsid w:val="004B55F3"/>
    <w:rsid w:val="004B5797"/>
    <w:rsid w:val="004B5DDC"/>
    <w:rsid w:val="004B6E69"/>
    <w:rsid w:val="004B798E"/>
    <w:rsid w:val="004C2ABD"/>
    <w:rsid w:val="004C5F62"/>
    <w:rsid w:val="004C6BF1"/>
    <w:rsid w:val="004C6D53"/>
    <w:rsid w:val="004D3B6A"/>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99F"/>
    <w:rsid w:val="00506AAE"/>
    <w:rsid w:val="00517756"/>
    <w:rsid w:val="005202C6"/>
    <w:rsid w:val="00523C53"/>
    <w:rsid w:val="005262A5"/>
    <w:rsid w:val="005266FD"/>
    <w:rsid w:val="00527B8F"/>
    <w:rsid w:val="0054134B"/>
    <w:rsid w:val="00542012"/>
    <w:rsid w:val="00542F4D"/>
    <w:rsid w:val="00543DF5"/>
    <w:rsid w:val="005441F4"/>
    <w:rsid w:val="00545A61"/>
    <w:rsid w:val="0055260D"/>
    <w:rsid w:val="00552E8F"/>
    <w:rsid w:val="005531F8"/>
    <w:rsid w:val="00555422"/>
    <w:rsid w:val="00555810"/>
    <w:rsid w:val="00557395"/>
    <w:rsid w:val="00560ACA"/>
    <w:rsid w:val="00562DCA"/>
    <w:rsid w:val="0056568F"/>
    <w:rsid w:val="00571CCB"/>
    <w:rsid w:val="0057436C"/>
    <w:rsid w:val="00575DE3"/>
    <w:rsid w:val="00582578"/>
    <w:rsid w:val="005854EC"/>
    <w:rsid w:val="005858E4"/>
    <w:rsid w:val="0058621D"/>
    <w:rsid w:val="005A0605"/>
    <w:rsid w:val="005A4CBE"/>
    <w:rsid w:val="005A50E7"/>
    <w:rsid w:val="005B04A8"/>
    <w:rsid w:val="005B0F20"/>
    <w:rsid w:val="005B1FD0"/>
    <w:rsid w:val="005B28AD"/>
    <w:rsid w:val="005B328D"/>
    <w:rsid w:val="005B3503"/>
    <w:rsid w:val="005B3EE7"/>
    <w:rsid w:val="005B4DCD"/>
    <w:rsid w:val="005B4FAD"/>
    <w:rsid w:val="005C1E8E"/>
    <w:rsid w:val="005C276A"/>
    <w:rsid w:val="005C3145"/>
    <w:rsid w:val="005C33EA"/>
    <w:rsid w:val="005D380C"/>
    <w:rsid w:val="005D6E04"/>
    <w:rsid w:val="005D7A12"/>
    <w:rsid w:val="005E1E1F"/>
    <w:rsid w:val="005E1FFD"/>
    <w:rsid w:val="005E53EE"/>
    <w:rsid w:val="005E5AB7"/>
    <w:rsid w:val="005F0542"/>
    <w:rsid w:val="005F0F72"/>
    <w:rsid w:val="005F1C1F"/>
    <w:rsid w:val="005F346D"/>
    <w:rsid w:val="005F38FB"/>
    <w:rsid w:val="005F786E"/>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35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338B"/>
    <w:rsid w:val="006B529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3BA7"/>
    <w:rsid w:val="00724658"/>
    <w:rsid w:val="00724E3B"/>
    <w:rsid w:val="00725EEA"/>
    <w:rsid w:val="007276B6"/>
    <w:rsid w:val="00730CE9"/>
    <w:rsid w:val="00730E5E"/>
    <w:rsid w:val="007318FE"/>
    <w:rsid w:val="0073373D"/>
    <w:rsid w:val="007439DB"/>
    <w:rsid w:val="00745A78"/>
    <w:rsid w:val="007461FE"/>
    <w:rsid w:val="0074684C"/>
    <w:rsid w:val="00746F04"/>
    <w:rsid w:val="007507E9"/>
    <w:rsid w:val="007542E0"/>
    <w:rsid w:val="007548F7"/>
    <w:rsid w:val="007564CE"/>
    <w:rsid w:val="007568D8"/>
    <w:rsid w:val="00757965"/>
    <w:rsid w:val="00765316"/>
    <w:rsid w:val="0076602C"/>
    <w:rsid w:val="007708C8"/>
    <w:rsid w:val="00774C1A"/>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0748"/>
    <w:rsid w:val="007F1433"/>
    <w:rsid w:val="007F1491"/>
    <w:rsid w:val="007F2F03"/>
    <w:rsid w:val="00800FE0"/>
    <w:rsid w:val="00802CF0"/>
    <w:rsid w:val="008039A2"/>
    <w:rsid w:val="008066AD"/>
    <w:rsid w:val="008122C2"/>
    <w:rsid w:val="00814AF1"/>
    <w:rsid w:val="0081517F"/>
    <w:rsid w:val="00815370"/>
    <w:rsid w:val="0082153D"/>
    <w:rsid w:val="008255AA"/>
    <w:rsid w:val="00830FF3"/>
    <w:rsid w:val="008334BF"/>
    <w:rsid w:val="00833C53"/>
    <w:rsid w:val="008362FC"/>
    <w:rsid w:val="00836B8C"/>
    <w:rsid w:val="00840062"/>
    <w:rsid w:val="008410C5"/>
    <w:rsid w:val="008436F5"/>
    <w:rsid w:val="008448D9"/>
    <w:rsid w:val="00846C08"/>
    <w:rsid w:val="00852887"/>
    <w:rsid w:val="008530E7"/>
    <w:rsid w:val="00856BDB"/>
    <w:rsid w:val="00857675"/>
    <w:rsid w:val="00857B2B"/>
    <w:rsid w:val="008610E2"/>
    <w:rsid w:val="00872C48"/>
    <w:rsid w:val="00875EC3"/>
    <w:rsid w:val="008763E7"/>
    <w:rsid w:val="008808C5"/>
    <w:rsid w:val="00881A7C"/>
    <w:rsid w:val="00883C78"/>
    <w:rsid w:val="00884EE3"/>
    <w:rsid w:val="00885159"/>
    <w:rsid w:val="00885214"/>
    <w:rsid w:val="00886A5F"/>
    <w:rsid w:val="00887252"/>
    <w:rsid w:val="00887615"/>
    <w:rsid w:val="00890052"/>
    <w:rsid w:val="008947AE"/>
    <w:rsid w:val="00894E3A"/>
    <w:rsid w:val="00895A2F"/>
    <w:rsid w:val="0089675A"/>
    <w:rsid w:val="00896EBD"/>
    <w:rsid w:val="008A25D7"/>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20B5"/>
    <w:rsid w:val="00903D0D"/>
    <w:rsid w:val="009048E1"/>
    <w:rsid w:val="0090598C"/>
    <w:rsid w:val="00907082"/>
    <w:rsid w:val="00907087"/>
    <w:rsid w:val="009071BB"/>
    <w:rsid w:val="00913885"/>
    <w:rsid w:val="00913D45"/>
    <w:rsid w:val="00915ABF"/>
    <w:rsid w:val="00916C9E"/>
    <w:rsid w:val="00921CAD"/>
    <w:rsid w:val="00922847"/>
    <w:rsid w:val="00927905"/>
    <w:rsid w:val="00927BA8"/>
    <w:rsid w:val="009311ED"/>
    <w:rsid w:val="00931D41"/>
    <w:rsid w:val="00933D18"/>
    <w:rsid w:val="00935AFA"/>
    <w:rsid w:val="00940348"/>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1E13"/>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6046"/>
    <w:rsid w:val="00A207FB"/>
    <w:rsid w:val="00A23814"/>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1C5F"/>
    <w:rsid w:val="00A75E23"/>
    <w:rsid w:val="00A80584"/>
    <w:rsid w:val="00A82AA0"/>
    <w:rsid w:val="00A82F8A"/>
    <w:rsid w:val="00A82F97"/>
    <w:rsid w:val="00A84622"/>
    <w:rsid w:val="00A84BF0"/>
    <w:rsid w:val="00A8754A"/>
    <w:rsid w:val="00A91D41"/>
    <w:rsid w:val="00A9226B"/>
    <w:rsid w:val="00A9575C"/>
    <w:rsid w:val="00A95B56"/>
    <w:rsid w:val="00A969AF"/>
    <w:rsid w:val="00A97567"/>
    <w:rsid w:val="00AB0D0F"/>
    <w:rsid w:val="00AB1A2E"/>
    <w:rsid w:val="00AB20AC"/>
    <w:rsid w:val="00AB328A"/>
    <w:rsid w:val="00AB4918"/>
    <w:rsid w:val="00AB4BC8"/>
    <w:rsid w:val="00AB6BA7"/>
    <w:rsid w:val="00AB7BE8"/>
    <w:rsid w:val="00AD0710"/>
    <w:rsid w:val="00AD1CEA"/>
    <w:rsid w:val="00AD4DB9"/>
    <w:rsid w:val="00AD63C0"/>
    <w:rsid w:val="00AE07EE"/>
    <w:rsid w:val="00AE2214"/>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2BFA"/>
    <w:rsid w:val="00B5634E"/>
    <w:rsid w:val="00B57E76"/>
    <w:rsid w:val="00B601C5"/>
    <w:rsid w:val="00B60AC9"/>
    <w:rsid w:val="00B61F91"/>
    <w:rsid w:val="00B67323"/>
    <w:rsid w:val="00B715F2"/>
    <w:rsid w:val="00B72BBB"/>
    <w:rsid w:val="00B74071"/>
    <w:rsid w:val="00B7428E"/>
    <w:rsid w:val="00B74B67"/>
    <w:rsid w:val="00B75580"/>
    <w:rsid w:val="00B75747"/>
    <w:rsid w:val="00B7612F"/>
    <w:rsid w:val="00B779AA"/>
    <w:rsid w:val="00B80D64"/>
    <w:rsid w:val="00B81C95"/>
    <w:rsid w:val="00B82330"/>
    <w:rsid w:val="00B82ED4"/>
    <w:rsid w:val="00B8424F"/>
    <w:rsid w:val="00B84B3A"/>
    <w:rsid w:val="00B86896"/>
    <w:rsid w:val="00B875A6"/>
    <w:rsid w:val="00B90F3F"/>
    <w:rsid w:val="00B93E4C"/>
    <w:rsid w:val="00B94A1B"/>
    <w:rsid w:val="00BA258C"/>
    <w:rsid w:val="00BA5C89"/>
    <w:rsid w:val="00BB031C"/>
    <w:rsid w:val="00BB04EB"/>
    <w:rsid w:val="00BB18F9"/>
    <w:rsid w:val="00BB2539"/>
    <w:rsid w:val="00BB3089"/>
    <w:rsid w:val="00BB4CE2"/>
    <w:rsid w:val="00BB5EF0"/>
    <w:rsid w:val="00BB6724"/>
    <w:rsid w:val="00BC0EFB"/>
    <w:rsid w:val="00BC2E39"/>
    <w:rsid w:val="00BC53DC"/>
    <w:rsid w:val="00BD1077"/>
    <w:rsid w:val="00BD2278"/>
    <w:rsid w:val="00BD2364"/>
    <w:rsid w:val="00BD28E3"/>
    <w:rsid w:val="00BD6C2B"/>
    <w:rsid w:val="00BD76B8"/>
    <w:rsid w:val="00BE117E"/>
    <w:rsid w:val="00BE1FB5"/>
    <w:rsid w:val="00BE3261"/>
    <w:rsid w:val="00BF00EF"/>
    <w:rsid w:val="00BF58FC"/>
    <w:rsid w:val="00C01F77"/>
    <w:rsid w:val="00C01FFC"/>
    <w:rsid w:val="00C04AA9"/>
    <w:rsid w:val="00C05321"/>
    <w:rsid w:val="00C058B8"/>
    <w:rsid w:val="00C06AE4"/>
    <w:rsid w:val="00C072EE"/>
    <w:rsid w:val="00C11147"/>
    <w:rsid w:val="00C114FF"/>
    <w:rsid w:val="00C11D49"/>
    <w:rsid w:val="00C166EB"/>
    <w:rsid w:val="00C171A1"/>
    <w:rsid w:val="00C171A4"/>
    <w:rsid w:val="00C17F12"/>
    <w:rsid w:val="00C20734"/>
    <w:rsid w:val="00C20894"/>
    <w:rsid w:val="00C20953"/>
    <w:rsid w:val="00C20E98"/>
    <w:rsid w:val="00C210F5"/>
    <w:rsid w:val="00C21C1A"/>
    <w:rsid w:val="00C237E9"/>
    <w:rsid w:val="00C245DD"/>
    <w:rsid w:val="00C26FCF"/>
    <w:rsid w:val="00C27AA4"/>
    <w:rsid w:val="00C300FF"/>
    <w:rsid w:val="00C32989"/>
    <w:rsid w:val="00C36883"/>
    <w:rsid w:val="00C378F0"/>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78"/>
    <w:rsid w:val="00C94FBB"/>
    <w:rsid w:val="00C959E7"/>
    <w:rsid w:val="00CA0B67"/>
    <w:rsid w:val="00CA4542"/>
    <w:rsid w:val="00CB07EB"/>
    <w:rsid w:val="00CC1E65"/>
    <w:rsid w:val="00CC480F"/>
    <w:rsid w:val="00CC55EC"/>
    <w:rsid w:val="00CC567A"/>
    <w:rsid w:val="00CD2E49"/>
    <w:rsid w:val="00CD4059"/>
    <w:rsid w:val="00CD40F6"/>
    <w:rsid w:val="00CD4E5A"/>
    <w:rsid w:val="00CD6AFD"/>
    <w:rsid w:val="00CE03CE"/>
    <w:rsid w:val="00CE0F3D"/>
    <w:rsid w:val="00CE0F5D"/>
    <w:rsid w:val="00CE1A6A"/>
    <w:rsid w:val="00CE5262"/>
    <w:rsid w:val="00CF0DFF"/>
    <w:rsid w:val="00CF36AE"/>
    <w:rsid w:val="00CF3AB2"/>
    <w:rsid w:val="00CF5453"/>
    <w:rsid w:val="00CF5860"/>
    <w:rsid w:val="00D028A9"/>
    <w:rsid w:val="00D033F6"/>
    <w:rsid w:val="00D0359D"/>
    <w:rsid w:val="00D04DED"/>
    <w:rsid w:val="00D1089A"/>
    <w:rsid w:val="00D116BD"/>
    <w:rsid w:val="00D15280"/>
    <w:rsid w:val="00D2001A"/>
    <w:rsid w:val="00D20684"/>
    <w:rsid w:val="00D2600A"/>
    <w:rsid w:val="00D26B62"/>
    <w:rsid w:val="00D32624"/>
    <w:rsid w:val="00D32A07"/>
    <w:rsid w:val="00D346D3"/>
    <w:rsid w:val="00D3691A"/>
    <w:rsid w:val="00D377C3"/>
    <w:rsid w:val="00D377E2"/>
    <w:rsid w:val="00D403E9"/>
    <w:rsid w:val="00D42DCB"/>
    <w:rsid w:val="00D43F7D"/>
    <w:rsid w:val="00D45482"/>
    <w:rsid w:val="00D46DF2"/>
    <w:rsid w:val="00D47674"/>
    <w:rsid w:val="00D50CD9"/>
    <w:rsid w:val="00D5338C"/>
    <w:rsid w:val="00D55A5D"/>
    <w:rsid w:val="00D606B2"/>
    <w:rsid w:val="00D625A7"/>
    <w:rsid w:val="00D64074"/>
    <w:rsid w:val="00D65777"/>
    <w:rsid w:val="00D6719F"/>
    <w:rsid w:val="00D70933"/>
    <w:rsid w:val="00D728A0"/>
    <w:rsid w:val="00D750B1"/>
    <w:rsid w:val="00D75EBC"/>
    <w:rsid w:val="00D83661"/>
    <w:rsid w:val="00D87CE8"/>
    <w:rsid w:val="00D91507"/>
    <w:rsid w:val="00D9216A"/>
    <w:rsid w:val="00D9465A"/>
    <w:rsid w:val="00D97E7D"/>
    <w:rsid w:val="00DA25F6"/>
    <w:rsid w:val="00DA310C"/>
    <w:rsid w:val="00DA59BB"/>
    <w:rsid w:val="00DB3439"/>
    <w:rsid w:val="00DB3618"/>
    <w:rsid w:val="00DB468A"/>
    <w:rsid w:val="00DB6CDB"/>
    <w:rsid w:val="00DC2111"/>
    <w:rsid w:val="00DC2946"/>
    <w:rsid w:val="00DC550F"/>
    <w:rsid w:val="00DC64FD"/>
    <w:rsid w:val="00DC6E9F"/>
    <w:rsid w:val="00DD53C3"/>
    <w:rsid w:val="00DD7448"/>
    <w:rsid w:val="00DE127F"/>
    <w:rsid w:val="00DE2426"/>
    <w:rsid w:val="00DE424A"/>
    <w:rsid w:val="00DE4419"/>
    <w:rsid w:val="00DE67C4"/>
    <w:rsid w:val="00DF0ACA"/>
    <w:rsid w:val="00DF2245"/>
    <w:rsid w:val="00DF2DDD"/>
    <w:rsid w:val="00DF4CE9"/>
    <w:rsid w:val="00DF537E"/>
    <w:rsid w:val="00DF77CF"/>
    <w:rsid w:val="00E026E8"/>
    <w:rsid w:val="00E060F7"/>
    <w:rsid w:val="00E149F8"/>
    <w:rsid w:val="00E14C47"/>
    <w:rsid w:val="00E16D03"/>
    <w:rsid w:val="00E22698"/>
    <w:rsid w:val="00E24D95"/>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4D56"/>
    <w:rsid w:val="00EB0E20"/>
    <w:rsid w:val="00EB1A80"/>
    <w:rsid w:val="00EB2BDF"/>
    <w:rsid w:val="00EB457B"/>
    <w:rsid w:val="00EC0545"/>
    <w:rsid w:val="00EC2AB1"/>
    <w:rsid w:val="00EC47C4"/>
    <w:rsid w:val="00EC4F3A"/>
    <w:rsid w:val="00EC5E74"/>
    <w:rsid w:val="00EC6F2F"/>
    <w:rsid w:val="00ED594D"/>
    <w:rsid w:val="00ED65FC"/>
    <w:rsid w:val="00EE185A"/>
    <w:rsid w:val="00EE1B6A"/>
    <w:rsid w:val="00EE32C0"/>
    <w:rsid w:val="00EE36E1"/>
    <w:rsid w:val="00EE3DD5"/>
    <w:rsid w:val="00EE6228"/>
    <w:rsid w:val="00EE7AC7"/>
    <w:rsid w:val="00EE7B3F"/>
    <w:rsid w:val="00EF3A8A"/>
    <w:rsid w:val="00EF4C45"/>
    <w:rsid w:val="00EF5BDD"/>
    <w:rsid w:val="00F0054D"/>
    <w:rsid w:val="00F02467"/>
    <w:rsid w:val="00F02713"/>
    <w:rsid w:val="00F04CA9"/>
    <w:rsid w:val="00F04D0E"/>
    <w:rsid w:val="00F10512"/>
    <w:rsid w:val="00F10E62"/>
    <w:rsid w:val="00F12214"/>
    <w:rsid w:val="00F12565"/>
    <w:rsid w:val="00F144BE"/>
    <w:rsid w:val="00F14ACA"/>
    <w:rsid w:val="00F17A0C"/>
    <w:rsid w:val="00F228C2"/>
    <w:rsid w:val="00F23927"/>
    <w:rsid w:val="00F245A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555C"/>
    <w:rsid w:val="00F6598E"/>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14BE"/>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1F9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Geenafstand1">
    <w:name w:val="Geen afstand1"/>
    <w:uiPriority w:val="1"/>
    <w:qFormat/>
    <w:rsid w:val="00D2600A"/>
    <w:rPr>
      <w:rFonts w:ascii="Cambria" w:eastAsia="Cambria" w:hAnsi="Cambria"/>
      <w:sz w:val="24"/>
      <w:szCs w:val="24"/>
      <w:lang w:val="en-US" w:eastAsia="en-US"/>
    </w:rPr>
  </w:style>
  <w:style w:type="paragraph" w:customStyle="1" w:styleId="BODY">
    <w:name w:val="BODY"/>
    <w:basedOn w:val="Normal"/>
    <w:qFormat/>
    <w:rsid w:val="00D2600A"/>
    <w:pPr>
      <w:spacing w:after="220" w:line="240" w:lineRule="auto"/>
      <w:contextualSpacing/>
    </w:pPr>
    <w:rPr>
      <w:lang w:val="en-GB"/>
    </w:rPr>
  </w:style>
  <w:style w:type="paragraph" w:styleId="ListParagraph">
    <w:name w:val="List Paragraph"/>
    <w:basedOn w:val="Normal"/>
    <w:uiPriority w:val="34"/>
    <w:qFormat/>
    <w:rsid w:val="00D2600A"/>
    <w:pPr>
      <w:ind w:left="720"/>
      <w:contextualSpacing/>
    </w:pPr>
    <w:rPr>
      <w:lang w:val="en-GB"/>
    </w:rPr>
  </w:style>
  <w:style w:type="paragraph" w:customStyle="1" w:styleId="Revisie1">
    <w:name w:val="Revisie1"/>
    <w:hidden/>
    <w:uiPriority w:val="99"/>
    <w:semiHidden/>
    <w:rsid w:val="00293030"/>
    <w:rPr>
      <w:sz w:val="22"/>
      <w:lang w:val="en-GB" w:eastAsia="en-US"/>
    </w:rPr>
  </w:style>
  <w:style w:type="character" w:styleId="UnresolvedMention">
    <w:name w:val="Unresolved Mention"/>
    <w:basedOn w:val="DefaultParagraphFont"/>
    <w:rsid w:val="00802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edicines.health.europa.eu/veterina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pvd.gov.lv/lv"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5015</Words>
  <Characters>35450</Characters>
  <DocSecurity>0</DocSecurity>
  <Lines>295</Lines>
  <Paragraphs>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40385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