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B2E45">
      <w:pPr>
        <w:tabs>
          <w:tab w:val="clear" w:pos="567"/>
        </w:tabs>
        <w:spacing w:line="240" w:lineRule="auto"/>
        <w:jc w:val="both"/>
        <w:rPr>
          <w:szCs w:val="22"/>
        </w:rPr>
      </w:pPr>
    </w:p>
    <w:p w14:paraId="35A693F9" w14:textId="77777777" w:rsidR="00C114FF" w:rsidRPr="00E57A7D" w:rsidRDefault="00C114FF" w:rsidP="00AB2E45">
      <w:pPr>
        <w:tabs>
          <w:tab w:val="clear" w:pos="567"/>
        </w:tabs>
        <w:spacing w:line="240" w:lineRule="auto"/>
        <w:jc w:val="both"/>
        <w:rPr>
          <w:szCs w:val="22"/>
        </w:rPr>
      </w:pPr>
    </w:p>
    <w:p w14:paraId="5287781F" w14:textId="77777777" w:rsidR="00C114FF" w:rsidRPr="00E57A7D" w:rsidRDefault="00C114FF" w:rsidP="00AB2E45">
      <w:pPr>
        <w:tabs>
          <w:tab w:val="clear" w:pos="567"/>
        </w:tabs>
        <w:spacing w:line="240" w:lineRule="auto"/>
        <w:jc w:val="both"/>
        <w:rPr>
          <w:szCs w:val="22"/>
        </w:rPr>
      </w:pPr>
    </w:p>
    <w:p w14:paraId="32180DBC" w14:textId="77777777" w:rsidR="00C114FF" w:rsidRPr="00E57A7D" w:rsidRDefault="00C114FF" w:rsidP="00AB2E45">
      <w:pPr>
        <w:tabs>
          <w:tab w:val="clear" w:pos="567"/>
        </w:tabs>
        <w:spacing w:line="240" w:lineRule="auto"/>
        <w:jc w:val="both"/>
        <w:rPr>
          <w:szCs w:val="22"/>
        </w:rPr>
      </w:pPr>
    </w:p>
    <w:p w14:paraId="5FD3C248" w14:textId="77777777" w:rsidR="00C114FF" w:rsidRPr="00E57A7D" w:rsidRDefault="00C114FF" w:rsidP="00AB2E45">
      <w:pPr>
        <w:tabs>
          <w:tab w:val="clear" w:pos="567"/>
        </w:tabs>
        <w:spacing w:line="240" w:lineRule="auto"/>
        <w:jc w:val="both"/>
        <w:rPr>
          <w:szCs w:val="22"/>
        </w:rPr>
      </w:pPr>
    </w:p>
    <w:p w14:paraId="59D12DF4" w14:textId="77777777" w:rsidR="00C114FF" w:rsidRPr="00E57A7D" w:rsidRDefault="00C114FF" w:rsidP="00AB2E45">
      <w:pPr>
        <w:tabs>
          <w:tab w:val="clear" w:pos="567"/>
        </w:tabs>
        <w:spacing w:line="240" w:lineRule="auto"/>
        <w:jc w:val="both"/>
        <w:rPr>
          <w:szCs w:val="22"/>
        </w:rPr>
      </w:pPr>
    </w:p>
    <w:p w14:paraId="48DCD5C3" w14:textId="77777777" w:rsidR="00C114FF" w:rsidRPr="00E57A7D" w:rsidRDefault="00C114FF" w:rsidP="00AB2E45">
      <w:pPr>
        <w:tabs>
          <w:tab w:val="clear" w:pos="567"/>
        </w:tabs>
        <w:spacing w:line="240" w:lineRule="auto"/>
        <w:jc w:val="both"/>
        <w:rPr>
          <w:szCs w:val="22"/>
        </w:rPr>
      </w:pPr>
    </w:p>
    <w:p w14:paraId="5B0177CC" w14:textId="77777777" w:rsidR="00C114FF" w:rsidRPr="00E57A7D" w:rsidRDefault="00C114FF" w:rsidP="00AB2E45">
      <w:pPr>
        <w:tabs>
          <w:tab w:val="clear" w:pos="567"/>
        </w:tabs>
        <w:spacing w:line="240" w:lineRule="auto"/>
        <w:jc w:val="both"/>
        <w:rPr>
          <w:szCs w:val="22"/>
        </w:rPr>
      </w:pPr>
    </w:p>
    <w:p w14:paraId="625DC4C5" w14:textId="77777777" w:rsidR="00C114FF" w:rsidRPr="00E57A7D" w:rsidRDefault="00C114FF" w:rsidP="00AB2E45">
      <w:pPr>
        <w:tabs>
          <w:tab w:val="clear" w:pos="567"/>
        </w:tabs>
        <w:spacing w:line="240" w:lineRule="auto"/>
        <w:jc w:val="both"/>
        <w:rPr>
          <w:szCs w:val="22"/>
        </w:rPr>
      </w:pPr>
    </w:p>
    <w:p w14:paraId="4252967A" w14:textId="77777777" w:rsidR="00C114FF" w:rsidRPr="00E57A7D" w:rsidRDefault="00C114FF" w:rsidP="00AB2E45">
      <w:pPr>
        <w:tabs>
          <w:tab w:val="clear" w:pos="567"/>
        </w:tabs>
        <w:spacing w:line="240" w:lineRule="auto"/>
        <w:jc w:val="both"/>
        <w:rPr>
          <w:szCs w:val="22"/>
        </w:rPr>
      </w:pPr>
    </w:p>
    <w:p w14:paraId="7563A926" w14:textId="77777777" w:rsidR="00C114FF" w:rsidRPr="00E57A7D" w:rsidRDefault="00C114FF" w:rsidP="00AB2E45">
      <w:pPr>
        <w:tabs>
          <w:tab w:val="clear" w:pos="567"/>
        </w:tabs>
        <w:spacing w:line="240" w:lineRule="auto"/>
        <w:jc w:val="both"/>
        <w:rPr>
          <w:szCs w:val="22"/>
        </w:rPr>
      </w:pPr>
    </w:p>
    <w:p w14:paraId="0B5D070D" w14:textId="77777777" w:rsidR="00C114FF" w:rsidRPr="00E57A7D" w:rsidRDefault="00C114FF" w:rsidP="00AB2E45">
      <w:pPr>
        <w:tabs>
          <w:tab w:val="clear" w:pos="567"/>
        </w:tabs>
        <w:spacing w:line="240" w:lineRule="auto"/>
        <w:jc w:val="both"/>
        <w:rPr>
          <w:szCs w:val="22"/>
        </w:rPr>
      </w:pPr>
    </w:p>
    <w:p w14:paraId="0AE43519" w14:textId="77777777" w:rsidR="00C114FF" w:rsidRPr="00E57A7D" w:rsidRDefault="00C114FF" w:rsidP="00AB2E45">
      <w:pPr>
        <w:tabs>
          <w:tab w:val="clear" w:pos="567"/>
        </w:tabs>
        <w:spacing w:line="240" w:lineRule="auto"/>
        <w:jc w:val="both"/>
        <w:rPr>
          <w:szCs w:val="22"/>
        </w:rPr>
      </w:pPr>
    </w:p>
    <w:p w14:paraId="6FD5BC79" w14:textId="77777777" w:rsidR="00C114FF" w:rsidRPr="00E57A7D" w:rsidRDefault="00C114FF" w:rsidP="00AB2E45">
      <w:pPr>
        <w:tabs>
          <w:tab w:val="clear" w:pos="567"/>
        </w:tabs>
        <w:spacing w:line="240" w:lineRule="auto"/>
        <w:jc w:val="both"/>
        <w:rPr>
          <w:szCs w:val="22"/>
        </w:rPr>
      </w:pPr>
    </w:p>
    <w:p w14:paraId="75AC573A" w14:textId="77777777" w:rsidR="00C114FF" w:rsidRPr="00E57A7D" w:rsidRDefault="00C114FF" w:rsidP="00AB2E45">
      <w:pPr>
        <w:tabs>
          <w:tab w:val="clear" w:pos="567"/>
        </w:tabs>
        <w:spacing w:line="240" w:lineRule="auto"/>
        <w:jc w:val="both"/>
        <w:rPr>
          <w:szCs w:val="22"/>
        </w:rPr>
      </w:pPr>
    </w:p>
    <w:p w14:paraId="6F9B5436" w14:textId="77777777" w:rsidR="00C114FF" w:rsidRPr="00E57A7D" w:rsidRDefault="00C114FF" w:rsidP="00AB2E45">
      <w:pPr>
        <w:tabs>
          <w:tab w:val="clear" w:pos="567"/>
        </w:tabs>
        <w:spacing w:line="240" w:lineRule="auto"/>
        <w:jc w:val="both"/>
        <w:rPr>
          <w:szCs w:val="22"/>
        </w:rPr>
      </w:pPr>
    </w:p>
    <w:p w14:paraId="34FA9D78" w14:textId="77777777" w:rsidR="00C114FF" w:rsidRPr="00E57A7D" w:rsidRDefault="00C114FF" w:rsidP="00AB2E45">
      <w:pPr>
        <w:tabs>
          <w:tab w:val="clear" w:pos="567"/>
        </w:tabs>
        <w:spacing w:line="240" w:lineRule="auto"/>
        <w:jc w:val="both"/>
        <w:rPr>
          <w:szCs w:val="22"/>
        </w:rPr>
      </w:pPr>
    </w:p>
    <w:p w14:paraId="0D77D632" w14:textId="77777777" w:rsidR="00C114FF" w:rsidRPr="00E57A7D" w:rsidRDefault="00C114FF" w:rsidP="00AB2E45">
      <w:pPr>
        <w:tabs>
          <w:tab w:val="clear" w:pos="567"/>
        </w:tabs>
        <w:spacing w:line="240" w:lineRule="auto"/>
        <w:jc w:val="both"/>
        <w:rPr>
          <w:szCs w:val="22"/>
        </w:rPr>
      </w:pPr>
    </w:p>
    <w:p w14:paraId="4960E839" w14:textId="77777777" w:rsidR="00C114FF" w:rsidRPr="00E57A7D" w:rsidRDefault="00C114FF" w:rsidP="00AB2E45">
      <w:pPr>
        <w:tabs>
          <w:tab w:val="clear" w:pos="567"/>
        </w:tabs>
        <w:spacing w:line="240" w:lineRule="auto"/>
        <w:jc w:val="both"/>
        <w:rPr>
          <w:szCs w:val="22"/>
        </w:rPr>
      </w:pPr>
    </w:p>
    <w:p w14:paraId="25B9A50E" w14:textId="77777777" w:rsidR="00C114FF" w:rsidRPr="00E57A7D" w:rsidRDefault="00C114FF" w:rsidP="00AB2E45">
      <w:pPr>
        <w:tabs>
          <w:tab w:val="clear" w:pos="567"/>
        </w:tabs>
        <w:spacing w:line="240" w:lineRule="auto"/>
        <w:jc w:val="both"/>
        <w:rPr>
          <w:szCs w:val="22"/>
        </w:rPr>
      </w:pPr>
    </w:p>
    <w:p w14:paraId="5DFDD576" w14:textId="77777777" w:rsidR="00C114FF" w:rsidRPr="00E57A7D" w:rsidRDefault="00C114FF" w:rsidP="00AB2E45">
      <w:pPr>
        <w:tabs>
          <w:tab w:val="clear" w:pos="567"/>
        </w:tabs>
        <w:spacing w:line="240" w:lineRule="auto"/>
        <w:jc w:val="both"/>
        <w:rPr>
          <w:szCs w:val="22"/>
        </w:rPr>
      </w:pPr>
    </w:p>
    <w:p w14:paraId="6DF305BA" w14:textId="77777777" w:rsidR="00C114FF" w:rsidRPr="00E57A7D" w:rsidRDefault="00C114FF" w:rsidP="00AB2E45">
      <w:pPr>
        <w:tabs>
          <w:tab w:val="clear" w:pos="567"/>
        </w:tabs>
        <w:spacing w:line="240" w:lineRule="auto"/>
        <w:jc w:val="both"/>
        <w:rPr>
          <w:szCs w:val="22"/>
        </w:rPr>
      </w:pPr>
    </w:p>
    <w:p w14:paraId="1F2FA60F" w14:textId="77777777" w:rsidR="00C114FF" w:rsidRPr="00E57A7D" w:rsidRDefault="006C78AB" w:rsidP="00AB2E45">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B2E45">
      <w:pPr>
        <w:tabs>
          <w:tab w:val="clear" w:pos="567"/>
        </w:tabs>
        <w:spacing w:line="240" w:lineRule="auto"/>
        <w:jc w:val="center"/>
        <w:rPr>
          <w:szCs w:val="22"/>
        </w:rPr>
      </w:pPr>
    </w:p>
    <w:p w14:paraId="302D5FF9" w14:textId="77777777" w:rsidR="00C114FF" w:rsidRPr="00E57A7D" w:rsidRDefault="006C78AB" w:rsidP="00AB2E45">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AB2E45">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AB2E45">
      <w:pPr>
        <w:tabs>
          <w:tab w:val="clear" w:pos="567"/>
        </w:tabs>
        <w:spacing w:line="240" w:lineRule="auto"/>
        <w:jc w:val="both"/>
        <w:rPr>
          <w:szCs w:val="22"/>
        </w:rPr>
      </w:pPr>
    </w:p>
    <w:p w14:paraId="40295DE5" w14:textId="6D1F8B58" w:rsidR="00C114FF" w:rsidRDefault="00585286" w:rsidP="00AB2E45">
      <w:pPr>
        <w:tabs>
          <w:tab w:val="clear" w:pos="567"/>
        </w:tabs>
        <w:spacing w:line="240" w:lineRule="auto"/>
        <w:jc w:val="both"/>
        <w:rPr>
          <w:szCs w:val="22"/>
        </w:rPr>
      </w:pPr>
      <w:proofErr w:type="spellStart"/>
      <w:r w:rsidRPr="00585286">
        <w:rPr>
          <w:szCs w:val="22"/>
        </w:rPr>
        <w:t>Tralieve</w:t>
      </w:r>
      <w:proofErr w:type="spellEnd"/>
      <w:r w:rsidRPr="00585286">
        <w:rPr>
          <w:szCs w:val="22"/>
        </w:rPr>
        <w:t xml:space="preserve"> </w:t>
      </w:r>
      <w:proofErr w:type="spellStart"/>
      <w:r w:rsidRPr="00585286">
        <w:rPr>
          <w:szCs w:val="22"/>
        </w:rPr>
        <w:t>vet</w:t>
      </w:r>
      <w:proofErr w:type="spellEnd"/>
      <w:r w:rsidRPr="00585286">
        <w:rPr>
          <w:szCs w:val="22"/>
        </w:rPr>
        <w:t xml:space="preserve"> </w:t>
      </w:r>
      <w:r w:rsidR="00E6575B">
        <w:rPr>
          <w:szCs w:val="22"/>
        </w:rPr>
        <w:t>8</w:t>
      </w:r>
      <w:r w:rsidRPr="00585286">
        <w:rPr>
          <w:szCs w:val="22"/>
        </w:rPr>
        <w:t>0 mg košļājamās tabletes suņiem</w:t>
      </w:r>
    </w:p>
    <w:p w14:paraId="782FFE08" w14:textId="77777777" w:rsidR="00585286" w:rsidRDefault="00585286" w:rsidP="00AB2E45">
      <w:pPr>
        <w:tabs>
          <w:tab w:val="clear" w:pos="567"/>
        </w:tabs>
        <w:spacing w:line="240" w:lineRule="auto"/>
        <w:jc w:val="both"/>
        <w:rPr>
          <w:szCs w:val="22"/>
        </w:rPr>
      </w:pPr>
    </w:p>
    <w:p w14:paraId="58E33A36" w14:textId="77777777" w:rsidR="00585286" w:rsidRPr="00E57A7D" w:rsidRDefault="00585286" w:rsidP="00AB2E45">
      <w:pPr>
        <w:tabs>
          <w:tab w:val="clear" w:pos="567"/>
        </w:tabs>
        <w:spacing w:line="240" w:lineRule="auto"/>
        <w:jc w:val="both"/>
        <w:rPr>
          <w:szCs w:val="22"/>
        </w:rPr>
      </w:pPr>
    </w:p>
    <w:p w14:paraId="0E03EA25" w14:textId="77777777" w:rsidR="00C114FF" w:rsidRPr="00E57A7D" w:rsidRDefault="006C78AB" w:rsidP="00AB2E45">
      <w:pPr>
        <w:pStyle w:val="Style1"/>
        <w:jc w:val="both"/>
      </w:pPr>
      <w:r w:rsidRPr="00E57A7D">
        <w:t>2.</w:t>
      </w:r>
      <w:r w:rsidRPr="00E57A7D">
        <w:tab/>
        <w:t>KVALITATĪVAIS UN KVANTITATĪVAIS SASTĀVS</w:t>
      </w:r>
    </w:p>
    <w:p w14:paraId="473A39A6" w14:textId="77777777" w:rsidR="00C114FF" w:rsidRDefault="00C114FF" w:rsidP="00AB2E45">
      <w:pPr>
        <w:tabs>
          <w:tab w:val="clear" w:pos="567"/>
        </w:tabs>
        <w:spacing w:line="240" w:lineRule="auto"/>
        <w:jc w:val="both"/>
        <w:rPr>
          <w:szCs w:val="22"/>
        </w:rPr>
      </w:pPr>
    </w:p>
    <w:p w14:paraId="73639D79" w14:textId="18858DD4" w:rsidR="00585286" w:rsidRDefault="009B506B" w:rsidP="00AB2E45">
      <w:pPr>
        <w:tabs>
          <w:tab w:val="clear" w:pos="567"/>
        </w:tabs>
        <w:spacing w:line="240" w:lineRule="auto"/>
        <w:jc w:val="both"/>
        <w:rPr>
          <w:szCs w:val="22"/>
        </w:rPr>
      </w:pPr>
      <w:bookmarkStart w:id="0" w:name="_Hlk492883532"/>
      <w:r>
        <w:rPr>
          <w:szCs w:val="22"/>
        </w:rPr>
        <w:t xml:space="preserve">Katra </w:t>
      </w:r>
      <w:r w:rsidR="00585286" w:rsidRPr="00585286">
        <w:rPr>
          <w:szCs w:val="22"/>
        </w:rPr>
        <w:t>tablete satur:</w:t>
      </w:r>
    </w:p>
    <w:p w14:paraId="3522CA19" w14:textId="77777777" w:rsidR="00121825" w:rsidRPr="00585286" w:rsidRDefault="00121825" w:rsidP="00AB2E45">
      <w:pPr>
        <w:tabs>
          <w:tab w:val="clear" w:pos="567"/>
        </w:tabs>
        <w:spacing w:line="240" w:lineRule="auto"/>
        <w:jc w:val="both"/>
        <w:rPr>
          <w:szCs w:val="22"/>
        </w:rPr>
      </w:pPr>
    </w:p>
    <w:bookmarkEnd w:id="0"/>
    <w:p w14:paraId="1FC27597" w14:textId="0EAE348B" w:rsidR="00C114FF" w:rsidRPr="00E77619" w:rsidRDefault="006C78AB" w:rsidP="00AB2E45">
      <w:pPr>
        <w:tabs>
          <w:tab w:val="clear" w:pos="567"/>
        </w:tabs>
        <w:spacing w:line="240" w:lineRule="auto"/>
        <w:jc w:val="both"/>
        <w:rPr>
          <w:b/>
          <w:szCs w:val="22"/>
        </w:rPr>
      </w:pPr>
      <w:r w:rsidRPr="00E77619">
        <w:rPr>
          <w:b/>
          <w:szCs w:val="22"/>
        </w:rPr>
        <w:t>Aktīvā viela</w:t>
      </w:r>
      <w:r w:rsidR="002B2BB1" w:rsidRPr="00E77619">
        <w:rPr>
          <w:b/>
          <w:szCs w:val="22"/>
        </w:rPr>
        <w:t>:</w:t>
      </w:r>
    </w:p>
    <w:p w14:paraId="47BF3803" w14:textId="739D2E54" w:rsidR="009B506B" w:rsidRDefault="009B506B" w:rsidP="00AB2E45">
      <w:pPr>
        <w:tabs>
          <w:tab w:val="clear" w:pos="567"/>
        </w:tabs>
        <w:spacing w:line="240" w:lineRule="auto"/>
        <w:jc w:val="both"/>
        <w:rPr>
          <w:szCs w:val="24"/>
        </w:rPr>
      </w:pPr>
      <w:proofErr w:type="spellStart"/>
      <w:r>
        <w:rPr>
          <w:szCs w:val="24"/>
        </w:rPr>
        <w:t>Tramadols</w:t>
      </w:r>
      <w:proofErr w:type="spellEnd"/>
      <w:r w:rsidRPr="00AB7CC9">
        <w:rPr>
          <w:lang w:val="fr-FR"/>
        </w:rPr>
        <w:tab/>
      </w:r>
      <w:r w:rsidRPr="00AB7CC9">
        <w:rPr>
          <w:lang w:val="fr-FR"/>
        </w:rPr>
        <w:tab/>
      </w:r>
      <w:r w:rsidR="005108D7">
        <w:rPr>
          <w:lang w:val="fr-FR"/>
        </w:rPr>
        <w:tab/>
      </w:r>
      <w:r>
        <w:rPr>
          <w:lang w:val="fr-FR"/>
        </w:rPr>
        <w:tab/>
        <w:t>70,3</w:t>
      </w:r>
      <w:r>
        <w:rPr>
          <w:szCs w:val="24"/>
        </w:rPr>
        <w:t> mg</w:t>
      </w:r>
    </w:p>
    <w:p w14:paraId="782AD582" w14:textId="346F242D" w:rsidR="009B506B" w:rsidRPr="00585286" w:rsidRDefault="009B506B" w:rsidP="00AB2E45">
      <w:pPr>
        <w:tabs>
          <w:tab w:val="clear" w:pos="567"/>
        </w:tabs>
        <w:spacing w:line="240" w:lineRule="auto"/>
        <w:jc w:val="both"/>
        <w:rPr>
          <w:szCs w:val="22"/>
        </w:rPr>
      </w:pPr>
      <w:r>
        <w:rPr>
          <w:szCs w:val="24"/>
        </w:rPr>
        <w:t xml:space="preserve">(atbilst 80 mg </w:t>
      </w:r>
      <w:proofErr w:type="spellStart"/>
      <w:r>
        <w:rPr>
          <w:szCs w:val="24"/>
        </w:rPr>
        <w:t>tramadola</w:t>
      </w:r>
      <w:proofErr w:type="spellEnd"/>
      <w:r>
        <w:rPr>
          <w:szCs w:val="24"/>
        </w:rPr>
        <w:t xml:space="preserve"> </w:t>
      </w:r>
      <w:proofErr w:type="spellStart"/>
      <w:r>
        <w:rPr>
          <w:szCs w:val="24"/>
        </w:rPr>
        <w:t>hidrohlorīda</w:t>
      </w:r>
      <w:proofErr w:type="spellEnd"/>
      <w:r>
        <w:rPr>
          <w:szCs w:val="24"/>
        </w:rPr>
        <w:t>)</w:t>
      </w:r>
    </w:p>
    <w:p w14:paraId="0225E4FF" w14:textId="77777777" w:rsidR="00C114FF" w:rsidRPr="00E77619" w:rsidRDefault="00C114FF" w:rsidP="00AB2E45">
      <w:pPr>
        <w:tabs>
          <w:tab w:val="clear" w:pos="567"/>
        </w:tabs>
        <w:spacing w:line="240" w:lineRule="auto"/>
        <w:jc w:val="both"/>
        <w:rPr>
          <w:iCs/>
          <w:szCs w:val="22"/>
        </w:rPr>
      </w:pPr>
    </w:p>
    <w:p w14:paraId="71F15FA2" w14:textId="059689C7" w:rsidR="00C114FF" w:rsidRPr="00E57A7D" w:rsidRDefault="006C78AB" w:rsidP="00AB2E45">
      <w:pPr>
        <w:tabs>
          <w:tab w:val="clear" w:pos="567"/>
        </w:tabs>
        <w:spacing w:line="240" w:lineRule="auto"/>
        <w:jc w:val="both"/>
        <w:rPr>
          <w:szCs w:val="22"/>
        </w:rPr>
      </w:pPr>
      <w:proofErr w:type="spellStart"/>
      <w:r w:rsidRPr="00E77619">
        <w:rPr>
          <w:b/>
          <w:szCs w:val="22"/>
        </w:rPr>
        <w:t>Palīgvielas</w:t>
      </w:r>
      <w:proofErr w:type="spellEnd"/>
      <w:r w:rsidRPr="00E77619">
        <w:rPr>
          <w:b/>
          <w:szCs w:val="22"/>
        </w:rPr>
        <w:t>:</w:t>
      </w:r>
    </w:p>
    <w:p w14:paraId="7F511C5F" w14:textId="7CBFC5A7" w:rsidR="00C114FF" w:rsidRDefault="00C114FF" w:rsidP="00AB2E45">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B80CFC" w14:paraId="12375879" w14:textId="77777777" w:rsidTr="00FB7ECC">
        <w:tc>
          <w:tcPr>
            <w:tcW w:w="4643" w:type="dxa"/>
            <w:shd w:val="clear" w:color="auto" w:fill="auto"/>
            <w:vAlign w:val="center"/>
          </w:tcPr>
          <w:p w14:paraId="299347D4" w14:textId="77777777" w:rsidR="00B80CFC" w:rsidRPr="00EF3A8A" w:rsidRDefault="00B80CFC" w:rsidP="00AB2E45">
            <w:pPr>
              <w:spacing w:before="60" w:after="60"/>
              <w:jc w:val="both"/>
              <w:rPr>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B80CFC" w14:paraId="5E126230" w14:textId="77777777" w:rsidTr="00FB7ECC">
        <w:tc>
          <w:tcPr>
            <w:tcW w:w="4643" w:type="dxa"/>
            <w:shd w:val="clear" w:color="auto" w:fill="auto"/>
          </w:tcPr>
          <w:p w14:paraId="7049E63B" w14:textId="77777777" w:rsidR="00B80CFC" w:rsidRPr="00C20734" w:rsidRDefault="00B80CFC" w:rsidP="00AB2E45">
            <w:pPr>
              <w:spacing w:before="60" w:after="60"/>
              <w:ind w:left="567" w:hanging="567"/>
              <w:jc w:val="both"/>
              <w:rPr>
                <w:iCs/>
                <w:szCs w:val="22"/>
              </w:rPr>
            </w:pPr>
            <w:r w:rsidRPr="00585286">
              <w:rPr>
                <w:szCs w:val="22"/>
              </w:rPr>
              <w:t xml:space="preserve">Celuloze, </w:t>
            </w:r>
            <w:proofErr w:type="spellStart"/>
            <w:r w:rsidRPr="00585286">
              <w:rPr>
                <w:szCs w:val="22"/>
              </w:rPr>
              <w:t>mikrokristāliskā</w:t>
            </w:r>
            <w:proofErr w:type="spellEnd"/>
          </w:p>
        </w:tc>
      </w:tr>
      <w:tr w:rsidR="00B80CFC" w14:paraId="7A4889C0" w14:textId="77777777" w:rsidTr="00FB7ECC">
        <w:tc>
          <w:tcPr>
            <w:tcW w:w="4643" w:type="dxa"/>
            <w:shd w:val="clear" w:color="auto" w:fill="auto"/>
          </w:tcPr>
          <w:p w14:paraId="024DB5EA" w14:textId="77777777" w:rsidR="00B80CFC" w:rsidRPr="00C20734" w:rsidRDefault="00B80CFC" w:rsidP="00AB2E45">
            <w:pPr>
              <w:spacing w:before="60" w:after="60"/>
              <w:jc w:val="both"/>
              <w:rPr>
                <w:iCs/>
                <w:szCs w:val="22"/>
              </w:rPr>
            </w:pPr>
            <w:r>
              <w:t xml:space="preserve">Laktozes </w:t>
            </w:r>
            <w:proofErr w:type="spellStart"/>
            <w:r>
              <w:t>monohidrāts</w:t>
            </w:r>
            <w:proofErr w:type="spellEnd"/>
          </w:p>
        </w:tc>
      </w:tr>
      <w:tr w:rsidR="00B80CFC" w14:paraId="74839200" w14:textId="77777777" w:rsidTr="00FB7ECC">
        <w:tc>
          <w:tcPr>
            <w:tcW w:w="4643" w:type="dxa"/>
            <w:shd w:val="clear" w:color="auto" w:fill="auto"/>
          </w:tcPr>
          <w:p w14:paraId="4BD99059" w14:textId="77777777" w:rsidR="00B80CFC" w:rsidRPr="00C20734" w:rsidRDefault="00B80CFC" w:rsidP="00AB2E45">
            <w:pPr>
              <w:spacing w:before="60" w:after="60"/>
              <w:jc w:val="both"/>
              <w:rPr>
                <w:iCs/>
                <w:szCs w:val="22"/>
              </w:rPr>
            </w:pPr>
            <w:r>
              <w:t xml:space="preserve">Nātrija cietes </w:t>
            </w:r>
            <w:proofErr w:type="spellStart"/>
            <w:r>
              <w:t>glikolāts</w:t>
            </w:r>
            <w:proofErr w:type="spellEnd"/>
            <w:r w:rsidRPr="00D52D37">
              <w:t xml:space="preserve"> (A</w:t>
            </w:r>
            <w:r>
              <w:t> tips</w:t>
            </w:r>
            <w:r w:rsidRPr="00D52D37">
              <w:t>)</w:t>
            </w:r>
          </w:p>
        </w:tc>
      </w:tr>
      <w:tr w:rsidR="00B80CFC" w14:paraId="68FF1D65" w14:textId="77777777" w:rsidTr="00FB7ECC">
        <w:tc>
          <w:tcPr>
            <w:tcW w:w="4643" w:type="dxa"/>
            <w:shd w:val="clear" w:color="auto" w:fill="auto"/>
          </w:tcPr>
          <w:p w14:paraId="76850AE0" w14:textId="77777777" w:rsidR="00B80CFC" w:rsidRPr="00C20734" w:rsidRDefault="00B80CFC" w:rsidP="00AB2E45">
            <w:pPr>
              <w:spacing w:before="60" w:after="60"/>
              <w:ind w:left="567" w:hanging="567"/>
              <w:jc w:val="both"/>
              <w:rPr>
                <w:b/>
                <w:bCs/>
                <w:iCs/>
                <w:szCs w:val="22"/>
              </w:rPr>
            </w:pPr>
            <w:r w:rsidRPr="00D52D37">
              <w:t>Magn</w:t>
            </w:r>
            <w:r>
              <w:t xml:space="preserve">ija </w:t>
            </w:r>
            <w:proofErr w:type="spellStart"/>
            <w:r>
              <w:t>stearāts</w:t>
            </w:r>
            <w:proofErr w:type="spellEnd"/>
          </w:p>
        </w:tc>
      </w:tr>
      <w:tr w:rsidR="00B80CFC" w14:paraId="0D4CC051" w14:textId="77777777" w:rsidTr="00FB7ECC">
        <w:tc>
          <w:tcPr>
            <w:tcW w:w="4643" w:type="dxa"/>
            <w:shd w:val="clear" w:color="auto" w:fill="auto"/>
          </w:tcPr>
          <w:p w14:paraId="1E17ACCC" w14:textId="77777777" w:rsidR="00B80CFC" w:rsidRPr="00C20734" w:rsidRDefault="00B80CFC" w:rsidP="00AB2E45">
            <w:pPr>
              <w:spacing w:before="60" w:after="60"/>
              <w:jc w:val="both"/>
              <w:rPr>
                <w:iCs/>
                <w:szCs w:val="22"/>
              </w:rPr>
            </w:pPr>
            <w:r>
              <w:t>Silīcija dioksīds, koloidālais,</w:t>
            </w:r>
            <w:r w:rsidRPr="00D52D37">
              <w:t xml:space="preserve"> </w:t>
            </w:r>
            <w:proofErr w:type="spellStart"/>
            <w:r>
              <w:t>hidratēts</w:t>
            </w:r>
            <w:proofErr w:type="spellEnd"/>
          </w:p>
        </w:tc>
      </w:tr>
      <w:tr w:rsidR="00B80CFC" w14:paraId="7C414181" w14:textId="77777777" w:rsidTr="00FB7ECC">
        <w:tc>
          <w:tcPr>
            <w:tcW w:w="4643" w:type="dxa"/>
            <w:shd w:val="clear" w:color="auto" w:fill="auto"/>
          </w:tcPr>
          <w:p w14:paraId="547A8B5D" w14:textId="773127A2" w:rsidR="00B80CFC" w:rsidRPr="00D52D37" w:rsidRDefault="00B80CFC" w:rsidP="00AB2E45">
            <w:pPr>
              <w:spacing w:before="60" w:after="60"/>
              <w:jc w:val="both"/>
            </w:pPr>
            <w:r>
              <w:t xml:space="preserve">Vistas </w:t>
            </w:r>
            <w:r w:rsidR="00121825">
              <w:t xml:space="preserve">gaļas </w:t>
            </w:r>
            <w:r>
              <w:t>aromatizētājs</w:t>
            </w:r>
          </w:p>
        </w:tc>
      </w:tr>
      <w:tr w:rsidR="00B80CFC" w14:paraId="7AF366F5" w14:textId="77777777" w:rsidTr="00FB7ECC">
        <w:tc>
          <w:tcPr>
            <w:tcW w:w="4643" w:type="dxa"/>
            <w:shd w:val="clear" w:color="auto" w:fill="auto"/>
          </w:tcPr>
          <w:p w14:paraId="6E7AE015" w14:textId="77777777" w:rsidR="00B80CFC" w:rsidRPr="00D52D37" w:rsidRDefault="00B80CFC" w:rsidP="00AB2E45">
            <w:pPr>
              <w:spacing w:before="60" w:after="60"/>
              <w:jc w:val="both"/>
            </w:pPr>
            <w:r>
              <w:t>Raugs</w:t>
            </w:r>
            <w:r w:rsidRPr="00194D24">
              <w:t xml:space="preserve"> (</w:t>
            </w:r>
            <w:r>
              <w:t>sausais</w:t>
            </w:r>
            <w:r w:rsidRPr="00194D24">
              <w:t>)</w:t>
            </w:r>
          </w:p>
        </w:tc>
      </w:tr>
    </w:tbl>
    <w:p w14:paraId="47EC4F67" w14:textId="77777777" w:rsidR="00E670A0" w:rsidRDefault="00E670A0" w:rsidP="00AB2E45">
      <w:pPr>
        <w:tabs>
          <w:tab w:val="clear" w:pos="567"/>
        </w:tabs>
        <w:spacing w:line="240" w:lineRule="auto"/>
        <w:jc w:val="both"/>
        <w:rPr>
          <w:szCs w:val="22"/>
        </w:rPr>
      </w:pPr>
    </w:p>
    <w:p w14:paraId="6E22590F" w14:textId="7A5F4885" w:rsidR="00585286" w:rsidRPr="00585286" w:rsidRDefault="00E670A0" w:rsidP="00AB2E45">
      <w:pPr>
        <w:tabs>
          <w:tab w:val="clear" w:pos="567"/>
        </w:tabs>
        <w:spacing w:line="240" w:lineRule="auto"/>
        <w:jc w:val="both"/>
        <w:rPr>
          <w:szCs w:val="22"/>
        </w:rPr>
      </w:pPr>
      <w:r>
        <w:rPr>
          <w:szCs w:val="22"/>
        </w:rPr>
        <w:t>G</w:t>
      </w:r>
      <w:r w:rsidR="00585286" w:rsidRPr="00585286">
        <w:rPr>
          <w:szCs w:val="22"/>
        </w:rPr>
        <w:t xml:space="preserve">aiši brūna ar brūniem plankumiem, apaļa, izliekta, aromatizēta </w:t>
      </w:r>
      <w:r w:rsidR="00E6575B">
        <w:rPr>
          <w:szCs w:val="22"/>
        </w:rPr>
        <w:t>11</w:t>
      </w:r>
      <w:r w:rsidR="00585286" w:rsidRPr="00585286">
        <w:rPr>
          <w:szCs w:val="22"/>
        </w:rPr>
        <w:t xml:space="preserve"> mm tablete ar </w:t>
      </w:r>
      <w:proofErr w:type="spellStart"/>
      <w:r w:rsidR="00585286" w:rsidRPr="00585286">
        <w:rPr>
          <w:szCs w:val="22"/>
        </w:rPr>
        <w:t>krustveida</w:t>
      </w:r>
      <w:proofErr w:type="spellEnd"/>
      <w:r w:rsidR="00585286" w:rsidRPr="00585286">
        <w:rPr>
          <w:szCs w:val="22"/>
        </w:rPr>
        <w:t xml:space="preserve"> dalījuma līniju vienā pusē.</w:t>
      </w:r>
    </w:p>
    <w:p w14:paraId="36BF9780" w14:textId="77777777" w:rsidR="00585286" w:rsidRPr="00585286" w:rsidRDefault="00585286" w:rsidP="00AB2E45">
      <w:pPr>
        <w:tabs>
          <w:tab w:val="clear" w:pos="567"/>
        </w:tabs>
        <w:spacing w:line="240" w:lineRule="auto"/>
        <w:jc w:val="both"/>
        <w:rPr>
          <w:szCs w:val="22"/>
        </w:rPr>
      </w:pPr>
    </w:p>
    <w:p w14:paraId="6F23D77F" w14:textId="346E10C0" w:rsidR="00585286" w:rsidRPr="00585286" w:rsidRDefault="00585286" w:rsidP="00AB2E45">
      <w:pPr>
        <w:tabs>
          <w:tab w:val="clear" w:pos="567"/>
        </w:tabs>
        <w:spacing w:line="240" w:lineRule="auto"/>
        <w:jc w:val="both"/>
        <w:rPr>
          <w:szCs w:val="22"/>
        </w:rPr>
      </w:pPr>
      <w:r w:rsidRPr="00585286">
        <w:rPr>
          <w:szCs w:val="22"/>
        </w:rPr>
        <w:t xml:space="preserve">Tabletes </w:t>
      </w:r>
      <w:r w:rsidR="00121825">
        <w:rPr>
          <w:szCs w:val="22"/>
        </w:rPr>
        <w:t>var</w:t>
      </w:r>
      <w:r w:rsidR="00121825" w:rsidRPr="00585286">
        <w:rPr>
          <w:szCs w:val="22"/>
        </w:rPr>
        <w:t xml:space="preserve"> </w:t>
      </w:r>
      <w:r w:rsidRPr="00585286">
        <w:rPr>
          <w:szCs w:val="22"/>
        </w:rPr>
        <w:t>sadalīt 2 vai 4 vienādās daļās.</w:t>
      </w:r>
    </w:p>
    <w:p w14:paraId="1D0F9C1F" w14:textId="77777777" w:rsidR="00585286" w:rsidRDefault="00585286" w:rsidP="00AB2E45">
      <w:pPr>
        <w:tabs>
          <w:tab w:val="clear" w:pos="567"/>
        </w:tabs>
        <w:spacing w:line="240" w:lineRule="auto"/>
        <w:jc w:val="both"/>
        <w:rPr>
          <w:szCs w:val="22"/>
        </w:rPr>
      </w:pPr>
    </w:p>
    <w:p w14:paraId="2CA6621D" w14:textId="77777777" w:rsidR="00585286" w:rsidRPr="00E57A7D" w:rsidRDefault="00585286" w:rsidP="00AB2E45">
      <w:pPr>
        <w:tabs>
          <w:tab w:val="clear" w:pos="567"/>
        </w:tabs>
        <w:spacing w:line="240" w:lineRule="auto"/>
        <w:jc w:val="both"/>
        <w:rPr>
          <w:szCs w:val="22"/>
        </w:rPr>
      </w:pPr>
    </w:p>
    <w:p w14:paraId="65BA56E1" w14:textId="77777777" w:rsidR="00C114FF" w:rsidRPr="00E57A7D" w:rsidRDefault="006C78AB" w:rsidP="00AB2E45">
      <w:pPr>
        <w:pStyle w:val="Style1"/>
        <w:jc w:val="both"/>
      </w:pPr>
      <w:r w:rsidRPr="00E57A7D">
        <w:t>3.</w:t>
      </w:r>
      <w:r w:rsidRPr="00E57A7D">
        <w:tab/>
        <w:t>KLĪNISKĀ INFORMĀCIJA</w:t>
      </w:r>
    </w:p>
    <w:p w14:paraId="38A3E502" w14:textId="77777777" w:rsidR="00C114FF" w:rsidRPr="00E57A7D" w:rsidRDefault="00C114FF" w:rsidP="00AB2E45">
      <w:pPr>
        <w:tabs>
          <w:tab w:val="clear" w:pos="567"/>
        </w:tabs>
        <w:spacing w:line="240" w:lineRule="auto"/>
        <w:jc w:val="both"/>
        <w:rPr>
          <w:szCs w:val="22"/>
        </w:rPr>
      </w:pPr>
    </w:p>
    <w:p w14:paraId="02954D74" w14:textId="565462B1" w:rsidR="00C114FF" w:rsidRPr="00E57A7D" w:rsidRDefault="006C78AB" w:rsidP="00AB2E45">
      <w:pPr>
        <w:pStyle w:val="Style1"/>
        <w:jc w:val="both"/>
      </w:pPr>
      <w:r w:rsidRPr="00E57A7D">
        <w:t>3.1</w:t>
      </w:r>
      <w:r w:rsidR="000B46FB">
        <w:t>.</w:t>
      </w:r>
      <w:r w:rsidRPr="00E57A7D">
        <w:tab/>
      </w:r>
      <w:proofErr w:type="spellStart"/>
      <w:r w:rsidRPr="00E57A7D">
        <w:t>Mērķsugas</w:t>
      </w:r>
      <w:proofErr w:type="spellEnd"/>
    </w:p>
    <w:p w14:paraId="34C918CF" w14:textId="77777777" w:rsidR="00C114FF" w:rsidRDefault="00C114FF" w:rsidP="00AB2E45">
      <w:pPr>
        <w:tabs>
          <w:tab w:val="clear" w:pos="567"/>
        </w:tabs>
        <w:spacing w:line="240" w:lineRule="auto"/>
        <w:jc w:val="both"/>
        <w:rPr>
          <w:szCs w:val="22"/>
        </w:rPr>
      </w:pPr>
    </w:p>
    <w:p w14:paraId="6237E884" w14:textId="77777777" w:rsidR="00585286" w:rsidRPr="00585286" w:rsidRDefault="00585286" w:rsidP="00AB2E45">
      <w:pPr>
        <w:tabs>
          <w:tab w:val="clear" w:pos="567"/>
        </w:tabs>
        <w:spacing w:line="240" w:lineRule="auto"/>
        <w:jc w:val="both"/>
        <w:rPr>
          <w:szCs w:val="22"/>
        </w:rPr>
      </w:pPr>
      <w:r w:rsidRPr="00585286">
        <w:rPr>
          <w:szCs w:val="22"/>
        </w:rPr>
        <w:t>Suņi.</w:t>
      </w:r>
    </w:p>
    <w:p w14:paraId="30DB256F" w14:textId="77777777" w:rsidR="00585286" w:rsidRPr="00E57A7D" w:rsidRDefault="00585286" w:rsidP="00AB2E45">
      <w:pPr>
        <w:tabs>
          <w:tab w:val="clear" w:pos="567"/>
        </w:tabs>
        <w:spacing w:line="240" w:lineRule="auto"/>
        <w:jc w:val="both"/>
        <w:rPr>
          <w:szCs w:val="22"/>
        </w:rPr>
      </w:pPr>
    </w:p>
    <w:p w14:paraId="21C9837D" w14:textId="0700DD4D" w:rsidR="00C114FF" w:rsidRPr="00E57A7D" w:rsidRDefault="006C78AB" w:rsidP="00AB2E45">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B2E45">
      <w:pPr>
        <w:tabs>
          <w:tab w:val="clear" w:pos="567"/>
        </w:tabs>
        <w:spacing w:line="240" w:lineRule="auto"/>
        <w:jc w:val="both"/>
        <w:rPr>
          <w:szCs w:val="22"/>
        </w:rPr>
      </w:pPr>
    </w:p>
    <w:p w14:paraId="188B974E" w14:textId="36AFAEA2" w:rsidR="00585286" w:rsidRPr="00585286" w:rsidRDefault="00585286" w:rsidP="00AB2E45">
      <w:pPr>
        <w:tabs>
          <w:tab w:val="clear" w:pos="567"/>
        </w:tabs>
        <w:spacing w:line="240" w:lineRule="auto"/>
        <w:jc w:val="both"/>
        <w:rPr>
          <w:szCs w:val="22"/>
        </w:rPr>
      </w:pPr>
      <w:bookmarkStart w:id="1" w:name="_Hlk493575387"/>
      <w:bookmarkStart w:id="2" w:name="_Hlk494181284"/>
      <w:bookmarkStart w:id="3" w:name="_Hlk492899822"/>
      <w:r w:rsidRPr="00585286">
        <w:rPr>
          <w:szCs w:val="22"/>
        </w:rPr>
        <w:t>Vieglu</w:t>
      </w:r>
      <w:r w:rsidR="009F2C39">
        <w:rPr>
          <w:szCs w:val="22"/>
        </w:rPr>
        <w:t>,</w:t>
      </w:r>
      <w:r w:rsidRPr="00585286">
        <w:rPr>
          <w:szCs w:val="22"/>
        </w:rPr>
        <w:t xml:space="preserve"> akūtu un hronisku skeleta muskuļu un mīksto audu sāpju mazināšanai.</w:t>
      </w:r>
    </w:p>
    <w:bookmarkEnd w:id="1"/>
    <w:bookmarkEnd w:id="2"/>
    <w:bookmarkEnd w:id="3"/>
    <w:p w14:paraId="055430F8" w14:textId="77777777" w:rsidR="00E86CEE" w:rsidRPr="00E57A7D" w:rsidRDefault="00E86CEE" w:rsidP="00AB2E45">
      <w:pPr>
        <w:tabs>
          <w:tab w:val="clear" w:pos="567"/>
        </w:tabs>
        <w:spacing w:line="240" w:lineRule="auto"/>
        <w:jc w:val="both"/>
        <w:rPr>
          <w:szCs w:val="22"/>
        </w:rPr>
      </w:pPr>
    </w:p>
    <w:p w14:paraId="09E73C31" w14:textId="3D8EF2E3" w:rsidR="00C114FF" w:rsidRPr="00E57A7D" w:rsidRDefault="006C78AB" w:rsidP="00AB2E45">
      <w:pPr>
        <w:pStyle w:val="Style1"/>
        <w:jc w:val="both"/>
      </w:pPr>
      <w:r w:rsidRPr="00E57A7D">
        <w:t>3.3</w:t>
      </w:r>
      <w:r w:rsidR="00E77619">
        <w:t>.</w:t>
      </w:r>
      <w:r w:rsidRPr="00E57A7D">
        <w:tab/>
        <w:t>Kontrindikācijas</w:t>
      </w:r>
    </w:p>
    <w:p w14:paraId="06FCC9B8" w14:textId="77777777" w:rsidR="00C114FF" w:rsidRPr="00E57A7D" w:rsidRDefault="00C114FF" w:rsidP="00AB2E45">
      <w:pPr>
        <w:tabs>
          <w:tab w:val="clear" w:pos="567"/>
        </w:tabs>
        <w:spacing w:line="240" w:lineRule="auto"/>
        <w:jc w:val="both"/>
        <w:rPr>
          <w:szCs w:val="22"/>
        </w:rPr>
      </w:pPr>
    </w:p>
    <w:p w14:paraId="623CED19" w14:textId="4CA1CD04" w:rsidR="00585286" w:rsidRPr="00585286" w:rsidRDefault="00585286" w:rsidP="00AB2E45">
      <w:pPr>
        <w:tabs>
          <w:tab w:val="clear" w:pos="567"/>
        </w:tabs>
        <w:spacing w:line="240" w:lineRule="auto"/>
        <w:jc w:val="both"/>
        <w:rPr>
          <w:szCs w:val="22"/>
        </w:rPr>
      </w:pPr>
      <w:r w:rsidRPr="00585286">
        <w:rPr>
          <w:szCs w:val="22"/>
        </w:rPr>
        <w:t xml:space="preserve">Nelietot </w:t>
      </w:r>
      <w:r w:rsidR="009F2C39">
        <w:rPr>
          <w:szCs w:val="22"/>
        </w:rPr>
        <w:t>vienlaicīgi</w:t>
      </w:r>
      <w:r w:rsidR="009F2C39" w:rsidRPr="00585286">
        <w:rPr>
          <w:szCs w:val="22"/>
        </w:rPr>
        <w:t xml:space="preserve"> </w:t>
      </w:r>
      <w:r w:rsidRPr="00585286">
        <w:rPr>
          <w:szCs w:val="22"/>
        </w:rPr>
        <w:t xml:space="preserve">ar </w:t>
      </w:r>
      <w:proofErr w:type="spellStart"/>
      <w:r w:rsidRPr="00585286">
        <w:rPr>
          <w:szCs w:val="22"/>
        </w:rPr>
        <w:t>tricikliskiem</w:t>
      </w:r>
      <w:proofErr w:type="spellEnd"/>
      <w:r w:rsidRPr="00585286">
        <w:rPr>
          <w:szCs w:val="22"/>
        </w:rPr>
        <w:t xml:space="preserve"> antidepresantiem, </w:t>
      </w:r>
      <w:proofErr w:type="spellStart"/>
      <w:r w:rsidRPr="00585286">
        <w:rPr>
          <w:szCs w:val="22"/>
        </w:rPr>
        <w:t>monoamīna</w:t>
      </w:r>
      <w:proofErr w:type="spellEnd"/>
      <w:r w:rsidRPr="00585286">
        <w:rPr>
          <w:szCs w:val="22"/>
        </w:rPr>
        <w:t xml:space="preserve"> </w:t>
      </w:r>
      <w:proofErr w:type="spellStart"/>
      <w:r w:rsidRPr="00585286">
        <w:rPr>
          <w:szCs w:val="22"/>
        </w:rPr>
        <w:t>oksidāzes</w:t>
      </w:r>
      <w:proofErr w:type="spellEnd"/>
      <w:r w:rsidRPr="00585286">
        <w:rPr>
          <w:szCs w:val="22"/>
        </w:rPr>
        <w:t xml:space="preserve"> inhibitoriem un serotonīna </w:t>
      </w:r>
      <w:proofErr w:type="spellStart"/>
      <w:r w:rsidRPr="00585286">
        <w:rPr>
          <w:szCs w:val="22"/>
        </w:rPr>
        <w:t>atpakaļsaistīšanās</w:t>
      </w:r>
      <w:proofErr w:type="spellEnd"/>
      <w:r w:rsidRPr="00585286">
        <w:rPr>
          <w:szCs w:val="22"/>
        </w:rPr>
        <w:t xml:space="preserve"> inhibitoriem.</w:t>
      </w:r>
    </w:p>
    <w:p w14:paraId="5660C63A" w14:textId="7642F3D9" w:rsidR="00585286" w:rsidRPr="00585286" w:rsidRDefault="00585286" w:rsidP="00AB2E45">
      <w:pPr>
        <w:tabs>
          <w:tab w:val="clear" w:pos="567"/>
        </w:tabs>
        <w:spacing w:line="240" w:lineRule="auto"/>
        <w:jc w:val="both"/>
        <w:rPr>
          <w:szCs w:val="22"/>
        </w:rPr>
      </w:pPr>
      <w:r w:rsidRPr="00585286">
        <w:rPr>
          <w:szCs w:val="22"/>
        </w:rPr>
        <w:t xml:space="preserve">Nelietot gadījumos, ja konstatēta pastiprināta jutība pret </w:t>
      </w:r>
      <w:proofErr w:type="spellStart"/>
      <w:r w:rsidRPr="00585286">
        <w:rPr>
          <w:szCs w:val="22"/>
        </w:rPr>
        <w:t>tramadolu</w:t>
      </w:r>
      <w:proofErr w:type="spellEnd"/>
      <w:r w:rsidRPr="00585286">
        <w:rPr>
          <w:szCs w:val="22"/>
        </w:rPr>
        <w:t xml:space="preserve"> vai pret </w:t>
      </w:r>
      <w:r w:rsidR="00B80CFC">
        <w:rPr>
          <w:szCs w:val="22"/>
        </w:rPr>
        <w:t>jebkuru</w:t>
      </w:r>
      <w:r w:rsidR="00B80CFC" w:rsidRPr="00585286">
        <w:rPr>
          <w:szCs w:val="22"/>
        </w:rPr>
        <w:t xml:space="preserve"> </w:t>
      </w:r>
      <w:r w:rsidRPr="00585286">
        <w:rPr>
          <w:szCs w:val="22"/>
        </w:rPr>
        <w:t xml:space="preserve">no </w:t>
      </w:r>
      <w:proofErr w:type="spellStart"/>
      <w:r w:rsidRPr="00585286">
        <w:rPr>
          <w:szCs w:val="22"/>
        </w:rPr>
        <w:t>palīgvielām</w:t>
      </w:r>
      <w:proofErr w:type="spellEnd"/>
      <w:r w:rsidRPr="00585286">
        <w:rPr>
          <w:szCs w:val="22"/>
        </w:rPr>
        <w:t xml:space="preserve">. </w:t>
      </w:r>
    </w:p>
    <w:p w14:paraId="59A1795C" w14:textId="074203B0" w:rsidR="00585286" w:rsidRPr="00585286" w:rsidRDefault="00585286" w:rsidP="00AB2E45">
      <w:pPr>
        <w:tabs>
          <w:tab w:val="clear" w:pos="567"/>
        </w:tabs>
        <w:spacing w:line="240" w:lineRule="auto"/>
        <w:jc w:val="both"/>
        <w:rPr>
          <w:szCs w:val="22"/>
        </w:rPr>
      </w:pPr>
      <w:r w:rsidRPr="00585286">
        <w:rPr>
          <w:szCs w:val="22"/>
        </w:rPr>
        <w:t>Nelietot</w:t>
      </w:r>
      <w:r w:rsidR="00B80CFC">
        <w:rPr>
          <w:szCs w:val="22"/>
        </w:rPr>
        <w:t>, ja</w:t>
      </w:r>
      <w:r w:rsidRPr="00585286">
        <w:rPr>
          <w:szCs w:val="22"/>
        </w:rPr>
        <w:t xml:space="preserve"> dzīvniek</w:t>
      </w:r>
      <w:r w:rsidR="00B80CFC">
        <w:rPr>
          <w:szCs w:val="22"/>
        </w:rPr>
        <w:t>a</w:t>
      </w:r>
      <w:r w:rsidRPr="00585286">
        <w:rPr>
          <w:szCs w:val="22"/>
        </w:rPr>
        <w:t xml:space="preserve">m </w:t>
      </w:r>
      <w:r w:rsidR="00B80CFC">
        <w:rPr>
          <w:szCs w:val="22"/>
        </w:rPr>
        <w:t>ir</w:t>
      </w:r>
      <w:r w:rsidRPr="00585286">
        <w:rPr>
          <w:szCs w:val="22"/>
        </w:rPr>
        <w:t xml:space="preserve"> epilepsij</w:t>
      </w:r>
      <w:r w:rsidR="00B80CFC">
        <w:rPr>
          <w:szCs w:val="22"/>
        </w:rPr>
        <w:t>a</w:t>
      </w:r>
      <w:r w:rsidRPr="00585286">
        <w:rPr>
          <w:szCs w:val="22"/>
        </w:rPr>
        <w:t>.</w:t>
      </w:r>
    </w:p>
    <w:p w14:paraId="14055AE1" w14:textId="77777777" w:rsidR="00C114FF" w:rsidRPr="00E57A7D" w:rsidRDefault="00C114FF" w:rsidP="00AB2E45">
      <w:pPr>
        <w:tabs>
          <w:tab w:val="clear" w:pos="567"/>
        </w:tabs>
        <w:spacing w:line="240" w:lineRule="auto"/>
        <w:jc w:val="both"/>
        <w:rPr>
          <w:szCs w:val="22"/>
        </w:rPr>
      </w:pPr>
    </w:p>
    <w:p w14:paraId="2C7C17D2" w14:textId="7B766F71" w:rsidR="00C114FF" w:rsidRPr="00E57A7D" w:rsidRDefault="006C78AB" w:rsidP="00AB2E45">
      <w:pPr>
        <w:pStyle w:val="Style1"/>
        <w:jc w:val="both"/>
      </w:pPr>
      <w:r w:rsidRPr="00E57A7D">
        <w:t>3.4</w:t>
      </w:r>
      <w:r w:rsidR="00E77619">
        <w:t>.</w:t>
      </w:r>
      <w:r w:rsidRPr="00E57A7D">
        <w:tab/>
        <w:t>Īpaši brīdinājumi</w:t>
      </w:r>
    </w:p>
    <w:p w14:paraId="2FAAA1F7" w14:textId="77777777" w:rsidR="00C114FF" w:rsidRPr="00E57A7D" w:rsidRDefault="00C114FF" w:rsidP="00AB2E45">
      <w:pPr>
        <w:tabs>
          <w:tab w:val="clear" w:pos="567"/>
        </w:tabs>
        <w:spacing w:line="240" w:lineRule="auto"/>
        <w:jc w:val="both"/>
        <w:rPr>
          <w:szCs w:val="22"/>
        </w:rPr>
      </w:pPr>
    </w:p>
    <w:p w14:paraId="5DCE4D6F" w14:textId="5380620C" w:rsidR="00585286" w:rsidRPr="00585286" w:rsidRDefault="00585286" w:rsidP="00AB2E45">
      <w:pPr>
        <w:tabs>
          <w:tab w:val="clear" w:pos="567"/>
        </w:tabs>
        <w:spacing w:line="240" w:lineRule="auto"/>
        <w:jc w:val="both"/>
        <w:rPr>
          <w:szCs w:val="22"/>
        </w:rPr>
      </w:pPr>
      <w:bookmarkStart w:id="4" w:name="_Hlk493575244"/>
      <w:bookmarkStart w:id="5" w:name="_Hlk494181321"/>
      <w:bookmarkStart w:id="6" w:name="_Hlk493600649"/>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pretsāpju iedarbība var atšķirties. Tiek uzskatīts, ka tas ir </w:t>
      </w:r>
      <w:bookmarkStart w:id="7" w:name="_Hlk512588253"/>
      <w:r w:rsidR="009F2C39" w:rsidRPr="00585286">
        <w:rPr>
          <w:szCs w:val="22"/>
        </w:rPr>
        <w:t>zāļu primārā aktīvā metabolīta O</w:t>
      </w:r>
      <w:r w:rsidR="009F2C39" w:rsidRPr="00585286">
        <w:rPr>
          <w:szCs w:val="22"/>
        </w:rPr>
        <w:noBreakHyphen/>
      </w:r>
      <w:proofErr w:type="spellStart"/>
      <w:r w:rsidR="009F2C39" w:rsidRPr="00585286">
        <w:rPr>
          <w:szCs w:val="22"/>
        </w:rPr>
        <w:t>desmetiltramadola</w:t>
      </w:r>
      <w:proofErr w:type="spellEnd"/>
      <w:r w:rsidR="009F2C39" w:rsidRPr="00585286">
        <w:rPr>
          <w:szCs w:val="22"/>
        </w:rPr>
        <w:t xml:space="preserve"> atšķirīgā metabolisma dēļ </w:t>
      </w:r>
      <w:r w:rsidRPr="00585286">
        <w:rPr>
          <w:szCs w:val="22"/>
        </w:rPr>
        <w:t>katra</w:t>
      </w:r>
      <w:r w:rsidR="009F2C39">
        <w:rPr>
          <w:szCs w:val="22"/>
        </w:rPr>
        <w:t>m individuālajam</w:t>
      </w:r>
      <w:r w:rsidRPr="00585286">
        <w:rPr>
          <w:szCs w:val="22"/>
        </w:rPr>
        <w:t xml:space="preserve"> dzīvnieka</w:t>
      </w:r>
      <w:r w:rsidR="009F2C39">
        <w:rPr>
          <w:szCs w:val="22"/>
        </w:rPr>
        <w:t>m</w:t>
      </w:r>
      <w:bookmarkStart w:id="8" w:name="_Hlk512588300"/>
      <w:bookmarkEnd w:id="7"/>
      <w:r w:rsidR="009F2C39">
        <w:rPr>
          <w:szCs w:val="22"/>
        </w:rPr>
        <w:t xml:space="preserve">. </w:t>
      </w:r>
      <w:bookmarkEnd w:id="8"/>
      <w:r w:rsidR="009F2C39">
        <w:rPr>
          <w:szCs w:val="22"/>
        </w:rPr>
        <w:t>D</w:t>
      </w:r>
      <w:r w:rsidRPr="00585286">
        <w:rPr>
          <w:szCs w:val="22"/>
        </w:rPr>
        <w:t>ažiem suņiem (</w:t>
      </w:r>
      <w:r w:rsidR="009F2C39">
        <w:rPr>
          <w:szCs w:val="22"/>
        </w:rPr>
        <w:t>kuriem</w:t>
      </w:r>
      <w:r w:rsidR="009F2C39" w:rsidRPr="00585286">
        <w:rPr>
          <w:szCs w:val="22"/>
        </w:rPr>
        <w:t xml:space="preserve"> </w:t>
      </w:r>
      <w:r w:rsidRPr="00585286">
        <w:rPr>
          <w:szCs w:val="22"/>
        </w:rPr>
        <w:t xml:space="preserve">nav atbildes reakcijas) </w:t>
      </w:r>
      <w:r w:rsidR="009F2C39">
        <w:rPr>
          <w:szCs w:val="22"/>
        </w:rPr>
        <w:t xml:space="preserve">šādā gadījumā </w:t>
      </w:r>
      <w:r w:rsidR="001010F4">
        <w:rPr>
          <w:szCs w:val="22"/>
        </w:rPr>
        <w:t xml:space="preserve">veterinārās </w:t>
      </w:r>
      <w:r w:rsidRPr="00585286">
        <w:rPr>
          <w:szCs w:val="22"/>
        </w:rPr>
        <w:t xml:space="preserve">zāles var </w:t>
      </w:r>
      <w:r w:rsidR="009F2C39">
        <w:rPr>
          <w:szCs w:val="22"/>
        </w:rPr>
        <w:t>ne</w:t>
      </w:r>
      <w:r w:rsidRPr="00585286">
        <w:rPr>
          <w:szCs w:val="22"/>
        </w:rPr>
        <w:t xml:space="preserve">nodrošināt </w:t>
      </w:r>
      <w:bookmarkStart w:id="9" w:name="_Hlk512588338"/>
      <w:r w:rsidRPr="00585286">
        <w:rPr>
          <w:szCs w:val="22"/>
        </w:rPr>
        <w:t xml:space="preserve">pietiekamu </w:t>
      </w:r>
      <w:proofErr w:type="spellStart"/>
      <w:r w:rsidRPr="00585286">
        <w:rPr>
          <w:szCs w:val="22"/>
        </w:rPr>
        <w:lastRenderedPageBreak/>
        <w:t>analgēziju</w:t>
      </w:r>
      <w:bookmarkEnd w:id="9"/>
      <w:proofErr w:type="spellEnd"/>
      <w:r w:rsidRPr="00585286">
        <w:rPr>
          <w:szCs w:val="22"/>
        </w:rPr>
        <w:t xml:space="preserve">. Hronisku sāpju gadījumā jāapsver multimodālas atsāpināšanas iespēja. </w:t>
      </w:r>
      <w:bookmarkStart w:id="10" w:name="_Hlk512588353"/>
      <w:r w:rsidRPr="00585286">
        <w:rPr>
          <w:szCs w:val="22"/>
        </w:rPr>
        <w:t xml:space="preserve">Veterinārārstam </w:t>
      </w:r>
      <w:bookmarkEnd w:id="10"/>
      <w:r w:rsidRPr="00585286">
        <w:rPr>
          <w:szCs w:val="22"/>
        </w:rPr>
        <w:t xml:space="preserve">suns regulāri jānovēro, lai pārliecinātos par pietiekamu sāpju samazināšanu. Ja sāpes atkārtojas vai </w:t>
      </w:r>
      <w:proofErr w:type="spellStart"/>
      <w:r w:rsidRPr="00585286">
        <w:rPr>
          <w:szCs w:val="22"/>
        </w:rPr>
        <w:t>analgēzija</w:t>
      </w:r>
      <w:proofErr w:type="spellEnd"/>
      <w:r w:rsidRPr="00585286">
        <w:rPr>
          <w:szCs w:val="22"/>
        </w:rPr>
        <w:t xml:space="preserve"> nav pietiekama, iespējams nepieciešams vēlreiz izvērtēt </w:t>
      </w:r>
      <w:proofErr w:type="spellStart"/>
      <w:r w:rsidRPr="00585286">
        <w:rPr>
          <w:szCs w:val="22"/>
        </w:rPr>
        <w:t>analgēzijas</w:t>
      </w:r>
      <w:proofErr w:type="spellEnd"/>
      <w:r w:rsidRPr="00585286">
        <w:rPr>
          <w:szCs w:val="22"/>
        </w:rPr>
        <w:t xml:space="preserve"> protokolu. </w:t>
      </w:r>
    </w:p>
    <w:bookmarkEnd w:id="4"/>
    <w:bookmarkEnd w:id="5"/>
    <w:bookmarkEnd w:id="6"/>
    <w:p w14:paraId="275693A9" w14:textId="77777777" w:rsidR="00E86CEE" w:rsidRPr="00E57A7D" w:rsidRDefault="00E86CEE" w:rsidP="00AB2E45">
      <w:pPr>
        <w:tabs>
          <w:tab w:val="clear" w:pos="567"/>
        </w:tabs>
        <w:spacing w:line="240" w:lineRule="auto"/>
        <w:jc w:val="both"/>
        <w:rPr>
          <w:szCs w:val="22"/>
        </w:rPr>
      </w:pPr>
    </w:p>
    <w:p w14:paraId="3F6B87A5" w14:textId="649EB28E" w:rsidR="00C114FF" w:rsidRPr="00E57A7D" w:rsidRDefault="006C78AB" w:rsidP="00AB2E45">
      <w:pPr>
        <w:pStyle w:val="Style1"/>
        <w:jc w:val="both"/>
      </w:pPr>
      <w:r w:rsidRPr="00E57A7D">
        <w:t>3.5</w:t>
      </w:r>
      <w:r w:rsidR="00E77619">
        <w:t>.</w:t>
      </w:r>
      <w:r w:rsidRPr="00E57A7D">
        <w:tab/>
        <w:t>Īpaši piesardzības pasākumi lietošanā</w:t>
      </w:r>
    </w:p>
    <w:p w14:paraId="1B3FA933" w14:textId="77777777" w:rsidR="00C114FF" w:rsidRPr="00E57A7D" w:rsidRDefault="00C114FF" w:rsidP="00AB2E45">
      <w:pPr>
        <w:tabs>
          <w:tab w:val="clear" w:pos="567"/>
        </w:tabs>
        <w:spacing w:line="240" w:lineRule="auto"/>
        <w:jc w:val="both"/>
        <w:rPr>
          <w:szCs w:val="22"/>
        </w:rPr>
      </w:pPr>
    </w:p>
    <w:p w14:paraId="744ABE59" w14:textId="2376BBC4" w:rsidR="00C114FF" w:rsidRPr="00E57A7D" w:rsidRDefault="006C78AB" w:rsidP="00AB2E45">
      <w:pPr>
        <w:tabs>
          <w:tab w:val="clear" w:pos="567"/>
        </w:tabs>
        <w:spacing w:line="240" w:lineRule="auto"/>
        <w:jc w:val="both"/>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62D6297" w14:textId="2E80CFCD" w:rsidR="00585286" w:rsidRPr="00585286" w:rsidRDefault="00585286" w:rsidP="00AB2E45">
      <w:pPr>
        <w:tabs>
          <w:tab w:val="clear" w:pos="567"/>
        </w:tabs>
        <w:spacing w:line="240" w:lineRule="auto"/>
        <w:jc w:val="both"/>
        <w:rPr>
          <w:szCs w:val="22"/>
        </w:rPr>
      </w:pPr>
      <w:r w:rsidRPr="00585286">
        <w:rPr>
          <w:szCs w:val="22"/>
        </w:rPr>
        <w:t xml:space="preserve">Lietot piesardzīgi suņiem ar nieru vai aknu darbības traucējumiem. Suņiem ar aknu darbības traucējumiem var būt palēnināts </w:t>
      </w:r>
      <w:proofErr w:type="spellStart"/>
      <w:r w:rsidRPr="00585286">
        <w:rPr>
          <w:szCs w:val="22"/>
        </w:rPr>
        <w:t>tramadola</w:t>
      </w:r>
      <w:proofErr w:type="spellEnd"/>
      <w:r w:rsidRPr="00585286">
        <w:rPr>
          <w:szCs w:val="22"/>
        </w:rPr>
        <w:t xml:space="preserve"> metabolisms aktīvaj</w:t>
      </w:r>
      <w:r w:rsidR="00916FF6">
        <w:rPr>
          <w:szCs w:val="22"/>
        </w:rPr>
        <w:t>os</w:t>
      </w:r>
      <w:r w:rsidRPr="00585286">
        <w:rPr>
          <w:szCs w:val="22"/>
        </w:rPr>
        <w:t xml:space="preserve"> metabolīt</w:t>
      </w:r>
      <w:r w:rsidR="00916FF6">
        <w:rPr>
          <w:szCs w:val="22"/>
        </w:rPr>
        <w:t>os</w:t>
      </w:r>
      <w:r w:rsidRPr="00585286">
        <w:rPr>
          <w:szCs w:val="22"/>
        </w:rPr>
        <w:t xml:space="preserve">, kas var pavājināt </w:t>
      </w:r>
      <w:r w:rsidR="001010F4">
        <w:rPr>
          <w:szCs w:val="22"/>
        </w:rPr>
        <w:t xml:space="preserve">veterināro </w:t>
      </w:r>
      <w:r w:rsidRPr="00585286">
        <w:rPr>
          <w:szCs w:val="22"/>
        </w:rPr>
        <w:t>zāļu iedarbī</w:t>
      </w:r>
      <w:r w:rsidR="00916FF6">
        <w:rPr>
          <w:szCs w:val="22"/>
        </w:rPr>
        <w:t>gumu</w:t>
      </w:r>
      <w:r w:rsidRPr="00585286">
        <w:rPr>
          <w:szCs w:val="22"/>
        </w:rPr>
        <w:t xml:space="preserve">. Viens no </w:t>
      </w:r>
      <w:proofErr w:type="spellStart"/>
      <w:r w:rsidRPr="00585286">
        <w:rPr>
          <w:szCs w:val="22"/>
        </w:rPr>
        <w:t>tramadola</w:t>
      </w:r>
      <w:proofErr w:type="spellEnd"/>
      <w:r w:rsidRPr="00585286">
        <w:rPr>
          <w:szCs w:val="22"/>
        </w:rPr>
        <w:t xml:space="preserve"> aktīvajiem metabolītiem izdalās </w:t>
      </w:r>
      <w:r w:rsidR="008C5EC2">
        <w:rPr>
          <w:szCs w:val="22"/>
        </w:rPr>
        <w:t>caur nierēm</w:t>
      </w:r>
      <w:r w:rsidRPr="00585286">
        <w:rPr>
          <w:szCs w:val="22"/>
        </w:rPr>
        <w:t xml:space="preserve">, tāpēc suņiem ar nieru darbības traucējumiem </w:t>
      </w:r>
      <w:r w:rsidR="008C5EC2">
        <w:rPr>
          <w:szCs w:val="24"/>
        </w:rPr>
        <w:t>jā</w:t>
      </w:r>
      <w:r w:rsidR="008C5EC2" w:rsidRPr="006E4D66">
        <w:rPr>
          <w:szCs w:val="24"/>
        </w:rPr>
        <w:t>pi</w:t>
      </w:r>
      <w:r w:rsidR="008C5EC2">
        <w:rPr>
          <w:szCs w:val="24"/>
        </w:rPr>
        <w:t xml:space="preserve">elāgo devu lietošanas </w:t>
      </w:r>
      <w:r w:rsidR="008C5EC2" w:rsidRPr="0064415C">
        <w:rPr>
          <w:szCs w:val="24"/>
        </w:rPr>
        <w:t>režīms</w:t>
      </w:r>
      <w:r w:rsidRPr="00585286">
        <w:rPr>
          <w:szCs w:val="22"/>
        </w:rPr>
        <w:t xml:space="preserve">. Lietojot šīs </w:t>
      </w:r>
      <w:r w:rsidR="001010F4">
        <w:rPr>
          <w:szCs w:val="22"/>
        </w:rPr>
        <w:t xml:space="preserve">veterinārās </w:t>
      </w:r>
      <w:r w:rsidRPr="00585286">
        <w:rPr>
          <w:szCs w:val="22"/>
        </w:rPr>
        <w:t xml:space="preserve">zāles, jākontrolē nieru un aknu funkcijas. </w:t>
      </w:r>
      <w:r w:rsidR="008C5EC2">
        <w:rPr>
          <w:szCs w:val="22"/>
        </w:rPr>
        <w:t>Kad vien iespējams i</w:t>
      </w:r>
      <w:r w:rsidRPr="00585286">
        <w:rPr>
          <w:szCs w:val="22"/>
        </w:rPr>
        <w:t>lgstoš</w:t>
      </w:r>
      <w:r w:rsidR="008C5EC2">
        <w:rPr>
          <w:szCs w:val="22"/>
        </w:rPr>
        <w:t>u</w:t>
      </w:r>
      <w:r w:rsidRPr="00585286">
        <w:rPr>
          <w:szCs w:val="22"/>
        </w:rPr>
        <w:t xml:space="preserve"> </w:t>
      </w:r>
      <w:r w:rsidR="008C5EC2">
        <w:rPr>
          <w:szCs w:val="22"/>
        </w:rPr>
        <w:t>pretsāpju</w:t>
      </w:r>
      <w:r w:rsidR="008C5EC2" w:rsidRPr="00585286">
        <w:rPr>
          <w:szCs w:val="22"/>
        </w:rPr>
        <w:t xml:space="preserve"> </w:t>
      </w:r>
      <w:r w:rsidRPr="00585286">
        <w:rPr>
          <w:szCs w:val="22"/>
        </w:rPr>
        <w:t>terapij</w:t>
      </w:r>
      <w:r w:rsidR="008C5EC2">
        <w:rPr>
          <w:szCs w:val="22"/>
        </w:rPr>
        <w:t xml:space="preserve">u </w:t>
      </w:r>
      <w:r w:rsidRPr="00585286">
        <w:rPr>
          <w:szCs w:val="22"/>
        </w:rPr>
        <w:t xml:space="preserve">jāpārtrauc pakāpeniski. </w:t>
      </w:r>
    </w:p>
    <w:p w14:paraId="7BB1F8BA" w14:textId="77777777" w:rsidR="00C114FF" w:rsidRPr="00E57A7D" w:rsidRDefault="00C114FF" w:rsidP="00AB2E45">
      <w:pPr>
        <w:tabs>
          <w:tab w:val="clear" w:pos="567"/>
        </w:tabs>
        <w:spacing w:line="240" w:lineRule="auto"/>
        <w:jc w:val="both"/>
        <w:rPr>
          <w:szCs w:val="22"/>
        </w:rPr>
      </w:pPr>
    </w:p>
    <w:p w14:paraId="156FB2FD" w14:textId="28AA9D30" w:rsidR="00C114FF" w:rsidRPr="00E57A7D" w:rsidRDefault="006C78AB" w:rsidP="00AB2E45">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2585152" w14:textId="29E98674" w:rsidR="002C1266" w:rsidRPr="00585286" w:rsidRDefault="002C1266" w:rsidP="00AB2E45">
      <w:pPr>
        <w:tabs>
          <w:tab w:val="clear" w:pos="567"/>
        </w:tabs>
        <w:spacing w:line="240" w:lineRule="auto"/>
        <w:jc w:val="both"/>
        <w:rPr>
          <w:szCs w:val="22"/>
        </w:rPr>
      </w:pPr>
      <w:r w:rsidRPr="00585286">
        <w:rPr>
          <w:szCs w:val="22"/>
        </w:rPr>
        <w:t xml:space="preserve">Personām ar zināmu pastiprinātu jutību pret </w:t>
      </w:r>
      <w:proofErr w:type="spellStart"/>
      <w:r w:rsidRPr="00585286">
        <w:rPr>
          <w:szCs w:val="22"/>
        </w:rPr>
        <w:t>tramadolu</w:t>
      </w:r>
      <w:proofErr w:type="spellEnd"/>
      <w:r w:rsidRPr="00585286">
        <w:rPr>
          <w:szCs w:val="22"/>
        </w:rPr>
        <w:t xml:space="preserve"> vai pret </w:t>
      </w:r>
      <w:r>
        <w:rPr>
          <w:szCs w:val="22"/>
        </w:rPr>
        <w:t>jebkuru</w:t>
      </w:r>
      <w:r w:rsidRPr="00585286">
        <w:rPr>
          <w:szCs w:val="22"/>
        </w:rPr>
        <w:t xml:space="preserve"> no </w:t>
      </w:r>
      <w:proofErr w:type="spellStart"/>
      <w:r w:rsidRPr="00585286">
        <w:rPr>
          <w:szCs w:val="22"/>
        </w:rPr>
        <w:t>palīgvielām</w:t>
      </w:r>
      <w:proofErr w:type="spellEnd"/>
      <w:r w:rsidRPr="00585286">
        <w:rPr>
          <w:szCs w:val="22"/>
        </w:rPr>
        <w:t xml:space="preserve"> </w:t>
      </w:r>
      <w:r>
        <w:rPr>
          <w:szCs w:val="22"/>
        </w:rPr>
        <w:t>jā</w:t>
      </w:r>
      <w:r w:rsidRPr="00585286">
        <w:rPr>
          <w:szCs w:val="22"/>
        </w:rPr>
        <w:t>izvair</w:t>
      </w:r>
      <w:r>
        <w:rPr>
          <w:szCs w:val="22"/>
        </w:rPr>
        <w:t>ās</w:t>
      </w:r>
      <w:r w:rsidRPr="00585286">
        <w:rPr>
          <w:szCs w:val="22"/>
        </w:rPr>
        <w:t xml:space="preserve"> no saskares ar šīm veterinārajām zālēm.</w:t>
      </w:r>
    </w:p>
    <w:p w14:paraId="794DC789" w14:textId="451DAF7E" w:rsidR="00585286" w:rsidRPr="00585286" w:rsidRDefault="00585286" w:rsidP="00AB2E45">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pēc nejaušas norīšanas var izraisīt </w:t>
      </w:r>
      <w:proofErr w:type="spellStart"/>
      <w:r w:rsidRPr="00585286">
        <w:rPr>
          <w:szCs w:val="22"/>
        </w:rPr>
        <w:t>sedāciju</w:t>
      </w:r>
      <w:proofErr w:type="spellEnd"/>
      <w:r w:rsidRPr="00585286">
        <w:rPr>
          <w:szCs w:val="22"/>
        </w:rPr>
        <w:t xml:space="preserve">, sliktu dūšu un reiboni, it īpaši bērniem. Lai izvairītos no nejaušas norīšanas, it īpaši bērniem, neizlietotās tablešu daļas ievietot atpakaļ </w:t>
      </w:r>
      <w:proofErr w:type="spellStart"/>
      <w:r w:rsidRPr="00585286">
        <w:rPr>
          <w:szCs w:val="22"/>
        </w:rPr>
        <w:t>blistera</w:t>
      </w:r>
      <w:proofErr w:type="spellEnd"/>
      <w:r w:rsidRPr="00585286">
        <w:rPr>
          <w:szCs w:val="22"/>
        </w:rPr>
        <w:t xml:space="preserve"> nodalījumā un </w:t>
      </w:r>
      <w:proofErr w:type="spellStart"/>
      <w:r w:rsidRPr="00585286">
        <w:rPr>
          <w:szCs w:val="22"/>
        </w:rPr>
        <w:t>blisteri</w:t>
      </w:r>
      <w:proofErr w:type="spellEnd"/>
      <w:r w:rsidRPr="00585286">
        <w:rPr>
          <w:szCs w:val="22"/>
        </w:rPr>
        <w:t xml:space="preserve"> ievietot kastītē, kas jāuzglabā drošā, bērniem neredzamā un nepieejamā vietā, jo </w:t>
      </w:r>
      <w:r w:rsidR="0022121F">
        <w:rPr>
          <w:szCs w:val="22"/>
        </w:rPr>
        <w:t xml:space="preserve">veterinārās </w:t>
      </w:r>
      <w:r w:rsidRPr="00585286">
        <w:rPr>
          <w:szCs w:val="22"/>
        </w:rPr>
        <w:t xml:space="preserve">zāles pēc nejaušas norīšanas var radīt risku mazu bērnu veselībai. Ja notikusi nejauša norīšana, it īpaši bērniem, </w:t>
      </w:r>
      <w:proofErr w:type="spellStart"/>
      <w:r w:rsidRPr="00585286">
        <w:rPr>
          <w:szCs w:val="22"/>
        </w:rPr>
        <w:t>nekavējotiesmeklēt</w:t>
      </w:r>
      <w:proofErr w:type="spellEnd"/>
      <w:r w:rsidRPr="00585286">
        <w:rPr>
          <w:szCs w:val="22"/>
        </w:rPr>
        <w:t xml:space="preserve"> medicīnisko palīdzību un uzrādīt lietošanas instrukciju vai iepakojuma marķējumu ārstam. Ja notikusi nejauša norīšana pieaugušajiem: NEVADĪT TRANSPORTLĪDZEKLI, jo var rasties </w:t>
      </w:r>
      <w:proofErr w:type="spellStart"/>
      <w:r w:rsidRPr="00585286">
        <w:rPr>
          <w:szCs w:val="22"/>
        </w:rPr>
        <w:t>sedācija</w:t>
      </w:r>
      <w:proofErr w:type="spellEnd"/>
      <w:r w:rsidRPr="00585286">
        <w:rPr>
          <w:szCs w:val="22"/>
        </w:rPr>
        <w:t xml:space="preserve">. </w:t>
      </w:r>
    </w:p>
    <w:p w14:paraId="141B8422" w14:textId="0EDED6FA" w:rsidR="00585286" w:rsidRPr="00585286" w:rsidRDefault="00585286" w:rsidP="00AB2E45">
      <w:pPr>
        <w:tabs>
          <w:tab w:val="clear" w:pos="567"/>
        </w:tabs>
        <w:spacing w:line="240" w:lineRule="auto"/>
        <w:jc w:val="both"/>
        <w:rPr>
          <w:szCs w:val="22"/>
        </w:rPr>
      </w:pPr>
      <w:r w:rsidRPr="00585286">
        <w:rPr>
          <w:szCs w:val="22"/>
        </w:rPr>
        <w:t xml:space="preserve">Pēc </w:t>
      </w:r>
      <w:r w:rsidR="0022121F" w:rsidRPr="00863253">
        <w:rPr>
          <w:szCs w:val="22"/>
        </w:rPr>
        <w:t>rīkošanās ar šīm veterinārajām zālēm</w:t>
      </w:r>
      <w:r w:rsidR="0022121F">
        <w:rPr>
          <w:szCs w:val="22"/>
        </w:rPr>
        <w:t>,</w:t>
      </w:r>
      <w:r w:rsidR="0022121F" w:rsidRPr="00585286" w:rsidDel="0022121F">
        <w:rPr>
          <w:szCs w:val="22"/>
        </w:rPr>
        <w:t xml:space="preserve"> </w:t>
      </w:r>
      <w:r w:rsidRPr="00585286">
        <w:rPr>
          <w:szCs w:val="22"/>
        </w:rPr>
        <w:t xml:space="preserve">mazgāt rokas. </w:t>
      </w:r>
    </w:p>
    <w:p w14:paraId="25EA22C8" w14:textId="77777777" w:rsidR="00C114FF" w:rsidRPr="00E57A7D" w:rsidRDefault="00C114FF" w:rsidP="00AB2E45">
      <w:pPr>
        <w:tabs>
          <w:tab w:val="clear" w:pos="567"/>
        </w:tabs>
        <w:spacing w:line="240" w:lineRule="auto"/>
        <w:jc w:val="both"/>
        <w:rPr>
          <w:szCs w:val="22"/>
        </w:rPr>
      </w:pPr>
    </w:p>
    <w:p w14:paraId="22451917" w14:textId="77777777" w:rsidR="00295140" w:rsidRPr="00E57A7D" w:rsidRDefault="006C78AB" w:rsidP="00AB2E45">
      <w:pPr>
        <w:tabs>
          <w:tab w:val="clear" w:pos="567"/>
        </w:tabs>
        <w:spacing w:line="240" w:lineRule="auto"/>
        <w:jc w:val="both"/>
        <w:rPr>
          <w:szCs w:val="22"/>
          <w:u w:val="single"/>
        </w:rPr>
      </w:pPr>
      <w:r w:rsidRPr="00E57A7D">
        <w:rPr>
          <w:szCs w:val="22"/>
          <w:u w:val="single"/>
        </w:rPr>
        <w:t>Īpaši piesardzības pasākumi vides aizsardzībai:</w:t>
      </w:r>
    </w:p>
    <w:p w14:paraId="5BB3F59C" w14:textId="77777777" w:rsidR="00CA2DE3" w:rsidRPr="00E57A7D" w:rsidRDefault="00CA2DE3" w:rsidP="00AB2E45">
      <w:pPr>
        <w:tabs>
          <w:tab w:val="clear" w:pos="567"/>
        </w:tabs>
        <w:spacing w:line="240" w:lineRule="auto"/>
        <w:jc w:val="both"/>
        <w:rPr>
          <w:szCs w:val="22"/>
        </w:rPr>
      </w:pPr>
      <w:r>
        <w:rPr>
          <w:szCs w:val="22"/>
        </w:rPr>
        <w:t>Nav piemērojami.</w:t>
      </w:r>
    </w:p>
    <w:p w14:paraId="4FE0574E" w14:textId="77777777" w:rsidR="00295140" w:rsidRPr="00E57A7D" w:rsidRDefault="00295140" w:rsidP="00AB2E45">
      <w:pPr>
        <w:tabs>
          <w:tab w:val="clear" w:pos="567"/>
        </w:tabs>
        <w:spacing w:line="240" w:lineRule="auto"/>
        <w:jc w:val="both"/>
        <w:rPr>
          <w:szCs w:val="22"/>
        </w:rPr>
      </w:pPr>
    </w:p>
    <w:p w14:paraId="56C22D90" w14:textId="77777777" w:rsidR="00295140" w:rsidRPr="00E57A7D" w:rsidRDefault="00295140" w:rsidP="00AB2E45">
      <w:pPr>
        <w:tabs>
          <w:tab w:val="clear" w:pos="567"/>
        </w:tabs>
        <w:spacing w:line="240" w:lineRule="auto"/>
        <w:jc w:val="both"/>
        <w:rPr>
          <w:szCs w:val="22"/>
        </w:rPr>
      </w:pPr>
    </w:p>
    <w:p w14:paraId="72FE9288" w14:textId="278BB60C" w:rsidR="00C114FF" w:rsidRPr="00E57A7D" w:rsidRDefault="006C78AB" w:rsidP="00AB2E45">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AB2E45">
      <w:pPr>
        <w:tabs>
          <w:tab w:val="clear" w:pos="567"/>
        </w:tabs>
        <w:spacing w:line="240" w:lineRule="auto"/>
        <w:jc w:val="both"/>
        <w:rPr>
          <w:szCs w:val="22"/>
        </w:rPr>
      </w:pPr>
    </w:p>
    <w:p w14:paraId="17978635" w14:textId="77777777" w:rsidR="004476F0" w:rsidRPr="006E4D66" w:rsidRDefault="004476F0" w:rsidP="00AB2E45">
      <w:pPr>
        <w:tabs>
          <w:tab w:val="clear" w:pos="567"/>
        </w:tabs>
        <w:spacing w:line="240" w:lineRule="auto"/>
        <w:jc w:val="both"/>
        <w:rPr>
          <w:szCs w:val="24"/>
        </w:rPr>
      </w:pPr>
      <w:bookmarkStart w:id="11" w:name="_Hlk66891708"/>
      <w:r>
        <w:rPr>
          <w:szCs w:val="24"/>
        </w:rPr>
        <w:t>Suņi:</w:t>
      </w:r>
    </w:p>
    <w:p w14:paraId="2B0469A9" w14:textId="77777777" w:rsidR="004476F0" w:rsidRPr="00E57A7D" w:rsidRDefault="004476F0" w:rsidP="00AB2E45">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4476F0" w14:paraId="2546856E" w14:textId="77777777" w:rsidTr="00FB7ECC">
        <w:tc>
          <w:tcPr>
            <w:tcW w:w="2500" w:type="pct"/>
          </w:tcPr>
          <w:p w14:paraId="63563A08" w14:textId="77777777" w:rsidR="004476F0" w:rsidRPr="00E57A7D" w:rsidRDefault="004476F0" w:rsidP="00AB2E45">
            <w:pPr>
              <w:spacing w:before="60" w:after="60"/>
              <w:jc w:val="both"/>
              <w:rPr>
                <w:szCs w:val="22"/>
              </w:rPr>
            </w:pPr>
            <w:r w:rsidRPr="00E57A7D">
              <w:t>Bieži</w:t>
            </w:r>
          </w:p>
          <w:p w14:paraId="7DFD233D" w14:textId="77777777" w:rsidR="004476F0" w:rsidRPr="00E57A7D" w:rsidRDefault="004476F0" w:rsidP="00AB2E45">
            <w:pPr>
              <w:spacing w:before="60" w:after="60"/>
              <w:jc w:val="both"/>
            </w:pPr>
            <w:r w:rsidRPr="00E57A7D">
              <w:t>(1</w:t>
            </w:r>
            <w:r>
              <w:t> </w:t>
            </w:r>
            <w:r w:rsidRPr="00E57A7D">
              <w:t>līdz 10 dzīvniekiem/100 ārstētajiem dzīvniekiem):</w:t>
            </w:r>
          </w:p>
        </w:tc>
        <w:tc>
          <w:tcPr>
            <w:tcW w:w="2500" w:type="pct"/>
          </w:tcPr>
          <w:p w14:paraId="733DCF4C" w14:textId="77777777" w:rsidR="004476F0" w:rsidRDefault="004476F0" w:rsidP="00AB2E45">
            <w:pPr>
              <w:spacing w:before="60" w:after="60"/>
              <w:jc w:val="both"/>
              <w:rPr>
                <w:iCs/>
                <w:szCs w:val="22"/>
              </w:rPr>
            </w:pPr>
            <w:proofErr w:type="spellStart"/>
            <w:r>
              <w:rPr>
                <w:iCs/>
                <w:szCs w:val="22"/>
              </w:rPr>
              <w:t>Sedācija</w:t>
            </w:r>
            <w:r w:rsidRPr="00FB7ECC">
              <w:rPr>
                <w:iCs/>
                <w:szCs w:val="22"/>
                <w:vertAlign w:val="superscript"/>
              </w:rPr>
              <w:t>a,b</w:t>
            </w:r>
            <w:proofErr w:type="spellEnd"/>
            <w:r>
              <w:rPr>
                <w:iCs/>
                <w:szCs w:val="22"/>
              </w:rPr>
              <w:t xml:space="preserve">, </w:t>
            </w:r>
            <w:proofErr w:type="spellStart"/>
            <w:r>
              <w:rPr>
                <w:iCs/>
                <w:szCs w:val="22"/>
              </w:rPr>
              <w:t>miegainība</w:t>
            </w:r>
            <w:r w:rsidRPr="00FB7ECC">
              <w:rPr>
                <w:iCs/>
                <w:szCs w:val="22"/>
                <w:vertAlign w:val="superscript"/>
              </w:rPr>
              <w:t>b</w:t>
            </w:r>
            <w:proofErr w:type="spellEnd"/>
          </w:p>
        </w:tc>
      </w:tr>
      <w:tr w:rsidR="004476F0" w14:paraId="392C411B" w14:textId="77777777" w:rsidTr="00FB7ECC">
        <w:tc>
          <w:tcPr>
            <w:tcW w:w="2500" w:type="pct"/>
          </w:tcPr>
          <w:p w14:paraId="1D799951" w14:textId="77777777" w:rsidR="004476F0" w:rsidRPr="00E57A7D" w:rsidRDefault="004476F0" w:rsidP="00AB2E45">
            <w:pPr>
              <w:spacing w:before="60" w:after="60"/>
              <w:jc w:val="both"/>
              <w:rPr>
                <w:szCs w:val="22"/>
              </w:rPr>
            </w:pPr>
            <w:r w:rsidRPr="00E57A7D">
              <w:t>Retāk</w:t>
            </w:r>
          </w:p>
          <w:p w14:paraId="5CFB6F6C" w14:textId="77777777" w:rsidR="004476F0" w:rsidRPr="00E57A7D" w:rsidRDefault="004476F0" w:rsidP="00AB2E45">
            <w:pPr>
              <w:spacing w:before="60" w:after="60"/>
              <w:jc w:val="both"/>
            </w:pPr>
            <w:r w:rsidRPr="00E57A7D">
              <w:t>(1</w:t>
            </w:r>
            <w:r>
              <w:t> </w:t>
            </w:r>
            <w:r w:rsidRPr="00E57A7D">
              <w:t>līdz 10 dzīvniekiem/</w:t>
            </w:r>
            <w:r w:rsidRPr="00C54ADB">
              <w:t>1 000</w:t>
            </w:r>
            <w:r w:rsidRPr="00E57A7D">
              <w:t> ārstētajiem dzīvniekiem):</w:t>
            </w:r>
          </w:p>
        </w:tc>
        <w:tc>
          <w:tcPr>
            <w:tcW w:w="2500" w:type="pct"/>
          </w:tcPr>
          <w:p w14:paraId="34EE6883" w14:textId="77777777" w:rsidR="004476F0" w:rsidRDefault="004476F0" w:rsidP="00AB2E45">
            <w:pPr>
              <w:spacing w:before="60" w:after="60"/>
              <w:jc w:val="both"/>
              <w:rPr>
                <w:iCs/>
                <w:szCs w:val="22"/>
              </w:rPr>
            </w:pPr>
            <w:r>
              <w:rPr>
                <w:iCs/>
                <w:szCs w:val="22"/>
              </w:rPr>
              <w:t>Slikta dūša, vemšana</w:t>
            </w:r>
          </w:p>
        </w:tc>
      </w:tr>
      <w:tr w:rsidR="004476F0" w14:paraId="43E448CF" w14:textId="77777777" w:rsidTr="00FB7ECC">
        <w:tc>
          <w:tcPr>
            <w:tcW w:w="2500" w:type="pct"/>
          </w:tcPr>
          <w:p w14:paraId="71CA88A4" w14:textId="77777777" w:rsidR="004476F0" w:rsidRPr="00E57A7D" w:rsidRDefault="004476F0" w:rsidP="00AB2E45">
            <w:pPr>
              <w:spacing w:before="60" w:after="60"/>
              <w:jc w:val="both"/>
              <w:rPr>
                <w:szCs w:val="22"/>
              </w:rPr>
            </w:pPr>
            <w:r w:rsidRPr="00E57A7D">
              <w:t>Reti</w:t>
            </w:r>
          </w:p>
          <w:p w14:paraId="01E8E1A2" w14:textId="77777777" w:rsidR="004476F0" w:rsidRPr="00E57A7D" w:rsidRDefault="004476F0" w:rsidP="00AB2E45">
            <w:pPr>
              <w:spacing w:before="60" w:after="60"/>
              <w:jc w:val="both"/>
              <w:rPr>
                <w:szCs w:val="22"/>
              </w:rPr>
            </w:pPr>
            <w:r w:rsidRPr="00E57A7D">
              <w:t>(1</w:t>
            </w:r>
            <w:r>
              <w:t> </w:t>
            </w:r>
            <w:r w:rsidRPr="00E57A7D">
              <w:t>līdz 10 dzīvniekiem/10 000 ārstētajiem dzīvniekiem):</w:t>
            </w:r>
          </w:p>
        </w:tc>
        <w:tc>
          <w:tcPr>
            <w:tcW w:w="2500" w:type="pct"/>
          </w:tcPr>
          <w:p w14:paraId="5E24C69C" w14:textId="77777777" w:rsidR="004476F0" w:rsidRPr="00E57A7D" w:rsidRDefault="004476F0" w:rsidP="00AB2E45">
            <w:pPr>
              <w:spacing w:before="60" w:after="60"/>
              <w:jc w:val="both"/>
              <w:rPr>
                <w:iCs/>
                <w:szCs w:val="22"/>
              </w:rPr>
            </w:pPr>
            <w:r>
              <w:rPr>
                <w:iCs/>
                <w:szCs w:val="22"/>
              </w:rPr>
              <w:t xml:space="preserve">Pastiprinātas jutības </w:t>
            </w:r>
            <w:proofErr w:type="spellStart"/>
            <w:r>
              <w:rPr>
                <w:iCs/>
                <w:szCs w:val="22"/>
              </w:rPr>
              <w:t>reakcija</w:t>
            </w:r>
            <w:r w:rsidRPr="00FB7ECC">
              <w:rPr>
                <w:iCs/>
                <w:szCs w:val="22"/>
                <w:vertAlign w:val="superscript"/>
              </w:rPr>
              <w:t>c</w:t>
            </w:r>
            <w:proofErr w:type="spellEnd"/>
          </w:p>
        </w:tc>
      </w:tr>
      <w:tr w:rsidR="004476F0" w14:paraId="1114DCF0" w14:textId="77777777" w:rsidTr="00FB7ECC">
        <w:tc>
          <w:tcPr>
            <w:tcW w:w="2500" w:type="pct"/>
          </w:tcPr>
          <w:p w14:paraId="27C9FA87" w14:textId="77777777" w:rsidR="004476F0" w:rsidRPr="00E57A7D" w:rsidRDefault="004476F0" w:rsidP="00AB2E45">
            <w:pPr>
              <w:spacing w:before="60" w:after="60"/>
              <w:jc w:val="both"/>
              <w:rPr>
                <w:szCs w:val="22"/>
              </w:rPr>
            </w:pPr>
            <w:r w:rsidRPr="00E57A7D">
              <w:t>Ļoti reti</w:t>
            </w:r>
          </w:p>
          <w:p w14:paraId="0A9CD1E8" w14:textId="77777777" w:rsidR="004476F0" w:rsidRPr="00E57A7D" w:rsidRDefault="004476F0" w:rsidP="00AB2E45">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D2D61FC" w14:textId="77777777" w:rsidR="004476F0" w:rsidRPr="00E57A7D" w:rsidRDefault="004476F0" w:rsidP="00AB2E45">
            <w:pPr>
              <w:spacing w:before="60" w:after="60"/>
              <w:jc w:val="both"/>
              <w:rPr>
                <w:iCs/>
                <w:szCs w:val="22"/>
              </w:rPr>
            </w:pPr>
            <w:r>
              <w:rPr>
                <w:iCs/>
                <w:szCs w:val="22"/>
              </w:rPr>
              <w:t xml:space="preserve">Krampju </w:t>
            </w:r>
            <w:proofErr w:type="spellStart"/>
            <w:r>
              <w:rPr>
                <w:iCs/>
                <w:szCs w:val="22"/>
              </w:rPr>
              <w:t>lēkme</w:t>
            </w:r>
            <w:r w:rsidRPr="00FB7ECC">
              <w:rPr>
                <w:iCs/>
                <w:szCs w:val="22"/>
                <w:vertAlign w:val="superscript"/>
              </w:rPr>
              <w:t>d</w:t>
            </w:r>
            <w:proofErr w:type="spellEnd"/>
          </w:p>
        </w:tc>
      </w:tr>
    </w:tbl>
    <w:p w14:paraId="686C953D" w14:textId="77777777" w:rsidR="004476F0" w:rsidRDefault="004476F0" w:rsidP="00AB2E45">
      <w:pPr>
        <w:tabs>
          <w:tab w:val="clear" w:pos="567"/>
        </w:tabs>
        <w:spacing w:line="240" w:lineRule="auto"/>
        <w:jc w:val="both"/>
        <w:rPr>
          <w:szCs w:val="22"/>
        </w:rPr>
      </w:pPr>
      <w:r w:rsidRPr="00FB7ECC">
        <w:rPr>
          <w:szCs w:val="22"/>
          <w:vertAlign w:val="superscript"/>
        </w:rPr>
        <w:t>a</w:t>
      </w:r>
      <w:r>
        <w:rPr>
          <w:szCs w:val="22"/>
        </w:rPr>
        <w:t xml:space="preserve"> Viegla.</w:t>
      </w:r>
    </w:p>
    <w:p w14:paraId="28A62BE3" w14:textId="77777777" w:rsidR="004476F0" w:rsidRDefault="004476F0" w:rsidP="00AB2E45">
      <w:pPr>
        <w:tabs>
          <w:tab w:val="clear" w:pos="567"/>
        </w:tabs>
        <w:spacing w:line="240" w:lineRule="auto"/>
        <w:jc w:val="both"/>
        <w:rPr>
          <w:szCs w:val="22"/>
        </w:rPr>
      </w:pPr>
      <w:r w:rsidRPr="00FB7ECC">
        <w:rPr>
          <w:szCs w:val="22"/>
          <w:vertAlign w:val="superscript"/>
        </w:rPr>
        <w:t>b</w:t>
      </w:r>
      <w:r>
        <w:rPr>
          <w:szCs w:val="22"/>
        </w:rPr>
        <w:t xml:space="preserve"> Īpaši, ja lietotas lielākas devas.</w:t>
      </w:r>
    </w:p>
    <w:p w14:paraId="09EE7E6E" w14:textId="77777777" w:rsidR="004476F0" w:rsidRDefault="004476F0" w:rsidP="00AB2E45">
      <w:pPr>
        <w:tabs>
          <w:tab w:val="clear" w:pos="567"/>
        </w:tabs>
        <w:spacing w:line="240" w:lineRule="auto"/>
        <w:jc w:val="both"/>
        <w:rPr>
          <w:szCs w:val="22"/>
        </w:rPr>
      </w:pPr>
      <w:r w:rsidRPr="00FB7ECC">
        <w:rPr>
          <w:szCs w:val="22"/>
          <w:vertAlign w:val="superscript"/>
        </w:rPr>
        <w:t>c</w:t>
      </w:r>
      <w:r>
        <w:rPr>
          <w:szCs w:val="22"/>
        </w:rPr>
        <w:t xml:space="preserve"> Ārstēšana jāpārtrauc.</w:t>
      </w:r>
    </w:p>
    <w:p w14:paraId="1D750912" w14:textId="77777777" w:rsidR="004476F0" w:rsidRDefault="004476F0" w:rsidP="00AB2E45">
      <w:pPr>
        <w:tabs>
          <w:tab w:val="clear" w:pos="567"/>
        </w:tabs>
        <w:spacing w:line="240" w:lineRule="auto"/>
        <w:jc w:val="both"/>
        <w:rPr>
          <w:szCs w:val="22"/>
        </w:rPr>
      </w:pPr>
      <w:r w:rsidRPr="00FB7ECC">
        <w:rPr>
          <w:szCs w:val="22"/>
          <w:vertAlign w:val="superscript"/>
        </w:rPr>
        <w:t>d</w:t>
      </w:r>
      <w:r>
        <w:rPr>
          <w:szCs w:val="22"/>
        </w:rPr>
        <w:t xml:space="preserve"> S</w:t>
      </w:r>
      <w:r w:rsidRPr="00585286">
        <w:rPr>
          <w:szCs w:val="22"/>
        </w:rPr>
        <w:t xml:space="preserve">uņiem ar zemu </w:t>
      </w:r>
      <w:proofErr w:type="spellStart"/>
      <w:r w:rsidRPr="00585286">
        <w:rPr>
          <w:szCs w:val="22"/>
        </w:rPr>
        <w:t>epileptisko</w:t>
      </w:r>
      <w:proofErr w:type="spellEnd"/>
      <w:r w:rsidRPr="00585286">
        <w:rPr>
          <w:szCs w:val="22"/>
        </w:rPr>
        <w:t xml:space="preserve"> lēkmju slieksni</w:t>
      </w:r>
      <w:r>
        <w:rPr>
          <w:szCs w:val="22"/>
        </w:rPr>
        <w:t>.</w:t>
      </w:r>
    </w:p>
    <w:p w14:paraId="2DE9B97A" w14:textId="77777777" w:rsidR="004476F0" w:rsidRPr="00E57A7D" w:rsidRDefault="004476F0" w:rsidP="00AB2E45">
      <w:pPr>
        <w:tabs>
          <w:tab w:val="clear" w:pos="567"/>
        </w:tabs>
        <w:spacing w:line="240" w:lineRule="auto"/>
        <w:jc w:val="both"/>
        <w:rPr>
          <w:szCs w:val="22"/>
        </w:rPr>
      </w:pPr>
    </w:p>
    <w:p w14:paraId="7A7D5129" w14:textId="0FB7354F" w:rsidR="004476F0" w:rsidRDefault="004476F0" w:rsidP="00AB2E45">
      <w:pPr>
        <w:jc w:val="both"/>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proofErr w:type="spellStart"/>
      <w:r>
        <w:t>turētājam</w:t>
      </w:r>
      <w:r w:rsidRPr="00E57A7D">
        <w:t>vai</w:t>
      </w:r>
      <w:proofErr w:type="spellEnd"/>
      <w:r w:rsidRPr="00E57A7D">
        <w:t xml:space="preserve"> valsts </w:t>
      </w:r>
      <w:r w:rsidRPr="00E57A7D">
        <w:lastRenderedPageBreak/>
        <w:t>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AB2E45">
      <w:pPr>
        <w:jc w:val="both"/>
      </w:pPr>
    </w:p>
    <w:bookmarkEnd w:id="11"/>
    <w:p w14:paraId="65434A4D" w14:textId="44713212" w:rsidR="00C114FF" w:rsidRPr="00E57A7D" w:rsidRDefault="006C78AB" w:rsidP="00AB2E45">
      <w:pPr>
        <w:pStyle w:val="Style1"/>
        <w:jc w:val="both"/>
      </w:pPr>
      <w:r w:rsidRPr="00E57A7D">
        <w:t>3.7</w:t>
      </w:r>
      <w:r w:rsidR="00E77619">
        <w:t>.</w:t>
      </w:r>
      <w:r w:rsidRPr="00E57A7D">
        <w:tab/>
        <w:t>Lietošana grūsnības, laktācijas vai dēšanas laikā</w:t>
      </w:r>
    </w:p>
    <w:p w14:paraId="06196623" w14:textId="77777777" w:rsidR="00C114FF" w:rsidRPr="00E57A7D" w:rsidRDefault="00C114FF" w:rsidP="00AB2E45">
      <w:pPr>
        <w:tabs>
          <w:tab w:val="clear" w:pos="567"/>
        </w:tabs>
        <w:spacing w:line="240" w:lineRule="auto"/>
        <w:jc w:val="both"/>
        <w:rPr>
          <w:szCs w:val="22"/>
        </w:rPr>
      </w:pPr>
    </w:p>
    <w:p w14:paraId="17701253" w14:textId="7A99A02D" w:rsidR="00C114FF" w:rsidRPr="00E57A7D" w:rsidRDefault="006C78AB" w:rsidP="00AB2E45">
      <w:pPr>
        <w:tabs>
          <w:tab w:val="clear" w:pos="567"/>
        </w:tabs>
        <w:spacing w:line="240" w:lineRule="auto"/>
        <w:jc w:val="both"/>
        <w:rPr>
          <w:szCs w:val="22"/>
        </w:rPr>
      </w:pPr>
      <w:r w:rsidRPr="00E57A7D">
        <w:rPr>
          <w:szCs w:val="22"/>
          <w:u w:val="single"/>
        </w:rPr>
        <w:t>Grūsnība</w:t>
      </w:r>
      <w:r w:rsidRPr="00E57A7D">
        <w:t>:</w:t>
      </w:r>
    </w:p>
    <w:p w14:paraId="47C65739" w14:textId="77777777" w:rsidR="00585286" w:rsidRPr="00585286" w:rsidRDefault="00585286" w:rsidP="00AB2E45">
      <w:pPr>
        <w:tabs>
          <w:tab w:val="clear" w:pos="567"/>
        </w:tabs>
        <w:spacing w:line="240" w:lineRule="auto"/>
        <w:jc w:val="both"/>
        <w:rPr>
          <w:szCs w:val="22"/>
        </w:rPr>
      </w:pPr>
      <w:r w:rsidRPr="00585286">
        <w:rPr>
          <w:szCs w:val="22"/>
        </w:rPr>
        <w:t xml:space="preserve">Laboratoriskajos pētījumos pelēm un/vai žurkām, un trušiem netika konstatēta </w:t>
      </w:r>
      <w:proofErr w:type="spellStart"/>
      <w:r w:rsidRPr="00585286">
        <w:rPr>
          <w:szCs w:val="22"/>
        </w:rPr>
        <w:t>teratogēna</w:t>
      </w:r>
      <w:proofErr w:type="spellEnd"/>
      <w:r w:rsidRPr="00585286">
        <w:rPr>
          <w:szCs w:val="22"/>
        </w:rPr>
        <w:t xml:space="preserve">, </w:t>
      </w:r>
      <w:proofErr w:type="spellStart"/>
      <w:r w:rsidRPr="00585286">
        <w:rPr>
          <w:szCs w:val="22"/>
        </w:rPr>
        <w:t>fetotoksiska</w:t>
      </w:r>
      <w:proofErr w:type="spellEnd"/>
      <w:r w:rsidRPr="00585286">
        <w:rPr>
          <w:szCs w:val="22"/>
        </w:rPr>
        <w:t xml:space="preserve"> vai </w:t>
      </w:r>
      <w:proofErr w:type="spellStart"/>
      <w:r w:rsidRPr="00585286">
        <w:rPr>
          <w:szCs w:val="22"/>
        </w:rPr>
        <w:t>maternotoksiska</w:t>
      </w:r>
      <w:proofErr w:type="spellEnd"/>
      <w:r w:rsidRPr="00585286">
        <w:rPr>
          <w:szCs w:val="22"/>
        </w:rPr>
        <w:t xml:space="preserve"> iedarbība. Lietot tikai pēc ārstējošā veterinārārsta ieguvuma un riska attiecības izvērtēšanas.</w:t>
      </w:r>
    </w:p>
    <w:p w14:paraId="417BCA2D" w14:textId="77777777" w:rsidR="00092A37" w:rsidRPr="00E57A7D" w:rsidRDefault="00092A37" w:rsidP="00AB2E45">
      <w:pPr>
        <w:tabs>
          <w:tab w:val="clear" w:pos="567"/>
        </w:tabs>
        <w:spacing w:line="240" w:lineRule="auto"/>
        <w:jc w:val="both"/>
        <w:rPr>
          <w:szCs w:val="22"/>
        </w:rPr>
      </w:pPr>
    </w:p>
    <w:p w14:paraId="58F0D933" w14:textId="1ED202DF" w:rsidR="00C114FF" w:rsidRPr="00E57A7D" w:rsidRDefault="006C78AB" w:rsidP="00AB2E45">
      <w:pPr>
        <w:tabs>
          <w:tab w:val="clear" w:pos="567"/>
        </w:tabs>
        <w:spacing w:line="240" w:lineRule="auto"/>
        <w:jc w:val="both"/>
        <w:rPr>
          <w:szCs w:val="22"/>
        </w:rPr>
      </w:pPr>
      <w:r w:rsidRPr="00E57A7D">
        <w:rPr>
          <w:szCs w:val="22"/>
          <w:u w:val="single"/>
        </w:rPr>
        <w:t>Laktācija</w:t>
      </w:r>
      <w:r w:rsidRPr="00E57A7D">
        <w:t>:</w:t>
      </w:r>
    </w:p>
    <w:p w14:paraId="4B00717C" w14:textId="77777777" w:rsidR="00585286" w:rsidRPr="00585286" w:rsidRDefault="00585286" w:rsidP="00AB2E45">
      <w:pPr>
        <w:tabs>
          <w:tab w:val="clear" w:pos="567"/>
        </w:tabs>
        <w:spacing w:line="240" w:lineRule="auto"/>
        <w:jc w:val="both"/>
        <w:rPr>
          <w:szCs w:val="22"/>
        </w:rPr>
      </w:pPr>
      <w:r w:rsidRPr="00585286">
        <w:rPr>
          <w:szCs w:val="22"/>
        </w:rPr>
        <w:t xml:space="preserve">Laboratoriskajos pētījumos pelēm un/vai žurkām, un trušiem netika konstatēta nevēlama iedarbība uz pēcnācēju peri- un </w:t>
      </w:r>
      <w:proofErr w:type="spellStart"/>
      <w:r w:rsidRPr="00585286">
        <w:rPr>
          <w:szCs w:val="22"/>
        </w:rPr>
        <w:t>postnatālo</w:t>
      </w:r>
      <w:proofErr w:type="spellEnd"/>
      <w:r w:rsidRPr="00585286">
        <w:rPr>
          <w:szCs w:val="22"/>
        </w:rPr>
        <w:t xml:space="preserve"> attīstību. Lietot tikai pēc ārstējošā veterinārārsta ieguvuma un riska attiecības izvērtēšanas.</w:t>
      </w:r>
    </w:p>
    <w:p w14:paraId="0C58C33E" w14:textId="77777777" w:rsidR="00C114FF" w:rsidRPr="00E57A7D" w:rsidRDefault="00C114FF" w:rsidP="00AB2E45">
      <w:pPr>
        <w:tabs>
          <w:tab w:val="clear" w:pos="567"/>
        </w:tabs>
        <w:spacing w:line="240" w:lineRule="auto"/>
        <w:jc w:val="both"/>
        <w:rPr>
          <w:szCs w:val="22"/>
        </w:rPr>
      </w:pPr>
    </w:p>
    <w:p w14:paraId="2B5F807B" w14:textId="155ED57A" w:rsidR="00C114FF" w:rsidRPr="00E57A7D" w:rsidRDefault="006C78AB" w:rsidP="00AB2E45">
      <w:pPr>
        <w:tabs>
          <w:tab w:val="clear" w:pos="567"/>
        </w:tabs>
        <w:spacing w:line="240" w:lineRule="auto"/>
        <w:jc w:val="both"/>
        <w:rPr>
          <w:szCs w:val="22"/>
        </w:rPr>
      </w:pPr>
      <w:r w:rsidRPr="00E57A7D">
        <w:rPr>
          <w:szCs w:val="22"/>
          <w:u w:val="single"/>
        </w:rPr>
        <w:t>Auglība</w:t>
      </w:r>
      <w:r w:rsidRPr="00E57A7D">
        <w:t>:</w:t>
      </w:r>
    </w:p>
    <w:p w14:paraId="2CCA94AB" w14:textId="40DD5328" w:rsidR="00585286" w:rsidRPr="008C5017" w:rsidRDefault="00585286" w:rsidP="00AB2E45">
      <w:pPr>
        <w:tabs>
          <w:tab w:val="clear" w:pos="567"/>
        </w:tabs>
        <w:spacing w:line="240" w:lineRule="auto"/>
        <w:jc w:val="both"/>
        <w:rPr>
          <w:szCs w:val="24"/>
        </w:rPr>
      </w:pPr>
      <w:r w:rsidRPr="008C5017">
        <w:rPr>
          <w:szCs w:val="24"/>
        </w:rPr>
        <w:t xml:space="preserve">Laboratoriskajos pētījumos pelēm un/vai žurkām, un trušiem </w:t>
      </w:r>
      <w:r w:rsidR="0020739E">
        <w:rPr>
          <w:szCs w:val="24"/>
        </w:rPr>
        <w:t xml:space="preserve">pēc </w:t>
      </w:r>
      <w:proofErr w:type="spellStart"/>
      <w:r w:rsidRPr="008C5017">
        <w:rPr>
          <w:szCs w:val="24"/>
        </w:rPr>
        <w:t>tramadola</w:t>
      </w:r>
      <w:proofErr w:type="spellEnd"/>
      <w:r w:rsidRPr="008C5017">
        <w:rPr>
          <w:szCs w:val="24"/>
        </w:rPr>
        <w:t xml:space="preserve"> lietošana</w:t>
      </w:r>
      <w:r w:rsidR="0020739E">
        <w:rPr>
          <w:szCs w:val="24"/>
        </w:rPr>
        <w:t>s</w:t>
      </w:r>
      <w:r w:rsidRPr="008C5017">
        <w:rPr>
          <w:szCs w:val="24"/>
        </w:rPr>
        <w:t xml:space="preserve"> terapeitiskās devās </w:t>
      </w:r>
      <w:r w:rsidR="00556B07">
        <w:rPr>
          <w:szCs w:val="24"/>
        </w:rPr>
        <w:t>neradīja</w:t>
      </w:r>
      <w:r w:rsidR="0020739E">
        <w:rPr>
          <w:szCs w:val="24"/>
        </w:rPr>
        <w:t xml:space="preserve"> </w:t>
      </w:r>
      <w:r w:rsidRPr="008C5017">
        <w:rPr>
          <w:szCs w:val="24"/>
        </w:rPr>
        <w:t>nevēlam</w:t>
      </w:r>
      <w:r w:rsidR="00556B07">
        <w:rPr>
          <w:szCs w:val="24"/>
        </w:rPr>
        <w:t>u</w:t>
      </w:r>
      <w:r w:rsidRPr="008C5017">
        <w:rPr>
          <w:szCs w:val="24"/>
        </w:rPr>
        <w:t xml:space="preserve"> ietekm</w:t>
      </w:r>
      <w:r w:rsidR="00556B07">
        <w:rPr>
          <w:szCs w:val="24"/>
        </w:rPr>
        <w:t>i</w:t>
      </w:r>
      <w:r w:rsidRPr="008C5017">
        <w:rPr>
          <w:szCs w:val="24"/>
        </w:rPr>
        <w:t xml:space="preserve"> uz </w:t>
      </w:r>
      <w:bookmarkStart w:id="12" w:name="_Hlk512588649"/>
      <w:r>
        <w:rPr>
          <w:szCs w:val="24"/>
        </w:rPr>
        <w:t>vīrišķās</w:t>
      </w:r>
      <w:r w:rsidRPr="008C5017">
        <w:rPr>
          <w:szCs w:val="24"/>
        </w:rPr>
        <w:t xml:space="preserve"> </w:t>
      </w:r>
      <w:bookmarkEnd w:id="12"/>
      <w:r w:rsidRPr="008C5017">
        <w:rPr>
          <w:szCs w:val="24"/>
        </w:rPr>
        <w:t>un</w:t>
      </w:r>
      <w:r>
        <w:rPr>
          <w:szCs w:val="24"/>
        </w:rPr>
        <w:t xml:space="preserve"> </w:t>
      </w:r>
      <w:bookmarkStart w:id="13" w:name="_Hlk512588654"/>
      <w:r>
        <w:rPr>
          <w:szCs w:val="24"/>
        </w:rPr>
        <w:t>sievišķās kārtas dzīvnieku</w:t>
      </w:r>
      <w:r w:rsidRPr="008C5017">
        <w:rPr>
          <w:szCs w:val="24"/>
        </w:rPr>
        <w:t xml:space="preserve"> </w:t>
      </w:r>
      <w:bookmarkEnd w:id="13"/>
      <w:r w:rsidRPr="008C5017">
        <w:rPr>
          <w:szCs w:val="24"/>
        </w:rPr>
        <w:t>reproduktīvajām spējām un auglību. Lietot tikai pēc ārstējošā veterinārārsta ieguvuma un riska attiecības izvērtēšanas.</w:t>
      </w:r>
    </w:p>
    <w:p w14:paraId="24F80469" w14:textId="77777777" w:rsidR="00C114FF" w:rsidRPr="00E57A7D" w:rsidRDefault="00C114FF" w:rsidP="00AB2E45">
      <w:pPr>
        <w:tabs>
          <w:tab w:val="clear" w:pos="567"/>
        </w:tabs>
        <w:spacing w:line="240" w:lineRule="auto"/>
        <w:jc w:val="both"/>
        <w:rPr>
          <w:szCs w:val="22"/>
        </w:rPr>
      </w:pPr>
    </w:p>
    <w:p w14:paraId="59CE05C9" w14:textId="4BE5A852" w:rsidR="00C114FF" w:rsidRPr="00E57A7D" w:rsidRDefault="006C78AB" w:rsidP="00AB2E45">
      <w:pPr>
        <w:pStyle w:val="Style1"/>
        <w:jc w:val="both"/>
      </w:pPr>
      <w:r w:rsidRPr="00E57A7D">
        <w:t>3.8</w:t>
      </w:r>
      <w:r w:rsidR="00E77619">
        <w:t>.</w:t>
      </w:r>
      <w:r w:rsidRPr="00E57A7D">
        <w:tab/>
        <w:t>Mijiedarbība ar citām zālēm un citi mijiedarbības veidi</w:t>
      </w:r>
    </w:p>
    <w:p w14:paraId="4FC0E176" w14:textId="77777777" w:rsidR="00C114FF" w:rsidRPr="00E57A7D" w:rsidRDefault="00C114FF" w:rsidP="00AB2E45">
      <w:pPr>
        <w:tabs>
          <w:tab w:val="clear" w:pos="567"/>
        </w:tabs>
        <w:spacing w:line="240" w:lineRule="auto"/>
        <w:jc w:val="both"/>
        <w:rPr>
          <w:szCs w:val="22"/>
        </w:rPr>
      </w:pPr>
    </w:p>
    <w:p w14:paraId="04AD5A1F" w14:textId="05CBF6FB" w:rsidR="00585286" w:rsidRDefault="00556B07" w:rsidP="00AB2E45">
      <w:pPr>
        <w:tabs>
          <w:tab w:val="clear" w:pos="567"/>
        </w:tabs>
        <w:spacing w:line="240" w:lineRule="auto"/>
        <w:jc w:val="both"/>
        <w:rPr>
          <w:szCs w:val="22"/>
        </w:rPr>
      </w:pPr>
      <w:r>
        <w:rPr>
          <w:szCs w:val="22"/>
        </w:rPr>
        <w:t>Š</w:t>
      </w:r>
      <w:r w:rsidR="00585286" w:rsidRPr="00585286">
        <w:rPr>
          <w:szCs w:val="22"/>
        </w:rPr>
        <w:t xml:space="preserve">o </w:t>
      </w:r>
      <w:r w:rsidR="00987D13">
        <w:rPr>
          <w:szCs w:val="22"/>
        </w:rPr>
        <w:t xml:space="preserve">veterināro </w:t>
      </w:r>
      <w:r w:rsidR="00585286" w:rsidRPr="00585286">
        <w:rPr>
          <w:szCs w:val="22"/>
        </w:rPr>
        <w:t>zāļu</w:t>
      </w:r>
      <w:r>
        <w:rPr>
          <w:szCs w:val="22"/>
        </w:rPr>
        <w:t xml:space="preserve"> vienlaicīga</w:t>
      </w:r>
      <w:r w:rsidR="00585286" w:rsidRPr="00585286">
        <w:rPr>
          <w:szCs w:val="22"/>
        </w:rPr>
        <w:t xml:space="preserve"> lietošana ar centrālo nervu sistēmu nomācošiem līdzekļiem var pastiprināt CNS un elpošanu nomācošo iedarbību.</w:t>
      </w:r>
    </w:p>
    <w:p w14:paraId="7629819B" w14:textId="229BDDB6" w:rsidR="00585286" w:rsidRPr="00585286" w:rsidRDefault="00585286" w:rsidP="00AB2E45">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var pastiprināt tādu zāļu iedarbību, kas </w:t>
      </w:r>
      <w:r w:rsidR="00556B07">
        <w:rPr>
          <w:szCs w:val="22"/>
        </w:rPr>
        <w:t>pazemina krampju</w:t>
      </w:r>
      <w:r w:rsidR="00556B07" w:rsidRPr="00585286">
        <w:rPr>
          <w:szCs w:val="22"/>
        </w:rPr>
        <w:t xml:space="preserve"> </w:t>
      </w:r>
      <w:r w:rsidRPr="00585286">
        <w:rPr>
          <w:szCs w:val="22"/>
        </w:rPr>
        <w:t>lēkmju slieksni.</w:t>
      </w:r>
      <w:r w:rsidR="00B9525D">
        <w:rPr>
          <w:szCs w:val="22"/>
        </w:rPr>
        <w:t xml:space="preserve"> </w:t>
      </w:r>
      <w:r w:rsidRPr="00585286">
        <w:rPr>
          <w:szCs w:val="22"/>
        </w:rPr>
        <w:t xml:space="preserve">Zāles, kas </w:t>
      </w:r>
      <w:proofErr w:type="spellStart"/>
      <w:r w:rsidRPr="00585286">
        <w:rPr>
          <w:szCs w:val="22"/>
        </w:rPr>
        <w:t>inhibē</w:t>
      </w:r>
      <w:proofErr w:type="spellEnd"/>
      <w:r w:rsidRPr="00585286">
        <w:rPr>
          <w:szCs w:val="22"/>
        </w:rPr>
        <w:t xml:space="preserve"> (piem., cimetidīns un </w:t>
      </w:r>
      <w:proofErr w:type="spellStart"/>
      <w:r w:rsidRPr="00585286">
        <w:rPr>
          <w:szCs w:val="22"/>
        </w:rPr>
        <w:t>eritromicīns</w:t>
      </w:r>
      <w:proofErr w:type="spellEnd"/>
      <w:r w:rsidRPr="00585286">
        <w:rPr>
          <w:szCs w:val="22"/>
        </w:rPr>
        <w:t xml:space="preserve">) vai inducē (piem., </w:t>
      </w:r>
      <w:proofErr w:type="spellStart"/>
      <w:r w:rsidRPr="00585286">
        <w:rPr>
          <w:szCs w:val="22"/>
        </w:rPr>
        <w:t>karbamazepīns</w:t>
      </w:r>
      <w:proofErr w:type="spellEnd"/>
      <w:r w:rsidRPr="00585286">
        <w:rPr>
          <w:szCs w:val="22"/>
        </w:rPr>
        <w:t xml:space="preserve">) CYP450 </w:t>
      </w:r>
      <w:proofErr w:type="spellStart"/>
      <w:r w:rsidRPr="00585286">
        <w:rPr>
          <w:szCs w:val="22"/>
        </w:rPr>
        <w:t>mediēt</w:t>
      </w:r>
      <w:r w:rsidR="00556B07">
        <w:rPr>
          <w:szCs w:val="22"/>
        </w:rPr>
        <w:t>u</w:t>
      </w:r>
      <w:proofErr w:type="spellEnd"/>
      <w:r w:rsidRPr="00585286">
        <w:rPr>
          <w:szCs w:val="22"/>
        </w:rPr>
        <w:t xml:space="preserve"> metabolismu, var ietekmēt </w:t>
      </w:r>
      <w:proofErr w:type="spellStart"/>
      <w:r w:rsidRPr="00585286">
        <w:rPr>
          <w:szCs w:val="22"/>
        </w:rPr>
        <w:t>tramadola</w:t>
      </w:r>
      <w:proofErr w:type="spellEnd"/>
      <w:r w:rsidRPr="00585286">
        <w:rPr>
          <w:szCs w:val="22"/>
        </w:rPr>
        <w:t xml:space="preserve"> pretsāpju iedarbību. Šīs mijiedarbības klīniskā nozīme suņiem nav pētīta. </w:t>
      </w:r>
      <w:proofErr w:type="spellStart"/>
      <w:r w:rsidRPr="00585286">
        <w:rPr>
          <w:szCs w:val="22"/>
        </w:rPr>
        <w:t>Tramadola</w:t>
      </w:r>
      <w:proofErr w:type="spellEnd"/>
      <w:r w:rsidRPr="00585286">
        <w:rPr>
          <w:szCs w:val="22"/>
        </w:rPr>
        <w:t xml:space="preserve"> un jauktu agonistu/antagonistu (piem., </w:t>
      </w:r>
      <w:proofErr w:type="spellStart"/>
      <w:r w:rsidRPr="00585286">
        <w:rPr>
          <w:szCs w:val="22"/>
        </w:rPr>
        <w:t>buprenorfīna</w:t>
      </w:r>
      <w:proofErr w:type="spellEnd"/>
      <w:r w:rsidRPr="00585286">
        <w:rPr>
          <w:szCs w:val="22"/>
        </w:rPr>
        <w:t>, butorfanola) kombinācijas lietošana nav ieteicama, jo šādos apstākļos teorētiski var samazināties tīra agonista pretsāpju iedarbība.</w:t>
      </w:r>
    </w:p>
    <w:p w14:paraId="315E1CFB" w14:textId="509559D2" w:rsidR="00585286" w:rsidRPr="00585286" w:rsidRDefault="00585286" w:rsidP="00AB2E45">
      <w:pPr>
        <w:tabs>
          <w:tab w:val="clear" w:pos="567"/>
        </w:tabs>
        <w:spacing w:line="240" w:lineRule="auto"/>
        <w:jc w:val="both"/>
        <w:rPr>
          <w:szCs w:val="22"/>
        </w:rPr>
      </w:pPr>
      <w:r w:rsidRPr="00585286">
        <w:rPr>
          <w:szCs w:val="22"/>
        </w:rPr>
        <w:t xml:space="preserve">Skatīt arī </w:t>
      </w:r>
      <w:r w:rsidR="00987D13">
        <w:rPr>
          <w:szCs w:val="22"/>
        </w:rPr>
        <w:t>3</w:t>
      </w:r>
      <w:r w:rsidRPr="00585286">
        <w:rPr>
          <w:szCs w:val="22"/>
        </w:rPr>
        <w:t>.3. apakšpunktu.</w:t>
      </w:r>
    </w:p>
    <w:p w14:paraId="3C8FD295" w14:textId="77777777" w:rsidR="00C90EDA" w:rsidRPr="00E57A7D" w:rsidRDefault="00C90EDA" w:rsidP="00AB2E45">
      <w:pPr>
        <w:tabs>
          <w:tab w:val="clear" w:pos="567"/>
        </w:tabs>
        <w:spacing w:line="240" w:lineRule="auto"/>
        <w:jc w:val="both"/>
        <w:rPr>
          <w:szCs w:val="22"/>
        </w:rPr>
      </w:pPr>
    </w:p>
    <w:p w14:paraId="748E6BAD" w14:textId="1B923617" w:rsidR="00C114FF" w:rsidRPr="00E57A7D" w:rsidRDefault="006C78AB" w:rsidP="00AB2E45">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AB2E45">
      <w:pPr>
        <w:tabs>
          <w:tab w:val="clear" w:pos="567"/>
        </w:tabs>
        <w:spacing w:line="240" w:lineRule="auto"/>
        <w:jc w:val="both"/>
        <w:rPr>
          <w:szCs w:val="22"/>
        </w:rPr>
      </w:pPr>
    </w:p>
    <w:p w14:paraId="32EF992E" w14:textId="77777777" w:rsidR="00585286" w:rsidRPr="00585286" w:rsidRDefault="00585286" w:rsidP="00AB2E45">
      <w:pPr>
        <w:tabs>
          <w:tab w:val="clear" w:pos="567"/>
        </w:tabs>
        <w:spacing w:line="240" w:lineRule="auto"/>
        <w:jc w:val="both"/>
        <w:rPr>
          <w:szCs w:val="22"/>
        </w:rPr>
      </w:pPr>
      <w:bookmarkStart w:id="14" w:name="_Hlk494179917"/>
      <w:bookmarkStart w:id="15" w:name="_Hlk503443119"/>
      <w:bookmarkStart w:id="16" w:name="_Hlk493758590"/>
      <w:r w:rsidRPr="00585286">
        <w:rPr>
          <w:szCs w:val="22"/>
        </w:rPr>
        <w:t>Iekšķīgai lietošanai.</w:t>
      </w:r>
    </w:p>
    <w:p w14:paraId="2CD450C7" w14:textId="0CA3AACE" w:rsidR="00585286" w:rsidRPr="00585286" w:rsidRDefault="00585286" w:rsidP="00AB2E45">
      <w:pPr>
        <w:tabs>
          <w:tab w:val="clear" w:pos="567"/>
        </w:tabs>
        <w:spacing w:line="240" w:lineRule="auto"/>
        <w:jc w:val="both"/>
        <w:rPr>
          <w:szCs w:val="22"/>
        </w:rPr>
      </w:pPr>
      <w:bookmarkStart w:id="17" w:name="_Hlk493597704"/>
      <w:bookmarkEnd w:id="14"/>
      <w:bookmarkEnd w:id="15"/>
      <w:bookmarkEnd w:id="16"/>
      <w:r w:rsidRPr="00585286">
        <w:rPr>
          <w:szCs w:val="22"/>
        </w:rPr>
        <w:t>Ieteicamā deva ir 2</w:t>
      </w:r>
      <w:r w:rsidR="00655ECB">
        <w:rPr>
          <w:szCs w:val="22"/>
        </w:rPr>
        <w:t xml:space="preserve"> – </w:t>
      </w:r>
      <w:r w:rsidRPr="00585286">
        <w:rPr>
          <w:szCs w:val="22"/>
        </w:rPr>
        <w:t xml:space="preserve">4 mg </w:t>
      </w:r>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uz kg ķermeņa svara reizi 8 stundās vai pēc nepieciešamības atkarībā no sāpju intensitātes. </w:t>
      </w:r>
    </w:p>
    <w:bookmarkEnd w:id="17"/>
    <w:p w14:paraId="682BBEAD" w14:textId="77777777" w:rsidR="00585286" w:rsidRPr="00585286" w:rsidRDefault="00585286" w:rsidP="00AB2E45">
      <w:pPr>
        <w:tabs>
          <w:tab w:val="clear" w:pos="567"/>
        </w:tabs>
        <w:spacing w:line="240" w:lineRule="auto"/>
        <w:jc w:val="both"/>
        <w:rPr>
          <w:szCs w:val="22"/>
        </w:rPr>
      </w:pPr>
      <w:r w:rsidRPr="00585286">
        <w:rPr>
          <w:szCs w:val="22"/>
        </w:rPr>
        <w:t xml:space="preserve">Minimālais intervāls starp devām ir 6 stundas. Ieteicamā maksimālā dienas deva ir 16 mg/kg. Tā kā individuālā atbildes reakcija pēc </w:t>
      </w:r>
      <w:proofErr w:type="spellStart"/>
      <w:r w:rsidRPr="00585286">
        <w:rPr>
          <w:szCs w:val="22"/>
        </w:rPr>
        <w:t>tramadola</w:t>
      </w:r>
      <w:proofErr w:type="spellEnd"/>
      <w:r w:rsidRPr="00585286">
        <w:rPr>
          <w:szCs w:val="22"/>
        </w:rPr>
        <w:t xml:space="preserve"> lietošanas var atšķirties un tā ir daļēji atkarīga no devas, pacienta vecuma, sāpju uztveres individuālajām atšķirībām un vispārējā stāvokļa, optimālais devu lietošanas režīms jāpielāgo individuāli, izmantojot iepriekš norādīto devu un zāļu atkārtotas lietošanas intervālus. Veterinārārstam suns regulāri jāizmeklē, lai novērtētu, vai nav nepieciešama papildu atsāpināšana. Papildu atsāpināšanu var nodrošināt, palielinot </w:t>
      </w:r>
      <w:proofErr w:type="spellStart"/>
      <w:r w:rsidRPr="00585286">
        <w:rPr>
          <w:szCs w:val="22"/>
        </w:rPr>
        <w:t>tramadola</w:t>
      </w:r>
      <w:proofErr w:type="spellEnd"/>
      <w:r w:rsidRPr="00585286">
        <w:rPr>
          <w:szCs w:val="22"/>
        </w:rPr>
        <w:t xml:space="preserve"> devu līdz maksimālajai dienas devai un/vai izmantojot multimodālās atsāpināšanas pieeju un papildus lietojot citus piemērotus pretsāpju līdzekļus. </w:t>
      </w:r>
    </w:p>
    <w:p w14:paraId="713EF1A0" w14:textId="77777777" w:rsidR="00585286" w:rsidRPr="00585286" w:rsidRDefault="00585286" w:rsidP="00AB2E45">
      <w:pPr>
        <w:tabs>
          <w:tab w:val="clear" w:pos="567"/>
        </w:tabs>
        <w:spacing w:line="240" w:lineRule="auto"/>
        <w:jc w:val="both"/>
        <w:rPr>
          <w:szCs w:val="22"/>
        </w:rPr>
      </w:pPr>
      <w:r w:rsidRPr="00585286">
        <w:rPr>
          <w:szCs w:val="22"/>
        </w:rPr>
        <w:t>Izmantot vispiemērotāko tablešu stiprumu, lai līdz minimumam samazinātu nepieciešamību saglabāt sadalītas tabletes līdz nākamajai lietošanas reizei.</w:t>
      </w:r>
    </w:p>
    <w:p w14:paraId="16C86DDB" w14:textId="77777777" w:rsidR="00585286" w:rsidRPr="00585286" w:rsidRDefault="00585286" w:rsidP="00AB2E45">
      <w:pPr>
        <w:tabs>
          <w:tab w:val="clear" w:pos="567"/>
        </w:tabs>
        <w:spacing w:line="240" w:lineRule="auto"/>
        <w:jc w:val="both"/>
        <w:rPr>
          <w:szCs w:val="22"/>
        </w:rPr>
      </w:pPr>
    </w:p>
    <w:p w14:paraId="222B1F3C" w14:textId="671A0E9C" w:rsidR="00655ECB" w:rsidRDefault="00585286" w:rsidP="00AB2E45">
      <w:pPr>
        <w:tabs>
          <w:tab w:val="clear" w:pos="567"/>
        </w:tabs>
        <w:spacing w:line="240" w:lineRule="auto"/>
        <w:jc w:val="both"/>
        <w:rPr>
          <w:szCs w:val="22"/>
        </w:rPr>
      </w:pPr>
      <w:bookmarkStart w:id="18" w:name="_Hlk494805160"/>
      <w:bookmarkStart w:id="19" w:name="_Hlk503262872"/>
      <w:r w:rsidRPr="00585286">
        <w:rPr>
          <w:szCs w:val="22"/>
        </w:rPr>
        <w:t>Lūdzu, ņemiet vērā, ka šo devu tabulu var izmantot kā vadlīniju, lietojot</w:t>
      </w:r>
      <w:r w:rsidR="00D93A89" w:rsidRPr="00D93A89">
        <w:rPr>
          <w:szCs w:val="22"/>
        </w:rPr>
        <w:t xml:space="preserve"> </w:t>
      </w:r>
      <w:r w:rsidR="00D93A89">
        <w:rPr>
          <w:szCs w:val="22"/>
        </w:rPr>
        <w:t>veterināro zāļu</w:t>
      </w:r>
      <w:r w:rsidRPr="00585286">
        <w:rPr>
          <w:szCs w:val="22"/>
        </w:rPr>
        <w:t xml:space="preserve"> augstāko norādīto devu: 4 mg/kg ķermeņa svara. Tabulā norādīts tablešu skaits, kas nepieciešams, lai lietotu 4 mg </w:t>
      </w:r>
      <w:proofErr w:type="spellStart"/>
      <w:r w:rsidRPr="00585286">
        <w:rPr>
          <w:szCs w:val="22"/>
        </w:rPr>
        <w:t>tramadola</w:t>
      </w:r>
      <w:proofErr w:type="spellEnd"/>
      <w:r w:rsidRPr="00585286">
        <w:rPr>
          <w:szCs w:val="22"/>
        </w:rPr>
        <w:t xml:space="preserve"> </w:t>
      </w:r>
      <w:proofErr w:type="spellStart"/>
      <w:r w:rsidRPr="00585286">
        <w:rPr>
          <w:szCs w:val="22"/>
        </w:rPr>
        <w:t>hidrohlorīda</w:t>
      </w:r>
      <w:proofErr w:type="spellEnd"/>
      <w:r w:rsidRPr="00585286">
        <w:rPr>
          <w:szCs w:val="22"/>
        </w:rPr>
        <w:t xml:space="preserve"> uz kg ķermeņa svara.</w:t>
      </w:r>
      <w:bookmarkEnd w:id="18"/>
      <w:bookmarkEnd w:id="19"/>
    </w:p>
    <w:p w14:paraId="6DAF53E1" w14:textId="77777777" w:rsidR="00655ECB" w:rsidRDefault="00655ECB" w:rsidP="00AB2E45">
      <w:pPr>
        <w:tabs>
          <w:tab w:val="clear" w:pos="567"/>
        </w:tabs>
        <w:spacing w:line="240" w:lineRule="auto"/>
        <w:jc w:val="both"/>
        <w:rPr>
          <w:szCs w:val="22"/>
        </w:rPr>
      </w:pPr>
      <w:r>
        <w:rPr>
          <w:szCs w:val="22"/>
        </w:rPr>
        <w:br w:type="page"/>
      </w:r>
    </w:p>
    <w:tbl>
      <w:tblPr>
        <w:tblW w:w="361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101"/>
        <w:gridCol w:w="1510"/>
      </w:tblGrid>
      <w:tr w:rsidR="00585286" w:rsidRPr="00585286" w14:paraId="664DC8E5" w14:textId="77777777" w:rsidTr="00904AB2">
        <w:trPr>
          <w:trHeight w:val="600"/>
        </w:trPr>
        <w:tc>
          <w:tcPr>
            <w:tcW w:w="2101" w:type="dxa"/>
            <w:shd w:val="clear" w:color="auto" w:fill="ECECEC"/>
            <w:noWrap/>
            <w:vAlign w:val="center"/>
            <w:hideMark/>
          </w:tcPr>
          <w:p w14:paraId="6B5A0EDF" w14:textId="77777777" w:rsidR="00585286" w:rsidRPr="00585286" w:rsidRDefault="00585286" w:rsidP="00AB2E45">
            <w:pPr>
              <w:tabs>
                <w:tab w:val="clear" w:pos="567"/>
              </w:tabs>
              <w:spacing w:line="240" w:lineRule="auto"/>
              <w:jc w:val="both"/>
              <w:rPr>
                <w:b/>
                <w:bCs/>
                <w:szCs w:val="22"/>
              </w:rPr>
            </w:pPr>
            <w:r w:rsidRPr="00585286">
              <w:rPr>
                <w:b/>
                <w:bCs/>
                <w:szCs w:val="22"/>
              </w:rPr>
              <w:lastRenderedPageBreak/>
              <w:t>Ķermeņa svars</w:t>
            </w:r>
          </w:p>
        </w:tc>
        <w:tc>
          <w:tcPr>
            <w:tcW w:w="1510" w:type="dxa"/>
            <w:shd w:val="clear" w:color="auto" w:fill="ECECEC"/>
            <w:vAlign w:val="center"/>
            <w:hideMark/>
          </w:tcPr>
          <w:p w14:paraId="78F96530" w14:textId="0F4DAC7F" w:rsidR="00585286" w:rsidRPr="00585286" w:rsidRDefault="00585286" w:rsidP="00AB2E45">
            <w:pPr>
              <w:tabs>
                <w:tab w:val="clear" w:pos="567"/>
              </w:tabs>
              <w:spacing w:line="240" w:lineRule="auto"/>
              <w:jc w:val="both"/>
              <w:rPr>
                <w:b/>
                <w:bCs/>
                <w:szCs w:val="22"/>
              </w:rPr>
            </w:pPr>
            <w:proofErr w:type="spellStart"/>
            <w:r w:rsidRPr="00585286">
              <w:rPr>
                <w:b/>
                <w:bCs/>
                <w:szCs w:val="22"/>
              </w:rPr>
              <w:t>Tramadols</w:t>
            </w:r>
            <w:proofErr w:type="spellEnd"/>
          </w:p>
          <w:p w14:paraId="12ABDD19" w14:textId="3E91B676" w:rsidR="00585286" w:rsidRPr="00585286" w:rsidRDefault="00E6575B" w:rsidP="00AB2E45">
            <w:pPr>
              <w:tabs>
                <w:tab w:val="clear" w:pos="567"/>
              </w:tabs>
              <w:spacing w:line="240" w:lineRule="auto"/>
              <w:jc w:val="both"/>
              <w:rPr>
                <w:b/>
                <w:bCs/>
                <w:szCs w:val="22"/>
              </w:rPr>
            </w:pPr>
            <w:bookmarkStart w:id="20" w:name="_Hlk495315762"/>
            <w:r>
              <w:rPr>
                <w:b/>
                <w:bCs/>
                <w:szCs w:val="22"/>
              </w:rPr>
              <w:t>8</w:t>
            </w:r>
            <w:r w:rsidR="00585286" w:rsidRPr="00585286">
              <w:rPr>
                <w:b/>
                <w:bCs/>
                <w:szCs w:val="22"/>
              </w:rPr>
              <w:t>0 mg</w:t>
            </w:r>
            <w:bookmarkEnd w:id="20"/>
          </w:p>
        </w:tc>
      </w:tr>
      <w:tr w:rsidR="00585286" w:rsidRPr="00585286" w14:paraId="58C7D774" w14:textId="77777777" w:rsidTr="00904AB2">
        <w:trPr>
          <w:trHeight w:val="300"/>
        </w:trPr>
        <w:tc>
          <w:tcPr>
            <w:tcW w:w="2101" w:type="dxa"/>
            <w:shd w:val="clear" w:color="auto" w:fill="ECECEC"/>
            <w:noWrap/>
            <w:vAlign w:val="center"/>
            <w:hideMark/>
          </w:tcPr>
          <w:p w14:paraId="695358E4" w14:textId="09712F1E" w:rsidR="00585286" w:rsidRPr="00585286" w:rsidRDefault="00E6575B" w:rsidP="00AB2E45">
            <w:pPr>
              <w:tabs>
                <w:tab w:val="clear" w:pos="567"/>
              </w:tabs>
              <w:spacing w:line="240" w:lineRule="auto"/>
              <w:jc w:val="both"/>
              <w:rPr>
                <w:szCs w:val="22"/>
              </w:rPr>
            </w:pPr>
            <w:r>
              <w:rPr>
                <w:szCs w:val="22"/>
              </w:rPr>
              <w:t>20</w:t>
            </w:r>
            <w:r w:rsidR="00585286" w:rsidRPr="00585286">
              <w:rPr>
                <w:szCs w:val="22"/>
              </w:rPr>
              <w:t xml:space="preserve"> kg </w:t>
            </w:r>
          </w:p>
        </w:tc>
        <w:tc>
          <w:tcPr>
            <w:tcW w:w="1510" w:type="dxa"/>
            <w:shd w:val="clear" w:color="auto" w:fill="ECECEC"/>
            <w:noWrap/>
            <w:vAlign w:val="center"/>
            <w:hideMark/>
          </w:tcPr>
          <w:p w14:paraId="3D860057" w14:textId="77777777"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0224DE20" wp14:editId="5B6A3429">
                  <wp:extent cx="249555" cy="249555"/>
                  <wp:effectExtent l="0" t="0" r="4445" b="4445"/>
                  <wp:docPr id="4"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7B099C61" w14:textId="77777777" w:rsidTr="00904AB2">
        <w:trPr>
          <w:trHeight w:val="300"/>
        </w:trPr>
        <w:tc>
          <w:tcPr>
            <w:tcW w:w="2101" w:type="dxa"/>
            <w:shd w:val="clear" w:color="auto" w:fill="ECECEC"/>
            <w:noWrap/>
            <w:vAlign w:val="center"/>
            <w:hideMark/>
          </w:tcPr>
          <w:p w14:paraId="05A172C8" w14:textId="187479FC" w:rsidR="00585286" w:rsidRPr="00585286" w:rsidRDefault="00E6575B" w:rsidP="00AB2E45">
            <w:pPr>
              <w:tabs>
                <w:tab w:val="clear" w:pos="567"/>
              </w:tabs>
              <w:spacing w:line="240" w:lineRule="auto"/>
              <w:jc w:val="both"/>
              <w:rPr>
                <w:szCs w:val="22"/>
              </w:rPr>
            </w:pPr>
            <w:r>
              <w:rPr>
                <w:szCs w:val="22"/>
              </w:rPr>
              <w:t>30</w:t>
            </w:r>
            <w:r w:rsidR="00585286" w:rsidRPr="00585286">
              <w:rPr>
                <w:szCs w:val="22"/>
              </w:rPr>
              <w:t xml:space="preserve"> kg </w:t>
            </w:r>
          </w:p>
        </w:tc>
        <w:tc>
          <w:tcPr>
            <w:tcW w:w="1510" w:type="dxa"/>
            <w:shd w:val="clear" w:color="auto" w:fill="ECECEC"/>
            <w:noWrap/>
            <w:vAlign w:val="center"/>
            <w:hideMark/>
          </w:tcPr>
          <w:p w14:paraId="1DBD1CE1" w14:textId="358EE070"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145FEE21" wp14:editId="3F3F1B51">
                  <wp:extent cx="249555" cy="249555"/>
                  <wp:effectExtent l="0" t="0" r="4445" b="4445"/>
                  <wp:docPr id="5"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00E6575B" w:rsidRPr="00585286">
              <w:rPr>
                <w:noProof/>
                <w:szCs w:val="22"/>
              </w:rPr>
              <w:drawing>
                <wp:inline distT="0" distB="0" distL="0" distR="0" wp14:anchorId="4544FF4E" wp14:editId="03032C48">
                  <wp:extent cx="249555" cy="249555"/>
                  <wp:effectExtent l="0" t="0" r="4445" b="4445"/>
                  <wp:docPr id="211585242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5569A589" w14:textId="77777777" w:rsidTr="00904AB2">
        <w:trPr>
          <w:trHeight w:val="300"/>
        </w:trPr>
        <w:tc>
          <w:tcPr>
            <w:tcW w:w="2101" w:type="dxa"/>
            <w:shd w:val="clear" w:color="auto" w:fill="ECECEC"/>
            <w:noWrap/>
            <w:vAlign w:val="center"/>
            <w:hideMark/>
          </w:tcPr>
          <w:p w14:paraId="3AC141BB" w14:textId="1FF1FA53" w:rsidR="00585286" w:rsidRPr="00585286" w:rsidRDefault="00E6575B" w:rsidP="00AB2E45">
            <w:pPr>
              <w:tabs>
                <w:tab w:val="clear" w:pos="567"/>
              </w:tabs>
              <w:spacing w:line="240" w:lineRule="auto"/>
              <w:jc w:val="both"/>
              <w:rPr>
                <w:szCs w:val="22"/>
              </w:rPr>
            </w:pPr>
            <w:r>
              <w:rPr>
                <w:szCs w:val="22"/>
              </w:rPr>
              <w:t>40</w:t>
            </w:r>
            <w:r w:rsidR="00585286" w:rsidRPr="00585286">
              <w:rPr>
                <w:szCs w:val="22"/>
              </w:rPr>
              <w:t xml:space="preserve"> kg </w:t>
            </w:r>
          </w:p>
        </w:tc>
        <w:tc>
          <w:tcPr>
            <w:tcW w:w="1510" w:type="dxa"/>
            <w:shd w:val="clear" w:color="auto" w:fill="ECECEC"/>
            <w:noWrap/>
            <w:vAlign w:val="center"/>
            <w:hideMark/>
          </w:tcPr>
          <w:p w14:paraId="23036C97" w14:textId="649F8A54"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105A1C99" wp14:editId="6C07CCFB">
                  <wp:extent cx="249555" cy="249555"/>
                  <wp:effectExtent l="0" t="0" r="4445" b="4445"/>
                  <wp:docPr id="7"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00E6575B" w:rsidRPr="00585286">
              <w:rPr>
                <w:noProof/>
                <w:szCs w:val="22"/>
              </w:rPr>
              <w:drawing>
                <wp:inline distT="0" distB="0" distL="0" distR="0" wp14:anchorId="578AAE27" wp14:editId="7E47EEBF">
                  <wp:extent cx="249555" cy="249555"/>
                  <wp:effectExtent l="0" t="0" r="4445" b="4445"/>
                  <wp:docPr id="1748195603"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116B1EA5" w14:textId="77777777" w:rsidTr="00904AB2">
        <w:trPr>
          <w:trHeight w:val="300"/>
        </w:trPr>
        <w:tc>
          <w:tcPr>
            <w:tcW w:w="2101" w:type="dxa"/>
            <w:shd w:val="clear" w:color="auto" w:fill="ECECEC"/>
            <w:noWrap/>
            <w:vAlign w:val="center"/>
            <w:hideMark/>
          </w:tcPr>
          <w:p w14:paraId="510059F3" w14:textId="72B6C8BD" w:rsidR="00585286" w:rsidRPr="00585286" w:rsidRDefault="00E6575B" w:rsidP="00AB2E45">
            <w:pPr>
              <w:tabs>
                <w:tab w:val="clear" w:pos="567"/>
              </w:tabs>
              <w:spacing w:line="240" w:lineRule="auto"/>
              <w:jc w:val="both"/>
              <w:rPr>
                <w:szCs w:val="22"/>
              </w:rPr>
            </w:pPr>
            <w:r>
              <w:rPr>
                <w:szCs w:val="22"/>
              </w:rPr>
              <w:t>5</w:t>
            </w:r>
            <w:r w:rsidR="00585286" w:rsidRPr="00585286">
              <w:rPr>
                <w:szCs w:val="22"/>
              </w:rPr>
              <w:t>0 kg</w:t>
            </w:r>
          </w:p>
        </w:tc>
        <w:tc>
          <w:tcPr>
            <w:tcW w:w="1510" w:type="dxa"/>
            <w:shd w:val="clear" w:color="auto" w:fill="ECECEC"/>
            <w:noWrap/>
            <w:vAlign w:val="center"/>
            <w:hideMark/>
          </w:tcPr>
          <w:p w14:paraId="1587AFAC" w14:textId="2803DDA2"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3E9B8490" wp14:editId="6F396A77">
                  <wp:extent cx="249555" cy="249555"/>
                  <wp:effectExtent l="0" t="0" r="4445" b="4445"/>
                  <wp:docPr id="9"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08B6557D" wp14:editId="55FA526F">
                  <wp:extent cx="249555" cy="249555"/>
                  <wp:effectExtent l="0" t="0" r="4445" b="4445"/>
                  <wp:docPr id="10"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00E6575B" w:rsidRPr="00585286">
              <w:rPr>
                <w:noProof/>
                <w:szCs w:val="22"/>
              </w:rPr>
              <w:drawing>
                <wp:inline distT="0" distB="0" distL="0" distR="0" wp14:anchorId="375A46ED" wp14:editId="1D5FB8FB">
                  <wp:extent cx="249555" cy="249555"/>
                  <wp:effectExtent l="0" t="0" r="4445" b="4445"/>
                  <wp:docPr id="396833312"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r w:rsidR="00585286" w:rsidRPr="00585286" w14:paraId="10809C43" w14:textId="77777777" w:rsidTr="00904AB2">
        <w:trPr>
          <w:trHeight w:val="300"/>
        </w:trPr>
        <w:tc>
          <w:tcPr>
            <w:tcW w:w="2101" w:type="dxa"/>
            <w:shd w:val="clear" w:color="auto" w:fill="ECECEC"/>
            <w:noWrap/>
            <w:vAlign w:val="center"/>
            <w:hideMark/>
          </w:tcPr>
          <w:p w14:paraId="55836C84" w14:textId="4F47BA42" w:rsidR="00585286" w:rsidRPr="00585286" w:rsidRDefault="00E6575B" w:rsidP="00AB2E45">
            <w:pPr>
              <w:tabs>
                <w:tab w:val="clear" w:pos="567"/>
              </w:tabs>
              <w:spacing w:line="240" w:lineRule="auto"/>
              <w:jc w:val="both"/>
              <w:rPr>
                <w:szCs w:val="22"/>
              </w:rPr>
            </w:pPr>
            <w:r>
              <w:rPr>
                <w:szCs w:val="22"/>
              </w:rPr>
              <w:t>60</w:t>
            </w:r>
            <w:r w:rsidR="00585286" w:rsidRPr="00585286">
              <w:rPr>
                <w:szCs w:val="22"/>
              </w:rPr>
              <w:t xml:space="preserve"> kg </w:t>
            </w:r>
          </w:p>
        </w:tc>
        <w:tc>
          <w:tcPr>
            <w:tcW w:w="1510" w:type="dxa"/>
            <w:shd w:val="clear" w:color="auto" w:fill="ECECEC"/>
            <w:noWrap/>
            <w:vAlign w:val="center"/>
            <w:hideMark/>
          </w:tcPr>
          <w:p w14:paraId="2DE6F638" w14:textId="77777777"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7F3944BC" wp14:editId="530EED63">
                  <wp:extent cx="249555" cy="249555"/>
                  <wp:effectExtent l="0" t="0" r="4445" b="4445"/>
                  <wp:docPr id="11"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7EB5CA00" wp14:editId="1F135671">
                  <wp:extent cx="249555" cy="249555"/>
                  <wp:effectExtent l="0" t="0" r="4445" b="4445"/>
                  <wp:docPr id="12"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noProof/>
                <w:szCs w:val="22"/>
              </w:rPr>
              <w:drawing>
                <wp:inline distT="0" distB="0" distL="0" distR="0" wp14:anchorId="43E7EB04" wp14:editId="332FDA9C">
                  <wp:extent cx="249555" cy="249555"/>
                  <wp:effectExtent l="0" t="0" r="4445" b="4445"/>
                  <wp:docPr id="13"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p>
        </w:tc>
      </w:tr>
    </w:tbl>
    <w:p w14:paraId="30F7689E" w14:textId="77777777"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4DE26A90" wp14:editId="021EF2A1">
            <wp:extent cx="249555" cy="249555"/>
            <wp:effectExtent l="0" t="0" r="4445" b="4445"/>
            <wp:docPr id="14"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¼ tabletes</w:t>
      </w:r>
      <w:r w:rsidRPr="00585286">
        <w:rPr>
          <w:szCs w:val="22"/>
        </w:rPr>
        <w:tab/>
      </w:r>
      <w:r w:rsidRPr="00585286">
        <w:rPr>
          <w:noProof/>
          <w:szCs w:val="22"/>
        </w:rPr>
        <w:drawing>
          <wp:inline distT="0" distB="0" distL="0" distR="0" wp14:anchorId="784EB592" wp14:editId="7E988CE3">
            <wp:extent cx="249555" cy="249555"/>
            <wp:effectExtent l="0" t="0" r="4445" b="4445"/>
            <wp:docPr id="1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½ tabletes</w:t>
      </w:r>
      <w:r w:rsidRPr="00585286">
        <w:rPr>
          <w:szCs w:val="22"/>
        </w:rPr>
        <w:tab/>
      </w:r>
      <w:r w:rsidRPr="00585286">
        <w:rPr>
          <w:noProof/>
          <w:szCs w:val="22"/>
        </w:rPr>
        <w:drawing>
          <wp:inline distT="0" distB="0" distL="0" distR="0" wp14:anchorId="3D61D222" wp14:editId="6CC72AF4">
            <wp:extent cx="249555" cy="249555"/>
            <wp:effectExtent l="0" t="0" r="4445" b="4445"/>
            <wp:docPr id="16"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¾ tabletes</w:t>
      </w:r>
      <w:r w:rsidRPr="00585286">
        <w:rPr>
          <w:szCs w:val="22"/>
        </w:rPr>
        <w:tab/>
      </w:r>
      <w:r w:rsidRPr="00585286">
        <w:rPr>
          <w:noProof/>
          <w:szCs w:val="22"/>
        </w:rPr>
        <w:drawing>
          <wp:inline distT="0" distB="0" distL="0" distR="0" wp14:anchorId="2FC7D338" wp14:editId="1FFED97F">
            <wp:extent cx="249555" cy="249555"/>
            <wp:effectExtent l="0" t="0" r="4445" b="4445"/>
            <wp:docPr id="1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 cy="249555"/>
                    </a:xfrm>
                    <a:prstGeom prst="rect">
                      <a:avLst/>
                    </a:prstGeom>
                    <a:noFill/>
                    <a:ln>
                      <a:noFill/>
                    </a:ln>
                  </pic:spPr>
                </pic:pic>
              </a:graphicData>
            </a:graphic>
          </wp:inline>
        </w:drawing>
      </w:r>
      <w:r w:rsidRPr="00585286">
        <w:rPr>
          <w:szCs w:val="22"/>
        </w:rPr>
        <w:t>= 1 tablete</w:t>
      </w:r>
    </w:p>
    <w:p w14:paraId="3A9A428A" w14:textId="77777777" w:rsidR="00781204" w:rsidRPr="00585286" w:rsidRDefault="00781204" w:rsidP="00AB2E45">
      <w:pPr>
        <w:tabs>
          <w:tab w:val="clear" w:pos="567"/>
        </w:tabs>
        <w:spacing w:line="240" w:lineRule="auto"/>
        <w:jc w:val="both"/>
        <w:rPr>
          <w:szCs w:val="22"/>
        </w:rPr>
      </w:pPr>
    </w:p>
    <w:p w14:paraId="14BE50B9" w14:textId="28B1DA16" w:rsidR="00585286" w:rsidRPr="00585286" w:rsidRDefault="00585286" w:rsidP="00AB2E45">
      <w:pPr>
        <w:tabs>
          <w:tab w:val="clear" w:pos="567"/>
        </w:tabs>
        <w:spacing w:line="240" w:lineRule="auto"/>
        <w:jc w:val="both"/>
        <w:rPr>
          <w:szCs w:val="22"/>
        </w:rPr>
      </w:pPr>
      <w:r w:rsidRPr="00585286">
        <w:rPr>
          <w:szCs w:val="22"/>
        </w:rPr>
        <w:t xml:space="preserve">Tabletes </w:t>
      </w:r>
      <w:r w:rsidR="006E608E">
        <w:rPr>
          <w:szCs w:val="22"/>
        </w:rPr>
        <w:t>var</w:t>
      </w:r>
      <w:r w:rsidR="006E608E" w:rsidRPr="00585286">
        <w:rPr>
          <w:szCs w:val="22"/>
        </w:rPr>
        <w:t xml:space="preserve"> </w:t>
      </w:r>
      <w:r w:rsidRPr="00585286">
        <w:rPr>
          <w:szCs w:val="22"/>
        </w:rPr>
        <w:t>sadalīt 2 vai 4 vienādās daļās, lai nodrošinātu precīzu devu. Novietot tableti uz līdzenas virsmas ar dalījuma līniju uz augšu un izliekto (noapaļoto) pusi pret virsmu.</w:t>
      </w:r>
    </w:p>
    <w:p w14:paraId="642B9170" w14:textId="77777777" w:rsidR="00585286" w:rsidRPr="00585286" w:rsidRDefault="00585286" w:rsidP="00AB2E45">
      <w:pPr>
        <w:tabs>
          <w:tab w:val="clear" w:pos="567"/>
        </w:tabs>
        <w:spacing w:line="240" w:lineRule="auto"/>
        <w:jc w:val="both"/>
        <w:rPr>
          <w:szCs w:val="22"/>
        </w:rPr>
      </w:pPr>
      <w:r w:rsidRPr="00585286">
        <w:rPr>
          <w:noProof/>
          <w:szCs w:val="22"/>
        </w:rPr>
        <w:drawing>
          <wp:inline distT="0" distB="0" distL="0" distR="0" wp14:anchorId="0EEAA1ED" wp14:editId="5A52AAD5">
            <wp:extent cx="2294255" cy="1945005"/>
            <wp:effectExtent l="0" t="0" r="0" b="10795"/>
            <wp:docPr id="1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94255" cy="1945005"/>
                    </a:xfrm>
                    <a:prstGeom prst="rect">
                      <a:avLst/>
                    </a:prstGeom>
                    <a:noFill/>
                    <a:ln>
                      <a:noFill/>
                    </a:ln>
                  </pic:spPr>
                </pic:pic>
              </a:graphicData>
            </a:graphic>
          </wp:inline>
        </w:drawing>
      </w:r>
    </w:p>
    <w:p w14:paraId="1882CCFF" w14:textId="77777777" w:rsidR="00B9525D" w:rsidRDefault="00B9525D" w:rsidP="00AB2E45">
      <w:pPr>
        <w:tabs>
          <w:tab w:val="clear" w:pos="567"/>
        </w:tabs>
        <w:spacing w:line="240" w:lineRule="auto"/>
        <w:jc w:val="both"/>
        <w:rPr>
          <w:szCs w:val="22"/>
        </w:rPr>
      </w:pPr>
    </w:p>
    <w:p w14:paraId="7677536B" w14:textId="7CCE7C48" w:rsidR="00585286" w:rsidRPr="00585286" w:rsidRDefault="00585286" w:rsidP="00AB2E45">
      <w:pPr>
        <w:tabs>
          <w:tab w:val="clear" w:pos="567"/>
        </w:tabs>
        <w:spacing w:line="240" w:lineRule="auto"/>
        <w:jc w:val="both"/>
        <w:rPr>
          <w:szCs w:val="22"/>
        </w:rPr>
      </w:pPr>
      <w:r w:rsidRPr="00585286">
        <w:rPr>
          <w:szCs w:val="22"/>
        </w:rPr>
        <w:t>2 vienādas daļas: uzspiest ar īkšķiem uz abām tabletes pusēm.</w:t>
      </w:r>
    </w:p>
    <w:p w14:paraId="5AC838FD" w14:textId="77777777" w:rsidR="00585286" w:rsidRPr="00585286" w:rsidRDefault="00585286" w:rsidP="00AB2E45">
      <w:pPr>
        <w:tabs>
          <w:tab w:val="clear" w:pos="567"/>
        </w:tabs>
        <w:spacing w:line="240" w:lineRule="auto"/>
        <w:jc w:val="both"/>
        <w:rPr>
          <w:szCs w:val="22"/>
        </w:rPr>
      </w:pPr>
      <w:r w:rsidRPr="00585286">
        <w:rPr>
          <w:szCs w:val="22"/>
        </w:rPr>
        <w:t>4 vienādas daļas: uzspiest ar īkšķi tabletes vidū.</w:t>
      </w:r>
    </w:p>
    <w:p w14:paraId="0E493386" w14:textId="77777777" w:rsidR="00247A48" w:rsidRPr="00E57A7D" w:rsidRDefault="00247A48" w:rsidP="00AB2E45">
      <w:pPr>
        <w:tabs>
          <w:tab w:val="clear" w:pos="567"/>
        </w:tabs>
        <w:spacing w:line="240" w:lineRule="auto"/>
        <w:jc w:val="both"/>
        <w:rPr>
          <w:szCs w:val="22"/>
        </w:rPr>
      </w:pPr>
    </w:p>
    <w:p w14:paraId="294A47AA" w14:textId="55F0C1F9" w:rsidR="00C114FF" w:rsidRPr="006E49BF" w:rsidRDefault="006C78AB" w:rsidP="00AB2E45">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AB2E45">
      <w:pPr>
        <w:pStyle w:val="Style1"/>
        <w:jc w:val="both"/>
      </w:pPr>
    </w:p>
    <w:p w14:paraId="6DC3CD9A" w14:textId="77777777" w:rsidR="00585286" w:rsidRPr="00585286" w:rsidRDefault="00585286" w:rsidP="00AB2E45">
      <w:pPr>
        <w:tabs>
          <w:tab w:val="clear" w:pos="567"/>
        </w:tabs>
        <w:spacing w:line="240" w:lineRule="auto"/>
        <w:jc w:val="both"/>
        <w:rPr>
          <w:szCs w:val="22"/>
        </w:rPr>
      </w:pPr>
      <w:bookmarkStart w:id="21" w:name="_Hlk493775360"/>
      <w:r w:rsidRPr="00585286">
        <w:rPr>
          <w:szCs w:val="22"/>
        </w:rPr>
        <w:t xml:space="preserve">Ja notikusi saindēšanās ar </w:t>
      </w:r>
      <w:proofErr w:type="spellStart"/>
      <w:r w:rsidRPr="00585286">
        <w:rPr>
          <w:szCs w:val="22"/>
        </w:rPr>
        <w:t>tramadolu</w:t>
      </w:r>
      <w:proofErr w:type="spellEnd"/>
      <w:r w:rsidRPr="00585286">
        <w:rPr>
          <w:szCs w:val="22"/>
        </w:rPr>
        <w:t xml:space="preserve">, visticamāk, ka parādīsies tādi simptomi, </w:t>
      </w:r>
      <w:bookmarkStart w:id="22" w:name="_Hlk512588802"/>
      <w:r w:rsidRPr="00585286">
        <w:rPr>
          <w:szCs w:val="22"/>
        </w:rPr>
        <w:t xml:space="preserve">kurus novēro pārdozējot </w:t>
      </w:r>
      <w:bookmarkEnd w:id="22"/>
      <w:r w:rsidRPr="00585286">
        <w:rPr>
          <w:szCs w:val="22"/>
        </w:rPr>
        <w:t>citus centrālas darbības pretsāpju līdzekļus (</w:t>
      </w:r>
      <w:proofErr w:type="spellStart"/>
      <w:r w:rsidRPr="00585286">
        <w:rPr>
          <w:szCs w:val="22"/>
        </w:rPr>
        <w:t>opioīdus</w:t>
      </w:r>
      <w:proofErr w:type="spellEnd"/>
      <w:r w:rsidRPr="00585286">
        <w:rPr>
          <w:szCs w:val="22"/>
        </w:rPr>
        <w:t xml:space="preserve">). Raksturīgākie simptomi var būt šādi: </w:t>
      </w:r>
      <w:proofErr w:type="spellStart"/>
      <w:r w:rsidRPr="00585286">
        <w:rPr>
          <w:szCs w:val="22"/>
        </w:rPr>
        <w:t>mioze</w:t>
      </w:r>
      <w:proofErr w:type="spellEnd"/>
      <w:r w:rsidRPr="00585286">
        <w:rPr>
          <w:szCs w:val="22"/>
        </w:rPr>
        <w:t xml:space="preserve">, vemšana, </w:t>
      </w:r>
      <w:proofErr w:type="spellStart"/>
      <w:r w:rsidRPr="00585286">
        <w:rPr>
          <w:szCs w:val="22"/>
        </w:rPr>
        <w:t>kardiovaskulārs</w:t>
      </w:r>
      <w:proofErr w:type="spellEnd"/>
      <w:r w:rsidRPr="00585286">
        <w:rPr>
          <w:szCs w:val="22"/>
        </w:rPr>
        <w:t xml:space="preserve"> </w:t>
      </w:r>
      <w:proofErr w:type="spellStart"/>
      <w:r w:rsidRPr="00585286">
        <w:rPr>
          <w:szCs w:val="22"/>
        </w:rPr>
        <w:t>kolapss</w:t>
      </w:r>
      <w:proofErr w:type="spellEnd"/>
      <w:r w:rsidRPr="00585286">
        <w:rPr>
          <w:szCs w:val="22"/>
        </w:rPr>
        <w:t>, samaņas traucējumi, kas var progresēt līdz komai, krampji un elpošanas nomākums līdz pat elpošanas apstāšanās.</w:t>
      </w:r>
    </w:p>
    <w:bookmarkEnd w:id="21"/>
    <w:p w14:paraId="0BB36CEF" w14:textId="38A92B65" w:rsidR="00585286" w:rsidRPr="00585286" w:rsidRDefault="00585286" w:rsidP="00AB2E45">
      <w:pPr>
        <w:tabs>
          <w:tab w:val="clear" w:pos="567"/>
        </w:tabs>
        <w:spacing w:line="240" w:lineRule="auto"/>
        <w:jc w:val="both"/>
        <w:rPr>
          <w:szCs w:val="22"/>
        </w:rPr>
      </w:pPr>
      <w:r w:rsidRPr="00585286">
        <w:rPr>
          <w:szCs w:val="22"/>
        </w:rPr>
        <w:t xml:space="preserve">Vispārējie neatliekamās </w:t>
      </w:r>
      <w:r w:rsidR="00A320EB">
        <w:rPr>
          <w:szCs w:val="22"/>
        </w:rPr>
        <w:t xml:space="preserve">medicīniskās </w:t>
      </w:r>
      <w:r w:rsidRPr="00585286">
        <w:rPr>
          <w:szCs w:val="22"/>
        </w:rPr>
        <w:t xml:space="preserve">palīdzības pasākumi: </w:t>
      </w:r>
      <w:r w:rsidR="00A320EB">
        <w:rPr>
          <w:szCs w:val="22"/>
        </w:rPr>
        <w:t xml:space="preserve">atbrīvot elpceļus, </w:t>
      </w:r>
      <w:r w:rsidRPr="00585286">
        <w:rPr>
          <w:szCs w:val="22"/>
        </w:rPr>
        <w:t xml:space="preserve">nodrošināt sirds un elpošanas funkcijas atkarībā no simptomiem. Var ierosināt vemšanu, lai iztukšotu kuņģa saturu, ja vien dzīvniekam nav samaņas traucējumi — tādā gadījumā var apsvērt kuņģa skalošanu. Elpošanas nomākuma gadījumā </w:t>
      </w:r>
      <w:proofErr w:type="spellStart"/>
      <w:r w:rsidRPr="00585286">
        <w:rPr>
          <w:szCs w:val="22"/>
        </w:rPr>
        <w:t>antidots</w:t>
      </w:r>
      <w:proofErr w:type="spellEnd"/>
      <w:r w:rsidRPr="00585286">
        <w:rPr>
          <w:szCs w:val="22"/>
        </w:rPr>
        <w:t xml:space="preserve"> ir </w:t>
      </w:r>
      <w:proofErr w:type="spellStart"/>
      <w:r w:rsidRPr="00585286">
        <w:rPr>
          <w:szCs w:val="22"/>
        </w:rPr>
        <w:t>naloksons</w:t>
      </w:r>
      <w:proofErr w:type="spellEnd"/>
      <w:r w:rsidRPr="00585286">
        <w:rPr>
          <w:szCs w:val="22"/>
        </w:rPr>
        <w:t xml:space="preserve">. Tomēr </w:t>
      </w:r>
      <w:proofErr w:type="spellStart"/>
      <w:r w:rsidRPr="00585286">
        <w:rPr>
          <w:szCs w:val="22"/>
        </w:rPr>
        <w:t>naloksons</w:t>
      </w:r>
      <w:proofErr w:type="spellEnd"/>
      <w:r w:rsidRPr="00585286">
        <w:rPr>
          <w:szCs w:val="22"/>
        </w:rPr>
        <w:t xml:space="preserve"> var nebūt piemērots visos </w:t>
      </w:r>
      <w:proofErr w:type="spellStart"/>
      <w:r w:rsidRPr="00585286">
        <w:rPr>
          <w:szCs w:val="22"/>
        </w:rPr>
        <w:t>tramadola</w:t>
      </w:r>
      <w:proofErr w:type="spellEnd"/>
      <w:r w:rsidRPr="00585286">
        <w:rPr>
          <w:szCs w:val="22"/>
        </w:rPr>
        <w:t xml:space="preserve"> pārdozēšanas gadījumos, jo tas var tikai daļēji novērst </w:t>
      </w:r>
      <w:proofErr w:type="spellStart"/>
      <w:r w:rsidRPr="00585286">
        <w:rPr>
          <w:szCs w:val="22"/>
        </w:rPr>
        <w:t>tramadola</w:t>
      </w:r>
      <w:proofErr w:type="spellEnd"/>
      <w:r w:rsidRPr="00585286">
        <w:rPr>
          <w:szCs w:val="22"/>
        </w:rPr>
        <w:t xml:space="preserve"> iedarbību. </w:t>
      </w:r>
      <w:r w:rsidR="00D3699C">
        <w:rPr>
          <w:szCs w:val="22"/>
        </w:rPr>
        <w:t>Krampju l</w:t>
      </w:r>
      <w:r w:rsidRPr="00585286">
        <w:rPr>
          <w:szCs w:val="22"/>
        </w:rPr>
        <w:t xml:space="preserve">ēkmju gadījumā ievadīt </w:t>
      </w:r>
      <w:proofErr w:type="spellStart"/>
      <w:r w:rsidRPr="00585286">
        <w:rPr>
          <w:szCs w:val="22"/>
        </w:rPr>
        <w:t>diazepāmu</w:t>
      </w:r>
      <w:proofErr w:type="spellEnd"/>
      <w:r w:rsidRPr="00585286">
        <w:rPr>
          <w:szCs w:val="22"/>
        </w:rPr>
        <w:t>.</w:t>
      </w:r>
    </w:p>
    <w:p w14:paraId="3D6F1BD6" w14:textId="77777777" w:rsidR="00585286" w:rsidRPr="00585286" w:rsidRDefault="00585286" w:rsidP="00AB2E45">
      <w:pPr>
        <w:tabs>
          <w:tab w:val="clear" w:pos="567"/>
        </w:tabs>
        <w:spacing w:line="240" w:lineRule="auto"/>
        <w:jc w:val="both"/>
        <w:rPr>
          <w:szCs w:val="22"/>
        </w:rPr>
      </w:pPr>
    </w:p>
    <w:p w14:paraId="60F3DE36" w14:textId="104E4221" w:rsidR="009A6509" w:rsidRPr="00E57A7D" w:rsidRDefault="006C78AB" w:rsidP="00AB2E45">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B2E45">
      <w:pPr>
        <w:tabs>
          <w:tab w:val="clear" w:pos="567"/>
        </w:tabs>
        <w:spacing w:line="240" w:lineRule="auto"/>
        <w:jc w:val="both"/>
        <w:rPr>
          <w:szCs w:val="22"/>
        </w:rPr>
      </w:pPr>
    </w:p>
    <w:p w14:paraId="20B672E1" w14:textId="77777777" w:rsidR="00C95076" w:rsidRPr="00C95076" w:rsidRDefault="00C95076" w:rsidP="00AB2E45">
      <w:pPr>
        <w:tabs>
          <w:tab w:val="clear" w:pos="567"/>
        </w:tabs>
        <w:spacing w:line="240" w:lineRule="auto"/>
        <w:jc w:val="both"/>
        <w:rPr>
          <w:szCs w:val="22"/>
        </w:rPr>
      </w:pPr>
      <w:r w:rsidRPr="00C95076">
        <w:rPr>
          <w:szCs w:val="22"/>
        </w:rPr>
        <w:t>Nav piemērojami.</w:t>
      </w:r>
    </w:p>
    <w:p w14:paraId="5739302F" w14:textId="77777777" w:rsidR="00995DE4" w:rsidRPr="00E57A7D" w:rsidRDefault="00995DE4" w:rsidP="00AB2E45">
      <w:pPr>
        <w:tabs>
          <w:tab w:val="clear" w:pos="567"/>
        </w:tabs>
        <w:spacing w:line="240" w:lineRule="auto"/>
        <w:jc w:val="both"/>
        <w:rPr>
          <w:szCs w:val="22"/>
        </w:rPr>
      </w:pPr>
    </w:p>
    <w:p w14:paraId="17E5FD41" w14:textId="27CFCB2C" w:rsidR="00C114FF" w:rsidRPr="00E57A7D" w:rsidRDefault="006C78AB" w:rsidP="00AB2E45">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AB2E45">
      <w:pPr>
        <w:tabs>
          <w:tab w:val="clear" w:pos="567"/>
        </w:tabs>
        <w:spacing w:line="240" w:lineRule="auto"/>
        <w:jc w:val="both"/>
        <w:rPr>
          <w:szCs w:val="22"/>
        </w:rPr>
      </w:pPr>
    </w:p>
    <w:p w14:paraId="0DEEF2E4" w14:textId="77777777" w:rsidR="00585286" w:rsidRPr="00585286" w:rsidRDefault="00585286" w:rsidP="00AB2E45">
      <w:pPr>
        <w:tabs>
          <w:tab w:val="clear" w:pos="567"/>
        </w:tabs>
        <w:spacing w:line="240" w:lineRule="auto"/>
        <w:jc w:val="both"/>
        <w:rPr>
          <w:szCs w:val="22"/>
        </w:rPr>
      </w:pPr>
      <w:r w:rsidRPr="00585286">
        <w:rPr>
          <w:szCs w:val="22"/>
        </w:rPr>
        <w:t>Nav piemērojams.</w:t>
      </w:r>
    </w:p>
    <w:p w14:paraId="2DA0F348" w14:textId="77777777" w:rsidR="00FC02F3" w:rsidRDefault="00FC02F3" w:rsidP="00AB2E45">
      <w:pPr>
        <w:tabs>
          <w:tab w:val="clear" w:pos="567"/>
        </w:tabs>
        <w:spacing w:line="240" w:lineRule="auto"/>
        <w:jc w:val="both"/>
        <w:rPr>
          <w:szCs w:val="22"/>
        </w:rPr>
      </w:pPr>
    </w:p>
    <w:p w14:paraId="05816949" w14:textId="77777777" w:rsidR="00585286" w:rsidRPr="00E57A7D" w:rsidRDefault="00585286" w:rsidP="00AB2E45">
      <w:pPr>
        <w:tabs>
          <w:tab w:val="clear" w:pos="567"/>
        </w:tabs>
        <w:spacing w:line="240" w:lineRule="auto"/>
        <w:jc w:val="both"/>
        <w:rPr>
          <w:szCs w:val="22"/>
        </w:rPr>
      </w:pPr>
    </w:p>
    <w:p w14:paraId="21F46920" w14:textId="77777777" w:rsidR="005D77C5" w:rsidRDefault="005D77C5" w:rsidP="00AB2E45">
      <w:pPr>
        <w:tabs>
          <w:tab w:val="clear" w:pos="567"/>
        </w:tabs>
        <w:spacing w:line="240" w:lineRule="auto"/>
        <w:jc w:val="both"/>
        <w:rPr>
          <w:b/>
          <w:szCs w:val="22"/>
        </w:rPr>
      </w:pPr>
      <w:r>
        <w:br w:type="page"/>
      </w:r>
    </w:p>
    <w:p w14:paraId="12A1DE8F" w14:textId="0EBA73AD" w:rsidR="00C114FF" w:rsidRPr="00E57A7D" w:rsidRDefault="006C78AB" w:rsidP="00AB2E45">
      <w:pPr>
        <w:pStyle w:val="Style1"/>
        <w:jc w:val="both"/>
      </w:pPr>
      <w:r w:rsidRPr="00673639">
        <w:lastRenderedPageBreak/>
        <w:t>4.</w:t>
      </w:r>
      <w:r w:rsidRPr="00673639">
        <w:tab/>
      </w:r>
      <w:r w:rsidRPr="00E57A7D">
        <w:t>FARMAKOLOĢISKĀS ĪPAŠĪBAS</w:t>
      </w:r>
    </w:p>
    <w:p w14:paraId="66E3DFC6" w14:textId="77777777" w:rsidR="00C114FF" w:rsidRPr="00673639" w:rsidRDefault="00C114FF" w:rsidP="00AB2E45">
      <w:pPr>
        <w:tabs>
          <w:tab w:val="clear" w:pos="567"/>
        </w:tabs>
        <w:spacing w:line="240" w:lineRule="auto"/>
        <w:jc w:val="both"/>
        <w:rPr>
          <w:szCs w:val="22"/>
        </w:rPr>
      </w:pPr>
    </w:p>
    <w:p w14:paraId="493BDC34" w14:textId="0CA72175" w:rsidR="00585286" w:rsidRPr="00585286" w:rsidRDefault="006C78AB" w:rsidP="004E4715">
      <w:pPr>
        <w:pStyle w:val="Style1"/>
        <w:jc w:val="both"/>
      </w:pPr>
      <w:r w:rsidRPr="00673639">
        <w:t>4.1</w:t>
      </w:r>
      <w:r w:rsidR="00E77619" w:rsidRPr="00673639">
        <w:t>.</w:t>
      </w:r>
      <w:r w:rsidRPr="00673639">
        <w:tab/>
      </w:r>
      <w:proofErr w:type="spellStart"/>
      <w:r w:rsidRPr="00E57A7D">
        <w:t>ATĶvet</w:t>
      </w:r>
      <w:proofErr w:type="spellEnd"/>
      <w:r w:rsidRPr="00E57A7D">
        <w:t xml:space="preserve"> kods:</w:t>
      </w:r>
      <w:r w:rsidR="004E4715">
        <w:t xml:space="preserve"> </w:t>
      </w:r>
      <w:r w:rsidR="00585286" w:rsidRPr="004E4715">
        <w:rPr>
          <w:b w:val="0"/>
          <w:bCs/>
        </w:rPr>
        <w:t>QN02AX02</w:t>
      </w:r>
      <w:r w:rsidR="00995DE4" w:rsidRPr="004E4715">
        <w:rPr>
          <w:b w:val="0"/>
          <w:bCs/>
        </w:rPr>
        <w:t>.</w:t>
      </w:r>
    </w:p>
    <w:p w14:paraId="50E0781F" w14:textId="77777777" w:rsidR="00585286" w:rsidRPr="00E57A7D" w:rsidRDefault="00585286" w:rsidP="00AB2E45">
      <w:pPr>
        <w:tabs>
          <w:tab w:val="clear" w:pos="567"/>
        </w:tabs>
        <w:spacing w:line="240" w:lineRule="auto"/>
        <w:jc w:val="both"/>
        <w:rPr>
          <w:szCs w:val="22"/>
        </w:rPr>
      </w:pPr>
    </w:p>
    <w:p w14:paraId="0BD8649D" w14:textId="7F3A18FB" w:rsidR="00C114FF" w:rsidRPr="00E57A7D" w:rsidRDefault="006C78AB" w:rsidP="00AB2E45">
      <w:pPr>
        <w:pStyle w:val="Style1"/>
        <w:jc w:val="both"/>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B2E45">
      <w:pPr>
        <w:tabs>
          <w:tab w:val="clear" w:pos="567"/>
        </w:tabs>
        <w:spacing w:line="240" w:lineRule="auto"/>
        <w:jc w:val="both"/>
        <w:rPr>
          <w:szCs w:val="22"/>
        </w:rPr>
      </w:pPr>
    </w:p>
    <w:p w14:paraId="7BDCDD21" w14:textId="77777777" w:rsidR="00585286" w:rsidRPr="00585286" w:rsidRDefault="00585286" w:rsidP="00AB2E45">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ir centrālas darbības pretsāpju līdzeklis ar kompleksu darbības mehānismu, ko nodrošina tā divi </w:t>
      </w:r>
      <w:proofErr w:type="spellStart"/>
      <w:r w:rsidRPr="00585286">
        <w:rPr>
          <w:szCs w:val="22"/>
        </w:rPr>
        <w:t>enantiomēri</w:t>
      </w:r>
      <w:proofErr w:type="spellEnd"/>
      <w:r w:rsidRPr="00585286">
        <w:rPr>
          <w:szCs w:val="22"/>
        </w:rPr>
        <w:t xml:space="preserve"> un primārais metabolīts, iesaistoties </w:t>
      </w:r>
      <w:proofErr w:type="spellStart"/>
      <w:r w:rsidRPr="00585286">
        <w:rPr>
          <w:szCs w:val="22"/>
        </w:rPr>
        <w:t>opioīdu</w:t>
      </w:r>
      <w:proofErr w:type="spellEnd"/>
      <w:r w:rsidRPr="00585286">
        <w:rPr>
          <w:szCs w:val="22"/>
        </w:rPr>
        <w:t xml:space="preserve">, </w:t>
      </w:r>
      <w:proofErr w:type="spellStart"/>
      <w:r w:rsidRPr="00585286">
        <w:rPr>
          <w:szCs w:val="22"/>
        </w:rPr>
        <w:t>norepinefrīna</w:t>
      </w:r>
      <w:proofErr w:type="spellEnd"/>
      <w:r w:rsidRPr="00585286">
        <w:rPr>
          <w:szCs w:val="22"/>
        </w:rPr>
        <w:t xml:space="preserve"> un serotonīna receptoriem. </w:t>
      </w:r>
      <w:proofErr w:type="spellStart"/>
      <w:r w:rsidRPr="00585286">
        <w:rPr>
          <w:szCs w:val="22"/>
        </w:rPr>
        <w:t>Tramadola</w:t>
      </w:r>
      <w:proofErr w:type="spellEnd"/>
      <w:r w:rsidRPr="00585286">
        <w:rPr>
          <w:szCs w:val="22"/>
        </w:rPr>
        <w:t xml:space="preserve"> (+) </w:t>
      </w:r>
      <w:proofErr w:type="spellStart"/>
      <w:r w:rsidRPr="00585286">
        <w:rPr>
          <w:szCs w:val="22"/>
        </w:rPr>
        <w:t>enantiomēram</w:t>
      </w:r>
      <w:proofErr w:type="spellEnd"/>
      <w:r w:rsidRPr="00585286">
        <w:rPr>
          <w:szCs w:val="22"/>
        </w:rPr>
        <w:t xml:space="preserve"> piemīt zema afinitāte pret µ </w:t>
      </w:r>
      <w:proofErr w:type="spellStart"/>
      <w:r w:rsidRPr="00585286">
        <w:rPr>
          <w:szCs w:val="22"/>
        </w:rPr>
        <w:t>opioīdu</w:t>
      </w:r>
      <w:proofErr w:type="spellEnd"/>
      <w:r w:rsidRPr="00585286">
        <w:rPr>
          <w:szCs w:val="22"/>
        </w:rPr>
        <w:t xml:space="preserve"> receptoriem, tas </w:t>
      </w:r>
      <w:proofErr w:type="spellStart"/>
      <w:r w:rsidRPr="00585286">
        <w:rPr>
          <w:szCs w:val="22"/>
        </w:rPr>
        <w:t>inhibē</w:t>
      </w:r>
      <w:proofErr w:type="spellEnd"/>
      <w:r w:rsidRPr="00585286">
        <w:rPr>
          <w:szCs w:val="22"/>
        </w:rPr>
        <w:t xml:space="preserve"> serotonīna </w:t>
      </w:r>
      <w:proofErr w:type="spellStart"/>
      <w:r w:rsidRPr="00585286">
        <w:rPr>
          <w:szCs w:val="22"/>
        </w:rPr>
        <w:t>atpakaļsaistīšanos</w:t>
      </w:r>
      <w:proofErr w:type="spellEnd"/>
      <w:r w:rsidRPr="00585286">
        <w:rPr>
          <w:szCs w:val="22"/>
        </w:rPr>
        <w:t xml:space="preserve"> un pastiprina tā atbrīvošanos. (</w:t>
      </w:r>
      <w:r w:rsidRPr="00585286">
        <w:rPr>
          <w:szCs w:val="22"/>
        </w:rPr>
        <w:noBreakHyphen/>
        <w:t>) </w:t>
      </w:r>
      <w:proofErr w:type="spellStart"/>
      <w:r w:rsidRPr="00585286">
        <w:rPr>
          <w:szCs w:val="22"/>
        </w:rPr>
        <w:t>enantiomērs</w:t>
      </w:r>
      <w:proofErr w:type="spellEnd"/>
      <w:r w:rsidRPr="00585286">
        <w:rPr>
          <w:szCs w:val="22"/>
        </w:rPr>
        <w:t xml:space="preserve"> galvenokārt </w:t>
      </w:r>
      <w:proofErr w:type="spellStart"/>
      <w:r w:rsidRPr="00585286">
        <w:rPr>
          <w:szCs w:val="22"/>
        </w:rPr>
        <w:t>inhibē</w:t>
      </w:r>
      <w:proofErr w:type="spellEnd"/>
      <w:r w:rsidRPr="00585286">
        <w:rPr>
          <w:szCs w:val="22"/>
        </w:rPr>
        <w:t xml:space="preserve"> </w:t>
      </w:r>
      <w:proofErr w:type="spellStart"/>
      <w:r w:rsidRPr="00585286">
        <w:rPr>
          <w:szCs w:val="22"/>
        </w:rPr>
        <w:t>norepinefrīna</w:t>
      </w:r>
      <w:proofErr w:type="spellEnd"/>
      <w:r w:rsidRPr="00585286">
        <w:rPr>
          <w:szCs w:val="22"/>
        </w:rPr>
        <w:t xml:space="preserve"> </w:t>
      </w:r>
      <w:proofErr w:type="spellStart"/>
      <w:r w:rsidRPr="00585286">
        <w:rPr>
          <w:szCs w:val="22"/>
        </w:rPr>
        <w:t>atpakaļsaistīšanos</w:t>
      </w:r>
      <w:proofErr w:type="spellEnd"/>
      <w:r w:rsidRPr="00585286">
        <w:rPr>
          <w:szCs w:val="22"/>
        </w:rPr>
        <w:t>. Metabolītam O</w:t>
      </w:r>
      <w:r w:rsidRPr="00585286">
        <w:rPr>
          <w:szCs w:val="22"/>
        </w:rPr>
        <w:noBreakHyphen/>
      </w:r>
      <w:proofErr w:type="spellStart"/>
      <w:r w:rsidRPr="00585286">
        <w:rPr>
          <w:szCs w:val="22"/>
        </w:rPr>
        <w:t>desmetiltramadolam</w:t>
      </w:r>
      <w:proofErr w:type="spellEnd"/>
      <w:r w:rsidRPr="00585286">
        <w:rPr>
          <w:szCs w:val="22"/>
        </w:rPr>
        <w:t xml:space="preserve"> (M1) piemīt lielāka afinitāte pret µ </w:t>
      </w:r>
      <w:proofErr w:type="spellStart"/>
      <w:r w:rsidRPr="00585286">
        <w:rPr>
          <w:szCs w:val="22"/>
        </w:rPr>
        <w:t>opioīdu</w:t>
      </w:r>
      <w:proofErr w:type="spellEnd"/>
      <w:r w:rsidRPr="00585286">
        <w:rPr>
          <w:szCs w:val="22"/>
        </w:rPr>
        <w:t xml:space="preserve"> receptoriem.</w:t>
      </w:r>
    </w:p>
    <w:p w14:paraId="631C2682" w14:textId="77777777" w:rsidR="00585286" w:rsidRPr="00585286" w:rsidRDefault="00585286" w:rsidP="00AB2E45">
      <w:pPr>
        <w:tabs>
          <w:tab w:val="clear" w:pos="567"/>
        </w:tabs>
        <w:spacing w:line="240" w:lineRule="auto"/>
        <w:jc w:val="both"/>
        <w:rPr>
          <w:szCs w:val="22"/>
        </w:rPr>
      </w:pPr>
      <w:r w:rsidRPr="00585286">
        <w:rPr>
          <w:szCs w:val="22"/>
        </w:rPr>
        <w:t xml:space="preserve">Pretēji morfīnam, </w:t>
      </w:r>
      <w:proofErr w:type="spellStart"/>
      <w:r w:rsidRPr="00585286">
        <w:rPr>
          <w:szCs w:val="22"/>
        </w:rPr>
        <w:t>tramadolam</w:t>
      </w:r>
      <w:proofErr w:type="spellEnd"/>
      <w:r w:rsidRPr="00585286">
        <w:rPr>
          <w:szCs w:val="22"/>
        </w:rPr>
        <w:t xml:space="preserve"> nepiemīt nomācoša iedarbība uz elpošanu, lietojot plašu pretsāpju devas diapazonu. Tāpat tas neietekmē arī kuņģa-zarnu trakta motoriku. Iedarbība uz sirds-asinsvadu sistēmu ir neliela. </w:t>
      </w:r>
      <w:proofErr w:type="spellStart"/>
      <w:r w:rsidRPr="00585286">
        <w:rPr>
          <w:szCs w:val="22"/>
        </w:rPr>
        <w:t>Tramadola</w:t>
      </w:r>
      <w:proofErr w:type="spellEnd"/>
      <w:r w:rsidRPr="00585286">
        <w:rPr>
          <w:szCs w:val="22"/>
        </w:rPr>
        <w:t xml:space="preserve"> pretsāpju iedarbība, salīdzinājumā ar morfīnu, ir diapazonā no 1/10 līdz 1/6.</w:t>
      </w:r>
    </w:p>
    <w:p w14:paraId="7F79B9E1" w14:textId="77777777" w:rsidR="00585286" w:rsidRPr="00E57A7D" w:rsidRDefault="00585286" w:rsidP="00AB2E45">
      <w:pPr>
        <w:tabs>
          <w:tab w:val="clear" w:pos="567"/>
        </w:tabs>
        <w:spacing w:line="240" w:lineRule="auto"/>
        <w:jc w:val="both"/>
        <w:rPr>
          <w:szCs w:val="22"/>
        </w:rPr>
      </w:pPr>
    </w:p>
    <w:p w14:paraId="03130418" w14:textId="0C10E551" w:rsidR="00C114FF" w:rsidRPr="00E57A7D" w:rsidRDefault="006C78AB" w:rsidP="00AB2E45">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B2E45">
      <w:pPr>
        <w:tabs>
          <w:tab w:val="clear" w:pos="567"/>
        </w:tabs>
        <w:spacing w:line="240" w:lineRule="auto"/>
        <w:jc w:val="both"/>
        <w:rPr>
          <w:szCs w:val="22"/>
        </w:rPr>
      </w:pPr>
    </w:p>
    <w:p w14:paraId="5518A903" w14:textId="700B221F" w:rsidR="00585286" w:rsidRPr="00585286" w:rsidRDefault="00585286" w:rsidP="00AB2E45">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ātri uzsūcas: pēc vienreizējas, iekšķīgas 4,4 mg </w:t>
      </w:r>
      <w:proofErr w:type="spellStart"/>
      <w:r w:rsidRPr="00585286">
        <w:rPr>
          <w:szCs w:val="22"/>
        </w:rPr>
        <w:t>tramadola</w:t>
      </w:r>
      <w:proofErr w:type="spellEnd"/>
      <w:r w:rsidRPr="00585286">
        <w:rPr>
          <w:szCs w:val="22"/>
        </w:rPr>
        <w:t xml:space="preserve"> </w:t>
      </w:r>
      <w:proofErr w:type="spellStart"/>
      <w:r w:rsidRPr="00585286">
        <w:rPr>
          <w:szCs w:val="22"/>
        </w:rPr>
        <w:t>HCl</w:t>
      </w:r>
      <w:proofErr w:type="spellEnd"/>
      <w:r w:rsidRPr="00585286">
        <w:rPr>
          <w:szCs w:val="22"/>
        </w:rPr>
        <w:t xml:space="preserve"> uz kg ķermeņa svara lietošanas, </w:t>
      </w:r>
      <w:proofErr w:type="spellStart"/>
      <w:r w:rsidRPr="00585286">
        <w:rPr>
          <w:szCs w:val="22"/>
        </w:rPr>
        <w:t>tramadola</w:t>
      </w:r>
      <w:proofErr w:type="spellEnd"/>
      <w:r w:rsidRPr="00585286">
        <w:rPr>
          <w:szCs w:val="22"/>
        </w:rPr>
        <w:t xml:space="preserve"> maksimālā koncentrācija plazmā </w:t>
      </w:r>
      <w:r w:rsidR="00253D5D">
        <w:rPr>
          <w:szCs w:val="22"/>
        </w:rPr>
        <w:t xml:space="preserve">– </w:t>
      </w:r>
      <w:r w:rsidRPr="00585286">
        <w:rPr>
          <w:szCs w:val="22"/>
        </w:rPr>
        <w:t>65 </w:t>
      </w:r>
      <w:proofErr w:type="spellStart"/>
      <w:r w:rsidRPr="00585286">
        <w:rPr>
          <w:szCs w:val="22"/>
        </w:rPr>
        <w:t>ng</w:t>
      </w:r>
      <w:proofErr w:type="spellEnd"/>
      <w:r w:rsidRPr="00585286">
        <w:rPr>
          <w:szCs w:val="22"/>
        </w:rPr>
        <w:t xml:space="preserve"> </w:t>
      </w:r>
      <w:proofErr w:type="spellStart"/>
      <w:r w:rsidRPr="00585286">
        <w:rPr>
          <w:szCs w:val="22"/>
        </w:rPr>
        <w:t>tramadola</w:t>
      </w:r>
      <w:proofErr w:type="spellEnd"/>
      <w:r w:rsidRPr="00585286">
        <w:rPr>
          <w:szCs w:val="22"/>
        </w:rPr>
        <w:t xml:space="preserve"> vienā ml, tiek sasniegta 45 minūšu laikā. Barība zāļu uzsūkšanos būtiski neietekmē.</w:t>
      </w:r>
    </w:p>
    <w:p w14:paraId="2E18B201" w14:textId="7628EA38" w:rsidR="00585286" w:rsidRPr="00585286" w:rsidRDefault="00585286" w:rsidP="00AB2E45">
      <w:pPr>
        <w:tabs>
          <w:tab w:val="clear" w:pos="567"/>
        </w:tabs>
        <w:spacing w:line="240" w:lineRule="auto"/>
        <w:jc w:val="both"/>
        <w:rPr>
          <w:szCs w:val="22"/>
        </w:rPr>
      </w:pPr>
      <w:proofErr w:type="spellStart"/>
      <w:r w:rsidRPr="00585286">
        <w:rPr>
          <w:szCs w:val="22"/>
        </w:rPr>
        <w:t>Tramadols</w:t>
      </w:r>
      <w:proofErr w:type="spellEnd"/>
      <w:r w:rsidRPr="00585286">
        <w:rPr>
          <w:szCs w:val="22"/>
        </w:rPr>
        <w:t xml:space="preserve"> </w:t>
      </w:r>
      <w:proofErr w:type="spellStart"/>
      <w:r w:rsidRPr="00585286">
        <w:rPr>
          <w:szCs w:val="22"/>
        </w:rPr>
        <w:t>metabolizējas</w:t>
      </w:r>
      <w:proofErr w:type="spellEnd"/>
      <w:r w:rsidRPr="00585286">
        <w:rPr>
          <w:szCs w:val="22"/>
        </w:rPr>
        <w:t xml:space="preserve"> aknās, kur ar P450 citohroma enzīma sistēmas palīdzību notiek </w:t>
      </w:r>
      <w:proofErr w:type="spellStart"/>
      <w:r w:rsidRPr="00585286">
        <w:rPr>
          <w:szCs w:val="22"/>
        </w:rPr>
        <w:t>demetilācija</w:t>
      </w:r>
      <w:proofErr w:type="spellEnd"/>
      <w:r w:rsidRPr="00585286">
        <w:rPr>
          <w:szCs w:val="22"/>
        </w:rPr>
        <w:t xml:space="preserve">, kurai seko konjugācija ar </w:t>
      </w:r>
      <w:proofErr w:type="spellStart"/>
      <w:r w:rsidRPr="00585286">
        <w:rPr>
          <w:szCs w:val="22"/>
        </w:rPr>
        <w:t>glikuronskābi</w:t>
      </w:r>
      <w:proofErr w:type="spellEnd"/>
      <w:r w:rsidRPr="00585286">
        <w:rPr>
          <w:szCs w:val="22"/>
        </w:rPr>
        <w:t>. Suņiem aktīvā metabolīta O</w:t>
      </w:r>
      <w:r w:rsidRPr="00585286">
        <w:rPr>
          <w:szCs w:val="22"/>
        </w:rPr>
        <w:noBreakHyphen/>
      </w:r>
      <w:proofErr w:type="spellStart"/>
      <w:r w:rsidRPr="00585286">
        <w:rPr>
          <w:szCs w:val="22"/>
        </w:rPr>
        <w:t>desmetiltramadola</w:t>
      </w:r>
      <w:proofErr w:type="spellEnd"/>
      <w:r w:rsidRPr="00585286">
        <w:rPr>
          <w:szCs w:val="22"/>
        </w:rPr>
        <w:t xml:space="preserve"> koncentrācija plazmā ir zemāka nekā cilvēkiem. Eliminācija pārsvarā notiek caur nierēm un eliminācijas pusperiods ir aptuveni 0,5</w:t>
      </w:r>
      <w:r w:rsidR="00253D5D">
        <w:rPr>
          <w:szCs w:val="22"/>
        </w:rPr>
        <w:t xml:space="preserve"> – </w:t>
      </w:r>
      <w:r w:rsidRPr="00585286">
        <w:rPr>
          <w:szCs w:val="22"/>
        </w:rPr>
        <w:t>2 stundas.</w:t>
      </w:r>
    </w:p>
    <w:p w14:paraId="18391A67" w14:textId="77777777" w:rsidR="00C114FF" w:rsidRPr="00E57A7D" w:rsidRDefault="00C114FF" w:rsidP="00AB2E45">
      <w:pPr>
        <w:tabs>
          <w:tab w:val="clear" w:pos="567"/>
        </w:tabs>
        <w:spacing w:line="240" w:lineRule="auto"/>
        <w:jc w:val="both"/>
        <w:rPr>
          <w:szCs w:val="22"/>
        </w:rPr>
      </w:pPr>
    </w:p>
    <w:p w14:paraId="61B6A8D3" w14:textId="77777777" w:rsidR="00C114FF" w:rsidRPr="00E57A7D" w:rsidRDefault="00C114FF" w:rsidP="00AB2E45">
      <w:pPr>
        <w:tabs>
          <w:tab w:val="clear" w:pos="567"/>
        </w:tabs>
        <w:spacing w:line="240" w:lineRule="auto"/>
        <w:jc w:val="both"/>
        <w:rPr>
          <w:szCs w:val="22"/>
        </w:rPr>
      </w:pPr>
    </w:p>
    <w:p w14:paraId="37778477" w14:textId="77777777" w:rsidR="00C114FF" w:rsidRPr="00E57A7D" w:rsidRDefault="006C78AB" w:rsidP="00AB2E45">
      <w:pPr>
        <w:pStyle w:val="Style1"/>
        <w:jc w:val="both"/>
      </w:pPr>
      <w:r w:rsidRPr="00E57A7D">
        <w:t>5.</w:t>
      </w:r>
      <w:r w:rsidRPr="00E57A7D">
        <w:tab/>
        <w:t>FARMACEITISKĀ INFORMĀCIJA</w:t>
      </w:r>
    </w:p>
    <w:p w14:paraId="7F218C96" w14:textId="77777777" w:rsidR="00C114FF" w:rsidRDefault="00C114FF" w:rsidP="00AB2E45">
      <w:pPr>
        <w:tabs>
          <w:tab w:val="clear" w:pos="567"/>
        </w:tabs>
        <w:spacing w:line="240" w:lineRule="auto"/>
        <w:jc w:val="both"/>
        <w:rPr>
          <w:szCs w:val="22"/>
        </w:rPr>
      </w:pPr>
    </w:p>
    <w:p w14:paraId="451B6202" w14:textId="38BE1B6C" w:rsidR="00C114FF" w:rsidRPr="00E57A7D" w:rsidRDefault="006C78AB" w:rsidP="00AB2E45">
      <w:pPr>
        <w:pStyle w:val="Style1"/>
        <w:jc w:val="both"/>
      </w:pPr>
      <w:r w:rsidRPr="00E57A7D">
        <w:t>5.1</w:t>
      </w:r>
      <w:r w:rsidR="00E77619">
        <w:t>.</w:t>
      </w:r>
      <w:r w:rsidRPr="00E57A7D">
        <w:tab/>
        <w:t>Būtiska nesaderība</w:t>
      </w:r>
    </w:p>
    <w:p w14:paraId="468BC8F5" w14:textId="77777777" w:rsidR="00C114FF" w:rsidRPr="00E57A7D" w:rsidRDefault="00C114FF" w:rsidP="00AB2E45">
      <w:pPr>
        <w:tabs>
          <w:tab w:val="clear" w:pos="567"/>
        </w:tabs>
        <w:spacing w:line="240" w:lineRule="auto"/>
        <w:jc w:val="both"/>
        <w:rPr>
          <w:szCs w:val="22"/>
        </w:rPr>
      </w:pPr>
    </w:p>
    <w:p w14:paraId="36540A39" w14:textId="77777777" w:rsidR="00585286" w:rsidRPr="00585286" w:rsidRDefault="00585286" w:rsidP="00AB2E45">
      <w:pPr>
        <w:tabs>
          <w:tab w:val="clear" w:pos="567"/>
        </w:tabs>
        <w:spacing w:line="240" w:lineRule="auto"/>
        <w:jc w:val="both"/>
        <w:rPr>
          <w:szCs w:val="22"/>
        </w:rPr>
      </w:pPr>
      <w:r w:rsidRPr="00585286">
        <w:rPr>
          <w:szCs w:val="22"/>
        </w:rPr>
        <w:t>Nav piemērojama.</w:t>
      </w:r>
    </w:p>
    <w:p w14:paraId="0FA407E9" w14:textId="77777777" w:rsidR="00C114FF" w:rsidRPr="00E57A7D" w:rsidRDefault="00C114FF" w:rsidP="00AB2E45">
      <w:pPr>
        <w:tabs>
          <w:tab w:val="clear" w:pos="567"/>
        </w:tabs>
        <w:spacing w:line="240" w:lineRule="auto"/>
        <w:jc w:val="both"/>
        <w:rPr>
          <w:szCs w:val="22"/>
        </w:rPr>
      </w:pPr>
    </w:p>
    <w:p w14:paraId="22D0370F" w14:textId="342FCC54" w:rsidR="00C114FF" w:rsidRPr="00E57A7D" w:rsidRDefault="006C78AB" w:rsidP="00AB2E45">
      <w:pPr>
        <w:pStyle w:val="Style1"/>
        <w:jc w:val="both"/>
      </w:pPr>
      <w:r w:rsidRPr="00E57A7D">
        <w:t>5.2</w:t>
      </w:r>
      <w:r w:rsidR="00E77619">
        <w:t>.</w:t>
      </w:r>
      <w:r w:rsidRPr="00E57A7D">
        <w:tab/>
        <w:t>Derīguma termiņš</w:t>
      </w:r>
    </w:p>
    <w:p w14:paraId="28DD03E1" w14:textId="77777777" w:rsidR="00C114FF" w:rsidRPr="00E57A7D" w:rsidRDefault="00C114FF" w:rsidP="00AB2E45">
      <w:pPr>
        <w:tabs>
          <w:tab w:val="clear" w:pos="567"/>
        </w:tabs>
        <w:spacing w:line="240" w:lineRule="auto"/>
        <w:jc w:val="both"/>
        <w:rPr>
          <w:szCs w:val="22"/>
        </w:rPr>
      </w:pPr>
    </w:p>
    <w:p w14:paraId="00205B0C" w14:textId="40BF3155" w:rsidR="00B85F36" w:rsidRPr="00B85F36" w:rsidRDefault="00B85F36" w:rsidP="00AB2E45">
      <w:pPr>
        <w:tabs>
          <w:tab w:val="clear" w:pos="567"/>
        </w:tabs>
        <w:spacing w:line="240" w:lineRule="auto"/>
        <w:jc w:val="both"/>
        <w:rPr>
          <w:szCs w:val="22"/>
        </w:rPr>
      </w:pPr>
      <w:r w:rsidRPr="00B85F36">
        <w:rPr>
          <w:szCs w:val="22"/>
        </w:rPr>
        <w:t>Veterināro zāļu derīguma termiņš izplatīšanai paredzēt</w:t>
      </w:r>
      <w:r w:rsidR="00700B46">
        <w:rPr>
          <w:szCs w:val="22"/>
        </w:rPr>
        <w:t>aj</w:t>
      </w:r>
      <w:r w:rsidRPr="00B85F36">
        <w:rPr>
          <w:szCs w:val="22"/>
        </w:rPr>
        <w:t>ā iepakojumā: 2 gadi.</w:t>
      </w:r>
    </w:p>
    <w:p w14:paraId="74518996" w14:textId="2B83E8D3" w:rsidR="00B85F36" w:rsidRPr="00B85F36" w:rsidRDefault="00B85F36" w:rsidP="00AB2E45">
      <w:pPr>
        <w:tabs>
          <w:tab w:val="clear" w:pos="567"/>
        </w:tabs>
        <w:spacing w:line="240" w:lineRule="auto"/>
        <w:jc w:val="both"/>
        <w:rPr>
          <w:szCs w:val="22"/>
        </w:rPr>
      </w:pPr>
      <w:r w:rsidRPr="00B85F36">
        <w:rPr>
          <w:szCs w:val="22"/>
        </w:rPr>
        <w:t>Sadalītu tablešu derīguma termiņš pēc pirm</w:t>
      </w:r>
      <w:r w:rsidR="00700B46">
        <w:rPr>
          <w:szCs w:val="22"/>
        </w:rPr>
        <w:t>reizējas</w:t>
      </w:r>
      <w:r w:rsidRPr="00B85F36">
        <w:rPr>
          <w:szCs w:val="22"/>
        </w:rPr>
        <w:t xml:space="preserve"> tiešā iepakojuma atvēršanas: 3 dienas.</w:t>
      </w:r>
    </w:p>
    <w:p w14:paraId="35ECBF51" w14:textId="77777777" w:rsidR="00C114FF" w:rsidRPr="00E57A7D" w:rsidRDefault="00C114FF" w:rsidP="00AB2E45">
      <w:pPr>
        <w:tabs>
          <w:tab w:val="clear" w:pos="567"/>
        </w:tabs>
        <w:spacing w:line="240" w:lineRule="auto"/>
        <w:jc w:val="both"/>
        <w:rPr>
          <w:szCs w:val="22"/>
        </w:rPr>
      </w:pPr>
    </w:p>
    <w:p w14:paraId="5674613D" w14:textId="3C5DEAFA" w:rsidR="00C114FF" w:rsidRPr="00E57A7D" w:rsidRDefault="006C78AB" w:rsidP="00AB2E45">
      <w:pPr>
        <w:pStyle w:val="Style1"/>
        <w:jc w:val="both"/>
      </w:pPr>
      <w:r w:rsidRPr="00E57A7D">
        <w:t>5.3</w:t>
      </w:r>
      <w:r w:rsidR="00E77619">
        <w:t>.</w:t>
      </w:r>
      <w:r w:rsidRPr="00E57A7D">
        <w:tab/>
        <w:t>Īpaši uzglabāšanas nosacījumi</w:t>
      </w:r>
    </w:p>
    <w:p w14:paraId="49C34C28" w14:textId="77777777" w:rsidR="00C114FF" w:rsidRPr="00E57A7D" w:rsidRDefault="00C114FF" w:rsidP="00AB2E45">
      <w:pPr>
        <w:tabs>
          <w:tab w:val="clear" w:pos="567"/>
        </w:tabs>
        <w:spacing w:line="240" w:lineRule="auto"/>
        <w:jc w:val="both"/>
        <w:rPr>
          <w:szCs w:val="22"/>
        </w:rPr>
      </w:pPr>
    </w:p>
    <w:p w14:paraId="49357C22" w14:textId="0B3D4AE5" w:rsidR="00B85F36" w:rsidRPr="00B85F36" w:rsidRDefault="00A911CA" w:rsidP="00AB2E45">
      <w:pPr>
        <w:tabs>
          <w:tab w:val="clear" w:pos="567"/>
        </w:tabs>
        <w:spacing w:line="240" w:lineRule="auto"/>
        <w:jc w:val="both"/>
        <w:rPr>
          <w:szCs w:val="22"/>
        </w:rPr>
      </w:pPr>
      <w:r>
        <w:rPr>
          <w:szCs w:val="22"/>
        </w:rPr>
        <w:t>Neu</w:t>
      </w:r>
      <w:r w:rsidR="00B85F36" w:rsidRPr="00B85F36">
        <w:rPr>
          <w:szCs w:val="22"/>
        </w:rPr>
        <w:t xml:space="preserve">zglabāt temperatūrā </w:t>
      </w:r>
      <w:r>
        <w:rPr>
          <w:szCs w:val="22"/>
        </w:rPr>
        <w:t xml:space="preserve">virs </w:t>
      </w:r>
      <w:r w:rsidR="00B85F36" w:rsidRPr="00B85F36">
        <w:rPr>
          <w:szCs w:val="22"/>
        </w:rPr>
        <w:t>30</w:t>
      </w:r>
      <w:r>
        <w:rPr>
          <w:szCs w:val="22"/>
        </w:rPr>
        <w:t> </w:t>
      </w:r>
      <w:r w:rsidR="00B85F36" w:rsidRPr="00B85F36">
        <w:rPr>
          <w:szCs w:val="22"/>
        </w:rPr>
        <w:t xml:space="preserve">°C. </w:t>
      </w:r>
    </w:p>
    <w:p w14:paraId="23E806BC" w14:textId="4481D28E" w:rsidR="00B85F36" w:rsidRPr="00B85F36" w:rsidRDefault="00B85F36" w:rsidP="00AB2E45">
      <w:pPr>
        <w:tabs>
          <w:tab w:val="clear" w:pos="567"/>
        </w:tabs>
        <w:spacing w:line="240" w:lineRule="auto"/>
        <w:jc w:val="both"/>
        <w:rPr>
          <w:szCs w:val="22"/>
        </w:rPr>
      </w:pPr>
      <w:r w:rsidRPr="00B85F36">
        <w:rPr>
          <w:szCs w:val="22"/>
        </w:rPr>
        <w:t>Uzglabāt oriģināl</w:t>
      </w:r>
      <w:r w:rsidR="00AF5B33">
        <w:rPr>
          <w:szCs w:val="22"/>
        </w:rPr>
        <w:t>aj</w:t>
      </w:r>
      <w:r w:rsidRPr="00B85F36">
        <w:rPr>
          <w:szCs w:val="22"/>
        </w:rPr>
        <w:t>ā iepakojumā, lai pasargātu no mitruma.</w:t>
      </w:r>
    </w:p>
    <w:p w14:paraId="6D4BA1AF" w14:textId="77777777" w:rsidR="00C114FF" w:rsidRPr="00E57A7D" w:rsidRDefault="00C114FF" w:rsidP="00AB2E45">
      <w:pPr>
        <w:tabs>
          <w:tab w:val="clear" w:pos="567"/>
        </w:tabs>
        <w:spacing w:line="240" w:lineRule="auto"/>
        <w:jc w:val="both"/>
        <w:rPr>
          <w:szCs w:val="22"/>
        </w:rPr>
      </w:pPr>
    </w:p>
    <w:p w14:paraId="0986AACB" w14:textId="3AD90FAE" w:rsidR="00C114FF" w:rsidRPr="00E57A7D" w:rsidRDefault="006C78AB" w:rsidP="00AB2E45">
      <w:pPr>
        <w:pStyle w:val="Style1"/>
        <w:jc w:val="both"/>
      </w:pPr>
      <w:r w:rsidRPr="00E57A7D">
        <w:t>5.4</w:t>
      </w:r>
      <w:r w:rsidR="00E77619">
        <w:t>.</w:t>
      </w:r>
      <w:r w:rsidRPr="00E57A7D">
        <w:tab/>
        <w:t>Tiešā iepakojuma veids un saturs</w:t>
      </w:r>
    </w:p>
    <w:p w14:paraId="0E52D6BC" w14:textId="77777777" w:rsidR="00C114FF" w:rsidRPr="00E57A7D" w:rsidRDefault="00C114FF" w:rsidP="00AB2E45">
      <w:pPr>
        <w:tabs>
          <w:tab w:val="clear" w:pos="567"/>
        </w:tabs>
        <w:spacing w:line="240" w:lineRule="auto"/>
        <w:jc w:val="both"/>
        <w:rPr>
          <w:szCs w:val="22"/>
        </w:rPr>
      </w:pPr>
    </w:p>
    <w:p w14:paraId="6F30E07A" w14:textId="77777777" w:rsidR="00B85F36" w:rsidRPr="00B85F36" w:rsidRDefault="00B85F36" w:rsidP="00AB2E45">
      <w:pPr>
        <w:tabs>
          <w:tab w:val="clear" w:pos="567"/>
        </w:tabs>
        <w:spacing w:line="240" w:lineRule="auto"/>
        <w:jc w:val="both"/>
        <w:rPr>
          <w:szCs w:val="22"/>
        </w:rPr>
      </w:pPr>
      <w:bookmarkStart w:id="23" w:name="_Hlk491952624"/>
      <w:bookmarkStart w:id="24" w:name="_Hlk503447273"/>
      <w:r w:rsidRPr="00B85F36">
        <w:rPr>
          <w:szCs w:val="22"/>
        </w:rPr>
        <w:t xml:space="preserve">Alumīnija – PVH/PE/PVDH </w:t>
      </w:r>
      <w:proofErr w:type="spellStart"/>
      <w:r w:rsidRPr="00B85F36">
        <w:rPr>
          <w:szCs w:val="22"/>
        </w:rPr>
        <w:t>blisteris</w:t>
      </w:r>
      <w:proofErr w:type="spellEnd"/>
      <w:r w:rsidRPr="00B85F36">
        <w:rPr>
          <w:szCs w:val="22"/>
        </w:rPr>
        <w:t>.</w:t>
      </w:r>
    </w:p>
    <w:bookmarkEnd w:id="23"/>
    <w:bookmarkEnd w:id="24"/>
    <w:p w14:paraId="4120AB38" w14:textId="77777777" w:rsidR="00B85F36" w:rsidRPr="00B85F36" w:rsidRDefault="00B85F36" w:rsidP="00AB2E45">
      <w:pPr>
        <w:tabs>
          <w:tab w:val="clear" w:pos="567"/>
        </w:tabs>
        <w:spacing w:line="240" w:lineRule="auto"/>
        <w:jc w:val="both"/>
        <w:rPr>
          <w:szCs w:val="22"/>
        </w:rPr>
      </w:pPr>
      <w:r w:rsidRPr="00B85F36">
        <w:rPr>
          <w:szCs w:val="22"/>
        </w:rPr>
        <w:t>Kartona kastīte ar 1, 2, 3, 4, 5, 6, 7, 8, 9, 10 vai 25 </w:t>
      </w:r>
      <w:proofErr w:type="spellStart"/>
      <w:r w:rsidRPr="00B85F36">
        <w:rPr>
          <w:szCs w:val="22"/>
        </w:rPr>
        <w:t>blisteriem</w:t>
      </w:r>
      <w:proofErr w:type="spellEnd"/>
      <w:r w:rsidRPr="00B85F36">
        <w:rPr>
          <w:szCs w:val="22"/>
        </w:rPr>
        <w:t>, katrs satur 10 tabletes.</w:t>
      </w:r>
    </w:p>
    <w:p w14:paraId="1D5569C6" w14:textId="77777777" w:rsidR="00B85F36" w:rsidRPr="00B85F36" w:rsidRDefault="00B85F36" w:rsidP="00AB2E45">
      <w:pPr>
        <w:tabs>
          <w:tab w:val="clear" w:pos="567"/>
        </w:tabs>
        <w:spacing w:line="240" w:lineRule="auto"/>
        <w:jc w:val="both"/>
        <w:rPr>
          <w:szCs w:val="22"/>
        </w:rPr>
      </w:pPr>
      <w:r w:rsidRPr="00B85F36">
        <w:rPr>
          <w:szCs w:val="22"/>
        </w:rPr>
        <w:t>Kartona kastīte ar 10 atsevišķām kartona kastītēm, katrā 3 </w:t>
      </w:r>
      <w:proofErr w:type="spellStart"/>
      <w:r w:rsidRPr="00B85F36">
        <w:rPr>
          <w:szCs w:val="22"/>
        </w:rPr>
        <w:t>blisteri</w:t>
      </w:r>
      <w:proofErr w:type="spellEnd"/>
      <w:r w:rsidRPr="00B85F36">
        <w:rPr>
          <w:szCs w:val="22"/>
        </w:rPr>
        <w:t xml:space="preserve"> ar 10 tabletēm.</w:t>
      </w:r>
    </w:p>
    <w:p w14:paraId="70C79004" w14:textId="496EF37B" w:rsidR="00B85F36" w:rsidRPr="00B85F36" w:rsidRDefault="00B85F36" w:rsidP="00AB2E45">
      <w:pPr>
        <w:tabs>
          <w:tab w:val="clear" w:pos="567"/>
        </w:tabs>
        <w:spacing w:line="240" w:lineRule="auto"/>
        <w:jc w:val="both"/>
        <w:rPr>
          <w:szCs w:val="22"/>
        </w:rPr>
      </w:pPr>
      <w:r w:rsidRPr="00B85F36">
        <w:rPr>
          <w:szCs w:val="22"/>
        </w:rPr>
        <w:t xml:space="preserve">Ne visi iepakojuma </w:t>
      </w:r>
      <w:r w:rsidR="00293022">
        <w:rPr>
          <w:szCs w:val="22"/>
        </w:rPr>
        <w:t>lielumi</w:t>
      </w:r>
      <w:r w:rsidR="00293022" w:rsidRPr="00B85F36">
        <w:rPr>
          <w:szCs w:val="22"/>
        </w:rPr>
        <w:t xml:space="preserve"> </w:t>
      </w:r>
      <w:r w:rsidRPr="00B85F36">
        <w:rPr>
          <w:szCs w:val="22"/>
        </w:rPr>
        <w:t>var tikt izplatīti.</w:t>
      </w:r>
    </w:p>
    <w:p w14:paraId="1E3C839A" w14:textId="77777777" w:rsidR="00E811BF" w:rsidRPr="00B85F36" w:rsidRDefault="00E811BF" w:rsidP="00AB2E45">
      <w:pPr>
        <w:tabs>
          <w:tab w:val="clear" w:pos="567"/>
        </w:tabs>
        <w:spacing w:line="240" w:lineRule="auto"/>
        <w:jc w:val="both"/>
        <w:rPr>
          <w:szCs w:val="22"/>
        </w:rPr>
      </w:pPr>
    </w:p>
    <w:p w14:paraId="5DFF4D53" w14:textId="21995F2C" w:rsidR="00C114FF" w:rsidRPr="00E57A7D" w:rsidRDefault="006C78AB" w:rsidP="00AB2E45">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AB2E45">
      <w:pPr>
        <w:tabs>
          <w:tab w:val="clear" w:pos="567"/>
        </w:tabs>
        <w:spacing w:line="240" w:lineRule="auto"/>
        <w:jc w:val="both"/>
        <w:rPr>
          <w:szCs w:val="22"/>
        </w:rPr>
      </w:pPr>
    </w:p>
    <w:p w14:paraId="59DB925C" w14:textId="77777777" w:rsidR="00741486" w:rsidRPr="00E57A7D" w:rsidRDefault="00741486" w:rsidP="00AB2E45">
      <w:pPr>
        <w:jc w:val="both"/>
        <w:rPr>
          <w:szCs w:val="22"/>
        </w:rPr>
      </w:pPr>
      <w:bookmarkStart w:id="25" w:name="_Hlk79763389"/>
      <w:r>
        <w:t xml:space="preserve">Neizmest </w:t>
      </w:r>
      <w:r w:rsidRPr="00E57A7D">
        <w:t>veterinārās zāles kanalizācij</w:t>
      </w:r>
      <w:r>
        <w:t>ā</w:t>
      </w:r>
      <w:r w:rsidRPr="00E57A7D">
        <w:t xml:space="preserve"> vai kopā ar sadzīves atkritumiem.</w:t>
      </w:r>
    </w:p>
    <w:bookmarkEnd w:id="25"/>
    <w:p w14:paraId="578ABFC4" w14:textId="77777777" w:rsidR="00741486" w:rsidRPr="00E57A7D" w:rsidRDefault="00741486" w:rsidP="00AB2E45">
      <w:pPr>
        <w:tabs>
          <w:tab w:val="clear" w:pos="567"/>
        </w:tabs>
        <w:spacing w:line="240" w:lineRule="auto"/>
        <w:jc w:val="both"/>
        <w:rPr>
          <w:szCs w:val="22"/>
        </w:rPr>
      </w:pPr>
    </w:p>
    <w:p w14:paraId="00EBB513" w14:textId="77777777" w:rsidR="00741486" w:rsidRPr="00E57A7D" w:rsidRDefault="00741486" w:rsidP="00AB2E45">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26" w:name="_Hlk110241862"/>
      <w:r w:rsidRPr="0011511E">
        <w:rPr>
          <w:szCs w:val="22"/>
        </w:rPr>
        <w:t xml:space="preserve">nacionālajām </w:t>
      </w:r>
      <w:bookmarkEnd w:id="26"/>
      <w:r w:rsidRPr="0011511E">
        <w:rPr>
          <w:szCs w:val="22"/>
        </w:rPr>
        <w:t xml:space="preserve">prasībām un jebkurām valsts </w:t>
      </w:r>
      <w:bookmarkStart w:id="27" w:name="_Hlk110241871"/>
      <w:r w:rsidRPr="0011511E">
        <w:rPr>
          <w:szCs w:val="22"/>
        </w:rPr>
        <w:t xml:space="preserve">atkritumu </w:t>
      </w:r>
      <w:bookmarkEnd w:id="27"/>
      <w:r w:rsidRPr="0011511E">
        <w:rPr>
          <w:szCs w:val="22"/>
        </w:rPr>
        <w:t>savākšanas sistēmām, kas piemērojamas attiecīgajām veterinārajām zālēm</w:t>
      </w:r>
      <w:r w:rsidRPr="005E1FFD">
        <w:t>.</w:t>
      </w:r>
    </w:p>
    <w:p w14:paraId="5388CFC2" w14:textId="3128B06E" w:rsidR="00C114FF" w:rsidRPr="00E57A7D" w:rsidRDefault="006C78AB" w:rsidP="00AB2E45">
      <w:pPr>
        <w:pStyle w:val="Style1"/>
        <w:jc w:val="both"/>
      </w:pPr>
      <w:r w:rsidRPr="00E57A7D">
        <w:lastRenderedPageBreak/>
        <w:t>6.</w:t>
      </w:r>
      <w:r w:rsidRPr="00E57A7D">
        <w:tab/>
      </w:r>
      <w:r w:rsidRPr="00B72BBB">
        <w:t xml:space="preserve">TIRDZNIECĪBAS ATĻAUJAS TURĒTĀJS </w:t>
      </w:r>
    </w:p>
    <w:p w14:paraId="4297277C" w14:textId="77777777" w:rsidR="00C114FF" w:rsidRPr="00E57A7D" w:rsidRDefault="00C114FF" w:rsidP="00AB2E45">
      <w:pPr>
        <w:tabs>
          <w:tab w:val="clear" w:pos="567"/>
        </w:tabs>
        <w:spacing w:line="240" w:lineRule="auto"/>
        <w:jc w:val="both"/>
        <w:rPr>
          <w:szCs w:val="22"/>
        </w:rPr>
      </w:pPr>
    </w:p>
    <w:p w14:paraId="77460952" w14:textId="445964B7" w:rsidR="00B85F36" w:rsidRPr="00B85F36" w:rsidRDefault="00B85F36" w:rsidP="00AB2E45">
      <w:pPr>
        <w:tabs>
          <w:tab w:val="clear" w:pos="567"/>
        </w:tabs>
        <w:spacing w:line="240" w:lineRule="auto"/>
        <w:jc w:val="both"/>
        <w:rPr>
          <w:szCs w:val="22"/>
        </w:rPr>
      </w:pPr>
      <w:proofErr w:type="spellStart"/>
      <w:r w:rsidRPr="00B85F36">
        <w:rPr>
          <w:szCs w:val="22"/>
        </w:rPr>
        <w:t>Dechra</w:t>
      </w:r>
      <w:proofErr w:type="spellEnd"/>
      <w:r w:rsidRPr="00B85F36">
        <w:rPr>
          <w:szCs w:val="22"/>
        </w:rPr>
        <w:t xml:space="preserve"> </w:t>
      </w:r>
      <w:proofErr w:type="spellStart"/>
      <w:r w:rsidRPr="00B85F36">
        <w:rPr>
          <w:szCs w:val="22"/>
        </w:rPr>
        <w:t>Regulatory</w:t>
      </w:r>
      <w:proofErr w:type="spellEnd"/>
      <w:r w:rsidRPr="00B85F36">
        <w:rPr>
          <w:szCs w:val="22"/>
        </w:rPr>
        <w:t xml:space="preserve"> B.V.</w:t>
      </w:r>
    </w:p>
    <w:p w14:paraId="49B21152" w14:textId="787CB07C" w:rsidR="00B85F36" w:rsidRPr="00B85F36" w:rsidRDefault="00B85F36" w:rsidP="00AB2E45">
      <w:pPr>
        <w:tabs>
          <w:tab w:val="clear" w:pos="567"/>
        </w:tabs>
        <w:spacing w:line="240" w:lineRule="auto"/>
        <w:jc w:val="both"/>
        <w:rPr>
          <w:szCs w:val="22"/>
        </w:rPr>
      </w:pPr>
    </w:p>
    <w:p w14:paraId="1DC04BE0" w14:textId="77777777" w:rsidR="000A72AB" w:rsidRPr="00E57A7D" w:rsidRDefault="000A72AB" w:rsidP="00AB2E45">
      <w:pPr>
        <w:tabs>
          <w:tab w:val="clear" w:pos="567"/>
        </w:tabs>
        <w:spacing w:line="240" w:lineRule="auto"/>
        <w:jc w:val="both"/>
        <w:rPr>
          <w:szCs w:val="22"/>
        </w:rPr>
      </w:pPr>
    </w:p>
    <w:p w14:paraId="486A2A0C" w14:textId="010529EE" w:rsidR="00C114FF" w:rsidRPr="00E57A7D" w:rsidRDefault="006C78AB" w:rsidP="00AB2E45">
      <w:pPr>
        <w:pStyle w:val="Style1"/>
        <w:jc w:val="both"/>
      </w:pPr>
      <w:r w:rsidRPr="00E57A7D">
        <w:t>7.</w:t>
      </w:r>
      <w:r w:rsidRPr="00E57A7D">
        <w:tab/>
      </w:r>
      <w:r w:rsidRPr="00B72BBB">
        <w:t>TIRDZNIECĪBAS ATĻAUJAS NUMURS(-I)</w:t>
      </w:r>
    </w:p>
    <w:p w14:paraId="2BDBEBCC" w14:textId="77777777" w:rsidR="00C114FF" w:rsidRDefault="00C114FF" w:rsidP="00AB2E45">
      <w:pPr>
        <w:tabs>
          <w:tab w:val="clear" w:pos="567"/>
        </w:tabs>
        <w:spacing w:line="240" w:lineRule="auto"/>
        <w:jc w:val="both"/>
        <w:rPr>
          <w:szCs w:val="22"/>
        </w:rPr>
      </w:pPr>
    </w:p>
    <w:p w14:paraId="31640809" w14:textId="5E4A577F" w:rsidR="00B85F36" w:rsidRPr="00B85F36" w:rsidRDefault="00B85F36" w:rsidP="00AB2E45">
      <w:pPr>
        <w:tabs>
          <w:tab w:val="clear" w:pos="567"/>
        </w:tabs>
        <w:spacing w:line="240" w:lineRule="auto"/>
        <w:jc w:val="both"/>
        <w:rPr>
          <w:szCs w:val="22"/>
        </w:rPr>
      </w:pPr>
      <w:r w:rsidRPr="00B85F36">
        <w:rPr>
          <w:szCs w:val="22"/>
        </w:rPr>
        <w:t>V/DCP/18/002</w:t>
      </w:r>
      <w:r w:rsidR="00E6575B">
        <w:rPr>
          <w:szCs w:val="22"/>
        </w:rPr>
        <w:t>5</w:t>
      </w:r>
    </w:p>
    <w:p w14:paraId="23793C55" w14:textId="77777777" w:rsidR="000A72AB" w:rsidRPr="00E57A7D" w:rsidRDefault="000A72AB" w:rsidP="00AB2E45">
      <w:pPr>
        <w:tabs>
          <w:tab w:val="clear" w:pos="567"/>
        </w:tabs>
        <w:spacing w:line="240" w:lineRule="auto"/>
        <w:jc w:val="both"/>
        <w:rPr>
          <w:szCs w:val="22"/>
        </w:rPr>
      </w:pPr>
    </w:p>
    <w:p w14:paraId="2EF1B7FE" w14:textId="77777777" w:rsidR="00C114FF" w:rsidRPr="00E57A7D" w:rsidRDefault="00C114FF" w:rsidP="00AB2E45">
      <w:pPr>
        <w:tabs>
          <w:tab w:val="clear" w:pos="567"/>
        </w:tabs>
        <w:spacing w:line="240" w:lineRule="auto"/>
        <w:jc w:val="both"/>
        <w:rPr>
          <w:szCs w:val="22"/>
        </w:rPr>
      </w:pPr>
    </w:p>
    <w:p w14:paraId="0A2C5EAC" w14:textId="3E264B41" w:rsidR="00C114FF" w:rsidRPr="00E57A7D" w:rsidRDefault="006C78AB" w:rsidP="00AB2E45">
      <w:pPr>
        <w:pStyle w:val="Style1"/>
        <w:jc w:val="both"/>
      </w:pPr>
      <w:r w:rsidRPr="00E57A7D">
        <w:t>8.</w:t>
      </w:r>
      <w:r w:rsidRPr="00E57A7D">
        <w:tab/>
      </w:r>
      <w:r w:rsidRPr="00B72BBB">
        <w:t>PIRMĀS TIRDZNIECĪBAS ATĻAUJAS PIEŠĶIRŠANAS DATUMS</w:t>
      </w:r>
    </w:p>
    <w:p w14:paraId="6338A654" w14:textId="46C5D612" w:rsidR="00C114FF" w:rsidRDefault="00C114FF" w:rsidP="00AB2E45">
      <w:pPr>
        <w:tabs>
          <w:tab w:val="clear" w:pos="567"/>
        </w:tabs>
        <w:spacing w:line="240" w:lineRule="auto"/>
        <w:jc w:val="both"/>
        <w:rPr>
          <w:szCs w:val="22"/>
        </w:rPr>
      </w:pPr>
    </w:p>
    <w:p w14:paraId="24846D72" w14:textId="628B74C3" w:rsidR="00B85F36" w:rsidRPr="00B85F36" w:rsidRDefault="00B85F36" w:rsidP="00AB2E45">
      <w:pPr>
        <w:tabs>
          <w:tab w:val="clear" w:pos="567"/>
        </w:tabs>
        <w:spacing w:line="240" w:lineRule="auto"/>
        <w:jc w:val="both"/>
        <w:rPr>
          <w:szCs w:val="22"/>
        </w:rPr>
      </w:pPr>
      <w:r w:rsidRPr="00B85F36">
        <w:rPr>
          <w:szCs w:val="22"/>
        </w:rPr>
        <w:t xml:space="preserve">Pirmās </w:t>
      </w:r>
      <w:r w:rsidR="00353640">
        <w:rPr>
          <w:szCs w:val="22"/>
        </w:rPr>
        <w:t>tirdzniecības atļaujas piešķiršanas</w:t>
      </w:r>
      <w:r w:rsidR="00353640" w:rsidRPr="00B85F36">
        <w:rPr>
          <w:szCs w:val="22"/>
        </w:rPr>
        <w:t xml:space="preserve"> </w:t>
      </w:r>
      <w:r w:rsidRPr="00B85F36">
        <w:rPr>
          <w:szCs w:val="22"/>
        </w:rPr>
        <w:t>datums: 04/04/2018</w:t>
      </w:r>
    </w:p>
    <w:p w14:paraId="5BF823C3" w14:textId="77777777" w:rsidR="000A72AB" w:rsidRPr="00E57A7D" w:rsidRDefault="000A72AB" w:rsidP="00AB2E45">
      <w:pPr>
        <w:tabs>
          <w:tab w:val="clear" w:pos="567"/>
        </w:tabs>
        <w:spacing w:line="240" w:lineRule="auto"/>
        <w:jc w:val="both"/>
        <w:rPr>
          <w:szCs w:val="22"/>
        </w:rPr>
      </w:pPr>
    </w:p>
    <w:p w14:paraId="271262E6" w14:textId="77777777" w:rsidR="00D65777" w:rsidRPr="00E57A7D" w:rsidRDefault="00D65777" w:rsidP="00AB2E45">
      <w:pPr>
        <w:tabs>
          <w:tab w:val="clear" w:pos="567"/>
        </w:tabs>
        <w:spacing w:line="240" w:lineRule="auto"/>
        <w:jc w:val="both"/>
        <w:rPr>
          <w:szCs w:val="22"/>
        </w:rPr>
      </w:pPr>
    </w:p>
    <w:p w14:paraId="0768EACC" w14:textId="5B59F8E0" w:rsidR="00C114FF" w:rsidRPr="00E57A7D" w:rsidRDefault="006C78AB" w:rsidP="00AB2E45">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AB2E45">
      <w:pPr>
        <w:tabs>
          <w:tab w:val="clear" w:pos="567"/>
        </w:tabs>
        <w:spacing w:line="240" w:lineRule="auto"/>
        <w:jc w:val="both"/>
        <w:rPr>
          <w:szCs w:val="22"/>
        </w:rPr>
      </w:pPr>
    </w:p>
    <w:p w14:paraId="32CF031A" w14:textId="77777777" w:rsidR="006B5634" w:rsidRPr="00E57A7D" w:rsidRDefault="006B5634" w:rsidP="00AB2E45">
      <w:pPr>
        <w:jc w:val="both"/>
        <w:rPr>
          <w:szCs w:val="22"/>
        </w:rPr>
      </w:pPr>
      <w:r>
        <w:t>11/2024</w:t>
      </w:r>
    </w:p>
    <w:p w14:paraId="7F783079" w14:textId="77777777" w:rsidR="004B6FF9" w:rsidRPr="00E57A7D" w:rsidRDefault="004B6FF9" w:rsidP="00AB2E45">
      <w:pPr>
        <w:tabs>
          <w:tab w:val="clear" w:pos="567"/>
        </w:tabs>
        <w:spacing w:line="240" w:lineRule="auto"/>
        <w:jc w:val="both"/>
        <w:rPr>
          <w:szCs w:val="22"/>
        </w:rPr>
      </w:pPr>
    </w:p>
    <w:p w14:paraId="5155FB1B" w14:textId="77777777" w:rsidR="00B113B9" w:rsidRPr="00E57A7D" w:rsidRDefault="00B113B9" w:rsidP="00AB2E45">
      <w:pPr>
        <w:tabs>
          <w:tab w:val="clear" w:pos="567"/>
        </w:tabs>
        <w:spacing w:line="240" w:lineRule="auto"/>
        <w:jc w:val="both"/>
        <w:rPr>
          <w:szCs w:val="22"/>
        </w:rPr>
      </w:pPr>
    </w:p>
    <w:p w14:paraId="6A8F2308" w14:textId="77777777" w:rsidR="00C114FF" w:rsidRPr="00E57A7D" w:rsidRDefault="006C78AB" w:rsidP="00AB2E45">
      <w:pPr>
        <w:pStyle w:val="Style1"/>
        <w:jc w:val="both"/>
      </w:pPr>
      <w:r w:rsidRPr="00E57A7D">
        <w:t>10.</w:t>
      </w:r>
      <w:r w:rsidRPr="00E57A7D">
        <w:tab/>
        <w:t>VETERINĀRO ZĀĻU KLASIFIKĀCIJA</w:t>
      </w:r>
    </w:p>
    <w:p w14:paraId="103FDD26" w14:textId="77777777" w:rsidR="0078538F" w:rsidRDefault="0078538F" w:rsidP="00AB2E45">
      <w:pPr>
        <w:tabs>
          <w:tab w:val="clear" w:pos="567"/>
        </w:tabs>
        <w:spacing w:line="240" w:lineRule="auto"/>
        <w:jc w:val="both"/>
        <w:rPr>
          <w:szCs w:val="22"/>
        </w:rPr>
      </w:pPr>
    </w:p>
    <w:p w14:paraId="1F0682D7" w14:textId="77777777" w:rsidR="00BD491F" w:rsidRPr="00E57A7D" w:rsidRDefault="00BD491F" w:rsidP="00AB2E45">
      <w:pPr>
        <w:numPr>
          <w:ilvl w:val="12"/>
          <w:numId w:val="0"/>
        </w:numPr>
        <w:jc w:val="both"/>
        <w:rPr>
          <w:szCs w:val="22"/>
        </w:rPr>
      </w:pPr>
      <w:bookmarkStart w:id="28" w:name="_Hlk512417199"/>
      <w:r w:rsidRPr="00E57A7D">
        <w:t>Recepšu veterinārās zāles.</w:t>
      </w:r>
    </w:p>
    <w:p w14:paraId="57D63910" w14:textId="77777777" w:rsidR="00BD491F" w:rsidRPr="00E57A7D" w:rsidRDefault="00BD491F" w:rsidP="00AB2E45">
      <w:pPr>
        <w:ind w:right="-318"/>
        <w:jc w:val="both"/>
        <w:rPr>
          <w:szCs w:val="22"/>
        </w:rPr>
      </w:pPr>
    </w:p>
    <w:p w14:paraId="5057F52D" w14:textId="77777777" w:rsidR="00BD491F" w:rsidRPr="00E57A7D" w:rsidRDefault="00BD491F" w:rsidP="00AB2E45">
      <w:pPr>
        <w:ind w:right="-318"/>
        <w:jc w:val="both"/>
        <w:rPr>
          <w:szCs w:val="22"/>
        </w:rPr>
      </w:pPr>
      <w:bookmarkStart w:id="29" w:name="_Hlk73467306"/>
      <w:r w:rsidRPr="00E57A7D">
        <w:t>Sīkāka informācija par šīm veterinārajām zālēm ir pieejama Savienības zāļu datubāzē</w:t>
      </w:r>
      <w:r>
        <w:t xml:space="preserve"> </w:t>
      </w:r>
      <w:r w:rsidRPr="00414E19">
        <w:t>(</w:t>
      </w:r>
      <w:hyperlink r:id="rId15" w:history="1">
        <w:r w:rsidRPr="000569A3">
          <w:rPr>
            <w:rStyle w:val="Hyperlink"/>
          </w:rPr>
          <w:t>https://medicines.health.europa.eu/veterinary</w:t>
        </w:r>
      </w:hyperlink>
      <w:r w:rsidRPr="00414E19">
        <w:t>)</w:t>
      </w:r>
      <w:r w:rsidRPr="00E57A7D">
        <w:t>.</w:t>
      </w:r>
      <w:r>
        <w:t xml:space="preserve"> </w:t>
      </w:r>
    </w:p>
    <w:bookmarkEnd w:id="29"/>
    <w:bookmarkEnd w:id="28"/>
    <w:p w14:paraId="78187FE7" w14:textId="77777777" w:rsidR="00B85F36" w:rsidRPr="00E57A7D" w:rsidRDefault="00B85F36" w:rsidP="00AB2E45">
      <w:pPr>
        <w:tabs>
          <w:tab w:val="clear" w:pos="567"/>
        </w:tabs>
        <w:spacing w:line="240" w:lineRule="auto"/>
        <w:jc w:val="both"/>
        <w:rPr>
          <w:szCs w:val="22"/>
        </w:rPr>
      </w:pPr>
    </w:p>
    <w:p w14:paraId="62143426" w14:textId="77777777" w:rsidR="00C114FF" w:rsidRPr="00E57A7D" w:rsidRDefault="006C78AB" w:rsidP="00AB2E45">
      <w:pPr>
        <w:tabs>
          <w:tab w:val="clear" w:pos="567"/>
        </w:tabs>
        <w:spacing w:line="240" w:lineRule="auto"/>
        <w:jc w:val="both"/>
        <w:rPr>
          <w:szCs w:val="22"/>
        </w:rPr>
      </w:pPr>
      <w:r w:rsidRPr="00E57A7D">
        <w:br w:type="page"/>
      </w:r>
    </w:p>
    <w:p w14:paraId="6C09C241" w14:textId="77777777" w:rsidR="00C114FF" w:rsidRPr="00E57A7D" w:rsidRDefault="00C114FF" w:rsidP="00AB2E45">
      <w:pPr>
        <w:tabs>
          <w:tab w:val="clear" w:pos="567"/>
        </w:tabs>
        <w:spacing w:line="240" w:lineRule="auto"/>
        <w:jc w:val="both"/>
        <w:rPr>
          <w:szCs w:val="22"/>
        </w:rPr>
      </w:pPr>
    </w:p>
    <w:p w14:paraId="4D6E17D2" w14:textId="77777777" w:rsidR="00C114FF" w:rsidRPr="00E57A7D" w:rsidRDefault="00C114FF" w:rsidP="00AB2E45">
      <w:pPr>
        <w:tabs>
          <w:tab w:val="clear" w:pos="567"/>
        </w:tabs>
        <w:spacing w:line="240" w:lineRule="auto"/>
        <w:jc w:val="both"/>
        <w:rPr>
          <w:szCs w:val="22"/>
        </w:rPr>
      </w:pPr>
    </w:p>
    <w:p w14:paraId="1394B5D3" w14:textId="77777777" w:rsidR="00C114FF" w:rsidRPr="00E57A7D" w:rsidRDefault="00C114FF" w:rsidP="00AB2E45">
      <w:pPr>
        <w:tabs>
          <w:tab w:val="clear" w:pos="567"/>
        </w:tabs>
        <w:spacing w:line="240" w:lineRule="auto"/>
        <w:jc w:val="both"/>
        <w:rPr>
          <w:szCs w:val="22"/>
        </w:rPr>
      </w:pPr>
    </w:p>
    <w:p w14:paraId="4B100DA8" w14:textId="77777777" w:rsidR="00C114FF" w:rsidRPr="00E57A7D" w:rsidRDefault="00C114FF" w:rsidP="00AB2E45">
      <w:pPr>
        <w:tabs>
          <w:tab w:val="clear" w:pos="567"/>
        </w:tabs>
        <w:spacing w:line="240" w:lineRule="auto"/>
        <w:jc w:val="both"/>
        <w:rPr>
          <w:szCs w:val="22"/>
        </w:rPr>
      </w:pPr>
    </w:p>
    <w:p w14:paraId="41E8D41A" w14:textId="77777777" w:rsidR="00C114FF" w:rsidRPr="00E57A7D" w:rsidRDefault="00C114FF" w:rsidP="00AB2E45">
      <w:pPr>
        <w:tabs>
          <w:tab w:val="clear" w:pos="567"/>
        </w:tabs>
        <w:spacing w:line="240" w:lineRule="auto"/>
        <w:jc w:val="both"/>
        <w:rPr>
          <w:szCs w:val="22"/>
        </w:rPr>
      </w:pPr>
    </w:p>
    <w:p w14:paraId="1C1DBCC5" w14:textId="77777777" w:rsidR="00C114FF" w:rsidRPr="00E57A7D" w:rsidRDefault="00C114FF" w:rsidP="00AB2E45">
      <w:pPr>
        <w:tabs>
          <w:tab w:val="clear" w:pos="567"/>
        </w:tabs>
        <w:spacing w:line="240" w:lineRule="auto"/>
        <w:jc w:val="both"/>
        <w:rPr>
          <w:szCs w:val="22"/>
        </w:rPr>
      </w:pPr>
    </w:p>
    <w:p w14:paraId="3BDF8471" w14:textId="77777777" w:rsidR="00C114FF" w:rsidRPr="00E57A7D" w:rsidRDefault="00C114FF" w:rsidP="00AB2E45">
      <w:pPr>
        <w:tabs>
          <w:tab w:val="clear" w:pos="567"/>
        </w:tabs>
        <w:spacing w:line="240" w:lineRule="auto"/>
        <w:jc w:val="both"/>
        <w:rPr>
          <w:szCs w:val="22"/>
        </w:rPr>
      </w:pPr>
    </w:p>
    <w:p w14:paraId="08E8C9B5" w14:textId="77777777" w:rsidR="00C114FF" w:rsidRPr="00E57A7D" w:rsidRDefault="00C114FF" w:rsidP="00AB2E45">
      <w:pPr>
        <w:tabs>
          <w:tab w:val="clear" w:pos="567"/>
        </w:tabs>
        <w:spacing w:line="240" w:lineRule="auto"/>
        <w:jc w:val="both"/>
        <w:rPr>
          <w:szCs w:val="22"/>
        </w:rPr>
      </w:pPr>
    </w:p>
    <w:p w14:paraId="658ED262" w14:textId="77777777" w:rsidR="00C114FF" w:rsidRPr="00E57A7D" w:rsidRDefault="00C114FF" w:rsidP="00AB2E45">
      <w:pPr>
        <w:tabs>
          <w:tab w:val="clear" w:pos="567"/>
        </w:tabs>
        <w:spacing w:line="240" w:lineRule="auto"/>
        <w:jc w:val="both"/>
        <w:rPr>
          <w:szCs w:val="22"/>
        </w:rPr>
      </w:pPr>
    </w:p>
    <w:p w14:paraId="3329EB32" w14:textId="77777777" w:rsidR="00C114FF" w:rsidRPr="00E57A7D" w:rsidRDefault="00C114FF" w:rsidP="00AB2E45">
      <w:pPr>
        <w:tabs>
          <w:tab w:val="clear" w:pos="567"/>
        </w:tabs>
        <w:spacing w:line="240" w:lineRule="auto"/>
        <w:jc w:val="both"/>
        <w:rPr>
          <w:szCs w:val="22"/>
        </w:rPr>
      </w:pPr>
    </w:p>
    <w:p w14:paraId="6A309EB9" w14:textId="77777777" w:rsidR="00C114FF" w:rsidRPr="00E57A7D" w:rsidRDefault="00C114FF" w:rsidP="00AB2E45">
      <w:pPr>
        <w:tabs>
          <w:tab w:val="clear" w:pos="567"/>
        </w:tabs>
        <w:spacing w:line="240" w:lineRule="auto"/>
        <w:jc w:val="both"/>
        <w:rPr>
          <w:szCs w:val="22"/>
        </w:rPr>
      </w:pPr>
    </w:p>
    <w:p w14:paraId="66461CEF" w14:textId="77777777" w:rsidR="00C114FF" w:rsidRPr="00E57A7D" w:rsidRDefault="00C114FF" w:rsidP="00AB2E45">
      <w:pPr>
        <w:tabs>
          <w:tab w:val="clear" w:pos="567"/>
        </w:tabs>
        <w:spacing w:line="240" w:lineRule="auto"/>
        <w:jc w:val="both"/>
        <w:rPr>
          <w:szCs w:val="22"/>
        </w:rPr>
      </w:pPr>
    </w:p>
    <w:p w14:paraId="2AD0F516" w14:textId="77777777" w:rsidR="00C114FF" w:rsidRPr="00E57A7D" w:rsidRDefault="00C114FF" w:rsidP="00AB2E45">
      <w:pPr>
        <w:tabs>
          <w:tab w:val="clear" w:pos="567"/>
        </w:tabs>
        <w:spacing w:line="240" w:lineRule="auto"/>
        <w:jc w:val="both"/>
        <w:rPr>
          <w:szCs w:val="22"/>
        </w:rPr>
      </w:pPr>
    </w:p>
    <w:p w14:paraId="2D5714ED" w14:textId="77777777" w:rsidR="00C114FF" w:rsidRPr="00E57A7D" w:rsidRDefault="00C114FF" w:rsidP="00AB2E45">
      <w:pPr>
        <w:tabs>
          <w:tab w:val="clear" w:pos="567"/>
        </w:tabs>
        <w:spacing w:line="240" w:lineRule="auto"/>
        <w:jc w:val="both"/>
        <w:rPr>
          <w:szCs w:val="22"/>
        </w:rPr>
      </w:pPr>
    </w:p>
    <w:p w14:paraId="00CA89F7" w14:textId="77777777" w:rsidR="00C114FF" w:rsidRPr="00E57A7D" w:rsidRDefault="00C114FF" w:rsidP="00AB2E45">
      <w:pPr>
        <w:tabs>
          <w:tab w:val="clear" w:pos="567"/>
        </w:tabs>
        <w:spacing w:line="240" w:lineRule="auto"/>
        <w:jc w:val="both"/>
        <w:rPr>
          <w:szCs w:val="22"/>
        </w:rPr>
      </w:pPr>
    </w:p>
    <w:p w14:paraId="751B6F3E" w14:textId="77777777" w:rsidR="00C114FF" w:rsidRPr="00E57A7D" w:rsidRDefault="00C114FF" w:rsidP="00AB2E45">
      <w:pPr>
        <w:tabs>
          <w:tab w:val="clear" w:pos="567"/>
        </w:tabs>
        <w:spacing w:line="240" w:lineRule="auto"/>
        <w:jc w:val="both"/>
        <w:rPr>
          <w:szCs w:val="22"/>
        </w:rPr>
      </w:pPr>
    </w:p>
    <w:p w14:paraId="3887854D" w14:textId="77777777" w:rsidR="00C114FF" w:rsidRPr="00E57A7D" w:rsidRDefault="00C114FF" w:rsidP="00AB2E45">
      <w:pPr>
        <w:tabs>
          <w:tab w:val="clear" w:pos="567"/>
        </w:tabs>
        <w:spacing w:line="240" w:lineRule="auto"/>
        <w:jc w:val="both"/>
        <w:rPr>
          <w:szCs w:val="22"/>
        </w:rPr>
      </w:pPr>
    </w:p>
    <w:p w14:paraId="4211B004" w14:textId="77777777" w:rsidR="00C114FF" w:rsidRPr="00E57A7D" w:rsidRDefault="00C114FF" w:rsidP="00AB2E45">
      <w:pPr>
        <w:tabs>
          <w:tab w:val="clear" w:pos="567"/>
        </w:tabs>
        <w:spacing w:line="240" w:lineRule="auto"/>
        <w:jc w:val="both"/>
        <w:rPr>
          <w:szCs w:val="22"/>
        </w:rPr>
      </w:pPr>
    </w:p>
    <w:p w14:paraId="3B9A6983" w14:textId="77777777" w:rsidR="00C114FF" w:rsidRPr="00E57A7D" w:rsidRDefault="00C114FF" w:rsidP="00AB2E45">
      <w:pPr>
        <w:tabs>
          <w:tab w:val="clear" w:pos="567"/>
        </w:tabs>
        <w:spacing w:line="240" w:lineRule="auto"/>
        <w:jc w:val="both"/>
        <w:rPr>
          <w:szCs w:val="22"/>
        </w:rPr>
      </w:pPr>
    </w:p>
    <w:p w14:paraId="2DCE9B2F" w14:textId="77777777" w:rsidR="00C114FF" w:rsidRPr="00E57A7D" w:rsidRDefault="00C114FF" w:rsidP="00AB2E45">
      <w:pPr>
        <w:tabs>
          <w:tab w:val="clear" w:pos="567"/>
        </w:tabs>
        <w:spacing w:line="240" w:lineRule="auto"/>
        <w:jc w:val="both"/>
        <w:rPr>
          <w:szCs w:val="22"/>
        </w:rPr>
      </w:pPr>
    </w:p>
    <w:p w14:paraId="6A2436AF" w14:textId="77777777" w:rsidR="00C114FF" w:rsidRPr="00E57A7D" w:rsidRDefault="00C114FF" w:rsidP="00AB2E45">
      <w:pPr>
        <w:tabs>
          <w:tab w:val="clear" w:pos="567"/>
        </w:tabs>
        <w:spacing w:line="240" w:lineRule="auto"/>
        <w:jc w:val="both"/>
        <w:rPr>
          <w:szCs w:val="22"/>
        </w:rPr>
      </w:pPr>
    </w:p>
    <w:p w14:paraId="0A52C4E6" w14:textId="519B9C6A" w:rsidR="00C114FF" w:rsidRDefault="00C114FF" w:rsidP="00AB2E45">
      <w:pPr>
        <w:tabs>
          <w:tab w:val="clear" w:pos="567"/>
        </w:tabs>
        <w:spacing w:line="240" w:lineRule="auto"/>
        <w:jc w:val="both"/>
        <w:rPr>
          <w:szCs w:val="22"/>
        </w:rPr>
      </w:pPr>
    </w:p>
    <w:p w14:paraId="59CC6653" w14:textId="77777777" w:rsidR="00C245DD" w:rsidRPr="00E57A7D" w:rsidRDefault="00C245DD" w:rsidP="00AB2E45">
      <w:pPr>
        <w:tabs>
          <w:tab w:val="clear" w:pos="567"/>
        </w:tabs>
        <w:spacing w:line="240" w:lineRule="auto"/>
        <w:jc w:val="both"/>
        <w:rPr>
          <w:szCs w:val="22"/>
        </w:rPr>
      </w:pPr>
    </w:p>
    <w:p w14:paraId="24585F8F" w14:textId="2B3B9977" w:rsidR="00C114FF" w:rsidRPr="00E57A7D" w:rsidRDefault="0016363A" w:rsidP="00375E46">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375E46">
      <w:pPr>
        <w:tabs>
          <w:tab w:val="clear" w:pos="567"/>
        </w:tabs>
        <w:spacing w:line="240" w:lineRule="auto"/>
        <w:jc w:val="center"/>
        <w:rPr>
          <w:szCs w:val="22"/>
        </w:rPr>
      </w:pPr>
    </w:p>
    <w:p w14:paraId="3044F764" w14:textId="65F3BB14" w:rsidR="00C114FF" w:rsidRPr="00E57A7D" w:rsidRDefault="006C78AB" w:rsidP="00375E46">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AB2E45">
      <w:pPr>
        <w:tabs>
          <w:tab w:val="clear" w:pos="567"/>
        </w:tabs>
        <w:spacing w:line="240" w:lineRule="auto"/>
        <w:jc w:val="both"/>
        <w:rPr>
          <w:szCs w:val="22"/>
        </w:rPr>
      </w:pPr>
      <w:r w:rsidRPr="00E57A7D">
        <w:br w:type="page"/>
      </w:r>
    </w:p>
    <w:p w14:paraId="2E1BFFD0" w14:textId="77777777" w:rsidR="00C114FF" w:rsidRPr="00E57A7D" w:rsidRDefault="00C114FF" w:rsidP="00AB2E45">
      <w:pPr>
        <w:tabs>
          <w:tab w:val="clear" w:pos="567"/>
        </w:tabs>
        <w:spacing w:line="240" w:lineRule="auto"/>
        <w:jc w:val="both"/>
        <w:rPr>
          <w:szCs w:val="22"/>
        </w:rPr>
      </w:pPr>
    </w:p>
    <w:p w14:paraId="0331A3C3" w14:textId="77777777" w:rsidR="00C114FF" w:rsidRPr="00E57A7D" w:rsidRDefault="00C114FF" w:rsidP="00AB2E45">
      <w:pPr>
        <w:tabs>
          <w:tab w:val="clear" w:pos="567"/>
        </w:tabs>
        <w:spacing w:line="240" w:lineRule="auto"/>
        <w:jc w:val="both"/>
        <w:rPr>
          <w:szCs w:val="22"/>
        </w:rPr>
      </w:pPr>
    </w:p>
    <w:p w14:paraId="2264111C" w14:textId="77777777" w:rsidR="00C114FF" w:rsidRPr="00E57A7D" w:rsidRDefault="00C114FF" w:rsidP="00AB2E45">
      <w:pPr>
        <w:tabs>
          <w:tab w:val="clear" w:pos="567"/>
        </w:tabs>
        <w:spacing w:line="240" w:lineRule="auto"/>
        <w:jc w:val="both"/>
        <w:rPr>
          <w:szCs w:val="22"/>
        </w:rPr>
      </w:pPr>
    </w:p>
    <w:p w14:paraId="73F12B86" w14:textId="77777777" w:rsidR="00C114FF" w:rsidRPr="00E57A7D" w:rsidRDefault="00C114FF" w:rsidP="00AB2E45">
      <w:pPr>
        <w:tabs>
          <w:tab w:val="clear" w:pos="567"/>
        </w:tabs>
        <w:spacing w:line="240" w:lineRule="auto"/>
        <w:jc w:val="both"/>
        <w:rPr>
          <w:szCs w:val="22"/>
        </w:rPr>
      </w:pPr>
    </w:p>
    <w:p w14:paraId="061FA80C" w14:textId="77777777" w:rsidR="00C114FF" w:rsidRPr="00E57A7D" w:rsidRDefault="00C114FF" w:rsidP="00AB2E45">
      <w:pPr>
        <w:tabs>
          <w:tab w:val="clear" w:pos="567"/>
        </w:tabs>
        <w:spacing w:line="240" w:lineRule="auto"/>
        <w:jc w:val="both"/>
        <w:rPr>
          <w:szCs w:val="22"/>
        </w:rPr>
      </w:pPr>
    </w:p>
    <w:p w14:paraId="077E8B49" w14:textId="77777777" w:rsidR="00C114FF" w:rsidRPr="00E57A7D" w:rsidRDefault="00C114FF" w:rsidP="00AB2E45">
      <w:pPr>
        <w:tabs>
          <w:tab w:val="clear" w:pos="567"/>
        </w:tabs>
        <w:spacing w:line="240" w:lineRule="auto"/>
        <w:jc w:val="both"/>
        <w:rPr>
          <w:szCs w:val="22"/>
        </w:rPr>
      </w:pPr>
    </w:p>
    <w:p w14:paraId="1CB22878" w14:textId="77777777" w:rsidR="00C114FF" w:rsidRPr="00E57A7D" w:rsidRDefault="00C114FF" w:rsidP="00AB2E45">
      <w:pPr>
        <w:tabs>
          <w:tab w:val="clear" w:pos="567"/>
        </w:tabs>
        <w:spacing w:line="240" w:lineRule="auto"/>
        <w:jc w:val="both"/>
        <w:rPr>
          <w:szCs w:val="22"/>
        </w:rPr>
      </w:pPr>
    </w:p>
    <w:p w14:paraId="79C738DD" w14:textId="77777777" w:rsidR="00C114FF" w:rsidRPr="00E57A7D" w:rsidRDefault="00C114FF" w:rsidP="00AB2E45">
      <w:pPr>
        <w:tabs>
          <w:tab w:val="clear" w:pos="567"/>
        </w:tabs>
        <w:spacing w:line="240" w:lineRule="auto"/>
        <w:jc w:val="both"/>
        <w:rPr>
          <w:szCs w:val="22"/>
        </w:rPr>
      </w:pPr>
    </w:p>
    <w:p w14:paraId="6ADD7C1B" w14:textId="77777777" w:rsidR="00C114FF" w:rsidRPr="00E57A7D" w:rsidRDefault="00C114FF" w:rsidP="00AB2E45">
      <w:pPr>
        <w:tabs>
          <w:tab w:val="clear" w:pos="567"/>
        </w:tabs>
        <w:spacing w:line="240" w:lineRule="auto"/>
        <w:jc w:val="both"/>
        <w:rPr>
          <w:szCs w:val="22"/>
        </w:rPr>
      </w:pPr>
    </w:p>
    <w:p w14:paraId="4DEF0188" w14:textId="77777777" w:rsidR="00C114FF" w:rsidRPr="00E57A7D" w:rsidRDefault="00C114FF" w:rsidP="00AB2E45">
      <w:pPr>
        <w:tabs>
          <w:tab w:val="clear" w:pos="567"/>
        </w:tabs>
        <w:spacing w:line="240" w:lineRule="auto"/>
        <w:jc w:val="both"/>
        <w:rPr>
          <w:szCs w:val="22"/>
        </w:rPr>
      </w:pPr>
    </w:p>
    <w:p w14:paraId="651AA3A2" w14:textId="77777777" w:rsidR="00C114FF" w:rsidRPr="00E57A7D" w:rsidRDefault="00C114FF" w:rsidP="00AB2E45">
      <w:pPr>
        <w:tabs>
          <w:tab w:val="clear" w:pos="567"/>
        </w:tabs>
        <w:spacing w:line="240" w:lineRule="auto"/>
        <w:jc w:val="both"/>
        <w:rPr>
          <w:szCs w:val="22"/>
        </w:rPr>
      </w:pPr>
    </w:p>
    <w:p w14:paraId="4A0466E7" w14:textId="77777777" w:rsidR="00C114FF" w:rsidRPr="00E57A7D" w:rsidRDefault="00C114FF" w:rsidP="00AB2E45">
      <w:pPr>
        <w:tabs>
          <w:tab w:val="clear" w:pos="567"/>
        </w:tabs>
        <w:spacing w:line="240" w:lineRule="auto"/>
        <w:jc w:val="both"/>
        <w:rPr>
          <w:szCs w:val="22"/>
        </w:rPr>
      </w:pPr>
    </w:p>
    <w:p w14:paraId="25EC78B9" w14:textId="77777777" w:rsidR="00C114FF" w:rsidRPr="00E57A7D" w:rsidRDefault="00C114FF" w:rsidP="00AB2E45">
      <w:pPr>
        <w:tabs>
          <w:tab w:val="clear" w:pos="567"/>
        </w:tabs>
        <w:spacing w:line="240" w:lineRule="auto"/>
        <w:jc w:val="both"/>
        <w:rPr>
          <w:szCs w:val="22"/>
        </w:rPr>
      </w:pPr>
    </w:p>
    <w:p w14:paraId="7BE00BA6" w14:textId="77777777" w:rsidR="00C114FF" w:rsidRPr="00E57A7D" w:rsidRDefault="00C114FF" w:rsidP="00AB2E45">
      <w:pPr>
        <w:tabs>
          <w:tab w:val="clear" w:pos="567"/>
        </w:tabs>
        <w:spacing w:line="240" w:lineRule="auto"/>
        <w:jc w:val="both"/>
        <w:rPr>
          <w:szCs w:val="22"/>
        </w:rPr>
      </w:pPr>
    </w:p>
    <w:p w14:paraId="5D2BD338" w14:textId="77777777" w:rsidR="00C114FF" w:rsidRPr="00E57A7D" w:rsidRDefault="00C114FF" w:rsidP="00AB2E45">
      <w:pPr>
        <w:tabs>
          <w:tab w:val="clear" w:pos="567"/>
        </w:tabs>
        <w:spacing w:line="240" w:lineRule="auto"/>
        <w:jc w:val="both"/>
        <w:rPr>
          <w:szCs w:val="22"/>
        </w:rPr>
      </w:pPr>
    </w:p>
    <w:p w14:paraId="7552E52E" w14:textId="77777777" w:rsidR="00C114FF" w:rsidRPr="00E57A7D" w:rsidRDefault="00C114FF" w:rsidP="00AB2E45">
      <w:pPr>
        <w:tabs>
          <w:tab w:val="clear" w:pos="567"/>
        </w:tabs>
        <w:spacing w:line="240" w:lineRule="auto"/>
        <w:jc w:val="both"/>
        <w:rPr>
          <w:szCs w:val="22"/>
        </w:rPr>
      </w:pPr>
    </w:p>
    <w:p w14:paraId="082F0DC0" w14:textId="77777777" w:rsidR="00C114FF" w:rsidRPr="00E57A7D" w:rsidRDefault="00C114FF" w:rsidP="00AB2E45">
      <w:pPr>
        <w:tabs>
          <w:tab w:val="clear" w:pos="567"/>
        </w:tabs>
        <w:spacing w:line="240" w:lineRule="auto"/>
        <w:jc w:val="both"/>
        <w:rPr>
          <w:szCs w:val="22"/>
        </w:rPr>
      </w:pPr>
    </w:p>
    <w:p w14:paraId="102F31EE" w14:textId="77777777" w:rsidR="00C114FF" w:rsidRPr="00E57A7D" w:rsidRDefault="00C114FF" w:rsidP="00AB2E45">
      <w:pPr>
        <w:tabs>
          <w:tab w:val="clear" w:pos="567"/>
        </w:tabs>
        <w:spacing w:line="240" w:lineRule="auto"/>
        <w:jc w:val="both"/>
        <w:rPr>
          <w:szCs w:val="22"/>
        </w:rPr>
      </w:pPr>
    </w:p>
    <w:p w14:paraId="7D9B2D42" w14:textId="77777777" w:rsidR="00C114FF" w:rsidRPr="00E57A7D" w:rsidRDefault="00C114FF" w:rsidP="00AB2E45">
      <w:pPr>
        <w:tabs>
          <w:tab w:val="clear" w:pos="567"/>
        </w:tabs>
        <w:spacing w:line="240" w:lineRule="auto"/>
        <w:jc w:val="both"/>
        <w:rPr>
          <w:szCs w:val="22"/>
        </w:rPr>
      </w:pPr>
    </w:p>
    <w:p w14:paraId="452426DA" w14:textId="77777777" w:rsidR="00C114FF" w:rsidRPr="00E57A7D" w:rsidRDefault="00C114FF" w:rsidP="00AB2E45">
      <w:pPr>
        <w:tabs>
          <w:tab w:val="clear" w:pos="567"/>
        </w:tabs>
        <w:spacing w:line="240" w:lineRule="auto"/>
        <w:jc w:val="both"/>
        <w:rPr>
          <w:szCs w:val="22"/>
        </w:rPr>
      </w:pPr>
    </w:p>
    <w:p w14:paraId="16F34600" w14:textId="117E5380" w:rsidR="00C114FF" w:rsidRDefault="00C114FF" w:rsidP="00AB2E45">
      <w:pPr>
        <w:tabs>
          <w:tab w:val="clear" w:pos="567"/>
        </w:tabs>
        <w:spacing w:line="240" w:lineRule="auto"/>
        <w:jc w:val="both"/>
        <w:rPr>
          <w:szCs w:val="22"/>
        </w:rPr>
      </w:pPr>
    </w:p>
    <w:p w14:paraId="365604B5" w14:textId="77777777" w:rsidR="00C245DD" w:rsidRPr="00E57A7D" w:rsidRDefault="00C245DD" w:rsidP="00AB2E45">
      <w:pPr>
        <w:tabs>
          <w:tab w:val="clear" w:pos="567"/>
        </w:tabs>
        <w:spacing w:line="240" w:lineRule="auto"/>
        <w:jc w:val="both"/>
        <w:rPr>
          <w:szCs w:val="22"/>
        </w:rPr>
      </w:pPr>
    </w:p>
    <w:p w14:paraId="0DD12873" w14:textId="77777777" w:rsidR="00C114FF" w:rsidRPr="00E57A7D" w:rsidRDefault="00C114FF" w:rsidP="00F0509B">
      <w:pPr>
        <w:tabs>
          <w:tab w:val="clear" w:pos="567"/>
        </w:tabs>
        <w:spacing w:line="240" w:lineRule="auto"/>
        <w:jc w:val="center"/>
        <w:rPr>
          <w:szCs w:val="22"/>
        </w:rPr>
      </w:pPr>
    </w:p>
    <w:p w14:paraId="2C096AF7" w14:textId="77777777" w:rsidR="00C114FF" w:rsidRPr="00E57A7D" w:rsidRDefault="006C78AB" w:rsidP="00F0509B">
      <w:pPr>
        <w:pStyle w:val="Style3"/>
      </w:pPr>
      <w:r w:rsidRPr="00E57A7D">
        <w:t>MARĶĒJUMS</w:t>
      </w:r>
    </w:p>
    <w:p w14:paraId="00595F80" w14:textId="77777777" w:rsidR="00C114FF" w:rsidRPr="00E57A7D" w:rsidRDefault="006C78AB" w:rsidP="00AB2E45">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B2E45">
            <w:pPr>
              <w:tabs>
                <w:tab w:val="clear" w:pos="567"/>
              </w:tabs>
              <w:spacing w:line="240" w:lineRule="auto"/>
              <w:jc w:val="both"/>
              <w:rPr>
                <w:szCs w:val="22"/>
              </w:rPr>
            </w:pPr>
            <w:r w:rsidRPr="00172B3E">
              <w:rPr>
                <w:b/>
                <w:szCs w:val="22"/>
              </w:rPr>
              <w:lastRenderedPageBreak/>
              <w:t>UZ ĀRĒJĀ IEPAKOJUMA NORĀDĀMĀ INFORMĀCIJA</w:t>
            </w:r>
          </w:p>
          <w:p w14:paraId="77D2EBAE" w14:textId="77777777" w:rsidR="00C058B8" w:rsidRDefault="00C058B8" w:rsidP="00AB2E45">
            <w:pPr>
              <w:tabs>
                <w:tab w:val="clear" w:pos="567"/>
              </w:tabs>
              <w:spacing w:line="240" w:lineRule="auto"/>
              <w:jc w:val="both"/>
              <w:rPr>
                <w:b/>
                <w:szCs w:val="22"/>
              </w:rPr>
            </w:pPr>
          </w:p>
          <w:p w14:paraId="5136F69E" w14:textId="69348543" w:rsidR="00C114FF" w:rsidRPr="00E57A7D" w:rsidRDefault="006D255F" w:rsidP="00AB2E45">
            <w:pPr>
              <w:tabs>
                <w:tab w:val="clear" w:pos="567"/>
              </w:tabs>
              <w:spacing w:line="240" w:lineRule="auto"/>
              <w:jc w:val="both"/>
              <w:rPr>
                <w:szCs w:val="22"/>
              </w:rPr>
            </w:pPr>
            <w:r w:rsidRPr="006D255F">
              <w:rPr>
                <w:b/>
                <w:szCs w:val="22"/>
              </w:rPr>
              <w:t>Kartona kastīte</w:t>
            </w:r>
          </w:p>
        </w:tc>
      </w:tr>
    </w:tbl>
    <w:p w14:paraId="458622B2" w14:textId="77777777" w:rsidR="00C114FF" w:rsidRPr="00E57A7D" w:rsidRDefault="00C114FF" w:rsidP="00AB2E45">
      <w:pPr>
        <w:tabs>
          <w:tab w:val="clear" w:pos="567"/>
        </w:tabs>
        <w:spacing w:line="240" w:lineRule="auto"/>
        <w:jc w:val="both"/>
        <w:rPr>
          <w:szCs w:val="22"/>
        </w:rPr>
      </w:pPr>
    </w:p>
    <w:p w14:paraId="45EDCF45" w14:textId="77777777" w:rsidR="00C114FF" w:rsidRPr="00E57A7D" w:rsidRDefault="006C78AB" w:rsidP="00AB2E45">
      <w:pPr>
        <w:pStyle w:val="Style2"/>
        <w:jc w:val="both"/>
      </w:pPr>
      <w:r w:rsidRPr="00E57A7D">
        <w:t>1.</w:t>
      </w:r>
      <w:r w:rsidRPr="00E57A7D">
        <w:tab/>
        <w:t>VETERINĀRO ZĀĻU NOSAUKUMS</w:t>
      </w:r>
    </w:p>
    <w:p w14:paraId="4F356448" w14:textId="77777777" w:rsidR="00C114FF" w:rsidRPr="00E57A7D" w:rsidRDefault="00C114FF" w:rsidP="00AB2E45">
      <w:pPr>
        <w:tabs>
          <w:tab w:val="clear" w:pos="567"/>
        </w:tabs>
        <w:spacing w:line="240" w:lineRule="auto"/>
        <w:jc w:val="both"/>
        <w:rPr>
          <w:szCs w:val="22"/>
        </w:rPr>
      </w:pPr>
    </w:p>
    <w:p w14:paraId="6314EEEC" w14:textId="0EB1C314" w:rsidR="006D255F" w:rsidRPr="006D255F" w:rsidRDefault="006D255F" w:rsidP="00AB2E45">
      <w:pPr>
        <w:tabs>
          <w:tab w:val="clear" w:pos="567"/>
        </w:tabs>
        <w:spacing w:line="240" w:lineRule="auto"/>
        <w:jc w:val="both"/>
        <w:rPr>
          <w:szCs w:val="22"/>
        </w:rPr>
      </w:pPr>
      <w:proofErr w:type="spellStart"/>
      <w:r w:rsidRPr="006D255F">
        <w:rPr>
          <w:szCs w:val="22"/>
        </w:rPr>
        <w:t>Tralieve</w:t>
      </w:r>
      <w:proofErr w:type="spellEnd"/>
      <w:r w:rsidRPr="006D255F">
        <w:rPr>
          <w:szCs w:val="22"/>
        </w:rPr>
        <w:t xml:space="preserve"> </w:t>
      </w:r>
      <w:proofErr w:type="spellStart"/>
      <w:r w:rsidRPr="006D255F">
        <w:rPr>
          <w:szCs w:val="22"/>
        </w:rPr>
        <w:t>vet</w:t>
      </w:r>
      <w:proofErr w:type="spellEnd"/>
      <w:r w:rsidRPr="006D255F">
        <w:rPr>
          <w:szCs w:val="22"/>
        </w:rPr>
        <w:t xml:space="preserve"> </w:t>
      </w:r>
      <w:r w:rsidR="00E11FB4">
        <w:rPr>
          <w:szCs w:val="22"/>
        </w:rPr>
        <w:t>8</w:t>
      </w:r>
      <w:r w:rsidRPr="006D255F">
        <w:rPr>
          <w:szCs w:val="22"/>
        </w:rPr>
        <w:t>0 mg košļājamās tabletes</w:t>
      </w:r>
    </w:p>
    <w:p w14:paraId="60FB0025" w14:textId="77777777" w:rsidR="00C114FF" w:rsidRDefault="00C114FF" w:rsidP="00AB2E45">
      <w:pPr>
        <w:tabs>
          <w:tab w:val="clear" w:pos="567"/>
        </w:tabs>
        <w:spacing w:line="240" w:lineRule="auto"/>
        <w:jc w:val="both"/>
        <w:rPr>
          <w:szCs w:val="22"/>
        </w:rPr>
      </w:pPr>
    </w:p>
    <w:p w14:paraId="561489D6" w14:textId="77777777" w:rsidR="006D255F" w:rsidRPr="00E57A7D" w:rsidRDefault="006D255F" w:rsidP="00AB2E45">
      <w:pPr>
        <w:tabs>
          <w:tab w:val="clear" w:pos="567"/>
        </w:tabs>
        <w:spacing w:line="240" w:lineRule="auto"/>
        <w:jc w:val="both"/>
        <w:rPr>
          <w:szCs w:val="22"/>
        </w:rPr>
      </w:pPr>
    </w:p>
    <w:p w14:paraId="20D72152" w14:textId="4A060207" w:rsidR="00C114FF" w:rsidRPr="00E57A7D" w:rsidRDefault="006C78AB" w:rsidP="00AB2E45">
      <w:pPr>
        <w:pStyle w:val="Style2"/>
        <w:jc w:val="both"/>
      </w:pPr>
      <w:r w:rsidRPr="00E57A7D">
        <w:t>2.</w:t>
      </w:r>
      <w:r w:rsidRPr="00E57A7D">
        <w:tab/>
      </w:r>
      <w:r w:rsidR="005E1FFD">
        <w:t>INFORMĀCIJA PAR AKTĪVAJĀM VIELĀM</w:t>
      </w:r>
    </w:p>
    <w:p w14:paraId="78260AAC" w14:textId="561CED8F" w:rsidR="00C114FF" w:rsidRDefault="00C114FF" w:rsidP="00AB2E45">
      <w:pPr>
        <w:tabs>
          <w:tab w:val="clear" w:pos="567"/>
        </w:tabs>
        <w:spacing w:line="240" w:lineRule="auto"/>
        <w:jc w:val="both"/>
        <w:rPr>
          <w:szCs w:val="22"/>
        </w:rPr>
      </w:pPr>
    </w:p>
    <w:p w14:paraId="1B41F9D0" w14:textId="14C0896C" w:rsidR="006D255F" w:rsidRDefault="0036294E" w:rsidP="00AB2E45">
      <w:pPr>
        <w:tabs>
          <w:tab w:val="clear" w:pos="567"/>
        </w:tabs>
        <w:spacing w:line="240" w:lineRule="auto"/>
        <w:jc w:val="both"/>
        <w:rPr>
          <w:szCs w:val="22"/>
        </w:rPr>
      </w:pPr>
      <w:r>
        <w:rPr>
          <w:szCs w:val="22"/>
        </w:rPr>
        <w:t>Katra</w:t>
      </w:r>
      <w:r w:rsidRPr="006D255F">
        <w:rPr>
          <w:szCs w:val="22"/>
        </w:rPr>
        <w:t xml:space="preserve"> </w:t>
      </w:r>
      <w:r w:rsidR="006D255F" w:rsidRPr="006D255F">
        <w:rPr>
          <w:szCs w:val="22"/>
        </w:rPr>
        <w:t xml:space="preserve">tablete satur: </w:t>
      </w:r>
    </w:p>
    <w:p w14:paraId="6E579774" w14:textId="29FCEDD1" w:rsidR="0036294E" w:rsidRDefault="0036294E" w:rsidP="00AB2E45">
      <w:pPr>
        <w:pStyle w:val="BODY"/>
        <w:spacing w:after="0"/>
        <w:contextualSpacing w:val="0"/>
        <w:jc w:val="both"/>
        <w:rPr>
          <w:szCs w:val="24"/>
          <w:lang w:val="lv-LV"/>
        </w:rPr>
      </w:pPr>
      <w:proofErr w:type="spellStart"/>
      <w:r>
        <w:rPr>
          <w:szCs w:val="24"/>
          <w:lang w:val="lv-LV"/>
        </w:rPr>
        <w:t>Tramadols</w:t>
      </w:r>
      <w:proofErr w:type="spellEnd"/>
      <w:r>
        <w:rPr>
          <w:szCs w:val="24"/>
          <w:lang w:val="lv-LV"/>
        </w:rPr>
        <w:t xml:space="preserve"> </w:t>
      </w:r>
      <w:r w:rsidRPr="00995DE4">
        <w:rPr>
          <w:lang w:val="lv-LV"/>
        </w:rPr>
        <w:tab/>
      </w:r>
      <w:r w:rsidRPr="00995DE4">
        <w:rPr>
          <w:lang w:val="lv-LV"/>
        </w:rPr>
        <w:tab/>
      </w:r>
      <w:r w:rsidR="005108D7" w:rsidRPr="00995DE4">
        <w:rPr>
          <w:lang w:val="lv-LV"/>
        </w:rPr>
        <w:tab/>
      </w:r>
      <w:r w:rsidR="005108D7" w:rsidRPr="00995DE4">
        <w:rPr>
          <w:lang w:val="lv-LV"/>
        </w:rPr>
        <w:tab/>
      </w:r>
      <w:r w:rsidR="003056C2">
        <w:rPr>
          <w:lang w:val="lv-LV"/>
        </w:rPr>
        <w:tab/>
      </w:r>
      <w:r w:rsidR="003056C2">
        <w:rPr>
          <w:lang w:val="lv-LV"/>
        </w:rPr>
        <w:tab/>
      </w:r>
      <w:r w:rsidRPr="00995DE4">
        <w:rPr>
          <w:lang w:val="lv-LV"/>
        </w:rPr>
        <w:t>70</w:t>
      </w:r>
      <w:r>
        <w:rPr>
          <w:szCs w:val="24"/>
          <w:lang w:val="lv-LV"/>
        </w:rPr>
        <w:t>,3 mg</w:t>
      </w:r>
    </w:p>
    <w:p w14:paraId="25352824" w14:textId="5ED112FD" w:rsidR="0036294E" w:rsidRPr="00995DE4" w:rsidRDefault="0036294E" w:rsidP="00AB2E45">
      <w:pPr>
        <w:pStyle w:val="BODY"/>
        <w:spacing w:after="0"/>
        <w:contextualSpacing w:val="0"/>
        <w:jc w:val="both"/>
        <w:rPr>
          <w:szCs w:val="24"/>
          <w:lang w:val="lv-LV"/>
        </w:rPr>
      </w:pPr>
      <w:r>
        <w:rPr>
          <w:szCs w:val="24"/>
          <w:lang w:val="lv-LV"/>
        </w:rPr>
        <w:t xml:space="preserve">(atbilst 80 mg </w:t>
      </w:r>
      <w:proofErr w:type="spellStart"/>
      <w:r>
        <w:rPr>
          <w:szCs w:val="24"/>
          <w:lang w:val="lv-LV"/>
        </w:rPr>
        <w:t>tramadola</w:t>
      </w:r>
      <w:proofErr w:type="spellEnd"/>
      <w:r>
        <w:rPr>
          <w:szCs w:val="24"/>
          <w:lang w:val="lv-LV"/>
        </w:rPr>
        <w:t xml:space="preserve"> </w:t>
      </w:r>
      <w:proofErr w:type="spellStart"/>
      <w:r>
        <w:rPr>
          <w:szCs w:val="24"/>
          <w:lang w:val="lv-LV"/>
        </w:rPr>
        <w:t>hidrohlorīda</w:t>
      </w:r>
      <w:proofErr w:type="spellEnd"/>
      <w:r>
        <w:rPr>
          <w:szCs w:val="24"/>
          <w:lang w:val="lv-LV"/>
        </w:rPr>
        <w:t>)</w:t>
      </w:r>
    </w:p>
    <w:p w14:paraId="2ED2601E" w14:textId="77777777" w:rsidR="007318FE" w:rsidRDefault="007318FE" w:rsidP="00AB2E45">
      <w:pPr>
        <w:tabs>
          <w:tab w:val="clear" w:pos="567"/>
        </w:tabs>
        <w:spacing w:line="240" w:lineRule="auto"/>
        <w:jc w:val="both"/>
        <w:rPr>
          <w:szCs w:val="22"/>
        </w:rPr>
      </w:pPr>
    </w:p>
    <w:p w14:paraId="6DBB2EC4" w14:textId="77777777" w:rsidR="006D255F" w:rsidRPr="00E57A7D" w:rsidRDefault="006D255F" w:rsidP="00AB2E45">
      <w:pPr>
        <w:tabs>
          <w:tab w:val="clear" w:pos="567"/>
        </w:tabs>
        <w:spacing w:line="240" w:lineRule="auto"/>
        <w:jc w:val="both"/>
        <w:rPr>
          <w:szCs w:val="22"/>
        </w:rPr>
      </w:pPr>
    </w:p>
    <w:p w14:paraId="6674580D" w14:textId="501080BC" w:rsidR="00C114FF" w:rsidRPr="00E57A7D" w:rsidRDefault="006C78AB" w:rsidP="00AB2E45">
      <w:pPr>
        <w:pStyle w:val="Style2"/>
        <w:jc w:val="both"/>
      </w:pPr>
      <w:r w:rsidRPr="00E57A7D">
        <w:t>3.</w:t>
      </w:r>
      <w:r w:rsidRPr="00E57A7D">
        <w:tab/>
        <w:t xml:space="preserve">IEPAKOJUMA </w:t>
      </w:r>
      <w:r w:rsidR="004A7CA7" w:rsidRPr="004A7CA7">
        <w:t xml:space="preserve">LIELUMS </w:t>
      </w:r>
    </w:p>
    <w:p w14:paraId="1862D666" w14:textId="77777777" w:rsidR="00C114FF" w:rsidRPr="00E57A7D" w:rsidRDefault="00C114FF" w:rsidP="00AB2E45">
      <w:pPr>
        <w:tabs>
          <w:tab w:val="clear" w:pos="567"/>
        </w:tabs>
        <w:spacing w:line="240" w:lineRule="auto"/>
        <w:jc w:val="both"/>
        <w:rPr>
          <w:szCs w:val="22"/>
        </w:rPr>
      </w:pPr>
    </w:p>
    <w:p w14:paraId="29A935F7" w14:textId="77777777" w:rsidR="006D255F" w:rsidRPr="006D255F" w:rsidRDefault="006D255F" w:rsidP="00AB2E45">
      <w:pPr>
        <w:tabs>
          <w:tab w:val="clear" w:pos="567"/>
        </w:tabs>
        <w:spacing w:line="240" w:lineRule="auto"/>
        <w:jc w:val="both"/>
        <w:rPr>
          <w:szCs w:val="22"/>
        </w:rPr>
      </w:pPr>
      <w:r w:rsidRPr="006D255F">
        <w:rPr>
          <w:szCs w:val="22"/>
        </w:rPr>
        <w:t>10 tabletes</w:t>
      </w:r>
    </w:p>
    <w:p w14:paraId="5B881BDF"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20 tabletes</w:t>
      </w:r>
    </w:p>
    <w:p w14:paraId="0FA21D5F"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30 tabletes</w:t>
      </w:r>
    </w:p>
    <w:p w14:paraId="594D7371"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40 tabletes</w:t>
      </w:r>
    </w:p>
    <w:p w14:paraId="0B529D28"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50 tabletes</w:t>
      </w:r>
    </w:p>
    <w:p w14:paraId="7B63B89B"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60 tabletes</w:t>
      </w:r>
    </w:p>
    <w:p w14:paraId="3BAE118A"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70 tabletes</w:t>
      </w:r>
    </w:p>
    <w:p w14:paraId="1FE39F18"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80 tabletes</w:t>
      </w:r>
    </w:p>
    <w:p w14:paraId="7A5B2BE4"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90 tabletes</w:t>
      </w:r>
    </w:p>
    <w:p w14:paraId="16AFB14F" w14:textId="77777777" w:rsidR="006D255F" w:rsidRPr="006D255F" w:rsidRDefault="006D255F" w:rsidP="00AB2E45">
      <w:pPr>
        <w:tabs>
          <w:tab w:val="clear" w:pos="567"/>
        </w:tabs>
        <w:spacing w:line="240" w:lineRule="auto"/>
        <w:jc w:val="both"/>
        <w:rPr>
          <w:szCs w:val="22"/>
          <w:highlight w:val="lightGray"/>
        </w:rPr>
      </w:pPr>
      <w:r w:rsidRPr="006D255F">
        <w:rPr>
          <w:szCs w:val="22"/>
          <w:highlight w:val="lightGray"/>
        </w:rPr>
        <w:t>100 tabletes</w:t>
      </w:r>
    </w:p>
    <w:p w14:paraId="6D31D154" w14:textId="77777777" w:rsidR="006D255F" w:rsidRPr="006D255F" w:rsidRDefault="006D255F" w:rsidP="00AB2E45">
      <w:pPr>
        <w:tabs>
          <w:tab w:val="clear" w:pos="567"/>
        </w:tabs>
        <w:spacing w:line="240" w:lineRule="auto"/>
        <w:jc w:val="both"/>
        <w:rPr>
          <w:szCs w:val="22"/>
        </w:rPr>
      </w:pPr>
      <w:r w:rsidRPr="006D255F">
        <w:rPr>
          <w:szCs w:val="22"/>
          <w:highlight w:val="lightGray"/>
        </w:rPr>
        <w:t>250 tabletes</w:t>
      </w:r>
    </w:p>
    <w:p w14:paraId="22C7BB35" w14:textId="77777777" w:rsidR="00C114FF" w:rsidRDefault="00C114FF" w:rsidP="00AB2E45">
      <w:pPr>
        <w:tabs>
          <w:tab w:val="clear" w:pos="567"/>
        </w:tabs>
        <w:spacing w:line="240" w:lineRule="auto"/>
        <w:jc w:val="both"/>
        <w:rPr>
          <w:szCs w:val="22"/>
        </w:rPr>
      </w:pPr>
    </w:p>
    <w:p w14:paraId="2F5ABA04" w14:textId="77777777" w:rsidR="006D255F" w:rsidRPr="00E57A7D" w:rsidRDefault="006D255F" w:rsidP="00AB2E45">
      <w:pPr>
        <w:tabs>
          <w:tab w:val="clear" w:pos="567"/>
        </w:tabs>
        <w:spacing w:line="240" w:lineRule="auto"/>
        <w:jc w:val="both"/>
        <w:rPr>
          <w:szCs w:val="22"/>
        </w:rPr>
      </w:pPr>
    </w:p>
    <w:p w14:paraId="6365A3EA" w14:textId="24278816" w:rsidR="00C114FF" w:rsidRPr="00E57A7D" w:rsidRDefault="006C78AB" w:rsidP="00AB2E45">
      <w:pPr>
        <w:pStyle w:val="Style2"/>
        <w:jc w:val="both"/>
      </w:pPr>
      <w:r w:rsidRPr="00E57A7D">
        <w:t>4.</w:t>
      </w:r>
      <w:r w:rsidRPr="00E57A7D">
        <w:tab/>
        <w:t>MĒRĶSUGAS</w:t>
      </w:r>
    </w:p>
    <w:p w14:paraId="4D4E22AC" w14:textId="77777777" w:rsidR="00C114FF" w:rsidRPr="00E57A7D" w:rsidRDefault="00C114FF" w:rsidP="00AB2E45">
      <w:pPr>
        <w:tabs>
          <w:tab w:val="clear" w:pos="567"/>
        </w:tabs>
        <w:spacing w:line="240" w:lineRule="auto"/>
        <w:jc w:val="both"/>
        <w:rPr>
          <w:szCs w:val="22"/>
        </w:rPr>
      </w:pPr>
    </w:p>
    <w:p w14:paraId="0A772B82" w14:textId="77777777" w:rsidR="006D255F" w:rsidRPr="006D255F" w:rsidRDefault="006D255F" w:rsidP="00AB2E45">
      <w:pPr>
        <w:tabs>
          <w:tab w:val="clear" w:pos="567"/>
        </w:tabs>
        <w:spacing w:line="240" w:lineRule="auto"/>
        <w:jc w:val="both"/>
        <w:rPr>
          <w:szCs w:val="22"/>
        </w:rPr>
      </w:pPr>
      <w:r w:rsidRPr="006D255F">
        <w:rPr>
          <w:szCs w:val="22"/>
        </w:rPr>
        <w:t>Suņi.</w:t>
      </w:r>
    </w:p>
    <w:p w14:paraId="4994F215" w14:textId="5E42F376" w:rsidR="00C114FF" w:rsidRDefault="00413DF4" w:rsidP="00AB2E45">
      <w:pPr>
        <w:tabs>
          <w:tab w:val="clear" w:pos="567"/>
        </w:tabs>
        <w:spacing w:line="240" w:lineRule="auto"/>
        <w:jc w:val="both"/>
        <w:rPr>
          <w:szCs w:val="22"/>
        </w:rPr>
      </w:pPr>
      <w:r>
        <w:rPr>
          <w:noProof/>
          <w:snapToGrid w:val="0"/>
          <w:szCs w:val="24"/>
          <w:lang w:val="nl-NL" w:eastAsia="nl-NL"/>
        </w:rPr>
        <w:drawing>
          <wp:inline distT="0" distB="0" distL="0" distR="0" wp14:anchorId="0E0C9A3C" wp14:editId="1485B1A9">
            <wp:extent cx="609600" cy="438150"/>
            <wp:effectExtent l="0" t="0" r="0" b="0"/>
            <wp:docPr id="1595642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p>
    <w:p w14:paraId="4982D387" w14:textId="77777777" w:rsidR="00CD4321" w:rsidRDefault="00CD4321" w:rsidP="00AB2E45">
      <w:pPr>
        <w:tabs>
          <w:tab w:val="clear" w:pos="567"/>
        </w:tabs>
        <w:spacing w:line="240" w:lineRule="auto"/>
        <w:jc w:val="both"/>
        <w:rPr>
          <w:szCs w:val="22"/>
        </w:rPr>
      </w:pPr>
    </w:p>
    <w:p w14:paraId="0AA90CA0" w14:textId="77777777" w:rsidR="006D255F" w:rsidRPr="00E57A7D" w:rsidRDefault="006D255F" w:rsidP="00AB2E45">
      <w:pPr>
        <w:tabs>
          <w:tab w:val="clear" w:pos="567"/>
        </w:tabs>
        <w:spacing w:line="240" w:lineRule="auto"/>
        <w:jc w:val="both"/>
        <w:rPr>
          <w:szCs w:val="22"/>
        </w:rPr>
      </w:pPr>
    </w:p>
    <w:p w14:paraId="7217E20C" w14:textId="77777777" w:rsidR="00C114FF" w:rsidRPr="00E57A7D" w:rsidRDefault="006C78AB" w:rsidP="00AB2E45">
      <w:pPr>
        <w:pStyle w:val="Style2"/>
        <w:jc w:val="both"/>
      </w:pPr>
      <w:r w:rsidRPr="00E57A7D">
        <w:t>5.</w:t>
      </w:r>
      <w:r w:rsidRPr="00E57A7D">
        <w:tab/>
        <w:t>INDIKĀCIJAS</w:t>
      </w:r>
    </w:p>
    <w:p w14:paraId="1947DF12" w14:textId="77777777" w:rsidR="00C114FF" w:rsidRPr="00E57A7D" w:rsidRDefault="00C114FF" w:rsidP="00AB2E45">
      <w:pPr>
        <w:tabs>
          <w:tab w:val="clear" w:pos="567"/>
        </w:tabs>
        <w:spacing w:line="240" w:lineRule="auto"/>
        <w:jc w:val="both"/>
        <w:rPr>
          <w:szCs w:val="22"/>
        </w:rPr>
      </w:pPr>
    </w:p>
    <w:p w14:paraId="754580FD" w14:textId="77777777" w:rsidR="00C114FF" w:rsidRPr="00E57A7D" w:rsidRDefault="00C114FF" w:rsidP="00AB2E45">
      <w:pPr>
        <w:tabs>
          <w:tab w:val="clear" w:pos="567"/>
        </w:tabs>
        <w:spacing w:line="240" w:lineRule="auto"/>
        <w:jc w:val="both"/>
        <w:rPr>
          <w:szCs w:val="22"/>
        </w:rPr>
      </w:pPr>
    </w:p>
    <w:p w14:paraId="067266BF" w14:textId="5D287683" w:rsidR="00C114FF" w:rsidRPr="00E57A7D" w:rsidRDefault="006C78AB" w:rsidP="00AB2E45">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B2E45">
      <w:pPr>
        <w:tabs>
          <w:tab w:val="clear" w:pos="567"/>
        </w:tabs>
        <w:spacing w:line="240" w:lineRule="auto"/>
        <w:jc w:val="both"/>
        <w:rPr>
          <w:szCs w:val="22"/>
        </w:rPr>
      </w:pPr>
    </w:p>
    <w:p w14:paraId="6C3FABAE" w14:textId="77777777" w:rsidR="006D255F" w:rsidRPr="006D255F" w:rsidRDefault="006D255F" w:rsidP="00AB2E45">
      <w:pPr>
        <w:tabs>
          <w:tab w:val="clear" w:pos="567"/>
        </w:tabs>
        <w:spacing w:line="240" w:lineRule="auto"/>
        <w:jc w:val="both"/>
        <w:rPr>
          <w:szCs w:val="22"/>
        </w:rPr>
      </w:pPr>
      <w:r w:rsidRPr="006D255F">
        <w:rPr>
          <w:szCs w:val="22"/>
        </w:rPr>
        <w:t>Iekšķīgai lietošanai.</w:t>
      </w:r>
    </w:p>
    <w:p w14:paraId="3849694E" w14:textId="77777777" w:rsidR="00C114FF" w:rsidRDefault="00C114FF" w:rsidP="00AB2E45">
      <w:pPr>
        <w:tabs>
          <w:tab w:val="clear" w:pos="567"/>
        </w:tabs>
        <w:spacing w:line="240" w:lineRule="auto"/>
        <w:jc w:val="both"/>
        <w:rPr>
          <w:szCs w:val="22"/>
        </w:rPr>
      </w:pPr>
    </w:p>
    <w:p w14:paraId="7FEA3DB5" w14:textId="77777777" w:rsidR="006D255F" w:rsidRPr="00E57A7D" w:rsidRDefault="006D255F" w:rsidP="00AB2E45">
      <w:pPr>
        <w:tabs>
          <w:tab w:val="clear" w:pos="567"/>
        </w:tabs>
        <w:spacing w:line="240" w:lineRule="auto"/>
        <w:jc w:val="both"/>
        <w:rPr>
          <w:szCs w:val="22"/>
        </w:rPr>
      </w:pPr>
    </w:p>
    <w:p w14:paraId="7359B0F8" w14:textId="55C6C5DD" w:rsidR="00C114FF" w:rsidRPr="00E57A7D" w:rsidRDefault="006C78AB" w:rsidP="00AB2E45">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AB2E45">
      <w:pPr>
        <w:tabs>
          <w:tab w:val="clear" w:pos="567"/>
        </w:tabs>
        <w:spacing w:line="240" w:lineRule="auto"/>
        <w:jc w:val="both"/>
        <w:rPr>
          <w:szCs w:val="22"/>
        </w:rPr>
      </w:pPr>
    </w:p>
    <w:p w14:paraId="11C87214" w14:textId="77777777" w:rsidR="00C114FF" w:rsidRPr="00E57A7D" w:rsidRDefault="00C114FF" w:rsidP="00AB2E45">
      <w:pPr>
        <w:tabs>
          <w:tab w:val="clear" w:pos="567"/>
        </w:tabs>
        <w:spacing w:line="240" w:lineRule="auto"/>
        <w:jc w:val="both"/>
        <w:rPr>
          <w:szCs w:val="22"/>
        </w:rPr>
      </w:pPr>
    </w:p>
    <w:p w14:paraId="51CD13E6" w14:textId="77777777" w:rsidR="00C114FF" w:rsidRPr="00E57A7D" w:rsidRDefault="006C78AB" w:rsidP="00AB2E45">
      <w:pPr>
        <w:pStyle w:val="Style2"/>
        <w:jc w:val="both"/>
      </w:pPr>
      <w:r w:rsidRPr="00E57A7D">
        <w:t>8.</w:t>
      </w:r>
      <w:r w:rsidRPr="00E57A7D">
        <w:tab/>
        <w:t>DERĪGUMA TERMIŅŠ</w:t>
      </w:r>
    </w:p>
    <w:p w14:paraId="438145F5" w14:textId="77777777" w:rsidR="00C114FF" w:rsidRPr="00E57A7D" w:rsidRDefault="00C114FF" w:rsidP="00AB2E45">
      <w:pPr>
        <w:tabs>
          <w:tab w:val="clear" w:pos="567"/>
        </w:tabs>
        <w:spacing w:line="240" w:lineRule="auto"/>
        <w:jc w:val="both"/>
        <w:rPr>
          <w:szCs w:val="22"/>
        </w:rPr>
      </w:pPr>
    </w:p>
    <w:p w14:paraId="76BD8ECD" w14:textId="77777777" w:rsidR="00413DF4" w:rsidRPr="006D255F" w:rsidRDefault="00413DF4" w:rsidP="00AB2E45">
      <w:pPr>
        <w:tabs>
          <w:tab w:val="clear" w:pos="567"/>
        </w:tabs>
        <w:spacing w:line="240" w:lineRule="auto"/>
        <w:jc w:val="both"/>
        <w:rPr>
          <w:szCs w:val="22"/>
        </w:rPr>
      </w:pPr>
      <w:proofErr w:type="spellStart"/>
      <w:r>
        <w:rPr>
          <w:szCs w:val="22"/>
        </w:rPr>
        <w:t>Exp</w:t>
      </w:r>
      <w:proofErr w:type="spellEnd"/>
      <w:r>
        <w:rPr>
          <w:szCs w:val="22"/>
        </w:rPr>
        <w:t>. {mēnesis/gads}</w:t>
      </w:r>
    </w:p>
    <w:p w14:paraId="5FDDE770" w14:textId="77777777" w:rsidR="006D255F" w:rsidRPr="006D255F" w:rsidRDefault="006D255F" w:rsidP="00AB2E45">
      <w:pPr>
        <w:tabs>
          <w:tab w:val="clear" w:pos="567"/>
        </w:tabs>
        <w:spacing w:line="240" w:lineRule="auto"/>
        <w:jc w:val="both"/>
        <w:rPr>
          <w:szCs w:val="22"/>
        </w:rPr>
      </w:pPr>
      <w:r w:rsidRPr="006D255F">
        <w:rPr>
          <w:szCs w:val="22"/>
        </w:rPr>
        <w:t>Sadalītu tablešu derīguma termiņš: 3 dienas.</w:t>
      </w:r>
    </w:p>
    <w:p w14:paraId="6B5AA492" w14:textId="77777777" w:rsidR="00C114FF" w:rsidRDefault="00C114FF" w:rsidP="00AB2E45">
      <w:pPr>
        <w:tabs>
          <w:tab w:val="clear" w:pos="567"/>
        </w:tabs>
        <w:spacing w:line="240" w:lineRule="auto"/>
        <w:jc w:val="both"/>
        <w:rPr>
          <w:szCs w:val="22"/>
        </w:rPr>
      </w:pPr>
    </w:p>
    <w:p w14:paraId="0F687612" w14:textId="77777777" w:rsidR="00C114FF" w:rsidRPr="00E57A7D" w:rsidRDefault="006C78AB" w:rsidP="00AB2E45">
      <w:pPr>
        <w:pStyle w:val="Style2"/>
        <w:jc w:val="both"/>
      </w:pPr>
      <w:r w:rsidRPr="00E57A7D">
        <w:lastRenderedPageBreak/>
        <w:t>9.</w:t>
      </w:r>
      <w:r w:rsidRPr="00E57A7D">
        <w:tab/>
        <w:t>ĪPAŠI UZGLABĀŠANAS NOSACĪJUMI</w:t>
      </w:r>
    </w:p>
    <w:p w14:paraId="35863BEC" w14:textId="77777777" w:rsidR="00C114FF" w:rsidRDefault="00C114FF" w:rsidP="00AB2E45">
      <w:pPr>
        <w:tabs>
          <w:tab w:val="clear" w:pos="567"/>
        </w:tabs>
        <w:spacing w:line="240" w:lineRule="auto"/>
        <w:jc w:val="both"/>
        <w:rPr>
          <w:szCs w:val="22"/>
        </w:rPr>
      </w:pPr>
    </w:p>
    <w:p w14:paraId="70C9518B" w14:textId="397EC64A" w:rsidR="006D255F" w:rsidRPr="006D255F" w:rsidRDefault="00B30854" w:rsidP="00AB2E45">
      <w:pPr>
        <w:tabs>
          <w:tab w:val="clear" w:pos="567"/>
        </w:tabs>
        <w:spacing w:line="240" w:lineRule="auto"/>
        <w:jc w:val="both"/>
        <w:rPr>
          <w:szCs w:val="22"/>
        </w:rPr>
      </w:pPr>
      <w:r>
        <w:rPr>
          <w:szCs w:val="22"/>
        </w:rPr>
        <w:t>Neu</w:t>
      </w:r>
      <w:r w:rsidR="006D255F" w:rsidRPr="006D255F">
        <w:rPr>
          <w:szCs w:val="22"/>
        </w:rPr>
        <w:t xml:space="preserve">zglabāt temperatūrā </w:t>
      </w:r>
      <w:r>
        <w:rPr>
          <w:szCs w:val="22"/>
        </w:rPr>
        <w:t xml:space="preserve">virs </w:t>
      </w:r>
      <w:r w:rsidR="006D255F" w:rsidRPr="006D255F">
        <w:rPr>
          <w:szCs w:val="22"/>
        </w:rPr>
        <w:t>30</w:t>
      </w:r>
      <w:r>
        <w:rPr>
          <w:szCs w:val="22"/>
        </w:rPr>
        <w:t> </w:t>
      </w:r>
      <w:r w:rsidR="006D255F" w:rsidRPr="006D255F">
        <w:rPr>
          <w:szCs w:val="22"/>
        </w:rPr>
        <w:t xml:space="preserve">°C. </w:t>
      </w:r>
    </w:p>
    <w:p w14:paraId="764A2752" w14:textId="5448C717" w:rsidR="006D255F" w:rsidRPr="006D255F" w:rsidRDefault="006D255F" w:rsidP="00AB2E45">
      <w:pPr>
        <w:tabs>
          <w:tab w:val="clear" w:pos="567"/>
        </w:tabs>
        <w:spacing w:line="240" w:lineRule="auto"/>
        <w:jc w:val="both"/>
        <w:rPr>
          <w:szCs w:val="22"/>
        </w:rPr>
      </w:pPr>
      <w:r w:rsidRPr="006D255F">
        <w:rPr>
          <w:szCs w:val="22"/>
        </w:rPr>
        <w:t>Uzglabāt oriģināl</w:t>
      </w:r>
      <w:r w:rsidR="00BB7C35">
        <w:rPr>
          <w:szCs w:val="22"/>
        </w:rPr>
        <w:t>aj</w:t>
      </w:r>
      <w:r w:rsidRPr="006D255F">
        <w:rPr>
          <w:szCs w:val="22"/>
        </w:rPr>
        <w:t>ā iepakojumā, lai pasargātu no mitruma.</w:t>
      </w:r>
    </w:p>
    <w:p w14:paraId="19FD0CBA" w14:textId="77777777" w:rsidR="00C114FF" w:rsidRDefault="00C114FF" w:rsidP="00AB2E45">
      <w:pPr>
        <w:tabs>
          <w:tab w:val="clear" w:pos="567"/>
        </w:tabs>
        <w:spacing w:line="240" w:lineRule="auto"/>
        <w:jc w:val="both"/>
        <w:rPr>
          <w:szCs w:val="22"/>
        </w:rPr>
      </w:pPr>
    </w:p>
    <w:p w14:paraId="40503C70" w14:textId="77777777" w:rsidR="006D255F" w:rsidRPr="00E57A7D" w:rsidRDefault="006D255F" w:rsidP="00AB2E45">
      <w:pPr>
        <w:tabs>
          <w:tab w:val="clear" w:pos="567"/>
        </w:tabs>
        <w:spacing w:line="240" w:lineRule="auto"/>
        <w:jc w:val="both"/>
        <w:rPr>
          <w:szCs w:val="22"/>
        </w:rPr>
      </w:pPr>
    </w:p>
    <w:p w14:paraId="1BDE0647" w14:textId="4FE135E8" w:rsidR="00C114FF" w:rsidRPr="00E57A7D" w:rsidRDefault="006C78AB" w:rsidP="00AB2E45">
      <w:pPr>
        <w:pStyle w:val="Style2"/>
        <w:jc w:val="both"/>
      </w:pPr>
      <w:r w:rsidRPr="00E57A7D">
        <w:t>10.</w:t>
      </w:r>
      <w:r w:rsidRPr="00E57A7D">
        <w:tab/>
        <w:t>VĀRDI “PIRMS LIETOŠANAS IZLASIET LIETOŠANAS INSTRUKCIJU”</w:t>
      </w:r>
    </w:p>
    <w:p w14:paraId="2FA388F1" w14:textId="77777777" w:rsidR="00C114FF" w:rsidRDefault="00C114FF" w:rsidP="00AB2E45">
      <w:pPr>
        <w:tabs>
          <w:tab w:val="clear" w:pos="567"/>
        </w:tabs>
        <w:spacing w:line="240" w:lineRule="auto"/>
        <w:jc w:val="both"/>
        <w:rPr>
          <w:szCs w:val="22"/>
        </w:rPr>
      </w:pPr>
    </w:p>
    <w:p w14:paraId="3931372F" w14:textId="777FCD62" w:rsidR="00995DE4" w:rsidRPr="006D255F" w:rsidRDefault="00995DE4" w:rsidP="00AB2E45">
      <w:pPr>
        <w:tabs>
          <w:tab w:val="clear" w:pos="567"/>
        </w:tabs>
        <w:spacing w:line="240" w:lineRule="auto"/>
        <w:jc w:val="both"/>
        <w:rPr>
          <w:szCs w:val="22"/>
        </w:rPr>
      </w:pPr>
      <w:r w:rsidRPr="006D255F">
        <w:rPr>
          <w:szCs w:val="22"/>
        </w:rPr>
        <w:t>Šo</w:t>
      </w:r>
      <w:r w:rsidR="00746703">
        <w:rPr>
          <w:szCs w:val="22"/>
        </w:rPr>
        <w:t xml:space="preserve"> veterināro</w:t>
      </w:r>
      <w:r w:rsidRPr="006D255F">
        <w:rPr>
          <w:szCs w:val="22"/>
        </w:rPr>
        <w:t xml:space="preserve"> zāļu nejauša norīšana var būt bīstama. Lai izvairītos no nejaušas norīšanas, it īpaši bērniem, neizlietotās tablešu daļas ievietot atpakaļ </w:t>
      </w:r>
      <w:proofErr w:type="spellStart"/>
      <w:r w:rsidRPr="006D255F">
        <w:rPr>
          <w:szCs w:val="22"/>
        </w:rPr>
        <w:t>blistera</w:t>
      </w:r>
      <w:proofErr w:type="spellEnd"/>
      <w:r w:rsidRPr="006D255F">
        <w:rPr>
          <w:szCs w:val="22"/>
        </w:rPr>
        <w:t xml:space="preserve"> nodalījumā un </w:t>
      </w:r>
      <w:proofErr w:type="spellStart"/>
      <w:r w:rsidRPr="006D255F">
        <w:rPr>
          <w:szCs w:val="22"/>
        </w:rPr>
        <w:t>blisteri</w:t>
      </w:r>
      <w:proofErr w:type="spellEnd"/>
      <w:r w:rsidRPr="006D255F">
        <w:rPr>
          <w:szCs w:val="22"/>
        </w:rPr>
        <w:t xml:space="preserve"> ievietot kastītē, kas jāuzglabā drošā, bērniem neredzamā un nepieejamā vietā, jo </w:t>
      </w:r>
      <w:r w:rsidR="00746703">
        <w:rPr>
          <w:szCs w:val="22"/>
        </w:rPr>
        <w:t xml:space="preserve">veterinārās </w:t>
      </w:r>
      <w:r w:rsidRPr="006D255F">
        <w:rPr>
          <w:szCs w:val="22"/>
        </w:rPr>
        <w:t>zāles pēc nejaušas norīšanas var radīt risku mazu bērnu veselībai.</w:t>
      </w:r>
    </w:p>
    <w:p w14:paraId="0715FA36" w14:textId="77777777" w:rsidR="00995DE4" w:rsidRPr="00E57A7D" w:rsidRDefault="00995DE4" w:rsidP="00AB2E45">
      <w:pPr>
        <w:tabs>
          <w:tab w:val="clear" w:pos="567"/>
        </w:tabs>
        <w:spacing w:line="240" w:lineRule="auto"/>
        <w:jc w:val="both"/>
        <w:rPr>
          <w:szCs w:val="22"/>
        </w:rPr>
      </w:pPr>
    </w:p>
    <w:p w14:paraId="0177DC42" w14:textId="77777777" w:rsidR="00E776CA" w:rsidRPr="006D255F" w:rsidRDefault="00E776CA" w:rsidP="00AB2E45">
      <w:pPr>
        <w:tabs>
          <w:tab w:val="clear" w:pos="567"/>
        </w:tabs>
        <w:spacing w:line="240" w:lineRule="auto"/>
        <w:jc w:val="both"/>
        <w:rPr>
          <w:szCs w:val="22"/>
        </w:rPr>
      </w:pPr>
      <w:r>
        <w:rPr>
          <w:szCs w:val="22"/>
        </w:rPr>
        <w:t>Pirms lietošanas izlasiet lietošanas instrukciju.</w:t>
      </w:r>
    </w:p>
    <w:p w14:paraId="39F717E2" w14:textId="77777777" w:rsidR="00C114FF" w:rsidRDefault="00C114FF" w:rsidP="00AB2E45">
      <w:pPr>
        <w:tabs>
          <w:tab w:val="clear" w:pos="567"/>
        </w:tabs>
        <w:spacing w:line="240" w:lineRule="auto"/>
        <w:jc w:val="both"/>
        <w:rPr>
          <w:szCs w:val="22"/>
        </w:rPr>
      </w:pPr>
    </w:p>
    <w:p w14:paraId="2490236D" w14:textId="77777777" w:rsidR="006D255F" w:rsidRPr="00E57A7D" w:rsidRDefault="006D255F" w:rsidP="00AB2E45">
      <w:pPr>
        <w:tabs>
          <w:tab w:val="clear" w:pos="567"/>
        </w:tabs>
        <w:spacing w:line="240" w:lineRule="auto"/>
        <w:jc w:val="both"/>
        <w:rPr>
          <w:szCs w:val="22"/>
        </w:rPr>
      </w:pPr>
    </w:p>
    <w:p w14:paraId="575C181C" w14:textId="77777777" w:rsidR="00C114FF" w:rsidRPr="00E57A7D" w:rsidRDefault="006C78AB" w:rsidP="00AB2E45">
      <w:pPr>
        <w:pStyle w:val="Style2"/>
        <w:jc w:val="both"/>
      </w:pPr>
      <w:r w:rsidRPr="00E57A7D">
        <w:t>11.</w:t>
      </w:r>
      <w:r w:rsidRPr="00E57A7D">
        <w:tab/>
        <w:t>VĀRDI “LIETOŠANAI DZĪVNIEKIEM”</w:t>
      </w:r>
    </w:p>
    <w:p w14:paraId="0315D04E" w14:textId="77777777" w:rsidR="00C114FF" w:rsidRPr="00E57A7D" w:rsidRDefault="00C114FF" w:rsidP="00AB2E45">
      <w:pPr>
        <w:tabs>
          <w:tab w:val="clear" w:pos="567"/>
        </w:tabs>
        <w:spacing w:line="240" w:lineRule="auto"/>
        <w:jc w:val="both"/>
        <w:rPr>
          <w:szCs w:val="22"/>
        </w:rPr>
      </w:pPr>
    </w:p>
    <w:p w14:paraId="3AB48401" w14:textId="77777777" w:rsidR="006D255F" w:rsidRPr="006D255F" w:rsidRDefault="006D255F" w:rsidP="00AB2E45">
      <w:pPr>
        <w:tabs>
          <w:tab w:val="clear" w:pos="567"/>
        </w:tabs>
        <w:spacing w:line="240" w:lineRule="auto"/>
        <w:jc w:val="both"/>
        <w:rPr>
          <w:szCs w:val="22"/>
        </w:rPr>
      </w:pPr>
      <w:r w:rsidRPr="006D255F">
        <w:rPr>
          <w:szCs w:val="22"/>
        </w:rPr>
        <w:t>Lietošanai dzīvniekiem.</w:t>
      </w:r>
    </w:p>
    <w:p w14:paraId="3618DFEB" w14:textId="77777777" w:rsidR="00C114FF" w:rsidRDefault="00C114FF" w:rsidP="00AB2E45">
      <w:pPr>
        <w:tabs>
          <w:tab w:val="clear" w:pos="567"/>
        </w:tabs>
        <w:spacing w:line="240" w:lineRule="auto"/>
        <w:jc w:val="both"/>
        <w:rPr>
          <w:szCs w:val="22"/>
        </w:rPr>
      </w:pPr>
    </w:p>
    <w:p w14:paraId="7BA1C87F" w14:textId="77777777" w:rsidR="006D255F" w:rsidRPr="00E57A7D" w:rsidRDefault="006D255F" w:rsidP="00AB2E45">
      <w:pPr>
        <w:tabs>
          <w:tab w:val="clear" w:pos="567"/>
        </w:tabs>
        <w:spacing w:line="240" w:lineRule="auto"/>
        <w:jc w:val="both"/>
        <w:rPr>
          <w:szCs w:val="22"/>
        </w:rPr>
      </w:pPr>
    </w:p>
    <w:p w14:paraId="7352FAF5" w14:textId="77777777" w:rsidR="00C114FF" w:rsidRPr="00E57A7D" w:rsidRDefault="006C78AB" w:rsidP="00AB2E45">
      <w:pPr>
        <w:pStyle w:val="Style2"/>
        <w:jc w:val="both"/>
      </w:pPr>
      <w:r w:rsidRPr="00E57A7D">
        <w:t>12.</w:t>
      </w:r>
      <w:r w:rsidRPr="00E57A7D">
        <w:tab/>
        <w:t>VĀRDI “UZGLABĀT BĒRNIEM NEREDZAMĀ UN NEPIEEJAMĀ VIETĀ”</w:t>
      </w:r>
    </w:p>
    <w:p w14:paraId="517278DF" w14:textId="77777777" w:rsidR="00C114FF" w:rsidRPr="00E57A7D" w:rsidRDefault="00C114FF" w:rsidP="00AB2E45">
      <w:pPr>
        <w:tabs>
          <w:tab w:val="clear" w:pos="567"/>
        </w:tabs>
        <w:spacing w:line="240" w:lineRule="auto"/>
        <w:jc w:val="both"/>
        <w:rPr>
          <w:szCs w:val="22"/>
        </w:rPr>
      </w:pPr>
    </w:p>
    <w:p w14:paraId="6EA9AD3C" w14:textId="77777777" w:rsidR="006D255F" w:rsidRPr="006D255F" w:rsidRDefault="006D255F" w:rsidP="00AB2E45">
      <w:pPr>
        <w:tabs>
          <w:tab w:val="clear" w:pos="567"/>
        </w:tabs>
        <w:spacing w:line="240" w:lineRule="auto"/>
        <w:jc w:val="both"/>
        <w:rPr>
          <w:szCs w:val="22"/>
        </w:rPr>
      </w:pPr>
      <w:r w:rsidRPr="006D255F">
        <w:rPr>
          <w:szCs w:val="22"/>
        </w:rPr>
        <w:t>Uzglabāt bērniem neredzamā un nepieejamā vietā.</w:t>
      </w:r>
    </w:p>
    <w:p w14:paraId="1A946F53" w14:textId="77777777" w:rsidR="00C114FF" w:rsidRDefault="00C114FF" w:rsidP="00AB2E45">
      <w:pPr>
        <w:tabs>
          <w:tab w:val="clear" w:pos="567"/>
        </w:tabs>
        <w:spacing w:line="240" w:lineRule="auto"/>
        <w:jc w:val="both"/>
        <w:rPr>
          <w:szCs w:val="22"/>
        </w:rPr>
      </w:pPr>
    </w:p>
    <w:p w14:paraId="4629172D" w14:textId="77777777" w:rsidR="006D255F" w:rsidRPr="00E57A7D" w:rsidRDefault="006D255F" w:rsidP="00AB2E45">
      <w:pPr>
        <w:tabs>
          <w:tab w:val="clear" w:pos="567"/>
        </w:tabs>
        <w:spacing w:line="240" w:lineRule="auto"/>
        <w:jc w:val="both"/>
        <w:rPr>
          <w:szCs w:val="22"/>
        </w:rPr>
      </w:pPr>
    </w:p>
    <w:p w14:paraId="4B7F8FBB" w14:textId="0DDDEDBC" w:rsidR="00C114FF" w:rsidRPr="00E57A7D" w:rsidRDefault="006C78AB" w:rsidP="00AB2E45">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AB2E45">
      <w:pPr>
        <w:tabs>
          <w:tab w:val="clear" w:pos="567"/>
        </w:tabs>
        <w:spacing w:line="240" w:lineRule="auto"/>
        <w:jc w:val="both"/>
        <w:rPr>
          <w:szCs w:val="22"/>
        </w:rPr>
      </w:pPr>
    </w:p>
    <w:p w14:paraId="1A55C871" w14:textId="4F9543C3" w:rsidR="006D255F" w:rsidRPr="006D255F" w:rsidRDefault="006D255F" w:rsidP="00AB2E45">
      <w:pPr>
        <w:tabs>
          <w:tab w:val="clear" w:pos="567"/>
        </w:tabs>
        <w:spacing w:line="240" w:lineRule="auto"/>
        <w:jc w:val="both"/>
        <w:rPr>
          <w:szCs w:val="22"/>
        </w:rPr>
      </w:pPr>
      <w:proofErr w:type="spellStart"/>
      <w:r w:rsidRPr="006D255F">
        <w:rPr>
          <w:szCs w:val="22"/>
        </w:rPr>
        <w:t>Dechra</w:t>
      </w:r>
      <w:proofErr w:type="spellEnd"/>
      <w:r w:rsidRPr="006D255F">
        <w:rPr>
          <w:szCs w:val="22"/>
        </w:rPr>
        <w:t xml:space="preserve"> </w:t>
      </w:r>
      <w:proofErr w:type="spellStart"/>
      <w:r w:rsidRPr="006D255F">
        <w:rPr>
          <w:szCs w:val="22"/>
        </w:rPr>
        <w:t>Regulatory</w:t>
      </w:r>
      <w:proofErr w:type="spellEnd"/>
      <w:r w:rsidRPr="006D255F">
        <w:rPr>
          <w:szCs w:val="22"/>
        </w:rPr>
        <w:t xml:space="preserve"> B.V.</w:t>
      </w:r>
    </w:p>
    <w:p w14:paraId="7538C3C0" w14:textId="77777777" w:rsidR="00C114FF" w:rsidRDefault="00C114FF" w:rsidP="00AB2E45">
      <w:pPr>
        <w:tabs>
          <w:tab w:val="clear" w:pos="567"/>
        </w:tabs>
        <w:spacing w:line="240" w:lineRule="auto"/>
        <w:jc w:val="both"/>
        <w:rPr>
          <w:szCs w:val="22"/>
        </w:rPr>
      </w:pPr>
    </w:p>
    <w:p w14:paraId="469635C6" w14:textId="77777777" w:rsidR="006D255F" w:rsidRPr="00E57A7D" w:rsidRDefault="006D255F" w:rsidP="00AB2E45">
      <w:pPr>
        <w:tabs>
          <w:tab w:val="clear" w:pos="567"/>
        </w:tabs>
        <w:spacing w:line="240" w:lineRule="auto"/>
        <w:jc w:val="both"/>
        <w:rPr>
          <w:szCs w:val="22"/>
        </w:rPr>
      </w:pPr>
    </w:p>
    <w:p w14:paraId="1DBA91B7" w14:textId="286EC3F5" w:rsidR="00C114FF" w:rsidRPr="00E57A7D" w:rsidRDefault="006C78AB" w:rsidP="00AB2E45">
      <w:pPr>
        <w:pStyle w:val="Style2"/>
        <w:jc w:val="both"/>
      </w:pPr>
      <w:r w:rsidRPr="00E57A7D">
        <w:t>14.</w:t>
      </w:r>
      <w:r w:rsidRPr="00E57A7D">
        <w:tab/>
      </w:r>
      <w:r w:rsidR="008610E2">
        <w:t xml:space="preserve">TIRDZNIECĪBAS ATĻAUJAS </w:t>
      </w:r>
      <w:r w:rsidRPr="00E57A7D">
        <w:t>NUMURI</w:t>
      </w:r>
    </w:p>
    <w:p w14:paraId="1974E1CA" w14:textId="77777777" w:rsidR="00C114FF" w:rsidRPr="00E57A7D" w:rsidRDefault="00C114FF" w:rsidP="00AB2E45">
      <w:pPr>
        <w:tabs>
          <w:tab w:val="clear" w:pos="567"/>
        </w:tabs>
        <w:spacing w:line="240" w:lineRule="auto"/>
        <w:jc w:val="both"/>
        <w:rPr>
          <w:szCs w:val="22"/>
        </w:rPr>
      </w:pPr>
    </w:p>
    <w:p w14:paraId="2834252B" w14:textId="58727247" w:rsidR="006D255F" w:rsidRPr="006D255F" w:rsidRDefault="006D255F" w:rsidP="00AB2E45">
      <w:pPr>
        <w:tabs>
          <w:tab w:val="clear" w:pos="567"/>
        </w:tabs>
        <w:spacing w:line="240" w:lineRule="auto"/>
        <w:jc w:val="both"/>
        <w:rPr>
          <w:szCs w:val="22"/>
        </w:rPr>
      </w:pPr>
      <w:r w:rsidRPr="006D255F">
        <w:rPr>
          <w:szCs w:val="22"/>
        </w:rPr>
        <w:t>V/DCP/18/002</w:t>
      </w:r>
      <w:r w:rsidR="00E11FB4">
        <w:rPr>
          <w:szCs w:val="22"/>
        </w:rPr>
        <w:t>5</w:t>
      </w:r>
    </w:p>
    <w:p w14:paraId="1462BCC2" w14:textId="77777777" w:rsidR="00C114FF" w:rsidRDefault="00C114FF" w:rsidP="00AB2E45">
      <w:pPr>
        <w:tabs>
          <w:tab w:val="clear" w:pos="567"/>
        </w:tabs>
        <w:spacing w:line="240" w:lineRule="auto"/>
        <w:jc w:val="both"/>
        <w:rPr>
          <w:szCs w:val="22"/>
        </w:rPr>
      </w:pPr>
    </w:p>
    <w:p w14:paraId="395F4FFA" w14:textId="77777777" w:rsidR="006D255F" w:rsidRPr="00E57A7D" w:rsidRDefault="006D255F" w:rsidP="00AB2E45">
      <w:pPr>
        <w:tabs>
          <w:tab w:val="clear" w:pos="567"/>
        </w:tabs>
        <w:spacing w:line="240" w:lineRule="auto"/>
        <w:jc w:val="both"/>
        <w:rPr>
          <w:szCs w:val="22"/>
        </w:rPr>
      </w:pPr>
    </w:p>
    <w:p w14:paraId="2AF0164D" w14:textId="77777777" w:rsidR="00C114FF" w:rsidRPr="00E57A7D" w:rsidRDefault="006C78AB" w:rsidP="00AB2E45">
      <w:pPr>
        <w:pStyle w:val="Style2"/>
        <w:jc w:val="both"/>
      </w:pPr>
      <w:r w:rsidRPr="00E57A7D">
        <w:t>15.</w:t>
      </w:r>
      <w:r w:rsidRPr="00E57A7D">
        <w:tab/>
        <w:t>SĒRIJAS NUMURS</w:t>
      </w:r>
    </w:p>
    <w:p w14:paraId="57945ED0" w14:textId="77777777" w:rsidR="001B26EB" w:rsidRPr="00E57A7D" w:rsidRDefault="001B26EB" w:rsidP="00AB2E45">
      <w:pPr>
        <w:tabs>
          <w:tab w:val="clear" w:pos="567"/>
        </w:tabs>
        <w:spacing w:line="240" w:lineRule="auto"/>
        <w:jc w:val="both"/>
        <w:rPr>
          <w:szCs w:val="22"/>
        </w:rPr>
      </w:pPr>
    </w:p>
    <w:p w14:paraId="4D9B48DD" w14:textId="2B0E0B81" w:rsidR="006D255F" w:rsidRPr="006D255F" w:rsidRDefault="006D255F" w:rsidP="00AB2E45">
      <w:pPr>
        <w:tabs>
          <w:tab w:val="clear" w:pos="567"/>
        </w:tabs>
        <w:spacing w:line="240" w:lineRule="auto"/>
        <w:jc w:val="both"/>
        <w:rPr>
          <w:szCs w:val="22"/>
        </w:rPr>
      </w:pPr>
      <w:proofErr w:type="spellStart"/>
      <w:r w:rsidRPr="006D255F">
        <w:rPr>
          <w:szCs w:val="22"/>
        </w:rPr>
        <w:t>Lot</w:t>
      </w:r>
      <w:proofErr w:type="spellEnd"/>
      <w:r w:rsidR="00B30410">
        <w:rPr>
          <w:szCs w:val="22"/>
        </w:rPr>
        <w:t xml:space="preserve"> {</w:t>
      </w:r>
      <w:r w:rsidR="005108D7">
        <w:rPr>
          <w:szCs w:val="22"/>
        </w:rPr>
        <w:t>numurs</w:t>
      </w:r>
      <w:r w:rsidR="00B30410">
        <w:rPr>
          <w:szCs w:val="22"/>
        </w:rPr>
        <w:t>}</w:t>
      </w:r>
      <w:r w:rsidRPr="006D255F">
        <w:rPr>
          <w:szCs w:val="22"/>
        </w:rPr>
        <w:t xml:space="preserve"> </w:t>
      </w:r>
    </w:p>
    <w:p w14:paraId="74BB5D8F" w14:textId="77777777" w:rsidR="00A9226B" w:rsidRPr="00E57A7D" w:rsidRDefault="00A9226B" w:rsidP="00AB2E45">
      <w:pPr>
        <w:tabs>
          <w:tab w:val="clear" w:pos="567"/>
        </w:tabs>
        <w:spacing w:line="240" w:lineRule="auto"/>
        <w:jc w:val="both"/>
        <w:rPr>
          <w:szCs w:val="22"/>
        </w:rPr>
      </w:pPr>
    </w:p>
    <w:p w14:paraId="53011CA0" w14:textId="77777777" w:rsidR="00673F4C" w:rsidRPr="00E57A7D" w:rsidRDefault="006C78AB" w:rsidP="00AB2E45">
      <w:pPr>
        <w:tabs>
          <w:tab w:val="clear" w:pos="567"/>
        </w:tabs>
        <w:spacing w:line="240" w:lineRule="auto"/>
        <w:jc w:val="both"/>
        <w:rPr>
          <w:szCs w:val="22"/>
        </w:rPr>
      </w:pPr>
      <w:r w:rsidRPr="00E57A7D">
        <w:br w:type="page"/>
      </w:r>
    </w:p>
    <w:p w14:paraId="639E1895" w14:textId="6ADDA695" w:rsidR="00001C44" w:rsidRPr="008E37A2" w:rsidRDefault="006C78AB" w:rsidP="00AB2E4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B2E4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331210AE" w14:textId="39EA5FFA" w:rsidR="006D255F" w:rsidRPr="006D255F" w:rsidRDefault="006D255F" w:rsidP="00AB2E4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6D255F">
        <w:rPr>
          <w:b/>
          <w:szCs w:val="22"/>
        </w:rPr>
        <w:t>Alumīnija</w:t>
      </w:r>
      <w:r w:rsidRPr="006D255F">
        <w:rPr>
          <w:b/>
          <w:szCs w:val="22"/>
        </w:rPr>
        <w:noBreakHyphen/>
        <w:t xml:space="preserve">PVH/PE/PVDH </w:t>
      </w:r>
      <w:proofErr w:type="spellStart"/>
      <w:r w:rsidRPr="006D255F">
        <w:rPr>
          <w:b/>
          <w:szCs w:val="22"/>
        </w:rPr>
        <w:t>blisteri</w:t>
      </w:r>
      <w:proofErr w:type="spellEnd"/>
    </w:p>
    <w:p w14:paraId="23C7CB74" w14:textId="77777777" w:rsidR="00C114FF" w:rsidRPr="00E57A7D" w:rsidRDefault="00C114FF" w:rsidP="00AB2E45">
      <w:pPr>
        <w:tabs>
          <w:tab w:val="clear" w:pos="567"/>
        </w:tabs>
        <w:spacing w:line="240" w:lineRule="auto"/>
        <w:jc w:val="both"/>
        <w:rPr>
          <w:szCs w:val="22"/>
        </w:rPr>
      </w:pPr>
    </w:p>
    <w:p w14:paraId="42D4F895" w14:textId="77777777" w:rsidR="00C114FF" w:rsidRPr="00E57A7D" w:rsidRDefault="006C78AB" w:rsidP="00AB2E45">
      <w:pPr>
        <w:pStyle w:val="Style2"/>
        <w:jc w:val="both"/>
      </w:pPr>
      <w:r w:rsidRPr="00E57A7D">
        <w:t>1.</w:t>
      </w:r>
      <w:r w:rsidRPr="00E57A7D">
        <w:tab/>
        <w:t>VETERINĀRO ZĀĻU NOSAUKUMS</w:t>
      </w:r>
    </w:p>
    <w:p w14:paraId="7F5144FE" w14:textId="77777777" w:rsidR="00C114FF" w:rsidRPr="00E57A7D" w:rsidRDefault="00C114FF" w:rsidP="00AB2E45">
      <w:pPr>
        <w:tabs>
          <w:tab w:val="clear" w:pos="567"/>
        </w:tabs>
        <w:spacing w:line="240" w:lineRule="auto"/>
        <w:jc w:val="both"/>
        <w:rPr>
          <w:szCs w:val="22"/>
        </w:rPr>
      </w:pPr>
    </w:p>
    <w:p w14:paraId="74085F72" w14:textId="6323C5B3" w:rsidR="006D255F" w:rsidRPr="006D255F" w:rsidRDefault="006D255F" w:rsidP="00AB2E45">
      <w:pPr>
        <w:tabs>
          <w:tab w:val="clear" w:pos="567"/>
        </w:tabs>
        <w:spacing w:line="240" w:lineRule="auto"/>
        <w:jc w:val="both"/>
        <w:rPr>
          <w:szCs w:val="22"/>
        </w:rPr>
      </w:pPr>
      <w:proofErr w:type="spellStart"/>
      <w:r w:rsidRPr="006D255F">
        <w:rPr>
          <w:szCs w:val="22"/>
        </w:rPr>
        <w:t>Tralieve</w:t>
      </w:r>
      <w:proofErr w:type="spellEnd"/>
      <w:r w:rsidRPr="006D255F">
        <w:rPr>
          <w:szCs w:val="22"/>
        </w:rPr>
        <w:t xml:space="preserve"> </w:t>
      </w:r>
      <w:proofErr w:type="spellStart"/>
      <w:r w:rsidRPr="006D255F">
        <w:rPr>
          <w:szCs w:val="22"/>
        </w:rPr>
        <w:t>vet</w:t>
      </w:r>
      <w:proofErr w:type="spellEnd"/>
    </w:p>
    <w:p w14:paraId="0042928D" w14:textId="77777777" w:rsidR="006D255F" w:rsidRPr="006D255F" w:rsidRDefault="006D255F" w:rsidP="00AB2E45">
      <w:pPr>
        <w:tabs>
          <w:tab w:val="clear" w:pos="567"/>
        </w:tabs>
        <w:spacing w:line="240" w:lineRule="auto"/>
        <w:jc w:val="both"/>
        <w:rPr>
          <w:szCs w:val="22"/>
        </w:rPr>
      </w:pPr>
    </w:p>
    <w:p w14:paraId="446B4587" w14:textId="188089FC" w:rsidR="006D255F" w:rsidRPr="006D255F" w:rsidRDefault="00735291" w:rsidP="00AB2E45">
      <w:pPr>
        <w:tabs>
          <w:tab w:val="clear" w:pos="567"/>
        </w:tabs>
        <w:spacing w:line="240" w:lineRule="auto"/>
        <w:jc w:val="both"/>
        <w:rPr>
          <w:szCs w:val="22"/>
        </w:rPr>
      </w:pPr>
      <w:r>
        <w:rPr>
          <w:noProof/>
          <w:szCs w:val="22"/>
        </w:rPr>
        <w:drawing>
          <wp:inline distT="0" distB="0" distL="0" distR="0" wp14:anchorId="067F91BF" wp14:editId="67070C13">
            <wp:extent cx="609600" cy="438150"/>
            <wp:effectExtent l="0" t="0" r="0" b="0"/>
            <wp:docPr id="1281321711" name="Picture 128132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71F826C0" w14:textId="77777777" w:rsidR="00C114FF" w:rsidRDefault="00C114FF" w:rsidP="00AB2E45">
      <w:pPr>
        <w:tabs>
          <w:tab w:val="clear" w:pos="567"/>
        </w:tabs>
        <w:spacing w:line="240" w:lineRule="auto"/>
        <w:jc w:val="both"/>
        <w:rPr>
          <w:szCs w:val="22"/>
        </w:rPr>
      </w:pPr>
    </w:p>
    <w:p w14:paraId="28462744" w14:textId="77777777" w:rsidR="006D255F" w:rsidRPr="00E57A7D" w:rsidRDefault="006D255F" w:rsidP="00AB2E45">
      <w:pPr>
        <w:tabs>
          <w:tab w:val="clear" w:pos="567"/>
        </w:tabs>
        <w:spacing w:line="240" w:lineRule="auto"/>
        <w:jc w:val="both"/>
        <w:rPr>
          <w:szCs w:val="22"/>
        </w:rPr>
      </w:pPr>
    </w:p>
    <w:p w14:paraId="57F39021" w14:textId="77777777" w:rsidR="00C114FF" w:rsidRPr="00E57A7D" w:rsidRDefault="006C78AB" w:rsidP="00AB2E45">
      <w:pPr>
        <w:pStyle w:val="Style2"/>
        <w:jc w:val="both"/>
      </w:pPr>
      <w:r w:rsidRPr="00E57A7D">
        <w:t>2.</w:t>
      </w:r>
      <w:r w:rsidRPr="00E57A7D">
        <w:tab/>
        <w:t>AKTĪVO VIELU KVANTITATĪVIE DATI</w:t>
      </w:r>
    </w:p>
    <w:p w14:paraId="35ED2FE9" w14:textId="77777777" w:rsidR="00C114FF" w:rsidRPr="00E57A7D" w:rsidRDefault="00C114FF" w:rsidP="00AB2E45">
      <w:pPr>
        <w:tabs>
          <w:tab w:val="clear" w:pos="567"/>
        </w:tabs>
        <w:spacing w:line="240" w:lineRule="auto"/>
        <w:jc w:val="both"/>
        <w:rPr>
          <w:szCs w:val="22"/>
        </w:rPr>
      </w:pPr>
    </w:p>
    <w:p w14:paraId="787B412F" w14:textId="00463181" w:rsidR="00301BBA" w:rsidRDefault="00301BBA" w:rsidP="00AB2E45">
      <w:pPr>
        <w:tabs>
          <w:tab w:val="clear" w:pos="567"/>
        </w:tabs>
        <w:spacing w:line="240" w:lineRule="auto"/>
        <w:jc w:val="both"/>
        <w:rPr>
          <w:szCs w:val="22"/>
        </w:rPr>
      </w:pPr>
      <w:proofErr w:type="spellStart"/>
      <w:r>
        <w:rPr>
          <w:szCs w:val="22"/>
        </w:rPr>
        <w:t>Tramadola</w:t>
      </w:r>
      <w:proofErr w:type="spellEnd"/>
      <w:r>
        <w:rPr>
          <w:szCs w:val="22"/>
        </w:rPr>
        <w:t xml:space="preserve"> </w:t>
      </w:r>
      <w:proofErr w:type="spellStart"/>
      <w:r>
        <w:rPr>
          <w:szCs w:val="22"/>
        </w:rPr>
        <w:t>hidrohlorīds</w:t>
      </w:r>
      <w:proofErr w:type="spellEnd"/>
      <w:r>
        <w:rPr>
          <w:szCs w:val="22"/>
        </w:rPr>
        <w:tab/>
      </w:r>
      <w:r>
        <w:rPr>
          <w:szCs w:val="22"/>
        </w:rPr>
        <w:tab/>
        <w:t>80 mg/tabletē</w:t>
      </w:r>
    </w:p>
    <w:p w14:paraId="6753C307" w14:textId="7C55A8A5" w:rsidR="00C114FF" w:rsidRDefault="00C114FF" w:rsidP="00AB2E45">
      <w:pPr>
        <w:tabs>
          <w:tab w:val="clear" w:pos="567"/>
        </w:tabs>
        <w:spacing w:line="240" w:lineRule="auto"/>
        <w:jc w:val="both"/>
        <w:rPr>
          <w:szCs w:val="22"/>
        </w:rPr>
      </w:pPr>
    </w:p>
    <w:p w14:paraId="7D33C97C" w14:textId="77777777" w:rsidR="00301BBA" w:rsidRPr="00E57A7D" w:rsidRDefault="00301BBA" w:rsidP="00AB2E45">
      <w:pPr>
        <w:tabs>
          <w:tab w:val="clear" w:pos="567"/>
        </w:tabs>
        <w:spacing w:line="240" w:lineRule="auto"/>
        <w:jc w:val="both"/>
        <w:rPr>
          <w:szCs w:val="22"/>
        </w:rPr>
      </w:pPr>
    </w:p>
    <w:p w14:paraId="136DC507" w14:textId="77777777" w:rsidR="00C114FF" w:rsidRPr="00E57A7D" w:rsidRDefault="006C78AB" w:rsidP="00AB2E45">
      <w:pPr>
        <w:pStyle w:val="Style2"/>
        <w:jc w:val="both"/>
      </w:pPr>
      <w:r w:rsidRPr="00E57A7D">
        <w:t>3.</w:t>
      </w:r>
      <w:r w:rsidRPr="00E57A7D">
        <w:tab/>
        <w:t>SĒRIJAS NUMURS</w:t>
      </w:r>
    </w:p>
    <w:p w14:paraId="752C5D14" w14:textId="77777777" w:rsidR="00C114FF" w:rsidRPr="00E57A7D" w:rsidRDefault="00C114FF" w:rsidP="00AB2E45">
      <w:pPr>
        <w:tabs>
          <w:tab w:val="clear" w:pos="567"/>
        </w:tabs>
        <w:spacing w:line="240" w:lineRule="auto"/>
        <w:jc w:val="both"/>
        <w:rPr>
          <w:szCs w:val="22"/>
        </w:rPr>
      </w:pPr>
    </w:p>
    <w:p w14:paraId="026EE853" w14:textId="026BD9D7" w:rsidR="006D255F" w:rsidRPr="006D255F" w:rsidRDefault="006D255F" w:rsidP="00AB2E45">
      <w:pPr>
        <w:tabs>
          <w:tab w:val="clear" w:pos="567"/>
        </w:tabs>
        <w:spacing w:line="240" w:lineRule="auto"/>
        <w:jc w:val="both"/>
        <w:rPr>
          <w:szCs w:val="22"/>
        </w:rPr>
      </w:pPr>
      <w:proofErr w:type="spellStart"/>
      <w:r w:rsidRPr="006D255F">
        <w:rPr>
          <w:szCs w:val="22"/>
        </w:rPr>
        <w:t>Lot</w:t>
      </w:r>
      <w:proofErr w:type="spellEnd"/>
      <w:r w:rsidRPr="006D255F">
        <w:rPr>
          <w:szCs w:val="22"/>
        </w:rPr>
        <w:t xml:space="preserve"> </w:t>
      </w:r>
      <w:r w:rsidR="000259A0">
        <w:rPr>
          <w:szCs w:val="22"/>
        </w:rPr>
        <w:t>{</w:t>
      </w:r>
      <w:r w:rsidR="005108D7">
        <w:rPr>
          <w:szCs w:val="22"/>
        </w:rPr>
        <w:t>numurs</w:t>
      </w:r>
      <w:r w:rsidR="000259A0">
        <w:rPr>
          <w:szCs w:val="22"/>
        </w:rPr>
        <w:t>}</w:t>
      </w:r>
    </w:p>
    <w:p w14:paraId="55770937" w14:textId="77777777" w:rsidR="00C114FF" w:rsidRDefault="00C114FF" w:rsidP="00AB2E45">
      <w:pPr>
        <w:tabs>
          <w:tab w:val="clear" w:pos="567"/>
        </w:tabs>
        <w:spacing w:line="240" w:lineRule="auto"/>
        <w:jc w:val="both"/>
        <w:rPr>
          <w:szCs w:val="22"/>
        </w:rPr>
      </w:pPr>
    </w:p>
    <w:p w14:paraId="7EFE65E4" w14:textId="77777777" w:rsidR="006D255F" w:rsidRPr="00E57A7D" w:rsidRDefault="006D255F" w:rsidP="00AB2E45">
      <w:pPr>
        <w:tabs>
          <w:tab w:val="clear" w:pos="567"/>
        </w:tabs>
        <w:spacing w:line="240" w:lineRule="auto"/>
        <w:jc w:val="both"/>
        <w:rPr>
          <w:szCs w:val="22"/>
        </w:rPr>
      </w:pPr>
    </w:p>
    <w:p w14:paraId="52A9533A" w14:textId="77777777" w:rsidR="00C114FF" w:rsidRPr="00E57A7D" w:rsidRDefault="006C78AB" w:rsidP="00AB2E45">
      <w:pPr>
        <w:pStyle w:val="Style2"/>
        <w:jc w:val="both"/>
      </w:pPr>
      <w:r w:rsidRPr="00E57A7D">
        <w:t>4.</w:t>
      </w:r>
      <w:r w:rsidRPr="00E57A7D">
        <w:tab/>
        <w:t>DERĪGUMA TERMIŅŠ</w:t>
      </w:r>
    </w:p>
    <w:p w14:paraId="44EAC684" w14:textId="77777777" w:rsidR="0058621D" w:rsidRPr="00E57A7D" w:rsidRDefault="0058621D" w:rsidP="00AB2E45">
      <w:pPr>
        <w:tabs>
          <w:tab w:val="clear" w:pos="567"/>
        </w:tabs>
        <w:spacing w:line="240" w:lineRule="auto"/>
        <w:jc w:val="both"/>
        <w:rPr>
          <w:szCs w:val="22"/>
        </w:rPr>
      </w:pPr>
    </w:p>
    <w:p w14:paraId="5C35DCB5" w14:textId="7E90D183" w:rsidR="006D255F" w:rsidRPr="006D255F" w:rsidRDefault="006D255F" w:rsidP="00AB2E45">
      <w:pPr>
        <w:tabs>
          <w:tab w:val="clear" w:pos="567"/>
        </w:tabs>
        <w:spacing w:line="240" w:lineRule="auto"/>
        <w:jc w:val="both"/>
        <w:rPr>
          <w:szCs w:val="22"/>
        </w:rPr>
      </w:pPr>
      <w:r w:rsidRPr="006D255F">
        <w:rPr>
          <w:szCs w:val="22"/>
        </w:rPr>
        <w:t>E</w:t>
      </w:r>
      <w:r w:rsidR="002B01EE">
        <w:rPr>
          <w:szCs w:val="22"/>
        </w:rPr>
        <w:t>xp. {mm/gggg}</w:t>
      </w:r>
    </w:p>
    <w:p w14:paraId="79EBA777" w14:textId="77777777" w:rsidR="00C114FF" w:rsidRPr="00E57A7D" w:rsidRDefault="006C78AB" w:rsidP="00AB2E45">
      <w:pPr>
        <w:tabs>
          <w:tab w:val="clear" w:pos="567"/>
        </w:tabs>
        <w:spacing w:line="240" w:lineRule="auto"/>
        <w:jc w:val="both"/>
        <w:rPr>
          <w:szCs w:val="22"/>
        </w:rPr>
      </w:pPr>
      <w:r w:rsidRPr="00E57A7D">
        <w:br w:type="page"/>
      </w:r>
    </w:p>
    <w:p w14:paraId="608484DA" w14:textId="77777777" w:rsidR="00C114FF" w:rsidRPr="00E57A7D" w:rsidRDefault="00C114FF" w:rsidP="00AB2E45">
      <w:pPr>
        <w:tabs>
          <w:tab w:val="clear" w:pos="567"/>
        </w:tabs>
        <w:spacing w:line="240" w:lineRule="auto"/>
        <w:jc w:val="both"/>
        <w:rPr>
          <w:szCs w:val="22"/>
        </w:rPr>
      </w:pPr>
    </w:p>
    <w:p w14:paraId="56E98C84" w14:textId="77777777" w:rsidR="00C114FF" w:rsidRPr="00E57A7D" w:rsidRDefault="00C114FF" w:rsidP="00AB2E45">
      <w:pPr>
        <w:tabs>
          <w:tab w:val="clear" w:pos="567"/>
        </w:tabs>
        <w:spacing w:line="240" w:lineRule="auto"/>
        <w:jc w:val="both"/>
        <w:rPr>
          <w:szCs w:val="22"/>
        </w:rPr>
      </w:pPr>
    </w:p>
    <w:p w14:paraId="58C07E51" w14:textId="77777777" w:rsidR="00C114FF" w:rsidRPr="00E57A7D" w:rsidRDefault="00C114FF" w:rsidP="00AB2E45">
      <w:pPr>
        <w:tabs>
          <w:tab w:val="clear" w:pos="567"/>
        </w:tabs>
        <w:spacing w:line="240" w:lineRule="auto"/>
        <w:jc w:val="both"/>
        <w:rPr>
          <w:szCs w:val="22"/>
        </w:rPr>
      </w:pPr>
    </w:p>
    <w:p w14:paraId="6BBAC583" w14:textId="77777777" w:rsidR="00C114FF" w:rsidRPr="00E57A7D" w:rsidRDefault="00C114FF" w:rsidP="00AB2E45">
      <w:pPr>
        <w:tabs>
          <w:tab w:val="clear" w:pos="567"/>
        </w:tabs>
        <w:spacing w:line="240" w:lineRule="auto"/>
        <w:jc w:val="both"/>
        <w:rPr>
          <w:szCs w:val="22"/>
        </w:rPr>
      </w:pPr>
    </w:p>
    <w:p w14:paraId="7738157E" w14:textId="77777777" w:rsidR="00C114FF" w:rsidRPr="00E57A7D" w:rsidRDefault="00C114FF" w:rsidP="00AB2E45">
      <w:pPr>
        <w:tabs>
          <w:tab w:val="clear" w:pos="567"/>
        </w:tabs>
        <w:spacing w:line="240" w:lineRule="auto"/>
        <w:jc w:val="both"/>
        <w:rPr>
          <w:szCs w:val="22"/>
        </w:rPr>
      </w:pPr>
    </w:p>
    <w:p w14:paraId="3D9D79FC" w14:textId="77777777" w:rsidR="00C114FF" w:rsidRPr="00E57A7D" w:rsidRDefault="00C114FF" w:rsidP="00AB2E45">
      <w:pPr>
        <w:tabs>
          <w:tab w:val="clear" w:pos="567"/>
        </w:tabs>
        <w:spacing w:line="240" w:lineRule="auto"/>
        <w:jc w:val="both"/>
        <w:rPr>
          <w:szCs w:val="22"/>
        </w:rPr>
      </w:pPr>
    </w:p>
    <w:p w14:paraId="5D5D9216" w14:textId="77777777" w:rsidR="00C114FF" w:rsidRPr="00E57A7D" w:rsidRDefault="00C114FF" w:rsidP="00AB2E45">
      <w:pPr>
        <w:tabs>
          <w:tab w:val="clear" w:pos="567"/>
        </w:tabs>
        <w:spacing w:line="240" w:lineRule="auto"/>
        <w:jc w:val="both"/>
        <w:rPr>
          <w:szCs w:val="22"/>
        </w:rPr>
      </w:pPr>
    </w:p>
    <w:p w14:paraId="69BA3227" w14:textId="77777777" w:rsidR="00C114FF" w:rsidRPr="00E57A7D" w:rsidRDefault="00C114FF" w:rsidP="00AB2E45">
      <w:pPr>
        <w:tabs>
          <w:tab w:val="clear" w:pos="567"/>
        </w:tabs>
        <w:spacing w:line="240" w:lineRule="auto"/>
        <w:jc w:val="both"/>
        <w:rPr>
          <w:szCs w:val="22"/>
        </w:rPr>
      </w:pPr>
    </w:p>
    <w:p w14:paraId="2722EC0B" w14:textId="77777777" w:rsidR="00C114FF" w:rsidRPr="00E57A7D" w:rsidRDefault="00C114FF" w:rsidP="00AB2E45">
      <w:pPr>
        <w:tabs>
          <w:tab w:val="clear" w:pos="567"/>
        </w:tabs>
        <w:spacing w:line="240" w:lineRule="auto"/>
        <w:jc w:val="both"/>
        <w:rPr>
          <w:szCs w:val="22"/>
        </w:rPr>
      </w:pPr>
    </w:p>
    <w:p w14:paraId="01C62EBA" w14:textId="77777777" w:rsidR="00C114FF" w:rsidRPr="00E57A7D" w:rsidRDefault="00C114FF" w:rsidP="00AB2E45">
      <w:pPr>
        <w:tabs>
          <w:tab w:val="clear" w:pos="567"/>
        </w:tabs>
        <w:spacing w:line="240" w:lineRule="auto"/>
        <w:jc w:val="both"/>
        <w:rPr>
          <w:szCs w:val="22"/>
        </w:rPr>
      </w:pPr>
    </w:p>
    <w:p w14:paraId="2AFB490C" w14:textId="77777777" w:rsidR="00C114FF" w:rsidRPr="00E57A7D" w:rsidRDefault="00C114FF" w:rsidP="00AB2E45">
      <w:pPr>
        <w:tabs>
          <w:tab w:val="clear" w:pos="567"/>
        </w:tabs>
        <w:spacing w:line="240" w:lineRule="auto"/>
        <w:jc w:val="both"/>
        <w:rPr>
          <w:szCs w:val="22"/>
        </w:rPr>
      </w:pPr>
    </w:p>
    <w:p w14:paraId="052E230A" w14:textId="77777777" w:rsidR="00C114FF" w:rsidRPr="00E57A7D" w:rsidRDefault="00C114FF" w:rsidP="00AB2E45">
      <w:pPr>
        <w:tabs>
          <w:tab w:val="clear" w:pos="567"/>
        </w:tabs>
        <w:spacing w:line="240" w:lineRule="auto"/>
        <w:jc w:val="both"/>
        <w:rPr>
          <w:szCs w:val="22"/>
        </w:rPr>
      </w:pPr>
    </w:p>
    <w:p w14:paraId="5602DA4C" w14:textId="77777777" w:rsidR="00C114FF" w:rsidRPr="00E57A7D" w:rsidRDefault="00C114FF" w:rsidP="00AB2E45">
      <w:pPr>
        <w:tabs>
          <w:tab w:val="clear" w:pos="567"/>
        </w:tabs>
        <w:spacing w:line="240" w:lineRule="auto"/>
        <w:jc w:val="both"/>
        <w:rPr>
          <w:szCs w:val="22"/>
        </w:rPr>
      </w:pPr>
    </w:p>
    <w:p w14:paraId="467D8122" w14:textId="77777777" w:rsidR="00C114FF" w:rsidRPr="00E57A7D" w:rsidRDefault="00C114FF" w:rsidP="00AB2E45">
      <w:pPr>
        <w:tabs>
          <w:tab w:val="clear" w:pos="567"/>
        </w:tabs>
        <w:spacing w:line="240" w:lineRule="auto"/>
        <w:jc w:val="both"/>
        <w:rPr>
          <w:szCs w:val="22"/>
        </w:rPr>
      </w:pPr>
    </w:p>
    <w:p w14:paraId="57CFC1ED" w14:textId="77777777" w:rsidR="00C114FF" w:rsidRPr="00E57A7D" w:rsidRDefault="00C114FF" w:rsidP="00AB2E45">
      <w:pPr>
        <w:tabs>
          <w:tab w:val="clear" w:pos="567"/>
        </w:tabs>
        <w:spacing w:line="240" w:lineRule="auto"/>
        <w:jc w:val="both"/>
        <w:rPr>
          <w:szCs w:val="22"/>
        </w:rPr>
      </w:pPr>
    </w:p>
    <w:p w14:paraId="584F935D" w14:textId="77777777" w:rsidR="00C114FF" w:rsidRPr="00E57A7D" w:rsidRDefault="00C114FF" w:rsidP="00AB2E45">
      <w:pPr>
        <w:tabs>
          <w:tab w:val="clear" w:pos="567"/>
        </w:tabs>
        <w:spacing w:line="240" w:lineRule="auto"/>
        <w:jc w:val="both"/>
        <w:rPr>
          <w:szCs w:val="22"/>
        </w:rPr>
      </w:pPr>
    </w:p>
    <w:p w14:paraId="7FD530B2" w14:textId="77777777" w:rsidR="00C114FF" w:rsidRPr="00E57A7D" w:rsidRDefault="00C114FF" w:rsidP="00AB2E45">
      <w:pPr>
        <w:tabs>
          <w:tab w:val="clear" w:pos="567"/>
        </w:tabs>
        <w:spacing w:line="240" w:lineRule="auto"/>
        <w:jc w:val="both"/>
        <w:rPr>
          <w:szCs w:val="22"/>
        </w:rPr>
      </w:pPr>
    </w:p>
    <w:p w14:paraId="30BA1BAB" w14:textId="77777777" w:rsidR="00C114FF" w:rsidRPr="00E57A7D" w:rsidRDefault="00C114FF" w:rsidP="00AB2E45">
      <w:pPr>
        <w:tabs>
          <w:tab w:val="clear" w:pos="567"/>
        </w:tabs>
        <w:spacing w:line="240" w:lineRule="auto"/>
        <w:jc w:val="both"/>
        <w:rPr>
          <w:szCs w:val="22"/>
        </w:rPr>
      </w:pPr>
    </w:p>
    <w:p w14:paraId="6EC44476" w14:textId="77777777" w:rsidR="00C114FF" w:rsidRPr="00E57A7D" w:rsidRDefault="00C114FF" w:rsidP="00AB2E45">
      <w:pPr>
        <w:tabs>
          <w:tab w:val="clear" w:pos="567"/>
        </w:tabs>
        <w:spacing w:line="240" w:lineRule="auto"/>
        <w:jc w:val="both"/>
        <w:rPr>
          <w:szCs w:val="22"/>
        </w:rPr>
      </w:pPr>
    </w:p>
    <w:p w14:paraId="7A835ECC" w14:textId="0B1A9DA9" w:rsidR="00C114FF" w:rsidRDefault="00C114FF" w:rsidP="00AB2E45">
      <w:pPr>
        <w:tabs>
          <w:tab w:val="clear" w:pos="567"/>
        </w:tabs>
        <w:spacing w:line="240" w:lineRule="auto"/>
        <w:jc w:val="both"/>
        <w:rPr>
          <w:szCs w:val="22"/>
        </w:rPr>
      </w:pPr>
    </w:p>
    <w:p w14:paraId="171F09CE" w14:textId="77777777" w:rsidR="00C245DD" w:rsidRPr="00E57A7D" w:rsidRDefault="00C245DD" w:rsidP="00AB2E45">
      <w:pPr>
        <w:tabs>
          <w:tab w:val="clear" w:pos="567"/>
        </w:tabs>
        <w:spacing w:line="240" w:lineRule="auto"/>
        <w:jc w:val="both"/>
        <w:rPr>
          <w:szCs w:val="22"/>
        </w:rPr>
      </w:pPr>
    </w:p>
    <w:p w14:paraId="1CD8A2BC" w14:textId="77777777" w:rsidR="00C114FF" w:rsidRPr="00E57A7D" w:rsidRDefault="00C114FF" w:rsidP="00AB2E45">
      <w:pPr>
        <w:tabs>
          <w:tab w:val="clear" w:pos="567"/>
        </w:tabs>
        <w:spacing w:line="240" w:lineRule="auto"/>
        <w:jc w:val="both"/>
        <w:rPr>
          <w:szCs w:val="22"/>
        </w:rPr>
      </w:pPr>
    </w:p>
    <w:p w14:paraId="3DE7CC0E" w14:textId="77777777" w:rsidR="00C114FF" w:rsidRPr="00E57A7D" w:rsidRDefault="00C114FF" w:rsidP="00AB2E45">
      <w:pPr>
        <w:tabs>
          <w:tab w:val="clear" w:pos="567"/>
        </w:tabs>
        <w:spacing w:line="240" w:lineRule="auto"/>
        <w:jc w:val="both"/>
        <w:rPr>
          <w:szCs w:val="22"/>
        </w:rPr>
      </w:pPr>
    </w:p>
    <w:p w14:paraId="008C130D" w14:textId="77777777" w:rsidR="00C114FF" w:rsidRPr="00E57A7D" w:rsidRDefault="006C78AB" w:rsidP="00F0509B">
      <w:pPr>
        <w:pStyle w:val="Style3"/>
      </w:pPr>
      <w:r w:rsidRPr="00E57A7D">
        <w:t>LIETOŠANAS INSTRUKCIJA</w:t>
      </w:r>
    </w:p>
    <w:p w14:paraId="18C384A9" w14:textId="77777777" w:rsidR="00C114FF" w:rsidRPr="00E57A7D" w:rsidRDefault="006C78AB" w:rsidP="000D61EA">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Default="00951118" w:rsidP="00AB2E45">
      <w:pPr>
        <w:tabs>
          <w:tab w:val="clear" w:pos="567"/>
        </w:tabs>
        <w:spacing w:line="240" w:lineRule="auto"/>
        <w:jc w:val="both"/>
        <w:rPr>
          <w:szCs w:val="22"/>
        </w:rPr>
      </w:pPr>
    </w:p>
    <w:p w14:paraId="67155AA1" w14:textId="77777777" w:rsidR="00C114FF" w:rsidRPr="00E57A7D" w:rsidRDefault="006C78AB" w:rsidP="00AB2E45">
      <w:pPr>
        <w:pStyle w:val="Style1"/>
        <w:jc w:val="both"/>
      </w:pPr>
      <w:r w:rsidRPr="00E57A7D">
        <w:rPr>
          <w:highlight w:val="lightGray"/>
        </w:rPr>
        <w:t>1.</w:t>
      </w:r>
      <w:r w:rsidRPr="00E57A7D">
        <w:tab/>
        <w:t>Veterināro zāļu nosaukums</w:t>
      </w:r>
    </w:p>
    <w:p w14:paraId="3942B073" w14:textId="77777777" w:rsidR="00C114FF" w:rsidRPr="00E57A7D" w:rsidRDefault="00C114FF" w:rsidP="00AB2E45">
      <w:pPr>
        <w:tabs>
          <w:tab w:val="clear" w:pos="567"/>
        </w:tabs>
        <w:spacing w:line="240" w:lineRule="auto"/>
        <w:jc w:val="both"/>
        <w:rPr>
          <w:szCs w:val="22"/>
        </w:rPr>
      </w:pPr>
    </w:p>
    <w:p w14:paraId="789BFB53" w14:textId="3AAA411C" w:rsidR="006D255F" w:rsidRPr="006D255F" w:rsidRDefault="006D255F" w:rsidP="00AB2E45">
      <w:pPr>
        <w:tabs>
          <w:tab w:val="clear" w:pos="567"/>
        </w:tabs>
        <w:spacing w:line="240" w:lineRule="auto"/>
        <w:jc w:val="both"/>
        <w:rPr>
          <w:szCs w:val="22"/>
        </w:rPr>
      </w:pPr>
      <w:r w:rsidRPr="006D255F">
        <w:rPr>
          <w:szCs w:val="22"/>
        </w:rPr>
        <w:t xml:space="preserve">Tralieve vet </w:t>
      </w:r>
      <w:r w:rsidR="00705758">
        <w:rPr>
          <w:szCs w:val="22"/>
        </w:rPr>
        <w:t>8</w:t>
      </w:r>
      <w:r w:rsidRPr="006D255F">
        <w:rPr>
          <w:szCs w:val="22"/>
        </w:rPr>
        <w:t>0 mg košļājamās tabletes suņiem</w:t>
      </w:r>
    </w:p>
    <w:p w14:paraId="39BD7465" w14:textId="77777777" w:rsidR="00C114FF" w:rsidRDefault="00C114FF" w:rsidP="00AB2E45">
      <w:pPr>
        <w:tabs>
          <w:tab w:val="clear" w:pos="567"/>
        </w:tabs>
        <w:spacing w:line="240" w:lineRule="auto"/>
        <w:jc w:val="both"/>
        <w:rPr>
          <w:szCs w:val="22"/>
        </w:rPr>
      </w:pPr>
    </w:p>
    <w:p w14:paraId="2FA1E7B3" w14:textId="77777777" w:rsidR="006D255F" w:rsidRPr="00E57A7D" w:rsidRDefault="006D255F" w:rsidP="00AB2E45">
      <w:pPr>
        <w:tabs>
          <w:tab w:val="clear" w:pos="567"/>
        </w:tabs>
        <w:spacing w:line="240" w:lineRule="auto"/>
        <w:jc w:val="both"/>
        <w:rPr>
          <w:szCs w:val="22"/>
        </w:rPr>
      </w:pPr>
    </w:p>
    <w:p w14:paraId="342710A6" w14:textId="751F6402" w:rsidR="00C114FF" w:rsidRPr="00E57A7D" w:rsidRDefault="006C78AB" w:rsidP="00AB2E45">
      <w:pPr>
        <w:pStyle w:val="Style1"/>
        <w:jc w:val="both"/>
      </w:pPr>
      <w:r w:rsidRPr="00E57A7D">
        <w:rPr>
          <w:highlight w:val="lightGray"/>
        </w:rPr>
        <w:t>2.</w:t>
      </w:r>
      <w:r w:rsidR="007318FE">
        <w:tab/>
      </w:r>
      <w:r w:rsidRPr="00E57A7D">
        <w:t>Sastāvs</w:t>
      </w:r>
    </w:p>
    <w:p w14:paraId="59B66E7E" w14:textId="77777777" w:rsidR="00C114FF" w:rsidRPr="00E57A7D" w:rsidRDefault="00C114FF" w:rsidP="00AB2E45">
      <w:pPr>
        <w:tabs>
          <w:tab w:val="clear" w:pos="567"/>
        </w:tabs>
        <w:spacing w:line="240" w:lineRule="auto"/>
        <w:jc w:val="both"/>
        <w:rPr>
          <w:iCs/>
          <w:szCs w:val="22"/>
        </w:rPr>
      </w:pPr>
    </w:p>
    <w:p w14:paraId="351563A1" w14:textId="44E80F39" w:rsidR="006D255F" w:rsidRPr="006D255F" w:rsidRDefault="00A36D4A" w:rsidP="00AB2E45">
      <w:pPr>
        <w:tabs>
          <w:tab w:val="clear" w:pos="567"/>
        </w:tabs>
        <w:spacing w:line="240" w:lineRule="auto"/>
        <w:jc w:val="both"/>
        <w:rPr>
          <w:szCs w:val="22"/>
        </w:rPr>
      </w:pPr>
      <w:r>
        <w:rPr>
          <w:szCs w:val="22"/>
        </w:rPr>
        <w:t xml:space="preserve">Katra </w:t>
      </w:r>
      <w:r w:rsidR="006D255F" w:rsidRPr="006D255F">
        <w:rPr>
          <w:szCs w:val="22"/>
        </w:rPr>
        <w:t>tablete satur:</w:t>
      </w:r>
    </w:p>
    <w:p w14:paraId="109BE485" w14:textId="77777777" w:rsidR="006D255F" w:rsidRPr="006D255F" w:rsidRDefault="006D255F" w:rsidP="00AB2E45">
      <w:pPr>
        <w:tabs>
          <w:tab w:val="clear" w:pos="567"/>
        </w:tabs>
        <w:spacing w:line="240" w:lineRule="auto"/>
        <w:jc w:val="both"/>
        <w:rPr>
          <w:b/>
          <w:bCs/>
          <w:szCs w:val="22"/>
        </w:rPr>
      </w:pPr>
      <w:r w:rsidRPr="006D255F">
        <w:rPr>
          <w:b/>
          <w:bCs/>
          <w:szCs w:val="22"/>
        </w:rPr>
        <w:t>Aktīvā viela:</w:t>
      </w:r>
    </w:p>
    <w:p w14:paraId="479A6B4D" w14:textId="2155DB12" w:rsidR="006D255F" w:rsidRPr="006D255F" w:rsidRDefault="006D255F" w:rsidP="00AB2E45">
      <w:pPr>
        <w:tabs>
          <w:tab w:val="clear" w:pos="567"/>
        </w:tabs>
        <w:spacing w:line="240" w:lineRule="auto"/>
        <w:jc w:val="both"/>
        <w:rPr>
          <w:szCs w:val="22"/>
        </w:rPr>
      </w:pPr>
      <w:proofErr w:type="spellStart"/>
      <w:r w:rsidRPr="006D255F">
        <w:rPr>
          <w:szCs w:val="22"/>
        </w:rPr>
        <w:t>Tramado</w:t>
      </w:r>
      <w:r w:rsidR="006C64D2">
        <w:rPr>
          <w:szCs w:val="22"/>
        </w:rPr>
        <w:t>ls</w:t>
      </w:r>
      <w:proofErr w:type="spellEnd"/>
      <w:r w:rsidRPr="006D255F">
        <w:rPr>
          <w:szCs w:val="22"/>
        </w:rPr>
        <w:tab/>
      </w:r>
      <w:r w:rsidRPr="006D255F">
        <w:rPr>
          <w:szCs w:val="22"/>
        </w:rPr>
        <w:tab/>
      </w:r>
      <w:r w:rsidRPr="006D255F">
        <w:rPr>
          <w:szCs w:val="22"/>
        </w:rPr>
        <w:tab/>
      </w:r>
      <w:r w:rsidR="00746703">
        <w:rPr>
          <w:szCs w:val="22"/>
        </w:rPr>
        <w:tab/>
      </w:r>
      <w:r w:rsidR="00746703">
        <w:rPr>
          <w:szCs w:val="22"/>
        </w:rPr>
        <w:tab/>
      </w:r>
      <w:r w:rsidR="006C64D2">
        <w:rPr>
          <w:szCs w:val="22"/>
        </w:rPr>
        <w:t>70,3</w:t>
      </w:r>
      <w:r w:rsidRPr="006D255F">
        <w:rPr>
          <w:szCs w:val="22"/>
        </w:rPr>
        <w:t xml:space="preserve"> mg </w:t>
      </w:r>
    </w:p>
    <w:p w14:paraId="0A135087" w14:textId="75C1FDB4" w:rsidR="006D255F" w:rsidRPr="006D255F" w:rsidRDefault="006C64D2" w:rsidP="00AB2E45">
      <w:pPr>
        <w:tabs>
          <w:tab w:val="clear" w:pos="567"/>
        </w:tabs>
        <w:spacing w:line="240" w:lineRule="auto"/>
        <w:jc w:val="both"/>
        <w:rPr>
          <w:szCs w:val="22"/>
        </w:rPr>
      </w:pPr>
      <w:r>
        <w:rPr>
          <w:szCs w:val="22"/>
        </w:rPr>
        <w:t>(</w:t>
      </w:r>
      <w:r w:rsidR="006D255F" w:rsidRPr="006D255F">
        <w:rPr>
          <w:szCs w:val="22"/>
        </w:rPr>
        <w:t xml:space="preserve">atbilst </w:t>
      </w:r>
      <w:r>
        <w:rPr>
          <w:szCs w:val="22"/>
        </w:rPr>
        <w:t>80</w:t>
      </w:r>
      <w:r w:rsidR="006D255F" w:rsidRPr="006D255F">
        <w:rPr>
          <w:szCs w:val="22"/>
        </w:rPr>
        <w:t xml:space="preserve"> mg </w:t>
      </w:r>
      <w:proofErr w:type="spellStart"/>
      <w:r w:rsidR="006D255F" w:rsidRPr="006D255F">
        <w:rPr>
          <w:szCs w:val="22"/>
        </w:rPr>
        <w:t>tramadola</w:t>
      </w:r>
      <w:proofErr w:type="spellEnd"/>
      <w:r>
        <w:rPr>
          <w:szCs w:val="22"/>
        </w:rPr>
        <w:t xml:space="preserve"> </w:t>
      </w:r>
      <w:proofErr w:type="spellStart"/>
      <w:r>
        <w:rPr>
          <w:szCs w:val="22"/>
        </w:rPr>
        <w:t>hidrohlorīda</w:t>
      </w:r>
      <w:proofErr w:type="spellEnd"/>
      <w:r>
        <w:rPr>
          <w:szCs w:val="22"/>
        </w:rPr>
        <w:t>)</w:t>
      </w:r>
    </w:p>
    <w:p w14:paraId="34CD442E" w14:textId="77777777" w:rsidR="006D255F" w:rsidRPr="006D255F" w:rsidRDefault="006D255F" w:rsidP="00AB2E45">
      <w:pPr>
        <w:tabs>
          <w:tab w:val="clear" w:pos="567"/>
        </w:tabs>
        <w:spacing w:line="240" w:lineRule="auto"/>
        <w:jc w:val="both"/>
        <w:rPr>
          <w:szCs w:val="22"/>
        </w:rPr>
      </w:pPr>
    </w:p>
    <w:p w14:paraId="18E97F0A" w14:textId="4B483BF1" w:rsidR="006D255F" w:rsidRPr="006D255F" w:rsidRDefault="00454DE9" w:rsidP="00AB2E45">
      <w:pPr>
        <w:tabs>
          <w:tab w:val="clear" w:pos="567"/>
        </w:tabs>
        <w:spacing w:line="240" w:lineRule="auto"/>
        <w:jc w:val="both"/>
        <w:rPr>
          <w:szCs w:val="22"/>
        </w:rPr>
      </w:pPr>
      <w:r>
        <w:rPr>
          <w:szCs w:val="22"/>
        </w:rPr>
        <w:t>G</w:t>
      </w:r>
      <w:r w:rsidR="006D255F" w:rsidRPr="006D255F">
        <w:rPr>
          <w:szCs w:val="22"/>
        </w:rPr>
        <w:t xml:space="preserve">aiši brūna ar brūniem plankumiem, apaļa, izliekta, aromatizēta </w:t>
      </w:r>
      <w:r w:rsidR="00705758">
        <w:rPr>
          <w:szCs w:val="22"/>
        </w:rPr>
        <w:t>11</w:t>
      </w:r>
      <w:r w:rsidR="006D255F" w:rsidRPr="006D255F">
        <w:rPr>
          <w:szCs w:val="22"/>
        </w:rPr>
        <w:t> mm tablete ar krustveida dalījuma līniju vienā pusē.</w:t>
      </w:r>
    </w:p>
    <w:p w14:paraId="50BB6372" w14:textId="77777777" w:rsidR="006D255F" w:rsidRPr="006D255F" w:rsidRDefault="006D255F" w:rsidP="00AB2E45">
      <w:pPr>
        <w:tabs>
          <w:tab w:val="clear" w:pos="567"/>
        </w:tabs>
        <w:spacing w:line="240" w:lineRule="auto"/>
        <w:jc w:val="both"/>
        <w:rPr>
          <w:szCs w:val="22"/>
        </w:rPr>
      </w:pPr>
    </w:p>
    <w:p w14:paraId="3FE2EAD3" w14:textId="2D305D8D" w:rsidR="006D255F" w:rsidRPr="006D255F" w:rsidRDefault="006D255F" w:rsidP="00AB2E45">
      <w:pPr>
        <w:tabs>
          <w:tab w:val="clear" w:pos="567"/>
        </w:tabs>
        <w:spacing w:line="240" w:lineRule="auto"/>
        <w:jc w:val="both"/>
        <w:rPr>
          <w:szCs w:val="22"/>
        </w:rPr>
      </w:pPr>
      <w:r w:rsidRPr="006D255F">
        <w:rPr>
          <w:szCs w:val="22"/>
        </w:rPr>
        <w:t xml:space="preserve">Tabletes </w:t>
      </w:r>
      <w:r w:rsidR="006C2AFE">
        <w:rPr>
          <w:szCs w:val="22"/>
        </w:rPr>
        <w:t>var</w:t>
      </w:r>
      <w:r w:rsidR="006C2AFE" w:rsidRPr="006D255F">
        <w:rPr>
          <w:szCs w:val="22"/>
        </w:rPr>
        <w:t xml:space="preserve"> </w:t>
      </w:r>
      <w:r w:rsidRPr="006D255F">
        <w:rPr>
          <w:szCs w:val="22"/>
        </w:rPr>
        <w:t xml:space="preserve">sadalīt 2 vai 4 vienādās daļās. </w:t>
      </w:r>
    </w:p>
    <w:p w14:paraId="46B9CED6" w14:textId="77777777" w:rsidR="00C114FF" w:rsidRDefault="00C114FF" w:rsidP="00AB2E45">
      <w:pPr>
        <w:tabs>
          <w:tab w:val="clear" w:pos="567"/>
        </w:tabs>
        <w:spacing w:line="240" w:lineRule="auto"/>
        <w:jc w:val="both"/>
        <w:rPr>
          <w:szCs w:val="22"/>
        </w:rPr>
      </w:pPr>
    </w:p>
    <w:p w14:paraId="35537FA8" w14:textId="77777777" w:rsidR="006D255F" w:rsidRPr="00E57A7D" w:rsidRDefault="006D255F" w:rsidP="00AB2E45">
      <w:pPr>
        <w:tabs>
          <w:tab w:val="clear" w:pos="567"/>
        </w:tabs>
        <w:spacing w:line="240" w:lineRule="auto"/>
        <w:jc w:val="both"/>
        <w:rPr>
          <w:szCs w:val="22"/>
        </w:rPr>
      </w:pPr>
    </w:p>
    <w:p w14:paraId="6140B345" w14:textId="504CA98C" w:rsidR="00C114FF" w:rsidRPr="00E57A7D" w:rsidRDefault="006C78AB" w:rsidP="00AB2E45">
      <w:pPr>
        <w:pStyle w:val="Style1"/>
        <w:jc w:val="both"/>
      </w:pPr>
      <w:r w:rsidRPr="00E57A7D">
        <w:rPr>
          <w:highlight w:val="lightGray"/>
        </w:rPr>
        <w:t>3.</w:t>
      </w:r>
      <w:r w:rsidRPr="00E57A7D">
        <w:tab/>
        <w:t>Mērķsugas</w:t>
      </w:r>
    </w:p>
    <w:p w14:paraId="0A2A3B81" w14:textId="77777777" w:rsidR="00C114FF" w:rsidRPr="00E57A7D" w:rsidRDefault="00C114FF" w:rsidP="00AB2E45">
      <w:pPr>
        <w:tabs>
          <w:tab w:val="clear" w:pos="567"/>
        </w:tabs>
        <w:spacing w:line="240" w:lineRule="auto"/>
        <w:jc w:val="both"/>
        <w:rPr>
          <w:szCs w:val="22"/>
        </w:rPr>
      </w:pPr>
    </w:p>
    <w:p w14:paraId="52781289" w14:textId="77777777" w:rsidR="00AE5EB1" w:rsidRPr="00AE5EB1" w:rsidRDefault="00AE5EB1" w:rsidP="00AB2E45">
      <w:pPr>
        <w:tabs>
          <w:tab w:val="clear" w:pos="567"/>
        </w:tabs>
        <w:spacing w:line="240" w:lineRule="auto"/>
        <w:jc w:val="both"/>
        <w:rPr>
          <w:szCs w:val="22"/>
        </w:rPr>
      </w:pPr>
      <w:r w:rsidRPr="00AE5EB1">
        <w:rPr>
          <w:szCs w:val="22"/>
        </w:rPr>
        <w:t>Suņi.</w:t>
      </w:r>
    </w:p>
    <w:p w14:paraId="11398AC0" w14:textId="77777777" w:rsidR="00C114FF" w:rsidRDefault="00C114FF" w:rsidP="00AB2E45">
      <w:pPr>
        <w:tabs>
          <w:tab w:val="clear" w:pos="567"/>
        </w:tabs>
        <w:spacing w:line="240" w:lineRule="auto"/>
        <w:jc w:val="both"/>
        <w:rPr>
          <w:szCs w:val="22"/>
        </w:rPr>
      </w:pPr>
    </w:p>
    <w:p w14:paraId="014FDFF7" w14:textId="77777777" w:rsidR="00AE5EB1" w:rsidRPr="00E57A7D" w:rsidRDefault="00AE5EB1" w:rsidP="00AB2E45">
      <w:pPr>
        <w:tabs>
          <w:tab w:val="clear" w:pos="567"/>
        </w:tabs>
        <w:spacing w:line="240" w:lineRule="auto"/>
        <w:jc w:val="both"/>
        <w:rPr>
          <w:szCs w:val="22"/>
        </w:rPr>
      </w:pPr>
    </w:p>
    <w:p w14:paraId="678C94C8" w14:textId="77777777" w:rsidR="00C114FF" w:rsidRPr="00E57A7D" w:rsidRDefault="006C78AB" w:rsidP="00AB2E45">
      <w:pPr>
        <w:pStyle w:val="Style1"/>
        <w:jc w:val="both"/>
      </w:pPr>
      <w:r w:rsidRPr="00E57A7D">
        <w:rPr>
          <w:highlight w:val="lightGray"/>
        </w:rPr>
        <w:t>4.</w:t>
      </w:r>
      <w:r w:rsidRPr="00E57A7D">
        <w:tab/>
        <w:t>Lietošanas indikācijas</w:t>
      </w:r>
    </w:p>
    <w:p w14:paraId="17349CDE" w14:textId="77777777" w:rsidR="00C114FF" w:rsidRPr="00E57A7D" w:rsidRDefault="00C114FF" w:rsidP="00AB2E45">
      <w:pPr>
        <w:tabs>
          <w:tab w:val="clear" w:pos="567"/>
        </w:tabs>
        <w:spacing w:line="240" w:lineRule="auto"/>
        <w:jc w:val="both"/>
        <w:rPr>
          <w:szCs w:val="22"/>
        </w:rPr>
      </w:pPr>
    </w:p>
    <w:p w14:paraId="2CD6F8A1" w14:textId="1946D825" w:rsidR="00AE5EB1" w:rsidRPr="00AE5EB1" w:rsidRDefault="00AE5EB1" w:rsidP="00AB2E45">
      <w:pPr>
        <w:tabs>
          <w:tab w:val="clear" w:pos="567"/>
        </w:tabs>
        <w:spacing w:line="240" w:lineRule="auto"/>
        <w:jc w:val="both"/>
        <w:rPr>
          <w:szCs w:val="22"/>
        </w:rPr>
      </w:pPr>
      <w:r w:rsidRPr="00AE5EB1">
        <w:rPr>
          <w:szCs w:val="22"/>
        </w:rPr>
        <w:t>Vieglu</w:t>
      </w:r>
      <w:r w:rsidR="00072ED7">
        <w:rPr>
          <w:szCs w:val="22"/>
        </w:rPr>
        <w:t>,</w:t>
      </w:r>
      <w:r w:rsidRPr="00AE5EB1">
        <w:rPr>
          <w:szCs w:val="22"/>
        </w:rPr>
        <w:t xml:space="preserve"> akūtu un hronisku skeleta muskuļu un mīksto audu sāpju mazināšanai.</w:t>
      </w:r>
    </w:p>
    <w:p w14:paraId="5872ACD1" w14:textId="77777777" w:rsidR="00C114FF" w:rsidRDefault="00C114FF" w:rsidP="00AB2E45">
      <w:pPr>
        <w:tabs>
          <w:tab w:val="clear" w:pos="567"/>
        </w:tabs>
        <w:spacing w:line="240" w:lineRule="auto"/>
        <w:jc w:val="both"/>
        <w:rPr>
          <w:szCs w:val="22"/>
        </w:rPr>
      </w:pPr>
    </w:p>
    <w:p w14:paraId="74699415" w14:textId="77777777" w:rsidR="00AE5EB1" w:rsidRPr="00E57A7D" w:rsidRDefault="00AE5EB1" w:rsidP="00AB2E45">
      <w:pPr>
        <w:tabs>
          <w:tab w:val="clear" w:pos="567"/>
        </w:tabs>
        <w:spacing w:line="240" w:lineRule="auto"/>
        <w:jc w:val="both"/>
        <w:rPr>
          <w:szCs w:val="22"/>
        </w:rPr>
      </w:pPr>
    </w:p>
    <w:p w14:paraId="425CA24C" w14:textId="77777777" w:rsidR="00C114FF" w:rsidRPr="00E57A7D" w:rsidRDefault="006C78AB" w:rsidP="00AB2E45">
      <w:pPr>
        <w:pStyle w:val="Style1"/>
        <w:jc w:val="both"/>
      </w:pPr>
      <w:r w:rsidRPr="00E57A7D">
        <w:rPr>
          <w:highlight w:val="lightGray"/>
        </w:rPr>
        <w:t>5.</w:t>
      </w:r>
      <w:r w:rsidRPr="00E57A7D">
        <w:tab/>
        <w:t>Kontrindikācijas</w:t>
      </w:r>
    </w:p>
    <w:p w14:paraId="76CB0550" w14:textId="77777777" w:rsidR="00C114FF" w:rsidRPr="00E57A7D" w:rsidRDefault="00C114FF" w:rsidP="00AB2E45">
      <w:pPr>
        <w:tabs>
          <w:tab w:val="clear" w:pos="567"/>
        </w:tabs>
        <w:spacing w:line="240" w:lineRule="auto"/>
        <w:jc w:val="both"/>
        <w:rPr>
          <w:szCs w:val="22"/>
        </w:rPr>
      </w:pPr>
    </w:p>
    <w:p w14:paraId="480C714E" w14:textId="77777777" w:rsidR="00AE5EB1" w:rsidRPr="00AE5EB1" w:rsidRDefault="00AE5EB1" w:rsidP="00AB2E45">
      <w:pPr>
        <w:tabs>
          <w:tab w:val="clear" w:pos="567"/>
        </w:tabs>
        <w:spacing w:line="240" w:lineRule="auto"/>
        <w:jc w:val="both"/>
        <w:rPr>
          <w:szCs w:val="22"/>
        </w:rPr>
      </w:pPr>
      <w:r w:rsidRPr="00AE5EB1">
        <w:rPr>
          <w:szCs w:val="22"/>
        </w:rPr>
        <w:t>Nelietot kopā ar tricikliskiem antidepresantiem, monoamīna oksidāzes inhibitoriem un serotonīna atpakaļsaistīšanās inhibitoriem.</w:t>
      </w:r>
    </w:p>
    <w:p w14:paraId="20639EBF" w14:textId="5B31589F" w:rsidR="00AE5EB1" w:rsidRPr="00AE5EB1" w:rsidRDefault="00AE5EB1" w:rsidP="00AB2E45">
      <w:pPr>
        <w:tabs>
          <w:tab w:val="clear" w:pos="567"/>
        </w:tabs>
        <w:spacing w:line="240" w:lineRule="auto"/>
        <w:jc w:val="both"/>
        <w:rPr>
          <w:szCs w:val="22"/>
        </w:rPr>
      </w:pPr>
      <w:r w:rsidRPr="00AE5EB1">
        <w:rPr>
          <w:szCs w:val="22"/>
        </w:rPr>
        <w:t xml:space="preserve">Nelietot gadījumos, ja konstatēta pastiprināta jutība pret </w:t>
      </w:r>
      <w:proofErr w:type="spellStart"/>
      <w:r w:rsidRPr="00AE5EB1">
        <w:rPr>
          <w:szCs w:val="22"/>
        </w:rPr>
        <w:t>tramadolu</w:t>
      </w:r>
      <w:proofErr w:type="spellEnd"/>
      <w:r w:rsidRPr="00AE5EB1">
        <w:rPr>
          <w:szCs w:val="22"/>
        </w:rPr>
        <w:t xml:space="preserve"> vai pret </w:t>
      </w:r>
      <w:r w:rsidR="00F44B04">
        <w:rPr>
          <w:szCs w:val="22"/>
        </w:rPr>
        <w:t>jebkuru</w:t>
      </w:r>
      <w:r w:rsidR="00F44B04" w:rsidRPr="00AE5EB1">
        <w:rPr>
          <w:szCs w:val="22"/>
        </w:rPr>
        <w:t xml:space="preserve"> </w:t>
      </w:r>
      <w:r w:rsidRPr="00AE5EB1">
        <w:rPr>
          <w:szCs w:val="22"/>
        </w:rPr>
        <w:t xml:space="preserve">no </w:t>
      </w:r>
      <w:proofErr w:type="spellStart"/>
      <w:r w:rsidRPr="00AE5EB1">
        <w:rPr>
          <w:szCs w:val="22"/>
        </w:rPr>
        <w:t>palīgvielām</w:t>
      </w:r>
      <w:proofErr w:type="spellEnd"/>
      <w:r w:rsidRPr="00AE5EB1">
        <w:rPr>
          <w:szCs w:val="22"/>
        </w:rPr>
        <w:t xml:space="preserve">. </w:t>
      </w:r>
    </w:p>
    <w:p w14:paraId="28CDBDF6" w14:textId="29D19D2C" w:rsidR="00AE5EB1" w:rsidRPr="00AE5EB1" w:rsidRDefault="00AE5EB1" w:rsidP="00AB2E45">
      <w:pPr>
        <w:tabs>
          <w:tab w:val="clear" w:pos="567"/>
        </w:tabs>
        <w:spacing w:line="240" w:lineRule="auto"/>
        <w:jc w:val="both"/>
        <w:rPr>
          <w:szCs w:val="22"/>
        </w:rPr>
      </w:pPr>
      <w:r w:rsidRPr="00AE5EB1">
        <w:rPr>
          <w:szCs w:val="22"/>
        </w:rPr>
        <w:t>Nelietot</w:t>
      </w:r>
      <w:r w:rsidR="00F44B04">
        <w:rPr>
          <w:szCs w:val="22"/>
        </w:rPr>
        <w:t>, ja</w:t>
      </w:r>
      <w:r w:rsidRPr="00AE5EB1">
        <w:rPr>
          <w:szCs w:val="22"/>
        </w:rPr>
        <w:t xml:space="preserve"> dzīvniek</w:t>
      </w:r>
      <w:r w:rsidR="00F44B04">
        <w:rPr>
          <w:szCs w:val="22"/>
        </w:rPr>
        <w:t>a</w:t>
      </w:r>
      <w:r w:rsidRPr="00AE5EB1">
        <w:rPr>
          <w:szCs w:val="22"/>
        </w:rPr>
        <w:t xml:space="preserve">m </w:t>
      </w:r>
      <w:r w:rsidR="00F44B04">
        <w:rPr>
          <w:szCs w:val="22"/>
        </w:rPr>
        <w:t xml:space="preserve">ir </w:t>
      </w:r>
      <w:r w:rsidRPr="00AE5EB1">
        <w:rPr>
          <w:szCs w:val="22"/>
        </w:rPr>
        <w:t>epilepsij</w:t>
      </w:r>
      <w:r w:rsidR="00F44B04">
        <w:rPr>
          <w:szCs w:val="22"/>
        </w:rPr>
        <w:t>a</w:t>
      </w:r>
      <w:r w:rsidRPr="00AE5EB1">
        <w:rPr>
          <w:szCs w:val="22"/>
        </w:rPr>
        <w:t>.</w:t>
      </w:r>
    </w:p>
    <w:p w14:paraId="6597C7BE" w14:textId="77777777" w:rsidR="00EB457B" w:rsidRDefault="00EB457B" w:rsidP="00AB2E45">
      <w:pPr>
        <w:tabs>
          <w:tab w:val="clear" w:pos="567"/>
        </w:tabs>
        <w:spacing w:line="240" w:lineRule="auto"/>
        <w:jc w:val="both"/>
        <w:rPr>
          <w:szCs w:val="22"/>
        </w:rPr>
      </w:pPr>
    </w:p>
    <w:p w14:paraId="236B17DB" w14:textId="77777777" w:rsidR="00AE5EB1" w:rsidRPr="00E57A7D" w:rsidRDefault="00AE5EB1" w:rsidP="00AB2E45">
      <w:pPr>
        <w:tabs>
          <w:tab w:val="clear" w:pos="567"/>
        </w:tabs>
        <w:spacing w:line="240" w:lineRule="auto"/>
        <w:jc w:val="both"/>
        <w:rPr>
          <w:szCs w:val="22"/>
        </w:rPr>
      </w:pPr>
    </w:p>
    <w:p w14:paraId="0AD6C3A1" w14:textId="77777777" w:rsidR="00C114FF" w:rsidRPr="00E57A7D" w:rsidRDefault="006C78AB" w:rsidP="00AB2E45">
      <w:pPr>
        <w:pStyle w:val="Style1"/>
        <w:jc w:val="both"/>
      </w:pPr>
      <w:r w:rsidRPr="00E57A7D">
        <w:rPr>
          <w:highlight w:val="lightGray"/>
        </w:rPr>
        <w:t>6.</w:t>
      </w:r>
      <w:r w:rsidRPr="00E57A7D">
        <w:tab/>
        <w:t>Īpaši brīdinājumi</w:t>
      </w:r>
    </w:p>
    <w:p w14:paraId="6C1BB7C6" w14:textId="77777777" w:rsidR="00C114FF" w:rsidRPr="00E57A7D" w:rsidRDefault="00C114FF" w:rsidP="00AB2E45">
      <w:pPr>
        <w:tabs>
          <w:tab w:val="clear" w:pos="567"/>
        </w:tabs>
        <w:spacing w:line="240" w:lineRule="auto"/>
        <w:jc w:val="both"/>
        <w:rPr>
          <w:szCs w:val="22"/>
        </w:rPr>
      </w:pPr>
    </w:p>
    <w:p w14:paraId="41D9FD0B" w14:textId="519D8854" w:rsidR="00F354C5" w:rsidRPr="00E57A7D" w:rsidRDefault="006C78AB" w:rsidP="00AB2E45">
      <w:pPr>
        <w:tabs>
          <w:tab w:val="clear" w:pos="567"/>
        </w:tabs>
        <w:spacing w:line="240" w:lineRule="auto"/>
        <w:jc w:val="both"/>
        <w:rPr>
          <w:szCs w:val="22"/>
        </w:rPr>
      </w:pPr>
      <w:r w:rsidRPr="00E57A7D">
        <w:rPr>
          <w:szCs w:val="22"/>
          <w:u w:val="single"/>
        </w:rPr>
        <w:t>Īpaši brīdinājumi</w:t>
      </w:r>
      <w:r w:rsidRPr="00E57A7D">
        <w:t>:</w:t>
      </w:r>
    </w:p>
    <w:p w14:paraId="4091BFA3" w14:textId="5413D05E" w:rsidR="00AE5EB1" w:rsidRPr="00AE5EB1" w:rsidRDefault="00AE5EB1" w:rsidP="00AB2E45">
      <w:pPr>
        <w:tabs>
          <w:tab w:val="clear" w:pos="567"/>
        </w:tabs>
        <w:spacing w:line="240" w:lineRule="auto"/>
        <w:jc w:val="both"/>
        <w:rPr>
          <w:szCs w:val="22"/>
        </w:rPr>
      </w:pPr>
      <w:r w:rsidRPr="00AE5EB1">
        <w:rPr>
          <w:szCs w:val="22"/>
        </w:rPr>
        <w:t xml:space="preserve">Tramadola hidrohlorīda pretsāpju iedarbība var atšķirties. Tiek uzskatīts, ka tas ir </w:t>
      </w:r>
      <w:r w:rsidR="00072ED7" w:rsidRPr="00585286">
        <w:rPr>
          <w:szCs w:val="22"/>
        </w:rPr>
        <w:t>zāļu primārā aktīvā metabolīta O</w:t>
      </w:r>
      <w:r w:rsidR="00072ED7" w:rsidRPr="00585286">
        <w:rPr>
          <w:szCs w:val="22"/>
        </w:rPr>
        <w:noBreakHyphen/>
        <w:t xml:space="preserve">desmetiltramadola atšķirīgā metabolisma dēļ </w:t>
      </w:r>
      <w:r w:rsidRPr="00AE5EB1">
        <w:rPr>
          <w:szCs w:val="22"/>
        </w:rPr>
        <w:t>katra</w:t>
      </w:r>
      <w:r w:rsidR="00072ED7">
        <w:rPr>
          <w:szCs w:val="22"/>
        </w:rPr>
        <w:t>m individuālajam</w:t>
      </w:r>
      <w:r w:rsidRPr="00AE5EB1">
        <w:rPr>
          <w:szCs w:val="22"/>
        </w:rPr>
        <w:t xml:space="preserve"> dzīvnieka</w:t>
      </w:r>
      <w:r w:rsidR="00072ED7">
        <w:rPr>
          <w:szCs w:val="22"/>
        </w:rPr>
        <w:t>m. D</w:t>
      </w:r>
      <w:r w:rsidRPr="00AE5EB1">
        <w:rPr>
          <w:szCs w:val="22"/>
        </w:rPr>
        <w:t>ažiem suņiem (</w:t>
      </w:r>
      <w:r w:rsidR="00072ED7">
        <w:rPr>
          <w:szCs w:val="22"/>
        </w:rPr>
        <w:t>kuriem</w:t>
      </w:r>
      <w:r w:rsidR="00072ED7" w:rsidRPr="00AE5EB1">
        <w:rPr>
          <w:szCs w:val="22"/>
        </w:rPr>
        <w:t xml:space="preserve"> </w:t>
      </w:r>
      <w:r w:rsidRPr="00AE5EB1">
        <w:rPr>
          <w:szCs w:val="22"/>
        </w:rPr>
        <w:t xml:space="preserve">nav atbildes reakcijas) </w:t>
      </w:r>
      <w:r w:rsidR="00072ED7">
        <w:rPr>
          <w:szCs w:val="22"/>
        </w:rPr>
        <w:t xml:space="preserve">šādā gadījumā </w:t>
      </w:r>
      <w:r w:rsidR="000A2B82">
        <w:rPr>
          <w:szCs w:val="22"/>
        </w:rPr>
        <w:t xml:space="preserve">veterinārās </w:t>
      </w:r>
      <w:r w:rsidRPr="00AE5EB1">
        <w:rPr>
          <w:szCs w:val="22"/>
        </w:rPr>
        <w:t xml:space="preserve">zāles var nenodrošināt pietiekamu </w:t>
      </w:r>
      <w:proofErr w:type="spellStart"/>
      <w:r w:rsidRPr="00AE5EB1">
        <w:rPr>
          <w:szCs w:val="22"/>
        </w:rPr>
        <w:t>analgēziju</w:t>
      </w:r>
      <w:proofErr w:type="spellEnd"/>
      <w:r w:rsidRPr="00AE5EB1">
        <w:rPr>
          <w:szCs w:val="22"/>
        </w:rPr>
        <w:t xml:space="preserve">. Hronisku sāpju gadījumā jāapsver multimodālas atsāpināšanas iespēja. Veterinārārstam suns regulāri jānovēro, lai pārliecinātos par pietiekamu sāpju samazināšanu. Ja sāpes atkārtojas vai analgēzija nav pietiekama, iespējams nepieciešams vēlreiz izvērtēt analgēzijas protokolu. </w:t>
      </w:r>
    </w:p>
    <w:p w14:paraId="62CD6935" w14:textId="77777777" w:rsidR="00F354C5" w:rsidRPr="00E57A7D" w:rsidRDefault="00F354C5" w:rsidP="00AB2E45">
      <w:pPr>
        <w:tabs>
          <w:tab w:val="clear" w:pos="567"/>
        </w:tabs>
        <w:spacing w:line="240" w:lineRule="auto"/>
        <w:jc w:val="both"/>
        <w:rPr>
          <w:szCs w:val="22"/>
        </w:rPr>
      </w:pPr>
    </w:p>
    <w:p w14:paraId="7D4A0AC4" w14:textId="5875C57C" w:rsidR="00F354C5" w:rsidRPr="00E57A7D" w:rsidRDefault="006C78AB" w:rsidP="00AB2E45">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340A2B0E" w14:textId="6FBD3B7E" w:rsidR="00AE5EB1" w:rsidRPr="00AE5EB1" w:rsidRDefault="00AE5EB1" w:rsidP="00AB2E45">
      <w:pPr>
        <w:tabs>
          <w:tab w:val="clear" w:pos="567"/>
        </w:tabs>
        <w:spacing w:line="240" w:lineRule="auto"/>
        <w:jc w:val="both"/>
        <w:rPr>
          <w:szCs w:val="22"/>
        </w:rPr>
      </w:pPr>
      <w:r w:rsidRPr="00AE5EB1">
        <w:rPr>
          <w:szCs w:val="22"/>
        </w:rPr>
        <w:t xml:space="preserve">Lietot piesardzīgi suņiem ar nieru vai aknu darbības traucējumiem. Suņiem ar aknu darbības traucējumiem var būt palēnināts </w:t>
      </w:r>
      <w:proofErr w:type="spellStart"/>
      <w:r w:rsidRPr="00AE5EB1">
        <w:rPr>
          <w:szCs w:val="22"/>
        </w:rPr>
        <w:t>tramadola</w:t>
      </w:r>
      <w:proofErr w:type="spellEnd"/>
      <w:r w:rsidRPr="00AE5EB1">
        <w:rPr>
          <w:szCs w:val="22"/>
        </w:rPr>
        <w:t xml:space="preserve"> metabolisms uz aktīvaj</w:t>
      </w:r>
      <w:r w:rsidR="00072ED7">
        <w:rPr>
          <w:szCs w:val="22"/>
        </w:rPr>
        <w:t>os</w:t>
      </w:r>
      <w:r w:rsidRPr="00AE5EB1">
        <w:rPr>
          <w:szCs w:val="22"/>
        </w:rPr>
        <w:t xml:space="preserve"> metabolīt</w:t>
      </w:r>
      <w:r w:rsidR="00072ED7">
        <w:rPr>
          <w:szCs w:val="22"/>
        </w:rPr>
        <w:t>os</w:t>
      </w:r>
      <w:r w:rsidRPr="00AE5EB1">
        <w:rPr>
          <w:szCs w:val="22"/>
        </w:rPr>
        <w:t xml:space="preserve">, kas var pavājināt </w:t>
      </w:r>
      <w:r w:rsidR="00156762">
        <w:rPr>
          <w:szCs w:val="22"/>
        </w:rPr>
        <w:t xml:space="preserve">veterināro </w:t>
      </w:r>
      <w:r w:rsidRPr="00AE5EB1">
        <w:rPr>
          <w:szCs w:val="22"/>
        </w:rPr>
        <w:t>zāļu iedarbī</w:t>
      </w:r>
      <w:r w:rsidR="00072ED7">
        <w:rPr>
          <w:szCs w:val="22"/>
        </w:rPr>
        <w:t>gumu</w:t>
      </w:r>
      <w:r w:rsidRPr="00AE5EB1">
        <w:rPr>
          <w:szCs w:val="22"/>
        </w:rPr>
        <w:t xml:space="preserve">. Viens no tramadola aktīvajiem metabolītiem izdalās </w:t>
      </w:r>
      <w:r w:rsidR="00072ED7">
        <w:rPr>
          <w:szCs w:val="22"/>
        </w:rPr>
        <w:t>caur nierēm</w:t>
      </w:r>
      <w:r w:rsidRPr="00AE5EB1">
        <w:rPr>
          <w:szCs w:val="22"/>
        </w:rPr>
        <w:t xml:space="preserve">, un tāpēc suņiem ar nieru darbības traucējumiem </w:t>
      </w:r>
      <w:r w:rsidR="00072ED7">
        <w:rPr>
          <w:szCs w:val="24"/>
        </w:rPr>
        <w:t>jā</w:t>
      </w:r>
      <w:r w:rsidR="00072ED7" w:rsidRPr="006E4D66">
        <w:rPr>
          <w:szCs w:val="24"/>
        </w:rPr>
        <w:t>pi</w:t>
      </w:r>
      <w:r w:rsidR="00072ED7">
        <w:rPr>
          <w:szCs w:val="24"/>
        </w:rPr>
        <w:t xml:space="preserve">elāgo devu lietošanas </w:t>
      </w:r>
      <w:r w:rsidR="00072ED7" w:rsidRPr="0064415C">
        <w:rPr>
          <w:szCs w:val="24"/>
        </w:rPr>
        <w:t>režīms</w:t>
      </w:r>
      <w:r w:rsidRPr="00AE5EB1">
        <w:rPr>
          <w:szCs w:val="22"/>
        </w:rPr>
        <w:t xml:space="preserve">. Lietojot šīs </w:t>
      </w:r>
      <w:r w:rsidR="00156762">
        <w:rPr>
          <w:szCs w:val="22"/>
        </w:rPr>
        <w:t xml:space="preserve">veterinārās </w:t>
      </w:r>
      <w:r w:rsidRPr="00AE5EB1">
        <w:rPr>
          <w:szCs w:val="22"/>
        </w:rPr>
        <w:t xml:space="preserve">zāles, jākontrolē nieru un aknu funkcijas.  </w:t>
      </w:r>
      <w:r w:rsidR="00072ED7">
        <w:rPr>
          <w:szCs w:val="22"/>
        </w:rPr>
        <w:t>Kad vien iespējams i</w:t>
      </w:r>
      <w:r w:rsidRPr="00AE5EB1">
        <w:rPr>
          <w:szCs w:val="22"/>
        </w:rPr>
        <w:t>lgstoš</w:t>
      </w:r>
      <w:r w:rsidR="00072ED7">
        <w:rPr>
          <w:szCs w:val="22"/>
        </w:rPr>
        <w:t>u</w:t>
      </w:r>
      <w:r w:rsidRPr="00AE5EB1">
        <w:rPr>
          <w:szCs w:val="22"/>
        </w:rPr>
        <w:t xml:space="preserve"> </w:t>
      </w:r>
      <w:r w:rsidR="00072ED7">
        <w:rPr>
          <w:szCs w:val="22"/>
        </w:rPr>
        <w:t>pretsāpju</w:t>
      </w:r>
      <w:r w:rsidR="00072ED7" w:rsidRPr="00AE5EB1">
        <w:rPr>
          <w:szCs w:val="22"/>
        </w:rPr>
        <w:t xml:space="preserve"> </w:t>
      </w:r>
      <w:r w:rsidRPr="00AE5EB1">
        <w:rPr>
          <w:szCs w:val="22"/>
        </w:rPr>
        <w:t>terapij</w:t>
      </w:r>
      <w:r w:rsidR="00072ED7">
        <w:rPr>
          <w:szCs w:val="22"/>
        </w:rPr>
        <w:t xml:space="preserve">u </w:t>
      </w:r>
      <w:r w:rsidRPr="00AE5EB1">
        <w:rPr>
          <w:szCs w:val="22"/>
        </w:rPr>
        <w:t xml:space="preserve">jāpārtrauc pakāpeniski. </w:t>
      </w:r>
    </w:p>
    <w:p w14:paraId="1C8BEC5A" w14:textId="77777777" w:rsidR="00F354C5" w:rsidRPr="00E57A7D" w:rsidRDefault="00F354C5" w:rsidP="00AB2E45">
      <w:pPr>
        <w:tabs>
          <w:tab w:val="clear" w:pos="567"/>
        </w:tabs>
        <w:spacing w:line="240" w:lineRule="auto"/>
        <w:jc w:val="both"/>
        <w:rPr>
          <w:szCs w:val="22"/>
        </w:rPr>
      </w:pPr>
    </w:p>
    <w:p w14:paraId="190E8881" w14:textId="77777777" w:rsidR="004B50F2" w:rsidRDefault="004B50F2">
      <w:pPr>
        <w:tabs>
          <w:tab w:val="clear" w:pos="567"/>
        </w:tabs>
        <w:spacing w:line="240" w:lineRule="auto"/>
        <w:rPr>
          <w:szCs w:val="22"/>
          <w:u w:val="single"/>
        </w:rPr>
      </w:pPr>
      <w:r>
        <w:rPr>
          <w:szCs w:val="22"/>
          <w:u w:val="single"/>
        </w:rPr>
        <w:br w:type="page"/>
      </w:r>
    </w:p>
    <w:p w14:paraId="3EF708F2" w14:textId="230BDC48" w:rsidR="00F354C5" w:rsidRPr="00E57A7D" w:rsidRDefault="006C78AB" w:rsidP="00AB2E45">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657F0AE5" w14:textId="7A93E53B" w:rsidR="0048693B" w:rsidRPr="00AE5EB1" w:rsidRDefault="0048693B" w:rsidP="00AB2E45">
      <w:pPr>
        <w:tabs>
          <w:tab w:val="clear" w:pos="567"/>
        </w:tabs>
        <w:spacing w:line="240" w:lineRule="auto"/>
        <w:jc w:val="both"/>
        <w:rPr>
          <w:szCs w:val="22"/>
        </w:rPr>
      </w:pPr>
      <w:r w:rsidRPr="00AE5EB1">
        <w:rPr>
          <w:szCs w:val="22"/>
        </w:rPr>
        <w:t xml:space="preserve">Personām ar zināmu pastiprinātu jutību pret </w:t>
      </w:r>
      <w:proofErr w:type="spellStart"/>
      <w:r w:rsidRPr="00AE5EB1">
        <w:rPr>
          <w:szCs w:val="22"/>
        </w:rPr>
        <w:t>tramadolu</w:t>
      </w:r>
      <w:proofErr w:type="spellEnd"/>
      <w:r w:rsidRPr="00AE5EB1">
        <w:rPr>
          <w:szCs w:val="22"/>
        </w:rPr>
        <w:t xml:space="preserve"> vai pret </w:t>
      </w:r>
      <w:r w:rsidR="00756407">
        <w:rPr>
          <w:szCs w:val="22"/>
        </w:rPr>
        <w:t>jebkuru</w:t>
      </w:r>
      <w:r w:rsidRPr="00AE5EB1">
        <w:rPr>
          <w:szCs w:val="22"/>
        </w:rPr>
        <w:t xml:space="preserve"> no </w:t>
      </w:r>
      <w:proofErr w:type="spellStart"/>
      <w:r w:rsidRPr="00AE5EB1">
        <w:rPr>
          <w:szCs w:val="22"/>
        </w:rPr>
        <w:t>palīgvielām</w:t>
      </w:r>
      <w:proofErr w:type="spellEnd"/>
      <w:r w:rsidRPr="00AE5EB1">
        <w:rPr>
          <w:szCs w:val="22"/>
        </w:rPr>
        <w:t xml:space="preserve"> </w:t>
      </w:r>
      <w:r w:rsidR="00756407">
        <w:rPr>
          <w:szCs w:val="22"/>
        </w:rPr>
        <w:t>jā</w:t>
      </w:r>
      <w:r w:rsidRPr="00AE5EB1">
        <w:rPr>
          <w:szCs w:val="22"/>
        </w:rPr>
        <w:t>izvair</w:t>
      </w:r>
      <w:r w:rsidR="00756407">
        <w:rPr>
          <w:szCs w:val="22"/>
        </w:rPr>
        <w:t>ās</w:t>
      </w:r>
      <w:r w:rsidRPr="00AE5EB1">
        <w:rPr>
          <w:szCs w:val="22"/>
        </w:rPr>
        <w:t xml:space="preserve"> no saskares ar šīm veterinārajām zālēm.</w:t>
      </w:r>
    </w:p>
    <w:p w14:paraId="70E4C923" w14:textId="4D5FFC6B" w:rsidR="00AE5EB1" w:rsidRPr="00AE5EB1" w:rsidRDefault="00AE5EB1" w:rsidP="00AB2E45">
      <w:pPr>
        <w:tabs>
          <w:tab w:val="clear" w:pos="567"/>
        </w:tabs>
        <w:spacing w:line="240" w:lineRule="auto"/>
        <w:jc w:val="both"/>
        <w:rPr>
          <w:szCs w:val="22"/>
        </w:rPr>
      </w:pPr>
      <w:proofErr w:type="spellStart"/>
      <w:r w:rsidRPr="00AE5EB1">
        <w:rPr>
          <w:szCs w:val="22"/>
        </w:rPr>
        <w:t>Tramadols</w:t>
      </w:r>
      <w:proofErr w:type="spellEnd"/>
      <w:r w:rsidRPr="00AE5EB1">
        <w:rPr>
          <w:szCs w:val="22"/>
        </w:rPr>
        <w:t xml:space="preserve"> pēc nejaušas norīšanas var izraisīt </w:t>
      </w:r>
      <w:proofErr w:type="spellStart"/>
      <w:r w:rsidRPr="00AE5EB1">
        <w:rPr>
          <w:szCs w:val="22"/>
        </w:rPr>
        <w:t>sedāciju</w:t>
      </w:r>
      <w:proofErr w:type="spellEnd"/>
      <w:r w:rsidRPr="00AE5EB1">
        <w:rPr>
          <w:szCs w:val="22"/>
        </w:rPr>
        <w:t>, sliktu dūšu un reiboni, it īpaši bērniem. Lai izvairītos no nejaušas norīšanas, it īpaši bērniem, neizlietotās tablešu daļas ievietot atpakaļ blistera nodalījumā un blisteri ievietot kastītē, kas jāuzglabā drošā, bērniem neredzamā un nepieejamā vietā, jo</w:t>
      </w:r>
      <w:r w:rsidR="00113C88">
        <w:rPr>
          <w:szCs w:val="22"/>
        </w:rPr>
        <w:t xml:space="preserve"> veterinārās</w:t>
      </w:r>
      <w:r w:rsidRPr="00AE5EB1">
        <w:rPr>
          <w:szCs w:val="22"/>
        </w:rPr>
        <w:t xml:space="preserve"> zāles pēc nejaušas norīšanas var radīt risku mazu bērnu veselībai. Ja notikusi nejauša norīšana, it īpaši bērniem, nekavējoties meklēt medicīnisko palīdzību un uzrādīt lietošanas instrukciju vai iepakojuma marķējumu ārstam. Ja notikusi nejauša norīšana pieaugušajiem: NEVADĪT TRANSPORTLĪDZEKLI, jo var rasties sedācija.</w:t>
      </w:r>
    </w:p>
    <w:p w14:paraId="28A6C492" w14:textId="6642B0C4" w:rsidR="00AE5EB1" w:rsidRPr="00AE5EB1" w:rsidRDefault="00AE5EB1" w:rsidP="00AB2E45">
      <w:pPr>
        <w:tabs>
          <w:tab w:val="clear" w:pos="567"/>
        </w:tabs>
        <w:spacing w:line="240" w:lineRule="auto"/>
        <w:jc w:val="both"/>
        <w:rPr>
          <w:szCs w:val="22"/>
        </w:rPr>
      </w:pPr>
      <w:r w:rsidRPr="00AE5EB1">
        <w:rPr>
          <w:szCs w:val="22"/>
        </w:rPr>
        <w:t xml:space="preserve">Pēc </w:t>
      </w:r>
      <w:r w:rsidR="00113C88" w:rsidRPr="00863253">
        <w:rPr>
          <w:szCs w:val="22"/>
        </w:rPr>
        <w:t xml:space="preserve">rīkošanās ar šīm veterinārajām zālēm, </w:t>
      </w:r>
      <w:r w:rsidRPr="00AE5EB1">
        <w:rPr>
          <w:szCs w:val="22"/>
        </w:rPr>
        <w:t xml:space="preserve">mazgāt rokas. </w:t>
      </w:r>
    </w:p>
    <w:p w14:paraId="261EF3FF" w14:textId="77777777" w:rsidR="002F6DAA" w:rsidRPr="00E57A7D" w:rsidRDefault="002F6DAA" w:rsidP="00AB2E45">
      <w:pPr>
        <w:jc w:val="both"/>
        <w:rPr>
          <w:szCs w:val="22"/>
          <w:u w:val="single"/>
        </w:rPr>
      </w:pPr>
    </w:p>
    <w:p w14:paraId="53D013DA" w14:textId="7E84BDF3" w:rsidR="005B1FD0" w:rsidRPr="00E57A7D" w:rsidRDefault="006C78AB" w:rsidP="00AB2E45">
      <w:pPr>
        <w:tabs>
          <w:tab w:val="clear" w:pos="567"/>
        </w:tabs>
        <w:spacing w:line="240" w:lineRule="auto"/>
        <w:jc w:val="both"/>
        <w:rPr>
          <w:szCs w:val="22"/>
        </w:rPr>
      </w:pPr>
      <w:r w:rsidRPr="00E57A7D">
        <w:rPr>
          <w:szCs w:val="22"/>
          <w:u w:val="single"/>
        </w:rPr>
        <w:t>Grūsnība</w:t>
      </w:r>
      <w:r w:rsidRPr="00E57A7D">
        <w:t>:</w:t>
      </w:r>
    </w:p>
    <w:p w14:paraId="640F27A4" w14:textId="77777777" w:rsidR="00AE5EB1" w:rsidRPr="00AE5EB1" w:rsidRDefault="00AE5EB1" w:rsidP="00AB2E45">
      <w:pPr>
        <w:tabs>
          <w:tab w:val="clear" w:pos="567"/>
        </w:tabs>
        <w:spacing w:line="240" w:lineRule="auto"/>
        <w:jc w:val="both"/>
        <w:rPr>
          <w:szCs w:val="22"/>
        </w:rPr>
      </w:pPr>
      <w:r w:rsidRPr="00AE5EB1">
        <w:rPr>
          <w:szCs w:val="22"/>
        </w:rPr>
        <w:t>Laboratoriskajos pētījumos pelēm un/vai žurkām, un trušiem netika konstatēta teratogēna (malformācijas nedzimušiem pēcnācējiem), fetotoksiska (toksiska iedarbība nedzimušiem pēcnācējiem) vai maternotoksiska (toksiska iedarbība mātei) iedarbība. Lietot tikai pēc ārstējošā veterinārārsta ieguvuma un riska attiecības izvērtēšanas.</w:t>
      </w:r>
    </w:p>
    <w:p w14:paraId="7096837C" w14:textId="77777777" w:rsidR="005B1FD0" w:rsidRPr="00E57A7D" w:rsidRDefault="005B1FD0" w:rsidP="00AB2E45">
      <w:pPr>
        <w:tabs>
          <w:tab w:val="clear" w:pos="567"/>
        </w:tabs>
        <w:spacing w:line="240" w:lineRule="auto"/>
        <w:jc w:val="both"/>
        <w:rPr>
          <w:szCs w:val="22"/>
        </w:rPr>
      </w:pPr>
    </w:p>
    <w:p w14:paraId="593F1E76" w14:textId="7A208400" w:rsidR="005B1FD0" w:rsidRPr="00E57A7D" w:rsidRDefault="006C78AB" w:rsidP="00AB2E45">
      <w:pPr>
        <w:tabs>
          <w:tab w:val="clear" w:pos="567"/>
        </w:tabs>
        <w:spacing w:line="240" w:lineRule="auto"/>
        <w:jc w:val="both"/>
        <w:rPr>
          <w:szCs w:val="22"/>
        </w:rPr>
      </w:pPr>
      <w:r w:rsidRPr="00E57A7D">
        <w:rPr>
          <w:szCs w:val="22"/>
          <w:u w:val="single"/>
        </w:rPr>
        <w:t>Laktācija</w:t>
      </w:r>
      <w:r w:rsidRPr="00E57A7D">
        <w:t>:</w:t>
      </w:r>
    </w:p>
    <w:p w14:paraId="79BD57E9" w14:textId="77777777" w:rsidR="00AE5EB1" w:rsidRPr="00AE5EB1" w:rsidRDefault="00AE5EB1" w:rsidP="00AB2E45">
      <w:pPr>
        <w:tabs>
          <w:tab w:val="clear" w:pos="567"/>
        </w:tabs>
        <w:spacing w:line="240" w:lineRule="auto"/>
        <w:jc w:val="both"/>
        <w:rPr>
          <w:szCs w:val="22"/>
        </w:rPr>
      </w:pPr>
      <w:r w:rsidRPr="00AE5EB1">
        <w:rPr>
          <w:szCs w:val="22"/>
        </w:rPr>
        <w:t>Laboratoriskajos pētījumos pelēm un/vai žurkām, un trušiem netika konstatēta nevēlama iedarbība uz pēcnācēju peri- un postnatālo attīstību. Lietot tikai pēc ārstējošā veterinārārsta ieguvuma un riska attiecības izvērtēšanas.</w:t>
      </w:r>
    </w:p>
    <w:p w14:paraId="65807CCA" w14:textId="77777777" w:rsidR="005B1FD0" w:rsidRPr="00E57A7D" w:rsidRDefault="005B1FD0" w:rsidP="00AB2E45">
      <w:pPr>
        <w:tabs>
          <w:tab w:val="clear" w:pos="567"/>
        </w:tabs>
        <w:spacing w:line="240" w:lineRule="auto"/>
        <w:jc w:val="both"/>
        <w:rPr>
          <w:szCs w:val="22"/>
        </w:rPr>
      </w:pPr>
    </w:p>
    <w:p w14:paraId="05AE80FC" w14:textId="473FFA9D" w:rsidR="005B1FD0" w:rsidRPr="00E57A7D" w:rsidRDefault="006C78AB" w:rsidP="00AB2E45">
      <w:pPr>
        <w:tabs>
          <w:tab w:val="clear" w:pos="567"/>
        </w:tabs>
        <w:spacing w:line="240" w:lineRule="auto"/>
        <w:jc w:val="both"/>
        <w:rPr>
          <w:szCs w:val="22"/>
        </w:rPr>
      </w:pPr>
      <w:r w:rsidRPr="00E57A7D">
        <w:rPr>
          <w:szCs w:val="22"/>
          <w:u w:val="single"/>
        </w:rPr>
        <w:t>Auglība</w:t>
      </w:r>
      <w:r w:rsidRPr="00E57A7D">
        <w:t>:</w:t>
      </w:r>
    </w:p>
    <w:p w14:paraId="35CC3C4A" w14:textId="15F2CD34" w:rsidR="00AE5EB1" w:rsidRPr="00AE5EB1" w:rsidRDefault="00AE5EB1" w:rsidP="00AB2E45">
      <w:pPr>
        <w:tabs>
          <w:tab w:val="clear" w:pos="567"/>
        </w:tabs>
        <w:spacing w:line="240" w:lineRule="auto"/>
        <w:jc w:val="both"/>
        <w:rPr>
          <w:szCs w:val="22"/>
        </w:rPr>
      </w:pPr>
      <w:r w:rsidRPr="00AE5EB1">
        <w:rPr>
          <w:szCs w:val="22"/>
        </w:rPr>
        <w:t xml:space="preserve">Laboratoriskajos pētījumos pelēm un/vai žurkām, un trušiem </w:t>
      </w:r>
      <w:r w:rsidR="00CE4749">
        <w:rPr>
          <w:szCs w:val="22"/>
        </w:rPr>
        <w:t xml:space="preserve">pēc </w:t>
      </w:r>
      <w:r w:rsidRPr="00AE5EB1">
        <w:rPr>
          <w:szCs w:val="22"/>
        </w:rPr>
        <w:t>tramadola lietošana</w:t>
      </w:r>
      <w:r w:rsidR="00CE4749">
        <w:rPr>
          <w:szCs w:val="22"/>
        </w:rPr>
        <w:t>s</w:t>
      </w:r>
      <w:r w:rsidRPr="00AE5EB1">
        <w:rPr>
          <w:szCs w:val="22"/>
        </w:rPr>
        <w:t xml:space="preserve"> terapeitiskās devās </w:t>
      </w:r>
      <w:r w:rsidR="004E606D">
        <w:rPr>
          <w:szCs w:val="22"/>
        </w:rPr>
        <w:t>neradīja</w:t>
      </w:r>
      <w:r w:rsidR="00CE4749">
        <w:rPr>
          <w:szCs w:val="22"/>
        </w:rPr>
        <w:t xml:space="preserve"> </w:t>
      </w:r>
      <w:r w:rsidRPr="00AE5EB1">
        <w:rPr>
          <w:szCs w:val="22"/>
        </w:rPr>
        <w:t>nevēlam</w:t>
      </w:r>
      <w:r w:rsidR="004E606D">
        <w:rPr>
          <w:szCs w:val="22"/>
        </w:rPr>
        <w:t>u</w:t>
      </w:r>
      <w:r w:rsidRPr="00AE5EB1">
        <w:rPr>
          <w:szCs w:val="22"/>
        </w:rPr>
        <w:t xml:space="preserve"> ietekm</w:t>
      </w:r>
      <w:r w:rsidR="004E606D">
        <w:rPr>
          <w:szCs w:val="22"/>
        </w:rPr>
        <w:t>i</w:t>
      </w:r>
      <w:r w:rsidRPr="00AE5EB1">
        <w:rPr>
          <w:szCs w:val="22"/>
        </w:rPr>
        <w:t xml:space="preserve"> uz vīrišķās un sievišķās kārtas dzīvnieku reproduktīvajām spējām un auglību. Lietot tikai pēc ārstējošā veterinārārsta ieguvuma un riska attiecības izvērtēšanas.</w:t>
      </w:r>
    </w:p>
    <w:p w14:paraId="129704F6" w14:textId="77777777" w:rsidR="005B1FD0" w:rsidRPr="00E57A7D" w:rsidRDefault="005B1FD0" w:rsidP="00AB2E45">
      <w:pPr>
        <w:tabs>
          <w:tab w:val="clear" w:pos="567"/>
        </w:tabs>
        <w:spacing w:line="240" w:lineRule="auto"/>
        <w:jc w:val="both"/>
        <w:rPr>
          <w:szCs w:val="22"/>
        </w:rPr>
      </w:pPr>
    </w:p>
    <w:p w14:paraId="46A61ACC" w14:textId="117BB0D1" w:rsidR="005B1FD0" w:rsidRPr="00E57A7D" w:rsidRDefault="006C78AB" w:rsidP="00AB2E45">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13923006" w14:textId="6F8C9CAB" w:rsidR="00AE5EB1" w:rsidRPr="00AE5EB1" w:rsidRDefault="004E606D" w:rsidP="00AB2E45">
      <w:pPr>
        <w:tabs>
          <w:tab w:val="clear" w:pos="567"/>
        </w:tabs>
        <w:spacing w:line="240" w:lineRule="auto"/>
        <w:jc w:val="both"/>
        <w:rPr>
          <w:szCs w:val="22"/>
        </w:rPr>
      </w:pPr>
      <w:r>
        <w:rPr>
          <w:szCs w:val="22"/>
        </w:rPr>
        <w:t>Š</w:t>
      </w:r>
      <w:r w:rsidR="00AE5EB1" w:rsidRPr="00AE5EB1">
        <w:rPr>
          <w:szCs w:val="22"/>
        </w:rPr>
        <w:t xml:space="preserve">o </w:t>
      </w:r>
      <w:r w:rsidR="003163A6">
        <w:rPr>
          <w:szCs w:val="22"/>
        </w:rPr>
        <w:t xml:space="preserve">veterināro </w:t>
      </w:r>
      <w:r w:rsidR="00AE5EB1" w:rsidRPr="00AE5EB1">
        <w:rPr>
          <w:szCs w:val="22"/>
        </w:rPr>
        <w:t>zāļu</w:t>
      </w:r>
      <w:r>
        <w:rPr>
          <w:szCs w:val="22"/>
        </w:rPr>
        <w:t xml:space="preserve"> vienlaicīga</w:t>
      </w:r>
      <w:r w:rsidR="00AE5EB1" w:rsidRPr="00AE5EB1">
        <w:rPr>
          <w:szCs w:val="22"/>
        </w:rPr>
        <w:t xml:space="preserve"> lietošana ar centrālo nervu sistēmu nomācošiem līdzekļiem var pastiprināt CNS un elpošanu nomācošo iedarbību.</w:t>
      </w:r>
      <w:r w:rsidR="00AE5EB1" w:rsidRPr="00AE5EB1">
        <w:rPr>
          <w:szCs w:val="22"/>
        </w:rPr>
        <w:br/>
        <w:t xml:space="preserve">Tramadols var pastiprināt tādu zāļu iedarbību, kas </w:t>
      </w:r>
      <w:r>
        <w:rPr>
          <w:szCs w:val="22"/>
        </w:rPr>
        <w:t>pazemina krampju</w:t>
      </w:r>
      <w:r w:rsidRPr="00AE5EB1">
        <w:rPr>
          <w:szCs w:val="22"/>
        </w:rPr>
        <w:t xml:space="preserve"> </w:t>
      </w:r>
      <w:r w:rsidR="00AE5EB1" w:rsidRPr="00AE5EB1">
        <w:rPr>
          <w:szCs w:val="22"/>
        </w:rPr>
        <w:t>lēkmju slieksni.</w:t>
      </w:r>
    </w:p>
    <w:p w14:paraId="6A4914D1" w14:textId="77777777" w:rsidR="00AE5EB1" w:rsidRPr="00AE5EB1" w:rsidRDefault="00AE5EB1" w:rsidP="00AB2E45">
      <w:pPr>
        <w:tabs>
          <w:tab w:val="clear" w:pos="567"/>
        </w:tabs>
        <w:spacing w:line="240" w:lineRule="auto"/>
        <w:jc w:val="both"/>
        <w:rPr>
          <w:szCs w:val="22"/>
        </w:rPr>
      </w:pPr>
      <w:r w:rsidRPr="00AE5EB1">
        <w:rPr>
          <w:szCs w:val="22"/>
        </w:rPr>
        <w:t xml:space="preserve">Zāles, kas inhibē (piem., cimetidīns un eritromicīns) vai inducē (piem., karbamazepīns) CYP450 mediēto metabolismu, var ietekmēt tramadola pretsāpju iedarbību. Šīs mijiedarbības klīniskā nozīme suņiem nav pētīta. </w:t>
      </w:r>
    </w:p>
    <w:p w14:paraId="10B09070" w14:textId="77777777" w:rsidR="00AE5EB1" w:rsidRPr="00AE5EB1" w:rsidRDefault="00AE5EB1" w:rsidP="00AB2E45">
      <w:pPr>
        <w:tabs>
          <w:tab w:val="clear" w:pos="567"/>
        </w:tabs>
        <w:spacing w:line="240" w:lineRule="auto"/>
        <w:jc w:val="both"/>
        <w:rPr>
          <w:szCs w:val="22"/>
        </w:rPr>
      </w:pPr>
      <w:r w:rsidRPr="00AE5EB1">
        <w:rPr>
          <w:szCs w:val="22"/>
        </w:rPr>
        <w:t>Tramadola un jauktu agonistu/antagonistu (piem., buprenorfīna, butorfanola) kombinācijas lietošana nav ieteicama, jo šādos apstākļos teorētiski var samazināties tīra agonista pretsāpju iedarbība.</w:t>
      </w:r>
    </w:p>
    <w:p w14:paraId="60A1CB7D" w14:textId="786BEC40" w:rsidR="00AE5EB1" w:rsidRPr="00AE5EB1" w:rsidRDefault="00AE5EB1" w:rsidP="00AB2E45">
      <w:pPr>
        <w:tabs>
          <w:tab w:val="clear" w:pos="567"/>
        </w:tabs>
        <w:spacing w:line="240" w:lineRule="auto"/>
        <w:jc w:val="both"/>
        <w:rPr>
          <w:szCs w:val="22"/>
        </w:rPr>
      </w:pPr>
      <w:r w:rsidRPr="00AE5EB1">
        <w:rPr>
          <w:szCs w:val="22"/>
        </w:rPr>
        <w:t xml:space="preserve">Skatīt arī punktu </w:t>
      </w:r>
      <w:r w:rsidR="00343B3F">
        <w:rPr>
          <w:szCs w:val="22"/>
        </w:rPr>
        <w:t>“</w:t>
      </w:r>
      <w:r w:rsidR="00343B3F" w:rsidRPr="005108D7">
        <w:rPr>
          <w:i/>
          <w:iCs/>
          <w:szCs w:val="22"/>
        </w:rPr>
        <w:t>Kontrindikācijas</w:t>
      </w:r>
      <w:r w:rsidR="00343B3F">
        <w:rPr>
          <w:szCs w:val="22"/>
        </w:rPr>
        <w:t>”</w:t>
      </w:r>
      <w:r w:rsidRPr="00AE5EB1">
        <w:rPr>
          <w:szCs w:val="22"/>
        </w:rPr>
        <w:t xml:space="preserve">. </w:t>
      </w:r>
    </w:p>
    <w:p w14:paraId="6D5EDE3F" w14:textId="77777777" w:rsidR="005B1FD0" w:rsidRPr="00E57A7D" w:rsidRDefault="005B1FD0" w:rsidP="00AB2E45">
      <w:pPr>
        <w:tabs>
          <w:tab w:val="clear" w:pos="567"/>
        </w:tabs>
        <w:spacing w:line="240" w:lineRule="auto"/>
        <w:jc w:val="both"/>
        <w:rPr>
          <w:szCs w:val="22"/>
        </w:rPr>
      </w:pPr>
    </w:p>
    <w:p w14:paraId="6B81046E" w14:textId="4426C1CA" w:rsidR="005B1FD0" w:rsidRPr="00E57A7D" w:rsidRDefault="006C78AB" w:rsidP="00AB2E45">
      <w:pPr>
        <w:tabs>
          <w:tab w:val="clear" w:pos="567"/>
        </w:tabs>
        <w:spacing w:line="240" w:lineRule="auto"/>
        <w:jc w:val="both"/>
        <w:rPr>
          <w:szCs w:val="22"/>
        </w:rPr>
      </w:pPr>
      <w:r w:rsidRPr="00E57A7D">
        <w:rPr>
          <w:szCs w:val="22"/>
          <w:u w:val="single"/>
        </w:rPr>
        <w:t>Pārdozēšana</w:t>
      </w:r>
      <w:r w:rsidRPr="00E57A7D">
        <w:t>:</w:t>
      </w:r>
    </w:p>
    <w:p w14:paraId="397BF3E3" w14:textId="77777777" w:rsidR="00AE5EB1" w:rsidRPr="00AE5EB1" w:rsidRDefault="00AE5EB1" w:rsidP="00AB2E45">
      <w:pPr>
        <w:tabs>
          <w:tab w:val="clear" w:pos="567"/>
        </w:tabs>
        <w:spacing w:line="240" w:lineRule="auto"/>
        <w:jc w:val="both"/>
        <w:rPr>
          <w:szCs w:val="22"/>
        </w:rPr>
      </w:pPr>
      <w:r w:rsidRPr="00AE5EB1">
        <w:rPr>
          <w:szCs w:val="22"/>
        </w:rPr>
        <w:t>Ja notikusi saindēšanās ar tramadolu, visticamāk, ka parādīsies tādi simptomi, kurus novēro pārdozējot citus centrālas darbības pretsāpju līdzekļus (opioīdus). Raksturīgākie simptomi var būt šādi: mioze, vemšana, kardiovaskulārs kolapss, samaņas traucējumi, kas var progresēt līdz komai, krampji un elpošanas nomākums līdz pat elpošanas apstāšanās.</w:t>
      </w:r>
    </w:p>
    <w:p w14:paraId="6348211B" w14:textId="1794E52A" w:rsidR="00AE5EB1" w:rsidRPr="00AE5EB1" w:rsidRDefault="00AE5EB1" w:rsidP="00AB2E45">
      <w:pPr>
        <w:tabs>
          <w:tab w:val="clear" w:pos="567"/>
        </w:tabs>
        <w:spacing w:line="240" w:lineRule="auto"/>
        <w:jc w:val="both"/>
        <w:rPr>
          <w:szCs w:val="22"/>
        </w:rPr>
      </w:pPr>
      <w:r w:rsidRPr="00AE5EB1">
        <w:rPr>
          <w:szCs w:val="22"/>
        </w:rPr>
        <w:t>Vispārējie neatliekamās</w:t>
      </w:r>
      <w:r w:rsidR="004E606D">
        <w:rPr>
          <w:szCs w:val="22"/>
        </w:rPr>
        <w:t xml:space="preserve"> medicīniskās</w:t>
      </w:r>
      <w:r w:rsidRPr="00AE5EB1">
        <w:rPr>
          <w:szCs w:val="22"/>
        </w:rPr>
        <w:t xml:space="preserve"> palīdzības pasākumi: </w:t>
      </w:r>
      <w:r w:rsidR="004E606D">
        <w:rPr>
          <w:szCs w:val="22"/>
        </w:rPr>
        <w:t>atbrīvot elpceļus</w:t>
      </w:r>
      <w:r w:rsidRPr="00AE5EB1">
        <w:rPr>
          <w:szCs w:val="22"/>
        </w:rPr>
        <w:t xml:space="preserve">, nodrošināt sirds un elpošanas funkcijas atkarībā no simptomiem. Var ierosināt vemšanu, lai iztukšotu kuņģa saturu, ja vien dzīvniekam nav samaņas traucējumi </w:t>
      </w:r>
      <w:r w:rsidR="00167BB5">
        <w:rPr>
          <w:szCs w:val="22"/>
        </w:rPr>
        <w:t xml:space="preserve">– </w:t>
      </w:r>
      <w:r w:rsidRPr="00AE5EB1">
        <w:rPr>
          <w:szCs w:val="22"/>
        </w:rPr>
        <w:t xml:space="preserve">tādā gadījumā var apsvērt kuņģa skalošanu. Elpošanas nomākuma gadījumā antidots ir naloksons. Tomēr naloksons var nebūt piemērots visos tramadola pārdozēšanas gadījumos, jo tas var tikai daļēji novērst tramadola iedarbību. </w:t>
      </w:r>
      <w:r w:rsidR="00167BB5">
        <w:rPr>
          <w:szCs w:val="22"/>
        </w:rPr>
        <w:t>Krampju l</w:t>
      </w:r>
      <w:r w:rsidRPr="00AE5EB1">
        <w:rPr>
          <w:szCs w:val="22"/>
        </w:rPr>
        <w:t xml:space="preserve">ēkmju gadījumā ievadīt </w:t>
      </w:r>
      <w:proofErr w:type="spellStart"/>
      <w:r w:rsidRPr="00AE5EB1">
        <w:rPr>
          <w:szCs w:val="22"/>
        </w:rPr>
        <w:t>diazepāmu</w:t>
      </w:r>
      <w:proofErr w:type="spellEnd"/>
      <w:r w:rsidRPr="00AE5EB1">
        <w:rPr>
          <w:szCs w:val="22"/>
        </w:rPr>
        <w:t>.</w:t>
      </w:r>
    </w:p>
    <w:p w14:paraId="4F93DF61" w14:textId="77777777" w:rsidR="005B1FD0" w:rsidRPr="00E57A7D" w:rsidRDefault="005B1FD0" w:rsidP="00AB2E45">
      <w:pPr>
        <w:tabs>
          <w:tab w:val="clear" w:pos="567"/>
        </w:tabs>
        <w:spacing w:line="240" w:lineRule="auto"/>
        <w:jc w:val="both"/>
        <w:rPr>
          <w:szCs w:val="22"/>
        </w:rPr>
      </w:pPr>
    </w:p>
    <w:p w14:paraId="0DBB288C" w14:textId="77777777" w:rsidR="00735291" w:rsidRPr="00E57A7D" w:rsidRDefault="00735291" w:rsidP="00AB2E45">
      <w:pPr>
        <w:tabs>
          <w:tab w:val="clear" w:pos="567"/>
        </w:tabs>
        <w:spacing w:line="240" w:lineRule="auto"/>
        <w:jc w:val="both"/>
        <w:rPr>
          <w:szCs w:val="22"/>
        </w:rPr>
      </w:pPr>
    </w:p>
    <w:p w14:paraId="23C5BBE8" w14:textId="77777777" w:rsidR="00A346BA" w:rsidRDefault="00A346BA" w:rsidP="00AB2E45">
      <w:pPr>
        <w:tabs>
          <w:tab w:val="clear" w:pos="567"/>
        </w:tabs>
        <w:spacing w:line="240" w:lineRule="auto"/>
        <w:jc w:val="both"/>
        <w:rPr>
          <w:b/>
          <w:szCs w:val="22"/>
          <w:highlight w:val="lightGray"/>
        </w:rPr>
      </w:pPr>
      <w:r>
        <w:rPr>
          <w:highlight w:val="lightGray"/>
        </w:rPr>
        <w:br w:type="page"/>
      </w:r>
    </w:p>
    <w:p w14:paraId="7F161CCC" w14:textId="6E75442F" w:rsidR="00C114FF" w:rsidRPr="00E57A7D" w:rsidRDefault="006C78AB" w:rsidP="00AB2E45">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AB2E45">
      <w:pPr>
        <w:tabs>
          <w:tab w:val="clear" w:pos="567"/>
        </w:tabs>
        <w:spacing w:line="240" w:lineRule="auto"/>
        <w:jc w:val="both"/>
        <w:rPr>
          <w:iCs/>
          <w:szCs w:val="22"/>
        </w:rPr>
      </w:pPr>
    </w:p>
    <w:p w14:paraId="57A69A57" w14:textId="77777777" w:rsidR="00662FEA" w:rsidRDefault="00662FEA" w:rsidP="00AB2E45">
      <w:pPr>
        <w:tabs>
          <w:tab w:val="clear" w:pos="567"/>
        </w:tabs>
        <w:spacing w:line="240" w:lineRule="auto"/>
        <w:jc w:val="both"/>
        <w:rPr>
          <w:iCs/>
          <w:szCs w:val="22"/>
        </w:rPr>
      </w:pPr>
      <w:r>
        <w:rPr>
          <w:iCs/>
          <w:szCs w:val="22"/>
        </w:rPr>
        <w:t>Suņi:</w:t>
      </w:r>
    </w:p>
    <w:p w14:paraId="2D7BE628" w14:textId="77777777" w:rsidR="00662FEA" w:rsidRDefault="00662FEA" w:rsidP="00AB2E45">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62FEA" w14:paraId="72AA0A0E" w14:textId="77777777" w:rsidTr="00FB7ECC">
        <w:tc>
          <w:tcPr>
            <w:tcW w:w="2500" w:type="pct"/>
          </w:tcPr>
          <w:p w14:paraId="05394B40" w14:textId="77777777" w:rsidR="00662FEA" w:rsidRPr="00E57A7D" w:rsidRDefault="00662FEA" w:rsidP="00AB2E45">
            <w:pPr>
              <w:spacing w:before="60" w:after="60"/>
              <w:jc w:val="both"/>
              <w:rPr>
                <w:szCs w:val="22"/>
              </w:rPr>
            </w:pPr>
            <w:r w:rsidRPr="00E57A7D">
              <w:t>Bieži</w:t>
            </w:r>
          </w:p>
          <w:p w14:paraId="02088B01" w14:textId="77777777" w:rsidR="00662FEA" w:rsidRPr="00E57A7D" w:rsidRDefault="00662FEA" w:rsidP="00AB2E45">
            <w:pPr>
              <w:spacing w:before="60" w:after="60"/>
              <w:jc w:val="both"/>
            </w:pPr>
            <w:r w:rsidRPr="00E57A7D">
              <w:t>(1</w:t>
            </w:r>
            <w:r>
              <w:t> </w:t>
            </w:r>
            <w:r w:rsidRPr="00E57A7D">
              <w:t>līdz 10 dzīvniekiem/100 ārstētajiem dzīvniekiem):</w:t>
            </w:r>
          </w:p>
        </w:tc>
        <w:tc>
          <w:tcPr>
            <w:tcW w:w="2500" w:type="pct"/>
          </w:tcPr>
          <w:p w14:paraId="1CC9540C" w14:textId="77777777" w:rsidR="00662FEA" w:rsidRDefault="00662FEA" w:rsidP="00AB2E45">
            <w:pPr>
              <w:spacing w:before="60" w:after="60"/>
              <w:jc w:val="both"/>
              <w:rPr>
                <w:iCs/>
                <w:szCs w:val="22"/>
              </w:rPr>
            </w:pPr>
            <w:r>
              <w:rPr>
                <w:iCs/>
                <w:szCs w:val="22"/>
              </w:rPr>
              <w:t>Sedācija</w:t>
            </w:r>
            <w:r w:rsidRPr="00FB7ECC">
              <w:rPr>
                <w:iCs/>
                <w:szCs w:val="22"/>
                <w:vertAlign w:val="superscript"/>
              </w:rPr>
              <w:t>a,b</w:t>
            </w:r>
            <w:r>
              <w:rPr>
                <w:iCs/>
                <w:szCs w:val="22"/>
              </w:rPr>
              <w:t>, miegainība</w:t>
            </w:r>
            <w:r w:rsidRPr="00FB7ECC">
              <w:rPr>
                <w:iCs/>
                <w:szCs w:val="22"/>
                <w:vertAlign w:val="superscript"/>
              </w:rPr>
              <w:t>b</w:t>
            </w:r>
          </w:p>
        </w:tc>
      </w:tr>
      <w:tr w:rsidR="00662FEA" w14:paraId="35169AAC" w14:textId="77777777" w:rsidTr="00FB7ECC">
        <w:tc>
          <w:tcPr>
            <w:tcW w:w="2500" w:type="pct"/>
          </w:tcPr>
          <w:p w14:paraId="0050A6B0" w14:textId="77777777" w:rsidR="00662FEA" w:rsidRPr="00E57A7D" w:rsidRDefault="00662FEA" w:rsidP="00AB2E45">
            <w:pPr>
              <w:spacing w:before="60" w:after="60"/>
              <w:jc w:val="both"/>
              <w:rPr>
                <w:szCs w:val="22"/>
              </w:rPr>
            </w:pPr>
            <w:r w:rsidRPr="00E57A7D">
              <w:t>Retāk</w:t>
            </w:r>
          </w:p>
          <w:p w14:paraId="31175B1F" w14:textId="77777777" w:rsidR="00662FEA" w:rsidRPr="00E57A7D" w:rsidRDefault="00662FEA" w:rsidP="00AB2E45">
            <w:pPr>
              <w:spacing w:before="60" w:after="60"/>
              <w:jc w:val="both"/>
            </w:pPr>
            <w:r w:rsidRPr="00E57A7D">
              <w:t>(1</w:t>
            </w:r>
            <w:r>
              <w:t> </w:t>
            </w:r>
            <w:r w:rsidRPr="00E57A7D">
              <w:t>līdz 10 dzīvniekiem/</w:t>
            </w:r>
            <w:r w:rsidRPr="00C54ADB">
              <w:t>1 000</w:t>
            </w:r>
            <w:r w:rsidRPr="00E57A7D">
              <w:t> ārstētajiem dzīvniekiem):</w:t>
            </w:r>
          </w:p>
        </w:tc>
        <w:tc>
          <w:tcPr>
            <w:tcW w:w="2500" w:type="pct"/>
          </w:tcPr>
          <w:p w14:paraId="680F7C0B" w14:textId="77777777" w:rsidR="00662FEA" w:rsidRDefault="00662FEA" w:rsidP="00AB2E45">
            <w:pPr>
              <w:spacing w:before="60" w:after="60"/>
              <w:jc w:val="both"/>
              <w:rPr>
                <w:iCs/>
                <w:szCs w:val="22"/>
              </w:rPr>
            </w:pPr>
            <w:r>
              <w:rPr>
                <w:iCs/>
                <w:szCs w:val="22"/>
              </w:rPr>
              <w:t>Slikta dūša, vemšana</w:t>
            </w:r>
          </w:p>
        </w:tc>
      </w:tr>
      <w:tr w:rsidR="00662FEA" w14:paraId="2026259F" w14:textId="77777777" w:rsidTr="00FB7ECC">
        <w:tc>
          <w:tcPr>
            <w:tcW w:w="2500" w:type="pct"/>
          </w:tcPr>
          <w:p w14:paraId="3F3888CF" w14:textId="77777777" w:rsidR="00662FEA" w:rsidRPr="00E57A7D" w:rsidRDefault="00662FEA" w:rsidP="00AB2E45">
            <w:pPr>
              <w:spacing w:before="60" w:after="60"/>
              <w:jc w:val="both"/>
              <w:rPr>
                <w:szCs w:val="22"/>
              </w:rPr>
            </w:pPr>
            <w:r w:rsidRPr="00E57A7D">
              <w:t>Reti</w:t>
            </w:r>
          </w:p>
          <w:p w14:paraId="76E53C3F" w14:textId="77777777" w:rsidR="00662FEA" w:rsidRPr="00E57A7D" w:rsidRDefault="00662FEA" w:rsidP="00AB2E45">
            <w:pPr>
              <w:spacing w:before="60" w:after="60"/>
              <w:jc w:val="both"/>
              <w:rPr>
                <w:szCs w:val="22"/>
              </w:rPr>
            </w:pPr>
            <w:r w:rsidRPr="00E57A7D">
              <w:t>(1</w:t>
            </w:r>
            <w:r>
              <w:t> </w:t>
            </w:r>
            <w:r w:rsidRPr="00E57A7D">
              <w:t>līdz 10 dzīvniekiem/10 000 ārstētajiem dzīvniekiem):</w:t>
            </w:r>
          </w:p>
        </w:tc>
        <w:tc>
          <w:tcPr>
            <w:tcW w:w="2500" w:type="pct"/>
          </w:tcPr>
          <w:p w14:paraId="53452EED" w14:textId="77777777" w:rsidR="00662FEA" w:rsidRPr="00E57A7D" w:rsidRDefault="00662FEA" w:rsidP="00AB2E45">
            <w:pPr>
              <w:spacing w:before="60" w:after="60"/>
              <w:jc w:val="both"/>
              <w:rPr>
                <w:iCs/>
                <w:szCs w:val="22"/>
              </w:rPr>
            </w:pPr>
            <w:r>
              <w:rPr>
                <w:iCs/>
                <w:szCs w:val="22"/>
              </w:rPr>
              <w:t>Pastiprinātas jutības reakcija</w:t>
            </w:r>
            <w:r w:rsidRPr="00FB7ECC">
              <w:rPr>
                <w:iCs/>
                <w:szCs w:val="22"/>
                <w:vertAlign w:val="superscript"/>
              </w:rPr>
              <w:t>c</w:t>
            </w:r>
          </w:p>
        </w:tc>
      </w:tr>
      <w:tr w:rsidR="00662FEA" w14:paraId="43B99097" w14:textId="77777777" w:rsidTr="00FB7ECC">
        <w:tc>
          <w:tcPr>
            <w:tcW w:w="2500" w:type="pct"/>
          </w:tcPr>
          <w:p w14:paraId="727E1156" w14:textId="77777777" w:rsidR="00662FEA" w:rsidRPr="00E57A7D" w:rsidRDefault="00662FEA" w:rsidP="00AB2E45">
            <w:pPr>
              <w:spacing w:before="60" w:after="60"/>
              <w:jc w:val="both"/>
              <w:rPr>
                <w:szCs w:val="22"/>
              </w:rPr>
            </w:pPr>
            <w:r w:rsidRPr="00E57A7D">
              <w:t>Ļoti reti</w:t>
            </w:r>
          </w:p>
          <w:p w14:paraId="696C0281" w14:textId="77777777" w:rsidR="00662FEA" w:rsidRPr="00E57A7D" w:rsidRDefault="00662FEA" w:rsidP="00AB2E45">
            <w:pPr>
              <w:spacing w:before="60" w:after="60"/>
              <w:jc w:val="both"/>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6FA90F36" w14:textId="77777777" w:rsidR="00662FEA" w:rsidRPr="00E57A7D" w:rsidRDefault="00662FEA" w:rsidP="00AB2E45">
            <w:pPr>
              <w:spacing w:before="60" w:after="60"/>
              <w:jc w:val="both"/>
              <w:rPr>
                <w:iCs/>
                <w:szCs w:val="22"/>
              </w:rPr>
            </w:pPr>
            <w:r>
              <w:rPr>
                <w:iCs/>
                <w:szCs w:val="22"/>
              </w:rPr>
              <w:t>Krampju lēkme</w:t>
            </w:r>
            <w:r w:rsidRPr="00FB7ECC">
              <w:rPr>
                <w:iCs/>
                <w:szCs w:val="22"/>
                <w:vertAlign w:val="superscript"/>
              </w:rPr>
              <w:t>d</w:t>
            </w:r>
          </w:p>
        </w:tc>
      </w:tr>
    </w:tbl>
    <w:p w14:paraId="40ECC201" w14:textId="77777777" w:rsidR="00662FEA" w:rsidRDefault="00662FEA" w:rsidP="00AB2E45">
      <w:pPr>
        <w:tabs>
          <w:tab w:val="clear" w:pos="567"/>
        </w:tabs>
        <w:spacing w:line="240" w:lineRule="auto"/>
        <w:jc w:val="both"/>
        <w:rPr>
          <w:szCs w:val="22"/>
        </w:rPr>
      </w:pPr>
      <w:r w:rsidRPr="00FB7ECC">
        <w:rPr>
          <w:szCs w:val="22"/>
          <w:vertAlign w:val="superscript"/>
        </w:rPr>
        <w:t>a</w:t>
      </w:r>
      <w:r>
        <w:rPr>
          <w:szCs w:val="22"/>
        </w:rPr>
        <w:t xml:space="preserve"> Viegla.</w:t>
      </w:r>
    </w:p>
    <w:p w14:paraId="55DB6F56" w14:textId="77777777" w:rsidR="00662FEA" w:rsidRDefault="00662FEA" w:rsidP="00AB2E45">
      <w:pPr>
        <w:tabs>
          <w:tab w:val="clear" w:pos="567"/>
        </w:tabs>
        <w:spacing w:line="240" w:lineRule="auto"/>
        <w:jc w:val="both"/>
        <w:rPr>
          <w:szCs w:val="22"/>
        </w:rPr>
      </w:pPr>
      <w:r w:rsidRPr="00FB7ECC">
        <w:rPr>
          <w:szCs w:val="22"/>
          <w:vertAlign w:val="superscript"/>
        </w:rPr>
        <w:t>b</w:t>
      </w:r>
      <w:r>
        <w:rPr>
          <w:szCs w:val="22"/>
        </w:rPr>
        <w:t xml:space="preserve"> Īpaši, ja lietotas lielākas devas.</w:t>
      </w:r>
    </w:p>
    <w:p w14:paraId="5E4B2150" w14:textId="77777777" w:rsidR="00662FEA" w:rsidRDefault="00662FEA" w:rsidP="00AB2E45">
      <w:pPr>
        <w:tabs>
          <w:tab w:val="clear" w:pos="567"/>
        </w:tabs>
        <w:spacing w:line="240" w:lineRule="auto"/>
        <w:jc w:val="both"/>
        <w:rPr>
          <w:szCs w:val="22"/>
        </w:rPr>
      </w:pPr>
      <w:r w:rsidRPr="00FB7ECC">
        <w:rPr>
          <w:szCs w:val="22"/>
          <w:vertAlign w:val="superscript"/>
        </w:rPr>
        <w:t>c</w:t>
      </w:r>
      <w:r>
        <w:rPr>
          <w:szCs w:val="22"/>
        </w:rPr>
        <w:t xml:space="preserve"> Ārstēšana jāpārtrauc.</w:t>
      </w:r>
    </w:p>
    <w:p w14:paraId="0349E98F" w14:textId="77777777" w:rsidR="00662FEA" w:rsidRDefault="00662FEA" w:rsidP="00AB2E45">
      <w:pPr>
        <w:tabs>
          <w:tab w:val="clear" w:pos="567"/>
        </w:tabs>
        <w:spacing w:line="240" w:lineRule="auto"/>
        <w:jc w:val="both"/>
        <w:rPr>
          <w:szCs w:val="22"/>
        </w:rPr>
      </w:pPr>
      <w:r w:rsidRPr="00FB7ECC">
        <w:rPr>
          <w:szCs w:val="22"/>
          <w:vertAlign w:val="superscript"/>
        </w:rPr>
        <w:t>d</w:t>
      </w:r>
      <w:r>
        <w:rPr>
          <w:szCs w:val="22"/>
        </w:rPr>
        <w:t xml:space="preserve"> S</w:t>
      </w:r>
      <w:r w:rsidRPr="00585286">
        <w:rPr>
          <w:szCs w:val="22"/>
        </w:rPr>
        <w:t>uņiem ar zemu epileptisko lēkmju slieksni</w:t>
      </w:r>
      <w:r>
        <w:rPr>
          <w:szCs w:val="22"/>
        </w:rPr>
        <w:t>.</w:t>
      </w:r>
    </w:p>
    <w:p w14:paraId="4591D137" w14:textId="77777777" w:rsidR="00662FEA" w:rsidRPr="00E57A7D" w:rsidRDefault="00662FEA" w:rsidP="00AB2E45">
      <w:pPr>
        <w:tabs>
          <w:tab w:val="clear" w:pos="567"/>
        </w:tabs>
        <w:spacing w:line="240" w:lineRule="auto"/>
        <w:jc w:val="both"/>
        <w:rPr>
          <w:iCs/>
          <w:szCs w:val="22"/>
        </w:rPr>
      </w:pPr>
    </w:p>
    <w:p w14:paraId="3DD31BCB" w14:textId="26D85786" w:rsidR="00735291" w:rsidRDefault="00662FEA" w:rsidP="00AB2E45">
      <w:pPr>
        <w:jc w:val="both"/>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r w:rsidR="00735291" w:rsidRPr="00735291">
        <w:t xml:space="preserve"> </w:t>
      </w:r>
      <w:r w:rsidR="00735291">
        <w:t>Pārtikas un veterinārais dienests</w:t>
      </w:r>
    </w:p>
    <w:p w14:paraId="66DE1E06" w14:textId="77777777" w:rsidR="00735291" w:rsidRDefault="00735291" w:rsidP="00AB2E45">
      <w:pPr>
        <w:jc w:val="both"/>
      </w:pPr>
      <w:r>
        <w:t>Peldu iela 30</w:t>
      </w:r>
    </w:p>
    <w:p w14:paraId="7232BFDE" w14:textId="77777777" w:rsidR="00735291" w:rsidRDefault="00735291" w:rsidP="00AB2E45">
      <w:pPr>
        <w:jc w:val="both"/>
      </w:pPr>
      <w:r>
        <w:t>Rīga, LV-1050</w:t>
      </w:r>
    </w:p>
    <w:p w14:paraId="1FF792E0" w14:textId="77777777" w:rsidR="00735291" w:rsidRDefault="00735291" w:rsidP="00AB2E45">
      <w:pPr>
        <w:jc w:val="both"/>
      </w:pPr>
      <w:r>
        <w:t>Tīmekļa vietne:</w:t>
      </w:r>
    </w:p>
    <w:p w14:paraId="061402A7" w14:textId="77CA4C26" w:rsidR="00662FEA" w:rsidRDefault="00735291" w:rsidP="00AB2E45">
      <w:pPr>
        <w:jc w:val="both"/>
        <w:rPr>
          <w:i/>
          <w:iCs/>
          <w:szCs w:val="22"/>
        </w:rPr>
      </w:pPr>
      <w:r>
        <w:t>https://www.pvd.gov.lv/lv</w:t>
      </w:r>
    </w:p>
    <w:p w14:paraId="2B5E1F0F" w14:textId="77777777" w:rsidR="00F520FE" w:rsidRDefault="00F520FE" w:rsidP="00AB2E45">
      <w:pPr>
        <w:tabs>
          <w:tab w:val="clear" w:pos="567"/>
        </w:tabs>
        <w:spacing w:line="240" w:lineRule="auto"/>
        <w:jc w:val="both"/>
        <w:rPr>
          <w:szCs w:val="22"/>
        </w:rPr>
      </w:pPr>
    </w:p>
    <w:p w14:paraId="7382BE49" w14:textId="77777777" w:rsidR="00AE5EB1" w:rsidRPr="00AE5EB1" w:rsidRDefault="00AE5EB1" w:rsidP="00AB2E45">
      <w:pPr>
        <w:tabs>
          <w:tab w:val="clear" w:pos="567"/>
        </w:tabs>
        <w:spacing w:line="240" w:lineRule="auto"/>
        <w:jc w:val="both"/>
        <w:rPr>
          <w:szCs w:val="22"/>
        </w:rPr>
      </w:pPr>
    </w:p>
    <w:p w14:paraId="54DA3A58" w14:textId="49CA7DC3" w:rsidR="00C114FF" w:rsidRPr="00E57A7D" w:rsidRDefault="006C78AB" w:rsidP="00AB2E45">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B2E45">
      <w:pPr>
        <w:tabs>
          <w:tab w:val="clear" w:pos="567"/>
        </w:tabs>
        <w:spacing w:line="240" w:lineRule="auto"/>
        <w:jc w:val="both"/>
        <w:rPr>
          <w:szCs w:val="22"/>
        </w:rPr>
      </w:pPr>
    </w:p>
    <w:p w14:paraId="62FBC57B" w14:textId="77777777" w:rsidR="00AE5EB1" w:rsidRPr="00AE5EB1" w:rsidRDefault="00AE5EB1" w:rsidP="00AB2E45">
      <w:pPr>
        <w:tabs>
          <w:tab w:val="clear" w:pos="567"/>
        </w:tabs>
        <w:spacing w:line="240" w:lineRule="auto"/>
        <w:jc w:val="both"/>
        <w:rPr>
          <w:szCs w:val="22"/>
        </w:rPr>
      </w:pPr>
      <w:r w:rsidRPr="00AE5EB1">
        <w:rPr>
          <w:szCs w:val="22"/>
        </w:rPr>
        <w:t>Iekšķīgai lietošanai.</w:t>
      </w:r>
    </w:p>
    <w:p w14:paraId="6FD3F146" w14:textId="0BD074D4" w:rsidR="00AE5EB1" w:rsidRPr="00AE5EB1" w:rsidRDefault="00AE5EB1" w:rsidP="00AB2E45">
      <w:pPr>
        <w:tabs>
          <w:tab w:val="clear" w:pos="567"/>
        </w:tabs>
        <w:spacing w:line="240" w:lineRule="auto"/>
        <w:jc w:val="both"/>
        <w:rPr>
          <w:szCs w:val="22"/>
        </w:rPr>
      </w:pPr>
      <w:r w:rsidRPr="00AE5EB1">
        <w:rPr>
          <w:szCs w:val="22"/>
        </w:rPr>
        <w:t>Ieteicamā deva ir 2</w:t>
      </w:r>
      <w:r w:rsidR="00637811">
        <w:rPr>
          <w:szCs w:val="22"/>
        </w:rPr>
        <w:t xml:space="preserve"> – </w:t>
      </w:r>
      <w:r w:rsidRPr="00AE5EB1">
        <w:rPr>
          <w:szCs w:val="22"/>
        </w:rPr>
        <w:t xml:space="preserve">4 mg </w:t>
      </w:r>
      <w:proofErr w:type="spellStart"/>
      <w:r w:rsidRPr="00AE5EB1">
        <w:rPr>
          <w:szCs w:val="22"/>
        </w:rPr>
        <w:t>tramadola</w:t>
      </w:r>
      <w:proofErr w:type="spellEnd"/>
      <w:r w:rsidRPr="00AE5EB1">
        <w:rPr>
          <w:szCs w:val="22"/>
        </w:rPr>
        <w:t xml:space="preserve"> </w:t>
      </w:r>
      <w:proofErr w:type="spellStart"/>
      <w:r w:rsidRPr="00AE5EB1">
        <w:rPr>
          <w:szCs w:val="22"/>
        </w:rPr>
        <w:t>hidrohlorīda</w:t>
      </w:r>
      <w:proofErr w:type="spellEnd"/>
      <w:r w:rsidRPr="00AE5EB1">
        <w:rPr>
          <w:szCs w:val="22"/>
        </w:rPr>
        <w:t xml:space="preserve"> uz kg ķermeņa svara reizi 8 stundās vai pēc nepieciešamības atkarībā no sāpju intensitātes. </w:t>
      </w:r>
    </w:p>
    <w:p w14:paraId="30DBF25B" w14:textId="77777777" w:rsidR="00AE5EB1" w:rsidRPr="00AE5EB1" w:rsidRDefault="00AE5EB1" w:rsidP="00AB2E45">
      <w:pPr>
        <w:tabs>
          <w:tab w:val="clear" w:pos="567"/>
        </w:tabs>
        <w:spacing w:line="240" w:lineRule="auto"/>
        <w:jc w:val="both"/>
        <w:rPr>
          <w:szCs w:val="22"/>
        </w:rPr>
      </w:pPr>
      <w:bookmarkStart w:id="30" w:name="_Hlk494369137"/>
      <w:r w:rsidRPr="00AE5EB1">
        <w:rPr>
          <w:szCs w:val="22"/>
        </w:rPr>
        <w:t>Minimālais intervāls starp devām ir 6 stundas. Ieteicamā maksimālā dienas deva ir 16 mg/kg. Tā kā individuālā atbildes reakcija pēc tramadola lietošanas var atšķirties un tā ir daļēji atkarīga no devas, pacienta vecuma, sāpju uztveres individuālajām atšķirībām un vispārējā stāvokļa, optimālais devu lietošanas režīms jāpielāgo individuāli, izmantojot iepriekš norādīto devu un zāļu atkārtotas lietošanas intervālus. Veterinārārstam suns regulāri jāizmeklē, lai novērtētu, vai nav nepieciešama papildu atsāpināšana. Papildu atsāpināšanu var nodrošināt, palielinot tramadola devu līdz maksimālajai dienas devai un/vai izmantojot multimodālās atsāpināšanas pieeju un papildus lietojot citus piemērotus pretsāpju līdzekļus.</w:t>
      </w:r>
    </w:p>
    <w:bookmarkEnd w:id="30"/>
    <w:p w14:paraId="00ED6481" w14:textId="77777777" w:rsidR="00AE5EB1" w:rsidRPr="00AE5EB1" w:rsidRDefault="00AE5EB1" w:rsidP="00AB2E45">
      <w:pPr>
        <w:tabs>
          <w:tab w:val="clear" w:pos="567"/>
        </w:tabs>
        <w:spacing w:line="240" w:lineRule="auto"/>
        <w:jc w:val="both"/>
        <w:rPr>
          <w:szCs w:val="22"/>
        </w:rPr>
      </w:pPr>
      <w:r w:rsidRPr="00AE5EB1">
        <w:rPr>
          <w:szCs w:val="22"/>
        </w:rPr>
        <w:t>Izmantot vispiemērotāko tablešu stiprumu, lai līdz minimumam samazinātu nepieciešamību saglabāt sadalītas tabletes līdz nākamajai devas lietošanas reizei.</w:t>
      </w:r>
    </w:p>
    <w:p w14:paraId="2E355B5E" w14:textId="77777777" w:rsidR="00AE5EB1" w:rsidRPr="00AE5EB1" w:rsidRDefault="00AE5EB1" w:rsidP="00AB2E45">
      <w:pPr>
        <w:tabs>
          <w:tab w:val="clear" w:pos="567"/>
        </w:tabs>
        <w:spacing w:line="240" w:lineRule="auto"/>
        <w:jc w:val="both"/>
        <w:rPr>
          <w:szCs w:val="22"/>
        </w:rPr>
      </w:pPr>
    </w:p>
    <w:p w14:paraId="4FFEE8F6" w14:textId="4E451708" w:rsidR="00AE5EB1" w:rsidRDefault="00AE5EB1" w:rsidP="00AB2E45">
      <w:pPr>
        <w:tabs>
          <w:tab w:val="clear" w:pos="567"/>
        </w:tabs>
        <w:spacing w:line="240" w:lineRule="auto"/>
        <w:jc w:val="both"/>
        <w:rPr>
          <w:szCs w:val="22"/>
        </w:rPr>
      </w:pPr>
      <w:bookmarkStart w:id="31" w:name="_Hlk494369629"/>
      <w:r w:rsidRPr="00AE5EB1">
        <w:rPr>
          <w:szCs w:val="22"/>
        </w:rPr>
        <w:t xml:space="preserve">Lūdzu, ņemiet vērā, ka šo devu tabulu var izmantot kā vadlīniju, lietojot </w:t>
      </w:r>
      <w:bookmarkStart w:id="32" w:name="_Hlk171603574"/>
      <w:r w:rsidR="00933BC1">
        <w:rPr>
          <w:szCs w:val="22"/>
        </w:rPr>
        <w:t>veterināro zāļu</w:t>
      </w:r>
      <w:bookmarkEnd w:id="32"/>
      <w:r w:rsidR="00933BC1">
        <w:rPr>
          <w:szCs w:val="22"/>
        </w:rPr>
        <w:t xml:space="preserve"> </w:t>
      </w:r>
      <w:r w:rsidRPr="00AE5EB1">
        <w:rPr>
          <w:szCs w:val="22"/>
        </w:rPr>
        <w:t>augstāko norādīto devu: 4 mg/kg ķermeņa svara. Tabulā norādīts tablešu skaits, kas nepieciešams, lai lietotu 4 mg tramadola hidrohlorīda uz kg ķermeņa svara.</w:t>
      </w:r>
      <w:bookmarkEnd w:id="31"/>
    </w:p>
    <w:tbl>
      <w:tblPr>
        <w:tblW w:w="368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2101"/>
        <w:gridCol w:w="1580"/>
      </w:tblGrid>
      <w:tr w:rsidR="00AE5EB1" w:rsidRPr="00AE5EB1" w14:paraId="04A1DD90" w14:textId="77777777" w:rsidTr="00705758">
        <w:trPr>
          <w:trHeight w:val="600"/>
        </w:trPr>
        <w:tc>
          <w:tcPr>
            <w:tcW w:w="2101" w:type="dxa"/>
            <w:shd w:val="clear" w:color="auto" w:fill="ECECEC"/>
            <w:noWrap/>
            <w:vAlign w:val="center"/>
            <w:hideMark/>
          </w:tcPr>
          <w:p w14:paraId="013BF31C" w14:textId="77777777" w:rsidR="00AE5EB1" w:rsidRPr="00AE5EB1" w:rsidRDefault="00AE5EB1" w:rsidP="00AB2E45">
            <w:pPr>
              <w:tabs>
                <w:tab w:val="clear" w:pos="567"/>
              </w:tabs>
              <w:spacing w:line="240" w:lineRule="auto"/>
              <w:jc w:val="both"/>
              <w:rPr>
                <w:b/>
                <w:bCs/>
                <w:szCs w:val="22"/>
              </w:rPr>
            </w:pPr>
            <w:r w:rsidRPr="00AE5EB1">
              <w:rPr>
                <w:b/>
                <w:bCs/>
                <w:szCs w:val="22"/>
              </w:rPr>
              <w:lastRenderedPageBreak/>
              <w:t>Ķermeņa svars</w:t>
            </w:r>
          </w:p>
        </w:tc>
        <w:tc>
          <w:tcPr>
            <w:tcW w:w="1580" w:type="dxa"/>
            <w:shd w:val="clear" w:color="auto" w:fill="ECECEC"/>
            <w:vAlign w:val="center"/>
            <w:hideMark/>
          </w:tcPr>
          <w:p w14:paraId="73EA2AC6" w14:textId="4861EE2B" w:rsidR="00AE5EB1" w:rsidRPr="00AE5EB1" w:rsidRDefault="00AE5EB1" w:rsidP="00AB2E45">
            <w:pPr>
              <w:tabs>
                <w:tab w:val="clear" w:pos="567"/>
              </w:tabs>
              <w:spacing w:line="240" w:lineRule="auto"/>
              <w:jc w:val="both"/>
              <w:rPr>
                <w:b/>
                <w:bCs/>
                <w:szCs w:val="22"/>
              </w:rPr>
            </w:pPr>
            <w:r w:rsidRPr="00AE5EB1">
              <w:rPr>
                <w:b/>
                <w:bCs/>
                <w:szCs w:val="22"/>
              </w:rPr>
              <w:t>Tramadols</w:t>
            </w:r>
          </w:p>
          <w:p w14:paraId="7977D135" w14:textId="1E6DC95E" w:rsidR="00AE5EB1" w:rsidRPr="00AE5EB1" w:rsidRDefault="00705758" w:rsidP="00AB2E45">
            <w:pPr>
              <w:tabs>
                <w:tab w:val="clear" w:pos="567"/>
              </w:tabs>
              <w:spacing w:line="240" w:lineRule="auto"/>
              <w:jc w:val="both"/>
              <w:rPr>
                <w:b/>
                <w:bCs/>
                <w:szCs w:val="22"/>
              </w:rPr>
            </w:pPr>
            <w:r>
              <w:rPr>
                <w:b/>
                <w:bCs/>
                <w:szCs w:val="22"/>
              </w:rPr>
              <w:t>8</w:t>
            </w:r>
            <w:r w:rsidR="00AE5EB1" w:rsidRPr="00AE5EB1">
              <w:rPr>
                <w:b/>
                <w:bCs/>
                <w:szCs w:val="22"/>
              </w:rPr>
              <w:t>0 mg</w:t>
            </w:r>
          </w:p>
        </w:tc>
      </w:tr>
      <w:tr w:rsidR="00AE5EB1" w:rsidRPr="00AE5EB1" w14:paraId="551E8C1E" w14:textId="77777777" w:rsidTr="00705758">
        <w:trPr>
          <w:trHeight w:val="300"/>
        </w:trPr>
        <w:tc>
          <w:tcPr>
            <w:tcW w:w="2101" w:type="dxa"/>
            <w:shd w:val="clear" w:color="auto" w:fill="ECECEC"/>
            <w:noWrap/>
            <w:vAlign w:val="center"/>
            <w:hideMark/>
          </w:tcPr>
          <w:p w14:paraId="560428F7" w14:textId="7ED47669" w:rsidR="00AE5EB1" w:rsidRPr="00AE5EB1" w:rsidRDefault="00705758" w:rsidP="00AB2E45">
            <w:pPr>
              <w:tabs>
                <w:tab w:val="clear" w:pos="567"/>
              </w:tabs>
              <w:spacing w:line="240" w:lineRule="auto"/>
              <w:jc w:val="both"/>
              <w:rPr>
                <w:szCs w:val="22"/>
              </w:rPr>
            </w:pPr>
            <w:r>
              <w:rPr>
                <w:szCs w:val="22"/>
              </w:rPr>
              <w:t>20</w:t>
            </w:r>
            <w:r w:rsidR="00AE5EB1" w:rsidRPr="00AE5EB1">
              <w:rPr>
                <w:szCs w:val="22"/>
              </w:rPr>
              <w:t xml:space="preserve"> kg </w:t>
            </w:r>
          </w:p>
        </w:tc>
        <w:tc>
          <w:tcPr>
            <w:tcW w:w="1580" w:type="dxa"/>
            <w:shd w:val="clear" w:color="auto" w:fill="ECECEC"/>
            <w:noWrap/>
            <w:vAlign w:val="center"/>
            <w:hideMark/>
          </w:tcPr>
          <w:p w14:paraId="78A460B2" w14:textId="77777777"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65706B3E" wp14:editId="24CF11D3">
                  <wp:extent cx="274320" cy="274320"/>
                  <wp:effectExtent l="0" t="0" r="0" b="0"/>
                  <wp:docPr id="767038851"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2E18B3CD" w14:textId="77777777" w:rsidTr="00705758">
        <w:trPr>
          <w:trHeight w:val="300"/>
        </w:trPr>
        <w:tc>
          <w:tcPr>
            <w:tcW w:w="2101" w:type="dxa"/>
            <w:shd w:val="clear" w:color="auto" w:fill="ECECEC"/>
            <w:noWrap/>
            <w:vAlign w:val="center"/>
            <w:hideMark/>
          </w:tcPr>
          <w:p w14:paraId="0FF233B1" w14:textId="4124B8F3" w:rsidR="00AE5EB1" w:rsidRPr="00AE5EB1" w:rsidRDefault="00705758" w:rsidP="00AB2E45">
            <w:pPr>
              <w:tabs>
                <w:tab w:val="clear" w:pos="567"/>
              </w:tabs>
              <w:spacing w:line="240" w:lineRule="auto"/>
              <w:jc w:val="both"/>
              <w:rPr>
                <w:szCs w:val="22"/>
              </w:rPr>
            </w:pPr>
            <w:r>
              <w:rPr>
                <w:szCs w:val="22"/>
              </w:rPr>
              <w:t>30</w:t>
            </w:r>
            <w:r w:rsidR="00AE5EB1" w:rsidRPr="00AE5EB1">
              <w:rPr>
                <w:szCs w:val="22"/>
              </w:rPr>
              <w:t xml:space="preserve"> kg </w:t>
            </w:r>
          </w:p>
        </w:tc>
        <w:tc>
          <w:tcPr>
            <w:tcW w:w="1580" w:type="dxa"/>
            <w:shd w:val="clear" w:color="auto" w:fill="ECECEC"/>
            <w:noWrap/>
            <w:vAlign w:val="center"/>
            <w:hideMark/>
          </w:tcPr>
          <w:p w14:paraId="59B5CA24" w14:textId="7F4B09DF"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36EB9F7F" wp14:editId="0852AECC">
                  <wp:extent cx="274320" cy="274320"/>
                  <wp:effectExtent l="0" t="0" r="0" b="0"/>
                  <wp:docPr id="1027946796"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00705758" w:rsidRPr="00AE5EB1">
              <w:rPr>
                <w:noProof/>
                <w:szCs w:val="22"/>
              </w:rPr>
              <w:drawing>
                <wp:inline distT="0" distB="0" distL="0" distR="0" wp14:anchorId="7CC6A3D9" wp14:editId="6B88B523">
                  <wp:extent cx="274320" cy="274320"/>
                  <wp:effectExtent l="0" t="0" r="0" b="0"/>
                  <wp:docPr id="827952476"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5F2FEB49" w14:textId="77777777" w:rsidTr="00705758">
        <w:trPr>
          <w:trHeight w:val="300"/>
        </w:trPr>
        <w:tc>
          <w:tcPr>
            <w:tcW w:w="2101" w:type="dxa"/>
            <w:shd w:val="clear" w:color="auto" w:fill="ECECEC"/>
            <w:noWrap/>
            <w:vAlign w:val="center"/>
            <w:hideMark/>
          </w:tcPr>
          <w:p w14:paraId="04B68875" w14:textId="7AF5EB40" w:rsidR="00AE5EB1" w:rsidRPr="00AE5EB1" w:rsidRDefault="00705758" w:rsidP="00AB2E45">
            <w:pPr>
              <w:tabs>
                <w:tab w:val="clear" w:pos="567"/>
              </w:tabs>
              <w:spacing w:line="240" w:lineRule="auto"/>
              <w:jc w:val="both"/>
              <w:rPr>
                <w:szCs w:val="22"/>
              </w:rPr>
            </w:pPr>
            <w:r>
              <w:rPr>
                <w:szCs w:val="22"/>
              </w:rPr>
              <w:t>40</w:t>
            </w:r>
            <w:r w:rsidR="00AE5EB1" w:rsidRPr="00AE5EB1">
              <w:rPr>
                <w:szCs w:val="22"/>
              </w:rPr>
              <w:t xml:space="preserve"> kg </w:t>
            </w:r>
          </w:p>
        </w:tc>
        <w:tc>
          <w:tcPr>
            <w:tcW w:w="1580" w:type="dxa"/>
            <w:shd w:val="clear" w:color="auto" w:fill="ECECEC"/>
            <w:noWrap/>
            <w:vAlign w:val="center"/>
            <w:hideMark/>
          </w:tcPr>
          <w:p w14:paraId="699DA0D5" w14:textId="0D0760D8"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72C8CF0B" wp14:editId="1CBBCA24">
                  <wp:extent cx="274320" cy="274320"/>
                  <wp:effectExtent l="0" t="0" r="0" b="0"/>
                  <wp:docPr id="493615433"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00705758" w:rsidRPr="00AE5EB1">
              <w:rPr>
                <w:noProof/>
                <w:szCs w:val="22"/>
              </w:rPr>
              <w:drawing>
                <wp:inline distT="0" distB="0" distL="0" distR="0" wp14:anchorId="6F1B0220" wp14:editId="7A2D86A6">
                  <wp:extent cx="274320" cy="274320"/>
                  <wp:effectExtent l="0" t="0" r="0" b="0"/>
                  <wp:docPr id="162418495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357DD61E" w14:textId="77777777" w:rsidTr="00705758">
        <w:trPr>
          <w:trHeight w:val="300"/>
        </w:trPr>
        <w:tc>
          <w:tcPr>
            <w:tcW w:w="2101" w:type="dxa"/>
            <w:shd w:val="clear" w:color="auto" w:fill="ECECEC"/>
            <w:noWrap/>
            <w:vAlign w:val="center"/>
            <w:hideMark/>
          </w:tcPr>
          <w:p w14:paraId="4C623C8A" w14:textId="3A771BB8" w:rsidR="00AE5EB1" w:rsidRPr="00AE5EB1" w:rsidRDefault="00705758" w:rsidP="00AB2E45">
            <w:pPr>
              <w:tabs>
                <w:tab w:val="clear" w:pos="567"/>
              </w:tabs>
              <w:spacing w:line="240" w:lineRule="auto"/>
              <w:jc w:val="both"/>
              <w:rPr>
                <w:szCs w:val="22"/>
              </w:rPr>
            </w:pPr>
            <w:r>
              <w:rPr>
                <w:szCs w:val="22"/>
              </w:rPr>
              <w:t>5</w:t>
            </w:r>
            <w:r w:rsidR="00AE5EB1" w:rsidRPr="00AE5EB1">
              <w:rPr>
                <w:szCs w:val="22"/>
              </w:rPr>
              <w:t>0 kg</w:t>
            </w:r>
          </w:p>
        </w:tc>
        <w:tc>
          <w:tcPr>
            <w:tcW w:w="1580" w:type="dxa"/>
            <w:shd w:val="clear" w:color="auto" w:fill="ECECEC"/>
            <w:noWrap/>
            <w:vAlign w:val="center"/>
            <w:hideMark/>
          </w:tcPr>
          <w:p w14:paraId="6FB95EFC" w14:textId="477E472D"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56332CC5" wp14:editId="04496D51">
                  <wp:extent cx="274320" cy="274320"/>
                  <wp:effectExtent l="0" t="0" r="0" b="0"/>
                  <wp:docPr id="907347540"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0FF3778C" wp14:editId="0A3DF567">
                  <wp:extent cx="274320" cy="274320"/>
                  <wp:effectExtent l="0" t="0" r="0" b="0"/>
                  <wp:docPr id="1194254083"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00705758" w:rsidRPr="00AE5EB1">
              <w:rPr>
                <w:noProof/>
                <w:szCs w:val="22"/>
              </w:rPr>
              <w:drawing>
                <wp:inline distT="0" distB="0" distL="0" distR="0" wp14:anchorId="527D54E0" wp14:editId="2D2DF2D0">
                  <wp:extent cx="274320" cy="274320"/>
                  <wp:effectExtent l="0" t="0" r="0" b="0"/>
                  <wp:docPr id="1021243820"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r w:rsidR="00AE5EB1" w:rsidRPr="00AE5EB1" w14:paraId="77AD211D" w14:textId="77777777" w:rsidTr="00705758">
        <w:trPr>
          <w:trHeight w:val="300"/>
        </w:trPr>
        <w:tc>
          <w:tcPr>
            <w:tcW w:w="2101" w:type="dxa"/>
            <w:shd w:val="clear" w:color="auto" w:fill="ECECEC"/>
            <w:noWrap/>
            <w:vAlign w:val="center"/>
            <w:hideMark/>
          </w:tcPr>
          <w:p w14:paraId="378C1E62" w14:textId="5D9048E0" w:rsidR="00AE5EB1" w:rsidRPr="00AE5EB1" w:rsidRDefault="00705758" w:rsidP="00AB2E45">
            <w:pPr>
              <w:tabs>
                <w:tab w:val="clear" w:pos="567"/>
              </w:tabs>
              <w:spacing w:line="240" w:lineRule="auto"/>
              <w:jc w:val="both"/>
              <w:rPr>
                <w:szCs w:val="22"/>
              </w:rPr>
            </w:pPr>
            <w:r>
              <w:rPr>
                <w:szCs w:val="22"/>
              </w:rPr>
              <w:t>60</w:t>
            </w:r>
            <w:r w:rsidR="00AE5EB1" w:rsidRPr="00AE5EB1">
              <w:rPr>
                <w:szCs w:val="22"/>
              </w:rPr>
              <w:t xml:space="preserve"> kg </w:t>
            </w:r>
          </w:p>
        </w:tc>
        <w:tc>
          <w:tcPr>
            <w:tcW w:w="1580" w:type="dxa"/>
            <w:shd w:val="clear" w:color="auto" w:fill="ECECEC"/>
            <w:noWrap/>
            <w:vAlign w:val="center"/>
            <w:hideMark/>
          </w:tcPr>
          <w:p w14:paraId="15765525" w14:textId="77777777"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05FC2519" wp14:editId="3527D7CC">
                  <wp:extent cx="274320" cy="274320"/>
                  <wp:effectExtent l="0" t="0" r="0" b="0"/>
                  <wp:docPr id="704681120"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548E6AED" wp14:editId="76A8DA50">
                  <wp:extent cx="274320" cy="274320"/>
                  <wp:effectExtent l="0" t="0" r="0" b="0"/>
                  <wp:docPr id="1429815320"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noProof/>
                <w:szCs w:val="22"/>
              </w:rPr>
              <w:drawing>
                <wp:inline distT="0" distB="0" distL="0" distR="0" wp14:anchorId="46CC358F" wp14:editId="232F8A97">
                  <wp:extent cx="274320" cy="274320"/>
                  <wp:effectExtent l="0" t="0" r="0" b="0"/>
                  <wp:docPr id="899723279"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p>
        </w:tc>
      </w:tr>
    </w:tbl>
    <w:p w14:paraId="47DC49F9" w14:textId="77777777"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71E47BF3" wp14:editId="657402D9">
            <wp:extent cx="274320" cy="274320"/>
            <wp:effectExtent l="0" t="0" r="0" b="0"/>
            <wp:docPr id="1751014160"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¼ tabletes</w:t>
      </w:r>
      <w:r w:rsidRPr="00AE5EB1">
        <w:rPr>
          <w:szCs w:val="22"/>
        </w:rPr>
        <w:tab/>
      </w:r>
      <w:r w:rsidRPr="00AE5EB1">
        <w:rPr>
          <w:noProof/>
          <w:szCs w:val="22"/>
        </w:rPr>
        <w:drawing>
          <wp:inline distT="0" distB="0" distL="0" distR="0" wp14:anchorId="2E9E3C7D" wp14:editId="07835258">
            <wp:extent cx="274320" cy="274320"/>
            <wp:effectExtent l="0" t="0" r="0" b="0"/>
            <wp:docPr id="773794305"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½ tabletes</w:t>
      </w:r>
      <w:r w:rsidRPr="00AE5EB1">
        <w:rPr>
          <w:szCs w:val="22"/>
        </w:rPr>
        <w:tab/>
      </w:r>
      <w:r w:rsidRPr="00AE5EB1">
        <w:rPr>
          <w:noProof/>
          <w:szCs w:val="22"/>
        </w:rPr>
        <w:drawing>
          <wp:inline distT="0" distB="0" distL="0" distR="0" wp14:anchorId="53FA9FA8" wp14:editId="50CBD7E2">
            <wp:extent cx="274320" cy="274320"/>
            <wp:effectExtent l="0" t="0" r="0" b="0"/>
            <wp:docPr id="505710158"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¾ tabletes</w:t>
      </w:r>
      <w:r w:rsidRPr="00AE5EB1">
        <w:rPr>
          <w:szCs w:val="22"/>
        </w:rPr>
        <w:tab/>
      </w:r>
      <w:r w:rsidRPr="00AE5EB1">
        <w:rPr>
          <w:noProof/>
          <w:szCs w:val="22"/>
        </w:rPr>
        <w:drawing>
          <wp:inline distT="0" distB="0" distL="0" distR="0" wp14:anchorId="3725C980" wp14:editId="3FB00985">
            <wp:extent cx="274320" cy="274320"/>
            <wp:effectExtent l="0" t="0" r="0" b="0"/>
            <wp:docPr id="988854892"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 cy="274320"/>
                    </a:xfrm>
                    <a:prstGeom prst="rect">
                      <a:avLst/>
                    </a:prstGeom>
                    <a:noFill/>
                    <a:ln>
                      <a:noFill/>
                    </a:ln>
                  </pic:spPr>
                </pic:pic>
              </a:graphicData>
            </a:graphic>
          </wp:inline>
        </w:drawing>
      </w:r>
      <w:r w:rsidRPr="00AE5EB1">
        <w:rPr>
          <w:szCs w:val="22"/>
        </w:rPr>
        <w:t>= 1 tablete</w:t>
      </w:r>
    </w:p>
    <w:p w14:paraId="690EB9C9" w14:textId="77777777" w:rsidR="00AE5EB1" w:rsidRPr="00AE5EB1" w:rsidRDefault="00AE5EB1" w:rsidP="00AB2E45">
      <w:pPr>
        <w:tabs>
          <w:tab w:val="clear" w:pos="567"/>
        </w:tabs>
        <w:spacing w:line="240" w:lineRule="auto"/>
        <w:jc w:val="both"/>
        <w:rPr>
          <w:szCs w:val="22"/>
        </w:rPr>
      </w:pPr>
    </w:p>
    <w:p w14:paraId="56064481" w14:textId="77777777" w:rsidR="00C80401" w:rsidRPr="00E57A7D" w:rsidRDefault="00C80401" w:rsidP="00AB2E45">
      <w:pPr>
        <w:tabs>
          <w:tab w:val="clear" w:pos="567"/>
        </w:tabs>
        <w:spacing w:line="240" w:lineRule="auto"/>
        <w:jc w:val="both"/>
        <w:rPr>
          <w:szCs w:val="22"/>
        </w:rPr>
      </w:pPr>
    </w:p>
    <w:p w14:paraId="497EED31" w14:textId="5C21DDBB" w:rsidR="00C114FF" w:rsidRPr="00E57A7D" w:rsidRDefault="006C78AB" w:rsidP="00AB2E45">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AB2E45">
      <w:pPr>
        <w:tabs>
          <w:tab w:val="clear" w:pos="567"/>
        </w:tabs>
        <w:spacing w:line="240" w:lineRule="auto"/>
        <w:jc w:val="both"/>
        <w:rPr>
          <w:szCs w:val="22"/>
        </w:rPr>
      </w:pPr>
    </w:p>
    <w:p w14:paraId="44B179AB" w14:textId="5BCF422C" w:rsidR="00AE5EB1" w:rsidRPr="00AE5EB1" w:rsidRDefault="00AE5EB1" w:rsidP="00AB2E45">
      <w:pPr>
        <w:tabs>
          <w:tab w:val="clear" w:pos="567"/>
        </w:tabs>
        <w:spacing w:line="240" w:lineRule="auto"/>
        <w:jc w:val="both"/>
        <w:rPr>
          <w:szCs w:val="22"/>
        </w:rPr>
      </w:pPr>
      <w:r w:rsidRPr="00AE5EB1">
        <w:rPr>
          <w:szCs w:val="22"/>
        </w:rPr>
        <w:t xml:space="preserve">Tabletes </w:t>
      </w:r>
      <w:r w:rsidR="00637811">
        <w:rPr>
          <w:szCs w:val="22"/>
        </w:rPr>
        <w:t>var</w:t>
      </w:r>
      <w:r w:rsidR="00637811" w:rsidRPr="00AE5EB1">
        <w:rPr>
          <w:szCs w:val="22"/>
        </w:rPr>
        <w:t xml:space="preserve"> </w:t>
      </w:r>
      <w:r w:rsidRPr="00AE5EB1">
        <w:rPr>
          <w:szCs w:val="22"/>
        </w:rPr>
        <w:t>sadalīt 2 vai 4 vienādās daļās, lai nodrošinātu precīzu devu. Novietojiet tableti uz līdzenas virsmas ar dalījuma līniju uz augšu un izliekto (noapaļoto) pusi pret virsmu.</w:t>
      </w:r>
    </w:p>
    <w:p w14:paraId="67955CE6" w14:textId="77777777" w:rsidR="00AE5EB1" w:rsidRPr="00AE5EB1" w:rsidRDefault="00AE5EB1" w:rsidP="00AB2E45">
      <w:pPr>
        <w:tabs>
          <w:tab w:val="clear" w:pos="567"/>
        </w:tabs>
        <w:spacing w:line="240" w:lineRule="auto"/>
        <w:jc w:val="both"/>
        <w:rPr>
          <w:szCs w:val="22"/>
        </w:rPr>
      </w:pPr>
      <w:r w:rsidRPr="00AE5EB1">
        <w:rPr>
          <w:noProof/>
          <w:szCs w:val="22"/>
        </w:rPr>
        <w:drawing>
          <wp:inline distT="0" distB="0" distL="0" distR="0" wp14:anchorId="7CB31589" wp14:editId="7D4E1F9A">
            <wp:extent cx="2468880" cy="2103120"/>
            <wp:effectExtent l="0" t="0" r="0" b="0"/>
            <wp:docPr id="19"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8880" cy="2103120"/>
                    </a:xfrm>
                    <a:prstGeom prst="rect">
                      <a:avLst/>
                    </a:prstGeom>
                    <a:noFill/>
                    <a:ln>
                      <a:noFill/>
                    </a:ln>
                  </pic:spPr>
                </pic:pic>
              </a:graphicData>
            </a:graphic>
          </wp:inline>
        </w:drawing>
      </w:r>
    </w:p>
    <w:p w14:paraId="6819E434" w14:textId="77777777" w:rsidR="00AE5EB1" w:rsidRPr="00AE5EB1" w:rsidRDefault="00AE5EB1" w:rsidP="00AB2E45">
      <w:pPr>
        <w:tabs>
          <w:tab w:val="clear" w:pos="567"/>
        </w:tabs>
        <w:spacing w:line="240" w:lineRule="auto"/>
        <w:jc w:val="both"/>
        <w:rPr>
          <w:szCs w:val="22"/>
        </w:rPr>
      </w:pPr>
      <w:r w:rsidRPr="00AE5EB1">
        <w:rPr>
          <w:szCs w:val="22"/>
        </w:rPr>
        <w:t>2 vienādas daļas: uzspiest ar īkšķiem uz abām tabletes pusēm.</w:t>
      </w:r>
    </w:p>
    <w:p w14:paraId="44549A5F" w14:textId="77777777" w:rsidR="00AE5EB1" w:rsidRPr="00AE5EB1" w:rsidRDefault="00AE5EB1" w:rsidP="00AB2E45">
      <w:pPr>
        <w:tabs>
          <w:tab w:val="clear" w:pos="567"/>
        </w:tabs>
        <w:spacing w:line="240" w:lineRule="auto"/>
        <w:jc w:val="both"/>
        <w:rPr>
          <w:szCs w:val="22"/>
        </w:rPr>
      </w:pPr>
      <w:r w:rsidRPr="00AE5EB1">
        <w:rPr>
          <w:szCs w:val="22"/>
        </w:rPr>
        <w:t>4 vienādas daļas: uzspiest ar īkšķi tabletes vidū.</w:t>
      </w:r>
    </w:p>
    <w:p w14:paraId="5E97974F" w14:textId="77777777" w:rsidR="001B26EB" w:rsidRDefault="001B26EB" w:rsidP="00AB2E45">
      <w:pPr>
        <w:tabs>
          <w:tab w:val="clear" w:pos="567"/>
        </w:tabs>
        <w:spacing w:line="240" w:lineRule="auto"/>
        <w:jc w:val="both"/>
        <w:rPr>
          <w:szCs w:val="22"/>
        </w:rPr>
      </w:pPr>
    </w:p>
    <w:p w14:paraId="544228E3" w14:textId="77777777" w:rsidR="00AE5EB1" w:rsidRPr="00AE5EB1" w:rsidRDefault="00AE5EB1" w:rsidP="00AB2E45">
      <w:pPr>
        <w:tabs>
          <w:tab w:val="clear" w:pos="567"/>
        </w:tabs>
        <w:spacing w:line="240" w:lineRule="auto"/>
        <w:jc w:val="both"/>
        <w:rPr>
          <w:szCs w:val="22"/>
        </w:rPr>
      </w:pPr>
    </w:p>
    <w:p w14:paraId="78949C9E" w14:textId="4362E100" w:rsidR="00DB468A" w:rsidRPr="00E57A7D" w:rsidRDefault="006C78AB" w:rsidP="00AB2E45">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AB2E45">
      <w:pPr>
        <w:tabs>
          <w:tab w:val="clear" w:pos="567"/>
        </w:tabs>
        <w:spacing w:line="240" w:lineRule="auto"/>
        <w:jc w:val="both"/>
        <w:rPr>
          <w:iCs/>
          <w:szCs w:val="22"/>
        </w:rPr>
      </w:pPr>
    </w:p>
    <w:p w14:paraId="476171F3" w14:textId="77777777" w:rsidR="00AE5EB1" w:rsidRPr="00AE5EB1" w:rsidRDefault="00AE5EB1" w:rsidP="00AB2E45">
      <w:pPr>
        <w:tabs>
          <w:tab w:val="clear" w:pos="567"/>
        </w:tabs>
        <w:spacing w:line="240" w:lineRule="auto"/>
        <w:jc w:val="both"/>
        <w:rPr>
          <w:szCs w:val="22"/>
        </w:rPr>
      </w:pPr>
      <w:r w:rsidRPr="00AE5EB1">
        <w:rPr>
          <w:szCs w:val="22"/>
        </w:rPr>
        <w:t>Nav piemērojams.</w:t>
      </w:r>
    </w:p>
    <w:p w14:paraId="32274D73" w14:textId="77777777" w:rsidR="00DB468A" w:rsidRDefault="00DB468A" w:rsidP="00AB2E45">
      <w:pPr>
        <w:tabs>
          <w:tab w:val="clear" w:pos="567"/>
        </w:tabs>
        <w:spacing w:line="240" w:lineRule="auto"/>
        <w:jc w:val="both"/>
        <w:rPr>
          <w:szCs w:val="22"/>
        </w:rPr>
      </w:pPr>
    </w:p>
    <w:p w14:paraId="2356EA1E" w14:textId="77777777" w:rsidR="00AE5EB1" w:rsidRPr="00AE5EB1" w:rsidRDefault="00AE5EB1" w:rsidP="00AB2E45">
      <w:pPr>
        <w:tabs>
          <w:tab w:val="clear" w:pos="567"/>
        </w:tabs>
        <w:spacing w:line="240" w:lineRule="auto"/>
        <w:jc w:val="both"/>
        <w:rPr>
          <w:szCs w:val="22"/>
        </w:rPr>
      </w:pPr>
    </w:p>
    <w:p w14:paraId="28D2F358" w14:textId="77777777" w:rsidR="00C114FF" w:rsidRPr="00E57A7D" w:rsidRDefault="006C78AB" w:rsidP="00AB2E45">
      <w:pPr>
        <w:pStyle w:val="Style1"/>
        <w:jc w:val="both"/>
      </w:pPr>
      <w:r w:rsidRPr="00E57A7D">
        <w:rPr>
          <w:highlight w:val="lightGray"/>
        </w:rPr>
        <w:t>11.</w:t>
      </w:r>
      <w:r w:rsidRPr="00E57A7D">
        <w:tab/>
        <w:t>Īpaši uzglabāšanas nosacījumi</w:t>
      </w:r>
    </w:p>
    <w:p w14:paraId="3FCE4425" w14:textId="77777777" w:rsidR="00C114FF" w:rsidRPr="00E57A7D" w:rsidRDefault="00C114FF" w:rsidP="00AB2E45">
      <w:pPr>
        <w:numPr>
          <w:ilvl w:val="12"/>
          <w:numId w:val="0"/>
        </w:numPr>
        <w:tabs>
          <w:tab w:val="clear" w:pos="567"/>
        </w:tabs>
        <w:spacing w:line="240" w:lineRule="auto"/>
        <w:jc w:val="both"/>
        <w:rPr>
          <w:szCs w:val="22"/>
        </w:rPr>
      </w:pPr>
    </w:p>
    <w:p w14:paraId="51192B84" w14:textId="77777777" w:rsidR="00AE5EB1" w:rsidRPr="00AE5EB1" w:rsidRDefault="00AE5EB1" w:rsidP="00AB2E45">
      <w:pPr>
        <w:tabs>
          <w:tab w:val="clear" w:pos="567"/>
        </w:tabs>
        <w:spacing w:line="240" w:lineRule="auto"/>
        <w:jc w:val="both"/>
        <w:rPr>
          <w:szCs w:val="22"/>
        </w:rPr>
      </w:pPr>
      <w:r w:rsidRPr="00AE5EB1">
        <w:rPr>
          <w:szCs w:val="22"/>
        </w:rPr>
        <w:t>Uzglabāt bērniem neredzamā un nepieejamā vietā.</w:t>
      </w:r>
    </w:p>
    <w:p w14:paraId="4DA74E47" w14:textId="392A6A53" w:rsidR="00AE5EB1" w:rsidRPr="00AE5EB1" w:rsidRDefault="00AE5EB1" w:rsidP="00AB2E45">
      <w:pPr>
        <w:tabs>
          <w:tab w:val="clear" w:pos="567"/>
        </w:tabs>
        <w:spacing w:line="240" w:lineRule="auto"/>
        <w:jc w:val="both"/>
        <w:rPr>
          <w:szCs w:val="22"/>
        </w:rPr>
      </w:pPr>
      <w:r w:rsidRPr="00AE5EB1">
        <w:rPr>
          <w:szCs w:val="22"/>
        </w:rPr>
        <w:t>Sadalītu tablešu derīguma termiņš pēc pirm</w:t>
      </w:r>
      <w:r w:rsidR="007B02F3">
        <w:rPr>
          <w:szCs w:val="22"/>
        </w:rPr>
        <w:t>reizējas</w:t>
      </w:r>
      <w:r w:rsidRPr="00AE5EB1">
        <w:rPr>
          <w:szCs w:val="22"/>
        </w:rPr>
        <w:t xml:space="preserve"> tiešā iepakojuma atvēršanas: 3 dienas.</w:t>
      </w:r>
    </w:p>
    <w:p w14:paraId="2672E624" w14:textId="1930EAAB" w:rsidR="00AE5EB1" w:rsidRPr="00AE5EB1" w:rsidRDefault="00F978AF" w:rsidP="00AB2E45">
      <w:pPr>
        <w:tabs>
          <w:tab w:val="clear" w:pos="567"/>
        </w:tabs>
        <w:spacing w:line="240" w:lineRule="auto"/>
        <w:jc w:val="both"/>
        <w:rPr>
          <w:szCs w:val="22"/>
        </w:rPr>
      </w:pPr>
      <w:r>
        <w:rPr>
          <w:szCs w:val="22"/>
        </w:rPr>
        <w:t>Neu</w:t>
      </w:r>
      <w:r w:rsidR="00AE5EB1" w:rsidRPr="00AE5EB1">
        <w:rPr>
          <w:szCs w:val="22"/>
        </w:rPr>
        <w:t xml:space="preserve">zglabāt temperatūrā </w:t>
      </w:r>
      <w:r>
        <w:rPr>
          <w:szCs w:val="22"/>
        </w:rPr>
        <w:t xml:space="preserve">virs </w:t>
      </w:r>
      <w:r w:rsidR="00AE5EB1" w:rsidRPr="00AE5EB1">
        <w:rPr>
          <w:szCs w:val="22"/>
        </w:rPr>
        <w:t>30</w:t>
      </w:r>
      <w:r>
        <w:rPr>
          <w:szCs w:val="22"/>
        </w:rPr>
        <w:t> </w:t>
      </w:r>
      <w:r w:rsidR="00AE5EB1" w:rsidRPr="00AE5EB1">
        <w:rPr>
          <w:szCs w:val="22"/>
        </w:rPr>
        <w:t xml:space="preserve">°C. </w:t>
      </w:r>
    </w:p>
    <w:p w14:paraId="20F3BF95" w14:textId="71A2DE78" w:rsidR="00AE5EB1" w:rsidRPr="00AE5EB1" w:rsidRDefault="00AE5EB1" w:rsidP="00AB2E45">
      <w:pPr>
        <w:tabs>
          <w:tab w:val="clear" w:pos="567"/>
        </w:tabs>
        <w:spacing w:line="240" w:lineRule="auto"/>
        <w:jc w:val="both"/>
        <w:rPr>
          <w:szCs w:val="22"/>
        </w:rPr>
      </w:pPr>
      <w:r w:rsidRPr="00AE5EB1">
        <w:rPr>
          <w:szCs w:val="22"/>
        </w:rPr>
        <w:t>Uzglabāt oriģināl</w:t>
      </w:r>
      <w:r w:rsidR="00955D69">
        <w:rPr>
          <w:szCs w:val="22"/>
        </w:rPr>
        <w:t>aj</w:t>
      </w:r>
      <w:r w:rsidRPr="00AE5EB1">
        <w:rPr>
          <w:szCs w:val="22"/>
        </w:rPr>
        <w:t>ā iepakojumā, lai pasargātu no mitruma.</w:t>
      </w:r>
    </w:p>
    <w:p w14:paraId="42097C10" w14:textId="253D8138" w:rsidR="00AE5EB1" w:rsidRPr="00AE5EB1" w:rsidRDefault="00AE5EB1" w:rsidP="00AB2E45">
      <w:pPr>
        <w:tabs>
          <w:tab w:val="clear" w:pos="567"/>
        </w:tabs>
        <w:spacing w:line="240" w:lineRule="auto"/>
        <w:jc w:val="both"/>
        <w:rPr>
          <w:szCs w:val="22"/>
        </w:rPr>
      </w:pPr>
      <w:r w:rsidRPr="00AE5EB1">
        <w:rPr>
          <w:szCs w:val="22"/>
        </w:rPr>
        <w:t>Nelietot šīs veterinārās zāles, ja beidzies derīguma termiņš, kas norādīts uz iepakojuma pēc E</w:t>
      </w:r>
      <w:r w:rsidR="000F14BC">
        <w:rPr>
          <w:szCs w:val="22"/>
        </w:rPr>
        <w:t>XP</w:t>
      </w:r>
      <w:r w:rsidRPr="00AE5EB1">
        <w:rPr>
          <w:szCs w:val="22"/>
        </w:rPr>
        <w:t>.</w:t>
      </w:r>
    </w:p>
    <w:p w14:paraId="00E94FDA" w14:textId="4392FCC3" w:rsidR="00AE5EB1" w:rsidRPr="00AE5EB1" w:rsidRDefault="00AE5EB1" w:rsidP="00AB2E45">
      <w:pPr>
        <w:tabs>
          <w:tab w:val="clear" w:pos="567"/>
        </w:tabs>
        <w:spacing w:line="240" w:lineRule="auto"/>
        <w:jc w:val="both"/>
        <w:rPr>
          <w:szCs w:val="22"/>
        </w:rPr>
      </w:pPr>
      <w:r w:rsidRPr="00AE5EB1">
        <w:rPr>
          <w:szCs w:val="22"/>
        </w:rPr>
        <w:t>Derīguma termiņš attiec</w:t>
      </w:r>
      <w:r w:rsidR="00361628">
        <w:rPr>
          <w:szCs w:val="22"/>
        </w:rPr>
        <w:t>as</w:t>
      </w:r>
      <w:r w:rsidRPr="00AE5EB1">
        <w:rPr>
          <w:szCs w:val="22"/>
        </w:rPr>
        <w:t xml:space="preserve"> uz </w:t>
      </w:r>
      <w:r w:rsidR="00361628">
        <w:rPr>
          <w:szCs w:val="22"/>
        </w:rPr>
        <w:t xml:space="preserve">norādītā </w:t>
      </w:r>
      <w:r w:rsidRPr="00AE5EB1">
        <w:rPr>
          <w:szCs w:val="22"/>
        </w:rPr>
        <w:t>mēneša pēdējo dienu.</w:t>
      </w:r>
    </w:p>
    <w:p w14:paraId="031C6C23" w14:textId="77777777" w:rsidR="0043320A" w:rsidRDefault="0043320A" w:rsidP="00AB2E45">
      <w:pPr>
        <w:tabs>
          <w:tab w:val="clear" w:pos="567"/>
        </w:tabs>
        <w:spacing w:line="240" w:lineRule="auto"/>
        <w:jc w:val="both"/>
        <w:rPr>
          <w:szCs w:val="22"/>
        </w:rPr>
      </w:pPr>
    </w:p>
    <w:p w14:paraId="46C83536" w14:textId="77777777" w:rsidR="00AE5EB1" w:rsidRPr="00E57A7D" w:rsidRDefault="00AE5EB1" w:rsidP="00AB2E45">
      <w:pPr>
        <w:tabs>
          <w:tab w:val="clear" w:pos="567"/>
        </w:tabs>
        <w:spacing w:line="240" w:lineRule="auto"/>
        <w:jc w:val="both"/>
        <w:rPr>
          <w:szCs w:val="22"/>
        </w:rPr>
      </w:pPr>
    </w:p>
    <w:p w14:paraId="746D1E74" w14:textId="393CAB54" w:rsidR="00C114FF" w:rsidRPr="00E57A7D" w:rsidRDefault="006C78AB" w:rsidP="00AB2E45">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B2E45">
      <w:pPr>
        <w:tabs>
          <w:tab w:val="clear" w:pos="567"/>
        </w:tabs>
        <w:spacing w:line="240" w:lineRule="auto"/>
        <w:jc w:val="both"/>
        <w:rPr>
          <w:szCs w:val="22"/>
        </w:rPr>
      </w:pPr>
    </w:p>
    <w:p w14:paraId="0DC882E8" w14:textId="75FF4944" w:rsidR="00A922E2" w:rsidRDefault="00E33049" w:rsidP="00AB2E45">
      <w:pPr>
        <w:tabs>
          <w:tab w:val="clear" w:pos="567"/>
        </w:tabs>
        <w:spacing w:line="240" w:lineRule="auto"/>
        <w:jc w:val="both"/>
        <w:rPr>
          <w:szCs w:val="22"/>
        </w:rPr>
      </w:pPr>
      <w:r>
        <w:rPr>
          <w:szCs w:val="22"/>
        </w:rPr>
        <w:t xml:space="preserve">Neizmest </w:t>
      </w:r>
      <w:r w:rsidR="00AE5EB1" w:rsidRPr="00AE5EB1">
        <w:rPr>
          <w:szCs w:val="22"/>
        </w:rPr>
        <w:t>veterinārās zāles kanalizācij</w:t>
      </w:r>
      <w:r>
        <w:rPr>
          <w:szCs w:val="22"/>
        </w:rPr>
        <w:t>ā</w:t>
      </w:r>
      <w:r w:rsidR="00AE5EB1" w:rsidRPr="00AE5EB1">
        <w:rPr>
          <w:szCs w:val="22"/>
        </w:rPr>
        <w:t xml:space="preserve"> vai kopā ar sadzīves atkritumiem.</w:t>
      </w:r>
    </w:p>
    <w:p w14:paraId="3FC5E4AD" w14:textId="77777777" w:rsidR="00A922E2" w:rsidRDefault="00A922E2" w:rsidP="00AB2E45">
      <w:pPr>
        <w:tabs>
          <w:tab w:val="clear" w:pos="567"/>
        </w:tabs>
        <w:spacing w:line="240" w:lineRule="auto"/>
        <w:jc w:val="both"/>
        <w:rPr>
          <w:szCs w:val="22"/>
        </w:rPr>
      </w:pPr>
    </w:p>
    <w:p w14:paraId="54953966" w14:textId="798CF18A" w:rsidR="00AE5EB1" w:rsidRPr="00AE5EB1" w:rsidRDefault="00A922E2" w:rsidP="00AB2E45">
      <w:pPr>
        <w:tabs>
          <w:tab w:val="clear" w:pos="567"/>
        </w:tabs>
        <w:spacing w:line="240" w:lineRule="auto"/>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xml:space="preserve">. </w:t>
      </w:r>
      <w:r w:rsidR="00AE5EB1" w:rsidRPr="00AE5EB1">
        <w:rPr>
          <w:szCs w:val="22"/>
        </w:rPr>
        <w:t>Šādi pasākumi palīdzēs aizsargāt vidi.</w:t>
      </w:r>
    </w:p>
    <w:p w14:paraId="5C013660" w14:textId="64C50C3F" w:rsidR="00DB468A" w:rsidRDefault="00DB468A" w:rsidP="00AB2E45">
      <w:pPr>
        <w:tabs>
          <w:tab w:val="clear" w:pos="567"/>
        </w:tabs>
        <w:spacing w:line="240" w:lineRule="auto"/>
        <w:jc w:val="both"/>
        <w:rPr>
          <w:bCs/>
          <w:szCs w:val="22"/>
          <w:highlight w:val="lightGray"/>
        </w:rPr>
      </w:pPr>
    </w:p>
    <w:p w14:paraId="7673C033" w14:textId="4F310A46" w:rsidR="005A30E6" w:rsidRDefault="005A30E6" w:rsidP="00AB2E45">
      <w:pPr>
        <w:tabs>
          <w:tab w:val="clear" w:pos="567"/>
        </w:tabs>
        <w:spacing w:line="240" w:lineRule="auto"/>
        <w:jc w:val="both"/>
        <w:rPr>
          <w:szCs w:val="22"/>
        </w:rPr>
      </w:pPr>
      <w:r w:rsidRPr="00AE5EB1">
        <w:rPr>
          <w:szCs w:val="22"/>
        </w:rPr>
        <w:t>Jautājiet savam veterinārārstam vai farmaceitam, kā atbrīvoties no nevajadzīgām veterinārajām zālēm.</w:t>
      </w:r>
    </w:p>
    <w:p w14:paraId="2764088E" w14:textId="77777777" w:rsidR="00995F1F" w:rsidRDefault="00995F1F" w:rsidP="00AB2E45">
      <w:pPr>
        <w:tabs>
          <w:tab w:val="clear" w:pos="567"/>
        </w:tabs>
        <w:spacing w:line="240" w:lineRule="auto"/>
        <w:jc w:val="both"/>
        <w:rPr>
          <w:bCs/>
          <w:szCs w:val="22"/>
          <w:highlight w:val="lightGray"/>
        </w:rPr>
      </w:pPr>
    </w:p>
    <w:p w14:paraId="161DC2DA" w14:textId="77777777" w:rsidR="00AE5EB1" w:rsidRPr="00E57A7D" w:rsidRDefault="00AE5EB1" w:rsidP="00AB2E45">
      <w:pPr>
        <w:tabs>
          <w:tab w:val="clear" w:pos="567"/>
        </w:tabs>
        <w:spacing w:line="240" w:lineRule="auto"/>
        <w:jc w:val="both"/>
        <w:rPr>
          <w:bCs/>
          <w:szCs w:val="22"/>
          <w:highlight w:val="lightGray"/>
        </w:rPr>
      </w:pPr>
    </w:p>
    <w:p w14:paraId="358FE13C" w14:textId="77777777" w:rsidR="00DB468A" w:rsidRPr="00E57A7D" w:rsidRDefault="006C78AB" w:rsidP="00AB2E45">
      <w:pPr>
        <w:pStyle w:val="Style1"/>
        <w:jc w:val="both"/>
      </w:pPr>
      <w:r w:rsidRPr="00E57A7D">
        <w:rPr>
          <w:highlight w:val="lightGray"/>
        </w:rPr>
        <w:t>13.</w:t>
      </w:r>
      <w:r w:rsidRPr="00E57A7D">
        <w:tab/>
        <w:t>Veterināro zāļu klasifikācija</w:t>
      </w:r>
    </w:p>
    <w:p w14:paraId="6BC084E6" w14:textId="77777777" w:rsidR="00C114FF" w:rsidRPr="00E57A7D" w:rsidRDefault="00C114FF" w:rsidP="00AB2E45">
      <w:pPr>
        <w:tabs>
          <w:tab w:val="clear" w:pos="567"/>
        </w:tabs>
        <w:spacing w:line="240" w:lineRule="auto"/>
        <w:jc w:val="both"/>
        <w:rPr>
          <w:szCs w:val="22"/>
        </w:rPr>
      </w:pPr>
    </w:p>
    <w:p w14:paraId="3CA8E022" w14:textId="77777777" w:rsidR="00B4686D" w:rsidRDefault="00B4686D" w:rsidP="00AB2E45">
      <w:pPr>
        <w:tabs>
          <w:tab w:val="clear" w:pos="567"/>
        </w:tabs>
        <w:spacing w:line="240" w:lineRule="auto"/>
        <w:jc w:val="both"/>
        <w:rPr>
          <w:szCs w:val="22"/>
        </w:rPr>
      </w:pPr>
      <w:r>
        <w:rPr>
          <w:szCs w:val="22"/>
        </w:rPr>
        <w:t>Recepšu veterinārās zāles.</w:t>
      </w:r>
    </w:p>
    <w:p w14:paraId="53B75E0B" w14:textId="71B2739A" w:rsidR="00DB468A" w:rsidRDefault="00DB468A" w:rsidP="00AB2E45">
      <w:pPr>
        <w:tabs>
          <w:tab w:val="clear" w:pos="567"/>
        </w:tabs>
        <w:spacing w:line="240" w:lineRule="auto"/>
        <w:jc w:val="both"/>
        <w:rPr>
          <w:szCs w:val="22"/>
        </w:rPr>
      </w:pPr>
    </w:p>
    <w:p w14:paraId="6609CC76" w14:textId="77777777" w:rsidR="00B4686D" w:rsidRPr="00E57A7D" w:rsidRDefault="00B4686D" w:rsidP="00AB2E45">
      <w:pPr>
        <w:tabs>
          <w:tab w:val="clear" w:pos="567"/>
        </w:tabs>
        <w:spacing w:line="240" w:lineRule="auto"/>
        <w:jc w:val="both"/>
        <w:rPr>
          <w:szCs w:val="22"/>
        </w:rPr>
      </w:pPr>
    </w:p>
    <w:p w14:paraId="3C9FBAD1" w14:textId="7A61509A" w:rsidR="00DB468A" w:rsidRPr="00E57A7D" w:rsidRDefault="006C78AB" w:rsidP="00AB2E45">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B2E45">
      <w:pPr>
        <w:tabs>
          <w:tab w:val="clear" w:pos="567"/>
        </w:tabs>
        <w:spacing w:line="240" w:lineRule="auto"/>
        <w:jc w:val="both"/>
        <w:rPr>
          <w:szCs w:val="22"/>
        </w:rPr>
      </w:pPr>
    </w:p>
    <w:p w14:paraId="32027A26" w14:textId="379AD3D7" w:rsidR="006A6432" w:rsidRDefault="006A6432" w:rsidP="00AB2E45">
      <w:pPr>
        <w:tabs>
          <w:tab w:val="clear" w:pos="567"/>
        </w:tabs>
        <w:spacing w:line="240" w:lineRule="auto"/>
        <w:jc w:val="both"/>
        <w:rPr>
          <w:szCs w:val="22"/>
        </w:rPr>
      </w:pPr>
      <w:r w:rsidRPr="00AB2E45">
        <w:rPr>
          <w:szCs w:val="22"/>
          <w:highlight w:val="lightGray"/>
        </w:rPr>
        <w:t>Tirdzniecības atļaujas numurs:</w:t>
      </w:r>
      <w:r w:rsidR="005108D7">
        <w:rPr>
          <w:szCs w:val="22"/>
        </w:rPr>
        <w:t xml:space="preserve"> </w:t>
      </w:r>
      <w:r w:rsidR="005108D7" w:rsidRPr="006D255F">
        <w:rPr>
          <w:szCs w:val="22"/>
        </w:rPr>
        <w:t>V/DCP/18/002</w:t>
      </w:r>
      <w:r w:rsidR="005108D7">
        <w:rPr>
          <w:szCs w:val="22"/>
        </w:rPr>
        <w:t>5</w:t>
      </w:r>
    </w:p>
    <w:p w14:paraId="2414C405" w14:textId="77777777" w:rsidR="006A6432" w:rsidRPr="00E57A7D" w:rsidRDefault="006A6432" w:rsidP="00AB2E45">
      <w:pPr>
        <w:tabs>
          <w:tab w:val="clear" w:pos="567"/>
        </w:tabs>
        <w:spacing w:line="240" w:lineRule="auto"/>
        <w:jc w:val="both"/>
        <w:rPr>
          <w:szCs w:val="22"/>
        </w:rPr>
      </w:pPr>
    </w:p>
    <w:p w14:paraId="4BB0C0D8" w14:textId="77777777" w:rsidR="006A6432" w:rsidRDefault="006A6432" w:rsidP="00AB2E45">
      <w:pPr>
        <w:tabs>
          <w:tab w:val="clear" w:pos="567"/>
        </w:tabs>
        <w:spacing w:line="240" w:lineRule="auto"/>
        <w:jc w:val="both"/>
        <w:rPr>
          <w:szCs w:val="22"/>
        </w:rPr>
      </w:pPr>
      <w:r>
        <w:rPr>
          <w:szCs w:val="22"/>
        </w:rPr>
        <w:t>Iepakojuma lielumi:</w:t>
      </w:r>
    </w:p>
    <w:p w14:paraId="0D14D4D1" w14:textId="77777777" w:rsidR="006A6432" w:rsidRPr="00AE5EB1" w:rsidRDefault="006A6432" w:rsidP="00AB2E45">
      <w:pPr>
        <w:tabs>
          <w:tab w:val="clear" w:pos="567"/>
        </w:tabs>
        <w:spacing w:line="240" w:lineRule="auto"/>
        <w:jc w:val="both"/>
        <w:rPr>
          <w:szCs w:val="22"/>
        </w:rPr>
      </w:pPr>
      <w:r w:rsidRPr="00AE5EB1">
        <w:rPr>
          <w:szCs w:val="22"/>
        </w:rPr>
        <w:t>Kartona kastīte ar 1, 2, 3, 4, 5, 6, 7, 8, 9, 10 vai 25 blisteriem, katrs satur 10 tabletes.</w:t>
      </w:r>
    </w:p>
    <w:p w14:paraId="73350DBF" w14:textId="77777777" w:rsidR="006A6432" w:rsidRPr="00AE5EB1" w:rsidRDefault="006A6432" w:rsidP="00AB2E45">
      <w:pPr>
        <w:tabs>
          <w:tab w:val="clear" w:pos="567"/>
        </w:tabs>
        <w:spacing w:line="240" w:lineRule="auto"/>
        <w:jc w:val="both"/>
        <w:rPr>
          <w:szCs w:val="22"/>
        </w:rPr>
      </w:pPr>
      <w:r w:rsidRPr="00AE5EB1">
        <w:rPr>
          <w:szCs w:val="22"/>
        </w:rPr>
        <w:t>Kartona kastīte ar 10 atsevišķām kartona kastītēm, katrā 3 blisteri ar 10 tabletēm.</w:t>
      </w:r>
    </w:p>
    <w:p w14:paraId="555D3E97" w14:textId="10A87C49" w:rsidR="006A6432" w:rsidRPr="00AE5EB1" w:rsidRDefault="006A6432" w:rsidP="00AB2E45">
      <w:pPr>
        <w:tabs>
          <w:tab w:val="clear" w:pos="567"/>
        </w:tabs>
        <w:spacing w:line="240" w:lineRule="auto"/>
        <w:jc w:val="both"/>
        <w:rPr>
          <w:szCs w:val="22"/>
        </w:rPr>
      </w:pPr>
      <w:r w:rsidRPr="00AE5EB1">
        <w:rPr>
          <w:szCs w:val="22"/>
        </w:rPr>
        <w:t xml:space="preserve">Ne visi iepakojuma </w:t>
      </w:r>
      <w:r>
        <w:rPr>
          <w:szCs w:val="22"/>
        </w:rPr>
        <w:t>lielumi</w:t>
      </w:r>
      <w:r w:rsidRPr="00AE5EB1">
        <w:rPr>
          <w:szCs w:val="22"/>
        </w:rPr>
        <w:t xml:space="preserve"> var tikt izplatīti.</w:t>
      </w:r>
    </w:p>
    <w:p w14:paraId="520ED73E" w14:textId="4ED2C561" w:rsidR="006A6432" w:rsidRDefault="006A6432" w:rsidP="00AB2E45">
      <w:pPr>
        <w:tabs>
          <w:tab w:val="clear" w:pos="567"/>
        </w:tabs>
        <w:spacing w:line="240" w:lineRule="auto"/>
        <w:jc w:val="both"/>
        <w:rPr>
          <w:szCs w:val="22"/>
        </w:rPr>
      </w:pPr>
    </w:p>
    <w:p w14:paraId="06EAF880" w14:textId="77777777" w:rsidR="006A6432" w:rsidRPr="00E57A7D" w:rsidRDefault="006A6432" w:rsidP="00AB2E45">
      <w:pPr>
        <w:tabs>
          <w:tab w:val="clear" w:pos="567"/>
        </w:tabs>
        <w:spacing w:line="240" w:lineRule="auto"/>
        <w:jc w:val="both"/>
        <w:rPr>
          <w:szCs w:val="22"/>
        </w:rPr>
      </w:pPr>
    </w:p>
    <w:p w14:paraId="783ED1EC" w14:textId="77777777" w:rsidR="00C114FF" w:rsidRPr="00E57A7D" w:rsidRDefault="006C78AB" w:rsidP="00AB2E45">
      <w:pPr>
        <w:pStyle w:val="Style1"/>
        <w:jc w:val="both"/>
      </w:pPr>
      <w:r w:rsidRPr="00E57A7D">
        <w:rPr>
          <w:highlight w:val="lightGray"/>
        </w:rPr>
        <w:t>15.</w:t>
      </w:r>
      <w:r w:rsidRPr="00E57A7D">
        <w:tab/>
        <w:t>Datums, kad lietošanas instrukcija pēdējo reizi pārskatīta</w:t>
      </w:r>
    </w:p>
    <w:p w14:paraId="1D084565" w14:textId="77777777" w:rsidR="00C114FF" w:rsidRDefault="00C114FF" w:rsidP="00AB2E45">
      <w:pPr>
        <w:tabs>
          <w:tab w:val="clear" w:pos="567"/>
        </w:tabs>
        <w:spacing w:line="240" w:lineRule="auto"/>
        <w:jc w:val="both"/>
        <w:rPr>
          <w:szCs w:val="22"/>
        </w:rPr>
      </w:pPr>
    </w:p>
    <w:p w14:paraId="2805CF0C" w14:textId="64E58B20" w:rsidR="00AA51A2" w:rsidRPr="00E57A7D" w:rsidRDefault="00AA51A2" w:rsidP="00AB2E45">
      <w:pPr>
        <w:jc w:val="both"/>
        <w:rPr>
          <w:szCs w:val="22"/>
        </w:rPr>
      </w:pPr>
      <w:r>
        <w:t>11/2024</w:t>
      </w:r>
    </w:p>
    <w:p w14:paraId="72280369" w14:textId="77777777" w:rsidR="00AA51A2" w:rsidRPr="00E57A7D" w:rsidRDefault="00AA51A2" w:rsidP="00AB2E45">
      <w:pPr>
        <w:tabs>
          <w:tab w:val="clear" w:pos="567"/>
        </w:tabs>
        <w:spacing w:line="240" w:lineRule="auto"/>
        <w:jc w:val="both"/>
        <w:rPr>
          <w:szCs w:val="22"/>
        </w:rPr>
      </w:pPr>
    </w:p>
    <w:p w14:paraId="66CC2CA1" w14:textId="77777777" w:rsidR="00C10568" w:rsidRDefault="00C10568" w:rsidP="00AB2E45">
      <w:pPr>
        <w:tabs>
          <w:tab w:val="clear" w:pos="567"/>
        </w:tabs>
        <w:spacing w:line="240" w:lineRule="auto"/>
        <w:jc w:val="both"/>
      </w:pPr>
      <w:r w:rsidRPr="00E57A7D">
        <w:t>Sīkāka informācija par šīm veterinārajām zālēm ir pieejama Savienības zāļu datubāzē</w:t>
      </w:r>
      <w:r>
        <w:t xml:space="preserve"> (</w:t>
      </w:r>
      <w:hyperlink r:id="rId18" w:history="1">
        <w:r w:rsidRPr="000569A3">
          <w:rPr>
            <w:rStyle w:val="Hyperlink"/>
          </w:rPr>
          <w:t>https://medicines.health.europa.eu/veterinary</w:t>
        </w:r>
      </w:hyperlink>
      <w:r>
        <w:t>)</w:t>
      </w:r>
      <w:r w:rsidRPr="00E57A7D">
        <w:t>.</w:t>
      </w:r>
    </w:p>
    <w:p w14:paraId="513E8FB5" w14:textId="650CF33C" w:rsidR="00AE5EB1" w:rsidRDefault="00AE5EB1" w:rsidP="00AB2E45">
      <w:pPr>
        <w:tabs>
          <w:tab w:val="clear" w:pos="567"/>
        </w:tabs>
        <w:spacing w:line="240" w:lineRule="auto"/>
        <w:jc w:val="both"/>
        <w:rPr>
          <w:szCs w:val="22"/>
        </w:rPr>
      </w:pPr>
    </w:p>
    <w:p w14:paraId="3CDC3B42" w14:textId="77777777" w:rsidR="00C10568" w:rsidRPr="00E57A7D" w:rsidRDefault="00C10568" w:rsidP="00AB2E45">
      <w:pPr>
        <w:tabs>
          <w:tab w:val="clear" w:pos="567"/>
        </w:tabs>
        <w:spacing w:line="240" w:lineRule="auto"/>
        <w:jc w:val="both"/>
        <w:rPr>
          <w:szCs w:val="22"/>
        </w:rPr>
      </w:pPr>
    </w:p>
    <w:p w14:paraId="27337977" w14:textId="71956F3F" w:rsidR="00DB468A" w:rsidRPr="00E57A7D" w:rsidRDefault="006C78AB" w:rsidP="00AB2E45">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B2E45">
      <w:pPr>
        <w:tabs>
          <w:tab w:val="clear" w:pos="567"/>
        </w:tabs>
        <w:spacing w:line="240" w:lineRule="auto"/>
        <w:jc w:val="both"/>
        <w:rPr>
          <w:szCs w:val="22"/>
        </w:rPr>
      </w:pPr>
    </w:p>
    <w:p w14:paraId="0DEBE662" w14:textId="7411644B" w:rsidR="00DB468A" w:rsidRPr="00E57A7D" w:rsidRDefault="000D512F" w:rsidP="00AB2E45">
      <w:pPr>
        <w:jc w:val="both"/>
        <w:rPr>
          <w:iCs/>
          <w:szCs w:val="22"/>
        </w:rPr>
      </w:pPr>
      <w:bookmarkStart w:id="33"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33"/>
    <w:p w14:paraId="1D7C0566" w14:textId="77777777" w:rsidR="00735291" w:rsidRPr="00735291" w:rsidRDefault="00735291" w:rsidP="00AB2E45">
      <w:pPr>
        <w:tabs>
          <w:tab w:val="clear" w:pos="567"/>
        </w:tabs>
        <w:spacing w:line="240" w:lineRule="auto"/>
        <w:jc w:val="both"/>
        <w:rPr>
          <w:szCs w:val="22"/>
        </w:rPr>
      </w:pPr>
      <w:r w:rsidRPr="00735291">
        <w:rPr>
          <w:szCs w:val="22"/>
        </w:rPr>
        <w:t>Dechra Regulatory B.V.</w:t>
      </w:r>
    </w:p>
    <w:p w14:paraId="39E7D09A" w14:textId="77777777" w:rsidR="00735291" w:rsidRPr="00735291" w:rsidRDefault="00735291" w:rsidP="00AB2E45">
      <w:pPr>
        <w:tabs>
          <w:tab w:val="clear" w:pos="567"/>
        </w:tabs>
        <w:spacing w:line="240" w:lineRule="auto"/>
        <w:jc w:val="both"/>
        <w:rPr>
          <w:szCs w:val="22"/>
        </w:rPr>
      </w:pPr>
      <w:r w:rsidRPr="00735291">
        <w:rPr>
          <w:szCs w:val="22"/>
        </w:rPr>
        <w:t>Handelsweg 25</w:t>
      </w:r>
    </w:p>
    <w:p w14:paraId="0D3A86C7" w14:textId="77777777" w:rsidR="00735291" w:rsidRPr="00735291" w:rsidRDefault="00735291" w:rsidP="00AB2E45">
      <w:pPr>
        <w:tabs>
          <w:tab w:val="clear" w:pos="567"/>
        </w:tabs>
        <w:spacing w:line="240" w:lineRule="auto"/>
        <w:jc w:val="both"/>
        <w:rPr>
          <w:szCs w:val="22"/>
        </w:rPr>
      </w:pPr>
      <w:r w:rsidRPr="00735291">
        <w:rPr>
          <w:szCs w:val="22"/>
        </w:rPr>
        <w:t>5531 AE Bladel</w:t>
      </w:r>
    </w:p>
    <w:p w14:paraId="2DF1FE1E" w14:textId="1F8FC4DF" w:rsidR="00DB468A" w:rsidRPr="00E57A7D" w:rsidRDefault="00735291" w:rsidP="00AB2E45">
      <w:pPr>
        <w:tabs>
          <w:tab w:val="clear" w:pos="567"/>
        </w:tabs>
        <w:spacing w:line="240" w:lineRule="auto"/>
        <w:jc w:val="both"/>
        <w:rPr>
          <w:szCs w:val="22"/>
        </w:rPr>
      </w:pPr>
      <w:proofErr w:type="spellStart"/>
      <w:r w:rsidRPr="00735291">
        <w:rPr>
          <w:szCs w:val="22"/>
        </w:rPr>
        <w:t>Nīderlande</w:t>
      </w:r>
      <w:r w:rsidR="00162B9D" w:rsidRPr="00162B9D">
        <w:rPr>
          <w:szCs w:val="22"/>
        </w:rPr>
        <w:t>Tel</w:t>
      </w:r>
      <w:proofErr w:type="spellEnd"/>
      <w:r w:rsidR="00162B9D" w:rsidRPr="00162B9D">
        <w:rPr>
          <w:szCs w:val="22"/>
        </w:rPr>
        <w:t>.: +31 348 563 434</w:t>
      </w:r>
    </w:p>
    <w:p w14:paraId="76B646D7" w14:textId="77777777" w:rsidR="00AA51A2" w:rsidRDefault="00AA51A2" w:rsidP="00AB2E45">
      <w:pPr>
        <w:jc w:val="both"/>
        <w:rPr>
          <w:bCs/>
          <w:szCs w:val="22"/>
          <w:u w:val="single"/>
        </w:rPr>
      </w:pPr>
    </w:p>
    <w:p w14:paraId="37AE8770" w14:textId="638B6BDF" w:rsidR="003841FC" w:rsidRPr="00E57A7D" w:rsidRDefault="006C78AB" w:rsidP="00AB2E45">
      <w:pPr>
        <w:jc w:val="both"/>
        <w:rPr>
          <w:bCs/>
          <w:szCs w:val="22"/>
        </w:rPr>
      </w:pPr>
      <w:r w:rsidRPr="00E57A7D">
        <w:rPr>
          <w:bCs/>
          <w:szCs w:val="22"/>
          <w:u w:val="single"/>
        </w:rPr>
        <w:t>Par sērijas izlaidi atbildīgais ražotājs</w:t>
      </w:r>
      <w:r w:rsidRPr="00E57A7D">
        <w:t>:</w:t>
      </w:r>
    </w:p>
    <w:p w14:paraId="360829D1" w14:textId="77777777" w:rsidR="00160FE3" w:rsidRPr="00AB2E45" w:rsidRDefault="00160FE3" w:rsidP="00AB2E45">
      <w:pPr>
        <w:tabs>
          <w:tab w:val="clear" w:pos="567"/>
        </w:tabs>
        <w:spacing w:line="240" w:lineRule="auto"/>
        <w:jc w:val="both"/>
        <w:rPr>
          <w:szCs w:val="22"/>
          <w:highlight w:val="lightGray"/>
          <w:lang w:val="nl-NL"/>
        </w:rPr>
      </w:pPr>
      <w:bookmarkStart w:id="34" w:name="_Hlk165888997"/>
      <w:r w:rsidRPr="00AB2E45">
        <w:rPr>
          <w:szCs w:val="22"/>
          <w:highlight w:val="lightGray"/>
          <w:lang w:val="nl-NL"/>
        </w:rPr>
        <w:t>Lelypharma B.V.</w:t>
      </w:r>
    </w:p>
    <w:p w14:paraId="72390F6A" w14:textId="77777777" w:rsidR="00160FE3" w:rsidRPr="00AB2E45" w:rsidRDefault="00160FE3" w:rsidP="00AB2E45">
      <w:pPr>
        <w:tabs>
          <w:tab w:val="clear" w:pos="567"/>
        </w:tabs>
        <w:spacing w:line="240" w:lineRule="auto"/>
        <w:jc w:val="both"/>
        <w:rPr>
          <w:szCs w:val="22"/>
          <w:highlight w:val="lightGray"/>
          <w:lang w:val="nl-NL"/>
        </w:rPr>
      </w:pPr>
      <w:r w:rsidRPr="00AB2E45">
        <w:rPr>
          <w:szCs w:val="22"/>
          <w:highlight w:val="lightGray"/>
          <w:lang w:val="nl-NL"/>
        </w:rPr>
        <w:t>Zuiveringweg 42</w:t>
      </w:r>
    </w:p>
    <w:p w14:paraId="12114335" w14:textId="77777777" w:rsidR="00160FE3" w:rsidRPr="00AB2E45" w:rsidRDefault="00160FE3" w:rsidP="00AB2E45">
      <w:pPr>
        <w:tabs>
          <w:tab w:val="clear" w:pos="567"/>
        </w:tabs>
        <w:spacing w:line="240" w:lineRule="auto"/>
        <w:jc w:val="both"/>
        <w:rPr>
          <w:szCs w:val="22"/>
          <w:highlight w:val="lightGray"/>
          <w:lang w:val="nl-NL"/>
        </w:rPr>
      </w:pPr>
      <w:r w:rsidRPr="00AB2E45">
        <w:rPr>
          <w:szCs w:val="22"/>
          <w:highlight w:val="lightGray"/>
          <w:lang w:val="nl-NL"/>
        </w:rPr>
        <w:t>8243 PZ Lelystad</w:t>
      </w:r>
    </w:p>
    <w:p w14:paraId="3B4BF8BC" w14:textId="77777777" w:rsidR="00160FE3" w:rsidRPr="004618E6" w:rsidRDefault="00160FE3" w:rsidP="00AB2E45">
      <w:pPr>
        <w:tabs>
          <w:tab w:val="clear" w:pos="567"/>
        </w:tabs>
        <w:spacing w:line="240" w:lineRule="auto"/>
        <w:jc w:val="both"/>
        <w:rPr>
          <w:szCs w:val="22"/>
        </w:rPr>
      </w:pPr>
      <w:r w:rsidRPr="00AB2E45">
        <w:rPr>
          <w:szCs w:val="22"/>
          <w:highlight w:val="lightGray"/>
        </w:rPr>
        <w:t>Nīderlande</w:t>
      </w:r>
    </w:p>
    <w:bookmarkEnd w:id="34"/>
    <w:p w14:paraId="6C920BC7" w14:textId="77777777" w:rsidR="00160FE3" w:rsidRDefault="00160FE3" w:rsidP="00AB2E45">
      <w:pPr>
        <w:spacing w:line="240" w:lineRule="atLeast"/>
        <w:jc w:val="both"/>
        <w:rPr>
          <w:snapToGrid w:val="0"/>
          <w:szCs w:val="24"/>
          <w:lang w:val="sv-SE"/>
        </w:rPr>
      </w:pPr>
    </w:p>
    <w:p w14:paraId="39DAB612" w14:textId="77777777" w:rsidR="00160FE3" w:rsidRPr="00AB2E45" w:rsidRDefault="00160FE3" w:rsidP="00AB2E45">
      <w:pPr>
        <w:spacing w:line="240" w:lineRule="atLeast"/>
        <w:ind w:left="567" w:hanging="567"/>
        <w:jc w:val="both"/>
        <w:rPr>
          <w:snapToGrid w:val="0"/>
          <w:szCs w:val="24"/>
          <w:lang w:val="sv-SE"/>
        </w:rPr>
      </w:pPr>
      <w:r w:rsidRPr="00AB2E45">
        <w:rPr>
          <w:snapToGrid w:val="0"/>
          <w:szCs w:val="24"/>
          <w:lang w:val="sv-SE"/>
        </w:rPr>
        <w:t xml:space="preserve">Genera d.d. </w:t>
      </w:r>
    </w:p>
    <w:p w14:paraId="1687B638" w14:textId="77777777" w:rsidR="00160FE3" w:rsidRPr="00AB2E45" w:rsidRDefault="00160FE3" w:rsidP="00AB2E45">
      <w:pPr>
        <w:spacing w:line="240" w:lineRule="atLeast"/>
        <w:ind w:left="567" w:hanging="567"/>
        <w:jc w:val="both"/>
        <w:rPr>
          <w:snapToGrid w:val="0"/>
          <w:szCs w:val="24"/>
          <w:lang w:val="sv-SE"/>
        </w:rPr>
      </w:pPr>
      <w:r w:rsidRPr="00AB2E45">
        <w:rPr>
          <w:snapToGrid w:val="0"/>
          <w:szCs w:val="24"/>
          <w:lang w:val="sv-SE"/>
        </w:rPr>
        <w:t>Svetonedeljska cesta 2</w:t>
      </w:r>
    </w:p>
    <w:p w14:paraId="6F664879" w14:textId="77777777" w:rsidR="00160FE3" w:rsidRPr="00AB2E45" w:rsidRDefault="00160FE3" w:rsidP="00AB2E45">
      <w:pPr>
        <w:spacing w:line="240" w:lineRule="atLeast"/>
        <w:ind w:left="567" w:hanging="567"/>
        <w:jc w:val="both"/>
        <w:rPr>
          <w:snapToGrid w:val="0"/>
          <w:szCs w:val="24"/>
          <w:lang w:val="nl-NL"/>
        </w:rPr>
      </w:pPr>
      <w:r w:rsidRPr="00AB2E45">
        <w:rPr>
          <w:snapToGrid w:val="0"/>
          <w:szCs w:val="24"/>
          <w:lang w:val="nl-NL"/>
        </w:rPr>
        <w:t>10436 Rakov Potok</w:t>
      </w:r>
    </w:p>
    <w:p w14:paraId="41F74AC2" w14:textId="77777777" w:rsidR="00160FE3" w:rsidRPr="00995DE4" w:rsidRDefault="00160FE3" w:rsidP="00AB2E45">
      <w:pPr>
        <w:spacing w:line="240" w:lineRule="atLeast"/>
        <w:ind w:left="567" w:hanging="567"/>
        <w:jc w:val="both"/>
        <w:rPr>
          <w:snapToGrid w:val="0"/>
          <w:szCs w:val="24"/>
          <w:lang w:val="nl-NL"/>
        </w:rPr>
      </w:pPr>
      <w:r w:rsidRPr="00AB2E45">
        <w:rPr>
          <w:snapToGrid w:val="0"/>
          <w:szCs w:val="24"/>
          <w:lang w:val="nl-NL"/>
        </w:rPr>
        <w:t>Horvātija</w:t>
      </w:r>
    </w:p>
    <w:p w14:paraId="3D8E928E" w14:textId="77777777" w:rsidR="003841FC" w:rsidRPr="00E57A7D" w:rsidRDefault="003841FC" w:rsidP="00AB2E45">
      <w:pPr>
        <w:jc w:val="both"/>
        <w:rPr>
          <w:bCs/>
          <w:szCs w:val="22"/>
        </w:rPr>
      </w:pPr>
    </w:p>
    <w:p w14:paraId="04C9A005" w14:textId="2B4D465F" w:rsidR="00AA51A2" w:rsidRDefault="00AA51A2" w:rsidP="00AB2E45">
      <w:pPr>
        <w:tabs>
          <w:tab w:val="clear" w:pos="567"/>
        </w:tabs>
        <w:spacing w:line="240" w:lineRule="auto"/>
        <w:jc w:val="both"/>
        <w:rPr>
          <w:b/>
          <w:szCs w:val="22"/>
          <w:highlight w:val="lightGray"/>
        </w:rPr>
      </w:pPr>
    </w:p>
    <w:p w14:paraId="35CC9AE8" w14:textId="148671D4" w:rsidR="00BB2539" w:rsidRPr="00E57A7D" w:rsidRDefault="006C78AB" w:rsidP="00AB2E45">
      <w:pPr>
        <w:pStyle w:val="Style1"/>
        <w:jc w:val="both"/>
      </w:pPr>
      <w:r w:rsidRPr="00E57A7D">
        <w:rPr>
          <w:highlight w:val="lightGray"/>
        </w:rPr>
        <w:t>17.</w:t>
      </w:r>
      <w:r w:rsidRPr="00E57A7D">
        <w:tab/>
        <w:t>Cita informācija</w:t>
      </w:r>
    </w:p>
    <w:p w14:paraId="055F98E4" w14:textId="77777777" w:rsidR="005F346D" w:rsidRDefault="005F346D" w:rsidP="00AB2E45">
      <w:pPr>
        <w:tabs>
          <w:tab w:val="clear" w:pos="567"/>
        </w:tabs>
        <w:spacing w:line="240" w:lineRule="auto"/>
        <w:jc w:val="both"/>
        <w:rPr>
          <w:szCs w:val="22"/>
        </w:rPr>
      </w:pPr>
    </w:p>
    <w:p w14:paraId="594D7620" w14:textId="7436333D" w:rsidR="00AE5EB1" w:rsidRPr="00E57A7D" w:rsidRDefault="00AE5EB1" w:rsidP="00AB2E45">
      <w:pPr>
        <w:tabs>
          <w:tab w:val="clear" w:pos="567"/>
        </w:tabs>
        <w:spacing w:line="240" w:lineRule="auto"/>
        <w:jc w:val="both"/>
        <w:rPr>
          <w:szCs w:val="22"/>
        </w:rPr>
      </w:pPr>
      <w:r w:rsidRPr="00AE5EB1">
        <w:rPr>
          <w:noProof/>
          <w:szCs w:val="22"/>
        </w:rPr>
        <w:drawing>
          <wp:anchor distT="0" distB="0" distL="114300" distR="114300" simplePos="0" relativeHeight="251659264" behindDoc="0" locked="0" layoutInCell="1" allowOverlap="0" wp14:anchorId="538817E3" wp14:editId="270940CC">
            <wp:simplePos x="0" y="0"/>
            <wp:positionH relativeFrom="column">
              <wp:posOffset>0</wp:posOffset>
            </wp:positionH>
            <wp:positionV relativeFrom="paragraph">
              <wp:posOffset>39370</wp:posOffset>
            </wp:positionV>
            <wp:extent cx="859790" cy="768350"/>
            <wp:effectExtent l="0" t="0" r="0" b="0"/>
            <wp:wrapSquare wrapText="bothSides"/>
            <wp:docPr id="2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r w:rsidRPr="00AE5EB1">
        <w:rPr>
          <w:szCs w:val="22"/>
        </w:rPr>
        <w:t xml:space="preserve">Sadalāma tablete </w:t>
      </w:r>
    </w:p>
    <w:sectPr w:rsidR="00AE5EB1" w:rsidRPr="00E57A7D" w:rsidSect="003837F1">
      <w:footerReference w:type="default" r:id="rId20"/>
      <w:footerReference w:type="first" r:id="rId2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9F76E" w14:textId="77777777" w:rsidR="002F4B23" w:rsidRDefault="002F4B23">
      <w:pPr>
        <w:spacing w:line="240" w:lineRule="auto"/>
      </w:pPr>
      <w:r>
        <w:separator/>
      </w:r>
    </w:p>
  </w:endnote>
  <w:endnote w:type="continuationSeparator" w:id="0">
    <w:p w14:paraId="390B2EE6" w14:textId="77777777" w:rsidR="002F4B23" w:rsidRDefault="002F4B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E7094" w14:textId="77777777" w:rsidR="002F4B23" w:rsidRDefault="002F4B23">
      <w:pPr>
        <w:spacing w:line="240" w:lineRule="auto"/>
      </w:pPr>
      <w:r>
        <w:separator/>
      </w:r>
    </w:p>
  </w:footnote>
  <w:footnote w:type="continuationSeparator" w:id="0">
    <w:p w14:paraId="15C413F9" w14:textId="77777777" w:rsidR="002F4B23" w:rsidRDefault="002F4B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3"/>
  </w:num>
  <w:num w:numId="4" w16cid:durableId="1615332248">
    <w:abstractNumId w:val="32"/>
  </w:num>
  <w:num w:numId="5" w16cid:durableId="999966740">
    <w:abstractNumId w:val="13"/>
  </w:num>
  <w:num w:numId="6" w16cid:durableId="1206522103">
    <w:abstractNumId w:val="24"/>
  </w:num>
  <w:num w:numId="7" w16cid:durableId="801075920">
    <w:abstractNumId w:val="19"/>
  </w:num>
  <w:num w:numId="8" w16cid:durableId="98183234">
    <w:abstractNumId w:val="9"/>
  </w:num>
  <w:num w:numId="9" w16cid:durableId="1148715201">
    <w:abstractNumId w:val="30"/>
  </w:num>
  <w:num w:numId="10" w16cid:durableId="2037853935">
    <w:abstractNumId w:val="31"/>
  </w:num>
  <w:num w:numId="11" w16cid:durableId="1052928582">
    <w:abstractNumId w:val="15"/>
  </w:num>
  <w:num w:numId="12" w16cid:durableId="2008171692">
    <w:abstractNumId w:val="14"/>
  </w:num>
  <w:num w:numId="13" w16cid:durableId="1833595890">
    <w:abstractNumId w:val="3"/>
  </w:num>
  <w:num w:numId="14" w16cid:durableId="92434561">
    <w:abstractNumId w:val="29"/>
  </w:num>
  <w:num w:numId="15" w16cid:durableId="386684063">
    <w:abstractNumId w:val="18"/>
  </w:num>
  <w:num w:numId="16" w16cid:durableId="1487934433">
    <w:abstractNumId w:val="34"/>
  </w:num>
  <w:num w:numId="17" w16cid:durableId="652030728">
    <w:abstractNumId w:val="10"/>
  </w:num>
  <w:num w:numId="18" w16cid:durableId="1284264658">
    <w:abstractNumId w:val="1"/>
  </w:num>
  <w:num w:numId="19" w16cid:durableId="1196508252">
    <w:abstractNumId w:val="16"/>
  </w:num>
  <w:num w:numId="20" w16cid:durableId="1274748198">
    <w:abstractNumId w:val="4"/>
  </w:num>
  <w:num w:numId="21" w16cid:durableId="580481108">
    <w:abstractNumId w:val="8"/>
  </w:num>
  <w:num w:numId="22" w16cid:durableId="1527065417">
    <w:abstractNumId w:val="26"/>
  </w:num>
  <w:num w:numId="23" w16cid:durableId="1606688099">
    <w:abstractNumId w:val="35"/>
  </w:num>
  <w:num w:numId="24" w16cid:durableId="1746763396">
    <w:abstractNumId w:val="21"/>
  </w:num>
  <w:num w:numId="25" w16cid:durableId="2040010624">
    <w:abstractNumId w:val="11"/>
  </w:num>
  <w:num w:numId="26" w16cid:durableId="1323200243">
    <w:abstractNumId w:val="12"/>
  </w:num>
  <w:num w:numId="27" w16cid:durableId="789474084">
    <w:abstractNumId w:val="6"/>
  </w:num>
  <w:num w:numId="28" w16cid:durableId="764302876">
    <w:abstractNumId w:val="7"/>
  </w:num>
  <w:num w:numId="29" w16cid:durableId="1684285264">
    <w:abstractNumId w:val="22"/>
  </w:num>
  <w:num w:numId="30" w16cid:durableId="321667364">
    <w:abstractNumId w:val="37"/>
  </w:num>
  <w:num w:numId="31" w16cid:durableId="1648584598">
    <w:abstractNumId w:val="38"/>
  </w:num>
  <w:num w:numId="32" w16cid:durableId="1007202">
    <w:abstractNumId w:val="20"/>
  </w:num>
  <w:num w:numId="33" w16cid:durableId="2123650300">
    <w:abstractNumId w:val="28"/>
  </w:num>
  <w:num w:numId="34" w16cid:durableId="732697145">
    <w:abstractNumId w:val="23"/>
  </w:num>
  <w:num w:numId="35" w16cid:durableId="540477820">
    <w:abstractNumId w:val="2"/>
  </w:num>
  <w:num w:numId="36" w16cid:durableId="22294497">
    <w:abstractNumId w:val="5"/>
  </w:num>
  <w:num w:numId="37" w16cid:durableId="1097335932">
    <w:abstractNumId w:val="25"/>
  </w:num>
  <w:num w:numId="38" w16cid:durableId="95255958">
    <w:abstractNumId w:val="17"/>
  </w:num>
  <w:num w:numId="39" w16cid:durableId="965162523">
    <w:abstractNumId w:val="36"/>
  </w:num>
  <w:num w:numId="40" w16cid:durableId="15669103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59A0"/>
    <w:rsid w:val="00027100"/>
    <w:rsid w:val="00032580"/>
    <w:rsid w:val="00036C50"/>
    <w:rsid w:val="00042C59"/>
    <w:rsid w:val="00052D2B"/>
    <w:rsid w:val="00054F55"/>
    <w:rsid w:val="000569A3"/>
    <w:rsid w:val="00057044"/>
    <w:rsid w:val="00062945"/>
    <w:rsid w:val="00072ED7"/>
    <w:rsid w:val="0007630A"/>
    <w:rsid w:val="000777B7"/>
    <w:rsid w:val="00080453"/>
    <w:rsid w:val="00080978"/>
    <w:rsid w:val="00081633"/>
    <w:rsid w:val="0008169A"/>
    <w:rsid w:val="00082200"/>
    <w:rsid w:val="000860CE"/>
    <w:rsid w:val="00092A37"/>
    <w:rsid w:val="000938A6"/>
    <w:rsid w:val="00096E78"/>
    <w:rsid w:val="00097C1E"/>
    <w:rsid w:val="000A1DF5"/>
    <w:rsid w:val="000A2B82"/>
    <w:rsid w:val="000A72AB"/>
    <w:rsid w:val="000B309D"/>
    <w:rsid w:val="000B46FB"/>
    <w:rsid w:val="000B7873"/>
    <w:rsid w:val="000C02A1"/>
    <w:rsid w:val="000C1D4F"/>
    <w:rsid w:val="000C3ED7"/>
    <w:rsid w:val="000C55E6"/>
    <w:rsid w:val="000C687A"/>
    <w:rsid w:val="000C6EA2"/>
    <w:rsid w:val="000D512F"/>
    <w:rsid w:val="000D61EA"/>
    <w:rsid w:val="000D67D0"/>
    <w:rsid w:val="000E195C"/>
    <w:rsid w:val="000E3602"/>
    <w:rsid w:val="000E705A"/>
    <w:rsid w:val="000F14BC"/>
    <w:rsid w:val="000F3755"/>
    <w:rsid w:val="000F38DA"/>
    <w:rsid w:val="000F44DB"/>
    <w:rsid w:val="000F5822"/>
    <w:rsid w:val="000F59B1"/>
    <w:rsid w:val="000F796B"/>
    <w:rsid w:val="0010031E"/>
    <w:rsid w:val="001010F4"/>
    <w:rsid w:val="001012EB"/>
    <w:rsid w:val="001078D1"/>
    <w:rsid w:val="00111185"/>
    <w:rsid w:val="00113C88"/>
    <w:rsid w:val="0011511E"/>
    <w:rsid w:val="00115782"/>
    <w:rsid w:val="00121825"/>
    <w:rsid w:val="00124F36"/>
    <w:rsid w:val="00125666"/>
    <w:rsid w:val="00125C80"/>
    <w:rsid w:val="0013220B"/>
    <w:rsid w:val="00136EA6"/>
    <w:rsid w:val="0013799F"/>
    <w:rsid w:val="00140698"/>
    <w:rsid w:val="00140DF6"/>
    <w:rsid w:val="00145C3F"/>
    <w:rsid w:val="00145D34"/>
    <w:rsid w:val="00146284"/>
    <w:rsid w:val="0014690F"/>
    <w:rsid w:val="0015098E"/>
    <w:rsid w:val="00156762"/>
    <w:rsid w:val="00156EDF"/>
    <w:rsid w:val="00160FE3"/>
    <w:rsid w:val="00162B9D"/>
    <w:rsid w:val="0016363A"/>
    <w:rsid w:val="00164543"/>
    <w:rsid w:val="0016563B"/>
    <w:rsid w:val="001674D3"/>
    <w:rsid w:val="00167BB5"/>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5B"/>
    <w:rsid w:val="0019686E"/>
    <w:rsid w:val="001A0E2C"/>
    <w:rsid w:val="001A10ED"/>
    <w:rsid w:val="001A28C9"/>
    <w:rsid w:val="001A34BC"/>
    <w:rsid w:val="001B1C77"/>
    <w:rsid w:val="001B26EB"/>
    <w:rsid w:val="001B6F4A"/>
    <w:rsid w:val="001C4407"/>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0739E"/>
    <w:rsid w:val="002100FC"/>
    <w:rsid w:val="00211983"/>
    <w:rsid w:val="00211A90"/>
    <w:rsid w:val="00213313"/>
    <w:rsid w:val="00213890"/>
    <w:rsid w:val="00214E52"/>
    <w:rsid w:val="002207C0"/>
    <w:rsid w:val="0022121F"/>
    <w:rsid w:val="0022380D"/>
    <w:rsid w:val="00224B93"/>
    <w:rsid w:val="00232907"/>
    <w:rsid w:val="0023676E"/>
    <w:rsid w:val="002414B6"/>
    <w:rsid w:val="002422EB"/>
    <w:rsid w:val="00242397"/>
    <w:rsid w:val="00246F13"/>
    <w:rsid w:val="00247A48"/>
    <w:rsid w:val="00250DD1"/>
    <w:rsid w:val="00251183"/>
    <w:rsid w:val="00251689"/>
    <w:rsid w:val="0025267C"/>
    <w:rsid w:val="00253B6B"/>
    <w:rsid w:val="00253D5D"/>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022"/>
    <w:rsid w:val="002931DD"/>
    <w:rsid w:val="00293D62"/>
    <w:rsid w:val="00295140"/>
    <w:rsid w:val="0029740B"/>
    <w:rsid w:val="00297B2C"/>
    <w:rsid w:val="002A0E7C"/>
    <w:rsid w:val="002A21ED"/>
    <w:rsid w:val="002A3C6D"/>
    <w:rsid w:val="002A3F88"/>
    <w:rsid w:val="002A710D"/>
    <w:rsid w:val="002B01EE"/>
    <w:rsid w:val="002B0F11"/>
    <w:rsid w:val="002B2BB1"/>
    <w:rsid w:val="002B2E17"/>
    <w:rsid w:val="002B6560"/>
    <w:rsid w:val="002C1266"/>
    <w:rsid w:val="002C3EBE"/>
    <w:rsid w:val="002C4565"/>
    <w:rsid w:val="002C55FF"/>
    <w:rsid w:val="002C592B"/>
    <w:rsid w:val="002D300D"/>
    <w:rsid w:val="002E0ADE"/>
    <w:rsid w:val="002E0CD4"/>
    <w:rsid w:val="002E1853"/>
    <w:rsid w:val="002E1B19"/>
    <w:rsid w:val="002E245A"/>
    <w:rsid w:val="002E3A90"/>
    <w:rsid w:val="002E46CC"/>
    <w:rsid w:val="002E4F48"/>
    <w:rsid w:val="002E56B6"/>
    <w:rsid w:val="002E62CB"/>
    <w:rsid w:val="002E6A6F"/>
    <w:rsid w:val="002E6DF1"/>
    <w:rsid w:val="002E6ED9"/>
    <w:rsid w:val="002F0957"/>
    <w:rsid w:val="002F41AD"/>
    <w:rsid w:val="002F43F6"/>
    <w:rsid w:val="002F4B23"/>
    <w:rsid w:val="002F6DAA"/>
    <w:rsid w:val="002F71D5"/>
    <w:rsid w:val="00301BBA"/>
    <w:rsid w:val="003020BB"/>
    <w:rsid w:val="00302266"/>
    <w:rsid w:val="00304393"/>
    <w:rsid w:val="003056C2"/>
    <w:rsid w:val="00305AB2"/>
    <w:rsid w:val="0031032B"/>
    <w:rsid w:val="003163A6"/>
    <w:rsid w:val="00316E87"/>
    <w:rsid w:val="003174F6"/>
    <w:rsid w:val="0032453E"/>
    <w:rsid w:val="00325053"/>
    <w:rsid w:val="003256AC"/>
    <w:rsid w:val="0033129D"/>
    <w:rsid w:val="003320ED"/>
    <w:rsid w:val="0033480E"/>
    <w:rsid w:val="00337123"/>
    <w:rsid w:val="00341866"/>
    <w:rsid w:val="00342C0C"/>
    <w:rsid w:val="00342DBD"/>
    <w:rsid w:val="00343B3F"/>
    <w:rsid w:val="00343C5C"/>
    <w:rsid w:val="003535E0"/>
    <w:rsid w:val="00353640"/>
    <w:rsid w:val="003543AC"/>
    <w:rsid w:val="00355D02"/>
    <w:rsid w:val="00361628"/>
    <w:rsid w:val="00361669"/>
    <w:rsid w:val="0036294E"/>
    <w:rsid w:val="00366F56"/>
    <w:rsid w:val="003737C8"/>
    <w:rsid w:val="0037589D"/>
    <w:rsid w:val="00375E46"/>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3DF4"/>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476F0"/>
    <w:rsid w:val="004518A6"/>
    <w:rsid w:val="00453E1D"/>
    <w:rsid w:val="00454589"/>
    <w:rsid w:val="00454DE9"/>
    <w:rsid w:val="00456ED0"/>
    <w:rsid w:val="00457550"/>
    <w:rsid w:val="00457B74"/>
    <w:rsid w:val="00461B2A"/>
    <w:rsid w:val="004620A4"/>
    <w:rsid w:val="00470294"/>
    <w:rsid w:val="00471EBE"/>
    <w:rsid w:val="00474C50"/>
    <w:rsid w:val="004771F9"/>
    <w:rsid w:val="00484539"/>
    <w:rsid w:val="00486006"/>
    <w:rsid w:val="0048693B"/>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0F2"/>
    <w:rsid w:val="004B55F3"/>
    <w:rsid w:val="004B5797"/>
    <w:rsid w:val="004B5DDC"/>
    <w:rsid w:val="004B6FF9"/>
    <w:rsid w:val="004B798E"/>
    <w:rsid w:val="004C2ABD"/>
    <w:rsid w:val="004C5F62"/>
    <w:rsid w:val="004C6BF1"/>
    <w:rsid w:val="004C6D53"/>
    <w:rsid w:val="004D2080"/>
    <w:rsid w:val="004D3E58"/>
    <w:rsid w:val="004D651F"/>
    <w:rsid w:val="004D6746"/>
    <w:rsid w:val="004D767B"/>
    <w:rsid w:val="004D7D8F"/>
    <w:rsid w:val="004E0F32"/>
    <w:rsid w:val="004E23A1"/>
    <w:rsid w:val="004E4715"/>
    <w:rsid w:val="004E493C"/>
    <w:rsid w:val="004E606D"/>
    <w:rsid w:val="004E623E"/>
    <w:rsid w:val="004E7092"/>
    <w:rsid w:val="004E7ECE"/>
    <w:rsid w:val="004F4DB1"/>
    <w:rsid w:val="004F6F64"/>
    <w:rsid w:val="005000D9"/>
    <w:rsid w:val="005004EC"/>
    <w:rsid w:val="005016A9"/>
    <w:rsid w:val="00503E71"/>
    <w:rsid w:val="00504C5A"/>
    <w:rsid w:val="00506AAE"/>
    <w:rsid w:val="005108D7"/>
    <w:rsid w:val="00517756"/>
    <w:rsid w:val="005202C6"/>
    <w:rsid w:val="00521A59"/>
    <w:rsid w:val="00523C53"/>
    <w:rsid w:val="005266FD"/>
    <w:rsid w:val="00527B8F"/>
    <w:rsid w:val="0054134B"/>
    <w:rsid w:val="00542012"/>
    <w:rsid w:val="00542F4D"/>
    <w:rsid w:val="00543DF5"/>
    <w:rsid w:val="005441F4"/>
    <w:rsid w:val="00545A61"/>
    <w:rsid w:val="0055260D"/>
    <w:rsid w:val="00555422"/>
    <w:rsid w:val="00555810"/>
    <w:rsid w:val="00556B07"/>
    <w:rsid w:val="00557395"/>
    <w:rsid w:val="00560ACA"/>
    <w:rsid w:val="00562DCA"/>
    <w:rsid w:val="0056568F"/>
    <w:rsid w:val="0057436C"/>
    <w:rsid w:val="00575DE3"/>
    <w:rsid w:val="00582578"/>
    <w:rsid w:val="00585286"/>
    <w:rsid w:val="005854EC"/>
    <w:rsid w:val="005858E4"/>
    <w:rsid w:val="0058621D"/>
    <w:rsid w:val="005A30E6"/>
    <w:rsid w:val="005A4CBE"/>
    <w:rsid w:val="005A50E7"/>
    <w:rsid w:val="005B04A8"/>
    <w:rsid w:val="005B0F20"/>
    <w:rsid w:val="005B1FD0"/>
    <w:rsid w:val="005B28AD"/>
    <w:rsid w:val="005B312A"/>
    <w:rsid w:val="005B328D"/>
    <w:rsid w:val="005B3503"/>
    <w:rsid w:val="005B3EE7"/>
    <w:rsid w:val="005B4DCD"/>
    <w:rsid w:val="005B4FAD"/>
    <w:rsid w:val="005C1E8E"/>
    <w:rsid w:val="005C276A"/>
    <w:rsid w:val="005C33EA"/>
    <w:rsid w:val="005C61FD"/>
    <w:rsid w:val="005D380C"/>
    <w:rsid w:val="005D6E04"/>
    <w:rsid w:val="005D77C5"/>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7811"/>
    <w:rsid w:val="00640336"/>
    <w:rsid w:val="00640FC9"/>
    <w:rsid w:val="006414D3"/>
    <w:rsid w:val="006432F2"/>
    <w:rsid w:val="006475C2"/>
    <w:rsid w:val="0065320F"/>
    <w:rsid w:val="00653D64"/>
    <w:rsid w:val="00654E13"/>
    <w:rsid w:val="00655ECB"/>
    <w:rsid w:val="00657C97"/>
    <w:rsid w:val="00660BAB"/>
    <w:rsid w:val="00662FEA"/>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432"/>
    <w:rsid w:val="006A68AD"/>
    <w:rsid w:val="006B12CB"/>
    <w:rsid w:val="006B2030"/>
    <w:rsid w:val="006B5634"/>
    <w:rsid w:val="006B5916"/>
    <w:rsid w:val="006C2AFE"/>
    <w:rsid w:val="006C4775"/>
    <w:rsid w:val="006C4F4A"/>
    <w:rsid w:val="006C5E80"/>
    <w:rsid w:val="006C64D2"/>
    <w:rsid w:val="006C78AB"/>
    <w:rsid w:val="006C7CEE"/>
    <w:rsid w:val="006D075E"/>
    <w:rsid w:val="006D09DC"/>
    <w:rsid w:val="006D255F"/>
    <w:rsid w:val="006D3509"/>
    <w:rsid w:val="006D7503"/>
    <w:rsid w:val="006D7C6E"/>
    <w:rsid w:val="006E0F5D"/>
    <w:rsid w:val="006E15A2"/>
    <w:rsid w:val="006E25F2"/>
    <w:rsid w:val="006E2F95"/>
    <w:rsid w:val="006E49BF"/>
    <w:rsid w:val="006E4D4C"/>
    <w:rsid w:val="006E608E"/>
    <w:rsid w:val="006E6EF3"/>
    <w:rsid w:val="006E7793"/>
    <w:rsid w:val="006F148B"/>
    <w:rsid w:val="006F4F65"/>
    <w:rsid w:val="00700B46"/>
    <w:rsid w:val="00701684"/>
    <w:rsid w:val="00705085"/>
    <w:rsid w:val="00705758"/>
    <w:rsid w:val="00705EAF"/>
    <w:rsid w:val="0070773E"/>
    <w:rsid w:val="007101CC"/>
    <w:rsid w:val="00715C55"/>
    <w:rsid w:val="00717E0B"/>
    <w:rsid w:val="00717E68"/>
    <w:rsid w:val="00724658"/>
    <w:rsid w:val="00724E3B"/>
    <w:rsid w:val="00725EEA"/>
    <w:rsid w:val="007276B6"/>
    <w:rsid w:val="00730CE9"/>
    <w:rsid w:val="00730E5E"/>
    <w:rsid w:val="007318FE"/>
    <w:rsid w:val="0073373D"/>
    <w:rsid w:val="00735291"/>
    <w:rsid w:val="00741486"/>
    <w:rsid w:val="007439DB"/>
    <w:rsid w:val="00746703"/>
    <w:rsid w:val="00746F04"/>
    <w:rsid w:val="007542E0"/>
    <w:rsid w:val="00756407"/>
    <w:rsid w:val="007568D8"/>
    <w:rsid w:val="0076360F"/>
    <w:rsid w:val="00765316"/>
    <w:rsid w:val="0076602C"/>
    <w:rsid w:val="007708C8"/>
    <w:rsid w:val="0077465F"/>
    <w:rsid w:val="0077719D"/>
    <w:rsid w:val="00780DF0"/>
    <w:rsid w:val="007810B7"/>
    <w:rsid w:val="00781204"/>
    <w:rsid w:val="00782F0F"/>
    <w:rsid w:val="0078367C"/>
    <w:rsid w:val="0078538F"/>
    <w:rsid w:val="00787482"/>
    <w:rsid w:val="007A286D"/>
    <w:rsid w:val="007A314D"/>
    <w:rsid w:val="007A38DF"/>
    <w:rsid w:val="007A6DDD"/>
    <w:rsid w:val="007B00E5"/>
    <w:rsid w:val="007B02F3"/>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5ED2"/>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5EC2"/>
    <w:rsid w:val="008C7882"/>
    <w:rsid w:val="008D2261"/>
    <w:rsid w:val="008D4C28"/>
    <w:rsid w:val="008D577B"/>
    <w:rsid w:val="008D6B81"/>
    <w:rsid w:val="008D7A98"/>
    <w:rsid w:val="008E0954"/>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16FF6"/>
    <w:rsid w:val="00921CAD"/>
    <w:rsid w:val="009311ED"/>
    <w:rsid w:val="00931D41"/>
    <w:rsid w:val="00933BC1"/>
    <w:rsid w:val="00933D18"/>
    <w:rsid w:val="00935AFA"/>
    <w:rsid w:val="00940AF9"/>
    <w:rsid w:val="00942221"/>
    <w:rsid w:val="00944A3D"/>
    <w:rsid w:val="00950D0B"/>
    <w:rsid w:val="00950FBB"/>
    <w:rsid w:val="00951118"/>
    <w:rsid w:val="0095122F"/>
    <w:rsid w:val="00953349"/>
    <w:rsid w:val="00953E4C"/>
    <w:rsid w:val="00954E0C"/>
    <w:rsid w:val="00955D69"/>
    <w:rsid w:val="0095776D"/>
    <w:rsid w:val="009604D5"/>
    <w:rsid w:val="00961156"/>
    <w:rsid w:val="00964F03"/>
    <w:rsid w:val="00966F1F"/>
    <w:rsid w:val="0096755F"/>
    <w:rsid w:val="00967A2E"/>
    <w:rsid w:val="00975676"/>
    <w:rsid w:val="00976467"/>
    <w:rsid w:val="00976D32"/>
    <w:rsid w:val="009844F7"/>
    <w:rsid w:val="00987D13"/>
    <w:rsid w:val="009938F7"/>
    <w:rsid w:val="00995DE4"/>
    <w:rsid w:val="00995F1F"/>
    <w:rsid w:val="009A05AA"/>
    <w:rsid w:val="009A2D5A"/>
    <w:rsid w:val="009A6509"/>
    <w:rsid w:val="009A67BD"/>
    <w:rsid w:val="009A6E2F"/>
    <w:rsid w:val="009B045C"/>
    <w:rsid w:val="009B2969"/>
    <w:rsid w:val="009B2C7E"/>
    <w:rsid w:val="009B3085"/>
    <w:rsid w:val="009B506B"/>
    <w:rsid w:val="009B6DBD"/>
    <w:rsid w:val="009C108A"/>
    <w:rsid w:val="009C2E47"/>
    <w:rsid w:val="009C32E4"/>
    <w:rsid w:val="009C6BFB"/>
    <w:rsid w:val="009D0C05"/>
    <w:rsid w:val="009D54F4"/>
    <w:rsid w:val="009E2C00"/>
    <w:rsid w:val="009E3BDC"/>
    <w:rsid w:val="009E49AD"/>
    <w:rsid w:val="009E4CC5"/>
    <w:rsid w:val="009E66FE"/>
    <w:rsid w:val="009E70F4"/>
    <w:rsid w:val="009E72A3"/>
    <w:rsid w:val="009F05AB"/>
    <w:rsid w:val="009F1AD2"/>
    <w:rsid w:val="009F2131"/>
    <w:rsid w:val="009F2C39"/>
    <w:rsid w:val="009F3687"/>
    <w:rsid w:val="00A00C78"/>
    <w:rsid w:val="00A0479E"/>
    <w:rsid w:val="00A07979"/>
    <w:rsid w:val="00A11755"/>
    <w:rsid w:val="00A207FB"/>
    <w:rsid w:val="00A2274E"/>
    <w:rsid w:val="00A24016"/>
    <w:rsid w:val="00A265BF"/>
    <w:rsid w:val="00A26F44"/>
    <w:rsid w:val="00A320EB"/>
    <w:rsid w:val="00A346BA"/>
    <w:rsid w:val="00A34FAB"/>
    <w:rsid w:val="00A36D4A"/>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11CA"/>
    <w:rsid w:val="00A9226B"/>
    <w:rsid w:val="00A922E2"/>
    <w:rsid w:val="00A9448D"/>
    <w:rsid w:val="00A9575C"/>
    <w:rsid w:val="00A95B56"/>
    <w:rsid w:val="00A969AF"/>
    <w:rsid w:val="00A97567"/>
    <w:rsid w:val="00AA51A2"/>
    <w:rsid w:val="00AB0D0F"/>
    <w:rsid w:val="00AB1A2E"/>
    <w:rsid w:val="00AB2E45"/>
    <w:rsid w:val="00AB328A"/>
    <w:rsid w:val="00AB4918"/>
    <w:rsid w:val="00AB4BC8"/>
    <w:rsid w:val="00AB6BA7"/>
    <w:rsid w:val="00AB7BE8"/>
    <w:rsid w:val="00AD0710"/>
    <w:rsid w:val="00AD1CEA"/>
    <w:rsid w:val="00AD4DB9"/>
    <w:rsid w:val="00AD63C0"/>
    <w:rsid w:val="00AE07EE"/>
    <w:rsid w:val="00AE35B2"/>
    <w:rsid w:val="00AE5EB1"/>
    <w:rsid w:val="00AE6AA0"/>
    <w:rsid w:val="00AF5527"/>
    <w:rsid w:val="00AF5B33"/>
    <w:rsid w:val="00B00CA4"/>
    <w:rsid w:val="00B01696"/>
    <w:rsid w:val="00B02494"/>
    <w:rsid w:val="00B03310"/>
    <w:rsid w:val="00B075D6"/>
    <w:rsid w:val="00B113B9"/>
    <w:rsid w:val="00B119A2"/>
    <w:rsid w:val="00B13B6D"/>
    <w:rsid w:val="00B177F2"/>
    <w:rsid w:val="00B201F1"/>
    <w:rsid w:val="00B217F6"/>
    <w:rsid w:val="00B2603F"/>
    <w:rsid w:val="00B26659"/>
    <w:rsid w:val="00B30410"/>
    <w:rsid w:val="00B304E7"/>
    <w:rsid w:val="00B30854"/>
    <w:rsid w:val="00B318B6"/>
    <w:rsid w:val="00B32DC4"/>
    <w:rsid w:val="00B3499B"/>
    <w:rsid w:val="00B41F47"/>
    <w:rsid w:val="00B44468"/>
    <w:rsid w:val="00B4686D"/>
    <w:rsid w:val="00B5634E"/>
    <w:rsid w:val="00B57E76"/>
    <w:rsid w:val="00B601C5"/>
    <w:rsid w:val="00B60AC9"/>
    <w:rsid w:val="00B67323"/>
    <w:rsid w:val="00B715F2"/>
    <w:rsid w:val="00B72BBB"/>
    <w:rsid w:val="00B74071"/>
    <w:rsid w:val="00B7428E"/>
    <w:rsid w:val="00B74B67"/>
    <w:rsid w:val="00B75580"/>
    <w:rsid w:val="00B75A2E"/>
    <w:rsid w:val="00B779AA"/>
    <w:rsid w:val="00B80CFC"/>
    <w:rsid w:val="00B81C95"/>
    <w:rsid w:val="00B81E5A"/>
    <w:rsid w:val="00B82330"/>
    <w:rsid w:val="00B82ED4"/>
    <w:rsid w:val="00B8424F"/>
    <w:rsid w:val="00B84B3A"/>
    <w:rsid w:val="00B85F36"/>
    <w:rsid w:val="00B86896"/>
    <w:rsid w:val="00B875A6"/>
    <w:rsid w:val="00B90F3F"/>
    <w:rsid w:val="00B93E4C"/>
    <w:rsid w:val="00B94A1B"/>
    <w:rsid w:val="00B9525D"/>
    <w:rsid w:val="00BA5C89"/>
    <w:rsid w:val="00BB04EB"/>
    <w:rsid w:val="00BB18F9"/>
    <w:rsid w:val="00BB2539"/>
    <w:rsid w:val="00BB3089"/>
    <w:rsid w:val="00BB4CE2"/>
    <w:rsid w:val="00BB5EF0"/>
    <w:rsid w:val="00BB6724"/>
    <w:rsid w:val="00BB7C35"/>
    <w:rsid w:val="00BC0EFB"/>
    <w:rsid w:val="00BC2E39"/>
    <w:rsid w:val="00BD2278"/>
    <w:rsid w:val="00BD2364"/>
    <w:rsid w:val="00BD28E3"/>
    <w:rsid w:val="00BD491F"/>
    <w:rsid w:val="00BD6C2B"/>
    <w:rsid w:val="00BD76B8"/>
    <w:rsid w:val="00BE117E"/>
    <w:rsid w:val="00BE3261"/>
    <w:rsid w:val="00BF00EF"/>
    <w:rsid w:val="00BF58DB"/>
    <w:rsid w:val="00BF58FC"/>
    <w:rsid w:val="00C01F77"/>
    <w:rsid w:val="00C01FFC"/>
    <w:rsid w:val="00C05321"/>
    <w:rsid w:val="00C058B8"/>
    <w:rsid w:val="00C06AE4"/>
    <w:rsid w:val="00C10568"/>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1D1"/>
    <w:rsid w:val="00C36883"/>
    <w:rsid w:val="00C405E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076"/>
    <w:rsid w:val="00C959E7"/>
    <w:rsid w:val="00CA0B67"/>
    <w:rsid w:val="00CA2DE3"/>
    <w:rsid w:val="00CA4542"/>
    <w:rsid w:val="00CB07EB"/>
    <w:rsid w:val="00CC1E65"/>
    <w:rsid w:val="00CC55EC"/>
    <w:rsid w:val="00CC567A"/>
    <w:rsid w:val="00CD2494"/>
    <w:rsid w:val="00CD2E49"/>
    <w:rsid w:val="00CD4059"/>
    <w:rsid w:val="00CD4321"/>
    <w:rsid w:val="00CD4E5A"/>
    <w:rsid w:val="00CD6AFD"/>
    <w:rsid w:val="00CE03CE"/>
    <w:rsid w:val="00CE0F5D"/>
    <w:rsid w:val="00CE1A6A"/>
    <w:rsid w:val="00CE4749"/>
    <w:rsid w:val="00CF0DFF"/>
    <w:rsid w:val="00D028A9"/>
    <w:rsid w:val="00D033F6"/>
    <w:rsid w:val="00D0359D"/>
    <w:rsid w:val="00D04DED"/>
    <w:rsid w:val="00D1089A"/>
    <w:rsid w:val="00D116BD"/>
    <w:rsid w:val="00D15280"/>
    <w:rsid w:val="00D2001A"/>
    <w:rsid w:val="00D20684"/>
    <w:rsid w:val="00D26B62"/>
    <w:rsid w:val="00D32624"/>
    <w:rsid w:val="00D32A07"/>
    <w:rsid w:val="00D34937"/>
    <w:rsid w:val="00D36169"/>
    <w:rsid w:val="00D3691A"/>
    <w:rsid w:val="00D3699C"/>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3A89"/>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537A"/>
    <w:rsid w:val="00E060F7"/>
    <w:rsid w:val="00E11FB4"/>
    <w:rsid w:val="00E14C47"/>
    <w:rsid w:val="00E16D03"/>
    <w:rsid w:val="00E22698"/>
    <w:rsid w:val="00E25B7C"/>
    <w:rsid w:val="00E27F42"/>
    <w:rsid w:val="00E3076B"/>
    <w:rsid w:val="00E33049"/>
    <w:rsid w:val="00E3725B"/>
    <w:rsid w:val="00E434D1"/>
    <w:rsid w:val="00E467FC"/>
    <w:rsid w:val="00E46D7E"/>
    <w:rsid w:val="00E5066E"/>
    <w:rsid w:val="00E5205F"/>
    <w:rsid w:val="00E56CBB"/>
    <w:rsid w:val="00E57A7D"/>
    <w:rsid w:val="00E61950"/>
    <w:rsid w:val="00E61E51"/>
    <w:rsid w:val="00E6552A"/>
    <w:rsid w:val="00E6575B"/>
    <w:rsid w:val="00E6707D"/>
    <w:rsid w:val="00E670A0"/>
    <w:rsid w:val="00E70337"/>
    <w:rsid w:val="00E70E7C"/>
    <w:rsid w:val="00E71313"/>
    <w:rsid w:val="00E72606"/>
    <w:rsid w:val="00E73C3E"/>
    <w:rsid w:val="00E74050"/>
    <w:rsid w:val="00E77619"/>
    <w:rsid w:val="00E776CA"/>
    <w:rsid w:val="00E811BF"/>
    <w:rsid w:val="00E811C5"/>
    <w:rsid w:val="00E82496"/>
    <w:rsid w:val="00E834CD"/>
    <w:rsid w:val="00E846DC"/>
    <w:rsid w:val="00E84E9D"/>
    <w:rsid w:val="00E86CEE"/>
    <w:rsid w:val="00E9168A"/>
    <w:rsid w:val="00E935AF"/>
    <w:rsid w:val="00E951C5"/>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0509B"/>
    <w:rsid w:val="00F10E62"/>
    <w:rsid w:val="00F12214"/>
    <w:rsid w:val="00F12565"/>
    <w:rsid w:val="00F144BE"/>
    <w:rsid w:val="00F14ACA"/>
    <w:rsid w:val="00F17A0C"/>
    <w:rsid w:val="00F23927"/>
    <w:rsid w:val="00F26A05"/>
    <w:rsid w:val="00F307CE"/>
    <w:rsid w:val="00F343C8"/>
    <w:rsid w:val="00F354C5"/>
    <w:rsid w:val="00F37108"/>
    <w:rsid w:val="00F40449"/>
    <w:rsid w:val="00F44B04"/>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96D74"/>
    <w:rsid w:val="00F978AF"/>
    <w:rsid w:val="00FA06FD"/>
    <w:rsid w:val="00FA515B"/>
    <w:rsid w:val="00FA5741"/>
    <w:rsid w:val="00FA6B90"/>
    <w:rsid w:val="00FA70F9"/>
    <w:rsid w:val="00FA74CB"/>
    <w:rsid w:val="00FB207A"/>
    <w:rsid w:val="00FB2886"/>
    <w:rsid w:val="00FB466E"/>
    <w:rsid w:val="00FB71E5"/>
    <w:rsid w:val="00FB7F85"/>
    <w:rsid w:val="00FC02F3"/>
    <w:rsid w:val="00FC060F"/>
    <w:rsid w:val="00FC2242"/>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99"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Emphasis">
    <w:name w:val="Emphasis"/>
    <w:basedOn w:val="DefaultParagraphFont"/>
    <w:uiPriority w:val="99"/>
    <w:rsid w:val="006D255F"/>
    <w:rPr>
      <w:rFonts w:cs="Times New Roman"/>
      <w:i/>
    </w:rPr>
  </w:style>
  <w:style w:type="paragraph" w:customStyle="1" w:styleId="BODY">
    <w:name w:val="BODY"/>
    <w:basedOn w:val="Normal"/>
    <w:qFormat/>
    <w:rsid w:val="0036294E"/>
    <w:pPr>
      <w:spacing w:after="220" w:line="240" w:lineRule="auto"/>
      <w:contextualSpacing/>
    </w:pPr>
    <w:rPr>
      <w:snapToGrid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medicines.health.europa.eu/veterinary"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icines.health.europa.eu/veterinary"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2993</Words>
  <Characters>21332</Characters>
  <DocSecurity>0</DocSecurity>
  <Lines>177</Lines>
  <Paragraphs>48</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