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2A1176" w14:textId="77777777" w:rsidR="00381C34" w:rsidRDefault="00381C34" w:rsidP="001B040B">
      <w:pPr>
        <w:tabs>
          <w:tab w:val="clear" w:pos="567"/>
        </w:tabs>
        <w:spacing w:line="240" w:lineRule="auto"/>
        <w:ind w:right="113"/>
        <w:rPr>
          <w:b/>
          <w:color w:val="000000"/>
          <w:lang w:val="lv-LV"/>
        </w:rPr>
      </w:pPr>
    </w:p>
    <w:p w14:paraId="2EECD9E6" w14:textId="77777777" w:rsidR="00381C34" w:rsidRDefault="00381C34" w:rsidP="001B040B">
      <w:pPr>
        <w:tabs>
          <w:tab w:val="clear" w:pos="567"/>
        </w:tabs>
        <w:spacing w:line="240" w:lineRule="auto"/>
        <w:ind w:right="113"/>
        <w:rPr>
          <w:b/>
          <w:color w:val="000000"/>
          <w:lang w:val="lv-LV"/>
        </w:rPr>
      </w:pPr>
    </w:p>
    <w:p w14:paraId="4F70141C" w14:textId="77777777" w:rsidR="00381C34" w:rsidRDefault="00381C34" w:rsidP="00381C34">
      <w:pPr>
        <w:tabs>
          <w:tab w:val="clear" w:pos="567"/>
        </w:tabs>
        <w:spacing w:line="240" w:lineRule="auto"/>
        <w:ind w:right="113"/>
        <w:jc w:val="center"/>
        <w:rPr>
          <w:color w:val="000000"/>
          <w:lang w:val="lv-LV"/>
        </w:rPr>
      </w:pPr>
      <w:r>
        <w:rPr>
          <w:b/>
          <w:color w:val="000000"/>
          <w:lang w:val="lv-LV"/>
        </w:rPr>
        <w:t>LIETOŠANAS INSTRUKCIJA</w:t>
      </w:r>
    </w:p>
    <w:p w14:paraId="047955DB" w14:textId="6D286205" w:rsidR="001B040B" w:rsidRPr="00381C34" w:rsidRDefault="00381C34" w:rsidP="005E4960">
      <w:pPr>
        <w:tabs>
          <w:tab w:val="clear" w:pos="567"/>
        </w:tabs>
        <w:spacing w:line="240" w:lineRule="auto"/>
        <w:jc w:val="center"/>
        <w:rPr>
          <w:b/>
          <w:caps/>
          <w:color w:val="000000"/>
          <w:lang w:val="lv-LV"/>
        </w:rPr>
      </w:pPr>
      <w:r w:rsidRPr="00381C34">
        <w:rPr>
          <w:b/>
          <w:caps/>
          <w:color w:val="000000"/>
          <w:lang w:val="lv-LV"/>
        </w:rPr>
        <w:t>V/NRP/02/1488</w:t>
      </w:r>
    </w:p>
    <w:p w14:paraId="3DDF7219" w14:textId="77777777" w:rsidR="00381C34" w:rsidRPr="00021183" w:rsidRDefault="00381C34" w:rsidP="00021183">
      <w:pPr>
        <w:tabs>
          <w:tab w:val="clear" w:pos="567"/>
        </w:tabs>
        <w:spacing w:line="240" w:lineRule="auto"/>
        <w:jc w:val="center"/>
        <w:rPr>
          <w:b/>
          <w:lang w:val="lv-LV"/>
        </w:rPr>
      </w:pPr>
      <w:proofErr w:type="spellStart"/>
      <w:r w:rsidRPr="00162473">
        <w:rPr>
          <w:b/>
          <w:color w:val="000000"/>
          <w:lang w:val="lv-LV"/>
        </w:rPr>
        <w:t>Bioral</w:t>
      </w:r>
      <w:proofErr w:type="spellEnd"/>
      <w:r w:rsidRPr="00162473">
        <w:rPr>
          <w:b/>
          <w:color w:val="000000"/>
          <w:lang w:val="lv-LV"/>
        </w:rPr>
        <w:t xml:space="preserve"> H120</w:t>
      </w:r>
      <w:r w:rsidR="00037F20">
        <w:rPr>
          <w:b/>
          <w:color w:val="000000"/>
          <w:lang w:val="lv-LV"/>
        </w:rPr>
        <w:t xml:space="preserve"> </w:t>
      </w:r>
      <w:r w:rsidR="00037F20" w:rsidRPr="00B52A49">
        <w:rPr>
          <w:b/>
          <w:color w:val="000000"/>
          <w:lang w:val="lv-LV"/>
        </w:rPr>
        <w:t>l</w:t>
      </w:r>
      <w:r w:rsidRPr="00021183">
        <w:rPr>
          <w:b/>
          <w:lang w:val="lv-LV"/>
        </w:rPr>
        <w:t xml:space="preserve">iofilizāts suspensijas pagatavošanai </w:t>
      </w:r>
      <w:r w:rsidR="00037F20" w:rsidRPr="00021183">
        <w:rPr>
          <w:b/>
          <w:lang w:val="lv-LV"/>
        </w:rPr>
        <w:t>vistām</w:t>
      </w:r>
    </w:p>
    <w:p w14:paraId="4029041F" w14:textId="77777777" w:rsidR="00381C34" w:rsidRDefault="00381C34" w:rsidP="00381C34">
      <w:pPr>
        <w:spacing w:line="240" w:lineRule="auto"/>
        <w:rPr>
          <w:color w:val="000000"/>
          <w:lang w:val="lv-LV"/>
        </w:rPr>
      </w:pPr>
    </w:p>
    <w:p w14:paraId="008FE757" w14:textId="77777777" w:rsidR="00381C34" w:rsidRDefault="00381C34" w:rsidP="00381C34">
      <w:pPr>
        <w:spacing w:line="240" w:lineRule="auto"/>
        <w:ind w:left="567" w:hanging="567"/>
        <w:rPr>
          <w:color w:val="000000"/>
          <w:lang w:val="lv-LV"/>
        </w:rPr>
      </w:pPr>
    </w:p>
    <w:p w14:paraId="2BAAB26C" w14:textId="77777777" w:rsidR="00381C34" w:rsidRDefault="00381C34" w:rsidP="00381C34">
      <w:pPr>
        <w:spacing w:line="240" w:lineRule="auto"/>
        <w:ind w:left="567" w:hanging="567"/>
        <w:rPr>
          <w:b/>
          <w:color w:val="000000"/>
          <w:lang w:val="lv-LV"/>
        </w:rPr>
      </w:pPr>
      <w:r>
        <w:rPr>
          <w:b/>
          <w:color w:val="000000"/>
          <w:lang w:val="lv-LV"/>
        </w:rPr>
        <w:t>1.</w:t>
      </w:r>
      <w:r>
        <w:rPr>
          <w:b/>
          <w:color w:val="000000"/>
          <w:lang w:val="lv-LV"/>
        </w:rPr>
        <w:tab/>
        <w:t>REĢISTRĀCIJAS APLIECĪBAS ĪPAŠNIEKA UN RAŽOŠANAS LICENCES TURĒTĀJA, KURŠ ATBILD PAR SĒRIJAS IZLAIDI, NOSAUKUMS UN ADRESE, JA DAŽĀDI</w:t>
      </w:r>
    </w:p>
    <w:p w14:paraId="4E8BAD74" w14:textId="77777777" w:rsidR="00381C34" w:rsidRDefault="00381C34" w:rsidP="00381C34">
      <w:pPr>
        <w:tabs>
          <w:tab w:val="clear" w:pos="567"/>
        </w:tabs>
        <w:spacing w:line="240" w:lineRule="auto"/>
        <w:rPr>
          <w:color w:val="000000"/>
          <w:lang w:val="lv-LV"/>
        </w:rPr>
      </w:pPr>
    </w:p>
    <w:p w14:paraId="5F8A26C6" w14:textId="77777777" w:rsidR="00381C34" w:rsidRDefault="00381C34" w:rsidP="00381C34">
      <w:pPr>
        <w:tabs>
          <w:tab w:val="clear" w:pos="567"/>
        </w:tabs>
        <w:spacing w:line="240" w:lineRule="auto"/>
        <w:rPr>
          <w:color w:val="000000"/>
          <w:lang w:val="lv-LV"/>
        </w:rPr>
      </w:pPr>
      <w:r>
        <w:rPr>
          <w:color w:val="000000"/>
          <w:u w:val="single"/>
          <w:lang w:val="lv-LV"/>
        </w:rPr>
        <w:t xml:space="preserve">Reģistrācijas apliecības </w:t>
      </w:r>
      <w:r w:rsidR="00037F20" w:rsidRPr="001E195E">
        <w:rPr>
          <w:color w:val="000000"/>
          <w:u w:val="single"/>
          <w:lang w:val="lv-LV"/>
        </w:rPr>
        <w:t>īpašnieks</w:t>
      </w:r>
      <w:r w:rsidR="00037F20">
        <w:rPr>
          <w:szCs w:val="22"/>
          <w:lang w:val="lv-LV" w:eastAsia="lv-LV"/>
        </w:rPr>
        <w:t>:</w:t>
      </w:r>
    </w:p>
    <w:p w14:paraId="51FE642D" w14:textId="41454D48" w:rsidR="00381C34" w:rsidRDefault="003D2B81" w:rsidP="00381C34">
      <w:pPr>
        <w:tabs>
          <w:tab w:val="clear" w:pos="567"/>
        </w:tabs>
        <w:spacing w:line="240" w:lineRule="auto"/>
        <w:rPr>
          <w:color w:val="000000"/>
          <w:lang w:val="lv-LV"/>
        </w:rPr>
      </w:pPr>
      <w:proofErr w:type="spellStart"/>
      <w:r>
        <w:t>Boehringer</w:t>
      </w:r>
      <w:proofErr w:type="spellEnd"/>
      <w:r>
        <w:t xml:space="preserve"> </w:t>
      </w:r>
      <w:proofErr w:type="spellStart"/>
      <w:r>
        <w:t>Ingelheim</w:t>
      </w:r>
      <w:proofErr w:type="spellEnd"/>
      <w:r>
        <w:t xml:space="preserve"> Animal Health France SCS</w:t>
      </w:r>
    </w:p>
    <w:p w14:paraId="275601EB" w14:textId="77777777" w:rsidR="00381C34" w:rsidRDefault="00381C34" w:rsidP="00381C34">
      <w:pPr>
        <w:tabs>
          <w:tab w:val="clear" w:pos="567"/>
        </w:tabs>
        <w:spacing w:line="240" w:lineRule="auto"/>
        <w:rPr>
          <w:color w:val="000000"/>
          <w:lang w:val="lv-LV"/>
        </w:rPr>
      </w:pPr>
      <w:r>
        <w:rPr>
          <w:color w:val="000000"/>
          <w:lang w:val="lv-LV"/>
        </w:rPr>
        <w:t xml:space="preserve">29 </w:t>
      </w:r>
      <w:proofErr w:type="spellStart"/>
      <w:r>
        <w:rPr>
          <w:color w:val="000000"/>
          <w:lang w:val="lv-LV"/>
        </w:rPr>
        <w:t>avenue</w:t>
      </w:r>
      <w:proofErr w:type="spellEnd"/>
      <w:r>
        <w:rPr>
          <w:color w:val="000000"/>
          <w:lang w:val="lv-LV"/>
        </w:rPr>
        <w:t xml:space="preserve"> </w:t>
      </w:r>
      <w:proofErr w:type="spellStart"/>
      <w:r>
        <w:rPr>
          <w:color w:val="000000"/>
          <w:lang w:val="lv-LV"/>
        </w:rPr>
        <w:t>Tony</w:t>
      </w:r>
      <w:proofErr w:type="spellEnd"/>
      <w:r>
        <w:rPr>
          <w:color w:val="000000"/>
          <w:lang w:val="lv-LV"/>
        </w:rPr>
        <w:t xml:space="preserve"> </w:t>
      </w:r>
      <w:proofErr w:type="spellStart"/>
      <w:r>
        <w:rPr>
          <w:color w:val="000000"/>
          <w:lang w:val="lv-LV"/>
        </w:rPr>
        <w:t>Garnier</w:t>
      </w:r>
      <w:proofErr w:type="spellEnd"/>
    </w:p>
    <w:p w14:paraId="2994599B" w14:textId="77777777" w:rsidR="00381C34" w:rsidRDefault="00381C34" w:rsidP="00381C34">
      <w:pPr>
        <w:tabs>
          <w:tab w:val="clear" w:pos="567"/>
        </w:tabs>
        <w:spacing w:line="240" w:lineRule="auto"/>
        <w:rPr>
          <w:color w:val="000000"/>
          <w:lang w:val="lv-LV"/>
        </w:rPr>
      </w:pPr>
      <w:r>
        <w:rPr>
          <w:color w:val="000000"/>
          <w:lang w:val="lv-LV"/>
        </w:rPr>
        <w:t xml:space="preserve">69007 </w:t>
      </w:r>
      <w:proofErr w:type="spellStart"/>
      <w:r>
        <w:rPr>
          <w:color w:val="000000"/>
          <w:lang w:val="lv-LV"/>
        </w:rPr>
        <w:t>Lyon</w:t>
      </w:r>
      <w:proofErr w:type="spellEnd"/>
    </w:p>
    <w:p w14:paraId="3B3E62DB" w14:textId="77777777" w:rsidR="00381C34" w:rsidRDefault="00381C34" w:rsidP="00381C34">
      <w:pPr>
        <w:tabs>
          <w:tab w:val="clear" w:pos="567"/>
        </w:tabs>
        <w:spacing w:line="240" w:lineRule="auto"/>
        <w:rPr>
          <w:color w:val="000000"/>
          <w:lang w:val="lv-LV"/>
        </w:rPr>
      </w:pPr>
      <w:r>
        <w:rPr>
          <w:color w:val="000000"/>
          <w:lang w:val="lv-LV"/>
        </w:rPr>
        <w:t>Francija</w:t>
      </w:r>
    </w:p>
    <w:p w14:paraId="63633357" w14:textId="77777777" w:rsidR="00381C34" w:rsidRDefault="00381C34" w:rsidP="00381C34">
      <w:pPr>
        <w:tabs>
          <w:tab w:val="clear" w:pos="567"/>
        </w:tabs>
        <w:spacing w:line="240" w:lineRule="auto"/>
        <w:rPr>
          <w:color w:val="000000"/>
          <w:lang w:val="lv-LV"/>
        </w:rPr>
      </w:pPr>
    </w:p>
    <w:p w14:paraId="6FB56AE4" w14:textId="77777777" w:rsidR="00037F20" w:rsidRPr="0011356B" w:rsidRDefault="00037F20" w:rsidP="00037F20">
      <w:pPr>
        <w:tabs>
          <w:tab w:val="clear" w:pos="567"/>
        </w:tabs>
        <w:autoSpaceDE w:val="0"/>
        <w:autoSpaceDN w:val="0"/>
        <w:adjustRightInd w:val="0"/>
        <w:spacing w:line="240" w:lineRule="auto"/>
        <w:rPr>
          <w:color w:val="000000"/>
          <w:u w:val="single"/>
          <w:lang w:val="lv-LV"/>
        </w:rPr>
      </w:pPr>
      <w:r w:rsidRPr="0011356B">
        <w:rPr>
          <w:color w:val="000000"/>
          <w:u w:val="single"/>
          <w:lang w:val="lv-LV"/>
        </w:rPr>
        <w:t>Par sērijas izlaidi atbildīgais ražotājs:</w:t>
      </w:r>
    </w:p>
    <w:p w14:paraId="1F7B3666" w14:textId="77777777" w:rsidR="00990168" w:rsidRDefault="00990168" w:rsidP="00990168">
      <w:pPr>
        <w:tabs>
          <w:tab w:val="clear" w:pos="567"/>
        </w:tabs>
        <w:spacing w:line="240" w:lineRule="auto"/>
        <w:rPr>
          <w:color w:val="000000"/>
          <w:lang w:val="lv-LV"/>
        </w:rPr>
      </w:pPr>
      <w:proofErr w:type="spellStart"/>
      <w:r>
        <w:t>Boehringer</w:t>
      </w:r>
      <w:proofErr w:type="spellEnd"/>
      <w:r>
        <w:t xml:space="preserve"> </w:t>
      </w:r>
      <w:proofErr w:type="spellStart"/>
      <w:r>
        <w:t>Ingelheim</w:t>
      </w:r>
      <w:proofErr w:type="spellEnd"/>
      <w:r>
        <w:t xml:space="preserve"> Animal Health France SCS</w:t>
      </w:r>
      <w:r>
        <w:rPr>
          <w:color w:val="000000"/>
          <w:lang w:val="lv-LV"/>
        </w:rPr>
        <w:t xml:space="preserve"> </w:t>
      </w:r>
    </w:p>
    <w:p w14:paraId="1DD2A850" w14:textId="356D8297" w:rsidR="00381C34" w:rsidRDefault="00381C34" w:rsidP="00381C34">
      <w:pPr>
        <w:tabs>
          <w:tab w:val="clear" w:pos="567"/>
        </w:tabs>
        <w:spacing w:line="240" w:lineRule="auto"/>
        <w:rPr>
          <w:color w:val="000000"/>
          <w:lang w:val="lv-LV"/>
        </w:rPr>
      </w:pPr>
      <w:proofErr w:type="spellStart"/>
      <w:r>
        <w:rPr>
          <w:color w:val="000000"/>
          <w:lang w:val="lv-LV"/>
        </w:rPr>
        <w:t>Laboratoire</w:t>
      </w:r>
      <w:proofErr w:type="spellEnd"/>
      <w:r>
        <w:rPr>
          <w:color w:val="000000"/>
          <w:lang w:val="lv-LV"/>
        </w:rPr>
        <w:t xml:space="preserve"> </w:t>
      </w:r>
      <w:proofErr w:type="spellStart"/>
      <w:r>
        <w:rPr>
          <w:color w:val="000000"/>
          <w:lang w:val="lv-LV"/>
        </w:rPr>
        <w:t>Porte</w:t>
      </w:r>
      <w:proofErr w:type="spellEnd"/>
      <w:r>
        <w:rPr>
          <w:color w:val="000000"/>
          <w:lang w:val="lv-LV"/>
        </w:rPr>
        <w:t xml:space="preserve"> </w:t>
      </w:r>
      <w:proofErr w:type="spellStart"/>
      <w:r>
        <w:rPr>
          <w:color w:val="000000"/>
          <w:lang w:val="lv-LV"/>
        </w:rPr>
        <w:t>des</w:t>
      </w:r>
      <w:proofErr w:type="spellEnd"/>
      <w:r>
        <w:rPr>
          <w:color w:val="000000"/>
          <w:lang w:val="lv-LV"/>
        </w:rPr>
        <w:t xml:space="preserve"> </w:t>
      </w:r>
      <w:proofErr w:type="spellStart"/>
      <w:r>
        <w:rPr>
          <w:color w:val="000000"/>
          <w:lang w:val="lv-LV"/>
        </w:rPr>
        <w:t>Alpes</w:t>
      </w:r>
      <w:proofErr w:type="spellEnd"/>
    </w:p>
    <w:p w14:paraId="358FC5BA" w14:textId="77777777" w:rsidR="00381C34" w:rsidRDefault="00381C34" w:rsidP="00381C34">
      <w:pPr>
        <w:tabs>
          <w:tab w:val="clear" w:pos="567"/>
        </w:tabs>
        <w:spacing w:line="240" w:lineRule="auto"/>
        <w:rPr>
          <w:color w:val="000000"/>
          <w:lang w:val="lv-LV"/>
        </w:rPr>
      </w:pPr>
      <w:proofErr w:type="spellStart"/>
      <w:r>
        <w:rPr>
          <w:color w:val="000000"/>
          <w:lang w:val="lv-LV"/>
        </w:rPr>
        <w:t>Rue</w:t>
      </w:r>
      <w:proofErr w:type="spellEnd"/>
      <w:r>
        <w:rPr>
          <w:color w:val="000000"/>
          <w:lang w:val="lv-LV"/>
        </w:rPr>
        <w:t xml:space="preserve"> de </w:t>
      </w:r>
      <w:proofErr w:type="spellStart"/>
      <w:r>
        <w:rPr>
          <w:color w:val="000000"/>
          <w:lang w:val="lv-LV"/>
        </w:rPr>
        <w:t>l’Aviation</w:t>
      </w:r>
      <w:proofErr w:type="spellEnd"/>
    </w:p>
    <w:p w14:paraId="67A1410B" w14:textId="77777777" w:rsidR="00381C34" w:rsidRDefault="00381C34" w:rsidP="00381C34">
      <w:pPr>
        <w:tabs>
          <w:tab w:val="clear" w:pos="567"/>
        </w:tabs>
        <w:spacing w:line="240" w:lineRule="auto"/>
        <w:rPr>
          <w:color w:val="000000"/>
          <w:lang w:val="lv-LV"/>
        </w:rPr>
      </w:pPr>
      <w:r>
        <w:rPr>
          <w:color w:val="000000"/>
          <w:lang w:val="lv-LV"/>
        </w:rPr>
        <w:t>69800 SAINT PRIEST</w:t>
      </w:r>
    </w:p>
    <w:p w14:paraId="30491FFC" w14:textId="77777777" w:rsidR="00381C34" w:rsidRDefault="00381C34" w:rsidP="00381C34">
      <w:pPr>
        <w:tabs>
          <w:tab w:val="clear" w:pos="567"/>
        </w:tabs>
        <w:spacing w:line="240" w:lineRule="auto"/>
        <w:rPr>
          <w:color w:val="000000"/>
          <w:lang w:val="lv-LV"/>
        </w:rPr>
      </w:pPr>
      <w:r>
        <w:rPr>
          <w:color w:val="000000"/>
          <w:lang w:val="lv-LV"/>
        </w:rPr>
        <w:t>Francija</w:t>
      </w:r>
    </w:p>
    <w:p w14:paraId="005CC9FD" w14:textId="77777777" w:rsidR="00381C34" w:rsidRDefault="00381C34" w:rsidP="00381C34">
      <w:pPr>
        <w:tabs>
          <w:tab w:val="clear" w:pos="567"/>
        </w:tabs>
        <w:spacing w:line="240" w:lineRule="auto"/>
        <w:rPr>
          <w:color w:val="000000"/>
          <w:lang w:val="lv-LV"/>
        </w:rPr>
      </w:pPr>
    </w:p>
    <w:p w14:paraId="02BD8E4F" w14:textId="77777777" w:rsidR="001B040B" w:rsidRDefault="001B040B" w:rsidP="00381C34">
      <w:pPr>
        <w:tabs>
          <w:tab w:val="clear" w:pos="567"/>
        </w:tabs>
        <w:spacing w:line="240" w:lineRule="auto"/>
        <w:rPr>
          <w:color w:val="000000"/>
          <w:lang w:val="lv-LV"/>
        </w:rPr>
      </w:pPr>
    </w:p>
    <w:p w14:paraId="3D09244C" w14:textId="77777777" w:rsidR="00381C34" w:rsidRDefault="00381C34" w:rsidP="00381C34">
      <w:pPr>
        <w:spacing w:line="240" w:lineRule="auto"/>
        <w:ind w:left="567" w:hanging="567"/>
        <w:rPr>
          <w:b/>
          <w:color w:val="000000"/>
          <w:lang w:val="lv-LV"/>
        </w:rPr>
      </w:pPr>
      <w:r>
        <w:rPr>
          <w:b/>
          <w:color w:val="000000"/>
          <w:lang w:val="lv-LV"/>
        </w:rPr>
        <w:t>2.</w:t>
      </w:r>
      <w:r>
        <w:rPr>
          <w:b/>
          <w:color w:val="000000"/>
          <w:lang w:val="lv-LV"/>
        </w:rPr>
        <w:tab/>
        <w:t>VETERINĀRO ZĀĻU NOSAUKUMS</w:t>
      </w:r>
      <w:proofErr w:type="gramStart"/>
      <w:r>
        <w:rPr>
          <w:b/>
          <w:color w:val="000000"/>
          <w:lang w:val="lv-LV"/>
        </w:rPr>
        <w:t xml:space="preserve">  </w:t>
      </w:r>
      <w:proofErr w:type="gramEnd"/>
    </w:p>
    <w:p w14:paraId="22C25748" w14:textId="77777777" w:rsidR="00381C34" w:rsidRDefault="00381C34" w:rsidP="00381C34">
      <w:pPr>
        <w:tabs>
          <w:tab w:val="clear" w:pos="567"/>
        </w:tabs>
        <w:spacing w:line="240" w:lineRule="auto"/>
        <w:rPr>
          <w:color w:val="000000"/>
          <w:lang w:val="lv-LV"/>
        </w:rPr>
      </w:pPr>
    </w:p>
    <w:p w14:paraId="149B3D5A" w14:textId="77777777" w:rsidR="00381C34" w:rsidRDefault="00381C34" w:rsidP="00021183">
      <w:pPr>
        <w:tabs>
          <w:tab w:val="clear" w:pos="567"/>
        </w:tabs>
        <w:spacing w:line="240" w:lineRule="auto"/>
        <w:rPr>
          <w:lang w:val="lv-LV"/>
        </w:rPr>
      </w:pPr>
      <w:proofErr w:type="spellStart"/>
      <w:r w:rsidRPr="00162473">
        <w:rPr>
          <w:b/>
          <w:color w:val="000000"/>
          <w:lang w:val="lv-LV"/>
        </w:rPr>
        <w:t>Bioral</w:t>
      </w:r>
      <w:proofErr w:type="spellEnd"/>
      <w:r w:rsidRPr="00162473">
        <w:rPr>
          <w:b/>
          <w:color w:val="000000"/>
          <w:lang w:val="lv-LV"/>
        </w:rPr>
        <w:t xml:space="preserve"> H120</w:t>
      </w:r>
      <w:r w:rsidR="007D1D51">
        <w:rPr>
          <w:b/>
          <w:color w:val="000000"/>
          <w:lang w:val="lv-LV"/>
        </w:rPr>
        <w:t xml:space="preserve"> l</w:t>
      </w:r>
      <w:r>
        <w:rPr>
          <w:lang w:val="lv-LV"/>
        </w:rPr>
        <w:t>iofilizāts suspensijas pagatavošanai mājputniem</w:t>
      </w:r>
    </w:p>
    <w:p w14:paraId="228D5128" w14:textId="77777777" w:rsidR="00381C34" w:rsidRDefault="00381C34" w:rsidP="00381C34">
      <w:pPr>
        <w:spacing w:line="240" w:lineRule="auto"/>
        <w:ind w:left="567" w:hanging="567"/>
        <w:rPr>
          <w:b/>
          <w:color w:val="000000"/>
          <w:lang w:val="lv-LV"/>
        </w:rPr>
      </w:pPr>
    </w:p>
    <w:p w14:paraId="226F2C7F" w14:textId="77777777" w:rsidR="001B040B" w:rsidRDefault="001B040B" w:rsidP="00381C34">
      <w:pPr>
        <w:spacing w:line="240" w:lineRule="auto"/>
        <w:ind w:left="567" w:hanging="567"/>
        <w:rPr>
          <w:b/>
          <w:color w:val="000000"/>
          <w:lang w:val="lv-LV"/>
        </w:rPr>
      </w:pPr>
    </w:p>
    <w:p w14:paraId="1E0ACA1F" w14:textId="77777777" w:rsidR="00381C34" w:rsidRDefault="00381C34" w:rsidP="00381C34">
      <w:pPr>
        <w:spacing w:line="240" w:lineRule="auto"/>
        <w:ind w:left="567" w:hanging="567"/>
        <w:rPr>
          <w:b/>
          <w:color w:val="000000"/>
          <w:lang w:val="lv-LV"/>
        </w:rPr>
      </w:pPr>
      <w:r>
        <w:rPr>
          <w:b/>
          <w:color w:val="000000"/>
          <w:lang w:val="lv-LV"/>
        </w:rPr>
        <w:t>3.</w:t>
      </w:r>
      <w:r>
        <w:rPr>
          <w:b/>
          <w:color w:val="000000"/>
          <w:lang w:val="lv-LV"/>
        </w:rPr>
        <w:tab/>
      </w:r>
      <w:r w:rsidR="00037F20" w:rsidRPr="002652D3">
        <w:rPr>
          <w:b/>
          <w:color w:val="000000"/>
          <w:lang w:val="lv-LV"/>
        </w:rPr>
        <w:t>AKTĪVO VIELU UN CITU VIELU NOSAUKUMS</w:t>
      </w:r>
    </w:p>
    <w:p w14:paraId="1EF8D3C4" w14:textId="77777777" w:rsidR="00381C34" w:rsidRDefault="00381C34" w:rsidP="00381C34">
      <w:pPr>
        <w:tabs>
          <w:tab w:val="clear" w:pos="567"/>
        </w:tabs>
        <w:spacing w:line="240" w:lineRule="auto"/>
        <w:rPr>
          <w:color w:val="000000"/>
          <w:lang w:val="lv-LV"/>
        </w:rPr>
      </w:pPr>
    </w:p>
    <w:p w14:paraId="4AE0CB23" w14:textId="77777777" w:rsidR="00037F20" w:rsidRDefault="00037F20" w:rsidP="00021183">
      <w:pPr>
        <w:spacing w:line="240" w:lineRule="auto"/>
        <w:ind w:left="567" w:hanging="567"/>
        <w:rPr>
          <w:color w:val="000000"/>
          <w:lang w:val="lv-LV"/>
        </w:rPr>
      </w:pPr>
      <w:r w:rsidRPr="0011356B">
        <w:rPr>
          <w:color w:val="000000"/>
          <w:lang w:val="lv-LV"/>
        </w:rPr>
        <w:t>Viena deva satur:</w:t>
      </w:r>
    </w:p>
    <w:p w14:paraId="2CDDDBC0" w14:textId="77777777" w:rsidR="00381C34" w:rsidRDefault="00381C34" w:rsidP="00381C34">
      <w:pPr>
        <w:tabs>
          <w:tab w:val="clear" w:pos="567"/>
        </w:tabs>
        <w:spacing w:line="240" w:lineRule="auto"/>
        <w:rPr>
          <w:b/>
          <w:color w:val="000000"/>
          <w:lang w:val="lv-LV"/>
        </w:rPr>
      </w:pPr>
      <w:r>
        <w:rPr>
          <w:b/>
          <w:color w:val="000000"/>
          <w:lang w:val="lv-LV"/>
        </w:rPr>
        <w:t>Aktīvā viela:</w:t>
      </w:r>
    </w:p>
    <w:p w14:paraId="56442D04" w14:textId="77777777" w:rsidR="00381C34" w:rsidRDefault="00381C34" w:rsidP="00381C34">
      <w:pPr>
        <w:tabs>
          <w:tab w:val="clear" w:pos="567"/>
        </w:tabs>
        <w:spacing w:line="240" w:lineRule="auto"/>
        <w:rPr>
          <w:color w:val="000000"/>
          <w:lang w:val="lv-LV"/>
        </w:rPr>
      </w:pPr>
      <w:r>
        <w:rPr>
          <w:color w:val="000000"/>
          <w:lang w:val="lv-LV"/>
        </w:rPr>
        <w:t>Novājināts putnu infekciozā bronhīta vīruss, H120 celms...............</w:t>
      </w:r>
      <w:r w:rsidR="001B040B">
        <w:rPr>
          <w:color w:val="000000"/>
          <w:lang w:val="lv-LV"/>
        </w:rPr>
        <w:t>.....................</w:t>
      </w:r>
      <w:r>
        <w:rPr>
          <w:color w:val="000000"/>
          <w:lang w:val="lv-LV"/>
        </w:rPr>
        <w:t xml:space="preserve">≥ 10 </w:t>
      </w:r>
      <w:r w:rsidR="00037F20">
        <w:rPr>
          <w:color w:val="000000"/>
          <w:lang w:val="lv-LV"/>
        </w:rPr>
        <w:t>³</w:t>
      </w:r>
      <w:r w:rsidR="00037F20" w:rsidRPr="00021183">
        <w:rPr>
          <w:color w:val="000000"/>
          <w:vertAlign w:val="superscript"/>
          <w:lang w:val="lv-LV"/>
        </w:rPr>
        <w:t>,</w:t>
      </w:r>
      <w:r w:rsidRPr="00021183">
        <w:rPr>
          <w:color w:val="000000"/>
          <w:vertAlign w:val="superscript"/>
          <w:lang w:val="lv-LV"/>
        </w:rPr>
        <w:t>7</w:t>
      </w:r>
      <w:proofErr w:type="gramStart"/>
      <w:r>
        <w:rPr>
          <w:color w:val="000000"/>
          <w:lang w:val="lv-LV"/>
        </w:rPr>
        <w:t xml:space="preserve">   </w:t>
      </w:r>
      <w:proofErr w:type="gramEnd"/>
      <w:r>
        <w:rPr>
          <w:color w:val="000000"/>
          <w:lang w:val="lv-LV"/>
        </w:rPr>
        <w:t>EID50</w:t>
      </w:r>
      <w:r w:rsidR="00037F20">
        <w:rPr>
          <w:color w:val="000000"/>
          <w:lang w:val="lv-LV"/>
        </w:rPr>
        <w:t>*</w:t>
      </w:r>
    </w:p>
    <w:p w14:paraId="107FCB3F" w14:textId="77777777" w:rsidR="00037F20" w:rsidRDefault="00E55DAB" w:rsidP="00037F20">
      <w:pPr>
        <w:tabs>
          <w:tab w:val="clear" w:pos="567"/>
          <w:tab w:val="left" w:pos="1701"/>
        </w:tabs>
        <w:spacing w:line="240" w:lineRule="auto"/>
        <w:rPr>
          <w:color w:val="000000"/>
          <w:lang w:val="lv-LV"/>
        </w:rPr>
      </w:pPr>
      <w:r>
        <w:rPr>
          <w:color w:val="000000"/>
          <w:lang w:val="lv-LV"/>
        </w:rPr>
        <w:t xml:space="preserve">* </w:t>
      </w:r>
      <w:r w:rsidR="00037F20">
        <w:rPr>
          <w:color w:val="000000"/>
          <w:lang w:val="lv-LV"/>
        </w:rPr>
        <w:t xml:space="preserve">EID50: 50% </w:t>
      </w:r>
      <w:r w:rsidR="00B52A49">
        <w:rPr>
          <w:color w:val="000000"/>
          <w:lang w:val="lv-LV"/>
        </w:rPr>
        <w:t>olu</w:t>
      </w:r>
      <w:r w:rsidR="00037F20">
        <w:rPr>
          <w:color w:val="000000"/>
          <w:lang w:val="lv-LV"/>
        </w:rPr>
        <w:t xml:space="preserve"> inficējošā deva.</w:t>
      </w:r>
    </w:p>
    <w:p w14:paraId="11A4ECBB" w14:textId="77777777" w:rsidR="00037F20" w:rsidRPr="00CE0CC9" w:rsidRDefault="00037F20" w:rsidP="00381C34">
      <w:pPr>
        <w:tabs>
          <w:tab w:val="clear" w:pos="567"/>
        </w:tabs>
        <w:spacing w:line="240" w:lineRule="auto"/>
        <w:rPr>
          <w:color w:val="000000"/>
          <w:lang w:val="lv-LV"/>
        </w:rPr>
      </w:pPr>
    </w:p>
    <w:p w14:paraId="7F1A884A" w14:textId="77777777" w:rsidR="00381C34" w:rsidRDefault="00381C34" w:rsidP="00381C34">
      <w:pPr>
        <w:tabs>
          <w:tab w:val="clear" w:pos="567"/>
        </w:tabs>
        <w:spacing w:line="240" w:lineRule="auto"/>
        <w:rPr>
          <w:b/>
          <w:color w:val="000000"/>
          <w:lang w:val="lv-LV"/>
        </w:rPr>
      </w:pPr>
      <w:r>
        <w:rPr>
          <w:b/>
          <w:color w:val="000000"/>
          <w:lang w:val="lv-LV"/>
        </w:rPr>
        <w:t>Palīgviela(</w:t>
      </w:r>
      <w:r w:rsidR="00037F20">
        <w:rPr>
          <w:b/>
          <w:color w:val="000000"/>
          <w:lang w:val="lv-LV"/>
        </w:rPr>
        <w:t>-</w:t>
      </w:r>
      <w:r>
        <w:rPr>
          <w:b/>
          <w:color w:val="000000"/>
          <w:lang w:val="lv-LV"/>
        </w:rPr>
        <w:t>s):</w:t>
      </w:r>
    </w:p>
    <w:p w14:paraId="37EB6E3A" w14:textId="77777777" w:rsidR="00381C34" w:rsidRPr="00CE0CC9" w:rsidRDefault="00381C34" w:rsidP="00381C34">
      <w:pPr>
        <w:tabs>
          <w:tab w:val="clear" w:pos="567"/>
        </w:tabs>
        <w:spacing w:line="240" w:lineRule="auto"/>
        <w:rPr>
          <w:color w:val="000000"/>
          <w:lang w:val="lv-LV"/>
        </w:rPr>
      </w:pPr>
      <w:r>
        <w:rPr>
          <w:color w:val="000000"/>
          <w:lang w:val="lv-LV"/>
        </w:rPr>
        <w:t>Palīgvielas līdz</w:t>
      </w:r>
      <w:proofErr w:type="gramStart"/>
      <w:r>
        <w:rPr>
          <w:color w:val="000000"/>
          <w:lang w:val="lv-LV"/>
        </w:rPr>
        <w:t xml:space="preserve"> .</w:t>
      </w:r>
      <w:proofErr w:type="gramEnd"/>
      <w:r>
        <w:rPr>
          <w:color w:val="000000"/>
          <w:lang w:val="lv-LV"/>
        </w:rPr>
        <w:t>.............................................................................................</w:t>
      </w:r>
      <w:r w:rsidR="001B040B">
        <w:rPr>
          <w:color w:val="000000"/>
          <w:lang w:val="lv-LV"/>
        </w:rPr>
        <w:t>............</w:t>
      </w:r>
      <w:r>
        <w:rPr>
          <w:color w:val="000000"/>
          <w:lang w:val="lv-LV"/>
        </w:rPr>
        <w:t>1 devai</w:t>
      </w:r>
    </w:p>
    <w:p w14:paraId="5DF07DE9" w14:textId="77777777" w:rsidR="001B040B" w:rsidRDefault="001B040B" w:rsidP="00381C34">
      <w:pPr>
        <w:tabs>
          <w:tab w:val="clear" w:pos="567"/>
        </w:tabs>
        <w:spacing w:line="240" w:lineRule="auto"/>
        <w:rPr>
          <w:b/>
          <w:color w:val="000000"/>
          <w:lang w:val="lv-LV"/>
        </w:rPr>
      </w:pPr>
    </w:p>
    <w:p w14:paraId="6E1B417D" w14:textId="77777777" w:rsidR="00381C34" w:rsidRDefault="00381C34" w:rsidP="00381C34">
      <w:pPr>
        <w:tabs>
          <w:tab w:val="clear" w:pos="567"/>
        </w:tabs>
        <w:spacing w:line="240" w:lineRule="auto"/>
        <w:rPr>
          <w:color w:val="000000"/>
          <w:u w:val="single"/>
          <w:lang w:val="lv-LV"/>
        </w:rPr>
      </w:pPr>
      <w:r>
        <w:rPr>
          <w:b/>
          <w:color w:val="000000"/>
          <w:lang w:val="lv-LV"/>
        </w:rPr>
        <w:tab/>
      </w:r>
    </w:p>
    <w:p w14:paraId="26AC3D31" w14:textId="77777777" w:rsidR="00381C34" w:rsidRDefault="00381C34" w:rsidP="00381C34">
      <w:pPr>
        <w:spacing w:line="240" w:lineRule="auto"/>
        <w:ind w:left="567" w:hanging="567"/>
        <w:rPr>
          <w:b/>
          <w:color w:val="000000"/>
          <w:lang w:val="lv-LV"/>
        </w:rPr>
      </w:pPr>
      <w:r>
        <w:rPr>
          <w:b/>
          <w:color w:val="000000"/>
          <w:lang w:val="lv-LV"/>
        </w:rPr>
        <w:t>4.</w:t>
      </w:r>
      <w:r>
        <w:rPr>
          <w:b/>
          <w:color w:val="000000"/>
          <w:lang w:val="lv-LV"/>
        </w:rPr>
        <w:tab/>
        <w:t>INDIKĀCIJA(-AS)</w:t>
      </w:r>
    </w:p>
    <w:p w14:paraId="38B4401E" w14:textId="77777777" w:rsidR="00381C34" w:rsidRDefault="00381C34" w:rsidP="00381C34">
      <w:pPr>
        <w:spacing w:line="240" w:lineRule="auto"/>
        <w:ind w:left="567" w:hanging="567"/>
        <w:rPr>
          <w:b/>
          <w:color w:val="000000"/>
          <w:lang w:val="lv-LV"/>
        </w:rPr>
      </w:pPr>
    </w:p>
    <w:p w14:paraId="760C8507" w14:textId="77777777" w:rsidR="00381C34" w:rsidRDefault="00381C34" w:rsidP="00381C34">
      <w:pPr>
        <w:tabs>
          <w:tab w:val="clear" w:pos="567"/>
        </w:tabs>
        <w:spacing w:line="240" w:lineRule="auto"/>
        <w:ind w:left="567" w:hanging="567"/>
        <w:rPr>
          <w:color w:val="000000"/>
          <w:lang w:val="lv-LV"/>
        </w:rPr>
      </w:pPr>
      <w:r>
        <w:rPr>
          <w:color w:val="000000"/>
          <w:lang w:val="lv-LV"/>
        </w:rPr>
        <w:t xml:space="preserve">Aktīvai cāļu imunizācijai pret putnu infekciozo bronhītu. </w:t>
      </w:r>
    </w:p>
    <w:p w14:paraId="59585E58" w14:textId="77777777" w:rsidR="00381C34" w:rsidRDefault="00381C34" w:rsidP="00381C34">
      <w:pPr>
        <w:tabs>
          <w:tab w:val="clear" w:pos="567"/>
        </w:tabs>
        <w:spacing w:line="240" w:lineRule="auto"/>
        <w:rPr>
          <w:color w:val="000000"/>
          <w:lang w:val="lv-LV"/>
        </w:rPr>
      </w:pPr>
      <w:r>
        <w:rPr>
          <w:color w:val="000000"/>
          <w:lang w:val="lv-LV"/>
        </w:rPr>
        <w:t>Plānotajām dējēj</w:t>
      </w:r>
      <w:r w:rsidR="00303E1D" w:rsidRPr="00303E1D">
        <w:rPr>
          <w:color w:val="000000"/>
          <w:lang w:val="lv-LV"/>
        </w:rPr>
        <w:t xml:space="preserve"> </w:t>
      </w:r>
      <w:r w:rsidR="00303E1D">
        <w:rPr>
          <w:color w:val="000000"/>
          <w:lang w:val="lv-LV"/>
        </w:rPr>
        <w:t>vistām</w:t>
      </w:r>
      <w:r>
        <w:rPr>
          <w:color w:val="000000"/>
          <w:lang w:val="lv-LV"/>
        </w:rPr>
        <w:t xml:space="preserve"> vai domājamām vaislas vistiņām, nepieciešama revakcinācija ar </w:t>
      </w:r>
      <w:proofErr w:type="spellStart"/>
      <w:r>
        <w:rPr>
          <w:color w:val="000000"/>
          <w:lang w:val="lv-LV"/>
        </w:rPr>
        <w:t>inaktivētu</w:t>
      </w:r>
      <w:proofErr w:type="spellEnd"/>
      <w:r>
        <w:rPr>
          <w:color w:val="000000"/>
          <w:lang w:val="lv-LV"/>
        </w:rPr>
        <w:t xml:space="preserve"> vakcīnu, lai nodrošinātu aizsardzību dēšanas periodā.</w:t>
      </w:r>
    </w:p>
    <w:p w14:paraId="2E28391A" w14:textId="77777777" w:rsidR="00381C34" w:rsidRDefault="00381C34" w:rsidP="00381C34">
      <w:pPr>
        <w:tabs>
          <w:tab w:val="clear" w:pos="567"/>
        </w:tabs>
        <w:spacing w:line="240" w:lineRule="auto"/>
        <w:ind w:left="567" w:hanging="567"/>
        <w:rPr>
          <w:color w:val="000000"/>
          <w:lang w:val="lv-LV"/>
        </w:rPr>
      </w:pPr>
      <w:r>
        <w:rPr>
          <w:color w:val="000000"/>
          <w:lang w:val="lv-LV"/>
        </w:rPr>
        <w:t>Imunitāte</w:t>
      </w:r>
      <w:r w:rsidR="00303E1D">
        <w:rPr>
          <w:color w:val="000000"/>
          <w:lang w:val="lv-LV"/>
        </w:rPr>
        <w:t xml:space="preserve">s iestāšanās: </w:t>
      </w:r>
      <w:r>
        <w:rPr>
          <w:color w:val="000000"/>
          <w:lang w:val="lv-LV"/>
        </w:rPr>
        <w:t>3 nedēļas pēc vakcinācijas.</w:t>
      </w:r>
    </w:p>
    <w:p w14:paraId="582359D5" w14:textId="77777777" w:rsidR="00381C34" w:rsidRPr="0034057A" w:rsidRDefault="00381C34" w:rsidP="00381C34">
      <w:pPr>
        <w:tabs>
          <w:tab w:val="clear" w:pos="567"/>
        </w:tabs>
        <w:spacing w:line="240" w:lineRule="auto"/>
        <w:ind w:left="567" w:hanging="567"/>
        <w:rPr>
          <w:color w:val="000000"/>
          <w:lang w:val="lv-LV"/>
        </w:rPr>
      </w:pPr>
      <w:r>
        <w:rPr>
          <w:color w:val="000000"/>
          <w:lang w:val="lv-LV"/>
        </w:rPr>
        <w:t>Imunitātes ilgums: 7 nedēļas pēc primārās vakcinācijas un 5 nedēļas pēc revakcinācijas.</w:t>
      </w:r>
    </w:p>
    <w:p w14:paraId="5F3A33D8" w14:textId="77777777" w:rsidR="00381C34" w:rsidRDefault="00381C34" w:rsidP="00381C34">
      <w:pPr>
        <w:spacing w:line="240" w:lineRule="auto"/>
        <w:ind w:left="567" w:hanging="567"/>
        <w:rPr>
          <w:b/>
          <w:color w:val="000000"/>
          <w:lang w:val="lv-LV"/>
        </w:rPr>
      </w:pPr>
    </w:p>
    <w:p w14:paraId="56E3BBC9" w14:textId="77777777" w:rsidR="001B040B" w:rsidRDefault="001B040B" w:rsidP="00381C34">
      <w:pPr>
        <w:spacing w:line="240" w:lineRule="auto"/>
        <w:ind w:left="567" w:hanging="567"/>
        <w:rPr>
          <w:b/>
          <w:color w:val="000000"/>
          <w:lang w:val="lv-LV"/>
        </w:rPr>
      </w:pPr>
    </w:p>
    <w:p w14:paraId="79A7F172" w14:textId="77777777" w:rsidR="00381C34" w:rsidRDefault="00381C34" w:rsidP="00381C34">
      <w:pPr>
        <w:spacing w:line="240" w:lineRule="auto"/>
        <w:ind w:left="567" w:hanging="567"/>
        <w:rPr>
          <w:color w:val="000000"/>
          <w:lang w:val="lv-LV"/>
        </w:rPr>
      </w:pPr>
      <w:r>
        <w:rPr>
          <w:b/>
          <w:color w:val="000000"/>
          <w:lang w:val="lv-LV"/>
        </w:rPr>
        <w:t>5.</w:t>
      </w:r>
      <w:r>
        <w:rPr>
          <w:b/>
          <w:color w:val="000000"/>
          <w:lang w:val="lv-LV"/>
        </w:rPr>
        <w:tab/>
        <w:t>KONTRINDIKĀCIJAS</w:t>
      </w:r>
    </w:p>
    <w:p w14:paraId="3AE6A40A" w14:textId="77777777" w:rsidR="00303E1D" w:rsidRDefault="00303E1D" w:rsidP="00303E1D">
      <w:pPr>
        <w:spacing w:line="240" w:lineRule="auto"/>
        <w:rPr>
          <w:color w:val="000000"/>
          <w:lang w:val="lv-LV"/>
        </w:rPr>
      </w:pPr>
    </w:p>
    <w:p w14:paraId="3D2FF6C3" w14:textId="77777777" w:rsidR="00CF53AF" w:rsidRDefault="00A26E87" w:rsidP="00CF53AF">
      <w:pPr>
        <w:tabs>
          <w:tab w:val="clear" w:pos="567"/>
        </w:tabs>
        <w:spacing w:line="240" w:lineRule="auto"/>
        <w:rPr>
          <w:color w:val="000000"/>
          <w:lang w:val="lv-LV"/>
        </w:rPr>
      </w:pPr>
      <w:r>
        <w:rPr>
          <w:color w:val="000000"/>
          <w:lang w:val="lv-LV"/>
        </w:rPr>
        <w:t>Nav.</w:t>
      </w:r>
    </w:p>
    <w:p w14:paraId="741A7C97" w14:textId="77777777" w:rsidR="00381C34" w:rsidRDefault="00381C34" w:rsidP="00381C34">
      <w:pPr>
        <w:spacing w:line="240" w:lineRule="auto"/>
        <w:ind w:left="567" w:hanging="567"/>
        <w:rPr>
          <w:b/>
          <w:color w:val="000000"/>
          <w:lang w:val="lv-LV"/>
        </w:rPr>
      </w:pPr>
    </w:p>
    <w:p w14:paraId="372AA052" w14:textId="77777777" w:rsidR="001B040B" w:rsidRDefault="001B040B" w:rsidP="00021183">
      <w:pPr>
        <w:spacing w:line="240" w:lineRule="auto"/>
        <w:rPr>
          <w:b/>
          <w:color w:val="000000"/>
          <w:lang w:val="lv-LV"/>
        </w:rPr>
      </w:pPr>
    </w:p>
    <w:p w14:paraId="4537B5D2" w14:textId="77777777" w:rsidR="005E4960" w:rsidRDefault="005E4960" w:rsidP="00021183">
      <w:pPr>
        <w:spacing w:line="240" w:lineRule="auto"/>
        <w:rPr>
          <w:b/>
          <w:color w:val="000000"/>
          <w:lang w:val="lv-LV"/>
        </w:rPr>
      </w:pPr>
    </w:p>
    <w:p w14:paraId="05470066" w14:textId="77777777" w:rsidR="005E4960" w:rsidRDefault="005E4960" w:rsidP="00021183">
      <w:pPr>
        <w:spacing w:line="240" w:lineRule="auto"/>
        <w:rPr>
          <w:b/>
          <w:color w:val="000000"/>
          <w:lang w:val="lv-LV"/>
        </w:rPr>
      </w:pPr>
    </w:p>
    <w:p w14:paraId="7955402E" w14:textId="77777777" w:rsidR="00381C34" w:rsidRDefault="00381C34" w:rsidP="00381C34">
      <w:pPr>
        <w:spacing w:line="240" w:lineRule="auto"/>
        <w:ind w:left="567" w:hanging="567"/>
        <w:rPr>
          <w:color w:val="000000"/>
          <w:lang w:val="lv-LV"/>
        </w:rPr>
      </w:pPr>
      <w:r>
        <w:rPr>
          <w:b/>
          <w:color w:val="000000"/>
          <w:lang w:val="lv-LV"/>
        </w:rPr>
        <w:lastRenderedPageBreak/>
        <w:t>6.</w:t>
      </w:r>
      <w:r>
        <w:rPr>
          <w:b/>
          <w:color w:val="000000"/>
          <w:lang w:val="lv-LV"/>
        </w:rPr>
        <w:tab/>
      </w:r>
      <w:r w:rsidR="00303E1D" w:rsidRPr="002652D3">
        <w:rPr>
          <w:b/>
          <w:color w:val="000000"/>
          <w:lang w:val="lv-LV"/>
        </w:rPr>
        <w:t>IESPĒJAMĀS</w:t>
      </w:r>
      <w:r>
        <w:rPr>
          <w:b/>
          <w:color w:val="000000"/>
          <w:lang w:val="lv-LV"/>
        </w:rPr>
        <w:t xml:space="preserve"> BLAKUSPARĀDĪBAS</w:t>
      </w:r>
    </w:p>
    <w:p w14:paraId="568C0F1C" w14:textId="77777777" w:rsidR="00381C34" w:rsidRDefault="00381C34" w:rsidP="00381C34">
      <w:pPr>
        <w:tabs>
          <w:tab w:val="clear" w:pos="567"/>
        </w:tabs>
        <w:spacing w:line="240" w:lineRule="auto"/>
        <w:rPr>
          <w:color w:val="000000"/>
          <w:lang w:val="lv-LV"/>
        </w:rPr>
      </w:pPr>
    </w:p>
    <w:p w14:paraId="562C7C50" w14:textId="77777777" w:rsidR="00381C34" w:rsidRDefault="00381C34" w:rsidP="00381C34">
      <w:pPr>
        <w:tabs>
          <w:tab w:val="clear" w:pos="567"/>
        </w:tabs>
        <w:spacing w:line="240" w:lineRule="auto"/>
        <w:rPr>
          <w:color w:val="000000"/>
          <w:lang w:val="lv-LV"/>
        </w:rPr>
      </w:pPr>
      <w:r>
        <w:rPr>
          <w:color w:val="000000"/>
          <w:lang w:val="lv-LV"/>
        </w:rPr>
        <w:t>Nav zināmas.</w:t>
      </w:r>
    </w:p>
    <w:p w14:paraId="03A9EC6C" w14:textId="77777777" w:rsidR="00303E1D" w:rsidRDefault="00303E1D" w:rsidP="00381C34">
      <w:pPr>
        <w:tabs>
          <w:tab w:val="clear" w:pos="567"/>
        </w:tabs>
        <w:spacing w:line="240" w:lineRule="auto"/>
        <w:rPr>
          <w:color w:val="000000"/>
          <w:lang w:val="lv-LV"/>
        </w:rPr>
      </w:pPr>
    </w:p>
    <w:p w14:paraId="28DF992B" w14:textId="312B6B93" w:rsidR="00381C34" w:rsidRDefault="001B040B" w:rsidP="00381C34">
      <w:pPr>
        <w:tabs>
          <w:tab w:val="clear" w:pos="567"/>
        </w:tabs>
        <w:spacing w:line="240" w:lineRule="auto"/>
        <w:ind w:right="-2"/>
        <w:rPr>
          <w:color w:val="000000"/>
          <w:lang w:val="lv-LV"/>
        </w:rPr>
      </w:pPr>
      <w:r>
        <w:rPr>
          <w:color w:val="000000"/>
          <w:lang w:val="lv-LV"/>
        </w:rPr>
        <w:t xml:space="preserve">Ja </w:t>
      </w:r>
      <w:r w:rsidR="008934CD">
        <w:rPr>
          <w:color w:val="000000"/>
          <w:lang w:val="lv-LV"/>
        </w:rPr>
        <w:t>novērojat jebkuras būtiskas</w:t>
      </w:r>
      <w:r w:rsidR="00381C34">
        <w:rPr>
          <w:color w:val="000000"/>
          <w:lang w:val="lv-LV"/>
        </w:rPr>
        <w:t xml:space="preserve"> blakusparādības vai </w:t>
      </w:r>
      <w:r w:rsidR="00303E1D" w:rsidRPr="002652D3">
        <w:rPr>
          <w:color w:val="000000"/>
          <w:lang w:val="lv-LV"/>
        </w:rPr>
        <w:t>citu iedarbību</w:t>
      </w:r>
      <w:r w:rsidR="00303E1D">
        <w:rPr>
          <w:color w:val="000000"/>
          <w:lang w:val="lv-LV"/>
        </w:rPr>
        <w:t xml:space="preserve">, </w:t>
      </w:r>
      <w:r w:rsidR="00381C34">
        <w:rPr>
          <w:color w:val="000000"/>
          <w:lang w:val="lv-LV"/>
        </w:rPr>
        <w:t>kas nav minētas šajā instrukcijā, lūdzu</w:t>
      </w:r>
      <w:r>
        <w:rPr>
          <w:color w:val="000000"/>
          <w:lang w:val="lv-LV"/>
        </w:rPr>
        <w:t>,</w:t>
      </w:r>
      <w:r w:rsidR="00381C34">
        <w:rPr>
          <w:color w:val="000000"/>
          <w:lang w:val="lv-LV"/>
        </w:rPr>
        <w:t xml:space="preserve"> informējiet par tām savu veterinārārstu.</w:t>
      </w:r>
    </w:p>
    <w:p w14:paraId="2503C75C" w14:textId="77777777" w:rsidR="00381C34" w:rsidRDefault="00381C34" w:rsidP="001B040B">
      <w:pPr>
        <w:spacing w:line="240" w:lineRule="auto"/>
        <w:rPr>
          <w:b/>
          <w:color w:val="000000"/>
          <w:lang w:val="lv-LV"/>
        </w:rPr>
      </w:pPr>
    </w:p>
    <w:p w14:paraId="1D03EBDE" w14:textId="77777777" w:rsidR="00381C34" w:rsidRDefault="00381C34" w:rsidP="00381C34">
      <w:pPr>
        <w:spacing w:line="240" w:lineRule="auto"/>
        <w:ind w:left="567" w:hanging="567"/>
        <w:rPr>
          <w:b/>
          <w:color w:val="000000"/>
          <w:lang w:val="lv-LV"/>
        </w:rPr>
      </w:pPr>
    </w:p>
    <w:p w14:paraId="3A7C5627" w14:textId="77777777" w:rsidR="00381C34" w:rsidRDefault="00381C34" w:rsidP="00381C34">
      <w:pPr>
        <w:spacing w:line="240" w:lineRule="auto"/>
        <w:ind w:left="567" w:hanging="567"/>
        <w:rPr>
          <w:color w:val="000000"/>
          <w:lang w:val="lv-LV"/>
        </w:rPr>
      </w:pPr>
      <w:r>
        <w:rPr>
          <w:b/>
          <w:color w:val="000000"/>
          <w:lang w:val="lv-LV"/>
        </w:rPr>
        <w:t>7.</w:t>
      </w:r>
      <w:r>
        <w:rPr>
          <w:b/>
          <w:color w:val="000000"/>
          <w:lang w:val="lv-LV"/>
        </w:rPr>
        <w:tab/>
        <w:t>MĒRĶA SUGAS</w:t>
      </w:r>
    </w:p>
    <w:p w14:paraId="4F01D9FA" w14:textId="77777777" w:rsidR="00381C34" w:rsidRDefault="00381C34" w:rsidP="00381C34">
      <w:pPr>
        <w:tabs>
          <w:tab w:val="clear" w:pos="567"/>
        </w:tabs>
        <w:spacing w:line="240" w:lineRule="auto"/>
        <w:rPr>
          <w:color w:val="000000"/>
          <w:lang w:val="lv-LV"/>
        </w:rPr>
      </w:pPr>
    </w:p>
    <w:p w14:paraId="1514346C" w14:textId="77777777" w:rsidR="008934CD" w:rsidRDefault="00303E1D" w:rsidP="008934CD">
      <w:pPr>
        <w:tabs>
          <w:tab w:val="clear" w:pos="567"/>
        </w:tabs>
        <w:spacing w:line="240" w:lineRule="auto"/>
        <w:ind w:left="567" w:hanging="567"/>
        <w:rPr>
          <w:color w:val="000000"/>
          <w:lang w:val="lv-LV"/>
        </w:rPr>
      </w:pPr>
      <w:r>
        <w:rPr>
          <w:color w:val="000000"/>
          <w:lang w:val="lv-LV"/>
        </w:rPr>
        <w:t xml:space="preserve">Vistas </w:t>
      </w:r>
      <w:r w:rsidR="008934CD">
        <w:rPr>
          <w:color w:val="000000"/>
          <w:lang w:val="lv-LV"/>
        </w:rPr>
        <w:t>(cāļi no 1 dienas vecuma).</w:t>
      </w:r>
    </w:p>
    <w:p w14:paraId="432BDC97" w14:textId="77777777" w:rsidR="00381C34" w:rsidRDefault="00381C34" w:rsidP="00381C34">
      <w:pPr>
        <w:tabs>
          <w:tab w:val="clear" w:pos="567"/>
        </w:tabs>
        <w:spacing w:line="240" w:lineRule="auto"/>
        <w:rPr>
          <w:color w:val="000000"/>
          <w:lang w:val="lv-LV"/>
        </w:rPr>
      </w:pPr>
    </w:p>
    <w:p w14:paraId="04BA6008" w14:textId="77777777" w:rsidR="001B040B" w:rsidRDefault="001B040B" w:rsidP="00381C34">
      <w:pPr>
        <w:tabs>
          <w:tab w:val="clear" w:pos="567"/>
        </w:tabs>
        <w:spacing w:line="240" w:lineRule="auto"/>
        <w:rPr>
          <w:color w:val="000000"/>
          <w:lang w:val="lv-LV"/>
        </w:rPr>
      </w:pPr>
    </w:p>
    <w:p w14:paraId="7D02B7D8" w14:textId="77777777" w:rsidR="00381C34" w:rsidRDefault="00381C34" w:rsidP="00381C34">
      <w:pPr>
        <w:spacing w:line="240" w:lineRule="auto"/>
        <w:ind w:left="567" w:hanging="567"/>
        <w:rPr>
          <w:color w:val="000000"/>
          <w:lang w:val="lv-LV"/>
        </w:rPr>
      </w:pPr>
      <w:r>
        <w:rPr>
          <w:b/>
          <w:color w:val="000000"/>
          <w:lang w:val="lv-LV"/>
        </w:rPr>
        <w:t>8.</w:t>
      </w:r>
      <w:r>
        <w:rPr>
          <w:b/>
          <w:color w:val="000000"/>
          <w:lang w:val="lv-LV"/>
        </w:rPr>
        <w:tab/>
        <w:t xml:space="preserve">DEVAS ATKARĪBĀ NO DZĪVNIEKU SUGAS, LIETOŠANAS VEIDA UN </w:t>
      </w:r>
      <w:r w:rsidR="00303E1D">
        <w:rPr>
          <w:b/>
          <w:color w:val="000000"/>
          <w:lang w:val="lv-LV"/>
        </w:rPr>
        <w:t>METODES</w:t>
      </w:r>
    </w:p>
    <w:p w14:paraId="653A6B07" w14:textId="77777777" w:rsidR="00303E1D" w:rsidRDefault="00303E1D" w:rsidP="00256639">
      <w:pPr>
        <w:tabs>
          <w:tab w:val="clear" w:pos="567"/>
        </w:tabs>
        <w:spacing w:line="240" w:lineRule="auto"/>
        <w:rPr>
          <w:b/>
          <w:color w:val="000000"/>
          <w:lang w:val="lv-LV"/>
        </w:rPr>
      </w:pPr>
    </w:p>
    <w:p w14:paraId="0D28E442" w14:textId="77777777" w:rsidR="00303E1D" w:rsidRDefault="00F47E72" w:rsidP="00381C34">
      <w:pPr>
        <w:tabs>
          <w:tab w:val="clear" w:pos="567"/>
        </w:tabs>
        <w:spacing w:line="240" w:lineRule="auto"/>
        <w:rPr>
          <w:color w:val="000000"/>
          <w:lang w:val="lv-LV"/>
        </w:rPr>
      </w:pPr>
      <w:r>
        <w:rPr>
          <w:color w:val="000000"/>
          <w:lang w:val="lv-LV"/>
        </w:rPr>
        <w:t>Intrao</w:t>
      </w:r>
      <w:r w:rsidR="00303E1D">
        <w:rPr>
          <w:color w:val="000000"/>
          <w:lang w:val="lv-LV"/>
        </w:rPr>
        <w:t>kulārai, intranazālai lietošanai, lietošanai ar dzeramo ūdeni vai</w:t>
      </w:r>
      <w:r w:rsidR="003A72DD">
        <w:rPr>
          <w:color w:val="000000"/>
          <w:lang w:val="lv-LV"/>
        </w:rPr>
        <w:t xml:space="preserve"> ar</w:t>
      </w:r>
      <w:r w:rsidR="00303E1D">
        <w:rPr>
          <w:color w:val="000000"/>
          <w:lang w:val="lv-LV"/>
        </w:rPr>
        <w:t xml:space="preserve"> izsmidzināšanu.</w:t>
      </w:r>
    </w:p>
    <w:p w14:paraId="74C95CFD" w14:textId="77777777" w:rsidR="00303E1D" w:rsidRDefault="00303E1D" w:rsidP="00381C34">
      <w:pPr>
        <w:tabs>
          <w:tab w:val="clear" w:pos="567"/>
        </w:tabs>
        <w:spacing w:line="240" w:lineRule="auto"/>
        <w:ind w:left="567" w:hanging="567"/>
        <w:rPr>
          <w:color w:val="000000"/>
          <w:lang w:val="lv-LV"/>
        </w:rPr>
      </w:pPr>
    </w:p>
    <w:p w14:paraId="6C014BC5" w14:textId="77777777" w:rsidR="00381C34" w:rsidRDefault="00381C34" w:rsidP="00381C34">
      <w:pPr>
        <w:tabs>
          <w:tab w:val="clear" w:pos="567"/>
        </w:tabs>
        <w:spacing w:line="240" w:lineRule="auto"/>
        <w:ind w:left="567" w:hanging="567"/>
        <w:rPr>
          <w:color w:val="000000"/>
          <w:lang w:val="lv-LV"/>
        </w:rPr>
      </w:pPr>
      <w:r>
        <w:rPr>
          <w:color w:val="000000"/>
          <w:lang w:val="lv-LV"/>
        </w:rPr>
        <w:t xml:space="preserve">Atšķaidīt ar no </w:t>
      </w:r>
      <w:proofErr w:type="spellStart"/>
      <w:r>
        <w:rPr>
          <w:color w:val="000000"/>
          <w:lang w:val="lv-LV"/>
        </w:rPr>
        <w:t>antiseptiķiem</w:t>
      </w:r>
      <w:proofErr w:type="spellEnd"/>
      <w:r>
        <w:rPr>
          <w:color w:val="000000"/>
          <w:lang w:val="lv-LV"/>
        </w:rPr>
        <w:t xml:space="preserve"> un/vai dezinfektantiem brīvu dzeramo ūdeni.</w:t>
      </w:r>
    </w:p>
    <w:p w14:paraId="08C4BA22" w14:textId="77777777" w:rsidR="00381C34" w:rsidRDefault="00381C34" w:rsidP="00381C34">
      <w:pPr>
        <w:tabs>
          <w:tab w:val="clear" w:pos="567"/>
        </w:tabs>
        <w:spacing w:line="240" w:lineRule="auto"/>
        <w:ind w:left="567" w:hanging="567"/>
        <w:rPr>
          <w:color w:val="000000"/>
          <w:lang w:val="lv-LV"/>
        </w:rPr>
      </w:pPr>
      <w:r>
        <w:rPr>
          <w:color w:val="000000"/>
          <w:lang w:val="lv-LV"/>
        </w:rPr>
        <w:t>Izlietot nekavējoties pēc atšķaidīšanas.</w:t>
      </w:r>
    </w:p>
    <w:p w14:paraId="7E255DAD" w14:textId="77777777" w:rsidR="00381C34" w:rsidRDefault="00381C34" w:rsidP="00381C34">
      <w:pPr>
        <w:tabs>
          <w:tab w:val="clear" w:pos="567"/>
        </w:tabs>
        <w:spacing w:line="240" w:lineRule="auto"/>
        <w:ind w:left="567" w:hanging="567"/>
        <w:rPr>
          <w:color w:val="000000"/>
          <w:lang w:val="lv-LV"/>
        </w:rPr>
      </w:pPr>
    </w:p>
    <w:p w14:paraId="7A879FF1" w14:textId="77777777" w:rsidR="00381C34" w:rsidRPr="00F47E72" w:rsidRDefault="00381C34" w:rsidP="00381C34">
      <w:pPr>
        <w:tabs>
          <w:tab w:val="clear" w:pos="567"/>
        </w:tabs>
        <w:spacing w:line="240" w:lineRule="auto"/>
        <w:ind w:left="567" w:hanging="567"/>
        <w:rPr>
          <w:b/>
          <w:color w:val="000000"/>
          <w:lang w:val="lv-LV"/>
        </w:rPr>
      </w:pPr>
      <w:r w:rsidRPr="00F47E72">
        <w:rPr>
          <w:b/>
          <w:color w:val="000000"/>
          <w:lang w:val="lv-LV"/>
        </w:rPr>
        <w:t>Broileri:</w:t>
      </w:r>
    </w:p>
    <w:p w14:paraId="400FE88C" w14:textId="77777777" w:rsidR="00381C34" w:rsidRDefault="00381C34" w:rsidP="00381C34">
      <w:pPr>
        <w:tabs>
          <w:tab w:val="clear" w:pos="567"/>
        </w:tabs>
        <w:spacing w:line="240" w:lineRule="auto"/>
        <w:ind w:left="567" w:hanging="567"/>
        <w:rPr>
          <w:color w:val="000000"/>
          <w:lang w:val="lv-LV"/>
        </w:rPr>
      </w:pPr>
      <w:r>
        <w:rPr>
          <w:color w:val="000000"/>
          <w:lang w:val="lv-LV"/>
        </w:rPr>
        <w:t>- Primārā vakcinācija: 1 dienas vecumā.</w:t>
      </w:r>
    </w:p>
    <w:p w14:paraId="3D591069" w14:textId="77777777" w:rsidR="00381C34" w:rsidRDefault="00381C34" w:rsidP="00B1403D">
      <w:pPr>
        <w:tabs>
          <w:tab w:val="clear" w:pos="567"/>
        </w:tabs>
        <w:spacing w:line="240" w:lineRule="auto"/>
        <w:rPr>
          <w:color w:val="000000"/>
          <w:lang w:val="lv-LV"/>
        </w:rPr>
      </w:pPr>
      <w:r>
        <w:rPr>
          <w:color w:val="000000"/>
          <w:lang w:val="lv-LV"/>
        </w:rPr>
        <w:t xml:space="preserve">- Revakcinācija, ja nepieciešams: 3 nedēļas pēc primārās vakcinācijas (cāļiem, kas tiek kauti pēc 50 dienu vecuma vai tiek audzēti jauktā </w:t>
      </w:r>
      <w:r w:rsidR="00F47E72">
        <w:rPr>
          <w:color w:val="000000"/>
          <w:lang w:val="lv-LV"/>
        </w:rPr>
        <w:t>ganāmpulkā</w:t>
      </w:r>
      <w:r>
        <w:rPr>
          <w:color w:val="000000"/>
          <w:lang w:val="lv-LV"/>
        </w:rPr>
        <w:t xml:space="preserve">). </w:t>
      </w:r>
    </w:p>
    <w:p w14:paraId="1CD765E9" w14:textId="77777777" w:rsidR="00381C34" w:rsidRDefault="00381C34" w:rsidP="00381C34">
      <w:pPr>
        <w:tabs>
          <w:tab w:val="clear" w:pos="567"/>
        </w:tabs>
        <w:spacing w:line="240" w:lineRule="auto"/>
        <w:ind w:left="567" w:hanging="567"/>
        <w:rPr>
          <w:color w:val="000000"/>
          <w:lang w:val="lv-LV"/>
        </w:rPr>
      </w:pPr>
    </w:p>
    <w:p w14:paraId="0E6D665A" w14:textId="77777777" w:rsidR="00303E1D" w:rsidRPr="00021183" w:rsidRDefault="00303E1D" w:rsidP="00303E1D">
      <w:pPr>
        <w:tabs>
          <w:tab w:val="clear" w:pos="567"/>
        </w:tabs>
        <w:spacing w:line="240" w:lineRule="auto"/>
        <w:ind w:left="567" w:hanging="567"/>
        <w:rPr>
          <w:b/>
          <w:color w:val="000000"/>
          <w:lang w:val="lv-LV"/>
        </w:rPr>
      </w:pPr>
      <w:r w:rsidRPr="00021183">
        <w:rPr>
          <w:b/>
          <w:color w:val="000000"/>
          <w:lang w:val="lv-LV"/>
        </w:rPr>
        <w:t>Plānotās vaislas vistas un dējējvistas:</w:t>
      </w:r>
    </w:p>
    <w:p w14:paraId="15FC41D8" w14:textId="77777777" w:rsidR="00381C34" w:rsidRDefault="00381C34" w:rsidP="00381C34">
      <w:pPr>
        <w:tabs>
          <w:tab w:val="clear" w:pos="567"/>
        </w:tabs>
        <w:spacing w:line="240" w:lineRule="auto"/>
        <w:ind w:left="567" w:hanging="567"/>
        <w:rPr>
          <w:color w:val="000000"/>
          <w:lang w:val="lv-LV"/>
        </w:rPr>
      </w:pPr>
      <w:r>
        <w:rPr>
          <w:color w:val="000000"/>
          <w:lang w:val="lv-LV"/>
        </w:rPr>
        <w:t>- Primārā vakcinācija: 1 dienas vecumā.</w:t>
      </w:r>
    </w:p>
    <w:p w14:paraId="0976C953" w14:textId="77777777" w:rsidR="00381C34" w:rsidRDefault="00381C34" w:rsidP="00381C34">
      <w:pPr>
        <w:tabs>
          <w:tab w:val="clear" w:pos="567"/>
        </w:tabs>
        <w:spacing w:line="240" w:lineRule="auto"/>
        <w:ind w:left="567" w:hanging="567"/>
        <w:rPr>
          <w:color w:val="000000"/>
          <w:lang w:val="lv-LV"/>
        </w:rPr>
      </w:pPr>
      <w:r>
        <w:rPr>
          <w:color w:val="000000"/>
          <w:lang w:val="lv-LV"/>
        </w:rPr>
        <w:t>- Pirmā revakcinācija: 4 nedēļas vēlāk.</w:t>
      </w:r>
    </w:p>
    <w:p w14:paraId="2D161E11" w14:textId="77777777" w:rsidR="00381C34" w:rsidRDefault="00381C34" w:rsidP="00381C34">
      <w:pPr>
        <w:tabs>
          <w:tab w:val="clear" w:pos="567"/>
        </w:tabs>
        <w:spacing w:line="240" w:lineRule="auto"/>
        <w:ind w:left="567" w:hanging="567"/>
        <w:rPr>
          <w:color w:val="000000"/>
          <w:lang w:val="lv-LV"/>
        </w:rPr>
      </w:pPr>
      <w:r>
        <w:rPr>
          <w:color w:val="000000"/>
          <w:lang w:val="lv-LV"/>
        </w:rPr>
        <w:t>- Otrā revakcinācija: 8 nedēļu vecumā.</w:t>
      </w:r>
    </w:p>
    <w:p w14:paraId="448C2C65" w14:textId="77777777" w:rsidR="00381C34" w:rsidRDefault="00381C34" w:rsidP="00021183">
      <w:pPr>
        <w:tabs>
          <w:tab w:val="clear" w:pos="567"/>
        </w:tabs>
        <w:spacing w:line="240" w:lineRule="auto"/>
        <w:jc w:val="both"/>
        <w:rPr>
          <w:color w:val="000000"/>
          <w:lang w:val="lv-LV"/>
        </w:rPr>
      </w:pPr>
      <w:r>
        <w:rPr>
          <w:color w:val="000000"/>
          <w:lang w:val="lv-LV"/>
        </w:rPr>
        <w:t xml:space="preserve">Aizsardzībai dēšanas perioda laikā 18 nedēļu vecumā </w:t>
      </w:r>
      <w:r w:rsidR="00F47E72">
        <w:rPr>
          <w:color w:val="000000"/>
          <w:lang w:val="lv-LV"/>
        </w:rPr>
        <w:t xml:space="preserve">jāveic </w:t>
      </w:r>
      <w:r>
        <w:rPr>
          <w:color w:val="000000"/>
          <w:lang w:val="lv-LV"/>
        </w:rPr>
        <w:t xml:space="preserve">revakcinācija ar </w:t>
      </w:r>
      <w:proofErr w:type="spellStart"/>
      <w:r>
        <w:rPr>
          <w:color w:val="000000"/>
          <w:lang w:val="lv-LV"/>
        </w:rPr>
        <w:t>inaktivētu</w:t>
      </w:r>
      <w:proofErr w:type="spellEnd"/>
      <w:r>
        <w:rPr>
          <w:color w:val="000000"/>
          <w:lang w:val="lv-LV"/>
        </w:rPr>
        <w:t xml:space="preserve"> </w:t>
      </w:r>
      <w:proofErr w:type="spellStart"/>
      <w:r w:rsidRPr="00021183">
        <w:rPr>
          <w:i/>
          <w:color w:val="000000"/>
          <w:lang w:val="lv-LV"/>
        </w:rPr>
        <w:t>Gallimune</w:t>
      </w:r>
      <w:proofErr w:type="spellEnd"/>
      <w:r w:rsidRPr="00021183">
        <w:rPr>
          <w:i/>
          <w:color w:val="000000"/>
          <w:lang w:val="lv-LV"/>
        </w:rPr>
        <w:t xml:space="preserve"> </w:t>
      </w:r>
      <w:r w:rsidR="00303E1D">
        <w:rPr>
          <w:color w:val="000000"/>
          <w:lang w:val="lv-LV"/>
        </w:rPr>
        <w:t xml:space="preserve">celmus saturošu </w:t>
      </w:r>
      <w:r>
        <w:rPr>
          <w:color w:val="000000"/>
          <w:lang w:val="lv-LV"/>
        </w:rPr>
        <w:t>vakcīnu, kas satur infekciozā bronhīta komponentus.</w:t>
      </w:r>
    </w:p>
    <w:p w14:paraId="508FFDB3" w14:textId="77777777" w:rsidR="00381C34" w:rsidRDefault="00381C34" w:rsidP="00021183">
      <w:pPr>
        <w:tabs>
          <w:tab w:val="clear" w:pos="567"/>
        </w:tabs>
        <w:spacing w:line="240" w:lineRule="auto"/>
        <w:jc w:val="both"/>
        <w:rPr>
          <w:color w:val="000000"/>
          <w:lang w:val="lv-LV"/>
        </w:rPr>
      </w:pPr>
      <w:r>
        <w:rPr>
          <w:color w:val="000000"/>
          <w:lang w:val="lv-LV"/>
        </w:rPr>
        <w:t>Lai lietotu vakcīnu, šļirces, kura piepildīta ar dzeramo ūdeni, adatu izdur cauri flakona korķītim. Ievada ūdeni. Pēc izšķīšanas ievelk atšķaidīto vakcīnu šļircē un ievada tās saturu traukā, kas satur dzeramo ūdeni tādā apjomā, kāds nepieciešams, lai ievadītu vakcīnu. Izskalo flakonu divas reizes.</w:t>
      </w:r>
    </w:p>
    <w:p w14:paraId="3F04A228" w14:textId="77777777" w:rsidR="00381C34" w:rsidRDefault="00381C34" w:rsidP="00381C34">
      <w:pPr>
        <w:tabs>
          <w:tab w:val="clear" w:pos="567"/>
        </w:tabs>
        <w:spacing w:line="240" w:lineRule="auto"/>
        <w:ind w:left="567" w:hanging="567"/>
        <w:rPr>
          <w:color w:val="000000"/>
          <w:lang w:val="lv-LV"/>
        </w:rPr>
      </w:pPr>
    </w:p>
    <w:p w14:paraId="2FCDA21D" w14:textId="77777777" w:rsidR="001B040B" w:rsidRPr="00F47E72" w:rsidRDefault="00381C34" w:rsidP="001B040B">
      <w:pPr>
        <w:tabs>
          <w:tab w:val="clear" w:pos="567"/>
        </w:tabs>
        <w:spacing w:line="240" w:lineRule="auto"/>
        <w:ind w:left="567" w:hanging="567"/>
        <w:rPr>
          <w:color w:val="000000"/>
          <w:u w:val="single"/>
          <w:lang w:val="lv-LV"/>
        </w:rPr>
      </w:pPr>
      <w:r w:rsidRPr="00021183">
        <w:rPr>
          <w:color w:val="000000"/>
          <w:u w:val="single"/>
          <w:lang w:val="lv-LV"/>
        </w:rPr>
        <w:t>Individuālā vakcinācija</w:t>
      </w:r>
    </w:p>
    <w:p w14:paraId="7ED0F43E" w14:textId="77777777" w:rsidR="009E371E" w:rsidRDefault="009E371E" w:rsidP="009E371E">
      <w:pPr>
        <w:tabs>
          <w:tab w:val="clear" w:pos="567"/>
        </w:tabs>
        <w:spacing w:line="240" w:lineRule="auto"/>
        <w:ind w:left="567" w:hanging="567"/>
        <w:rPr>
          <w:color w:val="000000"/>
          <w:lang w:val="lv-LV"/>
        </w:rPr>
      </w:pPr>
      <w:r>
        <w:rPr>
          <w:color w:val="000000"/>
          <w:u w:val="single"/>
          <w:lang w:val="lv-LV"/>
        </w:rPr>
        <w:t xml:space="preserve">- </w:t>
      </w:r>
      <w:r w:rsidR="00F47E72">
        <w:rPr>
          <w:color w:val="000000"/>
          <w:u w:val="single"/>
          <w:lang w:val="lv-LV"/>
        </w:rPr>
        <w:t>Intrao</w:t>
      </w:r>
      <w:r>
        <w:rPr>
          <w:color w:val="000000"/>
          <w:u w:val="single"/>
          <w:lang w:val="lv-LV"/>
        </w:rPr>
        <w:t>kulārai lietošanai:</w:t>
      </w:r>
    </w:p>
    <w:p w14:paraId="3136FA31" w14:textId="77777777" w:rsidR="00381C34" w:rsidRDefault="00381C34" w:rsidP="00021183">
      <w:pPr>
        <w:tabs>
          <w:tab w:val="clear" w:pos="567"/>
        </w:tabs>
        <w:spacing w:line="240" w:lineRule="auto"/>
        <w:jc w:val="both"/>
        <w:rPr>
          <w:color w:val="000000"/>
          <w:lang w:val="lv-LV"/>
        </w:rPr>
      </w:pPr>
      <w:r>
        <w:rPr>
          <w:color w:val="000000"/>
          <w:lang w:val="lv-LV"/>
        </w:rPr>
        <w:t xml:space="preserve">1000 putniem atšķaida 1000 devu </w:t>
      </w:r>
      <w:proofErr w:type="spellStart"/>
      <w:r>
        <w:rPr>
          <w:color w:val="000000"/>
          <w:lang w:val="lv-LV"/>
        </w:rPr>
        <w:t>liofilizātu</w:t>
      </w:r>
      <w:proofErr w:type="spellEnd"/>
      <w:r>
        <w:rPr>
          <w:color w:val="000000"/>
          <w:lang w:val="lv-LV"/>
        </w:rPr>
        <w:t xml:space="preserve"> 1 ml dzeramā ūdens, tad izšķīdina to 50 ml dzeramā ūdens.</w:t>
      </w:r>
    </w:p>
    <w:p w14:paraId="2528F375" w14:textId="77777777" w:rsidR="00381C34" w:rsidRDefault="00F47E72" w:rsidP="00021183">
      <w:pPr>
        <w:tabs>
          <w:tab w:val="clear" w:pos="567"/>
        </w:tabs>
        <w:spacing w:line="240" w:lineRule="auto"/>
        <w:jc w:val="both"/>
        <w:rPr>
          <w:color w:val="000000"/>
          <w:lang w:val="lv-LV"/>
        </w:rPr>
      </w:pPr>
      <w:r>
        <w:rPr>
          <w:color w:val="000000"/>
          <w:lang w:val="lv-LV"/>
        </w:rPr>
        <w:t xml:space="preserve">Iepilina </w:t>
      </w:r>
      <w:r w:rsidR="00381C34">
        <w:rPr>
          <w:color w:val="000000"/>
          <w:lang w:val="lv-LV"/>
        </w:rPr>
        <w:t xml:space="preserve">vakcīnas šķīduma pilienu katram putnam </w:t>
      </w:r>
      <w:r>
        <w:rPr>
          <w:color w:val="000000"/>
          <w:lang w:val="lv-LV"/>
        </w:rPr>
        <w:t>acī</w:t>
      </w:r>
      <w:r w:rsidR="00381C34">
        <w:rPr>
          <w:color w:val="000000"/>
          <w:lang w:val="lv-LV"/>
        </w:rPr>
        <w:t>, pagaida, kamēr piliens izplatās, tad atbrīvo putnu.</w:t>
      </w:r>
    </w:p>
    <w:p w14:paraId="2F109830" w14:textId="77777777" w:rsidR="00381C34" w:rsidRDefault="009E371E" w:rsidP="00381C34">
      <w:pPr>
        <w:tabs>
          <w:tab w:val="clear" w:pos="567"/>
        </w:tabs>
        <w:spacing w:line="240" w:lineRule="auto"/>
        <w:ind w:left="567" w:hanging="567"/>
        <w:rPr>
          <w:color w:val="000000"/>
          <w:lang w:val="lv-LV"/>
        </w:rPr>
      </w:pPr>
      <w:r>
        <w:rPr>
          <w:color w:val="000000"/>
          <w:u w:val="single"/>
          <w:lang w:val="lv-LV"/>
        </w:rPr>
        <w:t xml:space="preserve">- Intranazālai lietošanai </w:t>
      </w:r>
      <w:r>
        <w:rPr>
          <w:color w:val="000000"/>
          <w:lang w:val="lv-LV"/>
        </w:rPr>
        <w:t xml:space="preserve">- </w:t>
      </w:r>
      <w:r w:rsidR="00381C34">
        <w:rPr>
          <w:color w:val="000000"/>
          <w:lang w:val="lv-LV"/>
        </w:rPr>
        <w:t>tikai 1 dienu veciem cāļiem:</w:t>
      </w:r>
    </w:p>
    <w:p w14:paraId="2AAB2442" w14:textId="77777777" w:rsidR="00381C34" w:rsidRDefault="00381C34" w:rsidP="00021183">
      <w:pPr>
        <w:tabs>
          <w:tab w:val="clear" w:pos="567"/>
        </w:tabs>
        <w:spacing w:line="240" w:lineRule="auto"/>
        <w:jc w:val="both"/>
        <w:rPr>
          <w:color w:val="000000"/>
          <w:lang w:val="lv-LV"/>
        </w:rPr>
      </w:pPr>
      <w:r>
        <w:rPr>
          <w:color w:val="000000"/>
          <w:lang w:val="lv-LV"/>
        </w:rPr>
        <w:t xml:space="preserve">1000 putniem atšķaida 1000 devu </w:t>
      </w:r>
      <w:proofErr w:type="spellStart"/>
      <w:r>
        <w:rPr>
          <w:color w:val="000000"/>
          <w:lang w:val="lv-LV"/>
        </w:rPr>
        <w:t>liofilizātu</w:t>
      </w:r>
      <w:proofErr w:type="spellEnd"/>
      <w:r>
        <w:rPr>
          <w:color w:val="000000"/>
          <w:lang w:val="lv-LV"/>
        </w:rPr>
        <w:t xml:space="preserve"> 1 ml dzeramā ūdens, tad izšķīdina to 250 ml dzeramā ūdens.</w:t>
      </w:r>
    </w:p>
    <w:p w14:paraId="029AC203" w14:textId="77777777" w:rsidR="00381C34" w:rsidRDefault="00381C34" w:rsidP="00021183">
      <w:pPr>
        <w:tabs>
          <w:tab w:val="clear" w:pos="567"/>
        </w:tabs>
        <w:spacing w:line="240" w:lineRule="auto"/>
        <w:ind w:left="567" w:hanging="567"/>
        <w:jc w:val="both"/>
        <w:rPr>
          <w:color w:val="000000"/>
          <w:lang w:val="lv-LV"/>
        </w:rPr>
      </w:pPr>
      <w:r>
        <w:rPr>
          <w:color w:val="000000"/>
          <w:lang w:val="lv-LV"/>
        </w:rPr>
        <w:t>Iemērc knābi šķīdumā tā, lai vakcīnas šķīdums var iekļūt deguna ejās.</w:t>
      </w:r>
    </w:p>
    <w:p w14:paraId="06118BE4" w14:textId="77777777" w:rsidR="00381C34" w:rsidRDefault="00381C34" w:rsidP="00381C34">
      <w:pPr>
        <w:tabs>
          <w:tab w:val="clear" w:pos="567"/>
        </w:tabs>
        <w:spacing w:line="240" w:lineRule="auto"/>
        <w:ind w:left="567" w:hanging="567"/>
        <w:rPr>
          <w:color w:val="000000"/>
          <w:lang w:val="lv-LV"/>
        </w:rPr>
      </w:pPr>
    </w:p>
    <w:p w14:paraId="6A30500B" w14:textId="77777777" w:rsidR="00381C34" w:rsidRPr="00F47E72" w:rsidRDefault="00F47E72" w:rsidP="001B040B">
      <w:pPr>
        <w:tabs>
          <w:tab w:val="clear" w:pos="567"/>
        </w:tabs>
        <w:spacing w:line="240" w:lineRule="auto"/>
        <w:ind w:left="567" w:hanging="567"/>
        <w:rPr>
          <w:color w:val="000000"/>
          <w:u w:val="single"/>
          <w:lang w:val="lv-LV"/>
        </w:rPr>
      </w:pPr>
      <w:r w:rsidRPr="00021183">
        <w:rPr>
          <w:color w:val="000000"/>
          <w:u w:val="single"/>
          <w:lang w:val="lv-LV"/>
        </w:rPr>
        <w:t xml:space="preserve">Masveida </w:t>
      </w:r>
      <w:r w:rsidR="00381C34" w:rsidRPr="00021183">
        <w:rPr>
          <w:color w:val="000000"/>
          <w:u w:val="single"/>
          <w:lang w:val="lv-LV"/>
        </w:rPr>
        <w:t>vakcinācija</w:t>
      </w:r>
    </w:p>
    <w:p w14:paraId="5A7B98E4" w14:textId="77777777" w:rsidR="00381C34" w:rsidRDefault="009E371E" w:rsidP="00021183">
      <w:pPr>
        <w:tabs>
          <w:tab w:val="clear" w:pos="567"/>
        </w:tabs>
        <w:spacing w:line="240" w:lineRule="auto"/>
        <w:rPr>
          <w:color w:val="000000"/>
          <w:lang w:val="lv-LV"/>
        </w:rPr>
      </w:pPr>
      <w:r>
        <w:rPr>
          <w:color w:val="000000"/>
          <w:u w:val="single"/>
          <w:lang w:val="lv-LV"/>
        </w:rPr>
        <w:t xml:space="preserve">- Iekšķīgai lietošanai ar dzeramo </w:t>
      </w:r>
      <w:proofErr w:type="gramStart"/>
      <w:r>
        <w:rPr>
          <w:color w:val="000000"/>
          <w:u w:val="single"/>
          <w:lang w:val="lv-LV"/>
        </w:rPr>
        <w:t>ūdeni</w:t>
      </w:r>
      <w:r>
        <w:rPr>
          <w:color w:val="000000"/>
          <w:lang w:val="lv-LV"/>
        </w:rPr>
        <w:t>- c</w:t>
      </w:r>
      <w:proofErr w:type="gramEnd"/>
      <w:r>
        <w:rPr>
          <w:color w:val="000000"/>
          <w:lang w:val="lv-LV"/>
        </w:rPr>
        <w:t xml:space="preserve">āļiem </w:t>
      </w:r>
      <w:r w:rsidR="00381C34">
        <w:rPr>
          <w:color w:val="000000"/>
          <w:lang w:val="lv-LV"/>
        </w:rPr>
        <w:t>no 5 dienu vecuma:</w:t>
      </w:r>
    </w:p>
    <w:p w14:paraId="52A54AC1" w14:textId="77777777" w:rsidR="003E77BB" w:rsidRDefault="00381C34" w:rsidP="00021183">
      <w:pPr>
        <w:tabs>
          <w:tab w:val="clear" w:pos="567"/>
        </w:tabs>
        <w:spacing w:line="240" w:lineRule="auto"/>
        <w:jc w:val="both"/>
        <w:rPr>
          <w:color w:val="000000"/>
          <w:lang w:val="lv-LV"/>
        </w:rPr>
      </w:pPr>
      <w:r>
        <w:rPr>
          <w:color w:val="000000"/>
          <w:lang w:val="lv-LV"/>
        </w:rPr>
        <w:t xml:space="preserve">1000 putniem atšķaida 1000 devu </w:t>
      </w:r>
      <w:proofErr w:type="spellStart"/>
      <w:r>
        <w:rPr>
          <w:color w:val="000000"/>
          <w:lang w:val="lv-LV"/>
        </w:rPr>
        <w:t>liofilizātu</w:t>
      </w:r>
      <w:proofErr w:type="spellEnd"/>
      <w:r>
        <w:rPr>
          <w:color w:val="000000"/>
          <w:lang w:val="lv-LV"/>
        </w:rPr>
        <w:t xml:space="preserve"> 1 ml dzeramā ūdens, tad izšķīdina to tādā dzeramā ūdens daudzumā, kas var tikt uzņemts vienas līdz divu stundu laikā.</w:t>
      </w:r>
    </w:p>
    <w:p w14:paraId="2A31A57B" w14:textId="77777777" w:rsidR="00381C34" w:rsidRPr="00701367" w:rsidRDefault="009E371E" w:rsidP="00381C34">
      <w:pPr>
        <w:tabs>
          <w:tab w:val="clear" w:pos="567"/>
        </w:tabs>
        <w:spacing w:line="240" w:lineRule="auto"/>
        <w:ind w:left="567" w:hanging="567"/>
        <w:rPr>
          <w:color w:val="000000"/>
          <w:lang w:val="lv-LV"/>
        </w:rPr>
      </w:pPr>
      <w:r w:rsidRPr="00701367">
        <w:rPr>
          <w:color w:val="000000"/>
          <w:u w:val="single"/>
          <w:lang w:val="lv-LV"/>
        </w:rPr>
        <w:t>-</w:t>
      </w:r>
      <w:r>
        <w:rPr>
          <w:color w:val="000000"/>
          <w:u w:val="single"/>
          <w:lang w:val="lv-LV"/>
        </w:rPr>
        <w:t xml:space="preserve"> Lietošanai ar izsmidzināšanas metodi </w:t>
      </w:r>
      <w:r w:rsidR="00381C34">
        <w:rPr>
          <w:color w:val="000000"/>
          <w:u w:val="single"/>
          <w:lang w:val="lv-LV"/>
        </w:rPr>
        <w:t>(</w:t>
      </w:r>
      <w:proofErr w:type="spellStart"/>
      <w:r w:rsidR="00381C34">
        <w:rPr>
          <w:color w:val="000000"/>
          <w:u w:val="single"/>
          <w:lang w:val="lv-LV"/>
        </w:rPr>
        <w:t>respiratorais</w:t>
      </w:r>
      <w:proofErr w:type="spellEnd"/>
      <w:r w:rsidR="00381C34">
        <w:rPr>
          <w:color w:val="000000"/>
          <w:u w:val="single"/>
          <w:lang w:val="lv-LV"/>
        </w:rPr>
        <w:t xml:space="preserve"> ievadīšanas ceļš):</w:t>
      </w:r>
    </w:p>
    <w:p w14:paraId="4DA63194" w14:textId="77777777" w:rsidR="00381C34" w:rsidRDefault="00381C34" w:rsidP="00021183">
      <w:pPr>
        <w:tabs>
          <w:tab w:val="clear" w:pos="567"/>
        </w:tabs>
        <w:spacing w:line="240" w:lineRule="auto"/>
        <w:jc w:val="both"/>
        <w:rPr>
          <w:color w:val="000000"/>
          <w:lang w:val="lv-LV"/>
        </w:rPr>
      </w:pPr>
      <w:r>
        <w:rPr>
          <w:color w:val="000000"/>
          <w:lang w:val="lv-LV"/>
        </w:rPr>
        <w:t xml:space="preserve">1000 putniem atšķaida 1000 devu </w:t>
      </w:r>
      <w:proofErr w:type="spellStart"/>
      <w:r>
        <w:rPr>
          <w:color w:val="000000"/>
          <w:lang w:val="lv-LV"/>
        </w:rPr>
        <w:t>liofilizātu</w:t>
      </w:r>
      <w:proofErr w:type="spellEnd"/>
      <w:r>
        <w:rPr>
          <w:color w:val="000000"/>
          <w:lang w:val="lv-LV"/>
        </w:rPr>
        <w:t xml:space="preserve"> 1 ml dzeramā ūdens, tad izšķīdina to 250 ml dzeramā ūdens.</w:t>
      </w:r>
    </w:p>
    <w:p w14:paraId="7BC8E90F" w14:textId="77777777" w:rsidR="00381C34" w:rsidRPr="00701367" w:rsidRDefault="00381C34" w:rsidP="00021183">
      <w:pPr>
        <w:tabs>
          <w:tab w:val="clear" w:pos="567"/>
        </w:tabs>
        <w:spacing w:line="240" w:lineRule="auto"/>
        <w:jc w:val="both"/>
        <w:rPr>
          <w:color w:val="000000"/>
          <w:lang w:val="lv-LV"/>
        </w:rPr>
      </w:pPr>
      <w:r>
        <w:rPr>
          <w:color w:val="000000"/>
          <w:lang w:val="lv-LV"/>
        </w:rPr>
        <w:t xml:space="preserve">Izsmidzina vakcīnas šķīdumu virs putniem, lietojot spiediena-izsmidzinātāju, kas veido </w:t>
      </w:r>
      <w:proofErr w:type="spellStart"/>
      <w:r>
        <w:rPr>
          <w:color w:val="000000"/>
          <w:lang w:val="lv-LV"/>
        </w:rPr>
        <w:t>mikropilienus</w:t>
      </w:r>
      <w:proofErr w:type="spellEnd"/>
      <w:r>
        <w:rPr>
          <w:color w:val="000000"/>
          <w:lang w:val="lv-LV"/>
        </w:rPr>
        <w:t xml:space="preserve">. </w:t>
      </w:r>
      <w:r w:rsidR="00F47E72">
        <w:rPr>
          <w:color w:val="000000"/>
          <w:lang w:val="lv-LV"/>
        </w:rPr>
        <w:t>Lai vakcīna pienācīgi izplatītos, izsmidzināšanas laikā un sekojošajā stundas ceturksnī</w:t>
      </w:r>
      <w:r w:rsidR="00F47E72" w:rsidRPr="00626CE1">
        <w:rPr>
          <w:color w:val="000000"/>
          <w:lang w:val="lv-LV"/>
        </w:rPr>
        <w:t xml:space="preserve"> </w:t>
      </w:r>
      <w:r w:rsidR="00F47E72">
        <w:rPr>
          <w:color w:val="000000"/>
          <w:lang w:val="lv-LV"/>
        </w:rPr>
        <w:t>jāpārliecinās, ka putni atrodas cieši kopā.</w:t>
      </w:r>
    </w:p>
    <w:p w14:paraId="65A1CCAC" w14:textId="77777777" w:rsidR="00381C34" w:rsidRDefault="00381C34" w:rsidP="00381C34">
      <w:pPr>
        <w:tabs>
          <w:tab w:val="clear" w:pos="567"/>
        </w:tabs>
        <w:spacing w:line="240" w:lineRule="auto"/>
        <w:rPr>
          <w:color w:val="000000"/>
          <w:lang w:val="lv-LV"/>
        </w:rPr>
      </w:pPr>
    </w:p>
    <w:p w14:paraId="0B35D5CD" w14:textId="77777777" w:rsidR="001B040B" w:rsidRDefault="001B040B" w:rsidP="00381C34">
      <w:pPr>
        <w:tabs>
          <w:tab w:val="clear" w:pos="567"/>
        </w:tabs>
        <w:spacing w:line="240" w:lineRule="auto"/>
        <w:rPr>
          <w:color w:val="000000"/>
          <w:lang w:val="lv-LV"/>
        </w:rPr>
      </w:pPr>
    </w:p>
    <w:p w14:paraId="2B57E1DB" w14:textId="77777777" w:rsidR="00381C34" w:rsidRDefault="00381C34" w:rsidP="00381C34">
      <w:pPr>
        <w:spacing w:line="240" w:lineRule="auto"/>
        <w:ind w:left="567" w:hanging="567"/>
        <w:rPr>
          <w:color w:val="000000"/>
          <w:lang w:val="lv-LV"/>
        </w:rPr>
      </w:pPr>
      <w:r>
        <w:rPr>
          <w:b/>
          <w:color w:val="000000"/>
          <w:lang w:val="lv-LV"/>
        </w:rPr>
        <w:t>9.</w:t>
      </w:r>
      <w:r>
        <w:rPr>
          <w:b/>
          <w:color w:val="000000"/>
          <w:lang w:val="lv-LV"/>
        </w:rPr>
        <w:tab/>
        <w:t xml:space="preserve">IETEIKUMI PAREIZAI LIETOŠANAI </w:t>
      </w:r>
    </w:p>
    <w:p w14:paraId="658053DE" w14:textId="77777777" w:rsidR="00381C34" w:rsidRDefault="00381C34" w:rsidP="00381C34">
      <w:pPr>
        <w:tabs>
          <w:tab w:val="clear" w:pos="567"/>
        </w:tabs>
        <w:spacing w:line="240" w:lineRule="auto"/>
        <w:ind w:left="567" w:hanging="567"/>
        <w:rPr>
          <w:color w:val="000000"/>
          <w:lang w:val="lv-LV"/>
        </w:rPr>
      </w:pPr>
    </w:p>
    <w:p w14:paraId="071E462A" w14:textId="77777777" w:rsidR="00381C34" w:rsidRPr="00381C34" w:rsidRDefault="00381C34" w:rsidP="00381C34">
      <w:pPr>
        <w:tabs>
          <w:tab w:val="clear" w:pos="567"/>
        </w:tabs>
        <w:spacing w:line="240" w:lineRule="auto"/>
        <w:ind w:left="567" w:hanging="567"/>
        <w:rPr>
          <w:color w:val="000000"/>
          <w:lang w:val="lv-LV"/>
        </w:rPr>
      </w:pPr>
      <w:r w:rsidRPr="00381C34">
        <w:rPr>
          <w:color w:val="000000"/>
          <w:lang w:val="lv-LV"/>
        </w:rPr>
        <w:t>Nav</w:t>
      </w:r>
      <w:r w:rsidR="009E371E">
        <w:rPr>
          <w:color w:val="000000"/>
          <w:lang w:val="lv-LV"/>
        </w:rPr>
        <w:t>.</w:t>
      </w:r>
    </w:p>
    <w:p w14:paraId="2F767CEB" w14:textId="77777777" w:rsidR="00381C34" w:rsidRDefault="00381C34" w:rsidP="00381C34">
      <w:pPr>
        <w:tabs>
          <w:tab w:val="clear" w:pos="567"/>
        </w:tabs>
        <w:spacing w:line="240" w:lineRule="auto"/>
        <w:rPr>
          <w:b/>
          <w:color w:val="000000"/>
          <w:lang w:val="lv-LV"/>
        </w:rPr>
      </w:pPr>
    </w:p>
    <w:p w14:paraId="6FA31E08" w14:textId="77777777" w:rsidR="00381C34" w:rsidRDefault="00381C34" w:rsidP="00381C34">
      <w:pPr>
        <w:spacing w:line="240" w:lineRule="auto"/>
        <w:ind w:left="567" w:hanging="567"/>
        <w:rPr>
          <w:color w:val="000000"/>
          <w:lang w:val="lv-LV"/>
        </w:rPr>
      </w:pPr>
      <w:r>
        <w:rPr>
          <w:b/>
          <w:color w:val="000000"/>
          <w:lang w:val="lv-LV"/>
        </w:rPr>
        <w:t>10.</w:t>
      </w:r>
      <w:r>
        <w:rPr>
          <w:b/>
          <w:color w:val="000000"/>
          <w:lang w:val="lv-LV"/>
        </w:rPr>
        <w:tab/>
      </w:r>
      <w:r w:rsidR="00EF6781" w:rsidRPr="002652D3">
        <w:rPr>
          <w:b/>
          <w:color w:val="000000"/>
          <w:lang w:val="lv-LV"/>
        </w:rPr>
        <w:t>IEROBEŽOJUMU PERIODS(-I) DZĪVNIEKU PRODUKCIJAS IZMANTOŠANĀ</w:t>
      </w:r>
    </w:p>
    <w:p w14:paraId="5FC410DD" w14:textId="77777777" w:rsidR="00381C34" w:rsidRDefault="00381C34" w:rsidP="00381C34">
      <w:pPr>
        <w:tabs>
          <w:tab w:val="clear" w:pos="567"/>
        </w:tabs>
        <w:spacing w:line="240" w:lineRule="auto"/>
        <w:rPr>
          <w:color w:val="000000"/>
          <w:lang w:val="lv-LV"/>
        </w:rPr>
      </w:pPr>
    </w:p>
    <w:p w14:paraId="7FC7E724" w14:textId="77777777" w:rsidR="00381C34" w:rsidRDefault="00381C34" w:rsidP="00381C34">
      <w:pPr>
        <w:tabs>
          <w:tab w:val="clear" w:pos="567"/>
        </w:tabs>
        <w:spacing w:line="240" w:lineRule="auto"/>
        <w:rPr>
          <w:color w:val="000000"/>
          <w:lang w:val="lv-LV"/>
        </w:rPr>
      </w:pPr>
      <w:r>
        <w:rPr>
          <w:color w:val="000000"/>
          <w:lang w:val="lv-LV"/>
        </w:rPr>
        <w:t>Nulle dienas</w:t>
      </w:r>
      <w:r w:rsidR="00B9658F">
        <w:rPr>
          <w:color w:val="000000"/>
          <w:lang w:val="lv-LV"/>
        </w:rPr>
        <w:t>.</w:t>
      </w:r>
    </w:p>
    <w:p w14:paraId="32FB4FC2" w14:textId="77777777" w:rsidR="00381C34" w:rsidRDefault="00381C34" w:rsidP="00381C34">
      <w:pPr>
        <w:tabs>
          <w:tab w:val="clear" w:pos="567"/>
        </w:tabs>
        <w:spacing w:line="240" w:lineRule="auto"/>
        <w:rPr>
          <w:color w:val="000000"/>
          <w:lang w:val="lv-LV"/>
        </w:rPr>
      </w:pPr>
    </w:p>
    <w:p w14:paraId="6E2F8CBB" w14:textId="77777777" w:rsidR="001B040B" w:rsidRDefault="001B040B" w:rsidP="00381C34">
      <w:pPr>
        <w:tabs>
          <w:tab w:val="clear" w:pos="567"/>
        </w:tabs>
        <w:spacing w:line="240" w:lineRule="auto"/>
        <w:rPr>
          <w:color w:val="000000"/>
          <w:lang w:val="lv-LV"/>
        </w:rPr>
      </w:pPr>
    </w:p>
    <w:p w14:paraId="3136D82C" w14:textId="77777777" w:rsidR="00381C34" w:rsidRDefault="00381C34" w:rsidP="00381C34">
      <w:pPr>
        <w:spacing w:line="240" w:lineRule="auto"/>
        <w:ind w:left="567" w:hanging="567"/>
        <w:rPr>
          <w:color w:val="000000"/>
          <w:lang w:val="lv-LV"/>
        </w:rPr>
      </w:pPr>
      <w:r>
        <w:rPr>
          <w:b/>
          <w:color w:val="000000"/>
          <w:lang w:val="lv-LV"/>
        </w:rPr>
        <w:t>11.</w:t>
      </w:r>
      <w:r>
        <w:rPr>
          <w:b/>
          <w:color w:val="000000"/>
          <w:lang w:val="lv-LV"/>
        </w:rPr>
        <w:tab/>
        <w:t>ĪPAŠI UZGL</w:t>
      </w:r>
      <w:r>
        <w:rPr>
          <w:b/>
          <w:caps/>
          <w:color w:val="000000"/>
          <w:lang w:val="lv-LV"/>
        </w:rPr>
        <w:t xml:space="preserve">abāšanaS </w:t>
      </w:r>
      <w:r>
        <w:rPr>
          <w:b/>
          <w:color w:val="000000"/>
          <w:lang w:val="lv-LV"/>
        </w:rPr>
        <w:t>NORĀDĪJUMI</w:t>
      </w:r>
    </w:p>
    <w:p w14:paraId="200FDBBD" w14:textId="77777777" w:rsidR="00381C34" w:rsidRDefault="00381C34" w:rsidP="00381C34">
      <w:pPr>
        <w:tabs>
          <w:tab w:val="clear" w:pos="567"/>
        </w:tabs>
        <w:spacing w:line="240" w:lineRule="auto"/>
        <w:rPr>
          <w:color w:val="000000"/>
          <w:lang w:val="lv-LV"/>
        </w:rPr>
      </w:pPr>
    </w:p>
    <w:p w14:paraId="1B6DADA4" w14:textId="77777777" w:rsidR="00381C34" w:rsidRPr="00CE0CC9" w:rsidRDefault="00381C34" w:rsidP="00381C34">
      <w:pPr>
        <w:numPr>
          <w:ilvl w:val="12"/>
          <w:numId w:val="0"/>
        </w:numPr>
        <w:tabs>
          <w:tab w:val="clear" w:pos="567"/>
        </w:tabs>
        <w:spacing w:line="240" w:lineRule="auto"/>
        <w:ind w:right="-2"/>
        <w:rPr>
          <w:noProof/>
          <w:lang w:val="lv-LV"/>
        </w:rPr>
      </w:pPr>
      <w:r w:rsidRPr="00CE0CC9">
        <w:rPr>
          <w:noProof/>
          <w:lang w:val="lv-LV"/>
        </w:rPr>
        <w:t xml:space="preserve">Uzglabāt  bērniem </w:t>
      </w:r>
      <w:r w:rsidR="009E371E" w:rsidRPr="002652D3">
        <w:rPr>
          <w:noProof/>
          <w:lang w:val="lv-LV"/>
        </w:rPr>
        <w:t xml:space="preserve">neredzamā  un nepieejamā </w:t>
      </w:r>
      <w:r w:rsidRPr="00CE0CC9">
        <w:rPr>
          <w:noProof/>
          <w:lang w:val="lv-LV"/>
        </w:rPr>
        <w:t>vietā</w:t>
      </w:r>
      <w:r w:rsidR="009E371E">
        <w:rPr>
          <w:noProof/>
          <w:lang w:val="lv-LV"/>
        </w:rPr>
        <w:t>.</w:t>
      </w:r>
    </w:p>
    <w:p w14:paraId="59AB2719" w14:textId="77777777" w:rsidR="00381C34" w:rsidRPr="00310E11" w:rsidRDefault="00381C34" w:rsidP="00381C34">
      <w:pPr>
        <w:tabs>
          <w:tab w:val="clear" w:pos="567"/>
        </w:tabs>
        <w:spacing w:line="240" w:lineRule="auto"/>
        <w:rPr>
          <w:noProof/>
          <w:lang w:val="lv-LV"/>
        </w:rPr>
      </w:pPr>
      <w:r w:rsidRPr="00310E11">
        <w:rPr>
          <w:noProof/>
          <w:lang w:val="lv-LV"/>
        </w:rPr>
        <w:t>Uzglabāt ledusskapī  (2</w:t>
      </w:r>
      <w:r>
        <w:rPr>
          <w:noProof/>
        </w:rPr>
        <w:sym w:font="Symbol" w:char="F0B0"/>
      </w:r>
      <w:r w:rsidRPr="00310E11">
        <w:rPr>
          <w:noProof/>
          <w:lang w:val="lv-LV"/>
        </w:rPr>
        <w:t>C - 8</w:t>
      </w:r>
      <w:r>
        <w:rPr>
          <w:noProof/>
        </w:rPr>
        <w:sym w:font="Symbol" w:char="F0B0"/>
      </w:r>
      <w:r w:rsidRPr="00310E11">
        <w:rPr>
          <w:noProof/>
          <w:lang w:val="lv-LV"/>
        </w:rPr>
        <w:t>C),</w:t>
      </w:r>
    </w:p>
    <w:p w14:paraId="1607BE9B" w14:textId="77777777" w:rsidR="00381C34" w:rsidRPr="00310E11" w:rsidRDefault="00381C34" w:rsidP="00381C34">
      <w:pPr>
        <w:tabs>
          <w:tab w:val="clear" w:pos="567"/>
        </w:tabs>
        <w:spacing w:line="240" w:lineRule="auto"/>
        <w:ind w:right="-318"/>
        <w:rPr>
          <w:i/>
          <w:color w:val="008000"/>
          <w:lang w:val="lv-LV"/>
        </w:rPr>
      </w:pPr>
      <w:r w:rsidRPr="00310E11">
        <w:rPr>
          <w:noProof/>
          <w:lang w:val="lv-LV"/>
        </w:rPr>
        <w:t>Sargāt no gaismas.</w:t>
      </w:r>
    </w:p>
    <w:p w14:paraId="4227EF97" w14:textId="77777777" w:rsidR="00381C34" w:rsidRDefault="00BA3049" w:rsidP="00381C34">
      <w:pPr>
        <w:tabs>
          <w:tab w:val="clear" w:pos="567"/>
        </w:tabs>
        <w:spacing w:line="240" w:lineRule="auto"/>
        <w:ind w:right="-318"/>
        <w:rPr>
          <w:color w:val="000000"/>
          <w:lang w:val="lv-LV"/>
        </w:rPr>
      </w:pPr>
      <w:r>
        <w:rPr>
          <w:szCs w:val="22"/>
          <w:lang w:val="lv-LV"/>
        </w:rPr>
        <w:t xml:space="preserve">Derīguma termiņš pēc izšķīdināšanas saskaņā ar lietošanas instrukciju: </w:t>
      </w:r>
      <w:r w:rsidR="00381C34">
        <w:rPr>
          <w:color w:val="000000"/>
          <w:lang w:val="lv-LV"/>
        </w:rPr>
        <w:t>2 stundas līdz 25ºC.</w:t>
      </w:r>
    </w:p>
    <w:p w14:paraId="111F3EF0" w14:textId="77777777" w:rsidR="00BA3049" w:rsidRPr="002652D3" w:rsidRDefault="00BA3049" w:rsidP="00BA3049">
      <w:pPr>
        <w:tabs>
          <w:tab w:val="clear" w:pos="567"/>
        </w:tabs>
        <w:spacing w:line="240" w:lineRule="auto"/>
        <w:ind w:right="-2"/>
        <w:rPr>
          <w:color w:val="000000"/>
          <w:lang w:val="lv-LV"/>
        </w:rPr>
      </w:pPr>
      <w:r w:rsidRPr="002652D3">
        <w:rPr>
          <w:color w:val="000000"/>
          <w:lang w:val="lv-LV"/>
        </w:rPr>
        <w:t>Nelietot šīs veterinārās zāles, ja beidzies d</w:t>
      </w:r>
      <w:r>
        <w:rPr>
          <w:color w:val="000000"/>
          <w:lang w:val="lv-LV"/>
        </w:rPr>
        <w:t>erīguma termiņš, kurš norādīts</w:t>
      </w:r>
      <w:r w:rsidRPr="002652D3">
        <w:rPr>
          <w:color w:val="000000"/>
          <w:lang w:val="lv-LV"/>
        </w:rPr>
        <w:t xml:space="preserve"> uz iepakojuma</w:t>
      </w:r>
      <w:r>
        <w:rPr>
          <w:color w:val="000000"/>
          <w:lang w:val="lv-LV"/>
        </w:rPr>
        <w:t xml:space="preserve"> pēc EXP.</w:t>
      </w:r>
    </w:p>
    <w:p w14:paraId="76BE30CF" w14:textId="77777777" w:rsidR="00381C34" w:rsidRDefault="00381C34" w:rsidP="00381C34">
      <w:pPr>
        <w:spacing w:line="240" w:lineRule="auto"/>
        <w:ind w:left="567" w:hanging="567"/>
        <w:rPr>
          <w:b/>
          <w:color w:val="000000"/>
          <w:lang w:val="lv-LV"/>
        </w:rPr>
      </w:pPr>
    </w:p>
    <w:p w14:paraId="79637B2B" w14:textId="77777777" w:rsidR="001B040B" w:rsidRDefault="001B040B" w:rsidP="00381C34">
      <w:pPr>
        <w:spacing w:line="240" w:lineRule="auto"/>
        <w:ind w:left="567" w:hanging="567"/>
        <w:rPr>
          <w:b/>
          <w:color w:val="000000"/>
          <w:lang w:val="lv-LV"/>
        </w:rPr>
      </w:pPr>
    </w:p>
    <w:p w14:paraId="78791821" w14:textId="77777777" w:rsidR="00381C34" w:rsidRDefault="00381C34" w:rsidP="00381C34">
      <w:pPr>
        <w:spacing w:line="240" w:lineRule="auto"/>
        <w:ind w:left="567" w:hanging="567"/>
        <w:rPr>
          <w:b/>
          <w:color w:val="000000"/>
          <w:lang w:val="lv-LV"/>
        </w:rPr>
      </w:pPr>
      <w:r>
        <w:rPr>
          <w:b/>
          <w:color w:val="000000"/>
          <w:lang w:val="lv-LV"/>
        </w:rPr>
        <w:t>12.</w:t>
      </w:r>
      <w:r>
        <w:rPr>
          <w:b/>
          <w:color w:val="000000"/>
          <w:lang w:val="lv-LV"/>
        </w:rPr>
        <w:tab/>
        <w:t>ĪPAŠI BRĪDINĀJUMI</w:t>
      </w:r>
    </w:p>
    <w:p w14:paraId="589F9F66" w14:textId="77777777" w:rsidR="00A26E87" w:rsidRDefault="00A26E87" w:rsidP="00381C34">
      <w:pPr>
        <w:tabs>
          <w:tab w:val="clear" w:pos="567"/>
        </w:tabs>
        <w:spacing w:line="240" w:lineRule="auto"/>
        <w:ind w:right="-2"/>
        <w:rPr>
          <w:color w:val="000000"/>
          <w:lang w:val="lv-LV"/>
        </w:rPr>
      </w:pPr>
    </w:p>
    <w:p w14:paraId="7EB2FE2B" w14:textId="77777777" w:rsidR="006637FF" w:rsidRPr="002652D3" w:rsidRDefault="006637FF" w:rsidP="006637FF">
      <w:pPr>
        <w:tabs>
          <w:tab w:val="clear" w:pos="567"/>
        </w:tabs>
        <w:spacing w:line="240" w:lineRule="auto"/>
        <w:ind w:right="-2"/>
        <w:rPr>
          <w:color w:val="000000"/>
          <w:lang w:val="lv-LV"/>
        </w:rPr>
      </w:pPr>
      <w:r>
        <w:rPr>
          <w:color w:val="000000"/>
          <w:szCs w:val="22"/>
          <w:u w:val="single"/>
          <w:lang w:val="lv-LV" w:eastAsia="lv-LV"/>
        </w:rPr>
        <w:t>Īpaši piesardzības pasākumi, lietojot dzīvniekiem</w:t>
      </w:r>
      <w:r w:rsidRPr="002652D3">
        <w:rPr>
          <w:szCs w:val="22"/>
          <w:lang w:val="lv-LV"/>
        </w:rPr>
        <w:t>:</w:t>
      </w:r>
    </w:p>
    <w:p w14:paraId="33CDA9F6" w14:textId="77777777" w:rsidR="006637FF" w:rsidRDefault="006637FF" w:rsidP="00021183">
      <w:pPr>
        <w:tabs>
          <w:tab w:val="clear" w:pos="567"/>
        </w:tabs>
        <w:autoSpaceDE w:val="0"/>
        <w:autoSpaceDN w:val="0"/>
        <w:adjustRightInd w:val="0"/>
        <w:spacing w:line="240" w:lineRule="auto"/>
        <w:jc w:val="both"/>
        <w:rPr>
          <w:szCs w:val="22"/>
          <w:lang w:val="lv-LV" w:eastAsia="lv-LV"/>
        </w:rPr>
      </w:pPr>
      <w:r>
        <w:rPr>
          <w:szCs w:val="22"/>
          <w:lang w:val="lv-LV" w:eastAsia="lv-LV"/>
        </w:rPr>
        <w:t>Vakcin</w:t>
      </w:r>
      <w:r>
        <w:rPr>
          <w:rFonts w:ascii="TimesNewRoman" w:eastAsia="TimesNewRoman" w:cs="TimesNewRoman" w:hint="eastAsia"/>
          <w:szCs w:val="22"/>
          <w:lang w:val="lv-LV" w:eastAsia="lv-LV"/>
        </w:rPr>
        <w:t>ē</w:t>
      </w:r>
      <w:r>
        <w:rPr>
          <w:szCs w:val="22"/>
          <w:lang w:val="lv-LV" w:eastAsia="lv-LV"/>
        </w:rPr>
        <w:t>t tikai klīniski veselus putnus.</w:t>
      </w:r>
    </w:p>
    <w:p w14:paraId="73FE2365" w14:textId="77777777" w:rsidR="006637FF" w:rsidRDefault="006637FF" w:rsidP="00021183">
      <w:pPr>
        <w:tabs>
          <w:tab w:val="clear" w:pos="567"/>
        </w:tabs>
        <w:autoSpaceDE w:val="0"/>
        <w:autoSpaceDN w:val="0"/>
        <w:adjustRightInd w:val="0"/>
        <w:spacing w:line="240" w:lineRule="auto"/>
        <w:jc w:val="both"/>
        <w:rPr>
          <w:szCs w:val="22"/>
          <w:lang w:val="lv-LV" w:eastAsia="lv-LV"/>
        </w:rPr>
      </w:pPr>
      <w:r>
        <w:rPr>
          <w:szCs w:val="22"/>
          <w:lang w:val="lv-LV" w:eastAsia="lv-LV"/>
        </w:rPr>
        <w:t>Vakc</w:t>
      </w:r>
      <w:r>
        <w:rPr>
          <w:rFonts w:ascii="TimesNewRoman" w:eastAsia="TimesNewRoman" w:cs="TimesNewRoman" w:hint="eastAsia"/>
          <w:szCs w:val="22"/>
          <w:lang w:val="lv-LV" w:eastAsia="lv-LV"/>
        </w:rPr>
        <w:t>ī</w:t>
      </w:r>
      <w:r>
        <w:rPr>
          <w:szCs w:val="22"/>
          <w:lang w:val="lv-LV" w:eastAsia="lv-LV"/>
        </w:rPr>
        <w:t>nas š</w:t>
      </w:r>
      <w:r>
        <w:rPr>
          <w:rFonts w:ascii="TimesNewRoman" w:eastAsia="TimesNewRoman" w:cs="TimesNewRoman"/>
          <w:szCs w:val="22"/>
          <w:lang w:val="lv-LV" w:eastAsia="lv-LV"/>
        </w:rPr>
        <w:t>ķ</w:t>
      </w:r>
      <w:r>
        <w:rPr>
          <w:rFonts w:ascii="TimesNewRoman" w:eastAsia="TimesNewRoman" w:cs="TimesNewRoman" w:hint="eastAsia"/>
          <w:szCs w:val="22"/>
          <w:lang w:val="lv-LV" w:eastAsia="lv-LV"/>
        </w:rPr>
        <w:t>ī</w:t>
      </w:r>
      <w:r>
        <w:rPr>
          <w:szCs w:val="22"/>
          <w:lang w:val="lv-LV" w:eastAsia="lv-LV"/>
        </w:rPr>
        <w:t>duma sagatavošanai un ievad</w:t>
      </w:r>
      <w:r>
        <w:rPr>
          <w:rFonts w:ascii="TimesNewRoman" w:eastAsia="TimesNewRoman" w:cs="TimesNewRoman" w:hint="eastAsia"/>
          <w:szCs w:val="22"/>
          <w:lang w:val="lv-LV" w:eastAsia="lv-LV"/>
        </w:rPr>
        <w:t>ī</w:t>
      </w:r>
      <w:r>
        <w:rPr>
          <w:szCs w:val="22"/>
          <w:lang w:val="lv-LV" w:eastAsia="lv-LV"/>
        </w:rPr>
        <w:t>šanai lietot tikai t</w:t>
      </w:r>
      <w:r>
        <w:rPr>
          <w:rFonts w:ascii="TimesNewRoman" w:eastAsia="TimesNewRoman" w:cs="TimesNewRoman" w:hint="eastAsia"/>
          <w:szCs w:val="22"/>
          <w:lang w:val="lv-LV" w:eastAsia="lv-LV"/>
        </w:rPr>
        <w:t>ī</w:t>
      </w:r>
      <w:r>
        <w:rPr>
          <w:szCs w:val="22"/>
          <w:lang w:val="lv-LV" w:eastAsia="lv-LV"/>
        </w:rPr>
        <w:t>rus, no antiseptiskiem un/vai dezinfekcijas līdzekļiem br</w:t>
      </w:r>
      <w:r>
        <w:rPr>
          <w:rFonts w:ascii="TimesNewRoman" w:eastAsia="TimesNewRoman" w:cs="TimesNewRoman" w:hint="eastAsia"/>
          <w:szCs w:val="22"/>
          <w:lang w:val="lv-LV" w:eastAsia="lv-LV"/>
        </w:rPr>
        <w:t>ī</w:t>
      </w:r>
      <w:r>
        <w:rPr>
          <w:szCs w:val="22"/>
          <w:lang w:val="lv-LV" w:eastAsia="lv-LV"/>
        </w:rPr>
        <w:t>vu aprīkojumu.</w:t>
      </w:r>
    </w:p>
    <w:p w14:paraId="77A0E282" w14:textId="77777777" w:rsidR="006637FF" w:rsidRDefault="006637FF" w:rsidP="00381C34">
      <w:pPr>
        <w:pStyle w:val="EndnoteText"/>
        <w:tabs>
          <w:tab w:val="clear" w:pos="567"/>
        </w:tabs>
        <w:rPr>
          <w:color w:val="000000"/>
          <w:lang w:val="lv-LV"/>
        </w:rPr>
      </w:pPr>
    </w:p>
    <w:p w14:paraId="721E8923" w14:textId="6A0AB102" w:rsidR="006637FF" w:rsidRDefault="006637FF" w:rsidP="006637FF">
      <w:pPr>
        <w:tabs>
          <w:tab w:val="clear" w:pos="567"/>
        </w:tabs>
        <w:autoSpaceDE w:val="0"/>
        <w:autoSpaceDN w:val="0"/>
        <w:adjustRightInd w:val="0"/>
        <w:spacing w:line="240" w:lineRule="auto"/>
        <w:rPr>
          <w:szCs w:val="22"/>
          <w:lang w:val="lv-LV" w:eastAsia="lv-LV"/>
        </w:rPr>
      </w:pPr>
      <w:r w:rsidRPr="002652D3">
        <w:rPr>
          <w:szCs w:val="22"/>
          <w:lang w:val="lv-LV"/>
        </w:rPr>
        <w:t>Ī</w:t>
      </w:r>
      <w:r w:rsidRPr="002652D3">
        <w:rPr>
          <w:szCs w:val="22"/>
          <w:u w:val="single"/>
          <w:lang w:val="lv-LV"/>
        </w:rPr>
        <w:t>paši norādījumi personai, kura lieto veterinārās zāles dzīvnieku ārstēšanai</w:t>
      </w:r>
      <w:r w:rsidRPr="002652D3">
        <w:rPr>
          <w:szCs w:val="22"/>
          <w:lang w:val="lv-LV"/>
        </w:rPr>
        <w:t>:</w:t>
      </w:r>
    </w:p>
    <w:p w14:paraId="188003EB" w14:textId="77777777" w:rsidR="00943FA1" w:rsidRDefault="00943FA1" w:rsidP="00021183">
      <w:pPr>
        <w:tabs>
          <w:tab w:val="clear" w:pos="567"/>
        </w:tabs>
        <w:spacing w:line="240" w:lineRule="auto"/>
        <w:jc w:val="both"/>
        <w:rPr>
          <w:color w:val="000000"/>
          <w:lang w:val="lv-LV"/>
        </w:rPr>
      </w:pPr>
      <w:r>
        <w:rPr>
          <w:color w:val="000000"/>
          <w:lang w:val="lv-LV"/>
        </w:rPr>
        <w:t>Rīkojoties ar šīm veterinārajām zālēm,</w:t>
      </w:r>
      <w:r w:rsidRPr="002652D3">
        <w:rPr>
          <w:color w:val="000000"/>
          <w:lang w:val="lv-LV"/>
        </w:rPr>
        <w:t xml:space="preserve"> jāizmanto individuālais aizsargtērps, kas sastāv no </w:t>
      </w:r>
      <w:r w:rsidRPr="00251415">
        <w:rPr>
          <w:color w:val="000000"/>
          <w:szCs w:val="22"/>
          <w:lang w:val="lv-LV"/>
        </w:rPr>
        <w:t>aizsargbrillēm</w:t>
      </w:r>
      <w:r>
        <w:rPr>
          <w:color w:val="000000"/>
          <w:szCs w:val="22"/>
          <w:lang w:val="lv-LV"/>
        </w:rPr>
        <w:t xml:space="preserve"> un</w:t>
      </w:r>
      <w:r w:rsidRPr="00251415">
        <w:rPr>
          <w:color w:val="000000"/>
          <w:szCs w:val="22"/>
          <w:lang w:val="lv-LV"/>
        </w:rPr>
        <w:t xml:space="preserve"> sejas mask</w:t>
      </w:r>
      <w:r>
        <w:rPr>
          <w:color w:val="000000"/>
          <w:szCs w:val="22"/>
          <w:lang w:val="lv-LV"/>
        </w:rPr>
        <w:t>as</w:t>
      </w:r>
      <w:r w:rsidRPr="00251415">
        <w:rPr>
          <w:color w:val="000000"/>
          <w:szCs w:val="22"/>
          <w:lang w:val="lv-LV"/>
        </w:rPr>
        <w:t xml:space="preserve">. </w:t>
      </w:r>
      <w:r>
        <w:rPr>
          <w:color w:val="000000"/>
          <w:lang w:val="lv-LV"/>
        </w:rPr>
        <w:t>Aizsargbriļļu un maskas vietā var lietot aizsargķiveri ar filtrētu gaisa cirkulāciju.</w:t>
      </w:r>
    </w:p>
    <w:p w14:paraId="0223201F" w14:textId="77777777" w:rsidR="00943FA1" w:rsidRPr="0011356B" w:rsidRDefault="00943FA1" w:rsidP="00021183">
      <w:pPr>
        <w:pStyle w:val="Standard"/>
        <w:tabs>
          <w:tab w:val="clear" w:pos="567"/>
        </w:tabs>
        <w:spacing w:line="240" w:lineRule="auto"/>
        <w:jc w:val="both"/>
        <w:rPr>
          <w:szCs w:val="22"/>
          <w:lang w:val="lv-LV"/>
        </w:rPr>
      </w:pPr>
      <w:r w:rsidRPr="00CD6BD7">
        <w:rPr>
          <w:lang w:val="lv-LV"/>
        </w:rPr>
        <w:t>Pēc vakcinācijas mazgāt un dezinficēt rokas</w:t>
      </w:r>
      <w:r>
        <w:rPr>
          <w:lang w:val="lv-LV"/>
        </w:rPr>
        <w:t>.</w:t>
      </w:r>
    </w:p>
    <w:p w14:paraId="1893FF42" w14:textId="77777777" w:rsidR="006637FF" w:rsidRDefault="006637FF" w:rsidP="00381C34">
      <w:pPr>
        <w:pStyle w:val="EndnoteText"/>
        <w:tabs>
          <w:tab w:val="clear" w:pos="567"/>
        </w:tabs>
        <w:rPr>
          <w:color w:val="000000"/>
          <w:lang w:val="lv-LV"/>
        </w:rPr>
      </w:pPr>
    </w:p>
    <w:p w14:paraId="00B45116" w14:textId="77777777" w:rsidR="006637FF" w:rsidRPr="0011356B" w:rsidRDefault="006637FF" w:rsidP="006637FF">
      <w:pPr>
        <w:tabs>
          <w:tab w:val="clear" w:pos="567"/>
        </w:tabs>
        <w:spacing w:line="240" w:lineRule="auto"/>
        <w:rPr>
          <w:szCs w:val="22"/>
          <w:lang w:val="lv-LV"/>
        </w:rPr>
      </w:pPr>
      <w:r w:rsidRPr="002652D3">
        <w:rPr>
          <w:szCs w:val="22"/>
          <w:u w:val="single"/>
          <w:lang w:val="lv-LV"/>
        </w:rPr>
        <w:t>Dēšanas periods</w:t>
      </w:r>
      <w:r>
        <w:rPr>
          <w:szCs w:val="22"/>
          <w:lang w:val="lv-LV"/>
        </w:rPr>
        <w:t>:</w:t>
      </w:r>
    </w:p>
    <w:p w14:paraId="209775C3" w14:textId="77777777" w:rsidR="00943FA1" w:rsidRDefault="00943FA1" w:rsidP="00943FA1">
      <w:pPr>
        <w:spacing w:line="240" w:lineRule="auto"/>
        <w:rPr>
          <w:color w:val="000000"/>
          <w:lang w:val="lv-LV"/>
        </w:rPr>
      </w:pPr>
      <w:r>
        <w:rPr>
          <w:color w:val="000000"/>
          <w:lang w:val="lv-LV"/>
        </w:rPr>
        <w:t>Nevakcinēt vistas dēšanas perioda laikā.</w:t>
      </w:r>
    </w:p>
    <w:p w14:paraId="6D8D793A" w14:textId="77777777" w:rsidR="006637FF" w:rsidRDefault="006637FF" w:rsidP="00381C34">
      <w:pPr>
        <w:pStyle w:val="EndnoteText"/>
        <w:tabs>
          <w:tab w:val="clear" w:pos="567"/>
        </w:tabs>
        <w:rPr>
          <w:color w:val="000000"/>
          <w:lang w:val="lv-LV"/>
        </w:rPr>
      </w:pPr>
    </w:p>
    <w:p w14:paraId="6770A509" w14:textId="77777777" w:rsidR="006637FF" w:rsidRDefault="006637FF" w:rsidP="006637FF">
      <w:pPr>
        <w:tabs>
          <w:tab w:val="clear" w:pos="567"/>
        </w:tabs>
        <w:autoSpaceDE w:val="0"/>
        <w:autoSpaceDN w:val="0"/>
        <w:adjustRightInd w:val="0"/>
        <w:spacing w:line="240" w:lineRule="auto"/>
        <w:rPr>
          <w:szCs w:val="22"/>
          <w:lang w:val="lv-LV" w:eastAsia="lv-LV"/>
        </w:rPr>
      </w:pPr>
      <w:r w:rsidRPr="002652D3">
        <w:rPr>
          <w:szCs w:val="22"/>
          <w:u w:val="single"/>
          <w:lang w:val="lv-LV"/>
        </w:rPr>
        <w:t>Mijiedarbība ar citām veterinārajām zālēm un citi mijiedarbības veidi:</w:t>
      </w:r>
    </w:p>
    <w:p w14:paraId="67782F59" w14:textId="50B97A42" w:rsidR="00943FA1" w:rsidRDefault="00943FA1" w:rsidP="00021183">
      <w:pPr>
        <w:tabs>
          <w:tab w:val="clear" w:pos="567"/>
        </w:tabs>
        <w:spacing w:line="240" w:lineRule="auto"/>
        <w:jc w:val="both"/>
        <w:rPr>
          <w:color w:val="000000"/>
          <w:lang w:val="lv-LV"/>
        </w:rPr>
      </w:pPr>
      <w:r>
        <w:rPr>
          <w:color w:val="000000"/>
          <w:lang w:val="lv-LV"/>
        </w:rPr>
        <w:t xml:space="preserve">Nav pieejama informācija par zāļu drošumu un iedarbīgumu, ja vakcīnu lieto kopā ar citām, izņemot </w:t>
      </w:r>
      <w:proofErr w:type="spellStart"/>
      <w:r w:rsidR="008108F9">
        <w:rPr>
          <w:lang w:val="lv-LV"/>
        </w:rPr>
        <w:t>Boehringer</w:t>
      </w:r>
      <w:proofErr w:type="spellEnd"/>
      <w:r w:rsidR="008108F9">
        <w:rPr>
          <w:lang w:val="lv-LV"/>
        </w:rPr>
        <w:t xml:space="preserve"> </w:t>
      </w:r>
      <w:proofErr w:type="spellStart"/>
      <w:r w:rsidR="008108F9">
        <w:rPr>
          <w:lang w:val="lv-LV"/>
        </w:rPr>
        <w:t>Ingelheim</w:t>
      </w:r>
      <w:proofErr w:type="spellEnd"/>
      <w:r w:rsidR="008108F9">
        <w:rPr>
          <w:lang w:val="lv-LV"/>
        </w:rPr>
        <w:t xml:space="preserve"> </w:t>
      </w:r>
      <w:r>
        <w:rPr>
          <w:color w:val="000000"/>
          <w:lang w:val="lv-LV"/>
        </w:rPr>
        <w:t xml:space="preserve">dzīvo vakcīnu pret Ņūkāsla slimību un </w:t>
      </w:r>
      <w:proofErr w:type="spellStart"/>
      <w:r w:rsidR="008108F9">
        <w:rPr>
          <w:lang w:val="lv-LV"/>
        </w:rPr>
        <w:t>Boehringer</w:t>
      </w:r>
      <w:proofErr w:type="spellEnd"/>
      <w:r w:rsidR="008108F9">
        <w:rPr>
          <w:lang w:val="lv-LV"/>
        </w:rPr>
        <w:t xml:space="preserve"> </w:t>
      </w:r>
      <w:proofErr w:type="spellStart"/>
      <w:r w:rsidR="008108F9">
        <w:rPr>
          <w:lang w:val="lv-LV"/>
        </w:rPr>
        <w:t>Ingelheim</w:t>
      </w:r>
      <w:proofErr w:type="spellEnd"/>
      <w:r w:rsidR="008108F9">
        <w:rPr>
          <w:lang w:val="lv-LV"/>
        </w:rPr>
        <w:t xml:space="preserve"> </w:t>
      </w:r>
      <w:proofErr w:type="spellStart"/>
      <w:r>
        <w:rPr>
          <w:color w:val="000000"/>
          <w:lang w:val="lv-LV"/>
        </w:rPr>
        <w:t>rekombinēto</w:t>
      </w:r>
      <w:proofErr w:type="spellEnd"/>
      <w:r>
        <w:rPr>
          <w:color w:val="000000"/>
          <w:lang w:val="lv-LV"/>
        </w:rPr>
        <w:t xml:space="preserve"> HVT vakcīnu, kas </w:t>
      </w:r>
      <w:r w:rsidR="00F47E72">
        <w:rPr>
          <w:color w:val="000000"/>
          <w:lang w:val="lv-LV"/>
        </w:rPr>
        <w:t>satur i</w:t>
      </w:r>
      <w:r>
        <w:rPr>
          <w:color w:val="000000"/>
          <w:lang w:val="lv-LV"/>
        </w:rPr>
        <w:t xml:space="preserve">nfekciozā bursīta slimības </w:t>
      </w:r>
      <w:proofErr w:type="spellStart"/>
      <w:r>
        <w:rPr>
          <w:color w:val="000000"/>
          <w:lang w:val="lv-LV"/>
        </w:rPr>
        <w:t>protektīvo</w:t>
      </w:r>
      <w:proofErr w:type="spellEnd"/>
      <w:r>
        <w:rPr>
          <w:color w:val="000000"/>
          <w:lang w:val="lv-LV"/>
        </w:rPr>
        <w:t xml:space="preserve"> antigēnu. Nelietot citas vakcīnas vismaz 14 dienas pirms vai pēc vakcinācijas ar šo vakcīnu.</w:t>
      </w:r>
    </w:p>
    <w:p w14:paraId="08BD4473" w14:textId="77777777" w:rsidR="006637FF" w:rsidRDefault="006637FF" w:rsidP="00381C34">
      <w:pPr>
        <w:pStyle w:val="EndnoteText"/>
        <w:tabs>
          <w:tab w:val="clear" w:pos="567"/>
        </w:tabs>
        <w:rPr>
          <w:color w:val="000000"/>
          <w:lang w:val="lv-LV"/>
        </w:rPr>
      </w:pPr>
    </w:p>
    <w:p w14:paraId="5FF79E75" w14:textId="77777777" w:rsidR="006637FF" w:rsidRPr="00256639" w:rsidRDefault="006637FF" w:rsidP="006637FF">
      <w:pPr>
        <w:tabs>
          <w:tab w:val="clear" w:pos="567"/>
        </w:tabs>
        <w:spacing w:line="240" w:lineRule="auto"/>
        <w:ind w:left="567" w:hanging="567"/>
        <w:rPr>
          <w:color w:val="000000"/>
          <w:u w:val="single"/>
          <w:lang w:val="lv-LV"/>
        </w:rPr>
      </w:pPr>
      <w:r w:rsidRPr="00256639">
        <w:rPr>
          <w:color w:val="000000"/>
          <w:u w:val="single"/>
          <w:lang w:val="lv-LV"/>
        </w:rPr>
        <w:t>Nesaderība:</w:t>
      </w:r>
    </w:p>
    <w:p w14:paraId="3986CE90" w14:textId="77777777" w:rsidR="00943FA1" w:rsidRDefault="00943FA1" w:rsidP="003E77BB">
      <w:pPr>
        <w:pStyle w:val="WW-Default"/>
        <w:jc w:val="both"/>
        <w:rPr>
          <w:sz w:val="22"/>
          <w:szCs w:val="22"/>
        </w:rPr>
      </w:pPr>
      <w:r>
        <w:rPr>
          <w:sz w:val="22"/>
          <w:szCs w:val="22"/>
        </w:rPr>
        <w:t>Nelietot maisījumā ar citām veterinārajām zālēm.</w:t>
      </w:r>
    </w:p>
    <w:p w14:paraId="03AF3EE9" w14:textId="77777777" w:rsidR="00943FA1" w:rsidRDefault="00943FA1" w:rsidP="00021183">
      <w:pPr>
        <w:pStyle w:val="WW-Default"/>
        <w:jc w:val="both"/>
        <w:rPr>
          <w:sz w:val="22"/>
          <w:szCs w:val="22"/>
        </w:rPr>
      </w:pPr>
      <w:r>
        <w:rPr>
          <w:sz w:val="22"/>
          <w:szCs w:val="22"/>
        </w:rPr>
        <w:t>Dezinfekcijas un/vai antiseptisko līdzekļu klātbūtne ūdenī un materiālos, kas tiek lietoti vakcīnas šķīduma sagatavošanai, nav savienojama ar efektīvu vakcināciju.</w:t>
      </w:r>
    </w:p>
    <w:p w14:paraId="750D26E4" w14:textId="77777777" w:rsidR="006637FF" w:rsidRDefault="006637FF" w:rsidP="00021183">
      <w:pPr>
        <w:pStyle w:val="EndnoteText"/>
        <w:tabs>
          <w:tab w:val="clear" w:pos="567"/>
          <w:tab w:val="left" w:pos="930"/>
        </w:tabs>
        <w:rPr>
          <w:color w:val="000000"/>
          <w:lang w:val="lv-LV"/>
        </w:rPr>
      </w:pPr>
    </w:p>
    <w:p w14:paraId="1499E627" w14:textId="77777777" w:rsidR="001B040B" w:rsidRDefault="001B040B" w:rsidP="00381C34">
      <w:pPr>
        <w:tabs>
          <w:tab w:val="clear" w:pos="567"/>
        </w:tabs>
        <w:spacing w:line="240" w:lineRule="auto"/>
        <w:rPr>
          <w:color w:val="000000"/>
          <w:lang w:val="lv-LV"/>
        </w:rPr>
      </w:pPr>
    </w:p>
    <w:p w14:paraId="6F1F1A3E" w14:textId="77777777" w:rsidR="00381C34" w:rsidRDefault="00381C34" w:rsidP="00381C34">
      <w:pPr>
        <w:spacing w:line="240" w:lineRule="auto"/>
        <w:ind w:left="567" w:hanging="567"/>
        <w:rPr>
          <w:b/>
          <w:color w:val="000000"/>
          <w:lang w:val="lv-LV"/>
        </w:rPr>
      </w:pPr>
      <w:r>
        <w:rPr>
          <w:b/>
          <w:color w:val="000000"/>
          <w:lang w:val="lv-LV"/>
        </w:rPr>
        <w:t>13.</w:t>
      </w:r>
      <w:r>
        <w:rPr>
          <w:b/>
          <w:color w:val="000000"/>
          <w:lang w:val="lv-LV"/>
        </w:rPr>
        <w:tab/>
      </w:r>
      <w:r w:rsidR="006637FF" w:rsidRPr="002652D3">
        <w:rPr>
          <w:b/>
          <w:caps/>
          <w:color w:val="000000"/>
          <w:lang w:val="lv-LV"/>
        </w:rPr>
        <w:t>ĪPAŠI norādījumi neizlietot</w:t>
      </w:r>
      <w:r w:rsidR="006637FF">
        <w:rPr>
          <w:b/>
          <w:caps/>
          <w:color w:val="000000"/>
          <w:lang w:val="lv-LV"/>
        </w:rPr>
        <w:t>U</w:t>
      </w:r>
      <w:r w:rsidR="006637FF" w:rsidRPr="002652D3">
        <w:rPr>
          <w:b/>
          <w:caps/>
          <w:color w:val="000000"/>
          <w:lang w:val="lv-LV"/>
        </w:rPr>
        <w:t xml:space="preserve"> VETERINĀRO ZĀĻU vai to atkritumU IZNĪCINĀŠANAI</w:t>
      </w:r>
    </w:p>
    <w:p w14:paraId="173E9F95" w14:textId="77777777" w:rsidR="00381C34" w:rsidRDefault="00381C34" w:rsidP="00381C34">
      <w:pPr>
        <w:tabs>
          <w:tab w:val="clear" w:pos="567"/>
        </w:tabs>
        <w:spacing w:line="240" w:lineRule="auto"/>
        <w:ind w:right="-318"/>
        <w:rPr>
          <w:color w:val="000000"/>
          <w:lang w:val="lv-LV"/>
        </w:rPr>
      </w:pPr>
    </w:p>
    <w:p w14:paraId="587CCFB3" w14:textId="77777777" w:rsidR="00381C34" w:rsidRDefault="006637FF" w:rsidP="00381C34">
      <w:pPr>
        <w:tabs>
          <w:tab w:val="clear" w:pos="567"/>
        </w:tabs>
        <w:spacing w:line="240" w:lineRule="auto"/>
        <w:ind w:right="-318"/>
        <w:rPr>
          <w:color w:val="000000"/>
          <w:lang w:val="lv-LV"/>
        </w:rPr>
      </w:pPr>
      <w:r w:rsidRPr="002652D3">
        <w:rPr>
          <w:noProof/>
          <w:lang w:val="lv-LV"/>
        </w:rPr>
        <w:t>Jebkuras neizlietot</w:t>
      </w:r>
      <w:r>
        <w:rPr>
          <w:noProof/>
          <w:lang w:val="lv-LV"/>
        </w:rPr>
        <w:t>a</w:t>
      </w:r>
      <w:r w:rsidRPr="002652D3">
        <w:rPr>
          <w:noProof/>
          <w:lang w:val="lv-LV"/>
        </w:rPr>
        <w:t>s veterinārās zāles vai to atkritumus nedrīkst iznīcināt</w:t>
      </w:r>
      <w:r>
        <w:rPr>
          <w:noProof/>
          <w:lang w:val="lv-LV"/>
        </w:rPr>
        <w:t>,</w:t>
      </w:r>
      <w:r w:rsidRPr="002652D3">
        <w:rPr>
          <w:color w:val="000000"/>
          <w:lang w:val="lv-LV"/>
        </w:rPr>
        <w:t xml:space="preserve"> izmantojot kanalizāciju vai kopā ar sadzīves atkritumiem.</w:t>
      </w:r>
    </w:p>
    <w:p w14:paraId="4738E530" w14:textId="77777777" w:rsidR="00381C34" w:rsidRDefault="00381C34" w:rsidP="00381C34">
      <w:pPr>
        <w:tabs>
          <w:tab w:val="clear" w:pos="567"/>
        </w:tabs>
        <w:spacing w:line="240" w:lineRule="auto"/>
        <w:ind w:right="-318"/>
        <w:rPr>
          <w:color w:val="000000"/>
          <w:lang w:val="lv-LV"/>
        </w:rPr>
      </w:pPr>
    </w:p>
    <w:p w14:paraId="6CBD3023" w14:textId="77777777" w:rsidR="001B040B" w:rsidRDefault="001B040B" w:rsidP="00381C34">
      <w:pPr>
        <w:tabs>
          <w:tab w:val="clear" w:pos="567"/>
        </w:tabs>
        <w:spacing w:line="240" w:lineRule="auto"/>
        <w:ind w:right="-318"/>
        <w:rPr>
          <w:color w:val="000000"/>
          <w:lang w:val="lv-LV"/>
        </w:rPr>
      </w:pPr>
    </w:p>
    <w:p w14:paraId="30EC966B" w14:textId="77777777" w:rsidR="00381C34" w:rsidRDefault="00381C34" w:rsidP="00381C34">
      <w:pPr>
        <w:spacing w:line="240" w:lineRule="auto"/>
        <w:ind w:left="567" w:hanging="567"/>
        <w:rPr>
          <w:color w:val="000000"/>
          <w:lang w:val="lv-LV"/>
        </w:rPr>
      </w:pPr>
      <w:r>
        <w:rPr>
          <w:b/>
          <w:color w:val="000000"/>
          <w:lang w:val="lv-LV"/>
        </w:rPr>
        <w:t>14.</w:t>
      </w:r>
      <w:r>
        <w:rPr>
          <w:b/>
          <w:color w:val="000000"/>
          <w:lang w:val="lv-LV"/>
        </w:rPr>
        <w:tab/>
        <w:t>DATUMS, KAD LIETOŠANAS INSTRUKCIJA PĒDĒJO REIZI TIKA APSTIPRINĀTA</w:t>
      </w:r>
    </w:p>
    <w:p w14:paraId="7F534954" w14:textId="77777777" w:rsidR="00381C34" w:rsidRDefault="00381C34" w:rsidP="00381C34">
      <w:pPr>
        <w:tabs>
          <w:tab w:val="clear" w:pos="567"/>
        </w:tabs>
        <w:spacing w:line="240" w:lineRule="auto"/>
        <w:ind w:right="-318"/>
        <w:rPr>
          <w:color w:val="000000"/>
          <w:lang w:val="lv-LV"/>
        </w:rPr>
      </w:pPr>
    </w:p>
    <w:p w14:paraId="39312024" w14:textId="27315B0E" w:rsidR="00381C34" w:rsidRDefault="003A7BE0" w:rsidP="00381C34">
      <w:pPr>
        <w:tabs>
          <w:tab w:val="clear" w:pos="567"/>
        </w:tabs>
        <w:spacing w:line="240" w:lineRule="auto"/>
        <w:ind w:right="-318"/>
        <w:rPr>
          <w:color w:val="000000"/>
          <w:lang w:val="lv-LV"/>
        </w:rPr>
      </w:pPr>
      <w:r>
        <w:rPr>
          <w:lang w:val="lv-LV"/>
        </w:rPr>
        <w:t>0</w:t>
      </w:r>
      <w:r w:rsidR="00990168">
        <w:rPr>
          <w:lang w:val="lv-LV"/>
        </w:rPr>
        <w:t>9</w:t>
      </w:r>
      <w:bookmarkStart w:id="0" w:name="_GoBack"/>
      <w:bookmarkEnd w:id="0"/>
      <w:r w:rsidR="003D2B81">
        <w:rPr>
          <w:lang w:val="lv-LV"/>
        </w:rPr>
        <w:t>/2020</w:t>
      </w:r>
    </w:p>
    <w:p w14:paraId="2CAACC09" w14:textId="77777777" w:rsidR="00381C34" w:rsidRDefault="00381C34" w:rsidP="00381C34">
      <w:pPr>
        <w:tabs>
          <w:tab w:val="clear" w:pos="567"/>
        </w:tabs>
        <w:spacing w:line="240" w:lineRule="auto"/>
        <w:ind w:right="-318"/>
        <w:rPr>
          <w:color w:val="000000"/>
          <w:lang w:val="lv-LV"/>
        </w:rPr>
      </w:pPr>
    </w:p>
    <w:p w14:paraId="2F624FA2" w14:textId="77777777" w:rsidR="001B040B" w:rsidRDefault="001B040B" w:rsidP="00381C34">
      <w:pPr>
        <w:tabs>
          <w:tab w:val="clear" w:pos="567"/>
        </w:tabs>
        <w:spacing w:line="240" w:lineRule="auto"/>
        <w:ind w:right="-318"/>
        <w:rPr>
          <w:color w:val="000000"/>
          <w:lang w:val="lv-LV"/>
        </w:rPr>
      </w:pPr>
    </w:p>
    <w:p w14:paraId="7A18C01F" w14:textId="77777777" w:rsidR="005E4960" w:rsidRDefault="005E4960" w:rsidP="00381C34">
      <w:pPr>
        <w:tabs>
          <w:tab w:val="clear" w:pos="567"/>
        </w:tabs>
        <w:spacing w:line="240" w:lineRule="auto"/>
        <w:ind w:right="-318"/>
        <w:rPr>
          <w:color w:val="000000"/>
          <w:lang w:val="lv-LV"/>
        </w:rPr>
      </w:pPr>
    </w:p>
    <w:p w14:paraId="228F526F" w14:textId="77777777" w:rsidR="005E4960" w:rsidRDefault="005E4960" w:rsidP="00381C34">
      <w:pPr>
        <w:tabs>
          <w:tab w:val="clear" w:pos="567"/>
        </w:tabs>
        <w:spacing w:line="240" w:lineRule="auto"/>
        <w:ind w:right="-318"/>
        <w:rPr>
          <w:color w:val="000000"/>
          <w:lang w:val="lv-LV"/>
        </w:rPr>
      </w:pPr>
    </w:p>
    <w:p w14:paraId="6995D5F0" w14:textId="77777777" w:rsidR="00381C34" w:rsidRDefault="00381C34" w:rsidP="00381C34">
      <w:pPr>
        <w:spacing w:line="240" w:lineRule="auto"/>
        <w:ind w:left="567" w:hanging="567"/>
        <w:rPr>
          <w:color w:val="000000"/>
          <w:lang w:val="lv-LV"/>
        </w:rPr>
      </w:pPr>
      <w:r>
        <w:rPr>
          <w:b/>
          <w:color w:val="000000"/>
          <w:lang w:val="lv-LV"/>
        </w:rPr>
        <w:lastRenderedPageBreak/>
        <w:t>15.</w:t>
      </w:r>
      <w:r>
        <w:rPr>
          <w:b/>
          <w:color w:val="000000"/>
          <w:lang w:val="lv-LV"/>
        </w:rPr>
        <w:tab/>
        <w:t>CITA INFORMĀCIJA</w:t>
      </w:r>
    </w:p>
    <w:p w14:paraId="343D3B18" w14:textId="77777777" w:rsidR="00381C34" w:rsidRDefault="00381C34" w:rsidP="00381C34">
      <w:pPr>
        <w:tabs>
          <w:tab w:val="clear" w:pos="567"/>
        </w:tabs>
        <w:spacing w:line="240" w:lineRule="auto"/>
        <w:rPr>
          <w:color w:val="000000"/>
          <w:lang w:val="lv-LV"/>
        </w:rPr>
      </w:pPr>
    </w:p>
    <w:p w14:paraId="2C10D891" w14:textId="77777777" w:rsidR="006637FF" w:rsidRPr="00381C34" w:rsidRDefault="006637FF" w:rsidP="006637FF">
      <w:pPr>
        <w:tabs>
          <w:tab w:val="clear" w:pos="567"/>
        </w:tabs>
        <w:spacing w:line="240" w:lineRule="auto"/>
        <w:ind w:right="-2"/>
        <w:rPr>
          <w:color w:val="000000"/>
          <w:lang w:val="lv-LV"/>
        </w:rPr>
      </w:pPr>
      <w:r w:rsidRPr="00162473">
        <w:rPr>
          <w:color w:val="000000"/>
          <w:lang w:val="lv-LV"/>
        </w:rPr>
        <w:t>Izplatīšana</w:t>
      </w:r>
      <w:r>
        <w:rPr>
          <w:color w:val="000000"/>
          <w:lang w:val="lv-LV"/>
        </w:rPr>
        <w:t>i</w:t>
      </w:r>
      <w:r w:rsidRPr="00162473">
        <w:rPr>
          <w:color w:val="000000"/>
          <w:lang w:val="lv-LV"/>
        </w:rPr>
        <w:t xml:space="preserve"> tikai praktizējošam veterinārārstam</w:t>
      </w:r>
      <w:r>
        <w:rPr>
          <w:color w:val="000000"/>
          <w:lang w:val="lv-LV"/>
        </w:rPr>
        <w:t>.</w:t>
      </w:r>
    </w:p>
    <w:p w14:paraId="1D510C25" w14:textId="77777777" w:rsidR="006637FF" w:rsidRDefault="006637FF" w:rsidP="006637FF">
      <w:pPr>
        <w:tabs>
          <w:tab w:val="clear" w:pos="567"/>
        </w:tabs>
        <w:spacing w:line="240" w:lineRule="auto"/>
        <w:rPr>
          <w:color w:val="000000"/>
          <w:lang w:val="lv-LV"/>
        </w:rPr>
      </w:pPr>
    </w:p>
    <w:p w14:paraId="494B9645" w14:textId="77777777" w:rsidR="006637FF" w:rsidRDefault="006637FF" w:rsidP="006637FF">
      <w:pPr>
        <w:tabs>
          <w:tab w:val="clear" w:pos="567"/>
        </w:tabs>
        <w:spacing w:line="240" w:lineRule="auto"/>
        <w:rPr>
          <w:color w:val="000000"/>
          <w:lang w:val="lv-LV"/>
        </w:rPr>
      </w:pPr>
    </w:p>
    <w:p w14:paraId="73D0C30F" w14:textId="77777777" w:rsidR="00381C34" w:rsidRDefault="00381C34" w:rsidP="006637FF">
      <w:pPr>
        <w:tabs>
          <w:tab w:val="clear" w:pos="567"/>
        </w:tabs>
        <w:spacing w:line="240" w:lineRule="auto"/>
        <w:rPr>
          <w:color w:val="000000"/>
          <w:lang w:val="lv-LV"/>
        </w:rPr>
      </w:pPr>
      <w:r>
        <w:rPr>
          <w:color w:val="000000"/>
          <w:lang w:val="lv-LV"/>
        </w:rPr>
        <w:t>Vakcīna izraisa dzīvnieku nozīmīgu aizsardzību pret putnu infekciozo bronhītu uzņēmības periodā.</w:t>
      </w:r>
    </w:p>
    <w:p w14:paraId="2AD8092B" w14:textId="77777777" w:rsidR="00381C34" w:rsidRDefault="00381C34" w:rsidP="00381C34">
      <w:pPr>
        <w:tabs>
          <w:tab w:val="clear" w:pos="567"/>
        </w:tabs>
        <w:spacing w:line="240" w:lineRule="auto"/>
        <w:rPr>
          <w:color w:val="000000"/>
          <w:lang w:val="lv-LV"/>
        </w:rPr>
      </w:pPr>
    </w:p>
    <w:p w14:paraId="3CE46DB2" w14:textId="77777777" w:rsidR="00381C34" w:rsidRDefault="00381C34" w:rsidP="00381C34">
      <w:pPr>
        <w:tabs>
          <w:tab w:val="clear" w:pos="567"/>
        </w:tabs>
        <w:spacing w:line="240" w:lineRule="auto"/>
        <w:rPr>
          <w:color w:val="000000"/>
          <w:lang w:val="lv-LV"/>
        </w:rPr>
      </w:pPr>
      <w:r>
        <w:rPr>
          <w:color w:val="000000"/>
          <w:lang w:val="lv-LV"/>
        </w:rPr>
        <w:t xml:space="preserve">2000 devu (stikla) flakons, </w:t>
      </w:r>
      <w:r w:rsidR="006637FF">
        <w:rPr>
          <w:color w:val="000000"/>
          <w:lang w:val="lv-LV"/>
        </w:rPr>
        <w:t xml:space="preserve">kaste ar </w:t>
      </w:r>
      <w:r>
        <w:rPr>
          <w:color w:val="000000"/>
          <w:lang w:val="lv-LV"/>
        </w:rPr>
        <w:t>1 flakon</w:t>
      </w:r>
      <w:r w:rsidR="006637FF">
        <w:rPr>
          <w:color w:val="000000"/>
          <w:lang w:val="lv-LV"/>
        </w:rPr>
        <w:t>u.</w:t>
      </w:r>
    </w:p>
    <w:p w14:paraId="22510C8C" w14:textId="77777777" w:rsidR="00381C34" w:rsidRDefault="00381C34" w:rsidP="00381C34">
      <w:pPr>
        <w:tabs>
          <w:tab w:val="clear" w:pos="567"/>
        </w:tabs>
        <w:spacing w:line="240" w:lineRule="auto"/>
        <w:rPr>
          <w:color w:val="000000"/>
          <w:lang w:val="lv-LV"/>
        </w:rPr>
      </w:pPr>
      <w:r>
        <w:rPr>
          <w:color w:val="000000"/>
          <w:lang w:val="lv-LV"/>
        </w:rPr>
        <w:t xml:space="preserve">2000 devu (stikla) flakons, </w:t>
      </w:r>
      <w:r w:rsidR="006637FF">
        <w:rPr>
          <w:color w:val="000000"/>
          <w:lang w:val="lv-LV"/>
        </w:rPr>
        <w:t xml:space="preserve">kaste ar </w:t>
      </w:r>
      <w:r>
        <w:rPr>
          <w:color w:val="000000"/>
          <w:lang w:val="lv-LV"/>
        </w:rPr>
        <w:t>10 flakon</w:t>
      </w:r>
      <w:r w:rsidR="006637FF">
        <w:rPr>
          <w:color w:val="000000"/>
          <w:lang w:val="lv-LV"/>
        </w:rPr>
        <w:t>iem.</w:t>
      </w:r>
    </w:p>
    <w:p w14:paraId="1A5B2A42" w14:textId="77777777" w:rsidR="00381C34" w:rsidRDefault="00381C34" w:rsidP="00381C34">
      <w:pPr>
        <w:tabs>
          <w:tab w:val="clear" w:pos="567"/>
        </w:tabs>
        <w:spacing w:line="240" w:lineRule="auto"/>
        <w:rPr>
          <w:color w:val="000000"/>
          <w:lang w:val="lv-LV"/>
        </w:rPr>
      </w:pPr>
      <w:r>
        <w:rPr>
          <w:color w:val="000000"/>
          <w:lang w:val="lv-LV"/>
        </w:rPr>
        <w:t xml:space="preserve">5000 devu (stikla) flakons, </w:t>
      </w:r>
      <w:r w:rsidR="006637FF">
        <w:rPr>
          <w:color w:val="000000"/>
          <w:lang w:val="lv-LV"/>
        </w:rPr>
        <w:t xml:space="preserve">kaste ar </w:t>
      </w:r>
      <w:r>
        <w:rPr>
          <w:color w:val="000000"/>
          <w:lang w:val="lv-LV"/>
        </w:rPr>
        <w:t>1 flakon</w:t>
      </w:r>
      <w:r w:rsidR="006637FF">
        <w:rPr>
          <w:color w:val="000000"/>
          <w:lang w:val="lv-LV"/>
        </w:rPr>
        <w:t>u.</w:t>
      </w:r>
    </w:p>
    <w:p w14:paraId="3670DFD2" w14:textId="77777777" w:rsidR="00381C34" w:rsidRDefault="00381C34" w:rsidP="00381C34">
      <w:pPr>
        <w:tabs>
          <w:tab w:val="clear" w:pos="567"/>
        </w:tabs>
        <w:spacing w:line="240" w:lineRule="auto"/>
        <w:rPr>
          <w:color w:val="000000"/>
          <w:lang w:val="lv-LV"/>
        </w:rPr>
      </w:pPr>
      <w:r>
        <w:rPr>
          <w:color w:val="000000"/>
          <w:lang w:val="lv-LV"/>
        </w:rPr>
        <w:t xml:space="preserve">5000 devu (stikla) flakons, </w:t>
      </w:r>
      <w:r w:rsidR="006637FF">
        <w:rPr>
          <w:color w:val="000000"/>
          <w:lang w:val="lv-LV"/>
        </w:rPr>
        <w:t xml:space="preserve">kaste ar </w:t>
      </w:r>
      <w:r>
        <w:rPr>
          <w:color w:val="000000"/>
          <w:lang w:val="lv-LV"/>
        </w:rPr>
        <w:t>10 flakon</w:t>
      </w:r>
      <w:r w:rsidR="006637FF">
        <w:rPr>
          <w:color w:val="000000"/>
          <w:lang w:val="lv-LV"/>
        </w:rPr>
        <w:t>iem.</w:t>
      </w:r>
    </w:p>
    <w:p w14:paraId="23475DD2" w14:textId="77777777" w:rsidR="00381C34" w:rsidRDefault="00381C34" w:rsidP="00381C34">
      <w:pPr>
        <w:pStyle w:val="EndnoteText"/>
        <w:tabs>
          <w:tab w:val="clear" w:pos="567"/>
        </w:tabs>
        <w:rPr>
          <w:color w:val="000000"/>
          <w:lang w:val="lv-LV"/>
        </w:rPr>
      </w:pPr>
    </w:p>
    <w:p w14:paraId="03E715AA" w14:textId="77777777" w:rsidR="00381C34" w:rsidRDefault="00381C34" w:rsidP="00381C34">
      <w:pPr>
        <w:pStyle w:val="EndnoteText"/>
        <w:tabs>
          <w:tab w:val="clear" w:pos="567"/>
        </w:tabs>
        <w:rPr>
          <w:color w:val="000000"/>
          <w:lang w:val="lv-LV"/>
        </w:rPr>
      </w:pPr>
      <w:r>
        <w:rPr>
          <w:color w:val="000000"/>
          <w:lang w:val="lv-LV"/>
        </w:rPr>
        <w:t>Ne visi iepakojuma izmēri</w:t>
      </w:r>
      <w:r w:rsidR="006637FF">
        <w:rPr>
          <w:color w:val="000000"/>
          <w:lang w:val="lv-LV"/>
        </w:rPr>
        <w:t xml:space="preserve"> </w:t>
      </w:r>
      <w:r>
        <w:rPr>
          <w:color w:val="000000"/>
          <w:lang w:val="lv-LV"/>
        </w:rPr>
        <w:t xml:space="preserve">var tikt izplatīti </w:t>
      </w:r>
    </w:p>
    <w:p w14:paraId="5336BC1A" w14:textId="77777777" w:rsidR="00381C34" w:rsidRDefault="00381C34" w:rsidP="00381C34">
      <w:pPr>
        <w:tabs>
          <w:tab w:val="clear" w:pos="567"/>
        </w:tabs>
        <w:spacing w:line="240" w:lineRule="auto"/>
        <w:ind w:right="-2"/>
        <w:rPr>
          <w:color w:val="000000"/>
          <w:lang w:val="lv-LV"/>
        </w:rPr>
      </w:pPr>
    </w:p>
    <w:p w14:paraId="75DB04C3" w14:textId="77777777" w:rsidR="00381C34" w:rsidRPr="00381C34" w:rsidRDefault="00381C34" w:rsidP="006637FF">
      <w:pPr>
        <w:tabs>
          <w:tab w:val="clear" w:pos="567"/>
        </w:tabs>
        <w:spacing w:line="240" w:lineRule="auto"/>
        <w:ind w:right="-2"/>
        <w:rPr>
          <w:color w:val="000000"/>
          <w:lang w:val="lv-LV"/>
        </w:rPr>
      </w:pPr>
    </w:p>
    <w:sectPr w:rsidR="00381C34" w:rsidRPr="00381C34">
      <w:footerReference w:type="default" r:id="rId7"/>
      <w:footerReference w:type="first" r:id="rId8"/>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E4BE03" w14:textId="77777777" w:rsidR="00FD1DDE" w:rsidRDefault="00FD1DDE">
      <w:r>
        <w:separator/>
      </w:r>
    </w:p>
  </w:endnote>
  <w:endnote w:type="continuationSeparator" w:id="0">
    <w:p w14:paraId="49F93680" w14:textId="77777777" w:rsidR="00FD1DDE" w:rsidRDefault="00FD1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8161F1" w14:textId="77777777" w:rsidR="00381C34" w:rsidRDefault="00381C34">
    <w:pPr>
      <w:pStyle w:val="Footer"/>
      <w:tabs>
        <w:tab w:val="clear" w:pos="8930"/>
        <w:tab w:val="right" w:pos="8931"/>
      </w:tabs>
      <w:rPr>
        <w:rFonts w:ascii="Times New Roman" w:hAnsi="Times New Roman"/>
        <w:lang w:val="el-GR"/>
      </w:rPr>
    </w:pPr>
  </w:p>
  <w:p w14:paraId="0D974A1F" w14:textId="77777777" w:rsidR="00381C34" w:rsidRDefault="00381C34">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990168">
      <w:rPr>
        <w:noProof/>
      </w:rP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9A77AF" w14:textId="77777777" w:rsidR="00381C34" w:rsidRDefault="00381C34">
    <w:pPr>
      <w:pStyle w:val="Footer"/>
      <w:tabs>
        <w:tab w:val="clear" w:pos="8930"/>
        <w:tab w:val="right" w:pos="8931"/>
      </w:tabs>
    </w:pPr>
  </w:p>
  <w:p w14:paraId="55EE3C5B" w14:textId="77777777" w:rsidR="00381C34" w:rsidRDefault="00381C34">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990168">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8B400E" w14:textId="77777777" w:rsidR="00FD1DDE" w:rsidRDefault="00FD1DDE">
      <w:r>
        <w:separator/>
      </w:r>
    </w:p>
  </w:footnote>
  <w:footnote w:type="continuationSeparator" w:id="0">
    <w:p w14:paraId="2D577965" w14:textId="77777777" w:rsidR="00FD1DDE" w:rsidRDefault="00FD1D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C45F05"/>
    <w:multiLevelType w:val="hybridMultilevel"/>
    <w:tmpl w:val="5F1AD464"/>
    <w:lvl w:ilvl="0" w:tplc="4A60ACD2">
      <w:start w:val="1000"/>
      <w:numFmt w:val="bullet"/>
      <w:lvlText w:val="-"/>
      <w:lvlJc w:val="left"/>
      <w:pPr>
        <w:tabs>
          <w:tab w:val="num" w:pos="720"/>
        </w:tabs>
        <w:ind w:left="720" w:hanging="360"/>
      </w:pPr>
      <w:rPr>
        <w:rFonts w:ascii="Times New Roman" w:eastAsia="Times New Roman" w:hAnsi="Times New Roman" w:cs="Times New Roman" w:hint="default"/>
        <w:u w:val="singl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C34"/>
    <w:rsid w:val="00021183"/>
    <w:rsid w:val="00037F20"/>
    <w:rsid w:val="001206CC"/>
    <w:rsid w:val="001B040B"/>
    <w:rsid w:val="001E7F5F"/>
    <w:rsid w:val="00254093"/>
    <w:rsid w:val="00256639"/>
    <w:rsid w:val="00303E1D"/>
    <w:rsid w:val="00381C34"/>
    <w:rsid w:val="003A72DD"/>
    <w:rsid w:val="003A7BE0"/>
    <w:rsid w:val="003D2B81"/>
    <w:rsid w:val="003E77BB"/>
    <w:rsid w:val="00400A7E"/>
    <w:rsid w:val="005A1EC4"/>
    <w:rsid w:val="005E4960"/>
    <w:rsid w:val="006637FF"/>
    <w:rsid w:val="00674A33"/>
    <w:rsid w:val="00744D56"/>
    <w:rsid w:val="0075545B"/>
    <w:rsid w:val="007B62A5"/>
    <w:rsid w:val="007D1D51"/>
    <w:rsid w:val="008108F9"/>
    <w:rsid w:val="00875DDC"/>
    <w:rsid w:val="008934CD"/>
    <w:rsid w:val="008B6B5B"/>
    <w:rsid w:val="00943FA1"/>
    <w:rsid w:val="00990168"/>
    <w:rsid w:val="009E371E"/>
    <w:rsid w:val="00A26E87"/>
    <w:rsid w:val="00A343AE"/>
    <w:rsid w:val="00AA2E16"/>
    <w:rsid w:val="00B1403D"/>
    <w:rsid w:val="00B41028"/>
    <w:rsid w:val="00B52A49"/>
    <w:rsid w:val="00B9658F"/>
    <w:rsid w:val="00BA3049"/>
    <w:rsid w:val="00BF4A21"/>
    <w:rsid w:val="00C023B1"/>
    <w:rsid w:val="00C40D89"/>
    <w:rsid w:val="00C848D1"/>
    <w:rsid w:val="00CF53AF"/>
    <w:rsid w:val="00D97B5B"/>
    <w:rsid w:val="00E17EE6"/>
    <w:rsid w:val="00E55DAB"/>
    <w:rsid w:val="00EF6781"/>
    <w:rsid w:val="00F05EE8"/>
    <w:rsid w:val="00F47E72"/>
    <w:rsid w:val="00FB54B5"/>
    <w:rsid w:val="00FD1DDE"/>
    <w:rsid w:val="00FE4A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A0D1C7"/>
  <w15:chartTrackingRefBased/>
  <w15:docId w15:val="{E4F875E6-4795-4C0C-9698-27B7A015F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1C34"/>
    <w:pPr>
      <w:tabs>
        <w:tab w:val="left" w:pos="567"/>
      </w:tabs>
      <w:spacing w:line="260" w:lineRule="exact"/>
    </w:pPr>
    <w:rPr>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81C34"/>
    <w:pPr>
      <w:tabs>
        <w:tab w:val="clear" w:pos="567"/>
        <w:tab w:val="center" w:pos="4536"/>
        <w:tab w:val="center" w:pos="8930"/>
      </w:tabs>
      <w:spacing w:line="240" w:lineRule="auto"/>
    </w:pPr>
    <w:rPr>
      <w:rFonts w:ascii="Helvetica" w:hAnsi="Helvetica"/>
      <w:sz w:val="16"/>
    </w:rPr>
  </w:style>
  <w:style w:type="paragraph" w:styleId="EndnoteText">
    <w:name w:val="endnote text"/>
    <w:basedOn w:val="Normal"/>
    <w:semiHidden/>
    <w:rsid w:val="00381C34"/>
    <w:pPr>
      <w:spacing w:line="240" w:lineRule="auto"/>
    </w:pPr>
  </w:style>
  <w:style w:type="paragraph" w:styleId="BalloonText">
    <w:name w:val="Balloon Text"/>
    <w:basedOn w:val="Normal"/>
    <w:semiHidden/>
    <w:rsid w:val="001B040B"/>
    <w:rPr>
      <w:rFonts w:ascii="Tahoma" w:hAnsi="Tahoma" w:cs="Tahoma"/>
      <w:sz w:val="16"/>
      <w:szCs w:val="16"/>
    </w:rPr>
  </w:style>
  <w:style w:type="paragraph" w:customStyle="1" w:styleId="WW-Default">
    <w:name w:val="WW-Default"/>
    <w:rsid w:val="00943FA1"/>
    <w:pPr>
      <w:suppressAutoHyphens/>
      <w:autoSpaceDE w:val="0"/>
      <w:autoSpaceDN w:val="0"/>
      <w:textAlignment w:val="baseline"/>
    </w:pPr>
    <w:rPr>
      <w:color w:val="000000"/>
      <w:kern w:val="3"/>
      <w:sz w:val="24"/>
      <w:szCs w:val="24"/>
      <w:lang w:val="lv-LV" w:eastAsia="zh-CN"/>
    </w:rPr>
  </w:style>
  <w:style w:type="paragraph" w:customStyle="1" w:styleId="Standard">
    <w:name w:val="Standard"/>
    <w:rsid w:val="00943FA1"/>
    <w:pPr>
      <w:tabs>
        <w:tab w:val="left" w:pos="567"/>
      </w:tabs>
      <w:suppressAutoHyphens/>
      <w:autoSpaceDN w:val="0"/>
      <w:spacing w:line="260" w:lineRule="exact"/>
      <w:textAlignment w:val="baseline"/>
    </w:pPr>
    <w:rPr>
      <w:kern w:val="3"/>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947</Words>
  <Characters>5400</Characters>
  <Application>Microsoft Office Word</Application>
  <DocSecurity>0</DocSecurity>
  <Lines>45</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LIETOŠANAS INSTRUKCIJA</vt:lpstr>
      <vt:lpstr>LIETOŠANAS INSTRUKCIJA</vt:lpstr>
    </vt:vector>
  </TitlesOfParts>
  <Company/>
  <LinksUpToDate>false</LinksUpToDate>
  <CharactersWithSpaces>6335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1970-01-01T00:00:00Z</cp:lastPrinted>
  <dcterms:created xsi:type="dcterms:W3CDTF">1970-01-01T00:00:00Z</dcterms:created>
  <dcterms:modified xsi:type="dcterms:W3CDTF">1970-01-01T00:00:00Z</dcterms:modified>
</cp:coreProperties>
</file>