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A4FD8E" w14:textId="77777777" w:rsidR="006255DD" w:rsidRDefault="006255DD">
      <w:pPr>
        <w:tabs>
          <w:tab w:val="clear" w:pos="567"/>
        </w:tabs>
        <w:spacing w:line="240" w:lineRule="auto"/>
        <w:rPr>
          <w:szCs w:val="22"/>
        </w:rPr>
      </w:pPr>
    </w:p>
    <w:p w14:paraId="1BA01F8F" w14:textId="77777777" w:rsidR="006255DD" w:rsidRDefault="006255DD">
      <w:pPr>
        <w:tabs>
          <w:tab w:val="clear" w:pos="567"/>
        </w:tabs>
        <w:spacing w:line="240" w:lineRule="auto"/>
        <w:rPr>
          <w:szCs w:val="22"/>
        </w:rPr>
      </w:pPr>
    </w:p>
    <w:p w14:paraId="68E764DF" w14:textId="77777777" w:rsidR="006255DD" w:rsidRDefault="006255DD">
      <w:pPr>
        <w:tabs>
          <w:tab w:val="clear" w:pos="567"/>
        </w:tabs>
        <w:spacing w:line="240" w:lineRule="auto"/>
        <w:rPr>
          <w:szCs w:val="22"/>
        </w:rPr>
      </w:pPr>
    </w:p>
    <w:p w14:paraId="1015BA7F" w14:textId="77777777" w:rsidR="006255DD" w:rsidRDefault="006255DD">
      <w:pPr>
        <w:tabs>
          <w:tab w:val="clear" w:pos="567"/>
        </w:tabs>
        <w:spacing w:line="240" w:lineRule="auto"/>
        <w:rPr>
          <w:szCs w:val="22"/>
        </w:rPr>
      </w:pPr>
    </w:p>
    <w:p w14:paraId="2CA05ACD" w14:textId="77777777" w:rsidR="006255DD" w:rsidRDefault="006255DD">
      <w:pPr>
        <w:tabs>
          <w:tab w:val="clear" w:pos="567"/>
        </w:tabs>
        <w:spacing w:line="240" w:lineRule="auto"/>
        <w:rPr>
          <w:szCs w:val="22"/>
        </w:rPr>
      </w:pPr>
    </w:p>
    <w:p w14:paraId="1EC83AF3" w14:textId="77777777" w:rsidR="006255DD" w:rsidRDefault="006255DD">
      <w:pPr>
        <w:tabs>
          <w:tab w:val="clear" w:pos="567"/>
        </w:tabs>
        <w:spacing w:line="240" w:lineRule="auto"/>
        <w:rPr>
          <w:szCs w:val="22"/>
        </w:rPr>
      </w:pPr>
    </w:p>
    <w:p w14:paraId="028A32E7" w14:textId="77777777" w:rsidR="006255DD" w:rsidRDefault="006255DD">
      <w:pPr>
        <w:tabs>
          <w:tab w:val="clear" w:pos="567"/>
        </w:tabs>
        <w:spacing w:line="240" w:lineRule="auto"/>
        <w:rPr>
          <w:szCs w:val="22"/>
        </w:rPr>
      </w:pPr>
    </w:p>
    <w:p w14:paraId="0ACF8B5B" w14:textId="77777777" w:rsidR="006255DD" w:rsidRDefault="006255DD">
      <w:pPr>
        <w:tabs>
          <w:tab w:val="clear" w:pos="567"/>
        </w:tabs>
        <w:spacing w:line="240" w:lineRule="auto"/>
        <w:rPr>
          <w:szCs w:val="22"/>
        </w:rPr>
      </w:pPr>
    </w:p>
    <w:p w14:paraId="5721E7D1" w14:textId="77777777" w:rsidR="006255DD" w:rsidRDefault="006255DD">
      <w:pPr>
        <w:tabs>
          <w:tab w:val="clear" w:pos="567"/>
        </w:tabs>
        <w:spacing w:line="240" w:lineRule="auto"/>
        <w:rPr>
          <w:szCs w:val="22"/>
        </w:rPr>
      </w:pPr>
    </w:p>
    <w:p w14:paraId="4AC731E1" w14:textId="77777777" w:rsidR="006255DD" w:rsidRDefault="006255DD">
      <w:pPr>
        <w:tabs>
          <w:tab w:val="clear" w:pos="567"/>
        </w:tabs>
        <w:spacing w:line="240" w:lineRule="auto"/>
        <w:rPr>
          <w:szCs w:val="22"/>
        </w:rPr>
      </w:pPr>
    </w:p>
    <w:p w14:paraId="56D1640C" w14:textId="77777777" w:rsidR="006255DD" w:rsidRDefault="006255DD">
      <w:pPr>
        <w:tabs>
          <w:tab w:val="clear" w:pos="567"/>
        </w:tabs>
        <w:spacing w:line="240" w:lineRule="auto"/>
        <w:rPr>
          <w:szCs w:val="22"/>
        </w:rPr>
      </w:pPr>
    </w:p>
    <w:p w14:paraId="39F7FBFF" w14:textId="77777777" w:rsidR="006255DD" w:rsidRDefault="006255DD">
      <w:pPr>
        <w:tabs>
          <w:tab w:val="clear" w:pos="567"/>
        </w:tabs>
        <w:spacing w:line="240" w:lineRule="auto"/>
        <w:rPr>
          <w:szCs w:val="22"/>
        </w:rPr>
      </w:pPr>
    </w:p>
    <w:p w14:paraId="798B4518" w14:textId="77777777" w:rsidR="006255DD" w:rsidRDefault="006255DD">
      <w:pPr>
        <w:tabs>
          <w:tab w:val="clear" w:pos="567"/>
        </w:tabs>
        <w:spacing w:line="240" w:lineRule="auto"/>
        <w:rPr>
          <w:szCs w:val="22"/>
        </w:rPr>
      </w:pPr>
    </w:p>
    <w:p w14:paraId="6EE6934A" w14:textId="77777777" w:rsidR="006255DD" w:rsidRDefault="006255DD">
      <w:pPr>
        <w:tabs>
          <w:tab w:val="clear" w:pos="567"/>
        </w:tabs>
        <w:spacing w:line="240" w:lineRule="auto"/>
        <w:rPr>
          <w:szCs w:val="22"/>
        </w:rPr>
      </w:pPr>
    </w:p>
    <w:p w14:paraId="1EAD7B8A" w14:textId="77777777" w:rsidR="006255DD" w:rsidRDefault="006255DD">
      <w:pPr>
        <w:tabs>
          <w:tab w:val="clear" w:pos="567"/>
        </w:tabs>
        <w:spacing w:line="240" w:lineRule="auto"/>
        <w:rPr>
          <w:szCs w:val="22"/>
        </w:rPr>
      </w:pPr>
    </w:p>
    <w:p w14:paraId="00692824" w14:textId="77777777" w:rsidR="006255DD" w:rsidRDefault="006255DD">
      <w:pPr>
        <w:tabs>
          <w:tab w:val="clear" w:pos="567"/>
        </w:tabs>
        <w:spacing w:line="240" w:lineRule="auto"/>
        <w:rPr>
          <w:szCs w:val="22"/>
        </w:rPr>
      </w:pPr>
    </w:p>
    <w:p w14:paraId="5D3599BC" w14:textId="77777777" w:rsidR="006255DD" w:rsidRDefault="006255DD">
      <w:pPr>
        <w:tabs>
          <w:tab w:val="clear" w:pos="567"/>
        </w:tabs>
        <w:spacing w:line="240" w:lineRule="auto"/>
        <w:rPr>
          <w:szCs w:val="22"/>
        </w:rPr>
      </w:pPr>
    </w:p>
    <w:p w14:paraId="6C57A507" w14:textId="77777777" w:rsidR="006255DD" w:rsidRDefault="006255DD">
      <w:pPr>
        <w:tabs>
          <w:tab w:val="clear" w:pos="567"/>
        </w:tabs>
        <w:spacing w:line="240" w:lineRule="auto"/>
        <w:rPr>
          <w:szCs w:val="22"/>
        </w:rPr>
      </w:pPr>
    </w:p>
    <w:p w14:paraId="7962DCB3" w14:textId="77777777" w:rsidR="006255DD" w:rsidRDefault="006255DD">
      <w:pPr>
        <w:tabs>
          <w:tab w:val="clear" w:pos="567"/>
        </w:tabs>
        <w:spacing w:line="240" w:lineRule="auto"/>
        <w:rPr>
          <w:szCs w:val="22"/>
        </w:rPr>
      </w:pPr>
    </w:p>
    <w:p w14:paraId="60B9B33D" w14:textId="77777777" w:rsidR="006255DD" w:rsidRDefault="006255DD">
      <w:pPr>
        <w:tabs>
          <w:tab w:val="clear" w:pos="567"/>
        </w:tabs>
        <w:spacing w:line="240" w:lineRule="auto"/>
        <w:rPr>
          <w:szCs w:val="22"/>
        </w:rPr>
      </w:pPr>
    </w:p>
    <w:p w14:paraId="4F1E20DF" w14:textId="77777777" w:rsidR="006255DD" w:rsidRDefault="006255DD">
      <w:pPr>
        <w:tabs>
          <w:tab w:val="clear" w:pos="567"/>
        </w:tabs>
        <w:spacing w:line="240" w:lineRule="auto"/>
        <w:rPr>
          <w:szCs w:val="22"/>
        </w:rPr>
      </w:pPr>
    </w:p>
    <w:p w14:paraId="51DFF290" w14:textId="77777777" w:rsidR="006255DD" w:rsidRDefault="006255DD">
      <w:pPr>
        <w:tabs>
          <w:tab w:val="clear" w:pos="567"/>
        </w:tabs>
        <w:spacing w:line="240" w:lineRule="auto"/>
        <w:rPr>
          <w:szCs w:val="22"/>
        </w:rPr>
      </w:pPr>
    </w:p>
    <w:p w14:paraId="17695934" w14:textId="77777777" w:rsidR="006255DD" w:rsidRDefault="00F40237">
      <w:pPr>
        <w:tabs>
          <w:tab w:val="clear" w:pos="567"/>
        </w:tabs>
        <w:spacing w:line="240" w:lineRule="auto"/>
        <w:jc w:val="center"/>
        <w:rPr>
          <w:b/>
          <w:szCs w:val="22"/>
        </w:rPr>
      </w:pPr>
      <w:r>
        <w:rPr>
          <w:b/>
          <w:szCs w:val="22"/>
        </w:rPr>
        <w:t>I PIELIKUMS</w:t>
      </w:r>
    </w:p>
    <w:p w14:paraId="3F8FE008" w14:textId="77777777" w:rsidR="006255DD" w:rsidRDefault="006255DD">
      <w:pPr>
        <w:tabs>
          <w:tab w:val="clear" w:pos="567"/>
        </w:tabs>
        <w:spacing w:line="240" w:lineRule="auto"/>
        <w:rPr>
          <w:szCs w:val="22"/>
        </w:rPr>
      </w:pPr>
    </w:p>
    <w:p w14:paraId="0D9258F8" w14:textId="77777777" w:rsidR="006255DD" w:rsidRPr="001133FB" w:rsidRDefault="00F40237" w:rsidP="001133FB">
      <w:pPr>
        <w:tabs>
          <w:tab w:val="clear" w:pos="567"/>
        </w:tabs>
        <w:spacing w:line="240" w:lineRule="auto"/>
        <w:jc w:val="center"/>
        <w:rPr>
          <w:b/>
          <w:sz w:val="24"/>
          <w:szCs w:val="24"/>
        </w:rPr>
      </w:pPr>
      <w:r w:rsidRPr="001133FB">
        <w:rPr>
          <w:b/>
        </w:rPr>
        <w:t>VETERINĀRO ZĀĻU APRAKSTS</w:t>
      </w:r>
    </w:p>
    <w:p w14:paraId="2821D638" w14:textId="1B63DB2D" w:rsidR="006255DD" w:rsidRPr="001133FB" w:rsidRDefault="00F40237" w:rsidP="001133FB">
      <w:pPr>
        <w:pStyle w:val="Style1"/>
      </w:pPr>
      <w:r>
        <w:br w:type="page"/>
      </w:r>
      <w:r w:rsidRPr="001133FB">
        <w:lastRenderedPageBreak/>
        <w:t>1.</w:t>
      </w:r>
      <w:r w:rsidRPr="001133FB">
        <w:tab/>
        <w:t>VETERINĀRO ZĀĻU NOSAUKUMS</w:t>
      </w:r>
    </w:p>
    <w:p w14:paraId="3523E688" w14:textId="77777777" w:rsidR="006255DD" w:rsidRPr="001133FB" w:rsidRDefault="006255DD">
      <w:pPr>
        <w:tabs>
          <w:tab w:val="clear" w:pos="567"/>
        </w:tabs>
        <w:spacing w:line="240" w:lineRule="auto"/>
      </w:pPr>
    </w:p>
    <w:p w14:paraId="3D4FAE1F" w14:textId="76544B13" w:rsidR="006255DD" w:rsidRPr="001133FB" w:rsidRDefault="00F40237" w:rsidP="001133FB">
      <w:pPr>
        <w:tabs>
          <w:tab w:val="clear" w:pos="567"/>
          <w:tab w:val="left" w:pos="6096"/>
        </w:tabs>
        <w:spacing w:line="240" w:lineRule="auto"/>
      </w:pPr>
      <w:r>
        <w:rPr>
          <w:bCs/>
          <w:noProof/>
          <w:szCs w:val="22"/>
        </w:rPr>
        <w:t>FYPRYST</w:t>
      </w:r>
      <w:r w:rsidRPr="001133FB">
        <w:rPr>
          <w:color w:val="000000"/>
        </w:rPr>
        <w:t xml:space="preserve"> </w:t>
      </w:r>
      <w:r>
        <w:rPr>
          <w:color w:val="000000"/>
        </w:rPr>
        <w:t>50 mg šķīdums pilināšanai kaķiem</w:t>
      </w:r>
    </w:p>
    <w:p w14:paraId="527C55EB" w14:textId="77777777" w:rsidR="006255DD" w:rsidRDefault="006255DD" w:rsidP="001133FB">
      <w:pPr>
        <w:tabs>
          <w:tab w:val="clear" w:pos="567"/>
        </w:tabs>
        <w:spacing w:line="240" w:lineRule="auto"/>
      </w:pPr>
    </w:p>
    <w:p w14:paraId="26BD4B10" w14:textId="77777777" w:rsidR="001133FB" w:rsidRPr="001133FB" w:rsidRDefault="001133FB" w:rsidP="001133FB">
      <w:pPr>
        <w:tabs>
          <w:tab w:val="clear" w:pos="567"/>
        </w:tabs>
        <w:spacing w:line="240" w:lineRule="auto"/>
      </w:pPr>
    </w:p>
    <w:p w14:paraId="06F8F86F" w14:textId="77777777" w:rsidR="006255DD" w:rsidRPr="001133FB" w:rsidRDefault="00F40237" w:rsidP="001133FB">
      <w:pPr>
        <w:pStyle w:val="Style1"/>
      </w:pPr>
      <w:r w:rsidRPr="001133FB">
        <w:t>2.</w:t>
      </w:r>
      <w:r w:rsidRPr="001133FB">
        <w:tab/>
        <w:t>KVALITATĪVAIS UN KVANTITATĪVAIS SASTĀVS</w:t>
      </w:r>
    </w:p>
    <w:p w14:paraId="185F688F" w14:textId="77777777" w:rsidR="006255DD" w:rsidRPr="001133FB" w:rsidRDefault="006255DD" w:rsidP="001133FB">
      <w:pPr>
        <w:tabs>
          <w:tab w:val="clear" w:pos="567"/>
        </w:tabs>
        <w:spacing w:line="240" w:lineRule="auto"/>
      </w:pPr>
    </w:p>
    <w:p w14:paraId="1F3AEC33" w14:textId="6EA383D8" w:rsidR="006255DD" w:rsidRPr="001133FB" w:rsidRDefault="00F40237" w:rsidP="001133FB">
      <w:pPr>
        <w:tabs>
          <w:tab w:val="clear" w:pos="567"/>
        </w:tabs>
        <w:spacing w:line="240" w:lineRule="auto"/>
        <w:rPr>
          <w:lang w:val="en-US"/>
        </w:rPr>
      </w:pPr>
      <w:r>
        <w:rPr>
          <w:szCs w:val="22"/>
        </w:rPr>
        <w:t>Katra 0,5 ml</w:t>
      </w:r>
      <w:r w:rsidRPr="001133FB">
        <w:t xml:space="preserve"> pipete satur:</w:t>
      </w:r>
    </w:p>
    <w:p w14:paraId="3284277C" w14:textId="77777777" w:rsidR="006255DD" w:rsidRPr="001133FB" w:rsidRDefault="006255DD" w:rsidP="001133FB">
      <w:pPr>
        <w:tabs>
          <w:tab w:val="clear" w:pos="567"/>
        </w:tabs>
        <w:spacing w:line="240" w:lineRule="auto"/>
      </w:pPr>
    </w:p>
    <w:p w14:paraId="12EB9A6A" w14:textId="1205DCB9" w:rsidR="006255DD" w:rsidRPr="001133FB" w:rsidRDefault="00F40237" w:rsidP="001133FB">
      <w:pPr>
        <w:tabs>
          <w:tab w:val="clear" w:pos="567"/>
        </w:tabs>
        <w:spacing w:line="240" w:lineRule="auto"/>
        <w:rPr>
          <w:b/>
        </w:rPr>
      </w:pPr>
      <w:r>
        <w:rPr>
          <w:b/>
          <w:szCs w:val="22"/>
        </w:rPr>
        <w:t>Aktīvās vielas</w:t>
      </w:r>
      <w:r w:rsidRPr="001133FB">
        <w:rPr>
          <w:b/>
        </w:rPr>
        <w:t>:</w:t>
      </w:r>
    </w:p>
    <w:p w14:paraId="738F8A3B" w14:textId="05F16460" w:rsidR="006255DD" w:rsidRDefault="00F40237" w:rsidP="001133FB">
      <w:pPr>
        <w:tabs>
          <w:tab w:val="clear" w:pos="567"/>
        </w:tabs>
        <w:spacing w:line="240" w:lineRule="auto"/>
        <w:rPr>
          <w:color w:val="000000"/>
        </w:rPr>
      </w:pPr>
      <w:proofErr w:type="spellStart"/>
      <w:r>
        <w:rPr>
          <w:color w:val="000000"/>
        </w:rPr>
        <w:t>Fipronils</w:t>
      </w:r>
      <w:proofErr w:type="spellEnd"/>
      <w:r>
        <w:rPr>
          <w:color w:val="000000"/>
          <w:szCs w:val="22"/>
        </w:rPr>
        <w:tab/>
      </w:r>
      <w:r>
        <w:rPr>
          <w:color w:val="000000"/>
          <w:szCs w:val="22"/>
        </w:rPr>
        <w:tab/>
      </w:r>
      <w:r>
        <w:rPr>
          <w:color w:val="000000"/>
        </w:rPr>
        <w:t>50 mg</w:t>
      </w:r>
    </w:p>
    <w:p w14:paraId="64B6DC56" w14:textId="77777777" w:rsidR="006255DD" w:rsidRPr="001133FB" w:rsidRDefault="006255DD" w:rsidP="001133FB">
      <w:pPr>
        <w:tabs>
          <w:tab w:val="clear" w:pos="567"/>
        </w:tabs>
        <w:spacing w:line="240" w:lineRule="auto"/>
        <w:rPr>
          <w:b/>
        </w:rPr>
      </w:pPr>
    </w:p>
    <w:p w14:paraId="562FC674" w14:textId="18A46F13" w:rsidR="006255DD" w:rsidRPr="001133FB" w:rsidRDefault="00F40237" w:rsidP="001133FB">
      <w:pPr>
        <w:tabs>
          <w:tab w:val="clear" w:pos="567"/>
        </w:tabs>
        <w:spacing w:line="240" w:lineRule="auto"/>
        <w:rPr>
          <w:sz w:val="24"/>
          <w:szCs w:val="24"/>
        </w:rPr>
      </w:pPr>
      <w:proofErr w:type="spellStart"/>
      <w:r w:rsidRPr="001133FB">
        <w:rPr>
          <w:b/>
        </w:rPr>
        <w:t>Palīgvielas</w:t>
      </w:r>
      <w:proofErr w:type="spellEnd"/>
      <w:r w:rsidRPr="001133FB">
        <w:rPr>
          <w:b/>
        </w:rPr>
        <w:t>:</w:t>
      </w:r>
    </w:p>
    <w:p w14:paraId="024D0485" w14:textId="77777777" w:rsidR="006255DD" w:rsidRDefault="006255DD">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6255DD" w14:paraId="0B88E76C" w14:textId="77777777">
        <w:tc>
          <w:tcPr>
            <w:tcW w:w="4524" w:type="dxa"/>
            <w:shd w:val="clear" w:color="auto" w:fill="auto"/>
            <w:vAlign w:val="center"/>
          </w:tcPr>
          <w:p w14:paraId="5FB312F1" w14:textId="77777777" w:rsidR="006255DD" w:rsidRDefault="00F40237">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73EAA355" w14:textId="77777777" w:rsidR="006255DD" w:rsidRDefault="00F40237">
            <w:pPr>
              <w:spacing w:before="60" w:after="60"/>
              <w:rPr>
                <w:b/>
                <w:bCs/>
                <w:iCs/>
                <w:szCs w:val="22"/>
              </w:rPr>
            </w:pPr>
            <w:r>
              <w:rPr>
                <w:b/>
                <w:bCs/>
                <w:iCs/>
                <w:szCs w:val="22"/>
              </w:rPr>
              <w:t>Kvantitatīvais sastāvs, ja šī informācija ir būtiska veterināro zāļu pareizai ievadīšanai</w:t>
            </w:r>
          </w:p>
        </w:tc>
      </w:tr>
      <w:tr w:rsidR="006255DD" w14:paraId="67054986" w14:textId="77777777">
        <w:tc>
          <w:tcPr>
            <w:tcW w:w="4524" w:type="dxa"/>
            <w:shd w:val="clear" w:color="auto" w:fill="auto"/>
            <w:vAlign w:val="center"/>
          </w:tcPr>
          <w:p w14:paraId="1E22D14F" w14:textId="77777777" w:rsidR="006255DD" w:rsidRDefault="00F40237">
            <w:pPr>
              <w:spacing w:before="60" w:after="60"/>
              <w:ind w:left="567" w:hanging="567"/>
              <w:rPr>
                <w:iCs/>
                <w:szCs w:val="22"/>
              </w:rPr>
            </w:pPr>
            <w:proofErr w:type="spellStart"/>
            <w:r>
              <w:rPr>
                <w:color w:val="000000"/>
                <w:szCs w:val="22"/>
                <w:lang w:eastAsia="lv-LV"/>
              </w:rPr>
              <w:t>Butilhidroksianizols</w:t>
            </w:r>
            <w:proofErr w:type="spellEnd"/>
            <w:r>
              <w:rPr>
                <w:color w:val="000000"/>
                <w:szCs w:val="22"/>
                <w:lang w:eastAsia="lv-LV"/>
              </w:rPr>
              <w:t xml:space="preserve"> (E320)</w:t>
            </w:r>
          </w:p>
        </w:tc>
        <w:tc>
          <w:tcPr>
            <w:tcW w:w="4537" w:type="dxa"/>
            <w:shd w:val="clear" w:color="auto" w:fill="auto"/>
            <w:vAlign w:val="center"/>
          </w:tcPr>
          <w:p w14:paraId="38C48A95" w14:textId="1E137041" w:rsidR="006255DD" w:rsidRDefault="00F40237">
            <w:pPr>
              <w:spacing w:before="60" w:after="60"/>
              <w:rPr>
                <w:iCs/>
                <w:szCs w:val="22"/>
              </w:rPr>
            </w:pPr>
            <w:r>
              <w:rPr>
                <w:color w:val="000000"/>
                <w:szCs w:val="22"/>
                <w:lang w:eastAsia="lv-LV"/>
              </w:rPr>
              <w:t>0,1 mg</w:t>
            </w:r>
          </w:p>
        </w:tc>
      </w:tr>
      <w:tr w:rsidR="006255DD" w14:paraId="6D869A01" w14:textId="77777777">
        <w:tc>
          <w:tcPr>
            <w:tcW w:w="4524" w:type="dxa"/>
            <w:shd w:val="clear" w:color="auto" w:fill="auto"/>
            <w:vAlign w:val="center"/>
          </w:tcPr>
          <w:p w14:paraId="50E279E3" w14:textId="77777777" w:rsidR="006255DD" w:rsidRDefault="00F40237">
            <w:pPr>
              <w:spacing w:before="60" w:after="60"/>
              <w:rPr>
                <w:iCs/>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p>
        </w:tc>
        <w:tc>
          <w:tcPr>
            <w:tcW w:w="4537" w:type="dxa"/>
            <w:shd w:val="clear" w:color="auto" w:fill="auto"/>
            <w:vAlign w:val="center"/>
          </w:tcPr>
          <w:p w14:paraId="1B6ADC00" w14:textId="77777777" w:rsidR="006255DD" w:rsidRDefault="00F40237">
            <w:pPr>
              <w:spacing w:before="60" w:after="60"/>
              <w:rPr>
                <w:iCs/>
                <w:szCs w:val="22"/>
              </w:rPr>
            </w:pPr>
            <w:r>
              <w:rPr>
                <w:color w:val="000000"/>
                <w:szCs w:val="22"/>
              </w:rPr>
              <w:t>0,05 mg</w:t>
            </w:r>
          </w:p>
        </w:tc>
      </w:tr>
      <w:tr w:rsidR="006255DD" w14:paraId="5F33AA0D" w14:textId="77777777">
        <w:tc>
          <w:tcPr>
            <w:tcW w:w="4524" w:type="dxa"/>
            <w:shd w:val="clear" w:color="auto" w:fill="auto"/>
            <w:vAlign w:val="center"/>
          </w:tcPr>
          <w:p w14:paraId="5FCF066E" w14:textId="77777777" w:rsidR="006255DD" w:rsidRDefault="00F40237">
            <w:pPr>
              <w:spacing w:before="60" w:after="60"/>
              <w:rPr>
                <w:iCs/>
                <w:szCs w:val="22"/>
              </w:rPr>
            </w:pPr>
            <w:proofErr w:type="spellStart"/>
            <w:r>
              <w:rPr>
                <w:color w:val="000000"/>
                <w:szCs w:val="22"/>
                <w:lang w:val="en-GB"/>
              </w:rPr>
              <w:t>Etilspirts</w:t>
            </w:r>
            <w:proofErr w:type="spellEnd"/>
            <w:r>
              <w:rPr>
                <w:color w:val="000000"/>
                <w:szCs w:val="22"/>
                <w:lang w:val="en-GB"/>
              </w:rPr>
              <w:t xml:space="preserve"> (96%)</w:t>
            </w:r>
          </w:p>
        </w:tc>
        <w:tc>
          <w:tcPr>
            <w:tcW w:w="4537" w:type="dxa"/>
            <w:shd w:val="clear" w:color="auto" w:fill="auto"/>
            <w:vAlign w:val="center"/>
          </w:tcPr>
          <w:p w14:paraId="2436A3B9" w14:textId="77777777" w:rsidR="006255DD" w:rsidRDefault="006255DD">
            <w:pPr>
              <w:spacing w:before="60" w:after="60"/>
              <w:rPr>
                <w:iCs/>
                <w:szCs w:val="22"/>
              </w:rPr>
            </w:pPr>
          </w:p>
        </w:tc>
      </w:tr>
      <w:tr w:rsidR="006255DD" w14:paraId="3FA3C741" w14:textId="77777777">
        <w:tc>
          <w:tcPr>
            <w:tcW w:w="4524" w:type="dxa"/>
            <w:shd w:val="clear" w:color="auto" w:fill="auto"/>
            <w:vAlign w:val="center"/>
          </w:tcPr>
          <w:p w14:paraId="5C0F9741" w14:textId="77777777" w:rsidR="006255DD" w:rsidRDefault="00F40237">
            <w:pPr>
              <w:spacing w:before="60" w:after="60"/>
              <w:ind w:left="567" w:hanging="567"/>
              <w:rPr>
                <w:b/>
                <w:bCs/>
                <w:iCs/>
                <w:szCs w:val="22"/>
              </w:rPr>
            </w:pPr>
            <w:proofErr w:type="spellStart"/>
            <w:r>
              <w:rPr>
                <w:color w:val="000000"/>
                <w:szCs w:val="22"/>
                <w:lang w:val="en-GB"/>
              </w:rPr>
              <w:t>Polisorbāts</w:t>
            </w:r>
            <w:proofErr w:type="spellEnd"/>
            <w:r>
              <w:rPr>
                <w:color w:val="000000"/>
                <w:szCs w:val="22"/>
                <w:lang w:val="en-GB"/>
              </w:rPr>
              <w:t xml:space="preserve"> 80</w:t>
            </w:r>
          </w:p>
        </w:tc>
        <w:tc>
          <w:tcPr>
            <w:tcW w:w="4537" w:type="dxa"/>
            <w:shd w:val="clear" w:color="auto" w:fill="auto"/>
            <w:vAlign w:val="center"/>
          </w:tcPr>
          <w:p w14:paraId="5D2A6CFB" w14:textId="77777777" w:rsidR="006255DD" w:rsidRDefault="006255DD">
            <w:pPr>
              <w:spacing w:before="60" w:after="60"/>
              <w:rPr>
                <w:iCs/>
                <w:szCs w:val="22"/>
              </w:rPr>
            </w:pPr>
          </w:p>
        </w:tc>
      </w:tr>
      <w:tr w:rsidR="006255DD" w14:paraId="48AB0177" w14:textId="77777777">
        <w:tc>
          <w:tcPr>
            <w:tcW w:w="4524" w:type="dxa"/>
            <w:shd w:val="clear" w:color="auto" w:fill="auto"/>
            <w:vAlign w:val="center"/>
          </w:tcPr>
          <w:p w14:paraId="091FDBF0" w14:textId="77777777" w:rsidR="006255DD" w:rsidRDefault="00F40237">
            <w:pPr>
              <w:spacing w:before="60" w:after="60"/>
              <w:rPr>
                <w:iCs/>
                <w:szCs w:val="22"/>
              </w:rPr>
            </w:pPr>
            <w:proofErr w:type="spellStart"/>
            <w:r>
              <w:rPr>
                <w:color w:val="000000"/>
                <w:szCs w:val="22"/>
                <w:lang w:val="en-GB"/>
              </w:rPr>
              <w:t>Povidons</w:t>
            </w:r>
            <w:proofErr w:type="spellEnd"/>
            <w:r>
              <w:rPr>
                <w:color w:val="000000"/>
                <w:szCs w:val="22"/>
                <w:lang w:val="en-GB"/>
              </w:rPr>
              <w:t xml:space="preserve"> K25</w:t>
            </w:r>
          </w:p>
        </w:tc>
        <w:tc>
          <w:tcPr>
            <w:tcW w:w="4537" w:type="dxa"/>
            <w:shd w:val="clear" w:color="auto" w:fill="auto"/>
            <w:vAlign w:val="center"/>
          </w:tcPr>
          <w:p w14:paraId="26453911" w14:textId="77777777" w:rsidR="006255DD" w:rsidRDefault="006255DD">
            <w:pPr>
              <w:spacing w:before="60" w:after="60"/>
              <w:rPr>
                <w:iCs/>
                <w:szCs w:val="22"/>
              </w:rPr>
            </w:pPr>
          </w:p>
        </w:tc>
      </w:tr>
      <w:tr w:rsidR="006255DD" w14:paraId="7E450D88" w14:textId="77777777">
        <w:tc>
          <w:tcPr>
            <w:tcW w:w="4524" w:type="dxa"/>
            <w:shd w:val="clear" w:color="auto" w:fill="auto"/>
            <w:vAlign w:val="center"/>
          </w:tcPr>
          <w:p w14:paraId="63640639" w14:textId="77777777" w:rsidR="006255DD" w:rsidRDefault="00F40237">
            <w:pPr>
              <w:spacing w:before="60" w:after="60"/>
              <w:rPr>
                <w:color w:val="000000"/>
                <w:szCs w:val="22"/>
                <w:lang w:val="en-GB"/>
              </w:rPr>
            </w:pPr>
            <w:proofErr w:type="spellStart"/>
            <w:r>
              <w:rPr>
                <w:color w:val="000000"/>
                <w:szCs w:val="22"/>
                <w:lang w:eastAsia="lv-LV"/>
              </w:rPr>
              <w:t>Dietil</w:t>
            </w:r>
            <w:r>
              <w:rPr>
                <w:rFonts w:eastAsia="TimesNewRoman"/>
                <w:color w:val="000000"/>
                <w:szCs w:val="22"/>
                <w:lang w:eastAsia="lv-LV"/>
              </w:rPr>
              <w:t>ē</w:t>
            </w:r>
            <w:r>
              <w:rPr>
                <w:color w:val="000000"/>
                <w:szCs w:val="22"/>
                <w:lang w:eastAsia="lv-LV"/>
              </w:rPr>
              <w:t>nglikola</w:t>
            </w:r>
            <w:proofErr w:type="spellEnd"/>
            <w:r>
              <w:rPr>
                <w:color w:val="000000"/>
                <w:szCs w:val="22"/>
                <w:lang w:eastAsia="lv-LV"/>
              </w:rPr>
              <w:t xml:space="preserve"> </w:t>
            </w:r>
            <w:proofErr w:type="spellStart"/>
            <w:r>
              <w:rPr>
                <w:color w:val="000000"/>
                <w:szCs w:val="22"/>
                <w:lang w:eastAsia="lv-LV"/>
              </w:rPr>
              <w:t>monoetil</w:t>
            </w:r>
            <w:r>
              <w:rPr>
                <w:rFonts w:eastAsia="TimesNewRoman"/>
                <w:color w:val="000000"/>
                <w:szCs w:val="22"/>
                <w:lang w:eastAsia="lv-LV"/>
              </w:rPr>
              <w:t>ē</w:t>
            </w:r>
            <w:r>
              <w:rPr>
                <w:color w:val="000000"/>
                <w:szCs w:val="22"/>
                <w:lang w:eastAsia="lv-LV"/>
              </w:rPr>
              <w:t>teris</w:t>
            </w:r>
            <w:proofErr w:type="spellEnd"/>
          </w:p>
        </w:tc>
        <w:tc>
          <w:tcPr>
            <w:tcW w:w="4537" w:type="dxa"/>
            <w:shd w:val="clear" w:color="auto" w:fill="auto"/>
            <w:vAlign w:val="center"/>
          </w:tcPr>
          <w:p w14:paraId="0F4FAA4D" w14:textId="77777777" w:rsidR="006255DD" w:rsidRDefault="006255DD">
            <w:pPr>
              <w:spacing w:before="60" w:after="60"/>
              <w:rPr>
                <w:iCs/>
                <w:szCs w:val="22"/>
              </w:rPr>
            </w:pPr>
          </w:p>
        </w:tc>
      </w:tr>
    </w:tbl>
    <w:p w14:paraId="3A251823" w14:textId="77777777" w:rsidR="006255DD" w:rsidRDefault="006255DD">
      <w:pPr>
        <w:tabs>
          <w:tab w:val="clear" w:pos="567"/>
        </w:tabs>
        <w:spacing w:line="240" w:lineRule="auto"/>
        <w:rPr>
          <w:szCs w:val="22"/>
        </w:rPr>
      </w:pPr>
    </w:p>
    <w:p w14:paraId="3C1BC8C3" w14:textId="77777777" w:rsidR="006255DD" w:rsidRDefault="00F40237" w:rsidP="001133FB">
      <w:pPr>
        <w:tabs>
          <w:tab w:val="clear" w:pos="567"/>
        </w:tabs>
        <w:spacing w:line="240" w:lineRule="auto"/>
        <w:rPr>
          <w:color w:val="000000"/>
        </w:rPr>
      </w:pPr>
      <w:r>
        <w:rPr>
          <w:color w:val="000000"/>
        </w:rPr>
        <w:t>Gaiši dzeltens šķīdums.</w:t>
      </w:r>
    </w:p>
    <w:p w14:paraId="10F1B6B6" w14:textId="77777777" w:rsidR="006255DD" w:rsidRDefault="006255DD" w:rsidP="001133FB">
      <w:pPr>
        <w:tabs>
          <w:tab w:val="clear" w:pos="567"/>
        </w:tabs>
        <w:spacing w:line="240" w:lineRule="auto"/>
        <w:rPr>
          <w:color w:val="000000"/>
        </w:rPr>
      </w:pPr>
    </w:p>
    <w:p w14:paraId="4E0977E4" w14:textId="77777777" w:rsidR="001133FB" w:rsidRDefault="001133FB" w:rsidP="001133FB">
      <w:pPr>
        <w:tabs>
          <w:tab w:val="clear" w:pos="567"/>
        </w:tabs>
        <w:spacing w:line="240" w:lineRule="auto"/>
        <w:rPr>
          <w:color w:val="000000"/>
        </w:rPr>
      </w:pPr>
    </w:p>
    <w:p w14:paraId="73B0A948" w14:textId="6AC626B5" w:rsidR="006255DD" w:rsidRPr="001133FB" w:rsidRDefault="00F40237" w:rsidP="001133FB">
      <w:pPr>
        <w:pStyle w:val="Style1"/>
        <w:rPr>
          <w:b w:val="0"/>
        </w:rPr>
      </w:pPr>
      <w:r>
        <w:t>3</w:t>
      </w:r>
      <w:r w:rsidRPr="001133FB">
        <w:t>.</w:t>
      </w:r>
      <w:r w:rsidRPr="001133FB">
        <w:tab/>
        <w:t>KLĪNISKĀ INFORMĀCIJA</w:t>
      </w:r>
    </w:p>
    <w:p w14:paraId="5B5B3640" w14:textId="77777777" w:rsidR="006255DD" w:rsidRPr="001133FB" w:rsidRDefault="006255DD" w:rsidP="001133FB">
      <w:pPr>
        <w:tabs>
          <w:tab w:val="clear" w:pos="567"/>
        </w:tabs>
        <w:spacing w:line="240" w:lineRule="auto"/>
      </w:pPr>
    </w:p>
    <w:p w14:paraId="553D2245" w14:textId="639C88CE" w:rsidR="006255DD" w:rsidRPr="001133FB" w:rsidRDefault="00F40237" w:rsidP="001133FB">
      <w:pPr>
        <w:pStyle w:val="Style1"/>
        <w:rPr>
          <w:b w:val="0"/>
        </w:rPr>
      </w:pPr>
      <w:r>
        <w:t>3</w:t>
      </w:r>
      <w:r w:rsidRPr="001133FB">
        <w:t>.1</w:t>
      </w:r>
      <w:r>
        <w:t>.</w:t>
      </w:r>
      <w:r>
        <w:tab/>
      </w:r>
      <w:proofErr w:type="spellStart"/>
      <w:r>
        <w:t>Mērķsugas</w:t>
      </w:r>
      <w:proofErr w:type="spellEnd"/>
    </w:p>
    <w:p w14:paraId="255895EC" w14:textId="77777777" w:rsidR="006255DD" w:rsidRPr="001133FB" w:rsidRDefault="006255DD" w:rsidP="001133FB">
      <w:pPr>
        <w:pStyle w:val="Style1"/>
        <w:rPr>
          <w:b w:val="0"/>
        </w:rPr>
      </w:pPr>
    </w:p>
    <w:p w14:paraId="527C44F1" w14:textId="77777777" w:rsidR="006255DD" w:rsidRPr="001133FB" w:rsidRDefault="00F40237" w:rsidP="001133FB">
      <w:pPr>
        <w:pStyle w:val="Style1"/>
      </w:pPr>
      <w:r w:rsidRPr="001133FB">
        <w:rPr>
          <w:b w:val="0"/>
        </w:rPr>
        <w:t>Kaķi.</w:t>
      </w:r>
    </w:p>
    <w:p w14:paraId="046DB2F6" w14:textId="77777777" w:rsidR="006255DD" w:rsidRPr="001133FB" w:rsidRDefault="006255DD" w:rsidP="001133FB">
      <w:pPr>
        <w:tabs>
          <w:tab w:val="clear" w:pos="567"/>
        </w:tabs>
        <w:spacing w:line="240" w:lineRule="auto"/>
      </w:pPr>
    </w:p>
    <w:p w14:paraId="7F773FEF" w14:textId="44F9657C" w:rsidR="006255DD" w:rsidRPr="001133FB" w:rsidRDefault="00F40237" w:rsidP="001133FB">
      <w:pPr>
        <w:pStyle w:val="Style1"/>
      </w:pPr>
      <w:r>
        <w:t>3</w:t>
      </w:r>
      <w:r w:rsidRPr="001133FB">
        <w:t>.2</w:t>
      </w:r>
      <w:r>
        <w:t>.</w:t>
      </w:r>
      <w:r w:rsidRPr="001133FB">
        <w:tab/>
        <w:t>Lietošanas indikācijas</w:t>
      </w:r>
      <w:r>
        <w:t xml:space="preserve"> katrai </w:t>
      </w:r>
      <w:proofErr w:type="spellStart"/>
      <w:r>
        <w:t>mērķsugai</w:t>
      </w:r>
      <w:proofErr w:type="spellEnd"/>
    </w:p>
    <w:p w14:paraId="1CDCB959" w14:textId="77777777" w:rsidR="006255DD" w:rsidRPr="001133FB" w:rsidRDefault="006255DD" w:rsidP="001133FB">
      <w:pPr>
        <w:tabs>
          <w:tab w:val="clear" w:pos="567"/>
        </w:tabs>
        <w:spacing w:line="240" w:lineRule="auto"/>
      </w:pPr>
    </w:p>
    <w:p w14:paraId="5ABF592E" w14:textId="1D33B97D" w:rsidR="006255DD" w:rsidRDefault="00F40237">
      <w:pPr>
        <w:tabs>
          <w:tab w:val="left" w:pos="284"/>
        </w:tabs>
        <w:rPr>
          <w:color w:val="000000"/>
        </w:rPr>
      </w:pPr>
      <w:r>
        <w:rPr>
          <w:color w:val="000000"/>
        </w:rPr>
        <w:t>Blusu (</w:t>
      </w:r>
      <w:proofErr w:type="spellStart"/>
      <w:r>
        <w:rPr>
          <w:i/>
          <w:color w:val="000000"/>
        </w:rPr>
        <w:t>Ctenocephalides</w:t>
      </w:r>
      <w:proofErr w:type="spellEnd"/>
      <w:r>
        <w:rPr>
          <w:color w:val="000000"/>
        </w:rPr>
        <w:t xml:space="preserve"> </w:t>
      </w:r>
      <w:proofErr w:type="spellStart"/>
      <w:r>
        <w:rPr>
          <w:i/>
          <w:color w:val="000000"/>
        </w:rPr>
        <w:t>felis</w:t>
      </w:r>
      <w:proofErr w:type="spellEnd"/>
      <w:r>
        <w:rPr>
          <w:color w:val="000000"/>
        </w:rPr>
        <w:t>) un ērču (</w:t>
      </w:r>
      <w:proofErr w:type="spellStart"/>
      <w:r>
        <w:rPr>
          <w:i/>
          <w:color w:val="000000"/>
        </w:rPr>
        <w:t>Rhipicephalus</w:t>
      </w:r>
      <w:proofErr w:type="spellEnd"/>
      <w:r>
        <w:rPr>
          <w:color w:val="000000"/>
        </w:rPr>
        <w:t xml:space="preserve"> </w:t>
      </w:r>
      <w:proofErr w:type="spellStart"/>
      <w:r w:rsidR="00F141BE">
        <w:rPr>
          <w:color w:val="000000"/>
        </w:rPr>
        <w:t>spp</w:t>
      </w:r>
      <w:proofErr w:type="spellEnd"/>
      <w:r w:rsidR="00F141BE">
        <w:rPr>
          <w:color w:val="000000"/>
        </w:rPr>
        <w:t>.</w:t>
      </w:r>
      <w:r>
        <w:rPr>
          <w:color w:val="000000"/>
        </w:rPr>
        <w:t>,</w:t>
      </w:r>
      <w:r>
        <w:rPr>
          <w:i/>
          <w:color w:val="000000"/>
        </w:rPr>
        <w:t xml:space="preserve"> </w:t>
      </w:r>
      <w:proofErr w:type="spellStart"/>
      <w:r>
        <w:rPr>
          <w:i/>
          <w:color w:val="000000"/>
        </w:rPr>
        <w:t>Dermacentor</w:t>
      </w:r>
      <w:proofErr w:type="spellEnd"/>
      <w:r>
        <w:rPr>
          <w:color w:val="000000"/>
        </w:rPr>
        <w:t xml:space="preserve"> </w:t>
      </w:r>
      <w:proofErr w:type="spellStart"/>
      <w:r w:rsidR="00F141BE">
        <w:rPr>
          <w:color w:val="000000"/>
        </w:rPr>
        <w:t>spp</w:t>
      </w:r>
      <w:proofErr w:type="spellEnd"/>
      <w:r w:rsidR="00F141BE">
        <w:rPr>
          <w:color w:val="000000"/>
        </w:rPr>
        <w:t>.</w:t>
      </w:r>
      <w:r>
        <w:rPr>
          <w:color w:val="000000"/>
        </w:rPr>
        <w:t>,</w:t>
      </w:r>
      <w:r>
        <w:rPr>
          <w:i/>
          <w:color w:val="000000"/>
        </w:rPr>
        <w:t xml:space="preserve"> </w:t>
      </w:r>
      <w:proofErr w:type="spellStart"/>
      <w:r>
        <w:rPr>
          <w:i/>
          <w:color w:val="000000"/>
        </w:rPr>
        <w:t>Ixodes</w:t>
      </w:r>
      <w:proofErr w:type="spellEnd"/>
      <w:r>
        <w:rPr>
          <w:color w:val="000000"/>
        </w:rPr>
        <w:t xml:space="preserve"> </w:t>
      </w:r>
      <w:proofErr w:type="spellStart"/>
      <w:r w:rsidR="00F141BE">
        <w:rPr>
          <w:color w:val="000000"/>
        </w:rPr>
        <w:t>spp</w:t>
      </w:r>
      <w:proofErr w:type="spellEnd"/>
      <w:r w:rsidR="00F141BE">
        <w:rPr>
          <w:color w:val="000000"/>
        </w:rPr>
        <w:t>.</w:t>
      </w:r>
      <w:r>
        <w:rPr>
          <w:color w:val="000000"/>
        </w:rPr>
        <w:t>)</w:t>
      </w:r>
      <w:r>
        <w:rPr>
          <w:i/>
          <w:color w:val="000000"/>
        </w:rPr>
        <w:t xml:space="preserve"> </w:t>
      </w:r>
      <w:r>
        <w:rPr>
          <w:color w:val="000000"/>
        </w:rPr>
        <w:t>invāzijas ārstēšana</w:t>
      </w:r>
      <w:r w:rsidR="00F7667E">
        <w:rPr>
          <w:color w:val="000000"/>
        </w:rPr>
        <w:t>i</w:t>
      </w:r>
      <w:r>
        <w:rPr>
          <w:color w:val="000000"/>
        </w:rPr>
        <w:t xml:space="preserve"> un </w:t>
      </w:r>
      <w:r w:rsidR="00F41839">
        <w:rPr>
          <w:color w:val="000000"/>
        </w:rPr>
        <w:t>novēršana</w:t>
      </w:r>
      <w:r w:rsidR="00F7667E">
        <w:rPr>
          <w:color w:val="000000"/>
        </w:rPr>
        <w:t>i</w:t>
      </w:r>
      <w:r>
        <w:rPr>
          <w:color w:val="000000"/>
        </w:rPr>
        <w:t xml:space="preserve"> kaķiem.</w:t>
      </w:r>
    </w:p>
    <w:p w14:paraId="79CD2F58" w14:textId="45443FF2" w:rsidR="006255DD" w:rsidRPr="001133FB" w:rsidRDefault="009A39B7">
      <w:pPr>
        <w:rPr>
          <w:color w:val="000000"/>
        </w:rPr>
      </w:pPr>
      <w:r>
        <w:rPr>
          <w:color w:val="000000"/>
        </w:rPr>
        <w:t>Blusu alerģiskā dermatīta (BAD)</w:t>
      </w:r>
      <w:r w:rsidR="00F40237">
        <w:rPr>
          <w:color w:val="000000"/>
        </w:rPr>
        <w:t xml:space="preserve"> ārstēšana</w:t>
      </w:r>
      <w:r w:rsidR="00F7667E">
        <w:rPr>
          <w:color w:val="000000"/>
        </w:rPr>
        <w:t>i</w:t>
      </w:r>
      <w:r w:rsidR="00F40237">
        <w:rPr>
          <w:color w:val="000000"/>
        </w:rPr>
        <w:t xml:space="preserve"> un kontrole</w:t>
      </w:r>
      <w:r w:rsidR="00F7667E">
        <w:rPr>
          <w:color w:val="000000"/>
        </w:rPr>
        <w:t>i</w:t>
      </w:r>
      <w:r w:rsidR="00F40237">
        <w:rPr>
          <w:color w:val="000000"/>
        </w:rPr>
        <w:t xml:space="preserve"> kaķiem</w:t>
      </w:r>
      <w:r>
        <w:rPr>
          <w:color w:val="000000"/>
        </w:rPr>
        <w:t>.</w:t>
      </w:r>
    </w:p>
    <w:p w14:paraId="4F9E49EA" w14:textId="674F3FA8" w:rsidR="006255DD" w:rsidRPr="001133FB" w:rsidRDefault="00F40237" w:rsidP="001133FB">
      <w:pPr>
        <w:tabs>
          <w:tab w:val="clear" w:pos="567"/>
        </w:tabs>
        <w:spacing w:line="240" w:lineRule="auto"/>
        <w:rPr>
          <w:color w:val="000000"/>
        </w:rPr>
      </w:pPr>
      <w:proofErr w:type="spellStart"/>
      <w:r>
        <w:rPr>
          <w:color w:val="000000"/>
          <w:szCs w:val="22"/>
        </w:rPr>
        <w:t>Grauzējutu</w:t>
      </w:r>
      <w:proofErr w:type="spellEnd"/>
      <w:r>
        <w:rPr>
          <w:color w:val="000000"/>
        </w:rPr>
        <w:t xml:space="preserve"> (</w:t>
      </w:r>
      <w:proofErr w:type="spellStart"/>
      <w:r>
        <w:rPr>
          <w:i/>
          <w:color w:val="000000"/>
        </w:rPr>
        <w:t>Fe</w:t>
      </w:r>
      <w:r w:rsidR="00F141BE">
        <w:rPr>
          <w:i/>
          <w:color w:val="000000"/>
        </w:rPr>
        <w:t>l</w:t>
      </w:r>
      <w:r>
        <w:rPr>
          <w:i/>
          <w:color w:val="000000"/>
        </w:rPr>
        <w:t>icola</w:t>
      </w:r>
      <w:proofErr w:type="spellEnd"/>
      <w:r>
        <w:rPr>
          <w:i/>
          <w:color w:val="000000"/>
        </w:rPr>
        <w:t xml:space="preserve"> </w:t>
      </w:r>
      <w:proofErr w:type="spellStart"/>
      <w:r>
        <w:rPr>
          <w:i/>
          <w:color w:val="000000"/>
        </w:rPr>
        <w:t>subrostratus</w:t>
      </w:r>
      <w:proofErr w:type="spellEnd"/>
      <w:r>
        <w:rPr>
          <w:color w:val="000000"/>
        </w:rPr>
        <w:t xml:space="preserve">) invāzijas </w:t>
      </w:r>
      <w:r w:rsidR="00F41839">
        <w:rPr>
          <w:color w:val="000000"/>
        </w:rPr>
        <w:t>novēršana</w:t>
      </w:r>
      <w:r w:rsidR="00F7667E">
        <w:rPr>
          <w:color w:val="000000"/>
        </w:rPr>
        <w:t>i</w:t>
      </w:r>
      <w:r>
        <w:rPr>
          <w:color w:val="000000"/>
        </w:rPr>
        <w:t xml:space="preserve"> un ārstēšana</w:t>
      </w:r>
      <w:r w:rsidR="00F7667E">
        <w:rPr>
          <w:color w:val="000000"/>
        </w:rPr>
        <w:t>i</w:t>
      </w:r>
      <w:r>
        <w:rPr>
          <w:color w:val="000000"/>
        </w:rPr>
        <w:t xml:space="preserve"> kaķiem.</w:t>
      </w:r>
    </w:p>
    <w:p w14:paraId="6F46E073" w14:textId="4186092B" w:rsidR="006255DD" w:rsidRDefault="006255DD">
      <w:pPr>
        <w:tabs>
          <w:tab w:val="clear" w:pos="567"/>
        </w:tabs>
        <w:spacing w:line="240" w:lineRule="auto"/>
        <w:rPr>
          <w:szCs w:val="22"/>
        </w:rPr>
      </w:pPr>
    </w:p>
    <w:p w14:paraId="0D1D879A" w14:textId="77777777" w:rsidR="006255DD" w:rsidRPr="001133FB" w:rsidRDefault="00F40237" w:rsidP="001133FB">
      <w:pPr>
        <w:pStyle w:val="Style1"/>
      </w:pPr>
      <w:r>
        <w:t>3</w:t>
      </w:r>
      <w:r w:rsidRPr="001133FB">
        <w:t>.3.</w:t>
      </w:r>
      <w:r w:rsidRPr="001133FB">
        <w:tab/>
        <w:t>Kontrindikācijas</w:t>
      </w:r>
    </w:p>
    <w:p w14:paraId="40E7E11B" w14:textId="77777777" w:rsidR="006255DD" w:rsidRPr="001133FB" w:rsidRDefault="006255DD" w:rsidP="001133FB">
      <w:pPr>
        <w:tabs>
          <w:tab w:val="clear" w:pos="567"/>
        </w:tabs>
        <w:spacing w:line="240" w:lineRule="auto"/>
      </w:pPr>
    </w:p>
    <w:p w14:paraId="1AB3B190" w14:textId="43B49B02" w:rsidR="006255DD" w:rsidRDefault="00F40237">
      <w:pPr>
        <w:autoSpaceDE w:val="0"/>
        <w:autoSpaceDN w:val="0"/>
        <w:adjustRightInd w:val="0"/>
        <w:rPr>
          <w:color w:val="000000"/>
        </w:rPr>
      </w:pPr>
      <w:r>
        <w:rPr>
          <w:color w:val="000000"/>
        </w:rPr>
        <w:t>T</w:t>
      </w:r>
      <w:r>
        <w:rPr>
          <w:rFonts w:eastAsia="TimesNewRoman"/>
          <w:color w:val="000000"/>
        </w:rPr>
        <w:t xml:space="preserve">ā </w:t>
      </w:r>
      <w:r>
        <w:rPr>
          <w:color w:val="000000"/>
        </w:rPr>
        <w:t>k</w:t>
      </w:r>
      <w:r>
        <w:rPr>
          <w:rFonts w:eastAsia="TimesNewRoman"/>
          <w:color w:val="000000"/>
        </w:rPr>
        <w:t xml:space="preserve">ā </w:t>
      </w:r>
      <w:r>
        <w:rPr>
          <w:color w:val="000000"/>
        </w:rPr>
        <w:t>nav veikti šo veterin</w:t>
      </w:r>
      <w:r>
        <w:rPr>
          <w:rFonts w:eastAsia="TimesNewRoman"/>
          <w:color w:val="000000"/>
        </w:rPr>
        <w:t>ā</w:t>
      </w:r>
      <w:r>
        <w:rPr>
          <w:color w:val="000000"/>
        </w:rPr>
        <w:t>ro z</w:t>
      </w:r>
      <w:r>
        <w:rPr>
          <w:rFonts w:eastAsia="TimesNewRoman"/>
          <w:color w:val="000000"/>
        </w:rPr>
        <w:t>āļ</w:t>
      </w:r>
      <w:r>
        <w:rPr>
          <w:color w:val="000000"/>
        </w:rPr>
        <w:t xml:space="preserve">u </w:t>
      </w:r>
      <w:r>
        <w:rPr>
          <w:color w:val="000000"/>
          <w:szCs w:val="22"/>
          <w:lang w:eastAsia="lv-LV"/>
        </w:rPr>
        <w:t>droš</w:t>
      </w:r>
      <w:r>
        <w:rPr>
          <w:rFonts w:eastAsia="TimesNewRoman"/>
          <w:color w:val="000000"/>
          <w:szCs w:val="22"/>
          <w:lang w:eastAsia="lv-LV"/>
        </w:rPr>
        <w:t>uma</w:t>
      </w:r>
      <w:r>
        <w:rPr>
          <w:color w:val="000000"/>
        </w:rPr>
        <w:t xml:space="preserve"> p</w:t>
      </w:r>
      <w:r>
        <w:rPr>
          <w:rFonts w:eastAsia="TimesNewRoman"/>
          <w:color w:val="000000"/>
        </w:rPr>
        <w:t>ē</w:t>
      </w:r>
      <w:r>
        <w:rPr>
          <w:color w:val="000000"/>
        </w:rPr>
        <w:t>t</w:t>
      </w:r>
      <w:r>
        <w:rPr>
          <w:rFonts w:eastAsia="TimesNewRoman"/>
          <w:color w:val="000000"/>
        </w:rPr>
        <w:t>ī</w:t>
      </w:r>
      <w:r>
        <w:rPr>
          <w:color w:val="000000"/>
        </w:rPr>
        <w:t>jumi, nelietot ka</w:t>
      </w:r>
      <w:r>
        <w:rPr>
          <w:rFonts w:eastAsia="TimesNewRoman"/>
          <w:color w:val="000000"/>
        </w:rPr>
        <w:t>ķē</w:t>
      </w:r>
      <w:r>
        <w:rPr>
          <w:color w:val="000000"/>
        </w:rPr>
        <w:t>niem l</w:t>
      </w:r>
      <w:r>
        <w:rPr>
          <w:rFonts w:eastAsia="TimesNewRoman"/>
          <w:color w:val="000000"/>
        </w:rPr>
        <w:t>ī</w:t>
      </w:r>
      <w:r>
        <w:rPr>
          <w:color w:val="000000"/>
        </w:rPr>
        <w:t>dz 8 ned</w:t>
      </w:r>
      <w:r>
        <w:rPr>
          <w:rFonts w:eastAsia="TimesNewRoman"/>
          <w:color w:val="000000"/>
        </w:rPr>
        <w:t>ēļ</w:t>
      </w:r>
      <w:r>
        <w:rPr>
          <w:color w:val="000000"/>
        </w:rPr>
        <w:t>u vecumam un/vai ka</w:t>
      </w:r>
      <w:r>
        <w:rPr>
          <w:rFonts w:eastAsia="TimesNewRoman"/>
          <w:color w:val="000000"/>
        </w:rPr>
        <w:t>ķē</w:t>
      </w:r>
      <w:r>
        <w:rPr>
          <w:color w:val="000000"/>
        </w:rPr>
        <w:t>niem ar ķermeņa svaru līdz 1 kg.</w:t>
      </w:r>
    </w:p>
    <w:p w14:paraId="7AAF923D" w14:textId="08B02033" w:rsidR="006255DD" w:rsidRDefault="00F40237">
      <w:pPr>
        <w:autoSpaceDE w:val="0"/>
        <w:autoSpaceDN w:val="0"/>
        <w:adjustRightInd w:val="0"/>
        <w:rPr>
          <w:color w:val="000000"/>
        </w:rPr>
      </w:pPr>
      <w:r>
        <w:rPr>
          <w:color w:val="000000"/>
        </w:rPr>
        <w:t>Nelietot</w:t>
      </w:r>
      <w:r w:rsidR="00F141BE">
        <w:rPr>
          <w:color w:val="000000"/>
        </w:rPr>
        <w:t xml:space="preserve"> šīs</w:t>
      </w:r>
      <w:r>
        <w:rPr>
          <w:color w:val="000000"/>
          <w:szCs w:val="22"/>
          <w:lang w:eastAsia="lv-LV"/>
        </w:rPr>
        <w:t xml:space="preserve"> veterinārās zāles</w:t>
      </w:r>
      <w:r>
        <w:rPr>
          <w:color w:val="000000"/>
        </w:rPr>
        <w:t xml:space="preserve"> slimiem dz</w:t>
      </w:r>
      <w:r>
        <w:rPr>
          <w:rFonts w:eastAsia="TimesNewRoman"/>
          <w:color w:val="000000"/>
        </w:rPr>
        <w:t>ī</w:t>
      </w:r>
      <w:r>
        <w:rPr>
          <w:color w:val="000000"/>
        </w:rPr>
        <w:t>vniekiem (sist</w:t>
      </w:r>
      <w:r>
        <w:rPr>
          <w:rFonts w:eastAsia="TimesNewRoman"/>
          <w:color w:val="000000"/>
        </w:rPr>
        <w:t>ē</w:t>
      </w:r>
      <w:r>
        <w:rPr>
          <w:color w:val="000000"/>
        </w:rPr>
        <w:t>miskas saslimšanas, drudzis) vai dz</w:t>
      </w:r>
      <w:r>
        <w:rPr>
          <w:rFonts w:eastAsia="TimesNewRoman"/>
          <w:color w:val="000000"/>
        </w:rPr>
        <w:t>ī</w:t>
      </w:r>
      <w:r>
        <w:rPr>
          <w:color w:val="000000"/>
        </w:rPr>
        <w:t>vniekiem atveseļošan</w:t>
      </w:r>
      <w:r>
        <w:rPr>
          <w:rFonts w:eastAsia="TimesNewRoman"/>
          <w:color w:val="000000"/>
        </w:rPr>
        <w:t>ā</w:t>
      </w:r>
      <w:r>
        <w:rPr>
          <w:color w:val="000000"/>
        </w:rPr>
        <w:t>s period</w:t>
      </w:r>
      <w:r>
        <w:rPr>
          <w:rFonts w:eastAsia="TimesNewRoman"/>
          <w:color w:val="000000"/>
        </w:rPr>
        <w:t>ā</w:t>
      </w:r>
      <w:r>
        <w:rPr>
          <w:color w:val="000000"/>
        </w:rPr>
        <w:t>.</w:t>
      </w:r>
    </w:p>
    <w:p w14:paraId="3C8A1F74" w14:textId="02AB7293" w:rsidR="006255DD" w:rsidRDefault="00F40237">
      <w:pPr>
        <w:jc w:val="both"/>
        <w:rPr>
          <w:color w:val="000000"/>
        </w:rPr>
      </w:pPr>
      <w:r>
        <w:rPr>
          <w:color w:val="000000"/>
        </w:rPr>
        <w:t>Nelietot trušiem, jo iespējamas blakusparādības un pat nāve.</w:t>
      </w:r>
    </w:p>
    <w:p w14:paraId="19E57132" w14:textId="77777777" w:rsidR="006255DD" w:rsidRPr="001133FB" w:rsidRDefault="006255DD" w:rsidP="001133FB">
      <w:pPr>
        <w:tabs>
          <w:tab w:val="clear" w:pos="567"/>
        </w:tabs>
        <w:spacing w:line="240" w:lineRule="auto"/>
      </w:pPr>
    </w:p>
    <w:p w14:paraId="12344CA8" w14:textId="556E5D19" w:rsidR="006255DD" w:rsidRPr="001133FB" w:rsidRDefault="00F40237" w:rsidP="001133FB">
      <w:pPr>
        <w:pStyle w:val="Style1"/>
        <w:rPr>
          <w:b w:val="0"/>
        </w:rPr>
      </w:pPr>
      <w:r>
        <w:t>3.</w:t>
      </w:r>
      <w:r w:rsidRPr="001133FB">
        <w:t>4.</w:t>
      </w:r>
      <w:r w:rsidRPr="001133FB">
        <w:tab/>
        <w:t>Īpaši brīdinājumi</w:t>
      </w:r>
    </w:p>
    <w:p w14:paraId="62013D7A" w14:textId="77777777" w:rsidR="006255DD" w:rsidRPr="001133FB" w:rsidRDefault="006255DD" w:rsidP="001133FB">
      <w:pPr>
        <w:tabs>
          <w:tab w:val="clear" w:pos="567"/>
        </w:tabs>
        <w:spacing w:line="240" w:lineRule="auto"/>
      </w:pPr>
    </w:p>
    <w:p w14:paraId="64A065C2" w14:textId="2ED07CE3" w:rsidR="006255DD" w:rsidRDefault="00F40237">
      <w:pPr>
        <w:tabs>
          <w:tab w:val="left" w:pos="284"/>
        </w:tabs>
        <w:jc w:val="both"/>
        <w:rPr>
          <w:color w:val="000000"/>
        </w:rPr>
      </w:pPr>
      <w:r>
        <w:rPr>
          <w:color w:val="000000"/>
        </w:rPr>
        <w:t xml:space="preserve">Lai mazinātu transmisīvo slimību risku, pirms </w:t>
      </w:r>
      <w:r w:rsidR="00F141BE">
        <w:rPr>
          <w:color w:val="000000"/>
        </w:rPr>
        <w:t xml:space="preserve">šo </w:t>
      </w:r>
      <w:r>
        <w:rPr>
          <w:color w:val="000000"/>
          <w:szCs w:val="22"/>
        </w:rPr>
        <w:t xml:space="preserve">veterināro </w:t>
      </w:r>
      <w:r>
        <w:rPr>
          <w:color w:val="000000"/>
        </w:rPr>
        <w:t>zāļu lietošanas jānoņem uz dzīvniekiem esošās ērces.</w:t>
      </w:r>
    </w:p>
    <w:p w14:paraId="7B68AC3F" w14:textId="650DD2EC" w:rsidR="006255DD" w:rsidRDefault="00F40237">
      <w:pPr>
        <w:tabs>
          <w:tab w:val="left" w:pos="284"/>
        </w:tabs>
        <w:jc w:val="both"/>
        <w:rPr>
          <w:color w:val="000000"/>
        </w:rPr>
      </w:pPr>
      <w:r>
        <w:rPr>
          <w:color w:val="000000"/>
        </w:rPr>
        <w:t>Nav pieejami dati par vannošanas/mazgāšanas ar šampūnu ietekmi uz</w:t>
      </w:r>
      <w:r>
        <w:rPr>
          <w:color w:val="000000"/>
          <w:szCs w:val="22"/>
        </w:rPr>
        <w:t xml:space="preserve"> </w:t>
      </w:r>
      <w:r w:rsidR="00F141BE">
        <w:rPr>
          <w:color w:val="000000"/>
          <w:szCs w:val="22"/>
        </w:rPr>
        <w:t xml:space="preserve">šo </w:t>
      </w:r>
      <w:r>
        <w:rPr>
          <w:color w:val="000000"/>
          <w:szCs w:val="22"/>
        </w:rPr>
        <w:t>veterināro</w:t>
      </w:r>
      <w:r>
        <w:rPr>
          <w:color w:val="000000"/>
        </w:rPr>
        <w:t xml:space="preserve"> zāļu </w:t>
      </w:r>
      <w:r w:rsidR="00F047B3">
        <w:rPr>
          <w:color w:val="000000"/>
        </w:rPr>
        <w:t xml:space="preserve">iedarbīgumu </w:t>
      </w:r>
      <w:r>
        <w:rPr>
          <w:color w:val="000000"/>
        </w:rPr>
        <w:t xml:space="preserve">kaķiem. Tomēr, pamatojoties uz informāciju par </w:t>
      </w:r>
      <w:r w:rsidR="00F047B3">
        <w:rPr>
          <w:color w:val="000000"/>
        </w:rPr>
        <w:t xml:space="preserve">iedarbīgumu </w:t>
      </w:r>
      <w:r>
        <w:rPr>
          <w:color w:val="000000"/>
        </w:rPr>
        <w:t xml:space="preserve">suņiem, kas mazgāti ar šampūnu divas </w:t>
      </w:r>
      <w:r>
        <w:rPr>
          <w:color w:val="000000"/>
        </w:rPr>
        <w:lastRenderedPageBreak/>
        <w:t>dienas pēc</w:t>
      </w:r>
      <w:r w:rsidR="00F141BE">
        <w:rPr>
          <w:color w:val="000000"/>
        </w:rPr>
        <w:t xml:space="preserve"> šo</w:t>
      </w:r>
      <w:r>
        <w:rPr>
          <w:color w:val="000000"/>
        </w:rPr>
        <w:t xml:space="preserve"> </w:t>
      </w:r>
      <w:r>
        <w:rPr>
          <w:color w:val="000000"/>
          <w:szCs w:val="22"/>
        </w:rPr>
        <w:t xml:space="preserve">veterināro </w:t>
      </w:r>
      <w:r>
        <w:rPr>
          <w:color w:val="000000"/>
        </w:rPr>
        <w:t>zāļu lietošanas, vannot kaķus nav ieteicams divas dienas pēc</w:t>
      </w:r>
      <w:r w:rsidR="00F141BE">
        <w:rPr>
          <w:color w:val="000000"/>
        </w:rPr>
        <w:t xml:space="preserve"> šo</w:t>
      </w:r>
      <w:r>
        <w:rPr>
          <w:color w:val="000000"/>
        </w:rPr>
        <w:t xml:space="preserve"> </w:t>
      </w:r>
      <w:r>
        <w:rPr>
          <w:color w:val="000000"/>
          <w:szCs w:val="22"/>
        </w:rPr>
        <w:t xml:space="preserve">veterināro </w:t>
      </w:r>
      <w:r>
        <w:rPr>
          <w:color w:val="000000"/>
        </w:rPr>
        <w:t>zāļu lietošanas.</w:t>
      </w:r>
    </w:p>
    <w:p w14:paraId="79A4F361" w14:textId="5C4937A6" w:rsidR="006255DD" w:rsidRDefault="00F40237">
      <w:pPr>
        <w:tabs>
          <w:tab w:val="left" w:pos="284"/>
        </w:tabs>
        <w:jc w:val="both"/>
        <w:rPr>
          <w:color w:val="000000"/>
          <w:szCs w:val="22"/>
        </w:rPr>
      </w:pPr>
      <w:r>
        <w:rPr>
          <w:color w:val="000000"/>
          <w:szCs w:val="22"/>
          <w:lang w:eastAsia="lv-LV"/>
        </w:rPr>
        <w:t>Var nov</w:t>
      </w:r>
      <w:r>
        <w:rPr>
          <w:rFonts w:eastAsia="TimesNewRoman"/>
          <w:color w:val="000000"/>
          <w:szCs w:val="22"/>
          <w:lang w:eastAsia="lv-LV"/>
        </w:rPr>
        <w:t>ē</w:t>
      </w:r>
      <w:r>
        <w:rPr>
          <w:color w:val="000000"/>
          <w:szCs w:val="22"/>
          <w:lang w:eastAsia="lv-LV"/>
        </w:rPr>
        <w:t xml:space="preserve">rot atsevišķu </w:t>
      </w:r>
      <w:r>
        <w:rPr>
          <w:rFonts w:eastAsia="TimesNewRoman"/>
          <w:color w:val="000000"/>
          <w:szCs w:val="22"/>
          <w:lang w:eastAsia="lv-LV"/>
        </w:rPr>
        <w:t>ē</w:t>
      </w:r>
      <w:r>
        <w:rPr>
          <w:color w:val="000000"/>
          <w:szCs w:val="22"/>
          <w:lang w:eastAsia="lv-LV"/>
        </w:rPr>
        <w:t>r</w:t>
      </w:r>
      <w:r>
        <w:rPr>
          <w:rFonts w:eastAsia="TimesNewRoman"/>
          <w:color w:val="000000"/>
          <w:szCs w:val="22"/>
          <w:lang w:eastAsia="lv-LV"/>
        </w:rPr>
        <w:t>č</w:t>
      </w:r>
      <w:r>
        <w:rPr>
          <w:color w:val="000000"/>
          <w:szCs w:val="22"/>
          <w:lang w:eastAsia="lv-LV"/>
        </w:rPr>
        <w:t xml:space="preserve">u pieķeršanos. </w:t>
      </w:r>
      <w:r>
        <w:rPr>
          <w:color w:val="000000"/>
          <w:szCs w:val="22"/>
        </w:rPr>
        <w:t>Tādējādi nelabvēlīgu apstākļu gadījumā nav iespējams pilnībā izslēgt infekcijas slimīb</w:t>
      </w:r>
      <w:r w:rsidRPr="009E4B7A">
        <w:rPr>
          <w:color w:val="000000"/>
          <w:szCs w:val="22"/>
        </w:rPr>
        <w:t>u pārnešan</w:t>
      </w:r>
      <w:r w:rsidR="00CC3B6B" w:rsidRPr="009E4B7A">
        <w:rPr>
          <w:color w:val="000000"/>
          <w:szCs w:val="22"/>
        </w:rPr>
        <w:t>as risku</w:t>
      </w:r>
      <w:r w:rsidR="00500745">
        <w:rPr>
          <w:color w:val="000000"/>
          <w:szCs w:val="22"/>
        </w:rPr>
        <w:t xml:space="preserve"> no ērcēm</w:t>
      </w:r>
      <w:r>
        <w:rPr>
          <w:color w:val="000000"/>
          <w:szCs w:val="22"/>
        </w:rPr>
        <w:t xml:space="preserve">. </w:t>
      </w:r>
      <w:r>
        <w:rPr>
          <w:szCs w:val="22"/>
        </w:rPr>
        <w:t xml:space="preserve">Ja ērces nav bijušas piesūkušās (sūkušas asinis), parasti tās ies bojā un no </w:t>
      </w:r>
      <w:r w:rsidR="00F141BE">
        <w:rPr>
          <w:szCs w:val="22"/>
        </w:rPr>
        <w:t>dzīvnieka</w:t>
      </w:r>
      <w:r>
        <w:rPr>
          <w:szCs w:val="22"/>
        </w:rPr>
        <w:t xml:space="preserve"> nokritīs 24 -48 stundu laikā pēc invāzijas.</w:t>
      </w:r>
      <w:r>
        <w:rPr>
          <w:color w:val="000000"/>
          <w:szCs w:val="22"/>
        </w:rPr>
        <w:t xml:space="preserve"> </w:t>
      </w:r>
      <w:r>
        <w:rPr>
          <w:color w:val="000000"/>
        </w:rPr>
        <w:t>Pēc apstrādes nav iespējams izslēgt atsevišķu ērču piesūkšanos.</w:t>
      </w:r>
    </w:p>
    <w:p w14:paraId="4819D23D" w14:textId="23CF3CB5" w:rsidR="006255DD" w:rsidRDefault="00F40237" w:rsidP="001133FB">
      <w:pPr>
        <w:tabs>
          <w:tab w:val="clear" w:pos="567"/>
        </w:tabs>
        <w:spacing w:line="240" w:lineRule="auto"/>
        <w:rPr>
          <w:color w:val="000000"/>
        </w:rPr>
      </w:pPr>
      <w:r>
        <w:rPr>
          <w:color w:val="000000"/>
        </w:rPr>
        <w:t xml:space="preserve">Mājdzīvnieku blusas bieži iemitinās dzīvnieka grozā, guļvietā un regulārās uzturēšanās vietās, piemēram, paklājos un mēbelēs, kas </w:t>
      </w:r>
      <w:r w:rsidR="00382769">
        <w:rPr>
          <w:color w:val="000000"/>
        </w:rPr>
        <w:t xml:space="preserve">lielas </w:t>
      </w:r>
      <w:r>
        <w:rPr>
          <w:color w:val="000000"/>
        </w:rPr>
        <w:t>invāzijas gadījumā un kontroles pasākumu sākumā apstrādājamas ar piemērotu insekticīdu un regulāri jātīra ar putekļu sūcēju.</w:t>
      </w:r>
    </w:p>
    <w:p w14:paraId="21A34DB2" w14:textId="77777777" w:rsidR="006255DD" w:rsidRPr="001133FB" w:rsidRDefault="006255DD" w:rsidP="001133FB">
      <w:pPr>
        <w:tabs>
          <w:tab w:val="clear" w:pos="567"/>
        </w:tabs>
        <w:spacing w:line="240" w:lineRule="auto"/>
      </w:pPr>
    </w:p>
    <w:p w14:paraId="10E86FD9" w14:textId="6058BF13" w:rsidR="006255DD" w:rsidRDefault="00F40237">
      <w:pPr>
        <w:pStyle w:val="Style1"/>
      </w:pPr>
      <w:r>
        <w:t>3.5.</w:t>
      </w:r>
      <w:r>
        <w:tab/>
        <w:t>Īpaši piesardzības pasākumi lietošanā</w:t>
      </w:r>
    </w:p>
    <w:p w14:paraId="40178491" w14:textId="77777777" w:rsidR="006255DD" w:rsidRDefault="006255DD">
      <w:pPr>
        <w:tabs>
          <w:tab w:val="clear" w:pos="567"/>
        </w:tabs>
        <w:spacing w:line="240" w:lineRule="auto"/>
        <w:rPr>
          <w:szCs w:val="22"/>
        </w:rPr>
      </w:pPr>
    </w:p>
    <w:p w14:paraId="61457302" w14:textId="77777777" w:rsidR="006255DD" w:rsidRDefault="00F40237">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405A06BE" w14:textId="77777777" w:rsidR="006255DD" w:rsidRDefault="006255DD">
      <w:pPr>
        <w:tabs>
          <w:tab w:val="clear" w:pos="567"/>
        </w:tabs>
        <w:spacing w:line="240" w:lineRule="auto"/>
        <w:rPr>
          <w:szCs w:val="22"/>
        </w:rPr>
      </w:pPr>
    </w:p>
    <w:p w14:paraId="58C179E5" w14:textId="3D20C1DB" w:rsidR="006255DD" w:rsidRDefault="00F40237">
      <w:pPr>
        <w:tabs>
          <w:tab w:val="left" w:pos="284"/>
        </w:tabs>
        <w:jc w:val="both"/>
        <w:rPr>
          <w:color w:val="000000"/>
          <w:szCs w:val="22"/>
        </w:rPr>
      </w:pPr>
      <w:r>
        <w:rPr>
          <w:color w:val="000000"/>
          <w:szCs w:val="22"/>
        </w:rPr>
        <w:t xml:space="preserve">Ir svarīgi pārliecināties, ka </w:t>
      </w:r>
      <w:r w:rsidR="00F141BE">
        <w:rPr>
          <w:color w:val="000000"/>
          <w:szCs w:val="22"/>
        </w:rPr>
        <w:t xml:space="preserve">šīs </w:t>
      </w:r>
      <w:r>
        <w:rPr>
          <w:color w:val="000000"/>
          <w:szCs w:val="22"/>
        </w:rPr>
        <w:t>veterinārās zāles tiek lietotas vietā, kur dzīvnieki tās nevar nolaizīt, un nodrošināt, lai pēc apstrādes dzīvnieki viens otru nelaizītu.</w:t>
      </w:r>
    </w:p>
    <w:p w14:paraId="116E1BFD" w14:textId="7EA496C3" w:rsidR="006255DD" w:rsidRDefault="00F40237">
      <w:pPr>
        <w:tabs>
          <w:tab w:val="clear" w:pos="567"/>
        </w:tabs>
        <w:spacing w:line="240" w:lineRule="auto"/>
        <w:rPr>
          <w:color w:val="000000"/>
          <w:szCs w:val="22"/>
          <w:lang w:eastAsia="lv-LV"/>
        </w:rPr>
      </w:pPr>
      <w:r>
        <w:rPr>
          <w:color w:val="000000"/>
          <w:szCs w:val="22"/>
          <w:lang w:eastAsia="lv-LV"/>
        </w:rPr>
        <w:t>Izvair</w:t>
      </w:r>
      <w:r>
        <w:rPr>
          <w:rFonts w:eastAsia="TimesNewRoman"/>
          <w:color w:val="000000"/>
          <w:szCs w:val="22"/>
          <w:lang w:eastAsia="lv-LV"/>
        </w:rPr>
        <w:t>ī</w:t>
      </w:r>
      <w:r>
        <w:rPr>
          <w:color w:val="000000"/>
          <w:szCs w:val="22"/>
          <w:lang w:eastAsia="lv-LV"/>
        </w:rPr>
        <w:t xml:space="preserve">ties no </w:t>
      </w:r>
      <w:r w:rsidR="00F141BE">
        <w:rPr>
          <w:color w:val="000000"/>
          <w:szCs w:val="22"/>
          <w:lang w:eastAsia="lv-LV"/>
        </w:rPr>
        <w:t xml:space="preserve">šo </w:t>
      </w:r>
      <w:r>
        <w:rPr>
          <w:color w:val="000000"/>
          <w:szCs w:val="22"/>
          <w:lang w:eastAsia="lv-LV"/>
        </w:rPr>
        <w:t>veterināro zāļu nokļūšanas</w:t>
      </w:r>
      <w:r w:rsidR="00515371">
        <w:rPr>
          <w:color w:val="000000"/>
          <w:szCs w:val="22"/>
          <w:lang w:eastAsia="lv-LV"/>
        </w:rPr>
        <w:t xml:space="preserve"> </w:t>
      </w:r>
      <w:r w:rsidR="00927573">
        <w:rPr>
          <w:color w:val="000000"/>
          <w:szCs w:val="22"/>
          <w:lang w:eastAsia="lv-LV"/>
        </w:rPr>
        <w:t>dzīvnieka</w:t>
      </w:r>
      <w:r w:rsidR="00382769">
        <w:rPr>
          <w:color w:val="000000"/>
          <w:szCs w:val="22"/>
          <w:lang w:eastAsia="lv-LV"/>
        </w:rPr>
        <w:t xml:space="preserve"> </w:t>
      </w:r>
      <w:r>
        <w:rPr>
          <w:color w:val="000000"/>
          <w:szCs w:val="22"/>
          <w:lang w:eastAsia="lv-LV"/>
        </w:rPr>
        <w:t>ac</w:t>
      </w:r>
      <w:r>
        <w:rPr>
          <w:rFonts w:eastAsia="TimesNewRoman"/>
          <w:color w:val="000000"/>
          <w:szCs w:val="22"/>
          <w:lang w:eastAsia="lv-LV"/>
        </w:rPr>
        <w:t>ī</w:t>
      </w:r>
      <w:r>
        <w:rPr>
          <w:color w:val="000000"/>
          <w:szCs w:val="22"/>
          <w:lang w:eastAsia="lv-LV"/>
        </w:rPr>
        <w:t>s.</w:t>
      </w:r>
    </w:p>
    <w:p w14:paraId="48346B90" w14:textId="77777777" w:rsidR="006255DD" w:rsidRDefault="006255DD">
      <w:pPr>
        <w:tabs>
          <w:tab w:val="clear" w:pos="567"/>
        </w:tabs>
        <w:spacing w:line="240" w:lineRule="auto"/>
        <w:rPr>
          <w:szCs w:val="22"/>
        </w:rPr>
      </w:pPr>
    </w:p>
    <w:p w14:paraId="1E0F4510" w14:textId="173DD07E" w:rsidR="006255DD" w:rsidRPr="001133FB" w:rsidRDefault="00F40237">
      <w:pPr>
        <w:tabs>
          <w:tab w:val="clear" w:pos="567"/>
        </w:tabs>
        <w:spacing w:line="240" w:lineRule="auto"/>
      </w:pPr>
      <w:r>
        <w:rPr>
          <w:szCs w:val="22"/>
          <w:u w:val="single"/>
        </w:rPr>
        <w:t>Īpaši piesardzības</w:t>
      </w:r>
      <w:r w:rsidRPr="001133FB">
        <w:rPr>
          <w:u w:val="single"/>
        </w:rPr>
        <w:t xml:space="preserve"> pasākumi, kas jāievēro personai, kura </w:t>
      </w:r>
      <w:r>
        <w:rPr>
          <w:szCs w:val="22"/>
          <w:u w:val="single"/>
        </w:rPr>
        <w:t>ievada</w:t>
      </w:r>
      <w:r w:rsidRPr="001133FB">
        <w:rPr>
          <w:u w:val="single"/>
        </w:rPr>
        <w:t xml:space="preserve"> veterinārās zāles </w:t>
      </w:r>
      <w:r>
        <w:rPr>
          <w:szCs w:val="22"/>
          <w:u w:val="single"/>
        </w:rPr>
        <w:t>dzīvniekiem:</w:t>
      </w:r>
      <w:r w:rsidRPr="001133FB">
        <w:rPr>
          <w:u w:val="single"/>
        </w:rPr>
        <w:t xml:space="preserve"> </w:t>
      </w:r>
    </w:p>
    <w:p w14:paraId="4AD930CF" w14:textId="77777777" w:rsidR="006255DD" w:rsidRPr="001133FB" w:rsidRDefault="006255DD" w:rsidP="001133FB">
      <w:pPr>
        <w:tabs>
          <w:tab w:val="clear" w:pos="567"/>
        </w:tabs>
        <w:spacing w:line="240" w:lineRule="auto"/>
      </w:pPr>
    </w:p>
    <w:p w14:paraId="09323F4F" w14:textId="39742088" w:rsidR="006255DD" w:rsidRDefault="00F40237">
      <w:pPr>
        <w:autoSpaceDE w:val="0"/>
        <w:autoSpaceDN w:val="0"/>
        <w:adjustRightInd w:val="0"/>
        <w:rPr>
          <w:color w:val="000000"/>
        </w:rPr>
      </w:pPr>
      <w:r>
        <w:rPr>
          <w:color w:val="000000"/>
        </w:rPr>
        <w:t>Š</w:t>
      </w:r>
      <w:r>
        <w:rPr>
          <w:rFonts w:eastAsia="TimesNewRoman"/>
          <w:color w:val="000000"/>
        </w:rPr>
        <w:t>ī</w:t>
      </w:r>
      <w:r>
        <w:rPr>
          <w:color w:val="000000"/>
        </w:rPr>
        <w:t>s</w:t>
      </w:r>
      <w:r>
        <w:rPr>
          <w:color w:val="000000"/>
          <w:szCs w:val="22"/>
          <w:lang w:eastAsia="lv-LV"/>
        </w:rPr>
        <w:t xml:space="preserve"> veterinārās</w:t>
      </w:r>
      <w:r>
        <w:rPr>
          <w:color w:val="000000"/>
        </w:rPr>
        <w:t xml:space="preserve"> z</w:t>
      </w:r>
      <w:r>
        <w:rPr>
          <w:rFonts w:eastAsia="TimesNewRoman"/>
          <w:color w:val="000000"/>
        </w:rPr>
        <w:t>ā</w:t>
      </w:r>
      <w:r>
        <w:rPr>
          <w:color w:val="000000"/>
        </w:rPr>
        <w:t>les var izrais</w:t>
      </w:r>
      <w:r>
        <w:rPr>
          <w:rFonts w:eastAsia="TimesNewRoman"/>
          <w:color w:val="000000"/>
        </w:rPr>
        <w:t>ī</w:t>
      </w:r>
      <w:r>
        <w:rPr>
          <w:color w:val="000000"/>
        </w:rPr>
        <w:t>t g</w:t>
      </w:r>
      <w:r>
        <w:rPr>
          <w:rFonts w:eastAsia="TimesNewRoman"/>
          <w:color w:val="000000"/>
        </w:rPr>
        <w:t>ļ</w:t>
      </w:r>
      <w:r>
        <w:rPr>
          <w:color w:val="000000"/>
        </w:rPr>
        <w:t>ot</w:t>
      </w:r>
      <w:r>
        <w:rPr>
          <w:rFonts w:eastAsia="TimesNewRoman"/>
          <w:color w:val="000000"/>
        </w:rPr>
        <w:t>ā</w:t>
      </w:r>
      <w:r>
        <w:rPr>
          <w:color w:val="000000"/>
        </w:rPr>
        <w:t>du un acu kairin</w:t>
      </w:r>
      <w:r>
        <w:rPr>
          <w:rFonts w:eastAsia="TimesNewRoman"/>
          <w:color w:val="000000"/>
        </w:rPr>
        <w:t>ā</w:t>
      </w:r>
      <w:r>
        <w:rPr>
          <w:color w:val="000000"/>
        </w:rPr>
        <w:t>jumu.</w:t>
      </w:r>
    </w:p>
    <w:p w14:paraId="67B35F76" w14:textId="35AD329D" w:rsidR="006255DD" w:rsidRDefault="00CC3B6B">
      <w:pPr>
        <w:autoSpaceDE w:val="0"/>
        <w:autoSpaceDN w:val="0"/>
        <w:adjustRightInd w:val="0"/>
        <w:rPr>
          <w:color w:val="000000"/>
        </w:rPr>
      </w:pPr>
      <w:r>
        <w:rPr>
          <w:color w:val="000000"/>
        </w:rPr>
        <w:t>I</w:t>
      </w:r>
      <w:r w:rsidR="00F40237">
        <w:rPr>
          <w:color w:val="000000"/>
        </w:rPr>
        <w:t>zvair</w:t>
      </w:r>
      <w:r>
        <w:rPr>
          <w:color w:val="000000"/>
        </w:rPr>
        <w:t>īties</w:t>
      </w:r>
      <w:r w:rsidR="00F40237">
        <w:rPr>
          <w:color w:val="000000"/>
        </w:rPr>
        <w:t xml:space="preserve"> no</w:t>
      </w:r>
      <w:r w:rsidR="00F141BE">
        <w:rPr>
          <w:color w:val="000000"/>
        </w:rPr>
        <w:t xml:space="preserve"> šo</w:t>
      </w:r>
      <w:r w:rsidR="00F40237">
        <w:rPr>
          <w:color w:val="000000"/>
        </w:rPr>
        <w:t xml:space="preserve"> </w:t>
      </w:r>
      <w:r w:rsidR="00F40237">
        <w:rPr>
          <w:color w:val="000000"/>
          <w:szCs w:val="22"/>
          <w:lang w:eastAsia="lv-LV"/>
        </w:rPr>
        <w:t xml:space="preserve">veterināro zāļu </w:t>
      </w:r>
      <w:r w:rsidR="00382769">
        <w:rPr>
          <w:color w:val="000000"/>
        </w:rPr>
        <w:t xml:space="preserve">saskares </w:t>
      </w:r>
      <w:r w:rsidR="00F40237">
        <w:rPr>
          <w:color w:val="000000"/>
        </w:rPr>
        <w:t>ar mutes g</w:t>
      </w:r>
      <w:r w:rsidR="00F40237">
        <w:rPr>
          <w:rFonts w:eastAsia="TimesNewRoman"/>
          <w:color w:val="000000"/>
        </w:rPr>
        <w:t>ļ</w:t>
      </w:r>
      <w:r w:rsidR="00F40237">
        <w:rPr>
          <w:color w:val="000000"/>
        </w:rPr>
        <w:t>ot</w:t>
      </w:r>
      <w:r w:rsidR="00F40237">
        <w:rPr>
          <w:rFonts w:eastAsia="TimesNewRoman"/>
          <w:color w:val="000000"/>
        </w:rPr>
        <w:t>ā</w:t>
      </w:r>
      <w:r w:rsidR="00F40237">
        <w:rPr>
          <w:color w:val="000000"/>
        </w:rPr>
        <w:t xml:space="preserve">du </w:t>
      </w:r>
      <w:r w:rsidR="00F40237">
        <w:rPr>
          <w:color w:val="000000"/>
          <w:szCs w:val="22"/>
          <w:lang w:eastAsia="lv-LV"/>
        </w:rPr>
        <w:t>vai</w:t>
      </w:r>
      <w:r w:rsidR="00F40237">
        <w:rPr>
          <w:color w:val="000000"/>
        </w:rPr>
        <w:t xml:space="preserve"> ac</w:t>
      </w:r>
      <w:r w:rsidR="00F40237">
        <w:rPr>
          <w:rFonts w:eastAsia="TimesNewRoman"/>
          <w:color w:val="000000"/>
        </w:rPr>
        <w:t>ī</w:t>
      </w:r>
      <w:r w:rsidR="00F40237">
        <w:rPr>
          <w:color w:val="000000"/>
        </w:rPr>
        <w:t>m.</w:t>
      </w:r>
    </w:p>
    <w:p w14:paraId="676220AF" w14:textId="2DAD1626" w:rsidR="006255DD" w:rsidRDefault="00F40237">
      <w:pPr>
        <w:autoSpaceDE w:val="0"/>
        <w:autoSpaceDN w:val="0"/>
        <w:adjustRightInd w:val="0"/>
        <w:rPr>
          <w:color w:val="000000"/>
        </w:rPr>
      </w:pPr>
      <w:r>
        <w:t>Personām</w:t>
      </w:r>
      <w:r w:rsidRPr="001133FB">
        <w:t xml:space="preserve"> ar</w:t>
      </w:r>
      <w:r>
        <w:t xml:space="preserve"> zināmu</w:t>
      </w:r>
      <w:r w:rsidRPr="001133FB">
        <w:t xml:space="preserve"> pastiprinātu jutību pret </w:t>
      </w:r>
      <w:proofErr w:type="spellStart"/>
      <w:r>
        <w:rPr>
          <w:color w:val="000000"/>
        </w:rPr>
        <w:t>fipronilu</w:t>
      </w:r>
      <w:proofErr w:type="spellEnd"/>
      <w:r>
        <w:rPr>
          <w:color w:val="000000"/>
        </w:rPr>
        <w:t xml:space="preserve"> vai spirtu </w:t>
      </w:r>
      <w:r>
        <w:t>jāizvairās</w:t>
      </w:r>
      <w:r w:rsidRPr="001133FB">
        <w:t xml:space="preserve"> no </w:t>
      </w:r>
      <w:r>
        <w:t>saskares</w:t>
      </w:r>
      <w:r w:rsidRPr="001133FB">
        <w:t xml:space="preserve"> ar šīm veterinārajām zālēm. </w:t>
      </w:r>
      <w:r>
        <w:t>Izvair</w:t>
      </w:r>
      <w:r w:rsidR="00F141BE">
        <w:t>ī</w:t>
      </w:r>
      <w:r>
        <w:t>ties no satura saskares</w:t>
      </w:r>
      <w:r w:rsidRPr="001133FB">
        <w:t xml:space="preserve"> ar </w:t>
      </w:r>
      <w:r>
        <w:t>pirkstiem</w:t>
      </w:r>
      <w:r w:rsidRPr="001133FB">
        <w:t>.</w:t>
      </w:r>
      <w:r>
        <w:rPr>
          <w:color w:val="000000"/>
        </w:rPr>
        <w:t xml:space="preserve"> Ja </w:t>
      </w:r>
      <w:r>
        <w:rPr>
          <w:color w:val="000000"/>
          <w:szCs w:val="22"/>
          <w:lang w:eastAsia="lv-LV"/>
        </w:rPr>
        <w:t>saskare</w:t>
      </w:r>
      <w:r>
        <w:rPr>
          <w:color w:val="000000"/>
        </w:rPr>
        <w:t xml:space="preserve"> ir </w:t>
      </w:r>
      <w:r>
        <w:rPr>
          <w:color w:val="000000"/>
          <w:szCs w:val="22"/>
          <w:lang w:eastAsia="lv-LV"/>
        </w:rPr>
        <w:t>notikusi, nekavējoties</w:t>
      </w:r>
      <w:r>
        <w:rPr>
          <w:color w:val="000000"/>
        </w:rPr>
        <w:t xml:space="preserve"> mazg</w:t>
      </w:r>
      <w:r>
        <w:rPr>
          <w:rFonts w:eastAsia="TimesNewRoman"/>
          <w:color w:val="000000"/>
        </w:rPr>
        <w:t>ā</w:t>
      </w:r>
      <w:r>
        <w:rPr>
          <w:color w:val="000000"/>
        </w:rPr>
        <w:t>t rokas ar ziep</w:t>
      </w:r>
      <w:r>
        <w:rPr>
          <w:rFonts w:eastAsia="TimesNewRoman"/>
          <w:color w:val="000000"/>
        </w:rPr>
        <w:t>ē</w:t>
      </w:r>
      <w:r>
        <w:rPr>
          <w:color w:val="000000"/>
        </w:rPr>
        <w:t xml:space="preserve">m un </w:t>
      </w:r>
      <w:r>
        <w:rPr>
          <w:rFonts w:eastAsia="TimesNewRoman"/>
          <w:color w:val="000000"/>
        </w:rPr>
        <w:t>ū</w:t>
      </w:r>
      <w:r>
        <w:rPr>
          <w:color w:val="000000"/>
        </w:rPr>
        <w:t>deni.</w:t>
      </w:r>
    </w:p>
    <w:p w14:paraId="3A8CCC37" w14:textId="6F9FBB69" w:rsidR="006255DD" w:rsidRDefault="00F40237">
      <w:pPr>
        <w:autoSpaceDE w:val="0"/>
        <w:autoSpaceDN w:val="0"/>
        <w:adjustRightInd w:val="0"/>
        <w:rPr>
          <w:color w:val="000000"/>
        </w:rPr>
      </w:pPr>
      <w:r>
        <w:rPr>
          <w:color w:val="000000"/>
        </w:rPr>
        <w:t>Ja notikusi</w:t>
      </w:r>
      <w:r>
        <w:rPr>
          <w:color w:val="000000"/>
          <w:szCs w:val="22"/>
          <w:lang w:eastAsia="lv-LV"/>
        </w:rPr>
        <w:t xml:space="preserve"> </w:t>
      </w:r>
      <w:r>
        <w:rPr>
          <w:color w:val="000000"/>
        </w:rPr>
        <w:t xml:space="preserve">nejauša </w:t>
      </w:r>
      <w:r w:rsidR="00CC3B6B">
        <w:rPr>
          <w:color w:val="000000"/>
          <w:szCs w:val="22"/>
          <w:lang w:eastAsia="lv-LV"/>
        </w:rPr>
        <w:t>šo veterināro</w:t>
      </w:r>
      <w:r w:rsidR="00CC3B6B">
        <w:rPr>
          <w:color w:val="000000"/>
        </w:rPr>
        <w:t xml:space="preserve"> z</w:t>
      </w:r>
      <w:r w:rsidR="00CC3B6B">
        <w:rPr>
          <w:rFonts w:eastAsia="TimesNewRoman"/>
          <w:color w:val="000000"/>
        </w:rPr>
        <w:t>āļ</w:t>
      </w:r>
      <w:r w:rsidR="00CC3B6B">
        <w:rPr>
          <w:color w:val="000000"/>
        </w:rPr>
        <w:t xml:space="preserve">u </w:t>
      </w:r>
      <w:r>
        <w:rPr>
          <w:color w:val="000000"/>
        </w:rPr>
        <w:t>nokļ</w:t>
      </w:r>
      <w:r>
        <w:rPr>
          <w:rFonts w:eastAsia="TimesNewRoman"/>
          <w:color w:val="000000"/>
        </w:rPr>
        <w:t>ū</w:t>
      </w:r>
      <w:r>
        <w:rPr>
          <w:color w:val="000000"/>
        </w:rPr>
        <w:t>šana ac</w:t>
      </w:r>
      <w:r>
        <w:rPr>
          <w:rFonts w:eastAsia="TimesNewRoman"/>
          <w:color w:val="000000"/>
        </w:rPr>
        <w:t>ī</w:t>
      </w:r>
      <w:r>
        <w:rPr>
          <w:color w:val="000000"/>
        </w:rPr>
        <w:t xml:space="preserve">s, uzmanīgi skalot tās ar tīru </w:t>
      </w:r>
      <w:r>
        <w:rPr>
          <w:rFonts w:eastAsia="TimesNewRoman"/>
          <w:color w:val="000000"/>
        </w:rPr>
        <w:t>ū</w:t>
      </w:r>
      <w:r>
        <w:rPr>
          <w:color w:val="000000"/>
        </w:rPr>
        <w:t>deni.</w:t>
      </w:r>
    </w:p>
    <w:p w14:paraId="4683305F" w14:textId="5DE5A67A" w:rsidR="006255DD" w:rsidRDefault="00F40237">
      <w:pPr>
        <w:rPr>
          <w:color w:val="000000"/>
        </w:rPr>
      </w:pPr>
      <w:r>
        <w:rPr>
          <w:color w:val="000000"/>
        </w:rPr>
        <w:t>P</w:t>
      </w:r>
      <w:r>
        <w:rPr>
          <w:rFonts w:eastAsia="TimesNewRoman"/>
          <w:color w:val="000000"/>
        </w:rPr>
        <w:t>ē</w:t>
      </w:r>
      <w:r>
        <w:rPr>
          <w:color w:val="000000"/>
        </w:rPr>
        <w:t>c</w:t>
      </w:r>
      <w:r w:rsidR="00F141BE">
        <w:rPr>
          <w:color w:val="000000"/>
        </w:rPr>
        <w:t xml:space="preserve"> rīkošanās ar šīm veterinārajām zālēm</w:t>
      </w:r>
      <w:r w:rsidR="00382769">
        <w:rPr>
          <w:color w:val="000000"/>
        </w:rPr>
        <w:t>,</w:t>
      </w:r>
      <w:r>
        <w:rPr>
          <w:color w:val="000000"/>
        </w:rPr>
        <w:t xml:space="preserve"> mazg</w:t>
      </w:r>
      <w:r>
        <w:rPr>
          <w:rFonts w:eastAsia="TimesNewRoman"/>
          <w:color w:val="000000"/>
        </w:rPr>
        <w:t>ā</w:t>
      </w:r>
      <w:r>
        <w:rPr>
          <w:color w:val="000000"/>
        </w:rPr>
        <w:t>t rokas.</w:t>
      </w:r>
    </w:p>
    <w:p w14:paraId="31E396E9" w14:textId="7FE8C2A1" w:rsidR="006255DD" w:rsidRDefault="00F40237">
      <w:pPr>
        <w:jc w:val="both"/>
      </w:pPr>
      <w:r>
        <w:t>Apstrādātus dzīvniekus neglaudīt</w:t>
      </w:r>
      <w:r w:rsidR="00382769">
        <w:t xml:space="preserve">, </w:t>
      </w:r>
      <w:r>
        <w:t xml:space="preserve">līdz </w:t>
      </w:r>
      <w:r w:rsidR="00F141BE">
        <w:t xml:space="preserve">lietošanas </w:t>
      </w:r>
      <w:r>
        <w:t>vieta ir izžuvusi, un bērniem neļaut rotaļāties ar tikko apstrādātiem dzīvniekiem. Tāpēc ieteicams dzīvniekus ārstēt nevis pa dienu, bet agri vakarā un nesen apstrādātiem dzīvniekiem neļaut gulēt pie saimniekiem, īpaši</w:t>
      </w:r>
      <w:r w:rsidR="00927573">
        <w:t xml:space="preserve"> pie</w:t>
      </w:r>
      <w:r>
        <w:t xml:space="preserve"> bērniem. </w:t>
      </w:r>
    </w:p>
    <w:p w14:paraId="03213FCA" w14:textId="2ECA0808" w:rsidR="006255DD" w:rsidRDefault="00F7667E" w:rsidP="001133FB">
      <w:pPr>
        <w:tabs>
          <w:tab w:val="clear" w:pos="567"/>
        </w:tabs>
        <w:spacing w:line="240" w:lineRule="auto"/>
        <w:rPr>
          <w:color w:val="000000"/>
          <w:sz w:val="24"/>
          <w:szCs w:val="24"/>
        </w:rPr>
      </w:pPr>
      <w:r>
        <w:rPr>
          <w:color w:val="000000"/>
        </w:rPr>
        <w:t>Rīkojoties ar šīm veterinārajām zālēm,</w:t>
      </w:r>
      <w:r w:rsidR="00F40237">
        <w:rPr>
          <w:rFonts w:eastAsia="TimesNewRoman"/>
          <w:color w:val="000000"/>
        </w:rPr>
        <w:t xml:space="preserve"> </w:t>
      </w:r>
      <w:r w:rsidR="00F40237">
        <w:rPr>
          <w:color w:val="000000"/>
        </w:rPr>
        <w:t>nesm</w:t>
      </w:r>
      <w:r w:rsidR="00F40237">
        <w:rPr>
          <w:rFonts w:eastAsia="TimesNewRoman"/>
          <w:color w:val="000000"/>
        </w:rPr>
        <w:t>ēķē</w:t>
      </w:r>
      <w:r w:rsidR="00F40237">
        <w:rPr>
          <w:color w:val="000000"/>
        </w:rPr>
        <w:t>t, nedzert un ne</w:t>
      </w:r>
      <w:r w:rsidR="00F40237">
        <w:rPr>
          <w:rFonts w:eastAsia="TimesNewRoman"/>
          <w:color w:val="000000"/>
        </w:rPr>
        <w:t>ē</w:t>
      </w:r>
      <w:r w:rsidR="00F40237">
        <w:rPr>
          <w:color w:val="000000"/>
        </w:rPr>
        <w:t>st.</w:t>
      </w:r>
    </w:p>
    <w:p w14:paraId="2D98E560" w14:textId="77777777" w:rsidR="006255DD" w:rsidRPr="001133FB" w:rsidRDefault="006255DD" w:rsidP="001133FB">
      <w:pPr>
        <w:tabs>
          <w:tab w:val="clear" w:pos="567"/>
        </w:tabs>
        <w:spacing w:line="240" w:lineRule="auto"/>
      </w:pPr>
    </w:p>
    <w:p w14:paraId="5DA4682C" w14:textId="77777777" w:rsidR="006255DD" w:rsidRDefault="00F40237">
      <w:pPr>
        <w:tabs>
          <w:tab w:val="clear" w:pos="567"/>
        </w:tabs>
        <w:spacing w:line="240" w:lineRule="auto"/>
        <w:rPr>
          <w:szCs w:val="22"/>
          <w:u w:val="single"/>
        </w:rPr>
      </w:pPr>
      <w:r>
        <w:rPr>
          <w:szCs w:val="22"/>
          <w:u w:val="single"/>
        </w:rPr>
        <w:t>Īpaši piesardzības pasākumi vides aizsardzībai:</w:t>
      </w:r>
    </w:p>
    <w:p w14:paraId="073D37BB" w14:textId="77777777" w:rsidR="006255DD" w:rsidRDefault="006255DD">
      <w:pPr>
        <w:tabs>
          <w:tab w:val="clear" w:pos="567"/>
        </w:tabs>
        <w:spacing w:line="240" w:lineRule="auto"/>
        <w:rPr>
          <w:szCs w:val="22"/>
        </w:rPr>
      </w:pPr>
    </w:p>
    <w:p w14:paraId="528FA8F2" w14:textId="77777777" w:rsidR="006255DD" w:rsidRDefault="00F40237">
      <w:pPr>
        <w:tabs>
          <w:tab w:val="clear" w:pos="567"/>
        </w:tabs>
        <w:spacing w:line="240" w:lineRule="auto"/>
        <w:rPr>
          <w:szCs w:val="22"/>
        </w:rPr>
      </w:pPr>
      <w:r>
        <w:t>Nav piemērojami.</w:t>
      </w:r>
    </w:p>
    <w:p w14:paraId="6C51259A" w14:textId="77777777" w:rsidR="006255DD" w:rsidRDefault="006255DD">
      <w:pPr>
        <w:tabs>
          <w:tab w:val="clear" w:pos="567"/>
        </w:tabs>
        <w:spacing w:line="240" w:lineRule="auto"/>
        <w:rPr>
          <w:szCs w:val="22"/>
        </w:rPr>
      </w:pPr>
    </w:p>
    <w:p w14:paraId="001C6F0C" w14:textId="77777777" w:rsidR="006255DD" w:rsidRDefault="00F40237">
      <w:pPr>
        <w:pStyle w:val="Style1"/>
      </w:pPr>
      <w:r>
        <w:t>3.6.</w:t>
      </w:r>
      <w:r>
        <w:tab/>
      </w:r>
      <w:r w:rsidRPr="001133FB">
        <w:t>Blakusparādības</w:t>
      </w:r>
    </w:p>
    <w:p w14:paraId="5DDCDAA0" w14:textId="77777777" w:rsidR="006255DD" w:rsidRPr="001133FB" w:rsidRDefault="006255DD" w:rsidP="001133FB">
      <w:pPr>
        <w:tabs>
          <w:tab w:val="clear" w:pos="567"/>
        </w:tabs>
        <w:spacing w:line="240" w:lineRule="auto"/>
      </w:pPr>
    </w:p>
    <w:p w14:paraId="57BF061C" w14:textId="0BE54E7E" w:rsidR="006255DD" w:rsidRDefault="00F40237">
      <w:pPr>
        <w:tabs>
          <w:tab w:val="clear" w:pos="567"/>
        </w:tabs>
        <w:spacing w:line="240" w:lineRule="auto"/>
        <w:rPr>
          <w:szCs w:val="22"/>
        </w:rPr>
      </w:pPr>
      <w:r w:rsidRPr="001133FB">
        <w:t>Kaķi</w:t>
      </w:r>
      <w:r>
        <w:t>:</w:t>
      </w:r>
    </w:p>
    <w:p w14:paraId="565A52A9" w14:textId="77777777" w:rsidR="006255DD" w:rsidRDefault="006255DD">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255DD" w14:paraId="237085B0" w14:textId="77777777">
        <w:tc>
          <w:tcPr>
            <w:tcW w:w="2500" w:type="pct"/>
          </w:tcPr>
          <w:p w14:paraId="62220C36" w14:textId="77777777" w:rsidR="006255DD" w:rsidRDefault="00F40237">
            <w:pPr>
              <w:spacing w:before="60" w:after="60"/>
              <w:rPr>
                <w:szCs w:val="22"/>
              </w:rPr>
            </w:pPr>
            <w:r>
              <w:t>Ļoti reti</w:t>
            </w:r>
          </w:p>
          <w:p w14:paraId="4F3B6642" w14:textId="77777777" w:rsidR="006255DD" w:rsidRDefault="00F40237">
            <w:pPr>
              <w:spacing w:before="60" w:after="60"/>
              <w:rPr>
                <w:szCs w:val="22"/>
              </w:rPr>
            </w:pPr>
            <w:r>
              <w:t>(&lt;1 dzīvniekam / 10 000 ārstētajiem dzīvniekiem, tostarp atsevišķi ziņojumi):</w:t>
            </w:r>
          </w:p>
        </w:tc>
        <w:tc>
          <w:tcPr>
            <w:tcW w:w="2500" w:type="pct"/>
            <w:hideMark/>
          </w:tcPr>
          <w:p w14:paraId="34CEC85F" w14:textId="77777777" w:rsidR="006255DD" w:rsidRDefault="00F40237">
            <w:pPr>
              <w:spacing w:before="60" w:after="60"/>
              <w:rPr>
                <w:szCs w:val="22"/>
                <w:vertAlign w:val="superscript"/>
              </w:rPr>
            </w:pPr>
            <w:r>
              <w:rPr>
                <w:iCs/>
                <w:szCs w:val="22"/>
              </w:rPr>
              <w:t xml:space="preserve">Ādas zvīņošanās </w:t>
            </w:r>
            <w:r>
              <w:rPr>
                <w:szCs w:val="22"/>
              </w:rPr>
              <w:t>lietošanas vietā</w:t>
            </w:r>
            <w:r>
              <w:rPr>
                <w:szCs w:val="22"/>
                <w:vertAlign w:val="superscript"/>
              </w:rPr>
              <w:t>1</w:t>
            </w:r>
            <w:r>
              <w:rPr>
                <w:szCs w:val="22"/>
              </w:rPr>
              <w:t>, apmatojuma izkrišana lietošanas vietā</w:t>
            </w:r>
            <w:r>
              <w:rPr>
                <w:szCs w:val="22"/>
                <w:vertAlign w:val="superscript"/>
              </w:rPr>
              <w:t>1</w:t>
            </w:r>
            <w:r>
              <w:rPr>
                <w:szCs w:val="22"/>
              </w:rPr>
              <w:t>, nieze lietošanas vietā</w:t>
            </w:r>
            <w:r>
              <w:rPr>
                <w:szCs w:val="22"/>
                <w:vertAlign w:val="superscript"/>
              </w:rPr>
              <w:t>1</w:t>
            </w:r>
            <w:r>
              <w:rPr>
                <w:szCs w:val="22"/>
              </w:rPr>
              <w:t>, apsārtums lietošanas vietā</w:t>
            </w:r>
            <w:r>
              <w:rPr>
                <w:szCs w:val="22"/>
                <w:vertAlign w:val="superscript"/>
              </w:rPr>
              <w:t>1</w:t>
            </w:r>
          </w:p>
          <w:p w14:paraId="7BE9A88B" w14:textId="77777777" w:rsidR="006255DD" w:rsidRDefault="00F40237">
            <w:pPr>
              <w:spacing w:before="60" w:after="60"/>
              <w:rPr>
                <w:szCs w:val="22"/>
              </w:rPr>
            </w:pPr>
            <w:r>
              <w:rPr>
                <w:szCs w:val="22"/>
              </w:rPr>
              <w:t>Vispārēja nieze, vispārēja apmatojuma izkrišana</w:t>
            </w:r>
          </w:p>
          <w:p w14:paraId="4DF3DA00" w14:textId="77777777" w:rsidR="006255DD" w:rsidRDefault="00F40237">
            <w:pPr>
              <w:spacing w:before="60" w:after="60"/>
              <w:rPr>
                <w:szCs w:val="22"/>
              </w:rPr>
            </w:pPr>
            <w:bookmarkStart w:id="0" w:name="_Hlk534802684"/>
            <w:bookmarkStart w:id="1" w:name="_Hlk536006852"/>
            <w:r>
              <w:rPr>
                <w:szCs w:val="22"/>
              </w:rPr>
              <w:t>Pastiprināta siekalošan</w:t>
            </w:r>
            <w:bookmarkEnd w:id="0"/>
            <w:bookmarkEnd w:id="1"/>
            <w:r>
              <w:rPr>
                <w:szCs w:val="22"/>
              </w:rPr>
              <w:t>ās</w:t>
            </w:r>
            <w:r>
              <w:rPr>
                <w:szCs w:val="22"/>
                <w:vertAlign w:val="superscript"/>
              </w:rPr>
              <w:t>2</w:t>
            </w:r>
            <w:r>
              <w:rPr>
                <w:szCs w:val="22"/>
              </w:rPr>
              <w:t>, vemšana</w:t>
            </w:r>
          </w:p>
          <w:p w14:paraId="1EFF156F" w14:textId="77777777" w:rsidR="006255DD" w:rsidRDefault="00F40237">
            <w:pPr>
              <w:spacing w:before="60" w:after="60"/>
              <w:rPr>
                <w:vertAlign w:val="superscript"/>
              </w:rPr>
            </w:pPr>
            <w:r>
              <w:rPr>
                <w:szCs w:val="22"/>
              </w:rPr>
              <w:t>Neiroloģiskas pazīmes</w:t>
            </w:r>
            <w:r>
              <w:rPr>
                <w:szCs w:val="22"/>
                <w:vertAlign w:val="superscript"/>
              </w:rPr>
              <w:t>3</w:t>
            </w:r>
            <w:r>
              <w:rPr>
                <w:szCs w:val="22"/>
              </w:rPr>
              <w:t>, h</w:t>
            </w:r>
            <w:r>
              <w:t>iperestēzija</w:t>
            </w:r>
            <w:r>
              <w:rPr>
                <w:vertAlign w:val="superscript"/>
              </w:rPr>
              <w:t>3</w:t>
            </w:r>
          </w:p>
          <w:p w14:paraId="3AE5F839" w14:textId="7700DCC9" w:rsidR="006255DD" w:rsidRDefault="006B1B3F">
            <w:pPr>
              <w:spacing w:before="60" w:after="60"/>
              <w:rPr>
                <w:iCs/>
                <w:szCs w:val="22"/>
              </w:rPr>
            </w:pPr>
            <w:r>
              <w:rPr>
                <w:iCs/>
              </w:rPr>
              <w:t>Nomāktība</w:t>
            </w:r>
            <w:r w:rsidR="00F40237">
              <w:rPr>
                <w:iCs/>
                <w:vertAlign w:val="superscript"/>
              </w:rPr>
              <w:t>3</w:t>
            </w:r>
          </w:p>
        </w:tc>
      </w:tr>
    </w:tbl>
    <w:p w14:paraId="2EC588C1" w14:textId="772300E1" w:rsidR="006255DD" w:rsidRDefault="00F40237">
      <w:pPr>
        <w:tabs>
          <w:tab w:val="clear" w:pos="567"/>
        </w:tabs>
        <w:spacing w:line="240" w:lineRule="auto"/>
        <w:rPr>
          <w:szCs w:val="22"/>
        </w:rPr>
      </w:pPr>
      <w:r>
        <w:rPr>
          <w:szCs w:val="22"/>
          <w:vertAlign w:val="superscript"/>
        </w:rPr>
        <w:t>1</w:t>
      </w:r>
      <w:r>
        <w:rPr>
          <w:szCs w:val="22"/>
        </w:rPr>
        <w:t>Pār</w:t>
      </w:r>
      <w:r w:rsidR="00F141BE">
        <w:rPr>
          <w:szCs w:val="22"/>
        </w:rPr>
        <w:t>e</w:t>
      </w:r>
      <w:r>
        <w:rPr>
          <w:szCs w:val="22"/>
        </w:rPr>
        <w:t>joši.</w:t>
      </w:r>
    </w:p>
    <w:p w14:paraId="6B1C2974" w14:textId="1DC2097F" w:rsidR="006255DD" w:rsidRDefault="00F40237" w:rsidP="001133FB">
      <w:pPr>
        <w:tabs>
          <w:tab w:val="clear" w:pos="567"/>
        </w:tabs>
        <w:spacing w:line="240" w:lineRule="auto"/>
      </w:pPr>
      <w:r>
        <w:rPr>
          <w:szCs w:val="22"/>
          <w:vertAlign w:val="superscript"/>
        </w:rPr>
        <w:t>2</w:t>
      </w:r>
      <w:r>
        <w:rPr>
          <w:szCs w:val="22"/>
        </w:rPr>
        <w:t>Var</w:t>
      </w:r>
      <w:r>
        <w:t xml:space="preserve"> novērot </w:t>
      </w:r>
      <w:r>
        <w:rPr>
          <w:szCs w:val="22"/>
        </w:rPr>
        <w:t>arī, ja lietošanas vieta tiek laizīta (</w:t>
      </w:r>
      <w:r>
        <w:t xml:space="preserve">galvenokārt </w:t>
      </w:r>
      <w:bookmarkStart w:id="2" w:name="_Hlk534802695"/>
      <w:proofErr w:type="spellStart"/>
      <w:r>
        <w:rPr>
          <w:szCs w:val="22"/>
        </w:rPr>
        <w:t>nesējvielas</w:t>
      </w:r>
      <w:bookmarkEnd w:id="2"/>
      <w:proofErr w:type="spellEnd"/>
      <w:r>
        <w:t xml:space="preserve"> īpašību dēļ</w:t>
      </w:r>
      <w:r>
        <w:rPr>
          <w:szCs w:val="22"/>
        </w:rPr>
        <w:t>).</w:t>
      </w:r>
    </w:p>
    <w:p w14:paraId="76B061BA" w14:textId="7DD1F5C5" w:rsidR="006255DD" w:rsidRDefault="00F40237">
      <w:pPr>
        <w:tabs>
          <w:tab w:val="clear" w:pos="567"/>
        </w:tabs>
        <w:spacing w:line="240" w:lineRule="auto"/>
        <w:rPr>
          <w:szCs w:val="22"/>
        </w:rPr>
      </w:pPr>
      <w:r>
        <w:rPr>
          <w:szCs w:val="22"/>
          <w:vertAlign w:val="superscript"/>
        </w:rPr>
        <w:t>3</w:t>
      </w:r>
      <w:r>
        <w:rPr>
          <w:szCs w:val="22"/>
        </w:rPr>
        <w:t>Atgriezeniski.</w:t>
      </w:r>
    </w:p>
    <w:p w14:paraId="67A21E32" w14:textId="77777777" w:rsidR="006255DD" w:rsidRDefault="006255DD">
      <w:pPr>
        <w:tabs>
          <w:tab w:val="clear" w:pos="567"/>
        </w:tabs>
        <w:spacing w:line="240" w:lineRule="auto"/>
        <w:rPr>
          <w:szCs w:val="22"/>
        </w:rPr>
      </w:pPr>
    </w:p>
    <w:p w14:paraId="516D474B" w14:textId="77777777" w:rsidR="006255DD" w:rsidRDefault="00F40237">
      <w:bookmarkStart w:id="3" w:name="_Hlk66891708"/>
      <w:r>
        <w:t xml:space="preserve">Ir svarīgi ziņot par blakusparādībām. Tas ļauj pastāvīgi uzraudzīt veterināro zāļu drošumu. Ziņojumus vēlams nosūtīt ar veterinārārsta starpniecību vai nu tirdzniecības atļaujas turētājam vai tā vietējam </w:t>
      </w:r>
      <w:r>
        <w:lastRenderedPageBreak/>
        <w:t>pārstāvim, vai valsts kompetentajai iestādei, izmantojot nacionālo ziņošanas sistēmu. Attiecīgo kontaktinformāciju skatīt lietošanas instrukcijā.</w:t>
      </w:r>
    </w:p>
    <w:p w14:paraId="6854EDFF" w14:textId="77777777" w:rsidR="006255DD" w:rsidRDefault="006255DD"/>
    <w:bookmarkEnd w:id="3"/>
    <w:p w14:paraId="1D3B431B" w14:textId="7ACE7BC1" w:rsidR="006255DD" w:rsidRPr="001133FB" w:rsidRDefault="00F40237" w:rsidP="001133FB">
      <w:pPr>
        <w:pStyle w:val="Style1"/>
      </w:pPr>
      <w:r>
        <w:t>3</w:t>
      </w:r>
      <w:r w:rsidRPr="001133FB">
        <w:t>.7</w:t>
      </w:r>
      <w:r>
        <w:t>.</w:t>
      </w:r>
      <w:r w:rsidRPr="001133FB">
        <w:tab/>
        <w:t>Lietošana grūsnības, laktācijas vai dēšanas laikā</w:t>
      </w:r>
    </w:p>
    <w:p w14:paraId="058A12C4" w14:textId="77777777" w:rsidR="006255DD" w:rsidRPr="001133FB" w:rsidRDefault="006255DD" w:rsidP="001133FB">
      <w:pPr>
        <w:tabs>
          <w:tab w:val="clear" w:pos="567"/>
        </w:tabs>
        <w:spacing w:line="240" w:lineRule="auto"/>
      </w:pPr>
    </w:p>
    <w:p w14:paraId="1CFEA646" w14:textId="5E6E83C9" w:rsidR="006255DD" w:rsidRDefault="00F40237">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703D8054" w14:textId="77777777" w:rsidR="006255DD" w:rsidRDefault="006255DD">
      <w:pPr>
        <w:tabs>
          <w:tab w:val="clear" w:pos="567"/>
        </w:tabs>
        <w:spacing w:line="240" w:lineRule="auto"/>
        <w:rPr>
          <w:szCs w:val="22"/>
        </w:rPr>
      </w:pPr>
    </w:p>
    <w:p w14:paraId="0270F980" w14:textId="72D0831D" w:rsidR="006255DD" w:rsidRPr="001133FB" w:rsidRDefault="00F141BE" w:rsidP="001133FB">
      <w:pPr>
        <w:tabs>
          <w:tab w:val="clear" w:pos="567"/>
        </w:tabs>
        <w:spacing w:line="240" w:lineRule="auto"/>
      </w:pPr>
      <w:r>
        <w:rPr>
          <w:color w:val="000000"/>
          <w:szCs w:val="22"/>
        </w:rPr>
        <w:t>Šo v</w:t>
      </w:r>
      <w:r w:rsidR="00F40237">
        <w:rPr>
          <w:color w:val="000000"/>
          <w:szCs w:val="22"/>
        </w:rPr>
        <w:t>eterināro zāļu</w:t>
      </w:r>
      <w:r w:rsidR="00F40237">
        <w:rPr>
          <w:color w:val="000000"/>
        </w:rPr>
        <w:t xml:space="preserve"> drošums ir </w:t>
      </w:r>
      <w:r w:rsidR="009A39B7">
        <w:rPr>
          <w:color w:val="000000"/>
        </w:rPr>
        <w:t>pierādīts</w:t>
      </w:r>
      <w:r w:rsidR="00F40237">
        <w:rPr>
          <w:color w:val="000000"/>
        </w:rPr>
        <w:t xml:space="preserve"> vaislas</w:t>
      </w:r>
      <w:r w:rsidR="009A39B7">
        <w:rPr>
          <w:color w:val="000000"/>
        </w:rPr>
        <w:t>,</w:t>
      </w:r>
      <w:r w:rsidR="00382769">
        <w:rPr>
          <w:color w:val="000000"/>
        </w:rPr>
        <w:t xml:space="preserve"> </w:t>
      </w:r>
      <w:r w:rsidR="00F40237">
        <w:rPr>
          <w:color w:val="000000"/>
        </w:rPr>
        <w:t>grūsn</w:t>
      </w:r>
      <w:r w:rsidR="009A39B7">
        <w:rPr>
          <w:color w:val="000000"/>
        </w:rPr>
        <w:t xml:space="preserve">ām un </w:t>
      </w:r>
      <w:proofErr w:type="spellStart"/>
      <w:r w:rsidR="009A39B7">
        <w:rPr>
          <w:color w:val="000000"/>
        </w:rPr>
        <w:t>laktējošām</w:t>
      </w:r>
      <w:proofErr w:type="spellEnd"/>
      <w:r w:rsidR="00F40237">
        <w:rPr>
          <w:color w:val="000000"/>
        </w:rPr>
        <w:t xml:space="preserve"> kaķen</w:t>
      </w:r>
      <w:r w:rsidR="009A39B7">
        <w:rPr>
          <w:color w:val="000000"/>
        </w:rPr>
        <w:t>ēm</w:t>
      </w:r>
      <w:r w:rsidR="00F40237">
        <w:rPr>
          <w:color w:val="000000"/>
        </w:rPr>
        <w:t xml:space="preserve">, </w:t>
      </w:r>
      <w:r w:rsidR="009A39B7">
        <w:rPr>
          <w:color w:val="000000"/>
        </w:rPr>
        <w:t>lieto</w:t>
      </w:r>
      <w:r w:rsidR="00382769">
        <w:rPr>
          <w:color w:val="000000"/>
        </w:rPr>
        <w:t>jot</w:t>
      </w:r>
      <w:r w:rsidR="009A39B7">
        <w:rPr>
          <w:color w:val="000000"/>
        </w:rPr>
        <w:t xml:space="preserve"> vairākas secīgas devas, kas līdz pat trijām reizēm pārsniedza</w:t>
      </w:r>
      <w:r w:rsidR="00F40237">
        <w:rPr>
          <w:color w:val="000000"/>
        </w:rPr>
        <w:t xml:space="preserve"> ietei</w:t>
      </w:r>
      <w:r w:rsidR="00F27393">
        <w:rPr>
          <w:color w:val="000000"/>
        </w:rPr>
        <w:t>cam</w:t>
      </w:r>
      <w:r w:rsidR="00F40237">
        <w:rPr>
          <w:color w:val="000000"/>
        </w:rPr>
        <w:t>o devu.</w:t>
      </w:r>
    </w:p>
    <w:p w14:paraId="4A6AC9DB" w14:textId="77777777" w:rsidR="006255DD" w:rsidRDefault="00F40237">
      <w:pPr>
        <w:tabs>
          <w:tab w:val="clear" w:pos="567"/>
        </w:tabs>
        <w:spacing w:line="240" w:lineRule="auto"/>
        <w:rPr>
          <w:szCs w:val="22"/>
        </w:rPr>
      </w:pPr>
      <w:r>
        <w:t>Drīkst lietot grūsnības un laktācijas laikā.</w:t>
      </w:r>
    </w:p>
    <w:p w14:paraId="7DCEBF01" w14:textId="77777777" w:rsidR="006255DD" w:rsidRDefault="006255DD">
      <w:pPr>
        <w:tabs>
          <w:tab w:val="clear" w:pos="567"/>
        </w:tabs>
        <w:spacing w:line="240" w:lineRule="auto"/>
        <w:rPr>
          <w:szCs w:val="22"/>
        </w:rPr>
      </w:pPr>
    </w:p>
    <w:p w14:paraId="7F829181" w14:textId="77777777" w:rsidR="006255DD" w:rsidRDefault="00F40237">
      <w:pPr>
        <w:tabs>
          <w:tab w:val="clear" w:pos="567"/>
        </w:tabs>
        <w:spacing w:line="240" w:lineRule="auto"/>
      </w:pPr>
      <w:r>
        <w:rPr>
          <w:szCs w:val="22"/>
          <w:u w:val="single"/>
        </w:rPr>
        <w:t>Auglība</w:t>
      </w:r>
      <w:r>
        <w:t>:</w:t>
      </w:r>
    </w:p>
    <w:p w14:paraId="4F1503B7" w14:textId="77777777" w:rsidR="006255DD" w:rsidRDefault="006255DD">
      <w:pPr>
        <w:tabs>
          <w:tab w:val="clear" w:pos="567"/>
        </w:tabs>
        <w:spacing w:line="240" w:lineRule="auto"/>
        <w:rPr>
          <w:szCs w:val="22"/>
        </w:rPr>
      </w:pPr>
    </w:p>
    <w:p w14:paraId="743C5513" w14:textId="77777777" w:rsidR="006255DD" w:rsidRDefault="00F40237">
      <w:pPr>
        <w:tabs>
          <w:tab w:val="clear" w:pos="567"/>
        </w:tabs>
        <w:spacing w:line="240" w:lineRule="auto"/>
        <w:rPr>
          <w:szCs w:val="22"/>
        </w:rPr>
      </w:pPr>
      <w:r>
        <w:t>Drīkst lietot vaislas dzīvniekiem.</w:t>
      </w:r>
    </w:p>
    <w:p w14:paraId="4998B2B0" w14:textId="77777777" w:rsidR="006255DD" w:rsidRDefault="006255DD">
      <w:pPr>
        <w:tabs>
          <w:tab w:val="clear" w:pos="567"/>
        </w:tabs>
        <w:spacing w:line="240" w:lineRule="auto"/>
        <w:rPr>
          <w:szCs w:val="22"/>
        </w:rPr>
      </w:pPr>
    </w:p>
    <w:p w14:paraId="020BDC4A" w14:textId="77777777" w:rsidR="006255DD" w:rsidRPr="001133FB" w:rsidRDefault="00F40237" w:rsidP="001133FB">
      <w:pPr>
        <w:pStyle w:val="Style1"/>
        <w:rPr>
          <w:b w:val="0"/>
        </w:rPr>
      </w:pPr>
      <w:r>
        <w:t>3.8.</w:t>
      </w:r>
      <w:r>
        <w:tab/>
      </w:r>
      <w:r w:rsidRPr="001133FB">
        <w:t>Mijiedarbība ar citām zālēm un citi mijiedarbības veidi</w:t>
      </w:r>
    </w:p>
    <w:p w14:paraId="794BF20E" w14:textId="77777777" w:rsidR="006255DD" w:rsidRPr="001133FB" w:rsidRDefault="006255DD" w:rsidP="001133FB">
      <w:pPr>
        <w:tabs>
          <w:tab w:val="clear" w:pos="567"/>
        </w:tabs>
        <w:spacing w:line="240" w:lineRule="auto"/>
      </w:pPr>
    </w:p>
    <w:p w14:paraId="7191E936" w14:textId="77777777" w:rsidR="006255DD" w:rsidRPr="001133FB" w:rsidRDefault="00F40237">
      <w:pPr>
        <w:tabs>
          <w:tab w:val="clear" w:pos="567"/>
        </w:tabs>
        <w:spacing w:line="240" w:lineRule="auto"/>
        <w:rPr>
          <w:sz w:val="24"/>
          <w:szCs w:val="24"/>
        </w:rPr>
      </w:pPr>
      <w:r w:rsidRPr="001133FB">
        <w:t>Nav zināma.</w:t>
      </w:r>
    </w:p>
    <w:p w14:paraId="05ACACA4" w14:textId="77777777" w:rsidR="006255DD" w:rsidRPr="001133FB" w:rsidRDefault="006255DD" w:rsidP="001133FB">
      <w:pPr>
        <w:tabs>
          <w:tab w:val="clear" w:pos="567"/>
        </w:tabs>
        <w:spacing w:line="240" w:lineRule="auto"/>
      </w:pPr>
    </w:p>
    <w:p w14:paraId="4C67B1F8" w14:textId="4B25258A" w:rsidR="006255DD" w:rsidRPr="001133FB" w:rsidRDefault="00F40237" w:rsidP="001133FB">
      <w:pPr>
        <w:pStyle w:val="Style1"/>
      </w:pPr>
      <w:r>
        <w:t>3</w:t>
      </w:r>
      <w:r w:rsidRPr="001133FB">
        <w:t>.9</w:t>
      </w:r>
      <w:r>
        <w:t>.</w:t>
      </w:r>
      <w:r>
        <w:tab/>
        <w:t>Lietošanas</w:t>
      </w:r>
      <w:r w:rsidRPr="001133FB">
        <w:t xml:space="preserve"> veids</w:t>
      </w:r>
      <w:r>
        <w:t xml:space="preserve"> un devas</w:t>
      </w:r>
    </w:p>
    <w:p w14:paraId="41235F3F" w14:textId="77777777" w:rsidR="006255DD" w:rsidRPr="001133FB" w:rsidRDefault="006255DD" w:rsidP="001133FB">
      <w:pPr>
        <w:tabs>
          <w:tab w:val="clear" w:pos="567"/>
        </w:tabs>
        <w:spacing w:line="240" w:lineRule="auto"/>
      </w:pPr>
    </w:p>
    <w:p w14:paraId="12055F00" w14:textId="1B5E4C41" w:rsidR="006255DD" w:rsidRDefault="00382769">
      <w:pPr>
        <w:tabs>
          <w:tab w:val="clear" w:pos="567"/>
        </w:tabs>
        <w:spacing w:line="240" w:lineRule="auto"/>
        <w:rPr>
          <w:szCs w:val="22"/>
        </w:rPr>
      </w:pPr>
      <w:r>
        <w:rPr>
          <w:color w:val="000000"/>
          <w:szCs w:val="22"/>
        </w:rPr>
        <w:t>Uz</w:t>
      </w:r>
      <w:r>
        <w:rPr>
          <w:szCs w:val="22"/>
        </w:rPr>
        <w:t>p</w:t>
      </w:r>
      <w:r w:rsidR="00F40237">
        <w:rPr>
          <w:szCs w:val="22"/>
        </w:rPr>
        <w:t>ilināšanai.</w:t>
      </w:r>
    </w:p>
    <w:p w14:paraId="731A3A4B" w14:textId="77777777" w:rsidR="006255DD" w:rsidRDefault="006255DD">
      <w:pPr>
        <w:tabs>
          <w:tab w:val="clear" w:pos="567"/>
        </w:tabs>
        <w:spacing w:line="240" w:lineRule="auto"/>
        <w:rPr>
          <w:szCs w:val="22"/>
        </w:rPr>
      </w:pPr>
    </w:p>
    <w:p w14:paraId="503B5165" w14:textId="77777777" w:rsidR="006255DD" w:rsidRDefault="00F40237">
      <w:pPr>
        <w:tabs>
          <w:tab w:val="left" w:pos="0"/>
        </w:tabs>
        <w:rPr>
          <w:color w:val="000000"/>
        </w:rPr>
      </w:pPr>
      <w:r>
        <w:rPr>
          <w:color w:val="000000"/>
          <w:u w:val="single"/>
        </w:rPr>
        <w:t>Deva</w:t>
      </w:r>
      <w:r>
        <w:rPr>
          <w:color w:val="000000"/>
          <w:szCs w:val="22"/>
          <w:u w:val="single"/>
        </w:rPr>
        <w:t>:</w:t>
      </w:r>
    </w:p>
    <w:p w14:paraId="0EAE7D2A" w14:textId="2E2EF6B0" w:rsidR="006255DD" w:rsidRDefault="00F40237">
      <w:pPr>
        <w:tabs>
          <w:tab w:val="left" w:pos="0"/>
        </w:tabs>
        <w:rPr>
          <w:color w:val="000000"/>
        </w:rPr>
      </w:pPr>
      <w:r>
        <w:rPr>
          <w:color w:val="000000"/>
        </w:rPr>
        <w:t>Vie</w:t>
      </w:r>
      <w:r w:rsidR="00677C32">
        <w:rPr>
          <w:color w:val="000000"/>
        </w:rPr>
        <w:t>nas</w:t>
      </w:r>
      <w:r>
        <w:rPr>
          <w:color w:val="000000"/>
        </w:rPr>
        <w:t xml:space="preserve"> 0,5 ml </w:t>
      </w:r>
      <w:r w:rsidR="00677C32">
        <w:rPr>
          <w:color w:val="000000"/>
        </w:rPr>
        <w:t xml:space="preserve">devas </w:t>
      </w:r>
      <w:r>
        <w:rPr>
          <w:color w:val="000000"/>
        </w:rPr>
        <w:t>pipet</w:t>
      </w:r>
      <w:r w:rsidR="00927573">
        <w:rPr>
          <w:color w:val="000000"/>
        </w:rPr>
        <w:t>es saturu</w:t>
      </w:r>
      <w:r>
        <w:rPr>
          <w:color w:val="000000"/>
        </w:rPr>
        <w:t>, uzklā</w:t>
      </w:r>
      <w:r w:rsidR="00927573">
        <w:rPr>
          <w:color w:val="000000"/>
        </w:rPr>
        <w:t>t</w:t>
      </w:r>
      <w:r>
        <w:rPr>
          <w:color w:val="000000"/>
        </w:rPr>
        <w:t xml:space="preserve"> uz ādas starp lāpstiņām.</w:t>
      </w:r>
    </w:p>
    <w:p w14:paraId="46CA9968" w14:textId="77777777" w:rsidR="006255DD" w:rsidRPr="001133FB" w:rsidRDefault="006255DD" w:rsidP="001133FB">
      <w:pPr>
        <w:tabs>
          <w:tab w:val="clear" w:pos="567"/>
        </w:tabs>
        <w:spacing w:line="240" w:lineRule="auto"/>
      </w:pPr>
    </w:p>
    <w:p w14:paraId="656C0165" w14:textId="77777777" w:rsidR="006255DD" w:rsidRPr="001133FB" w:rsidRDefault="00F40237" w:rsidP="001133FB">
      <w:pPr>
        <w:tabs>
          <w:tab w:val="left" w:pos="284"/>
        </w:tabs>
        <w:rPr>
          <w:sz w:val="24"/>
          <w:szCs w:val="24"/>
          <w:u w:val="single"/>
        </w:rPr>
      </w:pPr>
      <w:r w:rsidRPr="001133FB">
        <w:rPr>
          <w:u w:val="single"/>
        </w:rPr>
        <w:t>Lietošanas metode</w:t>
      </w:r>
      <w:r>
        <w:rPr>
          <w:u w:val="single"/>
        </w:rPr>
        <w:t>:</w:t>
      </w:r>
    </w:p>
    <w:p w14:paraId="7B7E7EFE" w14:textId="77A7134D" w:rsidR="006255DD" w:rsidRDefault="00F40237">
      <w:pPr>
        <w:numPr>
          <w:ilvl w:val="0"/>
          <w:numId w:val="41"/>
        </w:numPr>
        <w:tabs>
          <w:tab w:val="clear" w:pos="567"/>
        </w:tabs>
        <w:spacing w:line="240" w:lineRule="auto"/>
      </w:pPr>
      <w:r>
        <w:t>Izņemt pipeti</w:t>
      </w:r>
      <w:r w:rsidRPr="001133FB">
        <w:t xml:space="preserve"> no </w:t>
      </w:r>
      <w:r>
        <w:t>iepakojuma. Turēt</w:t>
      </w:r>
      <w:r w:rsidRPr="001133FB">
        <w:t xml:space="preserve"> pipeti vertikāli</w:t>
      </w:r>
      <w:bookmarkStart w:id="4" w:name="_Hlk534803506"/>
      <w:r>
        <w:rPr>
          <w:color w:val="000000"/>
        </w:rPr>
        <w:t xml:space="preserve"> </w:t>
      </w:r>
      <w:bookmarkStart w:id="5" w:name="_Hlk536007013"/>
      <w:r>
        <w:rPr>
          <w:color w:val="000000"/>
        </w:rPr>
        <w:t>ar vāciņu uz augšu</w:t>
      </w:r>
      <w:bookmarkEnd w:id="4"/>
      <w:bookmarkEnd w:id="5"/>
      <w:r>
        <w:t xml:space="preserve">, atskrūvēt un noņemt vāciņu. </w:t>
      </w:r>
    </w:p>
    <w:p w14:paraId="3EDAC76A" w14:textId="32E03287" w:rsidR="006255DD" w:rsidRPr="001133FB" w:rsidRDefault="00F40237" w:rsidP="001133FB">
      <w:pPr>
        <w:numPr>
          <w:ilvl w:val="0"/>
          <w:numId w:val="41"/>
        </w:numPr>
        <w:tabs>
          <w:tab w:val="clear" w:pos="567"/>
        </w:tabs>
        <w:spacing w:line="240" w:lineRule="auto"/>
      </w:pPr>
      <w:r>
        <w:t>Apgriezt</w:t>
      </w:r>
      <w:r w:rsidRPr="001133FB">
        <w:t xml:space="preserve"> vāciņu otrādi un </w:t>
      </w:r>
      <w:r>
        <w:t>uzlikt</w:t>
      </w:r>
      <w:r w:rsidRPr="001133FB">
        <w:t xml:space="preserve"> otru galu atpakaļ uz pipetes. </w:t>
      </w:r>
      <w:r>
        <w:t>Piespiest</w:t>
      </w:r>
      <w:r w:rsidRPr="001133FB">
        <w:t xml:space="preserve"> un </w:t>
      </w:r>
      <w:r>
        <w:t>pagriezt</w:t>
      </w:r>
      <w:r w:rsidRPr="001133FB">
        <w:t xml:space="preserve"> vāciņu, lai </w:t>
      </w:r>
      <w:r>
        <w:t>pārplēstu</w:t>
      </w:r>
      <w:r w:rsidRPr="001133FB">
        <w:t xml:space="preserve"> blīvējumu, un pēc tam </w:t>
      </w:r>
      <w:r>
        <w:t>noņemt</w:t>
      </w:r>
      <w:r w:rsidRPr="001133FB">
        <w:t xml:space="preserve"> vāciņu no pipetes. </w:t>
      </w:r>
    </w:p>
    <w:p w14:paraId="6A211222" w14:textId="2E43D308" w:rsidR="006255DD" w:rsidRPr="001133FB" w:rsidRDefault="00F40237" w:rsidP="001133FB">
      <w:pPr>
        <w:numPr>
          <w:ilvl w:val="0"/>
          <w:numId w:val="41"/>
        </w:numPr>
        <w:tabs>
          <w:tab w:val="clear" w:pos="567"/>
        </w:tabs>
        <w:spacing w:line="240" w:lineRule="auto"/>
      </w:pPr>
      <w:r>
        <w:rPr>
          <w:szCs w:val="22"/>
        </w:rPr>
        <w:t>Pašķirt</w:t>
      </w:r>
      <w:r w:rsidRPr="001133FB">
        <w:t xml:space="preserve"> apmatojumu </w:t>
      </w:r>
      <w:r>
        <w:t>uz ādas kakla pamatnē lāpstiņu priekšpusē</w:t>
      </w:r>
      <w:r w:rsidRPr="001133FB">
        <w:t xml:space="preserve">, lai būtu redzama āda. </w:t>
      </w:r>
      <w:r>
        <w:t>Uzlikt</w:t>
      </w:r>
      <w:r w:rsidRPr="001133FB">
        <w:t xml:space="preserve"> pipetes galu uz ādas un vairākas reizes </w:t>
      </w:r>
      <w:r>
        <w:t>saspiest vienas devas</w:t>
      </w:r>
      <w:r w:rsidRPr="001133FB">
        <w:t xml:space="preserve"> pipeti, lai tās saturu iztukšotu tieši uz ādas</w:t>
      </w:r>
      <w:r>
        <w:t xml:space="preserve"> vienā punktā</w:t>
      </w:r>
      <w:r w:rsidRPr="001133FB">
        <w:t>.</w:t>
      </w:r>
    </w:p>
    <w:p w14:paraId="3959427E" w14:textId="77777777" w:rsidR="006255DD" w:rsidRDefault="00F40237">
      <w:pPr>
        <w:tabs>
          <w:tab w:val="clear" w:pos="567"/>
        </w:tabs>
        <w:spacing w:line="240" w:lineRule="auto"/>
        <w:rPr>
          <w:szCs w:val="22"/>
        </w:rPr>
      </w:pPr>
      <w:r>
        <w:rPr>
          <w:noProof/>
          <w:lang w:val="sl-SI" w:eastAsia="sl-SI"/>
        </w:rPr>
        <w:drawing>
          <wp:anchor distT="0" distB="0" distL="114300" distR="114300" simplePos="0" relativeHeight="251659264" behindDoc="1" locked="0" layoutInCell="1" allowOverlap="1" wp14:anchorId="14E8E348" wp14:editId="456401AB">
            <wp:simplePos x="0" y="0"/>
            <wp:positionH relativeFrom="column">
              <wp:posOffset>0</wp:posOffset>
            </wp:positionH>
            <wp:positionV relativeFrom="paragraph">
              <wp:posOffset>161925</wp:posOffset>
            </wp:positionV>
            <wp:extent cx="3390900" cy="1133475"/>
            <wp:effectExtent l="0" t="0" r="0" b="9525"/>
            <wp:wrapTight wrapText="bothSides">
              <wp:wrapPolygon edited="0">
                <wp:start x="0" y="0"/>
                <wp:lineTo x="0" y="21418"/>
                <wp:lineTo x="21479" y="21418"/>
                <wp:lineTo x="21479" y="0"/>
                <wp:lineTo x="0" y="0"/>
              </wp:wrapPolygon>
            </wp:wrapTight>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anchor>
        </w:drawing>
      </w:r>
    </w:p>
    <w:p w14:paraId="3058C0EE" w14:textId="77777777" w:rsidR="006255DD" w:rsidRDefault="006255DD">
      <w:pPr>
        <w:tabs>
          <w:tab w:val="clear" w:pos="567"/>
        </w:tabs>
        <w:spacing w:line="240" w:lineRule="auto"/>
      </w:pPr>
    </w:p>
    <w:p w14:paraId="57EE262D" w14:textId="77777777" w:rsidR="006255DD" w:rsidRDefault="006255DD">
      <w:pPr>
        <w:tabs>
          <w:tab w:val="clear" w:pos="567"/>
        </w:tabs>
        <w:spacing w:line="240" w:lineRule="auto"/>
      </w:pPr>
    </w:p>
    <w:p w14:paraId="663B83A2" w14:textId="77777777" w:rsidR="006255DD" w:rsidRDefault="006255DD">
      <w:pPr>
        <w:tabs>
          <w:tab w:val="clear" w:pos="567"/>
        </w:tabs>
        <w:spacing w:line="240" w:lineRule="auto"/>
      </w:pPr>
    </w:p>
    <w:p w14:paraId="1435BE4A" w14:textId="77777777" w:rsidR="006255DD" w:rsidRDefault="006255DD">
      <w:pPr>
        <w:tabs>
          <w:tab w:val="clear" w:pos="567"/>
        </w:tabs>
        <w:spacing w:line="240" w:lineRule="auto"/>
      </w:pPr>
    </w:p>
    <w:p w14:paraId="6CD1C797" w14:textId="77777777" w:rsidR="006255DD" w:rsidRDefault="006255DD">
      <w:pPr>
        <w:tabs>
          <w:tab w:val="clear" w:pos="567"/>
        </w:tabs>
        <w:spacing w:line="240" w:lineRule="auto"/>
      </w:pPr>
    </w:p>
    <w:p w14:paraId="46E2DA3A" w14:textId="77777777" w:rsidR="006255DD" w:rsidRDefault="006255DD">
      <w:pPr>
        <w:tabs>
          <w:tab w:val="clear" w:pos="567"/>
        </w:tabs>
        <w:spacing w:line="240" w:lineRule="auto"/>
      </w:pPr>
    </w:p>
    <w:p w14:paraId="07DAABFB" w14:textId="77777777" w:rsidR="006255DD" w:rsidRDefault="006255DD">
      <w:pPr>
        <w:tabs>
          <w:tab w:val="clear" w:pos="567"/>
        </w:tabs>
        <w:spacing w:line="240" w:lineRule="auto"/>
      </w:pPr>
    </w:p>
    <w:p w14:paraId="6B04658B" w14:textId="77777777" w:rsidR="006255DD" w:rsidRDefault="006255DD">
      <w:pPr>
        <w:tabs>
          <w:tab w:val="clear" w:pos="567"/>
        </w:tabs>
        <w:spacing w:line="240" w:lineRule="auto"/>
      </w:pPr>
    </w:p>
    <w:p w14:paraId="22B86987" w14:textId="77777777" w:rsidR="006255DD" w:rsidRDefault="006255DD">
      <w:pPr>
        <w:tabs>
          <w:tab w:val="clear" w:pos="567"/>
        </w:tabs>
        <w:spacing w:line="240" w:lineRule="auto"/>
        <w:rPr>
          <w:szCs w:val="22"/>
        </w:rPr>
      </w:pPr>
    </w:p>
    <w:p w14:paraId="17B52667" w14:textId="5A57F62E" w:rsidR="006255DD" w:rsidRDefault="00F40237">
      <w:pPr>
        <w:tabs>
          <w:tab w:val="clear" w:pos="567"/>
        </w:tabs>
        <w:spacing w:line="240" w:lineRule="auto"/>
        <w:rPr>
          <w:color w:val="000000"/>
          <w:szCs w:val="22"/>
        </w:rPr>
      </w:pPr>
      <w:r>
        <w:rPr>
          <w:color w:val="000000"/>
          <w:szCs w:val="22"/>
        </w:rPr>
        <w:t xml:space="preserve">Tā kā nav veikti pētījumi </w:t>
      </w:r>
      <w:r w:rsidRPr="00382769">
        <w:rPr>
          <w:color w:val="000000"/>
          <w:szCs w:val="22"/>
        </w:rPr>
        <w:t xml:space="preserve">par </w:t>
      </w:r>
      <w:r w:rsidR="00677C32" w:rsidRPr="00382769">
        <w:rPr>
          <w:color w:val="000000"/>
          <w:szCs w:val="22"/>
        </w:rPr>
        <w:t>šo</w:t>
      </w:r>
      <w:r w:rsidR="00677C32">
        <w:rPr>
          <w:color w:val="000000"/>
          <w:szCs w:val="22"/>
        </w:rPr>
        <w:t xml:space="preserve"> </w:t>
      </w:r>
      <w:r>
        <w:rPr>
          <w:color w:val="000000"/>
          <w:szCs w:val="22"/>
        </w:rPr>
        <w:t>veterināro zāļu drošumu, minimālais intervāls starp lietošanas reizēm ir 4 nedēļas.</w:t>
      </w:r>
    </w:p>
    <w:p w14:paraId="1B8F0667" w14:textId="77777777" w:rsidR="006255DD" w:rsidRDefault="006255DD">
      <w:pPr>
        <w:tabs>
          <w:tab w:val="clear" w:pos="567"/>
        </w:tabs>
        <w:spacing w:line="240" w:lineRule="auto"/>
        <w:rPr>
          <w:color w:val="000000"/>
          <w:szCs w:val="22"/>
        </w:rPr>
      </w:pPr>
    </w:p>
    <w:p w14:paraId="58F54DBF" w14:textId="2D14BF92" w:rsidR="006255DD" w:rsidRPr="001133FB" w:rsidRDefault="00F40237">
      <w:pPr>
        <w:tabs>
          <w:tab w:val="left" w:pos="0"/>
        </w:tabs>
        <w:rPr>
          <w:color w:val="000000"/>
        </w:rPr>
      </w:pPr>
      <w:r>
        <w:rPr>
          <w:color w:val="000000"/>
        </w:rPr>
        <w:t>Viena</w:t>
      </w:r>
      <w:r>
        <w:rPr>
          <w:color w:val="000000"/>
          <w:szCs w:val="22"/>
        </w:rPr>
        <w:t xml:space="preserve"> </w:t>
      </w:r>
      <w:r w:rsidR="00DF35AA">
        <w:rPr>
          <w:color w:val="000000"/>
          <w:szCs w:val="22"/>
        </w:rPr>
        <w:t xml:space="preserve">šo </w:t>
      </w:r>
      <w:r>
        <w:rPr>
          <w:color w:val="000000"/>
          <w:szCs w:val="22"/>
        </w:rPr>
        <w:t>veterināro zāļu</w:t>
      </w:r>
      <w:r>
        <w:rPr>
          <w:color w:val="000000"/>
        </w:rPr>
        <w:t xml:space="preserve"> deva nodrošinās aizsardzību pret blusu invāziju līdz 5 nedēļām.</w:t>
      </w:r>
    </w:p>
    <w:p w14:paraId="55B4784B" w14:textId="579D9D5C" w:rsidR="006255DD" w:rsidRPr="001133FB" w:rsidRDefault="00F40237" w:rsidP="001133FB">
      <w:pPr>
        <w:tabs>
          <w:tab w:val="clear" w:pos="567"/>
        </w:tabs>
        <w:spacing w:line="240" w:lineRule="auto"/>
        <w:rPr>
          <w:color w:val="000000"/>
        </w:rPr>
      </w:pPr>
      <w:r>
        <w:rPr>
          <w:color w:val="000000"/>
        </w:rPr>
        <w:t xml:space="preserve">Pret ērcēm </w:t>
      </w:r>
      <w:r w:rsidR="00DF35AA">
        <w:rPr>
          <w:color w:val="000000"/>
        </w:rPr>
        <w:t xml:space="preserve">šīs </w:t>
      </w:r>
      <w:r>
        <w:rPr>
          <w:color w:val="000000"/>
          <w:szCs w:val="22"/>
        </w:rPr>
        <w:t xml:space="preserve">veterinārās </w:t>
      </w:r>
      <w:r>
        <w:rPr>
          <w:color w:val="000000"/>
        </w:rPr>
        <w:t xml:space="preserve">zāles </w:t>
      </w:r>
      <w:r w:rsidR="006B1B3F">
        <w:rPr>
          <w:color w:val="000000"/>
        </w:rPr>
        <w:t>iedarbojas</w:t>
      </w:r>
      <w:r>
        <w:rPr>
          <w:color w:val="000000"/>
        </w:rPr>
        <w:t xml:space="preserve"> 2 nedēļas.</w:t>
      </w:r>
    </w:p>
    <w:p w14:paraId="0777C245" w14:textId="77777777" w:rsidR="006255DD" w:rsidRPr="001133FB" w:rsidRDefault="006255DD" w:rsidP="001133FB">
      <w:pPr>
        <w:tabs>
          <w:tab w:val="clear" w:pos="567"/>
        </w:tabs>
        <w:spacing w:line="240" w:lineRule="auto"/>
      </w:pPr>
    </w:p>
    <w:p w14:paraId="18648F8F" w14:textId="4F196E22" w:rsidR="006255DD" w:rsidRPr="001133FB" w:rsidRDefault="00F40237" w:rsidP="001133FB">
      <w:pPr>
        <w:pStyle w:val="Style1"/>
      </w:pPr>
      <w:r>
        <w:t>3</w:t>
      </w:r>
      <w:r w:rsidRPr="001133FB">
        <w:t>.10</w:t>
      </w:r>
      <w:r>
        <w:t>.</w:t>
      </w:r>
      <w:r>
        <w:tab/>
        <w:t xml:space="preserve">Pārdozēšanas </w:t>
      </w:r>
      <w:r w:rsidRPr="001133FB">
        <w:t>simptomi</w:t>
      </w:r>
      <w:r>
        <w:t xml:space="preserve"> (</w:t>
      </w:r>
      <w:r w:rsidRPr="001133FB">
        <w:t xml:space="preserve">ārkārtas </w:t>
      </w:r>
      <w:r>
        <w:t xml:space="preserve">procedūras un </w:t>
      </w:r>
      <w:proofErr w:type="spellStart"/>
      <w:r w:rsidRPr="001133FB">
        <w:t>antidoti</w:t>
      </w:r>
      <w:proofErr w:type="spellEnd"/>
      <w:r>
        <w:t>,</w:t>
      </w:r>
      <w:r w:rsidRPr="001133FB">
        <w:t xml:space="preserve"> ja </w:t>
      </w:r>
      <w:r>
        <w:t>piemērojami)</w:t>
      </w:r>
    </w:p>
    <w:p w14:paraId="64E42728" w14:textId="77777777" w:rsidR="006255DD" w:rsidRDefault="006255DD">
      <w:pPr>
        <w:jc w:val="both"/>
        <w:rPr>
          <w:color w:val="000000"/>
        </w:rPr>
      </w:pPr>
    </w:p>
    <w:p w14:paraId="1FBF0AF1" w14:textId="24B867AD" w:rsidR="006255DD" w:rsidRPr="001133FB" w:rsidRDefault="00F40237" w:rsidP="001133FB">
      <w:pPr>
        <w:jc w:val="both"/>
      </w:pPr>
      <w:r>
        <w:rPr>
          <w:color w:val="000000"/>
        </w:rPr>
        <w:t xml:space="preserve">Laboratoriskajos pētījumos </w:t>
      </w:r>
      <w:proofErr w:type="spellStart"/>
      <w:r>
        <w:rPr>
          <w:color w:val="000000"/>
        </w:rPr>
        <w:t>mērķsugām</w:t>
      </w:r>
      <w:proofErr w:type="spellEnd"/>
      <w:r>
        <w:rPr>
          <w:color w:val="000000"/>
        </w:rPr>
        <w:t xml:space="preserve"> par </w:t>
      </w:r>
      <w:r w:rsidR="00DF35AA">
        <w:rPr>
          <w:color w:val="000000"/>
        </w:rPr>
        <w:t xml:space="preserve">šo </w:t>
      </w:r>
      <w:r>
        <w:rPr>
          <w:color w:val="000000"/>
        </w:rPr>
        <w:t xml:space="preserve">veterināro zāļu drošumu </w:t>
      </w:r>
      <w:r w:rsidRPr="001133FB">
        <w:t xml:space="preserve">8 </w:t>
      </w:r>
      <w:r w:rsidR="00BC118F">
        <w:t xml:space="preserve">nedēļas </w:t>
      </w:r>
      <w:r>
        <w:t>veciem</w:t>
      </w:r>
      <w:r w:rsidR="00BC118F">
        <w:t xml:space="preserve"> un vecākiem</w:t>
      </w:r>
      <w:r w:rsidRPr="001133FB">
        <w:t xml:space="preserve"> </w:t>
      </w:r>
      <w:r>
        <w:rPr>
          <w:color w:val="000000"/>
        </w:rPr>
        <w:t>kaķiem, k</w:t>
      </w:r>
      <w:r>
        <w:rPr>
          <w:rFonts w:eastAsia="TimesNewRoman"/>
          <w:color w:val="000000"/>
        </w:rPr>
        <w:t xml:space="preserve">ā </w:t>
      </w:r>
      <w:r>
        <w:rPr>
          <w:color w:val="000000"/>
        </w:rPr>
        <w:t>ar</w:t>
      </w:r>
      <w:r>
        <w:rPr>
          <w:rFonts w:eastAsia="TimesNewRoman"/>
          <w:color w:val="000000"/>
        </w:rPr>
        <w:t xml:space="preserve">ī </w:t>
      </w:r>
      <w:r>
        <w:rPr>
          <w:color w:val="000000"/>
        </w:rPr>
        <w:t>kaķiem, kuri sver 1 kg, lietojot vienu reizi m</w:t>
      </w:r>
      <w:r>
        <w:rPr>
          <w:rFonts w:eastAsia="TimesNewRoman"/>
          <w:color w:val="000000"/>
        </w:rPr>
        <w:t>ē</w:t>
      </w:r>
      <w:r>
        <w:rPr>
          <w:color w:val="000000"/>
        </w:rPr>
        <w:t>nes</w:t>
      </w:r>
      <w:r>
        <w:rPr>
          <w:rFonts w:eastAsia="TimesNewRoman"/>
          <w:color w:val="000000"/>
        </w:rPr>
        <w:t>ī</w:t>
      </w:r>
      <w:r w:rsidR="00382769">
        <w:rPr>
          <w:rFonts w:eastAsia="TimesNewRoman"/>
          <w:color w:val="000000"/>
        </w:rPr>
        <w:t>,</w:t>
      </w:r>
      <w:r w:rsidRPr="001133FB">
        <w:t xml:space="preserve"> </w:t>
      </w:r>
      <w:r>
        <w:t>pieckārtīgi pārsniedzot ieteicamo devu</w:t>
      </w:r>
      <w:r w:rsidR="00382769">
        <w:t>,</w:t>
      </w:r>
      <w:r>
        <w:t xml:space="preserve"> sešus</w:t>
      </w:r>
      <w:r w:rsidRPr="001133FB">
        <w:t xml:space="preserve"> mēnešus pēc kārtas</w:t>
      </w:r>
      <w:r>
        <w:t>, blakusparādības netika novērotas</w:t>
      </w:r>
      <w:r w:rsidRPr="001133FB">
        <w:t>.</w:t>
      </w:r>
    </w:p>
    <w:p w14:paraId="7F13781E" w14:textId="0ED72300" w:rsidR="006255DD" w:rsidRDefault="00F40237" w:rsidP="001133FB">
      <w:pPr>
        <w:jc w:val="both"/>
        <w:rPr>
          <w:color w:val="000000"/>
        </w:rPr>
      </w:pPr>
      <w:r>
        <w:t>Blakusparādību parādīšanās</w:t>
      </w:r>
      <w:r w:rsidRPr="001133FB">
        <w:t xml:space="preserve"> risks (skatīt </w:t>
      </w:r>
      <w:r>
        <w:rPr>
          <w:bCs/>
          <w:iCs/>
          <w:szCs w:val="22"/>
        </w:rPr>
        <w:t>3</w:t>
      </w:r>
      <w:r>
        <w:t xml:space="preserve">.6. </w:t>
      </w:r>
      <w:r w:rsidRPr="001133FB">
        <w:t>apakšpunktu</w:t>
      </w:r>
      <w:r>
        <w:t>) var palielināties, pārdozējot šīs veterinārās zāles.</w:t>
      </w:r>
    </w:p>
    <w:p w14:paraId="28F41C6C" w14:textId="5A8B125F" w:rsidR="006255DD" w:rsidRDefault="00F40237">
      <w:pPr>
        <w:autoSpaceDE w:val="0"/>
        <w:autoSpaceDN w:val="0"/>
        <w:adjustRightInd w:val="0"/>
        <w:rPr>
          <w:color w:val="000000"/>
        </w:rPr>
      </w:pPr>
      <w:r>
        <w:rPr>
          <w:color w:val="000000"/>
        </w:rPr>
        <w:lastRenderedPageBreak/>
        <w:t>P</w:t>
      </w:r>
      <w:r>
        <w:rPr>
          <w:rFonts w:eastAsia="TimesNewRoman"/>
          <w:color w:val="000000"/>
        </w:rPr>
        <w:t>ē</w:t>
      </w:r>
      <w:r>
        <w:rPr>
          <w:color w:val="000000"/>
        </w:rPr>
        <w:t xml:space="preserve">c </w:t>
      </w:r>
      <w:r>
        <w:rPr>
          <w:color w:val="000000"/>
          <w:szCs w:val="22"/>
          <w:lang w:eastAsia="lv-LV"/>
        </w:rPr>
        <w:t>ārstēšanas</w:t>
      </w:r>
      <w:r>
        <w:rPr>
          <w:color w:val="000000"/>
        </w:rPr>
        <w:t xml:space="preserve"> var b</w:t>
      </w:r>
      <w:r>
        <w:rPr>
          <w:rFonts w:eastAsia="TimesNewRoman"/>
          <w:color w:val="000000"/>
        </w:rPr>
        <w:t>ū</w:t>
      </w:r>
      <w:r>
        <w:rPr>
          <w:color w:val="000000"/>
        </w:rPr>
        <w:t>t nov</w:t>
      </w:r>
      <w:r>
        <w:rPr>
          <w:rFonts w:eastAsia="TimesNewRoman"/>
          <w:color w:val="000000"/>
        </w:rPr>
        <w:t>ē</w:t>
      </w:r>
      <w:r>
        <w:rPr>
          <w:color w:val="000000"/>
        </w:rPr>
        <w:t xml:space="preserve">rojama nieze. </w:t>
      </w:r>
    </w:p>
    <w:p w14:paraId="37F32916" w14:textId="1C3572C6" w:rsidR="006255DD" w:rsidRDefault="00F40237">
      <w:pPr>
        <w:autoSpaceDE w:val="0"/>
        <w:autoSpaceDN w:val="0"/>
        <w:adjustRightInd w:val="0"/>
        <w:rPr>
          <w:color w:val="000000"/>
        </w:rPr>
      </w:pPr>
      <w:r>
        <w:rPr>
          <w:color w:val="000000"/>
        </w:rPr>
        <w:t>Vien</w:t>
      </w:r>
      <w:r>
        <w:rPr>
          <w:rFonts w:eastAsia="TimesNewRoman"/>
          <w:color w:val="000000"/>
        </w:rPr>
        <w:t xml:space="preserve">ā </w:t>
      </w:r>
      <w:r>
        <w:rPr>
          <w:color w:val="000000"/>
        </w:rPr>
        <w:t>viet</w:t>
      </w:r>
      <w:r>
        <w:rPr>
          <w:rFonts w:eastAsia="TimesNewRoman"/>
          <w:color w:val="000000"/>
        </w:rPr>
        <w:t xml:space="preserve">ā </w:t>
      </w:r>
      <w:r w:rsidR="00DF35AA">
        <w:rPr>
          <w:color w:val="000000"/>
        </w:rPr>
        <w:t xml:space="preserve">lietojot </w:t>
      </w:r>
      <w:r>
        <w:rPr>
          <w:color w:val="000000"/>
        </w:rPr>
        <w:t>p</w:t>
      </w:r>
      <w:r>
        <w:rPr>
          <w:rFonts w:eastAsia="TimesNewRoman"/>
          <w:color w:val="000000"/>
        </w:rPr>
        <w:t>ā</w:t>
      </w:r>
      <w:r>
        <w:rPr>
          <w:color w:val="000000"/>
        </w:rPr>
        <w:t>r</w:t>
      </w:r>
      <w:r>
        <w:rPr>
          <w:rFonts w:eastAsia="TimesNewRoman"/>
          <w:color w:val="000000"/>
        </w:rPr>
        <w:t>ā</w:t>
      </w:r>
      <w:r>
        <w:rPr>
          <w:color w:val="000000"/>
        </w:rPr>
        <w:t xml:space="preserve">k daudz </w:t>
      </w:r>
      <w:r w:rsidR="00DF35AA">
        <w:rPr>
          <w:color w:val="000000"/>
          <w:szCs w:val="22"/>
          <w:lang w:eastAsia="lv-LV"/>
        </w:rPr>
        <w:t xml:space="preserve">šo </w:t>
      </w:r>
      <w:r>
        <w:rPr>
          <w:color w:val="000000"/>
          <w:szCs w:val="22"/>
          <w:lang w:eastAsia="lv-LV"/>
        </w:rPr>
        <w:t>veterināro zāļu</w:t>
      </w:r>
      <w:r w:rsidR="00677C32">
        <w:rPr>
          <w:color w:val="000000"/>
          <w:szCs w:val="22"/>
          <w:lang w:eastAsia="lv-LV"/>
        </w:rPr>
        <w:t>, tas</w:t>
      </w:r>
      <w:r>
        <w:rPr>
          <w:color w:val="000000"/>
          <w:szCs w:val="22"/>
          <w:lang w:eastAsia="lv-LV"/>
        </w:rPr>
        <w:t xml:space="preserve"> var izraisīt</w:t>
      </w:r>
      <w:r>
        <w:rPr>
          <w:color w:val="000000"/>
        </w:rPr>
        <w:t xml:space="preserve"> apmatojuma salipšanu </w:t>
      </w:r>
      <w:r w:rsidR="00DF35AA">
        <w:rPr>
          <w:color w:val="000000"/>
        </w:rPr>
        <w:t xml:space="preserve">lietošanas </w:t>
      </w:r>
      <w:r>
        <w:rPr>
          <w:color w:val="000000"/>
        </w:rPr>
        <w:t>viet</w:t>
      </w:r>
      <w:r>
        <w:rPr>
          <w:rFonts w:eastAsia="TimesNewRoman"/>
          <w:color w:val="000000"/>
        </w:rPr>
        <w:t>ā</w:t>
      </w:r>
      <w:r>
        <w:rPr>
          <w:color w:val="000000"/>
        </w:rPr>
        <w:t>. Ja tas notiek, salipums izzud</w:t>
      </w:r>
      <w:r>
        <w:rPr>
          <w:rFonts w:eastAsia="TimesNewRoman"/>
          <w:color w:val="000000"/>
        </w:rPr>
        <w:t>ī</w:t>
      </w:r>
      <w:r>
        <w:rPr>
          <w:color w:val="000000"/>
        </w:rPr>
        <w:t>s 24 stundu laik</w:t>
      </w:r>
      <w:r>
        <w:rPr>
          <w:rFonts w:eastAsia="TimesNewRoman"/>
          <w:color w:val="000000"/>
        </w:rPr>
        <w:t xml:space="preserve">ā </w:t>
      </w:r>
      <w:r>
        <w:rPr>
          <w:color w:val="000000"/>
        </w:rPr>
        <w:t>p</w:t>
      </w:r>
      <w:r>
        <w:rPr>
          <w:rFonts w:eastAsia="TimesNewRoman"/>
          <w:color w:val="000000"/>
        </w:rPr>
        <w:t>ē</w:t>
      </w:r>
      <w:r>
        <w:rPr>
          <w:color w:val="000000"/>
        </w:rPr>
        <w:t xml:space="preserve">c </w:t>
      </w:r>
      <w:r w:rsidR="00DF35AA">
        <w:rPr>
          <w:color w:val="000000"/>
        </w:rPr>
        <w:t>lietošanas</w:t>
      </w:r>
      <w:r>
        <w:rPr>
          <w:color w:val="000000"/>
        </w:rPr>
        <w:t>.</w:t>
      </w:r>
    </w:p>
    <w:p w14:paraId="067C0045" w14:textId="77777777" w:rsidR="006255DD" w:rsidRPr="001133FB" w:rsidRDefault="006255DD" w:rsidP="001133FB">
      <w:pPr>
        <w:pStyle w:val="Style1"/>
      </w:pPr>
    </w:p>
    <w:p w14:paraId="7796AD2B" w14:textId="77777777" w:rsidR="006255DD" w:rsidRDefault="00F40237">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6A7E3A90" w14:textId="77777777" w:rsidR="006255DD" w:rsidRDefault="006255DD">
      <w:pPr>
        <w:tabs>
          <w:tab w:val="clear" w:pos="567"/>
        </w:tabs>
        <w:spacing w:line="240" w:lineRule="auto"/>
        <w:rPr>
          <w:szCs w:val="22"/>
        </w:rPr>
      </w:pPr>
    </w:p>
    <w:p w14:paraId="0799A578" w14:textId="77777777" w:rsidR="006255DD" w:rsidRDefault="00F40237">
      <w:pPr>
        <w:tabs>
          <w:tab w:val="clear" w:pos="567"/>
        </w:tabs>
        <w:spacing w:line="240" w:lineRule="auto"/>
        <w:rPr>
          <w:szCs w:val="22"/>
        </w:rPr>
      </w:pPr>
      <w:r>
        <w:t>Nav piemērojami.</w:t>
      </w:r>
    </w:p>
    <w:p w14:paraId="2C6DA970" w14:textId="77777777" w:rsidR="006255DD" w:rsidRDefault="006255DD">
      <w:pPr>
        <w:tabs>
          <w:tab w:val="clear" w:pos="567"/>
        </w:tabs>
        <w:spacing w:line="240" w:lineRule="auto"/>
        <w:rPr>
          <w:szCs w:val="22"/>
        </w:rPr>
      </w:pPr>
    </w:p>
    <w:p w14:paraId="0609F40D" w14:textId="77777777" w:rsidR="006255DD" w:rsidRDefault="00F40237">
      <w:pPr>
        <w:pStyle w:val="Style1"/>
      </w:pPr>
      <w:r>
        <w:t>3.12.</w:t>
      </w:r>
      <w:r>
        <w:tab/>
        <w:t>Ierobežojumu periods</w:t>
      </w:r>
    </w:p>
    <w:p w14:paraId="46E43957" w14:textId="77777777" w:rsidR="006255DD" w:rsidRDefault="006255DD">
      <w:pPr>
        <w:tabs>
          <w:tab w:val="clear" w:pos="567"/>
        </w:tabs>
        <w:spacing w:line="240" w:lineRule="auto"/>
        <w:rPr>
          <w:szCs w:val="22"/>
        </w:rPr>
      </w:pPr>
    </w:p>
    <w:p w14:paraId="3C78954C" w14:textId="77777777" w:rsidR="006255DD" w:rsidRPr="001133FB" w:rsidRDefault="00F40237" w:rsidP="001133FB">
      <w:pPr>
        <w:tabs>
          <w:tab w:val="clear" w:pos="567"/>
        </w:tabs>
        <w:spacing w:line="240" w:lineRule="auto"/>
        <w:rPr>
          <w:sz w:val="24"/>
          <w:szCs w:val="24"/>
        </w:rPr>
      </w:pPr>
      <w:r w:rsidRPr="001133FB">
        <w:t>Nav piemērojams.</w:t>
      </w:r>
    </w:p>
    <w:p w14:paraId="79046484" w14:textId="77777777" w:rsidR="006255DD" w:rsidRDefault="006255DD" w:rsidP="001133FB">
      <w:pPr>
        <w:tabs>
          <w:tab w:val="clear" w:pos="567"/>
        </w:tabs>
        <w:spacing w:line="240" w:lineRule="auto"/>
      </w:pPr>
    </w:p>
    <w:p w14:paraId="3A58A64D" w14:textId="77777777" w:rsidR="001133FB" w:rsidRPr="001133FB" w:rsidRDefault="001133FB" w:rsidP="001133FB">
      <w:pPr>
        <w:tabs>
          <w:tab w:val="clear" w:pos="567"/>
        </w:tabs>
        <w:spacing w:line="240" w:lineRule="auto"/>
      </w:pPr>
    </w:p>
    <w:p w14:paraId="2F121D63" w14:textId="04045491" w:rsidR="006255DD" w:rsidRPr="001133FB" w:rsidRDefault="00F40237" w:rsidP="001133FB">
      <w:pPr>
        <w:pStyle w:val="Style1"/>
      </w:pPr>
      <w:r>
        <w:t>4.</w:t>
      </w:r>
      <w:r>
        <w:tab/>
        <w:t>FARMAKOLOĢISKĀ</w:t>
      </w:r>
      <w:r w:rsidR="008F1A1A">
        <w:t>S</w:t>
      </w:r>
      <w:r w:rsidRPr="001133FB">
        <w:t xml:space="preserve"> ĪPAŠĪBAS</w:t>
      </w:r>
    </w:p>
    <w:p w14:paraId="64FE2C24" w14:textId="77777777" w:rsidR="006255DD" w:rsidRPr="001133FB" w:rsidRDefault="006255DD" w:rsidP="001133FB">
      <w:pPr>
        <w:tabs>
          <w:tab w:val="clear" w:pos="567"/>
        </w:tabs>
        <w:spacing w:line="240" w:lineRule="auto"/>
      </w:pPr>
    </w:p>
    <w:p w14:paraId="6C955517" w14:textId="77777777" w:rsidR="006255DD" w:rsidRPr="001133FB" w:rsidRDefault="00F40237" w:rsidP="001133FB">
      <w:pPr>
        <w:pStyle w:val="Style1"/>
      </w:pPr>
      <w:r>
        <w:t>4.1.</w:t>
      </w:r>
      <w:r>
        <w:tab/>
      </w:r>
      <w:proofErr w:type="spellStart"/>
      <w:r w:rsidRPr="001133FB">
        <w:t>ATĶvet</w:t>
      </w:r>
      <w:proofErr w:type="spellEnd"/>
      <w:r w:rsidRPr="001133FB">
        <w:t xml:space="preserve"> kods: </w:t>
      </w:r>
      <w:r w:rsidRPr="001133FB">
        <w:rPr>
          <w:b w:val="0"/>
          <w:color w:val="000000"/>
        </w:rPr>
        <w:t>QP53AX15</w:t>
      </w:r>
      <w:r>
        <w:rPr>
          <w:b w:val="0"/>
          <w:bCs/>
          <w:color w:val="000000"/>
        </w:rPr>
        <w:t>.</w:t>
      </w:r>
    </w:p>
    <w:p w14:paraId="37EE555B" w14:textId="77777777" w:rsidR="006255DD" w:rsidRPr="001133FB" w:rsidRDefault="006255DD" w:rsidP="001133FB">
      <w:pPr>
        <w:tabs>
          <w:tab w:val="clear" w:pos="567"/>
        </w:tabs>
        <w:spacing w:line="240" w:lineRule="auto"/>
      </w:pPr>
    </w:p>
    <w:p w14:paraId="4D4D6397" w14:textId="17B19B16" w:rsidR="006255DD" w:rsidRPr="001133FB" w:rsidRDefault="00F40237" w:rsidP="001133FB">
      <w:pPr>
        <w:pStyle w:val="Style1"/>
        <w:rPr>
          <w:b w:val="0"/>
        </w:rPr>
      </w:pPr>
      <w:r>
        <w:t>4.2.</w:t>
      </w:r>
      <w:r w:rsidRPr="001133FB">
        <w:tab/>
      </w:r>
      <w:proofErr w:type="spellStart"/>
      <w:r w:rsidRPr="001133FB">
        <w:t>Farmakodinamiskās</w:t>
      </w:r>
      <w:proofErr w:type="spellEnd"/>
      <w:r w:rsidRPr="001133FB">
        <w:t xml:space="preserve"> īpašības</w:t>
      </w:r>
    </w:p>
    <w:p w14:paraId="2CF28866" w14:textId="77777777" w:rsidR="006255DD" w:rsidRPr="001133FB" w:rsidRDefault="006255DD" w:rsidP="001133FB">
      <w:pPr>
        <w:tabs>
          <w:tab w:val="clear" w:pos="567"/>
        </w:tabs>
        <w:spacing w:line="240" w:lineRule="auto"/>
      </w:pPr>
    </w:p>
    <w:p w14:paraId="6F678426" w14:textId="2CA494E0" w:rsidR="006255DD" w:rsidRPr="001133FB" w:rsidRDefault="00F40237">
      <w:pPr>
        <w:tabs>
          <w:tab w:val="left" w:pos="0"/>
        </w:tabs>
        <w:rPr>
          <w:color w:val="000000"/>
        </w:rPr>
      </w:pPr>
      <w:proofErr w:type="spellStart"/>
      <w:r>
        <w:rPr>
          <w:color w:val="000000"/>
        </w:rPr>
        <w:t>Fipronils</w:t>
      </w:r>
      <w:proofErr w:type="spellEnd"/>
      <w:r>
        <w:rPr>
          <w:color w:val="000000"/>
        </w:rPr>
        <w:t xml:space="preserve"> ir </w:t>
      </w:r>
      <w:proofErr w:type="spellStart"/>
      <w:r>
        <w:rPr>
          <w:color w:val="000000"/>
        </w:rPr>
        <w:t>fenilpirazolu</w:t>
      </w:r>
      <w:proofErr w:type="spellEnd"/>
      <w:r>
        <w:rPr>
          <w:color w:val="000000"/>
        </w:rPr>
        <w:t xml:space="preserve"> grupas insekticīds/akaricīds.</w:t>
      </w:r>
      <w:r w:rsidRPr="001133FB">
        <w:rPr>
          <w:color w:val="000000"/>
        </w:rPr>
        <w:t xml:space="preserve"> </w:t>
      </w:r>
      <w:r>
        <w:rPr>
          <w:color w:val="000000"/>
        </w:rPr>
        <w:t xml:space="preserve">Tas iedarbojas uz </w:t>
      </w:r>
      <w:r w:rsidR="008F1A1A">
        <w:rPr>
          <w:color w:val="000000"/>
        </w:rPr>
        <w:t>posmkājiem</w:t>
      </w:r>
      <w:r>
        <w:rPr>
          <w:color w:val="000000"/>
        </w:rPr>
        <w:t xml:space="preserve">, mijiedarbojoties ar hlorīda kanālu </w:t>
      </w:r>
      <w:proofErr w:type="spellStart"/>
      <w:r>
        <w:rPr>
          <w:color w:val="000000"/>
        </w:rPr>
        <w:t>ligandiem</w:t>
      </w:r>
      <w:proofErr w:type="spellEnd"/>
      <w:r>
        <w:rPr>
          <w:color w:val="000000"/>
        </w:rPr>
        <w:t xml:space="preserve">, jo īpaši tiem, kurus regulē </w:t>
      </w:r>
      <w:proofErr w:type="spellStart"/>
      <w:r>
        <w:rPr>
          <w:color w:val="000000"/>
        </w:rPr>
        <w:t>neiromediators</w:t>
      </w:r>
      <w:proofErr w:type="spellEnd"/>
      <w:r>
        <w:rPr>
          <w:color w:val="000000"/>
        </w:rPr>
        <w:t xml:space="preserve"> gamma</w:t>
      </w:r>
      <w:r w:rsidR="00BC118F">
        <w:rPr>
          <w:color w:val="000000"/>
        </w:rPr>
        <w:t>-</w:t>
      </w:r>
      <w:proofErr w:type="spellStart"/>
      <w:r>
        <w:rPr>
          <w:color w:val="000000"/>
        </w:rPr>
        <w:t>aminosviestskābe</w:t>
      </w:r>
      <w:proofErr w:type="spellEnd"/>
      <w:r>
        <w:rPr>
          <w:color w:val="000000"/>
        </w:rPr>
        <w:t xml:space="preserve"> (GASS), tādējādi bloķējot </w:t>
      </w:r>
      <w:proofErr w:type="spellStart"/>
      <w:r>
        <w:rPr>
          <w:color w:val="000000"/>
        </w:rPr>
        <w:t>hlorīdjonu</w:t>
      </w:r>
      <w:proofErr w:type="spellEnd"/>
      <w:r>
        <w:rPr>
          <w:color w:val="000000"/>
        </w:rPr>
        <w:t xml:space="preserve"> </w:t>
      </w:r>
      <w:proofErr w:type="spellStart"/>
      <w:r>
        <w:rPr>
          <w:color w:val="000000"/>
        </w:rPr>
        <w:t>pre</w:t>
      </w:r>
      <w:r w:rsidR="00677C32">
        <w:rPr>
          <w:color w:val="000000"/>
        </w:rPr>
        <w:t>sinaptisko</w:t>
      </w:r>
      <w:proofErr w:type="spellEnd"/>
      <w:r w:rsidR="00677C32">
        <w:rPr>
          <w:color w:val="000000"/>
        </w:rPr>
        <w:t xml:space="preserve"> </w:t>
      </w:r>
      <w:r>
        <w:rPr>
          <w:color w:val="000000"/>
        </w:rPr>
        <w:t xml:space="preserve">un </w:t>
      </w:r>
      <w:proofErr w:type="spellStart"/>
      <w:r>
        <w:rPr>
          <w:color w:val="000000"/>
        </w:rPr>
        <w:t>postsinaptisko</w:t>
      </w:r>
      <w:proofErr w:type="spellEnd"/>
      <w:r>
        <w:rPr>
          <w:color w:val="000000"/>
        </w:rPr>
        <w:t xml:space="preserve"> transportu caur šūnu membrānām.</w:t>
      </w:r>
      <w:r w:rsidRPr="001133FB">
        <w:rPr>
          <w:color w:val="000000"/>
        </w:rPr>
        <w:t xml:space="preserve"> </w:t>
      </w:r>
      <w:r>
        <w:rPr>
          <w:color w:val="000000"/>
        </w:rPr>
        <w:t xml:space="preserve">Rezultātā insektiem un </w:t>
      </w:r>
      <w:r w:rsidR="008F1A1A">
        <w:rPr>
          <w:color w:val="000000"/>
        </w:rPr>
        <w:t xml:space="preserve">ērcēm </w:t>
      </w:r>
      <w:r>
        <w:rPr>
          <w:color w:val="000000"/>
        </w:rPr>
        <w:t>rodas nekontrolēta centrālās nervu sistēmas aktivitāte un tie iet bojā.</w:t>
      </w:r>
    </w:p>
    <w:p w14:paraId="71459080" w14:textId="5FDCB246" w:rsidR="006255DD" w:rsidRPr="001133FB" w:rsidRDefault="00F40237">
      <w:pPr>
        <w:tabs>
          <w:tab w:val="left" w:pos="0"/>
        </w:tabs>
        <w:rPr>
          <w:color w:val="000000"/>
        </w:rPr>
      </w:pPr>
      <w:r>
        <w:rPr>
          <w:color w:val="000000"/>
          <w:szCs w:val="22"/>
        </w:rPr>
        <w:t>Šīs veterinārās zāles</w:t>
      </w:r>
      <w:r>
        <w:rPr>
          <w:color w:val="000000"/>
        </w:rPr>
        <w:t xml:space="preserve"> satur aktīvo vielu </w:t>
      </w:r>
      <w:proofErr w:type="spellStart"/>
      <w:r>
        <w:rPr>
          <w:color w:val="000000"/>
        </w:rPr>
        <w:t>fipronilu</w:t>
      </w:r>
      <w:proofErr w:type="spellEnd"/>
      <w:r>
        <w:rPr>
          <w:color w:val="000000"/>
        </w:rPr>
        <w:t>, kam piemīt unikāls darbības mehānisms pret blusām un ērcēm.</w:t>
      </w:r>
      <w:r w:rsidRPr="001133FB">
        <w:rPr>
          <w:color w:val="000000"/>
        </w:rPr>
        <w:t xml:space="preserve"> </w:t>
      </w:r>
      <w:r w:rsidR="008F1A1A">
        <w:rPr>
          <w:color w:val="000000"/>
          <w:szCs w:val="22"/>
        </w:rPr>
        <w:t>Šīs v</w:t>
      </w:r>
      <w:r>
        <w:rPr>
          <w:color w:val="000000"/>
          <w:szCs w:val="22"/>
        </w:rPr>
        <w:t>eterinārās zāles</w:t>
      </w:r>
      <w:r>
        <w:rPr>
          <w:color w:val="000000"/>
        </w:rPr>
        <w:t xml:space="preserve"> uzkrājas ādas un matu folikulu lipīdus saturošajās daļās un nepārtraukti izdalās no matu folikuliem uz ādas un apmatojumā, tādējādi nodrošinot ilgstošu </w:t>
      </w:r>
      <w:r w:rsidR="00F61D1E">
        <w:rPr>
          <w:color w:val="000000"/>
        </w:rPr>
        <w:t>iedarbību</w:t>
      </w:r>
      <w:r>
        <w:rPr>
          <w:color w:val="000000"/>
        </w:rPr>
        <w:t>.</w:t>
      </w:r>
    </w:p>
    <w:p w14:paraId="14C57185" w14:textId="77777777" w:rsidR="006255DD" w:rsidRPr="001133FB" w:rsidRDefault="006255DD" w:rsidP="001133FB">
      <w:pPr>
        <w:tabs>
          <w:tab w:val="clear" w:pos="567"/>
        </w:tabs>
        <w:spacing w:line="240" w:lineRule="auto"/>
      </w:pPr>
    </w:p>
    <w:p w14:paraId="11309B79" w14:textId="77777777" w:rsidR="006255DD" w:rsidRDefault="00F40237">
      <w:pPr>
        <w:pStyle w:val="Style1"/>
      </w:pPr>
      <w:r>
        <w:t>4.3.</w:t>
      </w:r>
      <w:r>
        <w:tab/>
      </w:r>
      <w:proofErr w:type="spellStart"/>
      <w:r>
        <w:t>Farmakokinētiskās</w:t>
      </w:r>
      <w:proofErr w:type="spellEnd"/>
      <w:r>
        <w:t xml:space="preserve"> īpašības</w:t>
      </w:r>
    </w:p>
    <w:p w14:paraId="10C92AA8" w14:textId="77777777" w:rsidR="006255DD" w:rsidRDefault="006255DD">
      <w:pPr>
        <w:tabs>
          <w:tab w:val="clear" w:pos="567"/>
        </w:tabs>
        <w:spacing w:line="240" w:lineRule="auto"/>
        <w:rPr>
          <w:szCs w:val="22"/>
        </w:rPr>
      </w:pPr>
    </w:p>
    <w:p w14:paraId="10761D44" w14:textId="6ADD095B" w:rsidR="006255DD" w:rsidRDefault="00F40237">
      <w:pPr>
        <w:tabs>
          <w:tab w:val="left" w:pos="284"/>
        </w:tabs>
        <w:ind w:hanging="12"/>
        <w:rPr>
          <w:color w:val="000000"/>
        </w:rPr>
      </w:pPr>
      <w:r>
        <w:rPr>
          <w:color w:val="000000"/>
        </w:rPr>
        <w:t xml:space="preserve">Kopējais </w:t>
      </w:r>
      <w:proofErr w:type="spellStart"/>
      <w:r>
        <w:rPr>
          <w:color w:val="000000"/>
        </w:rPr>
        <w:t>fipronila</w:t>
      </w:r>
      <w:proofErr w:type="spellEnd"/>
      <w:r>
        <w:rPr>
          <w:color w:val="000000"/>
        </w:rPr>
        <w:t xml:space="preserve"> daudzums, kas pēc </w:t>
      </w:r>
      <w:r w:rsidR="008F1A1A">
        <w:rPr>
          <w:color w:val="000000"/>
          <w:szCs w:val="22"/>
        </w:rPr>
        <w:t xml:space="preserve">šo </w:t>
      </w:r>
      <w:r>
        <w:rPr>
          <w:color w:val="000000"/>
          <w:szCs w:val="22"/>
        </w:rPr>
        <w:t>veterināro zāļu</w:t>
      </w:r>
      <w:r>
        <w:rPr>
          <w:color w:val="000000"/>
        </w:rPr>
        <w:t xml:space="preserve"> lietošanas uzsūcas caur ādu pēc vietējas lietošanas, ir niecīgs.</w:t>
      </w:r>
    </w:p>
    <w:p w14:paraId="1BCCAA9A" w14:textId="36216459" w:rsidR="006255DD" w:rsidRPr="001133FB" w:rsidRDefault="00F40237">
      <w:pPr>
        <w:tabs>
          <w:tab w:val="left" w:pos="284"/>
        </w:tabs>
        <w:ind w:hanging="12"/>
        <w:rPr>
          <w:color w:val="000000"/>
        </w:rPr>
      </w:pPr>
      <w:r>
        <w:rPr>
          <w:color w:val="000000"/>
          <w:szCs w:val="22"/>
        </w:rPr>
        <w:t xml:space="preserve">Pēc </w:t>
      </w:r>
      <w:r w:rsidR="008F1A1A">
        <w:rPr>
          <w:color w:val="000000"/>
          <w:szCs w:val="22"/>
        </w:rPr>
        <w:t xml:space="preserve">šo </w:t>
      </w:r>
      <w:r>
        <w:rPr>
          <w:color w:val="000000"/>
          <w:szCs w:val="22"/>
        </w:rPr>
        <w:t>veterināro zāļu</w:t>
      </w:r>
      <w:r>
        <w:rPr>
          <w:color w:val="000000"/>
        </w:rPr>
        <w:t xml:space="preserve"> lietošanas </w:t>
      </w:r>
      <w:proofErr w:type="spellStart"/>
      <w:r>
        <w:rPr>
          <w:color w:val="000000"/>
        </w:rPr>
        <w:t>fipronils</w:t>
      </w:r>
      <w:proofErr w:type="spellEnd"/>
      <w:r>
        <w:rPr>
          <w:color w:val="000000"/>
        </w:rPr>
        <w:t xml:space="preserve"> pēc koncentrācijas gradienta mehānisma uz dzīvnieku ādas un apmatojuma izplatās no lietošanas zonas uz </w:t>
      </w:r>
      <w:proofErr w:type="spellStart"/>
      <w:r>
        <w:rPr>
          <w:color w:val="000000"/>
        </w:rPr>
        <w:t>perifērajām</w:t>
      </w:r>
      <w:proofErr w:type="spellEnd"/>
      <w:r>
        <w:rPr>
          <w:color w:val="000000"/>
        </w:rPr>
        <w:t xml:space="preserve"> zonām (gurnu zonu, cirkšņiem u.c.).</w:t>
      </w:r>
      <w:r>
        <w:rPr>
          <w:color w:val="000000"/>
          <w:szCs w:val="22"/>
        </w:rPr>
        <w:t xml:space="preserve"> </w:t>
      </w:r>
      <w:proofErr w:type="spellStart"/>
      <w:r>
        <w:rPr>
          <w:color w:val="000000"/>
        </w:rPr>
        <w:t>Fipronils</w:t>
      </w:r>
      <w:proofErr w:type="spellEnd"/>
      <w:r>
        <w:rPr>
          <w:color w:val="000000"/>
        </w:rPr>
        <w:t xml:space="preserve"> neuzsūcas un tādējādi netiek </w:t>
      </w:r>
      <w:proofErr w:type="spellStart"/>
      <w:r>
        <w:rPr>
          <w:color w:val="000000"/>
        </w:rPr>
        <w:t>metabolizēts</w:t>
      </w:r>
      <w:proofErr w:type="spellEnd"/>
      <w:r>
        <w:rPr>
          <w:color w:val="000000"/>
        </w:rPr>
        <w:t xml:space="preserve"> organismā.</w:t>
      </w:r>
    </w:p>
    <w:p w14:paraId="15B989F3" w14:textId="3A136C92" w:rsidR="006255DD" w:rsidRPr="001133FB" w:rsidRDefault="00F40237">
      <w:pPr>
        <w:tabs>
          <w:tab w:val="left" w:pos="284"/>
        </w:tabs>
        <w:ind w:hanging="12"/>
        <w:rPr>
          <w:color w:val="000000"/>
        </w:rPr>
      </w:pPr>
      <w:proofErr w:type="spellStart"/>
      <w:r>
        <w:rPr>
          <w:color w:val="000000"/>
        </w:rPr>
        <w:t>Fipronila</w:t>
      </w:r>
      <w:proofErr w:type="spellEnd"/>
      <w:r>
        <w:rPr>
          <w:color w:val="000000"/>
        </w:rPr>
        <w:t xml:space="preserve"> koncentrācija </w:t>
      </w:r>
      <w:r w:rsidR="008F1A1A">
        <w:rPr>
          <w:color w:val="000000"/>
        </w:rPr>
        <w:t xml:space="preserve">apmatojumā </w:t>
      </w:r>
      <w:r>
        <w:rPr>
          <w:color w:val="000000"/>
        </w:rPr>
        <w:t>samazinās un divus mēnešus pēc lietošanas ir 1 µg/g.</w:t>
      </w:r>
    </w:p>
    <w:p w14:paraId="09EDE501" w14:textId="77777777" w:rsidR="006255DD" w:rsidRDefault="006255DD" w:rsidP="001133FB">
      <w:pPr>
        <w:tabs>
          <w:tab w:val="clear" w:pos="567"/>
          <w:tab w:val="left" w:pos="0"/>
        </w:tabs>
        <w:spacing w:line="240" w:lineRule="auto"/>
        <w:rPr>
          <w:b/>
        </w:rPr>
      </w:pPr>
    </w:p>
    <w:p w14:paraId="69BF66FB" w14:textId="77777777" w:rsidR="001133FB" w:rsidRPr="001133FB" w:rsidRDefault="001133FB" w:rsidP="001133FB">
      <w:pPr>
        <w:tabs>
          <w:tab w:val="clear" w:pos="567"/>
          <w:tab w:val="left" w:pos="0"/>
        </w:tabs>
        <w:spacing w:line="240" w:lineRule="auto"/>
        <w:rPr>
          <w:b/>
        </w:rPr>
      </w:pPr>
    </w:p>
    <w:p w14:paraId="21437C22" w14:textId="1638E666" w:rsidR="006255DD" w:rsidRPr="001133FB" w:rsidRDefault="00F40237" w:rsidP="001133FB">
      <w:pPr>
        <w:pStyle w:val="Style1"/>
      </w:pPr>
      <w:r>
        <w:t>5</w:t>
      </w:r>
      <w:r w:rsidRPr="001133FB">
        <w:t>.</w:t>
      </w:r>
      <w:r w:rsidRPr="001133FB">
        <w:tab/>
        <w:t>FARMACEITISKĀ INFORMĀCIJA</w:t>
      </w:r>
    </w:p>
    <w:p w14:paraId="34FDD774" w14:textId="77777777" w:rsidR="006255DD" w:rsidRPr="001133FB" w:rsidRDefault="006255DD" w:rsidP="001133FB">
      <w:pPr>
        <w:tabs>
          <w:tab w:val="clear" w:pos="567"/>
        </w:tabs>
        <w:spacing w:line="240" w:lineRule="auto"/>
      </w:pPr>
    </w:p>
    <w:p w14:paraId="5E31D973" w14:textId="77777777" w:rsidR="006255DD" w:rsidRDefault="00F40237">
      <w:pPr>
        <w:pStyle w:val="Style1"/>
      </w:pPr>
      <w:r>
        <w:t>5.1.</w:t>
      </w:r>
      <w:r>
        <w:tab/>
        <w:t>Būtiska nesaderība</w:t>
      </w:r>
    </w:p>
    <w:p w14:paraId="3970049E" w14:textId="77777777" w:rsidR="006255DD" w:rsidRPr="001133FB" w:rsidRDefault="006255DD" w:rsidP="001133FB">
      <w:pPr>
        <w:tabs>
          <w:tab w:val="clear" w:pos="567"/>
        </w:tabs>
        <w:spacing w:line="240" w:lineRule="auto"/>
      </w:pPr>
    </w:p>
    <w:p w14:paraId="196DF432" w14:textId="77777777" w:rsidR="006255DD" w:rsidRPr="001133FB" w:rsidRDefault="00F40237" w:rsidP="001133FB">
      <w:pPr>
        <w:tabs>
          <w:tab w:val="clear" w:pos="567"/>
        </w:tabs>
        <w:spacing w:line="240" w:lineRule="auto"/>
        <w:rPr>
          <w:sz w:val="24"/>
          <w:szCs w:val="24"/>
        </w:rPr>
      </w:pPr>
      <w:r w:rsidRPr="001133FB">
        <w:t>Nav zināma.</w:t>
      </w:r>
    </w:p>
    <w:p w14:paraId="2A3DF0FE" w14:textId="77777777" w:rsidR="006255DD" w:rsidRPr="001133FB" w:rsidRDefault="006255DD" w:rsidP="001133FB">
      <w:pPr>
        <w:tabs>
          <w:tab w:val="clear" w:pos="567"/>
        </w:tabs>
        <w:spacing w:line="240" w:lineRule="auto"/>
      </w:pPr>
    </w:p>
    <w:p w14:paraId="2552F70C" w14:textId="6AA3A53E" w:rsidR="006255DD" w:rsidRPr="001133FB" w:rsidRDefault="00F40237" w:rsidP="001133FB">
      <w:pPr>
        <w:pStyle w:val="Style1"/>
      </w:pPr>
      <w:r>
        <w:t>5.2.</w:t>
      </w:r>
      <w:r w:rsidRPr="001133FB">
        <w:tab/>
        <w:t>Derīguma termiņš</w:t>
      </w:r>
    </w:p>
    <w:p w14:paraId="7ADC58BA" w14:textId="77777777" w:rsidR="006255DD" w:rsidRPr="001133FB" w:rsidRDefault="006255DD" w:rsidP="001133FB">
      <w:pPr>
        <w:tabs>
          <w:tab w:val="clear" w:pos="567"/>
        </w:tabs>
        <w:spacing w:line="240" w:lineRule="auto"/>
      </w:pPr>
    </w:p>
    <w:p w14:paraId="7244E1CF" w14:textId="23073C54" w:rsidR="006255DD" w:rsidRPr="001133FB" w:rsidRDefault="00F40237" w:rsidP="001133FB">
      <w:pPr>
        <w:tabs>
          <w:tab w:val="clear" w:pos="567"/>
        </w:tabs>
        <w:spacing w:line="240" w:lineRule="auto"/>
        <w:rPr>
          <w:sz w:val="24"/>
          <w:szCs w:val="24"/>
        </w:rPr>
      </w:pPr>
      <w:r w:rsidRPr="001133FB">
        <w:t>Veterināro zāļu derīguma termiņš izplatīšanai paredzētajā iepakojumā: 3</w:t>
      </w:r>
      <w:r>
        <w:t xml:space="preserve"> </w:t>
      </w:r>
      <w:r w:rsidRPr="001133FB">
        <w:t>gadi.</w:t>
      </w:r>
    </w:p>
    <w:p w14:paraId="5797C758" w14:textId="77777777" w:rsidR="006255DD" w:rsidRPr="001133FB" w:rsidRDefault="006255DD" w:rsidP="001133FB">
      <w:pPr>
        <w:tabs>
          <w:tab w:val="clear" w:pos="567"/>
        </w:tabs>
        <w:spacing w:line="240" w:lineRule="auto"/>
      </w:pPr>
    </w:p>
    <w:p w14:paraId="74C772A0" w14:textId="67A21F35" w:rsidR="006255DD" w:rsidRPr="001133FB" w:rsidRDefault="00F40237" w:rsidP="001133FB">
      <w:pPr>
        <w:pStyle w:val="Style1"/>
      </w:pPr>
      <w:r>
        <w:t>5.3.</w:t>
      </w:r>
      <w:r>
        <w:tab/>
      </w:r>
      <w:r w:rsidRPr="001133FB">
        <w:t>Īpaši uzglabāšanas nosacījumi</w:t>
      </w:r>
    </w:p>
    <w:p w14:paraId="22856767" w14:textId="77777777" w:rsidR="006255DD" w:rsidRPr="001133FB" w:rsidRDefault="006255DD" w:rsidP="001133FB">
      <w:pPr>
        <w:tabs>
          <w:tab w:val="clear" w:pos="567"/>
        </w:tabs>
        <w:spacing w:line="240" w:lineRule="auto"/>
      </w:pPr>
    </w:p>
    <w:p w14:paraId="72DC96E2" w14:textId="5194130A" w:rsidR="006255DD" w:rsidRPr="001133FB" w:rsidRDefault="00F40237" w:rsidP="001133FB">
      <w:pPr>
        <w:tabs>
          <w:tab w:val="clear" w:pos="567"/>
        </w:tabs>
        <w:spacing w:line="240" w:lineRule="auto"/>
        <w:rPr>
          <w:sz w:val="24"/>
          <w:szCs w:val="24"/>
        </w:rPr>
      </w:pPr>
      <w:r w:rsidRPr="001133FB">
        <w:t xml:space="preserve">Uzglabāt </w:t>
      </w:r>
      <w:r>
        <w:t>oriģinālajā</w:t>
      </w:r>
      <w:r w:rsidRPr="001133FB">
        <w:t xml:space="preserve"> iepakojumā, lai pasargātu no gaismas.</w:t>
      </w:r>
    </w:p>
    <w:p w14:paraId="13954C59" w14:textId="77777777" w:rsidR="006255DD" w:rsidRPr="001133FB" w:rsidRDefault="00F40237">
      <w:pPr>
        <w:tabs>
          <w:tab w:val="clear" w:pos="567"/>
        </w:tabs>
        <w:spacing w:line="240" w:lineRule="auto"/>
        <w:rPr>
          <w:sz w:val="24"/>
          <w:szCs w:val="24"/>
        </w:rPr>
      </w:pPr>
      <w:r w:rsidRPr="001133FB">
        <w:t>Šīm veterinārajām zālēm nav nepieciešama īpaša uzglabāšanas temperatūra.</w:t>
      </w:r>
    </w:p>
    <w:p w14:paraId="619EA9B4" w14:textId="77777777" w:rsidR="006255DD" w:rsidRPr="001133FB" w:rsidRDefault="006255DD" w:rsidP="001133FB">
      <w:pPr>
        <w:tabs>
          <w:tab w:val="clear" w:pos="567"/>
        </w:tabs>
        <w:spacing w:line="240" w:lineRule="auto"/>
      </w:pPr>
    </w:p>
    <w:p w14:paraId="1EE14126" w14:textId="38AB37DB" w:rsidR="006255DD" w:rsidRPr="001133FB" w:rsidRDefault="00F40237" w:rsidP="001133FB">
      <w:pPr>
        <w:pStyle w:val="Style1"/>
      </w:pPr>
      <w:r w:rsidRPr="001133FB">
        <w:t>5</w:t>
      </w:r>
      <w:r>
        <w:t>.4.</w:t>
      </w:r>
      <w:r w:rsidRPr="001133FB">
        <w:tab/>
        <w:t>Tiešā iepakojuma veids un saturs</w:t>
      </w:r>
    </w:p>
    <w:p w14:paraId="428D11B7" w14:textId="77777777" w:rsidR="006255DD" w:rsidRPr="001133FB" w:rsidRDefault="006255DD" w:rsidP="001133FB">
      <w:pPr>
        <w:tabs>
          <w:tab w:val="clear" w:pos="567"/>
        </w:tabs>
        <w:spacing w:line="240" w:lineRule="auto"/>
      </w:pPr>
    </w:p>
    <w:p w14:paraId="38ED7B30" w14:textId="77777777" w:rsidR="006255DD" w:rsidRDefault="00F40237">
      <w:pPr>
        <w:rPr>
          <w:color w:val="000000"/>
        </w:rPr>
      </w:pPr>
      <w:r>
        <w:rPr>
          <w:color w:val="000000"/>
        </w:rPr>
        <w:lastRenderedPageBreak/>
        <w:t>Pipete (PP), vāciņš ar ķīli (PE vai POM): vienas devas pipete, kurā ir 0,5 ml šķīduma pilināšanai, trīsdaļīgā maisiņā (PETP/Al/ZBPE).</w:t>
      </w:r>
    </w:p>
    <w:p w14:paraId="099BB4E3" w14:textId="77777777" w:rsidR="006255DD" w:rsidRDefault="006255DD">
      <w:pPr>
        <w:rPr>
          <w:color w:val="000000"/>
          <w:szCs w:val="22"/>
        </w:rPr>
      </w:pPr>
    </w:p>
    <w:p w14:paraId="357710C7" w14:textId="77777777" w:rsidR="006255DD" w:rsidRDefault="00F40237">
      <w:pPr>
        <w:rPr>
          <w:color w:val="000000"/>
          <w:szCs w:val="22"/>
        </w:rPr>
      </w:pPr>
      <w:r>
        <w:rPr>
          <w:szCs w:val="22"/>
          <w:u w:val="single"/>
        </w:rPr>
        <w:t>Iepakojuma lielumi:</w:t>
      </w:r>
    </w:p>
    <w:p w14:paraId="33CB717E" w14:textId="77777777" w:rsidR="006255DD" w:rsidRDefault="00F40237">
      <w:pPr>
        <w:rPr>
          <w:color w:val="000000"/>
        </w:rPr>
      </w:pPr>
      <w:r>
        <w:rPr>
          <w:color w:val="000000"/>
        </w:rPr>
        <w:t>Kastīte ar 1, 3, 6, 10, 20 pipetēm.</w:t>
      </w:r>
    </w:p>
    <w:p w14:paraId="1ECDC864" w14:textId="1B8AA281" w:rsidR="006255DD" w:rsidRPr="001133FB" w:rsidRDefault="00F40237" w:rsidP="001133FB">
      <w:pPr>
        <w:pStyle w:val="Style1"/>
        <w:ind w:left="0" w:firstLine="0"/>
      </w:pPr>
      <w:r w:rsidRPr="001133FB">
        <w:rPr>
          <w:b w:val="0"/>
        </w:rPr>
        <w:t xml:space="preserve">Ne visi iepakojuma </w:t>
      </w:r>
      <w:r>
        <w:rPr>
          <w:b w:val="0"/>
        </w:rPr>
        <w:t>lielumi</w:t>
      </w:r>
      <w:r w:rsidRPr="001133FB">
        <w:rPr>
          <w:b w:val="0"/>
        </w:rPr>
        <w:t xml:space="preserve"> var tikt izplatīti.</w:t>
      </w:r>
    </w:p>
    <w:p w14:paraId="578D6118" w14:textId="77777777" w:rsidR="006255DD" w:rsidRPr="001133FB" w:rsidRDefault="006255DD" w:rsidP="001133FB">
      <w:pPr>
        <w:pStyle w:val="Style1"/>
        <w:ind w:left="0" w:firstLine="0"/>
      </w:pPr>
    </w:p>
    <w:p w14:paraId="65D2BB78" w14:textId="3088EF74" w:rsidR="006255DD" w:rsidRDefault="00F40237">
      <w:pPr>
        <w:pStyle w:val="Style1"/>
        <w:ind w:left="0" w:firstLine="0"/>
      </w:pPr>
      <w:r>
        <w:t>5.5</w:t>
      </w:r>
      <w:r w:rsidRPr="001133FB">
        <w:t>.</w:t>
      </w:r>
      <w:r w:rsidRPr="001133FB">
        <w:tab/>
        <w:t xml:space="preserve">Īpaši norādījumi </w:t>
      </w:r>
      <w:r>
        <w:t>neizlietotu veterināro zāļu vai to atkritumu iznīcināšanai</w:t>
      </w:r>
    </w:p>
    <w:p w14:paraId="606EDE0E" w14:textId="77777777" w:rsidR="006255DD" w:rsidRDefault="006255DD">
      <w:pPr>
        <w:tabs>
          <w:tab w:val="clear" w:pos="567"/>
        </w:tabs>
        <w:spacing w:line="240" w:lineRule="auto"/>
        <w:rPr>
          <w:szCs w:val="22"/>
        </w:rPr>
      </w:pPr>
    </w:p>
    <w:p w14:paraId="1849BBC5" w14:textId="77777777" w:rsidR="006255DD" w:rsidRDefault="00F40237">
      <w:pPr>
        <w:rPr>
          <w:szCs w:val="22"/>
        </w:rPr>
      </w:pPr>
      <w:bookmarkStart w:id="6" w:name="_Hlk79763389"/>
      <w:r>
        <w:t>Neizmest veterinārās zāles kanalizācijā vai kopā ar sadzīves atkritumiem.</w:t>
      </w:r>
    </w:p>
    <w:bookmarkEnd w:id="6"/>
    <w:p w14:paraId="5FB531A2" w14:textId="77777777" w:rsidR="006255DD" w:rsidRDefault="006255DD">
      <w:pPr>
        <w:tabs>
          <w:tab w:val="clear" w:pos="567"/>
        </w:tabs>
        <w:spacing w:line="240" w:lineRule="auto"/>
        <w:rPr>
          <w:szCs w:val="22"/>
        </w:rPr>
      </w:pPr>
    </w:p>
    <w:p w14:paraId="453DEF1D" w14:textId="77777777" w:rsidR="006255DD" w:rsidRDefault="00F40237">
      <w:pPr>
        <w:tabs>
          <w:tab w:val="clear" w:pos="567"/>
        </w:tabs>
        <w:spacing w:line="240" w:lineRule="auto"/>
        <w:rPr>
          <w:i/>
          <w:szCs w:val="22"/>
        </w:rPr>
      </w:pPr>
      <w:r>
        <w:t xml:space="preserve">Veterinārās zāles nedrīkst nonākt ūdenstilpēs, jo </w:t>
      </w:r>
      <w:proofErr w:type="spellStart"/>
      <w:r>
        <w:t>fipronils</w:t>
      </w:r>
      <w:proofErr w:type="spellEnd"/>
      <w:r>
        <w:t xml:space="preserve"> var būt bīstams zivīm un citiem ūdens organismiem.</w:t>
      </w:r>
    </w:p>
    <w:p w14:paraId="740B0E83" w14:textId="77777777" w:rsidR="006255DD" w:rsidRDefault="006255DD">
      <w:pPr>
        <w:tabs>
          <w:tab w:val="clear" w:pos="567"/>
        </w:tabs>
        <w:spacing w:line="240" w:lineRule="auto"/>
        <w:rPr>
          <w:szCs w:val="22"/>
        </w:rPr>
      </w:pPr>
    </w:p>
    <w:p w14:paraId="6738B5C4" w14:textId="77777777" w:rsidR="006255DD" w:rsidRPr="001133FB" w:rsidRDefault="00F40237" w:rsidP="001133FB">
      <w:pPr>
        <w:tabs>
          <w:tab w:val="clear" w:pos="567"/>
        </w:tabs>
        <w:spacing w:line="240" w:lineRule="auto"/>
      </w:pPr>
      <w:r>
        <w:rPr>
          <w:szCs w:val="22"/>
        </w:rPr>
        <w:t xml:space="preserve">Visu </w:t>
      </w:r>
      <w:r w:rsidRPr="001133FB">
        <w:t>neizlietoto veterināro zāļu vai to atkritumu iznīcināšanai</w:t>
      </w:r>
      <w:r>
        <w:rPr>
          <w:szCs w:val="22"/>
        </w:rPr>
        <w:t xml:space="preserve"> izmantot nevajadzīgo veterināro zāļu nodošanas shēmas saskaņā ar </w:t>
      </w:r>
      <w:bookmarkStart w:id="7" w:name="_Hlk110241862"/>
      <w:r>
        <w:rPr>
          <w:szCs w:val="22"/>
        </w:rPr>
        <w:t xml:space="preserve">nacionālajām </w:t>
      </w:r>
      <w:bookmarkEnd w:id="7"/>
      <w:r>
        <w:rPr>
          <w:szCs w:val="22"/>
        </w:rPr>
        <w:t xml:space="preserve">prasībām un jebkurām valsts </w:t>
      </w:r>
      <w:bookmarkStart w:id="8" w:name="_Hlk110241871"/>
      <w:r>
        <w:rPr>
          <w:szCs w:val="22"/>
        </w:rPr>
        <w:t xml:space="preserve">atkritumu </w:t>
      </w:r>
      <w:bookmarkEnd w:id="8"/>
      <w:r>
        <w:rPr>
          <w:szCs w:val="22"/>
        </w:rPr>
        <w:t>savākšanas sistēmām, kas piemērojamas attiecīgajām veterinārajām zālēm</w:t>
      </w:r>
      <w:r>
        <w:t>.</w:t>
      </w:r>
    </w:p>
    <w:p w14:paraId="05A21BEA" w14:textId="77777777" w:rsidR="006255DD" w:rsidRDefault="006255DD" w:rsidP="001133FB">
      <w:pPr>
        <w:tabs>
          <w:tab w:val="clear" w:pos="567"/>
        </w:tabs>
        <w:spacing w:line="240" w:lineRule="auto"/>
      </w:pPr>
    </w:p>
    <w:p w14:paraId="6CF4E292" w14:textId="77777777" w:rsidR="001133FB" w:rsidRPr="001133FB" w:rsidRDefault="001133FB" w:rsidP="001133FB">
      <w:pPr>
        <w:tabs>
          <w:tab w:val="clear" w:pos="567"/>
        </w:tabs>
        <w:spacing w:line="240" w:lineRule="auto"/>
      </w:pPr>
    </w:p>
    <w:p w14:paraId="1AF8A6FA" w14:textId="77777777" w:rsidR="006255DD" w:rsidRDefault="00F40237">
      <w:pPr>
        <w:pStyle w:val="Style1"/>
      </w:pPr>
      <w:r>
        <w:t>6.</w:t>
      </w:r>
      <w:r>
        <w:tab/>
        <w:t xml:space="preserve">TIRDZNIECĪBAS ATĻAUJAS TURĒTĀJS </w:t>
      </w:r>
    </w:p>
    <w:p w14:paraId="2B1AD24E" w14:textId="77777777" w:rsidR="006255DD" w:rsidRPr="001133FB" w:rsidRDefault="006255DD" w:rsidP="001133FB">
      <w:pPr>
        <w:tabs>
          <w:tab w:val="clear" w:pos="567"/>
        </w:tabs>
        <w:spacing w:line="240" w:lineRule="auto"/>
      </w:pPr>
    </w:p>
    <w:p w14:paraId="3F02B41B" w14:textId="77777777" w:rsidR="006255DD" w:rsidRPr="001133FB" w:rsidRDefault="00F40237" w:rsidP="001133FB">
      <w:pPr>
        <w:tabs>
          <w:tab w:val="clear" w:pos="567"/>
        </w:tabs>
        <w:spacing w:line="240" w:lineRule="auto"/>
        <w:rPr>
          <w:sz w:val="24"/>
          <w:szCs w:val="24"/>
        </w:rPr>
      </w:pPr>
      <w:r w:rsidRPr="001133FB">
        <w:t xml:space="preserve">KRKA, </w:t>
      </w:r>
      <w:proofErr w:type="spellStart"/>
      <w:r w:rsidRPr="001133FB">
        <w:t>d.d</w:t>
      </w:r>
      <w:proofErr w:type="spellEnd"/>
      <w:r w:rsidRPr="001133FB">
        <w:t xml:space="preserve">., </w:t>
      </w:r>
      <w:proofErr w:type="spellStart"/>
      <w:r w:rsidRPr="001133FB">
        <w:t>Novo</w:t>
      </w:r>
      <w:proofErr w:type="spellEnd"/>
      <w:r w:rsidRPr="001133FB">
        <w:t xml:space="preserve"> mesto</w:t>
      </w:r>
    </w:p>
    <w:p w14:paraId="65C44B5E" w14:textId="77777777" w:rsidR="006255DD" w:rsidRDefault="006255DD" w:rsidP="001133FB">
      <w:pPr>
        <w:tabs>
          <w:tab w:val="clear" w:pos="567"/>
        </w:tabs>
        <w:spacing w:line="240" w:lineRule="auto"/>
      </w:pPr>
    </w:p>
    <w:p w14:paraId="14A7008E" w14:textId="77777777" w:rsidR="001133FB" w:rsidRPr="001133FB" w:rsidRDefault="001133FB" w:rsidP="001133FB">
      <w:pPr>
        <w:tabs>
          <w:tab w:val="clear" w:pos="567"/>
        </w:tabs>
        <w:spacing w:line="240" w:lineRule="auto"/>
      </w:pPr>
    </w:p>
    <w:p w14:paraId="49B9CF2F" w14:textId="2FB0DED8" w:rsidR="006255DD" w:rsidRPr="001133FB" w:rsidRDefault="00F40237" w:rsidP="001133FB">
      <w:pPr>
        <w:pStyle w:val="Style1"/>
        <w:rPr>
          <w:b w:val="0"/>
        </w:rPr>
      </w:pPr>
      <w:r w:rsidRPr="001133FB">
        <w:rPr>
          <w:bCs/>
        </w:rPr>
        <w:t>7.</w:t>
      </w:r>
      <w:r w:rsidRPr="001133FB">
        <w:rPr>
          <w:b w:val="0"/>
        </w:rPr>
        <w:tab/>
      </w:r>
      <w:r w:rsidRPr="00F40237">
        <w:rPr>
          <w:bCs/>
        </w:rPr>
        <w:t>TIRDZNIECĪBAS ATĻAUJAS</w:t>
      </w:r>
      <w:r w:rsidRPr="001133FB">
        <w:t xml:space="preserve"> NUMURS(-I)</w:t>
      </w:r>
    </w:p>
    <w:p w14:paraId="48F54932" w14:textId="77777777" w:rsidR="006255DD" w:rsidRDefault="006255DD">
      <w:pPr>
        <w:tabs>
          <w:tab w:val="clear" w:pos="567"/>
        </w:tabs>
        <w:spacing w:line="240" w:lineRule="auto"/>
        <w:rPr>
          <w:szCs w:val="22"/>
        </w:rPr>
      </w:pPr>
    </w:p>
    <w:p w14:paraId="0505F19D" w14:textId="77777777" w:rsidR="006255DD" w:rsidRPr="001133FB" w:rsidRDefault="00F40237" w:rsidP="001133FB">
      <w:pPr>
        <w:tabs>
          <w:tab w:val="clear" w:pos="567"/>
        </w:tabs>
        <w:spacing w:line="240" w:lineRule="auto"/>
        <w:rPr>
          <w:color w:val="000000"/>
          <w:sz w:val="24"/>
          <w:szCs w:val="24"/>
        </w:rPr>
      </w:pPr>
      <w:r w:rsidRPr="001133FB">
        <w:rPr>
          <w:color w:val="000000"/>
        </w:rPr>
        <w:t>V/DCP/10/0006</w:t>
      </w:r>
    </w:p>
    <w:p w14:paraId="5012BD78" w14:textId="2F61CA61" w:rsidR="006255DD" w:rsidRDefault="006255DD" w:rsidP="001133FB">
      <w:pPr>
        <w:tabs>
          <w:tab w:val="clear" w:pos="567"/>
        </w:tabs>
        <w:spacing w:line="240" w:lineRule="auto"/>
        <w:rPr>
          <w:color w:val="000000"/>
        </w:rPr>
      </w:pPr>
    </w:p>
    <w:p w14:paraId="3C4826A0" w14:textId="77777777" w:rsidR="001133FB" w:rsidRPr="001133FB" w:rsidRDefault="001133FB" w:rsidP="001133FB">
      <w:pPr>
        <w:tabs>
          <w:tab w:val="clear" w:pos="567"/>
        </w:tabs>
        <w:spacing w:line="240" w:lineRule="auto"/>
        <w:rPr>
          <w:color w:val="000000"/>
        </w:rPr>
      </w:pPr>
    </w:p>
    <w:p w14:paraId="42C07C61" w14:textId="77777777" w:rsidR="006255DD" w:rsidRPr="001133FB" w:rsidRDefault="00F40237" w:rsidP="001133FB">
      <w:pPr>
        <w:pStyle w:val="Style1"/>
      </w:pPr>
      <w:r w:rsidRPr="001133FB">
        <w:t>8.</w:t>
      </w:r>
      <w:r w:rsidRPr="001133FB">
        <w:tab/>
      </w:r>
      <w:r>
        <w:t>PIRMĀS TIRDZNIECĪBAS ATĻAUJAS PIEŠĶIRŠANAS</w:t>
      </w:r>
      <w:r w:rsidRPr="001133FB">
        <w:t xml:space="preserve"> DATUMS</w:t>
      </w:r>
    </w:p>
    <w:p w14:paraId="6D707E0F" w14:textId="77777777" w:rsidR="006255DD" w:rsidRPr="001133FB" w:rsidRDefault="006255DD" w:rsidP="001133FB">
      <w:pPr>
        <w:tabs>
          <w:tab w:val="clear" w:pos="567"/>
        </w:tabs>
        <w:spacing w:line="240" w:lineRule="auto"/>
      </w:pPr>
    </w:p>
    <w:p w14:paraId="0FA10A13" w14:textId="60305519" w:rsidR="006255DD" w:rsidRPr="001133FB" w:rsidRDefault="00F40237" w:rsidP="001133FB">
      <w:pPr>
        <w:tabs>
          <w:tab w:val="clear" w:pos="567"/>
        </w:tabs>
        <w:spacing w:line="240" w:lineRule="auto"/>
      </w:pPr>
      <w:r>
        <w:t>Pirmās tirdzniecības atļaujas piešķiršanas</w:t>
      </w:r>
      <w:r w:rsidRPr="001133FB">
        <w:t xml:space="preserve"> datums: 23</w:t>
      </w:r>
      <w:r>
        <w:t>/</w:t>
      </w:r>
      <w:r w:rsidRPr="001133FB">
        <w:t>02</w:t>
      </w:r>
      <w:r>
        <w:t>/</w:t>
      </w:r>
      <w:r w:rsidRPr="001133FB">
        <w:t>2010</w:t>
      </w:r>
    </w:p>
    <w:p w14:paraId="61476F49" w14:textId="77777777" w:rsidR="006255DD" w:rsidRDefault="006255DD">
      <w:pPr>
        <w:tabs>
          <w:tab w:val="clear" w:pos="567"/>
        </w:tabs>
        <w:spacing w:line="240" w:lineRule="auto"/>
        <w:rPr>
          <w:szCs w:val="22"/>
        </w:rPr>
      </w:pPr>
    </w:p>
    <w:p w14:paraId="5FA428E7" w14:textId="77777777" w:rsidR="001133FB" w:rsidRDefault="001133FB">
      <w:pPr>
        <w:tabs>
          <w:tab w:val="clear" w:pos="567"/>
        </w:tabs>
        <w:spacing w:line="240" w:lineRule="auto"/>
        <w:rPr>
          <w:szCs w:val="22"/>
        </w:rPr>
      </w:pPr>
    </w:p>
    <w:p w14:paraId="797C147A" w14:textId="1109C0BD" w:rsidR="006255DD" w:rsidRPr="001133FB" w:rsidRDefault="00F40237" w:rsidP="001133FB">
      <w:pPr>
        <w:pStyle w:val="Style1"/>
        <w:rPr>
          <w:b w:val="0"/>
        </w:rPr>
      </w:pPr>
      <w:r>
        <w:t>9.</w:t>
      </w:r>
      <w:r>
        <w:tab/>
        <w:t>VETERINĀRO ZĀĻU APRAKSTA</w:t>
      </w:r>
      <w:r w:rsidRPr="001133FB">
        <w:t xml:space="preserve"> PĒDĒJĀS PĀRSKATĪŠANAS DATUMS</w:t>
      </w:r>
    </w:p>
    <w:p w14:paraId="2C65DA25" w14:textId="77777777" w:rsidR="001133FB" w:rsidRPr="001133FB" w:rsidRDefault="001133FB" w:rsidP="001133FB">
      <w:pPr>
        <w:tabs>
          <w:tab w:val="clear" w:pos="567"/>
        </w:tabs>
        <w:spacing w:line="240" w:lineRule="auto"/>
      </w:pPr>
    </w:p>
    <w:p w14:paraId="02AB8A73" w14:textId="7DF493E8" w:rsidR="006255DD" w:rsidRDefault="00F40237">
      <w:pPr>
        <w:tabs>
          <w:tab w:val="clear" w:pos="567"/>
        </w:tabs>
        <w:spacing w:line="240" w:lineRule="auto"/>
      </w:pPr>
      <w:r>
        <w:t>1</w:t>
      </w:r>
      <w:r w:rsidR="00053499">
        <w:t>1</w:t>
      </w:r>
      <w:r>
        <w:t>/2025</w:t>
      </w:r>
    </w:p>
    <w:p w14:paraId="09EB0ABD" w14:textId="77777777" w:rsidR="006255DD" w:rsidRDefault="006255DD" w:rsidP="001133FB">
      <w:pPr>
        <w:tabs>
          <w:tab w:val="clear" w:pos="567"/>
        </w:tabs>
        <w:spacing w:line="240" w:lineRule="auto"/>
      </w:pPr>
    </w:p>
    <w:p w14:paraId="5D69D0F3" w14:textId="77777777" w:rsidR="001133FB" w:rsidRPr="001133FB" w:rsidRDefault="001133FB" w:rsidP="001133FB">
      <w:pPr>
        <w:tabs>
          <w:tab w:val="clear" w:pos="567"/>
        </w:tabs>
        <w:spacing w:line="240" w:lineRule="auto"/>
      </w:pPr>
    </w:p>
    <w:p w14:paraId="7EF8CEB6" w14:textId="6905D384" w:rsidR="006255DD" w:rsidRPr="00382769" w:rsidRDefault="00F40237">
      <w:pPr>
        <w:pStyle w:val="Style1"/>
      </w:pPr>
      <w:r w:rsidRPr="001133FB">
        <w:rPr>
          <w:bCs/>
        </w:rPr>
        <w:t>10.</w:t>
      </w:r>
      <w:r w:rsidRPr="001133FB">
        <w:rPr>
          <w:b w:val="0"/>
        </w:rPr>
        <w:tab/>
      </w:r>
      <w:r w:rsidRPr="00382769">
        <w:t>VETERINĀRO ZĀĻU KLASIFIKĀCIJA</w:t>
      </w:r>
    </w:p>
    <w:p w14:paraId="2A1F247D" w14:textId="77777777" w:rsidR="006255DD" w:rsidRPr="001133FB" w:rsidRDefault="006255DD" w:rsidP="001133FB">
      <w:pPr>
        <w:tabs>
          <w:tab w:val="clear" w:pos="567"/>
        </w:tabs>
        <w:spacing w:line="240" w:lineRule="auto"/>
      </w:pPr>
    </w:p>
    <w:p w14:paraId="07C7995E" w14:textId="77777777" w:rsidR="006255DD" w:rsidRPr="001133FB" w:rsidRDefault="00F40237" w:rsidP="001133FB">
      <w:pPr>
        <w:numPr>
          <w:ilvl w:val="12"/>
          <w:numId w:val="0"/>
        </w:numPr>
        <w:rPr>
          <w:sz w:val="24"/>
          <w:szCs w:val="24"/>
        </w:rPr>
      </w:pPr>
      <w:r w:rsidRPr="001133FB">
        <w:t>Bezrecepšu veterinārās zāles.</w:t>
      </w:r>
    </w:p>
    <w:p w14:paraId="0F536958" w14:textId="1F90566E" w:rsidR="006255DD" w:rsidRDefault="006255DD">
      <w:pPr>
        <w:ind w:right="-318"/>
        <w:rPr>
          <w:szCs w:val="22"/>
        </w:rPr>
      </w:pPr>
    </w:p>
    <w:p w14:paraId="0DFCFF4E" w14:textId="77777777" w:rsidR="006255DD" w:rsidRDefault="00F40237">
      <w:pPr>
        <w:ind w:right="-318"/>
        <w:rPr>
          <w:szCs w:val="22"/>
        </w:rPr>
      </w:pPr>
      <w:bookmarkStart w:id="9" w:name="_Hlk73467306"/>
      <w:r>
        <w:t>Sīkāka informācija par šīm veterinārajām zālēm ir pieejama Savienības zāļu datubāzē (</w:t>
      </w:r>
      <w:hyperlink r:id="rId10" w:history="1">
        <w:r>
          <w:rPr>
            <w:rStyle w:val="Hyperlink"/>
          </w:rPr>
          <w:t>https://medicines.health.europa.eu/veterinary</w:t>
        </w:r>
      </w:hyperlink>
      <w:r>
        <w:t xml:space="preserve">). </w:t>
      </w:r>
    </w:p>
    <w:bookmarkEnd w:id="9"/>
    <w:p w14:paraId="3DDB1EDD" w14:textId="77777777" w:rsidR="006255DD" w:rsidRDefault="00F40237">
      <w:pPr>
        <w:tabs>
          <w:tab w:val="clear" w:pos="567"/>
        </w:tabs>
        <w:spacing w:line="240" w:lineRule="auto"/>
        <w:rPr>
          <w:szCs w:val="22"/>
        </w:rPr>
      </w:pPr>
      <w:r>
        <w:br w:type="page"/>
      </w:r>
    </w:p>
    <w:p w14:paraId="1A3BE1B9" w14:textId="77777777" w:rsidR="006255DD" w:rsidRDefault="006255DD">
      <w:pPr>
        <w:tabs>
          <w:tab w:val="clear" w:pos="567"/>
        </w:tabs>
        <w:spacing w:line="240" w:lineRule="auto"/>
        <w:rPr>
          <w:szCs w:val="22"/>
        </w:rPr>
      </w:pPr>
    </w:p>
    <w:p w14:paraId="064F3D18" w14:textId="77777777" w:rsidR="006255DD" w:rsidRDefault="006255DD">
      <w:pPr>
        <w:tabs>
          <w:tab w:val="clear" w:pos="567"/>
        </w:tabs>
        <w:spacing w:line="240" w:lineRule="auto"/>
        <w:rPr>
          <w:szCs w:val="22"/>
        </w:rPr>
      </w:pPr>
    </w:p>
    <w:p w14:paraId="28E76EC1" w14:textId="77777777" w:rsidR="006255DD" w:rsidRDefault="006255DD">
      <w:pPr>
        <w:tabs>
          <w:tab w:val="clear" w:pos="567"/>
        </w:tabs>
        <w:spacing w:line="240" w:lineRule="auto"/>
        <w:rPr>
          <w:szCs w:val="22"/>
        </w:rPr>
      </w:pPr>
    </w:p>
    <w:p w14:paraId="51909BF5" w14:textId="77777777" w:rsidR="006255DD" w:rsidRDefault="006255DD">
      <w:pPr>
        <w:tabs>
          <w:tab w:val="clear" w:pos="567"/>
        </w:tabs>
        <w:spacing w:line="240" w:lineRule="auto"/>
        <w:rPr>
          <w:szCs w:val="22"/>
        </w:rPr>
      </w:pPr>
    </w:p>
    <w:p w14:paraId="33BBE889" w14:textId="77777777" w:rsidR="006255DD" w:rsidRDefault="006255DD">
      <w:pPr>
        <w:tabs>
          <w:tab w:val="clear" w:pos="567"/>
        </w:tabs>
        <w:spacing w:line="240" w:lineRule="auto"/>
        <w:rPr>
          <w:szCs w:val="22"/>
        </w:rPr>
      </w:pPr>
    </w:p>
    <w:p w14:paraId="4AD4A423" w14:textId="77777777" w:rsidR="006255DD" w:rsidRDefault="006255DD">
      <w:pPr>
        <w:tabs>
          <w:tab w:val="clear" w:pos="567"/>
        </w:tabs>
        <w:spacing w:line="240" w:lineRule="auto"/>
        <w:rPr>
          <w:szCs w:val="22"/>
        </w:rPr>
      </w:pPr>
    </w:p>
    <w:p w14:paraId="5AA9C0C8" w14:textId="77777777" w:rsidR="006255DD" w:rsidRDefault="006255DD">
      <w:pPr>
        <w:tabs>
          <w:tab w:val="clear" w:pos="567"/>
        </w:tabs>
        <w:spacing w:line="240" w:lineRule="auto"/>
        <w:rPr>
          <w:szCs w:val="22"/>
        </w:rPr>
      </w:pPr>
    </w:p>
    <w:p w14:paraId="3D55B257" w14:textId="77777777" w:rsidR="006255DD" w:rsidRDefault="006255DD">
      <w:pPr>
        <w:tabs>
          <w:tab w:val="clear" w:pos="567"/>
        </w:tabs>
        <w:spacing w:line="240" w:lineRule="auto"/>
        <w:rPr>
          <w:szCs w:val="22"/>
        </w:rPr>
      </w:pPr>
    </w:p>
    <w:p w14:paraId="1BA78CD9" w14:textId="77777777" w:rsidR="006255DD" w:rsidRDefault="006255DD">
      <w:pPr>
        <w:tabs>
          <w:tab w:val="clear" w:pos="567"/>
        </w:tabs>
        <w:spacing w:line="240" w:lineRule="auto"/>
        <w:rPr>
          <w:szCs w:val="22"/>
        </w:rPr>
      </w:pPr>
    </w:p>
    <w:p w14:paraId="05D32120" w14:textId="77777777" w:rsidR="006255DD" w:rsidRDefault="006255DD">
      <w:pPr>
        <w:tabs>
          <w:tab w:val="clear" w:pos="567"/>
        </w:tabs>
        <w:spacing w:line="240" w:lineRule="auto"/>
        <w:rPr>
          <w:szCs w:val="22"/>
        </w:rPr>
      </w:pPr>
    </w:p>
    <w:p w14:paraId="0FAA7642" w14:textId="77777777" w:rsidR="006255DD" w:rsidRDefault="006255DD">
      <w:pPr>
        <w:tabs>
          <w:tab w:val="clear" w:pos="567"/>
        </w:tabs>
        <w:spacing w:line="240" w:lineRule="auto"/>
        <w:rPr>
          <w:szCs w:val="22"/>
        </w:rPr>
      </w:pPr>
    </w:p>
    <w:p w14:paraId="19878D35" w14:textId="77777777" w:rsidR="006255DD" w:rsidRDefault="006255DD">
      <w:pPr>
        <w:tabs>
          <w:tab w:val="clear" w:pos="567"/>
        </w:tabs>
        <w:spacing w:line="240" w:lineRule="auto"/>
        <w:rPr>
          <w:szCs w:val="22"/>
        </w:rPr>
      </w:pPr>
    </w:p>
    <w:p w14:paraId="0040EBD2" w14:textId="77777777" w:rsidR="006255DD" w:rsidRDefault="006255DD">
      <w:pPr>
        <w:tabs>
          <w:tab w:val="clear" w:pos="567"/>
        </w:tabs>
        <w:spacing w:line="240" w:lineRule="auto"/>
        <w:rPr>
          <w:szCs w:val="22"/>
        </w:rPr>
      </w:pPr>
    </w:p>
    <w:p w14:paraId="55A3884B" w14:textId="77777777" w:rsidR="006255DD" w:rsidRDefault="006255DD">
      <w:pPr>
        <w:tabs>
          <w:tab w:val="clear" w:pos="567"/>
        </w:tabs>
        <w:spacing w:line="240" w:lineRule="auto"/>
        <w:rPr>
          <w:szCs w:val="22"/>
        </w:rPr>
      </w:pPr>
    </w:p>
    <w:p w14:paraId="7DB07724" w14:textId="77777777" w:rsidR="006255DD" w:rsidRDefault="006255DD">
      <w:pPr>
        <w:tabs>
          <w:tab w:val="clear" w:pos="567"/>
        </w:tabs>
        <w:spacing w:line="240" w:lineRule="auto"/>
        <w:rPr>
          <w:szCs w:val="22"/>
        </w:rPr>
      </w:pPr>
    </w:p>
    <w:p w14:paraId="75D79CC1" w14:textId="77777777" w:rsidR="006255DD" w:rsidRDefault="006255DD">
      <w:pPr>
        <w:tabs>
          <w:tab w:val="clear" w:pos="567"/>
        </w:tabs>
        <w:spacing w:line="240" w:lineRule="auto"/>
        <w:rPr>
          <w:szCs w:val="22"/>
        </w:rPr>
      </w:pPr>
    </w:p>
    <w:p w14:paraId="6BA5A1E7" w14:textId="77777777" w:rsidR="006255DD" w:rsidRDefault="006255DD">
      <w:pPr>
        <w:tabs>
          <w:tab w:val="clear" w:pos="567"/>
        </w:tabs>
        <w:spacing w:line="240" w:lineRule="auto"/>
        <w:rPr>
          <w:szCs w:val="22"/>
        </w:rPr>
      </w:pPr>
    </w:p>
    <w:p w14:paraId="4C411C9E" w14:textId="77777777" w:rsidR="006255DD" w:rsidRDefault="006255DD">
      <w:pPr>
        <w:tabs>
          <w:tab w:val="clear" w:pos="567"/>
        </w:tabs>
        <w:spacing w:line="240" w:lineRule="auto"/>
        <w:rPr>
          <w:szCs w:val="22"/>
        </w:rPr>
      </w:pPr>
    </w:p>
    <w:p w14:paraId="78F3C36B" w14:textId="77777777" w:rsidR="006255DD" w:rsidRDefault="006255DD">
      <w:pPr>
        <w:tabs>
          <w:tab w:val="clear" w:pos="567"/>
        </w:tabs>
        <w:spacing w:line="240" w:lineRule="auto"/>
        <w:rPr>
          <w:szCs w:val="22"/>
        </w:rPr>
      </w:pPr>
    </w:p>
    <w:p w14:paraId="3A9CE0E6" w14:textId="77777777" w:rsidR="006255DD" w:rsidRDefault="006255DD">
      <w:pPr>
        <w:tabs>
          <w:tab w:val="clear" w:pos="567"/>
        </w:tabs>
        <w:spacing w:line="240" w:lineRule="auto"/>
        <w:rPr>
          <w:szCs w:val="22"/>
        </w:rPr>
      </w:pPr>
    </w:p>
    <w:p w14:paraId="2F6CA94E" w14:textId="77777777" w:rsidR="006255DD" w:rsidRDefault="006255DD">
      <w:pPr>
        <w:tabs>
          <w:tab w:val="clear" w:pos="567"/>
        </w:tabs>
        <w:spacing w:line="240" w:lineRule="auto"/>
        <w:rPr>
          <w:szCs w:val="22"/>
        </w:rPr>
      </w:pPr>
    </w:p>
    <w:p w14:paraId="76A7CF54" w14:textId="77777777" w:rsidR="006255DD" w:rsidRDefault="006255DD">
      <w:pPr>
        <w:tabs>
          <w:tab w:val="clear" w:pos="567"/>
        </w:tabs>
        <w:spacing w:line="240" w:lineRule="auto"/>
        <w:rPr>
          <w:szCs w:val="22"/>
        </w:rPr>
      </w:pPr>
    </w:p>
    <w:p w14:paraId="1EC9B9FC" w14:textId="77777777" w:rsidR="006255DD" w:rsidRDefault="006255DD">
      <w:pPr>
        <w:tabs>
          <w:tab w:val="clear" w:pos="567"/>
        </w:tabs>
        <w:spacing w:line="240" w:lineRule="auto"/>
        <w:rPr>
          <w:szCs w:val="22"/>
        </w:rPr>
      </w:pPr>
    </w:p>
    <w:p w14:paraId="3BF0C4C0" w14:textId="77777777" w:rsidR="006255DD" w:rsidRDefault="00F40237">
      <w:pPr>
        <w:tabs>
          <w:tab w:val="clear" w:pos="567"/>
        </w:tabs>
        <w:spacing w:line="240" w:lineRule="auto"/>
        <w:jc w:val="center"/>
        <w:rPr>
          <w:b/>
          <w:szCs w:val="22"/>
        </w:rPr>
      </w:pPr>
      <w:r>
        <w:rPr>
          <w:b/>
          <w:szCs w:val="22"/>
        </w:rPr>
        <w:t>III PIELIKUMS</w:t>
      </w:r>
    </w:p>
    <w:p w14:paraId="1EB8C92D" w14:textId="77777777" w:rsidR="006255DD" w:rsidRDefault="006255DD">
      <w:pPr>
        <w:tabs>
          <w:tab w:val="clear" w:pos="567"/>
        </w:tabs>
        <w:spacing w:line="240" w:lineRule="auto"/>
        <w:rPr>
          <w:szCs w:val="22"/>
        </w:rPr>
      </w:pPr>
    </w:p>
    <w:p w14:paraId="320A8B81" w14:textId="77777777" w:rsidR="006255DD" w:rsidRPr="001133FB" w:rsidRDefault="00F40237">
      <w:pPr>
        <w:tabs>
          <w:tab w:val="clear" w:pos="567"/>
        </w:tabs>
        <w:spacing w:line="240" w:lineRule="auto"/>
        <w:jc w:val="center"/>
        <w:rPr>
          <w:b/>
          <w:sz w:val="24"/>
          <w:szCs w:val="24"/>
        </w:rPr>
      </w:pPr>
      <w:r w:rsidRPr="001133FB">
        <w:rPr>
          <w:b/>
        </w:rPr>
        <w:t>MARĶĒJUMS</w:t>
      </w:r>
      <w:r>
        <w:rPr>
          <w:b/>
          <w:szCs w:val="22"/>
        </w:rPr>
        <w:t xml:space="preserve"> UN LIETOŠANAS INSTRUKCIJA </w:t>
      </w:r>
    </w:p>
    <w:p w14:paraId="5B644753" w14:textId="77777777" w:rsidR="006255DD" w:rsidRDefault="00F40237">
      <w:pPr>
        <w:tabs>
          <w:tab w:val="clear" w:pos="567"/>
        </w:tabs>
        <w:spacing w:line="240" w:lineRule="auto"/>
        <w:rPr>
          <w:szCs w:val="22"/>
        </w:rPr>
      </w:pPr>
      <w:r>
        <w:br w:type="page"/>
      </w:r>
    </w:p>
    <w:p w14:paraId="311114EB" w14:textId="77777777" w:rsidR="006255DD" w:rsidRDefault="006255DD">
      <w:pPr>
        <w:tabs>
          <w:tab w:val="clear" w:pos="567"/>
        </w:tabs>
        <w:spacing w:line="240" w:lineRule="auto"/>
        <w:rPr>
          <w:szCs w:val="22"/>
        </w:rPr>
      </w:pPr>
    </w:p>
    <w:p w14:paraId="775C4612" w14:textId="77777777" w:rsidR="006255DD" w:rsidRDefault="006255DD">
      <w:pPr>
        <w:tabs>
          <w:tab w:val="clear" w:pos="567"/>
        </w:tabs>
        <w:spacing w:line="240" w:lineRule="auto"/>
        <w:rPr>
          <w:szCs w:val="22"/>
        </w:rPr>
      </w:pPr>
    </w:p>
    <w:p w14:paraId="29F9246A" w14:textId="77777777" w:rsidR="006255DD" w:rsidRDefault="006255DD">
      <w:pPr>
        <w:tabs>
          <w:tab w:val="clear" w:pos="567"/>
        </w:tabs>
        <w:spacing w:line="240" w:lineRule="auto"/>
        <w:rPr>
          <w:szCs w:val="22"/>
        </w:rPr>
      </w:pPr>
    </w:p>
    <w:p w14:paraId="55F6C45B" w14:textId="77777777" w:rsidR="006255DD" w:rsidRDefault="006255DD">
      <w:pPr>
        <w:tabs>
          <w:tab w:val="clear" w:pos="567"/>
        </w:tabs>
        <w:spacing w:line="240" w:lineRule="auto"/>
        <w:rPr>
          <w:szCs w:val="22"/>
        </w:rPr>
      </w:pPr>
    </w:p>
    <w:p w14:paraId="76D7CCB1" w14:textId="77777777" w:rsidR="006255DD" w:rsidRDefault="006255DD">
      <w:pPr>
        <w:tabs>
          <w:tab w:val="clear" w:pos="567"/>
        </w:tabs>
        <w:spacing w:line="240" w:lineRule="auto"/>
        <w:rPr>
          <w:szCs w:val="22"/>
        </w:rPr>
      </w:pPr>
    </w:p>
    <w:p w14:paraId="4FD4A93F" w14:textId="77777777" w:rsidR="006255DD" w:rsidRDefault="006255DD">
      <w:pPr>
        <w:tabs>
          <w:tab w:val="clear" w:pos="567"/>
        </w:tabs>
        <w:spacing w:line="240" w:lineRule="auto"/>
        <w:rPr>
          <w:szCs w:val="22"/>
        </w:rPr>
      </w:pPr>
    </w:p>
    <w:p w14:paraId="2C6DB4F9" w14:textId="77777777" w:rsidR="006255DD" w:rsidRDefault="006255DD">
      <w:pPr>
        <w:tabs>
          <w:tab w:val="clear" w:pos="567"/>
        </w:tabs>
        <w:spacing w:line="240" w:lineRule="auto"/>
        <w:rPr>
          <w:szCs w:val="22"/>
        </w:rPr>
      </w:pPr>
    </w:p>
    <w:p w14:paraId="07C47B31" w14:textId="77777777" w:rsidR="006255DD" w:rsidRDefault="006255DD">
      <w:pPr>
        <w:tabs>
          <w:tab w:val="clear" w:pos="567"/>
        </w:tabs>
        <w:spacing w:line="240" w:lineRule="auto"/>
        <w:rPr>
          <w:szCs w:val="22"/>
        </w:rPr>
      </w:pPr>
    </w:p>
    <w:p w14:paraId="17B6CC43" w14:textId="77777777" w:rsidR="006255DD" w:rsidRDefault="006255DD">
      <w:pPr>
        <w:tabs>
          <w:tab w:val="clear" w:pos="567"/>
        </w:tabs>
        <w:spacing w:line="240" w:lineRule="auto"/>
        <w:rPr>
          <w:szCs w:val="22"/>
        </w:rPr>
      </w:pPr>
    </w:p>
    <w:p w14:paraId="5AC6E86D" w14:textId="77777777" w:rsidR="006255DD" w:rsidRDefault="006255DD">
      <w:pPr>
        <w:tabs>
          <w:tab w:val="clear" w:pos="567"/>
        </w:tabs>
        <w:spacing w:line="240" w:lineRule="auto"/>
        <w:rPr>
          <w:szCs w:val="22"/>
        </w:rPr>
      </w:pPr>
    </w:p>
    <w:p w14:paraId="1BCF7F62" w14:textId="77777777" w:rsidR="006255DD" w:rsidRDefault="006255DD">
      <w:pPr>
        <w:tabs>
          <w:tab w:val="clear" w:pos="567"/>
        </w:tabs>
        <w:spacing w:line="240" w:lineRule="auto"/>
        <w:rPr>
          <w:szCs w:val="22"/>
        </w:rPr>
      </w:pPr>
    </w:p>
    <w:p w14:paraId="025687A8" w14:textId="77777777" w:rsidR="006255DD" w:rsidRDefault="006255DD">
      <w:pPr>
        <w:tabs>
          <w:tab w:val="clear" w:pos="567"/>
        </w:tabs>
        <w:spacing w:line="240" w:lineRule="auto"/>
        <w:rPr>
          <w:szCs w:val="22"/>
        </w:rPr>
      </w:pPr>
    </w:p>
    <w:p w14:paraId="4C9EDC39" w14:textId="77777777" w:rsidR="006255DD" w:rsidRDefault="006255DD">
      <w:pPr>
        <w:tabs>
          <w:tab w:val="clear" w:pos="567"/>
        </w:tabs>
        <w:spacing w:line="240" w:lineRule="auto"/>
        <w:rPr>
          <w:szCs w:val="22"/>
        </w:rPr>
      </w:pPr>
    </w:p>
    <w:p w14:paraId="0573464A" w14:textId="77777777" w:rsidR="006255DD" w:rsidRDefault="006255DD">
      <w:pPr>
        <w:tabs>
          <w:tab w:val="clear" w:pos="567"/>
        </w:tabs>
        <w:spacing w:line="240" w:lineRule="auto"/>
        <w:rPr>
          <w:szCs w:val="22"/>
        </w:rPr>
      </w:pPr>
    </w:p>
    <w:p w14:paraId="325C2541" w14:textId="77777777" w:rsidR="006255DD" w:rsidRDefault="006255DD">
      <w:pPr>
        <w:tabs>
          <w:tab w:val="clear" w:pos="567"/>
        </w:tabs>
        <w:spacing w:line="240" w:lineRule="auto"/>
        <w:rPr>
          <w:szCs w:val="22"/>
        </w:rPr>
      </w:pPr>
    </w:p>
    <w:p w14:paraId="140DF413" w14:textId="77777777" w:rsidR="006255DD" w:rsidRDefault="006255DD">
      <w:pPr>
        <w:tabs>
          <w:tab w:val="clear" w:pos="567"/>
        </w:tabs>
        <w:spacing w:line="240" w:lineRule="auto"/>
        <w:rPr>
          <w:szCs w:val="22"/>
        </w:rPr>
      </w:pPr>
    </w:p>
    <w:p w14:paraId="76593EFC" w14:textId="77777777" w:rsidR="006255DD" w:rsidRDefault="006255DD">
      <w:pPr>
        <w:tabs>
          <w:tab w:val="clear" w:pos="567"/>
        </w:tabs>
        <w:spacing w:line="240" w:lineRule="auto"/>
        <w:rPr>
          <w:szCs w:val="22"/>
        </w:rPr>
      </w:pPr>
    </w:p>
    <w:p w14:paraId="58D251B1" w14:textId="77777777" w:rsidR="006255DD" w:rsidRDefault="006255DD">
      <w:pPr>
        <w:tabs>
          <w:tab w:val="clear" w:pos="567"/>
        </w:tabs>
        <w:spacing w:line="240" w:lineRule="auto"/>
        <w:rPr>
          <w:szCs w:val="22"/>
        </w:rPr>
      </w:pPr>
    </w:p>
    <w:p w14:paraId="1794CECB" w14:textId="77777777" w:rsidR="006255DD" w:rsidRDefault="006255DD">
      <w:pPr>
        <w:tabs>
          <w:tab w:val="clear" w:pos="567"/>
        </w:tabs>
        <w:spacing w:line="240" w:lineRule="auto"/>
        <w:rPr>
          <w:szCs w:val="22"/>
        </w:rPr>
      </w:pPr>
    </w:p>
    <w:p w14:paraId="42CDECE8" w14:textId="77777777" w:rsidR="006255DD" w:rsidRDefault="006255DD">
      <w:pPr>
        <w:tabs>
          <w:tab w:val="clear" w:pos="567"/>
        </w:tabs>
        <w:spacing w:line="240" w:lineRule="auto"/>
        <w:rPr>
          <w:szCs w:val="22"/>
        </w:rPr>
      </w:pPr>
    </w:p>
    <w:p w14:paraId="71064BBB" w14:textId="77777777" w:rsidR="006255DD" w:rsidRDefault="006255DD">
      <w:pPr>
        <w:tabs>
          <w:tab w:val="clear" w:pos="567"/>
        </w:tabs>
        <w:spacing w:line="240" w:lineRule="auto"/>
        <w:rPr>
          <w:szCs w:val="22"/>
        </w:rPr>
      </w:pPr>
    </w:p>
    <w:p w14:paraId="199441C4" w14:textId="77777777" w:rsidR="006255DD" w:rsidRDefault="006255DD">
      <w:pPr>
        <w:tabs>
          <w:tab w:val="clear" w:pos="567"/>
        </w:tabs>
        <w:spacing w:line="240" w:lineRule="auto"/>
        <w:rPr>
          <w:szCs w:val="22"/>
        </w:rPr>
      </w:pPr>
    </w:p>
    <w:p w14:paraId="67ABC75B" w14:textId="77777777" w:rsidR="006255DD" w:rsidRDefault="006255DD">
      <w:pPr>
        <w:tabs>
          <w:tab w:val="clear" w:pos="567"/>
        </w:tabs>
        <w:spacing w:line="240" w:lineRule="auto"/>
        <w:rPr>
          <w:szCs w:val="22"/>
        </w:rPr>
      </w:pPr>
    </w:p>
    <w:p w14:paraId="440BCF04" w14:textId="77777777" w:rsidR="006255DD" w:rsidRDefault="00F40237">
      <w:pPr>
        <w:pStyle w:val="Style3"/>
      </w:pPr>
      <w:r>
        <w:t>MARĶĒJUMS</w:t>
      </w:r>
    </w:p>
    <w:p w14:paraId="1411A7F2" w14:textId="77777777" w:rsidR="006255DD" w:rsidRDefault="00F40237">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6255DD" w14:paraId="2557C10C" w14:textId="77777777">
        <w:trPr>
          <w:trHeight w:val="977"/>
        </w:trPr>
        <w:tc>
          <w:tcPr>
            <w:tcW w:w="9208" w:type="dxa"/>
            <w:tcBorders>
              <w:bottom w:val="single" w:sz="4" w:space="0" w:color="auto"/>
            </w:tcBorders>
          </w:tcPr>
          <w:p w14:paraId="04649A14" w14:textId="77777777" w:rsidR="006255DD" w:rsidRDefault="00F40237">
            <w:pPr>
              <w:tabs>
                <w:tab w:val="clear" w:pos="567"/>
              </w:tabs>
              <w:spacing w:line="240" w:lineRule="auto"/>
              <w:rPr>
                <w:szCs w:val="22"/>
              </w:rPr>
            </w:pPr>
            <w:r>
              <w:rPr>
                <w:b/>
                <w:szCs w:val="22"/>
              </w:rPr>
              <w:lastRenderedPageBreak/>
              <w:t>UZ ĀRĒJĀ IEPAKOJUMA NORĀDĀMĀ INFORMĀCIJA</w:t>
            </w:r>
          </w:p>
          <w:p w14:paraId="2277965B" w14:textId="77777777" w:rsidR="006255DD" w:rsidRDefault="006255DD">
            <w:pPr>
              <w:tabs>
                <w:tab w:val="clear" w:pos="567"/>
              </w:tabs>
              <w:spacing w:line="240" w:lineRule="auto"/>
              <w:rPr>
                <w:b/>
                <w:szCs w:val="22"/>
              </w:rPr>
            </w:pPr>
          </w:p>
          <w:p w14:paraId="60CFF786" w14:textId="086F448C" w:rsidR="006255DD" w:rsidRDefault="00F40237">
            <w:pPr>
              <w:tabs>
                <w:tab w:val="clear" w:pos="567"/>
              </w:tabs>
              <w:spacing w:line="240" w:lineRule="auto"/>
              <w:rPr>
                <w:szCs w:val="22"/>
              </w:rPr>
            </w:pPr>
            <w:r>
              <w:rPr>
                <w:b/>
                <w:szCs w:val="22"/>
              </w:rPr>
              <w:t>KARTONA KASTĪTE</w:t>
            </w:r>
          </w:p>
        </w:tc>
      </w:tr>
    </w:tbl>
    <w:p w14:paraId="3295BC62" w14:textId="77777777" w:rsidR="006255DD" w:rsidRPr="001133FB" w:rsidRDefault="006255DD" w:rsidP="001133FB">
      <w:pPr>
        <w:tabs>
          <w:tab w:val="clear" w:pos="567"/>
        </w:tabs>
        <w:spacing w:line="240" w:lineRule="auto"/>
      </w:pPr>
    </w:p>
    <w:p w14:paraId="3568B8F8" w14:textId="2FA56675" w:rsidR="006255DD" w:rsidRPr="001133FB" w:rsidRDefault="00F40237" w:rsidP="001133FB">
      <w:pPr>
        <w:pStyle w:val="Style2"/>
      </w:pPr>
      <w:r w:rsidRPr="001133FB">
        <w:t>1.</w:t>
      </w:r>
      <w:r w:rsidRPr="001133FB">
        <w:tab/>
        <w:t>VETERINĀRO ZĀĻU NOSAUKUMS</w:t>
      </w:r>
    </w:p>
    <w:p w14:paraId="0D8CD2DF" w14:textId="77777777" w:rsidR="006255DD" w:rsidRPr="001133FB" w:rsidRDefault="006255DD">
      <w:pPr>
        <w:tabs>
          <w:tab w:val="clear" w:pos="567"/>
        </w:tabs>
        <w:spacing w:line="240" w:lineRule="auto"/>
      </w:pPr>
    </w:p>
    <w:p w14:paraId="6E826124" w14:textId="15930063" w:rsidR="006255DD" w:rsidRDefault="00F40237" w:rsidP="001133FB">
      <w:pPr>
        <w:tabs>
          <w:tab w:val="clear" w:pos="567"/>
        </w:tabs>
        <w:spacing w:line="240" w:lineRule="auto"/>
      </w:pPr>
      <w:r>
        <w:rPr>
          <w:bCs/>
          <w:noProof/>
          <w:szCs w:val="22"/>
        </w:rPr>
        <w:t>FYPRYST</w:t>
      </w:r>
      <w:r>
        <w:t xml:space="preserve"> 50 mg šķīdums pilināšanai</w:t>
      </w:r>
    </w:p>
    <w:p w14:paraId="32743D51" w14:textId="4302CB24" w:rsidR="006255DD" w:rsidRDefault="006255DD">
      <w:pPr>
        <w:tabs>
          <w:tab w:val="clear" w:pos="567"/>
        </w:tabs>
        <w:spacing w:line="240" w:lineRule="auto"/>
        <w:rPr>
          <w:szCs w:val="22"/>
        </w:rPr>
      </w:pPr>
    </w:p>
    <w:p w14:paraId="76A7270B" w14:textId="77777777" w:rsidR="001133FB" w:rsidRDefault="001133FB">
      <w:pPr>
        <w:tabs>
          <w:tab w:val="clear" w:pos="567"/>
        </w:tabs>
        <w:spacing w:line="240" w:lineRule="auto"/>
        <w:rPr>
          <w:szCs w:val="22"/>
        </w:rPr>
      </w:pPr>
    </w:p>
    <w:p w14:paraId="191FDAB9" w14:textId="77777777" w:rsidR="006255DD" w:rsidRDefault="00F40237">
      <w:pPr>
        <w:pStyle w:val="Style2"/>
      </w:pPr>
      <w:r>
        <w:t>2.</w:t>
      </w:r>
      <w:r>
        <w:tab/>
        <w:t>INFORMĀCIJA PAR AKTĪVAJĀM VIELĀM</w:t>
      </w:r>
    </w:p>
    <w:p w14:paraId="7616B502" w14:textId="77777777" w:rsidR="006255DD" w:rsidRDefault="006255DD">
      <w:pPr>
        <w:tabs>
          <w:tab w:val="clear" w:pos="567"/>
        </w:tabs>
        <w:spacing w:line="240" w:lineRule="auto"/>
        <w:rPr>
          <w:szCs w:val="22"/>
        </w:rPr>
      </w:pPr>
    </w:p>
    <w:p w14:paraId="602B0AB5" w14:textId="5D38063C" w:rsidR="006255DD" w:rsidRPr="001133FB" w:rsidRDefault="00F40237" w:rsidP="001133FB">
      <w:pPr>
        <w:tabs>
          <w:tab w:val="clear" w:pos="567"/>
        </w:tabs>
        <w:spacing w:line="240" w:lineRule="auto"/>
        <w:rPr>
          <w:lang w:val="en-US"/>
        </w:rPr>
      </w:pPr>
      <w:r>
        <w:rPr>
          <w:szCs w:val="22"/>
        </w:rPr>
        <w:t>Katra 0,5 ml</w:t>
      </w:r>
      <w:r w:rsidRPr="001133FB">
        <w:t xml:space="preserve"> pipete satur:</w:t>
      </w:r>
    </w:p>
    <w:p w14:paraId="6E469AB1" w14:textId="77777777" w:rsidR="006255DD" w:rsidRPr="001133FB" w:rsidRDefault="006255DD" w:rsidP="001133FB">
      <w:pPr>
        <w:tabs>
          <w:tab w:val="clear" w:pos="567"/>
        </w:tabs>
        <w:spacing w:line="240" w:lineRule="auto"/>
      </w:pPr>
    </w:p>
    <w:p w14:paraId="6F3EF8AD" w14:textId="6B2F8125" w:rsidR="006255DD" w:rsidRDefault="00677C32" w:rsidP="001133FB">
      <w:pPr>
        <w:tabs>
          <w:tab w:val="clear" w:pos="567"/>
        </w:tabs>
        <w:spacing w:line="240" w:lineRule="auto"/>
        <w:rPr>
          <w:color w:val="000000"/>
        </w:rPr>
      </w:pPr>
      <w:proofErr w:type="spellStart"/>
      <w:r>
        <w:rPr>
          <w:color w:val="000000"/>
          <w:szCs w:val="22"/>
        </w:rPr>
        <w:t>F</w:t>
      </w:r>
      <w:r w:rsidR="00F40237">
        <w:rPr>
          <w:color w:val="000000"/>
          <w:szCs w:val="22"/>
        </w:rPr>
        <w:t>ipronils</w:t>
      </w:r>
      <w:proofErr w:type="spellEnd"/>
      <w:r w:rsidR="00F40237">
        <w:rPr>
          <w:color w:val="000000"/>
          <w:szCs w:val="22"/>
        </w:rPr>
        <w:tab/>
      </w:r>
      <w:r w:rsidR="00F40237">
        <w:rPr>
          <w:color w:val="000000"/>
          <w:szCs w:val="22"/>
        </w:rPr>
        <w:tab/>
      </w:r>
      <w:r w:rsidR="00F40237">
        <w:rPr>
          <w:color w:val="000000"/>
        </w:rPr>
        <w:t>50 mg</w:t>
      </w:r>
    </w:p>
    <w:p w14:paraId="6667E404" w14:textId="77777777" w:rsidR="006255DD" w:rsidRDefault="006255DD">
      <w:pPr>
        <w:tabs>
          <w:tab w:val="clear" w:pos="567"/>
        </w:tabs>
        <w:spacing w:line="240" w:lineRule="auto"/>
        <w:rPr>
          <w:color w:val="000000"/>
        </w:rPr>
      </w:pPr>
    </w:p>
    <w:p w14:paraId="471617A2" w14:textId="77777777" w:rsidR="001133FB" w:rsidRDefault="001133FB">
      <w:pPr>
        <w:tabs>
          <w:tab w:val="clear" w:pos="567"/>
        </w:tabs>
        <w:spacing w:line="240" w:lineRule="auto"/>
        <w:rPr>
          <w:color w:val="000000"/>
        </w:rPr>
      </w:pPr>
    </w:p>
    <w:p w14:paraId="0EF4F10B" w14:textId="4F7D79E7" w:rsidR="006255DD" w:rsidRPr="001133FB" w:rsidRDefault="00F40237" w:rsidP="001133FB">
      <w:pPr>
        <w:pStyle w:val="Style2"/>
      </w:pPr>
      <w:r w:rsidRPr="001133FB">
        <w:t>3.</w:t>
      </w:r>
      <w:r w:rsidRPr="001133FB">
        <w:rPr>
          <w:b w:val="0"/>
        </w:rPr>
        <w:tab/>
      </w:r>
      <w:r w:rsidRPr="001133FB">
        <w:t xml:space="preserve">IEPAKOJUMA </w:t>
      </w:r>
      <w:r w:rsidRPr="009E48F0">
        <w:t xml:space="preserve">LIELUMS </w:t>
      </w:r>
    </w:p>
    <w:p w14:paraId="65CFFA53" w14:textId="77777777" w:rsidR="006255DD" w:rsidRPr="001133FB" w:rsidRDefault="006255DD">
      <w:pPr>
        <w:tabs>
          <w:tab w:val="clear" w:pos="567"/>
        </w:tabs>
        <w:spacing w:line="240" w:lineRule="auto"/>
      </w:pPr>
    </w:p>
    <w:p w14:paraId="76C33F5B" w14:textId="1BBA8423" w:rsidR="006255DD" w:rsidRDefault="00F40237">
      <w:pPr>
        <w:rPr>
          <w:color w:val="000000"/>
        </w:rPr>
      </w:pPr>
      <w:r>
        <w:rPr>
          <w:color w:val="000000"/>
        </w:rPr>
        <w:t xml:space="preserve">1 </w:t>
      </w:r>
      <w:r>
        <w:rPr>
          <w:noProof/>
          <w:color w:val="000000"/>
          <w:szCs w:val="22"/>
        </w:rPr>
        <w:t>x</w:t>
      </w:r>
      <w:r>
        <w:rPr>
          <w:color w:val="000000"/>
        </w:rPr>
        <w:t xml:space="preserve"> 0,5 ml</w:t>
      </w:r>
    </w:p>
    <w:p w14:paraId="3B6273E7" w14:textId="5D6BF7CC" w:rsidR="006255DD" w:rsidRDefault="00F40237">
      <w:pPr>
        <w:tabs>
          <w:tab w:val="clear" w:pos="567"/>
        </w:tabs>
        <w:spacing w:line="240" w:lineRule="auto"/>
        <w:rPr>
          <w:color w:val="000000"/>
          <w:highlight w:val="lightGray"/>
        </w:rPr>
      </w:pPr>
      <w:r>
        <w:rPr>
          <w:color w:val="000000"/>
          <w:highlight w:val="lightGray"/>
        </w:rPr>
        <w:t xml:space="preserve">3 </w:t>
      </w:r>
      <w:r>
        <w:rPr>
          <w:noProof/>
          <w:color w:val="000000"/>
          <w:szCs w:val="22"/>
          <w:highlight w:val="lightGray"/>
        </w:rPr>
        <w:t>x</w:t>
      </w:r>
      <w:r>
        <w:rPr>
          <w:color w:val="000000"/>
          <w:highlight w:val="lightGray"/>
        </w:rPr>
        <w:t xml:space="preserve"> 0,5 ml</w:t>
      </w:r>
    </w:p>
    <w:p w14:paraId="4B0549D9" w14:textId="120E3916" w:rsidR="006255DD" w:rsidRDefault="00F40237">
      <w:pPr>
        <w:tabs>
          <w:tab w:val="clear" w:pos="567"/>
        </w:tabs>
        <w:spacing w:line="240" w:lineRule="auto"/>
        <w:rPr>
          <w:color w:val="000000"/>
          <w:highlight w:val="lightGray"/>
        </w:rPr>
      </w:pPr>
      <w:r>
        <w:rPr>
          <w:color w:val="000000"/>
          <w:highlight w:val="lightGray"/>
        </w:rPr>
        <w:t xml:space="preserve">6 </w:t>
      </w:r>
      <w:r>
        <w:rPr>
          <w:noProof/>
          <w:color w:val="000000"/>
          <w:szCs w:val="22"/>
          <w:highlight w:val="lightGray"/>
        </w:rPr>
        <w:t>x</w:t>
      </w:r>
      <w:r>
        <w:rPr>
          <w:color w:val="000000"/>
          <w:highlight w:val="lightGray"/>
        </w:rPr>
        <w:t xml:space="preserve"> 0,5 ml</w:t>
      </w:r>
    </w:p>
    <w:p w14:paraId="24EED703" w14:textId="46B0AAA7" w:rsidR="006255DD" w:rsidRDefault="00F40237">
      <w:pPr>
        <w:tabs>
          <w:tab w:val="clear" w:pos="567"/>
        </w:tabs>
        <w:spacing w:line="240" w:lineRule="auto"/>
        <w:rPr>
          <w:color w:val="000000"/>
          <w:highlight w:val="lightGray"/>
        </w:rPr>
      </w:pPr>
      <w:r>
        <w:rPr>
          <w:color w:val="000000"/>
          <w:highlight w:val="lightGray"/>
        </w:rPr>
        <w:t xml:space="preserve">10 </w:t>
      </w:r>
      <w:r>
        <w:rPr>
          <w:noProof/>
          <w:color w:val="000000"/>
          <w:szCs w:val="22"/>
          <w:highlight w:val="lightGray"/>
        </w:rPr>
        <w:t>x</w:t>
      </w:r>
      <w:r>
        <w:rPr>
          <w:color w:val="000000"/>
          <w:highlight w:val="lightGray"/>
        </w:rPr>
        <w:t xml:space="preserve"> 0,5 ml</w:t>
      </w:r>
    </w:p>
    <w:p w14:paraId="79BB4502" w14:textId="028FA236" w:rsidR="006255DD" w:rsidRDefault="00F40237">
      <w:pPr>
        <w:tabs>
          <w:tab w:val="clear" w:pos="567"/>
        </w:tabs>
        <w:spacing w:line="240" w:lineRule="auto"/>
        <w:rPr>
          <w:color w:val="000000"/>
        </w:rPr>
      </w:pPr>
      <w:r>
        <w:rPr>
          <w:color w:val="000000"/>
          <w:highlight w:val="lightGray"/>
        </w:rPr>
        <w:t xml:space="preserve">20 </w:t>
      </w:r>
      <w:r>
        <w:rPr>
          <w:noProof/>
          <w:color w:val="000000"/>
          <w:szCs w:val="22"/>
          <w:highlight w:val="lightGray"/>
        </w:rPr>
        <w:t>x</w:t>
      </w:r>
      <w:r>
        <w:rPr>
          <w:color w:val="000000"/>
          <w:highlight w:val="lightGray"/>
        </w:rPr>
        <w:t xml:space="preserve"> 0,5 ml</w:t>
      </w:r>
    </w:p>
    <w:p w14:paraId="20536367" w14:textId="77777777" w:rsidR="006255DD" w:rsidRDefault="006255DD">
      <w:pPr>
        <w:tabs>
          <w:tab w:val="clear" w:pos="567"/>
        </w:tabs>
        <w:spacing w:line="240" w:lineRule="auto"/>
        <w:rPr>
          <w:noProof/>
          <w:color w:val="000000"/>
          <w:szCs w:val="22"/>
        </w:rPr>
      </w:pPr>
    </w:p>
    <w:p w14:paraId="4599C5BC" w14:textId="77777777" w:rsidR="001133FB" w:rsidRDefault="001133FB">
      <w:pPr>
        <w:tabs>
          <w:tab w:val="clear" w:pos="567"/>
        </w:tabs>
        <w:spacing w:line="240" w:lineRule="auto"/>
        <w:rPr>
          <w:noProof/>
          <w:color w:val="000000"/>
          <w:szCs w:val="22"/>
        </w:rPr>
      </w:pPr>
    </w:p>
    <w:p w14:paraId="704834C2" w14:textId="77777777" w:rsidR="006255DD" w:rsidRDefault="00F40237">
      <w:pPr>
        <w:pStyle w:val="Style2"/>
      </w:pPr>
      <w:r>
        <w:t>4.</w:t>
      </w:r>
      <w:r>
        <w:tab/>
        <w:t>MĒRĶSUGAS</w:t>
      </w:r>
    </w:p>
    <w:p w14:paraId="0C1FC9A8" w14:textId="77777777" w:rsidR="006255DD" w:rsidRPr="001133FB" w:rsidRDefault="006255DD">
      <w:pPr>
        <w:tabs>
          <w:tab w:val="clear" w:pos="567"/>
        </w:tabs>
        <w:spacing w:line="240" w:lineRule="auto"/>
      </w:pPr>
    </w:p>
    <w:p w14:paraId="3A87F398" w14:textId="096A94E7" w:rsidR="006255DD" w:rsidRPr="001133FB" w:rsidRDefault="00F40237">
      <w:pPr>
        <w:tabs>
          <w:tab w:val="clear" w:pos="567"/>
        </w:tabs>
        <w:spacing w:line="240" w:lineRule="auto"/>
        <w:rPr>
          <w:sz w:val="24"/>
          <w:szCs w:val="24"/>
        </w:rPr>
      </w:pPr>
      <w:r w:rsidRPr="001133FB">
        <w:t>Kaķi</w:t>
      </w:r>
      <w:r w:rsidR="00677C32">
        <w:t>.</w:t>
      </w:r>
    </w:p>
    <w:p w14:paraId="0C98E597" w14:textId="77777777" w:rsidR="006255DD" w:rsidRPr="001133FB" w:rsidRDefault="006255DD" w:rsidP="00F141BE">
      <w:pPr>
        <w:tabs>
          <w:tab w:val="clear" w:pos="567"/>
        </w:tabs>
        <w:spacing w:line="240" w:lineRule="auto"/>
      </w:pPr>
    </w:p>
    <w:p w14:paraId="60AC7D63" w14:textId="77777777" w:rsidR="006255DD" w:rsidRDefault="00F40237">
      <w:pPr>
        <w:tabs>
          <w:tab w:val="clear" w:pos="567"/>
        </w:tabs>
        <w:spacing w:line="240" w:lineRule="auto"/>
        <w:rPr>
          <w:szCs w:val="22"/>
        </w:rPr>
      </w:pPr>
      <w:r>
        <w:rPr>
          <w:noProof/>
          <w:lang w:val="sl-SI" w:eastAsia="sl-SI"/>
        </w:rPr>
        <w:drawing>
          <wp:inline distT="0" distB="0" distL="0" distR="0" wp14:anchorId="28A0E606" wp14:editId="3FA5330B">
            <wp:extent cx="541214" cy="560717"/>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5513" cy="565171"/>
                    </a:xfrm>
                    <a:prstGeom prst="rect">
                      <a:avLst/>
                    </a:prstGeom>
                  </pic:spPr>
                </pic:pic>
              </a:graphicData>
            </a:graphic>
          </wp:inline>
        </w:drawing>
      </w:r>
    </w:p>
    <w:p w14:paraId="54532D42" w14:textId="77777777" w:rsidR="006255DD" w:rsidRDefault="006255DD">
      <w:pPr>
        <w:tabs>
          <w:tab w:val="clear" w:pos="567"/>
        </w:tabs>
        <w:spacing w:line="240" w:lineRule="auto"/>
      </w:pPr>
    </w:p>
    <w:p w14:paraId="393A722B" w14:textId="77777777" w:rsidR="001133FB" w:rsidRPr="001133FB" w:rsidRDefault="001133FB">
      <w:pPr>
        <w:tabs>
          <w:tab w:val="clear" w:pos="567"/>
        </w:tabs>
        <w:spacing w:line="240" w:lineRule="auto"/>
      </w:pPr>
    </w:p>
    <w:p w14:paraId="052C08C5" w14:textId="77777777" w:rsidR="006255DD" w:rsidRDefault="00F40237">
      <w:pPr>
        <w:pStyle w:val="Style2"/>
      </w:pPr>
      <w:r w:rsidRPr="001133FB">
        <w:t>5.</w:t>
      </w:r>
      <w:r w:rsidRPr="001133FB">
        <w:tab/>
      </w:r>
      <w:r>
        <w:t>INDIKĀCIJAS</w:t>
      </w:r>
    </w:p>
    <w:p w14:paraId="05592EFC" w14:textId="77777777" w:rsidR="006255DD" w:rsidRDefault="006255DD">
      <w:pPr>
        <w:tabs>
          <w:tab w:val="clear" w:pos="567"/>
        </w:tabs>
        <w:spacing w:line="240" w:lineRule="auto"/>
        <w:rPr>
          <w:szCs w:val="22"/>
        </w:rPr>
      </w:pPr>
    </w:p>
    <w:p w14:paraId="496C1C9D" w14:textId="15E5CE56" w:rsidR="006255DD" w:rsidRDefault="00F40237">
      <w:pPr>
        <w:tabs>
          <w:tab w:val="left" w:pos="284"/>
        </w:tabs>
        <w:rPr>
          <w:color w:val="000000"/>
          <w:szCs w:val="22"/>
        </w:rPr>
      </w:pPr>
      <w:r>
        <w:rPr>
          <w:color w:val="000000"/>
          <w:szCs w:val="22"/>
        </w:rPr>
        <w:t xml:space="preserve">Blusu, ērču un </w:t>
      </w:r>
      <w:proofErr w:type="spellStart"/>
      <w:r>
        <w:rPr>
          <w:color w:val="000000"/>
          <w:szCs w:val="22"/>
        </w:rPr>
        <w:t>grauzējutu</w:t>
      </w:r>
      <w:proofErr w:type="spellEnd"/>
      <w:r>
        <w:rPr>
          <w:i/>
          <w:iCs/>
          <w:color w:val="000000"/>
          <w:szCs w:val="22"/>
        </w:rPr>
        <w:t xml:space="preserve"> </w:t>
      </w:r>
      <w:r>
        <w:rPr>
          <w:color w:val="000000"/>
          <w:szCs w:val="22"/>
        </w:rPr>
        <w:t>invāzijas ārstēšana</w:t>
      </w:r>
      <w:r w:rsidR="0045281B">
        <w:rPr>
          <w:color w:val="000000"/>
          <w:szCs w:val="22"/>
        </w:rPr>
        <w:t>i</w:t>
      </w:r>
      <w:r>
        <w:rPr>
          <w:color w:val="000000"/>
          <w:szCs w:val="22"/>
        </w:rPr>
        <w:t xml:space="preserve"> un </w:t>
      </w:r>
      <w:r w:rsidR="0045281B">
        <w:rPr>
          <w:color w:val="000000"/>
          <w:szCs w:val="22"/>
        </w:rPr>
        <w:t>novēršanai</w:t>
      </w:r>
      <w:r>
        <w:rPr>
          <w:color w:val="000000"/>
          <w:szCs w:val="22"/>
        </w:rPr>
        <w:t xml:space="preserve"> kaķiem.</w:t>
      </w:r>
    </w:p>
    <w:p w14:paraId="53928D2C" w14:textId="77777777" w:rsidR="006255DD" w:rsidRDefault="006255DD">
      <w:pPr>
        <w:tabs>
          <w:tab w:val="left" w:pos="284"/>
        </w:tabs>
        <w:rPr>
          <w:color w:val="000000"/>
          <w:szCs w:val="22"/>
        </w:rPr>
      </w:pPr>
    </w:p>
    <w:p w14:paraId="383EBE88" w14:textId="77777777" w:rsidR="006255DD" w:rsidRDefault="006255DD">
      <w:pPr>
        <w:tabs>
          <w:tab w:val="left" w:pos="284"/>
        </w:tabs>
        <w:rPr>
          <w:color w:val="000000"/>
          <w:szCs w:val="22"/>
        </w:rPr>
      </w:pPr>
    </w:p>
    <w:p w14:paraId="5A20304F" w14:textId="77777777" w:rsidR="006255DD" w:rsidRDefault="006255DD">
      <w:pPr>
        <w:tabs>
          <w:tab w:val="left" w:pos="284"/>
        </w:tabs>
        <w:rPr>
          <w:color w:val="000000"/>
          <w:szCs w:val="22"/>
        </w:rPr>
      </w:pPr>
    </w:p>
    <w:p w14:paraId="1FEA3CCA" w14:textId="77777777" w:rsidR="006255DD" w:rsidRDefault="006255DD">
      <w:pPr>
        <w:tabs>
          <w:tab w:val="left" w:pos="284"/>
        </w:tabs>
        <w:rPr>
          <w:color w:val="000000"/>
          <w:szCs w:val="22"/>
        </w:rPr>
      </w:pPr>
    </w:p>
    <w:p w14:paraId="782ACF0C" w14:textId="77777777" w:rsidR="006255DD" w:rsidRDefault="006255DD">
      <w:pPr>
        <w:tabs>
          <w:tab w:val="left" w:pos="284"/>
        </w:tabs>
        <w:rPr>
          <w:color w:val="000000"/>
          <w:szCs w:val="22"/>
        </w:rPr>
      </w:pPr>
    </w:p>
    <w:p w14:paraId="1D55EC02" w14:textId="77777777" w:rsidR="006255DD" w:rsidRDefault="006255DD">
      <w:pPr>
        <w:tabs>
          <w:tab w:val="left" w:pos="284"/>
        </w:tabs>
        <w:rPr>
          <w:color w:val="000000"/>
          <w:szCs w:val="22"/>
        </w:rPr>
      </w:pPr>
    </w:p>
    <w:p w14:paraId="044BCAE4" w14:textId="77777777" w:rsidR="006255DD" w:rsidRDefault="006255DD">
      <w:pPr>
        <w:tabs>
          <w:tab w:val="left" w:pos="284"/>
        </w:tabs>
        <w:rPr>
          <w:color w:val="000000"/>
          <w:szCs w:val="22"/>
        </w:rPr>
      </w:pPr>
    </w:p>
    <w:p w14:paraId="6AB34F36" w14:textId="77777777" w:rsidR="006255DD" w:rsidRDefault="006255DD">
      <w:pPr>
        <w:tabs>
          <w:tab w:val="left" w:pos="284"/>
        </w:tabs>
        <w:rPr>
          <w:color w:val="000000"/>
          <w:szCs w:val="22"/>
        </w:rPr>
      </w:pPr>
    </w:p>
    <w:p w14:paraId="7BF2C845" w14:textId="77777777" w:rsidR="006255DD" w:rsidRDefault="006255DD">
      <w:pPr>
        <w:tabs>
          <w:tab w:val="left" w:pos="284"/>
        </w:tabs>
        <w:rPr>
          <w:color w:val="000000"/>
          <w:szCs w:val="22"/>
        </w:rPr>
      </w:pPr>
    </w:p>
    <w:p w14:paraId="3AB5D43A" w14:textId="77777777" w:rsidR="001133FB" w:rsidRDefault="001133FB" w:rsidP="001133FB">
      <w:pPr>
        <w:tabs>
          <w:tab w:val="left" w:pos="284"/>
        </w:tabs>
        <w:rPr>
          <w:color w:val="000000"/>
          <w:szCs w:val="22"/>
        </w:rPr>
      </w:pPr>
    </w:p>
    <w:p w14:paraId="2E86C57A" w14:textId="718C9ED2" w:rsidR="006255DD" w:rsidRPr="001133FB" w:rsidRDefault="00F40237" w:rsidP="001133FB">
      <w:pPr>
        <w:tabs>
          <w:tab w:val="left" w:pos="284"/>
        </w:tabs>
        <w:rPr>
          <w:color w:val="000000"/>
          <w:szCs w:val="22"/>
        </w:rPr>
      </w:pPr>
      <w:r>
        <w:rPr>
          <w:noProof/>
          <w:lang w:val="sl-SI" w:eastAsia="sl-SI"/>
        </w:rPr>
        <w:drawing>
          <wp:anchor distT="0" distB="0" distL="114300" distR="114300" simplePos="0" relativeHeight="251660288" behindDoc="0" locked="0" layoutInCell="1" allowOverlap="1" wp14:anchorId="3FA4160C" wp14:editId="14EE972A">
            <wp:simplePos x="0" y="0"/>
            <wp:positionH relativeFrom="margin">
              <wp:align>left</wp:align>
            </wp:positionH>
            <wp:positionV relativeFrom="margin">
              <wp:posOffset>6550660</wp:posOffset>
            </wp:positionV>
            <wp:extent cx="2971800" cy="1251585"/>
            <wp:effectExtent l="0" t="0" r="0" b="5715"/>
            <wp:wrapSquare wrapText="bothSides"/>
            <wp:docPr id="13" name="Slik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7"/>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2971800" cy="1251585"/>
                    </a:xfrm>
                    <a:prstGeom prst="rect">
                      <a:avLst/>
                    </a:prstGeom>
                    <a:noFill/>
                    <a:ln>
                      <a:noFill/>
                    </a:ln>
                  </pic:spPr>
                </pic:pic>
              </a:graphicData>
            </a:graphic>
          </wp:anchor>
        </w:drawing>
      </w:r>
    </w:p>
    <w:p w14:paraId="03529AD0" w14:textId="2C2963BA" w:rsidR="006255DD" w:rsidRPr="001133FB" w:rsidRDefault="00F40237" w:rsidP="001133FB">
      <w:pPr>
        <w:pStyle w:val="Style2"/>
        <w:rPr>
          <w:b w:val="0"/>
        </w:rPr>
      </w:pPr>
      <w:r w:rsidRPr="001133FB">
        <w:t>6.</w:t>
      </w:r>
      <w:r w:rsidRPr="001133FB">
        <w:tab/>
      </w:r>
      <w:r>
        <w:t>LIETOŠANAS VEIDI</w:t>
      </w:r>
    </w:p>
    <w:p w14:paraId="1309C79A" w14:textId="77777777" w:rsidR="006255DD" w:rsidRPr="001133FB" w:rsidRDefault="006255DD" w:rsidP="001133FB">
      <w:pPr>
        <w:tabs>
          <w:tab w:val="clear" w:pos="567"/>
        </w:tabs>
        <w:spacing w:line="240" w:lineRule="auto"/>
      </w:pPr>
    </w:p>
    <w:p w14:paraId="793B0E99" w14:textId="1BE51E77" w:rsidR="006255DD" w:rsidRDefault="00677C32">
      <w:pPr>
        <w:tabs>
          <w:tab w:val="clear" w:pos="567"/>
        </w:tabs>
        <w:spacing w:line="240" w:lineRule="auto"/>
        <w:rPr>
          <w:sz w:val="24"/>
          <w:szCs w:val="22"/>
        </w:rPr>
      </w:pPr>
      <w:r w:rsidRPr="0045281B">
        <w:t>Uzp</w:t>
      </w:r>
      <w:r w:rsidR="00F40237" w:rsidRPr="001133FB">
        <w:t>ilināšanai</w:t>
      </w:r>
      <w:r w:rsidR="00F40237" w:rsidRPr="001133FB">
        <w:rPr>
          <w:szCs w:val="22"/>
        </w:rPr>
        <w:t>.</w:t>
      </w:r>
    </w:p>
    <w:p w14:paraId="69AC0881" w14:textId="77777777" w:rsidR="006255DD" w:rsidRDefault="006255DD">
      <w:pPr>
        <w:tabs>
          <w:tab w:val="clear" w:pos="567"/>
        </w:tabs>
        <w:spacing w:line="240" w:lineRule="auto"/>
        <w:rPr>
          <w:szCs w:val="22"/>
        </w:rPr>
      </w:pPr>
    </w:p>
    <w:p w14:paraId="07CF1FB3" w14:textId="77777777" w:rsidR="006255DD" w:rsidRDefault="00F40237">
      <w:pPr>
        <w:tabs>
          <w:tab w:val="clear" w:pos="567"/>
        </w:tabs>
        <w:spacing w:line="240" w:lineRule="auto"/>
        <w:rPr>
          <w:szCs w:val="22"/>
        </w:rPr>
      </w:pPr>
      <w:r>
        <w:rPr>
          <w:noProof/>
          <w:lang w:val="sl-SI" w:eastAsia="sl-SI"/>
        </w:rPr>
        <w:lastRenderedPageBreak/>
        <w:drawing>
          <wp:inline distT="0" distB="0" distL="0" distR="0" wp14:anchorId="2029E0B4" wp14:editId="019E26F2">
            <wp:extent cx="3390900" cy="1133475"/>
            <wp:effectExtent l="0" t="0" r="0" b="9525"/>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inline>
        </w:drawing>
      </w:r>
    </w:p>
    <w:p w14:paraId="2FFFB98B" w14:textId="77777777" w:rsidR="006255DD" w:rsidRPr="001133FB" w:rsidRDefault="006255DD">
      <w:pPr>
        <w:tabs>
          <w:tab w:val="clear" w:pos="567"/>
        </w:tabs>
        <w:spacing w:line="240" w:lineRule="auto"/>
      </w:pPr>
    </w:p>
    <w:p w14:paraId="007DE716" w14:textId="77777777" w:rsidR="006255DD" w:rsidRPr="001133FB" w:rsidRDefault="006255DD" w:rsidP="00F141BE">
      <w:pPr>
        <w:tabs>
          <w:tab w:val="clear" w:pos="567"/>
        </w:tabs>
        <w:spacing w:line="240" w:lineRule="auto"/>
      </w:pPr>
    </w:p>
    <w:p w14:paraId="7916E572" w14:textId="77777777" w:rsidR="006255DD" w:rsidRDefault="00F40237">
      <w:pPr>
        <w:pStyle w:val="Style2"/>
        <w:pBdr>
          <w:top w:val="single" w:sz="4" w:space="0" w:color="auto"/>
        </w:pBdr>
      </w:pPr>
      <w:r w:rsidRPr="001133FB">
        <w:t>7.</w:t>
      </w:r>
      <w:r w:rsidRPr="001133FB">
        <w:tab/>
        <w:t>IEROBEŽOJUMU PERIODS</w:t>
      </w:r>
    </w:p>
    <w:p w14:paraId="64A7F049" w14:textId="77777777" w:rsidR="006255DD" w:rsidRPr="001133FB" w:rsidRDefault="006255DD">
      <w:pPr>
        <w:tabs>
          <w:tab w:val="clear" w:pos="567"/>
        </w:tabs>
        <w:spacing w:line="240" w:lineRule="auto"/>
      </w:pPr>
    </w:p>
    <w:p w14:paraId="19BA00A8" w14:textId="77777777" w:rsidR="006255DD" w:rsidRPr="001133FB" w:rsidRDefault="006255DD" w:rsidP="00F141BE">
      <w:pPr>
        <w:tabs>
          <w:tab w:val="clear" w:pos="567"/>
        </w:tabs>
        <w:spacing w:line="240" w:lineRule="auto"/>
      </w:pPr>
    </w:p>
    <w:p w14:paraId="71A74B88" w14:textId="11720512" w:rsidR="006255DD" w:rsidRPr="001133FB" w:rsidRDefault="00F40237" w:rsidP="001133FB">
      <w:pPr>
        <w:pStyle w:val="Style2"/>
        <w:rPr>
          <w:b w:val="0"/>
        </w:rPr>
      </w:pPr>
      <w:r w:rsidRPr="001133FB">
        <w:rPr>
          <w:b w:val="0"/>
        </w:rPr>
        <w:t>8.</w:t>
      </w:r>
      <w:r w:rsidRPr="001133FB">
        <w:rPr>
          <w:b w:val="0"/>
        </w:rPr>
        <w:tab/>
      </w:r>
      <w:r w:rsidRPr="001133FB">
        <w:t>DERĪGUMA TERMIŅŠ</w:t>
      </w:r>
    </w:p>
    <w:p w14:paraId="3A098316" w14:textId="77777777" w:rsidR="006255DD" w:rsidRPr="001133FB" w:rsidRDefault="006255DD">
      <w:pPr>
        <w:tabs>
          <w:tab w:val="clear" w:pos="567"/>
        </w:tabs>
        <w:spacing w:line="240" w:lineRule="auto"/>
      </w:pPr>
    </w:p>
    <w:p w14:paraId="44C4FD88" w14:textId="77777777" w:rsidR="006255DD" w:rsidRDefault="00F40237">
      <w:pPr>
        <w:tabs>
          <w:tab w:val="clear" w:pos="567"/>
        </w:tabs>
        <w:spacing w:line="240" w:lineRule="auto"/>
        <w:rPr>
          <w:szCs w:val="22"/>
        </w:rPr>
      </w:pPr>
      <w:proofErr w:type="spellStart"/>
      <w:r>
        <w:t>Exp</w:t>
      </w:r>
      <w:proofErr w:type="spellEnd"/>
      <w:r>
        <w:t>. {mēnesis/gads}</w:t>
      </w:r>
    </w:p>
    <w:p w14:paraId="543F1AA7" w14:textId="77777777" w:rsidR="006255DD" w:rsidRDefault="006255DD">
      <w:pPr>
        <w:tabs>
          <w:tab w:val="clear" w:pos="567"/>
        </w:tabs>
        <w:spacing w:line="240" w:lineRule="auto"/>
        <w:rPr>
          <w:szCs w:val="22"/>
        </w:rPr>
      </w:pPr>
    </w:p>
    <w:p w14:paraId="263C5887" w14:textId="77777777" w:rsidR="001133FB" w:rsidRDefault="001133FB">
      <w:pPr>
        <w:tabs>
          <w:tab w:val="clear" w:pos="567"/>
        </w:tabs>
        <w:spacing w:line="240" w:lineRule="auto"/>
        <w:rPr>
          <w:szCs w:val="22"/>
        </w:rPr>
      </w:pPr>
    </w:p>
    <w:p w14:paraId="0E6A8FE7" w14:textId="08C22023" w:rsidR="006255DD" w:rsidRPr="001133FB" w:rsidRDefault="00F40237" w:rsidP="001133FB">
      <w:pPr>
        <w:pStyle w:val="Style2"/>
      </w:pPr>
      <w:r>
        <w:t>9</w:t>
      </w:r>
      <w:r w:rsidRPr="001133FB">
        <w:t>.</w:t>
      </w:r>
      <w:r w:rsidRPr="001133FB">
        <w:tab/>
        <w:t>ĪPAŠI UZGLABĀŠANAS NOSACĪJUMI</w:t>
      </w:r>
    </w:p>
    <w:p w14:paraId="291F5362" w14:textId="77777777" w:rsidR="006255DD" w:rsidRPr="001133FB" w:rsidRDefault="006255DD">
      <w:pPr>
        <w:tabs>
          <w:tab w:val="clear" w:pos="567"/>
        </w:tabs>
        <w:spacing w:line="240" w:lineRule="auto"/>
      </w:pPr>
    </w:p>
    <w:p w14:paraId="31CE8E80" w14:textId="1A57A4DA" w:rsidR="006255DD" w:rsidRPr="001133FB" w:rsidRDefault="00F40237" w:rsidP="00F141BE">
      <w:pPr>
        <w:tabs>
          <w:tab w:val="clear" w:pos="567"/>
        </w:tabs>
        <w:spacing w:line="240" w:lineRule="auto"/>
        <w:rPr>
          <w:sz w:val="24"/>
          <w:szCs w:val="24"/>
        </w:rPr>
      </w:pPr>
      <w:r w:rsidRPr="001133FB">
        <w:t xml:space="preserve">Uzglabāt </w:t>
      </w:r>
      <w:r>
        <w:t>oriģinālajā</w:t>
      </w:r>
      <w:r w:rsidRPr="001133FB">
        <w:t xml:space="preserve"> iepakojumā, lai pasargātu no gaismas.</w:t>
      </w:r>
    </w:p>
    <w:p w14:paraId="5C3D8B4E" w14:textId="77777777" w:rsidR="006255DD" w:rsidRDefault="006255DD" w:rsidP="00F141BE">
      <w:pPr>
        <w:tabs>
          <w:tab w:val="clear" w:pos="567"/>
        </w:tabs>
        <w:spacing w:line="240" w:lineRule="auto"/>
      </w:pPr>
    </w:p>
    <w:p w14:paraId="149EC42A" w14:textId="77777777" w:rsidR="001133FB" w:rsidRPr="001133FB" w:rsidRDefault="001133FB" w:rsidP="00F141BE">
      <w:pPr>
        <w:tabs>
          <w:tab w:val="clear" w:pos="567"/>
        </w:tabs>
        <w:spacing w:line="240" w:lineRule="auto"/>
      </w:pPr>
    </w:p>
    <w:p w14:paraId="0FCD7114" w14:textId="0047CC7C" w:rsidR="006255DD" w:rsidRDefault="00F40237">
      <w:pPr>
        <w:pStyle w:val="Style2"/>
      </w:pPr>
      <w:r>
        <w:t>10</w:t>
      </w:r>
      <w:r w:rsidRPr="001133FB">
        <w:t>.</w:t>
      </w:r>
      <w:r w:rsidRPr="001133FB">
        <w:tab/>
        <w:t>VĀRDI “</w:t>
      </w:r>
      <w:r>
        <w:t>PIRMS LIETOŠANAS IZLASIET LIETOŠANAS INSTRUKCIJU”</w:t>
      </w:r>
    </w:p>
    <w:p w14:paraId="5777C07D" w14:textId="77777777" w:rsidR="006255DD" w:rsidRPr="001133FB" w:rsidRDefault="006255DD">
      <w:pPr>
        <w:tabs>
          <w:tab w:val="clear" w:pos="567"/>
        </w:tabs>
        <w:spacing w:line="240" w:lineRule="auto"/>
      </w:pPr>
    </w:p>
    <w:p w14:paraId="28206C67" w14:textId="77777777" w:rsidR="006255DD" w:rsidRDefault="00F40237">
      <w:pPr>
        <w:tabs>
          <w:tab w:val="clear" w:pos="567"/>
        </w:tabs>
        <w:spacing w:line="240" w:lineRule="auto"/>
        <w:rPr>
          <w:szCs w:val="22"/>
        </w:rPr>
      </w:pPr>
      <w:r w:rsidRPr="001133FB">
        <w:t xml:space="preserve">Pirms lietošanas izlasiet </w:t>
      </w:r>
      <w:r>
        <w:t>lietošanas instrukciju.</w:t>
      </w:r>
    </w:p>
    <w:p w14:paraId="7EEB81F5" w14:textId="77777777" w:rsidR="006255DD" w:rsidRDefault="006255DD">
      <w:pPr>
        <w:tabs>
          <w:tab w:val="clear" w:pos="567"/>
        </w:tabs>
        <w:spacing w:line="240" w:lineRule="auto"/>
      </w:pPr>
    </w:p>
    <w:p w14:paraId="65223359" w14:textId="77777777" w:rsidR="001133FB" w:rsidRPr="001133FB" w:rsidRDefault="001133FB">
      <w:pPr>
        <w:tabs>
          <w:tab w:val="clear" w:pos="567"/>
        </w:tabs>
        <w:spacing w:line="240" w:lineRule="auto"/>
      </w:pPr>
    </w:p>
    <w:p w14:paraId="2045B4A8" w14:textId="5D7C6844" w:rsidR="006255DD" w:rsidRPr="001133FB" w:rsidRDefault="00F40237" w:rsidP="001133FB">
      <w:pPr>
        <w:pStyle w:val="Style2"/>
        <w:rPr>
          <w:b w:val="0"/>
        </w:rPr>
      </w:pPr>
      <w:r w:rsidRPr="001133FB">
        <w:t>11</w:t>
      </w:r>
      <w:r>
        <w:t>.</w:t>
      </w:r>
      <w:r>
        <w:tab/>
        <w:t>VĀRDI “</w:t>
      </w:r>
      <w:r w:rsidRPr="001133FB">
        <w:t>LIETOŠANAI DZĪVNIEKIEM”</w:t>
      </w:r>
    </w:p>
    <w:p w14:paraId="2D305CB6" w14:textId="77777777" w:rsidR="006255DD" w:rsidRPr="001133FB" w:rsidRDefault="006255DD">
      <w:pPr>
        <w:tabs>
          <w:tab w:val="clear" w:pos="567"/>
        </w:tabs>
        <w:spacing w:line="240" w:lineRule="auto"/>
      </w:pPr>
    </w:p>
    <w:p w14:paraId="33617721" w14:textId="77777777" w:rsidR="006255DD" w:rsidRPr="001133FB" w:rsidRDefault="00F40237" w:rsidP="00F141BE">
      <w:pPr>
        <w:tabs>
          <w:tab w:val="clear" w:pos="567"/>
        </w:tabs>
        <w:spacing w:line="240" w:lineRule="auto"/>
        <w:rPr>
          <w:sz w:val="24"/>
          <w:szCs w:val="24"/>
        </w:rPr>
      </w:pPr>
      <w:r w:rsidRPr="001133FB">
        <w:t>Lietošanai dzīvniekiem.</w:t>
      </w:r>
    </w:p>
    <w:p w14:paraId="261353A2" w14:textId="77777777" w:rsidR="006255DD" w:rsidRDefault="006255DD" w:rsidP="00F141BE">
      <w:pPr>
        <w:tabs>
          <w:tab w:val="clear" w:pos="567"/>
        </w:tabs>
        <w:spacing w:line="240" w:lineRule="auto"/>
        <w:rPr>
          <w:szCs w:val="22"/>
        </w:rPr>
      </w:pPr>
    </w:p>
    <w:p w14:paraId="0DC1876F" w14:textId="77777777" w:rsidR="001133FB" w:rsidRDefault="001133FB" w:rsidP="00F141BE">
      <w:pPr>
        <w:tabs>
          <w:tab w:val="clear" w:pos="567"/>
        </w:tabs>
        <w:spacing w:line="240" w:lineRule="auto"/>
        <w:rPr>
          <w:szCs w:val="22"/>
        </w:rPr>
      </w:pPr>
    </w:p>
    <w:p w14:paraId="6AC5F5B5" w14:textId="21A57387" w:rsidR="006255DD" w:rsidRPr="001133FB" w:rsidRDefault="00F40237" w:rsidP="001133FB">
      <w:pPr>
        <w:pStyle w:val="Style2"/>
      </w:pPr>
      <w:r>
        <w:t>12</w:t>
      </w:r>
      <w:r w:rsidRPr="001133FB">
        <w:t>.</w:t>
      </w:r>
      <w:r w:rsidRPr="001133FB">
        <w:tab/>
        <w:t>VĀRDI “UZGLABĀT BĒRNIEM NEREDZAMĀ UN NEPIEEJAMĀ VIETĀ”</w:t>
      </w:r>
    </w:p>
    <w:p w14:paraId="47701724" w14:textId="77777777" w:rsidR="006255DD" w:rsidRPr="001133FB" w:rsidRDefault="006255DD">
      <w:pPr>
        <w:tabs>
          <w:tab w:val="clear" w:pos="567"/>
        </w:tabs>
        <w:spacing w:line="240" w:lineRule="auto"/>
      </w:pPr>
    </w:p>
    <w:p w14:paraId="3234999E" w14:textId="77777777" w:rsidR="006255DD" w:rsidRPr="001133FB" w:rsidRDefault="00F40237" w:rsidP="00F141BE">
      <w:pPr>
        <w:tabs>
          <w:tab w:val="clear" w:pos="567"/>
        </w:tabs>
        <w:spacing w:line="240" w:lineRule="auto"/>
        <w:rPr>
          <w:sz w:val="24"/>
          <w:szCs w:val="24"/>
        </w:rPr>
      </w:pPr>
      <w:r w:rsidRPr="001133FB">
        <w:t>Uzglabāt bērniem neredzamā un nepieejamā vietā.</w:t>
      </w:r>
    </w:p>
    <w:p w14:paraId="4AFF3DD3" w14:textId="77777777" w:rsidR="006255DD" w:rsidRDefault="006255DD" w:rsidP="00F141BE">
      <w:pPr>
        <w:tabs>
          <w:tab w:val="clear" w:pos="567"/>
        </w:tabs>
        <w:spacing w:line="240" w:lineRule="auto"/>
      </w:pPr>
    </w:p>
    <w:p w14:paraId="2CF0E999" w14:textId="77777777" w:rsidR="001133FB" w:rsidRPr="001133FB" w:rsidRDefault="001133FB" w:rsidP="00F141BE">
      <w:pPr>
        <w:tabs>
          <w:tab w:val="clear" w:pos="567"/>
        </w:tabs>
        <w:spacing w:line="240" w:lineRule="auto"/>
      </w:pPr>
    </w:p>
    <w:p w14:paraId="3CF39461" w14:textId="77777777" w:rsidR="006255DD" w:rsidRDefault="00F40237">
      <w:pPr>
        <w:pStyle w:val="Style2"/>
      </w:pPr>
      <w:r>
        <w:t>13.</w:t>
      </w:r>
      <w:r>
        <w:tab/>
        <w:t xml:space="preserve">TIRDZNIECĪBAS ATĻAUJAS TURĒTĀJS </w:t>
      </w:r>
    </w:p>
    <w:p w14:paraId="3465FD49" w14:textId="77777777" w:rsidR="001133FB" w:rsidRPr="001133FB" w:rsidRDefault="001133FB" w:rsidP="001133FB">
      <w:pPr>
        <w:tabs>
          <w:tab w:val="clear" w:pos="567"/>
        </w:tabs>
        <w:spacing w:line="240" w:lineRule="auto"/>
      </w:pPr>
    </w:p>
    <w:p w14:paraId="2037FBF1" w14:textId="77777777" w:rsidR="006255DD" w:rsidRDefault="00F40237">
      <w:pPr>
        <w:tabs>
          <w:tab w:val="clear" w:pos="567"/>
        </w:tabs>
        <w:spacing w:line="240" w:lineRule="auto"/>
        <w:rPr>
          <w:szCs w:val="22"/>
        </w:rPr>
      </w:pPr>
      <w:r w:rsidRPr="001133FB">
        <w:t>KRKA</w:t>
      </w:r>
    </w:p>
    <w:p w14:paraId="1EC8FF94" w14:textId="77777777" w:rsidR="006255DD" w:rsidRDefault="006255DD">
      <w:pPr>
        <w:tabs>
          <w:tab w:val="clear" w:pos="567"/>
        </w:tabs>
        <w:spacing w:line="240" w:lineRule="auto"/>
        <w:rPr>
          <w:szCs w:val="22"/>
        </w:rPr>
      </w:pPr>
    </w:p>
    <w:p w14:paraId="3E5470A3" w14:textId="77777777" w:rsidR="001133FB" w:rsidRDefault="001133FB">
      <w:pPr>
        <w:tabs>
          <w:tab w:val="clear" w:pos="567"/>
        </w:tabs>
        <w:spacing w:line="240" w:lineRule="auto"/>
        <w:rPr>
          <w:szCs w:val="22"/>
        </w:rPr>
      </w:pPr>
    </w:p>
    <w:p w14:paraId="793D4206" w14:textId="77777777" w:rsidR="006255DD" w:rsidRDefault="00F40237">
      <w:pPr>
        <w:pStyle w:val="Style2"/>
      </w:pPr>
      <w:r>
        <w:t>14.</w:t>
      </w:r>
      <w:r>
        <w:tab/>
        <w:t>TIRDZNIECĪBAS ATĻAUJAS NUMURI</w:t>
      </w:r>
    </w:p>
    <w:p w14:paraId="3E1AD285" w14:textId="77777777" w:rsidR="006255DD" w:rsidRPr="001133FB" w:rsidRDefault="006255DD" w:rsidP="001133FB">
      <w:pPr>
        <w:tabs>
          <w:tab w:val="clear" w:pos="567"/>
        </w:tabs>
        <w:spacing w:line="240" w:lineRule="auto"/>
      </w:pPr>
    </w:p>
    <w:p w14:paraId="260B195A" w14:textId="77777777" w:rsidR="006255DD" w:rsidRPr="001133FB" w:rsidRDefault="00F40237" w:rsidP="001133FB">
      <w:pPr>
        <w:tabs>
          <w:tab w:val="clear" w:pos="567"/>
        </w:tabs>
        <w:spacing w:line="240" w:lineRule="auto"/>
      </w:pPr>
      <w:r>
        <w:rPr>
          <w:color w:val="000000"/>
        </w:rPr>
        <w:t>V/DCP/10/0006</w:t>
      </w:r>
    </w:p>
    <w:p w14:paraId="0F2D0BC9" w14:textId="77777777" w:rsidR="006255DD" w:rsidRDefault="006255DD" w:rsidP="001133FB">
      <w:pPr>
        <w:tabs>
          <w:tab w:val="clear" w:pos="567"/>
        </w:tabs>
        <w:spacing w:line="240" w:lineRule="auto"/>
      </w:pPr>
    </w:p>
    <w:p w14:paraId="56E0689A" w14:textId="77777777" w:rsidR="001133FB" w:rsidRPr="001133FB" w:rsidRDefault="001133FB" w:rsidP="001133FB">
      <w:pPr>
        <w:tabs>
          <w:tab w:val="clear" w:pos="567"/>
        </w:tabs>
        <w:spacing w:line="240" w:lineRule="auto"/>
      </w:pPr>
    </w:p>
    <w:p w14:paraId="14D66455" w14:textId="68F7F794" w:rsidR="006255DD" w:rsidRPr="001133FB" w:rsidRDefault="00F40237" w:rsidP="001133FB">
      <w:pPr>
        <w:pStyle w:val="Style2"/>
      </w:pPr>
      <w:r w:rsidRPr="001133FB">
        <w:rPr>
          <w:bCs/>
        </w:rPr>
        <w:t>15.</w:t>
      </w:r>
      <w:r w:rsidRPr="001133FB">
        <w:rPr>
          <w:b w:val="0"/>
        </w:rPr>
        <w:tab/>
      </w:r>
      <w:r w:rsidRPr="001133FB">
        <w:t>SĒRIJAS NUMURS</w:t>
      </w:r>
    </w:p>
    <w:p w14:paraId="2816DA70" w14:textId="77777777" w:rsidR="006255DD" w:rsidRPr="001133FB" w:rsidRDefault="006255DD">
      <w:pPr>
        <w:tabs>
          <w:tab w:val="clear" w:pos="567"/>
        </w:tabs>
        <w:spacing w:line="240" w:lineRule="auto"/>
      </w:pPr>
    </w:p>
    <w:p w14:paraId="0FC6D4FB" w14:textId="24D008B5" w:rsidR="006255DD" w:rsidRPr="001133FB" w:rsidRDefault="00F40237" w:rsidP="00F141BE">
      <w:pPr>
        <w:tabs>
          <w:tab w:val="clear" w:pos="567"/>
        </w:tabs>
        <w:spacing w:line="240" w:lineRule="auto"/>
        <w:rPr>
          <w:sz w:val="24"/>
          <w:szCs w:val="24"/>
        </w:rPr>
      </w:pPr>
      <w:proofErr w:type="spellStart"/>
      <w:r w:rsidRPr="001133FB">
        <w:t>Lot</w:t>
      </w:r>
      <w:proofErr w:type="spellEnd"/>
      <w:r>
        <w:t xml:space="preserve"> {numurs}</w:t>
      </w:r>
    </w:p>
    <w:p w14:paraId="59E54FF0" w14:textId="77777777" w:rsidR="006255DD" w:rsidRPr="001133FB" w:rsidRDefault="006255DD" w:rsidP="00F141BE">
      <w:pPr>
        <w:tabs>
          <w:tab w:val="clear" w:pos="567"/>
        </w:tabs>
        <w:spacing w:line="240" w:lineRule="auto"/>
      </w:pPr>
    </w:p>
    <w:p w14:paraId="0E27BB75" w14:textId="5745D64B" w:rsidR="006255DD" w:rsidRPr="001133FB" w:rsidRDefault="00F40237" w:rsidP="001133FB">
      <w:pPr>
        <w:pBdr>
          <w:top w:val="single" w:sz="4" w:space="0" w:color="auto"/>
          <w:left w:val="single" w:sz="4" w:space="4" w:color="auto"/>
          <w:bottom w:val="single" w:sz="4" w:space="1" w:color="auto"/>
          <w:right w:val="single" w:sz="4" w:space="4" w:color="auto"/>
        </w:pBdr>
        <w:tabs>
          <w:tab w:val="clear" w:pos="567"/>
        </w:tabs>
        <w:spacing w:line="240" w:lineRule="auto"/>
        <w:rPr>
          <w:b/>
        </w:rPr>
      </w:pPr>
      <w:r w:rsidRPr="001133FB">
        <w:br w:type="page"/>
      </w:r>
      <w:r w:rsidRPr="001133FB">
        <w:rPr>
          <w:b/>
        </w:rPr>
        <w:lastRenderedPageBreak/>
        <w:t>UZ MAZA IZMĒRA TIEŠĀ IEPAKOJUMA</w:t>
      </w:r>
      <w:r>
        <w:rPr>
          <w:b/>
          <w:szCs w:val="22"/>
        </w:rPr>
        <w:t xml:space="preserve"> NORĀDĀMĀ INFORMĀCIJA</w:t>
      </w:r>
    </w:p>
    <w:p w14:paraId="254F2E21" w14:textId="77777777" w:rsidR="006255DD" w:rsidRPr="001133FB" w:rsidRDefault="006255DD" w:rsidP="001133FB">
      <w:pPr>
        <w:pBdr>
          <w:top w:val="single" w:sz="4" w:space="0" w:color="auto"/>
          <w:left w:val="single" w:sz="4" w:space="4" w:color="auto"/>
          <w:bottom w:val="single" w:sz="4" w:space="1" w:color="auto"/>
          <w:right w:val="single" w:sz="4" w:space="4" w:color="auto"/>
        </w:pBdr>
        <w:tabs>
          <w:tab w:val="clear" w:pos="567"/>
        </w:tabs>
        <w:spacing w:line="240" w:lineRule="auto"/>
      </w:pPr>
    </w:p>
    <w:p w14:paraId="238AFA5C" w14:textId="05F7AE09" w:rsidR="006255DD" w:rsidRDefault="00F40237">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t>MAISIŅŠ</w:t>
      </w:r>
    </w:p>
    <w:p w14:paraId="25B35305" w14:textId="77777777" w:rsidR="006255DD" w:rsidRPr="001133FB" w:rsidRDefault="006255DD">
      <w:pPr>
        <w:tabs>
          <w:tab w:val="clear" w:pos="567"/>
        </w:tabs>
        <w:spacing w:line="240" w:lineRule="auto"/>
      </w:pPr>
    </w:p>
    <w:p w14:paraId="6B84B81C" w14:textId="77777777" w:rsidR="006255DD" w:rsidRPr="001133FB" w:rsidRDefault="00F40237" w:rsidP="001133FB">
      <w:pPr>
        <w:pStyle w:val="Style2"/>
        <w:rPr>
          <w:b w:val="0"/>
        </w:rPr>
      </w:pPr>
      <w:r w:rsidRPr="001133FB">
        <w:t>1.</w:t>
      </w:r>
      <w:r w:rsidRPr="001133FB">
        <w:tab/>
        <w:t>VETERINĀRO ZĀĻU NOSAUKUMS</w:t>
      </w:r>
    </w:p>
    <w:p w14:paraId="5D980D72" w14:textId="77777777" w:rsidR="006255DD" w:rsidRPr="001133FB" w:rsidRDefault="006255DD">
      <w:pPr>
        <w:tabs>
          <w:tab w:val="clear" w:pos="567"/>
        </w:tabs>
        <w:spacing w:line="240" w:lineRule="auto"/>
      </w:pPr>
    </w:p>
    <w:p w14:paraId="2D48B13F" w14:textId="09DC4752" w:rsidR="006255DD" w:rsidRDefault="00F40237">
      <w:pPr>
        <w:tabs>
          <w:tab w:val="clear" w:pos="567"/>
        </w:tabs>
        <w:spacing w:line="240" w:lineRule="auto"/>
        <w:rPr>
          <w:szCs w:val="22"/>
        </w:rPr>
      </w:pPr>
      <w:r>
        <w:rPr>
          <w:szCs w:val="22"/>
        </w:rPr>
        <w:t>FYPRYST</w:t>
      </w:r>
    </w:p>
    <w:p w14:paraId="58C487C4" w14:textId="77777777" w:rsidR="006255DD" w:rsidRDefault="006255DD">
      <w:pPr>
        <w:tabs>
          <w:tab w:val="clear" w:pos="567"/>
        </w:tabs>
        <w:spacing w:line="240" w:lineRule="auto"/>
        <w:rPr>
          <w:szCs w:val="22"/>
        </w:rPr>
      </w:pPr>
    </w:p>
    <w:p w14:paraId="069947CB" w14:textId="77777777" w:rsidR="006255DD" w:rsidRDefault="00F40237" w:rsidP="001133FB">
      <w:pPr>
        <w:tabs>
          <w:tab w:val="clear" w:pos="567"/>
        </w:tabs>
        <w:spacing w:line="240" w:lineRule="auto"/>
        <w:jc w:val="both"/>
        <w:rPr>
          <w:szCs w:val="22"/>
        </w:rPr>
      </w:pPr>
      <w:r>
        <w:rPr>
          <w:noProof/>
          <w:lang w:val="sl-SI" w:eastAsia="sl-SI"/>
        </w:rPr>
        <w:drawing>
          <wp:inline distT="0" distB="0" distL="0" distR="0" wp14:anchorId="21C67F22" wp14:editId="5707FE00">
            <wp:extent cx="402657" cy="448574"/>
            <wp:effectExtent l="0" t="0" r="0" b="8890"/>
            <wp:docPr id="11" name="Slik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9049" cy="455695"/>
                    </a:xfrm>
                    <a:prstGeom prst="rect">
                      <a:avLst/>
                    </a:prstGeom>
                  </pic:spPr>
                </pic:pic>
              </a:graphicData>
            </a:graphic>
          </wp:inline>
        </w:drawing>
      </w:r>
    </w:p>
    <w:p w14:paraId="724CD1F3" w14:textId="77777777" w:rsidR="006255DD" w:rsidRPr="001133FB" w:rsidRDefault="006255DD">
      <w:pPr>
        <w:tabs>
          <w:tab w:val="clear" w:pos="567"/>
        </w:tabs>
        <w:spacing w:line="240" w:lineRule="auto"/>
      </w:pPr>
    </w:p>
    <w:p w14:paraId="35AB1896" w14:textId="5C7CD4FE" w:rsidR="006255DD" w:rsidRPr="001133FB" w:rsidRDefault="00F40237" w:rsidP="001133FB">
      <w:pPr>
        <w:pStyle w:val="Style2"/>
        <w:rPr>
          <w:b w:val="0"/>
        </w:rPr>
      </w:pPr>
      <w:r w:rsidRPr="001133FB">
        <w:t>2.</w:t>
      </w:r>
      <w:r w:rsidRPr="001133FB">
        <w:tab/>
      </w:r>
      <w:r>
        <w:t>AKTĪVO VIELU KVANTITATĪVIE DATI</w:t>
      </w:r>
    </w:p>
    <w:p w14:paraId="7FDB04E9" w14:textId="77777777" w:rsidR="006255DD" w:rsidRPr="001133FB" w:rsidRDefault="006255DD">
      <w:pPr>
        <w:tabs>
          <w:tab w:val="clear" w:pos="567"/>
        </w:tabs>
        <w:spacing w:line="240" w:lineRule="auto"/>
      </w:pPr>
    </w:p>
    <w:p w14:paraId="1058575B" w14:textId="12CBAFAD" w:rsidR="006255DD" w:rsidRPr="001133FB" w:rsidRDefault="000646DC" w:rsidP="00F141BE">
      <w:pPr>
        <w:tabs>
          <w:tab w:val="clear" w:pos="567"/>
        </w:tabs>
        <w:spacing w:line="240" w:lineRule="auto"/>
      </w:pPr>
      <w:proofErr w:type="spellStart"/>
      <w:r>
        <w:rPr>
          <w:szCs w:val="22"/>
        </w:rPr>
        <w:t>f</w:t>
      </w:r>
      <w:r w:rsidR="00F40237">
        <w:rPr>
          <w:szCs w:val="22"/>
        </w:rPr>
        <w:t>ipronil</w:t>
      </w:r>
      <w:proofErr w:type="spellEnd"/>
      <w:r w:rsidR="00F40237">
        <w:rPr>
          <w:szCs w:val="22"/>
        </w:rPr>
        <w:tab/>
      </w:r>
      <w:r w:rsidR="00F40237">
        <w:rPr>
          <w:szCs w:val="22"/>
        </w:rPr>
        <w:tab/>
      </w:r>
      <w:r w:rsidR="00F40237" w:rsidRPr="001133FB">
        <w:t>50 mg</w:t>
      </w:r>
    </w:p>
    <w:p w14:paraId="281C0983" w14:textId="77777777" w:rsidR="006255DD" w:rsidRDefault="006255DD" w:rsidP="00F141BE">
      <w:pPr>
        <w:tabs>
          <w:tab w:val="clear" w:pos="567"/>
        </w:tabs>
        <w:spacing w:line="240" w:lineRule="auto"/>
      </w:pPr>
    </w:p>
    <w:p w14:paraId="7CD2A6F4" w14:textId="77777777" w:rsidR="001133FB" w:rsidRPr="001133FB" w:rsidRDefault="001133FB" w:rsidP="00F141BE">
      <w:pPr>
        <w:tabs>
          <w:tab w:val="clear" w:pos="567"/>
        </w:tabs>
        <w:spacing w:line="240" w:lineRule="auto"/>
      </w:pPr>
    </w:p>
    <w:p w14:paraId="653E0C22" w14:textId="0623F0A9" w:rsidR="006255DD" w:rsidRPr="001133FB" w:rsidRDefault="00F40237" w:rsidP="001133FB">
      <w:pPr>
        <w:pStyle w:val="Style2"/>
        <w:rPr>
          <w:bCs/>
        </w:rPr>
      </w:pPr>
      <w:r w:rsidRPr="001133FB">
        <w:t>3.</w:t>
      </w:r>
      <w:r w:rsidRPr="001133FB">
        <w:rPr>
          <w:b w:val="0"/>
          <w:bCs/>
        </w:rPr>
        <w:tab/>
      </w:r>
      <w:r w:rsidRPr="001133FB">
        <w:rPr>
          <w:bCs/>
        </w:rPr>
        <w:t>SĒRIJAS NUMURS</w:t>
      </w:r>
    </w:p>
    <w:p w14:paraId="18646BDD" w14:textId="77777777" w:rsidR="006255DD" w:rsidRPr="001133FB" w:rsidRDefault="006255DD">
      <w:pPr>
        <w:tabs>
          <w:tab w:val="clear" w:pos="567"/>
        </w:tabs>
        <w:spacing w:line="240" w:lineRule="auto"/>
      </w:pPr>
    </w:p>
    <w:p w14:paraId="3021D352" w14:textId="1BBDE338" w:rsidR="006255DD" w:rsidRPr="001133FB" w:rsidRDefault="00F40237">
      <w:pPr>
        <w:rPr>
          <w:sz w:val="24"/>
          <w:szCs w:val="24"/>
        </w:rPr>
      </w:pPr>
      <w:proofErr w:type="spellStart"/>
      <w:r w:rsidRPr="001133FB">
        <w:t>Lot</w:t>
      </w:r>
      <w:proofErr w:type="spellEnd"/>
      <w:r>
        <w:t xml:space="preserve"> {numurs}</w:t>
      </w:r>
    </w:p>
    <w:p w14:paraId="1CB4B833" w14:textId="77777777" w:rsidR="006255DD" w:rsidRDefault="006255DD">
      <w:pPr>
        <w:tabs>
          <w:tab w:val="clear" w:pos="567"/>
        </w:tabs>
        <w:spacing w:line="240" w:lineRule="auto"/>
      </w:pPr>
    </w:p>
    <w:p w14:paraId="372A9A19" w14:textId="77777777" w:rsidR="001133FB" w:rsidRPr="001133FB" w:rsidRDefault="001133FB">
      <w:pPr>
        <w:tabs>
          <w:tab w:val="clear" w:pos="567"/>
        </w:tabs>
        <w:spacing w:line="240" w:lineRule="auto"/>
      </w:pPr>
    </w:p>
    <w:p w14:paraId="34D5C12F" w14:textId="5EC28933" w:rsidR="006255DD" w:rsidRPr="001133FB" w:rsidRDefault="00F40237" w:rsidP="001133FB">
      <w:pPr>
        <w:pStyle w:val="Style2"/>
        <w:rPr>
          <w:b w:val="0"/>
        </w:rPr>
      </w:pPr>
      <w:r>
        <w:t>4</w:t>
      </w:r>
      <w:r w:rsidRPr="001133FB">
        <w:t>.</w:t>
      </w:r>
      <w:r w:rsidRPr="001133FB">
        <w:tab/>
        <w:t>DERĪGUMA TERMIŅŠ</w:t>
      </w:r>
    </w:p>
    <w:p w14:paraId="0760E6DE" w14:textId="77777777" w:rsidR="006255DD" w:rsidRDefault="006255DD">
      <w:pPr>
        <w:tabs>
          <w:tab w:val="clear" w:pos="567"/>
        </w:tabs>
        <w:spacing w:line="240" w:lineRule="auto"/>
        <w:rPr>
          <w:szCs w:val="22"/>
        </w:rPr>
      </w:pPr>
    </w:p>
    <w:p w14:paraId="2B858E5E" w14:textId="77777777" w:rsidR="006255DD" w:rsidRDefault="00F40237">
      <w:pPr>
        <w:rPr>
          <w:szCs w:val="22"/>
        </w:rPr>
      </w:pPr>
      <w:proofErr w:type="spellStart"/>
      <w:r>
        <w:t>Exp</w:t>
      </w:r>
      <w:proofErr w:type="spellEnd"/>
      <w:r>
        <w:t>. {mm/</w:t>
      </w:r>
      <w:proofErr w:type="spellStart"/>
      <w:r>
        <w:t>gggg</w:t>
      </w:r>
      <w:proofErr w:type="spellEnd"/>
      <w:r>
        <w:t>}</w:t>
      </w:r>
    </w:p>
    <w:p w14:paraId="3DB37D12" w14:textId="77777777" w:rsidR="006255DD" w:rsidRDefault="006255DD">
      <w:pPr>
        <w:rPr>
          <w:szCs w:val="22"/>
        </w:rPr>
      </w:pPr>
    </w:p>
    <w:p w14:paraId="1F485FF0" w14:textId="3C26B5D5" w:rsidR="006255DD" w:rsidRDefault="00F40237">
      <w:pPr>
        <w:tabs>
          <w:tab w:val="clear" w:pos="567"/>
        </w:tabs>
        <w:spacing w:line="240" w:lineRule="auto"/>
      </w:pPr>
      <w:r w:rsidRPr="001133FB">
        <w:t>KRKA</w:t>
      </w:r>
    </w:p>
    <w:p w14:paraId="36954963" w14:textId="77777777" w:rsidR="006255DD" w:rsidRDefault="006255DD">
      <w:pPr>
        <w:tabs>
          <w:tab w:val="clear" w:pos="567"/>
        </w:tabs>
        <w:spacing w:line="240" w:lineRule="auto"/>
      </w:pPr>
    </w:p>
    <w:p w14:paraId="1946F4E6" w14:textId="77777777" w:rsidR="006255DD" w:rsidRDefault="00F40237">
      <w:pPr>
        <w:tabs>
          <w:tab w:val="clear" w:pos="567"/>
        </w:tabs>
        <w:spacing w:line="240" w:lineRule="auto"/>
        <w:rPr>
          <w:szCs w:val="22"/>
        </w:rPr>
      </w:pPr>
      <w:r>
        <w:rPr>
          <w:noProof/>
          <w:lang w:val="sl-SI" w:eastAsia="sl-SI"/>
        </w:rPr>
        <w:drawing>
          <wp:inline distT="0" distB="0" distL="0" distR="0" wp14:anchorId="1540583A" wp14:editId="608566BC">
            <wp:extent cx="3390900" cy="1133475"/>
            <wp:effectExtent l="0" t="0" r="0" b="9525"/>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inline>
        </w:drawing>
      </w:r>
    </w:p>
    <w:p w14:paraId="522DDAF1" w14:textId="77777777" w:rsidR="006255DD" w:rsidRDefault="00F40237">
      <w:pPr>
        <w:tabs>
          <w:tab w:val="clear" w:pos="567"/>
        </w:tabs>
        <w:spacing w:line="240" w:lineRule="auto"/>
        <w:rPr>
          <w:szCs w:val="22"/>
        </w:rPr>
      </w:pPr>
      <w:r>
        <w:br w:type="page"/>
      </w:r>
    </w:p>
    <w:p w14:paraId="44354304" w14:textId="77777777" w:rsidR="006255DD" w:rsidRPr="001133FB" w:rsidRDefault="00F40237" w:rsidP="001133FB">
      <w:pPr>
        <w:pBdr>
          <w:top w:val="single" w:sz="4" w:space="0" w:color="auto"/>
          <w:left w:val="single" w:sz="4" w:space="4" w:color="auto"/>
          <w:bottom w:val="single" w:sz="4" w:space="1" w:color="auto"/>
          <w:right w:val="single" w:sz="4" w:space="4" w:color="auto"/>
        </w:pBdr>
        <w:tabs>
          <w:tab w:val="clear" w:pos="567"/>
        </w:tabs>
        <w:spacing w:line="240" w:lineRule="auto"/>
        <w:rPr>
          <w:b/>
          <w:sz w:val="24"/>
          <w:szCs w:val="24"/>
        </w:rPr>
      </w:pPr>
      <w:r w:rsidRPr="001133FB">
        <w:rPr>
          <w:b/>
        </w:rPr>
        <w:lastRenderedPageBreak/>
        <w:t>UZ MAZA IZMĒRA TIEŠĀ IEPAKOJUMA</w:t>
      </w:r>
      <w:r>
        <w:rPr>
          <w:b/>
          <w:szCs w:val="22"/>
        </w:rPr>
        <w:t xml:space="preserve"> NORĀDĀMĀ INFORMĀCIJA</w:t>
      </w:r>
    </w:p>
    <w:p w14:paraId="4A58C6C5" w14:textId="77777777" w:rsidR="006255DD" w:rsidRPr="001133FB" w:rsidRDefault="006255DD" w:rsidP="001133FB">
      <w:pPr>
        <w:pBdr>
          <w:top w:val="single" w:sz="4" w:space="0" w:color="auto"/>
          <w:left w:val="single" w:sz="4" w:space="4" w:color="auto"/>
          <w:bottom w:val="single" w:sz="4" w:space="1" w:color="auto"/>
          <w:right w:val="single" w:sz="4" w:space="4" w:color="auto"/>
        </w:pBdr>
        <w:tabs>
          <w:tab w:val="clear" w:pos="567"/>
        </w:tabs>
        <w:spacing w:line="240" w:lineRule="auto"/>
      </w:pPr>
    </w:p>
    <w:p w14:paraId="68EC4FE6" w14:textId="3B50B1F5" w:rsidR="006255DD" w:rsidRDefault="00F40237">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t>PIPETE</w:t>
      </w:r>
    </w:p>
    <w:p w14:paraId="4CC20D89" w14:textId="77777777" w:rsidR="006255DD" w:rsidRPr="001133FB" w:rsidRDefault="006255DD">
      <w:pPr>
        <w:tabs>
          <w:tab w:val="clear" w:pos="567"/>
        </w:tabs>
        <w:spacing w:line="240" w:lineRule="auto"/>
      </w:pPr>
    </w:p>
    <w:p w14:paraId="4B8E1896" w14:textId="77777777" w:rsidR="006255DD" w:rsidRPr="001133FB" w:rsidRDefault="00F40237" w:rsidP="001133FB">
      <w:pPr>
        <w:pStyle w:val="Style2"/>
        <w:rPr>
          <w:b w:val="0"/>
        </w:rPr>
      </w:pPr>
      <w:r w:rsidRPr="001133FB">
        <w:t>1.</w:t>
      </w:r>
      <w:r w:rsidRPr="001133FB">
        <w:tab/>
        <w:t>VETERINĀRO ZĀĻU NOSAUKUMS</w:t>
      </w:r>
    </w:p>
    <w:p w14:paraId="255207D6" w14:textId="77777777" w:rsidR="006255DD" w:rsidRPr="001133FB" w:rsidRDefault="006255DD">
      <w:pPr>
        <w:tabs>
          <w:tab w:val="clear" w:pos="567"/>
        </w:tabs>
        <w:spacing w:line="240" w:lineRule="auto"/>
      </w:pPr>
    </w:p>
    <w:p w14:paraId="0A961519" w14:textId="77777777" w:rsidR="006255DD" w:rsidRDefault="00F40237">
      <w:pPr>
        <w:tabs>
          <w:tab w:val="clear" w:pos="567"/>
        </w:tabs>
        <w:spacing w:line="240" w:lineRule="auto"/>
        <w:rPr>
          <w:szCs w:val="22"/>
        </w:rPr>
      </w:pPr>
      <w:r>
        <w:rPr>
          <w:szCs w:val="22"/>
        </w:rPr>
        <w:t>FYPRYST</w:t>
      </w:r>
    </w:p>
    <w:p w14:paraId="3AB418F4" w14:textId="77777777" w:rsidR="006255DD" w:rsidRDefault="006255DD">
      <w:pPr>
        <w:tabs>
          <w:tab w:val="clear" w:pos="567"/>
        </w:tabs>
        <w:spacing w:line="240" w:lineRule="auto"/>
        <w:rPr>
          <w:szCs w:val="22"/>
        </w:rPr>
      </w:pPr>
    </w:p>
    <w:p w14:paraId="2A2E1D50" w14:textId="77777777" w:rsidR="006255DD" w:rsidRDefault="00F40237">
      <w:pPr>
        <w:tabs>
          <w:tab w:val="clear" w:pos="567"/>
        </w:tabs>
        <w:spacing w:line="240" w:lineRule="auto"/>
        <w:rPr>
          <w:szCs w:val="22"/>
        </w:rPr>
      </w:pPr>
      <w:r>
        <w:rPr>
          <w:noProof/>
          <w:lang w:val="sl-SI" w:eastAsia="sl-SI"/>
        </w:rPr>
        <w:drawing>
          <wp:inline distT="0" distB="0" distL="0" distR="0" wp14:anchorId="78C326F1" wp14:editId="71B9D3EC">
            <wp:extent cx="402657" cy="448574"/>
            <wp:effectExtent l="0" t="0" r="0" b="8890"/>
            <wp:docPr id="770662079" name="Slik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9049" cy="455695"/>
                    </a:xfrm>
                    <a:prstGeom prst="rect">
                      <a:avLst/>
                    </a:prstGeom>
                  </pic:spPr>
                </pic:pic>
              </a:graphicData>
            </a:graphic>
          </wp:inline>
        </w:drawing>
      </w:r>
    </w:p>
    <w:p w14:paraId="6B4CE3FD" w14:textId="77777777" w:rsidR="006255DD" w:rsidRPr="001133FB" w:rsidRDefault="006255DD" w:rsidP="00F141BE">
      <w:pPr>
        <w:tabs>
          <w:tab w:val="clear" w:pos="567"/>
        </w:tabs>
        <w:spacing w:line="240" w:lineRule="auto"/>
      </w:pPr>
    </w:p>
    <w:p w14:paraId="7FD36202" w14:textId="32F9CA71" w:rsidR="006255DD" w:rsidRPr="001133FB" w:rsidRDefault="00F40237" w:rsidP="001133FB">
      <w:pPr>
        <w:pStyle w:val="Style2"/>
        <w:rPr>
          <w:b w:val="0"/>
        </w:rPr>
      </w:pPr>
      <w:r w:rsidRPr="001133FB">
        <w:t>2.</w:t>
      </w:r>
      <w:r w:rsidRPr="001133FB">
        <w:tab/>
      </w:r>
      <w:r>
        <w:t>AKTĪVO VIELU KVANTITATĪVIE DATI</w:t>
      </w:r>
    </w:p>
    <w:p w14:paraId="6B63E5BA" w14:textId="77777777" w:rsidR="006255DD" w:rsidRDefault="006255DD">
      <w:pPr>
        <w:tabs>
          <w:tab w:val="clear" w:pos="567"/>
        </w:tabs>
        <w:spacing w:line="240" w:lineRule="auto"/>
        <w:rPr>
          <w:szCs w:val="22"/>
        </w:rPr>
      </w:pPr>
    </w:p>
    <w:p w14:paraId="72710C46" w14:textId="77777777" w:rsidR="006255DD" w:rsidRDefault="00F40237">
      <w:pPr>
        <w:tabs>
          <w:tab w:val="clear" w:pos="567"/>
        </w:tabs>
        <w:spacing w:line="240" w:lineRule="auto"/>
        <w:rPr>
          <w:szCs w:val="22"/>
        </w:rPr>
      </w:pPr>
      <w:r>
        <w:t>50 mg</w:t>
      </w:r>
    </w:p>
    <w:p w14:paraId="75F0D56F" w14:textId="77777777" w:rsidR="006255DD" w:rsidRDefault="006255DD">
      <w:pPr>
        <w:tabs>
          <w:tab w:val="clear" w:pos="567"/>
        </w:tabs>
        <w:spacing w:line="240" w:lineRule="auto"/>
      </w:pPr>
    </w:p>
    <w:p w14:paraId="0D6E59A1" w14:textId="77777777" w:rsidR="001133FB" w:rsidRPr="001133FB" w:rsidRDefault="001133FB">
      <w:pPr>
        <w:tabs>
          <w:tab w:val="clear" w:pos="567"/>
        </w:tabs>
        <w:spacing w:line="240" w:lineRule="auto"/>
      </w:pPr>
    </w:p>
    <w:p w14:paraId="57EF8C7A" w14:textId="6EA2EB12" w:rsidR="006255DD" w:rsidRPr="001133FB" w:rsidRDefault="00F40237" w:rsidP="001133FB">
      <w:pPr>
        <w:pStyle w:val="Style2"/>
        <w:rPr>
          <w:bCs/>
        </w:rPr>
      </w:pPr>
      <w:r w:rsidRPr="001133FB">
        <w:rPr>
          <w:bCs/>
        </w:rPr>
        <w:t>3.</w:t>
      </w:r>
      <w:r w:rsidRPr="001133FB">
        <w:rPr>
          <w:b w:val="0"/>
          <w:bCs/>
        </w:rPr>
        <w:tab/>
      </w:r>
      <w:r w:rsidRPr="001133FB">
        <w:rPr>
          <w:bCs/>
        </w:rPr>
        <w:t>SĒRIJAS NUMURS</w:t>
      </w:r>
    </w:p>
    <w:p w14:paraId="1BED10D2" w14:textId="77777777" w:rsidR="006255DD" w:rsidRPr="001133FB" w:rsidRDefault="006255DD">
      <w:pPr>
        <w:tabs>
          <w:tab w:val="clear" w:pos="567"/>
        </w:tabs>
        <w:spacing w:line="240" w:lineRule="auto"/>
      </w:pPr>
    </w:p>
    <w:p w14:paraId="0D1A6DB2" w14:textId="409CEE93" w:rsidR="006255DD" w:rsidRPr="001133FB" w:rsidRDefault="00F40237">
      <w:pPr>
        <w:rPr>
          <w:sz w:val="24"/>
          <w:szCs w:val="24"/>
        </w:rPr>
      </w:pPr>
      <w:proofErr w:type="spellStart"/>
      <w:r w:rsidRPr="001133FB">
        <w:t>Lot</w:t>
      </w:r>
      <w:proofErr w:type="spellEnd"/>
      <w:r>
        <w:t xml:space="preserve"> {numurs}</w:t>
      </w:r>
    </w:p>
    <w:p w14:paraId="5DEB7F3E" w14:textId="5F794149" w:rsidR="006255DD" w:rsidRDefault="006255DD">
      <w:pPr>
        <w:tabs>
          <w:tab w:val="clear" w:pos="567"/>
        </w:tabs>
        <w:spacing w:line="240" w:lineRule="auto"/>
      </w:pPr>
    </w:p>
    <w:p w14:paraId="5B87C305" w14:textId="77777777" w:rsidR="001133FB" w:rsidRPr="001133FB" w:rsidRDefault="001133FB">
      <w:pPr>
        <w:tabs>
          <w:tab w:val="clear" w:pos="567"/>
        </w:tabs>
        <w:spacing w:line="240" w:lineRule="auto"/>
      </w:pPr>
    </w:p>
    <w:p w14:paraId="17BD05BC" w14:textId="77777777" w:rsidR="006255DD" w:rsidRPr="001133FB" w:rsidRDefault="00F40237" w:rsidP="001133FB">
      <w:pPr>
        <w:pStyle w:val="Style2"/>
        <w:rPr>
          <w:b w:val="0"/>
        </w:rPr>
      </w:pPr>
      <w:r w:rsidRPr="001133FB">
        <w:t>4.</w:t>
      </w:r>
      <w:r w:rsidRPr="001133FB">
        <w:tab/>
        <w:t>DERĪGUMA TERMIŅŠ</w:t>
      </w:r>
    </w:p>
    <w:p w14:paraId="416B4CFD" w14:textId="77777777" w:rsidR="006255DD" w:rsidRDefault="006255DD">
      <w:pPr>
        <w:tabs>
          <w:tab w:val="clear" w:pos="567"/>
        </w:tabs>
        <w:spacing w:line="240" w:lineRule="auto"/>
        <w:rPr>
          <w:szCs w:val="22"/>
        </w:rPr>
      </w:pPr>
    </w:p>
    <w:p w14:paraId="4C756C09" w14:textId="77777777" w:rsidR="006255DD" w:rsidRDefault="00F40237">
      <w:pPr>
        <w:rPr>
          <w:szCs w:val="22"/>
        </w:rPr>
      </w:pPr>
      <w:proofErr w:type="spellStart"/>
      <w:r>
        <w:t>Exp</w:t>
      </w:r>
      <w:proofErr w:type="spellEnd"/>
      <w:r>
        <w:t>. {mm/</w:t>
      </w:r>
      <w:proofErr w:type="spellStart"/>
      <w:r>
        <w:t>gggg</w:t>
      </w:r>
      <w:proofErr w:type="spellEnd"/>
      <w:r>
        <w:t>}</w:t>
      </w:r>
    </w:p>
    <w:p w14:paraId="4FBE8536" w14:textId="77777777" w:rsidR="006255DD" w:rsidRDefault="006255DD">
      <w:pPr>
        <w:tabs>
          <w:tab w:val="clear" w:pos="567"/>
        </w:tabs>
        <w:spacing w:line="240" w:lineRule="auto"/>
        <w:rPr>
          <w:szCs w:val="22"/>
        </w:rPr>
      </w:pPr>
    </w:p>
    <w:p w14:paraId="09C8E9CB" w14:textId="77777777" w:rsidR="001133FB" w:rsidRDefault="001133FB">
      <w:pPr>
        <w:tabs>
          <w:tab w:val="clear" w:pos="567"/>
        </w:tabs>
        <w:spacing w:line="240" w:lineRule="auto"/>
        <w:rPr>
          <w:szCs w:val="22"/>
        </w:rPr>
      </w:pPr>
    </w:p>
    <w:p w14:paraId="5B0950B1" w14:textId="77777777" w:rsidR="006255DD" w:rsidRDefault="00F40237">
      <w:pPr>
        <w:ind w:right="113"/>
        <w:rPr>
          <w:szCs w:val="22"/>
        </w:rPr>
      </w:pPr>
      <w:r>
        <w:br w:type="page"/>
      </w:r>
    </w:p>
    <w:p w14:paraId="0F697B9B" w14:textId="77777777" w:rsidR="006255DD" w:rsidRDefault="006255DD">
      <w:pPr>
        <w:tabs>
          <w:tab w:val="clear" w:pos="567"/>
        </w:tabs>
        <w:spacing w:line="240" w:lineRule="auto"/>
        <w:rPr>
          <w:szCs w:val="22"/>
        </w:rPr>
      </w:pPr>
    </w:p>
    <w:p w14:paraId="5CB7B2F6" w14:textId="77777777" w:rsidR="006255DD" w:rsidRDefault="006255DD">
      <w:pPr>
        <w:tabs>
          <w:tab w:val="clear" w:pos="567"/>
        </w:tabs>
        <w:spacing w:line="240" w:lineRule="auto"/>
        <w:rPr>
          <w:szCs w:val="22"/>
        </w:rPr>
      </w:pPr>
    </w:p>
    <w:p w14:paraId="0E59766A" w14:textId="77777777" w:rsidR="006255DD" w:rsidRDefault="006255DD">
      <w:pPr>
        <w:tabs>
          <w:tab w:val="clear" w:pos="567"/>
        </w:tabs>
        <w:spacing w:line="240" w:lineRule="auto"/>
        <w:rPr>
          <w:szCs w:val="22"/>
        </w:rPr>
      </w:pPr>
    </w:p>
    <w:p w14:paraId="19207B54" w14:textId="77777777" w:rsidR="006255DD" w:rsidRDefault="006255DD">
      <w:pPr>
        <w:tabs>
          <w:tab w:val="clear" w:pos="567"/>
        </w:tabs>
        <w:spacing w:line="240" w:lineRule="auto"/>
        <w:rPr>
          <w:szCs w:val="22"/>
        </w:rPr>
      </w:pPr>
    </w:p>
    <w:p w14:paraId="0E280F8C" w14:textId="77777777" w:rsidR="006255DD" w:rsidRDefault="006255DD">
      <w:pPr>
        <w:tabs>
          <w:tab w:val="clear" w:pos="567"/>
        </w:tabs>
        <w:spacing w:line="240" w:lineRule="auto"/>
        <w:rPr>
          <w:szCs w:val="22"/>
        </w:rPr>
      </w:pPr>
    </w:p>
    <w:p w14:paraId="31E93305" w14:textId="77777777" w:rsidR="006255DD" w:rsidRDefault="006255DD">
      <w:pPr>
        <w:tabs>
          <w:tab w:val="clear" w:pos="567"/>
        </w:tabs>
        <w:spacing w:line="240" w:lineRule="auto"/>
        <w:rPr>
          <w:szCs w:val="22"/>
        </w:rPr>
      </w:pPr>
    </w:p>
    <w:p w14:paraId="5A571364" w14:textId="77777777" w:rsidR="006255DD" w:rsidRDefault="006255DD">
      <w:pPr>
        <w:tabs>
          <w:tab w:val="clear" w:pos="567"/>
        </w:tabs>
        <w:spacing w:line="240" w:lineRule="auto"/>
        <w:rPr>
          <w:szCs w:val="22"/>
        </w:rPr>
      </w:pPr>
    </w:p>
    <w:p w14:paraId="598FD598" w14:textId="77777777" w:rsidR="006255DD" w:rsidRDefault="006255DD">
      <w:pPr>
        <w:tabs>
          <w:tab w:val="clear" w:pos="567"/>
        </w:tabs>
        <w:spacing w:line="240" w:lineRule="auto"/>
        <w:rPr>
          <w:szCs w:val="22"/>
        </w:rPr>
      </w:pPr>
    </w:p>
    <w:p w14:paraId="7E020221" w14:textId="77777777" w:rsidR="006255DD" w:rsidRDefault="006255DD">
      <w:pPr>
        <w:tabs>
          <w:tab w:val="clear" w:pos="567"/>
        </w:tabs>
        <w:spacing w:line="240" w:lineRule="auto"/>
        <w:rPr>
          <w:szCs w:val="22"/>
        </w:rPr>
      </w:pPr>
    </w:p>
    <w:p w14:paraId="2E18AAFE" w14:textId="77777777" w:rsidR="006255DD" w:rsidRDefault="006255DD">
      <w:pPr>
        <w:tabs>
          <w:tab w:val="clear" w:pos="567"/>
        </w:tabs>
        <w:spacing w:line="240" w:lineRule="auto"/>
        <w:rPr>
          <w:szCs w:val="22"/>
        </w:rPr>
      </w:pPr>
    </w:p>
    <w:p w14:paraId="0364A79F" w14:textId="77777777" w:rsidR="006255DD" w:rsidRDefault="006255DD">
      <w:pPr>
        <w:tabs>
          <w:tab w:val="clear" w:pos="567"/>
        </w:tabs>
        <w:spacing w:line="240" w:lineRule="auto"/>
        <w:rPr>
          <w:szCs w:val="22"/>
        </w:rPr>
      </w:pPr>
    </w:p>
    <w:p w14:paraId="477F2DF7" w14:textId="77777777" w:rsidR="006255DD" w:rsidRDefault="006255DD">
      <w:pPr>
        <w:tabs>
          <w:tab w:val="clear" w:pos="567"/>
        </w:tabs>
        <w:spacing w:line="240" w:lineRule="auto"/>
        <w:rPr>
          <w:szCs w:val="22"/>
        </w:rPr>
      </w:pPr>
    </w:p>
    <w:p w14:paraId="75134733" w14:textId="77777777" w:rsidR="006255DD" w:rsidRDefault="006255DD">
      <w:pPr>
        <w:tabs>
          <w:tab w:val="clear" w:pos="567"/>
        </w:tabs>
        <w:spacing w:line="240" w:lineRule="auto"/>
        <w:rPr>
          <w:szCs w:val="22"/>
        </w:rPr>
      </w:pPr>
    </w:p>
    <w:p w14:paraId="7F9F73FF" w14:textId="77777777" w:rsidR="006255DD" w:rsidRDefault="006255DD">
      <w:pPr>
        <w:tabs>
          <w:tab w:val="clear" w:pos="567"/>
        </w:tabs>
        <w:spacing w:line="240" w:lineRule="auto"/>
        <w:rPr>
          <w:szCs w:val="22"/>
        </w:rPr>
      </w:pPr>
    </w:p>
    <w:p w14:paraId="2332033C" w14:textId="77777777" w:rsidR="006255DD" w:rsidRDefault="006255DD">
      <w:pPr>
        <w:tabs>
          <w:tab w:val="clear" w:pos="567"/>
        </w:tabs>
        <w:spacing w:line="240" w:lineRule="auto"/>
        <w:rPr>
          <w:szCs w:val="22"/>
        </w:rPr>
      </w:pPr>
    </w:p>
    <w:p w14:paraId="50B2E98A" w14:textId="77777777" w:rsidR="006255DD" w:rsidRDefault="006255DD">
      <w:pPr>
        <w:tabs>
          <w:tab w:val="clear" w:pos="567"/>
        </w:tabs>
        <w:spacing w:line="240" w:lineRule="auto"/>
        <w:rPr>
          <w:szCs w:val="22"/>
        </w:rPr>
      </w:pPr>
    </w:p>
    <w:p w14:paraId="7AB63DAD" w14:textId="77777777" w:rsidR="006255DD" w:rsidRDefault="006255DD">
      <w:pPr>
        <w:tabs>
          <w:tab w:val="clear" w:pos="567"/>
        </w:tabs>
        <w:spacing w:line="240" w:lineRule="auto"/>
        <w:rPr>
          <w:szCs w:val="22"/>
        </w:rPr>
      </w:pPr>
    </w:p>
    <w:p w14:paraId="3C69214A" w14:textId="77777777" w:rsidR="006255DD" w:rsidRDefault="006255DD">
      <w:pPr>
        <w:tabs>
          <w:tab w:val="clear" w:pos="567"/>
        </w:tabs>
        <w:spacing w:line="240" w:lineRule="auto"/>
        <w:rPr>
          <w:szCs w:val="22"/>
        </w:rPr>
      </w:pPr>
    </w:p>
    <w:p w14:paraId="282EEF13" w14:textId="77777777" w:rsidR="006255DD" w:rsidRDefault="006255DD">
      <w:pPr>
        <w:tabs>
          <w:tab w:val="clear" w:pos="567"/>
        </w:tabs>
        <w:spacing w:line="240" w:lineRule="auto"/>
        <w:rPr>
          <w:szCs w:val="22"/>
        </w:rPr>
      </w:pPr>
    </w:p>
    <w:p w14:paraId="2B96618D" w14:textId="77777777" w:rsidR="006255DD" w:rsidRDefault="006255DD">
      <w:pPr>
        <w:tabs>
          <w:tab w:val="clear" w:pos="567"/>
        </w:tabs>
        <w:spacing w:line="240" w:lineRule="auto"/>
        <w:rPr>
          <w:szCs w:val="22"/>
        </w:rPr>
      </w:pPr>
    </w:p>
    <w:p w14:paraId="43293A29" w14:textId="77777777" w:rsidR="006255DD" w:rsidRDefault="006255DD">
      <w:pPr>
        <w:tabs>
          <w:tab w:val="clear" w:pos="567"/>
        </w:tabs>
        <w:spacing w:line="240" w:lineRule="auto"/>
        <w:rPr>
          <w:szCs w:val="22"/>
        </w:rPr>
      </w:pPr>
    </w:p>
    <w:p w14:paraId="1FA90BDE" w14:textId="77777777" w:rsidR="006255DD" w:rsidRDefault="006255DD">
      <w:pPr>
        <w:tabs>
          <w:tab w:val="clear" w:pos="567"/>
        </w:tabs>
        <w:spacing w:line="240" w:lineRule="auto"/>
        <w:rPr>
          <w:szCs w:val="22"/>
        </w:rPr>
      </w:pPr>
    </w:p>
    <w:p w14:paraId="3338F660" w14:textId="77777777" w:rsidR="006255DD" w:rsidRDefault="006255DD">
      <w:pPr>
        <w:tabs>
          <w:tab w:val="clear" w:pos="567"/>
        </w:tabs>
        <w:spacing w:line="240" w:lineRule="auto"/>
        <w:rPr>
          <w:szCs w:val="22"/>
        </w:rPr>
      </w:pPr>
    </w:p>
    <w:p w14:paraId="2B509997" w14:textId="77777777" w:rsidR="006255DD" w:rsidRDefault="00F40237">
      <w:pPr>
        <w:pStyle w:val="Style3"/>
      </w:pPr>
      <w:r>
        <w:t>LIETOŠANAS INSTRUKCIJA</w:t>
      </w:r>
    </w:p>
    <w:p w14:paraId="4E211217" w14:textId="77777777" w:rsidR="006255DD" w:rsidRPr="001133FB" w:rsidRDefault="00F40237" w:rsidP="001133FB">
      <w:pPr>
        <w:tabs>
          <w:tab w:val="clear" w:pos="567"/>
        </w:tabs>
        <w:spacing w:line="240" w:lineRule="auto"/>
        <w:jc w:val="center"/>
      </w:pPr>
      <w:r w:rsidRPr="001133FB">
        <w:br w:type="page"/>
      </w:r>
      <w:r w:rsidRPr="001133FB">
        <w:rPr>
          <w:b/>
        </w:rPr>
        <w:lastRenderedPageBreak/>
        <w:t>LIETOŠANAS INSTRUKCIJA</w:t>
      </w:r>
    </w:p>
    <w:p w14:paraId="09FDA8D4" w14:textId="77777777" w:rsidR="006255DD" w:rsidRPr="001133FB" w:rsidRDefault="006255DD" w:rsidP="001133FB">
      <w:pPr>
        <w:tabs>
          <w:tab w:val="clear" w:pos="567"/>
        </w:tabs>
        <w:spacing w:line="240" w:lineRule="auto"/>
      </w:pPr>
    </w:p>
    <w:p w14:paraId="634291CC" w14:textId="77777777" w:rsidR="006255DD" w:rsidRDefault="00F40237">
      <w:pPr>
        <w:pStyle w:val="Style1"/>
      </w:pPr>
      <w:r w:rsidRPr="001133FB">
        <w:rPr>
          <w:highlight w:val="lightGray"/>
        </w:rPr>
        <w:t>1.</w:t>
      </w:r>
      <w:r w:rsidRPr="001133FB">
        <w:tab/>
      </w:r>
      <w:r>
        <w:t>Veterināro zāļu nosaukums</w:t>
      </w:r>
    </w:p>
    <w:p w14:paraId="0BE03593" w14:textId="77777777" w:rsidR="006255DD" w:rsidRDefault="006255DD">
      <w:pPr>
        <w:tabs>
          <w:tab w:val="clear" w:pos="567"/>
        </w:tabs>
        <w:spacing w:line="240" w:lineRule="auto"/>
        <w:rPr>
          <w:szCs w:val="22"/>
        </w:rPr>
      </w:pPr>
    </w:p>
    <w:p w14:paraId="3993AD95" w14:textId="77777777" w:rsidR="001133FB" w:rsidRDefault="001133FB">
      <w:pPr>
        <w:tabs>
          <w:tab w:val="clear" w:pos="567"/>
        </w:tabs>
        <w:spacing w:line="240" w:lineRule="auto"/>
        <w:rPr>
          <w:szCs w:val="22"/>
        </w:rPr>
      </w:pPr>
    </w:p>
    <w:p w14:paraId="3374028C" w14:textId="6F57CE9E" w:rsidR="006255DD" w:rsidRPr="001133FB" w:rsidRDefault="00F40237" w:rsidP="001133FB">
      <w:pPr>
        <w:tabs>
          <w:tab w:val="clear" w:pos="567"/>
          <w:tab w:val="left" w:pos="6096"/>
        </w:tabs>
        <w:spacing w:line="240" w:lineRule="auto"/>
      </w:pPr>
      <w:r>
        <w:rPr>
          <w:bCs/>
          <w:noProof/>
          <w:szCs w:val="22"/>
        </w:rPr>
        <w:t>FYPRYST</w:t>
      </w:r>
      <w:r w:rsidRPr="001133FB">
        <w:rPr>
          <w:color w:val="000000"/>
        </w:rPr>
        <w:t xml:space="preserve"> 50 mg šķīdums pilināšanai kaķiem</w:t>
      </w:r>
    </w:p>
    <w:p w14:paraId="6F216404" w14:textId="77777777" w:rsidR="006255DD" w:rsidRPr="001133FB" w:rsidRDefault="006255DD" w:rsidP="001133FB">
      <w:pPr>
        <w:tabs>
          <w:tab w:val="clear" w:pos="567"/>
        </w:tabs>
        <w:spacing w:line="240" w:lineRule="auto"/>
      </w:pPr>
    </w:p>
    <w:p w14:paraId="7722FFD9" w14:textId="16F7C3AD" w:rsidR="006255DD" w:rsidRPr="001133FB" w:rsidRDefault="00F40237" w:rsidP="001133FB">
      <w:pPr>
        <w:pStyle w:val="Style1"/>
      </w:pPr>
      <w:r w:rsidRPr="001133FB">
        <w:rPr>
          <w:highlight w:val="lightGray"/>
        </w:rPr>
        <w:t>2.</w:t>
      </w:r>
      <w:r w:rsidRPr="001133FB">
        <w:tab/>
      </w:r>
      <w:r>
        <w:t>Sastāvs</w:t>
      </w:r>
    </w:p>
    <w:p w14:paraId="14BE1EBF" w14:textId="77777777" w:rsidR="006255DD" w:rsidRPr="001133FB" w:rsidRDefault="006255DD" w:rsidP="001133FB">
      <w:pPr>
        <w:tabs>
          <w:tab w:val="clear" w:pos="567"/>
        </w:tabs>
        <w:spacing w:line="240" w:lineRule="auto"/>
      </w:pPr>
    </w:p>
    <w:p w14:paraId="50E13AD5" w14:textId="66553574" w:rsidR="006255DD" w:rsidRPr="001133FB" w:rsidRDefault="00F40237" w:rsidP="001133FB">
      <w:pPr>
        <w:tabs>
          <w:tab w:val="clear" w:pos="567"/>
        </w:tabs>
        <w:spacing w:line="240" w:lineRule="auto"/>
        <w:rPr>
          <w:lang w:val="en-US"/>
        </w:rPr>
      </w:pPr>
      <w:r>
        <w:rPr>
          <w:szCs w:val="22"/>
        </w:rPr>
        <w:t>Katra 0,5 ml</w:t>
      </w:r>
      <w:r w:rsidRPr="001133FB">
        <w:t xml:space="preserve"> pipete satur:</w:t>
      </w:r>
    </w:p>
    <w:p w14:paraId="6B9AE813" w14:textId="77777777" w:rsidR="006255DD" w:rsidRPr="001133FB" w:rsidRDefault="006255DD" w:rsidP="001133FB">
      <w:pPr>
        <w:tabs>
          <w:tab w:val="clear" w:pos="567"/>
        </w:tabs>
        <w:spacing w:line="240" w:lineRule="auto"/>
      </w:pPr>
    </w:p>
    <w:p w14:paraId="30C613EB" w14:textId="5C690457" w:rsidR="006255DD" w:rsidRPr="001133FB" w:rsidRDefault="00F40237" w:rsidP="001133FB">
      <w:pPr>
        <w:tabs>
          <w:tab w:val="clear" w:pos="567"/>
        </w:tabs>
        <w:spacing w:line="240" w:lineRule="auto"/>
        <w:rPr>
          <w:b/>
        </w:rPr>
      </w:pPr>
      <w:r>
        <w:rPr>
          <w:b/>
          <w:szCs w:val="22"/>
        </w:rPr>
        <w:t>Aktīvās vielas</w:t>
      </w:r>
      <w:r w:rsidRPr="001133FB">
        <w:rPr>
          <w:b/>
        </w:rPr>
        <w:t>:</w:t>
      </w:r>
    </w:p>
    <w:p w14:paraId="39F6F151" w14:textId="43D85F9D" w:rsidR="006255DD" w:rsidRDefault="00F40237" w:rsidP="001133FB">
      <w:pPr>
        <w:tabs>
          <w:tab w:val="clear" w:pos="567"/>
        </w:tabs>
        <w:spacing w:line="240" w:lineRule="auto"/>
        <w:rPr>
          <w:color w:val="000000"/>
        </w:rPr>
      </w:pPr>
      <w:proofErr w:type="spellStart"/>
      <w:r>
        <w:rPr>
          <w:color w:val="000000"/>
        </w:rPr>
        <w:t>Fipronils</w:t>
      </w:r>
      <w:proofErr w:type="spellEnd"/>
      <w:r>
        <w:rPr>
          <w:color w:val="000000"/>
          <w:szCs w:val="22"/>
        </w:rPr>
        <w:tab/>
      </w:r>
      <w:r>
        <w:rPr>
          <w:color w:val="000000"/>
          <w:szCs w:val="22"/>
        </w:rPr>
        <w:tab/>
      </w:r>
      <w:r>
        <w:rPr>
          <w:color w:val="000000"/>
          <w:szCs w:val="22"/>
        </w:rPr>
        <w:tab/>
      </w:r>
      <w:r>
        <w:rPr>
          <w:color w:val="000000"/>
          <w:szCs w:val="22"/>
        </w:rPr>
        <w:tab/>
      </w:r>
      <w:r>
        <w:rPr>
          <w:color w:val="000000"/>
        </w:rPr>
        <w:t>50 mg</w:t>
      </w:r>
    </w:p>
    <w:p w14:paraId="51948D30" w14:textId="77777777" w:rsidR="006255DD" w:rsidRPr="001133FB" w:rsidRDefault="006255DD" w:rsidP="001133FB">
      <w:pPr>
        <w:tabs>
          <w:tab w:val="clear" w:pos="567"/>
        </w:tabs>
        <w:spacing w:line="240" w:lineRule="auto"/>
        <w:rPr>
          <w:b/>
        </w:rPr>
      </w:pPr>
    </w:p>
    <w:p w14:paraId="4AF93F55" w14:textId="77777777" w:rsidR="006255DD" w:rsidRPr="001133FB" w:rsidRDefault="00F40237" w:rsidP="001133FB">
      <w:pPr>
        <w:tabs>
          <w:tab w:val="clear" w:pos="567"/>
        </w:tabs>
        <w:spacing w:line="240" w:lineRule="auto"/>
        <w:rPr>
          <w:sz w:val="24"/>
          <w:szCs w:val="24"/>
        </w:rPr>
      </w:pPr>
      <w:proofErr w:type="spellStart"/>
      <w:r w:rsidRPr="001133FB">
        <w:rPr>
          <w:b/>
        </w:rPr>
        <w:t>Palīgvielas</w:t>
      </w:r>
      <w:proofErr w:type="spellEnd"/>
      <w:r w:rsidRPr="001133FB">
        <w:rPr>
          <w:b/>
        </w:rPr>
        <w:t>:</w:t>
      </w:r>
    </w:p>
    <w:p w14:paraId="4B3B5B9B" w14:textId="002C26EF" w:rsidR="006255DD" w:rsidRDefault="00F40237">
      <w:pPr>
        <w:autoSpaceDE w:val="0"/>
        <w:autoSpaceDN w:val="0"/>
        <w:adjustRightInd w:val="0"/>
        <w:jc w:val="both"/>
        <w:rPr>
          <w:color w:val="000000"/>
        </w:rPr>
      </w:pPr>
      <w:proofErr w:type="spellStart"/>
      <w:r>
        <w:rPr>
          <w:color w:val="000000"/>
        </w:rPr>
        <w:t>Butilhidroksianizols</w:t>
      </w:r>
      <w:proofErr w:type="spellEnd"/>
      <w:r>
        <w:rPr>
          <w:color w:val="000000"/>
        </w:rPr>
        <w:t xml:space="preserve"> (E320)</w:t>
      </w:r>
      <w:r>
        <w:rPr>
          <w:color w:val="000000"/>
          <w:szCs w:val="22"/>
          <w:lang w:eastAsia="lv-LV"/>
        </w:rPr>
        <w:tab/>
      </w:r>
      <w:r>
        <w:rPr>
          <w:color w:val="000000"/>
        </w:rPr>
        <w:t>0,1 mg</w:t>
      </w:r>
    </w:p>
    <w:p w14:paraId="3F36174F" w14:textId="38DE43FD" w:rsidR="006255DD" w:rsidRDefault="00F40237">
      <w:pPr>
        <w:autoSpaceDE w:val="0"/>
        <w:autoSpaceDN w:val="0"/>
        <w:adjustRightInd w:val="0"/>
        <w:jc w:val="both"/>
        <w:rPr>
          <w:color w:val="000000"/>
        </w:rPr>
      </w:pPr>
      <w:proofErr w:type="spellStart"/>
      <w:r>
        <w:rPr>
          <w:color w:val="000000"/>
        </w:rPr>
        <w:t>Butilhidroksitolu</w:t>
      </w:r>
      <w:r>
        <w:rPr>
          <w:rFonts w:eastAsia="TimesNewRoman"/>
          <w:color w:val="000000"/>
        </w:rPr>
        <w:t>ols</w:t>
      </w:r>
      <w:proofErr w:type="spellEnd"/>
      <w:r>
        <w:rPr>
          <w:color w:val="000000"/>
        </w:rPr>
        <w:t xml:space="preserve"> (E321)</w:t>
      </w:r>
      <w:r>
        <w:rPr>
          <w:color w:val="000000"/>
          <w:szCs w:val="22"/>
          <w:lang w:eastAsia="lv-LV"/>
        </w:rPr>
        <w:tab/>
      </w:r>
      <w:r>
        <w:rPr>
          <w:color w:val="000000"/>
        </w:rPr>
        <w:t>0,05 mg</w:t>
      </w:r>
    </w:p>
    <w:p w14:paraId="19290EEA" w14:textId="77777777" w:rsidR="006255DD" w:rsidRPr="001133FB" w:rsidRDefault="006255DD" w:rsidP="001133FB">
      <w:pPr>
        <w:tabs>
          <w:tab w:val="clear" w:pos="567"/>
        </w:tabs>
        <w:spacing w:line="240" w:lineRule="auto"/>
      </w:pPr>
    </w:p>
    <w:p w14:paraId="572DD8FC" w14:textId="77777777" w:rsidR="006255DD" w:rsidRDefault="00F40237">
      <w:pPr>
        <w:tabs>
          <w:tab w:val="clear" w:pos="567"/>
        </w:tabs>
        <w:spacing w:line="240" w:lineRule="auto"/>
        <w:rPr>
          <w:color w:val="000000"/>
          <w:szCs w:val="22"/>
        </w:rPr>
      </w:pPr>
      <w:r>
        <w:rPr>
          <w:color w:val="000000"/>
          <w:szCs w:val="22"/>
        </w:rPr>
        <w:t>Gaiši dzeltens šķīdums.</w:t>
      </w:r>
    </w:p>
    <w:p w14:paraId="74265E6B" w14:textId="77777777" w:rsidR="006255DD" w:rsidRDefault="006255DD" w:rsidP="001133FB">
      <w:pPr>
        <w:tabs>
          <w:tab w:val="clear" w:pos="567"/>
        </w:tabs>
        <w:spacing w:line="240" w:lineRule="auto"/>
      </w:pPr>
    </w:p>
    <w:p w14:paraId="7B848A18" w14:textId="77777777" w:rsidR="001133FB" w:rsidRPr="001133FB" w:rsidRDefault="001133FB" w:rsidP="001133FB">
      <w:pPr>
        <w:tabs>
          <w:tab w:val="clear" w:pos="567"/>
        </w:tabs>
        <w:spacing w:line="240" w:lineRule="auto"/>
      </w:pPr>
    </w:p>
    <w:p w14:paraId="138D0FC0" w14:textId="20800F8C" w:rsidR="006255DD" w:rsidRPr="00264372" w:rsidRDefault="00F40237">
      <w:pPr>
        <w:pStyle w:val="Style1"/>
        <w:rPr>
          <w:bCs/>
        </w:rPr>
      </w:pPr>
      <w:r w:rsidRPr="001133FB">
        <w:rPr>
          <w:highlight w:val="lightGray"/>
        </w:rPr>
        <w:t>3.</w:t>
      </w:r>
      <w:r w:rsidRPr="001133FB">
        <w:rPr>
          <w:b w:val="0"/>
          <w:bCs/>
        </w:rPr>
        <w:tab/>
      </w:r>
      <w:proofErr w:type="spellStart"/>
      <w:r w:rsidRPr="00264372">
        <w:rPr>
          <w:bCs/>
        </w:rPr>
        <w:t>Mērķsugas</w:t>
      </w:r>
      <w:proofErr w:type="spellEnd"/>
    </w:p>
    <w:p w14:paraId="25A1FB23" w14:textId="77777777" w:rsidR="006255DD" w:rsidRDefault="006255DD">
      <w:pPr>
        <w:tabs>
          <w:tab w:val="clear" w:pos="567"/>
        </w:tabs>
        <w:spacing w:line="240" w:lineRule="auto"/>
        <w:rPr>
          <w:szCs w:val="22"/>
        </w:rPr>
      </w:pPr>
    </w:p>
    <w:p w14:paraId="522C4501" w14:textId="77777777" w:rsidR="006255DD" w:rsidRDefault="00F40237">
      <w:pPr>
        <w:tabs>
          <w:tab w:val="clear" w:pos="567"/>
        </w:tabs>
        <w:spacing w:line="240" w:lineRule="auto"/>
        <w:rPr>
          <w:szCs w:val="22"/>
        </w:rPr>
      </w:pPr>
      <w:r>
        <w:rPr>
          <w:szCs w:val="22"/>
        </w:rPr>
        <w:t>Kaķi.</w:t>
      </w:r>
    </w:p>
    <w:p w14:paraId="076028A9" w14:textId="77777777" w:rsidR="006255DD" w:rsidRDefault="006255DD">
      <w:pPr>
        <w:tabs>
          <w:tab w:val="clear" w:pos="567"/>
        </w:tabs>
        <w:spacing w:line="240" w:lineRule="auto"/>
        <w:rPr>
          <w:szCs w:val="22"/>
        </w:rPr>
      </w:pPr>
    </w:p>
    <w:p w14:paraId="0F048116" w14:textId="77777777" w:rsidR="006255DD" w:rsidRDefault="00F40237">
      <w:pPr>
        <w:tabs>
          <w:tab w:val="clear" w:pos="567"/>
        </w:tabs>
        <w:spacing w:line="240" w:lineRule="auto"/>
        <w:rPr>
          <w:szCs w:val="22"/>
        </w:rPr>
      </w:pPr>
      <w:r>
        <w:rPr>
          <w:noProof/>
          <w:lang w:val="sl-SI" w:eastAsia="sl-SI"/>
        </w:rPr>
        <w:drawing>
          <wp:inline distT="0" distB="0" distL="0" distR="0" wp14:anchorId="010405FD" wp14:editId="12667B20">
            <wp:extent cx="621030" cy="750570"/>
            <wp:effectExtent l="0" t="0" r="7620" b="0"/>
            <wp:docPr id="15"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1030" cy="750570"/>
                    </a:xfrm>
                    <a:prstGeom prst="rect">
                      <a:avLst/>
                    </a:prstGeom>
                    <a:noFill/>
                    <a:ln>
                      <a:noFill/>
                    </a:ln>
                  </pic:spPr>
                </pic:pic>
              </a:graphicData>
            </a:graphic>
          </wp:inline>
        </w:drawing>
      </w:r>
    </w:p>
    <w:p w14:paraId="2EA84115" w14:textId="77777777" w:rsidR="006255DD" w:rsidRDefault="006255DD">
      <w:pPr>
        <w:tabs>
          <w:tab w:val="clear" w:pos="567"/>
        </w:tabs>
        <w:spacing w:line="240" w:lineRule="auto"/>
        <w:rPr>
          <w:szCs w:val="22"/>
        </w:rPr>
      </w:pPr>
    </w:p>
    <w:p w14:paraId="07D598A6" w14:textId="77777777" w:rsidR="006255DD" w:rsidRDefault="00F40237">
      <w:pPr>
        <w:pStyle w:val="Style1"/>
      </w:pPr>
      <w:r>
        <w:rPr>
          <w:highlight w:val="lightGray"/>
        </w:rPr>
        <w:t>4.</w:t>
      </w:r>
      <w:r>
        <w:tab/>
        <w:t xml:space="preserve">Lietošanas </w:t>
      </w:r>
      <w:r w:rsidRPr="003135EF">
        <w:t>indikācijas</w:t>
      </w:r>
    </w:p>
    <w:p w14:paraId="284DDFDD" w14:textId="77777777" w:rsidR="006255DD" w:rsidRPr="001133FB" w:rsidRDefault="006255DD" w:rsidP="001133FB">
      <w:pPr>
        <w:tabs>
          <w:tab w:val="clear" w:pos="567"/>
        </w:tabs>
        <w:spacing w:line="240" w:lineRule="auto"/>
      </w:pPr>
    </w:p>
    <w:p w14:paraId="4E91E6AB" w14:textId="6715BA51" w:rsidR="006255DD" w:rsidRDefault="00F40237">
      <w:pPr>
        <w:tabs>
          <w:tab w:val="left" w:pos="284"/>
        </w:tabs>
        <w:jc w:val="both"/>
        <w:rPr>
          <w:color w:val="000000"/>
        </w:rPr>
      </w:pPr>
      <w:r>
        <w:rPr>
          <w:color w:val="000000"/>
        </w:rPr>
        <w:t>Blusu (</w:t>
      </w:r>
      <w:proofErr w:type="spellStart"/>
      <w:r>
        <w:rPr>
          <w:i/>
          <w:color w:val="000000"/>
        </w:rPr>
        <w:t>Ctenocephalides</w:t>
      </w:r>
      <w:proofErr w:type="spellEnd"/>
      <w:r>
        <w:rPr>
          <w:color w:val="000000"/>
        </w:rPr>
        <w:t xml:space="preserve"> </w:t>
      </w:r>
      <w:proofErr w:type="spellStart"/>
      <w:r>
        <w:rPr>
          <w:i/>
          <w:color w:val="000000"/>
        </w:rPr>
        <w:t>felis</w:t>
      </w:r>
      <w:proofErr w:type="spellEnd"/>
      <w:r>
        <w:rPr>
          <w:color w:val="000000"/>
        </w:rPr>
        <w:t>) un ērču (</w:t>
      </w:r>
      <w:proofErr w:type="spellStart"/>
      <w:r>
        <w:rPr>
          <w:i/>
          <w:color w:val="000000"/>
        </w:rPr>
        <w:t>Rhipicephalus</w:t>
      </w:r>
      <w:proofErr w:type="spellEnd"/>
      <w:r>
        <w:rPr>
          <w:color w:val="000000"/>
        </w:rPr>
        <w:t xml:space="preserve"> </w:t>
      </w:r>
      <w:proofErr w:type="spellStart"/>
      <w:r w:rsidR="003135EF">
        <w:rPr>
          <w:color w:val="000000"/>
        </w:rPr>
        <w:t>spp</w:t>
      </w:r>
      <w:proofErr w:type="spellEnd"/>
      <w:r w:rsidR="003135EF">
        <w:rPr>
          <w:color w:val="000000"/>
        </w:rPr>
        <w:t>.</w:t>
      </w:r>
      <w:r>
        <w:rPr>
          <w:color w:val="000000"/>
        </w:rPr>
        <w:t>,</w:t>
      </w:r>
      <w:r>
        <w:rPr>
          <w:i/>
          <w:color w:val="000000"/>
        </w:rPr>
        <w:t xml:space="preserve"> </w:t>
      </w:r>
      <w:proofErr w:type="spellStart"/>
      <w:r>
        <w:rPr>
          <w:i/>
          <w:color w:val="000000"/>
        </w:rPr>
        <w:t>Dermacentor</w:t>
      </w:r>
      <w:proofErr w:type="spellEnd"/>
      <w:r>
        <w:rPr>
          <w:color w:val="000000"/>
        </w:rPr>
        <w:t xml:space="preserve"> </w:t>
      </w:r>
      <w:proofErr w:type="spellStart"/>
      <w:r w:rsidR="003135EF">
        <w:rPr>
          <w:color w:val="000000"/>
        </w:rPr>
        <w:t>spp</w:t>
      </w:r>
      <w:proofErr w:type="spellEnd"/>
      <w:r w:rsidR="003135EF">
        <w:rPr>
          <w:color w:val="000000"/>
        </w:rPr>
        <w:t>.</w:t>
      </w:r>
      <w:r>
        <w:rPr>
          <w:color w:val="000000"/>
        </w:rPr>
        <w:t>,</w:t>
      </w:r>
      <w:r>
        <w:rPr>
          <w:i/>
          <w:color w:val="000000"/>
        </w:rPr>
        <w:t xml:space="preserve"> </w:t>
      </w:r>
      <w:proofErr w:type="spellStart"/>
      <w:r>
        <w:rPr>
          <w:i/>
          <w:color w:val="000000"/>
        </w:rPr>
        <w:t>Ixodes</w:t>
      </w:r>
      <w:proofErr w:type="spellEnd"/>
      <w:r>
        <w:rPr>
          <w:color w:val="000000"/>
        </w:rPr>
        <w:t xml:space="preserve"> </w:t>
      </w:r>
      <w:proofErr w:type="spellStart"/>
      <w:r w:rsidR="003135EF">
        <w:rPr>
          <w:color w:val="000000"/>
        </w:rPr>
        <w:t>spp</w:t>
      </w:r>
      <w:proofErr w:type="spellEnd"/>
      <w:r w:rsidR="003135EF">
        <w:rPr>
          <w:color w:val="000000"/>
        </w:rPr>
        <w:t>.</w:t>
      </w:r>
      <w:r>
        <w:rPr>
          <w:color w:val="000000"/>
        </w:rPr>
        <w:t>)</w:t>
      </w:r>
      <w:r>
        <w:rPr>
          <w:i/>
          <w:color w:val="000000"/>
        </w:rPr>
        <w:t xml:space="preserve"> </w:t>
      </w:r>
      <w:r>
        <w:rPr>
          <w:color w:val="000000"/>
        </w:rPr>
        <w:t>invāzijas ārstēšana</w:t>
      </w:r>
      <w:r w:rsidR="003135EF">
        <w:rPr>
          <w:color w:val="000000"/>
        </w:rPr>
        <w:t>i</w:t>
      </w:r>
      <w:r>
        <w:rPr>
          <w:color w:val="000000"/>
        </w:rPr>
        <w:t xml:space="preserve"> un </w:t>
      </w:r>
      <w:r w:rsidR="003135EF">
        <w:rPr>
          <w:color w:val="000000"/>
        </w:rPr>
        <w:t xml:space="preserve">novēršanai </w:t>
      </w:r>
      <w:r>
        <w:rPr>
          <w:color w:val="000000"/>
        </w:rPr>
        <w:t>kaķiem.</w:t>
      </w:r>
    </w:p>
    <w:p w14:paraId="4E4B0F9A" w14:textId="69A9AEE8" w:rsidR="006255DD" w:rsidRDefault="003135EF">
      <w:pPr>
        <w:jc w:val="both"/>
        <w:rPr>
          <w:color w:val="000000"/>
        </w:rPr>
      </w:pPr>
      <w:r>
        <w:rPr>
          <w:color w:val="000000"/>
        </w:rPr>
        <w:t>Blusu alerģiskā dermatīta (BAD)</w:t>
      </w:r>
      <w:r w:rsidR="00F40237">
        <w:rPr>
          <w:color w:val="000000"/>
        </w:rPr>
        <w:t xml:space="preserve"> ārstēšana</w:t>
      </w:r>
      <w:r>
        <w:rPr>
          <w:color w:val="000000"/>
        </w:rPr>
        <w:t>i</w:t>
      </w:r>
      <w:r w:rsidR="00F40237">
        <w:rPr>
          <w:color w:val="000000"/>
        </w:rPr>
        <w:t xml:space="preserve"> un kontrole</w:t>
      </w:r>
      <w:r>
        <w:rPr>
          <w:color w:val="000000"/>
        </w:rPr>
        <w:t>i</w:t>
      </w:r>
      <w:r w:rsidR="00F40237">
        <w:rPr>
          <w:color w:val="000000"/>
        </w:rPr>
        <w:t xml:space="preserve"> kaķiem.</w:t>
      </w:r>
    </w:p>
    <w:p w14:paraId="30A26CD9" w14:textId="1E0DD212" w:rsidR="006255DD" w:rsidRDefault="00F40237" w:rsidP="001133FB">
      <w:pPr>
        <w:tabs>
          <w:tab w:val="clear" w:pos="567"/>
        </w:tabs>
        <w:spacing w:line="240" w:lineRule="auto"/>
        <w:rPr>
          <w:color w:val="000000"/>
        </w:rPr>
      </w:pPr>
      <w:proofErr w:type="spellStart"/>
      <w:r>
        <w:rPr>
          <w:color w:val="000000"/>
          <w:szCs w:val="22"/>
        </w:rPr>
        <w:t>Grauzējtu</w:t>
      </w:r>
      <w:proofErr w:type="spellEnd"/>
      <w:r>
        <w:rPr>
          <w:color w:val="000000"/>
        </w:rPr>
        <w:t xml:space="preserve"> (</w:t>
      </w:r>
      <w:proofErr w:type="spellStart"/>
      <w:r>
        <w:rPr>
          <w:i/>
          <w:color w:val="000000"/>
        </w:rPr>
        <w:t>Felicola</w:t>
      </w:r>
      <w:proofErr w:type="spellEnd"/>
      <w:r>
        <w:rPr>
          <w:i/>
          <w:color w:val="000000"/>
        </w:rPr>
        <w:t xml:space="preserve"> </w:t>
      </w:r>
      <w:proofErr w:type="spellStart"/>
      <w:r>
        <w:rPr>
          <w:i/>
          <w:color w:val="000000"/>
        </w:rPr>
        <w:t>subrostratus</w:t>
      </w:r>
      <w:proofErr w:type="spellEnd"/>
      <w:r>
        <w:rPr>
          <w:i/>
          <w:color w:val="000000"/>
        </w:rPr>
        <w:t>)</w:t>
      </w:r>
      <w:r>
        <w:rPr>
          <w:color w:val="000000"/>
        </w:rPr>
        <w:t xml:space="preserve"> invāzijas </w:t>
      </w:r>
      <w:r w:rsidR="003135EF">
        <w:rPr>
          <w:color w:val="000000"/>
        </w:rPr>
        <w:t xml:space="preserve">novēršanai </w:t>
      </w:r>
      <w:r>
        <w:rPr>
          <w:color w:val="000000"/>
        </w:rPr>
        <w:t>un ārstēšana</w:t>
      </w:r>
      <w:r w:rsidR="003135EF">
        <w:rPr>
          <w:color w:val="000000"/>
        </w:rPr>
        <w:t>i</w:t>
      </w:r>
      <w:r>
        <w:rPr>
          <w:color w:val="000000"/>
        </w:rPr>
        <w:t xml:space="preserve"> kaķiem.</w:t>
      </w:r>
    </w:p>
    <w:p w14:paraId="62369BDE" w14:textId="77777777" w:rsidR="006255DD" w:rsidRDefault="006255DD" w:rsidP="001133FB">
      <w:pPr>
        <w:tabs>
          <w:tab w:val="clear" w:pos="567"/>
        </w:tabs>
        <w:spacing w:line="240" w:lineRule="auto"/>
        <w:rPr>
          <w:color w:val="000000"/>
        </w:rPr>
      </w:pPr>
    </w:p>
    <w:p w14:paraId="30D3CBD4" w14:textId="77777777" w:rsidR="001133FB" w:rsidRDefault="001133FB" w:rsidP="001133FB">
      <w:pPr>
        <w:tabs>
          <w:tab w:val="clear" w:pos="567"/>
        </w:tabs>
        <w:spacing w:line="240" w:lineRule="auto"/>
        <w:rPr>
          <w:color w:val="000000"/>
        </w:rPr>
      </w:pPr>
    </w:p>
    <w:p w14:paraId="36CBA4BE" w14:textId="77777777" w:rsidR="006255DD" w:rsidRDefault="00F40237">
      <w:pPr>
        <w:pStyle w:val="Style1"/>
      </w:pPr>
      <w:r>
        <w:rPr>
          <w:highlight w:val="lightGray"/>
        </w:rPr>
        <w:t>5.</w:t>
      </w:r>
      <w:r>
        <w:tab/>
        <w:t>Kontrindikācijas</w:t>
      </w:r>
    </w:p>
    <w:p w14:paraId="3D7BE5AA" w14:textId="77777777" w:rsidR="006255DD" w:rsidRDefault="006255DD">
      <w:pPr>
        <w:tabs>
          <w:tab w:val="clear" w:pos="567"/>
        </w:tabs>
        <w:spacing w:line="240" w:lineRule="auto"/>
        <w:rPr>
          <w:szCs w:val="22"/>
        </w:rPr>
      </w:pPr>
    </w:p>
    <w:p w14:paraId="55268006" w14:textId="4BCEB024" w:rsidR="006255DD" w:rsidRDefault="00F40237" w:rsidP="001133FB">
      <w:pPr>
        <w:autoSpaceDE w:val="0"/>
        <w:autoSpaceDN w:val="0"/>
        <w:adjustRightInd w:val="0"/>
        <w:rPr>
          <w:color w:val="000000"/>
        </w:rPr>
      </w:pPr>
      <w:r>
        <w:rPr>
          <w:color w:val="000000"/>
        </w:rPr>
        <w:t>T</w:t>
      </w:r>
      <w:r>
        <w:rPr>
          <w:rFonts w:eastAsia="TimesNewRoman"/>
          <w:color w:val="000000"/>
        </w:rPr>
        <w:t xml:space="preserve">ā </w:t>
      </w:r>
      <w:r>
        <w:rPr>
          <w:color w:val="000000"/>
        </w:rPr>
        <w:t>k</w:t>
      </w:r>
      <w:r>
        <w:rPr>
          <w:rFonts w:eastAsia="TimesNewRoman"/>
          <w:color w:val="000000"/>
        </w:rPr>
        <w:t xml:space="preserve">ā </w:t>
      </w:r>
      <w:r>
        <w:rPr>
          <w:color w:val="000000"/>
        </w:rPr>
        <w:t>nav veikti šo veterin</w:t>
      </w:r>
      <w:r>
        <w:rPr>
          <w:rFonts w:eastAsia="TimesNewRoman"/>
          <w:color w:val="000000"/>
        </w:rPr>
        <w:t>ā</w:t>
      </w:r>
      <w:r>
        <w:rPr>
          <w:color w:val="000000"/>
        </w:rPr>
        <w:t>ro z</w:t>
      </w:r>
      <w:r>
        <w:rPr>
          <w:rFonts w:eastAsia="TimesNewRoman"/>
          <w:color w:val="000000"/>
        </w:rPr>
        <w:t>āļ</w:t>
      </w:r>
      <w:r>
        <w:rPr>
          <w:color w:val="000000"/>
        </w:rPr>
        <w:t xml:space="preserve">u </w:t>
      </w:r>
      <w:r>
        <w:rPr>
          <w:color w:val="000000"/>
          <w:szCs w:val="22"/>
          <w:lang w:eastAsia="lv-LV"/>
        </w:rPr>
        <w:t>droš</w:t>
      </w:r>
      <w:r>
        <w:rPr>
          <w:rFonts w:eastAsia="TimesNewRoman"/>
          <w:color w:val="000000"/>
          <w:szCs w:val="22"/>
          <w:lang w:eastAsia="lv-LV"/>
        </w:rPr>
        <w:t>uma</w:t>
      </w:r>
      <w:r>
        <w:rPr>
          <w:color w:val="000000"/>
        </w:rPr>
        <w:t xml:space="preserve"> p</w:t>
      </w:r>
      <w:r>
        <w:rPr>
          <w:rFonts w:eastAsia="TimesNewRoman"/>
          <w:color w:val="000000"/>
        </w:rPr>
        <w:t>ē</w:t>
      </w:r>
      <w:r>
        <w:rPr>
          <w:color w:val="000000"/>
        </w:rPr>
        <w:t>t</w:t>
      </w:r>
      <w:r>
        <w:rPr>
          <w:rFonts w:eastAsia="TimesNewRoman"/>
          <w:color w:val="000000"/>
        </w:rPr>
        <w:t>ī</w:t>
      </w:r>
      <w:r>
        <w:rPr>
          <w:color w:val="000000"/>
        </w:rPr>
        <w:t>jumi, nelietot ka</w:t>
      </w:r>
      <w:r>
        <w:rPr>
          <w:rFonts w:eastAsia="TimesNewRoman"/>
          <w:color w:val="000000"/>
        </w:rPr>
        <w:t>ķē</w:t>
      </w:r>
      <w:r>
        <w:rPr>
          <w:color w:val="000000"/>
        </w:rPr>
        <w:t>niem l</w:t>
      </w:r>
      <w:r>
        <w:rPr>
          <w:rFonts w:eastAsia="TimesNewRoman"/>
          <w:color w:val="000000"/>
        </w:rPr>
        <w:t>ī</w:t>
      </w:r>
      <w:r>
        <w:rPr>
          <w:color w:val="000000"/>
        </w:rPr>
        <w:t>dz 8 ned</w:t>
      </w:r>
      <w:r>
        <w:rPr>
          <w:rFonts w:eastAsia="TimesNewRoman"/>
          <w:color w:val="000000"/>
        </w:rPr>
        <w:t>ēļ</w:t>
      </w:r>
      <w:r>
        <w:rPr>
          <w:color w:val="000000"/>
        </w:rPr>
        <w:t>u vecumam un/vai ka</w:t>
      </w:r>
      <w:r>
        <w:rPr>
          <w:rFonts w:eastAsia="TimesNewRoman"/>
          <w:color w:val="000000"/>
        </w:rPr>
        <w:t>ķē</w:t>
      </w:r>
      <w:r>
        <w:rPr>
          <w:color w:val="000000"/>
        </w:rPr>
        <w:t>niem ar ķermeņa svaru līdz 1 kg.</w:t>
      </w:r>
    </w:p>
    <w:p w14:paraId="410A5B25" w14:textId="4EAF2F89" w:rsidR="006255DD" w:rsidRDefault="00F40237" w:rsidP="001133FB">
      <w:pPr>
        <w:autoSpaceDE w:val="0"/>
        <w:autoSpaceDN w:val="0"/>
        <w:adjustRightInd w:val="0"/>
        <w:rPr>
          <w:color w:val="000000"/>
        </w:rPr>
      </w:pPr>
      <w:r>
        <w:rPr>
          <w:color w:val="000000"/>
        </w:rPr>
        <w:t>Nelietot</w:t>
      </w:r>
      <w:r>
        <w:rPr>
          <w:color w:val="000000"/>
          <w:szCs w:val="22"/>
          <w:lang w:eastAsia="lv-LV"/>
        </w:rPr>
        <w:t xml:space="preserve"> </w:t>
      </w:r>
      <w:r w:rsidR="003135EF">
        <w:rPr>
          <w:color w:val="000000"/>
          <w:szCs w:val="22"/>
          <w:lang w:eastAsia="lv-LV"/>
        </w:rPr>
        <w:t xml:space="preserve">šīs </w:t>
      </w:r>
      <w:r>
        <w:rPr>
          <w:color w:val="000000"/>
          <w:szCs w:val="22"/>
          <w:lang w:eastAsia="lv-LV"/>
        </w:rPr>
        <w:t>veterinārās zāles</w:t>
      </w:r>
      <w:r>
        <w:rPr>
          <w:color w:val="000000"/>
        </w:rPr>
        <w:t xml:space="preserve"> slimiem dz</w:t>
      </w:r>
      <w:r>
        <w:rPr>
          <w:rFonts w:eastAsia="TimesNewRoman"/>
          <w:color w:val="000000"/>
        </w:rPr>
        <w:t>ī</w:t>
      </w:r>
      <w:r>
        <w:rPr>
          <w:color w:val="000000"/>
        </w:rPr>
        <w:t>vniekiem (sist</w:t>
      </w:r>
      <w:r>
        <w:rPr>
          <w:rFonts w:eastAsia="TimesNewRoman"/>
          <w:color w:val="000000"/>
        </w:rPr>
        <w:t>ē</w:t>
      </w:r>
      <w:r>
        <w:rPr>
          <w:color w:val="000000"/>
        </w:rPr>
        <w:t>miskas saslimšanas, drudzis) vai dz</w:t>
      </w:r>
      <w:r>
        <w:rPr>
          <w:rFonts w:eastAsia="TimesNewRoman"/>
          <w:color w:val="000000"/>
        </w:rPr>
        <w:t>ī</w:t>
      </w:r>
      <w:r>
        <w:rPr>
          <w:color w:val="000000"/>
        </w:rPr>
        <w:t>vniekiem atveseļošan</w:t>
      </w:r>
      <w:r>
        <w:rPr>
          <w:rFonts w:eastAsia="TimesNewRoman"/>
          <w:color w:val="000000"/>
        </w:rPr>
        <w:t>ā</w:t>
      </w:r>
      <w:r>
        <w:rPr>
          <w:color w:val="000000"/>
        </w:rPr>
        <w:t>s period</w:t>
      </w:r>
      <w:r>
        <w:rPr>
          <w:rFonts w:eastAsia="TimesNewRoman"/>
          <w:color w:val="000000"/>
        </w:rPr>
        <w:t>ā</w:t>
      </w:r>
      <w:r>
        <w:rPr>
          <w:color w:val="000000"/>
        </w:rPr>
        <w:t>.</w:t>
      </w:r>
    </w:p>
    <w:p w14:paraId="455762AC" w14:textId="53482015" w:rsidR="006255DD" w:rsidRDefault="00F40237">
      <w:pPr>
        <w:jc w:val="both"/>
        <w:rPr>
          <w:color w:val="000000"/>
        </w:rPr>
      </w:pPr>
      <w:r>
        <w:rPr>
          <w:color w:val="000000"/>
        </w:rPr>
        <w:t>Nelietot trušiem, jo iespējamas blakusparādības un pat nāve.</w:t>
      </w:r>
    </w:p>
    <w:p w14:paraId="476CCD19" w14:textId="77777777" w:rsidR="006255DD" w:rsidRDefault="006255DD" w:rsidP="001133FB">
      <w:pPr>
        <w:tabs>
          <w:tab w:val="clear" w:pos="567"/>
        </w:tabs>
        <w:spacing w:line="240" w:lineRule="auto"/>
      </w:pPr>
    </w:p>
    <w:p w14:paraId="40A49BE1" w14:textId="77777777" w:rsidR="001133FB" w:rsidRPr="001133FB" w:rsidRDefault="001133FB" w:rsidP="001133FB">
      <w:pPr>
        <w:tabs>
          <w:tab w:val="clear" w:pos="567"/>
        </w:tabs>
        <w:spacing w:line="240" w:lineRule="auto"/>
      </w:pPr>
    </w:p>
    <w:p w14:paraId="3F6E755D" w14:textId="097AC41E" w:rsidR="006255DD" w:rsidRDefault="00F40237">
      <w:pPr>
        <w:pStyle w:val="Style1"/>
      </w:pPr>
      <w:r>
        <w:rPr>
          <w:highlight w:val="lightGray"/>
        </w:rPr>
        <w:t>6.</w:t>
      </w:r>
      <w:r>
        <w:tab/>
        <w:t>Īpaši brīdinājumi</w:t>
      </w:r>
    </w:p>
    <w:p w14:paraId="0B994396" w14:textId="77777777" w:rsidR="006255DD" w:rsidRDefault="006255DD">
      <w:pPr>
        <w:tabs>
          <w:tab w:val="clear" w:pos="567"/>
        </w:tabs>
        <w:spacing w:line="240" w:lineRule="auto"/>
        <w:rPr>
          <w:szCs w:val="22"/>
        </w:rPr>
      </w:pPr>
    </w:p>
    <w:p w14:paraId="11C279F5" w14:textId="77777777" w:rsidR="006255DD" w:rsidRDefault="00F40237">
      <w:pPr>
        <w:tabs>
          <w:tab w:val="clear" w:pos="567"/>
        </w:tabs>
        <w:spacing w:line="240" w:lineRule="auto"/>
        <w:rPr>
          <w:szCs w:val="22"/>
        </w:rPr>
      </w:pPr>
      <w:r>
        <w:rPr>
          <w:szCs w:val="22"/>
          <w:u w:val="single"/>
        </w:rPr>
        <w:t>Īpaši brīdinājumi</w:t>
      </w:r>
      <w:r>
        <w:t>:</w:t>
      </w:r>
    </w:p>
    <w:p w14:paraId="3E848FF4" w14:textId="6C16B3C2" w:rsidR="006255DD" w:rsidRDefault="00F40237" w:rsidP="001133FB">
      <w:pPr>
        <w:tabs>
          <w:tab w:val="left" w:pos="284"/>
        </w:tabs>
        <w:jc w:val="both"/>
        <w:rPr>
          <w:color w:val="000000"/>
        </w:rPr>
      </w:pPr>
      <w:r>
        <w:rPr>
          <w:color w:val="000000"/>
          <w:szCs w:val="22"/>
        </w:rPr>
        <w:t xml:space="preserve">Lai mazinātu transmisīvo slimību risku, pirms </w:t>
      </w:r>
      <w:r w:rsidR="00C63549">
        <w:rPr>
          <w:color w:val="000000"/>
          <w:szCs w:val="22"/>
        </w:rPr>
        <w:t xml:space="preserve">šo </w:t>
      </w:r>
      <w:r>
        <w:rPr>
          <w:color w:val="000000"/>
          <w:szCs w:val="22"/>
        </w:rPr>
        <w:t>veterināro</w:t>
      </w:r>
      <w:r>
        <w:rPr>
          <w:color w:val="000000"/>
        </w:rPr>
        <w:t xml:space="preserve"> zāļu lietošanas </w:t>
      </w:r>
      <w:r>
        <w:rPr>
          <w:color w:val="000000"/>
          <w:szCs w:val="22"/>
        </w:rPr>
        <w:t>jānoņem uz dzīvniekiem esošās ērces</w:t>
      </w:r>
      <w:r>
        <w:rPr>
          <w:color w:val="000000"/>
        </w:rPr>
        <w:t>.</w:t>
      </w:r>
    </w:p>
    <w:p w14:paraId="7E935349" w14:textId="63B089FE" w:rsidR="006255DD" w:rsidRDefault="00F40237" w:rsidP="001133FB">
      <w:pPr>
        <w:tabs>
          <w:tab w:val="left" w:pos="284"/>
        </w:tabs>
        <w:jc w:val="both"/>
        <w:rPr>
          <w:color w:val="000000"/>
        </w:rPr>
      </w:pPr>
      <w:r>
        <w:rPr>
          <w:color w:val="000000"/>
        </w:rPr>
        <w:t>Nav pieejami dati par vannošanas/mazgāšanas ar šampūnu ietekmi uz</w:t>
      </w:r>
      <w:r>
        <w:rPr>
          <w:color w:val="000000"/>
          <w:szCs w:val="22"/>
        </w:rPr>
        <w:t xml:space="preserve"> </w:t>
      </w:r>
      <w:r w:rsidR="00C63549">
        <w:rPr>
          <w:color w:val="000000"/>
          <w:szCs w:val="22"/>
        </w:rPr>
        <w:t xml:space="preserve">šo </w:t>
      </w:r>
      <w:r>
        <w:rPr>
          <w:color w:val="000000"/>
          <w:szCs w:val="22"/>
        </w:rPr>
        <w:t>veterināro</w:t>
      </w:r>
      <w:r>
        <w:rPr>
          <w:color w:val="000000"/>
        </w:rPr>
        <w:t xml:space="preserve"> zāļu </w:t>
      </w:r>
      <w:r w:rsidR="00C63549">
        <w:rPr>
          <w:color w:val="000000"/>
        </w:rPr>
        <w:t xml:space="preserve">iedarbīgumu </w:t>
      </w:r>
      <w:r>
        <w:rPr>
          <w:color w:val="000000"/>
        </w:rPr>
        <w:t xml:space="preserve">kaķiem. Tomēr, pamatojoties uz informāciju par </w:t>
      </w:r>
      <w:r w:rsidR="00C63549">
        <w:rPr>
          <w:color w:val="000000"/>
        </w:rPr>
        <w:t xml:space="preserve">iedarbīgumu </w:t>
      </w:r>
      <w:r>
        <w:rPr>
          <w:color w:val="000000"/>
        </w:rPr>
        <w:t xml:space="preserve">suņiem, kas mazgāti ar šampūnu divas dienas pēc </w:t>
      </w:r>
      <w:r w:rsidR="00C63549">
        <w:rPr>
          <w:color w:val="000000"/>
        </w:rPr>
        <w:t xml:space="preserve">šo </w:t>
      </w:r>
      <w:r>
        <w:rPr>
          <w:color w:val="000000"/>
          <w:szCs w:val="22"/>
        </w:rPr>
        <w:t xml:space="preserve">veterināro </w:t>
      </w:r>
      <w:r>
        <w:rPr>
          <w:color w:val="000000"/>
        </w:rPr>
        <w:t>zāļu lietošanas, vannot kaķus nav ieteicams divas dienas pēc</w:t>
      </w:r>
      <w:r>
        <w:rPr>
          <w:color w:val="000000"/>
          <w:szCs w:val="22"/>
        </w:rPr>
        <w:t xml:space="preserve"> </w:t>
      </w:r>
      <w:r w:rsidR="00C63549">
        <w:rPr>
          <w:color w:val="000000"/>
          <w:szCs w:val="22"/>
        </w:rPr>
        <w:t xml:space="preserve">šo </w:t>
      </w:r>
      <w:r>
        <w:rPr>
          <w:color w:val="000000"/>
          <w:szCs w:val="22"/>
        </w:rPr>
        <w:t>veterināro</w:t>
      </w:r>
      <w:r>
        <w:rPr>
          <w:color w:val="000000"/>
        </w:rPr>
        <w:t xml:space="preserve"> zāļu lietošanas.</w:t>
      </w:r>
    </w:p>
    <w:p w14:paraId="74EF1AF1" w14:textId="3D0AF210" w:rsidR="006255DD" w:rsidRDefault="00F40237">
      <w:pPr>
        <w:tabs>
          <w:tab w:val="left" w:pos="284"/>
        </w:tabs>
        <w:jc w:val="both"/>
        <w:rPr>
          <w:color w:val="000000"/>
        </w:rPr>
      </w:pPr>
      <w:r>
        <w:rPr>
          <w:color w:val="000000"/>
        </w:rPr>
        <w:lastRenderedPageBreak/>
        <w:t>Var nov</w:t>
      </w:r>
      <w:r>
        <w:rPr>
          <w:rFonts w:eastAsia="TimesNewRoman"/>
          <w:color w:val="000000"/>
        </w:rPr>
        <w:t>ē</w:t>
      </w:r>
      <w:r>
        <w:rPr>
          <w:color w:val="000000"/>
        </w:rPr>
        <w:t xml:space="preserve">rot atsevišķu </w:t>
      </w:r>
      <w:r>
        <w:rPr>
          <w:rFonts w:eastAsia="TimesNewRoman"/>
          <w:color w:val="000000"/>
        </w:rPr>
        <w:t>ē</w:t>
      </w:r>
      <w:r>
        <w:rPr>
          <w:color w:val="000000"/>
        </w:rPr>
        <w:t>r</w:t>
      </w:r>
      <w:r>
        <w:rPr>
          <w:rFonts w:eastAsia="TimesNewRoman"/>
          <w:color w:val="000000"/>
        </w:rPr>
        <w:t>č</w:t>
      </w:r>
      <w:r>
        <w:rPr>
          <w:color w:val="000000"/>
        </w:rPr>
        <w:t>u pieķeršanos. Tādējādi nelabvēlīgu apstākļu gadījumā nav iespējams pilnībā izslēgt infekcijas slimību pārnešan</w:t>
      </w:r>
      <w:r w:rsidR="00C63549">
        <w:rPr>
          <w:color w:val="000000"/>
        </w:rPr>
        <w:t>as risku</w:t>
      </w:r>
      <w:r>
        <w:rPr>
          <w:color w:val="000000"/>
        </w:rPr>
        <w:t xml:space="preserve">. </w:t>
      </w:r>
      <w:r>
        <w:t xml:space="preserve">Ja ērces nav bijušas piesūkušās (sūkušas asinis), parasti tās ies bojā un no </w:t>
      </w:r>
      <w:r w:rsidR="00C63549">
        <w:t xml:space="preserve">dzīvnieka </w:t>
      </w:r>
      <w:r>
        <w:t>nokritīs 24 -48 stundu laikā pēc invāzijas.</w:t>
      </w:r>
      <w:r>
        <w:rPr>
          <w:color w:val="000000"/>
        </w:rPr>
        <w:t xml:space="preserve"> Pēc apstrādes nav iespējams izslēgt atsevišķu ērču piesūkšanos.</w:t>
      </w:r>
    </w:p>
    <w:p w14:paraId="13E98079" w14:textId="40F5D83D" w:rsidR="006255DD" w:rsidRDefault="00F40237" w:rsidP="001133FB">
      <w:pPr>
        <w:tabs>
          <w:tab w:val="clear" w:pos="567"/>
        </w:tabs>
        <w:spacing w:line="240" w:lineRule="auto"/>
        <w:rPr>
          <w:color w:val="000000"/>
        </w:rPr>
      </w:pPr>
      <w:r>
        <w:rPr>
          <w:color w:val="000000"/>
        </w:rPr>
        <w:t xml:space="preserve">Mājdzīvnieku blusas bieži iemitinās dzīvnieka grozā, guļvietā un regulārās uzturēšanās vietās, piemēram, paklājos un mēbelēs, kas </w:t>
      </w:r>
      <w:r w:rsidR="00C63549">
        <w:rPr>
          <w:color w:val="000000"/>
        </w:rPr>
        <w:t xml:space="preserve">lielas </w:t>
      </w:r>
      <w:r>
        <w:rPr>
          <w:color w:val="000000"/>
        </w:rPr>
        <w:t>invāzijas gadījumā un kontroles pasākumu sākumā apstrādājamas ar piemērotu insekticīdu un regulāri jātīra ar putekļu sūcēju.</w:t>
      </w:r>
    </w:p>
    <w:p w14:paraId="0C8D0AE1" w14:textId="77777777" w:rsidR="006255DD" w:rsidRDefault="006255DD">
      <w:pPr>
        <w:tabs>
          <w:tab w:val="clear" w:pos="567"/>
        </w:tabs>
        <w:spacing w:line="240" w:lineRule="auto"/>
        <w:rPr>
          <w:szCs w:val="22"/>
        </w:rPr>
      </w:pPr>
    </w:p>
    <w:p w14:paraId="19E70AAB" w14:textId="77777777" w:rsidR="006255DD" w:rsidRDefault="00F40237">
      <w:pPr>
        <w:tabs>
          <w:tab w:val="clear" w:pos="567"/>
        </w:tabs>
        <w:spacing w:line="240" w:lineRule="auto"/>
        <w:rPr>
          <w:szCs w:val="22"/>
        </w:rPr>
      </w:pPr>
      <w:r>
        <w:rPr>
          <w:szCs w:val="22"/>
          <w:u w:val="single"/>
        </w:rPr>
        <w:t xml:space="preserve">Īpaši piesardzības pasākumi drošai lietošanai </w:t>
      </w:r>
      <w:proofErr w:type="spellStart"/>
      <w:r>
        <w:rPr>
          <w:szCs w:val="22"/>
          <w:u w:val="single"/>
        </w:rPr>
        <w:t>mērķsugām</w:t>
      </w:r>
      <w:proofErr w:type="spellEnd"/>
      <w:r>
        <w:t>:</w:t>
      </w:r>
    </w:p>
    <w:p w14:paraId="4F910D0C" w14:textId="03CB817F" w:rsidR="006255DD" w:rsidRDefault="00F40237">
      <w:pPr>
        <w:tabs>
          <w:tab w:val="left" w:pos="284"/>
        </w:tabs>
        <w:jc w:val="both"/>
        <w:rPr>
          <w:color w:val="000000"/>
          <w:szCs w:val="22"/>
        </w:rPr>
      </w:pPr>
      <w:r>
        <w:rPr>
          <w:color w:val="000000"/>
          <w:szCs w:val="22"/>
        </w:rPr>
        <w:t xml:space="preserve">Ir svarīgi pārliecināties, ka </w:t>
      </w:r>
      <w:r w:rsidR="00C63549">
        <w:rPr>
          <w:color w:val="000000"/>
          <w:szCs w:val="22"/>
        </w:rPr>
        <w:t xml:space="preserve">šīs </w:t>
      </w:r>
      <w:r>
        <w:rPr>
          <w:color w:val="000000"/>
          <w:szCs w:val="22"/>
        </w:rPr>
        <w:t>veterinārās zāles tiek lietotas vietā, kur dzīvnieki tās nevar nolaizīt, un nodrošināt, lai pēc apstrādes dzīvnieki viens otru nelaizītu.</w:t>
      </w:r>
    </w:p>
    <w:p w14:paraId="0AAE77C7" w14:textId="066C42CC" w:rsidR="006255DD" w:rsidRDefault="00F40237">
      <w:pPr>
        <w:tabs>
          <w:tab w:val="clear" w:pos="567"/>
        </w:tabs>
        <w:spacing w:line="240" w:lineRule="auto"/>
        <w:rPr>
          <w:color w:val="000000"/>
          <w:szCs w:val="22"/>
          <w:lang w:eastAsia="lv-LV"/>
        </w:rPr>
      </w:pPr>
      <w:r>
        <w:rPr>
          <w:color w:val="000000"/>
          <w:szCs w:val="22"/>
          <w:lang w:eastAsia="lv-LV"/>
        </w:rPr>
        <w:t>Izvair</w:t>
      </w:r>
      <w:r>
        <w:rPr>
          <w:rFonts w:eastAsia="TimesNewRoman"/>
          <w:color w:val="000000"/>
          <w:szCs w:val="22"/>
          <w:lang w:eastAsia="lv-LV"/>
        </w:rPr>
        <w:t>ī</w:t>
      </w:r>
      <w:r>
        <w:rPr>
          <w:color w:val="000000"/>
          <w:szCs w:val="22"/>
          <w:lang w:eastAsia="lv-LV"/>
        </w:rPr>
        <w:t>ties no</w:t>
      </w:r>
      <w:r w:rsidR="00C63549">
        <w:rPr>
          <w:color w:val="000000"/>
          <w:szCs w:val="22"/>
          <w:lang w:eastAsia="lv-LV"/>
        </w:rPr>
        <w:t xml:space="preserve"> šo</w:t>
      </w:r>
      <w:r>
        <w:rPr>
          <w:color w:val="000000"/>
          <w:szCs w:val="22"/>
          <w:lang w:eastAsia="lv-LV"/>
        </w:rPr>
        <w:t xml:space="preserve"> veterināro zāļu nokļūšanas dz</w:t>
      </w:r>
      <w:r>
        <w:rPr>
          <w:rFonts w:eastAsia="TimesNewRoman"/>
          <w:color w:val="000000"/>
          <w:szCs w:val="22"/>
          <w:lang w:eastAsia="lv-LV"/>
        </w:rPr>
        <w:t>ī</w:t>
      </w:r>
      <w:r>
        <w:rPr>
          <w:color w:val="000000"/>
          <w:szCs w:val="22"/>
          <w:lang w:eastAsia="lv-LV"/>
        </w:rPr>
        <w:t>vniek</w:t>
      </w:r>
      <w:r w:rsidR="00C63549">
        <w:rPr>
          <w:color w:val="000000"/>
          <w:szCs w:val="22"/>
          <w:lang w:eastAsia="lv-LV"/>
        </w:rPr>
        <w:t>a</w:t>
      </w:r>
      <w:r>
        <w:rPr>
          <w:color w:val="000000"/>
          <w:szCs w:val="22"/>
          <w:lang w:eastAsia="lv-LV"/>
        </w:rPr>
        <w:t xml:space="preserve"> ac</w:t>
      </w:r>
      <w:r>
        <w:rPr>
          <w:rFonts w:eastAsia="TimesNewRoman"/>
          <w:color w:val="000000"/>
          <w:szCs w:val="22"/>
          <w:lang w:eastAsia="lv-LV"/>
        </w:rPr>
        <w:t>ī</w:t>
      </w:r>
      <w:r>
        <w:rPr>
          <w:color w:val="000000"/>
          <w:szCs w:val="22"/>
          <w:lang w:eastAsia="lv-LV"/>
        </w:rPr>
        <w:t>s.</w:t>
      </w:r>
    </w:p>
    <w:p w14:paraId="6235CEC7" w14:textId="77777777" w:rsidR="006255DD" w:rsidRDefault="006255DD">
      <w:pPr>
        <w:tabs>
          <w:tab w:val="clear" w:pos="567"/>
        </w:tabs>
        <w:spacing w:line="240" w:lineRule="auto"/>
        <w:rPr>
          <w:szCs w:val="22"/>
        </w:rPr>
      </w:pPr>
    </w:p>
    <w:p w14:paraId="454A9F0E" w14:textId="77777777" w:rsidR="006255DD" w:rsidRDefault="00F40237">
      <w:pPr>
        <w:tabs>
          <w:tab w:val="clear" w:pos="567"/>
        </w:tabs>
        <w:spacing w:line="240" w:lineRule="auto"/>
        <w:rPr>
          <w:szCs w:val="22"/>
          <w:u w:val="single"/>
        </w:rPr>
      </w:pPr>
      <w:r>
        <w:rPr>
          <w:szCs w:val="22"/>
          <w:u w:val="single"/>
        </w:rPr>
        <w:t>Īpaši piesardzības pasākumi, kas jāievēro personai, kura ievada veterinārās zāles dzīvniekiem:</w:t>
      </w:r>
    </w:p>
    <w:p w14:paraId="5AC4B21A" w14:textId="024B4150" w:rsidR="006255DD" w:rsidRDefault="00F40237" w:rsidP="001133FB">
      <w:pPr>
        <w:autoSpaceDE w:val="0"/>
        <w:autoSpaceDN w:val="0"/>
        <w:adjustRightInd w:val="0"/>
        <w:rPr>
          <w:color w:val="000000"/>
        </w:rPr>
      </w:pPr>
      <w:r>
        <w:rPr>
          <w:color w:val="000000"/>
        </w:rPr>
        <w:t>Š</w:t>
      </w:r>
      <w:r>
        <w:rPr>
          <w:rFonts w:eastAsia="TimesNewRoman"/>
          <w:color w:val="000000"/>
        </w:rPr>
        <w:t>ī</w:t>
      </w:r>
      <w:r>
        <w:rPr>
          <w:color w:val="000000"/>
        </w:rPr>
        <w:t>s</w:t>
      </w:r>
      <w:r>
        <w:rPr>
          <w:color w:val="000000"/>
          <w:szCs w:val="22"/>
          <w:lang w:eastAsia="lv-LV"/>
        </w:rPr>
        <w:t xml:space="preserve"> veterinārās</w:t>
      </w:r>
      <w:r>
        <w:rPr>
          <w:color w:val="000000"/>
        </w:rPr>
        <w:t xml:space="preserve"> z</w:t>
      </w:r>
      <w:r>
        <w:rPr>
          <w:rFonts w:eastAsia="TimesNewRoman"/>
          <w:color w:val="000000"/>
        </w:rPr>
        <w:t>ā</w:t>
      </w:r>
      <w:r>
        <w:rPr>
          <w:color w:val="000000"/>
        </w:rPr>
        <w:t>les var izrais</w:t>
      </w:r>
      <w:r>
        <w:rPr>
          <w:rFonts w:eastAsia="TimesNewRoman"/>
          <w:color w:val="000000"/>
        </w:rPr>
        <w:t>ī</w:t>
      </w:r>
      <w:r>
        <w:rPr>
          <w:color w:val="000000"/>
        </w:rPr>
        <w:t>t g</w:t>
      </w:r>
      <w:r>
        <w:rPr>
          <w:rFonts w:eastAsia="TimesNewRoman"/>
          <w:color w:val="000000"/>
        </w:rPr>
        <w:t>ļ</w:t>
      </w:r>
      <w:r>
        <w:rPr>
          <w:color w:val="000000"/>
        </w:rPr>
        <w:t>ot</w:t>
      </w:r>
      <w:r>
        <w:rPr>
          <w:rFonts w:eastAsia="TimesNewRoman"/>
          <w:color w:val="000000"/>
        </w:rPr>
        <w:t>ā</w:t>
      </w:r>
      <w:r>
        <w:rPr>
          <w:color w:val="000000"/>
        </w:rPr>
        <w:t>du un acu kairin</w:t>
      </w:r>
      <w:r>
        <w:rPr>
          <w:rFonts w:eastAsia="TimesNewRoman"/>
          <w:color w:val="000000"/>
        </w:rPr>
        <w:t>ā</w:t>
      </w:r>
      <w:r>
        <w:rPr>
          <w:color w:val="000000"/>
        </w:rPr>
        <w:t>jumu.</w:t>
      </w:r>
    </w:p>
    <w:p w14:paraId="46F17D5D" w14:textId="7818BB22" w:rsidR="006255DD" w:rsidRDefault="00F40237" w:rsidP="001133FB">
      <w:pPr>
        <w:autoSpaceDE w:val="0"/>
        <w:autoSpaceDN w:val="0"/>
        <w:adjustRightInd w:val="0"/>
        <w:rPr>
          <w:color w:val="000000"/>
        </w:rPr>
      </w:pPr>
      <w:r>
        <w:rPr>
          <w:color w:val="000000"/>
        </w:rPr>
        <w:t>T</w:t>
      </w:r>
      <w:r>
        <w:rPr>
          <w:rFonts w:eastAsia="TimesNewRoman"/>
          <w:color w:val="000000"/>
        </w:rPr>
        <w:t>ā</w:t>
      </w:r>
      <w:r>
        <w:rPr>
          <w:color w:val="000000"/>
        </w:rPr>
        <w:t>d</w:t>
      </w:r>
      <w:r>
        <w:rPr>
          <w:rFonts w:eastAsia="TimesNewRoman"/>
          <w:color w:val="000000"/>
        </w:rPr>
        <w:t xml:space="preserve">ēļ </w:t>
      </w:r>
      <w:r>
        <w:rPr>
          <w:color w:val="000000"/>
        </w:rPr>
        <w:t>j</w:t>
      </w:r>
      <w:r>
        <w:rPr>
          <w:rFonts w:eastAsia="TimesNewRoman"/>
          <w:color w:val="000000"/>
        </w:rPr>
        <w:t>ā</w:t>
      </w:r>
      <w:r>
        <w:rPr>
          <w:color w:val="000000"/>
        </w:rPr>
        <w:t>izvair</w:t>
      </w:r>
      <w:r>
        <w:rPr>
          <w:rFonts w:eastAsia="TimesNewRoman"/>
          <w:color w:val="000000"/>
        </w:rPr>
        <w:t>ā</w:t>
      </w:r>
      <w:r>
        <w:rPr>
          <w:color w:val="000000"/>
        </w:rPr>
        <w:t xml:space="preserve">s no </w:t>
      </w:r>
      <w:r w:rsidR="00C63549">
        <w:rPr>
          <w:color w:val="000000"/>
        </w:rPr>
        <w:t xml:space="preserve">šo </w:t>
      </w:r>
      <w:r>
        <w:rPr>
          <w:color w:val="000000"/>
          <w:szCs w:val="22"/>
          <w:lang w:eastAsia="lv-LV"/>
        </w:rPr>
        <w:t xml:space="preserve">veterināro zāļu </w:t>
      </w:r>
      <w:r w:rsidR="00C63549">
        <w:rPr>
          <w:color w:val="000000"/>
        </w:rPr>
        <w:t xml:space="preserve">saskares </w:t>
      </w:r>
      <w:r>
        <w:rPr>
          <w:color w:val="000000"/>
        </w:rPr>
        <w:t>ar mutes g</w:t>
      </w:r>
      <w:r>
        <w:rPr>
          <w:rFonts w:eastAsia="TimesNewRoman"/>
          <w:color w:val="000000"/>
        </w:rPr>
        <w:t>ļ</w:t>
      </w:r>
      <w:r>
        <w:rPr>
          <w:color w:val="000000"/>
        </w:rPr>
        <w:t>ot</w:t>
      </w:r>
      <w:r>
        <w:rPr>
          <w:rFonts w:eastAsia="TimesNewRoman"/>
          <w:color w:val="000000"/>
        </w:rPr>
        <w:t>ā</w:t>
      </w:r>
      <w:r>
        <w:rPr>
          <w:color w:val="000000"/>
        </w:rPr>
        <w:t xml:space="preserve">du </w:t>
      </w:r>
      <w:r>
        <w:rPr>
          <w:color w:val="000000"/>
          <w:szCs w:val="22"/>
          <w:lang w:eastAsia="lv-LV"/>
        </w:rPr>
        <w:t>vai</w:t>
      </w:r>
      <w:r>
        <w:rPr>
          <w:color w:val="000000"/>
        </w:rPr>
        <w:t xml:space="preserve"> ac</w:t>
      </w:r>
      <w:r>
        <w:rPr>
          <w:rFonts w:eastAsia="TimesNewRoman"/>
          <w:color w:val="000000"/>
        </w:rPr>
        <w:t>ī</w:t>
      </w:r>
      <w:r>
        <w:rPr>
          <w:color w:val="000000"/>
        </w:rPr>
        <w:t>m.</w:t>
      </w:r>
    </w:p>
    <w:p w14:paraId="39634488" w14:textId="5FEE4466" w:rsidR="006255DD" w:rsidRDefault="00F40237" w:rsidP="001133FB">
      <w:pPr>
        <w:autoSpaceDE w:val="0"/>
        <w:autoSpaceDN w:val="0"/>
        <w:adjustRightInd w:val="0"/>
        <w:rPr>
          <w:color w:val="000000"/>
        </w:rPr>
      </w:pPr>
      <w:r>
        <w:t>Personām</w:t>
      </w:r>
      <w:r w:rsidRPr="001133FB">
        <w:t xml:space="preserve"> ar</w:t>
      </w:r>
      <w:r>
        <w:t xml:space="preserve"> zināmu</w:t>
      </w:r>
      <w:r w:rsidRPr="001133FB">
        <w:t xml:space="preserve"> pastiprinātu jutību pret </w:t>
      </w:r>
      <w:proofErr w:type="spellStart"/>
      <w:r>
        <w:rPr>
          <w:color w:val="000000"/>
        </w:rPr>
        <w:t>fipronilu</w:t>
      </w:r>
      <w:proofErr w:type="spellEnd"/>
      <w:r>
        <w:rPr>
          <w:color w:val="000000"/>
        </w:rPr>
        <w:t xml:space="preserve"> vai spirtu </w:t>
      </w:r>
      <w:r>
        <w:t>jāizvairās</w:t>
      </w:r>
      <w:r w:rsidRPr="001133FB">
        <w:t xml:space="preserve"> no </w:t>
      </w:r>
      <w:r>
        <w:t>saskares</w:t>
      </w:r>
      <w:r w:rsidRPr="001133FB">
        <w:t xml:space="preserve"> ar šīm veterinārajām zālēm. </w:t>
      </w:r>
      <w:r>
        <w:t>Izvair</w:t>
      </w:r>
      <w:r w:rsidR="00C63549">
        <w:t>ī</w:t>
      </w:r>
      <w:r>
        <w:t>ties no satura saskares</w:t>
      </w:r>
      <w:r w:rsidRPr="001133FB">
        <w:t xml:space="preserve"> ar </w:t>
      </w:r>
      <w:r>
        <w:t>pirkstiem</w:t>
      </w:r>
      <w:r w:rsidRPr="001133FB">
        <w:t>.</w:t>
      </w:r>
      <w:r>
        <w:rPr>
          <w:color w:val="000000"/>
        </w:rPr>
        <w:t xml:space="preserve"> Ja </w:t>
      </w:r>
      <w:r>
        <w:rPr>
          <w:color w:val="000000"/>
          <w:szCs w:val="22"/>
          <w:lang w:eastAsia="lv-LV"/>
        </w:rPr>
        <w:t>saskare</w:t>
      </w:r>
      <w:r>
        <w:rPr>
          <w:color w:val="000000"/>
        </w:rPr>
        <w:t xml:space="preserve"> ir </w:t>
      </w:r>
      <w:r>
        <w:rPr>
          <w:color w:val="000000"/>
          <w:szCs w:val="22"/>
          <w:lang w:eastAsia="lv-LV"/>
        </w:rPr>
        <w:t>notikusi, nekavējoties</w:t>
      </w:r>
      <w:r>
        <w:rPr>
          <w:color w:val="000000"/>
        </w:rPr>
        <w:t xml:space="preserve"> mazg</w:t>
      </w:r>
      <w:r>
        <w:rPr>
          <w:rFonts w:eastAsia="TimesNewRoman"/>
          <w:color w:val="000000"/>
        </w:rPr>
        <w:t>ā</w:t>
      </w:r>
      <w:r>
        <w:rPr>
          <w:color w:val="000000"/>
        </w:rPr>
        <w:t>t rokas ar ziep</w:t>
      </w:r>
      <w:r>
        <w:rPr>
          <w:rFonts w:eastAsia="TimesNewRoman"/>
          <w:color w:val="000000"/>
        </w:rPr>
        <w:t>ē</w:t>
      </w:r>
      <w:r>
        <w:rPr>
          <w:color w:val="000000"/>
        </w:rPr>
        <w:t xml:space="preserve">m un </w:t>
      </w:r>
      <w:r>
        <w:rPr>
          <w:rFonts w:eastAsia="TimesNewRoman"/>
          <w:color w:val="000000"/>
        </w:rPr>
        <w:t>ū</w:t>
      </w:r>
      <w:r>
        <w:rPr>
          <w:color w:val="000000"/>
        </w:rPr>
        <w:t>deni.</w:t>
      </w:r>
    </w:p>
    <w:p w14:paraId="3048F6E4" w14:textId="4D037DD1" w:rsidR="006255DD" w:rsidRDefault="00F40237" w:rsidP="001133FB">
      <w:pPr>
        <w:autoSpaceDE w:val="0"/>
        <w:autoSpaceDN w:val="0"/>
        <w:adjustRightInd w:val="0"/>
        <w:rPr>
          <w:color w:val="000000"/>
        </w:rPr>
      </w:pPr>
      <w:r>
        <w:rPr>
          <w:color w:val="000000"/>
        </w:rPr>
        <w:t>Ja notikusi</w:t>
      </w:r>
      <w:r w:rsidR="005E2090">
        <w:rPr>
          <w:color w:val="000000"/>
        </w:rPr>
        <w:t xml:space="preserve"> šo</w:t>
      </w:r>
      <w:r>
        <w:rPr>
          <w:color w:val="000000"/>
          <w:szCs w:val="22"/>
          <w:lang w:eastAsia="lv-LV"/>
        </w:rPr>
        <w:t xml:space="preserve"> veterināro</w:t>
      </w:r>
      <w:r>
        <w:rPr>
          <w:color w:val="000000"/>
        </w:rPr>
        <w:t xml:space="preserve"> z</w:t>
      </w:r>
      <w:r>
        <w:rPr>
          <w:rFonts w:eastAsia="TimesNewRoman"/>
          <w:color w:val="000000"/>
        </w:rPr>
        <w:t>āļ</w:t>
      </w:r>
      <w:r>
        <w:rPr>
          <w:color w:val="000000"/>
        </w:rPr>
        <w:t>u nejauša nokļ</w:t>
      </w:r>
      <w:r>
        <w:rPr>
          <w:rFonts w:eastAsia="TimesNewRoman"/>
          <w:color w:val="000000"/>
        </w:rPr>
        <w:t>ū</w:t>
      </w:r>
      <w:r>
        <w:rPr>
          <w:color w:val="000000"/>
        </w:rPr>
        <w:t>šana ac</w:t>
      </w:r>
      <w:r>
        <w:rPr>
          <w:rFonts w:eastAsia="TimesNewRoman"/>
          <w:color w:val="000000"/>
        </w:rPr>
        <w:t>ī</w:t>
      </w:r>
      <w:r>
        <w:rPr>
          <w:color w:val="000000"/>
        </w:rPr>
        <w:t xml:space="preserve">s, uzmanīgi skalot tās ar tīru </w:t>
      </w:r>
      <w:r>
        <w:rPr>
          <w:rFonts w:eastAsia="TimesNewRoman"/>
          <w:color w:val="000000"/>
        </w:rPr>
        <w:t>ū</w:t>
      </w:r>
      <w:r>
        <w:rPr>
          <w:color w:val="000000"/>
        </w:rPr>
        <w:t>deni.</w:t>
      </w:r>
    </w:p>
    <w:p w14:paraId="7A34485D" w14:textId="52C2E91A" w:rsidR="006255DD" w:rsidRDefault="00F40237" w:rsidP="001133FB">
      <w:pPr>
        <w:rPr>
          <w:color w:val="000000"/>
        </w:rPr>
      </w:pPr>
      <w:r>
        <w:rPr>
          <w:color w:val="000000"/>
        </w:rPr>
        <w:t>P</w:t>
      </w:r>
      <w:r>
        <w:rPr>
          <w:rFonts w:eastAsia="TimesNewRoman"/>
          <w:color w:val="000000"/>
        </w:rPr>
        <w:t>ē</w:t>
      </w:r>
      <w:r>
        <w:rPr>
          <w:color w:val="000000"/>
        </w:rPr>
        <w:t xml:space="preserve">c </w:t>
      </w:r>
      <w:r w:rsidR="00C63549">
        <w:rPr>
          <w:color w:val="000000"/>
        </w:rPr>
        <w:t xml:space="preserve">rīkošanās ar šīm veterinārajām zālēm </w:t>
      </w:r>
      <w:r>
        <w:rPr>
          <w:color w:val="000000"/>
        </w:rPr>
        <w:t>mazg</w:t>
      </w:r>
      <w:r>
        <w:rPr>
          <w:rFonts w:eastAsia="TimesNewRoman"/>
          <w:color w:val="000000"/>
        </w:rPr>
        <w:t>ā</w:t>
      </w:r>
      <w:r>
        <w:rPr>
          <w:color w:val="000000"/>
        </w:rPr>
        <w:t>t rokas.</w:t>
      </w:r>
    </w:p>
    <w:p w14:paraId="42C91930" w14:textId="27A85153" w:rsidR="006255DD" w:rsidRPr="001133FB" w:rsidRDefault="00F40237" w:rsidP="001133FB">
      <w:pPr>
        <w:jc w:val="both"/>
      </w:pPr>
      <w:r>
        <w:t>Apstrādātus dzīvniekus neglaudīt</w:t>
      </w:r>
      <w:r w:rsidR="00227239">
        <w:t>,</w:t>
      </w:r>
      <w:r>
        <w:t xml:space="preserve"> līdz </w:t>
      </w:r>
      <w:r w:rsidR="00C63549">
        <w:t xml:space="preserve">lietošanas </w:t>
      </w:r>
      <w:r>
        <w:t>vieta ir izžuvusi, un bērniem neļaut rotaļāties ar tikko apstrādātiem dzīvniekiem. Tāpēc ieteicams dzīvniekus ārstēt nevis pa dienu, bet agri vakarā un nesen apstrādātiem dzīvniekiem neļaut gulēt pie saimniekiem, īpaši</w:t>
      </w:r>
      <w:r w:rsidR="00C63549">
        <w:t xml:space="preserve"> pie</w:t>
      </w:r>
      <w:r>
        <w:t xml:space="preserve"> bērniem.</w:t>
      </w:r>
      <w:r>
        <w:rPr>
          <w:szCs w:val="22"/>
        </w:rPr>
        <w:t xml:space="preserve"> </w:t>
      </w:r>
    </w:p>
    <w:p w14:paraId="37D81497" w14:textId="0DB6616B" w:rsidR="006255DD" w:rsidRDefault="00C63549" w:rsidP="001133FB">
      <w:pPr>
        <w:tabs>
          <w:tab w:val="clear" w:pos="567"/>
        </w:tabs>
        <w:spacing w:line="240" w:lineRule="auto"/>
        <w:rPr>
          <w:color w:val="000000"/>
        </w:rPr>
      </w:pPr>
      <w:r>
        <w:rPr>
          <w:color w:val="000000"/>
        </w:rPr>
        <w:t>Rīkojoties ar šīm veterinārajām zālēm</w:t>
      </w:r>
      <w:r w:rsidR="00F40237">
        <w:rPr>
          <w:color w:val="000000"/>
        </w:rPr>
        <w:t xml:space="preserve">, </w:t>
      </w:r>
      <w:r w:rsidR="00887195">
        <w:rPr>
          <w:color w:val="000000"/>
        </w:rPr>
        <w:t xml:space="preserve">nesmēķēt, </w:t>
      </w:r>
      <w:r w:rsidR="00F40237">
        <w:rPr>
          <w:color w:val="000000"/>
        </w:rPr>
        <w:t>nedzert un ne</w:t>
      </w:r>
      <w:r w:rsidR="00F40237">
        <w:rPr>
          <w:rFonts w:eastAsia="TimesNewRoman"/>
          <w:color w:val="000000"/>
        </w:rPr>
        <w:t>ē</w:t>
      </w:r>
      <w:r w:rsidR="00F40237">
        <w:rPr>
          <w:color w:val="000000"/>
        </w:rPr>
        <w:t>st.</w:t>
      </w:r>
    </w:p>
    <w:p w14:paraId="779AA9A3" w14:textId="77777777" w:rsidR="006255DD" w:rsidRPr="001133FB" w:rsidRDefault="006255DD" w:rsidP="001133FB">
      <w:pPr>
        <w:tabs>
          <w:tab w:val="clear" w:pos="567"/>
        </w:tabs>
        <w:spacing w:line="240" w:lineRule="auto"/>
      </w:pPr>
    </w:p>
    <w:p w14:paraId="036AC8AE" w14:textId="77777777" w:rsidR="006255DD" w:rsidRDefault="00F40237">
      <w:pPr>
        <w:tabs>
          <w:tab w:val="clear" w:pos="567"/>
        </w:tabs>
        <w:spacing w:line="240" w:lineRule="auto"/>
        <w:rPr>
          <w:szCs w:val="22"/>
        </w:rPr>
      </w:pPr>
      <w:r>
        <w:rPr>
          <w:szCs w:val="22"/>
          <w:u w:val="single"/>
        </w:rPr>
        <w:t>Grūsnība un laktācija</w:t>
      </w:r>
      <w:r>
        <w:t>:</w:t>
      </w:r>
    </w:p>
    <w:p w14:paraId="32A1756E" w14:textId="1F48F345" w:rsidR="006255DD" w:rsidRDefault="002437CA">
      <w:pPr>
        <w:tabs>
          <w:tab w:val="clear" w:pos="567"/>
        </w:tabs>
        <w:spacing w:line="240" w:lineRule="auto"/>
        <w:rPr>
          <w:szCs w:val="22"/>
        </w:rPr>
      </w:pPr>
      <w:r>
        <w:rPr>
          <w:color w:val="000000"/>
          <w:szCs w:val="22"/>
        </w:rPr>
        <w:t>Šo v</w:t>
      </w:r>
      <w:r w:rsidR="00F40237">
        <w:rPr>
          <w:color w:val="000000"/>
          <w:szCs w:val="22"/>
        </w:rPr>
        <w:t xml:space="preserve">eterināro zāļu drošums ir </w:t>
      </w:r>
      <w:r>
        <w:rPr>
          <w:color w:val="000000"/>
          <w:szCs w:val="22"/>
        </w:rPr>
        <w:t>pierādīts</w:t>
      </w:r>
      <w:r w:rsidR="00F40237">
        <w:rPr>
          <w:color w:val="000000"/>
          <w:szCs w:val="22"/>
        </w:rPr>
        <w:t xml:space="preserve"> vaislas</w:t>
      </w:r>
      <w:r>
        <w:rPr>
          <w:color w:val="000000"/>
          <w:szCs w:val="22"/>
        </w:rPr>
        <w:t xml:space="preserve">, </w:t>
      </w:r>
      <w:r w:rsidR="00F40237">
        <w:rPr>
          <w:color w:val="000000"/>
          <w:szCs w:val="22"/>
        </w:rPr>
        <w:t>grūsn</w:t>
      </w:r>
      <w:r>
        <w:rPr>
          <w:color w:val="000000"/>
          <w:szCs w:val="22"/>
        </w:rPr>
        <w:t xml:space="preserve">ām un </w:t>
      </w:r>
      <w:proofErr w:type="spellStart"/>
      <w:r>
        <w:rPr>
          <w:color w:val="000000"/>
          <w:szCs w:val="22"/>
        </w:rPr>
        <w:t>laktējošām</w:t>
      </w:r>
      <w:proofErr w:type="spellEnd"/>
      <w:r w:rsidR="00F40237">
        <w:rPr>
          <w:color w:val="000000"/>
          <w:szCs w:val="22"/>
        </w:rPr>
        <w:t xml:space="preserve"> kaķen</w:t>
      </w:r>
      <w:r>
        <w:rPr>
          <w:color w:val="000000"/>
          <w:szCs w:val="22"/>
        </w:rPr>
        <w:t>ēm</w:t>
      </w:r>
      <w:r w:rsidR="00F40237">
        <w:rPr>
          <w:color w:val="000000"/>
          <w:szCs w:val="22"/>
        </w:rPr>
        <w:t xml:space="preserve">, </w:t>
      </w:r>
      <w:r>
        <w:rPr>
          <w:color w:val="000000"/>
          <w:szCs w:val="22"/>
        </w:rPr>
        <w:t>lietojot vairākas secīgas devas, kas līdz pat trijām reizēm pārsniedza ietei</w:t>
      </w:r>
      <w:r w:rsidR="00F27393">
        <w:rPr>
          <w:color w:val="000000"/>
          <w:szCs w:val="22"/>
        </w:rPr>
        <w:t>cam</w:t>
      </w:r>
      <w:r>
        <w:rPr>
          <w:color w:val="000000"/>
          <w:szCs w:val="22"/>
        </w:rPr>
        <w:t xml:space="preserve">o devu. </w:t>
      </w:r>
    </w:p>
    <w:p w14:paraId="7722DBF8" w14:textId="77777777" w:rsidR="006255DD" w:rsidRDefault="00F40237">
      <w:pPr>
        <w:tabs>
          <w:tab w:val="clear" w:pos="567"/>
        </w:tabs>
        <w:spacing w:line="240" w:lineRule="auto"/>
        <w:rPr>
          <w:szCs w:val="22"/>
        </w:rPr>
      </w:pPr>
      <w:r>
        <w:t>Drīkst lietot grūsnības un laktācijas laikā.</w:t>
      </w:r>
    </w:p>
    <w:p w14:paraId="0F5D9F39" w14:textId="77777777" w:rsidR="006255DD" w:rsidRDefault="006255DD">
      <w:pPr>
        <w:tabs>
          <w:tab w:val="clear" w:pos="567"/>
        </w:tabs>
        <w:spacing w:line="240" w:lineRule="auto"/>
        <w:rPr>
          <w:szCs w:val="22"/>
        </w:rPr>
      </w:pPr>
    </w:p>
    <w:p w14:paraId="15B2175D" w14:textId="77777777" w:rsidR="006255DD" w:rsidRDefault="00F40237">
      <w:pPr>
        <w:tabs>
          <w:tab w:val="clear" w:pos="567"/>
        </w:tabs>
        <w:spacing w:line="240" w:lineRule="auto"/>
      </w:pPr>
      <w:r>
        <w:rPr>
          <w:szCs w:val="22"/>
          <w:u w:val="single"/>
        </w:rPr>
        <w:t>Auglība</w:t>
      </w:r>
      <w:r>
        <w:t>:</w:t>
      </w:r>
    </w:p>
    <w:p w14:paraId="6C371377" w14:textId="77777777" w:rsidR="006255DD" w:rsidRDefault="00F40237">
      <w:pPr>
        <w:tabs>
          <w:tab w:val="clear" w:pos="567"/>
        </w:tabs>
        <w:spacing w:line="240" w:lineRule="auto"/>
        <w:rPr>
          <w:szCs w:val="22"/>
        </w:rPr>
      </w:pPr>
      <w:r>
        <w:t>Drīkst lietot vaislas dzīvniekiem.</w:t>
      </w:r>
    </w:p>
    <w:p w14:paraId="17F29D6A" w14:textId="77777777" w:rsidR="006255DD" w:rsidRDefault="006255DD">
      <w:pPr>
        <w:tabs>
          <w:tab w:val="clear" w:pos="567"/>
        </w:tabs>
        <w:spacing w:line="240" w:lineRule="auto"/>
        <w:rPr>
          <w:szCs w:val="22"/>
        </w:rPr>
      </w:pPr>
    </w:p>
    <w:p w14:paraId="518DB59C" w14:textId="77777777" w:rsidR="006255DD" w:rsidRDefault="00F40237">
      <w:pPr>
        <w:tabs>
          <w:tab w:val="clear" w:pos="567"/>
        </w:tabs>
        <w:spacing w:line="240" w:lineRule="auto"/>
        <w:rPr>
          <w:szCs w:val="22"/>
        </w:rPr>
      </w:pPr>
      <w:r>
        <w:rPr>
          <w:szCs w:val="22"/>
          <w:u w:val="single"/>
        </w:rPr>
        <w:t>Mijiedarbība ar citām zālēm un citi mijiedarbības veidi:</w:t>
      </w:r>
    </w:p>
    <w:p w14:paraId="447D142A" w14:textId="77777777" w:rsidR="006255DD" w:rsidRDefault="00F40237">
      <w:pPr>
        <w:tabs>
          <w:tab w:val="clear" w:pos="567"/>
        </w:tabs>
        <w:spacing w:line="240" w:lineRule="auto"/>
        <w:rPr>
          <w:szCs w:val="22"/>
        </w:rPr>
      </w:pPr>
      <w:r>
        <w:rPr>
          <w:szCs w:val="22"/>
        </w:rPr>
        <w:t>Nav zināma.</w:t>
      </w:r>
    </w:p>
    <w:p w14:paraId="0D7B57B8" w14:textId="77777777" w:rsidR="006255DD" w:rsidRDefault="006255DD">
      <w:pPr>
        <w:tabs>
          <w:tab w:val="clear" w:pos="567"/>
        </w:tabs>
        <w:spacing w:line="240" w:lineRule="auto"/>
        <w:rPr>
          <w:szCs w:val="22"/>
        </w:rPr>
      </w:pPr>
    </w:p>
    <w:p w14:paraId="4FE0D3C2" w14:textId="77777777" w:rsidR="006255DD" w:rsidRDefault="00F40237">
      <w:pPr>
        <w:tabs>
          <w:tab w:val="clear" w:pos="567"/>
        </w:tabs>
        <w:spacing w:line="240" w:lineRule="auto"/>
        <w:rPr>
          <w:szCs w:val="22"/>
        </w:rPr>
      </w:pPr>
      <w:r>
        <w:rPr>
          <w:szCs w:val="22"/>
          <w:u w:val="single"/>
        </w:rPr>
        <w:t>Pārdozēšana</w:t>
      </w:r>
      <w:r>
        <w:t>:</w:t>
      </w:r>
    </w:p>
    <w:p w14:paraId="7F288FDE" w14:textId="4CA964F3" w:rsidR="006255DD" w:rsidRDefault="00F40237">
      <w:pPr>
        <w:jc w:val="both"/>
      </w:pPr>
      <w:r>
        <w:rPr>
          <w:color w:val="000000"/>
        </w:rPr>
        <w:t xml:space="preserve">Laboratoriskajos pētījumos </w:t>
      </w:r>
      <w:proofErr w:type="spellStart"/>
      <w:r>
        <w:rPr>
          <w:color w:val="000000"/>
        </w:rPr>
        <w:t>mērķsugām</w:t>
      </w:r>
      <w:proofErr w:type="spellEnd"/>
      <w:r>
        <w:rPr>
          <w:color w:val="000000"/>
        </w:rPr>
        <w:t xml:space="preserve"> par </w:t>
      </w:r>
      <w:r w:rsidR="002437CA">
        <w:rPr>
          <w:color w:val="000000"/>
        </w:rPr>
        <w:t xml:space="preserve">šo </w:t>
      </w:r>
      <w:r>
        <w:rPr>
          <w:color w:val="000000"/>
        </w:rPr>
        <w:t xml:space="preserve">veterināro zāļu drošumu </w:t>
      </w:r>
      <w:r>
        <w:t>8</w:t>
      </w:r>
      <w:r w:rsidR="002437CA">
        <w:t xml:space="preserve"> nedēļas</w:t>
      </w:r>
      <w:r>
        <w:t xml:space="preserve"> veciem </w:t>
      </w:r>
      <w:r w:rsidR="002437CA">
        <w:t xml:space="preserve">un vecākiem </w:t>
      </w:r>
      <w:r>
        <w:rPr>
          <w:color w:val="000000"/>
          <w:szCs w:val="22"/>
          <w:lang w:eastAsia="lv-LV"/>
        </w:rPr>
        <w:t>kaķiem, k</w:t>
      </w:r>
      <w:r>
        <w:rPr>
          <w:rFonts w:eastAsia="TimesNewRoman"/>
          <w:color w:val="000000"/>
          <w:szCs w:val="22"/>
          <w:lang w:eastAsia="lv-LV"/>
        </w:rPr>
        <w:t xml:space="preserve">ā </w:t>
      </w:r>
      <w:r>
        <w:rPr>
          <w:color w:val="000000"/>
          <w:szCs w:val="22"/>
          <w:lang w:eastAsia="lv-LV"/>
        </w:rPr>
        <w:t>ar</w:t>
      </w:r>
      <w:r>
        <w:rPr>
          <w:rFonts w:eastAsia="TimesNewRoman"/>
          <w:color w:val="000000"/>
          <w:szCs w:val="22"/>
          <w:lang w:eastAsia="lv-LV"/>
        </w:rPr>
        <w:t xml:space="preserve">ī </w:t>
      </w:r>
      <w:r>
        <w:rPr>
          <w:color w:val="000000"/>
          <w:szCs w:val="22"/>
          <w:lang w:eastAsia="lv-LV"/>
        </w:rPr>
        <w:t>kaķiem, kuri sver 1 kg, lietojot vienu reizi m</w:t>
      </w:r>
      <w:r>
        <w:rPr>
          <w:rFonts w:eastAsia="TimesNewRoman"/>
          <w:color w:val="000000"/>
          <w:szCs w:val="22"/>
          <w:lang w:eastAsia="lv-LV"/>
        </w:rPr>
        <w:t>ē</w:t>
      </w:r>
      <w:r>
        <w:rPr>
          <w:color w:val="000000"/>
          <w:szCs w:val="22"/>
          <w:lang w:eastAsia="lv-LV"/>
        </w:rPr>
        <w:t>nes</w:t>
      </w:r>
      <w:r>
        <w:rPr>
          <w:rFonts w:eastAsia="TimesNewRoman"/>
          <w:color w:val="000000"/>
          <w:szCs w:val="22"/>
          <w:lang w:eastAsia="lv-LV"/>
        </w:rPr>
        <w:t>ī</w:t>
      </w:r>
      <w:r w:rsidR="002437CA">
        <w:rPr>
          <w:rFonts w:eastAsia="TimesNewRoman"/>
          <w:color w:val="000000"/>
          <w:szCs w:val="22"/>
          <w:lang w:eastAsia="lv-LV"/>
        </w:rPr>
        <w:t>,</w:t>
      </w:r>
      <w:r>
        <w:t xml:space="preserve"> pieckārtīgi pārsniedzot ieteicamo devu sešus mēnešus pēc kārtas, blakusparādības netika novērotas.</w:t>
      </w:r>
    </w:p>
    <w:p w14:paraId="3D7377DA" w14:textId="24EE3775" w:rsidR="006255DD" w:rsidRDefault="00F40237">
      <w:pPr>
        <w:jc w:val="both"/>
        <w:rPr>
          <w:color w:val="000000"/>
          <w:szCs w:val="22"/>
        </w:rPr>
      </w:pPr>
      <w:r>
        <w:t>Blakusparādību parādīšanās risks var palielināties, pārdozējot šīs veterinārās zāles (skatīt punktu “Blakusparādības”).</w:t>
      </w:r>
    </w:p>
    <w:p w14:paraId="11C9CD4D" w14:textId="77777777" w:rsidR="006255DD" w:rsidRDefault="00F40237">
      <w:pPr>
        <w:autoSpaceDE w:val="0"/>
        <w:autoSpaceDN w:val="0"/>
        <w:adjustRightInd w:val="0"/>
        <w:rPr>
          <w:color w:val="000000"/>
          <w:szCs w:val="22"/>
          <w:lang w:eastAsia="lv-LV"/>
        </w:rPr>
      </w:pPr>
      <w:r>
        <w:rPr>
          <w:color w:val="000000"/>
          <w:szCs w:val="22"/>
          <w:lang w:eastAsia="lv-LV"/>
        </w:rPr>
        <w:t>P</w:t>
      </w:r>
      <w:r>
        <w:rPr>
          <w:rFonts w:eastAsia="TimesNewRoman"/>
          <w:color w:val="000000"/>
          <w:szCs w:val="22"/>
          <w:lang w:eastAsia="lv-LV"/>
        </w:rPr>
        <w:t>ē</w:t>
      </w:r>
      <w:r>
        <w:rPr>
          <w:color w:val="000000"/>
          <w:szCs w:val="22"/>
          <w:lang w:eastAsia="lv-LV"/>
        </w:rPr>
        <w:t>c ārstēšanas var b</w:t>
      </w:r>
      <w:r>
        <w:rPr>
          <w:rFonts w:eastAsia="TimesNewRoman"/>
          <w:color w:val="000000"/>
          <w:szCs w:val="22"/>
          <w:lang w:eastAsia="lv-LV"/>
        </w:rPr>
        <w:t>ū</w:t>
      </w:r>
      <w:r>
        <w:rPr>
          <w:color w:val="000000"/>
          <w:szCs w:val="22"/>
          <w:lang w:eastAsia="lv-LV"/>
        </w:rPr>
        <w:t>t nov</w:t>
      </w:r>
      <w:r>
        <w:rPr>
          <w:rFonts w:eastAsia="TimesNewRoman"/>
          <w:color w:val="000000"/>
          <w:szCs w:val="22"/>
          <w:lang w:eastAsia="lv-LV"/>
        </w:rPr>
        <w:t>ē</w:t>
      </w:r>
      <w:r>
        <w:rPr>
          <w:color w:val="000000"/>
          <w:szCs w:val="22"/>
          <w:lang w:eastAsia="lv-LV"/>
        </w:rPr>
        <w:t xml:space="preserve">rojama nieze. </w:t>
      </w:r>
    </w:p>
    <w:p w14:paraId="05D5B40E" w14:textId="77777777" w:rsidR="006255DD" w:rsidRDefault="006255DD">
      <w:pPr>
        <w:tabs>
          <w:tab w:val="clear" w:pos="567"/>
        </w:tabs>
        <w:spacing w:line="240" w:lineRule="auto"/>
        <w:rPr>
          <w:szCs w:val="22"/>
        </w:rPr>
      </w:pPr>
    </w:p>
    <w:p w14:paraId="72692F96" w14:textId="77777777" w:rsidR="006255DD" w:rsidRDefault="00F40237">
      <w:pPr>
        <w:tabs>
          <w:tab w:val="clear" w:pos="567"/>
        </w:tabs>
        <w:spacing w:line="240" w:lineRule="auto"/>
      </w:pPr>
      <w:r>
        <w:rPr>
          <w:szCs w:val="22"/>
          <w:u w:val="single"/>
        </w:rPr>
        <w:t>Būtiska nesaderība</w:t>
      </w:r>
      <w:r>
        <w:t>:</w:t>
      </w:r>
    </w:p>
    <w:p w14:paraId="485377AA" w14:textId="77777777" w:rsidR="006255DD" w:rsidRDefault="00F40237">
      <w:pPr>
        <w:tabs>
          <w:tab w:val="clear" w:pos="567"/>
        </w:tabs>
        <w:spacing w:line="240" w:lineRule="auto"/>
        <w:rPr>
          <w:szCs w:val="22"/>
        </w:rPr>
      </w:pPr>
      <w:r>
        <w:t>Nav zināma.</w:t>
      </w:r>
    </w:p>
    <w:p w14:paraId="5BFE7BA5" w14:textId="77777777" w:rsidR="006255DD" w:rsidRDefault="006255DD">
      <w:pPr>
        <w:tabs>
          <w:tab w:val="clear" w:pos="567"/>
        </w:tabs>
        <w:spacing w:line="240" w:lineRule="auto"/>
        <w:rPr>
          <w:szCs w:val="22"/>
        </w:rPr>
      </w:pPr>
    </w:p>
    <w:p w14:paraId="512C4058" w14:textId="77777777" w:rsidR="001133FB" w:rsidRDefault="001133FB">
      <w:pPr>
        <w:tabs>
          <w:tab w:val="clear" w:pos="567"/>
        </w:tabs>
        <w:spacing w:line="240" w:lineRule="auto"/>
        <w:rPr>
          <w:szCs w:val="22"/>
        </w:rPr>
      </w:pPr>
    </w:p>
    <w:p w14:paraId="4CDA5E5B" w14:textId="77777777" w:rsidR="006255DD" w:rsidRDefault="00F40237">
      <w:pPr>
        <w:pStyle w:val="Style1"/>
      </w:pPr>
      <w:r>
        <w:rPr>
          <w:highlight w:val="lightGray"/>
        </w:rPr>
        <w:t>7.</w:t>
      </w:r>
      <w:r>
        <w:tab/>
        <w:t>Blakusparādības</w:t>
      </w:r>
    </w:p>
    <w:p w14:paraId="706294BC" w14:textId="77777777" w:rsidR="006255DD" w:rsidRDefault="006255DD">
      <w:pPr>
        <w:tabs>
          <w:tab w:val="clear" w:pos="567"/>
        </w:tabs>
        <w:spacing w:line="240" w:lineRule="auto"/>
        <w:rPr>
          <w:iCs/>
          <w:szCs w:val="22"/>
        </w:rPr>
      </w:pPr>
    </w:p>
    <w:p w14:paraId="10F0DBAC" w14:textId="77777777" w:rsidR="006255DD" w:rsidRDefault="00F40237">
      <w:pPr>
        <w:tabs>
          <w:tab w:val="clear" w:pos="567"/>
        </w:tabs>
        <w:spacing w:line="240" w:lineRule="auto"/>
        <w:rPr>
          <w:szCs w:val="22"/>
        </w:rPr>
      </w:pPr>
      <w:r>
        <w:t>Kaķi:</w:t>
      </w:r>
    </w:p>
    <w:p w14:paraId="03281434" w14:textId="77777777" w:rsidR="006255DD" w:rsidRDefault="006255DD">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255DD" w14:paraId="38FFB075" w14:textId="77777777">
        <w:tc>
          <w:tcPr>
            <w:tcW w:w="2500" w:type="pct"/>
          </w:tcPr>
          <w:p w14:paraId="339BC3A4" w14:textId="77777777" w:rsidR="006255DD" w:rsidRDefault="00F40237">
            <w:pPr>
              <w:spacing w:before="60" w:after="60"/>
              <w:rPr>
                <w:szCs w:val="22"/>
              </w:rPr>
            </w:pPr>
            <w:r>
              <w:t>Ļoti reti</w:t>
            </w:r>
          </w:p>
          <w:p w14:paraId="79AD3F9F" w14:textId="77777777" w:rsidR="006255DD" w:rsidRDefault="00F40237">
            <w:pPr>
              <w:spacing w:before="60" w:after="60"/>
              <w:rPr>
                <w:szCs w:val="22"/>
              </w:rPr>
            </w:pPr>
            <w:r>
              <w:lastRenderedPageBreak/>
              <w:t>(&lt;1 dzīvniekam / 10 000 ārstētajiem dzīvniekiem, tostarp atsevišķi ziņojumi):</w:t>
            </w:r>
          </w:p>
        </w:tc>
        <w:tc>
          <w:tcPr>
            <w:tcW w:w="2500" w:type="pct"/>
            <w:hideMark/>
          </w:tcPr>
          <w:p w14:paraId="066EADD4" w14:textId="77777777" w:rsidR="006255DD" w:rsidRDefault="00F40237">
            <w:pPr>
              <w:spacing w:before="60" w:after="60"/>
              <w:rPr>
                <w:szCs w:val="22"/>
                <w:vertAlign w:val="superscript"/>
              </w:rPr>
            </w:pPr>
            <w:r>
              <w:rPr>
                <w:iCs/>
                <w:szCs w:val="22"/>
              </w:rPr>
              <w:lastRenderedPageBreak/>
              <w:t xml:space="preserve">Ādas zvīņošanās </w:t>
            </w:r>
            <w:r>
              <w:rPr>
                <w:szCs w:val="22"/>
              </w:rPr>
              <w:t>lietošanas vietā</w:t>
            </w:r>
            <w:r>
              <w:rPr>
                <w:szCs w:val="22"/>
                <w:vertAlign w:val="superscript"/>
              </w:rPr>
              <w:t>1</w:t>
            </w:r>
            <w:r>
              <w:rPr>
                <w:szCs w:val="22"/>
              </w:rPr>
              <w:t>, apmatojuma izkrišana lietošanas vietā</w:t>
            </w:r>
            <w:r>
              <w:rPr>
                <w:szCs w:val="22"/>
                <w:vertAlign w:val="superscript"/>
              </w:rPr>
              <w:t>1</w:t>
            </w:r>
            <w:r>
              <w:rPr>
                <w:szCs w:val="22"/>
              </w:rPr>
              <w:t>, nieze lietošanas vietā</w:t>
            </w:r>
            <w:r>
              <w:rPr>
                <w:szCs w:val="22"/>
                <w:vertAlign w:val="superscript"/>
              </w:rPr>
              <w:t>1</w:t>
            </w:r>
            <w:r>
              <w:rPr>
                <w:szCs w:val="22"/>
              </w:rPr>
              <w:t>, apsārtums lietošanas vietā</w:t>
            </w:r>
            <w:r>
              <w:rPr>
                <w:szCs w:val="22"/>
                <w:vertAlign w:val="superscript"/>
              </w:rPr>
              <w:t>1</w:t>
            </w:r>
          </w:p>
          <w:p w14:paraId="5F0F4341" w14:textId="77777777" w:rsidR="006255DD" w:rsidRDefault="00F40237">
            <w:pPr>
              <w:spacing w:before="60" w:after="60"/>
              <w:rPr>
                <w:szCs w:val="22"/>
              </w:rPr>
            </w:pPr>
            <w:r>
              <w:rPr>
                <w:szCs w:val="22"/>
              </w:rPr>
              <w:lastRenderedPageBreak/>
              <w:t>Vispārēja nieze, vispārēja apmatojuma izkrišana</w:t>
            </w:r>
          </w:p>
          <w:p w14:paraId="6793F904" w14:textId="77777777" w:rsidR="006255DD" w:rsidRDefault="00F40237">
            <w:pPr>
              <w:spacing w:before="60" w:after="60"/>
              <w:rPr>
                <w:szCs w:val="22"/>
              </w:rPr>
            </w:pPr>
            <w:r>
              <w:rPr>
                <w:szCs w:val="22"/>
              </w:rPr>
              <w:t>Pastiprināta siekalošanās</w:t>
            </w:r>
            <w:r>
              <w:rPr>
                <w:szCs w:val="22"/>
                <w:vertAlign w:val="superscript"/>
              </w:rPr>
              <w:t>2</w:t>
            </w:r>
            <w:r>
              <w:rPr>
                <w:szCs w:val="22"/>
              </w:rPr>
              <w:t>, vemšana</w:t>
            </w:r>
          </w:p>
          <w:p w14:paraId="32C4F794" w14:textId="77777777" w:rsidR="006255DD" w:rsidRDefault="00F40237">
            <w:pPr>
              <w:spacing w:before="60" w:after="60"/>
              <w:rPr>
                <w:vertAlign w:val="superscript"/>
              </w:rPr>
            </w:pPr>
            <w:r>
              <w:rPr>
                <w:szCs w:val="22"/>
              </w:rPr>
              <w:t>Neiroloģiskas pazīmes</w:t>
            </w:r>
            <w:r>
              <w:rPr>
                <w:szCs w:val="22"/>
                <w:vertAlign w:val="superscript"/>
              </w:rPr>
              <w:t>3</w:t>
            </w:r>
            <w:r>
              <w:rPr>
                <w:szCs w:val="22"/>
              </w:rPr>
              <w:t>, h</w:t>
            </w:r>
            <w:r>
              <w:t>iperestēzija</w:t>
            </w:r>
            <w:r>
              <w:rPr>
                <w:vertAlign w:val="superscript"/>
              </w:rPr>
              <w:t>3</w:t>
            </w:r>
          </w:p>
          <w:p w14:paraId="495ABC89" w14:textId="61D256D3" w:rsidR="006255DD" w:rsidRDefault="005C4784">
            <w:pPr>
              <w:spacing w:before="60" w:after="60"/>
              <w:rPr>
                <w:iCs/>
                <w:szCs w:val="22"/>
              </w:rPr>
            </w:pPr>
            <w:r>
              <w:rPr>
                <w:iCs/>
              </w:rPr>
              <w:t>Nomāktība</w:t>
            </w:r>
            <w:r w:rsidR="00F40237">
              <w:rPr>
                <w:iCs/>
                <w:vertAlign w:val="superscript"/>
              </w:rPr>
              <w:t>3</w:t>
            </w:r>
          </w:p>
        </w:tc>
      </w:tr>
    </w:tbl>
    <w:p w14:paraId="4421466E" w14:textId="5D59B5E4" w:rsidR="006255DD" w:rsidRDefault="00F40237">
      <w:pPr>
        <w:tabs>
          <w:tab w:val="clear" w:pos="567"/>
        </w:tabs>
        <w:spacing w:line="240" w:lineRule="auto"/>
        <w:rPr>
          <w:szCs w:val="22"/>
        </w:rPr>
      </w:pPr>
      <w:r>
        <w:rPr>
          <w:szCs w:val="22"/>
          <w:vertAlign w:val="superscript"/>
        </w:rPr>
        <w:lastRenderedPageBreak/>
        <w:t>1</w:t>
      </w:r>
      <w:r>
        <w:rPr>
          <w:szCs w:val="22"/>
        </w:rPr>
        <w:t>Pār</w:t>
      </w:r>
      <w:r w:rsidR="002437CA">
        <w:rPr>
          <w:szCs w:val="22"/>
        </w:rPr>
        <w:t>e</w:t>
      </w:r>
      <w:r>
        <w:rPr>
          <w:szCs w:val="22"/>
        </w:rPr>
        <w:t>joši.</w:t>
      </w:r>
    </w:p>
    <w:p w14:paraId="4B97C034" w14:textId="77777777" w:rsidR="006255DD" w:rsidRDefault="00F40237">
      <w:pPr>
        <w:tabs>
          <w:tab w:val="clear" w:pos="567"/>
        </w:tabs>
        <w:spacing w:line="240" w:lineRule="auto"/>
        <w:rPr>
          <w:szCs w:val="22"/>
        </w:rPr>
      </w:pPr>
      <w:r>
        <w:rPr>
          <w:szCs w:val="22"/>
          <w:vertAlign w:val="superscript"/>
        </w:rPr>
        <w:t>2</w:t>
      </w:r>
      <w:r>
        <w:rPr>
          <w:szCs w:val="22"/>
        </w:rPr>
        <w:t xml:space="preserve">Var novērot arī, ja lietošanas vieta tiek laizīta (galvenokārt </w:t>
      </w:r>
      <w:proofErr w:type="spellStart"/>
      <w:r>
        <w:rPr>
          <w:szCs w:val="22"/>
        </w:rPr>
        <w:t>nesējvielas</w:t>
      </w:r>
      <w:proofErr w:type="spellEnd"/>
      <w:r>
        <w:rPr>
          <w:szCs w:val="22"/>
        </w:rPr>
        <w:t xml:space="preserve"> īpašību dēļ).</w:t>
      </w:r>
    </w:p>
    <w:p w14:paraId="17B5675B" w14:textId="77777777" w:rsidR="006255DD" w:rsidRDefault="00F40237">
      <w:pPr>
        <w:tabs>
          <w:tab w:val="clear" w:pos="567"/>
        </w:tabs>
        <w:spacing w:line="240" w:lineRule="auto"/>
        <w:rPr>
          <w:szCs w:val="22"/>
        </w:rPr>
      </w:pPr>
      <w:r>
        <w:rPr>
          <w:szCs w:val="22"/>
          <w:vertAlign w:val="superscript"/>
        </w:rPr>
        <w:t>3</w:t>
      </w:r>
      <w:r>
        <w:rPr>
          <w:szCs w:val="22"/>
        </w:rPr>
        <w:t>Atgriezeniski.</w:t>
      </w:r>
    </w:p>
    <w:p w14:paraId="254AC715" w14:textId="77777777" w:rsidR="006255DD" w:rsidRDefault="006255DD"/>
    <w:p w14:paraId="40C42CDF" w14:textId="77777777" w:rsidR="006255DD" w:rsidRDefault="00F40237">
      <w:pPr>
        <w:rPr>
          <w:i/>
          <w:iCs/>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6" w:history="1">
        <w:r>
          <w:rPr>
            <w:rStyle w:val="Hyperlink"/>
            <w:szCs w:val="22"/>
          </w:rPr>
          <w:t>www.pvd.gov.lv/lv</w:t>
        </w:r>
      </w:hyperlink>
      <w:r>
        <w:rPr>
          <w:rStyle w:val="Hyperlink"/>
          <w:szCs w:val="22"/>
          <w:u w:val="none"/>
        </w:rPr>
        <w:t>.</w:t>
      </w:r>
    </w:p>
    <w:p w14:paraId="40FA4259" w14:textId="77777777" w:rsidR="006255DD" w:rsidRDefault="006255DD" w:rsidP="001133FB">
      <w:pPr>
        <w:tabs>
          <w:tab w:val="clear" w:pos="567"/>
        </w:tabs>
        <w:spacing w:line="240" w:lineRule="auto"/>
      </w:pPr>
    </w:p>
    <w:p w14:paraId="76770D12" w14:textId="77777777" w:rsidR="001133FB" w:rsidRPr="001133FB" w:rsidRDefault="001133FB" w:rsidP="001133FB">
      <w:pPr>
        <w:tabs>
          <w:tab w:val="clear" w:pos="567"/>
        </w:tabs>
        <w:spacing w:line="240" w:lineRule="auto"/>
      </w:pPr>
    </w:p>
    <w:p w14:paraId="5E58AFDA" w14:textId="77777777" w:rsidR="006255DD" w:rsidRDefault="00F40237">
      <w:pPr>
        <w:pStyle w:val="Style1"/>
      </w:pPr>
      <w:r w:rsidRPr="001133FB">
        <w:rPr>
          <w:highlight w:val="lightGray"/>
        </w:rPr>
        <w:t>8.</w:t>
      </w:r>
      <w:r w:rsidRPr="001133FB">
        <w:tab/>
      </w:r>
      <w:r>
        <w:t>Deva katrai dzīvnieku sugai, lietošanas veids un metode</w:t>
      </w:r>
    </w:p>
    <w:p w14:paraId="0B5F13EB" w14:textId="77777777" w:rsidR="006255DD" w:rsidRDefault="006255DD">
      <w:pPr>
        <w:tabs>
          <w:tab w:val="clear" w:pos="567"/>
        </w:tabs>
        <w:spacing w:line="240" w:lineRule="auto"/>
        <w:rPr>
          <w:szCs w:val="22"/>
        </w:rPr>
      </w:pPr>
    </w:p>
    <w:p w14:paraId="598BCA0E" w14:textId="55A3D27B" w:rsidR="006255DD" w:rsidRDefault="002437CA">
      <w:pPr>
        <w:tabs>
          <w:tab w:val="clear" w:pos="567"/>
        </w:tabs>
        <w:spacing w:line="240" w:lineRule="auto"/>
        <w:rPr>
          <w:szCs w:val="22"/>
        </w:rPr>
      </w:pPr>
      <w:r>
        <w:rPr>
          <w:szCs w:val="22"/>
        </w:rPr>
        <w:t>Uzp</w:t>
      </w:r>
      <w:r w:rsidR="00F40237">
        <w:rPr>
          <w:szCs w:val="22"/>
        </w:rPr>
        <w:t>ilināšanai.</w:t>
      </w:r>
    </w:p>
    <w:p w14:paraId="62D350F4" w14:textId="77777777" w:rsidR="006255DD" w:rsidRDefault="006255DD">
      <w:pPr>
        <w:tabs>
          <w:tab w:val="clear" w:pos="567"/>
        </w:tabs>
        <w:spacing w:line="240" w:lineRule="auto"/>
        <w:rPr>
          <w:szCs w:val="22"/>
        </w:rPr>
      </w:pPr>
    </w:p>
    <w:p w14:paraId="5FD5809F" w14:textId="77777777" w:rsidR="006255DD" w:rsidRDefault="00F40237" w:rsidP="001133FB">
      <w:pPr>
        <w:tabs>
          <w:tab w:val="left" w:pos="0"/>
        </w:tabs>
        <w:rPr>
          <w:color w:val="000000"/>
          <w:sz w:val="24"/>
          <w:szCs w:val="24"/>
        </w:rPr>
      </w:pPr>
      <w:r w:rsidRPr="001133FB">
        <w:rPr>
          <w:color w:val="000000"/>
          <w:u w:val="single"/>
        </w:rPr>
        <w:t>Deva:</w:t>
      </w:r>
    </w:p>
    <w:p w14:paraId="1CB447C1" w14:textId="34660A66" w:rsidR="006255DD" w:rsidRDefault="00F40237" w:rsidP="001133FB">
      <w:pPr>
        <w:tabs>
          <w:tab w:val="left" w:pos="0"/>
        </w:tabs>
        <w:rPr>
          <w:color w:val="000000"/>
        </w:rPr>
      </w:pPr>
      <w:r>
        <w:rPr>
          <w:color w:val="000000"/>
        </w:rPr>
        <w:t>Vien</w:t>
      </w:r>
      <w:r w:rsidR="002437CA">
        <w:rPr>
          <w:color w:val="000000"/>
        </w:rPr>
        <w:t>as</w:t>
      </w:r>
      <w:r>
        <w:rPr>
          <w:color w:val="000000"/>
        </w:rPr>
        <w:t xml:space="preserve"> 0,5 ml </w:t>
      </w:r>
      <w:r w:rsidR="002437CA">
        <w:rPr>
          <w:color w:val="000000"/>
        </w:rPr>
        <w:t xml:space="preserve">devas </w:t>
      </w:r>
      <w:r>
        <w:rPr>
          <w:color w:val="000000"/>
        </w:rPr>
        <w:t>pipet</w:t>
      </w:r>
      <w:r w:rsidR="002437CA">
        <w:rPr>
          <w:color w:val="000000"/>
        </w:rPr>
        <w:t>es saturu</w:t>
      </w:r>
      <w:r>
        <w:rPr>
          <w:color w:val="000000"/>
        </w:rPr>
        <w:t xml:space="preserve"> uzklā</w:t>
      </w:r>
      <w:r w:rsidR="002437CA">
        <w:rPr>
          <w:color w:val="000000"/>
        </w:rPr>
        <w:t>t</w:t>
      </w:r>
      <w:r>
        <w:rPr>
          <w:color w:val="000000"/>
        </w:rPr>
        <w:t xml:space="preserve"> uz ādas starp lāpstiņām.</w:t>
      </w:r>
    </w:p>
    <w:p w14:paraId="4B31717B" w14:textId="77777777" w:rsidR="006255DD" w:rsidRPr="001133FB" w:rsidRDefault="006255DD" w:rsidP="001133FB">
      <w:pPr>
        <w:tabs>
          <w:tab w:val="clear" w:pos="567"/>
        </w:tabs>
        <w:spacing w:line="240" w:lineRule="auto"/>
      </w:pPr>
    </w:p>
    <w:p w14:paraId="42DB68A1" w14:textId="77777777" w:rsidR="006255DD" w:rsidRDefault="00F40237">
      <w:pPr>
        <w:tabs>
          <w:tab w:val="left" w:pos="284"/>
        </w:tabs>
        <w:rPr>
          <w:u w:val="single"/>
        </w:rPr>
      </w:pPr>
      <w:r w:rsidRPr="001133FB">
        <w:rPr>
          <w:u w:val="single"/>
        </w:rPr>
        <w:t>Lietošanas metode</w:t>
      </w:r>
      <w:r>
        <w:rPr>
          <w:u w:val="single"/>
        </w:rPr>
        <w:t>:</w:t>
      </w:r>
    </w:p>
    <w:p w14:paraId="7649C65F" w14:textId="77777777" w:rsidR="006255DD" w:rsidRDefault="00F40237">
      <w:pPr>
        <w:pStyle w:val="ListParagraph"/>
        <w:numPr>
          <w:ilvl w:val="0"/>
          <w:numId w:val="42"/>
        </w:numPr>
        <w:tabs>
          <w:tab w:val="clear" w:pos="567"/>
        </w:tabs>
        <w:spacing w:line="240" w:lineRule="auto"/>
        <w:ind w:left="567" w:hanging="567"/>
      </w:pPr>
      <w:r>
        <w:t>Izņemt pipeti no iepakojuma. Turēt pipeti vertikāli</w:t>
      </w:r>
      <w:r>
        <w:rPr>
          <w:color w:val="000000"/>
        </w:rPr>
        <w:t xml:space="preserve"> ar vāciņu uz augšu</w:t>
      </w:r>
      <w:r>
        <w:t xml:space="preserve">, atskrūvēt un noņemt vāciņu. </w:t>
      </w:r>
    </w:p>
    <w:p w14:paraId="074C1B35" w14:textId="77777777" w:rsidR="006255DD" w:rsidRDefault="00F40237">
      <w:pPr>
        <w:numPr>
          <w:ilvl w:val="0"/>
          <w:numId w:val="42"/>
        </w:numPr>
        <w:tabs>
          <w:tab w:val="clear" w:pos="567"/>
        </w:tabs>
        <w:spacing w:line="240" w:lineRule="auto"/>
        <w:ind w:left="567" w:hanging="567"/>
      </w:pPr>
      <w:r>
        <w:t xml:space="preserve">Apgriezt vāciņu otrādi un uzlikt otru galu atpakaļ uz pipetes. Piespiest un pagriezt vāciņu, lai pārplēstu blīvējumu, un pēc tam noņemt vāciņu no pipetes. </w:t>
      </w:r>
    </w:p>
    <w:p w14:paraId="0DBC7AED" w14:textId="77777777" w:rsidR="006255DD" w:rsidRDefault="00F40237">
      <w:pPr>
        <w:numPr>
          <w:ilvl w:val="0"/>
          <w:numId w:val="42"/>
        </w:numPr>
        <w:tabs>
          <w:tab w:val="clear" w:pos="567"/>
        </w:tabs>
        <w:spacing w:line="240" w:lineRule="auto"/>
        <w:ind w:left="567" w:hanging="567"/>
      </w:pPr>
      <w:r>
        <w:rPr>
          <w:szCs w:val="22"/>
        </w:rPr>
        <w:t>Pašķirt apmatojumu</w:t>
      </w:r>
      <w:r>
        <w:t xml:space="preserve"> uz ādas kakla pamatnē lāpstiņu priekšpusē, lai būtu redzama āda. Uzlikt pipetes galu uz ādas un vairākas reizes saspiest vienas devas pipeti, lai tās saturu iztukšotu tieši uz ādas vienā punktā.</w:t>
      </w:r>
    </w:p>
    <w:p w14:paraId="12C49231" w14:textId="77777777" w:rsidR="006255DD" w:rsidRDefault="00F40237">
      <w:pPr>
        <w:tabs>
          <w:tab w:val="clear" w:pos="567"/>
        </w:tabs>
        <w:spacing w:line="240" w:lineRule="auto"/>
        <w:rPr>
          <w:szCs w:val="22"/>
        </w:rPr>
      </w:pPr>
      <w:r>
        <w:rPr>
          <w:noProof/>
          <w:lang w:val="sl-SI" w:eastAsia="sl-SI"/>
        </w:rPr>
        <w:drawing>
          <wp:anchor distT="0" distB="0" distL="114300" distR="114300" simplePos="0" relativeHeight="251662336" behindDoc="1" locked="0" layoutInCell="1" allowOverlap="1" wp14:anchorId="6D5FAC84" wp14:editId="0A6A3A28">
            <wp:simplePos x="0" y="0"/>
            <wp:positionH relativeFrom="column">
              <wp:posOffset>0</wp:posOffset>
            </wp:positionH>
            <wp:positionV relativeFrom="paragraph">
              <wp:posOffset>161925</wp:posOffset>
            </wp:positionV>
            <wp:extent cx="3390900" cy="1133475"/>
            <wp:effectExtent l="0" t="0" r="0" b="9525"/>
            <wp:wrapTight wrapText="bothSides">
              <wp:wrapPolygon edited="0">
                <wp:start x="0" y="0"/>
                <wp:lineTo x="0" y="21418"/>
                <wp:lineTo x="21479" y="21418"/>
                <wp:lineTo x="21479" y="0"/>
                <wp:lineTo x="0" y="0"/>
              </wp:wrapPolygon>
            </wp:wrapTight>
            <wp:docPr id="1457880120"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anchor>
        </w:drawing>
      </w:r>
    </w:p>
    <w:p w14:paraId="1A292F34" w14:textId="77777777" w:rsidR="006255DD" w:rsidRDefault="006255DD">
      <w:pPr>
        <w:tabs>
          <w:tab w:val="clear" w:pos="567"/>
        </w:tabs>
        <w:spacing w:line="240" w:lineRule="auto"/>
      </w:pPr>
    </w:p>
    <w:p w14:paraId="3904A9B8" w14:textId="77777777" w:rsidR="006255DD" w:rsidRDefault="006255DD">
      <w:pPr>
        <w:tabs>
          <w:tab w:val="clear" w:pos="567"/>
        </w:tabs>
        <w:spacing w:line="240" w:lineRule="auto"/>
      </w:pPr>
    </w:p>
    <w:p w14:paraId="02EFCACB" w14:textId="77777777" w:rsidR="006255DD" w:rsidRDefault="006255DD">
      <w:pPr>
        <w:tabs>
          <w:tab w:val="clear" w:pos="567"/>
        </w:tabs>
        <w:spacing w:line="240" w:lineRule="auto"/>
      </w:pPr>
    </w:p>
    <w:p w14:paraId="44438425" w14:textId="77777777" w:rsidR="006255DD" w:rsidRDefault="006255DD">
      <w:pPr>
        <w:tabs>
          <w:tab w:val="clear" w:pos="567"/>
        </w:tabs>
        <w:spacing w:line="240" w:lineRule="auto"/>
      </w:pPr>
    </w:p>
    <w:p w14:paraId="6D315456" w14:textId="77777777" w:rsidR="006255DD" w:rsidRDefault="006255DD">
      <w:pPr>
        <w:tabs>
          <w:tab w:val="clear" w:pos="567"/>
        </w:tabs>
        <w:spacing w:line="240" w:lineRule="auto"/>
      </w:pPr>
    </w:p>
    <w:p w14:paraId="187D505F" w14:textId="77777777" w:rsidR="006255DD" w:rsidRDefault="006255DD">
      <w:pPr>
        <w:tabs>
          <w:tab w:val="clear" w:pos="567"/>
        </w:tabs>
        <w:spacing w:line="240" w:lineRule="auto"/>
      </w:pPr>
    </w:p>
    <w:p w14:paraId="1A80F9FF" w14:textId="77777777" w:rsidR="006255DD" w:rsidRDefault="006255DD">
      <w:pPr>
        <w:tabs>
          <w:tab w:val="clear" w:pos="567"/>
        </w:tabs>
        <w:spacing w:line="240" w:lineRule="auto"/>
      </w:pPr>
    </w:p>
    <w:p w14:paraId="610368ED" w14:textId="77777777" w:rsidR="006255DD" w:rsidRDefault="006255DD">
      <w:pPr>
        <w:tabs>
          <w:tab w:val="clear" w:pos="567"/>
        </w:tabs>
        <w:spacing w:line="240" w:lineRule="auto"/>
      </w:pPr>
    </w:p>
    <w:p w14:paraId="5ADD3C44" w14:textId="77777777" w:rsidR="006255DD" w:rsidRDefault="006255DD">
      <w:pPr>
        <w:tabs>
          <w:tab w:val="clear" w:pos="567"/>
        </w:tabs>
        <w:spacing w:line="240" w:lineRule="auto"/>
        <w:rPr>
          <w:color w:val="000000"/>
          <w:szCs w:val="22"/>
        </w:rPr>
      </w:pPr>
    </w:p>
    <w:p w14:paraId="745DD351" w14:textId="2D7066E9" w:rsidR="006255DD" w:rsidRDefault="00F40237">
      <w:pPr>
        <w:tabs>
          <w:tab w:val="left" w:pos="0"/>
        </w:tabs>
        <w:rPr>
          <w:color w:val="000000"/>
          <w:szCs w:val="22"/>
        </w:rPr>
      </w:pPr>
      <w:r>
        <w:rPr>
          <w:color w:val="000000"/>
          <w:szCs w:val="22"/>
        </w:rPr>
        <w:t xml:space="preserve">Viena </w:t>
      </w:r>
      <w:r w:rsidR="00287C2C">
        <w:rPr>
          <w:color w:val="000000"/>
          <w:szCs w:val="22"/>
        </w:rPr>
        <w:t xml:space="preserve">šo </w:t>
      </w:r>
      <w:r>
        <w:rPr>
          <w:color w:val="000000"/>
          <w:szCs w:val="22"/>
        </w:rPr>
        <w:t>veterināro zāļu deva nodrošinās aizsardzību pret blusu invāziju līdz 5 nedēļām.</w:t>
      </w:r>
    </w:p>
    <w:p w14:paraId="4E80C9BA" w14:textId="49A9BB3A" w:rsidR="006255DD" w:rsidRDefault="00F40237">
      <w:pPr>
        <w:tabs>
          <w:tab w:val="clear" w:pos="567"/>
        </w:tabs>
        <w:spacing w:line="240" w:lineRule="auto"/>
        <w:rPr>
          <w:color w:val="000000"/>
          <w:szCs w:val="22"/>
        </w:rPr>
      </w:pPr>
      <w:r>
        <w:rPr>
          <w:color w:val="000000"/>
          <w:szCs w:val="22"/>
        </w:rPr>
        <w:t>Pret ērcēm</w:t>
      </w:r>
      <w:r w:rsidR="00287C2C">
        <w:rPr>
          <w:color w:val="000000"/>
          <w:szCs w:val="22"/>
        </w:rPr>
        <w:t xml:space="preserve"> šīs</w:t>
      </w:r>
      <w:r>
        <w:rPr>
          <w:color w:val="000000"/>
          <w:szCs w:val="22"/>
        </w:rPr>
        <w:t xml:space="preserve"> veterinārās zāles </w:t>
      </w:r>
      <w:r w:rsidR="00287C2C">
        <w:rPr>
          <w:color w:val="000000"/>
          <w:szCs w:val="22"/>
        </w:rPr>
        <w:t xml:space="preserve">iedarbojas </w:t>
      </w:r>
      <w:r>
        <w:rPr>
          <w:color w:val="000000"/>
          <w:szCs w:val="22"/>
        </w:rPr>
        <w:t>2 nedēļas.</w:t>
      </w:r>
    </w:p>
    <w:p w14:paraId="36616B78" w14:textId="77777777" w:rsidR="006255DD" w:rsidRDefault="006255DD">
      <w:pPr>
        <w:tabs>
          <w:tab w:val="clear" w:pos="567"/>
        </w:tabs>
        <w:spacing w:line="240" w:lineRule="auto"/>
        <w:rPr>
          <w:szCs w:val="22"/>
        </w:rPr>
      </w:pPr>
    </w:p>
    <w:p w14:paraId="5B30B9AD" w14:textId="77777777" w:rsidR="001133FB" w:rsidRDefault="001133FB">
      <w:pPr>
        <w:tabs>
          <w:tab w:val="clear" w:pos="567"/>
        </w:tabs>
        <w:spacing w:line="240" w:lineRule="auto"/>
        <w:rPr>
          <w:szCs w:val="22"/>
        </w:rPr>
      </w:pPr>
    </w:p>
    <w:p w14:paraId="5264A034" w14:textId="77777777" w:rsidR="006255DD" w:rsidRDefault="00F40237">
      <w:pPr>
        <w:pStyle w:val="Style1"/>
      </w:pPr>
      <w:r>
        <w:rPr>
          <w:highlight w:val="lightGray"/>
        </w:rPr>
        <w:t>9.</w:t>
      </w:r>
      <w:r>
        <w:tab/>
        <w:t>Ieteikumi pareizai lietošanai</w:t>
      </w:r>
    </w:p>
    <w:p w14:paraId="7962BAE9" w14:textId="77777777" w:rsidR="006255DD" w:rsidRPr="001133FB" w:rsidRDefault="006255DD" w:rsidP="001133FB">
      <w:pPr>
        <w:tabs>
          <w:tab w:val="clear" w:pos="567"/>
        </w:tabs>
        <w:spacing w:line="240" w:lineRule="auto"/>
      </w:pPr>
    </w:p>
    <w:p w14:paraId="5BA97C8C" w14:textId="36B7E4B3" w:rsidR="006255DD" w:rsidRDefault="00F40237">
      <w:pPr>
        <w:tabs>
          <w:tab w:val="clear" w:pos="567"/>
        </w:tabs>
        <w:spacing w:line="240" w:lineRule="auto"/>
        <w:rPr>
          <w:color w:val="000000"/>
          <w:szCs w:val="22"/>
        </w:rPr>
      </w:pPr>
      <w:r>
        <w:rPr>
          <w:color w:val="000000"/>
        </w:rPr>
        <w:t>Tā kā nav veikti pētījumi par</w:t>
      </w:r>
      <w:r>
        <w:rPr>
          <w:color w:val="000000"/>
          <w:szCs w:val="22"/>
        </w:rPr>
        <w:t xml:space="preserve"> </w:t>
      </w:r>
      <w:r w:rsidR="00287C2C">
        <w:rPr>
          <w:color w:val="000000"/>
          <w:szCs w:val="22"/>
        </w:rPr>
        <w:t xml:space="preserve">šo </w:t>
      </w:r>
      <w:r>
        <w:rPr>
          <w:color w:val="000000"/>
          <w:szCs w:val="22"/>
        </w:rPr>
        <w:t>veterināro zāļu drošumu, minimālais intervāls starp lietošanas reizēm ir 4 nedēļas.</w:t>
      </w:r>
    </w:p>
    <w:p w14:paraId="18E40090" w14:textId="77777777" w:rsidR="006255DD" w:rsidRDefault="006255DD">
      <w:pPr>
        <w:tabs>
          <w:tab w:val="clear" w:pos="567"/>
        </w:tabs>
        <w:spacing w:line="240" w:lineRule="auto"/>
        <w:rPr>
          <w:iCs/>
          <w:szCs w:val="22"/>
        </w:rPr>
      </w:pPr>
    </w:p>
    <w:p w14:paraId="518E8B16" w14:textId="77777777" w:rsidR="001133FB" w:rsidRDefault="001133FB">
      <w:pPr>
        <w:tabs>
          <w:tab w:val="clear" w:pos="567"/>
        </w:tabs>
        <w:spacing w:line="240" w:lineRule="auto"/>
        <w:rPr>
          <w:iCs/>
          <w:szCs w:val="22"/>
        </w:rPr>
      </w:pPr>
    </w:p>
    <w:p w14:paraId="7DF65CEA" w14:textId="77777777" w:rsidR="006255DD" w:rsidRDefault="00F40237">
      <w:pPr>
        <w:pStyle w:val="Style1"/>
      </w:pPr>
      <w:r>
        <w:rPr>
          <w:highlight w:val="lightGray"/>
        </w:rPr>
        <w:t>10.</w:t>
      </w:r>
      <w:r>
        <w:tab/>
        <w:t>Ierobežojumu periods</w:t>
      </w:r>
    </w:p>
    <w:p w14:paraId="6F577D95" w14:textId="77777777" w:rsidR="006255DD" w:rsidRPr="001133FB" w:rsidRDefault="006255DD" w:rsidP="001133FB">
      <w:pPr>
        <w:tabs>
          <w:tab w:val="clear" w:pos="567"/>
        </w:tabs>
        <w:spacing w:line="240" w:lineRule="auto"/>
      </w:pPr>
    </w:p>
    <w:p w14:paraId="0A79B1A5" w14:textId="77777777" w:rsidR="006255DD" w:rsidRPr="001133FB" w:rsidRDefault="00F40237" w:rsidP="001133FB">
      <w:pPr>
        <w:tabs>
          <w:tab w:val="clear" w:pos="567"/>
        </w:tabs>
        <w:spacing w:line="240" w:lineRule="auto"/>
        <w:rPr>
          <w:sz w:val="24"/>
          <w:szCs w:val="24"/>
        </w:rPr>
      </w:pPr>
      <w:r w:rsidRPr="001133FB">
        <w:t>Nav piemērojams.</w:t>
      </w:r>
    </w:p>
    <w:p w14:paraId="28B74E8B" w14:textId="77777777" w:rsidR="006255DD" w:rsidRDefault="006255DD" w:rsidP="001133FB">
      <w:pPr>
        <w:tabs>
          <w:tab w:val="clear" w:pos="567"/>
        </w:tabs>
        <w:spacing w:line="240" w:lineRule="auto"/>
      </w:pPr>
    </w:p>
    <w:p w14:paraId="4E4C257C" w14:textId="77777777" w:rsidR="001133FB" w:rsidRPr="001133FB" w:rsidRDefault="001133FB" w:rsidP="001133FB">
      <w:pPr>
        <w:tabs>
          <w:tab w:val="clear" w:pos="567"/>
        </w:tabs>
        <w:spacing w:line="240" w:lineRule="auto"/>
      </w:pPr>
    </w:p>
    <w:p w14:paraId="1B4CE0AC" w14:textId="77777777" w:rsidR="006255DD" w:rsidRDefault="00F40237">
      <w:pPr>
        <w:pStyle w:val="Style1"/>
      </w:pPr>
      <w:r>
        <w:rPr>
          <w:highlight w:val="lightGray"/>
        </w:rPr>
        <w:t>11.</w:t>
      </w:r>
      <w:r>
        <w:tab/>
        <w:t>Īpaši uzglabāšanas nosacījumi</w:t>
      </w:r>
    </w:p>
    <w:p w14:paraId="6F53E678" w14:textId="77777777" w:rsidR="006255DD" w:rsidRPr="001133FB" w:rsidRDefault="006255DD" w:rsidP="001133FB">
      <w:pPr>
        <w:numPr>
          <w:ilvl w:val="12"/>
          <w:numId w:val="0"/>
        </w:numPr>
        <w:tabs>
          <w:tab w:val="clear" w:pos="567"/>
        </w:tabs>
        <w:spacing w:line="240" w:lineRule="auto"/>
      </w:pPr>
    </w:p>
    <w:p w14:paraId="00BD8E72" w14:textId="77777777" w:rsidR="006255DD" w:rsidRPr="001133FB" w:rsidRDefault="00F40237" w:rsidP="001133FB">
      <w:pPr>
        <w:numPr>
          <w:ilvl w:val="12"/>
          <w:numId w:val="0"/>
        </w:numPr>
        <w:tabs>
          <w:tab w:val="clear" w:pos="567"/>
        </w:tabs>
        <w:spacing w:line="240" w:lineRule="auto"/>
        <w:rPr>
          <w:sz w:val="24"/>
          <w:szCs w:val="24"/>
        </w:rPr>
      </w:pPr>
      <w:r w:rsidRPr="001133FB">
        <w:t>Uzglabāt bērniem neredzamā un nepieejamā vietā.</w:t>
      </w:r>
    </w:p>
    <w:p w14:paraId="030E60D8" w14:textId="77777777" w:rsidR="006255DD" w:rsidRPr="001133FB" w:rsidRDefault="006255DD" w:rsidP="001133FB">
      <w:pPr>
        <w:numPr>
          <w:ilvl w:val="12"/>
          <w:numId w:val="0"/>
        </w:numPr>
        <w:tabs>
          <w:tab w:val="clear" w:pos="567"/>
        </w:tabs>
        <w:spacing w:line="240" w:lineRule="auto"/>
      </w:pPr>
    </w:p>
    <w:p w14:paraId="59A5DF23" w14:textId="77777777" w:rsidR="006255DD" w:rsidRPr="001133FB" w:rsidRDefault="00F40237" w:rsidP="001133FB">
      <w:pPr>
        <w:tabs>
          <w:tab w:val="clear" w:pos="567"/>
        </w:tabs>
        <w:spacing w:line="240" w:lineRule="auto"/>
      </w:pPr>
      <w:r>
        <w:t>Uzglabāt oriģinālajā</w:t>
      </w:r>
      <w:r w:rsidRPr="001133FB">
        <w:t xml:space="preserve"> iepakojumā, lai pasargātu no gaismas.</w:t>
      </w:r>
    </w:p>
    <w:p w14:paraId="4B6E2E8C" w14:textId="77777777" w:rsidR="006255DD" w:rsidRPr="001133FB" w:rsidRDefault="00F40237" w:rsidP="001133FB">
      <w:pPr>
        <w:tabs>
          <w:tab w:val="clear" w:pos="567"/>
        </w:tabs>
        <w:spacing w:line="240" w:lineRule="auto"/>
        <w:rPr>
          <w:sz w:val="24"/>
          <w:szCs w:val="24"/>
        </w:rPr>
      </w:pPr>
      <w:r w:rsidRPr="001133FB">
        <w:t>Šīm veterinārajām zālēm nav nepieciešama īpaša uzglabāšanas temperatūra.</w:t>
      </w:r>
    </w:p>
    <w:p w14:paraId="5CFC8082" w14:textId="439B91EB" w:rsidR="006255DD" w:rsidRDefault="006255DD">
      <w:pPr>
        <w:numPr>
          <w:ilvl w:val="12"/>
          <w:numId w:val="0"/>
        </w:numPr>
        <w:tabs>
          <w:tab w:val="clear" w:pos="567"/>
        </w:tabs>
        <w:spacing w:line="240" w:lineRule="auto"/>
        <w:rPr>
          <w:szCs w:val="22"/>
        </w:rPr>
      </w:pPr>
    </w:p>
    <w:p w14:paraId="5DDAD849" w14:textId="77777777" w:rsidR="006255DD" w:rsidRDefault="00F40237">
      <w:pPr>
        <w:numPr>
          <w:ilvl w:val="12"/>
          <w:numId w:val="0"/>
        </w:numPr>
        <w:tabs>
          <w:tab w:val="clear" w:pos="567"/>
        </w:tabs>
        <w:spacing w:line="240" w:lineRule="auto"/>
        <w:rPr>
          <w:szCs w:val="22"/>
        </w:rPr>
      </w:pPr>
      <w:r>
        <w:t xml:space="preserve">Nelietot šīs veterinārās zāles, ja beidzies derīguma termiņš, kas norādīts marķējumā un uz kastītes pēc </w:t>
      </w:r>
      <w:proofErr w:type="spellStart"/>
      <w:r>
        <w:t>Exp</w:t>
      </w:r>
      <w:proofErr w:type="spellEnd"/>
      <w:r>
        <w:t>. Derīguma termiņš attiecas uz norādītā mēneša pēdējo dienu.</w:t>
      </w:r>
    </w:p>
    <w:p w14:paraId="68762D85" w14:textId="77777777" w:rsidR="006255DD" w:rsidRDefault="006255DD">
      <w:pPr>
        <w:tabs>
          <w:tab w:val="clear" w:pos="567"/>
        </w:tabs>
        <w:spacing w:line="240" w:lineRule="auto"/>
        <w:rPr>
          <w:szCs w:val="22"/>
        </w:rPr>
      </w:pPr>
    </w:p>
    <w:p w14:paraId="6BCE5BB9" w14:textId="77777777" w:rsidR="001133FB" w:rsidRDefault="001133FB">
      <w:pPr>
        <w:tabs>
          <w:tab w:val="clear" w:pos="567"/>
        </w:tabs>
        <w:spacing w:line="240" w:lineRule="auto"/>
        <w:rPr>
          <w:szCs w:val="22"/>
        </w:rPr>
      </w:pPr>
    </w:p>
    <w:p w14:paraId="18BD25A7" w14:textId="77777777" w:rsidR="006255DD" w:rsidRDefault="00F40237">
      <w:pPr>
        <w:pStyle w:val="Style1"/>
      </w:pPr>
      <w:r>
        <w:rPr>
          <w:highlight w:val="lightGray"/>
        </w:rPr>
        <w:t>12.</w:t>
      </w:r>
      <w:r>
        <w:tab/>
        <w:t>Īpaši norādījumi atkritumu iznīcināšanai</w:t>
      </w:r>
    </w:p>
    <w:p w14:paraId="2B5A4572" w14:textId="77777777" w:rsidR="006255DD" w:rsidRDefault="006255DD">
      <w:pPr>
        <w:tabs>
          <w:tab w:val="clear" w:pos="567"/>
        </w:tabs>
        <w:spacing w:line="240" w:lineRule="auto"/>
        <w:rPr>
          <w:szCs w:val="22"/>
        </w:rPr>
      </w:pPr>
    </w:p>
    <w:p w14:paraId="4126EEB8" w14:textId="77777777" w:rsidR="006255DD" w:rsidRPr="001133FB" w:rsidRDefault="00F40237" w:rsidP="001133FB">
      <w:pPr>
        <w:tabs>
          <w:tab w:val="clear" w:pos="567"/>
        </w:tabs>
        <w:spacing w:line="240" w:lineRule="auto"/>
      </w:pPr>
      <w:r>
        <w:t>Neizmest veterinārās zāles kanalizācijā</w:t>
      </w:r>
      <w:r w:rsidRPr="001133FB">
        <w:t xml:space="preserve"> vai kopā ar sadzīves atkritumiem.</w:t>
      </w:r>
    </w:p>
    <w:p w14:paraId="0DA0ED8D" w14:textId="77777777" w:rsidR="006255DD" w:rsidRDefault="006255DD">
      <w:pPr>
        <w:tabs>
          <w:tab w:val="clear" w:pos="567"/>
        </w:tabs>
        <w:spacing w:line="240" w:lineRule="auto"/>
        <w:rPr>
          <w:szCs w:val="22"/>
        </w:rPr>
      </w:pPr>
    </w:p>
    <w:p w14:paraId="71C5F27E" w14:textId="77777777" w:rsidR="006255DD" w:rsidRDefault="00F40237">
      <w:pPr>
        <w:tabs>
          <w:tab w:val="clear" w:pos="567"/>
        </w:tabs>
        <w:spacing w:line="240" w:lineRule="auto"/>
        <w:rPr>
          <w:szCs w:val="22"/>
        </w:rPr>
      </w:pPr>
      <w:r>
        <w:t xml:space="preserve">Šīs veterinārās zāles nedrīkst nonākt ūdenstilpēs, jo </w:t>
      </w:r>
      <w:proofErr w:type="spellStart"/>
      <w:r>
        <w:t>fipronils</w:t>
      </w:r>
      <w:proofErr w:type="spellEnd"/>
      <w:r>
        <w:t xml:space="preserve"> var būt bīstams zivīm un citiem ūdens organismiem.</w:t>
      </w:r>
    </w:p>
    <w:p w14:paraId="51F4B56C" w14:textId="77777777" w:rsidR="006255DD" w:rsidRDefault="006255DD">
      <w:pPr>
        <w:tabs>
          <w:tab w:val="clear" w:pos="567"/>
        </w:tabs>
        <w:spacing w:line="240" w:lineRule="auto"/>
        <w:rPr>
          <w:szCs w:val="22"/>
        </w:rPr>
      </w:pPr>
    </w:p>
    <w:p w14:paraId="33E0CE92" w14:textId="77777777" w:rsidR="006255DD" w:rsidRDefault="00F40237">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26184D0" w14:textId="77777777" w:rsidR="006255DD" w:rsidRPr="001133FB" w:rsidRDefault="006255DD" w:rsidP="001133FB">
      <w:pPr>
        <w:tabs>
          <w:tab w:val="clear" w:pos="567"/>
        </w:tabs>
        <w:spacing w:line="240" w:lineRule="auto"/>
      </w:pPr>
    </w:p>
    <w:p w14:paraId="02310E3C" w14:textId="4239AA0E" w:rsidR="006255DD" w:rsidRPr="001133FB" w:rsidRDefault="00F40237" w:rsidP="001133FB">
      <w:pPr>
        <w:tabs>
          <w:tab w:val="clear" w:pos="567"/>
        </w:tabs>
        <w:spacing w:line="240" w:lineRule="auto"/>
        <w:rPr>
          <w:sz w:val="24"/>
          <w:szCs w:val="24"/>
        </w:rPr>
      </w:pPr>
      <w:r w:rsidRPr="001133FB">
        <w:t>Jautājiet savam veterinārārstam</w:t>
      </w:r>
      <w:r>
        <w:t xml:space="preserve"> vai farmaceitam</w:t>
      </w:r>
      <w:r w:rsidRPr="001133FB">
        <w:t>, kā atbrīvoties no nevajadzīgām veterinārajām zālēm.</w:t>
      </w:r>
    </w:p>
    <w:p w14:paraId="0DB9675B" w14:textId="77777777" w:rsidR="006255DD" w:rsidRDefault="006255DD" w:rsidP="001133FB">
      <w:pPr>
        <w:tabs>
          <w:tab w:val="clear" w:pos="567"/>
        </w:tabs>
        <w:spacing w:line="240" w:lineRule="auto"/>
        <w:rPr>
          <w:highlight w:val="lightGray"/>
        </w:rPr>
      </w:pPr>
    </w:p>
    <w:p w14:paraId="629BAF0D" w14:textId="77777777" w:rsidR="001133FB" w:rsidRPr="001133FB" w:rsidRDefault="001133FB" w:rsidP="001133FB">
      <w:pPr>
        <w:tabs>
          <w:tab w:val="clear" w:pos="567"/>
        </w:tabs>
        <w:spacing w:line="240" w:lineRule="auto"/>
        <w:rPr>
          <w:highlight w:val="lightGray"/>
        </w:rPr>
      </w:pPr>
    </w:p>
    <w:p w14:paraId="1CBEC1FD" w14:textId="77777777" w:rsidR="006255DD" w:rsidRDefault="00F40237">
      <w:pPr>
        <w:pStyle w:val="Style1"/>
      </w:pPr>
      <w:r w:rsidRPr="001133FB">
        <w:rPr>
          <w:highlight w:val="lightGray"/>
        </w:rPr>
        <w:t>13.</w:t>
      </w:r>
      <w:r w:rsidRPr="001133FB">
        <w:tab/>
      </w:r>
      <w:r>
        <w:t>Veterināro zāļu klasifikācija</w:t>
      </w:r>
    </w:p>
    <w:p w14:paraId="5D24B5AA" w14:textId="77777777" w:rsidR="006255DD" w:rsidRDefault="006255DD">
      <w:pPr>
        <w:tabs>
          <w:tab w:val="clear" w:pos="567"/>
        </w:tabs>
        <w:spacing w:line="240" w:lineRule="auto"/>
        <w:rPr>
          <w:szCs w:val="22"/>
        </w:rPr>
      </w:pPr>
    </w:p>
    <w:p w14:paraId="645A21C8" w14:textId="77777777" w:rsidR="006255DD" w:rsidRDefault="00F40237" w:rsidP="001133FB">
      <w:pPr>
        <w:jc w:val="both"/>
        <w:rPr>
          <w:color w:val="000000"/>
        </w:rPr>
      </w:pPr>
      <w:r>
        <w:rPr>
          <w:color w:val="000000"/>
        </w:rPr>
        <w:t>Bezrecepšu veterinārās zāles.</w:t>
      </w:r>
    </w:p>
    <w:p w14:paraId="4D537AC2" w14:textId="77777777" w:rsidR="006255DD" w:rsidRDefault="006255DD" w:rsidP="00F141BE">
      <w:pPr>
        <w:tabs>
          <w:tab w:val="clear" w:pos="567"/>
        </w:tabs>
        <w:spacing w:line="240" w:lineRule="auto"/>
      </w:pPr>
    </w:p>
    <w:p w14:paraId="12F71DEC" w14:textId="77777777" w:rsidR="001133FB" w:rsidRPr="001133FB" w:rsidRDefault="001133FB" w:rsidP="00F141BE">
      <w:pPr>
        <w:tabs>
          <w:tab w:val="clear" w:pos="567"/>
        </w:tabs>
        <w:spacing w:line="240" w:lineRule="auto"/>
      </w:pPr>
    </w:p>
    <w:p w14:paraId="16994E5A" w14:textId="0EE57EB0" w:rsidR="006255DD" w:rsidRDefault="00F40237">
      <w:pPr>
        <w:pStyle w:val="Style1"/>
      </w:pPr>
      <w:r w:rsidRPr="001133FB">
        <w:rPr>
          <w:highlight w:val="lightGray"/>
        </w:rPr>
        <w:t>14.</w:t>
      </w:r>
      <w:r w:rsidRPr="001133FB">
        <w:tab/>
      </w:r>
      <w:r>
        <w:t>Tirdzniecības atļaujas numuri un iepakojuma lielumi</w:t>
      </w:r>
    </w:p>
    <w:p w14:paraId="125F9F6D" w14:textId="77777777" w:rsidR="006255DD" w:rsidRDefault="006255DD">
      <w:pPr>
        <w:tabs>
          <w:tab w:val="clear" w:pos="567"/>
        </w:tabs>
        <w:spacing w:line="240" w:lineRule="auto"/>
        <w:rPr>
          <w:color w:val="000000"/>
          <w:szCs w:val="22"/>
        </w:rPr>
      </w:pPr>
    </w:p>
    <w:p w14:paraId="7973CC12" w14:textId="77777777" w:rsidR="006255DD" w:rsidRPr="001133FB" w:rsidRDefault="00F40237" w:rsidP="001133FB">
      <w:pPr>
        <w:tabs>
          <w:tab w:val="clear" w:pos="567"/>
        </w:tabs>
        <w:spacing w:line="240" w:lineRule="auto"/>
        <w:rPr>
          <w:sz w:val="24"/>
          <w:szCs w:val="24"/>
        </w:rPr>
      </w:pPr>
      <w:r w:rsidRPr="001133FB">
        <w:rPr>
          <w:color w:val="000000"/>
        </w:rPr>
        <w:t>V/DCP/10/0006</w:t>
      </w:r>
    </w:p>
    <w:p w14:paraId="6A68C692" w14:textId="77777777" w:rsidR="006255DD" w:rsidRPr="001133FB" w:rsidRDefault="006255DD" w:rsidP="001133FB">
      <w:pPr>
        <w:tabs>
          <w:tab w:val="clear" w:pos="567"/>
        </w:tabs>
        <w:spacing w:line="240" w:lineRule="auto"/>
      </w:pPr>
    </w:p>
    <w:p w14:paraId="435A3C0B" w14:textId="4C5514BE" w:rsidR="006255DD" w:rsidRDefault="00F40237" w:rsidP="001133FB">
      <w:pPr>
        <w:tabs>
          <w:tab w:val="clear" w:pos="567"/>
        </w:tabs>
        <w:spacing w:line="240" w:lineRule="auto"/>
        <w:rPr>
          <w:color w:val="000000"/>
        </w:rPr>
      </w:pPr>
      <w:r>
        <w:rPr>
          <w:color w:val="000000"/>
        </w:rPr>
        <w:t>Vienā apdrukātajā kastītē ir vienas devas pipetes ar 0,5 ml šķīduma, katra iepakota trīsdaļīgā maisiņā.</w:t>
      </w:r>
    </w:p>
    <w:p w14:paraId="77BE47A3" w14:textId="77777777" w:rsidR="006255DD" w:rsidRDefault="006255DD">
      <w:pPr>
        <w:tabs>
          <w:tab w:val="clear" w:pos="567"/>
        </w:tabs>
        <w:spacing w:line="240" w:lineRule="auto"/>
        <w:rPr>
          <w:color w:val="000000"/>
          <w:szCs w:val="22"/>
        </w:rPr>
      </w:pPr>
    </w:p>
    <w:p w14:paraId="59CF29A8" w14:textId="77777777" w:rsidR="006255DD" w:rsidRDefault="00F40237">
      <w:pPr>
        <w:rPr>
          <w:color w:val="000000"/>
          <w:szCs w:val="22"/>
        </w:rPr>
      </w:pPr>
      <w:r>
        <w:rPr>
          <w:szCs w:val="22"/>
          <w:u w:val="single"/>
        </w:rPr>
        <w:t>Iepakojuma lielumi:</w:t>
      </w:r>
    </w:p>
    <w:p w14:paraId="7B7DEC2B" w14:textId="77777777" w:rsidR="006255DD" w:rsidRDefault="00F40237">
      <w:pPr>
        <w:rPr>
          <w:color w:val="000000"/>
          <w:szCs w:val="22"/>
        </w:rPr>
      </w:pPr>
      <w:r>
        <w:rPr>
          <w:color w:val="000000"/>
          <w:szCs w:val="22"/>
        </w:rPr>
        <w:t>Kastīte ar 1, 3, 6, 10, 20 pipetēm.</w:t>
      </w:r>
    </w:p>
    <w:p w14:paraId="28DA1B2B" w14:textId="77098EB1" w:rsidR="006255DD" w:rsidRPr="001133FB" w:rsidRDefault="00F40237" w:rsidP="001133FB">
      <w:pPr>
        <w:pStyle w:val="Style1"/>
        <w:ind w:left="0" w:firstLine="0"/>
      </w:pPr>
      <w:r w:rsidRPr="001133FB">
        <w:rPr>
          <w:b w:val="0"/>
        </w:rPr>
        <w:t xml:space="preserve">Ne visi iepakojuma </w:t>
      </w:r>
      <w:r>
        <w:rPr>
          <w:b w:val="0"/>
        </w:rPr>
        <w:t>lielumi</w:t>
      </w:r>
      <w:r w:rsidRPr="001133FB">
        <w:rPr>
          <w:b w:val="0"/>
        </w:rPr>
        <w:t xml:space="preserve"> var tikt izplatīti.</w:t>
      </w:r>
    </w:p>
    <w:p w14:paraId="00AFE157" w14:textId="3F467ED7" w:rsidR="006255DD" w:rsidRDefault="006255DD" w:rsidP="001133FB">
      <w:pPr>
        <w:tabs>
          <w:tab w:val="clear" w:pos="567"/>
        </w:tabs>
        <w:spacing w:line="240" w:lineRule="auto"/>
      </w:pPr>
    </w:p>
    <w:p w14:paraId="16BEECF0" w14:textId="77777777" w:rsidR="001133FB" w:rsidRPr="001133FB" w:rsidRDefault="001133FB" w:rsidP="001133FB">
      <w:pPr>
        <w:tabs>
          <w:tab w:val="clear" w:pos="567"/>
        </w:tabs>
        <w:spacing w:line="240" w:lineRule="auto"/>
      </w:pPr>
    </w:p>
    <w:p w14:paraId="099AB310" w14:textId="77777777" w:rsidR="006255DD" w:rsidRDefault="00F40237">
      <w:pPr>
        <w:pStyle w:val="Style1"/>
      </w:pPr>
      <w:r w:rsidRPr="001133FB">
        <w:rPr>
          <w:highlight w:val="lightGray"/>
        </w:rPr>
        <w:t>15.</w:t>
      </w:r>
      <w:r w:rsidRPr="001133FB">
        <w:tab/>
      </w:r>
      <w:r>
        <w:t>Datums, kad lietošanas instrukcija pēdējo reizi pārskatīta</w:t>
      </w:r>
    </w:p>
    <w:p w14:paraId="0ED41919" w14:textId="77777777" w:rsidR="006255DD" w:rsidRDefault="006255DD">
      <w:pPr>
        <w:tabs>
          <w:tab w:val="clear" w:pos="567"/>
        </w:tabs>
        <w:spacing w:line="240" w:lineRule="auto"/>
        <w:rPr>
          <w:szCs w:val="22"/>
        </w:rPr>
      </w:pPr>
    </w:p>
    <w:p w14:paraId="79D394F7" w14:textId="35343BE4" w:rsidR="006255DD" w:rsidRDefault="00287C2C">
      <w:pPr>
        <w:rPr>
          <w:szCs w:val="22"/>
        </w:rPr>
      </w:pPr>
      <w:r>
        <w:t>1</w:t>
      </w:r>
      <w:r w:rsidR="00053499">
        <w:t>1</w:t>
      </w:r>
      <w:r w:rsidR="00F40237">
        <w:t>/2025</w:t>
      </w:r>
    </w:p>
    <w:p w14:paraId="4506D379" w14:textId="77777777" w:rsidR="006255DD" w:rsidRDefault="006255DD">
      <w:pPr>
        <w:tabs>
          <w:tab w:val="clear" w:pos="567"/>
        </w:tabs>
        <w:spacing w:line="240" w:lineRule="auto"/>
        <w:rPr>
          <w:szCs w:val="22"/>
        </w:rPr>
      </w:pPr>
    </w:p>
    <w:p w14:paraId="31EB99A8" w14:textId="77777777" w:rsidR="006255DD" w:rsidRDefault="00F40237">
      <w:pPr>
        <w:tabs>
          <w:tab w:val="clear" w:pos="567"/>
        </w:tabs>
        <w:spacing w:line="240" w:lineRule="auto"/>
        <w:rPr>
          <w:szCs w:val="22"/>
        </w:rPr>
      </w:pPr>
      <w:r>
        <w:t>Sīkāka informācija par šīm veterinārajām zālēm ir pieejama Savienības zāļu datubāzē (</w:t>
      </w:r>
      <w:hyperlink r:id="rId17" w:history="1">
        <w:r>
          <w:rPr>
            <w:rStyle w:val="Hyperlink"/>
          </w:rPr>
          <w:t>https://medicines.health.europa.eu/veterinary</w:t>
        </w:r>
      </w:hyperlink>
      <w:r>
        <w:t>).</w:t>
      </w:r>
    </w:p>
    <w:p w14:paraId="63AD8462" w14:textId="77777777" w:rsidR="006255DD" w:rsidRDefault="006255DD" w:rsidP="00F141BE">
      <w:pPr>
        <w:tabs>
          <w:tab w:val="clear" w:pos="567"/>
        </w:tabs>
        <w:spacing w:line="240" w:lineRule="auto"/>
      </w:pPr>
    </w:p>
    <w:p w14:paraId="1992352A" w14:textId="77777777" w:rsidR="001133FB" w:rsidRPr="001133FB" w:rsidRDefault="001133FB" w:rsidP="00F141BE">
      <w:pPr>
        <w:tabs>
          <w:tab w:val="clear" w:pos="567"/>
        </w:tabs>
        <w:spacing w:line="240" w:lineRule="auto"/>
      </w:pPr>
    </w:p>
    <w:p w14:paraId="12BC90DA" w14:textId="77777777" w:rsidR="006255DD" w:rsidRDefault="00F40237">
      <w:pPr>
        <w:pStyle w:val="Style1"/>
      </w:pPr>
      <w:r w:rsidRPr="001133FB">
        <w:rPr>
          <w:highlight w:val="lightGray"/>
        </w:rPr>
        <w:t>16.</w:t>
      </w:r>
      <w:r w:rsidRPr="001133FB">
        <w:tab/>
      </w:r>
      <w:r>
        <w:t>Kontaktinformācija:</w:t>
      </w:r>
    </w:p>
    <w:p w14:paraId="670DA83A" w14:textId="77777777" w:rsidR="006255DD" w:rsidRDefault="006255DD">
      <w:pPr>
        <w:tabs>
          <w:tab w:val="clear" w:pos="567"/>
        </w:tabs>
        <w:spacing w:line="240" w:lineRule="auto"/>
        <w:rPr>
          <w:szCs w:val="22"/>
        </w:rPr>
      </w:pPr>
    </w:p>
    <w:p w14:paraId="11FB9948" w14:textId="77777777" w:rsidR="006255DD" w:rsidRDefault="00F40237">
      <w:bookmarkStart w:id="10" w:name="_Hlk73552578"/>
      <w:r>
        <w:rPr>
          <w:u w:val="single"/>
        </w:rPr>
        <w:t>Tirdzniecības atļaujas turētājs un par sērijas izlaidi atbildīgais ražotājs un kontaktinformācija, lai ziņotu par iespējamām blakusparādībām</w:t>
      </w:r>
      <w:r>
        <w:t>:</w:t>
      </w:r>
    </w:p>
    <w:bookmarkEnd w:id="10"/>
    <w:p w14:paraId="7C341B52" w14:textId="77777777" w:rsidR="006255DD" w:rsidRPr="001133FB" w:rsidRDefault="00F40237" w:rsidP="001133FB">
      <w:pPr>
        <w:tabs>
          <w:tab w:val="clear" w:pos="567"/>
        </w:tabs>
        <w:spacing w:line="240" w:lineRule="auto"/>
        <w:rPr>
          <w:sz w:val="24"/>
          <w:szCs w:val="24"/>
        </w:rPr>
      </w:pPr>
      <w:r w:rsidRPr="001133FB">
        <w:t xml:space="preserve">KRKA, </w:t>
      </w:r>
      <w:proofErr w:type="spellStart"/>
      <w:r w:rsidRPr="001133FB">
        <w:t>d.d</w:t>
      </w:r>
      <w:proofErr w:type="spellEnd"/>
      <w:r w:rsidRPr="001133FB">
        <w:t xml:space="preserve">., </w:t>
      </w:r>
      <w:proofErr w:type="spellStart"/>
      <w:r w:rsidRPr="001133FB">
        <w:t>Novo</w:t>
      </w:r>
      <w:proofErr w:type="spellEnd"/>
      <w:r w:rsidRPr="001133FB">
        <w:t xml:space="preserve"> mesto, </w:t>
      </w:r>
      <w:proofErr w:type="spellStart"/>
      <w:r w:rsidRPr="001133FB">
        <w:t>Šmarješka</w:t>
      </w:r>
      <w:proofErr w:type="spellEnd"/>
      <w:r w:rsidRPr="001133FB">
        <w:t xml:space="preserve"> </w:t>
      </w:r>
      <w:proofErr w:type="spellStart"/>
      <w:r w:rsidRPr="001133FB">
        <w:t>cesta</w:t>
      </w:r>
      <w:proofErr w:type="spellEnd"/>
      <w:r w:rsidRPr="001133FB">
        <w:t xml:space="preserve"> 6, 8501 </w:t>
      </w:r>
      <w:proofErr w:type="spellStart"/>
      <w:r w:rsidRPr="001133FB">
        <w:t>Novo</w:t>
      </w:r>
      <w:proofErr w:type="spellEnd"/>
      <w:r w:rsidRPr="001133FB">
        <w:t xml:space="preserve"> mesto, Slovēnija</w:t>
      </w:r>
    </w:p>
    <w:p w14:paraId="2D07FD6A" w14:textId="236C424F" w:rsidR="006255DD" w:rsidRPr="001133FB" w:rsidRDefault="00F40237" w:rsidP="001133FB">
      <w:r>
        <w:rPr>
          <w:color w:val="000000"/>
        </w:rPr>
        <w:t xml:space="preserve">Tel.: </w:t>
      </w:r>
      <w:r>
        <w:rPr>
          <w:snapToGrid w:val="0"/>
          <w:color w:val="000000"/>
          <w:szCs w:val="22"/>
        </w:rPr>
        <w:t>+37125187879</w:t>
      </w:r>
      <w:bookmarkStart w:id="11" w:name="Tab"/>
      <w:bookmarkEnd w:id="11"/>
    </w:p>
    <w:p w14:paraId="27470A2D" w14:textId="77777777" w:rsidR="006255DD" w:rsidRPr="001133FB" w:rsidRDefault="006255DD"/>
    <w:sectPr w:rsidR="006255DD" w:rsidRPr="001133FB" w:rsidSect="001133FB">
      <w:headerReference w:type="even" r:id="rId18"/>
      <w:headerReference w:type="default" r:id="rId19"/>
      <w:footerReference w:type="even" r:id="rId20"/>
      <w:footerReference w:type="default" r:id="rId21"/>
      <w:headerReference w:type="first" r:id="rId22"/>
      <w:footerReference w:type="first" r:id="rId2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CD6832" w14:textId="77777777" w:rsidR="006255DD" w:rsidRDefault="00F40237" w:rsidP="00F141BE">
      <w:pPr>
        <w:spacing w:line="240" w:lineRule="auto"/>
      </w:pPr>
      <w:r>
        <w:separator/>
      </w:r>
    </w:p>
  </w:endnote>
  <w:endnote w:type="continuationSeparator" w:id="0">
    <w:p w14:paraId="038B3461" w14:textId="77777777" w:rsidR="006255DD" w:rsidRDefault="00F40237" w:rsidP="00F141BE">
      <w:pPr>
        <w:spacing w:line="240" w:lineRule="auto"/>
      </w:pPr>
      <w:r>
        <w:continuationSeparator/>
      </w:r>
    </w:p>
  </w:endnote>
  <w:endnote w:type="continuationNotice" w:id="1">
    <w:p w14:paraId="56D8F2D8" w14:textId="77777777" w:rsidR="006255DD" w:rsidRDefault="006255DD" w:rsidP="00F141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Klee One"/>
    <w:panose1 w:val="00000000000000000000"/>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0841B8" w14:textId="77777777" w:rsidR="006255DD" w:rsidRDefault="006255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A92A0B" w14:textId="77777777" w:rsidR="006255DD" w:rsidRPr="001133FB" w:rsidRDefault="00F40237" w:rsidP="001133FB">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4</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0A8391" w14:textId="77777777" w:rsidR="006255DD" w:rsidRPr="001133FB" w:rsidRDefault="00F40237" w:rsidP="001133FB">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717BE6" w14:textId="77777777" w:rsidR="006255DD" w:rsidRDefault="00F40237" w:rsidP="00F141BE">
      <w:pPr>
        <w:spacing w:line="240" w:lineRule="auto"/>
      </w:pPr>
      <w:r>
        <w:separator/>
      </w:r>
    </w:p>
  </w:footnote>
  <w:footnote w:type="continuationSeparator" w:id="0">
    <w:p w14:paraId="043022ED" w14:textId="77777777" w:rsidR="006255DD" w:rsidRDefault="00F40237" w:rsidP="00F141BE">
      <w:pPr>
        <w:spacing w:line="240" w:lineRule="auto"/>
      </w:pPr>
      <w:r>
        <w:continuationSeparator/>
      </w:r>
    </w:p>
  </w:footnote>
  <w:footnote w:type="continuationNotice" w:id="1">
    <w:p w14:paraId="52C15C93" w14:textId="77777777" w:rsidR="006255DD" w:rsidRDefault="006255DD" w:rsidP="00F141B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D8B6BC" w14:textId="77777777" w:rsidR="006255DD" w:rsidRDefault="006255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79D164" w14:textId="4AEDEB17" w:rsidR="006255DD" w:rsidRPr="001133FB" w:rsidRDefault="006255DD" w:rsidP="001133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8449ED" w14:textId="77777777" w:rsidR="006255DD" w:rsidRDefault="006255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AFF7866"/>
    <w:multiLevelType w:val="hybridMultilevel"/>
    <w:tmpl w:val="6E6E0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CC5425"/>
    <w:multiLevelType w:val="multilevel"/>
    <w:tmpl w:val="D31461B6"/>
    <w:lvl w:ilvl="0">
      <w:start w:val="4"/>
      <w:numFmt w:val="decimal"/>
      <w:lvlText w:val="%1."/>
      <w:lvlJc w:val="left"/>
      <w:pPr>
        <w:tabs>
          <w:tab w:val="num" w:pos="720"/>
        </w:tabs>
        <w:ind w:left="720" w:hanging="720"/>
      </w:pPr>
      <w:rPr>
        <w:rFonts w:hint="default"/>
        <w:color w:val="auto"/>
      </w:rPr>
    </w:lvl>
    <w:lvl w:ilvl="1">
      <w:start w:val="8"/>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F142ED"/>
    <w:multiLevelType w:val="hybridMultilevel"/>
    <w:tmpl w:val="DD76AC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787CF3"/>
    <w:multiLevelType w:val="hybridMultilevel"/>
    <w:tmpl w:val="8A5435DE"/>
    <w:lvl w:ilvl="0" w:tplc="69FEAA72">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BA11969"/>
    <w:multiLevelType w:val="hybridMultilevel"/>
    <w:tmpl w:val="1CE268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A3F65D8"/>
    <w:multiLevelType w:val="multilevel"/>
    <w:tmpl w:val="A02E932A"/>
    <w:numStyleLink w:val="BulletsAgency"/>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3"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40"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1"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2"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49418121">
    <w:abstractNumId w:val="0"/>
    <w:lvlOverride w:ilvl="0">
      <w:lvl w:ilvl="0">
        <w:start w:val="1"/>
        <w:numFmt w:val="bullet"/>
        <w:lvlText w:val="-"/>
        <w:legacy w:legacy="1" w:legacySpace="0" w:legacyIndent="360"/>
        <w:lvlJc w:val="left"/>
        <w:pPr>
          <w:ind w:left="360" w:hanging="360"/>
        </w:pPr>
      </w:lvl>
    </w:lvlOverride>
  </w:num>
  <w:num w:numId="2" w16cid:durableId="7656001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81637570">
    <w:abstractNumId w:val="38"/>
  </w:num>
  <w:num w:numId="4" w16cid:durableId="215703416">
    <w:abstractNumId w:val="37"/>
  </w:num>
  <w:num w:numId="5" w16cid:durableId="657458930">
    <w:abstractNumId w:val="16"/>
  </w:num>
  <w:num w:numId="6" w16cid:durableId="534778544">
    <w:abstractNumId w:val="29"/>
  </w:num>
  <w:num w:numId="7" w16cid:durableId="964777286">
    <w:abstractNumId w:val="23"/>
  </w:num>
  <w:num w:numId="8" w16cid:durableId="235165069">
    <w:abstractNumId w:val="11"/>
  </w:num>
  <w:num w:numId="9" w16cid:durableId="790515227">
    <w:abstractNumId w:val="35"/>
  </w:num>
  <w:num w:numId="10" w16cid:durableId="1427262181">
    <w:abstractNumId w:val="36"/>
  </w:num>
  <w:num w:numId="11" w16cid:durableId="1695495116">
    <w:abstractNumId w:val="19"/>
  </w:num>
  <w:num w:numId="12" w16cid:durableId="802432334">
    <w:abstractNumId w:val="18"/>
  </w:num>
  <w:num w:numId="13" w16cid:durableId="521092546">
    <w:abstractNumId w:val="3"/>
  </w:num>
  <w:num w:numId="14" w16cid:durableId="380859850">
    <w:abstractNumId w:val="34"/>
  </w:num>
  <w:num w:numId="15" w16cid:durableId="1076438257">
    <w:abstractNumId w:val="22"/>
  </w:num>
  <w:num w:numId="16" w16cid:durableId="9533895">
    <w:abstractNumId w:val="39"/>
  </w:num>
  <w:num w:numId="17" w16cid:durableId="224462029">
    <w:abstractNumId w:val="12"/>
  </w:num>
  <w:num w:numId="18" w16cid:durableId="1079136381">
    <w:abstractNumId w:val="1"/>
  </w:num>
  <w:num w:numId="19" w16cid:durableId="485588099">
    <w:abstractNumId w:val="20"/>
  </w:num>
  <w:num w:numId="20" w16cid:durableId="1414157790">
    <w:abstractNumId w:val="4"/>
  </w:num>
  <w:num w:numId="21" w16cid:durableId="1074357777">
    <w:abstractNumId w:val="10"/>
  </w:num>
  <w:num w:numId="22" w16cid:durableId="140464011">
    <w:abstractNumId w:val="31"/>
  </w:num>
  <w:num w:numId="23" w16cid:durableId="386417485">
    <w:abstractNumId w:val="40"/>
  </w:num>
  <w:num w:numId="24" w16cid:durableId="1957984019">
    <w:abstractNumId w:val="26"/>
  </w:num>
  <w:num w:numId="25" w16cid:durableId="100758962">
    <w:abstractNumId w:val="13"/>
  </w:num>
  <w:num w:numId="26" w16cid:durableId="831876027">
    <w:abstractNumId w:val="14"/>
  </w:num>
  <w:num w:numId="27" w16cid:durableId="1663772674">
    <w:abstractNumId w:val="8"/>
  </w:num>
  <w:num w:numId="28" w16cid:durableId="754866055">
    <w:abstractNumId w:val="9"/>
  </w:num>
  <w:num w:numId="29" w16cid:durableId="1432313254">
    <w:abstractNumId w:val="27"/>
  </w:num>
  <w:num w:numId="30" w16cid:durableId="631138941">
    <w:abstractNumId w:val="42"/>
  </w:num>
  <w:num w:numId="31" w16cid:durableId="1686593816">
    <w:abstractNumId w:val="43"/>
  </w:num>
  <w:num w:numId="32" w16cid:durableId="153382194">
    <w:abstractNumId w:val="25"/>
  </w:num>
  <w:num w:numId="33" w16cid:durableId="59524709">
    <w:abstractNumId w:val="33"/>
  </w:num>
  <w:num w:numId="34" w16cid:durableId="655229055">
    <w:abstractNumId w:val="28"/>
  </w:num>
  <w:num w:numId="35" w16cid:durableId="1448503569">
    <w:abstractNumId w:val="2"/>
  </w:num>
  <w:num w:numId="36" w16cid:durableId="1895309875">
    <w:abstractNumId w:val="5"/>
  </w:num>
  <w:num w:numId="37" w16cid:durableId="829297185">
    <w:abstractNumId w:val="30"/>
  </w:num>
  <w:num w:numId="38" w16cid:durableId="371922814">
    <w:abstractNumId w:val="21"/>
  </w:num>
  <w:num w:numId="39" w16cid:durableId="114445235">
    <w:abstractNumId w:val="41"/>
  </w:num>
  <w:num w:numId="40" w16cid:durableId="1858883495">
    <w:abstractNumId w:val="32"/>
  </w:num>
  <w:num w:numId="41" w16cid:durableId="899823373">
    <w:abstractNumId w:val="24"/>
  </w:num>
  <w:num w:numId="42" w16cid:durableId="1767532314">
    <w:abstractNumId w:val="15"/>
  </w:num>
  <w:num w:numId="43" w16cid:durableId="1552769762">
    <w:abstractNumId w:val="7"/>
  </w:num>
  <w:num w:numId="44" w16cid:durableId="268465534">
    <w:abstractNumId w:val="6"/>
  </w:num>
  <w:num w:numId="45" w16cid:durableId="18049983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6255DD"/>
    <w:rsid w:val="00005493"/>
    <w:rsid w:val="000426B4"/>
    <w:rsid w:val="00053499"/>
    <w:rsid w:val="000646DC"/>
    <w:rsid w:val="00081EC0"/>
    <w:rsid w:val="001133FB"/>
    <w:rsid w:val="00134F61"/>
    <w:rsid w:val="00170A3B"/>
    <w:rsid w:val="0018064C"/>
    <w:rsid w:val="001901BF"/>
    <w:rsid w:val="00227239"/>
    <w:rsid w:val="002437CA"/>
    <w:rsid w:val="00264372"/>
    <w:rsid w:val="00287C2C"/>
    <w:rsid w:val="002E7676"/>
    <w:rsid w:val="003131F7"/>
    <w:rsid w:val="003135EF"/>
    <w:rsid w:val="0031361C"/>
    <w:rsid w:val="00382769"/>
    <w:rsid w:val="003C5187"/>
    <w:rsid w:val="0045281B"/>
    <w:rsid w:val="00486DC0"/>
    <w:rsid w:val="004D3EEA"/>
    <w:rsid w:val="00500745"/>
    <w:rsid w:val="00501773"/>
    <w:rsid w:val="00515371"/>
    <w:rsid w:val="005731A3"/>
    <w:rsid w:val="005C4784"/>
    <w:rsid w:val="005E2090"/>
    <w:rsid w:val="005E5992"/>
    <w:rsid w:val="00600EF4"/>
    <w:rsid w:val="006255DD"/>
    <w:rsid w:val="0065295F"/>
    <w:rsid w:val="00677C32"/>
    <w:rsid w:val="006B1B3F"/>
    <w:rsid w:val="007D1EFE"/>
    <w:rsid w:val="00887195"/>
    <w:rsid w:val="008F1A1A"/>
    <w:rsid w:val="008F225C"/>
    <w:rsid w:val="00926234"/>
    <w:rsid w:val="00927573"/>
    <w:rsid w:val="00934D0A"/>
    <w:rsid w:val="009A39B7"/>
    <w:rsid w:val="009E48F0"/>
    <w:rsid w:val="009E4B7A"/>
    <w:rsid w:val="00AA4DA6"/>
    <w:rsid w:val="00BC118F"/>
    <w:rsid w:val="00BD1E21"/>
    <w:rsid w:val="00C63549"/>
    <w:rsid w:val="00C735E9"/>
    <w:rsid w:val="00CC3B6B"/>
    <w:rsid w:val="00CC7149"/>
    <w:rsid w:val="00DF35AA"/>
    <w:rsid w:val="00E16DD0"/>
    <w:rsid w:val="00EA4BC3"/>
    <w:rsid w:val="00EA4EEB"/>
    <w:rsid w:val="00F047B3"/>
    <w:rsid w:val="00F141BE"/>
    <w:rsid w:val="00F27393"/>
    <w:rsid w:val="00F40237"/>
    <w:rsid w:val="00F41839"/>
    <w:rsid w:val="00F61D1E"/>
    <w:rsid w:val="00F7667E"/>
    <w:rsid w:val="00FC73B8"/>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2B4C4C"/>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link w:val="Heading3Char"/>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styleId="ListParagraph">
    <w:name w:val="List Paragraph"/>
    <w:basedOn w:val="Normal"/>
    <w:uiPriority w:val="34"/>
    <w:qFormat/>
    <w:pPr>
      <w:ind w:left="720"/>
      <w:contextualSpacing/>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HeaderChar">
    <w:name w:val="Header Char"/>
    <w:link w:val="Header"/>
    <w:uiPriority w:val="99"/>
    <w:rPr>
      <w:rFonts w:ascii="Helvetica" w:hAnsi="Helvetica"/>
      <w:lang w:eastAsia="en-US"/>
    </w:rPr>
  </w:style>
  <w:style w:type="character" w:customStyle="1" w:styleId="BalloonTextChar">
    <w:name w:val="Balloon Text Char"/>
    <w:link w:val="BalloonText"/>
    <w:rPr>
      <w:rFonts w:ascii="Tahoma" w:hAnsi="Tahoma" w:cs="Tahoma"/>
      <w:sz w:val="16"/>
      <w:szCs w:val="16"/>
      <w:lang w:eastAsia="en-US"/>
    </w:rPr>
  </w:style>
  <w:style w:type="character" w:customStyle="1" w:styleId="CommentSubjectChar">
    <w:name w:val="Comment Subject Char"/>
    <w:link w:val="CommentSubject"/>
    <w:rPr>
      <w:b/>
      <w:bCs/>
      <w:lang w:eastAsia="en-US"/>
    </w:rPr>
  </w:style>
  <w:style w:type="character" w:customStyle="1" w:styleId="Heading3Char">
    <w:name w:val="Heading 3 Char"/>
    <w:link w:val="Heading3"/>
    <w:rPr>
      <w:b/>
      <w:kern w:val="28"/>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6141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cid:image004.png@01DB98AF.4977D350"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medicines.health.europa.eu/veterinar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vd.gov.l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3.xml"/><Relationship Id="rId10" Type="http://schemas.openxmlformats.org/officeDocument/2006/relationships/hyperlink" Target="https://medicines.health.europa.eu/veterinary"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cid:image001.png@01DB97E6.7DC534F0" TargetMode="External"/><Relationship Id="rId14" Type="http://schemas.openxmlformats.org/officeDocument/2006/relationships/image" Target="media/image4.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D9218-62E0-4F44-89E2-73AC18AB9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2472</Words>
  <Characters>17022</Characters>
  <DocSecurity>0</DocSecurity>
  <Lines>141</Lines>
  <Paragraphs>38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19456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