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384A9" w14:textId="43C96DFE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1C485F" w14:textId="77777777" w:rsidR="00B2432C" w:rsidRDefault="00B2432C" w:rsidP="00B2432C">
      <w:pPr>
        <w:tabs>
          <w:tab w:val="clear" w:pos="567"/>
        </w:tabs>
        <w:spacing w:line="240" w:lineRule="auto"/>
        <w:jc w:val="both"/>
        <w:rPr>
          <w:color w:val="000000"/>
          <w:lang w:val="lt-LT"/>
        </w:rPr>
      </w:pPr>
      <w:proofErr w:type="spellStart"/>
      <w:r>
        <w:rPr>
          <w:b/>
          <w:color w:val="000000"/>
        </w:rPr>
        <w:t>Mastijet</w:t>
      </w:r>
      <w:proofErr w:type="spellEnd"/>
      <w:r>
        <w:rPr>
          <w:b/>
          <w:color w:val="000000"/>
        </w:rPr>
        <w:t xml:space="preserve"> Forte</w:t>
      </w:r>
      <w:r>
        <w:rPr>
          <w:color w:val="000000"/>
        </w:rPr>
        <w:t xml:space="preserve"> suspensija ievadīšanai</w:t>
      </w:r>
      <w:r>
        <w:rPr>
          <w:color w:val="000000"/>
          <w:lang w:val="lt-LT"/>
        </w:rPr>
        <w:t xml:space="preserve"> tesmenī laktējošām govīm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7DF7B5A6" w14:textId="77777777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5662151D" w14:textId="678BEC5E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1 </w:t>
      </w:r>
      <w:proofErr w:type="spellStart"/>
      <w:r>
        <w:rPr>
          <w:color w:val="000000"/>
        </w:rPr>
        <w:t>injektors</w:t>
      </w:r>
      <w:proofErr w:type="spellEnd"/>
      <w:r>
        <w:rPr>
          <w:color w:val="000000"/>
        </w:rPr>
        <w:t xml:space="preserve"> (8 g) satur:</w:t>
      </w:r>
    </w:p>
    <w:p w14:paraId="0BD0CC42" w14:textId="77777777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</w:rPr>
      </w:pPr>
    </w:p>
    <w:p w14:paraId="6438C7D5" w14:textId="77777777" w:rsidR="008C220F" w:rsidRDefault="008C220F" w:rsidP="008C220F">
      <w:pPr>
        <w:tabs>
          <w:tab w:val="clear" w:pos="567"/>
          <w:tab w:val="left" w:pos="720"/>
        </w:tabs>
        <w:spacing w:line="240" w:lineRule="auto"/>
        <w:jc w:val="both"/>
        <w:rPr>
          <w:b/>
          <w:color w:val="000000"/>
        </w:rPr>
      </w:pPr>
      <w:r>
        <w:rPr>
          <w:b/>
          <w:color w:val="000000"/>
        </w:rPr>
        <w:t>Aktīvās vielas:</w:t>
      </w:r>
    </w:p>
    <w:p w14:paraId="715717A2" w14:textId="77777777" w:rsidR="008C220F" w:rsidRDefault="008C220F" w:rsidP="008C220F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</w:rPr>
      </w:pPr>
    </w:p>
    <w:p w14:paraId="68A6C7DB" w14:textId="77777777" w:rsidR="004B6111" w:rsidRPr="004B6111" w:rsidRDefault="004B6111" w:rsidP="004B611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B6111">
        <w:rPr>
          <w:color w:val="000000"/>
        </w:rPr>
        <w:t>Tetraciklīna</w:t>
      </w:r>
      <w:proofErr w:type="spellEnd"/>
      <w:r w:rsidRPr="004B6111">
        <w:rPr>
          <w:color w:val="000000"/>
        </w:rPr>
        <w:t xml:space="preserve"> </w:t>
      </w:r>
      <w:proofErr w:type="spellStart"/>
      <w:r w:rsidRPr="004B6111">
        <w:rPr>
          <w:color w:val="000000"/>
        </w:rPr>
        <w:t>hidrohlorīds</w:t>
      </w:r>
      <w:proofErr w:type="spellEnd"/>
      <w:r w:rsidRPr="004B6111">
        <w:rPr>
          <w:color w:val="000000"/>
        </w:rPr>
        <w:t xml:space="preserve"> (atbilst 185 mg </w:t>
      </w:r>
      <w:proofErr w:type="spellStart"/>
      <w:r w:rsidRPr="004B6111">
        <w:rPr>
          <w:color w:val="000000"/>
        </w:rPr>
        <w:t>tetraciklīna</w:t>
      </w:r>
      <w:proofErr w:type="spellEnd"/>
      <w:r w:rsidRPr="004B6111">
        <w:rPr>
          <w:color w:val="000000"/>
        </w:rPr>
        <w:t>)</w:t>
      </w:r>
      <w:r w:rsidRPr="004B6111">
        <w:rPr>
          <w:color w:val="000000"/>
        </w:rPr>
        <w:tab/>
      </w:r>
      <w:r w:rsidRPr="004B6111">
        <w:rPr>
          <w:color w:val="000000"/>
        </w:rPr>
        <w:tab/>
        <w:t>200 mg,</w:t>
      </w:r>
    </w:p>
    <w:p w14:paraId="614E0562" w14:textId="22B43EB9" w:rsidR="004B6111" w:rsidRPr="004B6111" w:rsidRDefault="004B6111" w:rsidP="004B611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B6111">
        <w:rPr>
          <w:color w:val="000000"/>
        </w:rPr>
        <w:t>Neomicīns</w:t>
      </w:r>
      <w:proofErr w:type="spellEnd"/>
      <w:r w:rsidRPr="004B6111">
        <w:rPr>
          <w:color w:val="000000"/>
        </w:rPr>
        <w:t xml:space="preserve"> (atbilst 368 mg </w:t>
      </w:r>
      <w:proofErr w:type="spellStart"/>
      <w:r w:rsidRPr="004B6111">
        <w:rPr>
          <w:color w:val="000000"/>
        </w:rPr>
        <w:t>neomicīna</w:t>
      </w:r>
      <w:proofErr w:type="spellEnd"/>
      <w:r w:rsidRPr="004B6111">
        <w:rPr>
          <w:color w:val="000000"/>
        </w:rPr>
        <w:t xml:space="preserve"> sulfāta)</w:t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  <w:t>250 mg,</w:t>
      </w:r>
    </w:p>
    <w:p w14:paraId="09315EDD" w14:textId="77777777" w:rsidR="004B6111" w:rsidRPr="004B6111" w:rsidRDefault="004B6111" w:rsidP="004B6111">
      <w:pPr>
        <w:tabs>
          <w:tab w:val="clear" w:pos="567"/>
        </w:tabs>
        <w:spacing w:line="240" w:lineRule="auto"/>
        <w:rPr>
          <w:color w:val="000000"/>
        </w:rPr>
      </w:pPr>
      <w:proofErr w:type="spellStart"/>
      <w:r w:rsidRPr="004B6111">
        <w:rPr>
          <w:color w:val="000000"/>
        </w:rPr>
        <w:t>Bacitracīns</w:t>
      </w:r>
      <w:proofErr w:type="spellEnd"/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</w:r>
      <w:r w:rsidRPr="004B6111">
        <w:rPr>
          <w:color w:val="000000"/>
        </w:rPr>
        <w:tab/>
        <w:t>2000 IU,</w:t>
      </w:r>
    </w:p>
    <w:p w14:paraId="59B66E7E" w14:textId="2C85C3C6" w:rsidR="00C114FF" w:rsidRPr="00E57A7D" w:rsidRDefault="004B6111" w:rsidP="004B6111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4B6111">
        <w:rPr>
          <w:color w:val="000000"/>
        </w:rPr>
        <w:t>Prednizolons</w:t>
      </w:r>
      <w:proofErr w:type="spellEnd"/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</w:r>
      <w:r w:rsidR="007A431D" w:rsidRPr="007A431D">
        <w:rPr>
          <w:color w:val="000000"/>
        </w:rPr>
        <w:tab/>
        <w:t>10 mg.</w:t>
      </w:r>
    </w:p>
    <w:p w14:paraId="46B9CED6" w14:textId="7A7CECD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7C67C" w14:textId="77777777" w:rsidR="007A431D" w:rsidRPr="00E57A7D" w:rsidRDefault="007A43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E308" w14:textId="37592538" w:rsidR="005F192D" w:rsidRDefault="00D06268" w:rsidP="005F192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Liellopi (</w:t>
      </w:r>
      <w:proofErr w:type="spellStart"/>
      <w:r>
        <w:rPr>
          <w:color w:val="000000"/>
        </w:rPr>
        <w:t>l</w:t>
      </w:r>
      <w:r w:rsidR="005F192D">
        <w:rPr>
          <w:color w:val="000000"/>
        </w:rPr>
        <w:t>aktējošas</w:t>
      </w:r>
      <w:proofErr w:type="spellEnd"/>
      <w:r w:rsidR="005F192D">
        <w:rPr>
          <w:color w:val="000000"/>
        </w:rPr>
        <w:t xml:space="preserve"> govis</w:t>
      </w:r>
      <w:r>
        <w:rPr>
          <w:color w:val="000000"/>
        </w:rPr>
        <w:t>)</w:t>
      </w:r>
      <w:r w:rsidR="005F192D">
        <w:rPr>
          <w:color w:val="000000"/>
        </w:rPr>
        <w:t>.</w:t>
      </w:r>
    </w:p>
    <w:p w14:paraId="11398AC0" w14:textId="50AF2D2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648CB5" w14:textId="77777777" w:rsidR="005F192D" w:rsidRPr="00E57A7D" w:rsidRDefault="005F192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83DE2E" w14:textId="71F5A5E4" w:rsidR="00665E85" w:rsidRDefault="00665E85" w:rsidP="00665E85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Laktējošām govīm klīniskā un subklīniskā mastīta ārstēšanai, ko ierosina</w:t>
      </w:r>
      <w:r w:rsidRPr="007860E5">
        <w:rPr>
          <w:color w:val="000000"/>
        </w:rPr>
        <w:t xml:space="preserve"> </w:t>
      </w:r>
      <w:r>
        <w:rPr>
          <w:color w:val="000000"/>
        </w:rPr>
        <w:t xml:space="preserve">pret </w:t>
      </w:r>
      <w:proofErr w:type="spellStart"/>
      <w:r>
        <w:rPr>
          <w:color w:val="000000"/>
        </w:rPr>
        <w:t>tetraciklīnu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neomicīnu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bacitracīnu</w:t>
      </w:r>
      <w:proofErr w:type="spellEnd"/>
      <w:r>
        <w:rPr>
          <w:color w:val="000000"/>
        </w:rPr>
        <w:t xml:space="preserve"> jutīgi mikroorganismi (</w:t>
      </w:r>
      <w:proofErr w:type="spellStart"/>
      <w:r>
        <w:rPr>
          <w:i/>
          <w:color w:val="000000"/>
        </w:rPr>
        <w:t>S.aureus</w:t>
      </w:r>
      <w:proofErr w:type="spellEnd"/>
      <w:r>
        <w:rPr>
          <w:i/>
          <w:color w:val="000000"/>
        </w:rPr>
        <w:t xml:space="preserve">, </w:t>
      </w:r>
      <w:proofErr w:type="spellStart"/>
      <w:r>
        <w:rPr>
          <w:i/>
          <w:color w:val="000000"/>
        </w:rPr>
        <w:t>Streptococci</w:t>
      </w:r>
      <w:proofErr w:type="spellEnd"/>
      <w:r>
        <w:rPr>
          <w:i/>
          <w:color w:val="000000"/>
        </w:rPr>
        <w:t xml:space="preserve">, </w:t>
      </w:r>
      <w:proofErr w:type="spellStart"/>
      <w:r>
        <w:rPr>
          <w:i/>
          <w:color w:val="000000"/>
        </w:rPr>
        <w:t>E.coli</w:t>
      </w:r>
      <w:proofErr w:type="spellEnd"/>
      <w:r>
        <w:rPr>
          <w:i/>
          <w:color w:val="000000"/>
        </w:rPr>
        <w:t xml:space="preserve">, </w:t>
      </w:r>
      <w:proofErr w:type="spellStart"/>
      <w:r>
        <w:rPr>
          <w:i/>
          <w:color w:val="000000"/>
        </w:rPr>
        <w:t>Klebsiella</w:t>
      </w:r>
      <w:proofErr w:type="spellEnd"/>
      <w:r>
        <w:rPr>
          <w:i/>
          <w:color w:val="000000"/>
        </w:rPr>
        <w:t xml:space="preserve"> </w:t>
      </w:r>
      <w:proofErr w:type="spellStart"/>
      <w:r w:rsidRPr="000F2AFC">
        <w:rPr>
          <w:color w:val="000000"/>
        </w:rPr>
        <w:t>spp</w:t>
      </w:r>
      <w:proofErr w:type="spellEnd"/>
      <w:r w:rsidRPr="000F2AFC">
        <w:rPr>
          <w:color w:val="000000"/>
        </w:rPr>
        <w:t>.,</w:t>
      </w:r>
      <w:r>
        <w:rPr>
          <w:i/>
          <w:color w:val="000000"/>
        </w:rPr>
        <w:t xml:space="preserve"> </w:t>
      </w:r>
      <w:proofErr w:type="spellStart"/>
      <w:r>
        <w:rPr>
          <w:i/>
          <w:color w:val="000000"/>
        </w:rPr>
        <w:t>A.pyogenes</w:t>
      </w:r>
      <w:proofErr w:type="spellEnd"/>
      <w:r>
        <w:rPr>
          <w:color w:val="000000"/>
        </w:rPr>
        <w:t>).</w:t>
      </w:r>
    </w:p>
    <w:p w14:paraId="5872ACD1" w14:textId="735E2C8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DE7015" w14:textId="77777777" w:rsidR="00665E85" w:rsidRPr="00E57A7D" w:rsidRDefault="00665E8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2A4185" w14:textId="6706817B" w:rsidR="008F12C1" w:rsidRDefault="008F12C1" w:rsidP="008F12C1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Nelietot gadījumos, ja konstatēta pastiprināta jutība pret </w:t>
      </w:r>
      <w:proofErr w:type="spellStart"/>
      <w:r>
        <w:rPr>
          <w:color w:val="000000"/>
        </w:rPr>
        <w:t>tetraciklīnu</w:t>
      </w:r>
      <w:proofErr w:type="spellEnd"/>
      <w:r>
        <w:rPr>
          <w:color w:val="000000"/>
        </w:rPr>
        <w:t xml:space="preserve">, </w:t>
      </w:r>
      <w:proofErr w:type="spellStart"/>
      <w:r w:rsidR="00526BFF" w:rsidRPr="00EA75F4">
        <w:rPr>
          <w:color w:val="000000"/>
        </w:rPr>
        <w:t>neom</w:t>
      </w:r>
      <w:r w:rsidR="00526BFF">
        <w:rPr>
          <w:color w:val="000000"/>
        </w:rPr>
        <w:t>icīnu</w:t>
      </w:r>
      <w:proofErr w:type="spellEnd"/>
      <w:r w:rsidR="00526BFF">
        <w:rPr>
          <w:color w:val="000000"/>
        </w:rPr>
        <w:t xml:space="preserve"> vai </w:t>
      </w:r>
      <w:proofErr w:type="spellStart"/>
      <w:r w:rsidR="00526BFF">
        <w:rPr>
          <w:color w:val="000000"/>
        </w:rPr>
        <w:t>bacitracīnu</w:t>
      </w:r>
      <w:proofErr w:type="spellEnd"/>
      <w:r w:rsidR="00EA75F4" w:rsidRPr="00EA75F4">
        <w:rPr>
          <w:color w:val="000000"/>
        </w:rPr>
        <w:t>.</w:t>
      </w:r>
    </w:p>
    <w:p w14:paraId="572050A0" w14:textId="0F6B9EF8" w:rsidR="008F12C1" w:rsidRDefault="008F12C1" w:rsidP="008F12C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878EA">
        <w:rPr>
          <w:color w:val="000000"/>
        </w:rPr>
        <w:t>Nelietot tīrīšanas salvetes, ja uz pupiem ir redzam</w:t>
      </w:r>
      <w:r w:rsidR="001F4B9C">
        <w:rPr>
          <w:color w:val="000000"/>
        </w:rPr>
        <w:t>as</w:t>
      </w:r>
      <w:r w:rsidRPr="00F878EA">
        <w:rPr>
          <w:color w:val="000000"/>
        </w:rPr>
        <w:t xml:space="preserve"> nesadzijuš</w:t>
      </w:r>
      <w:r w:rsidR="00B12FE8">
        <w:rPr>
          <w:color w:val="000000"/>
        </w:rPr>
        <w:t>as</w:t>
      </w:r>
      <w:r w:rsidRPr="00F878EA">
        <w:rPr>
          <w:color w:val="000000"/>
        </w:rPr>
        <w:t xml:space="preserve"> brūces.</w:t>
      </w:r>
      <w:r>
        <w:rPr>
          <w:color w:val="000000"/>
        </w:rPr>
        <w:t xml:space="preserve"> </w:t>
      </w:r>
    </w:p>
    <w:p w14:paraId="6597C7BE" w14:textId="11209DD4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B537940" w14:textId="77777777" w:rsidR="008F12C1" w:rsidRPr="00E57A7D" w:rsidRDefault="008F12C1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13C5A745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028DC2D8" w14:textId="10E055BC" w:rsidR="00760BBC" w:rsidRPr="00E57A7D" w:rsidRDefault="00760BBC" w:rsidP="00760BBC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FD7C16C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11917F9E" w14:textId="77777777" w:rsidR="00D06268" w:rsidRPr="007E7757" w:rsidRDefault="00D06268" w:rsidP="00D06268">
      <w:pPr>
        <w:tabs>
          <w:tab w:val="clear" w:pos="567"/>
        </w:tabs>
        <w:spacing w:line="240" w:lineRule="auto"/>
        <w:rPr>
          <w:szCs w:val="22"/>
        </w:rPr>
      </w:pPr>
      <w:r w:rsidRPr="007E7757">
        <w:rPr>
          <w:szCs w:val="22"/>
        </w:rPr>
        <w:t xml:space="preserve">Lietojot šīs veterinārās zāles, jāņem vērā vispārpieņemtie antibakteriālo zāļu lietošanas pamatprincipi. </w:t>
      </w:r>
    </w:p>
    <w:p w14:paraId="15D991F7" w14:textId="77777777" w:rsidR="00D06268" w:rsidRPr="007E7757" w:rsidRDefault="00D06268" w:rsidP="00D06268">
      <w:pPr>
        <w:tabs>
          <w:tab w:val="clear" w:pos="567"/>
        </w:tabs>
        <w:spacing w:line="240" w:lineRule="auto"/>
        <w:rPr>
          <w:szCs w:val="22"/>
        </w:rPr>
      </w:pPr>
      <w:r w:rsidRPr="007E7757">
        <w:rPr>
          <w:szCs w:val="22"/>
        </w:rPr>
        <w:t xml:space="preserve">Šo veterināro zāļu lietošana atšķirīgi no zāļu aprakstā dotajiem norādījumiem var palielināt pret </w:t>
      </w:r>
      <w:proofErr w:type="spellStart"/>
      <w:r w:rsidRPr="007E7757">
        <w:rPr>
          <w:szCs w:val="22"/>
        </w:rPr>
        <w:t>tetraciklīnu</w:t>
      </w:r>
      <w:proofErr w:type="spellEnd"/>
      <w:r w:rsidRPr="007E7757">
        <w:rPr>
          <w:szCs w:val="22"/>
        </w:rPr>
        <w:t xml:space="preserve">, </w:t>
      </w:r>
      <w:proofErr w:type="spellStart"/>
      <w:r w:rsidRPr="007E7757">
        <w:rPr>
          <w:szCs w:val="22"/>
        </w:rPr>
        <w:t>bacitracīnu</w:t>
      </w:r>
      <w:proofErr w:type="spellEnd"/>
      <w:r w:rsidRPr="007E7757">
        <w:rPr>
          <w:szCs w:val="22"/>
        </w:rPr>
        <w:t xml:space="preserve"> un </w:t>
      </w:r>
      <w:proofErr w:type="spellStart"/>
      <w:r w:rsidRPr="007E7757">
        <w:rPr>
          <w:szCs w:val="22"/>
        </w:rPr>
        <w:t>neomicīnu</w:t>
      </w:r>
      <w:proofErr w:type="spellEnd"/>
      <w:r w:rsidRPr="007E7757">
        <w:rPr>
          <w:szCs w:val="22"/>
        </w:rPr>
        <w:t xml:space="preserve"> </w:t>
      </w:r>
      <w:proofErr w:type="spellStart"/>
      <w:r w:rsidRPr="007E7757">
        <w:rPr>
          <w:szCs w:val="22"/>
        </w:rPr>
        <w:t>rezistentu</w:t>
      </w:r>
      <w:proofErr w:type="spellEnd"/>
      <w:r w:rsidRPr="007E7757">
        <w:rPr>
          <w:szCs w:val="22"/>
        </w:rPr>
        <w:t xml:space="preserve"> baktēriju izplatību.</w:t>
      </w:r>
    </w:p>
    <w:p w14:paraId="56C161BC" w14:textId="77777777" w:rsidR="00D06268" w:rsidRPr="007E7757" w:rsidRDefault="00D06268" w:rsidP="00D06268">
      <w:pPr>
        <w:tabs>
          <w:tab w:val="clear" w:pos="567"/>
        </w:tabs>
        <w:spacing w:line="240" w:lineRule="auto"/>
        <w:rPr>
          <w:szCs w:val="22"/>
        </w:rPr>
      </w:pPr>
    </w:p>
    <w:p w14:paraId="7BA57458" w14:textId="74923A45" w:rsidR="00CD0F22" w:rsidRPr="008815F6" w:rsidRDefault="00D06268" w:rsidP="009F15D4">
      <w:pPr>
        <w:jc w:val="both"/>
        <w:rPr>
          <w:szCs w:val="22"/>
        </w:rPr>
      </w:pPr>
      <w:r w:rsidRPr="007E7757">
        <w:rPr>
          <w:szCs w:val="22"/>
        </w:rPr>
        <w:t>Veterināro zāļu lietošana jāpamato ar no dzīvnieka izolētu baktēriju jutības testu rezultātiem. Ja tas nav iespējams, jāpamato ar vietēja rakstura (reģionālā / novietnes līmenī) epidemioloģisko informāciju par baktēriju jutību.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43F01D5A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5875F20B" w14:textId="3B1157A0" w:rsidR="007004F5" w:rsidRDefault="007004F5" w:rsidP="007004F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Personām ar zināmu pastiprinātu jutību pret </w:t>
      </w:r>
      <w:proofErr w:type="spellStart"/>
      <w:r>
        <w:rPr>
          <w:color w:val="000000"/>
        </w:rPr>
        <w:t>tetraciklīniem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neomicīnu</w:t>
      </w:r>
      <w:proofErr w:type="spellEnd"/>
      <w:r>
        <w:rPr>
          <w:color w:val="000000"/>
        </w:rPr>
        <w:t xml:space="preserve"> vai </w:t>
      </w:r>
      <w:proofErr w:type="spellStart"/>
      <w:r>
        <w:rPr>
          <w:color w:val="000000"/>
        </w:rPr>
        <w:t>bacitracīnu</w:t>
      </w:r>
      <w:proofErr w:type="spellEnd"/>
      <w:r>
        <w:rPr>
          <w:color w:val="000000"/>
        </w:rPr>
        <w:t xml:space="preserve">, </w:t>
      </w:r>
      <w:r w:rsidR="00D06268" w:rsidRPr="00D06268">
        <w:rPr>
          <w:color w:val="000000"/>
        </w:rPr>
        <w:t xml:space="preserve">jāizvairās </w:t>
      </w:r>
      <w:r>
        <w:rPr>
          <w:color w:val="000000"/>
        </w:rPr>
        <w:t xml:space="preserve">no šo veterināro zāļu saskares ar ādu. </w:t>
      </w:r>
    </w:p>
    <w:p w14:paraId="0C254E36" w14:textId="67037437" w:rsidR="00D06268" w:rsidRDefault="00D06268" w:rsidP="007004F5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E7757">
        <w:rPr>
          <w:color w:val="000000"/>
        </w:rPr>
        <w:t xml:space="preserve">Ja pēc rīkošanās ar šīm veterinārajām zālēm novēro tādu simptomu kā ādas pietūkums, nekavējoties meklēt medicīnisko palīdzību un uzrādīt lietošanas instrukciju vai iepakojuma marķējumu ārstam. Sejas, </w:t>
      </w:r>
      <w:r w:rsidRPr="007E7757">
        <w:rPr>
          <w:color w:val="000000"/>
        </w:rPr>
        <w:lastRenderedPageBreak/>
        <w:t xml:space="preserve">lūpu vai acu pietūkums vai apgrūtināta elpošana ir </w:t>
      </w:r>
      <w:r w:rsidR="00A06D15" w:rsidRPr="007E7757">
        <w:rPr>
          <w:color w:val="000000"/>
        </w:rPr>
        <w:t>nopietnāki</w:t>
      </w:r>
      <w:r w:rsidRPr="007E7757">
        <w:rPr>
          <w:color w:val="000000"/>
        </w:rPr>
        <w:t xml:space="preserve"> simptomi un ir nepieciešama tūlītēja medicīniska palīdzība.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1CCF461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676E913C" w14:textId="77777777" w:rsidR="00410A83" w:rsidRPr="00410A83" w:rsidRDefault="00410A83" w:rsidP="00410A83">
      <w:pPr>
        <w:tabs>
          <w:tab w:val="clear" w:pos="567"/>
        </w:tabs>
        <w:spacing w:line="240" w:lineRule="auto"/>
        <w:rPr>
          <w:szCs w:val="22"/>
        </w:rPr>
      </w:pPr>
      <w:r w:rsidRPr="00410A83">
        <w:rPr>
          <w:szCs w:val="22"/>
        </w:rPr>
        <w:t xml:space="preserve">Drīkst lietot laktācijas un grūsnības laikā. </w:t>
      </w:r>
    </w:p>
    <w:p w14:paraId="17C698B8" w14:textId="10B8D503" w:rsidR="00410A83" w:rsidRPr="00410A83" w:rsidRDefault="00D06268" w:rsidP="00410A83">
      <w:pPr>
        <w:tabs>
          <w:tab w:val="clear" w:pos="567"/>
        </w:tabs>
        <w:spacing w:line="240" w:lineRule="auto"/>
        <w:rPr>
          <w:szCs w:val="22"/>
        </w:rPr>
      </w:pPr>
      <w:r w:rsidRPr="00D06268">
        <w:rPr>
          <w:szCs w:val="22"/>
        </w:rPr>
        <w:t xml:space="preserve">Laboratoriskajos pētījumos </w:t>
      </w:r>
      <w:r w:rsidR="00410A83" w:rsidRPr="00410A83">
        <w:rPr>
          <w:szCs w:val="22"/>
        </w:rPr>
        <w:t xml:space="preserve">dzīvniekiem netika konstatēta </w:t>
      </w:r>
      <w:proofErr w:type="spellStart"/>
      <w:r w:rsidR="00410A83" w:rsidRPr="00410A83">
        <w:rPr>
          <w:szCs w:val="22"/>
        </w:rPr>
        <w:t>embriotoksiska</w:t>
      </w:r>
      <w:proofErr w:type="spellEnd"/>
      <w:r w:rsidR="00410A83" w:rsidRPr="00410A83">
        <w:rPr>
          <w:szCs w:val="22"/>
        </w:rPr>
        <w:t xml:space="preserve"> un/vai </w:t>
      </w:r>
      <w:proofErr w:type="spellStart"/>
      <w:r w:rsidR="00410A83" w:rsidRPr="00410A83">
        <w:rPr>
          <w:szCs w:val="22"/>
        </w:rPr>
        <w:t>teratogēna</w:t>
      </w:r>
      <w:proofErr w:type="spellEnd"/>
      <w:r w:rsidR="00410A83" w:rsidRPr="00410A83">
        <w:rPr>
          <w:szCs w:val="22"/>
        </w:rPr>
        <w:t xml:space="preserve"> iedarbība. 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3A2A932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703F68BA" w:rsidR="005B1FD0" w:rsidRPr="00E57A7D" w:rsidRDefault="00E90705" w:rsidP="005B1FD0">
      <w:pPr>
        <w:tabs>
          <w:tab w:val="clear" w:pos="567"/>
        </w:tabs>
        <w:spacing w:line="240" w:lineRule="auto"/>
        <w:rPr>
          <w:szCs w:val="22"/>
        </w:rPr>
      </w:pPr>
      <w:r w:rsidRPr="00E90705">
        <w:rPr>
          <w:szCs w:val="22"/>
        </w:rPr>
        <w:t>Nav zināma.</w:t>
      </w:r>
    </w:p>
    <w:p w14:paraId="409A8441" w14:textId="77777777" w:rsidR="00574CD4" w:rsidRDefault="00574CD4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B81046E" w14:textId="1BB66DAF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3DBFB65A" w14:textId="1815F391" w:rsidR="00912685" w:rsidRDefault="00912685" w:rsidP="00912685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Nav piemērojam</w:t>
      </w:r>
      <w:r w:rsidR="004B6111">
        <w:rPr>
          <w:color w:val="000000"/>
        </w:rPr>
        <w:t>s</w:t>
      </w:r>
      <w:r>
        <w:rPr>
          <w:color w:val="000000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3D14A851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1B52B54" w14:textId="77777777" w:rsidR="00912685" w:rsidRPr="00E57A7D" w:rsidRDefault="00912685" w:rsidP="00912685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5233BDF7" w14:textId="77777777" w:rsidR="002620CA" w:rsidRDefault="002620CA" w:rsidP="00B45028">
      <w:pPr>
        <w:tabs>
          <w:tab w:val="clear" w:pos="567"/>
        </w:tabs>
        <w:spacing w:line="240" w:lineRule="auto"/>
      </w:pPr>
    </w:p>
    <w:p w14:paraId="18CFCE30" w14:textId="77777777" w:rsidR="002B190F" w:rsidRPr="00E57A7D" w:rsidRDefault="002B190F" w:rsidP="002B190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A2B7D">
        <w:t>Laktējošas</w:t>
      </w:r>
      <w:proofErr w:type="spellEnd"/>
      <w:r w:rsidRPr="006A2B7D">
        <w:t xml:space="preserve"> govis</w:t>
      </w:r>
      <w:r w:rsidRPr="00E57A7D">
        <w:t>:</w:t>
      </w:r>
    </w:p>
    <w:p w14:paraId="49655EB9" w14:textId="77777777" w:rsidR="00B45028" w:rsidRPr="00E57A7D" w:rsidRDefault="00B45028" w:rsidP="00B45028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B45028" w14:paraId="5FDC697F" w14:textId="77777777" w:rsidTr="00526BFF">
        <w:tc>
          <w:tcPr>
            <w:tcW w:w="2500" w:type="pct"/>
          </w:tcPr>
          <w:p w14:paraId="50EFCB07" w14:textId="77777777" w:rsidR="00B45028" w:rsidRPr="00E57A7D" w:rsidRDefault="00B45028" w:rsidP="00526BFF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A4CB3FF" w14:textId="77777777" w:rsidR="00B45028" w:rsidRPr="00E57A7D" w:rsidRDefault="00B45028" w:rsidP="00526BFF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0BA1F90F" w14:textId="48F675E7" w:rsidR="00B45028" w:rsidRPr="00E57A7D" w:rsidRDefault="004B6111" w:rsidP="00526BFF">
            <w:pPr>
              <w:spacing w:before="60" w:after="60"/>
              <w:rPr>
                <w:iCs/>
                <w:szCs w:val="22"/>
              </w:rPr>
            </w:pPr>
            <w:r w:rsidRPr="004B6111">
              <w:rPr>
                <w:iCs/>
                <w:szCs w:val="22"/>
              </w:rPr>
              <w:t xml:space="preserve">Pastiprinātas </w:t>
            </w:r>
            <w:r w:rsidR="00526BFF">
              <w:rPr>
                <w:iCs/>
                <w:szCs w:val="22"/>
              </w:rPr>
              <w:t>jutības reakcija</w:t>
            </w:r>
            <w:r w:rsidR="00D06268">
              <w:rPr>
                <w:iCs/>
                <w:szCs w:val="22"/>
              </w:rPr>
              <w:t>s</w:t>
            </w:r>
          </w:p>
        </w:tc>
      </w:tr>
    </w:tbl>
    <w:p w14:paraId="66B99368" w14:textId="3E6E83B9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44C2BE" w14:textId="6ABFE9E9" w:rsidR="00844B7B" w:rsidRDefault="00844B7B" w:rsidP="00844B7B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 w:rsidRPr="00D4092A">
        <w:rPr>
          <w:highlight w:val="lightGray"/>
        </w:rPr>
        <w:t>: {informācija par nacionālo ziņošanas sistēmu}</w:t>
      </w:r>
      <w:r>
        <w:rPr>
          <w:szCs w:val="22"/>
        </w:rPr>
        <w:t>.</w:t>
      </w:r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46721B4" w14:textId="77777777" w:rsidR="00BF2B67" w:rsidRDefault="00BF2B67" w:rsidP="00BF2B6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675403C" w14:textId="1B2E25A6" w:rsidR="00BF2B67" w:rsidRDefault="00BF2B67" w:rsidP="00BF2B6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tesmenī.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3680E14F" w:rsidR="00C80401" w:rsidRDefault="004B6111" w:rsidP="00A9226B">
      <w:pPr>
        <w:tabs>
          <w:tab w:val="clear" w:pos="567"/>
        </w:tabs>
        <w:spacing w:line="240" w:lineRule="auto"/>
        <w:rPr>
          <w:color w:val="000000"/>
        </w:rPr>
      </w:pPr>
      <w:r w:rsidRPr="004B6111">
        <w:rPr>
          <w:color w:val="000000"/>
        </w:rPr>
        <w:t xml:space="preserve">Ievadīt viena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saturu katrā inficētajā tesmeņa ceturksnī ik pēc 12 stundām ne vairāk kā četras reizes.</w:t>
      </w:r>
    </w:p>
    <w:p w14:paraId="095055A4" w14:textId="77777777" w:rsidR="004B6111" w:rsidRDefault="004B61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72069D" w14:textId="77777777" w:rsidR="00295FB7" w:rsidRPr="00E57A7D" w:rsidRDefault="00295FB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0FA7385E" w14:textId="77777777" w:rsidR="00E7424C" w:rsidRDefault="00E7424C" w:rsidP="00E52B89">
      <w:pPr>
        <w:jc w:val="both"/>
        <w:rPr>
          <w:color w:val="000000"/>
        </w:rPr>
      </w:pPr>
    </w:p>
    <w:p w14:paraId="504DC4C0" w14:textId="77777777" w:rsidR="004B6111" w:rsidRPr="004B6111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Pirms veterināro zāļu ievadīšanas,  pilnībā izslaukt ceturksni. Rūpīgi notīrīt un dezinficēt pupu un tā atveri ar iepakojumam pievienoto tīrīšanas salveti (A). Rīkoties uzmanīgi, lai novērstu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gala piesārņošanu. </w:t>
      </w:r>
    </w:p>
    <w:p w14:paraId="5281D456" w14:textId="77777777" w:rsidR="004B6111" w:rsidRPr="004B6111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Daļējai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gala ievadīšanai noņemt tikai vāciņa uzgali un uzmanīgi ievadīt 5 mm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galu pupa kanālā (B). </w:t>
      </w:r>
    </w:p>
    <w:p w14:paraId="59BBD83C" w14:textId="77777777" w:rsidR="004B6111" w:rsidRPr="004B6111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Pilnīgai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gala ievadīšanai noņemt visu vāciņu un uzmanīgi ievadīt visu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galu pupa kanālā (C). </w:t>
      </w:r>
    </w:p>
    <w:p w14:paraId="1D78F595" w14:textId="7A747793" w:rsidR="00A06D15" w:rsidRPr="007E7757" w:rsidRDefault="004B6111" w:rsidP="004B611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B6111">
        <w:rPr>
          <w:color w:val="000000"/>
        </w:rPr>
        <w:t xml:space="preserve">Visu </w:t>
      </w:r>
      <w:proofErr w:type="spellStart"/>
      <w:r w:rsidRPr="004B6111">
        <w:rPr>
          <w:color w:val="000000"/>
        </w:rPr>
        <w:t>injektora</w:t>
      </w:r>
      <w:proofErr w:type="spellEnd"/>
      <w:r w:rsidRPr="004B6111">
        <w:rPr>
          <w:color w:val="000000"/>
        </w:rPr>
        <w:t xml:space="preserve"> saturu lēnām iespiest pupā.</w:t>
      </w:r>
    </w:p>
    <w:p w14:paraId="0F82C835" w14:textId="77777777" w:rsidR="00997091" w:rsidRDefault="00997091" w:rsidP="00997091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E96B388" w14:textId="611C37AA" w:rsidR="005A524B" w:rsidRPr="00E57A7D" w:rsidRDefault="00997091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noProof/>
          <w:lang w:val="en-US"/>
        </w:rPr>
        <w:drawing>
          <wp:inline distT="0" distB="0" distL="0" distR="0" wp14:anchorId="390BE2BA" wp14:editId="1805C4F3">
            <wp:extent cx="2809875" cy="742950"/>
            <wp:effectExtent l="0" t="0" r="0" b="0"/>
            <wp:docPr id="2" name="Picture 2" descr="cephagu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phaguar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F736963" w14:textId="77777777" w:rsidR="002D638D" w:rsidRDefault="002D638D" w:rsidP="002D638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</w:p>
    <w:p w14:paraId="7CCEDFE4" w14:textId="590DBF5E" w:rsidR="002D638D" w:rsidRDefault="002D638D" w:rsidP="002D638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Gaļai un blakusproduktiem:</w:t>
      </w:r>
      <w:r>
        <w:rPr>
          <w:color w:val="000000"/>
        </w:rPr>
        <w:tab/>
        <w:t>14 dienas,</w:t>
      </w:r>
    </w:p>
    <w:p w14:paraId="277022A5" w14:textId="77777777" w:rsidR="002D638D" w:rsidRDefault="002D638D" w:rsidP="002D638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Pienam: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lang w:val="en-US"/>
        </w:rPr>
        <w:t xml:space="preserve">96 </w:t>
      </w:r>
      <w:r w:rsidRPr="002652D3">
        <w:rPr>
          <w:color w:val="000000"/>
          <w:szCs w:val="22"/>
        </w:rPr>
        <w:t>stundas</w:t>
      </w:r>
      <w:r>
        <w:rPr>
          <w:color w:val="000000"/>
        </w:rPr>
        <w:t xml:space="preserve"> (8 slaukšanas reizes).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1A7E6D">
      <w:pPr>
        <w:pStyle w:val="Style1"/>
        <w:keepNext/>
        <w:keepLines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1D44563E" w14:textId="15F307C8" w:rsidR="00C352D1" w:rsidRDefault="00C352D1" w:rsidP="001A7E6D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3578C1F5" w14:textId="77777777" w:rsidR="002370B8" w:rsidRDefault="002370B8" w:rsidP="001A7E6D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  <w:r>
        <w:rPr>
          <w:noProof/>
        </w:rPr>
        <w:t>Veterināro zāļu derīguma termiņš izplatīšanai paredzētajā iepakojumā: 24 mēneši.</w:t>
      </w:r>
    </w:p>
    <w:p w14:paraId="61AD4F41" w14:textId="31327839" w:rsidR="00C352D1" w:rsidRDefault="00C352D1" w:rsidP="001A7E6D">
      <w:pPr>
        <w:keepNext/>
        <w:keepLines/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>
        <w:rPr>
          <w:noProof/>
        </w:rPr>
        <w:t>Uzglabāt ledusskapī (2</w:t>
      </w:r>
      <w:r w:rsidR="00AD7BAD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 xml:space="preserve">C </w:t>
      </w:r>
      <w:r w:rsidR="00AD7BAD">
        <w:rPr>
          <w:noProof/>
        </w:rPr>
        <w:t>–</w:t>
      </w:r>
      <w:r>
        <w:rPr>
          <w:noProof/>
        </w:rPr>
        <w:t xml:space="preserve"> 8</w:t>
      </w:r>
      <w:r w:rsidR="00AD7BAD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C)</w:t>
      </w:r>
    </w:p>
    <w:p w14:paraId="3FCE4425" w14:textId="64D0E2E1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CE3DD8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1B2F4A23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 w:rsidR="000B6110">
        <w:t xml:space="preserve"> </w:t>
      </w:r>
      <w:r w:rsidRPr="00E57A7D">
        <w:t>farmaceitam, kā atbrīvoties no nevajadzīgām veterinārajām zālēm.</w:t>
      </w:r>
    </w:p>
    <w:p w14:paraId="5C013660" w14:textId="7C819E4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13A21623" w14:textId="77777777" w:rsidR="008072E1" w:rsidRPr="00E57A7D" w:rsidRDefault="008072E1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B46FE" w14:textId="77777777" w:rsidR="00E43618" w:rsidRPr="00E57A7D" w:rsidRDefault="00E43618" w:rsidP="00E43618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6E0F4A19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9A9A64" w14:textId="77777777" w:rsidR="00E43618" w:rsidRPr="00E57A7D" w:rsidRDefault="00E436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78662698" w14:textId="77777777" w:rsidR="004736E6" w:rsidRDefault="004736E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9FC573" w14:textId="2A5D5872" w:rsidR="00376794" w:rsidRDefault="00145526" w:rsidP="00376794">
      <w:pPr>
        <w:tabs>
          <w:tab w:val="clear" w:pos="567"/>
        </w:tabs>
        <w:spacing w:line="240" w:lineRule="auto"/>
        <w:rPr>
          <w:szCs w:val="22"/>
        </w:rPr>
      </w:pPr>
      <w:r w:rsidRPr="00E57A7D">
        <w:t>Tiešā</w:t>
      </w:r>
      <w:r>
        <w:t xml:space="preserve"> </w:t>
      </w:r>
      <w:r w:rsidR="004736E6" w:rsidRPr="004736E6">
        <w:rPr>
          <w:szCs w:val="22"/>
        </w:rPr>
        <w:t>iepakojuma materiāls ir polietilēns.</w:t>
      </w:r>
    </w:p>
    <w:p w14:paraId="11B4618F" w14:textId="260EC6FE" w:rsidR="00C114FF" w:rsidRDefault="004B6111" w:rsidP="00A9226B">
      <w:pPr>
        <w:tabs>
          <w:tab w:val="clear" w:pos="567"/>
        </w:tabs>
        <w:spacing w:line="240" w:lineRule="auto"/>
        <w:rPr>
          <w:szCs w:val="22"/>
        </w:rPr>
      </w:pPr>
      <w:r w:rsidRPr="004B6111">
        <w:rPr>
          <w:szCs w:val="22"/>
        </w:rPr>
        <w:t xml:space="preserve">Kartona kastītē 1 paciņa ar 20 </w:t>
      </w:r>
      <w:proofErr w:type="spellStart"/>
      <w:r w:rsidRPr="004B6111">
        <w:rPr>
          <w:szCs w:val="22"/>
        </w:rPr>
        <w:t>injektoriem</w:t>
      </w:r>
      <w:proofErr w:type="spellEnd"/>
      <w:r w:rsidRPr="004B6111">
        <w:rPr>
          <w:szCs w:val="22"/>
        </w:rPr>
        <w:t xml:space="preserve"> un 20 tīrīšanas salvetēm.</w:t>
      </w:r>
    </w:p>
    <w:p w14:paraId="1FF4BD71" w14:textId="77777777" w:rsidR="004B6111" w:rsidRPr="00E57A7D" w:rsidRDefault="004B61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7BE299E3" w:rsidR="00DB468A" w:rsidRPr="00E57A7D" w:rsidRDefault="001D2E55" w:rsidP="00DB468A">
      <w:pPr>
        <w:rPr>
          <w:szCs w:val="22"/>
        </w:rPr>
      </w:pPr>
      <w:r>
        <w:t>06/2026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3529C3F9" w:rsidR="00DB468A" w:rsidRPr="00E57A7D" w:rsidRDefault="000D512F" w:rsidP="00DB468A">
      <w:pPr>
        <w:rPr>
          <w:iCs/>
          <w:szCs w:val="22"/>
        </w:rPr>
      </w:pPr>
      <w:bookmarkStart w:id="0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t>:</w:t>
      </w:r>
    </w:p>
    <w:bookmarkEnd w:id="0"/>
    <w:p w14:paraId="36EAB6F9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>
        <w:rPr>
          <w:color w:val="000000"/>
        </w:rPr>
        <w:t>Intervet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International</w:t>
      </w:r>
      <w:proofErr w:type="spellEnd"/>
      <w:r>
        <w:rPr>
          <w:color w:val="000000"/>
        </w:rPr>
        <w:t xml:space="preserve"> B.V.</w:t>
      </w:r>
    </w:p>
    <w:p w14:paraId="657A3556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proofErr w:type="spellStart"/>
      <w:r>
        <w:rPr>
          <w:color w:val="000000"/>
        </w:rPr>
        <w:t>Wim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Körverstraat</w:t>
      </w:r>
      <w:proofErr w:type="spellEnd"/>
      <w:r>
        <w:rPr>
          <w:color w:val="000000"/>
        </w:rPr>
        <w:t xml:space="preserve"> 35</w:t>
      </w:r>
    </w:p>
    <w:p w14:paraId="1C5D1E01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5831 AN </w:t>
      </w:r>
      <w:proofErr w:type="spellStart"/>
      <w:r>
        <w:rPr>
          <w:color w:val="000000"/>
        </w:rPr>
        <w:t>Boxmeer</w:t>
      </w:r>
      <w:proofErr w:type="spellEnd"/>
    </w:p>
    <w:p w14:paraId="3B54C635" w14:textId="77777777" w:rsidR="00A90860" w:rsidRDefault="00A90860" w:rsidP="00A9086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Nīderlande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991446" w14:textId="11D57CE3" w:rsidR="003841FC" w:rsidRPr="00E57A7D" w:rsidRDefault="00CC1DD8" w:rsidP="0018657D">
      <w:pPr>
        <w:pStyle w:val="Style4"/>
      </w:pPr>
      <w:bookmarkStart w:id="1" w:name="_Hlk73552585"/>
      <w:r>
        <w:rPr>
          <w:u w:val="single"/>
        </w:rPr>
        <w:t>K</w:t>
      </w:r>
      <w:r w:rsidR="006C78AB" w:rsidRPr="00E57A7D">
        <w:rPr>
          <w:u w:val="single"/>
        </w:rPr>
        <w:t>ontaktinformācija, lai ziņotu par iespējamām</w:t>
      </w:r>
      <w:r w:rsidR="009F3687">
        <w:rPr>
          <w:u w:val="single"/>
        </w:rPr>
        <w:t xml:space="preserve"> </w:t>
      </w:r>
      <w:r w:rsidR="006C78AB" w:rsidRPr="00E57A7D">
        <w:rPr>
          <w:u w:val="single"/>
        </w:rPr>
        <w:t>blakusparādībām</w:t>
      </w:r>
      <w:r w:rsidR="006C78AB" w:rsidRPr="00E57A7D">
        <w:t>:</w:t>
      </w:r>
    </w:p>
    <w:bookmarkEnd w:id="1"/>
    <w:p w14:paraId="586921FE" w14:textId="77777777" w:rsidR="001D2E55" w:rsidRPr="000A7F2B" w:rsidRDefault="001D2E55" w:rsidP="001D2E55">
      <w:pPr>
        <w:tabs>
          <w:tab w:val="clear" w:pos="567"/>
          <w:tab w:val="left" w:pos="0"/>
        </w:tabs>
        <w:jc w:val="both"/>
        <w:rPr>
          <w:bCs/>
          <w:szCs w:val="22"/>
          <w:lang w:val="pt-PT"/>
        </w:rPr>
      </w:pPr>
      <w:r w:rsidRPr="000A7F2B">
        <w:rPr>
          <w:bCs/>
          <w:szCs w:val="22"/>
          <w:lang w:val="pt-PT"/>
        </w:rPr>
        <w:t>SIA “Magnum Veterinārija”</w:t>
      </w:r>
    </w:p>
    <w:p w14:paraId="5449EB4F" w14:textId="77777777" w:rsidR="001D2E55" w:rsidRPr="000A7F2B" w:rsidRDefault="001D2E55" w:rsidP="001D2E55">
      <w:pPr>
        <w:tabs>
          <w:tab w:val="clear" w:pos="567"/>
          <w:tab w:val="left" w:pos="0"/>
        </w:tabs>
        <w:jc w:val="both"/>
        <w:rPr>
          <w:bCs/>
          <w:szCs w:val="22"/>
          <w:lang w:val="pt-PT"/>
        </w:rPr>
      </w:pPr>
      <w:r w:rsidRPr="000A7F2B">
        <w:rPr>
          <w:bCs/>
          <w:szCs w:val="22"/>
          <w:lang w:val="pt-PT"/>
        </w:rPr>
        <w:t>Ulbrokas 23, Rīga, LV-1021, Latvija.</w:t>
      </w:r>
    </w:p>
    <w:p w14:paraId="32D50DF7" w14:textId="77777777" w:rsidR="001D2E55" w:rsidRPr="000A7F2B" w:rsidRDefault="001D2E55" w:rsidP="001D2E55">
      <w:pPr>
        <w:tabs>
          <w:tab w:val="clear" w:pos="567"/>
          <w:tab w:val="left" w:pos="0"/>
        </w:tabs>
        <w:jc w:val="both"/>
        <w:rPr>
          <w:bCs/>
          <w:szCs w:val="22"/>
          <w:lang w:val="pt-PT"/>
        </w:rPr>
      </w:pPr>
      <w:r w:rsidRPr="000A7F2B">
        <w:rPr>
          <w:bCs/>
          <w:szCs w:val="22"/>
          <w:lang w:val="pt-PT"/>
        </w:rPr>
        <w:t xml:space="preserve">E-pasts: </w:t>
      </w:r>
      <w:hyperlink r:id="rId10" w:history="1">
        <w:r w:rsidRPr="000A7F2B">
          <w:rPr>
            <w:rStyle w:val="Hyperlink"/>
            <w:bCs/>
            <w:szCs w:val="22"/>
            <w:lang w:val="pt-PT"/>
          </w:rPr>
          <w:t>aleksandra.petrova@magnumvet.lv</w:t>
        </w:r>
      </w:hyperlink>
      <w:r w:rsidRPr="000A7F2B">
        <w:rPr>
          <w:bCs/>
          <w:szCs w:val="22"/>
          <w:lang w:val="pt-PT"/>
        </w:rPr>
        <w:t xml:space="preserve"> </w:t>
      </w:r>
    </w:p>
    <w:p w14:paraId="32859586" w14:textId="77777777" w:rsidR="001D2E55" w:rsidRPr="00596192" w:rsidRDefault="001D2E55" w:rsidP="001D2E55">
      <w:pPr>
        <w:tabs>
          <w:tab w:val="clear" w:pos="567"/>
          <w:tab w:val="left" w:pos="0"/>
        </w:tabs>
        <w:jc w:val="both"/>
        <w:rPr>
          <w:bCs/>
          <w:szCs w:val="22"/>
          <w:lang w:val="pt-PT"/>
        </w:rPr>
      </w:pPr>
      <w:r w:rsidRPr="005F0787">
        <w:rPr>
          <w:bCs/>
          <w:szCs w:val="22"/>
          <w:lang w:val="pt-PT"/>
        </w:rPr>
        <w:t>Tālr: +37129423705</w:t>
      </w:r>
    </w:p>
    <w:p w14:paraId="055F98E4" w14:textId="77777777" w:rsidR="005F346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36F198B2" w14:textId="77777777" w:rsidR="001D2E55" w:rsidRDefault="001D2E55" w:rsidP="006D075E">
      <w:pPr>
        <w:tabs>
          <w:tab w:val="clear" w:pos="567"/>
        </w:tabs>
        <w:spacing w:line="240" w:lineRule="auto"/>
        <w:rPr>
          <w:szCs w:val="22"/>
        </w:rPr>
      </w:pPr>
    </w:p>
    <w:p w14:paraId="1355F374" w14:textId="77777777" w:rsidR="001D2E55" w:rsidRDefault="001D2E55" w:rsidP="001D2E55">
      <w:pPr>
        <w:tabs>
          <w:tab w:val="clear" w:pos="567"/>
          <w:tab w:val="left" w:pos="720"/>
        </w:tabs>
        <w:spacing w:line="240" w:lineRule="auto"/>
        <w:jc w:val="both"/>
        <w:rPr>
          <w:b/>
          <w:bCs/>
          <w:szCs w:val="22"/>
        </w:rPr>
      </w:pPr>
      <w:r>
        <w:rPr>
          <w:b/>
          <w:bCs/>
          <w:szCs w:val="22"/>
        </w:rPr>
        <w:lastRenderedPageBreak/>
        <w:t>PARALĒLI TIRGOTO VETERINĀRO ZĀĻU IZPLATĪTĀJS:</w:t>
      </w:r>
    </w:p>
    <w:p w14:paraId="63696FDF" w14:textId="77777777" w:rsidR="001D2E55" w:rsidRPr="00202D92" w:rsidRDefault="001D2E55" w:rsidP="001D2E55">
      <w:pPr>
        <w:jc w:val="both"/>
        <w:rPr>
          <w:color w:val="000000"/>
          <w:szCs w:val="22"/>
        </w:rPr>
      </w:pPr>
      <w:r w:rsidRPr="00730D2F">
        <w:rPr>
          <w:szCs w:val="22"/>
        </w:rPr>
        <w:t xml:space="preserve">SIA </w:t>
      </w:r>
      <w:r w:rsidRPr="00202D92">
        <w:rPr>
          <w:color w:val="000000"/>
          <w:szCs w:val="22"/>
        </w:rPr>
        <w:t>“</w:t>
      </w:r>
      <w:proofErr w:type="spellStart"/>
      <w:r w:rsidRPr="00202D92">
        <w:rPr>
          <w:color w:val="000000"/>
          <w:szCs w:val="22"/>
        </w:rPr>
        <w:t>Magnum</w:t>
      </w:r>
      <w:proofErr w:type="spellEnd"/>
      <w:r w:rsidRPr="00202D92">
        <w:rPr>
          <w:color w:val="000000"/>
          <w:szCs w:val="22"/>
        </w:rPr>
        <w:t xml:space="preserve"> Veterinārija”, </w:t>
      </w:r>
      <w:proofErr w:type="spellStart"/>
      <w:r w:rsidRPr="00202D92">
        <w:rPr>
          <w:color w:val="000000"/>
          <w:szCs w:val="22"/>
        </w:rPr>
        <w:t>reģ</w:t>
      </w:r>
      <w:proofErr w:type="spellEnd"/>
      <w:r w:rsidRPr="00202D92">
        <w:rPr>
          <w:color w:val="000000"/>
          <w:szCs w:val="22"/>
        </w:rPr>
        <w:t xml:space="preserve">. Nr. 40003619306, Ulbrokas iela 23, Rīga, LV-1021. </w:t>
      </w:r>
    </w:p>
    <w:p w14:paraId="5EF5A9D5" w14:textId="77777777" w:rsidR="001D2E55" w:rsidRDefault="001D2E55" w:rsidP="001D2E55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202D92">
        <w:rPr>
          <w:b/>
          <w:bCs/>
          <w:szCs w:val="22"/>
        </w:rPr>
        <w:t xml:space="preserve">Veterināro zāļu </w:t>
      </w:r>
      <w:proofErr w:type="spellStart"/>
      <w:r w:rsidRPr="00202D92">
        <w:rPr>
          <w:b/>
          <w:bCs/>
          <w:szCs w:val="22"/>
        </w:rPr>
        <w:t>pārmarķētājs</w:t>
      </w:r>
      <w:proofErr w:type="spellEnd"/>
      <w:r w:rsidRPr="00202D92">
        <w:rPr>
          <w:b/>
          <w:bCs/>
          <w:szCs w:val="22"/>
        </w:rPr>
        <w:t>:</w:t>
      </w:r>
      <w:r>
        <w:rPr>
          <w:szCs w:val="22"/>
        </w:rPr>
        <w:t xml:space="preserve"> SIA “</w:t>
      </w:r>
      <w:proofErr w:type="spellStart"/>
      <w:r>
        <w:rPr>
          <w:szCs w:val="22"/>
        </w:rPr>
        <w:t>Magnum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Medical</w:t>
      </w:r>
      <w:proofErr w:type="spellEnd"/>
      <w:r>
        <w:rPr>
          <w:szCs w:val="22"/>
        </w:rPr>
        <w:t>”</w:t>
      </w:r>
    </w:p>
    <w:p w14:paraId="118138D5" w14:textId="77777777" w:rsidR="001D2E55" w:rsidRPr="00202D92" w:rsidRDefault="001D2E55" w:rsidP="001D2E55">
      <w:pPr>
        <w:tabs>
          <w:tab w:val="clear" w:pos="567"/>
          <w:tab w:val="left" w:pos="720"/>
        </w:tabs>
        <w:spacing w:line="240" w:lineRule="auto"/>
        <w:jc w:val="both"/>
        <w:rPr>
          <w:b/>
          <w:bCs/>
          <w:szCs w:val="22"/>
        </w:rPr>
      </w:pPr>
      <w:r w:rsidRPr="00202D92">
        <w:rPr>
          <w:b/>
          <w:bCs/>
          <w:szCs w:val="22"/>
        </w:rPr>
        <w:t>Pārmarķēšanas sērijas Nr.</w:t>
      </w:r>
    </w:p>
    <w:p w14:paraId="2A5C21C5" w14:textId="0E308389" w:rsidR="001D2E55" w:rsidRPr="003751D4" w:rsidRDefault="001D2E55" w:rsidP="001D2E55">
      <w:pPr>
        <w:tabs>
          <w:tab w:val="clear" w:pos="567"/>
        </w:tabs>
        <w:spacing w:line="240" w:lineRule="auto"/>
        <w:rPr>
          <w:szCs w:val="22"/>
        </w:rPr>
      </w:pPr>
      <w:r w:rsidRPr="00202D92">
        <w:rPr>
          <w:b/>
          <w:bCs/>
          <w:szCs w:val="22"/>
        </w:rPr>
        <w:t>Paralēli tirgoto veterināro zāļu tirdzniecības numurs Latvijas veterināro zāļu reģistrā:</w:t>
      </w:r>
      <w:r w:rsidR="003751D4">
        <w:rPr>
          <w:b/>
          <w:bCs/>
          <w:szCs w:val="22"/>
        </w:rPr>
        <w:t xml:space="preserve"> </w:t>
      </w:r>
      <w:r w:rsidR="003751D4" w:rsidRPr="003751D4">
        <w:rPr>
          <w:szCs w:val="22"/>
        </w:rPr>
        <w:t>V/I/21/0043</w:t>
      </w:r>
    </w:p>
    <w:sectPr w:rsidR="001D2E55" w:rsidRPr="003751D4" w:rsidSect="00DB3D62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750CC" w14:textId="77777777" w:rsidR="005739A9" w:rsidRDefault="005739A9">
      <w:pPr>
        <w:spacing w:line="240" w:lineRule="auto"/>
      </w:pPr>
      <w:r>
        <w:separator/>
      </w:r>
    </w:p>
  </w:endnote>
  <w:endnote w:type="continuationSeparator" w:id="0">
    <w:p w14:paraId="5E0CE09A" w14:textId="77777777" w:rsidR="005739A9" w:rsidRDefault="005739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5739A9" w:rsidRPr="00E57A7D" w:rsidRDefault="005739A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5739A9" w:rsidRPr="00E57A7D" w:rsidRDefault="005739A9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228878" w14:textId="77777777" w:rsidR="005739A9" w:rsidRDefault="005739A9">
      <w:pPr>
        <w:spacing w:line="240" w:lineRule="auto"/>
      </w:pPr>
      <w:r>
        <w:separator/>
      </w:r>
    </w:p>
  </w:footnote>
  <w:footnote w:type="continuationSeparator" w:id="0">
    <w:p w14:paraId="01B0D3D6" w14:textId="77777777" w:rsidR="005739A9" w:rsidRDefault="005739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518799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78742987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6387477">
    <w:abstractNumId w:val="33"/>
  </w:num>
  <w:num w:numId="4" w16cid:durableId="413431737">
    <w:abstractNumId w:val="32"/>
  </w:num>
  <w:num w:numId="5" w16cid:durableId="850143336">
    <w:abstractNumId w:val="13"/>
  </w:num>
  <w:num w:numId="6" w16cid:durableId="579290529">
    <w:abstractNumId w:val="24"/>
  </w:num>
  <w:num w:numId="7" w16cid:durableId="1135488333">
    <w:abstractNumId w:val="19"/>
  </w:num>
  <w:num w:numId="8" w16cid:durableId="1275795488">
    <w:abstractNumId w:val="9"/>
  </w:num>
  <w:num w:numId="9" w16cid:durableId="923490376">
    <w:abstractNumId w:val="30"/>
  </w:num>
  <w:num w:numId="10" w16cid:durableId="438335478">
    <w:abstractNumId w:val="31"/>
  </w:num>
  <w:num w:numId="11" w16cid:durableId="1216938012">
    <w:abstractNumId w:val="15"/>
  </w:num>
  <w:num w:numId="12" w16cid:durableId="234555040">
    <w:abstractNumId w:val="14"/>
  </w:num>
  <w:num w:numId="13" w16cid:durableId="530650937">
    <w:abstractNumId w:val="3"/>
  </w:num>
  <w:num w:numId="14" w16cid:durableId="512037531">
    <w:abstractNumId w:val="29"/>
  </w:num>
  <w:num w:numId="15" w16cid:durableId="1726097634">
    <w:abstractNumId w:val="18"/>
  </w:num>
  <w:num w:numId="16" w16cid:durableId="601232460">
    <w:abstractNumId w:val="34"/>
  </w:num>
  <w:num w:numId="17" w16cid:durableId="354621031">
    <w:abstractNumId w:val="10"/>
  </w:num>
  <w:num w:numId="18" w16cid:durableId="1669094478">
    <w:abstractNumId w:val="1"/>
  </w:num>
  <w:num w:numId="19" w16cid:durableId="1582367741">
    <w:abstractNumId w:val="16"/>
  </w:num>
  <w:num w:numId="20" w16cid:durableId="1371224485">
    <w:abstractNumId w:val="4"/>
  </w:num>
  <w:num w:numId="21" w16cid:durableId="1273633705">
    <w:abstractNumId w:val="8"/>
  </w:num>
  <w:num w:numId="22" w16cid:durableId="707489456">
    <w:abstractNumId w:val="26"/>
  </w:num>
  <w:num w:numId="23" w16cid:durableId="2011982435">
    <w:abstractNumId w:val="35"/>
  </w:num>
  <w:num w:numId="24" w16cid:durableId="161437207">
    <w:abstractNumId w:val="21"/>
  </w:num>
  <w:num w:numId="25" w16cid:durableId="1253707375">
    <w:abstractNumId w:val="11"/>
  </w:num>
  <w:num w:numId="26" w16cid:durableId="1941450266">
    <w:abstractNumId w:val="12"/>
  </w:num>
  <w:num w:numId="27" w16cid:durableId="506796109">
    <w:abstractNumId w:val="6"/>
  </w:num>
  <w:num w:numId="28" w16cid:durableId="123158421">
    <w:abstractNumId w:val="7"/>
  </w:num>
  <w:num w:numId="29" w16cid:durableId="1804079884">
    <w:abstractNumId w:val="22"/>
  </w:num>
  <w:num w:numId="30" w16cid:durableId="884409886">
    <w:abstractNumId w:val="37"/>
  </w:num>
  <w:num w:numId="31" w16cid:durableId="2074422851">
    <w:abstractNumId w:val="38"/>
  </w:num>
  <w:num w:numId="32" w16cid:durableId="1513912438">
    <w:abstractNumId w:val="20"/>
  </w:num>
  <w:num w:numId="33" w16cid:durableId="147478014">
    <w:abstractNumId w:val="28"/>
  </w:num>
  <w:num w:numId="34" w16cid:durableId="2002929722">
    <w:abstractNumId w:val="23"/>
  </w:num>
  <w:num w:numId="35" w16cid:durableId="427846896">
    <w:abstractNumId w:val="2"/>
  </w:num>
  <w:num w:numId="36" w16cid:durableId="448089678">
    <w:abstractNumId w:val="5"/>
  </w:num>
  <w:num w:numId="37" w16cid:durableId="1205289696">
    <w:abstractNumId w:val="25"/>
  </w:num>
  <w:num w:numId="38" w16cid:durableId="709498046">
    <w:abstractNumId w:val="17"/>
  </w:num>
  <w:num w:numId="39" w16cid:durableId="444037619">
    <w:abstractNumId w:val="36"/>
  </w:num>
  <w:num w:numId="40" w16cid:durableId="63926266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61D"/>
    <w:rsid w:val="00001C44"/>
    <w:rsid w:val="00007129"/>
    <w:rsid w:val="00021B82"/>
    <w:rsid w:val="00022552"/>
    <w:rsid w:val="00024777"/>
    <w:rsid w:val="00024E21"/>
    <w:rsid w:val="00027100"/>
    <w:rsid w:val="00032580"/>
    <w:rsid w:val="00036C50"/>
    <w:rsid w:val="00042C59"/>
    <w:rsid w:val="00051164"/>
    <w:rsid w:val="00052D2B"/>
    <w:rsid w:val="00052E6D"/>
    <w:rsid w:val="00054F55"/>
    <w:rsid w:val="000569A3"/>
    <w:rsid w:val="00057044"/>
    <w:rsid w:val="00062945"/>
    <w:rsid w:val="000671AB"/>
    <w:rsid w:val="0007630A"/>
    <w:rsid w:val="000773AC"/>
    <w:rsid w:val="000777B7"/>
    <w:rsid w:val="00080453"/>
    <w:rsid w:val="00080978"/>
    <w:rsid w:val="0008169A"/>
    <w:rsid w:val="00082200"/>
    <w:rsid w:val="000860CE"/>
    <w:rsid w:val="00087E3D"/>
    <w:rsid w:val="00090BF3"/>
    <w:rsid w:val="00092A37"/>
    <w:rsid w:val="000938A6"/>
    <w:rsid w:val="00096E78"/>
    <w:rsid w:val="00097C1E"/>
    <w:rsid w:val="000A04E0"/>
    <w:rsid w:val="000A1DF5"/>
    <w:rsid w:val="000B309D"/>
    <w:rsid w:val="000B3805"/>
    <w:rsid w:val="000B46FB"/>
    <w:rsid w:val="000B6110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16882"/>
    <w:rsid w:val="00124F36"/>
    <w:rsid w:val="00125666"/>
    <w:rsid w:val="00125C80"/>
    <w:rsid w:val="0013220B"/>
    <w:rsid w:val="0013799F"/>
    <w:rsid w:val="00140698"/>
    <w:rsid w:val="00140DF6"/>
    <w:rsid w:val="00145526"/>
    <w:rsid w:val="00145C3F"/>
    <w:rsid w:val="00145D34"/>
    <w:rsid w:val="00146284"/>
    <w:rsid w:val="0014690F"/>
    <w:rsid w:val="0015098E"/>
    <w:rsid w:val="00156208"/>
    <w:rsid w:val="00156EDF"/>
    <w:rsid w:val="00164543"/>
    <w:rsid w:val="0016563B"/>
    <w:rsid w:val="001674D3"/>
    <w:rsid w:val="0016763B"/>
    <w:rsid w:val="00172B3E"/>
    <w:rsid w:val="00175264"/>
    <w:rsid w:val="001803D2"/>
    <w:rsid w:val="001805C3"/>
    <w:rsid w:val="0018228B"/>
    <w:rsid w:val="00183D92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9C3"/>
    <w:rsid w:val="001A0E2C"/>
    <w:rsid w:val="001A10ED"/>
    <w:rsid w:val="001A28C9"/>
    <w:rsid w:val="001A34BC"/>
    <w:rsid w:val="001A7E6D"/>
    <w:rsid w:val="001B1C77"/>
    <w:rsid w:val="001B26EB"/>
    <w:rsid w:val="001B293E"/>
    <w:rsid w:val="001B6F4A"/>
    <w:rsid w:val="001C5288"/>
    <w:rsid w:val="001C5722"/>
    <w:rsid w:val="001C5864"/>
    <w:rsid w:val="001C5B03"/>
    <w:rsid w:val="001D2E55"/>
    <w:rsid w:val="001D4CE4"/>
    <w:rsid w:val="001D6D96"/>
    <w:rsid w:val="001D7B2A"/>
    <w:rsid w:val="001E0881"/>
    <w:rsid w:val="001E5621"/>
    <w:rsid w:val="001F3239"/>
    <w:rsid w:val="001F3EF9"/>
    <w:rsid w:val="001F3FC8"/>
    <w:rsid w:val="001F473A"/>
    <w:rsid w:val="001F4B9C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370B8"/>
    <w:rsid w:val="002401D6"/>
    <w:rsid w:val="002414B6"/>
    <w:rsid w:val="002422EB"/>
    <w:rsid w:val="00242397"/>
    <w:rsid w:val="00246F13"/>
    <w:rsid w:val="00247A48"/>
    <w:rsid w:val="00250DD1"/>
    <w:rsid w:val="00251183"/>
    <w:rsid w:val="00251689"/>
    <w:rsid w:val="002519DC"/>
    <w:rsid w:val="0025267C"/>
    <w:rsid w:val="00253B6B"/>
    <w:rsid w:val="002620CA"/>
    <w:rsid w:val="002633F6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0D59"/>
    <w:rsid w:val="002931DD"/>
    <w:rsid w:val="00295140"/>
    <w:rsid w:val="00295FB7"/>
    <w:rsid w:val="00297159"/>
    <w:rsid w:val="0029740B"/>
    <w:rsid w:val="00297B2C"/>
    <w:rsid w:val="002A0E7C"/>
    <w:rsid w:val="002A21ED"/>
    <w:rsid w:val="002A2681"/>
    <w:rsid w:val="002A3C6D"/>
    <w:rsid w:val="002A3F88"/>
    <w:rsid w:val="002A710D"/>
    <w:rsid w:val="002B0F11"/>
    <w:rsid w:val="002B190F"/>
    <w:rsid w:val="002B2BB1"/>
    <w:rsid w:val="002B2E17"/>
    <w:rsid w:val="002B41AE"/>
    <w:rsid w:val="002B6560"/>
    <w:rsid w:val="002B6B6D"/>
    <w:rsid w:val="002B7C28"/>
    <w:rsid w:val="002C3EBE"/>
    <w:rsid w:val="002C4565"/>
    <w:rsid w:val="002C55FF"/>
    <w:rsid w:val="002C592B"/>
    <w:rsid w:val="002D300D"/>
    <w:rsid w:val="002D638D"/>
    <w:rsid w:val="002E0ADE"/>
    <w:rsid w:val="002E0CD4"/>
    <w:rsid w:val="002E0E37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4D0"/>
    <w:rsid w:val="002F6DAA"/>
    <w:rsid w:val="002F71D5"/>
    <w:rsid w:val="00300EE7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4698B"/>
    <w:rsid w:val="003535E0"/>
    <w:rsid w:val="003543AC"/>
    <w:rsid w:val="00355C42"/>
    <w:rsid w:val="00355D02"/>
    <w:rsid w:val="00361669"/>
    <w:rsid w:val="00362A2B"/>
    <w:rsid w:val="00366F56"/>
    <w:rsid w:val="00367B3F"/>
    <w:rsid w:val="003737C8"/>
    <w:rsid w:val="003751D4"/>
    <w:rsid w:val="0037589D"/>
    <w:rsid w:val="00376794"/>
    <w:rsid w:val="00376BB1"/>
    <w:rsid w:val="00377E23"/>
    <w:rsid w:val="0038277C"/>
    <w:rsid w:val="003837F1"/>
    <w:rsid w:val="003841FC"/>
    <w:rsid w:val="00385347"/>
    <w:rsid w:val="0038638B"/>
    <w:rsid w:val="003872C4"/>
    <w:rsid w:val="003909E0"/>
    <w:rsid w:val="00393E09"/>
    <w:rsid w:val="00395B15"/>
    <w:rsid w:val="00396026"/>
    <w:rsid w:val="003977DA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3A8C"/>
    <w:rsid w:val="003C478D"/>
    <w:rsid w:val="003C4F6F"/>
    <w:rsid w:val="003C53F9"/>
    <w:rsid w:val="003C64A5"/>
    <w:rsid w:val="003D03CC"/>
    <w:rsid w:val="003D2295"/>
    <w:rsid w:val="003D308E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02B"/>
    <w:rsid w:val="003F677F"/>
    <w:rsid w:val="004008F6"/>
    <w:rsid w:val="0040595E"/>
    <w:rsid w:val="00407C22"/>
    <w:rsid w:val="00410A83"/>
    <w:rsid w:val="0041291B"/>
    <w:rsid w:val="00412BBE"/>
    <w:rsid w:val="00414B20"/>
    <w:rsid w:val="00414E19"/>
    <w:rsid w:val="0041628A"/>
    <w:rsid w:val="00417DE3"/>
    <w:rsid w:val="00420850"/>
    <w:rsid w:val="004219D2"/>
    <w:rsid w:val="0042322E"/>
    <w:rsid w:val="00423968"/>
    <w:rsid w:val="00427054"/>
    <w:rsid w:val="004304B1"/>
    <w:rsid w:val="00432DA8"/>
    <w:rsid w:val="0043320A"/>
    <w:rsid w:val="004332E3"/>
    <w:rsid w:val="00436131"/>
    <w:rsid w:val="004365F6"/>
    <w:rsid w:val="004371A3"/>
    <w:rsid w:val="00446960"/>
    <w:rsid w:val="00446F37"/>
    <w:rsid w:val="0044741A"/>
    <w:rsid w:val="004518A6"/>
    <w:rsid w:val="00453079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6E6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2FCA"/>
    <w:rsid w:val="00495A75"/>
    <w:rsid w:val="00495CAE"/>
    <w:rsid w:val="00495F63"/>
    <w:rsid w:val="00496E34"/>
    <w:rsid w:val="004A0652"/>
    <w:rsid w:val="004A1BD5"/>
    <w:rsid w:val="004A4631"/>
    <w:rsid w:val="004A61E1"/>
    <w:rsid w:val="004A678E"/>
    <w:rsid w:val="004A7C11"/>
    <w:rsid w:val="004A7CA7"/>
    <w:rsid w:val="004B1468"/>
    <w:rsid w:val="004B1A75"/>
    <w:rsid w:val="004B2344"/>
    <w:rsid w:val="004B315D"/>
    <w:rsid w:val="004B55F3"/>
    <w:rsid w:val="004B5797"/>
    <w:rsid w:val="004B5DDC"/>
    <w:rsid w:val="004B6111"/>
    <w:rsid w:val="004B798E"/>
    <w:rsid w:val="004C2ABD"/>
    <w:rsid w:val="004C3429"/>
    <w:rsid w:val="004C5F62"/>
    <w:rsid w:val="004C6BF1"/>
    <w:rsid w:val="004C6D53"/>
    <w:rsid w:val="004D10ED"/>
    <w:rsid w:val="004D3E58"/>
    <w:rsid w:val="004D6746"/>
    <w:rsid w:val="004D767B"/>
    <w:rsid w:val="004D7D8F"/>
    <w:rsid w:val="004E0962"/>
    <w:rsid w:val="004E0F32"/>
    <w:rsid w:val="004E23A1"/>
    <w:rsid w:val="004E493C"/>
    <w:rsid w:val="004E623E"/>
    <w:rsid w:val="004E7092"/>
    <w:rsid w:val="004E7ECE"/>
    <w:rsid w:val="004F4DB1"/>
    <w:rsid w:val="004F6ECA"/>
    <w:rsid w:val="004F6F64"/>
    <w:rsid w:val="005000D9"/>
    <w:rsid w:val="005004EC"/>
    <w:rsid w:val="005016A9"/>
    <w:rsid w:val="00503E71"/>
    <w:rsid w:val="00504C5A"/>
    <w:rsid w:val="00506AAE"/>
    <w:rsid w:val="00517756"/>
    <w:rsid w:val="00517A33"/>
    <w:rsid w:val="005202C6"/>
    <w:rsid w:val="00523C53"/>
    <w:rsid w:val="005266FD"/>
    <w:rsid w:val="00526BFF"/>
    <w:rsid w:val="00527B8F"/>
    <w:rsid w:val="0054134B"/>
    <w:rsid w:val="00542012"/>
    <w:rsid w:val="00542F4D"/>
    <w:rsid w:val="00543DF5"/>
    <w:rsid w:val="005441F4"/>
    <w:rsid w:val="00545A61"/>
    <w:rsid w:val="00551652"/>
    <w:rsid w:val="0055260D"/>
    <w:rsid w:val="00553286"/>
    <w:rsid w:val="00555422"/>
    <w:rsid w:val="00555810"/>
    <w:rsid w:val="00555926"/>
    <w:rsid w:val="00557395"/>
    <w:rsid w:val="00560ACA"/>
    <w:rsid w:val="00562DCA"/>
    <w:rsid w:val="0056568F"/>
    <w:rsid w:val="005739A9"/>
    <w:rsid w:val="0057436C"/>
    <w:rsid w:val="00574CD4"/>
    <w:rsid w:val="00575DE3"/>
    <w:rsid w:val="0057648F"/>
    <w:rsid w:val="00576F06"/>
    <w:rsid w:val="00577B3D"/>
    <w:rsid w:val="0058079A"/>
    <w:rsid w:val="00582578"/>
    <w:rsid w:val="005854EC"/>
    <w:rsid w:val="005858E4"/>
    <w:rsid w:val="0058621D"/>
    <w:rsid w:val="00586ECA"/>
    <w:rsid w:val="005A4CBE"/>
    <w:rsid w:val="005A50E7"/>
    <w:rsid w:val="005A524B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2A44"/>
    <w:rsid w:val="005C33EA"/>
    <w:rsid w:val="005D380C"/>
    <w:rsid w:val="005D6AB1"/>
    <w:rsid w:val="005D6E04"/>
    <w:rsid w:val="005D7A12"/>
    <w:rsid w:val="005E002C"/>
    <w:rsid w:val="005E1E1F"/>
    <w:rsid w:val="005E1FFD"/>
    <w:rsid w:val="005E387C"/>
    <w:rsid w:val="005E53EE"/>
    <w:rsid w:val="005F0542"/>
    <w:rsid w:val="005F0F72"/>
    <w:rsid w:val="005F192D"/>
    <w:rsid w:val="005F1C1F"/>
    <w:rsid w:val="005F346D"/>
    <w:rsid w:val="005F38FB"/>
    <w:rsid w:val="00602801"/>
    <w:rsid w:val="00602D3B"/>
    <w:rsid w:val="0060326F"/>
    <w:rsid w:val="00606366"/>
    <w:rsid w:val="00606EA1"/>
    <w:rsid w:val="006112FD"/>
    <w:rsid w:val="006128F0"/>
    <w:rsid w:val="00617015"/>
    <w:rsid w:val="006170C4"/>
    <w:rsid w:val="0061726B"/>
    <w:rsid w:val="00617B81"/>
    <w:rsid w:val="0062387A"/>
    <w:rsid w:val="006326D8"/>
    <w:rsid w:val="0063377D"/>
    <w:rsid w:val="006344BE"/>
    <w:rsid w:val="00634A66"/>
    <w:rsid w:val="00636690"/>
    <w:rsid w:val="00640336"/>
    <w:rsid w:val="00640FC9"/>
    <w:rsid w:val="006414D3"/>
    <w:rsid w:val="006432F2"/>
    <w:rsid w:val="00647316"/>
    <w:rsid w:val="006475C2"/>
    <w:rsid w:val="0065320F"/>
    <w:rsid w:val="00653D64"/>
    <w:rsid w:val="00654E13"/>
    <w:rsid w:val="00657C97"/>
    <w:rsid w:val="0066088C"/>
    <w:rsid w:val="00660BAB"/>
    <w:rsid w:val="00665E85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10BD"/>
    <w:rsid w:val="00692200"/>
    <w:rsid w:val="00693CB3"/>
    <w:rsid w:val="00693DE5"/>
    <w:rsid w:val="00695B23"/>
    <w:rsid w:val="00696058"/>
    <w:rsid w:val="006A0D03"/>
    <w:rsid w:val="006A12D9"/>
    <w:rsid w:val="006A2B7D"/>
    <w:rsid w:val="006A41E9"/>
    <w:rsid w:val="006A44B7"/>
    <w:rsid w:val="006A50B0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44F8"/>
    <w:rsid w:val="006D4659"/>
    <w:rsid w:val="006D5457"/>
    <w:rsid w:val="006D7503"/>
    <w:rsid w:val="006D77C7"/>
    <w:rsid w:val="006D7C6E"/>
    <w:rsid w:val="006E0F5D"/>
    <w:rsid w:val="006E15A2"/>
    <w:rsid w:val="006E165F"/>
    <w:rsid w:val="006E25F2"/>
    <w:rsid w:val="006E2F95"/>
    <w:rsid w:val="006E49BF"/>
    <w:rsid w:val="006E4D4C"/>
    <w:rsid w:val="006E6EF3"/>
    <w:rsid w:val="006E7793"/>
    <w:rsid w:val="006F148B"/>
    <w:rsid w:val="006F3739"/>
    <w:rsid w:val="006F4F65"/>
    <w:rsid w:val="007004F5"/>
    <w:rsid w:val="00701684"/>
    <w:rsid w:val="0070192A"/>
    <w:rsid w:val="00705085"/>
    <w:rsid w:val="00705EAF"/>
    <w:rsid w:val="0070773E"/>
    <w:rsid w:val="007077B9"/>
    <w:rsid w:val="007101CC"/>
    <w:rsid w:val="00711F12"/>
    <w:rsid w:val="00715C55"/>
    <w:rsid w:val="00717E68"/>
    <w:rsid w:val="00724658"/>
    <w:rsid w:val="00724E3B"/>
    <w:rsid w:val="00725EEA"/>
    <w:rsid w:val="007276B6"/>
    <w:rsid w:val="00730CE9"/>
    <w:rsid w:val="00730E5E"/>
    <w:rsid w:val="0073140E"/>
    <w:rsid w:val="007318FE"/>
    <w:rsid w:val="0073373D"/>
    <w:rsid w:val="007439DB"/>
    <w:rsid w:val="00746E9D"/>
    <w:rsid w:val="00746F04"/>
    <w:rsid w:val="007542E0"/>
    <w:rsid w:val="0075637F"/>
    <w:rsid w:val="007568D8"/>
    <w:rsid w:val="00760BBC"/>
    <w:rsid w:val="00765316"/>
    <w:rsid w:val="0076602C"/>
    <w:rsid w:val="007708C8"/>
    <w:rsid w:val="007761F6"/>
    <w:rsid w:val="0077719D"/>
    <w:rsid w:val="00780DF0"/>
    <w:rsid w:val="007810B7"/>
    <w:rsid w:val="00782F0F"/>
    <w:rsid w:val="00783483"/>
    <w:rsid w:val="0078367C"/>
    <w:rsid w:val="0078538F"/>
    <w:rsid w:val="00787482"/>
    <w:rsid w:val="007958A6"/>
    <w:rsid w:val="007A286D"/>
    <w:rsid w:val="007A314D"/>
    <w:rsid w:val="007A381B"/>
    <w:rsid w:val="007A38DF"/>
    <w:rsid w:val="007A431D"/>
    <w:rsid w:val="007A5837"/>
    <w:rsid w:val="007A6DDD"/>
    <w:rsid w:val="007B00E5"/>
    <w:rsid w:val="007B0851"/>
    <w:rsid w:val="007B20CF"/>
    <w:rsid w:val="007B2499"/>
    <w:rsid w:val="007B2A3B"/>
    <w:rsid w:val="007B67D1"/>
    <w:rsid w:val="007B6B76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04D5"/>
    <w:rsid w:val="007E2F2D"/>
    <w:rsid w:val="007E7757"/>
    <w:rsid w:val="007E7856"/>
    <w:rsid w:val="007F1011"/>
    <w:rsid w:val="007F1433"/>
    <w:rsid w:val="007F1491"/>
    <w:rsid w:val="007F2F03"/>
    <w:rsid w:val="00800FE0"/>
    <w:rsid w:val="008039A2"/>
    <w:rsid w:val="008066AD"/>
    <w:rsid w:val="008072E1"/>
    <w:rsid w:val="00810950"/>
    <w:rsid w:val="008122C2"/>
    <w:rsid w:val="00814AF1"/>
    <w:rsid w:val="0081517F"/>
    <w:rsid w:val="00815370"/>
    <w:rsid w:val="00816F05"/>
    <w:rsid w:val="0082153D"/>
    <w:rsid w:val="00822248"/>
    <w:rsid w:val="008255AA"/>
    <w:rsid w:val="008279CF"/>
    <w:rsid w:val="00830FF3"/>
    <w:rsid w:val="008334BF"/>
    <w:rsid w:val="00833C53"/>
    <w:rsid w:val="00836B8C"/>
    <w:rsid w:val="00840062"/>
    <w:rsid w:val="008410C5"/>
    <w:rsid w:val="00841D60"/>
    <w:rsid w:val="008436F5"/>
    <w:rsid w:val="008448D9"/>
    <w:rsid w:val="00844B7B"/>
    <w:rsid w:val="00846C08"/>
    <w:rsid w:val="008526A7"/>
    <w:rsid w:val="008530E7"/>
    <w:rsid w:val="008545F8"/>
    <w:rsid w:val="00856BDB"/>
    <w:rsid w:val="00857675"/>
    <w:rsid w:val="00857B2B"/>
    <w:rsid w:val="008610E2"/>
    <w:rsid w:val="008641EF"/>
    <w:rsid w:val="00867B9D"/>
    <w:rsid w:val="00872C48"/>
    <w:rsid w:val="00875EC3"/>
    <w:rsid w:val="008763E7"/>
    <w:rsid w:val="008808C5"/>
    <w:rsid w:val="00881A7C"/>
    <w:rsid w:val="00883C78"/>
    <w:rsid w:val="00885159"/>
    <w:rsid w:val="00885214"/>
    <w:rsid w:val="008862DA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C6B"/>
    <w:rsid w:val="008B24A8"/>
    <w:rsid w:val="008B25E4"/>
    <w:rsid w:val="008B3D78"/>
    <w:rsid w:val="008C220F"/>
    <w:rsid w:val="008C261B"/>
    <w:rsid w:val="008C33E8"/>
    <w:rsid w:val="008C4FCA"/>
    <w:rsid w:val="008C567C"/>
    <w:rsid w:val="008C57C2"/>
    <w:rsid w:val="008C7882"/>
    <w:rsid w:val="008C7965"/>
    <w:rsid w:val="008D2261"/>
    <w:rsid w:val="008D4C28"/>
    <w:rsid w:val="008D577B"/>
    <w:rsid w:val="008D6B81"/>
    <w:rsid w:val="008D7A98"/>
    <w:rsid w:val="008E17C4"/>
    <w:rsid w:val="008E37A2"/>
    <w:rsid w:val="008E45C4"/>
    <w:rsid w:val="008E4699"/>
    <w:rsid w:val="008E64B1"/>
    <w:rsid w:val="008E64FA"/>
    <w:rsid w:val="008E6BF8"/>
    <w:rsid w:val="008E74ED"/>
    <w:rsid w:val="008F12C1"/>
    <w:rsid w:val="008F46C7"/>
    <w:rsid w:val="008F4DEF"/>
    <w:rsid w:val="008F537A"/>
    <w:rsid w:val="00903D0D"/>
    <w:rsid w:val="009048E1"/>
    <w:rsid w:val="0090598C"/>
    <w:rsid w:val="00907082"/>
    <w:rsid w:val="009071BB"/>
    <w:rsid w:val="00912685"/>
    <w:rsid w:val="00913885"/>
    <w:rsid w:val="00913D4F"/>
    <w:rsid w:val="00915ABF"/>
    <w:rsid w:val="00916C9E"/>
    <w:rsid w:val="00921CAD"/>
    <w:rsid w:val="009302EE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19F"/>
    <w:rsid w:val="00975676"/>
    <w:rsid w:val="00976467"/>
    <w:rsid w:val="00976D32"/>
    <w:rsid w:val="0097718A"/>
    <w:rsid w:val="009844F7"/>
    <w:rsid w:val="00987129"/>
    <w:rsid w:val="009938F7"/>
    <w:rsid w:val="00997091"/>
    <w:rsid w:val="009A05AA"/>
    <w:rsid w:val="009A2D5A"/>
    <w:rsid w:val="009A6509"/>
    <w:rsid w:val="009A67BD"/>
    <w:rsid w:val="009A6E2F"/>
    <w:rsid w:val="009B045C"/>
    <w:rsid w:val="009B2003"/>
    <w:rsid w:val="009B2969"/>
    <w:rsid w:val="009B2C7E"/>
    <w:rsid w:val="009B3085"/>
    <w:rsid w:val="009B6DBD"/>
    <w:rsid w:val="009C108A"/>
    <w:rsid w:val="009C2E47"/>
    <w:rsid w:val="009C32E4"/>
    <w:rsid w:val="009C5277"/>
    <w:rsid w:val="009C54F2"/>
    <w:rsid w:val="009C60CC"/>
    <w:rsid w:val="009C6BFB"/>
    <w:rsid w:val="009D0C05"/>
    <w:rsid w:val="009D0E66"/>
    <w:rsid w:val="009D54F4"/>
    <w:rsid w:val="009E2C00"/>
    <w:rsid w:val="009E49AD"/>
    <w:rsid w:val="009E4CC5"/>
    <w:rsid w:val="009E66FE"/>
    <w:rsid w:val="009E70F4"/>
    <w:rsid w:val="009E72A3"/>
    <w:rsid w:val="009F05AB"/>
    <w:rsid w:val="009F15D4"/>
    <w:rsid w:val="009F1AD2"/>
    <w:rsid w:val="009F2131"/>
    <w:rsid w:val="009F2303"/>
    <w:rsid w:val="009F3687"/>
    <w:rsid w:val="00A00C78"/>
    <w:rsid w:val="00A0479E"/>
    <w:rsid w:val="00A05B65"/>
    <w:rsid w:val="00A06005"/>
    <w:rsid w:val="00A06D15"/>
    <w:rsid w:val="00A07979"/>
    <w:rsid w:val="00A11755"/>
    <w:rsid w:val="00A16A21"/>
    <w:rsid w:val="00A207FB"/>
    <w:rsid w:val="00A24016"/>
    <w:rsid w:val="00A265BF"/>
    <w:rsid w:val="00A26F44"/>
    <w:rsid w:val="00A33111"/>
    <w:rsid w:val="00A3496C"/>
    <w:rsid w:val="00A34FAB"/>
    <w:rsid w:val="00A42C43"/>
    <w:rsid w:val="00A4313D"/>
    <w:rsid w:val="00A44CC4"/>
    <w:rsid w:val="00A50120"/>
    <w:rsid w:val="00A50AFC"/>
    <w:rsid w:val="00A52EB2"/>
    <w:rsid w:val="00A54452"/>
    <w:rsid w:val="00A60351"/>
    <w:rsid w:val="00A61C6D"/>
    <w:rsid w:val="00A63015"/>
    <w:rsid w:val="00A63440"/>
    <w:rsid w:val="00A6387B"/>
    <w:rsid w:val="00A66254"/>
    <w:rsid w:val="00A678B4"/>
    <w:rsid w:val="00A704A3"/>
    <w:rsid w:val="00A75E23"/>
    <w:rsid w:val="00A80DDD"/>
    <w:rsid w:val="00A82AA0"/>
    <w:rsid w:val="00A82F8A"/>
    <w:rsid w:val="00A84622"/>
    <w:rsid w:val="00A84BF0"/>
    <w:rsid w:val="00A90860"/>
    <w:rsid w:val="00A9226B"/>
    <w:rsid w:val="00A9575C"/>
    <w:rsid w:val="00A95B56"/>
    <w:rsid w:val="00A969AF"/>
    <w:rsid w:val="00A9712E"/>
    <w:rsid w:val="00A97567"/>
    <w:rsid w:val="00AA5BA4"/>
    <w:rsid w:val="00AA5F91"/>
    <w:rsid w:val="00AB0D0F"/>
    <w:rsid w:val="00AB1A2E"/>
    <w:rsid w:val="00AB328A"/>
    <w:rsid w:val="00AB3EE9"/>
    <w:rsid w:val="00AB4637"/>
    <w:rsid w:val="00AB4918"/>
    <w:rsid w:val="00AB4BC8"/>
    <w:rsid w:val="00AB6BA7"/>
    <w:rsid w:val="00AB7BE8"/>
    <w:rsid w:val="00AC2B34"/>
    <w:rsid w:val="00AC3255"/>
    <w:rsid w:val="00AC3597"/>
    <w:rsid w:val="00AC625B"/>
    <w:rsid w:val="00AD0710"/>
    <w:rsid w:val="00AD1CEA"/>
    <w:rsid w:val="00AD2061"/>
    <w:rsid w:val="00AD4DB9"/>
    <w:rsid w:val="00AD63C0"/>
    <w:rsid w:val="00AD7BAD"/>
    <w:rsid w:val="00AE07EE"/>
    <w:rsid w:val="00AE35B2"/>
    <w:rsid w:val="00AE6AA0"/>
    <w:rsid w:val="00AE78D9"/>
    <w:rsid w:val="00AF5527"/>
    <w:rsid w:val="00B00CA4"/>
    <w:rsid w:val="00B01609"/>
    <w:rsid w:val="00B01696"/>
    <w:rsid w:val="00B02494"/>
    <w:rsid w:val="00B03310"/>
    <w:rsid w:val="00B075D6"/>
    <w:rsid w:val="00B113B9"/>
    <w:rsid w:val="00B119A2"/>
    <w:rsid w:val="00B12FE8"/>
    <w:rsid w:val="00B138B2"/>
    <w:rsid w:val="00B13B6D"/>
    <w:rsid w:val="00B177F2"/>
    <w:rsid w:val="00B201F1"/>
    <w:rsid w:val="00B2432C"/>
    <w:rsid w:val="00B2585E"/>
    <w:rsid w:val="00B2603F"/>
    <w:rsid w:val="00B26659"/>
    <w:rsid w:val="00B304E7"/>
    <w:rsid w:val="00B318B6"/>
    <w:rsid w:val="00B32DC4"/>
    <w:rsid w:val="00B3499B"/>
    <w:rsid w:val="00B40DD2"/>
    <w:rsid w:val="00B41F47"/>
    <w:rsid w:val="00B43AA2"/>
    <w:rsid w:val="00B44468"/>
    <w:rsid w:val="00B446FC"/>
    <w:rsid w:val="00B45028"/>
    <w:rsid w:val="00B5634E"/>
    <w:rsid w:val="00B57E76"/>
    <w:rsid w:val="00B601C5"/>
    <w:rsid w:val="00B60AC9"/>
    <w:rsid w:val="00B6362B"/>
    <w:rsid w:val="00B64791"/>
    <w:rsid w:val="00B65E76"/>
    <w:rsid w:val="00B67323"/>
    <w:rsid w:val="00B715F2"/>
    <w:rsid w:val="00B72BBB"/>
    <w:rsid w:val="00B74071"/>
    <w:rsid w:val="00B7428E"/>
    <w:rsid w:val="00B746AF"/>
    <w:rsid w:val="00B74B67"/>
    <w:rsid w:val="00B75580"/>
    <w:rsid w:val="00B779AA"/>
    <w:rsid w:val="00B81C95"/>
    <w:rsid w:val="00B82330"/>
    <w:rsid w:val="00B82ED4"/>
    <w:rsid w:val="00B8424F"/>
    <w:rsid w:val="00B84289"/>
    <w:rsid w:val="00B84B3A"/>
    <w:rsid w:val="00B86896"/>
    <w:rsid w:val="00B875A6"/>
    <w:rsid w:val="00B90F3F"/>
    <w:rsid w:val="00B93E4C"/>
    <w:rsid w:val="00B94A1B"/>
    <w:rsid w:val="00BA2D1E"/>
    <w:rsid w:val="00BA5B27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3051"/>
    <w:rsid w:val="00BD504C"/>
    <w:rsid w:val="00BD608C"/>
    <w:rsid w:val="00BD6C2B"/>
    <w:rsid w:val="00BD76B8"/>
    <w:rsid w:val="00BE117E"/>
    <w:rsid w:val="00BE1B86"/>
    <w:rsid w:val="00BE3261"/>
    <w:rsid w:val="00BE367F"/>
    <w:rsid w:val="00BF00EF"/>
    <w:rsid w:val="00BF2B67"/>
    <w:rsid w:val="00BF58FC"/>
    <w:rsid w:val="00C01F77"/>
    <w:rsid w:val="00C01FFC"/>
    <w:rsid w:val="00C05321"/>
    <w:rsid w:val="00C058B8"/>
    <w:rsid w:val="00C06AE4"/>
    <w:rsid w:val="00C06D03"/>
    <w:rsid w:val="00C07561"/>
    <w:rsid w:val="00C1067C"/>
    <w:rsid w:val="00C11147"/>
    <w:rsid w:val="00C114FF"/>
    <w:rsid w:val="00C11D49"/>
    <w:rsid w:val="00C11E50"/>
    <w:rsid w:val="00C166EB"/>
    <w:rsid w:val="00C171A1"/>
    <w:rsid w:val="00C171A4"/>
    <w:rsid w:val="00C17F12"/>
    <w:rsid w:val="00C20734"/>
    <w:rsid w:val="00C210F5"/>
    <w:rsid w:val="00C218FB"/>
    <w:rsid w:val="00C21C1A"/>
    <w:rsid w:val="00C237E9"/>
    <w:rsid w:val="00C245DD"/>
    <w:rsid w:val="00C27AA4"/>
    <w:rsid w:val="00C300FF"/>
    <w:rsid w:val="00C32989"/>
    <w:rsid w:val="00C352D1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3EA4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0E7F"/>
    <w:rsid w:val="00C81C97"/>
    <w:rsid w:val="00C828CF"/>
    <w:rsid w:val="00C840C2"/>
    <w:rsid w:val="00C84101"/>
    <w:rsid w:val="00C84695"/>
    <w:rsid w:val="00C8535F"/>
    <w:rsid w:val="00C90EDA"/>
    <w:rsid w:val="00C94FBB"/>
    <w:rsid w:val="00C959E7"/>
    <w:rsid w:val="00CA0B67"/>
    <w:rsid w:val="00CA326A"/>
    <w:rsid w:val="00CA4542"/>
    <w:rsid w:val="00CB07EB"/>
    <w:rsid w:val="00CC1DD8"/>
    <w:rsid w:val="00CC1E65"/>
    <w:rsid w:val="00CC55EC"/>
    <w:rsid w:val="00CC567A"/>
    <w:rsid w:val="00CD0F22"/>
    <w:rsid w:val="00CD2E49"/>
    <w:rsid w:val="00CD4059"/>
    <w:rsid w:val="00CD4E5A"/>
    <w:rsid w:val="00CD6AFD"/>
    <w:rsid w:val="00CD6D39"/>
    <w:rsid w:val="00CD70FB"/>
    <w:rsid w:val="00CE03CE"/>
    <w:rsid w:val="00CE0F5D"/>
    <w:rsid w:val="00CE1A6A"/>
    <w:rsid w:val="00CF0DFF"/>
    <w:rsid w:val="00CF1ECB"/>
    <w:rsid w:val="00CF4F08"/>
    <w:rsid w:val="00CF77C5"/>
    <w:rsid w:val="00D028A9"/>
    <w:rsid w:val="00D033F6"/>
    <w:rsid w:val="00D0359D"/>
    <w:rsid w:val="00D04DED"/>
    <w:rsid w:val="00D06268"/>
    <w:rsid w:val="00D1089A"/>
    <w:rsid w:val="00D116BD"/>
    <w:rsid w:val="00D12948"/>
    <w:rsid w:val="00D15280"/>
    <w:rsid w:val="00D2001A"/>
    <w:rsid w:val="00D20684"/>
    <w:rsid w:val="00D26B62"/>
    <w:rsid w:val="00D27FE4"/>
    <w:rsid w:val="00D31105"/>
    <w:rsid w:val="00D32624"/>
    <w:rsid w:val="00D32A07"/>
    <w:rsid w:val="00D3691A"/>
    <w:rsid w:val="00D377C3"/>
    <w:rsid w:val="00D377E2"/>
    <w:rsid w:val="00D403E9"/>
    <w:rsid w:val="00D4092A"/>
    <w:rsid w:val="00D42DCB"/>
    <w:rsid w:val="00D4541D"/>
    <w:rsid w:val="00D45482"/>
    <w:rsid w:val="00D46DF2"/>
    <w:rsid w:val="00D47674"/>
    <w:rsid w:val="00D50CD9"/>
    <w:rsid w:val="00D5338C"/>
    <w:rsid w:val="00D54E73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77836"/>
    <w:rsid w:val="00D77E08"/>
    <w:rsid w:val="00D83661"/>
    <w:rsid w:val="00D87CE8"/>
    <w:rsid w:val="00D91507"/>
    <w:rsid w:val="00D9216A"/>
    <w:rsid w:val="00D97E7D"/>
    <w:rsid w:val="00DA25F6"/>
    <w:rsid w:val="00DA2C0A"/>
    <w:rsid w:val="00DA310C"/>
    <w:rsid w:val="00DA320B"/>
    <w:rsid w:val="00DA4C87"/>
    <w:rsid w:val="00DA5149"/>
    <w:rsid w:val="00DB3439"/>
    <w:rsid w:val="00DB3618"/>
    <w:rsid w:val="00DB3D3A"/>
    <w:rsid w:val="00DB3D62"/>
    <w:rsid w:val="00DB468A"/>
    <w:rsid w:val="00DB4FB0"/>
    <w:rsid w:val="00DC2111"/>
    <w:rsid w:val="00DC2946"/>
    <w:rsid w:val="00DC550F"/>
    <w:rsid w:val="00DC64FD"/>
    <w:rsid w:val="00DD53C3"/>
    <w:rsid w:val="00DD6FE1"/>
    <w:rsid w:val="00DD7448"/>
    <w:rsid w:val="00DE127F"/>
    <w:rsid w:val="00DE424A"/>
    <w:rsid w:val="00DE4419"/>
    <w:rsid w:val="00DE67C4"/>
    <w:rsid w:val="00DF0ACA"/>
    <w:rsid w:val="00DF11BF"/>
    <w:rsid w:val="00DF2245"/>
    <w:rsid w:val="00DF2DDD"/>
    <w:rsid w:val="00DF4CE9"/>
    <w:rsid w:val="00DF537E"/>
    <w:rsid w:val="00DF77CF"/>
    <w:rsid w:val="00DF7872"/>
    <w:rsid w:val="00E026E8"/>
    <w:rsid w:val="00E060F7"/>
    <w:rsid w:val="00E07BD4"/>
    <w:rsid w:val="00E13D5E"/>
    <w:rsid w:val="00E14C47"/>
    <w:rsid w:val="00E16D03"/>
    <w:rsid w:val="00E22698"/>
    <w:rsid w:val="00E25B7C"/>
    <w:rsid w:val="00E27F42"/>
    <w:rsid w:val="00E3076B"/>
    <w:rsid w:val="00E3356B"/>
    <w:rsid w:val="00E33A62"/>
    <w:rsid w:val="00E3725B"/>
    <w:rsid w:val="00E434D1"/>
    <w:rsid w:val="00E43618"/>
    <w:rsid w:val="00E441F8"/>
    <w:rsid w:val="00E467FC"/>
    <w:rsid w:val="00E46D7E"/>
    <w:rsid w:val="00E5205F"/>
    <w:rsid w:val="00E525DE"/>
    <w:rsid w:val="00E52B89"/>
    <w:rsid w:val="00E56CBB"/>
    <w:rsid w:val="00E573FD"/>
    <w:rsid w:val="00E57A7D"/>
    <w:rsid w:val="00E61950"/>
    <w:rsid w:val="00E61E51"/>
    <w:rsid w:val="00E6552A"/>
    <w:rsid w:val="00E65741"/>
    <w:rsid w:val="00E65AF3"/>
    <w:rsid w:val="00E6707D"/>
    <w:rsid w:val="00E70337"/>
    <w:rsid w:val="00E70E7C"/>
    <w:rsid w:val="00E71313"/>
    <w:rsid w:val="00E72606"/>
    <w:rsid w:val="00E73C3E"/>
    <w:rsid w:val="00E74050"/>
    <w:rsid w:val="00E7424C"/>
    <w:rsid w:val="00E77619"/>
    <w:rsid w:val="00E811BF"/>
    <w:rsid w:val="00E811C5"/>
    <w:rsid w:val="00E82496"/>
    <w:rsid w:val="00E834CD"/>
    <w:rsid w:val="00E846DC"/>
    <w:rsid w:val="00E84E9D"/>
    <w:rsid w:val="00E85124"/>
    <w:rsid w:val="00E86CEE"/>
    <w:rsid w:val="00E87D40"/>
    <w:rsid w:val="00E9051E"/>
    <w:rsid w:val="00E90705"/>
    <w:rsid w:val="00E9168A"/>
    <w:rsid w:val="00E935AF"/>
    <w:rsid w:val="00E95696"/>
    <w:rsid w:val="00E97884"/>
    <w:rsid w:val="00EA0D5E"/>
    <w:rsid w:val="00EA75F4"/>
    <w:rsid w:val="00EB0851"/>
    <w:rsid w:val="00EB0E20"/>
    <w:rsid w:val="00EB1A80"/>
    <w:rsid w:val="00EB2BDF"/>
    <w:rsid w:val="00EB457B"/>
    <w:rsid w:val="00EB59F4"/>
    <w:rsid w:val="00EC2AB1"/>
    <w:rsid w:val="00EC46AC"/>
    <w:rsid w:val="00EC47C4"/>
    <w:rsid w:val="00EC4F3A"/>
    <w:rsid w:val="00EC5E74"/>
    <w:rsid w:val="00ED2DE3"/>
    <w:rsid w:val="00ED4808"/>
    <w:rsid w:val="00ED594D"/>
    <w:rsid w:val="00ED65FC"/>
    <w:rsid w:val="00ED760E"/>
    <w:rsid w:val="00EE185A"/>
    <w:rsid w:val="00EE1991"/>
    <w:rsid w:val="00EE32C0"/>
    <w:rsid w:val="00EE36E1"/>
    <w:rsid w:val="00EE5620"/>
    <w:rsid w:val="00EE6228"/>
    <w:rsid w:val="00EE7AC7"/>
    <w:rsid w:val="00EE7B39"/>
    <w:rsid w:val="00EE7B3F"/>
    <w:rsid w:val="00EF00F7"/>
    <w:rsid w:val="00EF3A8A"/>
    <w:rsid w:val="00EF4C45"/>
    <w:rsid w:val="00EF58C0"/>
    <w:rsid w:val="00EF5BDD"/>
    <w:rsid w:val="00F0054D"/>
    <w:rsid w:val="00F02467"/>
    <w:rsid w:val="00F04CA9"/>
    <w:rsid w:val="00F04D0E"/>
    <w:rsid w:val="00F07423"/>
    <w:rsid w:val="00F10E62"/>
    <w:rsid w:val="00F11B1F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37842"/>
    <w:rsid w:val="00F40449"/>
    <w:rsid w:val="00F432F3"/>
    <w:rsid w:val="00F44446"/>
    <w:rsid w:val="00F45B8E"/>
    <w:rsid w:val="00F47BAA"/>
    <w:rsid w:val="00F520FE"/>
    <w:rsid w:val="00F52EAB"/>
    <w:rsid w:val="00F53DD2"/>
    <w:rsid w:val="00F54277"/>
    <w:rsid w:val="00F55A04"/>
    <w:rsid w:val="00F6041C"/>
    <w:rsid w:val="00F60F81"/>
    <w:rsid w:val="00F61A31"/>
    <w:rsid w:val="00F634C6"/>
    <w:rsid w:val="00F65598"/>
    <w:rsid w:val="00F663E3"/>
    <w:rsid w:val="00F66F00"/>
    <w:rsid w:val="00F67A2D"/>
    <w:rsid w:val="00F67BFF"/>
    <w:rsid w:val="00F70A1B"/>
    <w:rsid w:val="00F72FDF"/>
    <w:rsid w:val="00F737C4"/>
    <w:rsid w:val="00F75960"/>
    <w:rsid w:val="00F766DE"/>
    <w:rsid w:val="00F8231C"/>
    <w:rsid w:val="00F82526"/>
    <w:rsid w:val="00F84672"/>
    <w:rsid w:val="00F84802"/>
    <w:rsid w:val="00F85511"/>
    <w:rsid w:val="00F95A8C"/>
    <w:rsid w:val="00FA06FD"/>
    <w:rsid w:val="00FA086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382D"/>
    <w:rsid w:val="00FC6471"/>
    <w:rsid w:val="00FC7209"/>
    <w:rsid w:val="00FC752C"/>
    <w:rsid w:val="00FD0492"/>
    <w:rsid w:val="00FD13EC"/>
    <w:rsid w:val="00FD1E45"/>
    <w:rsid w:val="00FD3782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1EE4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B800C457-A588-499B-B5B9-73E022D3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912685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F4B9C"/>
    <w:rPr>
      <w:i/>
      <w:iCs/>
    </w:rPr>
  </w:style>
  <w:style w:type="character" w:customStyle="1" w:styleId="y2iqfc">
    <w:name w:val="y2iqfc"/>
    <w:basedOn w:val="DefaultParagraphFont"/>
    <w:rsid w:val="00580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ksandra.petrova@magnumvet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029DF-6D6B-4200-9E7F-A989B9A62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675</Words>
  <Characters>5064</Characters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2023-03-09T08:41:19Z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1b59aa78-f748-469e-81ba-6a7a3a9ecf2e</vt:lpwstr>
  </property>
  <property fmtid="{D5CDD505-2E9C-101B-9397-08002B2CF9AE}" pid="8" name="MSIP_Label_e81acc0d-dcc4-4dc9-a2c5-be70b05a2fe6_ContentBits">
    <vt:lpwstr>0</vt:lpwstr>
  </property>
  <property fmtid="{D5CDD505-2E9C-101B-9397-08002B2CF9AE}" pid="9" name="MerckAIPLabel">
    <vt:lpwstr>NotClassified</vt:lpwstr>
  </property>
  <property fmtid="{D5CDD505-2E9C-101B-9397-08002B2CF9AE}" pid="10" name="MerckAIPDataExchange">
    <vt:lpwstr>!MRKMIP@NotClassified</vt:lpwstr>
  </property>
  <property fmtid="{D5CDD505-2E9C-101B-9397-08002B2CF9AE}" pid="11" name="_AdHocReviewCycleID">
    <vt:i4>233021350</vt:i4>
  </property>
  <property fmtid="{D5CDD505-2E9C-101B-9397-08002B2CF9AE}" pid="12" name="_NewReviewCycle">
    <vt:lpwstr/>
  </property>
  <property fmtid="{D5CDD505-2E9C-101B-9397-08002B2CF9AE}" pid="13" name="_EmailSubject">
    <vt:lpwstr>VRA-S_Mastijet Forte (V/NRP/96/0344)</vt:lpwstr>
  </property>
  <property fmtid="{D5CDD505-2E9C-101B-9397-08002B2CF9AE}" pid="14" name="_AuthorEmail">
    <vt:lpwstr>daiva.reimoriene@merck.com</vt:lpwstr>
  </property>
  <property fmtid="{D5CDD505-2E9C-101B-9397-08002B2CF9AE}" pid="15" name="_AuthorEmailDisplayName">
    <vt:lpwstr>Reimoriene, D (Daiva)</vt:lpwstr>
  </property>
  <property fmtid="{D5CDD505-2E9C-101B-9397-08002B2CF9AE}" pid="16" name="_ReviewingToolsShownOnce">
    <vt:lpwstr/>
  </property>
</Properties>
</file>