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7B49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4B8F41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678859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8A917D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A0573B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E352C0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8E75F8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F48034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8B36B3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6256A3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46860C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356616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3E295F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69FE26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EBD295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9E7B09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86F783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7638F2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177955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3A94A6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099224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DC58A4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E55FF3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42C906A" w14:textId="77777777" w:rsidR="00C12959" w:rsidRDefault="0016065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0CACE52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FE027A4" w14:textId="77777777" w:rsidR="00C12959" w:rsidRDefault="0016065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VETERINĀRO ZĀĻU APRAKSTS</w:t>
      </w:r>
    </w:p>
    <w:p w14:paraId="355D9EF0" w14:textId="77777777" w:rsidR="00C12959" w:rsidRDefault="00160653">
      <w:pPr>
        <w:pStyle w:val="Style1"/>
      </w:pPr>
      <w:r>
        <w:br w:type="page"/>
      </w:r>
      <w:r>
        <w:lastRenderedPageBreak/>
        <w:t>1.</w:t>
      </w:r>
      <w:r>
        <w:tab/>
        <w:t>VETERINĀRO ZĀĻU NOSAUKUMS</w:t>
      </w:r>
    </w:p>
    <w:p w14:paraId="63A7274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E9B3460" w14:textId="0BE594B2" w:rsidR="00C12959" w:rsidRPr="0087397D" w:rsidRDefault="00160653">
      <w:pPr>
        <w:tabs>
          <w:tab w:val="clear" w:pos="567"/>
        </w:tabs>
        <w:spacing w:line="240" w:lineRule="auto"/>
        <w:jc w:val="both"/>
        <w:rPr>
          <w:bCs/>
          <w:szCs w:val="24"/>
          <w:lang w:val="nb-NO"/>
        </w:rPr>
      </w:pPr>
      <w:proofErr w:type="spellStart"/>
      <w:r w:rsidRPr="00151BEF">
        <w:rPr>
          <w:bCs/>
          <w:szCs w:val="24"/>
        </w:rPr>
        <w:t>Poulvac</w:t>
      </w:r>
      <w:proofErr w:type="spellEnd"/>
      <w:r w:rsidRPr="00151BEF">
        <w:rPr>
          <w:bCs/>
          <w:szCs w:val="24"/>
          <w:vertAlign w:val="superscript"/>
        </w:rPr>
        <w:t xml:space="preserve"> </w:t>
      </w:r>
      <w:r w:rsidRPr="00151BEF">
        <w:rPr>
          <w:bCs/>
          <w:szCs w:val="24"/>
        </w:rPr>
        <w:t>NDW</w:t>
      </w:r>
      <w:r w:rsidRPr="0087397D">
        <w:rPr>
          <w:bCs/>
          <w:szCs w:val="24"/>
        </w:rPr>
        <w:t xml:space="preserve"> </w:t>
      </w:r>
      <w:proofErr w:type="spellStart"/>
      <w:r w:rsidRPr="0087397D">
        <w:rPr>
          <w:bCs/>
          <w:szCs w:val="24"/>
        </w:rPr>
        <w:t>liofilizāts</w:t>
      </w:r>
      <w:proofErr w:type="spellEnd"/>
      <w:r w:rsidRPr="0087397D">
        <w:rPr>
          <w:bCs/>
          <w:szCs w:val="24"/>
        </w:rPr>
        <w:t xml:space="preserve"> </w:t>
      </w:r>
      <w:proofErr w:type="spellStart"/>
      <w:r w:rsidR="0087397D">
        <w:rPr>
          <w:lang w:bidi="lv-LV"/>
        </w:rPr>
        <w:t>okulonazālas</w:t>
      </w:r>
      <w:proofErr w:type="spellEnd"/>
      <w:r w:rsidR="0087397D">
        <w:rPr>
          <w:lang w:bidi="lv-LV"/>
        </w:rPr>
        <w:t xml:space="preserve"> </w:t>
      </w:r>
      <w:r w:rsidRPr="0087397D">
        <w:rPr>
          <w:bCs/>
          <w:szCs w:val="24"/>
        </w:rPr>
        <w:t>suspensijas pagatavošanai vistām</w:t>
      </w:r>
    </w:p>
    <w:p w14:paraId="43350F55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6599FC2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F6B60EC" w14:textId="77777777" w:rsidR="00C12959" w:rsidRDefault="00160653">
      <w:pPr>
        <w:pStyle w:val="Style1"/>
      </w:pPr>
      <w:r>
        <w:t>2.</w:t>
      </w:r>
      <w:r>
        <w:tab/>
        <w:t>KVALITATĪVAIS UN KVANTITATĪVAIS SASTĀVS</w:t>
      </w:r>
    </w:p>
    <w:p w14:paraId="3572282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77A777D" w14:textId="78B6474B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Katra deva satur</w:t>
      </w:r>
      <w:r w:rsidR="0087397D">
        <w:rPr>
          <w:szCs w:val="24"/>
        </w:rPr>
        <w:t>:</w:t>
      </w:r>
    </w:p>
    <w:p w14:paraId="30470021" w14:textId="77777777" w:rsidR="00C12959" w:rsidRPr="00151BEF" w:rsidRDefault="00C12959">
      <w:pPr>
        <w:tabs>
          <w:tab w:val="clear" w:pos="567"/>
        </w:tabs>
        <w:spacing w:line="240" w:lineRule="auto"/>
        <w:jc w:val="both"/>
        <w:rPr>
          <w:bCs/>
          <w:szCs w:val="24"/>
        </w:rPr>
      </w:pPr>
    </w:p>
    <w:p w14:paraId="2EDCC66F" w14:textId="77777777" w:rsidR="00C12959" w:rsidRDefault="00160653">
      <w:pPr>
        <w:tabs>
          <w:tab w:val="clear" w:pos="567"/>
        </w:tabs>
        <w:spacing w:line="240" w:lineRule="auto"/>
        <w:jc w:val="both"/>
        <w:rPr>
          <w:b/>
          <w:szCs w:val="24"/>
          <w:lang w:val="nb-NO"/>
        </w:rPr>
      </w:pPr>
      <w:r>
        <w:rPr>
          <w:b/>
          <w:szCs w:val="24"/>
        </w:rPr>
        <w:t>Aktīvā viela:</w:t>
      </w:r>
    </w:p>
    <w:p w14:paraId="66B55EFF" w14:textId="016E2FF9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 xml:space="preserve">Ņūkāslas slimības vīruss, celms </w:t>
      </w:r>
      <w:proofErr w:type="spellStart"/>
      <w:r>
        <w:rPr>
          <w:szCs w:val="24"/>
        </w:rPr>
        <w:t>Ulster</w:t>
      </w:r>
      <w:proofErr w:type="spellEnd"/>
      <w:r>
        <w:rPr>
          <w:szCs w:val="24"/>
        </w:rPr>
        <w:t xml:space="preserve"> 2C</w:t>
      </w:r>
      <w:r w:rsidR="0014000E">
        <w:rPr>
          <w:szCs w:val="24"/>
        </w:rPr>
        <w:t>,</w:t>
      </w:r>
      <w:r w:rsidR="0014000E" w:rsidRPr="0014000E">
        <w:rPr>
          <w:szCs w:val="24"/>
        </w:rPr>
        <w:t xml:space="preserve"> </w:t>
      </w:r>
      <w:r w:rsidR="0014000E">
        <w:rPr>
          <w:szCs w:val="24"/>
        </w:rPr>
        <w:t>dzīvs</w:t>
      </w:r>
      <w:r>
        <w:rPr>
          <w:szCs w:val="24"/>
        </w:rPr>
        <w:t>:</w:t>
      </w:r>
      <w:r>
        <w:rPr>
          <w:szCs w:val="24"/>
          <w:lang w:val="nb-NO"/>
        </w:rPr>
        <w:t xml:space="preserve"> </w:t>
      </w:r>
      <w:r>
        <w:rPr>
          <w:szCs w:val="24"/>
          <w:lang w:val="nb-NO"/>
        </w:rPr>
        <w:tab/>
      </w:r>
      <w:r>
        <w:rPr>
          <w:szCs w:val="24"/>
          <w:lang w:val="nb-NO"/>
        </w:rPr>
        <w:tab/>
      </w:r>
      <w:r>
        <w:rPr>
          <w:szCs w:val="24"/>
          <w:lang w:val="nb-NO"/>
        </w:rPr>
        <w:tab/>
      </w:r>
      <w:r>
        <w:rPr>
          <w:szCs w:val="24"/>
        </w:rPr>
        <w:t>10</w:t>
      </w:r>
      <w:r>
        <w:rPr>
          <w:szCs w:val="24"/>
          <w:vertAlign w:val="superscript"/>
        </w:rPr>
        <w:t>5,7</w:t>
      </w:r>
      <w:r>
        <w:rPr>
          <w:szCs w:val="24"/>
        </w:rPr>
        <w:t xml:space="preserve"> – 10</w:t>
      </w:r>
      <w:r>
        <w:rPr>
          <w:szCs w:val="24"/>
          <w:vertAlign w:val="superscript"/>
        </w:rPr>
        <w:t>6,6</w:t>
      </w:r>
      <w:r>
        <w:rPr>
          <w:szCs w:val="24"/>
        </w:rPr>
        <w:t xml:space="preserve"> EID</w:t>
      </w:r>
      <w:r>
        <w:rPr>
          <w:szCs w:val="24"/>
          <w:vertAlign w:val="subscript"/>
        </w:rPr>
        <w:t>50</w:t>
      </w:r>
      <w:r>
        <w:t>*</w:t>
      </w:r>
    </w:p>
    <w:p w14:paraId="570A5233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</w:p>
    <w:p w14:paraId="42004824" w14:textId="77777777" w:rsidR="00C12959" w:rsidRDefault="00160653">
      <w:pPr>
        <w:tabs>
          <w:tab w:val="clear" w:pos="567"/>
        </w:tabs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>*EID</w:t>
      </w:r>
      <w:r>
        <w:rPr>
          <w:bCs/>
          <w:szCs w:val="24"/>
          <w:vertAlign w:val="subscript"/>
        </w:rPr>
        <w:t>50</w:t>
      </w:r>
      <w:r>
        <w:rPr>
          <w:bCs/>
          <w:szCs w:val="24"/>
        </w:rPr>
        <w:t xml:space="preserve"> = 50 % olu inficējošā deva.</w:t>
      </w:r>
    </w:p>
    <w:p w14:paraId="1FDC7036" w14:textId="77777777" w:rsidR="00C12959" w:rsidRPr="00151BEF" w:rsidRDefault="00C12959">
      <w:pPr>
        <w:tabs>
          <w:tab w:val="clear" w:pos="567"/>
        </w:tabs>
        <w:spacing w:line="240" w:lineRule="auto"/>
        <w:jc w:val="both"/>
        <w:rPr>
          <w:bCs/>
          <w:szCs w:val="24"/>
        </w:rPr>
      </w:pPr>
    </w:p>
    <w:p w14:paraId="66C98701" w14:textId="77777777" w:rsidR="00C12959" w:rsidRDefault="00160653">
      <w:pPr>
        <w:tabs>
          <w:tab w:val="clear" w:pos="567"/>
        </w:tabs>
        <w:spacing w:line="240" w:lineRule="auto"/>
        <w:jc w:val="both"/>
        <w:rPr>
          <w:b/>
          <w:szCs w:val="24"/>
          <w:lang w:val="nb-NO"/>
        </w:rPr>
      </w:pPr>
      <w:proofErr w:type="spellStart"/>
      <w:r>
        <w:rPr>
          <w:b/>
          <w:szCs w:val="24"/>
        </w:rPr>
        <w:t>Palīgvielas</w:t>
      </w:r>
      <w:proofErr w:type="spellEnd"/>
      <w:r>
        <w:rPr>
          <w:b/>
          <w:szCs w:val="24"/>
        </w:rPr>
        <w:t>:</w:t>
      </w:r>
    </w:p>
    <w:p w14:paraId="5C4D24D4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87397D" w:rsidRPr="00E57A7D" w14:paraId="6A22B5EA" w14:textId="77777777" w:rsidTr="00431925">
        <w:tc>
          <w:tcPr>
            <w:tcW w:w="4524" w:type="dxa"/>
            <w:shd w:val="clear" w:color="auto" w:fill="auto"/>
            <w:vAlign w:val="center"/>
          </w:tcPr>
          <w:p w14:paraId="3BEC0FB0" w14:textId="630F5420" w:rsidR="0087397D" w:rsidRPr="00E57A7D" w:rsidRDefault="0087397D" w:rsidP="00431925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87397D" w:rsidRPr="00E57A7D" w14:paraId="1DA496C9" w14:textId="77777777" w:rsidTr="00431925">
        <w:tc>
          <w:tcPr>
            <w:tcW w:w="4524" w:type="dxa"/>
            <w:shd w:val="clear" w:color="auto" w:fill="auto"/>
            <w:vAlign w:val="center"/>
          </w:tcPr>
          <w:p w14:paraId="50A9D030" w14:textId="3668466B" w:rsidR="0087397D" w:rsidRPr="00E57A7D" w:rsidRDefault="0087397D" w:rsidP="00151BEF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>
              <w:rPr>
                <w:szCs w:val="24"/>
              </w:rPr>
              <w:t>Mannīts</w:t>
            </w:r>
            <w:proofErr w:type="spellEnd"/>
          </w:p>
        </w:tc>
      </w:tr>
      <w:tr w:rsidR="0087397D" w:rsidRPr="00E57A7D" w14:paraId="072E112F" w14:textId="77777777" w:rsidTr="00431925">
        <w:tc>
          <w:tcPr>
            <w:tcW w:w="4524" w:type="dxa"/>
            <w:shd w:val="clear" w:color="auto" w:fill="auto"/>
            <w:vAlign w:val="center"/>
          </w:tcPr>
          <w:p w14:paraId="4E394C39" w14:textId="59624791" w:rsidR="0087397D" w:rsidRPr="00E57A7D" w:rsidRDefault="0087397D" w:rsidP="00431925">
            <w:pPr>
              <w:spacing w:before="60" w:after="60"/>
              <w:rPr>
                <w:iCs/>
                <w:szCs w:val="22"/>
              </w:rPr>
            </w:pPr>
            <w:r>
              <w:rPr>
                <w:szCs w:val="24"/>
              </w:rPr>
              <w:t>Želatīns</w:t>
            </w:r>
          </w:p>
        </w:tc>
      </w:tr>
      <w:tr w:rsidR="0087397D" w:rsidRPr="00E57A7D" w14:paraId="34DE2A86" w14:textId="77777777" w:rsidTr="00431925">
        <w:tc>
          <w:tcPr>
            <w:tcW w:w="4524" w:type="dxa"/>
            <w:shd w:val="clear" w:color="auto" w:fill="auto"/>
            <w:vAlign w:val="center"/>
          </w:tcPr>
          <w:p w14:paraId="0D55EFD3" w14:textId="7251221D" w:rsidR="0087397D" w:rsidRPr="00E57A7D" w:rsidRDefault="0087397D" w:rsidP="00431925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4"/>
              </w:rPr>
              <w:t>Inozitols</w:t>
            </w:r>
            <w:proofErr w:type="spellEnd"/>
          </w:p>
        </w:tc>
      </w:tr>
      <w:tr w:rsidR="0087397D" w:rsidRPr="0087397D" w14:paraId="3615D8EA" w14:textId="77777777" w:rsidTr="00431925">
        <w:tc>
          <w:tcPr>
            <w:tcW w:w="4524" w:type="dxa"/>
            <w:shd w:val="clear" w:color="auto" w:fill="auto"/>
            <w:vAlign w:val="center"/>
          </w:tcPr>
          <w:p w14:paraId="4A122B59" w14:textId="0CB74316" w:rsidR="0087397D" w:rsidRPr="0087397D" w:rsidRDefault="0087397D" w:rsidP="00431925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151BEF">
              <w:rPr>
                <w:iCs/>
                <w:szCs w:val="24"/>
              </w:rPr>
              <w:t xml:space="preserve">NZ </w:t>
            </w:r>
            <w:proofErr w:type="spellStart"/>
            <w:r w:rsidR="00F50288">
              <w:rPr>
                <w:iCs/>
                <w:szCs w:val="24"/>
              </w:rPr>
              <w:t>C</w:t>
            </w:r>
            <w:r w:rsidR="00151BEF">
              <w:rPr>
                <w:iCs/>
                <w:szCs w:val="24"/>
              </w:rPr>
              <w:t>ase</w:t>
            </w:r>
            <w:proofErr w:type="spellEnd"/>
            <w:r w:rsidR="00151BEF">
              <w:rPr>
                <w:iCs/>
                <w:szCs w:val="24"/>
              </w:rPr>
              <w:t xml:space="preserve"> </w:t>
            </w:r>
            <w:r w:rsidR="00F50288">
              <w:rPr>
                <w:iCs/>
                <w:szCs w:val="24"/>
              </w:rPr>
              <w:t>P</w:t>
            </w:r>
            <w:r w:rsidRPr="00151BEF">
              <w:rPr>
                <w:iCs/>
                <w:szCs w:val="24"/>
              </w:rPr>
              <w:t>lus</w:t>
            </w:r>
          </w:p>
        </w:tc>
      </w:tr>
      <w:tr w:rsidR="0087397D" w:rsidRPr="00E57A7D" w14:paraId="547D7835" w14:textId="77777777" w:rsidTr="00431925">
        <w:tc>
          <w:tcPr>
            <w:tcW w:w="4524" w:type="dxa"/>
            <w:shd w:val="clear" w:color="auto" w:fill="auto"/>
            <w:vAlign w:val="center"/>
          </w:tcPr>
          <w:p w14:paraId="7F2F4BD7" w14:textId="2A759FF7" w:rsidR="0087397D" w:rsidRPr="00E57A7D" w:rsidRDefault="0087397D" w:rsidP="00431925">
            <w:pPr>
              <w:spacing w:before="60" w:after="60"/>
              <w:rPr>
                <w:iCs/>
                <w:szCs w:val="22"/>
              </w:rPr>
            </w:pPr>
            <w:r>
              <w:rPr>
                <w:szCs w:val="24"/>
              </w:rPr>
              <w:t>Ūdens injekcijām</w:t>
            </w:r>
          </w:p>
        </w:tc>
      </w:tr>
    </w:tbl>
    <w:p w14:paraId="67A82872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4A8C216B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  <w:lang w:val="nb-NO"/>
        </w:rPr>
        <w:t>Balts līdz krēmkrāsas liofilizāts.</w:t>
      </w:r>
    </w:p>
    <w:p w14:paraId="59D457F1" w14:textId="0E7372B1" w:rsidR="00C12959" w:rsidRDefault="00C12959">
      <w:p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7E03BBE6" w14:textId="77777777" w:rsidR="0087397D" w:rsidRDefault="0087397D">
      <w:p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423EAA5E" w14:textId="77777777" w:rsidR="00C12959" w:rsidRDefault="00160653">
      <w:pPr>
        <w:pStyle w:val="Style1"/>
      </w:pPr>
      <w:r>
        <w:t>3.</w:t>
      </w:r>
      <w:r>
        <w:tab/>
        <w:t>KLĪNISKĀ INFORMĀCIJA</w:t>
      </w:r>
    </w:p>
    <w:p w14:paraId="791AAE9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FA9AE68" w14:textId="77777777" w:rsidR="00C12959" w:rsidRDefault="00160653">
      <w:pPr>
        <w:pStyle w:val="Style1"/>
      </w:pPr>
      <w:r>
        <w:t>3.1.</w:t>
      </w:r>
      <w:r>
        <w:tab/>
      </w:r>
      <w:proofErr w:type="spellStart"/>
      <w:r>
        <w:t>Mērķsugas</w:t>
      </w:r>
      <w:proofErr w:type="spellEnd"/>
    </w:p>
    <w:p w14:paraId="7B947883" w14:textId="7681B7CE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975602E" w14:textId="24233A80" w:rsidR="0087397D" w:rsidRDefault="0087397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Vistas.</w:t>
      </w:r>
    </w:p>
    <w:p w14:paraId="51ED37F6" w14:textId="77777777" w:rsidR="0087397D" w:rsidRDefault="0087397D">
      <w:pPr>
        <w:tabs>
          <w:tab w:val="clear" w:pos="567"/>
        </w:tabs>
        <w:spacing w:line="240" w:lineRule="auto"/>
        <w:rPr>
          <w:szCs w:val="22"/>
        </w:rPr>
      </w:pPr>
    </w:p>
    <w:p w14:paraId="09E0244B" w14:textId="77777777" w:rsidR="00C12959" w:rsidRDefault="00160653">
      <w:pPr>
        <w:pStyle w:val="Style1"/>
      </w:pPr>
      <w:r>
        <w:t>3.2.</w:t>
      </w:r>
      <w:r>
        <w:tab/>
        <w:t xml:space="preserve">Lietošanas indikācijas katrai </w:t>
      </w:r>
      <w:proofErr w:type="spellStart"/>
      <w:r>
        <w:t>mērķsugai</w:t>
      </w:r>
      <w:proofErr w:type="spellEnd"/>
    </w:p>
    <w:p w14:paraId="76DCF78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61115A5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>Vistu aktīvai imunizācijai, lai mazinātu Ņūkāslas slimības vīrusa izraisītās klīniskās pazīmes un mirstību.</w:t>
      </w:r>
    </w:p>
    <w:p w14:paraId="28780A86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</w:p>
    <w:p w14:paraId="20387745" w14:textId="11DC2533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 xml:space="preserve">Imunitātes </w:t>
      </w:r>
      <w:r>
        <w:rPr>
          <w:color w:val="000000"/>
        </w:rPr>
        <w:t xml:space="preserve">iestāšanās: </w:t>
      </w:r>
      <w:r>
        <w:rPr>
          <w:szCs w:val="24"/>
        </w:rPr>
        <w:t>21 dienas</w:t>
      </w:r>
      <w:r w:rsidR="005A6E0B">
        <w:rPr>
          <w:szCs w:val="24"/>
        </w:rPr>
        <w:t xml:space="preserve"> </w:t>
      </w:r>
      <w:r w:rsidR="005A6E0B" w:rsidRPr="005A6E0B">
        <w:rPr>
          <w:szCs w:val="24"/>
        </w:rPr>
        <w:t>pēc vakcinācijas</w:t>
      </w:r>
      <w:r>
        <w:rPr>
          <w:szCs w:val="24"/>
        </w:rPr>
        <w:t>.</w:t>
      </w:r>
    </w:p>
    <w:p w14:paraId="31445B93" w14:textId="0A6D230A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>Imunitātes ilgums:</w:t>
      </w:r>
      <w:r>
        <w:rPr>
          <w:szCs w:val="24"/>
          <w:lang w:val="nb-NO"/>
        </w:rPr>
        <w:t xml:space="preserve"> </w:t>
      </w:r>
      <w:r>
        <w:rPr>
          <w:szCs w:val="24"/>
        </w:rPr>
        <w:t>6 nedēļas</w:t>
      </w:r>
      <w:r w:rsidR="005A6E0B">
        <w:rPr>
          <w:szCs w:val="24"/>
        </w:rPr>
        <w:t xml:space="preserve"> </w:t>
      </w:r>
      <w:r w:rsidR="005A6E0B" w:rsidRPr="005A6E0B">
        <w:rPr>
          <w:szCs w:val="24"/>
        </w:rPr>
        <w:t>pēc vakcinācijas</w:t>
      </w:r>
      <w:r>
        <w:rPr>
          <w:szCs w:val="24"/>
        </w:rPr>
        <w:t>.</w:t>
      </w:r>
    </w:p>
    <w:p w14:paraId="2679D126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2A5961DE" w14:textId="77777777" w:rsidR="00C12959" w:rsidRDefault="00160653">
      <w:pPr>
        <w:pStyle w:val="Style1"/>
      </w:pPr>
      <w:r>
        <w:t>3.3.</w:t>
      </w:r>
      <w:r>
        <w:tab/>
        <w:t>Kontrindikācijas</w:t>
      </w:r>
    </w:p>
    <w:p w14:paraId="420C4AE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CA358A9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Nav.</w:t>
      </w:r>
    </w:p>
    <w:p w14:paraId="518D412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30A703B" w14:textId="77777777" w:rsidR="00C12959" w:rsidRDefault="00160653">
      <w:pPr>
        <w:pStyle w:val="Style1"/>
      </w:pPr>
      <w:r>
        <w:t>3.4.</w:t>
      </w:r>
      <w:r>
        <w:tab/>
        <w:t>Īpaši brīdinājumi</w:t>
      </w:r>
    </w:p>
    <w:p w14:paraId="32805E3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1AAB168" w14:textId="4577BF98" w:rsidR="00C12959" w:rsidRDefault="0016065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Vakcinēt tikai klīniski veselus dzīvniekus.</w:t>
      </w:r>
    </w:p>
    <w:p w14:paraId="1DFDFCCB" w14:textId="77777777" w:rsidR="0087397D" w:rsidRDefault="0087397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C64A552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>No mātes iegūtās antivielas (MDA) var traucēt aktīvās imunitātes attīstību.</w:t>
      </w:r>
    </w:p>
    <w:p w14:paraId="0C26F9A9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>Ja iespējams, ka nesena lauka infekcija vai vecāku ganāmpulka vakcinācija veicinājusi augstu antivielu titru un tā rezultātā augstu MDA līmeni pēcnācējiem, attiecīgi jāplāno vakcinācijas programmas laiks.</w:t>
      </w:r>
    </w:p>
    <w:p w14:paraId="4E447BB6" w14:textId="6D9549BA" w:rsidR="00151BEF" w:rsidRDefault="00151BEF">
      <w:pPr>
        <w:tabs>
          <w:tab w:val="clear" w:pos="567"/>
        </w:tabs>
        <w:spacing w:line="240" w:lineRule="auto"/>
        <w:rPr>
          <w:szCs w:val="22"/>
          <w:lang w:val="nb-NO"/>
        </w:rPr>
      </w:pPr>
      <w:r>
        <w:rPr>
          <w:szCs w:val="22"/>
          <w:lang w:val="nb-NO"/>
        </w:rPr>
        <w:br w:type="page"/>
      </w:r>
    </w:p>
    <w:p w14:paraId="344ACFF6" w14:textId="77777777" w:rsidR="00C12959" w:rsidRDefault="00160653">
      <w:pPr>
        <w:pStyle w:val="Style1"/>
      </w:pPr>
      <w:r>
        <w:lastRenderedPageBreak/>
        <w:t>3.5.</w:t>
      </w:r>
      <w:r>
        <w:tab/>
        <w:t>Īpaši piesardzības pasākumi lietošanā</w:t>
      </w:r>
    </w:p>
    <w:p w14:paraId="3518D0F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4151083" w14:textId="075E5A39" w:rsidR="00C12959" w:rsidRDefault="00160653">
      <w:pPr>
        <w:keepNext/>
        <w:keepLines/>
        <w:tabs>
          <w:tab w:val="clear" w:pos="567"/>
        </w:tabs>
        <w:spacing w:line="240" w:lineRule="auto"/>
        <w:jc w:val="both"/>
        <w:rPr>
          <w:szCs w:val="24"/>
          <w:u w:val="single"/>
          <w:lang w:val="nb-NO"/>
        </w:rPr>
      </w:pPr>
      <w:r>
        <w:rPr>
          <w:szCs w:val="24"/>
          <w:u w:val="single"/>
        </w:rPr>
        <w:t xml:space="preserve">Īpaši piesardzības pasākumi </w:t>
      </w:r>
      <w:r w:rsidR="0087397D" w:rsidRPr="00E57A7D">
        <w:rPr>
          <w:szCs w:val="22"/>
          <w:u w:val="single"/>
        </w:rPr>
        <w:t xml:space="preserve">drošai lietošanai </w:t>
      </w:r>
      <w:proofErr w:type="spellStart"/>
      <w:r w:rsidR="0087397D" w:rsidRPr="00E57A7D">
        <w:rPr>
          <w:szCs w:val="22"/>
          <w:u w:val="single"/>
        </w:rPr>
        <w:t>mērķsugām</w:t>
      </w:r>
      <w:proofErr w:type="spellEnd"/>
      <w:r w:rsidR="0087397D" w:rsidRPr="00E57A7D">
        <w:rPr>
          <w:szCs w:val="22"/>
          <w:u w:val="single"/>
        </w:rPr>
        <w:t>:</w:t>
      </w:r>
    </w:p>
    <w:p w14:paraId="07272C56" w14:textId="77777777" w:rsidR="00C12959" w:rsidRDefault="00C12959">
      <w:pPr>
        <w:keepNext/>
        <w:keepLines/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</w:p>
    <w:p w14:paraId="04DCA24F" w14:textId="4F15E9BE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Vakcīnas </w:t>
      </w:r>
      <w:r w:rsidR="00B701FE" w:rsidRPr="00B701FE">
        <w:rPr>
          <w:szCs w:val="24"/>
        </w:rPr>
        <w:t>celms</w:t>
      </w:r>
      <w:r w:rsidR="00B701FE" w:rsidRPr="00B701FE" w:rsidDel="00B701FE">
        <w:rPr>
          <w:szCs w:val="24"/>
        </w:rPr>
        <w:t xml:space="preserve"> </w:t>
      </w:r>
      <w:r>
        <w:rPr>
          <w:szCs w:val="24"/>
        </w:rPr>
        <w:t>var izplatīties no vakcinētām uz nevakcinētām vistām.</w:t>
      </w:r>
      <w:r>
        <w:rPr>
          <w:szCs w:val="24"/>
          <w:lang w:val="nb-NO"/>
        </w:rPr>
        <w:t xml:space="preserve"> </w:t>
      </w:r>
      <w:r>
        <w:rPr>
          <w:szCs w:val="24"/>
        </w:rPr>
        <w:t xml:space="preserve">Nevakcinētu putnu inficēšanās ar vakcīnas </w:t>
      </w:r>
      <w:r w:rsidR="00B701FE" w:rsidRPr="00B701FE">
        <w:rPr>
          <w:szCs w:val="24"/>
        </w:rPr>
        <w:t>celm</w:t>
      </w:r>
      <w:r>
        <w:rPr>
          <w:szCs w:val="24"/>
        </w:rPr>
        <w:t>u no vakcinētiem putniem neizraisa nekādas slimības pazīmes.</w:t>
      </w:r>
    </w:p>
    <w:p w14:paraId="1F4B539E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7D3A09A" w14:textId="36FD51D0" w:rsidR="00C12959" w:rsidRDefault="00160653">
      <w:pPr>
        <w:keepNext/>
        <w:keepLines/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r>
        <w:rPr>
          <w:color w:val="000000"/>
          <w:u w:val="single"/>
        </w:rPr>
        <w:t xml:space="preserve">Īpaši </w:t>
      </w:r>
      <w:r>
        <w:rPr>
          <w:szCs w:val="24"/>
          <w:u w:val="single"/>
        </w:rPr>
        <w:t xml:space="preserve">piesardzības pasākumi, kas jāievēro personai, kura </w:t>
      </w:r>
      <w:r w:rsidR="0087397D" w:rsidRPr="00140698">
        <w:rPr>
          <w:szCs w:val="22"/>
          <w:u w:val="single"/>
        </w:rPr>
        <w:t>ievada veterinārās zāles dzīvniekiem</w:t>
      </w:r>
      <w:r w:rsidR="0087397D">
        <w:rPr>
          <w:szCs w:val="22"/>
          <w:u w:val="single"/>
        </w:rPr>
        <w:t>:</w:t>
      </w:r>
    </w:p>
    <w:p w14:paraId="7CC5035E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D1F1BAB" w14:textId="60F5DE8F" w:rsidR="00C12959" w:rsidRDefault="00160653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  <w:r>
        <w:rPr>
          <w:szCs w:val="24"/>
        </w:rPr>
        <w:t xml:space="preserve">Dzīvs Ņūkāslas slimības vīruss cilvēkiem var izraisīt konjunktivītu. </w:t>
      </w:r>
      <w:r>
        <w:rPr>
          <w:color w:val="000000"/>
        </w:rPr>
        <w:t>Rīkojoties ar šīm veterinārajām zālēm, izmantot individuālo</w:t>
      </w:r>
      <w:r w:rsidR="00F50288">
        <w:rPr>
          <w:color w:val="000000"/>
        </w:rPr>
        <w:t>s</w:t>
      </w:r>
      <w:r>
        <w:rPr>
          <w:color w:val="000000"/>
        </w:rPr>
        <w:t xml:space="preserve"> aizsar</w:t>
      </w:r>
      <w:r w:rsidR="00F50288">
        <w:rPr>
          <w:color w:val="000000"/>
        </w:rPr>
        <w:t>dzības līdzekļus</w:t>
      </w:r>
      <w:r>
        <w:rPr>
          <w:color w:val="000000"/>
        </w:rPr>
        <w:t xml:space="preserve">, kas </w:t>
      </w:r>
      <w:r w:rsidR="00F50288">
        <w:rPr>
          <w:color w:val="000000"/>
        </w:rPr>
        <w:t>ietver</w:t>
      </w:r>
      <w:r>
        <w:rPr>
          <w:color w:val="000000"/>
        </w:rPr>
        <w:t xml:space="preserve"> </w:t>
      </w:r>
      <w:r>
        <w:rPr>
          <w:spacing w:val="-2"/>
          <w:szCs w:val="24"/>
        </w:rPr>
        <w:t>aizsargbrill</w:t>
      </w:r>
      <w:r w:rsidR="00F50288">
        <w:rPr>
          <w:spacing w:val="-2"/>
          <w:szCs w:val="24"/>
        </w:rPr>
        <w:t>es</w:t>
      </w:r>
      <w:r>
        <w:rPr>
          <w:spacing w:val="-2"/>
          <w:szCs w:val="24"/>
        </w:rPr>
        <w:t xml:space="preserve"> un putekļu mask</w:t>
      </w:r>
      <w:r w:rsidR="00F50288">
        <w:rPr>
          <w:spacing w:val="-2"/>
          <w:szCs w:val="24"/>
        </w:rPr>
        <w:t>u</w:t>
      </w:r>
      <w:r>
        <w:rPr>
          <w:spacing w:val="-2"/>
          <w:szCs w:val="24"/>
        </w:rPr>
        <w:t xml:space="preserve">. Pēc rīkošanās ar </w:t>
      </w:r>
      <w:r>
        <w:rPr>
          <w:szCs w:val="24"/>
        </w:rPr>
        <w:t xml:space="preserve">vakcīnu vai ievadīšanas, </w:t>
      </w:r>
      <w:r>
        <w:rPr>
          <w:spacing w:val="-2"/>
          <w:szCs w:val="24"/>
        </w:rPr>
        <w:t>mazgāt un dezinficēt rokas.</w:t>
      </w:r>
    </w:p>
    <w:p w14:paraId="1E8EE171" w14:textId="660BE77C" w:rsidR="0087397D" w:rsidRDefault="0087397D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</w:p>
    <w:p w14:paraId="6728CAA3" w14:textId="77777777" w:rsidR="0087397D" w:rsidRPr="00E57A7D" w:rsidRDefault="0087397D" w:rsidP="0087397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2F2CE25" w14:textId="77777777" w:rsidR="0087397D" w:rsidRPr="00E57A7D" w:rsidRDefault="0087397D" w:rsidP="0087397D">
      <w:pPr>
        <w:tabs>
          <w:tab w:val="clear" w:pos="567"/>
        </w:tabs>
        <w:spacing w:line="240" w:lineRule="auto"/>
        <w:rPr>
          <w:szCs w:val="22"/>
        </w:rPr>
      </w:pPr>
    </w:p>
    <w:p w14:paraId="71BC5CF5" w14:textId="4CF5CE9D" w:rsidR="0087397D" w:rsidRPr="00151BEF" w:rsidRDefault="0087397D" w:rsidP="00151BEF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D7545F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709DC37" w14:textId="77777777" w:rsidR="00C12959" w:rsidRDefault="00160653">
      <w:pPr>
        <w:pStyle w:val="Style1"/>
      </w:pPr>
      <w:r>
        <w:t>3.6.</w:t>
      </w:r>
      <w:r>
        <w:tab/>
        <w:t>Blakusparādības</w:t>
      </w:r>
    </w:p>
    <w:p w14:paraId="1051E86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09CCA9B" w14:textId="38AD9AA5" w:rsidR="0087397D" w:rsidRDefault="0087397D">
      <w:bookmarkStart w:id="0" w:name="_Hlk66891708"/>
      <w:r>
        <w:rPr>
          <w:szCs w:val="22"/>
        </w:rPr>
        <w:t>Vistas:</w:t>
      </w:r>
    </w:p>
    <w:p w14:paraId="314D504C" w14:textId="4FA26281" w:rsidR="00C12959" w:rsidRDefault="00160653">
      <w:r>
        <w:t>Nav</w:t>
      </w:r>
      <w:r w:rsidR="0087397D">
        <w:t xml:space="preserve"> </w:t>
      </w:r>
      <w:r w:rsidR="0087397D" w:rsidRPr="00E57A7D">
        <w:t>zināma</w:t>
      </w:r>
      <w:r w:rsidR="00F50288">
        <w:t>s</w:t>
      </w:r>
      <w:r>
        <w:t>.</w:t>
      </w:r>
    </w:p>
    <w:p w14:paraId="7E0E32C5" w14:textId="0C5EDFB0" w:rsidR="00C12959" w:rsidRDefault="00C12959"/>
    <w:p w14:paraId="2EB807A7" w14:textId="4EE35342" w:rsidR="0087397D" w:rsidRDefault="0087397D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1" w:name="_Hlk133486485"/>
      <w:r w:rsidRPr="00271220">
        <w:t>Attiecīgo kontaktinformāciju skatīt lietošanas instrukcij</w:t>
      </w:r>
      <w:r>
        <w:rPr>
          <w:szCs w:val="22"/>
        </w:rPr>
        <w:t>ā</w:t>
      </w:r>
      <w:bookmarkEnd w:id="1"/>
      <w:r w:rsidRPr="005E7B7D">
        <w:t>.</w:t>
      </w:r>
    </w:p>
    <w:p w14:paraId="56EAD34F" w14:textId="77777777" w:rsidR="0087397D" w:rsidRDefault="0087397D"/>
    <w:bookmarkEnd w:id="0"/>
    <w:p w14:paraId="01BEB47E" w14:textId="77777777" w:rsidR="00C12959" w:rsidRDefault="00160653">
      <w:pPr>
        <w:pStyle w:val="Style1"/>
      </w:pPr>
      <w:r>
        <w:t>3.7.</w:t>
      </w:r>
      <w:r>
        <w:tab/>
        <w:t>Lietošana grūsnības, laktācijas vai dēšanas laikā</w:t>
      </w:r>
    </w:p>
    <w:p w14:paraId="0C1F023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CA5CE68" w14:textId="77777777" w:rsidR="00C12959" w:rsidRDefault="00160653">
      <w:pPr>
        <w:keepNext/>
        <w:keepLines/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</w:rPr>
        <w:t>Nav piemērojams.</w:t>
      </w:r>
    </w:p>
    <w:p w14:paraId="1FEC3A00" w14:textId="77777777" w:rsidR="00C12959" w:rsidRDefault="00C12959">
      <w:pPr>
        <w:pStyle w:val="Style1"/>
      </w:pPr>
    </w:p>
    <w:p w14:paraId="4479CE81" w14:textId="77777777" w:rsidR="00C12959" w:rsidRDefault="00160653">
      <w:pPr>
        <w:pStyle w:val="Style1"/>
      </w:pPr>
      <w:r>
        <w:t>3.8.</w:t>
      </w:r>
      <w:r>
        <w:tab/>
        <w:t>Mijiedarbība ar citām zālēm un citi mijiedarbības veidi</w:t>
      </w:r>
    </w:p>
    <w:p w14:paraId="0FF40B6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0668387" w14:textId="0C643E65" w:rsidR="00C12959" w:rsidRDefault="00160653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4"/>
        </w:rPr>
        <w:t xml:space="preserve">Nav pieejama informācija par šīs vakcīnas </w:t>
      </w:r>
      <w:r>
        <w:rPr>
          <w:color w:val="000000"/>
        </w:rPr>
        <w:t xml:space="preserve">drošumu un iedarbīgumu, </w:t>
      </w:r>
      <w:r w:rsidR="00441C26">
        <w:t>kad</w:t>
      </w:r>
      <w:r w:rsidR="00441C26" w:rsidDel="00441C26">
        <w:rPr>
          <w:color w:val="000000"/>
        </w:rPr>
        <w:t xml:space="preserve"> </w:t>
      </w:r>
      <w:r>
        <w:rPr>
          <w:color w:val="000000"/>
        </w:rPr>
        <w:t xml:space="preserve">lieto kopā ar citām veterinārajām zālēm. Lēmumu par </w:t>
      </w:r>
      <w:r w:rsidR="006452E9">
        <w:t>šīs</w:t>
      </w:r>
      <w:r w:rsidR="006452E9">
        <w:rPr>
          <w:color w:val="000000"/>
        </w:rPr>
        <w:t xml:space="preserve"> </w:t>
      </w:r>
      <w:r>
        <w:rPr>
          <w:color w:val="000000"/>
        </w:rPr>
        <w:t>vakcīnas lietošanu pirms vai pēc citu veterināro zāļu lietošanas pieņem</w:t>
      </w:r>
      <w:r w:rsidR="006452E9">
        <w:rPr>
          <w:color w:val="000000"/>
        </w:rPr>
        <w:t>t</w:t>
      </w:r>
      <w:r>
        <w:rPr>
          <w:color w:val="000000"/>
        </w:rPr>
        <w:t>, izvērtējot katru gadījumu atsevišķi.</w:t>
      </w:r>
    </w:p>
    <w:p w14:paraId="17D0975B" w14:textId="21B8537B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84B3236" w14:textId="77777777" w:rsidR="00C12959" w:rsidRDefault="00160653">
      <w:pPr>
        <w:pStyle w:val="Style1"/>
      </w:pPr>
      <w:r>
        <w:t>3.9.</w:t>
      </w:r>
      <w:r>
        <w:tab/>
        <w:t>Lietošanas veids un devas</w:t>
      </w:r>
    </w:p>
    <w:p w14:paraId="37D2054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F214F76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u w:val="single"/>
          <w:lang w:val="es-ES"/>
        </w:rPr>
      </w:pPr>
      <w:r>
        <w:rPr>
          <w:szCs w:val="24"/>
          <w:u w:val="single"/>
        </w:rPr>
        <w:t>Vakcinācija:</w:t>
      </w:r>
    </w:p>
    <w:p w14:paraId="0BF20D1B" w14:textId="1255277B" w:rsidR="00C12959" w:rsidRDefault="00160653">
      <w:pPr>
        <w:tabs>
          <w:tab w:val="left" w:pos="0"/>
          <w:tab w:val="num" w:pos="426"/>
        </w:tabs>
        <w:spacing w:line="280" w:lineRule="exact"/>
        <w:jc w:val="both"/>
        <w:rPr>
          <w:szCs w:val="24"/>
          <w:lang w:val="es-ES"/>
        </w:rPr>
      </w:pPr>
      <w:bookmarkStart w:id="2" w:name="OLE_LINK1"/>
      <w:bookmarkStart w:id="3" w:name="OLE_LINK2"/>
      <w:r>
        <w:rPr>
          <w:szCs w:val="24"/>
        </w:rPr>
        <w:t xml:space="preserve">Vismaz 2 vakcinācijas ar vienu devu vienai vistai </w:t>
      </w:r>
      <w:r w:rsidR="00222F36">
        <w:rPr>
          <w:szCs w:val="24"/>
        </w:rPr>
        <w:t>un</w:t>
      </w:r>
      <w:r>
        <w:rPr>
          <w:szCs w:val="24"/>
        </w:rPr>
        <w:t xml:space="preserve"> 2 </w:t>
      </w:r>
      <w:r w:rsidR="00F50288">
        <w:rPr>
          <w:szCs w:val="24"/>
        </w:rPr>
        <w:t>–</w:t>
      </w:r>
      <w:r>
        <w:rPr>
          <w:szCs w:val="24"/>
        </w:rPr>
        <w:t xml:space="preserve"> 4 nedēļu intervālu no 1 dienas vecuma izsmidzināšanas veidā</w:t>
      </w:r>
      <w:r w:rsidR="006C259E">
        <w:rPr>
          <w:szCs w:val="24"/>
        </w:rPr>
        <w:t xml:space="preserve"> </w:t>
      </w:r>
      <w:r w:rsidR="006C259E" w:rsidRPr="006C259E">
        <w:rPr>
          <w:szCs w:val="24"/>
        </w:rPr>
        <w:t>(</w:t>
      </w:r>
      <w:proofErr w:type="spellStart"/>
      <w:r w:rsidR="006C259E" w:rsidRPr="006C259E">
        <w:rPr>
          <w:szCs w:val="24"/>
        </w:rPr>
        <w:t>okulon</w:t>
      </w:r>
      <w:r w:rsidR="006C259E">
        <w:rPr>
          <w:szCs w:val="24"/>
        </w:rPr>
        <w:t>az</w:t>
      </w:r>
      <w:r w:rsidR="006C259E" w:rsidRPr="006C259E">
        <w:rPr>
          <w:szCs w:val="24"/>
        </w:rPr>
        <w:t>ālai</w:t>
      </w:r>
      <w:proofErr w:type="spellEnd"/>
      <w:r w:rsidR="006C259E" w:rsidRPr="006C259E">
        <w:rPr>
          <w:szCs w:val="24"/>
        </w:rPr>
        <w:t xml:space="preserve"> lietošanai)</w:t>
      </w:r>
      <w:r>
        <w:rPr>
          <w:szCs w:val="24"/>
        </w:rPr>
        <w:t>.</w:t>
      </w:r>
      <w:r>
        <w:rPr>
          <w:szCs w:val="24"/>
          <w:lang w:val="es-ES"/>
        </w:rPr>
        <w:t xml:space="preserve"> </w:t>
      </w:r>
    </w:p>
    <w:bookmarkEnd w:id="2"/>
    <w:bookmarkEnd w:id="3"/>
    <w:p w14:paraId="5FED70DD" w14:textId="62664D96" w:rsidR="00C12959" w:rsidRDefault="000642F1">
      <w:pPr>
        <w:tabs>
          <w:tab w:val="clear" w:pos="567"/>
        </w:tabs>
        <w:spacing w:line="240" w:lineRule="auto"/>
        <w:jc w:val="both"/>
        <w:rPr>
          <w:szCs w:val="24"/>
          <w:u w:val="single"/>
          <w:lang w:val="es-ES"/>
        </w:rPr>
      </w:pPr>
      <w:r>
        <w:rPr>
          <w:szCs w:val="24"/>
        </w:rPr>
        <w:t>Nākamajām</w:t>
      </w:r>
      <w:r w:rsidR="00160653">
        <w:rPr>
          <w:szCs w:val="24"/>
        </w:rPr>
        <w:t xml:space="preserve"> dējējvistām un vaislas vistām trešo vienas devas vakcināciju veikt 10 nedēļu vecumā izsmidzināšanas veidā</w:t>
      </w:r>
      <w:r w:rsidR="006C259E">
        <w:rPr>
          <w:szCs w:val="24"/>
        </w:rPr>
        <w:t xml:space="preserve"> </w:t>
      </w:r>
      <w:r w:rsidR="006C259E" w:rsidRPr="006C259E">
        <w:rPr>
          <w:szCs w:val="24"/>
        </w:rPr>
        <w:t>(</w:t>
      </w:r>
      <w:proofErr w:type="spellStart"/>
      <w:r w:rsidR="006C259E" w:rsidRPr="006C259E">
        <w:rPr>
          <w:szCs w:val="24"/>
        </w:rPr>
        <w:t>okulon</w:t>
      </w:r>
      <w:r w:rsidR="006C259E">
        <w:rPr>
          <w:szCs w:val="24"/>
        </w:rPr>
        <w:t>az</w:t>
      </w:r>
      <w:r w:rsidR="006C259E" w:rsidRPr="006C259E">
        <w:rPr>
          <w:szCs w:val="24"/>
        </w:rPr>
        <w:t>ālai</w:t>
      </w:r>
      <w:proofErr w:type="spellEnd"/>
      <w:r w:rsidR="006C259E" w:rsidRPr="006C259E">
        <w:rPr>
          <w:szCs w:val="24"/>
        </w:rPr>
        <w:t xml:space="preserve"> lietošanai)</w:t>
      </w:r>
      <w:r w:rsidR="00160653">
        <w:rPr>
          <w:szCs w:val="24"/>
        </w:rPr>
        <w:t>.</w:t>
      </w:r>
      <w:r w:rsidR="00160653">
        <w:rPr>
          <w:szCs w:val="24"/>
          <w:lang w:val="es-ES"/>
        </w:rPr>
        <w:t xml:space="preserve"> </w:t>
      </w:r>
    </w:p>
    <w:p w14:paraId="330FC6FF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</w:p>
    <w:p w14:paraId="7F51F003" w14:textId="77777777" w:rsidR="00C12959" w:rsidRDefault="00160653">
      <w:pPr>
        <w:tabs>
          <w:tab w:val="clear" w:pos="567"/>
        </w:tabs>
        <w:spacing w:line="240" w:lineRule="auto"/>
        <w:jc w:val="both"/>
        <w:rPr>
          <w:b/>
          <w:szCs w:val="24"/>
          <w:u w:val="single"/>
          <w:lang w:val="es-ES"/>
        </w:rPr>
      </w:pPr>
      <w:r>
        <w:rPr>
          <w:szCs w:val="24"/>
          <w:u w:val="single"/>
        </w:rPr>
        <w:t>Lietošana:</w:t>
      </w:r>
    </w:p>
    <w:p w14:paraId="057198F5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veterinārās zāles var izmantot ar lielāko daļu izsmidzināšanas iekārtu.</w:t>
      </w:r>
      <w:r>
        <w:rPr>
          <w:szCs w:val="24"/>
          <w:lang w:val="es-ES"/>
        </w:rPr>
        <w:t xml:space="preserve"> </w:t>
      </w:r>
      <w:r>
        <w:rPr>
          <w:szCs w:val="24"/>
        </w:rPr>
        <w:t>Izsmidzināšanas iekārtai jābūt tīrai, bez korozijas un tā jāizmanto tikai vakcinēšanai.</w:t>
      </w:r>
      <w:r>
        <w:rPr>
          <w:b/>
          <w:i/>
          <w:szCs w:val="24"/>
        </w:rPr>
        <w:t xml:space="preserve"> </w:t>
      </w:r>
      <w:r>
        <w:rPr>
          <w:szCs w:val="24"/>
        </w:rPr>
        <w:t>Ūdens daudzums uz 1000 putniem jāpiemēro izsmidzināšanas iekārtai. Tas atšķirsies atkarībā no izsmidzināšanas iekārtas veida, taču ieteicamā deva ir 0,15 - 0,5 litri ūdens uz 1000 devām (putniem).</w:t>
      </w:r>
    </w:p>
    <w:p w14:paraId="720597D6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5B9EECB8" w14:textId="0512053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Noņemt alumīnija vāciņu no vakcīnas flakona. Lai izšķīdinātu </w:t>
      </w:r>
      <w:proofErr w:type="spellStart"/>
      <w:r>
        <w:rPr>
          <w:szCs w:val="24"/>
        </w:rPr>
        <w:t>liofiliz</w:t>
      </w:r>
      <w:r w:rsidR="000642F1">
        <w:rPr>
          <w:szCs w:val="24"/>
        </w:rPr>
        <w:t>ēto</w:t>
      </w:r>
      <w:proofErr w:type="spellEnd"/>
      <w:r w:rsidR="000642F1">
        <w:rPr>
          <w:szCs w:val="24"/>
        </w:rPr>
        <w:t xml:space="preserve"> vakcīnu</w:t>
      </w:r>
      <w:r>
        <w:rPr>
          <w:szCs w:val="24"/>
        </w:rPr>
        <w:t xml:space="preserve">, noņemt gumijas aizbāzni un iemērkt flakonu plastmasas </w:t>
      </w:r>
      <w:proofErr w:type="spellStart"/>
      <w:r>
        <w:rPr>
          <w:szCs w:val="24"/>
        </w:rPr>
        <w:t>mērtraukā</w:t>
      </w:r>
      <w:proofErr w:type="spellEnd"/>
      <w:r>
        <w:rPr>
          <w:szCs w:val="24"/>
        </w:rPr>
        <w:t xml:space="preserve"> ar tīru, vēsu ūdeni. Līdz pusei piepildīt flakonu ar ūdeni, uzlikt atpakaļ gumijas aizbāzni un saskalināt, lai izšķīdinātu atlikušo</w:t>
      </w:r>
      <w:r w:rsidR="002C5D65">
        <w:rPr>
          <w:szCs w:val="24"/>
        </w:rPr>
        <w:t xml:space="preserve"> </w:t>
      </w:r>
      <w:proofErr w:type="spellStart"/>
      <w:r w:rsidR="002C5D65">
        <w:rPr>
          <w:szCs w:val="24"/>
        </w:rPr>
        <w:t>liofiliz</w:t>
      </w:r>
      <w:r w:rsidR="000642F1">
        <w:rPr>
          <w:szCs w:val="24"/>
        </w:rPr>
        <w:t>ēto</w:t>
      </w:r>
      <w:proofErr w:type="spellEnd"/>
      <w:r w:rsidR="000642F1">
        <w:rPr>
          <w:szCs w:val="24"/>
        </w:rPr>
        <w:t xml:space="preserve"> vakcīnu</w:t>
      </w:r>
      <w:r>
        <w:rPr>
          <w:szCs w:val="24"/>
        </w:rPr>
        <w:t xml:space="preserve">. Vakcīnas koncentrātu pievienot izsmidzinātāja tvertnē esošajā ūdenī un rūpīgi samaisīt. </w:t>
      </w:r>
    </w:p>
    <w:p w14:paraId="7AEC31F8" w14:textId="41B1B7AE" w:rsidR="00151BEF" w:rsidRDefault="00151BEF">
      <w:pPr>
        <w:tabs>
          <w:tab w:val="clear" w:pos="567"/>
        </w:tabs>
        <w:spacing w:line="240" w:lineRule="auto"/>
        <w:rPr>
          <w:bCs/>
          <w:szCs w:val="24"/>
        </w:rPr>
      </w:pPr>
      <w:r>
        <w:rPr>
          <w:bCs/>
          <w:szCs w:val="24"/>
        </w:rPr>
        <w:br w:type="page"/>
      </w:r>
    </w:p>
    <w:p w14:paraId="59E06979" w14:textId="77777777" w:rsidR="00C12959" w:rsidRPr="00151BEF" w:rsidRDefault="00C12959">
      <w:pPr>
        <w:tabs>
          <w:tab w:val="clear" w:pos="567"/>
        </w:tabs>
        <w:spacing w:line="240" w:lineRule="auto"/>
        <w:jc w:val="both"/>
        <w:rPr>
          <w:bCs/>
          <w:szCs w:val="24"/>
        </w:rPr>
      </w:pPr>
    </w:p>
    <w:p w14:paraId="52460335" w14:textId="77777777" w:rsidR="00C12959" w:rsidRDefault="00160653">
      <w:pPr>
        <w:tabs>
          <w:tab w:val="clear" w:pos="567"/>
        </w:tabs>
        <w:spacing w:line="240" w:lineRule="auto"/>
        <w:jc w:val="both"/>
        <w:rPr>
          <w:i/>
          <w:iCs/>
          <w:szCs w:val="24"/>
        </w:rPr>
      </w:pPr>
      <w:r>
        <w:rPr>
          <w:i/>
          <w:iCs/>
          <w:szCs w:val="24"/>
        </w:rPr>
        <w:t>Rupjā izsmidzināšana:</w:t>
      </w:r>
    </w:p>
    <w:p w14:paraId="62F5FBDE" w14:textId="1F5ECDC6" w:rsidR="00C12959" w:rsidRDefault="00160653">
      <w:pPr>
        <w:tabs>
          <w:tab w:val="num" w:pos="426"/>
        </w:tabs>
        <w:spacing w:line="280" w:lineRule="exact"/>
        <w:jc w:val="both"/>
        <w:rPr>
          <w:szCs w:val="24"/>
        </w:rPr>
      </w:pPr>
      <w:r>
        <w:rPr>
          <w:szCs w:val="24"/>
        </w:rPr>
        <w:t>Pirmo vakcināciju pirmajā dzīves nedēļā veikt ar rupjo izsmidzināšanu, kad pilienu izmērs ir lielāks par 100</w:t>
      </w:r>
      <w:r w:rsidR="002C5D65">
        <w:rPr>
          <w:szCs w:val="24"/>
        </w:rPr>
        <w:t> </w:t>
      </w:r>
      <w:proofErr w:type="spellStart"/>
      <w:r>
        <w:rPr>
          <w:szCs w:val="24"/>
        </w:rPr>
        <w:t>μm</w:t>
      </w:r>
      <w:proofErr w:type="spellEnd"/>
      <w:r>
        <w:rPr>
          <w:szCs w:val="24"/>
        </w:rPr>
        <w:t>, lai izvairītos no to iekļūšanas elpceļu zemākajās daļās.</w:t>
      </w:r>
    </w:p>
    <w:p w14:paraId="11CC57E8" w14:textId="1308E0A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Attālumam no izsmidzinātāja līdz putnam ir jābūt apmēram 50</w:t>
      </w:r>
      <w:r w:rsidR="002C5D65">
        <w:rPr>
          <w:szCs w:val="24"/>
        </w:rPr>
        <w:t> </w:t>
      </w:r>
      <w:r>
        <w:rPr>
          <w:szCs w:val="24"/>
        </w:rPr>
        <w:t>cm.</w:t>
      </w:r>
    </w:p>
    <w:p w14:paraId="6755141B" w14:textId="77777777" w:rsidR="00C12959" w:rsidRDefault="00C12959">
      <w:pPr>
        <w:tabs>
          <w:tab w:val="num" w:pos="426"/>
        </w:tabs>
        <w:spacing w:line="280" w:lineRule="exact"/>
        <w:jc w:val="both"/>
        <w:rPr>
          <w:szCs w:val="24"/>
        </w:rPr>
      </w:pPr>
    </w:p>
    <w:p w14:paraId="45F12BD2" w14:textId="77777777" w:rsidR="00C12959" w:rsidRDefault="00160653">
      <w:pPr>
        <w:tabs>
          <w:tab w:val="num" w:pos="426"/>
        </w:tabs>
        <w:spacing w:line="280" w:lineRule="exact"/>
        <w:jc w:val="both"/>
        <w:rPr>
          <w:i/>
          <w:iCs/>
          <w:szCs w:val="24"/>
        </w:rPr>
      </w:pPr>
      <w:r>
        <w:rPr>
          <w:i/>
          <w:iCs/>
          <w:szCs w:val="24"/>
        </w:rPr>
        <w:t>Smalkā izsmidzināšana:</w:t>
      </w:r>
    </w:p>
    <w:p w14:paraId="502AF33A" w14:textId="2F64BE81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Vecāku putnu otrajā un trešajā vakcinācijā, lai uzlabotu imunitāti, vakcīnu lietot ar smalko izsmidzināšanu vai aerosolu veidā, kad pilienu izmērs ir mazāks par 100</w:t>
      </w:r>
      <w:r w:rsidR="002C5D65">
        <w:rPr>
          <w:szCs w:val="24"/>
        </w:rPr>
        <w:t> </w:t>
      </w:r>
      <w:proofErr w:type="spellStart"/>
      <w:r>
        <w:rPr>
          <w:szCs w:val="24"/>
        </w:rPr>
        <w:t>μm</w:t>
      </w:r>
      <w:proofErr w:type="spellEnd"/>
      <w:r>
        <w:rPr>
          <w:szCs w:val="24"/>
        </w:rPr>
        <w:t>, lai vakcīna iekļūtu elpceļu zemākaj</w:t>
      </w:r>
      <w:r w:rsidR="000642F1">
        <w:rPr>
          <w:szCs w:val="24"/>
        </w:rPr>
        <w:t>ās daļās</w:t>
      </w:r>
      <w:r>
        <w:rPr>
          <w:szCs w:val="24"/>
        </w:rPr>
        <w:t xml:space="preserve">. Citu tehnisku informāciju var iegūt tieši no uzņēmuma </w:t>
      </w:r>
      <w:proofErr w:type="spellStart"/>
      <w:r>
        <w:rPr>
          <w:szCs w:val="24"/>
        </w:rPr>
        <w:t>Zoetis</w:t>
      </w:r>
      <w:proofErr w:type="spellEnd"/>
      <w:r>
        <w:rPr>
          <w:szCs w:val="24"/>
        </w:rPr>
        <w:t xml:space="preserve">. </w:t>
      </w:r>
    </w:p>
    <w:p w14:paraId="1AC1CD0B" w14:textId="05CD761F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Vakcinācijas laikā un pēc tās izslēgt ventilāciju, lai izvairītos no spēcīgas gaisa plūsmas.</w:t>
      </w:r>
    </w:p>
    <w:p w14:paraId="36393B16" w14:textId="437BCA52" w:rsidR="0087397D" w:rsidRDefault="0087397D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7F0D7717" w14:textId="64A3F5DD" w:rsidR="0087397D" w:rsidRDefault="0087397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  <w:lang w:val="nb-NO"/>
        </w:rPr>
        <w:t>Pēc izšķīdināšanas caurspīdīga līdz bālgani necaurspīdīga suspensija (atkarībā no izmantotā ūdens daudzuma).</w:t>
      </w:r>
    </w:p>
    <w:p w14:paraId="17E3D1B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9F17EED" w14:textId="77777777" w:rsidR="00C12959" w:rsidRDefault="00160653">
      <w:pPr>
        <w:pStyle w:val="Style1"/>
      </w:pPr>
      <w:r>
        <w:t>3.10.</w:t>
      </w:r>
      <w:r>
        <w:tab/>
        <w:t xml:space="preserve">Pārdozēšanas simptomi (ārkārtas procedūras un </w:t>
      </w:r>
      <w:proofErr w:type="spellStart"/>
      <w:r>
        <w:t>antidoti</w:t>
      </w:r>
      <w:proofErr w:type="spellEnd"/>
      <w:r>
        <w:t>, ja piemērojami)</w:t>
      </w:r>
    </w:p>
    <w:p w14:paraId="609EFFF8" w14:textId="77777777" w:rsidR="00C12959" w:rsidRDefault="00C12959">
      <w:pPr>
        <w:pStyle w:val="Style1"/>
        <w:rPr>
          <w:b w:val="0"/>
          <w:bCs/>
        </w:rPr>
      </w:pPr>
    </w:p>
    <w:p w14:paraId="4ECEBDEF" w14:textId="13BB5E32" w:rsidR="00C12959" w:rsidRPr="009D2D78" w:rsidRDefault="009D2D78">
      <w:pPr>
        <w:pStyle w:val="Style1"/>
        <w:rPr>
          <w:b w:val="0"/>
          <w:bCs/>
        </w:rPr>
      </w:pPr>
      <w:r w:rsidRPr="00151BEF">
        <w:rPr>
          <w:b w:val="0"/>
          <w:bCs/>
        </w:rPr>
        <w:t>Nav zinām</w:t>
      </w:r>
      <w:r w:rsidR="00F50288">
        <w:rPr>
          <w:b w:val="0"/>
          <w:bCs/>
        </w:rPr>
        <w:t>i</w:t>
      </w:r>
      <w:r w:rsidRPr="00151BEF">
        <w:rPr>
          <w:b w:val="0"/>
          <w:bCs/>
        </w:rPr>
        <w:t>.</w:t>
      </w:r>
    </w:p>
    <w:p w14:paraId="6C5968CA" w14:textId="77777777" w:rsidR="00C12959" w:rsidRDefault="00C12959">
      <w:pPr>
        <w:pStyle w:val="Style1"/>
        <w:rPr>
          <w:b w:val="0"/>
          <w:bCs/>
        </w:rPr>
      </w:pPr>
    </w:p>
    <w:p w14:paraId="3D160DF6" w14:textId="77777777" w:rsidR="00C12959" w:rsidRDefault="00160653">
      <w:pPr>
        <w:pStyle w:val="Style1"/>
      </w:pPr>
      <w:r>
        <w:t>3.11.</w:t>
      </w:r>
      <w:r>
        <w:tab/>
        <w:t xml:space="preserve">Īpaši lietošanas ierobežojumi un īpaši lietošanas nosacījumi, tostarp </w:t>
      </w:r>
      <w:proofErr w:type="spellStart"/>
      <w:r>
        <w:t>antimikrobiālo</w:t>
      </w:r>
      <w:proofErr w:type="spellEnd"/>
      <w:r>
        <w:t xml:space="preserve"> un </w:t>
      </w:r>
      <w:proofErr w:type="spellStart"/>
      <w:r>
        <w:t>pretparazītu</w:t>
      </w:r>
      <w:proofErr w:type="spellEnd"/>
      <w:r>
        <w:t xml:space="preserve"> veterināro zāļu lietošanas ierobežojumi, lai ierobežotu rezistences veidošanās risku</w:t>
      </w:r>
    </w:p>
    <w:p w14:paraId="12226485" w14:textId="653D7665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1F3F8CE" w14:textId="5198D902" w:rsidR="000437A9" w:rsidRDefault="000437A9">
      <w:pPr>
        <w:tabs>
          <w:tab w:val="clear" w:pos="567"/>
        </w:tabs>
        <w:spacing w:line="240" w:lineRule="auto"/>
        <w:rPr>
          <w:szCs w:val="22"/>
        </w:rPr>
      </w:pPr>
      <w:r w:rsidRPr="00FC060F">
        <w:t>Drīkst ievadīt tikai praktizējošs veterinārārsts</w:t>
      </w:r>
      <w:r w:rsidRPr="00E57A7D">
        <w:t>.</w:t>
      </w:r>
    </w:p>
    <w:p w14:paraId="4C77071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D58408C" w14:textId="77777777" w:rsidR="00C12959" w:rsidRDefault="00160653">
      <w:pPr>
        <w:pStyle w:val="Style1"/>
      </w:pPr>
      <w:r>
        <w:t>3.12.</w:t>
      </w:r>
      <w:r>
        <w:tab/>
        <w:t>Ierobežojumu periods</w:t>
      </w:r>
    </w:p>
    <w:p w14:paraId="0DB0F50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8B3FF67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Nulle dienas.</w:t>
      </w:r>
    </w:p>
    <w:p w14:paraId="0C59FCA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33EF55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1565CC0" w14:textId="68773B64" w:rsidR="00C12959" w:rsidRDefault="00160653">
      <w:pPr>
        <w:pStyle w:val="Style1"/>
      </w:pPr>
      <w:r>
        <w:t>4.</w:t>
      </w:r>
      <w:r>
        <w:tab/>
        <w:t>IMUNOLOĢISKĀS ĪPAŠĪBAS</w:t>
      </w:r>
    </w:p>
    <w:p w14:paraId="7931054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8A4FC63" w14:textId="5C073480" w:rsidR="00C12959" w:rsidRDefault="00160653">
      <w:pPr>
        <w:pStyle w:val="Style1"/>
      </w:pPr>
      <w:r>
        <w:t>4.1.</w:t>
      </w:r>
      <w:r>
        <w:tab/>
      </w:r>
      <w:proofErr w:type="spellStart"/>
      <w:r>
        <w:t>ATĶvet</w:t>
      </w:r>
      <w:proofErr w:type="spellEnd"/>
      <w:r>
        <w:t xml:space="preserve"> kods:</w:t>
      </w:r>
      <w:r w:rsidR="000437A9" w:rsidRPr="00151BEF">
        <w:rPr>
          <w:b w:val="0"/>
          <w:bCs/>
        </w:rPr>
        <w:t xml:space="preserve"> </w:t>
      </w:r>
      <w:r w:rsidR="000437A9" w:rsidRPr="00151BEF">
        <w:rPr>
          <w:b w:val="0"/>
          <w:bCs/>
          <w:szCs w:val="24"/>
        </w:rPr>
        <w:t>QI01AD06</w:t>
      </w:r>
    </w:p>
    <w:p w14:paraId="10F3401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7B18210" w14:textId="22837CF2" w:rsidR="00C12959" w:rsidRDefault="00F50288" w:rsidP="00151BE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4"/>
        </w:rPr>
        <w:t>Vistām a</w:t>
      </w:r>
      <w:r w:rsidR="00160653">
        <w:rPr>
          <w:szCs w:val="24"/>
        </w:rPr>
        <w:t>ktīvās imunitātes stimulēšanai pret Ņūkāslas slimības vīrusu.</w:t>
      </w:r>
    </w:p>
    <w:p w14:paraId="2C4D46F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BA8488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1F21703" w14:textId="77777777" w:rsidR="00C12959" w:rsidRDefault="00160653">
      <w:pPr>
        <w:pStyle w:val="Style1"/>
      </w:pPr>
      <w:r>
        <w:t>5.</w:t>
      </w:r>
      <w:r>
        <w:tab/>
        <w:t>FARMACEITISKĀ INFORMĀCIJA</w:t>
      </w:r>
    </w:p>
    <w:p w14:paraId="6F69B6F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59DED23" w14:textId="77777777" w:rsidR="00C12959" w:rsidRDefault="00160653">
      <w:pPr>
        <w:pStyle w:val="Style1"/>
      </w:pPr>
      <w:r>
        <w:t>5.1.</w:t>
      </w:r>
      <w:r>
        <w:tab/>
        <w:t>Būtiska nesaderība</w:t>
      </w:r>
    </w:p>
    <w:p w14:paraId="569F40D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6874BE0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Nelietot maisījumā ar citām veterinārajām zālēm.</w:t>
      </w:r>
    </w:p>
    <w:p w14:paraId="7F76AD0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6DA0CBE" w14:textId="77777777" w:rsidR="00C12959" w:rsidRDefault="00160653">
      <w:pPr>
        <w:pStyle w:val="Style1"/>
      </w:pPr>
      <w:r>
        <w:t>5.2.</w:t>
      </w:r>
      <w:r>
        <w:tab/>
        <w:t>Derīguma termiņš</w:t>
      </w:r>
    </w:p>
    <w:p w14:paraId="65226E61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74F15EC5" w14:textId="65C53D8E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Veterināro zāļu derīguma termiņš izplatīšanai paredzēt</w:t>
      </w:r>
      <w:r w:rsidR="000437A9">
        <w:rPr>
          <w:szCs w:val="24"/>
        </w:rPr>
        <w:t>aj</w:t>
      </w:r>
      <w:r>
        <w:rPr>
          <w:szCs w:val="24"/>
        </w:rPr>
        <w:t>ā iepakojumā: 15 mēneši.</w:t>
      </w:r>
    </w:p>
    <w:p w14:paraId="6ACD9C1B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Derīguma termiņš pēc izšķīdināšanas saskaņā ar norādījumiem: 2 stundas.</w:t>
      </w:r>
    </w:p>
    <w:p w14:paraId="6CEAB16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2A52839" w14:textId="77777777" w:rsidR="00C12959" w:rsidRDefault="00160653">
      <w:pPr>
        <w:pStyle w:val="Style1"/>
      </w:pPr>
      <w:r>
        <w:t>5.3.</w:t>
      </w:r>
      <w:r>
        <w:tab/>
        <w:t>Īpaši uzglabāšanas nosacījumi</w:t>
      </w:r>
    </w:p>
    <w:p w14:paraId="1504B7C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10BE394" w14:textId="3CDA4C4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Uzglabāt un transportēt atdzesētu </w:t>
      </w:r>
      <w:r>
        <w:rPr>
          <w:noProof/>
        </w:rPr>
        <w:t>(</w:t>
      </w:r>
      <w:r w:rsidR="000437A9" w:rsidRPr="00E57A7D">
        <w:t>2 </w:t>
      </w:r>
      <w:r w:rsidR="000437A9" w:rsidRPr="00886A5F">
        <w:t>°</w:t>
      </w:r>
      <w:r w:rsidR="000437A9" w:rsidRPr="00E57A7D">
        <w:t>C – 8 </w:t>
      </w:r>
      <w:r w:rsidR="000437A9" w:rsidRPr="00886A5F">
        <w:t>°</w:t>
      </w:r>
      <w:r w:rsidR="000437A9" w:rsidRPr="00E57A7D">
        <w:t>C</w:t>
      </w:r>
      <w:r>
        <w:rPr>
          <w:noProof/>
        </w:rPr>
        <w:t>)</w:t>
      </w:r>
      <w:r>
        <w:rPr>
          <w:szCs w:val="24"/>
        </w:rPr>
        <w:t>.</w:t>
      </w:r>
    </w:p>
    <w:p w14:paraId="702686C5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Sargāt no gaismas.</w:t>
      </w:r>
    </w:p>
    <w:p w14:paraId="110D23E3" w14:textId="113B29F1" w:rsidR="00151BEF" w:rsidRDefault="00151BE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5C4B40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02679BB" w14:textId="77777777" w:rsidR="00C12959" w:rsidRDefault="00160653">
      <w:pPr>
        <w:pStyle w:val="Style1"/>
      </w:pPr>
      <w:r>
        <w:t>5.4.</w:t>
      </w:r>
      <w:r>
        <w:tab/>
        <w:t>Tiešā iepakojuma veids un saturs</w:t>
      </w:r>
    </w:p>
    <w:p w14:paraId="1F18D29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654255B" w14:textId="5F18080E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Hidrolītisk</w:t>
      </w:r>
      <w:r w:rsidR="000642F1">
        <w:rPr>
          <w:szCs w:val="24"/>
        </w:rPr>
        <w:t>ā</w:t>
      </w:r>
      <w:proofErr w:type="spellEnd"/>
      <w:r>
        <w:rPr>
          <w:szCs w:val="24"/>
        </w:rPr>
        <w:t xml:space="preserve"> I tipa stikla flakon</w:t>
      </w:r>
      <w:r w:rsidR="000437A9">
        <w:rPr>
          <w:szCs w:val="24"/>
        </w:rPr>
        <w:t xml:space="preserve">i, </w:t>
      </w:r>
      <w:r w:rsidR="000437A9" w:rsidRPr="00C63FF0">
        <w:rPr>
          <w:lang w:bidi="lv-LV"/>
        </w:rPr>
        <w:t>kas noslēgti</w:t>
      </w:r>
      <w:r>
        <w:rPr>
          <w:szCs w:val="24"/>
        </w:rPr>
        <w:t xml:space="preserve"> ar </w:t>
      </w:r>
      <w:proofErr w:type="spellStart"/>
      <w:r>
        <w:rPr>
          <w:szCs w:val="24"/>
        </w:rPr>
        <w:t>butil</w:t>
      </w:r>
      <w:r w:rsidR="00151BEF">
        <w:rPr>
          <w:szCs w:val="24"/>
        </w:rPr>
        <w:t>a</w:t>
      </w:r>
      <w:proofErr w:type="spellEnd"/>
      <w:r w:rsidR="00151BEF">
        <w:rPr>
          <w:szCs w:val="24"/>
        </w:rPr>
        <w:t xml:space="preserve"> </w:t>
      </w:r>
      <w:r>
        <w:rPr>
          <w:szCs w:val="24"/>
        </w:rPr>
        <w:t>gumijas aizbāzni un alumīnija vāciņu.</w:t>
      </w:r>
    </w:p>
    <w:p w14:paraId="6C5A9A9B" w14:textId="77777777" w:rsidR="00F50288" w:rsidRDefault="00F50288" w:rsidP="000437A9">
      <w:pPr>
        <w:spacing w:line="240" w:lineRule="auto"/>
        <w:rPr>
          <w:lang w:bidi="lv-LV"/>
        </w:rPr>
      </w:pPr>
    </w:p>
    <w:p w14:paraId="780A3A72" w14:textId="40934213" w:rsidR="000437A9" w:rsidRPr="00151BEF" w:rsidRDefault="000437A9" w:rsidP="000437A9">
      <w:pPr>
        <w:spacing w:line="240" w:lineRule="auto"/>
        <w:rPr>
          <w:lang w:bidi="lv-LV"/>
        </w:rPr>
      </w:pPr>
      <w:r w:rsidRPr="00151BEF">
        <w:rPr>
          <w:lang w:bidi="lv-LV"/>
        </w:rPr>
        <w:t xml:space="preserve">Iepakojumu </w:t>
      </w:r>
      <w:r w:rsidRPr="00F50288">
        <w:t>lielumi</w:t>
      </w:r>
      <w:r w:rsidRPr="00151BEF">
        <w:rPr>
          <w:lang w:bidi="lv-LV"/>
        </w:rPr>
        <w:t>:</w:t>
      </w:r>
    </w:p>
    <w:p w14:paraId="6257F155" w14:textId="77777777" w:rsidR="000437A9" w:rsidRDefault="000437A9" w:rsidP="000437A9">
      <w:pPr>
        <w:spacing w:line="240" w:lineRule="auto"/>
        <w:rPr>
          <w:u w:val="single"/>
        </w:rPr>
      </w:pPr>
    </w:p>
    <w:p w14:paraId="3B711D5A" w14:textId="2ADAB34E" w:rsidR="000437A9" w:rsidRDefault="00FB06B2" w:rsidP="000437A9">
      <w:pPr>
        <w:spacing w:line="240" w:lineRule="auto"/>
      </w:pPr>
      <w:r>
        <w:rPr>
          <w:lang w:bidi="lv-LV"/>
        </w:rPr>
        <w:t>K</w:t>
      </w:r>
      <w:r w:rsidRPr="00FB06B2">
        <w:rPr>
          <w:lang w:bidi="lv-LV"/>
        </w:rPr>
        <w:t>astīte</w:t>
      </w:r>
      <w:r w:rsidR="000437A9">
        <w:rPr>
          <w:lang w:bidi="lv-LV"/>
        </w:rPr>
        <w:t>: 10 x 2000 dev</w:t>
      </w:r>
      <w:r w:rsidR="00F50288">
        <w:rPr>
          <w:lang w:bidi="lv-LV"/>
        </w:rPr>
        <w:t>as</w:t>
      </w:r>
      <w:r w:rsidR="000437A9">
        <w:rPr>
          <w:lang w:bidi="lv-LV"/>
        </w:rPr>
        <w:t>.</w:t>
      </w:r>
    </w:p>
    <w:p w14:paraId="7D7FDBEF" w14:textId="231D7035" w:rsidR="000437A9" w:rsidRDefault="00FB06B2" w:rsidP="000437A9">
      <w:pPr>
        <w:spacing w:line="240" w:lineRule="auto"/>
      </w:pPr>
      <w:r>
        <w:rPr>
          <w:lang w:bidi="lv-LV"/>
        </w:rPr>
        <w:t>K</w:t>
      </w:r>
      <w:r w:rsidRPr="00FB06B2">
        <w:rPr>
          <w:lang w:bidi="lv-LV"/>
        </w:rPr>
        <w:t>astīte</w:t>
      </w:r>
      <w:r w:rsidR="000437A9">
        <w:rPr>
          <w:lang w:bidi="lv-LV"/>
        </w:rPr>
        <w:t>: 10 x 5000 dev</w:t>
      </w:r>
      <w:r w:rsidR="00F50288">
        <w:rPr>
          <w:lang w:bidi="lv-LV"/>
        </w:rPr>
        <w:t>as</w:t>
      </w:r>
      <w:r w:rsidR="000437A9">
        <w:rPr>
          <w:lang w:bidi="lv-LV"/>
        </w:rPr>
        <w:t>.</w:t>
      </w:r>
    </w:p>
    <w:p w14:paraId="1F70FD97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4CBD48A5" w14:textId="64C6C250" w:rsidR="00C12959" w:rsidRDefault="00160653">
      <w:pPr>
        <w:pStyle w:val="Style1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Ne visi iepakojuma </w:t>
      </w:r>
      <w:r w:rsidR="000437A9" w:rsidRPr="003C53F9">
        <w:rPr>
          <w:b w:val="0"/>
        </w:rPr>
        <w:t>lielumi</w:t>
      </w:r>
      <w:r>
        <w:rPr>
          <w:b w:val="0"/>
          <w:szCs w:val="24"/>
        </w:rPr>
        <w:t xml:space="preserve"> var tikt izplatīti.</w:t>
      </w:r>
    </w:p>
    <w:p w14:paraId="1498C407" w14:textId="77777777" w:rsidR="00C12959" w:rsidRDefault="00C12959">
      <w:pPr>
        <w:pStyle w:val="Style1"/>
        <w:ind w:left="0" w:firstLine="0"/>
        <w:rPr>
          <w:b w:val="0"/>
          <w:bCs/>
        </w:rPr>
      </w:pPr>
    </w:p>
    <w:p w14:paraId="43A4EB1A" w14:textId="77777777" w:rsidR="00C12959" w:rsidRDefault="00160653">
      <w:pPr>
        <w:pStyle w:val="Style1"/>
        <w:ind w:left="0" w:firstLine="0"/>
      </w:pPr>
      <w:r>
        <w:t>5.5.</w:t>
      </w:r>
      <w:r>
        <w:tab/>
        <w:t>Īpaši norādījumi neizlietotu veterināro zāļu vai to atkritumu iznīcināšanai</w:t>
      </w:r>
    </w:p>
    <w:p w14:paraId="28DC24E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D0A427B" w14:textId="7DF06666" w:rsidR="000437A9" w:rsidRPr="00E57A7D" w:rsidRDefault="000437A9" w:rsidP="000437A9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4"/>
    <w:p w14:paraId="79EB7BEC" w14:textId="77777777" w:rsidR="000437A9" w:rsidRPr="00E57A7D" w:rsidRDefault="000437A9" w:rsidP="000437A9">
      <w:pPr>
        <w:tabs>
          <w:tab w:val="clear" w:pos="567"/>
        </w:tabs>
        <w:spacing w:line="240" w:lineRule="auto"/>
        <w:rPr>
          <w:szCs w:val="22"/>
        </w:rPr>
      </w:pPr>
    </w:p>
    <w:p w14:paraId="59FE05F8" w14:textId="77777777" w:rsidR="000437A9" w:rsidRPr="00E57A7D" w:rsidRDefault="000437A9" w:rsidP="000437A9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AAF9F9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E896CD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9226FC5" w14:textId="77777777" w:rsidR="00C12959" w:rsidRDefault="00160653">
      <w:pPr>
        <w:pStyle w:val="Style1"/>
      </w:pPr>
      <w:r>
        <w:t>6.</w:t>
      </w:r>
      <w:r>
        <w:tab/>
        <w:t xml:space="preserve">TIRDZNIECĪBAS ATĻAUJAS TURĒTĀJS </w:t>
      </w:r>
    </w:p>
    <w:p w14:paraId="59269A5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8FC5AF8" w14:textId="021B12AF" w:rsidR="00C12959" w:rsidRDefault="00160653">
      <w:pPr>
        <w:spacing w:before="20" w:after="20"/>
        <w:rPr>
          <w:szCs w:val="24"/>
        </w:rPr>
      </w:pPr>
      <w:proofErr w:type="spellStart"/>
      <w:r>
        <w:rPr>
          <w:szCs w:val="24"/>
        </w:rPr>
        <w:t>Zoetis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Belgium</w:t>
      </w:r>
      <w:proofErr w:type="spellEnd"/>
    </w:p>
    <w:p w14:paraId="33A99A5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C9202E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885F37E" w14:textId="77777777" w:rsidR="00C12959" w:rsidRDefault="00160653">
      <w:pPr>
        <w:pStyle w:val="Style1"/>
      </w:pPr>
      <w:r>
        <w:t>7.</w:t>
      </w:r>
      <w:r>
        <w:tab/>
        <w:t>TIRDZNIECĪBAS ATĻAUJAS NUMURS(-I)</w:t>
      </w:r>
    </w:p>
    <w:p w14:paraId="25DAFC9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D1A1D0D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da-DK"/>
        </w:rPr>
      </w:pPr>
      <w:r>
        <w:rPr>
          <w:szCs w:val="24"/>
          <w:lang w:val="da-DK"/>
        </w:rPr>
        <w:t>V/MRP/14/0047</w:t>
      </w:r>
    </w:p>
    <w:p w14:paraId="4DD96BE4" w14:textId="4937EB74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15096B6" w14:textId="77777777" w:rsidR="000437A9" w:rsidRDefault="000437A9">
      <w:pPr>
        <w:tabs>
          <w:tab w:val="clear" w:pos="567"/>
        </w:tabs>
        <w:spacing w:line="240" w:lineRule="auto"/>
        <w:rPr>
          <w:szCs w:val="22"/>
        </w:rPr>
      </w:pPr>
    </w:p>
    <w:p w14:paraId="290CE072" w14:textId="77777777" w:rsidR="00C12959" w:rsidRDefault="00160653">
      <w:pPr>
        <w:pStyle w:val="Style1"/>
      </w:pPr>
      <w:r>
        <w:t>8.</w:t>
      </w:r>
      <w:r>
        <w:tab/>
        <w:t>PIRMĀS TIRDZNIECĪBAS ATĻAUJAS PIEŠĶIRŠANAS DATUMS</w:t>
      </w:r>
    </w:p>
    <w:p w14:paraId="6E0B4E5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2C9C3D6" w14:textId="6B263339" w:rsidR="00C12959" w:rsidRDefault="000437A9">
      <w:pPr>
        <w:tabs>
          <w:tab w:val="clear" w:pos="567"/>
        </w:tabs>
        <w:spacing w:line="240" w:lineRule="auto"/>
        <w:jc w:val="both"/>
        <w:rPr>
          <w:szCs w:val="24"/>
          <w:lang w:val="da-DK"/>
        </w:rPr>
      </w:pPr>
      <w:r w:rsidRPr="00B72BBB">
        <w:t>Pirmās tirdzniecības atļaujas piešķiršanas datums</w:t>
      </w:r>
      <w:r w:rsidRPr="00E57A7D">
        <w:t>:</w:t>
      </w:r>
      <w:r>
        <w:t xml:space="preserve"> </w:t>
      </w:r>
      <w:r>
        <w:rPr>
          <w:szCs w:val="24"/>
          <w:lang w:val="da-DK"/>
        </w:rPr>
        <w:t>28/07/2014</w:t>
      </w:r>
    </w:p>
    <w:p w14:paraId="09558D2E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da-DK"/>
        </w:rPr>
      </w:pPr>
    </w:p>
    <w:p w14:paraId="3215E51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D038DB6" w14:textId="77777777" w:rsidR="00C12959" w:rsidRDefault="00160653">
      <w:pPr>
        <w:pStyle w:val="Style1"/>
      </w:pPr>
      <w:r>
        <w:t>9.</w:t>
      </w:r>
      <w:r>
        <w:tab/>
        <w:t>VETERINĀRO ZĀĻU APRAKSTA PĒDĒJĀS PĀRSKATĪŠANAS DATUMS</w:t>
      </w:r>
    </w:p>
    <w:p w14:paraId="5C60427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3E32778" w14:textId="03A5C61B" w:rsidR="00C12959" w:rsidRDefault="00F50288">
      <w:pPr>
        <w:tabs>
          <w:tab w:val="clear" w:pos="567"/>
        </w:tabs>
        <w:spacing w:line="240" w:lineRule="auto"/>
        <w:jc w:val="both"/>
        <w:rPr>
          <w:szCs w:val="24"/>
          <w:lang w:val="da-DK"/>
        </w:rPr>
      </w:pPr>
      <w:r>
        <w:rPr>
          <w:szCs w:val="24"/>
          <w:lang w:val="da-DK"/>
        </w:rPr>
        <w:t>10/</w:t>
      </w:r>
      <w:r w:rsidR="000437A9">
        <w:rPr>
          <w:szCs w:val="24"/>
          <w:lang w:val="da-DK"/>
        </w:rPr>
        <w:t>2024</w:t>
      </w:r>
    </w:p>
    <w:p w14:paraId="6C6E2F0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A0F63A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B6DFEF8" w14:textId="77777777" w:rsidR="00C12959" w:rsidRDefault="00160653">
      <w:pPr>
        <w:pStyle w:val="Style1"/>
      </w:pPr>
      <w:r>
        <w:t>10.</w:t>
      </w:r>
      <w:r>
        <w:tab/>
        <w:t>VETERINĀRO ZĀĻU KLASIFIKĀCIJA</w:t>
      </w:r>
    </w:p>
    <w:p w14:paraId="65DB1DA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20D53EE" w14:textId="0469E467" w:rsidR="00C12959" w:rsidRDefault="000437A9">
      <w:pPr>
        <w:ind w:right="-318"/>
      </w:pPr>
      <w:bookmarkStart w:id="7" w:name="_Hlk73467306"/>
      <w:r w:rsidRPr="00E57A7D">
        <w:t>Recepšu veterinārās zāles.</w:t>
      </w:r>
    </w:p>
    <w:p w14:paraId="6D6BF432" w14:textId="5A2273B8" w:rsidR="000437A9" w:rsidRDefault="000437A9">
      <w:pPr>
        <w:ind w:right="-318"/>
      </w:pPr>
    </w:p>
    <w:p w14:paraId="76BE4AAF" w14:textId="4DA9B074" w:rsidR="000437A9" w:rsidRDefault="000437A9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7"/>
    <w:p w14:paraId="74599724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26442F2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0D1857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0FA1D1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639F22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80BF8B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E508A6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2DB2F3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DAE627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60425C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82A262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405639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DCA095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AD45F7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0600A0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F6CF97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2AC3FE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51C2E5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52A02D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7BBC00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8C2C92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3AB934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83D771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90E699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8F5EDEC" w14:textId="77777777" w:rsidR="00C12959" w:rsidRDefault="00160653">
      <w:pPr>
        <w:pStyle w:val="Style3"/>
      </w:pPr>
      <w:r>
        <w:t>MARĶĒJUMS</w:t>
      </w:r>
    </w:p>
    <w:p w14:paraId="2DB53A52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1C8B2F7D" w14:textId="77777777" w:rsidR="00C12959" w:rsidRDefault="001606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>
        <w:rPr>
          <w:b/>
          <w:bCs/>
        </w:rPr>
        <w:lastRenderedPageBreak/>
        <w:t>UZ ĀRĒJĀ IEPAKOJUMA NORĀDĀMĀ INFORMĀCIJA</w:t>
      </w:r>
    </w:p>
    <w:p w14:paraId="22A97DC4" w14:textId="6DE9B099" w:rsidR="00C12959" w:rsidRDefault="00C129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</w:p>
    <w:p w14:paraId="3928C0B7" w14:textId="05D8358C" w:rsidR="001F5DDC" w:rsidRDefault="001F5D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</w:rPr>
      </w:pPr>
      <w:r w:rsidRPr="00431925">
        <w:rPr>
          <w:b/>
          <w:bCs/>
          <w:lang w:bidi="lv-LV"/>
        </w:rPr>
        <w:t>KASTE AR 10 FLAKONIEM, KATRS FLAKONS SATUR 2000 VAI 5000 DEV</w:t>
      </w:r>
      <w:r w:rsidR="00151BEF">
        <w:rPr>
          <w:b/>
          <w:bCs/>
          <w:lang w:bidi="lv-LV"/>
        </w:rPr>
        <w:t>AS</w:t>
      </w:r>
    </w:p>
    <w:p w14:paraId="580C5F1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DA9E1E1" w14:textId="77777777" w:rsidR="00C12959" w:rsidRDefault="00160653">
      <w:pPr>
        <w:pStyle w:val="Style2"/>
      </w:pPr>
      <w:r>
        <w:t>1.</w:t>
      </w:r>
      <w:r>
        <w:tab/>
        <w:t>VETERINĀRO ZĀĻU NOSAUKUMS</w:t>
      </w:r>
    </w:p>
    <w:p w14:paraId="294B68B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CFD884D" w14:textId="4EB21053" w:rsidR="00C12959" w:rsidRPr="008F6440" w:rsidRDefault="00160653">
      <w:pPr>
        <w:tabs>
          <w:tab w:val="clear" w:pos="567"/>
        </w:tabs>
        <w:spacing w:line="240" w:lineRule="auto"/>
        <w:jc w:val="both"/>
        <w:rPr>
          <w:bCs/>
          <w:szCs w:val="24"/>
          <w:lang w:val="sv-SE"/>
        </w:rPr>
      </w:pPr>
      <w:proofErr w:type="spellStart"/>
      <w:r w:rsidRPr="00151BEF">
        <w:rPr>
          <w:bCs/>
          <w:szCs w:val="24"/>
        </w:rPr>
        <w:t>Poulvac</w:t>
      </w:r>
      <w:proofErr w:type="spellEnd"/>
      <w:r w:rsidRPr="00151BEF">
        <w:rPr>
          <w:bCs/>
          <w:szCs w:val="24"/>
          <w:vertAlign w:val="superscript"/>
        </w:rPr>
        <w:t xml:space="preserve"> </w:t>
      </w:r>
      <w:r w:rsidRPr="00151BEF">
        <w:rPr>
          <w:bCs/>
          <w:szCs w:val="24"/>
        </w:rPr>
        <w:t>NDW</w:t>
      </w:r>
      <w:r w:rsidRPr="008F6440">
        <w:rPr>
          <w:bCs/>
          <w:szCs w:val="24"/>
        </w:rPr>
        <w:t xml:space="preserve"> </w:t>
      </w:r>
      <w:proofErr w:type="spellStart"/>
      <w:r w:rsidRPr="008F6440">
        <w:rPr>
          <w:bCs/>
          <w:szCs w:val="24"/>
        </w:rPr>
        <w:t>liofilizāts</w:t>
      </w:r>
      <w:proofErr w:type="spellEnd"/>
      <w:r w:rsidRPr="008F6440">
        <w:rPr>
          <w:bCs/>
          <w:szCs w:val="24"/>
        </w:rPr>
        <w:t xml:space="preserve"> </w:t>
      </w:r>
      <w:proofErr w:type="spellStart"/>
      <w:r w:rsidR="008F6440" w:rsidRPr="008F6440">
        <w:rPr>
          <w:bCs/>
          <w:lang w:bidi="lv-LV"/>
        </w:rPr>
        <w:t>okulonazālas</w:t>
      </w:r>
      <w:proofErr w:type="spellEnd"/>
      <w:r w:rsidR="008F6440" w:rsidRPr="008F6440">
        <w:rPr>
          <w:bCs/>
          <w:szCs w:val="24"/>
        </w:rPr>
        <w:t xml:space="preserve"> </w:t>
      </w:r>
      <w:r w:rsidRPr="008F6440">
        <w:rPr>
          <w:bCs/>
          <w:szCs w:val="24"/>
        </w:rPr>
        <w:t>suspensijas pagatavošanai</w:t>
      </w:r>
    </w:p>
    <w:p w14:paraId="3562DEEB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sv-SE"/>
        </w:rPr>
      </w:pPr>
    </w:p>
    <w:p w14:paraId="2D0EBB4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9329D4F" w14:textId="77777777" w:rsidR="00C12959" w:rsidRDefault="00160653">
      <w:pPr>
        <w:pStyle w:val="Style2"/>
      </w:pPr>
      <w:r>
        <w:t>2.</w:t>
      </w:r>
      <w:r>
        <w:tab/>
        <w:t>INFORMĀCIJA PAR AKTĪVAJĀM VIELĀM</w:t>
      </w:r>
    </w:p>
    <w:p w14:paraId="15C99A5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CBC09B6" w14:textId="67520EDA" w:rsidR="00C12959" w:rsidRPr="00151BEF" w:rsidRDefault="00160653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 xml:space="preserve">Ņūkāslas slimības vīruss, celms </w:t>
      </w:r>
      <w:proofErr w:type="spellStart"/>
      <w:r>
        <w:rPr>
          <w:szCs w:val="24"/>
        </w:rPr>
        <w:t>Ulster</w:t>
      </w:r>
      <w:proofErr w:type="spellEnd"/>
      <w:r>
        <w:rPr>
          <w:szCs w:val="24"/>
        </w:rPr>
        <w:t xml:space="preserve"> 2C</w:t>
      </w:r>
      <w:r w:rsidR="00FB06B2">
        <w:rPr>
          <w:szCs w:val="24"/>
        </w:rPr>
        <w:t>,</w:t>
      </w:r>
      <w:r w:rsidR="00FB06B2" w:rsidRPr="00FB06B2">
        <w:rPr>
          <w:szCs w:val="24"/>
        </w:rPr>
        <w:t xml:space="preserve"> </w:t>
      </w:r>
      <w:r w:rsidR="00FB06B2">
        <w:rPr>
          <w:szCs w:val="24"/>
        </w:rPr>
        <w:t>dzīvs</w:t>
      </w:r>
      <w:r>
        <w:rPr>
          <w:szCs w:val="24"/>
        </w:rPr>
        <w:t>:</w:t>
      </w:r>
      <w:r>
        <w:rPr>
          <w:szCs w:val="24"/>
          <w:lang w:val="sv-SE"/>
        </w:rPr>
        <w:t xml:space="preserve"> </w:t>
      </w:r>
      <w:r>
        <w:rPr>
          <w:szCs w:val="24"/>
          <w:lang w:val="sv-SE"/>
        </w:rPr>
        <w:tab/>
      </w:r>
      <w:r>
        <w:rPr>
          <w:szCs w:val="24"/>
        </w:rPr>
        <w:t>10</w:t>
      </w:r>
      <w:r>
        <w:rPr>
          <w:szCs w:val="24"/>
          <w:vertAlign w:val="superscript"/>
        </w:rPr>
        <w:t>5,7</w:t>
      </w:r>
      <w:r>
        <w:rPr>
          <w:szCs w:val="24"/>
        </w:rPr>
        <w:t xml:space="preserve"> – 10</w:t>
      </w:r>
      <w:r>
        <w:rPr>
          <w:szCs w:val="24"/>
          <w:vertAlign w:val="superscript"/>
        </w:rPr>
        <w:t xml:space="preserve">6,6 </w:t>
      </w:r>
      <w:r>
        <w:rPr>
          <w:szCs w:val="24"/>
        </w:rPr>
        <w:t>EID</w:t>
      </w:r>
      <w:r>
        <w:rPr>
          <w:szCs w:val="24"/>
          <w:vertAlign w:val="subscript"/>
        </w:rPr>
        <w:t>50</w:t>
      </w:r>
      <w:r w:rsidR="008F6440">
        <w:rPr>
          <w:szCs w:val="24"/>
        </w:rPr>
        <w:t>/deva</w:t>
      </w:r>
    </w:p>
    <w:p w14:paraId="64CD570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49034B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B43C294" w14:textId="77777777" w:rsidR="00C12959" w:rsidRDefault="00160653">
      <w:pPr>
        <w:pStyle w:val="Style2"/>
      </w:pPr>
      <w:r>
        <w:t>3.</w:t>
      </w:r>
      <w:r>
        <w:tab/>
        <w:t xml:space="preserve">IEPAKOJUMA LIELUMS </w:t>
      </w:r>
    </w:p>
    <w:p w14:paraId="118C56A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FE5D315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10 x 2000 devas</w:t>
      </w:r>
    </w:p>
    <w:p w14:paraId="3EDFBB39" w14:textId="5210B569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  <w:highlight w:val="lightGray"/>
        </w:rPr>
        <w:t>10 x 5000 devas</w:t>
      </w:r>
    </w:p>
    <w:p w14:paraId="281E5772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</w:p>
    <w:p w14:paraId="2F0D6CCF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3114041D" w14:textId="77777777" w:rsidR="00C12959" w:rsidRDefault="00160653">
      <w:pPr>
        <w:pStyle w:val="Style2"/>
      </w:pPr>
      <w:r>
        <w:t>4.</w:t>
      </w:r>
      <w:r>
        <w:tab/>
        <w:t>MĒRĶSUGAS</w:t>
      </w:r>
    </w:p>
    <w:p w14:paraId="67EE87E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4DF972F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Vistas.</w:t>
      </w:r>
    </w:p>
    <w:p w14:paraId="50B7B4C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29DF8F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1645BE4" w14:textId="77777777" w:rsidR="00C12959" w:rsidRDefault="00160653">
      <w:pPr>
        <w:pStyle w:val="Style2"/>
      </w:pPr>
      <w:r>
        <w:t>5.</w:t>
      </w:r>
      <w:r>
        <w:tab/>
        <w:t>INDIKĀCIJAS</w:t>
      </w:r>
    </w:p>
    <w:p w14:paraId="32261CF6" w14:textId="6CBEE279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2033B42" w14:textId="77777777" w:rsidR="008F6440" w:rsidRDefault="008F6440">
      <w:pPr>
        <w:tabs>
          <w:tab w:val="clear" w:pos="567"/>
        </w:tabs>
        <w:spacing w:line="240" w:lineRule="auto"/>
        <w:rPr>
          <w:szCs w:val="22"/>
        </w:rPr>
      </w:pPr>
    </w:p>
    <w:p w14:paraId="7B31C8D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FF26773" w14:textId="77777777" w:rsidR="00C12959" w:rsidRDefault="00160653">
      <w:pPr>
        <w:pStyle w:val="Style2"/>
      </w:pPr>
      <w:r>
        <w:t>6.</w:t>
      </w:r>
      <w:r>
        <w:tab/>
        <w:t>LIETOŠANAS VEIDI</w:t>
      </w:r>
    </w:p>
    <w:p w14:paraId="5177791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F6E8C00" w14:textId="77777777" w:rsidR="00C12959" w:rsidRDefault="0016065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51BEF">
        <w:rPr>
          <w:color w:val="000000"/>
          <w:szCs w:val="22"/>
          <w:highlight w:val="lightGray"/>
        </w:rPr>
        <w:t>Izsmidzināšanai.</w:t>
      </w:r>
    </w:p>
    <w:p w14:paraId="6A68DA7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392A0B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B2D3665" w14:textId="77777777" w:rsidR="00C12959" w:rsidRDefault="00160653">
      <w:pPr>
        <w:pStyle w:val="Style2"/>
        <w:pBdr>
          <w:top w:val="single" w:sz="4" w:space="0" w:color="auto"/>
        </w:pBdr>
      </w:pPr>
      <w:r>
        <w:t>7.</w:t>
      </w:r>
      <w:r>
        <w:tab/>
        <w:t>IEROBEŽOJUMU PERIODS</w:t>
      </w:r>
    </w:p>
    <w:p w14:paraId="508CA25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E3C17A1" w14:textId="00DC8575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color w:val="000000"/>
          <w:szCs w:val="22"/>
        </w:rPr>
        <w:t xml:space="preserve">Ierobežojumu periods: </w:t>
      </w:r>
      <w:r w:rsidR="000642F1">
        <w:rPr>
          <w:szCs w:val="24"/>
        </w:rPr>
        <w:t>N</w:t>
      </w:r>
      <w:r>
        <w:rPr>
          <w:szCs w:val="24"/>
        </w:rPr>
        <w:t>ulle dienas.</w:t>
      </w:r>
    </w:p>
    <w:p w14:paraId="22634E49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56BF155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BA2AE1A" w14:textId="77777777" w:rsidR="00C12959" w:rsidRDefault="00160653">
      <w:pPr>
        <w:pStyle w:val="Style2"/>
      </w:pPr>
      <w:r>
        <w:t>8.</w:t>
      </w:r>
      <w:r>
        <w:tab/>
        <w:t>DERĪGUMA TERMIŅŠ</w:t>
      </w:r>
    </w:p>
    <w:p w14:paraId="2AFE132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032AFBD" w14:textId="26F89227" w:rsidR="00C12959" w:rsidRPr="00151BEF" w:rsidRDefault="00160653" w:rsidP="00151BE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4"/>
        </w:rPr>
        <w:t>E</w:t>
      </w:r>
      <w:r w:rsidR="008F6440">
        <w:rPr>
          <w:szCs w:val="24"/>
        </w:rPr>
        <w:t>xp</w:t>
      </w:r>
      <w:proofErr w:type="spellEnd"/>
      <w:r w:rsidR="008F6440">
        <w:rPr>
          <w:szCs w:val="24"/>
        </w:rPr>
        <w:t xml:space="preserve">. </w:t>
      </w:r>
      <w:r w:rsidR="008F6440" w:rsidRPr="00E57A7D">
        <w:t>{mēnesis/gads}</w:t>
      </w:r>
    </w:p>
    <w:p w14:paraId="638CD24E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Pēc izšķīdināšanas izlietot 2 stundu laikā.</w:t>
      </w:r>
    </w:p>
    <w:p w14:paraId="2C6CE2DD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6847FAAB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2C686FC7" w14:textId="77777777" w:rsidR="00C12959" w:rsidRDefault="00160653">
      <w:pPr>
        <w:pStyle w:val="Style2"/>
      </w:pPr>
      <w:r>
        <w:t>9.</w:t>
      </w:r>
      <w:r>
        <w:tab/>
        <w:t>ĪPAŠI UZGLABĀŠANAS NOSACĪJUMI</w:t>
      </w:r>
    </w:p>
    <w:p w14:paraId="3D94F03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5D086C3" w14:textId="0C37DF94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Uzglabāt un transportēt atdzesētu.</w:t>
      </w:r>
    </w:p>
    <w:p w14:paraId="7BCEA853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Sargāt no gaismas.</w:t>
      </w:r>
      <w:r>
        <w:rPr>
          <w:szCs w:val="24"/>
          <w:lang w:val="es-ES"/>
        </w:rPr>
        <w:t xml:space="preserve"> </w:t>
      </w:r>
    </w:p>
    <w:p w14:paraId="421C6EE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7D7DD1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F49FCF9" w14:textId="77777777" w:rsidR="00C12959" w:rsidRDefault="00160653">
      <w:pPr>
        <w:pStyle w:val="Style2"/>
      </w:pPr>
      <w:r>
        <w:t>10.</w:t>
      </w:r>
      <w:r>
        <w:tab/>
        <w:t>VĀRDI “PIRMS LIETOŠANAS IZLASIET LIETOŠANAS INSTRUKCIJU”</w:t>
      </w:r>
    </w:p>
    <w:p w14:paraId="247A9DB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C7B0260" w14:textId="77777777" w:rsidR="008F6440" w:rsidRPr="00E57A7D" w:rsidRDefault="008F6440" w:rsidP="008F6440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0F017DB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7401E6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1DB6895" w14:textId="77777777" w:rsidR="00C12959" w:rsidRDefault="00160653">
      <w:pPr>
        <w:pStyle w:val="Style2"/>
      </w:pPr>
      <w:r>
        <w:t>11.</w:t>
      </w:r>
      <w:r>
        <w:tab/>
        <w:t>VĀRDI “LIETOŠANAI DZĪVNIEKIEM”</w:t>
      </w:r>
    </w:p>
    <w:p w14:paraId="5947C5B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178D00E" w14:textId="5F24339D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Lietošanai dzīvniekiem.</w:t>
      </w:r>
    </w:p>
    <w:p w14:paraId="02D27A03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5F9F7F2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4DE18F9" w14:textId="77777777" w:rsidR="00C12959" w:rsidRDefault="00160653">
      <w:pPr>
        <w:pStyle w:val="Style2"/>
      </w:pPr>
      <w:r>
        <w:t>12.</w:t>
      </w:r>
      <w:r>
        <w:tab/>
        <w:t>VĀRDI “UZGLABĀT BĒRNIEM NEREDZAMĀ UN NEPIEEJAMĀ VIETĀ”</w:t>
      </w:r>
    </w:p>
    <w:p w14:paraId="5770C11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BACE893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Uzglabāt bērniem neredzamā un nepieejamā vietā.</w:t>
      </w:r>
    </w:p>
    <w:p w14:paraId="536318FB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1BC23D4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5B4F249" w14:textId="77777777" w:rsidR="00C12959" w:rsidRDefault="00160653">
      <w:pPr>
        <w:pStyle w:val="Style2"/>
      </w:pPr>
      <w:r>
        <w:t>13.</w:t>
      </w:r>
      <w:r>
        <w:tab/>
        <w:t xml:space="preserve">TIRDZNIECĪBAS ATĻAUJAS TURĒTĀJS </w:t>
      </w:r>
    </w:p>
    <w:p w14:paraId="09BF7DD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24A5D3F" w14:textId="0ADCF165" w:rsidR="00C12959" w:rsidRDefault="00160653">
      <w:pPr>
        <w:spacing w:before="20" w:after="20"/>
        <w:rPr>
          <w:szCs w:val="24"/>
          <w:lang w:val="fr-FR"/>
        </w:rPr>
      </w:pPr>
      <w:proofErr w:type="spellStart"/>
      <w:r>
        <w:rPr>
          <w:szCs w:val="24"/>
        </w:rPr>
        <w:t>Zoetis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Belgium</w:t>
      </w:r>
      <w:proofErr w:type="spellEnd"/>
    </w:p>
    <w:p w14:paraId="3C033A4A" w14:textId="77777777" w:rsidR="00C12959" w:rsidRPr="00151BEF" w:rsidRDefault="00C12959">
      <w:pPr>
        <w:tabs>
          <w:tab w:val="clear" w:pos="567"/>
        </w:tabs>
        <w:spacing w:line="240" w:lineRule="auto"/>
        <w:rPr>
          <w:bCs/>
          <w:szCs w:val="24"/>
        </w:rPr>
      </w:pPr>
    </w:p>
    <w:p w14:paraId="62DFF4C9" w14:textId="77777777" w:rsidR="00C12959" w:rsidRPr="00151BEF" w:rsidRDefault="00C12959">
      <w:pPr>
        <w:tabs>
          <w:tab w:val="clear" w:pos="567"/>
        </w:tabs>
        <w:spacing w:line="240" w:lineRule="auto"/>
        <w:rPr>
          <w:bCs/>
          <w:szCs w:val="22"/>
        </w:rPr>
      </w:pPr>
    </w:p>
    <w:p w14:paraId="44BE9CEF" w14:textId="77777777" w:rsidR="00C12959" w:rsidRDefault="00160653">
      <w:pPr>
        <w:pStyle w:val="Style2"/>
      </w:pPr>
      <w:r>
        <w:t>14.</w:t>
      </w:r>
      <w:r>
        <w:tab/>
        <w:t>TIRDZNIECĪBAS ATĻAUJAS NUMURI</w:t>
      </w:r>
    </w:p>
    <w:p w14:paraId="5F97557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BB68B80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fr-FR"/>
        </w:rPr>
      </w:pPr>
      <w:r>
        <w:rPr>
          <w:szCs w:val="24"/>
          <w:lang w:val="fr-FR"/>
        </w:rPr>
        <w:t>V/MRP/14/0047</w:t>
      </w:r>
    </w:p>
    <w:p w14:paraId="35127C1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12FB9A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EF2FF95" w14:textId="77777777" w:rsidR="00C12959" w:rsidRDefault="00160653">
      <w:pPr>
        <w:pStyle w:val="Style2"/>
      </w:pPr>
      <w:r>
        <w:t>15.</w:t>
      </w:r>
      <w:r>
        <w:tab/>
        <w:t>SĒRIJAS NUMURS</w:t>
      </w:r>
    </w:p>
    <w:p w14:paraId="0B43D9E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50A9C60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fr-FR"/>
        </w:rPr>
      </w:pPr>
      <w:proofErr w:type="spellStart"/>
      <w:r>
        <w:rPr>
          <w:szCs w:val="24"/>
        </w:rPr>
        <w:t>Lot</w:t>
      </w:r>
      <w:proofErr w:type="spellEnd"/>
      <w:r>
        <w:rPr>
          <w:szCs w:val="24"/>
        </w:rPr>
        <w:t>:</w:t>
      </w:r>
      <w:r>
        <w:rPr>
          <w:color w:val="000000"/>
        </w:rPr>
        <w:t xml:space="preserve"> {numurs}</w:t>
      </w:r>
    </w:p>
    <w:p w14:paraId="431DF09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EA35892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4C3ECE33" w14:textId="77777777" w:rsidR="00C12959" w:rsidRDefault="001606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UZ MAZA IZMĒRA TIEŠĀ IEPAKOJUMA NORĀDĀMĀ INFORMĀCIJA</w:t>
      </w:r>
    </w:p>
    <w:p w14:paraId="207961EE" w14:textId="77777777" w:rsidR="00C12959" w:rsidRDefault="00C129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BAEB469" w14:textId="4B265ECD" w:rsidR="00C12959" w:rsidRDefault="008F64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4"/>
          <w:lang w:val="fr-FR"/>
        </w:rPr>
      </w:pPr>
      <w:r w:rsidRPr="00151BEF">
        <w:rPr>
          <w:b/>
          <w:bCs/>
          <w:lang w:bidi="lv-LV"/>
        </w:rPr>
        <w:t>STIKLA FLAKONS AR 2000 VAI 5000 DEVĀM</w:t>
      </w:r>
    </w:p>
    <w:p w14:paraId="284C0EE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8E4064A" w14:textId="77777777" w:rsidR="00C12959" w:rsidRDefault="00160653">
      <w:pPr>
        <w:pStyle w:val="Style2"/>
      </w:pPr>
      <w:r>
        <w:t>1.</w:t>
      </w:r>
      <w:r>
        <w:tab/>
        <w:t>VETERINĀRO ZĀĻU NOSAUKUMS</w:t>
      </w:r>
    </w:p>
    <w:p w14:paraId="2ED206F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A6239E0" w14:textId="1A0FBEE8" w:rsidR="00C12959" w:rsidRPr="008F6440" w:rsidRDefault="00160653">
      <w:pPr>
        <w:tabs>
          <w:tab w:val="clear" w:pos="567"/>
        </w:tabs>
        <w:spacing w:line="240" w:lineRule="auto"/>
        <w:jc w:val="both"/>
        <w:rPr>
          <w:bCs/>
          <w:szCs w:val="24"/>
          <w:lang w:val="fr-FR"/>
        </w:rPr>
      </w:pPr>
      <w:proofErr w:type="spellStart"/>
      <w:r w:rsidRPr="00151BEF">
        <w:rPr>
          <w:bCs/>
          <w:szCs w:val="24"/>
        </w:rPr>
        <w:t>Poulvac</w:t>
      </w:r>
      <w:proofErr w:type="spellEnd"/>
      <w:r w:rsidRPr="00151BEF">
        <w:rPr>
          <w:bCs/>
          <w:szCs w:val="24"/>
          <w:vertAlign w:val="superscript"/>
        </w:rPr>
        <w:t xml:space="preserve"> </w:t>
      </w:r>
      <w:r w:rsidRPr="00151BEF">
        <w:rPr>
          <w:bCs/>
          <w:szCs w:val="24"/>
        </w:rPr>
        <w:t>NDW</w:t>
      </w:r>
    </w:p>
    <w:p w14:paraId="355321C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1440CF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AB122C3" w14:textId="77777777" w:rsidR="00C12959" w:rsidRDefault="00160653">
      <w:pPr>
        <w:pStyle w:val="Style2"/>
      </w:pPr>
      <w:r>
        <w:t>2.</w:t>
      </w:r>
      <w:r>
        <w:tab/>
        <w:t>AKTĪVO VIELU KVANTITATĪVIE DATI</w:t>
      </w:r>
    </w:p>
    <w:p w14:paraId="388F68E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0B96759" w14:textId="691B9B5A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fr-FR"/>
        </w:rPr>
      </w:pPr>
      <w:r>
        <w:rPr>
          <w:szCs w:val="24"/>
          <w:highlight w:val="lightGray"/>
        </w:rPr>
        <w:t>Ņūkāslas slimības vīruss</w:t>
      </w:r>
      <w:r>
        <w:rPr>
          <w:szCs w:val="24"/>
        </w:rPr>
        <w:t xml:space="preserve"> </w:t>
      </w:r>
      <w:r>
        <w:rPr>
          <w:szCs w:val="24"/>
          <w:highlight w:val="lightGray"/>
        </w:rPr>
        <w:t>(</w:t>
      </w:r>
      <w:r>
        <w:rPr>
          <w:szCs w:val="24"/>
        </w:rPr>
        <w:t>NDV</w:t>
      </w:r>
      <w:r>
        <w:rPr>
          <w:szCs w:val="24"/>
          <w:highlight w:val="lightGray"/>
        </w:rPr>
        <w:t>)</w:t>
      </w:r>
      <w:r>
        <w:rPr>
          <w:szCs w:val="24"/>
        </w:rPr>
        <w:t xml:space="preserve">, celms </w:t>
      </w:r>
      <w:proofErr w:type="spellStart"/>
      <w:r>
        <w:rPr>
          <w:szCs w:val="24"/>
        </w:rPr>
        <w:t>Ulster</w:t>
      </w:r>
      <w:proofErr w:type="spellEnd"/>
      <w:r>
        <w:rPr>
          <w:szCs w:val="24"/>
        </w:rPr>
        <w:t xml:space="preserve"> 2C</w:t>
      </w:r>
      <w:r w:rsidR="00A353AD">
        <w:rPr>
          <w:szCs w:val="24"/>
        </w:rPr>
        <w:t>,</w:t>
      </w:r>
      <w:r w:rsidR="00A353AD" w:rsidRPr="00A353AD">
        <w:rPr>
          <w:szCs w:val="24"/>
        </w:rPr>
        <w:t xml:space="preserve"> </w:t>
      </w:r>
      <w:r w:rsidR="00A353AD">
        <w:rPr>
          <w:szCs w:val="24"/>
        </w:rPr>
        <w:t>dzīvs</w:t>
      </w:r>
      <w:r>
        <w:rPr>
          <w:szCs w:val="24"/>
        </w:rPr>
        <w:t>:</w:t>
      </w:r>
      <w:r>
        <w:rPr>
          <w:szCs w:val="24"/>
          <w:lang w:val="fr-FR"/>
        </w:rPr>
        <w:t xml:space="preserve"> </w:t>
      </w:r>
      <w:r>
        <w:rPr>
          <w:szCs w:val="24"/>
          <w:lang w:val="fr-FR"/>
        </w:rPr>
        <w:tab/>
      </w:r>
      <w:r>
        <w:rPr>
          <w:szCs w:val="24"/>
          <w:lang w:val="fr-FR"/>
        </w:rPr>
        <w:tab/>
      </w:r>
      <w:r>
        <w:rPr>
          <w:szCs w:val="24"/>
          <w:lang w:val="fr-FR"/>
        </w:rPr>
        <w:tab/>
      </w:r>
      <w:r>
        <w:rPr>
          <w:szCs w:val="24"/>
        </w:rPr>
        <w:t>10</w:t>
      </w:r>
      <w:r>
        <w:rPr>
          <w:szCs w:val="24"/>
          <w:vertAlign w:val="superscript"/>
        </w:rPr>
        <w:t>5,7</w:t>
      </w:r>
      <w:r>
        <w:rPr>
          <w:szCs w:val="24"/>
        </w:rPr>
        <w:t xml:space="preserve"> – 10</w:t>
      </w:r>
      <w:r>
        <w:rPr>
          <w:szCs w:val="24"/>
          <w:vertAlign w:val="superscript"/>
        </w:rPr>
        <w:t>6,6</w:t>
      </w:r>
      <w:r>
        <w:rPr>
          <w:szCs w:val="24"/>
        </w:rPr>
        <w:t xml:space="preserve"> EID</w:t>
      </w:r>
      <w:r>
        <w:rPr>
          <w:szCs w:val="24"/>
          <w:vertAlign w:val="subscript"/>
        </w:rPr>
        <w:t>50</w:t>
      </w:r>
      <w:r>
        <w:rPr>
          <w:szCs w:val="24"/>
        </w:rPr>
        <w:t>/ deva</w:t>
      </w:r>
    </w:p>
    <w:p w14:paraId="13BEA8F6" w14:textId="77657E9F" w:rsidR="00C12959" w:rsidRDefault="00C12959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70EDF711" w14:textId="07A91F5D" w:rsidR="008F6440" w:rsidRDefault="008F6440" w:rsidP="008F6440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2000 devas</w:t>
      </w:r>
    </w:p>
    <w:p w14:paraId="742C42F4" w14:textId="6323BA10" w:rsidR="008F6440" w:rsidRDefault="008F6440" w:rsidP="008F6440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  <w:highlight w:val="lightGray"/>
        </w:rPr>
        <w:t>5000 devas</w:t>
      </w:r>
    </w:p>
    <w:p w14:paraId="0BB78CC8" w14:textId="77777777" w:rsidR="008F6440" w:rsidRDefault="008F6440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1464A0F0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737EDA2C" w14:textId="77777777" w:rsidR="00C12959" w:rsidRDefault="00160653">
      <w:pPr>
        <w:pStyle w:val="Style2"/>
      </w:pPr>
      <w:r>
        <w:t>3.</w:t>
      </w:r>
      <w:r>
        <w:tab/>
        <w:t>SĒRIJAS NUMURS</w:t>
      </w:r>
    </w:p>
    <w:p w14:paraId="6484B2A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1C6CDCB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fr-FR"/>
        </w:rPr>
      </w:pPr>
      <w:proofErr w:type="spellStart"/>
      <w:r>
        <w:rPr>
          <w:szCs w:val="24"/>
        </w:rPr>
        <w:t>Lot</w:t>
      </w:r>
      <w:proofErr w:type="spellEnd"/>
      <w:r>
        <w:rPr>
          <w:szCs w:val="24"/>
        </w:rPr>
        <w:t xml:space="preserve"> </w:t>
      </w:r>
      <w:r>
        <w:rPr>
          <w:color w:val="000000"/>
        </w:rPr>
        <w:t>{numurs}</w:t>
      </w:r>
    </w:p>
    <w:p w14:paraId="52D1BAC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2F6B8C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E1AD639" w14:textId="77777777" w:rsidR="00C12959" w:rsidRDefault="00160653">
      <w:pPr>
        <w:pStyle w:val="Style2"/>
      </w:pPr>
      <w:r>
        <w:t>4.</w:t>
      </w:r>
      <w:r>
        <w:tab/>
        <w:t>DERĪGUMA TERMIŅŠ</w:t>
      </w:r>
    </w:p>
    <w:p w14:paraId="46992A3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CF45956" w14:textId="6CA5E701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fr-FR"/>
        </w:rPr>
      </w:pPr>
      <w:proofErr w:type="spellStart"/>
      <w:r>
        <w:rPr>
          <w:szCs w:val="24"/>
        </w:rPr>
        <w:t>E</w:t>
      </w:r>
      <w:r w:rsidR="008F6440">
        <w:rPr>
          <w:szCs w:val="24"/>
        </w:rPr>
        <w:t>xp</w:t>
      </w:r>
      <w:proofErr w:type="spellEnd"/>
      <w:r w:rsidR="008F6440">
        <w:rPr>
          <w:szCs w:val="24"/>
        </w:rPr>
        <w:t>.</w:t>
      </w:r>
      <w:r>
        <w:rPr>
          <w:szCs w:val="24"/>
        </w:rPr>
        <w:t xml:space="preserve"> </w:t>
      </w:r>
      <w:r>
        <w:rPr>
          <w:color w:val="000000"/>
        </w:rPr>
        <w:t>{mēnesis/gads}</w:t>
      </w:r>
    </w:p>
    <w:p w14:paraId="451439A5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33F43D1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BD8868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CACD2F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D2607E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708F46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D9570C1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9138BA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DE27DE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504219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A8A6E0E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BAD101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94FFA2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C3BBCC6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AC5CA4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0EDD12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E7E547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F7BE82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F86B2A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6D7FB1D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6D564F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38FEB1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33ABF8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FD16BC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020F980" w14:textId="77777777" w:rsidR="00C12959" w:rsidRDefault="00160653" w:rsidP="00151BEF">
      <w:pPr>
        <w:pStyle w:val="Style3"/>
        <w:numPr>
          <w:ilvl w:val="0"/>
          <w:numId w:val="0"/>
        </w:numPr>
        <w:ind w:left="2970"/>
        <w:jc w:val="left"/>
      </w:pPr>
      <w:r>
        <w:t>LIETOŠANAS INSTRUKCIJA</w:t>
      </w:r>
    </w:p>
    <w:p w14:paraId="3C108A87" w14:textId="77777777" w:rsidR="00C12959" w:rsidRDefault="00160653">
      <w:pPr>
        <w:tabs>
          <w:tab w:val="clear" w:pos="567"/>
        </w:tabs>
        <w:spacing w:line="240" w:lineRule="auto"/>
        <w:jc w:val="center"/>
        <w:rPr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79DE33E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C7904DF" w14:textId="77777777" w:rsidR="00C12959" w:rsidRDefault="00160653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29BCB974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82353D5" w14:textId="344712F6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proofErr w:type="spellStart"/>
      <w:r>
        <w:rPr>
          <w:szCs w:val="24"/>
        </w:rPr>
        <w:t>Poulvac</w:t>
      </w:r>
      <w:proofErr w:type="spellEnd"/>
      <w:r>
        <w:rPr>
          <w:szCs w:val="24"/>
          <w:vertAlign w:val="superscript"/>
        </w:rPr>
        <w:t xml:space="preserve"> </w:t>
      </w:r>
      <w:r>
        <w:rPr>
          <w:szCs w:val="24"/>
        </w:rPr>
        <w:t xml:space="preserve">NDW </w:t>
      </w:r>
      <w:proofErr w:type="spellStart"/>
      <w:r>
        <w:rPr>
          <w:szCs w:val="24"/>
        </w:rPr>
        <w:t>liofilizāts</w:t>
      </w:r>
      <w:proofErr w:type="spellEnd"/>
      <w:r>
        <w:rPr>
          <w:szCs w:val="24"/>
        </w:rPr>
        <w:t xml:space="preserve"> </w:t>
      </w:r>
      <w:proofErr w:type="spellStart"/>
      <w:r w:rsidR="008F6440">
        <w:rPr>
          <w:lang w:bidi="lv-LV"/>
        </w:rPr>
        <w:t>okulonazālas</w:t>
      </w:r>
      <w:proofErr w:type="spellEnd"/>
      <w:r w:rsidR="008F6440">
        <w:rPr>
          <w:szCs w:val="24"/>
        </w:rPr>
        <w:t xml:space="preserve"> </w:t>
      </w:r>
      <w:r>
        <w:rPr>
          <w:szCs w:val="24"/>
        </w:rPr>
        <w:t>suspensijas pagatavošanai vistām</w:t>
      </w:r>
    </w:p>
    <w:p w14:paraId="56988568" w14:textId="77777777" w:rsidR="001F5DDC" w:rsidRDefault="001F5DDC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</w:p>
    <w:p w14:paraId="4F0DA9A0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nb-NO"/>
        </w:rPr>
      </w:pPr>
    </w:p>
    <w:p w14:paraId="5A314613" w14:textId="77777777" w:rsidR="00C12959" w:rsidRDefault="00160653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2F5A36C6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F404AD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Katra deva satur:</w:t>
      </w:r>
    </w:p>
    <w:p w14:paraId="566423E8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5AC26AEC" w14:textId="77777777" w:rsidR="00C12959" w:rsidRDefault="00160653">
      <w:pPr>
        <w:tabs>
          <w:tab w:val="clear" w:pos="567"/>
        </w:tabs>
        <w:spacing w:line="240" w:lineRule="auto"/>
        <w:jc w:val="both"/>
        <w:rPr>
          <w:b/>
          <w:bCs/>
          <w:szCs w:val="24"/>
          <w:lang w:val="es-ES"/>
        </w:rPr>
      </w:pPr>
      <w:r>
        <w:rPr>
          <w:b/>
          <w:bCs/>
          <w:szCs w:val="24"/>
        </w:rPr>
        <w:t>Aktīvā viela:</w:t>
      </w:r>
    </w:p>
    <w:p w14:paraId="04FD21B8" w14:textId="77777777" w:rsidR="008F6440" w:rsidRDefault="008F6440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F8CD24C" w14:textId="564C493C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 xml:space="preserve">Ņūkāslas slimības vīruss, celms </w:t>
      </w:r>
      <w:proofErr w:type="spellStart"/>
      <w:r>
        <w:rPr>
          <w:szCs w:val="24"/>
        </w:rPr>
        <w:t>Ulster</w:t>
      </w:r>
      <w:proofErr w:type="spellEnd"/>
      <w:r>
        <w:rPr>
          <w:szCs w:val="24"/>
        </w:rPr>
        <w:t xml:space="preserve"> 2C</w:t>
      </w:r>
      <w:r w:rsidR="004600A5">
        <w:rPr>
          <w:szCs w:val="24"/>
        </w:rPr>
        <w:t>, dzīvs</w:t>
      </w:r>
      <w:r>
        <w:rPr>
          <w:szCs w:val="24"/>
        </w:rPr>
        <w:t>:</w:t>
      </w:r>
      <w:r>
        <w:rPr>
          <w:szCs w:val="24"/>
          <w:lang w:val="es-ES"/>
        </w:rPr>
        <w:t xml:space="preserve"> </w:t>
      </w: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Cs w:val="24"/>
        </w:rPr>
        <w:t>10</w:t>
      </w:r>
      <w:r>
        <w:rPr>
          <w:szCs w:val="24"/>
          <w:vertAlign w:val="superscript"/>
        </w:rPr>
        <w:t>5,7</w:t>
      </w:r>
      <w:r>
        <w:rPr>
          <w:szCs w:val="24"/>
        </w:rPr>
        <w:t xml:space="preserve"> – 10</w:t>
      </w:r>
      <w:r>
        <w:rPr>
          <w:szCs w:val="24"/>
          <w:vertAlign w:val="superscript"/>
        </w:rPr>
        <w:t>6,6</w:t>
      </w:r>
      <w:r>
        <w:rPr>
          <w:szCs w:val="24"/>
        </w:rPr>
        <w:t xml:space="preserve"> EID</w:t>
      </w:r>
      <w:r>
        <w:rPr>
          <w:szCs w:val="24"/>
          <w:vertAlign w:val="subscript"/>
        </w:rPr>
        <w:t>50</w:t>
      </w:r>
      <w:r>
        <w:rPr>
          <w:bCs/>
          <w:szCs w:val="24"/>
        </w:rPr>
        <w:t>*</w:t>
      </w:r>
    </w:p>
    <w:p w14:paraId="086CA366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</w:p>
    <w:p w14:paraId="4AC54836" w14:textId="77777777" w:rsidR="00C12959" w:rsidRDefault="00160653">
      <w:pPr>
        <w:tabs>
          <w:tab w:val="clear" w:pos="567"/>
        </w:tabs>
        <w:spacing w:line="240" w:lineRule="auto"/>
        <w:jc w:val="both"/>
        <w:rPr>
          <w:bCs/>
          <w:szCs w:val="24"/>
        </w:rPr>
      </w:pPr>
      <w:r>
        <w:rPr>
          <w:bCs/>
          <w:szCs w:val="24"/>
        </w:rPr>
        <w:t>*EID</w:t>
      </w:r>
      <w:r>
        <w:rPr>
          <w:bCs/>
          <w:szCs w:val="24"/>
          <w:vertAlign w:val="subscript"/>
        </w:rPr>
        <w:t>50</w:t>
      </w:r>
      <w:r>
        <w:rPr>
          <w:bCs/>
          <w:szCs w:val="24"/>
        </w:rPr>
        <w:t xml:space="preserve"> = 50 % olu inficējošā deva.</w:t>
      </w:r>
    </w:p>
    <w:p w14:paraId="0D701663" w14:textId="13743FA0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0C50792" w14:textId="77777777" w:rsidR="008F6440" w:rsidRDefault="008F6440" w:rsidP="008F6440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  <w:lang w:val="nb-NO"/>
        </w:rPr>
        <w:t>Balts līdz krēmkrāsas liofilizāts.</w:t>
      </w:r>
    </w:p>
    <w:p w14:paraId="6DB99698" w14:textId="77777777" w:rsidR="008F6440" w:rsidRDefault="008F6440">
      <w:pPr>
        <w:tabs>
          <w:tab w:val="clear" w:pos="567"/>
        </w:tabs>
        <w:spacing w:line="240" w:lineRule="auto"/>
        <w:rPr>
          <w:szCs w:val="22"/>
        </w:rPr>
      </w:pPr>
    </w:p>
    <w:p w14:paraId="2017947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3A7F538" w14:textId="77777777" w:rsidR="00C12959" w:rsidRDefault="00160653">
      <w:pPr>
        <w:pStyle w:val="Style1"/>
      </w:pPr>
      <w:r>
        <w:rPr>
          <w:highlight w:val="lightGray"/>
        </w:rPr>
        <w:t>3.</w:t>
      </w:r>
      <w:r>
        <w:tab/>
      </w:r>
      <w:proofErr w:type="spellStart"/>
      <w:r>
        <w:t>Mērķsugas</w:t>
      </w:r>
      <w:proofErr w:type="spellEnd"/>
    </w:p>
    <w:p w14:paraId="1D774A9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474AC18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Vistas.</w:t>
      </w:r>
    </w:p>
    <w:p w14:paraId="0AFABB2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FEACE5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DFAAD27" w14:textId="77777777" w:rsidR="00C12959" w:rsidRDefault="00160653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14D1B14C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B8B7B76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Vistu aktīvai imunizācijai, lai mazinātu Ņūkāslas slimības vīrusa izraisītās klīniskās pazīmes un mirstību.</w:t>
      </w:r>
    </w:p>
    <w:p w14:paraId="410C4951" w14:textId="77239508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 xml:space="preserve">Imunitātes </w:t>
      </w:r>
      <w:r>
        <w:rPr>
          <w:color w:val="000000"/>
        </w:rPr>
        <w:t>iestāšanās</w:t>
      </w:r>
      <w:r>
        <w:rPr>
          <w:szCs w:val="24"/>
        </w:rPr>
        <w:t>:</w:t>
      </w:r>
      <w:r>
        <w:rPr>
          <w:szCs w:val="24"/>
          <w:lang w:val="es-ES"/>
        </w:rPr>
        <w:t xml:space="preserve"> </w:t>
      </w:r>
      <w:r>
        <w:rPr>
          <w:szCs w:val="24"/>
        </w:rPr>
        <w:t>21 dienas</w:t>
      </w:r>
      <w:r w:rsidR="004600A5">
        <w:rPr>
          <w:szCs w:val="24"/>
        </w:rPr>
        <w:t xml:space="preserve"> </w:t>
      </w:r>
      <w:r w:rsidR="004600A5" w:rsidRPr="005A6E0B">
        <w:rPr>
          <w:szCs w:val="24"/>
        </w:rPr>
        <w:t>pēc vakcinācijas</w:t>
      </w:r>
      <w:r>
        <w:rPr>
          <w:szCs w:val="24"/>
        </w:rPr>
        <w:t>.</w:t>
      </w:r>
    </w:p>
    <w:p w14:paraId="0F656E0A" w14:textId="6B134ACA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szCs w:val="24"/>
        </w:rPr>
        <w:t>Imunitātes ilgums:</w:t>
      </w:r>
      <w:r>
        <w:rPr>
          <w:szCs w:val="24"/>
          <w:lang w:val="es-ES"/>
        </w:rPr>
        <w:t xml:space="preserve"> </w:t>
      </w:r>
      <w:r>
        <w:rPr>
          <w:szCs w:val="24"/>
        </w:rPr>
        <w:t>6 nedēļas</w:t>
      </w:r>
      <w:r w:rsidR="004600A5">
        <w:rPr>
          <w:szCs w:val="24"/>
        </w:rPr>
        <w:t xml:space="preserve"> </w:t>
      </w:r>
      <w:r w:rsidR="004600A5" w:rsidRPr="005A6E0B">
        <w:rPr>
          <w:szCs w:val="24"/>
        </w:rPr>
        <w:t>pēc vakcinācijas</w:t>
      </w:r>
      <w:r>
        <w:rPr>
          <w:szCs w:val="24"/>
        </w:rPr>
        <w:t>.</w:t>
      </w:r>
    </w:p>
    <w:p w14:paraId="413B1F4B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599956CC" w14:textId="77777777" w:rsidR="00AD11C7" w:rsidRDefault="00AD11C7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142C59CA" w14:textId="77777777" w:rsidR="00C12959" w:rsidRDefault="00160653">
      <w:pPr>
        <w:pStyle w:val="Style1"/>
      </w:pPr>
      <w:r>
        <w:rPr>
          <w:highlight w:val="lightGray"/>
        </w:rPr>
        <w:t>5.</w:t>
      </w:r>
      <w:r>
        <w:tab/>
        <w:t>Kontrindikācijas</w:t>
      </w:r>
    </w:p>
    <w:p w14:paraId="047D502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679DE95" w14:textId="77777777" w:rsidR="00C12959" w:rsidRDefault="0016065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Nav.</w:t>
      </w:r>
    </w:p>
    <w:p w14:paraId="1C5CED3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A662FFC" w14:textId="77777777" w:rsidR="00160653" w:rsidRDefault="00160653">
      <w:pPr>
        <w:tabs>
          <w:tab w:val="clear" w:pos="567"/>
        </w:tabs>
        <w:spacing w:line="240" w:lineRule="auto"/>
        <w:rPr>
          <w:szCs w:val="22"/>
        </w:rPr>
      </w:pPr>
    </w:p>
    <w:p w14:paraId="3405572F" w14:textId="77777777" w:rsidR="00C12959" w:rsidRDefault="00160653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4BEE77BF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674B3C7" w14:textId="47A271EA" w:rsidR="00C12959" w:rsidRDefault="00160653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  <w:r>
        <w:rPr>
          <w:szCs w:val="22"/>
          <w:u w:val="single"/>
        </w:rPr>
        <w:t>Īpaši brīdinājumi</w:t>
      </w:r>
      <w:r>
        <w:rPr>
          <w:spacing w:val="-2"/>
          <w:szCs w:val="24"/>
        </w:rPr>
        <w:t>:</w:t>
      </w:r>
    </w:p>
    <w:p w14:paraId="1621A785" w14:textId="77777777" w:rsidR="00C12959" w:rsidRDefault="0016065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Vakcinēt tikai klīniski veselus dzīvniekus.</w:t>
      </w:r>
    </w:p>
    <w:p w14:paraId="24246512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3462F85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>No mātes iegūtās antivielas (MDA) var traucēt aktīvās imunitātes attīstību.</w:t>
      </w:r>
    </w:p>
    <w:p w14:paraId="5699BBD6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nb-NO"/>
        </w:rPr>
      </w:pPr>
      <w:r>
        <w:rPr>
          <w:szCs w:val="24"/>
        </w:rPr>
        <w:t xml:space="preserve">Ja iespējams, ka nesena lauka infekcija vai vecāku ganāmpulka vakcinācija veicinājusi augstu antivielu titru un tā rezultātā augstu MDA līmeni pēcnācējiem, attiecīgi jāplāno vakcinācijas programmas laiks. </w:t>
      </w:r>
    </w:p>
    <w:p w14:paraId="62C7D542" w14:textId="77777777" w:rsidR="00C12959" w:rsidRDefault="00C12959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</w:p>
    <w:p w14:paraId="274D40FC" w14:textId="3BBA5C5F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color w:val="000000"/>
          <w:szCs w:val="22"/>
          <w:u w:val="single"/>
        </w:rPr>
        <w:t xml:space="preserve">Īpaši piesardzības pasākumi </w:t>
      </w:r>
      <w:r w:rsidR="009024A7" w:rsidRPr="00E57A7D">
        <w:rPr>
          <w:szCs w:val="22"/>
          <w:u w:val="single"/>
        </w:rPr>
        <w:t xml:space="preserve">drošai lietošanai </w:t>
      </w:r>
      <w:proofErr w:type="spellStart"/>
      <w:r w:rsidR="009024A7" w:rsidRPr="00E57A7D">
        <w:rPr>
          <w:szCs w:val="22"/>
          <w:u w:val="single"/>
        </w:rPr>
        <w:t>mērķsugām</w:t>
      </w:r>
      <w:proofErr w:type="spellEnd"/>
      <w:r w:rsidR="009024A7" w:rsidRPr="00E57A7D">
        <w:t>:</w:t>
      </w:r>
    </w:p>
    <w:p w14:paraId="59C2CEA0" w14:textId="15EFA55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Vakcīnas </w:t>
      </w:r>
      <w:r w:rsidR="004600A5" w:rsidRPr="00B701FE">
        <w:rPr>
          <w:szCs w:val="24"/>
        </w:rPr>
        <w:t>celms</w:t>
      </w:r>
      <w:r>
        <w:rPr>
          <w:szCs w:val="24"/>
        </w:rPr>
        <w:t xml:space="preserve"> var izplatīties no vakcinētām uz nevakcinētām vistām.</w:t>
      </w:r>
      <w:r>
        <w:rPr>
          <w:szCs w:val="24"/>
          <w:lang w:val="nb-NO"/>
        </w:rPr>
        <w:t xml:space="preserve"> </w:t>
      </w:r>
      <w:r>
        <w:rPr>
          <w:szCs w:val="24"/>
        </w:rPr>
        <w:t xml:space="preserve">Nevakcinētu putnu inficēšanās ar vakcīnas </w:t>
      </w:r>
      <w:r w:rsidR="004600A5" w:rsidRPr="00B701FE">
        <w:rPr>
          <w:szCs w:val="24"/>
        </w:rPr>
        <w:t>celm</w:t>
      </w:r>
      <w:r w:rsidR="004600A5">
        <w:rPr>
          <w:szCs w:val="24"/>
        </w:rPr>
        <w:t>u</w:t>
      </w:r>
      <w:r>
        <w:rPr>
          <w:szCs w:val="24"/>
        </w:rPr>
        <w:t xml:space="preserve"> no vakcinētiem putniem neizraisa nekādas slimības pazīmes. </w:t>
      </w:r>
    </w:p>
    <w:p w14:paraId="217DAA1E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6CF3FA24" w14:textId="25A6B02E" w:rsidR="00C12959" w:rsidRDefault="00160653">
      <w:pPr>
        <w:keepNext/>
        <w:keepLines/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r>
        <w:rPr>
          <w:color w:val="000000"/>
          <w:u w:val="single"/>
        </w:rPr>
        <w:t xml:space="preserve">Īpaši </w:t>
      </w:r>
      <w:r>
        <w:rPr>
          <w:szCs w:val="24"/>
          <w:u w:val="single"/>
        </w:rPr>
        <w:t xml:space="preserve">piesardzības pasākumi, kas jāievēro personai, kura </w:t>
      </w:r>
      <w:r w:rsidR="0044533B" w:rsidRPr="00E57A7D">
        <w:rPr>
          <w:szCs w:val="22"/>
          <w:u w:val="single"/>
        </w:rPr>
        <w:t>ievada veterinārās zāles dzīvniekiem</w:t>
      </w:r>
      <w:r w:rsidR="0044533B">
        <w:rPr>
          <w:szCs w:val="22"/>
          <w:u w:val="single"/>
        </w:rPr>
        <w:t>:</w:t>
      </w:r>
    </w:p>
    <w:p w14:paraId="66D02E96" w14:textId="6C2A6F2C" w:rsidR="00C12959" w:rsidRDefault="00160653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  <w:r>
        <w:rPr>
          <w:szCs w:val="24"/>
        </w:rPr>
        <w:t xml:space="preserve">Dzīvs Ņūkāslas slimības vīruss cilvēkiem var izraisīt konjunktivītu. </w:t>
      </w:r>
      <w:r>
        <w:rPr>
          <w:color w:val="000000"/>
        </w:rPr>
        <w:t>Rīkojoties ar šīm veterinārajām zālēm, izmantot individuālo</w:t>
      </w:r>
      <w:r w:rsidR="000642F1">
        <w:rPr>
          <w:color w:val="000000"/>
        </w:rPr>
        <w:t>s</w:t>
      </w:r>
      <w:r>
        <w:rPr>
          <w:color w:val="000000"/>
        </w:rPr>
        <w:t xml:space="preserve"> aizsar</w:t>
      </w:r>
      <w:r w:rsidR="000642F1">
        <w:rPr>
          <w:color w:val="000000"/>
        </w:rPr>
        <w:t>dzības līdzekļus</w:t>
      </w:r>
      <w:r>
        <w:rPr>
          <w:color w:val="000000"/>
        </w:rPr>
        <w:t xml:space="preserve">, kas </w:t>
      </w:r>
      <w:r w:rsidR="000642F1">
        <w:rPr>
          <w:color w:val="000000"/>
        </w:rPr>
        <w:t>ietver</w:t>
      </w:r>
      <w:r>
        <w:rPr>
          <w:color w:val="000000"/>
        </w:rPr>
        <w:t xml:space="preserve"> </w:t>
      </w:r>
      <w:r>
        <w:rPr>
          <w:spacing w:val="-2"/>
          <w:szCs w:val="24"/>
        </w:rPr>
        <w:t>aizsargbrill</w:t>
      </w:r>
      <w:r w:rsidR="000642F1">
        <w:rPr>
          <w:spacing w:val="-2"/>
          <w:szCs w:val="24"/>
        </w:rPr>
        <w:t>es</w:t>
      </w:r>
      <w:r>
        <w:rPr>
          <w:spacing w:val="-2"/>
          <w:szCs w:val="24"/>
        </w:rPr>
        <w:t xml:space="preserve"> un putekļu mask</w:t>
      </w:r>
      <w:r w:rsidR="000642F1">
        <w:rPr>
          <w:spacing w:val="-2"/>
          <w:szCs w:val="24"/>
        </w:rPr>
        <w:t>u</w:t>
      </w:r>
      <w:r>
        <w:rPr>
          <w:spacing w:val="-2"/>
          <w:szCs w:val="24"/>
        </w:rPr>
        <w:t xml:space="preserve">. Pēc rīkošanās ar </w:t>
      </w:r>
      <w:r>
        <w:rPr>
          <w:szCs w:val="24"/>
        </w:rPr>
        <w:t xml:space="preserve">vakcīnu vai ievadīšanas, </w:t>
      </w:r>
      <w:r>
        <w:rPr>
          <w:spacing w:val="-2"/>
          <w:szCs w:val="24"/>
        </w:rPr>
        <w:t>mazgāt un dezinficēt rokas.</w:t>
      </w:r>
    </w:p>
    <w:p w14:paraId="5B9825E7" w14:textId="77777777" w:rsidR="00C12959" w:rsidRDefault="00C12959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</w:p>
    <w:p w14:paraId="76F300F5" w14:textId="77777777" w:rsidR="00C12959" w:rsidRPr="00151BEF" w:rsidRDefault="00160653">
      <w:pPr>
        <w:keepNext/>
        <w:keepLines/>
        <w:tabs>
          <w:tab w:val="clear" w:pos="567"/>
        </w:tabs>
        <w:spacing w:line="240" w:lineRule="auto"/>
        <w:jc w:val="both"/>
        <w:rPr>
          <w:szCs w:val="24"/>
          <w:u w:val="single"/>
        </w:rPr>
      </w:pPr>
      <w:r w:rsidRPr="00151BEF">
        <w:rPr>
          <w:bCs/>
          <w:szCs w:val="24"/>
          <w:u w:val="single"/>
        </w:rPr>
        <w:lastRenderedPageBreak/>
        <w:t>Mijiedarbība ar citām zālēm un citi mijiedarbības veidi:</w:t>
      </w:r>
    </w:p>
    <w:p w14:paraId="6378A260" w14:textId="32F7DBD4" w:rsidR="00C12959" w:rsidRDefault="00160653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4"/>
        </w:rPr>
        <w:t xml:space="preserve">Nav pieejama informācija par šīs vakcīnas </w:t>
      </w:r>
      <w:r>
        <w:rPr>
          <w:color w:val="000000"/>
        </w:rPr>
        <w:t xml:space="preserve">drošumu un iedarbīgumu, </w:t>
      </w:r>
      <w:r w:rsidR="00425A97">
        <w:rPr>
          <w:color w:val="000000"/>
        </w:rPr>
        <w:t>kad</w:t>
      </w:r>
      <w:r>
        <w:rPr>
          <w:color w:val="000000"/>
        </w:rPr>
        <w:t xml:space="preserve"> lieto kopā ar citām veterinārajām zālēm. Lēmumu par </w:t>
      </w:r>
      <w:r w:rsidR="00425A97">
        <w:t>šīs</w:t>
      </w:r>
      <w:r w:rsidR="00425A97">
        <w:rPr>
          <w:color w:val="000000"/>
        </w:rPr>
        <w:t xml:space="preserve"> </w:t>
      </w:r>
      <w:r>
        <w:rPr>
          <w:color w:val="000000"/>
        </w:rPr>
        <w:t>vakcīnas lietošanu pirms vai pēc citu veterināro zāļu lietošanas pieņem, izvērtējot katru gadījumu atsevišķi.</w:t>
      </w:r>
    </w:p>
    <w:p w14:paraId="56CBEFB6" w14:textId="77777777" w:rsidR="00C52142" w:rsidRDefault="00C52142">
      <w:pPr>
        <w:tabs>
          <w:tab w:val="clear" w:pos="567"/>
        </w:tabs>
        <w:spacing w:line="240" w:lineRule="auto"/>
        <w:rPr>
          <w:color w:val="000000"/>
        </w:rPr>
      </w:pPr>
    </w:p>
    <w:p w14:paraId="4A8F4D66" w14:textId="30610527" w:rsidR="00C52142" w:rsidRDefault="00C52142">
      <w:pPr>
        <w:tabs>
          <w:tab w:val="clear" w:pos="567"/>
        </w:tabs>
        <w:spacing w:line="240" w:lineRule="auto"/>
        <w:rPr>
          <w:color w:val="000000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7366AD7F" w14:textId="77777777" w:rsidR="00C52142" w:rsidRDefault="00C52142" w:rsidP="00C52142">
      <w:pPr>
        <w:tabs>
          <w:tab w:val="clear" w:pos="567"/>
        </w:tabs>
        <w:spacing w:line="240" w:lineRule="auto"/>
        <w:rPr>
          <w:szCs w:val="22"/>
        </w:rPr>
      </w:pPr>
      <w:r w:rsidRPr="00FC060F">
        <w:t>Drīkst ievadīt tikai praktizējošs veterinārārsts</w:t>
      </w:r>
      <w:r w:rsidRPr="00E57A7D">
        <w:t>.</w:t>
      </w:r>
    </w:p>
    <w:p w14:paraId="25FA21F5" w14:textId="77777777" w:rsidR="00C12959" w:rsidRDefault="00C12959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</w:p>
    <w:p w14:paraId="07F568C2" w14:textId="69B91CC5" w:rsidR="00C12959" w:rsidRDefault="0044533B">
      <w:pPr>
        <w:tabs>
          <w:tab w:val="clear" w:pos="567"/>
        </w:tabs>
        <w:spacing w:line="240" w:lineRule="auto"/>
        <w:jc w:val="both"/>
        <w:rPr>
          <w:spacing w:val="-2"/>
          <w:szCs w:val="24"/>
          <w:u w:val="single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CC08928" w14:textId="7D9199B7" w:rsidR="00C12959" w:rsidRDefault="00160653">
      <w:pPr>
        <w:tabs>
          <w:tab w:val="clear" w:pos="567"/>
        </w:tabs>
        <w:spacing w:line="240" w:lineRule="auto"/>
        <w:jc w:val="both"/>
        <w:rPr>
          <w:spacing w:val="-2"/>
          <w:szCs w:val="24"/>
        </w:rPr>
      </w:pPr>
      <w:r>
        <w:rPr>
          <w:spacing w:val="-2"/>
          <w:szCs w:val="24"/>
        </w:rPr>
        <w:t>Ne</w:t>
      </w:r>
      <w:r w:rsidR="000642F1">
        <w:rPr>
          <w:spacing w:val="-2"/>
          <w:szCs w:val="24"/>
        </w:rPr>
        <w:t>lietot maisījumā</w:t>
      </w:r>
      <w:r>
        <w:rPr>
          <w:spacing w:val="-2"/>
          <w:szCs w:val="24"/>
        </w:rPr>
        <w:t xml:space="preserve"> ar citām veterinārajām zālēm.</w:t>
      </w:r>
    </w:p>
    <w:p w14:paraId="315AA39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D42AC99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1E45422" w14:textId="77777777" w:rsidR="00C12959" w:rsidRDefault="00160653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2F7C5B38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FB84AD0" w14:textId="77777777" w:rsidR="0044533B" w:rsidRDefault="0044533B" w:rsidP="0044533B">
      <w:pPr>
        <w:rPr>
          <w:szCs w:val="22"/>
        </w:rPr>
      </w:pPr>
      <w:r>
        <w:rPr>
          <w:szCs w:val="22"/>
        </w:rPr>
        <w:t>Vistas:</w:t>
      </w:r>
    </w:p>
    <w:p w14:paraId="2951B24A" w14:textId="77777777" w:rsidR="006B14D9" w:rsidRDefault="006B14D9" w:rsidP="0044533B"/>
    <w:p w14:paraId="2C1ABF04" w14:textId="3D406797" w:rsidR="0044533B" w:rsidRDefault="0044533B" w:rsidP="0044533B">
      <w:r>
        <w:t xml:space="preserve">Nav </w:t>
      </w:r>
      <w:r w:rsidRPr="00E57A7D">
        <w:t>zināma</w:t>
      </w:r>
      <w:r w:rsidR="000642F1">
        <w:t>s</w:t>
      </w:r>
      <w:r>
        <w:t>.</w:t>
      </w:r>
    </w:p>
    <w:p w14:paraId="212B68B3" w14:textId="3B98EB3B" w:rsidR="001F5DDC" w:rsidRDefault="0044533B">
      <w:pPr>
        <w:tabs>
          <w:tab w:val="clear" w:pos="567"/>
          <w:tab w:val="left" w:pos="1296"/>
        </w:tabs>
        <w:spacing w:line="240" w:lineRule="auto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p w14:paraId="724C61E7" w14:textId="77777777" w:rsidR="001F5DDC" w:rsidRDefault="001F5DDC">
      <w:pPr>
        <w:tabs>
          <w:tab w:val="clear" w:pos="567"/>
          <w:tab w:val="left" w:pos="1296"/>
        </w:tabs>
        <w:spacing w:line="240" w:lineRule="auto"/>
        <w:rPr>
          <w:color w:val="000000"/>
        </w:rPr>
      </w:pPr>
    </w:p>
    <w:p w14:paraId="167681DC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60A34C" w14:textId="77777777" w:rsidR="00C12959" w:rsidRDefault="00160653">
      <w:pPr>
        <w:pStyle w:val="Style1"/>
      </w:pPr>
      <w:r>
        <w:rPr>
          <w:highlight w:val="lightGray"/>
        </w:rPr>
        <w:t>8.</w:t>
      </w:r>
      <w:r>
        <w:tab/>
        <w:t>Deva katrai dzīvnieku sugai, lietošanas veids un metode</w:t>
      </w:r>
    </w:p>
    <w:p w14:paraId="2565744D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02B71B5" w14:textId="2FC29F9F" w:rsidR="00C12959" w:rsidRDefault="00160653">
      <w:pPr>
        <w:tabs>
          <w:tab w:val="left" w:pos="0"/>
          <w:tab w:val="num" w:pos="426"/>
        </w:tabs>
        <w:spacing w:line="280" w:lineRule="exact"/>
        <w:jc w:val="both"/>
        <w:rPr>
          <w:szCs w:val="24"/>
          <w:lang w:val="es-ES"/>
        </w:rPr>
      </w:pPr>
      <w:r>
        <w:rPr>
          <w:szCs w:val="24"/>
        </w:rPr>
        <w:t xml:space="preserve">Vismaz 2 vakcinācijas ar vienu devu vienai vistai </w:t>
      </w:r>
      <w:r w:rsidR="006B14D9">
        <w:rPr>
          <w:szCs w:val="24"/>
        </w:rPr>
        <w:t>un</w:t>
      </w:r>
      <w:r>
        <w:rPr>
          <w:szCs w:val="24"/>
        </w:rPr>
        <w:t xml:space="preserve"> 2 </w:t>
      </w:r>
      <w:r w:rsidR="000642F1">
        <w:rPr>
          <w:szCs w:val="24"/>
        </w:rPr>
        <w:t>–</w:t>
      </w:r>
      <w:r>
        <w:rPr>
          <w:szCs w:val="24"/>
        </w:rPr>
        <w:t xml:space="preserve"> 4 nedēļu intervālu no 1 dienas vecuma izsmidzināšanas veidā</w:t>
      </w:r>
      <w:r w:rsidR="002738F9">
        <w:rPr>
          <w:szCs w:val="24"/>
        </w:rPr>
        <w:t xml:space="preserve"> </w:t>
      </w:r>
      <w:r w:rsidR="002738F9" w:rsidRPr="006C259E">
        <w:rPr>
          <w:szCs w:val="24"/>
        </w:rPr>
        <w:t>(</w:t>
      </w:r>
      <w:proofErr w:type="spellStart"/>
      <w:r w:rsidR="002738F9" w:rsidRPr="006C259E">
        <w:rPr>
          <w:szCs w:val="24"/>
        </w:rPr>
        <w:t>okulon</w:t>
      </w:r>
      <w:r w:rsidR="002738F9">
        <w:rPr>
          <w:szCs w:val="24"/>
        </w:rPr>
        <w:t>az</w:t>
      </w:r>
      <w:r w:rsidR="002738F9" w:rsidRPr="006C259E">
        <w:rPr>
          <w:szCs w:val="24"/>
        </w:rPr>
        <w:t>ālai</w:t>
      </w:r>
      <w:proofErr w:type="spellEnd"/>
      <w:r w:rsidR="002738F9" w:rsidRPr="006C259E">
        <w:rPr>
          <w:szCs w:val="24"/>
        </w:rPr>
        <w:t xml:space="preserve"> lietošanai)</w:t>
      </w:r>
      <w:r>
        <w:rPr>
          <w:szCs w:val="24"/>
        </w:rPr>
        <w:t>.</w:t>
      </w:r>
    </w:p>
    <w:p w14:paraId="5DB60E62" w14:textId="58725A6C" w:rsidR="00C12959" w:rsidRDefault="000642F1">
      <w:pPr>
        <w:tabs>
          <w:tab w:val="num" w:pos="426"/>
        </w:tabs>
        <w:spacing w:line="280" w:lineRule="exact"/>
        <w:jc w:val="both"/>
        <w:rPr>
          <w:szCs w:val="24"/>
          <w:lang w:val="es-ES"/>
        </w:rPr>
      </w:pPr>
      <w:r>
        <w:rPr>
          <w:szCs w:val="24"/>
        </w:rPr>
        <w:t>Nākamajām</w:t>
      </w:r>
      <w:r w:rsidR="00160653">
        <w:rPr>
          <w:szCs w:val="24"/>
        </w:rPr>
        <w:t xml:space="preserve"> dējējvistām un vaislas vistām trešo vienas devas vakcināciju veikt 10 nedēļu vecumā izsmidzināšanas veidā</w:t>
      </w:r>
      <w:r w:rsidR="002738F9">
        <w:rPr>
          <w:szCs w:val="24"/>
        </w:rPr>
        <w:t xml:space="preserve"> </w:t>
      </w:r>
      <w:r w:rsidR="002738F9" w:rsidRPr="006C259E">
        <w:rPr>
          <w:szCs w:val="24"/>
        </w:rPr>
        <w:t>(</w:t>
      </w:r>
      <w:proofErr w:type="spellStart"/>
      <w:r w:rsidR="002738F9" w:rsidRPr="006C259E">
        <w:rPr>
          <w:szCs w:val="24"/>
        </w:rPr>
        <w:t>okulon</w:t>
      </w:r>
      <w:r w:rsidR="002738F9">
        <w:rPr>
          <w:szCs w:val="24"/>
        </w:rPr>
        <w:t>az</w:t>
      </w:r>
      <w:r w:rsidR="002738F9" w:rsidRPr="006C259E">
        <w:rPr>
          <w:szCs w:val="24"/>
        </w:rPr>
        <w:t>ālai</w:t>
      </w:r>
      <w:proofErr w:type="spellEnd"/>
      <w:r w:rsidR="002738F9" w:rsidRPr="006C259E">
        <w:rPr>
          <w:szCs w:val="24"/>
        </w:rPr>
        <w:t xml:space="preserve"> lietošanai)</w:t>
      </w:r>
      <w:r w:rsidR="00160653">
        <w:rPr>
          <w:szCs w:val="24"/>
        </w:rPr>
        <w:t>.</w:t>
      </w:r>
    </w:p>
    <w:p w14:paraId="2C52B971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7CA0F6D8" w14:textId="77777777" w:rsidR="00C12959" w:rsidRDefault="00C12959">
      <w:pPr>
        <w:tabs>
          <w:tab w:val="clear" w:pos="567"/>
        </w:tabs>
        <w:spacing w:line="240" w:lineRule="auto"/>
        <w:rPr>
          <w:szCs w:val="22"/>
          <w:lang w:val="es-ES"/>
        </w:rPr>
      </w:pPr>
    </w:p>
    <w:p w14:paraId="462AB1A8" w14:textId="77777777" w:rsidR="00C12959" w:rsidRDefault="00160653">
      <w:pPr>
        <w:pStyle w:val="Style1"/>
      </w:pPr>
      <w:r>
        <w:rPr>
          <w:highlight w:val="lightGray"/>
        </w:rPr>
        <w:t>9.</w:t>
      </w:r>
      <w:r>
        <w:tab/>
        <w:t>Ieteikumi pareizai lietošanai</w:t>
      </w:r>
    </w:p>
    <w:p w14:paraId="6EEE572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892DDFE" w14:textId="77777777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Šīs veterinārās zāles var izmantot ar lielāko daļu izsmidzināšanas iekārtu.</w:t>
      </w:r>
      <w:r>
        <w:rPr>
          <w:szCs w:val="24"/>
          <w:lang w:val="es-ES"/>
        </w:rPr>
        <w:t xml:space="preserve"> </w:t>
      </w:r>
      <w:r>
        <w:rPr>
          <w:szCs w:val="24"/>
        </w:rPr>
        <w:t>Izsmidzināšanas iekārtai jābūt tīrai, bez korozijas un tā jāizmanto tikai vakcinēšanai.</w:t>
      </w:r>
      <w:r w:rsidRPr="00151BEF">
        <w:rPr>
          <w:bCs/>
          <w:iCs/>
          <w:szCs w:val="24"/>
        </w:rPr>
        <w:t xml:space="preserve"> </w:t>
      </w:r>
      <w:r>
        <w:rPr>
          <w:szCs w:val="24"/>
        </w:rPr>
        <w:t>Ūdens daudzums uz 1000 putniem jāpiemēro izsmidzināšanas iekārtai. Tas atšķirsies atkarībā no izsmidzināšanas iekārtas veida, taču ieteicamā deva ir 0,15 - 0,5 litri ūdens uz 1000 devām (putniem).</w:t>
      </w:r>
    </w:p>
    <w:p w14:paraId="455B3D4D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584B9F9E" w14:textId="07572D35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Noņemt alumīnija vāciņu no vakcīnas flakona. Lai izšķīdinātu </w:t>
      </w:r>
      <w:proofErr w:type="spellStart"/>
      <w:r>
        <w:rPr>
          <w:szCs w:val="24"/>
        </w:rPr>
        <w:t>liofiliz</w:t>
      </w:r>
      <w:r w:rsidR="000642F1">
        <w:rPr>
          <w:szCs w:val="24"/>
        </w:rPr>
        <w:t>ēto</w:t>
      </w:r>
      <w:proofErr w:type="spellEnd"/>
      <w:r w:rsidR="000642F1">
        <w:rPr>
          <w:szCs w:val="24"/>
        </w:rPr>
        <w:t xml:space="preserve"> vakcīnu</w:t>
      </w:r>
      <w:r>
        <w:rPr>
          <w:szCs w:val="24"/>
        </w:rPr>
        <w:t xml:space="preserve">, noņemt gumijas aizbāzni un iemērkt flakonu plastmasas </w:t>
      </w:r>
      <w:proofErr w:type="spellStart"/>
      <w:r>
        <w:rPr>
          <w:szCs w:val="24"/>
        </w:rPr>
        <w:t>mērtraukā</w:t>
      </w:r>
      <w:proofErr w:type="spellEnd"/>
      <w:r>
        <w:rPr>
          <w:szCs w:val="24"/>
        </w:rPr>
        <w:t xml:space="preserve"> ar tīru, vēsu ūdeni. Līdz pusei piepildīt flakonu ar ūdeni, uzlikt atpakaļ gumijas aizbāzni un saskalināt, lai izšķīdinātu atlikušo vakcīnu</w:t>
      </w:r>
      <w:r w:rsidR="007E42A2">
        <w:rPr>
          <w:szCs w:val="24"/>
        </w:rPr>
        <w:t xml:space="preserve"> </w:t>
      </w:r>
      <w:proofErr w:type="spellStart"/>
      <w:r w:rsidR="007E42A2">
        <w:rPr>
          <w:szCs w:val="24"/>
        </w:rPr>
        <w:t>liofiliz</w:t>
      </w:r>
      <w:r w:rsidR="000642F1">
        <w:rPr>
          <w:szCs w:val="24"/>
        </w:rPr>
        <w:t>ēto</w:t>
      </w:r>
      <w:proofErr w:type="spellEnd"/>
      <w:r w:rsidR="000642F1">
        <w:rPr>
          <w:szCs w:val="24"/>
        </w:rPr>
        <w:t xml:space="preserve"> vakcīnu</w:t>
      </w:r>
      <w:r>
        <w:rPr>
          <w:szCs w:val="24"/>
        </w:rPr>
        <w:t>. Vakcīnas koncentrātu pievienot izsmidzinātāja tvertnē esošajā ūdenī un rūpīgi samaisīt.</w:t>
      </w:r>
    </w:p>
    <w:p w14:paraId="683758C5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E557EBF" w14:textId="77777777" w:rsidR="00C12959" w:rsidRDefault="00160653">
      <w:pPr>
        <w:tabs>
          <w:tab w:val="clear" w:pos="567"/>
        </w:tabs>
        <w:spacing w:line="240" w:lineRule="auto"/>
        <w:jc w:val="both"/>
        <w:rPr>
          <w:i/>
          <w:iCs/>
          <w:szCs w:val="24"/>
        </w:rPr>
      </w:pPr>
      <w:r>
        <w:rPr>
          <w:i/>
          <w:iCs/>
          <w:szCs w:val="24"/>
        </w:rPr>
        <w:t>Rupjā izsmidzināšana:</w:t>
      </w:r>
    </w:p>
    <w:p w14:paraId="20EC1E8F" w14:textId="366DEF45" w:rsidR="00C12959" w:rsidRDefault="00160653">
      <w:pPr>
        <w:tabs>
          <w:tab w:val="num" w:pos="426"/>
        </w:tabs>
        <w:spacing w:line="280" w:lineRule="exact"/>
        <w:jc w:val="both"/>
        <w:rPr>
          <w:szCs w:val="24"/>
        </w:rPr>
      </w:pPr>
      <w:r>
        <w:rPr>
          <w:szCs w:val="24"/>
        </w:rPr>
        <w:t>Pirmo vakcināciju pirmajā dzīves nedēļā veikt ar rupjo izsmidzināšanu, kad pilienu izmērs ir lielāks par 100</w:t>
      </w:r>
      <w:r w:rsidR="003F10F2">
        <w:rPr>
          <w:szCs w:val="24"/>
        </w:rPr>
        <w:t> </w:t>
      </w:r>
      <w:proofErr w:type="spellStart"/>
      <w:r>
        <w:rPr>
          <w:szCs w:val="24"/>
        </w:rPr>
        <w:t>μm</w:t>
      </w:r>
      <w:proofErr w:type="spellEnd"/>
      <w:r>
        <w:rPr>
          <w:szCs w:val="24"/>
        </w:rPr>
        <w:t xml:space="preserve">, lai izvairītos no to iekļūšanas elpceļu zemākajās daļās. </w:t>
      </w:r>
    </w:p>
    <w:p w14:paraId="1D5D1E21" w14:textId="3280F991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Attālumam no izsmidzinātāja līdz putnam ir jābūt apmēram 50</w:t>
      </w:r>
      <w:r w:rsidR="008D1E84">
        <w:rPr>
          <w:szCs w:val="24"/>
        </w:rPr>
        <w:t> </w:t>
      </w:r>
      <w:r>
        <w:rPr>
          <w:szCs w:val="24"/>
        </w:rPr>
        <w:t>cm.</w:t>
      </w:r>
    </w:p>
    <w:p w14:paraId="1859AB16" w14:textId="77777777" w:rsidR="00C12959" w:rsidRDefault="00C12959">
      <w:pPr>
        <w:tabs>
          <w:tab w:val="num" w:pos="426"/>
        </w:tabs>
        <w:spacing w:line="280" w:lineRule="exact"/>
        <w:jc w:val="both"/>
        <w:rPr>
          <w:szCs w:val="24"/>
        </w:rPr>
      </w:pPr>
    </w:p>
    <w:p w14:paraId="43052F54" w14:textId="77777777" w:rsidR="00C12959" w:rsidRDefault="00160653">
      <w:pPr>
        <w:tabs>
          <w:tab w:val="num" w:pos="426"/>
        </w:tabs>
        <w:spacing w:line="280" w:lineRule="exact"/>
        <w:jc w:val="both"/>
        <w:rPr>
          <w:i/>
          <w:iCs/>
          <w:szCs w:val="24"/>
        </w:rPr>
      </w:pPr>
      <w:r>
        <w:rPr>
          <w:i/>
          <w:iCs/>
          <w:szCs w:val="24"/>
        </w:rPr>
        <w:t>Smalkā izsmidzināšana:</w:t>
      </w:r>
    </w:p>
    <w:p w14:paraId="38F5762B" w14:textId="3D25D11E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Vecāku putnu otrajā un trešajā vakcinācijā, lai uzlabotu imunitāti, vakcīnu lietot ar smalko izsmidzināšanu vai aerosolu veidā, kad pilienu izmērs ir mazāks par 100</w:t>
      </w:r>
      <w:r w:rsidR="003F10F2">
        <w:rPr>
          <w:szCs w:val="24"/>
        </w:rPr>
        <w:t> </w:t>
      </w:r>
      <w:proofErr w:type="spellStart"/>
      <w:r>
        <w:rPr>
          <w:szCs w:val="24"/>
        </w:rPr>
        <w:t>μm</w:t>
      </w:r>
      <w:proofErr w:type="spellEnd"/>
      <w:r>
        <w:rPr>
          <w:szCs w:val="24"/>
        </w:rPr>
        <w:t>, lai vakcīna iekļūtu elpceļu zemākaj</w:t>
      </w:r>
      <w:r w:rsidR="000642F1">
        <w:rPr>
          <w:szCs w:val="24"/>
        </w:rPr>
        <w:t>ās daļās</w:t>
      </w:r>
      <w:r>
        <w:rPr>
          <w:szCs w:val="24"/>
        </w:rPr>
        <w:t xml:space="preserve">. Citu tehnisku informāciju var iegūt tieši no uzņēmuma </w:t>
      </w:r>
      <w:proofErr w:type="spellStart"/>
      <w:r>
        <w:rPr>
          <w:szCs w:val="24"/>
        </w:rPr>
        <w:t>Zoetis</w:t>
      </w:r>
      <w:proofErr w:type="spellEnd"/>
      <w:r>
        <w:rPr>
          <w:szCs w:val="24"/>
        </w:rPr>
        <w:t xml:space="preserve">. </w:t>
      </w:r>
    </w:p>
    <w:p w14:paraId="3BC3227E" w14:textId="77777777" w:rsidR="00C12959" w:rsidRDefault="00160653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szCs w:val="24"/>
        </w:rPr>
        <w:t>Vakcinācijas laikā un pēc tās izslēgt ventilāciju, lai izvairītos no spēcīgas gaisa plūsmas.</w:t>
      </w:r>
    </w:p>
    <w:p w14:paraId="480F1191" w14:textId="7EBAB0AE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BA2ED5" w14:textId="77777777" w:rsidR="0044533B" w:rsidRDefault="0044533B" w:rsidP="0044533B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  <w:lang w:val="nb-NO"/>
        </w:rPr>
        <w:lastRenderedPageBreak/>
        <w:t>Pēc izšķīdināšanas caurspīdīga līdz bālgani necaurspīdīga suspensija (atkarībā no izmantotā ūdens daudzuma).</w:t>
      </w:r>
    </w:p>
    <w:p w14:paraId="5B18FE9E" w14:textId="77777777" w:rsidR="0044533B" w:rsidRDefault="0044533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521C0B2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EA180B" w14:textId="77777777" w:rsidR="00C12959" w:rsidRDefault="00160653">
      <w:pPr>
        <w:pStyle w:val="Style1"/>
      </w:pPr>
      <w:r>
        <w:rPr>
          <w:highlight w:val="lightGray"/>
        </w:rPr>
        <w:t>10.</w:t>
      </w:r>
      <w:r>
        <w:tab/>
        <w:t>Ierobežojumu periods</w:t>
      </w:r>
    </w:p>
    <w:p w14:paraId="01A964B9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A89B119" w14:textId="77777777" w:rsidR="00C12959" w:rsidRDefault="00160653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Nulle dienas.</w:t>
      </w:r>
    </w:p>
    <w:p w14:paraId="6F5BE625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990B7C" w14:textId="77777777" w:rsidR="00C12959" w:rsidRDefault="00C129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5A5935" w14:textId="77777777" w:rsidR="00C12959" w:rsidRDefault="00160653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521D12D4" w14:textId="77777777" w:rsidR="00C12959" w:rsidRDefault="00C1295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0684148" w14:textId="77777777" w:rsidR="00C12959" w:rsidRDefault="00160653">
      <w:pPr>
        <w:tabs>
          <w:tab w:val="clear" w:pos="567"/>
          <w:tab w:val="left" w:pos="0"/>
        </w:tabs>
        <w:rPr>
          <w:szCs w:val="24"/>
        </w:rPr>
      </w:pPr>
      <w:r>
        <w:rPr>
          <w:szCs w:val="24"/>
        </w:rPr>
        <w:t>Uzglabāt bērniem neredzamā un nepieejamā vietā.</w:t>
      </w:r>
    </w:p>
    <w:p w14:paraId="7A9D4111" w14:textId="628D49F0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Uzglabāt un transportēt atdzesētu (</w:t>
      </w:r>
      <w:r w:rsidR="0044533B" w:rsidRPr="00E57A7D">
        <w:t>2 °C – 8 °C</w:t>
      </w:r>
      <w:r>
        <w:rPr>
          <w:szCs w:val="24"/>
        </w:rPr>
        <w:t>).</w:t>
      </w:r>
    </w:p>
    <w:p w14:paraId="7DD6282D" w14:textId="297723D4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Sargāt no gaismas.</w:t>
      </w:r>
    </w:p>
    <w:p w14:paraId="5AA635C9" w14:textId="15CB2A41" w:rsidR="0044533B" w:rsidRDefault="0044533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4E39ACB4" w14:textId="6DDC0448" w:rsidR="0044533B" w:rsidRPr="00E57A7D" w:rsidRDefault="0044533B" w:rsidP="0044533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</w:t>
      </w:r>
      <w:bookmarkStart w:id="8" w:name="_Hlk133487087"/>
      <w:r w:rsidRPr="00E57A7D">
        <w:t>marķējumā</w:t>
      </w:r>
      <w:bookmarkEnd w:id="8"/>
      <w:r w:rsidRPr="00E57A7D">
        <w:t xml:space="preserve"> 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2E20BFD4" w14:textId="77777777" w:rsidR="0044533B" w:rsidRDefault="0044533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1BD0420F" w14:textId="615A6982" w:rsidR="00C12959" w:rsidRDefault="00160653">
      <w:pPr>
        <w:tabs>
          <w:tab w:val="clear" w:pos="567"/>
        </w:tabs>
        <w:spacing w:line="240" w:lineRule="auto"/>
        <w:ind w:right="-318"/>
        <w:rPr>
          <w:szCs w:val="24"/>
        </w:rPr>
      </w:pPr>
      <w:r>
        <w:rPr>
          <w:szCs w:val="24"/>
        </w:rPr>
        <w:t xml:space="preserve">Derīguma termiņš pēc izšķīdināšanas saskaņā ar </w:t>
      </w:r>
      <w:r w:rsidR="000642F1">
        <w:rPr>
          <w:color w:val="000000"/>
        </w:rPr>
        <w:t>norādījumiem</w:t>
      </w:r>
      <w:r>
        <w:rPr>
          <w:szCs w:val="24"/>
        </w:rPr>
        <w:t>: 2 stundas.</w:t>
      </w:r>
    </w:p>
    <w:p w14:paraId="1F82E8B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C27190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2F76215" w14:textId="77777777" w:rsidR="00C12959" w:rsidRDefault="00160653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677A78F2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7B8D29F" w14:textId="7FC637F4" w:rsidR="0044533B" w:rsidRPr="00E57A7D" w:rsidRDefault="0044533B" w:rsidP="0044533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08ADE498" w14:textId="77777777" w:rsidR="0044533B" w:rsidRPr="00E57A7D" w:rsidRDefault="0044533B" w:rsidP="0044533B">
      <w:pPr>
        <w:tabs>
          <w:tab w:val="clear" w:pos="567"/>
        </w:tabs>
        <w:spacing w:line="240" w:lineRule="auto"/>
        <w:rPr>
          <w:szCs w:val="22"/>
        </w:rPr>
      </w:pPr>
    </w:p>
    <w:p w14:paraId="1227457B" w14:textId="77777777" w:rsidR="0044533B" w:rsidRPr="00E57A7D" w:rsidRDefault="0044533B" w:rsidP="0044533B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7A1443F" w14:textId="77777777" w:rsidR="0044533B" w:rsidRPr="00E57A7D" w:rsidRDefault="0044533B" w:rsidP="0044533B">
      <w:pPr>
        <w:tabs>
          <w:tab w:val="clear" w:pos="567"/>
        </w:tabs>
        <w:spacing w:line="240" w:lineRule="auto"/>
        <w:rPr>
          <w:szCs w:val="22"/>
        </w:rPr>
      </w:pPr>
    </w:p>
    <w:p w14:paraId="05784C24" w14:textId="73167828" w:rsidR="0044533B" w:rsidRPr="00151BEF" w:rsidRDefault="0044533B" w:rsidP="0044533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2D727B3E" w14:textId="77777777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1BEEC009" w14:textId="77777777" w:rsidR="00C12959" w:rsidRDefault="00C12959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149C9D3" w14:textId="77777777" w:rsidR="00C12959" w:rsidRDefault="00160653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76D07219" w14:textId="372CE0F1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037AB44" w14:textId="77777777" w:rsidR="0044533B" w:rsidRDefault="0044533B" w:rsidP="0044533B">
      <w:pPr>
        <w:ind w:right="-318"/>
      </w:pPr>
      <w:r w:rsidRPr="00E57A7D">
        <w:t>Recepšu veterinārās zāles.</w:t>
      </w:r>
    </w:p>
    <w:p w14:paraId="4FBE5D62" w14:textId="77777777" w:rsidR="0044533B" w:rsidRDefault="0044533B">
      <w:pPr>
        <w:tabs>
          <w:tab w:val="clear" w:pos="567"/>
        </w:tabs>
        <w:spacing w:line="240" w:lineRule="auto"/>
        <w:rPr>
          <w:szCs w:val="22"/>
        </w:rPr>
      </w:pPr>
    </w:p>
    <w:p w14:paraId="35B6301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9603B93" w14:textId="77777777" w:rsidR="00C12959" w:rsidRDefault="00160653">
      <w:pPr>
        <w:pStyle w:val="Style1"/>
      </w:pPr>
      <w:r>
        <w:rPr>
          <w:highlight w:val="lightGray"/>
        </w:rPr>
        <w:t>14.</w:t>
      </w:r>
      <w:r>
        <w:tab/>
        <w:t>Tirdzniecības atļaujas numuri un iepakojuma lielumi</w:t>
      </w:r>
    </w:p>
    <w:p w14:paraId="6BDA3FFB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0BF92581" w14:textId="77777777" w:rsidR="0044533B" w:rsidRDefault="0044533B" w:rsidP="0044533B">
      <w:pPr>
        <w:tabs>
          <w:tab w:val="clear" w:pos="567"/>
        </w:tabs>
        <w:spacing w:line="240" w:lineRule="auto"/>
        <w:jc w:val="both"/>
        <w:rPr>
          <w:szCs w:val="24"/>
          <w:lang w:val="da-DK"/>
        </w:rPr>
      </w:pPr>
      <w:r>
        <w:rPr>
          <w:szCs w:val="24"/>
          <w:lang w:val="da-DK"/>
        </w:rPr>
        <w:t>V/MRP/14/0047</w:t>
      </w:r>
    </w:p>
    <w:p w14:paraId="3F8E20AF" w14:textId="6C7A6C1E" w:rsidR="00C12959" w:rsidRDefault="00C12959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2F929F3B" w14:textId="6FA79E4D" w:rsidR="0044533B" w:rsidRDefault="00905C28">
      <w:pPr>
        <w:tabs>
          <w:tab w:val="clear" w:pos="567"/>
        </w:tabs>
        <w:spacing w:line="240" w:lineRule="auto"/>
        <w:jc w:val="both"/>
        <w:rPr>
          <w:spacing w:val="-2"/>
          <w:lang w:bidi="lv-LV"/>
        </w:rPr>
      </w:pPr>
      <w:r>
        <w:rPr>
          <w:spacing w:val="-2"/>
          <w:lang w:bidi="lv-LV"/>
        </w:rPr>
        <w:t>Vakcīna tiek piegādāta pa</w:t>
      </w:r>
      <w:r w:rsidR="0044533B" w:rsidRPr="00844A22">
        <w:rPr>
          <w:spacing w:val="-2"/>
          <w:lang w:bidi="lv-LV"/>
        </w:rPr>
        <w:t xml:space="preserve"> 2000 vai 5000 dev</w:t>
      </w:r>
      <w:r>
        <w:rPr>
          <w:spacing w:val="-2"/>
          <w:lang w:bidi="lv-LV"/>
        </w:rPr>
        <w:t>ām</w:t>
      </w:r>
      <w:r w:rsidR="0044533B" w:rsidRPr="00844A22">
        <w:rPr>
          <w:spacing w:val="-2"/>
          <w:lang w:bidi="lv-LV"/>
        </w:rPr>
        <w:t xml:space="preserve"> flakonā</w:t>
      </w:r>
      <w:r>
        <w:rPr>
          <w:spacing w:val="-2"/>
          <w:lang w:bidi="lv-LV"/>
        </w:rPr>
        <w:t>,</w:t>
      </w:r>
      <w:r w:rsidR="0044533B" w:rsidRPr="00844A22">
        <w:rPr>
          <w:spacing w:val="-2"/>
          <w:lang w:bidi="lv-LV"/>
        </w:rPr>
        <w:t xml:space="preserve"> kastēs pa 10 flakoniem.</w:t>
      </w:r>
    </w:p>
    <w:p w14:paraId="1BBE06D2" w14:textId="77777777" w:rsidR="0044533B" w:rsidRDefault="0044533B">
      <w:pPr>
        <w:tabs>
          <w:tab w:val="clear" w:pos="567"/>
        </w:tabs>
        <w:spacing w:line="240" w:lineRule="auto"/>
        <w:jc w:val="both"/>
        <w:rPr>
          <w:szCs w:val="24"/>
        </w:rPr>
      </w:pPr>
    </w:p>
    <w:p w14:paraId="4A889E22" w14:textId="0C70EDDB" w:rsidR="00C12959" w:rsidRDefault="00160653">
      <w:r>
        <w:rPr>
          <w:szCs w:val="24"/>
        </w:rPr>
        <w:t xml:space="preserve">Ne visi iepakojuma </w:t>
      </w:r>
      <w:r w:rsidR="0044533B" w:rsidRPr="004A7CA7">
        <w:t>lielumi</w:t>
      </w:r>
      <w:r>
        <w:rPr>
          <w:szCs w:val="24"/>
        </w:rPr>
        <w:t xml:space="preserve"> var tikt izplatīti. </w:t>
      </w:r>
    </w:p>
    <w:p w14:paraId="76275FE8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5F973427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46B89329" w14:textId="77777777" w:rsidR="00C12959" w:rsidRDefault="00160653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31F26150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A8C1699" w14:textId="6361A407" w:rsidR="00C12959" w:rsidRDefault="000642F1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10/</w:t>
      </w:r>
      <w:r w:rsidR="0044533B">
        <w:rPr>
          <w:szCs w:val="24"/>
        </w:rPr>
        <w:t>2024</w:t>
      </w:r>
    </w:p>
    <w:p w14:paraId="2B4BD1F0" w14:textId="4AA5EF63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7FBFD590" w14:textId="77777777" w:rsidR="0044533B" w:rsidRPr="00E57A7D" w:rsidRDefault="0044533B" w:rsidP="0044533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5ADD874C" w14:textId="77777777" w:rsidR="0044533B" w:rsidRDefault="0044533B">
      <w:pPr>
        <w:tabs>
          <w:tab w:val="clear" w:pos="567"/>
        </w:tabs>
        <w:spacing w:line="240" w:lineRule="auto"/>
        <w:rPr>
          <w:szCs w:val="22"/>
        </w:rPr>
      </w:pPr>
    </w:p>
    <w:p w14:paraId="16C19C50" w14:textId="528AE3CC" w:rsidR="00151BEF" w:rsidRDefault="00151BE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551DBD5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1C965E6A" w14:textId="77777777" w:rsidR="00C12959" w:rsidRDefault="00160653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13AF2062" w14:textId="77777777" w:rsidR="0044533B" w:rsidRDefault="0044533B">
      <w:pPr>
        <w:tabs>
          <w:tab w:val="clear" w:pos="567"/>
        </w:tabs>
        <w:spacing w:line="240" w:lineRule="auto"/>
        <w:jc w:val="both"/>
        <w:rPr>
          <w:szCs w:val="24"/>
          <w:u w:val="single"/>
        </w:rPr>
      </w:pPr>
    </w:p>
    <w:p w14:paraId="4FB0C892" w14:textId="33DE8699" w:rsidR="00C12959" w:rsidRDefault="0044533B">
      <w:pPr>
        <w:tabs>
          <w:tab w:val="clear" w:pos="567"/>
        </w:tabs>
        <w:spacing w:line="240" w:lineRule="auto"/>
        <w:jc w:val="both"/>
        <w:rPr>
          <w:szCs w:val="24"/>
          <w:u w:val="single"/>
          <w:lang w:val="fr-FR"/>
        </w:rPr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4C0B6E7E" w14:textId="7ADE5E31" w:rsidR="00C12959" w:rsidRDefault="00160653">
      <w:pPr>
        <w:spacing w:before="20" w:after="20"/>
        <w:rPr>
          <w:szCs w:val="24"/>
          <w:lang w:val="fr-FR"/>
        </w:rPr>
      </w:pPr>
      <w:proofErr w:type="spellStart"/>
      <w:r>
        <w:rPr>
          <w:szCs w:val="24"/>
        </w:rPr>
        <w:t>Zoetis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Belgium</w:t>
      </w:r>
      <w:proofErr w:type="spellEnd"/>
    </w:p>
    <w:p w14:paraId="6D9AAF5D" w14:textId="77777777" w:rsidR="00C12959" w:rsidRDefault="00160653">
      <w:pPr>
        <w:pStyle w:val="Paragraph"/>
        <w:keepNext/>
        <w:spacing w:after="0"/>
        <w:rPr>
          <w:sz w:val="22"/>
          <w:lang w:val="fr-FR"/>
        </w:rPr>
      </w:pPr>
      <w:proofErr w:type="spellStart"/>
      <w:r>
        <w:rPr>
          <w:sz w:val="22"/>
          <w:lang w:val="lv-LV"/>
        </w:rPr>
        <w:t>Rue</w:t>
      </w:r>
      <w:proofErr w:type="spellEnd"/>
      <w:r>
        <w:rPr>
          <w:sz w:val="22"/>
          <w:lang w:val="lv-LV"/>
        </w:rPr>
        <w:t xml:space="preserve"> Laid </w:t>
      </w:r>
      <w:proofErr w:type="spellStart"/>
      <w:r>
        <w:rPr>
          <w:sz w:val="22"/>
          <w:lang w:val="lv-LV"/>
        </w:rPr>
        <w:t>Burniat</w:t>
      </w:r>
      <w:proofErr w:type="spellEnd"/>
      <w:r>
        <w:rPr>
          <w:sz w:val="22"/>
          <w:lang w:val="lv-LV"/>
        </w:rPr>
        <w:t xml:space="preserve"> 1</w:t>
      </w:r>
    </w:p>
    <w:p w14:paraId="62466996" w14:textId="3FD069FF" w:rsidR="00C12959" w:rsidRDefault="00160653">
      <w:pPr>
        <w:tabs>
          <w:tab w:val="clear" w:pos="567"/>
        </w:tabs>
        <w:spacing w:line="240" w:lineRule="auto"/>
        <w:jc w:val="both"/>
        <w:rPr>
          <w:szCs w:val="24"/>
          <w:lang w:val="da-DK"/>
        </w:rPr>
      </w:pPr>
      <w:r>
        <w:rPr>
          <w:szCs w:val="24"/>
        </w:rPr>
        <w:t xml:space="preserve">1348 </w:t>
      </w:r>
      <w:proofErr w:type="spellStart"/>
      <w:r>
        <w:rPr>
          <w:szCs w:val="24"/>
        </w:rPr>
        <w:t>Louvain</w:t>
      </w:r>
      <w:proofErr w:type="spellEnd"/>
      <w:r>
        <w:rPr>
          <w:szCs w:val="24"/>
        </w:rPr>
        <w:t>-</w:t>
      </w:r>
      <w:r w:rsidR="0044533B">
        <w:rPr>
          <w:szCs w:val="24"/>
        </w:rPr>
        <w:t>L</w:t>
      </w:r>
      <w:r>
        <w:rPr>
          <w:szCs w:val="24"/>
        </w:rPr>
        <w:t>a-</w:t>
      </w:r>
      <w:proofErr w:type="spellStart"/>
      <w:r>
        <w:rPr>
          <w:szCs w:val="24"/>
        </w:rPr>
        <w:t>Neuve</w:t>
      </w:r>
      <w:proofErr w:type="spellEnd"/>
    </w:p>
    <w:p w14:paraId="424D816C" w14:textId="43D57FAB" w:rsidR="00C12959" w:rsidRDefault="00160653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Beļģija</w:t>
      </w:r>
    </w:p>
    <w:p w14:paraId="708FA7AC" w14:textId="34B207FB" w:rsidR="0044533B" w:rsidRDefault="0044533B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>Tel. +370</w:t>
      </w:r>
      <w:r w:rsidR="003F10F2">
        <w:rPr>
          <w:szCs w:val="24"/>
        </w:rPr>
        <w:t xml:space="preserve"> </w:t>
      </w:r>
      <w:r>
        <w:rPr>
          <w:szCs w:val="24"/>
        </w:rPr>
        <w:t>610</w:t>
      </w:r>
      <w:r w:rsidR="003F10F2">
        <w:rPr>
          <w:szCs w:val="24"/>
        </w:rPr>
        <w:t xml:space="preserve"> </w:t>
      </w:r>
      <w:r>
        <w:rPr>
          <w:szCs w:val="24"/>
        </w:rPr>
        <w:t>05088</w:t>
      </w:r>
    </w:p>
    <w:p w14:paraId="6F2A08AF" w14:textId="3D4BB954" w:rsidR="0044533B" w:rsidRDefault="0044533B">
      <w:pPr>
        <w:tabs>
          <w:tab w:val="clear" w:pos="567"/>
        </w:tabs>
        <w:spacing w:line="240" w:lineRule="auto"/>
        <w:jc w:val="both"/>
        <w:rPr>
          <w:i/>
          <w:iCs/>
          <w:szCs w:val="24"/>
          <w:lang w:val="da-DK"/>
        </w:rPr>
      </w:pPr>
      <w:r>
        <w:rPr>
          <w:szCs w:val="24"/>
        </w:rPr>
        <w:t>zoetis.latvia@zoetis.com</w:t>
      </w:r>
    </w:p>
    <w:p w14:paraId="326AF596" w14:textId="77777777" w:rsidR="00C12959" w:rsidRDefault="00160653" w:rsidP="00151BEF">
      <w:pPr>
        <w:tabs>
          <w:tab w:val="clear" w:pos="567"/>
        </w:tabs>
        <w:spacing w:before="240" w:line="240" w:lineRule="auto"/>
        <w:rPr>
          <w:szCs w:val="24"/>
          <w:u w:val="single"/>
          <w:lang w:val="da-DK"/>
        </w:rPr>
      </w:pPr>
      <w:r>
        <w:rPr>
          <w:szCs w:val="24"/>
          <w:u w:val="single"/>
        </w:rPr>
        <w:t>Par sērijas izlaidi atbildīgais ražotājs:</w:t>
      </w:r>
    </w:p>
    <w:p w14:paraId="4C5C3DCE" w14:textId="397F4091" w:rsidR="00C12959" w:rsidRDefault="00160653" w:rsidP="00151BEF">
      <w:pPr>
        <w:tabs>
          <w:tab w:val="clear" w:pos="567"/>
        </w:tabs>
        <w:spacing w:line="240" w:lineRule="auto"/>
        <w:jc w:val="both"/>
        <w:rPr>
          <w:szCs w:val="24"/>
        </w:rPr>
      </w:pPr>
      <w:proofErr w:type="spellStart"/>
      <w:r>
        <w:rPr>
          <w:szCs w:val="24"/>
        </w:rPr>
        <w:t>Zoetis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Manufacturing</w:t>
      </w:r>
      <w:proofErr w:type="spellEnd"/>
      <w:r>
        <w:rPr>
          <w:szCs w:val="24"/>
        </w:rPr>
        <w:t xml:space="preserve"> &amp; </w:t>
      </w:r>
      <w:proofErr w:type="spellStart"/>
      <w:r>
        <w:rPr>
          <w:szCs w:val="24"/>
        </w:rPr>
        <w:t>Research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Spain</w:t>
      </w:r>
      <w:proofErr w:type="spellEnd"/>
      <w:r>
        <w:rPr>
          <w:szCs w:val="24"/>
        </w:rPr>
        <w:t xml:space="preserve"> S.L.</w:t>
      </w:r>
    </w:p>
    <w:p w14:paraId="67621F66" w14:textId="77777777" w:rsidR="0030610B" w:rsidRPr="00BF1B8A" w:rsidRDefault="0030610B" w:rsidP="0030610B">
      <w:pPr>
        <w:spacing w:line="240" w:lineRule="auto"/>
        <w:rPr>
          <w:lang w:val="it-IT"/>
        </w:rPr>
      </w:pPr>
      <w:proofErr w:type="spellStart"/>
      <w:r>
        <w:t>Carretera</w:t>
      </w:r>
      <w:proofErr w:type="spellEnd"/>
      <w:r>
        <w:t xml:space="preserve"> De </w:t>
      </w:r>
      <w:proofErr w:type="spellStart"/>
      <w:r>
        <w:t>Camprodon</w:t>
      </w:r>
      <w:proofErr w:type="spellEnd"/>
      <w:r>
        <w:t xml:space="preserve"> S/n</w:t>
      </w:r>
    </w:p>
    <w:p w14:paraId="3A5B81C5" w14:textId="77777777" w:rsidR="0030610B" w:rsidRPr="00BF1B8A" w:rsidRDefault="0030610B" w:rsidP="0030610B">
      <w:pPr>
        <w:spacing w:line="240" w:lineRule="auto"/>
        <w:rPr>
          <w:lang w:val="it-IT"/>
        </w:rPr>
      </w:pPr>
      <w:r>
        <w:rPr>
          <w:lang w:val="it-IT"/>
        </w:rPr>
        <w:t>La</w:t>
      </w:r>
      <w:r w:rsidRPr="00BF1B8A">
        <w:rPr>
          <w:lang w:val="it-IT"/>
        </w:rPr>
        <w:t xml:space="preserve"> Vall </w:t>
      </w:r>
      <w:r>
        <w:rPr>
          <w:lang w:val="it-IT"/>
        </w:rPr>
        <w:t>D</w:t>
      </w:r>
      <w:r w:rsidRPr="00BF1B8A">
        <w:rPr>
          <w:lang w:val="it-IT"/>
        </w:rPr>
        <w:t>e Bianya</w:t>
      </w:r>
    </w:p>
    <w:p w14:paraId="3C19EE98" w14:textId="3BD60403" w:rsidR="00C12959" w:rsidRDefault="0030610B">
      <w:pPr>
        <w:tabs>
          <w:tab w:val="clear" w:pos="567"/>
        </w:tabs>
        <w:spacing w:line="240" w:lineRule="auto"/>
        <w:jc w:val="both"/>
        <w:rPr>
          <w:szCs w:val="24"/>
          <w:lang w:val="es-ES"/>
        </w:rPr>
      </w:pPr>
      <w:r>
        <w:rPr>
          <w:lang w:val="it-IT"/>
        </w:rPr>
        <w:t xml:space="preserve">17813 </w:t>
      </w:r>
      <w:r w:rsidRPr="00BF1B8A">
        <w:rPr>
          <w:lang w:val="it-IT"/>
        </w:rPr>
        <w:t>Girona</w:t>
      </w:r>
      <w:r w:rsidDel="0030610B">
        <w:rPr>
          <w:szCs w:val="24"/>
        </w:rPr>
        <w:t xml:space="preserve"> </w:t>
      </w:r>
      <w:r w:rsidR="00160653">
        <w:rPr>
          <w:szCs w:val="24"/>
        </w:rPr>
        <w:t>Spānija</w:t>
      </w:r>
    </w:p>
    <w:p w14:paraId="49E3023A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4D95013" w14:textId="77777777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3FE1BD0C" w14:textId="5EF70B64" w:rsidR="00C12959" w:rsidRDefault="00160653">
      <w:pPr>
        <w:pStyle w:val="Style1"/>
      </w:pPr>
      <w:r>
        <w:rPr>
          <w:highlight w:val="lightGray"/>
        </w:rPr>
        <w:t>17.</w:t>
      </w:r>
      <w:r>
        <w:tab/>
        <w:t>Cita informācija</w:t>
      </w:r>
    </w:p>
    <w:p w14:paraId="521E4E86" w14:textId="69E5F048" w:rsidR="00C12959" w:rsidRDefault="00C12959">
      <w:pPr>
        <w:tabs>
          <w:tab w:val="clear" w:pos="567"/>
        </w:tabs>
        <w:spacing w:line="240" w:lineRule="auto"/>
        <w:rPr>
          <w:szCs w:val="22"/>
        </w:rPr>
      </w:pPr>
    </w:p>
    <w:p w14:paraId="29ABE15A" w14:textId="41DBF853" w:rsidR="0030610B" w:rsidRPr="003F10F2" w:rsidRDefault="000642F1" w:rsidP="003F10F2">
      <w:pPr>
        <w:tabs>
          <w:tab w:val="clear" w:pos="567"/>
        </w:tabs>
        <w:spacing w:line="240" w:lineRule="auto"/>
        <w:rPr>
          <w:szCs w:val="24"/>
        </w:rPr>
      </w:pPr>
      <w:r>
        <w:rPr>
          <w:szCs w:val="24"/>
        </w:rPr>
        <w:t>Vistām a</w:t>
      </w:r>
      <w:r w:rsidR="0030610B">
        <w:rPr>
          <w:szCs w:val="24"/>
        </w:rPr>
        <w:t>ktīvās imunitātes stimulēšanai pret Ņūkāslas slimības vīrusu.</w:t>
      </w:r>
    </w:p>
    <w:sectPr w:rsidR="0030610B" w:rsidRPr="003F10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F9ABC" w14:textId="77777777" w:rsidR="00BB380B" w:rsidRDefault="00BB380B">
      <w:pPr>
        <w:spacing w:line="240" w:lineRule="auto"/>
      </w:pPr>
      <w:r>
        <w:separator/>
      </w:r>
    </w:p>
  </w:endnote>
  <w:endnote w:type="continuationSeparator" w:id="0">
    <w:p w14:paraId="5FCD0535" w14:textId="77777777" w:rsidR="00BB380B" w:rsidRDefault="00BB3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9DE30" w14:textId="77777777" w:rsidR="00C12959" w:rsidRDefault="00C129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13EC9" w14:textId="77777777" w:rsidR="00C12959" w:rsidRDefault="0016065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</w:t>
    </w:r>
    <w:r>
      <w:rPr>
        <w:rFonts w:ascii="Times New Roman" w:hAnsi="Times New Roman"/>
        <w:noProof/>
      </w:rPr>
      <w:t>7</w:t>
    </w:r>
    <w:r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FFB39" w14:textId="77777777" w:rsidR="00C12959" w:rsidRDefault="0016065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ADCB1" w14:textId="77777777" w:rsidR="00BB380B" w:rsidRDefault="00BB380B">
      <w:pPr>
        <w:spacing w:line="240" w:lineRule="auto"/>
      </w:pPr>
      <w:r>
        <w:separator/>
      </w:r>
    </w:p>
  </w:footnote>
  <w:footnote w:type="continuationSeparator" w:id="0">
    <w:p w14:paraId="64055132" w14:textId="77777777" w:rsidR="00BB380B" w:rsidRDefault="00BB38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8184D" w14:textId="77777777" w:rsidR="00C12959" w:rsidRDefault="00C129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5D140" w14:textId="77777777" w:rsidR="00C12959" w:rsidRDefault="00C129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D8D94" w14:textId="77777777" w:rsidR="00C12959" w:rsidRDefault="00C129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297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69118244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301589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67977107">
    <w:abstractNumId w:val="33"/>
  </w:num>
  <w:num w:numId="4" w16cid:durableId="806750184">
    <w:abstractNumId w:val="32"/>
  </w:num>
  <w:num w:numId="5" w16cid:durableId="344791440">
    <w:abstractNumId w:val="13"/>
  </w:num>
  <w:num w:numId="6" w16cid:durableId="453410163">
    <w:abstractNumId w:val="24"/>
  </w:num>
  <w:num w:numId="7" w16cid:durableId="494225851">
    <w:abstractNumId w:val="19"/>
  </w:num>
  <w:num w:numId="8" w16cid:durableId="1653176972">
    <w:abstractNumId w:val="9"/>
  </w:num>
  <w:num w:numId="9" w16cid:durableId="215047657">
    <w:abstractNumId w:val="30"/>
  </w:num>
  <w:num w:numId="10" w16cid:durableId="838734912">
    <w:abstractNumId w:val="31"/>
  </w:num>
  <w:num w:numId="11" w16cid:durableId="1598825861">
    <w:abstractNumId w:val="15"/>
  </w:num>
  <w:num w:numId="12" w16cid:durableId="369644668">
    <w:abstractNumId w:val="14"/>
  </w:num>
  <w:num w:numId="13" w16cid:durableId="136848129">
    <w:abstractNumId w:val="3"/>
  </w:num>
  <w:num w:numId="14" w16cid:durableId="1868981388">
    <w:abstractNumId w:val="29"/>
  </w:num>
  <w:num w:numId="15" w16cid:durableId="1681078411">
    <w:abstractNumId w:val="18"/>
  </w:num>
  <w:num w:numId="16" w16cid:durableId="1054429835">
    <w:abstractNumId w:val="34"/>
  </w:num>
  <w:num w:numId="17" w16cid:durableId="370156453">
    <w:abstractNumId w:val="10"/>
  </w:num>
  <w:num w:numId="18" w16cid:durableId="2100444565">
    <w:abstractNumId w:val="1"/>
  </w:num>
  <w:num w:numId="19" w16cid:durableId="1311060570">
    <w:abstractNumId w:val="16"/>
  </w:num>
  <w:num w:numId="20" w16cid:durableId="1405567987">
    <w:abstractNumId w:val="4"/>
  </w:num>
  <w:num w:numId="21" w16cid:durableId="791871640">
    <w:abstractNumId w:val="8"/>
  </w:num>
  <w:num w:numId="22" w16cid:durableId="2096825993">
    <w:abstractNumId w:val="26"/>
  </w:num>
  <w:num w:numId="23" w16cid:durableId="999575005">
    <w:abstractNumId w:val="35"/>
  </w:num>
  <w:num w:numId="24" w16cid:durableId="521165033">
    <w:abstractNumId w:val="21"/>
  </w:num>
  <w:num w:numId="25" w16cid:durableId="17590978">
    <w:abstractNumId w:val="11"/>
  </w:num>
  <w:num w:numId="26" w16cid:durableId="1758136270">
    <w:abstractNumId w:val="12"/>
  </w:num>
  <w:num w:numId="27" w16cid:durableId="1344476831">
    <w:abstractNumId w:val="6"/>
  </w:num>
  <w:num w:numId="28" w16cid:durableId="699018359">
    <w:abstractNumId w:val="7"/>
  </w:num>
  <w:num w:numId="29" w16cid:durableId="607852196">
    <w:abstractNumId w:val="22"/>
  </w:num>
  <w:num w:numId="30" w16cid:durableId="151218920">
    <w:abstractNumId w:val="37"/>
  </w:num>
  <w:num w:numId="31" w16cid:durableId="89736881">
    <w:abstractNumId w:val="38"/>
  </w:num>
  <w:num w:numId="32" w16cid:durableId="2033804103">
    <w:abstractNumId w:val="20"/>
  </w:num>
  <w:num w:numId="33" w16cid:durableId="1583686315">
    <w:abstractNumId w:val="28"/>
  </w:num>
  <w:num w:numId="34" w16cid:durableId="1630890216">
    <w:abstractNumId w:val="23"/>
  </w:num>
  <w:num w:numId="35" w16cid:durableId="1434742222">
    <w:abstractNumId w:val="2"/>
  </w:num>
  <w:num w:numId="36" w16cid:durableId="958030588">
    <w:abstractNumId w:val="5"/>
  </w:num>
  <w:num w:numId="37" w16cid:durableId="1986935039">
    <w:abstractNumId w:val="25"/>
  </w:num>
  <w:num w:numId="38" w16cid:durableId="272639413">
    <w:abstractNumId w:val="17"/>
  </w:num>
  <w:num w:numId="39" w16cid:durableId="429855292">
    <w:abstractNumId w:val="36"/>
  </w:num>
  <w:num w:numId="40" w16cid:durableId="111097511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2959"/>
    <w:rsid w:val="000437A9"/>
    <w:rsid w:val="000642F1"/>
    <w:rsid w:val="0014000E"/>
    <w:rsid w:val="00151BEF"/>
    <w:rsid w:val="00160653"/>
    <w:rsid w:val="001F5DDC"/>
    <w:rsid w:val="00222F36"/>
    <w:rsid w:val="002738F9"/>
    <w:rsid w:val="002C5D65"/>
    <w:rsid w:val="0030610B"/>
    <w:rsid w:val="003F10F2"/>
    <w:rsid w:val="00425A97"/>
    <w:rsid w:val="00441C26"/>
    <w:rsid w:val="0044533B"/>
    <w:rsid w:val="004600A5"/>
    <w:rsid w:val="005A6E0B"/>
    <w:rsid w:val="005E6A01"/>
    <w:rsid w:val="006452E9"/>
    <w:rsid w:val="006B14D9"/>
    <w:rsid w:val="006C259E"/>
    <w:rsid w:val="0073150C"/>
    <w:rsid w:val="007E42A2"/>
    <w:rsid w:val="0087397D"/>
    <w:rsid w:val="008D1E84"/>
    <w:rsid w:val="008F6440"/>
    <w:rsid w:val="009024A7"/>
    <w:rsid w:val="00905C28"/>
    <w:rsid w:val="009D2D78"/>
    <w:rsid w:val="00A353AD"/>
    <w:rsid w:val="00AD11C7"/>
    <w:rsid w:val="00B35569"/>
    <w:rsid w:val="00B701FE"/>
    <w:rsid w:val="00BB380B"/>
    <w:rsid w:val="00C12959"/>
    <w:rsid w:val="00C348C8"/>
    <w:rsid w:val="00C52142"/>
    <w:rsid w:val="00F50288"/>
    <w:rsid w:val="00FB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B5203A"/>
  <w15:docId w15:val="{B66BDA5D-2F49-42DE-8944-85EA7A8B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40"/>
      </w:numPr>
      <w:tabs>
        <w:tab w:val="clear" w:pos="567"/>
      </w:tabs>
      <w:spacing w:line="240" w:lineRule="auto"/>
      <w:ind w:left="0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character" w:styleId="LineNumber">
    <w:name w:val="line number"/>
    <w:basedOn w:val="DefaultParagraphFont"/>
  </w:style>
  <w:style w:type="paragraph" w:customStyle="1" w:styleId="Paragraph">
    <w:name w:val="Paragraph"/>
    <w:pPr>
      <w:spacing w:after="240"/>
    </w:pPr>
    <w:rPr>
      <w:snapToGrid w:val="0"/>
      <w:sz w:val="24"/>
      <w:szCs w:val="24"/>
      <w:lang w:val="en-US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26FC1-2040-4147-BE9A-629C10C3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1810</Words>
  <Characters>12932</Characters>
  <Application>Microsoft Office Word</Application>
  <DocSecurity>0</DocSecurity>
  <Lines>107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Vqrdtemplateclean_lv_corr 1</vt:lpstr>
    </vt:vector>
  </TitlesOfParts>
  <Company/>
  <LinksUpToDate>false</LinksUpToDate>
  <CharactersWithSpaces>14713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2022-11-24T08:29:12Z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abf77a5a-28d2-4cb5-b56e-c5a8931b79ca</vt:lpwstr>
  </property>
  <property fmtid="{D5CDD505-2E9C-101B-9397-08002B2CF9AE}" pid="79" name="MSIP_Label_0ce2e18c-5cc3-4bbe-910f-0e8243a09a3a_ContentBits">
    <vt:lpwstr>0</vt:lpwstr>
  </property>
</Properties>
</file>