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D1C08" w14:textId="77777777" w:rsidR="00C114FF" w:rsidRPr="007561D4" w:rsidRDefault="00C114FF" w:rsidP="00A9226B">
      <w:pPr>
        <w:tabs>
          <w:tab w:val="clear" w:pos="567"/>
        </w:tabs>
        <w:spacing w:line="240" w:lineRule="auto"/>
        <w:rPr>
          <w:szCs w:val="22"/>
        </w:rPr>
      </w:pPr>
    </w:p>
    <w:p w14:paraId="67D918AD" w14:textId="77777777" w:rsidR="00C114FF" w:rsidRPr="007561D4" w:rsidRDefault="00C114FF" w:rsidP="00A9226B">
      <w:pPr>
        <w:tabs>
          <w:tab w:val="clear" w:pos="567"/>
        </w:tabs>
        <w:spacing w:line="240" w:lineRule="auto"/>
        <w:rPr>
          <w:szCs w:val="22"/>
        </w:rPr>
      </w:pPr>
    </w:p>
    <w:p w14:paraId="0E94806A" w14:textId="77777777" w:rsidR="00C114FF" w:rsidRPr="007561D4" w:rsidRDefault="00C114FF" w:rsidP="00A9226B">
      <w:pPr>
        <w:tabs>
          <w:tab w:val="clear" w:pos="567"/>
        </w:tabs>
        <w:spacing w:line="240" w:lineRule="auto"/>
        <w:rPr>
          <w:szCs w:val="22"/>
        </w:rPr>
      </w:pPr>
    </w:p>
    <w:p w14:paraId="720F14A2" w14:textId="77777777" w:rsidR="00C114FF" w:rsidRPr="007561D4" w:rsidRDefault="00C114FF" w:rsidP="00A9226B">
      <w:pPr>
        <w:tabs>
          <w:tab w:val="clear" w:pos="567"/>
        </w:tabs>
        <w:spacing w:line="240" w:lineRule="auto"/>
        <w:rPr>
          <w:szCs w:val="22"/>
        </w:rPr>
      </w:pPr>
    </w:p>
    <w:p w14:paraId="4797788C" w14:textId="77777777" w:rsidR="00C114FF" w:rsidRPr="007561D4" w:rsidRDefault="00C114FF" w:rsidP="00A9226B">
      <w:pPr>
        <w:tabs>
          <w:tab w:val="clear" w:pos="567"/>
        </w:tabs>
        <w:spacing w:line="240" w:lineRule="auto"/>
        <w:rPr>
          <w:szCs w:val="22"/>
        </w:rPr>
      </w:pPr>
    </w:p>
    <w:p w14:paraId="18F869B4" w14:textId="77777777" w:rsidR="00C114FF" w:rsidRPr="007561D4" w:rsidRDefault="00C114FF" w:rsidP="00A9226B">
      <w:pPr>
        <w:tabs>
          <w:tab w:val="clear" w:pos="567"/>
        </w:tabs>
        <w:spacing w:line="240" w:lineRule="auto"/>
        <w:rPr>
          <w:szCs w:val="22"/>
        </w:rPr>
      </w:pPr>
    </w:p>
    <w:p w14:paraId="0CFBE5E0" w14:textId="77777777" w:rsidR="00C114FF" w:rsidRPr="007561D4" w:rsidRDefault="00C114FF" w:rsidP="00A9226B">
      <w:pPr>
        <w:tabs>
          <w:tab w:val="clear" w:pos="567"/>
        </w:tabs>
        <w:spacing w:line="240" w:lineRule="auto"/>
        <w:rPr>
          <w:szCs w:val="22"/>
        </w:rPr>
      </w:pPr>
    </w:p>
    <w:p w14:paraId="36AE80CB" w14:textId="77777777" w:rsidR="00C114FF" w:rsidRPr="007561D4" w:rsidRDefault="00C114FF" w:rsidP="00A9226B">
      <w:pPr>
        <w:tabs>
          <w:tab w:val="clear" w:pos="567"/>
        </w:tabs>
        <w:spacing w:line="240" w:lineRule="auto"/>
        <w:rPr>
          <w:szCs w:val="22"/>
        </w:rPr>
      </w:pPr>
    </w:p>
    <w:p w14:paraId="5F8FAAFC" w14:textId="77777777" w:rsidR="00C114FF" w:rsidRPr="007561D4" w:rsidRDefault="00C114FF" w:rsidP="00A9226B">
      <w:pPr>
        <w:tabs>
          <w:tab w:val="clear" w:pos="567"/>
        </w:tabs>
        <w:spacing w:line="240" w:lineRule="auto"/>
        <w:rPr>
          <w:szCs w:val="22"/>
        </w:rPr>
      </w:pPr>
    </w:p>
    <w:p w14:paraId="259F6B14" w14:textId="77777777" w:rsidR="00C114FF" w:rsidRPr="007561D4" w:rsidRDefault="00C114FF" w:rsidP="00A9226B">
      <w:pPr>
        <w:tabs>
          <w:tab w:val="clear" w:pos="567"/>
        </w:tabs>
        <w:spacing w:line="240" w:lineRule="auto"/>
        <w:rPr>
          <w:szCs w:val="22"/>
        </w:rPr>
      </w:pPr>
    </w:p>
    <w:p w14:paraId="6FDB9676" w14:textId="77777777" w:rsidR="00C114FF" w:rsidRPr="007561D4" w:rsidRDefault="00C114FF" w:rsidP="00A9226B">
      <w:pPr>
        <w:tabs>
          <w:tab w:val="clear" w:pos="567"/>
        </w:tabs>
        <w:spacing w:line="240" w:lineRule="auto"/>
        <w:rPr>
          <w:szCs w:val="22"/>
        </w:rPr>
      </w:pPr>
    </w:p>
    <w:p w14:paraId="56280F8C" w14:textId="77777777" w:rsidR="00C114FF" w:rsidRPr="007561D4" w:rsidRDefault="00C114FF" w:rsidP="00A9226B">
      <w:pPr>
        <w:tabs>
          <w:tab w:val="clear" w:pos="567"/>
        </w:tabs>
        <w:spacing w:line="240" w:lineRule="auto"/>
        <w:rPr>
          <w:szCs w:val="22"/>
        </w:rPr>
      </w:pPr>
    </w:p>
    <w:p w14:paraId="59E9503D" w14:textId="77777777" w:rsidR="00C114FF" w:rsidRPr="007561D4" w:rsidRDefault="00C114FF" w:rsidP="00A9226B">
      <w:pPr>
        <w:tabs>
          <w:tab w:val="clear" w:pos="567"/>
        </w:tabs>
        <w:spacing w:line="240" w:lineRule="auto"/>
        <w:rPr>
          <w:szCs w:val="22"/>
        </w:rPr>
      </w:pPr>
    </w:p>
    <w:p w14:paraId="66B820F4" w14:textId="77777777" w:rsidR="00C114FF" w:rsidRPr="007561D4" w:rsidRDefault="00C114FF" w:rsidP="00A9226B">
      <w:pPr>
        <w:tabs>
          <w:tab w:val="clear" w:pos="567"/>
        </w:tabs>
        <w:spacing w:line="240" w:lineRule="auto"/>
        <w:rPr>
          <w:szCs w:val="22"/>
        </w:rPr>
      </w:pPr>
    </w:p>
    <w:p w14:paraId="40D526F4" w14:textId="77777777" w:rsidR="00C114FF" w:rsidRPr="007561D4" w:rsidRDefault="00C114FF" w:rsidP="00A9226B">
      <w:pPr>
        <w:tabs>
          <w:tab w:val="clear" w:pos="567"/>
        </w:tabs>
        <w:spacing w:line="240" w:lineRule="auto"/>
        <w:rPr>
          <w:szCs w:val="22"/>
        </w:rPr>
      </w:pPr>
    </w:p>
    <w:p w14:paraId="4C443136" w14:textId="77777777" w:rsidR="00C114FF" w:rsidRPr="007561D4" w:rsidRDefault="00C114FF" w:rsidP="00A9226B">
      <w:pPr>
        <w:tabs>
          <w:tab w:val="clear" w:pos="567"/>
        </w:tabs>
        <w:spacing w:line="240" w:lineRule="auto"/>
        <w:rPr>
          <w:szCs w:val="22"/>
        </w:rPr>
      </w:pPr>
    </w:p>
    <w:p w14:paraId="6F20C4E6" w14:textId="77777777" w:rsidR="00C114FF" w:rsidRPr="007561D4" w:rsidRDefault="00C114FF" w:rsidP="00A9226B">
      <w:pPr>
        <w:tabs>
          <w:tab w:val="clear" w:pos="567"/>
        </w:tabs>
        <w:spacing w:line="240" w:lineRule="auto"/>
        <w:rPr>
          <w:szCs w:val="22"/>
        </w:rPr>
      </w:pPr>
    </w:p>
    <w:p w14:paraId="572E950D" w14:textId="77777777" w:rsidR="00C114FF" w:rsidRPr="007561D4" w:rsidRDefault="00C114FF" w:rsidP="00A9226B">
      <w:pPr>
        <w:tabs>
          <w:tab w:val="clear" w:pos="567"/>
        </w:tabs>
        <w:spacing w:line="240" w:lineRule="auto"/>
        <w:rPr>
          <w:szCs w:val="22"/>
        </w:rPr>
      </w:pPr>
    </w:p>
    <w:p w14:paraId="31190A56" w14:textId="77777777" w:rsidR="00C114FF" w:rsidRPr="007561D4" w:rsidRDefault="00C114FF" w:rsidP="00A9226B">
      <w:pPr>
        <w:tabs>
          <w:tab w:val="clear" w:pos="567"/>
        </w:tabs>
        <w:spacing w:line="240" w:lineRule="auto"/>
        <w:rPr>
          <w:szCs w:val="22"/>
        </w:rPr>
      </w:pPr>
    </w:p>
    <w:p w14:paraId="28AE4D53" w14:textId="77777777" w:rsidR="00C114FF" w:rsidRPr="007561D4" w:rsidRDefault="00C114FF" w:rsidP="00A9226B">
      <w:pPr>
        <w:tabs>
          <w:tab w:val="clear" w:pos="567"/>
        </w:tabs>
        <w:spacing w:line="240" w:lineRule="auto"/>
        <w:rPr>
          <w:szCs w:val="22"/>
        </w:rPr>
      </w:pPr>
    </w:p>
    <w:p w14:paraId="41D938F4" w14:textId="77777777" w:rsidR="00C114FF" w:rsidRPr="007561D4" w:rsidRDefault="00C114FF" w:rsidP="00A9226B">
      <w:pPr>
        <w:tabs>
          <w:tab w:val="clear" w:pos="567"/>
        </w:tabs>
        <w:spacing w:line="240" w:lineRule="auto"/>
        <w:rPr>
          <w:szCs w:val="22"/>
        </w:rPr>
      </w:pPr>
    </w:p>
    <w:p w14:paraId="456AAD46" w14:textId="77777777" w:rsidR="00C114FF" w:rsidRPr="007561D4" w:rsidRDefault="00C114FF" w:rsidP="00A9226B">
      <w:pPr>
        <w:tabs>
          <w:tab w:val="clear" w:pos="567"/>
        </w:tabs>
        <w:spacing w:line="240" w:lineRule="auto"/>
        <w:jc w:val="center"/>
        <w:rPr>
          <w:b/>
          <w:szCs w:val="22"/>
        </w:rPr>
      </w:pPr>
      <w:r>
        <w:rPr>
          <w:b/>
        </w:rPr>
        <w:t>I PIELIKUMS</w:t>
      </w:r>
    </w:p>
    <w:p w14:paraId="28863EF5" w14:textId="77777777" w:rsidR="00C114FF" w:rsidRPr="007561D4" w:rsidRDefault="00C114FF" w:rsidP="00A9226B">
      <w:pPr>
        <w:tabs>
          <w:tab w:val="clear" w:pos="567"/>
        </w:tabs>
        <w:spacing w:line="240" w:lineRule="auto"/>
        <w:rPr>
          <w:szCs w:val="22"/>
        </w:rPr>
      </w:pPr>
    </w:p>
    <w:p w14:paraId="4129FF64" w14:textId="77777777" w:rsidR="00C114FF" w:rsidRPr="007561D4" w:rsidRDefault="00C114FF" w:rsidP="00A9226B">
      <w:pPr>
        <w:tabs>
          <w:tab w:val="clear" w:pos="567"/>
        </w:tabs>
        <w:spacing w:line="240" w:lineRule="auto"/>
        <w:jc w:val="center"/>
        <w:rPr>
          <w:b/>
          <w:szCs w:val="22"/>
        </w:rPr>
      </w:pPr>
      <w:r>
        <w:rPr>
          <w:b/>
        </w:rPr>
        <w:t>VETERINĀRO ZĀĻU APRAKSTS</w:t>
      </w:r>
    </w:p>
    <w:p w14:paraId="5659AB57" w14:textId="44DCEDAF" w:rsidR="007F09D0" w:rsidRDefault="007F09D0">
      <w:pPr>
        <w:tabs>
          <w:tab w:val="clear" w:pos="567"/>
        </w:tabs>
        <w:spacing w:line="240" w:lineRule="auto"/>
        <w:rPr>
          <w:b/>
          <w:color w:val="FF0000"/>
          <w:sz w:val="40"/>
          <w:szCs w:val="40"/>
        </w:rPr>
      </w:pPr>
      <w:r>
        <w:br w:type="page"/>
      </w:r>
    </w:p>
    <w:p w14:paraId="033776A0" w14:textId="5EECFE19" w:rsidR="00C114FF" w:rsidRPr="007561D4" w:rsidRDefault="00C114FF" w:rsidP="00266155">
      <w:pPr>
        <w:spacing w:line="240" w:lineRule="auto"/>
        <w:rPr>
          <w:szCs w:val="22"/>
        </w:rPr>
      </w:pPr>
      <w:r>
        <w:rPr>
          <w:b/>
        </w:rPr>
        <w:lastRenderedPageBreak/>
        <w:t>1.</w:t>
      </w:r>
      <w:r>
        <w:rPr>
          <w:b/>
        </w:rPr>
        <w:tab/>
        <w:t>VETERINĀRO ZĀĻU NOSAUKUMS</w:t>
      </w:r>
    </w:p>
    <w:p w14:paraId="01CE7CB2" w14:textId="77777777" w:rsidR="00C114FF" w:rsidRPr="007561D4" w:rsidRDefault="00C114FF" w:rsidP="00A9226B">
      <w:pPr>
        <w:tabs>
          <w:tab w:val="clear" w:pos="567"/>
        </w:tabs>
        <w:spacing w:line="240" w:lineRule="auto"/>
        <w:rPr>
          <w:szCs w:val="22"/>
        </w:rPr>
      </w:pPr>
    </w:p>
    <w:p w14:paraId="69925E5A" w14:textId="7469BFC6" w:rsidR="00C114FF" w:rsidRPr="00F27AD7" w:rsidRDefault="00B20C34" w:rsidP="00A9226B">
      <w:pPr>
        <w:tabs>
          <w:tab w:val="clear" w:pos="567"/>
        </w:tabs>
        <w:spacing w:line="240" w:lineRule="auto"/>
        <w:rPr>
          <w:szCs w:val="22"/>
        </w:rPr>
      </w:pPr>
      <w:bookmarkStart w:id="0" w:name="_Hlk119308753"/>
      <w:bookmarkStart w:id="1" w:name="_Hlk149224053"/>
      <w:bookmarkStart w:id="2" w:name="_Hlk149570272"/>
      <w:r>
        <w:t xml:space="preserve">Carpcoat 8 mg </w:t>
      </w:r>
      <w:r w:rsidR="00227CBA">
        <w:t>apvalkotās</w:t>
      </w:r>
      <w:r>
        <w:t xml:space="preserve"> tabletes suņiem</w:t>
      </w:r>
    </w:p>
    <w:bookmarkEnd w:id="0"/>
    <w:bookmarkEnd w:id="1"/>
    <w:bookmarkEnd w:id="2"/>
    <w:p w14:paraId="65833E5D" w14:textId="1B4F625B" w:rsidR="00E133B9" w:rsidRDefault="00E133B9" w:rsidP="00A9226B">
      <w:pPr>
        <w:tabs>
          <w:tab w:val="clear" w:pos="567"/>
        </w:tabs>
        <w:spacing w:line="240" w:lineRule="auto"/>
        <w:rPr>
          <w:szCs w:val="22"/>
        </w:rPr>
      </w:pPr>
    </w:p>
    <w:p w14:paraId="4F7D00DE" w14:textId="77777777" w:rsidR="009A457C" w:rsidRPr="007561D4" w:rsidRDefault="009A457C" w:rsidP="00A9226B">
      <w:pPr>
        <w:tabs>
          <w:tab w:val="clear" w:pos="567"/>
        </w:tabs>
        <w:spacing w:line="240" w:lineRule="auto"/>
        <w:rPr>
          <w:szCs w:val="22"/>
        </w:rPr>
      </w:pPr>
    </w:p>
    <w:p w14:paraId="7754378C" w14:textId="77777777" w:rsidR="00C114FF" w:rsidRPr="007561D4" w:rsidRDefault="00C114FF" w:rsidP="00266155">
      <w:pPr>
        <w:spacing w:line="240" w:lineRule="auto"/>
        <w:rPr>
          <w:szCs w:val="22"/>
        </w:rPr>
      </w:pPr>
      <w:r>
        <w:rPr>
          <w:b/>
        </w:rPr>
        <w:t>2.</w:t>
      </w:r>
      <w:r>
        <w:rPr>
          <w:b/>
        </w:rPr>
        <w:tab/>
        <w:t>KVALITATĪVAIS UN KVANTITATĪVAIS SASTĀVS</w:t>
      </w:r>
    </w:p>
    <w:p w14:paraId="64E87DA6" w14:textId="77777777" w:rsidR="009409AF" w:rsidRDefault="009409AF" w:rsidP="007561D4">
      <w:pPr>
        <w:tabs>
          <w:tab w:val="clear" w:pos="567"/>
        </w:tabs>
        <w:spacing w:line="240" w:lineRule="auto"/>
      </w:pPr>
      <w:bookmarkStart w:id="3" w:name="_Hlk118705480"/>
      <w:bookmarkStart w:id="4" w:name="_Hlk87871339"/>
      <w:bookmarkStart w:id="5" w:name="_Hlk94182532"/>
    </w:p>
    <w:p w14:paraId="35EDB4D1" w14:textId="350B3DCC" w:rsidR="009409AF" w:rsidRPr="00B2138C" w:rsidRDefault="00DF68E1" w:rsidP="00B2138C">
      <w:pPr>
        <w:tabs>
          <w:tab w:val="clear" w:pos="567"/>
        </w:tabs>
        <w:spacing w:line="259" w:lineRule="auto"/>
        <w:rPr>
          <w:szCs w:val="22"/>
        </w:rPr>
      </w:pPr>
      <w:bookmarkStart w:id="6" w:name="_Hlk96412370"/>
      <w:r>
        <w:t>Katra tablete satur:</w:t>
      </w:r>
    </w:p>
    <w:p w14:paraId="5250E1F7" w14:textId="77777777" w:rsidR="003C443D" w:rsidRDefault="003C443D" w:rsidP="00B2138C">
      <w:pPr>
        <w:tabs>
          <w:tab w:val="clear" w:pos="567"/>
        </w:tabs>
        <w:spacing w:line="259" w:lineRule="auto"/>
        <w:rPr>
          <w:b/>
          <w:szCs w:val="22"/>
        </w:rPr>
      </w:pPr>
    </w:p>
    <w:p w14:paraId="7B3E8F76" w14:textId="0D17F5F1" w:rsidR="009409AF" w:rsidRPr="00B2138C" w:rsidRDefault="009409AF" w:rsidP="00B2138C">
      <w:pPr>
        <w:tabs>
          <w:tab w:val="clear" w:pos="567"/>
        </w:tabs>
        <w:spacing w:line="259" w:lineRule="auto"/>
        <w:rPr>
          <w:b/>
          <w:szCs w:val="22"/>
        </w:rPr>
      </w:pPr>
      <w:r>
        <w:rPr>
          <w:b/>
        </w:rPr>
        <w:t>Aktīvā</w:t>
      </w:r>
      <w:r w:rsidR="00F76454">
        <w:rPr>
          <w:b/>
        </w:rPr>
        <w:t>s</w:t>
      </w:r>
      <w:r>
        <w:rPr>
          <w:b/>
        </w:rPr>
        <w:t xml:space="preserve"> viela</w:t>
      </w:r>
      <w:r w:rsidR="00F76454">
        <w:rPr>
          <w:b/>
        </w:rPr>
        <w:t>s</w:t>
      </w:r>
      <w:r>
        <w:rPr>
          <w:b/>
        </w:rPr>
        <w:t xml:space="preserve">: </w:t>
      </w:r>
    </w:p>
    <w:p w14:paraId="2E9B67C4" w14:textId="77777777" w:rsidR="00E133B9" w:rsidRPr="009A457C" w:rsidRDefault="00E133B9" w:rsidP="00B2138C">
      <w:pPr>
        <w:tabs>
          <w:tab w:val="clear" w:pos="567"/>
        </w:tabs>
        <w:spacing w:line="259" w:lineRule="auto"/>
        <w:rPr>
          <w:szCs w:val="22"/>
        </w:rPr>
      </w:pPr>
    </w:p>
    <w:p w14:paraId="2A12A465" w14:textId="3C815A53" w:rsidR="009409AF" w:rsidRPr="00BC739E" w:rsidRDefault="00620993" w:rsidP="00B2138C">
      <w:pPr>
        <w:tabs>
          <w:tab w:val="clear" w:pos="567"/>
        </w:tabs>
        <w:spacing w:line="259" w:lineRule="auto"/>
        <w:rPr>
          <w:szCs w:val="22"/>
        </w:rPr>
      </w:pPr>
      <w:r>
        <w:t>Karprofēns</w:t>
      </w:r>
      <w:r>
        <w:tab/>
      </w:r>
      <w:r>
        <w:tab/>
      </w:r>
      <w:r>
        <w:tab/>
        <w:t xml:space="preserve">  8 mg</w:t>
      </w:r>
    </w:p>
    <w:bookmarkEnd w:id="6"/>
    <w:p w14:paraId="7C7C161E" w14:textId="77777777" w:rsidR="00761AAE" w:rsidRPr="00BC739E" w:rsidRDefault="00761AAE" w:rsidP="00B2138C">
      <w:pPr>
        <w:tabs>
          <w:tab w:val="clear" w:pos="567"/>
        </w:tabs>
        <w:spacing w:line="259" w:lineRule="auto"/>
        <w:rPr>
          <w:b/>
          <w:szCs w:val="22"/>
          <w:lang w:val="pt-PT"/>
        </w:rPr>
      </w:pPr>
    </w:p>
    <w:bookmarkEnd w:id="3"/>
    <w:p w14:paraId="3F6977EE" w14:textId="77777777" w:rsidR="00BE3B8D" w:rsidRDefault="00BE3B8D" w:rsidP="00B2138C">
      <w:pPr>
        <w:tabs>
          <w:tab w:val="clear" w:pos="567"/>
        </w:tabs>
        <w:spacing w:line="259" w:lineRule="auto"/>
        <w:rPr>
          <w:b/>
          <w:szCs w:val="22"/>
        </w:rPr>
      </w:pPr>
      <w:r w:rsidRPr="00F76454">
        <w:rPr>
          <w:b/>
        </w:rPr>
        <w:t>Palīgvielas:</w:t>
      </w:r>
    </w:p>
    <w:p w14:paraId="5AD455ED" w14:textId="77777777" w:rsidR="00E133B9" w:rsidRPr="00B2138C" w:rsidRDefault="00E133B9" w:rsidP="00B2138C">
      <w:pPr>
        <w:tabs>
          <w:tab w:val="clear" w:pos="567"/>
        </w:tabs>
        <w:spacing w:line="259"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6"/>
        <w:gridCol w:w="4609"/>
      </w:tblGrid>
      <w:tr w:rsidR="009E3269" w:rsidRPr="00B2138C" w14:paraId="20752D93" w14:textId="0813C87D" w:rsidTr="009E3269">
        <w:tc>
          <w:tcPr>
            <w:tcW w:w="4736" w:type="dxa"/>
            <w:vAlign w:val="center"/>
          </w:tcPr>
          <w:p w14:paraId="4C2AC931" w14:textId="77777777" w:rsidR="009E3269" w:rsidRPr="00B2138C" w:rsidRDefault="009E3269" w:rsidP="00B2138C">
            <w:pPr>
              <w:spacing w:line="259" w:lineRule="auto"/>
              <w:rPr>
                <w:iCs/>
                <w:szCs w:val="22"/>
              </w:rPr>
            </w:pPr>
            <w:r>
              <w:rPr>
                <w:b/>
                <w:bCs/>
              </w:rPr>
              <w:t>Palīgvielu un citu sastāvdaļu kvalitatīvais sastāvs</w:t>
            </w:r>
          </w:p>
        </w:tc>
        <w:tc>
          <w:tcPr>
            <w:tcW w:w="4609" w:type="dxa"/>
          </w:tcPr>
          <w:p w14:paraId="79FF1ED3" w14:textId="5974FAE2" w:rsidR="009E3269" w:rsidRPr="009E3269" w:rsidRDefault="009E3269" w:rsidP="00B2138C">
            <w:pPr>
              <w:spacing w:line="259" w:lineRule="auto"/>
              <w:rPr>
                <w:b/>
                <w:bCs/>
                <w:iCs/>
                <w:szCs w:val="22"/>
              </w:rPr>
            </w:pPr>
            <w:r>
              <w:rPr>
                <w:b/>
              </w:rPr>
              <w:t>Kvantitatīvais sastāvs, ja šī informācija ir būtiska veterināro zāļu pareizai ievadīšanai</w:t>
            </w:r>
          </w:p>
        </w:tc>
      </w:tr>
      <w:tr w:rsidR="009E3269" w:rsidRPr="00B2138C" w14:paraId="030DBC5B" w14:textId="60BC3B86" w:rsidTr="009E3269">
        <w:tc>
          <w:tcPr>
            <w:tcW w:w="4736" w:type="dxa"/>
            <w:vAlign w:val="center"/>
          </w:tcPr>
          <w:p w14:paraId="05D2CCF6" w14:textId="3F0CB545" w:rsidR="009E3269" w:rsidRPr="00B2138C" w:rsidRDefault="009E3269" w:rsidP="00B2138C">
            <w:pPr>
              <w:spacing w:line="259" w:lineRule="auto"/>
              <w:rPr>
                <w:b/>
                <w:bCs/>
                <w:iCs/>
                <w:szCs w:val="22"/>
              </w:rPr>
            </w:pPr>
            <w:r>
              <w:rPr>
                <w:b/>
              </w:rPr>
              <w:t>Tabletes kodols</w:t>
            </w:r>
          </w:p>
        </w:tc>
        <w:tc>
          <w:tcPr>
            <w:tcW w:w="4609" w:type="dxa"/>
          </w:tcPr>
          <w:p w14:paraId="30448023" w14:textId="77777777" w:rsidR="009E3269" w:rsidRDefault="009E3269" w:rsidP="00B2138C">
            <w:pPr>
              <w:spacing w:line="259" w:lineRule="auto"/>
              <w:rPr>
                <w:b/>
                <w:bCs/>
                <w:iCs/>
                <w:szCs w:val="22"/>
              </w:rPr>
            </w:pPr>
          </w:p>
        </w:tc>
      </w:tr>
      <w:tr w:rsidR="009E3269" w:rsidRPr="00B2138C" w14:paraId="34477ADF" w14:textId="74EAB4DF" w:rsidTr="009E3269">
        <w:tc>
          <w:tcPr>
            <w:tcW w:w="4736" w:type="dxa"/>
            <w:vAlign w:val="center"/>
          </w:tcPr>
          <w:p w14:paraId="4A6232E6" w14:textId="77777777" w:rsidR="009E3269" w:rsidRPr="001D5B74" w:rsidRDefault="009E3269" w:rsidP="00B2138C">
            <w:pPr>
              <w:spacing w:line="259" w:lineRule="auto"/>
              <w:rPr>
                <w:iCs/>
                <w:szCs w:val="22"/>
              </w:rPr>
            </w:pPr>
            <w:r>
              <w:t>Celuloze, mikrokristāliskā</w:t>
            </w:r>
          </w:p>
        </w:tc>
        <w:tc>
          <w:tcPr>
            <w:tcW w:w="4609" w:type="dxa"/>
          </w:tcPr>
          <w:p w14:paraId="6B29D7C1" w14:textId="77777777" w:rsidR="009E3269" w:rsidRPr="001D5B74" w:rsidRDefault="009E3269" w:rsidP="00B2138C">
            <w:pPr>
              <w:spacing w:line="259" w:lineRule="auto"/>
              <w:rPr>
                <w:szCs w:val="22"/>
              </w:rPr>
            </w:pPr>
          </w:p>
        </w:tc>
      </w:tr>
      <w:tr w:rsidR="009E3269" w:rsidRPr="00B2138C" w14:paraId="2D7C1AF1" w14:textId="5C7B408D" w:rsidTr="009E3269">
        <w:tc>
          <w:tcPr>
            <w:tcW w:w="4736" w:type="dxa"/>
            <w:vAlign w:val="center"/>
          </w:tcPr>
          <w:p w14:paraId="35418445" w14:textId="77777777" w:rsidR="009E3269" w:rsidRPr="001D5B74" w:rsidRDefault="009E3269" w:rsidP="00B2138C">
            <w:pPr>
              <w:spacing w:line="259" w:lineRule="auto"/>
              <w:rPr>
                <w:szCs w:val="22"/>
              </w:rPr>
            </w:pPr>
            <w:r>
              <w:t>Saharīna nātrija sāls</w:t>
            </w:r>
          </w:p>
        </w:tc>
        <w:tc>
          <w:tcPr>
            <w:tcW w:w="4609" w:type="dxa"/>
          </w:tcPr>
          <w:p w14:paraId="7F683DC1" w14:textId="77777777" w:rsidR="009E3269" w:rsidRPr="001D5B74" w:rsidRDefault="009E3269" w:rsidP="00B2138C">
            <w:pPr>
              <w:spacing w:line="259" w:lineRule="auto"/>
              <w:rPr>
                <w:szCs w:val="22"/>
              </w:rPr>
            </w:pPr>
          </w:p>
        </w:tc>
      </w:tr>
      <w:tr w:rsidR="009E3269" w:rsidRPr="00B2138C" w14:paraId="7A0FCB92" w14:textId="264BE9F5" w:rsidTr="009E3269">
        <w:tc>
          <w:tcPr>
            <w:tcW w:w="4736" w:type="dxa"/>
            <w:vAlign w:val="center"/>
          </w:tcPr>
          <w:p w14:paraId="0D225B28" w14:textId="77777777" w:rsidR="009E3269" w:rsidRPr="001D5B74" w:rsidRDefault="009E3269" w:rsidP="00B2138C">
            <w:pPr>
              <w:spacing w:line="259" w:lineRule="auto"/>
              <w:rPr>
                <w:szCs w:val="22"/>
              </w:rPr>
            </w:pPr>
            <w:r>
              <w:t>Vanilīns</w:t>
            </w:r>
          </w:p>
        </w:tc>
        <w:tc>
          <w:tcPr>
            <w:tcW w:w="4609" w:type="dxa"/>
          </w:tcPr>
          <w:p w14:paraId="495B13D3" w14:textId="77777777" w:rsidR="009E3269" w:rsidRPr="001D5B74" w:rsidRDefault="009E3269" w:rsidP="00B2138C">
            <w:pPr>
              <w:spacing w:line="259" w:lineRule="auto"/>
              <w:rPr>
                <w:szCs w:val="22"/>
              </w:rPr>
            </w:pPr>
          </w:p>
        </w:tc>
      </w:tr>
      <w:tr w:rsidR="009E3269" w:rsidRPr="00B2138C" w14:paraId="14F7E41B" w14:textId="2EB7CCC4" w:rsidTr="009E3269">
        <w:tc>
          <w:tcPr>
            <w:tcW w:w="4736" w:type="dxa"/>
            <w:vAlign w:val="center"/>
          </w:tcPr>
          <w:p w14:paraId="4B01892A" w14:textId="77777777" w:rsidR="009E3269" w:rsidRPr="001D5B74" w:rsidRDefault="009E3269" w:rsidP="00B2138C">
            <w:pPr>
              <w:spacing w:line="259" w:lineRule="auto"/>
              <w:rPr>
                <w:iCs/>
                <w:szCs w:val="22"/>
              </w:rPr>
            </w:pPr>
            <w:r>
              <w:t>Laktozes monohidrāts</w:t>
            </w:r>
          </w:p>
        </w:tc>
        <w:tc>
          <w:tcPr>
            <w:tcW w:w="4609" w:type="dxa"/>
          </w:tcPr>
          <w:p w14:paraId="5C373A84" w14:textId="77777777" w:rsidR="009E3269" w:rsidRPr="001D5B74" w:rsidRDefault="009E3269" w:rsidP="00B2138C">
            <w:pPr>
              <w:spacing w:line="259" w:lineRule="auto"/>
              <w:rPr>
                <w:szCs w:val="22"/>
              </w:rPr>
            </w:pPr>
          </w:p>
        </w:tc>
      </w:tr>
      <w:tr w:rsidR="009E3269" w:rsidRPr="007561D4" w14:paraId="03F5B841" w14:textId="6A3C9509" w:rsidTr="009E3269">
        <w:tc>
          <w:tcPr>
            <w:tcW w:w="4736" w:type="dxa"/>
            <w:vAlign w:val="center"/>
          </w:tcPr>
          <w:p w14:paraId="04F69D1B" w14:textId="77777777" w:rsidR="009E3269" w:rsidRPr="001D5B74" w:rsidRDefault="009E3269" w:rsidP="00B2138C">
            <w:pPr>
              <w:spacing w:line="259" w:lineRule="auto"/>
              <w:rPr>
                <w:szCs w:val="22"/>
              </w:rPr>
            </w:pPr>
            <w:r>
              <w:t>Nātrija cietes glikolāts (A tips)</w:t>
            </w:r>
          </w:p>
        </w:tc>
        <w:tc>
          <w:tcPr>
            <w:tcW w:w="4609" w:type="dxa"/>
          </w:tcPr>
          <w:p w14:paraId="312E590E" w14:textId="77777777" w:rsidR="009E3269" w:rsidRPr="001D5B74" w:rsidRDefault="009E3269" w:rsidP="00B2138C">
            <w:pPr>
              <w:spacing w:line="259" w:lineRule="auto"/>
              <w:rPr>
                <w:szCs w:val="22"/>
              </w:rPr>
            </w:pPr>
          </w:p>
        </w:tc>
      </w:tr>
      <w:tr w:rsidR="009E3269" w:rsidRPr="007561D4" w14:paraId="13472E97" w14:textId="7A8B6D87" w:rsidTr="009E3269">
        <w:tc>
          <w:tcPr>
            <w:tcW w:w="4736" w:type="dxa"/>
            <w:vAlign w:val="center"/>
          </w:tcPr>
          <w:p w14:paraId="04AA45DF" w14:textId="77777777" w:rsidR="009E3269" w:rsidRPr="001D5B74" w:rsidRDefault="009E3269" w:rsidP="00B2138C">
            <w:pPr>
              <w:spacing w:line="259" w:lineRule="auto"/>
              <w:rPr>
                <w:szCs w:val="22"/>
              </w:rPr>
            </w:pPr>
            <w:r>
              <w:t>Magnija stearāts</w:t>
            </w:r>
          </w:p>
        </w:tc>
        <w:tc>
          <w:tcPr>
            <w:tcW w:w="4609" w:type="dxa"/>
          </w:tcPr>
          <w:p w14:paraId="51F5C3E9" w14:textId="77777777" w:rsidR="009E3269" w:rsidRPr="001D5B74" w:rsidRDefault="009E3269" w:rsidP="00B2138C">
            <w:pPr>
              <w:spacing w:line="259" w:lineRule="auto"/>
              <w:rPr>
                <w:szCs w:val="22"/>
              </w:rPr>
            </w:pPr>
          </w:p>
        </w:tc>
      </w:tr>
      <w:tr w:rsidR="009E3269" w:rsidRPr="007561D4" w14:paraId="561EDA3F" w14:textId="0102B686" w:rsidTr="009E3269">
        <w:tc>
          <w:tcPr>
            <w:tcW w:w="4736" w:type="dxa"/>
            <w:vAlign w:val="center"/>
          </w:tcPr>
          <w:p w14:paraId="36CC4925" w14:textId="15C77F5B" w:rsidR="009E3269" w:rsidRPr="001D5B74" w:rsidRDefault="009E3269" w:rsidP="00B2138C">
            <w:pPr>
              <w:spacing w:line="259" w:lineRule="auto"/>
              <w:rPr>
                <w:b/>
                <w:bCs/>
                <w:szCs w:val="22"/>
              </w:rPr>
            </w:pPr>
            <w:r>
              <w:rPr>
                <w:b/>
              </w:rPr>
              <w:t>Tabletes apvalks</w:t>
            </w:r>
          </w:p>
        </w:tc>
        <w:tc>
          <w:tcPr>
            <w:tcW w:w="4609" w:type="dxa"/>
          </w:tcPr>
          <w:p w14:paraId="6020D8E4" w14:textId="77777777" w:rsidR="009E3269" w:rsidRPr="001D5B74" w:rsidRDefault="009E3269" w:rsidP="00B2138C">
            <w:pPr>
              <w:spacing w:line="259" w:lineRule="auto"/>
              <w:rPr>
                <w:b/>
                <w:bCs/>
                <w:szCs w:val="22"/>
              </w:rPr>
            </w:pPr>
          </w:p>
        </w:tc>
      </w:tr>
      <w:tr w:rsidR="009E3269" w:rsidRPr="007561D4" w14:paraId="083C353F" w14:textId="378D52B5" w:rsidTr="009E3269">
        <w:tc>
          <w:tcPr>
            <w:tcW w:w="4736" w:type="dxa"/>
            <w:vAlign w:val="center"/>
          </w:tcPr>
          <w:p w14:paraId="1C33BF3D" w14:textId="5BAAD2AB" w:rsidR="009E3269" w:rsidRPr="001D5B74" w:rsidRDefault="009E3269" w:rsidP="00B2138C">
            <w:pPr>
              <w:spacing w:line="259" w:lineRule="auto"/>
              <w:rPr>
                <w:szCs w:val="22"/>
              </w:rPr>
            </w:pPr>
            <w:r>
              <w:t>Polivinilspirts</w:t>
            </w:r>
          </w:p>
        </w:tc>
        <w:tc>
          <w:tcPr>
            <w:tcW w:w="4609" w:type="dxa"/>
          </w:tcPr>
          <w:p w14:paraId="43AAAE50" w14:textId="77777777" w:rsidR="009E3269" w:rsidRPr="001D5B74" w:rsidRDefault="009E3269" w:rsidP="00B2138C">
            <w:pPr>
              <w:spacing w:line="259" w:lineRule="auto"/>
              <w:rPr>
                <w:szCs w:val="22"/>
              </w:rPr>
            </w:pPr>
          </w:p>
        </w:tc>
      </w:tr>
      <w:tr w:rsidR="009E3269" w:rsidRPr="007561D4" w14:paraId="749CE50A" w14:textId="3EF0D3FC" w:rsidTr="009E3269">
        <w:tc>
          <w:tcPr>
            <w:tcW w:w="4736" w:type="dxa"/>
            <w:vAlign w:val="center"/>
          </w:tcPr>
          <w:p w14:paraId="411242E3" w14:textId="4BA92EB7" w:rsidR="009E3269" w:rsidRPr="001D5B74" w:rsidRDefault="009E3269" w:rsidP="00B2138C">
            <w:pPr>
              <w:spacing w:line="259" w:lineRule="auto"/>
              <w:rPr>
                <w:szCs w:val="22"/>
              </w:rPr>
            </w:pPr>
            <w:r>
              <w:t>Talks</w:t>
            </w:r>
          </w:p>
        </w:tc>
        <w:tc>
          <w:tcPr>
            <w:tcW w:w="4609" w:type="dxa"/>
          </w:tcPr>
          <w:p w14:paraId="380138FF" w14:textId="77777777" w:rsidR="009E3269" w:rsidRPr="001D5B74" w:rsidRDefault="009E3269" w:rsidP="00B2138C">
            <w:pPr>
              <w:spacing w:line="259" w:lineRule="auto"/>
              <w:rPr>
                <w:szCs w:val="22"/>
              </w:rPr>
            </w:pPr>
          </w:p>
        </w:tc>
      </w:tr>
      <w:tr w:rsidR="009E3269" w:rsidRPr="007561D4" w14:paraId="3766E032" w14:textId="77EA4AB6" w:rsidTr="009E3269">
        <w:tc>
          <w:tcPr>
            <w:tcW w:w="4736" w:type="dxa"/>
          </w:tcPr>
          <w:p w14:paraId="4EE80DD1" w14:textId="05AA4901" w:rsidR="009E3269" w:rsidRPr="001D5B74" w:rsidRDefault="009E3269" w:rsidP="00355165">
            <w:pPr>
              <w:spacing w:line="259" w:lineRule="auto"/>
              <w:rPr>
                <w:szCs w:val="22"/>
              </w:rPr>
            </w:pPr>
            <w:r>
              <w:t>Titāna dioksīds</w:t>
            </w:r>
          </w:p>
        </w:tc>
        <w:tc>
          <w:tcPr>
            <w:tcW w:w="4609" w:type="dxa"/>
          </w:tcPr>
          <w:p w14:paraId="7241186F" w14:textId="77777777" w:rsidR="009E3269" w:rsidRPr="00AB7330" w:rsidRDefault="009E3269" w:rsidP="00355165">
            <w:pPr>
              <w:spacing w:line="259" w:lineRule="auto"/>
            </w:pPr>
          </w:p>
        </w:tc>
      </w:tr>
      <w:tr w:rsidR="009E3269" w:rsidRPr="007561D4" w14:paraId="6D8DA5C5" w14:textId="3F9FF3FA" w:rsidTr="009E3269">
        <w:tc>
          <w:tcPr>
            <w:tcW w:w="4736" w:type="dxa"/>
          </w:tcPr>
          <w:p w14:paraId="7BC2719E" w14:textId="19B808DC" w:rsidR="009E3269" w:rsidRPr="001D5B74" w:rsidRDefault="009E3269" w:rsidP="00700446">
            <w:pPr>
              <w:spacing w:line="259" w:lineRule="auto"/>
              <w:rPr>
                <w:szCs w:val="22"/>
              </w:rPr>
            </w:pPr>
            <w:r>
              <w:t>Glicerīna monokaprilkaprāts</w:t>
            </w:r>
          </w:p>
        </w:tc>
        <w:tc>
          <w:tcPr>
            <w:tcW w:w="4609" w:type="dxa"/>
          </w:tcPr>
          <w:p w14:paraId="765F9782" w14:textId="77777777" w:rsidR="009E3269" w:rsidRPr="001D5B74" w:rsidRDefault="009E3269" w:rsidP="00700446">
            <w:pPr>
              <w:spacing w:line="259" w:lineRule="auto"/>
            </w:pPr>
          </w:p>
        </w:tc>
      </w:tr>
      <w:tr w:rsidR="009E3269" w:rsidRPr="007561D4" w14:paraId="32DAD46A" w14:textId="78AD75CC" w:rsidTr="009E3269">
        <w:tc>
          <w:tcPr>
            <w:tcW w:w="4736" w:type="dxa"/>
          </w:tcPr>
          <w:p w14:paraId="29656B87" w14:textId="1ECB17DA" w:rsidR="009E3269" w:rsidRPr="001D5B74" w:rsidRDefault="009E3269" w:rsidP="00700446">
            <w:pPr>
              <w:spacing w:line="259" w:lineRule="auto"/>
            </w:pPr>
            <w:r>
              <w:t>Nātrija laurilsulfāts</w:t>
            </w:r>
          </w:p>
        </w:tc>
        <w:tc>
          <w:tcPr>
            <w:tcW w:w="4609" w:type="dxa"/>
          </w:tcPr>
          <w:p w14:paraId="318D0839" w14:textId="77777777" w:rsidR="009E3269" w:rsidRPr="001D5B74" w:rsidRDefault="009E3269" w:rsidP="00700446">
            <w:pPr>
              <w:spacing w:line="259" w:lineRule="auto"/>
            </w:pPr>
          </w:p>
        </w:tc>
      </w:tr>
      <w:tr w:rsidR="00FE49DE" w:rsidRPr="007561D4" w14:paraId="18234653" w14:textId="361D280B" w:rsidTr="009E3269">
        <w:tc>
          <w:tcPr>
            <w:tcW w:w="4736" w:type="dxa"/>
          </w:tcPr>
          <w:p w14:paraId="2C1E0E9C" w14:textId="5510AA96" w:rsidR="00FE49DE" w:rsidRPr="007561D4" w:rsidRDefault="00FE49DE" w:rsidP="00FE49DE">
            <w:pPr>
              <w:spacing w:line="259" w:lineRule="auto"/>
              <w:rPr>
                <w:szCs w:val="22"/>
              </w:rPr>
            </w:pPr>
            <w:bookmarkStart w:id="7" w:name="_Hlk135116488"/>
            <w:r>
              <w:t xml:space="preserve">Melnais dzelzs oksīds </w:t>
            </w:r>
            <w:bookmarkEnd w:id="7"/>
            <w:r>
              <w:t>(E172)</w:t>
            </w:r>
          </w:p>
        </w:tc>
        <w:tc>
          <w:tcPr>
            <w:tcW w:w="4609" w:type="dxa"/>
          </w:tcPr>
          <w:p w14:paraId="1796109B" w14:textId="6D966CD3" w:rsidR="00FE49DE" w:rsidRPr="0044685D" w:rsidRDefault="00FE49DE" w:rsidP="00FE49DE">
            <w:pPr>
              <w:spacing w:line="259" w:lineRule="auto"/>
              <w:rPr>
                <w:rFonts w:cs="Arial"/>
                <w:szCs w:val="22"/>
              </w:rPr>
            </w:pPr>
            <w:r>
              <w:t>0,001 mg</w:t>
            </w:r>
          </w:p>
        </w:tc>
      </w:tr>
      <w:tr w:rsidR="00FE49DE" w:rsidRPr="007561D4" w14:paraId="5E09FD1E" w14:textId="77777777" w:rsidTr="009E3269">
        <w:tc>
          <w:tcPr>
            <w:tcW w:w="4736" w:type="dxa"/>
          </w:tcPr>
          <w:p w14:paraId="1093D08F" w14:textId="0E79B8D7" w:rsidR="00FE49DE" w:rsidRPr="0044685D" w:rsidRDefault="00FE49DE" w:rsidP="00FE49DE">
            <w:pPr>
              <w:spacing w:line="259" w:lineRule="auto"/>
              <w:rPr>
                <w:rFonts w:cs="Arial"/>
                <w:szCs w:val="22"/>
              </w:rPr>
            </w:pPr>
            <w:r>
              <w:t>Sarkanais dzelzs oksīds (E172)</w:t>
            </w:r>
          </w:p>
        </w:tc>
        <w:tc>
          <w:tcPr>
            <w:tcW w:w="4609" w:type="dxa"/>
          </w:tcPr>
          <w:p w14:paraId="11B4BED7" w14:textId="16EDE5EF" w:rsidR="00FE49DE" w:rsidRPr="0044685D" w:rsidRDefault="00FE49DE" w:rsidP="00FE49DE">
            <w:pPr>
              <w:spacing w:line="259" w:lineRule="auto"/>
              <w:rPr>
                <w:rFonts w:cs="Arial"/>
                <w:szCs w:val="22"/>
              </w:rPr>
            </w:pPr>
            <w:r>
              <w:t>0,002 mg</w:t>
            </w:r>
          </w:p>
        </w:tc>
      </w:tr>
    </w:tbl>
    <w:p w14:paraId="1C4D94DA" w14:textId="77777777" w:rsidR="00BE3B8D" w:rsidRPr="007561D4" w:rsidRDefault="00BE3B8D" w:rsidP="00A9226B">
      <w:pPr>
        <w:tabs>
          <w:tab w:val="clear" w:pos="567"/>
        </w:tabs>
        <w:spacing w:line="240" w:lineRule="auto"/>
        <w:rPr>
          <w:b/>
          <w:szCs w:val="22"/>
        </w:rPr>
      </w:pPr>
    </w:p>
    <w:p w14:paraId="6A7CC476" w14:textId="50B564C8" w:rsidR="00334082" w:rsidRPr="00334082" w:rsidRDefault="006B0AD8" w:rsidP="00334082">
      <w:pPr>
        <w:tabs>
          <w:tab w:val="clear" w:pos="567"/>
        </w:tabs>
        <w:spacing w:line="240" w:lineRule="auto"/>
      </w:pPr>
      <w:bookmarkStart w:id="8" w:name="_Hlk96412422"/>
      <w:r>
        <w:t xml:space="preserve">Rozā apvalkotā tablete ar </w:t>
      </w:r>
      <w:bookmarkStart w:id="9" w:name="_Hlk190157500"/>
      <w:r>
        <w:t xml:space="preserve">abpusēji izliektu formu </w:t>
      </w:r>
      <w:bookmarkEnd w:id="9"/>
      <w:r>
        <w:t>(5 mm</w:t>
      </w:r>
      <w:r w:rsidR="00BC5454" w:rsidRPr="00BC5454">
        <w:t xml:space="preserve"> </w:t>
      </w:r>
      <w:r w:rsidR="00BC5454">
        <w:t>diametrs</w:t>
      </w:r>
      <w:r>
        <w:t xml:space="preserve">). </w:t>
      </w:r>
    </w:p>
    <w:bookmarkEnd w:id="8"/>
    <w:p w14:paraId="515FDA4E" w14:textId="7B70427A" w:rsidR="007561D4" w:rsidRDefault="007561D4" w:rsidP="007561D4">
      <w:pPr>
        <w:tabs>
          <w:tab w:val="clear" w:pos="567"/>
        </w:tabs>
        <w:spacing w:line="240" w:lineRule="auto"/>
      </w:pPr>
    </w:p>
    <w:p w14:paraId="1CB333FD" w14:textId="77777777" w:rsidR="009A457C" w:rsidRPr="00DE3F55" w:rsidRDefault="009A457C" w:rsidP="007561D4">
      <w:pPr>
        <w:tabs>
          <w:tab w:val="clear" w:pos="567"/>
        </w:tabs>
        <w:spacing w:line="240" w:lineRule="auto"/>
      </w:pPr>
    </w:p>
    <w:bookmarkEnd w:id="4"/>
    <w:bookmarkEnd w:id="5"/>
    <w:p w14:paraId="6546CBFC" w14:textId="77777777" w:rsidR="00C114FF" w:rsidRPr="007561D4" w:rsidRDefault="00B03B30" w:rsidP="00266155">
      <w:pPr>
        <w:spacing w:line="240" w:lineRule="auto"/>
        <w:rPr>
          <w:b/>
          <w:szCs w:val="22"/>
        </w:rPr>
      </w:pPr>
      <w:r>
        <w:rPr>
          <w:b/>
        </w:rPr>
        <w:t>3.</w:t>
      </w:r>
      <w:r>
        <w:rPr>
          <w:b/>
        </w:rPr>
        <w:tab/>
        <w:t>KLĪNISKĀ INFORMĀCIJA</w:t>
      </w:r>
    </w:p>
    <w:p w14:paraId="680C60BB" w14:textId="77777777" w:rsidR="00C114FF" w:rsidRPr="007561D4" w:rsidRDefault="00C114FF" w:rsidP="00A9226B">
      <w:pPr>
        <w:tabs>
          <w:tab w:val="clear" w:pos="567"/>
        </w:tabs>
        <w:spacing w:line="240" w:lineRule="auto"/>
        <w:rPr>
          <w:szCs w:val="22"/>
        </w:rPr>
      </w:pPr>
    </w:p>
    <w:p w14:paraId="3DE7CC23" w14:textId="77777777" w:rsidR="00C114FF" w:rsidRPr="007561D4" w:rsidRDefault="00B03B30" w:rsidP="00A9226B">
      <w:pPr>
        <w:tabs>
          <w:tab w:val="clear" w:pos="567"/>
        </w:tabs>
        <w:spacing w:line="240" w:lineRule="auto"/>
        <w:rPr>
          <w:b/>
          <w:szCs w:val="22"/>
        </w:rPr>
      </w:pPr>
      <w:r>
        <w:rPr>
          <w:b/>
        </w:rPr>
        <w:t>3.1.</w:t>
      </w:r>
      <w:r>
        <w:rPr>
          <w:b/>
        </w:rPr>
        <w:tab/>
        <w:t>Mērķsugas</w:t>
      </w:r>
    </w:p>
    <w:p w14:paraId="008F2B44" w14:textId="77777777" w:rsidR="00FB3BFA" w:rsidRPr="007561D4" w:rsidRDefault="00FB3BFA" w:rsidP="00A9226B">
      <w:pPr>
        <w:tabs>
          <w:tab w:val="clear" w:pos="567"/>
        </w:tabs>
        <w:spacing w:line="240" w:lineRule="auto"/>
        <w:rPr>
          <w:bCs/>
          <w:szCs w:val="22"/>
        </w:rPr>
      </w:pPr>
    </w:p>
    <w:p w14:paraId="2E01A91B" w14:textId="0BC15776" w:rsidR="00EC4D1C" w:rsidRPr="00F96B64" w:rsidRDefault="00620993" w:rsidP="00431329">
      <w:pPr>
        <w:tabs>
          <w:tab w:val="clear" w:pos="567"/>
        </w:tabs>
        <w:spacing w:line="240" w:lineRule="auto"/>
        <w:rPr>
          <w:szCs w:val="22"/>
        </w:rPr>
      </w:pPr>
      <w:bookmarkStart w:id="10" w:name="_Hlk149651225"/>
      <w:bookmarkStart w:id="11" w:name="_Hlk149548544"/>
      <w:r>
        <w:t>Suņi</w:t>
      </w:r>
    </w:p>
    <w:bookmarkEnd w:id="10"/>
    <w:bookmarkEnd w:id="11"/>
    <w:p w14:paraId="11E85BEE" w14:textId="77777777" w:rsidR="00C114FF" w:rsidRPr="009A457C" w:rsidRDefault="00C114FF" w:rsidP="00A9226B">
      <w:pPr>
        <w:tabs>
          <w:tab w:val="clear" w:pos="567"/>
        </w:tabs>
        <w:spacing w:line="240" w:lineRule="auto"/>
        <w:rPr>
          <w:szCs w:val="22"/>
        </w:rPr>
      </w:pPr>
    </w:p>
    <w:p w14:paraId="1A1B64BC" w14:textId="401B631A" w:rsidR="00C114FF" w:rsidRPr="007561D4" w:rsidRDefault="00B03B30" w:rsidP="00A9226B">
      <w:pPr>
        <w:tabs>
          <w:tab w:val="clear" w:pos="567"/>
        </w:tabs>
        <w:spacing w:line="240" w:lineRule="auto"/>
        <w:rPr>
          <w:b/>
          <w:szCs w:val="22"/>
        </w:rPr>
      </w:pPr>
      <w:r>
        <w:rPr>
          <w:b/>
        </w:rPr>
        <w:t>3.2.</w:t>
      </w:r>
      <w:r>
        <w:rPr>
          <w:b/>
        </w:rPr>
        <w:tab/>
        <w:t>Lietošanas indikācijas katrai mērķsugai</w:t>
      </w:r>
    </w:p>
    <w:p w14:paraId="27F44306" w14:textId="77777777" w:rsidR="00B03B30" w:rsidRPr="007561D4" w:rsidRDefault="00B03B30" w:rsidP="00A9226B">
      <w:pPr>
        <w:tabs>
          <w:tab w:val="clear" w:pos="567"/>
        </w:tabs>
        <w:spacing w:line="240" w:lineRule="auto"/>
        <w:rPr>
          <w:szCs w:val="22"/>
        </w:rPr>
      </w:pPr>
    </w:p>
    <w:p w14:paraId="5B30885B" w14:textId="1A926BD7" w:rsidR="00CB2530" w:rsidRPr="00CB2530" w:rsidRDefault="006B0D99" w:rsidP="00CB2530">
      <w:pPr>
        <w:tabs>
          <w:tab w:val="clear" w:pos="567"/>
        </w:tabs>
        <w:spacing w:line="240" w:lineRule="auto"/>
        <w:rPr>
          <w:szCs w:val="22"/>
        </w:rPr>
      </w:pPr>
      <w:bookmarkStart w:id="12" w:name="_Hlk87871480"/>
      <w:r>
        <w:t>Iekaisuma un sāpju mazināšana</w:t>
      </w:r>
      <w:r w:rsidR="00BC5454">
        <w:t>i</w:t>
      </w:r>
      <w:r>
        <w:t xml:space="preserve"> akūtu </w:t>
      </w:r>
      <w:r w:rsidR="00007AB7" w:rsidRPr="00FC5F10">
        <w:t>un hronisku</w:t>
      </w:r>
      <w:r w:rsidR="00007AB7">
        <w:t xml:space="preserve"> </w:t>
      </w:r>
      <w:r>
        <w:t>skeleta-muskuļu sistēmas slimību (piem., osteoartrīta) gadījumā.</w:t>
      </w:r>
    </w:p>
    <w:p w14:paraId="267D8E16" w14:textId="1C87FFDF" w:rsidR="003A712B" w:rsidRDefault="00CB2530" w:rsidP="00CB2530">
      <w:pPr>
        <w:tabs>
          <w:tab w:val="clear" w:pos="567"/>
        </w:tabs>
        <w:spacing w:line="240" w:lineRule="auto"/>
        <w:rPr>
          <w:szCs w:val="22"/>
        </w:rPr>
      </w:pPr>
      <w:bookmarkStart w:id="13" w:name="_Hlk189739472"/>
      <w:r>
        <w:t>Pēcoperācijas sāpju mazināšanai pēc mīksto audu operācijas, kad iepriekš parenterāli ir ievadīti pretsāpju līdzekļi</w:t>
      </w:r>
      <w:bookmarkEnd w:id="13"/>
      <w:r>
        <w:t>.</w:t>
      </w:r>
    </w:p>
    <w:p w14:paraId="266CD133" w14:textId="77777777" w:rsidR="002D4AD1" w:rsidRPr="007561D4" w:rsidRDefault="002D4AD1" w:rsidP="00CB2530">
      <w:pPr>
        <w:tabs>
          <w:tab w:val="clear" w:pos="567"/>
        </w:tabs>
        <w:spacing w:line="240" w:lineRule="auto"/>
        <w:rPr>
          <w:szCs w:val="22"/>
        </w:rPr>
      </w:pPr>
    </w:p>
    <w:bookmarkEnd w:id="12"/>
    <w:p w14:paraId="39C0AFC5" w14:textId="77777777" w:rsidR="00C114FF" w:rsidRPr="007561D4" w:rsidRDefault="00B03B30" w:rsidP="00895A2F">
      <w:pPr>
        <w:tabs>
          <w:tab w:val="clear" w:pos="567"/>
        </w:tabs>
        <w:spacing w:line="240" w:lineRule="auto"/>
        <w:rPr>
          <w:szCs w:val="22"/>
        </w:rPr>
      </w:pPr>
      <w:r>
        <w:rPr>
          <w:b/>
        </w:rPr>
        <w:t>3.3.</w:t>
      </w:r>
      <w:r>
        <w:rPr>
          <w:b/>
        </w:rPr>
        <w:tab/>
        <w:t>Kontrindikācijas</w:t>
      </w:r>
    </w:p>
    <w:p w14:paraId="3023E0E0" w14:textId="77777777" w:rsidR="00FB3BFA" w:rsidRPr="007561D4" w:rsidRDefault="00FB3BFA" w:rsidP="00FB3BFA">
      <w:pPr>
        <w:tabs>
          <w:tab w:val="clear" w:pos="567"/>
        </w:tabs>
        <w:spacing w:line="240" w:lineRule="auto"/>
        <w:rPr>
          <w:szCs w:val="22"/>
        </w:rPr>
      </w:pPr>
    </w:p>
    <w:p w14:paraId="23606DFB" w14:textId="03017521" w:rsidR="002B1CE9" w:rsidRDefault="002B1CE9" w:rsidP="002B1CE9">
      <w:pPr>
        <w:tabs>
          <w:tab w:val="clear" w:pos="567"/>
        </w:tabs>
        <w:spacing w:line="240" w:lineRule="auto"/>
      </w:pPr>
      <w:r>
        <w:t>Nelietot gadījumos, ja konstatēta pastiprināta jutība pret karprofēnu vai pret jebkuru no palīgvielām.</w:t>
      </w:r>
    </w:p>
    <w:p w14:paraId="3C14C642" w14:textId="1DAE054D" w:rsidR="007F17F3" w:rsidRDefault="007F17F3" w:rsidP="00CB2530">
      <w:pPr>
        <w:tabs>
          <w:tab w:val="clear" w:pos="567"/>
        </w:tabs>
        <w:spacing w:line="240" w:lineRule="auto"/>
      </w:pPr>
      <w:r>
        <w:t>Nelietot suņiem</w:t>
      </w:r>
      <w:r w:rsidR="009647C4">
        <w:t xml:space="preserve"> ar</w:t>
      </w:r>
      <w:r>
        <w:t xml:space="preserve"> </w:t>
      </w:r>
      <w:r w:rsidR="009647C4">
        <w:t xml:space="preserve">smagām </w:t>
      </w:r>
      <w:r>
        <w:t>sirds, aknu vai nieru slimīb</w:t>
      </w:r>
      <w:r w:rsidR="009647C4">
        <w:t>ām</w:t>
      </w:r>
      <w:r>
        <w:t xml:space="preserve"> vai </w:t>
      </w:r>
      <w:r w:rsidR="009647C4">
        <w:t>gadījumā</w:t>
      </w:r>
      <w:r>
        <w:t xml:space="preserve">, ja pastāv čūlu veidošanās kuņģa-zarnu traktā vai asiņošanas iespējamība. </w:t>
      </w:r>
    </w:p>
    <w:p w14:paraId="1C5C3495" w14:textId="70EE8627" w:rsidR="005324DD" w:rsidRDefault="00CB2530" w:rsidP="00CB2530">
      <w:pPr>
        <w:tabs>
          <w:tab w:val="clear" w:pos="567"/>
        </w:tabs>
        <w:spacing w:line="240" w:lineRule="auto"/>
      </w:pPr>
      <w:r>
        <w:lastRenderedPageBreak/>
        <w:t xml:space="preserve">Nelietot dehidratētiem, hipovolēmiskiem </w:t>
      </w:r>
      <w:r w:rsidR="00373D4E">
        <w:t>un</w:t>
      </w:r>
      <w:r>
        <w:t xml:space="preserve"> hipotensīviem dzīvniekiem. </w:t>
      </w:r>
    </w:p>
    <w:p w14:paraId="0D8A9369" w14:textId="3E8E252A" w:rsidR="003402D0" w:rsidRDefault="003402D0" w:rsidP="00CB2530">
      <w:pPr>
        <w:tabs>
          <w:tab w:val="clear" w:pos="567"/>
        </w:tabs>
        <w:spacing w:line="240" w:lineRule="auto"/>
      </w:pPr>
      <w:bookmarkStart w:id="14" w:name="_Hlk189482115"/>
      <w:r>
        <w:t>Nelietot kaķiem.</w:t>
      </w:r>
    </w:p>
    <w:bookmarkEnd w:id="14"/>
    <w:p w14:paraId="16331122" w14:textId="69F7141B" w:rsidR="003A712B" w:rsidRDefault="00CB2530" w:rsidP="00CB2530">
      <w:pPr>
        <w:tabs>
          <w:tab w:val="clear" w:pos="567"/>
        </w:tabs>
        <w:spacing w:line="240" w:lineRule="auto"/>
      </w:pPr>
      <w:r>
        <w:t>Nelietot kucēm grūsnības vai laktācijas laikā.</w:t>
      </w:r>
    </w:p>
    <w:p w14:paraId="6A322E34" w14:textId="77777777" w:rsidR="00CB2530" w:rsidRPr="007561D4" w:rsidRDefault="00CB2530" w:rsidP="00CB2530">
      <w:pPr>
        <w:tabs>
          <w:tab w:val="clear" w:pos="567"/>
        </w:tabs>
        <w:spacing w:line="240" w:lineRule="auto"/>
        <w:rPr>
          <w:szCs w:val="22"/>
        </w:rPr>
      </w:pPr>
    </w:p>
    <w:p w14:paraId="40250112" w14:textId="77777777" w:rsidR="00C114FF" w:rsidRDefault="00B03B30" w:rsidP="00895A2F">
      <w:pPr>
        <w:tabs>
          <w:tab w:val="clear" w:pos="567"/>
        </w:tabs>
        <w:spacing w:line="240" w:lineRule="auto"/>
        <w:rPr>
          <w:b/>
          <w:szCs w:val="22"/>
        </w:rPr>
      </w:pPr>
      <w:r>
        <w:rPr>
          <w:b/>
        </w:rPr>
        <w:t>3.4.</w:t>
      </w:r>
      <w:r>
        <w:rPr>
          <w:b/>
        </w:rPr>
        <w:tab/>
        <w:t xml:space="preserve">Īpaši brīdinājumi </w:t>
      </w:r>
    </w:p>
    <w:p w14:paraId="0BF27AED" w14:textId="77777777" w:rsidR="00FC6B21" w:rsidRPr="007561D4" w:rsidRDefault="00FC6B21" w:rsidP="00895A2F">
      <w:pPr>
        <w:tabs>
          <w:tab w:val="clear" w:pos="567"/>
        </w:tabs>
        <w:spacing w:line="240" w:lineRule="auto"/>
        <w:rPr>
          <w:b/>
          <w:szCs w:val="22"/>
        </w:rPr>
      </w:pPr>
    </w:p>
    <w:p w14:paraId="08C4859A" w14:textId="2C777608" w:rsidR="009329B7" w:rsidRDefault="00142D99" w:rsidP="009329B7">
      <w:pPr>
        <w:tabs>
          <w:tab w:val="clear" w:pos="567"/>
        </w:tabs>
        <w:spacing w:line="240" w:lineRule="auto"/>
        <w:rPr>
          <w:szCs w:val="22"/>
        </w:rPr>
      </w:pPr>
      <w:r>
        <w:t>Nav.</w:t>
      </w:r>
    </w:p>
    <w:p w14:paraId="54AA6533" w14:textId="77777777" w:rsidR="005324DD" w:rsidRPr="009A457C" w:rsidRDefault="005324DD" w:rsidP="005324DD">
      <w:pPr>
        <w:tabs>
          <w:tab w:val="clear" w:pos="567"/>
        </w:tabs>
        <w:spacing w:line="240" w:lineRule="auto"/>
        <w:rPr>
          <w:szCs w:val="22"/>
        </w:rPr>
      </w:pPr>
    </w:p>
    <w:p w14:paraId="1C3D4A5E" w14:textId="77777777" w:rsidR="00C114FF" w:rsidRPr="007561D4" w:rsidRDefault="00B03B30" w:rsidP="00895A2F">
      <w:pPr>
        <w:tabs>
          <w:tab w:val="clear" w:pos="567"/>
        </w:tabs>
        <w:spacing w:line="240" w:lineRule="auto"/>
        <w:rPr>
          <w:szCs w:val="22"/>
        </w:rPr>
      </w:pPr>
      <w:r>
        <w:rPr>
          <w:b/>
        </w:rPr>
        <w:t>3.5.</w:t>
      </w:r>
      <w:r>
        <w:rPr>
          <w:b/>
        </w:rPr>
        <w:tab/>
        <w:t>Īpaši piesardzības pasākumi lietošanā</w:t>
      </w:r>
    </w:p>
    <w:p w14:paraId="765AC10D" w14:textId="77777777" w:rsidR="00C114FF" w:rsidRPr="007561D4" w:rsidRDefault="00C114FF" w:rsidP="00145C3F">
      <w:pPr>
        <w:tabs>
          <w:tab w:val="clear" w:pos="567"/>
        </w:tabs>
        <w:spacing w:line="240" w:lineRule="auto"/>
        <w:rPr>
          <w:szCs w:val="22"/>
        </w:rPr>
      </w:pPr>
    </w:p>
    <w:p w14:paraId="12AD05D0" w14:textId="7161E0D9" w:rsidR="00B03B30" w:rsidRPr="008174E6" w:rsidRDefault="00B03B30" w:rsidP="00FB3BFA">
      <w:pPr>
        <w:tabs>
          <w:tab w:val="clear" w:pos="567"/>
        </w:tabs>
        <w:spacing w:line="240" w:lineRule="auto"/>
        <w:rPr>
          <w:szCs w:val="22"/>
          <w:u w:val="single"/>
        </w:rPr>
      </w:pPr>
      <w:r>
        <w:rPr>
          <w:u w:val="single"/>
        </w:rPr>
        <w:t xml:space="preserve">Īpaši piesardzības pasākumi drošai lietošanai mērķsugām: </w:t>
      </w:r>
    </w:p>
    <w:p w14:paraId="669E392F" w14:textId="380E206F" w:rsidR="00BB7184" w:rsidRPr="00BB7184" w:rsidRDefault="00BB7184" w:rsidP="00BB7184">
      <w:pPr>
        <w:tabs>
          <w:tab w:val="clear" w:pos="567"/>
        </w:tabs>
        <w:spacing w:line="259" w:lineRule="auto"/>
        <w:jc w:val="both"/>
        <w:rPr>
          <w:rFonts w:eastAsiaTheme="minorHAnsi"/>
          <w:bCs/>
          <w:szCs w:val="22"/>
        </w:rPr>
      </w:pPr>
      <w:r>
        <w:t xml:space="preserve">Lietošana suņiem, kas jaunāki par 6 nedēļām, vai veciem suņiem var radīt papildu risku. Ja no šādas lietošanas nevar izvairīties, lietot tikai saskaņā ar atbildīgā veterinārārsta veikto ieguvuma un riska </w:t>
      </w:r>
      <w:r w:rsidR="009647C4">
        <w:t>izvērtējumu</w:t>
      </w:r>
      <w:r>
        <w:t>, un ārstētajiem suņiem var būt nepieciešama rūpīga klīniskā uzraudzība.</w:t>
      </w:r>
    </w:p>
    <w:p w14:paraId="4EB9B5DE" w14:textId="7A048303" w:rsidR="00BB7184" w:rsidRPr="00BB7184" w:rsidRDefault="00BB7184" w:rsidP="00BB7184">
      <w:pPr>
        <w:tabs>
          <w:tab w:val="clear" w:pos="567"/>
        </w:tabs>
        <w:spacing w:line="259" w:lineRule="auto"/>
        <w:jc w:val="both"/>
        <w:rPr>
          <w:rFonts w:eastAsiaTheme="minorHAnsi"/>
          <w:bCs/>
          <w:szCs w:val="22"/>
        </w:rPr>
      </w:pPr>
      <w:r>
        <w:t>N</w:t>
      </w:r>
      <w:r w:rsidR="009647C4">
        <w:t>S</w:t>
      </w:r>
      <w:r>
        <w:t xml:space="preserve">PL </w:t>
      </w:r>
      <w:bookmarkStart w:id="15" w:name="_Hlk190173987"/>
      <w:r>
        <w:t xml:space="preserve">(nesteroīdie pretiekaisuma līdzekļi) </w:t>
      </w:r>
      <w:bookmarkEnd w:id="15"/>
      <w:r>
        <w:t xml:space="preserve">var izraisīt fagocitozes inhibīciju. Tāpēc, ārstējot </w:t>
      </w:r>
      <w:r w:rsidR="009647C4">
        <w:t xml:space="preserve">bakteriālas infekcijas </w:t>
      </w:r>
      <w:r>
        <w:t>izraisītu iekaisum</w:t>
      </w:r>
      <w:r w:rsidR="009647C4">
        <w:t>u</w:t>
      </w:r>
      <w:r>
        <w:t xml:space="preserve">, </w:t>
      </w:r>
      <w:r w:rsidR="009647C4">
        <w:t xml:space="preserve">vienlaicīgi </w:t>
      </w:r>
      <w:r>
        <w:t>jā</w:t>
      </w:r>
      <w:r w:rsidR="009647C4">
        <w:t>uz</w:t>
      </w:r>
      <w:r>
        <w:t xml:space="preserve">sāk piemērota </w:t>
      </w:r>
      <w:r w:rsidR="009647C4">
        <w:t xml:space="preserve">antimikrobiāla </w:t>
      </w:r>
      <w:r>
        <w:t>terapija.</w:t>
      </w:r>
    </w:p>
    <w:p w14:paraId="20292FB8" w14:textId="77777777" w:rsidR="003A712B" w:rsidRPr="007561D4" w:rsidRDefault="003A712B" w:rsidP="00A9226B">
      <w:pPr>
        <w:tabs>
          <w:tab w:val="clear" w:pos="567"/>
        </w:tabs>
        <w:spacing w:line="240" w:lineRule="auto"/>
        <w:rPr>
          <w:szCs w:val="22"/>
        </w:rPr>
      </w:pPr>
    </w:p>
    <w:p w14:paraId="671867DB" w14:textId="5DB54887" w:rsidR="00C114FF" w:rsidRPr="003A712B" w:rsidRDefault="00C114FF" w:rsidP="00FB3BFA">
      <w:pPr>
        <w:keepNext/>
        <w:keepLines/>
        <w:tabs>
          <w:tab w:val="clear" w:pos="567"/>
        </w:tabs>
        <w:spacing w:line="240" w:lineRule="auto"/>
        <w:rPr>
          <w:szCs w:val="22"/>
        </w:rPr>
      </w:pPr>
      <w:bookmarkStart w:id="16" w:name="_Hlk190356130"/>
      <w:r>
        <w:rPr>
          <w:u w:val="single"/>
        </w:rPr>
        <w:t>Īpaši piesardzības pasākumi, kas jāievēro personai, kura ievada veterinārās zāles dzīvniekiem:</w:t>
      </w:r>
    </w:p>
    <w:p w14:paraId="11642699" w14:textId="4CBEF775" w:rsidR="00FC31D9" w:rsidRDefault="00CD751F" w:rsidP="00CD751F">
      <w:pPr>
        <w:tabs>
          <w:tab w:val="clear" w:pos="567"/>
        </w:tabs>
        <w:spacing w:line="240" w:lineRule="auto"/>
        <w:rPr>
          <w:color w:val="000000"/>
          <w:szCs w:val="22"/>
        </w:rPr>
      </w:pPr>
      <w:bookmarkStart w:id="17" w:name="_Hlk184708181"/>
      <w:bookmarkStart w:id="18" w:name="_Hlk184708326"/>
      <w:bookmarkStart w:id="19" w:name="_Hlk87871574"/>
      <w:r>
        <w:rPr>
          <w:color w:val="000000"/>
        </w:rPr>
        <w:t xml:space="preserve">Karprofēns ir nesteroīdais pretiekaisuma līdzeklis. </w:t>
      </w:r>
      <w:r w:rsidR="009647C4">
        <w:rPr>
          <w:color w:val="000000"/>
        </w:rPr>
        <w:t xml:space="preserve">Šo </w:t>
      </w:r>
      <w:r w:rsidR="009647C4">
        <w:t>v</w:t>
      </w:r>
      <w:r>
        <w:t xml:space="preserve">eterināro zāļu nejauša norīšana </w:t>
      </w:r>
      <w:bookmarkStart w:id="20" w:name="_Hlk202779052"/>
      <w:r>
        <w:t>var izraisīt kuņģa-zarnu trakta darbības traucējumus, piemēram, sliktu dūšu un sāpes vēderā,</w:t>
      </w:r>
      <w:bookmarkEnd w:id="20"/>
      <w:r>
        <w:t xml:space="preserve"> un </w:t>
      </w:r>
      <w:r w:rsidR="009647C4">
        <w:t xml:space="preserve">pastiprinātas </w:t>
      </w:r>
      <w:r>
        <w:t>jutības reakcijas.</w:t>
      </w:r>
      <w:r>
        <w:rPr>
          <w:color w:val="000000"/>
        </w:rPr>
        <w:t xml:space="preserve"> </w:t>
      </w:r>
      <w:bookmarkStart w:id="21" w:name="_Hlk202865278"/>
      <w:bookmarkStart w:id="22" w:name="_Hlk202779319"/>
      <w:bookmarkEnd w:id="17"/>
    </w:p>
    <w:p w14:paraId="3D4584BB" w14:textId="0216C6D2" w:rsidR="002B1CE9" w:rsidRDefault="009647C4" w:rsidP="00CD751F">
      <w:pPr>
        <w:tabs>
          <w:tab w:val="clear" w:pos="567"/>
        </w:tabs>
        <w:spacing w:line="240" w:lineRule="auto"/>
        <w:rPr>
          <w:color w:val="000000"/>
          <w:szCs w:val="22"/>
        </w:rPr>
      </w:pPr>
      <w:r>
        <w:rPr>
          <w:color w:val="000000"/>
        </w:rPr>
        <w:t>Uzmanīties</w:t>
      </w:r>
      <w:r w:rsidR="008C4C59">
        <w:rPr>
          <w:color w:val="000000"/>
        </w:rPr>
        <w:t>, lai bērni nejauši nenorītu zāles.</w:t>
      </w:r>
      <w:bookmarkEnd w:id="21"/>
      <w:r w:rsidR="008C4C59">
        <w:rPr>
          <w:color w:val="000000"/>
        </w:rPr>
        <w:t xml:space="preserve"> </w:t>
      </w:r>
      <w:bookmarkEnd w:id="22"/>
      <w:r w:rsidR="008C4C59">
        <w:rPr>
          <w:color w:val="000000"/>
        </w:rPr>
        <w:t xml:space="preserve">Ja notikusi nejauša norīšana, nekavējoties meklēt medicīnisko palīdzību un uzrādīt lietošanas instrukciju vai iepakojuma marķējumu ārstam. Pēc </w:t>
      </w:r>
      <w:r w:rsidR="00FA7ECB">
        <w:rPr>
          <w:color w:val="000000"/>
        </w:rPr>
        <w:t xml:space="preserve">rīkošanās ar veterinārajām zālēm </w:t>
      </w:r>
      <w:r w:rsidR="008C4C59">
        <w:rPr>
          <w:color w:val="000000"/>
        </w:rPr>
        <w:t xml:space="preserve">mazgāt rokas. </w:t>
      </w:r>
      <w:bookmarkEnd w:id="16"/>
    </w:p>
    <w:bookmarkEnd w:id="18"/>
    <w:p w14:paraId="0379D19E" w14:textId="77777777" w:rsidR="000C72F8" w:rsidRPr="003A712B" w:rsidRDefault="000C72F8" w:rsidP="000C72F8">
      <w:pPr>
        <w:tabs>
          <w:tab w:val="clear" w:pos="567"/>
        </w:tabs>
        <w:spacing w:line="240" w:lineRule="auto"/>
        <w:rPr>
          <w:szCs w:val="22"/>
        </w:rPr>
      </w:pPr>
    </w:p>
    <w:bookmarkEnd w:id="19"/>
    <w:p w14:paraId="15B991C5" w14:textId="77777777" w:rsidR="00641888" w:rsidRPr="007561D4" w:rsidRDefault="00641888" w:rsidP="00641888">
      <w:pPr>
        <w:keepNext/>
        <w:tabs>
          <w:tab w:val="clear" w:pos="567"/>
        </w:tabs>
        <w:spacing w:line="240" w:lineRule="auto"/>
        <w:rPr>
          <w:szCs w:val="22"/>
        </w:rPr>
      </w:pPr>
      <w:r>
        <w:rPr>
          <w:u w:val="single"/>
        </w:rPr>
        <w:t>Īpaši piesardzības pasākumi vides aizsardzībai</w:t>
      </w:r>
      <w:r>
        <w:t>:</w:t>
      </w:r>
    </w:p>
    <w:p w14:paraId="41A045C6" w14:textId="5B7352E8" w:rsidR="00641888" w:rsidRPr="007561D4" w:rsidRDefault="00641888" w:rsidP="008931B2">
      <w:pPr>
        <w:tabs>
          <w:tab w:val="clear" w:pos="567"/>
        </w:tabs>
        <w:spacing w:line="240" w:lineRule="auto"/>
        <w:rPr>
          <w:szCs w:val="22"/>
        </w:rPr>
      </w:pPr>
      <w:r>
        <w:t>Nav piemērojami.</w:t>
      </w:r>
    </w:p>
    <w:p w14:paraId="3CA19605" w14:textId="77777777" w:rsidR="008931B2" w:rsidRPr="007561D4" w:rsidRDefault="008931B2" w:rsidP="008931B2">
      <w:pPr>
        <w:tabs>
          <w:tab w:val="clear" w:pos="567"/>
        </w:tabs>
        <w:spacing w:line="240" w:lineRule="auto"/>
        <w:rPr>
          <w:szCs w:val="22"/>
        </w:rPr>
      </w:pPr>
    </w:p>
    <w:p w14:paraId="1E051689" w14:textId="77777777" w:rsidR="00C114FF" w:rsidRPr="007561D4" w:rsidRDefault="00B03B30" w:rsidP="00145C3F">
      <w:pPr>
        <w:tabs>
          <w:tab w:val="clear" w:pos="567"/>
        </w:tabs>
        <w:spacing w:line="240" w:lineRule="auto"/>
        <w:rPr>
          <w:b/>
          <w:szCs w:val="22"/>
        </w:rPr>
      </w:pPr>
      <w:r>
        <w:rPr>
          <w:b/>
        </w:rPr>
        <w:t>3.6.</w:t>
      </w:r>
      <w:r>
        <w:rPr>
          <w:b/>
        </w:rPr>
        <w:tab/>
        <w:t>Blakusparādības</w:t>
      </w:r>
    </w:p>
    <w:p w14:paraId="1915C8CD" w14:textId="77777777" w:rsidR="00DF68E1" w:rsidRDefault="00DF68E1" w:rsidP="00DF68E1">
      <w:pPr>
        <w:tabs>
          <w:tab w:val="clear" w:pos="567"/>
        </w:tabs>
        <w:spacing w:line="240" w:lineRule="auto"/>
        <w:rPr>
          <w:szCs w:val="22"/>
        </w:rPr>
      </w:pPr>
      <w:bookmarkStart w:id="23" w:name="_Hlk117147835"/>
      <w:bookmarkStart w:id="24" w:name="_Hlk94182969"/>
      <w:bookmarkStart w:id="25" w:name="_Hlk66891708"/>
    </w:p>
    <w:p w14:paraId="3C547236" w14:textId="77777777" w:rsidR="00FA6681" w:rsidRPr="008174E6" w:rsidRDefault="00FA6681" w:rsidP="00FA6681">
      <w:pPr>
        <w:tabs>
          <w:tab w:val="clear" w:pos="567"/>
        </w:tabs>
        <w:rPr>
          <w:szCs w:val="22"/>
        </w:rPr>
      </w:pPr>
      <w:bookmarkStart w:id="26" w:name="_Hlk190176635"/>
      <w:bookmarkStart w:id="27" w:name="_Hlk190176500"/>
      <w:bookmarkStart w:id="28" w:name="_Hlk115160409"/>
      <w:bookmarkEnd w:id="23"/>
      <w:bookmarkEnd w:id="24"/>
      <w:bookmarkEnd w:id="25"/>
      <w:r>
        <w:t>Suņi: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4139"/>
      </w:tblGrid>
      <w:tr w:rsidR="00FA6681" w:rsidRPr="008174E6" w14:paraId="19A0F746" w14:textId="77777777" w:rsidTr="00AF3BFF">
        <w:trPr>
          <w:trHeight w:val="870"/>
        </w:trPr>
        <w:tc>
          <w:tcPr>
            <w:tcW w:w="3794" w:type="dxa"/>
          </w:tcPr>
          <w:p w14:paraId="483D869B" w14:textId="77777777" w:rsidR="00A8107C" w:rsidRPr="008174E6" w:rsidRDefault="00A8107C" w:rsidP="00A8107C">
            <w:pPr>
              <w:rPr>
                <w:szCs w:val="22"/>
              </w:rPr>
            </w:pPr>
            <w:r>
              <w:t>Ļoti reti</w:t>
            </w:r>
          </w:p>
          <w:p w14:paraId="1DD0D8B5" w14:textId="7E17DBEB" w:rsidR="00FA6681" w:rsidRPr="008174E6" w:rsidRDefault="00A8107C" w:rsidP="00A8107C">
            <w:pPr>
              <w:rPr>
                <w:szCs w:val="22"/>
              </w:rPr>
            </w:pPr>
            <w:r>
              <w:t>(&lt;1 dzīvniekam / 10 000 ārstētajiem dzīvniekiem, tostarp atsevišķi ziņojumi):</w:t>
            </w:r>
          </w:p>
        </w:tc>
        <w:tc>
          <w:tcPr>
            <w:tcW w:w="4139" w:type="dxa"/>
          </w:tcPr>
          <w:p w14:paraId="62E151CE" w14:textId="77777777" w:rsidR="008D1E6A" w:rsidRPr="00F76454" w:rsidRDefault="008D1E6A" w:rsidP="008D1E6A">
            <w:pPr>
              <w:spacing w:line="256" w:lineRule="auto"/>
              <w:rPr>
                <w:rFonts w:cs="Arial"/>
                <w:szCs w:val="22"/>
              </w:rPr>
            </w:pPr>
            <w:r w:rsidRPr="00F76454">
              <w:t>Alerģiska reakcija</w:t>
            </w:r>
          </w:p>
          <w:p w14:paraId="790C3914" w14:textId="0006650D" w:rsidR="008D1E6A" w:rsidRPr="00F76454" w:rsidRDefault="008D1E6A" w:rsidP="008D1E6A">
            <w:pPr>
              <w:spacing w:line="256" w:lineRule="auto"/>
              <w:rPr>
                <w:rFonts w:eastAsiaTheme="minorHAnsi" w:cs="Arial"/>
                <w:bCs/>
                <w:szCs w:val="22"/>
              </w:rPr>
            </w:pPr>
            <w:r w:rsidRPr="00F76454">
              <w:t xml:space="preserve">Paaugstināts aknu enzīmu līmenis, hepatopātija, aknu </w:t>
            </w:r>
            <w:r w:rsidR="00F76454" w:rsidRPr="00C545F0">
              <w:t>slimības</w:t>
            </w:r>
            <w:r w:rsidRPr="00F76454">
              <w:t xml:space="preserve"> </w:t>
            </w:r>
          </w:p>
          <w:p w14:paraId="64F6AE06" w14:textId="77777777" w:rsidR="008D1E6A" w:rsidRPr="00F76454" w:rsidRDefault="008D1E6A" w:rsidP="008D1E6A">
            <w:pPr>
              <w:spacing w:line="256" w:lineRule="auto"/>
              <w:rPr>
                <w:rFonts w:cs="Arial"/>
                <w:szCs w:val="22"/>
              </w:rPr>
            </w:pPr>
            <w:r w:rsidRPr="00F76454">
              <w:t>Diareja</w:t>
            </w:r>
            <w:r w:rsidRPr="00F76454">
              <w:rPr>
                <w:vertAlign w:val="superscript"/>
              </w:rPr>
              <w:t>1</w:t>
            </w:r>
            <w:r w:rsidRPr="00F76454">
              <w:t>, melēna</w:t>
            </w:r>
            <w:r w:rsidRPr="00F76454">
              <w:rPr>
                <w:vertAlign w:val="superscript"/>
              </w:rPr>
              <w:t>1</w:t>
            </w:r>
            <w:r w:rsidRPr="00F76454">
              <w:t>, mīksti izkārnījumi</w:t>
            </w:r>
            <w:r w:rsidRPr="00F76454">
              <w:rPr>
                <w:vertAlign w:val="superscript"/>
              </w:rPr>
              <w:t>1</w:t>
            </w:r>
            <w:r w:rsidRPr="00F76454">
              <w:t>, vemšana</w:t>
            </w:r>
            <w:r w:rsidRPr="00F76454">
              <w:rPr>
                <w:vertAlign w:val="superscript"/>
              </w:rPr>
              <w:t>1</w:t>
            </w:r>
          </w:p>
          <w:p w14:paraId="667EFC76" w14:textId="379ABC4E" w:rsidR="008D1E6A" w:rsidRPr="00C545F0" w:rsidRDefault="008D1E6A" w:rsidP="008D1E6A">
            <w:pPr>
              <w:spacing w:line="256" w:lineRule="auto"/>
              <w:rPr>
                <w:rFonts w:cs="Arial"/>
                <w:szCs w:val="22"/>
                <w:highlight w:val="green"/>
              </w:rPr>
            </w:pPr>
            <w:r w:rsidRPr="00F76454">
              <w:t xml:space="preserve">Paaugstināti nieru darbības </w:t>
            </w:r>
            <w:r w:rsidR="00F76454" w:rsidRPr="00C545F0">
              <w:t>parametri</w:t>
            </w:r>
            <w:r w:rsidR="00F76454" w:rsidRPr="00F76454">
              <w:rPr>
                <w:vertAlign w:val="superscript"/>
              </w:rPr>
              <w:t>1</w:t>
            </w:r>
            <w:r w:rsidRPr="00F76454">
              <w:t xml:space="preserve">, palielināts urīna </w:t>
            </w:r>
            <w:r w:rsidR="00F76454" w:rsidRPr="00C545F0">
              <w:t>tilpums</w:t>
            </w:r>
            <w:r w:rsidR="00F76454" w:rsidRPr="00F76454">
              <w:rPr>
                <w:vertAlign w:val="superscript"/>
              </w:rPr>
              <w:t>1</w:t>
            </w:r>
          </w:p>
          <w:p w14:paraId="30A8245E" w14:textId="77777777" w:rsidR="008D1E6A" w:rsidRPr="00F76454" w:rsidRDefault="008D1E6A" w:rsidP="008D1E6A">
            <w:pPr>
              <w:spacing w:line="256" w:lineRule="auto"/>
              <w:rPr>
                <w:rFonts w:cs="Arial"/>
                <w:szCs w:val="22"/>
              </w:rPr>
            </w:pPr>
            <w:r w:rsidRPr="00F76454">
              <w:t>Oligūrija</w:t>
            </w:r>
            <w:r w:rsidRPr="00F76454">
              <w:rPr>
                <w:vertAlign w:val="superscript"/>
              </w:rPr>
              <w:t>1</w:t>
            </w:r>
            <w:r w:rsidRPr="00F76454">
              <w:t xml:space="preserve"> </w:t>
            </w:r>
          </w:p>
          <w:p w14:paraId="016BA4E1" w14:textId="3B4861EB" w:rsidR="00FA6681" w:rsidRPr="008174E6" w:rsidRDefault="008D1E6A" w:rsidP="00AF3BFF">
            <w:pPr>
              <w:rPr>
                <w:szCs w:val="22"/>
              </w:rPr>
            </w:pPr>
            <w:r w:rsidRPr="00F76454">
              <w:t>Ēstgribas zudums</w:t>
            </w:r>
            <w:r w:rsidRPr="00F76454">
              <w:rPr>
                <w:vertAlign w:val="superscript"/>
              </w:rPr>
              <w:t>1</w:t>
            </w:r>
            <w:r w:rsidRPr="00F76454">
              <w:t>, letarģija</w:t>
            </w:r>
            <w:r w:rsidRPr="00F76454">
              <w:rPr>
                <w:vertAlign w:val="superscript"/>
              </w:rPr>
              <w:t>1</w:t>
            </w:r>
            <w:r w:rsidRPr="00F76454">
              <w:t>, polidipsija</w:t>
            </w:r>
            <w:r w:rsidRPr="00F76454">
              <w:rPr>
                <w:vertAlign w:val="superscript"/>
              </w:rPr>
              <w:t>1</w:t>
            </w:r>
          </w:p>
        </w:tc>
      </w:tr>
    </w:tbl>
    <w:p w14:paraId="2589BD27" w14:textId="3D8179C0" w:rsidR="00FA6681" w:rsidRPr="00AF3BFF" w:rsidRDefault="00FA6681" w:rsidP="00557A4C">
      <w:pPr>
        <w:tabs>
          <w:tab w:val="clear" w:pos="567"/>
        </w:tabs>
        <w:rPr>
          <w:sz w:val="20"/>
        </w:rPr>
      </w:pPr>
      <w:bookmarkStart w:id="29" w:name="_Hlk190350260"/>
      <w:r>
        <w:rPr>
          <w:sz w:val="20"/>
          <w:vertAlign w:val="superscript"/>
        </w:rPr>
        <w:t>1</w:t>
      </w:r>
      <w:r>
        <w:rPr>
          <w:sz w:val="20"/>
        </w:rPr>
        <w:t xml:space="preserve"> Tipiskas blakusparādības, kas saistītas ar N</w:t>
      </w:r>
      <w:r w:rsidR="00FA7ECB">
        <w:rPr>
          <w:sz w:val="20"/>
        </w:rPr>
        <w:t>S</w:t>
      </w:r>
      <w:r>
        <w:rPr>
          <w:sz w:val="20"/>
        </w:rPr>
        <w:t xml:space="preserve">PL; īslaicīgas, parasti rodas pirmajā ārstēšanas nedēļā un izzūd pēc ārstēšanas pārtraukšanas, taču ļoti retos gadījumos tās var būt ļoti nopietnas vai pat izraisīt nāvi. Ja rodas blakusparādības, ārstēšana nekavējoties jāpārtrauc un suns nekavējoties jānogādā pie veterinārārsta. </w:t>
      </w:r>
      <w:bookmarkEnd w:id="29"/>
    </w:p>
    <w:bookmarkEnd w:id="26"/>
    <w:bookmarkEnd w:id="27"/>
    <w:p w14:paraId="2F79E6EF" w14:textId="77777777" w:rsidR="00270CA5" w:rsidRPr="008174E6" w:rsidRDefault="00270CA5" w:rsidP="008174E6">
      <w:pPr>
        <w:rPr>
          <w:szCs w:val="22"/>
        </w:rPr>
      </w:pPr>
    </w:p>
    <w:bookmarkEnd w:id="28"/>
    <w:p w14:paraId="37E2500B" w14:textId="120D5E2E" w:rsidR="008174E6" w:rsidRPr="008174E6" w:rsidRDefault="008174E6" w:rsidP="008174E6">
      <w:pPr>
        <w:tabs>
          <w:tab w:val="clear" w:pos="567"/>
        </w:tabs>
        <w:spacing w:line="240" w:lineRule="auto"/>
        <w:rPr>
          <w:szCs w:val="22"/>
        </w:rPr>
      </w:pPr>
      <w:r>
        <w:t>Ir svarīgi ziņot par blakusparādībām. Tas ļauj pastāvīgi uzraudzīt veterināro zāļu drošumu. Ziņojumus vēlams nosūtīt ar veterinārārsta starpniecību vai nu tirdzniecības atļaujas turētājam</w:t>
      </w:r>
      <w:r w:rsidR="00F76454">
        <w:t>,</w:t>
      </w:r>
      <w:r>
        <w:t xml:space="preserve"> vai tā vietējam pārstāvim</w:t>
      </w:r>
      <w:r w:rsidR="00F76454">
        <w:t>,</w:t>
      </w:r>
      <w:r>
        <w:t xml:space="preserve"> vai valsts kompetentajai iestādei, izmantojot nacionālo ziņošanas sistēmu. Attiecīgo kontaktinformāciju skatīt lietošanas instrukcijā. </w:t>
      </w:r>
    </w:p>
    <w:p w14:paraId="4D7DF49E" w14:textId="77777777" w:rsidR="0027256E" w:rsidRPr="008174E6" w:rsidRDefault="0027256E" w:rsidP="0027256E">
      <w:pPr>
        <w:tabs>
          <w:tab w:val="clear" w:pos="567"/>
        </w:tabs>
        <w:spacing w:line="240" w:lineRule="auto"/>
        <w:rPr>
          <w:szCs w:val="22"/>
        </w:rPr>
      </w:pPr>
    </w:p>
    <w:p w14:paraId="741E3101" w14:textId="77777777" w:rsidR="00C114FF" w:rsidRPr="007561D4" w:rsidRDefault="00B03B30" w:rsidP="00895A2F">
      <w:pPr>
        <w:tabs>
          <w:tab w:val="clear" w:pos="567"/>
        </w:tabs>
        <w:spacing w:line="240" w:lineRule="auto"/>
        <w:rPr>
          <w:szCs w:val="22"/>
        </w:rPr>
      </w:pPr>
      <w:bookmarkStart w:id="30" w:name="_Hlk135122382"/>
      <w:r>
        <w:rPr>
          <w:b/>
        </w:rPr>
        <w:t>3.7.</w:t>
      </w:r>
      <w:r>
        <w:rPr>
          <w:b/>
        </w:rPr>
        <w:tab/>
        <w:t>Lietošana grūsnības, laktācijas vai dēšanas laikā</w:t>
      </w:r>
    </w:p>
    <w:p w14:paraId="55702897" w14:textId="77777777" w:rsidR="00F87145" w:rsidRDefault="00F87145" w:rsidP="00145C3F">
      <w:pPr>
        <w:tabs>
          <w:tab w:val="clear" w:pos="567"/>
        </w:tabs>
        <w:spacing w:line="240" w:lineRule="auto"/>
        <w:rPr>
          <w:color w:val="000000"/>
          <w:szCs w:val="22"/>
          <w:lang w:eastAsia="nl-NL"/>
        </w:rPr>
      </w:pPr>
    </w:p>
    <w:p w14:paraId="077FA0B3" w14:textId="34175245" w:rsidR="00FA6681" w:rsidRPr="00B14C69" w:rsidRDefault="00FA6681" w:rsidP="0070723E">
      <w:pPr>
        <w:tabs>
          <w:tab w:val="clear" w:pos="567"/>
        </w:tabs>
        <w:spacing w:line="240" w:lineRule="auto"/>
        <w:rPr>
          <w:szCs w:val="22"/>
        </w:rPr>
      </w:pPr>
      <w:bookmarkStart w:id="31" w:name="_Hlk190347465"/>
      <w:bookmarkStart w:id="32" w:name="_Hlk157687046"/>
      <w:bookmarkEnd w:id="30"/>
      <w:r>
        <w:t>Nav pierādīts šo veterināro zāļu drošums grūsnības un laktācijas laikā.</w:t>
      </w:r>
    </w:p>
    <w:p w14:paraId="3972F4C5" w14:textId="77777777" w:rsidR="00FA6681" w:rsidRDefault="00FA6681" w:rsidP="0070723E">
      <w:pPr>
        <w:tabs>
          <w:tab w:val="clear" w:pos="567"/>
        </w:tabs>
        <w:spacing w:line="240" w:lineRule="auto"/>
        <w:rPr>
          <w:szCs w:val="22"/>
          <w:u w:val="single"/>
        </w:rPr>
      </w:pPr>
    </w:p>
    <w:bookmarkEnd w:id="31"/>
    <w:p w14:paraId="6D7122E2" w14:textId="6E7A5097" w:rsidR="0070723E" w:rsidRPr="006414D3" w:rsidRDefault="0070723E" w:rsidP="0070723E">
      <w:pPr>
        <w:tabs>
          <w:tab w:val="clear" w:pos="567"/>
        </w:tabs>
        <w:spacing w:line="240" w:lineRule="auto"/>
        <w:rPr>
          <w:szCs w:val="22"/>
        </w:rPr>
      </w:pPr>
      <w:r>
        <w:rPr>
          <w:u w:val="single"/>
        </w:rPr>
        <w:t xml:space="preserve">Grūsnība un laktācija: </w:t>
      </w:r>
    </w:p>
    <w:p w14:paraId="2854298B" w14:textId="25E2BA71" w:rsidR="0070723E" w:rsidRPr="001D1A2F" w:rsidRDefault="0070723E" w:rsidP="0070723E">
      <w:pPr>
        <w:tabs>
          <w:tab w:val="clear" w:pos="567"/>
        </w:tabs>
        <w:spacing w:line="240" w:lineRule="auto"/>
        <w:rPr>
          <w:szCs w:val="22"/>
        </w:rPr>
      </w:pPr>
      <w:bookmarkStart w:id="33" w:name="_Hlk189568621"/>
      <w:bookmarkStart w:id="34" w:name="_Hlk113885289"/>
      <w:r>
        <w:t>Laboratoriskajos pētījumos laboratorijas dzīvniekiem (žurkām, trušiem) tika konstatēta karprofēna fetotoksiska iedarbība devās, kas līdzīga</w:t>
      </w:r>
      <w:r w:rsidR="001A13E8">
        <w:t>s</w:t>
      </w:r>
      <w:r>
        <w:t xml:space="preserve"> terapeitiskajai devai.</w:t>
      </w:r>
    </w:p>
    <w:bookmarkEnd w:id="33"/>
    <w:p w14:paraId="6286E76B" w14:textId="5B8CD36F" w:rsidR="00094638" w:rsidRDefault="0014458C" w:rsidP="0070723E">
      <w:pPr>
        <w:tabs>
          <w:tab w:val="clear" w:pos="567"/>
        </w:tabs>
        <w:spacing w:line="240" w:lineRule="auto"/>
        <w:rPr>
          <w:szCs w:val="22"/>
          <w:u w:val="single"/>
        </w:rPr>
      </w:pPr>
      <w:r>
        <w:lastRenderedPageBreak/>
        <w:t>Ne</w:t>
      </w:r>
      <w:r w:rsidRPr="002F64A4">
        <w:t xml:space="preserve">lietot </w:t>
      </w:r>
      <w:r>
        <w:t xml:space="preserve">suņiem </w:t>
      </w:r>
      <w:r w:rsidRPr="002F64A4">
        <w:t>grūsnības</w:t>
      </w:r>
      <w:r>
        <w:t xml:space="preserve"> un </w:t>
      </w:r>
      <w:r w:rsidRPr="002F64A4">
        <w:t>laktācijas laikā.</w:t>
      </w:r>
      <w:bookmarkEnd w:id="34"/>
    </w:p>
    <w:bookmarkEnd w:id="32"/>
    <w:p w14:paraId="4A1778FF" w14:textId="77777777" w:rsidR="00C46A73" w:rsidRPr="00C46A73" w:rsidRDefault="00C46A73" w:rsidP="00C46A73">
      <w:pPr>
        <w:tabs>
          <w:tab w:val="clear" w:pos="567"/>
        </w:tabs>
        <w:spacing w:line="240" w:lineRule="auto"/>
        <w:rPr>
          <w:szCs w:val="22"/>
        </w:rPr>
      </w:pPr>
    </w:p>
    <w:p w14:paraId="0189B5F8" w14:textId="3981AC9C" w:rsidR="00C114FF" w:rsidRPr="007561D4" w:rsidRDefault="00B03B30" w:rsidP="00145C3F">
      <w:pPr>
        <w:tabs>
          <w:tab w:val="clear" w:pos="567"/>
        </w:tabs>
        <w:spacing w:line="240" w:lineRule="auto"/>
        <w:rPr>
          <w:b/>
          <w:szCs w:val="22"/>
        </w:rPr>
      </w:pPr>
      <w:r>
        <w:rPr>
          <w:b/>
        </w:rPr>
        <w:t>3.8.</w:t>
      </w:r>
      <w:r>
        <w:rPr>
          <w:b/>
        </w:rPr>
        <w:tab/>
        <w:t>Mijiedarbība ar citām zālēm un citi mijiedarbības veidi</w:t>
      </w:r>
    </w:p>
    <w:p w14:paraId="2E538467" w14:textId="77777777" w:rsidR="000F506E" w:rsidRDefault="000F506E" w:rsidP="000F506E">
      <w:pPr>
        <w:tabs>
          <w:tab w:val="clear" w:pos="567"/>
        </w:tabs>
        <w:spacing w:line="240" w:lineRule="auto"/>
        <w:rPr>
          <w:szCs w:val="22"/>
        </w:rPr>
      </w:pPr>
    </w:p>
    <w:p w14:paraId="74322283" w14:textId="2739BC04" w:rsidR="00775EE4" w:rsidRPr="006F3D93" w:rsidRDefault="00775EE4" w:rsidP="00775EE4">
      <w:pPr>
        <w:tabs>
          <w:tab w:val="clear" w:pos="567"/>
        </w:tabs>
        <w:spacing w:line="240" w:lineRule="auto"/>
        <w:rPr>
          <w:szCs w:val="22"/>
        </w:rPr>
      </w:pPr>
      <w:bookmarkStart w:id="35" w:name="_Hlk190074511"/>
      <w:bookmarkStart w:id="36" w:name="_Hlk189489566"/>
      <w:r>
        <w:t>Karprofēnu nedrīkst lietot kopā ar glikokortikoīdiem un citiem N</w:t>
      </w:r>
      <w:r w:rsidR="00EF35C3">
        <w:t>S</w:t>
      </w:r>
      <w:r>
        <w:t>PL.</w:t>
      </w:r>
    </w:p>
    <w:p w14:paraId="257BD335" w14:textId="23775BE6" w:rsidR="0076345A" w:rsidRPr="0076345A" w:rsidRDefault="00775EE4" w:rsidP="0076345A">
      <w:pPr>
        <w:tabs>
          <w:tab w:val="clear" w:pos="567"/>
        </w:tabs>
        <w:spacing w:line="240" w:lineRule="auto"/>
        <w:rPr>
          <w:szCs w:val="22"/>
        </w:rPr>
      </w:pPr>
      <w:r>
        <w:t>Ja iepriekš veikta ārstēšana ar steroīdiem vai N</w:t>
      </w:r>
      <w:r w:rsidR="00EF35C3">
        <w:t>S</w:t>
      </w:r>
      <w:r>
        <w:t xml:space="preserve">PL, stingri jāievēro periods bez ārstēšanas, pretējā gadījumā iespējamās blakusparādības var pasliktināties. </w:t>
      </w:r>
      <w:bookmarkEnd w:id="35"/>
      <w:bookmarkEnd w:id="36"/>
      <w:r>
        <w:t xml:space="preserve">Karprofēns var izteikti saistīties ar plazmas olbaltumvielām un konkurēt ar citām </w:t>
      </w:r>
      <w:r w:rsidR="00EF35C3">
        <w:t xml:space="preserve">vielām ar augstu </w:t>
      </w:r>
      <w:r>
        <w:t>saistīšanās</w:t>
      </w:r>
      <w:r w:rsidR="00EF35C3">
        <w:t xml:space="preserve"> spēju</w:t>
      </w:r>
      <w:r>
        <w:t xml:space="preserve">, kā rezultātā var būt toksiska </w:t>
      </w:r>
      <w:r w:rsidR="00EF35C3">
        <w:t>iedarbība</w:t>
      </w:r>
      <w:r>
        <w:t xml:space="preserve">. Tādēļ to nedrīkst lietot vienlaikus ar citām vielām, kurām arī ir augsta saistīšanās </w:t>
      </w:r>
      <w:r w:rsidR="001A13E8">
        <w:t xml:space="preserve">spēja </w:t>
      </w:r>
      <w:r>
        <w:t>ar plazmas proteīniem.</w:t>
      </w:r>
    </w:p>
    <w:p w14:paraId="1A626B34" w14:textId="77777777" w:rsidR="0076345A" w:rsidRPr="0076345A" w:rsidRDefault="0076345A" w:rsidP="0076345A">
      <w:pPr>
        <w:tabs>
          <w:tab w:val="clear" w:pos="567"/>
        </w:tabs>
        <w:spacing w:line="240" w:lineRule="auto"/>
        <w:rPr>
          <w:szCs w:val="22"/>
        </w:rPr>
      </w:pPr>
      <w:bookmarkStart w:id="37" w:name="_Hlk189570138"/>
      <w:r>
        <w:t>Jāizvairās no vienlaicīgas antikoagulantu lietošanas, jo pastāv paaugstināta asiņošanas tendence.</w:t>
      </w:r>
    </w:p>
    <w:bookmarkEnd w:id="37"/>
    <w:p w14:paraId="4AA7D446" w14:textId="4CB7604A" w:rsidR="00996061" w:rsidRDefault="0076345A" w:rsidP="0076345A">
      <w:pPr>
        <w:tabs>
          <w:tab w:val="clear" w:pos="567"/>
        </w:tabs>
        <w:spacing w:line="240" w:lineRule="auto"/>
        <w:rPr>
          <w:szCs w:val="22"/>
        </w:rPr>
      </w:pPr>
      <w:r>
        <w:t>Jāizvairās no potenciāli nefrotoksisku zāļu vienlaicīgas lietošanas.</w:t>
      </w:r>
    </w:p>
    <w:p w14:paraId="3D97636A" w14:textId="77777777" w:rsidR="0076345A" w:rsidRPr="007561D4" w:rsidRDefault="0076345A" w:rsidP="0076345A">
      <w:pPr>
        <w:tabs>
          <w:tab w:val="clear" w:pos="567"/>
        </w:tabs>
        <w:spacing w:line="240" w:lineRule="auto"/>
        <w:rPr>
          <w:szCs w:val="22"/>
        </w:rPr>
      </w:pPr>
    </w:p>
    <w:p w14:paraId="3B09369D" w14:textId="77777777" w:rsidR="00C114FF" w:rsidRPr="007561D4" w:rsidRDefault="00B03B30" w:rsidP="00895A2F">
      <w:pPr>
        <w:tabs>
          <w:tab w:val="clear" w:pos="567"/>
        </w:tabs>
        <w:spacing w:line="240" w:lineRule="auto"/>
        <w:rPr>
          <w:szCs w:val="22"/>
        </w:rPr>
      </w:pPr>
      <w:bookmarkStart w:id="38" w:name="_Hlk95209364"/>
      <w:bookmarkStart w:id="39" w:name="_Hlk149561084"/>
      <w:r>
        <w:rPr>
          <w:b/>
        </w:rPr>
        <w:t>3.9.</w:t>
      </w:r>
      <w:r>
        <w:rPr>
          <w:b/>
        </w:rPr>
        <w:tab/>
        <w:t>Lietošanas veids un devas</w:t>
      </w:r>
    </w:p>
    <w:p w14:paraId="5CAA7E51" w14:textId="77777777" w:rsidR="00996061" w:rsidRDefault="00996061" w:rsidP="00996061">
      <w:pPr>
        <w:tabs>
          <w:tab w:val="clear" w:pos="567"/>
        </w:tabs>
        <w:spacing w:line="240" w:lineRule="auto"/>
        <w:rPr>
          <w:szCs w:val="22"/>
        </w:rPr>
      </w:pPr>
    </w:p>
    <w:p w14:paraId="02167201" w14:textId="11518381" w:rsidR="00996061" w:rsidRPr="00996061" w:rsidRDefault="00996061" w:rsidP="00996061">
      <w:pPr>
        <w:tabs>
          <w:tab w:val="clear" w:pos="567"/>
        </w:tabs>
        <w:spacing w:line="240" w:lineRule="auto"/>
        <w:rPr>
          <w:szCs w:val="22"/>
        </w:rPr>
      </w:pPr>
      <w:bookmarkStart w:id="40" w:name="_Hlk157688574"/>
      <w:r>
        <w:t>Iekšķīgai lietošanai.</w:t>
      </w:r>
    </w:p>
    <w:p w14:paraId="3220541A" w14:textId="1F2DA56D" w:rsidR="00996061" w:rsidRPr="00996061" w:rsidRDefault="001E096C" w:rsidP="00996061">
      <w:pPr>
        <w:tabs>
          <w:tab w:val="clear" w:pos="567"/>
        </w:tabs>
        <w:spacing w:line="240" w:lineRule="auto"/>
        <w:rPr>
          <w:szCs w:val="22"/>
        </w:rPr>
      </w:pPr>
      <w:r>
        <w:t xml:space="preserve">Lietot 4 mg karprofēna uz kg ķermeņa svara vienu reizi dienā. </w:t>
      </w:r>
    </w:p>
    <w:p w14:paraId="1D4724B8" w14:textId="77777777" w:rsidR="00996061" w:rsidRPr="00996061" w:rsidRDefault="00996061" w:rsidP="00996061">
      <w:pPr>
        <w:tabs>
          <w:tab w:val="clear" w:pos="567"/>
        </w:tabs>
        <w:spacing w:line="240" w:lineRule="auto"/>
        <w:rPr>
          <w:szCs w:val="22"/>
        </w:rPr>
      </w:pPr>
      <w:r>
        <w:t>Norādīto devu nedrīkst palielināt.</w:t>
      </w:r>
    </w:p>
    <w:p w14:paraId="4D5864F5" w14:textId="41713DE8" w:rsidR="00996061" w:rsidRPr="00996061" w:rsidRDefault="00996061" w:rsidP="00996061">
      <w:pPr>
        <w:tabs>
          <w:tab w:val="clear" w:pos="567"/>
        </w:tabs>
        <w:spacing w:line="240" w:lineRule="auto"/>
        <w:rPr>
          <w:szCs w:val="22"/>
        </w:rPr>
      </w:pPr>
      <w:r>
        <w:t xml:space="preserve"> </w:t>
      </w:r>
    </w:p>
    <w:p w14:paraId="6B80EF49" w14:textId="35300504" w:rsidR="00145D34" w:rsidRDefault="00996061" w:rsidP="00996061">
      <w:pPr>
        <w:tabs>
          <w:tab w:val="clear" w:pos="567"/>
        </w:tabs>
        <w:spacing w:line="240" w:lineRule="auto"/>
        <w:rPr>
          <w:szCs w:val="22"/>
        </w:rPr>
      </w:pPr>
      <w:r>
        <w:t xml:space="preserve">Ārstēšanas ilgums ir atkarīgs no slimības klīniskās gaitas, un to nosaka atbildīgais veterinārārsts. Ilgstoša ārstēšana jāveic tikai veterinārārsta uzraudzībā. </w:t>
      </w:r>
      <w:bookmarkStart w:id="41" w:name="_Hlk190348896"/>
      <w:r>
        <w:t xml:space="preserve">Lai nodrošinātu pareizu devu, ķermeņa svars jānosaka pēc iespējas precīzāk. </w:t>
      </w:r>
    </w:p>
    <w:p w14:paraId="36B83041" w14:textId="77777777" w:rsidR="0009457B" w:rsidRDefault="0009457B" w:rsidP="00384EDC">
      <w:pPr>
        <w:rPr>
          <w:noProof/>
        </w:rPr>
      </w:pPr>
      <w:bookmarkStart w:id="42" w:name="_Hlk96412487"/>
      <w:bookmarkStart w:id="43" w:name="_Hlk71279753"/>
      <w:bookmarkStart w:id="44" w:name="_Hlk83121376"/>
      <w:bookmarkStart w:id="45" w:name="_Hlk119589854"/>
      <w:bookmarkEnd w:id="38"/>
      <w:bookmarkEnd w:id="39"/>
      <w:bookmarkEnd w:id="40"/>
      <w:bookmarkEnd w:id="41"/>
    </w:p>
    <w:bookmarkEnd w:id="42"/>
    <w:bookmarkEnd w:id="43"/>
    <w:bookmarkEnd w:id="44"/>
    <w:bookmarkEnd w:id="45"/>
    <w:p w14:paraId="3AC0B166" w14:textId="77777777" w:rsidR="004526D4" w:rsidRPr="00BD0DD5" w:rsidRDefault="00B03B30" w:rsidP="00A9226B">
      <w:pPr>
        <w:tabs>
          <w:tab w:val="clear" w:pos="567"/>
        </w:tabs>
        <w:spacing w:line="240" w:lineRule="auto"/>
        <w:rPr>
          <w:b/>
          <w:bCs/>
          <w:szCs w:val="22"/>
        </w:rPr>
      </w:pPr>
      <w:r>
        <w:rPr>
          <w:b/>
        </w:rPr>
        <w:t>3.10.</w:t>
      </w:r>
      <w:r>
        <w:rPr>
          <w:b/>
        </w:rPr>
        <w:tab/>
        <w:t>Pārdozēšanas simptomi (ārkārtas procedūras un antidoti, ja piemērojami)</w:t>
      </w:r>
    </w:p>
    <w:p w14:paraId="0D625705" w14:textId="77777777" w:rsidR="006211CD" w:rsidRPr="00BD0DD5" w:rsidRDefault="006211CD" w:rsidP="006211CD">
      <w:pPr>
        <w:tabs>
          <w:tab w:val="clear" w:pos="567"/>
        </w:tabs>
        <w:spacing w:line="240" w:lineRule="auto"/>
        <w:rPr>
          <w:rStyle w:val="fontstyle01"/>
          <w:rFonts w:ascii="Times New Roman" w:hAnsi="Times New Roman"/>
        </w:rPr>
      </w:pPr>
    </w:p>
    <w:p w14:paraId="2B451336" w14:textId="62ABAB05" w:rsidR="005D6CB8" w:rsidRPr="005D6CB8" w:rsidRDefault="005D6CB8" w:rsidP="005D6CB8">
      <w:pPr>
        <w:tabs>
          <w:tab w:val="clear" w:pos="567"/>
        </w:tabs>
        <w:spacing w:line="240" w:lineRule="auto"/>
        <w:rPr>
          <w:color w:val="000000"/>
          <w:szCs w:val="22"/>
        </w:rPr>
      </w:pPr>
      <w:bookmarkStart w:id="46" w:name="_Hlk202860302"/>
      <w:bookmarkStart w:id="47" w:name="_Hlk202860177"/>
      <w:r>
        <w:rPr>
          <w:color w:val="000000"/>
        </w:rPr>
        <w:t xml:space="preserve">Suņiem, lietojot karprofēnu līdz 9 mg/kg vienu reizi dienā 14 dienas, netika novērotas toksicitātes pazīmes.  </w:t>
      </w:r>
    </w:p>
    <w:bookmarkEnd w:id="46"/>
    <w:p w14:paraId="0B82C093" w14:textId="5BCDA4A8" w:rsidR="00FE3F6D" w:rsidRDefault="005D6CB8" w:rsidP="005D6CB8">
      <w:pPr>
        <w:tabs>
          <w:tab w:val="clear" w:pos="567"/>
        </w:tabs>
        <w:spacing w:line="240" w:lineRule="auto"/>
        <w:rPr>
          <w:color w:val="000000"/>
          <w:szCs w:val="22"/>
        </w:rPr>
      </w:pPr>
      <w:r>
        <w:rPr>
          <w:color w:val="000000"/>
        </w:rPr>
        <w:t xml:space="preserve">Karprofēna pārdozēšanas gadījumā nav specifiska antidota, bet </w:t>
      </w:r>
      <w:r w:rsidR="00EF35C3">
        <w:rPr>
          <w:color w:val="000000"/>
        </w:rPr>
        <w:t xml:space="preserve">jāpiemēro </w:t>
      </w:r>
      <w:r>
        <w:rPr>
          <w:color w:val="000000"/>
        </w:rPr>
        <w:t>vispārēja atbalstoša terapija, tā</w:t>
      </w:r>
      <w:r w:rsidR="00EF35C3">
        <w:rPr>
          <w:color w:val="000000"/>
        </w:rPr>
        <w:t xml:space="preserve">da pati kā </w:t>
      </w:r>
      <w:r>
        <w:rPr>
          <w:color w:val="000000"/>
        </w:rPr>
        <w:t>klīniskas N</w:t>
      </w:r>
      <w:r w:rsidR="00EF35C3">
        <w:rPr>
          <w:color w:val="000000"/>
        </w:rPr>
        <w:t>S</w:t>
      </w:r>
      <w:r>
        <w:rPr>
          <w:color w:val="000000"/>
        </w:rPr>
        <w:t>PL pārdozēšanas gadījumā.</w:t>
      </w:r>
    </w:p>
    <w:bookmarkEnd w:id="47"/>
    <w:p w14:paraId="46235BF7" w14:textId="77777777" w:rsidR="005D6CB8" w:rsidRPr="007561D4" w:rsidRDefault="005D6CB8" w:rsidP="005D6CB8">
      <w:pPr>
        <w:tabs>
          <w:tab w:val="clear" w:pos="567"/>
        </w:tabs>
        <w:spacing w:line="240" w:lineRule="auto"/>
        <w:rPr>
          <w:rStyle w:val="fontstyle01"/>
          <w:rFonts w:ascii="Times New Roman" w:hAnsi="Times New Roman"/>
        </w:rPr>
      </w:pPr>
    </w:p>
    <w:p w14:paraId="773F7D25" w14:textId="77777777" w:rsidR="00B03B30" w:rsidRPr="007561D4" w:rsidRDefault="00B03B30" w:rsidP="009E1A97">
      <w:pPr>
        <w:tabs>
          <w:tab w:val="clear" w:pos="567"/>
        </w:tabs>
        <w:spacing w:line="240" w:lineRule="auto"/>
        <w:ind w:left="564" w:hanging="564"/>
        <w:rPr>
          <w:rStyle w:val="fontstyle01"/>
          <w:rFonts w:ascii="Times New Roman" w:hAnsi="Times New Roman"/>
          <w:b/>
          <w:bCs/>
        </w:rPr>
      </w:pPr>
      <w:r>
        <w:rPr>
          <w:b/>
          <w:color w:val="000000"/>
        </w:rPr>
        <w:t>3.11.</w:t>
      </w:r>
      <w:r>
        <w:rPr>
          <w:b/>
          <w:color w:val="000000"/>
        </w:rPr>
        <w:tab/>
        <w:t>Īpaši lietošanas ierobežojumi un īpaši lietošanas nosacījumi, tostarp antimikrobiālo un pretparazītu veterināro zāļu lietošanas ierobežojumi, lai ierobežotu rezistences veidošanās risku</w:t>
      </w:r>
    </w:p>
    <w:p w14:paraId="59B0F312" w14:textId="77777777" w:rsidR="00C53E1F" w:rsidRPr="007561D4" w:rsidRDefault="00C53E1F" w:rsidP="00C53E1F">
      <w:pPr>
        <w:tabs>
          <w:tab w:val="clear" w:pos="567"/>
        </w:tabs>
        <w:spacing w:line="240" w:lineRule="auto"/>
        <w:rPr>
          <w:szCs w:val="22"/>
        </w:rPr>
      </w:pPr>
    </w:p>
    <w:p w14:paraId="7469D27A" w14:textId="2DB9D3DF" w:rsidR="00782732" w:rsidRPr="00DF68E1" w:rsidRDefault="00DF68E1" w:rsidP="00782732">
      <w:pPr>
        <w:pStyle w:val="Normalold"/>
        <w:ind w:left="0" w:firstLine="0"/>
        <w:rPr>
          <w:rFonts w:eastAsia="Times New Roman"/>
          <w:color w:val="000000"/>
          <w:szCs w:val="22"/>
        </w:rPr>
      </w:pPr>
      <w:r>
        <w:rPr>
          <w:color w:val="000000"/>
        </w:rPr>
        <w:t>Nav piemērojami.</w:t>
      </w:r>
    </w:p>
    <w:p w14:paraId="4D0C2A7F" w14:textId="77777777" w:rsidR="00782732" w:rsidRPr="007561D4" w:rsidRDefault="00782732" w:rsidP="00782732">
      <w:pPr>
        <w:pStyle w:val="Normalold"/>
        <w:ind w:left="0" w:firstLine="0"/>
        <w:rPr>
          <w:szCs w:val="22"/>
        </w:rPr>
      </w:pPr>
    </w:p>
    <w:p w14:paraId="66C721CD" w14:textId="157D3D13" w:rsidR="00C114FF" w:rsidRPr="007561D4" w:rsidRDefault="00B03B30" w:rsidP="00895A2F">
      <w:pPr>
        <w:tabs>
          <w:tab w:val="clear" w:pos="567"/>
        </w:tabs>
        <w:spacing w:line="240" w:lineRule="auto"/>
        <w:rPr>
          <w:szCs w:val="22"/>
        </w:rPr>
      </w:pPr>
      <w:r>
        <w:rPr>
          <w:b/>
        </w:rPr>
        <w:t>3.12.</w:t>
      </w:r>
      <w:r>
        <w:rPr>
          <w:b/>
        </w:rPr>
        <w:tab/>
        <w:t>Ierobežojumu periods</w:t>
      </w:r>
    </w:p>
    <w:p w14:paraId="0068A33F" w14:textId="77777777" w:rsidR="00C114FF" w:rsidRPr="007561D4" w:rsidRDefault="00C114FF" w:rsidP="00145C3F">
      <w:pPr>
        <w:tabs>
          <w:tab w:val="clear" w:pos="567"/>
        </w:tabs>
        <w:spacing w:line="240" w:lineRule="auto"/>
        <w:rPr>
          <w:szCs w:val="22"/>
        </w:rPr>
      </w:pPr>
    </w:p>
    <w:p w14:paraId="494B5F55" w14:textId="2AD0CDAC" w:rsidR="00C114FF" w:rsidRPr="007561D4" w:rsidRDefault="00BD0DD5" w:rsidP="00A9226B">
      <w:pPr>
        <w:tabs>
          <w:tab w:val="clear" w:pos="567"/>
        </w:tabs>
        <w:spacing w:line="240" w:lineRule="auto"/>
        <w:rPr>
          <w:szCs w:val="22"/>
        </w:rPr>
      </w:pPr>
      <w:r>
        <w:t>Nav piemērojams.</w:t>
      </w:r>
    </w:p>
    <w:p w14:paraId="6B95299A" w14:textId="77777777" w:rsidR="004526D4" w:rsidRDefault="004526D4" w:rsidP="00A9226B">
      <w:pPr>
        <w:tabs>
          <w:tab w:val="clear" w:pos="567"/>
        </w:tabs>
        <w:spacing w:line="240" w:lineRule="auto"/>
        <w:rPr>
          <w:szCs w:val="22"/>
        </w:rPr>
      </w:pPr>
    </w:p>
    <w:p w14:paraId="58F6EBCE" w14:textId="77777777" w:rsidR="00384EDC" w:rsidRPr="007561D4" w:rsidRDefault="00384EDC" w:rsidP="00A9226B">
      <w:pPr>
        <w:tabs>
          <w:tab w:val="clear" w:pos="567"/>
        </w:tabs>
        <w:spacing w:line="240" w:lineRule="auto"/>
        <w:rPr>
          <w:szCs w:val="22"/>
        </w:rPr>
      </w:pPr>
    </w:p>
    <w:p w14:paraId="5469EC7C" w14:textId="77777777" w:rsidR="00C114FF" w:rsidRPr="00F603F4" w:rsidRDefault="00B03B30" w:rsidP="00895A2F">
      <w:pPr>
        <w:tabs>
          <w:tab w:val="clear" w:pos="567"/>
        </w:tabs>
        <w:spacing w:line="240" w:lineRule="auto"/>
        <w:rPr>
          <w:szCs w:val="22"/>
        </w:rPr>
      </w:pPr>
      <w:r>
        <w:rPr>
          <w:b/>
        </w:rPr>
        <w:t>4.</w:t>
      </w:r>
      <w:r>
        <w:rPr>
          <w:b/>
        </w:rPr>
        <w:tab/>
        <w:t>FARMAKOLOĢISKĀS ĪPAŠĪBAS</w:t>
      </w:r>
    </w:p>
    <w:p w14:paraId="7EA22E7B" w14:textId="77777777" w:rsidR="00C114FF" w:rsidRPr="00E41B19" w:rsidRDefault="00C114FF" w:rsidP="00145C3F">
      <w:pPr>
        <w:tabs>
          <w:tab w:val="clear" w:pos="567"/>
        </w:tabs>
        <w:spacing w:line="240" w:lineRule="auto"/>
        <w:rPr>
          <w:szCs w:val="22"/>
        </w:rPr>
      </w:pPr>
    </w:p>
    <w:p w14:paraId="2EDE11EE" w14:textId="25ED7600" w:rsidR="00C114FF" w:rsidRPr="00F603F4" w:rsidRDefault="00B03B30" w:rsidP="00A9226B">
      <w:pPr>
        <w:tabs>
          <w:tab w:val="clear" w:pos="567"/>
        </w:tabs>
        <w:spacing w:line="240" w:lineRule="auto"/>
        <w:rPr>
          <w:rStyle w:val="fontstyle01"/>
          <w:rFonts w:ascii="Times New Roman" w:hAnsi="Times New Roman"/>
        </w:rPr>
      </w:pPr>
      <w:r>
        <w:rPr>
          <w:rStyle w:val="fontstyle01"/>
          <w:rFonts w:ascii="Times New Roman" w:hAnsi="Times New Roman"/>
          <w:b/>
          <w:bCs/>
        </w:rPr>
        <w:t>4.1.</w:t>
      </w:r>
      <w:r>
        <w:rPr>
          <w:rStyle w:val="fontstyle01"/>
          <w:rFonts w:ascii="Times New Roman" w:hAnsi="Times New Roman"/>
          <w:b/>
          <w:bCs/>
        </w:rPr>
        <w:tab/>
        <w:t>ATĶvet kods:</w:t>
      </w:r>
      <w:r>
        <w:rPr>
          <w:rStyle w:val="fontstyle01"/>
          <w:rFonts w:ascii="Times New Roman" w:hAnsi="Times New Roman"/>
        </w:rPr>
        <w:t xml:space="preserve"> </w:t>
      </w:r>
      <w:r>
        <w:t>QM01AE91</w:t>
      </w:r>
    </w:p>
    <w:p w14:paraId="1862AB02" w14:textId="77777777" w:rsidR="004526D4" w:rsidRPr="00E41B19" w:rsidRDefault="004526D4" w:rsidP="00A9226B">
      <w:pPr>
        <w:tabs>
          <w:tab w:val="clear" w:pos="567"/>
        </w:tabs>
        <w:spacing w:line="240" w:lineRule="auto"/>
        <w:rPr>
          <w:szCs w:val="22"/>
        </w:rPr>
      </w:pPr>
    </w:p>
    <w:p w14:paraId="1C473383" w14:textId="77777777" w:rsidR="00C114FF" w:rsidRPr="001D5B74" w:rsidRDefault="00B03B30" w:rsidP="00895A2F">
      <w:pPr>
        <w:tabs>
          <w:tab w:val="clear" w:pos="567"/>
        </w:tabs>
        <w:spacing w:line="240" w:lineRule="auto"/>
        <w:rPr>
          <w:b/>
          <w:szCs w:val="22"/>
        </w:rPr>
      </w:pPr>
      <w:r>
        <w:rPr>
          <w:b/>
        </w:rPr>
        <w:t>4.2.</w:t>
      </w:r>
      <w:r>
        <w:rPr>
          <w:b/>
        </w:rPr>
        <w:tab/>
        <w:t>Farmakodinamiskās īpašības</w:t>
      </w:r>
    </w:p>
    <w:p w14:paraId="220D1112" w14:textId="77777777" w:rsidR="00ED00B8" w:rsidRPr="00E41B19" w:rsidRDefault="00ED00B8" w:rsidP="00BD0DD5">
      <w:pPr>
        <w:tabs>
          <w:tab w:val="clear" w:pos="567"/>
        </w:tabs>
        <w:spacing w:line="240" w:lineRule="auto"/>
        <w:rPr>
          <w:szCs w:val="22"/>
        </w:rPr>
      </w:pPr>
    </w:p>
    <w:p w14:paraId="7F72A4C2" w14:textId="3154E641" w:rsidR="00FE3F6D" w:rsidRPr="00FE3F6D" w:rsidRDefault="00FE3F6D" w:rsidP="00FE3F6D">
      <w:pPr>
        <w:tabs>
          <w:tab w:val="clear" w:pos="567"/>
        </w:tabs>
        <w:spacing w:line="240" w:lineRule="auto"/>
        <w:rPr>
          <w:szCs w:val="22"/>
        </w:rPr>
      </w:pPr>
      <w:bookmarkStart w:id="48" w:name="_Hlk190087693"/>
      <w:r>
        <w:t xml:space="preserve">Karprofēns ir </w:t>
      </w:r>
      <w:bookmarkStart w:id="49" w:name="_Hlk189489740"/>
      <w:r>
        <w:t>nesteroīdais pretiekaisuma līdzeklis</w:t>
      </w:r>
      <w:bookmarkEnd w:id="49"/>
      <w:r>
        <w:t>, kas pieder 2-arilpropionskābju grupai. Tam piemīt pretiekaisuma, pretsāpju un pretdrudža iedarbība.</w:t>
      </w:r>
    </w:p>
    <w:p w14:paraId="6C279D76" w14:textId="4944B824" w:rsidR="00FE3F6D" w:rsidRPr="00FE3F6D" w:rsidRDefault="00F96B64" w:rsidP="00FE3F6D">
      <w:pPr>
        <w:tabs>
          <w:tab w:val="clear" w:pos="567"/>
        </w:tabs>
        <w:spacing w:line="240" w:lineRule="auto"/>
        <w:rPr>
          <w:szCs w:val="22"/>
        </w:rPr>
      </w:pPr>
      <w:r>
        <w:t>Karprofēns, tāpat kā lielākā daļa N</w:t>
      </w:r>
      <w:r w:rsidR="009558FE">
        <w:t>S</w:t>
      </w:r>
      <w:r>
        <w:t xml:space="preserve">PL, ir specifisks ciklooksigenāzes inhibitors arahidonskābes kaskādē. Tas traucē prostaglandīnu sintēzi. Prostaglandīniem ir svarīga loma iekaisuma reakciju veidošanā, un tie ir viens no kuņģa-zarnu trakta gļotādas aizsardzības mehānismiem pret čūlu veidošanos. Ciklooksigenāzei (COX) ir divi izoenzīmi — COX-1 un COX-2. COX-1 enzīms pastāvīgi atrodas asinīs, un tam ir autoregulēšanas funkcijas (piemēram, gļotādas aizsardzība kuņģa-zarnu traktā un nieru aizsardzība). </w:t>
      </w:r>
    </w:p>
    <w:p w14:paraId="46D0A2CA" w14:textId="77777777" w:rsidR="00FE3F6D" w:rsidRPr="00FE3F6D" w:rsidRDefault="00FE3F6D" w:rsidP="00FE3F6D">
      <w:pPr>
        <w:tabs>
          <w:tab w:val="clear" w:pos="567"/>
        </w:tabs>
        <w:spacing w:line="240" w:lineRule="auto"/>
        <w:rPr>
          <w:szCs w:val="22"/>
        </w:rPr>
      </w:pPr>
    </w:p>
    <w:p w14:paraId="4D020104" w14:textId="626F3027" w:rsidR="00FE3F6D" w:rsidRPr="00FE3F6D" w:rsidRDefault="00FE3F6D" w:rsidP="00FE3F6D">
      <w:pPr>
        <w:tabs>
          <w:tab w:val="clear" w:pos="567"/>
        </w:tabs>
        <w:spacing w:line="240" w:lineRule="auto"/>
        <w:rPr>
          <w:szCs w:val="22"/>
        </w:rPr>
      </w:pPr>
      <w:r>
        <w:t xml:space="preserve">Turpretī COX-2 neatrodas asinīs pastāvīgi. Tiek uzskatīts, ka šis enzīms izraisa iekaisuma procesu. Secināts, ka COX-1 inhibīcijas pakāpe nosaka kuņģa-zarnu trakta čūlu veidošanās ātrumu, un izoenzīmu </w:t>
      </w:r>
      <w:r>
        <w:lastRenderedPageBreak/>
        <w:t xml:space="preserve">attiecība vienam pret otru nosaka blakusparādību biežumu vai efektivitāti. </w:t>
      </w:r>
      <w:r w:rsidR="009558FE">
        <w:t xml:space="preserve">Suņiem </w:t>
      </w:r>
      <w:r>
        <w:t xml:space="preserve">karprofēnam ir </w:t>
      </w:r>
      <w:bookmarkStart w:id="50" w:name="_Hlk190352105"/>
      <w:r>
        <w:t xml:space="preserve">labvēlīga </w:t>
      </w:r>
      <w:bookmarkEnd w:id="50"/>
      <w:r>
        <w:t>COX-2:COX-1 attiecība.</w:t>
      </w:r>
    </w:p>
    <w:p w14:paraId="60EDC3ED" w14:textId="77777777" w:rsidR="00FE3F6D" w:rsidRPr="00FE3F6D" w:rsidRDefault="00FE3F6D" w:rsidP="00FE3F6D">
      <w:pPr>
        <w:tabs>
          <w:tab w:val="clear" w:pos="567"/>
        </w:tabs>
        <w:spacing w:line="240" w:lineRule="auto"/>
        <w:rPr>
          <w:szCs w:val="22"/>
        </w:rPr>
      </w:pPr>
    </w:p>
    <w:p w14:paraId="1C825442" w14:textId="77777777" w:rsidR="00FE3F6D" w:rsidRPr="00FE3F6D" w:rsidRDefault="00FE3F6D" w:rsidP="00FE3F6D">
      <w:pPr>
        <w:tabs>
          <w:tab w:val="clear" w:pos="567"/>
        </w:tabs>
        <w:spacing w:line="240" w:lineRule="auto"/>
        <w:rPr>
          <w:szCs w:val="22"/>
        </w:rPr>
      </w:pPr>
      <w:r>
        <w:t>Citi precīzi karprofēna darbības mehānismi vēl nav pilnībā noskaidroti.</w:t>
      </w:r>
    </w:p>
    <w:bookmarkEnd w:id="48"/>
    <w:p w14:paraId="19965E91" w14:textId="77777777" w:rsidR="00BD0DD5" w:rsidRPr="007561D4" w:rsidRDefault="00BD0DD5" w:rsidP="00BD0DD5">
      <w:pPr>
        <w:tabs>
          <w:tab w:val="clear" w:pos="567"/>
        </w:tabs>
        <w:spacing w:line="240" w:lineRule="auto"/>
        <w:rPr>
          <w:szCs w:val="22"/>
        </w:rPr>
      </w:pPr>
    </w:p>
    <w:p w14:paraId="38B6B126" w14:textId="77777777" w:rsidR="00C114FF" w:rsidRPr="00C354C9" w:rsidRDefault="00B03B30" w:rsidP="00895A2F">
      <w:pPr>
        <w:tabs>
          <w:tab w:val="clear" w:pos="567"/>
        </w:tabs>
        <w:spacing w:line="240" w:lineRule="auto"/>
        <w:rPr>
          <w:szCs w:val="22"/>
        </w:rPr>
      </w:pPr>
      <w:bookmarkStart w:id="51" w:name="_Hlk190093601"/>
      <w:r>
        <w:rPr>
          <w:b/>
        </w:rPr>
        <w:t>4.3.</w:t>
      </w:r>
      <w:r>
        <w:rPr>
          <w:b/>
        </w:rPr>
        <w:tab/>
        <w:t>Farmakokinētiskās īpašības</w:t>
      </w:r>
    </w:p>
    <w:p w14:paraId="7FABE9F1" w14:textId="77777777" w:rsidR="00ED00B8" w:rsidRPr="00C354C9" w:rsidRDefault="00ED00B8" w:rsidP="008B0387">
      <w:pPr>
        <w:tabs>
          <w:tab w:val="clear" w:pos="567"/>
        </w:tabs>
        <w:autoSpaceDE w:val="0"/>
        <w:autoSpaceDN w:val="0"/>
        <w:adjustRightInd w:val="0"/>
        <w:spacing w:line="240" w:lineRule="auto"/>
        <w:rPr>
          <w:color w:val="000000"/>
          <w:szCs w:val="22"/>
        </w:rPr>
      </w:pPr>
      <w:bookmarkStart w:id="52" w:name="_Hlk100651535"/>
    </w:p>
    <w:p w14:paraId="2FD9F4FA" w14:textId="139529D6" w:rsidR="00DE4FC0" w:rsidRPr="00DE4FC0" w:rsidRDefault="00DE4FC0" w:rsidP="00DE4FC0">
      <w:pPr>
        <w:tabs>
          <w:tab w:val="clear" w:pos="567"/>
        </w:tabs>
        <w:spacing w:line="240" w:lineRule="auto"/>
        <w:rPr>
          <w:color w:val="000000"/>
          <w:szCs w:val="22"/>
        </w:rPr>
      </w:pPr>
      <w:bookmarkStart w:id="53" w:name="_Hlk202860490"/>
      <w:bookmarkEnd w:id="52"/>
      <w:r>
        <w:rPr>
          <w:color w:val="000000"/>
        </w:rPr>
        <w:t xml:space="preserve">Suņiem karprofēns uzsūcas ātri. Pēc vienreizējas iekšķīgas 4 mg karprofēna uz kg ķermeņa svara lietošanas suņiem vidējais laiks, lai sasniegtu maksimālo plazmas koncentrāciju 26 µg/ml, ir viena stunda (0,25–2 stundas). Izkliedes tilpums </w:t>
      </w:r>
      <w:r w:rsidR="009558FE">
        <w:rPr>
          <w:color w:val="000000"/>
        </w:rPr>
        <w:t xml:space="preserve">organismā </w:t>
      </w:r>
      <w:r>
        <w:rPr>
          <w:color w:val="000000"/>
        </w:rPr>
        <w:t xml:space="preserve">ir mazs, jo saistīšanās ar plazmas proteīniem ir 99%. </w:t>
      </w:r>
      <w:r w:rsidRPr="00CE2DEC">
        <w:rPr>
          <w:color w:val="000000"/>
        </w:rPr>
        <w:t xml:space="preserve">Harmoniskais vidējais </w:t>
      </w:r>
      <w:r w:rsidR="00CE2DEC" w:rsidRPr="00C545F0">
        <w:rPr>
          <w:color w:val="000000"/>
        </w:rPr>
        <w:t xml:space="preserve">eliminācijas </w:t>
      </w:r>
      <w:r w:rsidR="009558FE" w:rsidRPr="00CE2DEC">
        <w:rPr>
          <w:color w:val="000000"/>
        </w:rPr>
        <w:t>pus</w:t>
      </w:r>
      <w:r w:rsidRPr="00CE2DEC">
        <w:rPr>
          <w:color w:val="000000"/>
        </w:rPr>
        <w:t>periods</w:t>
      </w:r>
      <w:r>
        <w:rPr>
          <w:color w:val="000000"/>
        </w:rPr>
        <w:t xml:space="preserve"> (t½) ir 6,4 stundas.</w:t>
      </w:r>
    </w:p>
    <w:p w14:paraId="7CFA5FB9" w14:textId="3643B4A7" w:rsidR="00ED00B8" w:rsidRDefault="00DE4FC0" w:rsidP="00BD0DD5">
      <w:pPr>
        <w:tabs>
          <w:tab w:val="clear" w:pos="567"/>
        </w:tabs>
        <w:spacing w:line="240" w:lineRule="auto"/>
        <w:rPr>
          <w:color w:val="000000"/>
          <w:szCs w:val="22"/>
        </w:rPr>
      </w:pPr>
      <w:bookmarkStart w:id="54" w:name="_Hlk184730489"/>
      <w:r>
        <w:rPr>
          <w:color w:val="000000"/>
        </w:rPr>
        <w:t>Karprofēns galvenokārt izdalās žultī</w:t>
      </w:r>
      <w:r w:rsidR="009558FE">
        <w:rPr>
          <w:color w:val="000000"/>
        </w:rPr>
        <w:t xml:space="preserve">, </w:t>
      </w:r>
      <w:r>
        <w:rPr>
          <w:color w:val="000000"/>
        </w:rPr>
        <w:t xml:space="preserve">70% no intravenozas karprofēna devas </w:t>
      </w:r>
      <w:r w:rsidR="009558FE">
        <w:rPr>
          <w:color w:val="000000"/>
        </w:rPr>
        <w:t>izvadot</w:t>
      </w:r>
      <w:r w:rsidR="00071C51">
        <w:rPr>
          <w:color w:val="000000"/>
        </w:rPr>
        <w:t>ies</w:t>
      </w:r>
      <w:r>
        <w:rPr>
          <w:color w:val="000000"/>
        </w:rPr>
        <w:t xml:space="preserve"> ar fekālijām, galvenokārt glikuronīda konjugāta veidā, un 8–15% — ar urīnu. </w:t>
      </w:r>
    </w:p>
    <w:bookmarkEnd w:id="51"/>
    <w:bookmarkEnd w:id="53"/>
    <w:bookmarkEnd w:id="54"/>
    <w:p w14:paraId="291983C5" w14:textId="7C89DAC5" w:rsidR="00DE4FC0" w:rsidRDefault="00DE4FC0" w:rsidP="00BD0DD5">
      <w:pPr>
        <w:tabs>
          <w:tab w:val="clear" w:pos="567"/>
        </w:tabs>
        <w:spacing w:line="240" w:lineRule="auto"/>
        <w:rPr>
          <w:szCs w:val="22"/>
        </w:rPr>
      </w:pPr>
    </w:p>
    <w:p w14:paraId="4F9AA2B7" w14:textId="77777777" w:rsidR="009A457C" w:rsidRPr="007561D4" w:rsidRDefault="009A457C" w:rsidP="00BD0DD5">
      <w:pPr>
        <w:tabs>
          <w:tab w:val="clear" w:pos="567"/>
        </w:tabs>
        <w:spacing w:line="240" w:lineRule="auto"/>
        <w:rPr>
          <w:szCs w:val="22"/>
        </w:rPr>
      </w:pPr>
    </w:p>
    <w:p w14:paraId="28848757" w14:textId="77777777" w:rsidR="00C114FF" w:rsidRPr="007561D4" w:rsidRDefault="00B03B30" w:rsidP="00895A2F">
      <w:pPr>
        <w:tabs>
          <w:tab w:val="clear" w:pos="567"/>
        </w:tabs>
        <w:spacing w:line="240" w:lineRule="auto"/>
        <w:rPr>
          <w:szCs w:val="22"/>
        </w:rPr>
      </w:pPr>
      <w:r>
        <w:rPr>
          <w:b/>
        </w:rPr>
        <w:t>5.</w:t>
      </w:r>
      <w:r>
        <w:rPr>
          <w:b/>
        </w:rPr>
        <w:tab/>
        <w:t>FARMACEITISKĀ INFORMĀCIJA</w:t>
      </w:r>
    </w:p>
    <w:p w14:paraId="7F48E5E7" w14:textId="77777777" w:rsidR="00C114FF" w:rsidRPr="007561D4" w:rsidRDefault="00C114FF" w:rsidP="00145C3F">
      <w:pPr>
        <w:tabs>
          <w:tab w:val="clear" w:pos="567"/>
        </w:tabs>
        <w:spacing w:line="240" w:lineRule="auto"/>
        <w:rPr>
          <w:szCs w:val="22"/>
        </w:rPr>
      </w:pPr>
    </w:p>
    <w:p w14:paraId="2AA8C2D5" w14:textId="77777777" w:rsidR="00C114FF" w:rsidRPr="007561D4" w:rsidRDefault="00B03B30" w:rsidP="00895A2F">
      <w:pPr>
        <w:tabs>
          <w:tab w:val="clear" w:pos="567"/>
        </w:tabs>
        <w:spacing w:line="240" w:lineRule="auto"/>
        <w:rPr>
          <w:szCs w:val="22"/>
        </w:rPr>
      </w:pPr>
      <w:r>
        <w:rPr>
          <w:b/>
        </w:rPr>
        <w:t>5.1.</w:t>
      </w:r>
      <w:r>
        <w:rPr>
          <w:b/>
        </w:rPr>
        <w:tab/>
        <w:t>Būtiska nesaderība</w:t>
      </w:r>
    </w:p>
    <w:p w14:paraId="27473F38" w14:textId="77777777" w:rsidR="00C114FF" w:rsidRPr="007561D4" w:rsidRDefault="00C114FF" w:rsidP="00145C3F">
      <w:pPr>
        <w:tabs>
          <w:tab w:val="clear" w:pos="567"/>
        </w:tabs>
        <w:spacing w:line="240" w:lineRule="auto"/>
        <w:rPr>
          <w:szCs w:val="22"/>
        </w:rPr>
      </w:pPr>
    </w:p>
    <w:p w14:paraId="73511903" w14:textId="3C91F81F" w:rsidR="00C114FF" w:rsidRDefault="00BD0DD5" w:rsidP="00A9226B">
      <w:pPr>
        <w:tabs>
          <w:tab w:val="clear" w:pos="567"/>
        </w:tabs>
        <w:spacing w:line="240" w:lineRule="auto"/>
        <w:rPr>
          <w:szCs w:val="22"/>
        </w:rPr>
      </w:pPr>
      <w:r>
        <w:t>Nav piemērojama.</w:t>
      </w:r>
    </w:p>
    <w:p w14:paraId="093987D9" w14:textId="77777777" w:rsidR="00BD0DD5" w:rsidRPr="007561D4" w:rsidRDefault="00BD0DD5" w:rsidP="00A9226B">
      <w:pPr>
        <w:tabs>
          <w:tab w:val="clear" w:pos="567"/>
        </w:tabs>
        <w:spacing w:line="240" w:lineRule="auto"/>
        <w:rPr>
          <w:szCs w:val="22"/>
        </w:rPr>
      </w:pPr>
    </w:p>
    <w:p w14:paraId="7F1D37C4" w14:textId="77777777" w:rsidR="00C114FF" w:rsidRPr="007561D4" w:rsidRDefault="00B03B30" w:rsidP="00895A2F">
      <w:pPr>
        <w:tabs>
          <w:tab w:val="clear" w:pos="567"/>
        </w:tabs>
        <w:spacing w:line="240" w:lineRule="auto"/>
        <w:rPr>
          <w:szCs w:val="22"/>
        </w:rPr>
      </w:pPr>
      <w:r>
        <w:rPr>
          <w:b/>
        </w:rPr>
        <w:t>5.2.</w:t>
      </w:r>
      <w:r>
        <w:rPr>
          <w:b/>
        </w:rPr>
        <w:tab/>
        <w:t>Derīguma termiņš</w:t>
      </w:r>
    </w:p>
    <w:p w14:paraId="1EF1534A" w14:textId="77777777" w:rsidR="00C114FF" w:rsidRPr="007561D4" w:rsidRDefault="00C114FF" w:rsidP="00145C3F">
      <w:pPr>
        <w:tabs>
          <w:tab w:val="clear" w:pos="567"/>
        </w:tabs>
        <w:spacing w:line="240" w:lineRule="auto"/>
        <w:rPr>
          <w:szCs w:val="22"/>
        </w:rPr>
      </w:pPr>
    </w:p>
    <w:p w14:paraId="2B1505BE" w14:textId="72D6DD36" w:rsidR="00BD0DD5" w:rsidRPr="00BD0DD5" w:rsidRDefault="00BD0DD5" w:rsidP="00BD0DD5">
      <w:pPr>
        <w:tabs>
          <w:tab w:val="clear" w:pos="567"/>
        </w:tabs>
        <w:autoSpaceDE w:val="0"/>
        <w:autoSpaceDN w:val="0"/>
        <w:adjustRightInd w:val="0"/>
        <w:spacing w:line="240" w:lineRule="auto"/>
        <w:rPr>
          <w:color w:val="000000"/>
          <w:szCs w:val="22"/>
        </w:rPr>
      </w:pPr>
      <w:r>
        <w:rPr>
          <w:color w:val="000000"/>
        </w:rPr>
        <w:t xml:space="preserve">Veterināro zāļu derīguma termiņš izplatīšanai paredzētajā iepakojumā: 30 mēneši. </w:t>
      </w:r>
    </w:p>
    <w:p w14:paraId="608A04EA" w14:textId="2EFDAF29" w:rsidR="00C114FF" w:rsidRPr="007561D4" w:rsidRDefault="00DF68E1" w:rsidP="00A9226B">
      <w:pPr>
        <w:tabs>
          <w:tab w:val="clear" w:pos="567"/>
        </w:tabs>
        <w:spacing w:line="240" w:lineRule="auto"/>
        <w:rPr>
          <w:szCs w:val="22"/>
        </w:rPr>
      </w:pPr>
      <w:r>
        <w:t xml:space="preserve"> </w:t>
      </w:r>
    </w:p>
    <w:p w14:paraId="29EB7C5F" w14:textId="43FAB8AA" w:rsidR="00C114FF" w:rsidRPr="007561D4" w:rsidRDefault="00B03B30" w:rsidP="00895A2F">
      <w:pPr>
        <w:tabs>
          <w:tab w:val="clear" w:pos="567"/>
        </w:tabs>
        <w:spacing w:line="240" w:lineRule="auto"/>
        <w:rPr>
          <w:szCs w:val="22"/>
        </w:rPr>
      </w:pPr>
      <w:r>
        <w:rPr>
          <w:b/>
        </w:rPr>
        <w:t>5</w:t>
      </w:r>
      <w:r w:rsidR="00CE224C">
        <w:rPr>
          <w:b/>
        </w:rPr>
        <w:t>.</w:t>
      </w:r>
      <w:r>
        <w:rPr>
          <w:b/>
        </w:rPr>
        <w:t>3.</w:t>
      </w:r>
      <w:r>
        <w:rPr>
          <w:b/>
        </w:rPr>
        <w:tab/>
        <w:t>Īpaši uzglabāšanas nosacījumi</w:t>
      </w:r>
    </w:p>
    <w:p w14:paraId="1323827F" w14:textId="77777777" w:rsidR="00DF68E1" w:rsidRDefault="00DF68E1" w:rsidP="00DF68E1">
      <w:pPr>
        <w:tabs>
          <w:tab w:val="clear" w:pos="567"/>
        </w:tabs>
        <w:autoSpaceDE w:val="0"/>
        <w:autoSpaceDN w:val="0"/>
        <w:adjustRightInd w:val="0"/>
        <w:spacing w:line="240" w:lineRule="auto"/>
        <w:rPr>
          <w:color w:val="000000"/>
          <w:szCs w:val="22"/>
          <w:lang w:eastAsia="nl-NL"/>
        </w:rPr>
      </w:pPr>
    </w:p>
    <w:p w14:paraId="762E0DBA" w14:textId="16963468" w:rsidR="00BD0DD5" w:rsidRDefault="00452534" w:rsidP="00BD0DD5">
      <w:pPr>
        <w:tabs>
          <w:tab w:val="clear" w:pos="567"/>
        </w:tabs>
        <w:spacing w:line="240" w:lineRule="auto"/>
      </w:pPr>
      <w:bookmarkStart w:id="55" w:name="_Hlk158026134"/>
      <w:r>
        <w:t>Šīm veterinārajām zālēm nav nepieciešami īpaši uzglabāšanas apstākļi.</w:t>
      </w:r>
    </w:p>
    <w:bookmarkEnd w:id="55"/>
    <w:p w14:paraId="16910B9B" w14:textId="77777777" w:rsidR="00452534" w:rsidRPr="00BD0DD5" w:rsidRDefault="00452534" w:rsidP="00BD0DD5">
      <w:pPr>
        <w:tabs>
          <w:tab w:val="clear" w:pos="567"/>
        </w:tabs>
        <w:spacing w:line="240" w:lineRule="auto"/>
        <w:rPr>
          <w:szCs w:val="22"/>
        </w:rPr>
      </w:pPr>
    </w:p>
    <w:p w14:paraId="5FD1843E" w14:textId="77777777" w:rsidR="00C114FF" w:rsidRPr="007561D4" w:rsidRDefault="00B03B30" w:rsidP="00895A2F">
      <w:pPr>
        <w:tabs>
          <w:tab w:val="clear" w:pos="567"/>
        </w:tabs>
        <w:spacing w:line="240" w:lineRule="auto"/>
        <w:rPr>
          <w:szCs w:val="22"/>
        </w:rPr>
      </w:pPr>
      <w:r>
        <w:rPr>
          <w:b/>
        </w:rPr>
        <w:t>5.4.</w:t>
      </w:r>
      <w:r>
        <w:rPr>
          <w:b/>
        </w:rPr>
        <w:tab/>
        <w:t>Tiešā iepakojuma veids un saturs</w:t>
      </w:r>
    </w:p>
    <w:p w14:paraId="03CB191E" w14:textId="77777777" w:rsidR="00C277FE" w:rsidRPr="007561D4" w:rsidRDefault="00C277FE" w:rsidP="00C277FE">
      <w:pPr>
        <w:tabs>
          <w:tab w:val="clear" w:pos="567"/>
        </w:tabs>
        <w:spacing w:line="240" w:lineRule="auto"/>
        <w:rPr>
          <w:szCs w:val="22"/>
        </w:rPr>
      </w:pPr>
    </w:p>
    <w:p w14:paraId="52A20037" w14:textId="25AB093F" w:rsidR="00B257F7" w:rsidRPr="003D308B" w:rsidRDefault="00B257F7" w:rsidP="00B257F7">
      <w:pPr>
        <w:spacing w:line="240" w:lineRule="auto"/>
        <w:rPr>
          <w:iCs/>
        </w:rPr>
      </w:pPr>
      <w:bookmarkStart w:id="56" w:name="_Hlk529171568"/>
      <w:bookmarkStart w:id="57" w:name="_Hlk149566573"/>
      <w:r>
        <w:t>PV</w:t>
      </w:r>
      <w:r w:rsidRPr="00094638">
        <w:t>H</w:t>
      </w:r>
      <w:r>
        <w:t>/PE/PVDH</w:t>
      </w:r>
      <w:r w:rsidR="009558FE">
        <w:t>-</w:t>
      </w:r>
      <w:r>
        <w:t xml:space="preserve">alumīnija blisteri, </w:t>
      </w:r>
      <w:r w:rsidR="006E19C6">
        <w:t>katrā</w:t>
      </w:r>
      <w:r>
        <w:t xml:space="preserve"> pa 10 tabletēm.</w:t>
      </w:r>
    </w:p>
    <w:bookmarkEnd w:id="56"/>
    <w:p w14:paraId="66E158FE" w14:textId="77777777" w:rsidR="00B53E27" w:rsidRDefault="00B53E27" w:rsidP="00B257F7">
      <w:pPr>
        <w:tabs>
          <w:tab w:val="clear" w:pos="567"/>
        </w:tabs>
        <w:autoSpaceDE w:val="0"/>
        <w:autoSpaceDN w:val="0"/>
        <w:adjustRightInd w:val="0"/>
        <w:spacing w:line="240" w:lineRule="auto"/>
        <w:rPr>
          <w:color w:val="000000"/>
          <w:szCs w:val="22"/>
        </w:rPr>
      </w:pPr>
      <w:r>
        <w:rPr>
          <w:color w:val="000000"/>
        </w:rPr>
        <w:t xml:space="preserve">Iepakojuma lielumi: </w:t>
      </w:r>
    </w:p>
    <w:p w14:paraId="2BEF223C" w14:textId="3A2451F1" w:rsidR="00B257F7" w:rsidRPr="008B4D08" w:rsidRDefault="00B257F7" w:rsidP="00B257F7">
      <w:pPr>
        <w:tabs>
          <w:tab w:val="clear" w:pos="567"/>
        </w:tabs>
        <w:autoSpaceDE w:val="0"/>
        <w:autoSpaceDN w:val="0"/>
        <w:adjustRightInd w:val="0"/>
        <w:spacing w:line="240" w:lineRule="auto"/>
        <w:rPr>
          <w:color w:val="000000"/>
          <w:szCs w:val="22"/>
        </w:rPr>
      </w:pPr>
      <w:r>
        <w:rPr>
          <w:color w:val="000000"/>
        </w:rPr>
        <w:t xml:space="preserve">Kartona </w:t>
      </w:r>
      <w:r w:rsidR="009558FE">
        <w:rPr>
          <w:color w:val="000000"/>
        </w:rPr>
        <w:t xml:space="preserve">kastīte </w:t>
      </w:r>
      <w:r>
        <w:rPr>
          <w:color w:val="000000"/>
        </w:rPr>
        <w:t>ar 10, 20, 30, 40, 50, 60, 70, 80, 90, 100, 120 vai 250 tabletēm.</w:t>
      </w:r>
    </w:p>
    <w:bookmarkEnd w:id="57"/>
    <w:p w14:paraId="4C389BA5" w14:textId="77777777" w:rsidR="00C43260" w:rsidRDefault="00C43260" w:rsidP="00501C6E">
      <w:pPr>
        <w:tabs>
          <w:tab w:val="clear" w:pos="567"/>
        </w:tabs>
        <w:spacing w:line="240" w:lineRule="auto"/>
        <w:rPr>
          <w:szCs w:val="22"/>
        </w:rPr>
      </w:pPr>
    </w:p>
    <w:p w14:paraId="067A6C2C" w14:textId="305BC8F1" w:rsidR="00501C6E" w:rsidRPr="00AA79A8" w:rsidRDefault="00501C6E" w:rsidP="00501C6E">
      <w:pPr>
        <w:tabs>
          <w:tab w:val="clear" w:pos="567"/>
        </w:tabs>
        <w:spacing w:line="240" w:lineRule="auto"/>
        <w:rPr>
          <w:szCs w:val="22"/>
        </w:rPr>
      </w:pPr>
      <w:r>
        <w:t>Ne visi iepakojuma lielumi var tikt izplatīti.</w:t>
      </w:r>
    </w:p>
    <w:p w14:paraId="21947AE0" w14:textId="77777777" w:rsidR="00482B46" w:rsidRPr="007561D4" w:rsidRDefault="00482B46" w:rsidP="00482B46">
      <w:pPr>
        <w:tabs>
          <w:tab w:val="clear" w:pos="567"/>
        </w:tabs>
        <w:spacing w:line="240" w:lineRule="auto"/>
        <w:rPr>
          <w:szCs w:val="22"/>
        </w:rPr>
      </w:pPr>
    </w:p>
    <w:p w14:paraId="583AA144" w14:textId="77777777" w:rsidR="00C114FF" w:rsidRPr="007561D4" w:rsidRDefault="00B03B30" w:rsidP="00895A2F">
      <w:pPr>
        <w:tabs>
          <w:tab w:val="clear" w:pos="567"/>
        </w:tabs>
        <w:spacing w:line="240" w:lineRule="auto"/>
        <w:ind w:left="567" w:hanging="567"/>
        <w:rPr>
          <w:szCs w:val="22"/>
        </w:rPr>
      </w:pPr>
      <w:r>
        <w:rPr>
          <w:b/>
        </w:rPr>
        <w:t>5.5.</w:t>
      </w:r>
      <w:r>
        <w:tab/>
      </w:r>
      <w:r>
        <w:rPr>
          <w:b/>
          <w:bCs/>
        </w:rPr>
        <w:t>Īpaši norādījumi neizlietotu veterināro zāļu vai to atkritumu iznīcināšanai</w:t>
      </w:r>
    </w:p>
    <w:p w14:paraId="5C4988E4" w14:textId="77777777" w:rsidR="00C114FF" w:rsidRPr="007561D4" w:rsidRDefault="00C114FF" w:rsidP="00145C3F">
      <w:pPr>
        <w:tabs>
          <w:tab w:val="clear" w:pos="567"/>
        </w:tabs>
        <w:spacing w:line="240" w:lineRule="auto"/>
        <w:rPr>
          <w:szCs w:val="22"/>
        </w:rPr>
      </w:pPr>
    </w:p>
    <w:p w14:paraId="0C156ED8" w14:textId="43B90AC5" w:rsidR="00782732" w:rsidRPr="007561D4" w:rsidRDefault="00782732" w:rsidP="00782732">
      <w:pPr>
        <w:rPr>
          <w:szCs w:val="22"/>
        </w:rPr>
      </w:pPr>
      <w:bookmarkStart w:id="58" w:name="_Hlk92788470"/>
      <w:r>
        <w:t>Neizmest veterinārās zāles kanalizācijā vai kopā ar sadzīves atkritumiem.</w:t>
      </w:r>
    </w:p>
    <w:p w14:paraId="2D4A0A0B" w14:textId="683651DA" w:rsidR="00782732" w:rsidRDefault="00782732" w:rsidP="00782732">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58"/>
    <w:p w14:paraId="0C701CF8" w14:textId="77777777" w:rsidR="00C114FF" w:rsidRPr="007561D4" w:rsidRDefault="00C114FF" w:rsidP="00A9226B">
      <w:pPr>
        <w:tabs>
          <w:tab w:val="clear" w:pos="567"/>
        </w:tabs>
        <w:spacing w:line="240" w:lineRule="auto"/>
        <w:rPr>
          <w:szCs w:val="22"/>
        </w:rPr>
      </w:pPr>
    </w:p>
    <w:p w14:paraId="441408D2" w14:textId="77777777" w:rsidR="00C114FF" w:rsidRPr="007561D4" w:rsidRDefault="00C114FF" w:rsidP="00A9226B">
      <w:pPr>
        <w:tabs>
          <w:tab w:val="clear" w:pos="567"/>
        </w:tabs>
        <w:spacing w:line="240" w:lineRule="auto"/>
        <w:rPr>
          <w:szCs w:val="22"/>
        </w:rPr>
      </w:pPr>
    </w:p>
    <w:p w14:paraId="4FA33901" w14:textId="77777777" w:rsidR="00C114FF" w:rsidRPr="007561D4" w:rsidRDefault="00B03B30" w:rsidP="00895A2F">
      <w:pPr>
        <w:tabs>
          <w:tab w:val="clear" w:pos="567"/>
        </w:tabs>
        <w:spacing w:line="240" w:lineRule="auto"/>
        <w:rPr>
          <w:b/>
          <w:szCs w:val="22"/>
        </w:rPr>
      </w:pPr>
      <w:r>
        <w:rPr>
          <w:b/>
        </w:rPr>
        <w:t xml:space="preserve">6. </w:t>
      </w:r>
      <w:r>
        <w:rPr>
          <w:b/>
        </w:rPr>
        <w:tab/>
        <w:t>TIRDZNIECĪBAS ATĻAUJAS TURĒTĀJS</w:t>
      </w:r>
    </w:p>
    <w:p w14:paraId="43CEB79A" w14:textId="77777777" w:rsidR="00C114FF" w:rsidRPr="007561D4" w:rsidRDefault="00C114FF" w:rsidP="00145C3F">
      <w:pPr>
        <w:tabs>
          <w:tab w:val="clear" w:pos="567"/>
        </w:tabs>
        <w:spacing w:line="240" w:lineRule="auto"/>
        <w:rPr>
          <w:szCs w:val="22"/>
        </w:rPr>
      </w:pPr>
    </w:p>
    <w:p w14:paraId="6C66596C" w14:textId="77777777" w:rsidR="00500BED" w:rsidRPr="007561D4" w:rsidRDefault="00500BED" w:rsidP="00500BED">
      <w:pPr>
        <w:spacing w:line="240" w:lineRule="auto"/>
        <w:rPr>
          <w:szCs w:val="22"/>
        </w:rPr>
      </w:pPr>
      <w:bookmarkStart w:id="59" w:name="_Hlk65228925"/>
      <w:r>
        <w:t>Alfasan Nederland B.V.</w:t>
      </w:r>
    </w:p>
    <w:bookmarkEnd w:id="59"/>
    <w:p w14:paraId="2D817334" w14:textId="77777777" w:rsidR="00500BED" w:rsidRPr="007561D4" w:rsidRDefault="00500BED" w:rsidP="00145C3F">
      <w:pPr>
        <w:tabs>
          <w:tab w:val="clear" w:pos="567"/>
        </w:tabs>
        <w:spacing w:line="240" w:lineRule="auto"/>
        <w:rPr>
          <w:szCs w:val="22"/>
        </w:rPr>
      </w:pPr>
    </w:p>
    <w:p w14:paraId="5A2D6C2E" w14:textId="77777777" w:rsidR="00C114FF" w:rsidRPr="007561D4" w:rsidRDefault="00C114FF" w:rsidP="00A9226B">
      <w:pPr>
        <w:tabs>
          <w:tab w:val="clear" w:pos="567"/>
        </w:tabs>
        <w:spacing w:line="240" w:lineRule="auto"/>
        <w:rPr>
          <w:szCs w:val="22"/>
        </w:rPr>
      </w:pPr>
    </w:p>
    <w:p w14:paraId="1B9BF5D5" w14:textId="77777777" w:rsidR="00C114FF" w:rsidRPr="007561D4" w:rsidRDefault="00B03B30" w:rsidP="00895A2F">
      <w:pPr>
        <w:tabs>
          <w:tab w:val="clear" w:pos="567"/>
        </w:tabs>
        <w:spacing w:line="240" w:lineRule="auto"/>
        <w:rPr>
          <w:szCs w:val="22"/>
        </w:rPr>
      </w:pPr>
      <w:r>
        <w:rPr>
          <w:b/>
        </w:rPr>
        <w:t>7.</w:t>
      </w:r>
      <w:r>
        <w:rPr>
          <w:b/>
        </w:rPr>
        <w:tab/>
        <w:t>TIRDZNIECĪBAS ATĻAUJAS NUMURS(-I)</w:t>
      </w:r>
    </w:p>
    <w:p w14:paraId="4932AD0B" w14:textId="77777777" w:rsidR="00C114FF" w:rsidRPr="007561D4" w:rsidRDefault="00C114FF" w:rsidP="00A9226B">
      <w:pPr>
        <w:tabs>
          <w:tab w:val="clear" w:pos="567"/>
        </w:tabs>
        <w:spacing w:line="240" w:lineRule="auto"/>
        <w:rPr>
          <w:szCs w:val="22"/>
        </w:rPr>
      </w:pPr>
    </w:p>
    <w:p w14:paraId="38254F78" w14:textId="6C773EA8" w:rsidR="00C114FF" w:rsidRDefault="00F25785" w:rsidP="00A9226B">
      <w:pPr>
        <w:tabs>
          <w:tab w:val="clear" w:pos="567"/>
        </w:tabs>
        <w:spacing w:line="240" w:lineRule="auto"/>
        <w:rPr>
          <w:szCs w:val="22"/>
        </w:rPr>
      </w:pPr>
      <w:r w:rsidRPr="00F25785">
        <w:rPr>
          <w:szCs w:val="22"/>
        </w:rPr>
        <w:t>V/DCP/25/0065</w:t>
      </w:r>
    </w:p>
    <w:p w14:paraId="13983E1F" w14:textId="77777777" w:rsidR="00F25785" w:rsidRDefault="00F25785" w:rsidP="00A9226B">
      <w:pPr>
        <w:tabs>
          <w:tab w:val="clear" w:pos="567"/>
        </w:tabs>
        <w:spacing w:line="240" w:lineRule="auto"/>
        <w:rPr>
          <w:szCs w:val="22"/>
        </w:rPr>
      </w:pPr>
    </w:p>
    <w:p w14:paraId="0E11279F" w14:textId="77777777" w:rsidR="00F25785" w:rsidRDefault="00F25785" w:rsidP="00A9226B">
      <w:pPr>
        <w:tabs>
          <w:tab w:val="clear" w:pos="567"/>
        </w:tabs>
        <w:spacing w:line="240" w:lineRule="auto"/>
        <w:rPr>
          <w:szCs w:val="22"/>
        </w:rPr>
      </w:pPr>
    </w:p>
    <w:p w14:paraId="301DD18D" w14:textId="77777777" w:rsidR="00F25785" w:rsidRDefault="00F25785" w:rsidP="00A9226B">
      <w:pPr>
        <w:tabs>
          <w:tab w:val="clear" w:pos="567"/>
        </w:tabs>
        <w:spacing w:line="240" w:lineRule="auto"/>
        <w:rPr>
          <w:szCs w:val="22"/>
        </w:rPr>
      </w:pPr>
    </w:p>
    <w:p w14:paraId="39AD7303" w14:textId="77777777" w:rsidR="00F25785" w:rsidRPr="007561D4" w:rsidRDefault="00F25785" w:rsidP="00A9226B">
      <w:pPr>
        <w:tabs>
          <w:tab w:val="clear" w:pos="567"/>
        </w:tabs>
        <w:spacing w:line="240" w:lineRule="auto"/>
        <w:rPr>
          <w:szCs w:val="22"/>
        </w:rPr>
      </w:pPr>
    </w:p>
    <w:p w14:paraId="0A668B95" w14:textId="77777777" w:rsidR="00C114FF" w:rsidRPr="007561D4" w:rsidRDefault="00AF7ACA" w:rsidP="00895A2F">
      <w:pPr>
        <w:tabs>
          <w:tab w:val="clear" w:pos="567"/>
        </w:tabs>
        <w:spacing w:line="240" w:lineRule="auto"/>
        <w:rPr>
          <w:szCs w:val="22"/>
        </w:rPr>
      </w:pPr>
      <w:r>
        <w:rPr>
          <w:b/>
        </w:rPr>
        <w:lastRenderedPageBreak/>
        <w:t>8.</w:t>
      </w:r>
      <w:r>
        <w:rPr>
          <w:b/>
        </w:rPr>
        <w:tab/>
        <w:t>PIRMĀS TIRDZNIECĪBAS ATĻAUJAS PIEŠĶIRŠANAS DATUMS</w:t>
      </w:r>
    </w:p>
    <w:p w14:paraId="406DFE6F" w14:textId="77777777" w:rsidR="00D65777" w:rsidRPr="007561D4" w:rsidRDefault="00D65777" w:rsidP="00A9226B">
      <w:pPr>
        <w:tabs>
          <w:tab w:val="clear" w:pos="567"/>
        </w:tabs>
        <w:spacing w:line="240" w:lineRule="auto"/>
        <w:rPr>
          <w:szCs w:val="22"/>
        </w:rPr>
      </w:pPr>
    </w:p>
    <w:p w14:paraId="56C6C649" w14:textId="120E4B60" w:rsidR="00782732" w:rsidRPr="007561D4" w:rsidRDefault="00D65777" w:rsidP="00782732">
      <w:pPr>
        <w:tabs>
          <w:tab w:val="clear" w:pos="567"/>
        </w:tabs>
        <w:spacing w:line="240" w:lineRule="auto"/>
        <w:rPr>
          <w:i/>
          <w:color w:val="008000"/>
        </w:rPr>
      </w:pPr>
      <w:r>
        <w:t xml:space="preserve">Pirmās tirdzniecības atļaujas piešķiršanas datums: </w:t>
      </w:r>
      <w:r w:rsidR="00F25785">
        <w:t>06/11/2025</w:t>
      </w:r>
    </w:p>
    <w:p w14:paraId="22B1AFD2" w14:textId="77777777" w:rsidR="00D65777" w:rsidRPr="007561D4" w:rsidRDefault="00D65777" w:rsidP="00A9226B">
      <w:pPr>
        <w:tabs>
          <w:tab w:val="clear" w:pos="567"/>
        </w:tabs>
        <w:spacing w:line="240" w:lineRule="auto"/>
        <w:rPr>
          <w:szCs w:val="22"/>
        </w:rPr>
      </w:pPr>
    </w:p>
    <w:p w14:paraId="15B2C1D7" w14:textId="77777777" w:rsidR="00D65777" w:rsidRPr="007561D4" w:rsidRDefault="00D65777" w:rsidP="00A9226B">
      <w:pPr>
        <w:tabs>
          <w:tab w:val="clear" w:pos="567"/>
        </w:tabs>
        <w:spacing w:line="240" w:lineRule="auto"/>
        <w:rPr>
          <w:b/>
          <w:bCs/>
          <w:szCs w:val="22"/>
        </w:rPr>
      </w:pPr>
    </w:p>
    <w:p w14:paraId="05C31194" w14:textId="230CD672" w:rsidR="00C114FF" w:rsidRPr="007561D4" w:rsidRDefault="00AF7ACA" w:rsidP="00895A2F">
      <w:pPr>
        <w:tabs>
          <w:tab w:val="clear" w:pos="567"/>
        </w:tabs>
        <w:spacing w:line="240" w:lineRule="auto"/>
        <w:rPr>
          <w:b/>
          <w:bCs/>
          <w:szCs w:val="22"/>
        </w:rPr>
      </w:pPr>
      <w:r>
        <w:rPr>
          <w:b/>
        </w:rPr>
        <w:t>9.</w:t>
      </w:r>
      <w:r>
        <w:rPr>
          <w:b/>
        </w:rPr>
        <w:tab/>
        <w:t>VETERINĀRO ZĀĻU APRAKSTA PĒDĒJĀS PĀRSKATĪŠANAS DATUMS</w:t>
      </w:r>
    </w:p>
    <w:p w14:paraId="2785FE49" w14:textId="77777777" w:rsidR="004526D4" w:rsidRPr="007561D4" w:rsidRDefault="004526D4" w:rsidP="00423968">
      <w:pPr>
        <w:tabs>
          <w:tab w:val="clear" w:pos="567"/>
        </w:tabs>
        <w:spacing w:line="240" w:lineRule="auto"/>
        <w:rPr>
          <w:szCs w:val="22"/>
        </w:rPr>
      </w:pPr>
    </w:p>
    <w:p w14:paraId="5A78EDBE" w14:textId="285D146A" w:rsidR="00423968" w:rsidRDefault="00E41B19" w:rsidP="00423968">
      <w:pPr>
        <w:tabs>
          <w:tab w:val="clear" w:pos="567"/>
        </w:tabs>
        <w:spacing w:line="240" w:lineRule="auto"/>
      </w:pPr>
      <w:bookmarkStart w:id="60" w:name="_Hlk87870096"/>
      <w:r>
        <w:t>1</w:t>
      </w:r>
      <w:r w:rsidR="00F25785">
        <w:t>1</w:t>
      </w:r>
      <w:r>
        <w:t>/2025</w:t>
      </w:r>
    </w:p>
    <w:p w14:paraId="3AF4213B" w14:textId="77777777" w:rsidR="00B410B3" w:rsidRPr="007561D4" w:rsidRDefault="00B410B3" w:rsidP="00384EDC"/>
    <w:bookmarkEnd w:id="60"/>
    <w:p w14:paraId="6C4566D7" w14:textId="77777777" w:rsidR="00C114FF" w:rsidRPr="007561D4" w:rsidRDefault="00C114FF" w:rsidP="00384EDC"/>
    <w:p w14:paraId="3D87379F" w14:textId="77777777" w:rsidR="00FA44AC" w:rsidRPr="007561D4" w:rsidRDefault="00FA44AC" w:rsidP="00FA44AC">
      <w:pPr>
        <w:keepNext/>
        <w:tabs>
          <w:tab w:val="clear" w:pos="567"/>
          <w:tab w:val="left" w:pos="0"/>
        </w:tabs>
        <w:spacing w:line="240" w:lineRule="auto"/>
        <w:ind w:left="567" w:hanging="567"/>
        <w:rPr>
          <w:b/>
          <w:szCs w:val="22"/>
        </w:rPr>
      </w:pPr>
      <w:r>
        <w:rPr>
          <w:b/>
        </w:rPr>
        <w:t>10.</w:t>
      </w:r>
      <w:r>
        <w:rPr>
          <w:b/>
        </w:rPr>
        <w:tab/>
        <w:t>VETERINĀRO ZĀĻU KLASIFIKĀCIJA</w:t>
      </w:r>
    </w:p>
    <w:p w14:paraId="076DAFCC" w14:textId="77777777" w:rsidR="00AF7ACA" w:rsidRPr="007561D4" w:rsidRDefault="00AF7ACA" w:rsidP="00A9226B">
      <w:pPr>
        <w:tabs>
          <w:tab w:val="clear" w:pos="567"/>
        </w:tabs>
        <w:spacing w:line="240" w:lineRule="auto"/>
        <w:rPr>
          <w:b/>
          <w:bCs/>
        </w:rPr>
      </w:pPr>
    </w:p>
    <w:p w14:paraId="15FDE134" w14:textId="77777777" w:rsidR="00782732" w:rsidRPr="007561D4" w:rsidRDefault="00782732" w:rsidP="00782732">
      <w:pPr>
        <w:numPr>
          <w:ilvl w:val="12"/>
          <w:numId w:val="0"/>
        </w:numPr>
        <w:rPr>
          <w:szCs w:val="22"/>
        </w:rPr>
      </w:pPr>
      <w:r>
        <w:t>Recepšu veterinārās zāles.</w:t>
      </w:r>
    </w:p>
    <w:p w14:paraId="47B5554B" w14:textId="77777777" w:rsidR="00782732" w:rsidRPr="007561D4" w:rsidRDefault="00782732" w:rsidP="00782732">
      <w:pPr>
        <w:ind w:right="-318"/>
        <w:rPr>
          <w:szCs w:val="22"/>
        </w:rPr>
      </w:pPr>
    </w:p>
    <w:p w14:paraId="1295EA14" w14:textId="34A41BC5" w:rsidR="00782732" w:rsidRPr="007561D4" w:rsidRDefault="00782732" w:rsidP="00782732">
      <w:pPr>
        <w:ind w:right="-318"/>
        <w:rPr>
          <w:iCs/>
          <w:szCs w:val="22"/>
        </w:rPr>
      </w:pPr>
      <w:bookmarkStart w:id="61"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bookmarkEnd w:id="61"/>
    <w:p w14:paraId="1C41ADDA" w14:textId="77777777" w:rsidR="00C336E2" w:rsidRPr="007561D4" w:rsidRDefault="00C336E2" w:rsidP="00C336E2">
      <w:pPr>
        <w:pStyle w:val="BodytextAgency"/>
        <w:spacing w:after="0" w:line="240" w:lineRule="auto"/>
        <w:rPr>
          <w:szCs w:val="22"/>
        </w:rPr>
      </w:pPr>
      <w:r>
        <w:br w:type="page"/>
      </w:r>
    </w:p>
    <w:p w14:paraId="1EB73A98" w14:textId="77777777" w:rsidR="00C336E2" w:rsidRPr="007561D4" w:rsidRDefault="00C336E2" w:rsidP="00C336E2">
      <w:pPr>
        <w:pStyle w:val="BodytextAgency"/>
        <w:spacing w:after="0" w:line="240" w:lineRule="auto"/>
        <w:rPr>
          <w:szCs w:val="22"/>
        </w:rPr>
      </w:pPr>
    </w:p>
    <w:p w14:paraId="764FAE1C" w14:textId="77777777" w:rsidR="00C336E2" w:rsidRPr="007561D4" w:rsidRDefault="00C336E2" w:rsidP="00C336E2">
      <w:pPr>
        <w:tabs>
          <w:tab w:val="clear" w:pos="567"/>
        </w:tabs>
        <w:spacing w:line="240" w:lineRule="auto"/>
        <w:rPr>
          <w:szCs w:val="22"/>
        </w:rPr>
      </w:pPr>
    </w:p>
    <w:p w14:paraId="69D760A8" w14:textId="77777777" w:rsidR="00C336E2" w:rsidRPr="007561D4" w:rsidRDefault="00C336E2" w:rsidP="00C336E2">
      <w:pPr>
        <w:tabs>
          <w:tab w:val="clear" w:pos="567"/>
        </w:tabs>
        <w:spacing w:line="240" w:lineRule="auto"/>
        <w:rPr>
          <w:szCs w:val="22"/>
        </w:rPr>
      </w:pPr>
    </w:p>
    <w:p w14:paraId="06A3E9DF" w14:textId="77777777" w:rsidR="00C336E2" w:rsidRPr="007561D4" w:rsidRDefault="00C336E2" w:rsidP="00C336E2">
      <w:pPr>
        <w:tabs>
          <w:tab w:val="clear" w:pos="567"/>
        </w:tabs>
        <w:spacing w:line="240" w:lineRule="auto"/>
        <w:rPr>
          <w:szCs w:val="22"/>
        </w:rPr>
      </w:pPr>
    </w:p>
    <w:p w14:paraId="594FC582" w14:textId="77777777" w:rsidR="00C336E2" w:rsidRPr="007561D4" w:rsidRDefault="00C336E2" w:rsidP="00C336E2">
      <w:pPr>
        <w:tabs>
          <w:tab w:val="clear" w:pos="567"/>
        </w:tabs>
        <w:spacing w:line="240" w:lineRule="auto"/>
        <w:rPr>
          <w:szCs w:val="22"/>
        </w:rPr>
      </w:pPr>
    </w:p>
    <w:p w14:paraId="64590097" w14:textId="77777777" w:rsidR="00C336E2" w:rsidRPr="007561D4" w:rsidRDefault="00C336E2" w:rsidP="00C336E2">
      <w:pPr>
        <w:tabs>
          <w:tab w:val="clear" w:pos="567"/>
        </w:tabs>
        <w:spacing w:line="240" w:lineRule="auto"/>
        <w:rPr>
          <w:szCs w:val="22"/>
        </w:rPr>
      </w:pPr>
    </w:p>
    <w:p w14:paraId="45787E11" w14:textId="77777777" w:rsidR="00C336E2" w:rsidRPr="007561D4" w:rsidRDefault="00C336E2" w:rsidP="00C336E2">
      <w:pPr>
        <w:tabs>
          <w:tab w:val="clear" w:pos="567"/>
        </w:tabs>
        <w:spacing w:line="240" w:lineRule="auto"/>
        <w:rPr>
          <w:szCs w:val="22"/>
        </w:rPr>
      </w:pPr>
    </w:p>
    <w:p w14:paraId="3A892A84" w14:textId="77777777" w:rsidR="00C336E2" w:rsidRPr="007561D4" w:rsidRDefault="00C336E2" w:rsidP="00C336E2">
      <w:pPr>
        <w:tabs>
          <w:tab w:val="clear" w:pos="567"/>
        </w:tabs>
        <w:spacing w:line="240" w:lineRule="auto"/>
        <w:rPr>
          <w:szCs w:val="22"/>
        </w:rPr>
      </w:pPr>
    </w:p>
    <w:p w14:paraId="3B30E9B6" w14:textId="77777777" w:rsidR="00C336E2" w:rsidRPr="007561D4" w:rsidRDefault="00C336E2" w:rsidP="00C336E2">
      <w:pPr>
        <w:tabs>
          <w:tab w:val="clear" w:pos="567"/>
        </w:tabs>
        <w:spacing w:line="240" w:lineRule="auto"/>
        <w:rPr>
          <w:szCs w:val="22"/>
        </w:rPr>
      </w:pPr>
    </w:p>
    <w:p w14:paraId="5E82CA33" w14:textId="77777777" w:rsidR="00C336E2" w:rsidRPr="007561D4" w:rsidRDefault="00C336E2" w:rsidP="00C336E2">
      <w:pPr>
        <w:tabs>
          <w:tab w:val="clear" w:pos="567"/>
        </w:tabs>
        <w:spacing w:line="240" w:lineRule="auto"/>
        <w:rPr>
          <w:szCs w:val="22"/>
        </w:rPr>
      </w:pPr>
    </w:p>
    <w:p w14:paraId="5A93F39F" w14:textId="77777777" w:rsidR="00C336E2" w:rsidRPr="007561D4" w:rsidRDefault="00C336E2" w:rsidP="00C336E2">
      <w:pPr>
        <w:tabs>
          <w:tab w:val="clear" w:pos="567"/>
        </w:tabs>
        <w:spacing w:line="240" w:lineRule="auto"/>
        <w:rPr>
          <w:szCs w:val="22"/>
        </w:rPr>
      </w:pPr>
    </w:p>
    <w:p w14:paraId="78F60695" w14:textId="77777777" w:rsidR="00C336E2" w:rsidRPr="007561D4" w:rsidRDefault="00C336E2" w:rsidP="00C336E2">
      <w:pPr>
        <w:tabs>
          <w:tab w:val="clear" w:pos="567"/>
        </w:tabs>
        <w:spacing w:line="240" w:lineRule="auto"/>
        <w:rPr>
          <w:szCs w:val="22"/>
        </w:rPr>
      </w:pPr>
    </w:p>
    <w:p w14:paraId="11676A95" w14:textId="77777777" w:rsidR="00C336E2" w:rsidRPr="007561D4" w:rsidRDefault="00C336E2" w:rsidP="00C336E2">
      <w:pPr>
        <w:tabs>
          <w:tab w:val="clear" w:pos="567"/>
        </w:tabs>
        <w:spacing w:line="240" w:lineRule="auto"/>
        <w:rPr>
          <w:szCs w:val="22"/>
        </w:rPr>
      </w:pPr>
      <w:bookmarkStart w:id="62" w:name="_Hlk158026299"/>
    </w:p>
    <w:p w14:paraId="477091B2" w14:textId="77777777" w:rsidR="00C336E2" w:rsidRPr="007561D4" w:rsidRDefault="00C336E2" w:rsidP="00C336E2">
      <w:pPr>
        <w:tabs>
          <w:tab w:val="clear" w:pos="567"/>
        </w:tabs>
        <w:spacing w:line="240" w:lineRule="auto"/>
        <w:rPr>
          <w:szCs w:val="22"/>
        </w:rPr>
      </w:pPr>
    </w:p>
    <w:p w14:paraId="44924303" w14:textId="77777777" w:rsidR="00C336E2" w:rsidRPr="007561D4" w:rsidRDefault="00C336E2" w:rsidP="00C336E2">
      <w:pPr>
        <w:tabs>
          <w:tab w:val="clear" w:pos="567"/>
        </w:tabs>
        <w:spacing w:line="240" w:lineRule="auto"/>
        <w:rPr>
          <w:szCs w:val="22"/>
        </w:rPr>
      </w:pPr>
    </w:p>
    <w:p w14:paraId="3A21B2C4" w14:textId="77777777" w:rsidR="00C336E2" w:rsidRPr="007561D4" w:rsidRDefault="00C336E2" w:rsidP="00C336E2">
      <w:pPr>
        <w:tabs>
          <w:tab w:val="clear" w:pos="567"/>
        </w:tabs>
        <w:spacing w:line="240" w:lineRule="auto"/>
        <w:rPr>
          <w:szCs w:val="22"/>
        </w:rPr>
      </w:pPr>
    </w:p>
    <w:p w14:paraId="39D3D987" w14:textId="77777777" w:rsidR="00C336E2" w:rsidRPr="007561D4" w:rsidRDefault="00C336E2" w:rsidP="00C336E2">
      <w:pPr>
        <w:tabs>
          <w:tab w:val="clear" w:pos="567"/>
        </w:tabs>
        <w:spacing w:line="240" w:lineRule="auto"/>
        <w:rPr>
          <w:szCs w:val="22"/>
        </w:rPr>
      </w:pPr>
    </w:p>
    <w:p w14:paraId="0F4CDF18" w14:textId="77777777" w:rsidR="00C336E2" w:rsidRPr="007561D4" w:rsidRDefault="00C336E2" w:rsidP="00C336E2">
      <w:pPr>
        <w:tabs>
          <w:tab w:val="clear" w:pos="567"/>
        </w:tabs>
        <w:spacing w:line="240" w:lineRule="auto"/>
        <w:rPr>
          <w:szCs w:val="22"/>
        </w:rPr>
      </w:pPr>
    </w:p>
    <w:p w14:paraId="13176766" w14:textId="77777777" w:rsidR="00C336E2" w:rsidRPr="007561D4" w:rsidRDefault="00C336E2" w:rsidP="00C336E2">
      <w:pPr>
        <w:tabs>
          <w:tab w:val="clear" w:pos="567"/>
        </w:tabs>
        <w:spacing w:line="240" w:lineRule="auto"/>
        <w:rPr>
          <w:szCs w:val="22"/>
        </w:rPr>
      </w:pPr>
    </w:p>
    <w:p w14:paraId="03E67911" w14:textId="77777777" w:rsidR="00C336E2" w:rsidRPr="007561D4" w:rsidRDefault="00C336E2" w:rsidP="00C336E2">
      <w:pPr>
        <w:tabs>
          <w:tab w:val="clear" w:pos="567"/>
        </w:tabs>
        <w:spacing w:line="240" w:lineRule="auto"/>
        <w:rPr>
          <w:szCs w:val="22"/>
        </w:rPr>
      </w:pPr>
    </w:p>
    <w:p w14:paraId="3BBF3FD1" w14:textId="77777777" w:rsidR="00C336E2" w:rsidRPr="007561D4" w:rsidRDefault="00C336E2" w:rsidP="00C336E2">
      <w:pPr>
        <w:tabs>
          <w:tab w:val="clear" w:pos="567"/>
        </w:tabs>
        <w:spacing w:line="240" w:lineRule="auto"/>
        <w:rPr>
          <w:szCs w:val="22"/>
        </w:rPr>
      </w:pPr>
    </w:p>
    <w:p w14:paraId="33000912" w14:textId="77777777" w:rsidR="00C336E2" w:rsidRPr="007561D4" w:rsidRDefault="00C336E2" w:rsidP="00C336E2">
      <w:pPr>
        <w:tabs>
          <w:tab w:val="clear" w:pos="567"/>
        </w:tabs>
        <w:spacing w:line="240" w:lineRule="auto"/>
        <w:rPr>
          <w:szCs w:val="22"/>
        </w:rPr>
      </w:pPr>
    </w:p>
    <w:p w14:paraId="2368D0B5" w14:textId="77777777" w:rsidR="00C336E2" w:rsidRPr="007561D4" w:rsidRDefault="00C336E2" w:rsidP="00C336E2">
      <w:pPr>
        <w:tabs>
          <w:tab w:val="clear" w:pos="567"/>
        </w:tabs>
        <w:spacing w:line="240" w:lineRule="auto"/>
        <w:rPr>
          <w:szCs w:val="22"/>
        </w:rPr>
      </w:pPr>
    </w:p>
    <w:p w14:paraId="071B6914" w14:textId="77777777" w:rsidR="00C336E2" w:rsidRPr="007561D4" w:rsidRDefault="00C336E2" w:rsidP="00C336E2">
      <w:pPr>
        <w:tabs>
          <w:tab w:val="clear" w:pos="567"/>
        </w:tabs>
        <w:spacing w:line="240" w:lineRule="auto"/>
        <w:jc w:val="center"/>
        <w:rPr>
          <w:b/>
          <w:szCs w:val="22"/>
        </w:rPr>
      </w:pPr>
      <w:r>
        <w:rPr>
          <w:b/>
        </w:rPr>
        <w:t>III PIELIKUMS</w:t>
      </w:r>
    </w:p>
    <w:p w14:paraId="419AD605" w14:textId="77777777" w:rsidR="00C336E2" w:rsidRPr="007561D4" w:rsidRDefault="00C336E2" w:rsidP="00C336E2">
      <w:pPr>
        <w:tabs>
          <w:tab w:val="clear" w:pos="567"/>
        </w:tabs>
        <w:spacing w:line="240" w:lineRule="auto"/>
        <w:rPr>
          <w:szCs w:val="22"/>
        </w:rPr>
      </w:pPr>
    </w:p>
    <w:p w14:paraId="6C1148AB" w14:textId="77777777" w:rsidR="00C336E2" w:rsidRPr="007561D4" w:rsidRDefault="00C336E2" w:rsidP="00C336E2">
      <w:pPr>
        <w:tabs>
          <w:tab w:val="clear" w:pos="567"/>
        </w:tabs>
        <w:spacing w:line="240" w:lineRule="auto"/>
        <w:jc w:val="center"/>
        <w:rPr>
          <w:b/>
          <w:szCs w:val="22"/>
        </w:rPr>
      </w:pPr>
      <w:r>
        <w:rPr>
          <w:b/>
        </w:rPr>
        <w:t>MARĶĒJUMS UN LIETOŠANAS INSTRUKCIJA</w:t>
      </w:r>
    </w:p>
    <w:p w14:paraId="6E1DB391" w14:textId="77777777" w:rsidR="00C336E2" w:rsidRPr="007561D4" w:rsidRDefault="00C336E2" w:rsidP="00C336E2">
      <w:pPr>
        <w:tabs>
          <w:tab w:val="clear" w:pos="567"/>
        </w:tabs>
        <w:spacing w:line="240" w:lineRule="auto"/>
        <w:rPr>
          <w:szCs w:val="22"/>
        </w:rPr>
      </w:pPr>
      <w:r>
        <w:br w:type="page"/>
      </w:r>
    </w:p>
    <w:p w14:paraId="047EADCD" w14:textId="77777777" w:rsidR="00C336E2" w:rsidRPr="007561D4" w:rsidRDefault="00C336E2" w:rsidP="00C336E2">
      <w:pPr>
        <w:tabs>
          <w:tab w:val="clear" w:pos="567"/>
        </w:tabs>
        <w:spacing w:line="240" w:lineRule="auto"/>
        <w:rPr>
          <w:szCs w:val="22"/>
        </w:rPr>
      </w:pPr>
    </w:p>
    <w:p w14:paraId="0ADE4926" w14:textId="77777777" w:rsidR="00C336E2" w:rsidRPr="007561D4" w:rsidRDefault="00C336E2" w:rsidP="00C336E2">
      <w:pPr>
        <w:tabs>
          <w:tab w:val="clear" w:pos="567"/>
        </w:tabs>
        <w:spacing w:line="240" w:lineRule="auto"/>
        <w:rPr>
          <w:szCs w:val="22"/>
        </w:rPr>
      </w:pPr>
    </w:p>
    <w:p w14:paraId="0CA8E8B6" w14:textId="77777777" w:rsidR="00C336E2" w:rsidRPr="007561D4" w:rsidRDefault="00C336E2" w:rsidP="00C336E2">
      <w:pPr>
        <w:tabs>
          <w:tab w:val="clear" w:pos="567"/>
        </w:tabs>
        <w:spacing w:line="240" w:lineRule="auto"/>
        <w:rPr>
          <w:szCs w:val="22"/>
        </w:rPr>
      </w:pPr>
    </w:p>
    <w:p w14:paraId="46F4408B" w14:textId="77777777" w:rsidR="00C336E2" w:rsidRPr="007561D4" w:rsidRDefault="00C336E2" w:rsidP="00C336E2">
      <w:pPr>
        <w:tabs>
          <w:tab w:val="clear" w:pos="567"/>
        </w:tabs>
        <w:spacing w:line="240" w:lineRule="auto"/>
        <w:rPr>
          <w:szCs w:val="22"/>
        </w:rPr>
      </w:pPr>
    </w:p>
    <w:p w14:paraId="235CF7B4" w14:textId="77777777" w:rsidR="00C336E2" w:rsidRPr="007561D4" w:rsidRDefault="00C336E2" w:rsidP="00C336E2">
      <w:pPr>
        <w:tabs>
          <w:tab w:val="clear" w:pos="567"/>
        </w:tabs>
        <w:spacing w:line="240" w:lineRule="auto"/>
        <w:rPr>
          <w:szCs w:val="22"/>
        </w:rPr>
      </w:pPr>
    </w:p>
    <w:p w14:paraId="40977AC0" w14:textId="77777777" w:rsidR="00C336E2" w:rsidRPr="007561D4" w:rsidRDefault="00C336E2" w:rsidP="00C336E2">
      <w:pPr>
        <w:tabs>
          <w:tab w:val="clear" w:pos="567"/>
        </w:tabs>
        <w:spacing w:line="240" w:lineRule="auto"/>
        <w:rPr>
          <w:szCs w:val="22"/>
        </w:rPr>
      </w:pPr>
    </w:p>
    <w:p w14:paraId="0E4CE0BC" w14:textId="77777777" w:rsidR="00C336E2" w:rsidRPr="007561D4" w:rsidRDefault="00C336E2" w:rsidP="00C336E2">
      <w:pPr>
        <w:tabs>
          <w:tab w:val="clear" w:pos="567"/>
        </w:tabs>
        <w:spacing w:line="240" w:lineRule="auto"/>
        <w:rPr>
          <w:szCs w:val="22"/>
        </w:rPr>
      </w:pPr>
    </w:p>
    <w:p w14:paraId="36563CA0" w14:textId="77777777" w:rsidR="00C336E2" w:rsidRPr="007561D4" w:rsidRDefault="00C336E2" w:rsidP="00C336E2">
      <w:pPr>
        <w:tabs>
          <w:tab w:val="clear" w:pos="567"/>
        </w:tabs>
        <w:spacing w:line="240" w:lineRule="auto"/>
        <w:rPr>
          <w:szCs w:val="22"/>
        </w:rPr>
      </w:pPr>
    </w:p>
    <w:p w14:paraId="2560A609" w14:textId="77777777" w:rsidR="00C336E2" w:rsidRPr="007561D4" w:rsidRDefault="00C336E2" w:rsidP="00C336E2">
      <w:pPr>
        <w:tabs>
          <w:tab w:val="clear" w:pos="567"/>
        </w:tabs>
        <w:spacing w:line="240" w:lineRule="auto"/>
        <w:rPr>
          <w:szCs w:val="22"/>
        </w:rPr>
      </w:pPr>
    </w:p>
    <w:p w14:paraId="07CE6DEE" w14:textId="77777777" w:rsidR="00C336E2" w:rsidRPr="007561D4" w:rsidRDefault="00C336E2" w:rsidP="00C336E2">
      <w:pPr>
        <w:tabs>
          <w:tab w:val="clear" w:pos="567"/>
        </w:tabs>
        <w:spacing w:line="240" w:lineRule="auto"/>
        <w:rPr>
          <w:szCs w:val="22"/>
        </w:rPr>
      </w:pPr>
    </w:p>
    <w:p w14:paraId="155C01F4" w14:textId="77777777" w:rsidR="00C336E2" w:rsidRPr="007561D4" w:rsidRDefault="00C336E2" w:rsidP="00C336E2">
      <w:pPr>
        <w:tabs>
          <w:tab w:val="clear" w:pos="567"/>
        </w:tabs>
        <w:spacing w:line="240" w:lineRule="auto"/>
        <w:rPr>
          <w:szCs w:val="22"/>
        </w:rPr>
      </w:pPr>
    </w:p>
    <w:p w14:paraId="05C3B3DA" w14:textId="77777777" w:rsidR="00C336E2" w:rsidRPr="007561D4" w:rsidRDefault="00C336E2" w:rsidP="00C336E2">
      <w:pPr>
        <w:tabs>
          <w:tab w:val="clear" w:pos="567"/>
        </w:tabs>
        <w:spacing w:line="240" w:lineRule="auto"/>
        <w:rPr>
          <w:szCs w:val="22"/>
        </w:rPr>
      </w:pPr>
    </w:p>
    <w:p w14:paraId="3FD76D3D" w14:textId="77777777" w:rsidR="00C336E2" w:rsidRPr="007561D4" w:rsidRDefault="00C336E2" w:rsidP="00C336E2">
      <w:pPr>
        <w:tabs>
          <w:tab w:val="clear" w:pos="567"/>
        </w:tabs>
        <w:spacing w:line="240" w:lineRule="auto"/>
        <w:rPr>
          <w:szCs w:val="22"/>
        </w:rPr>
      </w:pPr>
    </w:p>
    <w:p w14:paraId="46869C18" w14:textId="77777777" w:rsidR="00C336E2" w:rsidRPr="007561D4" w:rsidRDefault="00C336E2" w:rsidP="00C336E2">
      <w:pPr>
        <w:tabs>
          <w:tab w:val="clear" w:pos="567"/>
        </w:tabs>
        <w:spacing w:line="240" w:lineRule="auto"/>
        <w:rPr>
          <w:szCs w:val="22"/>
        </w:rPr>
      </w:pPr>
    </w:p>
    <w:p w14:paraId="351F23E1" w14:textId="77777777" w:rsidR="00C336E2" w:rsidRPr="007561D4" w:rsidRDefault="00C336E2" w:rsidP="00C336E2">
      <w:pPr>
        <w:tabs>
          <w:tab w:val="clear" w:pos="567"/>
        </w:tabs>
        <w:spacing w:line="240" w:lineRule="auto"/>
        <w:rPr>
          <w:szCs w:val="22"/>
        </w:rPr>
      </w:pPr>
    </w:p>
    <w:p w14:paraId="06B03C71" w14:textId="77777777" w:rsidR="00C336E2" w:rsidRPr="007561D4" w:rsidRDefault="00C336E2" w:rsidP="00C336E2">
      <w:pPr>
        <w:tabs>
          <w:tab w:val="clear" w:pos="567"/>
        </w:tabs>
        <w:spacing w:line="240" w:lineRule="auto"/>
        <w:rPr>
          <w:szCs w:val="22"/>
        </w:rPr>
      </w:pPr>
    </w:p>
    <w:p w14:paraId="320B7C64" w14:textId="77777777" w:rsidR="00C336E2" w:rsidRPr="007561D4" w:rsidRDefault="00C336E2" w:rsidP="00C336E2">
      <w:pPr>
        <w:tabs>
          <w:tab w:val="clear" w:pos="567"/>
        </w:tabs>
        <w:spacing w:line="240" w:lineRule="auto"/>
        <w:rPr>
          <w:szCs w:val="22"/>
        </w:rPr>
      </w:pPr>
    </w:p>
    <w:p w14:paraId="7DAFCAC9" w14:textId="77777777" w:rsidR="00C336E2" w:rsidRPr="007561D4" w:rsidRDefault="00C336E2" w:rsidP="00C336E2">
      <w:pPr>
        <w:tabs>
          <w:tab w:val="clear" w:pos="567"/>
        </w:tabs>
        <w:spacing w:line="240" w:lineRule="auto"/>
        <w:rPr>
          <w:szCs w:val="22"/>
        </w:rPr>
      </w:pPr>
    </w:p>
    <w:p w14:paraId="5C0385A4" w14:textId="77777777" w:rsidR="00C336E2" w:rsidRPr="007561D4" w:rsidRDefault="00C336E2" w:rsidP="00C336E2">
      <w:pPr>
        <w:tabs>
          <w:tab w:val="clear" w:pos="567"/>
        </w:tabs>
        <w:spacing w:line="240" w:lineRule="auto"/>
        <w:rPr>
          <w:szCs w:val="22"/>
        </w:rPr>
      </w:pPr>
    </w:p>
    <w:p w14:paraId="0E2AD1E7" w14:textId="77777777" w:rsidR="00C336E2" w:rsidRPr="007561D4" w:rsidRDefault="00C336E2" w:rsidP="00C336E2">
      <w:pPr>
        <w:tabs>
          <w:tab w:val="clear" w:pos="567"/>
        </w:tabs>
        <w:spacing w:line="240" w:lineRule="auto"/>
        <w:rPr>
          <w:szCs w:val="22"/>
        </w:rPr>
      </w:pPr>
    </w:p>
    <w:p w14:paraId="1BC33EEC" w14:textId="77777777" w:rsidR="00C336E2" w:rsidRPr="007561D4" w:rsidRDefault="00C336E2" w:rsidP="00C336E2">
      <w:pPr>
        <w:tabs>
          <w:tab w:val="clear" w:pos="567"/>
        </w:tabs>
        <w:spacing w:line="240" w:lineRule="auto"/>
        <w:rPr>
          <w:szCs w:val="22"/>
        </w:rPr>
      </w:pPr>
    </w:p>
    <w:p w14:paraId="2C519976" w14:textId="77777777" w:rsidR="00C336E2" w:rsidRPr="007561D4" w:rsidRDefault="00C336E2" w:rsidP="00C336E2">
      <w:pPr>
        <w:tabs>
          <w:tab w:val="clear" w:pos="567"/>
        </w:tabs>
        <w:spacing w:line="240" w:lineRule="auto"/>
        <w:rPr>
          <w:szCs w:val="22"/>
        </w:rPr>
      </w:pPr>
    </w:p>
    <w:p w14:paraId="51790069" w14:textId="77777777" w:rsidR="00C336E2" w:rsidRPr="00FB2492" w:rsidRDefault="00C336E2" w:rsidP="00C336E2">
      <w:pPr>
        <w:tabs>
          <w:tab w:val="clear" w:pos="567"/>
        </w:tabs>
        <w:spacing w:line="240" w:lineRule="auto"/>
        <w:jc w:val="center"/>
        <w:rPr>
          <w:b/>
          <w:szCs w:val="22"/>
        </w:rPr>
      </w:pPr>
      <w:r>
        <w:rPr>
          <w:b/>
        </w:rPr>
        <w:t>A. MARĶĒJUMS</w:t>
      </w:r>
    </w:p>
    <w:p w14:paraId="2A118CFE" w14:textId="6B174AC5" w:rsidR="00C336E2" w:rsidRPr="00FB2492" w:rsidRDefault="00C336E2" w:rsidP="00C336E2">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8"/>
      </w:tblGrid>
      <w:tr w:rsidR="00C336E2" w:rsidRPr="007561D4" w14:paraId="4E261119" w14:textId="77777777" w:rsidTr="003266A3">
        <w:trPr>
          <w:trHeight w:val="977"/>
        </w:trPr>
        <w:tc>
          <w:tcPr>
            <w:tcW w:w="9298" w:type="dxa"/>
            <w:tcBorders>
              <w:bottom w:val="single" w:sz="4" w:space="0" w:color="auto"/>
            </w:tcBorders>
          </w:tcPr>
          <w:p w14:paraId="7E5AC5BC" w14:textId="77777777" w:rsidR="00C336E2" w:rsidRPr="007561D4" w:rsidRDefault="00C336E2" w:rsidP="003266A3">
            <w:pPr>
              <w:tabs>
                <w:tab w:val="clear" w:pos="567"/>
              </w:tabs>
              <w:spacing w:line="240" w:lineRule="auto"/>
              <w:rPr>
                <w:b/>
                <w:szCs w:val="22"/>
              </w:rPr>
            </w:pPr>
            <w:r>
              <w:rPr>
                <w:b/>
              </w:rPr>
              <w:lastRenderedPageBreak/>
              <w:t>UZ ĀRĒJĀ IEPAKOJUMA NORĀDĀMĀ INFORMĀCIJA</w:t>
            </w:r>
          </w:p>
          <w:p w14:paraId="7B60B8DA" w14:textId="77777777" w:rsidR="00C336E2" w:rsidRPr="007561D4" w:rsidRDefault="00C336E2" w:rsidP="003266A3">
            <w:pPr>
              <w:tabs>
                <w:tab w:val="clear" w:pos="567"/>
              </w:tabs>
              <w:spacing w:line="240" w:lineRule="auto"/>
              <w:rPr>
                <w:szCs w:val="22"/>
              </w:rPr>
            </w:pPr>
          </w:p>
          <w:p w14:paraId="48A07144" w14:textId="1752D3B2" w:rsidR="00C336E2" w:rsidRPr="007561D4" w:rsidRDefault="00634FA2" w:rsidP="003266A3">
            <w:pPr>
              <w:tabs>
                <w:tab w:val="clear" w:pos="567"/>
              </w:tabs>
              <w:spacing w:line="240" w:lineRule="auto"/>
              <w:rPr>
                <w:szCs w:val="22"/>
              </w:rPr>
            </w:pPr>
            <w:r>
              <w:rPr>
                <w:b/>
              </w:rPr>
              <w:t xml:space="preserve">Kartona </w:t>
            </w:r>
            <w:r w:rsidR="009C595A">
              <w:rPr>
                <w:b/>
              </w:rPr>
              <w:t>kastīte</w:t>
            </w:r>
          </w:p>
        </w:tc>
      </w:tr>
    </w:tbl>
    <w:p w14:paraId="256ACC4B" w14:textId="77777777" w:rsidR="00C336E2" w:rsidRPr="007561D4" w:rsidRDefault="00C336E2" w:rsidP="00C336E2">
      <w:pPr>
        <w:tabs>
          <w:tab w:val="clear" w:pos="567"/>
        </w:tabs>
        <w:spacing w:line="240" w:lineRule="auto"/>
        <w:rPr>
          <w:szCs w:val="22"/>
        </w:rPr>
      </w:pPr>
    </w:p>
    <w:p w14:paraId="0D2C156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6F3E57E0" w14:textId="77777777" w:rsidR="00C336E2" w:rsidRPr="007561D4" w:rsidRDefault="00C336E2" w:rsidP="00C336E2">
      <w:pPr>
        <w:tabs>
          <w:tab w:val="clear" w:pos="567"/>
        </w:tabs>
        <w:spacing w:line="240" w:lineRule="auto"/>
        <w:rPr>
          <w:szCs w:val="22"/>
        </w:rPr>
      </w:pPr>
    </w:p>
    <w:p w14:paraId="3F1DF104" w14:textId="1A54B2FC" w:rsidR="004545C1" w:rsidRPr="00F27AD7" w:rsidRDefault="00B20C34" w:rsidP="00261696">
      <w:pPr>
        <w:tabs>
          <w:tab w:val="clear" w:pos="567"/>
        </w:tabs>
        <w:spacing w:line="240" w:lineRule="auto"/>
        <w:rPr>
          <w:szCs w:val="22"/>
        </w:rPr>
      </w:pPr>
      <w:r>
        <w:t xml:space="preserve">Carpcoat 8 mg apvalkotās tabletes </w:t>
      </w:r>
    </w:p>
    <w:p w14:paraId="29095AD0" w14:textId="77777777" w:rsidR="00C336E2" w:rsidRPr="007561D4" w:rsidRDefault="00C336E2" w:rsidP="00C336E2">
      <w:pPr>
        <w:tabs>
          <w:tab w:val="clear" w:pos="567"/>
        </w:tabs>
        <w:spacing w:line="240" w:lineRule="auto"/>
        <w:rPr>
          <w:szCs w:val="22"/>
        </w:rPr>
      </w:pPr>
    </w:p>
    <w:p w14:paraId="66ED9768" w14:textId="77777777" w:rsidR="00C336E2" w:rsidRPr="007561D4" w:rsidRDefault="00C336E2" w:rsidP="00C336E2">
      <w:pPr>
        <w:tabs>
          <w:tab w:val="clear" w:pos="567"/>
        </w:tabs>
        <w:spacing w:line="240" w:lineRule="auto"/>
        <w:rPr>
          <w:szCs w:val="22"/>
        </w:rPr>
      </w:pPr>
    </w:p>
    <w:p w14:paraId="43D6535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1046F86F" w14:textId="77777777" w:rsidR="00C336E2" w:rsidRPr="007561D4" w:rsidRDefault="00C336E2" w:rsidP="00C336E2">
      <w:pPr>
        <w:tabs>
          <w:tab w:val="clear" w:pos="567"/>
        </w:tabs>
        <w:spacing w:line="240" w:lineRule="auto"/>
        <w:rPr>
          <w:szCs w:val="22"/>
        </w:rPr>
      </w:pPr>
    </w:p>
    <w:p w14:paraId="3983B9AB" w14:textId="77777777" w:rsidR="00B53E27" w:rsidRPr="00A01761" w:rsidRDefault="00B53E27" w:rsidP="00384EDC">
      <w:pPr>
        <w:tabs>
          <w:tab w:val="clear" w:pos="567"/>
        </w:tabs>
        <w:spacing w:line="259" w:lineRule="auto"/>
        <w:rPr>
          <w:szCs w:val="22"/>
        </w:rPr>
      </w:pPr>
      <w:bookmarkStart w:id="63" w:name="_Hlk190353113"/>
      <w:r>
        <w:t>Katra tablete satur:</w:t>
      </w:r>
    </w:p>
    <w:bookmarkEnd w:id="63"/>
    <w:p w14:paraId="6B3F7030" w14:textId="77777777" w:rsidR="00B53E27" w:rsidRPr="00164E80" w:rsidRDefault="00B53E27" w:rsidP="00384EDC">
      <w:pPr>
        <w:tabs>
          <w:tab w:val="clear" w:pos="567"/>
        </w:tabs>
        <w:spacing w:line="259" w:lineRule="auto"/>
        <w:rPr>
          <w:szCs w:val="22"/>
        </w:rPr>
      </w:pPr>
    </w:p>
    <w:p w14:paraId="5E03DD85" w14:textId="3E40F647" w:rsidR="00384EDC" w:rsidRPr="00A01761" w:rsidRDefault="00452534" w:rsidP="00384EDC">
      <w:pPr>
        <w:tabs>
          <w:tab w:val="clear" w:pos="567"/>
        </w:tabs>
        <w:spacing w:line="259" w:lineRule="auto"/>
        <w:rPr>
          <w:szCs w:val="22"/>
        </w:rPr>
      </w:pPr>
      <w:r>
        <w:t>Karprofēns</w:t>
      </w:r>
      <w:r>
        <w:tab/>
      </w:r>
      <w:r>
        <w:tab/>
        <w:t>8 mg</w:t>
      </w:r>
    </w:p>
    <w:p w14:paraId="6339C91A" w14:textId="77777777" w:rsidR="00DF68E1" w:rsidRPr="00164E80" w:rsidRDefault="00DF68E1" w:rsidP="00DF68E1">
      <w:pPr>
        <w:tabs>
          <w:tab w:val="clear" w:pos="567"/>
        </w:tabs>
        <w:spacing w:line="240" w:lineRule="auto"/>
        <w:rPr>
          <w:szCs w:val="22"/>
        </w:rPr>
      </w:pPr>
    </w:p>
    <w:p w14:paraId="266393B1" w14:textId="77777777" w:rsidR="00F27AD7" w:rsidRPr="00164E80" w:rsidRDefault="00F27AD7" w:rsidP="00C336E2">
      <w:pPr>
        <w:tabs>
          <w:tab w:val="clear" w:pos="567"/>
        </w:tabs>
        <w:spacing w:line="240" w:lineRule="auto"/>
        <w:rPr>
          <w:szCs w:val="22"/>
        </w:rPr>
      </w:pPr>
    </w:p>
    <w:p w14:paraId="5525B89A" w14:textId="77777777" w:rsidR="00C336E2" w:rsidRPr="00A01761"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2327DAD7" w14:textId="77777777" w:rsidR="00C336E2" w:rsidRPr="00E41B19" w:rsidRDefault="00C336E2" w:rsidP="00C336E2">
      <w:pPr>
        <w:tabs>
          <w:tab w:val="clear" w:pos="567"/>
        </w:tabs>
        <w:spacing w:line="240" w:lineRule="auto"/>
        <w:rPr>
          <w:szCs w:val="22"/>
        </w:rPr>
      </w:pPr>
    </w:p>
    <w:p w14:paraId="4B033D5A" w14:textId="77777777" w:rsidR="00F27AD7" w:rsidRPr="00FC6B21" w:rsidRDefault="00F27AD7" w:rsidP="00F27AD7">
      <w:pPr>
        <w:tabs>
          <w:tab w:val="clear" w:pos="567"/>
        </w:tabs>
        <w:autoSpaceDE w:val="0"/>
        <w:autoSpaceDN w:val="0"/>
        <w:adjustRightInd w:val="0"/>
        <w:spacing w:line="240" w:lineRule="auto"/>
        <w:rPr>
          <w:color w:val="000000"/>
          <w:szCs w:val="22"/>
        </w:rPr>
      </w:pPr>
      <w:bookmarkStart w:id="64" w:name="_Hlk149566488"/>
      <w:r>
        <w:rPr>
          <w:color w:val="000000"/>
        </w:rPr>
        <w:t xml:space="preserve">10 tabletes </w:t>
      </w:r>
    </w:p>
    <w:p w14:paraId="565577F7"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20 tabletes </w:t>
      </w:r>
    </w:p>
    <w:p w14:paraId="27E82981"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30 tabletes </w:t>
      </w:r>
    </w:p>
    <w:p w14:paraId="108D0D7D"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40 tabletes </w:t>
      </w:r>
    </w:p>
    <w:p w14:paraId="0E4B1CCD"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50 tabletes </w:t>
      </w:r>
    </w:p>
    <w:p w14:paraId="729C9446"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60 tabletes </w:t>
      </w:r>
    </w:p>
    <w:p w14:paraId="7BF13D48"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70 tabletes </w:t>
      </w:r>
    </w:p>
    <w:p w14:paraId="70C8FD19"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80 tabletes </w:t>
      </w:r>
    </w:p>
    <w:p w14:paraId="69A2915B"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90 tabletes </w:t>
      </w:r>
    </w:p>
    <w:p w14:paraId="1CAF31D8" w14:textId="1DF20A8D"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100 tabletes </w:t>
      </w:r>
    </w:p>
    <w:p w14:paraId="698B793E" w14:textId="2CFFC94E" w:rsidR="004C1CD6" w:rsidRPr="003D308B" w:rsidRDefault="004C1CD6" w:rsidP="00F27AD7">
      <w:pPr>
        <w:tabs>
          <w:tab w:val="clear" w:pos="567"/>
        </w:tabs>
        <w:autoSpaceDE w:val="0"/>
        <w:autoSpaceDN w:val="0"/>
        <w:adjustRightInd w:val="0"/>
        <w:spacing w:line="240" w:lineRule="auto"/>
        <w:rPr>
          <w:color w:val="000000"/>
          <w:szCs w:val="22"/>
          <w:highlight w:val="lightGray"/>
        </w:rPr>
      </w:pPr>
      <w:r>
        <w:rPr>
          <w:color w:val="000000"/>
          <w:highlight w:val="lightGray"/>
        </w:rPr>
        <w:t>120 tabletes</w:t>
      </w:r>
    </w:p>
    <w:p w14:paraId="0817E086" w14:textId="77777777" w:rsidR="00C336E2" w:rsidRPr="00452534" w:rsidRDefault="00F27AD7" w:rsidP="00F27AD7">
      <w:pPr>
        <w:tabs>
          <w:tab w:val="clear" w:pos="567"/>
        </w:tabs>
        <w:spacing w:line="240" w:lineRule="auto"/>
        <w:rPr>
          <w:color w:val="000000"/>
          <w:szCs w:val="22"/>
        </w:rPr>
      </w:pPr>
      <w:r>
        <w:rPr>
          <w:color w:val="000000"/>
          <w:highlight w:val="lightGray"/>
        </w:rPr>
        <w:t>250 tabletes</w:t>
      </w:r>
    </w:p>
    <w:bookmarkEnd w:id="64"/>
    <w:p w14:paraId="24844F04" w14:textId="77777777" w:rsidR="00C825F1" w:rsidRPr="00452534" w:rsidRDefault="00C825F1" w:rsidP="00F27AD7">
      <w:pPr>
        <w:tabs>
          <w:tab w:val="clear" w:pos="567"/>
        </w:tabs>
        <w:spacing w:line="240" w:lineRule="auto"/>
        <w:rPr>
          <w:szCs w:val="22"/>
          <w:lang w:val="sv-SE"/>
        </w:rPr>
      </w:pPr>
    </w:p>
    <w:p w14:paraId="170D18DF" w14:textId="77777777" w:rsidR="00C336E2" w:rsidRPr="00452534" w:rsidRDefault="00C336E2" w:rsidP="00C336E2">
      <w:pPr>
        <w:tabs>
          <w:tab w:val="clear" w:pos="567"/>
        </w:tabs>
        <w:spacing w:line="240" w:lineRule="auto"/>
        <w:rPr>
          <w:szCs w:val="22"/>
          <w:lang w:val="sv-SE"/>
        </w:rPr>
      </w:pPr>
    </w:p>
    <w:p w14:paraId="6C7FF295" w14:textId="77777777" w:rsidR="00C336E2" w:rsidRPr="0045253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038A3A97" w14:textId="77777777" w:rsidR="00C336E2" w:rsidRPr="00452534" w:rsidRDefault="00C336E2" w:rsidP="00C336E2">
      <w:pPr>
        <w:tabs>
          <w:tab w:val="clear" w:pos="567"/>
        </w:tabs>
        <w:spacing w:line="240" w:lineRule="auto"/>
        <w:rPr>
          <w:szCs w:val="22"/>
          <w:lang w:val="sv-SE"/>
        </w:rPr>
      </w:pPr>
    </w:p>
    <w:p w14:paraId="1461F0A8" w14:textId="74BB74AA" w:rsidR="004545C1" w:rsidRPr="00EF29BB" w:rsidRDefault="00620993" w:rsidP="00C336E2">
      <w:pPr>
        <w:tabs>
          <w:tab w:val="clear" w:pos="567"/>
        </w:tabs>
        <w:spacing w:line="240" w:lineRule="auto"/>
        <w:rPr>
          <w:szCs w:val="22"/>
        </w:rPr>
      </w:pPr>
      <w:bookmarkStart w:id="65" w:name="_Hlk149548563"/>
      <w:r>
        <w:t>Suņi</w:t>
      </w:r>
    </w:p>
    <w:bookmarkEnd w:id="65"/>
    <w:p w14:paraId="3EF3B096" w14:textId="3D0759CC" w:rsidR="00C825F1" w:rsidRDefault="005A5521" w:rsidP="00C336E2">
      <w:pPr>
        <w:tabs>
          <w:tab w:val="clear" w:pos="567"/>
        </w:tabs>
        <w:spacing w:line="240" w:lineRule="auto"/>
        <w:rPr>
          <w:szCs w:val="22"/>
        </w:rPr>
      </w:pPr>
      <w:r>
        <w:rPr>
          <w:noProof/>
        </w:rPr>
        <w:drawing>
          <wp:inline distT="0" distB="0" distL="0" distR="0" wp14:anchorId="5E0CAC0B" wp14:editId="27310008">
            <wp:extent cx="619125" cy="438150"/>
            <wp:effectExtent l="0" t="0" r="0"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5B8A9BB5" w14:textId="77777777" w:rsidR="00107C3D" w:rsidRPr="007561D4" w:rsidRDefault="00107C3D" w:rsidP="00C336E2">
      <w:pPr>
        <w:tabs>
          <w:tab w:val="clear" w:pos="567"/>
        </w:tabs>
        <w:spacing w:line="240" w:lineRule="auto"/>
        <w:rPr>
          <w:szCs w:val="22"/>
        </w:rPr>
      </w:pPr>
    </w:p>
    <w:p w14:paraId="4E116FF3" w14:textId="77777777" w:rsidR="00C336E2" w:rsidRPr="007561D4" w:rsidRDefault="00C336E2" w:rsidP="00C336E2">
      <w:pPr>
        <w:tabs>
          <w:tab w:val="clear" w:pos="567"/>
        </w:tabs>
        <w:spacing w:line="240" w:lineRule="auto"/>
        <w:rPr>
          <w:szCs w:val="22"/>
        </w:rPr>
      </w:pPr>
    </w:p>
    <w:p w14:paraId="0E009B0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4847A4D8" w14:textId="77777777" w:rsidR="00C336E2" w:rsidRPr="007561D4" w:rsidRDefault="00C336E2" w:rsidP="00C336E2">
      <w:pPr>
        <w:tabs>
          <w:tab w:val="clear" w:pos="567"/>
        </w:tabs>
        <w:spacing w:line="240" w:lineRule="auto"/>
        <w:rPr>
          <w:szCs w:val="22"/>
        </w:rPr>
      </w:pPr>
    </w:p>
    <w:p w14:paraId="6E76F093" w14:textId="77777777" w:rsidR="00107C3D" w:rsidRPr="007561D4" w:rsidRDefault="00107C3D" w:rsidP="00C336E2">
      <w:pPr>
        <w:tabs>
          <w:tab w:val="clear" w:pos="567"/>
        </w:tabs>
        <w:spacing w:line="240" w:lineRule="auto"/>
        <w:rPr>
          <w:szCs w:val="22"/>
        </w:rPr>
      </w:pPr>
    </w:p>
    <w:p w14:paraId="3379E9B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67087F60" w14:textId="77777777" w:rsidR="00C336E2" w:rsidRPr="007561D4" w:rsidRDefault="00C336E2" w:rsidP="00C336E2">
      <w:pPr>
        <w:tabs>
          <w:tab w:val="clear" w:pos="567"/>
        </w:tabs>
        <w:spacing w:line="240" w:lineRule="auto"/>
        <w:rPr>
          <w:color w:val="000000"/>
          <w:szCs w:val="22"/>
          <w:lang w:eastAsia="nl-NL"/>
        </w:rPr>
      </w:pPr>
    </w:p>
    <w:p w14:paraId="4C0B7AEA" w14:textId="0ED57BF4" w:rsidR="00F27AD7" w:rsidRDefault="00DF68E1" w:rsidP="00F27AD7">
      <w:pPr>
        <w:tabs>
          <w:tab w:val="clear" w:pos="567"/>
        </w:tabs>
        <w:autoSpaceDE w:val="0"/>
        <w:autoSpaceDN w:val="0"/>
        <w:adjustRightInd w:val="0"/>
        <w:spacing w:line="240" w:lineRule="auto"/>
        <w:rPr>
          <w:color w:val="000000"/>
          <w:szCs w:val="22"/>
        </w:rPr>
      </w:pPr>
      <w:r>
        <w:rPr>
          <w:color w:val="000000"/>
        </w:rPr>
        <w:t xml:space="preserve">Iekšķīgai lietošanai. </w:t>
      </w:r>
    </w:p>
    <w:p w14:paraId="743A3749" w14:textId="77777777" w:rsidR="00C825F1" w:rsidRDefault="00C825F1" w:rsidP="00F27AD7">
      <w:pPr>
        <w:tabs>
          <w:tab w:val="clear" w:pos="567"/>
        </w:tabs>
        <w:autoSpaceDE w:val="0"/>
        <w:autoSpaceDN w:val="0"/>
        <w:adjustRightInd w:val="0"/>
        <w:spacing w:line="240" w:lineRule="auto"/>
        <w:rPr>
          <w:color w:val="000000"/>
          <w:szCs w:val="22"/>
          <w:lang w:eastAsia="nl-NL"/>
        </w:rPr>
      </w:pPr>
    </w:p>
    <w:p w14:paraId="2F010853" w14:textId="77777777" w:rsidR="00DF68E1" w:rsidRPr="00F27AD7" w:rsidRDefault="00DF68E1" w:rsidP="00F27AD7">
      <w:pPr>
        <w:tabs>
          <w:tab w:val="clear" w:pos="567"/>
        </w:tabs>
        <w:autoSpaceDE w:val="0"/>
        <w:autoSpaceDN w:val="0"/>
        <w:adjustRightInd w:val="0"/>
        <w:spacing w:line="240" w:lineRule="auto"/>
        <w:rPr>
          <w:color w:val="000000"/>
          <w:szCs w:val="22"/>
          <w:lang w:eastAsia="nl-NL"/>
        </w:rPr>
      </w:pPr>
    </w:p>
    <w:p w14:paraId="4ACDF4DE"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5A37CBC7" w14:textId="77777777" w:rsidR="00C336E2" w:rsidRDefault="00C336E2" w:rsidP="00C336E2">
      <w:pPr>
        <w:tabs>
          <w:tab w:val="clear" w:pos="567"/>
        </w:tabs>
        <w:spacing w:line="240" w:lineRule="auto"/>
        <w:rPr>
          <w:szCs w:val="22"/>
        </w:rPr>
      </w:pPr>
    </w:p>
    <w:p w14:paraId="2991770C" w14:textId="77777777" w:rsidR="00C336E2" w:rsidRPr="007561D4" w:rsidRDefault="00C336E2" w:rsidP="00C336E2">
      <w:pPr>
        <w:tabs>
          <w:tab w:val="clear" w:pos="567"/>
        </w:tabs>
        <w:spacing w:line="240" w:lineRule="auto"/>
        <w:rPr>
          <w:szCs w:val="22"/>
        </w:rPr>
      </w:pPr>
    </w:p>
    <w:p w14:paraId="4C90D476"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6B33892F" w14:textId="77777777" w:rsidR="00C336E2" w:rsidRPr="007561D4" w:rsidRDefault="00C336E2" w:rsidP="00C336E2">
      <w:pPr>
        <w:tabs>
          <w:tab w:val="clear" w:pos="567"/>
        </w:tabs>
        <w:spacing w:line="240" w:lineRule="auto"/>
        <w:rPr>
          <w:szCs w:val="22"/>
        </w:rPr>
      </w:pPr>
    </w:p>
    <w:p w14:paraId="411CDA54" w14:textId="37B8D059" w:rsidR="00213B7B" w:rsidRPr="007561D4" w:rsidRDefault="00213B7B" w:rsidP="00213B7B">
      <w:pPr>
        <w:rPr>
          <w:szCs w:val="22"/>
        </w:rPr>
      </w:pPr>
      <w:r>
        <w:t>Exp. {mm/gggg}</w:t>
      </w:r>
    </w:p>
    <w:p w14:paraId="554D3733" w14:textId="77777777" w:rsidR="00C336E2" w:rsidRDefault="00C336E2" w:rsidP="00C336E2">
      <w:pPr>
        <w:tabs>
          <w:tab w:val="clear" w:pos="567"/>
        </w:tabs>
        <w:spacing w:line="240" w:lineRule="auto"/>
        <w:rPr>
          <w:szCs w:val="22"/>
        </w:rPr>
      </w:pPr>
    </w:p>
    <w:p w14:paraId="1EF95087" w14:textId="77777777" w:rsidR="00107C3D" w:rsidRPr="007561D4" w:rsidRDefault="00107C3D" w:rsidP="00C336E2">
      <w:pPr>
        <w:tabs>
          <w:tab w:val="clear" w:pos="567"/>
        </w:tabs>
        <w:spacing w:line="240" w:lineRule="auto"/>
        <w:rPr>
          <w:szCs w:val="22"/>
        </w:rPr>
      </w:pPr>
    </w:p>
    <w:p w14:paraId="0E4B897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02E5E105" w14:textId="77777777" w:rsidR="00C336E2" w:rsidRPr="007561D4" w:rsidRDefault="00C336E2" w:rsidP="00C336E2">
      <w:pPr>
        <w:tabs>
          <w:tab w:val="clear" w:pos="567"/>
        </w:tabs>
        <w:spacing w:line="240" w:lineRule="auto"/>
        <w:rPr>
          <w:szCs w:val="22"/>
        </w:rPr>
      </w:pPr>
    </w:p>
    <w:p w14:paraId="4A096608" w14:textId="77777777" w:rsidR="00FA4C25" w:rsidRPr="007561D4" w:rsidRDefault="00FA4C25" w:rsidP="00FA4C25">
      <w:pPr>
        <w:tabs>
          <w:tab w:val="clear" w:pos="567"/>
        </w:tabs>
        <w:spacing w:line="240" w:lineRule="auto"/>
        <w:rPr>
          <w:szCs w:val="22"/>
        </w:rPr>
      </w:pPr>
    </w:p>
    <w:p w14:paraId="659C2DC6"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33950236" w14:textId="77777777" w:rsidR="00C336E2" w:rsidRPr="007561D4" w:rsidRDefault="00C336E2" w:rsidP="00C336E2">
      <w:pPr>
        <w:tabs>
          <w:tab w:val="clear" w:pos="567"/>
        </w:tabs>
        <w:spacing w:line="240" w:lineRule="auto"/>
        <w:rPr>
          <w:szCs w:val="22"/>
        </w:rPr>
      </w:pPr>
    </w:p>
    <w:p w14:paraId="7682A010" w14:textId="77777777" w:rsidR="00C336E2" w:rsidRPr="00452534" w:rsidRDefault="00C336E2" w:rsidP="00C336E2">
      <w:pPr>
        <w:tabs>
          <w:tab w:val="clear" w:pos="567"/>
        </w:tabs>
        <w:spacing w:line="240" w:lineRule="auto"/>
        <w:rPr>
          <w:szCs w:val="22"/>
        </w:rPr>
      </w:pPr>
      <w:r>
        <w:t>Pirms lietošanas izlasiet lietošanas instrukciju.</w:t>
      </w:r>
    </w:p>
    <w:p w14:paraId="0C438CD6" w14:textId="77777777" w:rsidR="00C336E2" w:rsidRPr="007561D4" w:rsidRDefault="00C336E2" w:rsidP="00C336E2">
      <w:pPr>
        <w:tabs>
          <w:tab w:val="clear" w:pos="567"/>
        </w:tabs>
        <w:spacing w:line="240" w:lineRule="auto"/>
        <w:rPr>
          <w:szCs w:val="22"/>
        </w:rPr>
      </w:pPr>
    </w:p>
    <w:p w14:paraId="167EAD82" w14:textId="77777777" w:rsidR="00C336E2" w:rsidRPr="007561D4" w:rsidRDefault="00C336E2" w:rsidP="00C336E2">
      <w:pPr>
        <w:tabs>
          <w:tab w:val="clear" w:pos="567"/>
        </w:tabs>
        <w:spacing w:line="240" w:lineRule="auto"/>
        <w:rPr>
          <w:szCs w:val="22"/>
        </w:rPr>
      </w:pPr>
    </w:p>
    <w:p w14:paraId="14D31DCF"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022B4FEA" w14:textId="77777777" w:rsidR="00C336E2" w:rsidRPr="007561D4" w:rsidRDefault="00C336E2" w:rsidP="00C336E2">
      <w:pPr>
        <w:tabs>
          <w:tab w:val="clear" w:pos="567"/>
        </w:tabs>
        <w:spacing w:line="240" w:lineRule="auto"/>
        <w:rPr>
          <w:szCs w:val="22"/>
        </w:rPr>
      </w:pPr>
    </w:p>
    <w:p w14:paraId="52A582F2" w14:textId="77777777" w:rsidR="00C336E2" w:rsidRPr="007561D4" w:rsidRDefault="00C336E2" w:rsidP="00C336E2">
      <w:pPr>
        <w:tabs>
          <w:tab w:val="clear" w:pos="567"/>
        </w:tabs>
        <w:spacing w:line="240" w:lineRule="auto"/>
        <w:rPr>
          <w:szCs w:val="22"/>
        </w:rPr>
      </w:pPr>
      <w:r>
        <w:t xml:space="preserve">Lietošanai dzīvniekiem. </w:t>
      </w:r>
    </w:p>
    <w:p w14:paraId="329D6DEF" w14:textId="77777777" w:rsidR="00C336E2" w:rsidRPr="007561D4" w:rsidRDefault="00C336E2" w:rsidP="00C336E2">
      <w:pPr>
        <w:tabs>
          <w:tab w:val="clear" w:pos="567"/>
        </w:tabs>
        <w:spacing w:line="240" w:lineRule="auto"/>
        <w:rPr>
          <w:szCs w:val="22"/>
        </w:rPr>
      </w:pPr>
    </w:p>
    <w:p w14:paraId="5C8F4982" w14:textId="77777777" w:rsidR="00C336E2" w:rsidRPr="007561D4" w:rsidRDefault="00C336E2" w:rsidP="00C336E2">
      <w:pPr>
        <w:tabs>
          <w:tab w:val="clear" w:pos="567"/>
        </w:tabs>
        <w:spacing w:line="240" w:lineRule="auto"/>
        <w:rPr>
          <w:szCs w:val="22"/>
        </w:rPr>
      </w:pPr>
    </w:p>
    <w:p w14:paraId="0003D859"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2E8F72D3" w14:textId="77777777" w:rsidR="00C336E2" w:rsidRPr="007561D4" w:rsidRDefault="00C336E2" w:rsidP="00C336E2">
      <w:pPr>
        <w:tabs>
          <w:tab w:val="clear" w:pos="567"/>
        </w:tabs>
        <w:spacing w:line="240" w:lineRule="auto"/>
        <w:rPr>
          <w:szCs w:val="22"/>
        </w:rPr>
      </w:pPr>
    </w:p>
    <w:p w14:paraId="5034CDBD" w14:textId="77777777" w:rsidR="00C336E2" w:rsidRPr="007561D4" w:rsidRDefault="00C336E2" w:rsidP="00C336E2">
      <w:pPr>
        <w:tabs>
          <w:tab w:val="clear" w:pos="567"/>
        </w:tabs>
        <w:spacing w:line="240" w:lineRule="auto"/>
        <w:rPr>
          <w:szCs w:val="22"/>
        </w:rPr>
      </w:pPr>
      <w:r>
        <w:t>Uzglabāt bērniem neredzamā un nepieejamā vietā.</w:t>
      </w:r>
    </w:p>
    <w:p w14:paraId="14C59F19" w14:textId="77777777" w:rsidR="00C336E2" w:rsidRPr="007561D4" w:rsidRDefault="00C336E2" w:rsidP="00C336E2">
      <w:pPr>
        <w:tabs>
          <w:tab w:val="clear" w:pos="567"/>
        </w:tabs>
        <w:spacing w:line="240" w:lineRule="auto"/>
        <w:rPr>
          <w:szCs w:val="22"/>
        </w:rPr>
      </w:pPr>
    </w:p>
    <w:p w14:paraId="7C752C30" w14:textId="77777777" w:rsidR="00C336E2" w:rsidRPr="007561D4" w:rsidRDefault="00C336E2" w:rsidP="00C336E2">
      <w:pPr>
        <w:tabs>
          <w:tab w:val="clear" w:pos="567"/>
        </w:tabs>
        <w:spacing w:line="240" w:lineRule="auto"/>
        <w:rPr>
          <w:szCs w:val="22"/>
        </w:rPr>
      </w:pPr>
    </w:p>
    <w:p w14:paraId="362D30CA"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7EB578E4" w14:textId="77777777" w:rsidR="00C336E2" w:rsidRPr="007561D4" w:rsidRDefault="00C336E2" w:rsidP="00C336E2">
      <w:pPr>
        <w:tabs>
          <w:tab w:val="clear" w:pos="567"/>
        </w:tabs>
        <w:spacing w:line="240" w:lineRule="auto"/>
        <w:rPr>
          <w:szCs w:val="22"/>
        </w:rPr>
      </w:pPr>
    </w:p>
    <w:p w14:paraId="12EBB5EC" w14:textId="77777777" w:rsidR="00FA4C25" w:rsidRPr="006414D3" w:rsidRDefault="00FA4C25" w:rsidP="00FA4C25">
      <w:pPr>
        <w:tabs>
          <w:tab w:val="clear" w:pos="567"/>
        </w:tabs>
        <w:spacing w:line="240" w:lineRule="auto"/>
        <w:rPr>
          <w:szCs w:val="22"/>
        </w:rPr>
      </w:pPr>
      <w:r>
        <w:t>Alfasan Nederland B.V.</w:t>
      </w:r>
    </w:p>
    <w:p w14:paraId="77AED235" w14:textId="77777777" w:rsidR="00C336E2" w:rsidRPr="007561D4" w:rsidRDefault="00C336E2" w:rsidP="00C336E2">
      <w:pPr>
        <w:tabs>
          <w:tab w:val="clear" w:pos="567"/>
        </w:tabs>
        <w:spacing w:line="240" w:lineRule="auto"/>
        <w:rPr>
          <w:szCs w:val="22"/>
        </w:rPr>
      </w:pPr>
    </w:p>
    <w:p w14:paraId="08C3334B" w14:textId="77777777" w:rsidR="00C336E2" w:rsidRPr="007561D4" w:rsidRDefault="00C336E2" w:rsidP="00C336E2">
      <w:pPr>
        <w:tabs>
          <w:tab w:val="clear" w:pos="567"/>
        </w:tabs>
        <w:spacing w:line="240" w:lineRule="auto"/>
        <w:rPr>
          <w:szCs w:val="22"/>
        </w:rPr>
      </w:pPr>
    </w:p>
    <w:p w14:paraId="4393776C"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7AEE7A90" w14:textId="77777777" w:rsidR="00C336E2" w:rsidRDefault="00C336E2" w:rsidP="00C336E2">
      <w:pPr>
        <w:tabs>
          <w:tab w:val="clear" w:pos="567"/>
        </w:tabs>
        <w:spacing w:line="240" w:lineRule="auto"/>
        <w:rPr>
          <w:szCs w:val="22"/>
        </w:rPr>
      </w:pPr>
    </w:p>
    <w:p w14:paraId="764013FB" w14:textId="77777777" w:rsidR="00C64C8A" w:rsidRDefault="00C64C8A" w:rsidP="00C64C8A">
      <w:pPr>
        <w:tabs>
          <w:tab w:val="clear" w:pos="567"/>
        </w:tabs>
        <w:spacing w:line="240" w:lineRule="auto"/>
        <w:rPr>
          <w:szCs w:val="22"/>
        </w:rPr>
      </w:pPr>
      <w:r w:rsidRPr="00F25785">
        <w:rPr>
          <w:szCs w:val="22"/>
        </w:rPr>
        <w:t>V/DCP/25/0065</w:t>
      </w:r>
    </w:p>
    <w:p w14:paraId="40862B83" w14:textId="77777777" w:rsidR="00C64C8A" w:rsidRPr="007561D4" w:rsidRDefault="00C64C8A" w:rsidP="00C336E2">
      <w:pPr>
        <w:tabs>
          <w:tab w:val="clear" w:pos="567"/>
        </w:tabs>
        <w:spacing w:line="240" w:lineRule="auto"/>
        <w:rPr>
          <w:szCs w:val="22"/>
        </w:rPr>
      </w:pPr>
    </w:p>
    <w:p w14:paraId="29E0D967" w14:textId="77777777" w:rsidR="00C336E2" w:rsidRPr="007561D4" w:rsidRDefault="00C336E2" w:rsidP="00C336E2">
      <w:pPr>
        <w:tabs>
          <w:tab w:val="clear" w:pos="567"/>
        </w:tabs>
        <w:spacing w:line="240" w:lineRule="auto"/>
        <w:rPr>
          <w:szCs w:val="22"/>
        </w:rPr>
      </w:pPr>
    </w:p>
    <w:p w14:paraId="32011E42"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6FF29BA5" w14:textId="77777777" w:rsidR="00C336E2" w:rsidRPr="007561D4" w:rsidRDefault="00C336E2" w:rsidP="00C336E2">
      <w:pPr>
        <w:tabs>
          <w:tab w:val="clear" w:pos="567"/>
        </w:tabs>
        <w:spacing w:line="240" w:lineRule="auto"/>
        <w:rPr>
          <w:szCs w:val="22"/>
        </w:rPr>
      </w:pPr>
    </w:p>
    <w:p w14:paraId="383C62F7" w14:textId="060F32C6" w:rsidR="00C336E2" w:rsidRPr="007561D4" w:rsidRDefault="00C336E2" w:rsidP="00C336E2">
      <w:pPr>
        <w:tabs>
          <w:tab w:val="clear" w:pos="567"/>
        </w:tabs>
        <w:spacing w:line="240" w:lineRule="auto"/>
        <w:rPr>
          <w:szCs w:val="22"/>
        </w:rPr>
      </w:pPr>
      <w:r>
        <w:t>Lot {numurs}</w:t>
      </w:r>
    </w:p>
    <w:p w14:paraId="7FAD7073" w14:textId="77777777" w:rsidR="00C336E2" w:rsidRPr="007561D4" w:rsidRDefault="00C336E2" w:rsidP="00C336E2">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8"/>
      </w:tblGrid>
      <w:tr w:rsidR="00C336E2" w:rsidRPr="007561D4" w14:paraId="0BE528BC" w14:textId="77777777" w:rsidTr="003266A3">
        <w:trPr>
          <w:trHeight w:val="977"/>
        </w:trPr>
        <w:tc>
          <w:tcPr>
            <w:tcW w:w="9298" w:type="dxa"/>
            <w:tcBorders>
              <w:bottom w:val="single" w:sz="4" w:space="0" w:color="auto"/>
            </w:tcBorders>
          </w:tcPr>
          <w:p w14:paraId="3BBFD9FF" w14:textId="77777777" w:rsidR="00C336E2" w:rsidRPr="007561D4" w:rsidRDefault="00C336E2" w:rsidP="003266A3">
            <w:pPr>
              <w:rPr>
                <w:b/>
                <w:szCs w:val="22"/>
              </w:rPr>
            </w:pPr>
            <w:r>
              <w:rPr>
                <w:b/>
              </w:rPr>
              <w:lastRenderedPageBreak/>
              <w:t>UZ MAZA IZMĒRA TIEŠĀ IEPAKOJUMA NORĀDĀMĀ INFORMĀCIJA</w:t>
            </w:r>
          </w:p>
          <w:p w14:paraId="4A1AECF8" w14:textId="77777777" w:rsidR="00C336E2" w:rsidRPr="007561D4" w:rsidRDefault="00C336E2" w:rsidP="003266A3">
            <w:pPr>
              <w:rPr>
                <w:szCs w:val="22"/>
              </w:rPr>
            </w:pPr>
          </w:p>
          <w:p w14:paraId="0601BE10" w14:textId="448662B4" w:rsidR="00C336E2" w:rsidRPr="00CA68B6" w:rsidRDefault="007D0C67" w:rsidP="002C53B3">
            <w:pPr>
              <w:rPr>
                <w:b/>
                <w:bCs/>
                <w:szCs w:val="22"/>
              </w:rPr>
            </w:pPr>
            <w:r>
              <w:rPr>
                <w:b/>
              </w:rPr>
              <w:t>Alumīnija blister</w:t>
            </w:r>
            <w:r w:rsidR="009432C2">
              <w:rPr>
                <w:b/>
              </w:rPr>
              <w:t>i</w:t>
            </w:r>
            <w:r>
              <w:rPr>
                <w:b/>
              </w:rPr>
              <w:t>s</w:t>
            </w:r>
          </w:p>
        </w:tc>
      </w:tr>
    </w:tbl>
    <w:p w14:paraId="71585B42" w14:textId="77777777" w:rsidR="00C336E2" w:rsidRPr="007561D4" w:rsidRDefault="00C336E2" w:rsidP="00C336E2">
      <w:pPr>
        <w:rPr>
          <w:szCs w:val="22"/>
        </w:rPr>
      </w:pPr>
    </w:p>
    <w:p w14:paraId="65B1DE32"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73A621AB" w14:textId="77777777" w:rsidR="00C336E2" w:rsidRPr="007561D4" w:rsidRDefault="00C336E2" w:rsidP="00C336E2">
      <w:pPr>
        <w:rPr>
          <w:szCs w:val="22"/>
        </w:rPr>
      </w:pPr>
    </w:p>
    <w:p w14:paraId="73589D03" w14:textId="268DF8CE" w:rsidR="004545C1" w:rsidRDefault="00B20C34" w:rsidP="00261696">
      <w:pPr>
        <w:tabs>
          <w:tab w:val="clear" w:pos="567"/>
        </w:tabs>
        <w:spacing w:line="240" w:lineRule="auto"/>
        <w:rPr>
          <w:szCs w:val="22"/>
        </w:rPr>
      </w:pPr>
      <w:r>
        <w:t xml:space="preserve">Carpcoat </w:t>
      </w:r>
    </w:p>
    <w:p w14:paraId="6501FC7D" w14:textId="18403E53" w:rsidR="00BE3C18" w:rsidRPr="00717550" w:rsidRDefault="00BE3C18" w:rsidP="00261696">
      <w:pPr>
        <w:tabs>
          <w:tab w:val="clear" w:pos="567"/>
        </w:tabs>
        <w:spacing w:line="240" w:lineRule="auto"/>
        <w:rPr>
          <w:szCs w:val="22"/>
        </w:rPr>
      </w:pPr>
      <w:r>
        <w:rPr>
          <w:noProof/>
        </w:rPr>
        <w:drawing>
          <wp:inline distT="0" distB="0" distL="0" distR="0" wp14:anchorId="73A3B3BE" wp14:editId="6A3365B3">
            <wp:extent cx="619125" cy="438150"/>
            <wp:effectExtent l="0" t="0" r="0" b="0"/>
            <wp:docPr id="1414646493" name="Afbeelding 141464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4F99D9E1" w14:textId="7BB14DC8" w:rsidR="00C336E2" w:rsidRPr="007561D4" w:rsidRDefault="00C336E2" w:rsidP="00C336E2">
      <w:pPr>
        <w:tabs>
          <w:tab w:val="clear" w:pos="567"/>
        </w:tabs>
        <w:spacing w:line="240" w:lineRule="auto"/>
        <w:rPr>
          <w:i/>
          <w:iCs/>
          <w:strike/>
          <w:szCs w:val="22"/>
        </w:rPr>
      </w:pPr>
    </w:p>
    <w:p w14:paraId="5C485BF0" w14:textId="77777777" w:rsidR="00C336E2" w:rsidRPr="007561D4" w:rsidRDefault="00C336E2" w:rsidP="00C336E2">
      <w:pPr>
        <w:rPr>
          <w:szCs w:val="22"/>
        </w:rPr>
      </w:pPr>
    </w:p>
    <w:p w14:paraId="7FC59E99" w14:textId="43511A32"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r>
      <w:r w:rsidR="00B400FC" w:rsidRPr="00B400FC">
        <w:rPr>
          <w:b/>
        </w:rPr>
        <w:t>AKTĪVO VIELU KVANTITATĪVIE DATI</w:t>
      </w:r>
    </w:p>
    <w:p w14:paraId="5B625FB2" w14:textId="77777777" w:rsidR="00C336E2" w:rsidRPr="007561D4" w:rsidRDefault="00C336E2" w:rsidP="00C336E2">
      <w:pPr>
        <w:tabs>
          <w:tab w:val="clear" w:pos="567"/>
        </w:tabs>
        <w:spacing w:line="240" w:lineRule="auto"/>
        <w:rPr>
          <w:bCs/>
          <w:szCs w:val="22"/>
        </w:rPr>
      </w:pPr>
    </w:p>
    <w:p w14:paraId="73664B3C" w14:textId="3CD6E674" w:rsidR="00384EDC" w:rsidRPr="003C59F2" w:rsidRDefault="00452534" w:rsidP="00384EDC">
      <w:pPr>
        <w:tabs>
          <w:tab w:val="clear" w:pos="567"/>
        </w:tabs>
        <w:spacing w:line="259" w:lineRule="auto"/>
        <w:rPr>
          <w:szCs w:val="22"/>
        </w:rPr>
      </w:pPr>
      <w:r w:rsidRPr="00BB769A">
        <w:t xml:space="preserve">Carprofen 8 mg </w:t>
      </w:r>
      <w:r w:rsidR="0053617B" w:rsidRPr="00BB769A">
        <w:t>/</w:t>
      </w:r>
      <w:r w:rsidRPr="00BB769A">
        <w:t>tablet</w:t>
      </w:r>
    </w:p>
    <w:p w14:paraId="1B9C3F0D" w14:textId="77777777" w:rsidR="007D0C67" w:rsidRDefault="007D0C67" w:rsidP="00C336E2">
      <w:pPr>
        <w:ind w:right="113"/>
        <w:rPr>
          <w:szCs w:val="22"/>
        </w:rPr>
      </w:pPr>
    </w:p>
    <w:p w14:paraId="6AE7AFB6" w14:textId="77777777" w:rsidR="00634FA2" w:rsidRPr="007561D4" w:rsidRDefault="00634FA2" w:rsidP="00C336E2">
      <w:pPr>
        <w:ind w:right="113"/>
        <w:rPr>
          <w:szCs w:val="22"/>
        </w:rPr>
      </w:pPr>
    </w:p>
    <w:p w14:paraId="542B8A8C"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SĒRIJAS NUMURS</w:t>
      </w:r>
    </w:p>
    <w:p w14:paraId="256EF8E0" w14:textId="77777777" w:rsidR="00C336E2" w:rsidRPr="007561D4" w:rsidRDefault="00C336E2" w:rsidP="00C336E2">
      <w:pPr>
        <w:tabs>
          <w:tab w:val="clear" w:pos="567"/>
        </w:tabs>
        <w:spacing w:line="240" w:lineRule="auto"/>
        <w:rPr>
          <w:szCs w:val="22"/>
        </w:rPr>
      </w:pPr>
    </w:p>
    <w:p w14:paraId="2D4E5EF3" w14:textId="5D9707B2" w:rsidR="00C336E2" w:rsidRPr="007561D4" w:rsidRDefault="00C336E2" w:rsidP="00C336E2">
      <w:pPr>
        <w:tabs>
          <w:tab w:val="clear" w:pos="567"/>
        </w:tabs>
        <w:spacing w:line="240" w:lineRule="auto"/>
        <w:rPr>
          <w:szCs w:val="22"/>
        </w:rPr>
      </w:pPr>
      <w:r>
        <w:t>Lot {numurs}</w:t>
      </w:r>
    </w:p>
    <w:p w14:paraId="329D653F" w14:textId="77777777" w:rsidR="00C336E2" w:rsidRDefault="00C336E2" w:rsidP="00C336E2">
      <w:pPr>
        <w:ind w:right="113"/>
        <w:rPr>
          <w:szCs w:val="22"/>
        </w:rPr>
      </w:pPr>
    </w:p>
    <w:p w14:paraId="57131C83" w14:textId="77777777" w:rsidR="00634FA2" w:rsidRPr="007561D4" w:rsidRDefault="00634FA2" w:rsidP="00C336E2">
      <w:pPr>
        <w:ind w:right="113"/>
        <w:rPr>
          <w:szCs w:val="22"/>
        </w:rPr>
      </w:pPr>
    </w:p>
    <w:p w14:paraId="5B41FAFA" w14:textId="77777777" w:rsidR="00C336E2" w:rsidRPr="007561D4" w:rsidRDefault="007D0C67"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0D46218A" w14:textId="77777777" w:rsidR="00C336E2" w:rsidRPr="007561D4" w:rsidRDefault="00C336E2" w:rsidP="00C336E2">
      <w:pPr>
        <w:rPr>
          <w:szCs w:val="22"/>
        </w:rPr>
      </w:pPr>
    </w:p>
    <w:p w14:paraId="56816101" w14:textId="155BB5C4" w:rsidR="00C336E2" w:rsidRPr="007561D4" w:rsidRDefault="00C336E2" w:rsidP="00C336E2">
      <w:pPr>
        <w:rPr>
          <w:szCs w:val="22"/>
        </w:rPr>
      </w:pPr>
      <w:r>
        <w:t>Exp. {</w:t>
      </w:r>
      <w:r w:rsidR="008B2A48">
        <w:t>mm</w:t>
      </w:r>
      <w:r>
        <w:t>/g</w:t>
      </w:r>
      <w:r w:rsidR="008B2A48">
        <w:t>ggg</w:t>
      </w:r>
      <w:r>
        <w:t>}</w:t>
      </w:r>
    </w:p>
    <w:p w14:paraId="2F723DDC" w14:textId="77777777" w:rsidR="00C336E2" w:rsidRPr="007561D4" w:rsidRDefault="00C336E2" w:rsidP="00C336E2">
      <w:pPr>
        <w:rPr>
          <w:szCs w:val="22"/>
        </w:rPr>
      </w:pPr>
    </w:p>
    <w:p w14:paraId="4CBBFB23" w14:textId="77777777" w:rsidR="00C336E2" w:rsidRPr="007561D4" w:rsidRDefault="00C336E2" w:rsidP="00C336E2">
      <w:pPr>
        <w:ind w:right="113"/>
        <w:rPr>
          <w:szCs w:val="22"/>
        </w:rPr>
      </w:pPr>
      <w:r>
        <w:br w:type="page"/>
      </w:r>
    </w:p>
    <w:p w14:paraId="629E3BDD" w14:textId="77777777" w:rsidR="00C336E2" w:rsidRPr="007561D4" w:rsidRDefault="00C336E2" w:rsidP="00C336E2">
      <w:pPr>
        <w:tabs>
          <w:tab w:val="clear" w:pos="567"/>
        </w:tabs>
        <w:spacing w:line="240" w:lineRule="auto"/>
        <w:rPr>
          <w:szCs w:val="22"/>
        </w:rPr>
      </w:pPr>
    </w:p>
    <w:p w14:paraId="6B6B786E" w14:textId="77777777" w:rsidR="00C336E2" w:rsidRPr="007561D4" w:rsidRDefault="00C336E2" w:rsidP="00C336E2">
      <w:pPr>
        <w:tabs>
          <w:tab w:val="clear" w:pos="567"/>
        </w:tabs>
        <w:spacing w:line="240" w:lineRule="auto"/>
        <w:rPr>
          <w:szCs w:val="22"/>
        </w:rPr>
      </w:pPr>
    </w:p>
    <w:p w14:paraId="14F80A6D" w14:textId="77777777" w:rsidR="00C336E2" w:rsidRPr="007561D4" w:rsidRDefault="00C336E2" w:rsidP="00C336E2">
      <w:pPr>
        <w:tabs>
          <w:tab w:val="clear" w:pos="567"/>
        </w:tabs>
        <w:spacing w:line="240" w:lineRule="auto"/>
        <w:rPr>
          <w:szCs w:val="22"/>
        </w:rPr>
      </w:pPr>
    </w:p>
    <w:p w14:paraId="0AB4B1D2" w14:textId="77777777" w:rsidR="00C336E2" w:rsidRPr="007561D4" w:rsidRDefault="00C336E2" w:rsidP="00C336E2">
      <w:pPr>
        <w:tabs>
          <w:tab w:val="clear" w:pos="567"/>
        </w:tabs>
        <w:spacing w:line="240" w:lineRule="auto"/>
        <w:rPr>
          <w:szCs w:val="22"/>
        </w:rPr>
      </w:pPr>
    </w:p>
    <w:p w14:paraId="51167DEF" w14:textId="77777777" w:rsidR="00C336E2" w:rsidRPr="007561D4" w:rsidRDefault="00C336E2" w:rsidP="00C336E2">
      <w:pPr>
        <w:tabs>
          <w:tab w:val="clear" w:pos="567"/>
        </w:tabs>
        <w:spacing w:line="240" w:lineRule="auto"/>
        <w:rPr>
          <w:szCs w:val="22"/>
        </w:rPr>
      </w:pPr>
    </w:p>
    <w:p w14:paraId="66EA1FF3" w14:textId="77777777" w:rsidR="00C336E2" w:rsidRPr="007561D4" w:rsidRDefault="00C336E2" w:rsidP="00C336E2">
      <w:pPr>
        <w:tabs>
          <w:tab w:val="clear" w:pos="567"/>
        </w:tabs>
        <w:spacing w:line="240" w:lineRule="auto"/>
        <w:rPr>
          <w:szCs w:val="22"/>
        </w:rPr>
      </w:pPr>
    </w:p>
    <w:p w14:paraId="3ED89D38" w14:textId="77777777" w:rsidR="00C336E2" w:rsidRPr="007561D4" w:rsidRDefault="00C336E2" w:rsidP="00C336E2">
      <w:pPr>
        <w:tabs>
          <w:tab w:val="clear" w:pos="567"/>
        </w:tabs>
        <w:spacing w:line="240" w:lineRule="auto"/>
        <w:rPr>
          <w:szCs w:val="22"/>
        </w:rPr>
      </w:pPr>
    </w:p>
    <w:p w14:paraId="1714556C" w14:textId="77777777" w:rsidR="00C336E2" w:rsidRPr="007561D4" w:rsidRDefault="00C336E2" w:rsidP="00C336E2">
      <w:pPr>
        <w:tabs>
          <w:tab w:val="clear" w:pos="567"/>
        </w:tabs>
        <w:spacing w:line="240" w:lineRule="auto"/>
        <w:rPr>
          <w:szCs w:val="22"/>
        </w:rPr>
      </w:pPr>
    </w:p>
    <w:p w14:paraId="021DCF2E" w14:textId="77777777" w:rsidR="00C336E2" w:rsidRPr="007561D4" w:rsidRDefault="00C336E2" w:rsidP="00C336E2">
      <w:pPr>
        <w:tabs>
          <w:tab w:val="clear" w:pos="567"/>
        </w:tabs>
        <w:spacing w:line="240" w:lineRule="auto"/>
        <w:rPr>
          <w:szCs w:val="22"/>
        </w:rPr>
      </w:pPr>
    </w:p>
    <w:p w14:paraId="4CA1BB00" w14:textId="77777777" w:rsidR="00C336E2" w:rsidRPr="007561D4" w:rsidRDefault="00C336E2" w:rsidP="00C336E2">
      <w:pPr>
        <w:tabs>
          <w:tab w:val="clear" w:pos="567"/>
        </w:tabs>
        <w:spacing w:line="240" w:lineRule="auto"/>
        <w:rPr>
          <w:szCs w:val="22"/>
        </w:rPr>
      </w:pPr>
    </w:p>
    <w:p w14:paraId="738FDE0B" w14:textId="77777777" w:rsidR="00C336E2" w:rsidRPr="007561D4" w:rsidRDefault="00C336E2" w:rsidP="00C336E2">
      <w:pPr>
        <w:tabs>
          <w:tab w:val="clear" w:pos="567"/>
        </w:tabs>
        <w:spacing w:line="240" w:lineRule="auto"/>
        <w:rPr>
          <w:szCs w:val="22"/>
        </w:rPr>
      </w:pPr>
    </w:p>
    <w:p w14:paraId="7146442E" w14:textId="77777777" w:rsidR="00C336E2" w:rsidRPr="007561D4" w:rsidRDefault="00C336E2" w:rsidP="00C336E2">
      <w:pPr>
        <w:tabs>
          <w:tab w:val="clear" w:pos="567"/>
        </w:tabs>
        <w:spacing w:line="240" w:lineRule="auto"/>
        <w:rPr>
          <w:szCs w:val="22"/>
        </w:rPr>
      </w:pPr>
    </w:p>
    <w:p w14:paraId="2FB2800A" w14:textId="77777777" w:rsidR="00C336E2" w:rsidRPr="007561D4" w:rsidRDefault="00C336E2" w:rsidP="00C336E2">
      <w:pPr>
        <w:tabs>
          <w:tab w:val="clear" w:pos="567"/>
        </w:tabs>
        <w:spacing w:line="240" w:lineRule="auto"/>
        <w:rPr>
          <w:szCs w:val="22"/>
        </w:rPr>
      </w:pPr>
    </w:p>
    <w:p w14:paraId="6DE6C5B0" w14:textId="77777777" w:rsidR="00C336E2" w:rsidRPr="007561D4" w:rsidRDefault="00C336E2" w:rsidP="00C336E2">
      <w:pPr>
        <w:tabs>
          <w:tab w:val="clear" w:pos="567"/>
        </w:tabs>
        <w:spacing w:line="240" w:lineRule="auto"/>
        <w:rPr>
          <w:szCs w:val="22"/>
        </w:rPr>
      </w:pPr>
    </w:p>
    <w:p w14:paraId="493AEAC5" w14:textId="77777777" w:rsidR="00C336E2" w:rsidRPr="007561D4" w:rsidRDefault="00C336E2" w:rsidP="00C336E2">
      <w:pPr>
        <w:tabs>
          <w:tab w:val="clear" w:pos="567"/>
        </w:tabs>
        <w:spacing w:line="240" w:lineRule="auto"/>
        <w:rPr>
          <w:szCs w:val="22"/>
        </w:rPr>
      </w:pPr>
    </w:p>
    <w:p w14:paraId="744D6EE4" w14:textId="77777777" w:rsidR="00C336E2" w:rsidRPr="007561D4" w:rsidRDefault="00C336E2" w:rsidP="00C336E2">
      <w:pPr>
        <w:tabs>
          <w:tab w:val="clear" w:pos="567"/>
        </w:tabs>
        <w:spacing w:line="240" w:lineRule="auto"/>
        <w:rPr>
          <w:szCs w:val="22"/>
        </w:rPr>
      </w:pPr>
    </w:p>
    <w:p w14:paraId="59A40D2C" w14:textId="77777777" w:rsidR="00C336E2" w:rsidRPr="007561D4" w:rsidRDefault="00C336E2" w:rsidP="00C336E2">
      <w:pPr>
        <w:tabs>
          <w:tab w:val="clear" w:pos="567"/>
        </w:tabs>
        <w:spacing w:line="240" w:lineRule="auto"/>
        <w:rPr>
          <w:szCs w:val="22"/>
        </w:rPr>
      </w:pPr>
    </w:p>
    <w:p w14:paraId="059A4401" w14:textId="77777777" w:rsidR="00C336E2" w:rsidRPr="007561D4" w:rsidRDefault="00C336E2" w:rsidP="00C336E2">
      <w:pPr>
        <w:tabs>
          <w:tab w:val="clear" w:pos="567"/>
        </w:tabs>
        <w:spacing w:line="240" w:lineRule="auto"/>
        <w:rPr>
          <w:szCs w:val="22"/>
        </w:rPr>
      </w:pPr>
    </w:p>
    <w:p w14:paraId="0A2F86E0" w14:textId="77777777" w:rsidR="00C336E2" w:rsidRPr="007561D4" w:rsidRDefault="00C336E2" w:rsidP="00C336E2">
      <w:pPr>
        <w:tabs>
          <w:tab w:val="clear" w:pos="567"/>
        </w:tabs>
        <w:spacing w:line="240" w:lineRule="auto"/>
        <w:rPr>
          <w:szCs w:val="22"/>
        </w:rPr>
      </w:pPr>
    </w:p>
    <w:p w14:paraId="5C55EECE" w14:textId="77777777" w:rsidR="00C336E2" w:rsidRPr="007561D4" w:rsidRDefault="00C336E2" w:rsidP="00C336E2">
      <w:pPr>
        <w:tabs>
          <w:tab w:val="clear" w:pos="567"/>
        </w:tabs>
        <w:spacing w:line="240" w:lineRule="auto"/>
        <w:rPr>
          <w:szCs w:val="22"/>
        </w:rPr>
      </w:pPr>
    </w:p>
    <w:p w14:paraId="67B72DD9" w14:textId="77777777" w:rsidR="00C336E2" w:rsidRPr="007561D4" w:rsidRDefault="00C336E2" w:rsidP="00C336E2">
      <w:pPr>
        <w:tabs>
          <w:tab w:val="clear" w:pos="567"/>
        </w:tabs>
        <w:spacing w:line="240" w:lineRule="auto"/>
        <w:rPr>
          <w:szCs w:val="22"/>
        </w:rPr>
      </w:pPr>
    </w:p>
    <w:p w14:paraId="7966D5F0" w14:textId="77777777" w:rsidR="00C336E2" w:rsidRPr="007561D4" w:rsidRDefault="00C336E2" w:rsidP="00C336E2">
      <w:pPr>
        <w:tabs>
          <w:tab w:val="clear" w:pos="567"/>
        </w:tabs>
        <w:spacing w:line="240" w:lineRule="auto"/>
        <w:rPr>
          <w:szCs w:val="22"/>
        </w:rPr>
      </w:pPr>
    </w:p>
    <w:p w14:paraId="792A5EE8" w14:textId="77777777" w:rsidR="00C336E2" w:rsidRPr="007561D4" w:rsidRDefault="00C336E2" w:rsidP="00C336E2">
      <w:pPr>
        <w:tabs>
          <w:tab w:val="clear" w:pos="567"/>
        </w:tabs>
        <w:spacing w:line="240" w:lineRule="auto"/>
        <w:jc w:val="center"/>
        <w:rPr>
          <w:szCs w:val="22"/>
        </w:rPr>
      </w:pPr>
      <w:r>
        <w:rPr>
          <w:b/>
        </w:rPr>
        <w:t>B. LIETOŠANAS INSTRUKCIJA</w:t>
      </w:r>
    </w:p>
    <w:p w14:paraId="6987DAE5" w14:textId="77777777" w:rsidR="00C336E2" w:rsidRPr="007561D4" w:rsidRDefault="00C336E2" w:rsidP="00C336E2">
      <w:pPr>
        <w:tabs>
          <w:tab w:val="clear" w:pos="567"/>
        </w:tabs>
        <w:spacing w:line="240" w:lineRule="auto"/>
        <w:jc w:val="center"/>
        <w:rPr>
          <w:szCs w:val="22"/>
        </w:rPr>
      </w:pPr>
      <w:r>
        <w:br w:type="page"/>
      </w:r>
      <w:r>
        <w:rPr>
          <w:b/>
        </w:rPr>
        <w:lastRenderedPageBreak/>
        <w:t>LIETOŠANAS INSTRUKCIJA</w:t>
      </w:r>
    </w:p>
    <w:p w14:paraId="4EFA0AD8" w14:textId="77777777" w:rsidR="00C336E2" w:rsidRPr="007561D4" w:rsidRDefault="00C336E2" w:rsidP="00C336E2">
      <w:pPr>
        <w:tabs>
          <w:tab w:val="clear" w:pos="567"/>
        </w:tabs>
        <w:spacing w:line="240" w:lineRule="auto"/>
        <w:rPr>
          <w:szCs w:val="22"/>
        </w:rPr>
      </w:pPr>
    </w:p>
    <w:p w14:paraId="697EEFBC" w14:textId="77777777" w:rsidR="00C336E2" w:rsidRPr="007561D4" w:rsidRDefault="00C336E2" w:rsidP="00C336E2">
      <w:pPr>
        <w:tabs>
          <w:tab w:val="clear" w:pos="567"/>
          <w:tab w:val="left" w:pos="0"/>
        </w:tabs>
        <w:spacing w:line="240" w:lineRule="auto"/>
        <w:ind w:left="567" w:hanging="567"/>
        <w:rPr>
          <w:szCs w:val="22"/>
        </w:rPr>
      </w:pPr>
      <w:r>
        <w:rPr>
          <w:b/>
          <w:highlight w:val="lightGray"/>
        </w:rPr>
        <w:t>1.</w:t>
      </w:r>
      <w:r>
        <w:rPr>
          <w:b/>
        </w:rPr>
        <w:tab/>
        <w:t>Veterināro zāļu nosaukums</w:t>
      </w:r>
    </w:p>
    <w:p w14:paraId="45BFF562" w14:textId="77777777" w:rsidR="00C336E2" w:rsidRPr="007561D4" w:rsidRDefault="00C336E2" w:rsidP="00C336E2">
      <w:pPr>
        <w:tabs>
          <w:tab w:val="clear" w:pos="567"/>
        </w:tabs>
        <w:spacing w:line="240" w:lineRule="auto"/>
        <w:rPr>
          <w:szCs w:val="22"/>
        </w:rPr>
      </w:pPr>
    </w:p>
    <w:p w14:paraId="703594A1" w14:textId="2F8EC8A9" w:rsidR="00F570AB" w:rsidRPr="00F27AD7" w:rsidRDefault="00B20C34" w:rsidP="00F570AB">
      <w:pPr>
        <w:tabs>
          <w:tab w:val="clear" w:pos="567"/>
        </w:tabs>
        <w:spacing w:line="240" w:lineRule="auto"/>
        <w:rPr>
          <w:szCs w:val="22"/>
        </w:rPr>
      </w:pPr>
      <w:r>
        <w:t>Carpcoat 8 mg apvalkotās tabletes suņiem</w:t>
      </w:r>
    </w:p>
    <w:p w14:paraId="061E05EA" w14:textId="13B4BC5C" w:rsidR="00CD1F11" w:rsidRPr="00F27AD7" w:rsidRDefault="00B20C34" w:rsidP="00CD1F11">
      <w:pPr>
        <w:tabs>
          <w:tab w:val="clear" w:pos="567"/>
        </w:tabs>
        <w:spacing w:line="240" w:lineRule="auto"/>
        <w:rPr>
          <w:szCs w:val="22"/>
        </w:rPr>
      </w:pPr>
      <w:r>
        <w:t>Carpcoat 20 mg apvalkotās tabletes suņiem</w:t>
      </w:r>
    </w:p>
    <w:p w14:paraId="09C3D328" w14:textId="17AADB68" w:rsidR="00CD1F11" w:rsidRPr="00F27AD7" w:rsidRDefault="00B20C34" w:rsidP="00CD1F11">
      <w:pPr>
        <w:tabs>
          <w:tab w:val="clear" w:pos="567"/>
        </w:tabs>
        <w:spacing w:line="240" w:lineRule="auto"/>
        <w:rPr>
          <w:szCs w:val="22"/>
        </w:rPr>
      </w:pPr>
      <w:r>
        <w:t>Carpcoat 40 mg apvalkotās tabletes suņiem</w:t>
      </w:r>
    </w:p>
    <w:p w14:paraId="70AC6E85" w14:textId="10AFF149" w:rsidR="00CD1F11" w:rsidRPr="00F27AD7" w:rsidRDefault="00B20C34" w:rsidP="00CD1F11">
      <w:pPr>
        <w:tabs>
          <w:tab w:val="clear" w:pos="567"/>
        </w:tabs>
        <w:spacing w:line="240" w:lineRule="auto"/>
        <w:rPr>
          <w:szCs w:val="22"/>
        </w:rPr>
      </w:pPr>
      <w:r>
        <w:t>Carpcoat 80 mg apvalkotās tabletes suņiem</w:t>
      </w:r>
    </w:p>
    <w:p w14:paraId="0BCAEDE1" w14:textId="34EC8567" w:rsidR="00C336E2" w:rsidRDefault="00C336E2" w:rsidP="00C336E2">
      <w:pPr>
        <w:tabs>
          <w:tab w:val="clear" w:pos="567"/>
        </w:tabs>
        <w:spacing w:line="240" w:lineRule="auto"/>
        <w:rPr>
          <w:szCs w:val="22"/>
        </w:rPr>
      </w:pPr>
    </w:p>
    <w:p w14:paraId="70C69310" w14:textId="77777777" w:rsidR="009A457C" w:rsidRPr="007561D4" w:rsidRDefault="009A457C" w:rsidP="00C336E2">
      <w:pPr>
        <w:tabs>
          <w:tab w:val="clear" w:pos="567"/>
        </w:tabs>
        <w:spacing w:line="240" w:lineRule="auto"/>
        <w:rPr>
          <w:szCs w:val="22"/>
        </w:rPr>
      </w:pPr>
    </w:p>
    <w:p w14:paraId="03149321" w14:textId="77777777" w:rsidR="00C336E2" w:rsidRPr="007561D4" w:rsidRDefault="00C336E2" w:rsidP="00C336E2">
      <w:pPr>
        <w:tabs>
          <w:tab w:val="clear" w:pos="567"/>
          <w:tab w:val="left" w:pos="0"/>
        </w:tabs>
        <w:spacing w:line="240" w:lineRule="auto"/>
        <w:ind w:left="567" w:hanging="567"/>
        <w:rPr>
          <w:b/>
          <w:szCs w:val="22"/>
        </w:rPr>
      </w:pPr>
      <w:r>
        <w:rPr>
          <w:b/>
          <w:highlight w:val="lightGray"/>
        </w:rPr>
        <w:t>2.</w:t>
      </w:r>
      <w:r>
        <w:rPr>
          <w:b/>
        </w:rPr>
        <w:tab/>
        <w:t>Sastāvs</w:t>
      </w:r>
    </w:p>
    <w:p w14:paraId="475D09EB" w14:textId="77777777" w:rsidR="00C336E2" w:rsidRDefault="00C336E2" w:rsidP="00C336E2">
      <w:pPr>
        <w:tabs>
          <w:tab w:val="clear" w:pos="567"/>
        </w:tabs>
        <w:spacing w:line="240" w:lineRule="auto"/>
        <w:rPr>
          <w:iCs/>
          <w:szCs w:val="22"/>
        </w:rPr>
      </w:pPr>
    </w:p>
    <w:p w14:paraId="067C74DE" w14:textId="50EB1BF3" w:rsidR="002406EA" w:rsidRPr="002406EA" w:rsidRDefault="002406EA" w:rsidP="002406EA">
      <w:pPr>
        <w:tabs>
          <w:tab w:val="clear" w:pos="567"/>
        </w:tabs>
        <w:spacing w:line="259" w:lineRule="auto"/>
        <w:rPr>
          <w:szCs w:val="22"/>
        </w:rPr>
      </w:pPr>
      <w:r>
        <w:t>Katra tablete satur:</w:t>
      </w:r>
    </w:p>
    <w:p w14:paraId="5BB01533" w14:textId="77777777" w:rsidR="0009105E" w:rsidRPr="00E41B19" w:rsidRDefault="0009105E" w:rsidP="00F570AB">
      <w:pPr>
        <w:tabs>
          <w:tab w:val="clear" w:pos="567"/>
        </w:tabs>
        <w:spacing w:line="240" w:lineRule="auto"/>
        <w:rPr>
          <w:b/>
          <w:szCs w:val="22"/>
        </w:rPr>
      </w:pPr>
    </w:p>
    <w:p w14:paraId="7C52EDA1" w14:textId="77777777" w:rsidR="00FA4947" w:rsidRDefault="00FA4947" w:rsidP="00FA4947">
      <w:pPr>
        <w:tabs>
          <w:tab w:val="clear" w:pos="567"/>
        </w:tabs>
        <w:spacing w:line="240" w:lineRule="auto"/>
        <w:rPr>
          <w:b/>
          <w:szCs w:val="22"/>
        </w:rPr>
      </w:pPr>
      <w:r>
        <w:rPr>
          <w:b/>
        </w:rPr>
        <w:t>Carpcoat 8 mg</w:t>
      </w:r>
    </w:p>
    <w:p w14:paraId="147335DF" w14:textId="77777777" w:rsidR="00FA4947" w:rsidRPr="00E41B19" w:rsidRDefault="00FA4947" w:rsidP="00FA4947">
      <w:pPr>
        <w:tabs>
          <w:tab w:val="clear" w:pos="567"/>
        </w:tabs>
        <w:spacing w:line="240" w:lineRule="auto"/>
        <w:rPr>
          <w:b/>
          <w:szCs w:val="22"/>
        </w:rPr>
      </w:pPr>
    </w:p>
    <w:p w14:paraId="22E67392" w14:textId="1F2C3B41" w:rsidR="00FA4947" w:rsidRPr="00FC31D9" w:rsidRDefault="00FA4947" w:rsidP="00B61493">
      <w:pPr>
        <w:tabs>
          <w:tab w:val="clear" w:pos="567"/>
        </w:tabs>
        <w:spacing w:line="240" w:lineRule="auto"/>
        <w:ind w:left="567"/>
        <w:rPr>
          <w:b/>
          <w:szCs w:val="22"/>
        </w:rPr>
      </w:pPr>
      <w:r>
        <w:rPr>
          <w:b/>
        </w:rPr>
        <w:t>Aktīvā</w:t>
      </w:r>
      <w:r w:rsidR="00D2575C">
        <w:rPr>
          <w:b/>
        </w:rPr>
        <w:t>s</w:t>
      </w:r>
      <w:r>
        <w:rPr>
          <w:b/>
        </w:rPr>
        <w:t xml:space="preserve"> viela</w:t>
      </w:r>
      <w:r w:rsidR="00D2575C">
        <w:rPr>
          <w:b/>
        </w:rPr>
        <w:t>s</w:t>
      </w:r>
      <w:r>
        <w:rPr>
          <w:b/>
        </w:rPr>
        <w:t>:</w:t>
      </w:r>
    </w:p>
    <w:p w14:paraId="7DEC6D6B" w14:textId="2F2A56A2" w:rsidR="00FA4947" w:rsidRPr="00FC31D9" w:rsidRDefault="00FA4947" w:rsidP="00B61493">
      <w:pPr>
        <w:tabs>
          <w:tab w:val="clear" w:pos="567"/>
        </w:tabs>
        <w:spacing w:line="240" w:lineRule="auto"/>
        <w:ind w:left="567"/>
        <w:rPr>
          <w:bCs/>
          <w:szCs w:val="22"/>
        </w:rPr>
      </w:pPr>
      <w:r>
        <w:t>Karprofēns</w:t>
      </w:r>
      <w:r>
        <w:tab/>
      </w:r>
      <w:r>
        <w:tab/>
      </w:r>
      <w:r>
        <w:tab/>
      </w:r>
      <w:r w:rsidR="00373FDB">
        <w:tab/>
      </w:r>
      <w:r w:rsidR="00373FDB">
        <w:tab/>
      </w:r>
      <w:r>
        <w:t>8 mg</w:t>
      </w:r>
    </w:p>
    <w:p w14:paraId="722EA9B7" w14:textId="77777777" w:rsidR="00FA4947" w:rsidRPr="009A457C" w:rsidRDefault="00FA4947" w:rsidP="00FA4947">
      <w:pPr>
        <w:tabs>
          <w:tab w:val="clear" w:pos="567"/>
        </w:tabs>
        <w:spacing w:line="240" w:lineRule="auto"/>
        <w:ind w:left="567"/>
        <w:rPr>
          <w:bCs/>
          <w:szCs w:val="22"/>
        </w:rPr>
      </w:pPr>
    </w:p>
    <w:p w14:paraId="0331B776" w14:textId="77777777" w:rsidR="00FA4947" w:rsidRPr="00E51999" w:rsidRDefault="00FA4947" w:rsidP="00B61493">
      <w:pPr>
        <w:tabs>
          <w:tab w:val="clear" w:pos="567"/>
        </w:tabs>
        <w:spacing w:line="240" w:lineRule="auto"/>
        <w:ind w:left="567"/>
        <w:rPr>
          <w:b/>
          <w:szCs w:val="22"/>
        </w:rPr>
      </w:pPr>
      <w:r>
        <w:rPr>
          <w:b/>
        </w:rPr>
        <w:t>Palīgvielas:</w:t>
      </w:r>
    </w:p>
    <w:p w14:paraId="2557E596" w14:textId="064A5BB3" w:rsidR="00FA4947" w:rsidRPr="00E51999" w:rsidRDefault="00FA4947" w:rsidP="00B61493">
      <w:pPr>
        <w:tabs>
          <w:tab w:val="clear" w:pos="567"/>
        </w:tabs>
        <w:spacing w:line="240" w:lineRule="auto"/>
        <w:ind w:left="567"/>
        <w:rPr>
          <w:bCs/>
          <w:szCs w:val="22"/>
        </w:rPr>
      </w:pPr>
      <w:r>
        <w:t>Melnais dzelzs oksīds (E172)</w:t>
      </w:r>
      <w:r>
        <w:tab/>
      </w:r>
      <w:r w:rsidR="00373FDB">
        <w:tab/>
      </w:r>
      <w:r>
        <w:t>0,001 mg</w:t>
      </w:r>
    </w:p>
    <w:p w14:paraId="380F7C6B" w14:textId="6DAC8325" w:rsidR="00FA4947" w:rsidRPr="00FC31D9" w:rsidRDefault="00FA4947" w:rsidP="00B61493">
      <w:pPr>
        <w:tabs>
          <w:tab w:val="clear" w:pos="567"/>
        </w:tabs>
        <w:spacing w:line="240" w:lineRule="auto"/>
        <w:ind w:left="567"/>
        <w:rPr>
          <w:bCs/>
          <w:szCs w:val="22"/>
        </w:rPr>
      </w:pPr>
      <w:r>
        <w:t>Sarkanais dzelzs oksīds (E172)</w:t>
      </w:r>
      <w:r>
        <w:tab/>
      </w:r>
      <w:r w:rsidR="00373FDB">
        <w:tab/>
      </w:r>
      <w:r>
        <w:t>0,002 mg</w:t>
      </w:r>
    </w:p>
    <w:p w14:paraId="4524E5F2" w14:textId="7CFE17DA" w:rsidR="00FA4947" w:rsidRPr="00FF4BF5" w:rsidRDefault="007B1E1C" w:rsidP="00B61493">
      <w:pPr>
        <w:tabs>
          <w:tab w:val="clear" w:pos="567"/>
        </w:tabs>
        <w:spacing w:line="240" w:lineRule="auto"/>
        <w:ind w:left="567"/>
      </w:pPr>
      <w:r>
        <w:t xml:space="preserve">Rozā apvalkotā tablete ar abpusēji izliektu formu (izmērs 5 mm). </w:t>
      </w:r>
    </w:p>
    <w:p w14:paraId="33963CEC" w14:textId="77777777" w:rsidR="00FA4947" w:rsidRPr="009A457C" w:rsidRDefault="00FA4947" w:rsidP="00FA4947">
      <w:pPr>
        <w:tabs>
          <w:tab w:val="clear" w:pos="567"/>
        </w:tabs>
        <w:spacing w:line="240" w:lineRule="auto"/>
      </w:pPr>
    </w:p>
    <w:p w14:paraId="25ABF291" w14:textId="77777777" w:rsidR="00FA4947" w:rsidRDefault="00FA4947" w:rsidP="00FA4947">
      <w:pPr>
        <w:tabs>
          <w:tab w:val="clear" w:pos="567"/>
        </w:tabs>
        <w:spacing w:line="240" w:lineRule="auto"/>
        <w:rPr>
          <w:b/>
          <w:szCs w:val="22"/>
        </w:rPr>
      </w:pPr>
      <w:r>
        <w:rPr>
          <w:b/>
        </w:rPr>
        <w:t>Carpcoat 20 mg</w:t>
      </w:r>
    </w:p>
    <w:p w14:paraId="50856D6E" w14:textId="77777777" w:rsidR="00FA4947" w:rsidRPr="009A457C" w:rsidRDefault="00FA4947" w:rsidP="00FA4947">
      <w:pPr>
        <w:tabs>
          <w:tab w:val="clear" w:pos="567"/>
        </w:tabs>
        <w:spacing w:line="240" w:lineRule="auto"/>
        <w:rPr>
          <w:b/>
          <w:szCs w:val="22"/>
        </w:rPr>
      </w:pPr>
    </w:p>
    <w:p w14:paraId="29C3FD1D" w14:textId="7600D2DD" w:rsidR="00FA4947" w:rsidRPr="00FC31D9" w:rsidRDefault="00FA4947" w:rsidP="00B61493">
      <w:pPr>
        <w:tabs>
          <w:tab w:val="clear" w:pos="567"/>
        </w:tabs>
        <w:spacing w:line="240" w:lineRule="auto"/>
        <w:ind w:left="567"/>
        <w:rPr>
          <w:b/>
          <w:szCs w:val="22"/>
        </w:rPr>
      </w:pPr>
      <w:r>
        <w:rPr>
          <w:b/>
        </w:rPr>
        <w:t>Aktīvā</w:t>
      </w:r>
      <w:r w:rsidR="00D2575C">
        <w:rPr>
          <w:b/>
        </w:rPr>
        <w:t>s</w:t>
      </w:r>
      <w:r>
        <w:rPr>
          <w:b/>
        </w:rPr>
        <w:t xml:space="preserve"> viela</w:t>
      </w:r>
      <w:r w:rsidR="00D2575C">
        <w:rPr>
          <w:b/>
        </w:rPr>
        <w:t>s</w:t>
      </w:r>
      <w:r>
        <w:rPr>
          <w:b/>
        </w:rPr>
        <w:t>:</w:t>
      </w:r>
    </w:p>
    <w:p w14:paraId="5ED20771" w14:textId="0E300739" w:rsidR="00FA4947" w:rsidRPr="00FC31D9" w:rsidRDefault="00FA4947" w:rsidP="00B61493">
      <w:pPr>
        <w:tabs>
          <w:tab w:val="clear" w:pos="567"/>
        </w:tabs>
        <w:spacing w:line="240" w:lineRule="auto"/>
        <w:ind w:left="567"/>
        <w:rPr>
          <w:bCs/>
          <w:szCs w:val="22"/>
        </w:rPr>
      </w:pPr>
      <w:r>
        <w:t>Karprofēns</w:t>
      </w:r>
      <w:r>
        <w:tab/>
      </w:r>
      <w:r>
        <w:tab/>
      </w:r>
      <w:r>
        <w:tab/>
      </w:r>
      <w:r w:rsidR="00373FDB">
        <w:tab/>
      </w:r>
      <w:r w:rsidR="00373FDB">
        <w:tab/>
      </w:r>
      <w:r>
        <w:t>20 mg</w:t>
      </w:r>
    </w:p>
    <w:p w14:paraId="3A7465F3" w14:textId="77777777" w:rsidR="00FA4947" w:rsidRPr="009A457C" w:rsidRDefault="00FA4947" w:rsidP="00FA4947">
      <w:pPr>
        <w:tabs>
          <w:tab w:val="clear" w:pos="567"/>
        </w:tabs>
        <w:spacing w:line="240" w:lineRule="auto"/>
        <w:ind w:left="567"/>
      </w:pPr>
    </w:p>
    <w:p w14:paraId="1E77E456" w14:textId="77777777" w:rsidR="00FA4947" w:rsidRPr="00E51999" w:rsidRDefault="00FA4947" w:rsidP="00B61493">
      <w:pPr>
        <w:tabs>
          <w:tab w:val="clear" w:pos="567"/>
        </w:tabs>
        <w:spacing w:line="240" w:lineRule="auto"/>
        <w:ind w:left="567"/>
        <w:rPr>
          <w:b/>
          <w:bCs/>
        </w:rPr>
      </w:pPr>
      <w:r>
        <w:rPr>
          <w:b/>
        </w:rPr>
        <w:t>Palīgvielas:</w:t>
      </w:r>
    </w:p>
    <w:p w14:paraId="787F6E89" w14:textId="6391D505" w:rsidR="00FA4947" w:rsidRPr="00E51999" w:rsidRDefault="00FA4947" w:rsidP="00B61493">
      <w:pPr>
        <w:tabs>
          <w:tab w:val="clear" w:pos="567"/>
        </w:tabs>
        <w:spacing w:line="240" w:lineRule="auto"/>
        <w:ind w:left="567"/>
      </w:pPr>
      <w:r>
        <w:t>Sarkanais dzelzs oksīds (E172)</w:t>
      </w:r>
      <w:r>
        <w:tab/>
      </w:r>
      <w:r w:rsidR="00373FDB">
        <w:tab/>
      </w:r>
      <w:r>
        <w:t>0,0004 mg</w:t>
      </w:r>
    </w:p>
    <w:p w14:paraId="4BC07FEB" w14:textId="6CA60D4F" w:rsidR="00FA4947" w:rsidRPr="00334082" w:rsidRDefault="00FA4947" w:rsidP="00B61493">
      <w:pPr>
        <w:tabs>
          <w:tab w:val="clear" w:pos="567"/>
        </w:tabs>
        <w:spacing w:line="240" w:lineRule="auto"/>
        <w:ind w:left="567"/>
      </w:pPr>
      <w:r>
        <w:t>Dzeltenais dzelzs oksīds (E172)</w:t>
      </w:r>
      <w:r w:rsidR="00373FDB">
        <w:tab/>
      </w:r>
      <w:r>
        <w:tab/>
        <w:t>0,157 mg</w:t>
      </w:r>
    </w:p>
    <w:p w14:paraId="32F847D8" w14:textId="7A58E7FB" w:rsidR="00FA4947" w:rsidRPr="00B36C85" w:rsidRDefault="007B1E1C" w:rsidP="00B61493">
      <w:pPr>
        <w:tabs>
          <w:tab w:val="clear" w:pos="567"/>
        </w:tabs>
        <w:spacing w:line="240" w:lineRule="auto"/>
        <w:ind w:left="567"/>
      </w:pPr>
      <w:r>
        <w:t xml:space="preserve">Dzeltena apvalkotā tablete ar </w:t>
      </w:r>
      <w:r w:rsidR="00B36C85" w:rsidRPr="00B36C85">
        <w:t xml:space="preserve">lodveida </w:t>
      </w:r>
      <w:r w:rsidRPr="00B36C85">
        <w:t>formu (izmērs 6 mm).</w:t>
      </w:r>
    </w:p>
    <w:p w14:paraId="79E8EB67" w14:textId="77777777" w:rsidR="00FA4947" w:rsidRPr="00B36C85" w:rsidRDefault="00FA4947" w:rsidP="00FA4947">
      <w:pPr>
        <w:tabs>
          <w:tab w:val="clear" w:pos="567"/>
        </w:tabs>
        <w:spacing w:line="240" w:lineRule="auto"/>
      </w:pPr>
    </w:p>
    <w:p w14:paraId="779BC89F" w14:textId="77777777" w:rsidR="00FA4947" w:rsidRPr="00B36C85" w:rsidRDefault="00FA4947" w:rsidP="00FA4947">
      <w:pPr>
        <w:tabs>
          <w:tab w:val="clear" w:pos="567"/>
        </w:tabs>
        <w:spacing w:line="240" w:lineRule="auto"/>
        <w:rPr>
          <w:b/>
          <w:szCs w:val="22"/>
        </w:rPr>
      </w:pPr>
      <w:r w:rsidRPr="00B36C85">
        <w:rPr>
          <w:b/>
        </w:rPr>
        <w:t>Carpcoat 40 mg</w:t>
      </w:r>
    </w:p>
    <w:p w14:paraId="2E6C85DB" w14:textId="77777777" w:rsidR="00FA4947" w:rsidRPr="00B36C85" w:rsidRDefault="00FA4947" w:rsidP="00FA4947">
      <w:pPr>
        <w:tabs>
          <w:tab w:val="clear" w:pos="567"/>
        </w:tabs>
        <w:spacing w:line="240" w:lineRule="auto"/>
        <w:rPr>
          <w:b/>
          <w:szCs w:val="22"/>
        </w:rPr>
      </w:pPr>
    </w:p>
    <w:p w14:paraId="1457F369" w14:textId="0BF801B5" w:rsidR="00FA4947" w:rsidRPr="00B36C85" w:rsidRDefault="00FA4947" w:rsidP="00B61493">
      <w:pPr>
        <w:tabs>
          <w:tab w:val="clear" w:pos="567"/>
        </w:tabs>
        <w:spacing w:line="240" w:lineRule="auto"/>
        <w:ind w:left="567"/>
        <w:rPr>
          <w:b/>
          <w:szCs w:val="22"/>
        </w:rPr>
      </w:pPr>
      <w:r w:rsidRPr="00B36C85">
        <w:rPr>
          <w:b/>
        </w:rPr>
        <w:t>Aktīvā</w:t>
      </w:r>
      <w:r w:rsidR="00D2575C" w:rsidRPr="00B36C85">
        <w:rPr>
          <w:b/>
        </w:rPr>
        <w:t>s</w:t>
      </w:r>
      <w:r w:rsidRPr="00B36C85">
        <w:rPr>
          <w:b/>
        </w:rPr>
        <w:t xml:space="preserve"> viela</w:t>
      </w:r>
      <w:r w:rsidR="00D2575C" w:rsidRPr="00B36C85">
        <w:rPr>
          <w:b/>
        </w:rPr>
        <w:t>s</w:t>
      </w:r>
      <w:r w:rsidRPr="00B36C85">
        <w:rPr>
          <w:b/>
        </w:rPr>
        <w:t>:</w:t>
      </w:r>
    </w:p>
    <w:p w14:paraId="0D21B640" w14:textId="39599080" w:rsidR="00FA4947" w:rsidRPr="00B36C85" w:rsidRDefault="00FA4947" w:rsidP="00B61493">
      <w:pPr>
        <w:tabs>
          <w:tab w:val="clear" w:pos="567"/>
        </w:tabs>
        <w:spacing w:line="240" w:lineRule="auto"/>
        <w:ind w:left="567"/>
        <w:rPr>
          <w:bCs/>
          <w:szCs w:val="22"/>
        </w:rPr>
      </w:pPr>
      <w:r w:rsidRPr="00B36C85">
        <w:t>Karprofēns</w:t>
      </w:r>
      <w:r w:rsidRPr="00B36C85">
        <w:tab/>
      </w:r>
      <w:r w:rsidRPr="00B36C85">
        <w:tab/>
      </w:r>
      <w:r w:rsidRPr="00B36C85">
        <w:tab/>
      </w:r>
      <w:r w:rsidR="00373FDB" w:rsidRPr="00B36C85">
        <w:tab/>
      </w:r>
      <w:r w:rsidR="00373FDB" w:rsidRPr="00B36C85">
        <w:tab/>
      </w:r>
      <w:r w:rsidRPr="00B36C85">
        <w:t>40 mg</w:t>
      </w:r>
    </w:p>
    <w:p w14:paraId="61596414" w14:textId="77777777" w:rsidR="00FA4947" w:rsidRPr="00B36C85" w:rsidRDefault="00FA4947" w:rsidP="00FA4947">
      <w:pPr>
        <w:tabs>
          <w:tab w:val="clear" w:pos="567"/>
        </w:tabs>
        <w:spacing w:line="240" w:lineRule="auto"/>
        <w:ind w:left="567"/>
      </w:pPr>
    </w:p>
    <w:p w14:paraId="3D614143" w14:textId="77777777" w:rsidR="00FA4947" w:rsidRPr="00B36C85" w:rsidRDefault="00FA4947" w:rsidP="00B61493">
      <w:pPr>
        <w:tabs>
          <w:tab w:val="clear" w:pos="567"/>
        </w:tabs>
        <w:spacing w:line="240" w:lineRule="auto"/>
        <w:ind w:left="567"/>
        <w:rPr>
          <w:b/>
          <w:bCs/>
        </w:rPr>
      </w:pPr>
      <w:r w:rsidRPr="00B36C85">
        <w:rPr>
          <w:b/>
        </w:rPr>
        <w:t>Palīgvielas:</w:t>
      </w:r>
    </w:p>
    <w:p w14:paraId="571173B1" w14:textId="3C0961A1" w:rsidR="00FA4947" w:rsidRPr="00B36C85" w:rsidRDefault="00FA4947" w:rsidP="00B61493">
      <w:pPr>
        <w:tabs>
          <w:tab w:val="clear" w:pos="567"/>
        </w:tabs>
        <w:spacing w:line="240" w:lineRule="auto"/>
        <w:ind w:left="567"/>
      </w:pPr>
      <w:r w:rsidRPr="00B36C85">
        <w:t>Sarkanais dzelzs oksīds (E172)</w:t>
      </w:r>
      <w:r w:rsidRPr="00B36C85">
        <w:tab/>
      </w:r>
      <w:r w:rsidR="00373FDB" w:rsidRPr="00B36C85">
        <w:tab/>
      </w:r>
      <w:r w:rsidRPr="00B36C85">
        <w:t>0,070 mg</w:t>
      </w:r>
    </w:p>
    <w:p w14:paraId="53902AA9" w14:textId="4EF3433E" w:rsidR="00FA4947" w:rsidRPr="00B36C85" w:rsidRDefault="00FA4947" w:rsidP="00B61493">
      <w:pPr>
        <w:tabs>
          <w:tab w:val="clear" w:pos="567"/>
        </w:tabs>
        <w:spacing w:line="240" w:lineRule="auto"/>
        <w:ind w:left="567"/>
      </w:pPr>
      <w:r w:rsidRPr="00B36C85">
        <w:t>Dzeltenais dzelzs oksīds (E172)</w:t>
      </w:r>
      <w:r w:rsidRPr="00B36C85">
        <w:tab/>
      </w:r>
      <w:r w:rsidR="00373FDB" w:rsidRPr="00B36C85">
        <w:tab/>
      </w:r>
      <w:r w:rsidRPr="00B36C85">
        <w:t>0,616 mg</w:t>
      </w:r>
    </w:p>
    <w:p w14:paraId="5CC17BAC" w14:textId="3FC888D6" w:rsidR="00FA4947" w:rsidRPr="00B36C85" w:rsidRDefault="007B1E1C" w:rsidP="00B61493">
      <w:pPr>
        <w:tabs>
          <w:tab w:val="clear" w:pos="567"/>
        </w:tabs>
        <w:spacing w:line="240" w:lineRule="auto"/>
        <w:ind w:left="567"/>
      </w:pPr>
      <w:r w:rsidRPr="00B36C85">
        <w:t xml:space="preserve">Oranža apvalkotā tablete ar </w:t>
      </w:r>
      <w:r w:rsidR="00B36C85" w:rsidRPr="00B36C85">
        <w:t>lodveida</w:t>
      </w:r>
      <w:r w:rsidR="00B36C85" w:rsidRPr="00C545F0" w:rsidDel="00B36C85">
        <w:t xml:space="preserve"> </w:t>
      </w:r>
      <w:r w:rsidRPr="00B36C85">
        <w:t>formu (izmērs 8 mm).</w:t>
      </w:r>
    </w:p>
    <w:p w14:paraId="05B24D01" w14:textId="77777777" w:rsidR="00FA4947" w:rsidRPr="00B36C85" w:rsidRDefault="00FA4947" w:rsidP="00FA4947">
      <w:pPr>
        <w:tabs>
          <w:tab w:val="clear" w:pos="567"/>
        </w:tabs>
        <w:spacing w:line="240" w:lineRule="auto"/>
      </w:pPr>
    </w:p>
    <w:p w14:paraId="2440D8D6" w14:textId="77777777" w:rsidR="00FA4947" w:rsidRPr="00B36C85" w:rsidRDefault="00FA4947" w:rsidP="00FA4947">
      <w:pPr>
        <w:tabs>
          <w:tab w:val="clear" w:pos="567"/>
        </w:tabs>
        <w:spacing w:line="240" w:lineRule="auto"/>
        <w:rPr>
          <w:b/>
          <w:szCs w:val="22"/>
        </w:rPr>
      </w:pPr>
      <w:r w:rsidRPr="00B36C85">
        <w:rPr>
          <w:b/>
        </w:rPr>
        <w:t>Carpcoat 80 mg</w:t>
      </w:r>
    </w:p>
    <w:p w14:paraId="66CB496E" w14:textId="77777777" w:rsidR="00FA4947" w:rsidRPr="00B36C85" w:rsidRDefault="00FA4947" w:rsidP="00FA4947">
      <w:pPr>
        <w:tabs>
          <w:tab w:val="clear" w:pos="567"/>
        </w:tabs>
        <w:spacing w:line="240" w:lineRule="auto"/>
        <w:rPr>
          <w:b/>
          <w:szCs w:val="22"/>
        </w:rPr>
      </w:pPr>
    </w:p>
    <w:p w14:paraId="1FCCE9F0" w14:textId="028217EC" w:rsidR="00FA4947" w:rsidRPr="00B36C85" w:rsidRDefault="00FA4947" w:rsidP="00B61493">
      <w:pPr>
        <w:tabs>
          <w:tab w:val="clear" w:pos="567"/>
        </w:tabs>
        <w:spacing w:line="240" w:lineRule="auto"/>
        <w:ind w:left="567"/>
        <w:rPr>
          <w:b/>
          <w:szCs w:val="22"/>
        </w:rPr>
      </w:pPr>
      <w:r w:rsidRPr="00B36C85">
        <w:rPr>
          <w:b/>
        </w:rPr>
        <w:t>Aktīvā</w:t>
      </w:r>
      <w:r w:rsidR="00D2575C" w:rsidRPr="00B36C85">
        <w:rPr>
          <w:b/>
        </w:rPr>
        <w:t>s</w:t>
      </w:r>
      <w:r w:rsidRPr="00B36C85">
        <w:rPr>
          <w:b/>
        </w:rPr>
        <w:t xml:space="preserve"> viela</w:t>
      </w:r>
      <w:r w:rsidR="00D2575C" w:rsidRPr="00B36C85">
        <w:rPr>
          <w:b/>
        </w:rPr>
        <w:t>s</w:t>
      </w:r>
      <w:r w:rsidRPr="00B36C85">
        <w:rPr>
          <w:b/>
        </w:rPr>
        <w:t>:</w:t>
      </w:r>
    </w:p>
    <w:p w14:paraId="13376206" w14:textId="65676E9F" w:rsidR="00FA4947" w:rsidRPr="00B36C85" w:rsidRDefault="00FA4947" w:rsidP="00B61493">
      <w:pPr>
        <w:tabs>
          <w:tab w:val="clear" w:pos="567"/>
        </w:tabs>
        <w:spacing w:line="240" w:lineRule="auto"/>
        <w:ind w:left="567"/>
        <w:rPr>
          <w:bCs/>
          <w:szCs w:val="22"/>
        </w:rPr>
      </w:pPr>
      <w:r w:rsidRPr="00B36C85">
        <w:t>Karprofēns</w:t>
      </w:r>
      <w:r w:rsidRPr="00B36C85">
        <w:tab/>
      </w:r>
      <w:r w:rsidRPr="00B36C85">
        <w:tab/>
      </w:r>
      <w:r w:rsidRPr="00B36C85">
        <w:tab/>
      </w:r>
      <w:r w:rsidR="00373FDB" w:rsidRPr="00B36C85">
        <w:tab/>
      </w:r>
      <w:r w:rsidR="00373FDB" w:rsidRPr="00B36C85">
        <w:tab/>
      </w:r>
      <w:r w:rsidRPr="00B36C85">
        <w:t>80 mg</w:t>
      </w:r>
    </w:p>
    <w:p w14:paraId="4EB83EBF" w14:textId="77777777" w:rsidR="00FA4947" w:rsidRPr="00B36C85" w:rsidRDefault="00FA4947" w:rsidP="00FA4947">
      <w:pPr>
        <w:tabs>
          <w:tab w:val="clear" w:pos="567"/>
        </w:tabs>
        <w:spacing w:line="240" w:lineRule="auto"/>
        <w:ind w:left="567"/>
      </w:pPr>
    </w:p>
    <w:p w14:paraId="0D4BF291" w14:textId="77777777" w:rsidR="00FA4947" w:rsidRPr="00B36C85" w:rsidRDefault="00FA4947" w:rsidP="00B61493">
      <w:pPr>
        <w:tabs>
          <w:tab w:val="clear" w:pos="567"/>
        </w:tabs>
        <w:spacing w:line="240" w:lineRule="auto"/>
        <w:ind w:left="567"/>
        <w:rPr>
          <w:b/>
          <w:bCs/>
        </w:rPr>
      </w:pPr>
      <w:r w:rsidRPr="00B36C85">
        <w:rPr>
          <w:b/>
        </w:rPr>
        <w:t>Palīgvielas:</w:t>
      </w:r>
    </w:p>
    <w:p w14:paraId="35A55B99" w14:textId="4C0BC671" w:rsidR="00FA4947" w:rsidRPr="00B36C85" w:rsidRDefault="00FA4947" w:rsidP="00B61493">
      <w:pPr>
        <w:tabs>
          <w:tab w:val="clear" w:pos="567"/>
        </w:tabs>
        <w:spacing w:line="240" w:lineRule="auto"/>
        <w:ind w:left="567"/>
      </w:pPr>
      <w:r w:rsidRPr="00B36C85">
        <w:t>Melnais dzelzs oksīds (E172)</w:t>
      </w:r>
      <w:r w:rsidRPr="00B36C85">
        <w:tab/>
      </w:r>
      <w:r w:rsidR="00373FDB" w:rsidRPr="00B36C85">
        <w:tab/>
      </w:r>
      <w:r w:rsidRPr="00B36C85">
        <w:t>1,036 mg</w:t>
      </w:r>
    </w:p>
    <w:p w14:paraId="23B7DBE5" w14:textId="7AC8C07A" w:rsidR="00FA4947" w:rsidRPr="00B36C85" w:rsidRDefault="00FA4947" w:rsidP="00B61493">
      <w:pPr>
        <w:tabs>
          <w:tab w:val="clear" w:pos="567"/>
        </w:tabs>
        <w:spacing w:line="240" w:lineRule="auto"/>
        <w:ind w:left="567"/>
      </w:pPr>
      <w:r w:rsidRPr="00B36C85">
        <w:t>Sarkanais dzelzs oksīds (E172)</w:t>
      </w:r>
      <w:r w:rsidRPr="00B36C85">
        <w:tab/>
      </w:r>
      <w:r w:rsidR="00373FDB" w:rsidRPr="00B36C85">
        <w:tab/>
      </w:r>
      <w:r w:rsidRPr="00B36C85">
        <w:t>1,829 mg</w:t>
      </w:r>
    </w:p>
    <w:p w14:paraId="5F7B9577" w14:textId="028D09F3" w:rsidR="00FA4947" w:rsidRPr="00B36C85" w:rsidRDefault="00FA4947" w:rsidP="00B61493">
      <w:pPr>
        <w:tabs>
          <w:tab w:val="clear" w:pos="567"/>
        </w:tabs>
        <w:spacing w:line="240" w:lineRule="auto"/>
        <w:ind w:left="567"/>
      </w:pPr>
      <w:r w:rsidRPr="00B36C85">
        <w:t>Dzeltenais dzelzs oksīds (E172)</w:t>
      </w:r>
      <w:r w:rsidRPr="00B36C85">
        <w:tab/>
      </w:r>
      <w:r w:rsidR="00373FDB" w:rsidRPr="00B36C85">
        <w:tab/>
      </w:r>
      <w:r w:rsidRPr="00B36C85">
        <w:t>0,942 mg</w:t>
      </w:r>
    </w:p>
    <w:p w14:paraId="2321D5B1" w14:textId="0B364EF0" w:rsidR="00FA4947" w:rsidRPr="00334082" w:rsidRDefault="007B1E1C" w:rsidP="00B61493">
      <w:pPr>
        <w:tabs>
          <w:tab w:val="clear" w:pos="567"/>
        </w:tabs>
        <w:spacing w:line="240" w:lineRule="auto"/>
        <w:ind w:left="567"/>
      </w:pPr>
      <w:r w:rsidRPr="00B36C85">
        <w:t xml:space="preserve">Brūna apvalkotā tablete ar </w:t>
      </w:r>
      <w:r w:rsidR="00B36C85" w:rsidRPr="00B36C85">
        <w:t>lodveida</w:t>
      </w:r>
      <w:r w:rsidR="00B36C85" w:rsidRPr="00C545F0" w:rsidDel="00B36C85">
        <w:t xml:space="preserve"> </w:t>
      </w:r>
      <w:r w:rsidRPr="00B36C85">
        <w:t>formu</w:t>
      </w:r>
      <w:r>
        <w:t xml:space="preserve"> (izmērs 10 mm).</w:t>
      </w:r>
    </w:p>
    <w:p w14:paraId="71A445E1" w14:textId="0D04B411" w:rsidR="00C336E2" w:rsidRDefault="00C336E2" w:rsidP="00C336E2">
      <w:pPr>
        <w:tabs>
          <w:tab w:val="clear" w:pos="567"/>
        </w:tabs>
        <w:spacing w:line="240" w:lineRule="auto"/>
        <w:rPr>
          <w:szCs w:val="22"/>
        </w:rPr>
      </w:pPr>
    </w:p>
    <w:p w14:paraId="5416F0A5" w14:textId="77777777" w:rsidR="00C64C8A" w:rsidRDefault="00C64C8A" w:rsidP="00C336E2">
      <w:pPr>
        <w:tabs>
          <w:tab w:val="clear" w:pos="567"/>
        </w:tabs>
        <w:spacing w:line="240" w:lineRule="auto"/>
        <w:rPr>
          <w:szCs w:val="22"/>
        </w:rPr>
      </w:pPr>
    </w:p>
    <w:p w14:paraId="087CAF58" w14:textId="77777777" w:rsidR="009A457C" w:rsidRPr="007561D4" w:rsidRDefault="009A457C" w:rsidP="00C336E2">
      <w:pPr>
        <w:tabs>
          <w:tab w:val="clear" w:pos="567"/>
        </w:tabs>
        <w:spacing w:line="240" w:lineRule="auto"/>
        <w:rPr>
          <w:szCs w:val="22"/>
        </w:rPr>
      </w:pPr>
    </w:p>
    <w:p w14:paraId="4619AD11" w14:textId="77777777" w:rsidR="00C336E2" w:rsidRPr="007561D4" w:rsidRDefault="00C336E2" w:rsidP="00C336E2">
      <w:pPr>
        <w:tabs>
          <w:tab w:val="clear" w:pos="567"/>
          <w:tab w:val="left" w:pos="0"/>
        </w:tabs>
        <w:spacing w:line="240" w:lineRule="auto"/>
        <w:ind w:left="567" w:hanging="567"/>
        <w:rPr>
          <w:b/>
          <w:szCs w:val="22"/>
        </w:rPr>
      </w:pPr>
      <w:r>
        <w:rPr>
          <w:b/>
          <w:highlight w:val="lightGray"/>
        </w:rPr>
        <w:lastRenderedPageBreak/>
        <w:t>3.</w:t>
      </w:r>
      <w:r>
        <w:rPr>
          <w:b/>
        </w:rPr>
        <w:tab/>
        <w:t>Mērķsugas</w:t>
      </w:r>
    </w:p>
    <w:p w14:paraId="62114768" w14:textId="77777777" w:rsidR="00C336E2" w:rsidRPr="007561D4" w:rsidRDefault="00C336E2" w:rsidP="00C336E2">
      <w:pPr>
        <w:tabs>
          <w:tab w:val="clear" w:pos="567"/>
        </w:tabs>
        <w:spacing w:line="240" w:lineRule="auto"/>
        <w:rPr>
          <w:szCs w:val="22"/>
        </w:rPr>
      </w:pPr>
    </w:p>
    <w:p w14:paraId="67AF4EC4" w14:textId="3EEE4127" w:rsidR="00C336E2" w:rsidRDefault="00620993" w:rsidP="00C336E2">
      <w:pPr>
        <w:tabs>
          <w:tab w:val="clear" w:pos="567"/>
        </w:tabs>
        <w:spacing w:line="240" w:lineRule="auto"/>
        <w:rPr>
          <w:szCs w:val="22"/>
        </w:rPr>
      </w:pPr>
      <w:r>
        <w:t>Suņi</w:t>
      </w:r>
    </w:p>
    <w:p w14:paraId="1404DCF1" w14:textId="77777777" w:rsidR="009A457C" w:rsidRPr="009A457C" w:rsidRDefault="009A457C" w:rsidP="00C336E2">
      <w:pPr>
        <w:tabs>
          <w:tab w:val="clear" w:pos="567"/>
        </w:tabs>
        <w:spacing w:line="240" w:lineRule="auto"/>
        <w:rPr>
          <w:szCs w:val="22"/>
        </w:rPr>
      </w:pPr>
    </w:p>
    <w:p w14:paraId="4B6DAD63" w14:textId="77777777" w:rsidR="00C336E2" w:rsidRPr="007561D4" w:rsidRDefault="00C336E2" w:rsidP="00C336E2">
      <w:pPr>
        <w:tabs>
          <w:tab w:val="clear" w:pos="567"/>
          <w:tab w:val="left" w:pos="0"/>
        </w:tabs>
        <w:spacing w:line="240" w:lineRule="auto"/>
        <w:ind w:left="567" w:hanging="567"/>
        <w:rPr>
          <w:b/>
          <w:szCs w:val="22"/>
        </w:rPr>
      </w:pPr>
      <w:r>
        <w:rPr>
          <w:b/>
          <w:highlight w:val="lightGray"/>
        </w:rPr>
        <w:t>4.</w:t>
      </w:r>
      <w:r>
        <w:rPr>
          <w:b/>
        </w:rPr>
        <w:tab/>
        <w:t>Lietošanas indikācijas</w:t>
      </w:r>
    </w:p>
    <w:p w14:paraId="49A1964A" w14:textId="77777777" w:rsidR="00C336E2" w:rsidRPr="007561D4" w:rsidRDefault="00C336E2" w:rsidP="00C336E2">
      <w:pPr>
        <w:tabs>
          <w:tab w:val="clear" w:pos="567"/>
        </w:tabs>
        <w:spacing w:line="240" w:lineRule="auto"/>
        <w:rPr>
          <w:szCs w:val="22"/>
        </w:rPr>
      </w:pPr>
    </w:p>
    <w:p w14:paraId="6EBAD387" w14:textId="1773A26C" w:rsidR="0009105E" w:rsidRPr="0009105E" w:rsidRDefault="006B0D99" w:rsidP="0009105E">
      <w:pPr>
        <w:tabs>
          <w:tab w:val="clear" w:pos="567"/>
        </w:tabs>
        <w:spacing w:line="240" w:lineRule="auto"/>
        <w:rPr>
          <w:szCs w:val="22"/>
        </w:rPr>
      </w:pPr>
      <w:r>
        <w:t>Iekaisuma un sāpju mazināšana</w:t>
      </w:r>
      <w:r w:rsidR="00D2575C">
        <w:t>i</w:t>
      </w:r>
      <w:r>
        <w:t xml:space="preserve"> akūtu </w:t>
      </w:r>
      <w:r w:rsidR="00252054" w:rsidRPr="009A4F96">
        <w:t>un hronisku</w:t>
      </w:r>
      <w:r w:rsidR="00252054">
        <w:t xml:space="preserve"> </w:t>
      </w:r>
      <w:r>
        <w:t>skeleta-muskuļu sistēmas slimību (piem., osteoartrīta) gadījumā.</w:t>
      </w:r>
    </w:p>
    <w:p w14:paraId="08DD80F0" w14:textId="1D8CE524" w:rsidR="00F570AB" w:rsidRDefault="0009105E" w:rsidP="0009105E">
      <w:pPr>
        <w:tabs>
          <w:tab w:val="clear" w:pos="567"/>
        </w:tabs>
        <w:spacing w:line="240" w:lineRule="auto"/>
        <w:rPr>
          <w:szCs w:val="22"/>
        </w:rPr>
      </w:pPr>
      <w:r>
        <w:t>Pēcoperācijas sāpju mazināšanai pēc mīksto audu operācijas, kad iepriekš parenterāli ir ievadīti pretsāpju līdzekļi.</w:t>
      </w:r>
    </w:p>
    <w:p w14:paraId="2E51589A" w14:textId="77777777" w:rsidR="009A457C" w:rsidRPr="007561D4" w:rsidRDefault="009A457C" w:rsidP="0009105E">
      <w:pPr>
        <w:tabs>
          <w:tab w:val="clear" w:pos="567"/>
        </w:tabs>
        <w:spacing w:line="240" w:lineRule="auto"/>
        <w:rPr>
          <w:szCs w:val="22"/>
        </w:rPr>
      </w:pPr>
    </w:p>
    <w:p w14:paraId="34A83C1F" w14:textId="77777777" w:rsidR="00C336E2" w:rsidRPr="007561D4" w:rsidRDefault="00C336E2" w:rsidP="00C336E2">
      <w:pPr>
        <w:tabs>
          <w:tab w:val="clear" w:pos="567"/>
          <w:tab w:val="left" w:pos="0"/>
        </w:tabs>
        <w:spacing w:line="240" w:lineRule="auto"/>
        <w:ind w:left="567" w:hanging="567"/>
        <w:rPr>
          <w:szCs w:val="22"/>
        </w:rPr>
      </w:pPr>
      <w:r>
        <w:rPr>
          <w:b/>
          <w:highlight w:val="lightGray"/>
        </w:rPr>
        <w:t>5.</w:t>
      </w:r>
      <w:r>
        <w:rPr>
          <w:b/>
        </w:rPr>
        <w:tab/>
        <w:t>Kontrindikācijas</w:t>
      </w:r>
    </w:p>
    <w:p w14:paraId="35174F4C" w14:textId="77777777" w:rsidR="00C336E2" w:rsidRPr="007561D4" w:rsidRDefault="00C336E2" w:rsidP="00C336E2">
      <w:pPr>
        <w:tabs>
          <w:tab w:val="clear" w:pos="567"/>
        </w:tabs>
        <w:spacing w:line="240" w:lineRule="auto"/>
        <w:rPr>
          <w:szCs w:val="22"/>
        </w:rPr>
      </w:pPr>
    </w:p>
    <w:p w14:paraId="0E047D7E" w14:textId="77777777" w:rsidR="0009105E" w:rsidRDefault="0009105E" w:rsidP="0009105E">
      <w:pPr>
        <w:tabs>
          <w:tab w:val="clear" w:pos="567"/>
        </w:tabs>
        <w:spacing w:line="240" w:lineRule="auto"/>
      </w:pPr>
      <w:r>
        <w:t>Nelietot gadījumos, ja konstatēta pastiprināta jutība pret karprofēnu vai pret jebkuru no palīgvielām.</w:t>
      </w:r>
    </w:p>
    <w:p w14:paraId="5D4F14F3" w14:textId="3D7F14D2" w:rsidR="0009105E" w:rsidRDefault="0009105E" w:rsidP="0009105E">
      <w:pPr>
        <w:tabs>
          <w:tab w:val="clear" w:pos="567"/>
        </w:tabs>
        <w:spacing w:line="240" w:lineRule="auto"/>
      </w:pPr>
      <w:r>
        <w:t>Nelietot suņiem</w:t>
      </w:r>
      <w:r w:rsidR="00D2575C" w:rsidRPr="00D2575C">
        <w:t xml:space="preserve"> </w:t>
      </w:r>
      <w:r w:rsidR="00D2575C">
        <w:t>ar smagām sirds, aknu vai nieru slimībām vai gadījumā</w:t>
      </w:r>
      <w:r>
        <w:t xml:space="preserve">, ja pastāv čūlu veidošanās kuņģa-zarnu traktā vai asiņošanas iespējamība. </w:t>
      </w:r>
    </w:p>
    <w:p w14:paraId="3DE3A7BD" w14:textId="2CF8CD8C" w:rsidR="0009105E" w:rsidRDefault="0009105E" w:rsidP="0009105E">
      <w:pPr>
        <w:tabs>
          <w:tab w:val="clear" w:pos="567"/>
        </w:tabs>
        <w:spacing w:line="240" w:lineRule="auto"/>
      </w:pPr>
      <w:r>
        <w:t xml:space="preserve">Nelietot dehidratētiem, hipovolēmiskiem </w:t>
      </w:r>
      <w:r w:rsidR="00373D4E">
        <w:t>un</w:t>
      </w:r>
      <w:r>
        <w:t xml:space="preserve"> hipotensīviem dzīvniekiem. </w:t>
      </w:r>
    </w:p>
    <w:p w14:paraId="3ABB064D" w14:textId="01A4E146" w:rsidR="003402D0" w:rsidRDefault="003402D0" w:rsidP="0009105E">
      <w:pPr>
        <w:tabs>
          <w:tab w:val="clear" w:pos="567"/>
        </w:tabs>
        <w:spacing w:line="240" w:lineRule="auto"/>
      </w:pPr>
      <w:r>
        <w:t>Nelietot kaķiem.</w:t>
      </w:r>
    </w:p>
    <w:p w14:paraId="2AFF3197" w14:textId="12B2FA90" w:rsidR="00C336E2" w:rsidRPr="0075349C" w:rsidRDefault="0009105E" w:rsidP="00C336E2">
      <w:pPr>
        <w:tabs>
          <w:tab w:val="clear" w:pos="567"/>
        </w:tabs>
        <w:spacing w:line="240" w:lineRule="auto"/>
      </w:pPr>
      <w:r>
        <w:t>Nelietot kucēm grūsnības vai laktācijas laikā.</w:t>
      </w:r>
    </w:p>
    <w:p w14:paraId="5F5ECBA6" w14:textId="77777777" w:rsidR="009A457C" w:rsidRPr="007561D4" w:rsidRDefault="009A457C" w:rsidP="00C336E2">
      <w:pPr>
        <w:tabs>
          <w:tab w:val="clear" w:pos="567"/>
        </w:tabs>
        <w:spacing w:line="240" w:lineRule="auto"/>
        <w:rPr>
          <w:szCs w:val="22"/>
        </w:rPr>
      </w:pPr>
    </w:p>
    <w:p w14:paraId="1B1E36D7" w14:textId="77777777" w:rsidR="00C336E2" w:rsidRPr="007561D4" w:rsidRDefault="00C336E2" w:rsidP="00C336E2">
      <w:pPr>
        <w:tabs>
          <w:tab w:val="clear" w:pos="567"/>
          <w:tab w:val="left" w:pos="0"/>
        </w:tabs>
        <w:spacing w:line="240" w:lineRule="auto"/>
        <w:ind w:left="567" w:hanging="567"/>
        <w:rPr>
          <w:szCs w:val="22"/>
        </w:rPr>
      </w:pPr>
      <w:r>
        <w:rPr>
          <w:b/>
          <w:highlight w:val="lightGray"/>
        </w:rPr>
        <w:t>6.</w:t>
      </w:r>
      <w:r>
        <w:rPr>
          <w:b/>
        </w:rPr>
        <w:tab/>
        <w:t>Īpaši brīdinājumi</w:t>
      </w:r>
    </w:p>
    <w:p w14:paraId="712A866E" w14:textId="77777777" w:rsidR="00F570AB" w:rsidRPr="004A1A95" w:rsidRDefault="00F570AB" w:rsidP="00F570AB">
      <w:pPr>
        <w:tabs>
          <w:tab w:val="clear" w:pos="567"/>
        </w:tabs>
        <w:autoSpaceDE w:val="0"/>
        <w:autoSpaceDN w:val="0"/>
        <w:adjustRightInd w:val="0"/>
        <w:spacing w:line="240" w:lineRule="auto"/>
        <w:rPr>
          <w:b/>
          <w:bCs/>
          <w:color w:val="000000"/>
          <w:szCs w:val="22"/>
          <w:lang w:eastAsia="nl-NL"/>
        </w:rPr>
      </w:pPr>
    </w:p>
    <w:p w14:paraId="00263ED9" w14:textId="77777777" w:rsidR="00C336E2" w:rsidRPr="007561D4" w:rsidRDefault="00C336E2" w:rsidP="00C336E2">
      <w:pPr>
        <w:tabs>
          <w:tab w:val="clear" w:pos="567"/>
        </w:tabs>
        <w:spacing w:line="240" w:lineRule="auto"/>
        <w:rPr>
          <w:szCs w:val="22"/>
        </w:rPr>
      </w:pPr>
      <w:r>
        <w:rPr>
          <w:u w:val="single"/>
        </w:rPr>
        <w:t>Īpaši piesardzības pasākumi drošai lietošanai mērķsugām</w:t>
      </w:r>
      <w:r>
        <w:t>:</w:t>
      </w:r>
    </w:p>
    <w:p w14:paraId="29E092FA" w14:textId="12DCD8F1" w:rsidR="0009105E" w:rsidRPr="0009105E" w:rsidRDefault="0009105E" w:rsidP="0009105E">
      <w:pPr>
        <w:tabs>
          <w:tab w:val="clear" w:pos="567"/>
        </w:tabs>
        <w:spacing w:line="240" w:lineRule="auto"/>
        <w:rPr>
          <w:szCs w:val="22"/>
        </w:rPr>
      </w:pPr>
      <w:r>
        <w:t xml:space="preserve">Lietošana suņiem, kas jaunāki par 6 nedēļām, vai veciem suņiem var radīt papildu risku. Ja no šādas lietošanas nevar izvairīties, lietot tikai saskaņā ar atbildīgā veterinārārsta veikto ieguvuma un riska </w:t>
      </w:r>
      <w:r w:rsidR="00D2575C">
        <w:t>izvērtējumu</w:t>
      </w:r>
      <w:r>
        <w:t>, un ārstētajiem suņiem var būt nepieciešama rūpīga klīniskā uzraudzība. N</w:t>
      </w:r>
      <w:r w:rsidR="00D2575C">
        <w:t>S</w:t>
      </w:r>
      <w:r>
        <w:t xml:space="preserve">PL (nesteroīdie pretiekaisuma līdzekļi) var izraisīt fagocitozes inhibīciju. Tāpēc, ārstējot </w:t>
      </w:r>
      <w:r w:rsidR="00D2575C">
        <w:t xml:space="preserve">bakteriālas infekcijas izraisītu iekaisumu, vienlaicīgi jāuzsāk piemērota antimikrobiāla </w:t>
      </w:r>
      <w:r>
        <w:t>terapija.</w:t>
      </w:r>
    </w:p>
    <w:p w14:paraId="00CDAA8E" w14:textId="77777777" w:rsidR="0009105E" w:rsidRDefault="0009105E" w:rsidP="0009105E">
      <w:pPr>
        <w:tabs>
          <w:tab w:val="clear" w:pos="567"/>
        </w:tabs>
        <w:spacing w:line="240" w:lineRule="auto"/>
        <w:rPr>
          <w:szCs w:val="22"/>
        </w:rPr>
      </w:pPr>
    </w:p>
    <w:p w14:paraId="19D0213F" w14:textId="77777777" w:rsidR="00C336E2" w:rsidRPr="00C545F0" w:rsidRDefault="00C336E2" w:rsidP="00C336E2">
      <w:pPr>
        <w:tabs>
          <w:tab w:val="clear" w:pos="567"/>
        </w:tabs>
        <w:spacing w:line="240" w:lineRule="auto"/>
        <w:rPr>
          <w:szCs w:val="22"/>
          <w:u w:val="single"/>
        </w:rPr>
      </w:pPr>
      <w:r w:rsidRPr="00C545F0">
        <w:rPr>
          <w:u w:val="single"/>
        </w:rPr>
        <w:t>Īpaši piesardzības pasākumi, kas jāievēro personai, kura ievada veterinārās zāles dzīvniekiem:</w:t>
      </w:r>
    </w:p>
    <w:p w14:paraId="4E260875" w14:textId="02E42266" w:rsidR="0009105E" w:rsidRDefault="00CD751F" w:rsidP="0009105E">
      <w:pPr>
        <w:tabs>
          <w:tab w:val="clear" w:pos="567"/>
        </w:tabs>
        <w:spacing w:line="240" w:lineRule="auto"/>
        <w:rPr>
          <w:color w:val="000000"/>
          <w:szCs w:val="22"/>
        </w:rPr>
      </w:pPr>
      <w:bookmarkStart w:id="66" w:name="_Hlk190174337"/>
      <w:r>
        <w:rPr>
          <w:color w:val="000000"/>
        </w:rPr>
        <w:t xml:space="preserve">Karprofēns ir nesteroīdais pretiekaisuma līdzeklis. </w:t>
      </w:r>
      <w:r w:rsidR="00D2575C">
        <w:rPr>
          <w:color w:val="000000"/>
        </w:rPr>
        <w:t>Šo v</w:t>
      </w:r>
      <w:r>
        <w:rPr>
          <w:color w:val="000000"/>
        </w:rPr>
        <w:t xml:space="preserve">eterināro zāļu nejauša norīšana var izraisīt kuņģa-zarnu trakta darbības traucējumus, piemēram, sliktu dūšu un sāpes vēderā, un </w:t>
      </w:r>
      <w:r w:rsidR="00D2575C">
        <w:rPr>
          <w:color w:val="000000"/>
        </w:rPr>
        <w:t xml:space="preserve">pastiprinātas </w:t>
      </w:r>
      <w:r>
        <w:rPr>
          <w:color w:val="000000"/>
        </w:rPr>
        <w:t xml:space="preserve">jutības reakcijas. </w:t>
      </w:r>
      <w:r w:rsidR="00D2575C">
        <w:rPr>
          <w:color w:val="000000"/>
        </w:rPr>
        <w:t>Uzmanīties</w:t>
      </w:r>
      <w:r>
        <w:rPr>
          <w:color w:val="000000"/>
        </w:rPr>
        <w:t xml:space="preserve">, lai bērni nejauši nenorītu zāles. Ja notikusi nejauša norīšana, nekavējoties meklēt medicīnisko palīdzību un uzrādīt lietošanas instrukciju vai iepakojuma marķējumu ārstam. Pēc </w:t>
      </w:r>
      <w:r w:rsidR="00D2575C">
        <w:rPr>
          <w:color w:val="000000"/>
        </w:rPr>
        <w:t xml:space="preserve">rīkošanās ar veterinārajām zālēm </w:t>
      </w:r>
      <w:r>
        <w:rPr>
          <w:color w:val="000000"/>
        </w:rPr>
        <w:t>mazgāt rokas.</w:t>
      </w:r>
    </w:p>
    <w:bookmarkEnd w:id="66"/>
    <w:p w14:paraId="06EAA386" w14:textId="77777777" w:rsidR="0025459F" w:rsidRPr="003A712B" w:rsidRDefault="0025459F" w:rsidP="0025459F">
      <w:pPr>
        <w:tabs>
          <w:tab w:val="clear" w:pos="567"/>
        </w:tabs>
        <w:autoSpaceDE w:val="0"/>
        <w:autoSpaceDN w:val="0"/>
        <w:adjustRightInd w:val="0"/>
        <w:spacing w:line="240" w:lineRule="auto"/>
        <w:rPr>
          <w:color w:val="000000"/>
          <w:szCs w:val="22"/>
          <w:lang w:eastAsia="nl-NL"/>
        </w:rPr>
      </w:pPr>
    </w:p>
    <w:p w14:paraId="2BC49228" w14:textId="34968868" w:rsidR="00162C0B" w:rsidRPr="00162C0B" w:rsidRDefault="00162C0B" w:rsidP="00162C0B">
      <w:pPr>
        <w:tabs>
          <w:tab w:val="clear" w:pos="567"/>
        </w:tabs>
        <w:autoSpaceDE w:val="0"/>
        <w:autoSpaceDN w:val="0"/>
        <w:adjustRightInd w:val="0"/>
        <w:spacing w:line="240" w:lineRule="auto"/>
        <w:rPr>
          <w:color w:val="000000"/>
          <w:szCs w:val="22"/>
          <w:u w:val="single"/>
        </w:rPr>
      </w:pPr>
      <w:r>
        <w:rPr>
          <w:color w:val="000000"/>
          <w:u w:val="single"/>
        </w:rPr>
        <w:t xml:space="preserve">Grūsnība un laktācija: </w:t>
      </w:r>
    </w:p>
    <w:p w14:paraId="4487958A" w14:textId="050865AB" w:rsidR="0009105E" w:rsidRPr="0009105E" w:rsidRDefault="00FA6681" w:rsidP="0009105E">
      <w:pPr>
        <w:tabs>
          <w:tab w:val="clear" w:pos="567"/>
        </w:tabs>
        <w:spacing w:line="240" w:lineRule="auto"/>
        <w:rPr>
          <w:szCs w:val="22"/>
        </w:rPr>
      </w:pPr>
      <w:r>
        <w:t>Nav pierādīts šo veterināro zāļu drošums grūsnības vai laktācijas laikā. Laboratoriskajos pētījumos laboratorijas dzīvniekiem (žurkām, trušiem) tika konstatēta karprofēna fetotoksiska iedarbība devās, kas līdzīga terapeitiskajai devai.</w:t>
      </w:r>
    </w:p>
    <w:p w14:paraId="03C3F180" w14:textId="57862772" w:rsidR="0009105E" w:rsidRDefault="00D2575C" w:rsidP="0009105E">
      <w:pPr>
        <w:tabs>
          <w:tab w:val="clear" w:pos="567"/>
        </w:tabs>
        <w:spacing w:line="240" w:lineRule="auto"/>
      </w:pPr>
      <w:r>
        <w:t>Ne</w:t>
      </w:r>
      <w:r w:rsidRPr="002F64A4">
        <w:t xml:space="preserve">lietot </w:t>
      </w:r>
      <w:r>
        <w:t xml:space="preserve">suņiem </w:t>
      </w:r>
      <w:r w:rsidRPr="002F64A4">
        <w:t>grūsnības</w:t>
      </w:r>
      <w:r>
        <w:t xml:space="preserve"> un </w:t>
      </w:r>
      <w:r w:rsidRPr="002F64A4">
        <w:t>laktācijas laikā.</w:t>
      </w:r>
    </w:p>
    <w:p w14:paraId="5F02DBB7" w14:textId="77777777" w:rsidR="00C22184" w:rsidRPr="00162C0B" w:rsidRDefault="00C22184" w:rsidP="0009105E">
      <w:pPr>
        <w:tabs>
          <w:tab w:val="clear" w:pos="567"/>
        </w:tabs>
        <w:spacing w:line="240" w:lineRule="auto"/>
        <w:rPr>
          <w:szCs w:val="22"/>
        </w:rPr>
      </w:pPr>
    </w:p>
    <w:p w14:paraId="2DE4B549" w14:textId="77777777" w:rsidR="00C336E2" w:rsidRPr="007561D4" w:rsidRDefault="00C336E2" w:rsidP="00C336E2">
      <w:pPr>
        <w:tabs>
          <w:tab w:val="clear" w:pos="567"/>
        </w:tabs>
        <w:spacing w:line="240" w:lineRule="auto"/>
        <w:rPr>
          <w:szCs w:val="22"/>
        </w:rPr>
      </w:pPr>
      <w:r>
        <w:rPr>
          <w:u w:val="single"/>
        </w:rPr>
        <w:t>Mijiedarbība ar citām zālēm un citi mijiedarbības veidi</w:t>
      </w:r>
      <w:r>
        <w:t>:</w:t>
      </w:r>
    </w:p>
    <w:p w14:paraId="7A6CF18C" w14:textId="193871EE" w:rsidR="00775EE4" w:rsidRPr="00775EE4" w:rsidRDefault="00775EE4" w:rsidP="00775EE4">
      <w:pPr>
        <w:tabs>
          <w:tab w:val="clear" w:pos="567"/>
        </w:tabs>
        <w:spacing w:line="240" w:lineRule="auto"/>
        <w:rPr>
          <w:szCs w:val="22"/>
        </w:rPr>
      </w:pPr>
      <w:r>
        <w:t>Karprofēnu nedrīkst lietot kopā ar glikokortikoīdiem un citiem N</w:t>
      </w:r>
      <w:r w:rsidR="00D2575C">
        <w:t>S</w:t>
      </w:r>
      <w:r>
        <w:t>PL.</w:t>
      </w:r>
    </w:p>
    <w:p w14:paraId="33DA62AC" w14:textId="50A42D82" w:rsidR="0009105E" w:rsidRPr="0076345A" w:rsidRDefault="00775EE4" w:rsidP="0009105E">
      <w:pPr>
        <w:tabs>
          <w:tab w:val="clear" w:pos="567"/>
        </w:tabs>
        <w:spacing w:line="240" w:lineRule="auto"/>
        <w:rPr>
          <w:szCs w:val="22"/>
        </w:rPr>
      </w:pPr>
      <w:r>
        <w:t xml:space="preserve">Ja iepriekš veikta ārstēšana ar steroīdiem vai nesteroīdajiem un pretiekaisuma līdzekļiem, stingri jāievēro periods bez ārstēšanas, pretējā gadījumā iespējamās blakusparādības var pasliktināties. Karprofēns var izteikti saistīties ar plazmas olbaltumvielām un konkurēt ar citām </w:t>
      </w:r>
      <w:r w:rsidR="00D2575C">
        <w:t>vielām ar augstu saistīšanās spēju, kā rezultātā var būt toksiska iedarbība</w:t>
      </w:r>
      <w:r>
        <w:t xml:space="preserve">. </w:t>
      </w:r>
      <w:bookmarkStart w:id="67" w:name="_Hlk190353730"/>
      <w:r>
        <w:t xml:space="preserve">Tādēļ to nedrīkst lietot vienlaikus ar citām vielām, kurām arī ir augsta saistīšanās </w:t>
      </w:r>
      <w:r w:rsidR="00D2575C">
        <w:t xml:space="preserve">spēja </w:t>
      </w:r>
      <w:r>
        <w:t xml:space="preserve">ar plazmas proteīniem. </w:t>
      </w:r>
    </w:p>
    <w:bookmarkEnd w:id="67"/>
    <w:p w14:paraId="5C082857" w14:textId="77777777" w:rsidR="0009105E" w:rsidRPr="0076345A" w:rsidRDefault="0009105E" w:rsidP="0009105E">
      <w:pPr>
        <w:tabs>
          <w:tab w:val="clear" w:pos="567"/>
        </w:tabs>
        <w:spacing w:line="240" w:lineRule="auto"/>
        <w:rPr>
          <w:szCs w:val="22"/>
        </w:rPr>
      </w:pPr>
      <w:r>
        <w:t>Jāizvairās no vienlaicīgas antikoagulantu lietošanas, jo pastāv paaugstināta asiņošanas tendence.</w:t>
      </w:r>
    </w:p>
    <w:p w14:paraId="400072DD" w14:textId="77777777" w:rsidR="0009105E" w:rsidRDefault="0009105E" w:rsidP="0009105E">
      <w:pPr>
        <w:tabs>
          <w:tab w:val="clear" w:pos="567"/>
        </w:tabs>
        <w:spacing w:line="240" w:lineRule="auto"/>
        <w:rPr>
          <w:szCs w:val="22"/>
        </w:rPr>
      </w:pPr>
      <w:r>
        <w:t>Jāizvairās no potenciāli nefrotoksisku zāļu vienlaicīgas lietošanas.</w:t>
      </w:r>
    </w:p>
    <w:p w14:paraId="3D5BB25E" w14:textId="77777777" w:rsidR="00162C0B" w:rsidRPr="007561D4" w:rsidRDefault="00162C0B" w:rsidP="00162C0B">
      <w:pPr>
        <w:tabs>
          <w:tab w:val="clear" w:pos="567"/>
        </w:tabs>
        <w:spacing w:line="240" w:lineRule="auto"/>
        <w:rPr>
          <w:szCs w:val="22"/>
        </w:rPr>
      </w:pPr>
    </w:p>
    <w:p w14:paraId="01D68F94" w14:textId="77777777" w:rsidR="00C336E2" w:rsidRPr="00162C0B" w:rsidRDefault="00C336E2" w:rsidP="00C336E2">
      <w:pPr>
        <w:tabs>
          <w:tab w:val="clear" w:pos="567"/>
        </w:tabs>
        <w:spacing w:line="240" w:lineRule="auto"/>
        <w:rPr>
          <w:szCs w:val="22"/>
        </w:rPr>
      </w:pPr>
      <w:r>
        <w:rPr>
          <w:u w:val="single"/>
        </w:rPr>
        <w:t>Pārdozēšana</w:t>
      </w:r>
      <w:r>
        <w:t>:</w:t>
      </w:r>
    </w:p>
    <w:p w14:paraId="43CAC3E2" w14:textId="260D869A" w:rsidR="00CD434B" w:rsidRPr="005D6CB8" w:rsidRDefault="00CD434B" w:rsidP="00CD434B">
      <w:pPr>
        <w:tabs>
          <w:tab w:val="clear" w:pos="567"/>
        </w:tabs>
        <w:spacing w:line="240" w:lineRule="auto"/>
        <w:rPr>
          <w:color w:val="000000"/>
          <w:szCs w:val="22"/>
        </w:rPr>
      </w:pPr>
      <w:r>
        <w:rPr>
          <w:color w:val="000000"/>
        </w:rPr>
        <w:t xml:space="preserve">Suņiem, lietojot karprofēnu līdz 9 mg/kg vienu reizi dienā 14 dienas, netika novērotas toksicitātes pazīmes.  </w:t>
      </w:r>
    </w:p>
    <w:p w14:paraId="22236238" w14:textId="4572C00C" w:rsidR="0009105E" w:rsidRDefault="0009105E" w:rsidP="0009105E">
      <w:pPr>
        <w:tabs>
          <w:tab w:val="clear" w:pos="567"/>
        </w:tabs>
        <w:spacing w:line="240" w:lineRule="auto"/>
        <w:rPr>
          <w:color w:val="000000"/>
          <w:szCs w:val="22"/>
        </w:rPr>
      </w:pPr>
      <w:r>
        <w:rPr>
          <w:color w:val="000000"/>
        </w:rPr>
        <w:t xml:space="preserve">Karprofēna pārdozēšanas gadījumā nav specifiska antidota, bet </w:t>
      </w:r>
      <w:r w:rsidR="00D2575C">
        <w:rPr>
          <w:color w:val="000000"/>
        </w:rPr>
        <w:t xml:space="preserve">jāpiemēro vispārēja atbalstoša terapija, tāda pati kā klīniskas NSPL </w:t>
      </w:r>
      <w:r>
        <w:rPr>
          <w:color w:val="000000"/>
        </w:rPr>
        <w:t>pārdozēšanas gadījumā.</w:t>
      </w:r>
    </w:p>
    <w:p w14:paraId="056BC611" w14:textId="52B7831C" w:rsidR="00DF68E1" w:rsidRDefault="00DF68E1" w:rsidP="00162C0B">
      <w:pPr>
        <w:tabs>
          <w:tab w:val="clear" w:pos="567"/>
        </w:tabs>
        <w:spacing w:line="240" w:lineRule="auto"/>
        <w:rPr>
          <w:color w:val="000000"/>
          <w:szCs w:val="22"/>
          <w:lang w:eastAsia="nl-NL"/>
        </w:rPr>
      </w:pPr>
    </w:p>
    <w:p w14:paraId="652DB7EA" w14:textId="77777777" w:rsidR="009A457C" w:rsidRPr="00162C0B" w:rsidRDefault="009A457C" w:rsidP="00162C0B">
      <w:pPr>
        <w:tabs>
          <w:tab w:val="clear" w:pos="567"/>
        </w:tabs>
        <w:spacing w:line="240" w:lineRule="auto"/>
        <w:rPr>
          <w:color w:val="000000"/>
          <w:szCs w:val="22"/>
          <w:lang w:eastAsia="nl-NL"/>
        </w:rPr>
      </w:pPr>
    </w:p>
    <w:p w14:paraId="6EEF4434" w14:textId="77777777" w:rsidR="00C336E2" w:rsidRPr="007561D4" w:rsidRDefault="00C336E2" w:rsidP="00C336E2">
      <w:pPr>
        <w:tabs>
          <w:tab w:val="clear" w:pos="567"/>
          <w:tab w:val="left" w:pos="0"/>
        </w:tabs>
        <w:spacing w:line="240" w:lineRule="auto"/>
        <w:ind w:left="567" w:hanging="567"/>
        <w:rPr>
          <w:szCs w:val="22"/>
        </w:rPr>
      </w:pPr>
      <w:r w:rsidRPr="0075349C">
        <w:rPr>
          <w:b/>
          <w:highlight w:val="lightGray"/>
        </w:rPr>
        <w:t>7.</w:t>
      </w:r>
      <w:r>
        <w:rPr>
          <w:b/>
        </w:rPr>
        <w:tab/>
        <w:t>Blakusparādības</w:t>
      </w:r>
    </w:p>
    <w:p w14:paraId="50409BCC" w14:textId="77777777" w:rsidR="00DF68E1" w:rsidRDefault="00DF68E1" w:rsidP="00DF68E1">
      <w:pPr>
        <w:tabs>
          <w:tab w:val="clear" w:pos="567"/>
        </w:tabs>
        <w:spacing w:line="240" w:lineRule="auto"/>
        <w:rPr>
          <w:szCs w:val="22"/>
        </w:rPr>
      </w:pPr>
    </w:p>
    <w:p w14:paraId="56BCD8B2" w14:textId="77777777" w:rsidR="00BC595F" w:rsidRPr="008174E6" w:rsidRDefault="00BC595F" w:rsidP="00BC595F">
      <w:pPr>
        <w:tabs>
          <w:tab w:val="clear" w:pos="567"/>
        </w:tabs>
        <w:rPr>
          <w:szCs w:val="22"/>
        </w:rPr>
      </w:pPr>
      <w:bookmarkStart w:id="68" w:name="_Hlk189568447"/>
      <w:r>
        <w:t>Suņi: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4139"/>
      </w:tblGrid>
      <w:tr w:rsidR="00BC595F" w:rsidRPr="008174E6" w14:paraId="6D2A1713" w14:textId="77777777" w:rsidTr="00AF3BFF">
        <w:trPr>
          <w:trHeight w:val="870"/>
        </w:trPr>
        <w:tc>
          <w:tcPr>
            <w:tcW w:w="3794" w:type="dxa"/>
          </w:tcPr>
          <w:p w14:paraId="605526BD" w14:textId="77777777" w:rsidR="00A8107C" w:rsidRPr="008174E6" w:rsidRDefault="00A8107C" w:rsidP="00A8107C">
            <w:pPr>
              <w:rPr>
                <w:szCs w:val="22"/>
              </w:rPr>
            </w:pPr>
            <w:r>
              <w:t>Ļoti reti</w:t>
            </w:r>
          </w:p>
          <w:p w14:paraId="25CB87DD" w14:textId="4DB2FF97" w:rsidR="00BC595F" w:rsidRPr="008174E6" w:rsidRDefault="00A8107C" w:rsidP="00A8107C">
            <w:pPr>
              <w:rPr>
                <w:szCs w:val="22"/>
              </w:rPr>
            </w:pPr>
            <w:r>
              <w:t>(&lt;1 dzīvniekam / 10 000 ārstētajiem dzīvniekiem, tostarp atsevišķi ziņojumi):</w:t>
            </w:r>
          </w:p>
        </w:tc>
        <w:tc>
          <w:tcPr>
            <w:tcW w:w="4139" w:type="dxa"/>
          </w:tcPr>
          <w:p w14:paraId="20BE007C" w14:textId="77777777" w:rsidR="008D1E6A" w:rsidRPr="00A76C75" w:rsidRDefault="008D1E6A" w:rsidP="008D1E6A">
            <w:pPr>
              <w:spacing w:line="256" w:lineRule="auto"/>
              <w:rPr>
                <w:rFonts w:cs="Arial"/>
                <w:szCs w:val="22"/>
              </w:rPr>
            </w:pPr>
            <w:r>
              <w:t>Alerģiska reakcija</w:t>
            </w:r>
          </w:p>
          <w:p w14:paraId="34255F60" w14:textId="5E3E74CF" w:rsidR="008D1E6A" w:rsidRPr="00A76C75" w:rsidRDefault="008D1E6A" w:rsidP="008D1E6A">
            <w:pPr>
              <w:spacing w:line="256" w:lineRule="auto"/>
              <w:rPr>
                <w:rFonts w:eastAsiaTheme="minorHAnsi" w:cs="Arial"/>
                <w:bCs/>
                <w:szCs w:val="22"/>
              </w:rPr>
            </w:pPr>
            <w:r>
              <w:t xml:space="preserve">Paaugstināts aknu enzīmu līmenis, hepatopātija, aknu </w:t>
            </w:r>
            <w:r w:rsidR="00D2575C">
              <w:t>slimības</w:t>
            </w:r>
            <w:r>
              <w:t xml:space="preserve"> </w:t>
            </w:r>
          </w:p>
          <w:p w14:paraId="18C8C6E9" w14:textId="77777777" w:rsidR="008D1E6A" w:rsidRPr="00A76C75" w:rsidRDefault="008D1E6A" w:rsidP="008D1E6A">
            <w:pPr>
              <w:spacing w:line="256" w:lineRule="auto"/>
              <w:rPr>
                <w:rFonts w:cs="Arial"/>
                <w:szCs w:val="22"/>
              </w:rPr>
            </w:pPr>
            <w:r>
              <w:t>Diareja</w:t>
            </w:r>
            <w:r>
              <w:rPr>
                <w:vertAlign w:val="superscript"/>
              </w:rPr>
              <w:t>1</w:t>
            </w:r>
            <w:r>
              <w:t>, melēna</w:t>
            </w:r>
            <w:r>
              <w:rPr>
                <w:vertAlign w:val="superscript"/>
              </w:rPr>
              <w:t>1</w:t>
            </w:r>
            <w:r>
              <w:t>, mīksti izkārnījumi</w:t>
            </w:r>
            <w:r>
              <w:rPr>
                <w:vertAlign w:val="superscript"/>
              </w:rPr>
              <w:t>1</w:t>
            </w:r>
            <w:r>
              <w:t>, vemšana</w:t>
            </w:r>
            <w:r>
              <w:rPr>
                <w:vertAlign w:val="superscript"/>
              </w:rPr>
              <w:t>1</w:t>
            </w:r>
          </w:p>
          <w:p w14:paraId="698394BC" w14:textId="60C85049" w:rsidR="008D1E6A" w:rsidRPr="00A76C75" w:rsidRDefault="008D1E6A" w:rsidP="008D1E6A">
            <w:pPr>
              <w:spacing w:line="256" w:lineRule="auto"/>
              <w:rPr>
                <w:rFonts w:cs="Arial"/>
                <w:szCs w:val="22"/>
              </w:rPr>
            </w:pPr>
            <w:r>
              <w:t xml:space="preserve">Paaugstināti nieru darbības </w:t>
            </w:r>
            <w:r w:rsidR="00D2575C">
              <w:t>parametri</w:t>
            </w:r>
            <w:r w:rsidR="00D2575C">
              <w:rPr>
                <w:vertAlign w:val="superscript"/>
              </w:rPr>
              <w:t>1</w:t>
            </w:r>
            <w:r>
              <w:t xml:space="preserve">, palielināts urīna </w:t>
            </w:r>
            <w:r w:rsidR="00D2575C">
              <w:t>tilpums</w:t>
            </w:r>
            <w:r w:rsidR="00D2575C">
              <w:rPr>
                <w:vertAlign w:val="superscript"/>
              </w:rPr>
              <w:t>1</w:t>
            </w:r>
          </w:p>
          <w:p w14:paraId="77EDE40F" w14:textId="77777777" w:rsidR="008D1E6A" w:rsidRPr="00A76C75" w:rsidRDefault="008D1E6A" w:rsidP="008D1E6A">
            <w:pPr>
              <w:spacing w:line="256" w:lineRule="auto"/>
              <w:rPr>
                <w:rFonts w:cs="Arial"/>
                <w:szCs w:val="22"/>
              </w:rPr>
            </w:pPr>
            <w:r>
              <w:t>Oligūrija</w:t>
            </w:r>
            <w:r>
              <w:rPr>
                <w:vertAlign w:val="superscript"/>
              </w:rPr>
              <w:t>1</w:t>
            </w:r>
            <w:r>
              <w:t xml:space="preserve"> </w:t>
            </w:r>
          </w:p>
          <w:p w14:paraId="3F2E456C" w14:textId="60DD316D" w:rsidR="00BC595F" w:rsidRPr="008174E6" w:rsidRDefault="008D1E6A" w:rsidP="00AF3BFF">
            <w:pPr>
              <w:rPr>
                <w:szCs w:val="22"/>
              </w:rPr>
            </w:pPr>
            <w:r>
              <w:t>Ēstgribas zudums</w:t>
            </w:r>
            <w:r>
              <w:rPr>
                <w:vertAlign w:val="superscript"/>
              </w:rPr>
              <w:t>1</w:t>
            </w:r>
            <w:r>
              <w:t>, letarģija</w:t>
            </w:r>
            <w:r>
              <w:rPr>
                <w:vertAlign w:val="superscript"/>
              </w:rPr>
              <w:t>1</w:t>
            </w:r>
            <w:r>
              <w:t>, polidipsija</w:t>
            </w:r>
            <w:r>
              <w:rPr>
                <w:vertAlign w:val="superscript"/>
              </w:rPr>
              <w:t>1</w:t>
            </w:r>
          </w:p>
        </w:tc>
      </w:tr>
    </w:tbl>
    <w:p w14:paraId="4A50B3C4" w14:textId="7513FD4C" w:rsidR="00BC595F" w:rsidRDefault="00BC595F" w:rsidP="00BC595F">
      <w:pPr>
        <w:rPr>
          <w:szCs w:val="22"/>
        </w:rPr>
      </w:pPr>
      <w:r>
        <w:rPr>
          <w:sz w:val="20"/>
          <w:vertAlign w:val="superscript"/>
        </w:rPr>
        <w:t>1</w:t>
      </w:r>
      <w:r>
        <w:rPr>
          <w:sz w:val="20"/>
        </w:rPr>
        <w:t xml:space="preserve"> Tipiskas blakusparādības, kas saistītas ar N</w:t>
      </w:r>
      <w:r w:rsidR="00D2575C">
        <w:rPr>
          <w:sz w:val="20"/>
        </w:rPr>
        <w:t>S</w:t>
      </w:r>
      <w:r>
        <w:rPr>
          <w:sz w:val="20"/>
        </w:rPr>
        <w:t xml:space="preserve">PL; īslaicīgas, parasti rodas pirmajā ārstēšanas nedēļā un izzūd pēc ārstēšanas pārtraukšanas, taču ļoti retos gadījumos tās var būt ļoti nopietnas vai pat izraisīt nāvi. Ja rodas blakusparādības, ārstēšana nekavējoties jāpārtrauc un suns nekavējoties jānogādā pie veterinārārsta. </w:t>
      </w:r>
    </w:p>
    <w:bookmarkEnd w:id="68"/>
    <w:p w14:paraId="5B7F3BDC" w14:textId="77777777" w:rsidR="00DF68E1" w:rsidRDefault="00DF68E1" w:rsidP="00DF68E1">
      <w:pPr>
        <w:rPr>
          <w:szCs w:val="22"/>
        </w:rPr>
      </w:pPr>
    </w:p>
    <w:p w14:paraId="0395DFF5" w14:textId="79BAFE41" w:rsidR="00C336E2" w:rsidRPr="0075349C" w:rsidRDefault="00700739" w:rsidP="0075349C">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sidR="00F932AB">
        <w:t xml:space="preserve"> </w:t>
      </w:r>
      <w:hyperlink r:id="rId13" w:history="1">
        <w:r w:rsidR="00F932AB" w:rsidRPr="003653A8">
          <w:rPr>
            <w:rStyle w:val="Hyperlink"/>
            <w:szCs w:val="22"/>
          </w:rPr>
          <w:t>https://www.pvd.gov.lv/lv</w:t>
        </w:r>
      </w:hyperlink>
      <w:r w:rsidR="00F932AB">
        <w:rPr>
          <w:szCs w:val="22"/>
        </w:rPr>
        <w:t xml:space="preserve"> </w:t>
      </w:r>
    </w:p>
    <w:p w14:paraId="54FD28B9" w14:textId="77777777" w:rsidR="009A457C" w:rsidRPr="007561D4" w:rsidRDefault="009A457C" w:rsidP="00C336E2">
      <w:pPr>
        <w:tabs>
          <w:tab w:val="clear" w:pos="567"/>
        </w:tabs>
        <w:spacing w:line="240" w:lineRule="auto"/>
        <w:rPr>
          <w:iCs/>
          <w:szCs w:val="22"/>
        </w:rPr>
      </w:pPr>
    </w:p>
    <w:p w14:paraId="27BD7EA4" w14:textId="77777777" w:rsidR="00C336E2" w:rsidRPr="007561D4" w:rsidRDefault="00C336E2" w:rsidP="00C336E2">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2BB01BBE" w14:textId="77777777" w:rsidR="00C336E2" w:rsidRPr="007561D4" w:rsidRDefault="00C336E2" w:rsidP="00C336E2">
      <w:pPr>
        <w:tabs>
          <w:tab w:val="clear" w:pos="567"/>
        </w:tabs>
        <w:spacing w:line="240" w:lineRule="auto"/>
        <w:rPr>
          <w:szCs w:val="22"/>
        </w:rPr>
      </w:pPr>
    </w:p>
    <w:p w14:paraId="57FD0C26" w14:textId="26B5709D" w:rsidR="00640571" w:rsidRPr="00996061" w:rsidRDefault="00640571" w:rsidP="00640571">
      <w:pPr>
        <w:tabs>
          <w:tab w:val="clear" w:pos="567"/>
        </w:tabs>
        <w:spacing w:line="240" w:lineRule="auto"/>
        <w:rPr>
          <w:szCs w:val="22"/>
        </w:rPr>
      </w:pPr>
      <w:r>
        <w:t>Iekšķīgai lietošanai.</w:t>
      </w:r>
    </w:p>
    <w:p w14:paraId="21C7E4CC" w14:textId="0FBFB75C" w:rsidR="00640571" w:rsidRPr="00996061" w:rsidRDefault="001E096C" w:rsidP="00640571">
      <w:pPr>
        <w:tabs>
          <w:tab w:val="clear" w:pos="567"/>
        </w:tabs>
        <w:spacing w:line="240" w:lineRule="auto"/>
        <w:rPr>
          <w:szCs w:val="22"/>
        </w:rPr>
      </w:pPr>
      <w:bookmarkStart w:id="69" w:name="_Hlk190084247"/>
      <w:r>
        <w:t xml:space="preserve">Lietot 4 mg karprofēna uz kg ķermeņa svara vienu reizi dienā. </w:t>
      </w:r>
    </w:p>
    <w:bookmarkEnd w:id="69"/>
    <w:p w14:paraId="0CA13B88" w14:textId="77777777" w:rsidR="00640571" w:rsidRPr="00996061" w:rsidRDefault="00640571" w:rsidP="00640571">
      <w:pPr>
        <w:tabs>
          <w:tab w:val="clear" w:pos="567"/>
        </w:tabs>
        <w:spacing w:line="240" w:lineRule="auto"/>
        <w:rPr>
          <w:szCs w:val="22"/>
        </w:rPr>
      </w:pPr>
      <w:r>
        <w:t>Norādīto devu nedrīkst palielināt.</w:t>
      </w:r>
    </w:p>
    <w:p w14:paraId="20758695" w14:textId="77777777" w:rsidR="00640571" w:rsidRPr="00996061" w:rsidRDefault="00640571" w:rsidP="00640571">
      <w:pPr>
        <w:tabs>
          <w:tab w:val="clear" w:pos="567"/>
        </w:tabs>
        <w:spacing w:line="240" w:lineRule="auto"/>
        <w:rPr>
          <w:szCs w:val="22"/>
        </w:rPr>
      </w:pPr>
      <w:r>
        <w:t xml:space="preserve"> </w:t>
      </w:r>
    </w:p>
    <w:p w14:paraId="57B8C21E" w14:textId="48E9EBE9" w:rsidR="00640571" w:rsidRDefault="00640571" w:rsidP="00640571">
      <w:pPr>
        <w:tabs>
          <w:tab w:val="clear" w:pos="567"/>
        </w:tabs>
        <w:spacing w:line="240" w:lineRule="auto"/>
        <w:rPr>
          <w:szCs w:val="22"/>
        </w:rPr>
      </w:pPr>
      <w:bookmarkStart w:id="70" w:name="_Hlk190084358"/>
      <w:r>
        <w:t xml:space="preserve">Ārstēšanas ilgums ir atkarīgs no slimības klīniskās gaitas, un to nosaka atbildīgais veterinārārsts. Ilgstoša ārstēšana jāveic tikai veterinārārsta uzraudzībā. </w:t>
      </w:r>
      <w:bookmarkEnd w:id="70"/>
      <w:r>
        <w:t xml:space="preserve">Lai nodrošinātu pareizu devu, ķermeņa svars jānosaka pēc iespējas precīzāk. </w:t>
      </w:r>
    </w:p>
    <w:p w14:paraId="7A575118" w14:textId="77777777" w:rsidR="009A457C" w:rsidRDefault="009A457C" w:rsidP="00640571">
      <w:pPr>
        <w:tabs>
          <w:tab w:val="clear" w:pos="567"/>
        </w:tabs>
        <w:spacing w:line="240" w:lineRule="auto"/>
        <w:rPr>
          <w:szCs w:val="22"/>
        </w:rPr>
      </w:pPr>
    </w:p>
    <w:p w14:paraId="33590547" w14:textId="77777777" w:rsidR="00640571" w:rsidRPr="007561D4" w:rsidRDefault="00640571" w:rsidP="00640571">
      <w:pPr>
        <w:tabs>
          <w:tab w:val="clear" w:pos="567"/>
          <w:tab w:val="left" w:pos="0"/>
        </w:tabs>
        <w:spacing w:line="240" w:lineRule="auto"/>
        <w:ind w:left="567" w:hanging="567"/>
        <w:rPr>
          <w:szCs w:val="22"/>
        </w:rPr>
      </w:pPr>
      <w:r>
        <w:rPr>
          <w:b/>
          <w:highlight w:val="lightGray"/>
        </w:rPr>
        <w:t>9.</w:t>
      </w:r>
      <w:r>
        <w:rPr>
          <w:b/>
        </w:rPr>
        <w:tab/>
        <w:t>Ieteikumi pareizai lietošanai</w:t>
      </w:r>
    </w:p>
    <w:p w14:paraId="2C90A808" w14:textId="77777777" w:rsidR="00640571" w:rsidRDefault="00640571" w:rsidP="00640571">
      <w:pPr>
        <w:tabs>
          <w:tab w:val="clear" w:pos="567"/>
        </w:tabs>
        <w:spacing w:line="240" w:lineRule="auto"/>
        <w:rPr>
          <w:szCs w:val="22"/>
        </w:rPr>
      </w:pPr>
    </w:p>
    <w:p w14:paraId="2B4546F6" w14:textId="77777777" w:rsidR="00C336E2" w:rsidRPr="007561D4" w:rsidRDefault="00C336E2" w:rsidP="00C336E2">
      <w:pPr>
        <w:tabs>
          <w:tab w:val="clear" w:pos="567"/>
        </w:tabs>
        <w:spacing w:line="240" w:lineRule="auto"/>
        <w:rPr>
          <w:szCs w:val="22"/>
        </w:rPr>
      </w:pPr>
    </w:p>
    <w:p w14:paraId="2FDEA7AF" w14:textId="77777777" w:rsidR="00C336E2" w:rsidRPr="007561D4" w:rsidRDefault="00C336E2" w:rsidP="00C336E2">
      <w:pPr>
        <w:tabs>
          <w:tab w:val="clear" w:pos="567"/>
          <w:tab w:val="left" w:pos="0"/>
        </w:tabs>
        <w:spacing w:line="240" w:lineRule="auto"/>
        <w:ind w:left="567" w:hanging="567"/>
        <w:rPr>
          <w:szCs w:val="22"/>
        </w:rPr>
      </w:pPr>
      <w:r>
        <w:rPr>
          <w:b/>
          <w:highlight w:val="lightGray"/>
        </w:rPr>
        <w:t>10.</w:t>
      </w:r>
      <w:r>
        <w:rPr>
          <w:b/>
        </w:rPr>
        <w:tab/>
        <w:t>Ierobežojumu periods</w:t>
      </w:r>
    </w:p>
    <w:p w14:paraId="0BD3B32D" w14:textId="77777777" w:rsidR="00C336E2" w:rsidRPr="007561D4" w:rsidRDefault="00C336E2" w:rsidP="00C336E2">
      <w:pPr>
        <w:tabs>
          <w:tab w:val="clear" w:pos="567"/>
        </w:tabs>
        <w:spacing w:line="240" w:lineRule="auto"/>
        <w:rPr>
          <w:iCs/>
          <w:szCs w:val="22"/>
        </w:rPr>
      </w:pPr>
    </w:p>
    <w:p w14:paraId="787D447F" w14:textId="4A650834" w:rsidR="00C336E2" w:rsidRPr="0075349C" w:rsidRDefault="00700739" w:rsidP="00C336E2">
      <w:pPr>
        <w:tabs>
          <w:tab w:val="clear" w:pos="567"/>
        </w:tabs>
        <w:spacing w:line="240" w:lineRule="auto"/>
        <w:rPr>
          <w:szCs w:val="22"/>
        </w:rPr>
      </w:pPr>
      <w:r>
        <w:t>Nav piemērojams.</w:t>
      </w:r>
    </w:p>
    <w:p w14:paraId="59E6CEB5" w14:textId="77777777" w:rsidR="009A457C" w:rsidRPr="007561D4" w:rsidRDefault="009A457C" w:rsidP="00C336E2">
      <w:pPr>
        <w:tabs>
          <w:tab w:val="clear" w:pos="567"/>
        </w:tabs>
        <w:spacing w:line="240" w:lineRule="auto"/>
        <w:rPr>
          <w:iCs/>
          <w:szCs w:val="22"/>
        </w:rPr>
      </w:pPr>
    </w:p>
    <w:p w14:paraId="78B9C541" w14:textId="77777777" w:rsidR="00C336E2" w:rsidRPr="007561D4" w:rsidRDefault="00C336E2" w:rsidP="00C336E2">
      <w:pPr>
        <w:tabs>
          <w:tab w:val="clear" w:pos="567"/>
          <w:tab w:val="left" w:pos="0"/>
        </w:tabs>
        <w:spacing w:line="240" w:lineRule="auto"/>
        <w:ind w:left="567" w:hanging="567"/>
        <w:rPr>
          <w:szCs w:val="22"/>
        </w:rPr>
      </w:pPr>
      <w:r>
        <w:rPr>
          <w:b/>
          <w:highlight w:val="lightGray"/>
        </w:rPr>
        <w:t>11.</w:t>
      </w:r>
      <w:r>
        <w:rPr>
          <w:b/>
        </w:rPr>
        <w:tab/>
        <w:t>Īpaši uzglabāšanas nosacījumi</w:t>
      </w:r>
    </w:p>
    <w:p w14:paraId="09D1380B" w14:textId="77777777" w:rsidR="00C336E2" w:rsidRPr="007561D4" w:rsidRDefault="00C336E2" w:rsidP="00C336E2">
      <w:pPr>
        <w:numPr>
          <w:ilvl w:val="12"/>
          <w:numId w:val="0"/>
        </w:numPr>
        <w:tabs>
          <w:tab w:val="clear" w:pos="567"/>
        </w:tabs>
        <w:spacing w:line="240" w:lineRule="auto"/>
        <w:rPr>
          <w:szCs w:val="22"/>
        </w:rPr>
      </w:pPr>
    </w:p>
    <w:p w14:paraId="3A5FA0FD" w14:textId="77777777" w:rsidR="00700739" w:rsidRPr="00700739" w:rsidRDefault="00700739" w:rsidP="00700739">
      <w:pPr>
        <w:tabs>
          <w:tab w:val="clear" w:pos="567"/>
        </w:tabs>
        <w:spacing w:line="240" w:lineRule="auto"/>
        <w:rPr>
          <w:szCs w:val="22"/>
        </w:rPr>
      </w:pPr>
      <w:r>
        <w:t>Uzglabāt bērniem neredzamā un nepieejamā vietā.</w:t>
      </w:r>
    </w:p>
    <w:p w14:paraId="5A03C5FE" w14:textId="77777777" w:rsidR="00640571" w:rsidRDefault="00640571" w:rsidP="00640571">
      <w:pPr>
        <w:tabs>
          <w:tab w:val="clear" w:pos="567"/>
        </w:tabs>
        <w:spacing w:line="240" w:lineRule="auto"/>
      </w:pPr>
      <w:bookmarkStart w:id="71" w:name="_Hlk190353968"/>
      <w:r>
        <w:t>Šīm veterinārajām zālēm nav nepieciešami īpaši uzglabāšanas apstākļi.</w:t>
      </w:r>
    </w:p>
    <w:bookmarkEnd w:id="71"/>
    <w:p w14:paraId="531716E7" w14:textId="40E0BD8B" w:rsidR="00700739" w:rsidRDefault="00700739" w:rsidP="00700739">
      <w:pPr>
        <w:tabs>
          <w:tab w:val="clear" w:pos="567"/>
        </w:tabs>
        <w:spacing w:line="240" w:lineRule="auto"/>
        <w:rPr>
          <w:szCs w:val="22"/>
        </w:rPr>
      </w:pPr>
      <w:r>
        <w:t xml:space="preserve">Nelietot šīs veterinārās zāles, ja beidzies derīguma termiņš, kas norādīts uz </w:t>
      </w:r>
      <w:r w:rsidR="009F3408">
        <w:t xml:space="preserve">blistera/ārējā </w:t>
      </w:r>
      <w:r>
        <w:t>iepakojuma pēc “Exp”. Derīguma termiņš attiecas uz norādītā mēneša pēdējo dienu.</w:t>
      </w:r>
    </w:p>
    <w:p w14:paraId="15D8C3CD" w14:textId="77777777" w:rsidR="009A457C" w:rsidRPr="007561D4" w:rsidRDefault="009A457C" w:rsidP="00700739">
      <w:pPr>
        <w:tabs>
          <w:tab w:val="clear" w:pos="567"/>
        </w:tabs>
        <w:spacing w:line="240" w:lineRule="auto"/>
        <w:rPr>
          <w:szCs w:val="22"/>
        </w:rPr>
      </w:pPr>
    </w:p>
    <w:p w14:paraId="37D68784" w14:textId="77777777" w:rsidR="00C336E2" w:rsidRPr="007561D4" w:rsidRDefault="00C336E2" w:rsidP="00C336E2">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3C19A680" w14:textId="77777777" w:rsidR="00C336E2" w:rsidRPr="007561D4" w:rsidRDefault="00C336E2" w:rsidP="00C336E2">
      <w:pPr>
        <w:tabs>
          <w:tab w:val="clear" w:pos="567"/>
        </w:tabs>
        <w:spacing w:line="240" w:lineRule="auto"/>
        <w:rPr>
          <w:szCs w:val="22"/>
        </w:rPr>
      </w:pPr>
    </w:p>
    <w:p w14:paraId="2DE95872" w14:textId="7CFE661D" w:rsidR="00C336E2" w:rsidRPr="007561D4" w:rsidRDefault="00C336E2" w:rsidP="00C336E2">
      <w:pPr>
        <w:tabs>
          <w:tab w:val="clear" w:pos="567"/>
        </w:tabs>
        <w:spacing w:line="240" w:lineRule="auto"/>
        <w:rPr>
          <w:szCs w:val="22"/>
          <w:highlight w:val="yellow"/>
        </w:rPr>
      </w:pPr>
      <w:r>
        <w:t xml:space="preserve">Neizmest veterinārās zāles kanalizācijā vai kopā ar sadzīves atkritumiem. </w:t>
      </w:r>
    </w:p>
    <w:p w14:paraId="2020D167" w14:textId="77777777" w:rsidR="00E42F90" w:rsidRDefault="00C336E2" w:rsidP="00C336E2">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BF2E288" w14:textId="13D16E2B" w:rsidR="00C336E2" w:rsidRDefault="00E42F90" w:rsidP="00C336E2">
      <w:pPr>
        <w:rPr>
          <w:szCs w:val="22"/>
        </w:rPr>
      </w:pPr>
      <w:bookmarkStart w:id="72" w:name="_Hlk136340707"/>
      <w:r>
        <w:t>Jautājiet savam veterinārārstam vai farmaceitam, kā atbrīvoties no nevajadzīgām veterinārajām zālēm.</w:t>
      </w:r>
    </w:p>
    <w:bookmarkEnd w:id="72"/>
    <w:p w14:paraId="17720CE0" w14:textId="37DC5648" w:rsidR="00C336E2" w:rsidRDefault="00C336E2" w:rsidP="00C336E2">
      <w:pPr>
        <w:tabs>
          <w:tab w:val="clear" w:pos="567"/>
        </w:tabs>
        <w:spacing w:line="240" w:lineRule="auto"/>
        <w:rPr>
          <w:bCs/>
          <w:szCs w:val="22"/>
          <w:highlight w:val="lightGray"/>
        </w:rPr>
      </w:pPr>
    </w:p>
    <w:p w14:paraId="1AE6D496" w14:textId="77777777" w:rsidR="009A457C" w:rsidRPr="00220AED" w:rsidRDefault="009A457C" w:rsidP="00C336E2">
      <w:pPr>
        <w:tabs>
          <w:tab w:val="clear" w:pos="567"/>
        </w:tabs>
        <w:spacing w:line="240" w:lineRule="auto"/>
        <w:rPr>
          <w:bCs/>
          <w:szCs w:val="22"/>
          <w:highlight w:val="lightGray"/>
        </w:rPr>
      </w:pPr>
    </w:p>
    <w:p w14:paraId="0D64AAF8" w14:textId="77777777" w:rsidR="00C336E2" w:rsidRPr="007561D4" w:rsidRDefault="00C336E2" w:rsidP="00C336E2">
      <w:pPr>
        <w:tabs>
          <w:tab w:val="clear" w:pos="567"/>
          <w:tab w:val="left" w:pos="0"/>
        </w:tabs>
        <w:spacing w:line="240" w:lineRule="auto"/>
        <w:ind w:left="567" w:hanging="567"/>
        <w:rPr>
          <w:szCs w:val="22"/>
        </w:rPr>
      </w:pPr>
      <w:r>
        <w:rPr>
          <w:b/>
          <w:highlight w:val="lightGray"/>
        </w:rPr>
        <w:t>13.</w:t>
      </w:r>
      <w:r>
        <w:rPr>
          <w:b/>
        </w:rPr>
        <w:tab/>
        <w:t>Veterināro zāļu klasifikācija</w:t>
      </w:r>
    </w:p>
    <w:p w14:paraId="69FFAB68" w14:textId="77777777" w:rsidR="00C336E2" w:rsidRPr="007561D4" w:rsidRDefault="00C336E2" w:rsidP="00C336E2">
      <w:pPr>
        <w:numPr>
          <w:ilvl w:val="12"/>
          <w:numId w:val="0"/>
        </w:numPr>
        <w:rPr>
          <w:szCs w:val="22"/>
        </w:rPr>
      </w:pPr>
    </w:p>
    <w:p w14:paraId="105FA148" w14:textId="77777777" w:rsidR="00C336E2" w:rsidRPr="007561D4" w:rsidRDefault="00C336E2" w:rsidP="00C336E2">
      <w:pPr>
        <w:numPr>
          <w:ilvl w:val="12"/>
          <w:numId w:val="0"/>
        </w:numPr>
        <w:rPr>
          <w:szCs w:val="22"/>
        </w:rPr>
      </w:pPr>
      <w:r>
        <w:t>Recepšu veterinārās zāles.</w:t>
      </w:r>
    </w:p>
    <w:p w14:paraId="66FA36A8" w14:textId="77777777" w:rsidR="009A457C" w:rsidRPr="007561D4" w:rsidRDefault="009A457C" w:rsidP="00C336E2">
      <w:pPr>
        <w:tabs>
          <w:tab w:val="clear" w:pos="567"/>
        </w:tabs>
        <w:spacing w:line="240" w:lineRule="auto"/>
        <w:rPr>
          <w:szCs w:val="22"/>
        </w:rPr>
      </w:pPr>
    </w:p>
    <w:p w14:paraId="0344E97E" w14:textId="77777777" w:rsidR="00C336E2" w:rsidRPr="007561D4" w:rsidRDefault="00C336E2" w:rsidP="00C336E2">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05BE3F33" w14:textId="77777777" w:rsidR="00C336E2" w:rsidRDefault="00C336E2" w:rsidP="00C336E2">
      <w:pPr>
        <w:tabs>
          <w:tab w:val="clear" w:pos="567"/>
        </w:tabs>
        <w:spacing w:line="240" w:lineRule="auto"/>
        <w:rPr>
          <w:szCs w:val="22"/>
        </w:rPr>
      </w:pPr>
    </w:p>
    <w:p w14:paraId="20D83736" w14:textId="57BC6FB4" w:rsidR="00F932AB" w:rsidRDefault="00F932AB" w:rsidP="00C336E2">
      <w:pPr>
        <w:tabs>
          <w:tab w:val="clear" w:pos="567"/>
        </w:tabs>
        <w:spacing w:line="240" w:lineRule="auto"/>
        <w:rPr>
          <w:szCs w:val="22"/>
        </w:rPr>
      </w:pPr>
      <w:r>
        <w:rPr>
          <w:szCs w:val="22"/>
        </w:rPr>
        <w:t>Carpcoat 8 mg:</w:t>
      </w:r>
      <w:r w:rsidR="00C64C8A">
        <w:rPr>
          <w:szCs w:val="22"/>
        </w:rPr>
        <w:t xml:space="preserve"> </w:t>
      </w:r>
      <w:r w:rsidR="00C64C8A" w:rsidRPr="00F25785">
        <w:rPr>
          <w:szCs w:val="22"/>
        </w:rPr>
        <w:t>V/DCP/25/0065</w:t>
      </w:r>
    </w:p>
    <w:p w14:paraId="50C40936" w14:textId="43517D11" w:rsidR="00F932AB" w:rsidRDefault="00F932AB" w:rsidP="00C336E2">
      <w:pPr>
        <w:tabs>
          <w:tab w:val="clear" w:pos="567"/>
        </w:tabs>
        <w:spacing w:line="240" w:lineRule="auto"/>
        <w:rPr>
          <w:szCs w:val="22"/>
        </w:rPr>
      </w:pPr>
      <w:r>
        <w:rPr>
          <w:szCs w:val="22"/>
        </w:rPr>
        <w:t>Carpcoat 20 mg:</w:t>
      </w:r>
      <w:r w:rsidR="00C64C8A">
        <w:rPr>
          <w:szCs w:val="22"/>
        </w:rPr>
        <w:t xml:space="preserve"> </w:t>
      </w:r>
      <w:r w:rsidR="00C64C8A" w:rsidRPr="00F25785">
        <w:rPr>
          <w:szCs w:val="22"/>
        </w:rPr>
        <w:t>V/DCP/25/006</w:t>
      </w:r>
      <w:r w:rsidR="00C64C8A">
        <w:rPr>
          <w:szCs w:val="22"/>
        </w:rPr>
        <w:t>6</w:t>
      </w:r>
    </w:p>
    <w:p w14:paraId="7D27CB5F" w14:textId="7E4492AF" w:rsidR="00F932AB" w:rsidRDefault="00F932AB" w:rsidP="00C336E2">
      <w:pPr>
        <w:tabs>
          <w:tab w:val="clear" w:pos="567"/>
        </w:tabs>
        <w:spacing w:line="240" w:lineRule="auto"/>
        <w:rPr>
          <w:szCs w:val="22"/>
        </w:rPr>
      </w:pPr>
      <w:r>
        <w:rPr>
          <w:szCs w:val="22"/>
        </w:rPr>
        <w:t>Carpcoat 40 mg:</w:t>
      </w:r>
      <w:r w:rsidR="00C64C8A">
        <w:rPr>
          <w:szCs w:val="22"/>
        </w:rPr>
        <w:t xml:space="preserve"> </w:t>
      </w:r>
      <w:r w:rsidR="00C64C8A" w:rsidRPr="00F25785">
        <w:rPr>
          <w:szCs w:val="22"/>
        </w:rPr>
        <w:t>V/DCP/25/006</w:t>
      </w:r>
      <w:r w:rsidR="00C64C8A">
        <w:rPr>
          <w:szCs w:val="22"/>
        </w:rPr>
        <w:t>7</w:t>
      </w:r>
    </w:p>
    <w:p w14:paraId="2E97ACCA" w14:textId="7CE59696" w:rsidR="00F932AB" w:rsidRDefault="00F932AB" w:rsidP="00C336E2">
      <w:pPr>
        <w:tabs>
          <w:tab w:val="clear" w:pos="567"/>
        </w:tabs>
        <w:spacing w:line="240" w:lineRule="auto"/>
        <w:rPr>
          <w:szCs w:val="22"/>
        </w:rPr>
      </w:pPr>
      <w:r>
        <w:rPr>
          <w:szCs w:val="22"/>
        </w:rPr>
        <w:t>Carpcoat 80 mg:</w:t>
      </w:r>
      <w:r w:rsidR="00C64C8A">
        <w:rPr>
          <w:szCs w:val="22"/>
        </w:rPr>
        <w:t xml:space="preserve"> </w:t>
      </w:r>
      <w:r w:rsidR="00C64C8A" w:rsidRPr="00F25785">
        <w:rPr>
          <w:szCs w:val="22"/>
        </w:rPr>
        <w:t>V/DCP/25/006</w:t>
      </w:r>
      <w:r w:rsidR="00C64C8A">
        <w:rPr>
          <w:szCs w:val="22"/>
        </w:rPr>
        <w:t>8</w:t>
      </w:r>
    </w:p>
    <w:p w14:paraId="098F1E08" w14:textId="77777777" w:rsidR="00F932AB" w:rsidRPr="007561D4" w:rsidRDefault="00F932AB" w:rsidP="00C336E2">
      <w:pPr>
        <w:tabs>
          <w:tab w:val="clear" w:pos="567"/>
        </w:tabs>
        <w:spacing w:line="240" w:lineRule="auto"/>
        <w:rPr>
          <w:szCs w:val="22"/>
        </w:rPr>
      </w:pPr>
    </w:p>
    <w:p w14:paraId="28D0ECBA" w14:textId="1041D159" w:rsidR="00B257F7" w:rsidRPr="003D308B" w:rsidRDefault="00B257F7" w:rsidP="00B257F7">
      <w:pPr>
        <w:spacing w:line="240" w:lineRule="auto"/>
        <w:rPr>
          <w:iCs/>
        </w:rPr>
      </w:pPr>
      <w:r w:rsidRPr="00094638">
        <w:t>PV</w:t>
      </w:r>
      <w:r>
        <w:t>H/PE/PVDH</w:t>
      </w:r>
      <w:r w:rsidR="00CD3B49">
        <w:t>-</w:t>
      </w:r>
      <w:r>
        <w:t xml:space="preserve">alumīnija blisteri, </w:t>
      </w:r>
      <w:r w:rsidR="00CD3B49">
        <w:t>katrā</w:t>
      </w:r>
      <w:r>
        <w:t xml:space="preserve"> pa 10 tabletēm.</w:t>
      </w:r>
    </w:p>
    <w:p w14:paraId="2F9C02DB" w14:textId="48090498" w:rsidR="00B257F7" w:rsidRDefault="00B257F7" w:rsidP="00700739">
      <w:pPr>
        <w:tabs>
          <w:tab w:val="clear" w:pos="567"/>
        </w:tabs>
        <w:autoSpaceDE w:val="0"/>
        <w:autoSpaceDN w:val="0"/>
        <w:adjustRightInd w:val="0"/>
        <w:spacing w:line="240" w:lineRule="auto"/>
        <w:rPr>
          <w:color w:val="000000"/>
          <w:szCs w:val="22"/>
        </w:rPr>
      </w:pPr>
      <w:r>
        <w:rPr>
          <w:color w:val="000000"/>
        </w:rPr>
        <w:t xml:space="preserve">Kartona </w:t>
      </w:r>
      <w:r w:rsidR="00CD3B49">
        <w:rPr>
          <w:color w:val="000000"/>
        </w:rPr>
        <w:t xml:space="preserve">kastīte </w:t>
      </w:r>
      <w:r>
        <w:rPr>
          <w:color w:val="000000"/>
        </w:rPr>
        <w:t>ar 10, 20, 30, 40, 50, 60, 70, 80, 90, 100, 120 vai 250 tabletēm.</w:t>
      </w:r>
    </w:p>
    <w:p w14:paraId="3778CCF6" w14:textId="77777777" w:rsidR="00C43260" w:rsidRDefault="00C43260" w:rsidP="00700739">
      <w:pPr>
        <w:tabs>
          <w:tab w:val="clear" w:pos="567"/>
        </w:tabs>
        <w:autoSpaceDE w:val="0"/>
        <w:autoSpaceDN w:val="0"/>
        <w:adjustRightInd w:val="0"/>
        <w:spacing w:line="240" w:lineRule="auto"/>
        <w:rPr>
          <w:color w:val="000000"/>
          <w:szCs w:val="22"/>
          <w:lang w:eastAsia="nl-NL"/>
        </w:rPr>
      </w:pPr>
    </w:p>
    <w:p w14:paraId="467CD590" w14:textId="03384DA2" w:rsidR="00700739" w:rsidRPr="0075349C" w:rsidRDefault="00700739" w:rsidP="0075349C">
      <w:pPr>
        <w:tabs>
          <w:tab w:val="clear" w:pos="567"/>
        </w:tabs>
        <w:autoSpaceDE w:val="0"/>
        <w:autoSpaceDN w:val="0"/>
        <w:adjustRightInd w:val="0"/>
        <w:spacing w:line="240" w:lineRule="auto"/>
        <w:rPr>
          <w:color w:val="000000"/>
          <w:szCs w:val="22"/>
        </w:rPr>
      </w:pPr>
      <w:r>
        <w:rPr>
          <w:color w:val="000000"/>
        </w:rPr>
        <w:t xml:space="preserve">Ne visi iepakojuma lielumi var tikt izplatīti. </w:t>
      </w:r>
    </w:p>
    <w:p w14:paraId="00A9D1D6" w14:textId="77777777" w:rsidR="009A457C" w:rsidRPr="007561D4" w:rsidRDefault="009A457C" w:rsidP="00700739">
      <w:pPr>
        <w:tabs>
          <w:tab w:val="clear" w:pos="567"/>
        </w:tabs>
        <w:spacing w:line="240" w:lineRule="auto"/>
        <w:rPr>
          <w:szCs w:val="22"/>
        </w:rPr>
      </w:pPr>
    </w:p>
    <w:p w14:paraId="3E19D106" w14:textId="77777777" w:rsidR="00C336E2" w:rsidRPr="007561D4" w:rsidRDefault="00C336E2" w:rsidP="00C336E2">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7F74B99A" w14:textId="77777777" w:rsidR="00C336E2" w:rsidRPr="007561D4" w:rsidRDefault="00C336E2" w:rsidP="00C336E2">
      <w:pPr>
        <w:tabs>
          <w:tab w:val="clear" w:pos="567"/>
        </w:tabs>
        <w:spacing w:line="240" w:lineRule="auto"/>
        <w:rPr>
          <w:szCs w:val="22"/>
        </w:rPr>
      </w:pPr>
    </w:p>
    <w:p w14:paraId="3C0154C3" w14:textId="32CED184" w:rsidR="00C336E2" w:rsidRPr="007561D4" w:rsidRDefault="00F932AB" w:rsidP="00C336E2">
      <w:pPr>
        <w:rPr>
          <w:szCs w:val="22"/>
        </w:rPr>
      </w:pPr>
      <w:r>
        <w:t>1</w:t>
      </w:r>
      <w:r w:rsidR="00C64C8A">
        <w:t>1</w:t>
      </w:r>
      <w:r>
        <w:t>/2025</w:t>
      </w:r>
    </w:p>
    <w:p w14:paraId="1A1D9495" w14:textId="77777777" w:rsidR="00C336E2" w:rsidRPr="007561D4" w:rsidRDefault="00C336E2" w:rsidP="00C336E2">
      <w:pPr>
        <w:tabs>
          <w:tab w:val="clear" w:pos="567"/>
        </w:tabs>
        <w:spacing w:line="240" w:lineRule="auto"/>
        <w:rPr>
          <w:szCs w:val="22"/>
        </w:rPr>
      </w:pPr>
    </w:p>
    <w:p w14:paraId="738A5765" w14:textId="7402F5F5" w:rsidR="00C336E2" w:rsidRDefault="00C336E2" w:rsidP="00C336E2">
      <w:pPr>
        <w:tabs>
          <w:tab w:val="clear" w:pos="567"/>
        </w:tabs>
        <w:spacing w:line="240" w:lineRule="auto"/>
        <w:rPr>
          <w:szCs w:val="22"/>
        </w:rPr>
      </w:pPr>
      <w:r>
        <w:t>Sīkāka informācija par šīm veterinārajām zālēm ir pieejama Savienības zāļu datubāzē (</w:t>
      </w:r>
      <w:hyperlink r:id="rId14" w:history="1">
        <w:r>
          <w:rPr>
            <w:rStyle w:val="Hyperlink"/>
          </w:rPr>
          <w:t>https://medicines.health.europa.eu/veterinary</w:t>
        </w:r>
      </w:hyperlink>
      <w:r>
        <w:t xml:space="preserve">). </w:t>
      </w:r>
    </w:p>
    <w:p w14:paraId="71F6EE80" w14:textId="77777777" w:rsidR="009A457C" w:rsidRPr="007561D4" w:rsidRDefault="009A457C" w:rsidP="00C336E2">
      <w:pPr>
        <w:tabs>
          <w:tab w:val="clear" w:pos="567"/>
        </w:tabs>
        <w:spacing w:line="240" w:lineRule="auto"/>
        <w:rPr>
          <w:szCs w:val="22"/>
        </w:rPr>
      </w:pPr>
    </w:p>
    <w:p w14:paraId="1D47A65E" w14:textId="77777777" w:rsidR="00C336E2" w:rsidRPr="007561D4" w:rsidRDefault="00C336E2" w:rsidP="00C336E2">
      <w:pPr>
        <w:tabs>
          <w:tab w:val="clear" w:pos="567"/>
          <w:tab w:val="left" w:pos="0"/>
        </w:tabs>
        <w:spacing w:line="240" w:lineRule="auto"/>
        <w:ind w:left="567" w:hanging="567"/>
        <w:rPr>
          <w:szCs w:val="22"/>
        </w:rPr>
      </w:pPr>
      <w:r>
        <w:rPr>
          <w:b/>
          <w:highlight w:val="lightGray"/>
        </w:rPr>
        <w:t>16.</w:t>
      </w:r>
      <w:r>
        <w:rPr>
          <w:b/>
        </w:rPr>
        <w:tab/>
        <w:t>Kontaktinformācija</w:t>
      </w:r>
    </w:p>
    <w:p w14:paraId="60C6348B" w14:textId="77777777" w:rsidR="00C336E2" w:rsidRPr="007561D4" w:rsidRDefault="00C336E2" w:rsidP="00C336E2">
      <w:pPr>
        <w:tabs>
          <w:tab w:val="clear" w:pos="567"/>
        </w:tabs>
        <w:spacing w:line="240" w:lineRule="auto"/>
        <w:rPr>
          <w:szCs w:val="22"/>
        </w:rPr>
      </w:pPr>
    </w:p>
    <w:p w14:paraId="1759E34C" w14:textId="75224448" w:rsidR="00794735" w:rsidRPr="0075349C" w:rsidRDefault="00FB07F2" w:rsidP="00885DE5">
      <w:pPr>
        <w:rPr>
          <w:iCs/>
          <w:szCs w:val="22"/>
          <w:u w:val="single"/>
        </w:rPr>
      </w:pPr>
      <w:bookmarkStart w:id="73" w:name="_Hlk73552578"/>
      <w:r w:rsidRPr="0075349C">
        <w:rPr>
          <w:u w:val="single"/>
        </w:rPr>
        <w:t xml:space="preserve">Tirdzniecības atļaujas turētājs un par sērijas izlaidi atbildīgais ražotājs, </w:t>
      </w:r>
      <w:bookmarkStart w:id="74" w:name="_Hlk135140734"/>
      <w:r w:rsidRPr="00C545F0">
        <w:rPr>
          <w:u w:val="single"/>
        </w:rPr>
        <w:t>un kontaktinformācija, lai ziņotu par iespējamām blakusparādībām</w:t>
      </w:r>
      <w:r w:rsidRPr="00DD3DA5">
        <w:rPr>
          <w:u w:val="single"/>
        </w:rPr>
        <w:t>:</w:t>
      </w:r>
      <w:bookmarkEnd w:id="73"/>
    </w:p>
    <w:bookmarkEnd w:id="74"/>
    <w:p w14:paraId="6E719FFE" w14:textId="0AAE11B9" w:rsidR="00885DE5" w:rsidRPr="004A1A95" w:rsidRDefault="00885DE5" w:rsidP="00885DE5">
      <w:r>
        <w:t>Alfasan Nederland B.V.</w:t>
      </w:r>
    </w:p>
    <w:p w14:paraId="1813B4C2" w14:textId="77777777" w:rsidR="00885DE5" w:rsidRPr="004A1A95" w:rsidRDefault="00885DE5" w:rsidP="00885DE5">
      <w:r>
        <w:t>Kuipersweg 9</w:t>
      </w:r>
    </w:p>
    <w:p w14:paraId="470A3617" w14:textId="77777777" w:rsidR="00885DE5" w:rsidRPr="00E42F90" w:rsidRDefault="00885DE5" w:rsidP="00885DE5">
      <w:r>
        <w:t>3449 JA Woerden</w:t>
      </w:r>
    </w:p>
    <w:p w14:paraId="6DC9F25C" w14:textId="2F9A3B74" w:rsidR="00885DE5" w:rsidRPr="007B1E1C" w:rsidRDefault="00885DE5" w:rsidP="00885DE5">
      <w:r>
        <w:t>Nīderlande</w:t>
      </w:r>
    </w:p>
    <w:p w14:paraId="6A9A681B" w14:textId="61105A6E" w:rsidR="00DF68E1" w:rsidRPr="007B1E1C" w:rsidRDefault="006B133D" w:rsidP="00885DE5">
      <w:r>
        <w:t>T</w:t>
      </w:r>
      <w:bookmarkStart w:id="75" w:name="_Hlk175570517"/>
      <w:r>
        <w:t>ālr.: +31(0)348 416945</w:t>
      </w:r>
      <w:bookmarkEnd w:id="75"/>
    </w:p>
    <w:p w14:paraId="403B184E" w14:textId="77777777" w:rsidR="006B133D" w:rsidRPr="00164E80" w:rsidRDefault="006B133D" w:rsidP="00885DE5"/>
    <w:p w14:paraId="072E6E7B" w14:textId="1FEC568D" w:rsidR="00F520AD" w:rsidRPr="00A01761" w:rsidRDefault="00F520AD" w:rsidP="00F520AD">
      <w:pPr>
        <w:rPr>
          <w:bCs/>
          <w:szCs w:val="22"/>
          <w:highlight w:val="lightGray"/>
        </w:rPr>
      </w:pPr>
      <w:r>
        <w:rPr>
          <w:highlight w:val="lightGray"/>
          <w:u w:val="single"/>
        </w:rPr>
        <w:t>Par sērijas izlaidi atbildīgais ražotājs</w:t>
      </w:r>
      <w:r>
        <w:rPr>
          <w:highlight w:val="lightGray"/>
        </w:rPr>
        <w:t>:</w:t>
      </w:r>
    </w:p>
    <w:p w14:paraId="1B512978" w14:textId="77777777" w:rsidR="00F520AD" w:rsidRPr="007B1E1C" w:rsidRDefault="00F520AD" w:rsidP="00F520AD">
      <w:pPr>
        <w:tabs>
          <w:tab w:val="clear" w:pos="567"/>
        </w:tabs>
        <w:spacing w:line="240" w:lineRule="auto"/>
        <w:rPr>
          <w:szCs w:val="22"/>
          <w:highlight w:val="lightGray"/>
        </w:rPr>
      </w:pPr>
      <w:r>
        <w:rPr>
          <w:highlight w:val="lightGray"/>
        </w:rPr>
        <w:t>Lelypharma B.V.</w:t>
      </w:r>
    </w:p>
    <w:p w14:paraId="13B0B0B2" w14:textId="77777777" w:rsidR="00F520AD" w:rsidRPr="007B1E1C" w:rsidRDefault="00F520AD" w:rsidP="00F520AD">
      <w:pPr>
        <w:tabs>
          <w:tab w:val="clear" w:pos="567"/>
        </w:tabs>
        <w:spacing w:line="240" w:lineRule="auto"/>
        <w:rPr>
          <w:szCs w:val="22"/>
          <w:highlight w:val="lightGray"/>
        </w:rPr>
      </w:pPr>
      <w:r>
        <w:rPr>
          <w:highlight w:val="lightGray"/>
        </w:rPr>
        <w:t>Zuiveringsweg 42</w:t>
      </w:r>
    </w:p>
    <w:p w14:paraId="7C7756CE" w14:textId="77777777" w:rsidR="00F520AD" w:rsidRPr="007B1E1C" w:rsidRDefault="00F520AD" w:rsidP="00F520AD">
      <w:pPr>
        <w:tabs>
          <w:tab w:val="clear" w:pos="567"/>
        </w:tabs>
        <w:spacing w:line="240" w:lineRule="auto"/>
        <w:rPr>
          <w:szCs w:val="22"/>
          <w:highlight w:val="lightGray"/>
        </w:rPr>
      </w:pPr>
      <w:r>
        <w:rPr>
          <w:highlight w:val="lightGray"/>
        </w:rPr>
        <w:t>8243 PZ Lelystad</w:t>
      </w:r>
    </w:p>
    <w:p w14:paraId="094A1B3E" w14:textId="77777777" w:rsidR="00F520AD" w:rsidRPr="005F438A" w:rsidRDefault="00F520AD" w:rsidP="00F520AD">
      <w:pPr>
        <w:tabs>
          <w:tab w:val="clear" w:pos="567"/>
        </w:tabs>
        <w:spacing w:line="240" w:lineRule="auto"/>
        <w:rPr>
          <w:szCs w:val="22"/>
        </w:rPr>
      </w:pPr>
      <w:r>
        <w:rPr>
          <w:highlight w:val="lightGray"/>
        </w:rPr>
        <w:t>Nīderlande</w:t>
      </w:r>
    </w:p>
    <w:p w14:paraId="7B03DD7B" w14:textId="77777777" w:rsidR="00F520AD" w:rsidRDefault="00F520AD" w:rsidP="00F520AD">
      <w:pPr>
        <w:tabs>
          <w:tab w:val="clear" w:pos="567"/>
        </w:tabs>
        <w:spacing w:line="240" w:lineRule="auto"/>
        <w:rPr>
          <w:szCs w:val="22"/>
        </w:rPr>
      </w:pPr>
    </w:p>
    <w:p w14:paraId="08A079A4" w14:textId="29288A97" w:rsidR="00DF68E1" w:rsidRDefault="00DF68E1" w:rsidP="00DF68E1"/>
    <w:p w14:paraId="13599C3F" w14:textId="77777777" w:rsidR="009A457C" w:rsidRPr="007561D4" w:rsidRDefault="009A457C" w:rsidP="00DF68E1"/>
    <w:bookmarkEnd w:id="62"/>
    <w:p w14:paraId="00CCE4A1" w14:textId="77777777" w:rsidR="00782732" w:rsidRPr="007561D4" w:rsidRDefault="00782732" w:rsidP="00DF68E1">
      <w:pPr>
        <w:tabs>
          <w:tab w:val="clear" w:pos="567"/>
        </w:tabs>
        <w:spacing w:line="240" w:lineRule="auto"/>
        <w:rPr>
          <w:szCs w:val="22"/>
        </w:rPr>
      </w:pPr>
    </w:p>
    <w:sectPr w:rsidR="00782732" w:rsidRPr="007561D4" w:rsidSect="00E23770">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134" w:right="1134"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D6D1D" w14:textId="77777777" w:rsidR="002957DD" w:rsidRDefault="002957DD">
      <w:r>
        <w:separator/>
      </w:r>
    </w:p>
  </w:endnote>
  <w:endnote w:type="continuationSeparator" w:id="0">
    <w:p w14:paraId="0B1F3D10" w14:textId="77777777" w:rsidR="002957DD" w:rsidRDefault="00295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ievitOT-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C2C55"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6F35C"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5BD23"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4D89C9" w14:textId="77777777" w:rsidR="002957DD" w:rsidRDefault="002957DD">
      <w:r>
        <w:separator/>
      </w:r>
    </w:p>
  </w:footnote>
  <w:footnote w:type="continuationSeparator" w:id="0">
    <w:p w14:paraId="5B2E7E29" w14:textId="77777777" w:rsidR="002957DD" w:rsidRDefault="00295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5E924"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DF66C"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6CB6A"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BB0AC02">
      <w:start w:val="1"/>
      <w:numFmt w:val="decimal"/>
      <w:lvlText w:val="%1."/>
      <w:lvlJc w:val="left"/>
      <w:pPr>
        <w:tabs>
          <w:tab w:val="num" w:pos="720"/>
        </w:tabs>
        <w:ind w:left="720" w:hanging="360"/>
      </w:pPr>
    </w:lvl>
    <w:lvl w:ilvl="1" w:tplc="43EC389A">
      <w:start w:val="1"/>
      <w:numFmt w:val="lowerLetter"/>
      <w:lvlText w:val="%2."/>
      <w:lvlJc w:val="left"/>
      <w:pPr>
        <w:tabs>
          <w:tab w:val="num" w:pos="1440"/>
        </w:tabs>
        <w:ind w:left="1440" w:hanging="360"/>
      </w:pPr>
    </w:lvl>
    <w:lvl w:ilvl="2" w:tplc="E7EAC0B2" w:tentative="1">
      <w:start w:val="1"/>
      <w:numFmt w:val="lowerRoman"/>
      <w:lvlText w:val="%3."/>
      <w:lvlJc w:val="right"/>
      <w:pPr>
        <w:tabs>
          <w:tab w:val="num" w:pos="2160"/>
        </w:tabs>
        <w:ind w:left="2160" w:hanging="180"/>
      </w:pPr>
    </w:lvl>
    <w:lvl w:ilvl="3" w:tplc="08BC61BA" w:tentative="1">
      <w:start w:val="1"/>
      <w:numFmt w:val="decimal"/>
      <w:lvlText w:val="%4."/>
      <w:lvlJc w:val="left"/>
      <w:pPr>
        <w:tabs>
          <w:tab w:val="num" w:pos="2880"/>
        </w:tabs>
        <w:ind w:left="2880" w:hanging="360"/>
      </w:pPr>
    </w:lvl>
    <w:lvl w:ilvl="4" w:tplc="7124E034" w:tentative="1">
      <w:start w:val="1"/>
      <w:numFmt w:val="lowerLetter"/>
      <w:lvlText w:val="%5."/>
      <w:lvlJc w:val="left"/>
      <w:pPr>
        <w:tabs>
          <w:tab w:val="num" w:pos="3600"/>
        </w:tabs>
        <w:ind w:left="3600" w:hanging="360"/>
      </w:pPr>
    </w:lvl>
    <w:lvl w:ilvl="5" w:tplc="E500AC96" w:tentative="1">
      <w:start w:val="1"/>
      <w:numFmt w:val="lowerRoman"/>
      <w:lvlText w:val="%6."/>
      <w:lvlJc w:val="right"/>
      <w:pPr>
        <w:tabs>
          <w:tab w:val="num" w:pos="4320"/>
        </w:tabs>
        <w:ind w:left="4320" w:hanging="180"/>
      </w:pPr>
    </w:lvl>
    <w:lvl w:ilvl="6" w:tplc="988A76F2" w:tentative="1">
      <w:start w:val="1"/>
      <w:numFmt w:val="decimal"/>
      <w:lvlText w:val="%7."/>
      <w:lvlJc w:val="left"/>
      <w:pPr>
        <w:tabs>
          <w:tab w:val="num" w:pos="5040"/>
        </w:tabs>
        <w:ind w:left="5040" w:hanging="360"/>
      </w:pPr>
    </w:lvl>
    <w:lvl w:ilvl="7" w:tplc="A4561F98" w:tentative="1">
      <w:start w:val="1"/>
      <w:numFmt w:val="lowerLetter"/>
      <w:lvlText w:val="%8."/>
      <w:lvlJc w:val="left"/>
      <w:pPr>
        <w:tabs>
          <w:tab w:val="num" w:pos="5760"/>
        </w:tabs>
        <w:ind w:left="5760" w:hanging="360"/>
      </w:pPr>
    </w:lvl>
    <w:lvl w:ilvl="8" w:tplc="9072D38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15C30B0">
      <w:start w:val="6"/>
      <w:numFmt w:val="decimal"/>
      <w:lvlText w:val="%1."/>
      <w:lvlJc w:val="left"/>
      <w:pPr>
        <w:tabs>
          <w:tab w:val="num" w:pos="930"/>
        </w:tabs>
        <w:ind w:left="930" w:hanging="570"/>
      </w:pPr>
      <w:rPr>
        <w:rFonts w:hint="default"/>
      </w:rPr>
    </w:lvl>
    <w:lvl w:ilvl="1" w:tplc="2A2071EE" w:tentative="1">
      <w:start w:val="1"/>
      <w:numFmt w:val="lowerLetter"/>
      <w:lvlText w:val="%2."/>
      <w:lvlJc w:val="left"/>
      <w:pPr>
        <w:tabs>
          <w:tab w:val="num" w:pos="1440"/>
        </w:tabs>
        <w:ind w:left="1440" w:hanging="360"/>
      </w:pPr>
    </w:lvl>
    <w:lvl w:ilvl="2" w:tplc="23586924" w:tentative="1">
      <w:start w:val="1"/>
      <w:numFmt w:val="lowerRoman"/>
      <w:lvlText w:val="%3."/>
      <w:lvlJc w:val="right"/>
      <w:pPr>
        <w:tabs>
          <w:tab w:val="num" w:pos="2160"/>
        </w:tabs>
        <w:ind w:left="2160" w:hanging="180"/>
      </w:pPr>
    </w:lvl>
    <w:lvl w:ilvl="3" w:tplc="2B90BA68" w:tentative="1">
      <w:start w:val="1"/>
      <w:numFmt w:val="decimal"/>
      <w:lvlText w:val="%4."/>
      <w:lvlJc w:val="left"/>
      <w:pPr>
        <w:tabs>
          <w:tab w:val="num" w:pos="2880"/>
        </w:tabs>
        <w:ind w:left="2880" w:hanging="360"/>
      </w:pPr>
    </w:lvl>
    <w:lvl w:ilvl="4" w:tplc="A976A1BE" w:tentative="1">
      <w:start w:val="1"/>
      <w:numFmt w:val="lowerLetter"/>
      <w:lvlText w:val="%5."/>
      <w:lvlJc w:val="left"/>
      <w:pPr>
        <w:tabs>
          <w:tab w:val="num" w:pos="3600"/>
        </w:tabs>
        <w:ind w:left="3600" w:hanging="360"/>
      </w:pPr>
    </w:lvl>
    <w:lvl w:ilvl="5" w:tplc="8140D1E4" w:tentative="1">
      <w:start w:val="1"/>
      <w:numFmt w:val="lowerRoman"/>
      <w:lvlText w:val="%6."/>
      <w:lvlJc w:val="right"/>
      <w:pPr>
        <w:tabs>
          <w:tab w:val="num" w:pos="4320"/>
        </w:tabs>
        <w:ind w:left="4320" w:hanging="180"/>
      </w:pPr>
    </w:lvl>
    <w:lvl w:ilvl="6" w:tplc="D65ADCB4" w:tentative="1">
      <w:start w:val="1"/>
      <w:numFmt w:val="decimal"/>
      <w:lvlText w:val="%7."/>
      <w:lvlJc w:val="left"/>
      <w:pPr>
        <w:tabs>
          <w:tab w:val="num" w:pos="5040"/>
        </w:tabs>
        <w:ind w:left="5040" w:hanging="360"/>
      </w:pPr>
    </w:lvl>
    <w:lvl w:ilvl="7" w:tplc="7046BA78" w:tentative="1">
      <w:start w:val="1"/>
      <w:numFmt w:val="lowerLetter"/>
      <w:lvlText w:val="%8."/>
      <w:lvlJc w:val="left"/>
      <w:pPr>
        <w:tabs>
          <w:tab w:val="num" w:pos="5760"/>
        </w:tabs>
        <w:ind w:left="5760" w:hanging="360"/>
      </w:pPr>
    </w:lvl>
    <w:lvl w:ilvl="8" w:tplc="1C66BDA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5E3CB324">
      <w:start w:val="1"/>
      <w:numFmt w:val="bullet"/>
      <w:lvlText w:val=""/>
      <w:lvlJc w:val="left"/>
      <w:pPr>
        <w:tabs>
          <w:tab w:val="num" w:pos="776"/>
        </w:tabs>
        <w:ind w:left="776" w:hanging="360"/>
      </w:pPr>
      <w:rPr>
        <w:rFonts w:ascii="Symbol" w:hAnsi="Symbol" w:hint="default"/>
      </w:rPr>
    </w:lvl>
    <w:lvl w:ilvl="1" w:tplc="1B6EA996" w:tentative="1">
      <w:start w:val="1"/>
      <w:numFmt w:val="bullet"/>
      <w:lvlText w:val="o"/>
      <w:lvlJc w:val="left"/>
      <w:pPr>
        <w:tabs>
          <w:tab w:val="num" w:pos="1496"/>
        </w:tabs>
        <w:ind w:left="1496" w:hanging="360"/>
      </w:pPr>
      <w:rPr>
        <w:rFonts w:ascii="Courier New" w:hAnsi="Courier New" w:hint="default"/>
      </w:rPr>
    </w:lvl>
    <w:lvl w:ilvl="2" w:tplc="543CF868" w:tentative="1">
      <w:start w:val="1"/>
      <w:numFmt w:val="bullet"/>
      <w:lvlText w:val=""/>
      <w:lvlJc w:val="left"/>
      <w:pPr>
        <w:tabs>
          <w:tab w:val="num" w:pos="2216"/>
        </w:tabs>
        <w:ind w:left="2216" w:hanging="360"/>
      </w:pPr>
      <w:rPr>
        <w:rFonts w:ascii="Wingdings" w:hAnsi="Wingdings" w:hint="default"/>
      </w:rPr>
    </w:lvl>
    <w:lvl w:ilvl="3" w:tplc="61067662" w:tentative="1">
      <w:start w:val="1"/>
      <w:numFmt w:val="bullet"/>
      <w:lvlText w:val=""/>
      <w:lvlJc w:val="left"/>
      <w:pPr>
        <w:tabs>
          <w:tab w:val="num" w:pos="2936"/>
        </w:tabs>
        <w:ind w:left="2936" w:hanging="360"/>
      </w:pPr>
      <w:rPr>
        <w:rFonts w:ascii="Symbol" w:hAnsi="Symbol" w:hint="default"/>
      </w:rPr>
    </w:lvl>
    <w:lvl w:ilvl="4" w:tplc="20F26192" w:tentative="1">
      <w:start w:val="1"/>
      <w:numFmt w:val="bullet"/>
      <w:lvlText w:val="o"/>
      <w:lvlJc w:val="left"/>
      <w:pPr>
        <w:tabs>
          <w:tab w:val="num" w:pos="3656"/>
        </w:tabs>
        <w:ind w:left="3656" w:hanging="360"/>
      </w:pPr>
      <w:rPr>
        <w:rFonts w:ascii="Courier New" w:hAnsi="Courier New" w:hint="default"/>
      </w:rPr>
    </w:lvl>
    <w:lvl w:ilvl="5" w:tplc="8404F502" w:tentative="1">
      <w:start w:val="1"/>
      <w:numFmt w:val="bullet"/>
      <w:lvlText w:val=""/>
      <w:lvlJc w:val="left"/>
      <w:pPr>
        <w:tabs>
          <w:tab w:val="num" w:pos="4376"/>
        </w:tabs>
        <w:ind w:left="4376" w:hanging="360"/>
      </w:pPr>
      <w:rPr>
        <w:rFonts w:ascii="Wingdings" w:hAnsi="Wingdings" w:hint="default"/>
      </w:rPr>
    </w:lvl>
    <w:lvl w:ilvl="6" w:tplc="083E823A" w:tentative="1">
      <w:start w:val="1"/>
      <w:numFmt w:val="bullet"/>
      <w:lvlText w:val=""/>
      <w:lvlJc w:val="left"/>
      <w:pPr>
        <w:tabs>
          <w:tab w:val="num" w:pos="5096"/>
        </w:tabs>
        <w:ind w:left="5096" w:hanging="360"/>
      </w:pPr>
      <w:rPr>
        <w:rFonts w:ascii="Symbol" w:hAnsi="Symbol" w:hint="default"/>
      </w:rPr>
    </w:lvl>
    <w:lvl w:ilvl="7" w:tplc="6F36DBD6" w:tentative="1">
      <w:start w:val="1"/>
      <w:numFmt w:val="bullet"/>
      <w:lvlText w:val="o"/>
      <w:lvlJc w:val="left"/>
      <w:pPr>
        <w:tabs>
          <w:tab w:val="num" w:pos="5816"/>
        </w:tabs>
        <w:ind w:left="5816" w:hanging="360"/>
      </w:pPr>
      <w:rPr>
        <w:rFonts w:ascii="Courier New" w:hAnsi="Courier New" w:hint="default"/>
      </w:rPr>
    </w:lvl>
    <w:lvl w:ilvl="8" w:tplc="1F041CB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FA46FC7A">
      <w:start w:val="1"/>
      <w:numFmt w:val="bullet"/>
      <w:lvlText w:val=""/>
      <w:lvlJc w:val="left"/>
      <w:pPr>
        <w:tabs>
          <w:tab w:val="num" w:pos="776"/>
        </w:tabs>
        <w:ind w:left="776" w:hanging="360"/>
      </w:pPr>
      <w:rPr>
        <w:rFonts w:ascii="Symbol" w:hAnsi="Symbol" w:hint="default"/>
      </w:rPr>
    </w:lvl>
    <w:lvl w:ilvl="1" w:tplc="6B36857C" w:tentative="1">
      <w:start w:val="1"/>
      <w:numFmt w:val="bullet"/>
      <w:lvlText w:val="o"/>
      <w:lvlJc w:val="left"/>
      <w:pPr>
        <w:tabs>
          <w:tab w:val="num" w:pos="1496"/>
        </w:tabs>
        <w:ind w:left="1496" w:hanging="360"/>
      </w:pPr>
      <w:rPr>
        <w:rFonts w:ascii="Courier New" w:hAnsi="Courier New" w:hint="default"/>
      </w:rPr>
    </w:lvl>
    <w:lvl w:ilvl="2" w:tplc="567AE5FE" w:tentative="1">
      <w:start w:val="1"/>
      <w:numFmt w:val="bullet"/>
      <w:lvlText w:val=""/>
      <w:lvlJc w:val="left"/>
      <w:pPr>
        <w:tabs>
          <w:tab w:val="num" w:pos="2216"/>
        </w:tabs>
        <w:ind w:left="2216" w:hanging="360"/>
      </w:pPr>
      <w:rPr>
        <w:rFonts w:ascii="Wingdings" w:hAnsi="Wingdings" w:hint="default"/>
      </w:rPr>
    </w:lvl>
    <w:lvl w:ilvl="3" w:tplc="C5BEB93E" w:tentative="1">
      <w:start w:val="1"/>
      <w:numFmt w:val="bullet"/>
      <w:lvlText w:val=""/>
      <w:lvlJc w:val="left"/>
      <w:pPr>
        <w:tabs>
          <w:tab w:val="num" w:pos="2936"/>
        </w:tabs>
        <w:ind w:left="2936" w:hanging="360"/>
      </w:pPr>
      <w:rPr>
        <w:rFonts w:ascii="Symbol" w:hAnsi="Symbol" w:hint="default"/>
      </w:rPr>
    </w:lvl>
    <w:lvl w:ilvl="4" w:tplc="F350F66A" w:tentative="1">
      <w:start w:val="1"/>
      <w:numFmt w:val="bullet"/>
      <w:lvlText w:val="o"/>
      <w:lvlJc w:val="left"/>
      <w:pPr>
        <w:tabs>
          <w:tab w:val="num" w:pos="3656"/>
        </w:tabs>
        <w:ind w:left="3656" w:hanging="360"/>
      </w:pPr>
      <w:rPr>
        <w:rFonts w:ascii="Courier New" w:hAnsi="Courier New" w:hint="default"/>
      </w:rPr>
    </w:lvl>
    <w:lvl w:ilvl="5" w:tplc="E86E4C64" w:tentative="1">
      <w:start w:val="1"/>
      <w:numFmt w:val="bullet"/>
      <w:lvlText w:val=""/>
      <w:lvlJc w:val="left"/>
      <w:pPr>
        <w:tabs>
          <w:tab w:val="num" w:pos="4376"/>
        </w:tabs>
        <w:ind w:left="4376" w:hanging="360"/>
      </w:pPr>
      <w:rPr>
        <w:rFonts w:ascii="Wingdings" w:hAnsi="Wingdings" w:hint="default"/>
      </w:rPr>
    </w:lvl>
    <w:lvl w:ilvl="6" w:tplc="F3A81C36" w:tentative="1">
      <w:start w:val="1"/>
      <w:numFmt w:val="bullet"/>
      <w:lvlText w:val=""/>
      <w:lvlJc w:val="left"/>
      <w:pPr>
        <w:tabs>
          <w:tab w:val="num" w:pos="5096"/>
        </w:tabs>
        <w:ind w:left="5096" w:hanging="360"/>
      </w:pPr>
      <w:rPr>
        <w:rFonts w:ascii="Symbol" w:hAnsi="Symbol" w:hint="default"/>
      </w:rPr>
    </w:lvl>
    <w:lvl w:ilvl="7" w:tplc="9A9E367A" w:tentative="1">
      <w:start w:val="1"/>
      <w:numFmt w:val="bullet"/>
      <w:lvlText w:val="o"/>
      <w:lvlJc w:val="left"/>
      <w:pPr>
        <w:tabs>
          <w:tab w:val="num" w:pos="5816"/>
        </w:tabs>
        <w:ind w:left="5816" w:hanging="360"/>
      </w:pPr>
      <w:rPr>
        <w:rFonts w:ascii="Courier New" w:hAnsi="Courier New" w:hint="default"/>
      </w:rPr>
    </w:lvl>
    <w:lvl w:ilvl="8" w:tplc="571C3432"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D4E837E">
      <w:start w:val="1"/>
      <w:numFmt w:val="decimal"/>
      <w:lvlText w:val="%1."/>
      <w:lvlJc w:val="left"/>
      <w:pPr>
        <w:tabs>
          <w:tab w:val="num" w:pos="720"/>
        </w:tabs>
        <w:ind w:left="720" w:hanging="360"/>
      </w:pPr>
    </w:lvl>
    <w:lvl w:ilvl="1" w:tplc="F0C42ED6">
      <w:start w:val="1"/>
      <w:numFmt w:val="lowerLetter"/>
      <w:lvlText w:val="%2."/>
      <w:lvlJc w:val="left"/>
      <w:pPr>
        <w:tabs>
          <w:tab w:val="num" w:pos="1440"/>
        </w:tabs>
        <w:ind w:left="1440" w:hanging="360"/>
      </w:pPr>
    </w:lvl>
    <w:lvl w:ilvl="2" w:tplc="0CC2B0B6" w:tentative="1">
      <w:start w:val="1"/>
      <w:numFmt w:val="lowerRoman"/>
      <w:lvlText w:val="%3."/>
      <w:lvlJc w:val="right"/>
      <w:pPr>
        <w:tabs>
          <w:tab w:val="num" w:pos="2160"/>
        </w:tabs>
        <w:ind w:left="2160" w:hanging="180"/>
      </w:pPr>
    </w:lvl>
    <w:lvl w:ilvl="3" w:tplc="B2645DF6" w:tentative="1">
      <w:start w:val="1"/>
      <w:numFmt w:val="decimal"/>
      <w:lvlText w:val="%4."/>
      <w:lvlJc w:val="left"/>
      <w:pPr>
        <w:tabs>
          <w:tab w:val="num" w:pos="2880"/>
        </w:tabs>
        <w:ind w:left="2880" w:hanging="360"/>
      </w:pPr>
    </w:lvl>
    <w:lvl w:ilvl="4" w:tplc="2DB607B0" w:tentative="1">
      <w:start w:val="1"/>
      <w:numFmt w:val="lowerLetter"/>
      <w:lvlText w:val="%5."/>
      <w:lvlJc w:val="left"/>
      <w:pPr>
        <w:tabs>
          <w:tab w:val="num" w:pos="3600"/>
        </w:tabs>
        <w:ind w:left="3600" w:hanging="360"/>
      </w:pPr>
    </w:lvl>
    <w:lvl w:ilvl="5" w:tplc="626AF2D8" w:tentative="1">
      <w:start w:val="1"/>
      <w:numFmt w:val="lowerRoman"/>
      <w:lvlText w:val="%6."/>
      <w:lvlJc w:val="right"/>
      <w:pPr>
        <w:tabs>
          <w:tab w:val="num" w:pos="4320"/>
        </w:tabs>
        <w:ind w:left="4320" w:hanging="180"/>
      </w:pPr>
    </w:lvl>
    <w:lvl w:ilvl="6" w:tplc="07D02782" w:tentative="1">
      <w:start w:val="1"/>
      <w:numFmt w:val="decimal"/>
      <w:lvlText w:val="%7."/>
      <w:lvlJc w:val="left"/>
      <w:pPr>
        <w:tabs>
          <w:tab w:val="num" w:pos="5040"/>
        </w:tabs>
        <w:ind w:left="5040" w:hanging="360"/>
      </w:pPr>
    </w:lvl>
    <w:lvl w:ilvl="7" w:tplc="EDF2E13E" w:tentative="1">
      <w:start w:val="1"/>
      <w:numFmt w:val="lowerLetter"/>
      <w:lvlText w:val="%8."/>
      <w:lvlJc w:val="left"/>
      <w:pPr>
        <w:tabs>
          <w:tab w:val="num" w:pos="5760"/>
        </w:tabs>
        <w:ind w:left="5760" w:hanging="360"/>
      </w:pPr>
    </w:lvl>
    <w:lvl w:ilvl="8" w:tplc="A5D8026E"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38A3E90">
      <w:numFmt w:val="bullet"/>
      <w:lvlText w:val="-"/>
      <w:lvlJc w:val="left"/>
      <w:pPr>
        <w:tabs>
          <w:tab w:val="num" w:pos="720"/>
        </w:tabs>
        <w:ind w:left="720" w:hanging="360"/>
      </w:pPr>
      <w:rPr>
        <w:rFonts w:ascii="Times New Roman" w:eastAsia="Times New Roman" w:hAnsi="Times New Roman" w:cs="Times New Roman" w:hint="default"/>
      </w:rPr>
    </w:lvl>
    <w:lvl w:ilvl="1" w:tplc="6DE43900" w:tentative="1">
      <w:start w:val="1"/>
      <w:numFmt w:val="bullet"/>
      <w:lvlText w:val="o"/>
      <w:lvlJc w:val="left"/>
      <w:pPr>
        <w:tabs>
          <w:tab w:val="num" w:pos="1440"/>
        </w:tabs>
        <w:ind w:left="1440" w:hanging="360"/>
      </w:pPr>
      <w:rPr>
        <w:rFonts w:ascii="Courier New" w:hAnsi="Courier New" w:hint="default"/>
      </w:rPr>
    </w:lvl>
    <w:lvl w:ilvl="2" w:tplc="FCA25FE4" w:tentative="1">
      <w:start w:val="1"/>
      <w:numFmt w:val="bullet"/>
      <w:lvlText w:val=""/>
      <w:lvlJc w:val="left"/>
      <w:pPr>
        <w:tabs>
          <w:tab w:val="num" w:pos="2160"/>
        </w:tabs>
        <w:ind w:left="2160" w:hanging="360"/>
      </w:pPr>
      <w:rPr>
        <w:rFonts w:ascii="Wingdings" w:hAnsi="Wingdings" w:hint="default"/>
      </w:rPr>
    </w:lvl>
    <w:lvl w:ilvl="3" w:tplc="0C1A9ABE" w:tentative="1">
      <w:start w:val="1"/>
      <w:numFmt w:val="bullet"/>
      <w:lvlText w:val=""/>
      <w:lvlJc w:val="left"/>
      <w:pPr>
        <w:tabs>
          <w:tab w:val="num" w:pos="2880"/>
        </w:tabs>
        <w:ind w:left="2880" w:hanging="360"/>
      </w:pPr>
      <w:rPr>
        <w:rFonts w:ascii="Symbol" w:hAnsi="Symbol" w:hint="default"/>
      </w:rPr>
    </w:lvl>
    <w:lvl w:ilvl="4" w:tplc="0142C136" w:tentative="1">
      <w:start w:val="1"/>
      <w:numFmt w:val="bullet"/>
      <w:lvlText w:val="o"/>
      <w:lvlJc w:val="left"/>
      <w:pPr>
        <w:tabs>
          <w:tab w:val="num" w:pos="3600"/>
        </w:tabs>
        <w:ind w:left="3600" w:hanging="360"/>
      </w:pPr>
      <w:rPr>
        <w:rFonts w:ascii="Courier New" w:hAnsi="Courier New" w:hint="default"/>
      </w:rPr>
    </w:lvl>
    <w:lvl w:ilvl="5" w:tplc="A9D6011C" w:tentative="1">
      <w:start w:val="1"/>
      <w:numFmt w:val="bullet"/>
      <w:lvlText w:val=""/>
      <w:lvlJc w:val="left"/>
      <w:pPr>
        <w:tabs>
          <w:tab w:val="num" w:pos="4320"/>
        </w:tabs>
        <w:ind w:left="4320" w:hanging="360"/>
      </w:pPr>
      <w:rPr>
        <w:rFonts w:ascii="Wingdings" w:hAnsi="Wingdings" w:hint="default"/>
      </w:rPr>
    </w:lvl>
    <w:lvl w:ilvl="6" w:tplc="E778A390" w:tentative="1">
      <w:start w:val="1"/>
      <w:numFmt w:val="bullet"/>
      <w:lvlText w:val=""/>
      <w:lvlJc w:val="left"/>
      <w:pPr>
        <w:tabs>
          <w:tab w:val="num" w:pos="5040"/>
        </w:tabs>
        <w:ind w:left="5040" w:hanging="360"/>
      </w:pPr>
      <w:rPr>
        <w:rFonts w:ascii="Symbol" w:hAnsi="Symbol" w:hint="default"/>
      </w:rPr>
    </w:lvl>
    <w:lvl w:ilvl="7" w:tplc="4FD8AA46" w:tentative="1">
      <w:start w:val="1"/>
      <w:numFmt w:val="bullet"/>
      <w:lvlText w:val="o"/>
      <w:lvlJc w:val="left"/>
      <w:pPr>
        <w:tabs>
          <w:tab w:val="num" w:pos="5760"/>
        </w:tabs>
        <w:ind w:left="5760" w:hanging="360"/>
      </w:pPr>
      <w:rPr>
        <w:rFonts w:ascii="Courier New" w:hAnsi="Courier New" w:hint="default"/>
      </w:rPr>
    </w:lvl>
    <w:lvl w:ilvl="8" w:tplc="F238077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6182FD2">
      <w:start w:val="1"/>
      <w:numFmt w:val="decimal"/>
      <w:lvlText w:val="%1."/>
      <w:lvlJc w:val="left"/>
      <w:pPr>
        <w:tabs>
          <w:tab w:val="num" w:pos="1080"/>
        </w:tabs>
        <w:ind w:left="1080" w:hanging="360"/>
      </w:pPr>
    </w:lvl>
    <w:lvl w:ilvl="1" w:tplc="D9C291F8" w:tentative="1">
      <w:start w:val="1"/>
      <w:numFmt w:val="lowerLetter"/>
      <w:lvlText w:val="%2."/>
      <w:lvlJc w:val="left"/>
      <w:pPr>
        <w:tabs>
          <w:tab w:val="num" w:pos="1800"/>
        </w:tabs>
        <w:ind w:left="1800" w:hanging="360"/>
      </w:pPr>
    </w:lvl>
    <w:lvl w:ilvl="2" w:tplc="600C2EE6" w:tentative="1">
      <w:start w:val="1"/>
      <w:numFmt w:val="lowerRoman"/>
      <w:lvlText w:val="%3."/>
      <w:lvlJc w:val="right"/>
      <w:pPr>
        <w:tabs>
          <w:tab w:val="num" w:pos="2520"/>
        </w:tabs>
        <w:ind w:left="2520" w:hanging="180"/>
      </w:pPr>
    </w:lvl>
    <w:lvl w:ilvl="3" w:tplc="9A5AE77A" w:tentative="1">
      <w:start w:val="1"/>
      <w:numFmt w:val="decimal"/>
      <w:lvlText w:val="%4."/>
      <w:lvlJc w:val="left"/>
      <w:pPr>
        <w:tabs>
          <w:tab w:val="num" w:pos="3240"/>
        </w:tabs>
        <w:ind w:left="3240" w:hanging="360"/>
      </w:pPr>
    </w:lvl>
    <w:lvl w:ilvl="4" w:tplc="C324ECE2" w:tentative="1">
      <w:start w:val="1"/>
      <w:numFmt w:val="lowerLetter"/>
      <w:lvlText w:val="%5."/>
      <w:lvlJc w:val="left"/>
      <w:pPr>
        <w:tabs>
          <w:tab w:val="num" w:pos="3960"/>
        </w:tabs>
        <w:ind w:left="3960" w:hanging="360"/>
      </w:pPr>
    </w:lvl>
    <w:lvl w:ilvl="5" w:tplc="1EA8652C" w:tentative="1">
      <w:start w:val="1"/>
      <w:numFmt w:val="lowerRoman"/>
      <w:lvlText w:val="%6."/>
      <w:lvlJc w:val="right"/>
      <w:pPr>
        <w:tabs>
          <w:tab w:val="num" w:pos="4680"/>
        </w:tabs>
        <w:ind w:left="4680" w:hanging="180"/>
      </w:pPr>
    </w:lvl>
    <w:lvl w:ilvl="6" w:tplc="D8469F50" w:tentative="1">
      <w:start w:val="1"/>
      <w:numFmt w:val="decimal"/>
      <w:lvlText w:val="%7."/>
      <w:lvlJc w:val="left"/>
      <w:pPr>
        <w:tabs>
          <w:tab w:val="num" w:pos="5400"/>
        </w:tabs>
        <w:ind w:left="5400" w:hanging="360"/>
      </w:pPr>
    </w:lvl>
    <w:lvl w:ilvl="7" w:tplc="4FFA8D58" w:tentative="1">
      <w:start w:val="1"/>
      <w:numFmt w:val="lowerLetter"/>
      <w:lvlText w:val="%8."/>
      <w:lvlJc w:val="left"/>
      <w:pPr>
        <w:tabs>
          <w:tab w:val="num" w:pos="6120"/>
        </w:tabs>
        <w:ind w:left="6120" w:hanging="360"/>
      </w:pPr>
    </w:lvl>
    <w:lvl w:ilvl="8" w:tplc="02B67452"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3665DE7"/>
    <w:multiLevelType w:val="multilevel"/>
    <w:tmpl w:val="379821E6"/>
    <w:lvl w:ilvl="0">
      <w:start w:val="1"/>
      <w:numFmt w:val="lowerLetter"/>
      <w:lvlText w:val="%1."/>
      <w:lvlJc w:val="left"/>
      <w:pPr>
        <w:tabs>
          <w:tab w:val="num" w:pos="284"/>
        </w:tabs>
        <w:ind w:left="284" w:hanging="284"/>
      </w:pPr>
      <w:rPr>
        <w:rFonts w:ascii="Times New Roman" w:hAnsi="Times New Roman" w:hint="default"/>
        <w:i/>
        <w:iCs/>
        <w:sz w:val="16"/>
        <w:szCs w:val="16"/>
      </w:rPr>
    </w:lvl>
    <w:lvl w:ilvl="1">
      <w:start w:val="1"/>
      <w:numFmt w:val="bullet"/>
      <w:lvlText w:val="-"/>
      <w:lvlJc w:val="left"/>
      <w:pPr>
        <w:tabs>
          <w:tab w:val="num" w:pos="284"/>
        </w:tabs>
        <w:ind w:left="567" w:hanging="283"/>
      </w:pPr>
      <w:rPr>
        <w:rFonts w:ascii="Tahoma" w:hAnsi="Tahoma"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467373A9"/>
    <w:multiLevelType w:val="hybridMultilevel"/>
    <w:tmpl w:val="E3BA04EE"/>
    <w:lvl w:ilvl="0" w:tplc="64742DBC">
      <w:start w:val="1"/>
      <w:numFmt w:val="decimal"/>
      <w:lvlText w:val="%1."/>
      <w:lvlJc w:val="left"/>
      <w:pPr>
        <w:tabs>
          <w:tab w:val="num" w:pos="930"/>
        </w:tabs>
        <w:ind w:left="930" w:hanging="570"/>
      </w:pPr>
      <w:rPr>
        <w:rFonts w:hint="default"/>
      </w:rPr>
    </w:lvl>
    <w:lvl w:ilvl="1" w:tplc="D472D81C">
      <w:start w:val="5"/>
      <w:numFmt w:val="decimal"/>
      <w:lvlText w:val="%2"/>
      <w:lvlJc w:val="left"/>
      <w:pPr>
        <w:tabs>
          <w:tab w:val="num" w:pos="1650"/>
        </w:tabs>
        <w:ind w:left="1650" w:hanging="570"/>
      </w:pPr>
      <w:rPr>
        <w:rFonts w:hint="default"/>
      </w:rPr>
    </w:lvl>
    <w:lvl w:ilvl="2" w:tplc="49B03CBE" w:tentative="1">
      <w:start w:val="1"/>
      <w:numFmt w:val="lowerRoman"/>
      <w:lvlText w:val="%3."/>
      <w:lvlJc w:val="right"/>
      <w:pPr>
        <w:tabs>
          <w:tab w:val="num" w:pos="2160"/>
        </w:tabs>
        <w:ind w:left="2160" w:hanging="180"/>
      </w:pPr>
    </w:lvl>
    <w:lvl w:ilvl="3" w:tplc="D17409BA" w:tentative="1">
      <w:start w:val="1"/>
      <w:numFmt w:val="decimal"/>
      <w:lvlText w:val="%4."/>
      <w:lvlJc w:val="left"/>
      <w:pPr>
        <w:tabs>
          <w:tab w:val="num" w:pos="2880"/>
        </w:tabs>
        <w:ind w:left="2880" w:hanging="360"/>
      </w:pPr>
    </w:lvl>
    <w:lvl w:ilvl="4" w:tplc="A8183250" w:tentative="1">
      <w:start w:val="1"/>
      <w:numFmt w:val="lowerLetter"/>
      <w:lvlText w:val="%5."/>
      <w:lvlJc w:val="left"/>
      <w:pPr>
        <w:tabs>
          <w:tab w:val="num" w:pos="3600"/>
        </w:tabs>
        <w:ind w:left="3600" w:hanging="360"/>
      </w:pPr>
    </w:lvl>
    <w:lvl w:ilvl="5" w:tplc="7568BB10" w:tentative="1">
      <w:start w:val="1"/>
      <w:numFmt w:val="lowerRoman"/>
      <w:lvlText w:val="%6."/>
      <w:lvlJc w:val="right"/>
      <w:pPr>
        <w:tabs>
          <w:tab w:val="num" w:pos="4320"/>
        </w:tabs>
        <w:ind w:left="4320" w:hanging="180"/>
      </w:pPr>
    </w:lvl>
    <w:lvl w:ilvl="6" w:tplc="FDA8C48C" w:tentative="1">
      <w:start w:val="1"/>
      <w:numFmt w:val="decimal"/>
      <w:lvlText w:val="%7."/>
      <w:lvlJc w:val="left"/>
      <w:pPr>
        <w:tabs>
          <w:tab w:val="num" w:pos="5040"/>
        </w:tabs>
        <w:ind w:left="5040" w:hanging="360"/>
      </w:pPr>
    </w:lvl>
    <w:lvl w:ilvl="7" w:tplc="B8423CC2" w:tentative="1">
      <w:start w:val="1"/>
      <w:numFmt w:val="lowerLetter"/>
      <w:lvlText w:val="%8."/>
      <w:lvlJc w:val="left"/>
      <w:pPr>
        <w:tabs>
          <w:tab w:val="num" w:pos="5760"/>
        </w:tabs>
        <w:ind w:left="5760" w:hanging="360"/>
      </w:pPr>
    </w:lvl>
    <w:lvl w:ilvl="8" w:tplc="5762A2E6"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5FF6FB92">
      <w:start w:val="1"/>
      <w:numFmt w:val="bullet"/>
      <w:lvlText w:val=""/>
      <w:lvlJc w:val="left"/>
      <w:pPr>
        <w:tabs>
          <w:tab w:val="num" w:pos="278"/>
        </w:tabs>
        <w:ind w:left="278" w:hanging="360"/>
      </w:pPr>
      <w:rPr>
        <w:rFonts w:ascii="Symbol" w:hAnsi="Symbol" w:hint="default"/>
      </w:rPr>
    </w:lvl>
    <w:lvl w:ilvl="1" w:tplc="B4D01D56" w:tentative="1">
      <w:start w:val="1"/>
      <w:numFmt w:val="bullet"/>
      <w:lvlText w:val="o"/>
      <w:lvlJc w:val="left"/>
      <w:pPr>
        <w:tabs>
          <w:tab w:val="num" w:pos="1440"/>
        </w:tabs>
        <w:ind w:left="1440" w:hanging="360"/>
      </w:pPr>
      <w:rPr>
        <w:rFonts w:ascii="Courier New" w:hAnsi="Courier New" w:hint="default"/>
      </w:rPr>
    </w:lvl>
    <w:lvl w:ilvl="2" w:tplc="C4300D3C" w:tentative="1">
      <w:start w:val="1"/>
      <w:numFmt w:val="bullet"/>
      <w:lvlText w:val=""/>
      <w:lvlJc w:val="left"/>
      <w:pPr>
        <w:tabs>
          <w:tab w:val="num" w:pos="2160"/>
        </w:tabs>
        <w:ind w:left="2160" w:hanging="360"/>
      </w:pPr>
      <w:rPr>
        <w:rFonts w:ascii="Wingdings" w:hAnsi="Wingdings" w:hint="default"/>
      </w:rPr>
    </w:lvl>
    <w:lvl w:ilvl="3" w:tplc="0D003A58" w:tentative="1">
      <w:start w:val="1"/>
      <w:numFmt w:val="bullet"/>
      <w:lvlText w:val=""/>
      <w:lvlJc w:val="left"/>
      <w:pPr>
        <w:tabs>
          <w:tab w:val="num" w:pos="2880"/>
        </w:tabs>
        <w:ind w:left="2880" w:hanging="360"/>
      </w:pPr>
      <w:rPr>
        <w:rFonts w:ascii="Symbol" w:hAnsi="Symbol" w:hint="default"/>
      </w:rPr>
    </w:lvl>
    <w:lvl w:ilvl="4" w:tplc="BF720A4A" w:tentative="1">
      <w:start w:val="1"/>
      <w:numFmt w:val="bullet"/>
      <w:lvlText w:val="o"/>
      <w:lvlJc w:val="left"/>
      <w:pPr>
        <w:tabs>
          <w:tab w:val="num" w:pos="3600"/>
        </w:tabs>
        <w:ind w:left="3600" w:hanging="360"/>
      </w:pPr>
      <w:rPr>
        <w:rFonts w:ascii="Courier New" w:hAnsi="Courier New" w:hint="default"/>
      </w:rPr>
    </w:lvl>
    <w:lvl w:ilvl="5" w:tplc="26FE67AE" w:tentative="1">
      <w:start w:val="1"/>
      <w:numFmt w:val="bullet"/>
      <w:lvlText w:val=""/>
      <w:lvlJc w:val="left"/>
      <w:pPr>
        <w:tabs>
          <w:tab w:val="num" w:pos="4320"/>
        </w:tabs>
        <w:ind w:left="4320" w:hanging="360"/>
      </w:pPr>
      <w:rPr>
        <w:rFonts w:ascii="Wingdings" w:hAnsi="Wingdings" w:hint="default"/>
      </w:rPr>
    </w:lvl>
    <w:lvl w:ilvl="6" w:tplc="EA44F792" w:tentative="1">
      <w:start w:val="1"/>
      <w:numFmt w:val="bullet"/>
      <w:lvlText w:val=""/>
      <w:lvlJc w:val="left"/>
      <w:pPr>
        <w:tabs>
          <w:tab w:val="num" w:pos="5040"/>
        </w:tabs>
        <w:ind w:left="5040" w:hanging="360"/>
      </w:pPr>
      <w:rPr>
        <w:rFonts w:ascii="Symbol" w:hAnsi="Symbol" w:hint="default"/>
      </w:rPr>
    </w:lvl>
    <w:lvl w:ilvl="7" w:tplc="22E4DE14" w:tentative="1">
      <w:start w:val="1"/>
      <w:numFmt w:val="bullet"/>
      <w:lvlText w:val="o"/>
      <w:lvlJc w:val="left"/>
      <w:pPr>
        <w:tabs>
          <w:tab w:val="num" w:pos="5760"/>
        </w:tabs>
        <w:ind w:left="5760" w:hanging="360"/>
      </w:pPr>
      <w:rPr>
        <w:rFonts w:ascii="Courier New" w:hAnsi="Courier New" w:hint="default"/>
      </w:rPr>
    </w:lvl>
    <w:lvl w:ilvl="8" w:tplc="23164C0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4F9EF474">
      <w:start w:val="5"/>
      <w:numFmt w:val="upperLetter"/>
      <w:lvlText w:val="%1."/>
      <w:lvlJc w:val="left"/>
      <w:pPr>
        <w:tabs>
          <w:tab w:val="num" w:pos="720"/>
        </w:tabs>
        <w:ind w:left="720" w:hanging="360"/>
      </w:pPr>
      <w:rPr>
        <w:rFonts w:hint="default"/>
      </w:rPr>
    </w:lvl>
    <w:lvl w:ilvl="1" w:tplc="A31CD734" w:tentative="1">
      <w:start w:val="1"/>
      <w:numFmt w:val="lowerLetter"/>
      <w:lvlText w:val="%2."/>
      <w:lvlJc w:val="left"/>
      <w:pPr>
        <w:tabs>
          <w:tab w:val="num" w:pos="1440"/>
        </w:tabs>
        <w:ind w:left="1440" w:hanging="360"/>
      </w:pPr>
    </w:lvl>
    <w:lvl w:ilvl="2" w:tplc="6C7C72AC" w:tentative="1">
      <w:start w:val="1"/>
      <w:numFmt w:val="lowerRoman"/>
      <w:lvlText w:val="%3."/>
      <w:lvlJc w:val="right"/>
      <w:pPr>
        <w:tabs>
          <w:tab w:val="num" w:pos="2160"/>
        </w:tabs>
        <w:ind w:left="2160" w:hanging="180"/>
      </w:pPr>
    </w:lvl>
    <w:lvl w:ilvl="3" w:tplc="AADAD944" w:tentative="1">
      <w:start w:val="1"/>
      <w:numFmt w:val="decimal"/>
      <w:lvlText w:val="%4."/>
      <w:lvlJc w:val="left"/>
      <w:pPr>
        <w:tabs>
          <w:tab w:val="num" w:pos="2880"/>
        </w:tabs>
        <w:ind w:left="2880" w:hanging="360"/>
      </w:pPr>
    </w:lvl>
    <w:lvl w:ilvl="4" w:tplc="C4187F32" w:tentative="1">
      <w:start w:val="1"/>
      <w:numFmt w:val="lowerLetter"/>
      <w:lvlText w:val="%5."/>
      <w:lvlJc w:val="left"/>
      <w:pPr>
        <w:tabs>
          <w:tab w:val="num" w:pos="3600"/>
        </w:tabs>
        <w:ind w:left="3600" w:hanging="360"/>
      </w:pPr>
    </w:lvl>
    <w:lvl w:ilvl="5" w:tplc="0D18B282" w:tentative="1">
      <w:start w:val="1"/>
      <w:numFmt w:val="lowerRoman"/>
      <w:lvlText w:val="%6."/>
      <w:lvlJc w:val="right"/>
      <w:pPr>
        <w:tabs>
          <w:tab w:val="num" w:pos="4320"/>
        </w:tabs>
        <w:ind w:left="4320" w:hanging="180"/>
      </w:pPr>
    </w:lvl>
    <w:lvl w:ilvl="6" w:tplc="B510D06C" w:tentative="1">
      <w:start w:val="1"/>
      <w:numFmt w:val="decimal"/>
      <w:lvlText w:val="%7."/>
      <w:lvlJc w:val="left"/>
      <w:pPr>
        <w:tabs>
          <w:tab w:val="num" w:pos="5040"/>
        </w:tabs>
        <w:ind w:left="5040" w:hanging="360"/>
      </w:pPr>
    </w:lvl>
    <w:lvl w:ilvl="7" w:tplc="70A25330" w:tentative="1">
      <w:start w:val="1"/>
      <w:numFmt w:val="lowerLetter"/>
      <w:lvlText w:val="%8."/>
      <w:lvlJc w:val="left"/>
      <w:pPr>
        <w:tabs>
          <w:tab w:val="num" w:pos="5760"/>
        </w:tabs>
        <w:ind w:left="5760" w:hanging="360"/>
      </w:pPr>
    </w:lvl>
    <w:lvl w:ilvl="8" w:tplc="EC181016"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AC04833C">
      <w:start w:val="1"/>
      <w:numFmt w:val="bullet"/>
      <w:lvlText w:val=""/>
      <w:lvlJc w:val="left"/>
      <w:pPr>
        <w:tabs>
          <w:tab w:val="num" w:pos="776"/>
        </w:tabs>
        <w:ind w:left="776" w:hanging="360"/>
      </w:pPr>
      <w:rPr>
        <w:rFonts w:ascii="Symbol" w:hAnsi="Symbol" w:hint="default"/>
      </w:rPr>
    </w:lvl>
    <w:lvl w:ilvl="1" w:tplc="31D06884" w:tentative="1">
      <w:start w:val="1"/>
      <w:numFmt w:val="bullet"/>
      <w:lvlText w:val="o"/>
      <w:lvlJc w:val="left"/>
      <w:pPr>
        <w:tabs>
          <w:tab w:val="num" w:pos="1496"/>
        </w:tabs>
        <w:ind w:left="1496" w:hanging="360"/>
      </w:pPr>
      <w:rPr>
        <w:rFonts w:ascii="Courier New" w:hAnsi="Courier New" w:hint="default"/>
      </w:rPr>
    </w:lvl>
    <w:lvl w:ilvl="2" w:tplc="EE56E2AE" w:tentative="1">
      <w:start w:val="1"/>
      <w:numFmt w:val="bullet"/>
      <w:lvlText w:val=""/>
      <w:lvlJc w:val="left"/>
      <w:pPr>
        <w:tabs>
          <w:tab w:val="num" w:pos="2216"/>
        </w:tabs>
        <w:ind w:left="2216" w:hanging="360"/>
      </w:pPr>
      <w:rPr>
        <w:rFonts w:ascii="Wingdings" w:hAnsi="Wingdings" w:hint="default"/>
      </w:rPr>
    </w:lvl>
    <w:lvl w:ilvl="3" w:tplc="B082DF72" w:tentative="1">
      <w:start w:val="1"/>
      <w:numFmt w:val="bullet"/>
      <w:lvlText w:val=""/>
      <w:lvlJc w:val="left"/>
      <w:pPr>
        <w:tabs>
          <w:tab w:val="num" w:pos="2936"/>
        </w:tabs>
        <w:ind w:left="2936" w:hanging="360"/>
      </w:pPr>
      <w:rPr>
        <w:rFonts w:ascii="Symbol" w:hAnsi="Symbol" w:hint="default"/>
      </w:rPr>
    </w:lvl>
    <w:lvl w:ilvl="4" w:tplc="CD8E3924" w:tentative="1">
      <w:start w:val="1"/>
      <w:numFmt w:val="bullet"/>
      <w:lvlText w:val="o"/>
      <w:lvlJc w:val="left"/>
      <w:pPr>
        <w:tabs>
          <w:tab w:val="num" w:pos="3656"/>
        </w:tabs>
        <w:ind w:left="3656" w:hanging="360"/>
      </w:pPr>
      <w:rPr>
        <w:rFonts w:ascii="Courier New" w:hAnsi="Courier New" w:hint="default"/>
      </w:rPr>
    </w:lvl>
    <w:lvl w:ilvl="5" w:tplc="9022E044" w:tentative="1">
      <w:start w:val="1"/>
      <w:numFmt w:val="bullet"/>
      <w:lvlText w:val=""/>
      <w:lvlJc w:val="left"/>
      <w:pPr>
        <w:tabs>
          <w:tab w:val="num" w:pos="4376"/>
        </w:tabs>
        <w:ind w:left="4376" w:hanging="360"/>
      </w:pPr>
      <w:rPr>
        <w:rFonts w:ascii="Wingdings" w:hAnsi="Wingdings" w:hint="default"/>
      </w:rPr>
    </w:lvl>
    <w:lvl w:ilvl="6" w:tplc="4DCCEAC0" w:tentative="1">
      <w:start w:val="1"/>
      <w:numFmt w:val="bullet"/>
      <w:lvlText w:val=""/>
      <w:lvlJc w:val="left"/>
      <w:pPr>
        <w:tabs>
          <w:tab w:val="num" w:pos="5096"/>
        </w:tabs>
        <w:ind w:left="5096" w:hanging="360"/>
      </w:pPr>
      <w:rPr>
        <w:rFonts w:ascii="Symbol" w:hAnsi="Symbol" w:hint="default"/>
      </w:rPr>
    </w:lvl>
    <w:lvl w:ilvl="7" w:tplc="7714D1B0" w:tentative="1">
      <w:start w:val="1"/>
      <w:numFmt w:val="bullet"/>
      <w:lvlText w:val="o"/>
      <w:lvlJc w:val="left"/>
      <w:pPr>
        <w:tabs>
          <w:tab w:val="num" w:pos="5816"/>
        </w:tabs>
        <w:ind w:left="5816" w:hanging="360"/>
      </w:pPr>
      <w:rPr>
        <w:rFonts w:ascii="Courier New" w:hAnsi="Courier New" w:hint="default"/>
      </w:rPr>
    </w:lvl>
    <w:lvl w:ilvl="8" w:tplc="E536FFA6"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3E60556A">
      <w:start w:val="1"/>
      <w:numFmt w:val="bullet"/>
      <w:lvlText w:val=""/>
      <w:lvlJc w:val="left"/>
      <w:pPr>
        <w:tabs>
          <w:tab w:val="num" w:pos="278"/>
        </w:tabs>
        <w:ind w:left="278" w:hanging="360"/>
      </w:pPr>
      <w:rPr>
        <w:rFonts w:ascii="Symbol" w:hAnsi="Symbol" w:hint="default"/>
      </w:rPr>
    </w:lvl>
    <w:lvl w:ilvl="1" w:tplc="576A01A6" w:tentative="1">
      <w:start w:val="1"/>
      <w:numFmt w:val="bullet"/>
      <w:lvlText w:val="o"/>
      <w:lvlJc w:val="left"/>
      <w:pPr>
        <w:tabs>
          <w:tab w:val="num" w:pos="1440"/>
        </w:tabs>
        <w:ind w:left="1440" w:hanging="360"/>
      </w:pPr>
      <w:rPr>
        <w:rFonts w:ascii="Courier New" w:hAnsi="Courier New" w:hint="default"/>
      </w:rPr>
    </w:lvl>
    <w:lvl w:ilvl="2" w:tplc="A99A1C7A" w:tentative="1">
      <w:start w:val="1"/>
      <w:numFmt w:val="bullet"/>
      <w:lvlText w:val=""/>
      <w:lvlJc w:val="left"/>
      <w:pPr>
        <w:tabs>
          <w:tab w:val="num" w:pos="2160"/>
        </w:tabs>
        <w:ind w:left="2160" w:hanging="360"/>
      </w:pPr>
      <w:rPr>
        <w:rFonts w:ascii="Wingdings" w:hAnsi="Wingdings" w:hint="default"/>
      </w:rPr>
    </w:lvl>
    <w:lvl w:ilvl="3" w:tplc="D45A25E0" w:tentative="1">
      <w:start w:val="1"/>
      <w:numFmt w:val="bullet"/>
      <w:lvlText w:val=""/>
      <w:lvlJc w:val="left"/>
      <w:pPr>
        <w:tabs>
          <w:tab w:val="num" w:pos="2880"/>
        </w:tabs>
        <w:ind w:left="2880" w:hanging="360"/>
      </w:pPr>
      <w:rPr>
        <w:rFonts w:ascii="Symbol" w:hAnsi="Symbol" w:hint="default"/>
      </w:rPr>
    </w:lvl>
    <w:lvl w:ilvl="4" w:tplc="8124AA2E" w:tentative="1">
      <w:start w:val="1"/>
      <w:numFmt w:val="bullet"/>
      <w:lvlText w:val="o"/>
      <w:lvlJc w:val="left"/>
      <w:pPr>
        <w:tabs>
          <w:tab w:val="num" w:pos="3600"/>
        </w:tabs>
        <w:ind w:left="3600" w:hanging="360"/>
      </w:pPr>
      <w:rPr>
        <w:rFonts w:ascii="Courier New" w:hAnsi="Courier New" w:hint="default"/>
      </w:rPr>
    </w:lvl>
    <w:lvl w:ilvl="5" w:tplc="29F4029E" w:tentative="1">
      <w:start w:val="1"/>
      <w:numFmt w:val="bullet"/>
      <w:lvlText w:val=""/>
      <w:lvlJc w:val="left"/>
      <w:pPr>
        <w:tabs>
          <w:tab w:val="num" w:pos="4320"/>
        </w:tabs>
        <w:ind w:left="4320" w:hanging="360"/>
      </w:pPr>
      <w:rPr>
        <w:rFonts w:ascii="Wingdings" w:hAnsi="Wingdings" w:hint="default"/>
      </w:rPr>
    </w:lvl>
    <w:lvl w:ilvl="6" w:tplc="E4E6E670" w:tentative="1">
      <w:start w:val="1"/>
      <w:numFmt w:val="bullet"/>
      <w:lvlText w:val=""/>
      <w:lvlJc w:val="left"/>
      <w:pPr>
        <w:tabs>
          <w:tab w:val="num" w:pos="5040"/>
        </w:tabs>
        <w:ind w:left="5040" w:hanging="360"/>
      </w:pPr>
      <w:rPr>
        <w:rFonts w:ascii="Symbol" w:hAnsi="Symbol" w:hint="default"/>
      </w:rPr>
    </w:lvl>
    <w:lvl w:ilvl="7" w:tplc="D78A8662" w:tentative="1">
      <w:start w:val="1"/>
      <w:numFmt w:val="bullet"/>
      <w:lvlText w:val="o"/>
      <w:lvlJc w:val="left"/>
      <w:pPr>
        <w:tabs>
          <w:tab w:val="num" w:pos="5760"/>
        </w:tabs>
        <w:ind w:left="5760" w:hanging="360"/>
      </w:pPr>
      <w:rPr>
        <w:rFonts w:ascii="Courier New" w:hAnsi="Courier New" w:hint="default"/>
      </w:rPr>
    </w:lvl>
    <w:lvl w:ilvl="8" w:tplc="F392A80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C0DE99DE">
      <w:start w:val="1"/>
      <w:numFmt w:val="bullet"/>
      <w:lvlText w:val=""/>
      <w:lvlJc w:val="left"/>
      <w:pPr>
        <w:tabs>
          <w:tab w:val="num" w:pos="278"/>
        </w:tabs>
        <w:ind w:left="278" w:hanging="360"/>
      </w:pPr>
      <w:rPr>
        <w:rFonts w:ascii="Symbol" w:hAnsi="Symbol" w:hint="default"/>
      </w:rPr>
    </w:lvl>
    <w:lvl w:ilvl="1" w:tplc="5A60A65A" w:tentative="1">
      <w:start w:val="1"/>
      <w:numFmt w:val="bullet"/>
      <w:lvlText w:val="o"/>
      <w:lvlJc w:val="left"/>
      <w:pPr>
        <w:tabs>
          <w:tab w:val="num" w:pos="1440"/>
        </w:tabs>
        <w:ind w:left="1440" w:hanging="360"/>
      </w:pPr>
      <w:rPr>
        <w:rFonts w:ascii="Courier New" w:hAnsi="Courier New" w:hint="default"/>
      </w:rPr>
    </w:lvl>
    <w:lvl w:ilvl="2" w:tplc="386AC690" w:tentative="1">
      <w:start w:val="1"/>
      <w:numFmt w:val="bullet"/>
      <w:lvlText w:val=""/>
      <w:lvlJc w:val="left"/>
      <w:pPr>
        <w:tabs>
          <w:tab w:val="num" w:pos="2160"/>
        </w:tabs>
        <w:ind w:left="2160" w:hanging="360"/>
      </w:pPr>
      <w:rPr>
        <w:rFonts w:ascii="Wingdings" w:hAnsi="Wingdings" w:hint="default"/>
      </w:rPr>
    </w:lvl>
    <w:lvl w:ilvl="3" w:tplc="00CE2E8E" w:tentative="1">
      <w:start w:val="1"/>
      <w:numFmt w:val="bullet"/>
      <w:lvlText w:val=""/>
      <w:lvlJc w:val="left"/>
      <w:pPr>
        <w:tabs>
          <w:tab w:val="num" w:pos="2880"/>
        </w:tabs>
        <w:ind w:left="2880" w:hanging="360"/>
      </w:pPr>
      <w:rPr>
        <w:rFonts w:ascii="Symbol" w:hAnsi="Symbol" w:hint="default"/>
      </w:rPr>
    </w:lvl>
    <w:lvl w:ilvl="4" w:tplc="4DB0DAEE" w:tentative="1">
      <w:start w:val="1"/>
      <w:numFmt w:val="bullet"/>
      <w:lvlText w:val="o"/>
      <w:lvlJc w:val="left"/>
      <w:pPr>
        <w:tabs>
          <w:tab w:val="num" w:pos="3600"/>
        </w:tabs>
        <w:ind w:left="3600" w:hanging="360"/>
      </w:pPr>
      <w:rPr>
        <w:rFonts w:ascii="Courier New" w:hAnsi="Courier New" w:hint="default"/>
      </w:rPr>
    </w:lvl>
    <w:lvl w:ilvl="5" w:tplc="5D4E0738" w:tentative="1">
      <w:start w:val="1"/>
      <w:numFmt w:val="bullet"/>
      <w:lvlText w:val=""/>
      <w:lvlJc w:val="left"/>
      <w:pPr>
        <w:tabs>
          <w:tab w:val="num" w:pos="4320"/>
        </w:tabs>
        <w:ind w:left="4320" w:hanging="360"/>
      </w:pPr>
      <w:rPr>
        <w:rFonts w:ascii="Wingdings" w:hAnsi="Wingdings" w:hint="default"/>
      </w:rPr>
    </w:lvl>
    <w:lvl w:ilvl="6" w:tplc="62249250" w:tentative="1">
      <w:start w:val="1"/>
      <w:numFmt w:val="bullet"/>
      <w:lvlText w:val=""/>
      <w:lvlJc w:val="left"/>
      <w:pPr>
        <w:tabs>
          <w:tab w:val="num" w:pos="5040"/>
        </w:tabs>
        <w:ind w:left="5040" w:hanging="360"/>
      </w:pPr>
      <w:rPr>
        <w:rFonts w:ascii="Symbol" w:hAnsi="Symbol" w:hint="default"/>
      </w:rPr>
    </w:lvl>
    <w:lvl w:ilvl="7" w:tplc="943E963A" w:tentative="1">
      <w:start w:val="1"/>
      <w:numFmt w:val="bullet"/>
      <w:lvlText w:val="o"/>
      <w:lvlJc w:val="left"/>
      <w:pPr>
        <w:tabs>
          <w:tab w:val="num" w:pos="5760"/>
        </w:tabs>
        <w:ind w:left="5760" w:hanging="360"/>
      </w:pPr>
      <w:rPr>
        <w:rFonts w:ascii="Courier New" w:hAnsi="Courier New" w:hint="default"/>
      </w:rPr>
    </w:lvl>
    <w:lvl w:ilvl="8" w:tplc="D50AA2C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93105580">
      <w:start w:val="1"/>
      <w:numFmt w:val="decimal"/>
      <w:lvlText w:val="%1."/>
      <w:lvlJc w:val="left"/>
      <w:pPr>
        <w:tabs>
          <w:tab w:val="num" w:pos="720"/>
        </w:tabs>
        <w:ind w:left="720" w:hanging="360"/>
      </w:pPr>
    </w:lvl>
    <w:lvl w:ilvl="1" w:tplc="6276BF92" w:tentative="1">
      <w:start w:val="1"/>
      <w:numFmt w:val="lowerLetter"/>
      <w:lvlText w:val="%2."/>
      <w:lvlJc w:val="left"/>
      <w:pPr>
        <w:tabs>
          <w:tab w:val="num" w:pos="1440"/>
        </w:tabs>
        <w:ind w:left="1440" w:hanging="360"/>
      </w:pPr>
    </w:lvl>
    <w:lvl w:ilvl="2" w:tplc="BA084B32" w:tentative="1">
      <w:start w:val="1"/>
      <w:numFmt w:val="lowerRoman"/>
      <w:lvlText w:val="%3."/>
      <w:lvlJc w:val="right"/>
      <w:pPr>
        <w:tabs>
          <w:tab w:val="num" w:pos="2160"/>
        </w:tabs>
        <w:ind w:left="2160" w:hanging="180"/>
      </w:pPr>
    </w:lvl>
    <w:lvl w:ilvl="3" w:tplc="35F42442" w:tentative="1">
      <w:start w:val="1"/>
      <w:numFmt w:val="decimal"/>
      <w:lvlText w:val="%4."/>
      <w:lvlJc w:val="left"/>
      <w:pPr>
        <w:tabs>
          <w:tab w:val="num" w:pos="2880"/>
        </w:tabs>
        <w:ind w:left="2880" w:hanging="360"/>
      </w:pPr>
    </w:lvl>
    <w:lvl w:ilvl="4" w:tplc="713A34F2" w:tentative="1">
      <w:start w:val="1"/>
      <w:numFmt w:val="lowerLetter"/>
      <w:lvlText w:val="%5."/>
      <w:lvlJc w:val="left"/>
      <w:pPr>
        <w:tabs>
          <w:tab w:val="num" w:pos="3600"/>
        </w:tabs>
        <w:ind w:left="3600" w:hanging="360"/>
      </w:pPr>
    </w:lvl>
    <w:lvl w:ilvl="5" w:tplc="A8E26EC8" w:tentative="1">
      <w:start w:val="1"/>
      <w:numFmt w:val="lowerRoman"/>
      <w:lvlText w:val="%6."/>
      <w:lvlJc w:val="right"/>
      <w:pPr>
        <w:tabs>
          <w:tab w:val="num" w:pos="4320"/>
        </w:tabs>
        <w:ind w:left="4320" w:hanging="180"/>
      </w:pPr>
    </w:lvl>
    <w:lvl w:ilvl="6" w:tplc="74B26074" w:tentative="1">
      <w:start w:val="1"/>
      <w:numFmt w:val="decimal"/>
      <w:lvlText w:val="%7."/>
      <w:lvlJc w:val="left"/>
      <w:pPr>
        <w:tabs>
          <w:tab w:val="num" w:pos="5040"/>
        </w:tabs>
        <w:ind w:left="5040" w:hanging="360"/>
      </w:pPr>
    </w:lvl>
    <w:lvl w:ilvl="7" w:tplc="9B9E939A" w:tentative="1">
      <w:start w:val="1"/>
      <w:numFmt w:val="lowerLetter"/>
      <w:lvlText w:val="%8."/>
      <w:lvlJc w:val="left"/>
      <w:pPr>
        <w:tabs>
          <w:tab w:val="num" w:pos="5760"/>
        </w:tabs>
        <w:ind w:left="5760" w:hanging="360"/>
      </w:pPr>
    </w:lvl>
    <w:lvl w:ilvl="8" w:tplc="07189F5A"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719850BA">
      <w:start w:val="4"/>
      <w:numFmt w:val="upperLetter"/>
      <w:lvlText w:val="%1."/>
      <w:lvlJc w:val="left"/>
      <w:pPr>
        <w:tabs>
          <w:tab w:val="num" w:pos="930"/>
        </w:tabs>
        <w:ind w:left="930" w:hanging="570"/>
      </w:pPr>
      <w:rPr>
        <w:rFonts w:hint="default"/>
      </w:rPr>
    </w:lvl>
    <w:lvl w:ilvl="1" w:tplc="72E2A132" w:tentative="1">
      <w:start w:val="1"/>
      <w:numFmt w:val="lowerLetter"/>
      <w:lvlText w:val="%2."/>
      <w:lvlJc w:val="left"/>
      <w:pPr>
        <w:tabs>
          <w:tab w:val="num" w:pos="1440"/>
        </w:tabs>
        <w:ind w:left="1440" w:hanging="360"/>
      </w:pPr>
    </w:lvl>
    <w:lvl w:ilvl="2" w:tplc="661EF7FE" w:tentative="1">
      <w:start w:val="1"/>
      <w:numFmt w:val="lowerRoman"/>
      <w:lvlText w:val="%3."/>
      <w:lvlJc w:val="right"/>
      <w:pPr>
        <w:tabs>
          <w:tab w:val="num" w:pos="2160"/>
        </w:tabs>
        <w:ind w:left="2160" w:hanging="180"/>
      </w:pPr>
    </w:lvl>
    <w:lvl w:ilvl="3" w:tplc="82D236FE" w:tentative="1">
      <w:start w:val="1"/>
      <w:numFmt w:val="decimal"/>
      <w:lvlText w:val="%4."/>
      <w:lvlJc w:val="left"/>
      <w:pPr>
        <w:tabs>
          <w:tab w:val="num" w:pos="2880"/>
        </w:tabs>
        <w:ind w:left="2880" w:hanging="360"/>
      </w:pPr>
    </w:lvl>
    <w:lvl w:ilvl="4" w:tplc="40AEC67C" w:tentative="1">
      <w:start w:val="1"/>
      <w:numFmt w:val="lowerLetter"/>
      <w:lvlText w:val="%5."/>
      <w:lvlJc w:val="left"/>
      <w:pPr>
        <w:tabs>
          <w:tab w:val="num" w:pos="3600"/>
        </w:tabs>
        <w:ind w:left="3600" w:hanging="360"/>
      </w:pPr>
    </w:lvl>
    <w:lvl w:ilvl="5" w:tplc="3DA40CB0" w:tentative="1">
      <w:start w:val="1"/>
      <w:numFmt w:val="lowerRoman"/>
      <w:lvlText w:val="%6."/>
      <w:lvlJc w:val="right"/>
      <w:pPr>
        <w:tabs>
          <w:tab w:val="num" w:pos="4320"/>
        </w:tabs>
        <w:ind w:left="4320" w:hanging="180"/>
      </w:pPr>
    </w:lvl>
    <w:lvl w:ilvl="6" w:tplc="2B70C2DA" w:tentative="1">
      <w:start w:val="1"/>
      <w:numFmt w:val="decimal"/>
      <w:lvlText w:val="%7."/>
      <w:lvlJc w:val="left"/>
      <w:pPr>
        <w:tabs>
          <w:tab w:val="num" w:pos="5040"/>
        </w:tabs>
        <w:ind w:left="5040" w:hanging="360"/>
      </w:pPr>
    </w:lvl>
    <w:lvl w:ilvl="7" w:tplc="CFA0DFD2" w:tentative="1">
      <w:start w:val="1"/>
      <w:numFmt w:val="lowerLetter"/>
      <w:lvlText w:val="%8."/>
      <w:lvlJc w:val="left"/>
      <w:pPr>
        <w:tabs>
          <w:tab w:val="num" w:pos="5760"/>
        </w:tabs>
        <w:ind w:left="5760" w:hanging="360"/>
      </w:pPr>
    </w:lvl>
    <w:lvl w:ilvl="8" w:tplc="06E8764E"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F69C5ADE">
      <w:start w:val="1"/>
      <w:numFmt w:val="bullet"/>
      <w:lvlText w:val=""/>
      <w:lvlJc w:val="left"/>
      <w:pPr>
        <w:tabs>
          <w:tab w:val="num" w:pos="278"/>
        </w:tabs>
        <w:ind w:left="278" w:hanging="360"/>
      </w:pPr>
      <w:rPr>
        <w:rFonts w:ascii="Symbol" w:hAnsi="Symbol" w:hint="default"/>
      </w:rPr>
    </w:lvl>
    <w:lvl w:ilvl="1" w:tplc="6422C3D6">
      <w:start w:val="1"/>
      <w:numFmt w:val="bullet"/>
      <w:lvlText w:val="o"/>
      <w:lvlJc w:val="left"/>
      <w:pPr>
        <w:tabs>
          <w:tab w:val="num" w:pos="1440"/>
        </w:tabs>
        <w:ind w:left="1440" w:hanging="360"/>
      </w:pPr>
      <w:rPr>
        <w:rFonts w:ascii="Courier New" w:hAnsi="Courier New" w:hint="default"/>
      </w:rPr>
    </w:lvl>
    <w:lvl w:ilvl="2" w:tplc="5AC2578E" w:tentative="1">
      <w:start w:val="1"/>
      <w:numFmt w:val="bullet"/>
      <w:lvlText w:val=""/>
      <w:lvlJc w:val="left"/>
      <w:pPr>
        <w:tabs>
          <w:tab w:val="num" w:pos="2160"/>
        </w:tabs>
        <w:ind w:left="2160" w:hanging="360"/>
      </w:pPr>
      <w:rPr>
        <w:rFonts w:ascii="Wingdings" w:hAnsi="Wingdings" w:hint="default"/>
      </w:rPr>
    </w:lvl>
    <w:lvl w:ilvl="3" w:tplc="6E169E2E" w:tentative="1">
      <w:start w:val="1"/>
      <w:numFmt w:val="bullet"/>
      <w:lvlText w:val=""/>
      <w:lvlJc w:val="left"/>
      <w:pPr>
        <w:tabs>
          <w:tab w:val="num" w:pos="2880"/>
        </w:tabs>
        <w:ind w:left="2880" w:hanging="360"/>
      </w:pPr>
      <w:rPr>
        <w:rFonts w:ascii="Symbol" w:hAnsi="Symbol" w:hint="default"/>
      </w:rPr>
    </w:lvl>
    <w:lvl w:ilvl="4" w:tplc="C5F27AAC" w:tentative="1">
      <w:start w:val="1"/>
      <w:numFmt w:val="bullet"/>
      <w:lvlText w:val="o"/>
      <w:lvlJc w:val="left"/>
      <w:pPr>
        <w:tabs>
          <w:tab w:val="num" w:pos="3600"/>
        </w:tabs>
        <w:ind w:left="3600" w:hanging="360"/>
      </w:pPr>
      <w:rPr>
        <w:rFonts w:ascii="Courier New" w:hAnsi="Courier New" w:hint="default"/>
      </w:rPr>
    </w:lvl>
    <w:lvl w:ilvl="5" w:tplc="765C3720" w:tentative="1">
      <w:start w:val="1"/>
      <w:numFmt w:val="bullet"/>
      <w:lvlText w:val=""/>
      <w:lvlJc w:val="left"/>
      <w:pPr>
        <w:tabs>
          <w:tab w:val="num" w:pos="4320"/>
        </w:tabs>
        <w:ind w:left="4320" w:hanging="360"/>
      </w:pPr>
      <w:rPr>
        <w:rFonts w:ascii="Wingdings" w:hAnsi="Wingdings" w:hint="default"/>
      </w:rPr>
    </w:lvl>
    <w:lvl w:ilvl="6" w:tplc="4DAACD6E" w:tentative="1">
      <w:start w:val="1"/>
      <w:numFmt w:val="bullet"/>
      <w:lvlText w:val=""/>
      <w:lvlJc w:val="left"/>
      <w:pPr>
        <w:tabs>
          <w:tab w:val="num" w:pos="5040"/>
        </w:tabs>
        <w:ind w:left="5040" w:hanging="360"/>
      </w:pPr>
      <w:rPr>
        <w:rFonts w:ascii="Symbol" w:hAnsi="Symbol" w:hint="default"/>
      </w:rPr>
    </w:lvl>
    <w:lvl w:ilvl="7" w:tplc="AFACE58C" w:tentative="1">
      <w:start w:val="1"/>
      <w:numFmt w:val="bullet"/>
      <w:lvlText w:val="o"/>
      <w:lvlJc w:val="left"/>
      <w:pPr>
        <w:tabs>
          <w:tab w:val="num" w:pos="5760"/>
        </w:tabs>
        <w:ind w:left="5760" w:hanging="360"/>
      </w:pPr>
      <w:rPr>
        <w:rFonts w:ascii="Courier New" w:hAnsi="Courier New" w:hint="default"/>
      </w:rPr>
    </w:lvl>
    <w:lvl w:ilvl="8" w:tplc="DF5A18C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2358295">
    <w:abstractNumId w:val="0"/>
    <w:lvlOverride w:ilvl="0">
      <w:lvl w:ilvl="0">
        <w:start w:val="1"/>
        <w:numFmt w:val="bullet"/>
        <w:lvlText w:val="-"/>
        <w:legacy w:legacy="1" w:legacySpace="0" w:legacyIndent="360"/>
        <w:lvlJc w:val="left"/>
        <w:pPr>
          <w:ind w:left="360" w:hanging="360"/>
        </w:pPr>
      </w:lvl>
    </w:lvlOverride>
  </w:num>
  <w:num w:numId="2" w16cid:durableId="160904782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4289683">
    <w:abstractNumId w:val="34"/>
  </w:num>
  <w:num w:numId="4" w16cid:durableId="1975715169">
    <w:abstractNumId w:val="33"/>
  </w:num>
  <w:num w:numId="5" w16cid:durableId="650597073">
    <w:abstractNumId w:val="14"/>
  </w:num>
  <w:num w:numId="6" w16cid:durableId="336352434">
    <w:abstractNumId w:val="26"/>
  </w:num>
  <w:num w:numId="7" w16cid:durableId="1595674172">
    <w:abstractNumId w:val="21"/>
  </w:num>
  <w:num w:numId="8" w16cid:durableId="1379814323">
    <w:abstractNumId w:val="10"/>
  </w:num>
  <w:num w:numId="9" w16cid:durableId="285089820">
    <w:abstractNumId w:val="31"/>
  </w:num>
  <w:num w:numId="10" w16cid:durableId="433131212">
    <w:abstractNumId w:val="32"/>
  </w:num>
  <w:num w:numId="11" w16cid:durableId="1678844405">
    <w:abstractNumId w:val="16"/>
  </w:num>
  <w:num w:numId="12" w16cid:durableId="2076000769">
    <w:abstractNumId w:val="15"/>
  </w:num>
  <w:num w:numId="13" w16cid:durableId="718552542">
    <w:abstractNumId w:val="3"/>
  </w:num>
  <w:num w:numId="14" w16cid:durableId="166748794">
    <w:abstractNumId w:val="30"/>
  </w:num>
  <w:num w:numId="15" w16cid:durableId="558398563">
    <w:abstractNumId w:val="20"/>
  </w:num>
  <w:num w:numId="16" w16cid:durableId="190726263">
    <w:abstractNumId w:val="35"/>
  </w:num>
  <w:num w:numId="17" w16cid:durableId="337851472">
    <w:abstractNumId w:val="11"/>
  </w:num>
  <w:num w:numId="18" w16cid:durableId="1570919026">
    <w:abstractNumId w:val="1"/>
  </w:num>
  <w:num w:numId="19" w16cid:durableId="601887315">
    <w:abstractNumId w:val="17"/>
  </w:num>
  <w:num w:numId="20" w16cid:durableId="2125537964">
    <w:abstractNumId w:val="4"/>
  </w:num>
  <w:num w:numId="21" w16cid:durableId="1152408119">
    <w:abstractNumId w:val="9"/>
  </w:num>
  <w:num w:numId="22" w16cid:durableId="1304890342">
    <w:abstractNumId w:val="28"/>
  </w:num>
  <w:num w:numId="23" w16cid:durableId="845752300">
    <w:abstractNumId w:val="36"/>
  </w:num>
  <w:num w:numId="24" w16cid:durableId="48307152">
    <w:abstractNumId w:val="23"/>
  </w:num>
  <w:num w:numId="25" w16cid:durableId="256258670">
    <w:abstractNumId w:val="12"/>
  </w:num>
  <w:num w:numId="26" w16cid:durableId="1161854527">
    <w:abstractNumId w:val="13"/>
  </w:num>
  <w:num w:numId="27" w16cid:durableId="2057268452">
    <w:abstractNumId w:val="6"/>
  </w:num>
  <w:num w:numId="28" w16cid:durableId="284235334">
    <w:abstractNumId w:val="8"/>
  </w:num>
  <w:num w:numId="29" w16cid:durableId="749230341">
    <w:abstractNumId w:val="24"/>
  </w:num>
  <w:num w:numId="30" w16cid:durableId="1329165880">
    <w:abstractNumId w:val="37"/>
  </w:num>
  <w:num w:numId="31" w16cid:durableId="1833787482">
    <w:abstractNumId w:val="38"/>
  </w:num>
  <w:num w:numId="32" w16cid:durableId="1578901473">
    <w:abstractNumId w:val="22"/>
  </w:num>
  <w:num w:numId="33" w16cid:durableId="1215196239">
    <w:abstractNumId w:val="29"/>
  </w:num>
  <w:num w:numId="34" w16cid:durableId="1705252865">
    <w:abstractNumId w:val="25"/>
  </w:num>
  <w:num w:numId="35" w16cid:durableId="644042567">
    <w:abstractNumId w:val="2"/>
  </w:num>
  <w:num w:numId="36" w16cid:durableId="638001550">
    <w:abstractNumId w:val="5"/>
  </w:num>
  <w:num w:numId="37" w16cid:durableId="1926379889">
    <w:abstractNumId w:val="27"/>
  </w:num>
  <w:num w:numId="38" w16cid:durableId="1942446940">
    <w:abstractNumId w:val="18"/>
  </w:num>
  <w:num w:numId="39" w16cid:durableId="2091730455">
    <w:abstractNumId w:val="7"/>
  </w:num>
  <w:num w:numId="40" w16cid:durableId="14292308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48C"/>
    <w:rsid w:val="00007AB7"/>
    <w:rsid w:val="00015334"/>
    <w:rsid w:val="00015353"/>
    <w:rsid w:val="000203EB"/>
    <w:rsid w:val="000207B5"/>
    <w:rsid w:val="00021B82"/>
    <w:rsid w:val="00024777"/>
    <w:rsid w:val="00024919"/>
    <w:rsid w:val="00024E21"/>
    <w:rsid w:val="0002655B"/>
    <w:rsid w:val="00026786"/>
    <w:rsid w:val="0002701D"/>
    <w:rsid w:val="0002727D"/>
    <w:rsid w:val="000311EB"/>
    <w:rsid w:val="000334D5"/>
    <w:rsid w:val="000351E4"/>
    <w:rsid w:val="00036ABD"/>
    <w:rsid w:val="00036C50"/>
    <w:rsid w:val="000419F8"/>
    <w:rsid w:val="0004349D"/>
    <w:rsid w:val="0004562C"/>
    <w:rsid w:val="000518F2"/>
    <w:rsid w:val="00052D2B"/>
    <w:rsid w:val="00054F55"/>
    <w:rsid w:val="00055811"/>
    <w:rsid w:val="00057A18"/>
    <w:rsid w:val="00057D53"/>
    <w:rsid w:val="00062945"/>
    <w:rsid w:val="0006491A"/>
    <w:rsid w:val="00071C51"/>
    <w:rsid w:val="000772E2"/>
    <w:rsid w:val="00080453"/>
    <w:rsid w:val="0008169A"/>
    <w:rsid w:val="00084B42"/>
    <w:rsid w:val="000860CE"/>
    <w:rsid w:val="00090B11"/>
    <w:rsid w:val="0009105E"/>
    <w:rsid w:val="00092A37"/>
    <w:rsid w:val="000938A6"/>
    <w:rsid w:val="0009457B"/>
    <w:rsid w:val="00094638"/>
    <w:rsid w:val="00097588"/>
    <w:rsid w:val="00097C1E"/>
    <w:rsid w:val="00097E17"/>
    <w:rsid w:val="000A1DF5"/>
    <w:rsid w:val="000B174A"/>
    <w:rsid w:val="000B2024"/>
    <w:rsid w:val="000B7873"/>
    <w:rsid w:val="000C02A1"/>
    <w:rsid w:val="000C0924"/>
    <w:rsid w:val="000C1D4F"/>
    <w:rsid w:val="000C4B52"/>
    <w:rsid w:val="000C687A"/>
    <w:rsid w:val="000C6AB2"/>
    <w:rsid w:val="000C72F8"/>
    <w:rsid w:val="000D2932"/>
    <w:rsid w:val="000D414E"/>
    <w:rsid w:val="000D60CC"/>
    <w:rsid w:val="000D64BC"/>
    <w:rsid w:val="000D67D0"/>
    <w:rsid w:val="000D779C"/>
    <w:rsid w:val="000E195C"/>
    <w:rsid w:val="000E35F5"/>
    <w:rsid w:val="000E3602"/>
    <w:rsid w:val="000E6E7A"/>
    <w:rsid w:val="000F28D5"/>
    <w:rsid w:val="000F38DA"/>
    <w:rsid w:val="000F506E"/>
    <w:rsid w:val="000F5822"/>
    <w:rsid w:val="000F796B"/>
    <w:rsid w:val="0010031E"/>
    <w:rsid w:val="001012EB"/>
    <w:rsid w:val="00103DE1"/>
    <w:rsid w:val="00106D5C"/>
    <w:rsid w:val="001078D1"/>
    <w:rsid w:val="00107C3D"/>
    <w:rsid w:val="001144B8"/>
    <w:rsid w:val="00115782"/>
    <w:rsid w:val="00117859"/>
    <w:rsid w:val="0012029A"/>
    <w:rsid w:val="00120E8C"/>
    <w:rsid w:val="00124F36"/>
    <w:rsid w:val="00125666"/>
    <w:rsid w:val="00125C80"/>
    <w:rsid w:val="00127655"/>
    <w:rsid w:val="00127C81"/>
    <w:rsid w:val="00130C0A"/>
    <w:rsid w:val="00134141"/>
    <w:rsid w:val="00137584"/>
    <w:rsid w:val="0013799F"/>
    <w:rsid w:val="00140DF6"/>
    <w:rsid w:val="00142D99"/>
    <w:rsid w:val="0014458C"/>
    <w:rsid w:val="00145C3F"/>
    <w:rsid w:val="00145D34"/>
    <w:rsid w:val="00146284"/>
    <w:rsid w:val="001462FF"/>
    <w:rsid w:val="0014690F"/>
    <w:rsid w:val="0015098E"/>
    <w:rsid w:val="00154A3D"/>
    <w:rsid w:val="00155432"/>
    <w:rsid w:val="00161F0D"/>
    <w:rsid w:val="00162C0B"/>
    <w:rsid w:val="00164E80"/>
    <w:rsid w:val="001674D3"/>
    <w:rsid w:val="0017196A"/>
    <w:rsid w:val="00172B71"/>
    <w:rsid w:val="00175264"/>
    <w:rsid w:val="00175654"/>
    <w:rsid w:val="00176CC7"/>
    <w:rsid w:val="001803D2"/>
    <w:rsid w:val="0018228B"/>
    <w:rsid w:val="001831A3"/>
    <w:rsid w:val="001844ED"/>
    <w:rsid w:val="00185B50"/>
    <w:rsid w:val="0018625C"/>
    <w:rsid w:val="00187DE7"/>
    <w:rsid w:val="00187E62"/>
    <w:rsid w:val="0019020B"/>
    <w:rsid w:val="00192045"/>
    <w:rsid w:val="00193B14"/>
    <w:rsid w:val="00193E72"/>
    <w:rsid w:val="0019482A"/>
    <w:rsid w:val="00195267"/>
    <w:rsid w:val="0019600B"/>
    <w:rsid w:val="0019686E"/>
    <w:rsid w:val="001A0E2C"/>
    <w:rsid w:val="001A13E8"/>
    <w:rsid w:val="001A28C9"/>
    <w:rsid w:val="001A34BC"/>
    <w:rsid w:val="001A40A2"/>
    <w:rsid w:val="001B1C77"/>
    <w:rsid w:val="001B5801"/>
    <w:rsid w:val="001B6F4A"/>
    <w:rsid w:val="001C43F3"/>
    <w:rsid w:val="001C45B1"/>
    <w:rsid w:val="001C5288"/>
    <w:rsid w:val="001C5B03"/>
    <w:rsid w:val="001C608E"/>
    <w:rsid w:val="001D20F9"/>
    <w:rsid w:val="001D4F6A"/>
    <w:rsid w:val="001D525E"/>
    <w:rsid w:val="001D5B74"/>
    <w:rsid w:val="001D6D96"/>
    <w:rsid w:val="001E096C"/>
    <w:rsid w:val="001E2179"/>
    <w:rsid w:val="001E5621"/>
    <w:rsid w:val="001E7D73"/>
    <w:rsid w:val="001F3EF9"/>
    <w:rsid w:val="001F627D"/>
    <w:rsid w:val="001F6622"/>
    <w:rsid w:val="001F73F9"/>
    <w:rsid w:val="0020126C"/>
    <w:rsid w:val="0020306F"/>
    <w:rsid w:val="002056E2"/>
    <w:rsid w:val="002100FC"/>
    <w:rsid w:val="002119BD"/>
    <w:rsid w:val="00212F1E"/>
    <w:rsid w:val="00213890"/>
    <w:rsid w:val="00213B7B"/>
    <w:rsid w:val="00214E52"/>
    <w:rsid w:val="002157E0"/>
    <w:rsid w:val="00215D3F"/>
    <w:rsid w:val="00217D40"/>
    <w:rsid w:val="002203A7"/>
    <w:rsid w:val="002207C0"/>
    <w:rsid w:val="00220AED"/>
    <w:rsid w:val="00224B93"/>
    <w:rsid w:val="002259C2"/>
    <w:rsid w:val="00227CBA"/>
    <w:rsid w:val="00233670"/>
    <w:rsid w:val="0023676E"/>
    <w:rsid w:val="002406EA"/>
    <w:rsid w:val="002414B6"/>
    <w:rsid w:val="002422EB"/>
    <w:rsid w:val="00242397"/>
    <w:rsid w:val="00250DD1"/>
    <w:rsid w:val="00251183"/>
    <w:rsid w:val="00251689"/>
    <w:rsid w:val="00252054"/>
    <w:rsid w:val="0025267C"/>
    <w:rsid w:val="00252F2A"/>
    <w:rsid w:val="00253B6B"/>
    <w:rsid w:val="00253BB9"/>
    <w:rsid w:val="0025459F"/>
    <w:rsid w:val="00257E94"/>
    <w:rsid w:val="00261696"/>
    <w:rsid w:val="00265656"/>
    <w:rsid w:val="00265E77"/>
    <w:rsid w:val="00266155"/>
    <w:rsid w:val="002668C5"/>
    <w:rsid w:val="00270CA5"/>
    <w:rsid w:val="0027256E"/>
    <w:rsid w:val="0027270B"/>
    <w:rsid w:val="002838C8"/>
    <w:rsid w:val="00284D99"/>
    <w:rsid w:val="00286814"/>
    <w:rsid w:val="00290805"/>
    <w:rsid w:val="00290C2A"/>
    <w:rsid w:val="0029115F"/>
    <w:rsid w:val="00292C85"/>
    <w:rsid w:val="002931DD"/>
    <w:rsid w:val="00293A70"/>
    <w:rsid w:val="0029433B"/>
    <w:rsid w:val="002957DD"/>
    <w:rsid w:val="002A0E7C"/>
    <w:rsid w:val="002A1473"/>
    <w:rsid w:val="002A21ED"/>
    <w:rsid w:val="002A3F88"/>
    <w:rsid w:val="002B0F11"/>
    <w:rsid w:val="002B1CE9"/>
    <w:rsid w:val="002B1F7B"/>
    <w:rsid w:val="002B2760"/>
    <w:rsid w:val="002B4624"/>
    <w:rsid w:val="002B554C"/>
    <w:rsid w:val="002B6546"/>
    <w:rsid w:val="002C53B3"/>
    <w:rsid w:val="002C55FF"/>
    <w:rsid w:val="002C592B"/>
    <w:rsid w:val="002C718A"/>
    <w:rsid w:val="002D220D"/>
    <w:rsid w:val="002D4AD1"/>
    <w:rsid w:val="002D6C5C"/>
    <w:rsid w:val="002E2306"/>
    <w:rsid w:val="002E3A90"/>
    <w:rsid w:val="002E46CC"/>
    <w:rsid w:val="002E4F48"/>
    <w:rsid w:val="002E62CB"/>
    <w:rsid w:val="002E65C8"/>
    <w:rsid w:val="002E6DF1"/>
    <w:rsid w:val="002E6ED9"/>
    <w:rsid w:val="002F067E"/>
    <w:rsid w:val="002F0957"/>
    <w:rsid w:val="002F218A"/>
    <w:rsid w:val="002F41AD"/>
    <w:rsid w:val="002F43F6"/>
    <w:rsid w:val="002F5F0E"/>
    <w:rsid w:val="002F71D5"/>
    <w:rsid w:val="003020BB"/>
    <w:rsid w:val="00304393"/>
    <w:rsid w:val="00305AB2"/>
    <w:rsid w:val="0031032B"/>
    <w:rsid w:val="00310C3F"/>
    <w:rsid w:val="00311986"/>
    <w:rsid w:val="00312D94"/>
    <w:rsid w:val="00313C48"/>
    <w:rsid w:val="00316E87"/>
    <w:rsid w:val="00321709"/>
    <w:rsid w:val="00321720"/>
    <w:rsid w:val="0032453E"/>
    <w:rsid w:val="00324C63"/>
    <w:rsid w:val="00325053"/>
    <w:rsid w:val="003256AC"/>
    <w:rsid w:val="003266A3"/>
    <w:rsid w:val="00326950"/>
    <w:rsid w:val="00330D2C"/>
    <w:rsid w:val="0033129D"/>
    <w:rsid w:val="003320ED"/>
    <w:rsid w:val="0033275B"/>
    <w:rsid w:val="00334082"/>
    <w:rsid w:val="0033480E"/>
    <w:rsid w:val="00337123"/>
    <w:rsid w:val="003402D0"/>
    <w:rsid w:val="00341866"/>
    <w:rsid w:val="00342A3B"/>
    <w:rsid w:val="00343A9E"/>
    <w:rsid w:val="00351C7B"/>
    <w:rsid w:val="00351CB9"/>
    <w:rsid w:val="00353402"/>
    <w:rsid w:val="003535E0"/>
    <w:rsid w:val="00355165"/>
    <w:rsid w:val="00366F56"/>
    <w:rsid w:val="00370799"/>
    <w:rsid w:val="00371679"/>
    <w:rsid w:val="0037356A"/>
    <w:rsid w:val="003737C8"/>
    <w:rsid w:val="00373D4E"/>
    <w:rsid w:val="00373FDB"/>
    <w:rsid w:val="0037589D"/>
    <w:rsid w:val="00375CF4"/>
    <w:rsid w:val="00376BB1"/>
    <w:rsid w:val="00377E23"/>
    <w:rsid w:val="0038277C"/>
    <w:rsid w:val="0038363D"/>
    <w:rsid w:val="00384EDC"/>
    <w:rsid w:val="003909E0"/>
    <w:rsid w:val="00393E09"/>
    <w:rsid w:val="003942CE"/>
    <w:rsid w:val="00395B15"/>
    <w:rsid w:val="00396026"/>
    <w:rsid w:val="00397C7B"/>
    <w:rsid w:val="003A124E"/>
    <w:rsid w:val="003A3E2F"/>
    <w:rsid w:val="003A6CCB"/>
    <w:rsid w:val="003A712B"/>
    <w:rsid w:val="003B10C4"/>
    <w:rsid w:val="003B48EB"/>
    <w:rsid w:val="003B548F"/>
    <w:rsid w:val="003C0E0E"/>
    <w:rsid w:val="003C33FF"/>
    <w:rsid w:val="003C443D"/>
    <w:rsid w:val="003C59F2"/>
    <w:rsid w:val="003C64A5"/>
    <w:rsid w:val="003D03CC"/>
    <w:rsid w:val="003D06C2"/>
    <w:rsid w:val="003D308B"/>
    <w:rsid w:val="003D378C"/>
    <w:rsid w:val="003D3B58"/>
    <w:rsid w:val="003D4BB7"/>
    <w:rsid w:val="003E0116"/>
    <w:rsid w:val="003E104A"/>
    <w:rsid w:val="003E26C3"/>
    <w:rsid w:val="003F0D6C"/>
    <w:rsid w:val="003F0F26"/>
    <w:rsid w:val="003F12D9"/>
    <w:rsid w:val="003F1B4C"/>
    <w:rsid w:val="00400176"/>
    <w:rsid w:val="00400802"/>
    <w:rsid w:val="004008F6"/>
    <w:rsid w:val="00406437"/>
    <w:rsid w:val="00407EF0"/>
    <w:rsid w:val="00412BBE"/>
    <w:rsid w:val="0041394F"/>
    <w:rsid w:val="00414B20"/>
    <w:rsid w:val="004171C0"/>
    <w:rsid w:val="00417DE3"/>
    <w:rsid w:val="00420850"/>
    <w:rsid w:val="0042287D"/>
    <w:rsid w:val="00423968"/>
    <w:rsid w:val="00427054"/>
    <w:rsid w:val="004304B1"/>
    <w:rsid w:val="00431329"/>
    <w:rsid w:val="0043320A"/>
    <w:rsid w:val="004332E3"/>
    <w:rsid w:val="00434DC4"/>
    <w:rsid w:val="00437CD8"/>
    <w:rsid w:val="00442E73"/>
    <w:rsid w:val="0044685D"/>
    <w:rsid w:val="00446960"/>
    <w:rsid w:val="0045091B"/>
    <w:rsid w:val="004518A6"/>
    <w:rsid w:val="00452534"/>
    <w:rsid w:val="004526D4"/>
    <w:rsid w:val="00453E1D"/>
    <w:rsid w:val="00454589"/>
    <w:rsid w:val="004545C1"/>
    <w:rsid w:val="00456ED0"/>
    <w:rsid w:val="00457489"/>
    <w:rsid w:val="00457550"/>
    <w:rsid w:val="0046240F"/>
    <w:rsid w:val="00470854"/>
    <w:rsid w:val="0047180B"/>
    <w:rsid w:val="00474C50"/>
    <w:rsid w:val="004771F9"/>
    <w:rsid w:val="00477D51"/>
    <w:rsid w:val="00480BD7"/>
    <w:rsid w:val="00482B46"/>
    <w:rsid w:val="00484967"/>
    <w:rsid w:val="00486006"/>
    <w:rsid w:val="00486BAD"/>
    <w:rsid w:val="00486BBE"/>
    <w:rsid w:val="00487123"/>
    <w:rsid w:val="004931AF"/>
    <w:rsid w:val="0049577A"/>
    <w:rsid w:val="00495CAE"/>
    <w:rsid w:val="0049759E"/>
    <w:rsid w:val="00497CD8"/>
    <w:rsid w:val="004A1598"/>
    <w:rsid w:val="004A1A95"/>
    <w:rsid w:val="004A1BD5"/>
    <w:rsid w:val="004A61E1"/>
    <w:rsid w:val="004B2344"/>
    <w:rsid w:val="004B5527"/>
    <w:rsid w:val="004B5DDC"/>
    <w:rsid w:val="004B69A3"/>
    <w:rsid w:val="004B798E"/>
    <w:rsid w:val="004C04BD"/>
    <w:rsid w:val="004C0961"/>
    <w:rsid w:val="004C1CD6"/>
    <w:rsid w:val="004C2ABD"/>
    <w:rsid w:val="004C3E1A"/>
    <w:rsid w:val="004C4BDA"/>
    <w:rsid w:val="004D3E58"/>
    <w:rsid w:val="004D6746"/>
    <w:rsid w:val="004D767B"/>
    <w:rsid w:val="004E0F32"/>
    <w:rsid w:val="004E1F75"/>
    <w:rsid w:val="004E23A1"/>
    <w:rsid w:val="004E303A"/>
    <w:rsid w:val="004E43A5"/>
    <w:rsid w:val="004E5C68"/>
    <w:rsid w:val="004E7092"/>
    <w:rsid w:val="004E7ECE"/>
    <w:rsid w:val="004F18A5"/>
    <w:rsid w:val="004F6F64"/>
    <w:rsid w:val="005004EC"/>
    <w:rsid w:val="00500BED"/>
    <w:rsid w:val="00501C6E"/>
    <w:rsid w:val="00505193"/>
    <w:rsid w:val="00515A2E"/>
    <w:rsid w:val="005170D3"/>
    <w:rsid w:val="00517756"/>
    <w:rsid w:val="005202C6"/>
    <w:rsid w:val="00523C53"/>
    <w:rsid w:val="00527B8F"/>
    <w:rsid w:val="00527E41"/>
    <w:rsid w:val="00531352"/>
    <w:rsid w:val="005324DD"/>
    <w:rsid w:val="0053617B"/>
    <w:rsid w:val="00540FF2"/>
    <w:rsid w:val="00542012"/>
    <w:rsid w:val="00543585"/>
    <w:rsid w:val="00543DF5"/>
    <w:rsid w:val="005522C8"/>
    <w:rsid w:val="0055260D"/>
    <w:rsid w:val="00554852"/>
    <w:rsid w:val="00555422"/>
    <w:rsid w:val="00555810"/>
    <w:rsid w:val="00557A4C"/>
    <w:rsid w:val="00557AB2"/>
    <w:rsid w:val="00562DCA"/>
    <w:rsid w:val="0056568F"/>
    <w:rsid w:val="00566833"/>
    <w:rsid w:val="005731AD"/>
    <w:rsid w:val="005778F3"/>
    <w:rsid w:val="00577BA4"/>
    <w:rsid w:val="00582578"/>
    <w:rsid w:val="005843AC"/>
    <w:rsid w:val="00587035"/>
    <w:rsid w:val="00587AE7"/>
    <w:rsid w:val="00596C5B"/>
    <w:rsid w:val="005A00B0"/>
    <w:rsid w:val="005A25A2"/>
    <w:rsid w:val="005A5521"/>
    <w:rsid w:val="005A5AF1"/>
    <w:rsid w:val="005A60DE"/>
    <w:rsid w:val="005B04A8"/>
    <w:rsid w:val="005B0E25"/>
    <w:rsid w:val="005B28AD"/>
    <w:rsid w:val="005B31B4"/>
    <w:rsid w:val="005B328D"/>
    <w:rsid w:val="005B3503"/>
    <w:rsid w:val="005B3EE7"/>
    <w:rsid w:val="005B4DCD"/>
    <w:rsid w:val="005B4FAD"/>
    <w:rsid w:val="005B55E5"/>
    <w:rsid w:val="005B696E"/>
    <w:rsid w:val="005B7D22"/>
    <w:rsid w:val="005C2770"/>
    <w:rsid w:val="005C4E40"/>
    <w:rsid w:val="005D13B5"/>
    <w:rsid w:val="005D215B"/>
    <w:rsid w:val="005D380C"/>
    <w:rsid w:val="005D6CB8"/>
    <w:rsid w:val="005D6E04"/>
    <w:rsid w:val="005D7A12"/>
    <w:rsid w:val="005E01BE"/>
    <w:rsid w:val="005E284F"/>
    <w:rsid w:val="005E53EE"/>
    <w:rsid w:val="005F0542"/>
    <w:rsid w:val="005F0F72"/>
    <w:rsid w:val="005F1C1F"/>
    <w:rsid w:val="005F346D"/>
    <w:rsid w:val="005F34EB"/>
    <w:rsid w:val="005F38FB"/>
    <w:rsid w:val="00602D3B"/>
    <w:rsid w:val="00602E0A"/>
    <w:rsid w:val="0060326F"/>
    <w:rsid w:val="00606EA1"/>
    <w:rsid w:val="006128F0"/>
    <w:rsid w:val="00614B36"/>
    <w:rsid w:val="0061726B"/>
    <w:rsid w:val="00620993"/>
    <w:rsid w:val="006211CD"/>
    <w:rsid w:val="006222C5"/>
    <w:rsid w:val="00622FE7"/>
    <w:rsid w:val="0062387A"/>
    <w:rsid w:val="006243B7"/>
    <w:rsid w:val="00630C30"/>
    <w:rsid w:val="0063377D"/>
    <w:rsid w:val="006344BE"/>
    <w:rsid w:val="00634A66"/>
    <w:rsid w:val="00634FA2"/>
    <w:rsid w:val="00637F37"/>
    <w:rsid w:val="00640336"/>
    <w:rsid w:val="00640571"/>
    <w:rsid w:val="00640FC9"/>
    <w:rsid w:val="00641888"/>
    <w:rsid w:val="006432F2"/>
    <w:rsid w:val="00645DCF"/>
    <w:rsid w:val="00651C25"/>
    <w:rsid w:val="0065320F"/>
    <w:rsid w:val="00653D64"/>
    <w:rsid w:val="00654E13"/>
    <w:rsid w:val="00662326"/>
    <w:rsid w:val="00666513"/>
    <w:rsid w:val="00667489"/>
    <w:rsid w:val="00670D44"/>
    <w:rsid w:val="00672A1F"/>
    <w:rsid w:val="00676AFC"/>
    <w:rsid w:val="0068079A"/>
    <w:rsid w:val="006807CD"/>
    <w:rsid w:val="0068213B"/>
    <w:rsid w:val="00682447"/>
    <w:rsid w:val="00682D43"/>
    <w:rsid w:val="006841AE"/>
    <w:rsid w:val="006844B1"/>
    <w:rsid w:val="00685BAF"/>
    <w:rsid w:val="00691F0B"/>
    <w:rsid w:val="00691F3B"/>
    <w:rsid w:val="00692F14"/>
    <w:rsid w:val="006935B2"/>
    <w:rsid w:val="006972EF"/>
    <w:rsid w:val="006A0D03"/>
    <w:rsid w:val="006A106F"/>
    <w:rsid w:val="006A1CC8"/>
    <w:rsid w:val="006A243F"/>
    <w:rsid w:val="006A41E9"/>
    <w:rsid w:val="006A4A7A"/>
    <w:rsid w:val="006B0AD8"/>
    <w:rsid w:val="006B0D99"/>
    <w:rsid w:val="006B12CB"/>
    <w:rsid w:val="006B133D"/>
    <w:rsid w:val="006B1D94"/>
    <w:rsid w:val="006B1EE9"/>
    <w:rsid w:val="006B239D"/>
    <w:rsid w:val="006B27BE"/>
    <w:rsid w:val="006B5916"/>
    <w:rsid w:val="006B68CC"/>
    <w:rsid w:val="006C11E8"/>
    <w:rsid w:val="006C4775"/>
    <w:rsid w:val="006C4F4A"/>
    <w:rsid w:val="006C5E80"/>
    <w:rsid w:val="006C7CEE"/>
    <w:rsid w:val="006D075E"/>
    <w:rsid w:val="006D7C6E"/>
    <w:rsid w:val="006E1322"/>
    <w:rsid w:val="006E19C6"/>
    <w:rsid w:val="006E2F95"/>
    <w:rsid w:val="006E6960"/>
    <w:rsid w:val="006F1BE0"/>
    <w:rsid w:val="006F33BB"/>
    <w:rsid w:val="00700446"/>
    <w:rsid w:val="00700739"/>
    <w:rsid w:val="00703EA8"/>
    <w:rsid w:val="00705BDB"/>
    <w:rsid w:val="00705EAF"/>
    <w:rsid w:val="0070723E"/>
    <w:rsid w:val="007101CC"/>
    <w:rsid w:val="007120E7"/>
    <w:rsid w:val="007131E1"/>
    <w:rsid w:val="00717550"/>
    <w:rsid w:val="00724603"/>
    <w:rsid w:val="00724E3B"/>
    <w:rsid w:val="00725EEA"/>
    <w:rsid w:val="007303A8"/>
    <w:rsid w:val="00730CE9"/>
    <w:rsid w:val="007331A0"/>
    <w:rsid w:val="0073373D"/>
    <w:rsid w:val="007377F0"/>
    <w:rsid w:val="007439DB"/>
    <w:rsid w:val="00746CCD"/>
    <w:rsid w:val="0075349C"/>
    <w:rsid w:val="007561D4"/>
    <w:rsid w:val="007566D3"/>
    <w:rsid w:val="007568D8"/>
    <w:rsid w:val="00757CC8"/>
    <w:rsid w:val="00761AAE"/>
    <w:rsid w:val="0076345A"/>
    <w:rsid w:val="00763E0E"/>
    <w:rsid w:val="00765316"/>
    <w:rsid w:val="007708C8"/>
    <w:rsid w:val="007726AC"/>
    <w:rsid w:val="007740E6"/>
    <w:rsid w:val="00775EE4"/>
    <w:rsid w:val="0077719D"/>
    <w:rsid w:val="00777405"/>
    <w:rsid w:val="007800ED"/>
    <w:rsid w:val="00780DF0"/>
    <w:rsid w:val="00782732"/>
    <w:rsid w:val="00782F0F"/>
    <w:rsid w:val="00782F13"/>
    <w:rsid w:val="00785215"/>
    <w:rsid w:val="00787482"/>
    <w:rsid w:val="0079295C"/>
    <w:rsid w:val="00794735"/>
    <w:rsid w:val="00796115"/>
    <w:rsid w:val="007963C6"/>
    <w:rsid w:val="007974E1"/>
    <w:rsid w:val="007A286D"/>
    <w:rsid w:val="007A37FE"/>
    <w:rsid w:val="007A38DF"/>
    <w:rsid w:val="007B1E1C"/>
    <w:rsid w:val="007B20CF"/>
    <w:rsid w:val="007B2499"/>
    <w:rsid w:val="007B6E7E"/>
    <w:rsid w:val="007B72E1"/>
    <w:rsid w:val="007B783A"/>
    <w:rsid w:val="007C1B95"/>
    <w:rsid w:val="007C2434"/>
    <w:rsid w:val="007C6397"/>
    <w:rsid w:val="007C6691"/>
    <w:rsid w:val="007D0C67"/>
    <w:rsid w:val="007D0D4A"/>
    <w:rsid w:val="007D1457"/>
    <w:rsid w:val="007D2F39"/>
    <w:rsid w:val="007D46C2"/>
    <w:rsid w:val="007D4CAE"/>
    <w:rsid w:val="007D6B59"/>
    <w:rsid w:val="007D73FB"/>
    <w:rsid w:val="007D74E0"/>
    <w:rsid w:val="007E150C"/>
    <w:rsid w:val="007E2F2D"/>
    <w:rsid w:val="007E48B4"/>
    <w:rsid w:val="007F09D0"/>
    <w:rsid w:val="007F1433"/>
    <w:rsid w:val="007F1491"/>
    <w:rsid w:val="007F17F3"/>
    <w:rsid w:val="007F2F03"/>
    <w:rsid w:val="007F6955"/>
    <w:rsid w:val="007F7444"/>
    <w:rsid w:val="007F7FCB"/>
    <w:rsid w:val="00800D45"/>
    <w:rsid w:val="00800FE0"/>
    <w:rsid w:val="008020CA"/>
    <w:rsid w:val="008066AD"/>
    <w:rsid w:val="00811C31"/>
    <w:rsid w:val="00812430"/>
    <w:rsid w:val="00814AF1"/>
    <w:rsid w:val="0081517F"/>
    <w:rsid w:val="00815370"/>
    <w:rsid w:val="008174E6"/>
    <w:rsid w:val="0082153D"/>
    <w:rsid w:val="008255AA"/>
    <w:rsid w:val="0082795A"/>
    <w:rsid w:val="00830FF3"/>
    <w:rsid w:val="008334BF"/>
    <w:rsid w:val="00835B9E"/>
    <w:rsid w:val="00836B8C"/>
    <w:rsid w:val="0083789B"/>
    <w:rsid w:val="00840062"/>
    <w:rsid w:val="008410C5"/>
    <w:rsid w:val="008417C6"/>
    <w:rsid w:val="00843F7A"/>
    <w:rsid w:val="0084643F"/>
    <w:rsid w:val="00846C08"/>
    <w:rsid w:val="00847EB1"/>
    <w:rsid w:val="008530E7"/>
    <w:rsid w:val="00855CD6"/>
    <w:rsid w:val="00856BDB"/>
    <w:rsid w:val="00857675"/>
    <w:rsid w:val="00861212"/>
    <w:rsid w:val="00864C2A"/>
    <w:rsid w:val="00866FB9"/>
    <w:rsid w:val="00870F77"/>
    <w:rsid w:val="00873068"/>
    <w:rsid w:val="00875EC3"/>
    <w:rsid w:val="008763E7"/>
    <w:rsid w:val="008808C5"/>
    <w:rsid w:val="008809DE"/>
    <w:rsid w:val="00881A7C"/>
    <w:rsid w:val="00883C78"/>
    <w:rsid w:val="00885159"/>
    <w:rsid w:val="00885214"/>
    <w:rsid w:val="00885DE5"/>
    <w:rsid w:val="00887615"/>
    <w:rsid w:val="00890052"/>
    <w:rsid w:val="008931B2"/>
    <w:rsid w:val="00894757"/>
    <w:rsid w:val="00894E3A"/>
    <w:rsid w:val="00895A2F"/>
    <w:rsid w:val="00896EBD"/>
    <w:rsid w:val="008A3048"/>
    <w:rsid w:val="008A5356"/>
    <w:rsid w:val="008A5665"/>
    <w:rsid w:val="008B0387"/>
    <w:rsid w:val="008B1FE2"/>
    <w:rsid w:val="008B24A8"/>
    <w:rsid w:val="008B25E4"/>
    <w:rsid w:val="008B2A48"/>
    <w:rsid w:val="008B3D78"/>
    <w:rsid w:val="008B5219"/>
    <w:rsid w:val="008C261B"/>
    <w:rsid w:val="008C31E3"/>
    <w:rsid w:val="008C4C59"/>
    <w:rsid w:val="008C4FCA"/>
    <w:rsid w:val="008C605A"/>
    <w:rsid w:val="008C7882"/>
    <w:rsid w:val="008D1E6A"/>
    <w:rsid w:val="008D2261"/>
    <w:rsid w:val="008D4C28"/>
    <w:rsid w:val="008D5233"/>
    <w:rsid w:val="008D577B"/>
    <w:rsid w:val="008D7A98"/>
    <w:rsid w:val="008E17C4"/>
    <w:rsid w:val="008E2B05"/>
    <w:rsid w:val="008E45C4"/>
    <w:rsid w:val="008E48B0"/>
    <w:rsid w:val="008E64B1"/>
    <w:rsid w:val="008E64FA"/>
    <w:rsid w:val="008E74ED"/>
    <w:rsid w:val="008E792F"/>
    <w:rsid w:val="008F44F7"/>
    <w:rsid w:val="008F4DEF"/>
    <w:rsid w:val="008F5388"/>
    <w:rsid w:val="00901485"/>
    <w:rsid w:val="00903D0D"/>
    <w:rsid w:val="009048E1"/>
    <w:rsid w:val="0090598C"/>
    <w:rsid w:val="00905AFF"/>
    <w:rsid w:val="00906821"/>
    <w:rsid w:val="009071BB"/>
    <w:rsid w:val="00913885"/>
    <w:rsid w:val="009317F3"/>
    <w:rsid w:val="009319A9"/>
    <w:rsid w:val="00931D41"/>
    <w:rsid w:val="009329B7"/>
    <w:rsid w:val="00933D18"/>
    <w:rsid w:val="009409AF"/>
    <w:rsid w:val="00942221"/>
    <w:rsid w:val="009432C2"/>
    <w:rsid w:val="00944CE8"/>
    <w:rsid w:val="00950FBB"/>
    <w:rsid w:val="0095122F"/>
    <w:rsid w:val="00953349"/>
    <w:rsid w:val="00954E0C"/>
    <w:rsid w:val="009558FE"/>
    <w:rsid w:val="00961156"/>
    <w:rsid w:val="009647C4"/>
    <w:rsid w:val="00964F03"/>
    <w:rsid w:val="0096535E"/>
    <w:rsid w:val="00966F1F"/>
    <w:rsid w:val="00971D39"/>
    <w:rsid w:val="0097511A"/>
    <w:rsid w:val="00975676"/>
    <w:rsid w:val="00976467"/>
    <w:rsid w:val="00976D32"/>
    <w:rsid w:val="009836F0"/>
    <w:rsid w:val="009844F7"/>
    <w:rsid w:val="009858B8"/>
    <w:rsid w:val="009938F7"/>
    <w:rsid w:val="00996061"/>
    <w:rsid w:val="009A05AA"/>
    <w:rsid w:val="009A2D5A"/>
    <w:rsid w:val="009A457C"/>
    <w:rsid w:val="009A4F96"/>
    <w:rsid w:val="009B2C7E"/>
    <w:rsid w:val="009B3D52"/>
    <w:rsid w:val="009B5533"/>
    <w:rsid w:val="009B6DBD"/>
    <w:rsid w:val="009C108A"/>
    <w:rsid w:val="009C13CC"/>
    <w:rsid w:val="009C2E47"/>
    <w:rsid w:val="009C595A"/>
    <w:rsid w:val="009C6BFB"/>
    <w:rsid w:val="009D0C05"/>
    <w:rsid w:val="009D4000"/>
    <w:rsid w:val="009E1A97"/>
    <w:rsid w:val="009E2C00"/>
    <w:rsid w:val="009E3269"/>
    <w:rsid w:val="009E49AD"/>
    <w:rsid w:val="009E5BD1"/>
    <w:rsid w:val="009E70F4"/>
    <w:rsid w:val="009F0DC7"/>
    <w:rsid w:val="009F1122"/>
    <w:rsid w:val="009F1AD2"/>
    <w:rsid w:val="009F3408"/>
    <w:rsid w:val="009F3F60"/>
    <w:rsid w:val="009F633B"/>
    <w:rsid w:val="009F7048"/>
    <w:rsid w:val="00A01761"/>
    <w:rsid w:val="00A0479E"/>
    <w:rsid w:val="00A07979"/>
    <w:rsid w:val="00A11755"/>
    <w:rsid w:val="00A1301C"/>
    <w:rsid w:val="00A17BEF"/>
    <w:rsid w:val="00A207FB"/>
    <w:rsid w:val="00A24016"/>
    <w:rsid w:val="00A265BF"/>
    <w:rsid w:val="00A26F44"/>
    <w:rsid w:val="00A34539"/>
    <w:rsid w:val="00A34FAB"/>
    <w:rsid w:val="00A4003B"/>
    <w:rsid w:val="00A4313D"/>
    <w:rsid w:val="00A50120"/>
    <w:rsid w:val="00A53559"/>
    <w:rsid w:val="00A55953"/>
    <w:rsid w:val="00A56BE8"/>
    <w:rsid w:val="00A60351"/>
    <w:rsid w:val="00A61C6D"/>
    <w:rsid w:val="00A61E25"/>
    <w:rsid w:val="00A63015"/>
    <w:rsid w:val="00A661CC"/>
    <w:rsid w:val="00A66254"/>
    <w:rsid w:val="00A678B4"/>
    <w:rsid w:val="00A704A3"/>
    <w:rsid w:val="00A724C9"/>
    <w:rsid w:val="00A73FCA"/>
    <w:rsid w:val="00A74B14"/>
    <w:rsid w:val="00A75E23"/>
    <w:rsid w:val="00A76B17"/>
    <w:rsid w:val="00A77E0C"/>
    <w:rsid w:val="00A8107C"/>
    <w:rsid w:val="00A82AA0"/>
    <w:rsid w:val="00A82F8A"/>
    <w:rsid w:val="00A83E86"/>
    <w:rsid w:val="00A84BF0"/>
    <w:rsid w:val="00A90429"/>
    <w:rsid w:val="00A9226B"/>
    <w:rsid w:val="00A9575C"/>
    <w:rsid w:val="00A95B56"/>
    <w:rsid w:val="00A969AF"/>
    <w:rsid w:val="00AA2686"/>
    <w:rsid w:val="00AA398F"/>
    <w:rsid w:val="00AA5F40"/>
    <w:rsid w:val="00AB1A2E"/>
    <w:rsid w:val="00AB328A"/>
    <w:rsid w:val="00AB3630"/>
    <w:rsid w:val="00AB439B"/>
    <w:rsid w:val="00AB4918"/>
    <w:rsid w:val="00AB4B8F"/>
    <w:rsid w:val="00AB4BC8"/>
    <w:rsid w:val="00AB516A"/>
    <w:rsid w:val="00AB6BA7"/>
    <w:rsid w:val="00AB7BE8"/>
    <w:rsid w:val="00AC0D3E"/>
    <w:rsid w:val="00AC2EA1"/>
    <w:rsid w:val="00AC2FD0"/>
    <w:rsid w:val="00AD026D"/>
    <w:rsid w:val="00AD0710"/>
    <w:rsid w:val="00AD2DE7"/>
    <w:rsid w:val="00AD4DB9"/>
    <w:rsid w:val="00AD63C0"/>
    <w:rsid w:val="00AD723D"/>
    <w:rsid w:val="00AE1C0D"/>
    <w:rsid w:val="00AE35B2"/>
    <w:rsid w:val="00AE6AA0"/>
    <w:rsid w:val="00AF3BCD"/>
    <w:rsid w:val="00AF5EA5"/>
    <w:rsid w:val="00AF605F"/>
    <w:rsid w:val="00AF6A19"/>
    <w:rsid w:val="00AF7ACA"/>
    <w:rsid w:val="00B013BF"/>
    <w:rsid w:val="00B03B30"/>
    <w:rsid w:val="00B119A2"/>
    <w:rsid w:val="00B13AD3"/>
    <w:rsid w:val="00B14C69"/>
    <w:rsid w:val="00B177F2"/>
    <w:rsid w:val="00B20023"/>
    <w:rsid w:val="00B201F1"/>
    <w:rsid w:val="00B20C34"/>
    <w:rsid w:val="00B2138C"/>
    <w:rsid w:val="00B256C4"/>
    <w:rsid w:val="00B257F7"/>
    <w:rsid w:val="00B304E7"/>
    <w:rsid w:val="00B318B6"/>
    <w:rsid w:val="00B33D10"/>
    <w:rsid w:val="00B36C85"/>
    <w:rsid w:val="00B400FC"/>
    <w:rsid w:val="00B40609"/>
    <w:rsid w:val="00B410B3"/>
    <w:rsid w:val="00B41F47"/>
    <w:rsid w:val="00B506AA"/>
    <w:rsid w:val="00B53E27"/>
    <w:rsid w:val="00B54FED"/>
    <w:rsid w:val="00B5670F"/>
    <w:rsid w:val="00B60AC9"/>
    <w:rsid w:val="00B61493"/>
    <w:rsid w:val="00B67323"/>
    <w:rsid w:val="00B715F2"/>
    <w:rsid w:val="00B74071"/>
    <w:rsid w:val="00B7428E"/>
    <w:rsid w:val="00B74B67"/>
    <w:rsid w:val="00B779AA"/>
    <w:rsid w:val="00B81C95"/>
    <w:rsid w:val="00B82157"/>
    <w:rsid w:val="00B82330"/>
    <w:rsid w:val="00B82ED4"/>
    <w:rsid w:val="00B8424F"/>
    <w:rsid w:val="00B854C6"/>
    <w:rsid w:val="00B86896"/>
    <w:rsid w:val="00B875A6"/>
    <w:rsid w:val="00B93E4C"/>
    <w:rsid w:val="00B94A1B"/>
    <w:rsid w:val="00B96169"/>
    <w:rsid w:val="00BA026A"/>
    <w:rsid w:val="00BA064B"/>
    <w:rsid w:val="00BA3013"/>
    <w:rsid w:val="00BA5C89"/>
    <w:rsid w:val="00BB4CE2"/>
    <w:rsid w:val="00BB5EF0"/>
    <w:rsid w:val="00BB6724"/>
    <w:rsid w:val="00BB7184"/>
    <w:rsid w:val="00BB769A"/>
    <w:rsid w:val="00BC0EFB"/>
    <w:rsid w:val="00BC130D"/>
    <w:rsid w:val="00BC164F"/>
    <w:rsid w:val="00BC2E13"/>
    <w:rsid w:val="00BC2E39"/>
    <w:rsid w:val="00BC46BB"/>
    <w:rsid w:val="00BC5454"/>
    <w:rsid w:val="00BC595F"/>
    <w:rsid w:val="00BC5C24"/>
    <w:rsid w:val="00BC660A"/>
    <w:rsid w:val="00BC739E"/>
    <w:rsid w:val="00BC7BD1"/>
    <w:rsid w:val="00BD0DD5"/>
    <w:rsid w:val="00BD2364"/>
    <w:rsid w:val="00BD28E3"/>
    <w:rsid w:val="00BD7544"/>
    <w:rsid w:val="00BE0F9B"/>
    <w:rsid w:val="00BE107A"/>
    <w:rsid w:val="00BE19A0"/>
    <w:rsid w:val="00BE3261"/>
    <w:rsid w:val="00BE3B8D"/>
    <w:rsid w:val="00BE3C18"/>
    <w:rsid w:val="00BF0819"/>
    <w:rsid w:val="00BF58FC"/>
    <w:rsid w:val="00BF5D8B"/>
    <w:rsid w:val="00BF7BDB"/>
    <w:rsid w:val="00C008FC"/>
    <w:rsid w:val="00C01B44"/>
    <w:rsid w:val="00C01F77"/>
    <w:rsid w:val="00C01FFC"/>
    <w:rsid w:val="00C050FB"/>
    <w:rsid w:val="00C0513F"/>
    <w:rsid w:val="00C06AE4"/>
    <w:rsid w:val="00C07213"/>
    <w:rsid w:val="00C114FF"/>
    <w:rsid w:val="00C11690"/>
    <w:rsid w:val="00C153EB"/>
    <w:rsid w:val="00C163CE"/>
    <w:rsid w:val="00C16F0A"/>
    <w:rsid w:val="00C171A1"/>
    <w:rsid w:val="00C171A4"/>
    <w:rsid w:val="00C17F12"/>
    <w:rsid w:val="00C216E3"/>
    <w:rsid w:val="00C21C1A"/>
    <w:rsid w:val="00C22184"/>
    <w:rsid w:val="00C237E9"/>
    <w:rsid w:val="00C277FE"/>
    <w:rsid w:val="00C27D61"/>
    <w:rsid w:val="00C32989"/>
    <w:rsid w:val="00C336E2"/>
    <w:rsid w:val="00C341EC"/>
    <w:rsid w:val="00C34949"/>
    <w:rsid w:val="00C354C9"/>
    <w:rsid w:val="00C36883"/>
    <w:rsid w:val="00C36953"/>
    <w:rsid w:val="00C40928"/>
    <w:rsid w:val="00C409CC"/>
    <w:rsid w:val="00C42697"/>
    <w:rsid w:val="00C43260"/>
    <w:rsid w:val="00C43F01"/>
    <w:rsid w:val="00C4472B"/>
    <w:rsid w:val="00C447A1"/>
    <w:rsid w:val="00C46A73"/>
    <w:rsid w:val="00C47552"/>
    <w:rsid w:val="00C50FA6"/>
    <w:rsid w:val="00C52C9F"/>
    <w:rsid w:val="00C53E1F"/>
    <w:rsid w:val="00C545F0"/>
    <w:rsid w:val="00C55FCB"/>
    <w:rsid w:val="00C57A81"/>
    <w:rsid w:val="00C60193"/>
    <w:rsid w:val="00C612A2"/>
    <w:rsid w:val="00C62DFF"/>
    <w:rsid w:val="00C634D4"/>
    <w:rsid w:val="00C63AA5"/>
    <w:rsid w:val="00C6492B"/>
    <w:rsid w:val="00C64C8A"/>
    <w:rsid w:val="00C65071"/>
    <w:rsid w:val="00C6727C"/>
    <w:rsid w:val="00C6744C"/>
    <w:rsid w:val="00C70989"/>
    <w:rsid w:val="00C71857"/>
    <w:rsid w:val="00C73134"/>
    <w:rsid w:val="00C73F6D"/>
    <w:rsid w:val="00C747CC"/>
    <w:rsid w:val="00C74F6E"/>
    <w:rsid w:val="00C779C6"/>
    <w:rsid w:val="00C77A6A"/>
    <w:rsid w:val="00C77CF7"/>
    <w:rsid w:val="00C77FA4"/>
    <w:rsid w:val="00C77FFA"/>
    <w:rsid w:val="00C80401"/>
    <w:rsid w:val="00C81C97"/>
    <w:rsid w:val="00C81D49"/>
    <w:rsid w:val="00C825F1"/>
    <w:rsid w:val="00C840C2"/>
    <w:rsid w:val="00C84101"/>
    <w:rsid w:val="00C84DD0"/>
    <w:rsid w:val="00C8535F"/>
    <w:rsid w:val="00C86EF5"/>
    <w:rsid w:val="00C90EDA"/>
    <w:rsid w:val="00C9391B"/>
    <w:rsid w:val="00C959E7"/>
    <w:rsid w:val="00CA098F"/>
    <w:rsid w:val="00CA68B6"/>
    <w:rsid w:val="00CB1332"/>
    <w:rsid w:val="00CB2530"/>
    <w:rsid w:val="00CB47A6"/>
    <w:rsid w:val="00CC0256"/>
    <w:rsid w:val="00CC1E65"/>
    <w:rsid w:val="00CC209D"/>
    <w:rsid w:val="00CC54C5"/>
    <w:rsid w:val="00CC567A"/>
    <w:rsid w:val="00CC5E34"/>
    <w:rsid w:val="00CD1937"/>
    <w:rsid w:val="00CD1F11"/>
    <w:rsid w:val="00CD3B49"/>
    <w:rsid w:val="00CD4059"/>
    <w:rsid w:val="00CD434B"/>
    <w:rsid w:val="00CD4368"/>
    <w:rsid w:val="00CD4E5A"/>
    <w:rsid w:val="00CD751F"/>
    <w:rsid w:val="00CD7784"/>
    <w:rsid w:val="00CE03CE"/>
    <w:rsid w:val="00CE224C"/>
    <w:rsid w:val="00CE2DEC"/>
    <w:rsid w:val="00CE3A97"/>
    <w:rsid w:val="00CE3EC6"/>
    <w:rsid w:val="00CE7992"/>
    <w:rsid w:val="00CF0DFF"/>
    <w:rsid w:val="00CF4EAA"/>
    <w:rsid w:val="00D00354"/>
    <w:rsid w:val="00D028A9"/>
    <w:rsid w:val="00D0359D"/>
    <w:rsid w:val="00D04DED"/>
    <w:rsid w:val="00D069D0"/>
    <w:rsid w:val="00D07557"/>
    <w:rsid w:val="00D07BD0"/>
    <w:rsid w:val="00D1089A"/>
    <w:rsid w:val="00D1097F"/>
    <w:rsid w:val="00D116BD"/>
    <w:rsid w:val="00D2001A"/>
    <w:rsid w:val="00D20684"/>
    <w:rsid w:val="00D2575C"/>
    <w:rsid w:val="00D26B62"/>
    <w:rsid w:val="00D327BA"/>
    <w:rsid w:val="00D35EB7"/>
    <w:rsid w:val="00D36186"/>
    <w:rsid w:val="00D368C5"/>
    <w:rsid w:val="00D3691A"/>
    <w:rsid w:val="00D377E2"/>
    <w:rsid w:val="00D42DCB"/>
    <w:rsid w:val="00D45482"/>
    <w:rsid w:val="00D46DF2"/>
    <w:rsid w:val="00D47195"/>
    <w:rsid w:val="00D47674"/>
    <w:rsid w:val="00D53212"/>
    <w:rsid w:val="00D5338C"/>
    <w:rsid w:val="00D55E30"/>
    <w:rsid w:val="00D606B2"/>
    <w:rsid w:val="00D6149D"/>
    <w:rsid w:val="00D625A7"/>
    <w:rsid w:val="00D64074"/>
    <w:rsid w:val="00D65777"/>
    <w:rsid w:val="00D70AD8"/>
    <w:rsid w:val="00D70C99"/>
    <w:rsid w:val="00D728A0"/>
    <w:rsid w:val="00D759C4"/>
    <w:rsid w:val="00D83661"/>
    <w:rsid w:val="00D92767"/>
    <w:rsid w:val="00D92C9A"/>
    <w:rsid w:val="00D92CD7"/>
    <w:rsid w:val="00D97E7D"/>
    <w:rsid w:val="00DA1FDF"/>
    <w:rsid w:val="00DA54AC"/>
    <w:rsid w:val="00DA5FD0"/>
    <w:rsid w:val="00DB0EC5"/>
    <w:rsid w:val="00DB3100"/>
    <w:rsid w:val="00DB3439"/>
    <w:rsid w:val="00DB3618"/>
    <w:rsid w:val="00DB5CBB"/>
    <w:rsid w:val="00DC2946"/>
    <w:rsid w:val="00DC550F"/>
    <w:rsid w:val="00DC64FD"/>
    <w:rsid w:val="00DD3DA5"/>
    <w:rsid w:val="00DD53C3"/>
    <w:rsid w:val="00DE127F"/>
    <w:rsid w:val="00DE214A"/>
    <w:rsid w:val="00DE2D45"/>
    <w:rsid w:val="00DE2F01"/>
    <w:rsid w:val="00DE424A"/>
    <w:rsid w:val="00DE4419"/>
    <w:rsid w:val="00DE4FC0"/>
    <w:rsid w:val="00DF0ACA"/>
    <w:rsid w:val="00DF1339"/>
    <w:rsid w:val="00DF2245"/>
    <w:rsid w:val="00DF68E1"/>
    <w:rsid w:val="00DF77CF"/>
    <w:rsid w:val="00DF791B"/>
    <w:rsid w:val="00E020F1"/>
    <w:rsid w:val="00E026E8"/>
    <w:rsid w:val="00E0608A"/>
    <w:rsid w:val="00E060F7"/>
    <w:rsid w:val="00E07D79"/>
    <w:rsid w:val="00E1133B"/>
    <w:rsid w:val="00E133B9"/>
    <w:rsid w:val="00E14C47"/>
    <w:rsid w:val="00E15837"/>
    <w:rsid w:val="00E15B83"/>
    <w:rsid w:val="00E22698"/>
    <w:rsid w:val="00E23770"/>
    <w:rsid w:val="00E25B7C"/>
    <w:rsid w:val="00E26743"/>
    <w:rsid w:val="00E3076B"/>
    <w:rsid w:val="00E31720"/>
    <w:rsid w:val="00E31A54"/>
    <w:rsid w:val="00E33D38"/>
    <w:rsid w:val="00E3725B"/>
    <w:rsid w:val="00E40D0C"/>
    <w:rsid w:val="00E41B19"/>
    <w:rsid w:val="00E42F90"/>
    <w:rsid w:val="00E434D1"/>
    <w:rsid w:val="00E450B1"/>
    <w:rsid w:val="00E45816"/>
    <w:rsid w:val="00E46A3E"/>
    <w:rsid w:val="00E5022A"/>
    <w:rsid w:val="00E56CBB"/>
    <w:rsid w:val="00E572F8"/>
    <w:rsid w:val="00E574B6"/>
    <w:rsid w:val="00E618C1"/>
    <w:rsid w:val="00E61950"/>
    <w:rsid w:val="00E61E51"/>
    <w:rsid w:val="00E6552A"/>
    <w:rsid w:val="00E657A8"/>
    <w:rsid w:val="00E6707D"/>
    <w:rsid w:val="00E70E7C"/>
    <w:rsid w:val="00E71313"/>
    <w:rsid w:val="00E72606"/>
    <w:rsid w:val="00E734D8"/>
    <w:rsid w:val="00E73C3E"/>
    <w:rsid w:val="00E74E50"/>
    <w:rsid w:val="00E80F6B"/>
    <w:rsid w:val="00E82496"/>
    <w:rsid w:val="00E82F08"/>
    <w:rsid w:val="00E834CD"/>
    <w:rsid w:val="00E84E9D"/>
    <w:rsid w:val="00E85B1E"/>
    <w:rsid w:val="00E86CEE"/>
    <w:rsid w:val="00E87870"/>
    <w:rsid w:val="00E87BCD"/>
    <w:rsid w:val="00E90C9E"/>
    <w:rsid w:val="00E90D4E"/>
    <w:rsid w:val="00E91F8B"/>
    <w:rsid w:val="00E935AF"/>
    <w:rsid w:val="00E93D65"/>
    <w:rsid w:val="00E94468"/>
    <w:rsid w:val="00EA0231"/>
    <w:rsid w:val="00EA0D60"/>
    <w:rsid w:val="00EA4469"/>
    <w:rsid w:val="00EA55F2"/>
    <w:rsid w:val="00EA5C80"/>
    <w:rsid w:val="00EA656F"/>
    <w:rsid w:val="00EA7B12"/>
    <w:rsid w:val="00EB0E20"/>
    <w:rsid w:val="00EB1A80"/>
    <w:rsid w:val="00EB2F85"/>
    <w:rsid w:val="00EB457B"/>
    <w:rsid w:val="00EC06AA"/>
    <w:rsid w:val="00EC457C"/>
    <w:rsid w:val="00EC4D1C"/>
    <w:rsid w:val="00EC4F3A"/>
    <w:rsid w:val="00EC5E74"/>
    <w:rsid w:val="00ED00B8"/>
    <w:rsid w:val="00ED594D"/>
    <w:rsid w:val="00EE36E1"/>
    <w:rsid w:val="00EE7B3F"/>
    <w:rsid w:val="00EF29BB"/>
    <w:rsid w:val="00EF35C3"/>
    <w:rsid w:val="00EF578C"/>
    <w:rsid w:val="00F0054D"/>
    <w:rsid w:val="00F02467"/>
    <w:rsid w:val="00F03B37"/>
    <w:rsid w:val="00F04D0E"/>
    <w:rsid w:val="00F10E73"/>
    <w:rsid w:val="00F12214"/>
    <w:rsid w:val="00F12565"/>
    <w:rsid w:val="00F14ACA"/>
    <w:rsid w:val="00F1549A"/>
    <w:rsid w:val="00F159AF"/>
    <w:rsid w:val="00F17A0C"/>
    <w:rsid w:val="00F20D34"/>
    <w:rsid w:val="00F23927"/>
    <w:rsid w:val="00F25785"/>
    <w:rsid w:val="00F26A05"/>
    <w:rsid w:val="00F27AD7"/>
    <w:rsid w:val="00F307CE"/>
    <w:rsid w:val="00F32F51"/>
    <w:rsid w:val="00F34FA4"/>
    <w:rsid w:val="00F37108"/>
    <w:rsid w:val="00F40AE0"/>
    <w:rsid w:val="00F41CFB"/>
    <w:rsid w:val="00F448F9"/>
    <w:rsid w:val="00F46330"/>
    <w:rsid w:val="00F47BAA"/>
    <w:rsid w:val="00F50C94"/>
    <w:rsid w:val="00F520AD"/>
    <w:rsid w:val="00F52B16"/>
    <w:rsid w:val="00F52EAB"/>
    <w:rsid w:val="00F570AB"/>
    <w:rsid w:val="00F603F4"/>
    <w:rsid w:val="00F61A31"/>
    <w:rsid w:val="00F61F14"/>
    <w:rsid w:val="00F63E87"/>
    <w:rsid w:val="00F649E9"/>
    <w:rsid w:val="00F65B2D"/>
    <w:rsid w:val="00F67A2D"/>
    <w:rsid w:val="00F70A1B"/>
    <w:rsid w:val="00F722A9"/>
    <w:rsid w:val="00F72FDF"/>
    <w:rsid w:val="00F75960"/>
    <w:rsid w:val="00F76454"/>
    <w:rsid w:val="00F773EB"/>
    <w:rsid w:val="00F820D8"/>
    <w:rsid w:val="00F82526"/>
    <w:rsid w:val="00F84672"/>
    <w:rsid w:val="00F84802"/>
    <w:rsid w:val="00F87145"/>
    <w:rsid w:val="00F921E4"/>
    <w:rsid w:val="00F932AB"/>
    <w:rsid w:val="00F9363E"/>
    <w:rsid w:val="00F9364C"/>
    <w:rsid w:val="00F95A8C"/>
    <w:rsid w:val="00F96B64"/>
    <w:rsid w:val="00FA0374"/>
    <w:rsid w:val="00FA06FD"/>
    <w:rsid w:val="00FA1C61"/>
    <w:rsid w:val="00FA44AC"/>
    <w:rsid w:val="00FA4947"/>
    <w:rsid w:val="00FA4C25"/>
    <w:rsid w:val="00FA515B"/>
    <w:rsid w:val="00FA6495"/>
    <w:rsid w:val="00FA6681"/>
    <w:rsid w:val="00FA6B90"/>
    <w:rsid w:val="00FA6E97"/>
    <w:rsid w:val="00FA74CB"/>
    <w:rsid w:val="00FA7ECB"/>
    <w:rsid w:val="00FB07F2"/>
    <w:rsid w:val="00FB1333"/>
    <w:rsid w:val="00FB207A"/>
    <w:rsid w:val="00FB2492"/>
    <w:rsid w:val="00FB2886"/>
    <w:rsid w:val="00FB3BFA"/>
    <w:rsid w:val="00FB466E"/>
    <w:rsid w:val="00FC31D9"/>
    <w:rsid w:val="00FC5E1C"/>
    <w:rsid w:val="00FC5F10"/>
    <w:rsid w:val="00FC6B21"/>
    <w:rsid w:val="00FC752C"/>
    <w:rsid w:val="00FD0492"/>
    <w:rsid w:val="00FD13EC"/>
    <w:rsid w:val="00FD3C8C"/>
    <w:rsid w:val="00FD4DA8"/>
    <w:rsid w:val="00FD4EEF"/>
    <w:rsid w:val="00FD5461"/>
    <w:rsid w:val="00FD5E74"/>
    <w:rsid w:val="00FD6BDB"/>
    <w:rsid w:val="00FD6F00"/>
    <w:rsid w:val="00FD7B98"/>
    <w:rsid w:val="00FE1AC7"/>
    <w:rsid w:val="00FE30E8"/>
    <w:rsid w:val="00FE3F6D"/>
    <w:rsid w:val="00FE45C0"/>
    <w:rsid w:val="00FE49DE"/>
    <w:rsid w:val="00FF18D2"/>
    <w:rsid w:val="00FF22F5"/>
    <w:rsid w:val="00FF2492"/>
    <w:rsid w:val="00FF3F1F"/>
    <w:rsid w:val="00FF4664"/>
    <w:rsid w:val="00FF4BF5"/>
    <w:rsid w:val="00FF6502"/>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F63C7AF"/>
  <w15:docId w15:val="{99D4667B-B15E-4227-AEE3-C0B5E0473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6833"/>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
    <w:name w:val="Table Normal1"/>
    <w:uiPriority w:val="2"/>
    <w:semiHidden/>
    <w:unhideWhenUsed/>
    <w:qFormat/>
    <w:rsid w:val="00106D5C"/>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6D5C"/>
    <w:pPr>
      <w:widowControl w:val="0"/>
      <w:tabs>
        <w:tab w:val="clear" w:pos="567"/>
      </w:tabs>
      <w:autoSpaceDE w:val="0"/>
      <w:autoSpaceDN w:val="0"/>
      <w:spacing w:line="240" w:lineRule="auto"/>
      <w:ind w:left="97"/>
    </w:pPr>
    <w:rPr>
      <w:rFonts w:ascii="Segoe UI" w:eastAsia="Segoe UI" w:hAnsi="Segoe UI" w:cs="Segoe UI"/>
      <w:szCs w:val="22"/>
    </w:rPr>
  </w:style>
  <w:style w:type="character" w:customStyle="1" w:styleId="A1">
    <w:name w:val="A1"/>
    <w:uiPriority w:val="99"/>
    <w:rsid w:val="00175654"/>
    <w:rPr>
      <w:rFonts w:cs="KievitOT-Regular"/>
      <w:color w:val="000000"/>
      <w:sz w:val="20"/>
      <w:szCs w:val="20"/>
    </w:rPr>
  </w:style>
  <w:style w:type="character" w:customStyle="1" w:styleId="A4">
    <w:name w:val="A4"/>
    <w:uiPriority w:val="99"/>
    <w:rsid w:val="00175654"/>
    <w:rPr>
      <w:rFonts w:cs="KievitOT-Regular"/>
      <w:color w:val="000000"/>
      <w:sz w:val="11"/>
      <w:szCs w:val="11"/>
    </w:rPr>
  </w:style>
  <w:style w:type="paragraph" w:styleId="ListParagraph">
    <w:name w:val="List Paragraph"/>
    <w:basedOn w:val="Normal"/>
    <w:link w:val="ListParagraphChar"/>
    <w:uiPriority w:val="34"/>
    <w:qFormat/>
    <w:rsid w:val="00334082"/>
    <w:pPr>
      <w:tabs>
        <w:tab w:val="clear" w:pos="567"/>
      </w:tabs>
      <w:spacing w:line="240" w:lineRule="auto"/>
      <w:ind w:left="708"/>
      <w:jc w:val="both"/>
    </w:pPr>
    <w:rPr>
      <w:szCs w:val="24"/>
      <w:lang w:eastAsia="nl-NL"/>
    </w:rPr>
  </w:style>
  <w:style w:type="character" w:customStyle="1" w:styleId="ListParagraphChar">
    <w:name w:val="List Paragraph Char"/>
    <w:link w:val="ListParagraph"/>
    <w:uiPriority w:val="34"/>
    <w:rsid w:val="00334082"/>
    <w:rPr>
      <w:sz w:val="22"/>
      <w:szCs w:val="24"/>
    </w:rPr>
  </w:style>
  <w:style w:type="character" w:styleId="UnresolvedMention">
    <w:name w:val="Unresolved Mention"/>
    <w:uiPriority w:val="99"/>
    <w:semiHidden/>
    <w:unhideWhenUsed/>
    <w:rsid w:val="0029433B"/>
    <w:rPr>
      <w:color w:val="605E5C"/>
      <w:shd w:val="clear" w:color="auto" w:fill="E1DFDD"/>
    </w:rPr>
  </w:style>
  <w:style w:type="paragraph" w:styleId="Caption">
    <w:name w:val="caption"/>
    <w:basedOn w:val="Normal"/>
    <w:next w:val="Normal"/>
    <w:unhideWhenUsed/>
    <w:qFormat/>
    <w:rsid w:val="006222C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85824">
      <w:bodyDiv w:val="1"/>
      <w:marLeft w:val="0"/>
      <w:marRight w:val="0"/>
      <w:marTop w:val="0"/>
      <w:marBottom w:val="0"/>
      <w:divBdr>
        <w:top w:val="none" w:sz="0" w:space="0" w:color="auto"/>
        <w:left w:val="none" w:sz="0" w:space="0" w:color="auto"/>
        <w:bottom w:val="none" w:sz="0" w:space="0" w:color="auto"/>
        <w:right w:val="none" w:sz="0" w:space="0" w:color="auto"/>
      </w:divBdr>
    </w:div>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638267655">
      <w:bodyDiv w:val="1"/>
      <w:marLeft w:val="0"/>
      <w:marRight w:val="0"/>
      <w:marTop w:val="0"/>
      <w:marBottom w:val="0"/>
      <w:divBdr>
        <w:top w:val="none" w:sz="0" w:space="0" w:color="auto"/>
        <w:left w:val="none" w:sz="0" w:space="0" w:color="auto"/>
        <w:bottom w:val="none" w:sz="0" w:space="0" w:color="auto"/>
        <w:right w:val="none" w:sz="0" w:space="0" w:color="auto"/>
      </w:divBdr>
    </w:div>
    <w:div w:id="1206943569">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atum xmlns="54c22511-638e-4273-9837-ffa84345ba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FDFEE-528C-415D-B495-788C31DB50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E3F3D3-95C2-4ABB-90D5-3CEBCB9F662D}">
  <ds:schemaRefs>
    <ds:schemaRef ds:uri="http://purl.org/dc/terms/"/>
    <ds:schemaRef ds:uri="54c22511-638e-4273-9837-ffa84345baa4"/>
    <ds:schemaRef ds:uri="http://purl.org/dc/elements/1.1/"/>
    <ds:schemaRef ds:uri="http://purl.org/dc/dcmitype/"/>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090c5233-a5c5-42a4-ac9f-bfbebbdb39dc"/>
    <ds:schemaRef ds:uri="785010aa-b74b-4483-a1ff-00100c12865f"/>
    <ds:schemaRef ds:uri="http://schemas.microsoft.com/office/2006/metadata/properties"/>
  </ds:schemaRefs>
</ds:datastoreItem>
</file>

<file path=customXml/itemProps3.xml><?xml version="1.0" encoding="utf-8"?>
<ds:datastoreItem xmlns:ds="http://schemas.openxmlformats.org/officeDocument/2006/customXml" ds:itemID="{ED911867-BEA8-40E9-94FC-D0396D50E13C}">
  <ds:schemaRefs>
    <ds:schemaRef ds:uri="http://schemas.microsoft.com/sharepoint/v3/contenttype/forms"/>
  </ds:schemaRefs>
</ds:datastoreItem>
</file>

<file path=customXml/itemProps4.xml><?xml version="1.0" encoding="utf-8"?>
<ds:datastoreItem xmlns:ds="http://schemas.openxmlformats.org/officeDocument/2006/customXml" ds:itemID="{678A284F-957A-40CD-9520-D6BBA6F1F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11782</Words>
  <Characters>6717</Characters>
  <Application>Microsoft Office Word</Application>
  <DocSecurity>0</DocSecurity>
  <Lines>55</Lines>
  <Paragraphs>36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SPC label PL Tramacoat</vt:lpstr>
      <vt:lpstr>SPC label PL Tramacoat</vt:lpstr>
    </vt:vector>
  </TitlesOfParts>
  <Company/>
  <LinksUpToDate>false</LinksUpToDate>
  <CharactersWithSpaces>18463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 following Brexit - UK (IRL) Dec 2020</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0x010100402D3DC32CFF4A4485D9CC3DE50D0ECF</vt:lpwstr>
  </property>
  <property fmtid="{D5CDD505-2E9C-101B-9397-08002B2CF9AE}" pid="85" name="MediaServiceImageTags">
    <vt:lpwstr/>
  </property>
  <property fmtid="{D5CDD505-2E9C-101B-9397-08002B2CF9AE}" pid="86" name="Order">
    <vt:r8>30214000</vt:r8>
  </property>
</Properties>
</file>