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7B2060" w14:textId="77777777" w:rsidR="00C114FF" w:rsidRPr="006E1B49" w:rsidRDefault="00C114FF" w:rsidP="00A9226B">
      <w:pPr>
        <w:tabs>
          <w:tab w:val="clear" w:pos="567"/>
        </w:tabs>
        <w:spacing w:line="240" w:lineRule="auto"/>
        <w:rPr>
          <w:szCs w:val="22"/>
        </w:rPr>
      </w:pPr>
    </w:p>
    <w:p w14:paraId="7D95D285" w14:textId="77777777" w:rsidR="00C114FF" w:rsidRPr="006E1B49" w:rsidRDefault="00C114FF" w:rsidP="00A9226B">
      <w:pPr>
        <w:tabs>
          <w:tab w:val="clear" w:pos="567"/>
        </w:tabs>
        <w:spacing w:line="240" w:lineRule="auto"/>
        <w:rPr>
          <w:szCs w:val="22"/>
        </w:rPr>
      </w:pPr>
    </w:p>
    <w:p w14:paraId="77BA3BBD" w14:textId="77777777" w:rsidR="00C114FF" w:rsidRPr="006E1B49" w:rsidRDefault="00C114FF" w:rsidP="00A9226B">
      <w:pPr>
        <w:tabs>
          <w:tab w:val="clear" w:pos="567"/>
        </w:tabs>
        <w:spacing w:line="240" w:lineRule="auto"/>
        <w:rPr>
          <w:szCs w:val="22"/>
        </w:rPr>
      </w:pPr>
    </w:p>
    <w:p w14:paraId="3E92B294" w14:textId="77777777" w:rsidR="00C114FF" w:rsidRPr="006E1B49" w:rsidRDefault="00C114FF" w:rsidP="00A9226B">
      <w:pPr>
        <w:tabs>
          <w:tab w:val="clear" w:pos="567"/>
        </w:tabs>
        <w:spacing w:line="240" w:lineRule="auto"/>
        <w:rPr>
          <w:szCs w:val="22"/>
        </w:rPr>
      </w:pPr>
    </w:p>
    <w:p w14:paraId="1CD9A76B" w14:textId="77777777" w:rsidR="00C114FF" w:rsidRPr="006E1B49" w:rsidRDefault="00C114FF" w:rsidP="00A9226B">
      <w:pPr>
        <w:tabs>
          <w:tab w:val="clear" w:pos="567"/>
        </w:tabs>
        <w:spacing w:line="240" w:lineRule="auto"/>
        <w:rPr>
          <w:szCs w:val="22"/>
        </w:rPr>
      </w:pPr>
    </w:p>
    <w:p w14:paraId="64F86A91" w14:textId="77777777" w:rsidR="00C114FF" w:rsidRPr="006E1B49" w:rsidRDefault="00C114FF" w:rsidP="00A9226B">
      <w:pPr>
        <w:tabs>
          <w:tab w:val="clear" w:pos="567"/>
        </w:tabs>
        <w:spacing w:line="240" w:lineRule="auto"/>
        <w:rPr>
          <w:szCs w:val="22"/>
        </w:rPr>
      </w:pPr>
    </w:p>
    <w:p w14:paraId="291D2D72" w14:textId="77777777" w:rsidR="00C114FF" w:rsidRPr="006E1B49" w:rsidRDefault="00C114FF" w:rsidP="00A9226B">
      <w:pPr>
        <w:tabs>
          <w:tab w:val="clear" w:pos="567"/>
        </w:tabs>
        <w:spacing w:line="240" w:lineRule="auto"/>
        <w:rPr>
          <w:szCs w:val="22"/>
        </w:rPr>
      </w:pPr>
    </w:p>
    <w:p w14:paraId="5F65300D" w14:textId="77777777" w:rsidR="00C114FF" w:rsidRPr="006E1B49" w:rsidRDefault="00C114FF" w:rsidP="00A9226B">
      <w:pPr>
        <w:tabs>
          <w:tab w:val="clear" w:pos="567"/>
        </w:tabs>
        <w:spacing w:line="240" w:lineRule="auto"/>
        <w:rPr>
          <w:szCs w:val="22"/>
        </w:rPr>
      </w:pPr>
    </w:p>
    <w:p w14:paraId="47F1410F" w14:textId="77777777" w:rsidR="00C114FF" w:rsidRPr="006E1B49" w:rsidRDefault="00C114FF" w:rsidP="00A9226B">
      <w:pPr>
        <w:tabs>
          <w:tab w:val="clear" w:pos="567"/>
        </w:tabs>
        <w:spacing w:line="240" w:lineRule="auto"/>
        <w:rPr>
          <w:szCs w:val="22"/>
        </w:rPr>
      </w:pPr>
    </w:p>
    <w:p w14:paraId="0D59AA3A" w14:textId="77777777" w:rsidR="00C114FF" w:rsidRPr="006E1B49" w:rsidRDefault="00C114FF" w:rsidP="00A9226B">
      <w:pPr>
        <w:tabs>
          <w:tab w:val="clear" w:pos="567"/>
        </w:tabs>
        <w:spacing w:line="240" w:lineRule="auto"/>
        <w:rPr>
          <w:szCs w:val="22"/>
        </w:rPr>
      </w:pPr>
    </w:p>
    <w:p w14:paraId="43E43B60" w14:textId="77777777" w:rsidR="00C114FF" w:rsidRPr="006E1B49" w:rsidRDefault="00C114FF" w:rsidP="00A9226B">
      <w:pPr>
        <w:tabs>
          <w:tab w:val="clear" w:pos="567"/>
        </w:tabs>
        <w:spacing w:line="240" w:lineRule="auto"/>
        <w:rPr>
          <w:szCs w:val="22"/>
        </w:rPr>
      </w:pPr>
    </w:p>
    <w:p w14:paraId="25C6B695" w14:textId="77777777" w:rsidR="00C114FF" w:rsidRPr="006E1B49" w:rsidRDefault="00C114FF" w:rsidP="00A9226B">
      <w:pPr>
        <w:tabs>
          <w:tab w:val="clear" w:pos="567"/>
        </w:tabs>
        <w:spacing w:line="240" w:lineRule="auto"/>
        <w:rPr>
          <w:szCs w:val="22"/>
        </w:rPr>
      </w:pPr>
    </w:p>
    <w:p w14:paraId="53572A66" w14:textId="77777777" w:rsidR="00C114FF" w:rsidRPr="006E1B49" w:rsidRDefault="00C114FF" w:rsidP="00A9226B">
      <w:pPr>
        <w:tabs>
          <w:tab w:val="clear" w:pos="567"/>
        </w:tabs>
        <w:spacing w:line="240" w:lineRule="auto"/>
        <w:rPr>
          <w:szCs w:val="22"/>
        </w:rPr>
      </w:pPr>
    </w:p>
    <w:p w14:paraId="520274B4" w14:textId="77777777" w:rsidR="00C114FF" w:rsidRPr="006E1B49" w:rsidRDefault="00C114FF" w:rsidP="00A9226B">
      <w:pPr>
        <w:tabs>
          <w:tab w:val="clear" w:pos="567"/>
        </w:tabs>
        <w:spacing w:line="240" w:lineRule="auto"/>
        <w:rPr>
          <w:szCs w:val="22"/>
        </w:rPr>
      </w:pPr>
    </w:p>
    <w:p w14:paraId="4343FB93" w14:textId="77777777" w:rsidR="00C114FF" w:rsidRPr="006E1B49" w:rsidRDefault="00C114FF" w:rsidP="00A9226B">
      <w:pPr>
        <w:tabs>
          <w:tab w:val="clear" w:pos="567"/>
        </w:tabs>
        <w:spacing w:line="240" w:lineRule="auto"/>
        <w:rPr>
          <w:szCs w:val="22"/>
        </w:rPr>
      </w:pPr>
    </w:p>
    <w:p w14:paraId="22171C9B" w14:textId="77777777" w:rsidR="00C114FF" w:rsidRPr="006E1B49" w:rsidRDefault="00C114FF" w:rsidP="00A9226B">
      <w:pPr>
        <w:tabs>
          <w:tab w:val="clear" w:pos="567"/>
        </w:tabs>
        <w:spacing w:line="240" w:lineRule="auto"/>
        <w:rPr>
          <w:szCs w:val="22"/>
        </w:rPr>
      </w:pPr>
    </w:p>
    <w:p w14:paraId="6BB136DB" w14:textId="77777777" w:rsidR="00C114FF" w:rsidRPr="006E1B49" w:rsidRDefault="00C114FF" w:rsidP="00A9226B">
      <w:pPr>
        <w:tabs>
          <w:tab w:val="clear" w:pos="567"/>
        </w:tabs>
        <w:spacing w:line="240" w:lineRule="auto"/>
        <w:rPr>
          <w:szCs w:val="22"/>
        </w:rPr>
      </w:pPr>
    </w:p>
    <w:p w14:paraId="08925384" w14:textId="77777777" w:rsidR="00C114FF" w:rsidRPr="006E1B49" w:rsidRDefault="00C114FF" w:rsidP="00A9226B">
      <w:pPr>
        <w:tabs>
          <w:tab w:val="clear" w:pos="567"/>
        </w:tabs>
        <w:spacing w:line="240" w:lineRule="auto"/>
        <w:rPr>
          <w:szCs w:val="22"/>
        </w:rPr>
      </w:pPr>
    </w:p>
    <w:p w14:paraId="709AAE6A" w14:textId="77777777" w:rsidR="00C114FF" w:rsidRPr="006E1B49" w:rsidRDefault="00C114FF" w:rsidP="00A9226B">
      <w:pPr>
        <w:tabs>
          <w:tab w:val="clear" w:pos="567"/>
        </w:tabs>
        <w:spacing w:line="240" w:lineRule="auto"/>
        <w:rPr>
          <w:szCs w:val="22"/>
        </w:rPr>
      </w:pPr>
    </w:p>
    <w:p w14:paraId="792212F0" w14:textId="77777777" w:rsidR="00C114FF" w:rsidRPr="006E1B49" w:rsidRDefault="00C114FF" w:rsidP="00A9226B">
      <w:pPr>
        <w:tabs>
          <w:tab w:val="clear" w:pos="567"/>
        </w:tabs>
        <w:spacing w:line="240" w:lineRule="auto"/>
        <w:rPr>
          <w:szCs w:val="22"/>
        </w:rPr>
      </w:pPr>
    </w:p>
    <w:p w14:paraId="2B3D79E6" w14:textId="77777777" w:rsidR="00C114FF" w:rsidRPr="006E1B49" w:rsidRDefault="00C114FF" w:rsidP="00A9226B">
      <w:pPr>
        <w:tabs>
          <w:tab w:val="clear" w:pos="567"/>
        </w:tabs>
        <w:spacing w:line="240" w:lineRule="auto"/>
        <w:rPr>
          <w:szCs w:val="22"/>
        </w:rPr>
      </w:pPr>
    </w:p>
    <w:p w14:paraId="707A3801" w14:textId="77777777" w:rsidR="00C114FF" w:rsidRPr="006E1B49" w:rsidRDefault="00C114FF" w:rsidP="00A9226B">
      <w:pPr>
        <w:tabs>
          <w:tab w:val="clear" w:pos="567"/>
        </w:tabs>
        <w:spacing w:line="240" w:lineRule="auto"/>
        <w:rPr>
          <w:szCs w:val="22"/>
        </w:rPr>
      </w:pPr>
    </w:p>
    <w:p w14:paraId="1BC37B32" w14:textId="77777777" w:rsidR="00C114FF" w:rsidRPr="006E1B49" w:rsidRDefault="00C114FF" w:rsidP="00A9226B">
      <w:pPr>
        <w:tabs>
          <w:tab w:val="clear" w:pos="567"/>
        </w:tabs>
        <w:spacing w:line="240" w:lineRule="auto"/>
        <w:jc w:val="center"/>
        <w:rPr>
          <w:b/>
          <w:szCs w:val="22"/>
        </w:rPr>
      </w:pPr>
      <w:r w:rsidRPr="006E1B49">
        <w:rPr>
          <w:b/>
          <w:szCs w:val="22"/>
          <w:lang w:bidi="lv-LV"/>
        </w:rPr>
        <w:t>I PIELIKUMS</w:t>
      </w:r>
    </w:p>
    <w:p w14:paraId="3559F851" w14:textId="77777777" w:rsidR="00C114FF" w:rsidRPr="006E1B49" w:rsidRDefault="00C114FF" w:rsidP="00A9226B">
      <w:pPr>
        <w:tabs>
          <w:tab w:val="clear" w:pos="567"/>
        </w:tabs>
        <w:spacing w:line="240" w:lineRule="auto"/>
        <w:rPr>
          <w:szCs w:val="22"/>
        </w:rPr>
      </w:pPr>
    </w:p>
    <w:p w14:paraId="57981C62" w14:textId="77777777" w:rsidR="00C114FF" w:rsidRPr="006E1B49" w:rsidRDefault="00C114FF" w:rsidP="00A9226B">
      <w:pPr>
        <w:tabs>
          <w:tab w:val="clear" w:pos="567"/>
        </w:tabs>
        <w:spacing w:line="240" w:lineRule="auto"/>
        <w:jc w:val="center"/>
        <w:rPr>
          <w:b/>
          <w:szCs w:val="22"/>
        </w:rPr>
      </w:pPr>
      <w:r w:rsidRPr="006E1B49">
        <w:rPr>
          <w:b/>
          <w:szCs w:val="22"/>
          <w:lang w:bidi="lv-LV"/>
        </w:rPr>
        <w:t>VETERINĀRO ZĀĻU APRAKSTS</w:t>
      </w:r>
    </w:p>
    <w:p w14:paraId="0185B718" w14:textId="77777777" w:rsidR="00C114FF" w:rsidRPr="006E1B49" w:rsidRDefault="00C114FF" w:rsidP="003F0BC8">
      <w:pPr>
        <w:tabs>
          <w:tab w:val="clear" w:pos="567"/>
          <w:tab w:val="left" w:pos="0"/>
        </w:tabs>
        <w:spacing w:line="240" w:lineRule="auto"/>
        <w:ind w:left="567" w:hanging="567"/>
        <w:rPr>
          <w:szCs w:val="22"/>
        </w:rPr>
      </w:pPr>
      <w:r w:rsidRPr="006E1B49">
        <w:rPr>
          <w:b/>
          <w:szCs w:val="22"/>
          <w:lang w:bidi="lv-LV"/>
        </w:rPr>
        <w:br w:type="page"/>
      </w:r>
      <w:r w:rsidRPr="006E1B49">
        <w:rPr>
          <w:b/>
          <w:szCs w:val="22"/>
          <w:lang w:bidi="lv-LV"/>
        </w:rPr>
        <w:lastRenderedPageBreak/>
        <w:t>1.</w:t>
      </w:r>
      <w:r w:rsidRPr="006E1B49">
        <w:rPr>
          <w:b/>
          <w:szCs w:val="22"/>
          <w:lang w:bidi="lv-LV"/>
        </w:rPr>
        <w:tab/>
        <w:t>VETERINĀRO ZĀĻU NOSAUKUMS</w:t>
      </w:r>
    </w:p>
    <w:p w14:paraId="01CDBEE2" w14:textId="77777777" w:rsidR="00C114FF" w:rsidRPr="006E1B49" w:rsidRDefault="00C114FF" w:rsidP="00A9226B">
      <w:pPr>
        <w:tabs>
          <w:tab w:val="clear" w:pos="567"/>
        </w:tabs>
        <w:spacing w:line="240" w:lineRule="auto"/>
        <w:rPr>
          <w:szCs w:val="22"/>
        </w:rPr>
      </w:pPr>
    </w:p>
    <w:p w14:paraId="4D208931" w14:textId="77777777" w:rsidR="001D6A12" w:rsidRPr="006E1B49" w:rsidRDefault="002D5A6D" w:rsidP="004A5673">
      <w:pPr>
        <w:tabs>
          <w:tab w:val="clear" w:pos="567"/>
        </w:tabs>
        <w:spacing w:line="240" w:lineRule="auto"/>
        <w:rPr>
          <w:szCs w:val="22"/>
        </w:rPr>
      </w:pPr>
      <w:bookmarkStart w:id="0" w:name="_Hlk104899724"/>
      <w:bookmarkStart w:id="1" w:name="_Hlk104901196"/>
      <w:r w:rsidRPr="006E1B49">
        <w:rPr>
          <w:szCs w:val="22"/>
          <w:lang w:bidi="lv-LV"/>
        </w:rPr>
        <w:t>Dexmedocord</w:t>
      </w:r>
      <w:r w:rsidR="00F40601" w:rsidRPr="006E1B49">
        <w:rPr>
          <w:szCs w:val="22"/>
          <w:lang w:bidi="lv-LV"/>
        </w:rPr>
        <w:t xml:space="preserve"> 0,5 mg/ml šķīdums injekcijām </w:t>
      </w:r>
      <w:bookmarkEnd w:id="0"/>
      <w:r w:rsidR="00F40601" w:rsidRPr="006E1B49">
        <w:rPr>
          <w:szCs w:val="22"/>
          <w:lang w:bidi="lv-LV"/>
        </w:rPr>
        <w:t>suņiem un kaķiem</w:t>
      </w:r>
      <w:bookmarkEnd w:id="1"/>
    </w:p>
    <w:p w14:paraId="743BFEC4" w14:textId="77777777" w:rsidR="00C114FF" w:rsidRPr="006E1B49" w:rsidRDefault="00C114FF" w:rsidP="00A9226B">
      <w:pPr>
        <w:tabs>
          <w:tab w:val="clear" w:pos="567"/>
        </w:tabs>
        <w:spacing w:line="240" w:lineRule="auto"/>
        <w:rPr>
          <w:szCs w:val="22"/>
        </w:rPr>
      </w:pPr>
    </w:p>
    <w:p w14:paraId="3CA98E41" w14:textId="77777777" w:rsidR="00DD6FA2" w:rsidRPr="006E1B49" w:rsidRDefault="00DD6FA2" w:rsidP="00A9226B">
      <w:pPr>
        <w:tabs>
          <w:tab w:val="clear" w:pos="567"/>
        </w:tabs>
        <w:spacing w:line="240" w:lineRule="auto"/>
        <w:rPr>
          <w:szCs w:val="22"/>
        </w:rPr>
      </w:pPr>
    </w:p>
    <w:p w14:paraId="4FC32090" w14:textId="77777777" w:rsidR="00C114FF" w:rsidRPr="006E1B49" w:rsidRDefault="00C114FF" w:rsidP="003F0BC8">
      <w:pPr>
        <w:tabs>
          <w:tab w:val="clear" w:pos="567"/>
          <w:tab w:val="left" w:pos="0"/>
        </w:tabs>
        <w:spacing w:line="240" w:lineRule="auto"/>
        <w:ind w:left="567" w:hanging="567"/>
        <w:rPr>
          <w:szCs w:val="22"/>
        </w:rPr>
      </w:pPr>
      <w:r w:rsidRPr="006E1B49">
        <w:rPr>
          <w:b/>
          <w:szCs w:val="22"/>
          <w:lang w:bidi="lv-LV"/>
        </w:rPr>
        <w:t>2.</w:t>
      </w:r>
      <w:r w:rsidRPr="006E1B49">
        <w:rPr>
          <w:b/>
          <w:szCs w:val="22"/>
          <w:lang w:bidi="lv-LV"/>
        </w:rPr>
        <w:tab/>
        <w:t>KVALITATĪVAIS UN KVANTITATĪVAIS SASTĀVS</w:t>
      </w:r>
    </w:p>
    <w:p w14:paraId="0BC5230F" w14:textId="77777777" w:rsidR="00C114FF" w:rsidRPr="006E1B49" w:rsidRDefault="00C114FF" w:rsidP="00A9226B">
      <w:pPr>
        <w:tabs>
          <w:tab w:val="clear" w:pos="567"/>
        </w:tabs>
        <w:spacing w:line="240" w:lineRule="auto"/>
        <w:rPr>
          <w:szCs w:val="22"/>
        </w:rPr>
      </w:pPr>
    </w:p>
    <w:p w14:paraId="24DEBBC3" w14:textId="77777777" w:rsidR="008D7597" w:rsidRPr="006E1B49" w:rsidRDefault="008D7597" w:rsidP="008D7597">
      <w:pPr>
        <w:tabs>
          <w:tab w:val="clear" w:pos="567"/>
        </w:tabs>
        <w:spacing w:line="240" w:lineRule="auto"/>
        <w:rPr>
          <w:bCs/>
          <w:szCs w:val="22"/>
        </w:rPr>
      </w:pPr>
      <w:bookmarkStart w:id="2" w:name="_Hlk104901249"/>
      <w:r w:rsidRPr="006E1B49">
        <w:rPr>
          <w:szCs w:val="22"/>
          <w:lang w:bidi="lv-LV"/>
        </w:rPr>
        <w:t>Katrs ml satur:</w:t>
      </w:r>
    </w:p>
    <w:p w14:paraId="0FD5DBFE" w14:textId="77777777" w:rsidR="008D7597" w:rsidRPr="006E1B49" w:rsidRDefault="008D7597" w:rsidP="008D7597">
      <w:pPr>
        <w:tabs>
          <w:tab w:val="clear" w:pos="567"/>
        </w:tabs>
        <w:spacing w:line="240" w:lineRule="auto"/>
        <w:rPr>
          <w:bCs/>
          <w:szCs w:val="22"/>
        </w:rPr>
      </w:pPr>
    </w:p>
    <w:p w14:paraId="1A6562F0" w14:textId="0B70BDC8" w:rsidR="00C114FF" w:rsidRPr="006E1B49" w:rsidRDefault="00C114FF" w:rsidP="00A9226B">
      <w:pPr>
        <w:tabs>
          <w:tab w:val="clear" w:pos="567"/>
        </w:tabs>
        <w:spacing w:line="240" w:lineRule="auto"/>
        <w:rPr>
          <w:b/>
          <w:szCs w:val="22"/>
        </w:rPr>
      </w:pPr>
      <w:r w:rsidRPr="006E1B49">
        <w:rPr>
          <w:b/>
          <w:szCs w:val="22"/>
          <w:lang w:bidi="lv-LV"/>
        </w:rPr>
        <w:t>Aktīvā</w:t>
      </w:r>
      <w:r w:rsidR="001F372B">
        <w:rPr>
          <w:b/>
          <w:szCs w:val="22"/>
          <w:lang w:bidi="lv-LV"/>
        </w:rPr>
        <w:t>s</w:t>
      </w:r>
      <w:r w:rsidRPr="006E1B49">
        <w:rPr>
          <w:b/>
          <w:szCs w:val="22"/>
          <w:lang w:bidi="lv-LV"/>
        </w:rPr>
        <w:t xml:space="preserve"> viela</w:t>
      </w:r>
      <w:r w:rsidR="001F372B">
        <w:rPr>
          <w:b/>
          <w:szCs w:val="22"/>
          <w:lang w:bidi="lv-LV"/>
        </w:rPr>
        <w:t>s</w:t>
      </w:r>
      <w:r w:rsidRPr="006E1B49">
        <w:rPr>
          <w:b/>
          <w:szCs w:val="22"/>
          <w:lang w:bidi="lv-LV"/>
        </w:rPr>
        <w:t>:</w:t>
      </w:r>
    </w:p>
    <w:p w14:paraId="3E91457D" w14:textId="39A544E4" w:rsidR="00F40601" w:rsidRPr="006E1B49" w:rsidRDefault="002D5A6D" w:rsidP="00F40601">
      <w:pPr>
        <w:tabs>
          <w:tab w:val="clear" w:pos="567"/>
        </w:tabs>
        <w:spacing w:line="240" w:lineRule="auto"/>
        <w:rPr>
          <w:bCs/>
          <w:szCs w:val="22"/>
        </w:rPr>
      </w:pPr>
      <w:r w:rsidRPr="006E1B49">
        <w:rPr>
          <w:szCs w:val="22"/>
          <w:lang w:bidi="lv-LV"/>
        </w:rPr>
        <w:t>0,42 mg deksmedetomidīna, kas atbilst 0,5 mg d</w:t>
      </w:r>
      <w:r w:rsidR="00640D28" w:rsidRPr="006E1B49">
        <w:rPr>
          <w:szCs w:val="22"/>
          <w:lang w:bidi="lv-LV"/>
        </w:rPr>
        <w:t>eksmedetomidīna hidrohlorīd</w:t>
      </w:r>
      <w:r w:rsidRPr="006E1B49">
        <w:rPr>
          <w:szCs w:val="22"/>
          <w:lang w:bidi="lv-LV"/>
        </w:rPr>
        <w:t>a</w:t>
      </w:r>
    </w:p>
    <w:p w14:paraId="66239E01" w14:textId="77777777" w:rsidR="00C114FF" w:rsidRPr="006E1B49" w:rsidRDefault="00C114FF" w:rsidP="00A9226B">
      <w:pPr>
        <w:tabs>
          <w:tab w:val="clear" w:pos="567"/>
        </w:tabs>
        <w:spacing w:line="240" w:lineRule="auto"/>
        <w:rPr>
          <w:szCs w:val="22"/>
        </w:rPr>
      </w:pPr>
    </w:p>
    <w:p w14:paraId="7F718525" w14:textId="77777777" w:rsidR="002D5A6D" w:rsidRPr="006E1B49" w:rsidRDefault="002D5A6D" w:rsidP="00A9226B">
      <w:pPr>
        <w:tabs>
          <w:tab w:val="clear" w:pos="567"/>
        </w:tabs>
        <w:spacing w:line="240" w:lineRule="auto"/>
        <w:rPr>
          <w:b/>
          <w:szCs w:val="22"/>
          <w:lang w:bidi="lv-LV"/>
        </w:rPr>
      </w:pPr>
      <w:r w:rsidRPr="006E1B49">
        <w:rPr>
          <w:b/>
          <w:szCs w:val="22"/>
          <w:lang w:bidi="lv-LV"/>
        </w:rPr>
        <w:t>Palīgvielas:</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5"/>
        <w:gridCol w:w="4421"/>
      </w:tblGrid>
      <w:tr w:rsidR="00827B33" w:rsidRPr="006E1B49" w14:paraId="6A391E3A" w14:textId="77777777" w:rsidTr="00AA2295">
        <w:tc>
          <w:tcPr>
            <w:tcW w:w="4645" w:type="dxa"/>
            <w:vAlign w:val="center"/>
          </w:tcPr>
          <w:p w14:paraId="410DD527" w14:textId="77777777" w:rsidR="00872C48" w:rsidRPr="006E1B49" w:rsidRDefault="00872C48" w:rsidP="00617B81">
            <w:pPr>
              <w:spacing w:before="60" w:after="60"/>
              <w:rPr>
                <w:iCs/>
                <w:szCs w:val="22"/>
              </w:rPr>
            </w:pPr>
            <w:r w:rsidRPr="006E1B49">
              <w:rPr>
                <w:b/>
                <w:szCs w:val="22"/>
                <w:lang w:bidi="lv-LV"/>
              </w:rPr>
              <w:t>Palīgvielu un citu sastāvdaļu kvalitatīvais sastāvs</w:t>
            </w:r>
          </w:p>
        </w:tc>
        <w:tc>
          <w:tcPr>
            <w:tcW w:w="4421" w:type="dxa"/>
            <w:vAlign w:val="center"/>
          </w:tcPr>
          <w:p w14:paraId="4AB7049F" w14:textId="77777777" w:rsidR="00872C48" w:rsidRPr="006E1B49" w:rsidRDefault="00872C48" w:rsidP="00617B81">
            <w:pPr>
              <w:spacing w:before="60" w:after="60"/>
              <w:rPr>
                <w:i/>
                <w:iCs/>
                <w:szCs w:val="22"/>
              </w:rPr>
            </w:pPr>
            <w:r w:rsidRPr="006E1B49">
              <w:rPr>
                <w:b/>
                <w:szCs w:val="22"/>
                <w:lang w:bidi="lv-LV"/>
              </w:rPr>
              <w:t>Kvantitatīvais sastāvs, ja šī informācija ir būtiska veterināro zāļu pareizai ievadīšanai</w:t>
            </w:r>
          </w:p>
        </w:tc>
      </w:tr>
      <w:tr w:rsidR="00F40601" w:rsidRPr="006E1B49" w14:paraId="610F1A7B" w14:textId="77777777" w:rsidTr="00AA2295">
        <w:tc>
          <w:tcPr>
            <w:tcW w:w="4645" w:type="dxa"/>
          </w:tcPr>
          <w:p w14:paraId="2C498870" w14:textId="77777777" w:rsidR="00F40601" w:rsidRPr="006E1B49" w:rsidRDefault="00F40601" w:rsidP="00F40601">
            <w:pPr>
              <w:spacing w:before="60" w:after="60"/>
              <w:ind w:left="567" w:hanging="567"/>
              <w:rPr>
                <w:iCs/>
                <w:szCs w:val="22"/>
              </w:rPr>
            </w:pPr>
            <w:r w:rsidRPr="006E1B49">
              <w:rPr>
                <w:rStyle w:val="fontstyle01"/>
                <w:rFonts w:ascii="Times New Roman" w:hAnsi="Times New Roman"/>
                <w:lang w:bidi="lv-LV"/>
              </w:rPr>
              <w:t>Metilparahidroksibenzoāts (E</w:t>
            </w:r>
            <w:r w:rsidR="002D5A6D" w:rsidRPr="006E1B49">
              <w:rPr>
                <w:rStyle w:val="fontstyle01"/>
                <w:rFonts w:ascii="Times New Roman" w:hAnsi="Times New Roman"/>
                <w:lang w:bidi="lv-LV"/>
              </w:rPr>
              <w:t xml:space="preserve"> </w:t>
            </w:r>
            <w:r w:rsidRPr="006E1B49">
              <w:rPr>
                <w:rStyle w:val="fontstyle01"/>
                <w:rFonts w:ascii="Times New Roman" w:hAnsi="Times New Roman"/>
                <w:lang w:bidi="lv-LV"/>
              </w:rPr>
              <w:t xml:space="preserve">218) </w:t>
            </w:r>
          </w:p>
        </w:tc>
        <w:tc>
          <w:tcPr>
            <w:tcW w:w="4421" w:type="dxa"/>
          </w:tcPr>
          <w:p w14:paraId="1C0403B6" w14:textId="77777777" w:rsidR="00F40601" w:rsidRPr="006E1B49" w:rsidRDefault="00F40601" w:rsidP="002D5A6D">
            <w:pPr>
              <w:spacing w:before="60" w:after="60"/>
              <w:rPr>
                <w:iCs/>
                <w:szCs w:val="22"/>
              </w:rPr>
            </w:pPr>
            <w:r w:rsidRPr="006E1B49">
              <w:rPr>
                <w:rStyle w:val="fontstyle01"/>
                <w:rFonts w:ascii="Times New Roman" w:hAnsi="Times New Roman"/>
                <w:lang w:bidi="lv-LV"/>
              </w:rPr>
              <w:t>1,6 mg</w:t>
            </w:r>
          </w:p>
        </w:tc>
      </w:tr>
      <w:tr w:rsidR="00F40601" w:rsidRPr="006E1B49" w14:paraId="0110A957" w14:textId="77777777" w:rsidTr="00AA2295">
        <w:tc>
          <w:tcPr>
            <w:tcW w:w="4645" w:type="dxa"/>
          </w:tcPr>
          <w:p w14:paraId="1B77D7D2" w14:textId="77777777" w:rsidR="00F40601" w:rsidRPr="006E1B49" w:rsidRDefault="00F40601" w:rsidP="00F40601">
            <w:pPr>
              <w:spacing w:before="60" w:after="60"/>
              <w:rPr>
                <w:iCs/>
                <w:szCs w:val="22"/>
              </w:rPr>
            </w:pPr>
            <w:r w:rsidRPr="006E1B49">
              <w:rPr>
                <w:rStyle w:val="fontstyle01"/>
                <w:rFonts w:ascii="Times New Roman" w:hAnsi="Times New Roman"/>
                <w:lang w:bidi="lv-LV"/>
              </w:rPr>
              <w:t xml:space="preserve">Propilparahidroksibenzoāts </w:t>
            </w:r>
            <w:r w:rsidR="002D5A6D" w:rsidRPr="006E1B49">
              <w:rPr>
                <w:rStyle w:val="fontstyle01"/>
                <w:rFonts w:ascii="Times New Roman" w:hAnsi="Times New Roman"/>
                <w:lang w:bidi="lv-LV"/>
              </w:rPr>
              <w:t>(E 216)</w:t>
            </w:r>
          </w:p>
        </w:tc>
        <w:tc>
          <w:tcPr>
            <w:tcW w:w="4421" w:type="dxa"/>
          </w:tcPr>
          <w:p w14:paraId="5F9F65C9" w14:textId="77777777" w:rsidR="00F40601" w:rsidRPr="006E1B49" w:rsidRDefault="00F40601" w:rsidP="002D5A6D">
            <w:pPr>
              <w:tabs>
                <w:tab w:val="clear" w:pos="567"/>
              </w:tabs>
              <w:spacing w:line="240" w:lineRule="auto"/>
              <w:rPr>
                <w:iCs/>
                <w:szCs w:val="22"/>
              </w:rPr>
            </w:pPr>
            <w:r w:rsidRPr="006E1B49">
              <w:rPr>
                <w:rStyle w:val="fontstyle01"/>
                <w:rFonts w:ascii="Times New Roman" w:hAnsi="Times New Roman"/>
                <w:lang w:bidi="lv-LV"/>
              </w:rPr>
              <w:t>0,2 mg</w:t>
            </w:r>
          </w:p>
        </w:tc>
      </w:tr>
      <w:tr w:rsidR="00F40601" w:rsidRPr="006E1B49" w14:paraId="19724705" w14:textId="77777777" w:rsidTr="00AA2295">
        <w:tc>
          <w:tcPr>
            <w:tcW w:w="4645" w:type="dxa"/>
          </w:tcPr>
          <w:p w14:paraId="773D0F7F" w14:textId="77777777" w:rsidR="00F40601" w:rsidRPr="006E1B49" w:rsidRDefault="00F40601" w:rsidP="00F40601">
            <w:pPr>
              <w:spacing w:before="60" w:after="60"/>
              <w:rPr>
                <w:iCs/>
                <w:szCs w:val="22"/>
              </w:rPr>
            </w:pPr>
            <w:r w:rsidRPr="006E1B49">
              <w:rPr>
                <w:szCs w:val="22"/>
                <w:lang w:bidi="lv-LV"/>
              </w:rPr>
              <w:t>Nātrija hlorīds</w:t>
            </w:r>
          </w:p>
        </w:tc>
        <w:tc>
          <w:tcPr>
            <w:tcW w:w="4421" w:type="dxa"/>
            <w:vAlign w:val="center"/>
          </w:tcPr>
          <w:p w14:paraId="7C88715F" w14:textId="77777777" w:rsidR="00F40601" w:rsidRPr="006E1B49" w:rsidRDefault="00F40601" w:rsidP="00F40601">
            <w:pPr>
              <w:spacing w:before="60" w:after="60"/>
              <w:rPr>
                <w:iCs/>
                <w:szCs w:val="22"/>
              </w:rPr>
            </w:pPr>
          </w:p>
        </w:tc>
      </w:tr>
      <w:tr w:rsidR="00A2676B" w:rsidRPr="006E1B49" w14:paraId="6C5FC6C3" w14:textId="77777777" w:rsidTr="00AA2295">
        <w:trPr>
          <w:trHeight w:val="70"/>
        </w:trPr>
        <w:tc>
          <w:tcPr>
            <w:tcW w:w="4645" w:type="dxa"/>
          </w:tcPr>
          <w:p w14:paraId="501B47E2" w14:textId="77777777" w:rsidR="00A2676B" w:rsidRPr="006E1B49" w:rsidRDefault="00A2676B" w:rsidP="00A2676B">
            <w:pPr>
              <w:spacing w:before="60" w:after="60"/>
              <w:rPr>
                <w:iCs/>
                <w:szCs w:val="22"/>
              </w:rPr>
            </w:pPr>
            <w:r w:rsidRPr="006E1B49">
              <w:rPr>
                <w:szCs w:val="22"/>
                <w:lang w:bidi="lv-LV"/>
              </w:rPr>
              <w:t>Ūdens injekcijām</w:t>
            </w:r>
          </w:p>
        </w:tc>
        <w:tc>
          <w:tcPr>
            <w:tcW w:w="4421" w:type="dxa"/>
            <w:vAlign w:val="center"/>
          </w:tcPr>
          <w:p w14:paraId="41A1845D" w14:textId="77777777" w:rsidR="00A2676B" w:rsidRPr="006E1B49" w:rsidRDefault="00A2676B" w:rsidP="00A2676B">
            <w:pPr>
              <w:spacing w:before="60" w:after="60"/>
              <w:rPr>
                <w:iCs/>
                <w:szCs w:val="22"/>
              </w:rPr>
            </w:pPr>
          </w:p>
        </w:tc>
      </w:tr>
    </w:tbl>
    <w:p w14:paraId="31592505" w14:textId="77777777" w:rsidR="00872C48" w:rsidRPr="006E1B49" w:rsidRDefault="00872C48" w:rsidP="00A9226B">
      <w:pPr>
        <w:tabs>
          <w:tab w:val="clear" w:pos="567"/>
        </w:tabs>
        <w:spacing w:line="240" w:lineRule="auto"/>
        <w:rPr>
          <w:szCs w:val="22"/>
        </w:rPr>
      </w:pPr>
    </w:p>
    <w:p w14:paraId="43EE0629" w14:textId="77777777" w:rsidR="003161D3" w:rsidRPr="006E1B49" w:rsidRDefault="00DD32EB" w:rsidP="00A9226B">
      <w:pPr>
        <w:tabs>
          <w:tab w:val="clear" w:pos="567"/>
        </w:tabs>
        <w:spacing w:line="240" w:lineRule="auto"/>
        <w:rPr>
          <w:szCs w:val="22"/>
        </w:rPr>
      </w:pPr>
      <w:r w:rsidRPr="006E1B49">
        <w:rPr>
          <w:szCs w:val="22"/>
          <w:lang w:bidi="lv-LV"/>
        </w:rPr>
        <w:t xml:space="preserve">Dzidrs, bezkrāsains </w:t>
      </w:r>
      <w:r w:rsidR="00A0746A" w:rsidRPr="006E1B49">
        <w:rPr>
          <w:szCs w:val="22"/>
          <w:lang w:bidi="lv-LV"/>
        </w:rPr>
        <w:t>šķīdums</w:t>
      </w:r>
      <w:r w:rsidRPr="006E1B49">
        <w:rPr>
          <w:szCs w:val="22"/>
          <w:lang w:bidi="lv-LV"/>
        </w:rPr>
        <w:t>.</w:t>
      </w:r>
      <w:bookmarkEnd w:id="2"/>
    </w:p>
    <w:p w14:paraId="1D6F2877" w14:textId="77777777" w:rsidR="003161D3" w:rsidRPr="006E1B49" w:rsidRDefault="003161D3" w:rsidP="00A9226B">
      <w:pPr>
        <w:tabs>
          <w:tab w:val="clear" w:pos="567"/>
        </w:tabs>
        <w:spacing w:line="240" w:lineRule="auto"/>
        <w:rPr>
          <w:szCs w:val="22"/>
        </w:rPr>
      </w:pPr>
    </w:p>
    <w:p w14:paraId="4C702157" w14:textId="77777777" w:rsidR="004E7789" w:rsidRPr="006E1B49" w:rsidRDefault="004E7789" w:rsidP="00A9226B">
      <w:pPr>
        <w:tabs>
          <w:tab w:val="clear" w:pos="567"/>
        </w:tabs>
        <w:spacing w:line="240" w:lineRule="auto"/>
        <w:rPr>
          <w:szCs w:val="22"/>
        </w:rPr>
      </w:pPr>
    </w:p>
    <w:p w14:paraId="04BBE4B8" w14:textId="77777777" w:rsidR="00C114FF" w:rsidRPr="006E1B49" w:rsidRDefault="00C114FF" w:rsidP="003F0BC8">
      <w:pPr>
        <w:tabs>
          <w:tab w:val="clear" w:pos="567"/>
          <w:tab w:val="left" w:pos="0"/>
        </w:tabs>
        <w:spacing w:line="240" w:lineRule="auto"/>
        <w:ind w:left="567" w:hanging="567"/>
        <w:rPr>
          <w:szCs w:val="22"/>
        </w:rPr>
      </w:pPr>
      <w:r w:rsidRPr="006E1B49">
        <w:rPr>
          <w:b/>
          <w:szCs w:val="22"/>
          <w:lang w:bidi="lv-LV"/>
        </w:rPr>
        <w:t>3.</w:t>
      </w:r>
      <w:r w:rsidRPr="006E1B49">
        <w:rPr>
          <w:b/>
          <w:szCs w:val="22"/>
          <w:lang w:bidi="lv-LV"/>
        </w:rPr>
        <w:tab/>
        <w:t>KLĪNISKĀ INFORMĀCIJA</w:t>
      </w:r>
    </w:p>
    <w:p w14:paraId="37421FB7" w14:textId="77777777" w:rsidR="00C114FF" w:rsidRPr="006E1B49" w:rsidRDefault="00C114FF" w:rsidP="00A9226B">
      <w:pPr>
        <w:tabs>
          <w:tab w:val="clear" w:pos="567"/>
        </w:tabs>
        <w:spacing w:line="240" w:lineRule="auto"/>
        <w:rPr>
          <w:szCs w:val="22"/>
        </w:rPr>
      </w:pPr>
    </w:p>
    <w:p w14:paraId="7EC78425" w14:textId="77777777" w:rsidR="00C114FF" w:rsidRPr="006E1B49" w:rsidRDefault="00096E78" w:rsidP="003F0BC8">
      <w:pPr>
        <w:tabs>
          <w:tab w:val="clear" w:pos="567"/>
          <w:tab w:val="left" w:pos="0"/>
        </w:tabs>
        <w:spacing w:line="240" w:lineRule="auto"/>
        <w:ind w:left="567" w:hanging="567"/>
        <w:rPr>
          <w:b/>
          <w:szCs w:val="22"/>
        </w:rPr>
      </w:pPr>
      <w:r w:rsidRPr="006E1B49">
        <w:rPr>
          <w:b/>
          <w:szCs w:val="22"/>
          <w:lang w:bidi="lv-LV"/>
        </w:rPr>
        <w:t>3.1.</w:t>
      </w:r>
      <w:r w:rsidRPr="006E1B49">
        <w:rPr>
          <w:b/>
          <w:szCs w:val="22"/>
          <w:lang w:bidi="lv-LV"/>
        </w:rPr>
        <w:tab/>
        <w:t>Mērķsugas</w:t>
      </w:r>
    </w:p>
    <w:p w14:paraId="47258962" w14:textId="77777777" w:rsidR="00F40601" w:rsidRPr="006E1B49" w:rsidRDefault="00F40601" w:rsidP="003F0BC8">
      <w:pPr>
        <w:tabs>
          <w:tab w:val="clear" w:pos="567"/>
          <w:tab w:val="left" w:pos="0"/>
        </w:tabs>
        <w:spacing w:line="240" w:lineRule="auto"/>
        <w:ind w:left="567" w:hanging="567"/>
        <w:rPr>
          <w:b/>
          <w:szCs w:val="22"/>
        </w:rPr>
      </w:pPr>
    </w:p>
    <w:p w14:paraId="06145DE1" w14:textId="77777777" w:rsidR="00F40601" w:rsidRPr="006E1B49" w:rsidRDefault="00F40601" w:rsidP="00F40601">
      <w:pPr>
        <w:tabs>
          <w:tab w:val="clear" w:pos="567"/>
        </w:tabs>
        <w:spacing w:line="240" w:lineRule="auto"/>
        <w:rPr>
          <w:bCs/>
          <w:szCs w:val="22"/>
        </w:rPr>
      </w:pPr>
      <w:bookmarkStart w:id="3" w:name="_Hlk104901259"/>
      <w:r w:rsidRPr="006E1B49">
        <w:rPr>
          <w:szCs w:val="22"/>
          <w:lang w:bidi="lv-LV"/>
        </w:rPr>
        <w:t>Suņi un kaķi</w:t>
      </w:r>
      <w:r w:rsidR="00A0746A" w:rsidRPr="006E1B49">
        <w:rPr>
          <w:szCs w:val="22"/>
          <w:lang w:bidi="lv-LV"/>
        </w:rPr>
        <w:t>.</w:t>
      </w:r>
    </w:p>
    <w:bookmarkEnd w:id="3"/>
    <w:p w14:paraId="56623C15" w14:textId="77777777" w:rsidR="00C114FF" w:rsidRPr="006E1B49" w:rsidRDefault="00C114FF" w:rsidP="00A9226B">
      <w:pPr>
        <w:tabs>
          <w:tab w:val="clear" w:pos="567"/>
        </w:tabs>
        <w:spacing w:line="240" w:lineRule="auto"/>
        <w:rPr>
          <w:szCs w:val="22"/>
        </w:rPr>
      </w:pPr>
    </w:p>
    <w:p w14:paraId="11A7C614" w14:textId="77777777" w:rsidR="00C114FF" w:rsidRPr="006E1B49" w:rsidRDefault="00096E78" w:rsidP="003F0BC8">
      <w:pPr>
        <w:tabs>
          <w:tab w:val="clear" w:pos="567"/>
          <w:tab w:val="left" w:pos="0"/>
        </w:tabs>
        <w:spacing w:line="240" w:lineRule="auto"/>
        <w:ind w:left="567" w:hanging="567"/>
        <w:rPr>
          <w:szCs w:val="22"/>
        </w:rPr>
      </w:pPr>
      <w:r w:rsidRPr="006E1B49">
        <w:rPr>
          <w:b/>
          <w:szCs w:val="22"/>
          <w:lang w:bidi="lv-LV"/>
        </w:rPr>
        <w:t>3.2.</w:t>
      </w:r>
      <w:r w:rsidRPr="006E1B49">
        <w:rPr>
          <w:b/>
          <w:szCs w:val="22"/>
          <w:lang w:bidi="lv-LV"/>
        </w:rPr>
        <w:tab/>
        <w:t>Lietošanas indikācijas katrai mērķsugai</w:t>
      </w:r>
    </w:p>
    <w:p w14:paraId="6C669593" w14:textId="77777777" w:rsidR="00C114FF" w:rsidRPr="006E1B49" w:rsidRDefault="00C114FF" w:rsidP="00A9226B">
      <w:pPr>
        <w:tabs>
          <w:tab w:val="clear" w:pos="567"/>
        </w:tabs>
        <w:spacing w:line="240" w:lineRule="auto"/>
        <w:rPr>
          <w:szCs w:val="22"/>
        </w:rPr>
      </w:pPr>
    </w:p>
    <w:p w14:paraId="36851DF7" w14:textId="1DB37D90" w:rsidR="00164EEE" w:rsidRPr="006E1B49" w:rsidRDefault="00164EEE" w:rsidP="00164EEE">
      <w:pPr>
        <w:tabs>
          <w:tab w:val="clear" w:pos="567"/>
        </w:tabs>
        <w:spacing w:line="240" w:lineRule="auto"/>
        <w:rPr>
          <w:szCs w:val="22"/>
          <w:lang w:bidi="lv-LV"/>
        </w:rPr>
      </w:pPr>
      <w:r w:rsidRPr="006E1B49">
        <w:rPr>
          <w:szCs w:val="22"/>
          <w:lang w:bidi="lv-LV"/>
        </w:rPr>
        <w:t xml:space="preserve">Neinvazīvu, </w:t>
      </w:r>
      <w:r w:rsidR="00AA2295" w:rsidRPr="006E1B49">
        <w:rPr>
          <w:szCs w:val="22"/>
          <w:lang w:bidi="lv-LV"/>
        </w:rPr>
        <w:t>viegl</w:t>
      </w:r>
      <w:r w:rsidR="00AA2295">
        <w:rPr>
          <w:szCs w:val="22"/>
          <w:lang w:bidi="lv-LV"/>
        </w:rPr>
        <w:t>i</w:t>
      </w:r>
      <w:r w:rsidR="00AA2295" w:rsidRPr="006E1B49">
        <w:rPr>
          <w:szCs w:val="22"/>
          <w:lang w:bidi="lv-LV"/>
        </w:rPr>
        <w:t xml:space="preserve"> </w:t>
      </w:r>
      <w:r w:rsidRPr="006E1B49">
        <w:rPr>
          <w:szCs w:val="22"/>
          <w:lang w:bidi="lv-LV"/>
        </w:rPr>
        <w:t xml:space="preserve">vai vidēji sāpīgu procedūru un izmeklējumu veikšanai suņiem un kaķiem, kuru </w:t>
      </w:r>
      <w:r w:rsidR="00F05CD2">
        <w:rPr>
          <w:szCs w:val="22"/>
          <w:lang w:bidi="lv-LV"/>
        </w:rPr>
        <w:t>laikā</w:t>
      </w:r>
      <w:r w:rsidR="00F05CD2" w:rsidRPr="006E1B49">
        <w:rPr>
          <w:szCs w:val="22"/>
          <w:lang w:bidi="lv-LV"/>
        </w:rPr>
        <w:t xml:space="preserve"> </w:t>
      </w:r>
      <w:r w:rsidRPr="006E1B49">
        <w:rPr>
          <w:szCs w:val="22"/>
          <w:lang w:bidi="lv-LV"/>
        </w:rPr>
        <w:t>nepieciešama savaldīšana, sedācija un analgēzija.</w:t>
      </w:r>
    </w:p>
    <w:p w14:paraId="2BDB666C" w14:textId="77777777" w:rsidR="00164EEE" w:rsidRPr="006E1B49" w:rsidRDefault="00164EEE" w:rsidP="00164EEE">
      <w:pPr>
        <w:tabs>
          <w:tab w:val="clear" w:pos="567"/>
        </w:tabs>
        <w:spacing w:line="240" w:lineRule="auto"/>
        <w:rPr>
          <w:szCs w:val="22"/>
          <w:lang w:bidi="lv-LV"/>
        </w:rPr>
      </w:pPr>
    </w:p>
    <w:p w14:paraId="1AF500F9" w14:textId="26C09726" w:rsidR="00164EEE" w:rsidRPr="006E1B49" w:rsidRDefault="00164EEE" w:rsidP="00164EEE">
      <w:pPr>
        <w:tabs>
          <w:tab w:val="clear" w:pos="567"/>
        </w:tabs>
        <w:spacing w:line="240" w:lineRule="auto"/>
        <w:rPr>
          <w:szCs w:val="22"/>
          <w:lang w:bidi="lv-LV"/>
        </w:rPr>
      </w:pPr>
      <w:r w:rsidRPr="006E1B49">
        <w:rPr>
          <w:szCs w:val="22"/>
          <w:lang w:bidi="lv-LV"/>
        </w:rPr>
        <w:t>Dziļa</w:t>
      </w:r>
      <w:r w:rsidR="00AA2295">
        <w:rPr>
          <w:szCs w:val="22"/>
          <w:lang w:bidi="lv-LV"/>
        </w:rPr>
        <w:t>i</w:t>
      </w:r>
      <w:r w:rsidRPr="006E1B49">
        <w:rPr>
          <w:szCs w:val="22"/>
          <w:lang w:bidi="lv-LV"/>
        </w:rPr>
        <w:t xml:space="preserve"> sedācija</w:t>
      </w:r>
      <w:r w:rsidR="00AA2295">
        <w:rPr>
          <w:szCs w:val="22"/>
          <w:lang w:bidi="lv-LV"/>
        </w:rPr>
        <w:t>i</w:t>
      </w:r>
      <w:r w:rsidRPr="006E1B49">
        <w:rPr>
          <w:szCs w:val="22"/>
          <w:lang w:bidi="lv-LV"/>
        </w:rPr>
        <w:t xml:space="preserve"> un analgēzija</w:t>
      </w:r>
      <w:r w:rsidR="00AA2295">
        <w:rPr>
          <w:szCs w:val="22"/>
          <w:lang w:bidi="lv-LV"/>
        </w:rPr>
        <w:t>i</w:t>
      </w:r>
      <w:r w:rsidRPr="006E1B49">
        <w:rPr>
          <w:szCs w:val="22"/>
          <w:lang w:bidi="lv-LV"/>
        </w:rPr>
        <w:t xml:space="preserve"> suņiem, lietojot </w:t>
      </w:r>
      <w:r w:rsidR="00AA2295">
        <w:rPr>
          <w:szCs w:val="22"/>
          <w:lang w:bidi="lv-LV"/>
        </w:rPr>
        <w:t xml:space="preserve">kopā ar </w:t>
      </w:r>
      <w:r w:rsidRPr="006E1B49">
        <w:rPr>
          <w:szCs w:val="22"/>
          <w:lang w:bidi="lv-LV"/>
        </w:rPr>
        <w:t xml:space="preserve">butorfanolu, medicīnisku un </w:t>
      </w:r>
      <w:r w:rsidR="007E16C6">
        <w:rPr>
          <w:szCs w:val="22"/>
          <w:lang w:bidi="lv-LV"/>
        </w:rPr>
        <w:t>nelielu</w:t>
      </w:r>
      <w:r w:rsidR="007E16C6" w:rsidRPr="006E1B49">
        <w:rPr>
          <w:szCs w:val="22"/>
          <w:lang w:bidi="lv-LV"/>
        </w:rPr>
        <w:t xml:space="preserve"> </w:t>
      </w:r>
      <w:r w:rsidRPr="006E1B49">
        <w:rPr>
          <w:szCs w:val="22"/>
          <w:lang w:bidi="lv-LV"/>
        </w:rPr>
        <w:t>ķirurģisku procedūru veikšanai.</w:t>
      </w:r>
    </w:p>
    <w:p w14:paraId="44330BBA" w14:textId="77777777" w:rsidR="00164EEE" w:rsidRPr="006E1B49" w:rsidRDefault="00164EEE" w:rsidP="00164EEE">
      <w:pPr>
        <w:tabs>
          <w:tab w:val="clear" w:pos="567"/>
        </w:tabs>
        <w:spacing w:line="240" w:lineRule="auto"/>
        <w:rPr>
          <w:szCs w:val="22"/>
          <w:lang w:bidi="lv-LV"/>
        </w:rPr>
      </w:pPr>
    </w:p>
    <w:p w14:paraId="7555AC0B" w14:textId="45735E07" w:rsidR="00E86CEE" w:rsidRPr="006E1B49" w:rsidRDefault="00164EEE" w:rsidP="00164EEE">
      <w:pPr>
        <w:tabs>
          <w:tab w:val="clear" w:pos="567"/>
        </w:tabs>
        <w:spacing w:line="240" w:lineRule="auto"/>
        <w:rPr>
          <w:szCs w:val="22"/>
          <w:lang w:bidi="lv-LV"/>
        </w:rPr>
      </w:pPr>
      <w:r w:rsidRPr="006E1B49">
        <w:rPr>
          <w:szCs w:val="22"/>
          <w:lang w:bidi="lv-LV"/>
        </w:rPr>
        <w:t>Premedikācija</w:t>
      </w:r>
      <w:r w:rsidR="00AA2295">
        <w:rPr>
          <w:szCs w:val="22"/>
          <w:lang w:bidi="lv-LV"/>
        </w:rPr>
        <w:t>i</w:t>
      </w:r>
      <w:r w:rsidRPr="006E1B49">
        <w:rPr>
          <w:szCs w:val="22"/>
          <w:lang w:bidi="lv-LV"/>
        </w:rPr>
        <w:t xml:space="preserve"> suņiem un kaķiem pirms vispārējās anestēzijas </w:t>
      </w:r>
      <w:r w:rsidR="007E16C6">
        <w:rPr>
          <w:szCs w:val="22"/>
          <w:lang w:bidi="lv-LV"/>
        </w:rPr>
        <w:t>indukcijai</w:t>
      </w:r>
      <w:r w:rsidR="00F05CD2" w:rsidRPr="006E1B49">
        <w:rPr>
          <w:szCs w:val="22"/>
          <w:lang w:bidi="lv-LV"/>
        </w:rPr>
        <w:t xml:space="preserve"> </w:t>
      </w:r>
      <w:r w:rsidRPr="006E1B49">
        <w:rPr>
          <w:szCs w:val="22"/>
          <w:lang w:bidi="lv-LV"/>
        </w:rPr>
        <w:t>un uzturēšanas.</w:t>
      </w:r>
    </w:p>
    <w:p w14:paraId="72B61B27" w14:textId="77777777" w:rsidR="00164EEE" w:rsidRPr="006E1B49" w:rsidRDefault="00164EEE" w:rsidP="00164EEE">
      <w:pPr>
        <w:tabs>
          <w:tab w:val="clear" w:pos="567"/>
        </w:tabs>
        <w:spacing w:line="240" w:lineRule="auto"/>
        <w:rPr>
          <w:szCs w:val="22"/>
        </w:rPr>
      </w:pPr>
    </w:p>
    <w:p w14:paraId="4F3C9C6E" w14:textId="77777777" w:rsidR="00C114FF" w:rsidRPr="006E1B49" w:rsidRDefault="00096E78" w:rsidP="003F0BC8">
      <w:pPr>
        <w:tabs>
          <w:tab w:val="clear" w:pos="567"/>
          <w:tab w:val="left" w:pos="0"/>
        </w:tabs>
        <w:spacing w:line="240" w:lineRule="auto"/>
        <w:ind w:left="567" w:hanging="567"/>
        <w:rPr>
          <w:szCs w:val="22"/>
        </w:rPr>
      </w:pPr>
      <w:r w:rsidRPr="006E1B49">
        <w:rPr>
          <w:b/>
          <w:szCs w:val="22"/>
          <w:lang w:bidi="lv-LV"/>
        </w:rPr>
        <w:t>3.3.</w:t>
      </w:r>
      <w:r w:rsidRPr="006E1B49">
        <w:rPr>
          <w:b/>
          <w:szCs w:val="22"/>
          <w:lang w:bidi="lv-LV"/>
        </w:rPr>
        <w:tab/>
        <w:t>Kontrindikācijas</w:t>
      </w:r>
    </w:p>
    <w:p w14:paraId="634A0C23" w14:textId="77777777" w:rsidR="00C114FF" w:rsidRPr="006E1B49" w:rsidRDefault="00C114FF" w:rsidP="00145C3F">
      <w:pPr>
        <w:tabs>
          <w:tab w:val="clear" w:pos="567"/>
        </w:tabs>
        <w:spacing w:line="240" w:lineRule="auto"/>
        <w:rPr>
          <w:szCs w:val="22"/>
        </w:rPr>
      </w:pPr>
    </w:p>
    <w:p w14:paraId="2AC0954D" w14:textId="54B163FF" w:rsidR="00164EEE" w:rsidRPr="006E1B49" w:rsidRDefault="00164EEE" w:rsidP="00164EEE">
      <w:pPr>
        <w:tabs>
          <w:tab w:val="clear" w:pos="567"/>
        </w:tabs>
        <w:spacing w:line="240" w:lineRule="auto"/>
        <w:rPr>
          <w:szCs w:val="22"/>
          <w:lang w:bidi="lv-LV"/>
        </w:rPr>
      </w:pPr>
      <w:r w:rsidRPr="006E1B49">
        <w:rPr>
          <w:szCs w:val="22"/>
          <w:lang w:bidi="lv-LV"/>
        </w:rPr>
        <w:t xml:space="preserve">Nelietot dzīvniekiem </w:t>
      </w:r>
      <w:r w:rsidR="00AA2295">
        <w:rPr>
          <w:szCs w:val="22"/>
          <w:lang w:bidi="lv-LV"/>
        </w:rPr>
        <w:t>ar</w:t>
      </w:r>
      <w:r w:rsidR="00AA2295" w:rsidRPr="006E1B49">
        <w:rPr>
          <w:szCs w:val="22"/>
          <w:lang w:bidi="lv-LV"/>
        </w:rPr>
        <w:t xml:space="preserve"> </w:t>
      </w:r>
      <w:r w:rsidRPr="006E1B49">
        <w:rPr>
          <w:szCs w:val="22"/>
          <w:lang w:bidi="lv-LV"/>
        </w:rPr>
        <w:t>sirds un asinsvadu sistēmas darbības traucējumi</w:t>
      </w:r>
      <w:r w:rsidR="00AA2295">
        <w:rPr>
          <w:szCs w:val="22"/>
          <w:lang w:bidi="lv-LV"/>
        </w:rPr>
        <w:t>em</w:t>
      </w:r>
      <w:r w:rsidRPr="006E1B49">
        <w:rPr>
          <w:szCs w:val="22"/>
          <w:lang w:bidi="lv-LV"/>
        </w:rPr>
        <w:t>.</w:t>
      </w:r>
    </w:p>
    <w:p w14:paraId="392C64BE" w14:textId="3DCB8486" w:rsidR="00164EEE" w:rsidRPr="006E1B49" w:rsidRDefault="00164EEE" w:rsidP="00164EEE">
      <w:pPr>
        <w:tabs>
          <w:tab w:val="clear" w:pos="567"/>
        </w:tabs>
        <w:spacing w:line="240" w:lineRule="auto"/>
        <w:rPr>
          <w:szCs w:val="22"/>
          <w:lang w:bidi="lv-LV"/>
        </w:rPr>
      </w:pPr>
      <w:r w:rsidRPr="006E1B49">
        <w:rPr>
          <w:szCs w:val="22"/>
          <w:lang w:bidi="lv-LV"/>
        </w:rPr>
        <w:t xml:space="preserve">Nelietot dzīvniekiem </w:t>
      </w:r>
      <w:r w:rsidR="00AA2295">
        <w:rPr>
          <w:szCs w:val="22"/>
          <w:lang w:bidi="lv-LV"/>
        </w:rPr>
        <w:t>a</w:t>
      </w:r>
      <w:r w:rsidR="00AA2295" w:rsidRPr="006E1B49">
        <w:rPr>
          <w:szCs w:val="22"/>
          <w:lang w:bidi="lv-LV"/>
        </w:rPr>
        <w:t>r smag</w:t>
      </w:r>
      <w:r w:rsidR="00AA2295">
        <w:rPr>
          <w:szCs w:val="22"/>
          <w:lang w:bidi="lv-LV"/>
        </w:rPr>
        <w:t>u</w:t>
      </w:r>
      <w:r w:rsidR="00AA2295" w:rsidRPr="006E1B49">
        <w:rPr>
          <w:szCs w:val="22"/>
          <w:lang w:bidi="lv-LV"/>
        </w:rPr>
        <w:t xml:space="preserve"> sistēmisk</w:t>
      </w:r>
      <w:r w:rsidR="00AA2295">
        <w:rPr>
          <w:szCs w:val="22"/>
          <w:lang w:bidi="lv-LV"/>
        </w:rPr>
        <w:t>u</w:t>
      </w:r>
      <w:r w:rsidR="00AA2295" w:rsidRPr="006E1B49">
        <w:rPr>
          <w:szCs w:val="22"/>
          <w:lang w:bidi="lv-LV"/>
        </w:rPr>
        <w:t xml:space="preserve"> slimīb</w:t>
      </w:r>
      <w:r w:rsidR="00AA2295">
        <w:rPr>
          <w:szCs w:val="22"/>
          <w:lang w:bidi="lv-LV"/>
        </w:rPr>
        <w:t>u</w:t>
      </w:r>
      <w:r w:rsidR="00AA2295" w:rsidRPr="006E1B49">
        <w:rPr>
          <w:szCs w:val="22"/>
          <w:lang w:bidi="lv-LV"/>
        </w:rPr>
        <w:t xml:space="preserve"> </w:t>
      </w:r>
      <w:r w:rsidRPr="006E1B49">
        <w:rPr>
          <w:szCs w:val="22"/>
          <w:lang w:bidi="lv-LV"/>
        </w:rPr>
        <w:t>vai mirstošiem dzīvniekiem.</w:t>
      </w:r>
    </w:p>
    <w:p w14:paraId="7721A895" w14:textId="77777777" w:rsidR="00C114FF" w:rsidRPr="006E1B49" w:rsidRDefault="00164EEE" w:rsidP="00164EEE">
      <w:pPr>
        <w:tabs>
          <w:tab w:val="clear" w:pos="567"/>
        </w:tabs>
        <w:spacing w:line="240" w:lineRule="auto"/>
        <w:rPr>
          <w:szCs w:val="22"/>
          <w:lang w:bidi="lv-LV"/>
        </w:rPr>
      </w:pPr>
      <w:r w:rsidRPr="006E1B49">
        <w:rPr>
          <w:szCs w:val="22"/>
          <w:lang w:bidi="lv-LV"/>
        </w:rPr>
        <w:t>Nelietot gadījumos, ja konstatēta pastiprināta jutība pret aktīvo vielu vai pret jebkuru no palīgvielām.</w:t>
      </w:r>
    </w:p>
    <w:p w14:paraId="614D5AFB" w14:textId="77777777" w:rsidR="00164EEE" w:rsidRPr="006E1B49" w:rsidRDefault="00164EEE" w:rsidP="00164EEE">
      <w:pPr>
        <w:tabs>
          <w:tab w:val="clear" w:pos="567"/>
        </w:tabs>
        <w:spacing w:line="240" w:lineRule="auto"/>
        <w:rPr>
          <w:szCs w:val="22"/>
        </w:rPr>
      </w:pPr>
    </w:p>
    <w:p w14:paraId="6FA83CF3" w14:textId="77777777" w:rsidR="00C114FF" w:rsidRPr="006E1B49" w:rsidRDefault="00096E78" w:rsidP="003F0BC8">
      <w:pPr>
        <w:tabs>
          <w:tab w:val="clear" w:pos="567"/>
          <w:tab w:val="left" w:pos="0"/>
        </w:tabs>
        <w:spacing w:line="240" w:lineRule="auto"/>
        <w:ind w:left="567" w:hanging="567"/>
        <w:rPr>
          <w:b/>
          <w:szCs w:val="22"/>
        </w:rPr>
      </w:pPr>
      <w:r w:rsidRPr="006E1B49">
        <w:rPr>
          <w:b/>
          <w:szCs w:val="22"/>
          <w:lang w:bidi="lv-LV"/>
        </w:rPr>
        <w:t>3.4.</w:t>
      </w:r>
      <w:r w:rsidRPr="006E1B49">
        <w:rPr>
          <w:b/>
          <w:szCs w:val="22"/>
          <w:lang w:bidi="lv-LV"/>
        </w:rPr>
        <w:tab/>
        <w:t xml:space="preserve">Īpaši brīdinājumi </w:t>
      </w:r>
    </w:p>
    <w:p w14:paraId="24373A74" w14:textId="77777777" w:rsidR="00C114FF" w:rsidRPr="006E1B49" w:rsidRDefault="00C114FF" w:rsidP="00145C3F">
      <w:pPr>
        <w:tabs>
          <w:tab w:val="clear" w:pos="567"/>
        </w:tabs>
        <w:spacing w:line="240" w:lineRule="auto"/>
        <w:rPr>
          <w:szCs w:val="22"/>
        </w:rPr>
      </w:pPr>
    </w:p>
    <w:p w14:paraId="75CA3780" w14:textId="77777777" w:rsidR="00C75E06" w:rsidRPr="006E1B49" w:rsidRDefault="00F40601" w:rsidP="00F40601">
      <w:pPr>
        <w:tabs>
          <w:tab w:val="clear" w:pos="567"/>
        </w:tabs>
        <w:spacing w:line="240" w:lineRule="auto"/>
        <w:rPr>
          <w:szCs w:val="22"/>
        </w:rPr>
      </w:pPr>
      <w:bookmarkStart w:id="4" w:name="_Hlk104901295"/>
      <w:r w:rsidRPr="006E1B49">
        <w:rPr>
          <w:szCs w:val="22"/>
          <w:lang w:bidi="lv-LV"/>
        </w:rPr>
        <w:t>Deksmedetomidīna lietošana kucēniem, kas jaunāki par 16 nedēļām, un kaķēniem, kas jaunāki par 12 nedēļām, nav pētīta.</w:t>
      </w:r>
    </w:p>
    <w:bookmarkEnd w:id="4"/>
    <w:p w14:paraId="69C00EA7" w14:textId="77777777" w:rsidR="00E86CEE" w:rsidRDefault="00E86CEE">
      <w:pPr>
        <w:tabs>
          <w:tab w:val="clear" w:pos="567"/>
        </w:tabs>
        <w:spacing w:line="240" w:lineRule="auto"/>
        <w:rPr>
          <w:szCs w:val="22"/>
        </w:rPr>
      </w:pPr>
    </w:p>
    <w:p w14:paraId="6D5AD158" w14:textId="77777777" w:rsidR="008D795F" w:rsidRDefault="008D795F">
      <w:pPr>
        <w:tabs>
          <w:tab w:val="clear" w:pos="567"/>
        </w:tabs>
        <w:spacing w:line="240" w:lineRule="auto"/>
        <w:rPr>
          <w:szCs w:val="22"/>
        </w:rPr>
      </w:pPr>
    </w:p>
    <w:p w14:paraId="2ACB5B57" w14:textId="77777777" w:rsidR="008D795F" w:rsidRDefault="008D795F">
      <w:pPr>
        <w:tabs>
          <w:tab w:val="clear" w:pos="567"/>
        </w:tabs>
        <w:spacing w:line="240" w:lineRule="auto"/>
        <w:rPr>
          <w:szCs w:val="22"/>
        </w:rPr>
      </w:pPr>
    </w:p>
    <w:p w14:paraId="6B7E37AE" w14:textId="77777777" w:rsidR="008D795F" w:rsidRDefault="008D795F">
      <w:pPr>
        <w:tabs>
          <w:tab w:val="clear" w:pos="567"/>
        </w:tabs>
        <w:spacing w:line="240" w:lineRule="auto"/>
        <w:rPr>
          <w:szCs w:val="22"/>
        </w:rPr>
      </w:pPr>
    </w:p>
    <w:p w14:paraId="5FC40DA2" w14:textId="77777777" w:rsidR="008D795F" w:rsidRDefault="008D795F">
      <w:pPr>
        <w:tabs>
          <w:tab w:val="clear" w:pos="567"/>
        </w:tabs>
        <w:spacing w:line="240" w:lineRule="auto"/>
        <w:rPr>
          <w:szCs w:val="22"/>
        </w:rPr>
      </w:pPr>
    </w:p>
    <w:p w14:paraId="1FD0A019" w14:textId="77777777" w:rsidR="008D795F" w:rsidRPr="006E1B49" w:rsidRDefault="008D795F">
      <w:pPr>
        <w:tabs>
          <w:tab w:val="clear" w:pos="567"/>
        </w:tabs>
        <w:spacing w:line="240" w:lineRule="auto"/>
        <w:rPr>
          <w:szCs w:val="22"/>
        </w:rPr>
      </w:pPr>
    </w:p>
    <w:p w14:paraId="07FEFEE7" w14:textId="77777777" w:rsidR="00C114FF" w:rsidRPr="006E1B49" w:rsidRDefault="00096E78" w:rsidP="003F0BC8">
      <w:pPr>
        <w:tabs>
          <w:tab w:val="clear" w:pos="567"/>
          <w:tab w:val="left" w:pos="0"/>
        </w:tabs>
        <w:spacing w:line="240" w:lineRule="auto"/>
        <w:ind w:left="567" w:hanging="567"/>
        <w:rPr>
          <w:szCs w:val="22"/>
        </w:rPr>
      </w:pPr>
      <w:r w:rsidRPr="006E1B49">
        <w:rPr>
          <w:b/>
          <w:szCs w:val="22"/>
          <w:lang w:bidi="lv-LV"/>
        </w:rPr>
        <w:t>3.5.</w:t>
      </w:r>
      <w:r w:rsidRPr="006E1B49">
        <w:rPr>
          <w:b/>
          <w:szCs w:val="22"/>
          <w:lang w:bidi="lv-LV"/>
        </w:rPr>
        <w:tab/>
        <w:t>Īpaši piesardzības pasākumi lietošanā</w:t>
      </w:r>
    </w:p>
    <w:p w14:paraId="5C859C6A" w14:textId="77777777" w:rsidR="00C114FF" w:rsidRPr="006E1B49" w:rsidRDefault="00C114FF" w:rsidP="00145C3F">
      <w:pPr>
        <w:tabs>
          <w:tab w:val="clear" w:pos="567"/>
        </w:tabs>
        <w:spacing w:line="240" w:lineRule="auto"/>
        <w:rPr>
          <w:szCs w:val="22"/>
        </w:rPr>
      </w:pPr>
    </w:p>
    <w:p w14:paraId="0CCE66B4" w14:textId="77777777" w:rsidR="00F40601" w:rsidRPr="006E1B49" w:rsidRDefault="00F40601" w:rsidP="00F40601">
      <w:pPr>
        <w:tabs>
          <w:tab w:val="clear" w:pos="567"/>
        </w:tabs>
        <w:spacing w:line="240" w:lineRule="auto"/>
        <w:rPr>
          <w:szCs w:val="22"/>
          <w:u w:val="single"/>
          <w:lang w:bidi="lv-LV"/>
        </w:rPr>
      </w:pPr>
      <w:r w:rsidRPr="006E1B49">
        <w:rPr>
          <w:szCs w:val="22"/>
          <w:u w:val="single"/>
          <w:lang w:bidi="lv-LV"/>
        </w:rPr>
        <w:t>Īpaši piesardzības pasāk</w:t>
      </w:r>
      <w:r w:rsidR="00061547" w:rsidRPr="006E1B49">
        <w:rPr>
          <w:szCs w:val="22"/>
          <w:u w:val="single"/>
          <w:lang w:bidi="lv-LV"/>
        </w:rPr>
        <w:t>umi drošai lietošanai mērķsugām:</w:t>
      </w:r>
    </w:p>
    <w:p w14:paraId="6546B2D9" w14:textId="77777777" w:rsidR="00164EEE" w:rsidRPr="006E1B49" w:rsidRDefault="00164EEE" w:rsidP="00F40601">
      <w:pPr>
        <w:tabs>
          <w:tab w:val="clear" w:pos="567"/>
        </w:tabs>
        <w:spacing w:line="240" w:lineRule="auto"/>
        <w:rPr>
          <w:szCs w:val="22"/>
          <w:u w:val="single"/>
        </w:rPr>
      </w:pPr>
    </w:p>
    <w:p w14:paraId="64481628" w14:textId="43A7D542" w:rsidR="00164EEE" w:rsidRPr="006E1B49" w:rsidRDefault="009E3C4D" w:rsidP="00164EEE">
      <w:pPr>
        <w:tabs>
          <w:tab w:val="clear" w:pos="567"/>
        </w:tabs>
        <w:spacing w:line="240" w:lineRule="auto"/>
        <w:rPr>
          <w:szCs w:val="22"/>
          <w:lang w:bidi="lv-LV"/>
        </w:rPr>
      </w:pPr>
      <w:bookmarkStart w:id="5" w:name="_Hlk104901339"/>
      <w:r>
        <w:rPr>
          <w:szCs w:val="22"/>
          <w:lang w:bidi="lv-LV"/>
        </w:rPr>
        <w:t>Dzīvniekiem, kuriem lietotas šīs veterinārās zāles,</w:t>
      </w:r>
      <w:r w:rsidR="00164EEE" w:rsidRPr="006E1B49">
        <w:rPr>
          <w:szCs w:val="22"/>
          <w:lang w:bidi="lv-LV"/>
        </w:rPr>
        <w:t xml:space="preserve"> gan procedūras, gan atgūšanās laikā jābūt siltumā un nemainīgā temperatūrā.</w:t>
      </w:r>
    </w:p>
    <w:p w14:paraId="3C86E8E1" w14:textId="77777777" w:rsidR="00164EEE" w:rsidRPr="006E1B49" w:rsidRDefault="00164EEE" w:rsidP="00164EEE">
      <w:pPr>
        <w:tabs>
          <w:tab w:val="clear" w:pos="567"/>
        </w:tabs>
        <w:spacing w:line="240" w:lineRule="auto"/>
        <w:rPr>
          <w:szCs w:val="22"/>
          <w:lang w:bidi="lv-LV"/>
        </w:rPr>
      </w:pPr>
    </w:p>
    <w:p w14:paraId="1EA0CC3E" w14:textId="77777777" w:rsidR="00164EEE" w:rsidRPr="006E1B49" w:rsidRDefault="00164EEE" w:rsidP="00164EEE">
      <w:pPr>
        <w:tabs>
          <w:tab w:val="clear" w:pos="567"/>
        </w:tabs>
        <w:spacing w:line="240" w:lineRule="auto"/>
        <w:rPr>
          <w:szCs w:val="22"/>
          <w:lang w:bidi="lv-LV"/>
        </w:rPr>
      </w:pPr>
      <w:r w:rsidRPr="006E1B49">
        <w:rPr>
          <w:szCs w:val="22"/>
          <w:lang w:bidi="lv-LV"/>
        </w:rPr>
        <w:t xml:space="preserve">12 stundas pirms </w:t>
      </w:r>
      <w:r w:rsidR="006E1B49" w:rsidRPr="006E1B49">
        <w:rPr>
          <w:szCs w:val="22"/>
          <w:lang w:bidi="lv-LV"/>
        </w:rPr>
        <w:t>šo veterināro zāļu</w:t>
      </w:r>
      <w:r w:rsidRPr="006E1B49">
        <w:rPr>
          <w:szCs w:val="22"/>
          <w:lang w:bidi="lv-LV"/>
        </w:rPr>
        <w:t xml:space="preserve"> lietošanas dzīvniekus ieteicams badināt. Drīkst dot ūdeni.</w:t>
      </w:r>
    </w:p>
    <w:p w14:paraId="19C82B76" w14:textId="77777777" w:rsidR="00164EEE" w:rsidRPr="006E1B49" w:rsidRDefault="00164EEE" w:rsidP="00164EEE">
      <w:pPr>
        <w:tabs>
          <w:tab w:val="clear" w:pos="567"/>
        </w:tabs>
        <w:spacing w:line="240" w:lineRule="auto"/>
        <w:rPr>
          <w:szCs w:val="22"/>
          <w:lang w:bidi="lv-LV"/>
        </w:rPr>
      </w:pPr>
    </w:p>
    <w:p w14:paraId="2F38058A" w14:textId="18AD10E2" w:rsidR="00164EEE" w:rsidRPr="006E1B49" w:rsidRDefault="00164EEE" w:rsidP="00164EEE">
      <w:pPr>
        <w:tabs>
          <w:tab w:val="clear" w:pos="567"/>
        </w:tabs>
        <w:spacing w:line="240" w:lineRule="auto"/>
        <w:rPr>
          <w:szCs w:val="22"/>
          <w:lang w:bidi="lv-LV"/>
        </w:rPr>
      </w:pPr>
      <w:r w:rsidRPr="006E1B49">
        <w:rPr>
          <w:szCs w:val="22"/>
          <w:lang w:bidi="lv-LV"/>
        </w:rPr>
        <w:t xml:space="preserve">Pēc </w:t>
      </w:r>
      <w:r w:rsidR="009E3C4D" w:rsidRPr="006E1B49">
        <w:rPr>
          <w:szCs w:val="22"/>
          <w:lang w:bidi="lv-LV"/>
        </w:rPr>
        <w:t>šo veterināro zāļu lietošanas</w:t>
      </w:r>
      <w:r w:rsidRPr="006E1B49">
        <w:rPr>
          <w:szCs w:val="22"/>
          <w:lang w:bidi="lv-LV"/>
        </w:rPr>
        <w:t xml:space="preserve"> dzīvniekiem nepiedāvāt ūdeni vai ēdienu, līdz atgūta spēja norīt.</w:t>
      </w:r>
    </w:p>
    <w:p w14:paraId="13395767" w14:textId="77777777" w:rsidR="00164EEE" w:rsidRPr="006E1B49" w:rsidRDefault="00164EEE" w:rsidP="00164EEE">
      <w:pPr>
        <w:tabs>
          <w:tab w:val="clear" w:pos="567"/>
        </w:tabs>
        <w:spacing w:line="240" w:lineRule="auto"/>
        <w:rPr>
          <w:szCs w:val="22"/>
          <w:lang w:bidi="lv-LV"/>
        </w:rPr>
      </w:pPr>
    </w:p>
    <w:p w14:paraId="19DABCD9" w14:textId="426D61A7" w:rsidR="00164EEE" w:rsidRPr="006E1B49" w:rsidRDefault="00164EEE" w:rsidP="00164EEE">
      <w:pPr>
        <w:tabs>
          <w:tab w:val="clear" w:pos="567"/>
        </w:tabs>
        <w:spacing w:line="240" w:lineRule="auto"/>
        <w:rPr>
          <w:szCs w:val="22"/>
          <w:lang w:bidi="lv-LV"/>
        </w:rPr>
      </w:pPr>
      <w:r w:rsidRPr="006E1B49">
        <w:rPr>
          <w:szCs w:val="22"/>
          <w:lang w:bidi="lv-LV"/>
        </w:rPr>
        <w:t>Sedācijas laikā var rasties radzenes saduļķošanās. Acis aizsargā</w:t>
      </w:r>
      <w:r w:rsidR="009E3C4D">
        <w:rPr>
          <w:szCs w:val="22"/>
          <w:lang w:bidi="lv-LV"/>
        </w:rPr>
        <w:t>t</w:t>
      </w:r>
      <w:r w:rsidRPr="006E1B49">
        <w:rPr>
          <w:szCs w:val="22"/>
          <w:lang w:bidi="lv-LV"/>
        </w:rPr>
        <w:t xml:space="preserve"> ar piemērotu lubrikantu.</w:t>
      </w:r>
    </w:p>
    <w:p w14:paraId="778B8DAC" w14:textId="77777777" w:rsidR="00164EEE" w:rsidRPr="006E1B49" w:rsidRDefault="00164EEE" w:rsidP="00164EEE">
      <w:pPr>
        <w:tabs>
          <w:tab w:val="clear" w:pos="567"/>
        </w:tabs>
        <w:spacing w:line="240" w:lineRule="auto"/>
        <w:rPr>
          <w:szCs w:val="22"/>
          <w:lang w:bidi="lv-LV"/>
        </w:rPr>
      </w:pPr>
    </w:p>
    <w:p w14:paraId="3FC6EC35" w14:textId="77777777" w:rsidR="00164EEE" w:rsidRPr="006E1B49" w:rsidRDefault="00164EEE" w:rsidP="00164EEE">
      <w:pPr>
        <w:tabs>
          <w:tab w:val="clear" w:pos="567"/>
        </w:tabs>
        <w:spacing w:line="240" w:lineRule="auto"/>
        <w:rPr>
          <w:szCs w:val="22"/>
          <w:lang w:bidi="lv-LV"/>
        </w:rPr>
      </w:pPr>
      <w:r w:rsidRPr="006E1B49">
        <w:rPr>
          <w:szCs w:val="22"/>
          <w:lang w:bidi="lv-LV"/>
        </w:rPr>
        <w:t>Vecākiem dzīvniekiem lietot ar piesardzību.</w:t>
      </w:r>
    </w:p>
    <w:p w14:paraId="4D60764F" w14:textId="77777777" w:rsidR="00164EEE" w:rsidRPr="006E1B49" w:rsidRDefault="00164EEE" w:rsidP="00164EEE">
      <w:pPr>
        <w:tabs>
          <w:tab w:val="clear" w:pos="567"/>
        </w:tabs>
        <w:spacing w:line="240" w:lineRule="auto"/>
        <w:rPr>
          <w:szCs w:val="22"/>
          <w:lang w:bidi="lv-LV"/>
        </w:rPr>
      </w:pPr>
    </w:p>
    <w:p w14:paraId="08A7925D" w14:textId="410A1BA3" w:rsidR="00164EEE" w:rsidRPr="006E1B49" w:rsidRDefault="00164EEE" w:rsidP="00164EEE">
      <w:pPr>
        <w:tabs>
          <w:tab w:val="clear" w:pos="567"/>
        </w:tabs>
        <w:spacing w:line="240" w:lineRule="auto"/>
        <w:rPr>
          <w:szCs w:val="22"/>
          <w:lang w:bidi="lv-LV"/>
        </w:rPr>
      </w:pPr>
      <w:r w:rsidRPr="006E1B49">
        <w:rPr>
          <w:szCs w:val="22"/>
          <w:lang w:bidi="lv-LV"/>
        </w:rPr>
        <w:t xml:space="preserve">Nervoziem, agresīviem vai uzbudinātiem dzīvniekiem pirms </w:t>
      </w:r>
      <w:r w:rsidR="009E3C4D" w:rsidRPr="006E1B49">
        <w:rPr>
          <w:szCs w:val="22"/>
          <w:lang w:bidi="lv-LV"/>
        </w:rPr>
        <w:t>šo veterināro zāļu lietošanas</w:t>
      </w:r>
      <w:r w:rsidRPr="006E1B49">
        <w:rPr>
          <w:szCs w:val="22"/>
          <w:lang w:bidi="lv-LV"/>
        </w:rPr>
        <w:t xml:space="preserve"> </w:t>
      </w:r>
      <w:r w:rsidR="009E3C4D">
        <w:rPr>
          <w:szCs w:val="22"/>
          <w:lang w:bidi="lv-LV"/>
        </w:rPr>
        <w:t>dot</w:t>
      </w:r>
      <w:r w:rsidR="009E3C4D" w:rsidRPr="006E1B49">
        <w:rPr>
          <w:szCs w:val="22"/>
          <w:lang w:bidi="lv-LV"/>
        </w:rPr>
        <w:t xml:space="preserve"> iespēj</w:t>
      </w:r>
      <w:r w:rsidR="009E3C4D">
        <w:rPr>
          <w:szCs w:val="22"/>
          <w:lang w:bidi="lv-LV"/>
        </w:rPr>
        <w:t>u</w:t>
      </w:r>
      <w:r w:rsidR="009E3C4D" w:rsidRPr="006E1B49">
        <w:rPr>
          <w:szCs w:val="22"/>
          <w:lang w:bidi="lv-LV"/>
        </w:rPr>
        <w:t xml:space="preserve"> </w:t>
      </w:r>
      <w:r w:rsidRPr="006E1B49">
        <w:rPr>
          <w:szCs w:val="22"/>
          <w:lang w:bidi="lv-LV"/>
        </w:rPr>
        <w:t>nomierināties.</w:t>
      </w:r>
    </w:p>
    <w:p w14:paraId="1FA6AF36" w14:textId="77777777" w:rsidR="00164EEE" w:rsidRPr="006E1B49" w:rsidRDefault="00164EEE" w:rsidP="00164EEE">
      <w:pPr>
        <w:tabs>
          <w:tab w:val="clear" w:pos="567"/>
        </w:tabs>
        <w:spacing w:line="240" w:lineRule="auto"/>
        <w:rPr>
          <w:szCs w:val="22"/>
          <w:lang w:bidi="lv-LV"/>
        </w:rPr>
      </w:pPr>
    </w:p>
    <w:p w14:paraId="589C71A6" w14:textId="791F0534" w:rsidR="00164EEE" w:rsidRPr="006E1B49" w:rsidRDefault="009E3C4D" w:rsidP="00164EEE">
      <w:pPr>
        <w:tabs>
          <w:tab w:val="clear" w:pos="567"/>
        </w:tabs>
        <w:spacing w:line="240" w:lineRule="auto"/>
        <w:rPr>
          <w:szCs w:val="22"/>
          <w:lang w:bidi="lv-LV"/>
        </w:rPr>
      </w:pPr>
      <w:r>
        <w:rPr>
          <w:szCs w:val="22"/>
          <w:lang w:bidi="lv-LV"/>
        </w:rPr>
        <w:t>Veikt</w:t>
      </w:r>
      <w:r w:rsidR="00164EEE" w:rsidRPr="006E1B49">
        <w:rPr>
          <w:szCs w:val="22"/>
          <w:lang w:bidi="lv-LV"/>
        </w:rPr>
        <w:t xml:space="preserve"> </w:t>
      </w:r>
      <w:r w:rsidRPr="006E1B49">
        <w:rPr>
          <w:szCs w:val="22"/>
          <w:lang w:bidi="lv-LV"/>
        </w:rPr>
        <w:t>biež</w:t>
      </w:r>
      <w:r>
        <w:rPr>
          <w:szCs w:val="22"/>
          <w:lang w:bidi="lv-LV"/>
        </w:rPr>
        <w:t>u</w:t>
      </w:r>
      <w:r w:rsidRPr="006E1B49">
        <w:rPr>
          <w:szCs w:val="22"/>
          <w:lang w:bidi="lv-LV"/>
        </w:rPr>
        <w:t xml:space="preserve"> </w:t>
      </w:r>
      <w:r w:rsidR="00164EEE" w:rsidRPr="006E1B49">
        <w:rPr>
          <w:szCs w:val="22"/>
          <w:lang w:bidi="lv-LV"/>
        </w:rPr>
        <w:t xml:space="preserve">un </w:t>
      </w:r>
      <w:r w:rsidRPr="006E1B49">
        <w:rPr>
          <w:szCs w:val="22"/>
          <w:lang w:bidi="lv-LV"/>
        </w:rPr>
        <w:t>regulār</w:t>
      </w:r>
      <w:r>
        <w:rPr>
          <w:szCs w:val="22"/>
          <w:lang w:bidi="lv-LV"/>
        </w:rPr>
        <w:t>u</w:t>
      </w:r>
      <w:r w:rsidRPr="006E1B49">
        <w:rPr>
          <w:szCs w:val="22"/>
          <w:lang w:bidi="lv-LV"/>
        </w:rPr>
        <w:t xml:space="preserve"> </w:t>
      </w:r>
      <w:r w:rsidR="00164EEE" w:rsidRPr="006E1B49">
        <w:rPr>
          <w:szCs w:val="22"/>
          <w:lang w:bidi="lv-LV"/>
        </w:rPr>
        <w:t xml:space="preserve">elpošanas un sirds funkciju </w:t>
      </w:r>
      <w:r>
        <w:rPr>
          <w:szCs w:val="22"/>
          <w:lang w:bidi="lv-LV"/>
        </w:rPr>
        <w:t>uzraudzību</w:t>
      </w:r>
      <w:r w:rsidR="00164EEE" w:rsidRPr="006E1B49">
        <w:rPr>
          <w:szCs w:val="22"/>
          <w:lang w:bidi="lv-LV"/>
        </w:rPr>
        <w:t xml:space="preserve">. Var noderēt pulsa oksimetrija, taču tā nav būtiska </w:t>
      </w:r>
      <w:r>
        <w:rPr>
          <w:szCs w:val="22"/>
          <w:lang w:bidi="lv-LV"/>
        </w:rPr>
        <w:t>atbilstošas</w:t>
      </w:r>
      <w:r w:rsidRPr="006E1B49">
        <w:rPr>
          <w:szCs w:val="22"/>
          <w:lang w:bidi="lv-LV"/>
        </w:rPr>
        <w:t xml:space="preserve"> </w:t>
      </w:r>
      <w:r>
        <w:rPr>
          <w:szCs w:val="22"/>
          <w:lang w:bidi="lv-LV"/>
        </w:rPr>
        <w:t>uzraudzības</w:t>
      </w:r>
      <w:r w:rsidRPr="006E1B49">
        <w:rPr>
          <w:szCs w:val="22"/>
          <w:lang w:bidi="lv-LV"/>
        </w:rPr>
        <w:t xml:space="preserve"> </w:t>
      </w:r>
      <w:r w:rsidR="00164EEE" w:rsidRPr="006E1B49">
        <w:rPr>
          <w:szCs w:val="22"/>
          <w:lang w:bidi="lv-LV"/>
        </w:rPr>
        <w:t>nodrošināšanai. Jābūt pieejamam aprīkojumam, lai veiktu manuālu elpināšanu elpošanas nomākuma vai elpošanas apstāšanās gadījumā, ja kaķiem anestēzijai secīgi lietots deksmedetomidīns un ketamīns. Lietošanai gatava skābekļa balona pieejamība ir ieteicama gadījumam, ja konstatē vai ir aizdomas par hipoksēmiju.</w:t>
      </w:r>
    </w:p>
    <w:p w14:paraId="04C0CEA4" w14:textId="77777777" w:rsidR="00164EEE" w:rsidRPr="006E1B49" w:rsidRDefault="00164EEE" w:rsidP="00164EEE">
      <w:pPr>
        <w:tabs>
          <w:tab w:val="clear" w:pos="567"/>
        </w:tabs>
        <w:spacing w:line="240" w:lineRule="auto"/>
        <w:rPr>
          <w:szCs w:val="22"/>
          <w:lang w:bidi="lv-LV"/>
        </w:rPr>
      </w:pPr>
    </w:p>
    <w:p w14:paraId="73C41B2E" w14:textId="3FA17AF0" w:rsidR="00164EEE" w:rsidRPr="006E1B49" w:rsidRDefault="00164EEE" w:rsidP="00164EEE">
      <w:pPr>
        <w:tabs>
          <w:tab w:val="clear" w:pos="567"/>
        </w:tabs>
        <w:spacing w:line="240" w:lineRule="auto"/>
        <w:rPr>
          <w:szCs w:val="22"/>
          <w:lang w:bidi="lv-LV"/>
        </w:rPr>
      </w:pPr>
      <w:r w:rsidRPr="006E1B49">
        <w:rPr>
          <w:szCs w:val="22"/>
          <w:lang w:bidi="lv-LV"/>
        </w:rPr>
        <w:t>Slimiem un novājinātiem suņiem un kaķiem pirms vispārējas anestēzijas uzsākšanas un uzturēšanas, pamatojoties uz risku un ieguvumu attiecības novērtējumu, premedikācijai izmanto</w:t>
      </w:r>
      <w:r w:rsidR="009E3C4D">
        <w:rPr>
          <w:szCs w:val="22"/>
          <w:lang w:bidi="lv-LV"/>
        </w:rPr>
        <w:t>t</w:t>
      </w:r>
      <w:r w:rsidRPr="006E1B49">
        <w:rPr>
          <w:szCs w:val="22"/>
          <w:lang w:bidi="lv-LV"/>
        </w:rPr>
        <w:t xml:space="preserve"> tikai </w:t>
      </w:r>
      <w:r w:rsidR="009E3C4D" w:rsidRPr="006E1B49">
        <w:rPr>
          <w:szCs w:val="22"/>
          <w:lang w:bidi="lv-LV"/>
        </w:rPr>
        <w:t>deksmedetomidīn</w:t>
      </w:r>
      <w:r w:rsidR="009E3C4D">
        <w:rPr>
          <w:szCs w:val="22"/>
          <w:lang w:bidi="lv-LV"/>
        </w:rPr>
        <w:t>u</w:t>
      </w:r>
      <w:r w:rsidRPr="006E1B49">
        <w:rPr>
          <w:szCs w:val="22"/>
          <w:lang w:bidi="lv-LV"/>
        </w:rPr>
        <w:t>.</w:t>
      </w:r>
    </w:p>
    <w:p w14:paraId="455396FE" w14:textId="77777777" w:rsidR="00164EEE" w:rsidRPr="006E1B49" w:rsidRDefault="00164EEE" w:rsidP="00164EEE">
      <w:pPr>
        <w:tabs>
          <w:tab w:val="clear" w:pos="567"/>
        </w:tabs>
        <w:spacing w:line="240" w:lineRule="auto"/>
        <w:rPr>
          <w:szCs w:val="22"/>
          <w:lang w:bidi="lv-LV"/>
        </w:rPr>
      </w:pPr>
    </w:p>
    <w:p w14:paraId="32D45BAD" w14:textId="7FAAB973" w:rsidR="00F40601" w:rsidRPr="006E1B49" w:rsidRDefault="00164EEE" w:rsidP="00164EEE">
      <w:pPr>
        <w:tabs>
          <w:tab w:val="clear" w:pos="567"/>
        </w:tabs>
        <w:spacing w:line="240" w:lineRule="auto"/>
        <w:rPr>
          <w:szCs w:val="22"/>
        </w:rPr>
      </w:pPr>
      <w:r w:rsidRPr="006E1B49">
        <w:rPr>
          <w:szCs w:val="22"/>
          <w:lang w:bidi="lv-LV"/>
        </w:rPr>
        <w:t xml:space="preserve">Deksmedetomidīna lietošana premedikācijai suņiem un kaķiem ievērojami samazina anestēzijas </w:t>
      </w:r>
      <w:r w:rsidR="00E42B1E">
        <w:rPr>
          <w:szCs w:val="22"/>
          <w:lang w:bidi="lv-LV"/>
        </w:rPr>
        <w:t>indukcijai</w:t>
      </w:r>
      <w:r w:rsidRPr="006E1B49">
        <w:rPr>
          <w:szCs w:val="22"/>
          <w:lang w:bidi="lv-LV"/>
        </w:rPr>
        <w:t xml:space="preserve"> </w:t>
      </w:r>
      <w:r w:rsidRPr="00E42B1E">
        <w:rPr>
          <w:szCs w:val="22"/>
          <w:lang w:bidi="lv-LV"/>
        </w:rPr>
        <w:t xml:space="preserve">nepieciešamo </w:t>
      </w:r>
      <w:r w:rsidR="00E42B1E" w:rsidRPr="00E42B1E">
        <w:rPr>
          <w:szCs w:val="22"/>
          <w:lang w:bidi="lv-LV"/>
        </w:rPr>
        <w:t>indukcijas</w:t>
      </w:r>
      <w:r w:rsidRPr="00E42B1E">
        <w:rPr>
          <w:szCs w:val="22"/>
          <w:lang w:bidi="lv-LV"/>
        </w:rPr>
        <w:t xml:space="preserve"> zāļu daudzumu. Jāpievērš uzmanība </w:t>
      </w:r>
      <w:r w:rsidR="00E42B1E" w:rsidRPr="00E42B1E">
        <w:rPr>
          <w:szCs w:val="22"/>
          <w:lang w:bidi="lv-LV"/>
        </w:rPr>
        <w:t xml:space="preserve">intravenozas indukcijas zāļu </w:t>
      </w:r>
      <w:r w:rsidRPr="006E1B49">
        <w:rPr>
          <w:szCs w:val="22"/>
          <w:lang w:bidi="lv-LV"/>
        </w:rPr>
        <w:t xml:space="preserve"> ievadīšanas laikā</w:t>
      </w:r>
      <w:r w:rsidR="00F05CD2">
        <w:rPr>
          <w:szCs w:val="22"/>
          <w:lang w:bidi="lv-LV"/>
        </w:rPr>
        <w:t xml:space="preserve"> līdz </w:t>
      </w:r>
      <w:r w:rsidR="00E42B1E">
        <w:rPr>
          <w:szCs w:val="22"/>
          <w:lang w:bidi="lv-LV"/>
        </w:rPr>
        <w:t>vēlamajam efektam</w:t>
      </w:r>
      <w:r w:rsidRPr="006E1B49">
        <w:rPr>
          <w:szCs w:val="22"/>
          <w:lang w:bidi="lv-LV"/>
        </w:rPr>
        <w:t xml:space="preserve">. Samazinās arī </w:t>
      </w:r>
      <w:r w:rsidR="00F05CD2">
        <w:rPr>
          <w:szCs w:val="22"/>
          <w:lang w:bidi="lv-LV"/>
        </w:rPr>
        <w:t>nepieciešamība</w:t>
      </w:r>
      <w:r w:rsidR="00F05CD2" w:rsidRPr="006E1B49">
        <w:rPr>
          <w:szCs w:val="22"/>
          <w:lang w:bidi="lv-LV"/>
        </w:rPr>
        <w:t xml:space="preserve"> </w:t>
      </w:r>
      <w:r w:rsidRPr="006E1B49">
        <w:rPr>
          <w:szCs w:val="22"/>
          <w:lang w:bidi="lv-LV"/>
        </w:rPr>
        <w:t>pēc gaistošiem anestēzijas līdzekļiem anestēzijas uzturēšanai.</w:t>
      </w:r>
    </w:p>
    <w:p w14:paraId="17CDC7AE" w14:textId="77777777" w:rsidR="00F40601" w:rsidRPr="006E1B49" w:rsidRDefault="00F40601" w:rsidP="00164EEE">
      <w:pPr>
        <w:tabs>
          <w:tab w:val="clear" w:pos="567"/>
        </w:tabs>
        <w:spacing w:line="240" w:lineRule="auto"/>
        <w:rPr>
          <w:szCs w:val="22"/>
        </w:rPr>
      </w:pPr>
    </w:p>
    <w:p w14:paraId="4C720ACB" w14:textId="77777777" w:rsidR="00F40601" w:rsidRPr="006E1B49" w:rsidRDefault="00F40601" w:rsidP="00164EEE">
      <w:pPr>
        <w:pStyle w:val="BodytextAgency"/>
        <w:spacing w:after="0" w:line="240" w:lineRule="auto"/>
        <w:rPr>
          <w:rFonts w:ascii="Times New Roman" w:hAnsi="Times New Roman" w:cs="Times New Roman"/>
          <w:sz w:val="22"/>
          <w:szCs w:val="22"/>
          <w:u w:val="single"/>
          <w:lang w:bidi="lv-LV"/>
        </w:rPr>
      </w:pPr>
      <w:r w:rsidRPr="006E1B49">
        <w:rPr>
          <w:rFonts w:ascii="Times New Roman" w:hAnsi="Times New Roman" w:cs="Times New Roman"/>
          <w:sz w:val="22"/>
          <w:szCs w:val="22"/>
          <w:u w:val="single"/>
          <w:lang w:bidi="lv-LV"/>
        </w:rPr>
        <w:t>Īpaši piesardzības pasākumi, kas jāievēro personai, kura ievada veterinārās zāles dzīvniekiem</w:t>
      </w:r>
      <w:r w:rsidR="00164EEE" w:rsidRPr="006E1B49">
        <w:rPr>
          <w:rFonts w:ascii="Times New Roman" w:hAnsi="Times New Roman" w:cs="Times New Roman"/>
          <w:sz w:val="22"/>
          <w:szCs w:val="22"/>
          <w:u w:val="single"/>
          <w:lang w:bidi="lv-LV"/>
        </w:rPr>
        <w:t>:</w:t>
      </w:r>
    </w:p>
    <w:p w14:paraId="4E14EA82" w14:textId="77777777" w:rsidR="00164EEE" w:rsidRPr="006E1B49" w:rsidRDefault="00164EEE" w:rsidP="00164EEE">
      <w:pPr>
        <w:pStyle w:val="BodytextAgency"/>
        <w:spacing w:after="0" w:line="240" w:lineRule="auto"/>
        <w:rPr>
          <w:rFonts w:ascii="Times New Roman" w:hAnsi="Times New Roman" w:cs="Times New Roman"/>
          <w:sz w:val="22"/>
          <w:szCs w:val="22"/>
          <w:u w:val="single"/>
        </w:rPr>
      </w:pPr>
    </w:p>
    <w:p w14:paraId="13755220" w14:textId="5B9E2E51" w:rsidR="00E4641A" w:rsidRPr="006E1B49" w:rsidRDefault="00331291" w:rsidP="00164EEE">
      <w:pPr>
        <w:tabs>
          <w:tab w:val="clear" w:pos="567"/>
        </w:tabs>
        <w:spacing w:line="240" w:lineRule="auto"/>
        <w:rPr>
          <w:szCs w:val="22"/>
          <w:lang w:bidi="lv-LV"/>
        </w:rPr>
      </w:pPr>
      <w:bookmarkStart w:id="6" w:name="_Hlk145689838"/>
      <w:bookmarkStart w:id="7" w:name="_Hlk141087751"/>
      <w:bookmarkStart w:id="8" w:name="_Hlk71277625"/>
      <w:r w:rsidRPr="006E1B49">
        <w:rPr>
          <w:szCs w:val="22"/>
          <w:lang w:bidi="lv-LV"/>
        </w:rPr>
        <w:t xml:space="preserve">Šīs </w:t>
      </w:r>
      <w:bookmarkStart w:id="9" w:name="_Hlk141088600"/>
      <w:r w:rsidRPr="006E1B49">
        <w:rPr>
          <w:szCs w:val="22"/>
          <w:lang w:bidi="lv-LV"/>
        </w:rPr>
        <w:t xml:space="preserve">veterinārās zāles </w:t>
      </w:r>
      <w:bookmarkEnd w:id="9"/>
      <w:r w:rsidRPr="006E1B49">
        <w:rPr>
          <w:szCs w:val="22"/>
          <w:lang w:bidi="lv-LV"/>
        </w:rPr>
        <w:t xml:space="preserve">ir </w:t>
      </w:r>
      <w:r w:rsidR="00436BEE" w:rsidRPr="006E1B49">
        <w:rPr>
          <w:szCs w:val="22"/>
          <w:lang w:bidi="lv-LV"/>
        </w:rPr>
        <w:t xml:space="preserve">sedatīvs </w:t>
      </w:r>
      <w:r w:rsidRPr="006E1B49">
        <w:rPr>
          <w:szCs w:val="22"/>
          <w:lang w:bidi="lv-LV"/>
        </w:rPr>
        <w:t xml:space="preserve">līdzeklis. Jāievēro piesardzība, lai </w:t>
      </w:r>
      <w:r w:rsidRPr="008107FE">
        <w:rPr>
          <w:szCs w:val="22"/>
          <w:lang w:bidi="lv-LV"/>
        </w:rPr>
        <w:t xml:space="preserve">izvairītos no </w:t>
      </w:r>
      <w:r w:rsidR="006E5FA0">
        <w:rPr>
          <w:lang w:bidi="lv-LV"/>
        </w:rPr>
        <w:t>nonākšanas mutē</w:t>
      </w:r>
      <w:r w:rsidR="006E5FA0" w:rsidRPr="006E1B49">
        <w:rPr>
          <w:lang w:bidi="lv-LV"/>
        </w:rPr>
        <w:t xml:space="preserve"> </w:t>
      </w:r>
      <w:r w:rsidR="00164EEE" w:rsidRPr="006E1B49">
        <w:rPr>
          <w:lang w:bidi="lv-LV"/>
        </w:rPr>
        <w:t xml:space="preserve">un </w:t>
      </w:r>
      <w:r w:rsidR="0049149C" w:rsidRPr="006E1B49">
        <w:rPr>
          <w:szCs w:val="22"/>
          <w:lang w:bidi="lv-LV"/>
        </w:rPr>
        <w:t>pašinjicēšanas</w:t>
      </w:r>
      <w:r w:rsidR="00164EEE" w:rsidRPr="006E1B49">
        <w:rPr>
          <w:szCs w:val="22"/>
          <w:lang w:bidi="lv-LV"/>
        </w:rPr>
        <w:t xml:space="preserve">. Ja </w:t>
      </w:r>
      <w:r w:rsidR="00E34E34">
        <w:rPr>
          <w:szCs w:val="22"/>
          <w:lang w:bidi="lv-LV"/>
        </w:rPr>
        <w:t>notikusi nejauša nokļūšana</w:t>
      </w:r>
      <w:r w:rsidR="006E5FA0">
        <w:rPr>
          <w:szCs w:val="22"/>
          <w:lang w:bidi="lv-LV"/>
        </w:rPr>
        <w:t xml:space="preserve"> mutē vai </w:t>
      </w:r>
      <w:r w:rsidR="00164EEE" w:rsidRPr="006E1B49">
        <w:rPr>
          <w:szCs w:val="22"/>
          <w:lang w:bidi="lv-LV"/>
        </w:rPr>
        <w:t xml:space="preserve">pašinjicēšana, nekavējoties meklēt medicīnisko palīdzību un uzrādīt lietošanas instrukciju vai </w:t>
      </w:r>
      <w:r w:rsidR="00800A19" w:rsidRPr="006E1B49">
        <w:t>iepakojuma</w:t>
      </w:r>
      <w:r w:rsidR="00800A19" w:rsidRPr="006E1B49">
        <w:rPr>
          <w:szCs w:val="22"/>
          <w:lang w:bidi="lv-LV"/>
        </w:rPr>
        <w:t xml:space="preserve"> </w:t>
      </w:r>
      <w:r w:rsidR="00164EEE" w:rsidRPr="006E1B49">
        <w:rPr>
          <w:szCs w:val="22"/>
          <w:lang w:bidi="lv-LV"/>
        </w:rPr>
        <w:t>marķējumu ārstam, taču nekādā gadījumā NEVADĪT</w:t>
      </w:r>
      <w:r w:rsidR="001E06FE" w:rsidRPr="006E1B49">
        <w:rPr>
          <w:szCs w:val="22"/>
          <w:lang w:bidi="lv-LV"/>
        </w:rPr>
        <w:t xml:space="preserve"> </w:t>
      </w:r>
      <w:r w:rsidR="00164EEE" w:rsidRPr="006E1B49">
        <w:rPr>
          <w:szCs w:val="22"/>
          <w:lang w:bidi="lv-LV"/>
        </w:rPr>
        <w:t xml:space="preserve">TRANSPORTLĪDZEKLI, jo var </w:t>
      </w:r>
      <w:r w:rsidR="005C72ED">
        <w:rPr>
          <w:szCs w:val="22"/>
          <w:lang w:bidi="lv-LV"/>
        </w:rPr>
        <w:t>rasties</w:t>
      </w:r>
      <w:r w:rsidR="00164EEE" w:rsidRPr="006E1B49">
        <w:rPr>
          <w:szCs w:val="22"/>
          <w:lang w:bidi="lv-LV"/>
        </w:rPr>
        <w:t xml:space="preserve"> sedācija un asinsspiediena izmaiņas.</w:t>
      </w:r>
      <w:r w:rsidR="0049149C" w:rsidRPr="006E1B49">
        <w:rPr>
          <w:szCs w:val="22"/>
          <w:lang w:bidi="lv-LV"/>
        </w:rPr>
        <w:t xml:space="preserve"> </w:t>
      </w:r>
    </w:p>
    <w:p w14:paraId="16DC4163" w14:textId="77777777" w:rsidR="00164EEE" w:rsidRPr="006E1B49" w:rsidRDefault="00164EEE" w:rsidP="00164EEE">
      <w:pPr>
        <w:tabs>
          <w:tab w:val="clear" w:pos="567"/>
        </w:tabs>
        <w:spacing w:line="240" w:lineRule="auto"/>
        <w:rPr>
          <w:szCs w:val="22"/>
          <w:lang w:bidi="lv-LV"/>
        </w:rPr>
      </w:pPr>
    </w:p>
    <w:p w14:paraId="1AC52971" w14:textId="77777777" w:rsidR="00164EEE" w:rsidRPr="006E1B49" w:rsidRDefault="001E06FE" w:rsidP="00164EEE">
      <w:pPr>
        <w:tabs>
          <w:tab w:val="clear" w:pos="567"/>
        </w:tabs>
        <w:spacing w:line="240" w:lineRule="auto"/>
      </w:pPr>
      <w:r w:rsidRPr="006E1B49">
        <w:rPr>
          <w:szCs w:val="22"/>
          <w:lang w:bidi="lv-LV"/>
        </w:rPr>
        <w:t xml:space="preserve">Šīs veterinārās zāles </w:t>
      </w:r>
      <w:r w:rsidR="00164EEE" w:rsidRPr="006E1B49">
        <w:rPr>
          <w:szCs w:val="22"/>
          <w:lang w:bidi="lv-LV"/>
        </w:rPr>
        <w:t>var izraisīt ādas un/vai acu kairinājumu</w:t>
      </w:r>
      <w:r w:rsidRPr="006E1B49">
        <w:rPr>
          <w:szCs w:val="22"/>
          <w:lang w:bidi="lv-LV"/>
        </w:rPr>
        <w:t>. Jāievēro piesardzība, lai izvairītos no saskares ar ādu, acīm un gļotādu. Ieteicams izmantot necaurlaidīgus cimdus.</w:t>
      </w:r>
    </w:p>
    <w:p w14:paraId="18D3898D" w14:textId="6F6EFAB6" w:rsidR="001E06FE" w:rsidRPr="006E1B49" w:rsidRDefault="00E4641A" w:rsidP="00164EEE">
      <w:pPr>
        <w:tabs>
          <w:tab w:val="clear" w:pos="567"/>
        </w:tabs>
        <w:spacing w:line="240" w:lineRule="auto"/>
        <w:rPr>
          <w:lang w:bidi="lv-LV"/>
        </w:rPr>
      </w:pPr>
      <w:r w:rsidRPr="006E1B49">
        <w:rPr>
          <w:lang w:bidi="lv-LV"/>
        </w:rPr>
        <w:t xml:space="preserve">Ja </w:t>
      </w:r>
      <w:r w:rsidR="00436BEE" w:rsidRPr="006E1B49">
        <w:rPr>
          <w:lang w:bidi="lv-LV"/>
        </w:rPr>
        <w:t xml:space="preserve">šīs </w:t>
      </w:r>
      <w:r w:rsidRPr="006E1B49">
        <w:rPr>
          <w:lang w:bidi="lv-LV"/>
        </w:rPr>
        <w:t xml:space="preserve">veterinārās zāles nejauši nonāk saskarē ar ādu vai acīm, </w:t>
      </w:r>
      <w:r w:rsidR="00B951C6" w:rsidRPr="006E1B49">
        <w:rPr>
          <w:lang w:bidi="lv-LV"/>
        </w:rPr>
        <w:t xml:space="preserve">tās skalot </w:t>
      </w:r>
      <w:r w:rsidRPr="006E1B49">
        <w:rPr>
          <w:lang w:bidi="lv-LV"/>
        </w:rPr>
        <w:t xml:space="preserve">ar lielu daudzumu </w:t>
      </w:r>
      <w:r w:rsidR="00436BEE" w:rsidRPr="006E1B49">
        <w:rPr>
          <w:lang w:bidi="lv-LV"/>
        </w:rPr>
        <w:t xml:space="preserve">tīra </w:t>
      </w:r>
      <w:r w:rsidRPr="006E1B49">
        <w:rPr>
          <w:lang w:bidi="lv-LV"/>
        </w:rPr>
        <w:t xml:space="preserve">ūdens. </w:t>
      </w:r>
      <w:r w:rsidR="006E5FA0" w:rsidRPr="00F05CD2">
        <w:rPr>
          <w:szCs w:val="22"/>
          <w:lang w:bidi="lv-LV"/>
        </w:rPr>
        <w:t xml:space="preserve">Novilkt </w:t>
      </w:r>
      <w:r w:rsidR="00B951C6" w:rsidRPr="00F05CD2">
        <w:rPr>
          <w:szCs w:val="22"/>
          <w:lang w:bidi="lv-LV"/>
        </w:rPr>
        <w:t>kontaminētās</w:t>
      </w:r>
      <w:r w:rsidR="00B951C6" w:rsidRPr="006E1B49">
        <w:rPr>
          <w:lang w:bidi="lv-LV"/>
        </w:rPr>
        <w:t xml:space="preserve"> </w:t>
      </w:r>
      <w:r w:rsidRPr="006E1B49">
        <w:rPr>
          <w:lang w:bidi="lv-LV"/>
        </w:rPr>
        <w:t xml:space="preserve">drēbes, kas ir tiešā saskarē ar ādu. Ja </w:t>
      </w:r>
      <w:r w:rsidR="00F05CD2">
        <w:rPr>
          <w:lang w:bidi="lv-LV"/>
        </w:rPr>
        <w:t xml:space="preserve">rodas </w:t>
      </w:r>
      <w:r w:rsidRPr="006E1B49">
        <w:rPr>
          <w:lang w:bidi="lv-LV"/>
        </w:rPr>
        <w:t xml:space="preserve">simptomi, meklēt medicīnisko palīdzību. </w:t>
      </w:r>
    </w:p>
    <w:p w14:paraId="0650B43A" w14:textId="77777777" w:rsidR="001E06FE" w:rsidRPr="006E1B49" w:rsidRDefault="001E06FE" w:rsidP="00164EEE">
      <w:pPr>
        <w:tabs>
          <w:tab w:val="clear" w:pos="567"/>
        </w:tabs>
        <w:spacing w:line="240" w:lineRule="auto"/>
        <w:rPr>
          <w:lang w:bidi="lv-LV"/>
        </w:rPr>
      </w:pPr>
    </w:p>
    <w:bookmarkEnd w:id="6"/>
    <w:p w14:paraId="611ECBEB" w14:textId="77777777" w:rsidR="00F40601" w:rsidRPr="006E1B49" w:rsidRDefault="00F40601" w:rsidP="001E06FE">
      <w:pPr>
        <w:tabs>
          <w:tab w:val="clear" w:pos="567"/>
        </w:tabs>
        <w:spacing w:line="240" w:lineRule="auto"/>
        <w:rPr>
          <w:szCs w:val="22"/>
        </w:rPr>
      </w:pPr>
      <w:r w:rsidRPr="006E1B49">
        <w:rPr>
          <w:szCs w:val="22"/>
          <w:lang w:bidi="lv-LV"/>
        </w:rPr>
        <w:t xml:space="preserve">Ja ar </w:t>
      </w:r>
      <w:r w:rsidR="00B951C6" w:rsidRPr="006E1B49">
        <w:rPr>
          <w:szCs w:val="22"/>
          <w:lang w:bidi="lv-LV"/>
        </w:rPr>
        <w:t xml:space="preserve">šīm </w:t>
      </w:r>
      <w:r w:rsidRPr="006E1B49">
        <w:rPr>
          <w:szCs w:val="22"/>
          <w:lang w:bidi="lv-LV"/>
        </w:rPr>
        <w:t xml:space="preserve">veterinārajām zālēm rīkojas grūtnieces, jāievēro īpaša piesardzība, lai </w:t>
      </w:r>
      <w:r w:rsidR="00B951C6" w:rsidRPr="006E1B49">
        <w:rPr>
          <w:szCs w:val="22"/>
          <w:lang w:bidi="lv-LV"/>
        </w:rPr>
        <w:t>izvairītos no pašinjicēšanas</w:t>
      </w:r>
      <w:r w:rsidRPr="006E1B49">
        <w:rPr>
          <w:szCs w:val="22"/>
          <w:lang w:bidi="lv-LV"/>
        </w:rPr>
        <w:t xml:space="preserve">, jo pēc nejaušas sistēmiskas iedarbības </w:t>
      </w:r>
      <w:r w:rsidR="001E06FE" w:rsidRPr="006E1B49">
        <w:rPr>
          <w:szCs w:val="22"/>
          <w:lang w:bidi="lv-LV"/>
        </w:rPr>
        <w:t xml:space="preserve">zāles var izraisīt </w:t>
      </w:r>
      <w:r w:rsidRPr="006E1B49">
        <w:rPr>
          <w:szCs w:val="22"/>
          <w:lang w:bidi="lv-LV"/>
        </w:rPr>
        <w:t xml:space="preserve">dzemdes kontrakcijas un </w:t>
      </w:r>
      <w:r w:rsidR="001E06FE" w:rsidRPr="006E1B49">
        <w:rPr>
          <w:szCs w:val="22"/>
          <w:lang w:bidi="lv-LV"/>
        </w:rPr>
        <w:t>augļa asinsspiediena pazemināšanos</w:t>
      </w:r>
      <w:r w:rsidRPr="006E1B49">
        <w:rPr>
          <w:szCs w:val="22"/>
          <w:lang w:bidi="lv-LV"/>
        </w:rPr>
        <w:t>.</w:t>
      </w:r>
    </w:p>
    <w:p w14:paraId="7581CEB5" w14:textId="77777777" w:rsidR="00331291" w:rsidRPr="006E1B49" w:rsidRDefault="00331291" w:rsidP="00331291">
      <w:pPr>
        <w:tabs>
          <w:tab w:val="clear" w:pos="567"/>
        </w:tabs>
        <w:spacing w:line="240" w:lineRule="auto"/>
        <w:rPr>
          <w:szCs w:val="22"/>
        </w:rPr>
      </w:pPr>
    </w:p>
    <w:p w14:paraId="0FE3FBE1" w14:textId="77777777" w:rsidR="00331291" w:rsidRPr="006E1B49" w:rsidRDefault="00B951C6" w:rsidP="00331291">
      <w:pPr>
        <w:tabs>
          <w:tab w:val="clear" w:pos="567"/>
        </w:tabs>
        <w:spacing w:line="240" w:lineRule="auto"/>
        <w:rPr>
          <w:szCs w:val="22"/>
        </w:rPr>
      </w:pPr>
      <w:r w:rsidRPr="006E1B49">
        <w:rPr>
          <w:szCs w:val="22"/>
          <w:lang w:bidi="lv-LV"/>
        </w:rPr>
        <w:t>Per</w:t>
      </w:r>
      <w:r w:rsidR="00F41381">
        <w:rPr>
          <w:szCs w:val="22"/>
          <w:lang w:bidi="lv-LV"/>
        </w:rPr>
        <w:t>so</w:t>
      </w:r>
      <w:r w:rsidRPr="006E1B49">
        <w:rPr>
          <w:szCs w:val="22"/>
          <w:lang w:bidi="lv-LV"/>
        </w:rPr>
        <w:t xml:space="preserve">nām </w:t>
      </w:r>
      <w:r w:rsidR="00331291" w:rsidRPr="006E1B49">
        <w:rPr>
          <w:szCs w:val="22"/>
          <w:lang w:bidi="lv-LV"/>
        </w:rPr>
        <w:t xml:space="preserve">ar zināmu </w:t>
      </w:r>
      <w:r w:rsidR="005014AB" w:rsidRPr="006E1B49">
        <w:rPr>
          <w:szCs w:val="22"/>
          <w:lang w:bidi="lv-LV"/>
        </w:rPr>
        <w:t xml:space="preserve">pastiprinātu </w:t>
      </w:r>
      <w:r w:rsidR="00331291" w:rsidRPr="006E1B49">
        <w:rPr>
          <w:szCs w:val="22"/>
          <w:lang w:bidi="lv-LV"/>
        </w:rPr>
        <w:t xml:space="preserve">jutību pret </w:t>
      </w:r>
      <w:r w:rsidR="001E06FE" w:rsidRPr="006E1B49">
        <w:rPr>
          <w:szCs w:val="22"/>
          <w:lang w:bidi="lv-LV"/>
        </w:rPr>
        <w:t xml:space="preserve">aktīvo vielu </w:t>
      </w:r>
      <w:r w:rsidR="00331291" w:rsidRPr="006E1B49">
        <w:rPr>
          <w:szCs w:val="22"/>
          <w:lang w:bidi="lv-LV"/>
        </w:rPr>
        <w:t xml:space="preserve">un/vai parabēniem </w:t>
      </w:r>
      <w:r w:rsidR="00800A19" w:rsidRPr="006E1B49">
        <w:t>jāievada šīs veterinārās zāles piesardzīgi</w:t>
      </w:r>
      <w:r w:rsidR="00331291" w:rsidRPr="006E1B49">
        <w:rPr>
          <w:szCs w:val="22"/>
          <w:lang w:bidi="lv-LV"/>
        </w:rPr>
        <w:t>.</w:t>
      </w:r>
    </w:p>
    <w:p w14:paraId="38429F9C" w14:textId="77777777" w:rsidR="00F40601" w:rsidRPr="006E1B49" w:rsidRDefault="00F40601" w:rsidP="00F40601">
      <w:pPr>
        <w:tabs>
          <w:tab w:val="clear" w:pos="567"/>
        </w:tabs>
        <w:spacing w:line="240" w:lineRule="auto"/>
        <w:rPr>
          <w:szCs w:val="22"/>
        </w:rPr>
      </w:pPr>
    </w:p>
    <w:p w14:paraId="6EF1F857" w14:textId="77777777" w:rsidR="00800A19" w:rsidRPr="006E1B49" w:rsidRDefault="00436BEE" w:rsidP="00F40601">
      <w:pPr>
        <w:tabs>
          <w:tab w:val="clear" w:pos="567"/>
        </w:tabs>
        <w:spacing w:line="240" w:lineRule="auto"/>
        <w:rPr>
          <w:szCs w:val="22"/>
          <w:lang w:bidi="lv-LV"/>
        </w:rPr>
      </w:pPr>
      <w:r w:rsidRPr="006E1B49">
        <w:rPr>
          <w:szCs w:val="22"/>
          <w:lang w:bidi="lv-LV"/>
        </w:rPr>
        <w:t>Ārstam</w:t>
      </w:r>
      <w:r w:rsidR="00F40601" w:rsidRPr="006E1B49">
        <w:rPr>
          <w:szCs w:val="22"/>
          <w:lang w:bidi="lv-LV"/>
        </w:rPr>
        <w:t xml:space="preserve">: </w:t>
      </w:r>
    </w:p>
    <w:p w14:paraId="53D1052F" w14:textId="0E583A57" w:rsidR="00F40601" w:rsidRPr="006E1B49" w:rsidRDefault="00800A19" w:rsidP="00800A19">
      <w:pPr>
        <w:tabs>
          <w:tab w:val="clear" w:pos="567"/>
        </w:tabs>
        <w:spacing w:line="240" w:lineRule="auto"/>
        <w:rPr>
          <w:szCs w:val="22"/>
        </w:rPr>
      </w:pPr>
      <w:r w:rsidRPr="006E1B49">
        <w:rPr>
          <w:szCs w:val="22"/>
          <w:lang w:bidi="lv-LV"/>
        </w:rPr>
        <w:t>Š</w:t>
      </w:r>
      <w:r w:rsidR="00F40601" w:rsidRPr="006E1B49">
        <w:rPr>
          <w:szCs w:val="22"/>
          <w:lang w:bidi="lv-LV"/>
        </w:rPr>
        <w:t>īs veterinārās zāles ir a2-adrenoreceptoru agonists</w:t>
      </w:r>
      <w:r w:rsidRPr="006E1B49">
        <w:t xml:space="preserve"> </w:t>
      </w:r>
      <w:r w:rsidRPr="006E1B49">
        <w:rPr>
          <w:szCs w:val="22"/>
          <w:lang w:bidi="lv-LV"/>
        </w:rPr>
        <w:t xml:space="preserve">un pēc </w:t>
      </w:r>
      <w:r w:rsidR="00F05CD2">
        <w:rPr>
          <w:szCs w:val="22"/>
          <w:lang w:bidi="lv-LV"/>
        </w:rPr>
        <w:t>absorbcijas</w:t>
      </w:r>
      <w:r w:rsidR="00F05CD2" w:rsidRPr="006E1B49">
        <w:rPr>
          <w:szCs w:val="22"/>
          <w:lang w:bidi="lv-LV"/>
        </w:rPr>
        <w:t xml:space="preserve"> </w:t>
      </w:r>
      <w:r w:rsidRPr="006E1B49">
        <w:rPr>
          <w:szCs w:val="22"/>
          <w:lang w:bidi="lv-LV"/>
        </w:rPr>
        <w:t>var izraisīt klīniskus simptomus</w:t>
      </w:r>
      <w:r w:rsidR="006E5FA0">
        <w:rPr>
          <w:szCs w:val="22"/>
          <w:lang w:bidi="lv-LV"/>
        </w:rPr>
        <w:t xml:space="preserve">, tostarp, </w:t>
      </w:r>
      <w:r w:rsidRPr="006E1B49">
        <w:rPr>
          <w:szCs w:val="22"/>
          <w:lang w:bidi="lv-LV"/>
        </w:rPr>
        <w:t xml:space="preserve">no devas atkarīgu sedāciju, elpošanas </w:t>
      </w:r>
      <w:r w:rsidR="006E5FA0" w:rsidRPr="006E1B49">
        <w:rPr>
          <w:szCs w:val="22"/>
          <w:lang w:bidi="lv-LV"/>
        </w:rPr>
        <w:t>nomāk</w:t>
      </w:r>
      <w:r w:rsidR="006E5FA0">
        <w:rPr>
          <w:szCs w:val="22"/>
          <w:lang w:bidi="lv-LV"/>
        </w:rPr>
        <w:t>umu</w:t>
      </w:r>
      <w:r w:rsidRPr="006E1B49">
        <w:rPr>
          <w:szCs w:val="22"/>
          <w:lang w:bidi="lv-LV"/>
        </w:rPr>
        <w:t xml:space="preserve">, bradikardiju, asinsspiediena </w:t>
      </w:r>
      <w:r w:rsidRPr="006E1B49">
        <w:rPr>
          <w:szCs w:val="22"/>
          <w:lang w:bidi="lv-LV"/>
        </w:rPr>
        <w:lastRenderedPageBreak/>
        <w:t>pazemināšanos, sausu muti un hiperglikēmiju. Ziņots arī par ventrikulāru aritmiju. Elpošanas un hemodinamiskie simptomi jāārstē simptomātiski. Specifiskais α2-adrenoreceptoru antagonists, atipamezols, kas ir reģistrēts lietošanai dzīvniekiem, cilvēkiem tiek izmantots tikai eksperimentālos nolūkos, lai antagoniski iedarbotos uz deksmedetomidīna izraisīto iedarbību</w:t>
      </w:r>
      <w:r w:rsidR="00F40601" w:rsidRPr="006E1B49">
        <w:rPr>
          <w:szCs w:val="22"/>
          <w:lang w:bidi="lv-LV"/>
        </w:rPr>
        <w:t>.</w:t>
      </w:r>
    </w:p>
    <w:bookmarkEnd w:id="7"/>
    <w:p w14:paraId="14C0C55A" w14:textId="77777777" w:rsidR="00014379" w:rsidRPr="006E1B49" w:rsidRDefault="00014379" w:rsidP="00F40601">
      <w:pPr>
        <w:tabs>
          <w:tab w:val="clear" w:pos="567"/>
        </w:tabs>
        <w:spacing w:line="240" w:lineRule="auto"/>
        <w:rPr>
          <w:szCs w:val="22"/>
        </w:rPr>
      </w:pPr>
    </w:p>
    <w:p w14:paraId="425FC90A" w14:textId="77777777" w:rsidR="00014379" w:rsidRDefault="00014379" w:rsidP="00F40601">
      <w:pPr>
        <w:tabs>
          <w:tab w:val="clear" w:pos="567"/>
        </w:tabs>
        <w:spacing w:line="240" w:lineRule="auto"/>
        <w:rPr>
          <w:szCs w:val="22"/>
          <w:u w:val="single"/>
          <w:lang w:bidi="lv-LV"/>
        </w:rPr>
      </w:pPr>
      <w:r w:rsidRPr="006E1B49">
        <w:rPr>
          <w:szCs w:val="22"/>
          <w:u w:val="single"/>
          <w:lang w:bidi="lv-LV"/>
        </w:rPr>
        <w:t>Īpaši piesardzības pasākumi vides aizsardzībai:</w:t>
      </w:r>
    </w:p>
    <w:p w14:paraId="62F99C71" w14:textId="77777777" w:rsidR="006E5FA0" w:rsidRPr="006E1B49" w:rsidRDefault="006E5FA0" w:rsidP="00F40601">
      <w:pPr>
        <w:tabs>
          <w:tab w:val="clear" w:pos="567"/>
        </w:tabs>
        <w:spacing w:line="240" w:lineRule="auto"/>
        <w:rPr>
          <w:szCs w:val="22"/>
          <w:u w:val="single"/>
        </w:rPr>
      </w:pPr>
    </w:p>
    <w:p w14:paraId="6FB05913" w14:textId="77777777" w:rsidR="00C75E06" w:rsidRPr="006E1B49" w:rsidRDefault="00014379" w:rsidP="00F40601">
      <w:pPr>
        <w:tabs>
          <w:tab w:val="clear" w:pos="567"/>
        </w:tabs>
        <w:spacing w:line="240" w:lineRule="auto"/>
        <w:rPr>
          <w:szCs w:val="22"/>
        </w:rPr>
      </w:pPr>
      <w:r w:rsidRPr="006E1B49">
        <w:rPr>
          <w:szCs w:val="22"/>
          <w:lang w:bidi="lv-LV"/>
        </w:rPr>
        <w:t>Nav piemērojami.</w:t>
      </w:r>
    </w:p>
    <w:bookmarkEnd w:id="5"/>
    <w:bookmarkEnd w:id="8"/>
    <w:p w14:paraId="5B5622F0" w14:textId="77777777" w:rsidR="00295140" w:rsidRPr="006E1B49" w:rsidRDefault="00295140" w:rsidP="00A9226B">
      <w:pPr>
        <w:tabs>
          <w:tab w:val="clear" w:pos="567"/>
        </w:tabs>
        <w:spacing w:line="240" w:lineRule="auto"/>
        <w:rPr>
          <w:szCs w:val="22"/>
        </w:rPr>
      </w:pPr>
    </w:p>
    <w:p w14:paraId="128746E7" w14:textId="77777777" w:rsidR="00C114FF" w:rsidRPr="006E1B49" w:rsidRDefault="00295140" w:rsidP="003F0BC8">
      <w:pPr>
        <w:tabs>
          <w:tab w:val="clear" w:pos="567"/>
          <w:tab w:val="left" w:pos="0"/>
        </w:tabs>
        <w:spacing w:line="240" w:lineRule="auto"/>
        <w:ind w:left="567" w:hanging="567"/>
        <w:rPr>
          <w:szCs w:val="22"/>
        </w:rPr>
      </w:pPr>
      <w:r w:rsidRPr="00226665">
        <w:rPr>
          <w:b/>
          <w:szCs w:val="22"/>
          <w:lang w:bidi="lv-LV"/>
        </w:rPr>
        <w:t>3.6.</w:t>
      </w:r>
      <w:r w:rsidRPr="00226665">
        <w:rPr>
          <w:b/>
          <w:szCs w:val="22"/>
          <w:lang w:bidi="lv-LV"/>
        </w:rPr>
        <w:tab/>
        <w:t>Blakusparādības</w:t>
      </w:r>
    </w:p>
    <w:p w14:paraId="6AB7CD1A" w14:textId="77777777" w:rsidR="00295140" w:rsidRPr="006E1B49" w:rsidRDefault="00295140" w:rsidP="00AD0710">
      <w:pPr>
        <w:tabs>
          <w:tab w:val="clear" w:pos="567"/>
        </w:tabs>
        <w:spacing w:line="240" w:lineRule="auto"/>
        <w:rPr>
          <w:szCs w:val="22"/>
        </w:rPr>
      </w:pPr>
    </w:p>
    <w:p w14:paraId="28445FB3" w14:textId="77777777" w:rsidR="007A5E43" w:rsidRPr="006E1B49" w:rsidRDefault="007A5E43" w:rsidP="007A5E43">
      <w:pPr>
        <w:rPr>
          <w:szCs w:val="22"/>
        </w:rPr>
      </w:pPr>
      <w:bookmarkStart w:id="10" w:name="_Hlk104901536"/>
      <w:r w:rsidRPr="006E1B49">
        <w:rPr>
          <w:szCs w:val="22"/>
          <w:lang w:bidi="lv-LV"/>
        </w:rPr>
        <w:t>Suņi:</w:t>
      </w:r>
    </w:p>
    <w:p w14:paraId="6218162A" w14:textId="77777777" w:rsidR="007A5E43" w:rsidRPr="006E1B49" w:rsidRDefault="007A5E43" w:rsidP="007A5E43">
      <w:pPr>
        <w:rPr>
          <w:szCs w:val="22"/>
        </w:rPr>
      </w:pPr>
    </w:p>
    <w:tbl>
      <w:tblPr>
        <w:tblW w:w="5000"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865ED" w:rsidRPr="006E1B49" w14:paraId="0621E86E" w14:textId="77777777" w:rsidTr="000A5A51">
        <w:tc>
          <w:tcPr>
            <w:tcW w:w="1957" w:type="pct"/>
          </w:tcPr>
          <w:p w14:paraId="511735AE" w14:textId="77777777" w:rsidR="00061547" w:rsidRPr="006E1B49" w:rsidRDefault="008865ED" w:rsidP="005A31F8">
            <w:pPr>
              <w:spacing w:line="240" w:lineRule="auto"/>
              <w:rPr>
                <w:lang w:bidi="lv-LV"/>
              </w:rPr>
            </w:pPr>
            <w:r w:rsidRPr="006E1B49">
              <w:rPr>
                <w:lang w:bidi="lv-LV"/>
              </w:rPr>
              <w:t xml:space="preserve">Ļoti bieži </w:t>
            </w:r>
          </w:p>
          <w:p w14:paraId="027327AF" w14:textId="77777777" w:rsidR="008865ED" w:rsidRPr="006E1B49" w:rsidRDefault="008865ED" w:rsidP="005A31F8">
            <w:pPr>
              <w:spacing w:line="240" w:lineRule="auto"/>
              <w:rPr>
                <w:szCs w:val="22"/>
              </w:rPr>
            </w:pPr>
            <w:r w:rsidRPr="006E1B49">
              <w:rPr>
                <w:lang w:bidi="lv-LV"/>
              </w:rPr>
              <w:t>(&gt; 1 dzīvniek</w:t>
            </w:r>
            <w:r w:rsidR="005014AB" w:rsidRPr="006E1B49">
              <w:rPr>
                <w:lang w:bidi="lv-LV"/>
              </w:rPr>
              <w:t>am</w:t>
            </w:r>
            <w:r w:rsidRPr="006E1B49">
              <w:rPr>
                <w:lang w:bidi="lv-LV"/>
              </w:rPr>
              <w:t xml:space="preserve"> / 10 ārstēt</w:t>
            </w:r>
            <w:r w:rsidR="005014AB" w:rsidRPr="006E1B49">
              <w:rPr>
                <w:lang w:bidi="lv-LV"/>
              </w:rPr>
              <w:t>ajiem</w:t>
            </w:r>
            <w:r w:rsidRPr="006E1B49">
              <w:rPr>
                <w:lang w:bidi="lv-LV"/>
              </w:rPr>
              <w:t xml:space="preserve"> dzīvnieki</w:t>
            </w:r>
            <w:r w:rsidR="005014AB" w:rsidRPr="006E1B49">
              <w:rPr>
                <w:lang w:bidi="lv-LV"/>
              </w:rPr>
              <w:t>em</w:t>
            </w:r>
            <w:r w:rsidRPr="006E1B49">
              <w:rPr>
                <w:lang w:bidi="lv-LV"/>
              </w:rPr>
              <w:t>):</w:t>
            </w:r>
          </w:p>
        </w:tc>
        <w:tc>
          <w:tcPr>
            <w:tcW w:w="3043" w:type="pct"/>
          </w:tcPr>
          <w:p w14:paraId="16C62564" w14:textId="77777777" w:rsidR="008865ED" w:rsidRPr="006E1B49" w:rsidRDefault="008865ED" w:rsidP="005A31F8">
            <w:pPr>
              <w:spacing w:line="240" w:lineRule="auto"/>
              <w:rPr>
                <w:szCs w:val="22"/>
              </w:rPr>
            </w:pPr>
            <w:r w:rsidRPr="006E1B49">
              <w:rPr>
                <w:szCs w:val="22"/>
                <w:lang w:bidi="lv-LV"/>
              </w:rPr>
              <w:t>Bradikardija</w:t>
            </w:r>
          </w:p>
          <w:p w14:paraId="4A952560" w14:textId="77777777" w:rsidR="001C26D6" w:rsidRPr="006E1B49" w:rsidRDefault="001C26D6" w:rsidP="005A31F8">
            <w:pPr>
              <w:spacing w:line="240" w:lineRule="auto"/>
              <w:rPr>
                <w:szCs w:val="22"/>
                <w:lang w:bidi="lv-LV"/>
              </w:rPr>
            </w:pPr>
          </w:p>
          <w:p w14:paraId="56C7BF9F" w14:textId="77777777" w:rsidR="001C26D6" w:rsidRPr="006E1B49" w:rsidRDefault="001C26D6" w:rsidP="005A31F8">
            <w:pPr>
              <w:spacing w:line="240" w:lineRule="auto"/>
              <w:rPr>
                <w:szCs w:val="22"/>
                <w:vertAlign w:val="superscript"/>
                <w:lang w:bidi="lv-LV"/>
              </w:rPr>
            </w:pPr>
            <w:r w:rsidRPr="006E1B49">
              <w:rPr>
                <w:szCs w:val="22"/>
                <w:lang w:bidi="lv-LV"/>
              </w:rPr>
              <w:t>Cianotiskas gļotādas</w:t>
            </w:r>
            <w:r w:rsidRPr="006E1B49">
              <w:rPr>
                <w:szCs w:val="22"/>
                <w:vertAlign w:val="superscript"/>
                <w:lang w:bidi="lv-LV"/>
              </w:rPr>
              <w:t>2</w:t>
            </w:r>
          </w:p>
          <w:p w14:paraId="480F183E" w14:textId="77777777" w:rsidR="008865ED" w:rsidRPr="006E1B49" w:rsidRDefault="00B3710F" w:rsidP="005A31F8">
            <w:pPr>
              <w:spacing w:line="240" w:lineRule="auto"/>
              <w:rPr>
                <w:szCs w:val="22"/>
                <w:lang w:bidi="lv-LV"/>
              </w:rPr>
            </w:pPr>
            <w:r w:rsidRPr="006E1B49">
              <w:rPr>
                <w:szCs w:val="22"/>
                <w:lang w:bidi="lv-LV"/>
              </w:rPr>
              <w:t xml:space="preserve">Bālas </w:t>
            </w:r>
            <w:r w:rsidR="001C26D6" w:rsidRPr="006E1B49">
              <w:rPr>
                <w:szCs w:val="22"/>
                <w:lang w:bidi="lv-LV"/>
              </w:rPr>
              <w:t>gļotādas</w:t>
            </w:r>
            <w:r w:rsidR="001C26D6" w:rsidRPr="006E1B49">
              <w:rPr>
                <w:szCs w:val="22"/>
                <w:vertAlign w:val="superscript"/>
                <w:lang w:bidi="lv-LV"/>
              </w:rPr>
              <w:t>2</w:t>
            </w:r>
            <w:r w:rsidRPr="006E1B49">
              <w:rPr>
                <w:szCs w:val="22"/>
                <w:lang w:bidi="lv-LV"/>
              </w:rPr>
              <w:t xml:space="preserve"> </w:t>
            </w:r>
          </w:p>
        </w:tc>
      </w:tr>
      <w:tr w:rsidR="005A31F8" w:rsidRPr="006E1B49" w14:paraId="550F570A" w14:textId="77777777" w:rsidTr="000A5A51">
        <w:tc>
          <w:tcPr>
            <w:tcW w:w="1957" w:type="pct"/>
          </w:tcPr>
          <w:p w14:paraId="5DDE78A2" w14:textId="77777777" w:rsidR="005A31F8" w:rsidRPr="006E1B49" w:rsidRDefault="005A31F8" w:rsidP="005A31F8">
            <w:pPr>
              <w:spacing w:line="240" w:lineRule="auto"/>
              <w:rPr>
                <w:szCs w:val="22"/>
                <w:lang w:bidi="lv-LV"/>
              </w:rPr>
            </w:pPr>
            <w:r w:rsidRPr="006E1B49">
              <w:rPr>
                <w:szCs w:val="22"/>
                <w:lang w:bidi="lv-LV"/>
              </w:rPr>
              <w:t>Bieži</w:t>
            </w:r>
          </w:p>
          <w:p w14:paraId="3AC6D34A" w14:textId="77777777" w:rsidR="005A31F8" w:rsidRPr="006E1B49" w:rsidRDefault="005A31F8" w:rsidP="005A31F8">
            <w:pPr>
              <w:spacing w:line="240" w:lineRule="auto"/>
              <w:rPr>
                <w:szCs w:val="22"/>
                <w:lang w:bidi="lv-LV"/>
              </w:rPr>
            </w:pPr>
            <w:r w:rsidRPr="006E1B49">
              <w:rPr>
                <w:szCs w:val="22"/>
                <w:lang w:bidi="lv-LV"/>
              </w:rPr>
              <w:t xml:space="preserve">(1 līdz 10 dzīvniekiem/100 ārstētajiem </w:t>
            </w:r>
          </w:p>
          <w:p w14:paraId="78A4A20F" w14:textId="77777777" w:rsidR="005A31F8" w:rsidRPr="006E1B49" w:rsidRDefault="005A31F8" w:rsidP="005A31F8">
            <w:pPr>
              <w:spacing w:line="240" w:lineRule="auto"/>
              <w:rPr>
                <w:szCs w:val="22"/>
                <w:lang w:bidi="lv-LV"/>
              </w:rPr>
            </w:pPr>
            <w:r w:rsidRPr="006E1B49">
              <w:rPr>
                <w:szCs w:val="22"/>
                <w:lang w:bidi="lv-LV"/>
              </w:rPr>
              <w:t>dzīvniekiem):</w:t>
            </w:r>
          </w:p>
        </w:tc>
        <w:tc>
          <w:tcPr>
            <w:tcW w:w="3043" w:type="pct"/>
          </w:tcPr>
          <w:p w14:paraId="5EEA1408" w14:textId="77777777" w:rsidR="005A31F8" w:rsidRPr="006E1B49" w:rsidRDefault="005A31F8" w:rsidP="005A31F8">
            <w:pPr>
              <w:spacing w:line="240" w:lineRule="auto"/>
              <w:rPr>
                <w:szCs w:val="22"/>
                <w:lang w:bidi="lv-LV"/>
              </w:rPr>
            </w:pPr>
            <w:r w:rsidRPr="006E1B49">
              <w:rPr>
                <w:szCs w:val="22"/>
                <w:lang w:bidi="lv-LV"/>
              </w:rPr>
              <w:t>Aritmija</w:t>
            </w:r>
            <w:r w:rsidRPr="006E1B49">
              <w:rPr>
                <w:szCs w:val="22"/>
                <w:vertAlign w:val="superscript"/>
                <w:lang w:bidi="lv-LV"/>
              </w:rPr>
              <w:t>1</w:t>
            </w:r>
          </w:p>
        </w:tc>
      </w:tr>
      <w:tr w:rsidR="007A5E43" w:rsidRPr="006E1B49" w14:paraId="7E35EDF7" w14:textId="77777777" w:rsidTr="000A5A51">
        <w:tc>
          <w:tcPr>
            <w:tcW w:w="1957" w:type="pct"/>
          </w:tcPr>
          <w:p w14:paraId="488AF632" w14:textId="77777777" w:rsidR="007A5E43" w:rsidRPr="006E1B49" w:rsidRDefault="007A5E43" w:rsidP="005A31F8">
            <w:pPr>
              <w:spacing w:line="240" w:lineRule="auto"/>
              <w:rPr>
                <w:szCs w:val="22"/>
              </w:rPr>
            </w:pPr>
            <w:r w:rsidRPr="006E1B49">
              <w:rPr>
                <w:szCs w:val="22"/>
                <w:lang w:bidi="lv-LV"/>
              </w:rPr>
              <w:t>Reti</w:t>
            </w:r>
          </w:p>
          <w:p w14:paraId="1613B4A8" w14:textId="77777777" w:rsidR="007A5E43" w:rsidRPr="006E1B49" w:rsidRDefault="007A5E43" w:rsidP="005A31F8">
            <w:pPr>
              <w:spacing w:line="240" w:lineRule="auto"/>
              <w:rPr>
                <w:szCs w:val="22"/>
              </w:rPr>
            </w:pPr>
            <w:r w:rsidRPr="006E1B49">
              <w:rPr>
                <w:szCs w:val="22"/>
                <w:lang w:bidi="lv-LV"/>
              </w:rPr>
              <w:t>(1 līdz 10 dzīvniekiem / 10 000 ārstētajiem dzīvniekiem):</w:t>
            </w:r>
          </w:p>
        </w:tc>
        <w:tc>
          <w:tcPr>
            <w:tcW w:w="3043" w:type="pct"/>
          </w:tcPr>
          <w:p w14:paraId="0D06585E" w14:textId="77777777" w:rsidR="007A5E43" w:rsidRPr="006E1B49" w:rsidRDefault="007A5E43" w:rsidP="005A31F8">
            <w:pPr>
              <w:spacing w:line="240" w:lineRule="auto"/>
              <w:rPr>
                <w:szCs w:val="22"/>
              </w:rPr>
            </w:pPr>
            <w:r w:rsidRPr="006E1B49">
              <w:rPr>
                <w:szCs w:val="22"/>
                <w:lang w:bidi="lv-LV"/>
              </w:rPr>
              <w:t xml:space="preserve">Plaušu tūska </w:t>
            </w:r>
          </w:p>
          <w:p w14:paraId="4778BEA0" w14:textId="77777777" w:rsidR="007A5E43" w:rsidRPr="006E1B49" w:rsidRDefault="007A5E43" w:rsidP="005A31F8">
            <w:pPr>
              <w:spacing w:line="240" w:lineRule="auto"/>
              <w:rPr>
                <w:szCs w:val="22"/>
              </w:rPr>
            </w:pPr>
          </w:p>
        </w:tc>
      </w:tr>
      <w:tr w:rsidR="007A5E43" w:rsidRPr="006E1B49" w14:paraId="12DB7EC7" w14:textId="77777777" w:rsidTr="000A5A51">
        <w:tc>
          <w:tcPr>
            <w:tcW w:w="1957" w:type="pct"/>
          </w:tcPr>
          <w:p w14:paraId="75F727DF" w14:textId="77777777" w:rsidR="007A5E43" w:rsidRPr="006E1B49" w:rsidRDefault="007A5E43" w:rsidP="005A31F8">
            <w:pPr>
              <w:spacing w:line="240" w:lineRule="auto"/>
              <w:rPr>
                <w:szCs w:val="22"/>
              </w:rPr>
            </w:pPr>
            <w:r w:rsidRPr="006E1B49">
              <w:rPr>
                <w:szCs w:val="22"/>
                <w:lang w:bidi="lv-LV"/>
              </w:rPr>
              <w:t>Nenoteikt</w:t>
            </w:r>
            <w:r w:rsidR="005014AB" w:rsidRPr="006E1B49">
              <w:rPr>
                <w:szCs w:val="22"/>
                <w:lang w:bidi="lv-LV"/>
              </w:rPr>
              <w:t>s</w:t>
            </w:r>
            <w:r w:rsidRPr="006E1B49">
              <w:rPr>
                <w:szCs w:val="22"/>
                <w:lang w:bidi="lv-LV"/>
              </w:rPr>
              <w:t xml:space="preserve"> </w:t>
            </w:r>
            <w:r w:rsidR="005014AB" w:rsidRPr="006E1B49">
              <w:rPr>
                <w:szCs w:val="22"/>
                <w:lang w:bidi="lv-LV"/>
              </w:rPr>
              <w:t>biežums</w:t>
            </w:r>
          </w:p>
          <w:p w14:paraId="25C17BB1" w14:textId="77777777" w:rsidR="007A5E43" w:rsidRPr="006E1B49" w:rsidRDefault="007A5E43" w:rsidP="005A31F8">
            <w:pPr>
              <w:spacing w:line="240" w:lineRule="auto"/>
              <w:rPr>
                <w:szCs w:val="22"/>
              </w:rPr>
            </w:pPr>
            <w:r w:rsidRPr="006E1B49">
              <w:rPr>
                <w:szCs w:val="22"/>
                <w:lang w:bidi="lv-LV"/>
              </w:rPr>
              <w:t>(</w:t>
            </w:r>
            <w:r w:rsidR="005A31F8" w:rsidRPr="006E1B49">
              <w:rPr>
                <w:szCs w:val="22"/>
                <w:lang w:bidi="lv-LV"/>
              </w:rPr>
              <w:t>nevar noteikt pēc pieejamiem datiem</w:t>
            </w:r>
            <w:r w:rsidRPr="006E1B49">
              <w:rPr>
                <w:szCs w:val="22"/>
                <w:lang w:bidi="lv-LV"/>
              </w:rPr>
              <w:t>)</w:t>
            </w:r>
            <w:r w:rsidR="00451953" w:rsidRPr="006E1B49">
              <w:rPr>
                <w:szCs w:val="22"/>
                <w:lang w:bidi="lv-LV"/>
              </w:rPr>
              <w:t>:</w:t>
            </w:r>
          </w:p>
        </w:tc>
        <w:tc>
          <w:tcPr>
            <w:tcW w:w="3043" w:type="pct"/>
          </w:tcPr>
          <w:p w14:paraId="0AB2FB83" w14:textId="77777777" w:rsidR="005A31F8" w:rsidRPr="006E1B49" w:rsidRDefault="005A31F8" w:rsidP="005A31F8">
            <w:pPr>
              <w:spacing w:line="240" w:lineRule="auto"/>
              <w:rPr>
                <w:szCs w:val="22"/>
                <w:lang w:bidi="lv-LV"/>
              </w:rPr>
            </w:pPr>
            <w:r w:rsidRPr="006E1B49">
              <w:rPr>
                <w:szCs w:val="22"/>
                <w:lang w:bidi="lv-LV"/>
              </w:rPr>
              <w:t>Uzbudinājums</w:t>
            </w:r>
            <w:r w:rsidRPr="006E1B49">
              <w:rPr>
                <w:szCs w:val="22"/>
                <w:vertAlign w:val="superscript"/>
                <w:lang w:bidi="lv-LV"/>
              </w:rPr>
              <w:t>1</w:t>
            </w:r>
          </w:p>
          <w:p w14:paraId="0F678BA3" w14:textId="77777777" w:rsidR="005A31F8" w:rsidRPr="006E1B49" w:rsidRDefault="005A31F8" w:rsidP="005A31F8">
            <w:pPr>
              <w:spacing w:line="240" w:lineRule="auto"/>
              <w:rPr>
                <w:szCs w:val="22"/>
                <w:lang w:bidi="lv-LV"/>
              </w:rPr>
            </w:pPr>
          </w:p>
          <w:p w14:paraId="1264A4CA" w14:textId="77777777" w:rsidR="005A31F8" w:rsidRPr="006E1B49" w:rsidRDefault="005A31F8" w:rsidP="005A31F8">
            <w:pPr>
              <w:spacing w:line="240" w:lineRule="auto"/>
              <w:rPr>
                <w:szCs w:val="22"/>
                <w:lang w:bidi="lv-LV"/>
              </w:rPr>
            </w:pPr>
            <w:r w:rsidRPr="006E1B49">
              <w:rPr>
                <w:szCs w:val="22"/>
                <w:lang w:bidi="lv-LV"/>
              </w:rPr>
              <w:t>Sirds blokāde</w:t>
            </w:r>
            <w:r w:rsidRPr="006E1B49">
              <w:rPr>
                <w:szCs w:val="22"/>
                <w:vertAlign w:val="superscript"/>
                <w:lang w:bidi="lv-LV"/>
              </w:rPr>
              <w:t>1</w:t>
            </w:r>
          </w:p>
          <w:p w14:paraId="3A12922E" w14:textId="49C0A3A5" w:rsidR="005A31F8" w:rsidRPr="006E1B49" w:rsidRDefault="005A31F8" w:rsidP="005A31F8">
            <w:pPr>
              <w:spacing w:line="240" w:lineRule="auto"/>
              <w:rPr>
                <w:szCs w:val="22"/>
                <w:lang w:bidi="lv-LV"/>
              </w:rPr>
            </w:pPr>
            <w:r w:rsidRPr="006E1B49">
              <w:rPr>
                <w:szCs w:val="22"/>
                <w:lang w:bidi="lv-LV"/>
              </w:rPr>
              <w:t>Augsts asins</w:t>
            </w:r>
            <w:r w:rsidR="00C371A3">
              <w:rPr>
                <w:szCs w:val="22"/>
                <w:lang w:bidi="lv-LV"/>
              </w:rPr>
              <w:t>s</w:t>
            </w:r>
            <w:r w:rsidRPr="006E1B49">
              <w:rPr>
                <w:szCs w:val="22"/>
                <w:lang w:bidi="lv-LV"/>
              </w:rPr>
              <w:t>piediens</w:t>
            </w:r>
            <w:r w:rsidRPr="006E1B49">
              <w:rPr>
                <w:szCs w:val="22"/>
                <w:vertAlign w:val="superscript"/>
                <w:lang w:bidi="lv-LV"/>
              </w:rPr>
              <w:t>3</w:t>
            </w:r>
          </w:p>
          <w:p w14:paraId="757EBC69" w14:textId="7E52DCD6" w:rsidR="005A31F8" w:rsidRPr="006E1B49" w:rsidRDefault="005A31F8" w:rsidP="005A31F8">
            <w:pPr>
              <w:spacing w:line="240" w:lineRule="auto"/>
              <w:rPr>
                <w:szCs w:val="22"/>
                <w:lang w:bidi="lv-LV"/>
              </w:rPr>
            </w:pPr>
            <w:r w:rsidRPr="006E1B49">
              <w:rPr>
                <w:szCs w:val="22"/>
                <w:lang w:bidi="lv-LV"/>
              </w:rPr>
              <w:t>Zems a</w:t>
            </w:r>
            <w:r w:rsidR="00C371A3">
              <w:rPr>
                <w:szCs w:val="22"/>
                <w:lang w:bidi="lv-LV"/>
              </w:rPr>
              <w:t>si</w:t>
            </w:r>
            <w:r w:rsidRPr="006E1B49">
              <w:rPr>
                <w:szCs w:val="22"/>
                <w:lang w:bidi="lv-LV"/>
              </w:rPr>
              <w:t>ns</w:t>
            </w:r>
            <w:r w:rsidR="00C371A3">
              <w:rPr>
                <w:szCs w:val="22"/>
                <w:lang w:bidi="lv-LV"/>
              </w:rPr>
              <w:t>s</w:t>
            </w:r>
            <w:r w:rsidRPr="006E1B49">
              <w:rPr>
                <w:szCs w:val="22"/>
                <w:lang w:bidi="lv-LV"/>
              </w:rPr>
              <w:t>piediens</w:t>
            </w:r>
            <w:r w:rsidRPr="006E1B49">
              <w:rPr>
                <w:szCs w:val="22"/>
                <w:vertAlign w:val="superscript"/>
                <w:lang w:bidi="lv-LV"/>
              </w:rPr>
              <w:t>3</w:t>
            </w:r>
          </w:p>
          <w:p w14:paraId="1A0EEFD9" w14:textId="19C33F77" w:rsidR="005A31F8" w:rsidRPr="006E1B49" w:rsidRDefault="00226665" w:rsidP="005A31F8">
            <w:pPr>
              <w:spacing w:line="240" w:lineRule="auto"/>
              <w:rPr>
                <w:szCs w:val="22"/>
                <w:lang w:bidi="lv-LV"/>
              </w:rPr>
            </w:pPr>
            <w:r w:rsidRPr="00226665">
              <w:rPr>
                <w:szCs w:val="22"/>
                <w:lang w:bidi="lv-LV"/>
              </w:rPr>
              <w:t>Priekšlaicīga kambaru saraušanās</w:t>
            </w:r>
            <w:r w:rsidR="005A31F8" w:rsidRPr="006E1B49">
              <w:rPr>
                <w:szCs w:val="22"/>
                <w:vertAlign w:val="superscript"/>
                <w:lang w:bidi="lv-LV"/>
              </w:rPr>
              <w:t>1</w:t>
            </w:r>
          </w:p>
          <w:p w14:paraId="4A141A4B" w14:textId="77777777" w:rsidR="005A31F8" w:rsidRPr="006E1B49" w:rsidRDefault="005A31F8" w:rsidP="005A31F8">
            <w:pPr>
              <w:spacing w:line="240" w:lineRule="auto"/>
              <w:rPr>
                <w:szCs w:val="22"/>
                <w:lang w:bidi="lv-LV"/>
              </w:rPr>
            </w:pPr>
            <w:r w:rsidRPr="006E1B49">
              <w:rPr>
                <w:szCs w:val="22"/>
                <w:lang w:bidi="lv-LV"/>
              </w:rPr>
              <w:t>Supraventrikulāra un mezglu aritmija</w:t>
            </w:r>
            <w:r w:rsidRPr="006E1B49">
              <w:rPr>
                <w:szCs w:val="22"/>
                <w:vertAlign w:val="superscript"/>
                <w:lang w:bidi="lv-LV"/>
              </w:rPr>
              <w:t>1</w:t>
            </w:r>
          </w:p>
          <w:p w14:paraId="00418D83" w14:textId="77777777" w:rsidR="005A31F8" w:rsidRPr="006E1B49" w:rsidRDefault="005A31F8" w:rsidP="005A31F8">
            <w:pPr>
              <w:spacing w:line="240" w:lineRule="auto"/>
              <w:rPr>
                <w:szCs w:val="22"/>
                <w:lang w:bidi="lv-LV"/>
              </w:rPr>
            </w:pPr>
          </w:p>
          <w:p w14:paraId="6DDE7B08" w14:textId="77777777" w:rsidR="005A31F8" w:rsidRPr="006E1B49" w:rsidRDefault="005A31F8" w:rsidP="005A31F8">
            <w:pPr>
              <w:spacing w:line="240" w:lineRule="auto"/>
              <w:rPr>
                <w:szCs w:val="22"/>
                <w:lang w:bidi="lv-LV"/>
              </w:rPr>
            </w:pPr>
            <w:r w:rsidRPr="006E1B49">
              <w:rPr>
                <w:szCs w:val="22"/>
                <w:lang w:bidi="lv-LV"/>
              </w:rPr>
              <w:t>Hipersalivācija</w:t>
            </w:r>
            <w:r w:rsidRPr="006E1B49">
              <w:rPr>
                <w:szCs w:val="22"/>
                <w:vertAlign w:val="superscript"/>
                <w:lang w:bidi="lv-LV"/>
              </w:rPr>
              <w:t>1</w:t>
            </w:r>
          </w:p>
          <w:p w14:paraId="0B22D4B4" w14:textId="77777777" w:rsidR="005A31F8" w:rsidRPr="006E1B49" w:rsidRDefault="005A31F8" w:rsidP="005A31F8">
            <w:pPr>
              <w:spacing w:line="240" w:lineRule="auto"/>
              <w:rPr>
                <w:szCs w:val="22"/>
                <w:lang w:bidi="lv-LV"/>
              </w:rPr>
            </w:pPr>
            <w:r w:rsidRPr="006E1B49">
              <w:rPr>
                <w:szCs w:val="22"/>
                <w:lang w:bidi="lv-LV"/>
              </w:rPr>
              <w:t>Rīstīšanās</w:t>
            </w:r>
            <w:r w:rsidRPr="006E1B49">
              <w:rPr>
                <w:szCs w:val="22"/>
                <w:vertAlign w:val="superscript"/>
                <w:lang w:bidi="lv-LV"/>
              </w:rPr>
              <w:t>1</w:t>
            </w:r>
          </w:p>
          <w:p w14:paraId="5246A361" w14:textId="77777777" w:rsidR="005A31F8" w:rsidRPr="006E1B49" w:rsidRDefault="005A31F8" w:rsidP="005A31F8">
            <w:pPr>
              <w:spacing w:line="240" w:lineRule="auto"/>
              <w:rPr>
                <w:szCs w:val="22"/>
                <w:lang w:bidi="lv-LV"/>
              </w:rPr>
            </w:pPr>
            <w:r w:rsidRPr="006E1B49">
              <w:rPr>
                <w:szCs w:val="22"/>
                <w:lang w:bidi="lv-LV"/>
              </w:rPr>
              <w:t>Vemšana</w:t>
            </w:r>
            <w:r w:rsidRPr="006E1B49">
              <w:rPr>
                <w:szCs w:val="22"/>
                <w:vertAlign w:val="superscript"/>
                <w:lang w:bidi="lv-LV"/>
              </w:rPr>
              <w:t>4</w:t>
            </w:r>
          </w:p>
          <w:p w14:paraId="7AF69D98" w14:textId="77777777" w:rsidR="005A31F8" w:rsidRPr="006E1B49" w:rsidRDefault="005A31F8" w:rsidP="005A31F8">
            <w:pPr>
              <w:spacing w:line="240" w:lineRule="auto"/>
              <w:rPr>
                <w:szCs w:val="22"/>
                <w:lang w:bidi="lv-LV"/>
              </w:rPr>
            </w:pPr>
          </w:p>
          <w:p w14:paraId="6208DCDB" w14:textId="72666B1B" w:rsidR="005A31F8" w:rsidRPr="006E1B49" w:rsidRDefault="005A31F8" w:rsidP="005A31F8">
            <w:pPr>
              <w:spacing w:line="240" w:lineRule="auto"/>
              <w:rPr>
                <w:szCs w:val="22"/>
                <w:lang w:bidi="lv-LV"/>
              </w:rPr>
            </w:pPr>
            <w:r w:rsidRPr="006E1B49">
              <w:rPr>
                <w:szCs w:val="22"/>
                <w:lang w:bidi="lv-LV"/>
              </w:rPr>
              <w:t xml:space="preserve">Radzenes </w:t>
            </w:r>
            <w:r w:rsidR="00226665">
              <w:rPr>
                <w:szCs w:val="22"/>
                <w:lang w:bidi="lv-LV"/>
              </w:rPr>
              <w:t>apduļķojums</w:t>
            </w:r>
          </w:p>
          <w:p w14:paraId="090DBB84" w14:textId="77777777" w:rsidR="005A31F8" w:rsidRPr="006E1B49" w:rsidRDefault="005A31F8" w:rsidP="005A31F8">
            <w:pPr>
              <w:spacing w:line="240" w:lineRule="auto"/>
              <w:rPr>
                <w:szCs w:val="22"/>
                <w:lang w:bidi="lv-LV"/>
              </w:rPr>
            </w:pPr>
          </w:p>
          <w:p w14:paraId="6EDF7764" w14:textId="5E27D175" w:rsidR="005A31F8" w:rsidRPr="006E1B49" w:rsidRDefault="005A31F8" w:rsidP="005A31F8">
            <w:pPr>
              <w:spacing w:line="240" w:lineRule="auto"/>
              <w:rPr>
                <w:szCs w:val="22"/>
                <w:lang w:bidi="lv-LV"/>
              </w:rPr>
            </w:pPr>
            <w:r w:rsidRPr="006E1B49">
              <w:rPr>
                <w:szCs w:val="22"/>
                <w:lang w:bidi="lv-LV"/>
              </w:rPr>
              <w:t xml:space="preserve">Muskuļu </w:t>
            </w:r>
            <w:r w:rsidR="00226665">
              <w:rPr>
                <w:szCs w:val="22"/>
                <w:lang w:bidi="lv-LV"/>
              </w:rPr>
              <w:t>tremors</w:t>
            </w:r>
          </w:p>
          <w:p w14:paraId="0DF41943" w14:textId="389B7003" w:rsidR="005A31F8" w:rsidRPr="006E1B49" w:rsidRDefault="00226665" w:rsidP="005A31F8">
            <w:pPr>
              <w:spacing w:line="240" w:lineRule="auto"/>
              <w:rPr>
                <w:szCs w:val="22"/>
                <w:lang w:bidi="lv-LV"/>
              </w:rPr>
            </w:pPr>
            <w:r w:rsidRPr="00226665">
              <w:rPr>
                <w:szCs w:val="22"/>
                <w:lang w:bidi="lv-LV"/>
              </w:rPr>
              <w:t>Pagarināts sedācijas laiks</w:t>
            </w:r>
            <w:r w:rsidR="005A31F8" w:rsidRPr="006E1B49">
              <w:rPr>
                <w:szCs w:val="22"/>
                <w:vertAlign w:val="superscript"/>
                <w:lang w:bidi="lv-LV"/>
              </w:rPr>
              <w:t>1</w:t>
            </w:r>
          </w:p>
          <w:p w14:paraId="6879E266" w14:textId="77777777" w:rsidR="005A31F8" w:rsidRPr="006E1B49" w:rsidRDefault="005A31F8" w:rsidP="005A31F8">
            <w:pPr>
              <w:spacing w:line="240" w:lineRule="auto"/>
              <w:rPr>
                <w:szCs w:val="22"/>
                <w:lang w:bidi="lv-LV"/>
              </w:rPr>
            </w:pPr>
          </w:p>
          <w:p w14:paraId="26EF52B3" w14:textId="77777777" w:rsidR="005A31F8" w:rsidRPr="006E1B49" w:rsidRDefault="005A31F8" w:rsidP="005A31F8">
            <w:pPr>
              <w:spacing w:line="240" w:lineRule="auto"/>
              <w:rPr>
                <w:szCs w:val="22"/>
                <w:vertAlign w:val="superscript"/>
                <w:lang w:bidi="lv-LV"/>
              </w:rPr>
            </w:pPr>
            <w:r w:rsidRPr="006E1B49">
              <w:rPr>
                <w:szCs w:val="22"/>
                <w:lang w:bidi="lv-LV"/>
              </w:rPr>
              <w:t>Bradipnoja</w:t>
            </w:r>
            <w:r w:rsidRPr="006E1B49">
              <w:rPr>
                <w:szCs w:val="22"/>
                <w:vertAlign w:val="superscript"/>
                <w:lang w:bidi="lv-LV"/>
              </w:rPr>
              <w:t>1,5</w:t>
            </w:r>
          </w:p>
          <w:p w14:paraId="4644693B" w14:textId="77777777" w:rsidR="005A31F8" w:rsidRPr="006E1B49" w:rsidRDefault="005A31F8" w:rsidP="005A31F8">
            <w:pPr>
              <w:spacing w:line="240" w:lineRule="auto"/>
              <w:rPr>
                <w:szCs w:val="22"/>
                <w:lang w:bidi="lv-LV"/>
              </w:rPr>
            </w:pPr>
            <w:r w:rsidRPr="006E1B49">
              <w:rPr>
                <w:szCs w:val="22"/>
                <w:lang w:bidi="lv-LV"/>
              </w:rPr>
              <w:t>Samazināta pulsa oksigenācija</w:t>
            </w:r>
            <w:r w:rsidRPr="006E1B49">
              <w:rPr>
                <w:szCs w:val="22"/>
                <w:vertAlign w:val="superscript"/>
                <w:lang w:bidi="lv-LV"/>
              </w:rPr>
              <w:t>1</w:t>
            </w:r>
          </w:p>
          <w:p w14:paraId="4AA8EEA6" w14:textId="2BEE294C" w:rsidR="00226665" w:rsidRDefault="00226665" w:rsidP="005A31F8">
            <w:pPr>
              <w:spacing w:line="240" w:lineRule="auto"/>
              <w:rPr>
                <w:szCs w:val="22"/>
                <w:lang w:bidi="lv-LV"/>
              </w:rPr>
            </w:pPr>
            <w:r w:rsidRPr="00226665">
              <w:rPr>
                <w:szCs w:val="22"/>
                <w:lang w:bidi="lv-LV"/>
              </w:rPr>
              <w:t xml:space="preserve">Samazināts elpošanas biežums </w:t>
            </w:r>
          </w:p>
          <w:p w14:paraId="2CEA7F14" w14:textId="1EAC14DC" w:rsidR="005A31F8" w:rsidRPr="006E1B49" w:rsidRDefault="005A31F8" w:rsidP="005A31F8">
            <w:pPr>
              <w:spacing w:line="240" w:lineRule="auto"/>
              <w:rPr>
                <w:szCs w:val="22"/>
                <w:lang w:bidi="lv-LV"/>
              </w:rPr>
            </w:pPr>
            <w:r w:rsidRPr="006E1B49">
              <w:rPr>
                <w:szCs w:val="22"/>
                <w:lang w:bidi="lv-LV"/>
              </w:rPr>
              <w:t>Neregulāra elpošana</w:t>
            </w:r>
            <w:r w:rsidRPr="006E1B49">
              <w:rPr>
                <w:szCs w:val="22"/>
                <w:vertAlign w:val="superscript"/>
                <w:lang w:bidi="lv-LV"/>
              </w:rPr>
              <w:t>1</w:t>
            </w:r>
          </w:p>
          <w:p w14:paraId="3B19F909" w14:textId="77777777" w:rsidR="005A31F8" w:rsidRPr="006E1B49" w:rsidRDefault="005A31F8" w:rsidP="005A31F8">
            <w:pPr>
              <w:spacing w:line="240" w:lineRule="auto"/>
              <w:rPr>
                <w:szCs w:val="22"/>
                <w:vertAlign w:val="superscript"/>
                <w:lang w:bidi="lv-LV"/>
              </w:rPr>
            </w:pPr>
            <w:r w:rsidRPr="006E1B49">
              <w:rPr>
                <w:szCs w:val="22"/>
                <w:lang w:bidi="lv-LV"/>
              </w:rPr>
              <w:t>Tahipnoja</w:t>
            </w:r>
            <w:r w:rsidRPr="006E1B49">
              <w:rPr>
                <w:szCs w:val="22"/>
                <w:vertAlign w:val="superscript"/>
                <w:lang w:bidi="lv-LV"/>
              </w:rPr>
              <w:t>1,5</w:t>
            </w:r>
          </w:p>
          <w:p w14:paraId="6E738EC8" w14:textId="77777777" w:rsidR="005A31F8" w:rsidRPr="006E1B49" w:rsidRDefault="005A31F8" w:rsidP="005A31F8">
            <w:pPr>
              <w:spacing w:line="240" w:lineRule="auto"/>
              <w:rPr>
                <w:szCs w:val="22"/>
                <w:lang w:bidi="lv-LV"/>
              </w:rPr>
            </w:pPr>
          </w:p>
          <w:p w14:paraId="6239778E" w14:textId="77777777" w:rsidR="005A31F8" w:rsidRPr="006E1B49" w:rsidRDefault="005A31F8" w:rsidP="005A31F8">
            <w:pPr>
              <w:spacing w:line="240" w:lineRule="auto"/>
              <w:rPr>
                <w:szCs w:val="22"/>
                <w:lang w:bidi="lv-LV"/>
              </w:rPr>
            </w:pPr>
            <w:r w:rsidRPr="006E1B49">
              <w:rPr>
                <w:szCs w:val="22"/>
                <w:lang w:bidi="lv-LV"/>
              </w:rPr>
              <w:t>Eritēma</w:t>
            </w:r>
            <w:r w:rsidRPr="006E1B49">
              <w:rPr>
                <w:szCs w:val="22"/>
                <w:vertAlign w:val="superscript"/>
                <w:lang w:bidi="lv-LV"/>
              </w:rPr>
              <w:t>1</w:t>
            </w:r>
          </w:p>
          <w:p w14:paraId="51AC67D0" w14:textId="77777777" w:rsidR="005A31F8" w:rsidRPr="006E1B49" w:rsidRDefault="005A31F8" w:rsidP="005A31F8">
            <w:pPr>
              <w:spacing w:line="240" w:lineRule="auto"/>
              <w:rPr>
                <w:szCs w:val="22"/>
                <w:lang w:bidi="lv-LV"/>
              </w:rPr>
            </w:pPr>
          </w:p>
          <w:p w14:paraId="5E177F9C" w14:textId="6AB320B9" w:rsidR="005A31F8" w:rsidRPr="006E1B49" w:rsidRDefault="00741388" w:rsidP="005A31F8">
            <w:pPr>
              <w:spacing w:line="240" w:lineRule="auto"/>
              <w:rPr>
                <w:szCs w:val="22"/>
                <w:lang w:bidi="lv-LV"/>
              </w:rPr>
            </w:pPr>
            <w:r>
              <w:rPr>
                <w:szCs w:val="22"/>
                <w:lang w:bidi="lv-LV"/>
              </w:rPr>
              <w:t>Pazemināta</w:t>
            </w:r>
            <w:r w:rsidRPr="006E1B49">
              <w:rPr>
                <w:szCs w:val="22"/>
                <w:lang w:bidi="lv-LV"/>
              </w:rPr>
              <w:t xml:space="preserve"> </w:t>
            </w:r>
            <w:r w:rsidR="005A31F8" w:rsidRPr="006E1B49">
              <w:rPr>
                <w:szCs w:val="22"/>
                <w:lang w:bidi="lv-LV"/>
              </w:rPr>
              <w:t>ķermeņa temperatūra</w:t>
            </w:r>
          </w:p>
          <w:p w14:paraId="468776D6" w14:textId="77777777" w:rsidR="005A31F8" w:rsidRPr="006E1B49" w:rsidRDefault="005A31F8" w:rsidP="005A31F8">
            <w:pPr>
              <w:spacing w:line="240" w:lineRule="auto"/>
              <w:rPr>
                <w:szCs w:val="22"/>
                <w:lang w:bidi="lv-LV"/>
              </w:rPr>
            </w:pPr>
          </w:p>
          <w:p w14:paraId="55E6D08C" w14:textId="77777777" w:rsidR="007A5E43" w:rsidRPr="006E1B49" w:rsidRDefault="005A31F8" w:rsidP="005A31F8">
            <w:pPr>
              <w:spacing w:line="240" w:lineRule="auto"/>
              <w:rPr>
                <w:szCs w:val="22"/>
              </w:rPr>
            </w:pPr>
            <w:r w:rsidRPr="006E1B49">
              <w:rPr>
                <w:szCs w:val="22"/>
                <w:lang w:bidi="lv-LV"/>
              </w:rPr>
              <w:t>Urinācija</w:t>
            </w:r>
            <w:r w:rsidRPr="006E1B49">
              <w:rPr>
                <w:szCs w:val="22"/>
                <w:vertAlign w:val="superscript"/>
                <w:lang w:bidi="lv-LV"/>
              </w:rPr>
              <w:t>1</w:t>
            </w:r>
          </w:p>
        </w:tc>
      </w:tr>
    </w:tbl>
    <w:p w14:paraId="099B4BB3" w14:textId="75BEA07E" w:rsidR="005A31F8" w:rsidRPr="006E1B49" w:rsidRDefault="005A31F8" w:rsidP="005A31F8">
      <w:pPr>
        <w:rPr>
          <w:szCs w:val="22"/>
        </w:rPr>
      </w:pPr>
      <w:r w:rsidRPr="006E1B49">
        <w:rPr>
          <w:szCs w:val="22"/>
          <w:vertAlign w:val="superscript"/>
        </w:rPr>
        <w:t>1</w:t>
      </w:r>
      <w:r w:rsidR="005F21E7">
        <w:rPr>
          <w:szCs w:val="22"/>
        </w:rPr>
        <w:t>Lietojot</w:t>
      </w:r>
      <w:r w:rsidRPr="006E1B49">
        <w:rPr>
          <w:szCs w:val="22"/>
        </w:rPr>
        <w:t xml:space="preserve"> deksmedetomidīnu un butorfanolu vienlaicīgi.</w:t>
      </w:r>
    </w:p>
    <w:p w14:paraId="3B288732" w14:textId="2D1FF2D7" w:rsidR="00A76B97" w:rsidRPr="00A76B97" w:rsidRDefault="005A31F8" w:rsidP="00A76B97">
      <w:pPr>
        <w:rPr>
          <w:szCs w:val="22"/>
          <w:vertAlign w:val="superscript"/>
        </w:rPr>
      </w:pPr>
      <w:r w:rsidRPr="006E1B49">
        <w:rPr>
          <w:szCs w:val="22"/>
          <w:vertAlign w:val="superscript"/>
        </w:rPr>
        <w:t>2</w:t>
      </w:r>
      <w:r w:rsidR="00A76B97">
        <w:rPr>
          <w:szCs w:val="22"/>
          <w:vertAlign w:val="superscript"/>
        </w:rPr>
        <w:t xml:space="preserve"> </w:t>
      </w:r>
      <w:r w:rsidR="00A76B97" w:rsidRPr="00A91CC5">
        <w:rPr>
          <w:szCs w:val="22"/>
        </w:rPr>
        <w:t>Perifērās vazokonstrikcijas un venozās desaturācijas dēļ normālas artēriju oksigenācijas apstākļos.</w:t>
      </w:r>
      <w:r w:rsidR="00A76B97" w:rsidRPr="00A76B97">
        <w:rPr>
          <w:szCs w:val="22"/>
          <w:vertAlign w:val="superscript"/>
        </w:rPr>
        <w:t xml:space="preserve"> </w:t>
      </w:r>
    </w:p>
    <w:p w14:paraId="7A6811A8" w14:textId="6CE3AF07" w:rsidR="005A31F8" w:rsidRPr="006E1B49" w:rsidRDefault="005A31F8" w:rsidP="005A31F8">
      <w:pPr>
        <w:rPr>
          <w:szCs w:val="22"/>
        </w:rPr>
      </w:pPr>
      <w:r w:rsidRPr="006E1B49">
        <w:rPr>
          <w:szCs w:val="22"/>
          <w:vertAlign w:val="superscript"/>
        </w:rPr>
        <w:t>3</w:t>
      </w:r>
      <w:r w:rsidRPr="006E1B49">
        <w:rPr>
          <w:szCs w:val="22"/>
        </w:rPr>
        <w:t>Asin</w:t>
      </w:r>
      <w:r w:rsidR="006620CD">
        <w:rPr>
          <w:szCs w:val="22"/>
        </w:rPr>
        <w:t>s</w:t>
      </w:r>
      <w:r w:rsidRPr="006E1B49">
        <w:rPr>
          <w:szCs w:val="22"/>
        </w:rPr>
        <w:t>spiediens sākumā paaugstināsies, tad atgriezīsies normas robežās vai zem tās.</w:t>
      </w:r>
    </w:p>
    <w:p w14:paraId="057A4E40" w14:textId="24C93255" w:rsidR="005A31F8" w:rsidRPr="006E1B49" w:rsidRDefault="005A31F8" w:rsidP="005A31F8">
      <w:pPr>
        <w:rPr>
          <w:szCs w:val="22"/>
        </w:rPr>
      </w:pPr>
      <w:r w:rsidRPr="006E1B49">
        <w:rPr>
          <w:szCs w:val="22"/>
          <w:vertAlign w:val="superscript"/>
        </w:rPr>
        <w:t>4</w:t>
      </w:r>
      <w:r w:rsidRPr="006E1B49">
        <w:rPr>
          <w:szCs w:val="22"/>
        </w:rPr>
        <w:t xml:space="preserve">Var rasties 5–10 minūtes pēc injekcijas. Dažiem suņiem var novērot vemšanu arī atgūšanās </w:t>
      </w:r>
      <w:r w:rsidR="000C2B84">
        <w:rPr>
          <w:szCs w:val="22"/>
        </w:rPr>
        <w:t>laikā</w:t>
      </w:r>
      <w:r w:rsidR="000C2B84" w:rsidRPr="006E1B49">
        <w:rPr>
          <w:szCs w:val="22"/>
        </w:rPr>
        <w:t xml:space="preserve"> </w:t>
      </w:r>
      <w:r w:rsidRPr="006E1B49">
        <w:rPr>
          <w:szCs w:val="22"/>
        </w:rPr>
        <w:t>no narkozes.</w:t>
      </w:r>
    </w:p>
    <w:p w14:paraId="4018963C" w14:textId="03C175EB" w:rsidR="005A31F8" w:rsidRPr="006E1B49" w:rsidRDefault="000C2B84" w:rsidP="005A31F8">
      <w:pPr>
        <w:rPr>
          <w:szCs w:val="22"/>
        </w:rPr>
      </w:pPr>
      <w:r w:rsidRPr="006E1B49">
        <w:rPr>
          <w:szCs w:val="22"/>
          <w:vertAlign w:val="superscript"/>
        </w:rPr>
        <w:lastRenderedPageBreak/>
        <w:t>5</w:t>
      </w:r>
      <w:r w:rsidR="005F21E7">
        <w:rPr>
          <w:szCs w:val="22"/>
        </w:rPr>
        <w:t>D</w:t>
      </w:r>
      <w:r w:rsidR="005A31F8" w:rsidRPr="006E1B49">
        <w:rPr>
          <w:szCs w:val="22"/>
        </w:rPr>
        <w:t>eksmedetomidīnu lieto</w:t>
      </w:r>
      <w:r w:rsidR="005F21E7">
        <w:rPr>
          <w:szCs w:val="22"/>
        </w:rPr>
        <w:t>jot</w:t>
      </w:r>
      <w:r w:rsidR="005A31F8" w:rsidRPr="006E1B49">
        <w:rPr>
          <w:szCs w:val="22"/>
        </w:rPr>
        <w:t xml:space="preserve"> premedikācij</w:t>
      </w:r>
      <w:r>
        <w:rPr>
          <w:szCs w:val="22"/>
        </w:rPr>
        <w:t>ai</w:t>
      </w:r>
      <w:r w:rsidR="005A31F8" w:rsidRPr="006E1B49">
        <w:rPr>
          <w:szCs w:val="22"/>
        </w:rPr>
        <w:t>.</w:t>
      </w:r>
    </w:p>
    <w:p w14:paraId="0A48635A" w14:textId="77777777" w:rsidR="005A31F8" w:rsidRPr="006E1B49" w:rsidRDefault="005A31F8" w:rsidP="005A31F8">
      <w:pPr>
        <w:rPr>
          <w:szCs w:val="22"/>
        </w:rPr>
      </w:pPr>
    </w:p>
    <w:p w14:paraId="16182839" w14:textId="7E8C60D1" w:rsidR="005A31F8" w:rsidRPr="00F05CD2" w:rsidRDefault="005A31F8" w:rsidP="005A31F8">
      <w:pPr>
        <w:rPr>
          <w:szCs w:val="22"/>
        </w:rPr>
      </w:pPr>
      <w:r w:rsidRPr="00F05CD2">
        <w:rPr>
          <w:szCs w:val="22"/>
        </w:rPr>
        <w:t xml:space="preserve">Kad deksmedetomidīnu un butorfanolu suņiem lieto vienlaicīgi, ir ziņots par bradiaritmiju un tahiaritmiju gadījumiem. </w:t>
      </w:r>
      <w:r w:rsidR="000C2B84" w:rsidRPr="00F05CD2">
        <w:rPr>
          <w:szCs w:val="22"/>
        </w:rPr>
        <w:t xml:space="preserve">Tostarp </w:t>
      </w:r>
      <w:r w:rsidRPr="00F05CD2">
        <w:rPr>
          <w:szCs w:val="22"/>
        </w:rPr>
        <w:t xml:space="preserve">var būt dziļa sinusa bradikardija, </w:t>
      </w:r>
      <w:r w:rsidR="001E419C">
        <w:rPr>
          <w:szCs w:val="22"/>
        </w:rPr>
        <w:t>1.</w:t>
      </w:r>
      <w:r w:rsidR="001E419C" w:rsidRPr="00F05CD2">
        <w:rPr>
          <w:szCs w:val="22"/>
        </w:rPr>
        <w:t xml:space="preserve"> </w:t>
      </w:r>
      <w:r w:rsidRPr="00F05CD2">
        <w:rPr>
          <w:szCs w:val="22"/>
        </w:rPr>
        <w:t xml:space="preserve">un </w:t>
      </w:r>
      <w:r w:rsidR="001E419C">
        <w:rPr>
          <w:szCs w:val="22"/>
        </w:rPr>
        <w:t>2.</w:t>
      </w:r>
      <w:r w:rsidR="001E419C" w:rsidRPr="00F05CD2">
        <w:rPr>
          <w:szCs w:val="22"/>
        </w:rPr>
        <w:t xml:space="preserve"> </w:t>
      </w:r>
      <w:r w:rsidRPr="00F05CD2">
        <w:rPr>
          <w:szCs w:val="22"/>
        </w:rPr>
        <w:t xml:space="preserve">pakāpes AV blokāde, sinusa apstāšanās vai pauze, tāpat arī </w:t>
      </w:r>
      <w:r w:rsidR="00F05CD2" w:rsidRPr="00A91CC5">
        <w:rPr>
          <w:szCs w:val="22"/>
        </w:rPr>
        <w:t xml:space="preserve">priekšlaicīgi </w:t>
      </w:r>
      <w:r w:rsidRPr="00F05CD2">
        <w:rPr>
          <w:szCs w:val="22"/>
        </w:rPr>
        <w:t>atriāli, supraventrikulāri un ventrikulāri kompleksi.</w:t>
      </w:r>
    </w:p>
    <w:p w14:paraId="37CBD2D9" w14:textId="77777777" w:rsidR="005A31F8" w:rsidRPr="00F05CD2" w:rsidRDefault="005A31F8" w:rsidP="005A31F8">
      <w:pPr>
        <w:rPr>
          <w:szCs w:val="22"/>
        </w:rPr>
      </w:pPr>
    </w:p>
    <w:p w14:paraId="216494E4" w14:textId="3AE41A00" w:rsidR="007A5E43" w:rsidRPr="006E1B49" w:rsidRDefault="005A31F8" w:rsidP="005A31F8">
      <w:pPr>
        <w:rPr>
          <w:szCs w:val="22"/>
        </w:rPr>
      </w:pPr>
      <w:r w:rsidRPr="00F05CD2">
        <w:rPr>
          <w:szCs w:val="22"/>
        </w:rPr>
        <w:t xml:space="preserve">Kad deksmedetomidīnu lieto </w:t>
      </w:r>
      <w:r w:rsidR="000C2B84" w:rsidRPr="00F05CD2">
        <w:rPr>
          <w:szCs w:val="22"/>
        </w:rPr>
        <w:t>premedikācijai</w:t>
      </w:r>
      <w:r w:rsidRPr="00F05CD2">
        <w:rPr>
          <w:szCs w:val="22"/>
        </w:rPr>
        <w:t xml:space="preserve">, ir ziņots par bradiaritmijām un tahiaritmijām, tostarp dziļu sinusa bradikardiju, </w:t>
      </w:r>
      <w:r w:rsidR="001E419C">
        <w:rPr>
          <w:szCs w:val="22"/>
        </w:rPr>
        <w:t>1. un 2.</w:t>
      </w:r>
      <w:r w:rsidRPr="00F05CD2">
        <w:rPr>
          <w:szCs w:val="22"/>
        </w:rPr>
        <w:t xml:space="preserve"> pakāpes AV blokādi un sinusa apstāšanos. Retos gadījumos var novērot </w:t>
      </w:r>
      <w:r w:rsidR="00F05CD2" w:rsidRPr="00A91CC5">
        <w:rPr>
          <w:szCs w:val="22"/>
        </w:rPr>
        <w:t>priekšlaicīgus</w:t>
      </w:r>
      <w:r w:rsidRPr="00F05CD2">
        <w:rPr>
          <w:szCs w:val="22"/>
        </w:rPr>
        <w:t xml:space="preserve"> supraventrikulārus un ventrikulārus kompleksus, sinusa pauzi un trešās pakāpes AV blokādi.</w:t>
      </w:r>
    </w:p>
    <w:p w14:paraId="2AB0C24D" w14:textId="77777777" w:rsidR="005A31F8" w:rsidRPr="006E1B49" w:rsidRDefault="005A31F8" w:rsidP="007A5E43">
      <w:pPr>
        <w:rPr>
          <w:szCs w:val="22"/>
          <w:lang w:bidi="lv-LV"/>
        </w:rPr>
      </w:pPr>
    </w:p>
    <w:p w14:paraId="5A1AC4C9" w14:textId="77777777" w:rsidR="007A5E43" w:rsidRPr="006E1B49" w:rsidRDefault="007A5E43" w:rsidP="007A5E43">
      <w:pPr>
        <w:rPr>
          <w:szCs w:val="22"/>
        </w:rPr>
      </w:pPr>
      <w:r w:rsidRPr="006E1B49">
        <w:rPr>
          <w:szCs w:val="22"/>
          <w:lang w:bidi="lv-LV"/>
        </w:rPr>
        <w:t>Kaķi:</w:t>
      </w:r>
    </w:p>
    <w:p w14:paraId="4FFC316E" w14:textId="77777777" w:rsidR="007A5E43" w:rsidRPr="006E1B49" w:rsidRDefault="007A5E43" w:rsidP="007A5E43">
      <w:pPr>
        <w:rPr>
          <w:szCs w:val="22"/>
        </w:rPr>
      </w:pPr>
    </w:p>
    <w:tbl>
      <w:tblPr>
        <w:tblW w:w="5092"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2"/>
        <w:gridCol w:w="5616"/>
      </w:tblGrid>
      <w:tr w:rsidR="00DE17F1" w:rsidRPr="006E1B49" w14:paraId="7D37837F" w14:textId="77777777" w:rsidTr="000F08AB">
        <w:tc>
          <w:tcPr>
            <w:tcW w:w="1957" w:type="pct"/>
          </w:tcPr>
          <w:p w14:paraId="19011DB5" w14:textId="77777777" w:rsidR="00061547" w:rsidRPr="006E1B49" w:rsidRDefault="00DE17F1" w:rsidP="00AA2C52">
            <w:pPr>
              <w:spacing w:before="60" w:after="60"/>
              <w:rPr>
                <w:lang w:bidi="lv-LV"/>
              </w:rPr>
            </w:pPr>
            <w:r w:rsidRPr="006E1B49">
              <w:rPr>
                <w:lang w:bidi="lv-LV"/>
              </w:rPr>
              <w:t xml:space="preserve">Ļoti bieži </w:t>
            </w:r>
          </w:p>
          <w:p w14:paraId="5ADD6CF0" w14:textId="77777777" w:rsidR="00DE17F1" w:rsidRPr="006E1B49" w:rsidRDefault="00DE17F1" w:rsidP="00AA2C52">
            <w:pPr>
              <w:spacing w:before="60" w:after="60"/>
              <w:rPr>
                <w:szCs w:val="22"/>
              </w:rPr>
            </w:pPr>
            <w:r w:rsidRPr="006E1B49">
              <w:rPr>
                <w:lang w:bidi="lv-LV"/>
              </w:rPr>
              <w:t>(&gt; 1 dzīvniek</w:t>
            </w:r>
            <w:r w:rsidR="005014AB" w:rsidRPr="006E1B49">
              <w:rPr>
                <w:lang w:bidi="lv-LV"/>
              </w:rPr>
              <w:t>am</w:t>
            </w:r>
            <w:r w:rsidRPr="006E1B49">
              <w:rPr>
                <w:lang w:bidi="lv-LV"/>
              </w:rPr>
              <w:t xml:space="preserve"> / 10 ārstēt</w:t>
            </w:r>
            <w:r w:rsidR="005014AB" w:rsidRPr="006E1B49">
              <w:rPr>
                <w:lang w:bidi="lv-LV"/>
              </w:rPr>
              <w:t xml:space="preserve">ajiem </w:t>
            </w:r>
            <w:r w:rsidRPr="006E1B49">
              <w:rPr>
                <w:lang w:bidi="lv-LV"/>
              </w:rPr>
              <w:t>dzīvnieki</w:t>
            </w:r>
            <w:r w:rsidR="005014AB" w:rsidRPr="006E1B49">
              <w:rPr>
                <w:lang w:bidi="lv-LV"/>
              </w:rPr>
              <w:t>em</w:t>
            </w:r>
            <w:r w:rsidRPr="006E1B49">
              <w:rPr>
                <w:lang w:bidi="lv-LV"/>
              </w:rPr>
              <w:t>):</w:t>
            </w:r>
          </w:p>
        </w:tc>
        <w:tc>
          <w:tcPr>
            <w:tcW w:w="3043" w:type="pct"/>
          </w:tcPr>
          <w:p w14:paraId="7BA91843" w14:textId="77777777" w:rsidR="005A31F8" w:rsidRPr="006E1B49" w:rsidRDefault="005A31F8" w:rsidP="005A31F8">
            <w:pPr>
              <w:rPr>
                <w:szCs w:val="22"/>
                <w:lang w:bidi="lv-LV"/>
              </w:rPr>
            </w:pPr>
            <w:r w:rsidRPr="006E1B49">
              <w:rPr>
                <w:szCs w:val="22"/>
                <w:lang w:bidi="lv-LV"/>
              </w:rPr>
              <w:t>Aritmija</w:t>
            </w:r>
            <w:r w:rsidRPr="006E1B49">
              <w:rPr>
                <w:szCs w:val="22"/>
                <w:vertAlign w:val="superscript"/>
                <w:lang w:bidi="lv-LV"/>
              </w:rPr>
              <w:t>1</w:t>
            </w:r>
          </w:p>
          <w:p w14:paraId="2114C3D1" w14:textId="77777777" w:rsidR="005A31F8" w:rsidRPr="006E1B49" w:rsidRDefault="005A31F8" w:rsidP="005A31F8">
            <w:pPr>
              <w:rPr>
                <w:szCs w:val="22"/>
                <w:lang w:bidi="lv-LV"/>
              </w:rPr>
            </w:pPr>
            <w:r w:rsidRPr="006E1B49">
              <w:rPr>
                <w:szCs w:val="22"/>
                <w:lang w:bidi="lv-LV"/>
              </w:rPr>
              <w:t>Bradikardija</w:t>
            </w:r>
          </w:p>
          <w:p w14:paraId="34A8FDF8" w14:textId="77777777" w:rsidR="005A31F8" w:rsidRPr="006E1B49" w:rsidRDefault="005A31F8" w:rsidP="005A31F8">
            <w:pPr>
              <w:rPr>
                <w:szCs w:val="22"/>
                <w:lang w:bidi="lv-LV"/>
              </w:rPr>
            </w:pPr>
            <w:r w:rsidRPr="006E1B49">
              <w:rPr>
                <w:szCs w:val="22"/>
                <w:lang w:bidi="lv-LV"/>
              </w:rPr>
              <w:t>Sirds blokāde</w:t>
            </w:r>
            <w:r w:rsidRPr="006E1B49">
              <w:rPr>
                <w:szCs w:val="22"/>
                <w:vertAlign w:val="superscript"/>
                <w:lang w:bidi="lv-LV"/>
              </w:rPr>
              <w:t>2</w:t>
            </w:r>
          </w:p>
          <w:p w14:paraId="5223F327" w14:textId="77777777" w:rsidR="005A31F8" w:rsidRPr="006E1B49" w:rsidRDefault="005A31F8" w:rsidP="005A31F8">
            <w:pPr>
              <w:rPr>
                <w:szCs w:val="22"/>
                <w:lang w:bidi="lv-LV"/>
              </w:rPr>
            </w:pPr>
          </w:p>
          <w:p w14:paraId="4833F3C3" w14:textId="77777777" w:rsidR="005A31F8" w:rsidRPr="006E1B49" w:rsidRDefault="005A31F8" w:rsidP="005A31F8">
            <w:pPr>
              <w:rPr>
                <w:szCs w:val="22"/>
                <w:lang w:bidi="lv-LV"/>
              </w:rPr>
            </w:pPr>
            <w:r w:rsidRPr="006E1B49">
              <w:rPr>
                <w:szCs w:val="22"/>
                <w:lang w:bidi="lv-LV"/>
              </w:rPr>
              <w:t>Vemšana</w:t>
            </w:r>
            <w:r w:rsidRPr="006E1B49">
              <w:rPr>
                <w:szCs w:val="22"/>
                <w:vertAlign w:val="superscript"/>
                <w:lang w:bidi="lv-LV"/>
              </w:rPr>
              <w:t>3</w:t>
            </w:r>
          </w:p>
          <w:p w14:paraId="0C1B5C74" w14:textId="77777777" w:rsidR="005A31F8" w:rsidRPr="006E1B49" w:rsidRDefault="005A31F8" w:rsidP="005A31F8">
            <w:pPr>
              <w:rPr>
                <w:szCs w:val="22"/>
                <w:lang w:bidi="lv-LV"/>
              </w:rPr>
            </w:pPr>
          </w:p>
          <w:p w14:paraId="10B6951A" w14:textId="77777777" w:rsidR="005A31F8" w:rsidRPr="00DB0CBA" w:rsidRDefault="005A31F8" w:rsidP="005A31F8">
            <w:pPr>
              <w:rPr>
                <w:szCs w:val="22"/>
                <w:lang w:bidi="lv-LV"/>
              </w:rPr>
            </w:pPr>
            <w:r w:rsidRPr="00DB0CBA">
              <w:rPr>
                <w:szCs w:val="22"/>
                <w:lang w:bidi="lv-LV"/>
              </w:rPr>
              <w:t>Bālas gļotādas</w:t>
            </w:r>
            <w:r w:rsidRPr="00DB0CBA">
              <w:rPr>
                <w:szCs w:val="22"/>
                <w:vertAlign w:val="superscript"/>
                <w:lang w:bidi="lv-LV"/>
              </w:rPr>
              <w:t>4</w:t>
            </w:r>
          </w:p>
          <w:p w14:paraId="4782BA72" w14:textId="77777777" w:rsidR="00DE17F1" w:rsidRPr="006E1B49" w:rsidRDefault="005A31F8" w:rsidP="005A31F8">
            <w:pPr>
              <w:rPr>
                <w:szCs w:val="22"/>
              </w:rPr>
            </w:pPr>
            <w:r w:rsidRPr="00DB0CBA">
              <w:rPr>
                <w:szCs w:val="22"/>
                <w:lang w:bidi="lv-LV"/>
              </w:rPr>
              <w:t>Cianotiskas gļotādas</w:t>
            </w:r>
            <w:r w:rsidRPr="00DB0CBA">
              <w:rPr>
                <w:szCs w:val="22"/>
                <w:vertAlign w:val="superscript"/>
                <w:lang w:bidi="lv-LV"/>
              </w:rPr>
              <w:t>4</w:t>
            </w:r>
          </w:p>
        </w:tc>
      </w:tr>
      <w:tr w:rsidR="005A31F8" w:rsidRPr="006E1B49" w14:paraId="35B46FAF" w14:textId="77777777" w:rsidTr="000F08AB">
        <w:tc>
          <w:tcPr>
            <w:tcW w:w="1957" w:type="pct"/>
          </w:tcPr>
          <w:p w14:paraId="55BCA868" w14:textId="77777777" w:rsidR="00451953" w:rsidRPr="006E1B49" w:rsidRDefault="00451953" w:rsidP="00451953">
            <w:pPr>
              <w:spacing w:before="60" w:after="60"/>
              <w:rPr>
                <w:lang w:bidi="lv-LV"/>
              </w:rPr>
            </w:pPr>
            <w:r w:rsidRPr="006E1B49">
              <w:rPr>
                <w:lang w:bidi="lv-LV"/>
              </w:rPr>
              <w:t>Bieži</w:t>
            </w:r>
          </w:p>
          <w:p w14:paraId="41956EA1" w14:textId="77777777" w:rsidR="005A31F8" w:rsidRPr="006E1B49" w:rsidRDefault="00451953" w:rsidP="00451953">
            <w:pPr>
              <w:spacing w:before="60" w:after="60"/>
              <w:rPr>
                <w:lang w:bidi="lv-LV"/>
              </w:rPr>
            </w:pPr>
            <w:r w:rsidRPr="006E1B49">
              <w:rPr>
                <w:lang w:bidi="lv-LV"/>
              </w:rPr>
              <w:t>(1 līdz 10 dzīvniekiem/100 ārstētajiem dzīvniekiem):</w:t>
            </w:r>
          </w:p>
        </w:tc>
        <w:tc>
          <w:tcPr>
            <w:tcW w:w="3043" w:type="pct"/>
          </w:tcPr>
          <w:p w14:paraId="1CC1EFF5" w14:textId="77777777" w:rsidR="00451953" w:rsidRPr="006E1B49" w:rsidRDefault="00451953" w:rsidP="00451953">
            <w:pPr>
              <w:rPr>
                <w:szCs w:val="22"/>
                <w:lang w:bidi="lv-LV"/>
              </w:rPr>
            </w:pPr>
            <w:r w:rsidRPr="006E1B49">
              <w:rPr>
                <w:szCs w:val="22"/>
                <w:lang w:bidi="lv-LV"/>
              </w:rPr>
              <w:t>Supraventrikulāra un mezglu aritmija</w:t>
            </w:r>
            <w:r w:rsidRPr="006E1B49">
              <w:rPr>
                <w:szCs w:val="22"/>
                <w:vertAlign w:val="superscript"/>
                <w:lang w:bidi="lv-LV"/>
              </w:rPr>
              <w:t>1</w:t>
            </w:r>
          </w:p>
          <w:p w14:paraId="571F38D5" w14:textId="77777777" w:rsidR="00451953" w:rsidRPr="006E1B49" w:rsidRDefault="00451953" w:rsidP="00451953">
            <w:pPr>
              <w:rPr>
                <w:szCs w:val="22"/>
                <w:lang w:bidi="lv-LV"/>
              </w:rPr>
            </w:pPr>
          </w:p>
          <w:p w14:paraId="63D4315F" w14:textId="77777777" w:rsidR="00451953" w:rsidRPr="006E1B49" w:rsidRDefault="00451953" w:rsidP="00451953">
            <w:pPr>
              <w:rPr>
                <w:szCs w:val="22"/>
                <w:lang w:bidi="lv-LV"/>
              </w:rPr>
            </w:pPr>
            <w:r w:rsidRPr="006E1B49">
              <w:rPr>
                <w:szCs w:val="22"/>
                <w:lang w:bidi="lv-LV"/>
              </w:rPr>
              <w:t>Rīstīšanās</w:t>
            </w:r>
            <w:r w:rsidRPr="006E1B49">
              <w:rPr>
                <w:szCs w:val="22"/>
                <w:vertAlign w:val="superscript"/>
                <w:lang w:bidi="lv-LV"/>
              </w:rPr>
              <w:t>1</w:t>
            </w:r>
          </w:p>
          <w:p w14:paraId="5E76FC3A" w14:textId="77777777" w:rsidR="00451953" w:rsidRPr="006E1B49" w:rsidRDefault="00451953" w:rsidP="00451953">
            <w:pPr>
              <w:rPr>
                <w:szCs w:val="22"/>
                <w:lang w:bidi="lv-LV"/>
              </w:rPr>
            </w:pPr>
          </w:p>
          <w:p w14:paraId="15B71A6F" w14:textId="77777777" w:rsidR="00451953" w:rsidRPr="006E1B49" w:rsidRDefault="00451953" w:rsidP="00451953">
            <w:pPr>
              <w:rPr>
                <w:szCs w:val="22"/>
                <w:lang w:bidi="lv-LV"/>
              </w:rPr>
            </w:pPr>
            <w:r w:rsidRPr="006E1B49">
              <w:rPr>
                <w:szCs w:val="22"/>
                <w:lang w:bidi="lv-LV"/>
              </w:rPr>
              <w:t>Samazināta pulsa oksigenācija</w:t>
            </w:r>
            <w:r w:rsidRPr="006E1B49">
              <w:rPr>
                <w:szCs w:val="22"/>
                <w:vertAlign w:val="superscript"/>
                <w:lang w:bidi="lv-LV"/>
              </w:rPr>
              <w:t>2</w:t>
            </w:r>
          </w:p>
          <w:p w14:paraId="2C7DD43D" w14:textId="77777777" w:rsidR="00451953" w:rsidRPr="006E1B49" w:rsidRDefault="00451953" w:rsidP="00451953">
            <w:pPr>
              <w:rPr>
                <w:szCs w:val="22"/>
                <w:lang w:bidi="lv-LV"/>
              </w:rPr>
            </w:pPr>
          </w:p>
          <w:p w14:paraId="7243FFAC" w14:textId="77777777" w:rsidR="005A31F8" w:rsidRPr="006E1B49" w:rsidRDefault="00451953" w:rsidP="00451953">
            <w:pPr>
              <w:rPr>
                <w:szCs w:val="22"/>
                <w:lang w:bidi="lv-LV"/>
              </w:rPr>
            </w:pPr>
            <w:r w:rsidRPr="006E1B49">
              <w:rPr>
                <w:szCs w:val="22"/>
                <w:lang w:bidi="lv-LV"/>
              </w:rPr>
              <w:t>Hipotermija</w:t>
            </w:r>
            <w:r w:rsidRPr="006E1B49">
              <w:rPr>
                <w:szCs w:val="22"/>
                <w:vertAlign w:val="superscript"/>
                <w:lang w:bidi="lv-LV"/>
              </w:rPr>
              <w:t>2</w:t>
            </w:r>
          </w:p>
        </w:tc>
      </w:tr>
      <w:tr w:rsidR="007A5E43" w:rsidRPr="006E1B49" w14:paraId="32B4052F" w14:textId="77777777" w:rsidTr="000F08AB">
        <w:tc>
          <w:tcPr>
            <w:tcW w:w="1957" w:type="pct"/>
          </w:tcPr>
          <w:p w14:paraId="662D4C56" w14:textId="77777777" w:rsidR="00451953" w:rsidRPr="006E1B49" w:rsidRDefault="00451953" w:rsidP="00451953">
            <w:pPr>
              <w:spacing w:before="60" w:after="60"/>
              <w:rPr>
                <w:szCs w:val="22"/>
              </w:rPr>
            </w:pPr>
            <w:r w:rsidRPr="006E1B49">
              <w:rPr>
                <w:szCs w:val="22"/>
              </w:rPr>
              <w:t>Retāk</w:t>
            </w:r>
          </w:p>
          <w:p w14:paraId="72D66F2F" w14:textId="77777777" w:rsidR="007A5E43" w:rsidRPr="006E1B49" w:rsidRDefault="00451953" w:rsidP="00451953">
            <w:pPr>
              <w:spacing w:before="60" w:after="60"/>
              <w:rPr>
                <w:szCs w:val="22"/>
              </w:rPr>
            </w:pPr>
            <w:r w:rsidRPr="006E1B49">
              <w:rPr>
                <w:szCs w:val="22"/>
              </w:rPr>
              <w:t>(1 līdz 10 dzīvniekiem/1 000 ārstētajiem dzīvniekiem):</w:t>
            </w:r>
          </w:p>
        </w:tc>
        <w:tc>
          <w:tcPr>
            <w:tcW w:w="3043" w:type="pct"/>
          </w:tcPr>
          <w:p w14:paraId="27744627" w14:textId="77777777" w:rsidR="007A5E43" w:rsidRPr="006E1B49" w:rsidRDefault="00451953" w:rsidP="00451953">
            <w:pPr>
              <w:rPr>
                <w:szCs w:val="22"/>
              </w:rPr>
            </w:pPr>
            <w:r w:rsidRPr="006E1B49">
              <w:rPr>
                <w:szCs w:val="22"/>
              </w:rPr>
              <w:t>Apnoja</w:t>
            </w:r>
            <w:r w:rsidRPr="006E1B49">
              <w:rPr>
                <w:szCs w:val="22"/>
                <w:vertAlign w:val="superscript"/>
              </w:rPr>
              <w:t>2</w:t>
            </w:r>
          </w:p>
        </w:tc>
      </w:tr>
      <w:tr w:rsidR="005A31F8" w:rsidRPr="006E1B49" w14:paraId="19F97E5A" w14:textId="77777777" w:rsidTr="000F08AB">
        <w:tc>
          <w:tcPr>
            <w:tcW w:w="1957" w:type="pct"/>
          </w:tcPr>
          <w:p w14:paraId="3F37ACB3" w14:textId="77777777" w:rsidR="00451953" w:rsidRPr="006E1B49" w:rsidRDefault="00451953" w:rsidP="00451953">
            <w:pPr>
              <w:spacing w:before="60" w:after="60"/>
              <w:rPr>
                <w:szCs w:val="22"/>
              </w:rPr>
            </w:pPr>
            <w:r w:rsidRPr="006E1B49">
              <w:rPr>
                <w:szCs w:val="22"/>
                <w:lang w:bidi="lv-LV"/>
              </w:rPr>
              <w:t>Reti</w:t>
            </w:r>
          </w:p>
          <w:p w14:paraId="55E91396" w14:textId="77777777" w:rsidR="005A31F8" w:rsidRPr="006E1B49" w:rsidRDefault="00451953" w:rsidP="00451953">
            <w:pPr>
              <w:spacing w:before="60" w:after="60"/>
              <w:rPr>
                <w:szCs w:val="22"/>
                <w:lang w:bidi="lv-LV"/>
              </w:rPr>
            </w:pPr>
            <w:r w:rsidRPr="006E1B49">
              <w:rPr>
                <w:szCs w:val="22"/>
                <w:lang w:bidi="lv-LV"/>
              </w:rPr>
              <w:t>(1 līdz 10 dzīvniekiem / 10 000 ārstētajiem dzīvniekiem):</w:t>
            </w:r>
          </w:p>
        </w:tc>
        <w:tc>
          <w:tcPr>
            <w:tcW w:w="3043" w:type="pct"/>
          </w:tcPr>
          <w:p w14:paraId="69A1430C" w14:textId="77777777" w:rsidR="00451953" w:rsidRPr="006E1B49" w:rsidRDefault="00451953" w:rsidP="00451953">
            <w:pPr>
              <w:rPr>
                <w:szCs w:val="22"/>
              </w:rPr>
            </w:pPr>
            <w:r w:rsidRPr="006E1B49">
              <w:rPr>
                <w:szCs w:val="22"/>
                <w:lang w:bidi="lv-LV"/>
              </w:rPr>
              <w:t>Plaušu tūska</w:t>
            </w:r>
          </w:p>
          <w:p w14:paraId="6A96103A" w14:textId="77777777" w:rsidR="005A31F8" w:rsidRPr="006E1B49" w:rsidRDefault="005A31F8" w:rsidP="00AA2C52">
            <w:pPr>
              <w:rPr>
                <w:szCs w:val="22"/>
                <w:lang w:bidi="lv-LV"/>
              </w:rPr>
            </w:pPr>
          </w:p>
        </w:tc>
      </w:tr>
      <w:tr w:rsidR="007A5E43" w:rsidRPr="006E1B49" w14:paraId="3B0B7E94" w14:textId="77777777" w:rsidTr="000F08AB">
        <w:tc>
          <w:tcPr>
            <w:tcW w:w="1957" w:type="pct"/>
          </w:tcPr>
          <w:p w14:paraId="13711126" w14:textId="77777777" w:rsidR="00451953" w:rsidRPr="006E1B49" w:rsidRDefault="00451953" w:rsidP="00451953">
            <w:pPr>
              <w:spacing w:line="240" w:lineRule="auto"/>
              <w:rPr>
                <w:szCs w:val="22"/>
              </w:rPr>
            </w:pPr>
            <w:r w:rsidRPr="006E1B49">
              <w:rPr>
                <w:szCs w:val="22"/>
                <w:lang w:bidi="lv-LV"/>
              </w:rPr>
              <w:t>Nenoteikts biežums</w:t>
            </w:r>
          </w:p>
          <w:p w14:paraId="73AB9919" w14:textId="77777777" w:rsidR="007A5E43" w:rsidRPr="006E1B49" w:rsidRDefault="00451953" w:rsidP="00451953">
            <w:pPr>
              <w:spacing w:before="60" w:after="60"/>
              <w:rPr>
                <w:szCs w:val="22"/>
              </w:rPr>
            </w:pPr>
            <w:r w:rsidRPr="006E1B49">
              <w:rPr>
                <w:szCs w:val="22"/>
                <w:lang w:bidi="lv-LV"/>
              </w:rPr>
              <w:t>(nevar noteikt pēc pieejamiem datiem):</w:t>
            </w:r>
          </w:p>
        </w:tc>
        <w:tc>
          <w:tcPr>
            <w:tcW w:w="3043" w:type="pct"/>
          </w:tcPr>
          <w:p w14:paraId="191D3A10" w14:textId="5BC65654" w:rsidR="00451953" w:rsidRPr="006E1B49" w:rsidRDefault="00451953" w:rsidP="00451953">
            <w:pPr>
              <w:rPr>
                <w:szCs w:val="22"/>
                <w:lang w:bidi="lv-LV"/>
              </w:rPr>
            </w:pPr>
            <w:r w:rsidRPr="006E1B49">
              <w:rPr>
                <w:szCs w:val="22"/>
                <w:lang w:bidi="lv-LV"/>
              </w:rPr>
              <w:t>Ekstrasistol</w:t>
            </w:r>
            <w:r w:rsidR="000C2B84">
              <w:rPr>
                <w:szCs w:val="22"/>
                <w:lang w:bidi="lv-LV"/>
              </w:rPr>
              <w:t>e</w:t>
            </w:r>
            <w:r w:rsidRPr="006E1B49">
              <w:rPr>
                <w:szCs w:val="22"/>
                <w:vertAlign w:val="superscript"/>
                <w:lang w:bidi="lv-LV"/>
              </w:rPr>
              <w:t>2</w:t>
            </w:r>
          </w:p>
          <w:p w14:paraId="11493389" w14:textId="280D1BA2" w:rsidR="00451953" w:rsidRPr="006E1B49" w:rsidRDefault="00451953" w:rsidP="00451953">
            <w:pPr>
              <w:rPr>
                <w:szCs w:val="22"/>
                <w:lang w:bidi="lv-LV"/>
              </w:rPr>
            </w:pPr>
            <w:r w:rsidRPr="006E1B49">
              <w:rPr>
                <w:szCs w:val="22"/>
                <w:lang w:bidi="lv-LV"/>
              </w:rPr>
              <w:t>Augsts asin</w:t>
            </w:r>
            <w:r w:rsidR="00C371A3">
              <w:rPr>
                <w:szCs w:val="22"/>
                <w:lang w:bidi="lv-LV"/>
              </w:rPr>
              <w:t>s</w:t>
            </w:r>
            <w:r w:rsidRPr="006E1B49">
              <w:rPr>
                <w:szCs w:val="22"/>
                <w:lang w:bidi="lv-LV"/>
              </w:rPr>
              <w:t>spiediens</w:t>
            </w:r>
            <w:r w:rsidRPr="006E1B49">
              <w:rPr>
                <w:szCs w:val="22"/>
                <w:vertAlign w:val="superscript"/>
                <w:lang w:bidi="lv-LV"/>
              </w:rPr>
              <w:t>5</w:t>
            </w:r>
          </w:p>
          <w:p w14:paraId="404AB954" w14:textId="65BD125E" w:rsidR="00451953" w:rsidRPr="006E1B49" w:rsidRDefault="00451953" w:rsidP="00451953">
            <w:pPr>
              <w:rPr>
                <w:szCs w:val="22"/>
                <w:lang w:bidi="lv-LV"/>
              </w:rPr>
            </w:pPr>
            <w:r w:rsidRPr="006E1B49">
              <w:rPr>
                <w:szCs w:val="22"/>
                <w:lang w:bidi="lv-LV"/>
              </w:rPr>
              <w:t>Zems a</w:t>
            </w:r>
            <w:r w:rsidR="00C371A3">
              <w:rPr>
                <w:szCs w:val="22"/>
                <w:lang w:bidi="lv-LV"/>
              </w:rPr>
              <w:t>si</w:t>
            </w:r>
            <w:r w:rsidRPr="006E1B49">
              <w:rPr>
                <w:szCs w:val="22"/>
                <w:lang w:bidi="lv-LV"/>
              </w:rPr>
              <w:t>nsspiediens</w:t>
            </w:r>
            <w:r w:rsidRPr="006E1B49">
              <w:rPr>
                <w:szCs w:val="22"/>
                <w:vertAlign w:val="superscript"/>
                <w:lang w:bidi="lv-LV"/>
              </w:rPr>
              <w:t>5</w:t>
            </w:r>
          </w:p>
          <w:p w14:paraId="0DB4ABF4" w14:textId="77777777" w:rsidR="00451953" w:rsidRPr="006E1B49" w:rsidRDefault="00451953" w:rsidP="00451953">
            <w:pPr>
              <w:rPr>
                <w:szCs w:val="22"/>
                <w:lang w:bidi="lv-LV"/>
              </w:rPr>
            </w:pPr>
          </w:p>
          <w:p w14:paraId="67355A59" w14:textId="62EAB6AB" w:rsidR="00451953" w:rsidRPr="006E1B49" w:rsidRDefault="00451953" w:rsidP="00451953">
            <w:pPr>
              <w:rPr>
                <w:szCs w:val="22"/>
                <w:lang w:bidi="lv-LV"/>
              </w:rPr>
            </w:pPr>
            <w:r w:rsidRPr="006E1B49">
              <w:rPr>
                <w:szCs w:val="22"/>
                <w:lang w:bidi="lv-LV"/>
              </w:rPr>
              <w:t xml:space="preserve">Radzenes </w:t>
            </w:r>
            <w:r w:rsidR="000C2B84">
              <w:rPr>
                <w:szCs w:val="22"/>
                <w:lang w:bidi="lv-LV"/>
              </w:rPr>
              <w:t>apduļķojums</w:t>
            </w:r>
          </w:p>
          <w:p w14:paraId="04D7F6B5" w14:textId="77777777" w:rsidR="00451953" w:rsidRPr="006E1B49" w:rsidRDefault="00451953" w:rsidP="00451953">
            <w:pPr>
              <w:rPr>
                <w:szCs w:val="22"/>
                <w:lang w:bidi="lv-LV"/>
              </w:rPr>
            </w:pPr>
          </w:p>
          <w:p w14:paraId="6C202038" w14:textId="616EBC60" w:rsidR="00451953" w:rsidRPr="006E1B49" w:rsidRDefault="00451953" w:rsidP="00451953">
            <w:pPr>
              <w:rPr>
                <w:szCs w:val="22"/>
                <w:lang w:bidi="lv-LV"/>
              </w:rPr>
            </w:pPr>
            <w:r w:rsidRPr="006E1B49">
              <w:rPr>
                <w:szCs w:val="22"/>
                <w:lang w:bidi="lv-LV"/>
              </w:rPr>
              <w:t xml:space="preserve">Muskuļu </w:t>
            </w:r>
            <w:r w:rsidR="000C2B84" w:rsidRPr="006E1B49">
              <w:rPr>
                <w:szCs w:val="22"/>
                <w:lang w:bidi="lv-LV"/>
              </w:rPr>
              <w:t>tr</w:t>
            </w:r>
            <w:r w:rsidR="000C2B84">
              <w:rPr>
                <w:szCs w:val="22"/>
                <w:lang w:bidi="lv-LV"/>
              </w:rPr>
              <w:t>emors</w:t>
            </w:r>
          </w:p>
          <w:p w14:paraId="2780F377" w14:textId="77777777" w:rsidR="00451953" w:rsidRPr="006E1B49" w:rsidRDefault="00451953" w:rsidP="00451953">
            <w:pPr>
              <w:rPr>
                <w:szCs w:val="22"/>
                <w:lang w:bidi="lv-LV"/>
              </w:rPr>
            </w:pPr>
          </w:p>
          <w:p w14:paraId="1908DE18" w14:textId="77777777" w:rsidR="00451953" w:rsidRPr="006E1B49" w:rsidRDefault="00451953" w:rsidP="00451953">
            <w:pPr>
              <w:rPr>
                <w:szCs w:val="22"/>
                <w:lang w:bidi="lv-LV"/>
              </w:rPr>
            </w:pPr>
            <w:r w:rsidRPr="006E1B49">
              <w:rPr>
                <w:szCs w:val="22"/>
                <w:lang w:bidi="lv-LV"/>
              </w:rPr>
              <w:t>Bradipnoja</w:t>
            </w:r>
            <w:r w:rsidRPr="006E1B49">
              <w:rPr>
                <w:szCs w:val="22"/>
                <w:vertAlign w:val="superscript"/>
                <w:lang w:bidi="lv-LV"/>
              </w:rPr>
              <w:t>2</w:t>
            </w:r>
          </w:p>
          <w:p w14:paraId="09146F6E" w14:textId="77777777" w:rsidR="000C2B84" w:rsidRDefault="000C2B84" w:rsidP="000C2B84">
            <w:pPr>
              <w:spacing w:line="240" w:lineRule="auto"/>
              <w:rPr>
                <w:szCs w:val="22"/>
                <w:lang w:bidi="lv-LV"/>
              </w:rPr>
            </w:pPr>
            <w:r w:rsidRPr="00226665">
              <w:rPr>
                <w:szCs w:val="22"/>
                <w:lang w:bidi="lv-LV"/>
              </w:rPr>
              <w:t xml:space="preserve">Samazināts elpošanas biežums </w:t>
            </w:r>
          </w:p>
          <w:p w14:paraId="34F2ADFF" w14:textId="77777777" w:rsidR="00451953" w:rsidRPr="006E1B49" w:rsidRDefault="00451953" w:rsidP="00451953">
            <w:pPr>
              <w:rPr>
                <w:szCs w:val="22"/>
                <w:lang w:bidi="lv-LV"/>
              </w:rPr>
            </w:pPr>
            <w:r w:rsidRPr="006E1B49">
              <w:rPr>
                <w:szCs w:val="22"/>
                <w:lang w:bidi="lv-LV"/>
              </w:rPr>
              <w:t>Hipoventilācija</w:t>
            </w:r>
            <w:r w:rsidRPr="006E1B49">
              <w:rPr>
                <w:szCs w:val="22"/>
                <w:vertAlign w:val="superscript"/>
                <w:lang w:bidi="lv-LV"/>
              </w:rPr>
              <w:t>2</w:t>
            </w:r>
          </w:p>
          <w:p w14:paraId="5D09D911" w14:textId="77777777" w:rsidR="00451953" w:rsidRPr="006E1B49" w:rsidRDefault="00451953" w:rsidP="00451953">
            <w:pPr>
              <w:rPr>
                <w:szCs w:val="22"/>
                <w:lang w:bidi="lv-LV"/>
              </w:rPr>
            </w:pPr>
            <w:r w:rsidRPr="006E1B49">
              <w:rPr>
                <w:szCs w:val="22"/>
                <w:lang w:bidi="lv-LV"/>
              </w:rPr>
              <w:t>Neregulāra elpošana</w:t>
            </w:r>
            <w:r w:rsidRPr="006E1B49">
              <w:rPr>
                <w:szCs w:val="22"/>
                <w:vertAlign w:val="superscript"/>
                <w:lang w:bidi="lv-LV"/>
              </w:rPr>
              <w:t>2</w:t>
            </w:r>
          </w:p>
          <w:p w14:paraId="5DD93B50" w14:textId="77777777" w:rsidR="00451953" w:rsidRPr="006E1B49" w:rsidRDefault="00451953" w:rsidP="00451953">
            <w:pPr>
              <w:rPr>
                <w:szCs w:val="22"/>
                <w:lang w:bidi="lv-LV"/>
              </w:rPr>
            </w:pPr>
          </w:p>
          <w:p w14:paraId="71C5599B" w14:textId="77777777" w:rsidR="007A5E43" w:rsidRPr="006E1B49" w:rsidRDefault="00451953" w:rsidP="00451953">
            <w:pPr>
              <w:rPr>
                <w:szCs w:val="22"/>
              </w:rPr>
            </w:pPr>
            <w:r w:rsidRPr="006E1B49">
              <w:rPr>
                <w:szCs w:val="22"/>
                <w:lang w:bidi="lv-LV"/>
              </w:rPr>
              <w:t>Uzbudinājums</w:t>
            </w:r>
            <w:r w:rsidRPr="006E1B49">
              <w:rPr>
                <w:szCs w:val="22"/>
                <w:vertAlign w:val="superscript"/>
                <w:lang w:bidi="lv-LV"/>
              </w:rPr>
              <w:t>2</w:t>
            </w:r>
          </w:p>
        </w:tc>
      </w:tr>
    </w:tbl>
    <w:p w14:paraId="4303C390" w14:textId="2EB0A607" w:rsidR="00451953" w:rsidRPr="006E1B49" w:rsidRDefault="00451953" w:rsidP="00451953">
      <w:pPr>
        <w:rPr>
          <w:szCs w:val="22"/>
          <w:lang w:bidi="lv-LV"/>
        </w:rPr>
      </w:pPr>
      <w:r w:rsidRPr="006E1B49">
        <w:rPr>
          <w:szCs w:val="22"/>
          <w:vertAlign w:val="superscript"/>
          <w:lang w:bidi="lv-LV"/>
        </w:rPr>
        <w:t>1</w:t>
      </w:r>
      <w:r w:rsidR="005F21E7">
        <w:rPr>
          <w:szCs w:val="22"/>
          <w:lang w:bidi="lv-LV"/>
        </w:rPr>
        <w:t>D</w:t>
      </w:r>
      <w:r w:rsidRPr="006E1B49">
        <w:rPr>
          <w:szCs w:val="22"/>
          <w:lang w:bidi="lv-LV"/>
        </w:rPr>
        <w:t>eksmedetomidīnu lieto</w:t>
      </w:r>
      <w:r w:rsidR="005F21E7">
        <w:rPr>
          <w:szCs w:val="22"/>
          <w:lang w:bidi="lv-LV"/>
        </w:rPr>
        <w:t>jot</w:t>
      </w:r>
      <w:r w:rsidRPr="006E1B49">
        <w:rPr>
          <w:szCs w:val="22"/>
          <w:lang w:bidi="lv-LV"/>
        </w:rPr>
        <w:t xml:space="preserve"> </w:t>
      </w:r>
      <w:r w:rsidR="00B9207A" w:rsidRPr="006E1B49">
        <w:rPr>
          <w:szCs w:val="22"/>
          <w:lang w:bidi="lv-LV"/>
        </w:rPr>
        <w:t>premedikācij</w:t>
      </w:r>
      <w:r w:rsidR="00B9207A">
        <w:rPr>
          <w:szCs w:val="22"/>
          <w:lang w:bidi="lv-LV"/>
        </w:rPr>
        <w:t>ai</w:t>
      </w:r>
      <w:r w:rsidRPr="006E1B49">
        <w:rPr>
          <w:szCs w:val="22"/>
          <w:lang w:bidi="lv-LV"/>
        </w:rPr>
        <w:t>.</w:t>
      </w:r>
    </w:p>
    <w:p w14:paraId="02725650" w14:textId="49DE15BC" w:rsidR="00451953" w:rsidRPr="006E1B49" w:rsidRDefault="00451953" w:rsidP="00451953">
      <w:pPr>
        <w:rPr>
          <w:szCs w:val="22"/>
          <w:lang w:bidi="lv-LV"/>
        </w:rPr>
      </w:pPr>
      <w:r w:rsidRPr="006E1B49">
        <w:rPr>
          <w:szCs w:val="22"/>
          <w:vertAlign w:val="superscript"/>
          <w:lang w:bidi="lv-LV"/>
        </w:rPr>
        <w:t>2</w:t>
      </w:r>
      <w:r w:rsidR="005F21E7">
        <w:rPr>
          <w:szCs w:val="22"/>
          <w:lang w:bidi="lv-LV"/>
        </w:rPr>
        <w:t>D</w:t>
      </w:r>
      <w:r w:rsidRPr="006E1B49">
        <w:rPr>
          <w:szCs w:val="22"/>
          <w:lang w:bidi="lv-LV"/>
        </w:rPr>
        <w:t>eksmedetomidīnu un ketamīnu lieto</w:t>
      </w:r>
      <w:r w:rsidR="005F21E7">
        <w:rPr>
          <w:szCs w:val="22"/>
          <w:lang w:bidi="lv-LV"/>
        </w:rPr>
        <w:t>jot</w:t>
      </w:r>
      <w:r w:rsidRPr="006E1B49">
        <w:rPr>
          <w:szCs w:val="22"/>
          <w:lang w:bidi="lv-LV"/>
        </w:rPr>
        <w:t xml:space="preserve"> secīgi.</w:t>
      </w:r>
    </w:p>
    <w:p w14:paraId="7765FD39" w14:textId="67F4BA2A" w:rsidR="00451953" w:rsidRPr="006E1B49" w:rsidRDefault="00451953" w:rsidP="00451953">
      <w:pPr>
        <w:rPr>
          <w:szCs w:val="22"/>
          <w:lang w:bidi="lv-LV"/>
        </w:rPr>
      </w:pPr>
      <w:r w:rsidRPr="006E1B49">
        <w:rPr>
          <w:szCs w:val="22"/>
          <w:vertAlign w:val="superscript"/>
          <w:lang w:bidi="lv-LV"/>
        </w:rPr>
        <w:t>3</w:t>
      </w:r>
      <w:r w:rsidRPr="006E1B49">
        <w:rPr>
          <w:szCs w:val="22"/>
          <w:lang w:bidi="lv-LV"/>
        </w:rPr>
        <w:t xml:space="preserve">Var rasties 5–10 minūtes pēc injekcijas. Dažiem kaķiem var novērot vemšanu arī atgūšanās </w:t>
      </w:r>
      <w:r w:rsidR="00B9207A">
        <w:rPr>
          <w:szCs w:val="22"/>
          <w:lang w:bidi="lv-LV"/>
        </w:rPr>
        <w:t xml:space="preserve">laikā </w:t>
      </w:r>
      <w:r w:rsidRPr="006E1B49">
        <w:rPr>
          <w:szCs w:val="22"/>
          <w:lang w:bidi="lv-LV"/>
        </w:rPr>
        <w:t>no narkozes.</w:t>
      </w:r>
    </w:p>
    <w:p w14:paraId="1EB05C76" w14:textId="3FC586FF" w:rsidR="00451953" w:rsidRPr="00A91CC5" w:rsidRDefault="00451953" w:rsidP="00451953">
      <w:pPr>
        <w:rPr>
          <w:szCs w:val="22"/>
          <w:vertAlign w:val="superscript"/>
        </w:rPr>
      </w:pPr>
      <w:r w:rsidRPr="00A76B97">
        <w:rPr>
          <w:szCs w:val="22"/>
          <w:vertAlign w:val="superscript"/>
          <w:lang w:bidi="lv-LV"/>
        </w:rPr>
        <w:t>4</w:t>
      </w:r>
      <w:r w:rsidR="00A76B97">
        <w:rPr>
          <w:szCs w:val="22"/>
          <w:vertAlign w:val="superscript"/>
          <w:lang w:bidi="lv-LV"/>
        </w:rPr>
        <w:t xml:space="preserve"> </w:t>
      </w:r>
      <w:r w:rsidR="00A76B97" w:rsidRPr="000722C1">
        <w:rPr>
          <w:szCs w:val="22"/>
        </w:rPr>
        <w:t>Perifērās vazokonstrikcijas un venozās desaturācijas dēļ normālas artēriju oksigenācijas apstākļos.</w:t>
      </w:r>
      <w:r w:rsidR="00A76B97" w:rsidRPr="00A76B97">
        <w:rPr>
          <w:szCs w:val="22"/>
          <w:vertAlign w:val="superscript"/>
        </w:rPr>
        <w:t xml:space="preserve"> </w:t>
      </w:r>
    </w:p>
    <w:p w14:paraId="6ED7E2DF" w14:textId="3DB3FFB1" w:rsidR="00451953" w:rsidRPr="006E1B49" w:rsidRDefault="00451953" w:rsidP="00451953">
      <w:pPr>
        <w:rPr>
          <w:szCs w:val="22"/>
          <w:lang w:bidi="lv-LV"/>
        </w:rPr>
      </w:pPr>
      <w:r w:rsidRPr="006E1B49">
        <w:rPr>
          <w:szCs w:val="22"/>
          <w:vertAlign w:val="superscript"/>
          <w:lang w:bidi="lv-LV"/>
        </w:rPr>
        <w:lastRenderedPageBreak/>
        <w:t>5</w:t>
      </w:r>
      <w:r w:rsidRPr="006E1B49">
        <w:rPr>
          <w:szCs w:val="22"/>
          <w:lang w:bidi="lv-LV"/>
        </w:rPr>
        <w:t>Asins</w:t>
      </w:r>
      <w:r w:rsidR="006620CD">
        <w:rPr>
          <w:szCs w:val="22"/>
          <w:lang w:bidi="lv-LV"/>
        </w:rPr>
        <w:t>s</w:t>
      </w:r>
      <w:r w:rsidRPr="006E1B49">
        <w:rPr>
          <w:szCs w:val="22"/>
          <w:lang w:bidi="lv-LV"/>
        </w:rPr>
        <w:t>piediens sākumā paaugstināsies, tad atgriezīsies normas robežās vai zem tās.</w:t>
      </w:r>
    </w:p>
    <w:p w14:paraId="6B277434" w14:textId="77777777" w:rsidR="00451953" w:rsidRPr="006E1B49" w:rsidRDefault="00451953" w:rsidP="00451953">
      <w:pPr>
        <w:rPr>
          <w:szCs w:val="22"/>
          <w:lang w:bidi="lv-LV"/>
        </w:rPr>
      </w:pPr>
    </w:p>
    <w:p w14:paraId="63A1DE02" w14:textId="36913367" w:rsidR="007A5E43" w:rsidRPr="006E1B49" w:rsidRDefault="00451953" w:rsidP="00451953">
      <w:pPr>
        <w:rPr>
          <w:szCs w:val="22"/>
          <w:lang w:bidi="lv-LV"/>
        </w:rPr>
      </w:pPr>
      <w:r w:rsidRPr="00316582">
        <w:rPr>
          <w:szCs w:val="22"/>
          <w:lang w:bidi="lv-LV"/>
        </w:rPr>
        <w:t xml:space="preserve">Intramuskulāra 40 mikrogrami/kg deva (turpinot ar ketamīnu vai propofolu) bieži izraisīja sinusa bradikardiju un sinusa aritmiju, reizēm </w:t>
      </w:r>
      <w:r w:rsidR="0021492B" w:rsidRPr="00316582">
        <w:rPr>
          <w:szCs w:val="22"/>
          <w:lang w:bidi="lv-LV"/>
        </w:rPr>
        <w:t xml:space="preserve">izraisot </w:t>
      </w:r>
      <w:r w:rsidR="00316582">
        <w:rPr>
          <w:szCs w:val="22"/>
          <w:lang w:bidi="lv-LV"/>
        </w:rPr>
        <w:t>1.</w:t>
      </w:r>
      <w:r w:rsidRPr="00316582">
        <w:rPr>
          <w:szCs w:val="22"/>
          <w:lang w:bidi="lv-LV"/>
        </w:rPr>
        <w:t xml:space="preserve"> pakāpes atrioventrikulāru blokādi un reti – </w:t>
      </w:r>
      <w:r w:rsidR="00316582" w:rsidRPr="00316582">
        <w:rPr>
          <w:szCs w:val="22"/>
          <w:lang w:bidi="lv-LV"/>
        </w:rPr>
        <w:t>supraventrikulāru</w:t>
      </w:r>
      <w:r w:rsidR="00316582" w:rsidRPr="00316582">
        <w:rPr>
          <w:szCs w:val="22"/>
        </w:rPr>
        <w:t xml:space="preserve"> </w:t>
      </w:r>
      <w:r w:rsidR="00F05CD2" w:rsidRPr="00A91CC5">
        <w:rPr>
          <w:szCs w:val="22"/>
        </w:rPr>
        <w:t>priekšlaicīgu</w:t>
      </w:r>
      <w:r w:rsidRPr="00316582">
        <w:rPr>
          <w:szCs w:val="22"/>
          <w:lang w:bidi="lv-LV"/>
        </w:rPr>
        <w:t xml:space="preserve"> depolarizāciju, </w:t>
      </w:r>
      <w:r w:rsidR="00316582" w:rsidRPr="00316582">
        <w:rPr>
          <w:szCs w:val="22"/>
          <w:lang w:bidi="lv-LV"/>
        </w:rPr>
        <w:t>priekškambaru bigēmiju</w:t>
      </w:r>
      <w:r w:rsidRPr="00316582">
        <w:rPr>
          <w:szCs w:val="22"/>
          <w:lang w:bidi="lv-LV"/>
        </w:rPr>
        <w:t xml:space="preserve">, sinusa pauzes, </w:t>
      </w:r>
      <w:r w:rsidR="00316582">
        <w:rPr>
          <w:szCs w:val="22"/>
          <w:lang w:bidi="lv-LV"/>
        </w:rPr>
        <w:t>2.</w:t>
      </w:r>
      <w:r w:rsidR="00316582" w:rsidRPr="00316582">
        <w:rPr>
          <w:szCs w:val="22"/>
          <w:lang w:bidi="lv-LV"/>
        </w:rPr>
        <w:t xml:space="preserve"> </w:t>
      </w:r>
      <w:r w:rsidRPr="00316582">
        <w:rPr>
          <w:szCs w:val="22"/>
          <w:lang w:bidi="lv-LV"/>
        </w:rPr>
        <w:t xml:space="preserve">pakāpes atrioventrikulāru blokādi vai </w:t>
      </w:r>
      <w:r w:rsidR="00316582" w:rsidRPr="00316582">
        <w:rPr>
          <w:szCs w:val="22"/>
          <w:lang w:bidi="lv-LV"/>
        </w:rPr>
        <w:t>ektopiskus sitienus/ritmus</w:t>
      </w:r>
      <w:r w:rsidRPr="00316582">
        <w:rPr>
          <w:szCs w:val="22"/>
          <w:lang w:bidi="lv-LV"/>
        </w:rPr>
        <w:t>.</w:t>
      </w:r>
    </w:p>
    <w:p w14:paraId="53CEDAF3" w14:textId="77777777" w:rsidR="00451953" w:rsidRPr="006E1B49" w:rsidRDefault="00451953" w:rsidP="00451953">
      <w:pPr>
        <w:rPr>
          <w:szCs w:val="22"/>
        </w:rPr>
      </w:pPr>
    </w:p>
    <w:p w14:paraId="41B28F84" w14:textId="77777777" w:rsidR="008C4F8F" w:rsidRPr="006E1B49" w:rsidRDefault="007A5E43" w:rsidP="007A5E43">
      <w:pPr>
        <w:rPr>
          <w:szCs w:val="22"/>
        </w:rPr>
      </w:pPr>
      <w:r w:rsidRPr="006E1B49">
        <w:rPr>
          <w:szCs w:val="22"/>
          <w:lang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11" w:name="_Hlk137558206"/>
      <w:r w:rsidR="00AE463E" w:rsidRPr="006E1B49">
        <w:rPr>
          <w:szCs w:val="22"/>
        </w:rPr>
        <w:t>Attiecīgo kontaktinformāciju skatīt lietošanas instrukcijā.</w:t>
      </w:r>
      <w:r w:rsidR="00AE463E" w:rsidRPr="006E1B49">
        <w:t xml:space="preserve"> </w:t>
      </w:r>
      <w:bookmarkEnd w:id="11"/>
    </w:p>
    <w:bookmarkEnd w:id="10"/>
    <w:p w14:paraId="59A6392C" w14:textId="77777777" w:rsidR="00F05CD2" w:rsidRPr="006E1B49" w:rsidRDefault="00F05CD2" w:rsidP="00AE463E">
      <w:pPr>
        <w:rPr>
          <w:szCs w:val="22"/>
        </w:rPr>
      </w:pPr>
    </w:p>
    <w:p w14:paraId="69C7A95C" w14:textId="77777777" w:rsidR="00C114FF" w:rsidRPr="006E1B49" w:rsidRDefault="00247A48" w:rsidP="003F0BC8">
      <w:pPr>
        <w:tabs>
          <w:tab w:val="clear" w:pos="567"/>
          <w:tab w:val="left" w:pos="0"/>
        </w:tabs>
        <w:spacing w:line="240" w:lineRule="auto"/>
        <w:ind w:left="567" w:hanging="567"/>
        <w:rPr>
          <w:szCs w:val="22"/>
        </w:rPr>
      </w:pPr>
      <w:r w:rsidRPr="006E1B49">
        <w:rPr>
          <w:b/>
          <w:szCs w:val="22"/>
          <w:lang w:bidi="lv-LV"/>
        </w:rPr>
        <w:t>3.7.</w:t>
      </w:r>
      <w:r w:rsidRPr="006E1B49">
        <w:rPr>
          <w:b/>
          <w:szCs w:val="22"/>
          <w:lang w:bidi="lv-LV"/>
        </w:rPr>
        <w:tab/>
        <w:t xml:space="preserve">Lietošana grūsnības, laktācijas vai dēšanas laikā </w:t>
      </w:r>
    </w:p>
    <w:p w14:paraId="2BB92EED" w14:textId="77777777" w:rsidR="00F9344B" w:rsidRPr="006E1B49" w:rsidRDefault="00F9344B" w:rsidP="00145C3F">
      <w:pPr>
        <w:tabs>
          <w:tab w:val="clear" w:pos="567"/>
        </w:tabs>
        <w:spacing w:line="240" w:lineRule="auto"/>
        <w:rPr>
          <w:szCs w:val="22"/>
        </w:rPr>
      </w:pPr>
    </w:p>
    <w:p w14:paraId="7A4A0147" w14:textId="1C464548" w:rsidR="00C114FF" w:rsidRPr="006E1B49" w:rsidRDefault="005014AB" w:rsidP="00145C3F">
      <w:pPr>
        <w:tabs>
          <w:tab w:val="clear" w:pos="567"/>
        </w:tabs>
        <w:spacing w:line="240" w:lineRule="auto"/>
        <w:rPr>
          <w:szCs w:val="22"/>
        </w:rPr>
      </w:pPr>
      <w:r w:rsidRPr="006E1B49">
        <w:rPr>
          <w:szCs w:val="22"/>
          <w:lang w:bidi="lv-LV"/>
        </w:rPr>
        <w:t>Nav pierādīts d</w:t>
      </w:r>
      <w:r w:rsidR="00F9344B" w:rsidRPr="006E1B49">
        <w:rPr>
          <w:szCs w:val="22"/>
          <w:lang w:bidi="lv-LV"/>
        </w:rPr>
        <w:t>eksmedetomidīna drošums grūsnības un laktācijas laikā.</w:t>
      </w:r>
    </w:p>
    <w:p w14:paraId="041FF011" w14:textId="77777777" w:rsidR="00F9344B" w:rsidRPr="006E1B49" w:rsidRDefault="00F9344B" w:rsidP="00145C3F">
      <w:pPr>
        <w:tabs>
          <w:tab w:val="clear" w:pos="567"/>
        </w:tabs>
        <w:spacing w:line="240" w:lineRule="auto"/>
        <w:rPr>
          <w:szCs w:val="22"/>
        </w:rPr>
      </w:pPr>
    </w:p>
    <w:p w14:paraId="5849659C" w14:textId="77777777" w:rsidR="00536AAD" w:rsidRPr="006E1B49" w:rsidRDefault="00536AAD" w:rsidP="005563D5">
      <w:pPr>
        <w:tabs>
          <w:tab w:val="clear" w:pos="567"/>
        </w:tabs>
        <w:spacing w:line="240" w:lineRule="auto"/>
        <w:rPr>
          <w:szCs w:val="22"/>
          <w:u w:val="single"/>
        </w:rPr>
      </w:pPr>
      <w:bookmarkStart w:id="12" w:name="_Hlk104901400"/>
      <w:bookmarkStart w:id="13" w:name="_Hlk112675928"/>
      <w:r w:rsidRPr="006E1B49">
        <w:rPr>
          <w:szCs w:val="22"/>
          <w:u w:val="single"/>
          <w:lang w:bidi="lv-LV"/>
        </w:rPr>
        <w:t xml:space="preserve">Grūsnība </w:t>
      </w:r>
      <w:r w:rsidR="00866AF3" w:rsidRPr="006E1B49">
        <w:rPr>
          <w:szCs w:val="22"/>
          <w:u w:val="single"/>
          <w:lang w:bidi="lv-LV"/>
        </w:rPr>
        <w:t>un laktācija:</w:t>
      </w:r>
    </w:p>
    <w:p w14:paraId="12CBFCAC" w14:textId="77777777" w:rsidR="0092164E" w:rsidRPr="006E1B49" w:rsidRDefault="00F9344B" w:rsidP="005563D5">
      <w:pPr>
        <w:tabs>
          <w:tab w:val="clear" w:pos="567"/>
        </w:tabs>
        <w:spacing w:line="240" w:lineRule="auto"/>
        <w:rPr>
          <w:szCs w:val="22"/>
        </w:rPr>
      </w:pPr>
      <w:r w:rsidRPr="006E1B49">
        <w:rPr>
          <w:szCs w:val="22"/>
          <w:lang w:bidi="lv-LV"/>
        </w:rPr>
        <w:t>Nav ieteicams lietot grūsnības un laktācijas laikā.</w:t>
      </w:r>
    </w:p>
    <w:p w14:paraId="36A914A6" w14:textId="77777777" w:rsidR="0092164E" w:rsidRPr="006E1B49" w:rsidRDefault="0092164E" w:rsidP="005563D5">
      <w:pPr>
        <w:tabs>
          <w:tab w:val="clear" w:pos="567"/>
        </w:tabs>
        <w:spacing w:line="240" w:lineRule="auto"/>
        <w:rPr>
          <w:szCs w:val="22"/>
        </w:rPr>
      </w:pPr>
    </w:p>
    <w:p w14:paraId="0F89E6B2" w14:textId="77777777" w:rsidR="0092164E" w:rsidRPr="006E1B49" w:rsidRDefault="0092164E" w:rsidP="0092164E">
      <w:pPr>
        <w:tabs>
          <w:tab w:val="clear" w:pos="567"/>
        </w:tabs>
        <w:spacing w:line="240" w:lineRule="auto"/>
        <w:rPr>
          <w:szCs w:val="22"/>
          <w:u w:val="single"/>
        </w:rPr>
      </w:pPr>
      <w:r w:rsidRPr="006E1B49">
        <w:rPr>
          <w:szCs w:val="22"/>
          <w:u w:val="single"/>
          <w:lang w:bidi="lv-LV"/>
        </w:rPr>
        <w:t>Auglība:</w:t>
      </w:r>
    </w:p>
    <w:p w14:paraId="3863EB98" w14:textId="4EDC9AC5" w:rsidR="0092164E" w:rsidRPr="006E1B49" w:rsidRDefault="005014AB" w:rsidP="0092164E">
      <w:pPr>
        <w:tabs>
          <w:tab w:val="clear" w:pos="567"/>
        </w:tabs>
        <w:spacing w:line="240" w:lineRule="auto"/>
        <w:rPr>
          <w:szCs w:val="22"/>
        </w:rPr>
      </w:pPr>
      <w:r w:rsidRPr="006E1B49">
        <w:rPr>
          <w:szCs w:val="22"/>
          <w:lang w:bidi="lv-LV"/>
        </w:rPr>
        <w:t>Nav pierādīts d</w:t>
      </w:r>
      <w:r w:rsidR="0092164E" w:rsidRPr="006E1B49">
        <w:rPr>
          <w:szCs w:val="22"/>
          <w:lang w:bidi="lv-LV"/>
        </w:rPr>
        <w:t xml:space="preserve">eksmedetomidīna drošums </w:t>
      </w:r>
      <w:r w:rsidR="00DB0CBA" w:rsidRPr="00DB0CBA">
        <w:rPr>
          <w:szCs w:val="22"/>
          <w:lang w:bidi="lv-LV"/>
        </w:rPr>
        <w:t>vīriešu kārtas vaislas dzīvniekiem</w:t>
      </w:r>
      <w:r w:rsidR="0092164E" w:rsidRPr="006E1B49">
        <w:rPr>
          <w:szCs w:val="22"/>
          <w:lang w:bidi="lv-LV"/>
        </w:rPr>
        <w:t>.</w:t>
      </w:r>
    </w:p>
    <w:bookmarkEnd w:id="12"/>
    <w:bookmarkEnd w:id="13"/>
    <w:p w14:paraId="6C51F125" w14:textId="77777777" w:rsidR="00C114FF" w:rsidRPr="006E1B49" w:rsidRDefault="00C114FF" w:rsidP="00A9226B">
      <w:pPr>
        <w:tabs>
          <w:tab w:val="clear" w:pos="567"/>
        </w:tabs>
        <w:spacing w:line="240" w:lineRule="auto"/>
        <w:rPr>
          <w:szCs w:val="22"/>
        </w:rPr>
      </w:pPr>
    </w:p>
    <w:p w14:paraId="1E9D0ADC" w14:textId="77777777" w:rsidR="00C114FF" w:rsidRPr="006E1B49" w:rsidRDefault="00247A48" w:rsidP="003F0BC8">
      <w:pPr>
        <w:tabs>
          <w:tab w:val="clear" w:pos="567"/>
          <w:tab w:val="left" w:pos="0"/>
        </w:tabs>
        <w:spacing w:line="240" w:lineRule="auto"/>
        <w:ind w:left="567" w:hanging="567"/>
        <w:rPr>
          <w:szCs w:val="22"/>
        </w:rPr>
      </w:pPr>
      <w:r w:rsidRPr="006E1B49">
        <w:rPr>
          <w:b/>
          <w:szCs w:val="22"/>
          <w:lang w:bidi="lv-LV"/>
        </w:rPr>
        <w:t>3.8.</w:t>
      </w:r>
      <w:r w:rsidRPr="006E1B49">
        <w:rPr>
          <w:b/>
          <w:szCs w:val="22"/>
          <w:lang w:bidi="lv-LV"/>
        </w:rPr>
        <w:tab/>
        <w:t>Mijiedarbība ar citām zālēm un citi mijiedarbības veidi</w:t>
      </w:r>
    </w:p>
    <w:p w14:paraId="09B65B7D" w14:textId="77777777" w:rsidR="00C114FF" w:rsidRPr="006E1B49" w:rsidRDefault="00C114FF" w:rsidP="00145C3F">
      <w:pPr>
        <w:tabs>
          <w:tab w:val="clear" w:pos="567"/>
        </w:tabs>
        <w:spacing w:line="240" w:lineRule="auto"/>
        <w:rPr>
          <w:szCs w:val="22"/>
        </w:rPr>
      </w:pPr>
    </w:p>
    <w:p w14:paraId="33E07B6A" w14:textId="77777777" w:rsidR="005563D5" w:rsidRPr="006E1B49" w:rsidRDefault="005563D5" w:rsidP="005563D5">
      <w:pPr>
        <w:tabs>
          <w:tab w:val="clear" w:pos="567"/>
        </w:tabs>
        <w:spacing w:line="240" w:lineRule="auto"/>
        <w:rPr>
          <w:szCs w:val="22"/>
        </w:rPr>
      </w:pPr>
      <w:bookmarkStart w:id="14" w:name="_Hlk104901425"/>
      <w:r w:rsidRPr="006E1B49">
        <w:rPr>
          <w:szCs w:val="22"/>
          <w:lang w:bidi="lv-LV"/>
        </w:rPr>
        <w:t xml:space="preserve">Paredzams, ka </w:t>
      </w:r>
      <w:r w:rsidR="008C4F8F" w:rsidRPr="006E1B49">
        <w:rPr>
          <w:szCs w:val="22"/>
          <w:lang w:bidi="lv-LV"/>
        </w:rPr>
        <w:t xml:space="preserve">vienlaicīga </w:t>
      </w:r>
      <w:r w:rsidRPr="006E1B49">
        <w:rPr>
          <w:szCs w:val="22"/>
          <w:lang w:bidi="lv-LV"/>
        </w:rPr>
        <w:t xml:space="preserve">citu </w:t>
      </w:r>
      <w:r w:rsidR="008C4F8F" w:rsidRPr="006E1B49">
        <w:rPr>
          <w:szCs w:val="22"/>
          <w:lang w:bidi="lv-LV"/>
        </w:rPr>
        <w:t xml:space="preserve">centrālās </w:t>
      </w:r>
      <w:r w:rsidRPr="006E1B49">
        <w:rPr>
          <w:szCs w:val="22"/>
          <w:lang w:bidi="lv-LV"/>
        </w:rPr>
        <w:t xml:space="preserve">nervu </w:t>
      </w:r>
      <w:r w:rsidR="008C4F8F" w:rsidRPr="006E1B49">
        <w:rPr>
          <w:szCs w:val="22"/>
          <w:lang w:bidi="lv-LV"/>
        </w:rPr>
        <w:t xml:space="preserve">sistēmas </w:t>
      </w:r>
      <w:r w:rsidRPr="006E1B49">
        <w:rPr>
          <w:szCs w:val="22"/>
          <w:lang w:bidi="lv-LV"/>
        </w:rPr>
        <w:t>nomācošu līdzekļu lietošana pastiprinās</w:t>
      </w:r>
      <w:r w:rsidR="005A00D5" w:rsidRPr="006E1B49">
        <w:rPr>
          <w:szCs w:val="22"/>
          <w:lang w:bidi="lv-LV"/>
        </w:rPr>
        <w:t xml:space="preserve"> </w:t>
      </w:r>
      <w:r w:rsidRPr="006E1B49">
        <w:rPr>
          <w:szCs w:val="22"/>
          <w:lang w:bidi="lv-LV"/>
        </w:rPr>
        <w:t>deksmedetomidīn</w:t>
      </w:r>
      <w:r w:rsidR="005A00D5" w:rsidRPr="006E1B49">
        <w:rPr>
          <w:szCs w:val="22"/>
          <w:lang w:bidi="lv-LV"/>
        </w:rPr>
        <w:t xml:space="preserve">a iedarbību, </w:t>
      </w:r>
      <w:r w:rsidRPr="006E1B49">
        <w:rPr>
          <w:szCs w:val="22"/>
          <w:lang w:bidi="lv-LV"/>
        </w:rPr>
        <w:t>tādēļ jāveic atbilstoša devas pielāgošana. Antiholīnerģiskie līdzekļi kopā ar deksmedetomidīnu jālieto piesardzīgi.</w:t>
      </w:r>
    </w:p>
    <w:p w14:paraId="45EB6368" w14:textId="77777777" w:rsidR="005563D5" w:rsidRPr="006E1B49" w:rsidRDefault="005563D5" w:rsidP="005563D5">
      <w:pPr>
        <w:tabs>
          <w:tab w:val="clear" w:pos="567"/>
        </w:tabs>
        <w:spacing w:line="240" w:lineRule="auto"/>
        <w:rPr>
          <w:szCs w:val="22"/>
        </w:rPr>
      </w:pPr>
    </w:p>
    <w:p w14:paraId="725154B6" w14:textId="77777777" w:rsidR="005563D5" w:rsidRPr="006E1B49" w:rsidRDefault="003778FC" w:rsidP="003778FC">
      <w:pPr>
        <w:tabs>
          <w:tab w:val="clear" w:pos="567"/>
        </w:tabs>
        <w:spacing w:line="240" w:lineRule="auto"/>
        <w:rPr>
          <w:szCs w:val="22"/>
        </w:rPr>
      </w:pPr>
      <w:r w:rsidRPr="006E1B49">
        <w:rPr>
          <w:szCs w:val="22"/>
          <w:lang w:bidi="lv-LV"/>
        </w:rPr>
        <w:t>Atipamezola ievadīšana pēc deksmedetomidīna ātri rada pretēju efektu un tādējādi saīsina atgūšanās periodu. 15 minūšu laikā suņi un kaķi parasti pamostas un var nostāvēt.</w:t>
      </w:r>
    </w:p>
    <w:p w14:paraId="352BB258" w14:textId="77777777" w:rsidR="005563D5" w:rsidRPr="006E1B49" w:rsidRDefault="005563D5" w:rsidP="005563D5">
      <w:pPr>
        <w:tabs>
          <w:tab w:val="clear" w:pos="567"/>
        </w:tabs>
        <w:spacing w:line="240" w:lineRule="auto"/>
        <w:rPr>
          <w:szCs w:val="22"/>
        </w:rPr>
      </w:pPr>
    </w:p>
    <w:p w14:paraId="6865A6EB" w14:textId="77777777" w:rsidR="003778FC" w:rsidRPr="006E1B49" w:rsidRDefault="003778FC" w:rsidP="003778FC">
      <w:pPr>
        <w:tabs>
          <w:tab w:val="clear" w:pos="567"/>
        </w:tabs>
        <w:spacing w:line="240" w:lineRule="auto"/>
        <w:rPr>
          <w:szCs w:val="22"/>
          <w:lang w:bidi="lv-LV"/>
        </w:rPr>
      </w:pPr>
      <w:r w:rsidRPr="006E1B49">
        <w:rPr>
          <w:szCs w:val="22"/>
          <w:lang w:bidi="lv-LV"/>
        </w:rPr>
        <w:t>Kaķi: pēc 40 mikrogramu deksmedetomidīna/kg ķ.sv. intramuskulāras ievadīšanas kaķiem, vienlaicīgi ievadot 5 mg ketamīna/kg ķ.sv., maksimālā deksmedetomidīna koncentrācija palielinājās divkārtīgi, bet tas neietekmēja T</w:t>
      </w:r>
      <w:r w:rsidRPr="00FC3BEB">
        <w:rPr>
          <w:szCs w:val="22"/>
          <w:vertAlign w:val="subscript"/>
          <w:lang w:bidi="lv-LV"/>
        </w:rPr>
        <w:t>max</w:t>
      </w:r>
      <w:r w:rsidRPr="006E1B49">
        <w:rPr>
          <w:szCs w:val="22"/>
          <w:lang w:bidi="lv-LV"/>
        </w:rPr>
        <w:t xml:space="preserve">. Vidējais deksmedetomidīna </w:t>
      </w:r>
      <w:r w:rsidR="00FC3BEB" w:rsidRPr="006E1B49">
        <w:rPr>
          <w:szCs w:val="22"/>
          <w:lang w:bidi="lv-LV"/>
        </w:rPr>
        <w:t>eliminācijas pusperiods</w:t>
      </w:r>
      <w:r w:rsidRPr="006E1B49">
        <w:rPr>
          <w:szCs w:val="22"/>
          <w:lang w:bidi="lv-LV"/>
        </w:rPr>
        <w:t xml:space="preserve"> palielinājās līdz 1,6 stundām, un kopējā iedarbība (AUC) palielinājās par 50%.</w:t>
      </w:r>
    </w:p>
    <w:p w14:paraId="1EC1741E" w14:textId="77777777" w:rsidR="003778FC" w:rsidRPr="006E1B49" w:rsidRDefault="003778FC" w:rsidP="003778FC">
      <w:pPr>
        <w:tabs>
          <w:tab w:val="clear" w:pos="567"/>
        </w:tabs>
        <w:spacing w:line="240" w:lineRule="auto"/>
        <w:rPr>
          <w:szCs w:val="22"/>
          <w:lang w:bidi="lv-LV"/>
        </w:rPr>
      </w:pPr>
    </w:p>
    <w:p w14:paraId="7E906834" w14:textId="77777777" w:rsidR="005563D5" w:rsidRPr="006E1B49" w:rsidRDefault="003778FC" w:rsidP="003778FC">
      <w:pPr>
        <w:tabs>
          <w:tab w:val="clear" w:pos="567"/>
        </w:tabs>
        <w:spacing w:line="240" w:lineRule="auto"/>
        <w:rPr>
          <w:szCs w:val="22"/>
        </w:rPr>
      </w:pPr>
      <w:r w:rsidRPr="006E1B49">
        <w:rPr>
          <w:szCs w:val="22"/>
          <w:lang w:bidi="lv-LV"/>
        </w:rPr>
        <w:t>Ketamīna deva 10 mg/kg, lietojot vienlaicīgi ar deksmedetomidīna devu 40 mikrogrami/kg, var izraisīt tahikardiju.</w:t>
      </w:r>
    </w:p>
    <w:bookmarkEnd w:id="14"/>
    <w:p w14:paraId="04FA93C5" w14:textId="77777777" w:rsidR="003778FC" w:rsidRPr="006E1B49" w:rsidRDefault="003778FC" w:rsidP="003778FC">
      <w:pPr>
        <w:tabs>
          <w:tab w:val="clear" w:pos="567"/>
        </w:tabs>
        <w:spacing w:line="240" w:lineRule="auto"/>
        <w:rPr>
          <w:szCs w:val="22"/>
        </w:rPr>
      </w:pPr>
    </w:p>
    <w:p w14:paraId="1C03B03B" w14:textId="7EE5D150" w:rsidR="003778FC" w:rsidRPr="006E1B49" w:rsidRDefault="003778FC" w:rsidP="003778FC">
      <w:pPr>
        <w:tabs>
          <w:tab w:val="clear" w:pos="567"/>
        </w:tabs>
        <w:spacing w:line="240" w:lineRule="auto"/>
        <w:rPr>
          <w:szCs w:val="22"/>
        </w:rPr>
      </w:pPr>
      <w:r w:rsidRPr="006E1B49">
        <w:rPr>
          <w:szCs w:val="22"/>
        </w:rPr>
        <w:t>Informāciju par blakusparādībām skatīt 3.6</w:t>
      </w:r>
      <w:r w:rsidR="0021492B">
        <w:rPr>
          <w:szCs w:val="22"/>
        </w:rPr>
        <w:t>.</w:t>
      </w:r>
      <w:r w:rsidRPr="006E1B49">
        <w:rPr>
          <w:szCs w:val="22"/>
        </w:rPr>
        <w:t xml:space="preserve"> apakšpunktā “Blakusparādības”.</w:t>
      </w:r>
    </w:p>
    <w:p w14:paraId="548C7BBC" w14:textId="77777777" w:rsidR="003778FC" w:rsidRPr="006E1B49" w:rsidRDefault="003778FC" w:rsidP="003778FC">
      <w:pPr>
        <w:tabs>
          <w:tab w:val="clear" w:pos="567"/>
        </w:tabs>
        <w:spacing w:line="240" w:lineRule="auto"/>
        <w:rPr>
          <w:szCs w:val="22"/>
        </w:rPr>
      </w:pPr>
    </w:p>
    <w:p w14:paraId="2C73ACE5" w14:textId="250D6819" w:rsidR="00C90EDA" w:rsidRPr="006E1B49" w:rsidRDefault="003778FC" w:rsidP="003778FC">
      <w:pPr>
        <w:tabs>
          <w:tab w:val="clear" w:pos="567"/>
        </w:tabs>
        <w:spacing w:line="240" w:lineRule="auto"/>
        <w:rPr>
          <w:szCs w:val="22"/>
        </w:rPr>
      </w:pPr>
      <w:r w:rsidRPr="006E1B49">
        <w:rPr>
          <w:szCs w:val="22"/>
        </w:rPr>
        <w:t>Informāciju par mērķa dzīvnieku drošību pārdozēšanas gadījumos skatīt 3.10</w:t>
      </w:r>
      <w:r w:rsidR="0021492B">
        <w:rPr>
          <w:szCs w:val="22"/>
        </w:rPr>
        <w:t>.</w:t>
      </w:r>
      <w:r w:rsidRPr="006E1B49">
        <w:rPr>
          <w:szCs w:val="22"/>
        </w:rPr>
        <w:t xml:space="preserve"> apakšpunktā “Pārdozēšanas simptomi”.</w:t>
      </w:r>
    </w:p>
    <w:p w14:paraId="6CBC9F9C" w14:textId="77777777" w:rsidR="003778FC" w:rsidRPr="006E1B49" w:rsidRDefault="003778FC" w:rsidP="003778FC">
      <w:pPr>
        <w:tabs>
          <w:tab w:val="clear" w:pos="567"/>
        </w:tabs>
        <w:spacing w:line="240" w:lineRule="auto"/>
        <w:rPr>
          <w:szCs w:val="22"/>
        </w:rPr>
      </w:pPr>
    </w:p>
    <w:p w14:paraId="1B441C62" w14:textId="77777777" w:rsidR="00C114FF" w:rsidRPr="006E1B49" w:rsidRDefault="00247A48" w:rsidP="003F0BC8">
      <w:pPr>
        <w:tabs>
          <w:tab w:val="clear" w:pos="567"/>
          <w:tab w:val="left" w:pos="0"/>
        </w:tabs>
        <w:spacing w:line="240" w:lineRule="auto"/>
        <w:ind w:left="567" w:hanging="567"/>
        <w:rPr>
          <w:szCs w:val="22"/>
        </w:rPr>
      </w:pPr>
      <w:r w:rsidRPr="006E1B49">
        <w:rPr>
          <w:b/>
          <w:szCs w:val="22"/>
          <w:lang w:bidi="lv-LV"/>
        </w:rPr>
        <w:t>3.9.</w:t>
      </w:r>
      <w:r w:rsidRPr="006E1B49">
        <w:rPr>
          <w:b/>
          <w:szCs w:val="22"/>
          <w:lang w:bidi="lv-LV"/>
        </w:rPr>
        <w:tab/>
        <w:t>Lietošanas veids un devas</w:t>
      </w:r>
    </w:p>
    <w:p w14:paraId="1F01A70F" w14:textId="77777777" w:rsidR="00145D34" w:rsidRPr="006E1B49" w:rsidRDefault="00145D34" w:rsidP="00145C3F">
      <w:pPr>
        <w:tabs>
          <w:tab w:val="clear" w:pos="567"/>
        </w:tabs>
        <w:spacing w:line="240" w:lineRule="auto"/>
        <w:rPr>
          <w:szCs w:val="22"/>
        </w:rPr>
      </w:pPr>
    </w:p>
    <w:p w14:paraId="1D729A8E" w14:textId="77777777" w:rsidR="003778FC" w:rsidRPr="006E1B49" w:rsidRDefault="00A94252" w:rsidP="003778FC">
      <w:pPr>
        <w:numPr>
          <w:ilvl w:val="0"/>
          <w:numId w:val="41"/>
        </w:numPr>
        <w:tabs>
          <w:tab w:val="clear" w:pos="567"/>
        </w:tabs>
        <w:spacing w:line="240" w:lineRule="auto"/>
        <w:ind w:hanging="720"/>
        <w:rPr>
          <w:color w:val="000000"/>
          <w:szCs w:val="22"/>
          <w:lang w:eastAsia="nl-NL"/>
        </w:rPr>
      </w:pPr>
      <w:bookmarkStart w:id="15" w:name="_Hlk71279753"/>
      <w:r w:rsidRPr="006E1B49">
        <w:rPr>
          <w:color w:val="000000"/>
          <w:szCs w:val="22"/>
          <w:lang w:bidi="lv-LV"/>
        </w:rPr>
        <w:t>Suņiem: i</w:t>
      </w:r>
      <w:r w:rsidR="005563D5" w:rsidRPr="006E1B49">
        <w:rPr>
          <w:color w:val="000000"/>
          <w:szCs w:val="22"/>
          <w:lang w:bidi="lv-LV"/>
        </w:rPr>
        <w:t>ntravenozai vai intramuskulārai lietošanai</w:t>
      </w:r>
      <w:r w:rsidRPr="006E1B49">
        <w:rPr>
          <w:color w:val="000000"/>
          <w:szCs w:val="22"/>
          <w:lang w:bidi="lv-LV"/>
        </w:rPr>
        <w:t>.</w:t>
      </w:r>
    </w:p>
    <w:p w14:paraId="50A00497" w14:textId="77777777" w:rsidR="003778FC" w:rsidRPr="006E1B49" w:rsidRDefault="005563D5" w:rsidP="003778FC">
      <w:pPr>
        <w:numPr>
          <w:ilvl w:val="0"/>
          <w:numId w:val="41"/>
        </w:numPr>
        <w:tabs>
          <w:tab w:val="clear" w:pos="567"/>
        </w:tabs>
        <w:spacing w:line="240" w:lineRule="auto"/>
        <w:ind w:hanging="720"/>
        <w:rPr>
          <w:color w:val="000000"/>
          <w:szCs w:val="22"/>
          <w:lang w:eastAsia="nl-NL"/>
        </w:rPr>
      </w:pPr>
      <w:r w:rsidRPr="006E1B49">
        <w:rPr>
          <w:color w:val="000000"/>
          <w:szCs w:val="22"/>
          <w:lang w:bidi="lv-LV"/>
        </w:rPr>
        <w:t>Kaķiem: intramuskulāra lietošana</w:t>
      </w:r>
      <w:r w:rsidR="00A94252" w:rsidRPr="006E1B49">
        <w:rPr>
          <w:color w:val="000000"/>
          <w:szCs w:val="22"/>
          <w:lang w:bidi="lv-LV"/>
        </w:rPr>
        <w:t>i.</w:t>
      </w:r>
    </w:p>
    <w:p w14:paraId="25DCE7E1" w14:textId="77777777" w:rsidR="005563D5" w:rsidRPr="006E1B49" w:rsidRDefault="005563D5" w:rsidP="003778FC">
      <w:pPr>
        <w:tabs>
          <w:tab w:val="clear" w:pos="567"/>
        </w:tabs>
        <w:spacing w:line="240" w:lineRule="auto"/>
        <w:ind w:left="720"/>
        <w:rPr>
          <w:color w:val="000000"/>
          <w:szCs w:val="22"/>
          <w:lang w:eastAsia="nl-NL"/>
        </w:rPr>
      </w:pPr>
    </w:p>
    <w:p w14:paraId="26B8601B" w14:textId="77777777" w:rsidR="003778FC" w:rsidRPr="006E1B49" w:rsidRDefault="00A94252" w:rsidP="005563D5">
      <w:pPr>
        <w:tabs>
          <w:tab w:val="clear" w:pos="567"/>
        </w:tabs>
        <w:spacing w:line="240" w:lineRule="auto"/>
        <w:rPr>
          <w:color w:val="000000"/>
          <w:szCs w:val="22"/>
          <w:lang w:bidi="lv-LV"/>
        </w:rPr>
      </w:pPr>
      <w:r w:rsidRPr="006E1B49">
        <w:rPr>
          <w:color w:val="000000"/>
          <w:szCs w:val="22"/>
          <w:lang w:bidi="lv-LV"/>
        </w:rPr>
        <w:t xml:space="preserve">Šīs veterinārās zāles </w:t>
      </w:r>
      <w:r w:rsidR="005563D5" w:rsidRPr="006E1B49">
        <w:rPr>
          <w:color w:val="000000"/>
          <w:szCs w:val="22"/>
          <w:lang w:bidi="lv-LV"/>
        </w:rPr>
        <w:t>nav paredzēt</w:t>
      </w:r>
      <w:r w:rsidRPr="006E1B49">
        <w:rPr>
          <w:color w:val="000000"/>
          <w:szCs w:val="22"/>
          <w:lang w:bidi="lv-LV"/>
        </w:rPr>
        <w:t>a</w:t>
      </w:r>
      <w:r w:rsidR="005563D5" w:rsidRPr="006E1B49">
        <w:rPr>
          <w:color w:val="000000"/>
          <w:szCs w:val="22"/>
          <w:lang w:bidi="lv-LV"/>
        </w:rPr>
        <w:t>s atkārtotām injekcijām.</w:t>
      </w:r>
    </w:p>
    <w:p w14:paraId="0A4BBC96" w14:textId="0C79DD10" w:rsidR="003778FC" w:rsidRPr="006E1B49" w:rsidRDefault="005563D5" w:rsidP="005563D5">
      <w:pPr>
        <w:tabs>
          <w:tab w:val="clear" w:pos="567"/>
        </w:tabs>
        <w:spacing w:line="240" w:lineRule="auto"/>
        <w:rPr>
          <w:szCs w:val="22"/>
          <w:lang w:bidi="lv-LV"/>
        </w:rPr>
      </w:pPr>
      <w:r w:rsidRPr="006E1B49">
        <w:rPr>
          <w:color w:val="000000"/>
          <w:szCs w:val="22"/>
          <w:lang w:bidi="lv-LV"/>
        </w:rPr>
        <w:br/>
      </w:r>
      <w:r w:rsidR="003778FC" w:rsidRPr="006E1B49">
        <w:rPr>
          <w:szCs w:val="22"/>
          <w:lang w:bidi="lv-LV"/>
        </w:rPr>
        <w:t xml:space="preserve">Aizbāzni </w:t>
      </w:r>
      <w:r w:rsidR="0021492B">
        <w:rPr>
          <w:szCs w:val="22"/>
          <w:lang w:bidi="lv-LV"/>
        </w:rPr>
        <w:t>var droši caurdurt līdz</w:t>
      </w:r>
      <w:r w:rsidR="003778FC" w:rsidRPr="006E1B49">
        <w:rPr>
          <w:szCs w:val="22"/>
          <w:lang w:bidi="lv-LV"/>
        </w:rPr>
        <w:t xml:space="preserve"> 24 reizēm. </w:t>
      </w:r>
    </w:p>
    <w:p w14:paraId="168E72A1" w14:textId="77777777" w:rsidR="003778FC" w:rsidRPr="006E1B49" w:rsidRDefault="003778FC" w:rsidP="005563D5">
      <w:pPr>
        <w:tabs>
          <w:tab w:val="clear" w:pos="567"/>
        </w:tabs>
        <w:spacing w:line="240" w:lineRule="auto"/>
        <w:rPr>
          <w:szCs w:val="22"/>
          <w:lang w:bidi="lv-LV"/>
        </w:rPr>
      </w:pPr>
    </w:p>
    <w:p w14:paraId="71D03D70" w14:textId="77777777" w:rsidR="003778FC" w:rsidRPr="006E1B49" w:rsidRDefault="005563D5" w:rsidP="005563D5">
      <w:pPr>
        <w:tabs>
          <w:tab w:val="clear" w:pos="567"/>
        </w:tabs>
        <w:spacing w:line="240" w:lineRule="auto"/>
        <w:rPr>
          <w:color w:val="000000"/>
          <w:szCs w:val="22"/>
          <w:lang w:bidi="lv-LV"/>
        </w:rPr>
      </w:pPr>
      <w:r w:rsidRPr="006E1B49">
        <w:rPr>
          <w:color w:val="000000"/>
          <w:szCs w:val="22"/>
          <w:lang w:bidi="lv-LV"/>
        </w:rPr>
        <w:t>Lai nodrošinātu pareizu devu, ķermeņa svars jānosaka pēc iespējas precīzāk.</w:t>
      </w:r>
    </w:p>
    <w:p w14:paraId="2E366A29" w14:textId="77777777" w:rsidR="00D306C7" w:rsidRDefault="00D306C7" w:rsidP="003778FC">
      <w:pPr>
        <w:rPr>
          <w:color w:val="000000"/>
          <w:szCs w:val="22"/>
          <w:lang w:bidi="lv-LV"/>
        </w:rPr>
      </w:pPr>
    </w:p>
    <w:p w14:paraId="4130F2CE" w14:textId="77777777" w:rsidR="00635BF9" w:rsidRDefault="00635BF9" w:rsidP="003778FC">
      <w:pPr>
        <w:rPr>
          <w:color w:val="000000"/>
          <w:szCs w:val="22"/>
          <w:lang w:bidi="lv-LV"/>
        </w:rPr>
      </w:pPr>
    </w:p>
    <w:p w14:paraId="3A188F38" w14:textId="77777777" w:rsidR="00D306C7" w:rsidRDefault="00D306C7" w:rsidP="003778FC">
      <w:pPr>
        <w:rPr>
          <w:color w:val="000000"/>
          <w:szCs w:val="22"/>
          <w:lang w:bidi="lv-LV"/>
        </w:rPr>
      </w:pPr>
    </w:p>
    <w:p w14:paraId="5CD1DF4E" w14:textId="7F675443" w:rsidR="003778FC" w:rsidRPr="006E1B49" w:rsidRDefault="005563D5" w:rsidP="003778FC">
      <w:pPr>
        <w:rPr>
          <w:szCs w:val="22"/>
        </w:rPr>
      </w:pPr>
      <w:r w:rsidRPr="006E1B49">
        <w:rPr>
          <w:color w:val="000000"/>
          <w:szCs w:val="22"/>
          <w:lang w:bidi="lv-LV"/>
        </w:rPr>
        <w:lastRenderedPageBreak/>
        <w:br/>
      </w:r>
      <w:r w:rsidR="00113898" w:rsidRPr="006E1B49">
        <w:rPr>
          <w:szCs w:val="22"/>
        </w:rPr>
        <w:t>Dozēšana: ieteicams lietot šādas devas:</w:t>
      </w:r>
    </w:p>
    <w:p w14:paraId="7A70A9A5" w14:textId="77777777" w:rsidR="005563D5" w:rsidRPr="006E1B49" w:rsidRDefault="005563D5" w:rsidP="005563D5">
      <w:pPr>
        <w:tabs>
          <w:tab w:val="clear" w:pos="567"/>
        </w:tabs>
        <w:spacing w:line="240" w:lineRule="auto"/>
        <w:rPr>
          <w:color w:val="000000"/>
          <w:szCs w:val="22"/>
          <w:lang w:eastAsia="nl-NL"/>
        </w:rPr>
      </w:pPr>
    </w:p>
    <w:p w14:paraId="4F2917E0" w14:textId="77777777" w:rsidR="00113898" w:rsidRPr="006E1B49" w:rsidRDefault="00113898" w:rsidP="005563D5">
      <w:pPr>
        <w:tabs>
          <w:tab w:val="clear" w:pos="567"/>
        </w:tabs>
        <w:spacing w:line="240" w:lineRule="auto"/>
        <w:rPr>
          <w:b/>
          <w:color w:val="000000"/>
          <w:szCs w:val="22"/>
          <w:lang w:bidi="lv-LV"/>
        </w:rPr>
      </w:pPr>
      <w:r w:rsidRPr="006E1B49">
        <w:rPr>
          <w:b/>
          <w:color w:val="000000"/>
          <w:szCs w:val="22"/>
          <w:lang w:bidi="lv-LV"/>
        </w:rPr>
        <w:t>SUŅIEM:</w:t>
      </w:r>
    </w:p>
    <w:p w14:paraId="7685CCCE" w14:textId="77777777" w:rsidR="00590951" w:rsidRPr="006E1B49" w:rsidRDefault="00113898" w:rsidP="00590951">
      <w:pPr>
        <w:tabs>
          <w:tab w:val="clear" w:pos="567"/>
        </w:tabs>
        <w:spacing w:line="240" w:lineRule="auto"/>
        <w:rPr>
          <w:color w:val="000000"/>
          <w:szCs w:val="22"/>
          <w:lang w:bidi="lv-LV"/>
        </w:rPr>
      </w:pPr>
      <w:r w:rsidRPr="006E1B49">
        <w:rPr>
          <w:b/>
          <w:color w:val="000000"/>
          <w:szCs w:val="22"/>
          <w:lang w:bidi="lv-LV"/>
        </w:rPr>
        <w:br/>
      </w:r>
      <w:r w:rsidR="00590951" w:rsidRPr="006E1B49">
        <w:rPr>
          <w:color w:val="000000"/>
          <w:szCs w:val="22"/>
          <w:lang w:bidi="lv-LV"/>
        </w:rPr>
        <w:t>Deksmedetomidīna devas suņiem balstītas uz ķermeņa virsmas laukumu:</w:t>
      </w:r>
    </w:p>
    <w:p w14:paraId="060EF247" w14:textId="77777777" w:rsidR="00590951" w:rsidRPr="006E1B49" w:rsidRDefault="00590951" w:rsidP="00590951">
      <w:pPr>
        <w:tabs>
          <w:tab w:val="clear" w:pos="567"/>
        </w:tabs>
        <w:spacing w:line="240" w:lineRule="auto"/>
        <w:rPr>
          <w:color w:val="000000"/>
          <w:szCs w:val="22"/>
          <w:lang w:bidi="lv-LV"/>
        </w:rPr>
      </w:pPr>
    </w:p>
    <w:p w14:paraId="06712F97" w14:textId="77777777" w:rsidR="00590951" w:rsidRPr="006E1B49" w:rsidRDefault="00590951" w:rsidP="00590951">
      <w:pPr>
        <w:tabs>
          <w:tab w:val="clear" w:pos="567"/>
        </w:tabs>
        <w:spacing w:line="240" w:lineRule="auto"/>
        <w:rPr>
          <w:color w:val="000000"/>
          <w:szCs w:val="22"/>
          <w:lang w:bidi="lv-LV"/>
        </w:rPr>
      </w:pPr>
      <w:r w:rsidRPr="006E1B49">
        <w:rPr>
          <w:color w:val="000000"/>
          <w:szCs w:val="22"/>
          <w:lang w:bidi="lv-LV"/>
        </w:rPr>
        <w:t>Intravenozi: līdz 375 mikrogramiem uz ķermeņa virsmas laukuma kvadrātmetra.</w:t>
      </w:r>
    </w:p>
    <w:p w14:paraId="3F3B6442" w14:textId="77777777" w:rsidR="00590951" w:rsidRPr="006E1B49" w:rsidRDefault="00590951" w:rsidP="00590951">
      <w:pPr>
        <w:tabs>
          <w:tab w:val="clear" w:pos="567"/>
        </w:tabs>
        <w:spacing w:line="240" w:lineRule="auto"/>
        <w:rPr>
          <w:color w:val="000000"/>
          <w:szCs w:val="22"/>
          <w:lang w:bidi="lv-LV"/>
        </w:rPr>
      </w:pPr>
      <w:r w:rsidRPr="006E1B49">
        <w:rPr>
          <w:color w:val="000000"/>
          <w:szCs w:val="22"/>
          <w:lang w:bidi="lv-LV"/>
        </w:rPr>
        <w:t>Intramuskulāri: līdz 500 mikrogramiem uz ķermeņa virsmas laukuma kvadrātmetra.</w:t>
      </w:r>
    </w:p>
    <w:p w14:paraId="64821EDA" w14:textId="77777777" w:rsidR="00590951" w:rsidRPr="006E1B49" w:rsidRDefault="00590951" w:rsidP="00590951">
      <w:pPr>
        <w:tabs>
          <w:tab w:val="clear" w:pos="567"/>
        </w:tabs>
        <w:spacing w:line="240" w:lineRule="auto"/>
        <w:rPr>
          <w:color w:val="000000"/>
          <w:szCs w:val="22"/>
          <w:lang w:bidi="lv-LV"/>
        </w:rPr>
      </w:pPr>
    </w:p>
    <w:p w14:paraId="6EE67A18" w14:textId="77777777" w:rsidR="00590951" w:rsidRPr="006E1B49" w:rsidRDefault="00590951" w:rsidP="00590951">
      <w:pPr>
        <w:tabs>
          <w:tab w:val="clear" w:pos="567"/>
        </w:tabs>
        <w:spacing w:line="240" w:lineRule="auto"/>
        <w:rPr>
          <w:color w:val="000000"/>
          <w:szCs w:val="22"/>
          <w:lang w:bidi="lv-LV"/>
        </w:rPr>
      </w:pPr>
      <w:r w:rsidRPr="006E1B49">
        <w:rPr>
          <w:color w:val="000000"/>
          <w:szCs w:val="22"/>
          <w:lang w:bidi="lv-LV"/>
        </w:rPr>
        <w:t>Ievadot vienlaicīgi ar butorfanolu (0,1 mg/kg) dziļai sedācijai un analgēzijai, intramuskulārā deksmedetomidīna deva ir 300 mikrogrami uz ķermeņa virsmas laukuma kvadrātmetra. Deksmedetomidīna premedikācijas deva ir 125–375 mikrogrami uz ķermeņa virsmas laukuma kvadrātmetra, ko ievada 20 minūtes pirms procedūrām, kam nepieciešama anestēzija. Deva jāpielāgo operācijas veidam, procedūras ilgumam un pacienta temperamentam.</w:t>
      </w:r>
    </w:p>
    <w:p w14:paraId="1AE6CFF3" w14:textId="77777777" w:rsidR="00590951" w:rsidRPr="006E1B49" w:rsidRDefault="00590951" w:rsidP="00590951">
      <w:pPr>
        <w:tabs>
          <w:tab w:val="clear" w:pos="567"/>
        </w:tabs>
        <w:spacing w:line="240" w:lineRule="auto"/>
        <w:rPr>
          <w:color w:val="000000"/>
          <w:szCs w:val="22"/>
          <w:lang w:bidi="lv-LV"/>
        </w:rPr>
      </w:pPr>
    </w:p>
    <w:p w14:paraId="23C4600A" w14:textId="3EB7BD8E" w:rsidR="00590951" w:rsidRPr="006E1B49" w:rsidRDefault="00590951" w:rsidP="00590951">
      <w:pPr>
        <w:tabs>
          <w:tab w:val="clear" w:pos="567"/>
        </w:tabs>
        <w:spacing w:line="240" w:lineRule="auto"/>
        <w:rPr>
          <w:color w:val="000000"/>
          <w:szCs w:val="22"/>
          <w:lang w:bidi="lv-LV"/>
        </w:rPr>
      </w:pPr>
      <w:r w:rsidRPr="006E1B49">
        <w:rPr>
          <w:color w:val="000000"/>
          <w:szCs w:val="22"/>
          <w:lang w:bidi="lv-LV"/>
        </w:rPr>
        <w:t xml:space="preserve">Vienlaicīga deksmedetomidīna un butorfanola lietošana izraisa nomierinošu un analgētisku iedarbību, kas sākas ne vēlāk kā pēc 15 minūtēm. Maksimālā nomierinošā un analgētiskā iedarbība tiek sasniegta 30 minūšu laikā pēc ievadīšanas. Sedācija ilgst vismaz 120 minūtes pēc ievadīšanas, un analgēzija ilgst vismaz 90 minūtes. </w:t>
      </w:r>
      <w:r w:rsidR="00C01E5C">
        <w:rPr>
          <w:color w:val="000000"/>
          <w:szCs w:val="22"/>
          <w:lang w:bidi="lv-LV"/>
        </w:rPr>
        <w:t>Dzīvnieks p</w:t>
      </w:r>
      <w:r w:rsidR="00C01E5C" w:rsidRPr="00C01E5C">
        <w:rPr>
          <w:color w:val="000000"/>
          <w:szCs w:val="22"/>
          <w:lang w:bidi="lv-LV"/>
        </w:rPr>
        <w:t>astāvīg</w:t>
      </w:r>
      <w:r w:rsidR="00C01E5C">
        <w:rPr>
          <w:color w:val="000000"/>
          <w:szCs w:val="22"/>
          <w:lang w:bidi="lv-LV"/>
        </w:rPr>
        <w:t>i</w:t>
      </w:r>
      <w:r w:rsidR="00C01E5C" w:rsidRPr="00C01E5C">
        <w:rPr>
          <w:color w:val="000000"/>
          <w:szCs w:val="22"/>
          <w:lang w:bidi="lv-LV"/>
        </w:rPr>
        <w:t xml:space="preserve"> atgū</w:t>
      </w:r>
      <w:r w:rsidR="00C01E5C">
        <w:rPr>
          <w:color w:val="000000"/>
          <w:szCs w:val="22"/>
          <w:lang w:bidi="lv-LV"/>
        </w:rPr>
        <w:t>stas</w:t>
      </w:r>
      <w:r w:rsidR="00C01E5C" w:rsidRPr="006E1B49">
        <w:rPr>
          <w:color w:val="000000"/>
          <w:szCs w:val="22"/>
          <w:lang w:bidi="lv-LV"/>
        </w:rPr>
        <w:t xml:space="preserve"> </w:t>
      </w:r>
      <w:r w:rsidRPr="006E1B49">
        <w:rPr>
          <w:color w:val="000000"/>
          <w:szCs w:val="22"/>
          <w:lang w:bidi="lv-LV"/>
        </w:rPr>
        <w:t>3 stundu laikā.</w:t>
      </w:r>
    </w:p>
    <w:p w14:paraId="3FA53367" w14:textId="77777777" w:rsidR="00590951" w:rsidRPr="006E1B49" w:rsidRDefault="00590951" w:rsidP="00590951">
      <w:pPr>
        <w:tabs>
          <w:tab w:val="clear" w:pos="567"/>
        </w:tabs>
        <w:spacing w:line="240" w:lineRule="auto"/>
        <w:rPr>
          <w:color w:val="000000"/>
          <w:szCs w:val="22"/>
          <w:lang w:bidi="lv-LV"/>
        </w:rPr>
      </w:pPr>
    </w:p>
    <w:p w14:paraId="3FB1D31B" w14:textId="492F5E38" w:rsidR="00590951" w:rsidRPr="006E1B49" w:rsidRDefault="00590951" w:rsidP="00590951">
      <w:pPr>
        <w:tabs>
          <w:tab w:val="clear" w:pos="567"/>
        </w:tabs>
        <w:spacing w:line="240" w:lineRule="auto"/>
        <w:rPr>
          <w:color w:val="000000"/>
          <w:szCs w:val="22"/>
          <w:lang w:bidi="lv-LV"/>
        </w:rPr>
      </w:pPr>
      <w:r w:rsidRPr="006E1B49">
        <w:rPr>
          <w:color w:val="000000"/>
          <w:szCs w:val="22"/>
          <w:lang w:bidi="lv-LV"/>
        </w:rPr>
        <w:t xml:space="preserve">Premedikācija ar deksmedetomidīnu ievērojami samazina nepieciešamo indukcijas zāļu devu un samazina gaistošā/inhalācijas anestēzijas līdzekļa daudzumu anestēzijas uzturēšanai. Klīniskā pētījumā nepieciešamība pēc propofola un tiopentāla tika samazināta attiecīgi par 30% un 60%. Visi anestēzijas </w:t>
      </w:r>
      <w:r w:rsidR="00A76B97">
        <w:rPr>
          <w:color w:val="000000"/>
          <w:szCs w:val="22"/>
          <w:lang w:bidi="lv-LV"/>
        </w:rPr>
        <w:t>indukcijai</w:t>
      </w:r>
      <w:r w:rsidR="00A76B97" w:rsidRPr="006E1B49">
        <w:rPr>
          <w:color w:val="000000"/>
          <w:szCs w:val="22"/>
          <w:lang w:bidi="lv-LV"/>
        </w:rPr>
        <w:t xml:space="preserve"> </w:t>
      </w:r>
      <w:r w:rsidRPr="006E1B49">
        <w:rPr>
          <w:color w:val="000000"/>
          <w:szCs w:val="22"/>
          <w:lang w:bidi="lv-LV"/>
        </w:rPr>
        <w:t xml:space="preserve">vai uzturēšanai izmantotie anestēzijas līdzekļi jāievada </w:t>
      </w:r>
      <w:r w:rsidR="0021492B">
        <w:rPr>
          <w:color w:val="000000"/>
          <w:szCs w:val="22"/>
          <w:lang w:bidi="lv-LV"/>
        </w:rPr>
        <w:t>līdz</w:t>
      </w:r>
      <w:r w:rsidR="00DB0CBA">
        <w:rPr>
          <w:color w:val="000000"/>
          <w:szCs w:val="22"/>
          <w:lang w:bidi="lv-LV"/>
        </w:rPr>
        <w:t xml:space="preserve"> vēlamajam efektam</w:t>
      </w:r>
      <w:r w:rsidRPr="006E1B49">
        <w:rPr>
          <w:color w:val="000000"/>
          <w:szCs w:val="22"/>
          <w:lang w:bidi="lv-LV"/>
        </w:rPr>
        <w:t>. Klīniskā pētījumā pēcoperācijas analgēziju deksmedetomidīns nodrošināja 0,5–4 stundas. Tomēr iedarbības ilgums ir atkarīgs no vairākiem mainīgiem apstākļiem, tādēļ papildu anestēzija jāievada, pamatojoties uz klīnisko apstākļu izvērtējumu.</w:t>
      </w:r>
    </w:p>
    <w:p w14:paraId="23FC80BC" w14:textId="77777777" w:rsidR="00590951" w:rsidRPr="006E1B49" w:rsidRDefault="00590951" w:rsidP="00590951">
      <w:pPr>
        <w:tabs>
          <w:tab w:val="clear" w:pos="567"/>
        </w:tabs>
        <w:spacing w:line="240" w:lineRule="auto"/>
        <w:rPr>
          <w:color w:val="000000"/>
          <w:szCs w:val="22"/>
          <w:lang w:bidi="lv-LV"/>
        </w:rPr>
      </w:pPr>
    </w:p>
    <w:p w14:paraId="28E3828B" w14:textId="77777777" w:rsidR="005563D5" w:rsidRPr="006E1B49" w:rsidRDefault="00590951" w:rsidP="00590951">
      <w:pPr>
        <w:tabs>
          <w:tab w:val="clear" w:pos="567"/>
        </w:tabs>
        <w:spacing w:line="240" w:lineRule="auto"/>
        <w:rPr>
          <w:color w:val="000000"/>
          <w:szCs w:val="22"/>
          <w:lang w:eastAsia="nl-NL"/>
        </w:rPr>
      </w:pPr>
      <w:r w:rsidRPr="006E1B49">
        <w:rPr>
          <w:color w:val="000000"/>
          <w:szCs w:val="22"/>
          <w:lang w:bidi="lv-LV"/>
        </w:rPr>
        <w:t>Ķermeņa svaram atbilstošās devas ir apkopotas turpmākajās tabulās. Precīzas dozēšanas nodrošināšanai, ievadot mazus tilpumus, ieteicams izmantot atbilstoši graduētu šļirci.</w:t>
      </w:r>
    </w:p>
    <w:p w14:paraId="3B13C498" w14:textId="77777777" w:rsidR="004E7789" w:rsidRPr="006E1B49" w:rsidRDefault="004E7789" w:rsidP="005563D5">
      <w:pPr>
        <w:tabs>
          <w:tab w:val="clear" w:pos="567"/>
        </w:tabs>
        <w:spacing w:line="240" w:lineRule="auto"/>
        <w:rPr>
          <w:color w:val="000000"/>
          <w:szCs w:val="22"/>
          <w:lang w:eastAsia="nl-NL"/>
        </w:rPr>
      </w:pPr>
    </w:p>
    <w:tbl>
      <w:tblPr>
        <w:tblW w:w="9330"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00"/>
        <w:gridCol w:w="1405"/>
        <w:gridCol w:w="1455"/>
        <w:gridCol w:w="1393"/>
        <w:gridCol w:w="1307"/>
        <w:gridCol w:w="1215"/>
        <w:gridCol w:w="1455"/>
      </w:tblGrid>
      <w:tr w:rsidR="005563D5" w:rsidRPr="006E1B49" w14:paraId="1DEEC3C2"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0069DA9B" w14:textId="77777777" w:rsidR="005563D5" w:rsidRPr="006E1B49" w:rsidRDefault="00417B9A" w:rsidP="00354D9B">
            <w:pPr>
              <w:tabs>
                <w:tab w:val="clear" w:pos="567"/>
              </w:tabs>
              <w:spacing w:line="240" w:lineRule="auto"/>
              <w:rPr>
                <w:sz w:val="24"/>
                <w:szCs w:val="24"/>
                <w:lang w:eastAsia="nl-NL"/>
              </w:rPr>
            </w:pPr>
            <w:r w:rsidRPr="006E1B49">
              <w:rPr>
                <w:b/>
                <w:color w:val="000000"/>
                <w:szCs w:val="22"/>
                <w:lang w:bidi="lv-LV"/>
              </w:rPr>
              <w:t>Suņa</w:t>
            </w:r>
            <w:r w:rsidR="00590951" w:rsidRPr="006E1B49">
              <w:rPr>
                <w:b/>
                <w:color w:val="000000"/>
                <w:szCs w:val="22"/>
                <w:lang w:bidi="lv-LV"/>
              </w:rPr>
              <w:t xml:space="preserve"> </w:t>
            </w:r>
            <w:r w:rsidR="005563D5" w:rsidRPr="006E1B49">
              <w:rPr>
                <w:b/>
                <w:color w:val="000000"/>
                <w:szCs w:val="22"/>
                <w:lang w:bidi="lv-LV"/>
              </w:rPr>
              <w:t>svars</w:t>
            </w:r>
            <w:r w:rsidR="00590951" w:rsidRPr="006E1B49">
              <w:rPr>
                <w:b/>
                <w:color w:val="000000"/>
                <w:szCs w:val="22"/>
                <w:lang w:bidi="lv-LV"/>
              </w:rPr>
              <w:t xml:space="preserve"> </w:t>
            </w:r>
            <w:r w:rsidR="005563D5" w:rsidRPr="006E1B49">
              <w:rPr>
                <w:b/>
                <w:color w:val="000000"/>
                <w:szCs w:val="22"/>
                <w:lang w:bidi="lv-LV"/>
              </w:rPr>
              <w:t xml:space="preserve">(kg) </w:t>
            </w:r>
          </w:p>
        </w:tc>
        <w:tc>
          <w:tcPr>
            <w:tcW w:w="2860" w:type="dxa"/>
            <w:gridSpan w:val="2"/>
            <w:tcBorders>
              <w:top w:val="single" w:sz="4" w:space="0" w:color="auto"/>
              <w:left w:val="single" w:sz="4" w:space="0" w:color="auto"/>
              <w:bottom w:val="single" w:sz="4" w:space="0" w:color="auto"/>
              <w:right w:val="single" w:sz="4" w:space="0" w:color="auto"/>
            </w:tcBorders>
            <w:vAlign w:val="center"/>
            <w:hideMark/>
          </w:tcPr>
          <w:p w14:paraId="77F4288C" w14:textId="77777777" w:rsidR="00590951" w:rsidRPr="006E1B49" w:rsidRDefault="005563D5" w:rsidP="00354D9B">
            <w:pPr>
              <w:tabs>
                <w:tab w:val="clear" w:pos="567"/>
              </w:tabs>
              <w:spacing w:line="240" w:lineRule="auto"/>
              <w:jc w:val="center"/>
              <w:rPr>
                <w:b/>
                <w:color w:val="000000"/>
                <w:szCs w:val="22"/>
                <w:lang w:bidi="lv-LV"/>
              </w:rPr>
            </w:pPr>
            <w:r w:rsidRPr="006E1B49">
              <w:rPr>
                <w:b/>
                <w:color w:val="000000"/>
                <w:szCs w:val="22"/>
                <w:lang w:bidi="lv-LV"/>
              </w:rPr>
              <w:t>Deksmedetomidīns</w:t>
            </w:r>
            <w:r w:rsidR="00590951" w:rsidRPr="006E1B49">
              <w:rPr>
                <w:b/>
                <w:color w:val="000000"/>
                <w:szCs w:val="22"/>
                <w:lang w:bidi="lv-LV"/>
              </w:rPr>
              <w:t xml:space="preserve"> </w:t>
            </w:r>
          </w:p>
          <w:p w14:paraId="6CC4848F" w14:textId="77777777" w:rsidR="00590951" w:rsidRPr="006E1B49" w:rsidRDefault="005563D5" w:rsidP="00354D9B">
            <w:pPr>
              <w:tabs>
                <w:tab w:val="clear" w:pos="567"/>
              </w:tabs>
              <w:spacing w:line="240" w:lineRule="auto"/>
              <w:jc w:val="center"/>
              <w:rPr>
                <w:b/>
                <w:color w:val="000000"/>
                <w:sz w:val="20"/>
                <w:vertAlign w:val="superscript"/>
                <w:lang w:bidi="lv-LV"/>
              </w:rPr>
            </w:pPr>
            <w:r w:rsidRPr="006E1B49">
              <w:rPr>
                <w:b/>
                <w:color w:val="000000"/>
                <w:szCs w:val="22"/>
                <w:lang w:bidi="lv-LV"/>
              </w:rPr>
              <w:t>125 μg/m</w:t>
            </w:r>
            <w:r w:rsidRPr="006E1B49">
              <w:rPr>
                <w:b/>
                <w:color w:val="000000"/>
                <w:sz w:val="20"/>
                <w:vertAlign w:val="superscript"/>
                <w:lang w:bidi="lv-LV"/>
              </w:rPr>
              <w:t>2</w:t>
            </w:r>
          </w:p>
          <w:p w14:paraId="4A1E5A5C" w14:textId="77777777" w:rsidR="005563D5" w:rsidRPr="006E1B49" w:rsidRDefault="005563D5" w:rsidP="00354D9B">
            <w:pPr>
              <w:tabs>
                <w:tab w:val="clear" w:pos="567"/>
              </w:tabs>
              <w:spacing w:line="240" w:lineRule="auto"/>
              <w:jc w:val="center"/>
              <w:rPr>
                <w:sz w:val="24"/>
                <w:szCs w:val="24"/>
                <w:lang w:eastAsia="nl-NL"/>
              </w:rPr>
            </w:pPr>
            <w:r w:rsidRPr="006E1B49">
              <w:rPr>
                <w:b/>
                <w:color w:val="000000"/>
                <w:szCs w:val="22"/>
                <w:lang w:bidi="lv-LV"/>
              </w:rPr>
              <w:t>(mcg/kg)</w:t>
            </w:r>
            <w:r w:rsidR="00590951" w:rsidRPr="006E1B49">
              <w:rPr>
                <w:b/>
                <w:color w:val="000000"/>
                <w:szCs w:val="22"/>
                <w:lang w:bidi="lv-LV"/>
              </w:rPr>
              <w:tab/>
            </w:r>
            <w:r w:rsidRPr="006E1B49">
              <w:rPr>
                <w:b/>
                <w:color w:val="000000"/>
                <w:szCs w:val="22"/>
                <w:lang w:bidi="lv-LV"/>
              </w:rPr>
              <w:tab/>
              <w:t>(ml)</w:t>
            </w:r>
          </w:p>
        </w:tc>
        <w:tc>
          <w:tcPr>
            <w:tcW w:w="2700" w:type="dxa"/>
            <w:gridSpan w:val="2"/>
            <w:tcBorders>
              <w:top w:val="single" w:sz="4" w:space="0" w:color="auto"/>
              <w:left w:val="single" w:sz="4" w:space="0" w:color="auto"/>
              <w:bottom w:val="single" w:sz="4" w:space="0" w:color="auto"/>
              <w:right w:val="single" w:sz="4" w:space="0" w:color="auto"/>
            </w:tcBorders>
            <w:vAlign w:val="center"/>
            <w:hideMark/>
          </w:tcPr>
          <w:p w14:paraId="097D515E" w14:textId="77777777" w:rsidR="00590951" w:rsidRPr="006E1B49" w:rsidRDefault="005563D5" w:rsidP="00354D9B">
            <w:pPr>
              <w:tabs>
                <w:tab w:val="clear" w:pos="567"/>
              </w:tabs>
              <w:spacing w:line="240" w:lineRule="auto"/>
              <w:jc w:val="center"/>
              <w:rPr>
                <w:b/>
                <w:color w:val="000000"/>
                <w:szCs w:val="22"/>
                <w:lang w:bidi="lv-LV"/>
              </w:rPr>
            </w:pPr>
            <w:r w:rsidRPr="006E1B49">
              <w:rPr>
                <w:b/>
                <w:color w:val="000000"/>
                <w:szCs w:val="22"/>
                <w:lang w:bidi="lv-LV"/>
              </w:rPr>
              <w:t>Deksmedetomidīns</w:t>
            </w:r>
          </w:p>
          <w:p w14:paraId="27A743BD" w14:textId="77777777" w:rsidR="00590951" w:rsidRPr="006E1B49" w:rsidRDefault="005563D5" w:rsidP="00354D9B">
            <w:pPr>
              <w:tabs>
                <w:tab w:val="clear" w:pos="567"/>
              </w:tabs>
              <w:spacing w:line="240" w:lineRule="auto"/>
              <w:jc w:val="center"/>
              <w:rPr>
                <w:b/>
                <w:color w:val="000000"/>
                <w:sz w:val="20"/>
                <w:vertAlign w:val="superscript"/>
                <w:lang w:bidi="lv-LV"/>
              </w:rPr>
            </w:pPr>
            <w:r w:rsidRPr="006E1B49">
              <w:rPr>
                <w:b/>
                <w:color w:val="000000"/>
                <w:szCs w:val="22"/>
                <w:lang w:bidi="lv-LV"/>
              </w:rPr>
              <w:t>375 μg/m</w:t>
            </w:r>
            <w:r w:rsidRPr="006E1B49">
              <w:rPr>
                <w:b/>
                <w:color w:val="000000"/>
                <w:sz w:val="20"/>
                <w:vertAlign w:val="superscript"/>
                <w:lang w:bidi="lv-LV"/>
              </w:rPr>
              <w:t>2</w:t>
            </w:r>
          </w:p>
          <w:p w14:paraId="56DE732A" w14:textId="77777777" w:rsidR="005563D5" w:rsidRPr="006E1B49" w:rsidRDefault="005563D5" w:rsidP="00354D9B">
            <w:pPr>
              <w:tabs>
                <w:tab w:val="clear" w:pos="567"/>
              </w:tabs>
              <w:spacing w:line="240" w:lineRule="auto"/>
              <w:jc w:val="center"/>
              <w:rPr>
                <w:sz w:val="24"/>
                <w:szCs w:val="24"/>
                <w:lang w:eastAsia="nl-NL"/>
              </w:rPr>
            </w:pPr>
            <w:r w:rsidRPr="006E1B49">
              <w:rPr>
                <w:b/>
                <w:color w:val="000000"/>
                <w:szCs w:val="22"/>
                <w:lang w:bidi="lv-LV"/>
              </w:rPr>
              <w:t>(mcg/kg)</w:t>
            </w:r>
            <w:r w:rsidR="00590951" w:rsidRPr="006E1B49">
              <w:rPr>
                <w:b/>
                <w:color w:val="000000"/>
                <w:szCs w:val="22"/>
                <w:lang w:bidi="lv-LV"/>
              </w:rPr>
              <w:t xml:space="preserve"> </w:t>
            </w:r>
            <w:r w:rsidR="00590951" w:rsidRPr="006E1B49">
              <w:rPr>
                <w:b/>
                <w:color w:val="000000"/>
                <w:szCs w:val="22"/>
                <w:lang w:bidi="lv-LV"/>
              </w:rPr>
              <w:tab/>
            </w:r>
            <w:r w:rsidRPr="006E1B49">
              <w:rPr>
                <w:b/>
                <w:color w:val="000000"/>
                <w:szCs w:val="22"/>
                <w:lang w:bidi="lv-LV"/>
              </w:rPr>
              <w:tab/>
              <w:t>(ml)</w:t>
            </w:r>
          </w:p>
        </w:tc>
        <w:tc>
          <w:tcPr>
            <w:tcW w:w="2670" w:type="dxa"/>
            <w:gridSpan w:val="2"/>
            <w:tcBorders>
              <w:top w:val="single" w:sz="4" w:space="0" w:color="auto"/>
              <w:left w:val="single" w:sz="4" w:space="0" w:color="auto"/>
              <w:bottom w:val="single" w:sz="4" w:space="0" w:color="auto"/>
              <w:right w:val="single" w:sz="4" w:space="0" w:color="auto"/>
            </w:tcBorders>
            <w:vAlign w:val="center"/>
            <w:hideMark/>
          </w:tcPr>
          <w:p w14:paraId="2EF4F35E" w14:textId="77777777" w:rsidR="004D7E94" w:rsidRPr="006E1B49" w:rsidRDefault="005563D5" w:rsidP="00354D9B">
            <w:pPr>
              <w:tabs>
                <w:tab w:val="clear" w:pos="567"/>
              </w:tabs>
              <w:spacing w:line="240" w:lineRule="auto"/>
              <w:jc w:val="center"/>
              <w:rPr>
                <w:b/>
                <w:color w:val="000000"/>
                <w:szCs w:val="22"/>
                <w:lang w:bidi="lv-LV"/>
              </w:rPr>
            </w:pPr>
            <w:r w:rsidRPr="006E1B49">
              <w:rPr>
                <w:b/>
                <w:color w:val="000000"/>
                <w:szCs w:val="22"/>
                <w:lang w:bidi="lv-LV"/>
              </w:rPr>
              <w:t>Deksmedetomidīns</w:t>
            </w:r>
          </w:p>
          <w:p w14:paraId="06292037" w14:textId="77777777" w:rsidR="004D7E94" w:rsidRPr="006E1B49" w:rsidRDefault="005563D5" w:rsidP="00354D9B">
            <w:pPr>
              <w:tabs>
                <w:tab w:val="clear" w:pos="567"/>
              </w:tabs>
              <w:spacing w:line="240" w:lineRule="auto"/>
              <w:jc w:val="center"/>
              <w:rPr>
                <w:b/>
                <w:color w:val="000000"/>
                <w:sz w:val="14"/>
                <w:szCs w:val="14"/>
                <w:lang w:bidi="lv-LV"/>
              </w:rPr>
            </w:pPr>
            <w:r w:rsidRPr="006E1B49">
              <w:rPr>
                <w:b/>
                <w:color w:val="000000"/>
                <w:szCs w:val="22"/>
                <w:lang w:bidi="lv-LV"/>
              </w:rPr>
              <w:t>500 μg/m</w:t>
            </w:r>
            <w:r w:rsidRPr="006E1B49">
              <w:rPr>
                <w:b/>
                <w:color w:val="000000"/>
                <w:sz w:val="20"/>
                <w:vertAlign w:val="superscript"/>
                <w:lang w:bidi="lv-LV"/>
              </w:rPr>
              <w:t>2</w:t>
            </w:r>
          </w:p>
          <w:p w14:paraId="72C580E5" w14:textId="77777777" w:rsidR="005563D5" w:rsidRPr="006E1B49" w:rsidRDefault="005563D5" w:rsidP="00354D9B">
            <w:pPr>
              <w:tabs>
                <w:tab w:val="clear" w:pos="567"/>
              </w:tabs>
              <w:spacing w:line="240" w:lineRule="auto"/>
              <w:jc w:val="center"/>
              <w:rPr>
                <w:sz w:val="24"/>
                <w:szCs w:val="24"/>
                <w:lang w:eastAsia="nl-NL"/>
              </w:rPr>
            </w:pPr>
            <w:r w:rsidRPr="006E1B49">
              <w:rPr>
                <w:b/>
                <w:color w:val="000000"/>
                <w:szCs w:val="22"/>
                <w:lang w:bidi="lv-LV"/>
              </w:rPr>
              <w:t xml:space="preserve">(mcg/kg) </w:t>
            </w:r>
            <w:r w:rsidR="004D7E94" w:rsidRPr="006E1B49">
              <w:rPr>
                <w:b/>
                <w:color w:val="000000"/>
                <w:szCs w:val="22"/>
                <w:lang w:bidi="lv-LV"/>
              </w:rPr>
              <w:tab/>
            </w:r>
            <w:r w:rsidRPr="006E1B49">
              <w:rPr>
                <w:b/>
                <w:color w:val="000000"/>
                <w:szCs w:val="22"/>
                <w:lang w:bidi="lv-LV"/>
              </w:rPr>
              <w:tab/>
              <w:t>(ml)</w:t>
            </w:r>
          </w:p>
        </w:tc>
      </w:tr>
      <w:tr w:rsidR="005563D5" w:rsidRPr="006E1B49" w14:paraId="48AEB1E7"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6BD8B8F9"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2-3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743D1DF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9,4</w:t>
            </w:r>
          </w:p>
        </w:tc>
        <w:tc>
          <w:tcPr>
            <w:tcW w:w="1455" w:type="dxa"/>
            <w:tcBorders>
              <w:top w:val="single" w:sz="4" w:space="0" w:color="auto"/>
              <w:left w:val="single" w:sz="4" w:space="0" w:color="auto"/>
              <w:bottom w:val="single" w:sz="4" w:space="0" w:color="auto"/>
              <w:right w:val="single" w:sz="4" w:space="0" w:color="auto"/>
            </w:tcBorders>
            <w:vAlign w:val="center"/>
          </w:tcPr>
          <w:p w14:paraId="67B29F8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0,04</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AA0184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28,1</w:t>
            </w:r>
          </w:p>
        </w:tc>
        <w:tc>
          <w:tcPr>
            <w:tcW w:w="1307" w:type="dxa"/>
            <w:tcBorders>
              <w:top w:val="single" w:sz="4" w:space="0" w:color="auto"/>
              <w:left w:val="single" w:sz="4" w:space="0" w:color="auto"/>
              <w:bottom w:val="single" w:sz="4" w:space="0" w:color="auto"/>
              <w:right w:val="single" w:sz="4" w:space="0" w:color="auto"/>
            </w:tcBorders>
            <w:vAlign w:val="center"/>
          </w:tcPr>
          <w:p w14:paraId="7AD021C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0,12</w:t>
            </w:r>
          </w:p>
        </w:tc>
        <w:tc>
          <w:tcPr>
            <w:tcW w:w="1215" w:type="dxa"/>
            <w:tcBorders>
              <w:top w:val="single" w:sz="4" w:space="0" w:color="auto"/>
              <w:left w:val="single" w:sz="4" w:space="0" w:color="auto"/>
              <w:bottom w:val="single" w:sz="4" w:space="0" w:color="auto"/>
              <w:right w:val="single" w:sz="4" w:space="0" w:color="auto"/>
            </w:tcBorders>
            <w:vAlign w:val="center"/>
            <w:hideMark/>
          </w:tcPr>
          <w:p w14:paraId="1DAC9BC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1455" w:type="dxa"/>
            <w:tcBorders>
              <w:top w:val="single" w:sz="4" w:space="0" w:color="auto"/>
              <w:left w:val="single" w:sz="4" w:space="0" w:color="auto"/>
              <w:bottom w:val="single" w:sz="4" w:space="0" w:color="auto"/>
              <w:right w:val="single" w:sz="4" w:space="0" w:color="auto"/>
            </w:tcBorders>
            <w:vAlign w:val="center"/>
          </w:tcPr>
          <w:p w14:paraId="01E1A61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0,15</w:t>
            </w:r>
          </w:p>
        </w:tc>
      </w:tr>
      <w:tr w:rsidR="005563D5" w:rsidRPr="006E1B49" w14:paraId="6BA08B7D"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70EBBF10"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3-4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1F0DB8F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8,3</w:t>
            </w:r>
          </w:p>
        </w:tc>
        <w:tc>
          <w:tcPr>
            <w:tcW w:w="1455" w:type="dxa"/>
            <w:tcBorders>
              <w:top w:val="single" w:sz="4" w:space="0" w:color="auto"/>
              <w:left w:val="single" w:sz="4" w:space="0" w:color="auto"/>
              <w:bottom w:val="single" w:sz="4" w:space="0" w:color="auto"/>
              <w:right w:val="single" w:sz="4" w:space="0" w:color="auto"/>
            </w:tcBorders>
            <w:vAlign w:val="center"/>
          </w:tcPr>
          <w:p w14:paraId="6C7E4BE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0,05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431B04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25</w:t>
            </w:r>
          </w:p>
        </w:tc>
        <w:tc>
          <w:tcPr>
            <w:tcW w:w="1307" w:type="dxa"/>
            <w:tcBorders>
              <w:top w:val="single" w:sz="4" w:space="0" w:color="auto"/>
              <w:left w:val="single" w:sz="4" w:space="0" w:color="auto"/>
              <w:bottom w:val="single" w:sz="4" w:space="0" w:color="auto"/>
              <w:right w:val="single" w:sz="4" w:space="0" w:color="auto"/>
            </w:tcBorders>
            <w:vAlign w:val="center"/>
          </w:tcPr>
          <w:p w14:paraId="4144A72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0,17</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1CE4E3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35</w:t>
            </w:r>
          </w:p>
        </w:tc>
        <w:tc>
          <w:tcPr>
            <w:tcW w:w="1455" w:type="dxa"/>
            <w:tcBorders>
              <w:top w:val="single" w:sz="4" w:space="0" w:color="auto"/>
              <w:left w:val="single" w:sz="4" w:space="0" w:color="auto"/>
              <w:bottom w:val="single" w:sz="4" w:space="0" w:color="auto"/>
              <w:right w:val="single" w:sz="4" w:space="0" w:color="auto"/>
            </w:tcBorders>
            <w:vAlign w:val="center"/>
          </w:tcPr>
          <w:p w14:paraId="629AE71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w:t>
            </w:r>
          </w:p>
        </w:tc>
      </w:tr>
      <w:tr w:rsidR="005563D5" w:rsidRPr="006E1B49" w14:paraId="14F57C22"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0914305A"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4-5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68F9C9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7,7</w:t>
            </w:r>
          </w:p>
        </w:tc>
        <w:tc>
          <w:tcPr>
            <w:tcW w:w="1455" w:type="dxa"/>
            <w:tcBorders>
              <w:top w:val="single" w:sz="4" w:space="0" w:color="auto"/>
              <w:left w:val="single" w:sz="4" w:space="0" w:color="auto"/>
              <w:bottom w:val="single" w:sz="4" w:space="0" w:color="auto"/>
              <w:right w:val="single" w:sz="4" w:space="0" w:color="auto"/>
            </w:tcBorders>
            <w:vAlign w:val="center"/>
          </w:tcPr>
          <w:p w14:paraId="2E768FD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0,07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1579F0A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23</w:t>
            </w:r>
          </w:p>
        </w:tc>
        <w:tc>
          <w:tcPr>
            <w:tcW w:w="1307" w:type="dxa"/>
            <w:tcBorders>
              <w:top w:val="single" w:sz="4" w:space="0" w:color="auto"/>
              <w:left w:val="single" w:sz="4" w:space="0" w:color="auto"/>
              <w:bottom w:val="single" w:sz="4" w:space="0" w:color="auto"/>
              <w:right w:val="single" w:sz="4" w:space="0" w:color="auto"/>
            </w:tcBorders>
            <w:vAlign w:val="center"/>
          </w:tcPr>
          <w:p w14:paraId="0212B2B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w:t>
            </w:r>
          </w:p>
        </w:tc>
        <w:tc>
          <w:tcPr>
            <w:tcW w:w="1215" w:type="dxa"/>
            <w:tcBorders>
              <w:top w:val="single" w:sz="4" w:space="0" w:color="auto"/>
              <w:left w:val="single" w:sz="4" w:space="0" w:color="auto"/>
              <w:bottom w:val="single" w:sz="4" w:space="0" w:color="auto"/>
              <w:right w:val="single" w:sz="4" w:space="0" w:color="auto"/>
            </w:tcBorders>
            <w:vAlign w:val="center"/>
            <w:hideMark/>
          </w:tcPr>
          <w:p w14:paraId="225F64E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30</w:t>
            </w:r>
          </w:p>
        </w:tc>
        <w:tc>
          <w:tcPr>
            <w:tcW w:w="1455" w:type="dxa"/>
            <w:tcBorders>
              <w:top w:val="single" w:sz="4" w:space="0" w:color="auto"/>
              <w:left w:val="single" w:sz="4" w:space="0" w:color="auto"/>
              <w:bottom w:val="single" w:sz="4" w:space="0" w:color="auto"/>
              <w:right w:val="single" w:sz="4" w:space="0" w:color="auto"/>
            </w:tcBorders>
            <w:vAlign w:val="center"/>
          </w:tcPr>
          <w:p w14:paraId="40AF023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w:t>
            </w:r>
          </w:p>
        </w:tc>
      </w:tr>
      <w:tr w:rsidR="005563D5" w:rsidRPr="006E1B49" w14:paraId="5DE243F5"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28A7F101"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5-10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4DD5863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6,5</w:t>
            </w:r>
          </w:p>
        </w:tc>
        <w:tc>
          <w:tcPr>
            <w:tcW w:w="1455" w:type="dxa"/>
            <w:tcBorders>
              <w:top w:val="single" w:sz="4" w:space="0" w:color="auto"/>
              <w:left w:val="single" w:sz="4" w:space="0" w:color="auto"/>
              <w:bottom w:val="single" w:sz="4" w:space="0" w:color="auto"/>
              <w:right w:val="single" w:sz="4" w:space="0" w:color="auto"/>
            </w:tcBorders>
            <w:vAlign w:val="center"/>
          </w:tcPr>
          <w:p w14:paraId="138B819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w:t>
            </w:r>
          </w:p>
        </w:tc>
        <w:tc>
          <w:tcPr>
            <w:tcW w:w="1393" w:type="dxa"/>
            <w:tcBorders>
              <w:top w:val="single" w:sz="4" w:space="0" w:color="auto"/>
              <w:left w:val="single" w:sz="4" w:space="0" w:color="auto"/>
              <w:bottom w:val="single" w:sz="4" w:space="0" w:color="auto"/>
              <w:right w:val="single" w:sz="4" w:space="0" w:color="auto"/>
            </w:tcBorders>
            <w:vAlign w:val="center"/>
            <w:hideMark/>
          </w:tcPr>
          <w:p w14:paraId="69F756D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19,6</w:t>
            </w:r>
          </w:p>
        </w:tc>
        <w:tc>
          <w:tcPr>
            <w:tcW w:w="1307" w:type="dxa"/>
            <w:tcBorders>
              <w:top w:val="single" w:sz="4" w:space="0" w:color="auto"/>
              <w:left w:val="single" w:sz="4" w:space="0" w:color="auto"/>
              <w:bottom w:val="single" w:sz="4" w:space="0" w:color="auto"/>
              <w:right w:val="single" w:sz="4" w:space="0" w:color="auto"/>
            </w:tcBorders>
            <w:vAlign w:val="center"/>
          </w:tcPr>
          <w:p w14:paraId="50CC7AC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4F8E44D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25</w:t>
            </w:r>
          </w:p>
        </w:tc>
        <w:tc>
          <w:tcPr>
            <w:tcW w:w="1455" w:type="dxa"/>
            <w:tcBorders>
              <w:top w:val="single" w:sz="4" w:space="0" w:color="auto"/>
              <w:left w:val="single" w:sz="4" w:space="0" w:color="auto"/>
              <w:bottom w:val="single" w:sz="4" w:space="0" w:color="auto"/>
              <w:right w:val="single" w:sz="4" w:space="0" w:color="auto"/>
            </w:tcBorders>
            <w:vAlign w:val="center"/>
          </w:tcPr>
          <w:p w14:paraId="1FF38FD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w:t>
            </w:r>
          </w:p>
        </w:tc>
      </w:tr>
      <w:tr w:rsidR="005563D5" w:rsidRPr="006E1B49" w14:paraId="24C245DE"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4C55FCD3"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10-13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19D0F6E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5,6</w:t>
            </w:r>
          </w:p>
        </w:tc>
        <w:tc>
          <w:tcPr>
            <w:tcW w:w="1455" w:type="dxa"/>
            <w:tcBorders>
              <w:top w:val="single" w:sz="4" w:space="0" w:color="auto"/>
              <w:left w:val="single" w:sz="4" w:space="0" w:color="auto"/>
              <w:bottom w:val="single" w:sz="4" w:space="0" w:color="auto"/>
              <w:right w:val="single" w:sz="4" w:space="0" w:color="auto"/>
            </w:tcBorders>
            <w:vAlign w:val="center"/>
          </w:tcPr>
          <w:p w14:paraId="009DDED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37B3B9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16,8</w:t>
            </w:r>
          </w:p>
        </w:tc>
        <w:tc>
          <w:tcPr>
            <w:tcW w:w="1307" w:type="dxa"/>
            <w:tcBorders>
              <w:top w:val="single" w:sz="4" w:space="0" w:color="auto"/>
              <w:left w:val="single" w:sz="4" w:space="0" w:color="auto"/>
              <w:bottom w:val="single" w:sz="4" w:space="0" w:color="auto"/>
              <w:right w:val="single" w:sz="4" w:space="0" w:color="auto"/>
            </w:tcBorders>
            <w:vAlign w:val="center"/>
          </w:tcPr>
          <w:p w14:paraId="69AA0D5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0,38</w:t>
            </w:r>
          </w:p>
        </w:tc>
        <w:tc>
          <w:tcPr>
            <w:tcW w:w="1215" w:type="dxa"/>
            <w:tcBorders>
              <w:top w:val="single" w:sz="4" w:space="0" w:color="auto"/>
              <w:left w:val="single" w:sz="4" w:space="0" w:color="auto"/>
              <w:bottom w:val="single" w:sz="4" w:space="0" w:color="auto"/>
              <w:right w:val="single" w:sz="4" w:space="0" w:color="auto"/>
            </w:tcBorders>
            <w:vAlign w:val="center"/>
            <w:hideMark/>
          </w:tcPr>
          <w:p w14:paraId="3BCF713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23</w:t>
            </w:r>
          </w:p>
        </w:tc>
        <w:tc>
          <w:tcPr>
            <w:tcW w:w="1455" w:type="dxa"/>
            <w:tcBorders>
              <w:top w:val="single" w:sz="4" w:space="0" w:color="auto"/>
              <w:left w:val="single" w:sz="4" w:space="0" w:color="auto"/>
              <w:bottom w:val="single" w:sz="4" w:space="0" w:color="auto"/>
              <w:right w:val="single" w:sz="4" w:space="0" w:color="auto"/>
            </w:tcBorders>
            <w:vAlign w:val="center"/>
          </w:tcPr>
          <w:p w14:paraId="203823C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0,5</w:t>
            </w:r>
          </w:p>
        </w:tc>
      </w:tr>
      <w:tr w:rsidR="005563D5" w:rsidRPr="006E1B49" w14:paraId="37C7CF22"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4BFF19AF"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13-15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148925B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5,2</w:t>
            </w:r>
          </w:p>
        </w:tc>
        <w:tc>
          <w:tcPr>
            <w:tcW w:w="1455" w:type="dxa"/>
            <w:tcBorders>
              <w:top w:val="single" w:sz="4" w:space="0" w:color="auto"/>
              <w:left w:val="single" w:sz="4" w:space="0" w:color="auto"/>
              <w:bottom w:val="single" w:sz="4" w:space="0" w:color="auto"/>
              <w:right w:val="single" w:sz="4" w:space="0" w:color="auto"/>
            </w:tcBorders>
            <w:vAlign w:val="center"/>
          </w:tcPr>
          <w:p w14:paraId="6C78C0D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6F8AA60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15,7</w:t>
            </w:r>
          </w:p>
        </w:tc>
        <w:tc>
          <w:tcPr>
            <w:tcW w:w="1307" w:type="dxa"/>
            <w:tcBorders>
              <w:top w:val="single" w:sz="4" w:space="0" w:color="auto"/>
              <w:left w:val="single" w:sz="4" w:space="0" w:color="auto"/>
              <w:bottom w:val="single" w:sz="4" w:space="0" w:color="auto"/>
              <w:right w:val="single" w:sz="4" w:space="0" w:color="auto"/>
            </w:tcBorders>
            <w:vAlign w:val="center"/>
          </w:tcPr>
          <w:p w14:paraId="35108E7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0,44</w:t>
            </w:r>
          </w:p>
        </w:tc>
        <w:tc>
          <w:tcPr>
            <w:tcW w:w="1215" w:type="dxa"/>
            <w:tcBorders>
              <w:top w:val="single" w:sz="4" w:space="0" w:color="auto"/>
              <w:left w:val="single" w:sz="4" w:space="0" w:color="auto"/>
              <w:bottom w:val="single" w:sz="4" w:space="0" w:color="auto"/>
              <w:right w:val="single" w:sz="4" w:space="0" w:color="auto"/>
            </w:tcBorders>
            <w:vAlign w:val="center"/>
            <w:hideMark/>
          </w:tcPr>
          <w:p w14:paraId="573589E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21</w:t>
            </w:r>
          </w:p>
        </w:tc>
        <w:tc>
          <w:tcPr>
            <w:tcW w:w="1455" w:type="dxa"/>
            <w:tcBorders>
              <w:top w:val="single" w:sz="4" w:space="0" w:color="auto"/>
              <w:left w:val="single" w:sz="4" w:space="0" w:color="auto"/>
              <w:bottom w:val="single" w:sz="4" w:space="0" w:color="auto"/>
              <w:right w:val="single" w:sz="4" w:space="0" w:color="auto"/>
            </w:tcBorders>
            <w:vAlign w:val="center"/>
          </w:tcPr>
          <w:p w14:paraId="3BF8184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0,6</w:t>
            </w:r>
          </w:p>
        </w:tc>
      </w:tr>
      <w:tr w:rsidR="005563D5" w:rsidRPr="006E1B49" w14:paraId="068DAC2E"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07620A72"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15-20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573768A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4,9</w:t>
            </w:r>
          </w:p>
        </w:tc>
        <w:tc>
          <w:tcPr>
            <w:tcW w:w="1455" w:type="dxa"/>
            <w:tcBorders>
              <w:top w:val="single" w:sz="4" w:space="0" w:color="auto"/>
              <w:left w:val="single" w:sz="4" w:space="0" w:color="auto"/>
              <w:bottom w:val="single" w:sz="4" w:space="0" w:color="auto"/>
              <w:right w:val="single" w:sz="4" w:space="0" w:color="auto"/>
            </w:tcBorders>
            <w:vAlign w:val="center"/>
          </w:tcPr>
          <w:p w14:paraId="03B6426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021D652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14,6</w:t>
            </w:r>
          </w:p>
        </w:tc>
        <w:tc>
          <w:tcPr>
            <w:tcW w:w="1307" w:type="dxa"/>
            <w:tcBorders>
              <w:top w:val="single" w:sz="4" w:space="0" w:color="auto"/>
              <w:left w:val="single" w:sz="4" w:space="0" w:color="auto"/>
              <w:bottom w:val="single" w:sz="4" w:space="0" w:color="auto"/>
              <w:right w:val="single" w:sz="4" w:space="0" w:color="auto"/>
            </w:tcBorders>
            <w:vAlign w:val="center"/>
          </w:tcPr>
          <w:p w14:paraId="3CBF0BF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0,51</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83B11C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20</w:t>
            </w:r>
          </w:p>
        </w:tc>
        <w:tc>
          <w:tcPr>
            <w:tcW w:w="1455" w:type="dxa"/>
            <w:tcBorders>
              <w:top w:val="single" w:sz="4" w:space="0" w:color="auto"/>
              <w:left w:val="single" w:sz="4" w:space="0" w:color="auto"/>
              <w:bottom w:val="single" w:sz="4" w:space="0" w:color="auto"/>
              <w:right w:val="single" w:sz="4" w:space="0" w:color="auto"/>
            </w:tcBorders>
            <w:vAlign w:val="center"/>
          </w:tcPr>
          <w:p w14:paraId="5D2599E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0,7</w:t>
            </w:r>
          </w:p>
        </w:tc>
      </w:tr>
      <w:tr w:rsidR="005563D5" w:rsidRPr="006E1B49" w14:paraId="1EB47354"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041306DA"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20-25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8FA9E2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4,5</w:t>
            </w:r>
          </w:p>
        </w:tc>
        <w:tc>
          <w:tcPr>
            <w:tcW w:w="1455" w:type="dxa"/>
            <w:tcBorders>
              <w:top w:val="single" w:sz="4" w:space="0" w:color="auto"/>
              <w:left w:val="single" w:sz="4" w:space="0" w:color="auto"/>
              <w:bottom w:val="single" w:sz="4" w:space="0" w:color="auto"/>
              <w:right w:val="single" w:sz="4" w:space="0" w:color="auto"/>
            </w:tcBorders>
            <w:vAlign w:val="center"/>
          </w:tcPr>
          <w:p w14:paraId="7191360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w:t>
            </w:r>
          </w:p>
        </w:tc>
        <w:tc>
          <w:tcPr>
            <w:tcW w:w="1393" w:type="dxa"/>
            <w:tcBorders>
              <w:top w:val="single" w:sz="4" w:space="0" w:color="auto"/>
              <w:left w:val="single" w:sz="4" w:space="0" w:color="auto"/>
              <w:bottom w:val="single" w:sz="4" w:space="0" w:color="auto"/>
              <w:right w:val="single" w:sz="4" w:space="0" w:color="auto"/>
            </w:tcBorders>
            <w:vAlign w:val="center"/>
            <w:hideMark/>
          </w:tcPr>
          <w:p w14:paraId="6AD25C7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13,4</w:t>
            </w:r>
          </w:p>
        </w:tc>
        <w:tc>
          <w:tcPr>
            <w:tcW w:w="1307" w:type="dxa"/>
            <w:tcBorders>
              <w:top w:val="single" w:sz="4" w:space="0" w:color="auto"/>
              <w:left w:val="single" w:sz="4" w:space="0" w:color="auto"/>
              <w:bottom w:val="single" w:sz="4" w:space="0" w:color="auto"/>
              <w:right w:val="single" w:sz="4" w:space="0" w:color="auto"/>
            </w:tcBorders>
            <w:vAlign w:val="center"/>
          </w:tcPr>
          <w:p w14:paraId="23315A5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0,6</w:t>
            </w:r>
          </w:p>
        </w:tc>
        <w:tc>
          <w:tcPr>
            <w:tcW w:w="1215" w:type="dxa"/>
            <w:tcBorders>
              <w:top w:val="single" w:sz="4" w:space="0" w:color="auto"/>
              <w:left w:val="single" w:sz="4" w:space="0" w:color="auto"/>
              <w:bottom w:val="single" w:sz="4" w:space="0" w:color="auto"/>
              <w:right w:val="single" w:sz="4" w:space="0" w:color="auto"/>
            </w:tcBorders>
            <w:vAlign w:val="center"/>
            <w:hideMark/>
          </w:tcPr>
          <w:p w14:paraId="37641FE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18</w:t>
            </w:r>
          </w:p>
        </w:tc>
        <w:tc>
          <w:tcPr>
            <w:tcW w:w="1455" w:type="dxa"/>
            <w:tcBorders>
              <w:top w:val="single" w:sz="4" w:space="0" w:color="auto"/>
              <w:left w:val="single" w:sz="4" w:space="0" w:color="auto"/>
              <w:bottom w:val="single" w:sz="4" w:space="0" w:color="auto"/>
              <w:right w:val="single" w:sz="4" w:space="0" w:color="auto"/>
            </w:tcBorders>
            <w:vAlign w:val="center"/>
          </w:tcPr>
          <w:p w14:paraId="1729191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0,8</w:t>
            </w:r>
          </w:p>
        </w:tc>
      </w:tr>
      <w:tr w:rsidR="005563D5" w:rsidRPr="006E1B49" w14:paraId="4146E9FC"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0BB92D8B"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25-30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5A14E0A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4,2</w:t>
            </w:r>
          </w:p>
        </w:tc>
        <w:tc>
          <w:tcPr>
            <w:tcW w:w="1455" w:type="dxa"/>
            <w:tcBorders>
              <w:top w:val="single" w:sz="4" w:space="0" w:color="auto"/>
              <w:left w:val="single" w:sz="4" w:space="0" w:color="auto"/>
              <w:bottom w:val="single" w:sz="4" w:space="0" w:color="auto"/>
              <w:right w:val="single" w:sz="4" w:space="0" w:color="auto"/>
            </w:tcBorders>
            <w:vAlign w:val="center"/>
          </w:tcPr>
          <w:p w14:paraId="6DFC02A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77FE5DD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12,6</w:t>
            </w:r>
          </w:p>
        </w:tc>
        <w:tc>
          <w:tcPr>
            <w:tcW w:w="1307" w:type="dxa"/>
            <w:tcBorders>
              <w:top w:val="single" w:sz="4" w:space="0" w:color="auto"/>
              <w:left w:val="single" w:sz="4" w:space="0" w:color="auto"/>
              <w:bottom w:val="single" w:sz="4" w:space="0" w:color="auto"/>
              <w:right w:val="single" w:sz="4" w:space="0" w:color="auto"/>
            </w:tcBorders>
            <w:vAlign w:val="center"/>
          </w:tcPr>
          <w:p w14:paraId="7461E7B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0,69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6B03AB7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17</w:t>
            </w:r>
          </w:p>
        </w:tc>
        <w:tc>
          <w:tcPr>
            <w:tcW w:w="1455" w:type="dxa"/>
            <w:tcBorders>
              <w:top w:val="single" w:sz="4" w:space="0" w:color="auto"/>
              <w:left w:val="single" w:sz="4" w:space="0" w:color="auto"/>
              <w:bottom w:val="single" w:sz="4" w:space="0" w:color="auto"/>
              <w:right w:val="single" w:sz="4" w:space="0" w:color="auto"/>
            </w:tcBorders>
            <w:vAlign w:val="center"/>
          </w:tcPr>
          <w:p w14:paraId="06D555B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0,9</w:t>
            </w:r>
          </w:p>
        </w:tc>
      </w:tr>
      <w:tr w:rsidR="005563D5" w:rsidRPr="006E1B49" w14:paraId="11DE747F"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588B3679"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30-33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FB5963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w:t>
            </w:r>
          </w:p>
        </w:tc>
        <w:tc>
          <w:tcPr>
            <w:tcW w:w="1455" w:type="dxa"/>
            <w:tcBorders>
              <w:top w:val="single" w:sz="4" w:space="0" w:color="auto"/>
              <w:left w:val="single" w:sz="4" w:space="0" w:color="auto"/>
              <w:bottom w:val="single" w:sz="4" w:space="0" w:color="auto"/>
              <w:right w:val="single" w:sz="4" w:space="0" w:color="auto"/>
            </w:tcBorders>
            <w:vAlign w:val="center"/>
          </w:tcPr>
          <w:p w14:paraId="244FFEF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2BF60F7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w:t>
            </w:r>
          </w:p>
        </w:tc>
        <w:tc>
          <w:tcPr>
            <w:tcW w:w="1307" w:type="dxa"/>
            <w:tcBorders>
              <w:top w:val="single" w:sz="4" w:space="0" w:color="auto"/>
              <w:left w:val="single" w:sz="4" w:space="0" w:color="auto"/>
              <w:bottom w:val="single" w:sz="4" w:space="0" w:color="auto"/>
              <w:right w:val="single" w:sz="4" w:space="0" w:color="auto"/>
            </w:tcBorders>
            <w:vAlign w:val="center"/>
          </w:tcPr>
          <w:p w14:paraId="19BB529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0,75</w:t>
            </w:r>
          </w:p>
        </w:tc>
        <w:tc>
          <w:tcPr>
            <w:tcW w:w="1215" w:type="dxa"/>
            <w:tcBorders>
              <w:top w:val="single" w:sz="4" w:space="0" w:color="auto"/>
              <w:left w:val="single" w:sz="4" w:space="0" w:color="auto"/>
              <w:bottom w:val="single" w:sz="4" w:space="0" w:color="auto"/>
              <w:right w:val="single" w:sz="4" w:space="0" w:color="auto"/>
            </w:tcBorders>
            <w:vAlign w:val="center"/>
            <w:hideMark/>
          </w:tcPr>
          <w:p w14:paraId="425C645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16</w:t>
            </w:r>
          </w:p>
        </w:tc>
        <w:tc>
          <w:tcPr>
            <w:tcW w:w="1455" w:type="dxa"/>
            <w:tcBorders>
              <w:top w:val="single" w:sz="4" w:space="0" w:color="auto"/>
              <w:left w:val="single" w:sz="4" w:space="0" w:color="auto"/>
              <w:bottom w:val="single" w:sz="4" w:space="0" w:color="auto"/>
              <w:right w:val="single" w:sz="4" w:space="0" w:color="auto"/>
            </w:tcBorders>
            <w:vAlign w:val="center"/>
          </w:tcPr>
          <w:p w14:paraId="6D813BC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1,0</w:t>
            </w:r>
          </w:p>
        </w:tc>
      </w:tr>
      <w:tr w:rsidR="005563D5" w:rsidRPr="006E1B49" w14:paraId="21B5AABB"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1E27D8B9"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33-37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79B1E79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3,9</w:t>
            </w:r>
          </w:p>
        </w:tc>
        <w:tc>
          <w:tcPr>
            <w:tcW w:w="1455" w:type="dxa"/>
            <w:tcBorders>
              <w:top w:val="single" w:sz="4" w:space="0" w:color="auto"/>
              <w:left w:val="single" w:sz="4" w:space="0" w:color="auto"/>
              <w:bottom w:val="single" w:sz="4" w:space="0" w:color="auto"/>
              <w:right w:val="single" w:sz="4" w:space="0" w:color="auto"/>
            </w:tcBorders>
            <w:vAlign w:val="center"/>
          </w:tcPr>
          <w:p w14:paraId="390EFA3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0EA16F17"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11,6</w:t>
            </w:r>
          </w:p>
        </w:tc>
        <w:tc>
          <w:tcPr>
            <w:tcW w:w="1307" w:type="dxa"/>
            <w:tcBorders>
              <w:top w:val="single" w:sz="4" w:space="0" w:color="auto"/>
              <w:left w:val="single" w:sz="4" w:space="0" w:color="auto"/>
              <w:bottom w:val="single" w:sz="4" w:space="0" w:color="auto"/>
              <w:right w:val="single" w:sz="4" w:space="0" w:color="auto"/>
            </w:tcBorders>
            <w:vAlign w:val="center"/>
          </w:tcPr>
          <w:p w14:paraId="622F82C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0,81</w:t>
            </w:r>
          </w:p>
        </w:tc>
        <w:tc>
          <w:tcPr>
            <w:tcW w:w="1215" w:type="dxa"/>
            <w:tcBorders>
              <w:top w:val="single" w:sz="4" w:space="0" w:color="auto"/>
              <w:left w:val="single" w:sz="4" w:space="0" w:color="auto"/>
              <w:bottom w:val="single" w:sz="4" w:space="0" w:color="auto"/>
              <w:right w:val="single" w:sz="4" w:space="0" w:color="auto"/>
            </w:tcBorders>
            <w:vAlign w:val="center"/>
            <w:hideMark/>
          </w:tcPr>
          <w:p w14:paraId="53B9A3D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15</w:t>
            </w:r>
          </w:p>
        </w:tc>
        <w:tc>
          <w:tcPr>
            <w:tcW w:w="1455" w:type="dxa"/>
            <w:tcBorders>
              <w:top w:val="single" w:sz="4" w:space="0" w:color="auto"/>
              <w:left w:val="single" w:sz="4" w:space="0" w:color="auto"/>
              <w:bottom w:val="single" w:sz="4" w:space="0" w:color="auto"/>
              <w:right w:val="single" w:sz="4" w:space="0" w:color="auto"/>
            </w:tcBorders>
            <w:vAlign w:val="center"/>
          </w:tcPr>
          <w:p w14:paraId="13CFB09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w:t>
            </w:r>
          </w:p>
        </w:tc>
      </w:tr>
      <w:tr w:rsidR="005563D5" w:rsidRPr="006E1B49" w14:paraId="6D39F711"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51638BAB"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37-45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72F200C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3,7</w:t>
            </w:r>
          </w:p>
        </w:tc>
        <w:tc>
          <w:tcPr>
            <w:tcW w:w="1455" w:type="dxa"/>
            <w:tcBorders>
              <w:top w:val="single" w:sz="4" w:space="0" w:color="auto"/>
              <w:left w:val="single" w:sz="4" w:space="0" w:color="auto"/>
              <w:bottom w:val="single" w:sz="4" w:space="0" w:color="auto"/>
              <w:right w:val="single" w:sz="4" w:space="0" w:color="auto"/>
            </w:tcBorders>
            <w:vAlign w:val="center"/>
          </w:tcPr>
          <w:p w14:paraId="4913B997"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14C3A8C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w:t>
            </w:r>
          </w:p>
        </w:tc>
        <w:tc>
          <w:tcPr>
            <w:tcW w:w="1307" w:type="dxa"/>
            <w:tcBorders>
              <w:top w:val="single" w:sz="4" w:space="0" w:color="auto"/>
              <w:left w:val="single" w:sz="4" w:space="0" w:color="auto"/>
              <w:bottom w:val="single" w:sz="4" w:space="0" w:color="auto"/>
              <w:right w:val="single" w:sz="4" w:space="0" w:color="auto"/>
            </w:tcBorders>
            <w:vAlign w:val="center"/>
          </w:tcPr>
          <w:p w14:paraId="312F9D3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AAFDBB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14,5</w:t>
            </w:r>
          </w:p>
        </w:tc>
        <w:tc>
          <w:tcPr>
            <w:tcW w:w="1455" w:type="dxa"/>
            <w:tcBorders>
              <w:top w:val="single" w:sz="4" w:space="0" w:color="auto"/>
              <w:left w:val="single" w:sz="4" w:space="0" w:color="auto"/>
              <w:bottom w:val="single" w:sz="4" w:space="0" w:color="auto"/>
              <w:right w:val="single" w:sz="4" w:space="0" w:color="auto"/>
            </w:tcBorders>
            <w:vAlign w:val="center"/>
          </w:tcPr>
          <w:p w14:paraId="178BE76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w:t>
            </w:r>
          </w:p>
        </w:tc>
      </w:tr>
      <w:tr w:rsidR="005563D5" w:rsidRPr="006E1B49" w14:paraId="71B5B498"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63C84966"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45-50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15B4C29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3,5</w:t>
            </w:r>
          </w:p>
        </w:tc>
        <w:tc>
          <w:tcPr>
            <w:tcW w:w="1455" w:type="dxa"/>
            <w:tcBorders>
              <w:top w:val="single" w:sz="4" w:space="0" w:color="auto"/>
              <w:left w:val="single" w:sz="4" w:space="0" w:color="auto"/>
              <w:bottom w:val="single" w:sz="4" w:space="0" w:color="auto"/>
              <w:right w:val="single" w:sz="4" w:space="0" w:color="auto"/>
            </w:tcBorders>
            <w:vAlign w:val="center"/>
          </w:tcPr>
          <w:p w14:paraId="52991FD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766B1C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10,5</w:t>
            </w:r>
          </w:p>
        </w:tc>
        <w:tc>
          <w:tcPr>
            <w:tcW w:w="1307" w:type="dxa"/>
            <w:tcBorders>
              <w:top w:val="single" w:sz="4" w:space="0" w:color="auto"/>
              <w:left w:val="single" w:sz="4" w:space="0" w:color="auto"/>
              <w:bottom w:val="single" w:sz="4" w:space="0" w:color="auto"/>
              <w:right w:val="single" w:sz="4" w:space="0" w:color="auto"/>
            </w:tcBorders>
            <w:vAlign w:val="center"/>
          </w:tcPr>
          <w:p w14:paraId="19BDF34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0,99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272A030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14</w:t>
            </w:r>
          </w:p>
        </w:tc>
        <w:tc>
          <w:tcPr>
            <w:tcW w:w="1455" w:type="dxa"/>
            <w:tcBorders>
              <w:top w:val="single" w:sz="4" w:space="0" w:color="auto"/>
              <w:left w:val="single" w:sz="4" w:space="0" w:color="auto"/>
              <w:bottom w:val="single" w:sz="4" w:space="0" w:color="auto"/>
              <w:right w:val="single" w:sz="4" w:space="0" w:color="auto"/>
            </w:tcBorders>
            <w:vAlign w:val="center"/>
          </w:tcPr>
          <w:p w14:paraId="11C29AB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1,3</w:t>
            </w:r>
          </w:p>
        </w:tc>
      </w:tr>
      <w:tr w:rsidR="005563D5" w:rsidRPr="006E1B49" w14:paraId="72FAFE26"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62DE16D0"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50-55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7D1E2378" w14:textId="47DB0ABB"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w:t>
            </w:r>
            <w:r w:rsidR="009C0F8E">
              <w:rPr>
                <w:color w:val="000000"/>
                <w:szCs w:val="22"/>
                <w:lang w:bidi="lv-LV"/>
              </w:rPr>
              <w:t>,</w:t>
            </w:r>
            <w:r w:rsidRPr="006E1B49">
              <w:rPr>
                <w:color w:val="000000"/>
                <w:szCs w:val="22"/>
                <w:lang w:bidi="lv-LV"/>
              </w:rPr>
              <w:t>4</w:t>
            </w:r>
          </w:p>
        </w:tc>
        <w:tc>
          <w:tcPr>
            <w:tcW w:w="1455" w:type="dxa"/>
            <w:tcBorders>
              <w:top w:val="single" w:sz="4" w:space="0" w:color="auto"/>
              <w:left w:val="single" w:sz="4" w:space="0" w:color="auto"/>
              <w:bottom w:val="single" w:sz="4" w:space="0" w:color="auto"/>
              <w:right w:val="single" w:sz="4" w:space="0" w:color="auto"/>
            </w:tcBorders>
            <w:vAlign w:val="center"/>
          </w:tcPr>
          <w:p w14:paraId="0843A0B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257A4D1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10,1</w:t>
            </w:r>
          </w:p>
        </w:tc>
        <w:tc>
          <w:tcPr>
            <w:tcW w:w="1307" w:type="dxa"/>
            <w:tcBorders>
              <w:top w:val="single" w:sz="4" w:space="0" w:color="auto"/>
              <w:left w:val="single" w:sz="4" w:space="0" w:color="auto"/>
              <w:bottom w:val="single" w:sz="4" w:space="0" w:color="auto"/>
              <w:right w:val="single" w:sz="4" w:space="0" w:color="auto"/>
            </w:tcBorders>
            <w:vAlign w:val="center"/>
          </w:tcPr>
          <w:p w14:paraId="5FEC9B2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1,06</w:t>
            </w:r>
          </w:p>
        </w:tc>
        <w:tc>
          <w:tcPr>
            <w:tcW w:w="1215" w:type="dxa"/>
            <w:tcBorders>
              <w:top w:val="single" w:sz="4" w:space="0" w:color="auto"/>
              <w:left w:val="single" w:sz="4" w:space="0" w:color="auto"/>
              <w:bottom w:val="single" w:sz="4" w:space="0" w:color="auto"/>
              <w:right w:val="single" w:sz="4" w:space="0" w:color="auto"/>
            </w:tcBorders>
            <w:vAlign w:val="center"/>
            <w:hideMark/>
          </w:tcPr>
          <w:p w14:paraId="13086C8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13,5</w:t>
            </w:r>
          </w:p>
        </w:tc>
        <w:tc>
          <w:tcPr>
            <w:tcW w:w="1455" w:type="dxa"/>
            <w:tcBorders>
              <w:top w:val="single" w:sz="4" w:space="0" w:color="auto"/>
              <w:left w:val="single" w:sz="4" w:space="0" w:color="auto"/>
              <w:bottom w:val="single" w:sz="4" w:space="0" w:color="auto"/>
              <w:right w:val="single" w:sz="4" w:space="0" w:color="auto"/>
            </w:tcBorders>
            <w:vAlign w:val="center"/>
          </w:tcPr>
          <w:p w14:paraId="45373BB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1,4</w:t>
            </w:r>
          </w:p>
        </w:tc>
      </w:tr>
      <w:tr w:rsidR="005563D5" w:rsidRPr="006E1B49" w14:paraId="351800CB"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21F4DEC2"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55-60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4A12822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3,3</w:t>
            </w:r>
          </w:p>
        </w:tc>
        <w:tc>
          <w:tcPr>
            <w:tcW w:w="1455" w:type="dxa"/>
            <w:tcBorders>
              <w:top w:val="single" w:sz="4" w:space="0" w:color="auto"/>
              <w:left w:val="single" w:sz="4" w:space="0" w:color="auto"/>
              <w:bottom w:val="single" w:sz="4" w:space="0" w:color="auto"/>
              <w:right w:val="single" w:sz="4" w:space="0" w:color="auto"/>
            </w:tcBorders>
            <w:vAlign w:val="center"/>
          </w:tcPr>
          <w:p w14:paraId="43171B0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0,38</w:t>
            </w:r>
          </w:p>
        </w:tc>
        <w:tc>
          <w:tcPr>
            <w:tcW w:w="1393" w:type="dxa"/>
            <w:tcBorders>
              <w:top w:val="single" w:sz="4" w:space="0" w:color="auto"/>
              <w:left w:val="single" w:sz="4" w:space="0" w:color="auto"/>
              <w:bottom w:val="single" w:sz="4" w:space="0" w:color="auto"/>
              <w:right w:val="single" w:sz="4" w:space="0" w:color="auto"/>
            </w:tcBorders>
            <w:vAlign w:val="center"/>
            <w:hideMark/>
          </w:tcPr>
          <w:p w14:paraId="6874E31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9,8</w:t>
            </w:r>
          </w:p>
        </w:tc>
        <w:tc>
          <w:tcPr>
            <w:tcW w:w="1307" w:type="dxa"/>
            <w:tcBorders>
              <w:top w:val="single" w:sz="4" w:space="0" w:color="auto"/>
              <w:left w:val="single" w:sz="4" w:space="0" w:color="auto"/>
              <w:bottom w:val="single" w:sz="4" w:space="0" w:color="auto"/>
              <w:right w:val="single" w:sz="4" w:space="0" w:color="auto"/>
            </w:tcBorders>
            <w:vAlign w:val="center"/>
          </w:tcPr>
          <w:p w14:paraId="6738B36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1,13</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546A22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13</w:t>
            </w:r>
          </w:p>
        </w:tc>
        <w:tc>
          <w:tcPr>
            <w:tcW w:w="1455" w:type="dxa"/>
            <w:tcBorders>
              <w:top w:val="single" w:sz="4" w:space="0" w:color="auto"/>
              <w:left w:val="single" w:sz="4" w:space="0" w:color="auto"/>
              <w:bottom w:val="single" w:sz="4" w:space="0" w:color="auto"/>
              <w:right w:val="single" w:sz="4" w:space="0" w:color="auto"/>
            </w:tcBorders>
            <w:vAlign w:val="center"/>
          </w:tcPr>
          <w:p w14:paraId="01C6723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1,5</w:t>
            </w:r>
          </w:p>
        </w:tc>
      </w:tr>
      <w:tr w:rsidR="005563D5" w:rsidRPr="006E1B49" w14:paraId="59CCCEDD"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74E345A9"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60-65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4DF4540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3,2</w:t>
            </w:r>
          </w:p>
        </w:tc>
        <w:tc>
          <w:tcPr>
            <w:tcW w:w="1455" w:type="dxa"/>
            <w:tcBorders>
              <w:top w:val="single" w:sz="4" w:space="0" w:color="auto"/>
              <w:left w:val="single" w:sz="4" w:space="0" w:color="auto"/>
              <w:bottom w:val="single" w:sz="4" w:space="0" w:color="auto"/>
              <w:right w:val="single" w:sz="4" w:space="0" w:color="auto"/>
            </w:tcBorders>
            <w:vAlign w:val="center"/>
          </w:tcPr>
          <w:p w14:paraId="3148CFF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15FD3E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9,5</w:t>
            </w:r>
          </w:p>
        </w:tc>
        <w:tc>
          <w:tcPr>
            <w:tcW w:w="1307" w:type="dxa"/>
            <w:tcBorders>
              <w:top w:val="single" w:sz="4" w:space="0" w:color="auto"/>
              <w:left w:val="single" w:sz="4" w:space="0" w:color="auto"/>
              <w:bottom w:val="single" w:sz="4" w:space="0" w:color="auto"/>
              <w:right w:val="single" w:sz="4" w:space="0" w:color="auto"/>
            </w:tcBorders>
            <w:vAlign w:val="center"/>
          </w:tcPr>
          <w:p w14:paraId="6451518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1EB2B27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12,8</w:t>
            </w:r>
          </w:p>
        </w:tc>
        <w:tc>
          <w:tcPr>
            <w:tcW w:w="1455" w:type="dxa"/>
            <w:tcBorders>
              <w:top w:val="single" w:sz="4" w:space="0" w:color="auto"/>
              <w:left w:val="single" w:sz="4" w:space="0" w:color="auto"/>
              <w:bottom w:val="single" w:sz="4" w:space="0" w:color="auto"/>
              <w:right w:val="single" w:sz="4" w:space="0" w:color="auto"/>
            </w:tcBorders>
            <w:vAlign w:val="center"/>
          </w:tcPr>
          <w:p w14:paraId="48755F1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1,6</w:t>
            </w:r>
          </w:p>
        </w:tc>
      </w:tr>
      <w:tr w:rsidR="005563D5" w:rsidRPr="006E1B49" w14:paraId="1ADC08E8"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2128DD43"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65-70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37BD192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3,1</w:t>
            </w:r>
          </w:p>
        </w:tc>
        <w:tc>
          <w:tcPr>
            <w:tcW w:w="1455" w:type="dxa"/>
            <w:tcBorders>
              <w:top w:val="single" w:sz="4" w:space="0" w:color="auto"/>
              <w:left w:val="single" w:sz="4" w:space="0" w:color="auto"/>
              <w:bottom w:val="single" w:sz="4" w:space="0" w:color="auto"/>
              <w:right w:val="single" w:sz="4" w:space="0" w:color="auto"/>
            </w:tcBorders>
            <w:vAlign w:val="center"/>
          </w:tcPr>
          <w:p w14:paraId="6C7B91E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0,42</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B998B2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9,3</w:t>
            </w:r>
          </w:p>
        </w:tc>
        <w:tc>
          <w:tcPr>
            <w:tcW w:w="1307" w:type="dxa"/>
            <w:tcBorders>
              <w:top w:val="single" w:sz="4" w:space="0" w:color="auto"/>
              <w:left w:val="single" w:sz="4" w:space="0" w:color="auto"/>
              <w:bottom w:val="single" w:sz="4" w:space="0" w:color="auto"/>
              <w:right w:val="single" w:sz="4" w:space="0" w:color="auto"/>
            </w:tcBorders>
            <w:vAlign w:val="center"/>
          </w:tcPr>
          <w:p w14:paraId="2C7D678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1,26</w:t>
            </w:r>
          </w:p>
        </w:tc>
        <w:tc>
          <w:tcPr>
            <w:tcW w:w="1215" w:type="dxa"/>
            <w:tcBorders>
              <w:top w:val="single" w:sz="4" w:space="0" w:color="auto"/>
              <w:left w:val="single" w:sz="4" w:space="0" w:color="auto"/>
              <w:bottom w:val="single" w:sz="4" w:space="0" w:color="auto"/>
              <w:right w:val="single" w:sz="4" w:space="0" w:color="auto"/>
            </w:tcBorders>
            <w:vAlign w:val="center"/>
            <w:hideMark/>
          </w:tcPr>
          <w:p w14:paraId="61F8D37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12,5</w:t>
            </w:r>
          </w:p>
        </w:tc>
        <w:tc>
          <w:tcPr>
            <w:tcW w:w="1455" w:type="dxa"/>
            <w:tcBorders>
              <w:top w:val="single" w:sz="4" w:space="0" w:color="auto"/>
              <w:left w:val="single" w:sz="4" w:space="0" w:color="auto"/>
              <w:bottom w:val="single" w:sz="4" w:space="0" w:color="auto"/>
              <w:right w:val="single" w:sz="4" w:space="0" w:color="auto"/>
            </w:tcBorders>
            <w:vAlign w:val="center"/>
          </w:tcPr>
          <w:p w14:paraId="21D59C5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1,7</w:t>
            </w:r>
          </w:p>
        </w:tc>
      </w:tr>
      <w:tr w:rsidR="005563D5" w:rsidRPr="006E1B49" w14:paraId="04054167"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064E687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70-80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0909D82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3</w:t>
            </w:r>
          </w:p>
        </w:tc>
        <w:tc>
          <w:tcPr>
            <w:tcW w:w="1455" w:type="dxa"/>
            <w:tcBorders>
              <w:top w:val="single" w:sz="4" w:space="0" w:color="auto"/>
              <w:left w:val="single" w:sz="4" w:space="0" w:color="auto"/>
              <w:bottom w:val="single" w:sz="4" w:space="0" w:color="auto"/>
              <w:right w:val="single" w:sz="4" w:space="0" w:color="auto"/>
            </w:tcBorders>
            <w:vAlign w:val="center"/>
          </w:tcPr>
          <w:p w14:paraId="59B5F18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33FF01E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9</w:t>
            </w:r>
          </w:p>
        </w:tc>
        <w:tc>
          <w:tcPr>
            <w:tcW w:w="1307" w:type="dxa"/>
            <w:tcBorders>
              <w:top w:val="single" w:sz="4" w:space="0" w:color="auto"/>
              <w:left w:val="single" w:sz="4" w:space="0" w:color="auto"/>
              <w:bottom w:val="single" w:sz="4" w:space="0" w:color="auto"/>
              <w:right w:val="single" w:sz="4" w:space="0" w:color="auto"/>
            </w:tcBorders>
            <w:vAlign w:val="center"/>
          </w:tcPr>
          <w:p w14:paraId="58F920E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1,35</w:t>
            </w:r>
          </w:p>
        </w:tc>
        <w:tc>
          <w:tcPr>
            <w:tcW w:w="1215" w:type="dxa"/>
            <w:tcBorders>
              <w:top w:val="single" w:sz="4" w:space="0" w:color="auto"/>
              <w:left w:val="single" w:sz="4" w:space="0" w:color="auto"/>
              <w:bottom w:val="single" w:sz="4" w:space="0" w:color="auto"/>
              <w:right w:val="single" w:sz="4" w:space="0" w:color="auto"/>
            </w:tcBorders>
            <w:vAlign w:val="center"/>
            <w:hideMark/>
          </w:tcPr>
          <w:p w14:paraId="686F64C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12,3</w:t>
            </w:r>
          </w:p>
        </w:tc>
        <w:tc>
          <w:tcPr>
            <w:tcW w:w="1455" w:type="dxa"/>
            <w:tcBorders>
              <w:top w:val="single" w:sz="4" w:space="0" w:color="auto"/>
              <w:left w:val="single" w:sz="4" w:space="0" w:color="auto"/>
              <w:bottom w:val="single" w:sz="4" w:space="0" w:color="auto"/>
              <w:right w:val="single" w:sz="4" w:space="0" w:color="auto"/>
            </w:tcBorders>
            <w:vAlign w:val="center"/>
          </w:tcPr>
          <w:p w14:paraId="1479141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1,8</w:t>
            </w:r>
          </w:p>
        </w:tc>
      </w:tr>
      <w:tr w:rsidR="005563D5" w:rsidRPr="006E1B49" w14:paraId="1032537B" w14:textId="77777777" w:rsidTr="00590951">
        <w:tc>
          <w:tcPr>
            <w:tcW w:w="1100" w:type="dxa"/>
            <w:tcBorders>
              <w:top w:val="single" w:sz="4" w:space="0" w:color="auto"/>
              <w:left w:val="single" w:sz="4" w:space="0" w:color="auto"/>
              <w:bottom w:val="single" w:sz="4" w:space="0" w:color="auto"/>
              <w:right w:val="single" w:sz="4" w:space="0" w:color="auto"/>
            </w:tcBorders>
            <w:vAlign w:val="center"/>
            <w:hideMark/>
          </w:tcPr>
          <w:p w14:paraId="58AACDFB"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&gt;80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2BACED8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2,9</w:t>
            </w:r>
          </w:p>
        </w:tc>
        <w:tc>
          <w:tcPr>
            <w:tcW w:w="1455" w:type="dxa"/>
            <w:tcBorders>
              <w:top w:val="single" w:sz="4" w:space="0" w:color="auto"/>
              <w:left w:val="single" w:sz="4" w:space="0" w:color="auto"/>
              <w:bottom w:val="single" w:sz="4" w:space="0" w:color="auto"/>
              <w:right w:val="single" w:sz="4" w:space="0" w:color="auto"/>
            </w:tcBorders>
            <w:vAlign w:val="center"/>
          </w:tcPr>
          <w:p w14:paraId="24220C1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937C93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8,7</w:t>
            </w:r>
          </w:p>
        </w:tc>
        <w:tc>
          <w:tcPr>
            <w:tcW w:w="1307" w:type="dxa"/>
            <w:tcBorders>
              <w:top w:val="single" w:sz="4" w:space="0" w:color="auto"/>
              <w:left w:val="single" w:sz="4" w:space="0" w:color="auto"/>
              <w:bottom w:val="single" w:sz="4" w:space="0" w:color="auto"/>
              <w:right w:val="single" w:sz="4" w:space="0" w:color="auto"/>
            </w:tcBorders>
            <w:vAlign w:val="center"/>
          </w:tcPr>
          <w:p w14:paraId="7C2E450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1,42</w:t>
            </w:r>
          </w:p>
        </w:tc>
        <w:tc>
          <w:tcPr>
            <w:tcW w:w="1215" w:type="dxa"/>
            <w:tcBorders>
              <w:top w:val="single" w:sz="4" w:space="0" w:color="auto"/>
              <w:left w:val="single" w:sz="4" w:space="0" w:color="auto"/>
              <w:bottom w:val="single" w:sz="4" w:space="0" w:color="auto"/>
              <w:right w:val="single" w:sz="4" w:space="0" w:color="auto"/>
            </w:tcBorders>
            <w:vAlign w:val="center"/>
            <w:hideMark/>
          </w:tcPr>
          <w:p w14:paraId="161AEA6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w:t>
            </w:r>
          </w:p>
        </w:tc>
        <w:tc>
          <w:tcPr>
            <w:tcW w:w="1455" w:type="dxa"/>
            <w:tcBorders>
              <w:top w:val="single" w:sz="4" w:space="0" w:color="auto"/>
              <w:left w:val="single" w:sz="4" w:space="0" w:color="auto"/>
              <w:bottom w:val="single" w:sz="4" w:space="0" w:color="auto"/>
              <w:right w:val="single" w:sz="4" w:space="0" w:color="auto"/>
            </w:tcBorders>
            <w:vAlign w:val="center"/>
          </w:tcPr>
          <w:p w14:paraId="219FF2C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&gt;1,9</w:t>
            </w:r>
          </w:p>
        </w:tc>
      </w:tr>
    </w:tbl>
    <w:p w14:paraId="75B94137" w14:textId="77777777" w:rsidR="005563D5" w:rsidRDefault="005563D5" w:rsidP="005563D5">
      <w:pPr>
        <w:tabs>
          <w:tab w:val="clear" w:pos="567"/>
        </w:tabs>
        <w:spacing w:line="240" w:lineRule="auto"/>
        <w:rPr>
          <w:color w:val="000000"/>
          <w:szCs w:val="22"/>
          <w:lang w:eastAsia="nl-NL"/>
        </w:rPr>
      </w:pPr>
    </w:p>
    <w:p w14:paraId="45AA181A" w14:textId="77777777" w:rsidR="00D306C7" w:rsidRPr="006E1B49" w:rsidRDefault="00D306C7" w:rsidP="005563D5">
      <w:pPr>
        <w:tabs>
          <w:tab w:val="clear" w:pos="567"/>
        </w:tabs>
        <w:spacing w:line="240" w:lineRule="auto"/>
        <w:rPr>
          <w:color w:val="000000"/>
          <w:szCs w:val="22"/>
          <w:lang w:eastAsia="nl-NL"/>
        </w:rPr>
      </w:pPr>
    </w:p>
    <w:tbl>
      <w:tblPr>
        <w:tblW w:w="9326"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26"/>
        <w:gridCol w:w="3750"/>
        <w:gridCol w:w="4050"/>
      </w:tblGrid>
      <w:tr w:rsidR="005563D5" w:rsidRPr="006E1B49" w14:paraId="48C16AA8" w14:textId="77777777" w:rsidTr="000A5A51">
        <w:tc>
          <w:tcPr>
            <w:tcW w:w="9326" w:type="dxa"/>
            <w:gridSpan w:val="3"/>
            <w:tcBorders>
              <w:top w:val="single" w:sz="4" w:space="0" w:color="auto"/>
              <w:left w:val="single" w:sz="4" w:space="0" w:color="auto"/>
              <w:bottom w:val="single" w:sz="4" w:space="0" w:color="auto"/>
              <w:right w:val="single" w:sz="4" w:space="0" w:color="auto"/>
            </w:tcBorders>
            <w:vAlign w:val="center"/>
            <w:hideMark/>
          </w:tcPr>
          <w:p w14:paraId="5F07C946" w14:textId="77777777" w:rsidR="005563D5" w:rsidRPr="006E1B49" w:rsidRDefault="005563D5" w:rsidP="00354D9B">
            <w:pPr>
              <w:tabs>
                <w:tab w:val="clear" w:pos="567"/>
              </w:tabs>
              <w:spacing w:line="240" w:lineRule="auto"/>
              <w:jc w:val="center"/>
              <w:rPr>
                <w:sz w:val="20"/>
                <w:lang w:eastAsia="nl-NL"/>
              </w:rPr>
            </w:pPr>
            <w:r w:rsidRPr="006E1B49">
              <w:rPr>
                <w:b/>
                <w:color w:val="000000"/>
                <w:szCs w:val="22"/>
                <w:lang w:bidi="lv-LV"/>
              </w:rPr>
              <w:lastRenderedPageBreak/>
              <w:t>Dziļai sedācijai un analgēzijai ar butorfanolu</w:t>
            </w:r>
          </w:p>
        </w:tc>
      </w:tr>
      <w:tr w:rsidR="005563D5" w:rsidRPr="006E1B49" w14:paraId="142517E2"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3F257BE8" w14:textId="77777777" w:rsidR="005563D5" w:rsidRPr="006E1B49" w:rsidRDefault="00417B9A" w:rsidP="00354D9B">
            <w:pPr>
              <w:tabs>
                <w:tab w:val="clear" w:pos="567"/>
              </w:tabs>
              <w:spacing w:line="240" w:lineRule="auto"/>
              <w:rPr>
                <w:sz w:val="24"/>
                <w:szCs w:val="24"/>
                <w:lang w:eastAsia="nl-NL"/>
              </w:rPr>
            </w:pPr>
            <w:r w:rsidRPr="006E1B49">
              <w:rPr>
                <w:b/>
                <w:color w:val="000000"/>
                <w:szCs w:val="22"/>
                <w:lang w:bidi="lv-LV"/>
              </w:rPr>
              <w:t>Suņa</w:t>
            </w:r>
            <w:r w:rsidR="005563D5" w:rsidRPr="006E1B49">
              <w:rPr>
                <w:b/>
                <w:color w:val="000000"/>
                <w:szCs w:val="22"/>
                <w:lang w:bidi="lv-LV"/>
              </w:rPr>
              <w:br/>
              <w:t>svars</w:t>
            </w:r>
            <w:r w:rsidR="005563D5" w:rsidRPr="006E1B49">
              <w:rPr>
                <w:b/>
                <w:color w:val="000000"/>
                <w:szCs w:val="22"/>
                <w:lang w:bidi="lv-LV"/>
              </w:rPr>
              <w:br/>
              <w:t xml:space="preserve">(kg) </w:t>
            </w:r>
          </w:p>
        </w:tc>
        <w:tc>
          <w:tcPr>
            <w:tcW w:w="7800" w:type="dxa"/>
            <w:gridSpan w:val="2"/>
            <w:tcBorders>
              <w:top w:val="single" w:sz="4" w:space="0" w:color="auto"/>
              <w:left w:val="single" w:sz="4" w:space="0" w:color="auto"/>
              <w:bottom w:val="single" w:sz="4" w:space="0" w:color="auto"/>
              <w:right w:val="single" w:sz="4" w:space="0" w:color="auto"/>
            </w:tcBorders>
            <w:vAlign w:val="center"/>
            <w:hideMark/>
          </w:tcPr>
          <w:p w14:paraId="1C0F5B0F" w14:textId="77777777" w:rsidR="005563D5" w:rsidRPr="006E1B49" w:rsidRDefault="005563D5" w:rsidP="00354D9B">
            <w:pPr>
              <w:tabs>
                <w:tab w:val="clear" w:pos="567"/>
              </w:tabs>
              <w:spacing w:line="240" w:lineRule="auto"/>
              <w:jc w:val="center"/>
              <w:rPr>
                <w:sz w:val="24"/>
                <w:szCs w:val="24"/>
                <w:lang w:eastAsia="nl-NL"/>
              </w:rPr>
            </w:pPr>
            <w:r w:rsidRPr="006E1B49">
              <w:rPr>
                <w:b/>
                <w:color w:val="000000"/>
                <w:szCs w:val="22"/>
                <w:lang w:bidi="lv-LV"/>
              </w:rPr>
              <w:t>Deksmedetomidīns</w:t>
            </w:r>
            <w:r w:rsidRPr="006E1B49">
              <w:rPr>
                <w:b/>
                <w:color w:val="000000"/>
                <w:szCs w:val="22"/>
                <w:lang w:bidi="lv-LV"/>
              </w:rPr>
              <w:br/>
              <w:t>300 μg/m</w:t>
            </w:r>
            <w:r w:rsidRPr="006E1B49">
              <w:rPr>
                <w:b/>
                <w:color w:val="000000"/>
                <w:szCs w:val="22"/>
                <w:vertAlign w:val="superscript"/>
                <w:lang w:bidi="lv-LV"/>
              </w:rPr>
              <w:t>2</w:t>
            </w:r>
            <w:r w:rsidRPr="006E1B49">
              <w:rPr>
                <w:b/>
                <w:color w:val="000000"/>
                <w:sz w:val="14"/>
                <w:szCs w:val="14"/>
                <w:lang w:bidi="lv-LV"/>
              </w:rPr>
              <w:t xml:space="preserve"> </w:t>
            </w:r>
            <w:r w:rsidRPr="006E1B49">
              <w:rPr>
                <w:b/>
                <w:color w:val="000000"/>
                <w:szCs w:val="22"/>
                <w:lang w:bidi="lv-LV"/>
              </w:rPr>
              <w:t>intramuskulāri</w:t>
            </w:r>
            <w:r w:rsidRPr="006E1B49">
              <w:rPr>
                <w:b/>
                <w:color w:val="000000"/>
                <w:szCs w:val="22"/>
                <w:lang w:bidi="lv-LV"/>
              </w:rPr>
              <w:br/>
              <w:t>(mcg/kg)</w:t>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t xml:space="preserve"> (ml)</w:t>
            </w:r>
          </w:p>
        </w:tc>
      </w:tr>
      <w:tr w:rsidR="005563D5" w:rsidRPr="006E1B49" w14:paraId="788D7B0A"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6E11ECE0"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2-3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0B93AE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24</w:t>
            </w:r>
          </w:p>
        </w:tc>
        <w:tc>
          <w:tcPr>
            <w:tcW w:w="4050" w:type="dxa"/>
            <w:tcBorders>
              <w:top w:val="single" w:sz="4" w:space="0" w:color="auto"/>
              <w:left w:val="single" w:sz="4" w:space="0" w:color="auto"/>
              <w:bottom w:val="single" w:sz="4" w:space="0" w:color="auto"/>
              <w:right w:val="single" w:sz="4" w:space="0" w:color="auto"/>
            </w:tcBorders>
            <w:vAlign w:val="center"/>
          </w:tcPr>
          <w:p w14:paraId="1D1638C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0,12</w:t>
            </w:r>
          </w:p>
        </w:tc>
      </w:tr>
      <w:tr w:rsidR="005563D5" w:rsidRPr="006E1B49" w14:paraId="12BBE4F2"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66B630C8"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3-4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767A562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23</w:t>
            </w:r>
          </w:p>
        </w:tc>
        <w:tc>
          <w:tcPr>
            <w:tcW w:w="4050" w:type="dxa"/>
            <w:tcBorders>
              <w:top w:val="single" w:sz="4" w:space="0" w:color="auto"/>
              <w:left w:val="single" w:sz="4" w:space="0" w:color="auto"/>
              <w:bottom w:val="single" w:sz="4" w:space="0" w:color="auto"/>
              <w:right w:val="single" w:sz="4" w:space="0" w:color="auto"/>
            </w:tcBorders>
            <w:vAlign w:val="center"/>
          </w:tcPr>
          <w:p w14:paraId="4E46F1E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0,16</w:t>
            </w:r>
          </w:p>
        </w:tc>
      </w:tr>
      <w:tr w:rsidR="005563D5" w:rsidRPr="006E1B49" w14:paraId="4B025F1E"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4D4AD53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4-5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AE21C0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22,2</w:t>
            </w:r>
          </w:p>
        </w:tc>
        <w:tc>
          <w:tcPr>
            <w:tcW w:w="4050" w:type="dxa"/>
            <w:tcBorders>
              <w:top w:val="single" w:sz="4" w:space="0" w:color="auto"/>
              <w:left w:val="single" w:sz="4" w:space="0" w:color="auto"/>
              <w:bottom w:val="single" w:sz="4" w:space="0" w:color="auto"/>
              <w:right w:val="single" w:sz="4" w:space="0" w:color="auto"/>
            </w:tcBorders>
            <w:vAlign w:val="center"/>
          </w:tcPr>
          <w:p w14:paraId="5F5B421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w:t>
            </w:r>
          </w:p>
        </w:tc>
      </w:tr>
      <w:tr w:rsidR="005563D5" w:rsidRPr="006E1B49" w14:paraId="64DC3589"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3507CCAE"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5-10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0743ED5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16,7</w:t>
            </w:r>
          </w:p>
        </w:tc>
        <w:tc>
          <w:tcPr>
            <w:tcW w:w="4050" w:type="dxa"/>
            <w:tcBorders>
              <w:top w:val="single" w:sz="4" w:space="0" w:color="auto"/>
              <w:left w:val="single" w:sz="4" w:space="0" w:color="auto"/>
              <w:bottom w:val="single" w:sz="4" w:space="0" w:color="auto"/>
              <w:right w:val="single" w:sz="4" w:space="0" w:color="auto"/>
            </w:tcBorders>
            <w:vAlign w:val="center"/>
          </w:tcPr>
          <w:p w14:paraId="53F4793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0,25</w:t>
            </w:r>
          </w:p>
        </w:tc>
      </w:tr>
      <w:tr w:rsidR="005563D5" w:rsidRPr="006E1B49" w14:paraId="5498A13C"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6EFEA5D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10-13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3A2CA6C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13</w:t>
            </w:r>
          </w:p>
        </w:tc>
        <w:tc>
          <w:tcPr>
            <w:tcW w:w="4050" w:type="dxa"/>
            <w:tcBorders>
              <w:top w:val="single" w:sz="4" w:space="0" w:color="auto"/>
              <w:left w:val="single" w:sz="4" w:space="0" w:color="auto"/>
              <w:bottom w:val="single" w:sz="4" w:space="0" w:color="auto"/>
              <w:right w:val="single" w:sz="4" w:space="0" w:color="auto"/>
            </w:tcBorders>
            <w:vAlign w:val="center"/>
          </w:tcPr>
          <w:p w14:paraId="5E072EB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w:t>
            </w:r>
          </w:p>
        </w:tc>
      </w:tr>
      <w:tr w:rsidR="005563D5" w:rsidRPr="006E1B49" w14:paraId="370FB69F"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7E6E6AD0"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13-15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6D049C9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12,5</w:t>
            </w:r>
          </w:p>
        </w:tc>
        <w:tc>
          <w:tcPr>
            <w:tcW w:w="4050" w:type="dxa"/>
            <w:tcBorders>
              <w:top w:val="single" w:sz="4" w:space="0" w:color="auto"/>
              <w:left w:val="single" w:sz="4" w:space="0" w:color="auto"/>
              <w:bottom w:val="single" w:sz="4" w:space="0" w:color="auto"/>
              <w:right w:val="single" w:sz="4" w:space="0" w:color="auto"/>
            </w:tcBorders>
            <w:vAlign w:val="center"/>
          </w:tcPr>
          <w:p w14:paraId="64F8C7A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0,35</w:t>
            </w:r>
          </w:p>
        </w:tc>
      </w:tr>
      <w:tr w:rsidR="005563D5" w:rsidRPr="006E1B49" w14:paraId="132B9A12"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70DDB5A5"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15-20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048E6A8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11,4</w:t>
            </w:r>
          </w:p>
        </w:tc>
        <w:tc>
          <w:tcPr>
            <w:tcW w:w="4050" w:type="dxa"/>
            <w:tcBorders>
              <w:top w:val="single" w:sz="4" w:space="0" w:color="auto"/>
              <w:left w:val="single" w:sz="4" w:space="0" w:color="auto"/>
              <w:bottom w:val="single" w:sz="4" w:space="0" w:color="auto"/>
              <w:right w:val="single" w:sz="4" w:space="0" w:color="auto"/>
            </w:tcBorders>
            <w:vAlign w:val="center"/>
          </w:tcPr>
          <w:p w14:paraId="6698E8E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w:t>
            </w:r>
          </w:p>
        </w:tc>
      </w:tr>
      <w:tr w:rsidR="005563D5" w:rsidRPr="006E1B49" w14:paraId="646BBF79"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0AC2683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20-25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5F24473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11,1</w:t>
            </w:r>
          </w:p>
        </w:tc>
        <w:tc>
          <w:tcPr>
            <w:tcW w:w="4050" w:type="dxa"/>
            <w:tcBorders>
              <w:top w:val="single" w:sz="4" w:space="0" w:color="auto"/>
              <w:left w:val="single" w:sz="4" w:space="0" w:color="auto"/>
              <w:bottom w:val="single" w:sz="4" w:space="0" w:color="auto"/>
              <w:right w:val="single" w:sz="4" w:space="0" w:color="auto"/>
            </w:tcBorders>
            <w:vAlign w:val="center"/>
          </w:tcPr>
          <w:p w14:paraId="0DCBF467"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0,5</w:t>
            </w:r>
          </w:p>
        </w:tc>
      </w:tr>
      <w:tr w:rsidR="005563D5" w:rsidRPr="006E1B49" w14:paraId="30448933"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149D7DAB"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25-30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78EAD47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10</w:t>
            </w:r>
          </w:p>
        </w:tc>
        <w:tc>
          <w:tcPr>
            <w:tcW w:w="4050" w:type="dxa"/>
            <w:tcBorders>
              <w:top w:val="single" w:sz="4" w:space="0" w:color="auto"/>
              <w:left w:val="single" w:sz="4" w:space="0" w:color="auto"/>
              <w:bottom w:val="single" w:sz="4" w:space="0" w:color="auto"/>
              <w:right w:val="single" w:sz="4" w:space="0" w:color="auto"/>
            </w:tcBorders>
            <w:vAlign w:val="center"/>
          </w:tcPr>
          <w:p w14:paraId="63E701F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0,55</w:t>
            </w:r>
          </w:p>
        </w:tc>
      </w:tr>
      <w:tr w:rsidR="005563D5" w:rsidRPr="006E1B49" w14:paraId="00F50BD5"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5050432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30-33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322C9F3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9,5</w:t>
            </w:r>
          </w:p>
        </w:tc>
        <w:tc>
          <w:tcPr>
            <w:tcW w:w="4050" w:type="dxa"/>
            <w:tcBorders>
              <w:top w:val="single" w:sz="4" w:space="0" w:color="auto"/>
              <w:left w:val="single" w:sz="4" w:space="0" w:color="auto"/>
              <w:bottom w:val="single" w:sz="4" w:space="0" w:color="auto"/>
              <w:right w:val="single" w:sz="4" w:space="0" w:color="auto"/>
            </w:tcBorders>
            <w:vAlign w:val="center"/>
          </w:tcPr>
          <w:p w14:paraId="74E49A0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0,6</w:t>
            </w:r>
          </w:p>
        </w:tc>
      </w:tr>
      <w:tr w:rsidR="005563D5" w:rsidRPr="006E1B49" w14:paraId="1624CBC4"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53D39A68"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33-37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77D7722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9,3</w:t>
            </w:r>
          </w:p>
        </w:tc>
        <w:tc>
          <w:tcPr>
            <w:tcW w:w="4050" w:type="dxa"/>
            <w:tcBorders>
              <w:top w:val="single" w:sz="4" w:space="0" w:color="auto"/>
              <w:left w:val="single" w:sz="4" w:space="0" w:color="auto"/>
              <w:bottom w:val="single" w:sz="4" w:space="0" w:color="auto"/>
              <w:right w:val="single" w:sz="4" w:space="0" w:color="auto"/>
            </w:tcBorders>
            <w:vAlign w:val="center"/>
          </w:tcPr>
          <w:p w14:paraId="1F44315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0,65</w:t>
            </w:r>
          </w:p>
        </w:tc>
      </w:tr>
      <w:tr w:rsidR="005563D5" w:rsidRPr="006E1B49" w14:paraId="50CF9F98"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1CA9E1CA"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37-45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3C47D61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8,5</w:t>
            </w:r>
          </w:p>
        </w:tc>
        <w:tc>
          <w:tcPr>
            <w:tcW w:w="4050" w:type="dxa"/>
            <w:tcBorders>
              <w:top w:val="single" w:sz="4" w:space="0" w:color="auto"/>
              <w:left w:val="single" w:sz="4" w:space="0" w:color="auto"/>
              <w:bottom w:val="single" w:sz="4" w:space="0" w:color="auto"/>
              <w:right w:val="single" w:sz="4" w:space="0" w:color="auto"/>
            </w:tcBorders>
            <w:vAlign w:val="center"/>
          </w:tcPr>
          <w:p w14:paraId="2AEC92FC"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0,7</w:t>
            </w:r>
          </w:p>
        </w:tc>
      </w:tr>
      <w:tr w:rsidR="005563D5" w:rsidRPr="006E1B49" w14:paraId="5ABD4D25"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482A6016"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45-50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1CB50BF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8,4</w:t>
            </w:r>
          </w:p>
        </w:tc>
        <w:tc>
          <w:tcPr>
            <w:tcW w:w="4050" w:type="dxa"/>
            <w:tcBorders>
              <w:top w:val="single" w:sz="4" w:space="0" w:color="auto"/>
              <w:left w:val="single" w:sz="4" w:space="0" w:color="auto"/>
              <w:bottom w:val="single" w:sz="4" w:space="0" w:color="auto"/>
              <w:right w:val="single" w:sz="4" w:space="0" w:color="auto"/>
            </w:tcBorders>
            <w:vAlign w:val="center"/>
          </w:tcPr>
          <w:p w14:paraId="6899437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0,8</w:t>
            </w:r>
          </w:p>
        </w:tc>
      </w:tr>
      <w:tr w:rsidR="005563D5" w:rsidRPr="006E1B49" w14:paraId="3E8C36B6"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2B45716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50-55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221BC0D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8,1</w:t>
            </w:r>
          </w:p>
        </w:tc>
        <w:tc>
          <w:tcPr>
            <w:tcW w:w="4050" w:type="dxa"/>
            <w:tcBorders>
              <w:top w:val="single" w:sz="4" w:space="0" w:color="auto"/>
              <w:left w:val="single" w:sz="4" w:space="0" w:color="auto"/>
              <w:bottom w:val="single" w:sz="4" w:space="0" w:color="auto"/>
              <w:right w:val="single" w:sz="4" w:space="0" w:color="auto"/>
            </w:tcBorders>
            <w:vAlign w:val="center"/>
          </w:tcPr>
          <w:p w14:paraId="1DC23587"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0,85</w:t>
            </w:r>
          </w:p>
        </w:tc>
      </w:tr>
      <w:tr w:rsidR="005563D5" w:rsidRPr="006E1B49" w14:paraId="3F5660B4"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241BC693"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55-60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589DC2C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7,8</w:t>
            </w:r>
          </w:p>
        </w:tc>
        <w:tc>
          <w:tcPr>
            <w:tcW w:w="4050" w:type="dxa"/>
            <w:tcBorders>
              <w:top w:val="single" w:sz="4" w:space="0" w:color="auto"/>
              <w:left w:val="single" w:sz="4" w:space="0" w:color="auto"/>
              <w:bottom w:val="single" w:sz="4" w:space="0" w:color="auto"/>
              <w:right w:val="single" w:sz="4" w:space="0" w:color="auto"/>
            </w:tcBorders>
            <w:vAlign w:val="center"/>
          </w:tcPr>
          <w:p w14:paraId="374724A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0,9</w:t>
            </w:r>
          </w:p>
        </w:tc>
      </w:tr>
      <w:tr w:rsidR="005563D5" w:rsidRPr="006E1B49" w14:paraId="4F62EB88"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6FC8B626"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60-65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0200CB1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7,6</w:t>
            </w:r>
          </w:p>
        </w:tc>
        <w:tc>
          <w:tcPr>
            <w:tcW w:w="4050" w:type="dxa"/>
            <w:tcBorders>
              <w:top w:val="single" w:sz="4" w:space="0" w:color="auto"/>
              <w:left w:val="single" w:sz="4" w:space="0" w:color="auto"/>
              <w:bottom w:val="single" w:sz="4" w:space="0" w:color="auto"/>
              <w:right w:val="single" w:sz="4" w:space="0" w:color="auto"/>
            </w:tcBorders>
            <w:vAlign w:val="center"/>
          </w:tcPr>
          <w:p w14:paraId="737AF702"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0,95</w:t>
            </w:r>
          </w:p>
        </w:tc>
      </w:tr>
      <w:tr w:rsidR="005563D5" w:rsidRPr="006E1B49" w14:paraId="34D02F9B"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20F2AF3A"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65-70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1939105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7,4</w:t>
            </w:r>
          </w:p>
        </w:tc>
        <w:tc>
          <w:tcPr>
            <w:tcW w:w="4050" w:type="dxa"/>
            <w:tcBorders>
              <w:top w:val="single" w:sz="4" w:space="0" w:color="auto"/>
              <w:left w:val="single" w:sz="4" w:space="0" w:color="auto"/>
              <w:bottom w:val="single" w:sz="4" w:space="0" w:color="auto"/>
              <w:right w:val="single" w:sz="4" w:space="0" w:color="auto"/>
            </w:tcBorders>
            <w:vAlign w:val="center"/>
          </w:tcPr>
          <w:p w14:paraId="3D34FCBA"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w:t>
            </w:r>
          </w:p>
        </w:tc>
      </w:tr>
      <w:tr w:rsidR="005563D5" w:rsidRPr="006E1B49" w14:paraId="3B15680B"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31BF247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70-80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0CE63323"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7,3</w:t>
            </w:r>
          </w:p>
        </w:tc>
        <w:tc>
          <w:tcPr>
            <w:tcW w:w="4050" w:type="dxa"/>
            <w:tcBorders>
              <w:top w:val="single" w:sz="4" w:space="0" w:color="auto"/>
              <w:left w:val="single" w:sz="4" w:space="0" w:color="auto"/>
              <w:bottom w:val="single" w:sz="4" w:space="0" w:color="auto"/>
              <w:right w:val="single" w:sz="4" w:space="0" w:color="auto"/>
            </w:tcBorders>
            <w:vAlign w:val="center"/>
          </w:tcPr>
          <w:p w14:paraId="764473A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1,1</w:t>
            </w:r>
          </w:p>
        </w:tc>
      </w:tr>
      <w:tr w:rsidR="005563D5" w:rsidRPr="006E1B49" w14:paraId="067ECC4C" w14:textId="77777777" w:rsidTr="000A5A51">
        <w:tc>
          <w:tcPr>
            <w:tcW w:w="1526" w:type="dxa"/>
            <w:tcBorders>
              <w:top w:val="single" w:sz="4" w:space="0" w:color="auto"/>
              <w:left w:val="single" w:sz="4" w:space="0" w:color="auto"/>
              <w:bottom w:val="single" w:sz="4" w:space="0" w:color="auto"/>
              <w:right w:val="single" w:sz="4" w:space="0" w:color="auto"/>
            </w:tcBorders>
            <w:vAlign w:val="center"/>
            <w:hideMark/>
          </w:tcPr>
          <w:p w14:paraId="3F454570"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&gt;80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5F85B28D"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7</w:t>
            </w:r>
          </w:p>
        </w:tc>
        <w:tc>
          <w:tcPr>
            <w:tcW w:w="4050" w:type="dxa"/>
            <w:tcBorders>
              <w:top w:val="single" w:sz="4" w:space="0" w:color="auto"/>
              <w:left w:val="single" w:sz="4" w:space="0" w:color="auto"/>
              <w:bottom w:val="single" w:sz="4" w:space="0" w:color="auto"/>
              <w:right w:val="single" w:sz="4" w:space="0" w:color="auto"/>
            </w:tcBorders>
            <w:vAlign w:val="center"/>
          </w:tcPr>
          <w:p w14:paraId="271FB566"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1,2</w:t>
            </w:r>
          </w:p>
        </w:tc>
      </w:tr>
    </w:tbl>
    <w:p w14:paraId="4970229A" w14:textId="77777777" w:rsidR="00362796" w:rsidRPr="006E1B49" w:rsidRDefault="00362796" w:rsidP="005563D5">
      <w:pPr>
        <w:widowControl w:val="0"/>
        <w:tabs>
          <w:tab w:val="clear" w:pos="567"/>
        </w:tabs>
        <w:spacing w:line="240" w:lineRule="auto"/>
        <w:rPr>
          <w:b/>
          <w:color w:val="000000"/>
          <w:szCs w:val="22"/>
          <w:lang w:bidi="lv-LV"/>
        </w:rPr>
      </w:pPr>
    </w:p>
    <w:p w14:paraId="6DEC411D" w14:textId="77777777" w:rsidR="004D7E94" w:rsidRPr="006E1B49" w:rsidRDefault="004D7E94" w:rsidP="005563D5">
      <w:pPr>
        <w:widowControl w:val="0"/>
        <w:tabs>
          <w:tab w:val="clear" w:pos="567"/>
        </w:tabs>
        <w:spacing w:line="240" w:lineRule="auto"/>
        <w:rPr>
          <w:b/>
          <w:color w:val="000000"/>
          <w:szCs w:val="22"/>
          <w:lang w:bidi="lv-LV"/>
        </w:rPr>
      </w:pPr>
      <w:r w:rsidRPr="006E1B49">
        <w:rPr>
          <w:b/>
          <w:color w:val="000000"/>
          <w:szCs w:val="22"/>
          <w:lang w:bidi="lv-LV"/>
        </w:rPr>
        <w:t>KAĶIEM:</w:t>
      </w:r>
    </w:p>
    <w:p w14:paraId="1B8AE734" w14:textId="77777777" w:rsidR="004D7E94" w:rsidRPr="006E1B49" w:rsidRDefault="004D7E94" w:rsidP="005563D5">
      <w:pPr>
        <w:widowControl w:val="0"/>
        <w:tabs>
          <w:tab w:val="clear" w:pos="567"/>
        </w:tabs>
        <w:spacing w:line="240" w:lineRule="auto"/>
        <w:rPr>
          <w:color w:val="000000"/>
          <w:szCs w:val="22"/>
          <w:lang w:bidi="lv-LV"/>
        </w:rPr>
      </w:pPr>
    </w:p>
    <w:p w14:paraId="3AD47E7F" w14:textId="77777777" w:rsidR="00362796" w:rsidRPr="006E1B49" w:rsidRDefault="00362796" w:rsidP="00362796">
      <w:pPr>
        <w:widowControl w:val="0"/>
        <w:tabs>
          <w:tab w:val="clear" w:pos="567"/>
        </w:tabs>
        <w:spacing w:line="240" w:lineRule="auto"/>
        <w:rPr>
          <w:color w:val="000000"/>
          <w:szCs w:val="22"/>
          <w:lang w:bidi="lv-LV"/>
        </w:rPr>
      </w:pPr>
      <w:r w:rsidRPr="006E1B49">
        <w:rPr>
          <w:color w:val="000000"/>
          <w:szCs w:val="22"/>
          <w:lang w:bidi="lv-LV"/>
        </w:rPr>
        <w:t xml:space="preserve">Deva kaķiem ir 40 mikrogrami deksmedetomidīna hidrohlorīda/kg ķermeņa svara, kas ir līdzvērtīgs devas tilpumam 0,08 ml </w:t>
      </w:r>
      <w:r w:rsidR="00F41381">
        <w:rPr>
          <w:color w:val="000000"/>
          <w:szCs w:val="22"/>
          <w:lang w:bidi="lv-LV"/>
        </w:rPr>
        <w:t>šo veterināro zāļu</w:t>
      </w:r>
      <w:r w:rsidRPr="006E1B49">
        <w:rPr>
          <w:color w:val="000000"/>
          <w:szCs w:val="22"/>
          <w:lang w:bidi="lv-LV"/>
        </w:rPr>
        <w:t>/kg ķermeņa svara, lietojot neinvazīvām, vieglām līdz vidēji sāpīgām procedūrām, kur nepieciešama savaldīšana, sedācija un analgēzija.</w:t>
      </w:r>
    </w:p>
    <w:p w14:paraId="38630F22" w14:textId="393E5FC3" w:rsidR="00B30A9B" w:rsidRPr="00B30A9B" w:rsidRDefault="00362796" w:rsidP="00B30A9B">
      <w:pPr>
        <w:widowControl w:val="0"/>
        <w:tabs>
          <w:tab w:val="clear" w:pos="567"/>
        </w:tabs>
        <w:spacing w:line="240" w:lineRule="auto"/>
        <w:rPr>
          <w:color w:val="000000"/>
          <w:szCs w:val="22"/>
          <w:lang w:bidi="lv-LV"/>
        </w:rPr>
      </w:pPr>
      <w:r w:rsidRPr="006E1B49">
        <w:rPr>
          <w:color w:val="000000"/>
          <w:szCs w:val="22"/>
          <w:lang w:bidi="lv-LV"/>
        </w:rPr>
        <w:t>Lietojot deksmedetomidīnu premedikācijai kaķiem, lieto</w:t>
      </w:r>
      <w:r w:rsidR="001E47D4">
        <w:rPr>
          <w:color w:val="000000"/>
          <w:szCs w:val="22"/>
          <w:lang w:bidi="lv-LV"/>
        </w:rPr>
        <w:t>t</w:t>
      </w:r>
      <w:r w:rsidRPr="006E1B49">
        <w:rPr>
          <w:color w:val="000000"/>
          <w:szCs w:val="22"/>
          <w:lang w:bidi="lv-LV"/>
        </w:rPr>
        <w:t xml:space="preserve"> tādu pašu devu. Premedikācija ar deksmedetomidīnu ievērojami samazina nepieciešamo indukcijas zāļu devu un samazina gaistošā/inhalācijas anestēzijas līdzekļa daudzumu anestēzijas uzturēšanai. Klīniskā pētījumā, </w:t>
      </w:r>
      <w:r w:rsidRPr="00B30A9B">
        <w:rPr>
          <w:color w:val="000000"/>
          <w:szCs w:val="22"/>
          <w:lang w:bidi="lv-LV"/>
        </w:rPr>
        <w:t xml:space="preserve">nepieciešamība pēc propofola tika samazināta par 50%. Visi anestēzijas </w:t>
      </w:r>
      <w:r w:rsidR="00A76B97" w:rsidRPr="00B30A9B">
        <w:rPr>
          <w:color w:val="000000"/>
          <w:szCs w:val="22"/>
          <w:lang w:bidi="lv-LV"/>
        </w:rPr>
        <w:t xml:space="preserve">indukcijai </w:t>
      </w:r>
      <w:r w:rsidRPr="00B30A9B">
        <w:rPr>
          <w:color w:val="000000"/>
          <w:szCs w:val="22"/>
          <w:lang w:bidi="lv-LV"/>
        </w:rPr>
        <w:t xml:space="preserve">vai uzturēšanai izmantotie anestēzijas līdzekļi jāievada </w:t>
      </w:r>
      <w:r w:rsidR="00B30A9B" w:rsidRPr="00B30A9B">
        <w:rPr>
          <w:color w:val="000000"/>
          <w:szCs w:val="22"/>
          <w:lang w:bidi="lv-LV"/>
        </w:rPr>
        <w:t>līdz tiek sasniegts vēlamais efekts.</w:t>
      </w:r>
    </w:p>
    <w:p w14:paraId="0505A85B" w14:textId="179E813B" w:rsidR="00362796" w:rsidRPr="00B30A9B" w:rsidRDefault="00362796" w:rsidP="00362796">
      <w:pPr>
        <w:widowControl w:val="0"/>
        <w:tabs>
          <w:tab w:val="clear" w:pos="567"/>
        </w:tabs>
        <w:spacing w:line="240" w:lineRule="auto"/>
        <w:rPr>
          <w:color w:val="000000"/>
          <w:szCs w:val="22"/>
          <w:lang w:bidi="lv-LV"/>
        </w:rPr>
      </w:pPr>
    </w:p>
    <w:p w14:paraId="3B3F105F" w14:textId="77777777" w:rsidR="00B30A9B" w:rsidRPr="00B30A9B" w:rsidRDefault="00362796" w:rsidP="00B30A9B">
      <w:pPr>
        <w:widowControl w:val="0"/>
        <w:tabs>
          <w:tab w:val="clear" w:pos="567"/>
        </w:tabs>
        <w:spacing w:line="240" w:lineRule="auto"/>
        <w:rPr>
          <w:color w:val="000000"/>
          <w:szCs w:val="22"/>
          <w:lang w:bidi="lv-LV"/>
        </w:rPr>
      </w:pPr>
      <w:r w:rsidRPr="00B30A9B">
        <w:rPr>
          <w:color w:val="000000"/>
          <w:szCs w:val="22"/>
          <w:lang w:bidi="lv-LV"/>
        </w:rPr>
        <w:t xml:space="preserve">Anestēziju var izraisīt 10 minūšu laikā pēc premedikācijas, intramuskulāri ievadot mērķa devu 5 mg ketamīna/kg ķermeņa svara vai intravenozi ievadot propofolu </w:t>
      </w:r>
      <w:r w:rsidR="00B30A9B" w:rsidRPr="00B30A9B">
        <w:rPr>
          <w:color w:val="000000"/>
          <w:szCs w:val="22"/>
          <w:lang w:bidi="lv-LV"/>
        </w:rPr>
        <w:t>līdz tiek sasniegts vēlamais efekts.</w:t>
      </w:r>
    </w:p>
    <w:p w14:paraId="451852D8" w14:textId="0511CD0A" w:rsidR="005563D5" w:rsidRPr="006E1B49" w:rsidRDefault="001E47D4" w:rsidP="00362796">
      <w:pPr>
        <w:widowControl w:val="0"/>
        <w:tabs>
          <w:tab w:val="clear" w:pos="567"/>
        </w:tabs>
        <w:spacing w:line="240" w:lineRule="auto"/>
        <w:rPr>
          <w:color w:val="000000"/>
          <w:szCs w:val="22"/>
          <w:lang w:bidi="lv-LV"/>
        </w:rPr>
      </w:pPr>
      <w:r w:rsidRPr="00B30A9B">
        <w:rPr>
          <w:color w:val="000000"/>
          <w:szCs w:val="22"/>
          <w:lang w:bidi="lv-LV"/>
        </w:rPr>
        <w:t>Dozēšana</w:t>
      </w:r>
      <w:r w:rsidR="00362796" w:rsidRPr="00B30A9B">
        <w:rPr>
          <w:color w:val="000000"/>
          <w:szCs w:val="22"/>
          <w:lang w:bidi="lv-LV"/>
        </w:rPr>
        <w:t xml:space="preserve"> kaķiem ir apkopota turpmākajā tabulā.</w:t>
      </w:r>
    </w:p>
    <w:p w14:paraId="512F139E" w14:textId="77777777" w:rsidR="00362796" w:rsidRPr="006E1B49" w:rsidRDefault="00362796" w:rsidP="00362796">
      <w:pPr>
        <w:widowControl w:val="0"/>
        <w:tabs>
          <w:tab w:val="clear" w:pos="567"/>
        </w:tabs>
        <w:spacing w:line="240" w:lineRule="auto"/>
        <w:rPr>
          <w:sz w:val="24"/>
          <w:szCs w:val="24"/>
          <w:lang w:eastAsia="nl-NL"/>
        </w:rPr>
      </w:pPr>
    </w:p>
    <w:tbl>
      <w:tblPr>
        <w:tblW w:w="9330"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5"/>
        <w:gridCol w:w="4005"/>
        <w:gridCol w:w="4050"/>
      </w:tblGrid>
      <w:tr w:rsidR="005563D5" w:rsidRPr="006E1B49" w14:paraId="2625506F"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16106480" w14:textId="77777777" w:rsidR="00362796" w:rsidRPr="006E1B49" w:rsidRDefault="00417B9A" w:rsidP="00354D9B">
            <w:pPr>
              <w:tabs>
                <w:tab w:val="clear" w:pos="567"/>
              </w:tabs>
              <w:spacing w:line="240" w:lineRule="auto"/>
              <w:rPr>
                <w:b/>
                <w:color w:val="000000"/>
                <w:szCs w:val="22"/>
                <w:lang w:bidi="lv-LV"/>
              </w:rPr>
            </w:pPr>
            <w:r w:rsidRPr="006E1B49">
              <w:rPr>
                <w:b/>
                <w:color w:val="000000"/>
                <w:szCs w:val="22"/>
                <w:lang w:bidi="lv-LV"/>
              </w:rPr>
              <w:t>Kaķa</w:t>
            </w:r>
            <w:r w:rsidR="00362796" w:rsidRPr="006E1B49">
              <w:rPr>
                <w:b/>
                <w:color w:val="000000"/>
                <w:szCs w:val="22"/>
                <w:lang w:bidi="lv-LV"/>
              </w:rPr>
              <w:t xml:space="preserve"> </w:t>
            </w:r>
            <w:r w:rsidR="005563D5" w:rsidRPr="006E1B49">
              <w:rPr>
                <w:b/>
                <w:color w:val="000000"/>
                <w:szCs w:val="22"/>
                <w:lang w:bidi="lv-LV"/>
              </w:rPr>
              <w:t xml:space="preserve">svars </w:t>
            </w:r>
          </w:p>
          <w:p w14:paraId="0DEC3CA6" w14:textId="77777777" w:rsidR="005563D5" w:rsidRPr="006E1B49" w:rsidRDefault="005563D5" w:rsidP="00354D9B">
            <w:pPr>
              <w:tabs>
                <w:tab w:val="clear" w:pos="567"/>
              </w:tabs>
              <w:spacing w:line="240" w:lineRule="auto"/>
              <w:rPr>
                <w:sz w:val="24"/>
                <w:szCs w:val="24"/>
                <w:lang w:eastAsia="nl-NL"/>
              </w:rPr>
            </w:pPr>
            <w:r w:rsidRPr="006E1B49">
              <w:rPr>
                <w:b/>
                <w:color w:val="000000"/>
                <w:szCs w:val="22"/>
                <w:lang w:bidi="lv-LV"/>
              </w:rPr>
              <w:t xml:space="preserve">(kg) </w:t>
            </w:r>
          </w:p>
        </w:tc>
        <w:tc>
          <w:tcPr>
            <w:tcW w:w="8055" w:type="dxa"/>
            <w:gridSpan w:val="2"/>
            <w:tcBorders>
              <w:top w:val="single" w:sz="4" w:space="0" w:color="auto"/>
              <w:left w:val="single" w:sz="4" w:space="0" w:color="auto"/>
              <w:bottom w:val="single" w:sz="4" w:space="0" w:color="auto"/>
              <w:right w:val="single" w:sz="4" w:space="0" w:color="auto"/>
            </w:tcBorders>
            <w:vAlign w:val="center"/>
            <w:hideMark/>
          </w:tcPr>
          <w:p w14:paraId="3ADF5DFC" w14:textId="77777777" w:rsidR="005563D5" w:rsidRPr="006E1B49" w:rsidRDefault="005563D5" w:rsidP="00354D9B">
            <w:pPr>
              <w:tabs>
                <w:tab w:val="clear" w:pos="567"/>
              </w:tabs>
              <w:spacing w:line="240" w:lineRule="auto"/>
              <w:jc w:val="center"/>
              <w:rPr>
                <w:sz w:val="24"/>
                <w:szCs w:val="24"/>
                <w:lang w:eastAsia="nl-NL"/>
              </w:rPr>
            </w:pPr>
            <w:r w:rsidRPr="006E1B49">
              <w:rPr>
                <w:b/>
                <w:color w:val="000000"/>
                <w:szCs w:val="22"/>
                <w:lang w:bidi="lv-LV"/>
              </w:rPr>
              <w:t>Deksmedetomidīns 40 μg/kg intramuskulāri</w:t>
            </w:r>
            <w:r w:rsidRPr="006E1B49">
              <w:rPr>
                <w:b/>
                <w:color w:val="000000"/>
                <w:szCs w:val="22"/>
                <w:lang w:bidi="lv-LV"/>
              </w:rPr>
              <w:br/>
              <w:t xml:space="preserve">(mcg/kg) </w:t>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t>(ml)</w:t>
            </w:r>
          </w:p>
        </w:tc>
      </w:tr>
      <w:tr w:rsidR="005563D5" w:rsidRPr="006E1B49" w14:paraId="00D846E9"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008B7B89"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1-2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020ED5A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0E26C821"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0,1</w:t>
            </w:r>
          </w:p>
        </w:tc>
      </w:tr>
      <w:tr w:rsidR="005563D5" w:rsidRPr="006E1B49" w14:paraId="33B1B0F5"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04250438"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2-3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1B1F9095"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24FA5C3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0,2</w:t>
            </w:r>
          </w:p>
        </w:tc>
      </w:tr>
      <w:tr w:rsidR="005563D5" w:rsidRPr="006E1B49" w14:paraId="7ACE8B35"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42DE7933"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3-4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6BDC7D5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04C0FDA0"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0,3</w:t>
            </w:r>
          </w:p>
        </w:tc>
      </w:tr>
      <w:tr w:rsidR="005563D5" w:rsidRPr="006E1B49" w14:paraId="7EE22C1D"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60BF7746"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4-6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2C4F9E8F"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05829D88"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0,4</w:t>
            </w:r>
          </w:p>
        </w:tc>
      </w:tr>
      <w:tr w:rsidR="005563D5" w:rsidRPr="006E1B49" w14:paraId="79947A76"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45C3603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6-7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734E748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23D9E78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0,5</w:t>
            </w:r>
          </w:p>
        </w:tc>
      </w:tr>
      <w:tr w:rsidR="005563D5" w:rsidRPr="006E1B49" w14:paraId="43C94FAA"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502AFF32"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7-8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1C8D0499"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68F6167B"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0,6</w:t>
            </w:r>
          </w:p>
        </w:tc>
      </w:tr>
      <w:tr w:rsidR="005563D5" w:rsidRPr="006E1B49" w14:paraId="3F6D6F44" w14:textId="77777777" w:rsidTr="000A5A51">
        <w:tc>
          <w:tcPr>
            <w:tcW w:w="1275" w:type="dxa"/>
            <w:tcBorders>
              <w:top w:val="single" w:sz="4" w:space="0" w:color="auto"/>
              <w:left w:val="single" w:sz="4" w:space="0" w:color="auto"/>
              <w:bottom w:val="single" w:sz="4" w:space="0" w:color="auto"/>
              <w:right w:val="single" w:sz="4" w:space="0" w:color="auto"/>
            </w:tcBorders>
            <w:vAlign w:val="center"/>
            <w:hideMark/>
          </w:tcPr>
          <w:p w14:paraId="1D020494" w14:textId="77777777" w:rsidR="005563D5" w:rsidRPr="006E1B49" w:rsidRDefault="005563D5" w:rsidP="00354D9B">
            <w:pPr>
              <w:tabs>
                <w:tab w:val="clear" w:pos="567"/>
              </w:tabs>
              <w:spacing w:line="240" w:lineRule="auto"/>
              <w:rPr>
                <w:sz w:val="24"/>
                <w:szCs w:val="24"/>
                <w:lang w:eastAsia="nl-NL"/>
              </w:rPr>
            </w:pPr>
            <w:r w:rsidRPr="006E1B49">
              <w:rPr>
                <w:color w:val="000000"/>
                <w:szCs w:val="22"/>
                <w:lang w:bidi="lv-LV"/>
              </w:rPr>
              <w:t xml:space="preserve">8-10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717650BE"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630484F4" w14:textId="77777777" w:rsidR="005563D5" w:rsidRPr="006E1B49" w:rsidRDefault="005563D5" w:rsidP="00354D9B">
            <w:pPr>
              <w:tabs>
                <w:tab w:val="clear" w:pos="567"/>
              </w:tabs>
              <w:spacing w:line="240" w:lineRule="auto"/>
              <w:jc w:val="center"/>
              <w:rPr>
                <w:sz w:val="24"/>
                <w:szCs w:val="24"/>
                <w:lang w:eastAsia="nl-NL"/>
              </w:rPr>
            </w:pPr>
            <w:r w:rsidRPr="006E1B49">
              <w:rPr>
                <w:color w:val="000000"/>
                <w:szCs w:val="22"/>
                <w:lang w:bidi="lv-LV"/>
              </w:rPr>
              <w:t>0,7</w:t>
            </w:r>
          </w:p>
        </w:tc>
      </w:tr>
    </w:tbl>
    <w:p w14:paraId="64524962" w14:textId="77777777" w:rsidR="005563D5" w:rsidRPr="006E1B49" w:rsidRDefault="005563D5" w:rsidP="005563D5">
      <w:pPr>
        <w:tabs>
          <w:tab w:val="clear" w:pos="567"/>
        </w:tabs>
        <w:spacing w:line="240" w:lineRule="auto"/>
        <w:rPr>
          <w:color w:val="000000"/>
          <w:szCs w:val="22"/>
          <w:lang w:eastAsia="nl-NL"/>
        </w:rPr>
      </w:pPr>
    </w:p>
    <w:p w14:paraId="43D631F5" w14:textId="77777777" w:rsidR="007E2990" w:rsidRDefault="00362796" w:rsidP="00362796">
      <w:pPr>
        <w:tabs>
          <w:tab w:val="clear" w:pos="567"/>
        </w:tabs>
        <w:spacing w:line="240" w:lineRule="auto"/>
        <w:rPr>
          <w:color w:val="000000"/>
          <w:szCs w:val="22"/>
          <w:lang w:bidi="lv-LV"/>
        </w:rPr>
      </w:pPr>
      <w:r w:rsidRPr="006E1B49">
        <w:rPr>
          <w:color w:val="000000"/>
          <w:szCs w:val="22"/>
          <w:lang w:bidi="lv-LV"/>
        </w:rPr>
        <w:t>Sagaidāmo sedatīvo un analgētisko iedarbību panāk 15 minūšu laikā pēc ievadīšanas, un tā saglabājas līdz 60 minūtēm pēc ievadīšanas. Sedāciju var atcelt ar atipamezolu. Atipamezolu drīkst ievadīt ne ātrāk kā 30 minūtes pēc ketamīna ievadīšanas.</w:t>
      </w:r>
    </w:p>
    <w:p w14:paraId="46115A4A" w14:textId="77777777" w:rsidR="008D795F" w:rsidRDefault="008D795F" w:rsidP="00362796">
      <w:pPr>
        <w:tabs>
          <w:tab w:val="clear" w:pos="567"/>
        </w:tabs>
        <w:spacing w:line="240" w:lineRule="auto"/>
        <w:rPr>
          <w:color w:val="000000"/>
          <w:szCs w:val="22"/>
          <w:lang w:bidi="lv-LV"/>
        </w:rPr>
      </w:pPr>
    </w:p>
    <w:p w14:paraId="77A97A9A" w14:textId="77777777" w:rsidR="008D795F" w:rsidRDefault="008D795F" w:rsidP="00362796">
      <w:pPr>
        <w:tabs>
          <w:tab w:val="clear" w:pos="567"/>
        </w:tabs>
        <w:spacing w:line="240" w:lineRule="auto"/>
        <w:rPr>
          <w:color w:val="000000"/>
          <w:szCs w:val="22"/>
          <w:lang w:bidi="lv-LV"/>
        </w:rPr>
      </w:pPr>
    </w:p>
    <w:p w14:paraId="6B7C4F39" w14:textId="77777777" w:rsidR="008D795F" w:rsidRPr="006E1B49" w:rsidRDefault="008D795F" w:rsidP="00362796">
      <w:pPr>
        <w:tabs>
          <w:tab w:val="clear" w:pos="567"/>
        </w:tabs>
        <w:spacing w:line="240" w:lineRule="auto"/>
        <w:rPr>
          <w:color w:val="000000"/>
          <w:szCs w:val="22"/>
          <w:lang w:bidi="lv-LV"/>
        </w:rPr>
      </w:pPr>
    </w:p>
    <w:p w14:paraId="0B47596D" w14:textId="77777777" w:rsidR="00362796" w:rsidRPr="006E1B49" w:rsidRDefault="00362796" w:rsidP="00362796">
      <w:pPr>
        <w:tabs>
          <w:tab w:val="clear" w:pos="567"/>
        </w:tabs>
        <w:spacing w:line="240" w:lineRule="auto"/>
        <w:rPr>
          <w:color w:val="000000"/>
          <w:szCs w:val="22"/>
          <w:lang w:eastAsia="nl-NL"/>
        </w:rPr>
      </w:pPr>
    </w:p>
    <w:bookmarkEnd w:id="15"/>
    <w:p w14:paraId="4B3E60C5" w14:textId="77777777" w:rsidR="00C114FF" w:rsidRPr="006E1B49" w:rsidRDefault="003F3CE6" w:rsidP="003F0BC8">
      <w:pPr>
        <w:tabs>
          <w:tab w:val="clear" w:pos="567"/>
          <w:tab w:val="left" w:pos="0"/>
        </w:tabs>
        <w:spacing w:line="240" w:lineRule="auto"/>
        <w:ind w:left="567" w:hanging="567"/>
        <w:rPr>
          <w:szCs w:val="22"/>
        </w:rPr>
      </w:pPr>
      <w:r w:rsidRPr="006E1B49">
        <w:rPr>
          <w:b/>
          <w:szCs w:val="22"/>
          <w:lang w:bidi="lv-LV"/>
        </w:rPr>
        <w:lastRenderedPageBreak/>
        <w:t>3.10.</w:t>
      </w:r>
      <w:r w:rsidRPr="006E1B49">
        <w:rPr>
          <w:b/>
          <w:szCs w:val="22"/>
          <w:lang w:bidi="lv-LV"/>
        </w:rPr>
        <w:tab/>
        <w:t>Pārdozēšanas simptomi (ārkārtas procedūras un antidoti, ja piemērojami)</w:t>
      </w:r>
    </w:p>
    <w:p w14:paraId="33134BEB" w14:textId="77777777" w:rsidR="00C114FF" w:rsidRPr="006E1B49" w:rsidRDefault="00C114FF" w:rsidP="00A9226B">
      <w:pPr>
        <w:tabs>
          <w:tab w:val="clear" w:pos="567"/>
        </w:tabs>
        <w:spacing w:line="240" w:lineRule="auto"/>
        <w:rPr>
          <w:szCs w:val="22"/>
        </w:rPr>
      </w:pPr>
    </w:p>
    <w:p w14:paraId="065454DC" w14:textId="20A6AF14" w:rsidR="00362796" w:rsidRPr="006E1B49" w:rsidRDefault="00362796" w:rsidP="00362796">
      <w:pPr>
        <w:tabs>
          <w:tab w:val="clear" w:pos="567"/>
        </w:tabs>
        <w:spacing w:line="240" w:lineRule="auto"/>
        <w:rPr>
          <w:rStyle w:val="fontstyle01"/>
          <w:rFonts w:ascii="Times New Roman" w:hAnsi="Times New Roman"/>
          <w:lang w:bidi="lv-LV"/>
        </w:rPr>
      </w:pPr>
      <w:r w:rsidRPr="006E1B49">
        <w:rPr>
          <w:rStyle w:val="fontstyle01"/>
          <w:rFonts w:ascii="Times New Roman" w:hAnsi="Times New Roman"/>
          <w:lang w:bidi="lv-LV"/>
        </w:rPr>
        <w:t>Suņiem: pārdozēšanas gadījumos vai, ja deksmedetomidīna iedarbība potenciāli apdraud dzīvību, attiecīgā atipamezola deva ir 10 reizes lielāka par sākotnējo deksmedetomidīna devu (mikrogrami/kg ķermeņa svara vai mikrogrami/ķermeņa virsmas laukuma kvadrātmetra). Ievadot 5 mg/ml atipamezola, devas tilpums ir vienāds ar šo veterināro zāļu devas tilpumu, kas ievadīts sunim, neatkarīgi no šo veterināro zāļu ievadīšanas veida.</w:t>
      </w:r>
    </w:p>
    <w:p w14:paraId="6C483145" w14:textId="77777777" w:rsidR="00362796" w:rsidRPr="006E1B49" w:rsidRDefault="00362796" w:rsidP="00362796">
      <w:pPr>
        <w:tabs>
          <w:tab w:val="clear" w:pos="567"/>
        </w:tabs>
        <w:spacing w:line="240" w:lineRule="auto"/>
        <w:rPr>
          <w:rStyle w:val="fontstyle01"/>
          <w:rFonts w:ascii="Times New Roman" w:hAnsi="Times New Roman"/>
          <w:lang w:bidi="lv-LV"/>
        </w:rPr>
      </w:pPr>
      <w:r w:rsidRPr="006E1B49">
        <w:rPr>
          <w:rStyle w:val="fontstyle01"/>
          <w:rFonts w:ascii="Times New Roman" w:hAnsi="Times New Roman"/>
          <w:lang w:bidi="lv-LV"/>
        </w:rPr>
        <w:t>Kaķiem: pārdozēšanas gadījumos vai, ja deksmedetomidīna iedarbība potenciāli apdraud dzīvību, piemērots antagonists ir atipamezols, ievadīts intramuskulāras injekcijas veidā šādā devā: 5 reizes lielāka par sākotnējo deksmedetomidīna devu (mikrogrami/kg ķermeņa svara).</w:t>
      </w:r>
    </w:p>
    <w:p w14:paraId="28970A7F" w14:textId="35974FB5" w:rsidR="005563D5" w:rsidRPr="006E1B49" w:rsidRDefault="00362796" w:rsidP="00362796">
      <w:pPr>
        <w:tabs>
          <w:tab w:val="clear" w:pos="567"/>
        </w:tabs>
        <w:spacing w:line="240" w:lineRule="auto"/>
        <w:rPr>
          <w:rStyle w:val="fontstyle01"/>
          <w:rFonts w:ascii="Times New Roman" w:hAnsi="Times New Roman"/>
          <w:lang w:bidi="lv-LV"/>
        </w:rPr>
      </w:pPr>
      <w:r w:rsidRPr="006E1B49">
        <w:rPr>
          <w:rStyle w:val="fontstyle01"/>
          <w:rFonts w:ascii="Times New Roman" w:hAnsi="Times New Roman"/>
          <w:lang w:bidi="lv-LV"/>
        </w:rPr>
        <w:t>Pēc vienlaicīgas trīskāršas (</w:t>
      </w:r>
      <w:r w:rsidR="0089773C" w:rsidRPr="006E1B49">
        <w:rPr>
          <w:rStyle w:val="fontstyle01"/>
          <w:rFonts w:ascii="Times New Roman" w:hAnsi="Times New Roman"/>
          <w:lang w:bidi="lv-LV"/>
        </w:rPr>
        <w:t>3</w:t>
      </w:r>
      <w:r w:rsidR="0089773C">
        <w:rPr>
          <w:rStyle w:val="fontstyle01"/>
          <w:rFonts w:ascii="Times New Roman" w:hAnsi="Times New Roman"/>
          <w:lang w:bidi="lv-LV"/>
        </w:rPr>
        <w:t>x</w:t>
      </w:r>
      <w:r w:rsidRPr="006E1B49">
        <w:rPr>
          <w:rStyle w:val="fontstyle01"/>
          <w:rFonts w:ascii="Times New Roman" w:hAnsi="Times New Roman"/>
          <w:lang w:bidi="lv-LV"/>
        </w:rPr>
        <w:t>) deksmedetomidīna un 15 mg ketamīna/kg pārdozēšanas deksmedetomidīna izraisītās iedarbības atcelšanai atipamezolu var ievadīt ieteiktās devas līmenī. Ja deksmedetomidīna koncentrācija serumā ir augsta, sedācija nepalielinās, lai gan analgēzijas līmenis palielinās līdz ar nākamajiem devu palielinājumiem. 5 mg/ml koncentrācijas atipamezola devas tilpums ir vienāds ar pusi no kaķim ievadītā šo veterināro zāļu devas tilpuma.</w:t>
      </w:r>
    </w:p>
    <w:p w14:paraId="457A694D" w14:textId="77777777" w:rsidR="00362796" w:rsidRPr="006E1B49" w:rsidRDefault="00362796" w:rsidP="00362796">
      <w:pPr>
        <w:tabs>
          <w:tab w:val="clear" w:pos="567"/>
        </w:tabs>
        <w:spacing w:line="240" w:lineRule="auto"/>
        <w:rPr>
          <w:szCs w:val="22"/>
        </w:rPr>
      </w:pPr>
    </w:p>
    <w:p w14:paraId="04268D89" w14:textId="77777777" w:rsidR="009A6509" w:rsidRPr="006E1B49" w:rsidRDefault="009A6509" w:rsidP="003F0BC8">
      <w:pPr>
        <w:tabs>
          <w:tab w:val="clear" w:pos="567"/>
          <w:tab w:val="left" w:pos="0"/>
        </w:tabs>
        <w:spacing w:line="240" w:lineRule="auto"/>
        <w:ind w:left="567" w:hanging="567"/>
        <w:rPr>
          <w:szCs w:val="22"/>
        </w:rPr>
      </w:pPr>
      <w:r w:rsidRPr="006E1B49">
        <w:rPr>
          <w:b/>
          <w:szCs w:val="22"/>
          <w:lang w:bidi="lv-LV"/>
        </w:rPr>
        <w:t>3.11.</w:t>
      </w:r>
      <w:r w:rsidRPr="006E1B49">
        <w:rPr>
          <w:b/>
          <w:szCs w:val="22"/>
          <w:lang w:bidi="lv-LV"/>
        </w:rPr>
        <w:tab/>
        <w:t>Īpaši lietošanas ierobežojumi un īpaši lietošanas nosacījumi, tostarp antimikrobiālo un pretparazītu veterināro zāļu lietošanas ierobežojumi, lai ierobežotu rezistences veidošanās risku</w:t>
      </w:r>
    </w:p>
    <w:p w14:paraId="56107D16" w14:textId="77777777" w:rsidR="00572655" w:rsidRPr="006E1B49" w:rsidRDefault="00572655" w:rsidP="00A9226B">
      <w:pPr>
        <w:tabs>
          <w:tab w:val="clear" w:pos="567"/>
        </w:tabs>
        <w:spacing w:line="240" w:lineRule="auto"/>
      </w:pPr>
    </w:p>
    <w:p w14:paraId="519B974C" w14:textId="77777777" w:rsidR="009A6509" w:rsidRPr="006E1B49" w:rsidRDefault="00572655" w:rsidP="00A9226B">
      <w:pPr>
        <w:tabs>
          <w:tab w:val="clear" w:pos="567"/>
        </w:tabs>
        <w:spacing w:line="240" w:lineRule="auto"/>
        <w:rPr>
          <w:szCs w:val="22"/>
        </w:rPr>
      </w:pPr>
      <w:bookmarkStart w:id="16" w:name="_Hlk149557977"/>
      <w:r w:rsidRPr="006E1B49">
        <w:t>Drīkst ievadīt tikai praktizējošs veterinārārsts.</w:t>
      </w:r>
    </w:p>
    <w:bookmarkEnd w:id="16"/>
    <w:p w14:paraId="59082470" w14:textId="77777777" w:rsidR="009A6509" w:rsidRPr="006E1B49" w:rsidRDefault="009A6509" w:rsidP="009A6509">
      <w:pPr>
        <w:tabs>
          <w:tab w:val="clear" w:pos="567"/>
        </w:tabs>
        <w:spacing w:line="240" w:lineRule="auto"/>
        <w:rPr>
          <w:szCs w:val="22"/>
        </w:rPr>
      </w:pPr>
    </w:p>
    <w:p w14:paraId="286AB0C2" w14:textId="77777777" w:rsidR="00C114FF" w:rsidRPr="006E1B49" w:rsidRDefault="009A6509" w:rsidP="003F0BC8">
      <w:pPr>
        <w:tabs>
          <w:tab w:val="clear" w:pos="567"/>
          <w:tab w:val="left" w:pos="0"/>
        </w:tabs>
        <w:spacing w:line="240" w:lineRule="auto"/>
        <w:ind w:left="567" w:hanging="567"/>
        <w:rPr>
          <w:szCs w:val="22"/>
        </w:rPr>
      </w:pPr>
      <w:r w:rsidRPr="006E1B49">
        <w:rPr>
          <w:b/>
          <w:szCs w:val="22"/>
          <w:lang w:bidi="lv-LV"/>
        </w:rPr>
        <w:t>3.12.</w:t>
      </w:r>
      <w:r w:rsidRPr="006E1B49">
        <w:rPr>
          <w:b/>
          <w:szCs w:val="22"/>
          <w:lang w:bidi="lv-LV"/>
        </w:rPr>
        <w:tab/>
        <w:t>Ierobežojumu periods</w:t>
      </w:r>
    </w:p>
    <w:p w14:paraId="200BD4AD" w14:textId="77777777" w:rsidR="00134646" w:rsidRPr="006E1B49" w:rsidRDefault="00134646" w:rsidP="00A9226B">
      <w:pPr>
        <w:tabs>
          <w:tab w:val="clear" w:pos="567"/>
        </w:tabs>
        <w:spacing w:line="240" w:lineRule="auto"/>
        <w:rPr>
          <w:szCs w:val="22"/>
        </w:rPr>
      </w:pPr>
    </w:p>
    <w:p w14:paraId="00EAAE4B" w14:textId="77777777" w:rsidR="00C114FF" w:rsidRPr="006E1B49" w:rsidRDefault="0035242D" w:rsidP="00A9226B">
      <w:pPr>
        <w:tabs>
          <w:tab w:val="clear" w:pos="567"/>
        </w:tabs>
        <w:spacing w:line="240" w:lineRule="auto"/>
        <w:rPr>
          <w:szCs w:val="22"/>
        </w:rPr>
      </w:pPr>
      <w:r w:rsidRPr="006E1B49">
        <w:rPr>
          <w:szCs w:val="22"/>
          <w:lang w:bidi="lv-LV"/>
        </w:rPr>
        <w:t>Nav piemērojams</w:t>
      </w:r>
      <w:r w:rsidR="00C114FF" w:rsidRPr="006E1B49">
        <w:rPr>
          <w:szCs w:val="22"/>
          <w:lang w:bidi="lv-LV"/>
        </w:rPr>
        <w:t>.</w:t>
      </w:r>
    </w:p>
    <w:p w14:paraId="462D24A0" w14:textId="77777777" w:rsidR="00C114FF" w:rsidRPr="006E1B49" w:rsidRDefault="00C114FF" w:rsidP="00A9226B">
      <w:pPr>
        <w:tabs>
          <w:tab w:val="clear" w:pos="567"/>
        </w:tabs>
        <w:spacing w:line="240" w:lineRule="auto"/>
        <w:rPr>
          <w:szCs w:val="22"/>
        </w:rPr>
      </w:pPr>
    </w:p>
    <w:p w14:paraId="4CE2DC80" w14:textId="77777777" w:rsidR="00FC02F3" w:rsidRPr="006E1B49" w:rsidRDefault="00FC02F3" w:rsidP="00A9226B">
      <w:pPr>
        <w:tabs>
          <w:tab w:val="clear" w:pos="567"/>
        </w:tabs>
        <w:spacing w:line="240" w:lineRule="auto"/>
        <w:rPr>
          <w:szCs w:val="22"/>
        </w:rPr>
      </w:pPr>
    </w:p>
    <w:p w14:paraId="3631FFA7" w14:textId="77777777" w:rsidR="00C114FF" w:rsidRPr="006E1B49" w:rsidRDefault="009A6509" w:rsidP="003F0BC8">
      <w:pPr>
        <w:tabs>
          <w:tab w:val="clear" w:pos="567"/>
          <w:tab w:val="left" w:pos="0"/>
        </w:tabs>
        <w:spacing w:line="240" w:lineRule="auto"/>
        <w:ind w:left="567" w:hanging="567"/>
        <w:rPr>
          <w:szCs w:val="22"/>
        </w:rPr>
      </w:pPr>
      <w:r w:rsidRPr="006E1B49">
        <w:rPr>
          <w:b/>
          <w:szCs w:val="22"/>
          <w:lang w:bidi="lv-LV"/>
        </w:rPr>
        <w:t>4.</w:t>
      </w:r>
      <w:r w:rsidRPr="006E1B49">
        <w:rPr>
          <w:b/>
          <w:szCs w:val="22"/>
          <w:lang w:bidi="lv-LV"/>
        </w:rPr>
        <w:tab/>
        <w:t>FARMAKOLOĢISKĀS ĪPAŠĪBAS</w:t>
      </w:r>
    </w:p>
    <w:p w14:paraId="37298BC0" w14:textId="77777777" w:rsidR="00C114FF" w:rsidRPr="006E1B49" w:rsidRDefault="00C114FF" w:rsidP="00145C3F">
      <w:pPr>
        <w:tabs>
          <w:tab w:val="clear" w:pos="567"/>
        </w:tabs>
        <w:spacing w:line="240" w:lineRule="auto"/>
        <w:rPr>
          <w:szCs w:val="22"/>
        </w:rPr>
      </w:pPr>
    </w:p>
    <w:p w14:paraId="4FE315AC" w14:textId="77777777" w:rsidR="005B04A8" w:rsidRPr="006E1B49" w:rsidRDefault="009A6509" w:rsidP="003F0BC8">
      <w:pPr>
        <w:tabs>
          <w:tab w:val="clear" w:pos="567"/>
          <w:tab w:val="left" w:pos="0"/>
        </w:tabs>
        <w:spacing w:line="240" w:lineRule="auto"/>
        <w:ind w:left="567" w:hanging="567"/>
        <w:rPr>
          <w:szCs w:val="22"/>
        </w:rPr>
      </w:pPr>
      <w:r w:rsidRPr="006E1B49">
        <w:rPr>
          <w:b/>
          <w:szCs w:val="22"/>
          <w:lang w:bidi="lv-LV"/>
        </w:rPr>
        <w:t>4.1.</w:t>
      </w:r>
      <w:r w:rsidRPr="006E1B49">
        <w:rPr>
          <w:b/>
          <w:szCs w:val="22"/>
          <w:lang w:bidi="lv-LV"/>
        </w:rPr>
        <w:tab/>
        <w:t xml:space="preserve">ATĶvet kods: </w:t>
      </w:r>
      <w:r w:rsidR="00134646" w:rsidRPr="006E1B49">
        <w:rPr>
          <w:rStyle w:val="fontstyle01"/>
          <w:rFonts w:ascii="Times New Roman" w:hAnsi="Times New Roman"/>
          <w:lang w:bidi="lv-LV"/>
        </w:rPr>
        <w:t>QN05CM18</w:t>
      </w:r>
    </w:p>
    <w:p w14:paraId="55C347EB" w14:textId="77777777" w:rsidR="00C114FF" w:rsidRPr="006E1B49" w:rsidRDefault="00C114FF" w:rsidP="00A9226B">
      <w:pPr>
        <w:tabs>
          <w:tab w:val="clear" w:pos="567"/>
        </w:tabs>
        <w:spacing w:line="240" w:lineRule="auto"/>
        <w:rPr>
          <w:szCs w:val="22"/>
        </w:rPr>
      </w:pPr>
    </w:p>
    <w:p w14:paraId="3FAAD372" w14:textId="77777777" w:rsidR="00C114FF" w:rsidRPr="006E1B49" w:rsidRDefault="00FD1E45" w:rsidP="003F0BC8">
      <w:pPr>
        <w:tabs>
          <w:tab w:val="clear" w:pos="567"/>
          <w:tab w:val="left" w:pos="0"/>
        </w:tabs>
        <w:spacing w:line="240" w:lineRule="auto"/>
        <w:ind w:left="567" w:hanging="567"/>
        <w:rPr>
          <w:b/>
          <w:szCs w:val="22"/>
        </w:rPr>
      </w:pPr>
      <w:r w:rsidRPr="006E1B49">
        <w:rPr>
          <w:b/>
          <w:szCs w:val="22"/>
          <w:lang w:bidi="lv-LV"/>
        </w:rPr>
        <w:t>4.2</w:t>
      </w:r>
      <w:r w:rsidRPr="006E1B49">
        <w:rPr>
          <w:b/>
          <w:szCs w:val="22"/>
          <w:lang w:bidi="lv-LV"/>
        </w:rPr>
        <w:tab/>
        <w:t>Farmakodinamiskās īpašības</w:t>
      </w:r>
    </w:p>
    <w:p w14:paraId="177E846C" w14:textId="77777777" w:rsidR="00134646" w:rsidRPr="006E1B49" w:rsidRDefault="00134646" w:rsidP="003F0BC8">
      <w:pPr>
        <w:tabs>
          <w:tab w:val="clear" w:pos="567"/>
          <w:tab w:val="left" w:pos="0"/>
        </w:tabs>
        <w:spacing w:line="240" w:lineRule="auto"/>
        <w:ind w:left="567" w:hanging="567"/>
        <w:rPr>
          <w:b/>
          <w:szCs w:val="22"/>
        </w:rPr>
      </w:pPr>
    </w:p>
    <w:p w14:paraId="6BAAEC10" w14:textId="216E9884" w:rsidR="007B2A99" w:rsidRPr="006E1B49" w:rsidRDefault="00134646" w:rsidP="007B2A99">
      <w:pPr>
        <w:tabs>
          <w:tab w:val="clear" w:pos="567"/>
        </w:tabs>
        <w:spacing w:line="240" w:lineRule="auto"/>
        <w:rPr>
          <w:szCs w:val="22"/>
          <w:lang w:bidi="lv-LV"/>
        </w:rPr>
      </w:pPr>
      <w:r w:rsidRPr="006E1B49">
        <w:rPr>
          <w:szCs w:val="22"/>
          <w:lang w:bidi="lv-LV"/>
        </w:rPr>
        <w:t xml:space="preserve">Šīs veterinārās zāles </w:t>
      </w:r>
      <w:r w:rsidR="007B2A99" w:rsidRPr="006E1B49">
        <w:rPr>
          <w:szCs w:val="22"/>
          <w:lang w:bidi="lv-LV"/>
        </w:rPr>
        <w:t xml:space="preserve">satur aktīvo vielu deksmedetomidīnu, kas </w:t>
      </w:r>
      <w:r w:rsidR="00971A53">
        <w:rPr>
          <w:szCs w:val="22"/>
          <w:lang w:bidi="lv-LV"/>
        </w:rPr>
        <w:t>izraisa sedāciju</w:t>
      </w:r>
      <w:r w:rsidR="007B2A99" w:rsidRPr="006E1B49">
        <w:rPr>
          <w:szCs w:val="22"/>
          <w:lang w:bidi="lv-LV"/>
        </w:rPr>
        <w:t xml:space="preserve"> un mazina sāpes suņiem un kaķiem. Sedācijas un analgēzijas ilgums un pakāpe ir atkarīgi no devas. Maksimālās iedarbības gadījumā dzīvnieks ir atslābis, </w:t>
      </w:r>
      <w:r w:rsidR="001E47D4" w:rsidRPr="006E1B49">
        <w:rPr>
          <w:szCs w:val="22"/>
          <w:lang w:bidi="lv-LV"/>
        </w:rPr>
        <w:t>gu</w:t>
      </w:r>
      <w:r w:rsidR="001E47D4">
        <w:rPr>
          <w:szCs w:val="22"/>
          <w:lang w:bidi="lv-LV"/>
        </w:rPr>
        <w:t>ļ</w:t>
      </w:r>
      <w:r w:rsidR="00B30A9B">
        <w:rPr>
          <w:szCs w:val="22"/>
          <w:lang w:bidi="lv-LV"/>
        </w:rPr>
        <w:t>us</w:t>
      </w:r>
      <w:r w:rsidR="001E47D4">
        <w:rPr>
          <w:szCs w:val="22"/>
          <w:lang w:bidi="lv-LV"/>
        </w:rPr>
        <w:t xml:space="preserve"> stāvoklī</w:t>
      </w:r>
      <w:r w:rsidR="001E47D4" w:rsidRPr="006E1B49">
        <w:rPr>
          <w:szCs w:val="22"/>
          <w:lang w:bidi="lv-LV"/>
        </w:rPr>
        <w:t xml:space="preserve"> </w:t>
      </w:r>
      <w:r w:rsidR="007B2A99" w:rsidRPr="006E1B49">
        <w:rPr>
          <w:szCs w:val="22"/>
          <w:lang w:bidi="lv-LV"/>
        </w:rPr>
        <w:t>un nereaģē uz apkārtējās vides kairinājumiem.</w:t>
      </w:r>
    </w:p>
    <w:p w14:paraId="172F10EF" w14:textId="77777777" w:rsidR="007B2A99" w:rsidRPr="006E1B49" w:rsidRDefault="007B2A99" w:rsidP="007B2A99">
      <w:pPr>
        <w:tabs>
          <w:tab w:val="clear" w:pos="567"/>
        </w:tabs>
        <w:spacing w:line="240" w:lineRule="auto"/>
        <w:rPr>
          <w:szCs w:val="22"/>
          <w:lang w:bidi="lv-LV"/>
        </w:rPr>
      </w:pPr>
    </w:p>
    <w:p w14:paraId="03A962B1" w14:textId="77777777" w:rsidR="00134646" w:rsidRPr="006E1B49" w:rsidRDefault="007B2A99" w:rsidP="007B2A99">
      <w:pPr>
        <w:tabs>
          <w:tab w:val="clear" w:pos="567"/>
        </w:tabs>
        <w:spacing w:line="240" w:lineRule="auto"/>
        <w:rPr>
          <w:szCs w:val="22"/>
          <w:lang w:bidi="lv-LV"/>
        </w:rPr>
      </w:pPr>
      <w:r w:rsidRPr="006E1B49">
        <w:rPr>
          <w:szCs w:val="22"/>
          <w:lang w:bidi="lv-LV"/>
        </w:rPr>
        <w:t>Deksmedetomidīns ir spēcīgs un selektīvs α2-adrenoreceptoru agonists, kas inhibē noradrenalīna izdalīšanos no noradrenerģiskiem neironiem. Tiek kavēta simpātiskā neirotransmisija, un samazinās apziņas līmenis. Pēc deksmedetomidīna ievadīšanas var novērot palēninātu sirdsdarbību un pārejošu AV blokādi. Asinsspiediens pēc sākotnējas paaugstināšanās samazinās līdz normālam vai pazeminātam līmenim. Var samazināties elpošanas ātrums. Deksmedetomidīns izraisa arī vairākus citus α2-adrenoreceptoru mediētus efektus, tostarp apmatojuma pacelšanos (piloerekcija), kuņģa un zarnu trakta motoro un sekretoro funkciju nomākumu, diurēzi un hiperglikēmiju.</w:t>
      </w:r>
    </w:p>
    <w:p w14:paraId="143BC6D1" w14:textId="77777777" w:rsidR="007B2A99" w:rsidRPr="006E1B49" w:rsidRDefault="007B2A99" w:rsidP="007B2A99">
      <w:pPr>
        <w:tabs>
          <w:tab w:val="clear" w:pos="567"/>
        </w:tabs>
        <w:spacing w:line="240" w:lineRule="auto"/>
        <w:rPr>
          <w:szCs w:val="22"/>
        </w:rPr>
      </w:pPr>
    </w:p>
    <w:p w14:paraId="54470156" w14:textId="77777777" w:rsidR="00134646" w:rsidRPr="006E1B49" w:rsidRDefault="00134646" w:rsidP="00134646">
      <w:pPr>
        <w:tabs>
          <w:tab w:val="clear" w:pos="567"/>
        </w:tabs>
        <w:spacing w:line="240" w:lineRule="auto"/>
        <w:rPr>
          <w:szCs w:val="22"/>
        </w:rPr>
      </w:pPr>
      <w:r w:rsidRPr="006E1B49">
        <w:rPr>
          <w:szCs w:val="22"/>
          <w:lang w:bidi="lv-LV"/>
        </w:rPr>
        <w:t>Var novērot nelielu temperatūras pazemināšanos.</w:t>
      </w:r>
    </w:p>
    <w:p w14:paraId="430B3009" w14:textId="77777777" w:rsidR="00C114FF" w:rsidRPr="006E1B49" w:rsidRDefault="00C114FF" w:rsidP="00A9226B">
      <w:pPr>
        <w:tabs>
          <w:tab w:val="clear" w:pos="567"/>
        </w:tabs>
        <w:spacing w:line="240" w:lineRule="auto"/>
        <w:rPr>
          <w:szCs w:val="22"/>
        </w:rPr>
      </w:pPr>
    </w:p>
    <w:p w14:paraId="1F3EA369" w14:textId="77777777" w:rsidR="00C114FF" w:rsidRPr="006E1B49" w:rsidRDefault="00FD1E45" w:rsidP="003F0BC8">
      <w:pPr>
        <w:tabs>
          <w:tab w:val="clear" w:pos="567"/>
          <w:tab w:val="left" w:pos="0"/>
        </w:tabs>
        <w:spacing w:line="240" w:lineRule="auto"/>
        <w:ind w:left="567" w:hanging="567"/>
        <w:rPr>
          <w:szCs w:val="22"/>
        </w:rPr>
      </w:pPr>
      <w:r w:rsidRPr="006E1B49">
        <w:rPr>
          <w:b/>
          <w:szCs w:val="22"/>
          <w:lang w:bidi="lv-LV"/>
        </w:rPr>
        <w:t>4.3.</w:t>
      </w:r>
      <w:r w:rsidRPr="006E1B49">
        <w:rPr>
          <w:b/>
          <w:szCs w:val="22"/>
          <w:lang w:bidi="lv-LV"/>
        </w:rPr>
        <w:tab/>
        <w:t>Farmakokinētiskās īpašības</w:t>
      </w:r>
    </w:p>
    <w:p w14:paraId="410FBA54" w14:textId="77777777" w:rsidR="00C114FF" w:rsidRPr="006E1B49" w:rsidRDefault="00C114FF" w:rsidP="00A9226B">
      <w:pPr>
        <w:tabs>
          <w:tab w:val="clear" w:pos="567"/>
        </w:tabs>
        <w:spacing w:line="240" w:lineRule="auto"/>
        <w:rPr>
          <w:szCs w:val="22"/>
        </w:rPr>
      </w:pPr>
    </w:p>
    <w:p w14:paraId="136BF16D" w14:textId="77777777" w:rsidR="00134646" w:rsidRPr="006E1B49" w:rsidRDefault="00DD1DD7" w:rsidP="00134646">
      <w:pPr>
        <w:tabs>
          <w:tab w:val="clear" w:pos="567"/>
        </w:tabs>
        <w:spacing w:line="240" w:lineRule="auto"/>
        <w:rPr>
          <w:szCs w:val="22"/>
        </w:rPr>
      </w:pPr>
      <w:r w:rsidRPr="006E1B49">
        <w:rPr>
          <w:szCs w:val="22"/>
          <w:lang w:bidi="lv-LV"/>
        </w:rPr>
        <w:t xml:space="preserve">Deksmedetomidīns kā lipofīls savienojums </w:t>
      </w:r>
      <w:r w:rsidR="00134646" w:rsidRPr="006E1B49">
        <w:rPr>
          <w:szCs w:val="22"/>
          <w:lang w:bidi="lv-LV"/>
        </w:rPr>
        <w:t>labi uzsūcas pēc intramuskulāras ievadīšanas.</w:t>
      </w:r>
    </w:p>
    <w:p w14:paraId="2F198BF6" w14:textId="77777777" w:rsidR="00134646" w:rsidRPr="006E1B49" w:rsidRDefault="00134646" w:rsidP="00134646">
      <w:pPr>
        <w:tabs>
          <w:tab w:val="clear" w:pos="567"/>
        </w:tabs>
        <w:spacing w:line="240" w:lineRule="auto"/>
        <w:rPr>
          <w:szCs w:val="22"/>
        </w:rPr>
      </w:pPr>
      <w:r w:rsidRPr="006E1B49">
        <w:rPr>
          <w:szCs w:val="22"/>
          <w:lang w:bidi="lv-LV"/>
        </w:rPr>
        <w:t xml:space="preserve">Deksmedetomidīns arī ātri izplatās organismā un viegli </w:t>
      </w:r>
      <w:r w:rsidR="00B24EE1" w:rsidRPr="006E1B49">
        <w:rPr>
          <w:szCs w:val="22"/>
          <w:lang w:bidi="lv-LV"/>
        </w:rPr>
        <w:t xml:space="preserve">šķērso </w:t>
      </w:r>
      <w:r w:rsidRPr="006E1B49">
        <w:rPr>
          <w:szCs w:val="22"/>
          <w:lang w:bidi="lv-LV"/>
        </w:rPr>
        <w:t>asins-smadzeņu barjer</w:t>
      </w:r>
      <w:r w:rsidR="00B24EE1" w:rsidRPr="006E1B49">
        <w:rPr>
          <w:szCs w:val="22"/>
          <w:lang w:bidi="lv-LV"/>
        </w:rPr>
        <w:t>u</w:t>
      </w:r>
      <w:r w:rsidRPr="006E1B49">
        <w:rPr>
          <w:szCs w:val="22"/>
          <w:lang w:bidi="lv-LV"/>
        </w:rPr>
        <w:t>.</w:t>
      </w:r>
    </w:p>
    <w:p w14:paraId="021B1A0A" w14:textId="77777777" w:rsidR="00134646" w:rsidRPr="006E1B49" w:rsidRDefault="00134646" w:rsidP="00134646">
      <w:pPr>
        <w:tabs>
          <w:tab w:val="clear" w:pos="567"/>
        </w:tabs>
        <w:spacing w:line="240" w:lineRule="auto"/>
        <w:rPr>
          <w:szCs w:val="22"/>
        </w:rPr>
      </w:pPr>
      <w:r w:rsidRPr="006E1B49">
        <w:rPr>
          <w:szCs w:val="22"/>
          <w:lang w:bidi="lv-LV"/>
        </w:rPr>
        <w:t>Saskaņā ar pētījumiem</w:t>
      </w:r>
      <w:r w:rsidR="00DD1DD7" w:rsidRPr="006E1B49">
        <w:rPr>
          <w:szCs w:val="22"/>
          <w:lang w:bidi="lv-LV"/>
        </w:rPr>
        <w:t>, kas veikti</w:t>
      </w:r>
      <w:r w:rsidRPr="006E1B49">
        <w:rPr>
          <w:szCs w:val="22"/>
          <w:lang w:bidi="lv-LV"/>
        </w:rPr>
        <w:t xml:space="preserve"> žurkām</w:t>
      </w:r>
      <w:r w:rsidR="00DD1DD7" w:rsidRPr="006E1B49">
        <w:rPr>
          <w:szCs w:val="22"/>
          <w:lang w:bidi="lv-LV"/>
        </w:rPr>
        <w:t>,</w:t>
      </w:r>
      <w:r w:rsidRPr="006E1B49">
        <w:rPr>
          <w:szCs w:val="22"/>
          <w:lang w:bidi="lv-LV"/>
        </w:rPr>
        <w:t xml:space="preserve"> maksimālā koncentrācija centrālajā nervu sistēmā ir vairākas reizes lielāka </w:t>
      </w:r>
      <w:r w:rsidR="00DD1DD7" w:rsidRPr="006E1B49">
        <w:rPr>
          <w:szCs w:val="22"/>
          <w:lang w:bidi="lv-LV"/>
        </w:rPr>
        <w:t xml:space="preserve">par attiecīgo koncentrāciju </w:t>
      </w:r>
      <w:r w:rsidRPr="006E1B49">
        <w:rPr>
          <w:szCs w:val="22"/>
          <w:lang w:bidi="lv-LV"/>
        </w:rPr>
        <w:t xml:space="preserve">plazmā. Asinsritē deksmedetomidīns </w:t>
      </w:r>
      <w:r w:rsidR="00DD1DD7" w:rsidRPr="006E1B49">
        <w:rPr>
          <w:szCs w:val="22"/>
          <w:lang w:bidi="lv-LV"/>
        </w:rPr>
        <w:t xml:space="preserve">galvenokārt </w:t>
      </w:r>
      <w:r w:rsidRPr="006E1B49">
        <w:rPr>
          <w:szCs w:val="22"/>
          <w:lang w:bidi="lv-LV"/>
        </w:rPr>
        <w:t>saistās ar plazmas olbaltumvielām (&gt;90%).</w:t>
      </w:r>
    </w:p>
    <w:p w14:paraId="64C2918D" w14:textId="77777777" w:rsidR="00134646" w:rsidRPr="006E1B49" w:rsidRDefault="00134646" w:rsidP="00134646">
      <w:pPr>
        <w:tabs>
          <w:tab w:val="clear" w:pos="567"/>
        </w:tabs>
        <w:spacing w:line="240" w:lineRule="auto"/>
        <w:rPr>
          <w:szCs w:val="22"/>
        </w:rPr>
      </w:pPr>
    </w:p>
    <w:p w14:paraId="1756B69A" w14:textId="18856C02" w:rsidR="00134646" w:rsidRPr="006E1B49" w:rsidRDefault="00134646" w:rsidP="00134646">
      <w:pPr>
        <w:tabs>
          <w:tab w:val="clear" w:pos="567"/>
        </w:tabs>
        <w:spacing w:line="240" w:lineRule="auto"/>
        <w:rPr>
          <w:szCs w:val="22"/>
        </w:rPr>
      </w:pPr>
      <w:r w:rsidRPr="006E1B49">
        <w:rPr>
          <w:szCs w:val="22"/>
          <w:lang w:bidi="lv-LV"/>
        </w:rPr>
        <w:lastRenderedPageBreak/>
        <w:t xml:space="preserve">Suņiem: </w:t>
      </w:r>
      <w:r w:rsidR="00B24EE1" w:rsidRPr="006E1B49">
        <w:rPr>
          <w:szCs w:val="22"/>
          <w:lang w:bidi="lv-LV"/>
        </w:rPr>
        <w:t>p</w:t>
      </w:r>
      <w:r w:rsidRPr="006E1B49">
        <w:rPr>
          <w:szCs w:val="22"/>
          <w:lang w:bidi="lv-LV"/>
        </w:rPr>
        <w:t>ēc intramuskulāras</w:t>
      </w:r>
      <w:r w:rsidR="00EB4929" w:rsidRPr="006E1B49">
        <w:rPr>
          <w:szCs w:val="22"/>
          <w:lang w:bidi="lv-LV"/>
        </w:rPr>
        <w:t xml:space="preserve"> </w:t>
      </w:r>
      <w:r w:rsidRPr="006E1B49">
        <w:rPr>
          <w:szCs w:val="22"/>
          <w:lang w:bidi="lv-LV"/>
        </w:rPr>
        <w:t xml:space="preserve">devas 50 mikrogrami/kg </w:t>
      </w:r>
      <w:r w:rsidR="00EB4929" w:rsidRPr="006E1B49">
        <w:rPr>
          <w:szCs w:val="22"/>
          <w:lang w:bidi="lv-LV"/>
        </w:rPr>
        <w:t xml:space="preserve">ievadīšanas, </w:t>
      </w:r>
      <w:r w:rsidRPr="006E1B49">
        <w:rPr>
          <w:szCs w:val="22"/>
          <w:lang w:bidi="lv-LV"/>
        </w:rPr>
        <w:t>maksimālā koncentrācija plazmā</w:t>
      </w:r>
      <w:r w:rsidR="00EB4929" w:rsidRPr="006E1B49">
        <w:rPr>
          <w:szCs w:val="22"/>
          <w:lang w:bidi="lv-LV"/>
        </w:rPr>
        <w:t>, kas</w:t>
      </w:r>
      <w:r w:rsidRPr="006E1B49">
        <w:rPr>
          <w:szCs w:val="22"/>
          <w:lang w:bidi="lv-LV"/>
        </w:rPr>
        <w:t xml:space="preserve"> ir aptuveni</w:t>
      </w:r>
      <w:r w:rsidR="001E47D4">
        <w:rPr>
          <w:szCs w:val="22"/>
          <w:lang w:bidi="lv-LV"/>
        </w:rPr>
        <w:t xml:space="preserve"> </w:t>
      </w:r>
      <w:r w:rsidRPr="006E1B49">
        <w:rPr>
          <w:szCs w:val="22"/>
          <w:lang w:bidi="lv-LV"/>
        </w:rPr>
        <w:t>12 nanogrami/ml</w:t>
      </w:r>
      <w:r w:rsidR="00EB4929" w:rsidRPr="006E1B49">
        <w:rPr>
          <w:szCs w:val="22"/>
          <w:lang w:bidi="lv-LV"/>
        </w:rPr>
        <w:t>,</w:t>
      </w:r>
      <w:r w:rsidRPr="006E1B49">
        <w:rPr>
          <w:szCs w:val="22"/>
          <w:lang w:bidi="lv-LV"/>
        </w:rPr>
        <w:t xml:space="preserve"> tiek sasniegt</w:t>
      </w:r>
      <w:r w:rsidR="00DD35AB" w:rsidRPr="006E1B49">
        <w:rPr>
          <w:szCs w:val="22"/>
          <w:lang w:bidi="lv-LV"/>
        </w:rPr>
        <w:t>a</w:t>
      </w:r>
      <w:r w:rsidRPr="006E1B49">
        <w:rPr>
          <w:szCs w:val="22"/>
          <w:lang w:bidi="lv-LV"/>
        </w:rPr>
        <w:t xml:space="preserve"> pēc 0,6 stundām. Deksmedetomidīna biopieejamība ir 60% un</w:t>
      </w:r>
      <w:r w:rsidR="00EB4929" w:rsidRPr="006E1B49">
        <w:rPr>
          <w:szCs w:val="22"/>
          <w:lang w:bidi="lv-LV"/>
        </w:rPr>
        <w:t xml:space="preserve"> </w:t>
      </w:r>
      <w:r w:rsidRPr="006E1B49">
        <w:rPr>
          <w:szCs w:val="22"/>
          <w:lang w:bidi="lv-LV"/>
        </w:rPr>
        <w:t>šķietamais izkliedes tilpums (Vd) ir 0,9 l/kg. Eliminācijas pusperiods (t</w:t>
      </w:r>
      <w:r w:rsidRPr="006E1B49">
        <w:rPr>
          <w:szCs w:val="22"/>
          <w:vertAlign w:val="subscript"/>
          <w:lang w:bidi="lv-LV"/>
        </w:rPr>
        <w:t>1/2</w:t>
      </w:r>
      <w:r w:rsidRPr="006E1B49">
        <w:rPr>
          <w:szCs w:val="22"/>
          <w:lang w:bidi="lv-LV"/>
        </w:rPr>
        <w:t>) ir 40-50 minūtes.</w:t>
      </w:r>
    </w:p>
    <w:p w14:paraId="74A7FD65" w14:textId="77777777" w:rsidR="00134646" w:rsidRPr="006E1B49" w:rsidRDefault="00134646" w:rsidP="00134646">
      <w:pPr>
        <w:tabs>
          <w:tab w:val="clear" w:pos="567"/>
        </w:tabs>
        <w:spacing w:line="240" w:lineRule="auto"/>
        <w:rPr>
          <w:szCs w:val="22"/>
        </w:rPr>
      </w:pPr>
    </w:p>
    <w:p w14:paraId="6BB10885" w14:textId="2ADDB348" w:rsidR="00134646" w:rsidRPr="006E1B49" w:rsidRDefault="00DD1DD7" w:rsidP="00DD1DD7">
      <w:pPr>
        <w:tabs>
          <w:tab w:val="clear" w:pos="567"/>
        </w:tabs>
        <w:spacing w:line="240" w:lineRule="auto"/>
        <w:rPr>
          <w:szCs w:val="22"/>
        </w:rPr>
      </w:pPr>
      <w:r w:rsidRPr="006E1B49">
        <w:rPr>
          <w:szCs w:val="22"/>
          <w:lang w:bidi="lv-LV"/>
        </w:rPr>
        <w:t xml:space="preserve">Galvenie biotransformācijas procesi </w:t>
      </w:r>
      <w:r w:rsidR="00134646" w:rsidRPr="006E1B49">
        <w:rPr>
          <w:szCs w:val="22"/>
          <w:lang w:bidi="lv-LV"/>
        </w:rPr>
        <w:t>suņiem ietver hidroksilēšanu, glikuronskābes konjugāciju un N-metilēšanu aknās. Visiem zināmajiem metabolītiem trūkst farmakoloģiskās aktivitātes. Metabolīti izdalās galvenokārt ar urīnu un mazākā mērā ar f</w:t>
      </w:r>
      <w:r w:rsidR="00971A53">
        <w:rPr>
          <w:szCs w:val="22"/>
          <w:lang w:bidi="lv-LV"/>
        </w:rPr>
        <w:t>ekālijām</w:t>
      </w:r>
      <w:r w:rsidR="00134646" w:rsidRPr="006E1B49">
        <w:rPr>
          <w:szCs w:val="22"/>
          <w:lang w:bidi="lv-LV"/>
        </w:rPr>
        <w:t xml:space="preserve">. Deksmedetomidīnam ir augsts klīrenss, un tā eliminācija ir atkarīga </w:t>
      </w:r>
      <w:r w:rsidRPr="006E1B49">
        <w:rPr>
          <w:szCs w:val="22"/>
          <w:lang w:bidi="lv-LV"/>
        </w:rPr>
        <w:t>no asinsrites aknās</w:t>
      </w:r>
      <w:r w:rsidR="00134646" w:rsidRPr="006E1B49">
        <w:rPr>
          <w:szCs w:val="22"/>
          <w:lang w:bidi="lv-LV"/>
        </w:rPr>
        <w:t xml:space="preserve">. </w:t>
      </w:r>
      <w:r w:rsidRPr="006E1B49">
        <w:rPr>
          <w:szCs w:val="22"/>
          <w:lang w:bidi="lv-LV"/>
        </w:rPr>
        <w:t>Tādēļ, ja tiek pārsniegtas devas vai deksmedetomidīnu ievada vienlaicīgi ar citām vielām, kas ietekmē aknu apasiņošanu, var sagaidīt garāku eliminācijas pusperiodu.</w:t>
      </w:r>
    </w:p>
    <w:p w14:paraId="01A0C7D6" w14:textId="77777777" w:rsidR="00134646" w:rsidRPr="006E1B49" w:rsidRDefault="00134646" w:rsidP="00134646">
      <w:pPr>
        <w:tabs>
          <w:tab w:val="clear" w:pos="567"/>
        </w:tabs>
        <w:spacing w:line="240" w:lineRule="auto"/>
        <w:rPr>
          <w:szCs w:val="22"/>
        </w:rPr>
      </w:pPr>
    </w:p>
    <w:p w14:paraId="13D1F99B" w14:textId="65C10C57" w:rsidR="00134646" w:rsidRPr="006E1B49" w:rsidRDefault="00134646" w:rsidP="00134646">
      <w:pPr>
        <w:tabs>
          <w:tab w:val="clear" w:pos="567"/>
        </w:tabs>
        <w:spacing w:line="240" w:lineRule="auto"/>
        <w:rPr>
          <w:szCs w:val="22"/>
        </w:rPr>
      </w:pPr>
      <w:r w:rsidRPr="006E1B49">
        <w:rPr>
          <w:szCs w:val="22"/>
          <w:lang w:bidi="lv-LV"/>
        </w:rPr>
        <w:t xml:space="preserve">Kaķiem: </w:t>
      </w:r>
      <w:r w:rsidR="00DD35AB" w:rsidRPr="006E1B49">
        <w:rPr>
          <w:szCs w:val="22"/>
          <w:lang w:bidi="lv-LV"/>
        </w:rPr>
        <w:t>m</w:t>
      </w:r>
      <w:r w:rsidRPr="006E1B49">
        <w:rPr>
          <w:szCs w:val="22"/>
          <w:lang w:bidi="lv-LV"/>
        </w:rPr>
        <w:t>aksimālā koncentrācija plazmā tiek sasniegta apmēram 0,24 stundas pēc intramuskulāras ievadīšanas.</w:t>
      </w:r>
      <w:r w:rsidR="001E47D4">
        <w:rPr>
          <w:szCs w:val="22"/>
          <w:lang w:bidi="lv-LV"/>
        </w:rPr>
        <w:t xml:space="preserve"> </w:t>
      </w:r>
      <w:r w:rsidRPr="006E1B49">
        <w:rPr>
          <w:szCs w:val="22"/>
          <w:lang w:bidi="lv-LV"/>
        </w:rPr>
        <w:t xml:space="preserve">Pēc intramuskulāras </w:t>
      </w:r>
      <w:r w:rsidR="001E47D4" w:rsidRPr="006E1B49">
        <w:rPr>
          <w:szCs w:val="22"/>
          <w:lang w:bidi="lv-LV"/>
        </w:rPr>
        <w:t xml:space="preserve">ievadīšanas </w:t>
      </w:r>
      <w:r w:rsidRPr="006E1B49">
        <w:rPr>
          <w:szCs w:val="22"/>
          <w:lang w:bidi="lv-LV"/>
        </w:rPr>
        <w:t>dev</w:t>
      </w:r>
      <w:r w:rsidR="001E47D4">
        <w:rPr>
          <w:szCs w:val="22"/>
          <w:lang w:bidi="lv-LV"/>
        </w:rPr>
        <w:t>ā</w:t>
      </w:r>
      <w:r w:rsidRPr="006E1B49">
        <w:rPr>
          <w:szCs w:val="22"/>
          <w:lang w:bidi="lv-LV"/>
        </w:rPr>
        <w:t xml:space="preserve"> 40 mikrogrami/kg ķermeņa </w:t>
      </w:r>
      <w:r w:rsidR="00DD35AB" w:rsidRPr="006E1B49">
        <w:rPr>
          <w:szCs w:val="22"/>
          <w:lang w:bidi="lv-LV"/>
        </w:rPr>
        <w:t>svara</w:t>
      </w:r>
      <w:r w:rsidR="00EB4929" w:rsidRPr="006E1B49">
        <w:rPr>
          <w:szCs w:val="22"/>
          <w:lang w:bidi="lv-LV"/>
        </w:rPr>
        <w:t>,</w:t>
      </w:r>
      <w:r w:rsidR="00DD35AB" w:rsidRPr="006E1B49">
        <w:rPr>
          <w:szCs w:val="22"/>
          <w:lang w:bidi="lv-LV"/>
        </w:rPr>
        <w:t xml:space="preserve"> C</w:t>
      </w:r>
      <w:r w:rsidRPr="006E1B49">
        <w:rPr>
          <w:sz w:val="16"/>
          <w:szCs w:val="16"/>
          <w:lang w:bidi="lv-LV"/>
        </w:rPr>
        <w:t>ma</w:t>
      </w:r>
      <w:r w:rsidR="00DD35AB" w:rsidRPr="006E1B49">
        <w:rPr>
          <w:sz w:val="16"/>
          <w:szCs w:val="16"/>
          <w:lang w:bidi="lv-LV"/>
        </w:rPr>
        <w:t>x</w:t>
      </w:r>
      <w:r w:rsidRPr="006E1B49">
        <w:rPr>
          <w:szCs w:val="22"/>
          <w:lang w:bidi="lv-LV"/>
        </w:rPr>
        <w:t xml:space="preserve"> ir 17 nanogrami/ml. Šķietamais izkliedes tilpums (Vd) ir 2,2 l/kg, un eliminācijas pusperiods (</w:t>
      </w:r>
      <w:r w:rsidR="00DD35AB" w:rsidRPr="006E1B49">
        <w:rPr>
          <w:szCs w:val="22"/>
          <w:lang w:bidi="lv-LV"/>
        </w:rPr>
        <w:t>t</w:t>
      </w:r>
      <w:r w:rsidR="00DD35AB" w:rsidRPr="006E1B49">
        <w:rPr>
          <w:szCs w:val="22"/>
          <w:vertAlign w:val="subscript"/>
          <w:lang w:bidi="lv-LV"/>
        </w:rPr>
        <w:t>1/2</w:t>
      </w:r>
      <w:r w:rsidRPr="006E1B49">
        <w:rPr>
          <w:szCs w:val="22"/>
          <w:lang w:bidi="lv-LV"/>
        </w:rPr>
        <w:t>) ir viena stunda.</w:t>
      </w:r>
    </w:p>
    <w:p w14:paraId="796161D8" w14:textId="77777777" w:rsidR="00134646" w:rsidRPr="006E1B49" w:rsidRDefault="00134646" w:rsidP="00134646">
      <w:pPr>
        <w:tabs>
          <w:tab w:val="clear" w:pos="567"/>
        </w:tabs>
        <w:spacing w:line="240" w:lineRule="auto"/>
        <w:rPr>
          <w:szCs w:val="22"/>
        </w:rPr>
      </w:pPr>
    </w:p>
    <w:p w14:paraId="27F39C4F" w14:textId="77777777" w:rsidR="00134646" w:rsidRPr="006E1B49" w:rsidRDefault="00134646" w:rsidP="00134646">
      <w:pPr>
        <w:tabs>
          <w:tab w:val="clear" w:pos="567"/>
        </w:tabs>
        <w:spacing w:line="240" w:lineRule="auto"/>
        <w:rPr>
          <w:szCs w:val="22"/>
        </w:rPr>
      </w:pPr>
      <w:r w:rsidRPr="006E1B49">
        <w:rPr>
          <w:szCs w:val="22"/>
          <w:lang w:bidi="lv-LV"/>
        </w:rPr>
        <w:t xml:space="preserve">Biotransformācija </w:t>
      </w:r>
      <w:r w:rsidR="00DD35AB" w:rsidRPr="006E1B49">
        <w:rPr>
          <w:szCs w:val="22"/>
          <w:lang w:bidi="lv-LV"/>
        </w:rPr>
        <w:t xml:space="preserve">kaķiem </w:t>
      </w:r>
      <w:r w:rsidRPr="006E1B49">
        <w:rPr>
          <w:szCs w:val="22"/>
          <w:lang w:bidi="lv-LV"/>
        </w:rPr>
        <w:t xml:space="preserve">notiek ar hidroksilēšanu aknās. Metabolīti izdalās galvenokārt ar urīnu (51% no devas) un mazākā mērā </w:t>
      </w:r>
      <w:r w:rsidRPr="00B30A9B">
        <w:rPr>
          <w:szCs w:val="22"/>
          <w:lang w:bidi="lv-LV"/>
        </w:rPr>
        <w:t xml:space="preserve">ar fēcēm. Tāpat kā suņiem, arī kaķiem deksmedetomidīnam ir augsts klīrenss, un tā eliminācija ir atkarīga no </w:t>
      </w:r>
      <w:r w:rsidR="00AF7DCB" w:rsidRPr="00B30A9B">
        <w:rPr>
          <w:szCs w:val="22"/>
          <w:lang w:bidi="lv-LV"/>
        </w:rPr>
        <w:t>asinsrites aknās</w:t>
      </w:r>
      <w:r w:rsidRPr="00B30A9B">
        <w:rPr>
          <w:szCs w:val="22"/>
          <w:lang w:bidi="lv-LV"/>
        </w:rPr>
        <w:t xml:space="preserve">. </w:t>
      </w:r>
      <w:r w:rsidR="00AF7DCB" w:rsidRPr="00B30A9B">
        <w:rPr>
          <w:szCs w:val="22"/>
          <w:lang w:bidi="lv-LV"/>
        </w:rPr>
        <w:t>Tādēļ</w:t>
      </w:r>
      <w:r w:rsidR="00AF7DCB" w:rsidRPr="006E1B49">
        <w:rPr>
          <w:szCs w:val="22"/>
          <w:lang w:bidi="lv-LV"/>
        </w:rPr>
        <w:t>, ja tiek pārsniegtas devas vai deksmedetomidīnu ievada vienlaicīgi ar citām vielām, kas ietekmē aknu apasiņošanu, var sagaidīt garāku eliminācijas pusperiodu</w:t>
      </w:r>
      <w:r w:rsidRPr="006E1B49">
        <w:rPr>
          <w:szCs w:val="22"/>
          <w:lang w:bidi="lv-LV"/>
        </w:rPr>
        <w:t>.</w:t>
      </w:r>
    </w:p>
    <w:p w14:paraId="47C05618" w14:textId="77777777" w:rsidR="000E5612" w:rsidRPr="006E1B49" w:rsidRDefault="000E5612" w:rsidP="00134646">
      <w:pPr>
        <w:tabs>
          <w:tab w:val="clear" w:pos="567"/>
        </w:tabs>
        <w:spacing w:line="240" w:lineRule="auto"/>
        <w:rPr>
          <w:szCs w:val="22"/>
        </w:rPr>
      </w:pPr>
    </w:p>
    <w:p w14:paraId="38B3B6ED" w14:textId="77777777" w:rsidR="00C114FF" w:rsidRPr="006E1B49" w:rsidRDefault="00C114FF" w:rsidP="00A9226B">
      <w:pPr>
        <w:tabs>
          <w:tab w:val="clear" w:pos="567"/>
        </w:tabs>
        <w:spacing w:line="240" w:lineRule="auto"/>
        <w:rPr>
          <w:szCs w:val="22"/>
        </w:rPr>
      </w:pPr>
    </w:p>
    <w:p w14:paraId="617D84A0" w14:textId="77777777" w:rsidR="00C114FF" w:rsidRPr="006E1B49" w:rsidRDefault="00FD1E45" w:rsidP="003F0BC8">
      <w:pPr>
        <w:tabs>
          <w:tab w:val="clear" w:pos="567"/>
          <w:tab w:val="left" w:pos="0"/>
        </w:tabs>
        <w:spacing w:line="240" w:lineRule="auto"/>
        <w:ind w:left="567" w:hanging="567"/>
        <w:rPr>
          <w:szCs w:val="22"/>
        </w:rPr>
      </w:pPr>
      <w:r w:rsidRPr="006E1B49">
        <w:rPr>
          <w:b/>
          <w:szCs w:val="22"/>
          <w:lang w:bidi="lv-LV"/>
        </w:rPr>
        <w:t>5.</w:t>
      </w:r>
      <w:r w:rsidRPr="006E1B49">
        <w:rPr>
          <w:b/>
          <w:szCs w:val="22"/>
          <w:lang w:bidi="lv-LV"/>
        </w:rPr>
        <w:tab/>
        <w:t>FARMACEITISKĀ INFORMĀCIJA</w:t>
      </w:r>
    </w:p>
    <w:p w14:paraId="2755E8DC" w14:textId="77777777" w:rsidR="00C114FF" w:rsidRPr="006E1B49" w:rsidRDefault="00C114FF" w:rsidP="00A9226B">
      <w:pPr>
        <w:tabs>
          <w:tab w:val="clear" w:pos="567"/>
        </w:tabs>
        <w:spacing w:line="240" w:lineRule="auto"/>
        <w:rPr>
          <w:szCs w:val="22"/>
        </w:rPr>
      </w:pPr>
    </w:p>
    <w:p w14:paraId="25D307A1" w14:textId="77777777" w:rsidR="00C114FF" w:rsidRPr="006E1B49" w:rsidRDefault="00FD1E45" w:rsidP="003F0BC8">
      <w:pPr>
        <w:tabs>
          <w:tab w:val="clear" w:pos="567"/>
          <w:tab w:val="left" w:pos="0"/>
        </w:tabs>
        <w:spacing w:line="240" w:lineRule="auto"/>
        <w:ind w:left="567" w:hanging="567"/>
        <w:rPr>
          <w:szCs w:val="22"/>
        </w:rPr>
      </w:pPr>
      <w:r w:rsidRPr="006E1B49">
        <w:rPr>
          <w:b/>
          <w:szCs w:val="22"/>
          <w:lang w:bidi="lv-LV"/>
        </w:rPr>
        <w:t>5.1.</w:t>
      </w:r>
      <w:r w:rsidRPr="006E1B49">
        <w:rPr>
          <w:b/>
          <w:szCs w:val="22"/>
          <w:lang w:bidi="lv-LV"/>
        </w:rPr>
        <w:tab/>
        <w:t>Būtiska nesaderība</w:t>
      </w:r>
    </w:p>
    <w:p w14:paraId="2BD87ECF" w14:textId="77777777" w:rsidR="00C114FF" w:rsidRPr="006E1B49" w:rsidRDefault="00C114FF" w:rsidP="00145C3F">
      <w:pPr>
        <w:tabs>
          <w:tab w:val="clear" w:pos="567"/>
        </w:tabs>
        <w:spacing w:line="240" w:lineRule="auto"/>
        <w:rPr>
          <w:szCs w:val="22"/>
        </w:rPr>
      </w:pPr>
    </w:p>
    <w:p w14:paraId="2B85A471" w14:textId="77777777" w:rsidR="00C114FF" w:rsidRPr="006E1B49" w:rsidRDefault="00324E8A" w:rsidP="00A9226B">
      <w:pPr>
        <w:tabs>
          <w:tab w:val="clear" w:pos="567"/>
        </w:tabs>
        <w:spacing w:line="240" w:lineRule="auto"/>
        <w:rPr>
          <w:rStyle w:val="fontstyle01"/>
          <w:rFonts w:ascii="Times New Roman" w:hAnsi="Times New Roman"/>
        </w:rPr>
      </w:pPr>
      <w:bookmarkStart w:id="17" w:name="_Hlk104901516"/>
      <w:bookmarkStart w:id="18" w:name="_Hlk127882145"/>
      <w:r w:rsidRPr="006E1B49">
        <w:rPr>
          <w:rStyle w:val="fontstyle01"/>
          <w:rFonts w:ascii="Times New Roman" w:hAnsi="Times New Roman"/>
          <w:lang w:bidi="lv-LV"/>
        </w:rPr>
        <w:t xml:space="preserve">Tā kā nav veikti saderības pētījumi, </w:t>
      </w:r>
      <w:r w:rsidR="00056347" w:rsidRPr="006E1B49">
        <w:rPr>
          <w:rStyle w:val="fontstyle01"/>
          <w:rFonts w:ascii="Times New Roman" w:hAnsi="Times New Roman"/>
          <w:lang w:bidi="lv-LV"/>
        </w:rPr>
        <w:t xml:space="preserve">nelietot </w:t>
      </w:r>
      <w:r w:rsidRPr="006E1B49">
        <w:rPr>
          <w:rStyle w:val="fontstyle01"/>
          <w:rFonts w:ascii="Times New Roman" w:hAnsi="Times New Roman"/>
          <w:lang w:bidi="lv-LV"/>
        </w:rPr>
        <w:t>šīs veterinārās zāles maisījumā ar citām veterinārajām zālēm.</w:t>
      </w:r>
      <w:bookmarkEnd w:id="17"/>
      <w:bookmarkEnd w:id="18"/>
    </w:p>
    <w:p w14:paraId="41024357" w14:textId="77777777" w:rsidR="004E7789" w:rsidRPr="006E1B49" w:rsidRDefault="004E7789" w:rsidP="00A9226B">
      <w:pPr>
        <w:tabs>
          <w:tab w:val="clear" w:pos="567"/>
        </w:tabs>
        <w:spacing w:line="240" w:lineRule="auto"/>
        <w:rPr>
          <w:rStyle w:val="fontstyle01"/>
          <w:rFonts w:ascii="Times New Roman" w:hAnsi="Times New Roman"/>
        </w:rPr>
      </w:pPr>
    </w:p>
    <w:p w14:paraId="0EDE349A" w14:textId="77777777" w:rsidR="00C114FF" w:rsidRPr="006E1B49" w:rsidRDefault="00FD1E45" w:rsidP="003F0BC8">
      <w:pPr>
        <w:tabs>
          <w:tab w:val="clear" w:pos="567"/>
          <w:tab w:val="left" w:pos="0"/>
        </w:tabs>
        <w:spacing w:line="240" w:lineRule="auto"/>
        <w:ind w:left="567" w:hanging="567"/>
        <w:rPr>
          <w:szCs w:val="22"/>
        </w:rPr>
      </w:pPr>
      <w:r w:rsidRPr="006E1B49">
        <w:rPr>
          <w:b/>
          <w:szCs w:val="22"/>
          <w:lang w:bidi="lv-LV"/>
        </w:rPr>
        <w:t>5</w:t>
      </w:r>
      <w:r w:rsidR="00056347" w:rsidRPr="006E1B49">
        <w:rPr>
          <w:b/>
          <w:szCs w:val="22"/>
          <w:lang w:bidi="lv-LV"/>
        </w:rPr>
        <w:t>.</w:t>
      </w:r>
      <w:r w:rsidRPr="006E1B49">
        <w:rPr>
          <w:b/>
          <w:szCs w:val="22"/>
          <w:lang w:bidi="lv-LV"/>
        </w:rPr>
        <w:t>2</w:t>
      </w:r>
      <w:r w:rsidR="00056347" w:rsidRPr="006E1B49">
        <w:rPr>
          <w:b/>
          <w:szCs w:val="22"/>
          <w:lang w:bidi="lv-LV"/>
        </w:rPr>
        <w:t>.</w:t>
      </w:r>
      <w:r w:rsidRPr="006E1B49">
        <w:rPr>
          <w:b/>
          <w:szCs w:val="22"/>
          <w:lang w:bidi="lv-LV"/>
        </w:rPr>
        <w:tab/>
        <w:t>Derīguma termiņš</w:t>
      </w:r>
    </w:p>
    <w:p w14:paraId="7D94C32B" w14:textId="77777777" w:rsidR="00C114FF" w:rsidRPr="006E1B49" w:rsidRDefault="00C114FF" w:rsidP="00145C3F">
      <w:pPr>
        <w:tabs>
          <w:tab w:val="clear" w:pos="567"/>
        </w:tabs>
        <w:spacing w:line="240" w:lineRule="auto"/>
        <w:rPr>
          <w:szCs w:val="22"/>
        </w:rPr>
      </w:pPr>
    </w:p>
    <w:p w14:paraId="4F1056E9" w14:textId="77777777" w:rsidR="00134646" w:rsidRPr="006E1B49" w:rsidRDefault="00134646" w:rsidP="00134646">
      <w:pPr>
        <w:tabs>
          <w:tab w:val="clear" w:pos="567"/>
        </w:tabs>
        <w:spacing w:line="240" w:lineRule="auto"/>
        <w:rPr>
          <w:szCs w:val="22"/>
          <w:lang w:bidi="lv-LV"/>
        </w:rPr>
      </w:pPr>
      <w:r w:rsidRPr="006E1B49">
        <w:rPr>
          <w:szCs w:val="22"/>
          <w:lang w:bidi="lv-LV"/>
        </w:rPr>
        <w:t>Veterināro zāļu derīguma termiņš izplatīšanai paredzēt</w:t>
      </w:r>
      <w:r w:rsidR="00056347" w:rsidRPr="006E1B49">
        <w:rPr>
          <w:szCs w:val="22"/>
          <w:lang w:bidi="lv-LV"/>
        </w:rPr>
        <w:t>aj</w:t>
      </w:r>
      <w:r w:rsidRPr="006E1B49">
        <w:rPr>
          <w:szCs w:val="22"/>
          <w:lang w:bidi="lv-LV"/>
        </w:rPr>
        <w:t xml:space="preserve">ā iepakojumā: </w:t>
      </w:r>
      <w:r w:rsidR="00283F79" w:rsidRPr="006E1B49">
        <w:rPr>
          <w:szCs w:val="22"/>
          <w:lang w:bidi="lv-LV"/>
        </w:rPr>
        <w:t>2 gadi</w:t>
      </w:r>
      <w:r w:rsidR="00DD35AB" w:rsidRPr="006E1B49">
        <w:rPr>
          <w:szCs w:val="22"/>
          <w:lang w:bidi="lv-LV"/>
        </w:rPr>
        <w:t>.</w:t>
      </w:r>
    </w:p>
    <w:p w14:paraId="40E30016" w14:textId="77777777" w:rsidR="00283F79" w:rsidRPr="006E1B49" w:rsidRDefault="00283F79" w:rsidP="00134646">
      <w:pPr>
        <w:tabs>
          <w:tab w:val="clear" w:pos="567"/>
        </w:tabs>
        <w:spacing w:line="240" w:lineRule="auto"/>
        <w:rPr>
          <w:szCs w:val="22"/>
        </w:rPr>
      </w:pPr>
    </w:p>
    <w:p w14:paraId="5F8724DB" w14:textId="77777777" w:rsidR="00134646" w:rsidRPr="006E1B49" w:rsidRDefault="00134646" w:rsidP="00134646">
      <w:pPr>
        <w:tabs>
          <w:tab w:val="clear" w:pos="567"/>
        </w:tabs>
        <w:spacing w:line="240" w:lineRule="auto"/>
        <w:rPr>
          <w:szCs w:val="22"/>
        </w:rPr>
      </w:pPr>
      <w:r w:rsidRPr="006E1B49">
        <w:rPr>
          <w:szCs w:val="22"/>
          <w:lang w:bidi="lv-LV"/>
        </w:rPr>
        <w:t xml:space="preserve">Derīguma termiņš pēc pirmreizējas tiešā iepakojuma atvēršanas: </w:t>
      </w:r>
      <w:r w:rsidR="00283F79" w:rsidRPr="006E1B49">
        <w:rPr>
          <w:szCs w:val="22"/>
          <w:lang w:bidi="lv-LV"/>
        </w:rPr>
        <w:t>3 mēneši</w:t>
      </w:r>
      <w:r w:rsidR="00DD35AB" w:rsidRPr="006E1B49">
        <w:rPr>
          <w:szCs w:val="22"/>
          <w:lang w:bidi="lv-LV"/>
        </w:rPr>
        <w:t>.</w:t>
      </w:r>
      <w:r w:rsidR="00283F79" w:rsidRPr="006E1B49">
        <w:rPr>
          <w:szCs w:val="22"/>
          <w:lang w:bidi="lv-LV"/>
        </w:rPr>
        <w:t xml:space="preserve"> </w:t>
      </w:r>
    </w:p>
    <w:p w14:paraId="5E9DCFBB" w14:textId="77777777" w:rsidR="00C114FF" w:rsidRPr="006E1B49" w:rsidRDefault="00C114FF" w:rsidP="00A9226B">
      <w:pPr>
        <w:tabs>
          <w:tab w:val="clear" w:pos="567"/>
        </w:tabs>
        <w:spacing w:line="240" w:lineRule="auto"/>
        <w:rPr>
          <w:szCs w:val="22"/>
        </w:rPr>
      </w:pPr>
    </w:p>
    <w:p w14:paraId="67372188" w14:textId="77777777" w:rsidR="00C114FF" w:rsidRPr="006E1B49" w:rsidRDefault="00FD1E45" w:rsidP="003F0BC8">
      <w:pPr>
        <w:tabs>
          <w:tab w:val="clear" w:pos="567"/>
          <w:tab w:val="left" w:pos="0"/>
        </w:tabs>
        <w:spacing w:line="240" w:lineRule="auto"/>
        <w:ind w:left="567" w:hanging="567"/>
        <w:rPr>
          <w:szCs w:val="22"/>
        </w:rPr>
      </w:pPr>
      <w:r w:rsidRPr="006E1B49">
        <w:rPr>
          <w:b/>
          <w:szCs w:val="22"/>
          <w:lang w:bidi="lv-LV"/>
        </w:rPr>
        <w:t>5.3.</w:t>
      </w:r>
      <w:r w:rsidRPr="006E1B49">
        <w:rPr>
          <w:b/>
          <w:szCs w:val="22"/>
          <w:lang w:bidi="lv-LV"/>
        </w:rPr>
        <w:tab/>
        <w:t>Īpaši uzglabāšanas nosacījumi</w:t>
      </w:r>
    </w:p>
    <w:p w14:paraId="490E4E20" w14:textId="77777777" w:rsidR="00C114FF" w:rsidRPr="006E1B49" w:rsidRDefault="00C114FF" w:rsidP="00145C3F">
      <w:pPr>
        <w:tabs>
          <w:tab w:val="clear" w:pos="567"/>
        </w:tabs>
        <w:spacing w:line="240" w:lineRule="auto"/>
        <w:rPr>
          <w:szCs w:val="22"/>
        </w:rPr>
      </w:pPr>
    </w:p>
    <w:p w14:paraId="44D7F4CC" w14:textId="77777777" w:rsidR="00134646" w:rsidRPr="006E1B49" w:rsidRDefault="00134646" w:rsidP="00134646">
      <w:pPr>
        <w:tabs>
          <w:tab w:val="clear" w:pos="567"/>
        </w:tabs>
        <w:spacing w:line="240" w:lineRule="auto"/>
        <w:rPr>
          <w:szCs w:val="22"/>
        </w:rPr>
      </w:pPr>
      <w:r w:rsidRPr="006E1B49">
        <w:rPr>
          <w:szCs w:val="22"/>
          <w:lang w:bidi="lv-LV"/>
        </w:rPr>
        <w:t>Šīm veterinārajām zālēm nav nepieciešami īpaši uzglabāšanas apstākļi.</w:t>
      </w:r>
      <w:r w:rsidR="00283F79" w:rsidRPr="006E1B49">
        <w:rPr>
          <w:szCs w:val="22"/>
          <w:lang w:bidi="lv-LV"/>
        </w:rPr>
        <w:t xml:space="preserve"> Pēc pirmreizējas tiešā iepakojuma atvēršanas uzglabāt 20°C - 25°C temperatūrā.</w:t>
      </w:r>
    </w:p>
    <w:p w14:paraId="2BD7016A" w14:textId="77777777" w:rsidR="00C114FF" w:rsidRPr="006E1B49" w:rsidRDefault="00C114FF" w:rsidP="00A9226B">
      <w:pPr>
        <w:tabs>
          <w:tab w:val="clear" w:pos="567"/>
        </w:tabs>
        <w:spacing w:line="240" w:lineRule="auto"/>
        <w:rPr>
          <w:szCs w:val="22"/>
        </w:rPr>
      </w:pPr>
    </w:p>
    <w:p w14:paraId="725E0809" w14:textId="77777777" w:rsidR="00C114FF" w:rsidRPr="006E1B49" w:rsidRDefault="00FD1E45" w:rsidP="003F0BC8">
      <w:pPr>
        <w:tabs>
          <w:tab w:val="clear" w:pos="567"/>
          <w:tab w:val="left" w:pos="0"/>
        </w:tabs>
        <w:spacing w:line="240" w:lineRule="auto"/>
        <w:ind w:left="567" w:hanging="567"/>
        <w:rPr>
          <w:szCs w:val="22"/>
        </w:rPr>
      </w:pPr>
      <w:r w:rsidRPr="006E1B49">
        <w:rPr>
          <w:b/>
          <w:szCs w:val="22"/>
          <w:lang w:bidi="lv-LV"/>
        </w:rPr>
        <w:t>5.4.</w:t>
      </w:r>
      <w:r w:rsidRPr="006E1B49">
        <w:rPr>
          <w:b/>
          <w:szCs w:val="22"/>
          <w:lang w:bidi="lv-LV"/>
        </w:rPr>
        <w:tab/>
        <w:t>Tiešā iepakojuma veids un saturs</w:t>
      </w:r>
    </w:p>
    <w:p w14:paraId="1C673AE1" w14:textId="77777777" w:rsidR="00134646" w:rsidRPr="006E1B49" w:rsidRDefault="00134646" w:rsidP="00134646">
      <w:pPr>
        <w:tabs>
          <w:tab w:val="clear" w:pos="567"/>
        </w:tabs>
        <w:spacing w:line="240" w:lineRule="auto"/>
        <w:rPr>
          <w:szCs w:val="22"/>
        </w:rPr>
      </w:pPr>
      <w:bookmarkStart w:id="19" w:name="_Hlk71279704"/>
    </w:p>
    <w:p w14:paraId="3F4A9C16" w14:textId="37BB1256" w:rsidR="008B43BC" w:rsidRPr="006E1B49" w:rsidRDefault="008B43BC" w:rsidP="008B43BC">
      <w:pPr>
        <w:tabs>
          <w:tab w:val="clear" w:pos="567"/>
        </w:tabs>
        <w:spacing w:line="240" w:lineRule="auto"/>
        <w:rPr>
          <w:szCs w:val="22"/>
          <w:lang w:bidi="lv-LV"/>
        </w:rPr>
      </w:pPr>
      <w:bookmarkStart w:id="20" w:name="_Hlk128054945"/>
      <w:bookmarkEnd w:id="19"/>
      <w:r w:rsidRPr="006E1B49">
        <w:rPr>
          <w:szCs w:val="22"/>
          <w:lang w:bidi="lv-LV"/>
        </w:rPr>
        <w:t>I tipa caurspīdīga stikla flakons, kas noslēgts ar fluorpolimēru pārklātu hlorbutil</w:t>
      </w:r>
      <w:r w:rsidR="00971A53">
        <w:rPr>
          <w:szCs w:val="22"/>
          <w:lang w:bidi="lv-LV"/>
        </w:rPr>
        <w:t xml:space="preserve">a </w:t>
      </w:r>
      <w:r w:rsidRPr="006E1B49">
        <w:rPr>
          <w:szCs w:val="22"/>
          <w:lang w:bidi="lv-LV"/>
        </w:rPr>
        <w:t xml:space="preserve">gumijas aizbāzni un alumīnija vāciņu. </w:t>
      </w:r>
    </w:p>
    <w:p w14:paraId="2C52C35F" w14:textId="77777777" w:rsidR="008B43BC" w:rsidRPr="006E1B49" w:rsidRDefault="008B43BC" w:rsidP="008B43BC">
      <w:pPr>
        <w:tabs>
          <w:tab w:val="clear" w:pos="567"/>
        </w:tabs>
        <w:spacing w:line="240" w:lineRule="auto"/>
        <w:rPr>
          <w:szCs w:val="22"/>
          <w:lang w:bidi="lv-LV"/>
        </w:rPr>
      </w:pPr>
    </w:p>
    <w:p w14:paraId="7E1DE302" w14:textId="77777777" w:rsidR="008B43BC" w:rsidRPr="006E1B49" w:rsidRDefault="008B43BC" w:rsidP="008B43BC">
      <w:pPr>
        <w:tabs>
          <w:tab w:val="clear" w:pos="567"/>
        </w:tabs>
        <w:spacing w:line="240" w:lineRule="auto"/>
        <w:rPr>
          <w:szCs w:val="22"/>
          <w:lang w:bidi="lv-LV"/>
        </w:rPr>
      </w:pPr>
      <w:r w:rsidRPr="006E1B49">
        <w:rPr>
          <w:szCs w:val="22"/>
          <w:lang w:bidi="lv-LV"/>
        </w:rPr>
        <w:t xml:space="preserve">Iepakojuma lielumi: </w:t>
      </w:r>
    </w:p>
    <w:p w14:paraId="5B9AB936" w14:textId="4465259E" w:rsidR="008B43BC" w:rsidRPr="006E1B49" w:rsidRDefault="008B43BC" w:rsidP="008B43BC">
      <w:pPr>
        <w:tabs>
          <w:tab w:val="clear" w:pos="567"/>
        </w:tabs>
        <w:spacing w:line="240" w:lineRule="auto"/>
        <w:rPr>
          <w:szCs w:val="22"/>
          <w:lang w:bidi="lv-LV"/>
        </w:rPr>
      </w:pPr>
      <w:r w:rsidRPr="006E1B49">
        <w:rPr>
          <w:szCs w:val="22"/>
          <w:lang w:bidi="lv-LV"/>
        </w:rPr>
        <w:t>Kartona kastīte ar vienu 10 ml flakonu.</w:t>
      </w:r>
    </w:p>
    <w:p w14:paraId="59C045A0" w14:textId="7760E846" w:rsidR="008B43BC" w:rsidRPr="006E1B49" w:rsidRDefault="008B43BC" w:rsidP="008B43BC">
      <w:pPr>
        <w:tabs>
          <w:tab w:val="clear" w:pos="567"/>
        </w:tabs>
        <w:spacing w:line="240" w:lineRule="auto"/>
        <w:rPr>
          <w:szCs w:val="22"/>
          <w:lang w:bidi="lv-LV"/>
        </w:rPr>
      </w:pPr>
      <w:r w:rsidRPr="006E1B49">
        <w:rPr>
          <w:szCs w:val="22"/>
          <w:lang w:bidi="lv-LV"/>
        </w:rPr>
        <w:t xml:space="preserve">Kartona kastīte ar desmit 10 ml flakoniem. </w:t>
      </w:r>
    </w:p>
    <w:p w14:paraId="403BF260" w14:textId="77777777" w:rsidR="008B43BC" w:rsidRPr="006E1B49" w:rsidRDefault="008B43BC" w:rsidP="008B43BC">
      <w:pPr>
        <w:tabs>
          <w:tab w:val="clear" w:pos="567"/>
        </w:tabs>
        <w:spacing w:line="240" w:lineRule="auto"/>
        <w:rPr>
          <w:szCs w:val="22"/>
          <w:lang w:bidi="lv-LV"/>
        </w:rPr>
      </w:pPr>
    </w:p>
    <w:p w14:paraId="56CE3240" w14:textId="77777777" w:rsidR="007E6E9B" w:rsidRDefault="008B43BC" w:rsidP="008B43BC">
      <w:pPr>
        <w:tabs>
          <w:tab w:val="clear" w:pos="567"/>
        </w:tabs>
        <w:spacing w:line="240" w:lineRule="auto"/>
        <w:rPr>
          <w:szCs w:val="22"/>
          <w:lang w:bidi="lv-LV"/>
        </w:rPr>
      </w:pPr>
      <w:r w:rsidRPr="006E1B49">
        <w:rPr>
          <w:szCs w:val="22"/>
          <w:lang w:bidi="lv-LV"/>
        </w:rPr>
        <w:t>Ne visi iepakojuma lielumi var tikt izplatīti.</w:t>
      </w:r>
    </w:p>
    <w:p w14:paraId="3C07F7E2" w14:textId="77777777" w:rsidR="008D795F" w:rsidRDefault="008D795F" w:rsidP="008B43BC">
      <w:pPr>
        <w:tabs>
          <w:tab w:val="clear" w:pos="567"/>
        </w:tabs>
        <w:spacing w:line="240" w:lineRule="auto"/>
        <w:rPr>
          <w:szCs w:val="22"/>
          <w:lang w:bidi="lv-LV"/>
        </w:rPr>
      </w:pPr>
    </w:p>
    <w:p w14:paraId="59B9E7AE" w14:textId="77777777" w:rsidR="008D795F" w:rsidRDefault="008D795F" w:rsidP="008B43BC">
      <w:pPr>
        <w:tabs>
          <w:tab w:val="clear" w:pos="567"/>
        </w:tabs>
        <w:spacing w:line="240" w:lineRule="auto"/>
        <w:rPr>
          <w:szCs w:val="22"/>
          <w:lang w:bidi="lv-LV"/>
        </w:rPr>
      </w:pPr>
    </w:p>
    <w:p w14:paraId="2214D0F5" w14:textId="77777777" w:rsidR="008D795F" w:rsidRDefault="008D795F" w:rsidP="008B43BC">
      <w:pPr>
        <w:tabs>
          <w:tab w:val="clear" w:pos="567"/>
        </w:tabs>
        <w:spacing w:line="240" w:lineRule="auto"/>
        <w:rPr>
          <w:szCs w:val="22"/>
          <w:lang w:bidi="lv-LV"/>
        </w:rPr>
      </w:pPr>
    </w:p>
    <w:p w14:paraId="6679AD0F" w14:textId="77777777" w:rsidR="008D795F" w:rsidRDefault="008D795F" w:rsidP="008B43BC">
      <w:pPr>
        <w:tabs>
          <w:tab w:val="clear" w:pos="567"/>
        </w:tabs>
        <w:spacing w:line="240" w:lineRule="auto"/>
        <w:rPr>
          <w:szCs w:val="22"/>
          <w:lang w:bidi="lv-LV"/>
        </w:rPr>
      </w:pPr>
    </w:p>
    <w:p w14:paraId="33A59B50" w14:textId="77777777" w:rsidR="008D795F" w:rsidRDefault="008D795F" w:rsidP="008B43BC">
      <w:pPr>
        <w:tabs>
          <w:tab w:val="clear" w:pos="567"/>
        </w:tabs>
        <w:spacing w:line="240" w:lineRule="auto"/>
        <w:rPr>
          <w:szCs w:val="22"/>
          <w:lang w:bidi="lv-LV"/>
        </w:rPr>
      </w:pPr>
    </w:p>
    <w:p w14:paraId="5960D776" w14:textId="77777777" w:rsidR="008D795F" w:rsidRPr="006E1B49" w:rsidRDefault="008D795F" w:rsidP="008B43BC">
      <w:pPr>
        <w:tabs>
          <w:tab w:val="clear" w:pos="567"/>
        </w:tabs>
        <w:spacing w:line="240" w:lineRule="auto"/>
        <w:rPr>
          <w:szCs w:val="22"/>
        </w:rPr>
      </w:pPr>
    </w:p>
    <w:bookmarkEnd w:id="20"/>
    <w:p w14:paraId="3F6AB83D" w14:textId="77777777" w:rsidR="00C114FF" w:rsidRPr="006E1B49" w:rsidRDefault="00C114FF" w:rsidP="00A9226B">
      <w:pPr>
        <w:tabs>
          <w:tab w:val="clear" w:pos="567"/>
        </w:tabs>
        <w:spacing w:line="240" w:lineRule="auto"/>
        <w:rPr>
          <w:szCs w:val="22"/>
        </w:rPr>
      </w:pPr>
    </w:p>
    <w:p w14:paraId="7C2AC0B7" w14:textId="77777777" w:rsidR="00C114FF" w:rsidRPr="006E1B49" w:rsidRDefault="00FD1E45" w:rsidP="003F0BC8">
      <w:pPr>
        <w:tabs>
          <w:tab w:val="clear" w:pos="567"/>
          <w:tab w:val="left" w:pos="0"/>
        </w:tabs>
        <w:spacing w:line="240" w:lineRule="auto"/>
        <w:ind w:left="567" w:hanging="567"/>
        <w:rPr>
          <w:szCs w:val="22"/>
        </w:rPr>
      </w:pPr>
      <w:r w:rsidRPr="006E1B49">
        <w:rPr>
          <w:b/>
          <w:szCs w:val="22"/>
          <w:lang w:bidi="lv-LV"/>
        </w:rPr>
        <w:t>5.5.</w:t>
      </w:r>
      <w:r w:rsidRPr="006E1B49">
        <w:rPr>
          <w:b/>
          <w:szCs w:val="22"/>
          <w:lang w:bidi="lv-LV"/>
        </w:rPr>
        <w:tab/>
        <w:t>Īpaši norādījumi neizlietotu veterināro zāļu vai to atkritumu iznīcināšanai</w:t>
      </w:r>
    </w:p>
    <w:p w14:paraId="0F303467" w14:textId="77777777" w:rsidR="00C114FF" w:rsidRPr="006E1B49" w:rsidRDefault="00C114FF" w:rsidP="00145C3F">
      <w:pPr>
        <w:tabs>
          <w:tab w:val="clear" w:pos="567"/>
        </w:tabs>
        <w:spacing w:line="240" w:lineRule="auto"/>
        <w:rPr>
          <w:szCs w:val="22"/>
        </w:rPr>
      </w:pPr>
    </w:p>
    <w:p w14:paraId="47571A13" w14:textId="77777777" w:rsidR="004D632A" w:rsidRPr="006E1B49" w:rsidRDefault="004D632A" w:rsidP="004D632A">
      <w:pPr>
        <w:tabs>
          <w:tab w:val="clear" w:pos="567"/>
        </w:tabs>
        <w:spacing w:line="240" w:lineRule="auto"/>
        <w:rPr>
          <w:szCs w:val="22"/>
        </w:rPr>
      </w:pPr>
      <w:r w:rsidRPr="006E1B49">
        <w:rPr>
          <w:szCs w:val="22"/>
          <w:lang w:bidi="lv-LV"/>
        </w:rPr>
        <w:t>Neizmest veterinārās zāles kanalizācijā vai kopā ar sadzīves atkritumiem.</w:t>
      </w:r>
    </w:p>
    <w:p w14:paraId="73902FC1" w14:textId="77777777" w:rsidR="004D632A" w:rsidRPr="006E1B49" w:rsidRDefault="004D632A" w:rsidP="004D632A">
      <w:pPr>
        <w:tabs>
          <w:tab w:val="clear" w:pos="567"/>
        </w:tabs>
        <w:spacing w:line="240" w:lineRule="auto"/>
        <w:rPr>
          <w:szCs w:val="22"/>
        </w:rPr>
      </w:pPr>
      <w:r w:rsidRPr="006E1B49">
        <w:rPr>
          <w:szCs w:val="22"/>
          <w:lang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D84EBAE" w14:textId="77777777" w:rsidR="004D632A" w:rsidRPr="006E1B49" w:rsidRDefault="004D632A" w:rsidP="004D632A">
      <w:pPr>
        <w:tabs>
          <w:tab w:val="clear" w:pos="567"/>
        </w:tabs>
        <w:spacing w:line="240" w:lineRule="auto"/>
        <w:rPr>
          <w:szCs w:val="22"/>
        </w:rPr>
      </w:pPr>
    </w:p>
    <w:p w14:paraId="6F527A0E" w14:textId="77777777" w:rsidR="00C114FF" w:rsidRPr="006E1B49" w:rsidRDefault="00C114FF" w:rsidP="00A9226B">
      <w:pPr>
        <w:tabs>
          <w:tab w:val="clear" w:pos="567"/>
        </w:tabs>
        <w:spacing w:line="240" w:lineRule="auto"/>
        <w:rPr>
          <w:szCs w:val="22"/>
        </w:rPr>
      </w:pPr>
    </w:p>
    <w:p w14:paraId="4A215110" w14:textId="77777777" w:rsidR="00C114FF" w:rsidRPr="006E1B49" w:rsidRDefault="0078538F" w:rsidP="003F0BC8">
      <w:pPr>
        <w:tabs>
          <w:tab w:val="clear" w:pos="567"/>
          <w:tab w:val="left" w:pos="0"/>
        </w:tabs>
        <w:spacing w:line="240" w:lineRule="auto"/>
        <w:ind w:left="567" w:hanging="567"/>
        <w:rPr>
          <w:b/>
          <w:szCs w:val="22"/>
        </w:rPr>
      </w:pPr>
      <w:r w:rsidRPr="006E1B49">
        <w:rPr>
          <w:b/>
          <w:szCs w:val="22"/>
          <w:lang w:bidi="lv-LV"/>
        </w:rPr>
        <w:t>6.</w:t>
      </w:r>
      <w:r w:rsidRPr="006E1B49">
        <w:rPr>
          <w:b/>
          <w:szCs w:val="22"/>
          <w:lang w:bidi="lv-LV"/>
        </w:rPr>
        <w:tab/>
        <w:t>TIRDZNIECĪBAS ATĻAUJAS TURĒTĀJS</w:t>
      </w:r>
    </w:p>
    <w:p w14:paraId="7B2FB4E4" w14:textId="77777777" w:rsidR="00C114FF" w:rsidRPr="006E1B49" w:rsidRDefault="00C114FF" w:rsidP="00145C3F">
      <w:pPr>
        <w:tabs>
          <w:tab w:val="clear" w:pos="567"/>
        </w:tabs>
        <w:spacing w:line="240" w:lineRule="auto"/>
        <w:rPr>
          <w:szCs w:val="22"/>
        </w:rPr>
      </w:pPr>
    </w:p>
    <w:p w14:paraId="703B861D" w14:textId="77777777" w:rsidR="00134646" w:rsidRPr="006E1B49" w:rsidRDefault="008B43BC" w:rsidP="00134646">
      <w:pPr>
        <w:tabs>
          <w:tab w:val="clear" w:pos="567"/>
        </w:tabs>
        <w:spacing w:line="240" w:lineRule="auto"/>
        <w:rPr>
          <w:szCs w:val="22"/>
        </w:rPr>
      </w:pPr>
      <w:bookmarkStart w:id="21" w:name="_Hlk86056552"/>
      <w:bookmarkStart w:id="22" w:name="_Hlk104899537"/>
      <w:r w:rsidRPr="006E1B49">
        <w:rPr>
          <w:szCs w:val="22"/>
          <w:lang w:bidi="lv-LV"/>
        </w:rPr>
        <w:t>Accord Healthcare B.V.</w:t>
      </w:r>
    </w:p>
    <w:bookmarkEnd w:id="21"/>
    <w:bookmarkEnd w:id="22"/>
    <w:p w14:paraId="3694E6F8" w14:textId="77777777" w:rsidR="00C114FF" w:rsidRPr="006E1B49" w:rsidRDefault="00C114FF" w:rsidP="00A9226B">
      <w:pPr>
        <w:tabs>
          <w:tab w:val="clear" w:pos="567"/>
        </w:tabs>
        <w:spacing w:line="240" w:lineRule="auto"/>
        <w:rPr>
          <w:szCs w:val="22"/>
        </w:rPr>
      </w:pPr>
    </w:p>
    <w:p w14:paraId="096D893F" w14:textId="77777777" w:rsidR="00C114FF" w:rsidRPr="006E1B49" w:rsidRDefault="00C114FF" w:rsidP="00A9226B">
      <w:pPr>
        <w:tabs>
          <w:tab w:val="clear" w:pos="567"/>
        </w:tabs>
        <w:spacing w:line="240" w:lineRule="auto"/>
        <w:rPr>
          <w:szCs w:val="22"/>
        </w:rPr>
      </w:pPr>
    </w:p>
    <w:p w14:paraId="4A36DE7F" w14:textId="77777777" w:rsidR="00C114FF" w:rsidRPr="006E1B49" w:rsidRDefault="0078538F" w:rsidP="003F0BC8">
      <w:pPr>
        <w:tabs>
          <w:tab w:val="clear" w:pos="567"/>
          <w:tab w:val="left" w:pos="0"/>
        </w:tabs>
        <w:spacing w:line="240" w:lineRule="auto"/>
        <w:ind w:left="567" w:hanging="567"/>
        <w:rPr>
          <w:szCs w:val="22"/>
        </w:rPr>
      </w:pPr>
      <w:r w:rsidRPr="006E1B49">
        <w:rPr>
          <w:b/>
          <w:szCs w:val="22"/>
          <w:lang w:bidi="lv-LV"/>
        </w:rPr>
        <w:t>7.</w:t>
      </w:r>
      <w:r w:rsidRPr="006E1B49">
        <w:rPr>
          <w:b/>
          <w:szCs w:val="22"/>
          <w:lang w:bidi="lv-LV"/>
        </w:rPr>
        <w:tab/>
        <w:t>TIRDZNIECĪBAS ATĻAUJAS NUMURS(-I)</w:t>
      </w:r>
    </w:p>
    <w:p w14:paraId="36029936" w14:textId="77777777" w:rsidR="00C114FF" w:rsidRPr="006E1B49" w:rsidRDefault="00C114FF" w:rsidP="00A9226B">
      <w:pPr>
        <w:tabs>
          <w:tab w:val="clear" w:pos="567"/>
        </w:tabs>
        <w:spacing w:line="240" w:lineRule="auto"/>
        <w:rPr>
          <w:szCs w:val="22"/>
        </w:rPr>
      </w:pPr>
    </w:p>
    <w:p w14:paraId="04FE0505" w14:textId="1A493945" w:rsidR="00C04A2A" w:rsidRDefault="008D795F" w:rsidP="00A9226B">
      <w:pPr>
        <w:tabs>
          <w:tab w:val="clear" w:pos="567"/>
        </w:tabs>
        <w:spacing w:line="240" w:lineRule="auto"/>
      </w:pPr>
      <w:r w:rsidRPr="008D795F">
        <w:t>V/SRP/26/0002</w:t>
      </w:r>
    </w:p>
    <w:p w14:paraId="1BF8B658" w14:textId="77777777" w:rsidR="008D795F" w:rsidRPr="006E1B49" w:rsidRDefault="008D795F" w:rsidP="00A9226B">
      <w:pPr>
        <w:tabs>
          <w:tab w:val="clear" w:pos="567"/>
        </w:tabs>
        <w:spacing w:line="240" w:lineRule="auto"/>
        <w:rPr>
          <w:szCs w:val="22"/>
        </w:rPr>
      </w:pPr>
    </w:p>
    <w:p w14:paraId="2013421F" w14:textId="77777777" w:rsidR="00C04A2A" w:rsidRPr="006E1B49" w:rsidRDefault="00C04A2A" w:rsidP="00A9226B">
      <w:pPr>
        <w:tabs>
          <w:tab w:val="clear" w:pos="567"/>
        </w:tabs>
        <w:spacing w:line="240" w:lineRule="auto"/>
        <w:rPr>
          <w:szCs w:val="22"/>
        </w:rPr>
      </w:pPr>
    </w:p>
    <w:p w14:paraId="1DDC66AC" w14:textId="77777777" w:rsidR="00C114FF" w:rsidRPr="006E1B49" w:rsidRDefault="0078538F" w:rsidP="003F0BC8">
      <w:pPr>
        <w:tabs>
          <w:tab w:val="clear" w:pos="567"/>
          <w:tab w:val="left" w:pos="0"/>
        </w:tabs>
        <w:spacing w:line="240" w:lineRule="auto"/>
        <w:ind w:left="567" w:hanging="567"/>
        <w:rPr>
          <w:szCs w:val="22"/>
        </w:rPr>
      </w:pPr>
      <w:r w:rsidRPr="006E1B49">
        <w:rPr>
          <w:b/>
          <w:szCs w:val="22"/>
          <w:lang w:bidi="lv-LV"/>
        </w:rPr>
        <w:t>8.</w:t>
      </w:r>
      <w:r w:rsidRPr="006E1B49">
        <w:rPr>
          <w:b/>
          <w:szCs w:val="22"/>
          <w:lang w:bidi="lv-LV"/>
        </w:rPr>
        <w:tab/>
        <w:t>PIRMĀS TIRDZNIECĪBAS ATĻAUJAS PIEŠĶIRŠANAS DATUMS</w:t>
      </w:r>
    </w:p>
    <w:p w14:paraId="2B5B8BEF" w14:textId="77777777" w:rsidR="00C114FF" w:rsidRPr="006E1B49" w:rsidRDefault="00C114FF" w:rsidP="00A9226B">
      <w:pPr>
        <w:tabs>
          <w:tab w:val="clear" w:pos="567"/>
        </w:tabs>
        <w:spacing w:line="240" w:lineRule="auto"/>
        <w:rPr>
          <w:szCs w:val="22"/>
        </w:rPr>
      </w:pPr>
    </w:p>
    <w:p w14:paraId="7214132F" w14:textId="254820C8" w:rsidR="006D3BC1" w:rsidRPr="006D3BC1" w:rsidRDefault="00D65777" w:rsidP="006D3BC1">
      <w:pPr>
        <w:tabs>
          <w:tab w:val="clear" w:pos="567"/>
        </w:tabs>
        <w:spacing w:line="240" w:lineRule="auto"/>
        <w:rPr>
          <w:color w:val="FF0000"/>
          <w:szCs w:val="22"/>
        </w:rPr>
      </w:pPr>
      <w:r w:rsidRPr="006E1B49">
        <w:rPr>
          <w:szCs w:val="22"/>
          <w:lang w:bidi="lv-LV"/>
        </w:rPr>
        <w:t>Pirmās tirdzniecības atļaujas piešķiršanas datums:</w:t>
      </w:r>
      <w:r w:rsidR="00D865A8" w:rsidRPr="006E1B49">
        <w:rPr>
          <w:szCs w:val="22"/>
          <w:lang w:bidi="lv-LV"/>
        </w:rPr>
        <w:t xml:space="preserve"> </w:t>
      </w:r>
      <w:r w:rsidR="004C4E37">
        <w:t>12</w:t>
      </w:r>
      <w:r w:rsidR="008D795F">
        <w:t>/01/2026</w:t>
      </w:r>
    </w:p>
    <w:p w14:paraId="0730D73B" w14:textId="77777777" w:rsidR="00D65777" w:rsidRPr="006E1B49" w:rsidRDefault="00D65777" w:rsidP="006D3BC1">
      <w:pPr>
        <w:tabs>
          <w:tab w:val="clear" w:pos="567"/>
          <w:tab w:val="left" w:pos="720"/>
        </w:tabs>
        <w:spacing w:line="240" w:lineRule="auto"/>
        <w:rPr>
          <w:szCs w:val="22"/>
        </w:rPr>
      </w:pPr>
    </w:p>
    <w:p w14:paraId="77BDAE4C" w14:textId="77777777" w:rsidR="00D65777" w:rsidRPr="006E1B49" w:rsidRDefault="00D65777" w:rsidP="00A9226B">
      <w:pPr>
        <w:tabs>
          <w:tab w:val="clear" w:pos="567"/>
        </w:tabs>
        <w:spacing w:line="240" w:lineRule="auto"/>
        <w:rPr>
          <w:szCs w:val="22"/>
        </w:rPr>
      </w:pPr>
    </w:p>
    <w:p w14:paraId="42D49ED5" w14:textId="77777777" w:rsidR="00C114FF" w:rsidRPr="006E1B49" w:rsidRDefault="0078538F" w:rsidP="003F0BC8">
      <w:pPr>
        <w:tabs>
          <w:tab w:val="clear" w:pos="567"/>
          <w:tab w:val="left" w:pos="0"/>
        </w:tabs>
        <w:spacing w:line="240" w:lineRule="auto"/>
        <w:ind w:left="567" w:hanging="567"/>
        <w:rPr>
          <w:b/>
          <w:szCs w:val="22"/>
        </w:rPr>
      </w:pPr>
      <w:r w:rsidRPr="006E1B49">
        <w:rPr>
          <w:b/>
          <w:szCs w:val="22"/>
          <w:lang w:bidi="lv-LV"/>
        </w:rPr>
        <w:t>9.</w:t>
      </w:r>
      <w:r w:rsidRPr="006E1B49">
        <w:rPr>
          <w:b/>
          <w:szCs w:val="22"/>
          <w:lang w:bidi="lv-LV"/>
        </w:rPr>
        <w:tab/>
        <w:t>VETERINĀRO ZĀĻU APRAKSTA PĒDĒJĀS PĀRSKATĪŠANAS DATUMS</w:t>
      </w:r>
    </w:p>
    <w:p w14:paraId="71DE29B7" w14:textId="77777777" w:rsidR="00C114FF" w:rsidRPr="006E1B49" w:rsidRDefault="00C114FF" w:rsidP="00145C3F">
      <w:pPr>
        <w:tabs>
          <w:tab w:val="clear" w:pos="567"/>
        </w:tabs>
        <w:spacing w:line="240" w:lineRule="auto"/>
        <w:rPr>
          <w:szCs w:val="22"/>
        </w:rPr>
      </w:pPr>
    </w:p>
    <w:p w14:paraId="72F35799" w14:textId="491E0D00" w:rsidR="00D865A8" w:rsidRPr="006E1B49" w:rsidRDefault="008D795F" w:rsidP="00D865A8">
      <w:pPr>
        <w:tabs>
          <w:tab w:val="clear" w:pos="567"/>
          <w:tab w:val="left" w:pos="720"/>
        </w:tabs>
        <w:spacing w:line="240" w:lineRule="auto"/>
        <w:rPr>
          <w:szCs w:val="22"/>
        </w:rPr>
      </w:pPr>
      <w:r>
        <w:rPr>
          <w:szCs w:val="22"/>
        </w:rPr>
        <w:t>01/2026</w:t>
      </w:r>
    </w:p>
    <w:p w14:paraId="7C748E2D" w14:textId="77777777" w:rsidR="0078538F" w:rsidRPr="006E1B49" w:rsidRDefault="0078538F" w:rsidP="00A9226B">
      <w:pPr>
        <w:tabs>
          <w:tab w:val="clear" w:pos="567"/>
        </w:tabs>
        <w:spacing w:line="240" w:lineRule="auto"/>
        <w:rPr>
          <w:szCs w:val="22"/>
        </w:rPr>
      </w:pPr>
    </w:p>
    <w:p w14:paraId="1E7F4F75" w14:textId="77777777" w:rsidR="00D865A8" w:rsidRPr="006E1B49" w:rsidRDefault="00D865A8" w:rsidP="00A9226B">
      <w:pPr>
        <w:tabs>
          <w:tab w:val="clear" w:pos="567"/>
        </w:tabs>
        <w:spacing w:line="240" w:lineRule="auto"/>
        <w:rPr>
          <w:szCs w:val="22"/>
        </w:rPr>
      </w:pPr>
    </w:p>
    <w:p w14:paraId="1517FFC4" w14:textId="77777777" w:rsidR="00C114FF" w:rsidRPr="006E1B49" w:rsidRDefault="0078538F" w:rsidP="003F0BC8">
      <w:pPr>
        <w:tabs>
          <w:tab w:val="clear" w:pos="567"/>
          <w:tab w:val="left" w:pos="0"/>
        </w:tabs>
        <w:spacing w:line="240" w:lineRule="auto"/>
        <w:ind w:left="567" w:hanging="567"/>
        <w:rPr>
          <w:b/>
          <w:szCs w:val="22"/>
        </w:rPr>
      </w:pPr>
      <w:r w:rsidRPr="006E1B49">
        <w:rPr>
          <w:b/>
          <w:szCs w:val="22"/>
          <w:lang w:bidi="lv-LV"/>
        </w:rPr>
        <w:t>10.</w:t>
      </w:r>
      <w:r w:rsidRPr="006E1B49">
        <w:rPr>
          <w:b/>
          <w:szCs w:val="22"/>
          <w:lang w:bidi="lv-LV"/>
        </w:rPr>
        <w:tab/>
        <w:t>VETERINĀRO ZĀĻU KLASIFIKĀCIJA</w:t>
      </w:r>
    </w:p>
    <w:p w14:paraId="54BBC7E3" w14:textId="77777777" w:rsidR="0078538F" w:rsidRPr="006E1B49" w:rsidRDefault="0078538F" w:rsidP="00A9226B">
      <w:pPr>
        <w:tabs>
          <w:tab w:val="clear" w:pos="567"/>
        </w:tabs>
        <w:spacing w:line="240" w:lineRule="auto"/>
        <w:rPr>
          <w:szCs w:val="22"/>
        </w:rPr>
      </w:pPr>
    </w:p>
    <w:p w14:paraId="42F02675" w14:textId="77777777" w:rsidR="0078538F" w:rsidRPr="006E1B49" w:rsidRDefault="0078538F" w:rsidP="0078538F">
      <w:pPr>
        <w:numPr>
          <w:ilvl w:val="12"/>
          <w:numId w:val="0"/>
        </w:numPr>
        <w:rPr>
          <w:szCs w:val="22"/>
        </w:rPr>
      </w:pPr>
      <w:bookmarkStart w:id="23" w:name="_Hlk104901728"/>
      <w:r w:rsidRPr="006E1B49">
        <w:rPr>
          <w:szCs w:val="22"/>
          <w:lang w:bidi="lv-LV"/>
        </w:rPr>
        <w:t>Recepšu veterinārās zāles.</w:t>
      </w:r>
    </w:p>
    <w:p w14:paraId="12002BED" w14:textId="77777777" w:rsidR="00134646" w:rsidRPr="006E1B49" w:rsidRDefault="00134646" w:rsidP="0078538F">
      <w:pPr>
        <w:ind w:right="-318"/>
        <w:rPr>
          <w:szCs w:val="22"/>
        </w:rPr>
      </w:pPr>
      <w:bookmarkStart w:id="24" w:name="_Hlk73467306"/>
      <w:bookmarkEnd w:id="23"/>
    </w:p>
    <w:p w14:paraId="2BA1D946" w14:textId="77777777" w:rsidR="0078538F" w:rsidRPr="006E1B49" w:rsidRDefault="0078538F" w:rsidP="0078538F">
      <w:pPr>
        <w:ind w:right="-318"/>
        <w:rPr>
          <w:iCs/>
          <w:szCs w:val="22"/>
        </w:rPr>
      </w:pPr>
      <w:r w:rsidRPr="006E1B49">
        <w:rPr>
          <w:szCs w:val="22"/>
          <w:lang w:bidi="lv-LV"/>
        </w:rPr>
        <w:t>Sīkāka informācija par šīm veterinārajām zālēm ir pieejama Savienības zāļu datubāzē (</w:t>
      </w:r>
      <w:hyperlink r:id="rId10" w:history="1">
        <w:r w:rsidR="006D3BC1" w:rsidRPr="007902ED">
          <w:rPr>
            <w:rStyle w:val="Hyperlink"/>
            <w:szCs w:val="22"/>
            <w:lang w:bidi="lv-LV"/>
          </w:rPr>
          <w:t>https://medicines.health.europa.eu/veterinary</w:t>
        </w:r>
      </w:hyperlink>
      <w:r w:rsidRPr="006E1B49">
        <w:rPr>
          <w:szCs w:val="22"/>
          <w:lang w:bidi="lv-LV"/>
        </w:rPr>
        <w:t>).</w:t>
      </w:r>
    </w:p>
    <w:bookmarkEnd w:id="24"/>
    <w:p w14:paraId="7B19126A" w14:textId="77777777" w:rsidR="00792520" w:rsidRPr="006E1B49" w:rsidRDefault="00C114FF" w:rsidP="00792520">
      <w:pPr>
        <w:tabs>
          <w:tab w:val="clear" w:pos="567"/>
        </w:tabs>
        <w:spacing w:line="240" w:lineRule="auto"/>
        <w:jc w:val="center"/>
        <w:rPr>
          <w:b/>
          <w:szCs w:val="22"/>
        </w:rPr>
      </w:pPr>
      <w:r w:rsidRPr="006E1B49">
        <w:rPr>
          <w:szCs w:val="22"/>
          <w:lang w:bidi="lv-LV"/>
        </w:rPr>
        <w:br w:type="page"/>
      </w:r>
    </w:p>
    <w:p w14:paraId="0BE4715C" w14:textId="77777777" w:rsidR="00792520" w:rsidRPr="006E1B49" w:rsidRDefault="00792520" w:rsidP="00792520">
      <w:pPr>
        <w:tabs>
          <w:tab w:val="clear" w:pos="567"/>
        </w:tabs>
        <w:spacing w:line="240" w:lineRule="auto"/>
        <w:jc w:val="center"/>
        <w:rPr>
          <w:b/>
          <w:szCs w:val="22"/>
        </w:rPr>
      </w:pPr>
    </w:p>
    <w:p w14:paraId="55DD8BD8" w14:textId="77777777" w:rsidR="00792520" w:rsidRPr="006E1B49" w:rsidRDefault="00792520" w:rsidP="00792520">
      <w:pPr>
        <w:tabs>
          <w:tab w:val="clear" w:pos="567"/>
        </w:tabs>
        <w:spacing w:line="240" w:lineRule="auto"/>
        <w:jc w:val="center"/>
        <w:rPr>
          <w:b/>
          <w:szCs w:val="22"/>
        </w:rPr>
      </w:pPr>
    </w:p>
    <w:p w14:paraId="2F4ACADE" w14:textId="77777777" w:rsidR="00792520" w:rsidRPr="006E1B49" w:rsidRDefault="00792520" w:rsidP="00792520">
      <w:pPr>
        <w:tabs>
          <w:tab w:val="clear" w:pos="567"/>
        </w:tabs>
        <w:spacing w:line="240" w:lineRule="auto"/>
        <w:jc w:val="center"/>
        <w:rPr>
          <w:b/>
          <w:szCs w:val="22"/>
        </w:rPr>
      </w:pPr>
    </w:p>
    <w:p w14:paraId="6355619D" w14:textId="77777777" w:rsidR="00792520" w:rsidRPr="006E1B49" w:rsidRDefault="00792520" w:rsidP="00792520">
      <w:pPr>
        <w:tabs>
          <w:tab w:val="clear" w:pos="567"/>
        </w:tabs>
        <w:spacing w:line="240" w:lineRule="auto"/>
        <w:jc w:val="center"/>
        <w:rPr>
          <w:b/>
          <w:szCs w:val="22"/>
        </w:rPr>
      </w:pPr>
    </w:p>
    <w:p w14:paraId="5D8EC25D" w14:textId="77777777" w:rsidR="00792520" w:rsidRPr="006E1B49" w:rsidRDefault="00792520" w:rsidP="00792520">
      <w:pPr>
        <w:tabs>
          <w:tab w:val="clear" w:pos="567"/>
        </w:tabs>
        <w:spacing w:line="240" w:lineRule="auto"/>
        <w:jc w:val="center"/>
        <w:rPr>
          <w:b/>
          <w:szCs w:val="22"/>
        </w:rPr>
      </w:pPr>
    </w:p>
    <w:p w14:paraId="48C34D11" w14:textId="77777777" w:rsidR="00792520" w:rsidRPr="006E1B49" w:rsidRDefault="00792520" w:rsidP="00792520">
      <w:pPr>
        <w:tabs>
          <w:tab w:val="clear" w:pos="567"/>
        </w:tabs>
        <w:spacing w:line="240" w:lineRule="auto"/>
        <w:jc w:val="center"/>
        <w:rPr>
          <w:b/>
          <w:szCs w:val="22"/>
        </w:rPr>
      </w:pPr>
    </w:p>
    <w:p w14:paraId="07705281" w14:textId="77777777" w:rsidR="00792520" w:rsidRPr="006E1B49" w:rsidRDefault="00792520" w:rsidP="00792520">
      <w:pPr>
        <w:tabs>
          <w:tab w:val="clear" w:pos="567"/>
        </w:tabs>
        <w:spacing w:line="240" w:lineRule="auto"/>
        <w:jc w:val="center"/>
        <w:rPr>
          <w:b/>
          <w:szCs w:val="22"/>
        </w:rPr>
      </w:pPr>
    </w:p>
    <w:p w14:paraId="7B19E3B8" w14:textId="77777777" w:rsidR="00792520" w:rsidRPr="006E1B49" w:rsidRDefault="00792520" w:rsidP="00792520">
      <w:pPr>
        <w:tabs>
          <w:tab w:val="clear" w:pos="567"/>
        </w:tabs>
        <w:spacing w:line="240" w:lineRule="auto"/>
        <w:jc w:val="center"/>
        <w:rPr>
          <w:b/>
          <w:szCs w:val="22"/>
        </w:rPr>
      </w:pPr>
    </w:p>
    <w:p w14:paraId="2B420746" w14:textId="77777777" w:rsidR="00792520" w:rsidRPr="006E1B49" w:rsidRDefault="00792520" w:rsidP="00792520">
      <w:pPr>
        <w:tabs>
          <w:tab w:val="clear" w:pos="567"/>
        </w:tabs>
        <w:spacing w:line="240" w:lineRule="auto"/>
        <w:jc w:val="center"/>
        <w:rPr>
          <w:b/>
          <w:szCs w:val="22"/>
        </w:rPr>
      </w:pPr>
    </w:p>
    <w:p w14:paraId="1F1DE4F8" w14:textId="77777777" w:rsidR="00792520" w:rsidRPr="006E1B49" w:rsidRDefault="00792520" w:rsidP="00792520">
      <w:pPr>
        <w:tabs>
          <w:tab w:val="clear" w:pos="567"/>
        </w:tabs>
        <w:spacing w:line="240" w:lineRule="auto"/>
        <w:jc w:val="center"/>
        <w:rPr>
          <w:b/>
          <w:szCs w:val="22"/>
        </w:rPr>
      </w:pPr>
    </w:p>
    <w:p w14:paraId="58E5BE15" w14:textId="77777777" w:rsidR="00792520" w:rsidRPr="006E1B49" w:rsidRDefault="00792520" w:rsidP="00792520">
      <w:pPr>
        <w:tabs>
          <w:tab w:val="clear" w:pos="567"/>
        </w:tabs>
        <w:spacing w:line="240" w:lineRule="auto"/>
        <w:jc w:val="center"/>
        <w:rPr>
          <w:b/>
          <w:szCs w:val="22"/>
        </w:rPr>
      </w:pPr>
    </w:p>
    <w:p w14:paraId="00BA0A1E" w14:textId="77777777" w:rsidR="00792520" w:rsidRPr="006E1B49" w:rsidRDefault="00792520" w:rsidP="00792520">
      <w:pPr>
        <w:tabs>
          <w:tab w:val="clear" w:pos="567"/>
        </w:tabs>
        <w:spacing w:line="240" w:lineRule="auto"/>
        <w:jc w:val="center"/>
        <w:rPr>
          <w:b/>
          <w:szCs w:val="22"/>
        </w:rPr>
      </w:pPr>
    </w:p>
    <w:p w14:paraId="7C22D63E" w14:textId="77777777" w:rsidR="00792520" w:rsidRPr="006E1B49" w:rsidRDefault="00792520" w:rsidP="00792520">
      <w:pPr>
        <w:tabs>
          <w:tab w:val="clear" w:pos="567"/>
        </w:tabs>
        <w:spacing w:line="240" w:lineRule="auto"/>
        <w:jc w:val="center"/>
        <w:rPr>
          <w:b/>
          <w:szCs w:val="22"/>
        </w:rPr>
      </w:pPr>
    </w:p>
    <w:p w14:paraId="5F821550" w14:textId="77777777" w:rsidR="00792520" w:rsidRPr="006E1B49" w:rsidRDefault="00792520" w:rsidP="00792520">
      <w:pPr>
        <w:tabs>
          <w:tab w:val="clear" w:pos="567"/>
        </w:tabs>
        <w:spacing w:line="240" w:lineRule="auto"/>
        <w:jc w:val="center"/>
        <w:rPr>
          <w:b/>
          <w:szCs w:val="22"/>
        </w:rPr>
      </w:pPr>
    </w:p>
    <w:p w14:paraId="1C788F22" w14:textId="77777777" w:rsidR="00792520" w:rsidRPr="006E1B49" w:rsidRDefault="00792520" w:rsidP="00792520">
      <w:pPr>
        <w:tabs>
          <w:tab w:val="clear" w:pos="567"/>
        </w:tabs>
        <w:spacing w:line="240" w:lineRule="auto"/>
        <w:jc w:val="center"/>
        <w:rPr>
          <w:b/>
          <w:szCs w:val="22"/>
        </w:rPr>
      </w:pPr>
    </w:p>
    <w:p w14:paraId="5817C27F" w14:textId="77777777" w:rsidR="00792520" w:rsidRPr="006E1B49" w:rsidRDefault="00792520" w:rsidP="00792520">
      <w:pPr>
        <w:tabs>
          <w:tab w:val="clear" w:pos="567"/>
        </w:tabs>
        <w:spacing w:line="240" w:lineRule="auto"/>
        <w:jc w:val="center"/>
        <w:rPr>
          <w:b/>
          <w:szCs w:val="22"/>
        </w:rPr>
      </w:pPr>
    </w:p>
    <w:p w14:paraId="228D765A" w14:textId="77777777" w:rsidR="00792520" w:rsidRPr="006E1B49" w:rsidRDefault="00792520" w:rsidP="00792520">
      <w:pPr>
        <w:tabs>
          <w:tab w:val="clear" w:pos="567"/>
        </w:tabs>
        <w:spacing w:line="240" w:lineRule="auto"/>
        <w:jc w:val="center"/>
        <w:rPr>
          <w:b/>
          <w:szCs w:val="22"/>
        </w:rPr>
      </w:pPr>
    </w:p>
    <w:p w14:paraId="280229F9" w14:textId="77777777" w:rsidR="00792520" w:rsidRPr="006E1B49" w:rsidRDefault="00792520" w:rsidP="00792520">
      <w:pPr>
        <w:tabs>
          <w:tab w:val="clear" w:pos="567"/>
        </w:tabs>
        <w:spacing w:line="240" w:lineRule="auto"/>
        <w:jc w:val="center"/>
        <w:rPr>
          <w:b/>
          <w:szCs w:val="22"/>
        </w:rPr>
      </w:pPr>
    </w:p>
    <w:p w14:paraId="7610EFAC" w14:textId="77777777" w:rsidR="00792520" w:rsidRPr="006E1B49" w:rsidRDefault="00792520" w:rsidP="00792520">
      <w:pPr>
        <w:tabs>
          <w:tab w:val="clear" w:pos="567"/>
        </w:tabs>
        <w:spacing w:line="240" w:lineRule="auto"/>
        <w:jc w:val="center"/>
        <w:rPr>
          <w:b/>
          <w:szCs w:val="22"/>
        </w:rPr>
      </w:pPr>
    </w:p>
    <w:p w14:paraId="02C79EDC" w14:textId="77777777" w:rsidR="00792520" w:rsidRPr="006E1B49" w:rsidRDefault="00792520" w:rsidP="00792520">
      <w:pPr>
        <w:tabs>
          <w:tab w:val="clear" w:pos="567"/>
        </w:tabs>
        <w:spacing w:line="240" w:lineRule="auto"/>
        <w:jc w:val="center"/>
        <w:rPr>
          <w:b/>
          <w:szCs w:val="22"/>
        </w:rPr>
      </w:pPr>
    </w:p>
    <w:p w14:paraId="3F261DB0" w14:textId="77777777" w:rsidR="00792520" w:rsidRPr="006E1B49" w:rsidRDefault="00792520" w:rsidP="00792520">
      <w:pPr>
        <w:tabs>
          <w:tab w:val="clear" w:pos="567"/>
        </w:tabs>
        <w:spacing w:line="240" w:lineRule="auto"/>
        <w:jc w:val="center"/>
        <w:rPr>
          <w:b/>
          <w:szCs w:val="22"/>
        </w:rPr>
      </w:pPr>
    </w:p>
    <w:p w14:paraId="344DB285" w14:textId="77777777" w:rsidR="00792520" w:rsidRPr="006E1B49" w:rsidRDefault="00792520" w:rsidP="00792520">
      <w:pPr>
        <w:tabs>
          <w:tab w:val="clear" w:pos="567"/>
        </w:tabs>
        <w:spacing w:line="240" w:lineRule="auto"/>
        <w:jc w:val="center"/>
        <w:rPr>
          <w:b/>
          <w:szCs w:val="22"/>
        </w:rPr>
      </w:pPr>
    </w:p>
    <w:p w14:paraId="23C67109" w14:textId="77777777" w:rsidR="00792520" w:rsidRPr="006E1B49" w:rsidRDefault="007E5FC5" w:rsidP="00792520">
      <w:pPr>
        <w:tabs>
          <w:tab w:val="clear" w:pos="567"/>
        </w:tabs>
        <w:spacing w:line="240" w:lineRule="auto"/>
        <w:jc w:val="center"/>
        <w:rPr>
          <w:b/>
          <w:szCs w:val="22"/>
        </w:rPr>
      </w:pPr>
      <w:r w:rsidRPr="006E1B49">
        <w:rPr>
          <w:b/>
          <w:szCs w:val="22"/>
          <w:lang w:bidi="lv-LV"/>
        </w:rPr>
        <w:t>I</w:t>
      </w:r>
      <w:r w:rsidR="00792520" w:rsidRPr="006E1B49">
        <w:rPr>
          <w:b/>
          <w:szCs w:val="22"/>
          <w:lang w:bidi="lv-LV"/>
        </w:rPr>
        <w:t>II PIELIKUMS</w:t>
      </w:r>
    </w:p>
    <w:p w14:paraId="0EEB1C25" w14:textId="77777777" w:rsidR="00792520" w:rsidRPr="006E1B49" w:rsidRDefault="00792520" w:rsidP="00792520">
      <w:pPr>
        <w:tabs>
          <w:tab w:val="clear" w:pos="567"/>
        </w:tabs>
        <w:spacing w:line="240" w:lineRule="auto"/>
        <w:rPr>
          <w:szCs w:val="22"/>
        </w:rPr>
      </w:pPr>
    </w:p>
    <w:p w14:paraId="6CA381EB" w14:textId="77777777" w:rsidR="00792520" w:rsidRPr="006E1B49" w:rsidRDefault="00792520" w:rsidP="00792520">
      <w:pPr>
        <w:tabs>
          <w:tab w:val="clear" w:pos="567"/>
        </w:tabs>
        <w:spacing w:line="240" w:lineRule="auto"/>
        <w:jc w:val="center"/>
        <w:rPr>
          <w:b/>
          <w:szCs w:val="22"/>
        </w:rPr>
      </w:pPr>
      <w:r w:rsidRPr="006E1B49">
        <w:rPr>
          <w:b/>
          <w:szCs w:val="22"/>
          <w:lang w:bidi="lv-LV"/>
        </w:rPr>
        <w:t>MARĶĒJUMS UN LIETOŠANAS INSTRUKCIJA</w:t>
      </w:r>
    </w:p>
    <w:p w14:paraId="57BC0357" w14:textId="77777777" w:rsidR="00792520" w:rsidRPr="006E1B49" w:rsidRDefault="00792520" w:rsidP="00792520">
      <w:pPr>
        <w:tabs>
          <w:tab w:val="clear" w:pos="567"/>
        </w:tabs>
        <w:spacing w:line="240" w:lineRule="auto"/>
        <w:rPr>
          <w:szCs w:val="22"/>
        </w:rPr>
      </w:pPr>
      <w:r w:rsidRPr="006E1B49">
        <w:rPr>
          <w:szCs w:val="22"/>
          <w:lang w:bidi="lv-LV"/>
        </w:rPr>
        <w:br w:type="page"/>
      </w:r>
    </w:p>
    <w:p w14:paraId="62D8FAE4" w14:textId="77777777" w:rsidR="00792520" w:rsidRPr="006E1B49" w:rsidRDefault="00792520" w:rsidP="00792520">
      <w:pPr>
        <w:tabs>
          <w:tab w:val="clear" w:pos="567"/>
        </w:tabs>
        <w:spacing w:line="240" w:lineRule="auto"/>
        <w:rPr>
          <w:szCs w:val="22"/>
        </w:rPr>
      </w:pPr>
    </w:p>
    <w:p w14:paraId="391DF850" w14:textId="77777777" w:rsidR="00792520" w:rsidRPr="006E1B49" w:rsidRDefault="00792520" w:rsidP="00792520">
      <w:pPr>
        <w:tabs>
          <w:tab w:val="clear" w:pos="567"/>
        </w:tabs>
        <w:spacing w:line="240" w:lineRule="auto"/>
        <w:rPr>
          <w:szCs w:val="22"/>
        </w:rPr>
      </w:pPr>
    </w:p>
    <w:p w14:paraId="4DCBD5BA" w14:textId="77777777" w:rsidR="00792520" w:rsidRPr="006E1B49" w:rsidRDefault="00792520" w:rsidP="00792520">
      <w:pPr>
        <w:tabs>
          <w:tab w:val="clear" w:pos="567"/>
        </w:tabs>
        <w:spacing w:line="240" w:lineRule="auto"/>
        <w:rPr>
          <w:szCs w:val="22"/>
        </w:rPr>
      </w:pPr>
    </w:p>
    <w:p w14:paraId="1FD3110C" w14:textId="77777777" w:rsidR="00792520" w:rsidRPr="006E1B49" w:rsidRDefault="00792520" w:rsidP="00792520">
      <w:pPr>
        <w:tabs>
          <w:tab w:val="clear" w:pos="567"/>
        </w:tabs>
        <w:spacing w:line="240" w:lineRule="auto"/>
        <w:rPr>
          <w:szCs w:val="22"/>
        </w:rPr>
      </w:pPr>
    </w:p>
    <w:p w14:paraId="7F41AFFB" w14:textId="77777777" w:rsidR="00792520" w:rsidRPr="006E1B49" w:rsidRDefault="00792520" w:rsidP="00792520">
      <w:pPr>
        <w:tabs>
          <w:tab w:val="clear" w:pos="567"/>
        </w:tabs>
        <w:spacing w:line="240" w:lineRule="auto"/>
        <w:rPr>
          <w:szCs w:val="22"/>
        </w:rPr>
      </w:pPr>
    </w:p>
    <w:p w14:paraId="160919FC" w14:textId="77777777" w:rsidR="00792520" w:rsidRPr="006E1B49" w:rsidRDefault="00792520" w:rsidP="00792520">
      <w:pPr>
        <w:tabs>
          <w:tab w:val="clear" w:pos="567"/>
        </w:tabs>
        <w:spacing w:line="240" w:lineRule="auto"/>
        <w:rPr>
          <w:szCs w:val="22"/>
        </w:rPr>
      </w:pPr>
    </w:p>
    <w:p w14:paraId="76369E4D" w14:textId="77777777" w:rsidR="00792520" w:rsidRPr="006E1B49" w:rsidRDefault="00792520" w:rsidP="00792520">
      <w:pPr>
        <w:tabs>
          <w:tab w:val="clear" w:pos="567"/>
        </w:tabs>
        <w:spacing w:line="240" w:lineRule="auto"/>
        <w:rPr>
          <w:szCs w:val="22"/>
        </w:rPr>
      </w:pPr>
    </w:p>
    <w:p w14:paraId="2863F44C" w14:textId="77777777" w:rsidR="00792520" w:rsidRPr="006E1B49" w:rsidRDefault="00792520" w:rsidP="00792520">
      <w:pPr>
        <w:tabs>
          <w:tab w:val="clear" w:pos="567"/>
        </w:tabs>
        <w:spacing w:line="240" w:lineRule="auto"/>
        <w:rPr>
          <w:szCs w:val="22"/>
        </w:rPr>
      </w:pPr>
    </w:p>
    <w:p w14:paraId="1D9FD90F" w14:textId="77777777" w:rsidR="00792520" w:rsidRPr="006E1B49" w:rsidRDefault="00792520" w:rsidP="00792520">
      <w:pPr>
        <w:tabs>
          <w:tab w:val="clear" w:pos="567"/>
        </w:tabs>
        <w:spacing w:line="240" w:lineRule="auto"/>
        <w:rPr>
          <w:szCs w:val="22"/>
        </w:rPr>
      </w:pPr>
    </w:p>
    <w:p w14:paraId="1856D8F0" w14:textId="77777777" w:rsidR="00792520" w:rsidRPr="006E1B49" w:rsidRDefault="00792520" w:rsidP="00792520">
      <w:pPr>
        <w:tabs>
          <w:tab w:val="clear" w:pos="567"/>
        </w:tabs>
        <w:spacing w:line="240" w:lineRule="auto"/>
        <w:rPr>
          <w:szCs w:val="22"/>
        </w:rPr>
      </w:pPr>
    </w:p>
    <w:p w14:paraId="56CD2369" w14:textId="77777777" w:rsidR="00792520" w:rsidRPr="006E1B49" w:rsidRDefault="00792520" w:rsidP="00792520">
      <w:pPr>
        <w:tabs>
          <w:tab w:val="clear" w:pos="567"/>
        </w:tabs>
        <w:spacing w:line="240" w:lineRule="auto"/>
        <w:rPr>
          <w:szCs w:val="22"/>
        </w:rPr>
      </w:pPr>
    </w:p>
    <w:p w14:paraId="16D46424" w14:textId="77777777" w:rsidR="00792520" w:rsidRPr="006E1B49" w:rsidRDefault="00792520" w:rsidP="00792520">
      <w:pPr>
        <w:tabs>
          <w:tab w:val="clear" w:pos="567"/>
        </w:tabs>
        <w:spacing w:line="240" w:lineRule="auto"/>
        <w:rPr>
          <w:szCs w:val="22"/>
        </w:rPr>
      </w:pPr>
    </w:p>
    <w:p w14:paraId="6D126941" w14:textId="77777777" w:rsidR="00792520" w:rsidRPr="006E1B49" w:rsidRDefault="00792520" w:rsidP="00792520">
      <w:pPr>
        <w:tabs>
          <w:tab w:val="clear" w:pos="567"/>
        </w:tabs>
        <w:spacing w:line="240" w:lineRule="auto"/>
        <w:rPr>
          <w:szCs w:val="22"/>
        </w:rPr>
      </w:pPr>
    </w:p>
    <w:p w14:paraId="765CDAF2" w14:textId="77777777" w:rsidR="00792520" w:rsidRPr="006E1B49" w:rsidRDefault="00792520" w:rsidP="00792520">
      <w:pPr>
        <w:tabs>
          <w:tab w:val="clear" w:pos="567"/>
        </w:tabs>
        <w:spacing w:line="240" w:lineRule="auto"/>
        <w:rPr>
          <w:szCs w:val="22"/>
        </w:rPr>
      </w:pPr>
    </w:p>
    <w:p w14:paraId="63486B53" w14:textId="77777777" w:rsidR="00792520" w:rsidRPr="006E1B49" w:rsidRDefault="00792520" w:rsidP="00792520">
      <w:pPr>
        <w:tabs>
          <w:tab w:val="clear" w:pos="567"/>
        </w:tabs>
        <w:spacing w:line="240" w:lineRule="auto"/>
        <w:rPr>
          <w:szCs w:val="22"/>
        </w:rPr>
      </w:pPr>
    </w:p>
    <w:p w14:paraId="6C4A4144" w14:textId="77777777" w:rsidR="00792520" w:rsidRPr="006E1B49" w:rsidRDefault="00792520" w:rsidP="00792520">
      <w:pPr>
        <w:tabs>
          <w:tab w:val="clear" w:pos="567"/>
        </w:tabs>
        <w:spacing w:line="240" w:lineRule="auto"/>
        <w:rPr>
          <w:szCs w:val="22"/>
        </w:rPr>
      </w:pPr>
    </w:p>
    <w:p w14:paraId="77B6C00A" w14:textId="77777777" w:rsidR="00792520" w:rsidRPr="006E1B49" w:rsidRDefault="00792520" w:rsidP="00792520">
      <w:pPr>
        <w:tabs>
          <w:tab w:val="clear" w:pos="567"/>
        </w:tabs>
        <w:spacing w:line="240" w:lineRule="auto"/>
        <w:rPr>
          <w:szCs w:val="22"/>
        </w:rPr>
      </w:pPr>
    </w:p>
    <w:p w14:paraId="38F24707" w14:textId="77777777" w:rsidR="00792520" w:rsidRPr="006E1B49" w:rsidRDefault="00792520" w:rsidP="00792520">
      <w:pPr>
        <w:tabs>
          <w:tab w:val="clear" w:pos="567"/>
        </w:tabs>
        <w:spacing w:line="240" w:lineRule="auto"/>
        <w:rPr>
          <w:szCs w:val="22"/>
        </w:rPr>
      </w:pPr>
    </w:p>
    <w:p w14:paraId="419BBA13" w14:textId="77777777" w:rsidR="00792520" w:rsidRPr="006E1B49" w:rsidRDefault="00792520" w:rsidP="00792520">
      <w:pPr>
        <w:tabs>
          <w:tab w:val="clear" w:pos="567"/>
        </w:tabs>
        <w:spacing w:line="240" w:lineRule="auto"/>
        <w:rPr>
          <w:szCs w:val="22"/>
        </w:rPr>
      </w:pPr>
    </w:p>
    <w:p w14:paraId="0E3E3F46" w14:textId="77777777" w:rsidR="00792520" w:rsidRPr="006E1B49" w:rsidRDefault="00792520" w:rsidP="00792520">
      <w:pPr>
        <w:tabs>
          <w:tab w:val="clear" w:pos="567"/>
        </w:tabs>
        <w:spacing w:line="240" w:lineRule="auto"/>
        <w:rPr>
          <w:szCs w:val="22"/>
        </w:rPr>
      </w:pPr>
    </w:p>
    <w:p w14:paraId="050E2824" w14:textId="77777777" w:rsidR="00792520" w:rsidRPr="006E1B49" w:rsidRDefault="00792520" w:rsidP="00792520">
      <w:pPr>
        <w:tabs>
          <w:tab w:val="clear" w:pos="567"/>
        </w:tabs>
        <w:spacing w:line="240" w:lineRule="auto"/>
        <w:rPr>
          <w:szCs w:val="22"/>
        </w:rPr>
      </w:pPr>
    </w:p>
    <w:p w14:paraId="0B269A0A" w14:textId="77777777" w:rsidR="00792520" w:rsidRPr="006E1B49" w:rsidRDefault="00792520" w:rsidP="00792520">
      <w:pPr>
        <w:tabs>
          <w:tab w:val="clear" w:pos="567"/>
        </w:tabs>
        <w:spacing w:line="240" w:lineRule="auto"/>
        <w:rPr>
          <w:szCs w:val="22"/>
        </w:rPr>
      </w:pPr>
    </w:p>
    <w:p w14:paraId="62F02482" w14:textId="77777777" w:rsidR="00792520" w:rsidRPr="006E1B49" w:rsidRDefault="00792520" w:rsidP="00792520">
      <w:pPr>
        <w:tabs>
          <w:tab w:val="clear" w:pos="567"/>
        </w:tabs>
        <w:spacing w:line="240" w:lineRule="auto"/>
        <w:jc w:val="center"/>
        <w:rPr>
          <w:b/>
          <w:szCs w:val="22"/>
        </w:rPr>
      </w:pPr>
      <w:r w:rsidRPr="006E1B49">
        <w:rPr>
          <w:b/>
          <w:szCs w:val="22"/>
          <w:lang w:bidi="lv-LV"/>
        </w:rPr>
        <w:t>A. MARĶĒJUMS</w:t>
      </w:r>
    </w:p>
    <w:p w14:paraId="31B575E1" w14:textId="77777777" w:rsidR="00792520" w:rsidRPr="006E1B49" w:rsidRDefault="00792520" w:rsidP="00792520">
      <w:pPr>
        <w:tabs>
          <w:tab w:val="clear" w:pos="567"/>
        </w:tabs>
        <w:spacing w:line="240" w:lineRule="auto"/>
        <w:rPr>
          <w:szCs w:val="22"/>
        </w:rPr>
      </w:pPr>
      <w:r w:rsidRPr="006E1B49">
        <w:rPr>
          <w:szCs w:val="22"/>
          <w:lang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792520" w:rsidRPr="006E1B49" w14:paraId="62C4C8AC" w14:textId="77777777" w:rsidTr="00803DD1">
        <w:trPr>
          <w:trHeight w:val="730"/>
        </w:trPr>
        <w:tc>
          <w:tcPr>
            <w:tcW w:w="9298" w:type="dxa"/>
            <w:tcBorders>
              <w:bottom w:val="single" w:sz="4" w:space="0" w:color="auto"/>
            </w:tcBorders>
          </w:tcPr>
          <w:p w14:paraId="19780CBC" w14:textId="77777777" w:rsidR="00792520" w:rsidRPr="006E1B49" w:rsidRDefault="00792520" w:rsidP="003621A4">
            <w:pPr>
              <w:tabs>
                <w:tab w:val="clear" w:pos="567"/>
              </w:tabs>
              <w:spacing w:line="240" w:lineRule="auto"/>
              <w:rPr>
                <w:szCs w:val="22"/>
              </w:rPr>
            </w:pPr>
            <w:r w:rsidRPr="006E1B49">
              <w:rPr>
                <w:b/>
                <w:szCs w:val="22"/>
                <w:lang w:bidi="lv-LV"/>
              </w:rPr>
              <w:lastRenderedPageBreak/>
              <w:t>UZ ĀRĒJĀ IEPAKOJUMA NORĀDĀMĀ INFORMĀCIJA</w:t>
            </w:r>
          </w:p>
          <w:p w14:paraId="2D8D5387" w14:textId="77777777" w:rsidR="00792520" w:rsidRPr="006E1B49" w:rsidRDefault="00792520" w:rsidP="003621A4">
            <w:pPr>
              <w:tabs>
                <w:tab w:val="clear" w:pos="567"/>
              </w:tabs>
              <w:spacing w:line="240" w:lineRule="auto"/>
              <w:rPr>
                <w:b/>
                <w:szCs w:val="22"/>
              </w:rPr>
            </w:pPr>
          </w:p>
          <w:p w14:paraId="21CA239B" w14:textId="77777777" w:rsidR="00792520" w:rsidRPr="006E1B49" w:rsidRDefault="00803DD1" w:rsidP="003621A4">
            <w:pPr>
              <w:tabs>
                <w:tab w:val="clear" w:pos="567"/>
              </w:tabs>
              <w:spacing w:line="240" w:lineRule="auto"/>
              <w:rPr>
                <w:szCs w:val="22"/>
              </w:rPr>
            </w:pPr>
            <w:r w:rsidRPr="006E1B49">
              <w:rPr>
                <w:b/>
                <w:szCs w:val="22"/>
                <w:lang w:bidi="lv-LV"/>
              </w:rPr>
              <w:t>KARTONA KASTE</w:t>
            </w:r>
          </w:p>
        </w:tc>
      </w:tr>
    </w:tbl>
    <w:p w14:paraId="325366BF" w14:textId="77777777" w:rsidR="00792520" w:rsidRPr="006E1B49" w:rsidRDefault="00792520" w:rsidP="00792520">
      <w:pPr>
        <w:tabs>
          <w:tab w:val="clear" w:pos="567"/>
        </w:tabs>
        <w:spacing w:line="240" w:lineRule="auto"/>
        <w:rPr>
          <w:szCs w:val="22"/>
        </w:rPr>
      </w:pPr>
    </w:p>
    <w:p w14:paraId="44997551"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1.</w:t>
      </w:r>
      <w:r w:rsidRPr="006E1B49">
        <w:rPr>
          <w:b/>
          <w:szCs w:val="22"/>
          <w:lang w:bidi="lv-LV"/>
        </w:rPr>
        <w:tab/>
        <w:t>VETERINĀRO ZĀĻU NOSAUKUMS</w:t>
      </w:r>
    </w:p>
    <w:p w14:paraId="4E368CA7" w14:textId="77777777" w:rsidR="00792520" w:rsidRPr="006E1B49" w:rsidRDefault="00792520" w:rsidP="00792520">
      <w:pPr>
        <w:tabs>
          <w:tab w:val="clear" w:pos="567"/>
        </w:tabs>
        <w:spacing w:line="240" w:lineRule="auto"/>
        <w:rPr>
          <w:szCs w:val="22"/>
        </w:rPr>
      </w:pPr>
    </w:p>
    <w:p w14:paraId="1DBEAF8C" w14:textId="77777777" w:rsidR="00792520" w:rsidRPr="006E1B49" w:rsidRDefault="005D057A" w:rsidP="00792520">
      <w:pPr>
        <w:tabs>
          <w:tab w:val="clear" w:pos="567"/>
        </w:tabs>
        <w:spacing w:line="240" w:lineRule="auto"/>
        <w:rPr>
          <w:szCs w:val="22"/>
        </w:rPr>
      </w:pPr>
      <w:r w:rsidRPr="006E1B49">
        <w:rPr>
          <w:szCs w:val="22"/>
          <w:lang w:bidi="lv-LV"/>
        </w:rPr>
        <w:t>Dexmedocord</w:t>
      </w:r>
      <w:r w:rsidR="00792520" w:rsidRPr="006E1B49">
        <w:rPr>
          <w:szCs w:val="22"/>
          <w:lang w:bidi="lv-LV"/>
        </w:rPr>
        <w:t xml:space="preserve"> 0,5 mg/ml šķīdums injekcijām </w:t>
      </w:r>
    </w:p>
    <w:p w14:paraId="37614F46" w14:textId="77777777" w:rsidR="00792520" w:rsidRPr="006E1B49" w:rsidRDefault="00792520" w:rsidP="00792520">
      <w:pPr>
        <w:tabs>
          <w:tab w:val="clear" w:pos="567"/>
        </w:tabs>
        <w:spacing w:line="240" w:lineRule="auto"/>
        <w:rPr>
          <w:szCs w:val="22"/>
        </w:rPr>
      </w:pPr>
    </w:p>
    <w:p w14:paraId="2B2AF9DC" w14:textId="77777777" w:rsidR="00792520" w:rsidRPr="006E1B49" w:rsidRDefault="00792520" w:rsidP="00792520">
      <w:pPr>
        <w:tabs>
          <w:tab w:val="clear" w:pos="567"/>
        </w:tabs>
        <w:spacing w:line="240" w:lineRule="auto"/>
        <w:rPr>
          <w:szCs w:val="22"/>
        </w:rPr>
      </w:pPr>
    </w:p>
    <w:p w14:paraId="2AC04710"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2.</w:t>
      </w:r>
      <w:r w:rsidRPr="006E1B49">
        <w:rPr>
          <w:b/>
          <w:szCs w:val="22"/>
          <w:lang w:bidi="lv-LV"/>
        </w:rPr>
        <w:tab/>
        <w:t>INFORMĀCIJA PAR AKTĪVAJĀM VIELĀM</w:t>
      </w:r>
    </w:p>
    <w:p w14:paraId="2D72F7FF" w14:textId="77777777" w:rsidR="00792520" w:rsidRPr="006E1B49" w:rsidRDefault="00792520" w:rsidP="00792520">
      <w:pPr>
        <w:tabs>
          <w:tab w:val="clear" w:pos="567"/>
        </w:tabs>
        <w:spacing w:line="240" w:lineRule="auto"/>
        <w:rPr>
          <w:szCs w:val="22"/>
        </w:rPr>
      </w:pPr>
    </w:p>
    <w:p w14:paraId="2EA0BA8B" w14:textId="77777777" w:rsidR="00803DD1" w:rsidRPr="006E1B49" w:rsidRDefault="00803DD1" w:rsidP="00803DD1">
      <w:pPr>
        <w:tabs>
          <w:tab w:val="clear" w:pos="567"/>
        </w:tabs>
        <w:spacing w:line="240" w:lineRule="auto"/>
        <w:rPr>
          <w:bCs/>
          <w:szCs w:val="22"/>
        </w:rPr>
      </w:pPr>
      <w:r w:rsidRPr="006E1B49">
        <w:rPr>
          <w:szCs w:val="22"/>
          <w:lang w:bidi="lv-LV"/>
        </w:rPr>
        <w:t>Katrs ml satur:</w:t>
      </w:r>
    </w:p>
    <w:p w14:paraId="67213638" w14:textId="77777777" w:rsidR="00803DD1" w:rsidRPr="006E1B49" w:rsidRDefault="00803DD1" w:rsidP="00803DD1">
      <w:pPr>
        <w:tabs>
          <w:tab w:val="clear" w:pos="567"/>
        </w:tabs>
        <w:spacing w:line="240" w:lineRule="auto"/>
        <w:rPr>
          <w:bCs/>
          <w:szCs w:val="22"/>
        </w:rPr>
      </w:pPr>
    </w:p>
    <w:p w14:paraId="0029E661" w14:textId="1064E2BD" w:rsidR="00803DD1" w:rsidRPr="006E1B49" w:rsidRDefault="00803DD1" w:rsidP="00803DD1">
      <w:pPr>
        <w:tabs>
          <w:tab w:val="clear" w:pos="567"/>
        </w:tabs>
        <w:spacing w:line="240" w:lineRule="auto"/>
        <w:rPr>
          <w:bCs/>
          <w:szCs w:val="22"/>
        </w:rPr>
      </w:pPr>
      <w:r w:rsidRPr="006E1B49">
        <w:rPr>
          <w:bCs/>
          <w:szCs w:val="22"/>
          <w:lang w:bidi="lv-LV"/>
        </w:rPr>
        <w:t>Aktīvā</w:t>
      </w:r>
      <w:r w:rsidR="00971A53">
        <w:rPr>
          <w:bCs/>
          <w:szCs w:val="22"/>
          <w:lang w:bidi="lv-LV"/>
        </w:rPr>
        <w:t>s</w:t>
      </w:r>
      <w:r w:rsidRPr="006E1B49">
        <w:rPr>
          <w:bCs/>
          <w:szCs w:val="22"/>
          <w:lang w:bidi="lv-LV"/>
        </w:rPr>
        <w:t xml:space="preserve"> viela</w:t>
      </w:r>
      <w:r w:rsidR="00971A53">
        <w:rPr>
          <w:bCs/>
          <w:szCs w:val="22"/>
          <w:lang w:bidi="lv-LV"/>
        </w:rPr>
        <w:t>s</w:t>
      </w:r>
      <w:r w:rsidRPr="006E1B49">
        <w:rPr>
          <w:bCs/>
          <w:szCs w:val="22"/>
          <w:lang w:bidi="lv-LV"/>
        </w:rPr>
        <w:t>:</w:t>
      </w:r>
    </w:p>
    <w:p w14:paraId="6277B728" w14:textId="2DA9DE10" w:rsidR="00803DD1" w:rsidRPr="006E1B49" w:rsidRDefault="00803DD1" w:rsidP="00803DD1">
      <w:pPr>
        <w:tabs>
          <w:tab w:val="clear" w:pos="567"/>
        </w:tabs>
        <w:spacing w:line="240" w:lineRule="auto"/>
        <w:rPr>
          <w:bCs/>
          <w:szCs w:val="22"/>
        </w:rPr>
      </w:pPr>
      <w:r w:rsidRPr="006E1B49">
        <w:rPr>
          <w:szCs w:val="22"/>
          <w:lang w:bidi="lv-LV"/>
        </w:rPr>
        <w:t>0,42 mg deksmedetomidīna, kas atbilst 0,5 mg deksmedetomidīna hidrohlorīda</w:t>
      </w:r>
    </w:p>
    <w:p w14:paraId="25BA61E9" w14:textId="77777777" w:rsidR="00792520" w:rsidRPr="006E1B49" w:rsidRDefault="00792520" w:rsidP="00792520">
      <w:pPr>
        <w:tabs>
          <w:tab w:val="clear" w:pos="567"/>
        </w:tabs>
        <w:spacing w:line="240" w:lineRule="auto"/>
        <w:rPr>
          <w:szCs w:val="22"/>
        </w:rPr>
      </w:pPr>
    </w:p>
    <w:p w14:paraId="7A4AEA7A" w14:textId="77777777" w:rsidR="00792520" w:rsidRPr="006E1B49" w:rsidRDefault="00792520" w:rsidP="00792520">
      <w:pPr>
        <w:tabs>
          <w:tab w:val="clear" w:pos="567"/>
        </w:tabs>
        <w:spacing w:line="240" w:lineRule="auto"/>
        <w:rPr>
          <w:szCs w:val="22"/>
        </w:rPr>
      </w:pPr>
    </w:p>
    <w:p w14:paraId="27124B6C"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3.</w:t>
      </w:r>
      <w:r w:rsidRPr="006E1B49">
        <w:rPr>
          <w:b/>
          <w:szCs w:val="22"/>
          <w:lang w:bidi="lv-LV"/>
        </w:rPr>
        <w:tab/>
        <w:t>IEPAKOJUMA LIELUMS</w:t>
      </w:r>
    </w:p>
    <w:p w14:paraId="03E446E1" w14:textId="77777777" w:rsidR="00792520" w:rsidRPr="006E1B49" w:rsidRDefault="00792520" w:rsidP="00792520">
      <w:pPr>
        <w:tabs>
          <w:tab w:val="clear" w:pos="567"/>
        </w:tabs>
        <w:spacing w:line="240" w:lineRule="auto"/>
        <w:rPr>
          <w:szCs w:val="22"/>
        </w:rPr>
      </w:pPr>
    </w:p>
    <w:p w14:paraId="677FD4A4" w14:textId="77777777" w:rsidR="00792520" w:rsidRPr="006E1B49" w:rsidRDefault="00803DD1" w:rsidP="00792520">
      <w:pPr>
        <w:tabs>
          <w:tab w:val="clear" w:pos="567"/>
        </w:tabs>
        <w:spacing w:line="240" w:lineRule="auto"/>
        <w:rPr>
          <w:szCs w:val="22"/>
        </w:rPr>
      </w:pPr>
      <w:r w:rsidRPr="006E1B49">
        <w:rPr>
          <w:szCs w:val="22"/>
          <w:lang w:bidi="lv-LV"/>
        </w:rPr>
        <w:t>10</w:t>
      </w:r>
      <w:r w:rsidR="00792520" w:rsidRPr="006E1B49">
        <w:rPr>
          <w:szCs w:val="22"/>
          <w:lang w:bidi="lv-LV"/>
        </w:rPr>
        <w:t xml:space="preserve"> ml</w:t>
      </w:r>
    </w:p>
    <w:p w14:paraId="1EDA8D8C" w14:textId="36B58013" w:rsidR="008107FE" w:rsidRPr="006414D3" w:rsidRDefault="008107FE" w:rsidP="008107FE">
      <w:pPr>
        <w:tabs>
          <w:tab w:val="clear" w:pos="567"/>
        </w:tabs>
        <w:spacing w:line="240" w:lineRule="auto"/>
        <w:rPr>
          <w:szCs w:val="22"/>
        </w:rPr>
      </w:pPr>
      <w:r w:rsidRPr="00A91CC5">
        <w:rPr>
          <w:szCs w:val="22"/>
          <w:highlight w:val="lightGray"/>
        </w:rPr>
        <w:t>10 x 10 ml</w:t>
      </w:r>
    </w:p>
    <w:p w14:paraId="2E0D8C8B" w14:textId="77777777" w:rsidR="00992C8B" w:rsidRPr="006E1B49" w:rsidRDefault="00992C8B" w:rsidP="00792520">
      <w:pPr>
        <w:tabs>
          <w:tab w:val="clear" w:pos="567"/>
        </w:tabs>
        <w:spacing w:line="240" w:lineRule="auto"/>
        <w:rPr>
          <w:szCs w:val="22"/>
        </w:rPr>
      </w:pPr>
    </w:p>
    <w:p w14:paraId="58D578BA" w14:textId="77777777" w:rsidR="00792520" w:rsidRPr="006E1B49" w:rsidRDefault="00792520" w:rsidP="00792520">
      <w:pPr>
        <w:tabs>
          <w:tab w:val="clear" w:pos="567"/>
        </w:tabs>
        <w:spacing w:line="240" w:lineRule="auto"/>
        <w:rPr>
          <w:szCs w:val="22"/>
        </w:rPr>
      </w:pPr>
    </w:p>
    <w:p w14:paraId="1085554F"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4.</w:t>
      </w:r>
      <w:r w:rsidRPr="006E1B49">
        <w:rPr>
          <w:b/>
          <w:szCs w:val="22"/>
          <w:lang w:bidi="lv-LV"/>
        </w:rPr>
        <w:tab/>
        <w:t>MĒRĶSUGAS</w:t>
      </w:r>
    </w:p>
    <w:p w14:paraId="66267417" w14:textId="77777777" w:rsidR="00792520" w:rsidRPr="006E1B49" w:rsidRDefault="00792520" w:rsidP="00792520">
      <w:pPr>
        <w:tabs>
          <w:tab w:val="clear" w:pos="567"/>
        </w:tabs>
        <w:spacing w:line="240" w:lineRule="auto"/>
        <w:rPr>
          <w:szCs w:val="22"/>
        </w:rPr>
      </w:pPr>
    </w:p>
    <w:p w14:paraId="6C407FA1" w14:textId="77777777" w:rsidR="00792520" w:rsidRPr="006E1B49" w:rsidRDefault="00792520" w:rsidP="00792520">
      <w:pPr>
        <w:tabs>
          <w:tab w:val="clear" w:pos="567"/>
        </w:tabs>
        <w:spacing w:line="240" w:lineRule="auto"/>
        <w:rPr>
          <w:szCs w:val="22"/>
        </w:rPr>
      </w:pPr>
      <w:r w:rsidRPr="006E1B49">
        <w:rPr>
          <w:szCs w:val="22"/>
          <w:lang w:bidi="lv-LV"/>
        </w:rPr>
        <w:t>Suņi un kaķi</w:t>
      </w:r>
      <w:r w:rsidR="006D3BC1">
        <w:rPr>
          <w:szCs w:val="22"/>
          <w:lang w:bidi="lv-LV"/>
        </w:rPr>
        <w:t>.</w:t>
      </w:r>
    </w:p>
    <w:p w14:paraId="016D2533" w14:textId="77777777" w:rsidR="00712CB9" w:rsidRPr="006E1B49" w:rsidRDefault="00712CB9" w:rsidP="00792520">
      <w:pPr>
        <w:tabs>
          <w:tab w:val="clear" w:pos="567"/>
        </w:tabs>
        <w:spacing w:line="240" w:lineRule="auto"/>
        <w:rPr>
          <w:szCs w:val="22"/>
        </w:rPr>
      </w:pPr>
    </w:p>
    <w:p w14:paraId="5338C39B" w14:textId="77777777" w:rsidR="00792520" w:rsidRPr="006E1B49" w:rsidRDefault="00792520" w:rsidP="00792520">
      <w:pPr>
        <w:tabs>
          <w:tab w:val="clear" w:pos="567"/>
        </w:tabs>
        <w:spacing w:line="240" w:lineRule="auto"/>
        <w:rPr>
          <w:szCs w:val="22"/>
        </w:rPr>
      </w:pPr>
    </w:p>
    <w:p w14:paraId="43B50659"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E1B49">
        <w:rPr>
          <w:b/>
          <w:szCs w:val="22"/>
          <w:lang w:bidi="lv-LV"/>
        </w:rPr>
        <w:t>5.</w:t>
      </w:r>
      <w:r w:rsidRPr="006E1B49">
        <w:rPr>
          <w:b/>
          <w:szCs w:val="22"/>
          <w:lang w:bidi="lv-LV"/>
        </w:rPr>
        <w:tab/>
        <w:t>INDIKĀCIJAS</w:t>
      </w:r>
    </w:p>
    <w:p w14:paraId="12C15F00" w14:textId="77777777" w:rsidR="00792520" w:rsidRPr="006E1B49" w:rsidRDefault="00792520" w:rsidP="00792520">
      <w:pPr>
        <w:tabs>
          <w:tab w:val="clear" w:pos="567"/>
        </w:tabs>
        <w:spacing w:line="240" w:lineRule="auto"/>
        <w:rPr>
          <w:szCs w:val="22"/>
        </w:rPr>
      </w:pPr>
    </w:p>
    <w:p w14:paraId="1F662E3C" w14:textId="77777777" w:rsidR="00792520" w:rsidRPr="006E1B49" w:rsidRDefault="00792520" w:rsidP="00792520">
      <w:pPr>
        <w:tabs>
          <w:tab w:val="clear" w:pos="567"/>
        </w:tabs>
        <w:spacing w:line="240" w:lineRule="auto"/>
        <w:rPr>
          <w:szCs w:val="22"/>
        </w:rPr>
      </w:pPr>
    </w:p>
    <w:p w14:paraId="2E088638"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6.</w:t>
      </w:r>
      <w:r w:rsidRPr="006E1B49">
        <w:rPr>
          <w:b/>
          <w:szCs w:val="22"/>
          <w:lang w:bidi="lv-LV"/>
        </w:rPr>
        <w:tab/>
        <w:t>LIETOŠANAS VEIDI</w:t>
      </w:r>
    </w:p>
    <w:p w14:paraId="1811E4B1" w14:textId="77777777" w:rsidR="00792520" w:rsidRPr="006E1B49" w:rsidRDefault="00792520" w:rsidP="00792520">
      <w:pPr>
        <w:tabs>
          <w:tab w:val="clear" w:pos="567"/>
        </w:tabs>
        <w:spacing w:line="240" w:lineRule="auto"/>
        <w:rPr>
          <w:szCs w:val="22"/>
        </w:rPr>
      </w:pPr>
    </w:p>
    <w:p w14:paraId="017F25AF" w14:textId="77777777" w:rsidR="00803DD1" w:rsidRPr="006E1B49" w:rsidRDefault="00803DD1" w:rsidP="00803DD1">
      <w:pPr>
        <w:tabs>
          <w:tab w:val="clear" w:pos="567"/>
        </w:tabs>
        <w:spacing w:line="240" w:lineRule="auto"/>
        <w:rPr>
          <w:rFonts w:ascii="Times-Roman" w:eastAsia="Times-Roman" w:hAnsi="Times-Roman" w:cs="Times-Roman"/>
          <w:color w:val="000000"/>
          <w:szCs w:val="22"/>
          <w:lang w:bidi="lv-LV"/>
        </w:rPr>
      </w:pPr>
      <w:r w:rsidRPr="006E1B49">
        <w:rPr>
          <w:rFonts w:ascii="Times-Roman" w:eastAsia="Times-Roman" w:hAnsi="Times-Roman" w:cs="Times-Roman"/>
          <w:color w:val="000000"/>
          <w:szCs w:val="22"/>
          <w:lang w:bidi="lv-LV"/>
        </w:rPr>
        <w:t>Suņi: intravenozai vai intramuskulārai lietošanai</w:t>
      </w:r>
      <w:r w:rsidR="006D3BC1">
        <w:rPr>
          <w:rFonts w:ascii="Times-Roman" w:eastAsia="Times-Roman" w:hAnsi="Times-Roman" w:cs="Times-Roman"/>
          <w:color w:val="000000"/>
          <w:szCs w:val="22"/>
          <w:lang w:bidi="lv-LV"/>
        </w:rPr>
        <w:t>.</w:t>
      </w:r>
    </w:p>
    <w:p w14:paraId="05D553B7" w14:textId="77777777" w:rsidR="00992C8B" w:rsidRPr="006E1B49" w:rsidRDefault="00803DD1" w:rsidP="00803DD1">
      <w:pPr>
        <w:tabs>
          <w:tab w:val="clear" w:pos="567"/>
        </w:tabs>
        <w:spacing w:line="240" w:lineRule="auto"/>
        <w:rPr>
          <w:rFonts w:ascii="Times-Roman" w:eastAsia="Times-Roman" w:hAnsi="Times-Roman" w:cs="Times-Roman"/>
          <w:color w:val="000000"/>
          <w:szCs w:val="22"/>
          <w:lang w:bidi="lv-LV"/>
        </w:rPr>
      </w:pPr>
      <w:r w:rsidRPr="006E1B49">
        <w:rPr>
          <w:rFonts w:ascii="Times-Roman" w:eastAsia="Times-Roman" w:hAnsi="Times-Roman" w:cs="Times-Roman"/>
          <w:color w:val="000000"/>
          <w:szCs w:val="22"/>
          <w:lang w:bidi="lv-LV"/>
        </w:rPr>
        <w:t>Kaķi: intramuskulārai lietošanai</w:t>
      </w:r>
      <w:r w:rsidR="006D3BC1">
        <w:rPr>
          <w:rFonts w:ascii="Times-Roman" w:eastAsia="Times-Roman" w:hAnsi="Times-Roman" w:cs="Times-Roman"/>
          <w:color w:val="000000"/>
          <w:szCs w:val="22"/>
          <w:lang w:bidi="lv-LV"/>
        </w:rPr>
        <w:t>.</w:t>
      </w:r>
    </w:p>
    <w:p w14:paraId="63F93C3E" w14:textId="77777777" w:rsidR="00803DD1" w:rsidRPr="006E1B49" w:rsidRDefault="00803DD1" w:rsidP="00803DD1">
      <w:pPr>
        <w:tabs>
          <w:tab w:val="clear" w:pos="567"/>
        </w:tabs>
        <w:spacing w:line="240" w:lineRule="auto"/>
        <w:rPr>
          <w:szCs w:val="22"/>
        </w:rPr>
      </w:pPr>
    </w:p>
    <w:p w14:paraId="6B88F4AA" w14:textId="77777777" w:rsidR="00792520" w:rsidRPr="006E1B49" w:rsidRDefault="00792520" w:rsidP="00792520">
      <w:pPr>
        <w:tabs>
          <w:tab w:val="clear" w:pos="567"/>
        </w:tabs>
        <w:spacing w:line="240" w:lineRule="auto"/>
        <w:rPr>
          <w:szCs w:val="22"/>
        </w:rPr>
      </w:pPr>
    </w:p>
    <w:p w14:paraId="001F0C0E"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7.</w:t>
      </w:r>
      <w:r w:rsidRPr="006E1B49">
        <w:rPr>
          <w:b/>
          <w:szCs w:val="22"/>
          <w:lang w:bidi="lv-LV"/>
        </w:rPr>
        <w:tab/>
        <w:t>IEROBEŽOJUMU PERIODS</w:t>
      </w:r>
    </w:p>
    <w:p w14:paraId="421E36F3" w14:textId="77777777" w:rsidR="00792520" w:rsidRPr="006E1B49" w:rsidRDefault="00792520" w:rsidP="00792520">
      <w:pPr>
        <w:tabs>
          <w:tab w:val="clear" w:pos="567"/>
        </w:tabs>
        <w:spacing w:line="240" w:lineRule="auto"/>
        <w:rPr>
          <w:szCs w:val="22"/>
        </w:rPr>
      </w:pPr>
    </w:p>
    <w:p w14:paraId="1C2ED528" w14:textId="77777777" w:rsidR="00792520" w:rsidRPr="006E1B49" w:rsidRDefault="00792520" w:rsidP="00792520">
      <w:pPr>
        <w:tabs>
          <w:tab w:val="clear" w:pos="567"/>
        </w:tabs>
        <w:spacing w:line="240" w:lineRule="auto"/>
        <w:rPr>
          <w:szCs w:val="22"/>
        </w:rPr>
      </w:pPr>
    </w:p>
    <w:p w14:paraId="4BB42F54"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E1B49">
        <w:rPr>
          <w:b/>
          <w:szCs w:val="22"/>
          <w:lang w:bidi="lv-LV"/>
        </w:rPr>
        <w:t>8.</w:t>
      </w:r>
      <w:r w:rsidRPr="006E1B49">
        <w:rPr>
          <w:b/>
          <w:szCs w:val="22"/>
          <w:lang w:bidi="lv-LV"/>
        </w:rPr>
        <w:tab/>
        <w:t>DERĪGUMA TERMIŅŠ</w:t>
      </w:r>
    </w:p>
    <w:p w14:paraId="5A889483" w14:textId="77777777" w:rsidR="00792520" w:rsidRPr="006E1B49" w:rsidRDefault="00792520" w:rsidP="00792520">
      <w:pPr>
        <w:tabs>
          <w:tab w:val="clear" w:pos="567"/>
        </w:tabs>
        <w:spacing w:line="240" w:lineRule="auto"/>
        <w:rPr>
          <w:szCs w:val="22"/>
        </w:rPr>
      </w:pPr>
    </w:p>
    <w:p w14:paraId="44B64E1D" w14:textId="77777777" w:rsidR="00792520" w:rsidRPr="006E1B49" w:rsidRDefault="00792520" w:rsidP="00792520">
      <w:pPr>
        <w:tabs>
          <w:tab w:val="clear" w:pos="567"/>
        </w:tabs>
        <w:spacing w:line="240" w:lineRule="auto"/>
        <w:rPr>
          <w:szCs w:val="22"/>
          <w:lang w:bidi="lv-LV"/>
        </w:rPr>
      </w:pPr>
      <w:r w:rsidRPr="006E1B49">
        <w:rPr>
          <w:szCs w:val="22"/>
          <w:lang w:bidi="lv-LV"/>
        </w:rPr>
        <w:t>Exp. {mm/</w:t>
      </w:r>
      <w:r w:rsidR="00803DD1" w:rsidRPr="006E1B49">
        <w:rPr>
          <w:szCs w:val="22"/>
          <w:lang w:bidi="lv-LV"/>
        </w:rPr>
        <w:t>gggg</w:t>
      </w:r>
      <w:r w:rsidRPr="006E1B49">
        <w:rPr>
          <w:szCs w:val="22"/>
          <w:lang w:bidi="lv-LV"/>
        </w:rPr>
        <w:t>}</w:t>
      </w:r>
    </w:p>
    <w:p w14:paraId="20DF974A" w14:textId="77777777" w:rsidR="00803DD1" w:rsidRPr="006E1B49" w:rsidRDefault="00803DD1" w:rsidP="00792520">
      <w:pPr>
        <w:tabs>
          <w:tab w:val="clear" w:pos="567"/>
        </w:tabs>
        <w:spacing w:line="240" w:lineRule="auto"/>
        <w:rPr>
          <w:szCs w:val="22"/>
        </w:rPr>
      </w:pPr>
    </w:p>
    <w:p w14:paraId="3CBBA2D0" w14:textId="68B8DB29" w:rsidR="00792520" w:rsidRPr="006E1B49" w:rsidRDefault="00792520" w:rsidP="00792520">
      <w:pPr>
        <w:tabs>
          <w:tab w:val="clear" w:pos="567"/>
        </w:tabs>
        <w:spacing w:line="240" w:lineRule="auto"/>
        <w:rPr>
          <w:szCs w:val="22"/>
        </w:rPr>
      </w:pPr>
      <w:r w:rsidRPr="006E1B49">
        <w:rPr>
          <w:szCs w:val="22"/>
          <w:lang w:bidi="lv-LV"/>
        </w:rPr>
        <w:t xml:space="preserve">Pēc caurduršanas izlietot </w:t>
      </w:r>
      <w:r w:rsidR="00803DD1" w:rsidRPr="006E1B49">
        <w:rPr>
          <w:szCs w:val="22"/>
          <w:lang w:bidi="lv-LV"/>
        </w:rPr>
        <w:t>3 mēnešu</w:t>
      </w:r>
      <w:r w:rsidRPr="006E1B49">
        <w:rPr>
          <w:szCs w:val="22"/>
          <w:lang w:bidi="lv-LV"/>
        </w:rPr>
        <w:t xml:space="preserve"> laikā.</w:t>
      </w:r>
    </w:p>
    <w:p w14:paraId="0561D07F" w14:textId="77777777" w:rsidR="00792520" w:rsidRPr="006E1B49" w:rsidRDefault="00792520" w:rsidP="00792520">
      <w:pPr>
        <w:tabs>
          <w:tab w:val="clear" w:pos="567"/>
        </w:tabs>
        <w:spacing w:line="240" w:lineRule="auto"/>
        <w:rPr>
          <w:szCs w:val="22"/>
        </w:rPr>
      </w:pPr>
    </w:p>
    <w:p w14:paraId="14883DD4" w14:textId="77777777" w:rsidR="00792520" w:rsidRPr="006E1B49" w:rsidRDefault="00792520" w:rsidP="00792520">
      <w:pPr>
        <w:tabs>
          <w:tab w:val="clear" w:pos="567"/>
        </w:tabs>
        <w:spacing w:line="240" w:lineRule="auto"/>
        <w:rPr>
          <w:szCs w:val="22"/>
        </w:rPr>
      </w:pPr>
    </w:p>
    <w:p w14:paraId="49B8AF81"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9.</w:t>
      </w:r>
      <w:r w:rsidRPr="006E1B49">
        <w:rPr>
          <w:b/>
          <w:szCs w:val="22"/>
          <w:lang w:bidi="lv-LV"/>
        </w:rPr>
        <w:tab/>
        <w:t>ĪPAŠI UZGLABĀŠANAS NOSACĪJUMI</w:t>
      </w:r>
    </w:p>
    <w:p w14:paraId="4D31B843" w14:textId="77777777" w:rsidR="00792520" w:rsidRPr="006E1B49" w:rsidRDefault="00792520" w:rsidP="00792520">
      <w:pPr>
        <w:tabs>
          <w:tab w:val="clear" w:pos="567"/>
        </w:tabs>
        <w:spacing w:line="240" w:lineRule="auto"/>
        <w:rPr>
          <w:szCs w:val="22"/>
        </w:rPr>
      </w:pPr>
    </w:p>
    <w:p w14:paraId="0776B85C" w14:textId="6CD28AE4" w:rsidR="00803DD1" w:rsidRPr="006E1B49" w:rsidRDefault="00803DD1" w:rsidP="00803DD1">
      <w:pPr>
        <w:tabs>
          <w:tab w:val="clear" w:pos="567"/>
        </w:tabs>
        <w:spacing w:line="240" w:lineRule="auto"/>
        <w:rPr>
          <w:szCs w:val="22"/>
        </w:rPr>
      </w:pPr>
      <w:r w:rsidRPr="006E1B49">
        <w:rPr>
          <w:szCs w:val="22"/>
          <w:lang w:bidi="lv-LV"/>
        </w:rPr>
        <w:t>. Pēc pirmreizējas tiešā iepakojuma atvēršanas uzglabāt 20°C - 25°C temperatūrā.</w:t>
      </w:r>
    </w:p>
    <w:p w14:paraId="708B68FA" w14:textId="77777777" w:rsidR="00792520" w:rsidRPr="006E1B49" w:rsidRDefault="00792520" w:rsidP="00792520">
      <w:pPr>
        <w:tabs>
          <w:tab w:val="clear" w:pos="567"/>
        </w:tabs>
        <w:spacing w:line="240" w:lineRule="auto"/>
        <w:rPr>
          <w:szCs w:val="22"/>
        </w:rPr>
      </w:pPr>
    </w:p>
    <w:p w14:paraId="2F472A92" w14:textId="77777777" w:rsidR="004B5990" w:rsidRDefault="004B5990" w:rsidP="00792520">
      <w:pPr>
        <w:tabs>
          <w:tab w:val="clear" w:pos="567"/>
        </w:tabs>
        <w:spacing w:line="240" w:lineRule="auto"/>
        <w:rPr>
          <w:szCs w:val="22"/>
        </w:rPr>
      </w:pPr>
    </w:p>
    <w:p w14:paraId="34950370" w14:textId="77777777" w:rsidR="004C4E37" w:rsidRDefault="004C4E37" w:rsidP="00792520">
      <w:pPr>
        <w:tabs>
          <w:tab w:val="clear" w:pos="567"/>
        </w:tabs>
        <w:spacing w:line="240" w:lineRule="auto"/>
        <w:rPr>
          <w:szCs w:val="22"/>
        </w:rPr>
      </w:pPr>
    </w:p>
    <w:p w14:paraId="633B8C51" w14:textId="77777777" w:rsidR="004C4E37" w:rsidRPr="006E1B49" w:rsidRDefault="004C4E37" w:rsidP="00792520">
      <w:pPr>
        <w:tabs>
          <w:tab w:val="clear" w:pos="567"/>
        </w:tabs>
        <w:spacing w:line="240" w:lineRule="auto"/>
        <w:rPr>
          <w:szCs w:val="22"/>
        </w:rPr>
      </w:pPr>
    </w:p>
    <w:p w14:paraId="5838DE4E"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10.</w:t>
      </w:r>
      <w:r w:rsidRPr="006E1B49">
        <w:rPr>
          <w:b/>
          <w:szCs w:val="22"/>
          <w:lang w:bidi="lv-LV"/>
        </w:rPr>
        <w:tab/>
        <w:t>VĀRDI “PIRMS LIETOŠANAS IZLASIET LIETOŠANAS INSTRUKCIJU”</w:t>
      </w:r>
    </w:p>
    <w:p w14:paraId="18B54A2E" w14:textId="77777777" w:rsidR="00792520" w:rsidRPr="006E1B49" w:rsidRDefault="00792520" w:rsidP="00792520">
      <w:pPr>
        <w:tabs>
          <w:tab w:val="clear" w:pos="567"/>
        </w:tabs>
        <w:spacing w:line="240" w:lineRule="auto"/>
        <w:rPr>
          <w:szCs w:val="22"/>
        </w:rPr>
      </w:pPr>
    </w:p>
    <w:p w14:paraId="7DEB7324" w14:textId="77777777" w:rsidR="00792520" w:rsidRPr="006E1B49" w:rsidRDefault="00792520" w:rsidP="00792520">
      <w:pPr>
        <w:tabs>
          <w:tab w:val="clear" w:pos="567"/>
        </w:tabs>
        <w:spacing w:line="240" w:lineRule="auto"/>
        <w:rPr>
          <w:szCs w:val="22"/>
        </w:rPr>
      </w:pPr>
      <w:r w:rsidRPr="006E1B49">
        <w:rPr>
          <w:szCs w:val="22"/>
          <w:lang w:bidi="lv-LV"/>
        </w:rPr>
        <w:t>Pirms lietošanas izlasiet lietošanas instrukciju.</w:t>
      </w:r>
    </w:p>
    <w:p w14:paraId="4CAD2144" w14:textId="77777777" w:rsidR="00792520" w:rsidRPr="006E1B49" w:rsidRDefault="00792520" w:rsidP="00792520">
      <w:pPr>
        <w:tabs>
          <w:tab w:val="clear" w:pos="567"/>
        </w:tabs>
        <w:spacing w:line="240" w:lineRule="auto"/>
        <w:rPr>
          <w:szCs w:val="22"/>
        </w:rPr>
      </w:pPr>
    </w:p>
    <w:p w14:paraId="28E20AD7" w14:textId="77777777" w:rsidR="00792520" w:rsidRPr="006E1B49" w:rsidRDefault="00792520" w:rsidP="00792520">
      <w:pPr>
        <w:tabs>
          <w:tab w:val="clear" w:pos="567"/>
        </w:tabs>
        <w:spacing w:line="240" w:lineRule="auto"/>
        <w:rPr>
          <w:szCs w:val="22"/>
        </w:rPr>
      </w:pPr>
    </w:p>
    <w:p w14:paraId="02C6AB7B"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E1B49">
        <w:rPr>
          <w:b/>
          <w:szCs w:val="22"/>
          <w:lang w:bidi="lv-LV"/>
        </w:rPr>
        <w:t>11.</w:t>
      </w:r>
      <w:r w:rsidRPr="006E1B49">
        <w:rPr>
          <w:b/>
          <w:szCs w:val="22"/>
          <w:lang w:bidi="lv-LV"/>
        </w:rPr>
        <w:tab/>
        <w:t xml:space="preserve">VĀRDI “LIETOŠANAI DZĪVNIEKIEM” </w:t>
      </w:r>
    </w:p>
    <w:p w14:paraId="1AAD4B34" w14:textId="77777777" w:rsidR="00792520" w:rsidRPr="006E1B49" w:rsidRDefault="00792520" w:rsidP="00792520">
      <w:pPr>
        <w:tabs>
          <w:tab w:val="clear" w:pos="567"/>
        </w:tabs>
        <w:spacing w:line="240" w:lineRule="auto"/>
        <w:rPr>
          <w:szCs w:val="22"/>
        </w:rPr>
      </w:pPr>
    </w:p>
    <w:p w14:paraId="052AC23E" w14:textId="77777777" w:rsidR="00792520" w:rsidRPr="006E1B49" w:rsidRDefault="001F35A6" w:rsidP="00792520">
      <w:pPr>
        <w:tabs>
          <w:tab w:val="clear" w:pos="567"/>
        </w:tabs>
        <w:spacing w:line="240" w:lineRule="auto"/>
        <w:rPr>
          <w:szCs w:val="22"/>
        </w:rPr>
      </w:pPr>
      <w:r w:rsidRPr="006E1B49">
        <w:rPr>
          <w:szCs w:val="22"/>
          <w:lang w:bidi="lv-LV"/>
        </w:rPr>
        <w:t>L</w:t>
      </w:r>
      <w:r w:rsidR="00803DD1" w:rsidRPr="006E1B49">
        <w:rPr>
          <w:szCs w:val="22"/>
          <w:lang w:bidi="lv-LV"/>
        </w:rPr>
        <w:t>i</w:t>
      </w:r>
      <w:r w:rsidR="00792520" w:rsidRPr="006E1B49">
        <w:rPr>
          <w:szCs w:val="22"/>
          <w:lang w:bidi="lv-LV"/>
        </w:rPr>
        <w:t xml:space="preserve">etošanai dzīvniekiem. </w:t>
      </w:r>
    </w:p>
    <w:p w14:paraId="546A7F6B" w14:textId="77777777" w:rsidR="00792520" w:rsidRPr="006E1B49" w:rsidRDefault="00792520" w:rsidP="00792520">
      <w:pPr>
        <w:tabs>
          <w:tab w:val="clear" w:pos="567"/>
        </w:tabs>
        <w:spacing w:line="240" w:lineRule="auto"/>
        <w:rPr>
          <w:szCs w:val="22"/>
        </w:rPr>
      </w:pPr>
    </w:p>
    <w:p w14:paraId="14A6FCDF" w14:textId="77777777" w:rsidR="00792520" w:rsidRPr="006E1B49" w:rsidRDefault="00792520" w:rsidP="00792520">
      <w:pPr>
        <w:tabs>
          <w:tab w:val="clear" w:pos="567"/>
        </w:tabs>
        <w:spacing w:line="240" w:lineRule="auto"/>
        <w:rPr>
          <w:szCs w:val="22"/>
        </w:rPr>
      </w:pPr>
    </w:p>
    <w:p w14:paraId="653FB80C"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12.</w:t>
      </w:r>
      <w:r w:rsidRPr="006E1B49">
        <w:rPr>
          <w:b/>
          <w:szCs w:val="22"/>
          <w:lang w:bidi="lv-LV"/>
        </w:rPr>
        <w:tab/>
        <w:t>VĀRDI “UZGLABĀT BĒRNIEM NEREDZAMĀ UN NEPIEEJAMĀ VIETĀ”</w:t>
      </w:r>
    </w:p>
    <w:p w14:paraId="588497AC" w14:textId="77777777" w:rsidR="00792520" w:rsidRPr="006E1B49" w:rsidRDefault="00792520" w:rsidP="00792520">
      <w:pPr>
        <w:tabs>
          <w:tab w:val="clear" w:pos="567"/>
        </w:tabs>
        <w:spacing w:line="240" w:lineRule="auto"/>
        <w:rPr>
          <w:szCs w:val="22"/>
        </w:rPr>
      </w:pPr>
    </w:p>
    <w:p w14:paraId="71BB903A" w14:textId="77777777" w:rsidR="00792520" w:rsidRPr="006E1B49" w:rsidRDefault="00792520" w:rsidP="00792520">
      <w:pPr>
        <w:tabs>
          <w:tab w:val="clear" w:pos="567"/>
        </w:tabs>
        <w:spacing w:line="240" w:lineRule="auto"/>
        <w:rPr>
          <w:szCs w:val="22"/>
        </w:rPr>
      </w:pPr>
      <w:r w:rsidRPr="006E1B49">
        <w:rPr>
          <w:szCs w:val="22"/>
          <w:lang w:bidi="lv-LV"/>
        </w:rPr>
        <w:t>Uzglabāt bērniem neredzamā un nepieejamā vietā.</w:t>
      </w:r>
    </w:p>
    <w:p w14:paraId="4398ECBE" w14:textId="77777777" w:rsidR="00792520" w:rsidRPr="006E1B49" w:rsidRDefault="00792520" w:rsidP="00792520">
      <w:pPr>
        <w:tabs>
          <w:tab w:val="clear" w:pos="567"/>
        </w:tabs>
        <w:spacing w:line="240" w:lineRule="auto"/>
        <w:rPr>
          <w:szCs w:val="22"/>
        </w:rPr>
      </w:pPr>
    </w:p>
    <w:p w14:paraId="5CBF0F9C" w14:textId="77777777" w:rsidR="00792520" w:rsidRPr="006E1B49" w:rsidRDefault="00792520" w:rsidP="00792520">
      <w:pPr>
        <w:tabs>
          <w:tab w:val="clear" w:pos="567"/>
        </w:tabs>
        <w:spacing w:line="240" w:lineRule="auto"/>
        <w:rPr>
          <w:szCs w:val="22"/>
        </w:rPr>
      </w:pPr>
    </w:p>
    <w:p w14:paraId="28C6C4AA"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E1B49">
        <w:rPr>
          <w:b/>
          <w:szCs w:val="22"/>
          <w:lang w:bidi="lv-LV"/>
        </w:rPr>
        <w:t>13.</w:t>
      </w:r>
      <w:r w:rsidRPr="006E1B49">
        <w:rPr>
          <w:b/>
          <w:szCs w:val="22"/>
          <w:lang w:bidi="lv-LV"/>
        </w:rPr>
        <w:tab/>
        <w:t>TIRDZNIECĪBAS ATĻAUJAS TURĒTĀJS</w:t>
      </w:r>
    </w:p>
    <w:p w14:paraId="6C73844C" w14:textId="77777777" w:rsidR="00792520" w:rsidRPr="006E1B49" w:rsidRDefault="00792520" w:rsidP="00792520">
      <w:pPr>
        <w:tabs>
          <w:tab w:val="clear" w:pos="567"/>
        </w:tabs>
        <w:spacing w:line="240" w:lineRule="auto"/>
        <w:rPr>
          <w:szCs w:val="22"/>
        </w:rPr>
      </w:pPr>
    </w:p>
    <w:p w14:paraId="26A74FF2" w14:textId="77777777" w:rsidR="00792520" w:rsidRPr="006E1B49" w:rsidRDefault="00803DD1" w:rsidP="00792520">
      <w:pPr>
        <w:tabs>
          <w:tab w:val="clear" w:pos="567"/>
        </w:tabs>
        <w:spacing w:line="240" w:lineRule="auto"/>
        <w:rPr>
          <w:szCs w:val="22"/>
          <w:lang w:bidi="lv-LV"/>
        </w:rPr>
      </w:pPr>
      <w:r w:rsidRPr="006E1B49">
        <w:rPr>
          <w:szCs w:val="22"/>
          <w:lang w:bidi="lv-LV"/>
        </w:rPr>
        <w:t>Accord Healthcare B.V.</w:t>
      </w:r>
    </w:p>
    <w:p w14:paraId="7BB2C5F6" w14:textId="77777777" w:rsidR="00803DD1" w:rsidRPr="006E1B49" w:rsidRDefault="00803DD1" w:rsidP="00792520">
      <w:pPr>
        <w:tabs>
          <w:tab w:val="clear" w:pos="567"/>
        </w:tabs>
        <w:spacing w:line="240" w:lineRule="auto"/>
        <w:rPr>
          <w:szCs w:val="22"/>
        </w:rPr>
      </w:pPr>
    </w:p>
    <w:p w14:paraId="14616069" w14:textId="77777777" w:rsidR="00792520" w:rsidRPr="006E1B49" w:rsidRDefault="00792520" w:rsidP="00792520">
      <w:pPr>
        <w:tabs>
          <w:tab w:val="clear" w:pos="567"/>
        </w:tabs>
        <w:spacing w:line="240" w:lineRule="auto"/>
        <w:rPr>
          <w:szCs w:val="22"/>
        </w:rPr>
      </w:pPr>
    </w:p>
    <w:p w14:paraId="76BC614D"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14.</w:t>
      </w:r>
      <w:r w:rsidRPr="006E1B49">
        <w:rPr>
          <w:b/>
          <w:szCs w:val="22"/>
          <w:lang w:bidi="lv-LV"/>
        </w:rPr>
        <w:tab/>
        <w:t>TIRDZNIECĪBAS ATĻAUJAS NUMURI</w:t>
      </w:r>
    </w:p>
    <w:p w14:paraId="33EDB9EA" w14:textId="77777777" w:rsidR="00792520" w:rsidRPr="006E1B49" w:rsidRDefault="00792520" w:rsidP="00792520">
      <w:pPr>
        <w:tabs>
          <w:tab w:val="clear" w:pos="567"/>
        </w:tabs>
        <w:spacing w:line="240" w:lineRule="auto"/>
        <w:rPr>
          <w:szCs w:val="22"/>
        </w:rPr>
      </w:pPr>
    </w:p>
    <w:p w14:paraId="647BB14C" w14:textId="28D23C32" w:rsidR="00D865A8" w:rsidRDefault="008D795F" w:rsidP="00792520">
      <w:pPr>
        <w:tabs>
          <w:tab w:val="clear" w:pos="567"/>
        </w:tabs>
        <w:spacing w:line="240" w:lineRule="auto"/>
      </w:pPr>
      <w:r w:rsidRPr="008D795F">
        <w:t>V/SRP/26/0002</w:t>
      </w:r>
    </w:p>
    <w:p w14:paraId="7B4EA985" w14:textId="77777777" w:rsidR="008D795F" w:rsidRPr="006E1B49" w:rsidRDefault="008D795F" w:rsidP="00792520">
      <w:pPr>
        <w:tabs>
          <w:tab w:val="clear" w:pos="567"/>
        </w:tabs>
        <w:spacing w:line="240" w:lineRule="auto"/>
        <w:rPr>
          <w:szCs w:val="22"/>
        </w:rPr>
      </w:pPr>
    </w:p>
    <w:p w14:paraId="784DA75E" w14:textId="77777777" w:rsidR="00792520" w:rsidRPr="006E1B49" w:rsidRDefault="00792520" w:rsidP="00792520">
      <w:pPr>
        <w:tabs>
          <w:tab w:val="clear" w:pos="567"/>
        </w:tabs>
        <w:spacing w:line="240" w:lineRule="auto"/>
        <w:rPr>
          <w:szCs w:val="22"/>
        </w:rPr>
      </w:pPr>
    </w:p>
    <w:p w14:paraId="561ABD87"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E1B49">
        <w:rPr>
          <w:b/>
          <w:szCs w:val="22"/>
          <w:lang w:bidi="lv-LV"/>
        </w:rPr>
        <w:t>15.</w:t>
      </w:r>
      <w:r w:rsidRPr="006E1B49">
        <w:rPr>
          <w:b/>
          <w:szCs w:val="22"/>
          <w:lang w:bidi="lv-LV"/>
        </w:rPr>
        <w:tab/>
        <w:t>SĒRIJAS NUMURS</w:t>
      </w:r>
    </w:p>
    <w:p w14:paraId="5AE5D1F6" w14:textId="77777777" w:rsidR="00792520" w:rsidRPr="006E1B49" w:rsidRDefault="00792520" w:rsidP="00792520">
      <w:pPr>
        <w:tabs>
          <w:tab w:val="clear" w:pos="567"/>
        </w:tabs>
        <w:spacing w:line="240" w:lineRule="auto"/>
        <w:rPr>
          <w:szCs w:val="22"/>
        </w:rPr>
      </w:pPr>
    </w:p>
    <w:p w14:paraId="3DB4B61D" w14:textId="77777777" w:rsidR="00792520" w:rsidRPr="006E1B49" w:rsidRDefault="003F4BEB" w:rsidP="00792520">
      <w:pPr>
        <w:tabs>
          <w:tab w:val="clear" w:pos="567"/>
        </w:tabs>
        <w:spacing w:line="240" w:lineRule="auto"/>
        <w:rPr>
          <w:szCs w:val="22"/>
        </w:rPr>
      </w:pPr>
      <w:r w:rsidRPr="006E1B49">
        <w:rPr>
          <w:szCs w:val="22"/>
          <w:lang w:bidi="lv-LV"/>
        </w:rPr>
        <w:t>Lot</w:t>
      </w:r>
      <w:r w:rsidR="00792520" w:rsidRPr="006E1B49">
        <w:rPr>
          <w:szCs w:val="22"/>
          <w:lang w:bidi="lv-LV"/>
        </w:rPr>
        <w:t xml:space="preserve"> {numurs}</w:t>
      </w:r>
    </w:p>
    <w:p w14:paraId="58BB5804" w14:textId="77777777" w:rsidR="00792520" w:rsidRPr="006E1B49" w:rsidRDefault="00792520" w:rsidP="00792520">
      <w:pPr>
        <w:tabs>
          <w:tab w:val="clear" w:pos="567"/>
        </w:tabs>
        <w:spacing w:line="240" w:lineRule="auto"/>
        <w:rPr>
          <w:szCs w:val="22"/>
        </w:rPr>
      </w:pPr>
    </w:p>
    <w:p w14:paraId="262C775C" w14:textId="77777777" w:rsidR="00792520" w:rsidRPr="006E1B49" w:rsidRDefault="00792520" w:rsidP="00792520">
      <w:pPr>
        <w:tabs>
          <w:tab w:val="clear" w:pos="567"/>
        </w:tabs>
        <w:spacing w:line="240" w:lineRule="auto"/>
        <w:rPr>
          <w:szCs w:val="22"/>
        </w:rPr>
      </w:pPr>
      <w:r w:rsidRPr="006E1B49">
        <w:rPr>
          <w:szCs w:val="22"/>
          <w:lang w:bidi="lv-LV"/>
        </w:rPr>
        <w:br w:type="page"/>
      </w:r>
    </w:p>
    <w:p w14:paraId="12EBB919" w14:textId="6072B0A9"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6E1B49">
        <w:rPr>
          <w:b/>
          <w:szCs w:val="22"/>
          <w:lang w:bidi="lv-LV"/>
        </w:rPr>
        <w:lastRenderedPageBreak/>
        <w:t xml:space="preserve">UZ </w:t>
      </w:r>
      <w:r w:rsidR="000269AA" w:rsidRPr="000269AA">
        <w:rPr>
          <w:b/>
          <w:szCs w:val="22"/>
          <w:lang w:bidi="lv-LV"/>
        </w:rPr>
        <w:t xml:space="preserve">MAZA IZMĒRA </w:t>
      </w:r>
      <w:r w:rsidRPr="006E1B49">
        <w:rPr>
          <w:b/>
          <w:szCs w:val="22"/>
          <w:lang w:bidi="lv-LV"/>
        </w:rPr>
        <w:t>TIEŠĀ IEPAKOJUMA NORĀDĀMĀ INFORMĀCIJA</w:t>
      </w:r>
    </w:p>
    <w:p w14:paraId="7828C227"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EAD5CB6" w14:textId="77777777" w:rsidR="004D632A" w:rsidRPr="006E1B49" w:rsidRDefault="00803DD1" w:rsidP="004D63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6E1B49">
        <w:rPr>
          <w:b/>
          <w:szCs w:val="22"/>
          <w:lang w:bidi="lv-LV"/>
        </w:rPr>
        <w:t>FLAKONS</w:t>
      </w:r>
    </w:p>
    <w:p w14:paraId="6BCA8669" w14:textId="77777777" w:rsidR="00792520" w:rsidRPr="006E1B49" w:rsidRDefault="00792520" w:rsidP="00792520">
      <w:pPr>
        <w:tabs>
          <w:tab w:val="clear" w:pos="567"/>
        </w:tabs>
        <w:spacing w:line="240" w:lineRule="auto"/>
        <w:rPr>
          <w:szCs w:val="22"/>
        </w:rPr>
      </w:pPr>
    </w:p>
    <w:p w14:paraId="5393513F" w14:textId="77777777"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E1B49">
        <w:rPr>
          <w:b/>
          <w:szCs w:val="22"/>
          <w:lang w:bidi="lv-LV"/>
        </w:rPr>
        <w:t>1.</w:t>
      </w:r>
      <w:r w:rsidRPr="006E1B49">
        <w:rPr>
          <w:b/>
          <w:szCs w:val="22"/>
          <w:lang w:bidi="lv-LV"/>
        </w:rPr>
        <w:tab/>
        <w:t>VETERINĀRO ZĀĻU NOSAUKUMS</w:t>
      </w:r>
    </w:p>
    <w:p w14:paraId="55A0B554" w14:textId="77777777" w:rsidR="00792520" w:rsidRPr="006E1B49" w:rsidRDefault="00792520" w:rsidP="00792520">
      <w:pPr>
        <w:tabs>
          <w:tab w:val="clear" w:pos="567"/>
        </w:tabs>
        <w:spacing w:line="240" w:lineRule="auto"/>
        <w:rPr>
          <w:szCs w:val="22"/>
        </w:rPr>
      </w:pPr>
    </w:p>
    <w:p w14:paraId="11593062" w14:textId="64272D1C" w:rsidR="00803DD1" w:rsidRPr="006E1B49" w:rsidRDefault="00803DD1" w:rsidP="00803DD1">
      <w:pPr>
        <w:tabs>
          <w:tab w:val="clear" w:pos="567"/>
        </w:tabs>
        <w:spacing w:line="240" w:lineRule="auto"/>
        <w:rPr>
          <w:szCs w:val="22"/>
        </w:rPr>
      </w:pPr>
      <w:proofErr w:type="spellStart"/>
      <w:r w:rsidRPr="006E1B49">
        <w:rPr>
          <w:szCs w:val="22"/>
          <w:lang w:bidi="lv-LV"/>
        </w:rPr>
        <w:t>Dexmedocord</w:t>
      </w:r>
      <w:proofErr w:type="spellEnd"/>
    </w:p>
    <w:p w14:paraId="25A1E36A" w14:textId="77777777" w:rsidR="00792520" w:rsidRPr="006E1B49" w:rsidRDefault="00792520" w:rsidP="00792520">
      <w:pPr>
        <w:tabs>
          <w:tab w:val="clear" w:pos="567"/>
        </w:tabs>
        <w:spacing w:line="240" w:lineRule="auto"/>
        <w:rPr>
          <w:szCs w:val="22"/>
        </w:rPr>
      </w:pPr>
    </w:p>
    <w:p w14:paraId="4E9E1BBE" w14:textId="77777777" w:rsidR="00792520" w:rsidRPr="006E1B49" w:rsidRDefault="00792520" w:rsidP="00792520">
      <w:pPr>
        <w:tabs>
          <w:tab w:val="clear" w:pos="567"/>
        </w:tabs>
        <w:spacing w:line="240" w:lineRule="auto"/>
        <w:rPr>
          <w:szCs w:val="22"/>
        </w:rPr>
      </w:pPr>
    </w:p>
    <w:p w14:paraId="229B37BE" w14:textId="4DFA74BF" w:rsidR="00792520" w:rsidRPr="006E1B49" w:rsidRDefault="00792520" w:rsidP="007925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E1B49">
        <w:rPr>
          <w:b/>
          <w:szCs w:val="22"/>
          <w:lang w:bidi="lv-LV"/>
        </w:rPr>
        <w:t>2.</w:t>
      </w:r>
      <w:r w:rsidRPr="006E1B49">
        <w:rPr>
          <w:b/>
          <w:szCs w:val="22"/>
          <w:lang w:bidi="lv-LV"/>
        </w:rPr>
        <w:tab/>
      </w:r>
      <w:r w:rsidR="000269AA" w:rsidRPr="000269AA">
        <w:rPr>
          <w:b/>
          <w:bCs/>
        </w:rPr>
        <w:t>AKTĪVO VIELU KVANTITATĪVIE DATI</w:t>
      </w:r>
    </w:p>
    <w:p w14:paraId="37B64732" w14:textId="77777777" w:rsidR="00792520" w:rsidRPr="006E1B49" w:rsidRDefault="00792520" w:rsidP="00792520">
      <w:pPr>
        <w:tabs>
          <w:tab w:val="clear" w:pos="567"/>
        </w:tabs>
        <w:spacing w:line="240" w:lineRule="auto"/>
        <w:rPr>
          <w:szCs w:val="22"/>
        </w:rPr>
      </w:pPr>
    </w:p>
    <w:p w14:paraId="66D61477" w14:textId="4D1F955B" w:rsidR="00640D28" w:rsidRPr="006E1B49" w:rsidRDefault="008F42A7" w:rsidP="00E65E64">
      <w:pPr>
        <w:tabs>
          <w:tab w:val="clear" w:pos="567"/>
        </w:tabs>
        <w:spacing w:line="240" w:lineRule="auto"/>
        <w:rPr>
          <w:bCs/>
          <w:szCs w:val="22"/>
        </w:rPr>
      </w:pPr>
      <w:proofErr w:type="spellStart"/>
      <w:r>
        <w:rPr>
          <w:szCs w:val="22"/>
          <w:lang w:bidi="lv-LV"/>
        </w:rPr>
        <w:t>d</w:t>
      </w:r>
      <w:r w:rsidR="00640D28" w:rsidRPr="006E1B49">
        <w:rPr>
          <w:szCs w:val="22"/>
          <w:lang w:bidi="lv-LV"/>
        </w:rPr>
        <w:t>eksmedetomidīna</w:t>
      </w:r>
      <w:proofErr w:type="spellEnd"/>
      <w:r w:rsidR="00640D28" w:rsidRPr="006E1B49">
        <w:rPr>
          <w:szCs w:val="22"/>
          <w:lang w:bidi="lv-LV"/>
        </w:rPr>
        <w:t xml:space="preserve"> </w:t>
      </w:r>
      <w:proofErr w:type="spellStart"/>
      <w:r w:rsidR="00640D28" w:rsidRPr="006E1B49">
        <w:rPr>
          <w:szCs w:val="22"/>
          <w:lang w:bidi="lv-LV"/>
        </w:rPr>
        <w:t>hidrohlorīd</w:t>
      </w:r>
      <w:r w:rsidR="00E65E64">
        <w:rPr>
          <w:szCs w:val="22"/>
          <w:lang w:bidi="lv-LV"/>
        </w:rPr>
        <w:t>a</w:t>
      </w:r>
      <w:proofErr w:type="spellEnd"/>
      <w:r w:rsidR="00D6486D">
        <w:rPr>
          <w:szCs w:val="22"/>
          <w:lang w:bidi="lv-LV"/>
        </w:rPr>
        <w:t xml:space="preserve"> 0,5 mg</w:t>
      </w:r>
    </w:p>
    <w:p w14:paraId="295B2066" w14:textId="77777777" w:rsidR="00E65E64" w:rsidRDefault="00E65E64" w:rsidP="00E65E64">
      <w:pPr>
        <w:ind w:right="113"/>
        <w:rPr>
          <w:szCs w:val="22"/>
        </w:rPr>
      </w:pPr>
    </w:p>
    <w:p w14:paraId="3F5C9711" w14:textId="77777777" w:rsidR="00E65E64" w:rsidRPr="00E57A7D" w:rsidRDefault="00E65E64" w:rsidP="00E65E64">
      <w:pPr>
        <w:ind w:right="113"/>
        <w:rPr>
          <w:szCs w:val="22"/>
        </w:rPr>
      </w:pPr>
    </w:p>
    <w:p w14:paraId="27F6B542" w14:textId="4FB1AA69" w:rsidR="00E65E64" w:rsidRPr="00E57A7D" w:rsidRDefault="00E65E64" w:rsidP="00E65E64">
      <w:pPr>
        <w:pStyle w:val="Style2"/>
      </w:pPr>
      <w:r w:rsidRPr="00E57A7D">
        <w:t>3.</w:t>
      </w:r>
      <w:r w:rsidRPr="00E57A7D">
        <w:tab/>
      </w:r>
      <w:r w:rsidR="000269AA" w:rsidRPr="002F64A4">
        <w:t>SĒRIJAS NUMURS</w:t>
      </w:r>
    </w:p>
    <w:p w14:paraId="3E947467" w14:textId="77777777" w:rsidR="00E65E64" w:rsidRDefault="00E65E64" w:rsidP="00E65E64">
      <w:pPr>
        <w:ind w:right="113"/>
        <w:rPr>
          <w:szCs w:val="22"/>
        </w:rPr>
      </w:pPr>
    </w:p>
    <w:p w14:paraId="04A92C61" w14:textId="5555DED3" w:rsidR="000269AA" w:rsidRPr="002F64A4" w:rsidRDefault="000269AA" w:rsidP="000269AA">
      <w:pPr>
        <w:rPr>
          <w:szCs w:val="22"/>
        </w:rPr>
      </w:pPr>
      <w:proofErr w:type="spellStart"/>
      <w:r w:rsidRPr="002F64A4">
        <w:t>Lot</w:t>
      </w:r>
      <w:proofErr w:type="spellEnd"/>
      <w:r w:rsidRPr="002F64A4">
        <w:t xml:space="preserve"> </w:t>
      </w:r>
      <w:r>
        <w:t>:</w:t>
      </w:r>
      <w:r w:rsidRPr="002F64A4">
        <w:t>{numurs}</w:t>
      </w:r>
    </w:p>
    <w:p w14:paraId="57667464" w14:textId="77777777" w:rsidR="00E65E64" w:rsidRPr="00E57A7D" w:rsidRDefault="00E65E64" w:rsidP="00E65E64">
      <w:pPr>
        <w:ind w:right="113"/>
        <w:rPr>
          <w:szCs w:val="22"/>
        </w:rPr>
      </w:pPr>
    </w:p>
    <w:p w14:paraId="60425B93" w14:textId="77777777" w:rsidR="00E65E64" w:rsidRPr="00E57A7D" w:rsidRDefault="00E65E64" w:rsidP="00E65E64">
      <w:pPr>
        <w:ind w:right="113"/>
        <w:rPr>
          <w:szCs w:val="22"/>
        </w:rPr>
      </w:pPr>
    </w:p>
    <w:p w14:paraId="6CBFED2B" w14:textId="398A4018" w:rsidR="00E65E64" w:rsidRPr="00E57A7D" w:rsidRDefault="00E65E64" w:rsidP="00E65E64">
      <w:pPr>
        <w:pStyle w:val="Style2"/>
      </w:pPr>
      <w:r w:rsidRPr="00E57A7D">
        <w:t>4.</w:t>
      </w:r>
      <w:r w:rsidRPr="00E57A7D">
        <w:tab/>
      </w:r>
      <w:r w:rsidR="00D6486D" w:rsidRPr="006E1B49">
        <w:rPr>
          <w:lang w:bidi="lv-LV"/>
        </w:rPr>
        <w:t>DERĪGUMA TERMIŅŠ</w:t>
      </w:r>
    </w:p>
    <w:p w14:paraId="19FA7180" w14:textId="77777777" w:rsidR="00E65E64" w:rsidRPr="00E57A7D" w:rsidRDefault="00E65E64" w:rsidP="00E65E64">
      <w:pPr>
        <w:pStyle w:val="EndnoteText"/>
        <w:rPr>
          <w:szCs w:val="22"/>
        </w:rPr>
      </w:pPr>
    </w:p>
    <w:p w14:paraId="68F2DA28" w14:textId="77777777" w:rsidR="00D6486D" w:rsidRPr="006E1B49" w:rsidRDefault="00D6486D" w:rsidP="00D6486D">
      <w:pPr>
        <w:rPr>
          <w:szCs w:val="22"/>
        </w:rPr>
      </w:pPr>
      <w:r w:rsidRPr="006E1B49">
        <w:rPr>
          <w:szCs w:val="22"/>
          <w:lang w:bidi="lv-LV"/>
        </w:rPr>
        <w:t>Exp. {mm/gggg}</w:t>
      </w:r>
    </w:p>
    <w:p w14:paraId="47A82BA3" w14:textId="77777777" w:rsidR="00D6486D" w:rsidRPr="006E1B49" w:rsidRDefault="00D6486D" w:rsidP="00D6486D">
      <w:pPr>
        <w:tabs>
          <w:tab w:val="clear" w:pos="567"/>
        </w:tabs>
        <w:spacing w:line="240" w:lineRule="auto"/>
        <w:rPr>
          <w:szCs w:val="22"/>
          <w:lang w:bidi="lv-LV"/>
        </w:rPr>
      </w:pPr>
    </w:p>
    <w:p w14:paraId="199EF6C4" w14:textId="227E8562" w:rsidR="00D6486D" w:rsidRDefault="00D6486D" w:rsidP="00D6486D">
      <w:pPr>
        <w:tabs>
          <w:tab w:val="clear" w:pos="567"/>
        </w:tabs>
        <w:spacing w:line="240" w:lineRule="auto"/>
        <w:rPr>
          <w:szCs w:val="22"/>
          <w:lang w:bidi="lv-LV"/>
        </w:rPr>
      </w:pPr>
      <w:r w:rsidRPr="006E1B49">
        <w:rPr>
          <w:szCs w:val="22"/>
          <w:lang w:bidi="lv-LV"/>
        </w:rPr>
        <w:t>Pēc caurduršanas izlietot</w:t>
      </w:r>
      <w:r w:rsidRPr="008B1F14">
        <w:rPr>
          <w:szCs w:val="22"/>
          <w:lang w:bidi="lv-LV"/>
        </w:rPr>
        <w:t xml:space="preserve"> 3 mēneš</w:t>
      </w:r>
      <w:r>
        <w:rPr>
          <w:szCs w:val="22"/>
          <w:lang w:bidi="lv-LV"/>
        </w:rPr>
        <w:t xml:space="preserve">u laikā </w:t>
      </w:r>
      <w:r w:rsidRPr="00D6486D">
        <w:rPr>
          <w:szCs w:val="22"/>
          <w:lang w:bidi="lv-LV"/>
        </w:rPr>
        <w:t>20°C - 25°C temperatūrā.</w:t>
      </w:r>
      <w:r w:rsidRPr="008B1F14">
        <w:rPr>
          <w:szCs w:val="22"/>
          <w:lang w:bidi="lv-LV"/>
        </w:rPr>
        <w:t>.</w:t>
      </w:r>
    </w:p>
    <w:p w14:paraId="4D81645E" w14:textId="77777777" w:rsidR="00E65E64" w:rsidRPr="00E57A7D" w:rsidRDefault="00E65E64" w:rsidP="00E65E64">
      <w:pPr>
        <w:rPr>
          <w:szCs w:val="22"/>
        </w:rPr>
      </w:pPr>
    </w:p>
    <w:p w14:paraId="77F44F13" w14:textId="77777777" w:rsidR="00E65E64" w:rsidRPr="00E57A7D" w:rsidRDefault="00E65E64" w:rsidP="00E65E64">
      <w:pPr>
        <w:ind w:right="113"/>
        <w:rPr>
          <w:szCs w:val="22"/>
        </w:rPr>
      </w:pPr>
    </w:p>
    <w:p w14:paraId="36DAA531" w14:textId="77777777" w:rsidR="00E65E64" w:rsidRPr="006E1B49" w:rsidRDefault="00E65E64" w:rsidP="003578CB">
      <w:pPr>
        <w:tabs>
          <w:tab w:val="clear" w:pos="567"/>
        </w:tabs>
        <w:spacing w:line="240" w:lineRule="auto"/>
        <w:rPr>
          <w:szCs w:val="22"/>
        </w:rPr>
      </w:pPr>
    </w:p>
    <w:p w14:paraId="08D9BED2" w14:textId="77777777" w:rsidR="00792520" w:rsidRPr="006E1B49" w:rsidRDefault="00792520" w:rsidP="00792520">
      <w:pPr>
        <w:tabs>
          <w:tab w:val="clear" w:pos="567"/>
        </w:tabs>
        <w:spacing w:line="240" w:lineRule="auto"/>
        <w:rPr>
          <w:szCs w:val="22"/>
        </w:rPr>
      </w:pPr>
      <w:r w:rsidRPr="006E1B49">
        <w:rPr>
          <w:szCs w:val="22"/>
          <w:lang w:bidi="lv-LV"/>
        </w:rPr>
        <w:br w:type="page"/>
      </w:r>
    </w:p>
    <w:p w14:paraId="247A3999" w14:textId="77777777" w:rsidR="00792520" w:rsidRPr="006E1B49" w:rsidRDefault="00792520" w:rsidP="00792520">
      <w:pPr>
        <w:tabs>
          <w:tab w:val="clear" w:pos="567"/>
        </w:tabs>
        <w:spacing w:line="240" w:lineRule="auto"/>
        <w:rPr>
          <w:szCs w:val="22"/>
        </w:rPr>
      </w:pPr>
    </w:p>
    <w:p w14:paraId="0000605D" w14:textId="77777777" w:rsidR="00792520" w:rsidRPr="006E1B49" w:rsidRDefault="00792520" w:rsidP="00792520">
      <w:pPr>
        <w:tabs>
          <w:tab w:val="clear" w:pos="567"/>
        </w:tabs>
        <w:spacing w:line="240" w:lineRule="auto"/>
        <w:rPr>
          <w:szCs w:val="22"/>
        </w:rPr>
      </w:pPr>
    </w:p>
    <w:p w14:paraId="297D8D57" w14:textId="77777777" w:rsidR="00792520" w:rsidRPr="006E1B49" w:rsidRDefault="00792520" w:rsidP="00792520">
      <w:pPr>
        <w:tabs>
          <w:tab w:val="clear" w:pos="567"/>
        </w:tabs>
        <w:spacing w:line="240" w:lineRule="auto"/>
        <w:rPr>
          <w:szCs w:val="22"/>
        </w:rPr>
      </w:pPr>
    </w:p>
    <w:p w14:paraId="50A4119E" w14:textId="77777777" w:rsidR="00792520" w:rsidRPr="006E1B49" w:rsidRDefault="00792520" w:rsidP="00792520">
      <w:pPr>
        <w:tabs>
          <w:tab w:val="clear" w:pos="567"/>
        </w:tabs>
        <w:spacing w:line="240" w:lineRule="auto"/>
        <w:rPr>
          <w:szCs w:val="22"/>
        </w:rPr>
      </w:pPr>
    </w:p>
    <w:p w14:paraId="4144C38F" w14:textId="77777777" w:rsidR="00792520" w:rsidRPr="006E1B49" w:rsidRDefault="00792520" w:rsidP="00792520">
      <w:pPr>
        <w:tabs>
          <w:tab w:val="clear" w:pos="567"/>
        </w:tabs>
        <w:spacing w:line="240" w:lineRule="auto"/>
        <w:rPr>
          <w:szCs w:val="22"/>
        </w:rPr>
      </w:pPr>
    </w:p>
    <w:p w14:paraId="060F2F5A" w14:textId="77777777" w:rsidR="00792520" w:rsidRPr="006E1B49" w:rsidRDefault="00792520" w:rsidP="00792520">
      <w:pPr>
        <w:tabs>
          <w:tab w:val="clear" w:pos="567"/>
        </w:tabs>
        <w:spacing w:line="240" w:lineRule="auto"/>
        <w:rPr>
          <w:szCs w:val="22"/>
        </w:rPr>
      </w:pPr>
    </w:p>
    <w:p w14:paraId="0F98407A" w14:textId="77777777" w:rsidR="00792520" w:rsidRPr="006E1B49" w:rsidRDefault="00792520" w:rsidP="00792520">
      <w:pPr>
        <w:tabs>
          <w:tab w:val="clear" w:pos="567"/>
        </w:tabs>
        <w:spacing w:line="240" w:lineRule="auto"/>
        <w:rPr>
          <w:szCs w:val="22"/>
        </w:rPr>
      </w:pPr>
    </w:p>
    <w:p w14:paraId="5EEE454F" w14:textId="77777777" w:rsidR="00792520" w:rsidRPr="006E1B49" w:rsidRDefault="00792520" w:rsidP="00792520">
      <w:pPr>
        <w:tabs>
          <w:tab w:val="clear" w:pos="567"/>
        </w:tabs>
        <w:spacing w:line="240" w:lineRule="auto"/>
        <w:rPr>
          <w:szCs w:val="22"/>
        </w:rPr>
      </w:pPr>
    </w:p>
    <w:p w14:paraId="75E5E25B" w14:textId="77777777" w:rsidR="00792520" w:rsidRPr="006E1B49" w:rsidRDefault="00792520" w:rsidP="00792520">
      <w:pPr>
        <w:tabs>
          <w:tab w:val="clear" w:pos="567"/>
        </w:tabs>
        <w:spacing w:line="240" w:lineRule="auto"/>
        <w:rPr>
          <w:szCs w:val="22"/>
        </w:rPr>
      </w:pPr>
    </w:p>
    <w:p w14:paraId="0F29A42A" w14:textId="77777777" w:rsidR="00792520" w:rsidRPr="006E1B49" w:rsidRDefault="00792520" w:rsidP="00792520">
      <w:pPr>
        <w:tabs>
          <w:tab w:val="clear" w:pos="567"/>
        </w:tabs>
        <w:spacing w:line="240" w:lineRule="auto"/>
        <w:rPr>
          <w:szCs w:val="22"/>
        </w:rPr>
      </w:pPr>
    </w:p>
    <w:p w14:paraId="4B8B9056" w14:textId="77777777" w:rsidR="00792520" w:rsidRPr="006E1B49" w:rsidRDefault="00792520" w:rsidP="00792520">
      <w:pPr>
        <w:tabs>
          <w:tab w:val="clear" w:pos="567"/>
        </w:tabs>
        <w:spacing w:line="240" w:lineRule="auto"/>
        <w:rPr>
          <w:szCs w:val="22"/>
        </w:rPr>
      </w:pPr>
    </w:p>
    <w:p w14:paraId="442D0C1B" w14:textId="77777777" w:rsidR="00792520" w:rsidRPr="006E1B49" w:rsidRDefault="00792520" w:rsidP="00792520">
      <w:pPr>
        <w:tabs>
          <w:tab w:val="clear" w:pos="567"/>
        </w:tabs>
        <w:spacing w:line="240" w:lineRule="auto"/>
        <w:rPr>
          <w:szCs w:val="22"/>
        </w:rPr>
      </w:pPr>
    </w:p>
    <w:p w14:paraId="0F3651FC" w14:textId="77777777" w:rsidR="00792520" w:rsidRPr="006E1B49" w:rsidRDefault="00792520" w:rsidP="00792520">
      <w:pPr>
        <w:tabs>
          <w:tab w:val="clear" w:pos="567"/>
        </w:tabs>
        <w:spacing w:line="240" w:lineRule="auto"/>
        <w:rPr>
          <w:szCs w:val="22"/>
        </w:rPr>
      </w:pPr>
    </w:p>
    <w:p w14:paraId="31F3F2C9" w14:textId="77777777" w:rsidR="00792520" w:rsidRPr="006E1B49" w:rsidRDefault="00792520" w:rsidP="00792520">
      <w:pPr>
        <w:tabs>
          <w:tab w:val="clear" w:pos="567"/>
        </w:tabs>
        <w:spacing w:line="240" w:lineRule="auto"/>
        <w:rPr>
          <w:szCs w:val="22"/>
        </w:rPr>
      </w:pPr>
    </w:p>
    <w:p w14:paraId="76B5D25F" w14:textId="77777777" w:rsidR="00792520" w:rsidRPr="006E1B49" w:rsidRDefault="00792520" w:rsidP="00792520">
      <w:pPr>
        <w:tabs>
          <w:tab w:val="clear" w:pos="567"/>
        </w:tabs>
        <w:spacing w:line="240" w:lineRule="auto"/>
        <w:rPr>
          <w:szCs w:val="22"/>
        </w:rPr>
      </w:pPr>
    </w:p>
    <w:p w14:paraId="3854800C" w14:textId="77777777" w:rsidR="00792520" w:rsidRPr="006E1B49" w:rsidRDefault="00792520" w:rsidP="00792520">
      <w:pPr>
        <w:tabs>
          <w:tab w:val="clear" w:pos="567"/>
        </w:tabs>
        <w:spacing w:line="240" w:lineRule="auto"/>
        <w:rPr>
          <w:szCs w:val="22"/>
        </w:rPr>
      </w:pPr>
    </w:p>
    <w:p w14:paraId="1CC117D1" w14:textId="77777777" w:rsidR="00792520" w:rsidRPr="006E1B49" w:rsidRDefault="00792520" w:rsidP="00792520">
      <w:pPr>
        <w:tabs>
          <w:tab w:val="clear" w:pos="567"/>
        </w:tabs>
        <w:spacing w:line="240" w:lineRule="auto"/>
        <w:rPr>
          <w:szCs w:val="22"/>
        </w:rPr>
      </w:pPr>
    </w:p>
    <w:p w14:paraId="36BB5D08" w14:textId="77777777" w:rsidR="00792520" w:rsidRPr="006E1B49" w:rsidRDefault="00792520" w:rsidP="00792520">
      <w:pPr>
        <w:tabs>
          <w:tab w:val="clear" w:pos="567"/>
        </w:tabs>
        <w:spacing w:line="240" w:lineRule="auto"/>
        <w:rPr>
          <w:szCs w:val="22"/>
        </w:rPr>
      </w:pPr>
    </w:p>
    <w:p w14:paraId="4CECC6E9" w14:textId="77777777" w:rsidR="00792520" w:rsidRPr="006E1B49" w:rsidRDefault="00792520" w:rsidP="00792520">
      <w:pPr>
        <w:tabs>
          <w:tab w:val="clear" w:pos="567"/>
        </w:tabs>
        <w:spacing w:line="240" w:lineRule="auto"/>
        <w:rPr>
          <w:szCs w:val="22"/>
        </w:rPr>
      </w:pPr>
    </w:p>
    <w:p w14:paraId="3297ABAB" w14:textId="77777777" w:rsidR="00792520" w:rsidRPr="006E1B49" w:rsidRDefault="00792520" w:rsidP="00792520">
      <w:pPr>
        <w:tabs>
          <w:tab w:val="clear" w:pos="567"/>
        </w:tabs>
        <w:spacing w:line="240" w:lineRule="auto"/>
        <w:rPr>
          <w:szCs w:val="22"/>
        </w:rPr>
      </w:pPr>
    </w:p>
    <w:p w14:paraId="7FA17C7C" w14:textId="77777777" w:rsidR="00792520" w:rsidRPr="006E1B49" w:rsidRDefault="00792520" w:rsidP="00792520">
      <w:pPr>
        <w:tabs>
          <w:tab w:val="clear" w:pos="567"/>
        </w:tabs>
        <w:spacing w:line="240" w:lineRule="auto"/>
        <w:rPr>
          <w:szCs w:val="22"/>
        </w:rPr>
      </w:pPr>
    </w:p>
    <w:p w14:paraId="7131982E" w14:textId="77777777" w:rsidR="00792520" w:rsidRPr="006E1B49" w:rsidRDefault="00792520" w:rsidP="00792520">
      <w:pPr>
        <w:tabs>
          <w:tab w:val="clear" w:pos="567"/>
        </w:tabs>
        <w:spacing w:line="240" w:lineRule="auto"/>
        <w:rPr>
          <w:szCs w:val="22"/>
        </w:rPr>
      </w:pPr>
    </w:p>
    <w:p w14:paraId="16A815B9" w14:textId="77777777" w:rsidR="00792520" w:rsidRPr="006E1B49" w:rsidRDefault="00792520" w:rsidP="00792520">
      <w:pPr>
        <w:tabs>
          <w:tab w:val="clear" w:pos="567"/>
        </w:tabs>
        <w:spacing w:line="240" w:lineRule="auto"/>
        <w:jc w:val="center"/>
        <w:rPr>
          <w:b/>
          <w:szCs w:val="22"/>
        </w:rPr>
      </w:pPr>
    </w:p>
    <w:p w14:paraId="49561B2B" w14:textId="77777777" w:rsidR="00792520" w:rsidRPr="006E1B49" w:rsidRDefault="00792520" w:rsidP="00792520">
      <w:pPr>
        <w:tabs>
          <w:tab w:val="clear" w:pos="567"/>
        </w:tabs>
        <w:spacing w:line="240" w:lineRule="auto"/>
        <w:jc w:val="center"/>
        <w:rPr>
          <w:szCs w:val="22"/>
        </w:rPr>
      </w:pPr>
      <w:r w:rsidRPr="006E1B49">
        <w:rPr>
          <w:b/>
          <w:szCs w:val="22"/>
          <w:lang w:bidi="lv-LV"/>
        </w:rPr>
        <w:t>B. LIETOŠANAS INSTRUKCIJA</w:t>
      </w:r>
    </w:p>
    <w:p w14:paraId="075D2CF9" w14:textId="77777777" w:rsidR="00792520" w:rsidRPr="006E1B49" w:rsidRDefault="00792520" w:rsidP="00792520">
      <w:pPr>
        <w:tabs>
          <w:tab w:val="clear" w:pos="567"/>
        </w:tabs>
        <w:spacing w:line="240" w:lineRule="auto"/>
        <w:jc w:val="center"/>
        <w:rPr>
          <w:szCs w:val="22"/>
        </w:rPr>
      </w:pPr>
      <w:r w:rsidRPr="006E1B49">
        <w:rPr>
          <w:szCs w:val="22"/>
          <w:lang w:bidi="lv-LV"/>
        </w:rPr>
        <w:br w:type="page"/>
      </w:r>
      <w:r w:rsidRPr="006E1B49">
        <w:rPr>
          <w:b/>
          <w:szCs w:val="22"/>
          <w:lang w:bidi="lv-LV"/>
        </w:rPr>
        <w:lastRenderedPageBreak/>
        <w:t>LIETOŠANAS INSTRUKCIJA</w:t>
      </w:r>
    </w:p>
    <w:p w14:paraId="1C92F299" w14:textId="77777777" w:rsidR="00792520" w:rsidRPr="006E1B49" w:rsidRDefault="00792520" w:rsidP="00792520">
      <w:pPr>
        <w:tabs>
          <w:tab w:val="clear" w:pos="567"/>
        </w:tabs>
        <w:spacing w:line="240" w:lineRule="auto"/>
        <w:rPr>
          <w:szCs w:val="22"/>
        </w:rPr>
      </w:pPr>
    </w:p>
    <w:p w14:paraId="4C719C84" w14:textId="77777777" w:rsidR="00792520" w:rsidRPr="006E1B49" w:rsidRDefault="00792520" w:rsidP="00792520">
      <w:pPr>
        <w:tabs>
          <w:tab w:val="clear" w:pos="567"/>
        </w:tabs>
        <w:spacing w:line="240" w:lineRule="auto"/>
        <w:rPr>
          <w:szCs w:val="22"/>
        </w:rPr>
      </w:pPr>
    </w:p>
    <w:p w14:paraId="3D8E51FD"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1.</w:t>
      </w:r>
      <w:r w:rsidRPr="006E1B49">
        <w:rPr>
          <w:b/>
          <w:szCs w:val="22"/>
          <w:lang w:bidi="lv-LV"/>
        </w:rPr>
        <w:tab/>
        <w:t>Veterināro zāļu nosaukums</w:t>
      </w:r>
    </w:p>
    <w:p w14:paraId="17EC2F2E" w14:textId="77777777" w:rsidR="00792520" w:rsidRPr="006E1B49" w:rsidRDefault="00792520" w:rsidP="00792520">
      <w:pPr>
        <w:tabs>
          <w:tab w:val="clear" w:pos="567"/>
        </w:tabs>
        <w:spacing w:line="240" w:lineRule="auto"/>
        <w:rPr>
          <w:szCs w:val="22"/>
        </w:rPr>
      </w:pPr>
    </w:p>
    <w:p w14:paraId="5ADAAA23" w14:textId="77777777" w:rsidR="00792520" w:rsidRPr="006E1B49" w:rsidRDefault="005D057A" w:rsidP="00792520">
      <w:pPr>
        <w:tabs>
          <w:tab w:val="clear" w:pos="567"/>
        </w:tabs>
        <w:spacing w:line="240" w:lineRule="auto"/>
        <w:rPr>
          <w:szCs w:val="22"/>
        </w:rPr>
      </w:pPr>
      <w:r w:rsidRPr="006E1B49">
        <w:rPr>
          <w:szCs w:val="22"/>
          <w:lang w:bidi="lv-LV"/>
        </w:rPr>
        <w:t>Dexmedocord</w:t>
      </w:r>
      <w:r w:rsidR="00792520" w:rsidRPr="006E1B49">
        <w:rPr>
          <w:szCs w:val="22"/>
          <w:lang w:bidi="lv-LV"/>
        </w:rPr>
        <w:t xml:space="preserve"> 0</w:t>
      </w:r>
      <w:r w:rsidR="00D865A8" w:rsidRPr="006E1B49">
        <w:rPr>
          <w:szCs w:val="22"/>
          <w:lang w:bidi="lv-LV"/>
        </w:rPr>
        <w:t>,</w:t>
      </w:r>
      <w:r w:rsidR="00792520" w:rsidRPr="006E1B49">
        <w:rPr>
          <w:szCs w:val="22"/>
          <w:lang w:bidi="lv-LV"/>
        </w:rPr>
        <w:t>5 mg/ml šķīdums injekcijām suņiem un kaķiem</w:t>
      </w:r>
    </w:p>
    <w:p w14:paraId="11BDE3EC" w14:textId="77777777" w:rsidR="00792520" w:rsidRPr="006E1B49" w:rsidRDefault="00792520" w:rsidP="00792520">
      <w:pPr>
        <w:tabs>
          <w:tab w:val="clear" w:pos="567"/>
        </w:tabs>
        <w:spacing w:line="240" w:lineRule="auto"/>
        <w:rPr>
          <w:szCs w:val="22"/>
        </w:rPr>
      </w:pPr>
    </w:p>
    <w:p w14:paraId="3CDD9B18" w14:textId="77777777" w:rsidR="00792520" w:rsidRPr="006E1B49" w:rsidRDefault="00792520" w:rsidP="00792520">
      <w:pPr>
        <w:tabs>
          <w:tab w:val="clear" w:pos="567"/>
        </w:tabs>
        <w:spacing w:line="240" w:lineRule="auto"/>
        <w:rPr>
          <w:szCs w:val="22"/>
        </w:rPr>
      </w:pPr>
    </w:p>
    <w:p w14:paraId="1C93B0B4" w14:textId="77777777" w:rsidR="00792520" w:rsidRPr="006E1B49" w:rsidRDefault="00792520" w:rsidP="00792520">
      <w:pPr>
        <w:tabs>
          <w:tab w:val="clear" w:pos="567"/>
          <w:tab w:val="left" w:pos="0"/>
        </w:tabs>
        <w:spacing w:line="240" w:lineRule="auto"/>
        <w:ind w:left="567" w:hanging="567"/>
        <w:rPr>
          <w:b/>
          <w:szCs w:val="22"/>
        </w:rPr>
      </w:pPr>
      <w:r w:rsidRPr="006E1B49">
        <w:rPr>
          <w:b/>
          <w:szCs w:val="22"/>
          <w:highlight w:val="lightGray"/>
          <w:lang w:bidi="lv-LV"/>
        </w:rPr>
        <w:t>2.</w:t>
      </w:r>
      <w:r w:rsidRPr="006E1B49">
        <w:rPr>
          <w:b/>
          <w:szCs w:val="22"/>
          <w:lang w:bidi="lv-LV"/>
        </w:rPr>
        <w:tab/>
        <w:t>Sastāvs</w:t>
      </w:r>
    </w:p>
    <w:p w14:paraId="68EE99B8" w14:textId="77777777" w:rsidR="00792520" w:rsidRPr="006E1B49" w:rsidRDefault="00792520" w:rsidP="00792520">
      <w:pPr>
        <w:tabs>
          <w:tab w:val="clear" w:pos="567"/>
        </w:tabs>
        <w:spacing w:line="240" w:lineRule="auto"/>
        <w:rPr>
          <w:iCs/>
          <w:szCs w:val="22"/>
        </w:rPr>
      </w:pPr>
    </w:p>
    <w:p w14:paraId="248C07C1" w14:textId="77777777" w:rsidR="004D632A" w:rsidRPr="006E1B49" w:rsidRDefault="004D632A" w:rsidP="00792520">
      <w:pPr>
        <w:tabs>
          <w:tab w:val="clear" w:pos="567"/>
        </w:tabs>
        <w:spacing w:line="240" w:lineRule="auto"/>
        <w:rPr>
          <w:bCs/>
          <w:szCs w:val="22"/>
        </w:rPr>
      </w:pPr>
      <w:bookmarkStart w:id="25" w:name="_Hlk112667312"/>
      <w:r w:rsidRPr="006E1B49">
        <w:rPr>
          <w:szCs w:val="22"/>
          <w:lang w:bidi="lv-LV"/>
        </w:rPr>
        <w:t>Katrs ml satur</w:t>
      </w:r>
      <w:bookmarkEnd w:id="25"/>
      <w:r w:rsidRPr="006E1B49">
        <w:rPr>
          <w:szCs w:val="22"/>
          <w:lang w:bidi="lv-LV"/>
        </w:rPr>
        <w:t>:</w:t>
      </w:r>
    </w:p>
    <w:p w14:paraId="2B123DC6" w14:textId="77777777" w:rsidR="004D632A" w:rsidRPr="006E1B49" w:rsidRDefault="004D632A" w:rsidP="00792520">
      <w:pPr>
        <w:tabs>
          <w:tab w:val="clear" w:pos="567"/>
        </w:tabs>
        <w:spacing w:line="240" w:lineRule="auto"/>
        <w:rPr>
          <w:bCs/>
          <w:szCs w:val="22"/>
        </w:rPr>
      </w:pPr>
    </w:p>
    <w:p w14:paraId="75D8936B" w14:textId="2982FCB4" w:rsidR="00792520" w:rsidRPr="006E1B49" w:rsidRDefault="00792520" w:rsidP="00792520">
      <w:pPr>
        <w:tabs>
          <w:tab w:val="clear" w:pos="567"/>
        </w:tabs>
        <w:spacing w:line="240" w:lineRule="auto"/>
        <w:rPr>
          <w:iCs/>
          <w:szCs w:val="22"/>
        </w:rPr>
      </w:pPr>
      <w:r w:rsidRPr="006E1B49">
        <w:rPr>
          <w:b/>
          <w:szCs w:val="22"/>
          <w:lang w:bidi="lv-LV"/>
        </w:rPr>
        <w:t>Aktīvā</w:t>
      </w:r>
      <w:r w:rsidR="0089773C">
        <w:rPr>
          <w:b/>
          <w:szCs w:val="22"/>
          <w:lang w:bidi="lv-LV"/>
        </w:rPr>
        <w:t>s</w:t>
      </w:r>
      <w:r w:rsidRPr="006E1B49">
        <w:rPr>
          <w:b/>
          <w:szCs w:val="22"/>
          <w:lang w:bidi="lv-LV"/>
        </w:rPr>
        <w:t xml:space="preserve"> viela</w:t>
      </w:r>
      <w:r w:rsidR="0089773C">
        <w:rPr>
          <w:b/>
          <w:szCs w:val="22"/>
          <w:lang w:bidi="lv-LV"/>
        </w:rPr>
        <w:t>s</w:t>
      </w:r>
      <w:r w:rsidRPr="006E1B49">
        <w:rPr>
          <w:b/>
          <w:szCs w:val="22"/>
          <w:lang w:bidi="lv-LV"/>
        </w:rPr>
        <w:t>:</w:t>
      </w:r>
    </w:p>
    <w:p w14:paraId="109C5C72" w14:textId="16BC9B73" w:rsidR="00640D28" w:rsidRPr="006E1B49" w:rsidRDefault="00640D28" w:rsidP="00640D28">
      <w:pPr>
        <w:tabs>
          <w:tab w:val="clear" w:pos="567"/>
        </w:tabs>
        <w:spacing w:line="240" w:lineRule="auto"/>
        <w:rPr>
          <w:bCs/>
          <w:szCs w:val="22"/>
        </w:rPr>
      </w:pPr>
      <w:r w:rsidRPr="006E1B49">
        <w:rPr>
          <w:szCs w:val="22"/>
          <w:lang w:bidi="lv-LV"/>
        </w:rPr>
        <w:t>Deksmedetomidīna hidrohlorīds</w:t>
      </w:r>
      <w:r w:rsidRPr="006E1B49">
        <w:rPr>
          <w:szCs w:val="22"/>
          <w:lang w:bidi="lv-LV"/>
        </w:rPr>
        <w:tab/>
      </w:r>
      <w:r w:rsidRPr="006E1B49">
        <w:rPr>
          <w:szCs w:val="22"/>
          <w:lang w:bidi="lv-LV"/>
        </w:rPr>
        <w:tab/>
      </w:r>
      <w:r w:rsidRPr="006E1B49">
        <w:rPr>
          <w:szCs w:val="22"/>
          <w:lang w:bidi="lv-LV"/>
        </w:rPr>
        <w:tab/>
        <w:t>0,5 mg</w:t>
      </w:r>
      <w:r w:rsidR="00597E34" w:rsidRPr="006E1B49">
        <w:rPr>
          <w:szCs w:val="22"/>
          <w:lang w:bidi="lv-LV"/>
        </w:rPr>
        <w:t xml:space="preserve"> </w:t>
      </w:r>
      <w:r w:rsidRPr="006E1B49">
        <w:rPr>
          <w:szCs w:val="22"/>
          <w:lang w:bidi="lv-LV"/>
        </w:rPr>
        <w:t>(atbilst 0,42 mg deksmedetomidīna)</w:t>
      </w:r>
    </w:p>
    <w:p w14:paraId="59933C88" w14:textId="77777777" w:rsidR="004D632A" w:rsidRPr="006E1B49" w:rsidRDefault="004D632A" w:rsidP="00640D28">
      <w:pPr>
        <w:tabs>
          <w:tab w:val="clear" w:pos="567"/>
        </w:tabs>
        <w:spacing w:line="240" w:lineRule="auto"/>
        <w:rPr>
          <w:bCs/>
          <w:szCs w:val="22"/>
        </w:rPr>
      </w:pPr>
    </w:p>
    <w:p w14:paraId="00861350" w14:textId="77777777" w:rsidR="004D632A" w:rsidRPr="006E1B49" w:rsidRDefault="004D632A" w:rsidP="004D632A">
      <w:pPr>
        <w:tabs>
          <w:tab w:val="clear" w:pos="567"/>
        </w:tabs>
        <w:spacing w:line="240" w:lineRule="auto"/>
        <w:rPr>
          <w:b/>
          <w:bCs/>
          <w:szCs w:val="22"/>
        </w:rPr>
      </w:pPr>
      <w:r w:rsidRPr="006E1B49">
        <w:rPr>
          <w:b/>
          <w:szCs w:val="22"/>
          <w:lang w:bidi="lv-LV"/>
        </w:rPr>
        <w:t>Palīgvielas:</w:t>
      </w:r>
    </w:p>
    <w:p w14:paraId="329F98BD" w14:textId="77777777" w:rsidR="004D632A" w:rsidRPr="006E1B49" w:rsidRDefault="004D632A" w:rsidP="004D632A">
      <w:pPr>
        <w:tabs>
          <w:tab w:val="clear" w:pos="567"/>
        </w:tabs>
        <w:spacing w:line="240" w:lineRule="auto"/>
        <w:rPr>
          <w:iCs/>
          <w:szCs w:val="22"/>
        </w:rPr>
      </w:pPr>
      <w:r w:rsidRPr="006E1B49">
        <w:rPr>
          <w:szCs w:val="22"/>
          <w:lang w:bidi="lv-LV"/>
        </w:rPr>
        <w:t>Metilparahidroksibenzoāts (E</w:t>
      </w:r>
      <w:r w:rsidR="00597E34" w:rsidRPr="006E1B49">
        <w:rPr>
          <w:szCs w:val="22"/>
          <w:lang w:bidi="lv-LV"/>
        </w:rPr>
        <w:t xml:space="preserve"> </w:t>
      </w:r>
      <w:r w:rsidRPr="006E1B49">
        <w:rPr>
          <w:szCs w:val="22"/>
          <w:lang w:bidi="lv-LV"/>
        </w:rPr>
        <w:t xml:space="preserve">218) </w:t>
      </w:r>
      <w:r w:rsidRPr="006E1B49">
        <w:rPr>
          <w:szCs w:val="22"/>
          <w:lang w:bidi="lv-LV"/>
        </w:rPr>
        <w:tab/>
      </w:r>
      <w:r w:rsidRPr="006E1B49">
        <w:rPr>
          <w:szCs w:val="22"/>
          <w:lang w:bidi="lv-LV"/>
        </w:rPr>
        <w:tab/>
      </w:r>
      <w:r w:rsidRPr="006E1B49">
        <w:rPr>
          <w:szCs w:val="22"/>
          <w:lang w:bidi="lv-LV"/>
        </w:rPr>
        <w:tab/>
        <w:t>1,6 mg</w:t>
      </w:r>
    </w:p>
    <w:p w14:paraId="2FB358BD" w14:textId="77777777" w:rsidR="004D632A" w:rsidRPr="006E1B49" w:rsidRDefault="004D632A" w:rsidP="004D632A">
      <w:pPr>
        <w:tabs>
          <w:tab w:val="clear" w:pos="567"/>
        </w:tabs>
        <w:spacing w:line="240" w:lineRule="auto"/>
        <w:rPr>
          <w:iCs/>
          <w:szCs w:val="22"/>
        </w:rPr>
      </w:pPr>
      <w:r w:rsidRPr="006E1B49">
        <w:rPr>
          <w:szCs w:val="22"/>
          <w:lang w:bidi="lv-LV"/>
        </w:rPr>
        <w:t>Propilparahidroksibenzoāts</w:t>
      </w:r>
      <w:r w:rsidR="00597E34" w:rsidRPr="006E1B49">
        <w:rPr>
          <w:szCs w:val="22"/>
          <w:lang w:bidi="lv-LV"/>
        </w:rPr>
        <w:t xml:space="preserve"> (E 216)</w:t>
      </w:r>
      <w:r w:rsidRPr="006E1B49">
        <w:rPr>
          <w:szCs w:val="22"/>
          <w:lang w:bidi="lv-LV"/>
        </w:rPr>
        <w:tab/>
      </w:r>
      <w:r w:rsidRPr="006E1B49">
        <w:rPr>
          <w:szCs w:val="22"/>
          <w:lang w:bidi="lv-LV"/>
        </w:rPr>
        <w:tab/>
      </w:r>
      <w:r w:rsidRPr="006E1B49">
        <w:rPr>
          <w:szCs w:val="22"/>
          <w:lang w:bidi="lv-LV"/>
        </w:rPr>
        <w:tab/>
        <w:t>0,2 mg</w:t>
      </w:r>
    </w:p>
    <w:p w14:paraId="0E6013FB" w14:textId="77777777" w:rsidR="00792520" w:rsidRPr="006E1B49" w:rsidRDefault="00792520" w:rsidP="00792520">
      <w:pPr>
        <w:tabs>
          <w:tab w:val="clear" w:pos="567"/>
        </w:tabs>
        <w:spacing w:line="240" w:lineRule="auto"/>
        <w:rPr>
          <w:szCs w:val="22"/>
        </w:rPr>
      </w:pPr>
    </w:p>
    <w:p w14:paraId="16EB40B1" w14:textId="77777777" w:rsidR="003F0610" w:rsidRPr="006E1B49" w:rsidRDefault="003F0610" w:rsidP="003F0610">
      <w:pPr>
        <w:tabs>
          <w:tab w:val="clear" w:pos="567"/>
        </w:tabs>
        <w:spacing w:line="240" w:lineRule="auto"/>
        <w:rPr>
          <w:szCs w:val="22"/>
        </w:rPr>
      </w:pPr>
      <w:r w:rsidRPr="006E1B49">
        <w:rPr>
          <w:szCs w:val="22"/>
          <w:lang w:bidi="lv-LV"/>
        </w:rPr>
        <w:t>Dzidrs, bezkrāsains šķīdums.</w:t>
      </w:r>
    </w:p>
    <w:p w14:paraId="5A1D807B" w14:textId="77777777" w:rsidR="005B430C" w:rsidRPr="006E1B49" w:rsidRDefault="005B430C" w:rsidP="00792520">
      <w:pPr>
        <w:tabs>
          <w:tab w:val="clear" w:pos="567"/>
        </w:tabs>
        <w:spacing w:line="240" w:lineRule="auto"/>
        <w:rPr>
          <w:szCs w:val="22"/>
        </w:rPr>
      </w:pPr>
    </w:p>
    <w:p w14:paraId="38D6DD64" w14:textId="77777777" w:rsidR="004B5990" w:rsidRPr="006E1B49" w:rsidRDefault="004B5990" w:rsidP="00792520">
      <w:pPr>
        <w:tabs>
          <w:tab w:val="clear" w:pos="567"/>
        </w:tabs>
        <w:spacing w:line="240" w:lineRule="auto"/>
        <w:rPr>
          <w:szCs w:val="22"/>
        </w:rPr>
      </w:pPr>
    </w:p>
    <w:p w14:paraId="25F81A4C" w14:textId="77777777" w:rsidR="00792520" w:rsidRPr="006E1B49" w:rsidRDefault="00792520" w:rsidP="00792520">
      <w:pPr>
        <w:tabs>
          <w:tab w:val="clear" w:pos="567"/>
          <w:tab w:val="left" w:pos="0"/>
        </w:tabs>
        <w:spacing w:line="240" w:lineRule="auto"/>
        <w:ind w:left="567" w:hanging="567"/>
        <w:rPr>
          <w:b/>
          <w:szCs w:val="22"/>
        </w:rPr>
      </w:pPr>
      <w:r w:rsidRPr="006E1B49">
        <w:rPr>
          <w:b/>
          <w:szCs w:val="22"/>
          <w:highlight w:val="lightGray"/>
          <w:lang w:bidi="lv-LV"/>
        </w:rPr>
        <w:t>3.</w:t>
      </w:r>
      <w:r w:rsidRPr="006E1B49">
        <w:rPr>
          <w:b/>
          <w:szCs w:val="22"/>
          <w:lang w:bidi="lv-LV"/>
        </w:rPr>
        <w:tab/>
        <w:t>Mērķsugas</w:t>
      </w:r>
    </w:p>
    <w:p w14:paraId="3A15AEB3" w14:textId="77777777" w:rsidR="00792520" w:rsidRPr="006E1B49" w:rsidRDefault="00792520" w:rsidP="00792520">
      <w:pPr>
        <w:tabs>
          <w:tab w:val="clear" w:pos="567"/>
        </w:tabs>
        <w:spacing w:line="240" w:lineRule="auto"/>
        <w:rPr>
          <w:szCs w:val="22"/>
        </w:rPr>
      </w:pPr>
    </w:p>
    <w:p w14:paraId="6CDBE1BD" w14:textId="77777777" w:rsidR="001D73DC" w:rsidRPr="006E1B49" w:rsidRDefault="00792520" w:rsidP="00792520">
      <w:pPr>
        <w:tabs>
          <w:tab w:val="clear" w:pos="567"/>
        </w:tabs>
        <w:spacing w:line="240" w:lineRule="auto"/>
        <w:rPr>
          <w:bCs/>
          <w:szCs w:val="22"/>
        </w:rPr>
      </w:pPr>
      <w:r w:rsidRPr="006E1B49">
        <w:rPr>
          <w:szCs w:val="22"/>
          <w:lang w:bidi="lv-LV"/>
        </w:rPr>
        <w:t>Suņi un kaķi</w:t>
      </w:r>
      <w:r w:rsidR="00597E34" w:rsidRPr="006E1B49">
        <w:rPr>
          <w:szCs w:val="22"/>
          <w:lang w:bidi="lv-LV"/>
        </w:rPr>
        <w:t>.</w:t>
      </w:r>
    </w:p>
    <w:p w14:paraId="4A701243" w14:textId="77777777" w:rsidR="00792520" w:rsidRPr="006E1B49" w:rsidRDefault="00792520" w:rsidP="00792520">
      <w:pPr>
        <w:tabs>
          <w:tab w:val="clear" w:pos="567"/>
        </w:tabs>
        <w:spacing w:line="240" w:lineRule="auto"/>
        <w:rPr>
          <w:szCs w:val="22"/>
        </w:rPr>
      </w:pPr>
    </w:p>
    <w:p w14:paraId="48795EE5" w14:textId="77777777" w:rsidR="004B5990" w:rsidRPr="006E1B49" w:rsidRDefault="004B5990" w:rsidP="00792520">
      <w:pPr>
        <w:tabs>
          <w:tab w:val="clear" w:pos="567"/>
        </w:tabs>
        <w:spacing w:line="240" w:lineRule="auto"/>
        <w:rPr>
          <w:szCs w:val="22"/>
        </w:rPr>
      </w:pPr>
    </w:p>
    <w:p w14:paraId="733A46C3" w14:textId="77777777" w:rsidR="00792520" w:rsidRPr="006E1B49" w:rsidRDefault="00792520" w:rsidP="00792520">
      <w:pPr>
        <w:tabs>
          <w:tab w:val="clear" w:pos="567"/>
          <w:tab w:val="left" w:pos="0"/>
        </w:tabs>
        <w:spacing w:line="240" w:lineRule="auto"/>
        <w:ind w:left="567" w:hanging="567"/>
        <w:rPr>
          <w:b/>
          <w:szCs w:val="22"/>
        </w:rPr>
      </w:pPr>
      <w:r w:rsidRPr="006E1B49">
        <w:rPr>
          <w:b/>
          <w:szCs w:val="22"/>
          <w:highlight w:val="lightGray"/>
          <w:lang w:bidi="lv-LV"/>
        </w:rPr>
        <w:t>4.</w:t>
      </w:r>
      <w:r w:rsidRPr="006E1B49">
        <w:rPr>
          <w:b/>
          <w:szCs w:val="22"/>
          <w:lang w:bidi="lv-LV"/>
        </w:rPr>
        <w:tab/>
        <w:t>Lietošanas indikācijas</w:t>
      </w:r>
    </w:p>
    <w:p w14:paraId="1DB9A34C" w14:textId="77777777" w:rsidR="00792520" w:rsidRPr="006E1B49" w:rsidRDefault="00792520" w:rsidP="00792520">
      <w:pPr>
        <w:tabs>
          <w:tab w:val="clear" w:pos="567"/>
        </w:tabs>
        <w:spacing w:line="240" w:lineRule="auto"/>
        <w:rPr>
          <w:szCs w:val="22"/>
        </w:rPr>
      </w:pPr>
    </w:p>
    <w:p w14:paraId="75BA6935" w14:textId="241D537A" w:rsidR="00597E34" w:rsidRPr="006E1B49" w:rsidRDefault="00597E34" w:rsidP="00597E34">
      <w:pPr>
        <w:tabs>
          <w:tab w:val="clear" w:pos="567"/>
        </w:tabs>
        <w:spacing w:line="240" w:lineRule="auto"/>
        <w:rPr>
          <w:szCs w:val="22"/>
          <w:lang w:bidi="lv-LV"/>
        </w:rPr>
      </w:pPr>
      <w:r w:rsidRPr="006E1B49">
        <w:rPr>
          <w:szCs w:val="22"/>
          <w:lang w:bidi="lv-LV"/>
        </w:rPr>
        <w:t xml:space="preserve">Neinvazīvu, </w:t>
      </w:r>
      <w:r w:rsidR="0089773C" w:rsidRPr="006E1B49">
        <w:rPr>
          <w:szCs w:val="22"/>
          <w:lang w:bidi="lv-LV"/>
        </w:rPr>
        <w:t>viegl</w:t>
      </w:r>
      <w:r w:rsidR="0089773C">
        <w:rPr>
          <w:szCs w:val="22"/>
          <w:lang w:bidi="lv-LV"/>
        </w:rPr>
        <w:t>i</w:t>
      </w:r>
      <w:r w:rsidR="0089773C" w:rsidRPr="006E1B49">
        <w:rPr>
          <w:szCs w:val="22"/>
          <w:lang w:bidi="lv-LV"/>
        </w:rPr>
        <w:t xml:space="preserve"> </w:t>
      </w:r>
      <w:r w:rsidRPr="006E1B49">
        <w:rPr>
          <w:szCs w:val="22"/>
          <w:lang w:bidi="lv-LV"/>
        </w:rPr>
        <w:t xml:space="preserve">vai vidēji sāpīgu procedūru un izmeklējumu veikšanai suņiem un kaķiem, kuru </w:t>
      </w:r>
      <w:r w:rsidR="0089773C">
        <w:rPr>
          <w:szCs w:val="22"/>
          <w:lang w:bidi="lv-LV"/>
        </w:rPr>
        <w:t>laikā</w:t>
      </w:r>
      <w:r w:rsidR="0089773C" w:rsidRPr="006E1B49">
        <w:rPr>
          <w:szCs w:val="22"/>
          <w:lang w:bidi="lv-LV"/>
        </w:rPr>
        <w:t xml:space="preserve"> </w:t>
      </w:r>
      <w:r w:rsidRPr="006E1B49">
        <w:rPr>
          <w:szCs w:val="22"/>
          <w:lang w:bidi="lv-LV"/>
        </w:rPr>
        <w:t>nepieciešama savaldīšana, sedācija un analgēzija.</w:t>
      </w:r>
    </w:p>
    <w:p w14:paraId="0B6304DA" w14:textId="7FC49DB4" w:rsidR="00597E34" w:rsidRPr="006E1B49" w:rsidRDefault="00597E34" w:rsidP="00597E34">
      <w:pPr>
        <w:tabs>
          <w:tab w:val="clear" w:pos="567"/>
        </w:tabs>
        <w:spacing w:line="240" w:lineRule="auto"/>
        <w:rPr>
          <w:szCs w:val="22"/>
          <w:lang w:bidi="lv-LV"/>
        </w:rPr>
      </w:pPr>
      <w:r w:rsidRPr="006E1B49">
        <w:rPr>
          <w:szCs w:val="22"/>
          <w:lang w:bidi="lv-LV"/>
        </w:rPr>
        <w:t>Dziļa</w:t>
      </w:r>
      <w:r w:rsidR="0089773C">
        <w:rPr>
          <w:szCs w:val="22"/>
          <w:lang w:bidi="lv-LV"/>
        </w:rPr>
        <w:t>i</w:t>
      </w:r>
      <w:r w:rsidRPr="006E1B49">
        <w:rPr>
          <w:szCs w:val="22"/>
          <w:lang w:bidi="lv-LV"/>
        </w:rPr>
        <w:t xml:space="preserve"> sedācija</w:t>
      </w:r>
      <w:r w:rsidR="0089773C">
        <w:rPr>
          <w:szCs w:val="22"/>
          <w:lang w:bidi="lv-LV"/>
        </w:rPr>
        <w:t>i</w:t>
      </w:r>
      <w:r w:rsidRPr="006E1B49">
        <w:rPr>
          <w:szCs w:val="22"/>
          <w:lang w:bidi="lv-LV"/>
        </w:rPr>
        <w:t xml:space="preserve"> un analgēzija</w:t>
      </w:r>
      <w:r w:rsidR="0089773C">
        <w:rPr>
          <w:szCs w:val="22"/>
          <w:lang w:bidi="lv-LV"/>
        </w:rPr>
        <w:t>i</w:t>
      </w:r>
      <w:r w:rsidRPr="006E1B49">
        <w:rPr>
          <w:szCs w:val="22"/>
          <w:lang w:bidi="lv-LV"/>
        </w:rPr>
        <w:t xml:space="preserve"> suņiem, lietojot </w:t>
      </w:r>
      <w:r w:rsidR="0089773C">
        <w:rPr>
          <w:szCs w:val="22"/>
          <w:lang w:bidi="lv-LV"/>
        </w:rPr>
        <w:t xml:space="preserve">kopā ar </w:t>
      </w:r>
      <w:r w:rsidRPr="006E1B49">
        <w:rPr>
          <w:szCs w:val="22"/>
          <w:lang w:bidi="lv-LV"/>
        </w:rPr>
        <w:t xml:space="preserve">butorfanolu, medicīnisku un </w:t>
      </w:r>
      <w:r w:rsidR="0089773C">
        <w:rPr>
          <w:szCs w:val="22"/>
          <w:lang w:bidi="lv-LV"/>
        </w:rPr>
        <w:t>nelielu</w:t>
      </w:r>
      <w:r w:rsidR="0089773C" w:rsidRPr="006E1B49">
        <w:rPr>
          <w:szCs w:val="22"/>
          <w:lang w:bidi="lv-LV"/>
        </w:rPr>
        <w:t xml:space="preserve"> </w:t>
      </w:r>
      <w:r w:rsidRPr="006E1B49">
        <w:rPr>
          <w:szCs w:val="22"/>
          <w:lang w:bidi="lv-LV"/>
        </w:rPr>
        <w:t>ķirurģisku procedūru veikšanai.</w:t>
      </w:r>
    </w:p>
    <w:p w14:paraId="70BDD691" w14:textId="34E30FEE" w:rsidR="00597E34" w:rsidRPr="006E1B49" w:rsidRDefault="00597E34" w:rsidP="00597E34">
      <w:pPr>
        <w:tabs>
          <w:tab w:val="clear" w:pos="567"/>
        </w:tabs>
        <w:spacing w:line="240" w:lineRule="auto"/>
        <w:rPr>
          <w:szCs w:val="22"/>
          <w:lang w:bidi="lv-LV"/>
        </w:rPr>
      </w:pPr>
      <w:r w:rsidRPr="006E1B49">
        <w:rPr>
          <w:szCs w:val="22"/>
          <w:lang w:bidi="lv-LV"/>
        </w:rPr>
        <w:t>Premedikācija</w:t>
      </w:r>
      <w:r w:rsidR="0089773C">
        <w:rPr>
          <w:szCs w:val="22"/>
          <w:lang w:bidi="lv-LV"/>
        </w:rPr>
        <w:t>i</w:t>
      </w:r>
      <w:r w:rsidRPr="006E1B49">
        <w:rPr>
          <w:szCs w:val="22"/>
          <w:lang w:bidi="lv-LV"/>
        </w:rPr>
        <w:t xml:space="preserve"> suņiem un kaķiem pirms vispārējās anestēzijas </w:t>
      </w:r>
      <w:r w:rsidR="0089773C">
        <w:rPr>
          <w:szCs w:val="22"/>
          <w:lang w:bidi="lv-LV"/>
        </w:rPr>
        <w:t>indukcijas</w:t>
      </w:r>
      <w:r w:rsidR="0089773C" w:rsidRPr="006E1B49">
        <w:rPr>
          <w:szCs w:val="22"/>
          <w:lang w:bidi="lv-LV"/>
        </w:rPr>
        <w:t xml:space="preserve"> </w:t>
      </w:r>
      <w:r w:rsidRPr="006E1B49">
        <w:rPr>
          <w:szCs w:val="22"/>
          <w:lang w:bidi="lv-LV"/>
        </w:rPr>
        <w:t>un uzturēšanas.</w:t>
      </w:r>
    </w:p>
    <w:p w14:paraId="3DDD5B6F" w14:textId="77777777" w:rsidR="00792520" w:rsidRPr="006E1B49" w:rsidRDefault="00792520" w:rsidP="00792520">
      <w:pPr>
        <w:tabs>
          <w:tab w:val="clear" w:pos="567"/>
        </w:tabs>
        <w:spacing w:line="240" w:lineRule="auto"/>
        <w:rPr>
          <w:szCs w:val="22"/>
        </w:rPr>
      </w:pPr>
    </w:p>
    <w:p w14:paraId="70097462" w14:textId="77777777" w:rsidR="004B5990" w:rsidRPr="006E1B49" w:rsidRDefault="004B5990" w:rsidP="00792520">
      <w:pPr>
        <w:tabs>
          <w:tab w:val="clear" w:pos="567"/>
        </w:tabs>
        <w:spacing w:line="240" w:lineRule="auto"/>
        <w:rPr>
          <w:szCs w:val="22"/>
        </w:rPr>
      </w:pPr>
    </w:p>
    <w:p w14:paraId="35C2C33F"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5.</w:t>
      </w:r>
      <w:r w:rsidRPr="006E1B49">
        <w:rPr>
          <w:b/>
          <w:szCs w:val="22"/>
          <w:lang w:bidi="lv-LV"/>
        </w:rPr>
        <w:tab/>
        <w:t>Kontrindikācijas</w:t>
      </w:r>
    </w:p>
    <w:p w14:paraId="0BC9143E" w14:textId="77777777" w:rsidR="00792520" w:rsidRPr="006E1B49" w:rsidRDefault="00792520" w:rsidP="00792520">
      <w:pPr>
        <w:tabs>
          <w:tab w:val="clear" w:pos="567"/>
        </w:tabs>
        <w:spacing w:line="240" w:lineRule="auto"/>
        <w:rPr>
          <w:szCs w:val="22"/>
        </w:rPr>
      </w:pPr>
    </w:p>
    <w:p w14:paraId="3C1A4585" w14:textId="095C4EA1" w:rsidR="00597E34" w:rsidRPr="006E1B49" w:rsidRDefault="00597E34" w:rsidP="00597E34">
      <w:pPr>
        <w:tabs>
          <w:tab w:val="clear" w:pos="567"/>
        </w:tabs>
        <w:spacing w:line="240" w:lineRule="auto"/>
        <w:rPr>
          <w:szCs w:val="22"/>
          <w:lang w:bidi="lv-LV"/>
        </w:rPr>
      </w:pPr>
      <w:r w:rsidRPr="006E1B49">
        <w:rPr>
          <w:szCs w:val="22"/>
          <w:lang w:bidi="lv-LV"/>
        </w:rPr>
        <w:t xml:space="preserve">Nelietot dzīvniekiem </w:t>
      </w:r>
      <w:r w:rsidR="0089773C">
        <w:rPr>
          <w:szCs w:val="22"/>
          <w:lang w:bidi="lv-LV"/>
        </w:rPr>
        <w:t>ar</w:t>
      </w:r>
      <w:r w:rsidR="0089773C" w:rsidRPr="006E1B49">
        <w:rPr>
          <w:szCs w:val="22"/>
          <w:lang w:bidi="lv-LV"/>
        </w:rPr>
        <w:t xml:space="preserve"> </w:t>
      </w:r>
      <w:r w:rsidRPr="006E1B49">
        <w:rPr>
          <w:szCs w:val="22"/>
          <w:lang w:bidi="lv-LV"/>
        </w:rPr>
        <w:t>sirds un asinsvadu sistēmas darbības traucējumi</w:t>
      </w:r>
      <w:r w:rsidR="0089773C">
        <w:rPr>
          <w:szCs w:val="22"/>
          <w:lang w:bidi="lv-LV"/>
        </w:rPr>
        <w:t>em</w:t>
      </w:r>
      <w:r w:rsidRPr="006E1B49">
        <w:rPr>
          <w:szCs w:val="22"/>
          <w:lang w:bidi="lv-LV"/>
        </w:rPr>
        <w:t>.</w:t>
      </w:r>
    </w:p>
    <w:p w14:paraId="2410735C" w14:textId="77777777" w:rsidR="0089773C" w:rsidRPr="006E1B49" w:rsidRDefault="0089773C" w:rsidP="0089773C">
      <w:pPr>
        <w:tabs>
          <w:tab w:val="clear" w:pos="567"/>
        </w:tabs>
        <w:spacing w:line="240" w:lineRule="auto"/>
        <w:rPr>
          <w:szCs w:val="22"/>
          <w:lang w:bidi="lv-LV"/>
        </w:rPr>
      </w:pPr>
      <w:r w:rsidRPr="006E1B49">
        <w:rPr>
          <w:szCs w:val="22"/>
          <w:lang w:bidi="lv-LV"/>
        </w:rPr>
        <w:t xml:space="preserve">Nelietot dzīvniekiem </w:t>
      </w:r>
      <w:r>
        <w:rPr>
          <w:szCs w:val="22"/>
          <w:lang w:bidi="lv-LV"/>
        </w:rPr>
        <w:t>a</w:t>
      </w:r>
      <w:r w:rsidRPr="006E1B49">
        <w:rPr>
          <w:szCs w:val="22"/>
          <w:lang w:bidi="lv-LV"/>
        </w:rPr>
        <w:t>r smag</w:t>
      </w:r>
      <w:r>
        <w:rPr>
          <w:szCs w:val="22"/>
          <w:lang w:bidi="lv-LV"/>
        </w:rPr>
        <w:t>u</w:t>
      </w:r>
      <w:r w:rsidRPr="006E1B49">
        <w:rPr>
          <w:szCs w:val="22"/>
          <w:lang w:bidi="lv-LV"/>
        </w:rPr>
        <w:t xml:space="preserve"> sistēmisk</w:t>
      </w:r>
      <w:r>
        <w:rPr>
          <w:szCs w:val="22"/>
          <w:lang w:bidi="lv-LV"/>
        </w:rPr>
        <w:t>u</w:t>
      </w:r>
      <w:r w:rsidRPr="006E1B49">
        <w:rPr>
          <w:szCs w:val="22"/>
          <w:lang w:bidi="lv-LV"/>
        </w:rPr>
        <w:t xml:space="preserve"> slimīb</w:t>
      </w:r>
      <w:r>
        <w:rPr>
          <w:szCs w:val="22"/>
          <w:lang w:bidi="lv-LV"/>
        </w:rPr>
        <w:t>u</w:t>
      </w:r>
      <w:r w:rsidRPr="006E1B49">
        <w:rPr>
          <w:szCs w:val="22"/>
          <w:lang w:bidi="lv-LV"/>
        </w:rPr>
        <w:t xml:space="preserve"> vai mirstošiem dzīvniekiem.</w:t>
      </w:r>
    </w:p>
    <w:p w14:paraId="6619CFBC" w14:textId="77777777" w:rsidR="00597E34" w:rsidRPr="006E1B49" w:rsidRDefault="00597E34" w:rsidP="00597E34">
      <w:pPr>
        <w:tabs>
          <w:tab w:val="clear" w:pos="567"/>
        </w:tabs>
        <w:spacing w:line="240" w:lineRule="auto"/>
        <w:rPr>
          <w:szCs w:val="22"/>
          <w:lang w:bidi="lv-LV"/>
        </w:rPr>
      </w:pPr>
      <w:r w:rsidRPr="006E1B49">
        <w:rPr>
          <w:szCs w:val="22"/>
          <w:lang w:bidi="lv-LV"/>
        </w:rPr>
        <w:t>Nelietot gadījumos, ja konstatēta pastiprināta jutība pret aktīvo vielu vai pret jebkuru no palīgvielām.</w:t>
      </w:r>
    </w:p>
    <w:p w14:paraId="07433F22" w14:textId="77777777" w:rsidR="00792520" w:rsidRPr="006E1B49" w:rsidRDefault="00792520" w:rsidP="00792520">
      <w:pPr>
        <w:tabs>
          <w:tab w:val="clear" w:pos="567"/>
        </w:tabs>
        <w:spacing w:line="240" w:lineRule="auto"/>
        <w:rPr>
          <w:szCs w:val="22"/>
        </w:rPr>
      </w:pPr>
    </w:p>
    <w:p w14:paraId="39D9BB0B" w14:textId="77777777" w:rsidR="004B5990" w:rsidRPr="006E1B49" w:rsidRDefault="004B5990" w:rsidP="00792520">
      <w:pPr>
        <w:tabs>
          <w:tab w:val="clear" w:pos="567"/>
        </w:tabs>
        <w:spacing w:line="240" w:lineRule="auto"/>
        <w:rPr>
          <w:szCs w:val="22"/>
        </w:rPr>
      </w:pPr>
    </w:p>
    <w:p w14:paraId="70E9579B"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6.</w:t>
      </w:r>
      <w:r w:rsidRPr="006E1B49">
        <w:rPr>
          <w:b/>
          <w:szCs w:val="22"/>
          <w:lang w:bidi="lv-LV"/>
        </w:rPr>
        <w:tab/>
        <w:t>Īpaši brīdinājumi</w:t>
      </w:r>
    </w:p>
    <w:p w14:paraId="42D2C181" w14:textId="77777777" w:rsidR="00792520" w:rsidRPr="006E1B49" w:rsidRDefault="00792520" w:rsidP="00792520">
      <w:pPr>
        <w:tabs>
          <w:tab w:val="clear" w:pos="567"/>
        </w:tabs>
        <w:spacing w:line="240" w:lineRule="auto"/>
        <w:rPr>
          <w:szCs w:val="22"/>
        </w:rPr>
      </w:pPr>
    </w:p>
    <w:p w14:paraId="2A5656CB" w14:textId="77777777" w:rsidR="00792520" w:rsidRPr="006E1B49" w:rsidRDefault="00792520" w:rsidP="00792520">
      <w:pPr>
        <w:tabs>
          <w:tab w:val="clear" w:pos="567"/>
        </w:tabs>
        <w:spacing w:line="240" w:lineRule="auto"/>
        <w:rPr>
          <w:szCs w:val="22"/>
          <w:u w:val="single"/>
          <w:lang w:bidi="lv-LV"/>
        </w:rPr>
      </w:pPr>
      <w:r w:rsidRPr="006E1B49">
        <w:rPr>
          <w:szCs w:val="22"/>
          <w:u w:val="single"/>
          <w:lang w:bidi="lv-LV"/>
        </w:rPr>
        <w:t>Īpaši brīdinājumi:</w:t>
      </w:r>
    </w:p>
    <w:p w14:paraId="4D4C76EC" w14:textId="77777777" w:rsidR="00597E34" w:rsidRPr="006E1B49" w:rsidRDefault="00597E34" w:rsidP="00792520">
      <w:pPr>
        <w:tabs>
          <w:tab w:val="clear" w:pos="567"/>
        </w:tabs>
        <w:spacing w:line="240" w:lineRule="auto"/>
        <w:rPr>
          <w:szCs w:val="22"/>
          <w:u w:val="single"/>
        </w:rPr>
      </w:pPr>
    </w:p>
    <w:p w14:paraId="097B1906" w14:textId="77777777" w:rsidR="00792520" w:rsidRPr="006E1B49" w:rsidRDefault="00792520" w:rsidP="00792520">
      <w:pPr>
        <w:tabs>
          <w:tab w:val="clear" w:pos="567"/>
        </w:tabs>
        <w:spacing w:line="240" w:lineRule="auto"/>
        <w:rPr>
          <w:szCs w:val="22"/>
        </w:rPr>
      </w:pPr>
      <w:r w:rsidRPr="006E1B49">
        <w:rPr>
          <w:szCs w:val="22"/>
          <w:lang w:bidi="lv-LV"/>
        </w:rPr>
        <w:t>Deksmedetomidīna lietošana kucēniem, kas jaunāki par 16 nedēļām, un kaķēniem, kas jaunāki par 12 nedēļām, nav pētīta.</w:t>
      </w:r>
    </w:p>
    <w:p w14:paraId="527BB420" w14:textId="77777777" w:rsidR="00792520" w:rsidRPr="006E1B49" w:rsidRDefault="00792520" w:rsidP="00792520">
      <w:pPr>
        <w:tabs>
          <w:tab w:val="clear" w:pos="567"/>
        </w:tabs>
        <w:spacing w:line="240" w:lineRule="auto"/>
        <w:rPr>
          <w:szCs w:val="22"/>
        </w:rPr>
      </w:pPr>
    </w:p>
    <w:p w14:paraId="6EBA0B43" w14:textId="77777777" w:rsidR="00792520" w:rsidRPr="006E1B49" w:rsidRDefault="00792520" w:rsidP="00792520">
      <w:pPr>
        <w:tabs>
          <w:tab w:val="clear" w:pos="567"/>
        </w:tabs>
        <w:spacing w:line="240" w:lineRule="auto"/>
        <w:rPr>
          <w:szCs w:val="22"/>
        </w:rPr>
      </w:pPr>
      <w:r w:rsidRPr="006E1B49">
        <w:rPr>
          <w:szCs w:val="22"/>
          <w:u w:val="single"/>
          <w:lang w:bidi="lv-LV"/>
        </w:rPr>
        <w:t>Īpaši piesardzības pasākumi drošai lietošanai mērķsugām:</w:t>
      </w:r>
    </w:p>
    <w:p w14:paraId="724EE8CC" w14:textId="77777777" w:rsidR="00597E34" w:rsidRPr="006E1B49" w:rsidRDefault="00597E34" w:rsidP="0081032A">
      <w:pPr>
        <w:tabs>
          <w:tab w:val="clear" w:pos="567"/>
        </w:tabs>
        <w:spacing w:line="240" w:lineRule="auto"/>
        <w:rPr>
          <w:szCs w:val="22"/>
          <w:lang w:bidi="lv-LV"/>
        </w:rPr>
      </w:pPr>
    </w:p>
    <w:p w14:paraId="5845C3D5" w14:textId="1DE5A77E" w:rsidR="00597E34" w:rsidRPr="006E1B49" w:rsidRDefault="0089773C" w:rsidP="00597E34">
      <w:pPr>
        <w:tabs>
          <w:tab w:val="clear" w:pos="567"/>
        </w:tabs>
        <w:spacing w:line="240" w:lineRule="auto"/>
        <w:rPr>
          <w:szCs w:val="22"/>
          <w:lang w:bidi="lv-LV"/>
        </w:rPr>
      </w:pPr>
      <w:r>
        <w:rPr>
          <w:szCs w:val="22"/>
          <w:lang w:bidi="lv-LV"/>
        </w:rPr>
        <w:t>Dzīvniekiem, kuriem lietotas šīs veterinārās zāles,</w:t>
      </w:r>
      <w:r w:rsidR="00ED220B">
        <w:rPr>
          <w:szCs w:val="22"/>
          <w:lang w:bidi="lv-LV"/>
        </w:rPr>
        <w:t xml:space="preserve"> </w:t>
      </w:r>
      <w:r w:rsidR="00597E34" w:rsidRPr="006E1B49">
        <w:rPr>
          <w:szCs w:val="22"/>
          <w:lang w:bidi="lv-LV"/>
        </w:rPr>
        <w:t>gan procedūras, gan atgūšanās laikā jābūt siltumā un nemainīgā temperatūrā.</w:t>
      </w:r>
    </w:p>
    <w:p w14:paraId="0776A79C" w14:textId="77777777" w:rsidR="00792520" w:rsidRPr="006E1B49" w:rsidRDefault="00792520" w:rsidP="00792520">
      <w:pPr>
        <w:tabs>
          <w:tab w:val="clear" w:pos="567"/>
        </w:tabs>
        <w:spacing w:line="240" w:lineRule="auto"/>
        <w:rPr>
          <w:szCs w:val="22"/>
          <w:lang w:eastAsia="en-GB"/>
        </w:rPr>
      </w:pPr>
    </w:p>
    <w:p w14:paraId="6E08CE5B" w14:textId="77777777" w:rsidR="00597E34" w:rsidRPr="006E1B49" w:rsidRDefault="00597E34" w:rsidP="00597E34">
      <w:pPr>
        <w:tabs>
          <w:tab w:val="clear" w:pos="567"/>
        </w:tabs>
        <w:spacing w:line="240" w:lineRule="auto"/>
        <w:rPr>
          <w:szCs w:val="22"/>
          <w:lang w:bidi="lv-LV"/>
        </w:rPr>
      </w:pPr>
      <w:r w:rsidRPr="006E1B49">
        <w:rPr>
          <w:szCs w:val="22"/>
          <w:lang w:bidi="lv-LV"/>
        </w:rPr>
        <w:t xml:space="preserve">12 stundas pirms </w:t>
      </w:r>
      <w:r w:rsidR="00F41381">
        <w:rPr>
          <w:szCs w:val="22"/>
          <w:lang w:bidi="lv-LV"/>
        </w:rPr>
        <w:t>šo veterināro zāļu</w:t>
      </w:r>
      <w:r w:rsidRPr="006E1B49">
        <w:rPr>
          <w:szCs w:val="22"/>
          <w:lang w:bidi="lv-LV"/>
        </w:rPr>
        <w:t xml:space="preserve"> lietošanas dzīvniekus ieteicams badināt. Drīkst dot ūdeni.</w:t>
      </w:r>
    </w:p>
    <w:p w14:paraId="62E16C39" w14:textId="77777777" w:rsidR="00597E34" w:rsidRPr="006E1B49" w:rsidRDefault="00597E34" w:rsidP="00597E34">
      <w:pPr>
        <w:tabs>
          <w:tab w:val="clear" w:pos="567"/>
        </w:tabs>
        <w:spacing w:line="240" w:lineRule="auto"/>
        <w:rPr>
          <w:szCs w:val="22"/>
          <w:lang w:bidi="lv-LV"/>
        </w:rPr>
      </w:pPr>
    </w:p>
    <w:p w14:paraId="7D01A796" w14:textId="0E574858" w:rsidR="00597E34" w:rsidRPr="006E1B49" w:rsidRDefault="00597E34" w:rsidP="00597E34">
      <w:pPr>
        <w:tabs>
          <w:tab w:val="clear" w:pos="567"/>
        </w:tabs>
        <w:spacing w:line="240" w:lineRule="auto"/>
        <w:rPr>
          <w:szCs w:val="22"/>
          <w:lang w:bidi="lv-LV"/>
        </w:rPr>
      </w:pPr>
      <w:r w:rsidRPr="006E1B49">
        <w:rPr>
          <w:szCs w:val="22"/>
          <w:lang w:bidi="lv-LV"/>
        </w:rPr>
        <w:lastRenderedPageBreak/>
        <w:t xml:space="preserve">Pēc </w:t>
      </w:r>
      <w:r w:rsidR="0089773C" w:rsidRPr="006E1B49">
        <w:rPr>
          <w:szCs w:val="22"/>
          <w:lang w:bidi="lv-LV"/>
        </w:rPr>
        <w:t>šo veterināro zāļu lietošanas</w:t>
      </w:r>
      <w:r w:rsidRPr="006E1B49">
        <w:rPr>
          <w:szCs w:val="22"/>
          <w:lang w:bidi="lv-LV"/>
        </w:rPr>
        <w:t xml:space="preserve"> dzīvniekiem nepiedāvāt ūdeni vai ēdienu, līdz atgūta spēja norīt.</w:t>
      </w:r>
    </w:p>
    <w:p w14:paraId="43872060" w14:textId="77777777" w:rsidR="00597E34" w:rsidRPr="006E1B49" w:rsidRDefault="00597E34" w:rsidP="00597E34">
      <w:pPr>
        <w:tabs>
          <w:tab w:val="clear" w:pos="567"/>
        </w:tabs>
        <w:spacing w:line="240" w:lineRule="auto"/>
        <w:rPr>
          <w:szCs w:val="22"/>
          <w:lang w:bidi="lv-LV"/>
        </w:rPr>
      </w:pPr>
    </w:p>
    <w:p w14:paraId="31F1D885" w14:textId="457F1AF4" w:rsidR="00597E34" w:rsidRPr="006E1B49" w:rsidRDefault="00597E34" w:rsidP="00597E34">
      <w:pPr>
        <w:tabs>
          <w:tab w:val="clear" w:pos="567"/>
        </w:tabs>
        <w:spacing w:line="240" w:lineRule="auto"/>
        <w:rPr>
          <w:szCs w:val="22"/>
          <w:lang w:bidi="lv-LV"/>
        </w:rPr>
      </w:pPr>
      <w:r w:rsidRPr="006E1B49">
        <w:rPr>
          <w:szCs w:val="22"/>
          <w:lang w:bidi="lv-LV"/>
        </w:rPr>
        <w:t>Sedācijas laikā var rasties radzenes saduļķošanās. Acis aizsargā</w:t>
      </w:r>
      <w:r w:rsidR="0089773C">
        <w:rPr>
          <w:szCs w:val="22"/>
          <w:lang w:bidi="lv-LV"/>
        </w:rPr>
        <w:t>t</w:t>
      </w:r>
      <w:r w:rsidRPr="006E1B49">
        <w:rPr>
          <w:szCs w:val="22"/>
          <w:lang w:bidi="lv-LV"/>
        </w:rPr>
        <w:t xml:space="preserve"> ar piemērotu lubrikantu.</w:t>
      </w:r>
    </w:p>
    <w:p w14:paraId="260C3165" w14:textId="77777777" w:rsidR="00597E34" w:rsidRPr="006E1B49" w:rsidRDefault="00597E34" w:rsidP="00597E34">
      <w:pPr>
        <w:tabs>
          <w:tab w:val="clear" w:pos="567"/>
        </w:tabs>
        <w:spacing w:line="240" w:lineRule="auto"/>
        <w:rPr>
          <w:szCs w:val="22"/>
          <w:lang w:bidi="lv-LV"/>
        </w:rPr>
      </w:pPr>
    </w:p>
    <w:p w14:paraId="3CCFC9AE" w14:textId="77777777" w:rsidR="00597E34" w:rsidRPr="006E1B49" w:rsidRDefault="00597E34" w:rsidP="00597E34">
      <w:pPr>
        <w:tabs>
          <w:tab w:val="clear" w:pos="567"/>
        </w:tabs>
        <w:spacing w:line="240" w:lineRule="auto"/>
        <w:rPr>
          <w:szCs w:val="22"/>
          <w:lang w:bidi="lv-LV"/>
        </w:rPr>
      </w:pPr>
      <w:r w:rsidRPr="006E1B49">
        <w:rPr>
          <w:szCs w:val="22"/>
          <w:lang w:bidi="lv-LV"/>
        </w:rPr>
        <w:t>Vecākiem dzīvniekiem lietot ar piesardzību.</w:t>
      </w:r>
    </w:p>
    <w:p w14:paraId="0A78F7D3" w14:textId="77777777" w:rsidR="00597E34" w:rsidRPr="006E1B49" w:rsidRDefault="00597E34" w:rsidP="0081032A">
      <w:pPr>
        <w:tabs>
          <w:tab w:val="clear" w:pos="567"/>
        </w:tabs>
        <w:spacing w:line="240" w:lineRule="auto"/>
        <w:rPr>
          <w:szCs w:val="22"/>
          <w:lang w:bidi="lv-LV"/>
        </w:rPr>
      </w:pPr>
    </w:p>
    <w:p w14:paraId="5DC8046F" w14:textId="3839EB51" w:rsidR="00597E34" w:rsidRPr="006E1B49" w:rsidRDefault="00597E34" w:rsidP="00597E34">
      <w:pPr>
        <w:tabs>
          <w:tab w:val="clear" w:pos="567"/>
        </w:tabs>
        <w:spacing w:line="240" w:lineRule="auto"/>
        <w:rPr>
          <w:szCs w:val="22"/>
          <w:lang w:bidi="lv-LV"/>
        </w:rPr>
      </w:pPr>
      <w:r w:rsidRPr="006E1B49">
        <w:rPr>
          <w:szCs w:val="22"/>
          <w:lang w:bidi="lv-LV"/>
        </w:rPr>
        <w:t xml:space="preserve">Nervoziem, agresīviem vai uzbudinātiem dzīvniekiem pirms </w:t>
      </w:r>
      <w:r w:rsidR="0089773C" w:rsidRPr="006E1B49">
        <w:rPr>
          <w:szCs w:val="22"/>
          <w:lang w:bidi="lv-LV"/>
        </w:rPr>
        <w:t xml:space="preserve">šo veterināro zāļu lietošanas </w:t>
      </w:r>
      <w:r w:rsidR="0089773C">
        <w:rPr>
          <w:szCs w:val="22"/>
          <w:lang w:bidi="lv-LV"/>
        </w:rPr>
        <w:t>dot</w:t>
      </w:r>
      <w:r w:rsidR="0089773C" w:rsidRPr="006E1B49">
        <w:rPr>
          <w:szCs w:val="22"/>
          <w:lang w:bidi="lv-LV"/>
        </w:rPr>
        <w:t xml:space="preserve"> iespēj</w:t>
      </w:r>
      <w:r w:rsidR="0089773C">
        <w:rPr>
          <w:szCs w:val="22"/>
          <w:lang w:bidi="lv-LV"/>
        </w:rPr>
        <w:t>u</w:t>
      </w:r>
      <w:r w:rsidR="0089773C" w:rsidRPr="006E1B49">
        <w:rPr>
          <w:szCs w:val="22"/>
          <w:lang w:bidi="lv-LV"/>
        </w:rPr>
        <w:t xml:space="preserve"> </w:t>
      </w:r>
      <w:r w:rsidRPr="006E1B49">
        <w:rPr>
          <w:szCs w:val="22"/>
          <w:lang w:bidi="lv-LV"/>
        </w:rPr>
        <w:t>nomierināties.</w:t>
      </w:r>
    </w:p>
    <w:p w14:paraId="5D5F0BA9" w14:textId="77777777" w:rsidR="00597E34" w:rsidRPr="006E1B49" w:rsidRDefault="00597E34" w:rsidP="00597E34">
      <w:pPr>
        <w:tabs>
          <w:tab w:val="clear" w:pos="567"/>
        </w:tabs>
        <w:spacing w:line="240" w:lineRule="auto"/>
        <w:rPr>
          <w:szCs w:val="22"/>
          <w:lang w:bidi="lv-LV"/>
        </w:rPr>
      </w:pPr>
    </w:p>
    <w:p w14:paraId="224F3D78" w14:textId="210552C0" w:rsidR="00597E34" w:rsidRPr="006E1B49" w:rsidRDefault="0089773C" w:rsidP="00597E34">
      <w:pPr>
        <w:tabs>
          <w:tab w:val="clear" w:pos="567"/>
        </w:tabs>
        <w:spacing w:line="240" w:lineRule="auto"/>
        <w:rPr>
          <w:szCs w:val="22"/>
          <w:lang w:bidi="lv-LV"/>
        </w:rPr>
      </w:pPr>
      <w:r>
        <w:rPr>
          <w:szCs w:val="22"/>
          <w:lang w:bidi="lv-LV"/>
        </w:rPr>
        <w:t>Veikt</w:t>
      </w:r>
      <w:r w:rsidRPr="006E1B49">
        <w:rPr>
          <w:szCs w:val="22"/>
          <w:lang w:bidi="lv-LV"/>
        </w:rPr>
        <w:t xml:space="preserve"> biež</w:t>
      </w:r>
      <w:r>
        <w:rPr>
          <w:szCs w:val="22"/>
          <w:lang w:bidi="lv-LV"/>
        </w:rPr>
        <w:t>u</w:t>
      </w:r>
      <w:r w:rsidRPr="006E1B49">
        <w:rPr>
          <w:szCs w:val="22"/>
          <w:lang w:bidi="lv-LV"/>
        </w:rPr>
        <w:t xml:space="preserve"> un regulār</w:t>
      </w:r>
      <w:r>
        <w:rPr>
          <w:szCs w:val="22"/>
          <w:lang w:bidi="lv-LV"/>
        </w:rPr>
        <w:t>u</w:t>
      </w:r>
      <w:r w:rsidRPr="006E1B49">
        <w:rPr>
          <w:szCs w:val="22"/>
          <w:lang w:bidi="lv-LV"/>
        </w:rPr>
        <w:t xml:space="preserve"> elpošanas un sirds funkciju </w:t>
      </w:r>
      <w:r>
        <w:rPr>
          <w:szCs w:val="22"/>
          <w:lang w:bidi="lv-LV"/>
        </w:rPr>
        <w:t>uzraudzību</w:t>
      </w:r>
      <w:r w:rsidRPr="006E1B49">
        <w:rPr>
          <w:szCs w:val="22"/>
          <w:lang w:bidi="lv-LV"/>
        </w:rPr>
        <w:t xml:space="preserve">. Var noderēt pulsa oksimetrija, taču tā nav būtiska </w:t>
      </w:r>
      <w:r>
        <w:rPr>
          <w:szCs w:val="22"/>
          <w:lang w:bidi="lv-LV"/>
        </w:rPr>
        <w:t>atbilstošas</w:t>
      </w:r>
      <w:r w:rsidRPr="006E1B49">
        <w:rPr>
          <w:szCs w:val="22"/>
          <w:lang w:bidi="lv-LV"/>
        </w:rPr>
        <w:t xml:space="preserve"> </w:t>
      </w:r>
      <w:r>
        <w:rPr>
          <w:szCs w:val="22"/>
          <w:lang w:bidi="lv-LV"/>
        </w:rPr>
        <w:t>uzraudzības</w:t>
      </w:r>
      <w:r w:rsidRPr="006E1B49">
        <w:rPr>
          <w:szCs w:val="22"/>
          <w:lang w:bidi="lv-LV"/>
        </w:rPr>
        <w:t xml:space="preserve"> </w:t>
      </w:r>
      <w:r w:rsidR="00597E34" w:rsidRPr="006E1B49">
        <w:rPr>
          <w:szCs w:val="22"/>
          <w:lang w:bidi="lv-LV"/>
        </w:rPr>
        <w:t>nodrošināšanai. Jābūt pieejamam aprīkojumam, lai veiktu manuālu elpināšanu elpošanas nomākuma vai elpošanas apstāšanās gadījumā, ja kaķiem anestēzijai secīgi lietots deksmedetomidīns un ketamīns. Lietošanai gatava skābekļa balona pieejamība ir ieteicama gadījumam, ja konstatē vai ir aizdomas par hipoksēmiju.</w:t>
      </w:r>
    </w:p>
    <w:p w14:paraId="54F5EDB9" w14:textId="77777777" w:rsidR="00597E34" w:rsidRPr="006E1B49" w:rsidRDefault="00597E34" w:rsidP="00597E34">
      <w:pPr>
        <w:tabs>
          <w:tab w:val="clear" w:pos="567"/>
        </w:tabs>
        <w:spacing w:line="240" w:lineRule="auto"/>
        <w:rPr>
          <w:szCs w:val="22"/>
          <w:lang w:bidi="lv-LV"/>
        </w:rPr>
      </w:pPr>
    </w:p>
    <w:p w14:paraId="79ADB6D5" w14:textId="2DF5AA27" w:rsidR="00597E34" w:rsidRPr="006E1B49" w:rsidRDefault="00597E34" w:rsidP="00597E34">
      <w:pPr>
        <w:tabs>
          <w:tab w:val="clear" w:pos="567"/>
        </w:tabs>
        <w:spacing w:line="240" w:lineRule="auto"/>
        <w:rPr>
          <w:szCs w:val="22"/>
          <w:lang w:bidi="lv-LV"/>
        </w:rPr>
      </w:pPr>
      <w:r w:rsidRPr="006E1B49">
        <w:rPr>
          <w:szCs w:val="22"/>
          <w:lang w:bidi="lv-LV"/>
        </w:rPr>
        <w:t>Slimiem un novājinātiem suņiem un kaķiem pirms vispārējas anestēzijas uzsākšanas un uzturēšanas, pamatojoties uz risku un ieguvumu attiecības novērtējumu, premedikācijai izmanto</w:t>
      </w:r>
      <w:r w:rsidR="0089773C">
        <w:rPr>
          <w:szCs w:val="22"/>
          <w:lang w:bidi="lv-LV"/>
        </w:rPr>
        <w:t>t</w:t>
      </w:r>
      <w:r w:rsidRPr="006E1B49">
        <w:rPr>
          <w:szCs w:val="22"/>
          <w:lang w:bidi="lv-LV"/>
        </w:rPr>
        <w:t xml:space="preserve"> tikai </w:t>
      </w:r>
      <w:r w:rsidR="0089773C" w:rsidRPr="006E1B49">
        <w:rPr>
          <w:szCs w:val="22"/>
          <w:lang w:bidi="lv-LV"/>
        </w:rPr>
        <w:t>deksmedetomidīn</w:t>
      </w:r>
      <w:r w:rsidR="0089773C">
        <w:rPr>
          <w:szCs w:val="22"/>
          <w:lang w:bidi="lv-LV"/>
        </w:rPr>
        <w:t>u</w:t>
      </w:r>
      <w:r w:rsidRPr="006E1B49">
        <w:rPr>
          <w:szCs w:val="22"/>
          <w:lang w:bidi="lv-LV"/>
        </w:rPr>
        <w:t>.</w:t>
      </w:r>
    </w:p>
    <w:p w14:paraId="184C0769" w14:textId="77777777" w:rsidR="00597E34" w:rsidRPr="006E1B49" w:rsidRDefault="00597E34" w:rsidP="00597E34">
      <w:pPr>
        <w:tabs>
          <w:tab w:val="clear" w:pos="567"/>
        </w:tabs>
        <w:spacing w:line="240" w:lineRule="auto"/>
        <w:rPr>
          <w:szCs w:val="22"/>
          <w:lang w:bidi="lv-LV"/>
        </w:rPr>
      </w:pPr>
    </w:p>
    <w:p w14:paraId="79EE9FBE" w14:textId="77777777" w:rsidR="0089773C" w:rsidRPr="006E1B49" w:rsidRDefault="0089773C" w:rsidP="0089773C">
      <w:pPr>
        <w:tabs>
          <w:tab w:val="clear" w:pos="567"/>
        </w:tabs>
        <w:spacing w:line="240" w:lineRule="auto"/>
        <w:rPr>
          <w:szCs w:val="22"/>
        </w:rPr>
      </w:pPr>
      <w:r w:rsidRPr="006E1B49">
        <w:rPr>
          <w:szCs w:val="22"/>
          <w:lang w:bidi="lv-LV"/>
        </w:rPr>
        <w:t xml:space="preserve">Deksmedetomidīna lietošana premedikācijai suņiem un kaķiem ievērojami samazina anestēzijas </w:t>
      </w:r>
      <w:r>
        <w:rPr>
          <w:szCs w:val="22"/>
          <w:lang w:bidi="lv-LV"/>
        </w:rPr>
        <w:t>indukcijai</w:t>
      </w:r>
      <w:r w:rsidRPr="006E1B49">
        <w:rPr>
          <w:szCs w:val="22"/>
          <w:lang w:bidi="lv-LV"/>
        </w:rPr>
        <w:t xml:space="preserve"> </w:t>
      </w:r>
      <w:r w:rsidRPr="00E42B1E">
        <w:rPr>
          <w:szCs w:val="22"/>
          <w:lang w:bidi="lv-LV"/>
        </w:rPr>
        <w:t xml:space="preserve">nepieciešamo indukcijas zāļu daudzumu. Jāpievērš uzmanība intravenozas indukcijas zāļu </w:t>
      </w:r>
      <w:r w:rsidRPr="006E1B49">
        <w:rPr>
          <w:szCs w:val="22"/>
          <w:lang w:bidi="lv-LV"/>
        </w:rPr>
        <w:t xml:space="preserve"> ievadīšanas laikā</w:t>
      </w:r>
      <w:r>
        <w:rPr>
          <w:szCs w:val="22"/>
          <w:lang w:bidi="lv-LV"/>
        </w:rPr>
        <w:t xml:space="preserve"> līdz vēlamajam efektam</w:t>
      </w:r>
      <w:r w:rsidRPr="006E1B49">
        <w:rPr>
          <w:szCs w:val="22"/>
          <w:lang w:bidi="lv-LV"/>
        </w:rPr>
        <w:t xml:space="preserve">. Samazinās arī </w:t>
      </w:r>
      <w:r>
        <w:rPr>
          <w:szCs w:val="22"/>
          <w:lang w:bidi="lv-LV"/>
        </w:rPr>
        <w:t>nepieciešamība</w:t>
      </w:r>
      <w:r w:rsidRPr="006E1B49">
        <w:rPr>
          <w:szCs w:val="22"/>
          <w:lang w:bidi="lv-LV"/>
        </w:rPr>
        <w:t xml:space="preserve"> pēc gaistošiem anestēzijas līdzekļiem anestēzijas uzturēšanai.</w:t>
      </w:r>
    </w:p>
    <w:p w14:paraId="1DD1D4C7" w14:textId="77777777" w:rsidR="00792520" w:rsidRPr="006E1B49" w:rsidRDefault="00792520" w:rsidP="00792520">
      <w:pPr>
        <w:tabs>
          <w:tab w:val="clear" w:pos="567"/>
        </w:tabs>
        <w:spacing w:line="240" w:lineRule="auto"/>
        <w:rPr>
          <w:szCs w:val="22"/>
        </w:rPr>
      </w:pPr>
    </w:p>
    <w:p w14:paraId="15DC916A" w14:textId="77777777" w:rsidR="00792520" w:rsidRPr="006E1B49" w:rsidRDefault="00792520" w:rsidP="00792520">
      <w:pPr>
        <w:keepNext/>
        <w:keepLines/>
        <w:tabs>
          <w:tab w:val="clear" w:pos="567"/>
        </w:tabs>
        <w:spacing w:line="240" w:lineRule="auto"/>
        <w:rPr>
          <w:szCs w:val="22"/>
        </w:rPr>
      </w:pPr>
      <w:bookmarkStart w:id="26" w:name="_Hlk145942798"/>
      <w:r w:rsidRPr="006E1B49">
        <w:rPr>
          <w:szCs w:val="22"/>
          <w:u w:val="single"/>
          <w:lang w:bidi="lv-LV"/>
        </w:rPr>
        <w:t>Īpaši piesardzības pasākumi, kas jāievēro personai, kura ievada veterinārās zāles dzīvniekiem</w:t>
      </w:r>
      <w:r w:rsidR="00883630" w:rsidRPr="006E1B49">
        <w:rPr>
          <w:szCs w:val="22"/>
          <w:u w:val="single"/>
          <w:lang w:bidi="lv-LV"/>
        </w:rPr>
        <w:t>:</w:t>
      </w:r>
    </w:p>
    <w:bookmarkEnd w:id="26"/>
    <w:p w14:paraId="49C34F0C" w14:textId="77777777" w:rsidR="00597E34" w:rsidRPr="006E1B49" w:rsidRDefault="00597E34" w:rsidP="0081032A">
      <w:pPr>
        <w:tabs>
          <w:tab w:val="clear" w:pos="567"/>
        </w:tabs>
        <w:spacing w:line="240" w:lineRule="auto"/>
        <w:rPr>
          <w:szCs w:val="22"/>
          <w:lang w:bidi="lv-LV"/>
        </w:rPr>
      </w:pPr>
    </w:p>
    <w:p w14:paraId="64BC5A65" w14:textId="0015D1B3" w:rsidR="00597E34" w:rsidRPr="006E1B49" w:rsidRDefault="00597E34" w:rsidP="00597E34">
      <w:pPr>
        <w:tabs>
          <w:tab w:val="clear" w:pos="567"/>
        </w:tabs>
        <w:spacing w:line="240" w:lineRule="auto"/>
        <w:rPr>
          <w:szCs w:val="22"/>
          <w:lang w:bidi="lv-LV"/>
        </w:rPr>
      </w:pPr>
      <w:r w:rsidRPr="006E1B49">
        <w:rPr>
          <w:szCs w:val="22"/>
          <w:lang w:bidi="lv-LV"/>
        </w:rPr>
        <w:t xml:space="preserve">Šīs veterinārās zāles ir sedatīvs līdzeklis. Jāievēro piesardzība, lai izvairītos no </w:t>
      </w:r>
      <w:r w:rsidRPr="006E1B49">
        <w:rPr>
          <w:lang w:bidi="lv-LV"/>
        </w:rPr>
        <w:t xml:space="preserve">norīšanas un </w:t>
      </w:r>
      <w:r w:rsidR="0089773C">
        <w:rPr>
          <w:szCs w:val="22"/>
          <w:lang w:bidi="lv-LV"/>
        </w:rPr>
        <w:t>nonākšanas mutē</w:t>
      </w:r>
      <w:r w:rsidRPr="006E1B49">
        <w:rPr>
          <w:szCs w:val="22"/>
          <w:lang w:bidi="lv-LV"/>
        </w:rPr>
        <w:t xml:space="preserve">. Ja </w:t>
      </w:r>
      <w:r w:rsidR="0089773C">
        <w:rPr>
          <w:szCs w:val="22"/>
          <w:lang w:bidi="lv-LV"/>
        </w:rPr>
        <w:t xml:space="preserve">notikusi nejauša nokļūšana mutē vai </w:t>
      </w:r>
      <w:r w:rsidRPr="006E1B49">
        <w:rPr>
          <w:szCs w:val="22"/>
          <w:lang w:bidi="lv-LV"/>
        </w:rPr>
        <w:t xml:space="preserve">pašinjicēšana, nekavējoties meklēt medicīnisko palīdzību un uzrādīt lietošanas instrukciju vai </w:t>
      </w:r>
      <w:r w:rsidRPr="006E1B49">
        <w:t>iepakojuma</w:t>
      </w:r>
      <w:r w:rsidRPr="006E1B49">
        <w:rPr>
          <w:szCs w:val="22"/>
          <w:lang w:bidi="lv-LV"/>
        </w:rPr>
        <w:t xml:space="preserve"> marķējumu ārstam, taču nekādā gadījumā NEVADĪT TRANSPORTLĪDZEKLI, jo var būt sedācija un asinsspiediena izmaiņas. </w:t>
      </w:r>
    </w:p>
    <w:p w14:paraId="28E4C922" w14:textId="77777777" w:rsidR="00597E34" w:rsidRPr="006E1B49" w:rsidRDefault="00597E34" w:rsidP="00597E34">
      <w:pPr>
        <w:tabs>
          <w:tab w:val="clear" w:pos="567"/>
        </w:tabs>
        <w:spacing w:line="240" w:lineRule="auto"/>
        <w:rPr>
          <w:szCs w:val="22"/>
          <w:lang w:bidi="lv-LV"/>
        </w:rPr>
      </w:pPr>
    </w:p>
    <w:p w14:paraId="6C04DB2A" w14:textId="77777777" w:rsidR="00597E34" w:rsidRPr="006E1B49" w:rsidRDefault="00597E34" w:rsidP="00597E34">
      <w:pPr>
        <w:tabs>
          <w:tab w:val="clear" w:pos="567"/>
        </w:tabs>
        <w:spacing w:line="240" w:lineRule="auto"/>
      </w:pPr>
      <w:r w:rsidRPr="006E1B49">
        <w:rPr>
          <w:szCs w:val="22"/>
          <w:lang w:bidi="lv-LV"/>
        </w:rPr>
        <w:t>Šīs veterinārās zāles var izraisīt ādas un/vai acu kairinājumu. Jāievēro piesardzība, lai izvairītos no saskares ar ādu, acīm un gļotādu. Ieteicams izmantot necaurlaidīgus cimdus.</w:t>
      </w:r>
    </w:p>
    <w:p w14:paraId="1158D4D8" w14:textId="7A3EBC27" w:rsidR="00597E34" w:rsidRPr="006E1B49" w:rsidRDefault="00597E34" w:rsidP="00597E34">
      <w:pPr>
        <w:tabs>
          <w:tab w:val="clear" w:pos="567"/>
        </w:tabs>
        <w:spacing w:line="240" w:lineRule="auto"/>
        <w:rPr>
          <w:lang w:bidi="lv-LV"/>
        </w:rPr>
      </w:pPr>
      <w:r w:rsidRPr="006E1B49">
        <w:rPr>
          <w:lang w:bidi="lv-LV"/>
        </w:rPr>
        <w:t xml:space="preserve">Ja šīs veterinārās zāles nejauši nonāk saskarē ar ādu vai acīm, tās skalot ar lielu daudzumu tīra ūdens. </w:t>
      </w:r>
      <w:r w:rsidR="0089773C" w:rsidRPr="006E1B49">
        <w:rPr>
          <w:lang w:bidi="lv-LV"/>
        </w:rPr>
        <w:t>Nov</w:t>
      </w:r>
      <w:r w:rsidR="0089773C">
        <w:rPr>
          <w:lang w:bidi="lv-LV"/>
        </w:rPr>
        <w:t xml:space="preserve">ilkt </w:t>
      </w:r>
      <w:r w:rsidRPr="006E1B49">
        <w:rPr>
          <w:lang w:bidi="lv-LV"/>
        </w:rPr>
        <w:t xml:space="preserve">kontaminētās drēbes, kas ir tiešā saskarē ar ādu. Ja </w:t>
      </w:r>
      <w:r w:rsidR="0089773C">
        <w:rPr>
          <w:lang w:bidi="lv-LV"/>
        </w:rPr>
        <w:t>rodas</w:t>
      </w:r>
      <w:r w:rsidR="0089773C" w:rsidRPr="006E1B49">
        <w:rPr>
          <w:lang w:bidi="lv-LV"/>
        </w:rPr>
        <w:t xml:space="preserve"> </w:t>
      </w:r>
      <w:r w:rsidRPr="006E1B49">
        <w:rPr>
          <w:lang w:bidi="lv-LV"/>
        </w:rPr>
        <w:t xml:space="preserve">simptomi, meklēt medicīnisko palīdzību. </w:t>
      </w:r>
    </w:p>
    <w:p w14:paraId="17EA1C3E" w14:textId="77777777" w:rsidR="00597E34" w:rsidRPr="006E1B49" w:rsidRDefault="00597E34" w:rsidP="00597E34">
      <w:pPr>
        <w:tabs>
          <w:tab w:val="clear" w:pos="567"/>
        </w:tabs>
        <w:spacing w:line="240" w:lineRule="auto"/>
        <w:rPr>
          <w:lang w:bidi="lv-LV"/>
        </w:rPr>
      </w:pPr>
    </w:p>
    <w:p w14:paraId="0B4A2BBA" w14:textId="77777777" w:rsidR="00597E34" w:rsidRPr="006E1B49" w:rsidRDefault="00597E34" w:rsidP="00597E34">
      <w:pPr>
        <w:tabs>
          <w:tab w:val="clear" w:pos="567"/>
        </w:tabs>
        <w:spacing w:line="240" w:lineRule="auto"/>
        <w:rPr>
          <w:szCs w:val="22"/>
        </w:rPr>
      </w:pPr>
      <w:r w:rsidRPr="006E1B49">
        <w:rPr>
          <w:szCs w:val="22"/>
          <w:lang w:bidi="lv-LV"/>
        </w:rPr>
        <w:t>Ja ar šīm veterinārajām zālēm rīkojas grūtnieces, jāievēro īpaša piesardzība, lai izvairītos no pašinjicēšanas, jo pēc nejaušas sistēmiskas iedarbības zāles var izraisīt dzemdes kontrakcijas un augļa asinsspiediena pazemināšanos.</w:t>
      </w:r>
    </w:p>
    <w:p w14:paraId="377C30B3" w14:textId="77777777" w:rsidR="00597E34" w:rsidRPr="006E1B49" w:rsidRDefault="00597E34" w:rsidP="00597E34">
      <w:pPr>
        <w:tabs>
          <w:tab w:val="clear" w:pos="567"/>
        </w:tabs>
        <w:spacing w:line="240" w:lineRule="auto"/>
        <w:rPr>
          <w:szCs w:val="22"/>
        </w:rPr>
      </w:pPr>
    </w:p>
    <w:p w14:paraId="32650A5C" w14:textId="77777777" w:rsidR="00597E34" w:rsidRPr="006E1B49" w:rsidRDefault="00597E34" w:rsidP="00597E34">
      <w:pPr>
        <w:tabs>
          <w:tab w:val="clear" w:pos="567"/>
        </w:tabs>
        <w:spacing w:line="240" w:lineRule="auto"/>
        <w:rPr>
          <w:szCs w:val="22"/>
        </w:rPr>
      </w:pPr>
      <w:r w:rsidRPr="006E1B49">
        <w:rPr>
          <w:szCs w:val="22"/>
          <w:lang w:bidi="lv-LV"/>
        </w:rPr>
        <w:t>Per</w:t>
      </w:r>
      <w:r w:rsidR="00F41381">
        <w:rPr>
          <w:szCs w:val="22"/>
          <w:lang w:bidi="lv-LV"/>
        </w:rPr>
        <w:t>so</w:t>
      </w:r>
      <w:r w:rsidRPr="006E1B49">
        <w:rPr>
          <w:szCs w:val="22"/>
          <w:lang w:bidi="lv-LV"/>
        </w:rPr>
        <w:t xml:space="preserve">nām ar zināmu pastiprinātu jutību pret aktīvo vielu un/vai parabēniem </w:t>
      </w:r>
      <w:r w:rsidRPr="006E1B49">
        <w:t>jāievada šīs veterinārās zāles piesardzīgi</w:t>
      </w:r>
      <w:r w:rsidRPr="006E1B49">
        <w:rPr>
          <w:szCs w:val="22"/>
          <w:lang w:bidi="lv-LV"/>
        </w:rPr>
        <w:t>.</w:t>
      </w:r>
    </w:p>
    <w:p w14:paraId="694B4243" w14:textId="77777777" w:rsidR="00597E34" w:rsidRPr="006E1B49" w:rsidRDefault="00597E34" w:rsidP="00597E34">
      <w:pPr>
        <w:tabs>
          <w:tab w:val="clear" w:pos="567"/>
        </w:tabs>
        <w:spacing w:line="240" w:lineRule="auto"/>
        <w:rPr>
          <w:szCs w:val="22"/>
        </w:rPr>
      </w:pPr>
    </w:p>
    <w:p w14:paraId="0739F230" w14:textId="77777777" w:rsidR="00597E34" w:rsidRPr="006E1B49" w:rsidRDefault="00597E34" w:rsidP="00597E34">
      <w:pPr>
        <w:tabs>
          <w:tab w:val="clear" w:pos="567"/>
        </w:tabs>
        <w:spacing w:line="240" w:lineRule="auto"/>
        <w:rPr>
          <w:szCs w:val="22"/>
          <w:lang w:bidi="lv-LV"/>
        </w:rPr>
      </w:pPr>
      <w:r w:rsidRPr="006E1B49">
        <w:rPr>
          <w:szCs w:val="22"/>
          <w:lang w:bidi="lv-LV"/>
        </w:rPr>
        <w:t xml:space="preserve">Ārstam: </w:t>
      </w:r>
    </w:p>
    <w:p w14:paraId="550CD9DA" w14:textId="78284394" w:rsidR="00597E34" w:rsidRPr="006E1B49" w:rsidRDefault="0089773C" w:rsidP="00597E34">
      <w:pPr>
        <w:tabs>
          <w:tab w:val="clear" w:pos="567"/>
        </w:tabs>
        <w:spacing w:line="240" w:lineRule="auto"/>
        <w:rPr>
          <w:szCs w:val="22"/>
        </w:rPr>
      </w:pPr>
      <w:r w:rsidRPr="006E1B49">
        <w:rPr>
          <w:szCs w:val="22"/>
          <w:lang w:bidi="lv-LV"/>
        </w:rPr>
        <w:t>Šīs veterinārās zāles ir a2-adrenoreceptoru agonists</w:t>
      </w:r>
      <w:r w:rsidRPr="006E1B49">
        <w:t xml:space="preserve"> </w:t>
      </w:r>
      <w:r w:rsidRPr="006E1B49">
        <w:rPr>
          <w:szCs w:val="22"/>
          <w:lang w:bidi="lv-LV"/>
        </w:rPr>
        <w:t xml:space="preserve">un pēc </w:t>
      </w:r>
      <w:r>
        <w:rPr>
          <w:szCs w:val="22"/>
          <w:lang w:bidi="lv-LV"/>
        </w:rPr>
        <w:t>absorbcijas</w:t>
      </w:r>
      <w:r w:rsidRPr="006E1B49">
        <w:rPr>
          <w:szCs w:val="22"/>
          <w:lang w:bidi="lv-LV"/>
        </w:rPr>
        <w:t xml:space="preserve"> var izraisīt klīniskus simptomus</w:t>
      </w:r>
      <w:r>
        <w:rPr>
          <w:szCs w:val="22"/>
          <w:lang w:bidi="lv-LV"/>
        </w:rPr>
        <w:t xml:space="preserve">, tostarp, </w:t>
      </w:r>
      <w:r w:rsidRPr="006E1B49">
        <w:rPr>
          <w:szCs w:val="22"/>
          <w:lang w:bidi="lv-LV"/>
        </w:rPr>
        <w:t>no devas atkarīgu sedāciju, elpošanas nomāk</w:t>
      </w:r>
      <w:r>
        <w:rPr>
          <w:szCs w:val="22"/>
          <w:lang w:bidi="lv-LV"/>
        </w:rPr>
        <w:t>umu</w:t>
      </w:r>
      <w:r w:rsidR="00597E34" w:rsidRPr="006E1B49">
        <w:rPr>
          <w:szCs w:val="22"/>
          <w:lang w:bidi="lv-LV"/>
        </w:rPr>
        <w:t>, bradikardiju, asinsspiediena pazemināšanos, sausu muti un hiperglikēmiju. Ziņots arī par ventrikulāru aritmiju. Elpošanas un hemodinamiskie simptomi jāārstē simptomātiski. Specifiskais α2-adrenoreceptoru antagonists, atipamezols, kas ir reģistrēts lietošanai dzīvniekiem, cilvēkiem tiek izmantots tikai eksperimentālos nolūkos, lai antagoniski iedarbotos uz deksmedetomidīna izraisīto iedarbību.</w:t>
      </w:r>
    </w:p>
    <w:p w14:paraId="690E65CC" w14:textId="77777777" w:rsidR="00792520" w:rsidRPr="006E1B49" w:rsidRDefault="00792520" w:rsidP="00792520">
      <w:pPr>
        <w:rPr>
          <w:szCs w:val="22"/>
          <w:u w:val="single"/>
        </w:rPr>
      </w:pPr>
    </w:p>
    <w:p w14:paraId="686428A3" w14:textId="77777777" w:rsidR="00597E34" w:rsidRPr="006E1B49" w:rsidRDefault="00BE5928" w:rsidP="00597E34">
      <w:pPr>
        <w:tabs>
          <w:tab w:val="clear" w:pos="567"/>
        </w:tabs>
        <w:spacing w:line="240" w:lineRule="auto"/>
        <w:rPr>
          <w:szCs w:val="22"/>
          <w:u w:val="single"/>
        </w:rPr>
      </w:pPr>
      <w:r w:rsidRPr="006E1B49">
        <w:rPr>
          <w:szCs w:val="22"/>
          <w:u w:val="single"/>
          <w:lang w:bidi="lv-LV"/>
        </w:rPr>
        <w:t>Grūsnība</w:t>
      </w:r>
      <w:r w:rsidR="00597E34" w:rsidRPr="006E1B49">
        <w:rPr>
          <w:szCs w:val="22"/>
          <w:u w:val="single"/>
          <w:lang w:bidi="lv-LV"/>
        </w:rPr>
        <w:t xml:space="preserve"> un laktācija:</w:t>
      </w:r>
    </w:p>
    <w:p w14:paraId="6577D3C6" w14:textId="77777777" w:rsidR="00597E34" w:rsidRPr="006E1B49" w:rsidRDefault="00597E34" w:rsidP="00597E34">
      <w:pPr>
        <w:tabs>
          <w:tab w:val="clear" w:pos="567"/>
        </w:tabs>
        <w:spacing w:line="240" w:lineRule="auto"/>
        <w:rPr>
          <w:szCs w:val="22"/>
        </w:rPr>
      </w:pPr>
      <w:r w:rsidRPr="006E1B49">
        <w:rPr>
          <w:szCs w:val="22"/>
          <w:lang w:bidi="lv-LV"/>
        </w:rPr>
        <w:t>Nav pierādīts deksmedetomidīna drošums grūsnības un laktācijas laikā mērķsugām.</w:t>
      </w:r>
    </w:p>
    <w:p w14:paraId="4104359C" w14:textId="77777777" w:rsidR="00597E34" w:rsidRPr="006E1B49" w:rsidRDefault="00597E34" w:rsidP="00597E34">
      <w:pPr>
        <w:tabs>
          <w:tab w:val="clear" w:pos="567"/>
        </w:tabs>
        <w:spacing w:line="240" w:lineRule="auto"/>
        <w:rPr>
          <w:szCs w:val="22"/>
        </w:rPr>
      </w:pPr>
      <w:r w:rsidRPr="006E1B49">
        <w:rPr>
          <w:szCs w:val="22"/>
          <w:lang w:bidi="lv-LV"/>
        </w:rPr>
        <w:t>Nav ieteicams lietot grūsnības un laktācijas laikā.</w:t>
      </w:r>
    </w:p>
    <w:p w14:paraId="598983FA" w14:textId="445FB0AC" w:rsidR="00873CF5" w:rsidRDefault="00873CF5" w:rsidP="00BE5928">
      <w:pPr>
        <w:tabs>
          <w:tab w:val="clear" w:pos="567"/>
        </w:tabs>
        <w:spacing w:line="240" w:lineRule="auto"/>
        <w:rPr>
          <w:szCs w:val="22"/>
        </w:rPr>
      </w:pPr>
    </w:p>
    <w:p w14:paraId="795F2CB1" w14:textId="77777777" w:rsidR="00ED220B" w:rsidRPr="006E1B49" w:rsidRDefault="00ED220B" w:rsidP="00BE5928">
      <w:pPr>
        <w:tabs>
          <w:tab w:val="clear" w:pos="567"/>
        </w:tabs>
        <w:spacing w:line="240" w:lineRule="auto"/>
        <w:rPr>
          <w:szCs w:val="22"/>
        </w:rPr>
      </w:pPr>
    </w:p>
    <w:p w14:paraId="0B98F3A7" w14:textId="77777777" w:rsidR="009168E6" w:rsidRPr="006E1B49" w:rsidRDefault="00873CF5" w:rsidP="00BE5928">
      <w:pPr>
        <w:tabs>
          <w:tab w:val="clear" w:pos="567"/>
        </w:tabs>
        <w:spacing w:line="240" w:lineRule="auto"/>
        <w:rPr>
          <w:u w:val="single"/>
        </w:rPr>
      </w:pPr>
      <w:r w:rsidRPr="006E1B49">
        <w:rPr>
          <w:u w:val="single"/>
          <w:lang w:bidi="lv-LV"/>
        </w:rPr>
        <w:lastRenderedPageBreak/>
        <w:t xml:space="preserve">Auglība: </w:t>
      </w:r>
    </w:p>
    <w:p w14:paraId="05C7FB61" w14:textId="3BB5899D" w:rsidR="00D32ADE" w:rsidRPr="006E1B49" w:rsidRDefault="00D32ADE" w:rsidP="00D32ADE">
      <w:pPr>
        <w:tabs>
          <w:tab w:val="clear" w:pos="567"/>
        </w:tabs>
        <w:spacing w:line="240" w:lineRule="auto"/>
        <w:rPr>
          <w:szCs w:val="22"/>
          <w:lang w:bidi="lv-LV"/>
        </w:rPr>
      </w:pPr>
      <w:r w:rsidRPr="006E1B49">
        <w:rPr>
          <w:szCs w:val="22"/>
          <w:lang w:bidi="lv-LV"/>
        </w:rPr>
        <w:t xml:space="preserve">Nav pierādīts deksmedetomidīna drošums </w:t>
      </w:r>
      <w:r w:rsidR="0089773C" w:rsidRPr="00DB0CBA">
        <w:rPr>
          <w:szCs w:val="22"/>
          <w:lang w:bidi="lv-LV"/>
        </w:rPr>
        <w:t>vīriešu kārtas vaislas dzīvniekiem</w:t>
      </w:r>
      <w:r w:rsidRPr="006E1B49">
        <w:rPr>
          <w:szCs w:val="22"/>
          <w:lang w:bidi="lv-LV"/>
        </w:rPr>
        <w:t>.</w:t>
      </w:r>
    </w:p>
    <w:p w14:paraId="638509B5" w14:textId="77777777" w:rsidR="00792520" w:rsidRPr="006E1B49" w:rsidRDefault="00792520" w:rsidP="00792520">
      <w:pPr>
        <w:tabs>
          <w:tab w:val="clear" w:pos="567"/>
        </w:tabs>
        <w:spacing w:line="240" w:lineRule="auto"/>
        <w:rPr>
          <w:szCs w:val="22"/>
        </w:rPr>
      </w:pPr>
    </w:p>
    <w:p w14:paraId="01D25992" w14:textId="77777777" w:rsidR="00792520" w:rsidRPr="006E1B49" w:rsidRDefault="00792520" w:rsidP="00792520">
      <w:pPr>
        <w:tabs>
          <w:tab w:val="clear" w:pos="567"/>
        </w:tabs>
        <w:spacing w:line="240" w:lineRule="auto"/>
        <w:rPr>
          <w:szCs w:val="22"/>
        </w:rPr>
      </w:pPr>
      <w:r w:rsidRPr="006E1B49">
        <w:rPr>
          <w:szCs w:val="22"/>
          <w:u w:val="single"/>
          <w:lang w:bidi="lv-LV"/>
        </w:rPr>
        <w:t>Mijiedarbība ar citām zālēm un citi mijiedarbības veidi:</w:t>
      </w:r>
    </w:p>
    <w:p w14:paraId="7DC2F054" w14:textId="77777777" w:rsidR="00D32ADE" w:rsidRPr="006E1B49" w:rsidRDefault="00D32ADE" w:rsidP="00D32ADE">
      <w:pPr>
        <w:tabs>
          <w:tab w:val="clear" w:pos="567"/>
        </w:tabs>
        <w:spacing w:line="240" w:lineRule="auto"/>
        <w:rPr>
          <w:szCs w:val="22"/>
        </w:rPr>
      </w:pPr>
      <w:r w:rsidRPr="006E1B49">
        <w:rPr>
          <w:szCs w:val="22"/>
          <w:lang w:bidi="lv-LV"/>
        </w:rPr>
        <w:t>Paredzams, ka vienlaicīga citu centrālās nervu sistēmas nomācošu līdzekļu lietošana pastiprinās deksmedetomidīna iedarbību, tādēļ jāveic atbilstoša devas pielāgošana. Antiholīnerģiskie līdzekļi kopā ar deksmedetomidīnu jālieto piesardzīgi.</w:t>
      </w:r>
    </w:p>
    <w:p w14:paraId="3A8AD2DC" w14:textId="77777777" w:rsidR="00792520" w:rsidRPr="006E1B49" w:rsidRDefault="00792520" w:rsidP="00792520">
      <w:pPr>
        <w:tabs>
          <w:tab w:val="clear" w:pos="567"/>
        </w:tabs>
        <w:spacing w:line="240" w:lineRule="auto"/>
        <w:rPr>
          <w:szCs w:val="22"/>
        </w:rPr>
      </w:pPr>
    </w:p>
    <w:p w14:paraId="7AC81491" w14:textId="77777777" w:rsidR="00597E34" w:rsidRPr="006E1B49" w:rsidRDefault="00597E34" w:rsidP="00597E34">
      <w:pPr>
        <w:tabs>
          <w:tab w:val="clear" w:pos="567"/>
        </w:tabs>
        <w:spacing w:line="240" w:lineRule="auto"/>
        <w:rPr>
          <w:szCs w:val="22"/>
        </w:rPr>
      </w:pPr>
      <w:r w:rsidRPr="006E1B49">
        <w:rPr>
          <w:szCs w:val="22"/>
          <w:lang w:bidi="lv-LV"/>
        </w:rPr>
        <w:t>Atipamezola ievadīšana pēc deksmedetomidīna ātri rada pretēju efektu un tādējādi saīsina atgūšanās periodu. 15 minūšu laikā suņi un kaķi parasti pamostas un var nostāvēt.</w:t>
      </w:r>
    </w:p>
    <w:p w14:paraId="68C9E5ED" w14:textId="77777777" w:rsidR="00597E34" w:rsidRPr="006E1B49" w:rsidRDefault="00597E34" w:rsidP="00597E34">
      <w:pPr>
        <w:tabs>
          <w:tab w:val="clear" w:pos="567"/>
        </w:tabs>
        <w:spacing w:line="240" w:lineRule="auto"/>
        <w:rPr>
          <w:szCs w:val="22"/>
        </w:rPr>
      </w:pPr>
    </w:p>
    <w:p w14:paraId="24869AA1" w14:textId="77777777" w:rsidR="00597E34" w:rsidRPr="006E1B49" w:rsidRDefault="00597E34" w:rsidP="00597E34">
      <w:pPr>
        <w:tabs>
          <w:tab w:val="clear" w:pos="567"/>
        </w:tabs>
        <w:spacing w:line="240" w:lineRule="auto"/>
        <w:rPr>
          <w:szCs w:val="22"/>
          <w:lang w:bidi="lv-LV"/>
        </w:rPr>
      </w:pPr>
      <w:r w:rsidRPr="006E1B49">
        <w:rPr>
          <w:szCs w:val="22"/>
          <w:lang w:bidi="lv-LV"/>
        </w:rPr>
        <w:t>Kaķi: pēc 40 mikrogramu deksmedetomidīna/kg ķ.sv. intramuskulāras ievadīšanas kaķiem, vienlaicīgi ievadot 5 mg ketamīna/kg ķ.sv., maksimālā deksmedetomidīna koncentrācija palielinājās divkārtīgi, bet tas neietekmēja T</w:t>
      </w:r>
      <w:r w:rsidRPr="00F41381">
        <w:rPr>
          <w:szCs w:val="22"/>
          <w:vertAlign w:val="subscript"/>
          <w:lang w:bidi="lv-LV"/>
        </w:rPr>
        <w:t>max</w:t>
      </w:r>
      <w:r w:rsidRPr="006E1B49">
        <w:rPr>
          <w:szCs w:val="22"/>
          <w:lang w:bidi="lv-LV"/>
        </w:rPr>
        <w:t xml:space="preserve">. Vidējais deksmedetomidīna </w:t>
      </w:r>
      <w:r w:rsidR="00FC3BEB" w:rsidRPr="006E1B49">
        <w:rPr>
          <w:szCs w:val="22"/>
          <w:lang w:bidi="lv-LV"/>
        </w:rPr>
        <w:t xml:space="preserve">eliminācijas pusperiods </w:t>
      </w:r>
      <w:r w:rsidRPr="006E1B49">
        <w:rPr>
          <w:szCs w:val="22"/>
          <w:lang w:bidi="lv-LV"/>
        </w:rPr>
        <w:t>palielinājās līdz 1,6 stundām, un kopējā iedarbība (AUC) palielinājās par 50%.</w:t>
      </w:r>
    </w:p>
    <w:p w14:paraId="5AE6CAAF" w14:textId="77777777" w:rsidR="00597E34" w:rsidRPr="006E1B49" w:rsidRDefault="00597E34" w:rsidP="00597E34">
      <w:pPr>
        <w:tabs>
          <w:tab w:val="clear" w:pos="567"/>
        </w:tabs>
        <w:spacing w:line="240" w:lineRule="auto"/>
        <w:rPr>
          <w:szCs w:val="22"/>
          <w:lang w:bidi="lv-LV"/>
        </w:rPr>
      </w:pPr>
    </w:p>
    <w:p w14:paraId="62FA7E41" w14:textId="77777777" w:rsidR="00597E34" w:rsidRPr="006E1B49" w:rsidRDefault="00597E34" w:rsidP="00597E34">
      <w:pPr>
        <w:tabs>
          <w:tab w:val="clear" w:pos="567"/>
        </w:tabs>
        <w:spacing w:line="240" w:lineRule="auto"/>
        <w:rPr>
          <w:szCs w:val="22"/>
        </w:rPr>
      </w:pPr>
      <w:r w:rsidRPr="006E1B49">
        <w:rPr>
          <w:szCs w:val="22"/>
          <w:lang w:bidi="lv-LV"/>
        </w:rPr>
        <w:t>Ketamīna deva 10 mg/kg, lietojot vienlaicīgi ar deksmedetomidīna devu 40 mikrogrami/kg, var izraisīt tahikardiju.</w:t>
      </w:r>
    </w:p>
    <w:p w14:paraId="3ECA65EB" w14:textId="77777777" w:rsidR="00792520" w:rsidRPr="006E1B49" w:rsidRDefault="00792520" w:rsidP="00792520">
      <w:pPr>
        <w:tabs>
          <w:tab w:val="clear" w:pos="567"/>
        </w:tabs>
        <w:spacing w:line="240" w:lineRule="auto"/>
        <w:rPr>
          <w:szCs w:val="22"/>
        </w:rPr>
      </w:pPr>
    </w:p>
    <w:p w14:paraId="75B4CE32" w14:textId="77777777" w:rsidR="00597E34" w:rsidRPr="006E1B49" w:rsidRDefault="00597E34" w:rsidP="00597E34">
      <w:pPr>
        <w:tabs>
          <w:tab w:val="clear" w:pos="567"/>
        </w:tabs>
        <w:spacing w:line="240" w:lineRule="auto"/>
        <w:rPr>
          <w:szCs w:val="22"/>
        </w:rPr>
      </w:pPr>
      <w:r w:rsidRPr="006E1B49">
        <w:rPr>
          <w:szCs w:val="22"/>
        </w:rPr>
        <w:t>Informāciju par blakusparādībām skatīt sadaļā “Blakusparādības”.</w:t>
      </w:r>
    </w:p>
    <w:p w14:paraId="34574E99" w14:textId="77777777" w:rsidR="00597E34" w:rsidRPr="006E1B49" w:rsidRDefault="00597E34" w:rsidP="00597E34">
      <w:pPr>
        <w:tabs>
          <w:tab w:val="clear" w:pos="567"/>
        </w:tabs>
        <w:spacing w:line="240" w:lineRule="auto"/>
        <w:rPr>
          <w:szCs w:val="22"/>
        </w:rPr>
      </w:pPr>
    </w:p>
    <w:p w14:paraId="146F15EE" w14:textId="77777777" w:rsidR="00597E34" w:rsidRPr="006E1B49" w:rsidRDefault="00597E34" w:rsidP="00597E34">
      <w:pPr>
        <w:tabs>
          <w:tab w:val="clear" w:pos="567"/>
        </w:tabs>
        <w:spacing w:line="240" w:lineRule="auto"/>
        <w:rPr>
          <w:szCs w:val="22"/>
        </w:rPr>
      </w:pPr>
      <w:r w:rsidRPr="006E1B49">
        <w:rPr>
          <w:szCs w:val="22"/>
        </w:rPr>
        <w:t>Informāciju par mērķa dzīvnieku drošību pārdozēšanas gadījumos skatīt sadaļā “Pārdozēšana”.</w:t>
      </w:r>
    </w:p>
    <w:p w14:paraId="04A916D8" w14:textId="77777777" w:rsidR="00597E34" w:rsidRPr="006E1B49" w:rsidRDefault="00597E34" w:rsidP="00792520">
      <w:pPr>
        <w:tabs>
          <w:tab w:val="clear" w:pos="567"/>
        </w:tabs>
        <w:spacing w:line="240" w:lineRule="auto"/>
        <w:rPr>
          <w:szCs w:val="22"/>
        </w:rPr>
      </w:pPr>
    </w:p>
    <w:p w14:paraId="65DE059A" w14:textId="77777777" w:rsidR="00792520" w:rsidRPr="006E1B49" w:rsidRDefault="00792520" w:rsidP="00792520">
      <w:pPr>
        <w:tabs>
          <w:tab w:val="clear" w:pos="567"/>
        </w:tabs>
        <w:spacing w:line="240" w:lineRule="auto"/>
        <w:rPr>
          <w:szCs w:val="22"/>
          <w:u w:val="single"/>
          <w:lang w:bidi="lv-LV"/>
        </w:rPr>
      </w:pPr>
      <w:r w:rsidRPr="006E1B49">
        <w:rPr>
          <w:szCs w:val="22"/>
          <w:u w:val="single"/>
          <w:lang w:bidi="lv-LV"/>
        </w:rPr>
        <w:t>Pārdozēšana:</w:t>
      </w:r>
    </w:p>
    <w:p w14:paraId="708DA6F8" w14:textId="3E6D27D3" w:rsidR="00597E34" w:rsidRPr="006E1B49" w:rsidRDefault="00597E34" w:rsidP="00597E34">
      <w:pPr>
        <w:tabs>
          <w:tab w:val="clear" w:pos="567"/>
        </w:tabs>
        <w:spacing w:line="240" w:lineRule="auto"/>
        <w:rPr>
          <w:rStyle w:val="fontstyle01"/>
          <w:rFonts w:ascii="Times New Roman" w:hAnsi="Times New Roman"/>
          <w:lang w:bidi="lv-LV"/>
        </w:rPr>
      </w:pPr>
      <w:r w:rsidRPr="006E1B49">
        <w:rPr>
          <w:rStyle w:val="fontstyle01"/>
          <w:rFonts w:ascii="Times New Roman" w:hAnsi="Times New Roman"/>
          <w:lang w:bidi="lv-LV"/>
        </w:rPr>
        <w:t>Suņiem: pārdozēšanas gadījumos vai, ja deksmedetomidīna iedarbība potenciāli apdraud dzīvību, attiecīgā atipamezola deva ir 10 reizes lielāka par sākotnējo deksmedetomidīna devu (mikrogrami/kg ķermeņa svara vai mikrogrami/ķermeņa virsmas laukuma kvadrātmetra). Ievadot 5 mg/ml atipamezola, devas tilpums ir vienāds ar šo veterināro zāļu devas tilpumu, kas ievadīts sunim, neatkarīgi no šo veterināro zāļu ievadīšanas veida.</w:t>
      </w:r>
    </w:p>
    <w:p w14:paraId="054B5F59" w14:textId="77777777" w:rsidR="00597E34" w:rsidRPr="006E1B49" w:rsidRDefault="00597E34" w:rsidP="00597E34">
      <w:pPr>
        <w:tabs>
          <w:tab w:val="clear" w:pos="567"/>
        </w:tabs>
        <w:spacing w:line="240" w:lineRule="auto"/>
        <w:rPr>
          <w:rStyle w:val="fontstyle01"/>
          <w:rFonts w:ascii="Times New Roman" w:hAnsi="Times New Roman"/>
          <w:lang w:bidi="lv-LV"/>
        </w:rPr>
      </w:pPr>
    </w:p>
    <w:p w14:paraId="3795987F" w14:textId="77777777" w:rsidR="00597E34" w:rsidRPr="006E1B49" w:rsidRDefault="00597E34" w:rsidP="00597E34">
      <w:pPr>
        <w:tabs>
          <w:tab w:val="clear" w:pos="567"/>
        </w:tabs>
        <w:spacing w:line="240" w:lineRule="auto"/>
        <w:rPr>
          <w:rStyle w:val="fontstyle01"/>
          <w:rFonts w:ascii="Times New Roman" w:hAnsi="Times New Roman"/>
          <w:lang w:bidi="lv-LV"/>
        </w:rPr>
      </w:pPr>
      <w:r w:rsidRPr="006E1B49">
        <w:rPr>
          <w:rStyle w:val="fontstyle01"/>
          <w:rFonts w:ascii="Times New Roman" w:hAnsi="Times New Roman"/>
          <w:lang w:bidi="lv-LV"/>
        </w:rPr>
        <w:t>Kaķiem: pārdozēšanas gadījumos vai, ja deksmedetomidīna iedarbība potenciāli apdraud dzīvību, piemērots antagonists ir atipamezols, ievadīts intramuskulāras injekcijas veidā šādā devā: 5 reizes lielāka par sākotnējo deksmedetomidīna devu (mikrogrami/kg ķermeņa svara).</w:t>
      </w:r>
    </w:p>
    <w:p w14:paraId="01081EB3" w14:textId="7C9D90AE" w:rsidR="00792520" w:rsidRPr="006E1B49" w:rsidRDefault="00597E34" w:rsidP="00597E34">
      <w:pPr>
        <w:tabs>
          <w:tab w:val="clear" w:pos="567"/>
        </w:tabs>
        <w:spacing w:line="240" w:lineRule="auto"/>
        <w:rPr>
          <w:rStyle w:val="fontstyle01"/>
          <w:rFonts w:ascii="Times New Roman" w:hAnsi="Times New Roman"/>
        </w:rPr>
      </w:pPr>
      <w:r w:rsidRPr="006E1B49">
        <w:rPr>
          <w:rStyle w:val="fontstyle01"/>
          <w:rFonts w:ascii="Times New Roman" w:hAnsi="Times New Roman"/>
          <w:lang w:bidi="lv-LV"/>
        </w:rPr>
        <w:t>Pēc vienlaicīgas trīskāršas (</w:t>
      </w:r>
      <w:r w:rsidR="0089773C" w:rsidRPr="006E1B49">
        <w:rPr>
          <w:rStyle w:val="fontstyle01"/>
          <w:rFonts w:ascii="Times New Roman" w:hAnsi="Times New Roman"/>
          <w:lang w:bidi="lv-LV"/>
        </w:rPr>
        <w:t>3</w:t>
      </w:r>
      <w:r w:rsidR="0089773C">
        <w:rPr>
          <w:rStyle w:val="fontstyle01"/>
          <w:rFonts w:ascii="Times New Roman" w:hAnsi="Times New Roman"/>
          <w:lang w:bidi="lv-LV"/>
        </w:rPr>
        <w:t>x</w:t>
      </w:r>
      <w:r w:rsidRPr="006E1B49">
        <w:rPr>
          <w:rStyle w:val="fontstyle01"/>
          <w:rFonts w:ascii="Times New Roman" w:hAnsi="Times New Roman"/>
          <w:lang w:bidi="lv-LV"/>
        </w:rPr>
        <w:t>) deksmedetomidīna un 15 mg ketamīna/kg pārdozēšanas deksmedetomidīna izraisītās iedarbības atcelšanai atipamezolu var ievadīt ieteiktās devas līmenī. Ja deksmedetomidīna koncentrācija serumā ir augsta, sedācija nepalielinās, lai gan analgēzijas līmenis palielinās līdz ar nākamajiem devu palielinājumiem. 5 mg/ml koncentrācijas atipamezola devas tilpums ir vienāds ar pusi no kaķim ievadītā šo veterināro zāļu devas tilpuma</w:t>
      </w:r>
      <w:r w:rsidR="00792520" w:rsidRPr="006E1B49">
        <w:rPr>
          <w:rStyle w:val="fontstyle01"/>
          <w:rFonts w:ascii="Times New Roman" w:hAnsi="Times New Roman"/>
          <w:lang w:bidi="lv-LV"/>
        </w:rPr>
        <w:t>.</w:t>
      </w:r>
    </w:p>
    <w:p w14:paraId="2F8E7559" w14:textId="77777777" w:rsidR="00792520" w:rsidRPr="006E1B49" w:rsidRDefault="00792520" w:rsidP="00792520">
      <w:pPr>
        <w:tabs>
          <w:tab w:val="clear" w:pos="567"/>
        </w:tabs>
        <w:spacing w:line="240" w:lineRule="auto"/>
        <w:rPr>
          <w:szCs w:val="22"/>
        </w:rPr>
      </w:pPr>
    </w:p>
    <w:p w14:paraId="07389348" w14:textId="77777777" w:rsidR="007760F6" w:rsidRPr="006E1B49" w:rsidRDefault="007760F6" w:rsidP="007760F6">
      <w:r w:rsidRPr="006E1B49">
        <w:rPr>
          <w:szCs w:val="22"/>
          <w:u w:val="single"/>
        </w:rPr>
        <w:t>Īpaši lietošanas ierobežojumi un īpaši lietošanas nosacījumi</w:t>
      </w:r>
      <w:r w:rsidRPr="006E1B49">
        <w:t>:</w:t>
      </w:r>
    </w:p>
    <w:p w14:paraId="2076D5C3" w14:textId="77777777" w:rsidR="007760F6" w:rsidRPr="006E1B49" w:rsidRDefault="007760F6" w:rsidP="007760F6">
      <w:pPr>
        <w:rPr>
          <w:szCs w:val="22"/>
        </w:rPr>
      </w:pPr>
      <w:r w:rsidRPr="006E1B49">
        <w:rPr>
          <w:szCs w:val="22"/>
        </w:rPr>
        <w:t>Drīkst ievadīt tikai praktizējošs veterinārārsts.</w:t>
      </w:r>
    </w:p>
    <w:p w14:paraId="09F35633" w14:textId="77777777" w:rsidR="007760F6" w:rsidRPr="006E1B49" w:rsidRDefault="007760F6" w:rsidP="00792520">
      <w:pPr>
        <w:tabs>
          <w:tab w:val="clear" w:pos="567"/>
        </w:tabs>
        <w:spacing w:line="240" w:lineRule="auto"/>
        <w:rPr>
          <w:szCs w:val="22"/>
        </w:rPr>
      </w:pPr>
    </w:p>
    <w:p w14:paraId="573E8EC5" w14:textId="77777777" w:rsidR="004B5990" w:rsidRPr="006E1B49" w:rsidRDefault="004B5990" w:rsidP="00792520">
      <w:pPr>
        <w:tabs>
          <w:tab w:val="clear" w:pos="567"/>
        </w:tabs>
        <w:spacing w:line="240" w:lineRule="auto"/>
        <w:rPr>
          <w:szCs w:val="22"/>
        </w:rPr>
      </w:pPr>
    </w:p>
    <w:p w14:paraId="15F81285"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7.</w:t>
      </w:r>
      <w:r w:rsidRPr="006E1B49">
        <w:rPr>
          <w:b/>
          <w:szCs w:val="22"/>
          <w:lang w:bidi="lv-LV"/>
        </w:rPr>
        <w:tab/>
        <w:t>Blakusparādības</w:t>
      </w:r>
    </w:p>
    <w:p w14:paraId="68EB262C" w14:textId="77777777" w:rsidR="00792520" w:rsidRPr="006E1B49" w:rsidRDefault="00792520" w:rsidP="00792520">
      <w:pPr>
        <w:tabs>
          <w:tab w:val="clear" w:pos="567"/>
        </w:tabs>
        <w:spacing w:line="240" w:lineRule="auto"/>
        <w:rPr>
          <w:iCs/>
          <w:szCs w:val="22"/>
        </w:rPr>
      </w:pPr>
    </w:p>
    <w:p w14:paraId="2024461F" w14:textId="77777777" w:rsidR="00597E34" w:rsidRPr="006E1B49" w:rsidRDefault="00597E34" w:rsidP="00597E34">
      <w:pPr>
        <w:rPr>
          <w:szCs w:val="22"/>
        </w:rPr>
      </w:pPr>
      <w:r w:rsidRPr="006E1B49">
        <w:rPr>
          <w:szCs w:val="22"/>
          <w:lang w:bidi="lv-LV"/>
        </w:rPr>
        <w:t>Suņi:</w:t>
      </w:r>
    </w:p>
    <w:p w14:paraId="2AA2C876" w14:textId="77777777" w:rsidR="00597E34" w:rsidRPr="006E1B49" w:rsidRDefault="00597E34" w:rsidP="00597E34">
      <w:pPr>
        <w:rPr>
          <w:szCs w:val="22"/>
        </w:rPr>
      </w:pPr>
    </w:p>
    <w:tbl>
      <w:tblPr>
        <w:tblW w:w="5000"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97E34" w:rsidRPr="006E1B49" w14:paraId="768A3715" w14:textId="77777777" w:rsidTr="00050C6B">
        <w:tc>
          <w:tcPr>
            <w:tcW w:w="1957" w:type="pct"/>
          </w:tcPr>
          <w:p w14:paraId="41F12F5C" w14:textId="77777777" w:rsidR="00597E34" w:rsidRPr="006E1B49" w:rsidRDefault="00597E34" w:rsidP="00050C6B">
            <w:pPr>
              <w:spacing w:line="240" w:lineRule="auto"/>
              <w:rPr>
                <w:lang w:bidi="lv-LV"/>
              </w:rPr>
            </w:pPr>
            <w:r w:rsidRPr="006E1B49">
              <w:rPr>
                <w:lang w:bidi="lv-LV"/>
              </w:rPr>
              <w:t xml:space="preserve">Ļoti bieži </w:t>
            </w:r>
          </w:p>
          <w:p w14:paraId="5CB2A3C1" w14:textId="77777777" w:rsidR="00597E34" w:rsidRPr="006E1B49" w:rsidRDefault="00597E34" w:rsidP="00050C6B">
            <w:pPr>
              <w:spacing w:line="240" w:lineRule="auto"/>
              <w:rPr>
                <w:szCs w:val="22"/>
              </w:rPr>
            </w:pPr>
            <w:r w:rsidRPr="006E1B49">
              <w:rPr>
                <w:lang w:bidi="lv-LV"/>
              </w:rPr>
              <w:t>(&gt; 1 dzīvniekam / 10 ārstētajiem dzīvniekiem):</w:t>
            </w:r>
          </w:p>
        </w:tc>
        <w:tc>
          <w:tcPr>
            <w:tcW w:w="3043" w:type="pct"/>
          </w:tcPr>
          <w:p w14:paraId="4C40F9F4" w14:textId="77777777" w:rsidR="00597E34" w:rsidRPr="006E1B49" w:rsidRDefault="00597E34" w:rsidP="00050C6B">
            <w:pPr>
              <w:spacing w:line="240" w:lineRule="auto"/>
              <w:rPr>
                <w:szCs w:val="22"/>
              </w:rPr>
            </w:pPr>
            <w:r w:rsidRPr="006E1B49">
              <w:rPr>
                <w:szCs w:val="22"/>
                <w:lang w:bidi="lv-LV"/>
              </w:rPr>
              <w:t>Bradikardija</w:t>
            </w:r>
          </w:p>
          <w:p w14:paraId="73C1F37C" w14:textId="77777777" w:rsidR="00597E34" w:rsidRPr="006E1B49" w:rsidRDefault="00597E34" w:rsidP="00050C6B">
            <w:pPr>
              <w:spacing w:line="240" w:lineRule="auto"/>
              <w:rPr>
                <w:szCs w:val="22"/>
                <w:lang w:bidi="lv-LV"/>
              </w:rPr>
            </w:pPr>
          </w:p>
          <w:p w14:paraId="72A6C0D3" w14:textId="77777777" w:rsidR="00597E34" w:rsidRPr="006E1B49" w:rsidRDefault="00597E34" w:rsidP="00050C6B">
            <w:pPr>
              <w:spacing w:line="240" w:lineRule="auto"/>
              <w:rPr>
                <w:szCs w:val="22"/>
                <w:vertAlign w:val="superscript"/>
                <w:lang w:bidi="lv-LV"/>
              </w:rPr>
            </w:pPr>
            <w:r w:rsidRPr="006E1B49">
              <w:rPr>
                <w:szCs w:val="22"/>
                <w:lang w:bidi="lv-LV"/>
              </w:rPr>
              <w:t>Cianotiskas gļotādas</w:t>
            </w:r>
            <w:r w:rsidRPr="006E1B49">
              <w:rPr>
                <w:szCs w:val="22"/>
                <w:vertAlign w:val="superscript"/>
                <w:lang w:bidi="lv-LV"/>
              </w:rPr>
              <w:t>2</w:t>
            </w:r>
          </w:p>
          <w:p w14:paraId="02404456" w14:textId="77777777" w:rsidR="00597E34" w:rsidRPr="006E1B49" w:rsidRDefault="00597E34" w:rsidP="00050C6B">
            <w:pPr>
              <w:spacing w:line="240" w:lineRule="auto"/>
              <w:rPr>
                <w:szCs w:val="22"/>
                <w:lang w:bidi="lv-LV"/>
              </w:rPr>
            </w:pPr>
            <w:r w:rsidRPr="006E1B49">
              <w:rPr>
                <w:szCs w:val="22"/>
                <w:lang w:bidi="lv-LV"/>
              </w:rPr>
              <w:t>Bālas gļotādas</w:t>
            </w:r>
            <w:r w:rsidRPr="006E1B49">
              <w:rPr>
                <w:szCs w:val="22"/>
                <w:vertAlign w:val="superscript"/>
                <w:lang w:bidi="lv-LV"/>
              </w:rPr>
              <w:t>2</w:t>
            </w:r>
            <w:r w:rsidRPr="006E1B49">
              <w:rPr>
                <w:szCs w:val="22"/>
                <w:lang w:bidi="lv-LV"/>
              </w:rPr>
              <w:t xml:space="preserve"> </w:t>
            </w:r>
          </w:p>
        </w:tc>
      </w:tr>
      <w:tr w:rsidR="00597E34" w:rsidRPr="006E1B49" w14:paraId="0A80060F" w14:textId="77777777" w:rsidTr="00050C6B">
        <w:tc>
          <w:tcPr>
            <w:tcW w:w="1957" w:type="pct"/>
          </w:tcPr>
          <w:p w14:paraId="2F702867" w14:textId="77777777" w:rsidR="00597E34" w:rsidRPr="006E1B49" w:rsidRDefault="00597E34" w:rsidP="00050C6B">
            <w:pPr>
              <w:spacing w:line="240" w:lineRule="auto"/>
              <w:rPr>
                <w:szCs w:val="22"/>
                <w:lang w:bidi="lv-LV"/>
              </w:rPr>
            </w:pPr>
            <w:r w:rsidRPr="006E1B49">
              <w:rPr>
                <w:szCs w:val="22"/>
                <w:lang w:bidi="lv-LV"/>
              </w:rPr>
              <w:t>Bieži</w:t>
            </w:r>
          </w:p>
          <w:p w14:paraId="7CCAC710" w14:textId="77777777" w:rsidR="00597E34" w:rsidRPr="006E1B49" w:rsidRDefault="00597E34" w:rsidP="00050C6B">
            <w:pPr>
              <w:spacing w:line="240" w:lineRule="auto"/>
              <w:rPr>
                <w:szCs w:val="22"/>
                <w:lang w:bidi="lv-LV"/>
              </w:rPr>
            </w:pPr>
            <w:r w:rsidRPr="006E1B49">
              <w:rPr>
                <w:szCs w:val="22"/>
                <w:lang w:bidi="lv-LV"/>
              </w:rPr>
              <w:t xml:space="preserve">(1 līdz 10 dzīvniekiem/100 ārstētajiem </w:t>
            </w:r>
          </w:p>
          <w:p w14:paraId="0A43B43E" w14:textId="77777777" w:rsidR="00597E34" w:rsidRPr="006E1B49" w:rsidRDefault="00597E34" w:rsidP="00050C6B">
            <w:pPr>
              <w:spacing w:line="240" w:lineRule="auto"/>
              <w:rPr>
                <w:szCs w:val="22"/>
                <w:lang w:bidi="lv-LV"/>
              </w:rPr>
            </w:pPr>
            <w:r w:rsidRPr="006E1B49">
              <w:rPr>
                <w:szCs w:val="22"/>
                <w:lang w:bidi="lv-LV"/>
              </w:rPr>
              <w:t>dzīvniekiem):</w:t>
            </w:r>
          </w:p>
        </w:tc>
        <w:tc>
          <w:tcPr>
            <w:tcW w:w="3043" w:type="pct"/>
          </w:tcPr>
          <w:p w14:paraId="626652B6" w14:textId="77777777" w:rsidR="00597E34" w:rsidRPr="006E1B49" w:rsidRDefault="00597E34" w:rsidP="00050C6B">
            <w:pPr>
              <w:spacing w:line="240" w:lineRule="auto"/>
              <w:rPr>
                <w:szCs w:val="22"/>
                <w:lang w:bidi="lv-LV"/>
              </w:rPr>
            </w:pPr>
            <w:r w:rsidRPr="006E1B49">
              <w:rPr>
                <w:szCs w:val="22"/>
                <w:lang w:bidi="lv-LV"/>
              </w:rPr>
              <w:t>Aritmija</w:t>
            </w:r>
            <w:r w:rsidRPr="006E1B49">
              <w:rPr>
                <w:szCs w:val="22"/>
                <w:vertAlign w:val="superscript"/>
                <w:lang w:bidi="lv-LV"/>
              </w:rPr>
              <w:t>1</w:t>
            </w:r>
          </w:p>
        </w:tc>
      </w:tr>
      <w:tr w:rsidR="00597E34" w:rsidRPr="006E1B49" w14:paraId="4CE97ABC" w14:textId="77777777" w:rsidTr="00050C6B">
        <w:tc>
          <w:tcPr>
            <w:tcW w:w="1957" w:type="pct"/>
          </w:tcPr>
          <w:p w14:paraId="6C751D2D" w14:textId="77777777" w:rsidR="00597E34" w:rsidRPr="006E1B49" w:rsidRDefault="00597E34" w:rsidP="00050C6B">
            <w:pPr>
              <w:spacing w:line="240" w:lineRule="auto"/>
              <w:rPr>
                <w:szCs w:val="22"/>
              </w:rPr>
            </w:pPr>
            <w:r w:rsidRPr="006E1B49">
              <w:rPr>
                <w:szCs w:val="22"/>
                <w:lang w:bidi="lv-LV"/>
              </w:rPr>
              <w:t>Reti</w:t>
            </w:r>
          </w:p>
          <w:p w14:paraId="63ED3C3C" w14:textId="77777777" w:rsidR="00597E34" w:rsidRPr="006E1B49" w:rsidRDefault="00597E34" w:rsidP="00050C6B">
            <w:pPr>
              <w:spacing w:line="240" w:lineRule="auto"/>
              <w:rPr>
                <w:szCs w:val="22"/>
              </w:rPr>
            </w:pPr>
            <w:r w:rsidRPr="006E1B49">
              <w:rPr>
                <w:szCs w:val="22"/>
                <w:lang w:bidi="lv-LV"/>
              </w:rPr>
              <w:lastRenderedPageBreak/>
              <w:t>(1 līdz 10 dzīvniekiem / 10 000 ārstētajiem dzīvniekiem):</w:t>
            </w:r>
          </w:p>
        </w:tc>
        <w:tc>
          <w:tcPr>
            <w:tcW w:w="3043" w:type="pct"/>
          </w:tcPr>
          <w:p w14:paraId="1F2CB16D" w14:textId="77777777" w:rsidR="00597E34" w:rsidRPr="006E1B49" w:rsidRDefault="00597E34" w:rsidP="00050C6B">
            <w:pPr>
              <w:spacing w:line="240" w:lineRule="auto"/>
              <w:rPr>
                <w:szCs w:val="22"/>
              </w:rPr>
            </w:pPr>
            <w:r w:rsidRPr="006E1B49">
              <w:rPr>
                <w:szCs w:val="22"/>
                <w:lang w:bidi="lv-LV"/>
              </w:rPr>
              <w:lastRenderedPageBreak/>
              <w:t xml:space="preserve">Plaušu tūska </w:t>
            </w:r>
          </w:p>
          <w:p w14:paraId="109F5E18" w14:textId="77777777" w:rsidR="00597E34" w:rsidRPr="006E1B49" w:rsidRDefault="00597E34" w:rsidP="00050C6B">
            <w:pPr>
              <w:spacing w:line="240" w:lineRule="auto"/>
              <w:rPr>
                <w:szCs w:val="22"/>
              </w:rPr>
            </w:pPr>
          </w:p>
        </w:tc>
      </w:tr>
      <w:tr w:rsidR="00597E34" w:rsidRPr="006E1B49" w14:paraId="239045FB" w14:textId="77777777" w:rsidTr="00050C6B">
        <w:tc>
          <w:tcPr>
            <w:tcW w:w="1957" w:type="pct"/>
          </w:tcPr>
          <w:p w14:paraId="34166B18" w14:textId="77777777" w:rsidR="00597E34" w:rsidRPr="006E1B49" w:rsidRDefault="00597E34" w:rsidP="00050C6B">
            <w:pPr>
              <w:spacing w:line="240" w:lineRule="auto"/>
              <w:rPr>
                <w:szCs w:val="22"/>
              </w:rPr>
            </w:pPr>
            <w:r w:rsidRPr="006E1B49">
              <w:rPr>
                <w:szCs w:val="22"/>
                <w:lang w:bidi="lv-LV"/>
              </w:rPr>
              <w:t>Nenoteikts biežums</w:t>
            </w:r>
          </w:p>
          <w:p w14:paraId="5B1747AA" w14:textId="77777777" w:rsidR="00597E34" w:rsidRPr="006E1B49" w:rsidRDefault="00597E34" w:rsidP="00050C6B">
            <w:pPr>
              <w:spacing w:line="240" w:lineRule="auto"/>
              <w:rPr>
                <w:szCs w:val="22"/>
              </w:rPr>
            </w:pPr>
            <w:r w:rsidRPr="006E1B49">
              <w:rPr>
                <w:szCs w:val="22"/>
                <w:lang w:bidi="lv-LV"/>
              </w:rPr>
              <w:t>(nevar noteikt pēc pieejamiem datiem):</w:t>
            </w:r>
          </w:p>
        </w:tc>
        <w:tc>
          <w:tcPr>
            <w:tcW w:w="3043" w:type="pct"/>
          </w:tcPr>
          <w:p w14:paraId="27253DB2" w14:textId="77777777" w:rsidR="00597E34" w:rsidRPr="006E1B49" w:rsidRDefault="00597E34" w:rsidP="00050C6B">
            <w:pPr>
              <w:spacing w:line="240" w:lineRule="auto"/>
              <w:rPr>
                <w:szCs w:val="22"/>
                <w:lang w:bidi="lv-LV"/>
              </w:rPr>
            </w:pPr>
            <w:r w:rsidRPr="006E1B49">
              <w:rPr>
                <w:szCs w:val="22"/>
                <w:lang w:bidi="lv-LV"/>
              </w:rPr>
              <w:t>Uzbudinājums</w:t>
            </w:r>
            <w:r w:rsidRPr="006E1B49">
              <w:rPr>
                <w:szCs w:val="22"/>
                <w:vertAlign w:val="superscript"/>
                <w:lang w:bidi="lv-LV"/>
              </w:rPr>
              <w:t>1</w:t>
            </w:r>
          </w:p>
          <w:p w14:paraId="5ABC8F95" w14:textId="77777777" w:rsidR="00597E34" w:rsidRPr="006E1B49" w:rsidRDefault="00597E34" w:rsidP="00050C6B">
            <w:pPr>
              <w:spacing w:line="240" w:lineRule="auto"/>
              <w:rPr>
                <w:szCs w:val="22"/>
                <w:lang w:bidi="lv-LV"/>
              </w:rPr>
            </w:pPr>
          </w:p>
          <w:p w14:paraId="0EDD30A2" w14:textId="77777777" w:rsidR="00597E34" w:rsidRPr="006E1B49" w:rsidRDefault="00597E34" w:rsidP="00050C6B">
            <w:pPr>
              <w:spacing w:line="240" w:lineRule="auto"/>
              <w:rPr>
                <w:szCs w:val="22"/>
                <w:lang w:bidi="lv-LV"/>
              </w:rPr>
            </w:pPr>
            <w:r w:rsidRPr="006E1B49">
              <w:rPr>
                <w:szCs w:val="22"/>
                <w:lang w:bidi="lv-LV"/>
              </w:rPr>
              <w:t>Sirds blokāde</w:t>
            </w:r>
            <w:r w:rsidRPr="006E1B49">
              <w:rPr>
                <w:szCs w:val="22"/>
                <w:vertAlign w:val="superscript"/>
                <w:lang w:bidi="lv-LV"/>
              </w:rPr>
              <w:t>1</w:t>
            </w:r>
          </w:p>
          <w:p w14:paraId="569F60BC" w14:textId="1B0A551F" w:rsidR="00597E34" w:rsidRPr="006E1B49" w:rsidRDefault="00597E34" w:rsidP="00050C6B">
            <w:pPr>
              <w:spacing w:line="240" w:lineRule="auto"/>
              <w:rPr>
                <w:szCs w:val="22"/>
                <w:lang w:bidi="lv-LV"/>
              </w:rPr>
            </w:pPr>
            <w:r w:rsidRPr="006E1B49">
              <w:rPr>
                <w:szCs w:val="22"/>
                <w:lang w:bidi="lv-LV"/>
              </w:rPr>
              <w:t>Augsts asins</w:t>
            </w:r>
            <w:r w:rsidR="00C371A3">
              <w:rPr>
                <w:szCs w:val="22"/>
                <w:lang w:bidi="lv-LV"/>
              </w:rPr>
              <w:t>s</w:t>
            </w:r>
            <w:r w:rsidRPr="006E1B49">
              <w:rPr>
                <w:szCs w:val="22"/>
                <w:lang w:bidi="lv-LV"/>
              </w:rPr>
              <w:t>piediens</w:t>
            </w:r>
            <w:r w:rsidRPr="006E1B49">
              <w:rPr>
                <w:szCs w:val="22"/>
                <w:vertAlign w:val="superscript"/>
                <w:lang w:bidi="lv-LV"/>
              </w:rPr>
              <w:t>3</w:t>
            </w:r>
          </w:p>
          <w:p w14:paraId="3B4EFABE" w14:textId="353D07A6" w:rsidR="00597E34" w:rsidRPr="006E1B49" w:rsidRDefault="00597E34" w:rsidP="00050C6B">
            <w:pPr>
              <w:spacing w:line="240" w:lineRule="auto"/>
              <w:rPr>
                <w:szCs w:val="22"/>
                <w:lang w:bidi="lv-LV"/>
              </w:rPr>
            </w:pPr>
            <w:r w:rsidRPr="006E1B49">
              <w:rPr>
                <w:szCs w:val="22"/>
                <w:lang w:bidi="lv-LV"/>
              </w:rPr>
              <w:t>Zems a</w:t>
            </w:r>
            <w:r w:rsidR="00C371A3">
              <w:rPr>
                <w:szCs w:val="22"/>
                <w:lang w:bidi="lv-LV"/>
              </w:rPr>
              <w:t>si</w:t>
            </w:r>
            <w:r w:rsidRPr="006E1B49">
              <w:rPr>
                <w:szCs w:val="22"/>
                <w:lang w:bidi="lv-LV"/>
              </w:rPr>
              <w:t>n</w:t>
            </w:r>
            <w:r w:rsidR="00C371A3">
              <w:rPr>
                <w:szCs w:val="22"/>
                <w:lang w:bidi="lv-LV"/>
              </w:rPr>
              <w:t>s</w:t>
            </w:r>
            <w:r w:rsidRPr="006E1B49">
              <w:rPr>
                <w:szCs w:val="22"/>
                <w:lang w:bidi="lv-LV"/>
              </w:rPr>
              <w:t>spiediens</w:t>
            </w:r>
            <w:r w:rsidRPr="006E1B49">
              <w:rPr>
                <w:szCs w:val="22"/>
                <w:vertAlign w:val="superscript"/>
                <w:lang w:bidi="lv-LV"/>
              </w:rPr>
              <w:t>3</w:t>
            </w:r>
          </w:p>
          <w:p w14:paraId="5FF61AD2" w14:textId="43C46AE8" w:rsidR="00597E34" w:rsidRPr="006E1B49" w:rsidRDefault="0089773C" w:rsidP="00050C6B">
            <w:pPr>
              <w:spacing w:line="240" w:lineRule="auto"/>
              <w:rPr>
                <w:szCs w:val="22"/>
                <w:lang w:bidi="lv-LV"/>
              </w:rPr>
            </w:pPr>
            <w:r w:rsidRPr="00226665">
              <w:rPr>
                <w:szCs w:val="22"/>
                <w:lang w:bidi="lv-LV"/>
              </w:rPr>
              <w:t>Priekšlaicīga kambaru saraušanās</w:t>
            </w:r>
            <w:r w:rsidR="00597E34" w:rsidRPr="006E1B49">
              <w:rPr>
                <w:szCs w:val="22"/>
                <w:vertAlign w:val="superscript"/>
                <w:lang w:bidi="lv-LV"/>
              </w:rPr>
              <w:t>1</w:t>
            </w:r>
          </w:p>
          <w:p w14:paraId="7F6FD548" w14:textId="77777777" w:rsidR="00597E34" w:rsidRPr="006E1B49" w:rsidRDefault="00597E34" w:rsidP="00050C6B">
            <w:pPr>
              <w:spacing w:line="240" w:lineRule="auto"/>
              <w:rPr>
                <w:szCs w:val="22"/>
                <w:lang w:bidi="lv-LV"/>
              </w:rPr>
            </w:pPr>
            <w:r w:rsidRPr="006E1B49">
              <w:rPr>
                <w:szCs w:val="22"/>
                <w:lang w:bidi="lv-LV"/>
              </w:rPr>
              <w:t>Supraventrikulāra un mezglu aritmija</w:t>
            </w:r>
            <w:r w:rsidRPr="006E1B49">
              <w:rPr>
                <w:szCs w:val="22"/>
                <w:vertAlign w:val="superscript"/>
                <w:lang w:bidi="lv-LV"/>
              </w:rPr>
              <w:t>1</w:t>
            </w:r>
          </w:p>
          <w:p w14:paraId="00563A0C" w14:textId="77777777" w:rsidR="00597E34" w:rsidRPr="006E1B49" w:rsidRDefault="00597E34" w:rsidP="00050C6B">
            <w:pPr>
              <w:spacing w:line="240" w:lineRule="auto"/>
              <w:rPr>
                <w:szCs w:val="22"/>
                <w:lang w:bidi="lv-LV"/>
              </w:rPr>
            </w:pPr>
          </w:p>
          <w:p w14:paraId="06FDA0D3" w14:textId="77777777" w:rsidR="00597E34" w:rsidRPr="006E1B49" w:rsidRDefault="00597E34" w:rsidP="00050C6B">
            <w:pPr>
              <w:spacing w:line="240" w:lineRule="auto"/>
              <w:rPr>
                <w:szCs w:val="22"/>
                <w:lang w:bidi="lv-LV"/>
              </w:rPr>
            </w:pPr>
            <w:r w:rsidRPr="006E1B49">
              <w:rPr>
                <w:szCs w:val="22"/>
                <w:lang w:bidi="lv-LV"/>
              </w:rPr>
              <w:t>Hipersalivācija</w:t>
            </w:r>
            <w:r w:rsidRPr="006E1B49">
              <w:rPr>
                <w:szCs w:val="22"/>
                <w:vertAlign w:val="superscript"/>
                <w:lang w:bidi="lv-LV"/>
              </w:rPr>
              <w:t>1</w:t>
            </w:r>
          </w:p>
          <w:p w14:paraId="4B0F768D" w14:textId="77777777" w:rsidR="00597E34" w:rsidRPr="006E1B49" w:rsidRDefault="00597E34" w:rsidP="00050C6B">
            <w:pPr>
              <w:spacing w:line="240" w:lineRule="auto"/>
              <w:rPr>
                <w:szCs w:val="22"/>
                <w:lang w:bidi="lv-LV"/>
              </w:rPr>
            </w:pPr>
            <w:r w:rsidRPr="006E1B49">
              <w:rPr>
                <w:szCs w:val="22"/>
                <w:lang w:bidi="lv-LV"/>
              </w:rPr>
              <w:t>Rīstīšanās</w:t>
            </w:r>
            <w:r w:rsidRPr="006E1B49">
              <w:rPr>
                <w:szCs w:val="22"/>
                <w:vertAlign w:val="superscript"/>
                <w:lang w:bidi="lv-LV"/>
              </w:rPr>
              <w:t>1</w:t>
            </w:r>
          </w:p>
          <w:p w14:paraId="2B43D469" w14:textId="77777777" w:rsidR="00597E34" w:rsidRPr="006E1B49" w:rsidRDefault="00597E34" w:rsidP="00050C6B">
            <w:pPr>
              <w:spacing w:line="240" w:lineRule="auto"/>
              <w:rPr>
                <w:szCs w:val="22"/>
                <w:lang w:bidi="lv-LV"/>
              </w:rPr>
            </w:pPr>
            <w:r w:rsidRPr="006E1B49">
              <w:rPr>
                <w:szCs w:val="22"/>
                <w:lang w:bidi="lv-LV"/>
              </w:rPr>
              <w:t>Vemšana</w:t>
            </w:r>
            <w:r w:rsidRPr="006E1B49">
              <w:rPr>
                <w:szCs w:val="22"/>
                <w:vertAlign w:val="superscript"/>
                <w:lang w:bidi="lv-LV"/>
              </w:rPr>
              <w:t>4</w:t>
            </w:r>
          </w:p>
          <w:p w14:paraId="6438787D" w14:textId="77777777" w:rsidR="00597E34" w:rsidRPr="006E1B49" w:rsidRDefault="00597E34" w:rsidP="00050C6B">
            <w:pPr>
              <w:spacing w:line="240" w:lineRule="auto"/>
              <w:rPr>
                <w:szCs w:val="22"/>
                <w:lang w:bidi="lv-LV"/>
              </w:rPr>
            </w:pPr>
          </w:p>
          <w:p w14:paraId="65734407" w14:textId="61461E52" w:rsidR="00597E34" w:rsidRPr="006E1B49" w:rsidRDefault="00597E34" w:rsidP="00050C6B">
            <w:pPr>
              <w:spacing w:line="240" w:lineRule="auto"/>
              <w:rPr>
                <w:szCs w:val="22"/>
                <w:lang w:bidi="lv-LV"/>
              </w:rPr>
            </w:pPr>
            <w:r w:rsidRPr="006E1B49">
              <w:rPr>
                <w:szCs w:val="22"/>
                <w:lang w:bidi="lv-LV"/>
              </w:rPr>
              <w:t xml:space="preserve">Radzenes </w:t>
            </w:r>
            <w:r w:rsidR="0089773C">
              <w:rPr>
                <w:szCs w:val="22"/>
                <w:lang w:bidi="lv-LV"/>
              </w:rPr>
              <w:t>apduļķojums</w:t>
            </w:r>
          </w:p>
          <w:p w14:paraId="12059A9C" w14:textId="77777777" w:rsidR="00597E34" w:rsidRPr="006E1B49" w:rsidRDefault="00597E34" w:rsidP="00050C6B">
            <w:pPr>
              <w:spacing w:line="240" w:lineRule="auto"/>
              <w:rPr>
                <w:szCs w:val="22"/>
                <w:lang w:bidi="lv-LV"/>
              </w:rPr>
            </w:pPr>
          </w:p>
          <w:p w14:paraId="7C0912E2" w14:textId="5A061A09" w:rsidR="00597E34" w:rsidRPr="006E1B49" w:rsidRDefault="00597E34" w:rsidP="00050C6B">
            <w:pPr>
              <w:spacing w:line="240" w:lineRule="auto"/>
              <w:rPr>
                <w:szCs w:val="22"/>
                <w:lang w:bidi="lv-LV"/>
              </w:rPr>
            </w:pPr>
            <w:r w:rsidRPr="006E1B49">
              <w:rPr>
                <w:szCs w:val="22"/>
                <w:lang w:bidi="lv-LV"/>
              </w:rPr>
              <w:t xml:space="preserve">Muskuļu </w:t>
            </w:r>
            <w:r w:rsidR="0089773C">
              <w:rPr>
                <w:szCs w:val="22"/>
                <w:lang w:bidi="lv-LV"/>
              </w:rPr>
              <w:t>tremors</w:t>
            </w:r>
          </w:p>
          <w:p w14:paraId="03265B7F" w14:textId="3721BAD7" w:rsidR="00597E34" w:rsidRPr="006E1B49" w:rsidRDefault="0089773C" w:rsidP="00050C6B">
            <w:pPr>
              <w:spacing w:line="240" w:lineRule="auto"/>
              <w:rPr>
                <w:szCs w:val="22"/>
                <w:lang w:bidi="lv-LV"/>
              </w:rPr>
            </w:pPr>
            <w:r w:rsidRPr="00226665">
              <w:rPr>
                <w:szCs w:val="22"/>
                <w:lang w:bidi="lv-LV"/>
              </w:rPr>
              <w:t>Pagarināts sedācijas laiks</w:t>
            </w:r>
            <w:r w:rsidRPr="006E1B49" w:rsidDel="0089773C">
              <w:rPr>
                <w:szCs w:val="22"/>
                <w:lang w:bidi="lv-LV"/>
              </w:rPr>
              <w:t xml:space="preserve"> </w:t>
            </w:r>
            <w:r w:rsidR="00597E34" w:rsidRPr="006E1B49">
              <w:rPr>
                <w:szCs w:val="22"/>
                <w:vertAlign w:val="superscript"/>
                <w:lang w:bidi="lv-LV"/>
              </w:rPr>
              <w:t>1</w:t>
            </w:r>
          </w:p>
          <w:p w14:paraId="7190C01F" w14:textId="77777777" w:rsidR="00597E34" w:rsidRPr="006E1B49" w:rsidRDefault="00597E34" w:rsidP="00050C6B">
            <w:pPr>
              <w:spacing w:line="240" w:lineRule="auto"/>
              <w:rPr>
                <w:szCs w:val="22"/>
                <w:lang w:bidi="lv-LV"/>
              </w:rPr>
            </w:pPr>
          </w:p>
          <w:p w14:paraId="59274CD0" w14:textId="77777777" w:rsidR="00597E34" w:rsidRPr="006E1B49" w:rsidRDefault="00597E34" w:rsidP="00050C6B">
            <w:pPr>
              <w:spacing w:line="240" w:lineRule="auto"/>
              <w:rPr>
                <w:szCs w:val="22"/>
                <w:vertAlign w:val="superscript"/>
                <w:lang w:bidi="lv-LV"/>
              </w:rPr>
            </w:pPr>
            <w:r w:rsidRPr="006E1B49">
              <w:rPr>
                <w:szCs w:val="22"/>
                <w:lang w:bidi="lv-LV"/>
              </w:rPr>
              <w:t>Bradipnoja</w:t>
            </w:r>
            <w:r w:rsidRPr="006E1B49">
              <w:rPr>
                <w:szCs w:val="22"/>
                <w:vertAlign w:val="superscript"/>
                <w:lang w:bidi="lv-LV"/>
              </w:rPr>
              <w:t>1,5</w:t>
            </w:r>
          </w:p>
          <w:p w14:paraId="53BAB987" w14:textId="77777777" w:rsidR="00597E34" w:rsidRPr="006E1B49" w:rsidRDefault="00597E34" w:rsidP="00050C6B">
            <w:pPr>
              <w:spacing w:line="240" w:lineRule="auto"/>
              <w:rPr>
                <w:szCs w:val="22"/>
                <w:lang w:bidi="lv-LV"/>
              </w:rPr>
            </w:pPr>
            <w:r w:rsidRPr="006E1B49">
              <w:rPr>
                <w:szCs w:val="22"/>
                <w:lang w:bidi="lv-LV"/>
              </w:rPr>
              <w:t>Samazināta pulsa oksigenācija</w:t>
            </w:r>
            <w:r w:rsidRPr="006E1B49">
              <w:rPr>
                <w:szCs w:val="22"/>
                <w:vertAlign w:val="superscript"/>
                <w:lang w:bidi="lv-LV"/>
              </w:rPr>
              <w:t>1</w:t>
            </w:r>
          </w:p>
          <w:p w14:paraId="21DE321D" w14:textId="77777777" w:rsidR="006620CD" w:rsidRDefault="0089773C" w:rsidP="00050C6B">
            <w:pPr>
              <w:spacing w:line="240" w:lineRule="auto"/>
              <w:rPr>
                <w:szCs w:val="22"/>
                <w:lang w:bidi="lv-LV"/>
              </w:rPr>
            </w:pPr>
            <w:r w:rsidRPr="00226665">
              <w:rPr>
                <w:szCs w:val="22"/>
                <w:lang w:bidi="lv-LV"/>
              </w:rPr>
              <w:t xml:space="preserve">Samazināts elpošanas biežums </w:t>
            </w:r>
          </w:p>
          <w:p w14:paraId="7FF08289" w14:textId="1D961632" w:rsidR="00597E34" w:rsidRPr="006E1B49" w:rsidRDefault="00597E34" w:rsidP="00050C6B">
            <w:pPr>
              <w:spacing w:line="240" w:lineRule="auto"/>
              <w:rPr>
                <w:szCs w:val="22"/>
                <w:lang w:bidi="lv-LV"/>
              </w:rPr>
            </w:pPr>
            <w:r w:rsidRPr="006E1B49">
              <w:rPr>
                <w:szCs w:val="22"/>
                <w:lang w:bidi="lv-LV"/>
              </w:rPr>
              <w:t>Neregulāra elpošana</w:t>
            </w:r>
            <w:r w:rsidRPr="006E1B49">
              <w:rPr>
                <w:szCs w:val="22"/>
                <w:vertAlign w:val="superscript"/>
                <w:lang w:bidi="lv-LV"/>
              </w:rPr>
              <w:t>1</w:t>
            </w:r>
          </w:p>
          <w:p w14:paraId="48CCBBE7" w14:textId="77777777" w:rsidR="00597E34" w:rsidRPr="006E1B49" w:rsidRDefault="00597E34" w:rsidP="00050C6B">
            <w:pPr>
              <w:spacing w:line="240" w:lineRule="auto"/>
              <w:rPr>
                <w:szCs w:val="22"/>
                <w:vertAlign w:val="superscript"/>
                <w:lang w:bidi="lv-LV"/>
              </w:rPr>
            </w:pPr>
            <w:r w:rsidRPr="006E1B49">
              <w:rPr>
                <w:szCs w:val="22"/>
                <w:lang w:bidi="lv-LV"/>
              </w:rPr>
              <w:t>Tahipnoja</w:t>
            </w:r>
            <w:r w:rsidRPr="006E1B49">
              <w:rPr>
                <w:szCs w:val="22"/>
                <w:vertAlign w:val="superscript"/>
                <w:lang w:bidi="lv-LV"/>
              </w:rPr>
              <w:t>1,5</w:t>
            </w:r>
          </w:p>
          <w:p w14:paraId="715169C0" w14:textId="77777777" w:rsidR="00597E34" w:rsidRPr="006E1B49" w:rsidRDefault="00597E34" w:rsidP="00050C6B">
            <w:pPr>
              <w:spacing w:line="240" w:lineRule="auto"/>
              <w:rPr>
                <w:szCs w:val="22"/>
                <w:lang w:bidi="lv-LV"/>
              </w:rPr>
            </w:pPr>
          </w:p>
          <w:p w14:paraId="5B52ECF9" w14:textId="77777777" w:rsidR="00597E34" w:rsidRPr="006E1B49" w:rsidRDefault="00597E34" w:rsidP="00050C6B">
            <w:pPr>
              <w:spacing w:line="240" w:lineRule="auto"/>
              <w:rPr>
                <w:szCs w:val="22"/>
                <w:lang w:bidi="lv-LV"/>
              </w:rPr>
            </w:pPr>
            <w:r w:rsidRPr="006E1B49">
              <w:rPr>
                <w:szCs w:val="22"/>
                <w:lang w:bidi="lv-LV"/>
              </w:rPr>
              <w:t>Eritēma</w:t>
            </w:r>
            <w:r w:rsidRPr="006E1B49">
              <w:rPr>
                <w:szCs w:val="22"/>
                <w:vertAlign w:val="superscript"/>
                <w:lang w:bidi="lv-LV"/>
              </w:rPr>
              <w:t>1</w:t>
            </w:r>
          </w:p>
          <w:p w14:paraId="175A00F9" w14:textId="77777777" w:rsidR="00597E34" w:rsidRPr="006E1B49" w:rsidRDefault="00597E34" w:rsidP="00050C6B">
            <w:pPr>
              <w:spacing w:line="240" w:lineRule="auto"/>
              <w:rPr>
                <w:szCs w:val="22"/>
                <w:lang w:bidi="lv-LV"/>
              </w:rPr>
            </w:pPr>
          </w:p>
          <w:p w14:paraId="72E4153D" w14:textId="555A2FF3" w:rsidR="00597E34" w:rsidRPr="006E1B49" w:rsidRDefault="0089773C" w:rsidP="00050C6B">
            <w:pPr>
              <w:spacing w:line="240" w:lineRule="auto"/>
              <w:rPr>
                <w:szCs w:val="22"/>
                <w:lang w:bidi="lv-LV"/>
              </w:rPr>
            </w:pPr>
            <w:r>
              <w:rPr>
                <w:szCs w:val="22"/>
                <w:lang w:bidi="lv-LV"/>
              </w:rPr>
              <w:t>Pazemināta</w:t>
            </w:r>
            <w:r w:rsidRPr="006E1B49">
              <w:rPr>
                <w:szCs w:val="22"/>
                <w:lang w:bidi="lv-LV"/>
              </w:rPr>
              <w:t xml:space="preserve"> </w:t>
            </w:r>
            <w:r w:rsidR="00597E34" w:rsidRPr="006E1B49">
              <w:rPr>
                <w:szCs w:val="22"/>
                <w:lang w:bidi="lv-LV"/>
              </w:rPr>
              <w:t>ķermeņa temperatūra</w:t>
            </w:r>
          </w:p>
          <w:p w14:paraId="330FBB9F" w14:textId="77777777" w:rsidR="00597E34" w:rsidRPr="006E1B49" w:rsidRDefault="00597E34" w:rsidP="00050C6B">
            <w:pPr>
              <w:spacing w:line="240" w:lineRule="auto"/>
              <w:rPr>
                <w:szCs w:val="22"/>
                <w:lang w:bidi="lv-LV"/>
              </w:rPr>
            </w:pPr>
          </w:p>
          <w:p w14:paraId="7D9DA357" w14:textId="77777777" w:rsidR="00597E34" w:rsidRPr="006E1B49" w:rsidRDefault="00597E34" w:rsidP="00050C6B">
            <w:pPr>
              <w:spacing w:line="240" w:lineRule="auto"/>
              <w:rPr>
                <w:szCs w:val="22"/>
              </w:rPr>
            </w:pPr>
            <w:r w:rsidRPr="006E1B49">
              <w:rPr>
                <w:szCs w:val="22"/>
                <w:lang w:bidi="lv-LV"/>
              </w:rPr>
              <w:t>Urinācija</w:t>
            </w:r>
            <w:r w:rsidRPr="006E1B49">
              <w:rPr>
                <w:szCs w:val="22"/>
                <w:vertAlign w:val="superscript"/>
                <w:lang w:bidi="lv-LV"/>
              </w:rPr>
              <w:t>1</w:t>
            </w:r>
          </w:p>
        </w:tc>
      </w:tr>
    </w:tbl>
    <w:p w14:paraId="05B340E4" w14:textId="761EA0D3" w:rsidR="0089773C" w:rsidRPr="006E1B49" w:rsidRDefault="0089773C" w:rsidP="0089773C">
      <w:pPr>
        <w:rPr>
          <w:szCs w:val="22"/>
        </w:rPr>
      </w:pPr>
      <w:r w:rsidRPr="006E1B49">
        <w:rPr>
          <w:szCs w:val="22"/>
          <w:vertAlign w:val="superscript"/>
        </w:rPr>
        <w:t>1</w:t>
      </w:r>
      <w:r w:rsidR="00ED220B">
        <w:rPr>
          <w:szCs w:val="22"/>
          <w:vertAlign w:val="superscript"/>
        </w:rPr>
        <w:t xml:space="preserve"> </w:t>
      </w:r>
      <w:r>
        <w:rPr>
          <w:szCs w:val="22"/>
        </w:rPr>
        <w:t>Lietojot</w:t>
      </w:r>
      <w:r w:rsidRPr="006E1B49">
        <w:rPr>
          <w:szCs w:val="22"/>
        </w:rPr>
        <w:t xml:space="preserve"> deksmedetomidīnu un butorfanolu vienlaicīgi.</w:t>
      </w:r>
    </w:p>
    <w:p w14:paraId="48CD0FC5" w14:textId="77777777" w:rsidR="0089773C" w:rsidRPr="00A76B97" w:rsidRDefault="0089773C" w:rsidP="0089773C">
      <w:pPr>
        <w:rPr>
          <w:szCs w:val="22"/>
          <w:vertAlign w:val="superscript"/>
        </w:rPr>
      </w:pPr>
      <w:r w:rsidRPr="006E1B49">
        <w:rPr>
          <w:szCs w:val="22"/>
          <w:vertAlign w:val="superscript"/>
        </w:rPr>
        <w:t>2</w:t>
      </w:r>
      <w:r>
        <w:rPr>
          <w:szCs w:val="22"/>
          <w:vertAlign w:val="superscript"/>
        </w:rPr>
        <w:t xml:space="preserve">  </w:t>
      </w:r>
      <w:r w:rsidRPr="000722C1">
        <w:rPr>
          <w:szCs w:val="22"/>
        </w:rPr>
        <w:t>Perifērās vazokonstrikcijas un venozās desaturācijas dēļ normālas artēriju oksigenācijas apstākļos.</w:t>
      </w:r>
      <w:r w:rsidRPr="00A76B97">
        <w:rPr>
          <w:szCs w:val="22"/>
          <w:vertAlign w:val="superscript"/>
        </w:rPr>
        <w:t xml:space="preserve"> </w:t>
      </w:r>
    </w:p>
    <w:p w14:paraId="3CCED5C9" w14:textId="35E2CA9A" w:rsidR="00597E34" w:rsidRPr="006E1B49" w:rsidRDefault="00597E34" w:rsidP="00597E34">
      <w:pPr>
        <w:rPr>
          <w:szCs w:val="22"/>
        </w:rPr>
      </w:pPr>
      <w:r w:rsidRPr="006E1B49">
        <w:rPr>
          <w:szCs w:val="22"/>
          <w:vertAlign w:val="superscript"/>
        </w:rPr>
        <w:t>3</w:t>
      </w:r>
      <w:r w:rsidR="00ED220B">
        <w:rPr>
          <w:szCs w:val="22"/>
          <w:vertAlign w:val="superscript"/>
        </w:rPr>
        <w:t xml:space="preserve"> </w:t>
      </w:r>
      <w:r w:rsidRPr="006E1B49">
        <w:rPr>
          <w:szCs w:val="22"/>
        </w:rPr>
        <w:t>Asins</w:t>
      </w:r>
      <w:r w:rsidR="004C7E76">
        <w:rPr>
          <w:szCs w:val="22"/>
        </w:rPr>
        <w:t>s</w:t>
      </w:r>
      <w:r w:rsidRPr="006E1B49">
        <w:rPr>
          <w:szCs w:val="22"/>
        </w:rPr>
        <w:t>piediens sākumā paaugstināsies, tad atgriezīsies normas robežās vai zem tās.</w:t>
      </w:r>
    </w:p>
    <w:p w14:paraId="65EC4CE5" w14:textId="617E6C46" w:rsidR="00597E34" w:rsidRPr="006E1B49" w:rsidRDefault="00597E34" w:rsidP="00597E34">
      <w:pPr>
        <w:rPr>
          <w:szCs w:val="22"/>
        </w:rPr>
      </w:pPr>
      <w:r w:rsidRPr="006E1B49">
        <w:rPr>
          <w:szCs w:val="22"/>
          <w:vertAlign w:val="superscript"/>
        </w:rPr>
        <w:t>4</w:t>
      </w:r>
      <w:r w:rsidR="00ED220B">
        <w:rPr>
          <w:szCs w:val="22"/>
          <w:vertAlign w:val="superscript"/>
        </w:rPr>
        <w:t xml:space="preserve"> </w:t>
      </w:r>
      <w:r w:rsidRPr="006E1B49">
        <w:rPr>
          <w:szCs w:val="22"/>
        </w:rPr>
        <w:t xml:space="preserve">Var rasties 5–10 minūtes pēc injekcijas. Dažiem suņiem var novērot vemšanu arī atgūšanās </w:t>
      </w:r>
      <w:r w:rsidR="0089773C">
        <w:rPr>
          <w:szCs w:val="22"/>
        </w:rPr>
        <w:t>laikā</w:t>
      </w:r>
      <w:r w:rsidR="0089773C" w:rsidRPr="006E1B49">
        <w:rPr>
          <w:szCs w:val="22"/>
        </w:rPr>
        <w:t xml:space="preserve"> </w:t>
      </w:r>
      <w:r w:rsidRPr="006E1B49">
        <w:rPr>
          <w:szCs w:val="22"/>
        </w:rPr>
        <w:t>no narkozes.</w:t>
      </w:r>
    </w:p>
    <w:p w14:paraId="7DC9755C" w14:textId="0AC04231" w:rsidR="0089773C" w:rsidRPr="006E1B49" w:rsidRDefault="0089773C" w:rsidP="0089773C">
      <w:pPr>
        <w:rPr>
          <w:szCs w:val="22"/>
        </w:rPr>
      </w:pPr>
      <w:r w:rsidRPr="006E1B49">
        <w:rPr>
          <w:szCs w:val="22"/>
          <w:vertAlign w:val="superscript"/>
        </w:rPr>
        <w:t>5</w:t>
      </w:r>
      <w:r w:rsidR="00ED220B">
        <w:rPr>
          <w:szCs w:val="22"/>
          <w:vertAlign w:val="superscript"/>
        </w:rPr>
        <w:t xml:space="preserve"> </w:t>
      </w:r>
      <w:r>
        <w:rPr>
          <w:szCs w:val="22"/>
        </w:rPr>
        <w:t>D</w:t>
      </w:r>
      <w:r w:rsidRPr="006E1B49">
        <w:rPr>
          <w:szCs w:val="22"/>
        </w:rPr>
        <w:t>eksmedetomidīnu lieto</w:t>
      </w:r>
      <w:r>
        <w:rPr>
          <w:szCs w:val="22"/>
        </w:rPr>
        <w:t>jot</w:t>
      </w:r>
      <w:r w:rsidRPr="006E1B49">
        <w:rPr>
          <w:szCs w:val="22"/>
        </w:rPr>
        <w:t xml:space="preserve"> premedikācij</w:t>
      </w:r>
      <w:r>
        <w:rPr>
          <w:szCs w:val="22"/>
        </w:rPr>
        <w:t>ai</w:t>
      </w:r>
      <w:r w:rsidRPr="006E1B49">
        <w:rPr>
          <w:szCs w:val="22"/>
        </w:rPr>
        <w:t>.</w:t>
      </w:r>
    </w:p>
    <w:p w14:paraId="2C4CF786" w14:textId="77777777" w:rsidR="00597E34" w:rsidRPr="006E1B49" w:rsidRDefault="00597E34" w:rsidP="00597E34">
      <w:pPr>
        <w:rPr>
          <w:szCs w:val="22"/>
        </w:rPr>
      </w:pPr>
    </w:p>
    <w:p w14:paraId="6315D53E" w14:textId="77777777" w:rsidR="0089773C" w:rsidRPr="00F05CD2" w:rsidRDefault="0089773C" w:rsidP="0089773C">
      <w:pPr>
        <w:rPr>
          <w:szCs w:val="22"/>
        </w:rPr>
      </w:pPr>
      <w:r w:rsidRPr="00F05CD2">
        <w:rPr>
          <w:szCs w:val="22"/>
        </w:rPr>
        <w:t xml:space="preserve">Kad deksmedetomidīnu un butorfanolu suņiem lieto vienlaicīgi, ir ziņots par bradiaritmiju un tahiaritmiju gadījumiem. Tostarp var būt dziļa sinusa bradikardija, </w:t>
      </w:r>
      <w:r>
        <w:rPr>
          <w:szCs w:val="22"/>
        </w:rPr>
        <w:t>1.</w:t>
      </w:r>
      <w:r w:rsidRPr="00F05CD2">
        <w:rPr>
          <w:szCs w:val="22"/>
        </w:rPr>
        <w:t xml:space="preserve"> un </w:t>
      </w:r>
      <w:r>
        <w:rPr>
          <w:szCs w:val="22"/>
        </w:rPr>
        <w:t>2.</w:t>
      </w:r>
      <w:r w:rsidRPr="00F05CD2">
        <w:rPr>
          <w:szCs w:val="22"/>
        </w:rPr>
        <w:t xml:space="preserve"> pakāpes AV blokāde, sinusa apstāšanās vai pauze, tāpat arī </w:t>
      </w:r>
      <w:r w:rsidRPr="000722C1">
        <w:rPr>
          <w:szCs w:val="22"/>
        </w:rPr>
        <w:t xml:space="preserve">priekšlaicīgi </w:t>
      </w:r>
      <w:r w:rsidRPr="00F05CD2">
        <w:rPr>
          <w:szCs w:val="22"/>
        </w:rPr>
        <w:t>atriāli, supraventrikulāri un ventrikulāri kompleksi.</w:t>
      </w:r>
    </w:p>
    <w:p w14:paraId="57A2A6EE" w14:textId="77777777" w:rsidR="0089773C" w:rsidRPr="00F05CD2" w:rsidRDefault="0089773C" w:rsidP="0089773C">
      <w:pPr>
        <w:rPr>
          <w:szCs w:val="22"/>
        </w:rPr>
      </w:pPr>
    </w:p>
    <w:p w14:paraId="15EAD886" w14:textId="77777777" w:rsidR="0089773C" w:rsidRPr="006E1B49" w:rsidRDefault="0089773C" w:rsidP="0089773C">
      <w:pPr>
        <w:rPr>
          <w:szCs w:val="22"/>
        </w:rPr>
      </w:pPr>
      <w:r w:rsidRPr="00F05CD2">
        <w:rPr>
          <w:szCs w:val="22"/>
        </w:rPr>
        <w:t xml:space="preserve">Kad deksmedetomidīnu lieto premedikācijai, ir ziņots par bradiaritmijām un tahiaritmijām, tostarp dziļu sinusa bradikardiju, </w:t>
      </w:r>
      <w:r>
        <w:rPr>
          <w:szCs w:val="22"/>
        </w:rPr>
        <w:t>1. un 2.</w:t>
      </w:r>
      <w:r w:rsidRPr="00F05CD2">
        <w:rPr>
          <w:szCs w:val="22"/>
        </w:rPr>
        <w:t xml:space="preserve"> pakāpes AV blokādi un sinusa apstāšanos. Retos gadījumos var novērot </w:t>
      </w:r>
      <w:r w:rsidRPr="000722C1">
        <w:rPr>
          <w:szCs w:val="22"/>
        </w:rPr>
        <w:t>priekšlaicīgus</w:t>
      </w:r>
      <w:r w:rsidRPr="00F05CD2">
        <w:rPr>
          <w:szCs w:val="22"/>
        </w:rPr>
        <w:t xml:space="preserve"> supraventrikulārus un ventrikulārus kompleksus, sinusa pauzi un trešās pakāpes AV blokādi.</w:t>
      </w:r>
    </w:p>
    <w:p w14:paraId="7B30B401" w14:textId="77777777" w:rsidR="00597E34" w:rsidRPr="006E1B49" w:rsidRDefault="00597E34" w:rsidP="00597E34">
      <w:pPr>
        <w:rPr>
          <w:szCs w:val="22"/>
          <w:lang w:bidi="lv-LV"/>
        </w:rPr>
      </w:pPr>
    </w:p>
    <w:p w14:paraId="167694C2" w14:textId="77777777" w:rsidR="00597E34" w:rsidRPr="006E1B49" w:rsidRDefault="00597E34" w:rsidP="00597E34">
      <w:pPr>
        <w:rPr>
          <w:szCs w:val="22"/>
        </w:rPr>
      </w:pPr>
      <w:r w:rsidRPr="006E1B49">
        <w:rPr>
          <w:szCs w:val="22"/>
          <w:lang w:bidi="lv-LV"/>
        </w:rPr>
        <w:t>Kaķi:</w:t>
      </w:r>
    </w:p>
    <w:p w14:paraId="5E359CD5" w14:textId="77777777" w:rsidR="00597E34" w:rsidRPr="006E1B49" w:rsidRDefault="00597E34" w:rsidP="00597E34">
      <w:pPr>
        <w:rPr>
          <w:szCs w:val="22"/>
        </w:rPr>
      </w:pPr>
    </w:p>
    <w:tbl>
      <w:tblPr>
        <w:tblW w:w="5092"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2"/>
        <w:gridCol w:w="5616"/>
      </w:tblGrid>
      <w:tr w:rsidR="00597E34" w:rsidRPr="006E1B49" w14:paraId="4B98ABA4" w14:textId="77777777" w:rsidTr="00050C6B">
        <w:tc>
          <w:tcPr>
            <w:tcW w:w="1957" w:type="pct"/>
          </w:tcPr>
          <w:p w14:paraId="49CE86B9" w14:textId="77777777" w:rsidR="00597E34" w:rsidRPr="006E1B49" w:rsidRDefault="00597E34" w:rsidP="00050C6B">
            <w:pPr>
              <w:spacing w:before="60" w:after="60"/>
              <w:rPr>
                <w:lang w:bidi="lv-LV"/>
              </w:rPr>
            </w:pPr>
            <w:r w:rsidRPr="006E1B49">
              <w:rPr>
                <w:lang w:bidi="lv-LV"/>
              </w:rPr>
              <w:t xml:space="preserve">Ļoti bieži </w:t>
            </w:r>
          </w:p>
          <w:p w14:paraId="13133DE7" w14:textId="77777777" w:rsidR="00597E34" w:rsidRPr="006E1B49" w:rsidRDefault="00597E34" w:rsidP="00050C6B">
            <w:pPr>
              <w:spacing w:before="60" w:after="60"/>
              <w:rPr>
                <w:szCs w:val="22"/>
              </w:rPr>
            </w:pPr>
            <w:r w:rsidRPr="006E1B49">
              <w:rPr>
                <w:lang w:bidi="lv-LV"/>
              </w:rPr>
              <w:t>(&gt; 1 dzīvniekam / 10 ārstētajiem dzīvniekiem):</w:t>
            </w:r>
          </w:p>
        </w:tc>
        <w:tc>
          <w:tcPr>
            <w:tcW w:w="3043" w:type="pct"/>
          </w:tcPr>
          <w:p w14:paraId="643A8076" w14:textId="77777777" w:rsidR="00597E34" w:rsidRPr="006E1B49" w:rsidRDefault="00597E34" w:rsidP="00050C6B">
            <w:pPr>
              <w:rPr>
                <w:szCs w:val="22"/>
                <w:lang w:bidi="lv-LV"/>
              </w:rPr>
            </w:pPr>
            <w:r w:rsidRPr="006E1B49">
              <w:rPr>
                <w:szCs w:val="22"/>
                <w:lang w:bidi="lv-LV"/>
              </w:rPr>
              <w:t>Aritmija</w:t>
            </w:r>
            <w:r w:rsidRPr="006E1B49">
              <w:rPr>
                <w:szCs w:val="22"/>
                <w:vertAlign w:val="superscript"/>
                <w:lang w:bidi="lv-LV"/>
              </w:rPr>
              <w:t>1</w:t>
            </w:r>
          </w:p>
          <w:p w14:paraId="335F1BE4" w14:textId="77777777" w:rsidR="00597E34" w:rsidRPr="006E1B49" w:rsidRDefault="00597E34" w:rsidP="00050C6B">
            <w:pPr>
              <w:rPr>
                <w:szCs w:val="22"/>
                <w:lang w:bidi="lv-LV"/>
              </w:rPr>
            </w:pPr>
            <w:r w:rsidRPr="006E1B49">
              <w:rPr>
                <w:szCs w:val="22"/>
                <w:lang w:bidi="lv-LV"/>
              </w:rPr>
              <w:t>Bradikardija</w:t>
            </w:r>
          </w:p>
          <w:p w14:paraId="62BDB851" w14:textId="77777777" w:rsidR="00597E34" w:rsidRPr="006E1B49" w:rsidRDefault="00597E34" w:rsidP="00050C6B">
            <w:pPr>
              <w:rPr>
                <w:szCs w:val="22"/>
                <w:lang w:bidi="lv-LV"/>
              </w:rPr>
            </w:pPr>
            <w:r w:rsidRPr="006E1B49">
              <w:rPr>
                <w:szCs w:val="22"/>
                <w:lang w:bidi="lv-LV"/>
              </w:rPr>
              <w:t>Sirds blokāde</w:t>
            </w:r>
            <w:r w:rsidRPr="006E1B49">
              <w:rPr>
                <w:szCs w:val="22"/>
                <w:vertAlign w:val="superscript"/>
                <w:lang w:bidi="lv-LV"/>
              </w:rPr>
              <w:t>2</w:t>
            </w:r>
          </w:p>
          <w:p w14:paraId="2354E800" w14:textId="77777777" w:rsidR="00597E34" w:rsidRPr="006E1B49" w:rsidRDefault="00597E34" w:rsidP="00050C6B">
            <w:pPr>
              <w:rPr>
                <w:szCs w:val="22"/>
                <w:lang w:bidi="lv-LV"/>
              </w:rPr>
            </w:pPr>
          </w:p>
          <w:p w14:paraId="0B55030C" w14:textId="77777777" w:rsidR="00597E34" w:rsidRPr="006E1B49" w:rsidRDefault="00597E34" w:rsidP="00050C6B">
            <w:pPr>
              <w:rPr>
                <w:szCs w:val="22"/>
                <w:lang w:bidi="lv-LV"/>
              </w:rPr>
            </w:pPr>
            <w:r w:rsidRPr="006E1B49">
              <w:rPr>
                <w:szCs w:val="22"/>
                <w:lang w:bidi="lv-LV"/>
              </w:rPr>
              <w:t>Vemšana</w:t>
            </w:r>
            <w:r w:rsidRPr="006E1B49">
              <w:rPr>
                <w:szCs w:val="22"/>
                <w:vertAlign w:val="superscript"/>
                <w:lang w:bidi="lv-LV"/>
              </w:rPr>
              <w:t>3</w:t>
            </w:r>
          </w:p>
          <w:p w14:paraId="57629BEE" w14:textId="77777777" w:rsidR="00597E34" w:rsidRPr="006E1B49" w:rsidRDefault="00597E34" w:rsidP="00050C6B">
            <w:pPr>
              <w:rPr>
                <w:szCs w:val="22"/>
                <w:lang w:bidi="lv-LV"/>
              </w:rPr>
            </w:pPr>
          </w:p>
          <w:p w14:paraId="7D04D89E" w14:textId="77777777" w:rsidR="00597E34" w:rsidRPr="006E1B49" w:rsidRDefault="00597E34" w:rsidP="00050C6B">
            <w:pPr>
              <w:rPr>
                <w:szCs w:val="22"/>
                <w:lang w:bidi="lv-LV"/>
              </w:rPr>
            </w:pPr>
            <w:r w:rsidRPr="006E1B49">
              <w:rPr>
                <w:szCs w:val="22"/>
                <w:lang w:bidi="lv-LV"/>
              </w:rPr>
              <w:t>Bālas gļotādas</w:t>
            </w:r>
            <w:r w:rsidRPr="006E1B49">
              <w:rPr>
                <w:szCs w:val="22"/>
                <w:vertAlign w:val="superscript"/>
                <w:lang w:bidi="lv-LV"/>
              </w:rPr>
              <w:t>4</w:t>
            </w:r>
          </w:p>
          <w:p w14:paraId="3DF71976" w14:textId="77777777" w:rsidR="00597E34" w:rsidRPr="006E1B49" w:rsidRDefault="00597E34" w:rsidP="00050C6B">
            <w:pPr>
              <w:rPr>
                <w:szCs w:val="22"/>
              </w:rPr>
            </w:pPr>
            <w:r w:rsidRPr="006E1B49">
              <w:rPr>
                <w:szCs w:val="22"/>
                <w:lang w:bidi="lv-LV"/>
              </w:rPr>
              <w:t>Cianotiskas gļotādas</w:t>
            </w:r>
            <w:r w:rsidRPr="006E1B49">
              <w:rPr>
                <w:szCs w:val="22"/>
                <w:vertAlign w:val="superscript"/>
                <w:lang w:bidi="lv-LV"/>
              </w:rPr>
              <w:t>4</w:t>
            </w:r>
          </w:p>
        </w:tc>
      </w:tr>
      <w:tr w:rsidR="00597E34" w:rsidRPr="006E1B49" w14:paraId="3DB57438" w14:textId="77777777" w:rsidTr="00050C6B">
        <w:tc>
          <w:tcPr>
            <w:tcW w:w="1957" w:type="pct"/>
          </w:tcPr>
          <w:p w14:paraId="3AFDA25F" w14:textId="77777777" w:rsidR="00597E34" w:rsidRPr="006E1B49" w:rsidRDefault="00597E34" w:rsidP="00050C6B">
            <w:pPr>
              <w:spacing w:before="60" w:after="60"/>
              <w:rPr>
                <w:lang w:bidi="lv-LV"/>
              </w:rPr>
            </w:pPr>
            <w:r w:rsidRPr="006E1B49">
              <w:rPr>
                <w:lang w:bidi="lv-LV"/>
              </w:rPr>
              <w:lastRenderedPageBreak/>
              <w:t>Bieži</w:t>
            </w:r>
          </w:p>
          <w:p w14:paraId="2F4AF0A7" w14:textId="77777777" w:rsidR="00597E34" w:rsidRPr="006E1B49" w:rsidRDefault="00597E34" w:rsidP="00050C6B">
            <w:pPr>
              <w:spacing w:before="60" w:after="60"/>
              <w:rPr>
                <w:lang w:bidi="lv-LV"/>
              </w:rPr>
            </w:pPr>
            <w:r w:rsidRPr="006E1B49">
              <w:rPr>
                <w:lang w:bidi="lv-LV"/>
              </w:rPr>
              <w:t>(1 līdz 10 dzīvniekiem/100 ārstētajiem dzīvniekiem):</w:t>
            </w:r>
          </w:p>
        </w:tc>
        <w:tc>
          <w:tcPr>
            <w:tcW w:w="3043" w:type="pct"/>
          </w:tcPr>
          <w:p w14:paraId="68FEFDD9" w14:textId="77777777" w:rsidR="00597E34" w:rsidRPr="006E1B49" w:rsidRDefault="00597E34" w:rsidP="00050C6B">
            <w:pPr>
              <w:rPr>
                <w:szCs w:val="22"/>
                <w:lang w:bidi="lv-LV"/>
              </w:rPr>
            </w:pPr>
            <w:r w:rsidRPr="006E1B49">
              <w:rPr>
                <w:szCs w:val="22"/>
                <w:lang w:bidi="lv-LV"/>
              </w:rPr>
              <w:t>Supraventrikulāra un mezglu aritmija</w:t>
            </w:r>
            <w:r w:rsidRPr="006E1B49">
              <w:rPr>
                <w:szCs w:val="22"/>
                <w:vertAlign w:val="superscript"/>
                <w:lang w:bidi="lv-LV"/>
              </w:rPr>
              <w:t>1</w:t>
            </w:r>
          </w:p>
          <w:p w14:paraId="195D5D1A" w14:textId="77777777" w:rsidR="00597E34" w:rsidRPr="006E1B49" w:rsidRDefault="00597E34" w:rsidP="00050C6B">
            <w:pPr>
              <w:rPr>
                <w:szCs w:val="22"/>
                <w:lang w:bidi="lv-LV"/>
              </w:rPr>
            </w:pPr>
          </w:p>
          <w:p w14:paraId="2DC97E2C" w14:textId="77777777" w:rsidR="00597E34" w:rsidRPr="006E1B49" w:rsidRDefault="00597E34" w:rsidP="00050C6B">
            <w:pPr>
              <w:rPr>
                <w:szCs w:val="22"/>
                <w:lang w:bidi="lv-LV"/>
              </w:rPr>
            </w:pPr>
            <w:r w:rsidRPr="006E1B49">
              <w:rPr>
                <w:szCs w:val="22"/>
                <w:lang w:bidi="lv-LV"/>
              </w:rPr>
              <w:t>Rīstīšanās</w:t>
            </w:r>
            <w:r w:rsidRPr="006E1B49">
              <w:rPr>
                <w:szCs w:val="22"/>
                <w:vertAlign w:val="superscript"/>
                <w:lang w:bidi="lv-LV"/>
              </w:rPr>
              <w:t>1</w:t>
            </w:r>
          </w:p>
          <w:p w14:paraId="25FA1BA7" w14:textId="77777777" w:rsidR="00597E34" w:rsidRPr="006E1B49" w:rsidRDefault="00597E34" w:rsidP="00050C6B">
            <w:pPr>
              <w:rPr>
                <w:szCs w:val="22"/>
                <w:lang w:bidi="lv-LV"/>
              </w:rPr>
            </w:pPr>
          </w:p>
          <w:p w14:paraId="07039BF4" w14:textId="77777777" w:rsidR="00597E34" w:rsidRPr="006E1B49" w:rsidRDefault="00597E34" w:rsidP="00050C6B">
            <w:pPr>
              <w:rPr>
                <w:szCs w:val="22"/>
                <w:lang w:bidi="lv-LV"/>
              </w:rPr>
            </w:pPr>
            <w:r w:rsidRPr="006E1B49">
              <w:rPr>
                <w:szCs w:val="22"/>
                <w:lang w:bidi="lv-LV"/>
              </w:rPr>
              <w:t>Samazināta pulsa oksigenācija</w:t>
            </w:r>
            <w:r w:rsidRPr="006E1B49">
              <w:rPr>
                <w:szCs w:val="22"/>
                <w:vertAlign w:val="superscript"/>
                <w:lang w:bidi="lv-LV"/>
              </w:rPr>
              <w:t>2</w:t>
            </w:r>
          </w:p>
          <w:p w14:paraId="3082A1A7" w14:textId="77777777" w:rsidR="00597E34" w:rsidRPr="006E1B49" w:rsidRDefault="00597E34" w:rsidP="00050C6B">
            <w:pPr>
              <w:rPr>
                <w:szCs w:val="22"/>
                <w:lang w:bidi="lv-LV"/>
              </w:rPr>
            </w:pPr>
          </w:p>
          <w:p w14:paraId="1E805E7C" w14:textId="77777777" w:rsidR="00597E34" w:rsidRPr="006E1B49" w:rsidRDefault="00597E34" w:rsidP="00050C6B">
            <w:pPr>
              <w:rPr>
                <w:szCs w:val="22"/>
                <w:lang w:bidi="lv-LV"/>
              </w:rPr>
            </w:pPr>
            <w:r w:rsidRPr="006E1B49">
              <w:rPr>
                <w:szCs w:val="22"/>
                <w:lang w:bidi="lv-LV"/>
              </w:rPr>
              <w:t>Hipotermija</w:t>
            </w:r>
            <w:r w:rsidRPr="006E1B49">
              <w:rPr>
                <w:szCs w:val="22"/>
                <w:vertAlign w:val="superscript"/>
                <w:lang w:bidi="lv-LV"/>
              </w:rPr>
              <w:t>2</w:t>
            </w:r>
          </w:p>
        </w:tc>
      </w:tr>
      <w:tr w:rsidR="00597E34" w:rsidRPr="006E1B49" w14:paraId="1C6E4403" w14:textId="77777777" w:rsidTr="00050C6B">
        <w:tc>
          <w:tcPr>
            <w:tcW w:w="1957" w:type="pct"/>
          </w:tcPr>
          <w:p w14:paraId="75385285" w14:textId="77777777" w:rsidR="00597E34" w:rsidRPr="006E1B49" w:rsidRDefault="00597E34" w:rsidP="00050C6B">
            <w:pPr>
              <w:spacing w:before="60" w:after="60"/>
              <w:rPr>
                <w:szCs w:val="22"/>
              </w:rPr>
            </w:pPr>
            <w:r w:rsidRPr="006E1B49">
              <w:rPr>
                <w:szCs w:val="22"/>
              </w:rPr>
              <w:t>Retāk</w:t>
            </w:r>
          </w:p>
          <w:p w14:paraId="0CC2B1C7" w14:textId="77777777" w:rsidR="00597E34" w:rsidRPr="006E1B49" w:rsidRDefault="00597E34" w:rsidP="00050C6B">
            <w:pPr>
              <w:spacing w:before="60" w:after="60"/>
              <w:rPr>
                <w:szCs w:val="22"/>
              </w:rPr>
            </w:pPr>
            <w:r w:rsidRPr="006E1B49">
              <w:rPr>
                <w:szCs w:val="22"/>
              </w:rPr>
              <w:t>(1 līdz 10 dzīvniekiem/1 000 ārstētajiem dzīvniekiem):</w:t>
            </w:r>
          </w:p>
        </w:tc>
        <w:tc>
          <w:tcPr>
            <w:tcW w:w="3043" w:type="pct"/>
          </w:tcPr>
          <w:p w14:paraId="242AE3B4" w14:textId="77777777" w:rsidR="00597E34" w:rsidRPr="006E1B49" w:rsidRDefault="00597E34" w:rsidP="00050C6B">
            <w:pPr>
              <w:rPr>
                <w:szCs w:val="22"/>
              </w:rPr>
            </w:pPr>
            <w:r w:rsidRPr="006E1B49">
              <w:rPr>
                <w:szCs w:val="22"/>
              </w:rPr>
              <w:t>Apnoja</w:t>
            </w:r>
            <w:r w:rsidRPr="006E1B49">
              <w:rPr>
                <w:szCs w:val="22"/>
                <w:vertAlign w:val="superscript"/>
              </w:rPr>
              <w:t>2</w:t>
            </w:r>
          </w:p>
        </w:tc>
      </w:tr>
      <w:tr w:rsidR="00597E34" w:rsidRPr="006E1B49" w14:paraId="23EC5065" w14:textId="77777777" w:rsidTr="00050C6B">
        <w:tc>
          <w:tcPr>
            <w:tcW w:w="1957" w:type="pct"/>
          </w:tcPr>
          <w:p w14:paraId="4D33F5D7" w14:textId="77777777" w:rsidR="00597E34" w:rsidRPr="006E1B49" w:rsidRDefault="00597E34" w:rsidP="00050C6B">
            <w:pPr>
              <w:spacing w:before="60" w:after="60"/>
              <w:rPr>
                <w:szCs w:val="22"/>
              </w:rPr>
            </w:pPr>
            <w:r w:rsidRPr="006E1B49">
              <w:rPr>
                <w:szCs w:val="22"/>
                <w:lang w:bidi="lv-LV"/>
              </w:rPr>
              <w:t>Reti</w:t>
            </w:r>
          </w:p>
          <w:p w14:paraId="5D6B0F46" w14:textId="77777777" w:rsidR="00597E34" w:rsidRPr="006E1B49" w:rsidRDefault="00597E34" w:rsidP="00050C6B">
            <w:pPr>
              <w:spacing w:before="60" w:after="60"/>
              <w:rPr>
                <w:szCs w:val="22"/>
                <w:lang w:bidi="lv-LV"/>
              </w:rPr>
            </w:pPr>
            <w:r w:rsidRPr="006E1B49">
              <w:rPr>
                <w:szCs w:val="22"/>
                <w:lang w:bidi="lv-LV"/>
              </w:rPr>
              <w:t>(1 līdz 10 dzīvniekiem / 10 000 ārstētajiem dzīvniekiem):</w:t>
            </w:r>
          </w:p>
        </w:tc>
        <w:tc>
          <w:tcPr>
            <w:tcW w:w="3043" w:type="pct"/>
          </w:tcPr>
          <w:p w14:paraId="6F35C5EC" w14:textId="77777777" w:rsidR="00597E34" w:rsidRPr="006E1B49" w:rsidRDefault="00597E34" w:rsidP="00050C6B">
            <w:pPr>
              <w:rPr>
                <w:szCs w:val="22"/>
              </w:rPr>
            </w:pPr>
            <w:r w:rsidRPr="006E1B49">
              <w:rPr>
                <w:szCs w:val="22"/>
                <w:lang w:bidi="lv-LV"/>
              </w:rPr>
              <w:t>Plaušu tūska</w:t>
            </w:r>
          </w:p>
          <w:p w14:paraId="7CF6D23C" w14:textId="77777777" w:rsidR="00597E34" w:rsidRPr="006E1B49" w:rsidRDefault="00597E34" w:rsidP="00050C6B">
            <w:pPr>
              <w:rPr>
                <w:szCs w:val="22"/>
                <w:lang w:bidi="lv-LV"/>
              </w:rPr>
            </w:pPr>
          </w:p>
        </w:tc>
      </w:tr>
      <w:tr w:rsidR="00597E34" w:rsidRPr="006E1B49" w14:paraId="20E36B1A" w14:textId="77777777" w:rsidTr="00050C6B">
        <w:tc>
          <w:tcPr>
            <w:tcW w:w="1957" w:type="pct"/>
          </w:tcPr>
          <w:p w14:paraId="3BD4EB43" w14:textId="77777777" w:rsidR="00597E34" w:rsidRPr="006E1B49" w:rsidRDefault="00597E34" w:rsidP="00050C6B">
            <w:pPr>
              <w:spacing w:line="240" w:lineRule="auto"/>
              <w:rPr>
                <w:szCs w:val="22"/>
              </w:rPr>
            </w:pPr>
            <w:r w:rsidRPr="006E1B49">
              <w:rPr>
                <w:szCs w:val="22"/>
                <w:lang w:bidi="lv-LV"/>
              </w:rPr>
              <w:t>Nenoteikts biežums</w:t>
            </w:r>
          </w:p>
          <w:p w14:paraId="7252487F" w14:textId="77777777" w:rsidR="00597E34" w:rsidRPr="006E1B49" w:rsidRDefault="00597E34" w:rsidP="00050C6B">
            <w:pPr>
              <w:spacing w:before="60" w:after="60"/>
              <w:rPr>
                <w:szCs w:val="22"/>
              </w:rPr>
            </w:pPr>
            <w:r w:rsidRPr="006E1B49">
              <w:rPr>
                <w:szCs w:val="22"/>
                <w:lang w:bidi="lv-LV"/>
              </w:rPr>
              <w:t>(nevar noteikt pēc pieejamiem datiem):</w:t>
            </w:r>
          </w:p>
        </w:tc>
        <w:tc>
          <w:tcPr>
            <w:tcW w:w="3043" w:type="pct"/>
          </w:tcPr>
          <w:p w14:paraId="59B42433" w14:textId="3E3E3955" w:rsidR="00597E34" w:rsidRPr="006E1B49" w:rsidRDefault="00597E34" w:rsidP="00050C6B">
            <w:pPr>
              <w:rPr>
                <w:szCs w:val="22"/>
                <w:lang w:bidi="lv-LV"/>
              </w:rPr>
            </w:pPr>
            <w:r w:rsidRPr="006E1B49">
              <w:rPr>
                <w:szCs w:val="22"/>
                <w:lang w:bidi="lv-LV"/>
              </w:rPr>
              <w:t>Ekstrasistol</w:t>
            </w:r>
            <w:r w:rsidR="0089773C">
              <w:rPr>
                <w:szCs w:val="22"/>
                <w:lang w:bidi="lv-LV"/>
              </w:rPr>
              <w:t>e</w:t>
            </w:r>
            <w:r w:rsidRPr="006E1B49">
              <w:rPr>
                <w:szCs w:val="22"/>
                <w:vertAlign w:val="superscript"/>
                <w:lang w:bidi="lv-LV"/>
              </w:rPr>
              <w:t>2</w:t>
            </w:r>
          </w:p>
          <w:p w14:paraId="6EDDA04D" w14:textId="29978F44" w:rsidR="00597E34" w:rsidRPr="006E1B49" w:rsidRDefault="00597E34" w:rsidP="00050C6B">
            <w:pPr>
              <w:rPr>
                <w:szCs w:val="22"/>
                <w:lang w:bidi="lv-LV"/>
              </w:rPr>
            </w:pPr>
            <w:r w:rsidRPr="006E1B49">
              <w:rPr>
                <w:szCs w:val="22"/>
                <w:lang w:bidi="lv-LV"/>
              </w:rPr>
              <w:t>Augsts asins</w:t>
            </w:r>
            <w:r w:rsidR="00C371A3">
              <w:rPr>
                <w:szCs w:val="22"/>
                <w:lang w:bidi="lv-LV"/>
              </w:rPr>
              <w:t>s</w:t>
            </w:r>
            <w:r w:rsidRPr="006E1B49">
              <w:rPr>
                <w:szCs w:val="22"/>
                <w:lang w:bidi="lv-LV"/>
              </w:rPr>
              <w:t>piediens</w:t>
            </w:r>
            <w:r w:rsidRPr="006E1B49">
              <w:rPr>
                <w:szCs w:val="22"/>
                <w:vertAlign w:val="superscript"/>
                <w:lang w:bidi="lv-LV"/>
              </w:rPr>
              <w:t>5</w:t>
            </w:r>
          </w:p>
          <w:p w14:paraId="475B99C4" w14:textId="2187FF26" w:rsidR="00597E34" w:rsidRPr="006E1B49" w:rsidRDefault="00597E34" w:rsidP="00050C6B">
            <w:pPr>
              <w:rPr>
                <w:szCs w:val="22"/>
                <w:lang w:bidi="lv-LV"/>
              </w:rPr>
            </w:pPr>
            <w:r w:rsidRPr="006E1B49">
              <w:rPr>
                <w:szCs w:val="22"/>
                <w:lang w:bidi="lv-LV"/>
              </w:rPr>
              <w:t>Zems a</w:t>
            </w:r>
            <w:r w:rsidR="00C371A3">
              <w:rPr>
                <w:szCs w:val="22"/>
                <w:lang w:bidi="lv-LV"/>
              </w:rPr>
              <w:t>si</w:t>
            </w:r>
            <w:r w:rsidRPr="006E1B49">
              <w:rPr>
                <w:szCs w:val="22"/>
                <w:lang w:bidi="lv-LV"/>
              </w:rPr>
              <w:t>nsspiediens</w:t>
            </w:r>
            <w:r w:rsidRPr="006E1B49">
              <w:rPr>
                <w:szCs w:val="22"/>
                <w:vertAlign w:val="superscript"/>
                <w:lang w:bidi="lv-LV"/>
              </w:rPr>
              <w:t>5</w:t>
            </w:r>
          </w:p>
          <w:p w14:paraId="2026CE58" w14:textId="77777777" w:rsidR="00597E34" w:rsidRPr="006E1B49" w:rsidRDefault="00597E34" w:rsidP="00050C6B">
            <w:pPr>
              <w:rPr>
                <w:szCs w:val="22"/>
                <w:lang w:bidi="lv-LV"/>
              </w:rPr>
            </w:pPr>
          </w:p>
          <w:p w14:paraId="0BC6CD27" w14:textId="742A4319" w:rsidR="00597E34" w:rsidRPr="006E1B49" w:rsidRDefault="00597E34" w:rsidP="00050C6B">
            <w:pPr>
              <w:rPr>
                <w:szCs w:val="22"/>
                <w:lang w:bidi="lv-LV"/>
              </w:rPr>
            </w:pPr>
            <w:r w:rsidRPr="006E1B49">
              <w:rPr>
                <w:szCs w:val="22"/>
                <w:lang w:bidi="lv-LV"/>
              </w:rPr>
              <w:t xml:space="preserve">Radzenes </w:t>
            </w:r>
            <w:r w:rsidR="0089773C">
              <w:rPr>
                <w:szCs w:val="22"/>
                <w:lang w:bidi="lv-LV"/>
              </w:rPr>
              <w:t>apduļķojums</w:t>
            </w:r>
          </w:p>
          <w:p w14:paraId="64B91A12" w14:textId="77777777" w:rsidR="00597E34" w:rsidRPr="006E1B49" w:rsidRDefault="00597E34" w:rsidP="00050C6B">
            <w:pPr>
              <w:rPr>
                <w:szCs w:val="22"/>
                <w:lang w:bidi="lv-LV"/>
              </w:rPr>
            </w:pPr>
          </w:p>
          <w:p w14:paraId="2C2A1AA1" w14:textId="145D1264" w:rsidR="00597E34" w:rsidRPr="006E1B49" w:rsidRDefault="00597E34" w:rsidP="00050C6B">
            <w:pPr>
              <w:rPr>
                <w:szCs w:val="22"/>
                <w:lang w:bidi="lv-LV"/>
              </w:rPr>
            </w:pPr>
            <w:r w:rsidRPr="006E1B49">
              <w:rPr>
                <w:szCs w:val="22"/>
                <w:lang w:bidi="lv-LV"/>
              </w:rPr>
              <w:t xml:space="preserve">Muskuļu </w:t>
            </w:r>
            <w:r w:rsidR="0089773C">
              <w:rPr>
                <w:szCs w:val="22"/>
                <w:lang w:bidi="lv-LV"/>
              </w:rPr>
              <w:t>tremors</w:t>
            </w:r>
          </w:p>
          <w:p w14:paraId="664C5027" w14:textId="77777777" w:rsidR="00597E34" w:rsidRPr="006E1B49" w:rsidRDefault="00597E34" w:rsidP="00050C6B">
            <w:pPr>
              <w:rPr>
                <w:szCs w:val="22"/>
                <w:lang w:bidi="lv-LV"/>
              </w:rPr>
            </w:pPr>
          </w:p>
          <w:p w14:paraId="18ABD4D1" w14:textId="77777777" w:rsidR="00597E34" w:rsidRPr="006E1B49" w:rsidRDefault="00597E34" w:rsidP="00050C6B">
            <w:pPr>
              <w:rPr>
                <w:szCs w:val="22"/>
                <w:lang w:bidi="lv-LV"/>
              </w:rPr>
            </w:pPr>
            <w:r w:rsidRPr="006E1B49">
              <w:rPr>
                <w:szCs w:val="22"/>
                <w:lang w:bidi="lv-LV"/>
              </w:rPr>
              <w:t>Bradipnoja</w:t>
            </w:r>
            <w:r w:rsidRPr="006E1B49">
              <w:rPr>
                <w:szCs w:val="22"/>
                <w:vertAlign w:val="superscript"/>
                <w:lang w:bidi="lv-LV"/>
              </w:rPr>
              <w:t>2</w:t>
            </w:r>
          </w:p>
          <w:p w14:paraId="2E9ED6E9" w14:textId="77777777" w:rsidR="0089773C" w:rsidRDefault="0089773C" w:rsidP="0089773C">
            <w:pPr>
              <w:spacing w:line="240" w:lineRule="auto"/>
              <w:rPr>
                <w:szCs w:val="22"/>
                <w:lang w:bidi="lv-LV"/>
              </w:rPr>
            </w:pPr>
            <w:r w:rsidRPr="00226665">
              <w:rPr>
                <w:szCs w:val="22"/>
                <w:lang w:bidi="lv-LV"/>
              </w:rPr>
              <w:t xml:space="preserve">Samazināts elpošanas biežums </w:t>
            </w:r>
          </w:p>
          <w:p w14:paraId="6B732D00" w14:textId="77777777" w:rsidR="00597E34" w:rsidRPr="006E1B49" w:rsidRDefault="00597E34" w:rsidP="00050C6B">
            <w:pPr>
              <w:rPr>
                <w:szCs w:val="22"/>
                <w:lang w:bidi="lv-LV"/>
              </w:rPr>
            </w:pPr>
            <w:r w:rsidRPr="006E1B49">
              <w:rPr>
                <w:szCs w:val="22"/>
                <w:lang w:bidi="lv-LV"/>
              </w:rPr>
              <w:t>Hipoventilācija</w:t>
            </w:r>
            <w:r w:rsidRPr="006E1B49">
              <w:rPr>
                <w:szCs w:val="22"/>
                <w:vertAlign w:val="superscript"/>
                <w:lang w:bidi="lv-LV"/>
              </w:rPr>
              <w:t>2</w:t>
            </w:r>
          </w:p>
          <w:p w14:paraId="3C923889" w14:textId="77777777" w:rsidR="00597E34" w:rsidRPr="006E1B49" w:rsidRDefault="00597E34" w:rsidP="00050C6B">
            <w:pPr>
              <w:rPr>
                <w:szCs w:val="22"/>
                <w:lang w:bidi="lv-LV"/>
              </w:rPr>
            </w:pPr>
            <w:r w:rsidRPr="006E1B49">
              <w:rPr>
                <w:szCs w:val="22"/>
                <w:lang w:bidi="lv-LV"/>
              </w:rPr>
              <w:t>Neregulāra elpošana</w:t>
            </w:r>
            <w:r w:rsidRPr="006E1B49">
              <w:rPr>
                <w:szCs w:val="22"/>
                <w:vertAlign w:val="superscript"/>
                <w:lang w:bidi="lv-LV"/>
              </w:rPr>
              <w:t>2</w:t>
            </w:r>
          </w:p>
          <w:p w14:paraId="508FAA06" w14:textId="77777777" w:rsidR="00597E34" w:rsidRPr="006E1B49" w:rsidRDefault="00597E34" w:rsidP="00050C6B">
            <w:pPr>
              <w:rPr>
                <w:szCs w:val="22"/>
                <w:lang w:bidi="lv-LV"/>
              </w:rPr>
            </w:pPr>
          </w:p>
          <w:p w14:paraId="327A823F" w14:textId="77777777" w:rsidR="00597E34" w:rsidRPr="006E1B49" w:rsidRDefault="00597E34" w:rsidP="00050C6B">
            <w:pPr>
              <w:rPr>
                <w:szCs w:val="22"/>
              </w:rPr>
            </w:pPr>
            <w:r w:rsidRPr="006E1B49">
              <w:rPr>
                <w:szCs w:val="22"/>
                <w:lang w:bidi="lv-LV"/>
              </w:rPr>
              <w:t>Uzbudinājums</w:t>
            </w:r>
            <w:r w:rsidRPr="006E1B49">
              <w:rPr>
                <w:szCs w:val="22"/>
                <w:vertAlign w:val="superscript"/>
                <w:lang w:bidi="lv-LV"/>
              </w:rPr>
              <w:t>2</w:t>
            </w:r>
          </w:p>
        </w:tc>
      </w:tr>
    </w:tbl>
    <w:p w14:paraId="756C7076" w14:textId="0DB5DB28" w:rsidR="0089773C" w:rsidRPr="006E1B49" w:rsidRDefault="0089773C" w:rsidP="0089773C">
      <w:pPr>
        <w:rPr>
          <w:szCs w:val="22"/>
          <w:lang w:bidi="lv-LV"/>
        </w:rPr>
      </w:pPr>
      <w:r w:rsidRPr="006E1B49">
        <w:rPr>
          <w:szCs w:val="22"/>
          <w:vertAlign w:val="superscript"/>
          <w:lang w:bidi="lv-LV"/>
        </w:rPr>
        <w:t>1</w:t>
      </w:r>
      <w:r w:rsidR="00ED220B">
        <w:rPr>
          <w:szCs w:val="22"/>
          <w:vertAlign w:val="superscript"/>
          <w:lang w:bidi="lv-LV"/>
        </w:rPr>
        <w:t xml:space="preserve"> </w:t>
      </w:r>
      <w:r>
        <w:rPr>
          <w:szCs w:val="22"/>
          <w:lang w:bidi="lv-LV"/>
        </w:rPr>
        <w:t>D</w:t>
      </w:r>
      <w:r w:rsidRPr="006E1B49">
        <w:rPr>
          <w:szCs w:val="22"/>
          <w:lang w:bidi="lv-LV"/>
        </w:rPr>
        <w:t>eksmedetomidīnu lieto</w:t>
      </w:r>
      <w:r>
        <w:rPr>
          <w:szCs w:val="22"/>
          <w:lang w:bidi="lv-LV"/>
        </w:rPr>
        <w:t>jot</w:t>
      </w:r>
      <w:r w:rsidRPr="006E1B49">
        <w:rPr>
          <w:szCs w:val="22"/>
          <w:lang w:bidi="lv-LV"/>
        </w:rPr>
        <w:t xml:space="preserve"> premedikācij</w:t>
      </w:r>
      <w:r>
        <w:rPr>
          <w:szCs w:val="22"/>
          <w:lang w:bidi="lv-LV"/>
        </w:rPr>
        <w:t>ai</w:t>
      </w:r>
      <w:r w:rsidRPr="006E1B49">
        <w:rPr>
          <w:szCs w:val="22"/>
          <w:lang w:bidi="lv-LV"/>
        </w:rPr>
        <w:t>.</w:t>
      </w:r>
    </w:p>
    <w:p w14:paraId="5C236238" w14:textId="054830E7" w:rsidR="0089773C" w:rsidRPr="006E1B49" w:rsidRDefault="0089773C" w:rsidP="0089773C">
      <w:pPr>
        <w:rPr>
          <w:szCs w:val="22"/>
          <w:lang w:bidi="lv-LV"/>
        </w:rPr>
      </w:pPr>
      <w:r w:rsidRPr="006E1B49">
        <w:rPr>
          <w:szCs w:val="22"/>
          <w:vertAlign w:val="superscript"/>
          <w:lang w:bidi="lv-LV"/>
        </w:rPr>
        <w:t>2</w:t>
      </w:r>
      <w:r w:rsidR="00ED220B">
        <w:rPr>
          <w:szCs w:val="22"/>
          <w:vertAlign w:val="superscript"/>
          <w:lang w:bidi="lv-LV"/>
        </w:rPr>
        <w:t xml:space="preserve"> </w:t>
      </w:r>
      <w:r>
        <w:rPr>
          <w:szCs w:val="22"/>
          <w:lang w:bidi="lv-LV"/>
        </w:rPr>
        <w:t>D</w:t>
      </w:r>
      <w:r w:rsidRPr="006E1B49">
        <w:rPr>
          <w:szCs w:val="22"/>
          <w:lang w:bidi="lv-LV"/>
        </w:rPr>
        <w:t>eksmedetomidīnu un ketamīnu lieto</w:t>
      </w:r>
      <w:r>
        <w:rPr>
          <w:szCs w:val="22"/>
          <w:lang w:bidi="lv-LV"/>
        </w:rPr>
        <w:t>jot</w:t>
      </w:r>
      <w:r w:rsidRPr="006E1B49">
        <w:rPr>
          <w:szCs w:val="22"/>
          <w:lang w:bidi="lv-LV"/>
        </w:rPr>
        <w:t xml:space="preserve"> secīgi.</w:t>
      </w:r>
    </w:p>
    <w:p w14:paraId="547BD8C8" w14:textId="015C0DC9" w:rsidR="0089773C" w:rsidRPr="006E1B49" w:rsidRDefault="0089773C" w:rsidP="0089773C">
      <w:pPr>
        <w:rPr>
          <w:szCs w:val="22"/>
          <w:lang w:bidi="lv-LV"/>
        </w:rPr>
      </w:pPr>
      <w:r w:rsidRPr="006E1B49">
        <w:rPr>
          <w:szCs w:val="22"/>
          <w:vertAlign w:val="superscript"/>
          <w:lang w:bidi="lv-LV"/>
        </w:rPr>
        <w:t>3</w:t>
      </w:r>
      <w:r w:rsidR="00ED220B">
        <w:rPr>
          <w:szCs w:val="22"/>
          <w:vertAlign w:val="superscript"/>
          <w:lang w:bidi="lv-LV"/>
        </w:rPr>
        <w:t xml:space="preserve"> </w:t>
      </w:r>
      <w:r w:rsidRPr="006E1B49">
        <w:rPr>
          <w:szCs w:val="22"/>
          <w:lang w:bidi="lv-LV"/>
        </w:rPr>
        <w:t xml:space="preserve">Var rasties 5–10 minūtes pēc injekcijas. Dažiem kaķiem var novērot vemšanu arī atgūšanās </w:t>
      </w:r>
      <w:r>
        <w:rPr>
          <w:szCs w:val="22"/>
          <w:lang w:bidi="lv-LV"/>
        </w:rPr>
        <w:t xml:space="preserve">laikā </w:t>
      </w:r>
      <w:r w:rsidRPr="006E1B49">
        <w:rPr>
          <w:szCs w:val="22"/>
          <w:lang w:bidi="lv-LV"/>
        </w:rPr>
        <w:t>no narkozes.</w:t>
      </w:r>
    </w:p>
    <w:p w14:paraId="2E3853B6" w14:textId="4BE4DBA2" w:rsidR="0089773C" w:rsidRPr="000722C1" w:rsidRDefault="0089773C" w:rsidP="0089773C">
      <w:pPr>
        <w:rPr>
          <w:szCs w:val="22"/>
          <w:vertAlign w:val="superscript"/>
        </w:rPr>
      </w:pPr>
      <w:r w:rsidRPr="00A76B97">
        <w:rPr>
          <w:szCs w:val="22"/>
          <w:vertAlign w:val="superscript"/>
          <w:lang w:bidi="lv-LV"/>
        </w:rPr>
        <w:t>4</w:t>
      </w:r>
      <w:r>
        <w:rPr>
          <w:szCs w:val="22"/>
          <w:vertAlign w:val="superscript"/>
          <w:lang w:bidi="lv-LV"/>
        </w:rPr>
        <w:t xml:space="preserve"> </w:t>
      </w:r>
      <w:r w:rsidR="00ED220B">
        <w:rPr>
          <w:szCs w:val="22"/>
          <w:vertAlign w:val="superscript"/>
          <w:lang w:bidi="lv-LV"/>
        </w:rPr>
        <w:t xml:space="preserve"> </w:t>
      </w:r>
      <w:r w:rsidRPr="000722C1">
        <w:rPr>
          <w:szCs w:val="22"/>
        </w:rPr>
        <w:t>Perifērās vazokonstrikcijas un venozās desaturācijas dēļ normālas artēriju oksigenācijas apstākļos.</w:t>
      </w:r>
      <w:r w:rsidRPr="00A76B97">
        <w:rPr>
          <w:szCs w:val="22"/>
          <w:vertAlign w:val="superscript"/>
        </w:rPr>
        <w:t xml:space="preserve"> </w:t>
      </w:r>
    </w:p>
    <w:p w14:paraId="41F04BE7" w14:textId="58834C7C" w:rsidR="0089773C" w:rsidRPr="006E1B49" w:rsidRDefault="0089773C" w:rsidP="0089773C">
      <w:pPr>
        <w:rPr>
          <w:szCs w:val="22"/>
          <w:lang w:bidi="lv-LV"/>
        </w:rPr>
      </w:pPr>
      <w:r w:rsidRPr="006E1B49">
        <w:rPr>
          <w:szCs w:val="22"/>
          <w:vertAlign w:val="superscript"/>
          <w:lang w:bidi="lv-LV"/>
        </w:rPr>
        <w:t>5</w:t>
      </w:r>
      <w:r w:rsidR="00ED220B">
        <w:rPr>
          <w:szCs w:val="22"/>
          <w:vertAlign w:val="superscript"/>
          <w:lang w:bidi="lv-LV"/>
        </w:rPr>
        <w:t xml:space="preserve"> </w:t>
      </w:r>
      <w:r w:rsidRPr="006E1B49">
        <w:rPr>
          <w:szCs w:val="22"/>
          <w:lang w:bidi="lv-LV"/>
        </w:rPr>
        <w:t>Asins</w:t>
      </w:r>
      <w:r w:rsidR="004C7E76">
        <w:rPr>
          <w:szCs w:val="22"/>
          <w:lang w:bidi="lv-LV"/>
        </w:rPr>
        <w:t>s</w:t>
      </w:r>
      <w:r w:rsidRPr="006E1B49">
        <w:rPr>
          <w:szCs w:val="22"/>
          <w:lang w:bidi="lv-LV"/>
        </w:rPr>
        <w:t>piediens sākumā paaugstināsies, tad atgriezīsies normas robežās vai zem tās.</w:t>
      </w:r>
    </w:p>
    <w:p w14:paraId="3A9CAE24" w14:textId="77777777" w:rsidR="0089773C" w:rsidRPr="006E1B49" w:rsidRDefault="0089773C" w:rsidP="0089773C">
      <w:pPr>
        <w:rPr>
          <w:szCs w:val="22"/>
          <w:lang w:bidi="lv-LV"/>
        </w:rPr>
      </w:pPr>
    </w:p>
    <w:p w14:paraId="57355B2C" w14:textId="248B7050" w:rsidR="00ED220B" w:rsidRPr="006E1B49" w:rsidRDefault="0089773C" w:rsidP="0089773C">
      <w:pPr>
        <w:rPr>
          <w:szCs w:val="22"/>
          <w:lang w:bidi="lv-LV"/>
        </w:rPr>
      </w:pPr>
      <w:r w:rsidRPr="00316582">
        <w:rPr>
          <w:szCs w:val="22"/>
          <w:lang w:bidi="lv-LV"/>
        </w:rPr>
        <w:t xml:space="preserve">Intramuskulāra 40 mikrogrami/kg deva (turpinot ar ketamīnu vai propofolu) bieži izraisīja sinusa bradikardiju un sinusa aritmiju, reizēm izraisot </w:t>
      </w:r>
      <w:r>
        <w:rPr>
          <w:szCs w:val="22"/>
          <w:lang w:bidi="lv-LV"/>
        </w:rPr>
        <w:t>1.</w:t>
      </w:r>
      <w:r w:rsidRPr="00316582">
        <w:rPr>
          <w:szCs w:val="22"/>
          <w:lang w:bidi="lv-LV"/>
        </w:rPr>
        <w:t xml:space="preserve"> pakāpes atrioventrikulāru blokādi un reti – supraventrikulāru</w:t>
      </w:r>
      <w:r w:rsidRPr="00316582">
        <w:rPr>
          <w:szCs w:val="22"/>
        </w:rPr>
        <w:t xml:space="preserve"> </w:t>
      </w:r>
      <w:r w:rsidRPr="000722C1">
        <w:rPr>
          <w:szCs w:val="22"/>
        </w:rPr>
        <w:t>priekšlaicīgu</w:t>
      </w:r>
      <w:r w:rsidRPr="00316582">
        <w:rPr>
          <w:szCs w:val="22"/>
          <w:lang w:bidi="lv-LV"/>
        </w:rPr>
        <w:t xml:space="preserve"> depolarizāciju, priekškambaru bigēmiju, sinusa pauzes, </w:t>
      </w:r>
      <w:r>
        <w:rPr>
          <w:szCs w:val="22"/>
          <w:lang w:bidi="lv-LV"/>
        </w:rPr>
        <w:t>2.</w:t>
      </w:r>
      <w:r w:rsidRPr="00316582">
        <w:rPr>
          <w:szCs w:val="22"/>
          <w:lang w:bidi="lv-LV"/>
        </w:rPr>
        <w:t xml:space="preserve"> pakāpes atrioventrikulāru blokādi vai ektopiskus sitienus/ritmus</w:t>
      </w:r>
      <w:r w:rsidR="00ED220B">
        <w:rPr>
          <w:szCs w:val="22"/>
          <w:lang w:bidi="lv-LV"/>
        </w:rPr>
        <w:t>.</w:t>
      </w:r>
    </w:p>
    <w:p w14:paraId="443B2D7C" w14:textId="77777777" w:rsidR="001D73DC" w:rsidRPr="006E1B49" w:rsidRDefault="001D73DC" w:rsidP="001D73DC">
      <w:pPr>
        <w:tabs>
          <w:tab w:val="clear" w:pos="567"/>
        </w:tabs>
        <w:spacing w:line="240" w:lineRule="auto"/>
        <w:rPr>
          <w:szCs w:val="22"/>
        </w:rPr>
      </w:pPr>
    </w:p>
    <w:p w14:paraId="2D4CC617" w14:textId="0B3A1D07" w:rsidR="009F1BA0" w:rsidRPr="006E1B49" w:rsidRDefault="00792520" w:rsidP="009F1BA0">
      <w:pPr>
        <w:rPr>
          <w:szCs w:val="22"/>
        </w:rPr>
      </w:pPr>
      <w:r w:rsidRPr="006E1B49">
        <w:rPr>
          <w:szCs w:val="22"/>
          <w:lang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w:t>
      </w:r>
      <w:r w:rsidR="00523EDF">
        <w:rPr>
          <w:szCs w:val="22"/>
          <w:lang w:bidi="lv-LV"/>
        </w:rPr>
        <w:t xml:space="preserve">: </w:t>
      </w:r>
      <w:hyperlink r:id="rId11" w:history="1">
        <w:r w:rsidR="00523EDF" w:rsidRPr="00523EDF">
          <w:rPr>
            <w:rStyle w:val="Hyperlink"/>
            <w:color w:val="0070C0"/>
            <w:szCs w:val="22"/>
          </w:rPr>
          <w:t>https://www.pvd.gov.lv/lv</w:t>
        </w:r>
      </w:hyperlink>
    </w:p>
    <w:p w14:paraId="7558243D" w14:textId="77777777" w:rsidR="00792520" w:rsidRPr="006E1B49" w:rsidRDefault="00B808D7" w:rsidP="00C75E06">
      <w:pPr>
        <w:rPr>
          <w:iCs/>
          <w:szCs w:val="22"/>
        </w:rPr>
      </w:pPr>
      <w:r w:rsidRPr="006E1B49">
        <w:rPr>
          <w:szCs w:val="22"/>
        </w:rPr>
        <w:t xml:space="preserve"> </w:t>
      </w:r>
    </w:p>
    <w:p w14:paraId="517327BA" w14:textId="77777777" w:rsidR="00506F62" w:rsidRPr="006E1B49" w:rsidRDefault="00506F62" w:rsidP="00792520">
      <w:pPr>
        <w:tabs>
          <w:tab w:val="clear" w:pos="567"/>
        </w:tabs>
        <w:spacing w:line="240" w:lineRule="auto"/>
        <w:rPr>
          <w:iCs/>
          <w:szCs w:val="22"/>
        </w:rPr>
      </w:pPr>
    </w:p>
    <w:p w14:paraId="49C7F63E" w14:textId="77777777" w:rsidR="00792520" w:rsidRPr="006E1B49" w:rsidRDefault="00792520" w:rsidP="00792520">
      <w:pPr>
        <w:tabs>
          <w:tab w:val="clear" w:pos="567"/>
          <w:tab w:val="left" w:pos="0"/>
        </w:tabs>
        <w:spacing w:line="240" w:lineRule="auto"/>
        <w:ind w:left="567" w:hanging="567"/>
        <w:rPr>
          <w:b/>
          <w:szCs w:val="22"/>
        </w:rPr>
      </w:pPr>
      <w:r w:rsidRPr="006E1B49">
        <w:rPr>
          <w:b/>
          <w:szCs w:val="22"/>
          <w:highlight w:val="lightGray"/>
          <w:lang w:bidi="lv-LV"/>
        </w:rPr>
        <w:t>8.</w:t>
      </w:r>
      <w:r w:rsidRPr="006E1B49">
        <w:rPr>
          <w:b/>
          <w:szCs w:val="22"/>
          <w:lang w:bidi="lv-LV"/>
        </w:rPr>
        <w:tab/>
        <w:t>Deva katrai dzīvnieku sugai, lietošanas veids un metode</w:t>
      </w:r>
    </w:p>
    <w:p w14:paraId="173E830A" w14:textId="77777777" w:rsidR="00792520" w:rsidRPr="006E1B49" w:rsidRDefault="00792520" w:rsidP="00792520">
      <w:pPr>
        <w:tabs>
          <w:tab w:val="clear" w:pos="567"/>
          <w:tab w:val="left" w:pos="0"/>
        </w:tabs>
        <w:spacing w:line="240" w:lineRule="auto"/>
        <w:ind w:left="567" w:hanging="567"/>
        <w:rPr>
          <w:szCs w:val="22"/>
        </w:rPr>
      </w:pPr>
    </w:p>
    <w:p w14:paraId="5435DA4B" w14:textId="77777777" w:rsidR="002A7DDB" w:rsidRPr="006E1B49" w:rsidRDefault="002A7DDB" w:rsidP="002A7DDB">
      <w:pPr>
        <w:tabs>
          <w:tab w:val="clear" w:pos="567"/>
        </w:tabs>
        <w:spacing w:line="240" w:lineRule="auto"/>
        <w:rPr>
          <w:color w:val="000000"/>
          <w:szCs w:val="22"/>
          <w:lang w:bidi="lv-LV"/>
        </w:rPr>
      </w:pPr>
      <w:r w:rsidRPr="006E1B49">
        <w:rPr>
          <w:color w:val="000000"/>
          <w:szCs w:val="22"/>
          <w:lang w:bidi="lv-LV"/>
        </w:rPr>
        <w:t xml:space="preserve">Šīs veterinārās zāles paredzētas: </w:t>
      </w:r>
    </w:p>
    <w:p w14:paraId="0DC54B43" w14:textId="1A1172B4" w:rsidR="002A7DDB" w:rsidRPr="006E1B49" w:rsidRDefault="002A7DDB" w:rsidP="002A7DDB">
      <w:pPr>
        <w:numPr>
          <w:ilvl w:val="0"/>
          <w:numId w:val="41"/>
        </w:numPr>
        <w:tabs>
          <w:tab w:val="clear" w:pos="567"/>
        </w:tabs>
        <w:spacing w:line="240" w:lineRule="auto"/>
        <w:ind w:hanging="720"/>
        <w:rPr>
          <w:color w:val="000000"/>
          <w:szCs w:val="22"/>
          <w:lang w:eastAsia="nl-NL"/>
        </w:rPr>
      </w:pPr>
      <w:r w:rsidRPr="006E1B49">
        <w:rPr>
          <w:color w:val="000000"/>
          <w:szCs w:val="22"/>
          <w:lang w:bidi="lv-LV"/>
        </w:rPr>
        <w:t xml:space="preserve"> Suņiem: intravenozai vai intramuskulārai lietošanai.</w:t>
      </w:r>
    </w:p>
    <w:p w14:paraId="64E514B7" w14:textId="77777777" w:rsidR="002A7DDB" w:rsidRPr="006E1B49" w:rsidRDefault="002A7DDB" w:rsidP="002A7DDB">
      <w:pPr>
        <w:numPr>
          <w:ilvl w:val="0"/>
          <w:numId w:val="41"/>
        </w:numPr>
        <w:tabs>
          <w:tab w:val="clear" w:pos="567"/>
        </w:tabs>
        <w:spacing w:line="240" w:lineRule="auto"/>
        <w:ind w:hanging="720"/>
        <w:rPr>
          <w:color w:val="000000"/>
          <w:szCs w:val="22"/>
          <w:lang w:eastAsia="nl-NL"/>
        </w:rPr>
      </w:pPr>
      <w:r w:rsidRPr="006E1B49">
        <w:rPr>
          <w:color w:val="000000"/>
          <w:szCs w:val="22"/>
          <w:lang w:bidi="lv-LV"/>
        </w:rPr>
        <w:t>Kaķiem: intramuskulāra lietošanai.</w:t>
      </w:r>
    </w:p>
    <w:p w14:paraId="4358A658" w14:textId="77777777" w:rsidR="002A7DDB" w:rsidRPr="006E1B49" w:rsidRDefault="002A7DDB" w:rsidP="002A7DDB">
      <w:pPr>
        <w:tabs>
          <w:tab w:val="clear" w:pos="567"/>
        </w:tabs>
        <w:spacing w:line="240" w:lineRule="auto"/>
        <w:rPr>
          <w:color w:val="000000"/>
          <w:szCs w:val="22"/>
          <w:lang w:bidi="lv-LV"/>
        </w:rPr>
      </w:pPr>
    </w:p>
    <w:p w14:paraId="4F06192C" w14:textId="09824E65" w:rsidR="00ED220B" w:rsidRPr="006E1B49" w:rsidRDefault="009F1BA0" w:rsidP="002A7DDB">
      <w:pPr>
        <w:tabs>
          <w:tab w:val="clear" w:pos="567"/>
        </w:tabs>
        <w:spacing w:line="240" w:lineRule="auto"/>
        <w:rPr>
          <w:color w:val="000000"/>
          <w:szCs w:val="22"/>
          <w:lang w:bidi="lv-LV"/>
        </w:rPr>
      </w:pPr>
      <w:r w:rsidRPr="006E1B49">
        <w:rPr>
          <w:color w:val="000000"/>
          <w:szCs w:val="22"/>
          <w:lang w:bidi="lv-LV"/>
        </w:rPr>
        <w:lastRenderedPageBreak/>
        <w:t>Šīs veterinārās zāles nav paredzētas atkārtotām injekcijām.</w:t>
      </w:r>
      <w:r w:rsidRPr="006E1B49">
        <w:rPr>
          <w:color w:val="000000"/>
          <w:szCs w:val="22"/>
          <w:lang w:bidi="lv-LV"/>
        </w:rPr>
        <w:br/>
      </w:r>
    </w:p>
    <w:p w14:paraId="7C84645C" w14:textId="77777777" w:rsidR="002A7DDB" w:rsidRPr="006E1B49" w:rsidRDefault="002A7DDB" w:rsidP="002A7DDB">
      <w:pPr>
        <w:rPr>
          <w:szCs w:val="22"/>
        </w:rPr>
      </w:pPr>
      <w:r w:rsidRPr="006E1B49">
        <w:rPr>
          <w:szCs w:val="22"/>
        </w:rPr>
        <w:t>Dozēšana: ieteicams lietot šādas devas:</w:t>
      </w:r>
    </w:p>
    <w:p w14:paraId="7E0B2B08" w14:textId="77777777" w:rsidR="00792520" w:rsidRPr="006E1B49" w:rsidRDefault="00792520" w:rsidP="002A7DDB">
      <w:pPr>
        <w:tabs>
          <w:tab w:val="clear" w:pos="567"/>
        </w:tabs>
        <w:spacing w:line="240" w:lineRule="auto"/>
        <w:rPr>
          <w:color w:val="000000"/>
          <w:szCs w:val="22"/>
          <w:lang w:eastAsia="nl-NL"/>
        </w:rPr>
      </w:pPr>
    </w:p>
    <w:p w14:paraId="0D7EDDCD" w14:textId="77777777" w:rsidR="002A7DDB" w:rsidRPr="006E1B49" w:rsidRDefault="002A7DDB" w:rsidP="002A7DDB">
      <w:pPr>
        <w:tabs>
          <w:tab w:val="clear" w:pos="567"/>
        </w:tabs>
        <w:spacing w:line="240" w:lineRule="auto"/>
        <w:rPr>
          <w:b/>
          <w:color w:val="000000"/>
          <w:szCs w:val="22"/>
          <w:lang w:bidi="lv-LV"/>
        </w:rPr>
      </w:pPr>
      <w:r w:rsidRPr="006E1B49">
        <w:rPr>
          <w:b/>
          <w:color w:val="000000"/>
          <w:szCs w:val="22"/>
          <w:lang w:bidi="lv-LV"/>
        </w:rPr>
        <w:t>SUŅIEM:</w:t>
      </w:r>
    </w:p>
    <w:p w14:paraId="570FB9BE" w14:textId="77777777" w:rsidR="002A7DDB" w:rsidRPr="006E1B49" w:rsidRDefault="002A7DDB" w:rsidP="002A7DDB">
      <w:pPr>
        <w:tabs>
          <w:tab w:val="clear" w:pos="567"/>
        </w:tabs>
        <w:spacing w:line="240" w:lineRule="auto"/>
        <w:rPr>
          <w:color w:val="000000"/>
          <w:szCs w:val="22"/>
          <w:lang w:bidi="lv-LV"/>
        </w:rPr>
      </w:pPr>
      <w:r w:rsidRPr="006E1B49">
        <w:rPr>
          <w:b/>
          <w:color w:val="000000"/>
          <w:szCs w:val="22"/>
          <w:lang w:bidi="lv-LV"/>
        </w:rPr>
        <w:br/>
      </w:r>
      <w:r w:rsidRPr="006E1B49">
        <w:rPr>
          <w:color w:val="000000"/>
          <w:szCs w:val="22"/>
          <w:lang w:bidi="lv-LV"/>
        </w:rPr>
        <w:t>Deksmedetomidīna devas suņiem balstītas uz ķermeņa virsmas laukumu:</w:t>
      </w:r>
    </w:p>
    <w:p w14:paraId="115597AD" w14:textId="77777777" w:rsidR="002A7DDB" w:rsidRPr="006E1B49" w:rsidRDefault="002A7DDB" w:rsidP="002A7DDB">
      <w:pPr>
        <w:tabs>
          <w:tab w:val="clear" w:pos="567"/>
        </w:tabs>
        <w:spacing w:line="240" w:lineRule="auto"/>
        <w:rPr>
          <w:color w:val="000000"/>
          <w:szCs w:val="22"/>
          <w:lang w:bidi="lv-LV"/>
        </w:rPr>
      </w:pPr>
    </w:p>
    <w:p w14:paraId="1BA87FAC" w14:textId="77777777" w:rsidR="002A7DDB" w:rsidRPr="006E1B49" w:rsidRDefault="002A7DDB" w:rsidP="002A7DDB">
      <w:pPr>
        <w:tabs>
          <w:tab w:val="clear" w:pos="567"/>
        </w:tabs>
        <w:spacing w:line="240" w:lineRule="auto"/>
        <w:rPr>
          <w:color w:val="000000"/>
          <w:szCs w:val="22"/>
          <w:lang w:bidi="lv-LV"/>
        </w:rPr>
      </w:pPr>
      <w:r w:rsidRPr="006E1B49">
        <w:rPr>
          <w:color w:val="000000"/>
          <w:szCs w:val="22"/>
          <w:lang w:bidi="lv-LV"/>
        </w:rPr>
        <w:t>Intravenozi: līdz 375 mikrogramiem uz ķermeņa virsmas laukuma kvadrātmetra.</w:t>
      </w:r>
    </w:p>
    <w:p w14:paraId="2A36A953" w14:textId="77777777" w:rsidR="002A7DDB" w:rsidRPr="006E1B49" w:rsidRDefault="002A7DDB" w:rsidP="002A7DDB">
      <w:pPr>
        <w:tabs>
          <w:tab w:val="clear" w:pos="567"/>
        </w:tabs>
        <w:spacing w:line="240" w:lineRule="auto"/>
        <w:rPr>
          <w:color w:val="000000"/>
          <w:szCs w:val="22"/>
          <w:lang w:bidi="lv-LV"/>
        </w:rPr>
      </w:pPr>
      <w:r w:rsidRPr="006E1B49">
        <w:rPr>
          <w:color w:val="000000"/>
          <w:szCs w:val="22"/>
          <w:lang w:bidi="lv-LV"/>
        </w:rPr>
        <w:t>Intramuskulāri: līdz 500 mikrogramiem uz ķermeņa virsmas laukuma kvadrātmetra.</w:t>
      </w:r>
    </w:p>
    <w:p w14:paraId="0E0AA5B4" w14:textId="77777777" w:rsidR="002A7DDB" w:rsidRPr="006E1B49" w:rsidRDefault="002A7DDB" w:rsidP="002A7DDB">
      <w:pPr>
        <w:tabs>
          <w:tab w:val="clear" w:pos="567"/>
        </w:tabs>
        <w:spacing w:line="240" w:lineRule="auto"/>
        <w:rPr>
          <w:color w:val="000000"/>
          <w:szCs w:val="22"/>
          <w:lang w:bidi="lv-LV"/>
        </w:rPr>
      </w:pPr>
    </w:p>
    <w:p w14:paraId="4983A7FB" w14:textId="77777777" w:rsidR="002A7DDB" w:rsidRPr="006E1B49" w:rsidRDefault="002A7DDB" w:rsidP="002A7DDB">
      <w:pPr>
        <w:tabs>
          <w:tab w:val="clear" w:pos="567"/>
        </w:tabs>
        <w:spacing w:line="240" w:lineRule="auto"/>
        <w:rPr>
          <w:color w:val="000000"/>
          <w:szCs w:val="22"/>
          <w:lang w:bidi="lv-LV"/>
        </w:rPr>
      </w:pPr>
      <w:r w:rsidRPr="006E1B49">
        <w:rPr>
          <w:color w:val="000000"/>
          <w:szCs w:val="22"/>
          <w:lang w:bidi="lv-LV"/>
        </w:rPr>
        <w:t>Ievadot vienlaicīgi ar butorfanolu (0,1 mg/kg) dziļai sedācijai un analgēzijai, intramuskulārā deksmedetomidīna deva ir 300 mikrogrami uz ķermeņa virsmas laukuma kvadrātmetra. Deksmedetomidīna premedikācijas deva ir 125–375 mikrogrami uz ķermeņa virsmas laukuma kvadrātmetra, ko ievada 20 minūtes pirms procedūrām, kam nepieciešama anestēzija. Deva jāpielāgo operācijas veidam, procedūras ilgumam un pacienta temperamentam.</w:t>
      </w:r>
    </w:p>
    <w:p w14:paraId="5AD02DDC" w14:textId="77777777" w:rsidR="002A7DDB" w:rsidRPr="006E1B49" w:rsidRDefault="002A7DDB" w:rsidP="002A7DDB">
      <w:pPr>
        <w:tabs>
          <w:tab w:val="clear" w:pos="567"/>
        </w:tabs>
        <w:spacing w:line="240" w:lineRule="auto"/>
        <w:rPr>
          <w:color w:val="000000"/>
          <w:szCs w:val="22"/>
          <w:lang w:bidi="lv-LV"/>
        </w:rPr>
      </w:pPr>
    </w:p>
    <w:p w14:paraId="0CEBA6D4" w14:textId="3BD19A20" w:rsidR="0089773C" w:rsidRPr="006E1B49" w:rsidRDefault="002A7DDB" w:rsidP="0089773C">
      <w:pPr>
        <w:tabs>
          <w:tab w:val="clear" w:pos="567"/>
        </w:tabs>
        <w:spacing w:line="240" w:lineRule="auto"/>
        <w:rPr>
          <w:color w:val="000000"/>
          <w:szCs w:val="22"/>
          <w:lang w:bidi="lv-LV"/>
        </w:rPr>
      </w:pPr>
      <w:r w:rsidRPr="006E1B49">
        <w:rPr>
          <w:color w:val="000000"/>
          <w:szCs w:val="22"/>
          <w:lang w:bidi="lv-LV"/>
        </w:rPr>
        <w:t xml:space="preserve">Vienlaicīga deksmedetomidīna un butorfanola lietošana izraisa nomierinošu un analgētisku iedarbību, kas sākas ne vēlāk kā pēc 15 minūtēm. Maksimālā nomierinošā un analgētiskā iedarbība tiek sasniegta 30 minūšu laikā pēc ievadīšanas. Sedācija ilgst vismaz 120 minūtes pēc ievadīšanas, un analgēzija ilgst vismaz 90 minūtes. </w:t>
      </w:r>
      <w:r w:rsidR="0089773C">
        <w:rPr>
          <w:color w:val="000000"/>
          <w:szCs w:val="22"/>
          <w:lang w:bidi="lv-LV"/>
        </w:rPr>
        <w:t>Dzīvnieks p</w:t>
      </w:r>
      <w:r w:rsidR="0089773C" w:rsidRPr="00C01E5C">
        <w:rPr>
          <w:color w:val="000000"/>
          <w:szCs w:val="22"/>
          <w:lang w:bidi="lv-LV"/>
        </w:rPr>
        <w:t>astāvīg</w:t>
      </w:r>
      <w:r w:rsidR="0089773C">
        <w:rPr>
          <w:color w:val="000000"/>
          <w:szCs w:val="22"/>
          <w:lang w:bidi="lv-LV"/>
        </w:rPr>
        <w:t>i</w:t>
      </w:r>
      <w:r w:rsidR="0089773C" w:rsidRPr="00C01E5C">
        <w:rPr>
          <w:color w:val="000000"/>
          <w:szCs w:val="22"/>
          <w:lang w:bidi="lv-LV"/>
        </w:rPr>
        <w:t xml:space="preserve"> atgū</w:t>
      </w:r>
      <w:r w:rsidR="0089773C">
        <w:rPr>
          <w:color w:val="000000"/>
          <w:szCs w:val="22"/>
          <w:lang w:bidi="lv-LV"/>
        </w:rPr>
        <w:t>stas</w:t>
      </w:r>
      <w:r w:rsidR="0089773C" w:rsidRPr="006E1B49">
        <w:rPr>
          <w:color w:val="000000"/>
          <w:szCs w:val="22"/>
          <w:lang w:bidi="lv-LV"/>
        </w:rPr>
        <w:t xml:space="preserve"> 3 stundu laikā.</w:t>
      </w:r>
    </w:p>
    <w:p w14:paraId="5C4D0C4F" w14:textId="77777777" w:rsidR="002A7DDB" w:rsidRPr="006E1B49" w:rsidRDefault="002A7DDB" w:rsidP="002A7DDB">
      <w:pPr>
        <w:tabs>
          <w:tab w:val="clear" w:pos="567"/>
        </w:tabs>
        <w:spacing w:line="240" w:lineRule="auto"/>
        <w:rPr>
          <w:color w:val="000000"/>
          <w:szCs w:val="22"/>
          <w:lang w:bidi="lv-LV"/>
        </w:rPr>
      </w:pPr>
    </w:p>
    <w:p w14:paraId="12DE15D5" w14:textId="4F806027" w:rsidR="002A7DDB" w:rsidRPr="006E1B49" w:rsidRDefault="002A7DDB" w:rsidP="002A7DDB">
      <w:pPr>
        <w:tabs>
          <w:tab w:val="clear" w:pos="567"/>
        </w:tabs>
        <w:spacing w:line="240" w:lineRule="auto"/>
        <w:rPr>
          <w:color w:val="000000"/>
          <w:szCs w:val="22"/>
          <w:lang w:bidi="lv-LV"/>
        </w:rPr>
      </w:pPr>
      <w:r w:rsidRPr="006E1B49">
        <w:rPr>
          <w:color w:val="000000"/>
          <w:szCs w:val="22"/>
          <w:lang w:bidi="lv-LV"/>
        </w:rPr>
        <w:t xml:space="preserve">Premedikācija ar deksmedetomidīnu ievērojami samazina nepieciešamo indukcijas zāļu devu un samazina gaistošā/inhalācijas anestēzijas līdzekļa daudzumu anestēzijas uzturēšanai. Klīniskā pētījumā, nepieciešamība pēc propofola un tiopentāla tika samazināta attiecīgi par 30% un 60%. Visi anestēzijas </w:t>
      </w:r>
      <w:r w:rsidR="001C2AA2">
        <w:rPr>
          <w:color w:val="000000"/>
          <w:szCs w:val="22"/>
          <w:lang w:bidi="lv-LV"/>
        </w:rPr>
        <w:t>indukcijai</w:t>
      </w:r>
      <w:r w:rsidR="001C2AA2" w:rsidRPr="006E1B49">
        <w:rPr>
          <w:color w:val="000000"/>
          <w:szCs w:val="22"/>
          <w:lang w:bidi="lv-LV"/>
        </w:rPr>
        <w:t xml:space="preserve"> vai uzturēšanai izmantotie anestēzijas līdzekļi jāievada </w:t>
      </w:r>
      <w:r w:rsidR="001C2AA2">
        <w:rPr>
          <w:color w:val="000000"/>
          <w:szCs w:val="22"/>
          <w:lang w:bidi="lv-LV"/>
        </w:rPr>
        <w:t>līdz vēlamajam efektam</w:t>
      </w:r>
      <w:r w:rsidR="001C2AA2" w:rsidRPr="006E1B49">
        <w:rPr>
          <w:color w:val="000000"/>
          <w:szCs w:val="22"/>
          <w:lang w:bidi="lv-LV"/>
        </w:rPr>
        <w:t xml:space="preserve">. </w:t>
      </w:r>
      <w:r w:rsidRPr="006E1B49">
        <w:rPr>
          <w:color w:val="000000"/>
          <w:szCs w:val="22"/>
          <w:lang w:bidi="lv-LV"/>
        </w:rPr>
        <w:t>Klīniskā pētījumā pēcoperācijas analgēziju deksmedetomidīns nodrošināja 0,5–4 stundas. Tomēr iedarbības ilgums ir atkarīgs no vairākiem mainīgiem apstākļiem, tādēļ papildu anestēzija jāievada, pamatojoties uz klīnisko apstākļu izvērtējumu.</w:t>
      </w:r>
    </w:p>
    <w:p w14:paraId="6CF84BC4" w14:textId="77777777" w:rsidR="002A7DDB" w:rsidRPr="006E1B49" w:rsidRDefault="002A7DDB" w:rsidP="002A7DDB">
      <w:pPr>
        <w:tabs>
          <w:tab w:val="clear" w:pos="567"/>
        </w:tabs>
        <w:spacing w:line="240" w:lineRule="auto"/>
        <w:rPr>
          <w:color w:val="000000"/>
          <w:szCs w:val="22"/>
          <w:lang w:bidi="lv-LV"/>
        </w:rPr>
      </w:pPr>
    </w:p>
    <w:p w14:paraId="0C7F91AC" w14:textId="77777777" w:rsidR="002A7DDB" w:rsidRPr="006E1B49" w:rsidRDefault="002A7DDB" w:rsidP="002A7DDB">
      <w:pPr>
        <w:tabs>
          <w:tab w:val="clear" w:pos="567"/>
        </w:tabs>
        <w:spacing w:line="240" w:lineRule="auto"/>
        <w:rPr>
          <w:color w:val="000000"/>
          <w:szCs w:val="22"/>
          <w:lang w:eastAsia="nl-NL"/>
        </w:rPr>
      </w:pPr>
      <w:r w:rsidRPr="006E1B49">
        <w:rPr>
          <w:color w:val="000000"/>
          <w:szCs w:val="22"/>
          <w:lang w:bidi="lv-LV"/>
        </w:rPr>
        <w:t>Ķermeņa svaram atbilstošās devas ir apkopotas turpmākajās tabulās. Precīzas dozēšanas nodrošināšanai, ievadot mazus tilpumus, ieteicams izmantot atbilstoši graduētu šļirci.</w:t>
      </w:r>
    </w:p>
    <w:p w14:paraId="15042384" w14:textId="77777777" w:rsidR="002A7DDB" w:rsidRPr="006E1B49" w:rsidRDefault="002A7DDB" w:rsidP="002A7DDB">
      <w:pPr>
        <w:tabs>
          <w:tab w:val="clear" w:pos="567"/>
        </w:tabs>
        <w:spacing w:line="240" w:lineRule="auto"/>
        <w:rPr>
          <w:color w:val="000000"/>
          <w:szCs w:val="22"/>
          <w:lang w:eastAsia="nl-NL"/>
        </w:rPr>
      </w:pPr>
    </w:p>
    <w:tbl>
      <w:tblPr>
        <w:tblW w:w="9330"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00"/>
        <w:gridCol w:w="1405"/>
        <w:gridCol w:w="1455"/>
        <w:gridCol w:w="1393"/>
        <w:gridCol w:w="1307"/>
        <w:gridCol w:w="1215"/>
        <w:gridCol w:w="1455"/>
      </w:tblGrid>
      <w:tr w:rsidR="002A7DDB" w:rsidRPr="006E1B49" w14:paraId="16E49429"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5AD342FD" w14:textId="77777777" w:rsidR="002A7DDB" w:rsidRPr="006E1B49" w:rsidRDefault="002A7DDB" w:rsidP="00050C6B">
            <w:pPr>
              <w:tabs>
                <w:tab w:val="clear" w:pos="567"/>
              </w:tabs>
              <w:spacing w:line="240" w:lineRule="auto"/>
              <w:rPr>
                <w:sz w:val="24"/>
                <w:szCs w:val="24"/>
                <w:lang w:eastAsia="nl-NL"/>
              </w:rPr>
            </w:pPr>
            <w:r w:rsidRPr="006E1B49">
              <w:rPr>
                <w:b/>
                <w:color w:val="000000"/>
                <w:szCs w:val="22"/>
                <w:lang w:bidi="lv-LV"/>
              </w:rPr>
              <w:t xml:space="preserve">Suņa svars (kg) </w:t>
            </w:r>
          </w:p>
        </w:tc>
        <w:tc>
          <w:tcPr>
            <w:tcW w:w="2860" w:type="dxa"/>
            <w:gridSpan w:val="2"/>
            <w:tcBorders>
              <w:top w:val="single" w:sz="4" w:space="0" w:color="auto"/>
              <w:left w:val="single" w:sz="4" w:space="0" w:color="auto"/>
              <w:bottom w:val="single" w:sz="4" w:space="0" w:color="auto"/>
              <w:right w:val="single" w:sz="4" w:space="0" w:color="auto"/>
            </w:tcBorders>
            <w:vAlign w:val="center"/>
            <w:hideMark/>
          </w:tcPr>
          <w:p w14:paraId="75BDBB0C" w14:textId="77777777" w:rsidR="002A7DDB" w:rsidRPr="006E1B49" w:rsidRDefault="002A7DDB" w:rsidP="00050C6B">
            <w:pPr>
              <w:tabs>
                <w:tab w:val="clear" w:pos="567"/>
              </w:tabs>
              <w:spacing w:line="240" w:lineRule="auto"/>
              <w:jc w:val="center"/>
              <w:rPr>
                <w:b/>
                <w:color w:val="000000"/>
                <w:szCs w:val="22"/>
                <w:lang w:bidi="lv-LV"/>
              </w:rPr>
            </w:pPr>
            <w:r w:rsidRPr="006E1B49">
              <w:rPr>
                <w:b/>
                <w:color w:val="000000"/>
                <w:szCs w:val="22"/>
                <w:lang w:bidi="lv-LV"/>
              </w:rPr>
              <w:t xml:space="preserve">Deksmedetomidīns </w:t>
            </w:r>
          </w:p>
          <w:p w14:paraId="0ABDC515" w14:textId="77777777" w:rsidR="002A7DDB" w:rsidRPr="006E1B49" w:rsidRDefault="002A7DDB" w:rsidP="00050C6B">
            <w:pPr>
              <w:tabs>
                <w:tab w:val="clear" w:pos="567"/>
              </w:tabs>
              <w:spacing w:line="240" w:lineRule="auto"/>
              <w:jc w:val="center"/>
              <w:rPr>
                <w:b/>
                <w:color w:val="000000"/>
                <w:sz w:val="20"/>
                <w:vertAlign w:val="superscript"/>
                <w:lang w:bidi="lv-LV"/>
              </w:rPr>
            </w:pPr>
            <w:r w:rsidRPr="006E1B49">
              <w:rPr>
                <w:b/>
                <w:color w:val="000000"/>
                <w:szCs w:val="22"/>
                <w:lang w:bidi="lv-LV"/>
              </w:rPr>
              <w:t>125 μg/m</w:t>
            </w:r>
            <w:r w:rsidRPr="006E1B49">
              <w:rPr>
                <w:b/>
                <w:color w:val="000000"/>
                <w:sz w:val="20"/>
                <w:vertAlign w:val="superscript"/>
                <w:lang w:bidi="lv-LV"/>
              </w:rPr>
              <w:t>2</w:t>
            </w:r>
          </w:p>
          <w:p w14:paraId="2D3E64B6" w14:textId="77777777" w:rsidR="002A7DDB" w:rsidRPr="006E1B49" w:rsidRDefault="002A7DDB" w:rsidP="00050C6B">
            <w:pPr>
              <w:tabs>
                <w:tab w:val="clear" w:pos="567"/>
              </w:tabs>
              <w:spacing w:line="240" w:lineRule="auto"/>
              <w:jc w:val="center"/>
              <w:rPr>
                <w:sz w:val="24"/>
                <w:szCs w:val="24"/>
                <w:lang w:eastAsia="nl-NL"/>
              </w:rPr>
            </w:pPr>
            <w:r w:rsidRPr="006E1B49">
              <w:rPr>
                <w:b/>
                <w:color w:val="000000"/>
                <w:szCs w:val="22"/>
                <w:lang w:bidi="lv-LV"/>
              </w:rPr>
              <w:t>(mcg/kg)</w:t>
            </w:r>
            <w:r w:rsidRPr="006E1B49">
              <w:rPr>
                <w:b/>
                <w:color w:val="000000"/>
                <w:szCs w:val="22"/>
                <w:lang w:bidi="lv-LV"/>
              </w:rPr>
              <w:tab/>
            </w:r>
            <w:r w:rsidRPr="006E1B49">
              <w:rPr>
                <w:b/>
                <w:color w:val="000000"/>
                <w:szCs w:val="22"/>
                <w:lang w:bidi="lv-LV"/>
              </w:rPr>
              <w:tab/>
              <w:t>(ml)</w:t>
            </w:r>
          </w:p>
        </w:tc>
        <w:tc>
          <w:tcPr>
            <w:tcW w:w="2700" w:type="dxa"/>
            <w:gridSpan w:val="2"/>
            <w:tcBorders>
              <w:top w:val="single" w:sz="4" w:space="0" w:color="auto"/>
              <w:left w:val="single" w:sz="4" w:space="0" w:color="auto"/>
              <w:bottom w:val="single" w:sz="4" w:space="0" w:color="auto"/>
              <w:right w:val="single" w:sz="4" w:space="0" w:color="auto"/>
            </w:tcBorders>
            <w:vAlign w:val="center"/>
            <w:hideMark/>
          </w:tcPr>
          <w:p w14:paraId="4DAA68CB" w14:textId="77777777" w:rsidR="002A7DDB" w:rsidRPr="006E1B49" w:rsidRDefault="002A7DDB" w:rsidP="00050C6B">
            <w:pPr>
              <w:tabs>
                <w:tab w:val="clear" w:pos="567"/>
              </w:tabs>
              <w:spacing w:line="240" w:lineRule="auto"/>
              <w:jc w:val="center"/>
              <w:rPr>
                <w:b/>
                <w:color w:val="000000"/>
                <w:szCs w:val="22"/>
                <w:lang w:bidi="lv-LV"/>
              </w:rPr>
            </w:pPr>
            <w:r w:rsidRPr="006E1B49">
              <w:rPr>
                <w:b/>
                <w:color w:val="000000"/>
                <w:szCs w:val="22"/>
                <w:lang w:bidi="lv-LV"/>
              </w:rPr>
              <w:t>Deksmedetomidīns</w:t>
            </w:r>
          </w:p>
          <w:p w14:paraId="1D8302F3" w14:textId="77777777" w:rsidR="002A7DDB" w:rsidRPr="006E1B49" w:rsidRDefault="002A7DDB" w:rsidP="00050C6B">
            <w:pPr>
              <w:tabs>
                <w:tab w:val="clear" w:pos="567"/>
              </w:tabs>
              <w:spacing w:line="240" w:lineRule="auto"/>
              <w:jc w:val="center"/>
              <w:rPr>
                <w:b/>
                <w:color w:val="000000"/>
                <w:sz w:val="20"/>
                <w:vertAlign w:val="superscript"/>
                <w:lang w:bidi="lv-LV"/>
              </w:rPr>
            </w:pPr>
            <w:r w:rsidRPr="006E1B49">
              <w:rPr>
                <w:b/>
                <w:color w:val="000000"/>
                <w:szCs w:val="22"/>
                <w:lang w:bidi="lv-LV"/>
              </w:rPr>
              <w:t>375 μg/m</w:t>
            </w:r>
            <w:r w:rsidRPr="006E1B49">
              <w:rPr>
                <w:b/>
                <w:color w:val="000000"/>
                <w:sz w:val="20"/>
                <w:vertAlign w:val="superscript"/>
                <w:lang w:bidi="lv-LV"/>
              </w:rPr>
              <w:t>2</w:t>
            </w:r>
          </w:p>
          <w:p w14:paraId="4614D787" w14:textId="77777777" w:rsidR="002A7DDB" w:rsidRPr="006E1B49" w:rsidRDefault="002A7DDB" w:rsidP="00050C6B">
            <w:pPr>
              <w:tabs>
                <w:tab w:val="clear" w:pos="567"/>
              </w:tabs>
              <w:spacing w:line="240" w:lineRule="auto"/>
              <w:jc w:val="center"/>
              <w:rPr>
                <w:sz w:val="24"/>
                <w:szCs w:val="24"/>
                <w:lang w:eastAsia="nl-NL"/>
              </w:rPr>
            </w:pPr>
            <w:r w:rsidRPr="006E1B49">
              <w:rPr>
                <w:b/>
                <w:color w:val="000000"/>
                <w:szCs w:val="22"/>
                <w:lang w:bidi="lv-LV"/>
              </w:rPr>
              <w:t xml:space="preserve">(mcg/kg) </w:t>
            </w:r>
            <w:r w:rsidRPr="006E1B49">
              <w:rPr>
                <w:b/>
                <w:color w:val="000000"/>
                <w:szCs w:val="22"/>
                <w:lang w:bidi="lv-LV"/>
              </w:rPr>
              <w:tab/>
            </w:r>
            <w:r w:rsidRPr="006E1B49">
              <w:rPr>
                <w:b/>
                <w:color w:val="000000"/>
                <w:szCs w:val="22"/>
                <w:lang w:bidi="lv-LV"/>
              </w:rPr>
              <w:tab/>
              <w:t>(ml)</w:t>
            </w:r>
          </w:p>
        </w:tc>
        <w:tc>
          <w:tcPr>
            <w:tcW w:w="2670" w:type="dxa"/>
            <w:gridSpan w:val="2"/>
            <w:tcBorders>
              <w:top w:val="single" w:sz="4" w:space="0" w:color="auto"/>
              <w:left w:val="single" w:sz="4" w:space="0" w:color="auto"/>
              <w:bottom w:val="single" w:sz="4" w:space="0" w:color="auto"/>
              <w:right w:val="single" w:sz="4" w:space="0" w:color="auto"/>
            </w:tcBorders>
            <w:vAlign w:val="center"/>
            <w:hideMark/>
          </w:tcPr>
          <w:p w14:paraId="289D392D" w14:textId="77777777" w:rsidR="002A7DDB" w:rsidRPr="006E1B49" w:rsidRDefault="002A7DDB" w:rsidP="00050C6B">
            <w:pPr>
              <w:tabs>
                <w:tab w:val="clear" w:pos="567"/>
              </w:tabs>
              <w:spacing w:line="240" w:lineRule="auto"/>
              <w:jc w:val="center"/>
              <w:rPr>
                <w:b/>
                <w:color w:val="000000"/>
                <w:szCs w:val="22"/>
                <w:lang w:bidi="lv-LV"/>
              </w:rPr>
            </w:pPr>
            <w:r w:rsidRPr="006E1B49">
              <w:rPr>
                <w:b/>
                <w:color w:val="000000"/>
                <w:szCs w:val="22"/>
                <w:lang w:bidi="lv-LV"/>
              </w:rPr>
              <w:t>Deksmedetomidīns</w:t>
            </w:r>
          </w:p>
          <w:p w14:paraId="32A732BD" w14:textId="77777777" w:rsidR="002A7DDB" w:rsidRPr="006E1B49" w:rsidRDefault="002A7DDB" w:rsidP="00050C6B">
            <w:pPr>
              <w:tabs>
                <w:tab w:val="clear" w:pos="567"/>
              </w:tabs>
              <w:spacing w:line="240" w:lineRule="auto"/>
              <w:jc w:val="center"/>
              <w:rPr>
                <w:b/>
                <w:color w:val="000000"/>
                <w:sz w:val="14"/>
                <w:szCs w:val="14"/>
                <w:lang w:bidi="lv-LV"/>
              </w:rPr>
            </w:pPr>
            <w:r w:rsidRPr="006E1B49">
              <w:rPr>
                <w:b/>
                <w:color w:val="000000"/>
                <w:szCs w:val="22"/>
                <w:lang w:bidi="lv-LV"/>
              </w:rPr>
              <w:t>500 μg/m</w:t>
            </w:r>
            <w:r w:rsidRPr="006E1B49">
              <w:rPr>
                <w:b/>
                <w:color w:val="000000"/>
                <w:sz w:val="20"/>
                <w:vertAlign w:val="superscript"/>
                <w:lang w:bidi="lv-LV"/>
              </w:rPr>
              <w:t>2</w:t>
            </w:r>
          </w:p>
          <w:p w14:paraId="535249C3" w14:textId="77777777" w:rsidR="002A7DDB" w:rsidRPr="006E1B49" w:rsidRDefault="002A7DDB" w:rsidP="00050C6B">
            <w:pPr>
              <w:tabs>
                <w:tab w:val="clear" w:pos="567"/>
              </w:tabs>
              <w:spacing w:line="240" w:lineRule="auto"/>
              <w:jc w:val="center"/>
              <w:rPr>
                <w:sz w:val="24"/>
                <w:szCs w:val="24"/>
                <w:lang w:eastAsia="nl-NL"/>
              </w:rPr>
            </w:pPr>
            <w:r w:rsidRPr="006E1B49">
              <w:rPr>
                <w:b/>
                <w:color w:val="000000"/>
                <w:szCs w:val="22"/>
                <w:lang w:bidi="lv-LV"/>
              </w:rPr>
              <w:t xml:space="preserve">(mcg/kg) </w:t>
            </w:r>
            <w:r w:rsidRPr="006E1B49">
              <w:rPr>
                <w:b/>
                <w:color w:val="000000"/>
                <w:szCs w:val="22"/>
                <w:lang w:bidi="lv-LV"/>
              </w:rPr>
              <w:tab/>
            </w:r>
            <w:r w:rsidRPr="006E1B49">
              <w:rPr>
                <w:b/>
                <w:color w:val="000000"/>
                <w:szCs w:val="22"/>
                <w:lang w:bidi="lv-LV"/>
              </w:rPr>
              <w:tab/>
              <w:t>(ml)</w:t>
            </w:r>
          </w:p>
        </w:tc>
      </w:tr>
      <w:tr w:rsidR="002A7DDB" w:rsidRPr="006E1B49" w14:paraId="0838C86F"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5A14A5F6"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2-3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52FA9A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9,4</w:t>
            </w:r>
          </w:p>
        </w:tc>
        <w:tc>
          <w:tcPr>
            <w:tcW w:w="1455" w:type="dxa"/>
            <w:tcBorders>
              <w:top w:val="single" w:sz="4" w:space="0" w:color="auto"/>
              <w:left w:val="single" w:sz="4" w:space="0" w:color="auto"/>
              <w:bottom w:val="single" w:sz="4" w:space="0" w:color="auto"/>
              <w:right w:val="single" w:sz="4" w:space="0" w:color="auto"/>
            </w:tcBorders>
            <w:vAlign w:val="center"/>
          </w:tcPr>
          <w:p w14:paraId="708B687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0,04</w:t>
            </w:r>
          </w:p>
        </w:tc>
        <w:tc>
          <w:tcPr>
            <w:tcW w:w="1393" w:type="dxa"/>
            <w:tcBorders>
              <w:top w:val="single" w:sz="4" w:space="0" w:color="auto"/>
              <w:left w:val="single" w:sz="4" w:space="0" w:color="auto"/>
              <w:bottom w:val="single" w:sz="4" w:space="0" w:color="auto"/>
              <w:right w:val="single" w:sz="4" w:space="0" w:color="auto"/>
            </w:tcBorders>
            <w:vAlign w:val="center"/>
            <w:hideMark/>
          </w:tcPr>
          <w:p w14:paraId="2F339B69"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28,1</w:t>
            </w:r>
          </w:p>
        </w:tc>
        <w:tc>
          <w:tcPr>
            <w:tcW w:w="1307" w:type="dxa"/>
            <w:tcBorders>
              <w:top w:val="single" w:sz="4" w:space="0" w:color="auto"/>
              <w:left w:val="single" w:sz="4" w:space="0" w:color="auto"/>
              <w:bottom w:val="single" w:sz="4" w:space="0" w:color="auto"/>
              <w:right w:val="single" w:sz="4" w:space="0" w:color="auto"/>
            </w:tcBorders>
            <w:vAlign w:val="center"/>
          </w:tcPr>
          <w:p w14:paraId="69DDE07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0,12</w:t>
            </w:r>
          </w:p>
        </w:tc>
        <w:tc>
          <w:tcPr>
            <w:tcW w:w="1215" w:type="dxa"/>
            <w:tcBorders>
              <w:top w:val="single" w:sz="4" w:space="0" w:color="auto"/>
              <w:left w:val="single" w:sz="4" w:space="0" w:color="auto"/>
              <w:bottom w:val="single" w:sz="4" w:space="0" w:color="auto"/>
              <w:right w:val="single" w:sz="4" w:space="0" w:color="auto"/>
            </w:tcBorders>
            <w:vAlign w:val="center"/>
            <w:hideMark/>
          </w:tcPr>
          <w:p w14:paraId="7FF9F0F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1455" w:type="dxa"/>
            <w:tcBorders>
              <w:top w:val="single" w:sz="4" w:space="0" w:color="auto"/>
              <w:left w:val="single" w:sz="4" w:space="0" w:color="auto"/>
              <w:bottom w:val="single" w:sz="4" w:space="0" w:color="auto"/>
              <w:right w:val="single" w:sz="4" w:space="0" w:color="auto"/>
            </w:tcBorders>
            <w:vAlign w:val="center"/>
          </w:tcPr>
          <w:p w14:paraId="329E914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0,15</w:t>
            </w:r>
          </w:p>
        </w:tc>
      </w:tr>
      <w:tr w:rsidR="002A7DDB" w:rsidRPr="006E1B49" w14:paraId="59E59667"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056E0A2B"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3-4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988BDC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8,3</w:t>
            </w:r>
          </w:p>
        </w:tc>
        <w:tc>
          <w:tcPr>
            <w:tcW w:w="1455" w:type="dxa"/>
            <w:tcBorders>
              <w:top w:val="single" w:sz="4" w:space="0" w:color="auto"/>
              <w:left w:val="single" w:sz="4" w:space="0" w:color="auto"/>
              <w:bottom w:val="single" w:sz="4" w:space="0" w:color="auto"/>
              <w:right w:val="single" w:sz="4" w:space="0" w:color="auto"/>
            </w:tcBorders>
            <w:vAlign w:val="center"/>
          </w:tcPr>
          <w:p w14:paraId="3DE66BC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0,05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BC20A0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25</w:t>
            </w:r>
          </w:p>
        </w:tc>
        <w:tc>
          <w:tcPr>
            <w:tcW w:w="1307" w:type="dxa"/>
            <w:tcBorders>
              <w:top w:val="single" w:sz="4" w:space="0" w:color="auto"/>
              <w:left w:val="single" w:sz="4" w:space="0" w:color="auto"/>
              <w:bottom w:val="single" w:sz="4" w:space="0" w:color="auto"/>
              <w:right w:val="single" w:sz="4" w:space="0" w:color="auto"/>
            </w:tcBorders>
            <w:vAlign w:val="center"/>
          </w:tcPr>
          <w:p w14:paraId="6E08CDF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0,17</w:t>
            </w:r>
          </w:p>
        </w:tc>
        <w:tc>
          <w:tcPr>
            <w:tcW w:w="1215" w:type="dxa"/>
            <w:tcBorders>
              <w:top w:val="single" w:sz="4" w:space="0" w:color="auto"/>
              <w:left w:val="single" w:sz="4" w:space="0" w:color="auto"/>
              <w:bottom w:val="single" w:sz="4" w:space="0" w:color="auto"/>
              <w:right w:val="single" w:sz="4" w:space="0" w:color="auto"/>
            </w:tcBorders>
            <w:vAlign w:val="center"/>
            <w:hideMark/>
          </w:tcPr>
          <w:p w14:paraId="62D1975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35</w:t>
            </w:r>
          </w:p>
        </w:tc>
        <w:tc>
          <w:tcPr>
            <w:tcW w:w="1455" w:type="dxa"/>
            <w:tcBorders>
              <w:top w:val="single" w:sz="4" w:space="0" w:color="auto"/>
              <w:left w:val="single" w:sz="4" w:space="0" w:color="auto"/>
              <w:bottom w:val="single" w:sz="4" w:space="0" w:color="auto"/>
              <w:right w:val="single" w:sz="4" w:space="0" w:color="auto"/>
            </w:tcBorders>
            <w:vAlign w:val="center"/>
          </w:tcPr>
          <w:p w14:paraId="1DA83AD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w:t>
            </w:r>
          </w:p>
        </w:tc>
      </w:tr>
      <w:tr w:rsidR="002A7DDB" w:rsidRPr="006E1B49" w14:paraId="2DC1E786"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57C7E0E2"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4-5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2A0B146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7,7</w:t>
            </w:r>
          </w:p>
        </w:tc>
        <w:tc>
          <w:tcPr>
            <w:tcW w:w="1455" w:type="dxa"/>
            <w:tcBorders>
              <w:top w:val="single" w:sz="4" w:space="0" w:color="auto"/>
              <w:left w:val="single" w:sz="4" w:space="0" w:color="auto"/>
              <w:bottom w:val="single" w:sz="4" w:space="0" w:color="auto"/>
              <w:right w:val="single" w:sz="4" w:space="0" w:color="auto"/>
            </w:tcBorders>
            <w:vAlign w:val="center"/>
          </w:tcPr>
          <w:p w14:paraId="061B304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0,07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C18D53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23</w:t>
            </w:r>
          </w:p>
        </w:tc>
        <w:tc>
          <w:tcPr>
            <w:tcW w:w="1307" w:type="dxa"/>
            <w:tcBorders>
              <w:top w:val="single" w:sz="4" w:space="0" w:color="auto"/>
              <w:left w:val="single" w:sz="4" w:space="0" w:color="auto"/>
              <w:bottom w:val="single" w:sz="4" w:space="0" w:color="auto"/>
              <w:right w:val="single" w:sz="4" w:space="0" w:color="auto"/>
            </w:tcBorders>
            <w:vAlign w:val="center"/>
          </w:tcPr>
          <w:p w14:paraId="3FB941C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w:t>
            </w:r>
          </w:p>
        </w:tc>
        <w:tc>
          <w:tcPr>
            <w:tcW w:w="1215" w:type="dxa"/>
            <w:tcBorders>
              <w:top w:val="single" w:sz="4" w:space="0" w:color="auto"/>
              <w:left w:val="single" w:sz="4" w:space="0" w:color="auto"/>
              <w:bottom w:val="single" w:sz="4" w:space="0" w:color="auto"/>
              <w:right w:val="single" w:sz="4" w:space="0" w:color="auto"/>
            </w:tcBorders>
            <w:vAlign w:val="center"/>
            <w:hideMark/>
          </w:tcPr>
          <w:p w14:paraId="411D471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30</w:t>
            </w:r>
          </w:p>
        </w:tc>
        <w:tc>
          <w:tcPr>
            <w:tcW w:w="1455" w:type="dxa"/>
            <w:tcBorders>
              <w:top w:val="single" w:sz="4" w:space="0" w:color="auto"/>
              <w:left w:val="single" w:sz="4" w:space="0" w:color="auto"/>
              <w:bottom w:val="single" w:sz="4" w:space="0" w:color="auto"/>
              <w:right w:val="single" w:sz="4" w:space="0" w:color="auto"/>
            </w:tcBorders>
            <w:vAlign w:val="center"/>
          </w:tcPr>
          <w:p w14:paraId="1B3DD28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w:t>
            </w:r>
          </w:p>
        </w:tc>
      </w:tr>
      <w:tr w:rsidR="002A7DDB" w:rsidRPr="006E1B49" w14:paraId="68B972E5"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02DBC3CB"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5-10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43F2FA7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6,5</w:t>
            </w:r>
          </w:p>
        </w:tc>
        <w:tc>
          <w:tcPr>
            <w:tcW w:w="1455" w:type="dxa"/>
            <w:tcBorders>
              <w:top w:val="single" w:sz="4" w:space="0" w:color="auto"/>
              <w:left w:val="single" w:sz="4" w:space="0" w:color="auto"/>
              <w:bottom w:val="single" w:sz="4" w:space="0" w:color="auto"/>
              <w:right w:val="single" w:sz="4" w:space="0" w:color="auto"/>
            </w:tcBorders>
            <w:vAlign w:val="center"/>
          </w:tcPr>
          <w:p w14:paraId="5B809302"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w:t>
            </w:r>
          </w:p>
        </w:tc>
        <w:tc>
          <w:tcPr>
            <w:tcW w:w="1393" w:type="dxa"/>
            <w:tcBorders>
              <w:top w:val="single" w:sz="4" w:space="0" w:color="auto"/>
              <w:left w:val="single" w:sz="4" w:space="0" w:color="auto"/>
              <w:bottom w:val="single" w:sz="4" w:space="0" w:color="auto"/>
              <w:right w:val="single" w:sz="4" w:space="0" w:color="auto"/>
            </w:tcBorders>
            <w:vAlign w:val="center"/>
            <w:hideMark/>
          </w:tcPr>
          <w:p w14:paraId="6E949F6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19,6</w:t>
            </w:r>
          </w:p>
        </w:tc>
        <w:tc>
          <w:tcPr>
            <w:tcW w:w="1307" w:type="dxa"/>
            <w:tcBorders>
              <w:top w:val="single" w:sz="4" w:space="0" w:color="auto"/>
              <w:left w:val="single" w:sz="4" w:space="0" w:color="auto"/>
              <w:bottom w:val="single" w:sz="4" w:space="0" w:color="auto"/>
              <w:right w:val="single" w:sz="4" w:space="0" w:color="auto"/>
            </w:tcBorders>
            <w:vAlign w:val="center"/>
          </w:tcPr>
          <w:p w14:paraId="56B3E69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4EA132B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25</w:t>
            </w:r>
          </w:p>
        </w:tc>
        <w:tc>
          <w:tcPr>
            <w:tcW w:w="1455" w:type="dxa"/>
            <w:tcBorders>
              <w:top w:val="single" w:sz="4" w:space="0" w:color="auto"/>
              <w:left w:val="single" w:sz="4" w:space="0" w:color="auto"/>
              <w:bottom w:val="single" w:sz="4" w:space="0" w:color="auto"/>
              <w:right w:val="single" w:sz="4" w:space="0" w:color="auto"/>
            </w:tcBorders>
            <w:vAlign w:val="center"/>
          </w:tcPr>
          <w:p w14:paraId="1922D7B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w:t>
            </w:r>
          </w:p>
        </w:tc>
      </w:tr>
      <w:tr w:rsidR="002A7DDB" w:rsidRPr="006E1B49" w14:paraId="7E30D84D"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2D79B3FA"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10-13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30FA502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5,6</w:t>
            </w:r>
          </w:p>
        </w:tc>
        <w:tc>
          <w:tcPr>
            <w:tcW w:w="1455" w:type="dxa"/>
            <w:tcBorders>
              <w:top w:val="single" w:sz="4" w:space="0" w:color="auto"/>
              <w:left w:val="single" w:sz="4" w:space="0" w:color="auto"/>
              <w:bottom w:val="single" w:sz="4" w:space="0" w:color="auto"/>
              <w:right w:val="single" w:sz="4" w:space="0" w:color="auto"/>
            </w:tcBorders>
            <w:vAlign w:val="center"/>
          </w:tcPr>
          <w:p w14:paraId="0DE24D0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3DB0C88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16,8</w:t>
            </w:r>
          </w:p>
        </w:tc>
        <w:tc>
          <w:tcPr>
            <w:tcW w:w="1307" w:type="dxa"/>
            <w:tcBorders>
              <w:top w:val="single" w:sz="4" w:space="0" w:color="auto"/>
              <w:left w:val="single" w:sz="4" w:space="0" w:color="auto"/>
              <w:bottom w:val="single" w:sz="4" w:space="0" w:color="auto"/>
              <w:right w:val="single" w:sz="4" w:space="0" w:color="auto"/>
            </w:tcBorders>
            <w:vAlign w:val="center"/>
          </w:tcPr>
          <w:p w14:paraId="4208A5A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0,38</w:t>
            </w:r>
          </w:p>
        </w:tc>
        <w:tc>
          <w:tcPr>
            <w:tcW w:w="1215" w:type="dxa"/>
            <w:tcBorders>
              <w:top w:val="single" w:sz="4" w:space="0" w:color="auto"/>
              <w:left w:val="single" w:sz="4" w:space="0" w:color="auto"/>
              <w:bottom w:val="single" w:sz="4" w:space="0" w:color="auto"/>
              <w:right w:val="single" w:sz="4" w:space="0" w:color="auto"/>
            </w:tcBorders>
            <w:vAlign w:val="center"/>
            <w:hideMark/>
          </w:tcPr>
          <w:p w14:paraId="60C6BDC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23</w:t>
            </w:r>
          </w:p>
        </w:tc>
        <w:tc>
          <w:tcPr>
            <w:tcW w:w="1455" w:type="dxa"/>
            <w:tcBorders>
              <w:top w:val="single" w:sz="4" w:space="0" w:color="auto"/>
              <w:left w:val="single" w:sz="4" w:space="0" w:color="auto"/>
              <w:bottom w:val="single" w:sz="4" w:space="0" w:color="auto"/>
              <w:right w:val="single" w:sz="4" w:space="0" w:color="auto"/>
            </w:tcBorders>
            <w:vAlign w:val="center"/>
          </w:tcPr>
          <w:p w14:paraId="436B15D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0,5</w:t>
            </w:r>
          </w:p>
        </w:tc>
      </w:tr>
      <w:tr w:rsidR="002A7DDB" w:rsidRPr="006E1B49" w14:paraId="0B87288F"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32E6F8F6"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13-15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1E9B9E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5,2</w:t>
            </w:r>
          </w:p>
        </w:tc>
        <w:tc>
          <w:tcPr>
            <w:tcW w:w="1455" w:type="dxa"/>
            <w:tcBorders>
              <w:top w:val="single" w:sz="4" w:space="0" w:color="auto"/>
              <w:left w:val="single" w:sz="4" w:space="0" w:color="auto"/>
              <w:bottom w:val="single" w:sz="4" w:space="0" w:color="auto"/>
              <w:right w:val="single" w:sz="4" w:space="0" w:color="auto"/>
            </w:tcBorders>
            <w:vAlign w:val="center"/>
          </w:tcPr>
          <w:p w14:paraId="5E8E9AA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1FCFE58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15,7</w:t>
            </w:r>
          </w:p>
        </w:tc>
        <w:tc>
          <w:tcPr>
            <w:tcW w:w="1307" w:type="dxa"/>
            <w:tcBorders>
              <w:top w:val="single" w:sz="4" w:space="0" w:color="auto"/>
              <w:left w:val="single" w:sz="4" w:space="0" w:color="auto"/>
              <w:bottom w:val="single" w:sz="4" w:space="0" w:color="auto"/>
              <w:right w:val="single" w:sz="4" w:space="0" w:color="auto"/>
            </w:tcBorders>
            <w:vAlign w:val="center"/>
          </w:tcPr>
          <w:p w14:paraId="05A5B60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0,44</w:t>
            </w:r>
          </w:p>
        </w:tc>
        <w:tc>
          <w:tcPr>
            <w:tcW w:w="1215" w:type="dxa"/>
            <w:tcBorders>
              <w:top w:val="single" w:sz="4" w:space="0" w:color="auto"/>
              <w:left w:val="single" w:sz="4" w:space="0" w:color="auto"/>
              <w:bottom w:val="single" w:sz="4" w:space="0" w:color="auto"/>
              <w:right w:val="single" w:sz="4" w:space="0" w:color="auto"/>
            </w:tcBorders>
            <w:vAlign w:val="center"/>
            <w:hideMark/>
          </w:tcPr>
          <w:p w14:paraId="4145DF2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21</w:t>
            </w:r>
          </w:p>
        </w:tc>
        <w:tc>
          <w:tcPr>
            <w:tcW w:w="1455" w:type="dxa"/>
            <w:tcBorders>
              <w:top w:val="single" w:sz="4" w:space="0" w:color="auto"/>
              <w:left w:val="single" w:sz="4" w:space="0" w:color="auto"/>
              <w:bottom w:val="single" w:sz="4" w:space="0" w:color="auto"/>
              <w:right w:val="single" w:sz="4" w:space="0" w:color="auto"/>
            </w:tcBorders>
            <w:vAlign w:val="center"/>
          </w:tcPr>
          <w:p w14:paraId="308F7BA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0,6</w:t>
            </w:r>
          </w:p>
        </w:tc>
      </w:tr>
      <w:tr w:rsidR="002A7DDB" w:rsidRPr="006E1B49" w14:paraId="6EFA571D"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5B2BB197"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15-20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3648DE2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4,9</w:t>
            </w:r>
          </w:p>
        </w:tc>
        <w:tc>
          <w:tcPr>
            <w:tcW w:w="1455" w:type="dxa"/>
            <w:tcBorders>
              <w:top w:val="single" w:sz="4" w:space="0" w:color="auto"/>
              <w:left w:val="single" w:sz="4" w:space="0" w:color="auto"/>
              <w:bottom w:val="single" w:sz="4" w:space="0" w:color="auto"/>
              <w:right w:val="single" w:sz="4" w:space="0" w:color="auto"/>
            </w:tcBorders>
            <w:vAlign w:val="center"/>
          </w:tcPr>
          <w:p w14:paraId="2480228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62B9D8D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14,6</w:t>
            </w:r>
          </w:p>
        </w:tc>
        <w:tc>
          <w:tcPr>
            <w:tcW w:w="1307" w:type="dxa"/>
            <w:tcBorders>
              <w:top w:val="single" w:sz="4" w:space="0" w:color="auto"/>
              <w:left w:val="single" w:sz="4" w:space="0" w:color="auto"/>
              <w:bottom w:val="single" w:sz="4" w:space="0" w:color="auto"/>
              <w:right w:val="single" w:sz="4" w:space="0" w:color="auto"/>
            </w:tcBorders>
            <w:vAlign w:val="center"/>
          </w:tcPr>
          <w:p w14:paraId="0EC02EE9"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0,51</w:t>
            </w:r>
          </w:p>
        </w:tc>
        <w:tc>
          <w:tcPr>
            <w:tcW w:w="1215" w:type="dxa"/>
            <w:tcBorders>
              <w:top w:val="single" w:sz="4" w:space="0" w:color="auto"/>
              <w:left w:val="single" w:sz="4" w:space="0" w:color="auto"/>
              <w:bottom w:val="single" w:sz="4" w:space="0" w:color="auto"/>
              <w:right w:val="single" w:sz="4" w:space="0" w:color="auto"/>
            </w:tcBorders>
            <w:vAlign w:val="center"/>
            <w:hideMark/>
          </w:tcPr>
          <w:p w14:paraId="7DD457B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20</w:t>
            </w:r>
          </w:p>
        </w:tc>
        <w:tc>
          <w:tcPr>
            <w:tcW w:w="1455" w:type="dxa"/>
            <w:tcBorders>
              <w:top w:val="single" w:sz="4" w:space="0" w:color="auto"/>
              <w:left w:val="single" w:sz="4" w:space="0" w:color="auto"/>
              <w:bottom w:val="single" w:sz="4" w:space="0" w:color="auto"/>
              <w:right w:val="single" w:sz="4" w:space="0" w:color="auto"/>
            </w:tcBorders>
            <w:vAlign w:val="center"/>
          </w:tcPr>
          <w:p w14:paraId="5635F4B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0,7</w:t>
            </w:r>
          </w:p>
        </w:tc>
      </w:tr>
      <w:tr w:rsidR="002A7DDB" w:rsidRPr="006E1B49" w14:paraId="23CB84F5"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14ECE1AF"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20-25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5E9AAAA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4,5</w:t>
            </w:r>
          </w:p>
        </w:tc>
        <w:tc>
          <w:tcPr>
            <w:tcW w:w="1455" w:type="dxa"/>
            <w:tcBorders>
              <w:top w:val="single" w:sz="4" w:space="0" w:color="auto"/>
              <w:left w:val="single" w:sz="4" w:space="0" w:color="auto"/>
              <w:bottom w:val="single" w:sz="4" w:space="0" w:color="auto"/>
              <w:right w:val="single" w:sz="4" w:space="0" w:color="auto"/>
            </w:tcBorders>
            <w:vAlign w:val="center"/>
          </w:tcPr>
          <w:p w14:paraId="6E91855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FB5F93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13,4</w:t>
            </w:r>
          </w:p>
        </w:tc>
        <w:tc>
          <w:tcPr>
            <w:tcW w:w="1307" w:type="dxa"/>
            <w:tcBorders>
              <w:top w:val="single" w:sz="4" w:space="0" w:color="auto"/>
              <w:left w:val="single" w:sz="4" w:space="0" w:color="auto"/>
              <w:bottom w:val="single" w:sz="4" w:space="0" w:color="auto"/>
              <w:right w:val="single" w:sz="4" w:space="0" w:color="auto"/>
            </w:tcBorders>
            <w:vAlign w:val="center"/>
          </w:tcPr>
          <w:p w14:paraId="6326378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0,6</w:t>
            </w:r>
          </w:p>
        </w:tc>
        <w:tc>
          <w:tcPr>
            <w:tcW w:w="1215" w:type="dxa"/>
            <w:tcBorders>
              <w:top w:val="single" w:sz="4" w:space="0" w:color="auto"/>
              <w:left w:val="single" w:sz="4" w:space="0" w:color="auto"/>
              <w:bottom w:val="single" w:sz="4" w:space="0" w:color="auto"/>
              <w:right w:val="single" w:sz="4" w:space="0" w:color="auto"/>
            </w:tcBorders>
            <w:vAlign w:val="center"/>
            <w:hideMark/>
          </w:tcPr>
          <w:p w14:paraId="4C2DF922"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18</w:t>
            </w:r>
          </w:p>
        </w:tc>
        <w:tc>
          <w:tcPr>
            <w:tcW w:w="1455" w:type="dxa"/>
            <w:tcBorders>
              <w:top w:val="single" w:sz="4" w:space="0" w:color="auto"/>
              <w:left w:val="single" w:sz="4" w:space="0" w:color="auto"/>
              <w:bottom w:val="single" w:sz="4" w:space="0" w:color="auto"/>
              <w:right w:val="single" w:sz="4" w:space="0" w:color="auto"/>
            </w:tcBorders>
            <w:vAlign w:val="center"/>
          </w:tcPr>
          <w:p w14:paraId="1ABB702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0,8</w:t>
            </w:r>
          </w:p>
        </w:tc>
      </w:tr>
      <w:tr w:rsidR="002A7DDB" w:rsidRPr="006E1B49" w14:paraId="0CC7A8A8"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51B8623A"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25-30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299D1FE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4,2</w:t>
            </w:r>
          </w:p>
        </w:tc>
        <w:tc>
          <w:tcPr>
            <w:tcW w:w="1455" w:type="dxa"/>
            <w:tcBorders>
              <w:top w:val="single" w:sz="4" w:space="0" w:color="auto"/>
              <w:left w:val="single" w:sz="4" w:space="0" w:color="auto"/>
              <w:bottom w:val="single" w:sz="4" w:space="0" w:color="auto"/>
              <w:right w:val="single" w:sz="4" w:space="0" w:color="auto"/>
            </w:tcBorders>
            <w:vAlign w:val="center"/>
          </w:tcPr>
          <w:p w14:paraId="0BDD38F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0DFD62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12,6</w:t>
            </w:r>
          </w:p>
        </w:tc>
        <w:tc>
          <w:tcPr>
            <w:tcW w:w="1307" w:type="dxa"/>
            <w:tcBorders>
              <w:top w:val="single" w:sz="4" w:space="0" w:color="auto"/>
              <w:left w:val="single" w:sz="4" w:space="0" w:color="auto"/>
              <w:bottom w:val="single" w:sz="4" w:space="0" w:color="auto"/>
              <w:right w:val="single" w:sz="4" w:space="0" w:color="auto"/>
            </w:tcBorders>
            <w:vAlign w:val="center"/>
          </w:tcPr>
          <w:p w14:paraId="6626FE9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0,69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100D23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17</w:t>
            </w:r>
          </w:p>
        </w:tc>
        <w:tc>
          <w:tcPr>
            <w:tcW w:w="1455" w:type="dxa"/>
            <w:tcBorders>
              <w:top w:val="single" w:sz="4" w:space="0" w:color="auto"/>
              <w:left w:val="single" w:sz="4" w:space="0" w:color="auto"/>
              <w:bottom w:val="single" w:sz="4" w:space="0" w:color="auto"/>
              <w:right w:val="single" w:sz="4" w:space="0" w:color="auto"/>
            </w:tcBorders>
            <w:vAlign w:val="center"/>
          </w:tcPr>
          <w:p w14:paraId="178CB9F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0,9</w:t>
            </w:r>
          </w:p>
        </w:tc>
      </w:tr>
      <w:tr w:rsidR="002A7DDB" w:rsidRPr="006E1B49" w14:paraId="4E37AD8A"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629DE52C"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30-33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5E6DAAA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w:t>
            </w:r>
          </w:p>
        </w:tc>
        <w:tc>
          <w:tcPr>
            <w:tcW w:w="1455" w:type="dxa"/>
            <w:tcBorders>
              <w:top w:val="single" w:sz="4" w:space="0" w:color="auto"/>
              <w:left w:val="single" w:sz="4" w:space="0" w:color="auto"/>
              <w:bottom w:val="single" w:sz="4" w:space="0" w:color="auto"/>
              <w:right w:val="single" w:sz="4" w:space="0" w:color="auto"/>
            </w:tcBorders>
            <w:vAlign w:val="center"/>
          </w:tcPr>
          <w:p w14:paraId="3038ACC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0948F52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w:t>
            </w:r>
          </w:p>
        </w:tc>
        <w:tc>
          <w:tcPr>
            <w:tcW w:w="1307" w:type="dxa"/>
            <w:tcBorders>
              <w:top w:val="single" w:sz="4" w:space="0" w:color="auto"/>
              <w:left w:val="single" w:sz="4" w:space="0" w:color="auto"/>
              <w:bottom w:val="single" w:sz="4" w:space="0" w:color="auto"/>
              <w:right w:val="single" w:sz="4" w:space="0" w:color="auto"/>
            </w:tcBorders>
            <w:vAlign w:val="center"/>
          </w:tcPr>
          <w:p w14:paraId="4EF2C9F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0,75</w:t>
            </w:r>
          </w:p>
        </w:tc>
        <w:tc>
          <w:tcPr>
            <w:tcW w:w="1215" w:type="dxa"/>
            <w:tcBorders>
              <w:top w:val="single" w:sz="4" w:space="0" w:color="auto"/>
              <w:left w:val="single" w:sz="4" w:space="0" w:color="auto"/>
              <w:bottom w:val="single" w:sz="4" w:space="0" w:color="auto"/>
              <w:right w:val="single" w:sz="4" w:space="0" w:color="auto"/>
            </w:tcBorders>
            <w:vAlign w:val="center"/>
            <w:hideMark/>
          </w:tcPr>
          <w:p w14:paraId="533AE3E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16</w:t>
            </w:r>
          </w:p>
        </w:tc>
        <w:tc>
          <w:tcPr>
            <w:tcW w:w="1455" w:type="dxa"/>
            <w:tcBorders>
              <w:top w:val="single" w:sz="4" w:space="0" w:color="auto"/>
              <w:left w:val="single" w:sz="4" w:space="0" w:color="auto"/>
              <w:bottom w:val="single" w:sz="4" w:space="0" w:color="auto"/>
              <w:right w:val="single" w:sz="4" w:space="0" w:color="auto"/>
            </w:tcBorders>
            <w:vAlign w:val="center"/>
          </w:tcPr>
          <w:p w14:paraId="15468A6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1,0</w:t>
            </w:r>
          </w:p>
        </w:tc>
      </w:tr>
      <w:tr w:rsidR="002A7DDB" w:rsidRPr="006E1B49" w14:paraId="0B2710D5"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49095C1A"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33-37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071F2A8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3,9</w:t>
            </w:r>
          </w:p>
        </w:tc>
        <w:tc>
          <w:tcPr>
            <w:tcW w:w="1455" w:type="dxa"/>
            <w:tcBorders>
              <w:top w:val="single" w:sz="4" w:space="0" w:color="auto"/>
              <w:left w:val="single" w:sz="4" w:space="0" w:color="auto"/>
              <w:bottom w:val="single" w:sz="4" w:space="0" w:color="auto"/>
              <w:right w:val="single" w:sz="4" w:space="0" w:color="auto"/>
            </w:tcBorders>
            <w:vAlign w:val="center"/>
          </w:tcPr>
          <w:p w14:paraId="51AFA27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9F94B48"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11,6</w:t>
            </w:r>
          </w:p>
        </w:tc>
        <w:tc>
          <w:tcPr>
            <w:tcW w:w="1307" w:type="dxa"/>
            <w:tcBorders>
              <w:top w:val="single" w:sz="4" w:space="0" w:color="auto"/>
              <w:left w:val="single" w:sz="4" w:space="0" w:color="auto"/>
              <w:bottom w:val="single" w:sz="4" w:space="0" w:color="auto"/>
              <w:right w:val="single" w:sz="4" w:space="0" w:color="auto"/>
            </w:tcBorders>
            <w:vAlign w:val="center"/>
          </w:tcPr>
          <w:p w14:paraId="4BC9F9F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0,81</w:t>
            </w:r>
          </w:p>
        </w:tc>
        <w:tc>
          <w:tcPr>
            <w:tcW w:w="1215" w:type="dxa"/>
            <w:tcBorders>
              <w:top w:val="single" w:sz="4" w:space="0" w:color="auto"/>
              <w:left w:val="single" w:sz="4" w:space="0" w:color="auto"/>
              <w:bottom w:val="single" w:sz="4" w:space="0" w:color="auto"/>
              <w:right w:val="single" w:sz="4" w:space="0" w:color="auto"/>
            </w:tcBorders>
            <w:vAlign w:val="center"/>
            <w:hideMark/>
          </w:tcPr>
          <w:p w14:paraId="1E889A9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15</w:t>
            </w:r>
          </w:p>
        </w:tc>
        <w:tc>
          <w:tcPr>
            <w:tcW w:w="1455" w:type="dxa"/>
            <w:tcBorders>
              <w:top w:val="single" w:sz="4" w:space="0" w:color="auto"/>
              <w:left w:val="single" w:sz="4" w:space="0" w:color="auto"/>
              <w:bottom w:val="single" w:sz="4" w:space="0" w:color="auto"/>
              <w:right w:val="single" w:sz="4" w:space="0" w:color="auto"/>
            </w:tcBorders>
            <w:vAlign w:val="center"/>
          </w:tcPr>
          <w:p w14:paraId="79A0068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w:t>
            </w:r>
          </w:p>
        </w:tc>
      </w:tr>
      <w:tr w:rsidR="002A7DDB" w:rsidRPr="006E1B49" w14:paraId="7A311657"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74BD803C"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37-45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24ED7B3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3,7</w:t>
            </w:r>
          </w:p>
        </w:tc>
        <w:tc>
          <w:tcPr>
            <w:tcW w:w="1455" w:type="dxa"/>
            <w:tcBorders>
              <w:top w:val="single" w:sz="4" w:space="0" w:color="auto"/>
              <w:left w:val="single" w:sz="4" w:space="0" w:color="auto"/>
              <w:bottom w:val="single" w:sz="4" w:space="0" w:color="auto"/>
              <w:right w:val="single" w:sz="4" w:space="0" w:color="auto"/>
            </w:tcBorders>
            <w:vAlign w:val="center"/>
          </w:tcPr>
          <w:p w14:paraId="459D3C9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3C2AECA9"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w:t>
            </w:r>
          </w:p>
        </w:tc>
        <w:tc>
          <w:tcPr>
            <w:tcW w:w="1307" w:type="dxa"/>
            <w:tcBorders>
              <w:top w:val="single" w:sz="4" w:space="0" w:color="auto"/>
              <w:left w:val="single" w:sz="4" w:space="0" w:color="auto"/>
              <w:bottom w:val="single" w:sz="4" w:space="0" w:color="auto"/>
              <w:right w:val="single" w:sz="4" w:space="0" w:color="auto"/>
            </w:tcBorders>
            <w:vAlign w:val="center"/>
          </w:tcPr>
          <w:p w14:paraId="55C5EDE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2543AC7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14,5</w:t>
            </w:r>
          </w:p>
        </w:tc>
        <w:tc>
          <w:tcPr>
            <w:tcW w:w="1455" w:type="dxa"/>
            <w:tcBorders>
              <w:top w:val="single" w:sz="4" w:space="0" w:color="auto"/>
              <w:left w:val="single" w:sz="4" w:space="0" w:color="auto"/>
              <w:bottom w:val="single" w:sz="4" w:space="0" w:color="auto"/>
              <w:right w:val="single" w:sz="4" w:space="0" w:color="auto"/>
            </w:tcBorders>
            <w:vAlign w:val="center"/>
          </w:tcPr>
          <w:p w14:paraId="303B9E3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w:t>
            </w:r>
          </w:p>
        </w:tc>
      </w:tr>
      <w:tr w:rsidR="002A7DDB" w:rsidRPr="006E1B49" w14:paraId="43472ED9"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4833058F"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45-50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86925D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3,5</w:t>
            </w:r>
          </w:p>
        </w:tc>
        <w:tc>
          <w:tcPr>
            <w:tcW w:w="1455" w:type="dxa"/>
            <w:tcBorders>
              <w:top w:val="single" w:sz="4" w:space="0" w:color="auto"/>
              <w:left w:val="single" w:sz="4" w:space="0" w:color="auto"/>
              <w:bottom w:val="single" w:sz="4" w:space="0" w:color="auto"/>
              <w:right w:val="single" w:sz="4" w:space="0" w:color="auto"/>
            </w:tcBorders>
            <w:vAlign w:val="center"/>
          </w:tcPr>
          <w:p w14:paraId="24DCF88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0,33</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C381E7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10,5</w:t>
            </w:r>
          </w:p>
        </w:tc>
        <w:tc>
          <w:tcPr>
            <w:tcW w:w="1307" w:type="dxa"/>
            <w:tcBorders>
              <w:top w:val="single" w:sz="4" w:space="0" w:color="auto"/>
              <w:left w:val="single" w:sz="4" w:space="0" w:color="auto"/>
              <w:bottom w:val="single" w:sz="4" w:space="0" w:color="auto"/>
              <w:right w:val="single" w:sz="4" w:space="0" w:color="auto"/>
            </w:tcBorders>
            <w:vAlign w:val="center"/>
          </w:tcPr>
          <w:p w14:paraId="1FF50AD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0,99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16AD33D2"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14</w:t>
            </w:r>
          </w:p>
        </w:tc>
        <w:tc>
          <w:tcPr>
            <w:tcW w:w="1455" w:type="dxa"/>
            <w:tcBorders>
              <w:top w:val="single" w:sz="4" w:space="0" w:color="auto"/>
              <w:left w:val="single" w:sz="4" w:space="0" w:color="auto"/>
              <w:bottom w:val="single" w:sz="4" w:space="0" w:color="auto"/>
              <w:right w:val="single" w:sz="4" w:space="0" w:color="auto"/>
            </w:tcBorders>
            <w:vAlign w:val="center"/>
          </w:tcPr>
          <w:p w14:paraId="0DA9B9B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1,3</w:t>
            </w:r>
          </w:p>
        </w:tc>
      </w:tr>
      <w:tr w:rsidR="002A7DDB" w:rsidRPr="006E1B49" w14:paraId="08644699"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1CDD1499"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50-55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686BFC49" w14:textId="28C53C70"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w:t>
            </w:r>
            <w:r w:rsidR="009C0F8E">
              <w:rPr>
                <w:color w:val="000000"/>
                <w:szCs w:val="22"/>
                <w:lang w:bidi="lv-LV"/>
              </w:rPr>
              <w:t>,</w:t>
            </w:r>
            <w:r w:rsidRPr="006E1B49">
              <w:rPr>
                <w:color w:val="000000"/>
                <w:szCs w:val="22"/>
                <w:lang w:bidi="lv-LV"/>
              </w:rPr>
              <w:t>4</w:t>
            </w:r>
          </w:p>
        </w:tc>
        <w:tc>
          <w:tcPr>
            <w:tcW w:w="1455" w:type="dxa"/>
            <w:tcBorders>
              <w:top w:val="single" w:sz="4" w:space="0" w:color="auto"/>
              <w:left w:val="single" w:sz="4" w:space="0" w:color="auto"/>
              <w:bottom w:val="single" w:sz="4" w:space="0" w:color="auto"/>
              <w:right w:val="single" w:sz="4" w:space="0" w:color="auto"/>
            </w:tcBorders>
            <w:vAlign w:val="center"/>
          </w:tcPr>
          <w:p w14:paraId="11BA5A08"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351CB2C2"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10,1</w:t>
            </w:r>
          </w:p>
        </w:tc>
        <w:tc>
          <w:tcPr>
            <w:tcW w:w="1307" w:type="dxa"/>
            <w:tcBorders>
              <w:top w:val="single" w:sz="4" w:space="0" w:color="auto"/>
              <w:left w:val="single" w:sz="4" w:space="0" w:color="auto"/>
              <w:bottom w:val="single" w:sz="4" w:space="0" w:color="auto"/>
              <w:right w:val="single" w:sz="4" w:space="0" w:color="auto"/>
            </w:tcBorders>
            <w:vAlign w:val="center"/>
          </w:tcPr>
          <w:p w14:paraId="29028BC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1,06</w:t>
            </w:r>
          </w:p>
        </w:tc>
        <w:tc>
          <w:tcPr>
            <w:tcW w:w="1215" w:type="dxa"/>
            <w:tcBorders>
              <w:top w:val="single" w:sz="4" w:space="0" w:color="auto"/>
              <w:left w:val="single" w:sz="4" w:space="0" w:color="auto"/>
              <w:bottom w:val="single" w:sz="4" w:space="0" w:color="auto"/>
              <w:right w:val="single" w:sz="4" w:space="0" w:color="auto"/>
            </w:tcBorders>
            <w:vAlign w:val="center"/>
            <w:hideMark/>
          </w:tcPr>
          <w:p w14:paraId="61B8255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13,5</w:t>
            </w:r>
          </w:p>
        </w:tc>
        <w:tc>
          <w:tcPr>
            <w:tcW w:w="1455" w:type="dxa"/>
            <w:tcBorders>
              <w:top w:val="single" w:sz="4" w:space="0" w:color="auto"/>
              <w:left w:val="single" w:sz="4" w:space="0" w:color="auto"/>
              <w:bottom w:val="single" w:sz="4" w:space="0" w:color="auto"/>
              <w:right w:val="single" w:sz="4" w:space="0" w:color="auto"/>
            </w:tcBorders>
            <w:vAlign w:val="center"/>
          </w:tcPr>
          <w:p w14:paraId="707D0CE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1,4</w:t>
            </w:r>
          </w:p>
        </w:tc>
      </w:tr>
      <w:tr w:rsidR="002A7DDB" w:rsidRPr="006E1B49" w14:paraId="63F6233F"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09F4FEE0"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55-60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16E2A00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3,3</w:t>
            </w:r>
          </w:p>
        </w:tc>
        <w:tc>
          <w:tcPr>
            <w:tcW w:w="1455" w:type="dxa"/>
            <w:tcBorders>
              <w:top w:val="single" w:sz="4" w:space="0" w:color="auto"/>
              <w:left w:val="single" w:sz="4" w:space="0" w:color="auto"/>
              <w:bottom w:val="single" w:sz="4" w:space="0" w:color="auto"/>
              <w:right w:val="single" w:sz="4" w:space="0" w:color="auto"/>
            </w:tcBorders>
            <w:vAlign w:val="center"/>
          </w:tcPr>
          <w:p w14:paraId="0F231A4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0,38</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0B39318"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9,8</w:t>
            </w:r>
          </w:p>
        </w:tc>
        <w:tc>
          <w:tcPr>
            <w:tcW w:w="1307" w:type="dxa"/>
            <w:tcBorders>
              <w:top w:val="single" w:sz="4" w:space="0" w:color="auto"/>
              <w:left w:val="single" w:sz="4" w:space="0" w:color="auto"/>
              <w:bottom w:val="single" w:sz="4" w:space="0" w:color="auto"/>
              <w:right w:val="single" w:sz="4" w:space="0" w:color="auto"/>
            </w:tcBorders>
            <w:vAlign w:val="center"/>
          </w:tcPr>
          <w:p w14:paraId="141EEB3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1,13</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133761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13</w:t>
            </w:r>
          </w:p>
        </w:tc>
        <w:tc>
          <w:tcPr>
            <w:tcW w:w="1455" w:type="dxa"/>
            <w:tcBorders>
              <w:top w:val="single" w:sz="4" w:space="0" w:color="auto"/>
              <w:left w:val="single" w:sz="4" w:space="0" w:color="auto"/>
              <w:bottom w:val="single" w:sz="4" w:space="0" w:color="auto"/>
              <w:right w:val="single" w:sz="4" w:space="0" w:color="auto"/>
            </w:tcBorders>
            <w:vAlign w:val="center"/>
          </w:tcPr>
          <w:p w14:paraId="2E468F59"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1,5</w:t>
            </w:r>
          </w:p>
        </w:tc>
      </w:tr>
      <w:tr w:rsidR="002A7DDB" w:rsidRPr="006E1B49" w14:paraId="3069FE7B"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74B30C07"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60-65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13E14C8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3,2</w:t>
            </w:r>
          </w:p>
        </w:tc>
        <w:tc>
          <w:tcPr>
            <w:tcW w:w="1455" w:type="dxa"/>
            <w:tcBorders>
              <w:top w:val="single" w:sz="4" w:space="0" w:color="auto"/>
              <w:left w:val="single" w:sz="4" w:space="0" w:color="auto"/>
              <w:bottom w:val="single" w:sz="4" w:space="0" w:color="auto"/>
              <w:right w:val="single" w:sz="4" w:space="0" w:color="auto"/>
            </w:tcBorders>
            <w:vAlign w:val="center"/>
          </w:tcPr>
          <w:p w14:paraId="454089F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w:t>
            </w:r>
          </w:p>
        </w:tc>
        <w:tc>
          <w:tcPr>
            <w:tcW w:w="1393" w:type="dxa"/>
            <w:tcBorders>
              <w:top w:val="single" w:sz="4" w:space="0" w:color="auto"/>
              <w:left w:val="single" w:sz="4" w:space="0" w:color="auto"/>
              <w:bottom w:val="single" w:sz="4" w:space="0" w:color="auto"/>
              <w:right w:val="single" w:sz="4" w:space="0" w:color="auto"/>
            </w:tcBorders>
            <w:vAlign w:val="center"/>
            <w:hideMark/>
          </w:tcPr>
          <w:p w14:paraId="57F99CC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9,5</w:t>
            </w:r>
          </w:p>
        </w:tc>
        <w:tc>
          <w:tcPr>
            <w:tcW w:w="1307" w:type="dxa"/>
            <w:tcBorders>
              <w:top w:val="single" w:sz="4" w:space="0" w:color="auto"/>
              <w:left w:val="single" w:sz="4" w:space="0" w:color="auto"/>
              <w:bottom w:val="single" w:sz="4" w:space="0" w:color="auto"/>
              <w:right w:val="single" w:sz="4" w:space="0" w:color="auto"/>
            </w:tcBorders>
            <w:vAlign w:val="center"/>
          </w:tcPr>
          <w:p w14:paraId="1E0136A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1,19</w:t>
            </w:r>
          </w:p>
        </w:tc>
        <w:tc>
          <w:tcPr>
            <w:tcW w:w="1215" w:type="dxa"/>
            <w:tcBorders>
              <w:top w:val="single" w:sz="4" w:space="0" w:color="auto"/>
              <w:left w:val="single" w:sz="4" w:space="0" w:color="auto"/>
              <w:bottom w:val="single" w:sz="4" w:space="0" w:color="auto"/>
              <w:right w:val="single" w:sz="4" w:space="0" w:color="auto"/>
            </w:tcBorders>
            <w:vAlign w:val="center"/>
            <w:hideMark/>
          </w:tcPr>
          <w:p w14:paraId="2F9B21E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12,8</w:t>
            </w:r>
          </w:p>
        </w:tc>
        <w:tc>
          <w:tcPr>
            <w:tcW w:w="1455" w:type="dxa"/>
            <w:tcBorders>
              <w:top w:val="single" w:sz="4" w:space="0" w:color="auto"/>
              <w:left w:val="single" w:sz="4" w:space="0" w:color="auto"/>
              <w:bottom w:val="single" w:sz="4" w:space="0" w:color="auto"/>
              <w:right w:val="single" w:sz="4" w:space="0" w:color="auto"/>
            </w:tcBorders>
            <w:vAlign w:val="center"/>
          </w:tcPr>
          <w:p w14:paraId="6D7158D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1,6</w:t>
            </w:r>
          </w:p>
        </w:tc>
      </w:tr>
      <w:tr w:rsidR="002A7DDB" w:rsidRPr="006E1B49" w14:paraId="33A7BE36"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6D548E85"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65-70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5FEC7C5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3,1</w:t>
            </w:r>
          </w:p>
        </w:tc>
        <w:tc>
          <w:tcPr>
            <w:tcW w:w="1455" w:type="dxa"/>
            <w:tcBorders>
              <w:top w:val="single" w:sz="4" w:space="0" w:color="auto"/>
              <w:left w:val="single" w:sz="4" w:space="0" w:color="auto"/>
              <w:bottom w:val="single" w:sz="4" w:space="0" w:color="auto"/>
              <w:right w:val="single" w:sz="4" w:space="0" w:color="auto"/>
            </w:tcBorders>
            <w:vAlign w:val="center"/>
          </w:tcPr>
          <w:p w14:paraId="0E6B623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0,42</w:t>
            </w:r>
          </w:p>
        </w:tc>
        <w:tc>
          <w:tcPr>
            <w:tcW w:w="1393" w:type="dxa"/>
            <w:tcBorders>
              <w:top w:val="single" w:sz="4" w:space="0" w:color="auto"/>
              <w:left w:val="single" w:sz="4" w:space="0" w:color="auto"/>
              <w:bottom w:val="single" w:sz="4" w:space="0" w:color="auto"/>
              <w:right w:val="single" w:sz="4" w:space="0" w:color="auto"/>
            </w:tcBorders>
            <w:vAlign w:val="center"/>
            <w:hideMark/>
          </w:tcPr>
          <w:p w14:paraId="48A473F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9,3</w:t>
            </w:r>
          </w:p>
        </w:tc>
        <w:tc>
          <w:tcPr>
            <w:tcW w:w="1307" w:type="dxa"/>
            <w:tcBorders>
              <w:top w:val="single" w:sz="4" w:space="0" w:color="auto"/>
              <w:left w:val="single" w:sz="4" w:space="0" w:color="auto"/>
              <w:bottom w:val="single" w:sz="4" w:space="0" w:color="auto"/>
              <w:right w:val="single" w:sz="4" w:space="0" w:color="auto"/>
            </w:tcBorders>
            <w:vAlign w:val="center"/>
          </w:tcPr>
          <w:p w14:paraId="680167E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1,26</w:t>
            </w:r>
          </w:p>
        </w:tc>
        <w:tc>
          <w:tcPr>
            <w:tcW w:w="1215" w:type="dxa"/>
            <w:tcBorders>
              <w:top w:val="single" w:sz="4" w:space="0" w:color="auto"/>
              <w:left w:val="single" w:sz="4" w:space="0" w:color="auto"/>
              <w:bottom w:val="single" w:sz="4" w:space="0" w:color="auto"/>
              <w:right w:val="single" w:sz="4" w:space="0" w:color="auto"/>
            </w:tcBorders>
            <w:vAlign w:val="center"/>
            <w:hideMark/>
          </w:tcPr>
          <w:p w14:paraId="18FAEF78"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12,5</w:t>
            </w:r>
          </w:p>
        </w:tc>
        <w:tc>
          <w:tcPr>
            <w:tcW w:w="1455" w:type="dxa"/>
            <w:tcBorders>
              <w:top w:val="single" w:sz="4" w:space="0" w:color="auto"/>
              <w:left w:val="single" w:sz="4" w:space="0" w:color="auto"/>
              <w:bottom w:val="single" w:sz="4" w:space="0" w:color="auto"/>
              <w:right w:val="single" w:sz="4" w:space="0" w:color="auto"/>
            </w:tcBorders>
            <w:vAlign w:val="center"/>
          </w:tcPr>
          <w:p w14:paraId="6DC1821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1,7</w:t>
            </w:r>
          </w:p>
        </w:tc>
      </w:tr>
      <w:tr w:rsidR="002A7DDB" w:rsidRPr="006E1B49" w14:paraId="673AE14F"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4538F728"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70-80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356E95B2"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3</w:t>
            </w:r>
          </w:p>
        </w:tc>
        <w:tc>
          <w:tcPr>
            <w:tcW w:w="1455" w:type="dxa"/>
            <w:tcBorders>
              <w:top w:val="single" w:sz="4" w:space="0" w:color="auto"/>
              <w:left w:val="single" w:sz="4" w:space="0" w:color="auto"/>
              <w:bottom w:val="single" w:sz="4" w:space="0" w:color="auto"/>
              <w:right w:val="single" w:sz="4" w:space="0" w:color="auto"/>
            </w:tcBorders>
            <w:vAlign w:val="center"/>
          </w:tcPr>
          <w:p w14:paraId="6E71912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0,45</w:t>
            </w:r>
          </w:p>
        </w:tc>
        <w:tc>
          <w:tcPr>
            <w:tcW w:w="1393" w:type="dxa"/>
            <w:tcBorders>
              <w:top w:val="single" w:sz="4" w:space="0" w:color="auto"/>
              <w:left w:val="single" w:sz="4" w:space="0" w:color="auto"/>
              <w:bottom w:val="single" w:sz="4" w:space="0" w:color="auto"/>
              <w:right w:val="single" w:sz="4" w:space="0" w:color="auto"/>
            </w:tcBorders>
            <w:vAlign w:val="center"/>
            <w:hideMark/>
          </w:tcPr>
          <w:p w14:paraId="15DB381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9</w:t>
            </w:r>
          </w:p>
        </w:tc>
        <w:tc>
          <w:tcPr>
            <w:tcW w:w="1307" w:type="dxa"/>
            <w:tcBorders>
              <w:top w:val="single" w:sz="4" w:space="0" w:color="auto"/>
              <w:left w:val="single" w:sz="4" w:space="0" w:color="auto"/>
              <w:bottom w:val="single" w:sz="4" w:space="0" w:color="auto"/>
              <w:right w:val="single" w:sz="4" w:space="0" w:color="auto"/>
            </w:tcBorders>
            <w:vAlign w:val="center"/>
          </w:tcPr>
          <w:p w14:paraId="16030AB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1,35</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DBFECB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12,3</w:t>
            </w:r>
          </w:p>
        </w:tc>
        <w:tc>
          <w:tcPr>
            <w:tcW w:w="1455" w:type="dxa"/>
            <w:tcBorders>
              <w:top w:val="single" w:sz="4" w:space="0" w:color="auto"/>
              <w:left w:val="single" w:sz="4" w:space="0" w:color="auto"/>
              <w:bottom w:val="single" w:sz="4" w:space="0" w:color="auto"/>
              <w:right w:val="single" w:sz="4" w:space="0" w:color="auto"/>
            </w:tcBorders>
            <w:vAlign w:val="center"/>
          </w:tcPr>
          <w:p w14:paraId="16E8420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1,8</w:t>
            </w:r>
          </w:p>
        </w:tc>
      </w:tr>
      <w:tr w:rsidR="002A7DDB" w:rsidRPr="006E1B49" w14:paraId="63279ACF" w14:textId="77777777" w:rsidTr="00050C6B">
        <w:tc>
          <w:tcPr>
            <w:tcW w:w="1100" w:type="dxa"/>
            <w:tcBorders>
              <w:top w:val="single" w:sz="4" w:space="0" w:color="auto"/>
              <w:left w:val="single" w:sz="4" w:space="0" w:color="auto"/>
              <w:bottom w:val="single" w:sz="4" w:space="0" w:color="auto"/>
              <w:right w:val="single" w:sz="4" w:space="0" w:color="auto"/>
            </w:tcBorders>
            <w:vAlign w:val="center"/>
            <w:hideMark/>
          </w:tcPr>
          <w:p w14:paraId="58E285D0"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&gt;80 </w:t>
            </w:r>
          </w:p>
        </w:tc>
        <w:tc>
          <w:tcPr>
            <w:tcW w:w="1405" w:type="dxa"/>
            <w:tcBorders>
              <w:top w:val="single" w:sz="4" w:space="0" w:color="auto"/>
              <w:left w:val="single" w:sz="4" w:space="0" w:color="auto"/>
              <w:bottom w:val="single" w:sz="4" w:space="0" w:color="auto"/>
              <w:right w:val="single" w:sz="4" w:space="0" w:color="auto"/>
            </w:tcBorders>
            <w:vAlign w:val="center"/>
            <w:hideMark/>
          </w:tcPr>
          <w:p w14:paraId="05346EE8"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2,9</w:t>
            </w:r>
          </w:p>
        </w:tc>
        <w:tc>
          <w:tcPr>
            <w:tcW w:w="1455" w:type="dxa"/>
            <w:tcBorders>
              <w:top w:val="single" w:sz="4" w:space="0" w:color="auto"/>
              <w:left w:val="single" w:sz="4" w:space="0" w:color="auto"/>
              <w:bottom w:val="single" w:sz="4" w:space="0" w:color="auto"/>
              <w:right w:val="single" w:sz="4" w:space="0" w:color="auto"/>
            </w:tcBorders>
            <w:vAlign w:val="center"/>
          </w:tcPr>
          <w:p w14:paraId="478F74C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0,47</w:t>
            </w:r>
          </w:p>
        </w:tc>
        <w:tc>
          <w:tcPr>
            <w:tcW w:w="1393" w:type="dxa"/>
            <w:tcBorders>
              <w:top w:val="single" w:sz="4" w:space="0" w:color="auto"/>
              <w:left w:val="single" w:sz="4" w:space="0" w:color="auto"/>
              <w:bottom w:val="single" w:sz="4" w:space="0" w:color="auto"/>
              <w:right w:val="single" w:sz="4" w:space="0" w:color="auto"/>
            </w:tcBorders>
            <w:vAlign w:val="center"/>
            <w:hideMark/>
          </w:tcPr>
          <w:p w14:paraId="6580B0F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8,7</w:t>
            </w:r>
          </w:p>
        </w:tc>
        <w:tc>
          <w:tcPr>
            <w:tcW w:w="1307" w:type="dxa"/>
            <w:tcBorders>
              <w:top w:val="single" w:sz="4" w:space="0" w:color="auto"/>
              <w:left w:val="single" w:sz="4" w:space="0" w:color="auto"/>
              <w:bottom w:val="single" w:sz="4" w:space="0" w:color="auto"/>
              <w:right w:val="single" w:sz="4" w:space="0" w:color="auto"/>
            </w:tcBorders>
            <w:vAlign w:val="center"/>
          </w:tcPr>
          <w:p w14:paraId="1512D5E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1,42</w:t>
            </w:r>
          </w:p>
        </w:tc>
        <w:tc>
          <w:tcPr>
            <w:tcW w:w="1215" w:type="dxa"/>
            <w:tcBorders>
              <w:top w:val="single" w:sz="4" w:space="0" w:color="auto"/>
              <w:left w:val="single" w:sz="4" w:space="0" w:color="auto"/>
              <w:bottom w:val="single" w:sz="4" w:space="0" w:color="auto"/>
              <w:right w:val="single" w:sz="4" w:space="0" w:color="auto"/>
            </w:tcBorders>
            <w:vAlign w:val="center"/>
            <w:hideMark/>
          </w:tcPr>
          <w:p w14:paraId="0EA5637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w:t>
            </w:r>
          </w:p>
        </w:tc>
        <w:tc>
          <w:tcPr>
            <w:tcW w:w="1455" w:type="dxa"/>
            <w:tcBorders>
              <w:top w:val="single" w:sz="4" w:space="0" w:color="auto"/>
              <w:left w:val="single" w:sz="4" w:space="0" w:color="auto"/>
              <w:bottom w:val="single" w:sz="4" w:space="0" w:color="auto"/>
              <w:right w:val="single" w:sz="4" w:space="0" w:color="auto"/>
            </w:tcBorders>
            <w:vAlign w:val="center"/>
          </w:tcPr>
          <w:p w14:paraId="79E50CC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&gt;1,9</w:t>
            </w:r>
          </w:p>
        </w:tc>
      </w:tr>
    </w:tbl>
    <w:p w14:paraId="016AEEB7" w14:textId="77777777" w:rsidR="002A7DDB" w:rsidRDefault="002A7DDB" w:rsidP="002A7DDB">
      <w:pPr>
        <w:tabs>
          <w:tab w:val="clear" w:pos="567"/>
        </w:tabs>
        <w:spacing w:line="240" w:lineRule="auto"/>
        <w:rPr>
          <w:color w:val="000000"/>
          <w:szCs w:val="22"/>
          <w:lang w:eastAsia="nl-NL"/>
        </w:rPr>
      </w:pPr>
    </w:p>
    <w:p w14:paraId="0C36E9A9" w14:textId="77777777" w:rsidR="004C4E37" w:rsidRDefault="004C4E37" w:rsidP="002A7DDB">
      <w:pPr>
        <w:tabs>
          <w:tab w:val="clear" w:pos="567"/>
        </w:tabs>
        <w:spacing w:line="240" w:lineRule="auto"/>
        <w:rPr>
          <w:color w:val="000000"/>
          <w:szCs w:val="22"/>
          <w:lang w:eastAsia="nl-NL"/>
        </w:rPr>
      </w:pPr>
    </w:p>
    <w:p w14:paraId="16C4C783" w14:textId="77777777" w:rsidR="004C4E37" w:rsidRPr="006E1B49" w:rsidRDefault="004C4E37" w:rsidP="002A7DDB">
      <w:pPr>
        <w:tabs>
          <w:tab w:val="clear" w:pos="567"/>
        </w:tabs>
        <w:spacing w:line="240" w:lineRule="auto"/>
        <w:rPr>
          <w:color w:val="000000"/>
          <w:szCs w:val="22"/>
          <w:lang w:eastAsia="nl-NL"/>
        </w:rPr>
      </w:pPr>
    </w:p>
    <w:tbl>
      <w:tblPr>
        <w:tblW w:w="9326"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26"/>
        <w:gridCol w:w="3750"/>
        <w:gridCol w:w="4050"/>
      </w:tblGrid>
      <w:tr w:rsidR="002A7DDB" w:rsidRPr="006E1B49" w14:paraId="0C68DC6F" w14:textId="77777777" w:rsidTr="00050C6B">
        <w:tc>
          <w:tcPr>
            <w:tcW w:w="9326" w:type="dxa"/>
            <w:gridSpan w:val="3"/>
            <w:tcBorders>
              <w:top w:val="single" w:sz="4" w:space="0" w:color="auto"/>
              <w:left w:val="single" w:sz="4" w:space="0" w:color="auto"/>
              <w:bottom w:val="single" w:sz="4" w:space="0" w:color="auto"/>
              <w:right w:val="single" w:sz="4" w:space="0" w:color="auto"/>
            </w:tcBorders>
            <w:vAlign w:val="center"/>
            <w:hideMark/>
          </w:tcPr>
          <w:p w14:paraId="7E548B17" w14:textId="77777777" w:rsidR="002A7DDB" w:rsidRPr="006E1B49" w:rsidRDefault="002A7DDB" w:rsidP="00050C6B">
            <w:pPr>
              <w:tabs>
                <w:tab w:val="clear" w:pos="567"/>
              </w:tabs>
              <w:spacing w:line="240" w:lineRule="auto"/>
              <w:jc w:val="center"/>
              <w:rPr>
                <w:sz w:val="20"/>
                <w:lang w:eastAsia="nl-NL"/>
              </w:rPr>
            </w:pPr>
            <w:r w:rsidRPr="006E1B49">
              <w:rPr>
                <w:b/>
                <w:color w:val="000000"/>
                <w:szCs w:val="22"/>
                <w:lang w:bidi="lv-LV"/>
              </w:rPr>
              <w:t>Dziļai sedācijai un analgēzijai ar butorfanolu</w:t>
            </w:r>
          </w:p>
        </w:tc>
      </w:tr>
      <w:tr w:rsidR="002A7DDB" w:rsidRPr="006E1B49" w14:paraId="00606F45"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2DDD3CB5" w14:textId="77777777" w:rsidR="002A7DDB" w:rsidRPr="006E1B49" w:rsidRDefault="002A7DDB" w:rsidP="00050C6B">
            <w:pPr>
              <w:tabs>
                <w:tab w:val="clear" w:pos="567"/>
              </w:tabs>
              <w:spacing w:line="240" w:lineRule="auto"/>
              <w:rPr>
                <w:sz w:val="24"/>
                <w:szCs w:val="24"/>
                <w:lang w:eastAsia="nl-NL"/>
              </w:rPr>
            </w:pPr>
            <w:r w:rsidRPr="006E1B49">
              <w:rPr>
                <w:b/>
                <w:color w:val="000000"/>
                <w:szCs w:val="22"/>
                <w:lang w:bidi="lv-LV"/>
              </w:rPr>
              <w:t>Suņa</w:t>
            </w:r>
            <w:r w:rsidRPr="006E1B49">
              <w:rPr>
                <w:b/>
                <w:color w:val="000000"/>
                <w:szCs w:val="22"/>
                <w:lang w:bidi="lv-LV"/>
              </w:rPr>
              <w:br/>
              <w:t>svars</w:t>
            </w:r>
            <w:r w:rsidRPr="006E1B49">
              <w:rPr>
                <w:b/>
                <w:color w:val="000000"/>
                <w:szCs w:val="22"/>
                <w:lang w:bidi="lv-LV"/>
              </w:rPr>
              <w:br/>
              <w:t xml:space="preserve">(kg) </w:t>
            </w:r>
          </w:p>
        </w:tc>
        <w:tc>
          <w:tcPr>
            <w:tcW w:w="7800" w:type="dxa"/>
            <w:gridSpan w:val="2"/>
            <w:tcBorders>
              <w:top w:val="single" w:sz="4" w:space="0" w:color="auto"/>
              <w:left w:val="single" w:sz="4" w:space="0" w:color="auto"/>
              <w:bottom w:val="single" w:sz="4" w:space="0" w:color="auto"/>
              <w:right w:val="single" w:sz="4" w:space="0" w:color="auto"/>
            </w:tcBorders>
            <w:vAlign w:val="center"/>
            <w:hideMark/>
          </w:tcPr>
          <w:p w14:paraId="1B6EAFF1" w14:textId="77777777" w:rsidR="002A7DDB" w:rsidRPr="006E1B49" w:rsidRDefault="002A7DDB" w:rsidP="00050C6B">
            <w:pPr>
              <w:tabs>
                <w:tab w:val="clear" w:pos="567"/>
              </w:tabs>
              <w:spacing w:line="240" w:lineRule="auto"/>
              <w:jc w:val="center"/>
              <w:rPr>
                <w:sz w:val="24"/>
                <w:szCs w:val="24"/>
                <w:lang w:eastAsia="nl-NL"/>
              </w:rPr>
            </w:pPr>
            <w:r w:rsidRPr="006E1B49">
              <w:rPr>
                <w:b/>
                <w:color w:val="000000"/>
                <w:szCs w:val="22"/>
                <w:lang w:bidi="lv-LV"/>
              </w:rPr>
              <w:t>Deksmedetomidīns</w:t>
            </w:r>
            <w:r w:rsidRPr="006E1B49">
              <w:rPr>
                <w:b/>
                <w:color w:val="000000"/>
                <w:szCs w:val="22"/>
                <w:lang w:bidi="lv-LV"/>
              </w:rPr>
              <w:br/>
              <w:t>300 μg/m</w:t>
            </w:r>
            <w:r w:rsidRPr="006E1B49">
              <w:rPr>
                <w:b/>
                <w:color w:val="000000"/>
                <w:szCs w:val="22"/>
                <w:vertAlign w:val="superscript"/>
                <w:lang w:bidi="lv-LV"/>
              </w:rPr>
              <w:t>2</w:t>
            </w:r>
            <w:r w:rsidRPr="006E1B49">
              <w:rPr>
                <w:b/>
                <w:color w:val="000000"/>
                <w:sz w:val="14"/>
                <w:szCs w:val="14"/>
                <w:lang w:bidi="lv-LV"/>
              </w:rPr>
              <w:t xml:space="preserve"> </w:t>
            </w:r>
            <w:r w:rsidRPr="006E1B49">
              <w:rPr>
                <w:b/>
                <w:color w:val="000000"/>
                <w:szCs w:val="22"/>
                <w:lang w:bidi="lv-LV"/>
              </w:rPr>
              <w:t>intramuskulāri</w:t>
            </w:r>
            <w:r w:rsidRPr="006E1B49">
              <w:rPr>
                <w:b/>
                <w:color w:val="000000"/>
                <w:szCs w:val="22"/>
                <w:lang w:bidi="lv-LV"/>
              </w:rPr>
              <w:br/>
              <w:t>(mcg/kg)</w:t>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t xml:space="preserve"> (ml)</w:t>
            </w:r>
          </w:p>
        </w:tc>
      </w:tr>
      <w:tr w:rsidR="002A7DDB" w:rsidRPr="006E1B49" w14:paraId="480A29FB"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0E995ED2"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2-3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2CD74CF9"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24</w:t>
            </w:r>
          </w:p>
        </w:tc>
        <w:tc>
          <w:tcPr>
            <w:tcW w:w="4050" w:type="dxa"/>
            <w:tcBorders>
              <w:top w:val="single" w:sz="4" w:space="0" w:color="auto"/>
              <w:left w:val="single" w:sz="4" w:space="0" w:color="auto"/>
              <w:bottom w:val="single" w:sz="4" w:space="0" w:color="auto"/>
              <w:right w:val="single" w:sz="4" w:space="0" w:color="auto"/>
            </w:tcBorders>
            <w:vAlign w:val="center"/>
          </w:tcPr>
          <w:p w14:paraId="5AB0B48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0,12</w:t>
            </w:r>
          </w:p>
        </w:tc>
      </w:tr>
      <w:tr w:rsidR="002A7DDB" w:rsidRPr="006E1B49" w14:paraId="212E0DA8"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48F96FF4"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3-4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2448C17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23</w:t>
            </w:r>
          </w:p>
        </w:tc>
        <w:tc>
          <w:tcPr>
            <w:tcW w:w="4050" w:type="dxa"/>
            <w:tcBorders>
              <w:top w:val="single" w:sz="4" w:space="0" w:color="auto"/>
              <w:left w:val="single" w:sz="4" w:space="0" w:color="auto"/>
              <w:bottom w:val="single" w:sz="4" w:space="0" w:color="auto"/>
              <w:right w:val="single" w:sz="4" w:space="0" w:color="auto"/>
            </w:tcBorders>
            <w:vAlign w:val="center"/>
          </w:tcPr>
          <w:p w14:paraId="1632428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0,16</w:t>
            </w:r>
          </w:p>
        </w:tc>
      </w:tr>
      <w:tr w:rsidR="002A7DDB" w:rsidRPr="006E1B49" w14:paraId="41144172"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7ECEA1BF"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4-5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582013A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22,2</w:t>
            </w:r>
          </w:p>
        </w:tc>
        <w:tc>
          <w:tcPr>
            <w:tcW w:w="4050" w:type="dxa"/>
            <w:tcBorders>
              <w:top w:val="single" w:sz="4" w:space="0" w:color="auto"/>
              <w:left w:val="single" w:sz="4" w:space="0" w:color="auto"/>
              <w:bottom w:val="single" w:sz="4" w:space="0" w:color="auto"/>
              <w:right w:val="single" w:sz="4" w:space="0" w:color="auto"/>
            </w:tcBorders>
            <w:vAlign w:val="center"/>
          </w:tcPr>
          <w:p w14:paraId="619F8DE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w:t>
            </w:r>
          </w:p>
        </w:tc>
      </w:tr>
      <w:tr w:rsidR="002A7DDB" w:rsidRPr="006E1B49" w14:paraId="55FE30AF"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411F7A6C"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5-10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6FA84A1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16,7</w:t>
            </w:r>
          </w:p>
        </w:tc>
        <w:tc>
          <w:tcPr>
            <w:tcW w:w="4050" w:type="dxa"/>
            <w:tcBorders>
              <w:top w:val="single" w:sz="4" w:space="0" w:color="auto"/>
              <w:left w:val="single" w:sz="4" w:space="0" w:color="auto"/>
              <w:bottom w:val="single" w:sz="4" w:space="0" w:color="auto"/>
              <w:right w:val="single" w:sz="4" w:space="0" w:color="auto"/>
            </w:tcBorders>
            <w:vAlign w:val="center"/>
          </w:tcPr>
          <w:p w14:paraId="262E36E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0,25</w:t>
            </w:r>
          </w:p>
        </w:tc>
      </w:tr>
      <w:tr w:rsidR="002A7DDB" w:rsidRPr="006E1B49" w14:paraId="355CD169"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139E9CD1"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10-13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6F2BF57"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13</w:t>
            </w:r>
          </w:p>
        </w:tc>
        <w:tc>
          <w:tcPr>
            <w:tcW w:w="4050" w:type="dxa"/>
            <w:tcBorders>
              <w:top w:val="single" w:sz="4" w:space="0" w:color="auto"/>
              <w:left w:val="single" w:sz="4" w:space="0" w:color="auto"/>
              <w:bottom w:val="single" w:sz="4" w:space="0" w:color="auto"/>
              <w:right w:val="single" w:sz="4" w:space="0" w:color="auto"/>
            </w:tcBorders>
            <w:vAlign w:val="center"/>
          </w:tcPr>
          <w:p w14:paraId="69A33608"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w:t>
            </w:r>
          </w:p>
        </w:tc>
      </w:tr>
      <w:tr w:rsidR="002A7DDB" w:rsidRPr="006E1B49" w14:paraId="7540A808"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44DA7054"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13-15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0B140F6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12,5</w:t>
            </w:r>
          </w:p>
        </w:tc>
        <w:tc>
          <w:tcPr>
            <w:tcW w:w="4050" w:type="dxa"/>
            <w:tcBorders>
              <w:top w:val="single" w:sz="4" w:space="0" w:color="auto"/>
              <w:left w:val="single" w:sz="4" w:space="0" w:color="auto"/>
              <w:bottom w:val="single" w:sz="4" w:space="0" w:color="auto"/>
              <w:right w:val="single" w:sz="4" w:space="0" w:color="auto"/>
            </w:tcBorders>
            <w:vAlign w:val="center"/>
          </w:tcPr>
          <w:p w14:paraId="1BA071F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0,35</w:t>
            </w:r>
          </w:p>
        </w:tc>
      </w:tr>
      <w:tr w:rsidR="002A7DDB" w:rsidRPr="006E1B49" w14:paraId="22965202"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4C7B278D"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15-20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2BA934C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11,4</w:t>
            </w:r>
          </w:p>
        </w:tc>
        <w:tc>
          <w:tcPr>
            <w:tcW w:w="4050" w:type="dxa"/>
            <w:tcBorders>
              <w:top w:val="single" w:sz="4" w:space="0" w:color="auto"/>
              <w:left w:val="single" w:sz="4" w:space="0" w:color="auto"/>
              <w:bottom w:val="single" w:sz="4" w:space="0" w:color="auto"/>
              <w:right w:val="single" w:sz="4" w:space="0" w:color="auto"/>
            </w:tcBorders>
            <w:vAlign w:val="center"/>
          </w:tcPr>
          <w:p w14:paraId="15596C2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w:t>
            </w:r>
          </w:p>
        </w:tc>
      </w:tr>
      <w:tr w:rsidR="002A7DDB" w:rsidRPr="006E1B49" w14:paraId="207ABDF4"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7BD4E1A7"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20-25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30E1B61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11,1</w:t>
            </w:r>
          </w:p>
        </w:tc>
        <w:tc>
          <w:tcPr>
            <w:tcW w:w="4050" w:type="dxa"/>
            <w:tcBorders>
              <w:top w:val="single" w:sz="4" w:space="0" w:color="auto"/>
              <w:left w:val="single" w:sz="4" w:space="0" w:color="auto"/>
              <w:bottom w:val="single" w:sz="4" w:space="0" w:color="auto"/>
              <w:right w:val="single" w:sz="4" w:space="0" w:color="auto"/>
            </w:tcBorders>
            <w:vAlign w:val="center"/>
          </w:tcPr>
          <w:p w14:paraId="5E132B8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0,5</w:t>
            </w:r>
          </w:p>
        </w:tc>
      </w:tr>
      <w:tr w:rsidR="002A7DDB" w:rsidRPr="006E1B49" w14:paraId="295B7F96"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1FD60B8A"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25-30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71857510"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10</w:t>
            </w:r>
          </w:p>
        </w:tc>
        <w:tc>
          <w:tcPr>
            <w:tcW w:w="4050" w:type="dxa"/>
            <w:tcBorders>
              <w:top w:val="single" w:sz="4" w:space="0" w:color="auto"/>
              <w:left w:val="single" w:sz="4" w:space="0" w:color="auto"/>
              <w:bottom w:val="single" w:sz="4" w:space="0" w:color="auto"/>
              <w:right w:val="single" w:sz="4" w:space="0" w:color="auto"/>
            </w:tcBorders>
            <w:vAlign w:val="center"/>
          </w:tcPr>
          <w:p w14:paraId="27E8CF0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0,55</w:t>
            </w:r>
          </w:p>
        </w:tc>
      </w:tr>
      <w:tr w:rsidR="002A7DDB" w:rsidRPr="006E1B49" w14:paraId="6925F903"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363A65E0"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30-33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796307A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9,5</w:t>
            </w:r>
          </w:p>
        </w:tc>
        <w:tc>
          <w:tcPr>
            <w:tcW w:w="4050" w:type="dxa"/>
            <w:tcBorders>
              <w:top w:val="single" w:sz="4" w:space="0" w:color="auto"/>
              <w:left w:val="single" w:sz="4" w:space="0" w:color="auto"/>
              <w:bottom w:val="single" w:sz="4" w:space="0" w:color="auto"/>
              <w:right w:val="single" w:sz="4" w:space="0" w:color="auto"/>
            </w:tcBorders>
            <w:vAlign w:val="center"/>
          </w:tcPr>
          <w:p w14:paraId="672A9F1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0,6</w:t>
            </w:r>
          </w:p>
        </w:tc>
      </w:tr>
      <w:tr w:rsidR="002A7DDB" w:rsidRPr="006E1B49" w14:paraId="4DCDAF2A"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70CEE91D"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33-37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CD1F57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9,3</w:t>
            </w:r>
          </w:p>
        </w:tc>
        <w:tc>
          <w:tcPr>
            <w:tcW w:w="4050" w:type="dxa"/>
            <w:tcBorders>
              <w:top w:val="single" w:sz="4" w:space="0" w:color="auto"/>
              <w:left w:val="single" w:sz="4" w:space="0" w:color="auto"/>
              <w:bottom w:val="single" w:sz="4" w:space="0" w:color="auto"/>
              <w:right w:val="single" w:sz="4" w:space="0" w:color="auto"/>
            </w:tcBorders>
            <w:vAlign w:val="center"/>
          </w:tcPr>
          <w:p w14:paraId="2DC3DBA2"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0,65</w:t>
            </w:r>
          </w:p>
        </w:tc>
      </w:tr>
      <w:tr w:rsidR="002A7DDB" w:rsidRPr="006E1B49" w14:paraId="1F2B119F"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66C5CBE0"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37-45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D2B469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8,5</w:t>
            </w:r>
          </w:p>
        </w:tc>
        <w:tc>
          <w:tcPr>
            <w:tcW w:w="4050" w:type="dxa"/>
            <w:tcBorders>
              <w:top w:val="single" w:sz="4" w:space="0" w:color="auto"/>
              <w:left w:val="single" w:sz="4" w:space="0" w:color="auto"/>
              <w:bottom w:val="single" w:sz="4" w:space="0" w:color="auto"/>
              <w:right w:val="single" w:sz="4" w:space="0" w:color="auto"/>
            </w:tcBorders>
            <w:vAlign w:val="center"/>
          </w:tcPr>
          <w:p w14:paraId="1040C0A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0,7</w:t>
            </w:r>
          </w:p>
        </w:tc>
      </w:tr>
      <w:tr w:rsidR="002A7DDB" w:rsidRPr="006E1B49" w14:paraId="41A25228"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524FC386"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45-50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590CBF7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8,4</w:t>
            </w:r>
          </w:p>
        </w:tc>
        <w:tc>
          <w:tcPr>
            <w:tcW w:w="4050" w:type="dxa"/>
            <w:tcBorders>
              <w:top w:val="single" w:sz="4" w:space="0" w:color="auto"/>
              <w:left w:val="single" w:sz="4" w:space="0" w:color="auto"/>
              <w:bottom w:val="single" w:sz="4" w:space="0" w:color="auto"/>
              <w:right w:val="single" w:sz="4" w:space="0" w:color="auto"/>
            </w:tcBorders>
            <w:vAlign w:val="center"/>
          </w:tcPr>
          <w:p w14:paraId="59197B7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0,8</w:t>
            </w:r>
          </w:p>
        </w:tc>
      </w:tr>
      <w:tr w:rsidR="002A7DDB" w:rsidRPr="006E1B49" w14:paraId="671695B9"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0B369EC7"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50-55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975EE6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8,1</w:t>
            </w:r>
          </w:p>
        </w:tc>
        <w:tc>
          <w:tcPr>
            <w:tcW w:w="4050" w:type="dxa"/>
            <w:tcBorders>
              <w:top w:val="single" w:sz="4" w:space="0" w:color="auto"/>
              <w:left w:val="single" w:sz="4" w:space="0" w:color="auto"/>
              <w:bottom w:val="single" w:sz="4" w:space="0" w:color="auto"/>
              <w:right w:val="single" w:sz="4" w:space="0" w:color="auto"/>
            </w:tcBorders>
            <w:vAlign w:val="center"/>
          </w:tcPr>
          <w:p w14:paraId="4C4751B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0,85</w:t>
            </w:r>
          </w:p>
        </w:tc>
      </w:tr>
      <w:tr w:rsidR="002A7DDB" w:rsidRPr="006E1B49" w14:paraId="751663E3"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687AB58B"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55-60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6937F72"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7,8</w:t>
            </w:r>
          </w:p>
        </w:tc>
        <w:tc>
          <w:tcPr>
            <w:tcW w:w="4050" w:type="dxa"/>
            <w:tcBorders>
              <w:top w:val="single" w:sz="4" w:space="0" w:color="auto"/>
              <w:left w:val="single" w:sz="4" w:space="0" w:color="auto"/>
              <w:bottom w:val="single" w:sz="4" w:space="0" w:color="auto"/>
              <w:right w:val="single" w:sz="4" w:space="0" w:color="auto"/>
            </w:tcBorders>
            <w:vAlign w:val="center"/>
          </w:tcPr>
          <w:p w14:paraId="238D0C1C"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0,9</w:t>
            </w:r>
          </w:p>
        </w:tc>
      </w:tr>
      <w:tr w:rsidR="002A7DDB" w:rsidRPr="006E1B49" w14:paraId="0713729E"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7702F3DF"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60-65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4752AE51"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7,6</w:t>
            </w:r>
          </w:p>
        </w:tc>
        <w:tc>
          <w:tcPr>
            <w:tcW w:w="4050" w:type="dxa"/>
            <w:tcBorders>
              <w:top w:val="single" w:sz="4" w:space="0" w:color="auto"/>
              <w:left w:val="single" w:sz="4" w:space="0" w:color="auto"/>
              <w:bottom w:val="single" w:sz="4" w:space="0" w:color="auto"/>
              <w:right w:val="single" w:sz="4" w:space="0" w:color="auto"/>
            </w:tcBorders>
            <w:vAlign w:val="center"/>
          </w:tcPr>
          <w:p w14:paraId="49F6407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0,95</w:t>
            </w:r>
          </w:p>
        </w:tc>
      </w:tr>
      <w:tr w:rsidR="002A7DDB" w:rsidRPr="006E1B49" w14:paraId="06755A7F"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1020CE06"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65-70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558C7F9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7,4</w:t>
            </w:r>
          </w:p>
        </w:tc>
        <w:tc>
          <w:tcPr>
            <w:tcW w:w="4050" w:type="dxa"/>
            <w:tcBorders>
              <w:top w:val="single" w:sz="4" w:space="0" w:color="auto"/>
              <w:left w:val="single" w:sz="4" w:space="0" w:color="auto"/>
              <w:bottom w:val="single" w:sz="4" w:space="0" w:color="auto"/>
              <w:right w:val="single" w:sz="4" w:space="0" w:color="auto"/>
            </w:tcBorders>
            <w:vAlign w:val="center"/>
          </w:tcPr>
          <w:p w14:paraId="0A089629"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w:t>
            </w:r>
          </w:p>
        </w:tc>
      </w:tr>
      <w:tr w:rsidR="002A7DDB" w:rsidRPr="006E1B49" w14:paraId="6BCE508D"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5F1D6512"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70-80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05BB4074"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7,3</w:t>
            </w:r>
          </w:p>
        </w:tc>
        <w:tc>
          <w:tcPr>
            <w:tcW w:w="4050" w:type="dxa"/>
            <w:tcBorders>
              <w:top w:val="single" w:sz="4" w:space="0" w:color="auto"/>
              <w:left w:val="single" w:sz="4" w:space="0" w:color="auto"/>
              <w:bottom w:val="single" w:sz="4" w:space="0" w:color="auto"/>
              <w:right w:val="single" w:sz="4" w:space="0" w:color="auto"/>
            </w:tcBorders>
            <w:vAlign w:val="center"/>
          </w:tcPr>
          <w:p w14:paraId="7BA45E9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1,1</w:t>
            </w:r>
          </w:p>
        </w:tc>
      </w:tr>
      <w:tr w:rsidR="002A7DDB" w:rsidRPr="006E1B49" w14:paraId="3791A759" w14:textId="77777777" w:rsidTr="00050C6B">
        <w:tc>
          <w:tcPr>
            <w:tcW w:w="1526" w:type="dxa"/>
            <w:tcBorders>
              <w:top w:val="single" w:sz="4" w:space="0" w:color="auto"/>
              <w:left w:val="single" w:sz="4" w:space="0" w:color="auto"/>
              <w:bottom w:val="single" w:sz="4" w:space="0" w:color="auto"/>
              <w:right w:val="single" w:sz="4" w:space="0" w:color="auto"/>
            </w:tcBorders>
            <w:vAlign w:val="center"/>
            <w:hideMark/>
          </w:tcPr>
          <w:p w14:paraId="64F50EF5"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&gt;80 </w:t>
            </w:r>
          </w:p>
        </w:tc>
        <w:tc>
          <w:tcPr>
            <w:tcW w:w="3750" w:type="dxa"/>
            <w:tcBorders>
              <w:top w:val="single" w:sz="4" w:space="0" w:color="auto"/>
              <w:left w:val="single" w:sz="4" w:space="0" w:color="auto"/>
              <w:bottom w:val="single" w:sz="4" w:space="0" w:color="auto"/>
              <w:right w:val="single" w:sz="4" w:space="0" w:color="auto"/>
            </w:tcBorders>
            <w:vAlign w:val="center"/>
            <w:hideMark/>
          </w:tcPr>
          <w:p w14:paraId="284BAFD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7</w:t>
            </w:r>
          </w:p>
        </w:tc>
        <w:tc>
          <w:tcPr>
            <w:tcW w:w="4050" w:type="dxa"/>
            <w:tcBorders>
              <w:top w:val="single" w:sz="4" w:space="0" w:color="auto"/>
              <w:left w:val="single" w:sz="4" w:space="0" w:color="auto"/>
              <w:bottom w:val="single" w:sz="4" w:space="0" w:color="auto"/>
              <w:right w:val="single" w:sz="4" w:space="0" w:color="auto"/>
            </w:tcBorders>
            <w:vAlign w:val="center"/>
          </w:tcPr>
          <w:p w14:paraId="7AA56E9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1,2</w:t>
            </w:r>
          </w:p>
        </w:tc>
      </w:tr>
    </w:tbl>
    <w:p w14:paraId="69CDD639" w14:textId="77777777" w:rsidR="002A7DDB" w:rsidRPr="006E1B49" w:rsidRDefault="002A7DDB" w:rsidP="002A7DDB">
      <w:pPr>
        <w:widowControl w:val="0"/>
        <w:tabs>
          <w:tab w:val="clear" w:pos="567"/>
        </w:tabs>
        <w:spacing w:line="240" w:lineRule="auto"/>
        <w:rPr>
          <w:b/>
          <w:color w:val="000000"/>
          <w:szCs w:val="22"/>
          <w:lang w:bidi="lv-LV"/>
        </w:rPr>
      </w:pPr>
    </w:p>
    <w:p w14:paraId="18A04132" w14:textId="77777777" w:rsidR="002A7DDB" w:rsidRPr="006E1B49" w:rsidRDefault="002A7DDB" w:rsidP="002A7DDB">
      <w:pPr>
        <w:widowControl w:val="0"/>
        <w:tabs>
          <w:tab w:val="clear" w:pos="567"/>
        </w:tabs>
        <w:spacing w:line="240" w:lineRule="auto"/>
        <w:rPr>
          <w:b/>
          <w:color w:val="000000"/>
          <w:szCs w:val="22"/>
          <w:lang w:bidi="lv-LV"/>
        </w:rPr>
      </w:pPr>
      <w:r w:rsidRPr="006E1B49">
        <w:rPr>
          <w:b/>
          <w:color w:val="000000"/>
          <w:szCs w:val="22"/>
          <w:lang w:bidi="lv-LV"/>
        </w:rPr>
        <w:t>KAĶIEM:</w:t>
      </w:r>
    </w:p>
    <w:p w14:paraId="56F1D1A3" w14:textId="77777777" w:rsidR="002A7DDB" w:rsidRPr="006E1B49" w:rsidRDefault="002A7DDB" w:rsidP="002A7DDB">
      <w:pPr>
        <w:widowControl w:val="0"/>
        <w:tabs>
          <w:tab w:val="clear" w:pos="567"/>
        </w:tabs>
        <w:spacing w:line="240" w:lineRule="auto"/>
        <w:rPr>
          <w:color w:val="000000"/>
          <w:szCs w:val="22"/>
          <w:lang w:bidi="lv-LV"/>
        </w:rPr>
      </w:pPr>
    </w:p>
    <w:p w14:paraId="16043614" w14:textId="77777777" w:rsidR="002A7DDB" w:rsidRPr="006E1B49" w:rsidRDefault="002A7DDB" w:rsidP="002A7DDB">
      <w:pPr>
        <w:widowControl w:val="0"/>
        <w:tabs>
          <w:tab w:val="clear" w:pos="567"/>
        </w:tabs>
        <w:spacing w:line="240" w:lineRule="auto"/>
        <w:rPr>
          <w:color w:val="000000"/>
          <w:szCs w:val="22"/>
          <w:lang w:bidi="lv-LV"/>
        </w:rPr>
      </w:pPr>
      <w:r w:rsidRPr="006E1B49">
        <w:rPr>
          <w:color w:val="000000"/>
          <w:szCs w:val="22"/>
          <w:lang w:bidi="lv-LV"/>
        </w:rPr>
        <w:t xml:space="preserve">Deva kaķiem ir 40 mikrogrami deksmedetomidīna hidrohlorīda/kg ķermeņa svara, kas ir līdzvērtīgs devas tilpumam 0,08 ml </w:t>
      </w:r>
      <w:r w:rsidR="00F41381">
        <w:rPr>
          <w:color w:val="000000"/>
          <w:szCs w:val="22"/>
          <w:lang w:bidi="lv-LV"/>
        </w:rPr>
        <w:t>šo veterināro zāļu</w:t>
      </w:r>
      <w:r w:rsidRPr="006E1B49">
        <w:rPr>
          <w:color w:val="000000"/>
          <w:szCs w:val="22"/>
          <w:lang w:bidi="lv-LV"/>
        </w:rPr>
        <w:t>/kg ķermeņa svara, lietojot neinvazīvām, vieglām līdz vidēji sāpīgām procedūrām, kur nepieciešama savaldīšana, sedācija un analgēzija.</w:t>
      </w:r>
    </w:p>
    <w:p w14:paraId="42113EFE" w14:textId="77777777" w:rsidR="001C2AA2" w:rsidRPr="00B30A9B" w:rsidRDefault="002A7DDB" w:rsidP="001C2AA2">
      <w:pPr>
        <w:widowControl w:val="0"/>
        <w:tabs>
          <w:tab w:val="clear" w:pos="567"/>
        </w:tabs>
        <w:spacing w:line="240" w:lineRule="auto"/>
        <w:rPr>
          <w:color w:val="000000"/>
          <w:szCs w:val="22"/>
          <w:lang w:bidi="lv-LV"/>
        </w:rPr>
      </w:pPr>
      <w:r w:rsidRPr="006E1B49">
        <w:rPr>
          <w:color w:val="000000"/>
          <w:szCs w:val="22"/>
          <w:lang w:bidi="lv-LV"/>
        </w:rPr>
        <w:t xml:space="preserve">Lietojot deksmedetomidīnu premedikācijai kaķiem, lieto tādu pašu devu. Premedikācija ar deksmedetomidīnu ievērojami samazina nepieciešamo indukcijas zāļu devu un samazina gaistošā/inhalācijas anestēzijas līdzekļa daudzumu anestēzijas uzturēšanai. Klīniskā pētījumā, nepieciešamība pēc propofola tika samazināta par 50%. </w:t>
      </w:r>
    </w:p>
    <w:p w14:paraId="7A4A5621" w14:textId="77777777" w:rsidR="001C2AA2" w:rsidRPr="00B30A9B" w:rsidRDefault="001C2AA2" w:rsidP="001C2AA2">
      <w:pPr>
        <w:widowControl w:val="0"/>
        <w:tabs>
          <w:tab w:val="clear" w:pos="567"/>
        </w:tabs>
        <w:spacing w:line="240" w:lineRule="auto"/>
        <w:rPr>
          <w:color w:val="000000"/>
          <w:szCs w:val="22"/>
          <w:lang w:bidi="lv-LV"/>
        </w:rPr>
      </w:pPr>
      <w:r w:rsidRPr="00B30A9B">
        <w:rPr>
          <w:color w:val="000000"/>
          <w:szCs w:val="22"/>
          <w:lang w:bidi="lv-LV"/>
        </w:rPr>
        <w:t>Visi anestēzijas indukcijai vai uzturēšanai izmantotie anestēzijas līdzekļi jāievada līdz tiek sasniegts vēlamais efekts.</w:t>
      </w:r>
    </w:p>
    <w:p w14:paraId="10D71944" w14:textId="77777777" w:rsidR="001C2AA2" w:rsidRPr="00B30A9B" w:rsidRDefault="001C2AA2" w:rsidP="001C2AA2">
      <w:pPr>
        <w:widowControl w:val="0"/>
        <w:tabs>
          <w:tab w:val="clear" w:pos="567"/>
        </w:tabs>
        <w:spacing w:line="240" w:lineRule="auto"/>
        <w:rPr>
          <w:color w:val="000000"/>
          <w:szCs w:val="22"/>
          <w:lang w:bidi="lv-LV"/>
        </w:rPr>
      </w:pPr>
    </w:p>
    <w:p w14:paraId="26F10120" w14:textId="77777777" w:rsidR="001C2AA2" w:rsidRPr="00B30A9B" w:rsidRDefault="001C2AA2" w:rsidP="001C2AA2">
      <w:pPr>
        <w:widowControl w:val="0"/>
        <w:tabs>
          <w:tab w:val="clear" w:pos="567"/>
        </w:tabs>
        <w:spacing w:line="240" w:lineRule="auto"/>
        <w:rPr>
          <w:color w:val="000000"/>
          <w:szCs w:val="22"/>
          <w:lang w:bidi="lv-LV"/>
        </w:rPr>
      </w:pPr>
      <w:r w:rsidRPr="00B30A9B">
        <w:rPr>
          <w:color w:val="000000"/>
          <w:szCs w:val="22"/>
          <w:lang w:bidi="lv-LV"/>
        </w:rPr>
        <w:t>Anestēziju var izraisīt 10 minūšu laikā pēc premedikācijas, intramuskulāri ievadot mērķa devu 5 mg ketamīna/kg ķermeņa svara vai intravenozi ievadot propofolu līdz tiek sasniegts vēlamais efekts.</w:t>
      </w:r>
    </w:p>
    <w:p w14:paraId="06C4DDAE" w14:textId="77777777" w:rsidR="001C2AA2" w:rsidRPr="006E1B49" w:rsidRDefault="001C2AA2" w:rsidP="001C2AA2">
      <w:pPr>
        <w:widowControl w:val="0"/>
        <w:tabs>
          <w:tab w:val="clear" w:pos="567"/>
        </w:tabs>
        <w:spacing w:line="240" w:lineRule="auto"/>
        <w:rPr>
          <w:color w:val="000000"/>
          <w:szCs w:val="22"/>
          <w:lang w:bidi="lv-LV"/>
        </w:rPr>
      </w:pPr>
      <w:r w:rsidRPr="00B30A9B">
        <w:rPr>
          <w:color w:val="000000"/>
          <w:szCs w:val="22"/>
          <w:lang w:bidi="lv-LV"/>
        </w:rPr>
        <w:t>Dozēšana kaķiem ir apkopota turpmākajā tabulā.</w:t>
      </w:r>
    </w:p>
    <w:p w14:paraId="7583A558" w14:textId="77777777" w:rsidR="002A7DDB" w:rsidRPr="006E1B49" w:rsidRDefault="002A7DDB" w:rsidP="002A7DDB">
      <w:pPr>
        <w:widowControl w:val="0"/>
        <w:tabs>
          <w:tab w:val="clear" w:pos="567"/>
        </w:tabs>
        <w:spacing w:line="240" w:lineRule="auto"/>
        <w:rPr>
          <w:sz w:val="24"/>
          <w:szCs w:val="24"/>
          <w:lang w:eastAsia="nl-NL"/>
        </w:rPr>
      </w:pPr>
    </w:p>
    <w:tbl>
      <w:tblPr>
        <w:tblW w:w="9330"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5"/>
        <w:gridCol w:w="4005"/>
        <w:gridCol w:w="4050"/>
      </w:tblGrid>
      <w:tr w:rsidR="002A7DDB" w:rsidRPr="006E1B49" w14:paraId="1592BB93"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566B272A" w14:textId="77777777" w:rsidR="002A7DDB" w:rsidRPr="006E1B49" w:rsidRDefault="002A7DDB" w:rsidP="00050C6B">
            <w:pPr>
              <w:tabs>
                <w:tab w:val="clear" w:pos="567"/>
              </w:tabs>
              <w:spacing w:line="240" w:lineRule="auto"/>
              <w:rPr>
                <w:b/>
                <w:color w:val="000000"/>
                <w:szCs w:val="22"/>
                <w:lang w:bidi="lv-LV"/>
              </w:rPr>
            </w:pPr>
            <w:r w:rsidRPr="006E1B49">
              <w:rPr>
                <w:b/>
                <w:color w:val="000000"/>
                <w:szCs w:val="22"/>
                <w:lang w:bidi="lv-LV"/>
              </w:rPr>
              <w:t xml:space="preserve">Kaķa svars </w:t>
            </w:r>
          </w:p>
          <w:p w14:paraId="67CA5C62" w14:textId="77777777" w:rsidR="002A7DDB" w:rsidRPr="006E1B49" w:rsidRDefault="002A7DDB" w:rsidP="00050C6B">
            <w:pPr>
              <w:tabs>
                <w:tab w:val="clear" w:pos="567"/>
              </w:tabs>
              <w:spacing w:line="240" w:lineRule="auto"/>
              <w:rPr>
                <w:sz w:val="24"/>
                <w:szCs w:val="24"/>
                <w:lang w:eastAsia="nl-NL"/>
              </w:rPr>
            </w:pPr>
            <w:r w:rsidRPr="006E1B49">
              <w:rPr>
                <w:b/>
                <w:color w:val="000000"/>
                <w:szCs w:val="22"/>
                <w:lang w:bidi="lv-LV"/>
              </w:rPr>
              <w:t xml:space="preserve">(kg) </w:t>
            </w:r>
          </w:p>
        </w:tc>
        <w:tc>
          <w:tcPr>
            <w:tcW w:w="8055" w:type="dxa"/>
            <w:gridSpan w:val="2"/>
            <w:tcBorders>
              <w:top w:val="single" w:sz="4" w:space="0" w:color="auto"/>
              <w:left w:val="single" w:sz="4" w:space="0" w:color="auto"/>
              <w:bottom w:val="single" w:sz="4" w:space="0" w:color="auto"/>
              <w:right w:val="single" w:sz="4" w:space="0" w:color="auto"/>
            </w:tcBorders>
            <w:vAlign w:val="center"/>
            <w:hideMark/>
          </w:tcPr>
          <w:p w14:paraId="59470B8B" w14:textId="77777777" w:rsidR="002A7DDB" w:rsidRPr="006E1B49" w:rsidRDefault="002A7DDB" w:rsidP="00050C6B">
            <w:pPr>
              <w:tabs>
                <w:tab w:val="clear" w:pos="567"/>
              </w:tabs>
              <w:spacing w:line="240" w:lineRule="auto"/>
              <w:jc w:val="center"/>
              <w:rPr>
                <w:sz w:val="24"/>
                <w:szCs w:val="24"/>
                <w:lang w:eastAsia="nl-NL"/>
              </w:rPr>
            </w:pPr>
            <w:r w:rsidRPr="006E1B49">
              <w:rPr>
                <w:b/>
                <w:color w:val="000000"/>
                <w:szCs w:val="22"/>
                <w:lang w:bidi="lv-LV"/>
              </w:rPr>
              <w:t>Deksmedetomidīns 40 μg/kg intramuskulāri</w:t>
            </w:r>
            <w:r w:rsidRPr="006E1B49">
              <w:rPr>
                <w:b/>
                <w:color w:val="000000"/>
                <w:szCs w:val="22"/>
                <w:lang w:bidi="lv-LV"/>
              </w:rPr>
              <w:br/>
              <w:t xml:space="preserve">(mcg/kg) </w:t>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r>
            <w:r w:rsidRPr="006E1B49">
              <w:rPr>
                <w:b/>
                <w:color w:val="000000"/>
                <w:szCs w:val="22"/>
                <w:lang w:bidi="lv-LV"/>
              </w:rPr>
              <w:tab/>
              <w:t>(ml)</w:t>
            </w:r>
          </w:p>
        </w:tc>
      </w:tr>
      <w:tr w:rsidR="002A7DDB" w:rsidRPr="006E1B49" w14:paraId="11F14405"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3932B558"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1-2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6963BA9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31FB54C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0,1</w:t>
            </w:r>
          </w:p>
        </w:tc>
      </w:tr>
      <w:tr w:rsidR="002A7DDB" w:rsidRPr="006E1B49" w14:paraId="0365C4F9"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6FCB3DD8"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2-3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631072FD"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091846E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0,2</w:t>
            </w:r>
          </w:p>
        </w:tc>
      </w:tr>
      <w:tr w:rsidR="002A7DDB" w:rsidRPr="006E1B49" w14:paraId="690F2064"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724233E2"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3-4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70CD647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1294946F"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0,3</w:t>
            </w:r>
          </w:p>
        </w:tc>
      </w:tr>
      <w:tr w:rsidR="002A7DDB" w:rsidRPr="006E1B49" w14:paraId="1873E289"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045A93C5"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4-6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21E38E3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31D37673"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0,4</w:t>
            </w:r>
          </w:p>
        </w:tc>
      </w:tr>
      <w:tr w:rsidR="002A7DDB" w:rsidRPr="006E1B49" w14:paraId="6982F48F"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30C6638F"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6-7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45E62ADB"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2A06FF75"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0,5</w:t>
            </w:r>
          </w:p>
        </w:tc>
      </w:tr>
      <w:tr w:rsidR="002A7DDB" w:rsidRPr="006E1B49" w14:paraId="45B5A0E3"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5FECEF9C"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7-8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1FB10F7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66AAE8E6"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0,6</w:t>
            </w:r>
          </w:p>
        </w:tc>
      </w:tr>
      <w:tr w:rsidR="002A7DDB" w:rsidRPr="006E1B49" w14:paraId="08424E0F" w14:textId="77777777" w:rsidTr="00050C6B">
        <w:tc>
          <w:tcPr>
            <w:tcW w:w="1275" w:type="dxa"/>
            <w:tcBorders>
              <w:top w:val="single" w:sz="4" w:space="0" w:color="auto"/>
              <w:left w:val="single" w:sz="4" w:space="0" w:color="auto"/>
              <w:bottom w:val="single" w:sz="4" w:space="0" w:color="auto"/>
              <w:right w:val="single" w:sz="4" w:space="0" w:color="auto"/>
            </w:tcBorders>
            <w:vAlign w:val="center"/>
            <w:hideMark/>
          </w:tcPr>
          <w:p w14:paraId="63E9FC6E" w14:textId="77777777" w:rsidR="002A7DDB" w:rsidRPr="006E1B49" w:rsidRDefault="002A7DDB" w:rsidP="00050C6B">
            <w:pPr>
              <w:tabs>
                <w:tab w:val="clear" w:pos="567"/>
              </w:tabs>
              <w:spacing w:line="240" w:lineRule="auto"/>
              <w:rPr>
                <w:sz w:val="24"/>
                <w:szCs w:val="24"/>
                <w:lang w:eastAsia="nl-NL"/>
              </w:rPr>
            </w:pPr>
            <w:r w:rsidRPr="006E1B49">
              <w:rPr>
                <w:color w:val="000000"/>
                <w:szCs w:val="22"/>
                <w:lang w:bidi="lv-LV"/>
              </w:rPr>
              <w:t xml:space="preserve">8-10 </w:t>
            </w:r>
          </w:p>
        </w:tc>
        <w:tc>
          <w:tcPr>
            <w:tcW w:w="4005" w:type="dxa"/>
            <w:tcBorders>
              <w:top w:val="single" w:sz="4" w:space="0" w:color="auto"/>
              <w:left w:val="single" w:sz="4" w:space="0" w:color="auto"/>
              <w:bottom w:val="single" w:sz="4" w:space="0" w:color="auto"/>
              <w:right w:val="single" w:sz="4" w:space="0" w:color="auto"/>
            </w:tcBorders>
            <w:vAlign w:val="center"/>
            <w:hideMark/>
          </w:tcPr>
          <w:p w14:paraId="2285EB3E"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40</w:t>
            </w:r>
          </w:p>
        </w:tc>
        <w:tc>
          <w:tcPr>
            <w:tcW w:w="4050" w:type="dxa"/>
            <w:tcBorders>
              <w:top w:val="single" w:sz="4" w:space="0" w:color="auto"/>
              <w:left w:val="single" w:sz="4" w:space="0" w:color="auto"/>
              <w:bottom w:val="single" w:sz="4" w:space="0" w:color="auto"/>
              <w:right w:val="single" w:sz="4" w:space="0" w:color="auto"/>
            </w:tcBorders>
            <w:vAlign w:val="center"/>
          </w:tcPr>
          <w:p w14:paraId="069E76DA" w14:textId="77777777" w:rsidR="002A7DDB" w:rsidRPr="006E1B49" w:rsidRDefault="002A7DDB" w:rsidP="00050C6B">
            <w:pPr>
              <w:tabs>
                <w:tab w:val="clear" w:pos="567"/>
              </w:tabs>
              <w:spacing w:line="240" w:lineRule="auto"/>
              <w:jc w:val="center"/>
              <w:rPr>
                <w:sz w:val="24"/>
                <w:szCs w:val="24"/>
                <w:lang w:eastAsia="nl-NL"/>
              </w:rPr>
            </w:pPr>
            <w:r w:rsidRPr="006E1B49">
              <w:rPr>
                <w:color w:val="000000"/>
                <w:szCs w:val="22"/>
                <w:lang w:bidi="lv-LV"/>
              </w:rPr>
              <w:t>0,7</w:t>
            </w:r>
          </w:p>
        </w:tc>
      </w:tr>
    </w:tbl>
    <w:p w14:paraId="72B94626" w14:textId="77777777" w:rsidR="002A7DDB" w:rsidRPr="006E1B49" w:rsidRDefault="002A7DDB" w:rsidP="002A7DDB">
      <w:pPr>
        <w:tabs>
          <w:tab w:val="clear" w:pos="567"/>
        </w:tabs>
        <w:spacing w:line="240" w:lineRule="auto"/>
        <w:rPr>
          <w:color w:val="000000"/>
          <w:szCs w:val="22"/>
          <w:lang w:eastAsia="nl-NL"/>
        </w:rPr>
      </w:pPr>
    </w:p>
    <w:p w14:paraId="48C5228E" w14:textId="77777777" w:rsidR="002A7DDB" w:rsidRPr="006E1B49" w:rsidRDefault="002A7DDB" w:rsidP="002A7DDB">
      <w:pPr>
        <w:tabs>
          <w:tab w:val="clear" w:pos="567"/>
        </w:tabs>
        <w:spacing w:line="240" w:lineRule="auto"/>
        <w:rPr>
          <w:color w:val="000000"/>
          <w:szCs w:val="22"/>
          <w:lang w:bidi="lv-LV"/>
        </w:rPr>
      </w:pPr>
      <w:r w:rsidRPr="006E1B49">
        <w:rPr>
          <w:color w:val="000000"/>
          <w:szCs w:val="22"/>
          <w:lang w:bidi="lv-LV"/>
        </w:rPr>
        <w:t>Sagaidāmo sedatīvo un analgētisko iedarbību panāk 15 minūšu laikā pēc ievadīšanas, un tā saglabājas līdz 60 minūtēm pēc ievadīšanas. Sedāciju var atcelt ar atipamezolu. Atipamezolu drīkst ievadīt ne ātrāk kā 30 minūtes pēc ketamīna ievadīšanas.</w:t>
      </w:r>
    </w:p>
    <w:p w14:paraId="4DCB7A13" w14:textId="77777777" w:rsidR="00C274BA" w:rsidRDefault="00C274BA" w:rsidP="00676544">
      <w:pPr>
        <w:rPr>
          <w:szCs w:val="22"/>
          <w:lang w:bidi="lv-LV"/>
        </w:rPr>
      </w:pPr>
    </w:p>
    <w:p w14:paraId="75DB9C01" w14:textId="77777777" w:rsidR="00ED220B" w:rsidRDefault="00ED220B" w:rsidP="00676544">
      <w:pPr>
        <w:rPr>
          <w:szCs w:val="22"/>
          <w:lang w:bidi="lv-LV"/>
        </w:rPr>
      </w:pPr>
    </w:p>
    <w:p w14:paraId="52029C6F" w14:textId="77777777" w:rsidR="00ED220B" w:rsidRPr="006E1B49" w:rsidRDefault="00ED220B" w:rsidP="00676544">
      <w:pPr>
        <w:rPr>
          <w:szCs w:val="22"/>
          <w:lang w:bidi="lv-LV"/>
        </w:rPr>
      </w:pPr>
    </w:p>
    <w:p w14:paraId="1217189A" w14:textId="77777777" w:rsidR="00C274BA" w:rsidRPr="006E1B49" w:rsidRDefault="00C274BA" w:rsidP="00676544">
      <w:pPr>
        <w:rPr>
          <w:szCs w:val="22"/>
        </w:rPr>
      </w:pPr>
    </w:p>
    <w:p w14:paraId="1B177C6D"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9.</w:t>
      </w:r>
      <w:r w:rsidRPr="006E1B49">
        <w:rPr>
          <w:b/>
          <w:szCs w:val="22"/>
          <w:lang w:bidi="lv-LV"/>
        </w:rPr>
        <w:tab/>
        <w:t>Ieteikumi pareizai lietošanai</w:t>
      </w:r>
    </w:p>
    <w:p w14:paraId="6F0D2914" w14:textId="77777777" w:rsidR="00792520" w:rsidRPr="006E1B49" w:rsidRDefault="00792520" w:rsidP="00792520">
      <w:pPr>
        <w:tabs>
          <w:tab w:val="clear" w:pos="567"/>
        </w:tabs>
        <w:spacing w:line="240" w:lineRule="auto"/>
        <w:rPr>
          <w:szCs w:val="22"/>
        </w:rPr>
      </w:pPr>
    </w:p>
    <w:p w14:paraId="1CA2188E" w14:textId="77777777" w:rsidR="001C2AA2" w:rsidRPr="006E1B49" w:rsidRDefault="001C2AA2" w:rsidP="001C2AA2">
      <w:pPr>
        <w:tabs>
          <w:tab w:val="clear" w:pos="567"/>
        </w:tabs>
        <w:spacing w:line="240" w:lineRule="auto"/>
        <w:rPr>
          <w:szCs w:val="22"/>
          <w:lang w:bidi="lv-LV"/>
        </w:rPr>
      </w:pPr>
      <w:r w:rsidRPr="006E1B49">
        <w:rPr>
          <w:szCs w:val="22"/>
          <w:lang w:bidi="lv-LV"/>
        </w:rPr>
        <w:t xml:space="preserve">Aizbāzni </w:t>
      </w:r>
      <w:r>
        <w:rPr>
          <w:szCs w:val="22"/>
          <w:lang w:bidi="lv-LV"/>
        </w:rPr>
        <w:t>var droši caurdurt līdz</w:t>
      </w:r>
      <w:r w:rsidRPr="006E1B49">
        <w:rPr>
          <w:szCs w:val="22"/>
          <w:lang w:bidi="lv-LV"/>
        </w:rPr>
        <w:t xml:space="preserve"> 24 reizēm. </w:t>
      </w:r>
    </w:p>
    <w:p w14:paraId="4B4690AC" w14:textId="77777777" w:rsidR="00792520" w:rsidRPr="006E1B49" w:rsidRDefault="00792520" w:rsidP="00792520">
      <w:pPr>
        <w:tabs>
          <w:tab w:val="clear" w:pos="567"/>
        </w:tabs>
        <w:spacing w:line="240" w:lineRule="auto"/>
        <w:rPr>
          <w:iCs/>
          <w:szCs w:val="22"/>
        </w:rPr>
      </w:pPr>
    </w:p>
    <w:p w14:paraId="6D2902FA" w14:textId="77777777" w:rsidR="002A7DDB" w:rsidRPr="006E1B49" w:rsidRDefault="002A7DDB" w:rsidP="002A7DDB">
      <w:pPr>
        <w:tabs>
          <w:tab w:val="clear" w:pos="567"/>
        </w:tabs>
        <w:spacing w:line="240" w:lineRule="auto"/>
        <w:rPr>
          <w:color w:val="000000"/>
          <w:szCs w:val="22"/>
          <w:lang w:bidi="lv-LV"/>
        </w:rPr>
      </w:pPr>
      <w:r w:rsidRPr="006E1B49">
        <w:rPr>
          <w:color w:val="000000"/>
          <w:szCs w:val="22"/>
          <w:lang w:bidi="lv-LV"/>
        </w:rPr>
        <w:t>Lai nodrošinātu pareizu devu, ķermeņa svars jānosaka pēc iespējas precīzāk.</w:t>
      </w:r>
    </w:p>
    <w:p w14:paraId="5964319F" w14:textId="77777777" w:rsidR="002A7DDB" w:rsidRPr="006E1B49" w:rsidRDefault="002A7DDB" w:rsidP="00792520">
      <w:pPr>
        <w:tabs>
          <w:tab w:val="clear" w:pos="567"/>
        </w:tabs>
        <w:spacing w:line="240" w:lineRule="auto"/>
        <w:rPr>
          <w:iCs/>
          <w:szCs w:val="22"/>
        </w:rPr>
      </w:pPr>
    </w:p>
    <w:p w14:paraId="73D083E4" w14:textId="77777777" w:rsidR="00506F62" w:rsidRPr="006E1B49" w:rsidRDefault="00506F62" w:rsidP="00792520">
      <w:pPr>
        <w:tabs>
          <w:tab w:val="clear" w:pos="567"/>
        </w:tabs>
        <w:spacing w:line="240" w:lineRule="auto"/>
        <w:rPr>
          <w:iCs/>
          <w:szCs w:val="22"/>
        </w:rPr>
      </w:pPr>
    </w:p>
    <w:p w14:paraId="2160A795"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10.</w:t>
      </w:r>
      <w:r w:rsidRPr="006E1B49">
        <w:rPr>
          <w:b/>
          <w:szCs w:val="22"/>
          <w:lang w:bidi="lv-LV"/>
        </w:rPr>
        <w:tab/>
        <w:t>Ierobežojumu periods</w:t>
      </w:r>
    </w:p>
    <w:p w14:paraId="1409CC62" w14:textId="77777777" w:rsidR="00792520" w:rsidRPr="006E1B49" w:rsidRDefault="00792520" w:rsidP="00792520">
      <w:pPr>
        <w:tabs>
          <w:tab w:val="clear" w:pos="567"/>
        </w:tabs>
        <w:spacing w:line="240" w:lineRule="auto"/>
        <w:rPr>
          <w:iCs/>
          <w:szCs w:val="22"/>
        </w:rPr>
      </w:pPr>
    </w:p>
    <w:p w14:paraId="56F2897E" w14:textId="77777777" w:rsidR="005B430C" w:rsidRPr="006E1B49" w:rsidRDefault="005B430C" w:rsidP="005B430C">
      <w:pPr>
        <w:tabs>
          <w:tab w:val="clear" w:pos="567"/>
        </w:tabs>
        <w:spacing w:line="240" w:lineRule="auto"/>
        <w:rPr>
          <w:szCs w:val="22"/>
        </w:rPr>
      </w:pPr>
      <w:r w:rsidRPr="006E1B49">
        <w:rPr>
          <w:szCs w:val="22"/>
          <w:lang w:bidi="lv-LV"/>
        </w:rPr>
        <w:t>Nav piemērojami.</w:t>
      </w:r>
    </w:p>
    <w:p w14:paraId="319181F6" w14:textId="77777777" w:rsidR="00792520" w:rsidRPr="006E1B49" w:rsidRDefault="00792520" w:rsidP="00792520">
      <w:pPr>
        <w:tabs>
          <w:tab w:val="clear" w:pos="567"/>
        </w:tabs>
        <w:spacing w:line="240" w:lineRule="auto"/>
        <w:rPr>
          <w:iCs/>
          <w:szCs w:val="22"/>
        </w:rPr>
      </w:pPr>
    </w:p>
    <w:p w14:paraId="36339661" w14:textId="77777777" w:rsidR="005B430C" w:rsidRPr="006E1B49" w:rsidRDefault="005B430C" w:rsidP="00792520">
      <w:pPr>
        <w:tabs>
          <w:tab w:val="clear" w:pos="567"/>
        </w:tabs>
        <w:spacing w:line="240" w:lineRule="auto"/>
        <w:rPr>
          <w:iCs/>
          <w:szCs w:val="22"/>
        </w:rPr>
      </w:pPr>
    </w:p>
    <w:p w14:paraId="741CE32C"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11.</w:t>
      </w:r>
      <w:r w:rsidRPr="006E1B49">
        <w:rPr>
          <w:b/>
          <w:szCs w:val="22"/>
          <w:lang w:bidi="lv-LV"/>
        </w:rPr>
        <w:tab/>
        <w:t>Īpaši uzglabāšanas nosacījumi</w:t>
      </w:r>
    </w:p>
    <w:p w14:paraId="13440A52" w14:textId="77777777" w:rsidR="00792520" w:rsidRPr="006E1B49" w:rsidRDefault="00792520" w:rsidP="00792520">
      <w:pPr>
        <w:numPr>
          <w:ilvl w:val="12"/>
          <w:numId w:val="0"/>
        </w:numPr>
        <w:tabs>
          <w:tab w:val="clear" w:pos="567"/>
        </w:tabs>
        <w:spacing w:line="240" w:lineRule="auto"/>
        <w:rPr>
          <w:szCs w:val="22"/>
        </w:rPr>
      </w:pPr>
    </w:p>
    <w:p w14:paraId="344C9EAB" w14:textId="77777777" w:rsidR="00792520" w:rsidRPr="006E1B49" w:rsidRDefault="00792520" w:rsidP="00792520">
      <w:pPr>
        <w:numPr>
          <w:ilvl w:val="12"/>
          <w:numId w:val="0"/>
        </w:numPr>
        <w:tabs>
          <w:tab w:val="clear" w:pos="567"/>
        </w:tabs>
        <w:spacing w:line="240" w:lineRule="auto"/>
        <w:rPr>
          <w:szCs w:val="22"/>
        </w:rPr>
      </w:pPr>
      <w:r w:rsidRPr="006E1B49">
        <w:rPr>
          <w:szCs w:val="22"/>
          <w:lang w:bidi="lv-LV"/>
        </w:rPr>
        <w:t>Uzglabāt bērniem neredzamā un nepieejamā vietā.</w:t>
      </w:r>
    </w:p>
    <w:p w14:paraId="7A6FC668" w14:textId="77777777" w:rsidR="006D3BC1" w:rsidRDefault="006D3BC1" w:rsidP="00792520">
      <w:pPr>
        <w:numPr>
          <w:ilvl w:val="12"/>
          <w:numId w:val="0"/>
        </w:numPr>
        <w:tabs>
          <w:tab w:val="clear" w:pos="567"/>
        </w:tabs>
        <w:spacing w:line="240" w:lineRule="auto"/>
        <w:rPr>
          <w:szCs w:val="22"/>
          <w:lang w:bidi="lv-LV"/>
        </w:rPr>
      </w:pPr>
    </w:p>
    <w:p w14:paraId="2D1B7E24" w14:textId="77777777" w:rsidR="00792520" w:rsidRPr="006E1B49" w:rsidRDefault="00792520" w:rsidP="00792520">
      <w:pPr>
        <w:numPr>
          <w:ilvl w:val="12"/>
          <w:numId w:val="0"/>
        </w:numPr>
        <w:tabs>
          <w:tab w:val="clear" w:pos="567"/>
        </w:tabs>
        <w:spacing w:line="240" w:lineRule="auto"/>
        <w:rPr>
          <w:szCs w:val="22"/>
        </w:rPr>
      </w:pPr>
      <w:r w:rsidRPr="006E1B49">
        <w:rPr>
          <w:szCs w:val="22"/>
          <w:lang w:bidi="lv-LV"/>
        </w:rPr>
        <w:t>Šīm veterinārajām zālēm nav nepieciešami īpaši uzglabāšanas apstākļi.</w:t>
      </w:r>
    </w:p>
    <w:p w14:paraId="12C2F662" w14:textId="50F40989" w:rsidR="002A7DDB" w:rsidRPr="006E1B49" w:rsidRDefault="002A7DDB" w:rsidP="002A7DDB">
      <w:pPr>
        <w:tabs>
          <w:tab w:val="clear" w:pos="567"/>
        </w:tabs>
        <w:spacing w:line="240" w:lineRule="auto"/>
        <w:rPr>
          <w:szCs w:val="22"/>
        </w:rPr>
      </w:pPr>
      <w:r w:rsidRPr="006E1B49">
        <w:rPr>
          <w:szCs w:val="22"/>
          <w:lang w:bidi="lv-LV"/>
        </w:rPr>
        <w:t>Pēc pirm</w:t>
      </w:r>
      <w:r w:rsidR="001C2AA2">
        <w:rPr>
          <w:szCs w:val="22"/>
          <w:lang w:bidi="lv-LV"/>
        </w:rPr>
        <w:t xml:space="preserve">ās devas atvilkšanas šīs veterinārās zāles </w:t>
      </w:r>
      <w:r w:rsidRPr="006E1B49">
        <w:rPr>
          <w:szCs w:val="22"/>
          <w:lang w:bidi="lv-LV"/>
        </w:rPr>
        <w:t>var uzglabāt 3 mēnešus 20°C - 25°C temperatūrā.</w:t>
      </w:r>
    </w:p>
    <w:p w14:paraId="5C72D621" w14:textId="3B7A2AD4" w:rsidR="00792520" w:rsidRPr="006E1B49" w:rsidRDefault="00792520" w:rsidP="00792520">
      <w:pPr>
        <w:numPr>
          <w:ilvl w:val="12"/>
          <w:numId w:val="0"/>
        </w:numPr>
        <w:tabs>
          <w:tab w:val="clear" w:pos="567"/>
        </w:tabs>
        <w:spacing w:line="240" w:lineRule="auto"/>
        <w:rPr>
          <w:szCs w:val="22"/>
        </w:rPr>
      </w:pPr>
      <w:r w:rsidRPr="006E1B49">
        <w:rPr>
          <w:szCs w:val="22"/>
          <w:lang w:bidi="lv-LV"/>
        </w:rPr>
        <w:t xml:space="preserve">Nelietot šīs veterinārās zāles, ja beidzies derīguma termiņš, kas norādīts uz </w:t>
      </w:r>
      <w:r w:rsidR="002A7DDB" w:rsidRPr="006E1B49">
        <w:rPr>
          <w:szCs w:val="22"/>
          <w:lang w:bidi="lv-LV"/>
        </w:rPr>
        <w:t>etiķetes un kartona kast</w:t>
      </w:r>
      <w:r w:rsidR="00ED220B">
        <w:rPr>
          <w:szCs w:val="22"/>
          <w:lang w:bidi="lv-LV"/>
        </w:rPr>
        <w:t>īt</w:t>
      </w:r>
      <w:r w:rsidR="002A7DDB" w:rsidRPr="006E1B49">
        <w:rPr>
          <w:szCs w:val="22"/>
          <w:lang w:bidi="lv-LV"/>
        </w:rPr>
        <w:t>es</w:t>
      </w:r>
      <w:r w:rsidRPr="006E1B49">
        <w:rPr>
          <w:szCs w:val="22"/>
          <w:lang w:bidi="lv-LV"/>
        </w:rPr>
        <w:t xml:space="preserve"> pēc Exp. Derīguma termiņš attiecas uz norādītā mēneša pēdējo dienu.</w:t>
      </w:r>
    </w:p>
    <w:p w14:paraId="3C8DA999" w14:textId="77777777" w:rsidR="00792520" w:rsidRPr="006E1B49" w:rsidRDefault="00792520" w:rsidP="00711BB2">
      <w:pPr>
        <w:numPr>
          <w:ilvl w:val="12"/>
          <w:numId w:val="0"/>
        </w:numPr>
        <w:tabs>
          <w:tab w:val="clear" w:pos="567"/>
        </w:tabs>
        <w:spacing w:line="240" w:lineRule="auto"/>
        <w:rPr>
          <w:szCs w:val="22"/>
        </w:rPr>
      </w:pPr>
      <w:r w:rsidRPr="006E1B49">
        <w:rPr>
          <w:szCs w:val="22"/>
          <w:lang w:bidi="lv-LV"/>
        </w:rPr>
        <w:t xml:space="preserve">Derīguma termiņš pēc pirmreizējas tiešā iepakojuma atvēršanas: </w:t>
      </w:r>
      <w:r w:rsidR="002A7DDB" w:rsidRPr="006E1B49">
        <w:rPr>
          <w:szCs w:val="22"/>
          <w:lang w:bidi="lv-LV"/>
        </w:rPr>
        <w:t>3 mēneši</w:t>
      </w:r>
      <w:r w:rsidRPr="006E1B49">
        <w:rPr>
          <w:szCs w:val="22"/>
          <w:lang w:bidi="lv-LV"/>
        </w:rPr>
        <w:t>.</w:t>
      </w:r>
    </w:p>
    <w:p w14:paraId="21B024DB" w14:textId="77777777" w:rsidR="00792520" w:rsidRPr="006E1B49" w:rsidRDefault="00792520" w:rsidP="00792520">
      <w:pPr>
        <w:tabs>
          <w:tab w:val="clear" w:pos="567"/>
        </w:tabs>
        <w:spacing w:line="240" w:lineRule="auto"/>
        <w:rPr>
          <w:szCs w:val="22"/>
        </w:rPr>
      </w:pPr>
    </w:p>
    <w:p w14:paraId="7D82A9F7" w14:textId="77777777" w:rsidR="00506F62" w:rsidRPr="006E1B49" w:rsidRDefault="00506F62" w:rsidP="00792520">
      <w:pPr>
        <w:tabs>
          <w:tab w:val="clear" w:pos="567"/>
        </w:tabs>
        <w:spacing w:line="240" w:lineRule="auto"/>
        <w:rPr>
          <w:szCs w:val="22"/>
        </w:rPr>
      </w:pPr>
    </w:p>
    <w:p w14:paraId="18BF62B7" w14:textId="77777777" w:rsidR="00792520" w:rsidRPr="006E1B49" w:rsidRDefault="00792520" w:rsidP="00792520">
      <w:pPr>
        <w:tabs>
          <w:tab w:val="clear" w:pos="567"/>
          <w:tab w:val="left" w:pos="0"/>
        </w:tabs>
        <w:spacing w:line="240" w:lineRule="auto"/>
        <w:ind w:left="567" w:hanging="567"/>
        <w:rPr>
          <w:b/>
          <w:szCs w:val="22"/>
        </w:rPr>
      </w:pPr>
      <w:r w:rsidRPr="006E1B49">
        <w:rPr>
          <w:b/>
          <w:szCs w:val="22"/>
          <w:highlight w:val="lightGray"/>
          <w:lang w:bidi="lv-LV"/>
        </w:rPr>
        <w:t>12.</w:t>
      </w:r>
      <w:r w:rsidRPr="006E1B49">
        <w:rPr>
          <w:b/>
          <w:szCs w:val="22"/>
          <w:lang w:bidi="lv-LV"/>
        </w:rPr>
        <w:tab/>
        <w:t>Īpaši norādījumi atkritumu iznīcināšanai</w:t>
      </w:r>
    </w:p>
    <w:p w14:paraId="013AD53C" w14:textId="77777777" w:rsidR="00792520" w:rsidRPr="006E1B49" w:rsidRDefault="00792520" w:rsidP="00792520">
      <w:pPr>
        <w:tabs>
          <w:tab w:val="clear" w:pos="567"/>
        </w:tabs>
        <w:spacing w:line="240" w:lineRule="auto"/>
        <w:rPr>
          <w:szCs w:val="22"/>
        </w:rPr>
      </w:pPr>
    </w:p>
    <w:p w14:paraId="49130E9A" w14:textId="77777777" w:rsidR="00792520" w:rsidRPr="006E1B49" w:rsidRDefault="00792520" w:rsidP="00792520">
      <w:pPr>
        <w:tabs>
          <w:tab w:val="clear" w:pos="567"/>
        </w:tabs>
        <w:spacing w:line="240" w:lineRule="auto"/>
        <w:rPr>
          <w:szCs w:val="22"/>
          <w:lang w:bidi="lv-LV"/>
        </w:rPr>
      </w:pPr>
      <w:r w:rsidRPr="006E1B49">
        <w:rPr>
          <w:szCs w:val="22"/>
          <w:lang w:bidi="lv-LV"/>
        </w:rPr>
        <w:t>Neizmest veterinārās zāles kanalizācijā vai kopā ar sadzīves atkritumiem.</w:t>
      </w:r>
    </w:p>
    <w:p w14:paraId="7B23FF70" w14:textId="77777777" w:rsidR="002A7DDB" w:rsidRPr="006E1B49" w:rsidRDefault="002A7DDB" w:rsidP="00792520">
      <w:pPr>
        <w:tabs>
          <w:tab w:val="clear" w:pos="567"/>
        </w:tabs>
        <w:spacing w:line="240" w:lineRule="auto"/>
        <w:rPr>
          <w:szCs w:val="22"/>
        </w:rPr>
      </w:pPr>
    </w:p>
    <w:p w14:paraId="2F0B5AA8" w14:textId="77777777" w:rsidR="00792520" w:rsidRPr="006E1B49" w:rsidRDefault="003D4397" w:rsidP="00792520">
      <w:pPr>
        <w:tabs>
          <w:tab w:val="clear" w:pos="567"/>
        </w:tabs>
        <w:spacing w:line="240" w:lineRule="auto"/>
        <w:rPr>
          <w:szCs w:val="22"/>
          <w:lang w:bidi="lv-LV"/>
        </w:rPr>
      </w:pPr>
      <w:r w:rsidRPr="006E1B49">
        <w:rPr>
          <w:szCs w:val="22"/>
          <w:lang w:bidi="lv-LV"/>
        </w:rPr>
        <w:t>Visu neizlietoto veterināro zāļu vai to atkritumu iznīcināšanai izmantot nevajadzīgo veterināro zāļu nodošanas shēmas saskaņā ar nacionālajām prasībām un jebkurām attiecīgām valsts atkritumu savākšanas sistēmām. Šādi pasākumi palīdzēs aizsargāt vidi.</w:t>
      </w:r>
    </w:p>
    <w:p w14:paraId="61A1B951" w14:textId="77777777" w:rsidR="00711BB2" w:rsidRPr="006E1B49" w:rsidRDefault="00711BB2" w:rsidP="00711BB2">
      <w:pPr>
        <w:tabs>
          <w:tab w:val="clear" w:pos="567"/>
        </w:tabs>
        <w:spacing w:line="240" w:lineRule="auto"/>
        <w:rPr>
          <w:i/>
          <w:iCs/>
          <w:highlight w:val="lightGray"/>
        </w:rPr>
      </w:pPr>
    </w:p>
    <w:p w14:paraId="144F53E9" w14:textId="77777777" w:rsidR="00792520" w:rsidRPr="006E1B49" w:rsidRDefault="00792520" w:rsidP="00792520">
      <w:pPr>
        <w:tabs>
          <w:tab w:val="clear" w:pos="567"/>
        </w:tabs>
        <w:spacing w:line="240" w:lineRule="auto"/>
        <w:rPr>
          <w:bCs/>
          <w:szCs w:val="22"/>
          <w:highlight w:val="lightGray"/>
        </w:rPr>
      </w:pPr>
    </w:p>
    <w:p w14:paraId="4252D24F"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13.</w:t>
      </w:r>
      <w:r w:rsidRPr="006E1B49">
        <w:rPr>
          <w:b/>
          <w:szCs w:val="22"/>
          <w:lang w:bidi="lv-LV"/>
        </w:rPr>
        <w:tab/>
        <w:t>Veterināro zāļu klasifikācija</w:t>
      </w:r>
    </w:p>
    <w:p w14:paraId="7E5AF12B" w14:textId="77777777" w:rsidR="00792520" w:rsidRPr="006E1B49" w:rsidRDefault="00792520" w:rsidP="00792520">
      <w:pPr>
        <w:tabs>
          <w:tab w:val="clear" w:pos="567"/>
        </w:tabs>
        <w:spacing w:line="240" w:lineRule="auto"/>
        <w:rPr>
          <w:szCs w:val="22"/>
        </w:rPr>
      </w:pPr>
    </w:p>
    <w:p w14:paraId="01E301F9" w14:textId="77777777" w:rsidR="00792520" w:rsidRPr="006E1B49" w:rsidRDefault="00792520" w:rsidP="00711BB2">
      <w:pPr>
        <w:numPr>
          <w:ilvl w:val="12"/>
          <w:numId w:val="0"/>
        </w:numPr>
        <w:rPr>
          <w:szCs w:val="22"/>
        </w:rPr>
      </w:pPr>
      <w:r w:rsidRPr="006E1B49">
        <w:rPr>
          <w:szCs w:val="22"/>
          <w:lang w:bidi="lv-LV"/>
        </w:rPr>
        <w:t>Recepšu veterinārās zāles.</w:t>
      </w:r>
    </w:p>
    <w:p w14:paraId="7CCF70F7" w14:textId="77777777" w:rsidR="00792520" w:rsidRPr="006E1B49" w:rsidRDefault="00792520" w:rsidP="00792520">
      <w:pPr>
        <w:tabs>
          <w:tab w:val="clear" w:pos="567"/>
        </w:tabs>
        <w:spacing w:line="240" w:lineRule="auto"/>
        <w:rPr>
          <w:szCs w:val="22"/>
        </w:rPr>
      </w:pPr>
    </w:p>
    <w:p w14:paraId="3D2DA6D3" w14:textId="77777777" w:rsidR="00506F62" w:rsidRPr="006E1B49" w:rsidRDefault="00506F62" w:rsidP="00792520">
      <w:pPr>
        <w:tabs>
          <w:tab w:val="clear" w:pos="567"/>
        </w:tabs>
        <w:spacing w:line="240" w:lineRule="auto"/>
        <w:rPr>
          <w:szCs w:val="22"/>
        </w:rPr>
      </w:pPr>
    </w:p>
    <w:p w14:paraId="1B65B735" w14:textId="77777777" w:rsidR="00792520" w:rsidRPr="006E1B49" w:rsidRDefault="00792520" w:rsidP="00792520">
      <w:pPr>
        <w:tabs>
          <w:tab w:val="clear" w:pos="567"/>
          <w:tab w:val="left" w:pos="0"/>
        </w:tabs>
        <w:spacing w:line="240" w:lineRule="auto"/>
        <w:ind w:left="567" w:hanging="567"/>
        <w:rPr>
          <w:b/>
          <w:szCs w:val="22"/>
        </w:rPr>
      </w:pPr>
      <w:r w:rsidRPr="006E1B49">
        <w:rPr>
          <w:b/>
          <w:szCs w:val="22"/>
          <w:highlight w:val="lightGray"/>
          <w:lang w:bidi="lv-LV"/>
        </w:rPr>
        <w:t>14.</w:t>
      </w:r>
      <w:r w:rsidRPr="006E1B49">
        <w:rPr>
          <w:b/>
          <w:szCs w:val="22"/>
          <w:lang w:bidi="lv-LV"/>
        </w:rPr>
        <w:tab/>
        <w:t>Tirdzniecības atļaujas numuri un iepakojuma lielumi</w:t>
      </w:r>
    </w:p>
    <w:p w14:paraId="28323BD4" w14:textId="77777777" w:rsidR="00792520" w:rsidRPr="006E1B49" w:rsidRDefault="00792520" w:rsidP="00792520">
      <w:pPr>
        <w:tabs>
          <w:tab w:val="clear" w:pos="567"/>
        </w:tabs>
        <w:spacing w:line="240" w:lineRule="auto"/>
        <w:rPr>
          <w:szCs w:val="22"/>
        </w:rPr>
      </w:pPr>
    </w:p>
    <w:p w14:paraId="2A2E0A1C" w14:textId="5DFAD927" w:rsidR="006D3BC1" w:rsidRDefault="002A7DDB" w:rsidP="006D3BC1">
      <w:pPr>
        <w:tabs>
          <w:tab w:val="clear" w:pos="567"/>
        </w:tabs>
        <w:spacing w:line="240" w:lineRule="auto"/>
      </w:pPr>
      <w:r w:rsidRPr="006E1B49">
        <w:rPr>
          <w:rFonts w:cs="Arial"/>
          <w:lang w:bidi="lv-LV"/>
        </w:rPr>
        <w:t xml:space="preserve">Tirdzniecības atļaujas numurs: </w:t>
      </w:r>
      <w:r w:rsidR="008D795F" w:rsidRPr="008D795F">
        <w:t>V/SRP/26/0002</w:t>
      </w:r>
    </w:p>
    <w:p w14:paraId="0517EEFD" w14:textId="77777777" w:rsidR="00ED220B" w:rsidRPr="006D3BC1" w:rsidRDefault="00ED220B" w:rsidP="006D3BC1">
      <w:pPr>
        <w:tabs>
          <w:tab w:val="clear" w:pos="567"/>
        </w:tabs>
        <w:spacing w:line="240" w:lineRule="auto"/>
        <w:rPr>
          <w:color w:val="FF0000"/>
          <w:szCs w:val="22"/>
        </w:rPr>
      </w:pPr>
    </w:p>
    <w:p w14:paraId="4346A2B2" w14:textId="77777777" w:rsidR="002A7DDB" w:rsidRPr="006E1B49" w:rsidRDefault="002A7DDB" w:rsidP="002A7DDB">
      <w:pPr>
        <w:tabs>
          <w:tab w:val="clear" w:pos="567"/>
        </w:tabs>
        <w:spacing w:line="240" w:lineRule="auto"/>
        <w:rPr>
          <w:rFonts w:cs="Arial"/>
          <w:lang w:bidi="lv-LV"/>
        </w:rPr>
      </w:pPr>
      <w:r w:rsidRPr="006E1B49">
        <w:rPr>
          <w:rFonts w:cs="Arial"/>
          <w:lang w:bidi="lv-LV"/>
        </w:rPr>
        <w:t xml:space="preserve">Iepakojuma lielumi: </w:t>
      </w:r>
    </w:p>
    <w:p w14:paraId="07DC6E4B" w14:textId="77777777" w:rsidR="002A7DDB" w:rsidRPr="006E1B49" w:rsidRDefault="002A7DDB" w:rsidP="002A7DDB">
      <w:pPr>
        <w:tabs>
          <w:tab w:val="clear" w:pos="567"/>
        </w:tabs>
        <w:spacing w:line="240" w:lineRule="auto"/>
        <w:rPr>
          <w:rFonts w:cs="Arial"/>
          <w:lang w:bidi="lv-LV"/>
        </w:rPr>
      </w:pPr>
      <w:r w:rsidRPr="006E1B49">
        <w:rPr>
          <w:rFonts w:cs="Arial"/>
          <w:lang w:bidi="lv-LV"/>
        </w:rPr>
        <w:t xml:space="preserve">Kartona kastīte ar vienu 10 ml flakonu. </w:t>
      </w:r>
    </w:p>
    <w:p w14:paraId="2E7FEEBE" w14:textId="77777777" w:rsidR="002A7DDB" w:rsidRPr="006E1B49" w:rsidRDefault="002A7DDB" w:rsidP="002A7DDB">
      <w:pPr>
        <w:tabs>
          <w:tab w:val="clear" w:pos="567"/>
        </w:tabs>
        <w:spacing w:line="240" w:lineRule="auto"/>
        <w:rPr>
          <w:rFonts w:cs="Arial"/>
          <w:lang w:bidi="lv-LV"/>
        </w:rPr>
      </w:pPr>
      <w:r w:rsidRPr="006E1B49">
        <w:rPr>
          <w:rFonts w:cs="Arial"/>
          <w:lang w:bidi="lv-LV"/>
        </w:rPr>
        <w:t xml:space="preserve">Kartona kastīte ar desmit 10 ml flakoniem. </w:t>
      </w:r>
    </w:p>
    <w:p w14:paraId="7CF6AB0A" w14:textId="77777777" w:rsidR="002A7DDB" w:rsidRPr="006E1B49" w:rsidRDefault="002A7DDB" w:rsidP="002A7DDB">
      <w:pPr>
        <w:tabs>
          <w:tab w:val="clear" w:pos="567"/>
        </w:tabs>
        <w:spacing w:line="240" w:lineRule="auto"/>
        <w:rPr>
          <w:rFonts w:cs="Arial"/>
          <w:lang w:bidi="lv-LV"/>
        </w:rPr>
      </w:pPr>
      <w:r w:rsidRPr="006E1B49">
        <w:rPr>
          <w:rFonts w:cs="Arial"/>
          <w:lang w:bidi="lv-LV"/>
        </w:rPr>
        <w:t>Flakona lielums: 10 ml.</w:t>
      </w:r>
    </w:p>
    <w:p w14:paraId="1E0C8B6E" w14:textId="77777777" w:rsidR="005B430C" w:rsidRPr="006E1B49" w:rsidRDefault="002A7DDB" w:rsidP="002A7DDB">
      <w:pPr>
        <w:tabs>
          <w:tab w:val="clear" w:pos="567"/>
        </w:tabs>
        <w:spacing w:line="240" w:lineRule="auto"/>
        <w:rPr>
          <w:rFonts w:cs="Arial"/>
          <w:bCs/>
        </w:rPr>
      </w:pPr>
      <w:r w:rsidRPr="006E1B49">
        <w:rPr>
          <w:rFonts w:cs="Arial"/>
          <w:lang w:bidi="lv-LV"/>
        </w:rPr>
        <w:t>Ne visi iepakojuma lielumi var tikt izplatīti.</w:t>
      </w:r>
    </w:p>
    <w:p w14:paraId="624DCAE8" w14:textId="77777777" w:rsidR="005B430C" w:rsidRPr="006E1B49" w:rsidRDefault="005B430C" w:rsidP="005B430C">
      <w:pPr>
        <w:tabs>
          <w:tab w:val="clear" w:pos="567"/>
        </w:tabs>
        <w:spacing w:line="240" w:lineRule="auto"/>
        <w:rPr>
          <w:rFonts w:cs="Arial"/>
          <w:bCs/>
        </w:rPr>
      </w:pPr>
    </w:p>
    <w:p w14:paraId="5D6E1F37" w14:textId="77777777" w:rsidR="00792520" w:rsidRPr="006E1B49" w:rsidRDefault="00792520" w:rsidP="00792520">
      <w:pPr>
        <w:tabs>
          <w:tab w:val="clear" w:pos="567"/>
        </w:tabs>
        <w:spacing w:line="240" w:lineRule="auto"/>
        <w:rPr>
          <w:szCs w:val="22"/>
        </w:rPr>
      </w:pPr>
    </w:p>
    <w:p w14:paraId="64B06143"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15.</w:t>
      </w:r>
      <w:r w:rsidRPr="006E1B49">
        <w:rPr>
          <w:b/>
          <w:szCs w:val="22"/>
          <w:lang w:bidi="lv-LV"/>
        </w:rPr>
        <w:tab/>
        <w:t>Datums, kad lietošanas instrukcija pēdējo reizi pārskatīta</w:t>
      </w:r>
    </w:p>
    <w:p w14:paraId="5D9030D6" w14:textId="77777777" w:rsidR="00792520" w:rsidRPr="006E1B49" w:rsidRDefault="00792520" w:rsidP="00792520">
      <w:pPr>
        <w:tabs>
          <w:tab w:val="clear" w:pos="567"/>
        </w:tabs>
        <w:spacing w:line="240" w:lineRule="auto"/>
        <w:rPr>
          <w:szCs w:val="22"/>
        </w:rPr>
      </w:pPr>
    </w:p>
    <w:p w14:paraId="7FAE785A" w14:textId="2AD47BFC" w:rsidR="00D865A8" w:rsidRPr="006E1B49" w:rsidRDefault="008D795F" w:rsidP="00D865A8">
      <w:pPr>
        <w:tabs>
          <w:tab w:val="clear" w:pos="567"/>
          <w:tab w:val="left" w:pos="720"/>
        </w:tabs>
        <w:spacing w:line="240" w:lineRule="auto"/>
        <w:rPr>
          <w:szCs w:val="22"/>
        </w:rPr>
      </w:pPr>
      <w:r>
        <w:rPr>
          <w:szCs w:val="22"/>
        </w:rPr>
        <w:t>01/2026</w:t>
      </w:r>
    </w:p>
    <w:p w14:paraId="634C0323" w14:textId="77777777" w:rsidR="00792520" w:rsidRPr="006E1B49" w:rsidRDefault="00792520" w:rsidP="00792520">
      <w:pPr>
        <w:tabs>
          <w:tab w:val="clear" w:pos="567"/>
        </w:tabs>
        <w:spacing w:line="240" w:lineRule="auto"/>
        <w:rPr>
          <w:szCs w:val="22"/>
        </w:rPr>
      </w:pPr>
    </w:p>
    <w:p w14:paraId="76214C06" w14:textId="77777777" w:rsidR="00792520" w:rsidRPr="006E1B49" w:rsidRDefault="00792520" w:rsidP="00792520">
      <w:pPr>
        <w:tabs>
          <w:tab w:val="clear" w:pos="567"/>
        </w:tabs>
        <w:spacing w:line="240" w:lineRule="auto"/>
        <w:rPr>
          <w:szCs w:val="22"/>
        </w:rPr>
      </w:pPr>
      <w:r w:rsidRPr="006E1B49">
        <w:rPr>
          <w:szCs w:val="22"/>
          <w:lang w:bidi="lv-LV"/>
        </w:rPr>
        <w:t>Sīkāka informācija par šīm veterinārajām zālēm ir pieejama Eiropas Savienības zāļu datubāzē.</w:t>
      </w:r>
    </w:p>
    <w:p w14:paraId="766E7B1C" w14:textId="77777777" w:rsidR="00792520" w:rsidRPr="006E1B49" w:rsidRDefault="004B1944" w:rsidP="00792520">
      <w:pPr>
        <w:tabs>
          <w:tab w:val="clear" w:pos="567"/>
        </w:tabs>
        <w:spacing w:line="240" w:lineRule="auto"/>
        <w:rPr>
          <w:szCs w:val="22"/>
        </w:rPr>
      </w:pPr>
      <w:r w:rsidRPr="006E1B49">
        <w:rPr>
          <w:szCs w:val="22"/>
          <w:lang w:bidi="lv-LV"/>
        </w:rPr>
        <w:t>(</w:t>
      </w:r>
      <w:hyperlink r:id="rId12" w:history="1">
        <w:r w:rsidR="006D3BC1" w:rsidRPr="007902ED">
          <w:rPr>
            <w:rStyle w:val="Hyperlink"/>
            <w:szCs w:val="22"/>
            <w:lang w:bidi="lv-LV"/>
          </w:rPr>
          <w:t>https://medicines.health.europa.eu/veterinary</w:t>
        </w:r>
      </w:hyperlink>
      <w:r w:rsidRPr="006E1B49">
        <w:rPr>
          <w:szCs w:val="22"/>
          <w:lang w:bidi="lv-LV"/>
        </w:rPr>
        <w:t>).</w:t>
      </w:r>
    </w:p>
    <w:p w14:paraId="0775E7F9" w14:textId="77777777" w:rsidR="00792520" w:rsidRPr="006E1B49" w:rsidRDefault="00792520" w:rsidP="00792520">
      <w:pPr>
        <w:tabs>
          <w:tab w:val="clear" w:pos="567"/>
        </w:tabs>
        <w:spacing w:line="240" w:lineRule="auto"/>
        <w:rPr>
          <w:szCs w:val="22"/>
        </w:rPr>
      </w:pPr>
    </w:p>
    <w:p w14:paraId="5150E63E" w14:textId="77777777" w:rsidR="00506F62" w:rsidRDefault="00506F62" w:rsidP="00792520">
      <w:pPr>
        <w:tabs>
          <w:tab w:val="clear" w:pos="567"/>
        </w:tabs>
        <w:spacing w:line="240" w:lineRule="auto"/>
        <w:rPr>
          <w:szCs w:val="22"/>
        </w:rPr>
      </w:pPr>
    </w:p>
    <w:p w14:paraId="3213B0B2" w14:textId="77777777" w:rsidR="00ED220B" w:rsidRPr="006E1B49" w:rsidRDefault="00ED220B" w:rsidP="00792520">
      <w:pPr>
        <w:tabs>
          <w:tab w:val="clear" w:pos="567"/>
        </w:tabs>
        <w:spacing w:line="240" w:lineRule="auto"/>
        <w:rPr>
          <w:szCs w:val="22"/>
        </w:rPr>
      </w:pPr>
    </w:p>
    <w:p w14:paraId="279DA780" w14:textId="77777777" w:rsidR="00792520" w:rsidRPr="006E1B49" w:rsidRDefault="00792520" w:rsidP="00792520">
      <w:pPr>
        <w:tabs>
          <w:tab w:val="clear" w:pos="567"/>
          <w:tab w:val="left" w:pos="0"/>
        </w:tabs>
        <w:spacing w:line="240" w:lineRule="auto"/>
        <w:ind w:left="567" w:hanging="567"/>
        <w:rPr>
          <w:szCs w:val="22"/>
        </w:rPr>
      </w:pPr>
      <w:r w:rsidRPr="006E1B49">
        <w:rPr>
          <w:b/>
          <w:szCs w:val="22"/>
          <w:highlight w:val="lightGray"/>
          <w:lang w:bidi="lv-LV"/>
        </w:rPr>
        <w:t>16.</w:t>
      </w:r>
      <w:r w:rsidRPr="006E1B49">
        <w:rPr>
          <w:b/>
          <w:szCs w:val="22"/>
          <w:lang w:bidi="lv-LV"/>
        </w:rPr>
        <w:tab/>
        <w:t>Kontaktinformācija</w:t>
      </w:r>
    </w:p>
    <w:p w14:paraId="662F9E35" w14:textId="77777777" w:rsidR="00792520" w:rsidRPr="006E1B49" w:rsidRDefault="00792520" w:rsidP="00792520">
      <w:pPr>
        <w:tabs>
          <w:tab w:val="clear" w:pos="567"/>
        </w:tabs>
        <w:spacing w:line="240" w:lineRule="auto"/>
        <w:rPr>
          <w:szCs w:val="22"/>
        </w:rPr>
      </w:pPr>
    </w:p>
    <w:p w14:paraId="4BD546BF" w14:textId="77777777" w:rsidR="00792520" w:rsidRPr="006E1B49" w:rsidRDefault="00792520" w:rsidP="00792520">
      <w:pPr>
        <w:rPr>
          <w:iCs/>
          <w:szCs w:val="22"/>
        </w:rPr>
      </w:pPr>
      <w:bookmarkStart w:id="27" w:name="_Hlk73552578"/>
      <w:r w:rsidRPr="006E1B49">
        <w:rPr>
          <w:szCs w:val="22"/>
          <w:u w:val="single"/>
          <w:lang w:bidi="lv-LV"/>
        </w:rPr>
        <w:t>Tirdzniecības atļaujas turētājs un kontaktinformācija, lai ziņotu par iespējamām blakusparādībām</w:t>
      </w:r>
      <w:r w:rsidRPr="006E1B49">
        <w:rPr>
          <w:szCs w:val="22"/>
          <w:lang w:bidi="lv-LV"/>
        </w:rPr>
        <w:t>:</w:t>
      </w:r>
    </w:p>
    <w:bookmarkEnd w:id="27"/>
    <w:p w14:paraId="5007F204" w14:textId="77777777" w:rsidR="00792520" w:rsidRPr="006E1B49" w:rsidRDefault="00792520" w:rsidP="00792520">
      <w:pPr>
        <w:tabs>
          <w:tab w:val="clear" w:pos="567"/>
        </w:tabs>
        <w:spacing w:line="240" w:lineRule="auto"/>
        <w:rPr>
          <w:szCs w:val="22"/>
        </w:rPr>
      </w:pPr>
    </w:p>
    <w:p w14:paraId="5BDC5B1E" w14:textId="77777777" w:rsidR="00D32610" w:rsidRPr="006E1B49" w:rsidRDefault="00D32610" w:rsidP="00D32610">
      <w:pPr>
        <w:tabs>
          <w:tab w:val="clear" w:pos="567"/>
        </w:tabs>
        <w:spacing w:line="240" w:lineRule="auto"/>
        <w:rPr>
          <w:szCs w:val="22"/>
        </w:rPr>
      </w:pPr>
      <w:r w:rsidRPr="006E1B49">
        <w:rPr>
          <w:szCs w:val="22"/>
        </w:rPr>
        <w:t>Accord Healthcare B.V.</w:t>
      </w:r>
    </w:p>
    <w:p w14:paraId="2FA07BAB" w14:textId="77777777" w:rsidR="00D32610" w:rsidRPr="006E1B49" w:rsidRDefault="00D32610" w:rsidP="00D32610">
      <w:pPr>
        <w:rPr>
          <w:szCs w:val="22"/>
        </w:rPr>
      </w:pPr>
      <w:r w:rsidRPr="006E1B49">
        <w:rPr>
          <w:szCs w:val="22"/>
        </w:rPr>
        <w:t xml:space="preserve">Winthontlaan 200, Utrecht, 3526 KV, </w:t>
      </w:r>
    </w:p>
    <w:p w14:paraId="3AB52CEF" w14:textId="77777777" w:rsidR="00D32610" w:rsidRPr="006E1B49" w:rsidRDefault="00D32610" w:rsidP="00D32610">
      <w:pPr>
        <w:rPr>
          <w:szCs w:val="22"/>
        </w:rPr>
      </w:pPr>
      <w:r w:rsidRPr="006E1B49">
        <w:rPr>
          <w:szCs w:val="22"/>
        </w:rPr>
        <w:t>Nīderlande</w:t>
      </w:r>
    </w:p>
    <w:p w14:paraId="5389902F" w14:textId="77777777" w:rsidR="00D32610" w:rsidRPr="006E1B49" w:rsidRDefault="006D3BC1" w:rsidP="00D32610">
      <w:pPr>
        <w:rPr>
          <w:szCs w:val="22"/>
        </w:rPr>
      </w:pPr>
      <w:r>
        <w:rPr>
          <w:szCs w:val="22"/>
        </w:rPr>
        <w:t>Tālrunis</w:t>
      </w:r>
      <w:r w:rsidR="00D32610" w:rsidRPr="006E1B49">
        <w:rPr>
          <w:szCs w:val="22"/>
        </w:rPr>
        <w:t>: +44 (0) 208 901 3383</w:t>
      </w:r>
    </w:p>
    <w:p w14:paraId="5F6D403A" w14:textId="77777777" w:rsidR="00D32610" w:rsidRPr="006E1B49" w:rsidRDefault="00D32610" w:rsidP="00792520">
      <w:pPr>
        <w:tabs>
          <w:tab w:val="clear" w:pos="567"/>
        </w:tabs>
        <w:spacing w:line="240" w:lineRule="auto"/>
        <w:rPr>
          <w:szCs w:val="22"/>
          <w:u w:val="single"/>
          <w:lang w:bidi="lv-LV"/>
        </w:rPr>
      </w:pPr>
    </w:p>
    <w:p w14:paraId="7D45D326" w14:textId="77777777" w:rsidR="00B8780A" w:rsidRPr="006E1B49" w:rsidRDefault="00D32610" w:rsidP="00792520">
      <w:pPr>
        <w:tabs>
          <w:tab w:val="clear" w:pos="567"/>
        </w:tabs>
        <w:spacing w:line="240" w:lineRule="auto"/>
        <w:rPr>
          <w:szCs w:val="22"/>
          <w:u w:val="single"/>
          <w:lang w:bidi="lv-LV"/>
        </w:rPr>
      </w:pPr>
      <w:r w:rsidRPr="006E1B49">
        <w:rPr>
          <w:szCs w:val="22"/>
          <w:u w:val="single"/>
          <w:lang w:bidi="lv-LV"/>
        </w:rPr>
        <w:t>Par sērijas izlaidi atbildīgais ražotājs:</w:t>
      </w:r>
    </w:p>
    <w:p w14:paraId="7AC25016" w14:textId="77777777" w:rsidR="00D32610" w:rsidRPr="006E1B49" w:rsidRDefault="00D32610" w:rsidP="00D32610">
      <w:pPr>
        <w:rPr>
          <w:szCs w:val="22"/>
        </w:rPr>
      </w:pPr>
    </w:p>
    <w:p w14:paraId="0B8762CB" w14:textId="77777777" w:rsidR="00D32610" w:rsidRPr="006E1B49" w:rsidRDefault="00D32610" w:rsidP="00D32610">
      <w:pPr>
        <w:rPr>
          <w:szCs w:val="22"/>
        </w:rPr>
      </w:pPr>
      <w:r w:rsidRPr="006E1B49">
        <w:rPr>
          <w:szCs w:val="22"/>
        </w:rPr>
        <w:t>Laboratori Fundació DAU</w:t>
      </w:r>
    </w:p>
    <w:p w14:paraId="63E5B087" w14:textId="77777777" w:rsidR="00D32610" w:rsidRPr="006E1B49" w:rsidRDefault="00D32610" w:rsidP="00D32610">
      <w:pPr>
        <w:rPr>
          <w:szCs w:val="22"/>
        </w:rPr>
      </w:pPr>
      <w:r w:rsidRPr="006E1B49">
        <w:rPr>
          <w:szCs w:val="22"/>
        </w:rPr>
        <w:t>Calle Lletra C De La Zona Franca 12-14, Poligono Industrial De La Zona Franca De Barcelona, Barcelona, 08040, Spānija</w:t>
      </w:r>
    </w:p>
    <w:p w14:paraId="7DB22061" w14:textId="77777777" w:rsidR="00D32610" w:rsidRPr="006E1B49" w:rsidRDefault="00D32610" w:rsidP="00792520">
      <w:pPr>
        <w:tabs>
          <w:tab w:val="clear" w:pos="567"/>
        </w:tabs>
        <w:spacing w:line="240" w:lineRule="auto"/>
        <w:rPr>
          <w:szCs w:val="22"/>
        </w:rPr>
      </w:pPr>
    </w:p>
    <w:p w14:paraId="19C50A45" w14:textId="77777777" w:rsidR="00C114FF" w:rsidRPr="006E1B49" w:rsidRDefault="00C114FF" w:rsidP="00A9226B">
      <w:pPr>
        <w:tabs>
          <w:tab w:val="clear" w:pos="567"/>
        </w:tabs>
        <w:spacing w:line="240" w:lineRule="auto"/>
        <w:rPr>
          <w:szCs w:val="22"/>
        </w:rPr>
      </w:pPr>
    </w:p>
    <w:p w14:paraId="3727BE4D" w14:textId="77777777" w:rsidR="00C114FF" w:rsidRPr="006E1B49" w:rsidRDefault="00C114FF" w:rsidP="00A9226B">
      <w:pPr>
        <w:tabs>
          <w:tab w:val="clear" w:pos="567"/>
        </w:tabs>
        <w:spacing w:line="240" w:lineRule="auto"/>
        <w:rPr>
          <w:szCs w:val="22"/>
        </w:rPr>
      </w:pPr>
    </w:p>
    <w:p w14:paraId="0ABC6385" w14:textId="77777777" w:rsidR="00C114FF" w:rsidRPr="006E1B49" w:rsidRDefault="00C114FF" w:rsidP="00A9226B">
      <w:pPr>
        <w:tabs>
          <w:tab w:val="clear" w:pos="567"/>
        </w:tabs>
        <w:spacing w:line="240" w:lineRule="auto"/>
        <w:rPr>
          <w:szCs w:val="22"/>
        </w:rPr>
      </w:pPr>
    </w:p>
    <w:sectPr w:rsidR="00C114FF" w:rsidRPr="006E1B49"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6D1FF" w14:textId="77777777" w:rsidR="0058396A" w:rsidRPr="006E1B49" w:rsidRDefault="0058396A">
      <w:r w:rsidRPr="006E1B49">
        <w:separator/>
      </w:r>
    </w:p>
  </w:endnote>
  <w:endnote w:type="continuationSeparator" w:id="0">
    <w:p w14:paraId="214214A4" w14:textId="77777777" w:rsidR="0058396A" w:rsidRPr="006E1B49" w:rsidRDefault="0058396A">
      <w:r w:rsidRPr="006E1B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199A2" w14:textId="77777777" w:rsidR="00C77FA4" w:rsidRPr="006E1B49" w:rsidRDefault="00C77FA4">
    <w:pPr>
      <w:pStyle w:val="Footer"/>
      <w:tabs>
        <w:tab w:val="clear" w:pos="8930"/>
        <w:tab w:val="right" w:pos="8931"/>
      </w:tabs>
      <w:jc w:val="center"/>
      <w:rPr>
        <w:rFonts w:ascii="Times New Roman" w:hAnsi="Times New Roman"/>
      </w:rPr>
    </w:pPr>
    <w:r w:rsidRPr="006E1B49">
      <w:rPr>
        <w:rFonts w:ascii="Times New Roman" w:hAnsi="Times New Roman"/>
        <w:lang w:bidi="lv-LV"/>
      </w:rPr>
      <w:fldChar w:fldCharType="begin"/>
    </w:r>
    <w:r w:rsidRPr="006E1B49">
      <w:rPr>
        <w:rFonts w:ascii="Times New Roman" w:hAnsi="Times New Roman"/>
        <w:lang w:bidi="lv-LV"/>
      </w:rPr>
      <w:instrText xml:space="preserve"> PAGE  \* MERGEFORMAT </w:instrText>
    </w:r>
    <w:r w:rsidRPr="006E1B49">
      <w:rPr>
        <w:rFonts w:ascii="Times New Roman" w:hAnsi="Times New Roman"/>
        <w:lang w:bidi="lv-LV"/>
      </w:rPr>
      <w:fldChar w:fldCharType="separate"/>
    </w:r>
    <w:r w:rsidR="007E5FC5" w:rsidRPr="006E1B49">
      <w:rPr>
        <w:rFonts w:ascii="Times New Roman" w:hAnsi="Times New Roman"/>
        <w:lang w:bidi="lv-LV"/>
      </w:rPr>
      <w:t>13</w:t>
    </w:r>
    <w:r w:rsidRPr="006E1B49">
      <w:rPr>
        <w:rFonts w:ascii="Times New Roman" w:hAnsi="Times New Roman"/>
        <w:lang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A550A" w14:textId="77777777" w:rsidR="00C77FA4" w:rsidRPr="006E1B49" w:rsidRDefault="00C77FA4">
    <w:pPr>
      <w:pStyle w:val="Footer"/>
      <w:tabs>
        <w:tab w:val="clear" w:pos="8930"/>
        <w:tab w:val="right" w:pos="8931"/>
      </w:tabs>
      <w:jc w:val="center"/>
      <w:rPr>
        <w:rFonts w:ascii="Times New Roman" w:hAnsi="Times New Roman"/>
      </w:rPr>
    </w:pPr>
    <w:r w:rsidRPr="006E1B49">
      <w:rPr>
        <w:lang w:bidi="lv-LV"/>
      </w:rPr>
      <w:fldChar w:fldCharType="begin"/>
    </w:r>
    <w:r w:rsidRPr="006E1B49">
      <w:rPr>
        <w:lang w:bidi="lv-LV"/>
      </w:rPr>
      <w:instrText xml:space="preserve"> PAGE  \* MERGEFORMAT </w:instrText>
    </w:r>
    <w:r w:rsidRPr="006E1B49">
      <w:rPr>
        <w:lang w:bidi="lv-LV"/>
      </w:rPr>
      <w:fldChar w:fldCharType="separate"/>
    </w:r>
    <w:r w:rsidR="00495CAE" w:rsidRPr="006E1B49">
      <w:rPr>
        <w:lang w:bidi="lv-LV"/>
      </w:rPr>
      <w:t>3</w:t>
    </w:r>
    <w:r w:rsidRPr="006E1B49">
      <w:rPr>
        <w:lang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0187C" w14:textId="77777777" w:rsidR="0058396A" w:rsidRPr="006E1B49" w:rsidRDefault="0058396A">
      <w:r w:rsidRPr="006E1B49">
        <w:separator/>
      </w:r>
    </w:p>
  </w:footnote>
  <w:footnote w:type="continuationSeparator" w:id="0">
    <w:p w14:paraId="10623C82" w14:textId="77777777" w:rsidR="0058396A" w:rsidRPr="006E1B49" w:rsidRDefault="0058396A">
      <w:r w:rsidRPr="006E1B4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0953DA4"/>
    <w:multiLevelType w:val="hybridMultilevel"/>
    <w:tmpl w:val="13B45E76"/>
    <w:lvl w:ilvl="0" w:tplc="AB1C006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D8793E"/>
    <w:multiLevelType w:val="hybridMultilevel"/>
    <w:tmpl w:val="E17CDA30"/>
    <w:lvl w:ilvl="0" w:tplc="AB1C006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15308568">
    <w:abstractNumId w:val="0"/>
    <w:lvlOverride w:ilvl="0">
      <w:lvl w:ilvl="0">
        <w:start w:val="1"/>
        <w:numFmt w:val="bullet"/>
        <w:lvlText w:val="-"/>
        <w:legacy w:legacy="1" w:legacySpace="0" w:legacyIndent="360"/>
        <w:lvlJc w:val="left"/>
        <w:pPr>
          <w:ind w:left="360" w:hanging="360"/>
        </w:pPr>
      </w:lvl>
    </w:lvlOverride>
  </w:num>
  <w:num w:numId="2" w16cid:durableId="207122098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8673580">
    <w:abstractNumId w:val="35"/>
  </w:num>
  <w:num w:numId="4" w16cid:durableId="1642036154">
    <w:abstractNumId w:val="34"/>
  </w:num>
  <w:num w:numId="5" w16cid:durableId="1778598428">
    <w:abstractNumId w:val="13"/>
  </w:num>
  <w:num w:numId="6" w16cid:durableId="1875846967">
    <w:abstractNumId w:val="25"/>
  </w:num>
  <w:num w:numId="7" w16cid:durableId="266232477">
    <w:abstractNumId w:val="19"/>
  </w:num>
  <w:num w:numId="8" w16cid:durableId="1575041289">
    <w:abstractNumId w:val="9"/>
  </w:num>
  <w:num w:numId="9" w16cid:durableId="1472865895">
    <w:abstractNumId w:val="32"/>
  </w:num>
  <w:num w:numId="10" w16cid:durableId="1799108829">
    <w:abstractNumId w:val="33"/>
  </w:num>
  <w:num w:numId="11" w16cid:durableId="938371135">
    <w:abstractNumId w:val="15"/>
  </w:num>
  <w:num w:numId="12" w16cid:durableId="220556421">
    <w:abstractNumId w:val="14"/>
  </w:num>
  <w:num w:numId="13" w16cid:durableId="1855727840">
    <w:abstractNumId w:val="3"/>
  </w:num>
  <w:num w:numId="14" w16cid:durableId="1570187444">
    <w:abstractNumId w:val="31"/>
  </w:num>
  <w:num w:numId="15" w16cid:durableId="775557658">
    <w:abstractNumId w:val="18"/>
  </w:num>
  <w:num w:numId="16" w16cid:durableId="296570010">
    <w:abstractNumId w:val="36"/>
  </w:num>
  <w:num w:numId="17" w16cid:durableId="1687440552">
    <w:abstractNumId w:val="10"/>
  </w:num>
  <w:num w:numId="18" w16cid:durableId="282730051">
    <w:abstractNumId w:val="1"/>
  </w:num>
  <w:num w:numId="19" w16cid:durableId="590042111">
    <w:abstractNumId w:val="16"/>
  </w:num>
  <w:num w:numId="20" w16cid:durableId="839345090">
    <w:abstractNumId w:val="4"/>
  </w:num>
  <w:num w:numId="21" w16cid:durableId="1520392065">
    <w:abstractNumId w:val="8"/>
  </w:num>
  <w:num w:numId="22" w16cid:durableId="710224334">
    <w:abstractNumId w:val="27"/>
  </w:num>
  <w:num w:numId="23" w16cid:durableId="2054114038">
    <w:abstractNumId w:val="37"/>
  </w:num>
  <w:num w:numId="24" w16cid:durableId="2136606519">
    <w:abstractNumId w:val="21"/>
  </w:num>
  <w:num w:numId="25" w16cid:durableId="1927104815">
    <w:abstractNumId w:val="11"/>
  </w:num>
  <w:num w:numId="26" w16cid:durableId="1563826939">
    <w:abstractNumId w:val="12"/>
  </w:num>
  <w:num w:numId="27" w16cid:durableId="1346982678">
    <w:abstractNumId w:val="6"/>
  </w:num>
  <w:num w:numId="28" w16cid:durableId="1165320354">
    <w:abstractNumId w:val="7"/>
  </w:num>
  <w:num w:numId="29" w16cid:durableId="26563955">
    <w:abstractNumId w:val="22"/>
  </w:num>
  <w:num w:numId="30" w16cid:durableId="1432236965">
    <w:abstractNumId w:val="38"/>
  </w:num>
  <w:num w:numId="31" w16cid:durableId="1978564364">
    <w:abstractNumId w:val="39"/>
  </w:num>
  <w:num w:numId="32" w16cid:durableId="873081645">
    <w:abstractNumId w:val="20"/>
  </w:num>
  <w:num w:numId="33" w16cid:durableId="470484696">
    <w:abstractNumId w:val="30"/>
  </w:num>
  <w:num w:numId="34" w16cid:durableId="740248809">
    <w:abstractNumId w:val="24"/>
  </w:num>
  <w:num w:numId="35" w16cid:durableId="1059936872">
    <w:abstractNumId w:val="2"/>
  </w:num>
  <w:num w:numId="36" w16cid:durableId="187066065">
    <w:abstractNumId w:val="5"/>
  </w:num>
  <w:num w:numId="37" w16cid:durableId="576746875">
    <w:abstractNumId w:val="26"/>
  </w:num>
  <w:num w:numId="38" w16cid:durableId="996958526">
    <w:abstractNumId w:val="17"/>
  </w:num>
  <w:num w:numId="39" w16cid:durableId="1310481091">
    <w:abstractNumId w:val="28"/>
  </w:num>
  <w:num w:numId="40" w16cid:durableId="1077819939">
    <w:abstractNumId w:val="29"/>
  </w:num>
  <w:num w:numId="41" w16cid:durableId="3971685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0DB"/>
    <w:rsid w:val="00000B98"/>
    <w:rsid w:val="00003088"/>
    <w:rsid w:val="000141FA"/>
    <w:rsid w:val="00014379"/>
    <w:rsid w:val="00014F13"/>
    <w:rsid w:val="00017706"/>
    <w:rsid w:val="00017A6A"/>
    <w:rsid w:val="000211B6"/>
    <w:rsid w:val="00021B82"/>
    <w:rsid w:val="00021D8C"/>
    <w:rsid w:val="00024777"/>
    <w:rsid w:val="00024E21"/>
    <w:rsid w:val="000269AA"/>
    <w:rsid w:val="00027100"/>
    <w:rsid w:val="00036C50"/>
    <w:rsid w:val="00047014"/>
    <w:rsid w:val="00050C6B"/>
    <w:rsid w:val="00052D2B"/>
    <w:rsid w:val="00054F55"/>
    <w:rsid w:val="00056347"/>
    <w:rsid w:val="00061547"/>
    <w:rsid w:val="00062945"/>
    <w:rsid w:val="00070D27"/>
    <w:rsid w:val="00073C14"/>
    <w:rsid w:val="00080453"/>
    <w:rsid w:val="0008169A"/>
    <w:rsid w:val="00082200"/>
    <w:rsid w:val="000860CE"/>
    <w:rsid w:val="00092A37"/>
    <w:rsid w:val="000938A6"/>
    <w:rsid w:val="0009408F"/>
    <w:rsid w:val="00096E78"/>
    <w:rsid w:val="00097C1E"/>
    <w:rsid w:val="000A1DF5"/>
    <w:rsid w:val="000A2495"/>
    <w:rsid w:val="000A35C5"/>
    <w:rsid w:val="000A5A51"/>
    <w:rsid w:val="000B3D64"/>
    <w:rsid w:val="000B7873"/>
    <w:rsid w:val="000C02A1"/>
    <w:rsid w:val="000C1D4F"/>
    <w:rsid w:val="000C2A12"/>
    <w:rsid w:val="000C2B84"/>
    <w:rsid w:val="000C687A"/>
    <w:rsid w:val="000D67D0"/>
    <w:rsid w:val="000E195C"/>
    <w:rsid w:val="000E3602"/>
    <w:rsid w:val="000E5612"/>
    <w:rsid w:val="000E705A"/>
    <w:rsid w:val="000F08AB"/>
    <w:rsid w:val="000F38DA"/>
    <w:rsid w:val="000F5822"/>
    <w:rsid w:val="000F796B"/>
    <w:rsid w:val="0010031E"/>
    <w:rsid w:val="0010063B"/>
    <w:rsid w:val="001012EB"/>
    <w:rsid w:val="001078D1"/>
    <w:rsid w:val="00110E64"/>
    <w:rsid w:val="00111185"/>
    <w:rsid w:val="00112FC3"/>
    <w:rsid w:val="00113898"/>
    <w:rsid w:val="00115774"/>
    <w:rsid w:val="00115782"/>
    <w:rsid w:val="00124F36"/>
    <w:rsid w:val="00125666"/>
    <w:rsid w:val="00125C80"/>
    <w:rsid w:val="00126FD1"/>
    <w:rsid w:val="001341F1"/>
    <w:rsid w:val="00134646"/>
    <w:rsid w:val="0013799F"/>
    <w:rsid w:val="001407DF"/>
    <w:rsid w:val="00140DF6"/>
    <w:rsid w:val="00145C3F"/>
    <w:rsid w:val="00145D34"/>
    <w:rsid w:val="00146284"/>
    <w:rsid w:val="0014690F"/>
    <w:rsid w:val="0015098E"/>
    <w:rsid w:val="00164543"/>
    <w:rsid w:val="00164EEE"/>
    <w:rsid w:val="00165283"/>
    <w:rsid w:val="001674D3"/>
    <w:rsid w:val="00175264"/>
    <w:rsid w:val="001803D2"/>
    <w:rsid w:val="00180E1F"/>
    <w:rsid w:val="0018228B"/>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A3F9F"/>
    <w:rsid w:val="001B1C77"/>
    <w:rsid w:val="001B1F87"/>
    <w:rsid w:val="001B26EB"/>
    <w:rsid w:val="001B463F"/>
    <w:rsid w:val="001B6987"/>
    <w:rsid w:val="001B6F4A"/>
    <w:rsid w:val="001C26D6"/>
    <w:rsid w:val="001C2AA2"/>
    <w:rsid w:val="001C5288"/>
    <w:rsid w:val="001C5B03"/>
    <w:rsid w:val="001D6A12"/>
    <w:rsid w:val="001D6D96"/>
    <w:rsid w:val="001D73DC"/>
    <w:rsid w:val="001E06FE"/>
    <w:rsid w:val="001E0A08"/>
    <w:rsid w:val="001E419C"/>
    <w:rsid w:val="001E47D4"/>
    <w:rsid w:val="001E5621"/>
    <w:rsid w:val="001F2716"/>
    <w:rsid w:val="001F35A6"/>
    <w:rsid w:val="001F372B"/>
    <w:rsid w:val="001F3EF9"/>
    <w:rsid w:val="001F627D"/>
    <w:rsid w:val="001F6622"/>
    <w:rsid w:val="0020126C"/>
    <w:rsid w:val="002038C7"/>
    <w:rsid w:val="00203C7B"/>
    <w:rsid w:val="002100FC"/>
    <w:rsid w:val="00213890"/>
    <w:rsid w:val="002144BF"/>
    <w:rsid w:val="0021492B"/>
    <w:rsid w:val="00214E52"/>
    <w:rsid w:val="002207C0"/>
    <w:rsid w:val="00224B93"/>
    <w:rsid w:val="00226665"/>
    <w:rsid w:val="0023676E"/>
    <w:rsid w:val="002414B6"/>
    <w:rsid w:val="002422EB"/>
    <w:rsid w:val="00242397"/>
    <w:rsid w:val="00242692"/>
    <w:rsid w:val="002473E5"/>
    <w:rsid w:val="00247A48"/>
    <w:rsid w:val="00250DD1"/>
    <w:rsid w:val="00251183"/>
    <w:rsid w:val="00251689"/>
    <w:rsid w:val="0025267C"/>
    <w:rsid w:val="00253B6B"/>
    <w:rsid w:val="00261931"/>
    <w:rsid w:val="00265656"/>
    <w:rsid w:val="00265E77"/>
    <w:rsid w:val="00266155"/>
    <w:rsid w:val="00270DD8"/>
    <w:rsid w:val="0027270B"/>
    <w:rsid w:val="00272B0A"/>
    <w:rsid w:val="00275D9E"/>
    <w:rsid w:val="00280516"/>
    <w:rsid w:val="0028077E"/>
    <w:rsid w:val="00282E7B"/>
    <w:rsid w:val="002838C8"/>
    <w:rsid w:val="00283F79"/>
    <w:rsid w:val="00290805"/>
    <w:rsid w:val="00290C2A"/>
    <w:rsid w:val="0029150C"/>
    <w:rsid w:val="002931DD"/>
    <w:rsid w:val="002943E6"/>
    <w:rsid w:val="00295140"/>
    <w:rsid w:val="002968CE"/>
    <w:rsid w:val="002A0E7C"/>
    <w:rsid w:val="002A21ED"/>
    <w:rsid w:val="002A2899"/>
    <w:rsid w:val="002A3F88"/>
    <w:rsid w:val="002A45A9"/>
    <w:rsid w:val="002A6037"/>
    <w:rsid w:val="002A710D"/>
    <w:rsid w:val="002A7DDB"/>
    <w:rsid w:val="002B0F11"/>
    <w:rsid w:val="002B2E17"/>
    <w:rsid w:val="002B3ACA"/>
    <w:rsid w:val="002B6560"/>
    <w:rsid w:val="002C55FF"/>
    <w:rsid w:val="002C5885"/>
    <w:rsid w:val="002C592B"/>
    <w:rsid w:val="002D26DD"/>
    <w:rsid w:val="002D300D"/>
    <w:rsid w:val="002D5A6D"/>
    <w:rsid w:val="002D6508"/>
    <w:rsid w:val="002E042F"/>
    <w:rsid w:val="002E07B6"/>
    <w:rsid w:val="002E0CD4"/>
    <w:rsid w:val="002E3A90"/>
    <w:rsid w:val="002E46CC"/>
    <w:rsid w:val="002E4F48"/>
    <w:rsid w:val="002E62CB"/>
    <w:rsid w:val="002E6DF1"/>
    <w:rsid w:val="002E6ED9"/>
    <w:rsid w:val="002F0957"/>
    <w:rsid w:val="002F41AD"/>
    <w:rsid w:val="002F43F6"/>
    <w:rsid w:val="002F6DAA"/>
    <w:rsid w:val="002F71D5"/>
    <w:rsid w:val="003020BB"/>
    <w:rsid w:val="00302266"/>
    <w:rsid w:val="00304393"/>
    <w:rsid w:val="00305AB2"/>
    <w:rsid w:val="0031032B"/>
    <w:rsid w:val="003161D3"/>
    <w:rsid w:val="00316582"/>
    <w:rsid w:val="00316E87"/>
    <w:rsid w:val="003174D2"/>
    <w:rsid w:val="0032453E"/>
    <w:rsid w:val="00324E8A"/>
    <w:rsid w:val="00325053"/>
    <w:rsid w:val="003256AC"/>
    <w:rsid w:val="00331291"/>
    <w:rsid w:val="0033129D"/>
    <w:rsid w:val="003320ED"/>
    <w:rsid w:val="0033480E"/>
    <w:rsid w:val="00337123"/>
    <w:rsid w:val="00341866"/>
    <w:rsid w:val="0035242D"/>
    <w:rsid w:val="003535E0"/>
    <w:rsid w:val="00354D9B"/>
    <w:rsid w:val="00355D02"/>
    <w:rsid w:val="003568DF"/>
    <w:rsid w:val="003578CB"/>
    <w:rsid w:val="003621A4"/>
    <w:rsid w:val="00362796"/>
    <w:rsid w:val="003647A8"/>
    <w:rsid w:val="00366F56"/>
    <w:rsid w:val="003737C8"/>
    <w:rsid w:val="0037589D"/>
    <w:rsid w:val="00375BF2"/>
    <w:rsid w:val="00376BB1"/>
    <w:rsid w:val="003778FC"/>
    <w:rsid w:val="00377E23"/>
    <w:rsid w:val="003803CC"/>
    <w:rsid w:val="0038277C"/>
    <w:rsid w:val="003837F1"/>
    <w:rsid w:val="003841FC"/>
    <w:rsid w:val="0038638B"/>
    <w:rsid w:val="003909E0"/>
    <w:rsid w:val="0039111A"/>
    <w:rsid w:val="00393E09"/>
    <w:rsid w:val="00395B15"/>
    <w:rsid w:val="00396026"/>
    <w:rsid w:val="00397E12"/>
    <w:rsid w:val="003A31B9"/>
    <w:rsid w:val="003A3E2F"/>
    <w:rsid w:val="003A6CCB"/>
    <w:rsid w:val="003B10C4"/>
    <w:rsid w:val="003B48EB"/>
    <w:rsid w:val="003B549E"/>
    <w:rsid w:val="003B5CD1"/>
    <w:rsid w:val="003C33FF"/>
    <w:rsid w:val="003C4B70"/>
    <w:rsid w:val="003C64A5"/>
    <w:rsid w:val="003D03CC"/>
    <w:rsid w:val="003D378C"/>
    <w:rsid w:val="003D3893"/>
    <w:rsid w:val="003D4397"/>
    <w:rsid w:val="003D4BB7"/>
    <w:rsid w:val="003E0116"/>
    <w:rsid w:val="003E26C3"/>
    <w:rsid w:val="003F0610"/>
    <w:rsid w:val="003F0BC8"/>
    <w:rsid w:val="003F0D6C"/>
    <w:rsid w:val="003F0F26"/>
    <w:rsid w:val="003F12D9"/>
    <w:rsid w:val="003F1B4C"/>
    <w:rsid w:val="003F3CE6"/>
    <w:rsid w:val="003F4BEB"/>
    <w:rsid w:val="003F677F"/>
    <w:rsid w:val="004008F6"/>
    <w:rsid w:val="00402F77"/>
    <w:rsid w:val="00412BBE"/>
    <w:rsid w:val="00414B20"/>
    <w:rsid w:val="00417B9A"/>
    <w:rsid w:val="00417DE3"/>
    <w:rsid w:val="00420850"/>
    <w:rsid w:val="00423968"/>
    <w:rsid w:val="00427054"/>
    <w:rsid w:val="004304B1"/>
    <w:rsid w:val="00432DA8"/>
    <w:rsid w:val="0043320A"/>
    <w:rsid w:val="004332E3"/>
    <w:rsid w:val="00433D62"/>
    <w:rsid w:val="004344F6"/>
    <w:rsid w:val="00435892"/>
    <w:rsid w:val="00436BEE"/>
    <w:rsid w:val="004371A3"/>
    <w:rsid w:val="004403A1"/>
    <w:rsid w:val="00441F38"/>
    <w:rsid w:val="00444855"/>
    <w:rsid w:val="004450E3"/>
    <w:rsid w:val="00446960"/>
    <w:rsid w:val="00446F37"/>
    <w:rsid w:val="004518A6"/>
    <w:rsid w:val="00451953"/>
    <w:rsid w:val="00451DE4"/>
    <w:rsid w:val="00453E1D"/>
    <w:rsid w:val="00454589"/>
    <w:rsid w:val="00456ED0"/>
    <w:rsid w:val="00457283"/>
    <w:rsid w:val="00457550"/>
    <w:rsid w:val="00457B74"/>
    <w:rsid w:val="00461B2A"/>
    <w:rsid w:val="004620A4"/>
    <w:rsid w:val="00474C50"/>
    <w:rsid w:val="004771F9"/>
    <w:rsid w:val="004801B5"/>
    <w:rsid w:val="00481C9E"/>
    <w:rsid w:val="004836C1"/>
    <w:rsid w:val="00486006"/>
    <w:rsid w:val="00486BAD"/>
    <w:rsid w:val="00486BBE"/>
    <w:rsid w:val="00487123"/>
    <w:rsid w:val="0049149C"/>
    <w:rsid w:val="00495A75"/>
    <w:rsid w:val="00495CAE"/>
    <w:rsid w:val="004A1BD5"/>
    <w:rsid w:val="004A32A5"/>
    <w:rsid w:val="004A5673"/>
    <w:rsid w:val="004A61E1"/>
    <w:rsid w:val="004B1944"/>
    <w:rsid w:val="004B2344"/>
    <w:rsid w:val="004B5990"/>
    <w:rsid w:val="004B5DDC"/>
    <w:rsid w:val="004B698A"/>
    <w:rsid w:val="004B798E"/>
    <w:rsid w:val="004C0789"/>
    <w:rsid w:val="004C1EF7"/>
    <w:rsid w:val="004C2ABD"/>
    <w:rsid w:val="004C4E37"/>
    <w:rsid w:val="004C5F62"/>
    <w:rsid w:val="004C7E76"/>
    <w:rsid w:val="004D3E58"/>
    <w:rsid w:val="004D632A"/>
    <w:rsid w:val="004D6746"/>
    <w:rsid w:val="004D767B"/>
    <w:rsid w:val="004D7E94"/>
    <w:rsid w:val="004E0F32"/>
    <w:rsid w:val="004E23A1"/>
    <w:rsid w:val="004E23EA"/>
    <w:rsid w:val="004E493C"/>
    <w:rsid w:val="004E623E"/>
    <w:rsid w:val="004E6271"/>
    <w:rsid w:val="004E7092"/>
    <w:rsid w:val="004E7789"/>
    <w:rsid w:val="004E7A2E"/>
    <w:rsid w:val="004E7ECE"/>
    <w:rsid w:val="004F0898"/>
    <w:rsid w:val="004F4DB1"/>
    <w:rsid w:val="004F6F64"/>
    <w:rsid w:val="005004EC"/>
    <w:rsid w:val="005014AB"/>
    <w:rsid w:val="00506AAE"/>
    <w:rsid w:val="00506F62"/>
    <w:rsid w:val="0051105A"/>
    <w:rsid w:val="00511E57"/>
    <w:rsid w:val="00517756"/>
    <w:rsid w:val="005202C6"/>
    <w:rsid w:val="00523C53"/>
    <w:rsid w:val="00523EDF"/>
    <w:rsid w:val="0052569D"/>
    <w:rsid w:val="00527B8F"/>
    <w:rsid w:val="00536AAD"/>
    <w:rsid w:val="00542012"/>
    <w:rsid w:val="00543DF5"/>
    <w:rsid w:val="00545A61"/>
    <w:rsid w:val="00547855"/>
    <w:rsid w:val="005518EC"/>
    <w:rsid w:val="0055260D"/>
    <w:rsid w:val="00555422"/>
    <w:rsid w:val="00555810"/>
    <w:rsid w:val="005563D5"/>
    <w:rsid w:val="005625DB"/>
    <w:rsid w:val="00562DCA"/>
    <w:rsid w:val="0056568F"/>
    <w:rsid w:val="00570EFD"/>
    <w:rsid w:val="00572655"/>
    <w:rsid w:val="00572D88"/>
    <w:rsid w:val="005734AB"/>
    <w:rsid w:val="0057436C"/>
    <w:rsid w:val="00575DE3"/>
    <w:rsid w:val="00580956"/>
    <w:rsid w:val="005822FD"/>
    <w:rsid w:val="00582578"/>
    <w:rsid w:val="0058396A"/>
    <w:rsid w:val="0058621D"/>
    <w:rsid w:val="00586979"/>
    <w:rsid w:val="00590951"/>
    <w:rsid w:val="00590B72"/>
    <w:rsid w:val="00592FB4"/>
    <w:rsid w:val="00597DE9"/>
    <w:rsid w:val="00597E34"/>
    <w:rsid w:val="00597FED"/>
    <w:rsid w:val="005A00D5"/>
    <w:rsid w:val="005A31F8"/>
    <w:rsid w:val="005A4CBE"/>
    <w:rsid w:val="005B04A8"/>
    <w:rsid w:val="005B1FD0"/>
    <w:rsid w:val="005B28AD"/>
    <w:rsid w:val="005B2A69"/>
    <w:rsid w:val="005B328D"/>
    <w:rsid w:val="005B3503"/>
    <w:rsid w:val="005B3EE7"/>
    <w:rsid w:val="005B430C"/>
    <w:rsid w:val="005B4DCD"/>
    <w:rsid w:val="005B4FAD"/>
    <w:rsid w:val="005B5327"/>
    <w:rsid w:val="005B7166"/>
    <w:rsid w:val="005C276A"/>
    <w:rsid w:val="005C72ED"/>
    <w:rsid w:val="005C756E"/>
    <w:rsid w:val="005D057A"/>
    <w:rsid w:val="005D380C"/>
    <w:rsid w:val="005D6E04"/>
    <w:rsid w:val="005D7A12"/>
    <w:rsid w:val="005D7A2C"/>
    <w:rsid w:val="005E53EE"/>
    <w:rsid w:val="005F0542"/>
    <w:rsid w:val="005F0F72"/>
    <w:rsid w:val="005F1C1F"/>
    <w:rsid w:val="005F21E7"/>
    <w:rsid w:val="005F346D"/>
    <w:rsid w:val="005F38FB"/>
    <w:rsid w:val="00602D3B"/>
    <w:rsid w:val="0060326F"/>
    <w:rsid w:val="00606EA1"/>
    <w:rsid w:val="006128F0"/>
    <w:rsid w:val="0061726B"/>
    <w:rsid w:val="00617B81"/>
    <w:rsid w:val="006201EF"/>
    <w:rsid w:val="0062387A"/>
    <w:rsid w:val="0063377D"/>
    <w:rsid w:val="006344BE"/>
    <w:rsid w:val="00634A66"/>
    <w:rsid w:val="00635BF9"/>
    <w:rsid w:val="00640336"/>
    <w:rsid w:val="00640D28"/>
    <w:rsid w:val="00640FC9"/>
    <w:rsid w:val="006414D3"/>
    <w:rsid w:val="006432F2"/>
    <w:rsid w:val="006434FF"/>
    <w:rsid w:val="00645B2C"/>
    <w:rsid w:val="00647898"/>
    <w:rsid w:val="0065320F"/>
    <w:rsid w:val="00653D64"/>
    <w:rsid w:val="00654E13"/>
    <w:rsid w:val="006620CD"/>
    <w:rsid w:val="00667489"/>
    <w:rsid w:val="00670D44"/>
    <w:rsid w:val="00673F4C"/>
    <w:rsid w:val="00676544"/>
    <w:rsid w:val="00676AFC"/>
    <w:rsid w:val="0067760F"/>
    <w:rsid w:val="006807CD"/>
    <w:rsid w:val="00682D43"/>
    <w:rsid w:val="006854F5"/>
    <w:rsid w:val="00685BAF"/>
    <w:rsid w:val="00690463"/>
    <w:rsid w:val="0069400B"/>
    <w:rsid w:val="00694628"/>
    <w:rsid w:val="006A0D03"/>
    <w:rsid w:val="006A41E9"/>
    <w:rsid w:val="006A56AA"/>
    <w:rsid w:val="006B12CB"/>
    <w:rsid w:val="006B40A2"/>
    <w:rsid w:val="006B5916"/>
    <w:rsid w:val="006B5D3B"/>
    <w:rsid w:val="006C0ADC"/>
    <w:rsid w:val="006C4775"/>
    <w:rsid w:val="006C4F4A"/>
    <w:rsid w:val="006C5E80"/>
    <w:rsid w:val="006C7CEE"/>
    <w:rsid w:val="006D075E"/>
    <w:rsid w:val="006D09DC"/>
    <w:rsid w:val="006D3509"/>
    <w:rsid w:val="006D3BC1"/>
    <w:rsid w:val="006D7C6E"/>
    <w:rsid w:val="006E15A2"/>
    <w:rsid w:val="006E1B49"/>
    <w:rsid w:val="006E2F95"/>
    <w:rsid w:val="006E5FA0"/>
    <w:rsid w:val="006F148B"/>
    <w:rsid w:val="00705EAF"/>
    <w:rsid w:val="0070773E"/>
    <w:rsid w:val="00707994"/>
    <w:rsid w:val="00707D32"/>
    <w:rsid w:val="007101CC"/>
    <w:rsid w:val="00711BB2"/>
    <w:rsid w:val="00712CB9"/>
    <w:rsid w:val="00715BD4"/>
    <w:rsid w:val="00715C55"/>
    <w:rsid w:val="00724E3B"/>
    <w:rsid w:val="00725EEA"/>
    <w:rsid w:val="007276B6"/>
    <w:rsid w:val="00730CE9"/>
    <w:rsid w:val="007321A2"/>
    <w:rsid w:val="0073373D"/>
    <w:rsid w:val="00741388"/>
    <w:rsid w:val="007439DB"/>
    <w:rsid w:val="00743F4E"/>
    <w:rsid w:val="00745393"/>
    <w:rsid w:val="007568D8"/>
    <w:rsid w:val="0076281B"/>
    <w:rsid w:val="00765316"/>
    <w:rsid w:val="007708C8"/>
    <w:rsid w:val="007760F6"/>
    <w:rsid w:val="0077719D"/>
    <w:rsid w:val="00780DF0"/>
    <w:rsid w:val="007810B7"/>
    <w:rsid w:val="00782F0F"/>
    <w:rsid w:val="0078538F"/>
    <w:rsid w:val="00787482"/>
    <w:rsid w:val="00792520"/>
    <w:rsid w:val="00793407"/>
    <w:rsid w:val="007A128F"/>
    <w:rsid w:val="007A1B8A"/>
    <w:rsid w:val="007A286D"/>
    <w:rsid w:val="007A314D"/>
    <w:rsid w:val="007A38DF"/>
    <w:rsid w:val="007A5E43"/>
    <w:rsid w:val="007A6D75"/>
    <w:rsid w:val="007B00E5"/>
    <w:rsid w:val="007B20CF"/>
    <w:rsid w:val="007B2499"/>
    <w:rsid w:val="007B2A99"/>
    <w:rsid w:val="007B72E1"/>
    <w:rsid w:val="007B783A"/>
    <w:rsid w:val="007C1B95"/>
    <w:rsid w:val="007C304C"/>
    <w:rsid w:val="007C3DF3"/>
    <w:rsid w:val="007C468E"/>
    <w:rsid w:val="007C796D"/>
    <w:rsid w:val="007D65F0"/>
    <w:rsid w:val="007D73FB"/>
    <w:rsid w:val="007D7996"/>
    <w:rsid w:val="007E16C6"/>
    <w:rsid w:val="007E16CF"/>
    <w:rsid w:val="007E2990"/>
    <w:rsid w:val="007E2F2D"/>
    <w:rsid w:val="007E5FC5"/>
    <w:rsid w:val="007E6E9B"/>
    <w:rsid w:val="007F1433"/>
    <w:rsid w:val="007F1491"/>
    <w:rsid w:val="007F2F03"/>
    <w:rsid w:val="007F77D1"/>
    <w:rsid w:val="00800A19"/>
    <w:rsid w:val="00800FE0"/>
    <w:rsid w:val="0080349B"/>
    <w:rsid w:val="00803DD1"/>
    <w:rsid w:val="008066AD"/>
    <w:rsid w:val="0081032A"/>
    <w:rsid w:val="008107FE"/>
    <w:rsid w:val="00814AF1"/>
    <w:rsid w:val="0081517F"/>
    <w:rsid w:val="00815370"/>
    <w:rsid w:val="0082153D"/>
    <w:rsid w:val="00821EFB"/>
    <w:rsid w:val="008255AA"/>
    <w:rsid w:val="00827B33"/>
    <w:rsid w:val="00830FF3"/>
    <w:rsid w:val="008334BF"/>
    <w:rsid w:val="00836570"/>
    <w:rsid w:val="00836B8C"/>
    <w:rsid w:val="00840062"/>
    <w:rsid w:val="008410C5"/>
    <w:rsid w:val="00842949"/>
    <w:rsid w:val="00843C9D"/>
    <w:rsid w:val="00846C08"/>
    <w:rsid w:val="008530E7"/>
    <w:rsid w:val="00856BDB"/>
    <w:rsid w:val="00857675"/>
    <w:rsid w:val="00864B40"/>
    <w:rsid w:val="00866AF3"/>
    <w:rsid w:val="00867DC3"/>
    <w:rsid w:val="00872C48"/>
    <w:rsid w:val="00873CF5"/>
    <w:rsid w:val="00875EC3"/>
    <w:rsid w:val="008763E7"/>
    <w:rsid w:val="008808C5"/>
    <w:rsid w:val="00881A7C"/>
    <w:rsid w:val="00883630"/>
    <w:rsid w:val="00883C78"/>
    <w:rsid w:val="00885159"/>
    <w:rsid w:val="00885214"/>
    <w:rsid w:val="008865ED"/>
    <w:rsid w:val="00887615"/>
    <w:rsid w:val="00890052"/>
    <w:rsid w:val="00894E3A"/>
    <w:rsid w:val="00895A2F"/>
    <w:rsid w:val="00896EBD"/>
    <w:rsid w:val="0089773C"/>
    <w:rsid w:val="008A446A"/>
    <w:rsid w:val="008A5665"/>
    <w:rsid w:val="008A62F1"/>
    <w:rsid w:val="008A7752"/>
    <w:rsid w:val="008B00CD"/>
    <w:rsid w:val="008B065B"/>
    <w:rsid w:val="008B1E99"/>
    <w:rsid w:val="008B1F14"/>
    <w:rsid w:val="008B24A8"/>
    <w:rsid w:val="008B25E4"/>
    <w:rsid w:val="008B3D78"/>
    <w:rsid w:val="008B43BC"/>
    <w:rsid w:val="008B7035"/>
    <w:rsid w:val="008C14EC"/>
    <w:rsid w:val="008C261B"/>
    <w:rsid w:val="008C4F8F"/>
    <w:rsid w:val="008C4FCA"/>
    <w:rsid w:val="008C7882"/>
    <w:rsid w:val="008D2261"/>
    <w:rsid w:val="008D2A7A"/>
    <w:rsid w:val="008D4C28"/>
    <w:rsid w:val="008D577B"/>
    <w:rsid w:val="008D7597"/>
    <w:rsid w:val="008D795F"/>
    <w:rsid w:val="008D7A98"/>
    <w:rsid w:val="008E17C4"/>
    <w:rsid w:val="008E45C4"/>
    <w:rsid w:val="008E64B1"/>
    <w:rsid w:val="008E64FA"/>
    <w:rsid w:val="008E660E"/>
    <w:rsid w:val="008E74ED"/>
    <w:rsid w:val="008F09C7"/>
    <w:rsid w:val="008F2F7E"/>
    <w:rsid w:val="008F42A7"/>
    <w:rsid w:val="008F4DEF"/>
    <w:rsid w:val="00903D0D"/>
    <w:rsid w:val="009048E1"/>
    <w:rsid w:val="00904DC4"/>
    <w:rsid w:val="0090598C"/>
    <w:rsid w:val="009071BB"/>
    <w:rsid w:val="009119D8"/>
    <w:rsid w:val="00913885"/>
    <w:rsid w:val="00915ABF"/>
    <w:rsid w:val="009168E6"/>
    <w:rsid w:val="0092164E"/>
    <w:rsid w:val="00921CAD"/>
    <w:rsid w:val="0092446B"/>
    <w:rsid w:val="00927494"/>
    <w:rsid w:val="009311ED"/>
    <w:rsid w:val="00931D41"/>
    <w:rsid w:val="00933D18"/>
    <w:rsid w:val="00936B46"/>
    <w:rsid w:val="00942221"/>
    <w:rsid w:val="00943E69"/>
    <w:rsid w:val="00950FBB"/>
    <w:rsid w:val="00951118"/>
    <w:rsid w:val="0095122F"/>
    <w:rsid w:val="009527ED"/>
    <w:rsid w:val="00953349"/>
    <w:rsid w:val="00953E4C"/>
    <w:rsid w:val="00954E0C"/>
    <w:rsid w:val="00961156"/>
    <w:rsid w:val="00961286"/>
    <w:rsid w:val="00964F03"/>
    <w:rsid w:val="009651D5"/>
    <w:rsid w:val="00966F1F"/>
    <w:rsid w:val="00971A53"/>
    <w:rsid w:val="00972E61"/>
    <w:rsid w:val="00975676"/>
    <w:rsid w:val="00976467"/>
    <w:rsid w:val="00976D32"/>
    <w:rsid w:val="009800AA"/>
    <w:rsid w:val="00982C65"/>
    <w:rsid w:val="009844F7"/>
    <w:rsid w:val="009876F1"/>
    <w:rsid w:val="00992C8B"/>
    <w:rsid w:val="009938F7"/>
    <w:rsid w:val="009A05AA"/>
    <w:rsid w:val="009A142A"/>
    <w:rsid w:val="009A2D5A"/>
    <w:rsid w:val="009A6509"/>
    <w:rsid w:val="009A6E2F"/>
    <w:rsid w:val="009B2969"/>
    <w:rsid w:val="009B2C7E"/>
    <w:rsid w:val="009B6DBD"/>
    <w:rsid w:val="009C0F8E"/>
    <w:rsid w:val="009C108A"/>
    <w:rsid w:val="009C2E47"/>
    <w:rsid w:val="009C6BFB"/>
    <w:rsid w:val="009D0C05"/>
    <w:rsid w:val="009E2130"/>
    <w:rsid w:val="009E2C00"/>
    <w:rsid w:val="009E3C4D"/>
    <w:rsid w:val="009E49AD"/>
    <w:rsid w:val="009E4CC5"/>
    <w:rsid w:val="009E68FC"/>
    <w:rsid w:val="009E70F4"/>
    <w:rsid w:val="009E72A3"/>
    <w:rsid w:val="009F068E"/>
    <w:rsid w:val="009F1AD2"/>
    <w:rsid w:val="009F1BA0"/>
    <w:rsid w:val="009F6A88"/>
    <w:rsid w:val="009F6AF8"/>
    <w:rsid w:val="00A0036E"/>
    <w:rsid w:val="00A00C78"/>
    <w:rsid w:val="00A0479E"/>
    <w:rsid w:val="00A072D4"/>
    <w:rsid w:val="00A0746A"/>
    <w:rsid w:val="00A07979"/>
    <w:rsid w:val="00A11755"/>
    <w:rsid w:val="00A11A87"/>
    <w:rsid w:val="00A207FB"/>
    <w:rsid w:val="00A24016"/>
    <w:rsid w:val="00A265BF"/>
    <w:rsid w:val="00A2676B"/>
    <w:rsid w:val="00A26F44"/>
    <w:rsid w:val="00A30195"/>
    <w:rsid w:val="00A31E9B"/>
    <w:rsid w:val="00A34FAB"/>
    <w:rsid w:val="00A41F41"/>
    <w:rsid w:val="00A42C43"/>
    <w:rsid w:val="00A4313D"/>
    <w:rsid w:val="00A50120"/>
    <w:rsid w:val="00A60351"/>
    <w:rsid w:val="00A61C6D"/>
    <w:rsid w:val="00A61CD9"/>
    <w:rsid w:val="00A63015"/>
    <w:rsid w:val="00A6387B"/>
    <w:rsid w:val="00A66254"/>
    <w:rsid w:val="00A66FC5"/>
    <w:rsid w:val="00A678B4"/>
    <w:rsid w:val="00A704A3"/>
    <w:rsid w:val="00A75E23"/>
    <w:rsid w:val="00A76B97"/>
    <w:rsid w:val="00A82AA0"/>
    <w:rsid w:val="00A82F8A"/>
    <w:rsid w:val="00A84622"/>
    <w:rsid w:val="00A84BF0"/>
    <w:rsid w:val="00A91CC5"/>
    <w:rsid w:val="00A9226B"/>
    <w:rsid w:val="00A94252"/>
    <w:rsid w:val="00A9575C"/>
    <w:rsid w:val="00A95B56"/>
    <w:rsid w:val="00A969AF"/>
    <w:rsid w:val="00AA2295"/>
    <w:rsid w:val="00AA2C52"/>
    <w:rsid w:val="00AB1A2E"/>
    <w:rsid w:val="00AB20E8"/>
    <w:rsid w:val="00AB2D62"/>
    <w:rsid w:val="00AB328A"/>
    <w:rsid w:val="00AB39DA"/>
    <w:rsid w:val="00AB4918"/>
    <w:rsid w:val="00AB4BC8"/>
    <w:rsid w:val="00AB606B"/>
    <w:rsid w:val="00AB6BA7"/>
    <w:rsid w:val="00AB7BE8"/>
    <w:rsid w:val="00AC5AC9"/>
    <w:rsid w:val="00AC69A1"/>
    <w:rsid w:val="00AD0710"/>
    <w:rsid w:val="00AD4B7D"/>
    <w:rsid w:val="00AD4DB9"/>
    <w:rsid w:val="00AD63C0"/>
    <w:rsid w:val="00AE35B2"/>
    <w:rsid w:val="00AE44C6"/>
    <w:rsid w:val="00AE463E"/>
    <w:rsid w:val="00AE672E"/>
    <w:rsid w:val="00AE6AA0"/>
    <w:rsid w:val="00AF0838"/>
    <w:rsid w:val="00AF7DCB"/>
    <w:rsid w:val="00B113B9"/>
    <w:rsid w:val="00B119A2"/>
    <w:rsid w:val="00B11CF4"/>
    <w:rsid w:val="00B16CC0"/>
    <w:rsid w:val="00B177F2"/>
    <w:rsid w:val="00B201F1"/>
    <w:rsid w:val="00B24EE1"/>
    <w:rsid w:val="00B2603F"/>
    <w:rsid w:val="00B26ED3"/>
    <w:rsid w:val="00B304E7"/>
    <w:rsid w:val="00B30A9B"/>
    <w:rsid w:val="00B318B6"/>
    <w:rsid w:val="00B3499B"/>
    <w:rsid w:val="00B3710F"/>
    <w:rsid w:val="00B37731"/>
    <w:rsid w:val="00B41F47"/>
    <w:rsid w:val="00B44468"/>
    <w:rsid w:val="00B52EA9"/>
    <w:rsid w:val="00B60AC9"/>
    <w:rsid w:val="00B67323"/>
    <w:rsid w:val="00B715F2"/>
    <w:rsid w:val="00B735EA"/>
    <w:rsid w:val="00B74071"/>
    <w:rsid w:val="00B7428E"/>
    <w:rsid w:val="00B74B67"/>
    <w:rsid w:val="00B779AA"/>
    <w:rsid w:val="00B808D7"/>
    <w:rsid w:val="00B81C95"/>
    <w:rsid w:val="00B82330"/>
    <w:rsid w:val="00B82ED4"/>
    <w:rsid w:val="00B8424F"/>
    <w:rsid w:val="00B86896"/>
    <w:rsid w:val="00B875A6"/>
    <w:rsid w:val="00B8780A"/>
    <w:rsid w:val="00B9207A"/>
    <w:rsid w:val="00B924C1"/>
    <w:rsid w:val="00B93E4C"/>
    <w:rsid w:val="00B94A1B"/>
    <w:rsid w:val="00B951C6"/>
    <w:rsid w:val="00BA5C89"/>
    <w:rsid w:val="00BB04EB"/>
    <w:rsid w:val="00BB2539"/>
    <w:rsid w:val="00BB4CE2"/>
    <w:rsid w:val="00BB538B"/>
    <w:rsid w:val="00BB5EF0"/>
    <w:rsid w:val="00BB6724"/>
    <w:rsid w:val="00BC0EFB"/>
    <w:rsid w:val="00BC2E39"/>
    <w:rsid w:val="00BC5133"/>
    <w:rsid w:val="00BD2364"/>
    <w:rsid w:val="00BD285F"/>
    <w:rsid w:val="00BD28E3"/>
    <w:rsid w:val="00BD56E6"/>
    <w:rsid w:val="00BD716F"/>
    <w:rsid w:val="00BE117E"/>
    <w:rsid w:val="00BE3261"/>
    <w:rsid w:val="00BE5581"/>
    <w:rsid w:val="00BE5928"/>
    <w:rsid w:val="00BF00EF"/>
    <w:rsid w:val="00BF58FC"/>
    <w:rsid w:val="00C01E5C"/>
    <w:rsid w:val="00C01F77"/>
    <w:rsid w:val="00C01FFC"/>
    <w:rsid w:val="00C04A2A"/>
    <w:rsid w:val="00C05321"/>
    <w:rsid w:val="00C06AE4"/>
    <w:rsid w:val="00C114FF"/>
    <w:rsid w:val="00C11D49"/>
    <w:rsid w:val="00C16F0C"/>
    <w:rsid w:val="00C171A1"/>
    <w:rsid w:val="00C171A4"/>
    <w:rsid w:val="00C17F12"/>
    <w:rsid w:val="00C20734"/>
    <w:rsid w:val="00C213A4"/>
    <w:rsid w:val="00C21C1A"/>
    <w:rsid w:val="00C237E9"/>
    <w:rsid w:val="00C24F83"/>
    <w:rsid w:val="00C274BA"/>
    <w:rsid w:val="00C27F18"/>
    <w:rsid w:val="00C303D2"/>
    <w:rsid w:val="00C32989"/>
    <w:rsid w:val="00C3664E"/>
    <w:rsid w:val="00C36883"/>
    <w:rsid w:val="00C371A3"/>
    <w:rsid w:val="00C372A2"/>
    <w:rsid w:val="00C40928"/>
    <w:rsid w:val="00C40CFF"/>
    <w:rsid w:val="00C41600"/>
    <w:rsid w:val="00C42697"/>
    <w:rsid w:val="00C43935"/>
    <w:rsid w:val="00C43F01"/>
    <w:rsid w:val="00C47552"/>
    <w:rsid w:val="00C5102A"/>
    <w:rsid w:val="00C548BE"/>
    <w:rsid w:val="00C57A81"/>
    <w:rsid w:val="00C60193"/>
    <w:rsid w:val="00C634D4"/>
    <w:rsid w:val="00C63AA5"/>
    <w:rsid w:val="00C64BF2"/>
    <w:rsid w:val="00C65071"/>
    <w:rsid w:val="00C6727C"/>
    <w:rsid w:val="00C6744C"/>
    <w:rsid w:val="00C678D8"/>
    <w:rsid w:val="00C7148A"/>
    <w:rsid w:val="00C73134"/>
    <w:rsid w:val="00C73F6D"/>
    <w:rsid w:val="00C74F6E"/>
    <w:rsid w:val="00C75E06"/>
    <w:rsid w:val="00C77FA4"/>
    <w:rsid w:val="00C77FFA"/>
    <w:rsid w:val="00C80401"/>
    <w:rsid w:val="00C81C97"/>
    <w:rsid w:val="00C828CF"/>
    <w:rsid w:val="00C840C2"/>
    <w:rsid w:val="00C84101"/>
    <w:rsid w:val="00C8535F"/>
    <w:rsid w:val="00C90EDA"/>
    <w:rsid w:val="00C928DD"/>
    <w:rsid w:val="00C959E7"/>
    <w:rsid w:val="00CB08F1"/>
    <w:rsid w:val="00CB22CE"/>
    <w:rsid w:val="00CB3005"/>
    <w:rsid w:val="00CC1E65"/>
    <w:rsid w:val="00CC567A"/>
    <w:rsid w:val="00CC6A68"/>
    <w:rsid w:val="00CD4059"/>
    <w:rsid w:val="00CD4E5A"/>
    <w:rsid w:val="00CD6AFD"/>
    <w:rsid w:val="00CE03CE"/>
    <w:rsid w:val="00CE0F5D"/>
    <w:rsid w:val="00CE1A6A"/>
    <w:rsid w:val="00CE35BC"/>
    <w:rsid w:val="00CE3CF4"/>
    <w:rsid w:val="00CF0DFF"/>
    <w:rsid w:val="00CF1F2D"/>
    <w:rsid w:val="00CF7464"/>
    <w:rsid w:val="00D028A9"/>
    <w:rsid w:val="00D0359D"/>
    <w:rsid w:val="00D04DED"/>
    <w:rsid w:val="00D07131"/>
    <w:rsid w:val="00D1089A"/>
    <w:rsid w:val="00D116BD"/>
    <w:rsid w:val="00D143FD"/>
    <w:rsid w:val="00D2001A"/>
    <w:rsid w:val="00D20684"/>
    <w:rsid w:val="00D234E7"/>
    <w:rsid w:val="00D26B62"/>
    <w:rsid w:val="00D306C7"/>
    <w:rsid w:val="00D32610"/>
    <w:rsid w:val="00D32624"/>
    <w:rsid w:val="00D32ADE"/>
    <w:rsid w:val="00D3691A"/>
    <w:rsid w:val="00D377E2"/>
    <w:rsid w:val="00D42DCB"/>
    <w:rsid w:val="00D45482"/>
    <w:rsid w:val="00D45CA2"/>
    <w:rsid w:val="00D46DF2"/>
    <w:rsid w:val="00D47674"/>
    <w:rsid w:val="00D513D5"/>
    <w:rsid w:val="00D51710"/>
    <w:rsid w:val="00D5338C"/>
    <w:rsid w:val="00D53700"/>
    <w:rsid w:val="00D606B2"/>
    <w:rsid w:val="00D625A7"/>
    <w:rsid w:val="00D64074"/>
    <w:rsid w:val="00D6414D"/>
    <w:rsid w:val="00D6486D"/>
    <w:rsid w:val="00D65777"/>
    <w:rsid w:val="00D728A0"/>
    <w:rsid w:val="00D76C52"/>
    <w:rsid w:val="00D83661"/>
    <w:rsid w:val="00D865A8"/>
    <w:rsid w:val="00D97E7D"/>
    <w:rsid w:val="00DB0CBA"/>
    <w:rsid w:val="00DB3439"/>
    <w:rsid w:val="00DB3618"/>
    <w:rsid w:val="00DB468A"/>
    <w:rsid w:val="00DC0673"/>
    <w:rsid w:val="00DC2946"/>
    <w:rsid w:val="00DC550F"/>
    <w:rsid w:val="00DC64FD"/>
    <w:rsid w:val="00DD0D4B"/>
    <w:rsid w:val="00DD1DD7"/>
    <w:rsid w:val="00DD32EB"/>
    <w:rsid w:val="00DD35AB"/>
    <w:rsid w:val="00DD51DA"/>
    <w:rsid w:val="00DD53C3"/>
    <w:rsid w:val="00DD5ACA"/>
    <w:rsid w:val="00DD6FA2"/>
    <w:rsid w:val="00DE127F"/>
    <w:rsid w:val="00DE17F1"/>
    <w:rsid w:val="00DE424A"/>
    <w:rsid w:val="00DE4419"/>
    <w:rsid w:val="00DE67C4"/>
    <w:rsid w:val="00DF0ACA"/>
    <w:rsid w:val="00DF2245"/>
    <w:rsid w:val="00DF4CE9"/>
    <w:rsid w:val="00DF77CF"/>
    <w:rsid w:val="00E026E8"/>
    <w:rsid w:val="00E03445"/>
    <w:rsid w:val="00E036B6"/>
    <w:rsid w:val="00E060F7"/>
    <w:rsid w:val="00E07FDF"/>
    <w:rsid w:val="00E14C47"/>
    <w:rsid w:val="00E16E26"/>
    <w:rsid w:val="00E20F83"/>
    <w:rsid w:val="00E21B75"/>
    <w:rsid w:val="00E22698"/>
    <w:rsid w:val="00E236FD"/>
    <w:rsid w:val="00E25B7C"/>
    <w:rsid w:val="00E3076B"/>
    <w:rsid w:val="00E32F49"/>
    <w:rsid w:val="00E34E34"/>
    <w:rsid w:val="00E3725B"/>
    <w:rsid w:val="00E42B1E"/>
    <w:rsid w:val="00E434D1"/>
    <w:rsid w:val="00E44B02"/>
    <w:rsid w:val="00E4641A"/>
    <w:rsid w:val="00E47E60"/>
    <w:rsid w:val="00E52D4F"/>
    <w:rsid w:val="00E56CBB"/>
    <w:rsid w:val="00E61950"/>
    <w:rsid w:val="00E61E51"/>
    <w:rsid w:val="00E6552A"/>
    <w:rsid w:val="00E65E64"/>
    <w:rsid w:val="00E66B46"/>
    <w:rsid w:val="00E66B7F"/>
    <w:rsid w:val="00E6707D"/>
    <w:rsid w:val="00E70337"/>
    <w:rsid w:val="00E70E7C"/>
    <w:rsid w:val="00E71313"/>
    <w:rsid w:val="00E72606"/>
    <w:rsid w:val="00E7399F"/>
    <w:rsid w:val="00E73C3E"/>
    <w:rsid w:val="00E74050"/>
    <w:rsid w:val="00E82496"/>
    <w:rsid w:val="00E834CD"/>
    <w:rsid w:val="00E846DC"/>
    <w:rsid w:val="00E84E9D"/>
    <w:rsid w:val="00E8532D"/>
    <w:rsid w:val="00E86CEE"/>
    <w:rsid w:val="00E935AF"/>
    <w:rsid w:val="00EA2008"/>
    <w:rsid w:val="00EA3063"/>
    <w:rsid w:val="00EA7037"/>
    <w:rsid w:val="00EA79DD"/>
    <w:rsid w:val="00EB0E20"/>
    <w:rsid w:val="00EB1A80"/>
    <w:rsid w:val="00EB457B"/>
    <w:rsid w:val="00EB4929"/>
    <w:rsid w:val="00EC02AA"/>
    <w:rsid w:val="00EC03ED"/>
    <w:rsid w:val="00EC11C0"/>
    <w:rsid w:val="00EC1AD8"/>
    <w:rsid w:val="00EC372D"/>
    <w:rsid w:val="00EC47C4"/>
    <w:rsid w:val="00EC4F3A"/>
    <w:rsid w:val="00EC5E74"/>
    <w:rsid w:val="00EC6458"/>
    <w:rsid w:val="00ED220B"/>
    <w:rsid w:val="00ED5527"/>
    <w:rsid w:val="00ED594D"/>
    <w:rsid w:val="00EE36E1"/>
    <w:rsid w:val="00EE6111"/>
    <w:rsid w:val="00EE6228"/>
    <w:rsid w:val="00EE7AC7"/>
    <w:rsid w:val="00EE7B3F"/>
    <w:rsid w:val="00EF3A8A"/>
    <w:rsid w:val="00EF3E99"/>
    <w:rsid w:val="00F0054D"/>
    <w:rsid w:val="00F02467"/>
    <w:rsid w:val="00F04D0E"/>
    <w:rsid w:val="00F05CD2"/>
    <w:rsid w:val="00F118D3"/>
    <w:rsid w:val="00F12214"/>
    <w:rsid w:val="00F12565"/>
    <w:rsid w:val="00F1379F"/>
    <w:rsid w:val="00F1392B"/>
    <w:rsid w:val="00F144BE"/>
    <w:rsid w:val="00F14ACA"/>
    <w:rsid w:val="00F15768"/>
    <w:rsid w:val="00F1769C"/>
    <w:rsid w:val="00F17A0C"/>
    <w:rsid w:val="00F23927"/>
    <w:rsid w:val="00F25084"/>
    <w:rsid w:val="00F26A05"/>
    <w:rsid w:val="00F27B04"/>
    <w:rsid w:val="00F307CE"/>
    <w:rsid w:val="00F354C5"/>
    <w:rsid w:val="00F37108"/>
    <w:rsid w:val="00F40449"/>
    <w:rsid w:val="00F40601"/>
    <w:rsid w:val="00F41381"/>
    <w:rsid w:val="00F41943"/>
    <w:rsid w:val="00F45B8E"/>
    <w:rsid w:val="00F47BAA"/>
    <w:rsid w:val="00F520FE"/>
    <w:rsid w:val="00F52EAB"/>
    <w:rsid w:val="00F55A04"/>
    <w:rsid w:val="00F56EE9"/>
    <w:rsid w:val="00F61A31"/>
    <w:rsid w:val="00F63B3F"/>
    <w:rsid w:val="00F64672"/>
    <w:rsid w:val="00F64DAF"/>
    <w:rsid w:val="00F66F00"/>
    <w:rsid w:val="00F67A2D"/>
    <w:rsid w:val="00F70A1B"/>
    <w:rsid w:val="00F72FDF"/>
    <w:rsid w:val="00F73B0C"/>
    <w:rsid w:val="00F7588A"/>
    <w:rsid w:val="00F75960"/>
    <w:rsid w:val="00F82526"/>
    <w:rsid w:val="00F842C5"/>
    <w:rsid w:val="00F84672"/>
    <w:rsid w:val="00F84802"/>
    <w:rsid w:val="00F90BAC"/>
    <w:rsid w:val="00F9344B"/>
    <w:rsid w:val="00F95A8C"/>
    <w:rsid w:val="00F96AAC"/>
    <w:rsid w:val="00FA06FD"/>
    <w:rsid w:val="00FA224E"/>
    <w:rsid w:val="00FA4282"/>
    <w:rsid w:val="00FA4EE2"/>
    <w:rsid w:val="00FA515B"/>
    <w:rsid w:val="00FA6062"/>
    <w:rsid w:val="00FA6B90"/>
    <w:rsid w:val="00FA70F9"/>
    <w:rsid w:val="00FA74CB"/>
    <w:rsid w:val="00FB1C83"/>
    <w:rsid w:val="00FB207A"/>
    <w:rsid w:val="00FB2886"/>
    <w:rsid w:val="00FB466E"/>
    <w:rsid w:val="00FB4F2A"/>
    <w:rsid w:val="00FC02F3"/>
    <w:rsid w:val="00FC3BEB"/>
    <w:rsid w:val="00FC4B0C"/>
    <w:rsid w:val="00FC5A6A"/>
    <w:rsid w:val="00FC6726"/>
    <w:rsid w:val="00FC70DC"/>
    <w:rsid w:val="00FC752C"/>
    <w:rsid w:val="00FD0492"/>
    <w:rsid w:val="00FD13EC"/>
    <w:rsid w:val="00FD1E45"/>
    <w:rsid w:val="00FD3B3B"/>
    <w:rsid w:val="00FD3F53"/>
    <w:rsid w:val="00FD4DA8"/>
    <w:rsid w:val="00FD4EEF"/>
    <w:rsid w:val="00FD5461"/>
    <w:rsid w:val="00FD6BDB"/>
    <w:rsid w:val="00FD6F00"/>
    <w:rsid w:val="00FD7B98"/>
    <w:rsid w:val="00FE603D"/>
    <w:rsid w:val="00FF18D2"/>
    <w:rsid w:val="00FF22F5"/>
    <w:rsid w:val="00FF231A"/>
    <w:rsid w:val="00FF4664"/>
    <w:rsid w:val="00FF7577"/>
    <w:rsid w:val="00FF7FBB"/>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646F2C"/>
  <w15:chartTrackingRefBased/>
  <w15:docId w15:val="{A2E38FFD-B7EA-43D1-8032-2D7B0FBB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fontstyle01">
    <w:name w:val="fontstyle01"/>
    <w:rsid w:val="00F40601"/>
    <w:rPr>
      <w:rFonts w:ascii="TimesNewRomanPSMT" w:hAnsi="TimesNewRomanPSMT" w:hint="default"/>
      <w:b w:val="0"/>
      <w:bCs w:val="0"/>
      <w:i w:val="0"/>
      <w:iCs w:val="0"/>
      <w:color w:val="000000"/>
      <w:sz w:val="22"/>
      <w:szCs w:val="22"/>
    </w:rPr>
  </w:style>
  <w:style w:type="character" w:customStyle="1" w:styleId="FooterChar">
    <w:name w:val="Footer Char"/>
    <w:link w:val="Footer"/>
    <w:rsid w:val="00792520"/>
    <w:rPr>
      <w:rFonts w:ascii="Helvetica" w:hAnsi="Helvetica"/>
      <w:sz w:val="16"/>
      <w:lang w:val="en-GB" w:eastAsia="en-US"/>
    </w:rPr>
  </w:style>
  <w:style w:type="character" w:styleId="UnresolvedMention">
    <w:name w:val="Unresolved Mention"/>
    <w:uiPriority w:val="99"/>
    <w:semiHidden/>
    <w:unhideWhenUsed/>
    <w:rsid w:val="006D3BC1"/>
    <w:rPr>
      <w:color w:val="605E5C"/>
      <w:shd w:val="clear" w:color="auto" w:fill="E1DFDD"/>
    </w:rPr>
  </w:style>
  <w:style w:type="paragraph" w:customStyle="1" w:styleId="Style2">
    <w:name w:val="Style2"/>
    <w:basedOn w:val="Normal"/>
    <w:qFormat/>
    <w:rsid w:val="00E65E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5">
    <w:name w:val="Style5"/>
    <w:basedOn w:val="Normal"/>
    <w:qFormat/>
    <w:rsid w:val="00E65E64"/>
    <w:pPr>
      <w:numPr>
        <w:ilvl w:val="12"/>
      </w:numPr>
      <w:tabs>
        <w:tab w:val="clear" w:pos="567"/>
      </w:tabs>
      <w:spacing w:line="240" w:lineRule="auto"/>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119">
      <w:bodyDiv w:val="1"/>
      <w:marLeft w:val="0"/>
      <w:marRight w:val="0"/>
      <w:marTop w:val="0"/>
      <w:marBottom w:val="0"/>
      <w:divBdr>
        <w:top w:val="none" w:sz="0" w:space="0" w:color="auto"/>
        <w:left w:val="none" w:sz="0" w:space="0" w:color="auto"/>
        <w:bottom w:val="none" w:sz="0" w:space="0" w:color="auto"/>
        <w:right w:val="none" w:sz="0" w:space="0" w:color="auto"/>
      </w:divBdr>
    </w:div>
    <w:div w:id="3090964">
      <w:bodyDiv w:val="1"/>
      <w:marLeft w:val="0"/>
      <w:marRight w:val="0"/>
      <w:marTop w:val="0"/>
      <w:marBottom w:val="0"/>
      <w:divBdr>
        <w:top w:val="none" w:sz="0" w:space="0" w:color="auto"/>
        <w:left w:val="none" w:sz="0" w:space="0" w:color="auto"/>
        <w:bottom w:val="none" w:sz="0" w:space="0" w:color="auto"/>
        <w:right w:val="none" w:sz="0" w:space="0" w:color="auto"/>
      </w:divBdr>
    </w:div>
    <w:div w:id="704910511">
      <w:bodyDiv w:val="1"/>
      <w:marLeft w:val="0"/>
      <w:marRight w:val="0"/>
      <w:marTop w:val="0"/>
      <w:marBottom w:val="0"/>
      <w:divBdr>
        <w:top w:val="none" w:sz="0" w:space="0" w:color="auto"/>
        <w:left w:val="none" w:sz="0" w:space="0" w:color="auto"/>
        <w:bottom w:val="none" w:sz="0" w:space="0" w:color="auto"/>
        <w:right w:val="none" w:sz="0" w:space="0" w:color="auto"/>
      </w:divBdr>
    </w:div>
    <w:div w:id="1127891215">
      <w:bodyDiv w:val="1"/>
      <w:marLeft w:val="0"/>
      <w:marRight w:val="0"/>
      <w:marTop w:val="0"/>
      <w:marBottom w:val="0"/>
      <w:divBdr>
        <w:top w:val="none" w:sz="0" w:space="0" w:color="auto"/>
        <w:left w:val="none" w:sz="0" w:space="0" w:color="auto"/>
        <w:bottom w:val="none" w:sz="0" w:space="0" w:color="auto"/>
        <w:right w:val="none" w:sz="0" w:space="0" w:color="auto"/>
      </w:divBdr>
    </w:div>
    <w:div w:id="1293711409">
      <w:bodyDiv w:val="1"/>
      <w:marLeft w:val="0"/>
      <w:marRight w:val="0"/>
      <w:marTop w:val="0"/>
      <w:marBottom w:val="0"/>
      <w:divBdr>
        <w:top w:val="none" w:sz="0" w:space="0" w:color="auto"/>
        <w:left w:val="none" w:sz="0" w:space="0" w:color="auto"/>
        <w:bottom w:val="none" w:sz="0" w:space="0" w:color="auto"/>
        <w:right w:val="none" w:sz="0" w:space="0" w:color="auto"/>
      </w:divBdr>
    </w:div>
    <w:div w:id="1435899997">
      <w:bodyDiv w:val="1"/>
      <w:marLeft w:val="0"/>
      <w:marRight w:val="0"/>
      <w:marTop w:val="0"/>
      <w:marBottom w:val="0"/>
      <w:divBdr>
        <w:top w:val="none" w:sz="0" w:space="0" w:color="auto"/>
        <w:left w:val="none" w:sz="0" w:space="0" w:color="auto"/>
        <w:bottom w:val="none" w:sz="0" w:space="0" w:color="auto"/>
        <w:right w:val="none" w:sz="0" w:space="0" w:color="auto"/>
      </w:divBdr>
    </w:div>
    <w:div w:id="1446583018">
      <w:bodyDiv w:val="1"/>
      <w:marLeft w:val="0"/>
      <w:marRight w:val="0"/>
      <w:marTop w:val="0"/>
      <w:marBottom w:val="0"/>
      <w:divBdr>
        <w:top w:val="none" w:sz="0" w:space="0" w:color="auto"/>
        <w:left w:val="none" w:sz="0" w:space="0" w:color="auto"/>
        <w:bottom w:val="none" w:sz="0" w:space="0" w:color="auto"/>
        <w:right w:val="none" w:sz="0" w:space="0" w:color="auto"/>
      </w:divBdr>
    </w:div>
    <w:div w:id="1600019983">
      <w:bodyDiv w:val="1"/>
      <w:marLeft w:val="0"/>
      <w:marRight w:val="0"/>
      <w:marTop w:val="0"/>
      <w:marBottom w:val="0"/>
      <w:divBdr>
        <w:top w:val="none" w:sz="0" w:space="0" w:color="auto"/>
        <w:left w:val="none" w:sz="0" w:space="0" w:color="auto"/>
        <w:bottom w:val="none" w:sz="0" w:space="0" w:color="auto"/>
        <w:right w:val="none" w:sz="0" w:space="0" w:color="auto"/>
      </w:divBdr>
    </w:div>
    <w:div w:id="1805780574">
      <w:bodyDiv w:val="1"/>
      <w:marLeft w:val="0"/>
      <w:marRight w:val="0"/>
      <w:marTop w:val="0"/>
      <w:marBottom w:val="0"/>
      <w:divBdr>
        <w:top w:val="none" w:sz="0" w:space="0" w:color="auto"/>
        <w:left w:val="none" w:sz="0" w:space="0" w:color="auto"/>
        <w:bottom w:val="none" w:sz="0" w:space="0" w:color="auto"/>
        <w:right w:val="none" w:sz="0" w:space="0" w:color="auto"/>
      </w:divBdr>
    </w:div>
    <w:div w:id="2031252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vd.gov.lv/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Datum xmlns="54c22511-638e-4273-9837-ffa84345ba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8" ma:contentTypeDescription="Een nieuw document maken." ma:contentTypeScope="" ma:versionID="909adefd415e60aa1a5bc377c6a6b8d0">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0c78c05d8c60bf4c949bfaadbb775606"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6F08CE-7441-4268-9B71-9BB2973798C7}">
  <ds:schemaRefs>
    <ds:schemaRef ds:uri="http://schemas.microsoft.com/sharepoint/v3/contenttype/forms"/>
  </ds:schemaRefs>
</ds:datastoreItem>
</file>

<file path=customXml/itemProps2.xml><?xml version="1.0" encoding="utf-8"?>
<ds:datastoreItem xmlns:ds="http://schemas.openxmlformats.org/officeDocument/2006/customXml" ds:itemID="{CDB439AC-043F-4364-9AB1-B35F99376A94}">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3.xml><?xml version="1.0" encoding="utf-8"?>
<ds:datastoreItem xmlns:ds="http://schemas.openxmlformats.org/officeDocument/2006/customXml" ds:itemID="{4EAAB665-8251-4BA8-BF9E-29A665553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5002</Words>
  <Characters>35685</Characters>
  <DocSecurity>0</DocSecurity>
  <Lines>297</Lines>
  <Paragraphs>81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Vqrdtemplateclean_lv</vt:lpstr>
      <vt:lpstr>Vqrdtemplateclean_en-corr</vt:lpstr>
    </vt:vector>
  </TitlesOfParts>
  <LinksUpToDate>false</LinksUpToDate>
  <CharactersWithSpaces>40606</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0x0101003BEFE6E03027904E96B5EEB04BB01550</vt:lpwstr>
  </property>
  <property fmtid="{D5CDD505-2E9C-101B-9397-08002B2CF9AE}" pid="74" name="MSIP_Label_926dd0f0-549d-4a31-862c-c1638adefb3b_Enabled">
    <vt:lpwstr>true</vt:lpwstr>
  </property>
  <property fmtid="{D5CDD505-2E9C-101B-9397-08002B2CF9AE}" pid="75" name="MSIP_Label_926dd0f0-549d-4a31-862c-c1638adefb3b_SetDate">
    <vt:lpwstr>2025-12-04T10:04:42Z</vt:lpwstr>
  </property>
  <property fmtid="{D5CDD505-2E9C-101B-9397-08002B2CF9AE}" pid="76" name="MSIP_Label_926dd0f0-549d-4a31-862c-c1638adefb3b_Method">
    <vt:lpwstr>Privileged</vt:lpwstr>
  </property>
  <property fmtid="{D5CDD505-2E9C-101B-9397-08002B2CF9AE}" pid="77" name="MSIP_Label_926dd0f0-549d-4a31-862c-c1638adefb3b_Name">
    <vt:lpwstr>General Business Data</vt:lpwstr>
  </property>
  <property fmtid="{D5CDD505-2E9C-101B-9397-08002B2CF9AE}" pid="78" name="MSIP_Label_926dd0f0-549d-4a31-862c-c1638adefb3b_SiteId">
    <vt:lpwstr>565796f8-44be-4e6f-86bd-5f094ff1fe93</vt:lpwstr>
  </property>
  <property fmtid="{D5CDD505-2E9C-101B-9397-08002B2CF9AE}" pid="79" name="MSIP_Label_926dd0f0-549d-4a31-862c-c1638adefb3b_ActionId">
    <vt:lpwstr>f91e442a-442f-41c8-8b0d-ff92c61b7e2f</vt:lpwstr>
  </property>
  <property fmtid="{D5CDD505-2E9C-101B-9397-08002B2CF9AE}" pid="80" name="MSIP_Label_926dd0f0-549d-4a31-862c-c1638adefb3b_ContentBits">
    <vt:lpwstr>0</vt:lpwstr>
  </property>
  <property fmtid="{D5CDD505-2E9C-101B-9397-08002B2CF9AE}" pid="81" name="MSIP_Label_926dd0f0-549d-4a31-862c-c1638adefb3b_Tag">
    <vt:lpwstr>10, 0, 1, 1</vt:lpwstr>
  </property>
</Properties>
</file>