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6A99" w14:textId="77777777" w:rsidR="00C114FF" w:rsidRPr="005C569E" w:rsidRDefault="00C114FF" w:rsidP="00736672">
      <w:pPr>
        <w:tabs>
          <w:tab w:val="clear" w:pos="567"/>
        </w:tabs>
        <w:spacing w:line="240" w:lineRule="auto"/>
        <w:jc w:val="both"/>
        <w:rPr>
          <w:szCs w:val="22"/>
        </w:rPr>
      </w:pPr>
    </w:p>
    <w:p w14:paraId="06566A9A" w14:textId="77777777" w:rsidR="00C114FF" w:rsidRPr="005C569E" w:rsidRDefault="00C114FF" w:rsidP="00736672">
      <w:pPr>
        <w:tabs>
          <w:tab w:val="clear" w:pos="567"/>
        </w:tabs>
        <w:spacing w:line="240" w:lineRule="auto"/>
        <w:jc w:val="both"/>
        <w:rPr>
          <w:szCs w:val="22"/>
        </w:rPr>
      </w:pPr>
    </w:p>
    <w:p w14:paraId="06566A9B" w14:textId="77777777" w:rsidR="00C114FF" w:rsidRPr="005C569E" w:rsidRDefault="00C114FF" w:rsidP="00736672">
      <w:pPr>
        <w:tabs>
          <w:tab w:val="clear" w:pos="567"/>
        </w:tabs>
        <w:spacing w:line="240" w:lineRule="auto"/>
        <w:jc w:val="both"/>
        <w:rPr>
          <w:szCs w:val="22"/>
        </w:rPr>
      </w:pPr>
    </w:p>
    <w:p w14:paraId="06566A9C" w14:textId="77777777" w:rsidR="00C114FF" w:rsidRPr="005C569E" w:rsidRDefault="00C114FF" w:rsidP="00736672">
      <w:pPr>
        <w:tabs>
          <w:tab w:val="clear" w:pos="567"/>
        </w:tabs>
        <w:spacing w:line="240" w:lineRule="auto"/>
        <w:jc w:val="both"/>
        <w:rPr>
          <w:szCs w:val="22"/>
        </w:rPr>
      </w:pPr>
    </w:p>
    <w:p w14:paraId="06566A9D" w14:textId="77777777" w:rsidR="00C114FF" w:rsidRPr="005C569E" w:rsidRDefault="00C114FF" w:rsidP="00736672">
      <w:pPr>
        <w:tabs>
          <w:tab w:val="clear" w:pos="567"/>
        </w:tabs>
        <w:spacing w:line="240" w:lineRule="auto"/>
        <w:jc w:val="both"/>
        <w:rPr>
          <w:szCs w:val="22"/>
        </w:rPr>
      </w:pPr>
    </w:p>
    <w:p w14:paraId="06566A9E" w14:textId="77777777" w:rsidR="00C114FF" w:rsidRPr="005C569E" w:rsidRDefault="00C114FF" w:rsidP="00736672">
      <w:pPr>
        <w:tabs>
          <w:tab w:val="clear" w:pos="567"/>
        </w:tabs>
        <w:spacing w:line="240" w:lineRule="auto"/>
        <w:jc w:val="both"/>
        <w:rPr>
          <w:szCs w:val="22"/>
        </w:rPr>
      </w:pPr>
    </w:p>
    <w:p w14:paraId="06566A9F" w14:textId="77777777" w:rsidR="00C114FF" w:rsidRPr="005C569E" w:rsidRDefault="00C114FF" w:rsidP="00736672">
      <w:pPr>
        <w:tabs>
          <w:tab w:val="clear" w:pos="567"/>
        </w:tabs>
        <w:spacing w:line="240" w:lineRule="auto"/>
        <w:jc w:val="both"/>
        <w:rPr>
          <w:szCs w:val="22"/>
        </w:rPr>
      </w:pPr>
    </w:p>
    <w:p w14:paraId="06566AA0" w14:textId="77777777" w:rsidR="00C114FF" w:rsidRPr="005C569E" w:rsidRDefault="00C114FF" w:rsidP="00736672">
      <w:pPr>
        <w:tabs>
          <w:tab w:val="clear" w:pos="567"/>
        </w:tabs>
        <w:spacing w:line="240" w:lineRule="auto"/>
        <w:jc w:val="both"/>
        <w:rPr>
          <w:szCs w:val="22"/>
        </w:rPr>
      </w:pPr>
    </w:p>
    <w:p w14:paraId="06566AA1" w14:textId="77777777" w:rsidR="00C114FF" w:rsidRPr="005C569E" w:rsidRDefault="00C114FF" w:rsidP="00736672">
      <w:pPr>
        <w:tabs>
          <w:tab w:val="clear" w:pos="567"/>
        </w:tabs>
        <w:spacing w:line="240" w:lineRule="auto"/>
        <w:jc w:val="both"/>
        <w:rPr>
          <w:szCs w:val="22"/>
        </w:rPr>
      </w:pPr>
    </w:p>
    <w:p w14:paraId="06566AA2" w14:textId="77777777" w:rsidR="00C114FF" w:rsidRPr="005C569E" w:rsidRDefault="00C114FF" w:rsidP="00736672">
      <w:pPr>
        <w:tabs>
          <w:tab w:val="clear" w:pos="567"/>
        </w:tabs>
        <w:spacing w:line="240" w:lineRule="auto"/>
        <w:jc w:val="both"/>
        <w:rPr>
          <w:szCs w:val="22"/>
        </w:rPr>
      </w:pPr>
    </w:p>
    <w:p w14:paraId="06566AA3" w14:textId="77777777" w:rsidR="00C114FF" w:rsidRPr="005C569E" w:rsidRDefault="00C114FF" w:rsidP="00736672">
      <w:pPr>
        <w:tabs>
          <w:tab w:val="clear" w:pos="567"/>
        </w:tabs>
        <w:spacing w:line="240" w:lineRule="auto"/>
        <w:jc w:val="both"/>
        <w:rPr>
          <w:szCs w:val="22"/>
        </w:rPr>
      </w:pPr>
    </w:p>
    <w:p w14:paraId="06566AA4" w14:textId="77777777" w:rsidR="00C114FF" w:rsidRPr="005C569E" w:rsidRDefault="00C114FF" w:rsidP="00736672">
      <w:pPr>
        <w:tabs>
          <w:tab w:val="clear" w:pos="567"/>
        </w:tabs>
        <w:spacing w:line="240" w:lineRule="auto"/>
        <w:jc w:val="both"/>
        <w:rPr>
          <w:szCs w:val="22"/>
        </w:rPr>
      </w:pPr>
    </w:p>
    <w:p w14:paraId="06566AA5" w14:textId="77777777" w:rsidR="00C114FF" w:rsidRPr="005C569E" w:rsidRDefault="00C114FF" w:rsidP="00736672">
      <w:pPr>
        <w:tabs>
          <w:tab w:val="clear" w:pos="567"/>
        </w:tabs>
        <w:spacing w:line="240" w:lineRule="auto"/>
        <w:jc w:val="both"/>
        <w:rPr>
          <w:szCs w:val="22"/>
        </w:rPr>
      </w:pPr>
    </w:p>
    <w:p w14:paraId="06566AA6" w14:textId="77777777" w:rsidR="00C114FF" w:rsidRPr="005C569E" w:rsidRDefault="00C114FF" w:rsidP="00736672">
      <w:pPr>
        <w:tabs>
          <w:tab w:val="clear" w:pos="567"/>
        </w:tabs>
        <w:spacing w:line="240" w:lineRule="auto"/>
        <w:jc w:val="both"/>
        <w:rPr>
          <w:szCs w:val="22"/>
        </w:rPr>
      </w:pPr>
    </w:p>
    <w:p w14:paraId="06566AA7" w14:textId="77777777" w:rsidR="00C114FF" w:rsidRPr="005C569E" w:rsidRDefault="00C114FF" w:rsidP="00736672">
      <w:pPr>
        <w:tabs>
          <w:tab w:val="clear" w:pos="567"/>
        </w:tabs>
        <w:spacing w:line="240" w:lineRule="auto"/>
        <w:jc w:val="both"/>
        <w:rPr>
          <w:szCs w:val="22"/>
        </w:rPr>
      </w:pPr>
    </w:p>
    <w:p w14:paraId="06566AA8" w14:textId="77777777" w:rsidR="00C114FF" w:rsidRPr="005C569E" w:rsidRDefault="00C114FF" w:rsidP="00736672">
      <w:pPr>
        <w:tabs>
          <w:tab w:val="clear" w:pos="567"/>
        </w:tabs>
        <w:spacing w:line="240" w:lineRule="auto"/>
        <w:jc w:val="both"/>
        <w:rPr>
          <w:szCs w:val="22"/>
        </w:rPr>
      </w:pPr>
    </w:p>
    <w:p w14:paraId="06566AA9" w14:textId="77777777" w:rsidR="00C114FF" w:rsidRPr="005C569E" w:rsidRDefault="00C114FF" w:rsidP="00736672">
      <w:pPr>
        <w:tabs>
          <w:tab w:val="clear" w:pos="567"/>
        </w:tabs>
        <w:spacing w:line="240" w:lineRule="auto"/>
        <w:jc w:val="both"/>
        <w:rPr>
          <w:szCs w:val="22"/>
        </w:rPr>
      </w:pPr>
    </w:p>
    <w:p w14:paraId="06566AAA" w14:textId="77777777" w:rsidR="00C114FF" w:rsidRPr="005C569E" w:rsidRDefault="00C114FF" w:rsidP="00736672">
      <w:pPr>
        <w:tabs>
          <w:tab w:val="clear" w:pos="567"/>
        </w:tabs>
        <w:spacing w:line="240" w:lineRule="auto"/>
        <w:jc w:val="both"/>
        <w:rPr>
          <w:szCs w:val="22"/>
        </w:rPr>
      </w:pPr>
    </w:p>
    <w:p w14:paraId="06566AAB" w14:textId="77777777" w:rsidR="00C114FF" w:rsidRPr="005C569E" w:rsidRDefault="00C114FF" w:rsidP="00736672">
      <w:pPr>
        <w:tabs>
          <w:tab w:val="clear" w:pos="567"/>
        </w:tabs>
        <w:spacing w:line="240" w:lineRule="auto"/>
        <w:jc w:val="both"/>
        <w:rPr>
          <w:szCs w:val="22"/>
        </w:rPr>
      </w:pPr>
    </w:p>
    <w:p w14:paraId="06566AAC" w14:textId="77777777" w:rsidR="00C114FF" w:rsidRPr="005C569E" w:rsidRDefault="00C114FF" w:rsidP="00736672">
      <w:pPr>
        <w:tabs>
          <w:tab w:val="clear" w:pos="567"/>
        </w:tabs>
        <w:spacing w:line="240" w:lineRule="auto"/>
        <w:jc w:val="both"/>
        <w:rPr>
          <w:szCs w:val="22"/>
        </w:rPr>
      </w:pPr>
    </w:p>
    <w:p w14:paraId="06566AAD" w14:textId="77777777" w:rsidR="00C114FF" w:rsidRPr="005C569E" w:rsidRDefault="00C114FF" w:rsidP="00736672">
      <w:pPr>
        <w:tabs>
          <w:tab w:val="clear" w:pos="567"/>
        </w:tabs>
        <w:spacing w:line="240" w:lineRule="auto"/>
        <w:jc w:val="both"/>
        <w:rPr>
          <w:szCs w:val="22"/>
        </w:rPr>
      </w:pPr>
    </w:p>
    <w:p w14:paraId="06566AAE" w14:textId="77777777" w:rsidR="00C114FF" w:rsidRPr="005C569E" w:rsidRDefault="00C114FF" w:rsidP="00736672">
      <w:pPr>
        <w:tabs>
          <w:tab w:val="clear" w:pos="567"/>
        </w:tabs>
        <w:spacing w:line="240" w:lineRule="auto"/>
        <w:jc w:val="both"/>
        <w:rPr>
          <w:szCs w:val="22"/>
        </w:rPr>
      </w:pPr>
    </w:p>
    <w:p w14:paraId="06566AAF" w14:textId="77777777" w:rsidR="00C114FF" w:rsidRPr="005C569E" w:rsidRDefault="00F550BE" w:rsidP="005C569E">
      <w:pPr>
        <w:tabs>
          <w:tab w:val="clear" w:pos="567"/>
        </w:tabs>
        <w:spacing w:line="240" w:lineRule="auto"/>
        <w:jc w:val="center"/>
        <w:rPr>
          <w:b/>
          <w:szCs w:val="22"/>
        </w:rPr>
      </w:pPr>
      <w:r w:rsidRPr="005C569E">
        <w:rPr>
          <w:b/>
          <w:szCs w:val="22"/>
        </w:rPr>
        <w:t>I PIELIKUMS</w:t>
      </w:r>
    </w:p>
    <w:p w14:paraId="06566AB0" w14:textId="77777777" w:rsidR="00C114FF" w:rsidRPr="005C569E" w:rsidRDefault="00C114FF" w:rsidP="00736672">
      <w:pPr>
        <w:tabs>
          <w:tab w:val="clear" w:pos="567"/>
        </w:tabs>
        <w:spacing w:line="240" w:lineRule="auto"/>
        <w:jc w:val="center"/>
        <w:rPr>
          <w:szCs w:val="22"/>
        </w:rPr>
      </w:pPr>
    </w:p>
    <w:p w14:paraId="06566AB1" w14:textId="77777777" w:rsidR="00C114FF" w:rsidRPr="005C569E" w:rsidRDefault="00F550BE" w:rsidP="005C569E">
      <w:pPr>
        <w:tabs>
          <w:tab w:val="clear" w:pos="567"/>
        </w:tabs>
        <w:spacing w:line="240" w:lineRule="auto"/>
        <w:jc w:val="center"/>
        <w:rPr>
          <w:b/>
          <w:szCs w:val="22"/>
        </w:rPr>
      </w:pPr>
      <w:r w:rsidRPr="005C569E">
        <w:rPr>
          <w:b/>
          <w:szCs w:val="22"/>
        </w:rPr>
        <w:t>VETERINĀRO ZĀĻU APRAKSTS</w:t>
      </w:r>
    </w:p>
    <w:p w14:paraId="06566AB2" w14:textId="77777777" w:rsidR="00C114FF" w:rsidRPr="005C569E" w:rsidRDefault="00F550BE" w:rsidP="00736672">
      <w:pPr>
        <w:pStyle w:val="Style1"/>
        <w:jc w:val="both"/>
      </w:pPr>
      <w:r w:rsidRPr="005C569E">
        <w:br w:type="page"/>
      </w:r>
      <w:r w:rsidRPr="005C569E">
        <w:lastRenderedPageBreak/>
        <w:t>1.</w:t>
      </w:r>
      <w:r w:rsidRPr="005C569E">
        <w:tab/>
        <w:t>VETERINĀRO ZĀĻU NOSAUKUMS</w:t>
      </w:r>
    </w:p>
    <w:p w14:paraId="06566AB3" w14:textId="77777777" w:rsidR="00C114FF" w:rsidRPr="005C569E" w:rsidRDefault="00C114FF" w:rsidP="00736672">
      <w:pPr>
        <w:tabs>
          <w:tab w:val="clear" w:pos="567"/>
        </w:tabs>
        <w:spacing w:line="240" w:lineRule="auto"/>
        <w:jc w:val="both"/>
        <w:rPr>
          <w:szCs w:val="22"/>
        </w:rPr>
      </w:pPr>
    </w:p>
    <w:p w14:paraId="06566AB5" w14:textId="1B25D432" w:rsidR="00C114FF" w:rsidRPr="005C569E" w:rsidRDefault="0064586D" w:rsidP="00736672">
      <w:pPr>
        <w:tabs>
          <w:tab w:val="clear" w:pos="567"/>
        </w:tabs>
        <w:spacing w:line="240" w:lineRule="auto"/>
        <w:jc w:val="both"/>
        <w:rPr>
          <w:szCs w:val="22"/>
        </w:rPr>
      </w:pPr>
      <w:r w:rsidRPr="005C569E">
        <w:rPr>
          <w:szCs w:val="22"/>
        </w:rPr>
        <w:t>Pen &amp; Strep suspensija injekcijām</w:t>
      </w:r>
    </w:p>
    <w:p w14:paraId="06566AB6" w14:textId="1338271B" w:rsidR="00C114FF" w:rsidRPr="005C569E" w:rsidRDefault="00C114FF" w:rsidP="00736672">
      <w:pPr>
        <w:tabs>
          <w:tab w:val="clear" w:pos="567"/>
        </w:tabs>
        <w:spacing w:line="240" w:lineRule="auto"/>
        <w:jc w:val="both"/>
        <w:rPr>
          <w:szCs w:val="22"/>
        </w:rPr>
      </w:pPr>
    </w:p>
    <w:p w14:paraId="6C40F380" w14:textId="77777777" w:rsidR="00C0156A" w:rsidRPr="005C569E" w:rsidRDefault="00C0156A" w:rsidP="00736672">
      <w:pPr>
        <w:tabs>
          <w:tab w:val="clear" w:pos="567"/>
        </w:tabs>
        <w:spacing w:line="240" w:lineRule="auto"/>
        <w:jc w:val="both"/>
        <w:rPr>
          <w:szCs w:val="22"/>
        </w:rPr>
      </w:pPr>
    </w:p>
    <w:p w14:paraId="06566AB7" w14:textId="77777777" w:rsidR="00C114FF" w:rsidRPr="005C569E" w:rsidRDefault="00F550BE" w:rsidP="00736672">
      <w:pPr>
        <w:pStyle w:val="Style1"/>
        <w:jc w:val="both"/>
      </w:pPr>
      <w:r w:rsidRPr="005C569E">
        <w:t>2.</w:t>
      </w:r>
      <w:r w:rsidRPr="005C569E">
        <w:tab/>
        <w:t>KVALITATĪVAIS UN KVANTITATĪVAIS SASTĀVS</w:t>
      </w:r>
    </w:p>
    <w:p w14:paraId="06566AB8" w14:textId="77777777" w:rsidR="00C114FF" w:rsidRPr="005C569E" w:rsidRDefault="00C114FF" w:rsidP="00736672">
      <w:pPr>
        <w:tabs>
          <w:tab w:val="clear" w:pos="567"/>
        </w:tabs>
        <w:spacing w:line="240" w:lineRule="auto"/>
        <w:jc w:val="both"/>
        <w:rPr>
          <w:szCs w:val="22"/>
        </w:rPr>
      </w:pPr>
    </w:p>
    <w:p w14:paraId="0C89B8AD" w14:textId="35531512" w:rsidR="00C0156A" w:rsidRPr="00736672" w:rsidRDefault="00C0156A" w:rsidP="005C569E">
      <w:pPr>
        <w:tabs>
          <w:tab w:val="clear" w:pos="567"/>
          <w:tab w:val="left" w:pos="720"/>
        </w:tabs>
        <w:spacing w:line="240" w:lineRule="auto"/>
        <w:jc w:val="both"/>
        <w:rPr>
          <w:bCs/>
          <w:color w:val="000000"/>
          <w:szCs w:val="22"/>
        </w:rPr>
      </w:pPr>
      <w:r w:rsidRPr="005C569E">
        <w:rPr>
          <w:bCs/>
          <w:color w:val="000000"/>
          <w:szCs w:val="22"/>
        </w:rPr>
        <w:t>Katrs ml satur:</w:t>
      </w:r>
    </w:p>
    <w:p w14:paraId="18C8AB60" w14:textId="75991363" w:rsidR="00775285" w:rsidRPr="005C569E" w:rsidRDefault="00775285" w:rsidP="005C569E">
      <w:pPr>
        <w:tabs>
          <w:tab w:val="clear" w:pos="567"/>
          <w:tab w:val="left" w:pos="720"/>
        </w:tabs>
        <w:spacing w:line="240" w:lineRule="auto"/>
        <w:jc w:val="both"/>
        <w:rPr>
          <w:b/>
          <w:color w:val="000000"/>
          <w:szCs w:val="22"/>
        </w:rPr>
      </w:pPr>
      <w:r w:rsidRPr="005C569E">
        <w:rPr>
          <w:b/>
          <w:color w:val="000000"/>
          <w:szCs w:val="22"/>
        </w:rPr>
        <w:t>Aktīvās vielas:</w:t>
      </w:r>
    </w:p>
    <w:p w14:paraId="656338F2" w14:textId="3C1B4757" w:rsidR="00775285" w:rsidRPr="005C569E" w:rsidRDefault="00775285" w:rsidP="005C569E">
      <w:pPr>
        <w:tabs>
          <w:tab w:val="clear" w:pos="567"/>
          <w:tab w:val="left" w:pos="1701"/>
        </w:tabs>
        <w:spacing w:line="240" w:lineRule="auto"/>
        <w:jc w:val="both"/>
        <w:rPr>
          <w:color w:val="000000"/>
          <w:szCs w:val="22"/>
        </w:rPr>
      </w:pPr>
      <w:r w:rsidRPr="005C569E">
        <w:rPr>
          <w:color w:val="000000"/>
          <w:szCs w:val="22"/>
        </w:rPr>
        <w:t>Prokaīna penicilīns</w:t>
      </w:r>
      <w:r w:rsidRPr="005C569E">
        <w:rPr>
          <w:color w:val="000000"/>
          <w:szCs w:val="22"/>
        </w:rPr>
        <w:tab/>
      </w:r>
      <w:r w:rsidRPr="005C569E">
        <w:rPr>
          <w:color w:val="000000"/>
          <w:szCs w:val="22"/>
        </w:rPr>
        <w:tab/>
      </w:r>
      <w:r w:rsidRPr="005C569E">
        <w:rPr>
          <w:color w:val="000000"/>
          <w:szCs w:val="22"/>
        </w:rPr>
        <w:tab/>
      </w:r>
      <w:r w:rsidRPr="005C569E">
        <w:rPr>
          <w:color w:val="000000"/>
          <w:szCs w:val="22"/>
        </w:rPr>
        <w:tab/>
        <w:t>200 mg</w:t>
      </w:r>
    </w:p>
    <w:p w14:paraId="2A8C8929" w14:textId="7D8C9CAF" w:rsidR="00775285" w:rsidRPr="005C569E" w:rsidRDefault="00775285" w:rsidP="005C569E">
      <w:pPr>
        <w:tabs>
          <w:tab w:val="clear" w:pos="567"/>
          <w:tab w:val="left" w:pos="1701"/>
        </w:tabs>
        <w:spacing w:line="240" w:lineRule="auto"/>
        <w:jc w:val="both"/>
        <w:rPr>
          <w:color w:val="000000"/>
          <w:szCs w:val="22"/>
        </w:rPr>
      </w:pPr>
      <w:r w:rsidRPr="005C569E">
        <w:rPr>
          <w:color w:val="000000"/>
          <w:szCs w:val="22"/>
        </w:rPr>
        <w:t>Dihidrostreptomicīna sulfāts</w:t>
      </w:r>
      <w:r w:rsidRPr="005C569E">
        <w:rPr>
          <w:color w:val="000000"/>
          <w:szCs w:val="22"/>
        </w:rPr>
        <w:tab/>
        <w:t>250 mg</w:t>
      </w:r>
    </w:p>
    <w:p w14:paraId="06566ABE" w14:textId="77777777" w:rsidR="00C114FF" w:rsidRPr="005C569E" w:rsidRDefault="00C114FF" w:rsidP="00736672">
      <w:pPr>
        <w:tabs>
          <w:tab w:val="clear" w:pos="567"/>
        </w:tabs>
        <w:spacing w:line="240" w:lineRule="auto"/>
        <w:jc w:val="both"/>
        <w:rPr>
          <w:szCs w:val="22"/>
        </w:rPr>
      </w:pPr>
    </w:p>
    <w:p w14:paraId="7B450E28" w14:textId="3E31FA79" w:rsidR="00BE1779" w:rsidRPr="005C569E" w:rsidRDefault="00BE1779" w:rsidP="00736672">
      <w:pPr>
        <w:tabs>
          <w:tab w:val="clear" w:pos="567"/>
        </w:tabs>
        <w:spacing w:line="240" w:lineRule="auto"/>
        <w:jc w:val="both"/>
        <w:rPr>
          <w:b/>
          <w:bCs/>
          <w:szCs w:val="22"/>
        </w:rPr>
      </w:pPr>
      <w:r w:rsidRPr="005C569E">
        <w:rPr>
          <w:b/>
          <w:bCs/>
          <w:szCs w:val="22"/>
        </w:rPr>
        <w:t>Palīgviela</w:t>
      </w:r>
      <w:r w:rsidR="001C7E3E" w:rsidRPr="005C569E">
        <w:rPr>
          <w:b/>
          <w:bCs/>
          <w:szCs w:val="22"/>
        </w:rPr>
        <w:t>s</w:t>
      </w:r>
      <w:r w:rsidRPr="005C569E">
        <w:rPr>
          <w:b/>
          <w:bCs/>
          <w:szCs w:val="22"/>
        </w:rPr>
        <w:t>:</w:t>
      </w:r>
    </w:p>
    <w:p w14:paraId="55484E38" w14:textId="77777777" w:rsidR="00BE1779" w:rsidRPr="005C569E" w:rsidRDefault="00BE1779" w:rsidP="00736672">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A50CD" w:rsidRPr="005C569E" w14:paraId="06566AC1" w14:textId="77777777" w:rsidTr="002C4565">
        <w:tc>
          <w:tcPr>
            <w:tcW w:w="4524" w:type="dxa"/>
            <w:shd w:val="clear" w:color="auto" w:fill="auto"/>
            <w:vAlign w:val="center"/>
          </w:tcPr>
          <w:p w14:paraId="06566ABF" w14:textId="0FF1A65F" w:rsidR="008A50CD" w:rsidRPr="005C569E" w:rsidRDefault="008A50CD" w:rsidP="00736672">
            <w:pPr>
              <w:jc w:val="both"/>
              <w:rPr>
                <w:b/>
                <w:bCs/>
                <w:iCs/>
                <w:szCs w:val="22"/>
              </w:rPr>
            </w:pPr>
            <w:r w:rsidRPr="005C569E">
              <w:rPr>
                <w:b/>
                <w:bCs/>
                <w:iCs/>
                <w:szCs w:val="22"/>
              </w:rPr>
              <w:t>Palīgvielu un citu sastāvdaļu kvalitatīvais sastāvs</w:t>
            </w:r>
          </w:p>
        </w:tc>
      </w:tr>
      <w:tr w:rsidR="008A50CD" w:rsidRPr="005C569E" w14:paraId="06566AC4" w14:textId="77777777" w:rsidTr="002C4565">
        <w:tc>
          <w:tcPr>
            <w:tcW w:w="4524" w:type="dxa"/>
            <w:shd w:val="clear" w:color="auto" w:fill="auto"/>
            <w:vAlign w:val="center"/>
          </w:tcPr>
          <w:p w14:paraId="06566AC2" w14:textId="379CF646" w:rsidR="008A50CD" w:rsidRPr="005C569E" w:rsidRDefault="008A50CD" w:rsidP="005C569E">
            <w:pPr>
              <w:spacing w:line="240" w:lineRule="auto"/>
              <w:ind w:left="567" w:hanging="567"/>
              <w:jc w:val="both"/>
              <w:rPr>
                <w:color w:val="000000"/>
                <w:szCs w:val="22"/>
              </w:rPr>
            </w:pPr>
            <w:r w:rsidRPr="005C569E">
              <w:rPr>
                <w:color w:val="000000"/>
                <w:szCs w:val="22"/>
              </w:rPr>
              <w:t>Povidons K12</w:t>
            </w:r>
          </w:p>
        </w:tc>
      </w:tr>
      <w:tr w:rsidR="008A50CD" w:rsidRPr="005C569E" w14:paraId="06566AC7" w14:textId="77777777" w:rsidTr="002C4565">
        <w:tc>
          <w:tcPr>
            <w:tcW w:w="4524" w:type="dxa"/>
            <w:shd w:val="clear" w:color="auto" w:fill="auto"/>
            <w:vAlign w:val="center"/>
          </w:tcPr>
          <w:p w14:paraId="06566AC5" w14:textId="4DE4C5A6" w:rsidR="008A50CD" w:rsidRPr="005C569E" w:rsidRDefault="008A50CD" w:rsidP="005C569E">
            <w:pPr>
              <w:spacing w:line="240" w:lineRule="auto"/>
              <w:ind w:left="567" w:hanging="567"/>
              <w:jc w:val="both"/>
              <w:rPr>
                <w:color w:val="000000"/>
                <w:szCs w:val="22"/>
              </w:rPr>
            </w:pPr>
            <w:r w:rsidRPr="005C569E">
              <w:rPr>
                <w:color w:val="000000"/>
                <w:szCs w:val="22"/>
              </w:rPr>
              <w:t>Polisorbāts 80</w:t>
            </w:r>
          </w:p>
        </w:tc>
      </w:tr>
      <w:tr w:rsidR="008A50CD" w:rsidRPr="005C569E" w14:paraId="06566ACA" w14:textId="77777777" w:rsidTr="002C4565">
        <w:tc>
          <w:tcPr>
            <w:tcW w:w="4524" w:type="dxa"/>
            <w:shd w:val="clear" w:color="auto" w:fill="auto"/>
            <w:vAlign w:val="center"/>
          </w:tcPr>
          <w:p w14:paraId="06566AC8" w14:textId="3AF6629D" w:rsidR="008A50CD" w:rsidRPr="005C569E" w:rsidRDefault="008A50CD" w:rsidP="005C569E">
            <w:pPr>
              <w:spacing w:line="240" w:lineRule="auto"/>
              <w:ind w:left="567" w:hanging="567"/>
              <w:jc w:val="both"/>
              <w:rPr>
                <w:color w:val="000000"/>
                <w:szCs w:val="22"/>
              </w:rPr>
            </w:pPr>
            <w:r w:rsidRPr="005C569E">
              <w:rPr>
                <w:color w:val="000000"/>
                <w:szCs w:val="22"/>
              </w:rPr>
              <w:t>Nātrija citrāta dihidrāts</w:t>
            </w:r>
          </w:p>
        </w:tc>
      </w:tr>
      <w:tr w:rsidR="008A50CD" w:rsidRPr="005C569E" w14:paraId="06566ACD" w14:textId="77777777" w:rsidTr="002C4565">
        <w:tc>
          <w:tcPr>
            <w:tcW w:w="4524" w:type="dxa"/>
            <w:shd w:val="clear" w:color="auto" w:fill="auto"/>
            <w:vAlign w:val="center"/>
          </w:tcPr>
          <w:p w14:paraId="06566ACB" w14:textId="0E98D685" w:rsidR="008A50CD" w:rsidRPr="005C569E" w:rsidRDefault="008A50CD" w:rsidP="005C569E">
            <w:pPr>
              <w:spacing w:line="240" w:lineRule="auto"/>
              <w:ind w:left="567" w:hanging="567"/>
              <w:jc w:val="both"/>
              <w:rPr>
                <w:color w:val="000000"/>
                <w:szCs w:val="22"/>
              </w:rPr>
            </w:pPr>
            <w:r w:rsidRPr="005C569E">
              <w:rPr>
                <w:color w:val="000000"/>
                <w:szCs w:val="22"/>
              </w:rPr>
              <w:t>Dinātrija edetāta dihidrāts</w:t>
            </w:r>
          </w:p>
        </w:tc>
      </w:tr>
      <w:tr w:rsidR="008A50CD" w:rsidRPr="005C569E" w14:paraId="06566AD0" w14:textId="77777777" w:rsidTr="002C4565">
        <w:tc>
          <w:tcPr>
            <w:tcW w:w="4524" w:type="dxa"/>
            <w:shd w:val="clear" w:color="auto" w:fill="auto"/>
            <w:vAlign w:val="center"/>
          </w:tcPr>
          <w:p w14:paraId="06566ACE" w14:textId="056562F9" w:rsidR="008A50CD" w:rsidRPr="005C569E" w:rsidRDefault="008A50CD" w:rsidP="005C569E">
            <w:pPr>
              <w:spacing w:line="240" w:lineRule="auto"/>
              <w:ind w:left="567" w:hanging="567"/>
              <w:jc w:val="both"/>
              <w:rPr>
                <w:color w:val="000000"/>
                <w:szCs w:val="22"/>
              </w:rPr>
            </w:pPr>
            <w:r w:rsidRPr="005C569E">
              <w:rPr>
                <w:color w:val="000000"/>
                <w:szCs w:val="22"/>
              </w:rPr>
              <w:t>Nātrija formaldehīda sulfoksilāts (SFS)</w:t>
            </w:r>
          </w:p>
        </w:tc>
      </w:tr>
      <w:tr w:rsidR="008A50CD" w:rsidRPr="005C569E" w14:paraId="6B35C614" w14:textId="77777777" w:rsidTr="002C4565">
        <w:tc>
          <w:tcPr>
            <w:tcW w:w="4524" w:type="dxa"/>
            <w:shd w:val="clear" w:color="auto" w:fill="auto"/>
            <w:vAlign w:val="center"/>
          </w:tcPr>
          <w:p w14:paraId="5167D704" w14:textId="413FBDE3" w:rsidR="008A50CD" w:rsidRPr="005C569E" w:rsidRDefault="008A50CD" w:rsidP="005C569E">
            <w:pPr>
              <w:spacing w:line="240" w:lineRule="auto"/>
              <w:ind w:left="567" w:hanging="567"/>
              <w:jc w:val="both"/>
              <w:rPr>
                <w:color w:val="000000"/>
                <w:szCs w:val="22"/>
              </w:rPr>
            </w:pPr>
            <w:r w:rsidRPr="005C569E">
              <w:rPr>
                <w:color w:val="000000"/>
                <w:szCs w:val="22"/>
              </w:rPr>
              <w:t>Cetrimīds</w:t>
            </w:r>
          </w:p>
        </w:tc>
      </w:tr>
      <w:tr w:rsidR="008A50CD" w:rsidRPr="005C569E" w14:paraId="4CEA1C2E" w14:textId="77777777" w:rsidTr="002C4565">
        <w:tc>
          <w:tcPr>
            <w:tcW w:w="4524" w:type="dxa"/>
            <w:shd w:val="clear" w:color="auto" w:fill="auto"/>
            <w:vAlign w:val="center"/>
          </w:tcPr>
          <w:p w14:paraId="3BF1149C" w14:textId="448853A4" w:rsidR="008A50CD" w:rsidRPr="005C569E" w:rsidRDefault="008A50CD" w:rsidP="005C569E">
            <w:pPr>
              <w:spacing w:line="240" w:lineRule="auto"/>
              <w:ind w:left="567" w:hanging="567"/>
              <w:jc w:val="both"/>
              <w:rPr>
                <w:color w:val="000000"/>
                <w:szCs w:val="22"/>
              </w:rPr>
            </w:pPr>
            <w:r w:rsidRPr="005C569E">
              <w:rPr>
                <w:color w:val="000000"/>
                <w:szCs w:val="22"/>
              </w:rPr>
              <w:t>Nipasepts (nātrija sāls veidā)</w:t>
            </w:r>
          </w:p>
        </w:tc>
      </w:tr>
      <w:tr w:rsidR="008A50CD" w:rsidRPr="005C569E" w14:paraId="0C090936" w14:textId="77777777" w:rsidTr="002C4565">
        <w:tc>
          <w:tcPr>
            <w:tcW w:w="4524" w:type="dxa"/>
            <w:shd w:val="clear" w:color="auto" w:fill="auto"/>
            <w:vAlign w:val="center"/>
          </w:tcPr>
          <w:p w14:paraId="598F2704" w14:textId="17192A18" w:rsidR="008A50CD" w:rsidRPr="005C569E" w:rsidRDefault="008A50CD" w:rsidP="005C569E">
            <w:pPr>
              <w:spacing w:line="240" w:lineRule="auto"/>
              <w:ind w:left="567" w:hanging="567"/>
              <w:jc w:val="both"/>
              <w:rPr>
                <w:color w:val="000000"/>
                <w:szCs w:val="22"/>
              </w:rPr>
            </w:pPr>
            <w:r w:rsidRPr="005C569E">
              <w:rPr>
                <w:color w:val="000000"/>
                <w:szCs w:val="22"/>
              </w:rPr>
              <w:t>Ūdens injekcijām</w:t>
            </w:r>
          </w:p>
        </w:tc>
      </w:tr>
    </w:tbl>
    <w:p w14:paraId="06566AD1" w14:textId="77777777" w:rsidR="002C4565" w:rsidRPr="005C569E" w:rsidRDefault="002C4565" w:rsidP="00736672">
      <w:pPr>
        <w:tabs>
          <w:tab w:val="clear" w:pos="567"/>
        </w:tabs>
        <w:spacing w:line="240" w:lineRule="auto"/>
        <w:jc w:val="both"/>
        <w:rPr>
          <w:i/>
          <w:iCs/>
          <w:color w:val="008000"/>
          <w:szCs w:val="22"/>
        </w:rPr>
      </w:pPr>
    </w:p>
    <w:p w14:paraId="2589BBE1" w14:textId="77777777" w:rsidR="005F7394" w:rsidRPr="00736672" w:rsidRDefault="005F7394" w:rsidP="00736672">
      <w:pPr>
        <w:tabs>
          <w:tab w:val="clear" w:pos="567"/>
        </w:tabs>
        <w:spacing w:line="240" w:lineRule="auto"/>
        <w:jc w:val="both"/>
        <w:rPr>
          <w:color w:val="000000"/>
          <w:szCs w:val="22"/>
        </w:rPr>
      </w:pPr>
      <w:r w:rsidRPr="005C569E">
        <w:rPr>
          <w:color w:val="000000"/>
          <w:szCs w:val="22"/>
        </w:rPr>
        <w:t>Balta vai gandrīz balta suspensija.</w:t>
      </w:r>
    </w:p>
    <w:p w14:paraId="06566AD2" w14:textId="4A595F97" w:rsidR="00C114FF" w:rsidRPr="005C569E" w:rsidRDefault="00C114FF" w:rsidP="00736672">
      <w:pPr>
        <w:tabs>
          <w:tab w:val="clear" w:pos="567"/>
        </w:tabs>
        <w:spacing w:line="240" w:lineRule="auto"/>
        <w:jc w:val="both"/>
        <w:rPr>
          <w:szCs w:val="22"/>
        </w:rPr>
      </w:pPr>
    </w:p>
    <w:p w14:paraId="61B50290" w14:textId="77777777" w:rsidR="008A50CD" w:rsidRPr="005C569E" w:rsidRDefault="008A50CD" w:rsidP="00736672">
      <w:pPr>
        <w:tabs>
          <w:tab w:val="clear" w:pos="567"/>
        </w:tabs>
        <w:spacing w:line="240" w:lineRule="auto"/>
        <w:jc w:val="both"/>
        <w:rPr>
          <w:szCs w:val="22"/>
        </w:rPr>
      </w:pPr>
    </w:p>
    <w:p w14:paraId="06566AD3" w14:textId="77777777" w:rsidR="00C114FF" w:rsidRPr="005C569E" w:rsidRDefault="00F550BE" w:rsidP="00736672">
      <w:pPr>
        <w:pStyle w:val="Style1"/>
        <w:jc w:val="both"/>
      </w:pPr>
      <w:r w:rsidRPr="005C569E">
        <w:t>3.</w:t>
      </w:r>
      <w:r w:rsidRPr="005C569E">
        <w:tab/>
        <w:t>KLĪNISKĀ INFORMĀCIJA</w:t>
      </w:r>
    </w:p>
    <w:p w14:paraId="06566AD4" w14:textId="77777777" w:rsidR="00C114FF" w:rsidRPr="005C569E" w:rsidRDefault="00C114FF" w:rsidP="00736672">
      <w:pPr>
        <w:tabs>
          <w:tab w:val="clear" w:pos="567"/>
        </w:tabs>
        <w:spacing w:line="240" w:lineRule="auto"/>
        <w:jc w:val="both"/>
        <w:rPr>
          <w:szCs w:val="22"/>
        </w:rPr>
      </w:pPr>
    </w:p>
    <w:p w14:paraId="06566AD5" w14:textId="77777777" w:rsidR="00C114FF" w:rsidRPr="005C569E" w:rsidRDefault="00F550BE" w:rsidP="00736672">
      <w:pPr>
        <w:pStyle w:val="Style1"/>
        <w:jc w:val="both"/>
      </w:pPr>
      <w:r w:rsidRPr="005C569E">
        <w:t>3.1</w:t>
      </w:r>
      <w:r w:rsidR="000B46FB" w:rsidRPr="005C569E">
        <w:t>.</w:t>
      </w:r>
      <w:r w:rsidRPr="005C569E">
        <w:tab/>
        <w:t>Mērķsugas</w:t>
      </w:r>
    </w:p>
    <w:p w14:paraId="06566AD6" w14:textId="77777777" w:rsidR="00C114FF" w:rsidRPr="005C569E" w:rsidRDefault="00C114FF" w:rsidP="00736672">
      <w:pPr>
        <w:tabs>
          <w:tab w:val="clear" w:pos="567"/>
        </w:tabs>
        <w:spacing w:line="240" w:lineRule="auto"/>
        <w:jc w:val="both"/>
        <w:rPr>
          <w:szCs w:val="22"/>
        </w:rPr>
      </w:pPr>
    </w:p>
    <w:p w14:paraId="45212F5A" w14:textId="77777777" w:rsidR="003E3C50" w:rsidRPr="005C569E" w:rsidRDefault="003E3C50" w:rsidP="005C569E">
      <w:pPr>
        <w:tabs>
          <w:tab w:val="clear" w:pos="567"/>
          <w:tab w:val="left" w:pos="720"/>
        </w:tabs>
        <w:spacing w:line="240" w:lineRule="auto"/>
        <w:ind w:left="567" w:hanging="567"/>
        <w:jc w:val="both"/>
        <w:rPr>
          <w:color w:val="000000"/>
          <w:szCs w:val="22"/>
        </w:rPr>
      </w:pPr>
      <w:r w:rsidRPr="005C569E">
        <w:rPr>
          <w:color w:val="000000"/>
          <w:szCs w:val="22"/>
        </w:rPr>
        <w:t>Liellopi, zirgi, aitas, cūkas.</w:t>
      </w:r>
    </w:p>
    <w:p w14:paraId="4594E9FF" w14:textId="77777777" w:rsidR="00633D1E" w:rsidRPr="005C569E" w:rsidRDefault="00633D1E" w:rsidP="00736672">
      <w:pPr>
        <w:tabs>
          <w:tab w:val="clear" w:pos="567"/>
        </w:tabs>
        <w:spacing w:line="240" w:lineRule="auto"/>
        <w:jc w:val="both"/>
        <w:rPr>
          <w:szCs w:val="22"/>
        </w:rPr>
      </w:pPr>
    </w:p>
    <w:p w14:paraId="06566AD7" w14:textId="77777777" w:rsidR="00C114FF" w:rsidRPr="005C569E" w:rsidRDefault="00F550BE" w:rsidP="00736672">
      <w:pPr>
        <w:pStyle w:val="Style1"/>
        <w:jc w:val="both"/>
      </w:pPr>
      <w:r w:rsidRPr="005C569E">
        <w:t>3.2</w:t>
      </w:r>
      <w:r w:rsidR="00E77619" w:rsidRPr="005C569E">
        <w:t>.</w:t>
      </w:r>
      <w:r w:rsidRPr="005C569E">
        <w:tab/>
        <w:t xml:space="preserve">Lietošanas indikācijas </w:t>
      </w:r>
      <w:r w:rsidR="000B46FB" w:rsidRPr="005C569E">
        <w:t>katrai mērķsugai</w:t>
      </w:r>
    </w:p>
    <w:p w14:paraId="06566AD8" w14:textId="77777777" w:rsidR="00C114FF" w:rsidRPr="005C569E" w:rsidRDefault="00C114FF" w:rsidP="00736672">
      <w:pPr>
        <w:tabs>
          <w:tab w:val="clear" w:pos="567"/>
        </w:tabs>
        <w:spacing w:line="240" w:lineRule="auto"/>
        <w:jc w:val="both"/>
        <w:rPr>
          <w:szCs w:val="22"/>
        </w:rPr>
      </w:pPr>
    </w:p>
    <w:p w14:paraId="4BBE2A99" w14:textId="77777777" w:rsidR="00D8173C" w:rsidRPr="005C569E" w:rsidRDefault="00D8173C" w:rsidP="005C569E">
      <w:pPr>
        <w:tabs>
          <w:tab w:val="clear" w:pos="567"/>
          <w:tab w:val="left" w:pos="720"/>
        </w:tabs>
        <w:spacing w:line="240" w:lineRule="auto"/>
        <w:jc w:val="both"/>
        <w:rPr>
          <w:color w:val="000000"/>
          <w:szCs w:val="22"/>
        </w:rPr>
      </w:pPr>
      <w:r w:rsidRPr="005C569E">
        <w:rPr>
          <w:color w:val="000000"/>
          <w:szCs w:val="22"/>
        </w:rPr>
        <w:t>Liellopiem, zirgiem, aitām un cūkām sistēmisku infekciju ārstēšanai, kuras ierosina pret penicilīnu un streptomicīnu jutīgi mikroorganismi, ieskaitot:</w:t>
      </w:r>
    </w:p>
    <w:p w14:paraId="59751C14" w14:textId="77777777" w:rsidR="00D8173C" w:rsidRPr="005C569E" w:rsidRDefault="00D8173C" w:rsidP="005C569E">
      <w:pPr>
        <w:tabs>
          <w:tab w:val="clear" w:pos="567"/>
          <w:tab w:val="left" w:pos="720"/>
        </w:tabs>
        <w:spacing w:line="240" w:lineRule="auto"/>
        <w:ind w:left="567" w:hanging="567"/>
        <w:jc w:val="both"/>
        <w:rPr>
          <w:i/>
          <w:color w:val="000000"/>
          <w:szCs w:val="22"/>
        </w:rPr>
      </w:pPr>
    </w:p>
    <w:p w14:paraId="7CC305B3" w14:textId="77777777" w:rsidR="00D8173C" w:rsidRPr="005C569E" w:rsidRDefault="00D8173C" w:rsidP="005C569E">
      <w:pPr>
        <w:tabs>
          <w:tab w:val="clear" w:pos="567"/>
          <w:tab w:val="left" w:pos="720"/>
        </w:tabs>
        <w:spacing w:line="240" w:lineRule="auto"/>
        <w:ind w:left="567" w:hanging="567"/>
        <w:jc w:val="both"/>
        <w:rPr>
          <w:i/>
          <w:color w:val="000000"/>
          <w:szCs w:val="22"/>
        </w:rPr>
      </w:pPr>
      <w:r w:rsidRPr="005C569E">
        <w:rPr>
          <w:i/>
          <w:color w:val="000000"/>
          <w:szCs w:val="22"/>
        </w:rPr>
        <w:t>Arcanobacterium (Trueperella) pyogenes</w:t>
      </w:r>
    </w:p>
    <w:p w14:paraId="60BEAD72" w14:textId="77777777" w:rsidR="00D8173C" w:rsidRPr="005C569E" w:rsidRDefault="00D8173C" w:rsidP="005C569E">
      <w:pPr>
        <w:tabs>
          <w:tab w:val="clear" w:pos="567"/>
          <w:tab w:val="left" w:pos="720"/>
        </w:tabs>
        <w:spacing w:line="240" w:lineRule="auto"/>
        <w:ind w:left="567" w:hanging="567"/>
        <w:jc w:val="both"/>
        <w:rPr>
          <w:i/>
          <w:color w:val="000000"/>
          <w:szCs w:val="22"/>
        </w:rPr>
      </w:pPr>
      <w:r w:rsidRPr="005C569E">
        <w:rPr>
          <w:i/>
          <w:color w:val="000000"/>
          <w:szCs w:val="22"/>
        </w:rPr>
        <w:t>Erysipelothrix rhusiopathiae</w:t>
      </w:r>
    </w:p>
    <w:p w14:paraId="0E10CD5A" w14:textId="77777777" w:rsidR="00D8173C" w:rsidRPr="005C569E" w:rsidRDefault="00D8173C" w:rsidP="005C569E">
      <w:pPr>
        <w:tabs>
          <w:tab w:val="clear" w:pos="567"/>
          <w:tab w:val="left" w:pos="720"/>
        </w:tabs>
        <w:spacing w:line="240" w:lineRule="auto"/>
        <w:ind w:left="567" w:hanging="567"/>
        <w:jc w:val="both"/>
        <w:rPr>
          <w:i/>
          <w:color w:val="000000"/>
          <w:szCs w:val="22"/>
        </w:rPr>
      </w:pPr>
      <w:r w:rsidRPr="005C569E">
        <w:rPr>
          <w:i/>
          <w:color w:val="000000"/>
          <w:szCs w:val="22"/>
        </w:rPr>
        <w:t>Klebsiella pneumoniae</w:t>
      </w:r>
    </w:p>
    <w:p w14:paraId="35A2AE7E" w14:textId="77777777" w:rsidR="00D8173C" w:rsidRPr="005C569E" w:rsidRDefault="00D8173C" w:rsidP="005C569E">
      <w:pPr>
        <w:tabs>
          <w:tab w:val="clear" w:pos="567"/>
          <w:tab w:val="left" w:pos="720"/>
        </w:tabs>
        <w:spacing w:line="240" w:lineRule="auto"/>
        <w:ind w:left="567" w:hanging="567"/>
        <w:jc w:val="both"/>
        <w:rPr>
          <w:color w:val="000000"/>
          <w:szCs w:val="22"/>
        </w:rPr>
      </w:pPr>
      <w:r w:rsidRPr="005C569E">
        <w:rPr>
          <w:i/>
          <w:color w:val="000000"/>
          <w:szCs w:val="22"/>
        </w:rPr>
        <w:t xml:space="preserve">Listeria </w:t>
      </w:r>
      <w:r w:rsidRPr="005C569E">
        <w:rPr>
          <w:color w:val="000000"/>
          <w:szCs w:val="22"/>
        </w:rPr>
        <w:t>spp.</w:t>
      </w:r>
    </w:p>
    <w:p w14:paraId="3D0CE579" w14:textId="77777777" w:rsidR="00D8173C" w:rsidRPr="005C569E" w:rsidRDefault="00D8173C" w:rsidP="005C569E">
      <w:pPr>
        <w:tabs>
          <w:tab w:val="clear" w:pos="567"/>
          <w:tab w:val="left" w:pos="720"/>
        </w:tabs>
        <w:spacing w:line="240" w:lineRule="auto"/>
        <w:ind w:left="567" w:hanging="567"/>
        <w:jc w:val="both"/>
        <w:rPr>
          <w:i/>
          <w:color w:val="000000"/>
          <w:szCs w:val="22"/>
        </w:rPr>
      </w:pPr>
      <w:r w:rsidRPr="005C569E">
        <w:rPr>
          <w:i/>
          <w:color w:val="000000"/>
          <w:szCs w:val="22"/>
        </w:rPr>
        <w:t>Manheimia haemolytica</w:t>
      </w:r>
    </w:p>
    <w:p w14:paraId="32CC3AA9" w14:textId="77777777" w:rsidR="00D8173C" w:rsidRPr="005C569E" w:rsidRDefault="00D8173C" w:rsidP="005C569E">
      <w:pPr>
        <w:tabs>
          <w:tab w:val="clear" w:pos="567"/>
          <w:tab w:val="left" w:pos="720"/>
        </w:tabs>
        <w:spacing w:line="240" w:lineRule="auto"/>
        <w:ind w:left="567" w:hanging="567"/>
        <w:jc w:val="both"/>
        <w:rPr>
          <w:i/>
          <w:color w:val="000000"/>
          <w:szCs w:val="22"/>
        </w:rPr>
      </w:pPr>
      <w:r w:rsidRPr="005C569E">
        <w:rPr>
          <w:i/>
          <w:color w:val="000000"/>
          <w:szCs w:val="22"/>
        </w:rPr>
        <w:t>Pasteurella multocida</w:t>
      </w:r>
    </w:p>
    <w:p w14:paraId="5FF327DB" w14:textId="77777777" w:rsidR="00D8173C" w:rsidRPr="005C569E" w:rsidRDefault="00D8173C" w:rsidP="005C569E">
      <w:pPr>
        <w:tabs>
          <w:tab w:val="clear" w:pos="567"/>
          <w:tab w:val="left" w:pos="720"/>
        </w:tabs>
        <w:spacing w:line="240" w:lineRule="auto"/>
        <w:ind w:left="567" w:hanging="567"/>
        <w:jc w:val="both"/>
        <w:rPr>
          <w:color w:val="000000"/>
          <w:szCs w:val="22"/>
        </w:rPr>
      </w:pPr>
      <w:r w:rsidRPr="005C569E">
        <w:rPr>
          <w:i/>
          <w:color w:val="000000"/>
          <w:szCs w:val="22"/>
        </w:rPr>
        <w:t xml:space="preserve">Staphylococcus </w:t>
      </w:r>
      <w:r w:rsidRPr="005C569E">
        <w:rPr>
          <w:color w:val="000000"/>
          <w:szCs w:val="22"/>
        </w:rPr>
        <w:t>spp. ( penicilināzi neproducējošie)</w:t>
      </w:r>
    </w:p>
    <w:p w14:paraId="0E4CDAD2" w14:textId="77777777" w:rsidR="00D8173C" w:rsidRPr="005C569E" w:rsidRDefault="00D8173C" w:rsidP="005C569E">
      <w:pPr>
        <w:tabs>
          <w:tab w:val="clear" w:pos="567"/>
          <w:tab w:val="left" w:pos="720"/>
        </w:tabs>
        <w:spacing w:line="240" w:lineRule="auto"/>
        <w:ind w:left="567" w:hanging="567"/>
        <w:jc w:val="both"/>
        <w:rPr>
          <w:color w:val="000000"/>
          <w:szCs w:val="22"/>
        </w:rPr>
      </w:pPr>
      <w:r w:rsidRPr="005C569E">
        <w:rPr>
          <w:i/>
          <w:color w:val="000000"/>
          <w:szCs w:val="22"/>
        </w:rPr>
        <w:t xml:space="preserve">Streptococcus </w:t>
      </w:r>
      <w:r w:rsidRPr="005C569E">
        <w:rPr>
          <w:color w:val="000000"/>
          <w:szCs w:val="22"/>
        </w:rPr>
        <w:t>spp.</w:t>
      </w:r>
    </w:p>
    <w:p w14:paraId="35737119" w14:textId="77777777" w:rsidR="00D8173C" w:rsidRPr="005C569E" w:rsidRDefault="00D8173C" w:rsidP="005C569E">
      <w:pPr>
        <w:tabs>
          <w:tab w:val="clear" w:pos="567"/>
          <w:tab w:val="left" w:pos="720"/>
        </w:tabs>
        <w:spacing w:line="240" w:lineRule="auto"/>
        <w:ind w:left="567" w:hanging="567"/>
        <w:jc w:val="both"/>
        <w:rPr>
          <w:color w:val="000000"/>
          <w:szCs w:val="22"/>
        </w:rPr>
      </w:pPr>
      <w:r w:rsidRPr="005C569E">
        <w:rPr>
          <w:i/>
          <w:color w:val="000000"/>
          <w:szCs w:val="22"/>
        </w:rPr>
        <w:t xml:space="preserve">Salmonella </w:t>
      </w:r>
      <w:r w:rsidRPr="005C569E">
        <w:rPr>
          <w:color w:val="000000"/>
          <w:szCs w:val="22"/>
        </w:rPr>
        <w:t>spp.</w:t>
      </w:r>
    </w:p>
    <w:p w14:paraId="28C69883" w14:textId="77777777" w:rsidR="00D8173C" w:rsidRPr="005C569E" w:rsidRDefault="00D8173C" w:rsidP="005C569E">
      <w:pPr>
        <w:tabs>
          <w:tab w:val="clear" w:pos="567"/>
          <w:tab w:val="left" w:pos="720"/>
        </w:tabs>
        <w:spacing w:line="240" w:lineRule="auto"/>
        <w:ind w:left="567" w:hanging="567"/>
        <w:jc w:val="both"/>
        <w:rPr>
          <w:b/>
          <w:color w:val="000000"/>
          <w:szCs w:val="22"/>
        </w:rPr>
      </w:pPr>
    </w:p>
    <w:p w14:paraId="65D5978E" w14:textId="77777777" w:rsidR="00D8173C" w:rsidRPr="005C569E" w:rsidRDefault="00D8173C" w:rsidP="005C569E">
      <w:pPr>
        <w:spacing w:line="240" w:lineRule="auto"/>
        <w:jc w:val="both"/>
        <w:rPr>
          <w:szCs w:val="22"/>
        </w:rPr>
      </w:pPr>
      <w:r w:rsidRPr="005C569E">
        <w:rPr>
          <w:szCs w:val="22"/>
        </w:rPr>
        <w:t>Jutīgu mikroorganismu izraisītas sekundāras bakteriālas infekcijas ārstēšanai, kuras primārais cēlonis ir vīrusu infekcija.</w:t>
      </w:r>
    </w:p>
    <w:p w14:paraId="06566ADC" w14:textId="6C29E776" w:rsidR="00E86CEE" w:rsidRPr="005C569E" w:rsidRDefault="00E86CEE" w:rsidP="00736672">
      <w:pPr>
        <w:tabs>
          <w:tab w:val="clear" w:pos="567"/>
        </w:tabs>
        <w:spacing w:line="240" w:lineRule="auto"/>
        <w:jc w:val="both"/>
        <w:rPr>
          <w:szCs w:val="22"/>
        </w:rPr>
      </w:pPr>
    </w:p>
    <w:p w14:paraId="06566ADD" w14:textId="77777777" w:rsidR="00C114FF" w:rsidRPr="005C569E" w:rsidRDefault="00F550BE" w:rsidP="00736672">
      <w:pPr>
        <w:pStyle w:val="Style1"/>
        <w:jc w:val="both"/>
      </w:pPr>
      <w:r w:rsidRPr="005C569E">
        <w:t>3.3</w:t>
      </w:r>
      <w:r w:rsidR="00E77619" w:rsidRPr="005C569E">
        <w:t>.</w:t>
      </w:r>
      <w:r w:rsidRPr="005C569E">
        <w:tab/>
        <w:t>Kontrindikācijas</w:t>
      </w:r>
    </w:p>
    <w:p w14:paraId="06566ADE" w14:textId="77777777" w:rsidR="00C114FF" w:rsidRPr="005C569E" w:rsidRDefault="00C114FF" w:rsidP="00736672">
      <w:pPr>
        <w:tabs>
          <w:tab w:val="clear" w:pos="567"/>
        </w:tabs>
        <w:spacing w:line="240" w:lineRule="auto"/>
        <w:jc w:val="both"/>
        <w:rPr>
          <w:szCs w:val="22"/>
        </w:rPr>
      </w:pPr>
    </w:p>
    <w:p w14:paraId="115EE10E" w14:textId="77777777" w:rsidR="009C5F65" w:rsidRPr="005C569E" w:rsidRDefault="009C5F65" w:rsidP="005C569E">
      <w:pPr>
        <w:tabs>
          <w:tab w:val="clear" w:pos="567"/>
          <w:tab w:val="left" w:pos="720"/>
        </w:tabs>
        <w:spacing w:line="240" w:lineRule="auto"/>
        <w:jc w:val="both"/>
        <w:rPr>
          <w:color w:val="000000"/>
          <w:szCs w:val="22"/>
        </w:rPr>
      </w:pPr>
      <w:r w:rsidRPr="005C569E">
        <w:rPr>
          <w:color w:val="000000"/>
          <w:szCs w:val="22"/>
        </w:rPr>
        <w:t>Nelietot aitām, kuru pienu paredzēts izmantot cilvēku uzturā.</w:t>
      </w:r>
    </w:p>
    <w:p w14:paraId="7FECA056" w14:textId="3CFD9F35" w:rsidR="009C5F65" w:rsidRPr="005C569E" w:rsidRDefault="009C5F65" w:rsidP="005C569E">
      <w:pPr>
        <w:tabs>
          <w:tab w:val="clear" w:pos="567"/>
          <w:tab w:val="left" w:pos="720"/>
        </w:tabs>
        <w:spacing w:line="240" w:lineRule="auto"/>
        <w:jc w:val="both"/>
        <w:rPr>
          <w:color w:val="000000"/>
          <w:szCs w:val="22"/>
        </w:rPr>
      </w:pPr>
      <w:r w:rsidRPr="005C569E">
        <w:rPr>
          <w:color w:val="000000"/>
          <w:szCs w:val="22"/>
        </w:rPr>
        <w:t xml:space="preserve">Nelietot gadījumos, ja konstatēta pastiprināta jutība pret penicilīniem vai pret </w:t>
      </w:r>
      <w:r w:rsidR="008A50CD" w:rsidRPr="005C569E">
        <w:rPr>
          <w:color w:val="000000"/>
          <w:szCs w:val="22"/>
        </w:rPr>
        <w:t xml:space="preserve">jebkuru </w:t>
      </w:r>
      <w:r w:rsidRPr="005C569E">
        <w:rPr>
          <w:color w:val="000000"/>
          <w:szCs w:val="22"/>
        </w:rPr>
        <w:t>no palīgvielām.</w:t>
      </w:r>
    </w:p>
    <w:p w14:paraId="06566AE2" w14:textId="4A3F6864" w:rsidR="00C114FF" w:rsidRPr="005C569E" w:rsidRDefault="00C114FF" w:rsidP="00736672">
      <w:pPr>
        <w:tabs>
          <w:tab w:val="clear" w:pos="567"/>
        </w:tabs>
        <w:spacing w:line="240" w:lineRule="auto"/>
        <w:jc w:val="both"/>
        <w:rPr>
          <w:szCs w:val="22"/>
        </w:rPr>
      </w:pPr>
    </w:p>
    <w:p w14:paraId="06566AE3" w14:textId="77777777" w:rsidR="00C114FF" w:rsidRPr="005C569E" w:rsidRDefault="00F550BE" w:rsidP="00736672">
      <w:pPr>
        <w:pStyle w:val="Style1"/>
        <w:jc w:val="both"/>
      </w:pPr>
      <w:r w:rsidRPr="005C569E">
        <w:lastRenderedPageBreak/>
        <w:t>3.4</w:t>
      </w:r>
      <w:r w:rsidR="00E77619" w:rsidRPr="005C569E">
        <w:t>.</w:t>
      </w:r>
      <w:r w:rsidRPr="005C569E">
        <w:tab/>
        <w:t>Īpaši brīdinājumi</w:t>
      </w:r>
    </w:p>
    <w:p w14:paraId="06566AE4" w14:textId="77777777" w:rsidR="00C114FF" w:rsidRPr="005C569E" w:rsidRDefault="00C114FF" w:rsidP="00736672">
      <w:pPr>
        <w:tabs>
          <w:tab w:val="clear" w:pos="567"/>
        </w:tabs>
        <w:spacing w:line="240" w:lineRule="auto"/>
        <w:jc w:val="both"/>
        <w:rPr>
          <w:szCs w:val="22"/>
        </w:rPr>
      </w:pPr>
    </w:p>
    <w:p w14:paraId="06566AE8" w14:textId="73CF0BD6" w:rsidR="00E86CEE" w:rsidRDefault="005C3284" w:rsidP="00736672">
      <w:pPr>
        <w:tabs>
          <w:tab w:val="clear" w:pos="567"/>
        </w:tabs>
        <w:spacing w:line="240" w:lineRule="auto"/>
        <w:jc w:val="both"/>
        <w:rPr>
          <w:color w:val="000000"/>
          <w:szCs w:val="22"/>
        </w:rPr>
      </w:pPr>
      <w:r w:rsidRPr="005C569E">
        <w:rPr>
          <w:color w:val="000000"/>
          <w:szCs w:val="22"/>
        </w:rPr>
        <w:t xml:space="preserve">Nav. </w:t>
      </w:r>
    </w:p>
    <w:p w14:paraId="690613CA" w14:textId="77777777" w:rsidR="000C2E51" w:rsidRPr="005C569E" w:rsidRDefault="000C2E51" w:rsidP="00736672">
      <w:pPr>
        <w:tabs>
          <w:tab w:val="clear" w:pos="567"/>
        </w:tabs>
        <w:spacing w:line="240" w:lineRule="auto"/>
        <w:jc w:val="both"/>
        <w:rPr>
          <w:szCs w:val="22"/>
        </w:rPr>
      </w:pPr>
    </w:p>
    <w:p w14:paraId="06566AE9" w14:textId="77777777" w:rsidR="00C114FF" w:rsidRPr="005C569E" w:rsidRDefault="00F550BE" w:rsidP="00736672">
      <w:pPr>
        <w:pStyle w:val="Style1"/>
        <w:jc w:val="both"/>
      </w:pPr>
      <w:r w:rsidRPr="005C569E">
        <w:t>3.5</w:t>
      </w:r>
      <w:r w:rsidR="00E77619" w:rsidRPr="005C569E">
        <w:t>.</w:t>
      </w:r>
      <w:r w:rsidRPr="005C569E">
        <w:tab/>
        <w:t>Īpaši piesardzības pasākumi lietošanā</w:t>
      </w:r>
    </w:p>
    <w:p w14:paraId="06566AEA" w14:textId="77777777" w:rsidR="00C114FF" w:rsidRPr="005C569E" w:rsidRDefault="00C114FF" w:rsidP="00736672">
      <w:pPr>
        <w:tabs>
          <w:tab w:val="clear" w:pos="567"/>
        </w:tabs>
        <w:spacing w:line="240" w:lineRule="auto"/>
        <w:jc w:val="both"/>
        <w:rPr>
          <w:szCs w:val="22"/>
        </w:rPr>
      </w:pPr>
    </w:p>
    <w:p w14:paraId="06566AEB" w14:textId="77777777" w:rsidR="00C114FF" w:rsidRPr="005C569E" w:rsidRDefault="00F550BE" w:rsidP="00736672">
      <w:pPr>
        <w:tabs>
          <w:tab w:val="clear" w:pos="567"/>
        </w:tabs>
        <w:spacing w:line="240" w:lineRule="auto"/>
        <w:jc w:val="both"/>
        <w:rPr>
          <w:szCs w:val="22"/>
          <w:u w:val="single"/>
        </w:rPr>
      </w:pPr>
      <w:r w:rsidRPr="005C569E">
        <w:rPr>
          <w:szCs w:val="22"/>
          <w:u w:val="single"/>
        </w:rPr>
        <w:t>Īpaši piesardzības pasākumi drošai lietošanai mērķsugām:</w:t>
      </w:r>
    </w:p>
    <w:p w14:paraId="06566AEC" w14:textId="77777777" w:rsidR="00C114FF" w:rsidRPr="005C569E" w:rsidRDefault="00C114FF" w:rsidP="00736672">
      <w:pPr>
        <w:tabs>
          <w:tab w:val="clear" w:pos="567"/>
        </w:tabs>
        <w:spacing w:line="240" w:lineRule="auto"/>
        <w:jc w:val="both"/>
        <w:rPr>
          <w:szCs w:val="22"/>
        </w:rPr>
      </w:pPr>
    </w:p>
    <w:p w14:paraId="7A2A4961" w14:textId="2E14D5ED" w:rsidR="005C3284" w:rsidRPr="0096054E" w:rsidRDefault="00A710B0" w:rsidP="005C569E">
      <w:pPr>
        <w:spacing w:line="240" w:lineRule="auto"/>
        <w:jc w:val="both"/>
        <w:rPr>
          <w:color w:val="000000"/>
          <w:szCs w:val="22"/>
        </w:rPr>
      </w:pPr>
      <w:r w:rsidRPr="0096054E">
        <w:rPr>
          <w:color w:val="000000"/>
          <w:szCs w:val="22"/>
        </w:rPr>
        <w:t>Šo veterināro zāļu</w:t>
      </w:r>
      <w:r w:rsidR="004E5FDC" w:rsidRPr="0096054E">
        <w:rPr>
          <w:color w:val="000000"/>
          <w:szCs w:val="22"/>
        </w:rPr>
        <w:t xml:space="preserve"> lietošana jā</w:t>
      </w:r>
      <w:r w:rsidRPr="0096054E">
        <w:rPr>
          <w:color w:val="000000"/>
          <w:szCs w:val="22"/>
        </w:rPr>
        <w:t>pamato</w:t>
      </w:r>
      <w:r w:rsidR="004E5FDC" w:rsidRPr="0096054E">
        <w:rPr>
          <w:color w:val="000000"/>
          <w:szCs w:val="22"/>
        </w:rPr>
        <w:t xml:space="preserve"> </w:t>
      </w:r>
      <w:r w:rsidRPr="0096054E">
        <w:rPr>
          <w:color w:val="000000"/>
          <w:szCs w:val="22"/>
        </w:rPr>
        <w:t>ar</w:t>
      </w:r>
      <w:r w:rsidR="004E5FDC" w:rsidRPr="0096054E">
        <w:rPr>
          <w:color w:val="000000"/>
          <w:szCs w:val="22"/>
        </w:rPr>
        <w:t xml:space="preserve"> mērķa patogēna(-u) identificēšanu un jutības testu</w:t>
      </w:r>
      <w:r w:rsidRPr="0096054E">
        <w:rPr>
          <w:color w:val="000000"/>
          <w:szCs w:val="22"/>
        </w:rPr>
        <w:t xml:space="preserve"> rezultātiem</w:t>
      </w:r>
      <w:r w:rsidR="004E5FDC" w:rsidRPr="0096054E">
        <w:rPr>
          <w:color w:val="000000"/>
          <w:szCs w:val="22"/>
        </w:rPr>
        <w:t xml:space="preserve">. Ja tas nav iespējams, </w:t>
      </w:r>
      <w:r w:rsidRPr="0096054E">
        <w:rPr>
          <w:color w:val="000000"/>
          <w:szCs w:val="22"/>
        </w:rPr>
        <w:t>ārstēšanu</w:t>
      </w:r>
      <w:r w:rsidR="004E5FDC" w:rsidRPr="0096054E">
        <w:rPr>
          <w:color w:val="000000"/>
          <w:szCs w:val="22"/>
        </w:rPr>
        <w:t xml:space="preserve"> jā</w:t>
      </w:r>
      <w:r w:rsidRPr="0096054E">
        <w:rPr>
          <w:color w:val="000000"/>
          <w:szCs w:val="22"/>
        </w:rPr>
        <w:t>pamato</w:t>
      </w:r>
      <w:r w:rsidR="004E5FDC" w:rsidRPr="0096054E">
        <w:rPr>
          <w:color w:val="000000"/>
          <w:szCs w:val="22"/>
        </w:rPr>
        <w:t xml:space="preserve"> </w:t>
      </w:r>
      <w:r w:rsidRPr="0096054E">
        <w:rPr>
          <w:color w:val="000000"/>
          <w:szCs w:val="22"/>
        </w:rPr>
        <w:t>ar</w:t>
      </w:r>
      <w:r w:rsidR="004E5FDC" w:rsidRPr="0096054E">
        <w:rPr>
          <w:color w:val="000000"/>
          <w:szCs w:val="22"/>
        </w:rPr>
        <w:t xml:space="preserve"> epidemioloģisko informāciju un zināšanām par mērķa patogēnu jutību saimniecības līmenī vai vietējā/reģionālā līmenī. </w:t>
      </w:r>
      <w:r w:rsidRPr="00736672">
        <w:rPr>
          <w:color w:val="000000"/>
          <w:szCs w:val="22"/>
        </w:rPr>
        <w:t xml:space="preserve">Lietojot šīs veterinārās zāles, jāņem vērā </w:t>
      </w:r>
      <w:bookmarkStart w:id="0" w:name="_Hlk179359850"/>
      <w:r w:rsidRPr="00736672">
        <w:rPr>
          <w:color w:val="000000"/>
          <w:szCs w:val="22"/>
        </w:rPr>
        <w:t>oficiālā, valsts un reģionālā antimikrobiālā politika</w:t>
      </w:r>
      <w:r w:rsidRPr="0096054E">
        <w:rPr>
          <w:i/>
          <w:iCs/>
          <w:color w:val="000000"/>
          <w:szCs w:val="22"/>
        </w:rPr>
        <w:t>.</w:t>
      </w:r>
      <w:bookmarkEnd w:id="0"/>
      <w:r w:rsidRPr="0096054E">
        <w:rPr>
          <w:i/>
          <w:iCs/>
          <w:color w:val="000000"/>
          <w:szCs w:val="22"/>
        </w:rPr>
        <w:t xml:space="preserve"> </w:t>
      </w:r>
      <w:r w:rsidR="005C3284" w:rsidRPr="0096054E">
        <w:rPr>
          <w:color w:val="000000"/>
          <w:szCs w:val="22"/>
        </w:rPr>
        <w:t>Rūpēties, lai netiktu pārsniegta ieteicamā deva, jo aminoglikozīdiem ir augstāka toksicitāte nekā beta-laktāma grupas antibiotikām.</w:t>
      </w:r>
    </w:p>
    <w:p w14:paraId="0B1076D2" w14:textId="488861A6" w:rsidR="00894A9D" w:rsidRPr="005C569E" w:rsidRDefault="00894A9D" w:rsidP="005C569E">
      <w:pPr>
        <w:spacing w:line="240" w:lineRule="auto"/>
        <w:ind w:left="567" w:hanging="567"/>
        <w:jc w:val="both"/>
        <w:rPr>
          <w:color w:val="000000"/>
          <w:szCs w:val="22"/>
        </w:rPr>
      </w:pPr>
      <w:r w:rsidRPr="0096054E">
        <w:rPr>
          <w:color w:val="000000"/>
          <w:szCs w:val="22"/>
        </w:rPr>
        <w:t xml:space="preserve">Lietot </w:t>
      </w:r>
      <w:r w:rsidR="00A710B0" w:rsidRPr="0096054E">
        <w:rPr>
          <w:color w:val="000000"/>
          <w:szCs w:val="22"/>
        </w:rPr>
        <w:t>piesardzīgi</w:t>
      </w:r>
      <w:r w:rsidR="00A710B0" w:rsidRPr="005C569E">
        <w:rPr>
          <w:color w:val="000000"/>
          <w:szCs w:val="22"/>
        </w:rPr>
        <w:t xml:space="preserve"> </w:t>
      </w:r>
      <w:r w:rsidRPr="005C569E">
        <w:rPr>
          <w:color w:val="000000"/>
          <w:szCs w:val="22"/>
        </w:rPr>
        <w:t xml:space="preserve">dzīvniekiem, kuriem ir nieru slimības vai nepietiekamas nieru funkcijas. </w:t>
      </w:r>
    </w:p>
    <w:p w14:paraId="11AAFF94" w14:textId="77777777" w:rsidR="00894A9D" w:rsidRPr="005C569E" w:rsidRDefault="00894A9D" w:rsidP="005C569E">
      <w:pPr>
        <w:spacing w:line="240" w:lineRule="auto"/>
        <w:ind w:left="567" w:hanging="567"/>
        <w:jc w:val="both"/>
        <w:rPr>
          <w:color w:val="000000"/>
          <w:szCs w:val="22"/>
        </w:rPr>
      </w:pPr>
      <w:r w:rsidRPr="005C569E">
        <w:rPr>
          <w:color w:val="000000"/>
          <w:szCs w:val="22"/>
        </w:rPr>
        <w:t>Nepārsniegt ieteicamo devu vai ārstēšanas kursa ilgumu.</w:t>
      </w:r>
    </w:p>
    <w:p w14:paraId="06566AF5" w14:textId="77777777" w:rsidR="00C114FF" w:rsidRPr="005C569E" w:rsidRDefault="00C114FF" w:rsidP="00736672">
      <w:pPr>
        <w:tabs>
          <w:tab w:val="clear" w:pos="567"/>
        </w:tabs>
        <w:spacing w:line="240" w:lineRule="auto"/>
        <w:jc w:val="both"/>
        <w:rPr>
          <w:szCs w:val="22"/>
        </w:rPr>
      </w:pPr>
    </w:p>
    <w:p w14:paraId="06566AF6" w14:textId="77777777" w:rsidR="00C114FF" w:rsidRPr="005C569E" w:rsidRDefault="00F550BE" w:rsidP="00736672">
      <w:pPr>
        <w:tabs>
          <w:tab w:val="clear" w:pos="567"/>
        </w:tabs>
        <w:spacing w:line="240" w:lineRule="auto"/>
        <w:jc w:val="both"/>
        <w:rPr>
          <w:szCs w:val="22"/>
        </w:rPr>
      </w:pPr>
      <w:r w:rsidRPr="005C569E">
        <w:rPr>
          <w:szCs w:val="22"/>
          <w:u w:val="single"/>
        </w:rPr>
        <w:t xml:space="preserve">Īpaši piesardzības pasākumi, kas jāievēro personai, kura ievada veterinārās zāles dzīvniekiem: </w:t>
      </w:r>
    </w:p>
    <w:p w14:paraId="06566AF7" w14:textId="77777777" w:rsidR="004D7D8F" w:rsidRPr="005C569E" w:rsidRDefault="004D7D8F" w:rsidP="00736672">
      <w:pPr>
        <w:tabs>
          <w:tab w:val="clear" w:pos="567"/>
        </w:tabs>
        <w:spacing w:line="240" w:lineRule="auto"/>
        <w:jc w:val="both"/>
        <w:rPr>
          <w:szCs w:val="22"/>
        </w:rPr>
      </w:pPr>
    </w:p>
    <w:p w14:paraId="13C7C420" w14:textId="3949EA72" w:rsidR="00CA5ECD" w:rsidRPr="005C569E" w:rsidRDefault="00CA5ECD" w:rsidP="005C569E">
      <w:pPr>
        <w:tabs>
          <w:tab w:val="clear" w:pos="567"/>
          <w:tab w:val="left" w:pos="720"/>
        </w:tabs>
        <w:spacing w:line="240" w:lineRule="auto"/>
        <w:jc w:val="both"/>
        <w:rPr>
          <w:color w:val="000000"/>
          <w:szCs w:val="22"/>
        </w:rPr>
      </w:pPr>
      <w:r w:rsidRPr="005C569E">
        <w:rPr>
          <w:color w:val="000000"/>
          <w:szCs w:val="22"/>
        </w:rPr>
        <w:t>Penicilīni un cefalosporīni</w:t>
      </w:r>
      <w:r w:rsidRPr="005C569E">
        <w:rPr>
          <w:rFonts w:eastAsia="Calibri"/>
          <w:szCs w:val="22"/>
        </w:rPr>
        <w:t xml:space="preserve"> pēc injekcijas, ieelpošanas, norīšanas vai saskares ar ādu var izraisīt</w:t>
      </w:r>
      <w:r w:rsidRPr="005C569E">
        <w:rPr>
          <w:color w:val="000000"/>
          <w:szCs w:val="22"/>
        </w:rPr>
        <w:t xml:space="preserve"> var izraisīt pastiprināt</w:t>
      </w:r>
      <w:r w:rsidR="00CB7AFE" w:rsidRPr="005C569E">
        <w:rPr>
          <w:color w:val="000000"/>
          <w:szCs w:val="22"/>
        </w:rPr>
        <w:t>as</w:t>
      </w:r>
      <w:r w:rsidRPr="005C569E">
        <w:rPr>
          <w:color w:val="000000"/>
          <w:szCs w:val="22"/>
        </w:rPr>
        <w:t xml:space="preserve"> jutīb</w:t>
      </w:r>
      <w:r w:rsidR="00CB7AFE" w:rsidRPr="005C569E">
        <w:rPr>
          <w:color w:val="000000"/>
          <w:szCs w:val="22"/>
        </w:rPr>
        <w:t>as reakcijas</w:t>
      </w:r>
      <w:r w:rsidRPr="005C569E">
        <w:rPr>
          <w:color w:val="000000"/>
          <w:szCs w:val="22"/>
        </w:rPr>
        <w:t xml:space="preserve"> (alerģiju). Pastiprināta jutība pret penicilīniem var radīt krustenisku reakciju pret cefalosporīniem un otrādi. </w:t>
      </w:r>
      <w:r w:rsidR="00070CF1" w:rsidRPr="005C569E">
        <w:rPr>
          <w:rFonts w:eastAsia="Calibri"/>
          <w:szCs w:val="22"/>
        </w:rPr>
        <w:t>Pret</w:t>
      </w:r>
      <w:r w:rsidRPr="005C569E">
        <w:rPr>
          <w:rFonts w:eastAsia="Calibri"/>
          <w:szCs w:val="22"/>
        </w:rPr>
        <w:t xml:space="preserve"> šīm vielām </w:t>
      </w:r>
      <w:r w:rsidR="00070CF1" w:rsidRPr="005C569E">
        <w:rPr>
          <w:rFonts w:eastAsia="Calibri"/>
          <w:szCs w:val="22"/>
        </w:rPr>
        <w:t>d</w:t>
      </w:r>
      <w:r w:rsidR="00070CF1" w:rsidRPr="005C569E">
        <w:rPr>
          <w:color w:val="000000"/>
          <w:szCs w:val="22"/>
        </w:rPr>
        <w:t xml:space="preserve">ažkārt </w:t>
      </w:r>
      <w:r w:rsidRPr="005C569E">
        <w:rPr>
          <w:rFonts w:eastAsia="Calibri"/>
          <w:szCs w:val="22"/>
        </w:rPr>
        <w:t>var būt nopietnas</w:t>
      </w:r>
      <w:r w:rsidR="00070CF1" w:rsidRPr="005C569E">
        <w:rPr>
          <w:rFonts w:eastAsia="Calibri"/>
          <w:szCs w:val="22"/>
        </w:rPr>
        <w:t xml:space="preserve"> alerģiskas reakcijas</w:t>
      </w:r>
      <w:r w:rsidRPr="005C569E">
        <w:rPr>
          <w:rFonts w:eastAsia="Calibri"/>
          <w:szCs w:val="22"/>
        </w:rPr>
        <w:t>.</w:t>
      </w:r>
    </w:p>
    <w:p w14:paraId="6F2383A1" w14:textId="3DC7CA97" w:rsidR="00CA5ECD" w:rsidRPr="005C569E" w:rsidRDefault="00CA5ECD" w:rsidP="005C569E">
      <w:pPr>
        <w:tabs>
          <w:tab w:val="clear" w:pos="567"/>
          <w:tab w:val="left" w:pos="720"/>
        </w:tabs>
        <w:spacing w:line="240" w:lineRule="auto"/>
        <w:jc w:val="both"/>
        <w:rPr>
          <w:color w:val="000000"/>
          <w:szCs w:val="22"/>
        </w:rPr>
      </w:pPr>
      <w:r w:rsidRPr="005C569E">
        <w:rPr>
          <w:color w:val="000000"/>
          <w:szCs w:val="22"/>
        </w:rPr>
        <w:t xml:space="preserve">Personām, ar zināmu pastiprinātu jutību pret penicilīniem </w:t>
      </w:r>
      <w:r w:rsidR="00070CF1" w:rsidRPr="005C569E">
        <w:rPr>
          <w:color w:val="000000"/>
          <w:szCs w:val="22"/>
        </w:rPr>
        <w:t>jā</w:t>
      </w:r>
      <w:r w:rsidRPr="005C569E">
        <w:rPr>
          <w:color w:val="000000"/>
          <w:szCs w:val="22"/>
        </w:rPr>
        <w:t>izvair</w:t>
      </w:r>
      <w:r w:rsidR="00070CF1" w:rsidRPr="005C569E">
        <w:rPr>
          <w:color w:val="000000"/>
          <w:szCs w:val="22"/>
        </w:rPr>
        <w:t>ā</w:t>
      </w:r>
      <w:r w:rsidRPr="005C569E">
        <w:rPr>
          <w:color w:val="000000"/>
          <w:szCs w:val="22"/>
        </w:rPr>
        <w:t>s no saskares ar šīm veterinārajām zālēm.</w:t>
      </w:r>
      <w:r w:rsidR="00070CF1" w:rsidRPr="005C569E">
        <w:rPr>
          <w:color w:val="000000"/>
          <w:szCs w:val="22"/>
        </w:rPr>
        <w:t xml:space="preserve"> </w:t>
      </w:r>
      <w:r w:rsidR="006A6F0B" w:rsidRPr="005C569E">
        <w:rPr>
          <w:color w:val="000000"/>
          <w:szCs w:val="22"/>
        </w:rPr>
        <w:t>Šīs veterinārās z</w:t>
      </w:r>
      <w:r w:rsidRPr="005C569E">
        <w:rPr>
          <w:color w:val="000000"/>
          <w:szCs w:val="22"/>
        </w:rPr>
        <w:t>āles jālieto piesardzīgi, ievērojot visus ieteiktos piesardzības pasākumus.</w:t>
      </w:r>
    </w:p>
    <w:p w14:paraId="407DADBA" w14:textId="0C7B1971" w:rsidR="00CA5ECD" w:rsidRPr="005C569E" w:rsidRDefault="00CA5ECD" w:rsidP="005C569E">
      <w:pPr>
        <w:tabs>
          <w:tab w:val="clear" w:pos="567"/>
          <w:tab w:val="left" w:pos="720"/>
        </w:tabs>
        <w:spacing w:line="240" w:lineRule="auto"/>
        <w:jc w:val="both"/>
        <w:rPr>
          <w:color w:val="000000"/>
          <w:szCs w:val="22"/>
        </w:rPr>
      </w:pPr>
      <w:r w:rsidRPr="005C569E">
        <w:rPr>
          <w:color w:val="000000"/>
          <w:szCs w:val="22"/>
        </w:rPr>
        <w:t>Ja pēc</w:t>
      </w:r>
      <w:r w:rsidR="006A6F0B" w:rsidRPr="005C569E">
        <w:rPr>
          <w:color w:val="000000"/>
          <w:szCs w:val="22"/>
        </w:rPr>
        <w:t xml:space="preserve"> šo veterināro zāļu</w:t>
      </w:r>
      <w:r w:rsidRPr="005C569E">
        <w:rPr>
          <w:color w:val="000000"/>
          <w:szCs w:val="22"/>
        </w:rPr>
        <w:t xml:space="preserve"> lietošanas novērojami tādi simptomi</w:t>
      </w:r>
      <w:r w:rsidR="006A6F0B" w:rsidRPr="005C569E">
        <w:rPr>
          <w:color w:val="000000"/>
          <w:szCs w:val="22"/>
        </w:rPr>
        <w:t xml:space="preserve"> kā</w:t>
      </w:r>
      <w:r w:rsidRPr="005C569E">
        <w:rPr>
          <w:color w:val="000000"/>
          <w:szCs w:val="22"/>
        </w:rPr>
        <w:t xml:space="preserve"> ādas izsitumi, nekavējoties meklēt medicīnisko palīdzību</w:t>
      </w:r>
      <w:r w:rsidR="006A6F0B" w:rsidRPr="005C569E">
        <w:rPr>
          <w:color w:val="000000"/>
          <w:szCs w:val="22"/>
        </w:rPr>
        <w:t xml:space="preserve"> </w:t>
      </w:r>
      <w:r w:rsidRPr="005C569E">
        <w:rPr>
          <w:color w:val="000000"/>
          <w:szCs w:val="22"/>
        </w:rPr>
        <w:t>un uzrādīt lietošanas instrukciju vai iepakojuma marķējumu ārstam. Ja novērojami tādi simptomi kā sejas, lūpu vai acu pietūkums, vai apgrūtināta elpošana, kas ir daudz nopietnāki simptomi, nepieciešama tūlītēja medicīniskā palīdzība.</w:t>
      </w:r>
    </w:p>
    <w:p w14:paraId="307E8453" w14:textId="698BB846" w:rsidR="00CA5ECD" w:rsidRPr="005C569E" w:rsidRDefault="00CA5ECD" w:rsidP="005C569E">
      <w:pPr>
        <w:spacing w:line="240" w:lineRule="auto"/>
        <w:jc w:val="both"/>
        <w:rPr>
          <w:color w:val="000000"/>
          <w:szCs w:val="22"/>
        </w:rPr>
      </w:pPr>
      <w:r w:rsidRPr="005C569E">
        <w:rPr>
          <w:color w:val="000000"/>
          <w:szCs w:val="22"/>
        </w:rPr>
        <w:t xml:space="preserve">Pēc </w:t>
      </w:r>
      <w:r w:rsidR="006A6F0B" w:rsidRPr="005C569E">
        <w:rPr>
          <w:color w:val="000000"/>
          <w:szCs w:val="22"/>
        </w:rPr>
        <w:t xml:space="preserve">rīkošanās ar šīm veterinārajām zālēm </w:t>
      </w:r>
      <w:r w:rsidRPr="005C569E">
        <w:rPr>
          <w:color w:val="000000"/>
          <w:szCs w:val="22"/>
        </w:rPr>
        <w:t>mazgāt rokas.</w:t>
      </w:r>
    </w:p>
    <w:p w14:paraId="06566B0F" w14:textId="77777777" w:rsidR="00C114FF" w:rsidRPr="005C569E" w:rsidRDefault="00C114FF" w:rsidP="00736672">
      <w:pPr>
        <w:tabs>
          <w:tab w:val="clear" w:pos="567"/>
        </w:tabs>
        <w:spacing w:line="240" w:lineRule="auto"/>
        <w:jc w:val="both"/>
        <w:rPr>
          <w:szCs w:val="22"/>
        </w:rPr>
      </w:pPr>
    </w:p>
    <w:p w14:paraId="06566B10" w14:textId="77777777" w:rsidR="00295140" w:rsidRPr="005C569E" w:rsidRDefault="00F550BE" w:rsidP="00736672">
      <w:pPr>
        <w:tabs>
          <w:tab w:val="clear" w:pos="567"/>
        </w:tabs>
        <w:spacing w:line="240" w:lineRule="auto"/>
        <w:jc w:val="both"/>
        <w:rPr>
          <w:szCs w:val="22"/>
          <w:u w:val="single"/>
        </w:rPr>
      </w:pPr>
      <w:r w:rsidRPr="005C569E">
        <w:rPr>
          <w:szCs w:val="22"/>
          <w:u w:val="single"/>
        </w:rPr>
        <w:t>Īpaši piesardzības pasākumi vides aizsardzībai:</w:t>
      </w:r>
    </w:p>
    <w:p w14:paraId="06566B11" w14:textId="77777777" w:rsidR="00295140" w:rsidRPr="005C569E" w:rsidRDefault="00295140" w:rsidP="00736672">
      <w:pPr>
        <w:tabs>
          <w:tab w:val="clear" w:pos="567"/>
        </w:tabs>
        <w:spacing w:line="240" w:lineRule="auto"/>
        <w:jc w:val="both"/>
        <w:rPr>
          <w:szCs w:val="22"/>
        </w:rPr>
      </w:pPr>
    </w:p>
    <w:p w14:paraId="06566B12" w14:textId="3A7F73C7" w:rsidR="00C114FF" w:rsidRPr="005C569E" w:rsidRDefault="00F550BE" w:rsidP="00736672">
      <w:pPr>
        <w:tabs>
          <w:tab w:val="clear" w:pos="567"/>
        </w:tabs>
        <w:spacing w:line="240" w:lineRule="auto"/>
        <w:jc w:val="both"/>
        <w:rPr>
          <w:szCs w:val="22"/>
        </w:rPr>
      </w:pPr>
      <w:r w:rsidRPr="005C569E">
        <w:rPr>
          <w:szCs w:val="22"/>
        </w:rPr>
        <w:t>Nav piemērojami.</w:t>
      </w:r>
    </w:p>
    <w:p w14:paraId="06566B15" w14:textId="77777777" w:rsidR="00F04CA9" w:rsidRPr="005C569E" w:rsidRDefault="00F04CA9" w:rsidP="00736672">
      <w:pPr>
        <w:tabs>
          <w:tab w:val="clear" w:pos="567"/>
        </w:tabs>
        <w:spacing w:line="240" w:lineRule="auto"/>
        <w:jc w:val="both"/>
        <w:rPr>
          <w:szCs w:val="22"/>
        </w:rPr>
      </w:pPr>
    </w:p>
    <w:p w14:paraId="06566B16" w14:textId="77777777" w:rsidR="00C114FF" w:rsidRPr="005C569E" w:rsidRDefault="00F550BE" w:rsidP="00736672">
      <w:pPr>
        <w:pStyle w:val="Style1"/>
        <w:jc w:val="both"/>
      </w:pPr>
      <w:r w:rsidRPr="005C569E">
        <w:t>3.6</w:t>
      </w:r>
      <w:r w:rsidR="00E77619" w:rsidRPr="005C569E">
        <w:t>.</w:t>
      </w:r>
      <w:r w:rsidRPr="005C569E">
        <w:tab/>
      </w:r>
      <w:r w:rsidR="000B46FB" w:rsidRPr="005C569E">
        <w:t>B</w:t>
      </w:r>
      <w:r w:rsidRPr="005C569E">
        <w:t>lakusparādības</w:t>
      </w:r>
    </w:p>
    <w:p w14:paraId="06566B17" w14:textId="77777777" w:rsidR="00295140" w:rsidRPr="005C569E" w:rsidRDefault="00295140" w:rsidP="00736672">
      <w:pPr>
        <w:tabs>
          <w:tab w:val="clear" w:pos="567"/>
        </w:tabs>
        <w:spacing w:line="240" w:lineRule="auto"/>
        <w:jc w:val="both"/>
        <w:rPr>
          <w:szCs w:val="22"/>
        </w:rPr>
      </w:pPr>
    </w:p>
    <w:p w14:paraId="6A031D55" w14:textId="20E4DE9B" w:rsidR="00687F0E" w:rsidRPr="00736672" w:rsidRDefault="000E7B1F" w:rsidP="00736672">
      <w:pPr>
        <w:jc w:val="both"/>
        <w:rPr>
          <w:szCs w:val="22"/>
        </w:rPr>
      </w:pPr>
      <w:bookmarkStart w:id="1" w:name="_Hlk66891708"/>
      <w:r w:rsidRPr="005C569E">
        <w:rPr>
          <w:szCs w:val="22"/>
        </w:rPr>
        <w:t>Liellopi, zirgi, aitas, cūkas</w:t>
      </w:r>
      <w:r w:rsidR="00CB05A4" w:rsidRPr="005C569E">
        <w:rPr>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687F0E" w:rsidRPr="005C569E" w14:paraId="5E67D7CD" w14:textId="77777777" w:rsidTr="00687F0E">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893334" w14:textId="77777777" w:rsidR="00687F0E" w:rsidRPr="00736672" w:rsidRDefault="00687F0E" w:rsidP="00736672">
            <w:pPr>
              <w:jc w:val="both"/>
              <w:rPr>
                <w:szCs w:val="22"/>
              </w:rPr>
            </w:pPr>
            <w:r w:rsidRPr="00736672">
              <w:rPr>
                <w:szCs w:val="22"/>
              </w:rPr>
              <w:t>Reti</w:t>
            </w:r>
          </w:p>
          <w:p w14:paraId="6E7E05E3" w14:textId="77777777" w:rsidR="00687F0E" w:rsidRPr="00736672" w:rsidRDefault="00687F0E" w:rsidP="00736672">
            <w:pPr>
              <w:jc w:val="both"/>
              <w:rPr>
                <w:szCs w:val="22"/>
              </w:rPr>
            </w:pPr>
            <w:r w:rsidRPr="00736672">
              <w:rPr>
                <w:szCs w:val="22"/>
              </w:rPr>
              <w:t>(1 līdz 10 dzīvniekiem/10 000 ārstētajiem dzīvniekiem):</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3B4D7EA" w14:textId="3B8825F9" w:rsidR="00687F0E" w:rsidRPr="00736672" w:rsidRDefault="00E37B64" w:rsidP="00736672">
            <w:pPr>
              <w:jc w:val="both"/>
              <w:rPr>
                <w:szCs w:val="22"/>
              </w:rPr>
            </w:pPr>
            <w:r w:rsidRPr="005C569E">
              <w:rPr>
                <w:szCs w:val="22"/>
              </w:rPr>
              <w:t>Pa</w:t>
            </w:r>
            <w:r w:rsidR="00CB05A4" w:rsidRPr="005C569E">
              <w:rPr>
                <w:szCs w:val="22"/>
              </w:rPr>
              <w:t>stiprinātas</w:t>
            </w:r>
            <w:r w:rsidRPr="005C569E">
              <w:rPr>
                <w:szCs w:val="22"/>
              </w:rPr>
              <w:t xml:space="preserve"> jutības reakcija</w:t>
            </w:r>
            <w:r w:rsidR="00CB05A4" w:rsidRPr="00736672">
              <w:rPr>
                <w:szCs w:val="22"/>
                <w:vertAlign w:val="superscript"/>
              </w:rPr>
              <w:t>1</w:t>
            </w:r>
          </w:p>
          <w:p w14:paraId="7BCC0EFC" w14:textId="4C53124E" w:rsidR="00687F0E" w:rsidRPr="00736672" w:rsidRDefault="00687F0E" w:rsidP="00736672">
            <w:pPr>
              <w:jc w:val="both"/>
              <w:rPr>
                <w:szCs w:val="22"/>
              </w:rPr>
            </w:pPr>
          </w:p>
        </w:tc>
      </w:tr>
    </w:tbl>
    <w:p w14:paraId="5B27ECB3" w14:textId="29F2166D" w:rsidR="009B0D73" w:rsidRPr="00736672" w:rsidRDefault="00687F0E" w:rsidP="00736672">
      <w:pPr>
        <w:jc w:val="both"/>
        <w:rPr>
          <w:szCs w:val="22"/>
        </w:rPr>
      </w:pPr>
      <w:r w:rsidRPr="00736672">
        <w:rPr>
          <w:szCs w:val="22"/>
          <w:vertAlign w:val="superscript"/>
        </w:rPr>
        <w:t>1</w:t>
      </w:r>
      <w:r w:rsidR="009B0D73" w:rsidRPr="00736672">
        <w:rPr>
          <w:color w:val="3C4043"/>
          <w:szCs w:val="22"/>
          <w:lang w:eastAsia="en-GB"/>
        </w:rPr>
        <w:t xml:space="preserve"> </w:t>
      </w:r>
      <w:r w:rsidR="00CB05A4" w:rsidRPr="005C569E">
        <w:rPr>
          <w:szCs w:val="22"/>
          <w:lang w:eastAsia="en-GB"/>
        </w:rPr>
        <w:t>T</w:t>
      </w:r>
      <w:r w:rsidR="00CB05A4" w:rsidRPr="00736672">
        <w:rPr>
          <w:szCs w:val="22"/>
          <w:lang w:eastAsia="en-GB"/>
        </w:rPr>
        <w:t>ostarp anafilaks</w:t>
      </w:r>
      <w:r w:rsidR="00CB05A4" w:rsidRPr="005C569E">
        <w:rPr>
          <w:szCs w:val="22"/>
          <w:lang w:eastAsia="en-GB"/>
        </w:rPr>
        <w:t>e</w:t>
      </w:r>
      <w:r w:rsidR="00CB05A4" w:rsidRPr="00736672">
        <w:rPr>
          <w:szCs w:val="22"/>
          <w:lang w:eastAsia="en-GB"/>
        </w:rPr>
        <w:t xml:space="preserve"> (dažreiz letāl</w:t>
      </w:r>
      <w:r w:rsidR="00CB05A4" w:rsidRPr="005C569E">
        <w:rPr>
          <w:szCs w:val="22"/>
          <w:lang w:eastAsia="en-GB"/>
        </w:rPr>
        <w:t>a</w:t>
      </w:r>
      <w:r w:rsidR="00CB05A4" w:rsidRPr="00736672">
        <w:rPr>
          <w:szCs w:val="22"/>
          <w:lang w:eastAsia="en-GB"/>
        </w:rPr>
        <w:t>)</w:t>
      </w:r>
      <w:r w:rsidR="00CB05A4" w:rsidRPr="005C569E">
        <w:rPr>
          <w:szCs w:val="22"/>
          <w:lang w:eastAsia="en-GB"/>
        </w:rPr>
        <w:t>.</w:t>
      </w:r>
    </w:p>
    <w:p w14:paraId="7A00292F" w14:textId="25B07169" w:rsidR="006154CF" w:rsidRPr="00736672" w:rsidRDefault="006154CF" w:rsidP="00736672">
      <w:pPr>
        <w:jc w:val="both"/>
        <w:rPr>
          <w:szCs w:val="22"/>
        </w:rPr>
      </w:pPr>
      <w:r w:rsidRPr="00736672">
        <w:rPr>
          <w:szCs w:val="22"/>
        </w:rPr>
        <w:t> </w:t>
      </w:r>
    </w:p>
    <w:p w14:paraId="56CE45B7" w14:textId="589F05ED" w:rsidR="00687F0E" w:rsidRPr="00736672" w:rsidRDefault="000E7B1F" w:rsidP="00736672">
      <w:pPr>
        <w:jc w:val="both"/>
        <w:rPr>
          <w:szCs w:val="22"/>
        </w:rPr>
      </w:pPr>
      <w:r w:rsidRPr="005C569E">
        <w:rPr>
          <w:szCs w:val="22"/>
        </w:rPr>
        <w:t>Cūkas</w:t>
      </w:r>
      <w:r w:rsidR="001E7F09" w:rsidRPr="00736672">
        <w:rPr>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687F0E" w:rsidRPr="005C569E" w14:paraId="1171A6EA" w14:textId="77777777" w:rsidTr="00687F0E">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F9AE50" w14:textId="77777777" w:rsidR="006E23AF" w:rsidRPr="00736672" w:rsidRDefault="006E23AF" w:rsidP="00736672">
            <w:pPr>
              <w:jc w:val="both"/>
              <w:rPr>
                <w:szCs w:val="22"/>
              </w:rPr>
            </w:pPr>
            <w:r w:rsidRPr="00736672">
              <w:rPr>
                <w:szCs w:val="22"/>
              </w:rPr>
              <w:t>Ļoti reti</w:t>
            </w:r>
          </w:p>
          <w:p w14:paraId="5EA7BA99" w14:textId="16DDE9CD" w:rsidR="00687F0E" w:rsidRPr="00736672" w:rsidRDefault="006E23AF" w:rsidP="00736672">
            <w:pPr>
              <w:jc w:val="both"/>
              <w:rPr>
                <w:szCs w:val="22"/>
              </w:rPr>
            </w:pPr>
            <w:r w:rsidRPr="00736672">
              <w:rPr>
                <w:szCs w:val="22"/>
              </w:rPr>
              <w:t>(&lt;1 dzīvniekam/10 000 ārstētajiem dzīvniekiem, tostarp atsevišķi ziņojumi):</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3AE69C1" w14:textId="67B32E8F" w:rsidR="00687F0E" w:rsidRPr="00736672" w:rsidRDefault="00E37B64" w:rsidP="00736672">
            <w:pPr>
              <w:jc w:val="both"/>
              <w:rPr>
                <w:szCs w:val="22"/>
              </w:rPr>
            </w:pPr>
            <w:r w:rsidRPr="005C569E">
              <w:rPr>
                <w:szCs w:val="22"/>
              </w:rPr>
              <w:t>Vemšana</w:t>
            </w:r>
            <w:r w:rsidR="00165D02" w:rsidRPr="00736672">
              <w:rPr>
                <w:szCs w:val="22"/>
                <w:vertAlign w:val="superscript"/>
              </w:rPr>
              <w:t>2</w:t>
            </w:r>
            <w:r w:rsidR="00687F0E" w:rsidRPr="00736672">
              <w:rPr>
                <w:szCs w:val="22"/>
              </w:rPr>
              <w:t>;</w:t>
            </w:r>
          </w:p>
          <w:p w14:paraId="351BF9B7" w14:textId="18DB85DC" w:rsidR="00687F0E" w:rsidRPr="00736672" w:rsidRDefault="002D0F4E" w:rsidP="00736672">
            <w:pPr>
              <w:jc w:val="both"/>
              <w:rPr>
                <w:szCs w:val="22"/>
              </w:rPr>
            </w:pPr>
            <w:r w:rsidRPr="005C569E">
              <w:rPr>
                <w:szCs w:val="22"/>
              </w:rPr>
              <w:t>Drudzis</w:t>
            </w:r>
            <w:r w:rsidR="006E23AF" w:rsidRPr="00736672">
              <w:rPr>
                <w:szCs w:val="22"/>
                <w:vertAlign w:val="superscript"/>
              </w:rPr>
              <w:t>2</w:t>
            </w:r>
            <w:r w:rsidR="00687F0E" w:rsidRPr="00736672">
              <w:rPr>
                <w:szCs w:val="22"/>
              </w:rPr>
              <w:t xml:space="preserve">, </w:t>
            </w:r>
            <w:r w:rsidR="001E7F09" w:rsidRPr="005C569E">
              <w:rPr>
                <w:szCs w:val="22"/>
              </w:rPr>
              <w:t>a</w:t>
            </w:r>
            <w:r w:rsidRPr="005C569E">
              <w:rPr>
                <w:szCs w:val="22"/>
              </w:rPr>
              <w:t>pātija</w:t>
            </w:r>
            <w:r w:rsidR="00165D02" w:rsidRPr="00736672">
              <w:rPr>
                <w:szCs w:val="22"/>
                <w:vertAlign w:val="superscript"/>
              </w:rPr>
              <w:t>2</w:t>
            </w:r>
            <w:r w:rsidR="00687F0E" w:rsidRPr="00736672">
              <w:rPr>
                <w:szCs w:val="22"/>
              </w:rPr>
              <w:t>;</w:t>
            </w:r>
          </w:p>
          <w:p w14:paraId="0D47AAD7" w14:textId="61D75AA8" w:rsidR="00687F0E" w:rsidRPr="00736672" w:rsidRDefault="002D0F4E" w:rsidP="00736672">
            <w:pPr>
              <w:jc w:val="both"/>
              <w:rPr>
                <w:szCs w:val="22"/>
              </w:rPr>
            </w:pPr>
            <w:r w:rsidRPr="005C569E">
              <w:rPr>
                <w:szCs w:val="22"/>
              </w:rPr>
              <w:t>Trīce</w:t>
            </w:r>
            <w:r w:rsidR="00165D02" w:rsidRPr="00736672">
              <w:rPr>
                <w:szCs w:val="22"/>
                <w:vertAlign w:val="superscript"/>
              </w:rPr>
              <w:t>2</w:t>
            </w:r>
            <w:r w:rsidR="00687F0E" w:rsidRPr="00736672">
              <w:rPr>
                <w:szCs w:val="22"/>
              </w:rPr>
              <w:t xml:space="preserve">, </w:t>
            </w:r>
            <w:r w:rsidR="001E7F09" w:rsidRPr="005C569E">
              <w:rPr>
                <w:szCs w:val="22"/>
              </w:rPr>
              <w:t>a</w:t>
            </w:r>
            <w:r w:rsidR="001A6CED" w:rsidRPr="005C569E">
              <w:rPr>
                <w:szCs w:val="22"/>
              </w:rPr>
              <w:t>taksija</w:t>
            </w:r>
            <w:r w:rsidR="00165D02" w:rsidRPr="00736672">
              <w:rPr>
                <w:szCs w:val="22"/>
                <w:vertAlign w:val="superscript"/>
              </w:rPr>
              <w:t>2</w:t>
            </w:r>
          </w:p>
        </w:tc>
      </w:tr>
    </w:tbl>
    <w:p w14:paraId="501D2A4F" w14:textId="17D0B67B" w:rsidR="00687F0E" w:rsidRPr="00736672" w:rsidRDefault="00165D02" w:rsidP="00736672">
      <w:pPr>
        <w:jc w:val="both"/>
        <w:rPr>
          <w:szCs w:val="22"/>
        </w:rPr>
      </w:pPr>
      <w:r w:rsidRPr="00736672">
        <w:rPr>
          <w:szCs w:val="22"/>
          <w:vertAlign w:val="superscript"/>
        </w:rPr>
        <w:t>2</w:t>
      </w:r>
      <w:r w:rsidR="00687F0E" w:rsidRPr="00736672">
        <w:rPr>
          <w:szCs w:val="22"/>
        </w:rPr>
        <w:t> </w:t>
      </w:r>
      <w:r w:rsidR="009B0D73" w:rsidRPr="005C569E">
        <w:rPr>
          <w:szCs w:val="22"/>
        </w:rPr>
        <w:t>Pārejoša</w:t>
      </w:r>
      <w:r w:rsidRPr="00736672">
        <w:rPr>
          <w:szCs w:val="22"/>
        </w:rPr>
        <w:t>/pārejošs</w:t>
      </w:r>
      <w:r w:rsidR="009B0D73" w:rsidRPr="005C569E">
        <w:rPr>
          <w:szCs w:val="22"/>
        </w:rPr>
        <w:t xml:space="preserve"> zīd</w:t>
      </w:r>
      <w:r w:rsidR="001E7F09" w:rsidRPr="005C569E">
        <w:rPr>
          <w:szCs w:val="22"/>
        </w:rPr>
        <w:t>ējsivēniem</w:t>
      </w:r>
      <w:r w:rsidR="009B0D73" w:rsidRPr="005C569E">
        <w:rPr>
          <w:szCs w:val="22"/>
        </w:rPr>
        <w:t xml:space="preserve"> un nobarojamām cūkām.</w:t>
      </w:r>
    </w:p>
    <w:p w14:paraId="2CC1CE7D" w14:textId="77777777" w:rsidR="006154CF" w:rsidRPr="00736672" w:rsidRDefault="006154CF" w:rsidP="00736672">
      <w:pPr>
        <w:jc w:val="both"/>
        <w:rPr>
          <w:szCs w:val="22"/>
        </w:rPr>
      </w:pPr>
      <w:r w:rsidRPr="00736672">
        <w:rPr>
          <w:szCs w:val="22"/>
        </w:rPr>
        <w:t> </w:t>
      </w:r>
    </w:p>
    <w:p w14:paraId="270E8A9D" w14:textId="297FC17D" w:rsidR="00687F0E" w:rsidRPr="00736672" w:rsidRDefault="001A6CED" w:rsidP="00736672">
      <w:pPr>
        <w:jc w:val="both"/>
        <w:rPr>
          <w:szCs w:val="22"/>
        </w:rPr>
      </w:pPr>
      <w:r w:rsidRPr="005C569E">
        <w:rPr>
          <w:szCs w:val="22"/>
        </w:rPr>
        <w:t>Zirgi</w:t>
      </w:r>
      <w:r w:rsidR="001E7F09" w:rsidRPr="00736672">
        <w:rPr>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687F0E" w:rsidRPr="005C569E" w14:paraId="7DF21945" w14:textId="77777777" w:rsidTr="00687F0E">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E8650D" w14:textId="77777777" w:rsidR="00687F0E" w:rsidRPr="00736672" w:rsidRDefault="00687F0E" w:rsidP="00736672">
            <w:pPr>
              <w:jc w:val="both"/>
              <w:rPr>
                <w:szCs w:val="22"/>
              </w:rPr>
            </w:pPr>
            <w:r w:rsidRPr="00736672">
              <w:rPr>
                <w:szCs w:val="22"/>
              </w:rPr>
              <w:t>Ļoti reti</w:t>
            </w:r>
          </w:p>
          <w:p w14:paraId="35799085" w14:textId="77777777" w:rsidR="00687F0E" w:rsidRPr="00736672" w:rsidRDefault="00687F0E" w:rsidP="00736672">
            <w:pPr>
              <w:jc w:val="both"/>
              <w:rPr>
                <w:szCs w:val="22"/>
              </w:rPr>
            </w:pPr>
            <w:r w:rsidRPr="00736672">
              <w:rPr>
                <w:szCs w:val="22"/>
              </w:rPr>
              <w:t>(&lt;1 dzīvniekam/10 000 ārstētajiem dzīvniekiem, tostarp atsevišķi ziņojumi):</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AA0E45" w14:textId="436AF56D" w:rsidR="00687F0E" w:rsidRPr="00736672" w:rsidRDefault="00BD212B" w:rsidP="00736672">
            <w:pPr>
              <w:jc w:val="both"/>
              <w:rPr>
                <w:szCs w:val="22"/>
              </w:rPr>
            </w:pPr>
            <w:r w:rsidRPr="004A2E0A">
              <w:rPr>
                <w:szCs w:val="22"/>
              </w:rPr>
              <w:t>Pietūkums i</w:t>
            </w:r>
            <w:r w:rsidR="00450B5B" w:rsidRPr="00736672">
              <w:rPr>
                <w:szCs w:val="22"/>
              </w:rPr>
              <w:t>njekcijas viet</w:t>
            </w:r>
            <w:r w:rsidRPr="004A2E0A">
              <w:rPr>
                <w:szCs w:val="22"/>
              </w:rPr>
              <w:t>ā</w:t>
            </w:r>
            <w:r w:rsidR="00165D02" w:rsidRPr="00736672">
              <w:rPr>
                <w:szCs w:val="22"/>
                <w:vertAlign w:val="superscript"/>
              </w:rPr>
              <w:t>3</w:t>
            </w:r>
          </w:p>
        </w:tc>
      </w:tr>
    </w:tbl>
    <w:p w14:paraId="36564F73" w14:textId="7AD20741" w:rsidR="001D39E5" w:rsidRPr="00736672" w:rsidRDefault="00165D02" w:rsidP="00736672">
      <w:pPr>
        <w:jc w:val="both"/>
        <w:rPr>
          <w:szCs w:val="22"/>
        </w:rPr>
      </w:pPr>
      <w:r w:rsidRPr="005C569E">
        <w:rPr>
          <w:szCs w:val="22"/>
          <w:vertAlign w:val="superscript"/>
        </w:rPr>
        <w:t>3</w:t>
      </w:r>
      <w:r w:rsidR="00687F0E" w:rsidRPr="00736672">
        <w:rPr>
          <w:szCs w:val="22"/>
        </w:rPr>
        <w:t> </w:t>
      </w:r>
      <w:r w:rsidR="002862D7" w:rsidRPr="005C569E">
        <w:rPr>
          <w:szCs w:val="22"/>
        </w:rPr>
        <w:t>Pārejoš</w:t>
      </w:r>
      <w:r w:rsidR="004D31DE" w:rsidRPr="005C569E">
        <w:rPr>
          <w:szCs w:val="22"/>
        </w:rPr>
        <w:t>s, lokāls,</w:t>
      </w:r>
      <w:r w:rsidR="002862D7" w:rsidRPr="005C569E">
        <w:rPr>
          <w:szCs w:val="22"/>
        </w:rPr>
        <w:t xml:space="preserve"> intramuskulāras injekcijas vietā.</w:t>
      </w:r>
      <w:r w:rsidR="001D39E5" w:rsidRPr="00736672">
        <w:rPr>
          <w:szCs w:val="22"/>
        </w:rPr>
        <w:t> </w:t>
      </w:r>
    </w:p>
    <w:p w14:paraId="519D6EC9" w14:textId="77777777" w:rsidR="001E7F09" w:rsidRPr="00736672" w:rsidRDefault="001E7F09" w:rsidP="00736672">
      <w:pPr>
        <w:jc w:val="both"/>
        <w:rPr>
          <w:szCs w:val="22"/>
        </w:rPr>
      </w:pPr>
    </w:p>
    <w:p w14:paraId="16F1CBEF" w14:textId="666D3256" w:rsidR="00A62544" w:rsidRPr="00736672" w:rsidRDefault="00687F0E" w:rsidP="00736672">
      <w:pPr>
        <w:jc w:val="both"/>
        <w:rPr>
          <w:szCs w:val="22"/>
        </w:rPr>
      </w:pPr>
      <w:r w:rsidRPr="00736672">
        <w:rPr>
          <w:szCs w:val="22"/>
        </w:rPr>
        <w:t xml:space="preserve">Ir svarīgi ziņot par blakusparādībām. Tas ļauj pastāvīgi uzraudzīt veterināro zāļu drošumu. Ziņojumus vēlams nosūtīt ar veterinārārsta starpniecību vai nu tirdzniecības atļaujas turētājam vai tā vietējam </w:t>
      </w:r>
      <w:r w:rsidRPr="00736672">
        <w:rPr>
          <w:szCs w:val="22"/>
        </w:rPr>
        <w:lastRenderedPageBreak/>
        <w:t xml:space="preserve">pārstāvim vai valsts kompetentajai iestādei, izmantojot nacionālo ziņošanas sistēmu. </w:t>
      </w:r>
      <w:r w:rsidR="002F4872" w:rsidRPr="005C569E">
        <w:rPr>
          <w:szCs w:val="22"/>
        </w:rPr>
        <w:t>A</w:t>
      </w:r>
      <w:r w:rsidR="00A62544" w:rsidRPr="005C569E">
        <w:rPr>
          <w:szCs w:val="22"/>
        </w:rPr>
        <w:t>ttiecīgo kontaktinformāciju</w:t>
      </w:r>
      <w:r w:rsidR="002F4872" w:rsidRPr="005C569E">
        <w:rPr>
          <w:szCs w:val="22"/>
        </w:rPr>
        <w:t xml:space="preserve"> skatīt</w:t>
      </w:r>
      <w:r w:rsidR="00A62544" w:rsidRPr="005C569E">
        <w:rPr>
          <w:szCs w:val="22"/>
        </w:rPr>
        <w:t xml:space="preserve"> lietošanas instrukcijā.</w:t>
      </w:r>
    </w:p>
    <w:p w14:paraId="3E9212A2" w14:textId="552943E6" w:rsidR="00687F0E" w:rsidRPr="00736672" w:rsidRDefault="00687F0E" w:rsidP="00736672">
      <w:pPr>
        <w:jc w:val="both"/>
        <w:rPr>
          <w:szCs w:val="22"/>
        </w:rPr>
      </w:pPr>
    </w:p>
    <w:bookmarkEnd w:id="1"/>
    <w:p w14:paraId="06566B32" w14:textId="2A77EAFE" w:rsidR="00C114FF" w:rsidRPr="005C569E" w:rsidRDefault="00F550BE" w:rsidP="00736672">
      <w:pPr>
        <w:pStyle w:val="Style1"/>
        <w:jc w:val="both"/>
      </w:pPr>
      <w:r w:rsidRPr="005C569E">
        <w:t>3.7</w:t>
      </w:r>
      <w:r w:rsidR="00E77619" w:rsidRPr="005C569E">
        <w:t>.</w:t>
      </w:r>
      <w:r w:rsidRPr="005C569E">
        <w:tab/>
        <w:t>Lietošana grūsnības, laktācijas vai dēšanas laikā</w:t>
      </w:r>
    </w:p>
    <w:p w14:paraId="06566B34" w14:textId="77777777" w:rsidR="00C114FF" w:rsidRPr="005C569E" w:rsidRDefault="00C114FF" w:rsidP="00736672">
      <w:pPr>
        <w:tabs>
          <w:tab w:val="clear" w:pos="567"/>
        </w:tabs>
        <w:spacing w:line="240" w:lineRule="auto"/>
        <w:jc w:val="both"/>
        <w:rPr>
          <w:szCs w:val="22"/>
        </w:rPr>
      </w:pPr>
    </w:p>
    <w:p w14:paraId="06566B35" w14:textId="64530939" w:rsidR="00C114FF" w:rsidRPr="005C569E" w:rsidRDefault="00F550BE" w:rsidP="00736672">
      <w:pPr>
        <w:tabs>
          <w:tab w:val="clear" w:pos="567"/>
        </w:tabs>
        <w:spacing w:line="240" w:lineRule="auto"/>
        <w:jc w:val="both"/>
        <w:rPr>
          <w:szCs w:val="22"/>
          <w:u w:val="single"/>
        </w:rPr>
      </w:pPr>
      <w:r w:rsidRPr="005C569E">
        <w:rPr>
          <w:szCs w:val="22"/>
          <w:u w:val="single"/>
        </w:rPr>
        <w:t>Grūsnība un laktācija:</w:t>
      </w:r>
    </w:p>
    <w:p w14:paraId="06566B36" w14:textId="77777777" w:rsidR="00092A37" w:rsidRPr="005C569E" w:rsidRDefault="00092A37" w:rsidP="00736672">
      <w:pPr>
        <w:tabs>
          <w:tab w:val="clear" w:pos="567"/>
        </w:tabs>
        <w:spacing w:line="240" w:lineRule="auto"/>
        <w:jc w:val="both"/>
        <w:rPr>
          <w:szCs w:val="22"/>
        </w:rPr>
      </w:pPr>
    </w:p>
    <w:p w14:paraId="690A0E23" w14:textId="6E3B41E6" w:rsidR="00D26777" w:rsidRPr="005C569E" w:rsidRDefault="00D26777" w:rsidP="00736672">
      <w:pPr>
        <w:tabs>
          <w:tab w:val="clear" w:pos="567"/>
        </w:tabs>
        <w:spacing w:line="240" w:lineRule="auto"/>
        <w:jc w:val="both"/>
        <w:rPr>
          <w:color w:val="000000"/>
          <w:szCs w:val="22"/>
        </w:rPr>
      </w:pPr>
      <w:r w:rsidRPr="005C569E">
        <w:rPr>
          <w:color w:val="000000"/>
          <w:szCs w:val="22"/>
        </w:rPr>
        <w:t>Drīkst</w:t>
      </w:r>
      <w:r w:rsidR="00484289" w:rsidRPr="005C569E">
        <w:rPr>
          <w:color w:val="000000"/>
          <w:szCs w:val="22"/>
        </w:rPr>
        <w:t xml:space="preserve"> lietot grūsnības un laktācijas laikā. </w:t>
      </w:r>
    </w:p>
    <w:p w14:paraId="28AA7F76" w14:textId="5457C6EE" w:rsidR="00484289" w:rsidRPr="005C569E" w:rsidRDefault="00484289" w:rsidP="00736672">
      <w:pPr>
        <w:tabs>
          <w:tab w:val="clear" w:pos="567"/>
        </w:tabs>
        <w:spacing w:line="240" w:lineRule="auto"/>
        <w:jc w:val="both"/>
        <w:rPr>
          <w:color w:val="000000"/>
          <w:szCs w:val="22"/>
        </w:rPr>
      </w:pPr>
      <w:r w:rsidRPr="005C569E">
        <w:rPr>
          <w:color w:val="000000"/>
          <w:szCs w:val="22"/>
        </w:rPr>
        <w:t>Ir ziņots, ka grūsnām sivēnmātēm un jauncūkām novēroti izdalījumi no vulvas, kas varētu būt saistīti ar iespējamu abortu.</w:t>
      </w:r>
      <w:r w:rsidR="0035352F" w:rsidRPr="005C569E">
        <w:rPr>
          <w:color w:val="000000"/>
          <w:szCs w:val="22"/>
        </w:rPr>
        <w:t xml:space="preserve"> </w:t>
      </w:r>
    </w:p>
    <w:p w14:paraId="06566B47" w14:textId="77777777" w:rsidR="00C114FF" w:rsidRPr="005C569E" w:rsidRDefault="00C114FF" w:rsidP="00736672">
      <w:pPr>
        <w:tabs>
          <w:tab w:val="clear" w:pos="567"/>
        </w:tabs>
        <w:spacing w:line="240" w:lineRule="auto"/>
        <w:jc w:val="both"/>
        <w:rPr>
          <w:szCs w:val="22"/>
        </w:rPr>
      </w:pPr>
    </w:p>
    <w:p w14:paraId="06566B48" w14:textId="77777777" w:rsidR="00C114FF" w:rsidRPr="005C569E" w:rsidRDefault="00F550BE" w:rsidP="00736672">
      <w:pPr>
        <w:pStyle w:val="Style1"/>
        <w:jc w:val="both"/>
      </w:pPr>
      <w:r w:rsidRPr="005C569E">
        <w:t>3.8</w:t>
      </w:r>
      <w:r w:rsidR="00E77619" w:rsidRPr="005C569E">
        <w:t>.</w:t>
      </w:r>
      <w:r w:rsidRPr="005C569E">
        <w:tab/>
        <w:t>Mijiedarbība ar citām zālēm un citi mijiedarbības veidi</w:t>
      </w:r>
    </w:p>
    <w:p w14:paraId="5DD60614" w14:textId="77777777" w:rsidR="006A4D01" w:rsidRPr="005C569E" w:rsidRDefault="006A4D01" w:rsidP="005C569E">
      <w:pPr>
        <w:tabs>
          <w:tab w:val="clear" w:pos="567"/>
          <w:tab w:val="left" w:pos="720"/>
        </w:tabs>
        <w:spacing w:line="240" w:lineRule="auto"/>
        <w:jc w:val="both"/>
        <w:rPr>
          <w:color w:val="000000"/>
          <w:szCs w:val="22"/>
        </w:rPr>
      </w:pPr>
    </w:p>
    <w:p w14:paraId="39C681B9" w14:textId="77777777" w:rsidR="000B288E" w:rsidRPr="005C569E" w:rsidRDefault="000B288E" w:rsidP="005C569E">
      <w:pPr>
        <w:tabs>
          <w:tab w:val="clear" w:pos="567"/>
          <w:tab w:val="left" w:pos="720"/>
        </w:tabs>
        <w:spacing w:line="240" w:lineRule="auto"/>
        <w:jc w:val="both"/>
        <w:rPr>
          <w:color w:val="000000"/>
          <w:szCs w:val="22"/>
        </w:rPr>
      </w:pPr>
      <w:r w:rsidRPr="005C569E">
        <w:rPr>
          <w:color w:val="000000"/>
          <w:szCs w:val="22"/>
        </w:rPr>
        <w:t>Nelietot kopā ar citām antibiotikām, tādām kā tetraciklīni, vai ar citiem aminoglikozīdiem.</w:t>
      </w:r>
    </w:p>
    <w:p w14:paraId="06566B58" w14:textId="77777777" w:rsidR="00C90EDA" w:rsidRPr="005C569E" w:rsidRDefault="00C90EDA" w:rsidP="00736672">
      <w:pPr>
        <w:tabs>
          <w:tab w:val="clear" w:pos="567"/>
        </w:tabs>
        <w:spacing w:line="240" w:lineRule="auto"/>
        <w:jc w:val="both"/>
        <w:rPr>
          <w:szCs w:val="22"/>
        </w:rPr>
      </w:pPr>
    </w:p>
    <w:p w14:paraId="06566B59" w14:textId="77777777" w:rsidR="00C114FF" w:rsidRPr="005C569E" w:rsidRDefault="00F550BE" w:rsidP="00736672">
      <w:pPr>
        <w:pStyle w:val="Style1"/>
        <w:jc w:val="both"/>
      </w:pPr>
      <w:r w:rsidRPr="005C569E">
        <w:t>3.9</w:t>
      </w:r>
      <w:r w:rsidR="00E77619" w:rsidRPr="005C569E">
        <w:t>.</w:t>
      </w:r>
      <w:r w:rsidRPr="005C569E">
        <w:tab/>
      </w:r>
      <w:r w:rsidR="00730E5E" w:rsidRPr="005C569E">
        <w:t xml:space="preserve">Lietošanas </w:t>
      </w:r>
      <w:r w:rsidRPr="005C569E">
        <w:t>veids</w:t>
      </w:r>
      <w:r w:rsidR="00730E5E" w:rsidRPr="005C569E">
        <w:t xml:space="preserve"> un devas</w:t>
      </w:r>
    </w:p>
    <w:p w14:paraId="06566B5A" w14:textId="77777777" w:rsidR="00145D34" w:rsidRPr="005C569E" w:rsidRDefault="00145D34" w:rsidP="00736672">
      <w:pPr>
        <w:tabs>
          <w:tab w:val="clear" w:pos="567"/>
        </w:tabs>
        <w:spacing w:line="240" w:lineRule="auto"/>
        <w:jc w:val="both"/>
        <w:rPr>
          <w:szCs w:val="22"/>
        </w:rPr>
      </w:pPr>
    </w:p>
    <w:p w14:paraId="16EFA052" w14:textId="0A140B32" w:rsidR="00E775A9" w:rsidRPr="005C569E" w:rsidDel="00E775A9" w:rsidRDefault="00E775A9" w:rsidP="005C569E">
      <w:pPr>
        <w:tabs>
          <w:tab w:val="clear" w:pos="567"/>
          <w:tab w:val="left" w:pos="720"/>
        </w:tabs>
        <w:spacing w:line="240" w:lineRule="auto"/>
        <w:ind w:left="567" w:hanging="567"/>
        <w:jc w:val="both"/>
        <w:rPr>
          <w:color w:val="000000"/>
          <w:szCs w:val="22"/>
        </w:rPr>
      </w:pPr>
      <w:bookmarkStart w:id="2" w:name="_Hlk214921203"/>
      <w:r w:rsidRPr="005C569E">
        <w:rPr>
          <w:color w:val="000000"/>
          <w:szCs w:val="22"/>
        </w:rPr>
        <w:t>Intramuskulārai lietošanai.</w:t>
      </w:r>
    </w:p>
    <w:bookmarkEnd w:id="2"/>
    <w:p w14:paraId="4AC79267" w14:textId="04B84185" w:rsidR="00A511E7" w:rsidRPr="005C569E" w:rsidRDefault="00170762" w:rsidP="005C569E">
      <w:pPr>
        <w:tabs>
          <w:tab w:val="clear" w:pos="567"/>
          <w:tab w:val="left" w:pos="720"/>
        </w:tabs>
        <w:spacing w:line="240" w:lineRule="auto"/>
        <w:ind w:left="567" w:hanging="567"/>
        <w:jc w:val="both"/>
        <w:rPr>
          <w:color w:val="000000"/>
          <w:szCs w:val="22"/>
        </w:rPr>
      </w:pPr>
      <w:r w:rsidRPr="005C569E">
        <w:rPr>
          <w:color w:val="000000"/>
          <w:szCs w:val="22"/>
        </w:rPr>
        <w:t xml:space="preserve">Ievadīt </w:t>
      </w:r>
      <w:r w:rsidR="00A511E7" w:rsidRPr="005C569E">
        <w:rPr>
          <w:color w:val="000000"/>
          <w:szCs w:val="22"/>
        </w:rPr>
        <w:t>dziļ</w:t>
      </w:r>
      <w:r w:rsidRPr="005C569E">
        <w:rPr>
          <w:color w:val="000000"/>
          <w:szCs w:val="22"/>
        </w:rPr>
        <w:t>i</w:t>
      </w:r>
      <w:r w:rsidR="00A511E7" w:rsidRPr="005C569E">
        <w:rPr>
          <w:color w:val="000000"/>
          <w:szCs w:val="22"/>
        </w:rPr>
        <w:t xml:space="preserve"> intramuskulār</w:t>
      </w:r>
      <w:r w:rsidRPr="005C569E">
        <w:rPr>
          <w:color w:val="000000"/>
          <w:szCs w:val="22"/>
        </w:rPr>
        <w:t>i</w:t>
      </w:r>
      <w:r w:rsidR="00A511E7" w:rsidRPr="005C569E">
        <w:rPr>
          <w:color w:val="000000"/>
          <w:szCs w:val="22"/>
        </w:rPr>
        <w:t>.</w:t>
      </w:r>
    </w:p>
    <w:p w14:paraId="3292788D" w14:textId="77777777" w:rsidR="00E775A9" w:rsidRPr="005C569E" w:rsidRDefault="00E775A9" w:rsidP="005C569E">
      <w:pPr>
        <w:tabs>
          <w:tab w:val="clear" w:pos="567"/>
          <w:tab w:val="left" w:pos="720"/>
        </w:tabs>
        <w:spacing w:line="240" w:lineRule="auto"/>
        <w:ind w:left="567" w:hanging="567"/>
        <w:jc w:val="both"/>
        <w:rPr>
          <w:color w:val="000000"/>
          <w:szCs w:val="22"/>
        </w:rPr>
      </w:pPr>
      <w:r w:rsidRPr="005C569E">
        <w:rPr>
          <w:color w:val="000000"/>
          <w:szCs w:val="22"/>
        </w:rPr>
        <w:t>Pirms lietošanas saskalināt.</w:t>
      </w:r>
    </w:p>
    <w:p w14:paraId="65485C3F" w14:textId="77777777" w:rsidR="00A511E7" w:rsidRPr="005C569E" w:rsidRDefault="00A511E7" w:rsidP="005C569E">
      <w:pPr>
        <w:pStyle w:val="EndnoteText"/>
        <w:tabs>
          <w:tab w:val="clear" w:pos="567"/>
          <w:tab w:val="left" w:pos="720"/>
        </w:tabs>
        <w:jc w:val="both"/>
        <w:rPr>
          <w:color w:val="000000"/>
          <w:szCs w:val="22"/>
        </w:rPr>
      </w:pPr>
    </w:p>
    <w:p w14:paraId="2407CD22" w14:textId="20766791" w:rsidR="00A511E7" w:rsidRPr="005C569E" w:rsidRDefault="00A511E7" w:rsidP="005C569E">
      <w:pPr>
        <w:pStyle w:val="EndnoteText"/>
        <w:tabs>
          <w:tab w:val="clear" w:pos="567"/>
          <w:tab w:val="left" w:pos="720"/>
        </w:tabs>
        <w:jc w:val="both"/>
        <w:rPr>
          <w:color w:val="000000"/>
          <w:szCs w:val="22"/>
        </w:rPr>
      </w:pPr>
      <w:r w:rsidRPr="005C569E">
        <w:rPr>
          <w:color w:val="000000"/>
          <w:szCs w:val="22"/>
        </w:rPr>
        <w:t>Ieteicamā dienas deva: 8 mg prokaīna penicilīna un 10 mg dihidrostreptomicīna sulfāta uz 1 kg ķermeņa svara</w:t>
      </w:r>
      <w:r w:rsidR="00E775A9" w:rsidRPr="005C569E">
        <w:rPr>
          <w:color w:val="000000"/>
          <w:szCs w:val="22"/>
        </w:rPr>
        <w:t xml:space="preserve"> (ķ.sv.)</w:t>
      </w:r>
      <w:r w:rsidRPr="005C569E">
        <w:rPr>
          <w:color w:val="000000"/>
          <w:szCs w:val="22"/>
        </w:rPr>
        <w:t xml:space="preserve">, kuru iegūst ievadot 1 ml </w:t>
      </w:r>
      <w:r w:rsidR="00E775A9" w:rsidRPr="005C569E">
        <w:rPr>
          <w:color w:val="000000"/>
          <w:szCs w:val="22"/>
        </w:rPr>
        <w:t xml:space="preserve">šo veterināro zāļu </w:t>
      </w:r>
      <w:r w:rsidRPr="005C569E">
        <w:rPr>
          <w:color w:val="000000"/>
          <w:szCs w:val="22"/>
        </w:rPr>
        <w:t xml:space="preserve">uz </w:t>
      </w:r>
      <w:smartTag w:uri="urn:schemas-microsoft-com:office:smarttags" w:element="metricconverter">
        <w:smartTagPr>
          <w:attr w:name="ProductID" w:val="25 kg"/>
        </w:smartTagPr>
        <w:r w:rsidRPr="005C569E">
          <w:rPr>
            <w:color w:val="000000"/>
            <w:szCs w:val="22"/>
          </w:rPr>
          <w:t>25 kg</w:t>
        </w:r>
      </w:smartTag>
      <w:r w:rsidRPr="005C569E">
        <w:rPr>
          <w:color w:val="000000"/>
          <w:szCs w:val="22"/>
        </w:rPr>
        <w:t xml:space="preserve"> ķ</w:t>
      </w:r>
      <w:r w:rsidR="00E775A9" w:rsidRPr="005C569E">
        <w:rPr>
          <w:color w:val="000000"/>
          <w:szCs w:val="22"/>
        </w:rPr>
        <w:t>.</w:t>
      </w:r>
      <w:r w:rsidRPr="005C569E">
        <w:rPr>
          <w:color w:val="000000"/>
          <w:szCs w:val="22"/>
        </w:rPr>
        <w:t>sv</w:t>
      </w:r>
      <w:r w:rsidR="00E775A9" w:rsidRPr="005C569E">
        <w:rPr>
          <w:color w:val="000000"/>
          <w:szCs w:val="22"/>
        </w:rPr>
        <w:t>.</w:t>
      </w:r>
    </w:p>
    <w:p w14:paraId="5A554893" w14:textId="77777777" w:rsidR="00A511E7" w:rsidRPr="005C569E" w:rsidRDefault="00A511E7" w:rsidP="005C569E">
      <w:pPr>
        <w:pStyle w:val="EndnoteText"/>
        <w:tabs>
          <w:tab w:val="clear" w:pos="567"/>
          <w:tab w:val="left" w:pos="720"/>
        </w:tabs>
        <w:jc w:val="both"/>
        <w:rPr>
          <w:color w:val="000000"/>
          <w:szCs w:val="22"/>
        </w:rPr>
      </w:pPr>
    </w:p>
    <w:p w14:paraId="14CE0439" w14:textId="77777777" w:rsidR="00A511E7" w:rsidRPr="005C569E" w:rsidRDefault="00A511E7" w:rsidP="005C569E">
      <w:pPr>
        <w:pStyle w:val="EndnoteText"/>
        <w:tabs>
          <w:tab w:val="clear" w:pos="567"/>
          <w:tab w:val="left" w:pos="720"/>
        </w:tabs>
        <w:jc w:val="both"/>
        <w:rPr>
          <w:color w:val="000000"/>
          <w:szCs w:val="22"/>
        </w:rPr>
      </w:pPr>
      <w:r w:rsidRPr="005C569E">
        <w:rPr>
          <w:color w:val="000000"/>
          <w:szCs w:val="22"/>
        </w:rPr>
        <w:t>Devu ievadīt intramuskulāri vienu reizi dienā līdz trim dienām pēc kārtas.</w:t>
      </w:r>
    </w:p>
    <w:p w14:paraId="3E84C9DC" w14:textId="77777777" w:rsidR="00A511E7" w:rsidRPr="005C569E" w:rsidRDefault="00A511E7" w:rsidP="005C569E">
      <w:pPr>
        <w:pStyle w:val="EndnoteText"/>
        <w:tabs>
          <w:tab w:val="clear" w:pos="567"/>
          <w:tab w:val="left" w:pos="720"/>
        </w:tabs>
        <w:jc w:val="both"/>
        <w:rPr>
          <w:color w:val="000000"/>
          <w:szCs w:val="22"/>
        </w:rPr>
      </w:pPr>
    </w:p>
    <w:p w14:paraId="0740DDE2" w14:textId="77777777" w:rsidR="00A511E7" w:rsidRPr="005C569E" w:rsidRDefault="00A511E7" w:rsidP="005C569E">
      <w:pPr>
        <w:pStyle w:val="EndnoteText"/>
        <w:tabs>
          <w:tab w:val="clear" w:pos="567"/>
          <w:tab w:val="left" w:pos="720"/>
        </w:tabs>
        <w:jc w:val="both"/>
        <w:rPr>
          <w:color w:val="000000"/>
          <w:szCs w:val="22"/>
        </w:rPr>
      </w:pPr>
      <w:r w:rsidRPr="005C569E">
        <w:rPr>
          <w:color w:val="000000"/>
          <w:szCs w:val="22"/>
        </w:rPr>
        <w:t>Maksimālā deva vienā injekcijas vietā nedrīkst pārsniegt 15 ml zirgiem, 6 ml liellopiem, 3 ml aitām, un 1,5 ml cūkām.</w:t>
      </w:r>
    </w:p>
    <w:p w14:paraId="06566B66" w14:textId="77777777" w:rsidR="00B6460C" w:rsidRPr="005C569E" w:rsidRDefault="00B6460C" w:rsidP="00736672">
      <w:pPr>
        <w:tabs>
          <w:tab w:val="clear" w:pos="567"/>
        </w:tabs>
        <w:spacing w:line="240" w:lineRule="auto"/>
        <w:jc w:val="both"/>
        <w:rPr>
          <w:szCs w:val="22"/>
        </w:rPr>
      </w:pPr>
    </w:p>
    <w:p w14:paraId="06566B67" w14:textId="77777777" w:rsidR="00C114FF" w:rsidRPr="005C569E" w:rsidRDefault="00F550BE" w:rsidP="00736672">
      <w:pPr>
        <w:pStyle w:val="Style1"/>
        <w:jc w:val="both"/>
      </w:pPr>
      <w:r w:rsidRPr="005C569E">
        <w:t>3.10</w:t>
      </w:r>
      <w:r w:rsidR="00E77619" w:rsidRPr="005C569E">
        <w:t>.</w:t>
      </w:r>
      <w:r w:rsidRPr="005C569E">
        <w:tab/>
        <w:t>Pārdozēšanas simptomi (</w:t>
      </w:r>
      <w:r w:rsidR="006E49BF" w:rsidRPr="005C569E">
        <w:t>ārkārtas procedū</w:t>
      </w:r>
      <w:r w:rsidR="00FC060F" w:rsidRPr="005C569E">
        <w:t>r</w:t>
      </w:r>
      <w:r w:rsidR="006E49BF" w:rsidRPr="005C569E">
        <w:t>as un antidoti, ja piemērojam</w:t>
      </w:r>
      <w:r w:rsidR="00FC060F" w:rsidRPr="005C569E">
        <w:t>i</w:t>
      </w:r>
      <w:r w:rsidRPr="005C569E">
        <w:t>)</w:t>
      </w:r>
    </w:p>
    <w:p w14:paraId="06566B68" w14:textId="77777777" w:rsidR="00C114FF" w:rsidRPr="005C569E" w:rsidRDefault="00C114FF" w:rsidP="00736672">
      <w:pPr>
        <w:pStyle w:val="Style1"/>
        <w:jc w:val="both"/>
      </w:pPr>
    </w:p>
    <w:p w14:paraId="491C17EC" w14:textId="796FF9D1" w:rsidR="000B02DF" w:rsidRPr="005C569E" w:rsidRDefault="000B02DF" w:rsidP="005C569E">
      <w:pPr>
        <w:spacing w:line="240" w:lineRule="auto"/>
        <w:jc w:val="both"/>
        <w:rPr>
          <w:szCs w:val="22"/>
        </w:rPr>
      </w:pPr>
      <w:r w:rsidRPr="005C569E">
        <w:rPr>
          <w:color w:val="000000"/>
          <w:szCs w:val="22"/>
        </w:rPr>
        <w:t>Nav zinām</w:t>
      </w:r>
      <w:r w:rsidR="004D4CE4" w:rsidRPr="005C569E">
        <w:rPr>
          <w:color w:val="000000"/>
          <w:szCs w:val="22"/>
        </w:rPr>
        <w:t>i</w:t>
      </w:r>
      <w:r w:rsidRPr="005C569E">
        <w:rPr>
          <w:color w:val="000000"/>
          <w:szCs w:val="22"/>
        </w:rPr>
        <w:t>.</w:t>
      </w:r>
      <w:r w:rsidRPr="005C569E">
        <w:rPr>
          <w:szCs w:val="22"/>
        </w:rPr>
        <w:t xml:space="preserve"> </w:t>
      </w:r>
    </w:p>
    <w:p w14:paraId="59F1FEAB" w14:textId="77777777" w:rsidR="00A5395F" w:rsidRPr="005C569E" w:rsidRDefault="00A5395F" w:rsidP="00736672">
      <w:pPr>
        <w:pStyle w:val="Style1"/>
        <w:jc w:val="both"/>
      </w:pPr>
    </w:p>
    <w:p w14:paraId="06566B69" w14:textId="77777777" w:rsidR="009A6509" w:rsidRPr="005C569E" w:rsidRDefault="00F550BE" w:rsidP="00736672">
      <w:pPr>
        <w:pStyle w:val="Style1"/>
        <w:jc w:val="both"/>
      </w:pPr>
      <w:r w:rsidRPr="005C569E">
        <w:t>3.11</w:t>
      </w:r>
      <w:r w:rsidR="00E77619" w:rsidRPr="005C569E">
        <w:t>.</w:t>
      </w:r>
      <w:r w:rsidRPr="005C569E">
        <w:tab/>
        <w:t>Īpaši lietošanas ierobežojumi un īpaši lietošanas nosacījumi, tostarp antimikrobiāl</w:t>
      </w:r>
      <w:r w:rsidR="00B57E76" w:rsidRPr="005C569E">
        <w:t>o</w:t>
      </w:r>
      <w:r w:rsidRPr="005C569E">
        <w:t xml:space="preserve"> un pretparazītu veterināro zāļu lietošanas ierobežojumi, lai ierobežotu rezistences veidošanās risku</w:t>
      </w:r>
    </w:p>
    <w:p w14:paraId="06566B6A" w14:textId="77777777" w:rsidR="009A6509" w:rsidRPr="005C569E" w:rsidRDefault="009A6509" w:rsidP="00736672">
      <w:pPr>
        <w:tabs>
          <w:tab w:val="clear" w:pos="567"/>
        </w:tabs>
        <w:spacing w:line="240" w:lineRule="auto"/>
        <w:jc w:val="both"/>
        <w:rPr>
          <w:szCs w:val="22"/>
        </w:rPr>
      </w:pPr>
    </w:p>
    <w:p w14:paraId="363875D2" w14:textId="4216E916" w:rsidR="00A5395F" w:rsidRPr="005C569E" w:rsidRDefault="00A5395F" w:rsidP="00736672">
      <w:pPr>
        <w:tabs>
          <w:tab w:val="clear" w:pos="567"/>
        </w:tabs>
        <w:spacing w:line="240" w:lineRule="auto"/>
        <w:jc w:val="both"/>
        <w:rPr>
          <w:szCs w:val="22"/>
        </w:rPr>
      </w:pPr>
      <w:r w:rsidRPr="005C569E">
        <w:rPr>
          <w:szCs w:val="22"/>
        </w:rPr>
        <w:t>Nav piemērojami.</w:t>
      </w:r>
    </w:p>
    <w:p w14:paraId="06566B74" w14:textId="77777777" w:rsidR="009A6509" w:rsidRPr="005C569E" w:rsidRDefault="009A6509" w:rsidP="00736672">
      <w:pPr>
        <w:tabs>
          <w:tab w:val="clear" w:pos="567"/>
        </w:tabs>
        <w:spacing w:line="240" w:lineRule="auto"/>
        <w:jc w:val="both"/>
        <w:rPr>
          <w:szCs w:val="22"/>
        </w:rPr>
      </w:pPr>
    </w:p>
    <w:p w14:paraId="06566B75" w14:textId="77777777" w:rsidR="00C114FF" w:rsidRPr="005C569E" w:rsidRDefault="00F550BE" w:rsidP="00736672">
      <w:pPr>
        <w:pStyle w:val="Style1"/>
        <w:jc w:val="both"/>
      </w:pPr>
      <w:r w:rsidRPr="005C569E">
        <w:t>3.12</w:t>
      </w:r>
      <w:r w:rsidR="00E77619" w:rsidRPr="005C569E">
        <w:t>.</w:t>
      </w:r>
      <w:r w:rsidRPr="005C569E">
        <w:tab/>
        <w:t>Ierobežojumu period</w:t>
      </w:r>
      <w:r w:rsidR="00FC060F" w:rsidRPr="005C569E">
        <w:t>s</w:t>
      </w:r>
    </w:p>
    <w:p w14:paraId="06566B76" w14:textId="77777777" w:rsidR="00C114FF" w:rsidRPr="005C569E" w:rsidRDefault="00C114FF" w:rsidP="00736672">
      <w:pPr>
        <w:tabs>
          <w:tab w:val="clear" w:pos="567"/>
        </w:tabs>
        <w:spacing w:line="240" w:lineRule="auto"/>
        <w:jc w:val="both"/>
        <w:rPr>
          <w:szCs w:val="22"/>
        </w:rPr>
      </w:pPr>
    </w:p>
    <w:p w14:paraId="234C7717" w14:textId="77777777" w:rsidR="00327697" w:rsidRPr="00736672" w:rsidRDefault="00327697" w:rsidP="005C569E">
      <w:pPr>
        <w:tabs>
          <w:tab w:val="clear" w:pos="567"/>
          <w:tab w:val="left" w:pos="720"/>
        </w:tabs>
        <w:spacing w:line="240" w:lineRule="auto"/>
        <w:ind w:left="567" w:hanging="567"/>
        <w:jc w:val="both"/>
        <w:rPr>
          <w:color w:val="000000"/>
          <w:szCs w:val="22"/>
          <w:u w:val="single"/>
        </w:rPr>
      </w:pPr>
      <w:bookmarkStart w:id="3" w:name="_Hlk214874679"/>
      <w:r w:rsidRPr="00736672">
        <w:rPr>
          <w:color w:val="000000"/>
          <w:szCs w:val="22"/>
          <w:u w:val="single"/>
        </w:rPr>
        <w:t xml:space="preserve">Liellopiem: </w:t>
      </w:r>
    </w:p>
    <w:p w14:paraId="6632AA12" w14:textId="77777777" w:rsidR="00FD22CE" w:rsidRPr="005C569E" w:rsidRDefault="00FD22CE" w:rsidP="005C569E">
      <w:pPr>
        <w:tabs>
          <w:tab w:val="clear" w:pos="567"/>
          <w:tab w:val="left" w:pos="720"/>
        </w:tabs>
        <w:spacing w:line="240" w:lineRule="auto"/>
        <w:jc w:val="both"/>
        <w:rPr>
          <w:color w:val="000000"/>
          <w:szCs w:val="22"/>
        </w:rPr>
      </w:pPr>
      <w:r w:rsidRPr="005C569E">
        <w:rPr>
          <w:color w:val="000000"/>
          <w:szCs w:val="22"/>
        </w:rPr>
        <w:t>Gaļai un blakusproduktiem: 23 dienas.</w:t>
      </w:r>
    </w:p>
    <w:p w14:paraId="4B99F956" w14:textId="58FD2FF9" w:rsidR="00327697" w:rsidRPr="005C569E" w:rsidRDefault="00327697" w:rsidP="005C569E">
      <w:pPr>
        <w:tabs>
          <w:tab w:val="clear" w:pos="567"/>
          <w:tab w:val="left" w:pos="720"/>
        </w:tabs>
        <w:spacing w:line="240" w:lineRule="auto"/>
        <w:ind w:left="567" w:hanging="567"/>
        <w:jc w:val="both"/>
        <w:rPr>
          <w:color w:val="000000"/>
          <w:szCs w:val="22"/>
        </w:rPr>
      </w:pPr>
      <w:r w:rsidRPr="005C569E">
        <w:rPr>
          <w:color w:val="000000"/>
          <w:szCs w:val="22"/>
        </w:rPr>
        <w:t>Pienam: 60 stundas.</w:t>
      </w:r>
    </w:p>
    <w:p w14:paraId="3B4EBC90" w14:textId="318458AC" w:rsidR="00FD22CE" w:rsidRPr="00736672" w:rsidRDefault="00FD22CE" w:rsidP="005C569E">
      <w:pPr>
        <w:tabs>
          <w:tab w:val="clear" w:pos="567"/>
          <w:tab w:val="left" w:pos="720"/>
        </w:tabs>
        <w:spacing w:line="240" w:lineRule="auto"/>
        <w:jc w:val="both"/>
        <w:rPr>
          <w:color w:val="000000"/>
          <w:szCs w:val="22"/>
        </w:rPr>
      </w:pPr>
    </w:p>
    <w:p w14:paraId="151997D4" w14:textId="77777777" w:rsidR="00FD22CE" w:rsidRPr="005C569E" w:rsidRDefault="00FD22CE" w:rsidP="005C569E">
      <w:pPr>
        <w:tabs>
          <w:tab w:val="clear" w:pos="567"/>
          <w:tab w:val="left" w:pos="720"/>
        </w:tabs>
        <w:spacing w:line="240" w:lineRule="auto"/>
        <w:jc w:val="both"/>
        <w:rPr>
          <w:color w:val="000000"/>
          <w:szCs w:val="22"/>
          <w:u w:val="single"/>
        </w:rPr>
      </w:pPr>
      <w:r w:rsidRPr="005C569E">
        <w:rPr>
          <w:color w:val="000000"/>
          <w:szCs w:val="22"/>
          <w:u w:val="single"/>
        </w:rPr>
        <w:t>Zirgiem:</w:t>
      </w:r>
    </w:p>
    <w:p w14:paraId="5DA793E2" w14:textId="0E1F0EE5" w:rsidR="00BB1B17" w:rsidRPr="00736672" w:rsidRDefault="00C26129" w:rsidP="005C569E">
      <w:pPr>
        <w:tabs>
          <w:tab w:val="clear" w:pos="567"/>
          <w:tab w:val="left" w:pos="720"/>
        </w:tabs>
        <w:spacing w:line="240" w:lineRule="auto"/>
        <w:jc w:val="both"/>
        <w:rPr>
          <w:color w:val="000000"/>
          <w:szCs w:val="22"/>
        </w:rPr>
      </w:pPr>
      <w:r w:rsidRPr="00736672">
        <w:rPr>
          <w:color w:val="000000"/>
          <w:szCs w:val="22"/>
        </w:rPr>
        <w:t xml:space="preserve">Nav reģistrēts lietošanai zirgiem, kuru </w:t>
      </w:r>
      <w:r w:rsidR="006A34CE" w:rsidRPr="00736672">
        <w:rPr>
          <w:color w:val="000000"/>
          <w:szCs w:val="22"/>
        </w:rPr>
        <w:t>gaļ</w:t>
      </w:r>
      <w:r w:rsidR="00D01E7C" w:rsidRPr="00736672">
        <w:rPr>
          <w:color w:val="000000"/>
          <w:szCs w:val="22"/>
        </w:rPr>
        <w:t>u</w:t>
      </w:r>
      <w:r w:rsidR="006A34CE" w:rsidRPr="00736672">
        <w:rPr>
          <w:color w:val="000000"/>
          <w:szCs w:val="22"/>
        </w:rPr>
        <w:t xml:space="preserve"> </w:t>
      </w:r>
      <w:r w:rsidRPr="00736672">
        <w:rPr>
          <w:color w:val="000000"/>
          <w:szCs w:val="22"/>
        </w:rPr>
        <w:t>izmanto cilvēku uzturā.</w:t>
      </w:r>
    </w:p>
    <w:p w14:paraId="0D06E880" w14:textId="77777777" w:rsidR="00FD22CE" w:rsidRPr="005C569E" w:rsidRDefault="00FD22CE" w:rsidP="005C569E">
      <w:pPr>
        <w:tabs>
          <w:tab w:val="clear" w:pos="567"/>
          <w:tab w:val="left" w:pos="720"/>
        </w:tabs>
        <w:spacing w:line="240" w:lineRule="auto"/>
        <w:jc w:val="both"/>
        <w:rPr>
          <w:color w:val="000000"/>
          <w:szCs w:val="22"/>
          <w:u w:val="single"/>
        </w:rPr>
      </w:pPr>
    </w:p>
    <w:p w14:paraId="5C7402E3" w14:textId="188DA530" w:rsidR="00FD22CE" w:rsidRPr="005C569E" w:rsidRDefault="00FD22CE" w:rsidP="005C569E">
      <w:pPr>
        <w:tabs>
          <w:tab w:val="clear" w:pos="567"/>
          <w:tab w:val="left" w:pos="720"/>
        </w:tabs>
        <w:spacing w:line="240" w:lineRule="auto"/>
        <w:jc w:val="both"/>
        <w:rPr>
          <w:color w:val="000000"/>
          <w:szCs w:val="22"/>
          <w:u w:val="single"/>
        </w:rPr>
      </w:pPr>
      <w:r w:rsidRPr="005C569E">
        <w:rPr>
          <w:color w:val="000000"/>
          <w:szCs w:val="22"/>
          <w:u w:val="single"/>
        </w:rPr>
        <w:t xml:space="preserve">Aitām: </w:t>
      </w:r>
    </w:p>
    <w:p w14:paraId="7618A440" w14:textId="3EFFCBD5" w:rsidR="00FD22CE" w:rsidRPr="005C569E" w:rsidRDefault="00FD22CE" w:rsidP="005C569E">
      <w:pPr>
        <w:tabs>
          <w:tab w:val="clear" w:pos="567"/>
          <w:tab w:val="left" w:pos="720"/>
        </w:tabs>
        <w:spacing w:line="240" w:lineRule="auto"/>
        <w:jc w:val="both"/>
        <w:rPr>
          <w:color w:val="000000"/>
          <w:szCs w:val="22"/>
        </w:rPr>
      </w:pPr>
      <w:r w:rsidRPr="005C569E">
        <w:rPr>
          <w:color w:val="000000"/>
          <w:szCs w:val="22"/>
        </w:rPr>
        <w:t>Gaļai un blakusproduktiem: 31 diena</w:t>
      </w:r>
    </w:p>
    <w:p w14:paraId="5D0E18F4" w14:textId="67807673" w:rsidR="00FD22CE" w:rsidRPr="00736672" w:rsidRDefault="00FD22CE" w:rsidP="005C569E">
      <w:pPr>
        <w:tabs>
          <w:tab w:val="clear" w:pos="567"/>
          <w:tab w:val="left" w:pos="720"/>
        </w:tabs>
        <w:spacing w:line="240" w:lineRule="auto"/>
        <w:jc w:val="both"/>
        <w:rPr>
          <w:color w:val="000000"/>
          <w:szCs w:val="22"/>
        </w:rPr>
      </w:pPr>
      <w:r w:rsidRPr="00736672">
        <w:rPr>
          <w:color w:val="000000"/>
          <w:szCs w:val="22"/>
        </w:rPr>
        <w:t>Nav reģistrēts lietošanai aitām, kuru pienu izmanto cilvēku uzturā.</w:t>
      </w:r>
    </w:p>
    <w:p w14:paraId="5F451B90" w14:textId="77777777" w:rsidR="00FD22CE" w:rsidRPr="005C569E" w:rsidRDefault="00FD22CE" w:rsidP="005C569E">
      <w:pPr>
        <w:tabs>
          <w:tab w:val="clear" w:pos="567"/>
          <w:tab w:val="left" w:pos="720"/>
        </w:tabs>
        <w:spacing w:line="240" w:lineRule="auto"/>
        <w:jc w:val="both"/>
        <w:rPr>
          <w:color w:val="000000"/>
          <w:szCs w:val="22"/>
          <w:u w:val="single"/>
        </w:rPr>
      </w:pPr>
    </w:p>
    <w:p w14:paraId="245B60FD" w14:textId="6DC69395" w:rsidR="00FD22CE" w:rsidRPr="005C569E" w:rsidRDefault="00FD22CE" w:rsidP="005C569E">
      <w:pPr>
        <w:tabs>
          <w:tab w:val="clear" w:pos="567"/>
          <w:tab w:val="left" w:pos="720"/>
        </w:tabs>
        <w:spacing w:line="240" w:lineRule="auto"/>
        <w:jc w:val="both"/>
        <w:rPr>
          <w:color w:val="000000"/>
          <w:szCs w:val="22"/>
          <w:u w:val="single"/>
        </w:rPr>
      </w:pPr>
      <w:r w:rsidRPr="005C569E">
        <w:rPr>
          <w:color w:val="000000"/>
          <w:szCs w:val="22"/>
          <w:u w:val="single"/>
        </w:rPr>
        <w:t xml:space="preserve">Cūkām: </w:t>
      </w:r>
    </w:p>
    <w:p w14:paraId="60A490CA" w14:textId="00406990" w:rsidR="00FD22CE" w:rsidRPr="005C569E" w:rsidRDefault="00FD22CE" w:rsidP="005C569E">
      <w:pPr>
        <w:tabs>
          <w:tab w:val="clear" w:pos="567"/>
          <w:tab w:val="left" w:pos="720"/>
        </w:tabs>
        <w:spacing w:line="240" w:lineRule="auto"/>
        <w:jc w:val="both"/>
        <w:rPr>
          <w:color w:val="000000"/>
          <w:szCs w:val="22"/>
        </w:rPr>
      </w:pPr>
      <w:r w:rsidRPr="005C569E">
        <w:rPr>
          <w:color w:val="000000"/>
          <w:szCs w:val="22"/>
        </w:rPr>
        <w:t>Gaļai un blakusproduktiem: 18 dienas.</w:t>
      </w:r>
    </w:p>
    <w:bookmarkEnd w:id="3"/>
    <w:p w14:paraId="734FC1C8" w14:textId="77777777" w:rsidR="00FD22CE" w:rsidRPr="005C569E" w:rsidRDefault="00FD22CE" w:rsidP="005C569E">
      <w:pPr>
        <w:tabs>
          <w:tab w:val="clear" w:pos="567"/>
          <w:tab w:val="left" w:pos="720"/>
        </w:tabs>
        <w:spacing w:line="240" w:lineRule="auto"/>
        <w:ind w:left="567" w:hanging="567"/>
        <w:jc w:val="both"/>
        <w:rPr>
          <w:color w:val="000000"/>
          <w:szCs w:val="22"/>
        </w:rPr>
      </w:pPr>
    </w:p>
    <w:p w14:paraId="14CE868E" w14:textId="77777777" w:rsidR="00327697" w:rsidRPr="005C569E" w:rsidRDefault="00327697" w:rsidP="005C569E">
      <w:pPr>
        <w:tabs>
          <w:tab w:val="clear" w:pos="567"/>
          <w:tab w:val="left" w:pos="720"/>
        </w:tabs>
        <w:spacing w:line="240" w:lineRule="auto"/>
        <w:jc w:val="both"/>
        <w:rPr>
          <w:color w:val="000000"/>
          <w:szCs w:val="22"/>
        </w:rPr>
      </w:pPr>
    </w:p>
    <w:p w14:paraId="68F6A1AE" w14:textId="77777777" w:rsidR="005C569E" w:rsidRDefault="005C569E">
      <w:pPr>
        <w:tabs>
          <w:tab w:val="clear" w:pos="567"/>
        </w:tabs>
        <w:spacing w:line="240" w:lineRule="auto"/>
        <w:rPr>
          <w:b/>
          <w:color w:val="000000"/>
          <w:szCs w:val="22"/>
        </w:rPr>
      </w:pPr>
      <w:r>
        <w:rPr>
          <w:color w:val="000000"/>
        </w:rPr>
        <w:br w:type="page"/>
      </w:r>
    </w:p>
    <w:p w14:paraId="06566B83" w14:textId="30C67A6B" w:rsidR="00C114FF" w:rsidRPr="005C569E" w:rsidRDefault="00F550BE" w:rsidP="00736672">
      <w:pPr>
        <w:pStyle w:val="Style1"/>
        <w:jc w:val="both"/>
      </w:pPr>
      <w:r w:rsidRPr="005C569E">
        <w:lastRenderedPageBreak/>
        <w:t>4.</w:t>
      </w:r>
      <w:r w:rsidRPr="005C569E">
        <w:tab/>
        <w:t>FARMAKOLOĢISKĀS  ĪPAŠĪBAS</w:t>
      </w:r>
    </w:p>
    <w:p w14:paraId="06566B84" w14:textId="77777777" w:rsidR="00C114FF" w:rsidRPr="005C569E" w:rsidRDefault="00C114FF" w:rsidP="00736672">
      <w:pPr>
        <w:tabs>
          <w:tab w:val="clear" w:pos="567"/>
        </w:tabs>
        <w:spacing w:line="240" w:lineRule="auto"/>
        <w:jc w:val="both"/>
        <w:rPr>
          <w:szCs w:val="22"/>
        </w:rPr>
      </w:pPr>
    </w:p>
    <w:p w14:paraId="06566B87" w14:textId="1CFE9AAB" w:rsidR="00C114FF" w:rsidRPr="005C569E" w:rsidRDefault="00F550BE" w:rsidP="00736672">
      <w:pPr>
        <w:tabs>
          <w:tab w:val="clear" w:pos="567"/>
        </w:tabs>
        <w:spacing w:line="240" w:lineRule="auto"/>
        <w:jc w:val="both"/>
        <w:rPr>
          <w:color w:val="000000"/>
          <w:szCs w:val="22"/>
        </w:rPr>
      </w:pPr>
      <w:r w:rsidRPr="00736672">
        <w:rPr>
          <w:b/>
          <w:szCs w:val="22"/>
        </w:rPr>
        <w:t>4.1</w:t>
      </w:r>
      <w:r w:rsidR="00E77619" w:rsidRPr="00736672">
        <w:rPr>
          <w:b/>
          <w:szCs w:val="22"/>
        </w:rPr>
        <w:t>.</w:t>
      </w:r>
      <w:r w:rsidRPr="00736672">
        <w:rPr>
          <w:b/>
          <w:szCs w:val="22"/>
        </w:rPr>
        <w:tab/>
        <w:t>ATĶvet kods:</w:t>
      </w:r>
      <w:r w:rsidR="00575C71" w:rsidRPr="00736672">
        <w:rPr>
          <w:b/>
          <w:szCs w:val="22"/>
        </w:rPr>
        <w:t xml:space="preserve"> </w:t>
      </w:r>
      <w:r w:rsidR="00151529" w:rsidRPr="005C569E">
        <w:rPr>
          <w:color w:val="000000"/>
          <w:szCs w:val="22"/>
        </w:rPr>
        <w:t>QJ01RA01</w:t>
      </w:r>
    </w:p>
    <w:p w14:paraId="5F412665" w14:textId="77777777" w:rsidR="007E058A" w:rsidRPr="005C569E" w:rsidRDefault="007E058A" w:rsidP="00736672">
      <w:pPr>
        <w:tabs>
          <w:tab w:val="clear" w:pos="567"/>
        </w:tabs>
        <w:spacing w:line="240" w:lineRule="auto"/>
        <w:jc w:val="both"/>
        <w:rPr>
          <w:szCs w:val="22"/>
        </w:rPr>
      </w:pPr>
    </w:p>
    <w:p w14:paraId="06566B88" w14:textId="4A3CED47" w:rsidR="00C114FF" w:rsidRPr="005C569E" w:rsidRDefault="00F550BE" w:rsidP="00736672">
      <w:pPr>
        <w:pStyle w:val="Style1"/>
        <w:jc w:val="both"/>
      </w:pPr>
      <w:r w:rsidRPr="005C569E">
        <w:t>4.2</w:t>
      </w:r>
      <w:r w:rsidR="00E77619" w:rsidRPr="005C569E">
        <w:t>.</w:t>
      </w:r>
      <w:r w:rsidRPr="005C569E">
        <w:tab/>
        <w:t>Farmakodinamiskās īpašības</w:t>
      </w:r>
    </w:p>
    <w:p w14:paraId="06566B89" w14:textId="77777777" w:rsidR="00C114FF" w:rsidRPr="005C569E" w:rsidRDefault="00C114FF" w:rsidP="00736672">
      <w:pPr>
        <w:tabs>
          <w:tab w:val="clear" w:pos="567"/>
        </w:tabs>
        <w:spacing w:line="240" w:lineRule="auto"/>
        <w:jc w:val="both"/>
        <w:rPr>
          <w:szCs w:val="22"/>
        </w:rPr>
      </w:pPr>
    </w:p>
    <w:p w14:paraId="496B1297" w14:textId="77777777" w:rsidR="00E91B7E" w:rsidRPr="005C569E" w:rsidRDefault="00E91B7E" w:rsidP="005C569E">
      <w:pPr>
        <w:tabs>
          <w:tab w:val="clear" w:pos="567"/>
          <w:tab w:val="left" w:pos="720"/>
        </w:tabs>
        <w:spacing w:line="240" w:lineRule="auto"/>
        <w:jc w:val="both"/>
        <w:rPr>
          <w:color w:val="000000"/>
          <w:szCs w:val="22"/>
        </w:rPr>
      </w:pPr>
      <w:r w:rsidRPr="005C569E">
        <w:rPr>
          <w:color w:val="000000"/>
          <w:szCs w:val="22"/>
        </w:rPr>
        <w:t>Penicilīns G ir beta-laktāma grupas antibiotika, kas satur visiem penicilīniem raksturīgo beta-laktāma gredzenu un tiazolidīna gredzenu. Beta-laktāmu saturošas antibiotikas novērš jutīgu grampozitīvu baktēriju šūnapvalka veidošanos. Tās kavē transpeptidāžu aktivitāti, kuras ir iesaistītas šūnas sienas sintēzē.</w:t>
      </w:r>
    </w:p>
    <w:p w14:paraId="2BB515EE" w14:textId="77777777" w:rsidR="00E91B7E" w:rsidRPr="005C569E" w:rsidRDefault="00E91B7E" w:rsidP="005C569E">
      <w:pPr>
        <w:tabs>
          <w:tab w:val="clear" w:pos="567"/>
          <w:tab w:val="left" w:pos="720"/>
        </w:tabs>
        <w:spacing w:line="240" w:lineRule="auto"/>
        <w:jc w:val="both"/>
        <w:rPr>
          <w:color w:val="000000"/>
          <w:szCs w:val="22"/>
        </w:rPr>
      </w:pPr>
    </w:p>
    <w:p w14:paraId="5D171497" w14:textId="77777777" w:rsidR="00E91B7E" w:rsidRPr="005C569E" w:rsidRDefault="00E91B7E" w:rsidP="005C569E">
      <w:pPr>
        <w:tabs>
          <w:tab w:val="clear" w:pos="567"/>
          <w:tab w:val="left" w:pos="720"/>
        </w:tabs>
        <w:spacing w:line="240" w:lineRule="auto"/>
        <w:jc w:val="both"/>
        <w:rPr>
          <w:color w:val="000000"/>
          <w:szCs w:val="22"/>
        </w:rPr>
      </w:pPr>
      <w:r w:rsidRPr="005C569E">
        <w:rPr>
          <w:color w:val="000000"/>
          <w:szCs w:val="22"/>
        </w:rPr>
        <w:t>Dihidrostreptomicīns ir aminoglikozīdu grupas antibiotika, kas darbojas pret gramnegatīvajiem aerobajiem mikroorganismiem. Pēc iekļūšanas šūnapvalkā tas piesaistās pie bakteriālas ribosomas subvienības 30S receptoriem, tādējādi radot ģenētiskās informācijas nolasīšanas kļūdas no matricas RNS, izraisot bakteriostāzi. Aminoglikozīdi kombinācijā ar beta-laktāma grupas antibiotikām darbojas sinerģiski.</w:t>
      </w:r>
    </w:p>
    <w:p w14:paraId="17328EB1" w14:textId="77777777" w:rsidR="009D3BD4" w:rsidRPr="005C569E" w:rsidRDefault="009D3BD4" w:rsidP="00736672">
      <w:pPr>
        <w:tabs>
          <w:tab w:val="clear" w:pos="567"/>
        </w:tabs>
        <w:spacing w:line="240" w:lineRule="auto"/>
        <w:jc w:val="both"/>
        <w:rPr>
          <w:szCs w:val="22"/>
        </w:rPr>
      </w:pPr>
    </w:p>
    <w:p w14:paraId="06566B8A" w14:textId="0A073420" w:rsidR="00C114FF" w:rsidRPr="005C569E" w:rsidRDefault="00F550BE" w:rsidP="00736672">
      <w:pPr>
        <w:pStyle w:val="Style1"/>
        <w:jc w:val="both"/>
      </w:pPr>
      <w:r w:rsidRPr="005C569E">
        <w:t>4.3</w:t>
      </w:r>
      <w:r w:rsidR="00E77619" w:rsidRPr="005C569E">
        <w:t>.</w:t>
      </w:r>
      <w:r w:rsidRPr="005C569E">
        <w:tab/>
        <w:t>Farmakokinētisk</w:t>
      </w:r>
      <w:r w:rsidR="00AD1CEA" w:rsidRPr="005C569E">
        <w:t>ās</w:t>
      </w:r>
      <w:r w:rsidRPr="005C569E">
        <w:t xml:space="preserve"> </w:t>
      </w:r>
      <w:r w:rsidR="00AD1CEA" w:rsidRPr="005C569E">
        <w:t>īpašības</w:t>
      </w:r>
    </w:p>
    <w:p w14:paraId="06566B8B" w14:textId="77777777" w:rsidR="00C114FF" w:rsidRPr="005C569E" w:rsidRDefault="00C114FF" w:rsidP="00736672">
      <w:pPr>
        <w:tabs>
          <w:tab w:val="clear" w:pos="567"/>
        </w:tabs>
        <w:spacing w:line="240" w:lineRule="auto"/>
        <w:jc w:val="both"/>
        <w:rPr>
          <w:szCs w:val="22"/>
        </w:rPr>
      </w:pPr>
    </w:p>
    <w:p w14:paraId="269B59C3" w14:textId="58E13F1B" w:rsidR="00FC2A9F" w:rsidRPr="005C569E" w:rsidRDefault="00FC2A9F" w:rsidP="005C569E">
      <w:pPr>
        <w:pStyle w:val="EndnoteText"/>
        <w:tabs>
          <w:tab w:val="clear" w:pos="567"/>
          <w:tab w:val="left" w:pos="720"/>
        </w:tabs>
        <w:jc w:val="both"/>
        <w:rPr>
          <w:color w:val="000000"/>
          <w:szCs w:val="22"/>
        </w:rPr>
      </w:pPr>
      <w:r w:rsidRPr="005C569E">
        <w:rPr>
          <w:color w:val="000000"/>
          <w:szCs w:val="22"/>
        </w:rPr>
        <w:t xml:space="preserve">Pēc </w:t>
      </w:r>
      <w:r w:rsidR="00A878F4" w:rsidRPr="005C569E">
        <w:rPr>
          <w:color w:val="000000"/>
          <w:szCs w:val="22"/>
        </w:rPr>
        <w:t xml:space="preserve">šo </w:t>
      </w:r>
      <w:r w:rsidR="000212F7" w:rsidRPr="005C569E">
        <w:rPr>
          <w:color w:val="000000"/>
          <w:szCs w:val="22"/>
        </w:rPr>
        <w:t>veterinār</w:t>
      </w:r>
      <w:r w:rsidR="00A878F4" w:rsidRPr="005C569E">
        <w:rPr>
          <w:color w:val="000000"/>
          <w:szCs w:val="22"/>
        </w:rPr>
        <w:t>o</w:t>
      </w:r>
      <w:r w:rsidR="000212F7" w:rsidRPr="005C569E">
        <w:rPr>
          <w:color w:val="000000"/>
          <w:szCs w:val="22"/>
        </w:rPr>
        <w:t xml:space="preserve"> zā</w:t>
      </w:r>
      <w:r w:rsidR="00A878F4" w:rsidRPr="005C569E">
        <w:rPr>
          <w:color w:val="000000"/>
          <w:szCs w:val="22"/>
        </w:rPr>
        <w:t>ļu</w:t>
      </w:r>
      <w:r w:rsidRPr="005C569E">
        <w:rPr>
          <w:color w:val="000000"/>
          <w:szCs w:val="22"/>
        </w:rPr>
        <w:t xml:space="preserve"> injekcijas prokaīna penicilīns ātri </w:t>
      </w:r>
      <w:r w:rsidR="00A878F4" w:rsidRPr="005C569E">
        <w:rPr>
          <w:color w:val="000000"/>
          <w:szCs w:val="22"/>
        </w:rPr>
        <w:t xml:space="preserve">absorbējas </w:t>
      </w:r>
      <w:r w:rsidRPr="005C569E">
        <w:rPr>
          <w:color w:val="000000"/>
          <w:szCs w:val="22"/>
        </w:rPr>
        <w:t>no injekcijas vietas, 2 stundu laikā sasniedzot maksimālo penicilīna līmeni no 1 līdz 2 µg/ml zirgiem, aitām, cūkām, un 0,5 µg/ml liellopiem. Penicilīna eliminācijas pusperiods aitām un cūkām ir apmēram 2 stundas, liellopiem 5 stundas, un zirgiem 11 stundas.</w:t>
      </w:r>
    </w:p>
    <w:p w14:paraId="30CF443D" w14:textId="4121F688" w:rsidR="00FC2A9F" w:rsidRPr="005C569E" w:rsidRDefault="00FC2A9F" w:rsidP="005C569E">
      <w:pPr>
        <w:spacing w:line="240" w:lineRule="auto"/>
        <w:jc w:val="both"/>
        <w:rPr>
          <w:color w:val="000000"/>
          <w:szCs w:val="22"/>
        </w:rPr>
      </w:pPr>
      <w:r w:rsidRPr="005C569E">
        <w:rPr>
          <w:color w:val="000000"/>
          <w:szCs w:val="22"/>
        </w:rPr>
        <w:t xml:space="preserve">Dihidrostreptomicīns </w:t>
      </w:r>
      <w:r w:rsidR="00A878F4" w:rsidRPr="005C569E">
        <w:rPr>
          <w:color w:val="000000"/>
          <w:szCs w:val="22"/>
        </w:rPr>
        <w:t>absorbējas</w:t>
      </w:r>
      <w:r w:rsidRPr="005C569E">
        <w:rPr>
          <w:color w:val="000000"/>
          <w:szCs w:val="22"/>
        </w:rPr>
        <w:t xml:space="preserve"> līdzīgi, sasniedzot maksimālo līmeni</w:t>
      </w:r>
      <w:r w:rsidR="00A878F4" w:rsidRPr="005C569E">
        <w:rPr>
          <w:color w:val="000000"/>
          <w:szCs w:val="22"/>
        </w:rPr>
        <w:t xml:space="preserve"> plazmā</w:t>
      </w:r>
      <w:r w:rsidRPr="005C569E">
        <w:rPr>
          <w:color w:val="000000"/>
          <w:szCs w:val="22"/>
        </w:rPr>
        <w:t xml:space="preserve"> 23 µg/ml liellopiem, aitām un cūkām, un 15 µg/ml zirgiem. Eliminācijas pusperiods liellopiem, aitām un cūkām ir apmēram 2 stundas, zirgiem 4 stundas.</w:t>
      </w:r>
    </w:p>
    <w:p w14:paraId="06566B8E" w14:textId="4E99E14F" w:rsidR="00C114FF" w:rsidRPr="005C569E" w:rsidRDefault="00C114FF" w:rsidP="00736672">
      <w:pPr>
        <w:tabs>
          <w:tab w:val="clear" w:pos="567"/>
        </w:tabs>
        <w:spacing w:line="240" w:lineRule="auto"/>
        <w:jc w:val="both"/>
        <w:rPr>
          <w:szCs w:val="22"/>
        </w:rPr>
      </w:pPr>
    </w:p>
    <w:p w14:paraId="0065641A" w14:textId="77777777" w:rsidR="00A878F4" w:rsidRPr="005C569E" w:rsidRDefault="00A878F4" w:rsidP="00736672">
      <w:pPr>
        <w:tabs>
          <w:tab w:val="clear" w:pos="567"/>
        </w:tabs>
        <w:spacing w:line="240" w:lineRule="auto"/>
        <w:jc w:val="both"/>
        <w:rPr>
          <w:szCs w:val="22"/>
        </w:rPr>
      </w:pPr>
    </w:p>
    <w:p w14:paraId="06566B8F" w14:textId="77777777" w:rsidR="00C114FF" w:rsidRPr="005C569E" w:rsidRDefault="00F550BE" w:rsidP="00736672">
      <w:pPr>
        <w:pStyle w:val="Style1"/>
        <w:jc w:val="both"/>
      </w:pPr>
      <w:r w:rsidRPr="005C569E">
        <w:t>5.</w:t>
      </w:r>
      <w:r w:rsidRPr="005C569E">
        <w:tab/>
        <w:t>FARMACEITISKĀ INFORMĀCIJA</w:t>
      </w:r>
    </w:p>
    <w:p w14:paraId="06566B90" w14:textId="77777777" w:rsidR="00C114FF" w:rsidRPr="005C569E" w:rsidRDefault="00C114FF" w:rsidP="00736672">
      <w:pPr>
        <w:tabs>
          <w:tab w:val="clear" w:pos="567"/>
        </w:tabs>
        <w:spacing w:line="240" w:lineRule="auto"/>
        <w:jc w:val="both"/>
        <w:rPr>
          <w:szCs w:val="22"/>
        </w:rPr>
      </w:pPr>
    </w:p>
    <w:p w14:paraId="06566B91" w14:textId="77777777" w:rsidR="00C114FF" w:rsidRPr="005C569E" w:rsidRDefault="00F550BE" w:rsidP="00736672">
      <w:pPr>
        <w:pStyle w:val="Style1"/>
        <w:jc w:val="both"/>
      </w:pPr>
      <w:r w:rsidRPr="005C569E">
        <w:t>5.1</w:t>
      </w:r>
      <w:r w:rsidR="00E77619" w:rsidRPr="005C569E">
        <w:t>.</w:t>
      </w:r>
      <w:r w:rsidRPr="005C569E">
        <w:tab/>
        <w:t>Būtiska nesaderība</w:t>
      </w:r>
    </w:p>
    <w:p w14:paraId="06566B92" w14:textId="77777777" w:rsidR="00C114FF" w:rsidRPr="005C569E" w:rsidRDefault="00C114FF" w:rsidP="00736672">
      <w:pPr>
        <w:tabs>
          <w:tab w:val="clear" w:pos="567"/>
        </w:tabs>
        <w:spacing w:line="240" w:lineRule="auto"/>
        <w:jc w:val="both"/>
        <w:rPr>
          <w:szCs w:val="22"/>
        </w:rPr>
      </w:pPr>
    </w:p>
    <w:p w14:paraId="74766CB4" w14:textId="4EFB883C" w:rsidR="00EB40FA" w:rsidRPr="005C569E" w:rsidRDefault="00EB40FA" w:rsidP="005C569E">
      <w:pPr>
        <w:tabs>
          <w:tab w:val="clear" w:pos="567"/>
          <w:tab w:val="left" w:pos="720"/>
        </w:tabs>
        <w:spacing w:line="240" w:lineRule="auto"/>
        <w:jc w:val="both"/>
        <w:rPr>
          <w:color w:val="000000"/>
          <w:szCs w:val="22"/>
        </w:rPr>
      </w:pPr>
      <w:r w:rsidRPr="005C569E">
        <w:rPr>
          <w:color w:val="000000"/>
          <w:szCs w:val="22"/>
        </w:rPr>
        <w:t xml:space="preserve">Tā kā nav veikti saderības pētījumi, </w:t>
      </w:r>
      <w:r w:rsidR="007E5ECF" w:rsidRPr="005C569E">
        <w:rPr>
          <w:color w:val="000000"/>
          <w:szCs w:val="22"/>
        </w:rPr>
        <w:t xml:space="preserve">nelietot </w:t>
      </w:r>
      <w:r w:rsidRPr="005C569E">
        <w:rPr>
          <w:color w:val="000000"/>
          <w:szCs w:val="22"/>
        </w:rPr>
        <w:t>šīs veterinārās zāles maisījumā ar citām veterinārajām zālēm.</w:t>
      </w:r>
    </w:p>
    <w:p w14:paraId="06566B9F" w14:textId="77777777" w:rsidR="00C114FF" w:rsidRPr="005C569E" w:rsidRDefault="00C114FF" w:rsidP="00736672">
      <w:pPr>
        <w:tabs>
          <w:tab w:val="clear" w:pos="567"/>
        </w:tabs>
        <w:spacing w:line="240" w:lineRule="auto"/>
        <w:jc w:val="both"/>
        <w:rPr>
          <w:szCs w:val="22"/>
        </w:rPr>
      </w:pPr>
    </w:p>
    <w:p w14:paraId="06566BA0" w14:textId="77777777" w:rsidR="00C114FF" w:rsidRPr="005C569E" w:rsidRDefault="00F550BE" w:rsidP="00736672">
      <w:pPr>
        <w:pStyle w:val="Style1"/>
        <w:jc w:val="both"/>
      </w:pPr>
      <w:r w:rsidRPr="005C569E">
        <w:t>5.2</w:t>
      </w:r>
      <w:r w:rsidR="00E77619" w:rsidRPr="005C569E">
        <w:t>.</w:t>
      </w:r>
      <w:r w:rsidRPr="005C569E">
        <w:tab/>
        <w:t>Derīguma termiņš</w:t>
      </w:r>
    </w:p>
    <w:p w14:paraId="06566BA1" w14:textId="77777777" w:rsidR="00C114FF" w:rsidRPr="005C569E" w:rsidRDefault="00C114FF" w:rsidP="00736672">
      <w:pPr>
        <w:tabs>
          <w:tab w:val="clear" w:pos="567"/>
        </w:tabs>
        <w:spacing w:line="240" w:lineRule="auto"/>
        <w:jc w:val="both"/>
        <w:rPr>
          <w:szCs w:val="22"/>
        </w:rPr>
      </w:pPr>
    </w:p>
    <w:p w14:paraId="412EB7EA" w14:textId="3A775047" w:rsidR="001022E4" w:rsidRPr="005C569E" w:rsidRDefault="001022E4" w:rsidP="005C569E">
      <w:pPr>
        <w:tabs>
          <w:tab w:val="clear" w:pos="567"/>
        </w:tabs>
        <w:spacing w:line="240" w:lineRule="auto"/>
        <w:ind w:right="-318"/>
        <w:jc w:val="both"/>
        <w:rPr>
          <w:color w:val="000000"/>
          <w:szCs w:val="22"/>
        </w:rPr>
      </w:pPr>
      <w:r w:rsidRPr="005C569E">
        <w:rPr>
          <w:color w:val="000000"/>
          <w:szCs w:val="22"/>
        </w:rPr>
        <w:t>Veterināro zāļu derīguma termiņš izplatīšanai paredzēt</w:t>
      </w:r>
      <w:r w:rsidR="00B75A5E" w:rsidRPr="005C569E">
        <w:rPr>
          <w:color w:val="000000"/>
          <w:szCs w:val="22"/>
        </w:rPr>
        <w:t>aj</w:t>
      </w:r>
      <w:r w:rsidRPr="005C569E">
        <w:rPr>
          <w:color w:val="000000"/>
          <w:szCs w:val="22"/>
        </w:rPr>
        <w:t>ā iepakojumā: 2 gadi.</w:t>
      </w:r>
    </w:p>
    <w:p w14:paraId="38526373" w14:textId="22A654EB" w:rsidR="001022E4" w:rsidRPr="005C569E" w:rsidRDefault="001022E4" w:rsidP="005C569E">
      <w:pPr>
        <w:tabs>
          <w:tab w:val="clear" w:pos="567"/>
          <w:tab w:val="left" w:pos="720"/>
        </w:tabs>
        <w:spacing w:line="240" w:lineRule="auto"/>
        <w:ind w:right="-318"/>
        <w:jc w:val="both"/>
        <w:rPr>
          <w:color w:val="000000"/>
          <w:szCs w:val="22"/>
        </w:rPr>
      </w:pPr>
      <w:r w:rsidRPr="005C569E">
        <w:rPr>
          <w:color w:val="000000"/>
          <w:szCs w:val="22"/>
        </w:rPr>
        <w:t>Derīguma termiņš pēc pirm</w:t>
      </w:r>
      <w:r w:rsidR="00B75A5E" w:rsidRPr="005C569E">
        <w:rPr>
          <w:color w:val="000000"/>
          <w:szCs w:val="22"/>
        </w:rPr>
        <w:t>reizējas</w:t>
      </w:r>
      <w:r w:rsidRPr="005C569E">
        <w:rPr>
          <w:color w:val="000000"/>
          <w:szCs w:val="22"/>
        </w:rPr>
        <w:t xml:space="preserve"> tiešā iepakojuma atvēršanas: 28 dienas.</w:t>
      </w:r>
    </w:p>
    <w:p w14:paraId="06566BA9" w14:textId="77777777" w:rsidR="00C114FF" w:rsidRPr="005C569E" w:rsidRDefault="00C114FF" w:rsidP="00736672">
      <w:pPr>
        <w:tabs>
          <w:tab w:val="clear" w:pos="567"/>
        </w:tabs>
        <w:spacing w:line="240" w:lineRule="auto"/>
        <w:jc w:val="both"/>
        <w:rPr>
          <w:szCs w:val="22"/>
        </w:rPr>
      </w:pPr>
    </w:p>
    <w:p w14:paraId="06566BAA" w14:textId="77777777" w:rsidR="00C114FF" w:rsidRPr="005C569E" w:rsidRDefault="00F550BE" w:rsidP="00736672">
      <w:pPr>
        <w:pStyle w:val="Style1"/>
        <w:jc w:val="both"/>
      </w:pPr>
      <w:r w:rsidRPr="005C569E">
        <w:t>5.3</w:t>
      </w:r>
      <w:r w:rsidR="00E77619" w:rsidRPr="005C569E">
        <w:t>.</w:t>
      </w:r>
      <w:r w:rsidRPr="005C569E">
        <w:tab/>
        <w:t>Īpaši uzglabāšanas nosacījumi</w:t>
      </w:r>
    </w:p>
    <w:p w14:paraId="06566BAB" w14:textId="77777777" w:rsidR="00C114FF" w:rsidRPr="005C569E" w:rsidRDefault="00C114FF" w:rsidP="00736672">
      <w:pPr>
        <w:tabs>
          <w:tab w:val="clear" w:pos="567"/>
        </w:tabs>
        <w:spacing w:line="240" w:lineRule="auto"/>
        <w:jc w:val="both"/>
        <w:rPr>
          <w:szCs w:val="22"/>
        </w:rPr>
      </w:pPr>
    </w:p>
    <w:p w14:paraId="14B3AE1B" w14:textId="77777777" w:rsidR="00A22E6A" w:rsidRPr="005C569E" w:rsidRDefault="00A22E6A" w:rsidP="005C569E">
      <w:pPr>
        <w:tabs>
          <w:tab w:val="clear" w:pos="567"/>
          <w:tab w:val="left" w:pos="720"/>
        </w:tabs>
        <w:spacing w:line="240" w:lineRule="auto"/>
        <w:jc w:val="both"/>
        <w:rPr>
          <w:szCs w:val="22"/>
        </w:rPr>
      </w:pPr>
      <w:r w:rsidRPr="005C569E">
        <w:rPr>
          <w:szCs w:val="22"/>
        </w:rPr>
        <w:t xml:space="preserve">Uzglabāt ledusskapī (2 </w:t>
      </w:r>
      <w:r w:rsidRPr="005C569E">
        <w:rPr>
          <w:szCs w:val="22"/>
        </w:rPr>
        <w:sym w:font="Symbol" w:char="F0B0"/>
      </w:r>
      <w:r w:rsidRPr="005C569E">
        <w:rPr>
          <w:szCs w:val="22"/>
        </w:rPr>
        <w:t xml:space="preserve">C – 8 </w:t>
      </w:r>
      <w:r w:rsidRPr="005C569E">
        <w:rPr>
          <w:szCs w:val="22"/>
        </w:rPr>
        <w:sym w:font="Symbol" w:char="F0B0"/>
      </w:r>
      <w:r w:rsidRPr="005C569E">
        <w:rPr>
          <w:szCs w:val="22"/>
        </w:rPr>
        <w:t>C).</w:t>
      </w:r>
    </w:p>
    <w:p w14:paraId="4C2B0924" w14:textId="77777777" w:rsidR="00A22E6A" w:rsidRPr="005C569E" w:rsidRDefault="00A22E6A" w:rsidP="005C569E">
      <w:pPr>
        <w:tabs>
          <w:tab w:val="clear" w:pos="567"/>
          <w:tab w:val="left" w:pos="720"/>
        </w:tabs>
        <w:spacing w:line="240" w:lineRule="auto"/>
        <w:jc w:val="both"/>
        <w:rPr>
          <w:noProof/>
          <w:szCs w:val="22"/>
        </w:rPr>
      </w:pPr>
      <w:r w:rsidRPr="005C569E">
        <w:rPr>
          <w:noProof/>
          <w:szCs w:val="22"/>
        </w:rPr>
        <w:t>Sargāt no gaismas.</w:t>
      </w:r>
    </w:p>
    <w:p w14:paraId="06566BC7" w14:textId="77777777" w:rsidR="00C114FF" w:rsidRPr="005C569E" w:rsidRDefault="00C114FF" w:rsidP="00736672">
      <w:pPr>
        <w:tabs>
          <w:tab w:val="clear" w:pos="567"/>
        </w:tabs>
        <w:spacing w:line="240" w:lineRule="auto"/>
        <w:jc w:val="both"/>
        <w:rPr>
          <w:szCs w:val="22"/>
        </w:rPr>
      </w:pPr>
    </w:p>
    <w:p w14:paraId="06566BC8" w14:textId="77777777" w:rsidR="00C114FF" w:rsidRPr="005C569E" w:rsidRDefault="00F550BE" w:rsidP="00736672">
      <w:pPr>
        <w:pStyle w:val="Style1"/>
        <w:jc w:val="both"/>
      </w:pPr>
      <w:r w:rsidRPr="005C569E">
        <w:t>5.4</w:t>
      </w:r>
      <w:r w:rsidR="00E77619" w:rsidRPr="005C569E">
        <w:t>.</w:t>
      </w:r>
      <w:r w:rsidRPr="005C569E">
        <w:tab/>
        <w:t>Tiešā iepakojuma veids un saturs</w:t>
      </w:r>
    </w:p>
    <w:p w14:paraId="627B7B57" w14:textId="77777777" w:rsidR="00224AA1" w:rsidRPr="005C569E" w:rsidRDefault="00224AA1" w:rsidP="005C569E">
      <w:pPr>
        <w:tabs>
          <w:tab w:val="clear" w:pos="567"/>
          <w:tab w:val="left" w:pos="720"/>
        </w:tabs>
        <w:spacing w:line="240" w:lineRule="auto"/>
        <w:jc w:val="both"/>
        <w:rPr>
          <w:color w:val="000000"/>
          <w:szCs w:val="22"/>
        </w:rPr>
      </w:pPr>
    </w:p>
    <w:p w14:paraId="3637AAA6" w14:textId="7D3CCC55" w:rsidR="00224AA1" w:rsidRPr="005C569E" w:rsidRDefault="00647B8F" w:rsidP="005C569E">
      <w:pPr>
        <w:tabs>
          <w:tab w:val="clear" w:pos="567"/>
          <w:tab w:val="left" w:pos="720"/>
        </w:tabs>
        <w:spacing w:line="240" w:lineRule="auto"/>
        <w:ind w:right="-318"/>
        <w:jc w:val="both"/>
        <w:rPr>
          <w:color w:val="000000"/>
          <w:szCs w:val="22"/>
        </w:rPr>
      </w:pPr>
      <w:bookmarkStart w:id="4" w:name="_Hlk214921502"/>
      <w:r w:rsidRPr="005C569E">
        <w:rPr>
          <w:color w:val="000000"/>
          <w:szCs w:val="22"/>
        </w:rPr>
        <w:t xml:space="preserve">Kartona kastītē </w:t>
      </w:r>
      <w:bookmarkEnd w:id="4"/>
      <w:r w:rsidR="00224AA1" w:rsidRPr="005C569E">
        <w:rPr>
          <w:color w:val="000000"/>
          <w:szCs w:val="22"/>
        </w:rPr>
        <w:t xml:space="preserve">50 ml </w:t>
      </w:r>
      <w:r w:rsidRPr="005C569E">
        <w:rPr>
          <w:color w:val="000000"/>
          <w:szCs w:val="22"/>
        </w:rPr>
        <w:t xml:space="preserve">vai </w:t>
      </w:r>
      <w:r w:rsidR="00224AA1" w:rsidRPr="005C569E">
        <w:rPr>
          <w:color w:val="000000"/>
          <w:szCs w:val="22"/>
        </w:rPr>
        <w:t>100 ml caurspīdīgs II tipa daudzdevu stikla flakons.</w:t>
      </w:r>
    </w:p>
    <w:p w14:paraId="5591F8E1" w14:textId="77777777" w:rsidR="00224AA1" w:rsidRPr="005C569E" w:rsidRDefault="00224AA1" w:rsidP="005C569E">
      <w:pPr>
        <w:tabs>
          <w:tab w:val="clear" w:pos="567"/>
          <w:tab w:val="left" w:pos="720"/>
        </w:tabs>
        <w:spacing w:line="240" w:lineRule="auto"/>
        <w:ind w:right="-318"/>
        <w:jc w:val="both"/>
        <w:rPr>
          <w:color w:val="000000"/>
          <w:szCs w:val="22"/>
        </w:rPr>
      </w:pPr>
      <w:bookmarkStart w:id="5" w:name="_Hlk522027424"/>
    </w:p>
    <w:p w14:paraId="109A6751" w14:textId="2077DB08" w:rsidR="00224AA1" w:rsidRPr="005C569E" w:rsidRDefault="00224AA1" w:rsidP="005C569E">
      <w:pPr>
        <w:tabs>
          <w:tab w:val="clear" w:pos="567"/>
          <w:tab w:val="left" w:pos="720"/>
        </w:tabs>
        <w:spacing w:line="240" w:lineRule="auto"/>
        <w:ind w:right="-318"/>
        <w:jc w:val="both"/>
        <w:rPr>
          <w:color w:val="000000"/>
          <w:szCs w:val="22"/>
        </w:rPr>
      </w:pPr>
      <w:r w:rsidRPr="005C569E">
        <w:rPr>
          <w:color w:val="000000"/>
          <w:szCs w:val="22"/>
        </w:rPr>
        <w:t xml:space="preserve">Ne visi iepakojuma </w:t>
      </w:r>
      <w:r w:rsidR="00B75A5E" w:rsidRPr="005C569E">
        <w:rPr>
          <w:color w:val="000000"/>
          <w:szCs w:val="22"/>
        </w:rPr>
        <w:t xml:space="preserve">lielumi </w:t>
      </w:r>
      <w:r w:rsidRPr="005C569E">
        <w:rPr>
          <w:color w:val="000000"/>
          <w:szCs w:val="22"/>
        </w:rPr>
        <w:t>var tikt izplatīti.</w:t>
      </w:r>
    </w:p>
    <w:bookmarkEnd w:id="5"/>
    <w:p w14:paraId="06566BCB" w14:textId="77777777" w:rsidR="00E811BF" w:rsidRPr="005C569E" w:rsidRDefault="00E811BF" w:rsidP="00736672">
      <w:pPr>
        <w:pStyle w:val="Style1"/>
        <w:ind w:left="0" w:firstLine="0"/>
        <w:jc w:val="both"/>
      </w:pPr>
    </w:p>
    <w:p w14:paraId="06566BCC" w14:textId="77777777" w:rsidR="00C114FF" w:rsidRPr="005C569E" w:rsidRDefault="00F550BE" w:rsidP="00736672">
      <w:pPr>
        <w:pStyle w:val="Style1"/>
        <w:ind w:left="0" w:firstLine="0"/>
        <w:jc w:val="both"/>
      </w:pPr>
      <w:r w:rsidRPr="005C569E">
        <w:t>5.5</w:t>
      </w:r>
      <w:r w:rsidR="00E77619" w:rsidRPr="005C569E">
        <w:t>.</w:t>
      </w:r>
      <w:r w:rsidRPr="005C569E">
        <w:tab/>
        <w:t>Īpaši norādījumi neizlietotu veterināro zāļu vai to atkritumu iznīcināšanai</w:t>
      </w:r>
    </w:p>
    <w:p w14:paraId="06566BCD" w14:textId="77777777" w:rsidR="00C114FF" w:rsidRPr="005C569E" w:rsidRDefault="00C114FF" w:rsidP="00736672">
      <w:pPr>
        <w:tabs>
          <w:tab w:val="clear" w:pos="567"/>
        </w:tabs>
        <w:spacing w:line="240" w:lineRule="auto"/>
        <w:jc w:val="both"/>
        <w:rPr>
          <w:szCs w:val="22"/>
        </w:rPr>
      </w:pPr>
    </w:p>
    <w:p w14:paraId="5E422BEE" w14:textId="3FBE4386" w:rsidR="00A94C66" w:rsidRPr="00736672" w:rsidRDefault="00A94C66" w:rsidP="00736672">
      <w:pPr>
        <w:tabs>
          <w:tab w:val="clear" w:pos="567"/>
        </w:tabs>
        <w:spacing w:line="240" w:lineRule="auto"/>
        <w:jc w:val="both"/>
        <w:rPr>
          <w:szCs w:val="22"/>
        </w:rPr>
      </w:pPr>
      <w:r w:rsidRPr="00736672">
        <w:rPr>
          <w:szCs w:val="22"/>
        </w:rPr>
        <w:t xml:space="preserve">Neizmest veterinārās zāles kanalizācijā vai kopā ar sadzīves atkritumiem. </w:t>
      </w:r>
    </w:p>
    <w:p w14:paraId="3A90AEC2" w14:textId="67E6F087" w:rsidR="00A94C66" w:rsidRPr="00736672" w:rsidRDefault="00A94C66" w:rsidP="00736672">
      <w:pPr>
        <w:tabs>
          <w:tab w:val="clear" w:pos="567"/>
        </w:tabs>
        <w:spacing w:line="240" w:lineRule="auto"/>
        <w:jc w:val="both"/>
        <w:rPr>
          <w:szCs w:val="22"/>
        </w:rPr>
      </w:pPr>
      <w:r w:rsidRPr="00736672">
        <w:rPr>
          <w:szCs w:val="22"/>
        </w:rPr>
        <w:t xml:space="preserve">  </w:t>
      </w:r>
    </w:p>
    <w:p w14:paraId="06566BD4" w14:textId="0AC647C6" w:rsidR="00C114FF" w:rsidRPr="00736672" w:rsidRDefault="00A94C66" w:rsidP="00736672">
      <w:pPr>
        <w:tabs>
          <w:tab w:val="clear" w:pos="567"/>
        </w:tabs>
        <w:spacing w:line="240" w:lineRule="auto"/>
        <w:jc w:val="both"/>
        <w:rPr>
          <w:szCs w:val="22"/>
        </w:rPr>
      </w:pPr>
      <w:r w:rsidRPr="00736672">
        <w:rPr>
          <w:szCs w:val="22"/>
        </w:rPr>
        <w:lastRenderedPageBreak/>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679F0B8C" w14:textId="77777777" w:rsidR="00056257" w:rsidRPr="00736672" w:rsidRDefault="00056257" w:rsidP="00736672">
      <w:pPr>
        <w:tabs>
          <w:tab w:val="clear" w:pos="567"/>
        </w:tabs>
        <w:spacing w:line="240" w:lineRule="auto"/>
        <w:jc w:val="both"/>
        <w:rPr>
          <w:szCs w:val="22"/>
        </w:rPr>
      </w:pPr>
    </w:p>
    <w:p w14:paraId="1C3B0CC7" w14:textId="77777777" w:rsidR="00056257" w:rsidRPr="00736672" w:rsidRDefault="00056257" w:rsidP="00736672">
      <w:pPr>
        <w:tabs>
          <w:tab w:val="clear" w:pos="567"/>
        </w:tabs>
        <w:spacing w:line="240" w:lineRule="auto"/>
        <w:jc w:val="both"/>
        <w:rPr>
          <w:szCs w:val="22"/>
        </w:rPr>
      </w:pPr>
    </w:p>
    <w:p w14:paraId="06566BD5" w14:textId="77777777" w:rsidR="00C114FF" w:rsidRPr="005C569E" w:rsidRDefault="00F550BE" w:rsidP="00736672">
      <w:pPr>
        <w:pStyle w:val="Style1"/>
        <w:jc w:val="both"/>
      </w:pPr>
      <w:r w:rsidRPr="005C569E">
        <w:t>6.</w:t>
      </w:r>
      <w:r w:rsidRPr="005C569E">
        <w:tab/>
        <w:t xml:space="preserve">TIRDZNIECĪBAS ATĻAUJAS TURĒTĀJS </w:t>
      </w:r>
    </w:p>
    <w:p w14:paraId="06566BD6" w14:textId="77777777" w:rsidR="00C114FF" w:rsidRPr="005C569E" w:rsidRDefault="00C114FF" w:rsidP="00736672">
      <w:pPr>
        <w:tabs>
          <w:tab w:val="clear" w:pos="567"/>
        </w:tabs>
        <w:spacing w:line="240" w:lineRule="auto"/>
        <w:jc w:val="both"/>
        <w:rPr>
          <w:szCs w:val="22"/>
        </w:rPr>
      </w:pPr>
    </w:p>
    <w:p w14:paraId="06566BD8" w14:textId="214A13DF" w:rsidR="00C114FF" w:rsidRPr="005C569E" w:rsidRDefault="00E55AC6" w:rsidP="005C569E">
      <w:pPr>
        <w:tabs>
          <w:tab w:val="clear" w:pos="567"/>
          <w:tab w:val="left" w:pos="720"/>
        </w:tabs>
        <w:spacing w:line="240" w:lineRule="auto"/>
        <w:ind w:right="-318"/>
        <w:jc w:val="both"/>
        <w:rPr>
          <w:szCs w:val="22"/>
        </w:rPr>
      </w:pPr>
      <w:r w:rsidRPr="005C569E">
        <w:rPr>
          <w:szCs w:val="22"/>
        </w:rPr>
        <w:t>Norbrook Laboratories (Ireland) Limited</w:t>
      </w:r>
    </w:p>
    <w:p w14:paraId="06566BD9" w14:textId="771F505F" w:rsidR="00C114FF" w:rsidRPr="005C569E" w:rsidRDefault="00C114FF" w:rsidP="00736672">
      <w:pPr>
        <w:tabs>
          <w:tab w:val="clear" w:pos="567"/>
        </w:tabs>
        <w:spacing w:line="240" w:lineRule="auto"/>
        <w:jc w:val="both"/>
        <w:rPr>
          <w:szCs w:val="22"/>
        </w:rPr>
      </w:pPr>
    </w:p>
    <w:p w14:paraId="075B569C" w14:textId="77777777" w:rsidR="00647B8F" w:rsidRPr="005C569E" w:rsidRDefault="00647B8F" w:rsidP="00736672">
      <w:pPr>
        <w:tabs>
          <w:tab w:val="clear" w:pos="567"/>
        </w:tabs>
        <w:spacing w:line="240" w:lineRule="auto"/>
        <w:jc w:val="both"/>
        <w:rPr>
          <w:szCs w:val="22"/>
        </w:rPr>
      </w:pPr>
    </w:p>
    <w:p w14:paraId="06566BDA" w14:textId="4672702C" w:rsidR="00C114FF" w:rsidRPr="005C569E" w:rsidRDefault="00F550BE" w:rsidP="00736672">
      <w:pPr>
        <w:pStyle w:val="Style1"/>
        <w:jc w:val="both"/>
      </w:pPr>
      <w:r w:rsidRPr="005C569E">
        <w:t>7.</w:t>
      </w:r>
      <w:r w:rsidRPr="005C569E">
        <w:tab/>
        <w:t>TIRDZNIECĪBAS ATĻAUJAS NUMURS</w:t>
      </w:r>
    </w:p>
    <w:p w14:paraId="06566BDB" w14:textId="77777777" w:rsidR="00C114FF" w:rsidRPr="005C569E" w:rsidRDefault="00C114FF" w:rsidP="00736672">
      <w:pPr>
        <w:tabs>
          <w:tab w:val="clear" w:pos="567"/>
        </w:tabs>
        <w:spacing w:line="240" w:lineRule="auto"/>
        <w:jc w:val="both"/>
        <w:rPr>
          <w:szCs w:val="22"/>
        </w:rPr>
      </w:pPr>
    </w:p>
    <w:p w14:paraId="1CDBE830" w14:textId="77777777" w:rsidR="00954732" w:rsidRPr="005C569E" w:rsidRDefault="00954732" w:rsidP="005C569E">
      <w:pPr>
        <w:tabs>
          <w:tab w:val="clear" w:pos="567"/>
          <w:tab w:val="left" w:pos="720"/>
        </w:tabs>
        <w:spacing w:line="240" w:lineRule="auto"/>
        <w:jc w:val="both"/>
        <w:rPr>
          <w:caps/>
          <w:color w:val="000000"/>
          <w:szCs w:val="22"/>
        </w:rPr>
      </w:pPr>
      <w:r w:rsidRPr="005C569E">
        <w:rPr>
          <w:caps/>
          <w:color w:val="000000"/>
          <w:szCs w:val="22"/>
        </w:rPr>
        <w:t>V/NRP/96/0445</w:t>
      </w:r>
    </w:p>
    <w:p w14:paraId="06566BDC" w14:textId="5387B594" w:rsidR="00C114FF" w:rsidRPr="005C569E" w:rsidRDefault="00C114FF" w:rsidP="00736672">
      <w:pPr>
        <w:tabs>
          <w:tab w:val="clear" w:pos="567"/>
        </w:tabs>
        <w:spacing w:line="240" w:lineRule="auto"/>
        <w:jc w:val="both"/>
        <w:rPr>
          <w:szCs w:val="22"/>
        </w:rPr>
      </w:pPr>
    </w:p>
    <w:p w14:paraId="184DE202" w14:textId="77777777" w:rsidR="00647B8F" w:rsidRPr="005C569E" w:rsidRDefault="00647B8F" w:rsidP="00736672">
      <w:pPr>
        <w:tabs>
          <w:tab w:val="clear" w:pos="567"/>
        </w:tabs>
        <w:spacing w:line="240" w:lineRule="auto"/>
        <w:jc w:val="both"/>
        <w:rPr>
          <w:szCs w:val="22"/>
        </w:rPr>
      </w:pPr>
    </w:p>
    <w:p w14:paraId="06566BDD" w14:textId="77777777" w:rsidR="00C114FF" w:rsidRPr="005C569E" w:rsidRDefault="00F550BE" w:rsidP="00736672">
      <w:pPr>
        <w:pStyle w:val="Style1"/>
        <w:jc w:val="both"/>
      </w:pPr>
      <w:r w:rsidRPr="005C569E">
        <w:t>8.</w:t>
      </w:r>
      <w:r w:rsidRPr="005C569E">
        <w:tab/>
        <w:t>PIRMĀS TIRDZNIECĪBAS ATĻAUJAS PIEŠĶIRŠANAS DATUMS</w:t>
      </w:r>
    </w:p>
    <w:p w14:paraId="06566BDE" w14:textId="77777777" w:rsidR="00C114FF" w:rsidRPr="005C569E" w:rsidRDefault="00C114FF" w:rsidP="00736672">
      <w:pPr>
        <w:tabs>
          <w:tab w:val="clear" w:pos="567"/>
        </w:tabs>
        <w:spacing w:line="240" w:lineRule="auto"/>
        <w:jc w:val="both"/>
        <w:rPr>
          <w:szCs w:val="22"/>
        </w:rPr>
      </w:pPr>
    </w:p>
    <w:p w14:paraId="06566BE0" w14:textId="2F462BA4" w:rsidR="00D65777" w:rsidRPr="005C569E" w:rsidRDefault="00AE2B25" w:rsidP="005C569E">
      <w:pPr>
        <w:tabs>
          <w:tab w:val="clear" w:pos="567"/>
          <w:tab w:val="left" w:pos="720"/>
        </w:tabs>
        <w:spacing w:line="240" w:lineRule="auto"/>
        <w:jc w:val="both"/>
        <w:rPr>
          <w:color w:val="000000"/>
          <w:szCs w:val="22"/>
        </w:rPr>
      </w:pPr>
      <w:r w:rsidRPr="005C569E">
        <w:rPr>
          <w:szCs w:val="22"/>
        </w:rPr>
        <w:t xml:space="preserve">Pirmās </w:t>
      </w:r>
      <w:r w:rsidR="00647B8F" w:rsidRPr="005C569E">
        <w:rPr>
          <w:szCs w:val="22"/>
        </w:rPr>
        <w:t xml:space="preserve">tirdzniecības atļaujas piešķiršanas </w:t>
      </w:r>
      <w:r w:rsidRPr="005C569E">
        <w:rPr>
          <w:szCs w:val="22"/>
        </w:rPr>
        <w:t xml:space="preserve">datums: </w:t>
      </w:r>
      <w:r w:rsidR="00C9126D" w:rsidRPr="005C569E">
        <w:rPr>
          <w:color w:val="000000"/>
          <w:szCs w:val="22"/>
        </w:rPr>
        <w:t>01/11/1996</w:t>
      </w:r>
    </w:p>
    <w:p w14:paraId="06566BE1" w14:textId="155E4F18" w:rsidR="00D65777" w:rsidRPr="005C569E" w:rsidRDefault="00D65777" w:rsidP="00736672">
      <w:pPr>
        <w:tabs>
          <w:tab w:val="clear" w:pos="567"/>
        </w:tabs>
        <w:spacing w:line="240" w:lineRule="auto"/>
        <w:jc w:val="both"/>
        <w:rPr>
          <w:szCs w:val="22"/>
        </w:rPr>
      </w:pPr>
    </w:p>
    <w:p w14:paraId="5E0CF5E7" w14:textId="77777777" w:rsidR="00647B8F" w:rsidRPr="005C569E" w:rsidRDefault="00647B8F" w:rsidP="00736672">
      <w:pPr>
        <w:tabs>
          <w:tab w:val="clear" w:pos="567"/>
        </w:tabs>
        <w:spacing w:line="240" w:lineRule="auto"/>
        <w:jc w:val="both"/>
        <w:rPr>
          <w:szCs w:val="22"/>
        </w:rPr>
      </w:pPr>
    </w:p>
    <w:p w14:paraId="06566BE2" w14:textId="77777777" w:rsidR="00C114FF" w:rsidRPr="005C569E" w:rsidRDefault="00F550BE" w:rsidP="00736672">
      <w:pPr>
        <w:pStyle w:val="Style1"/>
        <w:jc w:val="both"/>
      </w:pPr>
      <w:r w:rsidRPr="005C569E">
        <w:t>9.</w:t>
      </w:r>
      <w:r w:rsidRPr="005C569E">
        <w:tab/>
      </w:r>
      <w:r w:rsidR="00B90F3F" w:rsidRPr="005C569E">
        <w:t xml:space="preserve">VETERINĀRO </w:t>
      </w:r>
      <w:r w:rsidRPr="005C569E">
        <w:t xml:space="preserve">ZĀĻU APRAKSTA PĒDĒJĀS </w:t>
      </w:r>
      <w:r w:rsidR="00211983" w:rsidRPr="005C569E">
        <w:t xml:space="preserve">PĀRSKATĪŠANAS </w:t>
      </w:r>
      <w:r w:rsidRPr="005C569E">
        <w:t>DATUMS</w:t>
      </w:r>
    </w:p>
    <w:p w14:paraId="06566BE3" w14:textId="77777777" w:rsidR="00C114FF" w:rsidRPr="005C569E" w:rsidRDefault="00C114FF" w:rsidP="00736672">
      <w:pPr>
        <w:tabs>
          <w:tab w:val="clear" w:pos="567"/>
        </w:tabs>
        <w:spacing w:line="240" w:lineRule="auto"/>
        <w:jc w:val="both"/>
        <w:rPr>
          <w:szCs w:val="22"/>
        </w:rPr>
      </w:pPr>
    </w:p>
    <w:p w14:paraId="06566BEE" w14:textId="11D690F4" w:rsidR="0078538F" w:rsidRPr="005C569E" w:rsidRDefault="000C2E51" w:rsidP="00736672">
      <w:pPr>
        <w:tabs>
          <w:tab w:val="clear" w:pos="567"/>
        </w:tabs>
        <w:spacing w:line="240" w:lineRule="auto"/>
        <w:jc w:val="both"/>
        <w:rPr>
          <w:szCs w:val="22"/>
        </w:rPr>
      </w:pPr>
      <w:r>
        <w:rPr>
          <w:szCs w:val="22"/>
        </w:rPr>
        <w:t>01</w:t>
      </w:r>
      <w:r w:rsidR="00647B8F" w:rsidRPr="005C569E">
        <w:rPr>
          <w:szCs w:val="22"/>
        </w:rPr>
        <w:t>/202</w:t>
      </w:r>
      <w:r>
        <w:rPr>
          <w:szCs w:val="22"/>
        </w:rPr>
        <w:t>6</w:t>
      </w:r>
    </w:p>
    <w:p w14:paraId="06566BEF" w14:textId="5255B8F4" w:rsidR="00B113B9" w:rsidRPr="005C569E" w:rsidRDefault="00B113B9" w:rsidP="00736672">
      <w:pPr>
        <w:tabs>
          <w:tab w:val="clear" w:pos="567"/>
        </w:tabs>
        <w:spacing w:line="240" w:lineRule="auto"/>
        <w:jc w:val="both"/>
        <w:rPr>
          <w:szCs w:val="22"/>
        </w:rPr>
      </w:pPr>
    </w:p>
    <w:p w14:paraId="3DA5378A" w14:textId="77777777" w:rsidR="00647B8F" w:rsidRPr="005C569E" w:rsidRDefault="00647B8F" w:rsidP="00736672">
      <w:pPr>
        <w:tabs>
          <w:tab w:val="clear" w:pos="567"/>
        </w:tabs>
        <w:spacing w:line="240" w:lineRule="auto"/>
        <w:jc w:val="both"/>
        <w:rPr>
          <w:szCs w:val="22"/>
        </w:rPr>
      </w:pPr>
    </w:p>
    <w:p w14:paraId="06566BF0" w14:textId="77777777" w:rsidR="00C114FF" w:rsidRPr="005C569E" w:rsidRDefault="00F550BE" w:rsidP="00736672">
      <w:pPr>
        <w:pStyle w:val="Style1"/>
        <w:jc w:val="both"/>
      </w:pPr>
      <w:r w:rsidRPr="005C569E">
        <w:t>10.</w:t>
      </w:r>
      <w:r w:rsidRPr="005C569E">
        <w:tab/>
        <w:t>VETERINĀRO ZĀĻU KLASIFIKĀCIJA</w:t>
      </w:r>
    </w:p>
    <w:p w14:paraId="06566BF1" w14:textId="77777777" w:rsidR="0078538F" w:rsidRPr="005C569E" w:rsidRDefault="0078538F" w:rsidP="00736672">
      <w:pPr>
        <w:tabs>
          <w:tab w:val="clear" w:pos="567"/>
        </w:tabs>
        <w:spacing w:line="240" w:lineRule="auto"/>
        <w:jc w:val="both"/>
        <w:rPr>
          <w:szCs w:val="22"/>
        </w:rPr>
      </w:pPr>
    </w:p>
    <w:p w14:paraId="06566BF2" w14:textId="049F2337" w:rsidR="0078538F" w:rsidRPr="005C569E" w:rsidRDefault="00F550BE" w:rsidP="00736672">
      <w:pPr>
        <w:numPr>
          <w:ilvl w:val="12"/>
          <w:numId w:val="0"/>
        </w:numPr>
        <w:jc w:val="both"/>
        <w:rPr>
          <w:szCs w:val="22"/>
        </w:rPr>
      </w:pPr>
      <w:r w:rsidRPr="005C569E">
        <w:rPr>
          <w:szCs w:val="22"/>
        </w:rPr>
        <w:t>Recepšu veterinārās zāles.</w:t>
      </w:r>
    </w:p>
    <w:p w14:paraId="06566BF5" w14:textId="77777777" w:rsidR="0078538F" w:rsidRPr="005C569E" w:rsidRDefault="0078538F" w:rsidP="00736672">
      <w:pPr>
        <w:ind w:right="-318"/>
        <w:jc w:val="both"/>
        <w:rPr>
          <w:szCs w:val="22"/>
        </w:rPr>
      </w:pPr>
    </w:p>
    <w:p w14:paraId="06566C3B" w14:textId="60D48012" w:rsidR="00C114FF" w:rsidRPr="005C569E" w:rsidRDefault="00F550BE" w:rsidP="00736672">
      <w:pPr>
        <w:ind w:right="-318"/>
        <w:jc w:val="both"/>
        <w:rPr>
          <w:szCs w:val="22"/>
        </w:rPr>
      </w:pPr>
      <w:bookmarkStart w:id="6" w:name="_Hlk73467306"/>
      <w:r w:rsidRPr="005C569E">
        <w:rPr>
          <w:szCs w:val="22"/>
        </w:rPr>
        <w:t>Sīkāka informācija par šīm veterinārajām zālēm ir pieejama Savienības zāļu datubāzē</w:t>
      </w:r>
      <w:r w:rsidR="00414E19" w:rsidRPr="005C569E">
        <w:rPr>
          <w:szCs w:val="22"/>
        </w:rPr>
        <w:t xml:space="preserve"> (</w:t>
      </w:r>
      <w:hyperlink r:id="rId11" w:history="1">
        <w:r w:rsidR="00414E19" w:rsidRPr="005C569E">
          <w:rPr>
            <w:rStyle w:val="Hyperlink"/>
            <w:szCs w:val="22"/>
          </w:rPr>
          <w:t>https://medicines.health.europa.eu/veterinary</w:t>
        </w:r>
      </w:hyperlink>
      <w:r w:rsidR="00414E19" w:rsidRPr="005C569E">
        <w:rPr>
          <w:szCs w:val="22"/>
        </w:rPr>
        <w:t>)</w:t>
      </w:r>
      <w:r w:rsidRPr="005C569E">
        <w:rPr>
          <w:szCs w:val="22"/>
        </w:rPr>
        <w:t>.</w:t>
      </w:r>
      <w:r w:rsidR="00414E19" w:rsidRPr="005C569E">
        <w:rPr>
          <w:szCs w:val="22"/>
        </w:rPr>
        <w:t xml:space="preserve"> </w:t>
      </w:r>
      <w:bookmarkEnd w:id="6"/>
      <w:r w:rsidRPr="005C569E">
        <w:rPr>
          <w:szCs w:val="22"/>
        </w:rPr>
        <w:br w:type="page"/>
      </w:r>
    </w:p>
    <w:p w14:paraId="06566C3C" w14:textId="77777777" w:rsidR="00C114FF" w:rsidRPr="005C569E" w:rsidRDefault="00C114FF" w:rsidP="00736672">
      <w:pPr>
        <w:tabs>
          <w:tab w:val="clear" w:pos="567"/>
        </w:tabs>
        <w:spacing w:line="240" w:lineRule="auto"/>
        <w:jc w:val="both"/>
        <w:rPr>
          <w:szCs w:val="22"/>
        </w:rPr>
      </w:pPr>
    </w:p>
    <w:p w14:paraId="06566C3D" w14:textId="77777777" w:rsidR="00C114FF" w:rsidRPr="005C569E" w:rsidRDefault="00C114FF" w:rsidP="00736672">
      <w:pPr>
        <w:tabs>
          <w:tab w:val="clear" w:pos="567"/>
        </w:tabs>
        <w:spacing w:line="240" w:lineRule="auto"/>
        <w:jc w:val="both"/>
        <w:rPr>
          <w:szCs w:val="22"/>
        </w:rPr>
      </w:pPr>
    </w:p>
    <w:p w14:paraId="06566C3E" w14:textId="77777777" w:rsidR="00C114FF" w:rsidRPr="005C569E" w:rsidRDefault="00C114FF" w:rsidP="00736672">
      <w:pPr>
        <w:tabs>
          <w:tab w:val="clear" w:pos="567"/>
        </w:tabs>
        <w:spacing w:line="240" w:lineRule="auto"/>
        <w:jc w:val="both"/>
        <w:rPr>
          <w:szCs w:val="22"/>
        </w:rPr>
      </w:pPr>
    </w:p>
    <w:p w14:paraId="06566C3F" w14:textId="77777777" w:rsidR="00C114FF" w:rsidRPr="005C569E" w:rsidRDefault="00C114FF" w:rsidP="00736672">
      <w:pPr>
        <w:tabs>
          <w:tab w:val="clear" w:pos="567"/>
        </w:tabs>
        <w:spacing w:line="240" w:lineRule="auto"/>
        <w:jc w:val="both"/>
        <w:rPr>
          <w:szCs w:val="22"/>
        </w:rPr>
      </w:pPr>
    </w:p>
    <w:p w14:paraId="06566C40" w14:textId="77777777" w:rsidR="00C114FF" w:rsidRPr="005C569E" w:rsidRDefault="00C114FF" w:rsidP="00736672">
      <w:pPr>
        <w:tabs>
          <w:tab w:val="clear" w:pos="567"/>
        </w:tabs>
        <w:spacing w:line="240" w:lineRule="auto"/>
        <w:jc w:val="both"/>
        <w:rPr>
          <w:szCs w:val="22"/>
        </w:rPr>
      </w:pPr>
    </w:p>
    <w:p w14:paraId="06566C41" w14:textId="77777777" w:rsidR="00C114FF" w:rsidRPr="005C569E" w:rsidRDefault="00C114FF" w:rsidP="00736672">
      <w:pPr>
        <w:tabs>
          <w:tab w:val="clear" w:pos="567"/>
        </w:tabs>
        <w:spacing w:line="240" w:lineRule="auto"/>
        <w:jc w:val="both"/>
        <w:rPr>
          <w:szCs w:val="22"/>
        </w:rPr>
      </w:pPr>
    </w:p>
    <w:p w14:paraId="06566C42" w14:textId="77777777" w:rsidR="00C114FF" w:rsidRPr="005C569E" w:rsidRDefault="00C114FF" w:rsidP="00736672">
      <w:pPr>
        <w:tabs>
          <w:tab w:val="clear" w:pos="567"/>
        </w:tabs>
        <w:spacing w:line="240" w:lineRule="auto"/>
        <w:jc w:val="both"/>
        <w:rPr>
          <w:szCs w:val="22"/>
        </w:rPr>
      </w:pPr>
    </w:p>
    <w:p w14:paraId="06566C43" w14:textId="77777777" w:rsidR="00C114FF" w:rsidRPr="005C569E" w:rsidRDefault="00C114FF" w:rsidP="00736672">
      <w:pPr>
        <w:tabs>
          <w:tab w:val="clear" w:pos="567"/>
        </w:tabs>
        <w:spacing w:line="240" w:lineRule="auto"/>
        <w:jc w:val="both"/>
        <w:rPr>
          <w:szCs w:val="22"/>
        </w:rPr>
      </w:pPr>
    </w:p>
    <w:p w14:paraId="06566C44" w14:textId="77777777" w:rsidR="00C114FF" w:rsidRPr="005C569E" w:rsidRDefault="00C114FF" w:rsidP="00736672">
      <w:pPr>
        <w:tabs>
          <w:tab w:val="clear" w:pos="567"/>
        </w:tabs>
        <w:spacing w:line="240" w:lineRule="auto"/>
        <w:jc w:val="both"/>
        <w:rPr>
          <w:szCs w:val="22"/>
        </w:rPr>
      </w:pPr>
    </w:p>
    <w:p w14:paraId="06566C45" w14:textId="77777777" w:rsidR="00C114FF" w:rsidRPr="005C569E" w:rsidRDefault="00C114FF" w:rsidP="00736672">
      <w:pPr>
        <w:tabs>
          <w:tab w:val="clear" w:pos="567"/>
        </w:tabs>
        <w:spacing w:line="240" w:lineRule="auto"/>
        <w:jc w:val="both"/>
        <w:rPr>
          <w:szCs w:val="22"/>
        </w:rPr>
      </w:pPr>
    </w:p>
    <w:p w14:paraId="06566C46" w14:textId="77777777" w:rsidR="00C114FF" w:rsidRPr="005C569E" w:rsidRDefault="00C114FF" w:rsidP="00736672">
      <w:pPr>
        <w:tabs>
          <w:tab w:val="clear" w:pos="567"/>
        </w:tabs>
        <w:spacing w:line="240" w:lineRule="auto"/>
        <w:jc w:val="both"/>
        <w:rPr>
          <w:szCs w:val="22"/>
        </w:rPr>
      </w:pPr>
    </w:p>
    <w:p w14:paraId="06566C47" w14:textId="77777777" w:rsidR="00C114FF" w:rsidRPr="005C569E" w:rsidRDefault="00C114FF" w:rsidP="00736672">
      <w:pPr>
        <w:tabs>
          <w:tab w:val="clear" w:pos="567"/>
        </w:tabs>
        <w:spacing w:line="240" w:lineRule="auto"/>
        <w:jc w:val="both"/>
        <w:rPr>
          <w:szCs w:val="22"/>
        </w:rPr>
      </w:pPr>
    </w:p>
    <w:p w14:paraId="06566C48" w14:textId="77777777" w:rsidR="00C114FF" w:rsidRPr="005C569E" w:rsidRDefault="00C114FF" w:rsidP="00736672">
      <w:pPr>
        <w:tabs>
          <w:tab w:val="clear" w:pos="567"/>
        </w:tabs>
        <w:spacing w:line="240" w:lineRule="auto"/>
        <w:jc w:val="both"/>
        <w:rPr>
          <w:szCs w:val="22"/>
        </w:rPr>
      </w:pPr>
    </w:p>
    <w:p w14:paraId="06566C49" w14:textId="77777777" w:rsidR="00C114FF" w:rsidRPr="005C569E" w:rsidRDefault="00C114FF" w:rsidP="00736672">
      <w:pPr>
        <w:tabs>
          <w:tab w:val="clear" w:pos="567"/>
        </w:tabs>
        <w:spacing w:line="240" w:lineRule="auto"/>
        <w:jc w:val="both"/>
        <w:rPr>
          <w:szCs w:val="22"/>
        </w:rPr>
      </w:pPr>
    </w:p>
    <w:p w14:paraId="06566C4A" w14:textId="77777777" w:rsidR="00C114FF" w:rsidRPr="005C569E" w:rsidRDefault="00C114FF" w:rsidP="00736672">
      <w:pPr>
        <w:tabs>
          <w:tab w:val="clear" w:pos="567"/>
        </w:tabs>
        <w:spacing w:line="240" w:lineRule="auto"/>
        <w:jc w:val="both"/>
        <w:rPr>
          <w:szCs w:val="22"/>
        </w:rPr>
      </w:pPr>
    </w:p>
    <w:p w14:paraId="06566C4B" w14:textId="77777777" w:rsidR="00C114FF" w:rsidRPr="005C569E" w:rsidRDefault="00C114FF" w:rsidP="00736672">
      <w:pPr>
        <w:tabs>
          <w:tab w:val="clear" w:pos="567"/>
        </w:tabs>
        <w:spacing w:line="240" w:lineRule="auto"/>
        <w:jc w:val="both"/>
        <w:rPr>
          <w:szCs w:val="22"/>
        </w:rPr>
      </w:pPr>
    </w:p>
    <w:p w14:paraId="06566C4C" w14:textId="77777777" w:rsidR="00C114FF" w:rsidRPr="005C569E" w:rsidRDefault="00C114FF" w:rsidP="00736672">
      <w:pPr>
        <w:tabs>
          <w:tab w:val="clear" w:pos="567"/>
        </w:tabs>
        <w:spacing w:line="240" w:lineRule="auto"/>
        <w:jc w:val="both"/>
        <w:rPr>
          <w:szCs w:val="22"/>
        </w:rPr>
      </w:pPr>
    </w:p>
    <w:p w14:paraId="06566C4D" w14:textId="77777777" w:rsidR="00C114FF" w:rsidRPr="005C569E" w:rsidRDefault="00C114FF" w:rsidP="00736672">
      <w:pPr>
        <w:tabs>
          <w:tab w:val="clear" w:pos="567"/>
        </w:tabs>
        <w:spacing w:line="240" w:lineRule="auto"/>
        <w:jc w:val="both"/>
        <w:rPr>
          <w:szCs w:val="22"/>
        </w:rPr>
      </w:pPr>
    </w:p>
    <w:p w14:paraId="06566C4E" w14:textId="77777777" w:rsidR="00C114FF" w:rsidRPr="005C569E" w:rsidRDefault="00C114FF" w:rsidP="00736672">
      <w:pPr>
        <w:tabs>
          <w:tab w:val="clear" w:pos="567"/>
        </w:tabs>
        <w:spacing w:line="240" w:lineRule="auto"/>
        <w:jc w:val="both"/>
        <w:rPr>
          <w:szCs w:val="22"/>
        </w:rPr>
      </w:pPr>
    </w:p>
    <w:p w14:paraId="06566C4F" w14:textId="77777777" w:rsidR="00C114FF" w:rsidRPr="005C569E" w:rsidRDefault="00C114FF" w:rsidP="00736672">
      <w:pPr>
        <w:tabs>
          <w:tab w:val="clear" w:pos="567"/>
        </w:tabs>
        <w:spacing w:line="240" w:lineRule="auto"/>
        <w:jc w:val="both"/>
        <w:rPr>
          <w:szCs w:val="22"/>
        </w:rPr>
      </w:pPr>
    </w:p>
    <w:p w14:paraId="06566C50" w14:textId="77777777" w:rsidR="00C114FF" w:rsidRPr="005C569E" w:rsidRDefault="00C114FF" w:rsidP="00736672">
      <w:pPr>
        <w:tabs>
          <w:tab w:val="clear" w:pos="567"/>
        </w:tabs>
        <w:spacing w:line="240" w:lineRule="auto"/>
        <w:jc w:val="both"/>
        <w:rPr>
          <w:szCs w:val="22"/>
        </w:rPr>
      </w:pPr>
    </w:p>
    <w:p w14:paraId="06566C51" w14:textId="77777777" w:rsidR="00C114FF" w:rsidRPr="005C569E" w:rsidRDefault="00C114FF" w:rsidP="00736672">
      <w:pPr>
        <w:tabs>
          <w:tab w:val="clear" w:pos="567"/>
        </w:tabs>
        <w:spacing w:line="240" w:lineRule="auto"/>
        <w:jc w:val="both"/>
        <w:rPr>
          <w:szCs w:val="22"/>
        </w:rPr>
      </w:pPr>
    </w:p>
    <w:p w14:paraId="06566C52" w14:textId="77777777" w:rsidR="00C245DD" w:rsidRPr="005C569E" w:rsidRDefault="00C245DD" w:rsidP="00736672">
      <w:pPr>
        <w:tabs>
          <w:tab w:val="clear" w:pos="567"/>
        </w:tabs>
        <w:spacing w:line="240" w:lineRule="auto"/>
        <w:jc w:val="both"/>
        <w:rPr>
          <w:szCs w:val="22"/>
        </w:rPr>
      </w:pPr>
    </w:p>
    <w:p w14:paraId="06566C53" w14:textId="77777777" w:rsidR="00C114FF" w:rsidRPr="005C569E" w:rsidRDefault="00F550BE" w:rsidP="005C569E">
      <w:pPr>
        <w:tabs>
          <w:tab w:val="clear" w:pos="567"/>
        </w:tabs>
        <w:spacing w:line="240" w:lineRule="auto"/>
        <w:jc w:val="center"/>
        <w:rPr>
          <w:b/>
          <w:szCs w:val="22"/>
        </w:rPr>
      </w:pPr>
      <w:r w:rsidRPr="005C569E">
        <w:rPr>
          <w:b/>
          <w:szCs w:val="22"/>
        </w:rPr>
        <w:t>III PIELIKUMS</w:t>
      </w:r>
    </w:p>
    <w:p w14:paraId="06566C54" w14:textId="77777777" w:rsidR="00C114FF" w:rsidRPr="005C569E" w:rsidRDefault="00C114FF" w:rsidP="00736672">
      <w:pPr>
        <w:tabs>
          <w:tab w:val="clear" w:pos="567"/>
        </w:tabs>
        <w:spacing w:line="240" w:lineRule="auto"/>
        <w:jc w:val="center"/>
        <w:rPr>
          <w:szCs w:val="22"/>
        </w:rPr>
      </w:pPr>
    </w:p>
    <w:p w14:paraId="06566C55" w14:textId="582FD705" w:rsidR="00C114FF" w:rsidRPr="005C569E" w:rsidRDefault="00F550BE" w:rsidP="005C569E">
      <w:pPr>
        <w:tabs>
          <w:tab w:val="clear" w:pos="567"/>
        </w:tabs>
        <w:spacing w:line="240" w:lineRule="auto"/>
        <w:jc w:val="center"/>
        <w:rPr>
          <w:b/>
          <w:szCs w:val="22"/>
        </w:rPr>
      </w:pPr>
      <w:r w:rsidRPr="005C569E">
        <w:rPr>
          <w:b/>
          <w:szCs w:val="22"/>
        </w:rPr>
        <w:t>MARĶĒJUMS UN LIETOŠANAS INSTRUKCIJA</w:t>
      </w:r>
    </w:p>
    <w:p w14:paraId="06566C56" w14:textId="77777777" w:rsidR="00C114FF" w:rsidRPr="005C569E" w:rsidRDefault="00F550BE" w:rsidP="00736672">
      <w:pPr>
        <w:tabs>
          <w:tab w:val="clear" w:pos="567"/>
        </w:tabs>
        <w:spacing w:line="240" w:lineRule="auto"/>
        <w:jc w:val="both"/>
        <w:rPr>
          <w:szCs w:val="22"/>
        </w:rPr>
      </w:pPr>
      <w:r w:rsidRPr="005C569E">
        <w:rPr>
          <w:szCs w:val="22"/>
        </w:rPr>
        <w:br w:type="page"/>
      </w:r>
    </w:p>
    <w:p w14:paraId="06566C57" w14:textId="77777777" w:rsidR="00C114FF" w:rsidRPr="005C569E" w:rsidRDefault="00C114FF" w:rsidP="00736672">
      <w:pPr>
        <w:tabs>
          <w:tab w:val="clear" w:pos="567"/>
        </w:tabs>
        <w:spacing w:line="240" w:lineRule="auto"/>
        <w:jc w:val="both"/>
        <w:rPr>
          <w:szCs w:val="22"/>
        </w:rPr>
      </w:pPr>
    </w:p>
    <w:p w14:paraId="06566C58" w14:textId="77777777" w:rsidR="00C114FF" w:rsidRPr="005C569E" w:rsidRDefault="00C114FF" w:rsidP="00736672">
      <w:pPr>
        <w:tabs>
          <w:tab w:val="clear" w:pos="567"/>
        </w:tabs>
        <w:spacing w:line="240" w:lineRule="auto"/>
        <w:jc w:val="both"/>
        <w:rPr>
          <w:szCs w:val="22"/>
        </w:rPr>
      </w:pPr>
    </w:p>
    <w:p w14:paraId="06566C59" w14:textId="77777777" w:rsidR="00C114FF" w:rsidRPr="005C569E" w:rsidRDefault="00C114FF" w:rsidP="00736672">
      <w:pPr>
        <w:tabs>
          <w:tab w:val="clear" w:pos="567"/>
        </w:tabs>
        <w:spacing w:line="240" w:lineRule="auto"/>
        <w:jc w:val="both"/>
        <w:rPr>
          <w:szCs w:val="22"/>
        </w:rPr>
      </w:pPr>
    </w:p>
    <w:p w14:paraId="06566C5A" w14:textId="77777777" w:rsidR="00C114FF" w:rsidRPr="005C569E" w:rsidRDefault="00C114FF" w:rsidP="00736672">
      <w:pPr>
        <w:tabs>
          <w:tab w:val="clear" w:pos="567"/>
        </w:tabs>
        <w:spacing w:line="240" w:lineRule="auto"/>
        <w:jc w:val="both"/>
        <w:rPr>
          <w:szCs w:val="22"/>
        </w:rPr>
      </w:pPr>
    </w:p>
    <w:p w14:paraId="06566C5B" w14:textId="77777777" w:rsidR="00C114FF" w:rsidRPr="005C569E" w:rsidRDefault="00C114FF" w:rsidP="00736672">
      <w:pPr>
        <w:tabs>
          <w:tab w:val="clear" w:pos="567"/>
        </w:tabs>
        <w:spacing w:line="240" w:lineRule="auto"/>
        <w:jc w:val="both"/>
        <w:rPr>
          <w:szCs w:val="22"/>
        </w:rPr>
      </w:pPr>
    </w:p>
    <w:p w14:paraId="06566C5C" w14:textId="77777777" w:rsidR="00C114FF" w:rsidRPr="005C569E" w:rsidRDefault="00C114FF" w:rsidP="00736672">
      <w:pPr>
        <w:tabs>
          <w:tab w:val="clear" w:pos="567"/>
        </w:tabs>
        <w:spacing w:line="240" w:lineRule="auto"/>
        <w:jc w:val="both"/>
        <w:rPr>
          <w:szCs w:val="22"/>
        </w:rPr>
      </w:pPr>
    </w:p>
    <w:p w14:paraId="06566C5D" w14:textId="77777777" w:rsidR="00C114FF" w:rsidRPr="005C569E" w:rsidRDefault="00C114FF" w:rsidP="00736672">
      <w:pPr>
        <w:tabs>
          <w:tab w:val="clear" w:pos="567"/>
        </w:tabs>
        <w:spacing w:line="240" w:lineRule="auto"/>
        <w:jc w:val="both"/>
        <w:rPr>
          <w:szCs w:val="22"/>
        </w:rPr>
      </w:pPr>
    </w:p>
    <w:p w14:paraId="06566C5E" w14:textId="77777777" w:rsidR="00C114FF" w:rsidRPr="005C569E" w:rsidRDefault="00C114FF" w:rsidP="00736672">
      <w:pPr>
        <w:tabs>
          <w:tab w:val="clear" w:pos="567"/>
        </w:tabs>
        <w:spacing w:line="240" w:lineRule="auto"/>
        <w:jc w:val="both"/>
        <w:rPr>
          <w:szCs w:val="22"/>
        </w:rPr>
      </w:pPr>
    </w:p>
    <w:p w14:paraId="06566C5F" w14:textId="77777777" w:rsidR="00C114FF" w:rsidRPr="005C569E" w:rsidRDefault="00C114FF" w:rsidP="00736672">
      <w:pPr>
        <w:tabs>
          <w:tab w:val="clear" w:pos="567"/>
        </w:tabs>
        <w:spacing w:line="240" w:lineRule="auto"/>
        <w:jc w:val="both"/>
        <w:rPr>
          <w:szCs w:val="22"/>
        </w:rPr>
      </w:pPr>
    </w:p>
    <w:p w14:paraId="06566C60" w14:textId="77777777" w:rsidR="00C114FF" w:rsidRPr="005C569E" w:rsidRDefault="00C114FF" w:rsidP="00736672">
      <w:pPr>
        <w:tabs>
          <w:tab w:val="clear" w:pos="567"/>
        </w:tabs>
        <w:spacing w:line="240" w:lineRule="auto"/>
        <w:jc w:val="both"/>
        <w:rPr>
          <w:szCs w:val="22"/>
        </w:rPr>
      </w:pPr>
    </w:p>
    <w:p w14:paraId="06566C61" w14:textId="77777777" w:rsidR="00C114FF" w:rsidRPr="005C569E" w:rsidRDefault="00C114FF" w:rsidP="00736672">
      <w:pPr>
        <w:tabs>
          <w:tab w:val="clear" w:pos="567"/>
        </w:tabs>
        <w:spacing w:line="240" w:lineRule="auto"/>
        <w:jc w:val="both"/>
        <w:rPr>
          <w:szCs w:val="22"/>
        </w:rPr>
      </w:pPr>
    </w:p>
    <w:p w14:paraId="06566C62" w14:textId="77777777" w:rsidR="00C114FF" w:rsidRPr="005C569E" w:rsidRDefault="00C114FF" w:rsidP="00736672">
      <w:pPr>
        <w:tabs>
          <w:tab w:val="clear" w:pos="567"/>
        </w:tabs>
        <w:spacing w:line="240" w:lineRule="auto"/>
        <w:jc w:val="both"/>
        <w:rPr>
          <w:szCs w:val="22"/>
        </w:rPr>
      </w:pPr>
    </w:p>
    <w:p w14:paraId="06566C63" w14:textId="77777777" w:rsidR="00C114FF" w:rsidRPr="005C569E" w:rsidRDefault="00C114FF" w:rsidP="00736672">
      <w:pPr>
        <w:tabs>
          <w:tab w:val="clear" w:pos="567"/>
        </w:tabs>
        <w:spacing w:line="240" w:lineRule="auto"/>
        <w:jc w:val="both"/>
        <w:rPr>
          <w:szCs w:val="22"/>
        </w:rPr>
      </w:pPr>
    </w:p>
    <w:p w14:paraId="06566C64" w14:textId="77777777" w:rsidR="00C114FF" w:rsidRPr="005C569E" w:rsidRDefault="00C114FF" w:rsidP="00736672">
      <w:pPr>
        <w:tabs>
          <w:tab w:val="clear" w:pos="567"/>
        </w:tabs>
        <w:spacing w:line="240" w:lineRule="auto"/>
        <w:jc w:val="both"/>
        <w:rPr>
          <w:szCs w:val="22"/>
        </w:rPr>
      </w:pPr>
    </w:p>
    <w:p w14:paraId="06566C65" w14:textId="77777777" w:rsidR="00C114FF" w:rsidRPr="005C569E" w:rsidRDefault="00C114FF" w:rsidP="00736672">
      <w:pPr>
        <w:tabs>
          <w:tab w:val="clear" w:pos="567"/>
        </w:tabs>
        <w:spacing w:line="240" w:lineRule="auto"/>
        <w:jc w:val="both"/>
        <w:rPr>
          <w:szCs w:val="22"/>
        </w:rPr>
      </w:pPr>
    </w:p>
    <w:p w14:paraId="06566C66" w14:textId="77777777" w:rsidR="00C114FF" w:rsidRPr="005C569E" w:rsidRDefault="00C114FF" w:rsidP="00736672">
      <w:pPr>
        <w:tabs>
          <w:tab w:val="clear" w:pos="567"/>
        </w:tabs>
        <w:spacing w:line="240" w:lineRule="auto"/>
        <w:jc w:val="both"/>
        <w:rPr>
          <w:szCs w:val="22"/>
        </w:rPr>
      </w:pPr>
    </w:p>
    <w:p w14:paraId="06566C67" w14:textId="77777777" w:rsidR="00C114FF" w:rsidRPr="005C569E" w:rsidRDefault="00C114FF" w:rsidP="00736672">
      <w:pPr>
        <w:tabs>
          <w:tab w:val="clear" w:pos="567"/>
        </w:tabs>
        <w:spacing w:line="240" w:lineRule="auto"/>
        <w:jc w:val="both"/>
        <w:rPr>
          <w:szCs w:val="22"/>
        </w:rPr>
      </w:pPr>
    </w:p>
    <w:p w14:paraId="06566C68" w14:textId="77777777" w:rsidR="00C114FF" w:rsidRPr="005C569E" w:rsidRDefault="00C114FF" w:rsidP="00736672">
      <w:pPr>
        <w:tabs>
          <w:tab w:val="clear" w:pos="567"/>
        </w:tabs>
        <w:spacing w:line="240" w:lineRule="auto"/>
        <w:jc w:val="both"/>
        <w:rPr>
          <w:szCs w:val="22"/>
        </w:rPr>
      </w:pPr>
    </w:p>
    <w:p w14:paraId="06566C69" w14:textId="77777777" w:rsidR="00C114FF" w:rsidRPr="005C569E" w:rsidRDefault="00C114FF" w:rsidP="00736672">
      <w:pPr>
        <w:tabs>
          <w:tab w:val="clear" w:pos="567"/>
        </w:tabs>
        <w:spacing w:line="240" w:lineRule="auto"/>
        <w:jc w:val="both"/>
        <w:rPr>
          <w:szCs w:val="22"/>
        </w:rPr>
      </w:pPr>
    </w:p>
    <w:p w14:paraId="06566C6A" w14:textId="77777777" w:rsidR="00C114FF" w:rsidRPr="005C569E" w:rsidRDefault="00C114FF" w:rsidP="00736672">
      <w:pPr>
        <w:tabs>
          <w:tab w:val="clear" w:pos="567"/>
        </w:tabs>
        <w:spacing w:line="240" w:lineRule="auto"/>
        <w:jc w:val="both"/>
        <w:rPr>
          <w:szCs w:val="22"/>
        </w:rPr>
      </w:pPr>
    </w:p>
    <w:p w14:paraId="06566C6B" w14:textId="77777777" w:rsidR="00C114FF" w:rsidRPr="005C569E" w:rsidRDefault="00C114FF" w:rsidP="00736672">
      <w:pPr>
        <w:tabs>
          <w:tab w:val="clear" w:pos="567"/>
        </w:tabs>
        <w:spacing w:line="240" w:lineRule="auto"/>
        <w:jc w:val="both"/>
        <w:rPr>
          <w:szCs w:val="22"/>
        </w:rPr>
      </w:pPr>
    </w:p>
    <w:p w14:paraId="06566C6C" w14:textId="77777777" w:rsidR="00C245DD" w:rsidRPr="005C569E" w:rsidRDefault="00C245DD" w:rsidP="00736672">
      <w:pPr>
        <w:tabs>
          <w:tab w:val="clear" w:pos="567"/>
        </w:tabs>
        <w:spacing w:line="240" w:lineRule="auto"/>
        <w:jc w:val="both"/>
        <w:rPr>
          <w:szCs w:val="22"/>
        </w:rPr>
      </w:pPr>
    </w:p>
    <w:p w14:paraId="06566C6D" w14:textId="77777777" w:rsidR="00C114FF" w:rsidRPr="005C569E" w:rsidRDefault="00C114FF" w:rsidP="00736672">
      <w:pPr>
        <w:tabs>
          <w:tab w:val="clear" w:pos="567"/>
        </w:tabs>
        <w:spacing w:line="240" w:lineRule="auto"/>
        <w:jc w:val="both"/>
        <w:rPr>
          <w:szCs w:val="22"/>
        </w:rPr>
      </w:pPr>
    </w:p>
    <w:p w14:paraId="06566C6E" w14:textId="77777777" w:rsidR="00C114FF" w:rsidRPr="005C569E" w:rsidRDefault="00F550BE" w:rsidP="005C569E">
      <w:pPr>
        <w:pStyle w:val="Style3"/>
      </w:pPr>
      <w:r w:rsidRPr="005C569E">
        <w:t>MARĶĒJUMS</w:t>
      </w:r>
    </w:p>
    <w:p w14:paraId="06566C6F" w14:textId="77777777" w:rsidR="00C114FF" w:rsidRPr="005C569E" w:rsidRDefault="00F550BE" w:rsidP="00736672">
      <w:pPr>
        <w:tabs>
          <w:tab w:val="clear" w:pos="567"/>
        </w:tabs>
        <w:spacing w:line="240" w:lineRule="auto"/>
        <w:jc w:val="both"/>
        <w:rPr>
          <w:szCs w:val="22"/>
        </w:rPr>
      </w:pPr>
      <w:r w:rsidRPr="005C569E">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5C569E" w14:paraId="06566C73" w14:textId="77777777" w:rsidTr="00211A90">
        <w:trPr>
          <w:trHeight w:val="977"/>
        </w:trPr>
        <w:tc>
          <w:tcPr>
            <w:tcW w:w="9208" w:type="dxa"/>
            <w:tcBorders>
              <w:bottom w:val="single" w:sz="4" w:space="0" w:color="auto"/>
            </w:tcBorders>
          </w:tcPr>
          <w:p w14:paraId="74DD3C08" w14:textId="001905F1" w:rsidR="00B921DB" w:rsidRPr="005C569E" w:rsidRDefault="00B921DB" w:rsidP="00736672">
            <w:pPr>
              <w:tabs>
                <w:tab w:val="clear" w:pos="567"/>
                <w:tab w:val="left" w:pos="720"/>
              </w:tabs>
              <w:spacing w:line="240" w:lineRule="auto"/>
              <w:jc w:val="both"/>
              <w:rPr>
                <w:color w:val="000000"/>
                <w:szCs w:val="22"/>
              </w:rPr>
            </w:pPr>
            <w:r w:rsidRPr="005C569E">
              <w:rPr>
                <w:b/>
                <w:color w:val="000000"/>
                <w:szCs w:val="22"/>
              </w:rPr>
              <w:lastRenderedPageBreak/>
              <w:t xml:space="preserve">UZ ĀRĒJĀ UN TIEŠĀ IEPAKOJUMA </w:t>
            </w:r>
            <w:r w:rsidR="00647B8F" w:rsidRPr="005C569E">
              <w:rPr>
                <w:b/>
                <w:color w:val="000000"/>
                <w:szCs w:val="22"/>
              </w:rPr>
              <w:t>NORĀDĀMĀ INFORMĀCIJA</w:t>
            </w:r>
          </w:p>
          <w:p w14:paraId="0928BC60" w14:textId="77777777" w:rsidR="007320BC" w:rsidRPr="005C569E" w:rsidRDefault="007320BC" w:rsidP="00736672">
            <w:pPr>
              <w:spacing w:line="240" w:lineRule="auto"/>
              <w:jc w:val="both"/>
              <w:rPr>
                <w:b/>
                <w:color w:val="000000"/>
                <w:szCs w:val="22"/>
              </w:rPr>
            </w:pPr>
          </w:p>
          <w:p w14:paraId="4788E879" w14:textId="5B05A639" w:rsidR="0085409E" w:rsidRPr="005C569E" w:rsidRDefault="0085409E" w:rsidP="00736672">
            <w:pPr>
              <w:spacing w:line="240" w:lineRule="auto"/>
              <w:jc w:val="both"/>
              <w:rPr>
                <w:b/>
                <w:color w:val="000000"/>
                <w:szCs w:val="22"/>
              </w:rPr>
            </w:pPr>
            <w:r w:rsidRPr="005C569E">
              <w:rPr>
                <w:b/>
                <w:color w:val="000000"/>
                <w:szCs w:val="22"/>
              </w:rPr>
              <w:t>Kartona kast</w:t>
            </w:r>
            <w:r w:rsidR="00647B8F" w:rsidRPr="005C569E">
              <w:rPr>
                <w:b/>
                <w:color w:val="000000"/>
                <w:szCs w:val="22"/>
              </w:rPr>
              <w:t>īt</w:t>
            </w:r>
            <w:r w:rsidRPr="005C569E">
              <w:rPr>
                <w:b/>
                <w:color w:val="000000"/>
                <w:szCs w:val="22"/>
              </w:rPr>
              <w:t>e 50 ml</w:t>
            </w:r>
            <w:r w:rsidR="00647B8F" w:rsidRPr="005C569E">
              <w:rPr>
                <w:b/>
                <w:color w:val="000000"/>
                <w:szCs w:val="22"/>
              </w:rPr>
              <w:t xml:space="preserve"> un</w:t>
            </w:r>
            <w:r w:rsidRPr="005C569E">
              <w:rPr>
                <w:b/>
                <w:color w:val="000000"/>
                <w:szCs w:val="22"/>
              </w:rPr>
              <w:t xml:space="preserve"> 100 ml </w:t>
            </w:r>
            <w:r w:rsidR="00647B8F" w:rsidRPr="005C569E">
              <w:rPr>
                <w:b/>
                <w:color w:val="000000"/>
                <w:szCs w:val="22"/>
              </w:rPr>
              <w:t>flakonam</w:t>
            </w:r>
          </w:p>
          <w:p w14:paraId="04E60680" w14:textId="77777777" w:rsidR="00C114FF" w:rsidRDefault="0085409E" w:rsidP="00736672">
            <w:pPr>
              <w:tabs>
                <w:tab w:val="clear" w:pos="567"/>
              </w:tabs>
              <w:spacing w:line="240" w:lineRule="auto"/>
              <w:jc w:val="both"/>
              <w:rPr>
                <w:b/>
                <w:color w:val="000000"/>
                <w:szCs w:val="22"/>
              </w:rPr>
            </w:pPr>
            <w:r w:rsidRPr="005C569E">
              <w:rPr>
                <w:b/>
                <w:color w:val="000000"/>
                <w:szCs w:val="22"/>
              </w:rPr>
              <w:t>Flakons</w:t>
            </w:r>
            <w:r w:rsidR="00647B8F" w:rsidRPr="005C569E">
              <w:rPr>
                <w:b/>
                <w:color w:val="000000"/>
                <w:szCs w:val="22"/>
              </w:rPr>
              <w:t>,</w:t>
            </w:r>
            <w:r w:rsidRPr="005C569E">
              <w:rPr>
                <w:b/>
                <w:color w:val="000000"/>
                <w:szCs w:val="22"/>
              </w:rPr>
              <w:t xml:space="preserve"> 100 ml</w:t>
            </w:r>
          </w:p>
          <w:p w14:paraId="06566C72" w14:textId="6C11E0B2" w:rsidR="00E90806" w:rsidRPr="005C569E" w:rsidRDefault="00E90806" w:rsidP="00736672">
            <w:pPr>
              <w:tabs>
                <w:tab w:val="clear" w:pos="567"/>
              </w:tabs>
              <w:spacing w:line="240" w:lineRule="auto"/>
              <w:jc w:val="both"/>
              <w:rPr>
                <w:b/>
                <w:szCs w:val="22"/>
              </w:rPr>
            </w:pPr>
          </w:p>
        </w:tc>
      </w:tr>
    </w:tbl>
    <w:p w14:paraId="06566C74" w14:textId="77777777" w:rsidR="00C114FF" w:rsidRPr="005C569E" w:rsidRDefault="00C114FF" w:rsidP="00736672">
      <w:pPr>
        <w:tabs>
          <w:tab w:val="clear" w:pos="567"/>
        </w:tabs>
        <w:spacing w:line="240" w:lineRule="auto"/>
        <w:jc w:val="both"/>
        <w:rPr>
          <w:szCs w:val="22"/>
        </w:rPr>
      </w:pPr>
    </w:p>
    <w:p w14:paraId="06566C75" w14:textId="46F86C70" w:rsidR="00C114FF" w:rsidRPr="005C569E" w:rsidRDefault="00F550BE" w:rsidP="00736672">
      <w:pPr>
        <w:pStyle w:val="Style2"/>
        <w:jc w:val="both"/>
      </w:pPr>
      <w:r w:rsidRPr="005C569E">
        <w:t>1.</w:t>
      </w:r>
      <w:r w:rsidRPr="005C569E">
        <w:tab/>
        <w:t>VETERINĀRO ZĀĻU NOSAUKUMS</w:t>
      </w:r>
    </w:p>
    <w:p w14:paraId="06566C76" w14:textId="77777777" w:rsidR="00C114FF" w:rsidRPr="005C569E" w:rsidRDefault="00C114FF" w:rsidP="00736672">
      <w:pPr>
        <w:tabs>
          <w:tab w:val="clear" w:pos="567"/>
        </w:tabs>
        <w:spacing w:line="240" w:lineRule="auto"/>
        <w:jc w:val="both"/>
        <w:rPr>
          <w:szCs w:val="22"/>
        </w:rPr>
      </w:pPr>
    </w:p>
    <w:p w14:paraId="06566C79" w14:textId="178385ED" w:rsidR="00C114FF" w:rsidRPr="005C569E" w:rsidRDefault="00D46D2E" w:rsidP="00736672">
      <w:pPr>
        <w:tabs>
          <w:tab w:val="clear" w:pos="567"/>
        </w:tabs>
        <w:spacing w:line="240" w:lineRule="auto"/>
        <w:jc w:val="both"/>
        <w:rPr>
          <w:bCs/>
          <w:color w:val="000000"/>
          <w:szCs w:val="22"/>
        </w:rPr>
      </w:pPr>
      <w:r w:rsidRPr="005C569E">
        <w:rPr>
          <w:bCs/>
          <w:color w:val="000000"/>
          <w:szCs w:val="22"/>
        </w:rPr>
        <w:t>Pen &amp; Strep suspensija injekcijām</w:t>
      </w:r>
    </w:p>
    <w:p w14:paraId="7C2DDC15" w14:textId="2E5E7B12" w:rsidR="00D46D2E" w:rsidRPr="005C569E" w:rsidRDefault="00D46D2E" w:rsidP="00736672">
      <w:pPr>
        <w:tabs>
          <w:tab w:val="clear" w:pos="567"/>
        </w:tabs>
        <w:spacing w:line="240" w:lineRule="auto"/>
        <w:jc w:val="both"/>
        <w:rPr>
          <w:bCs/>
          <w:szCs w:val="22"/>
        </w:rPr>
      </w:pPr>
    </w:p>
    <w:p w14:paraId="79A43CF3" w14:textId="77777777" w:rsidR="00647B8F" w:rsidRPr="005C569E" w:rsidRDefault="00647B8F" w:rsidP="00736672">
      <w:pPr>
        <w:tabs>
          <w:tab w:val="clear" w:pos="567"/>
        </w:tabs>
        <w:spacing w:line="240" w:lineRule="auto"/>
        <w:jc w:val="both"/>
        <w:rPr>
          <w:bCs/>
          <w:szCs w:val="22"/>
        </w:rPr>
      </w:pPr>
    </w:p>
    <w:p w14:paraId="06566C7A" w14:textId="77777777" w:rsidR="00C114FF" w:rsidRPr="005C569E" w:rsidRDefault="00F550BE" w:rsidP="00736672">
      <w:pPr>
        <w:pStyle w:val="Style2"/>
        <w:jc w:val="both"/>
      </w:pPr>
      <w:r w:rsidRPr="005C569E">
        <w:t>2.</w:t>
      </w:r>
      <w:r w:rsidRPr="005C569E">
        <w:tab/>
      </w:r>
      <w:r w:rsidR="005E1FFD" w:rsidRPr="005C569E">
        <w:t>INFORMĀCIJA PAR AKTĪVAJĀM VIELĀM</w:t>
      </w:r>
    </w:p>
    <w:p w14:paraId="06566C7B" w14:textId="77777777" w:rsidR="00C114FF" w:rsidRPr="005C569E" w:rsidRDefault="00C114FF" w:rsidP="00736672">
      <w:pPr>
        <w:tabs>
          <w:tab w:val="clear" w:pos="567"/>
        </w:tabs>
        <w:spacing w:line="240" w:lineRule="auto"/>
        <w:jc w:val="both"/>
        <w:rPr>
          <w:szCs w:val="22"/>
        </w:rPr>
      </w:pPr>
    </w:p>
    <w:p w14:paraId="78618F78" w14:textId="77777777" w:rsidR="00647B8F" w:rsidRPr="00736672" w:rsidRDefault="00647B8F" w:rsidP="00736672">
      <w:pPr>
        <w:tabs>
          <w:tab w:val="clear" w:pos="567"/>
          <w:tab w:val="left" w:pos="720"/>
        </w:tabs>
        <w:spacing w:line="240" w:lineRule="auto"/>
        <w:jc w:val="both"/>
        <w:rPr>
          <w:bCs/>
          <w:color w:val="000000"/>
          <w:szCs w:val="22"/>
        </w:rPr>
      </w:pPr>
      <w:r w:rsidRPr="00736672">
        <w:rPr>
          <w:bCs/>
          <w:color w:val="000000"/>
          <w:szCs w:val="22"/>
        </w:rPr>
        <w:t xml:space="preserve">Katrs ml satur: </w:t>
      </w:r>
    </w:p>
    <w:p w14:paraId="105DEF3C" w14:textId="761AACBC" w:rsidR="00AE3E9B" w:rsidRPr="005C569E" w:rsidRDefault="00AE3E9B" w:rsidP="00736672">
      <w:pPr>
        <w:tabs>
          <w:tab w:val="clear" w:pos="567"/>
          <w:tab w:val="left" w:pos="720"/>
        </w:tabs>
        <w:spacing w:line="240" w:lineRule="auto"/>
        <w:jc w:val="both"/>
        <w:rPr>
          <w:b/>
          <w:color w:val="000000"/>
          <w:szCs w:val="22"/>
        </w:rPr>
      </w:pPr>
      <w:r w:rsidRPr="005C569E">
        <w:rPr>
          <w:b/>
          <w:color w:val="000000"/>
          <w:szCs w:val="22"/>
        </w:rPr>
        <w:t>Aktīvās vielas:</w:t>
      </w:r>
    </w:p>
    <w:p w14:paraId="7EAF9C9F" w14:textId="02C6B0FA" w:rsidR="00AE3E9B" w:rsidRPr="005C569E" w:rsidRDefault="00AE3E9B" w:rsidP="00736672">
      <w:pPr>
        <w:tabs>
          <w:tab w:val="clear" w:pos="567"/>
          <w:tab w:val="left" w:pos="1701"/>
        </w:tabs>
        <w:spacing w:line="240" w:lineRule="auto"/>
        <w:jc w:val="both"/>
        <w:rPr>
          <w:color w:val="000000"/>
          <w:szCs w:val="22"/>
        </w:rPr>
      </w:pPr>
      <w:r w:rsidRPr="005C569E">
        <w:rPr>
          <w:color w:val="000000"/>
          <w:szCs w:val="22"/>
        </w:rPr>
        <w:t>Prokaīna penicilīns</w:t>
      </w:r>
      <w:r w:rsidRPr="005C569E">
        <w:rPr>
          <w:color w:val="000000"/>
          <w:szCs w:val="22"/>
        </w:rPr>
        <w:tab/>
      </w:r>
      <w:r w:rsidRPr="005C569E">
        <w:rPr>
          <w:color w:val="000000"/>
          <w:szCs w:val="22"/>
        </w:rPr>
        <w:tab/>
      </w:r>
      <w:r w:rsidRPr="005C569E">
        <w:rPr>
          <w:color w:val="000000"/>
          <w:szCs w:val="22"/>
        </w:rPr>
        <w:tab/>
      </w:r>
      <w:r w:rsidR="00647B8F" w:rsidRPr="005C569E">
        <w:rPr>
          <w:color w:val="000000"/>
          <w:szCs w:val="22"/>
        </w:rPr>
        <w:tab/>
      </w:r>
      <w:r w:rsidRPr="005C569E">
        <w:rPr>
          <w:color w:val="000000"/>
          <w:szCs w:val="22"/>
        </w:rPr>
        <w:t>200 mg</w:t>
      </w:r>
    </w:p>
    <w:p w14:paraId="32187912" w14:textId="1B8026E3" w:rsidR="00AE3E9B" w:rsidRPr="005C569E" w:rsidRDefault="00AE3E9B" w:rsidP="00736672">
      <w:pPr>
        <w:tabs>
          <w:tab w:val="clear" w:pos="567"/>
          <w:tab w:val="left" w:pos="1701"/>
        </w:tabs>
        <w:spacing w:line="240" w:lineRule="auto"/>
        <w:jc w:val="both"/>
        <w:rPr>
          <w:color w:val="000000"/>
          <w:szCs w:val="22"/>
        </w:rPr>
      </w:pPr>
      <w:r w:rsidRPr="005C569E">
        <w:rPr>
          <w:color w:val="000000"/>
          <w:szCs w:val="22"/>
        </w:rPr>
        <w:t>Dihidrostreptomicīna sulfāts</w:t>
      </w:r>
      <w:r w:rsidRPr="005C569E">
        <w:rPr>
          <w:color w:val="000000"/>
          <w:szCs w:val="22"/>
        </w:rPr>
        <w:tab/>
        <w:t>250 mg</w:t>
      </w:r>
    </w:p>
    <w:p w14:paraId="06566C7C" w14:textId="11482843" w:rsidR="007318FE" w:rsidRPr="005C569E" w:rsidRDefault="007318FE" w:rsidP="00736672">
      <w:pPr>
        <w:tabs>
          <w:tab w:val="clear" w:pos="567"/>
        </w:tabs>
        <w:spacing w:line="240" w:lineRule="auto"/>
        <w:jc w:val="both"/>
        <w:rPr>
          <w:szCs w:val="22"/>
        </w:rPr>
      </w:pPr>
    </w:p>
    <w:p w14:paraId="183D3EED" w14:textId="77777777" w:rsidR="00564C47" w:rsidRPr="005C569E" w:rsidRDefault="00564C47" w:rsidP="00736672">
      <w:pPr>
        <w:tabs>
          <w:tab w:val="clear" w:pos="567"/>
        </w:tabs>
        <w:spacing w:line="240" w:lineRule="auto"/>
        <w:jc w:val="both"/>
        <w:rPr>
          <w:szCs w:val="22"/>
        </w:rPr>
      </w:pPr>
    </w:p>
    <w:p w14:paraId="06566C7D" w14:textId="77777777" w:rsidR="00C114FF" w:rsidRPr="005C569E" w:rsidRDefault="00F550BE" w:rsidP="00736672">
      <w:pPr>
        <w:pStyle w:val="Style2"/>
        <w:jc w:val="both"/>
      </w:pPr>
      <w:r w:rsidRPr="005C569E">
        <w:t>3.</w:t>
      </w:r>
      <w:r w:rsidRPr="005C569E">
        <w:tab/>
        <w:t xml:space="preserve">IEPAKOJUMA </w:t>
      </w:r>
      <w:r w:rsidR="004A7CA7" w:rsidRPr="005C569E">
        <w:t xml:space="preserve">LIELUMS </w:t>
      </w:r>
    </w:p>
    <w:p w14:paraId="06566C7E" w14:textId="77777777" w:rsidR="00C114FF" w:rsidRPr="005C569E" w:rsidRDefault="00C114FF" w:rsidP="00736672">
      <w:pPr>
        <w:tabs>
          <w:tab w:val="clear" w:pos="567"/>
        </w:tabs>
        <w:spacing w:line="240" w:lineRule="auto"/>
        <w:jc w:val="both"/>
        <w:rPr>
          <w:szCs w:val="22"/>
        </w:rPr>
      </w:pPr>
    </w:p>
    <w:p w14:paraId="51DD1932" w14:textId="77777777" w:rsidR="003347B3" w:rsidRPr="005C569E" w:rsidRDefault="003347B3" w:rsidP="00736672">
      <w:pPr>
        <w:tabs>
          <w:tab w:val="clear" w:pos="567"/>
          <w:tab w:val="left" w:pos="720"/>
        </w:tabs>
        <w:spacing w:line="240" w:lineRule="auto"/>
        <w:jc w:val="both"/>
        <w:rPr>
          <w:color w:val="000000"/>
          <w:szCs w:val="22"/>
        </w:rPr>
      </w:pPr>
      <w:r w:rsidRPr="005C569E">
        <w:rPr>
          <w:color w:val="000000"/>
          <w:szCs w:val="22"/>
        </w:rPr>
        <w:t>50 ml</w:t>
      </w:r>
    </w:p>
    <w:p w14:paraId="2A1C85CE" w14:textId="77777777" w:rsidR="003347B3" w:rsidRPr="005C569E" w:rsidRDefault="003347B3" w:rsidP="00736672">
      <w:pPr>
        <w:tabs>
          <w:tab w:val="clear" w:pos="567"/>
          <w:tab w:val="left" w:pos="720"/>
        </w:tabs>
        <w:spacing w:line="240" w:lineRule="auto"/>
        <w:jc w:val="both"/>
        <w:rPr>
          <w:color w:val="000000"/>
          <w:szCs w:val="22"/>
        </w:rPr>
      </w:pPr>
      <w:r w:rsidRPr="005C569E">
        <w:rPr>
          <w:color w:val="000000"/>
          <w:szCs w:val="22"/>
          <w:highlight w:val="lightGray"/>
        </w:rPr>
        <w:t>100 ml</w:t>
      </w:r>
    </w:p>
    <w:p w14:paraId="06566C7F" w14:textId="63CF398B" w:rsidR="00C114FF" w:rsidRPr="005C569E" w:rsidRDefault="00C114FF" w:rsidP="00736672">
      <w:pPr>
        <w:tabs>
          <w:tab w:val="clear" w:pos="567"/>
        </w:tabs>
        <w:spacing w:line="240" w:lineRule="auto"/>
        <w:jc w:val="both"/>
        <w:rPr>
          <w:szCs w:val="22"/>
        </w:rPr>
      </w:pPr>
    </w:p>
    <w:p w14:paraId="1FDF78C4" w14:textId="77777777" w:rsidR="00564C47" w:rsidRPr="005C569E" w:rsidRDefault="00564C47" w:rsidP="00736672">
      <w:pPr>
        <w:tabs>
          <w:tab w:val="clear" w:pos="567"/>
        </w:tabs>
        <w:spacing w:line="240" w:lineRule="auto"/>
        <w:jc w:val="both"/>
        <w:rPr>
          <w:szCs w:val="22"/>
        </w:rPr>
      </w:pPr>
    </w:p>
    <w:p w14:paraId="06566C80" w14:textId="77777777" w:rsidR="00C114FF" w:rsidRPr="005C569E" w:rsidRDefault="00F550BE" w:rsidP="00736672">
      <w:pPr>
        <w:pStyle w:val="Style2"/>
        <w:jc w:val="both"/>
      </w:pPr>
      <w:r w:rsidRPr="005C569E">
        <w:t>4.</w:t>
      </w:r>
      <w:r w:rsidRPr="005C569E">
        <w:tab/>
        <w:t>MĒRĶSUGAS</w:t>
      </w:r>
    </w:p>
    <w:p w14:paraId="06566C81" w14:textId="77777777" w:rsidR="00C114FF" w:rsidRPr="005C569E" w:rsidRDefault="00C114FF" w:rsidP="00736672">
      <w:pPr>
        <w:tabs>
          <w:tab w:val="clear" w:pos="567"/>
        </w:tabs>
        <w:spacing w:line="240" w:lineRule="auto"/>
        <w:jc w:val="both"/>
        <w:rPr>
          <w:szCs w:val="22"/>
        </w:rPr>
      </w:pPr>
    </w:p>
    <w:p w14:paraId="436A1C96" w14:textId="3260AEB5" w:rsidR="00FC15BD" w:rsidRPr="005C569E" w:rsidRDefault="00FC15BD" w:rsidP="00736672">
      <w:pPr>
        <w:tabs>
          <w:tab w:val="clear" w:pos="567"/>
        </w:tabs>
        <w:spacing w:line="240" w:lineRule="auto"/>
        <w:jc w:val="both"/>
        <w:rPr>
          <w:color w:val="000000"/>
          <w:szCs w:val="22"/>
        </w:rPr>
      </w:pPr>
      <w:r w:rsidRPr="005C569E">
        <w:rPr>
          <w:color w:val="000000"/>
          <w:szCs w:val="22"/>
        </w:rPr>
        <w:t>Liellopi, zirgi, aitas, cūkas.</w:t>
      </w:r>
    </w:p>
    <w:p w14:paraId="06566C82" w14:textId="585F1BCD" w:rsidR="00C114FF" w:rsidRPr="005C569E" w:rsidRDefault="00C114FF" w:rsidP="00736672">
      <w:pPr>
        <w:tabs>
          <w:tab w:val="clear" w:pos="567"/>
        </w:tabs>
        <w:spacing w:line="240" w:lineRule="auto"/>
        <w:jc w:val="both"/>
        <w:rPr>
          <w:szCs w:val="22"/>
        </w:rPr>
      </w:pPr>
    </w:p>
    <w:p w14:paraId="53BA7671" w14:textId="77777777" w:rsidR="00564C47" w:rsidRPr="005C569E" w:rsidRDefault="00564C47" w:rsidP="00736672">
      <w:pPr>
        <w:tabs>
          <w:tab w:val="clear" w:pos="567"/>
        </w:tabs>
        <w:spacing w:line="240" w:lineRule="auto"/>
        <w:jc w:val="both"/>
        <w:rPr>
          <w:szCs w:val="22"/>
        </w:rPr>
      </w:pPr>
    </w:p>
    <w:p w14:paraId="06566C83" w14:textId="77777777" w:rsidR="00C114FF" w:rsidRPr="005C569E" w:rsidRDefault="00F550BE" w:rsidP="00736672">
      <w:pPr>
        <w:pStyle w:val="Style2"/>
        <w:jc w:val="both"/>
      </w:pPr>
      <w:r w:rsidRPr="005C569E">
        <w:t>5.</w:t>
      </w:r>
      <w:r w:rsidRPr="005C569E">
        <w:tab/>
        <w:t>INDIKĀCIJAS</w:t>
      </w:r>
    </w:p>
    <w:p w14:paraId="06566C84" w14:textId="77777777" w:rsidR="00C114FF" w:rsidRPr="005C569E" w:rsidRDefault="00C114FF" w:rsidP="00736672">
      <w:pPr>
        <w:tabs>
          <w:tab w:val="clear" w:pos="567"/>
        </w:tabs>
        <w:spacing w:line="240" w:lineRule="auto"/>
        <w:jc w:val="both"/>
        <w:rPr>
          <w:szCs w:val="22"/>
        </w:rPr>
      </w:pPr>
    </w:p>
    <w:p w14:paraId="06566C85" w14:textId="07941D77" w:rsidR="00C114FF" w:rsidRDefault="00C114FF" w:rsidP="00736672">
      <w:pPr>
        <w:tabs>
          <w:tab w:val="clear" w:pos="567"/>
        </w:tabs>
        <w:spacing w:line="240" w:lineRule="auto"/>
        <w:jc w:val="both"/>
        <w:rPr>
          <w:szCs w:val="22"/>
        </w:rPr>
      </w:pPr>
    </w:p>
    <w:p w14:paraId="583B2436" w14:textId="77777777" w:rsidR="00E90806" w:rsidRPr="005C569E" w:rsidRDefault="00E90806" w:rsidP="00736672">
      <w:pPr>
        <w:tabs>
          <w:tab w:val="clear" w:pos="567"/>
        </w:tabs>
        <w:spacing w:line="240" w:lineRule="auto"/>
        <w:jc w:val="both"/>
        <w:rPr>
          <w:szCs w:val="22"/>
        </w:rPr>
      </w:pPr>
    </w:p>
    <w:p w14:paraId="06566C86" w14:textId="77777777" w:rsidR="00C114FF" w:rsidRPr="005C569E" w:rsidRDefault="00F550BE" w:rsidP="00736672">
      <w:pPr>
        <w:pStyle w:val="Style2"/>
        <w:jc w:val="both"/>
      </w:pPr>
      <w:r w:rsidRPr="005C569E">
        <w:t>6.</w:t>
      </w:r>
      <w:r w:rsidRPr="005C569E">
        <w:tab/>
      </w:r>
      <w:r w:rsidR="007318FE" w:rsidRPr="005C569E">
        <w:t xml:space="preserve">LIETOŠANAS </w:t>
      </w:r>
      <w:r w:rsidRPr="005C569E">
        <w:t>VEIDI</w:t>
      </w:r>
    </w:p>
    <w:p w14:paraId="06566C87" w14:textId="77777777" w:rsidR="00C114FF" w:rsidRPr="005C569E" w:rsidRDefault="00C114FF" w:rsidP="00736672">
      <w:pPr>
        <w:tabs>
          <w:tab w:val="clear" w:pos="567"/>
        </w:tabs>
        <w:spacing w:line="240" w:lineRule="auto"/>
        <w:jc w:val="both"/>
        <w:rPr>
          <w:szCs w:val="22"/>
        </w:rPr>
      </w:pPr>
    </w:p>
    <w:p w14:paraId="5C20C295" w14:textId="5E643972" w:rsidR="00767A20" w:rsidRPr="005C569E" w:rsidRDefault="00767A20" w:rsidP="00736672">
      <w:pPr>
        <w:tabs>
          <w:tab w:val="clear" w:pos="567"/>
          <w:tab w:val="left" w:pos="720"/>
        </w:tabs>
        <w:spacing w:line="240" w:lineRule="auto"/>
        <w:ind w:left="567" w:hanging="567"/>
        <w:jc w:val="both"/>
        <w:rPr>
          <w:color w:val="000000"/>
          <w:szCs w:val="22"/>
        </w:rPr>
      </w:pPr>
      <w:r w:rsidRPr="005C569E">
        <w:rPr>
          <w:color w:val="000000"/>
          <w:szCs w:val="22"/>
        </w:rPr>
        <w:t>Intramuskulārai lietošanai.</w:t>
      </w:r>
    </w:p>
    <w:p w14:paraId="6FD5AB90" w14:textId="77777777" w:rsidR="00767A20" w:rsidRPr="005C569E" w:rsidRDefault="00767A20" w:rsidP="00736672">
      <w:pPr>
        <w:tabs>
          <w:tab w:val="clear" w:pos="567"/>
          <w:tab w:val="left" w:pos="720"/>
        </w:tabs>
        <w:spacing w:line="240" w:lineRule="auto"/>
        <w:ind w:left="567" w:hanging="567"/>
        <w:jc w:val="both"/>
        <w:rPr>
          <w:color w:val="000000"/>
          <w:szCs w:val="22"/>
        </w:rPr>
      </w:pPr>
      <w:r w:rsidRPr="005C569E">
        <w:rPr>
          <w:color w:val="000000"/>
          <w:szCs w:val="22"/>
        </w:rPr>
        <w:t>Ievadīt dziļi intramuskulāri.</w:t>
      </w:r>
    </w:p>
    <w:p w14:paraId="23646022" w14:textId="77777777" w:rsidR="00A23487" w:rsidRPr="005C569E" w:rsidRDefault="00A23487" w:rsidP="00736672">
      <w:pPr>
        <w:tabs>
          <w:tab w:val="clear" w:pos="567"/>
          <w:tab w:val="left" w:pos="720"/>
        </w:tabs>
        <w:spacing w:line="240" w:lineRule="auto"/>
        <w:ind w:left="567" w:hanging="567"/>
        <w:jc w:val="both"/>
        <w:rPr>
          <w:color w:val="000000"/>
          <w:szCs w:val="22"/>
        </w:rPr>
      </w:pPr>
    </w:p>
    <w:p w14:paraId="5354F977" w14:textId="0DC7D134" w:rsidR="00516778" w:rsidRPr="0096054E" w:rsidRDefault="00707605" w:rsidP="00736672">
      <w:pPr>
        <w:tabs>
          <w:tab w:val="clear" w:pos="567"/>
          <w:tab w:val="left" w:pos="720"/>
        </w:tabs>
        <w:spacing w:line="240" w:lineRule="auto"/>
        <w:ind w:left="567" w:hanging="567"/>
        <w:jc w:val="both"/>
        <w:rPr>
          <w:color w:val="000000"/>
          <w:szCs w:val="22"/>
        </w:rPr>
      </w:pPr>
      <w:r w:rsidRPr="0096054E">
        <w:rPr>
          <w:color w:val="000000"/>
          <w:szCs w:val="22"/>
        </w:rPr>
        <w:t>Pirms lietošanas izlasiet lietošanas instrukciju</w:t>
      </w:r>
      <w:r w:rsidR="00767A20" w:rsidRPr="0096054E" w:rsidDel="00767A20">
        <w:rPr>
          <w:color w:val="000000"/>
          <w:szCs w:val="22"/>
        </w:rPr>
        <w:t xml:space="preserve"> </w:t>
      </w:r>
    </w:p>
    <w:p w14:paraId="06566C88" w14:textId="6FE91E7B" w:rsidR="00C114FF" w:rsidRDefault="00C114FF" w:rsidP="00736672">
      <w:pPr>
        <w:tabs>
          <w:tab w:val="clear" w:pos="567"/>
        </w:tabs>
        <w:spacing w:line="240" w:lineRule="auto"/>
        <w:jc w:val="both"/>
        <w:rPr>
          <w:szCs w:val="22"/>
        </w:rPr>
      </w:pPr>
    </w:p>
    <w:p w14:paraId="5D433FFB" w14:textId="77777777" w:rsidR="00E90806" w:rsidRPr="0096054E" w:rsidRDefault="00E90806" w:rsidP="00736672">
      <w:pPr>
        <w:tabs>
          <w:tab w:val="clear" w:pos="567"/>
        </w:tabs>
        <w:spacing w:line="240" w:lineRule="auto"/>
        <w:jc w:val="both"/>
        <w:rPr>
          <w:szCs w:val="22"/>
        </w:rPr>
      </w:pPr>
    </w:p>
    <w:p w14:paraId="06566C89" w14:textId="77777777" w:rsidR="00C114FF" w:rsidRPr="0096054E" w:rsidRDefault="00F550BE" w:rsidP="00736672">
      <w:pPr>
        <w:pStyle w:val="Style2"/>
        <w:pBdr>
          <w:top w:val="single" w:sz="4" w:space="0" w:color="auto"/>
        </w:pBdr>
        <w:jc w:val="both"/>
      </w:pPr>
      <w:r w:rsidRPr="0096054E">
        <w:t>7.</w:t>
      </w:r>
      <w:r w:rsidRPr="0096054E">
        <w:tab/>
        <w:t>IEROBEŽOJUMU PERIODS</w:t>
      </w:r>
    </w:p>
    <w:p w14:paraId="06566C8A" w14:textId="77777777" w:rsidR="00C114FF" w:rsidRPr="0096054E" w:rsidRDefault="00C114FF" w:rsidP="00736672">
      <w:pPr>
        <w:tabs>
          <w:tab w:val="clear" w:pos="567"/>
        </w:tabs>
        <w:spacing w:line="240" w:lineRule="auto"/>
        <w:jc w:val="both"/>
        <w:rPr>
          <w:szCs w:val="22"/>
        </w:rPr>
      </w:pPr>
    </w:p>
    <w:p w14:paraId="31235DF3" w14:textId="45B1830B" w:rsidR="00D06745" w:rsidRPr="0096054E" w:rsidRDefault="00D06745" w:rsidP="00736672">
      <w:pPr>
        <w:tabs>
          <w:tab w:val="clear" w:pos="567"/>
          <w:tab w:val="left" w:pos="720"/>
        </w:tabs>
        <w:spacing w:line="240" w:lineRule="auto"/>
        <w:ind w:left="567" w:hanging="567"/>
        <w:jc w:val="both"/>
        <w:rPr>
          <w:color w:val="000000"/>
          <w:szCs w:val="22"/>
        </w:rPr>
      </w:pPr>
      <w:r w:rsidRPr="0096054E">
        <w:rPr>
          <w:color w:val="000000"/>
          <w:szCs w:val="22"/>
        </w:rPr>
        <w:t>Ierobežojumu period</w:t>
      </w:r>
      <w:r w:rsidR="00516778" w:rsidRPr="0096054E">
        <w:rPr>
          <w:color w:val="000000"/>
          <w:szCs w:val="22"/>
        </w:rPr>
        <w:t>i</w:t>
      </w:r>
      <w:r w:rsidRPr="0096054E">
        <w:rPr>
          <w:color w:val="000000"/>
          <w:szCs w:val="22"/>
        </w:rPr>
        <w:t>:</w:t>
      </w:r>
    </w:p>
    <w:p w14:paraId="6BEF0140" w14:textId="77777777" w:rsidR="00516778" w:rsidRPr="0096054E" w:rsidRDefault="00516778" w:rsidP="00736672">
      <w:pPr>
        <w:tabs>
          <w:tab w:val="clear" w:pos="567"/>
          <w:tab w:val="left" w:pos="720"/>
        </w:tabs>
        <w:spacing w:line="240" w:lineRule="auto"/>
        <w:ind w:left="567" w:hanging="567"/>
        <w:jc w:val="both"/>
        <w:rPr>
          <w:color w:val="000000"/>
          <w:szCs w:val="22"/>
          <w:u w:val="single"/>
        </w:rPr>
      </w:pPr>
      <w:r w:rsidRPr="0096054E">
        <w:rPr>
          <w:color w:val="000000"/>
          <w:szCs w:val="22"/>
          <w:u w:val="single"/>
        </w:rPr>
        <w:t xml:space="preserve">Liellopiem: </w:t>
      </w:r>
    </w:p>
    <w:p w14:paraId="4B0FE731" w14:textId="77777777" w:rsidR="00516778" w:rsidRPr="0096054E" w:rsidRDefault="00516778" w:rsidP="00736672">
      <w:pPr>
        <w:tabs>
          <w:tab w:val="clear" w:pos="567"/>
          <w:tab w:val="left" w:pos="720"/>
        </w:tabs>
        <w:spacing w:line="240" w:lineRule="auto"/>
        <w:ind w:left="567" w:hanging="567"/>
        <w:jc w:val="both"/>
        <w:rPr>
          <w:color w:val="000000"/>
          <w:szCs w:val="22"/>
        </w:rPr>
      </w:pPr>
      <w:r w:rsidRPr="0096054E">
        <w:rPr>
          <w:color w:val="000000"/>
          <w:szCs w:val="22"/>
        </w:rPr>
        <w:t>Gaļai un blakusproduktiem: 23 dienas.</w:t>
      </w:r>
    </w:p>
    <w:p w14:paraId="3C250EDB" w14:textId="77777777" w:rsidR="00516778" w:rsidRPr="0096054E" w:rsidRDefault="00516778" w:rsidP="00736672">
      <w:pPr>
        <w:tabs>
          <w:tab w:val="clear" w:pos="567"/>
          <w:tab w:val="left" w:pos="720"/>
        </w:tabs>
        <w:spacing w:line="240" w:lineRule="auto"/>
        <w:ind w:left="567" w:hanging="567"/>
        <w:jc w:val="both"/>
        <w:rPr>
          <w:color w:val="000000"/>
          <w:szCs w:val="22"/>
        </w:rPr>
      </w:pPr>
      <w:r w:rsidRPr="0096054E">
        <w:rPr>
          <w:color w:val="000000"/>
          <w:szCs w:val="22"/>
        </w:rPr>
        <w:t>Pienam: 60 stundas.</w:t>
      </w:r>
    </w:p>
    <w:p w14:paraId="74B7A90B" w14:textId="77777777" w:rsidR="00516778" w:rsidRPr="0096054E" w:rsidRDefault="00516778" w:rsidP="00736672">
      <w:pPr>
        <w:tabs>
          <w:tab w:val="clear" w:pos="567"/>
          <w:tab w:val="left" w:pos="720"/>
        </w:tabs>
        <w:spacing w:line="240" w:lineRule="auto"/>
        <w:ind w:left="567" w:hanging="567"/>
        <w:jc w:val="both"/>
        <w:rPr>
          <w:color w:val="000000"/>
          <w:szCs w:val="22"/>
        </w:rPr>
      </w:pPr>
    </w:p>
    <w:p w14:paraId="5FB2CCAA" w14:textId="77777777" w:rsidR="007A0D27" w:rsidRPr="00736672" w:rsidRDefault="007A0D27" w:rsidP="005C569E">
      <w:pPr>
        <w:tabs>
          <w:tab w:val="clear" w:pos="567"/>
          <w:tab w:val="left" w:pos="720"/>
        </w:tabs>
        <w:spacing w:line="240" w:lineRule="auto"/>
        <w:jc w:val="both"/>
        <w:rPr>
          <w:color w:val="000000"/>
          <w:szCs w:val="22"/>
          <w:u w:val="single"/>
        </w:rPr>
      </w:pPr>
      <w:r w:rsidRPr="00736672">
        <w:rPr>
          <w:color w:val="000000"/>
          <w:szCs w:val="22"/>
          <w:u w:val="single"/>
        </w:rPr>
        <w:t>Zirgiem:</w:t>
      </w:r>
    </w:p>
    <w:p w14:paraId="2C0EC091" w14:textId="01A9A10C" w:rsidR="00516778" w:rsidRPr="00736672" w:rsidRDefault="007A0D27" w:rsidP="00736672">
      <w:pPr>
        <w:tabs>
          <w:tab w:val="clear" w:pos="567"/>
          <w:tab w:val="left" w:pos="720"/>
        </w:tabs>
        <w:spacing w:line="240" w:lineRule="auto"/>
        <w:ind w:left="567" w:hanging="567"/>
        <w:jc w:val="both"/>
        <w:rPr>
          <w:color w:val="000000"/>
          <w:szCs w:val="22"/>
        </w:rPr>
      </w:pPr>
      <w:r w:rsidRPr="00736672">
        <w:rPr>
          <w:color w:val="000000"/>
          <w:szCs w:val="22"/>
        </w:rPr>
        <w:t>Nav reģistrēts lietošanai zirgiem, kuru gaļ</w:t>
      </w:r>
      <w:r w:rsidR="003E7C09" w:rsidRPr="0096054E">
        <w:rPr>
          <w:color w:val="000000"/>
          <w:szCs w:val="22"/>
        </w:rPr>
        <w:t>u</w:t>
      </w:r>
      <w:r w:rsidRPr="00736672">
        <w:rPr>
          <w:color w:val="000000"/>
          <w:szCs w:val="22"/>
        </w:rPr>
        <w:t xml:space="preserve"> </w:t>
      </w:r>
      <w:r w:rsidR="003E7C09" w:rsidRPr="0096054E">
        <w:rPr>
          <w:color w:val="000000"/>
          <w:szCs w:val="22"/>
        </w:rPr>
        <w:t>izmanto</w:t>
      </w:r>
      <w:r w:rsidRPr="00736672">
        <w:rPr>
          <w:color w:val="000000"/>
          <w:szCs w:val="22"/>
        </w:rPr>
        <w:t xml:space="preserve"> cilvēku uzturā.</w:t>
      </w:r>
    </w:p>
    <w:p w14:paraId="7FA6C744" w14:textId="77777777" w:rsidR="00BB1B17" w:rsidRPr="005C569E" w:rsidRDefault="00BB1B17" w:rsidP="00736672">
      <w:pPr>
        <w:tabs>
          <w:tab w:val="clear" w:pos="567"/>
          <w:tab w:val="left" w:pos="720"/>
        </w:tabs>
        <w:spacing w:line="240" w:lineRule="auto"/>
        <w:ind w:left="567" w:hanging="567"/>
        <w:jc w:val="both"/>
        <w:rPr>
          <w:color w:val="000000"/>
          <w:szCs w:val="22"/>
          <w:u w:val="single"/>
        </w:rPr>
      </w:pPr>
    </w:p>
    <w:p w14:paraId="4CFE3BF0" w14:textId="77777777" w:rsidR="00516778" w:rsidRPr="005C569E" w:rsidRDefault="00516778" w:rsidP="00736672">
      <w:pPr>
        <w:tabs>
          <w:tab w:val="clear" w:pos="567"/>
          <w:tab w:val="left" w:pos="720"/>
        </w:tabs>
        <w:spacing w:line="240" w:lineRule="auto"/>
        <w:ind w:left="567" w:hanging="567"/>
        <w:jc w:val="both"/>
        <w:rPr>
          <w:color w:val="000000"/>
          <w:szCs w:val="22"/>
          <w:u w:val="single"/>
        </w:rPr>
      </w:pPr>
      <w:r w:rsidRPr="005C569E">
        <w:rPr>
          <w:color w:val="000000"/>
          <w:szCs w:val="22"/>
          <w:u w:val="single"/>
        </w:rPr>
        <w:t xml:space="preserve">Aitām: </w:t>
      </w:r>
    </w:p>
    <w:p w14:paraId="504E480B" w14:textId="74423CFF" w:rsidR="00516778" w:rsidRPr="005C569E" w:rsidRDefault="00516778" w:rsidP="00736672">
      <w:pPr>
        <w:tabs>
          <w:tab w:val="clear" w:pos="567"/>
          <w:tab w:val="left" w:pos="720"/>
        </w:tabs>
        <w:spacing w:line="240" w:lineRule="auto"/>
        <w:ind w:left="567" w:hanging="567"/>
        <w:jc w:val="both"/>
        <w:rPr>
          <w:color w:val="000000"/>
          <w:szCs w:val="22"/>
        </w:rPr>
      </w:pPr>
      <w:r w:rsidRPr="005C569E">
        <w:rPr>
          <w:color w:val="000000"/>
          <w:szCs w:val="22"/>
        </w:rPr>
        <w:t>Gaļai un blakusproduktiem: 31 diena</w:t>
      </w:r>
      <w:r w:rsidR="004D1670" w:rsidRPr="005C569E">
        <w:rPr>
          <w:color w:val="000000"/>
          <w:szCs w:val="22"/>
        </w:rPr>
        <w:t>.</w:t>
      </w:r>
    </w:p>
    <w:p w14:paraId="662EB060" w14:textId="77777777" w:rsidR="00516778" w:rsidRPr="005C569E" w:rsidRDefault="00516778" w:rsidP="00736672">
      <w:pPr>
        <w:tabs>
          <w:tab w:val="clear" w:pos="567"/>
          <w:tab w:val="left" w:pos="720"/>
        </w:tabs>
        <w:spacing w:line="240" w:lineRule="auto"/>
        <w:ind w:left="567" w:hanging="567"/>
        <w:jc w:val="both"/>
        <w:rPr>
          <w:color w:val="000000"/>
          <w:szCs w:val="22"/>
        </w:rPr>
      </w:pPr>
      <w:r w:rsidRPr="005C569E">
        <w:rPr>
          <w:color w:val="000000"/>
          <w:szCs w:val="22"/>
        </w:rPr>
        <w:t>Nav reģistrēts lietošanai aitām, kuru pienu izmanto cilvēku uzturā.</w:t>
      </w:r>
    </w:p>
    <w:p w14:paraId="28313FAC" w14:textId="77777777" w:rsidR="00516778" w:rsidRPr="005C569E" w:rsidRDefault="00516778" w:rsidP="00736672">
      <w:pPr>
        <w:tabs>
          <w:tab w:val="clear" w:pos="567"/>
          <w:tab w:val="left" w:pos="720"/>
        </w:tabs>
        <w:spacing w:line="240" w:lineRule="auto"/>
        <w:ind w:left="567" w:hanging="567"/>
        <w:jc w:val="both"/>
        <w:rPr>
          <w:color w:val="000000"/>
          <w:szCs w:val="22"/>
          <w:u w:val="single"/>
        </w:rPr>
      </w:pPr>
    </w:p>
    <w:p w14:paraId="04647970" w14:textId="77777777" w:rsidR="00516778" w:rsidRPr="005C569E" w:rsidRDefault="00516778" w:rsidP="00736672">
      <w:pPr>
        <w:tabs>
          <w:tab w:val="clear" w:pos="567"/>
          <w:tab w:val="left" w:pos="720"/>
        </w:tabs>
        <w:spacing w:line="240" w:lineRule="auto"/>
        <w:ind w:left="567" w:hanging="567"/>
        <w:jc w:val="both"/>
        <w:rPr>
          <w:color w:val="000000"/>
          <w:szCs w:val="22"/>
          <w:u w:val="single"/>
        </w:rPr>
      </w:pPr>
      <w:r w:rsidRPr="005C569E">
        <w:rPr>
          <w:color w:val="000000"/>
          <w:szCs w:val="22"/>
          <w:u w:val="single"/>
        </w:rPr>
        <w:t xml:space="preserve">Cūkām: </w:t>
      </w:r>
    </w:p>
    <w:p w14:paraId="1D9369E6" w14:textId="77FA5E37" w:rsidR="00516778" w:rsidRDefault="00516778" w:rsidP="00736672">
      <w:pPr>
        <w:tabs>
          <w:tab w:val="clear" w:pos="567"/>
          <w:tab w:val="left" w:pos="720"/>
        </w:tabs>
        <w:spacing w:line="240" w:lineRule="auto"/>
        <w:ind w:left="567" w:hanging="567"/>
        <w:jc w:val="both"/>
        <w:rPr>
          <w:color w:val="000000"/>
          <w:szCs w:val="22"/>
        </w:rPr>
      </w:pPr>
      <w:r w:rsidRPr="005C569E">
        <w:rPr>
          <w:color w:val="000000"/>
          <w:szCs w:val="22"/>
        </w:rPr>
        <w:t>Gaļai un blakusproduktiem: 18 dienas.</w:t>
      </w:r>
    </w:p>
    <w:p w14:paraId="5AFD629C" w14:textId="45BCD39D" w:rsidR="00E90806" w:rsidRDefault="00E90806" w:rsidP="00736672">
      <w:pPr>
        <w:tabs>
          <w:tab w:val="clear" w:pos="567"/>
          <w:tab w:val="left" w:pos="720"/>
        </w:tabs>
        <w:spacing w:line="240" w:lineRule="auto"/>
        <w:ind w:left="567" w:hanging="567"/>
        <w:jc w:val="both"/>
        <w:rPr>
          <w:color w:val="000000"/>
          <w:szCs w:val="22"/>
        </w:rPr>
      </w:pPr>
    </w:p>
    <w:p w14:paraId="780EF8CF" w14:textId="77777777" w:rsidR="00E90806" w:rsidRPr="005C569E" w:rsidRDefault="00E90806" w:rsidP="00736672">
      <w:pPr>
        <w:tabs>
          <w:tab w:val="clear" w:pos="567"/>
          <w:tab w:val="left" w:pos="720"/>
        </w:tabs>
        <w:spacing w:line="240" w:lineRule="auto"/>
        <w:ind w:left="567" w:hanging="567"/>
        <w:jc w:val="both"/>
        <w:rPr>
          <w:color w:val="000000"/>
          <w:szCs w:val="22"/>
        </w:rPr>
      </w:pPr>
    </w:p>
    <w:p w14:paraId="06566C8E" w14:textId="77777777" w:rsidR="00C114FF" w:rsidRPr="005C569E" w:rsidRDefault="00F550BE" w:rsidP="00736672">
      <w:pPr>
        <w:pStyle w:val="Style2"/>
        <w:jc w:val="both"/>
      </w:pPr>
      <w:r w:rsidRPr="005C569E">
        <w:t>8.</w:t>
      </w:r>
      <w:r w:rsidRPr="005C569E">
        <w:tab/>
        <w:t>DERĪGUMA TERMIŅŠ</w:t>
      </w:r>
    </w:p>
    <w:p w14:paraId="06566C8F" w14:textId="77777777" w:rsidR="00C114FF" w:rsidRPr="005C569E" w:rsidRDefault="00C114FF" w:rsidP="00736672">
      <w:pPr>
        <w:tabs>
          <w:tab w:val="clear" w:pos="567"/>
        </w:tabs>
        <w:spacing w:line="240" w:lineRule="auto"/>
        <w:jc w:val="both"/>
        <w:rPr>
          <w:szCs w:val="22"/>
        </w:rPr>
      </w:pPr>
    </w:p>
    <w:p w14:paraId="06566C90" w14:textId="310484F9" w:rsidR="00DE67C4" w:rsidRPr="005C569E" w:rsidRDefault="00F550BE" w:rsidP="00736672">
      <w:pPr>
        <w:tabs>
          <w:tab w:val="clear" w:pos="567"/>
        </w:tabs>
        <w:spacing w:line="240" w:lineRule="auto"/>
        <w:jc w:val="both"/>
        <w:rPr>
          <w:szCs w:val="22"/>
        </w:rPr>
      </w:pPr>
      <w:r w:rsidRPr="005C569E">
        <w:rPr>
          <w:szCs w:val="22"/>
        </w:rPr>
        <w:t xml:space="preserve">Exp. </w:t>
      </w:r>
      <w:r w:rsidR="00F31A92" w:rsidRPr="005C569E">
        <w:rPr>
          <w:szCs w:val="22"/>
        </w:rPr>
        <w:t>{</w:t>
      </w:r>
      <w:r w:rsidR="000C2432" w:rsidRPr="005C569E">
        <w:rPr>
          <w:szCs w:val="22"/>
        </w:rPr>
        <w:t>mm</w:t>
      </w:r>
      <w:r w:rsidR="00F31A92" w:rsidRPr="005C569E">
        <w:rPr>
          <w:szCs w:val="22"/>
        </w:rPr>
        <w:t>/</w:t>
      </w:r>
      <w:r w:rsidR="000C2432" w:rsidRPr="005C569E">
        <w:rPr>
          <w:szCs w:val="22"/>
        </w:rPr>
        <w:t>gggg</w:t>
      </w:r>
      <w:r w:rsidR="00F31A92" w:rsidRPr="005C569E">
        <w:rPr>
          <w:szCs w:val="22"/>
        </w:rPr>
        <w:t>}</w:t>
      </w:r>
    </w:p>
    <w:p w14:paraId="30E457A5" w14:textId="77777777" w:rsidR="008173AD" w:rsidRPr="005C569E" w:rsidRDefault="008173AD" w:rsidP="00736672">
      <w:pPr>
        <w:tabs>
          <w:tab w:val="clear" w:pos="567"/>
        </w:tabs>
        <w:spacing w:line="240" w:lineRule="auto"/>
        <w:jc w:val="both"/>
        <w:rPr>
          <w:szCs w:val="22"/>
        </w:rPr>
      </w:pPr>
    </w:p>
    <w:p w14:paraId="4C2F95E1" w14:textId="7E70A490" w:rsidR="00105E7C" w:rsidRPr="005C569E" w:rsidRDefault="001A3633" w:rsidP="00736672">
      <w:pPr>
        <w:tabs>
          <w:tab w:val="clear" w:pos="567"/>
          <w:tab w:val="left" w:pos="720"/>
        </w:tabs>
        <w:spacing w:line="240" w:lineRule="auto"/>
        <w:ind w:right="-318"/>
        <w:jc w:val="both"/>
        <w:rPr>
          <w:color w:val="000000"/>
          <w:szCs w:val="22"/>
        </w:rPr>
      </w:pPr>
      <w:r w:rsidRPr="005C569E">
        <w:rPr>
          <w:color w:val="000000"/>
          <w:szCs w:val="22"/>
        </w:rPr>
        <w:t>P</w:t>
      </w:r>
      <w:r w:rsidR="00105E7C" w:rsidRPr="005C569E">
        <w:rPr>
          <w:color w:val="000000"/>
          <w:szCs w:val="22"/>
        </w:rPr>
        <w:t xml:space="preserve">ēc </w:t>
      </w:r>
      <w:r w:rsidRPr="005C569E">
        <w:rPr>
          <w:color w:val="000000"/>
          <w:szCs w:val="22"/>
        </w:rPr>
        <w:t>caurduršanas izlietot</w:t>
      </w:r>
      <w:r w:rsidR="00105E7C" w:rsidRPr="005C569E">
        <w:rPr>
          <w:color w:val="000000"/>
          <w:szCs w:val="22"/>
        </w:rPr>
        <w:t xml:space="preserve"> 28 dien</w:t>
      </w:r>
      <w:r w:rsidRPr="005C569E">
        <w:rPr>
          <w:color w:val="000000"/>
          <w:szCs w:val="22"/>
        </w:rPr>
        <w:t>u laikā</w:t>
      </w:r>
      <w:r w:rsidR="00105E7C" w:rsidRPr="005C569E">
        <w:rPr>
          <w:color w:val="000000"/>
          <w:szCs w:val="22"/>
        </w:rPr>
        <w:t>.</w:t>
      </w:r>
    </w:p>
    <w:p w14:paraId="4C89C046" w14:textId="15E0C542" w:rsidR="00DD4D17" w:rsidRPr="005C569E" w:rsidRDefault="00DD4D17" w:rsidP="00736672">
      <w:pPr>
        <w:tabs>
          <w:tab w:val="clear" w:pos="567"/>
        </w:tabs>
        <w:spacing w:line="240" w:lineRule="auto"/>
        <w:jc w:val="both"/>
        <w:rPr>
          <w:szCs w:val="22"/>
        </w:rPr>
      </w:pPr>
    </w:p>
    <w:p w14:paraId="6AFC28F9" w14:textId="77777777" w:rsidR="008173AD" w:rsidRPr="005C569E" w:rsidRDefault="008173AD" w:rsidP="00736672">
      <w:pPr>
        <w:tabs>
          <w:tab w:val="clear" w:pos="567"/>
        </w:tabs>
        <w:spacing w:line="240" w:lineRule="auto"/>
        <w:jc w:val="both"/>
        <w:rPr>
          <w:szCs w:val="22"/>
        </w:rPr>
      </w:pPr>
    </w:p>
    <w:p w14:paraId="06566C95" w14:textId="77777777" w:rsidR="00C114FF" w:rsidRPr="005C569E" w:rsidRDefault="00F550BE" w:rsidP="00736672">
      <w:pPr>
        <w:pStyle w:val="Style2"/>
        <w:jc w:val="both"/>
      </w:pPr>
      <w:r w:rsidRPr="005C569E">
        <w:t>9.</w:t>
      </w:r>
      <w:r w:rsidRPr="005C569E">
        <w:tab/>
        <w:t>ĪPAŠI UZGLABĀŠANAS NOSACĪJUMI</w:t>
      </w:r>
    </w:p>
    <w:p w14:paraId="06566C96" w14:textId="77777777" w:rsidR="00C114FF" w:rsidRPr="005C569E" w:rsidRDefault="00C114FF" w:rsidP="00736672">
      <w:pPr>
        <w:tabs>
          <w:tab w:val="clear" w:pos="567"/>
        </w:tabs>
        <w:spacing w:line="240" w:lineRule="auto"/>
        <w:jc w:val="both"/>
        <w:rPr>
          <w:szCs w:val="22"/>
        </w:rPr>
      </w:pPr>
    </w:p>
    <w:p w14:paraId="1FDA1FEC" w14:textId="7B37D165" w:rsidR="007D477C" w:rsidRPr="005C569E" w:rsidRDefault="007D477C" w:rsidP="00736672">
      <w:pPr>
        <w:tabs>
          <w:tab w:val="clear" w:pos="567"/>
          <w:tab w:val="left" w:pos="720"/>
        </w:tabs>
        <w:spacing w:line="240" w:lineRule="auto"/>
        <w:jc w:val="both"/>
        <w:rPr>
          <w:szCs w:val="22"/>
        </w:rPr>
      </w:pPr>
      <w:r w:rsidRPr="005C569E">
        <w:rPr>
          <w:szCs w:val="22"/>
        </w:rPr>
        <w:t xml:space="preserve">Uzglabāt ledusskapī. </w:t>
      </w:r>
    </w:p>
    <w:p w14:paraId="707BE3BF" w14:textId="3DD141E7" w:rsidR="007D477C" w:rsidRPr="005C569E" w:rsidRDefault="007D477C" w:rsidP="00736672">
      <w:pPr>
        <w:tabs>
          <w:tab w:val="clear" w:pos="567"/>
          <w:tab w:val="left" w:pos="720"/>
        </w:tabs>
        <w:spacing w:line="240" w:lineRule="auto"/>
        <w:jc w:val="both"/>
        <w:rPr>
          <w:noProof/>
          <w:szCs w:val="22"/>
        </w:rPr>
      </w:pPr>
      <w:r w:rsidRPr="005C569E">
        <w:rPr>
          <w:noProof/>
          <w:szCs w:val="22"/>
        </w:rPr>
        <w:t>Sargāt no gaismas.</w:t>
      </w:r>
    </w:p>
    <w:p w14:paraId="06566CAE" w14:textId="3C476E23" w:rsidR="00C114FF" w:rsidRPr="005C569E" w:rsidRDefault="00C114FF" w:rsidP="00736672">
      <w:pPr>
        <w:tabs>
          <w:tab w:val="clear" w:pos="567"/>
        </w:tabs>
        <w:spacing w:line="240" w:lineRule="auto"/>
        <w:jc w:val="both"/>
        <w:rPr>
          <w:szCs w:val="22"/>
        </w:rPr>
      </w:pPr>
    </w:p>
    <w:p w14:paraId="1B58F754" w14:textId="77777777" w:rsidR="007D3DF2" w:rsidRPr="005C569E" w:rsidRDefault="007D3DF2" w:rsidP="00736672">
      <w:pPr>
        <w:tabs>
          <w:tab w:val="clear" w:pos="567"/>
        </w:tabs>
        <w:spacing w:line="240" w:lineRule="auto"/>
        <w:jc w:val="both"/>
        <w:rPr>
          <w:szCs w:val="22"/>
        </w:rPr>
      </w:pPr>
    </w:p>
    <w:p w14:paraId="06566CAF" w14:textId="77777777" w:rsidR="00C114FF" w:rsidRPr="005C569E" w:rsidRDefault="00F550BE" w:rsidP="00736672">
      <w:pPr>
        <w:pStyle w:val="Style2"/>
        <w:jc w:val="both"/>
      </w:pPr>
      <w:r w:rsidRPr="005C569E">
        <w:t>10.</w:t>
      </w:r>
      <w:r w:rsidRPr="005C569E">
        <w:tab/>
        <w:t>VĀRDI “PIRMS LIETOŠANAS IZLASIET LIETOŠANAS INSTRUKCIJU”</w:t>
      </w:r>
    </w:p>
    <w:p w14:paraId="06566CB0" w14:textId="77777777" w:rsidR="00C114FF" w:rsidRPr="005C569E" w:rsidRDefault="00C114FF" w:rsidP="00736672">
      <w:pPr>
        <w:tabs>
          <w:tab w:val="clear" w:pos="567"/>
        </w:tabs>
        <w:spacing w:line="240" w:lineRule="auto"/>
        <w:jc w:val="both"/>
        <w:rPr>
          <w:szCs w:val="22"/>
        </w:rPr>
      </w:pPr>
    </w:p>
    <w:p w14:paraId="06566CB2" w14:textId="1C8D692B" w:rsidR="00DE67C4" w:rsidRPr="005C569E" w:rsidRDefault="00F550BE" w:rsidP="00736672">
      <w:pPr>
        <w:tabs>
          <w:tab w:val="clear" w:pos="567"/>
        </w:tabs>
        <w:spacing w:line="240" w:lineRule="auto"/>
        <w:jc w:val="both"/>
        <w:rPr>
          <w:szCs w:val="22"/>
        </w:rPr>
      </w:pPr>
      <w:r w:rsidRPr="005C569E">
        <w:rPr>
          <w:szCs w:val="22"/>
        </w:rPr>
        <w:t>Pirms lietošanas izlasiet lietošanas instrukciju.</w:t>
      </w:r>
    </w:p>
    <w:p w14:paraId="06566CB3" w14:textId="3A206AB8" w:rsidR="00C114FF" w:rsidRPr="005C569E" w:rsidRDefault="00C114FF" w:rsidP="00736672">
      <w:pPr>
        <w:tabs>
          <w:tab w:val="clear" w:pos="567"/>
        </w:tabs>
        <w:spacing w:line="240" w:lineRule="auto"/>
        <w:jc w:val="both"/>
        <w:rPr>
          <w:szCs w:val="22"/>
        </w:rPr>
      </w:pPr>
    </w:p>
    <w:p w14:paraId="08AADAAE" w14:textId="77777777" w:rsidR="007D3DF2" w:rsidRPr="005C569E" w:rsidRDefault="007D3DF2" w:rsidP="00736672">
      <w:pPr>
        <w:tabs>
          <w:tab w:val="clear" w:pos="567"/>
        </w:tabs>
        <w:spacing w:line="240" w:lineRule="auto"/>
        <w:jc w:val="both"/>
        <w:rPr>
          <w:szCs w:val="22"/>
        </w:rPr>
      </w:pPr>
    </w:p>
    <w:p w14:paraId="06566CB4" w14:textId="77777777" w:rsidR="00C114FF" w:rsidRPr="005C569E" w:rsidRDefault="00F550BE" w:rsidP="00736672">
      <w:pPr>
        <w:pStyle w:val="Style2"/>
        <w:jc w:val="both"/>
      </w:pPr>
      <w:r w:rsidRPr="005C569E">
        <w:t>11.</w:t>
      </w:r>
      <w:r w:rsidRPr="005C569E">
        <w:tab/>
        <w:t>VĀRDI “LIETOŠANAI DZĪVNIEKIEM”</w:t>
      </w:r>
    </w:p>
    <w:p w14:paraId="06566CB5" w14:textId="77777777" w:rsidR="00C114FF" w:rsidRPr="005C569E" w:rsidRDefault="00C114FF" w:rsidP="00736672">
      <w:pPr>
        <w:tabs>
          <w:tab w:val="clear" w:pos="567"/>
        </w:tabs>
        <w:spacing w:line="240" w:lineRule="auto"/>
        <w:jc w:val="both"/>
        <w:rPr>
          <w:szCs w:val="22"/>
        </w:rPr>
      </w:pPr>
    </w:p>
    <w:p w14:paraId="06566CB7" w14:textId="5C9C5979" w:rsidR="00C114FF" w:rsidRPr="005C569E" w:rsidRDefault="00F550BE" w:rsidP="00736672">
      <w:pPr>
        <w:tabs>
          <w:tab w:val="clear" w:pos="567"/>
        </w:tabs>
        <w:spacing w:line="240" w:lineRule="auto"/>
        <w:jc w:val="both"/>
        <w:rPr>
          <w:szCs w:val="22"/>
        </w:rPr>
      </w:pPr>
      <w:r w:rsidRPr="005C569E">
        <w:rPr>
          <w:szCs w:val="22"/>
        </w:rPr>
        <w:t>Lietošanai dzīvniekiem.</w:t>
      </w:r>
    </w:p>
    <w:p w14:paraId="06566CB8" w14:textId="30E766CC" w:rsidR="00C114FF" w:rsidRPr="005C569E" w:rsidRDefault="00C114FF" w:rsidP="00736672">
      <w:pPr>
        <w:tabs>
          <w:tab w:val="clear" w:pos="567"/>
        </w:tabs>
        <w:spacing w:line="240" w:lineRule="auto"/>
        <w:jc w:val="both"/>
        <w:rPr>
          <w:szCs w:val="22"/>
        </w:rPr>
      </w:pPr>
    </w:p>
    <w:p w14:paraId="385F7C7F" w14:textId="77777777" w:rsidR="007D3DF2" w:rsidRPr="005C569E" w:rsidRDefault="007D3DF2" w:rsidP="00736672">
      <w:pPr>
        <w:tabs>
          <w:tab w:val="clear" w:pos="567"/>
        </w:tabs>
        <w:spacing w:line="240" w:lineRule="auto"/>
        <w:jc w:val="both"/>
        <w:rPr>
          <w:szCs w:val="22"/>
        </w:rPr>
      </w:pPr>
    </w:p>
    <w:p w14:paraId="06566CB9" w14:textId="77777777" w:rsidR="00C114FF" w:rsidRPr="005C569E" w:rsidRDefault="00F550BE" w:rsidP="00736672">
      <w:pPr>
        <w:pStyle w:val="Style2"/>
        <w:jc w:val="both"/>
      </w:pPr>
      <w:r w:rsidRPr="005C569E">
        <w:t>12.</w:t>
      </w:r>
      <w:r w:rsidRPr="005C569E">
        <w:tab/>
        <w:t>VĀRDI “UZGLABĀT BĒRNIEM NEREDZAMĀ UN NEPIEEJAMĀ VIETĀ”</w:t>
      </w:r>
    </w:p>
    <w:p w14:paraId="06566CBA" w14:textId="77777777" w:rsidR="00C114FF" w:rsidRPr="005C569E" w:rsidRDefault="00C114FF" w:rsidP="00736672">
      <w:pPr>
        <w:tabs>
          <w:tab w:val="clear" w:pos="567"/>
        </w:tabs>
        <w:spacing w:line="240" w:lineRule="auto"/>
        <w:jc w:val="both"/>
        <w:rPr>
          <w:szCs w:val="22"/>
        </w:rPr>
      </w:pPr>
    </w:p>
    <w:p w14:paraId="06566CBB" w14:textId="77777777" w:rsidR="00C114FF" w:rsidRPr="005C569E" w:rsidRDefault="00F550BE" w:rsidP="00736672">
      <w:pPr>
        <w:tabs>
          <w:tab w:val="clear" w:pos="567"/>
        </w:tabs>
        <w:spacing w:line="240" w:lineRule="auto"/>
        <w:jc w:val="both"/>
        <w:rPr>
          <w:szCs w:val="22"/>
        </w:rPr>
      </w:pPr>
      <w:r w:rsidRPr="005C569E">
        <w:rPr>
          <w:szCs w:val="22"/>
        </w:rPr>
        <w:t>Uzglabāt bērniem neredzamā un nepieejamā vietā.</w:t>
      </w:r>
    </w:p>
    <w:p w14:paraId="06566CBD" w14:textId="28089881" w:rsidR="00C114FF" w:rsidRPr="005C569E" w:rsidRDefault="00C114FF" w:rsidP="00736672">
      <w:pPr>
        <w:tabs>
          <w:tab w:val="clear" w:pos="567"/>
        </w:tabs>
        <w:spacing w:line="240" w:lineRule="auto"/>
        <w:jc w:val="both"/>
        <w:rPr>
          <w:szCs w:val="22"/>
        </w:rPr>
      </w:pPr>
    </w:p>
    <w:p w14:paraId="6CCF4847" w14:textId="77777777" w:rsidR="007D3DF2" w:rsidRPr="005C569E" w:rsidRDefault="007D3DF2" w:rsidP="00736672">
      <w:pPr>
        <w:tabs>
          <w:tab w:val="clear" w:pos="567"/>
        </w:tabs>
        <w:spacing w:line="240" w:lineRule="auto"/>
        <w:jc w:val="both"/>
        <w:rPr>
          <w:szCs w:val="22"/>
        </w:rPr>
      </w:pPr>
    </w:p>
    <w:p w14:paraId="06566CBE" w14:textId="77777777" w:rsidR="00C114FF" w:rsidRPr="005C569E" w:rsidRDefault="00F550BE" w:rsidP="00736672">
      <w:pPr>
        <w:pStyle w:val="Style2"/>
        <w:jc w:val="both"/>
      </w:pPr>
      <w:r w:rsidRPr="005C569E">
        <w:t>13.</w:t>
      </w:r>
      <w:r w:rsidRPr="005C569E">
        <w:tab/>
      </w:r>
      <w:r w:rsidR="008610E2" w:rsidRPr="005C569E">
        <w:t>TIRDZNIECĪBAS ATĻAUJAS TURĒTĀJS</w:t>
      </w:r>
      <w:r w:rsidRPr="005C569E">
        <w:t xml:space="preserve"> </w:t>
      </w:r>
    </w:p>
    <w:p w14:paraId="06566CC0" w14:textId="2FDC9833" w:rsidR="00673F4C" w:rsidRPr="005C569E" w:rsidRDefault="00673F4C" w:rsidP="00736672">
      <w:pPr>
        <w:tabs>
          <w:tab w:val="clear" w:pos="567"/>
        </w:tabs>
        <w:spacing w:line="240" w:lineRule="auto"/>
        <w:jc w:val="both"/>
        <w:rPr>
          <w:szCs w:val="22"/>
        </w:rPr>
      </w:pPr>
    </w:p>
    <w:p w14:paraId="5A222261" w14:textId="77777777" w:rsidR="00264E40" w:rsidRPr="005C569E" w:rsidRDefault="00264E40" w:rsidP="00736672">
      <w:pPr>
        <w:tabs>
          <w:tab w:val="clear" w:pos="567"/>
          <w:tab w:val="left" w:pos="720"/>
        </w:tabs>
        <w:spacing w:line="240" w:lineRule="auto"/>
        <w:jc w:val="both"/>
        <w:rPr>
          <w:szCs w:val="22"/>
        </w:rPr>
      </w:pPr>
      <w:r w:rsidRPr="005C569E">
        <w:rPr>
          <w:szCs w:val="22"/>
        </w:rPr>
        <w:t>Norbrook Laboratories (Ireland) Limited</w:t>
      </w:r>
    </w:p>
    <w:p w14:paraId="06566CC2" w14:textId="5BEC57E4" w:rsidR="00C114FF" w:rsidRPr="005C569E" w:rsidRDefault="00C114FF" w:rsidP="00736672">
      <w:pPr>
        <w:tabs>
          <w:tab w:val="clear" w:pos="567"/>
        </w:tabs>
        <w:spacing w:line="240" w:lineRule="auto"/>
        <w:jc w:val="both"/>
        <w:rPr>
          <w:szCs w:val="22"/>
        </w:rPr>
      </w:pPr>
    </w:p>
    <w:p w14:paraId="14F4A07F" w14:textId="77777777" w:rsidR="007D3DF2" w:rsidRPr="005C569E" w:rsidRDefault="007D3DF2" w:rsidP="00736672">
      <w:pPr>
        <w:tabs>
          <w:tab w:val="clear" w:pos="567"/>
        </w:tabs>
        <w:spacing w:line="240" w:lineRule="auto"/>
        <w:jc w:val="both"/>
        <w:rPr>
          <w:szCs w:val="22"/>
        </w:rPr>
      </w:pPr>
    </w:p>
    <w:p w14:paraId="06566CC3" w14:textId="77777777" w:rsidR="00C114FF" w:rsidRPr="005C569E" w:rsidRDefault="00F550BE" w:rsidP="00736672">
      <w:pPr>
        <w:pStyle w:val="Style2"/>
        <w:jc w:val="both"/>
      </w:pPr>
      <w:r w:rsidRPr="005C569E">
        <w:t>14.</w:t>
      </w:r>
      <w:r w:rsidRPr="005C569E">
        <w:tab/>
      </w:r>
      <w:r w:rsidR="008610E2" w:rsidRPr="005C569E">
        <w:t xml:space="preserve">TIRDZNIECĪBAS ATĻAUJAS </w:t>
      </w:r>
      <w:r w:rsidRPr="005C569E">
        <w:t>NUMURI</w:t>
      </w:r>
    </w:p>
    <w:p w14:paraId="06566CC4" w14:textId="77777777" w:rsidR="00C114FF" w:rsidRPr="005C569E" w:rsidRDefault="00C114FF" w:rsidP="00736672">
      <w:pPr>
        <w:tabs>
          <w:tab w:val="clear" w:pos="567"/>
        </w:tabs>
        <w:spacing w:line="240" w:lineRule="auto"/>
        <w:jc w:val="both"/>
        <w:rPr>
          <w:szCs w:val="22"/>
        </w:rPr>
      </w:pPr>
    </w:p>
    <w:p w14:paraId="71A065BD" w14:textId="77777777" w:rsidR="007D2E67" w:rsidRPr="005C569E" w:rsidRDefault="007D2E67" w:rsidP="00736672">
      <w:pPr>
        <w:tabs>
          <w:tab w:val="clear" w:pos="567"/>
          <w:tab w:val="left" w:pos="720"/>
        </w:tabs>
        <w:spacing w:line="240" w:lineRule="auto"/>
        <w:jc w:val="both"/>
        <w:rPr>
          <w:color w:val="000000"/>
          <w:szCs w:val="22"/>
        </w:rPr>
      </w:pPr>
      <w:r w:rsidRPr="005C569E">
        <w:rPr>
          <w:color w:val="000000"/>
          <w:szCs w:val="22"/>
        </w:rPr>
        <w:t>V/NRP/96/0445</w:t>
      </w:r>
    </w:p>
    <w:p w14:paraId="06566CC7" w14:textId="1C0DAB07" w:rsidR="00C114FF" w:rsidRPr="005C569E" w:rsidRDefault="00C114FF" w:rsidP="00736672">
      <w:pPr>
        <w:tabs>
          <w:tab w:val="clear" w:pos="567"/>
        </w:tabs>
        <w:spacing w:line="240" w:lineRule="auto"/>
        <w:jc w:val="both"/>
        <w:rPr>
          <w:szCs w:val="22"/>
        </w:rPr>
      </w:pPr>
    </w:p>
    <w:p w14:paraId="5366FC2A" w14:textId="77777777" w:rsidR="007D3DF2" w:rsidRPr="005C569E" w:rsidRDefault="007D3DF2" w:rsidP="00736672">
      <w:pPr>
        <w:tabs>
          <w:tab w:val="clear" w:pos="567"/>
        </w:tabs>
        <w:spacing w:line="240" w:lineRule="auto"/>
        <w:jc w:val="both"/>
        <w:rPr>
          <w:szCs w:val="22"/>
        </w:rPr>
      </w:pPr>
    </w:p>
    <w:p w14:paraId="06566CC8" w14:textId="77777777" w:rsidR="00C114FF" w:rsidRPr="005C569E" w:rsidRDefault="00F550BE" w:rsidP="00736672">
      <w:pPr>
        <w:pStyle w:val="Style2"/>
        <w:jc w:val="both"/>
      </w:pPr>
      <w:r w:rsidRPr="005C569E">
        <w:t>15.</w:t>
      </w:r>
      <w:r w:rsidRPr="005C569E">
        <w:tab/>
        <w:t>SĒRIJAS NUMURS</w:t>
      </w:r>
    </w:p>
    <w:p w14:paraId="06566CC9" w14:textId="77777777" w:rsidR="001B26EB" w:rsidRPr="005C569E" w:rsidRDefault="001B26EB" w:rsidP="00736672">
      <w:pPr>
        <w:tabs>
          <w:tab w:val="clear" w:pos="567"/>
        </w:tabs>
        <w:spacing w:line="240" w:lineRule="auto"/>
        <w:jc w:val="both"/>
        <w:rPr>
          <w:szCs w:val="22"/>
        </w:rPr>
      </w:pPr>
    </w:p>
    <w:p w14:paraId="06566CCA" w14:textId="77777777" w:rsidR="00C114FF" w:rsidRPr="005C569E" w:rsidRDefault="00F550BE" w:rsidP="00736672">
      <w:pPr>
        <w:tabs>
          <w:tab w:val="clear" w:pos="567"/>
        </w:tabs>
        <w:spacing w:line="240" w:lineRule="auto"/>
        <w:jc w:val="both"/>
        <w:rPr>
          <w:szCs w:val="22"/>
        </w:rPr>
      </w:pPr>
      <w:r w:rsidRPr="005C569E">
        <w:rPr>
          <w:szCs w:val="22"/>
        </w:rPr>
        <w:t>Lot {numurs}</w:t>
      </w:r>
    </w:p>
    <w:p w14:paraId="06566CCB" w14:textId="77777777" w:rsidR="00A9226B" w:rsidRPr="005C569E" w:rsidRDefault="00A9226B" w:rsidP="00736672">
      <w:pPr>
        <w:tabs>
          <w:tab w:val="clear" w:pos="567"/>
        </w:tabs>
        <w:spacing w:line="240" w:lineRule="auto"/>
        <w:jc w:val="both"/>
        <w:rPr>
          <w:szCs w:val="22"/>
        </w:rPr>
      </w:pPr>
    </w:p>
    <w:p w14:paraId="06566CCC" w14:textId="77777777" w:rsidR="00673F4C" w:rsidRPr="005C569E" w:rsidRDefault="00F550BE" w:rsidP="00736672">
      <w:pPr>
        <w:tabs>
          <w:tab w:val="clear" w:pos="567"/>
        </w:tabs>
        <w:spacing w:line="240" w:lineRule="auto"/>
        <w:jc w:val="both"/>
        <w:rPr>
          <w:szCs w:val="22"/>
        </w:rPr>
      </w:pPr>
      <w:r w:rsidRPr="005C569E">
        <w:rPr>
          <w:szCs w:val="22"/>
        </w:rPr>
        <w:br w:type="page"/>
      </w:r>
    </w:p>
    <w:p w14:paraId="4C33F01F" w14:textId="77777777" w:rsidR="002B10D5" w:rsidRPr="00736672" w:rsidRDefault="002B10D5" w:rsidP="00736672">
      <w:pPr>
        <w:pBdr>
          <w:top w:val="single" w:sz="4" w:space="0" w:color="000000"/>
          <w:left w:val="single" w:sz="4" w:space="0" w:color="000000"/>
          <w:bottom w:val="single" w:sz="4" w:space="0" w:color="000000"/>
          <w:right w:val="single" w:sz="4" w:space="0" w:color="000000"/>
        </w:pBdr>
        <w:tabs>
          <w:tab w:val="clear" w:pos="567"/>
        </w:tabs>
        <w:spacing w:line="256" w:lineRule="auto"/>
        <w:ind w:left="-5" w:hanging="10"/>
        <w:jc w:val="both"/>
        <w:rPr>
          <w:color w:val="000000"/>
          <w:kern w:val="2"/>
          <w:szCs w:val="22"/>
          <w:lang w:eastAsia="en-GB"/>
          <w14:ligatures w14:val="standardContextual"/>
        </w:rPr>
      </w:pPr>
      <w:r w:rsidRPr="00736672">
        <w:rPr>
          <w:b/>
          <w:color w:val="000000"/>
          <w:kern w:val="2"/>
          <w:szCs w:val="22"/>
          <w:lang w:eastAsia="en-GB"/>
          <w14:ligatures w14:val="standardContextual"/>
        </w:rPr>
        <w:lastRenderedPageBreak/>
        <w:t xml:space="preserve">UZ MAZA IZMĒRA TIEŠĀ IEPAKOJUMA NORĀDĀMĀ INFORMĀCIJA </w:t>
      </w:r>
    </w:p>
    <w:p w14:paraId="7F8FB564" w14:textId="77777777" w:rsidR="002B10D5" w:rsidRPr="00736672" w:rsidRDefault="002B10D5" w:rsidP="00736672">
      <w:pPr>
        <w:pBdr>
          <w:top w:val="single" w:sz="4" w:space="0" w:color="000000"/>
          <w:left w:val="single" w:sz="4" w:space="0" w:color="000000"/>
          <w:bottom w:val="single" w:sz="4" w:space="0" w:color="000000"/>
          <w:right w:val="single" w:sz="4" w:space="0" w:color="000000"/>
        </w:pBdr>
        <w:tabs>
          <w:tab w:val="clear" w:pos="567"/>
        </w:tabs>
        <w:spacing w:line="256" w:lineRule="auto"/>
        <w:ind w:left="-15"/>
        <w:jc w:val="both"/>
        <w:rPr>
          <w:color w:val="000000"/>
          <w:kern w:val="2"/>
          <w:szCs w:val="22"/>
          <w:lang w:eastAsia="en-GB"/>
          <w14:ligatures w14:val="standardContextual"/>
        </w:rPr>
      </w:pPr>
      <w:r w:rsidRPr="00736672">
        <w:rPr>
          <w:color w:val="000000"/>
          <w:kern w:val="2"/>
          <w:szCs w:val="22"/>
          <w:lang w:eastAsia="en-GB"/>
          <w14:ligatures w14:val="standardContextual"/>
        </w:rPr>
        <w:t xml:space="preserve"> </w:t>
      </w:r>
    </w:p>
    <w:p w14:paraId="472EBF41" w14:textId="716C280A" w:rsidR="002B10D5" w:rsidRDefault="007D3DF2" w:rsidP="00736672">
      <w:pPr>
        <w:keepNext/>
        <w:keepLines/>
        <w:pBdr>
          <w:top w:val="single" w:sz="4" w:space="0" w:color="000000"/>
          <w:left w:val="single" w:sz="4" w:space="0" w:color="000000"/>
          <w:bottom w:val="single" w:sz="4" w:space="0" w:color="000000"/>
          <w:right w:val="single" w:sz="4" w:space="0" w:color="000000"/>
        </w:pBdr>
        <w:tabs>
          <w:tab w:val="clear" w:pos="567"/>
        </w:tabs>
        <w:spacing w:line="256" w:lineRule="auto"/>
        <w:ind w:left="-5" w:hanging="10"/>
        <w:jc w:val="both"/>
        <w:outlineLvl w:val="1"/>
        <w:rPr>
          <w:b/>
          <w:i/>
          <w:color w:val="000000"/>
          <w:kern w:val="2"/>
          <w:szCs w:val="22"/>
          <w:lang w:eastAsia="en-GB"/>
          <w14:ligatures w14:val="standardContextual"/>
        </w:rPr>
      </w:pPr>
      <w:r w:rsidRPr="005C569E">
        <w:rPr>
          <w:b/>
          <w:color w:val="000000"/>
          <w:kern w:val="2"/>
          <w:szCs w:val="22"/>
          <w:lang w:eastAsia="en-GB"/>
          <w14:ligatures w14:val="standardContextual"/>
        </w:rPr>
        <w:t>F</w:t>
      </w:r>
      <w:r w:rsidR="00FC110D" w:rsidRPr="005C569E">
        <w:rPr>
          <w:b/>
          <w:color w:val="000000"/>
          <w:kern w:val="2"/>
          <w:szCs w:val="22"/>
          <w:lang w:eastAsia="en-GB"/>
          <w14:ligatures w14:val="standardContextual"/>
        </w:rPr>
        <w:t>lakons</w:t>
      </w:r>
      <w:r w:rsidRPr="005C569E">
        <w:rPr>
          <w:b/>
          <w:color w:val="000000"/>
          <w:kern w:val="2"/>
          <w:szCs w:val="22"/>
          <w:lang w:eastAsia="en-GB"/>
          <w14:ligatures w14:val="standardContextual"/>
        </w:rPr>
        <w:t>, 50 ml</w:t>
      </w:r>
      <w:r w:rsidR="00FC110D" w:rsidRPr="005C569E">
        <w:rPr>
          <w:b/>
          <w:i/>
          <w:color w:val="000000"/>
          <w:kern w:val="2"/>
          <w:szCs w:val="22"/>
          <w:lang w:eastAsia="en-GB"/>
          <w14:ligatures w14:val="standardContextual"/>
        </w:rPr>
        <w:t xml:space="preserve"> </w:t>
      </w:r>
    </w:p>
    <w:p w14:paraId="5D48F7CD" w14:textId="77777777" w:rsidR="00E90806" w:rsidRPr="005C569E" w:rsidRDefault="00E90806" w:rsidP="00736672">
      <w:pPr>
        <w:keepNext/>
        <w:keepLines/>
        <w:pBdr>
          <w:top w:val="single" w:sz="4" w:space="0" w:color="000000"/>
          <w:left w:val="single" w:sz="4" w:space="0" w:color="000000"/>
          <w:bottom w:val="single" w:sz="4" w:space="0" w:color="000000"/>
          <w:right w:val="single" w:sz="4" w:space="0" w:color="000000"/>
        </w:pBdr>
        <w:tabs>
          <w:tab w:val="clear" w:pos="567"/>
        </w:tabs>
        <w:spacing w:line="256" w:lineRule="auto"/>
        <w:ind w:left="-5" w:hanging="10"/>
        <w:jc w:val="both"/>
        <w:outlineLvl w:val="1"/>
        <w:rPr>
          <w:b/>
          <w:i/>
          <w:color w:val="000000"/>
          <w:kern w:val="2"/>
          <w:szCs w:val="22"/>
          <w:lang w:eastAsia="en-GB"/>
          <w14:ligatures w14:val="standardContextual"/>
        </w:rPr>
      </w:pPr>
    </w:p>
    <w:p w14:paraId="676BF940" w14:textId="77777777" w:rsidR="002B10D5" w:rsidRPr="00736672" w:rsidRDefault="002B10D5" w:rsidP="00736672">
      <w:pPr>
        <w:tabs>
          <w:tab w:val="clear" w:pos="567"/>
        </w:tabs>
        <w:spacing w:line="256" w:lineRule="auto"/>
        <w:ind w:left="34"/>
        <w:jc w:val="both"/>
        <w:rPr>
          <w:color w:val="000000"/>
          <w:kern w:val="2"/>
          <w:szCs w:val="22"/>
          <w:lang w:eastAsia="en-GB"/>
          <w14:ligatures w14:val="standardContextual"/>
        </w:rPr>
      </w:pPr>
      <w:r w:rsidRPr="00736672">
        <w:rPr>
          <w:color w:val="000000"/>
          <w:kern w:val="2"/>
          <w:szCs w:val="22"/>
          <w:lang w:eastAsia="en-GB"/>
          <w14:ligatures w14:val="standardContextual"/>
        </w:rPr>
        <w:t xml:space="preserve"> </w:t>
      </w:r>
    </w:p>
    <w:tbl>
      <w:tblPr>
        <w:tblStyle w:val="TableGrid0"/>
        <w:tblW w:w="9298" w:type="dxa"/>
        <w:tblInd w:w="-79" w:type="dxa"/>
        <w:tblCellMar>
          <w:top w:w="81" w:type="dxa"/>
          <w:right w:w="115" w:type="dxa"/>
        </w:tblCellMar>
        <w:tblLook w:val="04A0" w:firstRow="1" w:lastRow="0" w:firstColumn="1" w:lastColumn="0" w:noHBand="0" w:noVBand="1"/>
      </w:tblPr>
      <w:tblGrid>
        <w:gridCol w:w="679"/>
        <w:gridCol w:w="8619"/>
      </w:tblGrid>
      <w:tr w:rsidR="002B10D5" w:rsidRPr="00E90806" w14:paraId="5FCABC9F" w14:textId="77777777" w:rsidTr="002B10D5">
        <w:trPr>
          <w:trHeight w:val="305"/>
        </w:trPr>
        <w:tc>
          <w:tcPr>
            <w:tcW w:w="679" w:type="dxa"/>
            <w:tcBorders>
              <w:top w:val="single" w:sz="4" w:space="0" w:color="000000"/>
              <w:left w:val="single" w:sz="4" w:space="0" w:color="000000"/>
              <w:bottom w:val="single" w:sz="4" w:space="0" w:color="000000"/>
              <w:right w:val="nil"/>
            </w:tcBorders>
            <w:hideMark/>
          </w:tcPr>
          <w:p w14:paraId="344607E2" w14:textId="77777777" w:rsidR="002B10D5" w:rsidRPr="00E90806" w:rsidRDefault="002B10D5" w:rsidP="00736672">
            <w:pPr>
              <w:tabs>
                <w:tab w:val="clear" w:pos="567"/>
              </w:tabs>
              <w:spacing w:line="256" w:lineRule="auto"/>
              <w:ind w:left="113"/>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1. </w:t>
            </w:r>
          </w:p>
        </w:tc>
        <w:tc>
          <w:tcPr>
            <w:tcW w:w="8618" w:type="dxa"/>
            <w:tcBorders>
              <w:top w:val="single" w:sz="4" w:space="0" w:color="000000"/>
              <w:left w:val="nil"/>
              <w:bottom w:val="single" w:sz="4" w:space="0" w:color="000000"/>
              <w:right w:val="single" w:sz="4" w:space="0" w:color="000000"/>
            </w:tcBorders>
            <w:hideMark/>
          </w:tcPr>
          <w:p w14:paraId="7DA937B3" w14:textId="77777777" w:rsidR="002B10D5" w:rsidRPr="00E90806" w:rsidRDefault="002B10D5" w:rsidP="00736672">
            <w:pPr>
              <w:tabs>
                <w:tab w:val="clear" w:pos="567"/>
              </w:tabs>
              <w:spacing w:line="256" w:lineRule="auto"/>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VETERINĀRO ZĀĻU NOSAUKUMS </w:t>
            </w:r>
          </w:p>
        </w:tc>
      </w:tr>
    </w:tbl>
    <w:p w14:paraId="7FB2FD7E" w14:textId="77777777"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5DD4BB40" w14:textId="2A668591" w:rsidR="002B10D5" w:rsidRPr="00E90806" w:rsidRDefault="00F92B76" w:rsidP="00736672">
      <w:pPr>
        <w:tabs>
          <w:tab w:val="clear" w:pos="567"/>
        </w:tabs>
        <w:spacing w:line="256" w:lineRule="auto"/>
        <w:ind w:left="34"/>
        <w:jc w:val="both"/>
        <w:rPr>
          <w:color w:val="000000"/>
          <w:kern w:val="2"/>
          <w:szCs w:val="22"/>
          <w:lang w:eastAsia="en-GB"/>
          <w14:ligatures w14:val="standardContextual"/>
        </w:rPr>
      </w:pPr>
      <w:r w:rsidRPr="00E90806">
        <w:rPr>
          <w:color w:val="000000"/>
          <w:szCs w:val="22"/>
        </w:rPr>
        <w:t>Pen &amp; Strep suspensija injekcijām</w:t>
      </w:r>
    </w:p>
    <w:p w14:paraId="452075E5" w14:textId="64AA0E9C"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6AFF6F87" w14:textId="77777777" w:rsidR="00E040D5" w:rsidRPr="00E90806" w:rsidRDefault="00E040D5" w:rsidP="00736672">
      <w:pPr>
        <w:tabs>
          <w:tab w:val="clear" w:pos="567"/>
        </w:tabs>
        <w:spacing w:line="256" w:lineRule="auto"/>
        <w:ind w:left="34"/>
        <w:jc w:val="both"/>
        <w:rPr>
          <w:color w:val="000000"/>
          <w:kern w:val="2"/>
          <w:szCs w:val="22"/>
          <w:lang w:eastAsia="en-GB"/>
          <w14:ligatures w14:val="standardContextual"/>
        </w:rPr>
      </w:pPr>
    </w:p>
    <w:tbl>
      <w:tblPr>
        <w:tblStyle w:val="TableGrid0"/>
        <w:tblW w:w="9298" w:type="dxa"/>
        <w:tblInd w:w="-79" w:type="dxa"/>
        <w:tblCellMar>
          <w:top w:w="81" w:type="dxa"/>
          <w:right w:w="115" w:type="dxa"/>
        </w:tblCellMar>
        <w:tblLook w:val="04A0" w:firstRow="1" w:lastRow="0" w:firstColumn="1" w:lastColumn="0" w:noHBand="0" w:noVBand="1"/>
      </w:tblPr>
      <w:tblGrid>
        <w:gridCol w:w="679"/>
        <w:gridCol w:w="8619"/>
      </w:tblGrid>
      <w:tr w:rsidR="002B10D5" w:rsidRPr="00E90806" w14:paraId="01953F0F" w14:textId="77777777" w:rsidTr="002B10D5">
        <w:trPr>
          <w:trHeight w:val="305"/>
        </w:trPr>
        <w:tc>
          <w:tcPr>
            <w:tcW w:w="679" w:type="dxa"/>
            <w:tcBorders>
              <w:top w:val="single" w:sz="4" w:space="0" w:color="000000"/>
              <w:left w:val="single" w:sz="4" w:space="0" w:color="000000"/>
              <w:bottom w:val="single" w:sz="4" w:space="0" w:color="000000"/>
              <w:right w:val="nil"/>
            </w:tcBorders>
            <w:hideMark/>
          </w:tcPr>
          <w:p w14:paraId="09579E66" w14:textId="77777777" w:rsidR="002B10D5" w:rsidRPr="00E90806" w:rsidRDefault="002B10D5" w:rsidP="00736672">
            <w:pPr>
              <w:tabs>
                <w:tab w:val="clear" w:pos="567"/>
              </w:tabs>
              <w:spacing w:line="256" w:lineRule="auto"/>
              <w:ind w:left="113"/>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2. </w:t>
            </w:r>
          </w:p>
        </w:tc>
        <w:tc>
          <w:tcPr>
            <w:tcW w:w="8618" w:type="dxa"/>
            <w:tcBorders>
              <w:top w:val="single" w:sz="4" w:space="0" w:color="000000"/>
              <w:left w:val="nil"/>
              <w:bottom w:val="single" w:sz="4" w:space="0" w:color="000000"/>
              <w:right w:val="single" w:sz="4" w:space="0" w:color="000000"/>
            </w:tcBorders>
            <w:hideMark/>
          </w:tcPr>
          <w:p w14:paraId="0164581F" w14:textId="77777777" w:rsidR="002B10D5" w:rsidRPr="00E90806" w:rsidRDefault="002B10D5" w:rsidP="00736672">
            <w:pPr>
              <w:tabs>
                <w:tab w:val="clear" w:pos="567"/>
              </w:tabs>
              <w:spacing w:line="256" w:lineRule="auto"/>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AKTĪVO VIELU KVANTITATĪVIE DATI </w:t>
            </w:r>
          </w:p>
        </w:tc>
      </w:tr>
    </w:tbl>
    <w:p w14:paraId="55A0D2DA" w14:textId="77777777"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49FC670A" w14:textId="494C9091" w:rsidR="00B6657D" w:rsidRPr="00E90806" w:rsidRDefault="00B6657D" w:rsidP="00736672">
      <w:pPr>
        <w:tabs>
          <w:tab w:val="clear" w:pos="567"/>
          <w:tab w:val="left" w:pos="1701"/>
        </w:tabs>
        <w:spacing w:line="240" w:lineRule="auto"/>
        <w:jc w:val="both"/>
        <w:rPr>
          <w:color w:val="000000"/>
          <w:szCs w:val="22"/>
        </w:rPr>
      </w:pPr>
      <w:r w:rsidRPr="00E90806">
        <w:rPr>
          <w:color w:val="000000"/>
          <w:szCs w:val="22"/>
        </w:rPr>
        <w:t>Prokaīna penicilīns</w:t>
      </w:r>
      <w:r w:rsidRPr="00E90806">
        <w:rPr>
          <w:color w:val="000000"/>
          <w:szCs w:val="22"/>
        </w:rPr>
        <w:tab/>
      </w:r>
      <w:r w:rsidRPr="00E90806">
        <w:rPr>
          <w:color w:val="000000"/>
          <w:szCs w:val="22"/>
        </w:rPr>
        <w:tab/>
      </w:r>
      <w:r w:rsidRPr="00E90806">
        <w:rPr>
          <w:color w:val="000000"/>
          <w:szCs w:val="22"/>
        </w:rPr>
        <w:tab/>
      </w:r>
      <w:r w:rsidR="00DD70C2" w:rsidRPr="00E90806">
        <w:rPr>
          <w:color w:val="000000"/>
          <w:szCs w:val="22"/>
        </w:rPr>
        <w:tab/>
      </w:r>
      <w:r w:rsidRPr="00E90806">
        <w:rPr>
          <w:color w:val="000000"/>
          <w:szCs w:val="22"/>
        </w:rPr>
        <w:t>200 mg/ml</w:t>
      </w:r>
    </w:p>
    <w:p w14:paraId="7309D328" w14:textId="77777777" w:rsidR="00B6657D" w:rsidRPr="00E90806" w:rsidRDefault="00B6657D" w:rsidP="00736672">
      <w:pPr>
        <w:tabs>
          <w:tab w:val="clear" w:pos="567"/>
          <w:tab w:val="left" w:pos="1701"/>
        </w:tabs>
        <w:spacing w:line="240" w:lineRule="auto"/>
        <w:jc w:val="both"/>
        <w:rPr>
          <w:color w:val="000000"/>
          <w:szCs w:val="22"/>
        </w:rPr>
      </w:pPr>
      <w:r w:rsidRPr="00E90806">
        <w:rPr>
          <w:color w:val="000000"/>
          <w:szCs w:val="22"/>
        </w:rPr>
        <w:t>Dihidrostreptomicīna sulfāts</w:t>
      </w:r>
      <w:r w:rsidRPr="00E90806">
        <w:rPr>
          <w:color w:val="000000"/>
          <w:szCs w:val="22"/>
        </w:rPr>
        <w:tab/>
        <w:t>250 mg/ml</w:t>
      </w:r>
    </w:p>
    <w:p w14:paraId="5856C9D7" w14:textId="5526C2AA" w:rsidR="00AF4B72" w:rsidRPr="00E90806" w:rsidRDefault="00AF4B72" w:rsidP="00736672">
      <w:pPr>
        <w:tabs>
          <w:tab w:val="clear" w:pos="567"/>
        </w:tabs>
        <w:spacing w:line="256" w:lineRule="auto"/>
        <w:jc w:val="both"/>
        <w:rPr>
          <w:color w:val="000000"/>
          <w:kern w:val="2"/>
          <w:szCs w:val="22"/>
          <w:lang w:eastAsia="en-GB"/>
          <w14:ligatures w14:val="standardContextual"/>
        </w:rPr>
      </w:pPr>
    </w:p>
    <w:p w14:paraId="4B06D863" w14:textId="77777777" w:rsidR="00E040D5" w:rsidRPr="00E90806" w:rsidRDefault="00E040D5" w:rsidP="00736672">
      <w:pPr>
        <w:tabs>
          <w:tab w:val="clear" w:pos="567"/>
        </w:tabs>
        <w:spacing w:line="256" w:lineRule="auto"/>
        <w:jc w:val="both"/>
        <w:rPr>
          <w:color w:val="000000"/>
          <w:kern w:val="2"/>
          <w:szCs w:val="22"/>
          <w:lang w:eastAsia="en-GB"/>
          <w14:ligatures w14:val="standardContextual"/>
        </w:rPr>
      </w:pPr>
    </w:p>
    <w:tbl>
      <w:tblPr>
        <w:tblStyle w:val="TableGrid0"/>
        <w:tblW w:w="9298" w:type="dxa"/>
        <w:tblInd w:w="-79" w:type="dxa"/>
        <w:tblCellMar>
          <w:top w:w="81" w:type="dxa"/>
          <w:right w:w="115" w:type="dxa"/>
        </w:tblCellMar>
        <w:tblLook w:val="04A0" w:firstRow="1" w:lastRow="0" w:firstColumn="1" w:lastColumn="0" w:noHBand="0" w:noVBand="1"/>
      </w:tblPr>
      <w:tblGrid>
        <w:gridCol w:w="679"/>
        <w:gridCol w:w="8619"/>
      </w:tblGrid>
      <w:tr w:rsidR="002B10D5" w:rsidRPr="00E90806" w14:paraId="4E0721B1" w14:textId="77777777" w:rsidTr="002B10D5">
        <w:trPr>
          <w:trHeight w:val="305"/>
        </w:trPr>
        <w:tc>
          <w:tcPr>
            <w:tcW w:w="679" w:type="dxa"/>
            <w:tcBorders>
              <w:top w:val="single" w:sz="4" w:space="0" w:color="000000"/>
              <w:left w:val="single" w:sz="4" w:space="0" w:color="000000"/>
              <w:bottom w:val="single" w:sz="4" w:space="0" w:color="000000"/>
              <w:right w:val="nil"/>
            </w:tcBorders>
            <w:hideMark/>
          </w:tcPr>
          <w:p w14:paraId="6451AC9F" w14:textId="77777777" w:rsidR="002B10D5" w:rsidRPr="00E90806" w:rsidRDefault="002B10D5" w:rsidP="00736672">
            <w:pPr>
              <w:tabs>
                <w:tab w:val="clear" w:pos="567"/>
              </w:tabs>
              <w:spacing w:line="256" w:lineRule="auto"/>
              <w:ind w:left="113"/>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3. </w:t>
            </w:r>
          </w:p>
        </w:tc>
        <w:tc>
          <w:tcPr>
            <w:tcW w:w="8618" w:type="dxa"/>
            <w:tcBorders>
              <w:top w:val="single" w:sz="4" w:space="0" w:color="000000"/>
              <w:left w:val="nil"/>
              <w:bottom w:val="single" w:sz="4" w:space="0" w:color="000000"/>
              <w:right w:val="single" w:sz="4" w:space="0" w:color="000000"/>
            </w:tcBorders>
            <w:hideMark/>
          </w:tcPr>
          <w:p w14:paraId="2C582EC6" w14:textId="77777777" w:rsidR="002B10D5" w:rsidRPr="00E90806" w:rsidRDefault="002B10D5" w:rsidP="00736672">
            <w:pPr>
              <w:tabs>
                <w:tab w:val="clear" w:pos="567"/>
              </w:tabs>
              <w:spacing w:line="256" w:lineRule="auto"/>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SĒRIJAS NUMURS </w:t>
            </w:r>
          </w:p>
        </w:tc>
      </w:tr>
    </w:tbl>
    <w:p w14:paraId="02A4733F" w14:textId="77777777"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06A547E4" w14:textId="0BBE0F71" w:rsidR="002B10D5" w:rsidRPr="00E90806" w:rsidRDefault="002B10D5" w:rsidP="00736672">
      <w:pPr>
        <w:tabs>
          <w:tab w:val="clear" w:pos="567"/>
        </w:tabs>
        <w:spacing w:line="247" w:lineRule="auto"/>
        <w:ind w:left="29" w:hanging="10"/>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Lot {numurs}  </w:t>
      </w:r>
    </w:p>
    <w:p w14:paraId="0DC3B033" w14:textId="51D1FF3D"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0039A5F3" w14:textId="77777777" w:rsidR="00E040D5" w:rsidRPr="00E90806" w:rsidRDefault="00E040D5" w:rsidP="00736672">
      <w:pPr>
        <w:tabs>
          <w:tab w:val="clear" w:pos="567"/>
        </w:tabs>
        <w:spacing w:line="256" w:lineRule="auto"/>
        <w:ind w:left="34"/>
        <w:jc w:val="both"/>
        <w:rPr>
          <w:color w:val="000000"/>
          <w:kern w:val="2"/>
          <w:szCs w:val="22"/>
          <w:lang w:eastAsia="en-GB"/>
          <w14:ligatures w14:val="standardContextual"/>
        </w:rPr>
      </w:pPr>
    </w:p>
    <w:tbl>
      <w:tblPr>
        <w:tblStyle w:val="TableGrid0"/>
        <w:tblW w:w="9298" w:type="dxa"/>
        <w:tblInd w:w="-79" w:type="dxa"/>
        <w:tblCellMar>
          <w:top w:w="81" w:type="dxa"/>
          <w:right w:w="115" w:type="dxa"/>
        </w:tblCellMar>
        <w:tblLook w:val="04A0" w:firstRow="1" w:lastRow="0" w:firstColumn="1" w:lastColumn="0" w:noHBand="0" w:noVBand="1"/>
      </w:tblPr>
      <w:tblGrid>
        <w:gridCol w:w="679"/>
        <w:gridCol w:w="8619"/>
      </w:tblGrid>
      <w:tr w:rsidR="002B10D5" w:rsidRPr="00E90806" w14:paraId="59FB4CC7" w14:textId="77777777" w:rsidTr="002B10D5">
        <w:trPr>
          <w:trHeight w:val="305"/>
        </w:trPr>
        <w:tc>
          <w:tcPr>
            <w:tcW w:w="679" w:type="dxa"/>
            <w:tcBorders>
              <w:top w:val="single" w:sz="4" w:space="0" w:color="000000"/>
              <w:left w:val="single" w:sz="4" w:space="0" w:color="000000"/>
              <w:bottom w:val="single" w:sz="4" w:space="0" w:color="000000"/>
              <w:right w:val="nil"/>
            </w:tcBorders>
            <w:hideMark/>
          </w:tcPr>
          <w:p w14:paraId="274B5B1D" w14:textId="77777777" w:rsidR="002B10D5" w:rsidRPr="00E90806" w:rsidRDefault="002B10D5" w:rsidP="00736672">
            <w:pPr>
              <w:tabs>
                <w:tab w:val="clear" w:pos="567"/>
              </w:tabs>
              <w:spacing w:line="256" w:lineRule="auto"/>
              <w:ind w:left="113"/>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4. </w:t>
            </w:r>
          </w:p>
        </w:tc>
        <w:tc>
          <w:tcPr>
            <w:tcW w:w="8618" w:type="dxa"/>
            <w:tcBorders>
              <w:top w:val="single" w:sz="4" w:space="0" w:color="000000"/>
              <w:left w:val="nil"/>
              <w:bottom w:val="single" w:sz="4" w:space="0" w:color="000000"/>
              <w:right w:val="single" w:sz="4" w:space="0" w:color="000000"/>
            </w:tcBorders>
            <w:hideMark/>
          </w:tcPr>
          <w:p w14:paraId="10F31F0F" w14:textId="77777777" w:rsidR="002B10D5" w:rsidRPr="00E90806" w:rsidRDefault="002B10D5" w:rsidP="00736672">
            <w:pPr>
              <w:tabs>
                <w:tab w:val="clear" w:pos="567"/>
              </w:tabs>
              <w:spacing w:line="256" w:lineRule="auto"/>
              <w:jc w:val="both"/>
              <w:rPr>
                <w:rFonts w:ascii="Times New Roman" w:hAnsi="Times New Roman"/>
                <w:color w:val="000000"/>
                <w:szCs w:val="22"/>
                <w:lang w:val="lv-LV" w:eastAsia="en-GB"/>
              </w:rPr>
            </w:pPr>
            <w:r w:rsidRPr="00E90806">
              <w:rPr>
                <w:rFonts w:ascii="Times New Roman" w:hAnsi="Times New Roman"/>
                <w:b/>
                <w:color w:val="000000"/>
                <w:szCs w:val="22"/>
                <w:lang w:eastAsia="en-GB"/>
              </w:rPr>
              <w:t xml:space="preserve">DERĪGUMA TERMIŅŠ </w:t>
            </w:r>
          </w:p>
        </w:tc>
      </w:tr>
    </w:tbl>
    <w:p w14:paraId="18BD4F54" w14:textId="77777777"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3199059C" w14:textId="77777777" w:rsidR="002B10D5" w:rsidRPr="00E90806" w:rsidRDefault="002B10D5" w:rsidP="00736672">
      <w:pPr>
        <w:tabs>
          <w:tab w:val="clear" w:pos="567"/>
        </w:tabs>
        <w:spacing w:line="247" w:lineRule="auto"/>
        <w:ind w:left="29" w:hanging="10"/>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Exp. {mm/gggg} </w:t>
      </w:r>
    </w:p>
    <w:p w14:paraId="5678FF12" w14:textId="77777777" w:rsidR="002B10D5" w:rsidRPr="00E90806" w:rsidRDefault="002B10D5" w:rsidP="00736672">
      <w:pPr>
        <w:tabs>
          <w:tab w:val="clear" w:pos="567"/>
        </w:tabs>
        <w:spacing w:line="256" w:lineRule="auto"/>
        <w:ind w:left="34"/>
        <w:jc w:val="both"/>
        <w:rPr>
          <w:color w:val="000000"/>
          <w:kern w:val="2"/>
          <w:szCs w:val="22"/>
          <w:lang w:eastAsia="en-GB"/>
          <w14:ligatures w14:val="standardContextual"/>
        </w:rPr>
      </w:pPr>
      <w:r w:rsidRPr="00E90806">
        <w:rPr>
          <w:color w:val="000000"/>
          <w:kern w:val="2"/>
          <w:szCs w:val="22"/>
          <w:lang w:eastAsia="en-GB"/>
          <w14:ligatures w14:val="standardContextual"/>
        </w:rPr>
        <w:t xml:space="preserve"> </w:t>
      </w:r>
    </w:p>
    <w:p w14:paraId="06414748" w14:textId="11CF0B3A" w:rsidR="00B2526F" w:rsidRPr="00E90806" w:rsidRDefault="00B2526F" w:rsidP="00736672">
      <w:pPr>
        <w:tabs>
          <w:tab w:val="clear" w:pos="567"/>
          <w:tab w:val="left" w:pos="720"/>
        </w:tabs>
        <w:spacing w:line="240" w:lineRule="auto"/>
        <w:jc w:val="both"/>
        <w:rPr>
          <w:color w:val="000000"/>
          <w:szCs w:val="22"/>
        </w:rPr>
      </w:pPr>
      <w:r w:rsidRPr="00E90806">
        <w:rPr>
          <w:color w:val="000000"/>
          <w:szCs w:val="22"/>
        </w:rPr>
        <w:t xml:space="preserve">Pēc </w:t>
      </w:r>
      <w:r w:rsidR="00E040D5" w:rsidRPr="00E90806">
        <w:rPr>
          <w:color w:val="000000"/>
          <w:szCs w:val="22"/>
        </w:rPr>
        <w:t>caurduršanas</w:t>
      </w:r>
      <w:r w:rsidRPr="00E90806">
        <w:rPr>
          <w:color w:val="000000"/>
          <w:szCs w:val="22"/>
        </w:rPr>
        <w:t xml:space="preserve"> izlietot 28 dienu laikā.</w:t>
      </w:r>
    </w:p>
    <w:p w14:paraId="06566D27" w14:textId="0EFF3A49" w:rsidR="00C114FF" w:rsidRPr="005C569E" w:rsidRDefault="00F550BE" w:rsidP="00736672">
      <w:pPr>
        <w:ind w:right="113"/>
        <w:jc w:val="both"/>
        <w:rPr>
          <w:szCs w:val="22"/>
        </w:rPr>
      </w:pPr>
      <w:r w:rsidRPr="005C569E">
        <w:rPr>
          <w:szCs w:val="22"/>
        </w:rPr>
        <w:br w:type="page"/>
      </w:r>
    </w:p>
    <w:p w14:paraId="06566D28" w14:textId="77777777" w:rsidR="00C114FF" w:rsidRPr="005C569E" w:rsidRDefault="00C114FF" w:rsidP="00736672">
      <w:pPr>
        <w:tabs>
          <w:tab w:val="clear" w:pos="567"/>
        </w:tabs>
        <w:spacing w:line="240" w:lineRule="auto"/>
        <w:jc w:val="both"/>
        <w:rPr>
          <w:szCs w:val="22"/>
        </w:rPr>
      </w:pPr>
    </w:p>
    <w:p w14:paraId="06566D29" w14:textId="77777777" w:rsidR="00C114FF" w:rsidRPr="005C569E" w:rsidRDefault="00C114FF" w:rsidP="00736672">
      <w:pPr>
        <w:tabs>
          <w:tab w:val="clear" w:pos="567"/>
        </w:tabs>
        <w:spacing w:line="240" w:lineRule="auto"/>
        <w:jc w:val="both"/>
        <w:rPr>
          <w:szCs w:val="22"/>
        </w:rPr>
      </w:pPr>
    </w:p>
    <w:p w14:paraId="06566D2A" w14:textId="77777777" w:rsidR="00C114FF" w:rsidRPr="005C569E" w:rsidRDefault="00C114FF" w:rsidP="00736672">
      <w:pPr>
        <w:tabs>
          <w:tab w:val="clear" w:pos="567"/>
        </w:tabs>
        <w:spacing w:line="240" w:lineRule="auto"/>
        <w:jc w:val="both"/>
        <w:rPr>
          <w:szCs w:val="22"/>
        </w:rPr>
      </w:pPr>
    </w:p>
    <w:p w14:paraId="06566D2B" w14:textId="77777777" w:rsidR="00C114FF" w:rsidRPr="005C569E" w:rsidRDefault="00C114FF" w:rsidP="00736672">
      <w:pPr>
        <w:tabs>
          <w:tab w:val="clear" w:pos="567"/>
        </w:tabs>
        <w:spacing w:line="240" w:lineRule="auto"/>
        <w:jc w:val="both"/>
        <w:rPr>
          <w:szCs w:val="22"/>
        </w:rPr>
      </w:pPr>
    </w:p>
    <w:p w14:paraId="06566D2C" w14:textId="77777777" w:rsidR="00C114FF" w:rsidRPr="005C569E" w:rsidRDefault="00C114FF" w:rsidP="00736672">
      <w:pPr>
        <w:tabs>
          <w:tab w:val="clear" w:pos="567"/>
        </w:tabs>
        <w:spacing w:line="240" w:lineRule="auto"/>
        <w:jc w:val="both"/>
        <w:rPr>
          <w:szCs w:val="22"/>
        </w:rPr>
      </w:pPr>
    </w:p>
    <w:p w14:paraId="06566D2D" w14:textId="77777777" w:rsidR="00C114FF" w:rsidRPr="005C569E" w:rsidRDefault="00C114FF" w:rsidP="00736672">
      <w:pPr>
        <w:tabs>
          <w:tab w:val="clear" w:pos="567"/>
        </w:tabs>
        <w:spacing w:line="240" w:lineRule="auto"/>
        <w:jc w:val="both"/>
        <w:rPr>
          <w:szCs w:val="22"/>
        </w:rPr>
      </w:pPr>
    </w:p>
    <w:p w14:paraId="06566D2E" w14:textId="77777777" w:rsidR="00C114FF" w:rsidRPr="005C569E" w:rsidRDefault="00C114FF" w:rsidP="00736672">
      <w:pPr>
        <w:tabs>
          <w:tab w:val="clear" w:pos="567"/>
        </w:tabs>
        <w:spacing w:line="240" w:lineRule="auto"/>
        <w:jc w:val="both"/>
        <w:rPr>
          <w:szCs w:val="22"/>
        </w:rPr>
      </w:pPr>
    </w:p>
    <w:p w14:paraId="06566D2F" w14:textId="77777777" w:rsidR="00C114FF" w:rsidRPr="005C569E" w:rsidRDefault="00C114FF" w:rsidP="00736672">
      <w:pPr>
        <w:tabs>
          <w:tab w:val="clear" w:pos="567"/>
        </w:tabs>
        <w:spacing w:line="240" w:lineRule="auto"/>
        <w:jc w:val="both"/>
        <w:rPr>
          <w:szCs w:val="22"/>
        </w:rPr>
      </w:pPr>
    </w:p>
    <w:p w14:paraId="06566D30" w14:textId="77777777" w:rsidR="00C114FF" w:rsidRPr="005C569E" w:rsidRDefault="00C114FF" w:rsidP="00736672">
      <w:pPr>
        <w:tabs>
          <w:tab w:val="clear" w:pos="567"/>
        </w:tabs>
        <w:spacing w:line="240" w:lineRule="auto"/>
        <w:jc w:val="both"/>
        <w:rPr>
          <w:szCs w:val="22"/>
        </w:rPr>
      </w:pPr>
    </w:p>
    <w:p w14:paraId="06566D31" w14:textId="77777777" w:rsidR="00C114FF" w:rsidRPr="005C569E" w:rsidRDefault="00C114FF" w:rsidP="00736672">
      <w:pPr>
        <w:tabs>
          <w:tab w:val="clear" w:pos="567"/>
        </w:tabs>
        <w:spacing w:line="240" w:lineRule="auto"/>
        <w:jc w:val="both"/>
        <w:rPr>
          <w:szCs w:val="22"/>
        </w:rPr>
      </w:pPr>
    </w:p>
    <w:p w14:paraId="06566D32" w14:textId="77777777" w:rsidR="00C114FF" w:rsidRPr="005C569E" w:rsidRDefault="00C114FF" w:rsidP="00736672">
      <w:pPr>
        <w:tabs>
          <w:tab w:val="clear" w:pos="567"/>
        </w:tabs>
        <w:spacing w:line="240" w:lineRule="auto"/>
        <w:jc w:val="both"/>
        <w:rPr>
          <w:szCs w:val="22"/>
        </w:rPr>
      </w:pPr>
    </w:p>
    <w:p w14:paraId="06566D33" w14:textId="77777777" w:rsidR="00C114FF" w:rsidRPr="005C569E" w:rsidRDefault="00C114FF" w:rsidP="00736672">
      <w:pPr>
        <w:tabs>
          <w:tab w:val="clear" w:pos="567"/>
        </w:tabs>
        <w:spacing w:line="240" w:lineRule="auto"/>
        <w:jc w:val="both"/>
        <w:rPr>
          <w:szCs w:val="22"/>
        </w:rPr>
      </w:pPr>
    </w:p>
    <w:p w14:paraId="06566D34" w14:textId="77777777" w:rsidR="00C114FF" w:rsidRPr="005C569E" w:rsidRDefault="00C114FF" w:rsidP="00736672">
      <w:pPr>
        <w:tabs>
          <w:tab w:val="clear" w:pos="567"/>
        </w:tabs>
        <w:spacing w:line="240" w:lineRule="auto"/>
        <w:jc w:val="both"/>
        <w:rPr>
          <w:szCs w:val="22"/>
        </w:rPr>
      </w:pPr>
    </w:p>
    <w:p w14:paraId="06566D35" w14:textId="77777777" w:rsidR="00C114FF" w:rsidRPr="005C569E" w:rsidRDefault="00C114FF" w:rsidP="00736672">
      <w:pPr>
        <w:tabs>
          <w:tab w:val="clear" w:pos="567"/>
        </w:tabs>
        <w:spacing w:line="240" w:lineRule="auto"/>
        <w:jc w:val="both"/>
        <w:rPr>
          <w:szCs w:val="22"/>
        </w:rPr>
      </w:pPr>
    </w:p>
    <w:p w14:paraId="06566D36" w14:textId="77777777" w:rsidR="00C114FF" w:rsidRPr="005C569E" w:rsidRDefault="00C114FF" w:rsidP="00736672">
      <w:pPr>
        <w:tabs>
          <w:tab w:val="clear" w:pos="567"/>
        </w:tabs>
        <w:spacing w:line="240" w:lineRule="auto"/>
        <w:jc w:val="both"/>
        <w:rPr>
          <w:szCs w:val="22"/>
        </w:rPr>
      </w:pPr>
    </w:p>
    <w:p w14:paraId="06566D37" w14:textId="77777777" w:rsidR="00C114FF" w:rsidRPr="005C569E" w:rsidRDefault="00C114FF" w:rsidP="00736672">
      <w:pPr>
        <w:tabs>
          <w:tab w:val="clear" w:pos="567"/>
        </w:tabs>
        <w:spacing w:line="240" w:lineRule="auto"/>
        <w:jc w:val="both"/>
        <w:rPr>
          <w:szCs w:val="22"/>
        </w:rPr>
      </w:pPr>
    </w:p>
    <w:p w14:paraId="06566D38" w14:textId="77777777" w:rsidR="00C114FF" w:rsidRPr="005C569E" w:rsidRDefault="00C114FF" w:rsidP="00736672">
      <w:pPr>
        <w:tabs>
          <w:tab w:val="clear" w:pos="567"/>
        </w:tabs>
        <w:spacing w:line="240" w:lineRule="auto"/>
        <w:jc w:val="both"/>
        <w:rPr>
          <w:szCs w:val="22"/>
        </w:rPr>
      </w:pPr>
    </w:p>
    <w:p w14:paraId="06566D39" w14:textId="77777777" w:rsidR="00C114FF" w:rsidRPr="005C569E" w:rsidRDefault="00C114FF" w:rsidP="00736672">
      <w:pPr>
        <w:tabs>
          <w:tab w:val="clear" w:pos="567"/>
        </w:tabs>
        <w:spacing w:line="240" w:lineRule="auto"/>
        <w:jc w:val="both"/>
        <w:rPr>
          <w:szCs w:val="22"/>
        </w:rPr>
      </w:pPr>
    </w:p>
    <w:p w14:paraId="06566D3A" w14:textId="77777777" w:rsidR="00C114FF" w:rsidRPr="005C569E" w:rsidRDefault="00C114FF" w:rsidP="00736672">
      <w:pPr>
        <w:tabs>
          <w:tab w:val="clear" w:pos="567"/>
        </w:tabs>
        <w:spacing w:line="240" w:lineRule="auto"/>
        <w:jc w:val="both"/>
        <w:rPr>
          <w:szCs w:val="22"/>
        </w:rPr>
      </w:pPr>
    </w:p>
    <w:p w14:paraId="06566D3B" w14:textId="77777777" w:rsidR="00C114FF" w:rsidRPr="005C569E" w:rsidRDefault="00C114FF" w:rsidP="00736672">
      <w:pPr>
        <w:tabs>
          <w:tab w:val="clear" w:pos="567"/>
        </w:tabs>
        <w:spacing w:line="240" w:lineRule="auto"/>
        <w:jc w:val="both"/>
        <w:rPr>
          <w:szCs w:val="22"/>
        </w:rPr>
      </w:pPr>
    </w:p>
    <w:p w14:paraId="06566D3C" w14:textId="77777777" w:rsidR="00C245DD" w:rsidRPr="005C569E" w:rsidRDefault="00C245DD" w:rsidP="00736672">
      <w:pPr>
        <w:tabs>
          <w:tab w:val="clear" w:pos="567"/>
        </w:tabs>
        <w:spacing w:line="240" w:lineRule="auto"/>
        <w:jc w:val="both"/>
        <w:rPr>
          <w:szCs w:val="22"/>
        </w:rPr>
      </w:pPr>
    </w:p>
    <w:p w14:paraId="06566D3D" w14:textId="77777777" w:rsidR="00C114FF" w:rsidRPr="005C569E" w:rsidRDefault="00C114FF" w:rsidP="00736672">
      <w:pPr>
        <w:tabs>
          <w:tab w:val="clear" w:pos="567"/>
        </w:tabs>
        <w:spacing w:line="240" w:lineRule="auto"/>
        <w:jc w:val="both"/>
        <w:rPr>
          <w:szCs w:val="22"/>
        </w:rPr>
      </w:pPr>
    </w:p>
    <w:p w14:paraId="06566D3E" w14:textId="77777777" w:rsidR="00C114FF" w:rsidRPr="005C569E" w:rsidRDefault="00C114FF" w:rsidP="00736672">
      <w:pPr>
        <w:tabs>
          <w:tab w:val="clear" w:pos="567"/>
        </w:tabs>
        <w:spacing w:line="240" w:lineRule="auto"/>
        <w:jc w:val="both"/>
        <w:rPr>
          <w:szCs w:val="22"/>
        </w:rPr>
      </w:pPr>
    </w:p>
    <w:p w14:paraId="06566D3F" w14:textId="77777777" w:rsidR="00C114FF" w:rsidRPr="005C569E" w:rsidRDefault="00F550BE" w:rsidP="00792F76">
      <w:pPr>
        <w:pStyle w:val="Style3"/>
      </w:pPr>
      <w:r w:rsidRPr="005C569E">
        <w:t>LIETOŠANAS INSTRUKCIJA</w:t>
      </w:r>
    </w:p>
    <w:p w14:paraId="06566D40" w14:textId="77777777" w:rsidR="00C114FF" w:rsidRPr="005C569E" w:rsidRDefault="00F550BE" w:rsidP="002243D1">
      <w:pPr>
        <w:tabs>
          <w:tab w:val="clear" w:pos="567"/>
        </w:tabs>
        <w:spacing w:line="240" w:lineRule="auto"/>
        <w:jc w:val="center"/>
        <w:rPr>
          <w:szCs w:val="22"/>
        </w:rPr>
      </w:pPr>
      <w:r w:rsidRPr="005C569E">
        <w:rPr>
          <w:szCs w:val="22"/>
        </w:rPr>
        <w:br w:type="page"/>
      </w:r>
      <w:r w:rsidRPr="005C569E">
        <w:rPr>
          <w:b/>
          <w:szCs w:val="22"/>
        </w:rPr>
        <w:lastRenderedPageBreak/>
        <w:t>LIETOŠANAS INSTRUKCIJA</w:t>
      </w:r>
    </w:p>
    <w:p w14:paraId="06566D41" w14:textId="77777777" w:rsidR="00C114FF" w:rsidRPr="005C569E" w:rsidRDefault="00C114FF" w:rsidP="00736672">
      <w:pPr>
        <w:tabs>
          <w:tab w:val="clear" w:pos="567"/>
        </w:tabs>
        <w:spacing w:line="240" w:lineRule="auto"/>
        <w:jc w:val="both"/>
        <w:rPr>
          <w:szCs w:val="22"/>
        </w:rPr>
      </w:pPr>
    </w:p>
    <w:p w14:paraId="06566D42" w14:textId="77777777" w:rsidR="00951118" w:rsidRPr="005C569E" w:rsidRDefault="00951118" w:rsidP="00736672">
      <w:pPr>
        <w:tabs>
          <w:tab w:val="clear" w:pos="567"/>
        </w:tabs>
        <w:spacing w:line="240" w:lineRule="auto"/>
        <w:jc w:val="both"/>
        <w:rPr>
          <w:szCs w:val="22"/>
        </w:rPr>
      </w:pPr>
    </w:p>
    <w:p w14:paraId="06566D43" w14:textId="77777777" w:rsidR="00C114FF" w:rsidRPr="005C569E" w:rsidRDefault="00F550BE" w:rsidP="00736672">
      <w:pPr>
        <w:pStyle w:val="Style1"/>
        <w:jc w:val="both"/>
      </w:pPr>
      <w:r w:rsidRPr="005C569E">
        <w:rPr>
          <w:highlight w:val="lightGray"/>
        </w:rPr>
        <w:t>1.</w:t>
      </w:r>
      <w:r w:rsidRPr="005C569E">
        <w:tab/>
        <w:t>Veterināro zāļu nosaukums</w:t>
      </w:r>
    </w:p>
    <w:p w14:paraId="06566D44" w14:textId="77777777" w:rsidR="00C114FF" w:rsidRPr="005C569E" w:rsidRDefault="00C114FF" w:rsidP="00736672">
      <w:pPr>
        <w:tabs>
          <w:tab w:val="clear" w:pos="567"/>
        </w:tabs>
        <w:spacing w:line="240" w:lineRule="auto"/>
        <w:jc w:val="both"/>
        <w:rPr>
          <w:szCs w:val="22"/>
        </w:rPr>
      </w:pPr>
    </w:p>
    <w:p w14:paraId="06566D47" w14:textId="66DEE309" w:rsidR="00C114FF" w:rsidRPr="005C569E" w:rsidRDefault="00675340" w:rsidP="00736672">
      <w:pPr>
        <w:tabs>
          <w:tab w:val="clear" w:pos="567"/>
        </w:tabs>
        <w:spacing w:line="240" w:lineRule="auto"/>
        <w:jc w:val="both"/>
        <w:rPr>
          <w:bCs/>
          <w:szCs w:val="22"/>
        </w:rPr>
      </w:pPr>
      <w:r w:rsidRPr="005C569E">
        <w:rPr>
          <w:bCs/>
          <w:color w:val="000000"/>
          <w:szCs w:val="22"/>
        </w:rPr>
        <w:t>Pen &amp; Strep</w:t>
      </w:r>
      <w:r w:rsidRPr="005C569E">
        <w:rPr>
          <w:bCs/>
          <w:szCs w:val="22"/>
        </w:rPr>
        <w:t xml:space="preserve"> suspensija injekcijām</w:t>
      </w:r>
    </w:p>
    <w:p w14:paraId="6B79AA7B" w14:textId="0398C8E6" w:rsidR="00675340" w:rsidRPr="005C569E" w:rsidRDefault="00675340" w:rsidP="00736672">
      <w:pPr>
        <w:tabs>
          <w:tab w:val="clear" w:pos="567"/>
        </w:tabs>
        <w:spacing w:line="240" w:lineRule="auto"/>
        <w:jc w:val="both"/>
        <w:rPr>
          <w:bCs/>
          <w:szCs w:val="22"/>
        </w:rPr>
      </w:pPr>
    </w:p>
    <w:p w14:paraId="175FE40B" w14:textId="77777777" w:rsidR="002327A4" w:rsidRPr="005C569E" w:rsidRDefault="002327A4" w:rsidP="00736672">
      <w:pPr>
        <w:tabs>
          <w:tab w:val="clear" w:pos="567"/>
        </w:tabs>
        <w:spacing w:line="240" w:lineRule="auto"/>
        <w:jc w:val="both"/>
        <w:rPr>
          <w:bCs/>
          <w:szCs w:val="22"/>
        </w:rPr>
      </w:pPr>
    </w:p>
    <w:p w14:paraId="06566D48" w14:textId="77777777" w:rsidR="00C114FF" w:rsidRPr="005C569E" w:rsidRDefault="00F550BE" w:rsidP="00736672">
      <w:pPr>
        <w:pStyle w:val="Style1"/>
        <w:jc w:val="both"/>
      </w:pPr>
      <w:r w:rsidRPr="005C569E">
        <w:rPr>
          <w:highlight w:val="lightGray"/>
        </w:rPr>
        <w:t>2.</w:t>
      </w:r>
      <w:r w:rsidR="007318FE" w:rsidRPr="005C569E">
        <w:tab/>
      </w:r>
      <w:r w:rsidRPr="005C569E">
        <w:t>Sastāvs</w:t>
      </w:r>
    </w:p>
    <w:p w14:paraId="06566D49" w14:textId="77777777" w:rsidR="00C114FF" w:rsidRPr="005C569E" w:rsidRDefault="00C114FF" w:rsidP="00736672">
      <w:pPr>
        <w:tabs>
          <w:tab w:val="clear" w:pos="567"/>
        </w:tabs>
        <w:spacing w:line="240" w:lineRule="auto"/>
        <w:jc w:val="both"/>
        <w:rPr>
          <w:iCs/>
          <w:szCs w:val="22"/>
        </w:rPr>
      </w:pPr>
    </w:p>
    <w:p w14:paraId="3F8F1A3E" w14:textId="77777777" w:rsidR="002327A4" w:rsidRPr="00736672" w:rsidRDefault="002327A4" w:rsidP="005C569E">
      <w:pPr>
        <w:tabs>
          <w:tab w:val="clear" w:pos="567"/>
          <w:tab w:val="left" w:pos="720"/>
        </w:tabs>
        <w:spacing w:line="240" w:lineRule="auto"/>
        <w:jc w:val="both"/>
        <w:rPr>
          <w:bCs/>
          <w:color w:val="000000"/>
          <w:szCs w:val="22"/>
        </w:rPr>
      </w:pPr>
      <w:r w:rsidRPr="00736672">
        <w:rPr>
          <w:bCs/>
          <w:color w:val="000000"/>
          <w:szCs w:val="22"/>
        </w:rPr>
        <w:t>Katrs ml satur:</w:t>
      </w:r>
    </w:p>
    <w:p w14:paraId="6D136375" w14:textId="01F56E24" w:rsidR="001646C6" w:rsidRPr="005C569E" w:rsidRDefault="001646C6" w:rsidP="005C569E">
      <w:pPr>
        <w:tabs>
          <w:tab w:val="clear" w:pos="567"/>
          <w:tab w:val="left" w:pos="720"/>
        </w:tabs>
        <w:spacing w:line="240" w:lineRule="auto"/>
        <w:jc w:val="both"/>
        <w:rPr>
          <w:b/>
          <w:color w:val="000000"/>
          <w:szCs w:val="22"/>
        </w:rPr>
      </w:pPr>
      <w:r w:rsidRPr="005C569E">
        <w:rPr>
          <w:b/>
          <w:color w:val="000000"/>
          <w:szCs w:val="22"/>
        </w:rPr>
        <w:t>Aktīvās vielas:</w:t>
      </w:r>
    </w:p>
    <w:p w14:paraId="1BDB7DE9" w14:textId="4EEE6B7D" w:rsidR="001646C6" w:rsidRPr="005C569E" w:rsidRDefault="001646C6" w:rsidP="005C569E">
      <w:pPr>
        <w:tabs>
          <w:tab w:val="clear" w:pos="567"/>
          <w:tab w:val="left" w:pos="1701"/>
        </w:tabs>
        <w:spacing w:line="240" w:lineRule="auto"/>
        <w:jc w:val="both"/>
        <w:rPr>
          <w:color w:val="000000"/>
          <w:szCs w:val="22"/>
        </w:rPr>
      </w:pPr>
      <w:r w:rsidRPr="005C569E">
        <w:rPr>
          <w:color w:val="000000"/>
          <w:szCs w:val="22"/>
        </w:rPr>
        <w:t>Prokaīna penicilīns</w:t>
      </w:r>
      <w:r w:rsidRPr="005C569E">
        <w:rPr>
          <w:color w:val="000000"/>
          <w:szCs w:val="22"/>
        </w:rPr>
        <w:tab/>
      </w:r>
      <w:r w:rsidRPr="005C569E">
        <w:rPr>
          <w:color w:val="000000"/>
          <w:szCs w:val="22"/>
        </w:rPr>
        <w:tab/>
      </w:r>
      <w:r w:rsidRPr="005C569E">
        <w:rPr>
          <w:color w:val="000000"/>
          <w:szCs w:val="22"/>
        </w:rPr>
        <w:tab/>
      </w:r>
      <w:r w:rsidRPr="005C569E">
        <w:rPr>
          <w:color w:val="000000"/>
          <w:szCs w:val="22"/>
        </w:rPr>
        <w:tab/>
        <w:t>200 mg</w:t>
      </w:r>
    </w:p>
    <w:p w14:paraId="4E7A179B" w14:textId="2B9E8CD4" w:rsidR="001646C6" w:rsidRPr="005C569E" w:rsidRDefault="001646C6" w:rsidP="005C569E">
      <w:pPr>
        <w:tabs>
          <w:tab w:val="clear" w:pos="567"/>
          <w:tab w:val="left" w:pos="1701"/>
        </w:tabs>
        <w:spacing w:line="240" w:lineRule="auto"/>
        <w:jc w:val="both"/>
        <w:rPr>
          <w:color w:val="000000"/>
          <w:szCs w:val="22"/>
        </w:rPr>
      </w:pPr>
      <w:r w:rsidRPr="005C569E">
        <w:rPr>
          <w:color w:val="000000"/>
          <w:szCs w:val="22"/>
        </w:rPr>
        <w:t>Dihidrostreptomicīna sulfāts</w:t>
      </w:r>
      <w:r w:rsidRPr="005C569E">
        <w:rPr>
          <w:color w:val="000000"/>
          <w:szCs w:val="22"/>
        </w:rPr>
        <w:tab/>
        <w:t>250 mg</w:t>
      </w:r>
    </w:p>
    <w:p w14:paraId="414EAC3C" w14:textId="77777777" w:rsidR="00A26714" w:rsidRPr="005C569E" w:rsidRDefault="00A26714" w:rsidP="00736672">
      <w:pPr>
        <w:tabs>
          <w:tab w:val="clear" w:pos="567"/>
        </w:tabs>
        <w:spacing w:line="240" w:lineRule="auto"/>
        <w:jc w:val="both"/>
        <w:rPr>
          <w:iCs/>
          <w:szCs w:val="22"/>
        </w:rPr>
      </w:pPr>
    </w:p>
    <w:p w14:paraId="39782119" w14:textId="77777777" w:rsidR="00987E6E" w:rsidRPr="00736672" w:rsidRDefault="00987E6E" w:rsidP="00736672">
      <w:pPr>
        <w:tabs>
          <w:tab w:val="clear" w:pos="567"/>
        </w:tabs>
        <w:spacing w:line="240" w:lineRule="auto"/>
        <w:jc w:val="both"/>
        <w:rPr>
          <w:color w:val="000000"/>
          <w:szCs w:val="22"/>
        </w:rPr>
      </w:pPr>
      <w:r w:rsidRPr="005C569E">
        <w:rPr>
          <w:color w:val="000000"/>
          <w:szCs w:val="22"/>
        </w:rPr>
        <w:t>Balta vai gandrīz balta suspensija.</w:t>
      </w:r>
    </w:p>
    <w:p w14:paraId="06566D4A" w14:textId="77777777" w:rsidR="00C114FF" w:rsidRPr="005C569E" w:rsidRDefault="00C114FF" w:rsidP="00736672">
      <w:pPr>
        <w:tabs>
          <w:tab w:val="clear" w:pos="567"/>
        </w:tabs>
        <w:spacing w:line="240" w:lineRule="auto"/>
        <w:jc w:val="both"/>
        <w:rPr>
          <w:color w:val="000000"/>
          <w:szCs w:val="22"/>
        </w:rPr>
      </w:pPr>
    </w:p>
    <w:p w14:paraId="44C40777" w14:textId="77777777" w:rsidR="001D73BF" w:rsidRPr="005C569E" w:rsidRDefault="001D73BF" w:rsidP="00736672">
      <w:pPr>
        <w:tabs>
          <w:tab w:val="clear" w:pos="567"/>
        </w:tabs>
        <w:spacing w:line="240" w:lineRule="auto"/>
        <w:jc w:val="both"/>
        <w:rPr>
          <w:szCs w:val="22"/>
        </w:rPr>
      </w:pPr>
    </w:p>
    <w:p w14:paraId="06566D4B" w14:textId="77777777" w:rsidR="00C114FF" w:rsidRPr="005C569E" w:rsidRDefault="00F550BE" w:rsidP="00736672">
      <w:pPr>
        <w:pStyle w:val="Style1"/>
        <w:jc w:val="both"/>
      </w:pPr>
      <w:r w:rsidRPr="005C569E">
        <w:rPr>
          <w:highlight w:val="lightGray"/>
        </w:rPr>
        <w:t>3.</w:t>
      </w:r>
      <w:r w:rsidRPr="005C569E">
        <w:tab/>
        <w:t>Mērķsugas</w:t>
      </w:r>
    </w:p>
    <w:p w14:paraId="06566D4C" w14:textId="77777777" w:rsidR="00C114FF" w:rsidRPr="005C569E" w:rsidRDefault="00C114FF" w:rsidP="00736672">
      <w:pPr>
        <w:tabs>
          <w:tab w:val="clear" w:pos="567"/>
        </w:tabs>
        <w:spacing w:line="240" w:lineRule="auto"/>
        <w:jc w:val="both"/>
        <w:rPr>
          <w:szCs w:val="22"/>
        </w:rPr>
      </w:pPr>
    </w:p>
    <w:p w14:paraId="39A47129" w14:textId="77777777" w:rsidR="00B40FEA" w:rsidRPr="005C569E" w:rsidRDefault="00B40FEA" w:rsidP="00736672">
      <w:pPr>
        <w:tabs>
          <w:tab w:val="clear" w:pos="567"/>
          <w:tab w:val="left" w:pos="720"/>
        </w:tabs>
        <w:spacing w:line="240" w:lineRule="auto"/>
        <w:ind w:left="567" w:hanging="567"/>
        <w:jc w:val="both"/>
        <w:rPr>
          <w:color w:val="000000"/>
          <w:szCs w:val="22"/>
        </w:rPr>
      </w:pPr>
      <w:r w:rsidRPr="005C569E">
        <w:rPr>
          <w:color w:val="000000"/>
          <w:szCs w:val="22"/>
        </w:rPr>
        <w:t>Liellopi, zirgi, aitas, cūkas.</w:t>
      </w:r>
    </w:p>
    <w:p w14:paraId="06566D4D" w14:textId="3B84E040" w:rsidR="00C114FF" w:rsidRPr="005C569E" w:rsidRDefault="00C114FF" w:rsidP="00736672">
      <w:pPr>
        <w:tabs>
          <w:tab w:val="clear" w:pos="567"/>
        </w:tabs>
        <w:spacing w:line="240" w:lineRule="auto"/>
        <w:jc w:val="both"/>
        <w:rPr>
          <w:szCs w:val="22"/>
        </w:rPr>
      </w:pPr>
    </w:p>
    <w:p w14:paraId="739BC360" w14:textId="77777777" w:rsidR="0010338F" w:rsidRPr="005C569E" w:rsidRDefault="0010338F" w:rsidP="00736672">
      <w:pPr>
        <w:tabs>
          <w:tab w:val="clear" w:pos="567"/>
        </w:tabs>
        <w:spacing w:line="240" w:lineRule="auto"/>
        <w:jc w:val="both"/>
        <w:rPr>
          <w:szCs w:val="22"/>
        </w:rPr>
      </w:pPr>
    </w:p>
    <w:p w14:paraId="06566D4E" w14:textId="77777777" w:rsidR="00C114FF" w:rsidRPr="005C569E" w:rsidRDefault="00F550BE" w:rsidP="00736672">
      <w:pPr>
        <w:pStyle w:val="Style1"/>
        <w:jc w:val="both"/>
      </w:pPr>
      <w:r w:rsidRPr="005C569E">
        <w:rPr>
          <w:highlight w:val="lightGray"/>
        </w:rPr>
        <w:t>4.</w:t>
      </w:r>
      <w:r w:rsidRPr="005C569E">
        <w:tab/>
        <w:t>Lietošanas indikācijas</w:t>
      </w:r>
    </w:p>
    <w:p w14:paraId="06566D4F" w14:textId="77777777" w:rsidR="00C114FF" w:rsidRPr="005C569E" w:rsidRDefault="00C114FF" w:rsidP="00736672">
      <w:pPr>
        <w:tabs>
          <w:tab w:val="clear" w:pos="567"/>
        </w:tabs>
        <w:spacing w:line="240" w:lineRule="auto"/>
        <w:jc w:val="both"/>
        <w:rPr>
          <w:szCs w:val="22"/>
        </w:rPr>
      </w:pPr>
    </w:p>
    <w:p w14:paraId="35B2B325" w14:textId="77777777" w:rsidR="00DE6AD6" w:rsidRPr="005C569E" w:rsidRDefault="00DE6AD6" w:rsidP="005C569E">
      <w:pPr>
        <w:tabs>
          <w:tab w:val="clear" w:pos="567"/>
          <w:tab w:val="left" w:pos="720"/>
        </w:tabs>
        <w:spacing w:line="240" w:lineRule="auto"/>
        <w:jc w:val="both"/>
        <w:rPr>
          <w:color w:val="000000"/>
          <w:szCs w:val="22"/>
        </w:rPr>
      </w:pPr>
      <w:r w:rsidRPr="005C569E">
        <w:rPr>
          <w:color w:val="000000"/>
          <w:szCs w:val="22"/>
        </w:rPr>
        <w:t>Liellopiem, zirgiem, aitām un cūkām sistēmisku infekciju ārstēšanai, kuras ierosina pret penicilīnu un streptomicīnu jutīgi mikroorganismi, ieskaitot:</w:t>
      </w:r>
    </w:p>
    <w:p w14:paraId="238F5667" w14:textId="77777777" w:rsidR="00DE6AD6" w:rsidRPr="005C569E" w:rsidRDefault="00DE6AD6" w:rsidP="005C569E">
      <w:pPr>
        <w:tabs>
          <w:tab w:val="clear" w:pos="567"/>
          <w:tab w:val="left" w:pos="720"/>
        </w:tabs>
        <w:spacing w:line="240" w:lineRule="auto"/>
        <w:ind w:left="567" w:hanging="567"/>
        <w:jc w:val="both"/>
        <w:rPr>
          <w:i/>
          <w:color w:val="000000"/>
          <w:szCs w:val="22"/>
        </w:rPr>
      </w:pPr>
    </w:p>
    <w:p w14:paraId="4CF27D97" w14:textId="77777777" w:rsidR="00DE6AD6" w:rsidRPr="005C569E" w:rsidRDefault="00DE6AD6" w:rsidP="005C569E">
      <w:pPr>
        <w:tabs>
          <w:tab w:val="clear" w:pos="567"/>
          <w:tab w:val="left" w:pos="720"/>
        </w:tabs>
        <w:spacing w:line="240" w:lineRule="auto"/>
        <w:ind w:left="567" w:hanging="567"/>
        <w:jc w:val="both"/>
        <w:rPr>
          <w:i/>
          <w:color w:val="000000"/>
          <w:szCs w:val="22"/>
        </w:rPr>
      </w:pPr>
      <w:r w:rsidRPr="005C569E">
        <w:rPr>
          <w:i/>
          <w:color w:val="000000"/>
          <w:szCs w:val="22"/>
        </w:rPr>
        <w:t>Arcanobacterium(Trueperella) pyogenes</w:t>
      </w:r>
    </w:p>
    <w:p w14:paraId="0DC8F156" w14:textId="77777777" w:rsidR="00DE6AD6" w:rsidRPr="005C569E" w:rsidRDefault="00DE6AD6" w:rsidP="005C569E">
      <w:pPr>
        <w:tabs>
          <w:tab w:val="clear" w:pos="567"/>
          <w:tab w:val="left" w:pos="720"/>
        </w:tabs>
        <w:spacing w:line="240" w:lineRule="auto"/>
        <w:ind w:left="567" w:hanging="567"/>
        <w:jc w:val="both"/>
        <w:rPr>
          <w:i/>
          <w:color w:val="000000"/>
          <w:szCs w:val="22"/>
        </w:rPr>
      </w:pPr>
      <w:r w:rsidRPr="005C569E">
        <w:rPr>
          <w:i/>
          <w:color w:val="000000"/>
          <w:szCs w:val="22"/>
        </w:rPr>
        <w:t>Erysipelothrix rhusiopathiae</w:t>
      </w:r>
    </w:p>
    <w:p w14:paraId="70DF1DCC" w14:textId="77777777" w:rsidR="00DE6AD6" w:rsidRPr="005C569E" w:rsidRDefault="00DE6AD6" w:rsidP="005C569E">
      <w:pPr>
        <w:tabs>
          <w:tab w:val="clear" w:pos="567"/>
          <w:tab w:val="left" w:pos="720"/>
        </w:tabs>
        <w:spacing w:line="240" w:lineRule="auto"/>
        <w:ind w:left="567" w:hanging="567"/>
        <w:jc w:val="both"/>
        <w:rPr>
          <w:i/>
          <w:color w:val="000000"/>
          <w:szCs w:val="22"/>
        </w:rPr>
      </w:pPr>
      <w:r w:rsidRPr="005C569E">
        <w:rPr>
          <w:i/>
          <w:color w:val="000000"/>
          <w:szCs w:val="22"/>
        </w:rPr>
        <w:t>Klebsiella pneumoniae</w:t>
      </w:r>
    </w:p>
    <w:p w14:paraId="3A8705BC" w14:textId="77777777" w:rsidR="00DE6AD6" w:rsidRPr="005C569E" w:rsidRDefault="00DE6AD6" w:rsidP="005C569E">
      <w:pPr>
        <w:tabs>
          <w:tab w:val="clear" w:pos="567"/>
          <w:tab w:val="left" w:pos="720"/>
        </w:tabs>
        <w:spacing w:line="240" w:lineRule="auto"/>
        <w:ind w:left="567" w:hanging="567"/>
        <w:jc w:val="both"/>
        <w:rPr>
          <w:color w:val="000000"/>
          <w:szCs w:val="22"/>
        </w:rPr>
      </w:pPr>
      <w:r w:rsidRPr="005C569E">
        <w:rPr>
          <w:i/>
          <w:color w:val="000000"/>
          <w:szCs w:val="22"/>
        </w:rPr>
        <w:t xml:space="preserve">Listeria </w:t>
      </w:r>
      <w:r w:rsidRPr="005C569E">
        <w:rPr>
          <w:color w:val="000000"/>
          <w:szCs w:val="22"/>
        </w:rPr>
        <w:t>spp.</w:t>
      </w:r>
    </w:p>
    <w:p w14:paraId="68F3C30E" w14:textId="77777777" w:rsidR="00DE6AD6" w:rsidRPr="005C569E" w:rsidRDefault="00DE6AD6" w:rsidP="005C569E">
      <w:pPr>
        <w:tabs>
          <w:tab w:val="clear" w:pos="567"/>
          <w:tab w:val="left" w:pos="720"/>
        </w:tabs>
        <w:spacing w:line="240" w:lineRule="auto"/>
        <w:ind w:left="567" w:hanging="567"/>
        <w:jc w:val="both"/>
        <w:rPr>
          <w:i/>
          <w:color w:val="000000"/>
          <w:szCs w:val="22"/>
        </w:rPr>
      </w:pPr>
      <w:r w:rsidRPr="005C569E">
        <w:rPr>
          <w:i/>
          <w:color w:val="000000"/>
          <w:szCs w:val="22"/>
        </w:rPr>
        <w:t>Manheimia haemolytica</w:t>
      </w:r>
    </w:p>
    <w:p w14:paraId="6A8ECE0B" w14:textId="77777777" w:rsidR="00DE6AD6" w:rsidRPr="005C569E" w:rsidRDefault="00DE6AD6" w:rsidP="005C569E">
      <w:pPr>
        <w:tabs>
          <w:tab w:val="clear" w:pos="567"/>
          <w:tab w:val="left" w:pos="720"/>
        </w:tabs>
        <w:spacing w:line="240" w:lineRule="auto"/>
        <w:ind w:left="567" w:hanging="567"/>
        <w:jc w:val="both"/>
        <w:rPr>
          <w:i/>
          <w:color w:val="000000"/>
          <w:szCs w:val="22"/>
        </w:rPr>
      </w:pPr>
      <w:r w:rsidRPr="005C569E">
        <w:rPr>
          <w:i/>
          <w:color w:val="000000"/>
          <w:szCs w:val="22"/>
        </w:rPr>
        <w:t>Pasteurella multocida</w:t>
      </w:r>
    </w:p>
    <w:p w14:paraId="038373A9" w14:textId="77777777" w:rsidR="00DE6AD6" w:rsidRPr="005C569E" w:rsidRDefault="00DE6AD6" w:rsidP="005C569E">
      <w:pPr>
        <w:tabs>
          <w:tab w:val="clear" w:pos="567"/>
          <w:tab w:val="left" w:pos="720"/>
        </w:tabs>
        <w:spacing w:line="240" w:lineRule="auto"/>
        <w:ind w:left="567" w:hanging="567"/>
        <w:jc w:val="both"/>
        <w:rPr>
          <w:color w:val="000000"/>
          <w:szCs w:val="22"/>
        </w:rPr>
      </w:pPr>
      <w:r w:rsidRPr="005C569E">
        <w:rPr>
          <w:i/>
          <w:color w:val="000000"/>
          <w:szCs w:val="22"/>
        </w:rPr>
        <w:t xml:space="preserve">Staphylococcus </w:t>
      </w:r>
      <w:r w:rsidRPr="005C569E">
        <w:rPr>
          <w:color w:val="000000"/>
          <w:szCs w:val="22"/>
        </w:rPr>
        <w:t>spp. ( penicilināzi neproducējošie)</w:t>
      </w:r>
    </w:p>
    <w:p w14:paraId="64F8D0F1" w14:textId="77777777" w:rsidR="00DE6AD6" w:rsidRPr="005C569E" w:rsidRDefault="00DE6AD6" w:rsidP="005C569E">
      <w:pPr>
        <w:tabs>
          <w:tab w:val="clear" w:pos="567"/>
          <w:tab w:val="left" w:pos="720"/>
        </w:tabs>
        <w:spacing w:line="240" w:lineRule="auto"/>
        <w:ind w:left="567" w:hanging="567"/>
        <w:jc w:val="both"/>
        <w:rPr>
          <w:color w:val="000000"/>
          <w:szCs w:val="22"/>
        </w:rPr>
      </w:pPr>
      <w:r w:rsidRPr="005C569E">
        <w:rPr>
          <w:i/>
          <w:color w:val="000000"/>
          <w:szCs w:val="22"/>
        </w:rPr>
        <w:t xml:space="preserve">Streptococcus </w:t>
      </w:r>
      <w:r w:rsidRPr="005C569E">
        <w:rPr>
          <w:color w:val="000000"/>
          <w:szCs w:val="22"/>
        </w:rPr>
        <w:t>spp.</w:t>
      </w:r>
    </w:p>
    <w:p w14:paraId="38749062" w14:textId="77777777" w:rsidR="00DE6AD6" w:rsidRPr="005C569E" w:rsidRDefault="00DE6AD6" w:rsidP="005C569E">
      <w:pPr>
        <w:tabs>
          <w:tab w:val="clear" w:pos="567"/>
          <w:tab w:val="left" w:pos="720"/>
        </w:tabs>
        <w:spacing w:line="240" w:lineRule="auto"/>
        <w:ind w:left="567" w:hanging="567"/>
        <w:jc w:val="both"/>
        <w:rPr>
          <w:color w:val="000000"/>
          <w:szCs w:val="22"/>
        </w:rPr>
      </w:pPr>
      <w:r w:rsidRPr="005C569E">
        <w:rPr>
          <w:i/>
          <w:color w:val="000000"/>
          <w:szCs w:val="22"/>
        </w:rPr>
        <w:t xml:space="preserve">Salmonella </w:t>
      </w:r>
      <w:r w:rsidRPr="005C569E">
        <w:rPr>
          <w:color w:val="000000"/>
          <w:szCs w:val="22"/>
        </w:rPr>
        <w:t>spp.</w:t>
      </w:r>
    </w:p>
    <w:p w14:paraId="6AD3C97B" w14:textId="77777777" w:rsidR="00DE6AD6" w:rsidRPr="005C569E" w:rsidRDefault="00DE6AD6" w:rsidP="005C569E">
      <w:pPr>
        <w:tabs>
          <w:tab w:val="clear" w:pos="567"/>
          <w:tab w:val="left" w:pos="720"/>
        </w:tabs>
        <w:spacing w:line="240" w:lineRule="auto"/>
        <w:ind w:left="567" w:hanging="567"/>
        <w:jc w:val="both"/>
        <w:rPr>
          <w:b/>
          <w:color w:val="000000"/>
          <w:szCs w:val="22"/>
        </w:rPr>
      </w:pPr>
    </w:p>
    <w:p w14:paraId="59E55145" w14:textId="77777777" w:rsidR="00DE6AD6" w:rsidRPr="005C569E" w:rsidRDefault="00DE6AD6" w:rsidP="005C569E">
      <w:pPr>
        <w:spacing w:line="240" w:lineRule="auto"/>
        <w:jc w:val="both"/>
        <w:rPr>
          <w:szCs w:val="22"/>
        </w:rPr>
      </w:pPr>
      <w:r w:rsidRPr="005C569E">
        <w:rPr>
          <w:szCs w:val="22"/>
        </w:rPr>
        <w:t>Jutīgu mikroorganismu izraisītas sekundāras bakteriālas infekcijas ārstēšanai, kuras primārais cēlonis ir vīrusu infekcija.</w:t>
      </w:r>
    </w:p>
    <w:p w14:paraId="06566D50" w14:textId="17506E8E" w:rsidR="00C114FF" w:rsidRPr="005C569E" w:rsidRDefault="00C114FF" w:rsidP="00736672">
      <w:pPr>
        <w:tabs>
          <w:tab w:val="clear" w:pos="567"/>
        </w:tabs>
        <w:spacing w:line="240" w:lineRule="auto"/>
        <w:jc w:val="both"/>
        <w:rPr>
          <w:szCs w:val="22"/>
        </w:rPr>
      </w:pPr>
    </w:p>
    <w:p w14:paraId="03ADF556" w14:textId="77777777" w:rsidR="0010338F" w:rsidRPr="005C569E" w:rsidRDefault="0010338F" w:rsidP="00736672">
      <w:pPr>
        <w:tabs>
          <w:tab w:val="clear" w:pos="567"/>
        </w:tabs>
        <w:spacing w:line="240" w:lineRule="auto"/>
        <w:jc w:val="both"/>
        <w:rPr>
          <w:szCs w:val="22"/>
        </w:rPr>
      </w:pPr>
    </w:p>
    <w:p w14:paraId="06566D51" w14:textId="77777777" w:rsidR="00C114FF" w:rsidRPr="005C569E" w:rsidRDefault="00F550BE" w:rsidP="00736672">
      <w:pPr>
        <w:pStyle w:val="Style1"/>
        <w:jc w:val="both"/>
      </w:pPr>
      <w:r w:rsidRPr="005C569E">
        <w:rPr>
          <w:highlight w:val="lightGray"/>
        </w:rPr>
        <w:t>5.</w:t>
      </w:r>
      <w:r w:rsidRPr="005C569E">
        <w:tab/>
        <w:t>Kontrindikācijas</w:t>
      </w:r>
    </w:p>
    <w:p w14:paraId="06566D52" w14:textId="77777777" w:rsidR="00C114FF" w:rsidRPr="005C569E" w:rsidRDefault="00C114FF" w:rsidP="00736672">
      <w:pPr>
        <w:tabs>
          <w:tab w:val="clear" w:pos="567"/>
        </w:tabs>
        <w:spacing w:line="240" w:lineRule="auto"/>
        <w:jc w:val="both"/>
        <w:rPr>
          <w:szCs w:val="22"/>
        </w:rPr>
      </w:pPr>
    </w:p>
    <w:p w14:paraId="2DEA23E6" w14:textId="77777777" w:rsidR="00D256F7" w:rsidRPr="005C569E" w:rsidRDefault="00D256F7" w:rsidP="005C569E">
      <w:pPr>
        <w:tabs>
          <w:tab w:val="clear" w:pos="567"/>
          <w:tab w:val="left" w:pos="720"/>
        </w:tabs>
        <w:spacing w:line="240" w:lineRule="auto"/>
        <w:jc w:val="both"/>
        <w:rPr>
          <w:color w:val="000000"/>
          <w:szCs w:val="22"/>
        </w:rPr>
      </w:pPr>
      <w:r w:rsidRPr="005C569E">
        <w:rPr>
          <w:color w:val="000000"/>
          <w:szCs w:val="22"/>
        </w:rPr>
        <w:t>Nelietot aitām, kuru pienu paredzēts izmantot cilvēku uzturā.</w:t>
      </w:r>
    </w:p>
    <w:p w14:paraId="0A70076C" w14:textId="7C8D6280" w:rsidR="00D256F7" w:rsidRPr="005C569E" w:rsidRDefault="00D256F7" w:rsidP="005C569E">
      <w:pPr>
        <w:tabs>
          <w:tab w:val="clear" w:pos="567"/>
          <w:tab w:val="left" w:pos="720"/>
        </w:tabs>
        <w:spacing w:line="240" w:lineRule="auto"/>
        <w:jc w:val="both"/>
        <w:rPr>
          <w:color w:val="000000"/>
          <w:szCs w:val="22"/>
        </w:rPr>
      </w:pPr>
      <w:r w:rsidRPr="005C569E">
        <w:rPr>
          <w:color w:val="000000"/>
          <w:szCs w:val="22"/>
        </w:rPr>
        <w:t xml:space="preserve">Nelietot gadījumos, ja konstatēta pastiprināta jutība pret penicilīniem vai pret </w:t>
      </w:r>
      <w:r w:rsidR="0010338F" w:rsidRPr="005C569E">
        <w:rPr>
          <w:color w:val="000000"/>
          <w:szCs w:val="22"/>
        </w:rPr>
        <w:t xml:space="preserve">jebkuru </w:t>
      </w:r>
      <w:r w:rsidRPr="005C569E">
        <w:rPr>
          <w:color w:val="000000"/>
          <w:szCs w:val="22"/>
        </w:rPr>
        <w:t>no palīgvielām.</w:t>
      </w:r>
    </w:p>
    <w:p w14:paraId="06566D53" w14:textId="1AD9C06A" w:rsidR="00EB457B" w:rsidRPr="005C569E" w:rsidRDefault="00EB457B" w:rsidP="00736672">
      <w:pPr>
        <w:tabs>
          <w:tab w:val="clear" w:pos="567"/>
        </w:tabs>
        <w:spacing w:line="240" w:lineRule="auto"/>
        <w:jc w:val="both"/>
        <w:rPr>
          <w:szCs w:val="22"/>
        </w:rPr>
      </w:pPr>
    </w:p>
    <w:p w14:paraId="2EB7718F" w14:textId="77777777" w:rsidR="007B6D47" w:rsidRPr="005C569E" w:rsidRDefault="007B6D47" w:rsidP="00736672">
      <w:pPr>
        <w:tabs>
          <w:tab w:val="clear" w:pos="567"/>
        </w:tabs>
        <w:spacing w:line="240" w:lineRule="auto"/>
        <w:jc w:val="both"/>
        <w:rPr>
          <w:szCs w:val="22"/>
        </w:rPr>
      </w:pPr>
    </w:p>
    <w:p w14:paraId="06566D57" w14:textId="1F35D14C" w:rsidR="00F354C5" w:rsidRPr="005C569E" w:rsidRDefault="00F550BE" w:rsidP="00736672">
      <w:pPr>
        <w:pStyle w:val="Style1"/>
        <w:jc w:val="both"/>
      </w:pPr>
      <w:r w:rsidRPr="005C569E">
        <w:rPr>
          <w:highlight w:val="lightGray"/>
        </w:rPr>
        <w:t>6.</w:t>
      </w:r>
      <w:r w:rsidRPr="005C569E">
        <w:tab/>
        <w:t>Īpaši brīdinājumi</w:t>
      </w:r>
    </w:p>
    <w:p w14:paraId="200E90C8" w14:textId="77777777" w:rsidR="008437F3" w:rsidRPr="005C569E" w:rsidRDefault="008437F3" w:rsidP="00736672">
      <w:pPr>
        <w:tabs>
          <w:tab w:val="clear" w:pos="567"/>
        </w:tabs>
        <w:spacing w:line="240" w:lineRule="auto"/>
        <w:jc w:val="both"/>
        <w:rPr>
          <w:szCs w:val="22"/>
        </w:rPr>
      </w:pPr>
    </w:p>
    <w:p w14:paraId="06566D5A" w14:textId="61E316AB" w:rsidR="00F354C5" w:rsidRPr="005C569E" w:rsidRDefault="00F550BE" w:rsidP="00736672">
      <w:pPr>
        <w:tabs>
          <w:tab w:val="clear" w:pos="567"/>
        </w:tabs>
        <w:spacing w:line="240" w:lineRule="auto"/>
        <w:jc w:val="both"/>
        <w:rPr>
          <w:szCs w:val="22"/>
        </w:rPr>
      </w:pPr>
      <w:r w:rsidRPr="005C569E">
        <w:rPr>
          <w:szCs w:val="22"/>
          <w:u w:val="single"/>
        </w:rPr>
        <w:t>Īpaši piesardzības pasākumi drošai lietošanai mērķsugām</w:t>
      </w:r>
      <w:r w:rsidRPr="005C569E">
        <w:rPr>
          <w:szCs w:val="22"/>
        </w:rPr>
        <w:t>:</w:t>
      </w:r>
    </w:p>
    <w:p w14:paraId="6A75E35A" w14:textId="77777777" w:rsidR="007A0D27" w:rsidRPr="005C569E" w:rsidRDefault="007A0D27" w:rsidP="00736672">
      <w:pPr>
        <w:tabs>
          <w:tab w:val="clear" w:pos="567"/>
        </w:tabs>
        <w:spacing w:line="240" w:lineRule="auto"/>
        <w:jc w:val="both"/>
        <w:rPr>
          <w:szCs w:val="22"/>
        </w:rPr>
      </w:pPr>
    </w:p>
    <w:p w14:paraId="732FEE38" w14:textId="2D4A859D" w:rsidR="007A0D27" w:rsidRPr="0096054E" w:rsidRDefault="002243D1" w:rsidP="005C569E">
      <w:pPr>
        <w:tabs>
          <w:tab w:val="clear" w:pos="567"/>
        </w:tabs>
        <w:spacing w:line="240" w:lineRule="auto"/>
        <w:jc w:val="both"/>
        <w:rPr>
          <w:szCs w:val="22"/>
        </w:rPr>
      </w:pPr>
      <w:r w:rsidRPr="0096054E">
        <w:rPr>
          <w:color w:val="000000"/>
          <w:szCs w:val="22"/>
        </w:rPr>
        <w:t>Šo veterināro zāļu</w:t>
      </w:r>
      <w:r w:rsidR="007A0D27" w:rsidRPr="0096054E">
        <w:rPr>
          <w:color w:val="000000"/>
          <w:szCs w:val="22"/>
        </w:rPr>
        <w:t xml:space="preserve"> lietošana jā</w:t>
      </w:r>
      <w:r w:rsidRPr="0096054E">
        <w:rPr>
          <w:color w:val="000000"/>
          <w:szCs w:val="22"/>
        </w:rPr>
        <w:t>pamato ar</w:t>
      </w:r>
      <w:r w:rsidR="007A0D27" w:rsidRPr="0096054E">
        <w:rPr>
          <w:color w:val="000000"/>
          <w:szCs w:val="22"/>
        </w:rPr>
        <w:t xml:space="preserve"> mērķa patogēna(-u) identificēšanu un jutības testu</w:t>
      </w:r>
      <w:r w:rsidRPr="0096054E">
        <w:rPr>
          <w:color w:val="000000"/>
          <w:szCs w:val="22"/>
        </w:rPr>
        <w:t xml:space="preserve"> rezultātiem</w:t>
      </w:r>
      <w:r w:rsidR="007A0D27" w:rsidRPr="0096054E">
        <w:rPr>
          <w:color w:val="000000"/>
          <w:szCs w:val="22"/>
        </w:rPr>
        <w:t xml:space="preserve">. Ja tas nav iespējams, </w:t>
      </w:r>
      <w:r w:rsidRPr="0096054E">
        <w:rPr>
          <w:color w:val="000000"/>
          <w:szCs w:val="22"/>
        </w:rPr>
        <w:t>ārstēšanu</w:t>
      </w:r>
      <w:r w:rsidR="007A0D27" w:rsidRPr="0096054E">
        <w:rPr>
          <w:color w:val="000000"/>
          <w:szCs w:val="22"/>
        </w:rPr>
        <w:t xml:space="preserve"> j</w:t>
      </w:r>
      <w:r w:rsidRPr="0096054E">
        <w:rPr>
          <w:color w:val="000000"/>
          <w:szCs w:val="22"/>
        </w:rPr>
        <w:t>āpamato ar</w:t>
      </w:r>
      <w:r w:rsidR="007A0D27" w:rsidRPr="0096054E">
        <w:rPr>
          <w:color w:val="000000"/>
          <w:szCs w:val="22"/>
        </w:rPr>
        <w:t xml:space="preserve"> epidemioloģisko informāciju un zināšanām par mērķa patogēnu jutību saimniecības līmenī vai vietējā/reģionālā līmenī. </w:t>
      </w:r>
      <w:r w:rsidRPr="00736672">
        <w:rPr>
          <w:color w:val="000000"/>
          <w:szCs w:val="22"/>
        </w:rPr>
        <w:t>Lietojot šīs veterinārās zāles, jāņem vērā oficiālā, valsts un reģionālā antimikrobiālā politika</w:t>
      </w:r>
      <w:r w:rsidRPr="00736672">
        <w:rPr>
          <w:i/>
          <w:iCs/>
          <w:color w:val="000000"/>
          <w:szCs w:val="22"/>
        </w:rPr>
        <w:t xml:space="preserve">. </w:t>
      </w:r>
    </w:p>
    <w:p w14:paraId="21643F01" w14:textId="0A9E3A51" w:rsidR="007B6D47" w:rsidRPr="0096054E" w:rsidRDefault="007B6D47" w:rsidP="005C569E">
      <w:pPr>
        <w:tabs>
          <w:tab w:val="clear" w:pos="567"/>
        </w:tabs>
        <w:spacing w:line="240" w:lineRule="auto"/>
        <w:jc w:val="both"/>
        <w:rPr>
          <w:szCs w:val="22"/>
        </w:rPr>
      </w:pPr>
      <w:r w:rsidRPr="0096054E">
        <w:rPr>
          <w:szCs w:val="22"/>
        </w:rPr>
        <w:lastRenderedPageBreak/>
        <w:t>Rūpēties, lai netiktu pārsniegta ieteicamā deva, jo aminoglikozīdiem ir augstāka toksicitāte par beta-laktāma grupas antibiotikām.</w:t>
      </w:r>
    </w:p>
    <w:p w14:paraId="30E8EB7F" w14:textId="1EF4AEBB" w:rsidR="00787C65" w:rsidRPr="005C569E" w:rsidRDefault="00787C65" w:rsidP="005C569E">
      <w:pPr>
        <w:spacing w:line="240" w:lineRule="auto"/>
        <w:ind w:left="567" w:hanging="567"/>
        <w:jc w:val="both"/>
        <w:rPr>
          <w:color w:val="000000"/>
          <w:szCs w:val="22"/>
        </w:rPr>
      </w:pPr>
      <w:r w:rsidRPr="0096054E">
        <w:rPr>
          <w:color w:val="000000"/>
          <w:szCs w:val="22"/>
        </w:rPr>
        <w:t xml:space="preserve">Lietot </w:t>
      </w:r>
      <w:r w:rsidR="002243D1" w:rsidRPr="0096054E">
        <w:rPr>
          <w:color w:val="000000"/>
          <w:szCs w:val="22"/>
        </w:rPr>
        <w:t>piesardzīgi</w:t>
      </w:r>
      <w:r w:rsidR="002243D1" w:rsidRPr="005C569E">
        <w:rPr>
          <w:color w:val="000000"/>
          <w:szCs w:val="22"/>
        </w:rPr>
        <w:t xml:space="preserve"> </w:t>
      </w:r>
      <w:r w:rsidRPr="005C569E">
        <w:rPr>
          <w:color w:val="000000"/>
          <w:szCs w:val="22"/>
        </w:rPr>
        <w:t xml:space="preserve">dzīvniekiem, kuriem ir nieru slimības vai nepietiekamas nieru funkcijas. </w:t>
      </w:r>
    </w:p>
    <w:p w14:paraId="64A3BC18" w14:textId="77777777" w:rsidR="003F1710" w:rsidRPr="005C569E" w:rsidRDefault="003F1710" w:rsidP="005C569E">
      <w:pPr>
        <w:spacing w:line="240" w:lineRule="auto"/>
        <w:ind w:left="567" w:hanging="567"/>
        <w:jc w:val="both"/>
        <w:rPr>
          <w:color w:val="000000"/>
          <w:szCs w:val="22"/>
        </w:rPr>
      </w:pPr>
      <w:r w:rsidRPr="005C569E">
        <w:rPr>
          <w:color w:val="000000"/>
          <w:szCs w:val="22"/>
        </w:rPr>
        <w:t>Nepārsniegt ieteicamo devu vai ārstēšanas kursa ilgumu.</w:t>
      </w:r>
    </w:p>
    <w:p w14:paraId="6021D84E" w14:textId="77777777" w:rsidR="00075D97" w:rsidRPr="005C569E" w:rsidRDefault="00075D97" w:rsidP="00736672">
      <w:pPr>
        <w:tabs>
          <w:tab w:val="clear" w:pos="567"/>
        </w:tabs>
        <w:spacing w:line="240" w:lineRule="auto"/>
        <w:jc w:val="both"/>
        <w:rPr>
          <w:szCs w:val="22"/>
        </w:rPr>
      </w:pPr>
    </w:p>
    <w:p w14:paraId="06566D5C" w14:textId="16132403" w:rsidR="00F354C5" w:rsidRDefault="00F550BE" w:rsidP="00736672">
      <w:pPr>
        <w:tabs>
          <w:tab w:val="clear" w:pos="567"/>
        </w:tabs>
        <w:spacing w:line="240" w:lineRule="auto"/>
        <w:jc w:val="both"/>
        <w:rPr>
          <w:szCs w:val="22"/>
          <w:u w:val="single"/>
        </w:rPr>
      </w:pPr>
      <w:r w:rsidRPr="005C569E">
        <w:rPr>
          <w:szCs w:val="22"/>
          <w:u w:val="single"/>
        </w:rPr>
        <w:t>Īpaši piesardzības pasākumi, kas jāievēro personai, kura ievada veterinārās zāles dzīvniekiem</w:t>
      </w:r>
      <w:r w:rsidR="00E27F42" w:rsidRPr="005C569E">
        <w:rPr>
          <w:szCs w:val="22"/>
          <w:u w:val="single"/>
        </w:rPr>
        <w:t>:</w:t>
      </w:r>
    </w:p>
    <w:p w14:paraId="77595324" w14:textId="77777777" w:rsidR="002F526E" w:rsidRPr="005C569E" w:rsidRDefault="002F526E" w:rsidP="00736672">
      <w:pPr>
        <w:tabs>
          <w:tab w:val="clear" w:pos="567"/>
        </w:tabs>
        <w:spacing w:line="240" w:lineRule="auto"/>
        <w:jc w:val="both"/>
        <w:rPr>
          <w:szCs w:val="22"/>
          <w:u w:val="single"/>
        </w:rPr>
      </w:pPr>
    </w:p>
    <w:p w14:paraId="73CDDA7C" w14:textId="66548602" w:rsidR="00C320B3" w:rsidRPr="005C569E" w:rsidRDefault="00C320B3" w:rsidP="005C569E">
      <w:pPr>
        <w:tabs>
          <w:tab w:val="clear" w:pos="567"/>
          <w:tab w:val="left" w:pos="720"/>
        </w:tabs>
        <w:spacing w:line="240" w:lineRule="auto"/>
        <w:jc w:val="both"/>
        <w:rPr>
          <w:color w:val="000000"/>
          <w:szCs w:val="22"/>
        </w:rPr>
      </w:pPr>
      <w:r w:rsidRPr="005C569E">
        <w:rPr>
          <w:color w:val="000000"/>
          <w:szCs w:val="22"/>
        </w:rPr>
        <w:t xml:space="preserve">Penicilīni un cefalosporīni </w:t>
      </w:r>
      <w:r w:rsidRPr="005C569E">
        <w:rPr>
          <w:rFonts w:eastAsia="Calibri"/>
          <w:szCs w:val="22"/>
        </w:rPr>
        <w:t xml:space="preserve">pēc injekcijas, ieelpošanas, norīšanas vai saskares ar ādu </w:t>
      </w:r>
      <w:r w:rsidRPr="005C569E">
        <w:rPr>
          <w:color w:val="000000"/>
          <w:szCs w:val="22"/>
        </w:rPr>
        <w:t>var izraisīt pastiprināt</w:t>
      </w:r>
      <w:r w:rsidR="009145DF" w:rsidRPr="005C569E">
        <w:rPr>
          <w:color w:val="000000"/>
          <w:szCs w:val="22"/>
        </w:rPr>
        <w:t>as</w:t>
      </w:r>
      <w:r w:rsidRPr="005C569E">
        <w:rPr>
          <w:color w:val="000000"/>
          <w:szCs w:val="22"/>
        </w:rPr>
        <w:t xml:space="preserve"> jutīb</w:t>
      </w:r>
      <w:r w:rsidR="009145DF" w:rsidRPr="005C569E">
        <w:rPr>
          <w:color w:val="000000"/>
          <w:szCs w:val="22"/>
        </w:rPr>
        <w:t>as reakcijas</w:t>
      </w:r>
      <w:r w:rsidRPr="005C569E">
        <w:rPr>
          <w:color w:val="000000"/>
          <w:szCs w:val="22"/>
        </w:rPr>
        <w:t xml:space="preserve"> (alerģiju). Pastiprināta jutība pret penicilīniem var radīt krustenisku reakciju pret cefalosporīniem, un otrādi. </w:t>
      </w:r>
      <w:r w:rsidR="00836830" w:rsidRPr="005C569E">
        <w:rPr>
          <w:rFonts w:eastAsia="Calibri"/>
          <w:szCs w:val="22"/>
        </w:rPr>
        <w:t>Pret</w:t>
      </w:r>
      <w:r w:rsidRPr="005C569E">
        <w:rPr>
          <w:rFonts w:eastAsia="Calibri"/>
          <w:szCs w:val="22"/>
        </w:rPr>
        <w:t xml:space="preserve"> šīm vielām </w:t>
      </w:r>
      <w:r w:rsidR="00836830" w:rsidRPr="005C569E">
        <w:rPr>
          <w:rFonts w:eastAsia="Calibri"/>
          <w:szCs w:val="22"/>
        </w:rPr>
        <w:t xml:space="preserve">dažkārt </w:t>
      </w:r>
      <w:r w:rsidRPr="005C569E">
        <w:rPr>
          <w:rFonts w:eastAsia="Calibri"/>
          <w:szCs w:val="22"/>
        </w:rPr>
        <w:t>var būt nopietnas</w:t>
      </w:r>
      <w:r w:rsidR="00836830" w:rsidRPr="005C569E">
        <w:rPr>
          <w:rFonts w:eastAsia="Calibri"/>
          <w:szCs w:val="22"/>
        </w:rPr>
        <w:t xml:space="preserve"> alerģiskas reakcijas</w:t>
      </w:r>
      <w:r w:rsidRPr="005C569E">
        <w:rPr>
          <w:rFonts w:eastAsia="Calibri"/>
          <w:szCs w:val="22"/>
        </w:rPr>
        <w:t>.</w:t>
      </w:r>
    </w:p>
    <w:p w14:paraId="2FD5AFBA" w14:textId="226B4575" w:rsidR="00C320B3" w:rsidRPr="005C569E" w:rsidRDefault="00C320B3" w:rsidP="005C569E">
      <w:pPr>
        <w:tabs>
          <w:tab w:val="clear" w:pos="567"/>
          <w:tab w:val="left" w:pos="720"/>
        </w:tabs>
        <w:spacing w:line="240" w:lineRule="auto"/>
        <w:jc w:val="both"/>
        <w:rPr>
          <w:color w:val="000000"/>
          <w:szCs w:val="22"/>
        </w:rPr>
      </w:pPr>
      <w:r w:rsidRPr="005C569E">
        <w:rPr>
          <w:color w:val="000000"/>
          <w:szCs w:val="22"/>
        </w:rPr>
        <w:t xml:space="preserve">Personām, ar zināmu pastiprinātu jutību pret penicilīniem </w:t>
      </w:r>
      <w:r w:rsidR="00836830" w:rsidRPr="005C569E">
        <w:rPr>
          <w:color w:val="000000"/>
          <w:szCs w:val="22"/>
        </w:rPr>
        <w:t>jā</w:t>
      </w:r>
      <w:r w:rsidRPr="005C569E">
        <w:rPr>
          <w:color w:val="000000"/>
          <w:szCs w:val="22"/>
        </w:rPr>
        <w:t>izvair</w:t>
      </w:r>
      <w:r w:rsidR="00836830" w:rsidRPr="005C569E">
        <w:rPr>
          <w:color w:val="000000"/>
          <w:szCs w:val="22"/>
        </w:rPr>
        <w:t>ā</w:t>
      </w:r>
      <w:r w:rsidRPr="005C569E">
        <w:rPr>
          <w:color w:val="000000"/>
          <w:szCs w:val="22"/>
        </w:rPr>
        <w:t>s no saskares ar šīm veterinārajām zālēm.</w:t>
      </w:r>
    </w:p>
    <w:p w14:paraId="33C34FA2" w14:textId="08545167" w:rsidR="00C320B3" w:rsidRPr="005C569E" w:rsidRDefault="003549BA" w:rsidP="005C569E">
      <w:pPr>
        <w:tabs>
          <w:tab w:val="clear" w:pos="567"/>
          <w:tab w:val="left" w:pos="720"/>
        </w:tabs>
        <w:spacing w:line="240" w:lineRule="auto"/>
        <w:jc w:val="both"/>
        <w:rPr>
          <w:color w:val="000000"/>
          <w:szCs w:val="22"/>
        </w:rPr>
      </w:pPr>
      <w:r w:rsidRPr="005C569E">
        <w:rPr>
          <w:color w:val="000000"/>
          <w:szCs w:val="22"/>
        </w:rPr>
        <w:t>Šīs veterinārās z</w:t>
      </w:r>
      <w:r w:rsidR="00C320B3" w:rsidRPr="005C569E">
        <w:rPr>
          <w:color w:val="000000"/>
          <w:szCs w:val="22"/>
        </w:rPr>
        <w:t>āles jālieto piesardzīgi, ievērojot visus ieteiktos piesardzības pasākumus.</w:t>
      </w:r>
    </w:p>
    <w:p w14:paraId="66D2C441" w14:textId="0411C764" w:rsidR="00C320B3" w:rsidRPr="005C569E" w:rsidRDefault="00C320B3" w:rsidP="005C569E">
      <w:pPr>
        <w:tabs>
          <w:tab w:val="clear" w:pos="567"/>
          <w:tab w:val="left" w:pos="720"/>
        </w:tabs>
        <w:spacing w:line="240" w:lineRule="auto"/>
        <w:jc w:val="both"/>
        <w:rPr>
          <w:color w:val="000000"/>
          <w:szCs w:val="22"/>
        </w:rPr>
      </w:pPr>
      <w:r w:rsidRPr="005C569E">
        <w:rPr>
          <w:color w:val="000000"/>
          <w:szCs w:val="22"/>
        </w:rPr>
        <w:t xml:space="preserve">Ja pēc </w:t>
      </w:r>
      <w:r w:rsidR="003549BA" w:rsidRPr="005C569E">
        <w:rPr>
          <w:color w:val="000000"/>
          <w:szCs w:val="22"/>
        </w:rPr>
        <w:t xml:space="preserve">šo veterināro zāļu </w:t>
      </w:r>
      <w:r w:rsidRPr="005C569E">
        <w:rPr>
          <w:color w:val="000000"/>
          <w:szCs w:val="22"/>
        </w:rPr>
        <w:t>lietošanas novērojami tādi simptomi k</w:t>
      </w:r>
      <w:r w:rsidR="003549BA" w:rsidRPr="005C569E">
        <w:rPr>
          <w:color w:val="000000"/>
          <w:szCs w:val="22"/>
        </w:rPr>
        <w:t>ā</w:t>
      </w:r>
      <w:r w:rsidRPr="005C569E">
        <w:rPr>
          <w:color w:val="000000"/>
          <w:szCs w:val="22"/>
        </w:rPr>
        <w:t xml:space="preserve"> ādas izsitumi, 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06566D61" w14:textId="391AF8DB" w:rsidR="005B1FD0" w:rsidRPr="005C569E" w:rsidRDefault="00C320B3" w:rsidP="005C569E">
      <w:pPr>
        <w:spacing w:line="240" w:lineRule="auto"/>
        <w:jc w:val="both"/>
        <w:rPr>
          <w:color w:val="000000"/>
          <w:szCs w:val="22"/>
        </w:rPr>
      </w:pPr>
      <w:r w:rsidRPr="005C569E">
        <w:rPr>
          <w:color w:val="000000"/>
          <w:szCs w:val="22"/>
        </w:rPr>
        <w:t xml:space="preserve">Pēc </w:t>
      </w:r>
      <w:r w:rsidR="003549BA" w:rsidRPr="005C569E">
        <w:rPr>
          <w:color w:val="000000"/>
          <w:szCs w:val="22"/>
        </w:rPr>
        <w:t xml:space="preserve">rīkošanās ar šīm veterinārajām zālēm </w:t>
      </w:r>
      <w:r w:rsidRPr="005C569E">
        <w:rPr>
          <w:color w:val="000000"/>
          <w:szCs w:val="22"/>
        </w:rPr>
        <w:t>mazgāt rokas.</w:t>
      </w:r>
    </w:p>
    <w:p w14:paraId="06566D65" w14:textId="77777777" w:rsidR="005B1FD0" w:rsidRPr="005C569E" w:rsidRDefault="005B1FD0" w:rsidP="00736672">
      <w:pPr>
        <w:tabs>
          <w:tab w:val="clear" w:pos="567"/>
        </w:tabs>
        <w:spacing w:line="240" w:lineRule="auto"/>
        <w:jc w:val="both"/>
        <w:rPr>
          <w:szCs w:val="22"/>
        </w:rPr>
      </w:pPr>
    </w:p>
    <w:p w14:paraId="06566D66" w14:textId="7305A5C8" w:rsidR="005B1FD0" w:rsidRPr="005C569E" w:rsidRDefault="00F550BE" w:rsidP="00736672">
      <w:pPr>
        <w:tabs>
          <w:tab w:val="clear" w:pos="567"/>
        </w:tabs>
        <w:spacing w:line="240" w:lineRule="auto"/>
        <w:jc w:val="both"/>
        <w:rPr>
          <w:szCs w:val="22"/>
        </w:rPr>
      </w:pPr>
      <w:r w:rsidRPr="005C569E">
        <w:rPr>
          <w:szCs w:val="22"/>
          <w:u w:val="single"/>
        </w:rPr>
        <w:t>Grūsnība un laktācija</w:t>
      </w:r>
      <w:r w:rsidRPr="005C569E">
        <w:rPr>
          <w:szCs w:val="22"/>
        </w:rPr>
        <w:t>:</w:t>
      </w:r>
    </w:p>
    <w:p w14:paraId="5B6865ED" w14:textId="77777777" w:rsidR="009C3151" w:rsidRPr="005C569E" w:rsidRDefault="009C3151" w:rsidP="00736672">
      <w:pPr>
        <w:tabs>
          <w:tab w:val="clear" w:pos="567"/>
        </w:tabs>
        <w:spacing w:line="240" w:lineRule="auto"/>
        <w:jc w:val="both"/>
        <w:rPr>
          <w:szCs w:val="22"/>
        </w:rPr>
      </w:pPr>
    </w:p>
    <w:p w14:paraId="51E45540" w14:textId="11AEEC5B" w:rsidR="001A0071" w:rsidRPr="005C569E" w:rsidRDefault="001A0071" w:rsidP="00736672">
      <w:pPr>
        <w:tabs>
          <w:tab w:val="clear" w:pos="567"/>
        </w:tabs>
        <w:spacing w:line="240" w:lineRule="auto"/>
        <w:jc w:val="both"/>
        <w:rPr>
          <w:color w:val="000000"/>
          <w:szCs w:val="22"/>
        </w:rPr>
      </w:pPr>
      <w:r w:rsidRPr="005C569E">
        <w:rPr>
          <w:color w:val="000000"/>
          <w:szCs w:val="22"/>
        </w:rPr>
        <w:t>Drīkst</w:t>
      </w:r>
      <w:r w:rsidR="00C81B9A" w:rsidRPr="005C569E">
        <w:rPr>
          <w:color w:val="000000"/>
          <w:szCs w:val="22"/>
        </w:rPr>
        <w:t xml:space="preserve"> lietot grūsnības un laktācijas laikā. </w:t>
      </w:r>
    </w:p>
    <w:p w14:paraId="26CFA36A" w14:textId="7878EB35" w:rsidR="009C3151" w:rsidRPr="005C569E" w:rsidRDefault="00C81B9A" w:rsidP="00736672">
      <w:pPr>
        <w:tabs>
          <w:tab w:val="clear" w:pos="567"/>
        </w:tabs>
        <w:spacing w:line="240" w:lineRule="auto"/>
        <w:jc w:val="both"/>
        <w:rPr>
          <w:color w:val="000000"/>
          <w:szCs w:val="22"/>
        </w:rPr>
      </w:pPr>
      <w:r w:rsidRPr="005C569E">
        <w:rPr>
          <w:color w:val="000000"/>
          <w:szCs w:val="22"/>
        </w:rPr>
        <w:t>Ir ziņots, ka grūsnām sivēnmātēm un jauncūkām novēroti izdalījumi no vulvas, kas varētu būt saistīti ar iespējamu abortu.</w:t>
      </w:r>
    </w:p>
    <w:p w14:paraId="06566D6B" w14:textId="77777777" w:rsidR="005B1FD0" w:rsidRPr="005C569E" w:rsidRDefault="005B1FD0" w:rsidP="00736672">
      <w:pPr>
        <w:tabs>
          <w:tab w:val="clear" w:pos="567"/>
        </w:tabs>
        <w:spacing w:line="240" w:lineRule="auto"/>
        <w:jc w:val="both"/>
        <w:rPr>
          <w:szCs w:val="22"/>
        </w:rPr>
      </w:pPr>
    </w:p>
    <w:p w14:paraId="06566D6C" w14:textId="38D773EE" w:rsidR="005B1FD0" w:rsidRDefault="00F550BE" w:rsidP="00736672">
      <w:pPr>
        <w:tabs>
          <w:tab w:val="clear" w:pos="567"/>
        </w:tabs>
        <w:spacing w:line="240" w:lineRule="auto"/>
        <w:jc w:val="both"/>
        <w:rPr>
          <w:szCs w:val="22"/>
          <w:u w:val="single"/>
        </w:rPr>
      </w:pPr>
      <w:r w:rsidRPr="005C569E">
        <w:rPr>
          <w:szCs w:val="22"/>
          <w:u w:val="single"/>
        </w:rPr>
        <w:t>Mijiedarbība ar citām zālēm un citi mijiedarbības veidi:</w:t>
      </w:r>
    </w:p>
    <w:p w14:paraId="3C874202" w14:textId="77777777" w:rsidR="002F526E" w:rsidRPr="005C569E" w:rsidRDefault="002F526E" w:rsidP="00736672">
      <w:pPr>
        <w:tabs>
          <w:tab w:val="clear" w:pos="567"/>
        </w:tabs>
        <w:spacing w:line="240" w:lineRule="auto"/>
        <w:jc w:val="both"/>
        <w:rPr>
          <w:szCs w:val="22"/>
        </w:rPr>
      </w:pPr>
    </w:p>
    <w:p w14:paraId="3D619DF8" w14:textId="77777777" w:rsidR="008C2A02" w:rsidRPr="005C569E" w:rsidRDefault="008C2A02" w:rsidP="00736672">
      <w:pPr>
        <w:tabs>
          <w:tab w:val="clear" w:pos="567"/>
          <w:tab w:val="left" w:pos="720"/>
        </w:tabs>
        <w:spacing w:line="240" w:lineRule="auto"/>
        <w:jc w:val="both"/>
        <w:rPr>
          <w:color w:val="000000"/>
          <w:szCs w:val="22"/>
        </w:rPr>
      </w:pPr>
      <w:r w:rsidRPr="005C569E">
        <w:rPr>
          <w:color w:val="000000"/>
          <w:szCs w:val="22"/>
        </w:rPr>
        <w:t>Nelietot kopā ar citām antibiotikām, tādām kā tetraciklīni, vai ar citiem aminoglikozīdiem.</w:t>
      </w:r>
    </w:p>
    <w:p w14:paraId="06566D71" w14:textId="77777777" w:rsidR="005B1FD0" w:rsidRPr="005C569E" w:rsidRDefault="005B1FD0" w:rsidP="00736672">
      <w:pPr>
        <w:tabs>
          <w:tab w:val="clear" w:pos="567"/>
        </w:tabs>
        <w:spacing w:line="240" w:lineRule="auto"/>
        <w:jc w:val="both"/>
        <w:rPr>
          <w:szCs w:val="22"/>
        </w:rPr>
      </w:pPr>
    </w:p>
    <w:p w14:paraId="06566D72" w14:textId="2BFC2AAF" w:rsidR="005B1FD0" w:rsidRDefault="00F550BE" w:rsidP="00736672">
      <w:pPr>
        <w:tabs>
          <w:tab w:val="clear" w:pos="567"/>
        </w:tabs>
        <w:spacing w:line="240" w:lineRule="auto"/>
        <w:jc w:val="both"/>
        <w:rPr>
          <w:szCs w:val="22"/>
        </w:rPr>
      </w:pPr>
      <w:r w:rsidRPr="005C569E">
        <w:rPr>
          <w:szCs w:val="22"/>
          <w:u w:val="single"/>
        </w:rPr>
        <w:t>Būtiska nesaderība</w:t>
      </w:r>
      <w:r w:rsidRPr="005C569E">
        <w:rPr>
          <w:szCs w:val="22"/>
        </w:rPr>
        <w:t>:</w:t>
      </w:r>
    </w:p>
    <w:p w14:paraId="03FE3AE5" w14:textId="77777777" w:rsidR="002F526E" w:rsidRPr="005C569E" w:rsidRDefault="002F526E" w:rsidP="00736672">
      <w:pPr>
        <w:tabs>
          <w:tab w:val="clear" w:pos="567"/>
        </w:tabs>
        <w:spacing w:line="240" w:lineRule="auto"/>
        <w:jc w:val="both"/>
        <w:rPr>
          <w:szCs w:val="22"/>
        </w:rPr>
      </w:pPr>
    </w:p>
    <w:p w14:paraId="5AF249F4" w14:textId="7EAE1348" w:rsidR="00551D5E" w:rsidRPr="005C569E" w:rsidRDefault="00551D5E" w:rsidP="005C569E">
      <w:pPr>
        <w:tabs>
          <w:tab w:val="clear" w:pos="567"/>
          <w:tab w:val="left" w:pos="720"/>
        </w:tabs>
        <w:spacing w:line="240" w:lineRule="auto"/>
        <w:jc w:val="both"/>
        <w:rPr>
          <w:color w:val="000000"/>
          <w:szCs w:val="22"/>
        </w:rPr>
      </w:pPr>
      <w:r w:rsidRPr="005C569E">
        <w:rPr>
          <w:color w:val="000000"/>
          <w:szCs w:val="22"/>
        </w:rPr>
        <w:t xml:space="preserve">Tā kā nav veikti saderības pētījumi, </w:t>
      </w:r>
      <w:r w:rsidR="001A0071" w:rsidRPr="005C569E">
        <w:rPr>
          <w:color w:val="000000"/>
          <w:szCs w:val="22"/>
        </w:rPr>
        <w:t xml:space="preserve">nelietot </w:t>
      </w:r>
      <w:r w:rsidRPr="005C569E">
        <w:rPr>
          <w:color w:val="000000"/>
          <w:szCs w:val="22"/>
        </w:rPr>
        <w:t>šīs veterinārās zāles maisījumā ar citām</w:t>
      </w:r>
    </w:p>
    <w:p w14:paraId="327436A3" w14:textId="2086FA2C" w:rsidR="004B3544" w:rsidRPr="005C569E" w:rsidRDefault="00551D5E" w:rsidP="005C569E">
      <w:pPr>
        <w:spacing w:line="240" w:lineRule="auto"/>
        <w:ind w:left="567" w:hanging="567"/>
        <w:jc w:val="both"/>
        <w:rPr>
          <w:color w:val="000000"/>
          <w:szCs w:val="22"/>
        </w:rPr>
      </w:pPr>
      <w:r w:rsidRPr="005C569E">
        <w:rPr>
          <w:color w:val="000000"/>
          <w:szCs w:val="22"/>
        </w:rPr>
        <w:t>veterinārajām zālēm.</w:t>
      </w:r>
    </w:p>
    <w:p w14:paraId="06566D74" w14:textId="7DAF0298" w:rsidR="00C114FF" w:rsidRPr="005C569E" w:rsidRDefault="00C114FF" w:rsidP="00736672">
      <w:pPr>
        <w:tabs>
          <w:tab w:val="clear" w:pos="567"/>
        </w:tabs>
        <w:spacing w:line="240" w:lineRule="auto"/>
        <w:jc w:val="both"/>
        <w:rPr>
          <w:szCs w:val="22"/>
        </w:rPr>
      </w:pPr>
    </w:p>
    <w:p w14:paraId="3E03773B" w14:textId="77777777" w:rsidR="00F56575" w:rsidRPr="005C569E" w:rsidRDefault="00F56575" w:rsidP="00736672">
      <w:pPr>
        <w:tabs>
          <w:tab w:val="clear" w:pos="567"/>
        </w:tabs>
        <w:spacing w:line="240" w:lineRule="auto"/>
        <w:jc w:val="both"/>
        <w:rPr>
          <w:szCs w:val="22"/>
        </w:rPr>
      </w:pPr>
    </w:p>
    <w:p w14:paraId="58DDC53A" w14:textId="7726A225" w:rsidR="00551E07" w:rsidRPr="005C569E" w:rsidRDefault="00F550BE" w:rsidP="00736672">
      <w:pPr>
        <w:pStyle w:val="Style1"/>
        <w:jc w:val="both"/>
      </w:pPr>
      <w:r w:rsidRPr="005C569E">
        <w:rPr>
          <w:highlight w:val="lightGray"/>
        </w:rPr>
        <w:t>7.</w:t>
      </w:r>
      <w:r w:rsidR="007318FE" w:rsidRPr="005C569E">
        <w:tab/>
      </w:r>
      <w:r w:rsidR="0095776D" w:rsidRPr="005C569E">
        <w:t>B</w:t>
      </w:r>
      <w:r w:rsidRPr="005C569E">
        <w:t>lakusparādības</w:t>
      </w:r>
    </w:p>
    <w:p w14:paraId="72473763" w14:textId="77777777" w:rsidR="00551E07" w:rsidRPr="005C569E" w:rsidRDefault="00551E07" w:rsidP="00736672">
      <w:pPr>
        <w:pStyle w:val="Style1"/>
        <w:jc w:val="both"/>
      </w:pPr>
    </w:p>
    <w:p w14:paraId="6393E90E" w14:textId="21F4C261" w:rsidR="007C291C" w:rsidRPr="00736672" w:rsidRDefault="007C291C" w:rsidP="00736672">
      <w:pPr>
        <w:tabs>
          <w:tab w:val="clear" w:pos="567"/>
        </w:tabs>
        <w:spacing w:line="240" w:lineRule="auto"/>
        <w:jc w:val="both"/>
        <w:rPr>
          <w:iCs/>
          <w:szCs w:val="22"/>
        </w:rPr>
      </w:pPr>
      <w:r w:rsidRPr="005C569E">
        <w:rPr>
          <w:iCs/>
          <w:szCs w:val="22"/>
        </w:rPr>
        <w:t>Liellopi, zirgi, aitas, cūkas</w:t>
      </w:r>
      <w:r w:rsidR="007D6AA5" w:rsidRPr="005C569E">
        <w:rPr>
          <w:iCs/>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212519" w:rsidRPr="005C569E" w14:paraId="67DEE8FC" w14:textId="77777777" w:rsidTr="00212519">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BD87BA" w14:textId="77777777" w:rsidR="00212519" w:rsidRPr="00736672" w:rsidRDefault="00212519" w:rsidP="00736672">
            <w:pPr>
              <w:tabs>
                <w:tab w:val="clear" w:pos="567"/>
              </w:tabs>
              <w:spacing w:line="240" w:lineRule="auto"/>
              <w:jc w:val="both"/>
              <w:rPr>
                <w:iCs/>
                <w:szCs w:val="22"/>
              </w:rPr>
            </w:pPr>
            <w:r w:rsidRPr="00736672">
              <w:rPr>
                <w:iCs/>
                <w:szCs w:val="22"/>
              </w:rPr>
              <w:t>Reti</w:t>
            </w:r>
          </w:p>
          <w:p w14:paraId="2D0CB26E" w14:textId="77777777" w:rsidR="00212519" w:rsidRPr="00736672" w:rsidRDefault="00212519" w:rsidP="00736672">
            <w:pPr>
              <w:tabs>
                <w:tab w:val="clear" w:pos="567"/>
              </w:tabs>
              <w:spacing w:line="240" w:lineRule="auto"/>
              <w:jc w:val="both"/>
              <w:rPr>
                <w:iCs/>
                <w:szCs w:val="22"/>
              </w:rPr>
            </w:pPr>
            <w:r w:rsidRPr="00736672">
              <w:rPr>
                <w:iCs/>
                <w:szCs w:val="22"/>
              </w:rPr>
              <w:t>(1 līdz 10 dzīvniekiem/10 000 ārstētajiem dzīvniekiem):</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B25E0DA" w14:textId="1E82C0CB" w:rsidR="00212519" w:rsidRPr="00736672" w:rsidRDefault="007C291C" w:rsidP="00736672">
            <w:pPr>
              <w:tabs>
                <w:tab w:val="clear" w:pos="567"/>
              </w:tabs>
              <w:spacing w:line="240" w:lineRule="auto"/>
              <w:jc w:val="both"/>
              <w:rPr>
                <w:iCs/>
                <w:szCs w:val="22"/>
              </w:rPr>
            </w:pPr>
            <w:r w:rsidRPr="005C569E">
              <w:rPr>
                <w:iCs/>
                <w:szCs w:val="22"/>
              </w:rPr>
              <w:t>Pa</w:t>
            </w:r>
            <w:r w:rsidR="00F56575" w:rsidRPr="005C569E">
              <w:rPr>
                <w:iCs/>
                <w:szCs w:val="22"/>
              </w:rPr>
              <w:t>stiprinātas</w:t>
            </w:r>
            <w:r w:rsidRPr="005C569E">
              <w:rPr>
                <w:iCs/>
                <w:szCs w:val="22"/>
              </w:rPr>
              <w:t xml:space="preserve"> jutības reakcija</w:t>
            </w:r>
            <w:r w:rsidR="00F56575" w:rsidRPr="00736672">
              <w:rPr>
                <w:iCs/>
                <w:szCs w:val="22"/>
                <w:vertAlign w:val="superscript"/>
              </w:rPr>
              <w:t>1</w:t>
            </w:r>
            <w:r w:rsidR="00212519" w:rsidRPr="00736672">
              <w:rPr>
                <w:iCs/>
                <w:szCs w:val="22"/>
              </w:rPr>
              <w:t>,</w:t>
            </w:r>
          </w:p>
          <w:p w14:paraId="5730028E" w14:textId="20AD923F" w:rsidR="00212519" w:rsidRPr="00736672" w:rsidRDefault="00212519" w:rsidP="00736672">
            <w:pPr>
              <w:tabs>
                <w:tab w:val="clear" w:pos="567"/>
              </w:tabs>
              <w:spacing w:line="240" w:lineRule="auto"/>
              <w:jc w:val="both"/>
              <w:rPr>
                <w:iCs/>
                <w:szCs w:val="22"/>
              </w:rPr>
            </w:pPr>
          </w:p>
        </w:tc>
      </w:tr>
    </w:tbl>
    <w:p w14:paraId="77ACFE9E" w14:textId="3DD04178" w:rsidR="00931341" w:rsidRPr="00736672" w:rsidRDefault="008B4A92" w:rsidP="00736672">
      <w:pPr>
        <w:tabs>
          <w:tab w:val="clear" w:pos="567"/>
        </w:tabs>
        <w:spacing w:line="240" w:lineRule="auto"/>
        <w:jc w:val="both"/>
        <w:rPr>
          <w:iCs/>
          <w:szCs w:val="22"/>
        </w:rPr>
      </w:pPr>
      <w:r w:rsidRPr="00736672">
        <w:rPr>
          <w:iCs/>
          <w:szCs w:val="22"/>
          <w:vertAlign w:val="superscript"/>
        </w:rPr>
        <w:t>1</w:t>
      </w:r>
      <w:r w:rsidR="00931341" w:rsidRPr="00736672">
        <w:rPr>
          <w:szCs w:val="22"/>
          <w:lang w:eastAsia="en-GB"/>
        </w:rPr>
        <w:t xml:space="preserve"> </w:t>
      </w:r>
      <w:r w:rsidR="00376F1A" w:rsidRPr="00736672">
        <w:rPr>
          <w:szCs w:val="22"/>
          <w:lang w:eastAsia="en-GB"/>
        </w:rPr>
        <w:t>Tostarp anafilakse (dažreiz letāla).</w:t>
      </w:r>
      <w:r w:rsidR="00376F1A" w:rsidRPr="00736672" w:rsidDel="00376F1A">
        <w:rPr>
          <w:iCs/>
          <w:szCs w:val="22"/>
          <w:lang w:eastAsia="en-GB"/>
        </w:rPr>
        <w:t xml:space="preserve"> </w:t>
      </w:r>
    </w:p>
    <w:p w14:paraId="041F9B32" w14:textId="42B0FB18" w:rsidR="00E623FF" w:rsidRPr="00736672" w:rsidRDefault="00E623FF" w:rsidP="00736672">
      <w:pPr>
        <w:tabs>
          <w:tab w:val="clear" w:pos="567"/>
        </w:tabs>
        <w:spacing w:line="240" w:lineRule="auto"/>
        <w:jc w:val="both"/>
        <w:rPr>
          <w:iCs/>
          <w:szCs w:val="22"/>
        </w:rPr>
      </w:pPr>
      <w:r w:rsidRPr="00736672">
        <w:rPr>
          <w:iCs/>
          <w:szCs w:val="22"/>
        </w:rPr>
        <w:t> </w:t>
      </w:r>
    </w:p>
    <w:p w14:paraId="7639C20C" w14:textId="510A1703" w:rsidR="00212519" w:rsidRPr="00736672" w:rsidRDefault="00A654C5" w:rsidP="00736672">
      <w:pPr>
        <w:tabs>
          <w:tab w:val="clear" w:pos="567"/>
        </w:tabs>
        <w:spacing w:line="240" w:lineRule="auto"/>
        <w:jc w:val="both"/>
        <w:rPr>
          <w:iCs/>
          <w:szCs w:val="22"/>
        </w:rPr>
      </w:pPr>
      <w:r w:rsidRPr="005C569E">
        <w:rPr>
          <w:iCs/>
          <w:szCs w:val="22"/>
        </w:rPr>
        <w:t>Cūkas</w:t>
      </w:r>
      <w:r w:rsidR="007D6AA5" w:rsidRPr="005C569E">
        <w:rPr>
          <w:iCs/>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212519" w:rsidRPr="005C569E" w14:paraId="08D0B0F4" w14:textId="77777777" w:rsidTr="00212519">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D2B9C0" w14:textId="77777777" w:rsidR="00551E07" w:rsidRPr="00736672" w:rsidRDefault="00551E07" w:rsidP="00736672">
            <w:pPr>
              <w:tabs>
                <w:tab w:val="clear" w:pos="567"/>
              </w:tabs>
              <w:spacing w:line="240" w:lineRule="auto"/>
              <w:jc w:val="both"/>
              <w:rPr>
                <w:iCs/>
                <w:szCs w:val="22"/>
              </w:rPr>
            </w:pPr>
            <w:r w:rsidRPr="00736672">
              <w:rPr>
                <w:iCs/>
                <w:szCs w:val="22"/>
              </w:rPr>
              <w:t>Ļoti reti</w:t>
            </w:r>
          </w:p>
          <w:p w14:paraId="582CCABF" w14:textId="6D3B7644" w:rsidR="00212519" w:rsidRPr="00736672" w:rsidRDefault="00551E07" w:rsidP="00736672">
            <w:pPr>
              <w:tabs>
                <w:tab w:val="clear" w:pos="567"/>
              </w:tabs>
              <w:spacing w:line="240" w:lineRule="auto"/>
              <w:jc w:val="both"/>
              <w:rPr>
                <w:iCs/>
                <w:szCs w:val="22"/>
              </w:rPr>
            </w:pPr>
            <w:r w:rsidRPr="00736672">
              <w:rPr>
                <w:iCs/>
                <w:szCs w:val="22"/>
              </w:rPr>
              <w:t>(&lt;1 dzīvniekam/10 000 ārstētajiem dzīvniekiem, tostarp atsevišķi ziņojumi):</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96AEBEF" w14:textId="26481AB8" w:rsidR="00212519" w:rsidRPr="00736672" w:rsidRDefault="00A654C5" w:rsidP="00736672">
            <w:pPr>
              <w:tabs>
                <w:tab w:val="clear" w:pos="567"/>
              </w:tabs>
              <w:spacing w:line="240" w:lineRule="auto"/>
              <w:jc w:val="both"/>
              <w:rPr>
                <w:iCs/>
                <w:szCs w:val="22"/>
              </w:rPr>
            </w:pPr>
            <w:r w:rsidRPr="005C569E">
              <w:rPr>
                <w:iCs/>
                <w:szCs w:val="22"/>
              </w:rPr>
              <w:t>Vemšana</w:t>
            </w:r>
            <w:r w:rsidR="007D6AA5" w:rsidRPr="00736672">
              <w:rPr>
                <w:iCs/>
                <w:szCs w:val="22"/>
                <w:vertAlign w:val="superscript"/>
              </w:rPr>
              <w:t>2</w:t>
            </w:r>
          </w:p>
          <w:p w14:paraId="25EA14E8" w14:textId="026FED6E" w:rsidR="00212519" w:rsidRPr="00736672" w:rsidRDefault="00A654C5" w:rsidP="00736672">
            <w:pPr>
              <w:tabs>
                <w:tab w:val="clear" w:pos="567"/>
              </w:tabs>
              <w:spacing w:line="240" w:lineRule="auto"/>
              <w:jc w:val="both"/>
              <w:rPr>
                <w:iCs/>
                <w:szCs w:val="22"/>
              </w:rPr>
            </w:pPr>
            <w:r w:rsidRPr="005C569E">
              <w:rPr>
                <w:iCs/>
                <w:szCs w:val="22"/>
              </w:rPr>
              <w:t>Drudzis</w:t>
            </w:r>
            <w:r w:rsidR="007D6AA5" w:rsidRPr="005C569E">
              <w:rPr>
                <w:iCs/>
                <w:szCs w:val="22"/>
                <w:vertAlign w:val="superscript"/>
              </w:rPr>
              <w:t>2</w:t>
            </w:r>
            <w:r w:rsidR="00212519" w:rsidRPr="00736672">
              <w:rPr>
                <w:iCs/>
                <w:szCs w:val="22"/>
              </w:rPr>
              <w:t xml:space="preserve">, </w:t>
            </w:r>
            <w:r w:rsidR="007D6AA5" w:rsidRPr="005C569E">
              <w:rPr>
                <w:iCs/>
                <w:szCs w:val="22"/>
              </w:rPr>
              <w:t>a</w:t>
            </w:r>
            <w:r w:rsidRPr="005C569E">
              <w:rPr>
                <w:iCs/>
                <w:szCs w:val="22"/>
              </w:rPr>
              <w:t>pātija</w:t>
            </w:r>
            <w:r w:rsidR="007D6AA5" w:rsidRPr="005C569E">
              <w:rPr>
                <w:iCs/>
                <w:szCs w:val="22"/>
                <w:vertAlign w:val="superscript"/>
              </w:rPr>
              <w:t>2</w:t>
            </w:r>
            <w:r w:rsidR="00212519" w:rsidRPr="00736672">
              <w:rPr>
                <w:iCs/>
                <w:szCs w:val="22"/>
              </w:rPr>
              <w:t>;</w:t>
            </w:r>
          </w:p>
          <w:p w14:paraId="2030BD08" w14:textId="6166558C" w:rsidR="00212519" w:rsidRPr="00736672" w:rsidRDefault="008B4A92" w:rsidP="00736672">
            <w:pPr>
              <w:tabs>
                <w:tab w:val="clear" w:pos="567"/>
              </w:tabs>
              <w:spacing w:line="240" w:lineRule="auto"/>
              <w:jc w:val="both"/>
              <w:rPr>
                <w:iCs/>
                <w:szCs w:val="22"/>
              </w:rPr>
            </w:pPr>
            <w:r w:rsidRPr="005C569E">
              <w:rPr>
                <w:iCs/>
                <w:szCs w:val="22"/>
              </w:rPr>
              <w:t>Trīce</w:t>
            </w:r>
            <w:r w:rsidR="007D6AA5" w:rsidRPr="005C569E">
              <w:rPr>
                <w:iCs/>
                <w:szCs w:val="22"/>
                <w:vertAlign w:val="superscript"/>
              </w:rPr>
              <w:t>2</w:t>
            </w:r>
            <w:r w:rsidR="00212519" w:rsidRPr="00736672">
              <w:rPr>
                <w:iCs/>
                <w:szCs w:val="22"/>
              </w:rPr>
              <w:t xml:space="preserve">, </w:t>
            </w:r>
            <w:r w:rsidR="007D6AA5" w:rsidRPr="005C569E">
              <w:rPr>
                <w:iCs/>
                <w:szCs w:val="22"/>
              </w:rPr>
              <w:t>a</w:t>
            </w:r>
            <w:r w:rsidRPr="005C569E">
              <w:rPr>
                <w:iCs/>
                <w:szCs w:val="22"/>
              </w:rPr>
              <w:t>taksija</w:t>
            </w:r>
            <w:r w:rsidR="007D6AA5" w:rsidRPr="005C569E">
              <w:rPr>
                <w:iCs/>
                <w:szCs w:val="22"/>
                <w:vertAlign w:val="superscript"/>
              </w:rPr>
              <w:t>2</w:t>
            </w:r>
          </w:p>
        </w:tc>
      </w:tr>
    </w:tbl>
    <w:p w14:paraId="2AC5E97B" w14:textId="165E81C7" w:rsidR="00F96C3E" w:rsidRPr="00736672" w:rsidRDefault="008B4A92" w:rsidP="00736672">
      <w:pPr>
        <w:tabs>
          <w:tab w:val="clear" w:pos="567"/>
        </w:tabs>
        <w:spacing w:line="240" w:lineRule="auto"/>
        <w:jc w:val="both"/>
        <w:rPr>
          <w:iCs/>
          <w:szCs w:val="22"/>
        </w:rPr>
      </w:pPr>
      <w:r w:rsidRPr="00736672">
        <w:rPr>
          <w:iCs/>
          <w:szCs w:val="22"/>
          <w:vertAlign w:val="superscript"/>
        </w:rPr>
        <w:t>1</w:t>
      </w:r>
      <w:r w:rsidR="00212519" w:rsidRPr="00736672">
        <w:rPr>
          <w:iCs/>
          <w:szCs w:val="22"/>
        </w:rPr>
        <w:t> </w:t>
      </w:r>
      <w:r w:rsidR="00F96C3E" w:rsidRPr="005C569E">
        <w:rPr>
          <w:iCs/>
          <w:szCs w:val="22"/>
        </w:rPr>
        <w:t>Pārejoša</w:t>
      </w:r>
      <w:r w:rsidR="00197CC3" w:rsidRPr="005C569E">
        <w:rPr>
          <w:iCs/>
          <w:szCs w:val="22"/>
        </w:rPr>
        <w:t>/pārejošs</w:t>
      </w:r>
      <w:r w:rsidR="00F96C3E" w:rsidRPr="005C569E">
        <w:rPr>
          <w:iCs/>
          <w:szCs w:val="22"/>
        </w:rPr>
        <w:t xml:space="preserve"> zīdītājcūkām un nobarojamām cūkām.</w:t>
      </w:r>
    </w:p>
    <w:p w14:paraId="10A6D372" w14:textId="059AD16E" w:rsidR="00E623FF" w:rsidRPr="00736672" w:rsidRDefault="00E623FF" w:rsidP="00736672">
      <w:pPr>
        <w:tabs>
          <w:tab w:val="clear" w:pos="567"/>
        </w:tabs>
        <w:spacing w:line="240" w:lineRule="auto"/>
        <w:jc w:val="both"/>
        <w:rPr>
          <w:iCs/>
          <w:szCs w:val="22"/>
        </w:rPr>
      </w:pPr>
      <w:r w:rsidRPr="00736672">
        <w:rPr>
          <w:iCs/>
          <w:szCs w:val="22"/>
        </w:rPr>
        <w:t> </w:t>
      </w:r>
    </w:p>
    <w:p w14:paraId="7E04F00D" w14:textId="71DA4DF5" w:rsidR="007C291C" w:rsidRPr="00736672" w:rsidRDefault="00F96C3E" w:rsidP="00736672">
      <w:pPr>
        <w:tabs>
          <w:tab w:val="clear" w:pos="567"/>
        </w:tabs>
        <w:spacing w:line="240" w:lineRule="auto"/>
        <w:jc w:val="both"/>
        <w:rPr>
          <w:iCs/>
          <w:szCs w:val="22"/>
        </w:rPr>
      </w:pPr>
      <w:r w:rsidRPr="005C569E">
        <w:rPr>
          <w:iCs/>
          <w:szCs w:val="22"/>
        </w:rPr>
        <w:t>Zirgi</w:t>
      </w:r>
      <w:r w:rsidR="00197CC3" w:rsidRPr="005C569E">
        <w:rPr>
          <w:iCs/>
          <w:szCs w:val="22"/>
        </w:rPr>
        <w:t>:</w:t>
      </w:r>
    </w:p>
    <w:tbl>
      <w:tblPr>
        <w:tblW w:w="5000" w:type="pct"/>
        <w:shd w:val="clear" w:color="auto" w:fill="FFFFFF"/>
        <w:tblCellMar>
          <w:left w:w="0" w:type="dxa"/>
          <w:right w:w="0" w:type="dxa"/>
        </w:tblCellMar>
        <w:tblLook w:val="04A0" w:firstRow="1" w:lastRow="0" w:firstColumn="1" w:lastColumn="0" w:noHBand="0" w:noVBand="1"/>
      </w:tblPr>
      <w:tblGrid>
        <w:gridCol w:w="4525"/>
        <w:gridCol w:w="4526"/>
      </w:tblGrid>
      <w:tr w:rsidR="007C291C" w:rsidRPr="005C569E" w14:paraId="60FB0F8C" w14:textId="77777777" w:rsidTr="007C291C">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7A1E48" w14:textId="77777777" w:rsidR="007C291C" w:rsidRPr="00736672" w:rsidRDefault="007C291C" w:rsidP="00736672">
            <w:pPr>
              <w:tabs>
                <w:tab w:val="clear" w:pos="567"/>
              </w:tabs>
              <w:spacing w:line="240" w:lineRule="auto"/>
              <w:jc w:val="both"/>
              <w:rPr>
                <w:iCs/>
                <w:szCs w:val="22"/>
              </w:rPr>
            </w:pPr>
            <w:r w:rsidRPr="00736672">
              <w:rPr>
                <w:iCs/>
                <w:szCs w:val="22"/>
              </w:rPr>
              <w:t>Ļoti reti</w:t>
            </w:r>
          </w:p>
          <w:p w14:paraId="4DE877DD" w14:textId="77777777" w:rsidR="007C291C" w:rsidRPr="00736672" w:rsidRDefault="007C291C" w:rsidP="00736672">
            <w:pPr>
              <w:tabs>
                <w:tab w:val="clear" w:pos="567"/>
              </w:tabs>
              <w:spacing w:line="240" w:lineRule="auto"/>
              <w:jc w:val="both"/>
              <w:rPr>
                <w:iCs/>
                <w:szCs w:val="22"/>
              </w:rPr>
            </w:pPr>
            <w:r w:rsidRPr="00736672">
              <w:rPr>
                <w:iCs/>
                <w:szCs w:val="22"/>
              </w:rPr>
              <w:t>(&lt;1 dzīvniekam/10 000 ārstētajiem dzīvniekiem, tostarp atsevišķi ziņojumi):</w:t>
            </w:r>
          </w:p>
        </w:tc>
        <w:tc>
          <w:tcPr>
            <w:tcW w:w="2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A4B2C9A" w14:textId="0DC44466" w:rsidR="007C291C" w:rsidRPr="005C569E" w:rsidRDefault="002243D1" w:rsidP="00736672">
            <w:pPr>
              <w:tabs>
                <w:tab w:val="clear" w:pos="567"/>
              </w:tabs>
              <w:spacing w:line="240" w:lineRule="auto"/>
              <w:jc w:val="both"/>
              <w:rPr>
                <w:iCs/>
                <w:szCs w:val="22"/>
                <w:lang w:val="en-GB"/>
              </w:rPr>
            </w:pPr>
            <w:r w:rsidRPr="0096054E">
              <w:rPr>
                <w:iCs/>
                <w:szCs w:val="22"/>
              </w:rPr>
              <w:t>Pietūkums i</w:t>
            </w:r>
            <w:r w:rsidR="00450B5B" w:rsidRPr="00736672">
              <w:rPr>
                <w:iCs/>
                <w:szCs w:val="22"/>
              </w:rPr>
              <w:t>njekcijas viet</w:t>
            </w:r>
            <w:r w:rsidRPr="0096054E">
              <w:rPr>
                <w:iCs/>
                <w:szCs w:val="22"/>
              </w:rPr>
              <w:t>ā</w:t>
            </w:r>
            <w:r w:rsidR="00450B5B" w:rsidRPr="00736672">
              <w:rPr>
                <w:iCs/>
                <w:szCs w:val="22"/>
                <w:vertAlign w:val="superscript"/>
              </w:rPr>
              <w:t>3</w:t>
            </w:r>
          </w:p>
        </w:tc>
      </w:tr>
    </w:tbl>
    <w:p w14:paraId="6A3577AC" w14:textId="65D9F4DC" w:rsidR="00C561F9" w:rsidRPr="00736672" w:rsidRDefault="00197CC3" w:rsidP="00736672">
      <w:pPr>
        <w:tabs>
          <w:tab w:val="clear" w:pos="567"/>
        </w:tabs>
        <w:spacing w:line="240" w:lineRule="auto"/>
        <w:jc w:val="both"/>
        <w:rPr>
          <w:iCs/>
          <w:szCs w:val="22"/>
        </w:rPr>
      </w:pPr>
      <w:r w:rsidRPr="005C569E">
        <w:rPr>
          <w:iCs/>
          <w:szCs w:val="22"/>
          <w:vertAlign w:val="superscript"/>
        </w:rPr>
        <w:t>3</w:t>
      </w:r>
      <w:r w:rsidR="007C291C" w:rsidRPr="00736672">
        <w:rPr>
          <w:iCs/>
          <w:szCs w:val="22"/>
        </w:rPr>
        <w:t> </w:t>
      </w:r>
      <w:r w:rsidR="00C561F9" w:rsidRPr="005C569E">
        <w:rPr>
          <w:iCs/>
          <w:szCs w:val="22"/>
        </w:rPr>
        <w:t>Pārejošs</w:t>
      </w:r>
      <w:r w:rsidRPr="005C569E">
        <w:rPr>
          <w:iCs/>
          <w:szCs w:val="22"/>
        </w:rPr>
        <w:t xml:space="preserve">, lokāls, </w:t>
      </w:r>
      <w:r w:rsidR="00C561F9" w:rsidRPr="005C569E">
        <w:rPr>
          <w:iCs/>
          <w:szCs w:val="22"/>
        </w:rPr>
        <w:t>intramuskulāras injekcijas vietā.</w:t>
      </w:r>
    </w:p>
    <w:p w14:paraId="5FDB988E" w14:textId="203CF9BF" w:rsidR="001A2E09" w:rsidRPr="00736672" w:rsidRDefault="001A2E09" w:rsidP="00736672">
      <w:pPr>
        <w:tabs>
          <w:tab w:val="clear" w:pos="567"/>
        </w:tabs>
        <w:spacing w:line="240" w:lineRule="auto"/>
        <w:jc w:val="both"/>
        <w:rPr>
          <w:iCs/>
          <w:szCs w:val="22"/>
        </w:rPr>
      </w:pPr>
      <w:r w:rsidRPr="00736672">
        <w:rPr>
          <w:iCs/>
          <w:szCs w:val="22"/>
        </w:rPr>
        <w:t> </w:t>
      </w:r>
    </w:p>
    <w:p w14:paraId="39361BEC" w14:textId="4B2602F6" w:rsidR="00212519" w:rsidRDefault="00212519" w:rsidP="00736672">
      <w:pPr>
        <w:tabs>
          <w:tab w:val="clear" w:pos="567"/>
        </w:tabs>
        <w:spacing w:line="240" w:lineRule="auto"/>
        <w:jc w:val="both"/>
        <w:rPr>
          <w:iCs/>
          <w:szCs w:val="22"/>
        </w:rPr>
      </w:pPr>
      <w:r w:rsidRPr="005C569E">
        <w:rPr>
          <w:iCs/>
          <w:szCs w:val="22"/>
        </w:rPr>
        <w:t xml:space="preserve">Ir svarīgi ziņot par blakusparādībām. Tas ļauj pastāvīgi uzraudzīt veterināro zāļu drošumu. Ja novērojat jebkuras blakusparādības, arī tās, kas nav minētas šajā lietošanas instrukcijā, vai domājat, ka zāles nav </w:t>
      </w:r>
      <w:r w:rsidRPr="005C569E">
        <w:rPr>
          <w:iCs/>
          <w:szCs w:val="22"/>
        </w:rPr>
        <w:lastRenderedPageBreak/>
        <w:t>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2" w:tooltip="https://www.pvd.gov.lv/lv" w:history="1">
        <w:r w:rsidRPr="00736672">
          <w:rPr>
            <w:rStyle w:val="Hyperlink"/>
            <w:iCs/>
            <w:szCs w:val="22"/>
          </w:rPr>
          <w:t>https://www.pvd.gov.lv/lv</w:t>
        </w:r>
      </w:hyperlink>
      <w:r w:rsidRPr="005C569E">
        <w:rPr>
          <w:iCs/>
          <w:szCs w:val="22"/>
        </w:rPr>
        <w:t>.</w:t>
      </w:r>
    </w:p>
    <w:p w14:paraId="0C4C71CF" w14:textId="6BB6CEE4" w:rsidR="002F526E" w:rsidRDefault="002F526E" w:rsidP="00736672">
      <w:pPr>
        <w:tabs>
          <w:tab w:val="clear" w:pos="567"/>
        </w:tabs>
        <w:spacing w:line="240" w:lineRule="auto"/>
        <w:jc w:val="both"/>
        <w:rPr>
          <w:iCs/>
          <w:szCs w:val="22"/>
        </w:rPr>
      </w:pPr>
    </w:p>
    <w:p w14:paraId="5F2BDF9C" w14:textId="77777777" w:rsidR="002F526E" w:rsidRPr="00736672" w:rsidRDefault="002F526E" w:rsidP="00736672">
      <w:pPr>
        <w:tabs>
          <w:tab w:val="clear" w:pos="567"/>
        </w:tabs>
        <w:spacing w:line="240" w:lineRule="auto"/>
        <w:jc w:val="both"/>
        <w:rPr>
          <w:iCs/>
          <w:szCs w:val="22"/>
        </w:rPr>
      </w:pPr>
    </w:p>
    <w:p w14:paraId="06566D7E" w14:textId="77777777" w:rsidR="00C114FF" w:rsidRPr="005C569E" w:rsidRDefault="00F550BE" w:rsidP="00736672">
      <w:pPr>
        <w:pStyle w:val="Style1"/>
        <w:jc w:val="both"/>
      </w:pPr>
      <w:r w:rsidRPr="005C569E">
        <w:rPr>
          <w:highlight w:val="lightGray"/>
        </w:rPr>
        <w:t>8.</w:t>
      </w:r>
      <w:r w:rsidRPr="005C569E">
        <w:tab/>
        <w:t xml:space="preserve">Deva </w:t>
      </w:r>
      <w:r w:rsidR="00263C1F" w:rsidRPr="005C569E">
        <w:t>katrai</w:t>
      </w:r>
      <w:r w:rsidRPr="005C569E">
        <w:t xml:space="preserve"> dzīvnieku suga</w:t>
      </w:r>
      <w:r w:rsidR="00263C1F" w:rsidRPr="005C569E">
        <w:t>i</w:t>
      </w:r>
      <w:r w:rsidRPr="005C569E">
        <w:t xml:space="preserve">, </w:t>
      </w:r>
      <w:r w:rsidR="00385347" w:rsidRPr="005C569E">
        <w:t xml:space="preserve">lietošanas </w:t>
      </w:r>
      <w:r w:rsidR="00692200" w:rsidRPr="005C569E">
        <w:t xml:space="preserve">veids </w:t>
      </w:r>
      <w:r w:rsidRPr="005C569E">
        <w:t>un metode</w:t>
      </w:r>
    </w:p>
    <w:p w14:paraId="06566D7F" w14:textId="77777777" w:rsidR="00C114FF" w:rsidRPr="005C569E" w:rsidRDefault="00C114FF" w:rsidP="00736672">
      <w:pPr>
        <w:tabs>
          <w:tab w:val="clear" w:pos="567"/>
        </w:tabs>
        <w:spacing w:line="240" w:lineRule="auto"/>
        <w:jc w:val="both"/>
        <w:rPr>
          <w:szCs w:val="22"/>
        </w:rPr>
      </w:pPr>
    </w:p>
    <w:p w14:paraId="73FB048F" w14:textId="77777777" w:rsidR="00E4047F" w:rsidRPr="005C569E" w:rsidRDefault="00E4047F" w:rsidP="005C569E">
      <w:pPr>
        <w:tabs>
          <w:tab w:val="clear" w:pos="567"/>
          <w:tab w:val="left" w:pos="720"/>
        </w:tabs>
        <w:spacing w:line="240" w:lineRule="auto"/>
        <w:ind w:left="567" w:hanging="567"/>
        <w:jc w:val="both"/>
        <w:rPr>
          <w:color w:val="000000"/>
          <w:szCs w:val="22"/>
        </w:rPr>
      </w:pPr>
      <w:r w:rsidRPr="005C569E">
        <w:rPr>
          <w:color w:val="000000"/>
          <w:szCs w:val="22"/>
        </w:rPr>
        <w:t>Intramuskulārai lietošanai.</w:t>
      </w:r>
    </w:p>
    <w:p w14:paraId="532DF697" w14:textId="77777777" w:rsidR="00E4047F" w:rsidRPr="005C569E" w:rsidRDefault="00E4047F" w:rsidP="005C569E">
      <w:pPr>
        <w:tabs>
          <w:tab w:val="clear" w:pos="567"/>
          <w:tab w:val="left" w:pos="720"/>
        </w:tabs>
        <w:spacing w:line="240" w:lineRule="auto"/>
        <w:ind w:left="567" w:hanging="567"/>
        <w:jc w:val="both"/>
        <w:rPr>
          <w:color w:val="000000"/>
          <w:szCs w:val="22"/>
        </w:rPr>
      </w:pPr>
      <w:r w:rsidRPr="005C569E">
        <w:rPr>
          <w:color w:val="000000"/>
          <w:szCs w:val="22"/>
        </w:rPr>
        <w:t>Ievadīt dziļi intramuskulāri.</w:t>
      </w:r>
    </w:p>
    <w:p w14:paraId="6648117D" w14:textId="1016BBC4" w:rsidR="00027C1D" w:rsidRPr="005C569E" w:rsidRDefault="00027C1D" w:rsidP="005C569E">
      <w:pPr>
        <w:tabs>
          <w:tab w:val="clear" w:pos="567"/>
          <w:tab w:val="left" w:pos="720"/>
        </w:tabs>
        <w:spacing w:line="240" w:lineRule="auto"/>
        <w:ind w:left="567" w:hanging="567"/>
        <w:jc w:val="both"/>
        <w:rPr>
          <w:color w:val="000000"/>
          <w:szCs w:val="22"/>
        </w:rPr>
      </w:pPr>
      <w:r w:rsidRPr="005C569E">
        <w:rPr>
          <w:color w:val="000000"/>
          <w:szCs w:val="22"/>
        </w:rPr>
        <w:t>Pirms lietošanas saskalināt.</w:t>
      </w:r>
    </w:p>
    <w:p w14:paraId="5CD1E93E" w14:textId="77777777" w:rsidR="00027C1D" w:rsidRPr="005C569E" w:rsidRDefault="00027C1D" w:rsidP="005C569E">
      <w:pPr>
        <w:tabs>
          <w:tab w:val="clear" w:pos="567"/>
          <w:tab w:val="left" w:pos="720"/>
        </w:tabs>
        <w:spacing w:line="240" w:lineRule="auto"/>
        <w:ind w:left="567" w:hanging="567"/>
        <w:jc w:val="both"/>
        <w:rPr>
          <w:color w:val="000000"/>
          <w:szCs w:val="22"/>
        </w:rPr>
      </w:pPr>
    </w:p>
    <w:p w14:paraId="7BEDCC5B" w14:textId="6A4FD6F6" w:rsidR="00027C1D" w:rsidRPr="005C569E" w:rsidRDefault="00027C1D" w:rsidP="005C569E">
      <w:pPr>
        <w:pStyle w:val="EndnoteText"/>
        <w:tabs>
          <w:tab w:val="clear" w:pos="567"/>
          <w:tab w:val="left" w:pos="720"/>
        </w:tabs>
        <w:jc w:val="both"/>
        <w:rPr>
          <w:color w:val="000000"/>
          <w:szCs w:val="22"/>
        </w:rPr>
      </w:pPr>
      <w:r w:rsidRPr="005C569E">
        <w:rPr>
          <w:color w:val="000000"/>
          <w:szCs w:val="22"/>
        </w:rPr>
        <w:t>Ieteicamā dienas deva: 8 mg prokaīna penicilīna un 10 mg dihidrostreptomicīna sulfāta uz 1 kg ķermeņa svara</w:t>
      </w:r>
      <w:r w:rsidR="00E4047F" w:rsidRPr="005C569E">
        <w:rPr>
          <w:color w:val="000000"/>
          <w:szCs w:val="22"/>
        </w:rPr>
        <w:t xml:space="preserve"> (ķ.sv.)</w:t>
      </w:r>
      <w:r w:rsidRPr="005C569E">
        <w:rPr>
          <w:color w:val="000000"/>
          <w:szCs w:val="22"/>
        </w:rPr>
        <w:t xml:space="preserve">, kuru iegūst ievadot 1 ml </w:t>
      </w:r>
      <w:r w:rsidR="00E4047F" w:rsidRPr="005C569E">
        <w:rPr>
          <w:color w:val="000000"/>
          <w:szCs w:val="22"/>
        </w:rPr>
        <w:t xml:space="preserve">šo veterināro zāļu </w:t>
      </w:r>
      <w:r w:rsidRPr="005C569E">
        <w:rPr>
          <w:color w:val="000000"/>
          <w:szCs w:val="22"/>
        </w:rPr>
        <w:t xml:space="preserve">uz </w:t>
      </w:r>
      <w:smartTag w:uri="urn:schemas-microsoft-com:office:smarttags" w:element="metricconverter">
        <w:smartTagPr>
          <w:attr w:name="ProductID" w:val="25 kg"/>
        </w:smartTagPr>
        <w:r w:rsidRPr="005C569E">
          <w:rPr>
            <w:color w:val="000000"/>
            <w:szCs w:val="22"/>
          </w:rPr>
          <w:t>25 kg</w:t>
        </w:r>
      </w:smartTag>
      <w:r w:rsidRPr="005C569E">
        <w:rPr>
          <w:color w:val="000000"/>
          <w:szCs w:val="22"/>
        </w:rPr>
        <w:t xml:space="preserve"> ķ</w:t>
      </w:r>
      <w:r w:rsidR="00E4047F" w:rsidRPr="005C569E">
        <w:rPr>
          <w:color w:val="000000"/>
          <w:szCs w:val="22"/>
        </w:rPr>
        <w:t>.</w:t>
      </w:r>
      <w:r w:rsidRPr="005C569E">
        <w:rPr>
          <w:color w:val="000000"/>
          <w:szCs w:val="22"/>
        </w:rPr>
        <w:t xml:space="preserve">sv. </w:t>
      </w:r>
    </w:p>
    <w:p w14:paraId="6CC5C148" w14:textId="77777777" w:rsidR="00027C1D" w:rsidRPr="005C569E" w:rsidRDefault="00027C1D" w:rsidP="005C569E">
      <w:pPr>
        <w:pStyle w:val="EndnoteText"/>
        <w:tabs>
          <w:tab w:val="clear" w:pos="567"/>
          <w:tab w:val="left" w:pos="720"/>
        </w:tabs>
        <w:jc w:val="both"/>
        <w:rPr>
          <w:color w:val="000000"/>
          <w:szCs w:val="22"/>
        </w:rPr>
      </w:pPr>
      <w:r w:rsidRPr="005C569E">
        <w:rPr>
          <w:color w:val="000000"/>
          <w:szCs w:val="22"/>
        </w:rPr>
        <w:t xml:space="preserve">Devu ievadīt intramuskulāri vienu reizi dienā, līdz trim dienām pēc kārtas. </w:t>
      </w:r>
    </w:p>
    <w:p w14:paraId="7994DBAB" w14:textId="77777777" w:rsidR="00027C1D" w:rsidRPr="005C569E" w:rsidRDefault="00027C1D" w:rsidP="005C569E">
      <w:pPr>
        <w:pStyle w:val="EndnoteText"/>
        <w:tabs>
          <w:tab w:val="clear" w:pos="567"/>
          <w:tab w:val="left" w:pos="720"/>
        </w:tabs>
        <w:jc w:val="both"/>
        <w:rPr>
          <w:color w:val="000000"/>
          <w:szCs w:val="22"/>
        </w:rPr>
      </w:pPr>
      <w:r w:rsidRPr="005C569E">
        <w:rPr>
          <w:color w:val="000000"/>
          <w:szCs w:val="22"/>
        </w:rPr>
        <w:t>Maksimālā deva vienā injekcijas vietā nedrīkst pārsniegt 15 ml zirgiem, 6 ml liellopiem, 3 ml aitām un 1,5 ml cūkām.</w:t>
      </w:r>
    </w:p>
    <w:p w14:paraId="06566D80" w14:textId="34B75832" w:rsidR="00C80401" w:rsidRPr="005C569E" w:rsidRDefault="00C80401" w:rsidP="00736672">
      <w:pPr>
        <w:tabs>
          <w:tab w:val="clear" w:pos="567"/>
        </w:tabs>
        <w:spacing w:line="240" w:lineRule="auto"/>
        <w:jc w:val="both"/>
        <w:rPr>
          <w:szCs w:val="22"/>
        </w:rPr>
      </w:pPr>
    </w:p>
    <w:p w14:paraId="78BF3D31" w14:textId="77777777" w:rsidR="00A04CF6" w:rsidRPr="005C569E" w:rsidRDefault="00A04CF6" w:rsidP="00736672">
      <w:pPr>
        <w:tabs>
          <w:tab w:val="clear" w:pos="567"/>
        </w:tabs>
        <w:spacing w:line="240" w:lineRule="auto"/>
        <w:jc w:val="both"/>
        <w:rPr>
          <w:szCs w:val="22"/>
        </w:rPr>
      </w:pPr>
    </w:p>
    <w:p w14:paraId="06566D81" w14:textId="77777777" w:rsidR="00C114FF" w:rsidRPr="005C569E" w:rsidRDefault="00F550BE" w:rsidP="00736672">
      <w:pPr>
        <w:pStyle w:val="Style1"/>
        <w:jc w:val="both"/>
      </w:pPr>
      <w:r w:rsidRPr="005C569E">
        <w:rPr>
          <w:highlight w:val="lightGray"/>
        </w:rPr>
        <w:t>9.</w:t>
      </w:r>
      <w:r w:rsidRPr="005C569E">
        <w:tab/>
      </w:r>
      <w:r w:rsidR="002C3EBE" w:rsidRPr="005C569E">
        <w:t xml:space="preserve">Ieteikumi </w:t>
      </w:r>
      <w:r w:rsidRPr="005C569E">
        <w:t>pareiz</w:t>
      </w:r>
      <w:r w:rsidR="00263C1F" w:rsidRPr="005C569E">
        <w:t>ai</w:t>
      </w:r>
      <w:r w:rsidRPr="005C569E">
        <w:t xml:space="preserve"> </w:t>
      </w:r>
      <w:r w:rsidR="00385347" w:rsidRPr="005C569E">
        <w:t>lietošanai</w:t>
      </w:r>
    </w:p>
    <w:p w14:paraId="06566D82" w14:textId="77777777" w:rsidR="00F520FE" w:rsidRPr="005C569E" w:rsidRDefault="00F520FE" w:rsidP="00736672">
      <w:pPr>
        <w:tabs>
          <w:tab w:val="clear" w:pos="567"/>
        </w:tabs>
        <w:spacing w:line="240" w:lineRule="auto"/>
        <w:jc w:val="both"/>
        <w:rPr>
          <w:szCs w:val="22"/>
        </w:rPr>
      </w:pPr>
    </w:p>
    <w:p w14:paraId="30F4816F" w14:textId="77777777" w:rsidR="008A3B00" w:rsidRPr="005C569E" w:rsidRDefault="008A3B00" w:rsidP="00736672">
      <w:pPr>
        <w:spacing w:line="240" w:lineRule="auto"/>
        <w:ind w:left="567" w:hanging="567"/>
        <w:jc w:val="both"/>
        <w:rPr>
          <w:color w:val="000000"/>
          <w:szCs w:val="22"/>
        </w:rPr>
      </w:pPr>
      <w:r w:rsidRPr="005C569E">
        <w:rPr>
          <w:color w:val="000000"/>
          <w:szCs w:val="22"/>
        </w:rPr>
        <w:t>Nepārsniegt ieteicamo devu vai ārstēšanas kursa ilgumu.</w:t>
      </w:r>
    </w:p>
    <w:p w14:paraId="2F165891" w14:textId="77777777" w:rsidR="008A3B00" w:rsidRPr="005C569E" w:rsidRDefault="008A3B00" w:rsidP="00736672">
      <w:pPr>
        <w:tabs>
          <w:tab w:val="clear" w:pos="567"/>
          <w:tab w:val="left" w:pos="720"/>
        </w:tabs>
        <w:spacing w:line="240" w:lineRule="auto"/>
        <w:ind w:left="567" w:hanging="567"/>
        <w:jc w:val="both"/>
        <w:rPr>
          <w:color w:val="000000"/>
          <w:szCs w:val="22"/>
        </w:rPr>
      </w:pPr>
      <w:r w:rsidRPr="005C569E">
        <w:rPr>
          <w:color w:val="000000"/>
          <w:szCs w:val="22"/>
        </w:rPr>
        <w:t>Aminoglikozīdiem ir šaurāks drošības slieksnis nekā beta-laktāma grupas antibiotikām.</w:t>
      </w:r>
    </w:p>
    <w:p w14:paraId="36565A34" w14:textId="1EB65798" w:rsidR="00991AA4" w:rsidRPr="005C569E" w:rsidRDefault="00991AA4" w:rsidP="00736672">
      <w:pPr>
        <w:tabs>
          <w:tab w:val="clear" w:pos="567"/>
        </w:tabs>
        <w:spacing w:line="240" w:lineRule="auto"/>
        <w:jc w:val="both"/>
        <w:rPr>
          <w:iCs/>
          <w:szCs w:val="22"/>
        </w:rPr>
      </w:pPr>
    </w:p>
    <w:p w14:paraId="544B1C96" w14:textId="77777777" w:rsidR="00A04CF6" w:rsidRPr="005C569E" w:rsidRDefault="00A04CF6" w:rsidP="00736672">
      <w:pPr>
        <w:tabs>
          <w:tab w:val="clear" w:pos="567"/>
        </w:tabs>
        <w:spacing w:line="240" w:lineRule="auto"/>
        <w:jc w:val="both"/>
        <w:rPr>
          <w:iCs/>
          <w:szCs w:val="22"/>
        </w:rPr>
      </w:pPr>
    </w:p>
    <w:p w14:paraId="06566D86" w14:textId="77777777" w:rsidR="00DB468A" w:rsidRPr="005C569E" w:rsidRDefault="00F550BE" w:rsidP="00736672">
      <w:pPr>
        <w:pStyle w:val="Style1"/>
        <w:jc w:val="both"/>
      </w:pPr>
      <w:r w:rsidRPr="005C569E">
        <w:rPr>
          <w:highlight w:val="lightGray"/>
        </w:rPr>
        <w:t>10.</w:t>
      </w:r>
      <w:r w:rsidR="002E245A" w:rsidRPr="005C569E">
        <w:tab/>
      </w:r>
      <w:r w:rsidRPr="005C569E">
        <w:t>Ierobežojumu period</w:t>
      </w:r>
      <w:r w:rsidR="002E245A" w:rsidRPr="005C569E">
        <w:t>s</w:t>
      </w:r>
    </w:p>
    <w:p w14:paraId="06566D87" w14:textId="77777777" w:rsidR="00C114FF" w:rsidRPr="005C569E" w:rsidRDefault="00C114FF" w:rsidP="00736672">
      <w:pPr>
        <w:tabs>
          <w:tab w:val="clear" w:pos="567"/>
        </w:tabs>
        <w:spacing w:line="240" w:lineRule="auto"/>
        <w:jc w:val="both"/>
        <w:rPr>
          <w:iCs/>
          <w:szCs w:val="22"/>
        </w:rPr>
      </w:pPr>
    </w:p>
    <w:p w14:paraId="747D07FD" w14:textId="77777777" w:rsidR="00A04CF6" w:rsidRPr="005C569E" w:rsidRDefault="00A04CF6" w:rsidP="00736672">
      <w:pPr>
        <w:tabs>
          <w:tab w:val="clear" w:pos="567"/>
          <w:tab w:val="left" w:pos="720"/>
        </w:tabs>
        <w:spacing w:line="240" w:lineRule="auto"/>
        <w:ind w:left="567" w:hanging="567"/>
        <w:jc w:val="both"/>
        <w:rPr>
          <w:color w:val="000000"/>
          <w:szCs w:val="22"/>
          <w:u w:val="single"/>
        </w:rPr>
      </w:pPr>
      <w:r w:rsidRPr="005C569E">
        <w:rPr>
          <w:color w:val="000000"/>
          <w:szCs w:val="22"/>
          <w:u w:val="single"/>
        </w:rPr>
        <w:t xml:space="preserve">Liellopiem: </w:t>
      </w:r>
    </w:p>
    <w:p w14:paraId="7BA858B6" w14:textId="77777777" w:rsidR="00A04CF6" w:rsidRPr="005C569E" w:rsidRDefault="00A04CF6" w:rsidP="00736672">
      <w:pPr>
        <w:tabs>
          <w:tab w:val="clear" w:pos="567"/>
          <w:tab w:val="left" w:pos="720"/>
        </w:tabs>
        <w:spacing w:line="240" w:lineRule="auto"/>
        <w:ind w:left="567" w:hanging="567"/>
        <w:jc w:val="both"/>
        <w:rPr>
          <w:color w:val="000000"/>
          <w:szCs w:val="22"/>
        </w:rPr>
      </w:pPr>
      <w:r w:rsidRPr="005C569E">
        <w:rPr>
          <w:color w:val="000000"/>
          <w:szCs w:val="22"/>
        </w:rPr>
        <w:t>Gaļai un blakusproduktiem: 23 dienas.</w:t>
      </w:r>
    </w:p>
    <w:p w14:paraId="04603C3A" w14:textId="77777777" w:rsidR="00A04CF6" w:rsidRPr="005C569E" w:rsidRDefault="00A04CF6" w:rsidP="00736672">
      <w:pPr>
        <w:tabs>
          <w:tab w:val="clear" w:pos="567"/>
          <w:tab w:val="left" w:pos="720"/>
        </w:tabs>
        <w:spacing w:line="240" w:lineRule="auto"/>
        <w:ind w:left="567" w:hanging="567"/>
        <w:jc w:val="both"/>
        <w:rPr>
          <w:color w:val="000000"/>
          <w:szCs w:val="22"/>
        </w:rPr>
      </w:pPr>
      <w:r w:rsidRPr="005C569E">
        <w:rPr>
          <w:color w:val="000000"/>
          <w:szCs w:val="22"/>
        </w:rPr>
        <w:t>Pienam: 60 stundas.</w:t>
      </w:r>
    </w:p>
    <w:p w14:paraId="7AF32527" w14:textId="77777777" w:rsidR="00A04CF6" w:rsidRPr="005C569E" w:rsidRDefault="00A04CF6" w:rsidP="00736672">
      <w:pPr>
        <w:tabs>
          <w:tab w:val="clear" w:pos="567"/>
          <w:tab w:val="left" w:pos="720"/>
        </w:tabs>
        <w:spacing w:line="240" w:lineRule="auto"/>
        <w:ind w:left="567" w:hanging="567"/>
        <w:jc w:val="both"/>
        <w:rPr>
          <w:color w:val="000000"/>
          <w:szCs w:val="22"/>
        </w:rPr>
      </w:pPr>
    </w:p>
    <w:p w14:paraId="5F4BFB49" w14:textId="77777777" w:rsidR="000070BF" w:rsidRPr="00736672" w:rsidRDefault="000070BF" w:rsidP="005C569E">
      <w:pPr>
        <w:tabs>
          <w:tab w:val="clear" w:pos="567"/>
          <w:tab w:val="left" w:pos="720"/>
        </w:tabs>
        <w:spacing w:line="240" w:lineRule="auto"/>
        <w:jc w:val="both"/>
        <w:rPr>
          <w:color w:val="000000"/>
          <w:szCs w:val="22"/>
          <w:u w:val="single"/>
        </w:rPr>
      </w:pPr>
      <w:r w:rsidRPr="00736672">
        <w:rPr>
          <w:color w:val="000000"/>
          <w:szCs w:val="22"/>
          <w:u w:val="single"/>
        </w:rPr>
        <w:t>Zirgiem:</w:t>
      </w:r>
    </w:p>
    <w:p w14:paraId="00F3FC0F" w14:textId="4611BAB4" w:rsidR="000070BF" w:rsidRPr="00736672" w:rsidRDefault="000070BF" w:rsidP="00736672">
      <w:pPr>
        <w:tabs>
          <w:tab w:val="clear" w:pos="567"/>
          <w:tab w:val="left" w:pos="720"/>
        </w:tabs>
        <w:spacing w:line="240" w:lineRule="auto"/>
        <w:ind w:left="567" w:hanging="567"/>
        <w:jc w:val="both"/>
        <w:rPr>
          <w:color w:val="000000"/>
          <w:szCs w:val="22"/>
        </w:rPr>
      </w:pPr>
      <w:r w:rsidRPr="00736672">
        <w:rPr>
          <w:color w:val="000000"/>
          <w:szCs w:val="22"/>
        </w:rPr>
        <w:t>Nav reģistrēts lietošanai zirgiem, kuru gaļ</w:t>
      </w:r>
      <w:r w:rsidR="000D22C3" w:rsidRPr="0096054E">
        <w:rPr>
          <w:color w:val="000000"/>
          <w:szCs w:val="22"/>
        </w:rPr>
        <w:t>u izmanto</w:t>
      </w:r>
      <w:r w:rsidRPr="00736672">
        <w:rPr>
          <w:color w:val="000000"/>
          <w:szCs w:val="22"/>
        </w:rPr>
        <w:t xml:space="preserve"> cilvēku uzturā.</w:t>
      </w:r>
    </w:p>
    <w:p w14:paraId="58F4AF41" w14:textId="77777777" w:rsidR="00A04CF6" w:rsidRPr="005C569E" w:rsidRDefault="00A04CF6" w:rsidP="00736672">
      <w:pPr>
        <w:tabs>
          <w:tab w:val="clear" w:pos="567"/>
          <w:tab w:val="left" w:pos="720"/>
        </w:tabs>
        <w:spacing w:line="240" w:lineRule="auto"/>
        <w:ind w:left="567" w:hanging="567"/>
        <w:jc w:val="both"/>
        <w:rPr>
          <w:color w:val="000000"/>
          <w:szCs w:val="22"/>
          <w:u w:val="single"/>
        </w:rPr>
      </w:pPr>
    </w:p>
    <w:p w14:paraId="3DF438B0" w14:textId="77777777" w:rsidR="00A04CF6" w:rsidRPr="005C569E" w:rsidRDefault="00A04CF6" w:rsidP="00736672">
      <w:pPr>
        <w:tabs>
          <w:tab w:val="clear" w:pos="567"/>
          <w:tab w:val="left" w:pos="720"/>
        </w:tabs>
        <w:spacing w:line="240" w:lineRule="auto"/>
        <w:ind w:left="567" w:hanging="567"/>
        <w:jc w:val="both"/>
        <w:rPr>
          <w:color w:val="000000"/>
          <w:szCs w:val="22"/>
          <w:u w:val="single"/>
        </w:rPr>
      </w:pPr>
      <w:r w:rsidRPr="005C569E">
        <w:rPr>
          <w:color w:val="000000"/>
          <w:szCs w:val="22"/>
          <w:u w:val="single"/>
        </w:rPr>
        <w:t xml:space="preserve">Aitām: </w:t>
      </w:r>
    </w:p>
    <w:p w14:paraId="5D2F9D3D" w14:textId="77777777" w:rsidR="00A04CF6" w:rsidRPr="005C569E" w:rsidRDefault="00A04CF6" w:rsidP="00736672">
      <w:pPr>
        <w:tabs>
          <w:tab w:val="clear" w:pos="567"/>
          <w:tab w:val="left" w:pos="720"/>
        </w:tabs>
        <w:spacing w:line="240" w:lineRule="auto"/>
        <w:ind w:left="567" w:hanging="567"/>
        <w:jc w:val="both"/>
        <w:rPr>
          <w:color w:val="000000"/>
          <w:szCs w:val="22"/>
        </w:rPr>
      </w:pPr>
      <w:r w:rsidRPr="005C569E">
        <w:rPr>
          <w:color w:val="000000"/>
          <w:szCs w:val="22"/>
        </w:rPr>
        <w:t>Gaļai un blakusproduktiem: 31 diena.</w:t>
      </w:r>
    </w:p>
    <w:p w14:paraId="06B01D2F" w14:textId="77777777" w:rsidR="00A04CF6" w:rsidRPr="005C569E" w:rsidRDefault="00A04CF6" w:rsidP="00736672">
      <w:pPr>
        <w:tabs>
          <w:tab w:val="clear" w:pos="567"/>
          <w:tab w:val="left" w:pos="720"/>
        </w:tabs>
        <w:spacing w:line="240" w:lineRule="auto"/>
        <w:ind w:left="567" w:hanging="567"/>
        <w:jc w:val="both"/>
        <w:rPr>
          <w:color w:val="000000"/>
          <w:szCs w:val="22"/>
        </w:rPr>
      </w:pPr>
      <w:r w:rsidRPr="005C569E">
        <w:rPr>
          <w:color w:val="000000"/>
          <w:szCs w:val="22"/>
        </w:rPr>
        <w:t>Nav reģistrēts lietošanai aitām, kuru pienu izmanto cilvēku uzturā.</w:t>
      </w:r>
    </w:p>
    <w:p w14:paraId="2D5C3665" w14:textId="77777777" w:rsidR="00A04CF6" w:rsidRPr="005C569E" w:rsidRDefault="00A04CF6" w:rsidP="00736672">
      <w:pPr>
        <w:tabs>
          <w:tab w:val="clear" w:pos="567"/>
          <w:tab w:val="left" w:pos="720"/>
        </w:tabs>
        <w:spacing w:line="240" w:lineRule="auto"/>
        <w:ind w:left="567" w:hanging="567"/>
        <w:jc w:val="both"/>
        <w:rPr>
          <w:color w:val="000000"/>
          <w:szCs w:val="22"/>
          <w:u w:val="single"/>
        </w:rPr>
      </w:pPr>
    </w:p>
    <w:p w14:paraId="459F7B83" w14:textId="77777777" w:rsidR="00A04CF6" w:rsidRPr="005C569E" w:rsidRDefault="00A04CF6" w:rsidP="00736672">
      <w:pPr>
        <w:tabs>
          <w:tab w:val="clear" w:pos="567"/>
          <w:tab w:val="left" w:pos="720"/>
        </w:tabs>
        <w:spacing w:line="240" w:lineRule="auto"/>
        <w:ind w:left="567" w:hanging="567"/>
        <w:jc w:val="both"/>
        <w:rPr>
          <w:color w:val="000000"/>
          <w:szCs w:val="22"/>
          <w:u w:val="single"/>
        </w:rPr>
      </w:pPr>
      <w:r w:rsidRPr="005C569E">
        <w:rPr>
          <w:color w:val="000000"/>
          <w:szCs w:val="22"/>
          <w:u w:val="single"/>
        </w:rPr>
        <w:t xml:space="preserve">Cūkām: </w:t>
      </w:r>
    </w:p>
    <w:p w14:paraId="12521A9F" w14:textId="77777777" w:rsidR="00A04CF6" w:rsidRPr="005C569E" w:rsidRDefault="00A04CF6" w:rsidP="00736672">
      <w:pPr>
        <w:tabs>
          <w:tab w:val="clear" w:pos="567"/>
          <w:tab w:val="left" w:pos="720"/>
        </w:tabs>
        <w:spacing w:line="240" w:lineRule="auto"/>
        <w:ind w:left="567" w:hanging="567"/>
        <w:jc w:val="both"/>
        <w:rPr>
          <w:color w:val="000000"/>
          <w:szCs w:val="22"/>
        </w:rPr>
      </w:pPr>
      <w:r w:rsidRPr="005C569E">
        <w:rPr>
          <w:color w:val="000000"/>
          <w:szCs w:val="22"/>
        </w:rPr>
        <w:t>Gaļai un blakusproduktiem: 18 dienas.</w:t>
      </w:r>
    </w:p>
    <w:p w14:paraId="12F4C312" w14:textId="77777777" w:rsidR="00A04CF6" w:rsidRPr="00736672" w:rsidRDefault="00A04CF6" w:rsidP="00736672">
      <w:pPr>
        <w:tabs>
          <w:tab w:val="clear" w:pos="567"/>
          <w:tab w:val="left" w:pos="720"/>
        </w:tabs>
        <w:spacing w:line="240" w:lineRule="auto"/>
        <w:ind w:left="567" w:hanging="567"/>
        <w:jc w:val="both"/>
        <w:rPr>
          <w:color w:val="000000"/>
          <w:szCs w:val="22"/>
          <w:u w:val="single"/>
        </w:rPr>
      </w:pPr>
    </w:p>
    <w:p w14:paraId="06566D88" w14:textId="77777777" w:rsidR="00DB468A" w:rsidRPr="005C569E" w:rsidRDefault="00DB468A" w:rsidP="00736672">
      <w:pPr>
        <w:tabs>
          <w:tab w:val="clear" w:pos="567"/>
        </w:tabs>
        <w:spacing w:line="240" w:lineRule="auto"/>
        <w:jc w:val="both"/>
        <w:rPr>
          <w:iCs/>
          <w:szCs w:val="22"/>
        </w:rPr>
      </w:pPr>
    </w:p>
    <w:p w14:paraId="06566D89" w14:textId="77777777" w:rsidR="00C114FF" w:rsidRPr="005C569E" w:rsidRDefault="00F550BE" w:rsidP="00736672">
      <w:pPr>
        <w:pStyle w:val="Style1"/>
        <w:jc w:val="both"/>
      </w:pPr>
      <w:r w:rsidRPr="005C569E">
        <w:rPr>
          <w:highlight w:val="lightGray"/>
        </w:rPr>
        <w:t>11.</w:t>
      </w:r>
      <w:r w:rsidRPr="005C569E">
        <w:tab/>
        <w:t>Īpaši uzglabāšanas nosacījumi</w:t>
      </w:r>
    </w:p>
    <w:p w14:paraId="06566D8A" w14:textId="77777777" w:rsidR="00C114FF" w:rsidRPr="005C569E" w:rsidRDefault="00C114FF" w:rsidP="00736672">
      <w:pPr>
        <w:numPr>
          <w:ilvl w:val="12"/>
          <w:numId w:val="0"/>
        </w:numPr>
        <w:tabs>
          <w:tab w:val="clear" w:pos="567"/>
        </w:tabs>
        <w:spacing w:line="240" w:lineRule="auto"/>
        <w:jc w:val="both"/>
        <w:rPr>
          <w:szCs w:val="22"/>
        </w:rPr>
      </w:pPr>
    </w:p>
    <w:p w14:paraId="54C970C7" w14:textId="3DD31287" w:rsidR="00F54A0D" w:rsidRPr="005C569E" w:rsidRDefault="00F54A0D" w:rsidP="00736672">
      <w:pPr>
        <w:tabs>
          <w:tab w:val="clear" w:pos="567"/>
          <w:tab w:val="left" w:pos="720"/>
        </w:tabs>
        <w:spacing w:line="240" w:lineRule="auto"/>
        <w:jc w:val="both"/>
        <w:rPr>
          <w:color w:val="000000"/>
          <w:szCs w:val="22"/>
        </w:rPr>
      </w:pPr>
      <w:r w:rsidRPr="005C569E">
        <w:rPr>
          <w:color w:val="000000"/>
          <w:szCs w:val="22"/>
        </w:rPr>
        <w:t>Uzglabāt bērniem neredzamā un nepieejamā vietā.</w:t>
      </w:r>
    </w:p>
    <w:p w14:paraId="4EF857EF" w14:textId="77777777" w:rsidR="00F54A0D" w:rsidRPr="005C569E" w:rsidRDefault="00F54A0D" w:rsidP="00736672">
      <w:pPr>
        <w:tabs>
          <w:tab w:val="clear" w:pos="567"/>
          <w:tab w:val="left" w:pos="720"/>
        </w:tabs>
        <w:spacing w:line="240" w:lineRule="auto"/>
        <w:jc w:val="both"/>
        <w:rPr>
          <w:noProof/>
          <w:szCs w:val="22"/>
        </w:rPr>
      </w:pPr>
      <w:r w:rsidRPr="005C569E">
        <w:rPr>
          <w:szCs w:val="22"/>
        </w:rPr>
        <w:t xml:space="preserve">Uzglabāt ledusskapī (2 </w:t>
      </w:r>
      <w:r w:rsidRPr="005C569E">
        <w:rPr>
          <w:szCs w:val="22"/>
        </w:rPr>
        <w:sym w:font="Symbol" w:char="F0B0"/>
      </w:r>
      <w:r w:rsidRPr="005C569E">
        <w:rPr>
          <w:szCs w:val="22"/>
        </w:rPr>
        <w:t xml:space="preserve">C – 8 </w:t>
      </w:r>
      <w:r w:rsidRPr="005C569E">
        <w:rPr>
          <w:szCs w:val="22"/>
        </w:rPr>
        <w:sym w:font="Symbol" w:char="F0B0"/>
      </w:r>
      <w:r w:rsidRPr="005C569E">
        <w:rPr>
          <w:szCs w:val="22"/>
        </w:rPr>
        <w:t>C).</w:t>
      </w:r>
      <w:r w:rsidRPr="005C569E">
        <w:rPr>
          <w:noProof/>
          <w:szCs w:val="22"/>
        </w:rPr>
        <w:t xml:space="preserve"> Sargāt no gaismas.</w:t>
      </w:r>
    </w:p>
    <w:p w14:paraId="28525D44" w14:textId="5CBBC2D7" w:rsidR="00F54A0D" w:rsidRPr="005C569E" w:rsidRDefault="00F54A0D" w:rsidP="00736672">
      <w:pPr>
        <w:tabs>
          <w:tab w:val="clear" w:pos="567"/>
          <w:tab w:val="left" w:pos="720"/>
        </w:tabs>
        <w:spacing w:line="240" w:lineRule="auto"/>
        <w:ind w:right="-318"/>
        <w:jc w:val="both"/>
        <w:rPr>
          <w:color w:val="000000"/>
          <w:szCs w:val="22"/>
        </w:rPr>
      </w:pPr>
      <w:r w:rsidRPr="005C569E">
        <w:rPr>
          <w:color w:val="000000"/>
          <w:szCs w:val="22"/>
        </w:rPr>
        <w:t>Derīguma termiņš pēc pirm</w:t>
      </w:r>
      <w:r w:rsidR="007813FE" w:rsidRPr="005C569E">
        <w:rPr>
          <w:color w:val="000000"/>
          <w:szCs w:val="22"/>
        </w:rPr>
        <w:t>reizējas</w:t>
      </w:r>
      <w:r w:rsidRPr="005C569E">
        <w:rPr>
          <w:color w:val="000000"/>
          <w:szCs w:val="22"/>
        </w:rPr>
        <w:t xml:space="preserve"> tiešā iepakojuma atvēršanas: 28 dienas.</w:t>
      </w:r>
    </w:p>
    <w:p w14:paraId="7AD0D3B0" w14:textId="77777777" w:rsidR="00F54A0D" w:rsidRPr="005C569E" w:rsidRDefault="00F54A0D" w:rsidP="00736672">
      <w:pPr>
        <w:tabs>
          <w:tab w:val="clear" w:pos="567"/>
          <w:tab w:val="left" w:pos="720"/>
        </w:tabs>
        <w:spacing w:line="240" w:lineRule="auto"/>
        <w:ind w:right="-318"/>
        <w:jc w:val="both"/>
        <w:rPr>
          <w:color w:val="000000"/>
          <w:szCs w:val="22"/>
        </w:rPr>
      </w:pPr>
      <w:r w:rsidRPr="005C569E">
        <w:rPr>
          <w:color w:val="000000"/>
          <w:szCs w:val="22"/>
        </w:rPr>
        <w:t>Neizlietotās veterinārās zāles iznīcināt.</w:t>
      </w:r>
    </w:p>
    <w:p w14:paraId="06566DA7" w14:textId="77777777" w:rsidR="00C114FF" w:rsidRPr="005C569E" w:rsidRDefault="00C114FF" w:rsidP="00736672">
      <w:pPr>
        <w:tabs>
          <w:tab w:val="clear" w:pos="567"/>
          <w:tab w:val="left" w:pos="720"/>
        </w:tabs>
        <w:spacing w:line="240" w:lineRule="auto"/>
        <w:jc w:val="both"/>
        <w:rPr>
          <w:szCs w:val="22"/>
        </w:rPr>
      </w:pPr>
    </w:p>
    <w:p w14:paraId="06566DAD" w14:textId="53DB86C9" w:rsidR="00C114FF" w:rsidRPr="005C569E" w:rsidRDefault="00F550BE" w:rsidP="00736672">
      <w:pPr>
        <w:numPr>
          <w:ilvl w:val="12"/>
          <w:numId w:val="0"/>
        </w:numPr>
        <w:tabs>
          <w:tab w:val="clear" w:pos="567"/>
        </w:tabs>
        <w:spacing w:line="240" w:lineRule="auto"/>
        <w:jc w:val="both"/>
        <w:rPr>
          <w:szCs w:val="22"/>
        </w:rPr>
      </w:pPr>
      <w:r w:rsidRPr="005C569E">
        <w:rPr>
          <w:szCs w:val="22"/>
        </w:rPr>
        <w:t>Nelietot šīs veterinārās zāles, ja beidzies derīguma termiņš, kas norādīts marķējumā</w:t>
      </w:r>
      <w:r w:rsidR="007813FE" w:rsidRPr="005C569E">
        <w:rPr>
          <w:szCs w:val="22"/>
        </w:rPr>
        <w:t xml:space="preserve"> pēc Exp</w:t>
      </w:r>
      <w:r w:rsidRPr="005C569E">
        <w:rPr>
          <w:szCs w:val="22"/>
        </w:rPr>
        <w:t>. Derīguma termiņš attiecas uz norādītā mēneša pēdējo dienu.</w:t>
      </w:r>
    </w:p>
    <w:p w14:paraId="06566DAE" w14:textId="67549DC5" w:rsidR="0043320A" w:rsidRPr="005C569E" w:rsidRDefault="0043320A" w:rsidP="00736672">
      <w:pPr>
        <w:tabs>
          <w:tab w:val="clear" w:pos="567"/>
        </w:tabs>
        <w:spacing w:line="240" w:lineRule="auto"/>
        <w:jc w:val="both"/>
        <w:rPr>
          <w:szCs w:val="22"/>
        </w:rPr>
      </w:pPr>
    </w:p>
    <w:p w14:paraId="343580FC" w14:textId="77777777" w:rsidR="00305998" w:rsidRPr="005C569E" w:rsidRDefault="00305998" w:rsidP="00736672">
      <w:pPr>
        <w:tabs>
          <w:tab w:val="clear" w:pos="567"/>
        </w:tabs>
        <w:spacing w:line="240" w:lineRule="auto"/>
        <w:jc w:val="both"/>
        <w:rPr>
          <w:szCs w:val="22"/>
        </w:rPr>
      </w:pPr>
    </w:p>
    <w:p w14:paraId="06566DAF" w14:textId="77777777" w:rsidR="00C114FF" w:rsidRPr="005C569E" w:rsidRDefault="00F550BE" w:rsidP="00736672">
      <w:pPr>
        <w:pStyle w:val="Style1"/>
        <w:jc w:val="both"/>
      </w:pPr>
      <w:r w:rsidRPr="005C569E">
        <w:rPr>
          <w:highlight w:val="lightGray"/>
        </w:rPr>
        <w:t>12.</w:t>
      </w:r>
      <w:r w:rsidRPr="005C569E">
        <w:tab/>
        <w:t xml:space="preserve">Īpaši norādījumi atkritumu </w:t>
      </w:r>
      <w:r w:rsidR="00E811BF" w:rsidRPr="005C569E">
        <w:t>iznīcināšanai</w:t>
      </w:r>
    </w:p>
    <w:p w14:paraId="06566DB0" w14:textId="77777777" w:rsidR="00C114FF" w:rsidRPr="005C569E" w:rsidRDefault="00C114FF" w:rsidP="00736672">
      <w:pPr>
        <w:tabs>
          <w:tab w:val="clear" w:pos="567"/>
        </w:tabs>
        <w:spacing w:line="240" w:lineRule="auto"/>
        <w:jc w:val="both"/>
        <w:rPr>
          <w:szCs w:val="22"/>
        </w:rPr>
      </w:pPr>
    </w:p>
    <w:p w14:paraId="17275F84" w14:textId="2D1B59FC" w:rsidR="00974641" w:rsidRPr="00736672" w:rsidRDefault="00974641" w:rsidP="00736672">
      <w:pPr>
        <w:tabs>
          <w:tab w:val="clear" w:pos="567"/>
        </w:tabs>
        <w:spacing w:line="240" w:lineRule="auto"/>
        <w:jc w:val="both"/>
        <w:rPr>
          <w:szCs w:val="22"/>
        </w:rPr>
      </w:pPr>
      <w:r w:rsidRPr="00736672">
        <w:rPr>
          <w:szCs w:val="22"/>
        </w:rPr>
        <w:t xml:space="preserve">Neizmest veterinārās zāles kanalizācijā vai kopā ar sadzīves atkritumiem. </w:t>
      </w:r>
    </w:p>
    <w:p w14:paraId="0E862A20" w14:textId="1B049672" w:rsidR="00974641" w:rsidRPr="00736672" w:rsidRDefault="00974641" w:rsidP="00736672">
      <w:pPr>
        <w:tabs>
          <w:tab w:val="clear" w:pos="567"/>
        </w:tabs>
        <w:spacing w:line="240" w:lineRule="auto"/>
        <w:jc w:val="both"/>
        <w:rPr>
          <w:szCs w:val="22"/>
        </w:rPr>
      </w:pPr>
      <w:r w:rsidRPr="00736672">
        <w:rPr>
          <w:szCs w:val="22"/>
        </w:rPr>
        <w:t xml:space="preserve">  </w:t>
      </w:r>
    </w:p>
    <w:p w14:paraId="4C0ABC15" w14:textId="77777777" w:rsidR="00974641" w:rsidRPr="00736672" w:rsidRDefault="00974641" w:rsidP="00736672">
      <w:pPr>
        <w:tabs>
          <w:tab w:val="clear" w:pos="567"/>
        </w:tabs>
        <w:spacing w:line="240" w:lineRule="auto"/>
        <w:jc w:val="both"/>
        <w:rPr>
          <w:szCs w:val="22"/>
        </w:rPr>
      </w:pPr>
      <w:r w:rsidRPr="00736672">
        <w:rPr>
          <w:szCs w:val="22"/>
        </w:rPr>
        <w:lastRenderedPageBreak/>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06566DB9" w14:textId="01C27540" w:rsidR="00DB468A" w:rsidRPr="005C569E" w:rsidRDefault="00974641" w:rsidP="00736672">
      <w:pPr>
        <w:tabs>
          <w:tab w:val="clear" w:pos="567"/>
        </w:tabs>
        <w:spacing w:line="240" w:lineRule="auto"/>
        <w:jc w:val="both"/>
        <w:rPr>
          <w:szCs w:val="22"/>
        </w:rPr>
      </w:pPr>
      <w:r w:rsidRPr="00736672">
        <w:rPr>
          <w:szCs w:val="22"/>
        </w:rPr>
        <w:t xml:space="preserve"> </w:t>
      </w:r>
    </w:p>
    <w:p w14:paraId="1C18C74F" w14:textId="77777777" w:rsidR="00305998" w:rsidRPr="00736672" w:rsidRDefault="00305998" w:rsidP="00736672">
      <w:pPr>
        <w:tabs>
          <w:tab w:val="clear" w:pos="567"/>
        </w:tabs>
        <w:spacing w:line="240" w:lineRule="auto"/>
        <w:jc w:val="both"/>
        <w:rPr>
          <w:szCs w:val="22"/>
        </w:rPr>
      </w:pPr>
    </w:p>
    <w:p w14:paraId="06566DBA" w14:textId="4AEAB046" w:rsidR="00DB468A" w:rsidRPr="005C569E" w:rsidRDefault="00F550BE" w:rsidP="00736672">
      <w:pPr>
        <w:pStyle w:val="Style1"/>
        <w:jc w:val="both"/>
      </w:pPr>
      <w:r w:rsidRPr="005C569E">
        <w:rPr>
          <w:highlight w:val="lightGray"/>
        </w:rPr>
        <w:t>13.</w:t>
      </w:r>
      <w:r w:rsidRPr="005C569E">
        <w:tab/>
        <w:t>Veterināro zāļu klasifikācija</w:t>
      </w:r>
    </w:p>
    <w:p w14:paraId="06566DBB" w14:textId="77777777" w:rsidR="00C114FF" w:rsidRPr="005C569E" w:rsidRDefault="00C114FF" w:rsidP="00736672">
      <w:pPr>
        <w:tabs>
          <w:tab w:val="clear" w:pos="567"/>
        </w:tabs>
        <w:spacing w:line="240" w:lineRule="auto"/>
        <w:jc w:val="both"/>
        <w:rPr>
          <w:szCs w:val="22"/>
        </w:rPr>
      </w:pPr>
    </w:p>
    <w:p w14:paraId="36C4BD83" w14:textId="34A714B2" w:rsidR="003F15F6" w:rsidRPr="005C569E" w:rsidRDefault="003F15F6" w:rsidP="00736672">
      <w:pPr>
        <w:tabs>
          <w:tab w:val="clear" w:pos="567"/>
        </w:tabs>
        <w:spacing w:line="240" w:lineRule="auto"/>
        <w:jc w:val="both"/>
        <w:rPr>
          <w:szCs w:val="22"/>
        </w:rPr>
      </w:pPr>
      <w:r w:rsidRPr="005C569E">
        <w:rPr>
          <w:szCs w:val="22"/>
        </w:rPr>
        <w:t>Recepšu veterinārās zāles.</w:t>
      </w:r>
    </w:p>
    <w:p w14:paraId="06566DBC" w14:textId="37C54FC1" w:rsidR="00DB468A" w:rsidRDefault="00DB468A" w:rsidP="005C569E">
      <w:pPr>
        <w:tabs>
          <w:tab w:val="clear" w:pos="567"/>
        </w:tabs>
        <w:spacing w:line="240" w:lineRule="auto"/>
        <w:jc w:val="both"/>
        <w:rPr>
          <w:szCs w:val="22"/>
        </w:rPr>
      </w:pPr>
    </w:p>
    <w:p w14:paraId="279165B3" w14:textId="77777777" w:rsidR="003B3AC5" w:rsidRPr="005C569E" w:rsidRDefault="003B3AC5" w:rsidP="00736672">
      <w:pPr>
        <w:tabs>
          <w:tab w:val="clear" w:pos="567"/>
        </w:tabs>
        <w:spacing w:line="240" w:lineRule="auto"/>
        <w:jc w:val="both"/>
        <w:rPr>
          <w:szCs w:val="22"/>
        </w:rPr>
      </w:pPr>
    </w:p>
    <w:p w14:paraId="06566DBD" w14:textId="77777777" w:rsidR="00DB468A" w:rsidRPr="005C569E" w:rsidRDefault="00F550BE" w:rsidP="00736672">
      <w:pPr>
        <w:pStyle w:val="Style1"/>
        <w:jc w:val="both"/>
      </w:pPr>
      <w:r w:rsidRPr="005C569E">
        <w:rPr>
          <w:highlight w:val="lightGray"/>
        </w:rPr>
        <w:t>14.</w:t>
      </w:r>
      <w:r w:rsidRPr="005C569E">
        <w:tab/>
      </w:r>
      <w:r w:rsidR="000D512F" w:rsidRPr="005C569E">
        <w:t xml:space="preserve">Tirdzniecības atļaujas </w:t>
      </w:r>
      <w:r w:rsidRPr="005C569E">
        <w:t>numur</w:t>
      </w:r>
      <w:r w:rsidR="002E245A" w:rsidRPr="005C569E">
        <w:t>i</w:t>
      </w:r>
      <w:r w:rsidRPr="005C569E">
        <w:t xml:space="preserve"> un iepakojuma </w:t>
      </w:r>
      <w:r w:rsidR="004A7CA7" w:rsidRPr="005C569E">
        <w:t>lielumi</w:t>
      </w:r>
    </w:p>
    <w:p w14:paraId="06566DBE" w14:textId="77777777" w:rsidR="00DB468A" w:rsidRPr="005C569E" w:rsidRDefault="00DB468A" w:rsidP="00736672">
      <w:pPr>
        <w:tabs>
          <w:tab w:val="clear" w:pos="567"/>
        </w:tabs>
        <w:spacing w:line="240" w:lineRule="auto"/>
        <w:jc w:val="both"/>
        <w:rPr>
          <w:szCs w:val="22"/>
        </w:rPr>
      </w:pPr>
    </w:p>
    <w:p w14:paraId="03296EDE" w14:textId="77777777" w:rsidR="003F4B44" w:rsidRPr="005C569E" w:rsidRDefault="003F4B44" w:rsidP="005C569E">
      <w:pPr>
        <w:tabs>
          <w:tab w:val="clear" w:pos="567"/>
          <w:tab w:val="left" w:pos="720"/>
        </w:tabs>
        <w:spacing w:line="240" w:lineRule="auto"/>
        <w:jc w:val="both"/>
        <w:rPr>
          <w:caps/>
          <w:color w:val="000000"/>
          <w:szCs w:val="22"/>
        </w:rPr>
      </w:pPr>
      <w:r w:rsidRPr="005C569E">
        <w:rPr>
          <w:caps/>
          <w:color w:val="000000"/>
          <w:szCs w:val="22"/>
        </w:rPr>
        <w:t>V/NRP/96/0445</w:t>
      </w:r>
    </w:p>
    <w:p w14:paraId="2437D1CF" w14:textId="77777777" w:rsidR="001F6F5E" w:rsidRPr="005C569E" w:rsidRDefault="001F6F5E" w:rsidP="00736672">
      <w:pPr>
        <w:tabs>
          <w:tab w:val="clear" w:pos="567"/>
        </w:tabs>
        <w:spacing w:line="240" w:lineRule="auto"/>
        <w:jc w:val="both"/>
        <w:rPr>
          <w:szCs w:val="22"/>
        </w:rPr>
      </w:pPr>
    </w:p>
    <w:p w14:paraId="0C78B0FE" w14:textId="592E3864" w:rsidR="001F6F5E" w:rsidRPr="005C569E" w:rsidRDefault="00305998" w:rsidP="005C569E">
      <w:pPr>
        <w:tabs>
          <w:tab w:val="clear" w:pos="567"/>
          <w:tab w:val="left" w:pos="720"/>
        </w:tabs>
        <w:spacing w:line="240" w:lineRule="auto"/>
        <w:ind w:right="-318"/>
        <w:jc w:val="both"/>
        <w:rPr>
          <w:color w:val="000000"/>
          <w:szCs w:val="22"/>
        </w:rPr>
      </w:pPr>
      <w:r w:rsidRPr="005C569E">
        <w:rPr>
          <w:color w:val="000000"/>
          <w:szCs w:val="22"/>
        </w:rPr>
        <w:t xml:space="preserve">Kartona kastītē </w:t>
      </w:r>
      <w:r w:rsidR="001F6F5E" w:rsidRPr="005C569E">
        <w:rPr>
          <w:color w:val="000000"/>
          <w:szCs w:val="22"/>
        </w:rPr>
        <w:t xml:space="preserve">50 ml </w:t>
      </w:r>
      <w:r w:rsidRPr="005C569E">
        <w:rPr>
          <w:color w:val="000000"/>
          <w:szCs w:val="22"/>
        </w:rPr>
        <w:t xml:space="preserve">vai </w:t>
      </w:r>
      <w:r w:rsidR="001F6F5E" w:rsidRPr="005C569E">
        <w:rPr>
          <w:color w:val="000000"/>
          <w:szCs w:val="22"/>
        </w:rPr>
        <w:t>100 ml caurspīdīgs II tipa daudzdevu stikla flakons.</w:t>
      </w:r>
    </w:p>
    <w:p w14:paraId="71836CDB" w14:textId="77777777" w:rsidR="009E6551" w:rsidRPr="005C569E" w:rsidRDefault="009E6551" w:rsidP="00736672">
      <w:pPr>
        <w:tabs>
          <w:tab w:val="clear" w:pos="567"/>
        </w:tabs>
        <w:spacing w:line="240" w:lineRule="auto"/>
        <w:jc w:val="both"/>
        <w:rPr>
          <w:szCs w:val="22"/>
        </w:rPr>
      </w:pPr>
    </w:p>
    <w:p w14:paraId="06566DBF" w14:textId="3FE440CC" w:rsidR="00DB468A" w:rsidRPr="005C569E" w:rsidRDefault="004A7CA7" w:rsidP="00736672">
      <w:pPr>
        <w:tabs>
          <w:tab w:val="clear" w:pos="567"/>
        </w:tabs>
        <w:spacing w:line="240" w:lineRule="auto"/>
        <w:jc w:val="both"/>
        <w:rPr>
          <w:szCs w:val="22"/>
        </w:rPr>
      </w:pPr>
      <w:r w:rsidRPr="005C569E">
        <w:rPr>
          <w:szCs w:val="22"/>
        </w:rPr>
        <w:t>Ne visi iepakojuma lielumi var tikt izplatīti</w:t>
      </w:r>
      <w:r w:rsidR="00F550BE" w:rsidRPr="005C569E">
        <w:rPr>
          <w:szCs w:val="22"/>
        </w:rPr>
        <w:t>.</w:t>
      </w:r>
    </w:p>
    <w:p w14:paraId="06566DC1" w14:textId="7EB49CE1" w:rsidR="00DB468A" w:rsidRPr="005C569E" w:rsidRDefault="00DB468A" w:rsidP="00736672">
      <w:pPr>
        <w:tabs>
          <w:tab w:val="clear" w:pos="567"/>
        </w:tabs>
        <w:spacing w:line="240" w:lineRule="auto"/>
        <w:jc w:val="both"/>
        <w:rPr>
          <w:szCs w:val="22"/>
        </w:rPr>
      </w:pPr>
    </w:p>
    <w:p w14:paraId="71F35BD8" w14:textId="77777777" w:rsidR="00305998" w:rsidRPr="005C569E" w:rsidRDefault="00305998" w:rsidP="00736672">
      <w:pPr>
        <w:tabs>
          <w:tab w:val="clear" w:pos="567"/>
        </w:tabs>
        <w:spacing w:line="240" w:lineRule="auto"/>
        <w:jc w:val="both"/>
        <w:rPr>
          <w:szCs w:val="22"/>
        </w:rPr>
      </w:pPr>
    </w:p>
    <w:p w14:paraId="06566DC2" w14:textId="77777777" w:rsidR="00C114FF" w:rsidRPr="005C569E" w:rsidRDefault="00F550BE" w:rsidP="00736672">
      <w:pPr>
        <w:pStyle w:val="Style1"/>
        <w:jc w:val="both"/>
      </w:pPr>
      <w:r w:rsidRPr="005C569E">
        <w:rPr>
          <w:highlight w:val="lightGray"/>
        </w:rPr>
        <w:t>15.</w:t>
      </w:r>
      <w:r w:rsidRPr="005C569E">
        <w:tab/>
        <w:t>Datums, kad lietošanas instrukcija pēdējo reizi pārskatīta</w:t>
      </w:r>
    </w:p>
    <w:p w14:paraId="06566DC3" w14:textId="77777777" w:rsidR="00C114FF" w:rsidRPr="005C569E" w:rsidRDefault="00C114FF" w:rsidP="00736672">
      <w:pPr>
        <w:tabs>
          <w:tab w:val="clear" w:pos="567"/>
        </w:tabs>
        <w:spacing w:line="240" w:lineRule="auto"/>
        <w:jc w:val="both"/>
        <w:rPr>
          <w:szCs w:val="22"/>
        </w:rPr>
      </w:pPr>
    </w:p>
    <w:p w14:paraId="1F4E7997" w14:textId="3459B28F" w:rsidR="00F43838" w:rsidRPr="005C569E" w:rsidRDefault="008A4DDE" w:rsidP="00736672">
      <w:pPr>
        <w:tabs>
          <w:tab w:val="clear" w:pos="567"/>
        </w:tabs>
        <w:spacing w:line="240" w:lineRule="auto"/>
        <w:jc w:val="both"/>
        <w:rPr>
          <w:szCs w:val="22"/>
        </w:rPr>
      </w:pPr>
      <w:r>
        <w:rPr>
          <w:szCs w:val="22"/>
        </w:rPr>
        <w:t>01</w:t>
      </w:r>
      <w:r w:rsidR="00305998" w:rsidRPr="005C569E">
        <w:rPr>
          <w:szCs w:val="22"/>
        </w:rPr>
        <w:t>/202</w:t>
      </w:r>
      <w:r>
        <w:rPr>
          <w:szCs w:val="22"/>
        </w:rPr>
        <w:t>6</w:t>
      </w:r>
    </w:p>
    <w:p w14:paraId="06566DC7" w14:textId="77777777" w:rsidR="00DB468A" w:rsidRPr="005C569E" w:rsidRDefault="00DB468A" w:rsidP="00736672">
      <w:pPr>
        <w:tabs>
          <w:tab w:val="clear" w:pos="567"/>
        </w:tabs>
        <w:spacing w:line="240" w:lineRule="auto"/>
        <w:jc w:val="both"/>
        <w:rPr>
          <w:szCs w:val="22"/>
        </w:rPr>
      </w:pPr>
    </w:p>
    <w:p w14:paraId="06566DC8" w14:textId="77777777" w:rsidR="00C114FF" w:rsidRPr="005C569E" w:rsidRDefault="00F550BE" w:rsidP="00736672">
      <w:pPr>
        <w:tabs>
          <w:tab w:val="clear" w:pos="567"/>
        </w:tabs>
        <w:spacing w:line="240" w:lineRule="auto"/>
        <w:jc w:val="both"/>
        <w:rPr>
          <w:szCs w:val="22"/>
        </w:rPr>
      </w:pPr>
      <w:r w:rsidRPr="005C569E">
        <w:rPr>
          <w:szCs w:val="22"/>
        </w:rPr>
        <w:t>Sīkāka informācija par šīm veterinārajām zālēm ir pieejama Savienības zāļu datubāzē</w:t>
      </w:r>
      <w:r w:rsidR="007C41C3" w:rsidRPr="005C569E">
        <w:rPr>
          <w:szCs w:val="22"/>
        </w:rPr>
        <w:t xml:space="preserve"> (</w:t>
      </w:r>
      <w:hyperlink r:id="rId13" w:history="1">
        <w:r w:rsidR="007C41C3" w:rsidRPr="005C569E">
          <w:rPr>
            <w:rStyle w:val="Hyperlink"/>
            <w:szCs w:val="22"/>
          </w:rPr>
          <w:t>https://medicines.health.europa.eu/veterinary</w:t>
        </w:r>
      </w:hyperlink>
      <w:r w:rsidR="007C41C3" w:rsidRPr="005C569E">
        <w:rPr>
          <w:szCs w:val="22"/>
        </w:rPr>
        <w:t>)</w:t>
      </w:r>
      <w:r w:rsidRPr="005C569E">
        <w:rPr>
          <w:szCs w:val="22"/>
        </w:rPr>
        <w:t>.</w:t>
      </w:r>
    </w:p>
    <w:p w14:paraId="06566DCA" w14:textId="1893AA7E" w:rsidR="00172B3E" w:rsidRPr="005C569E" w:rsidRDefault="00172B3E" w:rsidP="00736672">
      <w:pPr>
        <w:tabs>
          <w:tab w:val="clear" w:pos="567"/>
        </w:tabs>
        <w:spacing w:line="240" w:lineRule="auto"/>
        <w:jc w:val="both"/>
        <w:rPr>
          <w:szCs w:val="22"/>
        </w:rPr>
      </w:pPr>
    </w:p>
    <w:p w14:paraId="74006A94" w14:textId="77777777" w:rsidR="002E212B" w:rsidRPr="005C569E" w:rsidRDefault="002E212B" w:rsidP="00736672">
      <w:pPr>
        <w:tabs>
          <w:tab w:val="clear" w:pos="567"/>
        </w:tabs>
        <w:spacing w:line="240" w:lineRule="auto"/>
        <w:jc w:val="both"/>
        <w:rPr>
          <w:szCs w:val="22"/>
        </w:rPr>
      </w:pPr>
    </w:p>
    <w:p w14:paraId="06566DCB" w14:textId="77777777" w:rsidR="00DB468A" w:rsidRPr="005C569E" w:rsidRDefault="00F550BE" w:rsidP="00736672">
      <w:pPr>
        <w:pStyle w:val="Style1"/>
        <w:jc w:val="both"/>
      </w:pPr>
      <w:r w:rsidRPr="005C569E">
        <w:rPr>
          <w:highlight w:val="lightGray"/>
        </w:rPr>
        <w:t>16.</w:t>
      </w:r>
      <w:r w:rsidRPr="005C569E">
        <w:tab/>
        <w:t>Kontaktinformācija:</w:t>
      </w:r>
    </w:p>
    <w:p w14:paraId="06566DCC" w14:textId="77777777" w:rsidR="00C114FF" w:rsidRPr="005C569E" w:rsidRDefault="00C114FF" w:rsidP="00736672">
      <w:pPr>
        <w:tabs>
          <w:tab w:val="clear" w:pos="567"/>
        </w:tabs>
        <w:spacing w:line="240" w:lineRule="auto"/>
        <w:jc w:val="both"/>
        <w:rPr>
          <w:szCs w:val="22"/>
        </w:rPr>
      </w:pPr>
    </w:p>
    <w:p w14:paraId="06566DCD" w14:textId="2A17793C" w:rsidR="00DB468A" w:rsidRPr="005C569E" w:rsidRDefault="00F550BE" w:rsidP="00736672">
      <w:pPr>
        <w:jc w:val="both"/>
        <w:rPr>
          <w:iCs/>
          <w:szCs w:val="22"/>
        </w:rPr>
      </w:pPr>
      <w:bookmarkStart w:id="7" w:name="_Hlk73552578"/>
      <w:r w:rsidRPr="005C569E">
        <w:rPr>
          <w:szCs w:val="22"/>
          <w:u w:val="single"/>
        </w:rPr>
        <w:t>Tirdzniecības atļaujas turētājs</w:t>
      </w:r>
      <w:r w:rsidR="009C5A34" w:rsidRPr="005C569E">
        <w:rPr>
          <w:szCs w:val="22"/>
          <w:u w:val="single"/>
        </w:rPr>
        <w:t>:</w:t>
      </w:r>
    </w:p>
    <w:bookmarkEnd w:id="7"/>
    <w:p w14:paraId="58E0ED30" w14:textId="77777777" w:rsidR="00537E30" w:rsidRPr="005C569E" w:rsidRDefault="00537E30" w:rsidP="005C569E">
      <w:pPr>
        <w:tabs>
          <w:tab w:val="clear" w:pos="567"/>
          <w:tab w:val="left" w:pos="720"/>
        </w:tabs>
        <w:spacing w:line="240" w:lineRule="auto"/>
        <w:ind w:right="-318"/>
        <w:jc w:val="both"/>
        <w:rPr>
          <w:szCs w:val="22"/>
        </w:rPr>
      </w:pPr>
      <w:r w:rsidRPr="005C569E">
        <w:rPr>
          <w:szCs w:val="22"/>
        </w:rPr>
        <w:t>Norbrook Laboratories (Ireland) Limited</w:t>
      </w:r>
    </w:p>
    <w:p w14:paraId="47F821BB" w14:textId="77777777" w:rsidR="00537E30" w:rsidRPr="005C569E" w:rsidRDefault="00537E30" w:rsidP="005C569E">
      <w:pPr>
        <w:tabs>
          <w:tab w:val="clear" w:pos="567"/>
          <w:tab w:val="left" w:pos="720"/>
        </w:tabs>
        <w:spacing w:line="240" w:lineRule="auto"/>
        <w:ind w:right="-318"/>
        <w:jc w:val="both"/>
        <w:rPr>
          <w:szCs w:val="22"/>
        </w:rPr>
      </w:pPr>
      <w:r w:rsidRPr="005C569E">
        <w:rPr>
          <w:szCs w:val="22"/>
        </w:rPr>
        <w:t>Rossmore Industrial Estate</w:t>
      </w:r>
    </w:p>
    <w:p w14:paraId="1532CDDD" w14:textId="77777777" w:rsidR="00537E30" w:rsidRPr="005C569E" w:rsidRDefault="00537E30" w:rsidP="005C569E">
      <w:pPr>
        <w:tabs>
          <w:tab w:val="clear" w:pos="567"/>
          <w:tab w:val="left" w:pos="720"/>
        </w:tabs>
        <w:spacing w:line="240" w:lineRule="auto"/>
        <w:ind w:right="-318"/>
        <w:jc w:val="both"/>
        <w:rPr>
          <w:szCs w:val="22"/>
        </w:rPr>
      </w:pPr>
      <w:r w:rsidRPr="005C569E">
        <w:rPr>
          <w:szCs w:val="22"/>
        </w:rPr>
        <w:t>Monaghan</w:t>
      </w:r>
    </w:p>
    <w:p w14:paraId="59106356" w14:textId="77777777" w:rsidR="00537E30" w:rsidRPr="005C569E" w:rsidRDefault="00537E30" w:rsidP="005C569E">
      <w:pPr>
        <w:tabs>
          <w:tab w:val="clear" w:pos="567"/>
          <w:tab w:val="left" w:pos="720"/>
        </w:tabs>
        <w:spacing w:line="240" w:lineRule="auto"/>
        <w:jc w:val="both"/>
        <w:rPr>
          <w:b/>
          <w:color w:val="000000"/>
          <w:szCs w:val="22"/>
        </w:rPr>
      </w:pPr>
      <w:r w:rsidRPr="005C569E">
        <w:rPr>
          <w:szCs w:val="22"/>
        </w:rPr>
        <w:t>Īrija</w:t>
      </w:r>
    </w:p>
    <w:p w14:paraId="6A2CEF30" w14:textId="77777777" w:rsidR="00537E30" w:rsidRPr="005C569E" w:rsidRDefault="00537E30" w:rsidP="00736672">
      <w:pPr>
        <w:tabs>
          <w:tab w:val="clear" w:pos="567"/>
        </w:tabs>
        <w:spacing w:line="240" w:lineRule="auto"/>
        <w:jc w:val="both"/>
        <w:rPr>
          <w:szCs w:val="22"/>
        </w:rPr>
      </w:pPr>
    </w:p>
    <w:p w14:paraId="06566DCF" w14:textId="77777777" w:rsidR="003841FC" w:rsidRPr="005C569E" w:rsidRDefault="00F550BE" w:rsidP="00736672">
      <w:pPr>
        <w:jc w:val="both"/>
        <w:rPr>
          <w:bCs/>
          <w:szCs w:val="22"/>
        </w:rPr>
      </w:pPr>
      <w:r w:rsidRPr="005C569E">
        <w:rPr>
          <w:bCs/>
          <w:szCs w:val="22"/>
          <w:u w:val="single"/>
        </w:rPr>
        <w:t>Par sērijas izlaidi atbildīgais ražotājs</w:t>
      </w:r>
      <w:r w:rsidRPr="005C569E">
        <w:rPr>
          <w:szCs w:val="22"/>
        </w:rPr>
        <w:t>:</w:t>
      </w:r>
    </w:p>
    <w:p w14:paraId="44E5794A" w14:textId="77777777" w:rsidR="00ED6265" w:rsidRPr="00736672" w:rsidRDefault="00ED6265" w:rsidP="005C569E">
      <w:pPr>
        <w:overflowPunct w:val="0"/>
        <w:autoSpaceDE w:val="0"/>
        <w:autoSpaceDN w:val="0"/>
        <w:adjustRightInd w:val="0"/>
        <w:ind w:left="720" w:hanging="720"/>
        <w:jc w:val="both"/>
        <w:outlineLvl w:val="0"/>
        <w:rPr>
          <w:szCs w:val="22"/>
          <w:highlight w:val="lightGray"/>
        </w:rPr>
      </w:pPr>
      <w:r w:rsidRPr="00736672">
        <w:rPr>
          <w:szCs w:val="22"/>
          <w:highlight w:val="lightGray"/>
        </w:rPr>
        <w:t>Norbrook Manufacturing Ltd.</w:t>
      </w:r>
    </w:p>
    <w:p w14:paraId="326AEFC3" w14:textId="77777777" w:rsidR="00ED6265" w:rsidRPr="00736672" w:rsidRDefault="00ED6265" w:rsidP="005C569E">
      <w:pPr>
        <w:overflowPunct w:val="0"/>
        <w:autoSpaceDE w:val="0"/>
        <w:autoSpaceDN w:val="0"/>
        <w:adjustRightInd w:val="0"/>
        <w:ind w:left="720" w:hanging="720"/>
        <w:jc w:val="both"/>
        <w:outlineLvl w:val="0"/>
        <w:rPr>
          <w:szCs w:val="22"/>
          <w:highlight w:val="lightGray"/>
        </w:rPr>
      </w:pPr>
      <w:r w:rsidRPr="00736672">
        <w:rPr>
          <w:szCs w:val="22"/>
          <w:highlight w:val="lightGray"/>
        </w:rPr>
        <w:t>Rossmore Industrial Estate</w:t>
      </w:r>
    </w:p>
    <w:p w14:paraId="4B7CEA8D" w14:textId="77777777" w:rsidR="00ED6265" w:rsidRPr="00736672" w:rsidRDefault="00ED6265" w:rsidP="005C569E">
      <w:pPr>
        <w:overflowPunct w:val="0"/>
        <w:autoSpaceDE w:val="0"/>
        <w:autoSpaceDN w:val="0"/>
        <w:adjustRightInd w:val="0"/>
        <w:ind w:left="720" w:hanging="720"/>
        <w:jc w:val="both"/>
        <w:outlineLvl w:val="0"/>
        <w:rPr>
          <w:szCs w:val="22"/>
          <w:highlight w:val="lightGray"/>
        </w:rPr>
      </w:pPr>
      <w:r w:rsidRPr="00736672">
        <w:rPr>
          <w:szCs w:val="22"/>
          <w:highlight w:val="lightGray"/>
        </w:rPr>
        <w:t>Monaghan</w:t>
      </w:r>
    </w:p>
    <w:p w14:paraId="123EED7B" w14:textId="77777777" w:rsidR="00ED6265" w:rsidRPr="005C569E" w:rsidRDefault="00ED6265" w:rsidP="005C569E">
      <w:pPr>
        <w:overflowPunct w:val="0"/>
        <w:autoSpaceDE w:val="0"/>
        <w:autoSpaceDN w:val="0"/>
        <w:adjustRightInd w:val="0"/>
        <w:ind w:left="720" w:hanging="720"/>
        <w:jc w:val="both"/>
        <w:outlineLvl w:val="0"/>
        <w:rPr>
          <w:szCs w:val="22"/>
        </w:rPr>
      </w:pPr>
      <w:r w:rsidRPr="00736672">
        <w:rPr>
          <w:szCs w:val="22"/>
          <w:highlight w:val="lightGray"/>
        </w:rPr>
        <w:t>Īrija</w:t>
      </w:r>
    </w:p>
    <w:p w14:paraId="13293B63" w14:textId="77777777" w:rsidR="00ED6265" w:rsidRPr="005C569E" w:rsidRDefault="00ED6265" w:rsidP="005C569E">
      <w:pPr>
        <w:overflowPunct w:val="0"/>
        <w:autoSpaceDE w:val="0"/>
        <w:autoSpaceDN w:val="0"/>
        <w:adjustRightInd w:val="0"/>
        <w:ind w:left="720" w:hanging="720"/>
        <w:jc w:val="both"/>
        <w:outlineLvl w:val="0"/>
        <w:rPr>
          <w:szCs w:val="22"/>
        </w:rPr>
      </w:pPr>
    </w:p>
    <w:p w14:paraId="2FD8052E" w14:textId="77777777" w:rsidR="00ED6265" w:rsidRPr="00736672" w:rsidRDefault="00ED6265" w:rsidP="005C569E">
      <w:pPr>
        <w:overflowPunct w:val="0"/>
        <w:autoSpaceDE w:val="0"/>
        <w:autoSpaceDN w:val="0"/>
        <w:adjustRightInd w:val="0"/>
        <w:ind w:left="720" w:hanging="720"/>
        <w:jc w:val="both"/>
        <w:outlineLvl w:val="0"/>
        <w:rPr>
          <w:szCs w:val="22"/>
        </w:rPr>
      </w:pPr>
      <w:r w:rsidRPr="00736672">
        <w:rPr>
          <w:szCs w:val="22"/>
        </w:rPr>
        <w:t>Norbrook Laboratories Limited</w:t>
      </w:r>
    </w:p>
    <w:p w14:paraId="0D4B82BE" w14:textId="77777777" w:rsidR="00ED6265" w:rsidRPr="00736672" w:rsidRDefault="00ED6265" w:rsidP="00736672">
      <w:pPr>
        <w:spacing w:line="240" w:lineRule="auto"/>
        <w:jc w:val="both"/>
        <w:rPr>
          <w:szCs w:val="22"/>
        </w:rPr>
      </w:pPr>
      <w:r w:rsidRPr="00736672">
        <w:rPr>
          <w:szCs w:val="22"/>
        </w:rPr>
        <w:t>Station Works, Newry</w:t>
      </w:r>
    </w:p>
    <w:p w14:paraId="24E35C03" w14:textId="77777777" w:rsidR="00ED6265" w:rsidRPr="00736672" w:rsidRDefault="00ED6265" w:rsidP="005C569E">
      <w:pPr>
        <w:overflowPunct w:val="0"/>
        <w:autoSpaceDE w:val="0"/>
        <w:autoSpaceDN w:val="0"/>
        <w:adjustRightInd w:val="0"/>
        <w:ind w:left="720" w:hanging="720"/>
        <w:jc w:val="both"/>
        <w:outlineLvl w:val="0"/>
        <w:rPr>
          <w:szCs w:val="22"/>
        </w:rPr>
      </w:pPr>
      <w:r w:rsidRPr="00736672">
        <w:rPr>
          <w:szCs w:val="22"/>
        </w:rPr>
        <w:t>Co. Down, BT35 6JP</w:t>
      </w:r>
    </w:p>
    <w:p w14:paraId="150A9AC9" w14:textId="700B75ED" w:rsidR="00537E30" w:rsidRPr="005C569E" w:rsidRDefault="00ED6265" w:rsidP="005C569E">
      <w:pPr>
        <w:overflowPunct w:val="0"/>
        <w:autoSpaceDE w:val="0"/>
        <w:autoSpaceDN w:val="0"/>
        <w:adjustRightInd w:val="0"/>
        <w:ind w:left="720" w:hanging="720"/>
        <w:jc w:val="both"/>
        <w:outlineLvl w:val="0"/>
        <w:rPr>
          <w:szCs w:val="22"/>
        </w:rPr>
      </w:pPr>
      <w:r w:rsidRPr="00736672">
        <w:rPr>
          <w:szCs w:val="22"/>
        </w:rPr>
        <w:t>Lielbritānija</w:t>
      </w:r>
    </w:p>
    <w:p w14:paraId="1774048E" w14:textId="77777777" w:rsidR="00537E30" w:rsidRPr="005C569E" w:rsidRDefault="00537E30" w:rsidP="00736672">
      <w:pPr>
        <w:jc w:val="both"/>
        <w:rPr>
          <w:bCs/>
          <w:szCs w:val="22"/>
        </w:rPr>
      </w:pPr>
    </w:p>
    <w:p w14:paraId="06566DD1" w14:textId="01860917" w:rsidR="003841FC" w:rsidRPr="005C569E" w:rsidRDefault="00F550BE" w:rsidP="00736672">
      <w:pPr>
        <w:pStyle w:val="Style4"/>
        <w:jc w:val="both"/>
      </w:pPr>
      <w:bookmarkStart w:id="8" w:name="_Hlk73552585"/>
      <w:r w:rsidRPr="005C569E">
        <w:rPr>
          <w:u w:val="single"/>
        </w:rPr>
        <w:t>Vietējie pārstāvji un kontaktinformācija, lai ziņotu par iespējamām</w:t>
      </w:r>
      <w:r w:rsidR="009F3687" w:rsidRPr="005C569E">
        <w:rPr>
          <w:u w:val="single"/>
        </w:rPr>
        <w:t xml:space="preserve"> </w:t>
      </w:r>
      <w:r w:rsidRPr="005C569E">
        <w:rPr>
          <w:u w:val="single"/>
        </w:rPr>
        <w:t>blakusparādībām</w:t>
      </w:r>
      <w:r w:rsidRPr="005C569E">
        <w:t>:</w:t>
      </w:r>
    </w:p>
    <w:bookmarkEnd w:id="8"/>
    <w:p w14:paraId="4AF4A540" w14:textId="77777777"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 xml:space="preserve">Magnum Veterinārija SIA </w:t>
      </w:r>
    </w:p>
    <w:p w14:paraId="267462B1" w14:textId="77777777"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Ulbrokas 23</w:t>
      </w:r>
    </w:p>
    <w:p w14:paraId="59FADCFE" w14:textId="77777777"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Rīga, LV-1021</w:t>
      </w:r>
    </w:p>
    <w:p w14:paraId="07FCDB10" w14:textId="77777777"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Latvija</w:t>
      </w:r>
    </w:p>
    <w:p w14:paraId="0A6C9FAD" w14:textId="4E083938"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T</w:t>
      </w:r>
      <w:r w:rsidR="002E212B" w:rsidRPr="005C569E">
        <w:rPr>
          <w:color w:val="000000"/>
          <w:szCs w:val="22"/>
          <w:lang w:eastAsia="nl-BE"/>
        </w:rPr>
        <w:t>el</w:t>
      </w:r>
      <w:r w:rsidRPr="005C569E">
        <w:rPr>
          <w:color w:val="000000"/>
          <w:szCs w:val="22"/>
          <w:lang w:eastAsia="nl-BE"/>
        </w:rPr>
        <w:t>: + 371 29 42 37 05</w:t>
      </w:r>
    </w:p>
    <w:p w14:paraId="04365F6E" w14:textId="2C88065E" w:rsidR="00766CE6" w:rsidRPr="005C569E" w:rsidRDefault="00766CE6" w:rsidP="00736672">
      <w:pPr>
        <w:tabs>
          <w:tab w:val="clear" w:pos="567"/>
        </w:tabs>
        <w:autoSpaceDE w:val="0"/>
        <w:autoSpaceDN w:val="0"/>
        <w:adjustRightInd w:val="0"/>
        <w:spacing w:line="240" w:lineRule="auto"/>
        <w:jc w:val="both"/>
        <w:rPr>
          <w:color w:val="000000"/>
          <w:szCs w:val="22"/>
          <w:lang w:eastAsia="nl-BE"/>
        </w:rPr>
      </w:pPr>
      <w:r w:rsidRPr="005C569E">
        <w:rPr>
          <w:color w:val="000000"/>
          <w:szCs w:val="22"/>
          <w:lang w:eastAsia="nl-BE"/>
        </w:rPr>
        <w:t>E-</w:t>
      </w:r>
      <w:r w:rsidR="002E212B" w:rsidRPr="005C569E">
        <w:rPr>
          <w:color w:val="000000"/>
          <w:szCs w:val="22"/>
          <w:lang w:eastAsia="nl-BE"/>
        </w:rPr>
        <w:t>mail</w:t>
      </w:r>
      <w:r w:rsidRPr="005C569E">
        <w:rPr>
          <w:color w:val="000000"/>
          <w:szCs w:val="22"/>
          <w:lang w:eastAsia="nl-BE"/>
        </w:rPr>
        <w:t xml:space="preserve">: </w:t>
      </w:r>
      <w:hyperlink r:id="rId14" w:history="1">
        <w:r w:rsidRPr="005C569E">
          <w:rPr>
            <w:color w:val="467886"/>
            <w:szCs w:val="22"/>
            <w:u w:val="single"/>
            <w:lang w:eastAsia="nl-BE"/>
          </w:rPr>
          <w:t>magnum@magnumvet.lv</w:t>
        </w:r>
      </w:hyperlink>
    </w:p>
    <w:p w14:paraId="06566DD3" w14:textId="77777777" w:rsidR="008C33E8" w:rsidRPr="005C569E" w:rsidRDefault="008C33E8" w:rsidP="00736672">
      <w:pPr>
        <w:tabs>
          <w:tab w:val="clear" w:pos="567"/>
          <w:tab w:val="left" w:pos="0"/>
        </w:tabs>
        <w:jc w:val="both"/>
        <w:rPr>
          <w:bCs/>
          <w:szCs w:val="22"/>
        </w:rPr>
      </w:pPr>
    </w:p>
    <w:p w14:paraId="06566DD5" w14:textId="084D0E6D" w:rsidR="006D075E" w:rsidRPr="005C569E" w:rsidRDefault="00F550BE" w:rsidP="00736672">
      <w:pPr>
        <w:tabs>
          <w:tab w:val="clear" w:pos="567"/>
        </w:tabs>
        <w:spacing w:line="240" w:lineRule="auto"/>
        <w:jc w:val="both"/>
        <w:rPr>
          <w:szCs w:val="22"/>
        </w:rPr>
      </w:pPr>
      <w:r w:rsidRPr="005C569E">
        <w:rPr>
          <w:szCs w:val="22"/>
        </w:rPr>
        <w:t xml:space="preserve">Lai iegūtu papildu informāciju par šīm veterinārajām zālēm, lūdzam sazināties ar </w:t>
      </w:r>
      <w:r w:rsidR="000D512F" w:rsidRPr="005C569E">
        <w:rPr>
          <w:szCs w:val="22"/>
        </w:rPr>
        <w:t xml:space="preserve">tirdzniecības atļaujas turētāja </w:t>
      </w:r>
      <w:r w:rsidRPr="005C569E">
        <w:rPr>
          <w:szCs w:val="22"/>
        </w:rPr>
        <w:t>vietējo pārstāvi.</w:t>
      </w:r>
    </w:p>
    <w:p w14:paraId="36260175" w14:textId="1C06CAF2" w:rsidR="0069105C" w:rsidRPr="005C569E" w:rsidRDefault="0069105C" w:rsidP="00736672">
      <w:pPr>
        <w:tabs>
          <w:tab w:val="clear" w:pos="567"/>
        </w:tabs>
        <w:spacing w:line="240" w:lineRule="auto"/>
        <w:jc w:val="both"/>
        <w:rPr>
          <w:szCs w:val="22"/>
        </w:rPr>
      </w:pPr>
    </w:p>
    <w:p w14:paraId="4BA4587E" w14:textId="77777777" w:rsidR="002E212B" w:rsidRPr="005C569E" w:rsidRDefault="002E212B" w:rsidP="00736672">
      <w:pPr>
        <w:tabs>
          <w:tab w:val="clear" w:pos="567"/>
        </w:tabs>
        <w:spacing w:line="240" w:lineRule="auto"/>
        <w:jc w:val="both"/>
        <w:rPr>
          <w:szCs w:val="22"/>
        </w:rPr>
      </w:pPr>
    </w:p>
    <w:p w14:paraId="06566EAD" w14:textId="46D96072" w:rsidR="00BB2539" w:rsidRPr="005C569E" w:rsidRDefault="00F550BE" w:rsidP="00736672">
      <w:pPr>
        <w:pStyle w:val="Style1"/>
        <w:jc w:val="both"/>
      </w:pPr>
      <w:r w:rsidRPr="005C569E">
        <w:rPr>
          <w:highlight w:val="lightGray"/>
        </w:rPr>
        <w:t>17.</w:t>
      </w:r>
      <w:r w:rsidRPr="005C569E">
        <w:tab/>
        <w:t>Cita informācija</w:t>
      </w:r>
    </w:p>
    <w:p w14:paraId="45EB32CC" w14:textId="3A199F8E" w:rsidR="00F10F03" w:rsidRPr="005C569E" w:rsidRDefault="00F10F03" w:rsidP="00736672">
      <w:pPr>
        <w:tabs>
          <w:tab w:val="clear" w:pos="567"/>
          <w:tab w:val="left" w:pos="720"/>
        </w:tabs>
        <w:spacing w:line="240" w:lineRule="auto"/>
        <w:jc w:val="both"/>
        <w:rPr>
          <w:noProof/>
          <w:szCs w:val="22"/>
        </w:rPr>
      </w:pPr>
    </w:p>
    <w:sectPr w:rsidR="00F10F03" w:rsidRPr="005C569E"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22DB5" w14:textId="77777777" w:rsidR="00E46D16" w:rsidRDefault="00E46D16">
      <w:pPr>
        <w:spacing w:line="240" w:lineRule="auto"/>
      </w:pPr>
      <w:r>
        <w:separator/>
      </w:r>
    </w:p>
  </w:endnote>
  <w:endnote w:type="continuationSeparator" w:id="0">
    <w:p w14:paraId="31BADA0B" w14:textId="77777777" w:rsidR="00E46D16" w:rsidRDefault="00E46D16">
      <w:pPr>
        <w:spacing w:line="240" w:lineRule="auto"/>
      </w:pPr>
      <w:r>
        <w:continuationSeparator/>
      </w:r>
    </w:p>
  </w:endnote>
  <w:endnote w:type="continuationNotice" w:id="1">
    <w:p w14:paraId="36718446" w14:textId="77777777" w:rsidR="00E46D16" w:rsidRDefault="00E46D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6EB3"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6EB4"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6D526" w14:textId="77777777" w:rsidR="00E46D16" w:rsidRDefault="00E46D16">
      <w:pPr>
        <w:spacing w:line="240" w:lineRule="auto"/>
      </w:pPr>
      <w:r>
        <w:separator/>
      </w:r>
    </w:p>
  </w:footnote>
  <w:footnote w:type="continuationSeparator" w:id="0">
    <w:p w14:paraId="022DB68C" w14:textId="77777777" w:rsidR="00E46D16" w:rsidRDefault="00E46D16">
      <w:pPr>
        <w:spacing w:line="240" w:lineRule="auto"/>
      </w:pPr>
      <w:r>
        <w:continuationSeparator/>
      </w:r>
    </w:p>
  </w:footnote>
  <w:footnote w:type="continuationNotice" w:id="1">
    <w:p w14:paraId="34521D97" w14:textId="77777777" w:rsidR="00E46D16" w:rsidRDefault="00E46D1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7901318"/>
    <w:multiLevelType w:val="hybridMultilevel"/>
    <w:tmpl w:val="DD00F9F0"/>
    <w:lvl w:ilvl="0" w:tplc="C2E08C2C">
      <w:start w:val="2"/>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9365968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0BF"/>
    <w:rsid w:val="00007129"/>
    <w:rsid w:val="00010E53"/>
    <w:rsid w:val="00012FE2"/>
    <w:rsid w:val="00014BB6"/>
    <w:rsid w:val="000212F7"/>
    <w:rsid w:val="00021B82"/>
    <w:rsid w:val="00024777"/>
    <w:rsid w:val="00024E21"/>
    <w:rsid w:val="00027100"/>
    <w:rsid w:val="000272DA"/>
    <w:rsid w:val="00027C1D"/>
    <w:rsid w:val="00032580"/>
    <w:rsid w:val="00036C50"/>
    <w:rsid w:val="00042C59"/>
    <w:rsid w:val="00042FE8"/>
    <w:rsid w:val="00051437"/>
    <w:rsid w:val="00052D2B"/>
    <w:rsid w:val="00054F55"/>
    <w:rsid w:val="00055346"/>
    <w:rsid w:val="00056257"/>
    <w:rsid w:val="000569A3"/>
    <w:rsid w:val="00056EDA"/>
    <w:rsid w:val="00057044"/>
    <w:rsid w:val="00060150"/>
    <w:rsid w:val="00062945"/>
    <w:rsid w:val="000658D9"/>
    <w:rsid w:val="00070CF1"/>
    <w:rsid w:val="000745B9"/>
    <w:rsid w:val="00075D97"/>
    <w:rsid w:val="0007630A"/>
    <w:rsid w:val="000777B7"/>
    <w:rsid w:val="00080453"/>
    <w:rsid w:val="00080978"/>
    <w:rsid w:val="0008169A"/>
    <w:rsid w:val="00082200"/>
    <w:rsid w:val="000860CE"/>
    <w:rsid w:val="0009230C"/>
    <w:rsid w:val="00092877"/>
    <w:rsid w:val="00092A37"/>
    <w:rsid w:val="000938A6"/>
    <w:rsid w:val="00096177"/>
    <w:rsid w:val="00096E78"/>
    <w:rsid w:val="00097C1E"/>
    <w:rsid w:val="000A1DF5"/>
    <w:rsid w:val="000A40E5"/>
    <w:rsid w:val="000A5714"/>
    <w:rsid w:val="000A62F6"/>
    <w:rsid w:val="000B02DF"/>
    <w:rsid w:val="000B288E"/>
    <w:rsid w:val="000B309D"/>
    <w:rsid w:val="000B46FB"/>
    <w:rsid w:val="000B7873"/>
    <w:rsid w:val="000C02A1"/>
    <w:rsid w:val="000C1D4F"/>
    <w:rsid w:val="000C2432"/>
    <w:rsid w:val="000C2E51"/>
    <w:rsid w:val="000C3ED7"/>
    <w:rsid w:val="000C55E6"/>
    <w:rsid w:val="000C687A"/>
    <w:rsid w:val="000C6EA2"/>
    <w:rsid w:val="000D22C3"/>
    <w:rsid w:val="000D512F"/>
    <w:rsid w:val="000D67D0"/>
    <w:rsid w:val="000D7852"/>
    <w:rsid w:val="000E195C"/>
    <w:rsid w:val="000E3602"/>
    <w:rsid w:val="000E705A"/>
    <w:rsid w:val="000E7A88"/>
    <w:rsid w:val="000E7B1F"/>
    <w:rsid w:val="000F3755"/>
    <w:rsid w:val="000F38DA"/>
    <w:rsid w:val="000F44DB"/>
    <w:rsid w:val="000F5822"/>
    <w:rsid w:val="000F59B1"/>
    <w:rsid w:val="000F796B"/>
    <w:rsid w:val="0010031E"/>
    <w:rsid w:val="001011E5"/>
    <w:rsid w:val="001012EB"/>
    <w:rsid w:val="001022E4"/>
    <w:rsid w:val="0010278A"/>
    <w:rsid w:val="0010338F"/>
    <w:rsid w:val="00104F42"/>
    <w:rsid w:val="00105E7C"/>
    <w:rsid w:val="00107303"/>
    <w:rsid w:val="001078D1"/>
    <w:rsid w:val="00111185"/>
    <w:rsid w:val="0011511E"/>
    <w:rsid w:val="00115782"/>
    <w:rsid w:val="00124F36"/>
    <w:rsid w:val="00125666"/>
    <w:rsid w:val="00125C80"/>
    <w:rsid w:val="0013220B"/>
    <w:rsid w:val="0013799F"/>
    <w:rsid w:val="00140698"/>
    <w:rsid w:val="00140DF6"/>
    <w:rsid w:val="001442D4"/>
    <w:rsid w:val="001457FC"/>
    <w:rsid w:val="00145C3F"/>
    <w:rsid w:val="00145D34"/>
    <w:rsid w:val="00146284"/>
    <w:rsid w:val="0014690F"/>
    <w:rsid w:val="001474CD"/>
    <w:rsid w:val="0015098E"/>
    <w:rsid w:val="00151529"/>
    <w:rsid w:val="00151D3B"/>
    <w:rsid w:val="001523FD"/>
    <w:rsid w:val="00156242"/>
    <w:rsid w:val="00156EDF"/>
    <w:rsid w:val="0016089E"/>
    <w:rsid w:val="00164175"/>
    <w:rsid w:val="00164543"/>
    <w:rsid w:val="001646C6"/>
    <w:rsid w:val="0016563B"/>
    <w:rsid w:val="00165D02"/>
    <w:rsid w:val="001674D3"/>
    <w:rsid w:val="00170762"/>
    <w:rsid w:val="00172B3E"/>
    <w:rsid w:val="00173A76"/>
    <w:rsid w:val="00175264"/>
    <w:rsid w:val="001803D2"/>
    <w:rsid w:val="0018228B"/>
    <w:rsid w:val="00184B75"/>
    <w:rsid w:val="00185B50"/>
    <w:rsid w:val="0018625C"/>
    <w:rsid w:val="0018657D"/>
    <w:rsid w:val="00187A5D"/>
    <w:rsid w:val="00187DE7"/>
    <w:rsid w:val="00187E41"/>
    <w:rsid w:val="00187E62"/>
    <w:rsid w:val="00190D28"/>
    <w:rsid w:val="0019186C"/>
    <w:rsid w:val="00192045"/>
    <w:rsid w:val="00192D98"/>
    <w:rsid w:val="00193B14"/>
    <w:rsid w:val="00193E72"/>
    <w:rsid w:val="0019466D"/>
    <w:rsid w:val="00195267"/>
    <w:rsid w:val="0019600B"/>
    <w:rsid w:val="0019686E"/>
    <w:rsid w:val="001978D7"/>
    <w:rsid w:val="00197948"/>
    <w:rsid w:val="00197CC3"/>
    <w:rsid w:val="001A0071"/>
    <w:rsid w:val="001A0E2C"/>
    <w:rsid w:val="001A10ED"/>
    <w:rsid w:val="001A28C9"/>
    <w:rsid w:val="001A2E09"/>
    <w:rsid w:val="001A34BC"/>
    <w:rsid w:val="001A3633"/>
    <w:rsid w:val="001A4933"/>
    <w:rsid w:val="001A6CED"/>
    <w:rsid w:val="001B1C77"/>
    <w:rsid w:val="001B26EB"/>
    <w:rsid w:val="001B6F4A"/>
    <w:rsid w:val="001C5288"/>
    <w:rsid w:val="001C5864"/>
    <w:rsid w:val="001C5B03"/>
    <w:rsid w:val="001C7E3E"/>
    <w:rsid w:val="001D293E"/>
    <w:rsid w:val="001D3700"/>
    <w:rsid w:val="001D39E5"/>
    <w:rsid w:val="001D4CE4"/>
    <w:rsid w:val="001D62D9"/>
    <w:rsid w:val="001D6D96"/>
    <w:rsid w:val="001D73BF"/>
    <w:rsid w:val="001E5621"/>
    <w:rsid w:val="001E7F09"/>
    <w:rsid w:val="001F3239"/>
    <w:rsid w:val="001F3638"/>
    <w:rsid w:val="001F3EF9"/>
    <w:rsid w:val="001F3FC8"/>
    <w:rsid w:val="001F473A"/>
    <w:rsid w:val="001F627D"/>
    <w:rsid w:val="001F6622"/>
    <w:rsid w:val="001F6F5E"/>
    <w:rsid w:val="00200EFE"/>
    <w:rsid w:val="00200F1F"/>
    <w:rsid w:val="0020126C"/>
    <w:rsid w:val="002013C5"/>
    <w:rsid w:val="002066EC"/>
    <w:rsid w:val="002100FC"/>
    <w:rsid w:val="00211983"/>
    <w:rsid w:val="00211A90"/>
    <w:rsid w:val="00212519"/>
    <w:rsid w:val="00213313"/>
    <w:rsid w:val="00213890"/>
    <w:rsid w:val="00214E52"/>
    <w:rsid w:val="002207C0"/>
    <w:rsid w:val="00222A99"/>
    <w:rsid w:val="0022380D"/>
    <w:rsid w:val="002243D1"/>
    <w:rsid w:val="00224AA1"/>
    <w:rsid w:val="00224B93"/>
    <w:rsid w:val="00226517"/>
    <w:rsid w:val="00227A9A"/>
    <w:rsid w:val="00230E2C"/>
    <w:rsid w:val="002327A4"/>
    <w:rsid w:val="0023676E"/>
    <w:rsid w:val="002414B6"/>
    <w:rsid w:val="002422EB"/>
    <w:rsid w:val="00242397"/>
    <w:rsid w:val="00244651"/>
    <w:rsid w:val="00244A13"/>
    <w:rsid w:val="00246F13"/>
    <w:rsid w:val="00247A48"/>
    <w:rsid w:val="00250DD1"/>
    <w:rsid w:val="00251054"/>
    <w:rsid w:val="00251183"/>
    <w:rsid w:val="00251689"/>
    <w:rsid w:val="0025267C"/>
    <w:rsid w:val="00253B6B"/>
    <w:rsid w:val="0025735B"/>
    <w:rsid w:val="00263C1F"/>
    <w:rsid w:val="00264E40"/>
    <w:rsid w:val="00265656"/>
    <w:rsid w:val="002657F4"/>
    <w:rsid w:val="00265E77"/>
    <w:rsid w:val="00266155"/>
    <w:rsid w:val="002714E1"/>
    <w:rsid w:val="0027270B"/>
    <w:rsid w:val="002727FD"/>
    <w:rsid w:val="00274D17"/>
    <w:rsid w:val="00281461"/>
    <w:rsid w:val="00282E7B"/>
    <w:rsid w:val="002838C8"/>
    <w:rsid w:val="002862D7"/>
    <w:rsid w:val="002869EA"/>
    <w:rsid w:val="00290805"/>
    <w:rsid w:val="00290C2A"/>
    <w:rsid w:val="002931DD"/>
    <w:rsid w:val="00295140"/>
    <w:rsid w:val="0029740B"/>
    <w:rsid w:val="00297B2C"/>
    <w:rsid w:val="002A0E7C"/>
    <w:rsid w:val="002A21ED"/>
    <w:rsid w:val="002A3C6D"/>
    <w:rsid w:val="002A3F88"/>
    <w:rsid w:val="002A710D"/>
    <w:rsid w:val="002B0F11"/>
    <w:rsid w:val="002B10D5"/>
    <w:rsid w:val="002B2BB1"/>
    <w:rsid w:val="002B2E17"/>
    <w:rsid w:val="002B6502"/>
    <w:rsid w:val="002B6560"/>
    <w:rsid w:val="002C0D65"/>
    <w:rsid w:val="002C3EBE"/>
    <w:rsid w:val="002C4565"/>
    <w:rsid w:val="002C55FF"/>
    <w:rsid w:val="002C592B"/>
    <w:rsid w:val="002D040A"/>
    <w:rsid w:val="002D0F4E"/>
    <w:rsid w:val="002D300D"/>
    <w:rsid w:val="002D5A73"/>
    <w:rsid w:val="002E0ADE"/>
    <w:rsid w:val="002E0CD4"/>
    <w:rsid w:val="002E1853"/>
    <w:rsid w:val="002E212B"/>
    <w:rsid w:val="002E245A"/>
    <w:rsid w:val="002E3A90"/>
    <w:rsid w:val="002E46CC"/>
    <w:rsid w:val="002E4F48"/>
    <w:rsid w:val="002E56B6"/>
    <w:rsid w:val="002E5E90"/>
    <w:rsid w:val="002E60EA"/>
    <w:rsid w:val="002E62CB"/>
    <w:rsid w:val="002E6A6F"/>
    <w:rsid w:val="002E6DF1"/>
    <w:rsid w:val="002E6ED9"/>
    <w:rsid w:val="002F0957"/>
    <w:rsid w:val="002F1EF0"/>
    <w:rsid w:val="002F41AD"/>
    <w:rsid w:val="002F43F6"/>
    <w:rsid w:val="002F4872"/>
    <w:rsid w:val="002F526E"/>
    <w:rsid w:val="002F6DAA"/>
    <w:rsid w:val="002F71D5"/>
    <w:rsid w:val="003010D6"/>
    <w:rsid w:val="003020BB"/>
    <w:rsid w:val="00302266"/>
    <w:rsid w:val="00304393"/>
    <w:rsid w:val="00305998"/>
    <w:rsid w:val="00305AB2"/>
    <w:rsid w:val="0031032B"/>
    <w:rsid w:val="00314D6B"/>
    <w:rsid w:val="00316E87"/>
    <w:rsid w:val="003174F6"/>
    <w:rsid w:val="0032453E"/>
    <w:rsid w:val="00325053"/>
    <w:rsid w:val="003256AC"/>
    <w:rsid w:val="00327697"/>
    <w:rsid w:val="0033129D"/>
    <w:rsid w:val="00331FE4"/>
    <w:rsid w:val="003320ED"/>
    <w:rsid w:val="003347B3"/>
    <w:rsid w:val="0033480E"/>
    <w:rsid w:val="00337123"/>
    <w:rsid w:val="00341176"/>
    <w:rsid w:val="00341317"/>
    <w:rsid w:val="00341866"/>
    <w:rsid w:val="00342C0C"/>
    <w:rsid w:val="00342DBD"/>
    <w:rsid w:val="00343851"/>
    <w:rsid w:val="0035352F"/>
    <w:rsid w:val="003535E0"/>
    <w:rsid w:val="003543AC"/>
    <w:rsid w:val="003549BA"/>
    <w:rsid w:val="00355D02"/>
    <w:rsid w:val="00361669"/>
    <w:rsid w:val="00364E75"/>
    <w:rsid w:val="00366F56"/>
    <w:rsid w:val="0037243F"/>
    <w:rsid w:val="003737C8"/>
    <w:rsid w:val="0037589D"/>
    <w:rsid w:val="003759C0"/>
    <w:rsid w:val="00376BB1"/>
    <w:rsid w:val="00376F1A"/>
    <w:rsid w:val="00377E23"/>
    <w:rsid w:val="0038277C"/>
    <w:rsid w:val="00383094"/>
    <w:rsid w:val="003837F1"/>
    <w:rsid w:val="003841FC"/>
    <w:rsid w:val="00385347"/>
    <w:rsid w:val="00385571"/>
    <w:rsid w:val="0038638B"/>
    <w:rsid w:val="003909E0"/>
    <w:rsid w:val="00393E09"/>
    <w:rsid w:val="00395B15"/>
    <w:rsid w:val="00396026"/>
    <w:rsid w:val="00396301"/>
    <w:rsid w:val="003A0B64"/>
    <w:rsid w:val="003A30C8"/>
    <w:rsid w:val="003A31B9"/>
    <w:rsid w:val="003A3E2F"/>
    <w:rsid w:val="003A551B"/>
    <w:rsid w:val="003A6CCB"/>
    <w:rsid w:val="003B10C4"/>
    <w:rsid w:val="003B3AC5"/>
    <w:rsid w:val="003B48EB"/>
    <w:rsid w:val="003B4D8A"/>
    <w:rsid w:val="003B5CD1"/>
    <w:rsid w:val="003B68C8"/>
    <w:rsid w:val="003C040C"/>
    <w:rsid w:val="003C1F43"/>
    <w:rsid w:val="003C33FF"/>
    <w:rsid w:val="003C478D"/>
    <w:rsid w:val="003C4F6F"/>
    <w:rsid w:val="003C53F9"/>
    <w:rsid w:val="003C6030"/>
    <w:rsid w:val="003C64A5"/>
    <w:rsid w:val="003D03CC"/>
    <w:rsid w:val="003D2295"/>
    <w:rsid w:val="003D378C"/>
    <w:rsid w:val="003D3893"/>
    <w:rsid w:val="003D4BB7"/>
    <w:rsid w:val="003E0116"/>
    <w:rsid w:val="003E0221"/>
    <w:rsid w:val="003E10EE"/>
    <w:rsid w:val="003E26C3"/>
    <w:rsid w:val="003E3C50"/>
    <w:rsid w:val="003E7C09"/>
    <w:rsid w:val="003F0BC8"/>
    <w:rsid w:val="003F0D6C"/>
    <w:rsid w:val="003F0F26"/>
    <w:rsid w:val="003F12D9"/>
    <w:rsid w:val="003F15F6"/>
    <w:rsid w:val="003F1710"/>
    <w:rsid w:val="003F1B4C"/>
    <w:rsid w:val="003F32AD"/>
    <w:rsid w:val="003F3CE6"/>
    <w:rsid w:val="003F4B44"/>
    <w:rsid w:val="003F52C0"/>
    <w:rsid w:val="003F677F"/>
    <w:rsid w:val="004008F6"/>
    <w:rsid w:val="0040595E"/>
    <w:rsid w:val="004060A8"/>
    <w:rsid w:val="00407C22"/>
    <w:rsid w:val="00412BBE"/>
    <w:rsid w:val="0041330C"/>
    <w:rsid w:val="00414B20"/>
    <w:rsid w:val="00414E19"/>
    <w:rsid w:val="0041628A"/>
    <w:rsid w:val="00417DE3"/>
    <w:rsid w:val="004207D4"/>
    <w:rsid w:val="00420850"/>
    <w:rsid w:val="00420940"/>
    <w:rsid w:val="0042322E"/>
    <w:rsid w:val="00423968"/>
    <w:rsid w:val="00425BCB"/>
    <w:rsid w:val="00427054"/>
    <w:rsid w:val="004304B1"/>
    <w:rsid w:val="00432DA8"/>
    <w:rsid w:val="0043320A"/>
    <w:rsid w:val="004332E3"/>
    <w:rsid w:val="004371A3"/>
    <w:rsid w:val="00441BF0"/>
    <w:rsid w:val="00446960"/>
    <w:rsid w:val="00446F37"/>
    <w:rsid w:val="00450B5B"/>
    <w:rsid w:val="004518A6"/>
    <w:rsid w:val="00453E1D"/>
    <w:rsid w:val="00454589"/>
    <w:rsid w:val="004551A4"/>
    <w:rsid w:val="00456ED0"/>
    <w:rsid w:val="00457550"/>
    <w:rsid w:val="00457B74"/>
    <w:rsid w:val="00457D0E"/>
    <w:rsid w:val="00461B2A"/>
    <w:rsid w:val="004620A4"/>
    <w:rsid w:val="0046653F"/>
    <w:rsid w:val="00470294"/>
    <w:rsid w:val="00471EBE"/>
    <w:rsid w:val="00474C44"/>
    <w:rsid w:val="00474C50"/>
    <w:rsid w:val="004758BB"/>
    <w:rsid w:val="004771F9"/>
    <w:rsid w:val="004841D4"/>
    <w:rsid w:val="00484289"/>
    <w:rsid w:val="00484539"/>
    <w:rsid w:val="00486006"/>
    <w:rsid w:val="00486BAD"/>
    <w:rsid w:val="00486BBE"/>
    <w:rsid w:val="00486D37"/>
    <w:rsid w:val="00487123"/>
    <w:rsid w:val="00490BF3"/>
    <w:rsid w:val="00495A75"/>
    <w:rsid w:val="00495CAE"/>
    <w:rsid w:val="00496E34"/>
    <w:rsid w:val="004A0652"/>
    <w:rsid w:val="004A0811"/>
    <w:rsid w:val="004A1BD5"/>
    <w:rsid w:val="004A2E0A"/>
    <w:rsid w:val="004A61E1"/>
    <w:rsid w:val="004A7C11"/>
    <w:rsid w:val="004A7CA7"/>
    <w:rsid w:val="004B1A75"/>
    <w:rsid w:val="004B2344"/>
    <w:rsid w:val="004B315D"/>
    <w:rsid w:val="004B3544"/>
    <w:rsid w:val="004B55F3"/>
    <w:rsid w:val="004B5797"/>
    <w:rsid w:val="004B5DDC"/>
    <w:rsid w:val="004B798E"/>
    <w:rsid w:val="004C2ABD"/>
    <w:rsid w:val="004C5F62"/>
    <w:rsid w:val="004C6070"/>
    <w:rsid w:val="004C6BF1"/>
    <w:rsid w:val="004C6D53"/>
    <w:rsid w:val="004D1670"/>
    <w:rsid w:val="004D31DE"/>
    <w:rsid w:val="004D3E58"/>
    <w:rsid w:val="004D4CE4"/>
    <w:rsid w:val="004D6746"/>
    <w:rsid w:val="004D767B"/>
    <w:rsid w:val="004D77EF"/>
    <w:rsid w:val="004D7D8F"/>
    <w:rsid w:val="004E0F32"/>
    <w:rsid w:val="004E23A1"/>
    <w:rsid w:val="004E493C"/>
    <w:rsid w:val="004E5FDC"/>
    <w:rsid w:val="004E623E"/>
    <w:rsid w:val="004E7092"/>
    <w:rsid w:val="004E7ECE"/>
    <w:rsid w:val="004F4DB1"/>
    <w:rsid w:val="004F6F64"/>
    <w:rsid w:val="005000D9"/>
    <w:rsid w:val="005004EC"/>
    <w:rsid w:val="00501051"/>
    <w:rsid w:val="005016A9"/>
    <w:rsid w:val="00503E71"/>
    <w:rsid w:val="00504C5A"/>
    <w:rsid w:val="00506AAE"/>
    <w:rsid w:val="00516778"/>
    <w:rsid w:val="00517756"/>
    <w:rsid w:val="005202C6"/>
    <w:rsid w:val="00521C18"/>
    <w:rsid w:val="00523C53"/>
    <w:rsid w:val="005266FD"/>
    <w:rsid w:val="00527B8F"/>
    <w:rsid w:val="00530B47"/>
    <w:rsid w:val="00535E70"/>
    <w:rsid w:val="00537E30"/>
    <w:rsid w:val="0054134B"/>
    <w:rsid w:val="00542012"/>
    <w:rsid w:val="00542F4D"/>
    <w:rsid w:val="00543DF5"/>
    <w:rsid w:val="005441F4"/>
    <w:rsid w:val="00545A61"/>
    <w:rsid w:val="00551D5E"/>
    <w:rsid w:val="00551E07"/>
    <w:rsid w:val="0055260D"/>
    <w:rsid w:val="00553F4C"/>
    <w:rsid w:val="00555422"/>
    <w:rsid w:val="00555810"/>
    <w:rsid w:val="00557395"/>
    <w:rsid w:val="00560346"/>
    <w:rsid w:val="00560ACA"/>
    <w:rsid w:val="00562DCA"/>
    <w:rsid w:val="00564C47"/>
    <w:rsid w:val="0056568F"/>
    <w:rsid w:val="00565B5F"/>
    <w:rsid w:val="0057436C"/>
    <w:rsid w:val="00575C71"/>
    <w:rsid w:val="00575DE3"/>
    <w:rsid w:val="00582578"/>
    <w:rsid w:val="005854EC"/>
    <w:rsid w:val="005858E4"/>
    <w:rsid w:val="0058621D"/>
    <w:rsid w:val="00591FCD"/>
    <w:rsid w:val="00592023"/>
    <w:rsid w:val="00596A5E"/>
    <w:rsid w:val="005A4CBE"/>
    <w:rsid w:val="005A50E7"/>
    <w:rsid w:val="005B04A8"/>
    <w:rsid w:val="005B0560"/>
    <w:rsid w:val="005B0F20"/>
    <w:rsid w:val="005B1FD0"/>
    <w:rsid w:val="005B28AD"/>
    <w:rsid w:val="005B328D"/>
    <w:rsid w:val="005B3503"/>
    <w:rsid w:val="005B3EE7"/>
    <w:rsid w:val="005B4DCD"/>
    <w:rsid w:val="005B4FAD"/>
    <w:rsid w:val="005C1E8E"/>
    <w:rsid w:val="005C276A"/>
    <w:rsid w:val="005C3284"/>
    <w:rsid w:val="005C33EA"/>
    <w:rsid w:val="005C4607"/>
    <w:rsid w:val="005C569E"/>
    <w:rsid w:val="005D380C"/>
    <w:rsid w:val="005D6E04"/>
    <w:rsid w:val="005D7A12"/>
    <w:rsid w:val="005E1E1F"/>
    <w:rsid w:val="005E1FFD"/>
    <w:rsid w:val="005E53EE"/>
    <w:rsid w:val="005F0542"/>
    <w:rsid w:val="005F0F72"/>
    <w:rsid w:val="005F1C1F"/>
    <w:rsid w:val="005F23F7"/>
    <w:rsid w:val="005F346D"/>
    <w:rsid w:val="005F38FB"/>
    <w:rsid w:val="005F694B"/>
    <w:rsid w:val="005F7394"/>
    <w:rsid w:val="00602801"/>
    <w:rsid w:val="00602D3B"/>
    <w:rsid w:val="0060326F"/>
    <w:rsid w:val="00606EA1"/>
    <w:rsid w:val="006112FD"/>
    <w:rsid w:val="006128F0"/>
    <w:rsid w:val="006154CF"/>
    <w:rsid w:val="0061726B"/>
    <w:rsid w:val="00617A7D"/>
    <w:rsid w:val="00617B81"/>
    <w:rsid w:val="0062387A"/>
    <w:rsid w:val="006326D8"/>
    <w:rsid w:val="0063377D"/>
    <w:rsid w:val="00633D1E"/>
    <w:rsid w:val="006344BE"/>
    <w:rsid w:val="00634A66"/>
    <w:rsid w:val="00640336"/>
    <w:rsid w:val="00640FC9"/>
    <w:rsid w:val="006414D3"/>
    <w:rsid w:val="006432F2"/>
    <w:rsid w:val="0064586D"/>
    <w:rsid w:val="00646D75"/>
    <w:rsid w:val="006475C2"/>
    <w:rsid w:val="00647B8F"/>
    <w:rsid w:val="00647C87"/>
    <w:rsid w:val="0065320F"/>
    <w:rsid w:val="00653D64"/>
    <w:rsid w:val="006548F8"/>
    <w:rsid w:val="00654E13"/>
    <w:rsid w:val="00657C97"/>
    <w:rsid w:val="00660BAB"/>
    <w:rsid w:val="00667489"/>
    <w:rsid w:val="00667F8A"/>
    <w:rsid w:val="00670D44"/>
    <w:rsid w:val="00673639"/>
    <w:rsid w:val="00673AF7"/>
    <w:rsid w:val="00673F4C"/>
    <w:rsid w:val="00675340"/>
    <w:rsid w:val="00676AFC"/>
    <w:rsid w:val="006806C7"/>
    <w:rsid w:val="006807CD"/>
    <w:rsid w:val="006819D0"/>
    <w:rsid w:val="00682D43"/>
    <w:rsid w:val="00683ABD"/>
    <w:rsid w:val="00685BAF"/>
    <w:rsid w:val="00687F0E"/>
    <w:rsid w:val="00690463"/>
    <w:rsid w:val="0069105C"/>
    <w:rsid w:val="00691C20"/>
    <w:rsid w:val="00692200"/>
    <w:rsid w:val="00693DE5"/>
    <w:rsid w:val="00695803"/>
    <w:rsid w:val="00696058"/>
    <w:rsid w:val="006A0D03"/>
    <w:rsid w:val="006A12D9"/>
    <w:rsid w:val="006A34CE"/>
    <w:rsid w:val="006A41E9"/>
    <w:rsid w:val="006A4D01"/>
    <w:rsid w:val="006A68AD"/>
    <w:rsid w:val="006A6F0B"/>
    <w:rsid w:val="006A756C"/>
    <w:rsid w:val="006B12CB"/>
    <w:rsid w:val="006B2030"/>
    <w:rsid w:val="006B5916"/>
    <w:rsid w:val="006C0AC4"/>
    <w:rsid w:val="006C4775"/>
    <w:rsid w:val="006C49C2"/>
    <w:rsid w:val="006C4F4A"/>
    <w:rsid w:val="006C551E"/>
    <w:rsid w:val="006C5E80"/>
    <w:rsid w:val="006C78AB"/>
    <w:rsid w:val="006C7A23"/>
    <w:rsid w:val="006C7CEE"/>
    <w:rsid w:val="006D075E"/>
    <w:rsid w:val="006D09DC"/>
    <w:rsid w:val="006D1231"/>
    <w:rsid w:val="006D3509"/>
    <w:rsid w:val="006D71AA"/>
    <w:rsid w:val="006D7503"/>
    <w:rsid w:val="006D7C6E"/>
    <w:rsid w:val="006E086D"/>
    <w:rsid w:val="006E0F5D"/>
    <w:rsid w:val="006E15A2"/>
    <w:rsid w:val="006E23AF"/>
    <w:rsid w:val="006E25F2"/>
    <w:rsid w:val="006E2F95"/>
    <w:rsid w:val="006E49BF"/>
    <w:rsid w:val="006E4D4C"/>
    <w:rsid w:val="006E6EF3"/>
    <w:rsid w:val="006E7793"/>
    <w:rsid w:val="006F148B"/>
    <w:rsid w:val="006F4F65"/>
    <w:rsid w:val="00701684"/>
    <w:rsid w:val="00705085"/>
    <w:rsid w:val="00705EAF"/>
    <w:rsid w:val="00707605"/>
    <w:rsid w:val="0070773E"/>
    <w:rsid w:val="007101CC"/>
    <w:rsid w:val="007142B1"/>
    <w:rsid w:val="00715C55"/>
    <w:rsid w:val="00716BD3"/>
    <w:rsid w:val="00717E68"/>
    <w:rsid w:val="00724658"/>
    <w:rsid w:val="00724E3B"/>
    <w:rsid w:val="00725EEA"/>
    <w:rsid w:val="0072741F"/>
    <w:rsid w:val="007276B6"/>
    <w:rsid w:val="00730CE9"/>
    <w:rsid w:val="00730E5E"/>
    <w:rsid w:val="007318FE"/>
    <w:rsid w:val="007320BC"/>
    <w:rsid w:val="0073373D"/>
    <w:rsid w:val="0073637F"/>
    <w:rsid w:val="00736672"/>
    <w:rsid w:val="007439DB"/>
    <w:rsid w:val="00746F04"/>
    <w:rsid w:val="007542E0"/>
    <w:rsid w:val="007568D8"/>
    <w:rsid w:val="007615E1"/>
    <w:rsid w:val="00765316"/>
    <w:rsid w:val="0076602C"/>
    <w:rsid w:val="00766CE6"/>
    <w:rsid w:val="00767A20"/>
    <w:rsid w:val="007708C8"/>
    <w:rsid w:val="007714BA"/>
    <w:rsid w:val="00775285"/>
    <w:rsid w:val="0077719D"/>
    <w:rsid w:val="00780DF0"/>
    <w:rsid w:val="007810B7"/>
    <w:rsid w:val="007813FE"/>
    <w:rsid w:val="00782F0F"/>
    <w:rsid w:val="0078367C"/>
    <w:rsid w:val="0078538F"/>
    <w:rsid w:val="00787482"/>
    <w:rsid w:val="00787C65"/>
    <w:rsid w:val="00792F76"/>
    <w:rsid w:val="007A0D27"/>
    <w:rsid w:val="007A1BEF"/>
    <w:rsid w:val="007A286D"/>
    <w:rsid w:val="007A314D"/>
    <w:rsid w:val="007A38DF"/>
    <w:rsid w:val="007A563D"/>
    <w:rsid w:val="007A5DD6"/>
    <w:rsid w:val="007A68D2"/>
    <w:rsid w:val="007A6DDD"/>
    <w:rsid w:val="007A7113"/>
    <w:rsid w:val="007B00E5"/>
    <w:rsid w:val="007B20CF"/>
    <w:rsid w:val="007B2499"/>
    <w:rsid w:val="007B26CF"/>
    <w:rsid w:val="007B6D47"/>
    <w:rsid w:val="007B72E1"/>
    <w:rsid w:val="007B783A"/>
    <w:rsid w:val="007C1B95"/>
    <w:rsid w:val="007C201E"/>
    <w:rsid w:val="007C2447"/>
    <w:rsid w:val="007C291C"/>
    <w:rsid w:val="007C3DF3"/>
    <w:rsid w:val="007C41C3"/>
    <w:rsid w:val="007C4BD3"/>
    <w:rsid w:val="007C6643"/>
    <w:rsid w:val="007C796D"/>
    <w:rsid w:val="007D2E67"/>
    <w:rsid w:val="007D3DF2"/>
    <w:rsid w:val="007D477C"/>
    <w:rsid w:val="007D534E"/>
    <w:rsid w:val="007D5A8C"/>
    <w:rsid w:val="007D6AA5"/>
    <w:rsid w:val="007D73FB"/>
    <w:rsid w:val="007D74B0"/>
    <w:rsid w:val="007E058A"/>
    <w:rsid w:val="007E2F2D"/>
    <w:rsid w:val="007E4819"/>
    <w:rsid w:val="007E5ECF"/>
    <w:rsid w:val="007E7856"/>
    <w:rsid w:val="007F1433"/>
    <w:rsid w:val="007F1491"/>
    <w:rsid w:val="007F2F03"/>
    <w:rsid w:val="00800FE0"/>
    <w:rsid w:val="00801FD2"/>
    <w:rsid w:val="008039A2"/>
    <w:rsid w:val="00804AA2"/>
    <w:rsid w:val="008066AD"/>
    <w:rsid w:val="008122C2"/>
    <w:rsid w:val="00814AF1"/>
    <w:rsid w:val="0081517F"/>
    <w:rsid w:val="00815370"/>
    <w:rsid w:val="0081688E"/>
    <w:rsid w:val="008173AD"/>
    <w:rsid w:val="0082153D"/>
    <w:rsid w:val="008255AA"/>
    <w:rsid w:val="00827EBF"/>
    <w:rsid w:val="00830FF3"/>
    <w:rsid w:val="008334BF"/>
    <w:rsid w:val="00833532"/>
    <w:rsid w:val="00833C53"/>
    <w:rsid w:val="00836830"/>
    <w:rsid w:val="00836B8C"/>
    <w:rsid w:val="00840062"/>
    <w:rsid w:val="008410C5"/>
    <w:rsid w:val="008436F5"/>
    <w:rsid w:val="008437F3"/>
    <w:rsid w:val="008448D9"/>
    <w:rsid w:val="00846C08"/>
    <w:rsid w:val="008530E7"/>
    <w:rsid w:val="0085409E"/>
    <w:rsid w:val="00856BDB"/>
    <w:rsid w:val="00857675"/>
    <w:rsid w:val="00857B2B"/>
    <w:rsid w:val="008610E2"/>
    <w:rsid w:val="00866E50"/>
    <w:rsid w:val="008725C1"/>
    <w:rsid w:val="00872C48"/>
    <w:rsid w:val="00875EC3"/>
    <w:rsid w:val="008763E7"/>
    <w:rsid w:val="008808C5"/>
    <w:rsid w:val="00881A7C"/>
    <w:rsid w:val="00883C78"/>
    <w:rsid w:val="00885159"/>
    <w:rsid w:val="00885214"/>
    <w:rsid w:val="00886A5F"/>
    <w:rsid w:val="00887252"/>
    <w:rsid w:val="00887615"/>
    <w:rsid w:val="00890052"/>
    <w:rsid w:val="008947AE"/>
    <w:rsid w:val="00894A9D"/>
    <w:rsid w:val="00894E3A"/>
    <w:rsid w:val="00895A2F"/>
    <w:rsid w:val="0089675A"/>
    <w:rsid w:val="00896EBD"/>
    <w:rsid w:val="008A3B00"/>
    <w:rsid w:val="008A4DDE"/>
    <w:rsid w:val="008A50CD"/>
    <w:rsid w:val="008A5575"/>
    <w:rsid w:val="008A5665"/>
    <w:rsid w:val="008A5A2C"/>
    <w:rsid w:val="008A6032"/>
    <w:rsid w:val="008B243E"/>
    <w:rsid w:val="008B24A8"/>
    <w:rsid w:val="008B25E4"/>
    <w:rsid w:val="008B279C"/>
    <w:rsid w:val="008B3D78"/>
    <w:rsid w:val="008B4A92"/>
    <w:rsid w:val="008C261B"/>
    <w:rsid w:val="008C2A02"/>
    <w:rsid w:val="008C33E8"/>
    <w:rsid w:val="008C4FCA"/>
    <w:rsid w:val="008C57C2"/>
    <w:rsid w:val="008C779F"/>
    <w:rsid w:val="008C7882"/>
    <w:rsid w:val="008D2261"/>
    <w:rsid w:val="008D4C28"/>
    <w:rsid w:val="008D577B"/>
    <w:rsid w:val="008D5886"/>
    <w:rsid w:val="008D6B81"/>
    <w:rsid w:val="008D73D7"/>
    <w:rsid w:val="008D7A98"/>
    <w:rsid w:val="008E17C4"/>
    <w:rsid w:val="008E37A2"/>
    <w:rsid w:val="008E45C4"/>
    <w:rsid w:val="008E64B1"/>
    <w:rsid w:val="008E64FA"/>
    <w:rsid w:val="008E6BF8"/>
    <w:rsid w:val="008E74ED"/>
    <w:rsid w:val="008E7DA2"/>
    <w:rsid w:val="008E7DC6"/>
    <w:rsid w:val="008F46C7"/>
    <w:rsid w:val="008F4DEF"/>
    <w:rsid w:val="00902241"/>
    <w:rsid w:val="0090311B"/>
    <w:rsid w:val="00903D0D"/>
    <w:rsid w:val="009048E1"/>
    <w:rsid w:val="0090598C"/>
    <w:rsid w:val="00907082"/>
    <w:rsid w:val="009071BB"/>
    <w:rsid w:val="00913885"/>
    <w:rsid w:val="009145DF"/>
    <w:rsid w:val="00915138"/>
    <w:rsid w:val="00915ABF"/>
    <w:rsid w:val="00916C9E"/>
    <w:rsid w:val="00921CAD"/>
    <w:rsid w:val="00927092"/>
    <w:rsid w:val="009311ED"/>
    <w:rsid w:val="00931341"/>
    <w:rsid w:val="00931D41"/>
    <w:rsid w:val="00933D18"/>
    <w:rsid w:val="00935AFA"/>
    <w:rsid w:val="00940AF9"/>
    <w:rsid w:val="00942221"/>
    <w:rsid w:val="00944A3D"/>
    <w:rsid w:val="00946354"/>
    <w:rsid w:val="00950D0B"/>
    <w:rsid w:val="00950FBB"/>
    <w:rsid w:val="00951118"/>
    <w:rsid w:val="0095122F"/>
    <w:rsid w:val="00953349"/>
    <w:rsid w:val="00953E4C"/>
    <w:rsid w:val="00954732"/>
    <w:rsid w:val="00954E0C"/>
    <w:rsid w:val="0095776D"/>
    <w:rsid w:val="009604D5"/>
    <w:rsid w:val="0096054E"/>
    <w:rsid w:val="00961156"/>
    <w:rsid w:val="00964F03"/>
    <w:rsid w:val="00966F1F"/>
    <w:rsid w:val="0096755F"/>
    <w:rsid w:val="00967A2E"/>
    <w:rsid w:val="00973D1B"/>
    <w:rsid w:val="00974641"/>
    <w:rsid w:val="00975676"/>
    <w:rsid w:val="00976467"/>
    <w:rsid w:val="00976D32"/>
    <w:rsid w:val="009844F7"/>
    <w:rsid w:val="00987E6E"/>
    <w:rsid w:val="00991AA4"/>
    <w:rsid w:val="00991CDF"/>
    <w:rsid w:val="00991EC5"/>
    <w:rsid w:val="009938F7"/>
    <w:rsid w:val="009941E2"/>
    <w:rsid w:val="009A05AA"/>
    <w:rsid w:val="009A0FCC"/>
    <w:rsid w:val="009A2D5A"/>
    <w:rsid w:val="009A5200"/>
    <w:rsid w:val="009A6509"/>
    <w:rsid w:val="009A67BD"/>
    <w:rsid w:val="009A6E2F"/>
    <w:rsid w:val="009A7160"/>
    <w:rsid w:val="009A7B5A"/>
    <w:rsid w:val="009B045C"/>
    <w:rsid w:val="009B0D73"/>
    <w:rsid w:val="009B2969"/>
    <w:rsid w:val="009B2C7E"/>
    <w:rsid w:val="009B3085"/>
    <w:rsid w:val="009B6C8F"/>
    <w:rsid w:val="009B6DBD"/>
    <w:rsid w:val="009C108A"/>
    <w:rsid w:val="009C1424"/>
    <w:rsid w:val="009C2E47"/>
    <w:rsid w:val="009C3151"/>
    <w:rsid w:val="009C32E4"/>
    <w:rsid w:val="009C5258"/>
    <w:rsid w:val="009C5A34"/>
    <w:rsid w:val="009C5F65"/>
    <w:rsid w:val="009C6BFB"/>
    <w:rsid w:val="009C7167"/>
    <w:rsid w:val="009D0C05"/>
    <w:rsid w:val="009D0CE6"/>
    <w:rsid w:val="009D3BD4"/>
    <w:rsid w:val="009D54F4"/>
    <w:rsid w:val="009E2193"/>
    <w:rsid w:val="009E2C00"/>
    <w:rsid w:val="009E49AD"/>
    <w:rsid w:val="009E4CC5"/>
    <w:rsid w:val="009E6551"/>
    <w:rsid w:val="009E66FE"/>
    <w:rsid w:val="009E70F4"/>
    <w:rsid w:val="009E72A3"/>
    <w:rsid w:val="009E73F9"/>
    <w:rsid w:val="009E7AA8"/>
    <w:rsid w:val="009F05AB"/>
    <w:rsid w:val="009F1AD2"/>
    <w:rsid w:val="009F2131"/>
    <w:rsid w:val="009F22B9"/>
    <w:rsid w:val="009F3687"/>
    <w:rsid w:val="00A00C78"/>
    <w:rsid w:val="00A02921"/>
    <w:rsid w:val="00A03EEB"/>
    <w:rsid w:val="00A0479E"/>
    <w:rsid w:val="00A04CF6"/>
    <w:rsid w:val="00A07979"/>
    <w:rsid w:val="00A11755"/>
    <w:rsid w:val="00A16CA4"/>
    <w:rsid w:val="00A176BD"/>
    <w:rsid w:val="00A207FB"/>
    <w:rsid w:val="00A21235"/>
    <w:rsid w:val="00A22E6A"/>
    <w:rsid w:val="00A23487"/>
    <w:rsid w:val="00A23B8A"/>
    <w:rsid w:val="00A24016"/>
    <w:rsid w:val="00A265BF"/>
    <w:rsid w:val="00A26714"/>
    <w:rsid w:val="00A26F44"/>
    <w:rsid w:val="00A2749A"/>
    <w:rsid w:val="00A27B71"/>
    <w:rsid w:val="00A34FAB"/>
    <w:rsid w:val="00A42C43"/>
    <w:rsid w:val="00A4313D"/>
    <w:rsid w:val="00A44CC4"/>
    <w:rsid w:val="00A50120"/>
    <w:rsid w:val="00A511E7"/>
    <w:rsid w:val="00A52EB2"/>
    <w:rsid w:val="00A5395F"/>
    <w:rsid w:val="00A60351"/>
    <w:rsid w:val="00A60843"/>
    <w:rsid w:val="00A61C6D"/>
    <w:rsid w:val="00A6233B"/>
    <w:rsid w:val="00A62544"/>
    <w:rsid w:val="00A63015"/>
    <w:rsid w:val="00A6387B"/>
    <w:rsid w:val="00A654C5"/>
    <w:rsid w:val="00A66254"/>
    <w:rsid w:val="00A678B4"/>
    <w:rsid w:val="00A704A3"/>
    <w:rsid w:val="00A710B0"/>
    <w:rsid w:val="00A723EC"/>
    <w:rsid w:val="00A73CFD"/>
    <w:rsid w:val="00A75E23"/>
    <w:rsid w:val="00A7728B"/>
    <w:rsid w:val="00A82007"/>
    <w:rsid w:val="00A82AA0"/>
    <w:rsid w:val="00A82F8A"/>
    <w:rsid w:val="00A84622"/>
    <w:rsid w:val="00A84BF0"/>
    <w:rsid w:val="00A85596"/>
    <w:rsid w:val="00A878F4"/>
    <w:rsid w:val="00A9226B"/>
    <w:rsid w:val="00A94C66"/>
    <w:rsid w:val="00A955CC"/>
    <w:rsid w:val="00A9575C"/>
    <w:rsid w:val="00A95B56"/>
    <w:rsid w:val="00A969AF"/>
    <w:rsid w:val="00A97567"/>
    <w:rsid w:val="00AA4852"/>
    <w:rsid w:val="00AA4B45"/>
    <w:rsid w:val="00AA54D3"/>
    <w:rsid w:val="00AB0D0F"/>
    <w:rsid w:val="00AB1A2E"/>
    <w:rsid w:val="00AB328A"/>
    <w:rsid w:val="00AB4918"/>
    <w:rsid w:val="00AB4BC8"/>
    <w:rsid w:val="00AB6BA7"/>
    <w:rsid w:val="00AB7BE8"/>
    <w:rsid w:val="00AC6F0E"/>
    <w:rsid w:val="00AD0710"/>
    <w:rsid w:val="00AD1CEA"/>
    <w:rsid w:val="00AD2488"/>
    <w:rsid w:val="00AD4DB9"/>
    <w:rsid w:val="00AD63C0"/>
    <w:rsid w:val="00AE07EE"/>
    <w:rsid w:val="00AE193D"/>
    <w:rsid w:val="00AE2B25"/>
    <w:rsid w:val="00AE35B2"/>
    <w:rsid w:val="00AE3E9B"/>
    <w:rsid w:val="00AE6AA0"/>
    <w:rsid w:val="00AF4B72"/>
    <w:rsid w:val="00AF5527"/>
    <w:rsid w:val="00B00CA4"/>
    <w:rsid w:val="00B01696"/>
    <w:rsid w:val="00B02494"/>
    <w:rsid w:val="00B03310"/>
    <w:rsid w:val="00B075D6"/>
    <w:rsid w:val="00B113B9"/>
    <w:rsid w:val="00B119A2"/>
    <w:rsid w:val="00B13B6D"/>
    <w:rsid w:val="00B13F6B"/>
    <w:rsid w:val="00B177F2"/>
    <w:rsid w:val="00B201F1"/>
    <w:rsid w:val="00B238E6"/>
    <w:rsid w:val="00B2526F"/>
    <w:rsid w:val="00B2603F"/>
    <w:rsid w:val="00B26659"/>
    <w:rsid w:val="00B27A66"/>
    <w:rsid w:val="00B304E7"/>
    <w:rsid w:val="00B306AC"/>
    <w:rsid w:val="00B318B6"/>
    <w:rsid w:val="00B322A2"/>
    <w:rsid w:val="00B32DC4"/>
    <w:rsid w:val="00B3499B"/>
    <w:rsid w:val="00B37ECF"/>
    <w:rsid w:val="00B40FEA"/>
    <w:rsid w:val="00B41F47"/>
    <w:rsid w:val="00B44468"/>
    <w:rsid w:val="00B45D5A"/>
    <w:rsid w:val="00B465C8"/>
    <w:rsid w:val="00B5634E"/>
    <w:rsid w:val="00B57E76"/>
    <w:rsid w:val="00B601C5"/>
    <w:rsid w:val="00B60AC9"/>
    <w:rsid w:val="00B6460C"/>
    <w:rsid w:val="00B6657D"/>
    <w:rsid w:val="00B66768"/>
    <w:rsid w:val="00B67323"/>
    <w:rsid w:val="00B707A4"/>
    <w:rsid w:val="00B715F2"/>
    <w:rsid w:val="00B72BBB"/>
    <w:rsid w:val="00B74071"/>
    <w:rsid w:val="00B7428E"/>
    <w:rsid w:val="00B74B67"/>
    <w:rsid w:val="00B75580"/>
    <w:rsid w:val="00B75A5E"/>
    <w:rsid w:val="00B779AA"/>
    <w:rsid w:val="00B81C95"/>
    <w:rsid w:val="00B82330"/>
    <w:rsid w:val="00B82DA5"/>
    <w:rsid w:val="00B82ED4"/>
    <w:rsid w:val="00B8424F"/>
    <w:rsid w:val="00B84B3A"/>
    <w:rsid w:val="00B85029"/>
    <w:rsid w:val="00B86896"/>
    <w:rsid w:val="00B875A6"/>
    <w:rsid w:val="00B87B94"/>
    <w:rsid w:val="00B90465"/>
    <w:rsid w:val="00B90F3F"/>
    <w:rsid w:val="00B921DB"/>
    <w:rsid w:val="00B93E4C"/>
    <w:rsid w:val="00B94A1B"/>
    <w:rsid w:val="00B9623A"/>
    <w:rsid w:val="00B97A4E"/>
    <w:rsid w:val="00BA3E74"/>
    <w:rsid w:val="00BA549C"/>
    <w:rsid w:val="00BA5C89"/>
    <w:rsid w:val="00BB04EB"/>
    <w:rsid w:val="00BB18F9"/>
    <w:rsid w:val="00BB1B17"/>
    <w:rsid w:val="00BB2539"/>
    <w:rsid w:val="00BB3089"/>
    <w:rsid w:val="00BB4CE2"/>
    <w:rsid w:val="00BB5EF0"/>
    <w:rsid w:val="00BB6724"/>
    <w:rsid w:val="00BC0EFB"/>
    <w:rsid w:val="00BC2E39"/>
    <w:rsid w:val="00BD212B"/>
    <w:rsid w:val="00BD2278"/>
    <w:rsid w:val="00BD2364"/>
    <w:rsid w:val="00BD28E3"/>
    <w:rsid w:val="00BD6C2B"/>
    <w:rsid w:val="00BD719F"/>
    <w:rsid w:val="00BD71A4"/>
    <w:rsid w:val="00BD76B8"/>
    <w:rsid w:val="00BD793B"/>
    <w:rsid w:val="00BE117E"/>
    <w:rsid w:val="00BE1779"/>
    <w:rsid w:val="00BE1885"/>
    <w:rsid w:val="00BE3261"/>
    <w:rsid w:val="00BE7B80"/>
    <w:rsid w:val="00BF00EF"/>
    <w:rsid w:val="00BF58FC"/>
    <w:rsid w:val="00BF6386"/>
    <w:rsid w:val="00C0156A"/>
    <w:rsid w:val="00C01F77"/>
    <w:rsid w:val="00C01FFC"/>
    <w:rsid w:val="00C05321"/>
    <w:rsid w:val="00C058B8"/>
    <w:rsid w:val="00C06AE4"/>
    <w:rsid w:val="00C11147"/>
    <w:rsid w:val="00C1140E"/>
    <w:rsid w:val="00C114FF"/>
    <w:rsid w:val="00C11D49"/>
    <w:rsid w:val="00C1474F"/>
    <w:rsid w:val="00C14FF0"/>
    <w:rsid w:val="00C16288"/>
    <w:rsid w:val="00C166EB"/>
    <w:rsid w:val="00C16F4C"/>
    <w:rsid w:val="00C171A1"/>
    <w:rsid w:val="00C171A4"/>
    <w:rsid w:val="00C17F12"/>
    <w:rsid w:val="00C20734"/>
    <w:rsid w:val="00C210F5"/>
    <w:rsid w:val="00C21C1A"/>
    <w:rsid w:val="00C22BDD"/>
    <w:rsid w:val="00C237E9"/>
    <w:rsid w:val="00C245DD"/>
    <w:rsid w:val="00C26129"/>
    <w:rsid w:val="00C27AA4"/>
    <w:rsid w:val="00C300FF"/>
    <w:rsid w:val="00C320B3"/>
    <w:rsid w:val="00C32989"/>
    <w:rsid w:val="00C36883"/>
    <w:rsid w:val="00C40928"/>
    <w:rsid w:val="00C40CFF"/>
    <w:rsid w:val="00C42697"/>
    <w:rsid w:val="00C43F01"/>
    <w:rsid w:val="00C444DB"/>
    <w:rsid w:val="00C47552"/>
    <w:rsid w:val="00C5155B"/>
    <w:rsid w:val="00C54ADB"/>
    <w:rsid w:val="00C55D42"/>
    <w:rsid w:val="00C55FDA"/>
    <w:rsid w:val="00C561F9"/>
    <w:rsid w:val="00C57A81"/>
    <w:rsid w:val="00C57EB2"/>
    <w:rsid w:val="00C60193"/>
    <w:rsid w:val="00C634D4"/>
    <w:rsid w:val="00C63AA5"/>
    <w:rsid w:val="00C65071"/>
    <w:rsid w:val="00C6727C"/>
    <w:rsid w:val="00C6744C"/>
    <w:rsid w:val="00C73134"/>
    <w:rsid w:val="00C73F60"/>
    <w:rsid w:val="00C73F6D"/>
    <w:rsid w:val="00C74F6E"/>
    <w:rsid w:val="00C75DDA"/>
    <w:rsid w:val="00C75F23"/>
    <w:rsid w:val="00C7763B"/>
    <w:rsid w:val="00C77FA4"/>
    <w:rsid w:val="00C77FFA"/>
    <w:rsid w:val="00C80401"/>
    <w:rsid w:val="00C81B9A"/>
    <w:rsid w:val="00C81C97"/>
    <w:rsid w:val="00C828CF"/>
    <w:rsid w:val="00C82AB2"/>
    <w:rsid w:val="00C83234"/>
    <w:rsid w:val="00C840C2"/>
    <w:rsid w:val="00C84101"/>
    <w:rsid w:val="00C841E7"/>
    <w:rsid w:val="00C8535F"/>
    <w:rsid w:val="00C86EDD"/>
    <w:rsid w:val="00C90EDA"/>
    <w:rsid w:val="00C9126D"/>
    <w:rsid w:val="00C94A88"/>
    <w:rsid w:val="00C94FBB"/>
    <w:rsid w:val="00C959E7"/>
    <w:rsid w:val="00C95BB8"/>
    <w:rsid w:val="00CA0B67"/>
    <w:rsid w:val="00CA0B75"/>
    <w:rsid w:val="00CA4542"/>
    <w:rsid w:val="00CA5ECD"/>
    <w:rsid w:val="00CB05A4"/>
    <w:rsid w:val="00CB07EB"/>
    <w:rsid w:val="00CB21CA"/>
    <w:rsid w:val="00CB3382"/>
    <w:rsid w:val="00CB7AFE"/>
    <w:rsid w:val="00CC1E65"/>
    <w:rsid w:val="00CC4724"/>
    <w:rsid w:val="00CC55EC"/>
    <w:rsid w:val="00CC567A"/>
    <w:rsid w:val="00CD2E49"/>
    <w:rsid w:val="00CD4059"/>
    <w:rsid w:val="00CD4866"/>
    <w:rsid w:val="00CD4E5A"/>
    <w:rsid w:val="00CD6AFD"/>
    <w:rsid w:val="00CE03CE"/>
    <w:rsid w:val="00CE0F5D"/>
    <w:rsid w:val="00CE1A6A"/>
    <w:rsid w:val="00CF0DFF"/>
    <w:rsid w:val="00CF2DED"/>
    <w:rsid w:val="00D01E7C"/>
    <w:rsid w:val="00D0272C"/>
    <w:rsid w:val="00D028A9"/>
    <w:rsid w:val="00D033F6"/>
    <w:rsid w:val="00D0359D"/>
    <w:rsid w:val="00D04DED"/>
    <w:rsid w:val="00D06745"/>
    <w:rsid w:val="00D1089A"/>
    <w:rsid w:val="00D116BD"/>
    <w:rsid w:val="00D12CD0"/>
    <w:rsid w:val="00D15280"/>
    <w:rsid w:val="00D16C12"/>
    <w:rsid w:val="00D2001A"/>
    <w:rsid w:val="00D20684"/>
    <w:rsid w:val="00D206B2"/>
    <w:rsid w:val="00D256F7"/>
    <w:rsid w:val="00D26777"/>
    <w:rsid w:val="00D26B62"/>
    <w:rsid w:val="00D307A0"/>
    <w:rsid w:val="00D32624"/>
    <w:rsid w:val="00D32A07"/>
    <w:rsid w:val="00D366C3"/>
    <w:rsid w:val="00D3691A"/>
    <w:rsid w:val="00D377C3"/>
    <w:rsid w:val="00D377E2"/>
    <w:rsid w:val="00D37DA2"/>
    <w:rsid w:val="00D403E9"/>
    <w:rsid w:val="00D42DCB"/>
    <w:rsid w:val="00D43EAD"/>
    <w:rsid w:val="00D45482"/>
    <w:rsid w:val="00D46D2E"/>
    <w:rsid w:val="00D46DF2"/>
    <w:rsid w:val="00D47674"/>
    <w:rsid w:val="00D50CD9"/>
    <w:rsid w:val="00D5338C"/>
    <w:rsid w:val="00D53C03"/>
    <w:rsid w:val="00D545D4"/>
    <w:rsid w:val="00D55A5D"/>
    <w:rsid w:val="00D606B2"/>
    <w:rsid w:val="00D625A7"/>
    <w:rsid w:val="00D6403B"/>
    <w:rsid w:val="00D64074"/>
    <w:rsid w:val="00D65777"/>
    <w:rsid w:val="00D66949"/>
    <w:rsid w:val="00D66A51"/>
    <w:rsid w:val="00D6719F"/>
    <w:rsid w:val="00D70933"/>
    <w:rsid w:val="00D70D03"/>
    <w:rsid w:val="00D728A0"/>
    <w:rsid w:val="00D75EBC"/>
    <w:rsid w:val="00D8173C"/>
    <w:rsid w:val="00D81740"/>
    <w:rsid w:val="00D82103"/>
    <w:rsid w:val="00D83661"/>
    <w:rsid w:val="00D87CE8"/>
    <w:rsid w:val="00D91507"/>
    <w:rsid w:val="00D91E07"/>
    <w:rsid w:val="00D9216A"/>
    <w:rsid w:val="00D964D5"/>
    <w:rsid w:val="00D97E0B"/>
    <w:rsid w:val="00D97E7D"/>
    <w:rsid w:val="00DA25F6"/>
    <w:rsid w:val="00DA310C"/>
    <w:rsid w:val="00DA55AA"/>
    <w:rsid w:val="00DB1386"/>
    <w:rsid w:val="00DB3439"/>
    <w:rsid w:val="00DB3618"/>
    <w:rsid w:val="00DB468A"/>
    <w:rsid w:val="00DC0D69"/>
    <w:rsid w:val="00DC2111"/>
    <w:rsid w:val="00DC2946"/>
    <w:rsid w:val="00DC550F"/>
    <w:rsid w:val="00DC64FD"/>
    <w:rsid w:val="00DD19C2"/>
    <w:rsid w:val="00DD4D17"/>
    <w:rsid w:val="00DD53C3"/>
    <w:rsid w:val="00DD6DB1"/>
    <w:rsid w:val="00DD70C2"/>
    <w:rsid w:val="00DD7448"/>
    <w:rsid w:val="00DD7F88"/>
    <w:rsid w:val="00DE127F"/>
    <w:rsid w:val="00DE424A"/>
    <w:rsid w:val="00DE4419"/>
    <w:rsid w:val="00DE67C4"/>
    <w:rsid w:val="00DE6AD6"/>
    <w:rsid w:val="00DF0ACA"/>
    <w:rsid w:val="00DF2245"/>
    <w:rsid w:val="00DF2DDD"/>
    <w:rsid w:val="00DF3763"/>
    <w:rsid w:val="00DF388F"/>
    <w:rsid w:val="00DF4CE9"/>
    <w:rsid w:val="00DF537E"/>
    <w:rsid w:val="00DF77CF"/>
    <w:rsid w:val="00E026E8"/>
    <w:rsid w:val="00E040D5"/>
    <w:rsid w:val="00E060F7"/>
    <w:rsid w:val="00E14C47"/>
    <w:rsid w:val="00E15036"/>
    <w:rsid w:val="00E16BCB"/>
    <w:rsid w:val="00E16D03"/>
    <w:rsid w:val="00E17A68"/>
    <w:rsid w:val="00E219C3"/>
    <w:rsid w:val="00E22698"/>
    <w:rsid w:val="00E23926"/>
    <w:rsid w:val="00E25B7C"/>
    <w:rsid w:val="00E25BC6"/>
    <w:rsid w:val="00E27F42"/>
    <w:rsid w:val="00E3076B"/>
    <w:rsid w:val="00E3305A"/>
    <w:rsid w:val="00E36DE6"/>
    <w:rsid w:val="00E3725B"/>
    <w:rsid w:val="00E37B64"/>
    <w:rsid w:val="00E4047F"/>
    <w:rsid w:val="00E434D1"/>
    <w:rsid w:val="00E467FC"/>
    <w:rsid w:val="00E46D16"/>
    <w:rsid w:val="00E46D7E"/>
    <w:rsid w:val="00E5205F"/>
    <w:rsid w:val="00E55AC6"/>
    <w:rsid w:val="00E56230"/>
    <w:rsid w:val="00E56CBB"/>
    <w:rsid w:val="00E57A7D"/>
    <w:rsid w:val="00E61950"/>
    <w:rsid w:val="00E61E51"/>
    <w:rsid w:val="00E623FF"/>
    <w:rsid w:val="00E6552A"/>
    <w:rsid w:val="00E6707D"/>
    <w:rsid w:val="00E70337"/>
    <w:rsid w:val="00E70E7C"/>
    <w:rsid w:val="00E71313"/>
    <w:rsid w:val="00E72606"/>
    <w:rsid w:val="00E72EF2"/>
    <w:rsid w:val="00E73C3E"/>
    <w:rsid w:val="00E74050"/>
    <w:rsid w:val="00E775A9"/>
    <w:rsid w:val="00E77619"/>
    <w:rsid w:val="00E80E26"/>
    <w:rsid w:val="00E811BF"/>
    <w:rsid w:val="00E811C5"/>
    <w:rsid w:val="00E82496"/>
    <w:rsid w:val="00E83322"/>
    <w:rsid w:val="00E834CD"/>
    <w:rsid w:val="00E846DC"/>
    <w:rsid w:val="00E84E9D"/>
    <w:rsid w:val="00E86CEE"/>
    <w:rsid w:val="00E90806"/>
    <w:rsid w:val="00E9168A"/>
    <w:rsid w:val="00E91B7E"/>
    <w:rsid w:val="00E935AF"/>
    <w:rsid w:val="00E95696"/>
    <w:rsid w:val="00EA0BEF"/>
    <w:rsid w:val="00EA4B8D"/>
    <w:rsid w:val="00EB0E20"/>
    <w:rsid w:val="00EB1A80"/>
    <w:rsid w:val="00EB2BDF"/>
    <w:rsid w:val="00EB40FA"/>
    <w:rsid w:val="00EB457B"/>
    <w:rsid w:val="00EB5097"/>
    <w:rsid w:val="00EB65B7"/>
    <w:rsid w:val="00EB70D5"/>
    <w:rsid w:val="00EC2AB1"/>
    <w:rsid w:val="00EC44D2"/>
    <w:rsid w:val="00EC47C4"/>
    <w:rsid w:val="00EC4F3A"/>
    <w:rsid w:val="00EC55C8"/>
    <w:rsid w:val="00EC5E74"/>
    <w:rsid w:val="00ED594D"/>
    <w:rsid w:val="00ED6265"/>
    <w:rsid w:val="00ED65FC"/>
    <w:rsid w:val="00EE07D4"/>
    <w:rsid w:val="00EE185A"/>
    <w:rsid w:val="00EE2457"/>
    <w:rsid w:val="00EE32C0"/>
    <w:rsid w:val="00EE36E1"/>
    <w:rsid w:val="00EE6228"/>
    <w:rsid w:val="00EE7AC7"/>
    <w:rsid w:val="00EE7B3F"/>
    <w:rsid w:val="00EF1895"/>
    <w:rsid w:val="00EF3A8A"/>
    <w:rsid w:val="00EF4C45"/>
    <w:rsid w:val="00EF5BDD"/>
    <w:rsid w:val="00EF7CE5"/>
    <w:rsid w:val="00F00489"/>
    <w:rsid w:val="00F0054D"/>
    <w:rsid w:val="00F02467"/>
    <w:rsid w:val="00F0282E"/>
    <w:rsid w:val="00F04CA9"/>
    <w:rsid w:val="00F04D0E"/>
    <w:rsid w:val="00F06249"/>
    <w:rsid w:val="00F10E62"/>
    <w:rsid w:val="00F10F03"/>
    <w:rsid w:val="00F10F69"/>
    <w:rsid w:val="00F12214"/>
    <w:rsid w:val="00F12565"/>
    <w:rsid w:val="00F144BE"/>
    <w:rsid w:val="00F14ACA"/>
    <w:rsid w:val="00F173A1"/>
    <w:rsid w:val="00F17A0C"/>
    <w:rsid w:val="00F2169F"/>
    <w:rsid w:val="00F22DCA"/>
    <w:rsid w:val="00F23927"/>
    <w:rsid w:val="00F26A05"/>
    <w:rsid w:val="00F307CE"/>
    <w:rsid w:val="00F31A92"/>
    <w:rsid w:val="00F343C8"/>
    <w:rsid w:val="00F354C5"/>
    <w:rsid w:val="00F37108"/>
    <w:rsid w:val="00F40449"/>
    <w:rsid w:val="00F43838"/>
    <w:rsid w:val="00F455E8"/>
    <w:rsid w:val="00F45B8E"/>
    <w:rsid w:val="00F467BD"/>
    <w:rsid w:val="00F47BAA"/>
    <w:rsid w:val="00F520FE"/>
    <w:rsid w:val="00F52EAB"/>
    <w:rsid w:val="00F53DD2"/>
    <w:rsid w:val="00F54277"/>
    <w:rsid w:val="00F54A0D"/>
    <w:rsid w:val="00F550BE"/>
    <w:rsid w:val="00F55A04"/>
    <w:rsid w:val="00F56575"/>
    <w:rsid w:val="00F60899"/>
    <w:rsid w:val="00F61A31"/>
    <w:rsid w:val="00F62C38"/>
    <w:rsid w:val="00F634C6"/>
    <w:rsid w:val="00F663E3"/>
    <w:rsid w:val="00F66F00"/>
    <w:rsid w:val="00F67A2D"/>
    <w:rsid w:val="00F67BFF"/>
    <w:rsid w:val="00F70A1B"/>
    <w:rsid w:val="00F72FDF"/>
    <w:rsid w:val="00F737C4"/>
    <w:rsid w:val="00F75960"/>
    <w:rsid w:val="00F80BCE"/>
    <w:rsid w:val="00F824BA"/>
    <w:rsid w:val="00F82526"/>
    <w:rsid w:val="00F84672"/>
    <w:rsid w:val="00F84802"/>
    <w:rsid w:val="00F85511"/>
    <w:rsid w:val="00F91BE1"/>
    <w:rsid w:val="00F92B76"/>
    <w:rsid w:val="00F93642"/>
    <w:rsid w:val="00F95A8C"/>
    <w:rsid w:val="00F96C3E"/>
    <w:rsid w:val="00FA06FD"/>
    <w:rsid w:val="00FA0A78"/>
    <w:rsid w:val="00FA515B"/>
    <w:rsid w:val="00FA549B"/>
    <w:rsid w:val="00FA5741"/>
    <w:rsid w:val="00FA6B90"/>
    <w:rsid w:val="00FA70F9"/>
    <w:rsid w:val="00FA74CB"/>
    <w:rsid w:val="00FB207A"/>
    <w:rsid w:val="00FB2886"/>
    <w:rsid w:val="00FB4614"/>
    <w:rsid w:val="00FB466E"/>
    <w:rsid w:val="00FB699A"/>
    <w:rsid w:val="00FB71E5"/>
    <w:rsid w:val="00FB7F85"/>
    <w:rsid w:val="00FC02F3"/>
    <w:rsid w:val="00FC060F"/>
    <w:rsid w:val="00FC06A7"/>
    <w:rsid w:val="00FC110D"/>
    <w:rsid w:val="00FC15BD"/>
    <w:rsid w:val="00FC2A9F"/>
    <w:rsid w:val="00FC2C0A"/>
    <w:rsid w:val="00FC480F"/>
    <w:rsid w:val="00FC7209"/>
    <w:rsid w:val="00FC752C"/>
    <w:rsid w:val="00FD0492"/>
    <w:rsid w:val="00FD13EC"/>
    <w:rsid w:val="00FD1E45"/>
    <w:rsid w:val="00FD22CE"/>
    <w:rsid w:val="00FD4669"/>
    <w:rsid w:val="00FD4DA8"/>
    <w:rsid w:val="00FD4EEF"/>
    <w:rsid w:val="00FD5461"/>
    <w:rsid w:val="00FD6BDB"/>
    <w:rsid w:val="00FD6F00"/>
    <w:rsid w:val="00FD7B98"/>
    <w:rsid w:val="00FE05B8"/>
    <w:rsid w:val="00FE5034"/>
    <w:rsid w:val="00FE55D8"/>
    <w:rsid w:val="00FE7E24"/>
    <w:rsid w:val="00FF0BFE"/>
    <w:rsid w:val="00FF18D2"/>
    <w:rsid w:val="00FF22F5"/>
    <w:rsid w:val="00FF4664"/>
    <w:rsid w:val="00FF5E2D"/>
    <w:rsid w:val="00FF7577"/>
    <w:rsid w:val="00FF775B"/>
    <w:rsid w:val="50AF4DFE"/>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6566A9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1A2E09"/>
    <w:rPr>
      <w:color w:val="605E5C"/>
      <w:shd w:val="clear" w:color="auto" w:fill="E1DFDD"/>
    </w:rPr>
  </w:style>
  <w:style w:type="table" w:customStyle="1" w:styleId="TableGrid0">
    <w:name w:val="TableGrid"/>
    <w:rsid w:val="002B10D5"/>
    <w:rPr>
      <w:rFonts w:ascii="Aptos" w:hAnsi="Aptos"/>
      <w:kern w:val="2"/>
      <w:sz w:val="24"/>
      <w:szCs w:val="24"/>
      <w:lang w:val="en-GB"/>
      <w14:ligatures w14:val="standardContextual"/>
    </w:rPr>
    <w:tblPr>
      <w:tblCellMar>
        <w:top w:w="0" w:type="dxa"/>
        <w:left w:w="0" w:type="dxa"/>
        <w:bottom w:w="0" w:type="dxa"/>
        <w:right w:w="0" w:type="dxa"/>
      </w:tblCellMar>
    </w:tblPr>
  </w:style>
  <w:style w:type="paragraph" w:styleId="HTMLPreformatted">
    <w:name w:val="HTML Preformatted"/>
    <w:basedOn w:val="Normal"/>
    <w:link w:val="HTMLPreformattedChar"/>
    <w:rsid w:val="000212F7"/>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0212F7"/>
    <w:rPr>
      <w:rFonts w:ascii="Consolas" w:hAnsi="Consola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3362">
      <w:bodyDiv w:val="1"/>
      <w:marLeft w:val="0"/>
      <w:marRight w:val="0"/>
      <w:marTop w:val="0"/>
      <w:marBottom w:val="0"/>
      <w:divBdr>
        <w:top w:val="none" w:sz="0" w:space="0" w:color="auto"/>
        <w:left w:val="none" w:sz="0" w:space="0" w:color="auto"/>
        <w:bottom w:val="none" w:sz="0" w:space="0" w:color="auto"/>
        <w:right w:val="none" w:sz="0" w:space="0" w:color="auto"/>
      </w:divBdr>
    </w:div>
    <w:div w:id="75247602">
      <w:bodyDiv w:val="1"/>
      <w:marLeft w:val="0"/>
      <w:marRight w:val="0"/>
      <w:marTop w:val="0"/>
      <w:marBottom w:val="0"/>
      <w:divBdr>
        <w:top w:val="none" w:sz="0" w:space="0" w:color="auto"/>
        <w:left w:val="none" w:sz="0" w:space="0" w:color="auto"/>
        <w:bottom w:val="none" w:sz="0" w:space="0" w:color="auto"/>
        <w:right w:val="none" w:sz="0" w:space="0" w:color="auto"/>
      </w:divBdr>
      <w:divsChild>
        <w:div w:id="1888956405">
          <w:marLeft w:val="0"/>
          <w:marRight w:val="0"/>
          <w:marTop w:val="0"/>
          <w:marBottom w:val="0"/>
          <w:divBdr>
            <w:top w:val="none" w:sz="0" w:space="0" w:color="auto"/>
            <w:left w:val="none" w:sz="0" w:space="0" w:color="auto"/>
            <w:bottom w:val="none" w:sz="0" w:space="0" w:color="auto"/>
            <w:right w:val="none" w:sz="0" w:space="0" w:color="auto"/>
          </w:divBdr>
        </w:div>
      </w:divsChild>
    </w:div>
    <w:div w:id="82804122">
      <w:bodyDiv w:val="1"/>
      <w:marLeft w:val="0"/>
      <w:marRight w:val="0"/>
      <w:marTop w:val="0"/>
      <w:marBottom w:val="0"/>
      <w:divBdr>
        <w:top w:val="none" w:sz="0" w:space="0" w:color="auto"/>
        <w:left w:val="none" w:sz="0" w:space="0" w:color="auto"/>
        <w:bottom w:val="none" w:sz="0" w:space="0" w:color="auto"/>
        <w:right w:val="none" w:sz="0" w:space="0" w:color="auto"/>
      </w:divBdr>
    </w:div>
    <w:div w:id="92745181">
      <w:bodyDiv w:val="1"/>
      <w:marLeft w:val="0"/>
      <w:marRight w:val="0"/>
      <w:marTop w:val="0"/>
      <w:marBottom w:val="0"/>
      <w:divBdr>
        <w:top w:val="none" w:sz="0" w:space="0" w:color="auto"/>
        <w:left w:val="none" w:sz="0" w:space="0" w:color="auto"/>
        <w:bottom w:val="none" w:sz="0" w:space="0" w:color="auto"/>
        <w:right w:val="none" w:sz="0" w:space="0" w:color="auto"/>
      </w:divBdr>
      <w:divsChild>
        <w:div w:id="1685328321">
          <w:marLeft w:val="0"/>
          <w:marRight w:val="0"/>
          <w:marTop w:val="0"/>
          <w:marBottom w:val="0"/>
          <w:divBdr>
            <w:top w:val="none" w:sz="0" w:space="0" w:color="auto"/>
            <w:left w:val="none" w:sz="0" w:space="0" w:color="auto"/>
            <w:bottom w:val="none" w:sz="0" w:space="0" w:color="auto"/>
            <w:right w:val="none" w:sz="0" w:space="0" w:color="auto"/>
          </w:divBdr>
        </w:div>
      </w:divsChild>
    </w:div>
    <w:div w:id="95948033">
      <w:bodyDiv w:val="1"/>
      <w:marLeft w:val="0"/>
      <w:marRight w:val="0"/>
      <w:marTop w:val="0"/>
      <w:marBottom w:val="0"/>
      <w:divBdr>
        <w:top w:val="none" w:sz="0" w:space="0" w:color="auto"/>
        <w:left w:val="none" w:sz="0" w:space="0" w:color="auto"/>
        <w:bottom w:val="none" w:sz="0" w:space="0" w:color="auto"/>
        <w:right w:val="none" w:sz="0" w:space="0" w:color="auto"/>
      </w:divBdr>
    </w:div>
    <w:div w:id="103155527">
      <w:bodyDiv w:val="1"/>
      <w:marLeft w:val="0"/>
      <w:marRight w:val="0"/>
      <w:marTop w:val="0"/>
      <w:marBottom w:val="0"/>
      <w:divBdr>
        <w:top w:val="none" w:sz="0" w:space="0" w:color="auto"/>
        <w:left w:val="none" w:sz="0" w:space="0" w:color="auto"/>
        <w:bottom w:val="none" w:sz="0" w:space="0" w:color="auto"/>
        <w:right w:val="none" w:sz="0" w:space="0" w:color="auto"/>
      </w:divBdr>
    </w:div>
    <w:div w:id="105001923">
      <w:bodyDiv w:val="1"/>
      <w:marLeft w:val="0"/>
      <w:marRight w:val="0"/>
      <w:marTop w:val="0"/>
      <w:marBottom w:val="0"/>
      <w:divBdr>
        <w:top w:val="none" w:sz="0" w:space="0" w:color="auto"/>
        <w:left w:val="none" w:sz="0" w:space="0" w:color="auto"/>
        <w:bottom w:val="none" w:sz="0" w:space="0" w:color="auto"/>
        <w:right w:val="none" w:sz="0" w:space="0" w:color="auto"/>
      </w:divBdr>
    </w:div>
    <w:div w:id="127482807">
      <w:bodyDiv w:val="1"/>
      <w:marLeft w:val="0"/>
      <w:marRight w:val="0"/>
      <w:marTop w:val="0"/>
      <w:marBottom w:val="0"/>
      <w:divBdr>
        <w:top w:val="none" w:sz="0" w:space="0" w:color="auto"/>
        <w:left w:val="none" w:sz="0" w:space="0" w:color="auto"/>
        <w:bottom w:val="none" w:sz="0" w:space="0" w:color="auto"/>
        <w:right w:val="none" w:sz="0" w:space="0" w:color="auto"/>
      </w:divBdr>
      <w:divsChild>
        <w:div w:id="1004473886">
          <w:marLeft w:val="0"/>
          <w:marRight w:val="0"/>
          <w:marTop w:val="0"/>
          <w:marBottom w:val="0"/>
          <w:divBdr>
            <w:top w:val="none" w:sz="0" w:space="0" w:color="auto"/>
            <w:left w:val="none" w:sz="0" w:space="0" w:color="auto"/>
            <w:bottom w:val="none" w:sz="0" w:space="0" w:color="auto"/>
            <w:right w:val="none" w:sz="0" w:space="0" w:color="auto"/>
          </w:divBdr>
        </w:div>
      </w:divsChild>
    </w:div>
    <w:div w:id="150800211">
      <w:bodyDiv w:val="1"/>
      <w:marLeft w:val="0"/>
      <w:marRight w:val="0"/>
      <w:marTop w:val="0"/>
      <w:marBottom w:val="0"/>
      <w:divBdr>
        <w:top w:val="none" w:sz="0" w:space="0" w:color="auto"/>
        <w:left w:val="none" w:sz="0" w:space="0" w:color="auto"/>
        <w:bottom w:val="none" w:sz="0" w:space="0" w:color="auto"/>
        <w:right w:val="none" w:sz="0" w:space="0" w:color="auto"/>
      </w:divBdr>
    </w:div>
    <w:div w:id="157309338">
      <w:bodyDiv w:val="1"/>
      <w:marLeft w:val="0"/>
      <w:marRight w:val="0"/>
      <w:marTop w:val="0"/>
      <w:marBottom w:val="0"/>
      <w:divBdr>
        <w:top w:val="none" w:sz="0" w:space="0" w:color="auto"/>
        <w:left w:val="none" w:sz="0" w:space="0" w:color="auto"/>
        <w:bottom w:val="none" w:sz="0" w:space="0" w:color="auto"/>
        <w:right w:val="none" w:sz="0" w:space="0" w:color="auto"/>
      </w:divBdr>
    </w:div>
    <w:div w:id="158160204">
      <w:bodyDiv w:val="1"/>
      <w:marLeft w:val="0"/>
      <w:marRight w:val="0"/>
      <w:marTop w:val="0"/>
      <w:marBottom w:val="0"/>
      <w:divBdr>
        <w:top w:val="none" w:sz="0" w:space="0" w:color="auto"/>
        <w:left w:val="none" w:sz="0" w:space="0" w:color="auto"/>
        <w:bottom w:val="none" w:sz="0" w:space="0" w:color="auto"/>
        <w:right w:val="none" w:sz="0" w:space="0" w:color="auto"/>
      </w:divBdr>
    </w:div>
    <w:div w:id="192575055">
      <w:bodyDiv w:val="1"/>
      <w:marLeft w:val="0"/>
      <w:marRight w:val="0"/>
      <w:marTop w:val="0"/>
      <w:marBottom w:val="0"/>
      <w:divBdr>
        <w:top w:val="none" w:sz="0" w:space="0" w:color="auto"/>
        <w:left w:val="none" w:sz="0" w:space="0" w:color="auto"/>
        <w:bottom w:val="none" w:sz="0" w:space="0" w:color="auto"/>
        <w:right w:val="none" w:sz="0" w:space="0" w:color="auto"/>
      </w:divBdr>
    </w:div>
    <w:div w:id="206264234">
      <w:bodyDiv w:val="1"/>
      <w:marLeft w:val="0"/>
      <w:marRight w:val="0"/>
      <w:marTop w:val="0"/>
      <w:marBottom w:val="0"/>
      <w:divBdr>
        <w:top w:val="none" w:sz="0" w:space="0" w:color="auto"/>
        <w:left w:val="none" w:sz="0" w:space="0" w:color="auto"/>
        <w:bottom w:val="none" w:sz="0" w:space="0" w:color="auto"/>
        <w:right w:val="none" w:sz="0" w:space="0" w:color="auto"/>
      </w:divBdr>
      <w:divsChild>
        <w:div w:id="534541381">
          <w:marLeft w:val="0"/>
          <w:marRight w:val="0"/>
          <w:marTop w:val="0"/>
          <w:marBottom w:val="0"/>
          <w:divBdr>
            <w:top w:val="none" w:sz="0" w:space="0" w:color="auto"/>
            <w:left w:val="none" w:sz="0" w:space="0" w:color="auto"/>
            <w:bottom w:val="none" w:sz="0" w:space="0" w:color="auto"/>
            <w:right w:val="none" w:sz="0" w:space="0" w:color="auto"/>
          </w:divBdr>
        </w:div>
      </w:divsChild>
    </w:div>
    <w:div w:id="214049796">
      <w:bodyDiv w:val="1"/>
      <w:marLeft w:val="0"/>
      <w:marRight w:val="0"/>
      <w:marTop w:val="0"/>
      <w:marBottom w:val="0"/>
      <w:divBdr>
        <w:top w:val="none" w:sz="0" w:space="0" w:color="auto"/>
        <w:left w:val="none" w:sz="0" w:space="0" w:color="auto"/>
        <w:bottom w:val="none" w:sz="0" w:space="0" w:color="auto"/>
        <w:right w:val="none" w:sz="0" w:space="0" w:color="auto"/>
      </w:divBdr>
    </w:div>
    <w:div w:id="241062847">
      <w:bodyDiv w:val="1"/>
      <w:marLeft w:val="0"/>
      <w:marRight w:val="0"/>
      <w:marTop w:val="0"/>
      <w:marBottom w:val="0"/>
      <w:divBdr>
        <w:top w:val="none" w:sz="0" w:space="0" w:color="auto"/>
        <w:left w:val="none" w:sz="0" w:space="0" w:color="auto"/>
        <w:bottom w:val="none" w:sz="0" w:space="0" w:color="auto"/>
        <w:right w:val="none" w:sz="0" w:space="0" w:color="auto"/>
      </w:divBdr>
    </w:div>
    <w:div w:id="260530355">
      <w:bodyDiv w:val="1"/>
      <w:marLeft w:val="0"/>
      <w:marRight w:val="0"/>
      <w:marTop w:val="0"/>
      <w:marBottom w:val="0"/>
      <w:divBdr>
        <w:top w:val="none" w:sz="0" w:space="0" w:color="auto"/>
        <w:left w:val="none" w:sz="0" w:space="0" w:color="auto"/>
        <w:bottom w:val="none" w:sz="0" w:space="0" w:color="auto"/>
        <w:right w:val="none" w:sz="0" w:space="0" w:color="auto"/>
      </w:divBdr>
    </w:div>
    <w:div w:id="261377478">
      <w:bodyDiv w:val="1"/>
      <w:marLeft w:val="0"/>
      <w:marRight w:val="0"/>
      <w:marTop w:val="0"/>
      <w:marBottom w:val="0"/>
      <w:divBdr>
        <w:top w:val="none" w:sz="0" w:space="0" w:color="auto"/>
        <w:left w:val="none" w:sz="0" w:space="0" w:color="auto"/>
        <w:bottom w:val="none" w:sz="0" w:space="0" w:color="auto"/>
        <w:right w:val="none" w:sz="0" w:space="0" w:color="auto"/>
      </w:divBdr>
    </w:div>
    <w:div w:id="295838270">
      <w:bodyDiv w:val="1"/>
      <w:marLeft w:val="0"/>
      <w:marRight w:val="0"/>
      <w:marTop w:val="0"/>
      <w:marBottom w:val="0"/>
      <w:divBdr>
        <w:top w:val="none" w:sz="0" w:space="0" w:color="auto"/>
        <w:left w:val="none" w:sz="0" w:space="0" w:color="auto"/>
        <w:bottom w:val="none" w:sz="0" w:space="0" w:color="auto"/>
        <w:right w:val="none" w:sz="0" w:space="0" w:color="auto"/>
      </w:divBdr>
      <w:divsChild>
        <w:div w:id="448933011">
          <w:marLeft w:val="0"/>
          <w:marRight w:val="0"/>
          <w:marTop w:val="0"/>
          <w:marBottom w:val="0"/>
          <w:divBdr>
            <w:top w:val="none" w:sz="0" w:space="0" w:color="auto"/>
            <w:left w:val="none" w:sz="0" w:space="0" w:color="auto"/>
            <w:bottom w:val="none" w:sz="0" w:space="0" w:color="auto"/>
            <w:right w:val="none" w:sz="0" w:space="0" w:color="auto"/>
          </w:divBdr>
        </w:div>
      </w:divsChild>
    </w:div>
    <w:div w:id="305286680">
      <w:bodyDiv w:val="1"/>
      <w:marLeft w:val="0"/>
      <w:marRight w:val="0"/>
      <w:marTop w:val="0"/>
      <w:marBottom w:val="0"/>
      <w:divBdr>
        <w:top w:val="none" w:sz="0" w:space="0" w:color="auto"/>
        <w:left w:val="none" w:sz="0" w:space="0" w:color="auto"/>
        <w:bottom w:val="none" w:sz="0" w:space="0" w:color="auto"/>
        <w:right w:val="none" w:sz="0" w:space="0" w:color="auto"/>
      </w:divBdr>
    </w:div>
    <w:div w:id="318197662">
      <w:bodyDiv w:val="1"/>
      <w:marLeft w:val="0"/>
      <w:marRight w:val="0"/>
      <w:marTop w:val="0"/>
      <w:marBottom w:val="0"/>
      <w:divBdr>
        <w:top w:val="none" w:sz="0" w:space="0" w:color="auto"/>
        <w:left w:val="none" w:sz="0" w:space="0" w:color="auto"/>
        <w:bottom w:val="none" w:sz="0" w:space="0" w:color="auto"/>
        <w:right w:val="none" w:sz="0" w:space="0" w:color="auto"/>
      </w:divBdr>
      <w:divsChild>
        <w:div w:id="474569985">
          <w:marLeft w:val="0"/>
          <w:marRight w:val="0"/>
          <w:marTop w:val="0"/>
          <w:marBottom w:val="0"/>
          <w:divBdr>
            <w:top w:val="none" w:sz="0" w:space="0" w:color="auto"/>
            <w:left w:val="none" w:sz="0" w:space="0" w:color="auto"/>
            <w:bottom w:val="none" w:sz="0" w:space="0" w:color="auto"/>
            <w:right w:val="none" w:sz="0" w:space="0" w:color="auto"/>
          </w:divBdr>
        </w:div>
      </w:divsChild>
    </w:div>
    <w:div w:id="335108399">
      <w:bodyDiv w:val="1"/>
      <w:marLeft w:val="0"/>
      <w:marRight w:val="0"/>
      <w:marTop w:val="0"/>
      <w:marBottom w:val="0"/>
      <w:divBdr>
        <w:top w:val="none" w:sz="0" w:space="0" w:color="auto"/>
        <w:left w:val="none" w:sz="0" w:space="0" w:color="auto"/>
        <w:bottom w:val="none" w:sz="0" w:space="0" w:color="auto"/>
        <w:right w:val="none" w:sz="0" w:space="0" w:color="auto"/>
      </w:divBdr>
    </w:div>
    <w:div w:id="346829526">
      <w:bodyDiv w:val="1"/>
      <w:marLeft w:val="0"/>
      <w:marRight w:val="0"/>
      <w:marTop w:val="0"/>
      <w:marBottom w:val="0"/>
      <w:divBdr>
        <w:top w:val="none" w:sz="0" w:space="0" w:color="auto"/>
        <w:left w:val="none" w:sz="0" w:space="0" w:color="auto"/>
        <w:bottom w:val="none" w:sz="0" w:space="0" w:color="auto"/>
        <w:right w:val="none" w:sz="0" w:space="0" w:color="auto"/>
      </w:divBdr>
      <w:divsChild>
        <w:div w:id="1566603652">
          <w:marLeft w:val="0"/>
          <w:marRight w:val="0"/>
          <w:marTop w:val="0"/>
          <w:marBottom w:val="0"/>
          <w:divBdr>
            <w:top w:val="none" w:sz="0" w:space="0" w:color="auto"/>
            <w:left w:val="none" w:sz="0" w:space="0" w:color="auto"/>
            <w:bottom w:val="none" w:sz="0" w:space="0" w:color="auto"/>
            <w:right w:val="none" w:sz="0" w:space="0" w:color="auto"/>
          </w:divBdr>
        </w:div>
      </w:divsChild>
    </w:div>
    <w:div w:id="348872421">
      <w:bodyDiv w:val="1"/>
      <w:marLeft w:val="0"/>
      <w:marRight w:val="0"/>
      <w:marTop w:val="0"/>
      <w:marBottom w:val="0"/>
      <w:divBdr>
        <w:top w:val="none" w:sz="0" w:space="0" w:color="auto"/>
        <w:left w:val="none" w:sz="0" w:space="0" w:color="auto"/>
        <w:bottom w:val="none" w:sz="0" w:space="0" w:color="auto"/>
        <w:right w:val="none" w:sz="0" w:space="0" w:color="auto"/>
      </w:divBdr>
      <w:divsChild>
        <w:div w:id="83190151">
          <w:marLeft w:val="0"/>
          <w:marRight w:val="0"/>
          <w:marTop w:val="0"/>
          <w:marBottom w:val="0"/>
          <w:divBdr>
            <w:top w:val="none" w:sz="0" w:space="0" w:color="auto"/>
            <w:left w:val="none" w:sz="0" w:space="0" w:color="auto"/>
            <w:bottom w:val="none" w:sz="0" w:space="0" w:color="auto"/>
            <w:right w:val="none" w:sz="0" w:space="0" w:color="auto"/>
          </w:divBdr>
        </w:div>
      </w:divsChild>
    </w:div>
    <w:div w:id="372191553">
      <w:bodyDiv w:val="1"/>
      <w:marLeft w:val="0"/>
      <w:marRight w:val="0"/>
      <w:marTop w:val="0"/>
      <w:marBottom w:val="0"/>
      <w:divBdr>
        <w:top w:val="none" w:sz="0" w:space="0" w:color="auto"/>
        <w:left w:val="none" w:sz="0" w:space="0" w:color="auto"/>
        <w:bottom w:val="none" w:sz="0" w:space="0" w:color="auto"/>
        <w:right w:val="none" w:sz="0" w:space="0" w:color="auto"/>
      </w:divBdr>
      <w:divsChild>
        <w:div w:id="1078748941">
          <w:marLeft w:val="0"/>
          <w:marRight w:val="0"/>
          <w:marTop w:val="0"/>
          <w:marBottom w:val="0"/>
          <w:divBdr>
            <w:top w:val="none" w:sz="0" w:space="0" w:color="auto"/>
            <w:left w:val="none" w:sz="0" w:space="0" w:color="auto"/>
            <w:bottom w:val="none" w:sz="0" w:space="0" w:color="auto"/>
            <w:right w:val="none" w:sz="0" w:space="0" w:color="auto"/>
          </w:divBdr>
        </w:div>
      </w:divsChild>
    </w:div>
    <w:div w:id="421027421">
      <w:bodyDiv w:val="1"/>
      <w:marLeft w:val="0"/>
      <w:marRight w:val="0"/>
      <w:marTop w:val="0"/>
      <w:marBottom w:val="0"/>
      <w:divBdr>
        <w:top w:val="none" w:sz="0" w:space="0" w:color="auto"/>
        <w:left w:val="none" w:sz="0" w:space="0" w:color="auto"/>
        <w:bottom w:val="none" w:sz="0" w:space="0" w:color="auto"/>
        <w:right w:val="none" w:sz="0" w:space="0" w:color="auto"/>
      </w:divBdr>
    </w:div>
    <w:div w:id="421411578">
      <w:bodyDiv w:val="1"/>
      <w:marLeft w:val="0"/>
      <w:marRight w:val="0"/>
      <w:marTop w:val="0"/>
      <w:marBottom w:val="0"/>
      <w:divBdr>
        <w:top w:val="none" w:sz="0" w:space="0" w:color="auto"/>
        <w:left w:val="none" w:sz="0" w:space="0" w:color="auto"/>
        <w:bottom w:val="none" w:sz="0" w:space="0" w:color="auto"/>
        <w:right w:val="none" w:sz="0" w:space="0" w:color="auto"/>
      </w:divBdr>
    </w:div>
    <w:div w:id="430704831">
      <w:bodyDiv w:val="1"/>
      <w:marLeft w:val="0"/>
      <w:marRight w:val="0"/>
      <w:marTop w:val="0"/>
      <w:marBottom w:val="0"/>
      <w:divBdr>
        <w:top w:val="none" w:sz="0" w:space="0" w:color="auto"/>
        <w:left w:val="none" w:sz="0" w:space="0" w:color="auto"/>
        <w:bottom w:val="none" w:sz="0" w:space="0" w:color="auto"/>
        <w:right w:val="none" w:sz="0" w:space="0" w:color="auto"/>
      </w:divBdr>
    </w:div>
    <w:div w:id="444009873">
      <w:bodyDiv w:val="1"/>
      <w:marLeft w:val="0"/>
      <w:marRight w:val="0"/>
      <w:marTop w:val="0"/>
      <w:marBottom w:val="0"/>
      <w:divBdr>
        <w:top w:val="none" w:sz="0" w:space="0" w:color="auto"/>
        <w:left w:val="none" w:sz="0" w:space="0" w:color="auto"/>
        <w:bottom w:val="none" w:sz="0" w:space="0" w:color="auto"/>
        <w:right w:val="none" w:sz="0" w:space="0" w:color="auto"/>
      </w:divBdr>
      <w:divsChild>
        <w:div w:id="2061780204">
          <w:marLeft w:val="0"/>
          <w:marRight w:val="0"/>
          <w:marTop w:val="0"/>
          <w:marBottom w:val="0"/>
          <w:divBdr>
            <w:top w:val="none" w:sz="0" w:space="0" w:color="auto"/>
            <w:left w:val="none" w:sz="0" w:space="0" w:color="auto"/>
            <w:bottom w:val="none" w:sz="0" w:space="0" w:color="auto"/>
            <w:right w:val="none" w:sz="0" w:space="0" w:color="auto"/>
          </w:divBdr>
        </w:div>
      </w:divsChild>
    </w:div>
    <w:div w:id="452360888">
      <w:bodyDiv w:val="1"/>
      <w:marLeft w:val="0"/>
      <w:marRight w:val="0"/>
      <w:marTop w:val="0"/>
      <w:marBottom w:val="0"/>
      <w:divBdr>
        <w:top w:val="none" w:sz="0" w:space="0" w:color="auto"/>
        <w:left w:val="none" w:sz="0" w:space="0" w:color="auto"/>
        <w:bottom w:val="none" w:sz="0" w:space="0" w:color="auto"/>
        <w:right w:val="none" w:sz="0" w:space="0" w:color="auto"/>
      </w:divBdr>
    </w:div>
    <w:div w:id="456335477">
      <w:bodyDiv w:val="1"/>
      <w:marLeft w:val="0"/>
      <w:marRight w:val="0"/>
      <w:marTop w:val="0"/>
      <w:marBottom w:val="0"/>
      <w:divBdr>
        <w:top w:val="none" w:sz="0" w:space="0" w:color="auto"/>
        <w:left w:val="none" w:sz="0" w:space="0" w:color="auto"/>
        <w:bottom w:val="none" w:sz="0" w:space="0" w:color="auto"/>
        <w:right w:val="none" w:sz="0" w:space="0" w:color="auto"/>
      </w:divBdr>
      <w:divsChild>
        <w:div w:id="307588527">
          <w:marLeft w:val="0"/>
          <w:marRight w:val="0"/>
          <w:marTop w:val="0"/>
          <w:marBottom w:val="0"/>
          <w:divBdr>
            <w:top w:val="none" w:sz="0" w:space="0" w:color="auto"/>
            <w:left w:val="none" w:sz="0" w:space="0" w:color="auto"/>
            <w:bottom w:val="none" w:sz="0" w:space="0" w:color="auto"/>
            <w:right w:val="none" w:sz="0" w:space="0" w:color="auto"/>
          </w:divBdr>
        </w:div>
      </w:divsChild>
    </w:div>
    <w:div w:id="457260494">
      <w:bodyDiv w:val="1"/>
      <w:marLeft w:val="0"/>
      <w:marRight w:val="0"/>
      <w:marTop w:val="0"/>
      <w:marBottom w:val="0"/>
      <w:divBdr>
        <w:top w:val="none" w:sz="0" w:space="0" w:color="auto"/>
        <w:left w:val="none" w:sz="0" w:space="0" w:color="auto"/>
        <w:bottom w:val="none" w:sz="0" w:space="0" w:color="auto"/>
        <w:right w:val="none" w:sz="0" w:space="0" w:color="auto"/>
      </w:divBdr>
      <w:divsChild>
        <w:div w:id="1476406800">
          <w:marLeft w:val="0"/>
          <w:marRight w:val="0"/>
          <w:marTop w:val="0"/>
          <w:marBottom w:val="0"/>
          <w:divBdr>
            <w:top w:val="none" w:sz="0" w:space="0" w:color="auto"/>
            <w:left w:val="none" w:sz="0" w:space="0" w:color="auto"/>
            <w:bottom w:val="none" w:sz="0" w:space="0" w:color="auto"/>
            <w:right w:val="none" w:sz="0" w:space="0" w:color="auto"/>
          </w:divBdr>
        </w:div>
      </w:divsChild>
    </w:div>
    <w:div w:id="462163395">
      <w:bodyDiv w:val="1"/>
      <w:marLeft w:val="0"/>
      <w:marRight w:val="0"/>
      <w:marTop w:val="0"/>
      <w:marBottom w:val="0"/>
      <w:divBdr>
        <w:top w:val="none" w:sz="0" w:space="0" w:color="auto"/>
        <w:left w:val="none" w:sz="0" w:space="0" w:color="auto"/>
        <w:bottom w:val="none" w:sz="0" w:space="0" w:color="auto"/>
        <w:right w:val="none" w:sz="0" w:space="0" w:color="auto"/>
      </w:divBdr>
      <w:divsChild>
        <w:div w:id="1485661509">
          <w:marLeft w:val="0"/>
          <w:marRight w:val="0"/>
          <w:marTop w:val="0"/>
          <w:marBottom w:val="0"/>
          <w:divBdr>
            <w:top w:val="none" w:sz="0" w:space="0" w:color="auto"/>
            <w:left w:val="none" w:sz="0" w:space="0" w:color="auto"/>
            <w:bottom w:val="none" w:sz="0" w:space="0" w:color="auto"/>
            <w:right w:val="none" w:sz="0" w:space="0" w:color="auto"/>
          </w:divBdr>
        </w:div>
      </w:divsChild>
    </w:div>
    <w:div w:id="478304744">
      <w:bodyDiv w:val="1"/>
      <w:marLeft w:val="0"/>
      <w:marRight w:val="0"/>
      <w:marTop w:val="0"/>
      <w:marBottom w:val="0"/>
      <w:divBdr>
        <w:top w:val="none" w:sz="0" w:space="0" w:color="auto"/>
        <w:left w:val="none" w:sz="0" w:space="0" w:color="auto"/>
        <w:bottom w:val="none" w:sz="0" w:space="0" w:color="auto"/>
        <w:right w:val="none" w:sz="0" w:space="0" w:color="auto"/>
      </w:divBdr>
      <w:divsChild>
        <w:div w:id="1339773299">
          <w:marLeft w:val="0"/>
          <w:marRight w:val="0"/>
          <w:marTop w:val="0"/>
          <w:marBottom w:val="0"/>
          <w:divBdr>
            <w:top w:val="none" w:sz="0" w:space="0" w:color="auto"/>
            <w:left w:val="none" w:sz="0" w:space="0" w:color="auto"/>
            <w:bottom w:val="none" w:sz="0" w:space="0" w:color="auto"/>
            <w:right w:val="none" w:sz="0" w:space="0" w:color="auto"/>
          </w:divBdr>
        </w:div>
      </w:divsChild>
    </w:div>
    <w:div w:id="483282487">
      <w:bodyDiv w:val="1"/>
      <w:marLeft w:val="0"/>
      <w:marRight w:val="0"/>
      <w:marTop w:val="0"/>
      <w:marBottom w:val="0"/>
      <w:divBdr>
        <w:top w:val="none" w:sz="0" w:space="0" w:color="auto"/>
        <w:left w:val="none" w:sz="0" w:space="0" w:color="auto"/>
        <w:bottom w:val="none" w:sz="0" w:space="0" w:color="auto"/>
        <w:right w:val="none" w:sz="0" w:space="0" w:color="auto"/>
      </w:divBdr>
      <w:divsChild>
        <w:div w:id="1545411490">
          <w:marLeft w:val="0"/>
          <w:marRight w:val="0"/>
          <w:marTop w:val="0"/>
          <w:marBottom w:val="0"/>
          <w:divBdr>
            <w:top w:val="none" w:sz="0" w:space="0" w:color="auto"/>
            <w:left w:val="none" w:sz="0" w:space="0" w:color="auto"/>
            <w:bottom w:val="none" w:sz="0" w:space="0" w:color="auto"/>
            <w:right w:val="none" w:sz="0" w:space="0" w:color="auto"/>
          </w:divBdr>
        </w:div>
      </w:divsChild>
    </w:div>
    <w:div w:id="487015587">
      <w:bodyDiv w:val="1"/>
      <w:marLeft w:val="0"/>
      <w:marRight w:val="0"/>
      <w:marTop w:val="0"/>
      <w:marBottom w:val="0"/>
      <w:divBdr>
        <w:top w:val="none" w:sz="0" w:space="0" w:color="auto"/>
        <w:left w:val="none" w:sz="0" w:space="0" w:color="auto"/>
        <w:bottom w:val="none" w:sz="0" w:space="0" w:color="auto"/>
        <w:right w:val="none" w:sz="0" w:space="0" w:color="auto"/>
      </w:divBdr>
      <w:divsChild>
        <w:div w:id="1060593459">
          <w:marLeft w:val="0"/>
          <w:marRight w:val="0"/>
          <w:marTop w:val="0"/>
          <w:marBottom w:val="0"/>
          <w:divBdr>
            <w:top w:val="none" w:sz="0" w:space="0" w:color="auto"/>
            <w:left w:val="none" w:sz="0" w:space="0" w:color="auto"/>
            <w:bottom w:val="none" w:sz="0" w:space="0" w:color="auto"/>
            <w:right w:val="none" w:sz="0" w:space="0" w:color="auto"/>
          </w:divBdr>
        </w:div>
      </w:divsChild>
    </w:div>
    <w:div w:id="495923584">
      <w:bodyDiv w:val="1"/>
      <w:marLeft w:val="0"/>
      <w:marRight w:val="0"/>
      <w:marTop w:val="0"/>
      <w:marBottom w:val="0"/>
      <w:divBdr>
        <w:top w:val="none" w:sz="0" w:space="0" w:color="auto"/>
        <w:left w:val="none" w:sz="0" w:space="0" w:color="auto"/>
        <w:bottom w:val="none" w:sz="0" w:space="0" w:color="auto"/>
        <w:right w:val="none" w:sz="0" w:space="0" w:color="auto"/>
      </w:divBdr>
      <w:divsChild>
        <w:div w:id="565838579">
          <w:marLeft w:val="0"/>
          <w:marRight w:val="0"/>
          <w:marTop w:val="0"/>
          <w:marBottom w:val="0"/>
          <w:divBdr>
            <w:top w:val="none" w:sz="0" w:space="0" w:color="auto"/>
            <w:left w:val="none" w:sz="0" w:space="0" w:color="auto"/>
            <w:bottom w:val="none" w:sz="0" w:space="0" w:color="auto"/>
            <w:right w:val="none" w:sz="0" w:space="0" w:color="auto"/>
          </w:divBdr>
        </w:div>
      </w:divsChild>
    </w:div>
    <w:div w:id="496119121">
      <w:bodyDiv w:val="1"/>
      <w:marLeft w:val="0"/>
      <w:marRight w:val="0"/>
      <w:marTop w:val="0"/>
      <w:marBottom w:val="0"/>
      <w:divBdr>
        <w:top w:val="none" w:sz="0" w:space="0" w:color="auto"/>
        <w:left w:val="none" w:sz="0" w:space="0" w:color="auto"/>
        <w:bottom w:val="none" w:sz="0" w:space="0" w:color="auto"/>
        <w:right w:val="none" w:sz="0" w:space="0" w:color="auto"/>
      </w:divBdr>
    </w:div>
    <w:div w:id="536236675">
      <w:bodyDiv w:val="1"/>
      <w:marLeft w:val="0"/>
      <w:marRight w:val="0"/>
      <w:marTop w:val="0"/>
      <w:marBottom w:val="0"/>
      <w:divBdr>
        <w:top w:val="none" w:sz="0" w:space="0" w:color="auto"/>
        <w:left w:val="none" w:sz="0" w:space="0" w:color="auto"/>
        <w:bottom w:val="none" w:sz="0" w:space="0" w:color="auto"/>
        <w:right w:val="none" w:sz="0" w:space="0" w:color="auto"/>
      </w:divBdr>
      <w:divsChild>
        <w:div w:id="597566018">
          <w:marLeft w:val="0"/>
          <w:marRight w:val="0"/>
          <w:marTop w:val="0"/>
          <w:marBottom w:val="0"/>
          <w:divBdr>
            <w:top w:val="none" w:sz="0" w:space="0" w:color="auto"/>
            <w:left w:val="none" w:sz="0" w:space="0" w:color="auto"/>
            <w:bottom w:val="none" w:sz="0" w:space="0" w:color="auto"/>
            <w:right w:val="none" w:sz="0" w:space="0" w:color="auto"/>
          </w:divBdr>
        </w:div>
      </w:divsChild>
    </w:div>
    <w:div w:id="548304926">
      <w:bodyDiv w:val="1"/>
      <w:marLeft w:val="0"/>
      <w:marRight w:val="0"/>
      <w:marTop w:val="0"/>
      <w:marBottom w:val="0"/>
      <w:divBdr>
        <w:top w:val="none" w:sz="0" w:space="0" w:color="auto"/>
        <w:left w:val="none" w:sz="0" w:space="0" w:color="auto"/>
        <w:bottom w:val="none" w:sz="0" w:space="0" w:color="auto"/>
        <w:right w:val="none" w:sz="0" w:space="0" w:color="auto"/>
      </w:divBdr>
      <w:divsChild>
        <w:div w:id="1454591004">
          <w:marLeft w:val="0"/>
          <w:marRight w:val="0"/>
          <w:marTop w:val="0"/>
          <w:marBottom w:val="0"/>
          <w:divBdr>
            <w:top w:val="none" w:sz="0" w:space="0" w:color="auto"/>
            <w:left w:val="none" w:sz="0" w:space="0" w:color="auto"/>
            <w:bottom w:val="none" w:sz="0" w:space="0" w:color="auto"/>
            <w:right w:val="none" w:sz="0" w:space="0" w:color="auto"/>
          </w:divBdr>
        </w:div>
      </w:divsChild>
    </w:div>
    <w:div w:id="568149739">
      <w:bodyDiv w:val="1"/>
      <w:marLeft w:val="0"/>
      <w:marRight w:val="0"/>
      <w:marTop w:val="0"/>
      <w:marBottom w:val="0"/>
      <w:divBdr>
        <w:top w:val="none" w:sz="0" w:space="0" w:color="auto"/>
        <w:left w:val="none" w:sz="0" w:space="0" w:color="auto"/>
        <w:bottom w:val="none" w:sz="0" w:space="0" w:color="auto"/>
        <w:right w:val="none" w:sz="0" w:space="0" w:color="auto"/>
      </w:divBdr>
      <w:divsChild>
        <w:div w:id="230507145">
          <w:marLeft w:val="0"/>
          <w:marRight w:val="0"/>
          <w:marTop w:val="0"/>
          <w:marBottom w:val="0"/>
          <w:divBdr>
            <w:top w:val="none" w:sz="0" w:space="0" w:color="auto"/>
            <w:left w:val="none" w:sz="0" w:space="0" w:color="auto"/>
            <w:bottom w:val="none" w:sz="0" w:space="0" w:color="auto"/>
            <w:right w:val="none" w:sz="0" w:space="0" w:color="auto"/>
          </w:divBdr>
        </w:div>
      </w:divsChild>
    </w:div>
    <w:div w:id="584072840">
      <w:bodyDiv w:val="1"/>
      <w:marLeft w:val="0"/>
      <w:marRight w:val="0"/>
      <w:marTop w:val="0"/>
      <w:marBottom w:val="0"/>
      <w:divBdr>
        <w:top w:val="none" w:sz="0" w:space="0" w:color="auto"/>
        <w:left w:val="none" w:sz="0" w:space="0" w:color="auto"/>
        <w:bottom w:val="none" w:sz="0" w:space="0" w:color="auto"/>
        <w:right w:val="none" w:sz="0" w:space="0" w:color="auto"/>
      </w:divBdr>
    </w:div>
    <w:div w:id="596015944">
      <w:bodyDiv w:val="1"/>
      <w:marLeft w:val="0"/>
      <w:marRight w:val="0"/>
      <w:marTop w:val="0"/>
      <w:marBottom w:val="0"/>
      <w:divBdr>
        <w:top w:val="none" w:sz="0" w:space="0" w:color="auto"/>
        <w:left w:val="none" w:sz="0" w:space="0" w:color="auto"/>
        <w:bottom w:val="none" w:sz="0" w:space="0" w:color="auto"/>
        <w:right w:val="none" w:sz="0" w:space="0" w:color="auto"/>
      </w:divBdr>
      <w:divsChild>
        <w:div w:id="2038775465">
          <w:marLeft w:val="0"/>
          <w:marRight w:val="0"/>
          <w:marTop w:val="0"/>
          <w:marBottom w:val="0"/>
          <w:divBdr>
            <w:top w:val="none" w:sz="0" w:space="0" w:color="auto"/>
            <w:left w:val="none" w:sz="0" w:space="0" w:color="auto"/>
            <w:bottom w:val="none" w:sz="0" w:space="0" w:color="auto"/>
            <w:right w:val="none" w:sz="0" w:space="0" w:color="auto"/>
          </w:divBdr>
        </w:div>
      </w:divsChild>
    </w:div>
    <w:div w:id="641158687">
      <w:bodyDiv w:val="1"/>
      <w:marLeft w:val="0"/>
      <w:marRight w:val="0"/>
      <w:marTop w:val="0"/>
      <w:marBottom w:val="0"/>
      <w:divBdr>
        <w:top w:val="none" w:sz="0" w:space="0" w:color="auto"/>
        <w:left w:val="none" w:sz="0" w:space="0" w:color="auto"/>
        <w:bottom w:val="none" w:sz="0" w:space="0" w:color="auto"/>
        <w:right w:val="none" w:sz="0" w:space="0" w:color="auto"/>
      </w:divBdr>
    </w:div>
    <w:div w:id="646714145">
      <w:bodyDiv w:val="1"/>
      <w:marLeft w:val="0"/>
      <w:marRight w:val="0"/>
      <w:marTop w:val="0"/>
      <w:marBottom w:val="0"/>
      <w:divBdr>
        <w:top w:val="none" w:sz="0" w:space="0" w:color="auto"/>
        <w:left w:val="none" w:sz="0" w:space="0" w:color="auto"/>
        <w:bottom w:val="none" w:sz="0" w:space="0" w:color="auto"/>
        <w:right w:val="none" w:sz="0" w:space="0" w:color="auto"/>
      </w:divBdr>
    </w:div>
    <w:div w:id="648022532">
      <w:bodyDiv w:val="1"/>
      <w:marLeft w:val="0"/>
      <w:marRight w:val="0"/>
      <w:marTop w:val="0"/>
      <w:marBottom w:val="0"/>
      <w:divBdr>
        <w:top w:val="none" w:sz="0" w:space="0" w:color="auto"/>
        <w:left w:val="none" w:sz="0" w:space="0" w:color="auto"/>
        <w:bottom w:val="none" w:sz="0" w:space="0" w:color="auto"/>
        <w:right w:val="none" w:sz="0" w:space="0" w:color="auto"/>
      </w:divBdr>
    </w:div>
    <w:div w:id="657854250">
      <w:bodyDiv w:val="1"/>
      <w:marLeft w:val="0"/>
      <w:marRight w:val="0"/>
      <w:marTop w:val="0"/>
      <w:marBottom w:val="0"/>
      <w:divBdr>
        <w:top w:val="none" w:sz="0" w:space="0" w:color="auto"/>
        <w:left w:val="none" w:sz="0" w:space="0" w:color="auto"/>
        <w:bottom w:val="none" w:sz="0" w:space="0" w:color="auto"/>
        <w:right w:val="none" w:sz="0" w:space="0" w:color="auto"/>
      </w:divBdr>
    </w:div>
    <w:div w:id="671839584">
      <w:bodyDiv w:val="1"/>
      <w:marLeft w:val="0"/>
      <w:marRight w:val="0"/>
      <w:marTop w:val="0"/>
      <w:marBottom w:val="0"/>
      <w:divBdr>
        <w:top w:val="none" w:sz="0" w:space="0" w:color="auto"/>
        <w:left w:val="none" w:sz="0" w:space="0" w:color="auto"/>
        <w:bottom w:val="none" w:sz="0" w:space="0" w:color="auto"/>
        <w:right w:val="none" w:sz="0" w:space="0" w:color="auto"/>
      </w:divBdr>
    </w:div>
    <w:div w:id="740643723">
      <w:bodyDiv w:val="1"/>
      <w:marLeft w:val="0"/>
      <w:marRight w:val="0"/>
      <w:marTop w:val="0"/>
      <w:marBottom w:val="0"/>
      <w:divBdr>
        <w:top w:val="none" w:sz="0" w:space="0" w:color="auto"/>
        <w:left w:val="none" w:sz="0" w:space="0" w:color="auto"/>
        <w:bottom w:val="none" w:sz="0" w:space="0" w:color="auto"/>
        <w:right w:val="none" w:sz="0" w:space="0" w:color="auto"/>
      </w:divBdr>
    </w:div>
    <w:div w:id="759060881">
      <w:bodyDiv w:val="1"/>
      <w:marLeft w:val="0"/>
      <w:marRight w:val="0"/>
      <w:marTop w:val="0"/>
      <w:marBottom w:val="0"/>
      <w:divBdr>
        <w:top w:val="none" w:sz="0" w:space="0" w:color="auto"/>
        <w:left w:val="none" w:sz="0" w:space="0" w:color="auto"/>
        <w:bottom w:val="none" w:sz="0" w:space="0" w:color="auto"/>
        <w:right w:val="none" w:sz="0" w:space="0" w:color="auto"/>
      </w:divBdr>
    </w:div>
    <w:div w:id="787701210">
      <w:bodyDiv w:val="1"/>
      <w:marLeft w:val="0"/>
      <w:marRight w:val="0"/>
      <w:marTop w:val="0"/>
      <w:marBottom w:val="0"/>
      <w:divBdr>
        <w:top w:val="none" w:sz="0" w:space="0" w:color="auto"/>
        <w:left w:val="none" w:sz="0" w:space="0" w:color="auto"/>
        <w:bottom w:val="none" w:sz="0" w:space="0" w:color="auto"/>
        <w:right w:val="none" w:sz="0" w:space="0" w:color="auto"/>
      </w:divBdr>
      <w:divsChild>
        <w:div w:id="2127580623">
          <w:marLeft w:val="0"/>
          <w:marRight w:val="0"/>
          <w:marTop w:val="0"/>
          <w:marBottom w:val="0"/>
          <w:divBdr>
            <w:top w:val="none" w:sz="0" w:space="0" w:color="auto"/>
            <w:left w:val="none" w:sz="0" w:space="0" w:color="auto"/>
            <w:bottom w:val="none" w:sz="0" w:space="0" w:color="auto"/>
            <w:right w:val="none" w:sz="0" w:space="0" w:color="auto"/>
          </w:divBdr>
        </w:div>
      </w:divsChild>
    </w:div>
    <w:div w:id="791560034">
      <w:bodyDiv w:val="1"/>
      <w:marLeft w:val="0"/>
      <w:marRight w:val="0"/>
      <w:marTop w:val="0"/>
      <w:marBottom w:val="0"/>
      <w:divBdr>
        <w:top w:val="none" w:sz="0" w:space="0" w:color="auto"/>
        <w:left w:val="none" w:sz="0" w:space="0" w:color="auto"/>
        <w:bottom w:val="none" w:sz="0" w:space="0" w:color="auto"/>
        <w:right w:val="none" w:sz="0" w:space="0" w:color="auto"/>
      </w:divBdr>
    </w:div>
    <w:div w:id="838277433">
      <w:bodyDiv w:val="1"/>
      <w:marLeft w:val="0"/>
      <w:marRight w:val="0"/>
      <w:marTop w:val="0"/>
      <w:marBottom w:val="0"/>
      <w:divBdr>
        <w:top w:val="none" w:sz="0" w:space="0" w:color="auto"/>
        <w:left w:val="none" w:sz="0" w:space="0" w:color="auto"/>
        <w:bottom w:val="none" w:sz="0" w:space="0" w:color="auto"/>
        <w:right w:val="none" w:sz="0" w:space="0" w:color="auto"/>
      </w:divBdr>
      <w:divsChild>
        <w:div w:id="943733614">
          <w:marLeft w:val="0"/>
          <w:marRight w:val="0"/>
          <w:marTop w:val="0"/>
          <w:marBottom w:val="0"/>
          <w:divBdr>
            <w:top w:val="none" w:sz="0" w:space="0" w:color="auto"/>
            <w:left w:val="none" w:sz="0" w:space="0" w:color="auto"/>
            <w:bottom w:val="none" w:sz="0" w:space="0" w:color="auto"/>
            <w:right w:val="none" w:sz="0" w:space="0" w:color="auto"/>
          </w:divBdr>
        </w:div>
      </w:divsChild>
    </w:div>
    <w:div w:id="841821406">
      <w:bodyDiv w:val="1"/>
      <w:marLeft w:val="0"/>
      <w:marRight w:val="0"/>
      <w:marTop w:val="0"/>
      <w:marBottom w:val="0"/>
      <w:divBdr>
        <w:top w:val="none" w:sz="0" w:space="0" w:color="auto"/>
        <w:left w:val="none" w:sz="0" w:space="0" w:color="auto"/>
        <w:bottom w:val="none" w:sz="0" w:space="0" w:color="auto"/>
        <w:right w:val="none" w:sz="0" w:space="0" w:color="auto"/>
      </w:divBdr>
      <w:divsChild>
        <w:div w:id="757215029">
          <w:marLeft w:val="0"/>
          <w:marRight w:val="0"/>
          <w:marTop w:val="0"/>
          <w:marBottom w:val="0"/>
          <w:divBdr>
            <w:top w:val="none" w:sz="0" w:space="0" w:color="auto"/>
            <w:left w:val="none" w:sz="0" w:space="0" w:color="auto"/>
            <w:bottom w:val="none" w:sz="0" w:space="0" w:color="auto"/>
            <w:right w:val="none" w:sz="0" w:space="0" w:color="auto"/>
          </w:divBdr>
        </w:div>
      </w:divsChild>
    </w:div>
    <w:div w:id="848562379">
      <w:bodyDiv w:val="1"/>
      <w:marLeft w:val="0"/>
      <w:marRight w:val="0"/>
      <w:marTop w:val="0"/>
      <w:marBottom w:val="0"/>
      <w:divBdr>
        <w:top w:val="none" w:sz="0" w:space="0" w:color="auto"/>
        <w:left w:val="none" w:sz="0" w:space="0" w:color="auto"/>
        <w:bottom w:val="none" w:sz="0" w:space="0" w:color="auto"/>
        <w:right w:val="none" w:sz="0" w:space="0" w:color="auto"/>
      </w:divBdr>
    </w:div>
    <w:div w:id="874274026">
      <w:bodyDiv w:val="1"/>
      <w:marLeft w:val="0"/>
      <w:marRight w:val="0"/>
      <w:marTop w:val="0"/>
      <w:marBottom w:val="0"/>
      <w:divBdr>
        <w:top w:val="none" w:sz="0" w:space="0" w:color="auto"/>
        <w:left w:val="none" w:sz="0" w:space="0" w:color="auto"/>
        <w:bottom w:val="none" w:sz="0" w:space="0" w:color="auto"/>
        <w:right w:val="none" w:sz="0" w:space="0" w:color="auto"/>
      </w:divBdr>
      <w:divsChild>
        <w:div w:id="1079521339">
          <w:marLeft w:val="0"/>
          <w:marRight w:val="0"/>
          <w:marTop w:val="0"/>
          <w:marBottom w:val="0"/>
          <w:divBdr>
            <w:top w:val="none" w:sz="0" w:space="0" w:color="auto"/>
            <w:left w:val="none" w:sz="0" w:space="0" w:color="auto"/>
            <w:bottom w:val="none" w:sz="0" w:space="0" w:color="auto"/>
            <w:right w:val="none" w:sz="0" w:space="0" w:color="auto"/>
          </w:divBdr>
        </w:div>
      </w:divsChild>
    </w:div>
    <w:div w:id="874539900">
      <w:bodyDiv w:val="1"/>
      <w:marLeft w:val="0"/>
      <w:marRight w:val="0"/>
      <w:marTop w:val="0"/>
      <w:marBottom w:val="0"/>
      <w:divBdr>
        <w:top w:val="none" w:sz="0" w:space="0" w:color="auto"/>
        <w:left w:val="none" w:sz="0" w:space="0" w:color="auto"/>
        <w:bottom w:val="none" w:sz="0" w:space="0" w:color="auto"/>
        <w:right w:val="none" w:sz="0" w:space="0" w:color="auto"/>
      </w:divBdr>
      <w:divsChild>
        <w:div w:id="1471904367">
          <w:marLeft w:val="0"/>
          <w:marRight w:val="0"/>
          <w:marTop w:val="0"/>
          <w:marBottom w:val="0"/>
          <w:divBdr>
            <w:top w:val="none" w:sz="0" w:space="0" w:color="auto"/>
            <w:left w:val="none" w:sz="0" w:space="0" w:color="auto"/>
            <w:bottom w:val="none" w:sz="0" w:space="0" w:color="auto"/>
            <w:right w:val="none" w:sz="0" w:space="0" w:color="auto"/>
          </w:divBdr>
        </w:div>
      </w:divsChild>
    </w:div>
    <w:div w:id="889800220">
      <w:bodyDiv w:val="1"/>
      <w:marLeft w:val="0"/>
      <w:marRight w:val="0"/>
      <w:marTop w:val="0"/>
      <w:marBottom w:val="0"/>
      <w:divBdr>
        <w:top w:val="none" w:sz="0" w:space="0" w:color="auto"/>
        <w:left w:val="none" w:sz="0" w:space="0" w:color="auto"/>
        <w:bottom w:val="none" w:sz="0" w:space="0" w:color="auto"/>
        <w:right w:val="none" w:sz="0" w:space="0" w:color="auto"/>
      </w:divBdr>
      <w:divsChild>
        <w:div w:id="1039470586">
          <w:marLeft w:val="0"/>
          <w:marRight w:val="0"/>
          <w:marTop w:val="0"/>
          <w:marBottom w:val="0"/>
          <w:divBdr>
            <w:top w:val="none" w:sz="0" w:space="0" w:color="auto"/>
            <w:left w:val="none" w:sz="0" w:space="0" w:color="auto"/>
            <w:bottom w:val="none" w:sz="0" w:space="0" w:color="auto"/>
            <w:right w:val="none" w:sz="0" w:space="0" w:color="auto"/>
          </w:divBdr>
        </w:div>
      </w:divsChild>
    </w:div>
    <w:div w:id="897978138">
      <w:bodyDiv w:val="1"/>
      <w:marLeft w:val="0"/>
      <w:marRight w:val="0"/>
      <w:marTop w:val="0"/>
      <w:marBottom w:val="0"/>
      <w:divBdr>
        <w:top w:val="none" w:sz="0" w:space="0" w:color="auto"/>
        <w:left w:val="none" w:sz="0" w:space="0" w:color="auto"/>
        <w:bottom w:val="none" w:sz="0" w:space="0" w:color="auto"/>
        <w:right w:val="none" w:sz="0" w:space="0" w:color="auto"/>
      </w:divBdr>
    </w:div>
    <w:div w:id="903485683">
      <w:bodyDiv w:val="1"/>
      <w:marLeft w:val="0"/>
      <w:marRight w:val="0"/>
      <w:marTop w:val="0"/>
      <w:marBottom w:val="0"/>
      <w:divBdr>
        <w:top w:val="none" w:sz="0" w:space="0" w:color="auto"/>
        <w:left w:val="none" w:sz="0" w:space="0" w:color="auto"/>
        <w:bottom w:val="none" w:sz="0" w:space="0" w:color="auto"/>
        <w:right w:val="none" w:sz="0" w:space="0" w:color="auto"/>
      </w:divBdr>
    </w:div>
    <w:div w:id="972953467">
      <w:bodyDiv w:val="1"/>
      <w:marLeft w:val="0"/>
      <w:marRight w:val="0"/>
      <w:marTop w:val="0"/>
      <w:marBottom w:val="0"/>
      <w:divBdr>
        <w:top w:val="none" w:sz="0" w:space="0" w:color="auto"/>
        <w:left w:val="none" w:sz="0" w:space="0" w:color="auto"/>
        <w:bottom w:val="none" w:sz="0" w:space="0" w:color="auto"/>
        <w:right w:val="none" w:sz="0" w:space="0" w:color="auto"/>
      </w:divBdr>
    </w:div>
    <w:div w:id="975139396">
      <w:bodyDiv w:val="1"/>
      <w:marLeft w:val="0"/>
      <w:marRight w:val="0"/>
      <w:marTop w:val="0"/>
      <w:marBottom w:val="0"/>
      <w:divBdr>
        <w:top w:val="none" w:sz="0" w:space="0" w:color="auto"/>
        <w:left w:val="none" w:sz="0" w:space="0" w:color="auto"/>
        <w:bottom w:val="none" w:sz="0" w:space="0" w:color="auto"/>
        <w:right w:val="none" w:sz="0" w:space="0" w:color="auto"/>
      </w:divBdr>
    </w:div>
    <w:div w:id="979067846">
      <w:bodyDiv w:val="1"/>
      <w:marLeft w:val="0"/>
      <w:marRight w:val="0"/>
      <w:marTop w:val="0"/>
      <w:marBottom w:val="0"/>
      <w:divBdr>
        <w:top w:val="none" w:sz="0" w:space="0" w:color="auto"/>
        <w:left w:val="none" w:sz="0" w:space="0" w:color="auto"/>
        <w:bottom w:val="none" w:sz="0" w:space="0" w:color="auto"/>
        <w:right w:val="none" w:sz="0" w:space="0" w:color="auto"/>
      </w:divBdr>
      <w:divsChild>
        <w:div w:id="367491888">
          <w:marLeft w:val="0"/>
          <w:marRight w:val="0"/>
          <w:marTop w:val="0"/>
          <w:marBottom w:val="0"/>
          <w:divBdr>
            <w:top w:val="none" w:sz="0" w:space="0" w:color="auto"/>
            <w:left w:val="none" w:sz="0" w:space="0" w:color="auto"/>
            <w:bottom w:val="none" w:sz="0" w:space="0" w:color="auto"/>
            <w:right w:val="none" w:sz="0" w:space="0" w:color="auto"/>
          </w:divBdr>
        </w:div>
      </w:divsChild>
    </w:div>
    <w:div w:id="997080186">
      <w:bodyDiv w:val="1"/>
      <w:marLeft w:val="0"/>
      <w:marRight w:val="0"/>
      <w:marTop w:val="0"/>
      <w:marBottom w:val="0"/>
      <w:divBdr>
        <w:top w:val="none" w:sz="0" w:space="0" w:color="auto"/>
        <w:left w:val="none" w:sz="0" w:space="0" w:color="auto"/>
        <w:bottom w:val="none" w:sz="0" w:space="0" w:color="auto"/>
        <w:right w:val="none" w:sz="0" w:space="0" w:color="auto"/>
      </w:divBdr>
      <w:divsChild>
        <w:div w:id="81800453">
          <w:marLeft w:val="0"/>
          <w:marRight w:val="0"/>
          <w:marTop w:val="0"/>
          <w:marBottom w:val="0"/>
          <w:divBdr>
            <w:top w:val="none" w:sz="0" w:space="0" w:color="auto"/>
            <w:left w:val="none" w:sz="0" w:space="0" w:color="auto"/>
            <w:bottom w:val="none" w:sz="0" w:space="0" w:color="auto"/>
            <w:right w:val="none" w:sz="0" w:space="0" w:color="auto"/>
          </w:divBdr>
        </w:div>
      </w:divsChild>
    </w:div>
    <w:div w:id="1008366913">
      <w:bodyDiv w:val="1"/>
      <w:marLeft w:val="0"/>
      <w:marRight w:val="0"/>
      <w:marTop w:val="0"/>
      <w:marBottom w:val="0"/>
      <w:divBdr>
        <w:top w:val="none" w:sz="0" w:space="0" w:color="auto"/>
        <w:left w:val="none" w:sz="0" w:space="0" w:color="auto"/>
        <w:bottom w:val="none" w:sz="0" w:space="0" w:color="auto"/>
        <w:right w:val="none" w:sz="0" w:space="0" w:color="auto"/>
      </w:divBdr>
      <w:divsChild>
        <w:div w:id="1060984795">
          <w:marLeft w:val="0"/>
          <w:marRight w:val="0"/>
          <w:marTop w:val="0"/>
          <w:marBottom w:val="0"/>
          <w:divBdr>
            <w:top w:val="none" w:sz="0" w:space="0" w:color="auto"/>
            <w:left w:val="none" w:sz="0" w:space="0" w:color="auto"/>
            <w:bottom w:val="none" w:sz="0" w:space="0" w:color="auto"/>
            <w:right w:val="none" w:sz="0" w:space="0" w:color="auto"/>
          </w:divBdr>
        </w:div>
      </w:divsChild>
    </w:div>
    <w:div w:id="1028987889">
      <w:bodyDiv w:val="1"/>
      <w:marLeft w:val="0"/>
      <w:marRight w:val="0"/>
      <w:marTop w:val="0"/>
      <w:marBottom w:val="0"/>
      <w:divBdr>
        <w:top w:val="none" w:sz="0" w:space="0" w:color="auto"/>
        <w:left w:val="none" w:sz="0" w:space="0" w:color="auto"/>
        <w:bottom w:val="none" w:sz="0" w:space="0" w:color="auto"/>
        <w:right w:val="none" w:sz="0" w:space="0" w:color="auto"/>
      </w:divBdr>
      <w:divsChild>
        <w:div w:id="1344554461">
          <w:marLeft w:val="0"/>
          <w:marRight w:val="0"/>
          <w:marTop w:val="0"/>
          <w:marBottom w:val="0"/>
          <w:divBdr>
            <w:top w:val="none" w:sz="0" w:space="0" w:color="auto"/>
            <w:left w:val="none" w:sz="0" w:space="0" w:color="auto"/>
            <w:bottom w:val="none" w:sz="0" w:space="0" w:color="auto"/>
            <w:right w:val="none" w:sz="0" w:space="0" w:color="auto"/>
          </w:divBdr>
        </w:div>
      </w:divsChild>
    </w:div>
    <w:div w:id="1045955623">
      <w:bodyDiv w:val="1"/>
      <w:marLeft w:val="0"/>
      <w:marRight w:val="0"/>
      <w:marTop w:val="0"/>
      <w:marBottom w:val="0"/>
      <w:divBdr>
        <w:top w:val="none" w:sz="0" w:space="0" w:color="auto"/>
        <w:left w:val="none" w:sz="0" w:space="0" w:color="auto"/>
        <w:bottom w:val="none" w:sz="0" w:space="0" w:color="auto"/>
        <w:right w:val="none" w:sz="0" w:space="0" w:color="auto"/>
      </w:divBdr>
      <w:divsChild>
        <w:div w:id="1565220280">
          <w:marLeft w:val="0"/>
          <w:marRight w:val="0"/>
          <w:marTop w:val="0"/>
          <w:marBottom w:val="0"/>
          <w:divBdr>
            <w:top w:val="none" w:sz="0" w:space="0" w:color="auto"/>
            <w:left w:val="none" w:sz="0" w:space="0" w:color="auto"/>
            <w:bottom w:val="none" w:sz="0" w:space="0" w:color="auto"/>
            <w:right w:val="none" w:sz="0" w:space="0" w:color="auto"/>
          </w:divBdr>
        </w:div>
      </w:divsChild>
    </w:div>
    <w:div w:id="1051804479">
      <w:bodyDiv w:val="1"/>
      <w:marLeft w:val="0"/>
      <w:marRight w:val="0"/>
      <w:marTop w:val="0"/>
      <w:marBottom w:val="0"/>
      <w:divBdr>
        <w:top w:val="none" w:sz="0" w:space="0" w:color="auto"/>
        <w:left w:val="none" w:sz="0" w:space="0" w:color="auto"/>
        <w:bottom w:val="none" w:sz="0" w:space="0" w:color="auto"/>
        <w:right w:val="none" w:sz="0" w:space="0" w:color="auto"/>
      </w:divBdr>
    </w:div>
    <w:div w:id="1067654629">
      <w:bodyDiv w:val="1"/>
      <w:marLeft w:val="0"/>
      <w:marRight w:val="0"/>
      <w:marTop w:val="0"/>
      <w:marBottom w:val="0"/>
      <w:divBdr>
        <w:top w:val="none" w:sz="0" w:space="0" w:color="auto"/>
        <w:left w:val="none" w:sz="0" w:space="0" w:color="auto"/>
        <w:bottom w:val="none" w:sz="0" w:space="0" w:color="auto"/>
        <w:right w:val="none" w:sz="0" w:space="0" w:color="auto"/>
      </w:divBdr>
    </w:div>
    <w:div w:id="1075981119">
      <w:bodyDiv w:val="1"/>
      <w:marLeft w:val="0"/>
      <w:marRight w:val="0"/>
      <w:marTop w:val="0"/>
      <w:marBottom w:val="0"/>
      <w:divBdr>
        <w:top w:val="none" w:sz="0" w:space="0" w:color="auto"/>
        <w:left w:val="none" w:sz="0" w:space="0" w:color="auto"/>
        <w:bottom w:val="none" w:sz="0" w:space="0" w:color="auto"/>
        <w:right w:val="none" w:sz="0" w:space="0" w:color="auto"/>
      </w:divBdr>
    </w:div>
    <w:div w:id="1091849071">
      <w:bodyDiv w:val="1"/>
      <w:marLeft w:val="0"/>
      <w:marRight w:val="0"/>
      <w:marTop w:val="0"/>
      <w:marBottom w:val="0"/>
      <w:divBdr>
        <w:top w:val="none" w:sz="0" w:space="0" w:color="auto"/>
        <w:left w:val="none" w:sz="0" w:space="0" w:color="auto"/>
        <w:bottom w:val="none" w:sz="0" w:space="0" w:color="auto"/>
        <w:right w:val="none" w:sz="0" w:space="0" w:color="auto"/>
      </w:divBdr>
    </w:div>
    <w:div w:id="1096827958">
      <w:bodyDiv w:val="1"/>
      <w:marLeft w:val="0"/>
      <w:marRight w:val="0"/>
      <w:marTop w:val="0"/>
      <w:marBottom w:val="0"/>
      <w:divBdr>
        <w:top w:val="none" w:sz="0" w:space="0" w:color="auto"/>
        <w:left w:val="none" w:sz="0" w:space="0" w:color="auto"/>
        <w:bottom w:val="none" w:sz="0" w:space="0" w:color="auto"/>
        <w:right w:val="none" w:sz="0" w:space="0" w:color="auto"/>
      </w:divBdr>
      <w:divsChild>
        <w:div w:id="750615194">
          <w:marLeft w:val="0"/>
          <w:marRight w:val="0"/>
          <w:marTop w:val="0"/>
          <w:marBottom w:val="0"/>
          <w:divBdr>
            <w:top w:val="none" w:sz="0" w:space="0" w:color="auto"/>
            <w:left w:val="none" w:sz="0" w:space="0" w:color="auto"/>
            <w:bottom w:val="none" w:sz="0" w:space="0" w:color="auto"/>
            <w:right w:val="none" w:sz="0" w:space="0" w:color="auto"/>
          </w:divBdr>
        </w:div>
      </w:divsChild>
    </w:div>
    <w:div w:id="1114472200">
      <w:bodyDiv w:val="1"/>
      <w:marLeft w:val="0"/>
      <w:marRight w:val="0"/>
      <w:marTop w:val="0"/>
      <w:marBottom w:val="0"/>
      <w:divBdr>
        <w:top w:val="none" w:sz="0" w:space="0" w:color="auto"/>
        <w:left w:val="none" w:sz="0" w:space="0" w:color="auto"/>
        <w:bottom w:val="none" w:sz="0" w:space="0" w:color="auto"/>
        <w:right w:val="none" w:sz="0" w:space="0" w:color="auto"/>
      </w:divBdr>
      <w:divsChild>
        <w:div w:id="2088458677">
          <w:marLeft w:val="0"/>
          <w:marRight w:val="0"/>
          <w:marTop w:val="0"/>
          <w:marBottom w:val="0"/>
          <w:divBdr>
            <w:top w:val="none" w:sz="0" w:space="0" w:color="auto"/>
            <w:left w:val="none" w:sz="0" w:space="0" w:color="auto"/>
            <w:bottom w:val="none" w:sz="0" w:space="0" w:color="auto"/>
            <w:right w:val="none" w:sz="0" w:space="0" w:color="auto"/>
          </w:divBdr>
        </w:div>
      </w:divsChild>
    </w:div>
    <w:div w:id="1117528952">
      <w:bodyDiv w:val="1"/>
      <w:marLeft w:val="0"/>
      <w:marRight w:val="0"/>
      <w:marTop w:val="0"/>
      <w:marBottom w:val="0"/>
      <w:divBdr>
        <w:top w:val="none" w:sz="0" w:space="0" w:color="auto"/>
        <w:left w:val="none" w:sz="0" w:space="0" w:color="auto"/>
        <w:bottom w:val="none" w:sz="0" w:space="0" w:color="auto"/>
        <w:right w:val="none" w:sz="0" w:space="0" w:color="auto"/>
      </w:divBdr>
    </w:div>
    <w:div w:id="1162087444">
      <w:bodyDiv w:val="1"/>
      <w:marLeft w:val="0"/>
      <w:marRight w:val="0"/>
      <w:marTop w:val="0"/>
      <w:marBottom w:val="0"/>
      <w:divBdr>
        <w:top w:val="none" w:sz="0" w:space="0" w:color="auto"/>
        <w:left w:val="none" w:sz="0" w:space="0" w:color="auto"/>
        <w:bottom w:val="none" w:sz="0" w:space="0" w:color="auto"/>
        <w:right w:val="none" w:sz="0" w:space="0" w:color="auto"/>
      </w:divBdr>
      <w:divsChild>
        <w:div w:id="1467116202">
          <w:marLeft w:val="0"/>
          <w:marRight w:val="0"/>
          <w:marTop w:val="0"/>
          <w:marBottom w:val="0"/>
          <w:divBdr>
            <w:top w:val="none" w:sz="0" w:space="0" w:color="auto"/>
            <w:left w:val="none" w:sz="0" w:space="0" w:color="auto"/>
            <w:bottom w:val="none" w:sz="0" w:space="0" w:color="auto"/>
            <w:right w:val="none" w:sz="0" w:space="0" w:color="auto"/>
          </w:divBdr>
        </w:div>
      </w:divsChild>
    </w:div>
    <w:div w:id="1200628882">
      <w:bodyDiv w:val="1"/>
      <w:marLeft w:val="0"/>
      <w:marRight w:val="0"/>
      <w:marTop w:val="0"/>
      <w:marBottom w:val="0"/>
      <w:divBdr>
        <w:top w:val="none" w:sz="0" w:space="0" w:color="auto"/>
        <w:left w:val="none" w:sz="0" w:space="0" w:color="auto"/>
        <w:bottom w:val="none" w:sz="0" w:space="0" w:color="auto"/>
        <w:right w:val="none" w:sz="0" w:space="0" w:color="auto"/>
      </w:divBdr>
    </w:div>
    <w:div w:id="1222404184">
      <w:bodyDiv w:val="1"/>
      <w:marLeft w:val="0"/>
      <w:marRight w:val="0"/>
      <w:marTop w:val="0"/>
      <w:marBottom w:val="0"/>
      <w:divBdr>
        <w:top w:val="none" w:sz="0" w:space="0" w:color="auto"/>
        <w:left w:val="none" w:sz="0" w:space="0" w:color="auto"/>
        <w:bottom w:val="none" w:sz="0" w:space="0" w:color="auto"/>
        <w:right w:val="none" w:sz="0" w:space="0" w:color="auto"/>
      </w:divBdr>
    </w:div>
    <w:div w:id="1232734085">
      <w:bodyDiv w:val="1"/>
      <w:marLeft w:val="0"/>
      <w:marRight w:val="0"/>
      <w:marTop w:val="0"/>
      <w:marBottom w:val="0"/>
      <w:divBdr>
        <w:top w:val="none" w:sz="0" w:space="0" w:color="auto"/>
        <w:left w:val="none" w:sz="0" w:space="0" w:color="auto"/>
        <w:bottom w:val="none" w:sz="0" w:space="0" w:color="auto"/>
        <w:right w:val="none" w:sz="0" w:space="0" w:color="auto"/>
      </w:divBdr>
    </w:div>
    <w:div w:id="1238399570">
      <w:bodyDiv w:val="1"/>
      <w:marLeft w:val="0"/>
      <w:marRight w:val="0"/>
      <w:marTop w:val="0"/>
      <w:marBottom w:val="0"/>
      <w:divBdr>
        <w:top w:val="none" w:sz="0" w:space="0" w:color="auto"/>
        <w:left w:val="none" w:sz="0" w:space="0" w:color="auto"/>
        <w:bottom w:val="none" w:sz="0" w:space="0" w:color="auto"/>
        <w:right w:val="none" w:sz="0" w:space="0" w:color="auto"/>
      </w:divBdr>
    </w:div>
    <w:div w:id="1252467334">
      <w:bodyDiv w:val="1"/>
      <w:marLeft w:val="0"/>
      <w:marRight w:val="0"/>
      <w:marTop w:val="0"/>
      <w:marBottom w:val="0"/>
      <w:divBdr>
        <w:top w:val="none" w:sz="0" w:space="0" w:color="auto"/>
        <w:left w:val="none" w:sz="0" w:space="0" w:color="auto"/>
        <w:bottom w:val="none" w:sz="0" w:space="0" w:color="auto"/>
        <w:right w:val="none" w:sz="0" w:space="0" w:color="auto"/>
      </w:divBdr>
    </w:div>
    <w:div w:id="1254705274">
      <w:bodyDiv w:val="1"/>
      <w:marLeft w:val="0"/>
      <w:marRight w:val="0"/>
      <w:marTop w:val="0"/>
      <w:marBottom w:val="0"/>
      <w:divBdr>
        <w:top w:val="none" w:sz="0" w:space="0" w:color="auto"/>
        <w:left w:val="none" w:sz="0" w:space="0" w:color="auto"/>
        <w:bottom w:val="none" w:sz="0" w:space="0" w:color="auto"/>
        <w:right w:val="none" w:sz="0" w:space="0" w:color="auto"/>
      </w:divBdr>
      <w:divsChild>
        <w:div w:id="1408499986">
          <w:marLeft w:val="0"/>
          <w:marRight w:val="0"/>
          <w:marTop w:val="0"/>
          <w:marBottom w:val="0"/>
          <w:divBdr>
            <w:top w:val="none" w:sz="0" w:space="0" w:color="auto"/>
            <w:left w:val="none" w:sz="0" w:space="0" w:color="auto"/>
            <w:bottom w:val="none" w:sz="0" w:space="0" w:color="auto"/>
            <w:right w:val="none" w:sz="0" w:space="0" w:color="auto"/>
          </w:divBdr>
        </w:div>
      </w:divsChild>
    </w:div>
    <w:div w:id="1277101557">
      <w:bodyDiv w:val="1"/>
      <w:marLeft w:val="0"/>
      <w:marRight w:val="0"/>
      <w:marTop w:val="0"/>
      <w:marBottom w:val="0"/>
      <w:divBdr>
        <w:top w:val="none" w:sz="0" w:space="0" w:color="auto"/>
        <w:left w:val="none" w:sz="0" w:space="0" w:color="auto"/>
        <w:bottom w:val="none" w:sz="0" w:space="0" w:color="auto"/>
        <w:right w:val="none" w:sz="0" w:space="0" w:color="auto"/>
      </w:divBdr>
    </w:div>
    <w:div w:id="1285842397">
      <w:bodyDiv w:val="1"/>
      <w:marLeft w:val="0"/>
      <w:marRight w:val="0"/>
      <w:marTop w:val="0"/>
      <w:marBottom w:val="0"/>
      <w:divBdr>
        <w:top w:val="none" w:sz="0" w:space="0" w:color="auto"/>
        <w:left w:val="none" w:sz="0" w:space="0" w:color="auto"/>
        <w:bottom w:val="none" w:sz="0" w:space="0" w:color="auto"/>
        <w:right w:val="none" w:sz="0" w:space="0" w:color="auto"/>
      </w:divBdr>
      <w:divsChild>
        <w:div w:id="380402235">
          <w:marLeft w:val="0"/>
          <w:marRight w:val="0"/>
          <w:marTop w:val="0"/>
          <w:marBottom w:val="0"/>
          <w:divBdr>
            <w:top w:val="none" w:sz="0" w:space="0" w:color="auto"/>
            <w:left w:val="none" w:sz="0" w:space="0" w:color="auto"/>
            <w:bottom w:val="none" w:sz="0" w:space="0" w:color="auto"/>
            <w:right w:val="none" w:sz="0" w:space="0" w:color="auto"/>
          </w:divBdr>
        </w:div>
      </w:divsChild>
    </w:div>
    <w:div w:id="1305819474">
      <w:bodyDiv w:val="1"/>
      <w:marLeft w:val="0"/>
      <w:marRight w:val="0"/>
      <w:marTop w:val="0"/>
      <w:marBottom w:val="0"/>
      <w:divBdr>
        <w:top w:val="none" w:sz="0" w:space="0" w:color="auto"/>
        <w:left w:val="none" w:sz="0" w:space="0" w:color="auto"/>
        <w:bottom w:val="none" w:sz="0" w:space="0" w:color="auto"/>
        <w:right w:val="none" w:sz="0" w:space="0" w:color="auto"/>
      </w:divBdr>
      <w:divsChild>
        <w:div w:id="420637706">
          <w:marLeft w:val="0"/>
          <w:marRight w:val="0"/>
          <w:marTop w:val="0"/>
          <w:marBottom w:val="0"/>
          <w:divBdr>
            <w:top w:val="none" w:sz="0" w:space="0" w:color="auto"/>
            <w:left w:val="none" w:sz="0" w:space="0" w:color="auto"/>
            <w:bottom w:val="none" w:sz="0" w:space="0" w:color="auto"/>
            <w:right w:val="none" w:sz="0" w:space="0" w:color="auto"/>
          </w:divBdr>
        </w:div>
      </w:divsChild>
    </w:div>
    <w:div w:id="1326861637">
      <w:bodyDiv w:val="1"/>
      <w:marLeft w:val="0"/>
      <w:marRight w:val="0"/>
      <w:marTop w:val="0"/>
      <w:marBottom w:val="0"/>
      <w:divBdr>
        <w:top w:val="none" w:sz="0" w:space="0" w:color="auto"/>
        <w:left w:val="none" w:sz="0" w:space="0" w:color="auto"/>
        <w:bottom w:val="none" w:sz="0" w:space="0" w:color="auto"/>
        <w:right w:val="none" w:sz="0" w:space="0" w:color="auto"/>
      </w:divBdr>
      <w:divsChild>
        <w:div w:id="670530138">
          <w:marLeft w:val="0"/>
          <w:marRight w:val="0"/>
          <w:marTop w:val="0"/>
          <w:marBottom w:val="0"/>
          <w:divBdr>
            <w:top w:val="none" w:sz="0" w:space="0" w:color="auto"/>
            <w:left w:val="none" w:sz="0" w:space="0" w:color="auto"/>
            <w:bottom w:val="none" w:sz="0" w:space="0" w:color="auto"/>
            <w:right w:val="none" w:sz="0" w:space="0" w:color="auto"/>
          </w:divBdr>
        </w:div>
      </w:divsChild>
    </w:div>
    <w:div w:id="1335524331">
      <w:bodyDiv w:val="1"/>
      <w:marLeft w:val="0"/>
      <w:marRight w:val="0"/>
      <w:marTop w:val="0"/>
      <w:marBottom w:val="0"/>
      <w:divBdr>
        <w:top w:val="none" w:sz="0" w:space="0" w:color="auto"/>
        <w:left w:val="none" w:sz="0" w:space="0" w:color="auto"/>
        <w:bottom w:val="none" w:sz="0" w:space="0" w:color="auto"/>
        <w:right w:val="none" w:sz="0" w:space="0" w:color="auto"/>
      </w:divBdr>
      <w:divsChild>
        <w:div w:id="1025208393">
          <w:marLeft w:val="0"/>
          <w:marRight w:val="0"/>
          <w:marTop w:val="0"/>
          <w:marBottom w:val="0"/>
          <w:divBdr>
            <w:top w:val="none" w:sz="0" w:space="0" w:color="auto"/>
            <w:left w:val="none" w:sz="0" w:space="0" w:color="auto"/>
            <w:bottom w:val="none" w:sz="0" w:space="0" w:color="auto"/>
            <w:right w:val="none" w:sz="0" w:space="0" w:color="auto"/>
          </w:divBdr>
        </w:div>
      </w:divsChild>
    </w:div>
    <w:div w:id="1339965974">
      <w:bodyDiv w:val="1"/>
      <w:marLeft w:val="0"/>
      <w:marRight w:val="0"/>
      <w:marTop w:val="0"/>
      <w:marBottom w:val="0"/>
      <w:divBdr>
        <w:top w:val="none" w:sz="0" w:space="0" w:color="auto"/>
        <w:left w:val="none" w:sz="0" w:space="0" w:color="auto"/>
        <w:bottom w:val="none" w:sz="0" w:space="0" w:color="auto"/>
        <w:right w:val="none" w:sz="0" w:space="0" w:color="auto"/>
      </w:divBdr>
    </w:div>
    <w:div w:id="1348945820">
      <w:bodyDiv w:val="1"/>
      <w:marLeft w:val="0"/>
      <w:marRight w:val="0"/>
      <w:marTop w:val="0"/>
      <w:marBottom w:val="0"/>
      <w:divBdr>
        <w:top w:val="none" w:sz="0" w:space="0" w:color="auto"/>
        <w:left w:val="none" w:sz="0" w:space="0" w:color="auto"/>
        <w:bottom w:val="none" w:sz="0" w:space="0" w:color="auto"/>
        <w:right w:val="none" w:sz="0" w:space="0" w:color="auto"/>
      </w:divBdr>
      <w:divsChild>
        <w:div w:id="2057117747">
          <w:marLeft w:val="0"/>
          <w:marRight w:val="0"/>
          <w:marTop w:val="0"/>
          <w:marBottom w:val="0"/>
          <w:divBdr>
            <w:top w:val="none" w:sz="0" w:space="0" w:color="auto"/>
            <w:left w:val="none" w:sz="0" w:space="0" w:color="auto"/>
            <w:bottom w:val="none" w:sz="0" w:space="0" w:color="auto"/>
            <w:right w:val="none" w:sz="0" w:space="0" w:color="auto"/>
          </w:divBdr>
        </w:div>
      </w:divsChild>
    </w:div>
    <w:div w:id="1353872429">
      <w:bodyDiv w:val="1"/>
      <w:marLeft w:val="0"/>
      <w:marRight w:val="0"/>
      <w:marTop w:val="0"/>
      <w:marBottom w:val="0"/>
      <w:divBdr>
        <w:top w:val="none" w:sz="0" w:space="0" w:color="auto"/>
        <w:left w:val="none" w:sz="0" w:space="0" w:color="auto"/>
        <w:bottom w:val="none" w:sz="0" w:space="0" w:color="auto"/>
        <w:right w:val="none" w:sz="0" w:space="0" w:color="auto"/>
      </w:divBdr>
    </w:div>
    <w:div w:id="1393885421">
      <w:bodyDiv w:val="1"/>
      <w:marLeft w:val="0"/>
      <w:marRight w:val="0"/>
      <w:marTop w:val="0"/>
      <w:marBottom w:val="0"/>
      <w:divBdr>
        <w:top w:val="none" w:sz="0" w:space="0" w:color="auto"/>
        <w:left w:val="none" w:sz="0" w:space="0" w:color="auto"/>
        <w:bottom w:val="none" w:sz="0" w:space="0" w:color="auto"/>
        <w:right w:val="none" w:sz="0" w:space="0" w:color="auto"/>
      </w:divBdr>
      <w:divsChild>
        <w:div w:id="797647216">
          <w:marLeft w:val="0"/>
          <w:marRight w:val="0"/>
          <w:marTop w:val="0"/>
          <w:marBottom w:val="0"/>
          <w:divBdr>
            <w:top w:val="none" w:sz="0" w:space="0" w:color="auto"/>
            <w:left w:val="none" w:sz="0" w:space="0" w:color="auto"/>
            <w:bottom w:val="none" w:sz="0" w:space="0" w:color="auto"/>
            <w:right w:val="none" w:sz="0" w:space="0" w:color="auto"/>
          </w:divBdr>
        </w:div>
      </w:divsChild>
    </w:div>
    <w:div w:id="1423529497">
      <w:bodyDiv w:val="1"/>
      <w:marLeft w:val="0"/>
      <w:marRight w:val="0"/>
      <w:marTop w:val="0"/>
      <w:marBottom w:val="0"/>
      <w:divBdr>
        <w:top w:val="none" w:sz="0" w:space="0" w:color="auto"/>
        <w:left w:val="none" w:sz="0" w:space="0" w:color="auto"/>
        <w:bottom w:val="none" w:sz="0" w:space="0" w:color="auto"/>
        <w:right w:val="none" w:sz="0" w:space="0" w:color="auto"/>
      </w:divBdr>
    </w:div>
    <w:div w:id="1424834421">
      <w:bodyDiv w:val="1"/>
      <w:marLeft w:val="0"/>
      <w:marRight w:val="0"/>
      <w:marTop w:val="0"/>
      <w:marBottom w:val="0"/>
      <w:divBdr>
        <w:top w:val="none" w:sz="0" w:space="0" w:color="auto"/>
        <w:left w:val="none" w:sz="0" w:space="0" w:color="auto"/>
        <w:bottom w:val="none" w:sz="0" w:space="0" w:color="auto"/>
        <w:right w:val="none" w:sz="0" w:space="0" w:color="auto"/>
      </w:divBdr>
      <w:divsChild>
        <w:div w:id="1334843031">
          <w:marLeft w:val="0"/>
          <w:marRight w:val="0"/>
          <w:marTop w:val="0"/>
          <w:marBottom w:val="0"/>
          <w:divBdr>
            <w:top w:val="none" w:sz="0" w:space="0" w:color="auto"/>
            <w:left w:val="none" w:sz="0" w:space="0" w:color="auto"/>
            <w:bottom w:val="none" w:sz="0" w:space="0" w:color="auto"/>
            <w:right w:val="none" w:sz="0" w:space="0" w:color="auto"/>
          </w:divBdr>
        </w:div>
      </w:divsChild>
    </w:div>
    <w:div w:id="1427724389">
      <w:bodyDiv w:val="1"/>
      <w:marLeft w:val="0"/>
      <w:marRight w:val="0"/>
      <w:marTop w:val="0"/>
      <w:marBottom w:val="0"/>
      <w:divBdr>
        <w:top w:val="none" w:sz="0" w:space="0" w:color="auto"/>
        <w:left w:val="none" w:sz="0" w:space="0" w:color="auto"/>
        <w:bottom w:val="none" w:sz="0" w:space="0" w:color="auto"/>
        <w:right w:val="none" w:sz="0" w:space="0" w:color="auto"/>
      </w:divBdr>
    </w:div>
    <w:div w:id="1473474542">
      <w:bodyDiv w:val="1"/>
      <w:marLeft w:val="0"/>
      <w:marRight w:val="0"/>
      <w:marTop w:val="0"/>
      <w:marBottom w:val="0"/>
      <w:divBdr>
        <w:top w:val="none" w:sz="0" w:space="0" w:color="auto"/>
        <w:left w:val="none" w:sz="0" w:space="0" w:color="auto"/>
        <w:bottom w:val="none" w:sz="0" w:space="0" w:color="auto"/>
        <w:right w:val="none" w:sz="0" w:space="0" w:color="auto"/>
      </w:divBdr>
      <w:divsChild>
        <w:div w:id="1111898494">
          <w:marLeft w:val="0"/>
          <w:marRight w:val="0"/>
          <w:marTop w:val="0"/>
          <w:marBottom w:val="0"/>
          <w:divBdr>
            <w:top w:val="none" w:sz="0" w:space="0" w:color="auto"/>
            <w:left w:val="none" w:sz="0" w:space="0" w:color="auto"/>
            <w:bottom w:val="none" w:sz="0" w:space="0" w:color="auto"/>
            <w:right w:val="none" w:sz="0" w:space="0" w:color="auto"/>
          </w:divBdr>
        </w:div>
      </w:divsChild>
    </w:div>
    <w:div w:id="1483157001">
      <w:bodyDiv w:val="1"/>
      <w:marLeft w:val="0"/>
      <w:marRight w:val="0"/>
      <w:marTop w:val="0"/>
      <w:marBottom w:val="0"/>
      <w:divBdr>
        <w:top w:val="none" w:sz="0" w:space="0" w:color="auto"/>
        <w:left w:val="none" w:sz="0" w:space="0" w:color="auto"/>
        <w:bottom w:val="none" w:sz="0" w:space="0" w:color="auto"/>
        <w:right w:val="none" w:sz="0" w:space="0" w:color="auto"/>
      </w:divBdr>
      <w:divsChild>
        <w:div w:id="1150949102">
          <w:marLeft w:val="0"/>
          <w:marRight w:val="0"/>
          <w:marTop w:val="0"/>
          <w:marBottom w:val="0"/>
          <w:divBdr>
            <w:top w:val="none" w:sz="0" w:space="0" w:color="auto"/>
            <w:left w:val="none" w:sz="0" w:space="0" w:color="auto"/>
            <w:bottom w:val="none" w:sz="0" w:space="0" w:color="auto"/>
            <w:right w:val="none" w:sz="0" w:space="0" w:color="auto"/>
          </w:divBdr>
        </w:div>
      </w:divsChild>
    </w:div>
    <w:div w:id="1483425216">
      <w:bodyDiv w:val="1"/>
      <w:marLeft w:val="0"/>
      <w:marRight w:val="0"/>
      <w:marTop w:val="0"/>
      <w:marBottom w:val="0"/>
      <w:divBdr>
        <w:top w:val="none" w:sz="0" w:space="0" w:color="auto"/>
        <w:left w:val="none" w:sz="0" w:space="0" w:color="auto"/>
        <w:bottom w:val="none" w:sz="0" w:space="0" w:color="auto"/>
        <w:right w:val="none" w:sz="0" w:space="0" w:color="auto"/>
      </w:divBdr>
      <w:divsChild>
        <w:div w:id="1731269689">
          <w:marLeft w:val="0"/>
          <w:marRight w:val="0"/>
          <w:marTop w:val="0"/>
          <w:marBottom w:val="0"/>
          <w:divBdr>
            <w:top w:val="none" w:sz="0" w:space="0" w:color="auto"/>
            <w:left w:val="none" w:sz="0" w:space="0" w:color="auto"/>
            <w:bottom w:val="none" w:sz="0" w:space="0" w:color="auto"/>
            <w:right w:val="none" w:sz="0" w:space="0" w:color="auto"/>
          </w:divBdr>
        </w:div>
      </w:divsChild>
    </w:div>
    <w:div w:id="1506046775">
      <w:bodyDiv w:val="1"/>
      <w:marLeft w:val="0"/>
      <w:marRight w:val="0"/>
      <w:marTop w:val="0"/>
      <w:marBottom w:val="0"/>
      <w:divBdr>
        <w:top w:val="none" w:sz="0" w:space="0" w:color="auto"/>
        <w:left w:val="none" w:sz="0" w:space="0" w:color="auto"/>
        <w:bottom w:val="none" w:sz="0" w:space="0" w:color="auto"/>
        <w:right w:val="none" w:sz="0" w:space="0" w:color="auto"/>
      </w:divBdr>
    </w:div>
    <w:div w:id="1512060364">
      <w:bodyDiv w:val="1"/>
      <w:marLeft w:val="0"/>
      <w:marRight w:val="0"/>
      <w:marTop w:val="0"/>
      <w:marBottom w:val="0"/>
      <w:divBdr>
        <w:top w:val="none" w:sz="0" w:space="0" w:color="auto"/>
        <w:left w:val="none" w:sz="0" w:space="0" w:color="auto"/>
        <w:bottom w:val="none" w:sz="0" w:space="0" w:color="auto"/>
        <w:right w:val="none" w:sz="0" w:space="0" w:color="auto"/>
      </w:divBdr>
      <w:divsChild>
        <w:div w:id="1418594396">
          <w:marLeft w:val="0"/>
          <w:marRight w:val="0"/>
          <w:marTop w:val="0"/>
          <w:marBottom w:val="0"/>
          <w:divBdr>
            <w:top w:val="none" w:sz="0" w:space="0" w:color="auto"/>
            <w:left w:val="none" w:sz="0" w:space="0" w:color="auto"/>
            <w:bottom w:val="none" w:sz="0" w:space="0" w:color="auto"/>
            <w:right w:val="none" w:sz="0" w:space="0" w:color="auto"/>
          </w:divBdr>
        </w:div>
      </w:divsChild>
    </w:div>
    <w:div w:id="1540363531">
      <w:bodyDiv w:val="1"/>
      <w:marLeft w:val="0"/>
      <w:marRight w:val="0"/>
      <w:marTop w:val="0"/>
      <w:marBottom w:val="0"/>
      <w:divBdr>
        <w:top w:val="none" w:sz="0" w:space="0" w:color="auto"/>
        <w:left w:val="none" w:sz="0" w:space="0" w:color="auto"/>
        <w:bottom w:val="none" w:sz="0" w:space="0" w:color="auto"/>
        <w:right w:val="none" w:sz="0" w:space="0" w:color="auto"/>
      </w:divBdr>
    </w:div>
    <w:div w:id="1553729896">
      <w:bodyDiv w:val="1"/>
      <w:marLeft w:val="0"/>
      <w:marRight w:val="0"/>
      <w:marTop w:val="0"/>
      <w:marBottom w:val="0"/>
      <w:divBdr>
        <w:top w:val="none" w:sz="0" w:space="0" w:color="auto"/>
        <w:left w:val="none" w:sz="0" w:space="0" w:color="auto"/>
        <w:bottom w:val="none" w:sz="0" w:space="0" w:color="auto"/>
        <w:right w:val="none" w:sz="0" w:space="0" w:color="auto"/>
      </w:divBdr>
      <w:divsChild>
        <w:div w:id="2134668935">
          <w:marLeft w:val="0"/>
          <w:marRight w:val="0"/>
          <w:marTop w:val="0"/>
          <w:marBottom w:val="0"/>
          <w:divBdr>
            <w:top w:val="none" w:sz="0" w:space="0" w:color="auto"/>
            <w:left w:val="none" w:sz="0" w:space="0" w:color="auto"/>
            <w:bottom w:val="none" w:sz="0" w:space="0" w:color="auto"/>
            <w:right w:val="none" w:sz="0" w:space="0" w:color="auto"/>
          </w:divBdr>
        </w:div>
      </w:divsChild>
    </w:div>
    <w:div w:id="1562866575">
      <w:bodyDiv w:val="1"/>
      <w:marLeft w:val="0"/>
      <w:marRight w:val="0"/>
      <w:marTop w:val="0"/>
      <w:marBottom w:val="0"/>
      <w:divBdr>
        <w:top w:val="none" w:sz="0" w:space="0" w:color="auto"/>
        <w:left w:val="none" w:sz="0" w:space="0" w:color="auto"/>
        <w:bottom w:val="none" w:sz="0" w:space="0" w:color="auto"/>
        <w:right w:val="none" w:sz="0" w:space="0" w:color="auto"/>
      </w:divBdr>
      <w:divsChild>
        <w:div w:id="2139831665">
          <w:marLeft w:val="0"/>
          <w:marRight w:val="0"/>
          <w:marTop w:val="0"/>
          <w:marBottom w:val="0"/>
          <w:divBdr>
            <w:top w:val="none" w:sz="0" w:space="0" w:color="auto"/>
            <w:left w:val="none" w:sz="0" w:space="0" w:color="auto"/>
            <w:bottom w:val="none" w:sz="0" w:space="0" w:color="auto"/>
            <w:right w:val="none" w:sz="0" w:space="0" w:color="auto"/>
          </w:divBdr>
        </w:div>
      </w:divsChild>
    </w:div>
    <w:div w:id="1568417484">
      <w:bodyDiv w:val="1"/>
      <w:marLeft w:val="0"/>
      <w:marRight w:val="0"/>
      <w:marTop w:val="0"/>
      <w:marBottom w:val="0"/>
      <w:divBdr>
        <w:top w:val="none" w:sz="0" w:space="0" w:color="auto"/>
        <w:left w:val="none" w:sz="0" w:space="0" w:color="auto"/>
        <w:bottom w:val="none" w:sz="0" w:space="0" w:color="auto"/>
        <w:right w:val="none" w:sz="0" w:space="0" w:color="auto"/>
      </w:divBdr>
    </w:div>
    <w:div w:id="1574849291">
      <w:bodyDiv w:val="1"/>
      <w:marLeft w:val="0"/>
      <w:marRight w:val="0"/>
      <w:marTop w:val="0"/>
      <w:marBottom w:val="0"/>
      <w:divBdr>
        <w:top w:val="none" w:sz="0" w:space="0" w:color="auto"/>
        <w:left w:val="none" w:sz="0" w:space="0" w:color="auto"/>
        <w:bottom w:val="none" w:sz="0" w:space="0" w:color="auto"/>
        <w:right w:val="none" w:sz="0" w:space="0" w:color="auto"/>
      </w:divBdr>
      <w:divsChild>
        <w:div w:id="284043563">
          <w:marLeft w:val="0"/>
          <w:marRight w:val="0"/>
          <w:marTop w:val="0"/>
          <w:marBottom w:val="0"/>
          <w:divBdr>
            <w:top w:val="none" w:sz="0" w:space="0" w:color="auto"/>
            <w:left w:val="none" w:sz="0" w:space="0" w:color="auto"/>
            <w:bottom w:val="none" w:sz="0" w:space="0" w:color="auto"/>
            <w:right w:val="none" w:sz="0" w:space="0" w:color="auto"/>
          </w:divBdr>
        </w:div>
      </w:divsChild>
    </w:div>
    <w:div w:id="1582988241">
      <w:bodyDiv w:val="1"/>
      <w:marLeft w:val="0"/>
      <w:marRight w:val="0"/>
      <w:marTop w:val="0"/>
      <w:marBottom w:val="0"/>
      <w:divBdr>
        <w:top w:val="none" w:sz="0" w:space="0" w:color="auto"/>
        <w:left w:val="none" w:sz="0" w:space="0" w:color="auto"/>
        <w:bottom w:val="none" w:sz="0" w:space="0" w:color="auto"/>
        <w:right w:val="none" w:sz="0" w:space="0" w:color="auto"/>
      </w:divBdr>
      <w:divsChild>
        <w:div w:id="194079093">
          <w:marLeft w:val="0"/>
          <w:marRight w:val="0"/>
          <w:marTop w:val="0"/>
          <w:marBottom w:val="0"/>
          <w:divBdr>
            <w:top w:val="none" w:sz="0" w:space="0" w:color="auto"/>
            <w:left w:val="none" w:sz="0" w:space="0" w:color="auto"/>
            <w:bottom w:val="none" w:sz="0" w:space="0" w:color="auto"/>
            <w:right w:val="none" w:sz="0" w:space="0" w:color="auto"/>
          </w:divBdr>
        </w:div>
      </w:divsChild>
    </w:div>
    <w:div w:id="1592855158">
      <w:bodyDiv w:val="1"/>
      <w:marLeft w:val="0"/>
      <w:marRight w:val="0"/>
      <w:marTop w:val="0"/>
      <w:marBottom w:val="0"/>
      <w:divBdr>
        <w:top w:val="none" w:sz="0" w:space="0" w:color="auto"/>
        <w:left w:val="none" w:sz="0" w:space="0" w:color="auto"/>
        <w:bottom w:val="none" w:sz="0" w:space="0" w:color="auto"/>
        <w:right w:val="none" w:sz="0" w:space="0" w:color="auto"/>
      </w:divBdr>
      <w:divsChild>
        <w:div w:id="1889224978">
          <w:marLeft w:val="0"/>
          <w:marRight w:val="0"/>
          <w:marTop w:val="0"/>
          <w:marBottom w:val="0"/>
          <w:divBdr>
            <w:top w:val="none" w:sz="0" w:space="0" w:color="auto"/>
            <w:left w:val="none" w:sz="0" w:space="0" w:color="auto"/>
            <w:bottom w:val="none" w:sz="0" w:space="0" w:color="auto"/>
            <w:right w:val="none" w:sz="0" w:space="0" w:color="auto"/>
          </w:divBdr>
        </w:div>
      </w:divsChild>
    </w:div>
    <w:div w:id="1611930509">
      <w:bodyDiv w:val="1"/>
      <w:marLeft w:val="0"/>
      <w:marRight w:val="0"/>
      <w:marTop w:val="0"/>
      <w:marBottom w:val="0"/>
      <w:divBdr>
        <w:top w:val="none" w:sz="0" w:space="0" w:color="auto"/>
        <w:left w:val="none" w:sz="0" w:space="0" w:color="auto"/>
        <w:bottom w:val="none" w:sz="0" w:space="0" w:color="auto"/>
        <w:right w:val="none" w:sz="0" w:space="0" w:color="auto"/>
      </w:divBdr>
    </w:div>
    <w:div w:id="1621376077">
      <w:bodyDiv w:val="1"/>
      <w:marLeft w:val="0"/>
      <w:marRight w:val="0"/>
      <w:marTop w:val="0"/>
      <w:marBottom w:val="0"/>
      <w:divBdr>
        <w:top w:val="none" w:sz="0" w:space="0" w:color="auto"/>
        <w:left w:val="none" w:sz="0" w:space="0" w:color="auto"/>
        <w:bottom w:val="none" w:sz="0" w:space="0" w:color="auto"/>
        <w:right w:val="none" w:sz="0" w:space="0" w:color="auto"/>
      </w:divBdr>
      <w:divsChild>
        <w:div w:id="1555972328">
          <w:marLeft w:val="0"/>
          <w:marRight w:val="0"/>
          <w:marTop w:val="0"/>
          <w:marBottom w:val="0"/>
          <w:divBdr>
            <w:top w:val="none" w:sz="0" w:space="0" w:color="auto"/>
            <w:left w:val="none" w:sz="0" w:space="0" w:color="auto"/>
            <w:bottom w:val="none" w:sz="0" w:space="0" w:color="auto"/>
            <w:right w:val="none" w:sz="0" w:space="0" w:color="auto"/>
          </w:divBdr>
        </w:div>
      </w:divsChild>
    </w:div>
    <w:div w:id="1637947872">
      <w:bodyDiv w:val="1"/>
      <w:marLeft w:val="0"/>
      <w:marRight w:val="0"/>
      <w:marTop w:val="0"/>
      <w:marBottom w:val="0"/>
      <w:divBdr>
        <w:top w:val="none" w:sz="0" w:space="0" w:color="auto"/>
        <w:left w:val="none" w:sz="0" w:space="0" w:color="auto"/>
        <w:bottom w:val="none" w:sz="0" w:space="0" w:color="auto"/>
        <w:right w:val="none" w:sz="0" w:space="0" w:color="auto"/>
      </w:divBdr>
      <w:divsChild>
        <w:div w:id="1446346527">
          <w:marLeft w:val="0"/>
          <w:marRight w:val="0"/>
          <w:marTop w:val="0"/>
          <w:marBottom w:val="0"/>
          <w:divBdr>
            <w:top w:val="none" w:sz="0" w:space="0" w:color="auto"/>
            <w:left w:val="none" w:sz="0" w:space="0" w:color="auto"/>
            <w:bottom w:val="none" w:sz="0" w:space="0" w:color="auto"/>
            <w:right w:val="none" w:sz="0" w:space="0" w:color="auto"/>
          </w:divBdr>
        </w:div>
      </w:divsChild>
    </w:div>
    <w:div w:id="1649044045">
      <w:bodyDiv w:val="1"/>
      <w:marLeft w:val="0"/>
      <w:marRight w:val="0"/>
      <w:marTop w:val="0"/>
      <w:marBottom w:val="0"/>
      <w:divBdr>
        <w:top w:val="none" w:sz="0" w:space="0" w:color="auto"/>
        <w:left w:val="none" w:sz="0" w:space="0" w:color="auto"/>
        <w:bottom w:val="none" w:sz="0" w:space="0" w:color="auto"/>
        <w:right w:val="none" w:sz="0" w:space="0" w:color="auto"/>
      </w:divBdr>
    </w:div>
    <w:div w:id="1671519925">
      <w:bodyDiv w:val="1"/>
      <w:marLeft w:val="0"/>
      <w:marRight w:val="0"/>
      <w:marTop w:val="0"/>
      <w:marBottom w:val="0"/>
      <w:divBdr>
        <w:top w:val="none" w:sz="0" w:space="0" w:color="auto"/>
        <w:left w:val="none" w:sz="0" w:space="0" w:color="auto"/>
        <w:bottom w:val="none" w:sz="0" w:space="0" w:color="auto"/>
        <w:right w:val="none" w:sz="0" w:space="0" w:color="auto"/>
      </w:divBdr>
      <w:divsChild>
        <w:div w:id="1705472834">
          <w:marLeft w:val="0"/>
          <w:marRight w:val="0"/>
          <w:marTop w:val="0"/>
          <w:marBottom w:val="0"/>
          <w:divBdr>
            <w:top w:val="none" w:sz="0" w:space="0" w:color="auto"/>
            <w:left w:val="none" w:sz="0" w:space="0" w:color="auto"/>
            <w:bottom w:val="none" w:sz="0" w:space="0" w:color="auto"/>
            <w:right w:val="none" w:sz="0" w:space="0" w:color="auto"/>
          </w:divBdr>
        </w:div>
      </w:divsChild>
    </w:div>
    <w:div w:id="1675494545">
      <w:bodyDiv w:val="1"/>
      <w:marLeft w:val="0"/>
      <w:marRight w:val="0"/>
      <w:marTop w:val="0"/>
      <w:marBottom w:val="0"/>
      <w:divBdr>
        <w:top w:val="none" w:sz="0" w:space="0" w:color="auto"/>
        <w:left w:val="none" w:sz="0" w:space="0" w:color="auto"/>
        <w:bottom w:val="none" w:sz="0" w:space="0" w:color="auto"/>
        <w:right w:val="none" w:sz="0" w:space="0" w:color="auto"/>
      </w:divBdr>
      <w:divsChild>
        <w:div w:id="1357151329">
          <w:marLeft w:val="0"/>
          <w:marRight w:val="0"/>
          <w:marTop w:val="0"/>
          <w:marBottom w:val="0"/>
          <w:divBdr>
            <w:top w:val="none" w:sz="0" w:space="0" w:color="auto"/>
            <w:left w:val="none" w:sz="0" w:space="0" w:color="auto"/>
            <w:bottom w:val="none" w:sz="0" w:space="0" w:color="auto"/>
            <w:right w:val="none" w:sz="0" w:space="0" w:color="auto"/>
          </w:divBdr>
        </w:div>
      </w:divsChild>
    </w:div>
    <w:div w:id="1676880912">
      <w:bodyDiv w:val="1"/>
      <w:marLeft w:val="0"/>
      <w:marRight w:val="0"/>
      <w:marTop w:val="0"/>
      <w:marBottom w:val="0"/>
      <w:divBdr>
        <w:top w:val="none" w:sz="0" w:space="0" w:color="auto"/>
        <w:left w:val="none" w:sz="0" w:space="0" w:color="auto"/>
        <w:bottom w:val="none" w:sz="0" w:space="0" w:color="auto"/>
        <w:right w:val="none" w:sz="0" w:space="0" w:color="auto"/>
      </w:divBdr>
    </w:div>
    <w:div w:id="1708095561">
      <w:bodyDiv w:val="1"/>
      <w:marLeft w:val="0"/>
      <w:marRight w:val="0"/>
      <w:marTop w:val="0"/>
      <w:marBottom w:val="0"/>
      <w:divBdr>
        <w:top w:val="none" w:sz="0" w:space="0" w:color="auto"/>
        <w:left w:val="none" w:sz="0" w:space="0" w:color="auto"/>
        <w:bottom w:val="none" w:sz="0" w:space="0" w:color="auto"/>
        <w:right w:val="none" w:sz="0" w:space="0" w:color="auto"/>
      </w:divBdr>
      <w:divsChild>
        <w:div w:id="342826037">
          <w:marLeft w:val="0"/>
          <w:marRight w:val="0"/>
          <w:marTop w:val="0"/>
          <w:marBottom w:val="0"/>
          <w:divBdr>
            <w:top w:val="none" w:sz="0" w:space="0" w:color="auto"/>
            <w:left w:val="none" w:sz="0" w:space="0" w:color="auto"/>
            <w:bottom w:val="none" w:sz="0" w:space="0" w:color="auto"/>
            <w:right w:val="none" w:sz="0" w:space="0" w:color="auto"/>
          </w:divBdr>
        </w:div>
      </w:divsChild>
    </w:div>
    <w:div w:id="1714502177">
      <w:bodyDiv w:val="1"/>
      <w:marLeft w:val="0"/>
      <w:marRight w:val="0"/>
      <w:marTop w:val="0"/>
      <w:marBottom w:val="0"/>
      <w:divBdr>
        <w:top w:val="none" w:sz="0" w:space="0" w:color="auto"/>
        <w:left w:val="none" w:sz="0" w:space="0" w:color="auto"/>
        <w:bottom w:val="none" w:sz="0" w:space="0" w:color="auto"/>
        <w:right w:val="none" w:sz="0" w:space="0" w:color="auto"/>
      </w:divBdr>
    </w:div>
    <w:div w:id="1721055221">
      <w:bodyDiv w:val="1"/>
      <w:marLeft w:val="0"/>
      <w:marRight w:val="0"/>
      <w:marTop w:val="0"/>
      <w:marBottom w:val="0"/>
      <w:divBdr>
        <w:top w:val="none" w:sz="0" w:space="0" w:color="auto"/>
        <w:left w:val="none" w:sz="0" w:space="0" w:color="auto"/>
        <w:bottom w:val="none" w:sz="0" w:space="0" w:color="auto"/>
        <w:right w:val="none" w:sz="0" w:space="0" w:color="auto"/>
      </w:divBdr>
    </w:div>
    <w:div w:id="1728071260">
      <w:bodyDiv w:val="1"/>
      <w:marLeft w:val="0"/>
      <w:marRight w:val="0"/>
      <w:marTop w:val="0"/>
      <w:marBottom w:val="0"/>
      <w:divBdr>
        <w:top w:val="none" w:sz="0" w:space="0" w:color="auto"/>
        <w:left w:val="none" w:sz="0" w:space="0" w:color="auto"/>
        <w:bottom w:val="none" w:sz="0" w:space="0" w:color="auto"/>
        <w:right w:val="none" w:sz="0" w:space="0" w:color="auto"/>
      </w:divBdr>
    </w:div>
    <w:div w:id="1746341151">
      <w:bodyDiv w:val="1"/>
      <w:marLeft w:val="0"/>
      <w:marRight w:val="0"/>
      <w:marTop w:val="0"/>
      <w:marBottom w:val="0"/>
      <w:divBdr>
        <w:top w:val="none" w:sz="0" w:space="0" w:color="auto"/>
        <w:left w:val="none" w:sz="0" w:space="0" w:color="auto"/>
        <w:bottom w:val="none" w:sz="0" w:space="0" w:color="auto"/>
        <w:right w:val="none" w:sz="0" w:space="0" w:color="auto"/>
      </w:divBdr>
      <w:divsChild>
        <w:div w:id="1993101763">
          <w:marLeft w:val="0"/>
          <w:marRight w:val="0"/>
          <w:marTop w:val="0"/>
          <w:marBottom w:val="0"/>
          <w:divBdr>
            <w:top w:val="none" w:sz="0" w:space="0" w:color="auto"/>
            <w:left w:val="none" w:sz="0" w:space="0" w:color="auto"/>
            <w:bottom w:val="none" w:sz="0" w:space="0" w:color="auto"/>
            <w:right w:val="none" w:sz="0" w:space="0" w:color="auto"/>
          </w:divBdr>
        </w:div>
      </w:divsChild>
    </w:div>
    <w:div w:id="1782410551">
      <w:bodyDiv w:val="1"/>
      <w:marLeft w:val="0"/>
      <w:marRight w:val="0"/>
      <w:marTop w:val="0"/>
      <w:marBottom w:val="0"/>
      <w:divBdr>
        <w:top w:val="none" w:sz="0" w:space="0" w:color="auto"/>
        <w:left w:val="none" w:sz="0" w:space="0" w:color="auto"/>
        <w:bottom w:val="none" w:sz="0" w:space="0" w:color="auto"/>
        <w:right w:val="none" w:sz="0" w:space="0" w:color="auto"/>
      </w:divBdr>
    </w:div>
    <w:div w:id="1793285857">
      <w:bodyDiv w:val="1"/>
      <w:marLeft w:val="0"/>
      <w:marRight w:val="0"/>
      <w:marTop w:val="0"/>
      <w:marBottom w:val="0"/>
      <w:divBdr>
        <w:top w:val="none" w:sz="0" w:space="0" w:color="auto"/>
        <w:left w:val="none" w:sz="0" w:space="0" w:color="auto"/>
        <w:bottom w:val="none" w:sz="0" w:space="0" w:color="auto"/>
        <w:right w:val="none" w:sz="0" w:space="0" w:color="auto"/>
      </w:divBdr>
      <w:divsChild>
        <w:div w:id="910315992">
          <w:marLeft w:val="0"/>
          <w:marRight w:val="0"/>
          <w:marTop w:val="0"/>
          <w:marBottom w:val="0"/>
          <w:divBdr>
            <w:top w:val="none" w:sz="0" w:space="0" w:color="auto"/>
            <w:left w:val="none" w:sz="0" w:space="0" w:color="auto"/>
            <w:bottom w:val="none" w:sz="0" w:space="0" w:color="auto"/>
            <w:right w:val="none" w:sz="0" w:space="0" w:color="auto"/>
          </w:divBdr>
        </w:div>
      </w:divsChild>
    </w:div>
    <w:div w:id="1795437843">
      <w:bodyDiv w:val="1"/>
      <w:marLeft w:val="0"/>
      <w:marRight w:val="0"/>
      <w:marTop w:val="0"/>
      <w:marBottom w:val="0"/>
      <w:divBdr>
        <w:top w:val="none" w:sz="0" w:space="0" w:color="auto"/>
        <w:left w:val="none" w:sz="0" w:space="0" w:color="auto"/>
        <w:bottom w:val="none" w:sz="0" w:space="0" w:color="auto"/>
        <w:right w:val="none" w:sz="0" w:space="0" w:color="auto"/>
      </w:divBdr>
      <w:divsChild>
        <w:div w:id="1299073397">
          <w:marLeft w:val="0"/>
          <w:marRight w:val="0"/>
          <w:marTop w:val="0"/>
          <w:marBottom w:val="0"/>
          <w:divBdr>
            <w:top w:val="none" w:sz="0" w:space="0" w:color="auto"/>
            <w:left w:val="none" w:sz="0" w:space="0" w:color="auto"/>
            <w:bottom w:val="none" w:sz="0" w:space="0" w:color="auto"/>
            <w:right w:val="none" w:sz="0" w:space="0" w:color="auto"/>
          </w:divBdr>
        </w:div>
      </w:divsChild>
    </w:div>
    <w:div w:id="1799377578">
      <w:bodyDiv w:val="1"/>
      <w:marLeft w:val="0"/>
      <w:marRight w:val="0"/>
      <w:marTop w:val="0"/>
      <w:marBottom w:val="0"/>
      <w:divBdr>
        <w:top w:val="none" w:sz="0" w:space="0" w:color="auto"/>
        <w:left w:val="none" w:sz="0" w:space="0" w:color="auto"/>
        <w:bottom w:val="none" w:sz="0" w:space="0" w:color="auto"/>
        <w:right w:val="none" w:sz="0" w:space="0" w:color="auto"/>
      </w:divBdr>
    </w:div>
    <w:div w:id="1821189283">
      <w:bodyDiv w:val="1"/>
      <w:marLeft w:val="0"/>
      <w:marRight w:val="0"/>
      <w:marTop w:val="0"/>
      <w:marBottom w:val="0"/>
      <w:divBdr>
        <w:top w:val="none" w:sz="0" w:space="0" w:color="auto"/>
        <w:left w:val="none" w:sz="0" w:space="0" w:color="auto"/>
        <w:bottom w:val="none" w:sz="0" w:space="0" w:color="auto"/>
        <w:right w:val="none" w:sz="0" w:space="0" w:color="auto"/>
      </w:divBdr>
      <w:divsChild>
        <w:div w:id="813984220">
          <w:marLeft w:val="0"/>
          <w:marRight w:val="0"/>
          <w:marTop w:val="0"/>
          <w:marBottom w:val="0"/>
          <w:divBdr>
            <w:top w:val="none" w:sz="0" w:space="0" w:color="auto"/>
            <w:left w:val="none" w:sz="0" w:space="0" w:color="auto"/>
            <w:bottom w:val="none" w:sz="0" w:space="0" w:color="auto"/>
            <w:right w:val="none" w:sz="0" w:space="0" w:color="auto"/>
          </w:divBdr>
        </w:div>
      </w:divsChild>
    </w:div>
    <w:div w:id="1821459517">
      <w:bodyDiv w:val="1"/>
      <w:marLeft w:val="0"/>
      <w:marRight w:val="0"/>
      <w:marTop w:val="0"/>
      <w:marBottom w:val="0"/>
      <w:divBdr>
        <w:top w:val="none" w:sz="0" w:space="0" w:color="auto"/>
        <w:left w:val="none" w:sz="0" w:space="0" w:color="auto"/>
        <w:bottom w:val="none" w:sz="0" w:space="0" w:color="auto"/>
        <w:right w:val="none" w:sz="0" w:space="0" w:color="auto"/>
      </w:divBdr>
    </w:div>
    <w:div w:id="1844123891">
      <w:bodyDiv w:val="1"/>
      <w:marLeft w:val="0"/>
      <w:marRight w:val="0"/>
      <w:marTop w:val="0"/>
      <w:marBottom w:val="0"/>
      <w:divBdr>
        <w:top w:val="none" w:sz="0" w:space="0" w:color="auto"/>
        <w:left w:val="none" w:sz="0" w:space="0" w:color="auto"/>
        <w:bottom w:val="none" w:sz="0" w:space="0" w:color="auto"/>
        <w:right w:val="none" w:sz="0" w:space="0" w:color="auto"/>
      </w:divBdr>
    </w:div>
    <w:div w:id="1844468975">
      <w:bodyDiv w:val="1"/>
      <w:marLeft w:val="0"/>
      <w:marRight w:val="0"/>
      <w:marTop w:val="0"/>
      <w:marBottom w:val="0"/>
      <w:divBdr>
        <w:top w:val="none" w:sz="0" w:space="0" w:color="auto"/>
        <w:left w:val="none" w:sz="0" w:space="0" w:color="auto"/>
        <w:bottom w:val="none" w:sz="0" w:space="0" w:color="auto"/>
        <w:right w:val="none" w:sz="0" w:space="0" w:color="auto"/>
      </w:divBdr>
      <w:divsChild>
        <w:div w:id="1439333293">
          <w:marLeft w:val="0"/>
          <w:marRight w:val="0"/>
          <w:marTop w:val="0"/>
          <w:marBottom w:val="0"/>
          <w:divBdr>
            <w:top w:val="none" w:sz="0" w:space="0" w:color="auto"/>
            <w:left w:val="none" w:sz="0" w:space="0" w:color="auto"/>
            <w:bottom w:val="none" w:sz="0" w:space="0" w:color="auto"/>
            <w:right w:val="none" w:sz="0" w:space="0" w:color="auto"/>
          </w:divBdr>
        </w:div>
      </w:divsChild>
    </w:div>
    <w:div w:id="1846820494">
      <w:bodyDiv w:val="1"/>
      <w:marLeft w:val="0"/>
      <w:marRight w:val="0"/>
      <w:marTop w:val="0"/>
      <w:marBottom w:val="0"/>
      <w:divBdr>
        <w:top w:val="none" w:sz="0" w:space="0" w:color="auto"/>
        <w:left w:val="none" w:sz="0" w:space="0" w:color="auto"/>
        <w:bottom w:val="none" w:sz="0" w:space="0" w:color="auto"/>
        <w:right w:val="none" w:sz="0" w:space="0" w:color="auto"/>
      </w:divBdr>
      <w:divsChild>
        <w:div w:id="1525553795">
          <w:marLeft w:val="0"/>
          <w:marRight w:val="0"/>
          <w:marTop w:val="0"/>
          <w:marBottom w:val="0"/>
          <w:divBdr>
            <w:top w:val="none" w:sz="0" w:space="0" w:color="auto"/>
            <w:left w:val="none" w:sz="0" w:space="0" w:color="auto"/>
            <w:bottom w:val="none" w:sz="0" w:space="0" w:color="auto"/>
            <w:right w:val="none" w:sz="0" w:space="0" w:color="auto"/>
          </w:divBdr>
        </w:div>
      </w:divsChild>
    </w:div>
    <w:div w:id="1891260087">
      <w:bodyDiv w:val="1"/>
      <w:marLeft w:val="0"/>
      <w:marRight w:val="0"/>
      <w:marTop w:val="0"/>
      <w:marBottom w:val="0"/>
      <w:divBdr>
        <w:top w:val="none" w:sz="0" w:space="0" w:color="auto"/>
        <w:left w:val="none" w:sz="0" w:space="0" w:color="auto"/>
        <w:bottom w:val="none" w:sz="0" w:space="0" w:color="auto"/>
        <w:right w:val="none" w:sz="0" w:space="0" w:color="auto"/>
      </w:divBdr>
      <w:divsChild>
        <w:div w:id="1095248428">
          <w:marLeft w:val="0"/>
          <w:marRight w:val="0"/>
          <w:marTop w:val="0"/>
          <w:marBottom w:val="0"/>
          <w:divBdr>
            <w:top w:val="none" w:sz="0" w:space="0" w:color="auto"/>
            <w:left w:val="none" w:sz="0" w:space="0" w:color="auto"/>
            <w:bottom w:val="none" w:sz="0" w:space="0" w:color="auto"/>
            <w:right w:val="none" w:sz="0" w:space="0" w:color="auto"/>
          </w:divBdr>
        </w:div>
      </w:divsChild>
    </w:div>
    <w:div w:id="1900633517">
      <w:bodyDiv w:val="1"/>
      <w:marLeft w:val="0"/>
      <w:marRight w:val="0"/>
      <w:marTop w:val="0"/>
      <w:marBottom w:val="0"/>
      <w:divBdr>
        <w:top w:val="none" w:sz="0" w:space="0" w:color="auto"/>
        <w:left w:val="none" w:sz="0" w:space="0" w:color="auto"/>
        <w:bottom w:val="none" w:sz="0" w:space="0" w:color="auto"/>
        <w:right w:val="none" w:sz="0" w:space="0" w:color="auto"/>
      </w:divBdr>
    </w:div>
    <w:div w:id="1904175658">
      <w:bodyDiv w:val="1"/>
      <w:marLeft w:val="0"/>
      <w:marRight w:val="0"/>
      <w:marTop w:val="0"/>
      <w:marBottom w:val="0"/>
      <w:divBdr>
        <w:top w:val="none" w:sz="0" w:space="0" w:color="auto"/>
        <w:left w:val="none" w:sz="0" w:space="0" w:color="auto"/>
        <w:bottom w:val="none" w:sz="0" w:space="0" w:color="auto"/>
        <w:right w:val="none" w:sz="0" w:space="0" w:color="auto"/>
      </w:divBdr>
      <w:divsChild>
        <w:div w:id="1571037867">
          <w:marLeft w:val="0"/>
          <w:marRight w:val="0"/>
          <w:marTop w:val="0"/>
          <w:marBottom w:val="0"/>
          <w:divBdr>
            <w:top w:val="none" w:sz="0" w:space="0" w:color="auto"/>
            <w:left w:val="none" w:sz="0" w:space="0" w:color="auto"/>
            <w:bottom w:val="none" w:sz="0" w:space="0" w:color="auto"/>
            <w:right w:val="none" w:sz="0" w:space="0" w:color="auto"/>
          </w:divBdr>
        </w:div>
      </w:divsChild>
    </w:div>
    <w:div w:id="1912421452">
      <w:bodyDiv w:val="1"/>
      <w:marLeft w:val="0"/>
      <w:marRight w:val="0"/>
      <w:marTop w:val="0"/>
      <w:marBottom w:val="0"/>
      <w:divBdr>
        <w:top w:val="none" w:sz="0" w:space="0" w:color="auto"/>
        <w:left w:val="none" w:sz="0" w:space="0" w:color="auto"/>
        <w:bottom w:val="none" w:sz="0" w:space="0" w:color="auto"/>
        <w:right w:val="none" w:sz="0" w:space="0" w:color="auto"/>
      </w:divBdr>
    </w:div>
    <w:div w:id="1936473040">
      <w:bodyDiv w:val="1"/>
      <w:marLeft w:val="0"/>
      <w:marRight w:val="0"/>
      <w:marTop w:val="0"/>
      <w:marBottom w:val="0"/>
      <w:divBdr>
        <w:top w:val="none" w:sz="0" w:space="0" w:color="auto"/>
        <w:left w:val="none" w:sz="0" w:space="0" w:color="auto"/>
        <w:bottom w:val="none" w:sz="0" w:space="0" w:color="auto"/>
        <w:right w:val="none" w:sz="0" w:space="0" w:color="auto"/>
      </w:divBdr>
    </w:div>
    <w:div w:id="1951693587">
      <w:bodyDiv w:val="1"/>
      <w:marLeft w:val="0"/>
      <w:marRight w:val="0"/>
      <w:marTop w:val="0"/>
      <w:marBottom w:val="0"/>
      <w:divBdr>
        <w:top w:val="none" w:sz="0" w:space="0" w:color="auto"/>
        <w:left w:val="none" w:sz="0" w:space="0" w:color="auto"/>
        <w:bottom w:val="none" w:sz="0" w:space="0" w:color="auto"/>
        <w:right w:val="none" w:sz="0" w:space="0" w:color="auto"/>
      </w:divBdr>
      <w:divsChild>
        <w:div w:id="1333486331">
          <w:marLeft w:val="0"/>
          <w:marRight w:val="0"/>
          <w:marTop w:val="0"/>
          <w:marBottom w:val="0"/>
          <w:divBdr>
            <w:top w:val="none" w:sz="0" w:space="0" w:color="auto"/>
            <w:left w:val="none" w:sz="0" w:space="0" w:color="auto"/>
            <w:bottom w:val="none" w:sz="0" w:space="0" w:color="auto"/>
            <w:right w:val="none" w:sz="0" w:space="0" w:color="auto"/>
          </w:divBdr>
        </w:div>
      </w:divsChild>
    </w:div>
    <w:div w:id="1952861000">
      <w:bodyDiv w:val="1"/>
      <w:marLeft w:val="0"/>
      <w:marRight w:val="0"/>
      <w:marTop w:val="0"/>
      <w:marBottom w:val="0"/>
      <w:divBdr>
        <w:top w:val="none" w:sz="0" w:space="0" w:color="auto"/>
        <w:left w:val="none" w:sz="0" w:space="0" w:color="auto"/>
        <w:bottom w:val="none" w:sz="0" w:space="0" w:color="auto"/>
        <w:right w:val="none" w:sz="0" w:space="0" w:color="auto"/>
      </w:divBdr>
    </w:div>
    <w:div w:id="1959532526">
      <w:bodyDiv w:val="1"/>
      <w:marLeft w:val="0"/>
      <w:marRight w:val="0"/>
      <w:marTop w:val="0"/>
      <w:marBottom w:val="0"/>
      <w:divBdr>
        <w:top w:val="none" w:sz="0" w:space="0" w:color="auto"/>
        <w:left w:val="none" w:sz="0" w:space="0" w:color="auto"/>
        <w:bottom w:val="none" w:sz="0" w:space="0" w:color="auto"/>
        <w:right w:val="none" w:sz="0" w:space="0" w:color="auto"/>
      </w:divBdr>
      <w:divsChild>
        <w:div w:id="330446445">
          <w:marLeft w:val="0"/>
          <w:marRight w:val="0"/>
          <w:marTop w:val="0"/>
          <w:marBottom w:val="0"/>
          <w:divBdr>
            <w:top w:val="none" w:sz="0" w:space="0" w:color="auto"/>
            <w:left w:val="none" w:sz="0" w:space="0" w:color="auto"/>
            <w:bottom w:val="none" w:sz="0" w:space="0" w:color="auto"/>
            <w:right w:val="none" w:sz="0" w:space="0" w:color="auto"/>
          </w:divBdr>
        </w:div>
      </w:divsChild>
    </w:div>
    <w:div w:id="1963879157">
      <w:bodyDiv w:val="1"/>
      <w:marLeft w:val="0"/>
      <w:marRight w:val="0"/>
      <w:marTop w:val="0"/>
      <w:marBottom w:val="0"/>
      <w:divBdr>
        <w:top w:val="none" w:sz="0" w:space="0" w:color="auto"/>
        <w:left w:val="none" w:sz="0" w:space="0" w:color="auto"/>
        <w:bottom w:val="none" w:sz="0" w:space="0" w:color="auto"/>
        <w:right w:val="none" w:sz="0" w:space="0" w:color="auto"/>
      </w:divBdr>
    </w:div>
    <w:div w:id="1971355164">
      <w:bodyDiv w:val="1"/>
      <w:marLeft w:val="0"/>
      <w:marRight w:val="0"/>
      <w:marTop w:val="0"/>
      <w:marBottom w:val="0"/>
      <w:divBdr>
        <w:top w:val="none" w:sz="0" w:space="0" w:color="auto"/>
        <w:left w:val="none" w:sz="0" w:space="0" w:color="auto"/>
        <w:bottom w:val="none" w:sz="0" w:space="0" w:color="auto"/>
        <w:right w:val="none" w:sz="0" w:space="0" w:color="auto"/>
      </w:divBdr>
    </w:div>
    <w:div w:id="1982154941">
      <w:bodyDiv w:val="1"/>
      <w:marLeft w:val="0"/>
      <w:marRight w:val="0"/>
      <w:marTop w:val="0"/>
      <w:marBottom w:val="0"/>
      <w:divBdr>
        <w:top w:val="none" w:sz="0" w:space="0" w:color="auto"/>
        <w:left w:val="none" w:sz="0" w:space="0" w:color="auto"/>
        <w:bottom w:val="none" w:sz="0" w:space="0" w:color="auto"/>
        <w:right w:val="none" w:sz="0" w:space="0" w:color="auto"/>
      </w:divBdr>
      <w:divsChild>
        <w:div w:id="1142189420">
          <w:marLeft w:val="0"/>
          <w:marRight w:val="0"/>
          <w:marTop w:val="0"/>
          <w:marBottom w:val="0"/>
          <w:divBdr>
            <w:top w:val="none" w:sz="0" w:space="0" w:color="auto"/>
            <w:left w:val="none" w:sz="0" w:space="0" w:color="auto"/>
            <w:bottom w:val="none" w:sz="0" w:space="0" w:color="auto"/>
            <w:right w:val="none" w:sz="0" w:space="0" w:color="auto"/>
          </w:divBdr>
        </w:div>
      </w:divsChild>
    </w:div>
    <w:div w:id="1995641780">
      <w:bodyDiv w:val="1"/>
      <w:marLeft w:val="0"/>
      <w:marRight w:val="0"/>
      <w:marTop w:val="0"/>
      <w:marBottom w:val="0"/>
      <w:divBdr>
        <w:top w:val="none" w:sz="0" w:space="0" w:color="auto"/>
        <w:left w:val="none" w:sz="0" w:space="0" w:color="auto"/>
        <w:bottom w:val="none" w:sz="0" w:space="0" w:color="auto"/>
        <w:right w:val="none" w:sz="0" w:space="0" w:color="auto"/>
      </w:divBdr>
    </w:div>
    <w:div w:id="2003775676">
      <w:bodyDiv w:val="1"/>
      <w:marLeft w:val="0"/>
      <w:marRight w:val="0"/>
      <w:marTop w:val="0"/>
      <w:marBottom w:val="0"/>
      <w:divBdr>
        <w:top w:val="none" w:sz="0" w:space="0" w:color="auto"/>
        <w:left w:val="none" w:sz="0" w:space="0" w:color="auto"/>
        <w:bottom w:val="none" w:sz="0" w:space="0" w:color="auto"/>
        <w:right w:val="none" w:sz="0" w:space="0" w:color="auto"/>
      </w:divBdr>
    </w:div>
    <w:div w:id="2010596168">
      <w:bodyDiv w:val="1"/>
      <w:marLeft w:val="0"/>
      <w:marRight w:val="0"/>
      <w:marTop w:val="0"/>
      <w:marBottom w:val="0"/>
      <w:divBdr>
        <w:top w:val="none" w:sz="0" w:space="0" w:color="auto"/>
        <w:left w:val="none" w:sz="0" w:space="0" w:color="auto"/>
        <w:bottom w:val="none" w:sz="0" w:space="0" w:color="auto"/>
        <w:right w:val="none" w:sz="0" w:space="0" w:color="auto"/>
      </w:divBdr>
      <w:divsChild>
        <w:div w:id="1931453">
          <w:marLeft w:val="0"/>
          <w:marRight w:val="0"/>
          <w:marTop w:val="0"/>
          <w:marBottom w:val="0"/>
          <w:divBdr>
            <w:top w:val="none" w:sz="0" w:space="0" w:color="auto"/>
            <w:left w:val="none" w:sz="0" w:space="0" w:color="auto"/>
            <w:bottom w:val="none" w:sz="0" w:space="0" w:color="auto"/>
            <w:right w:val="none" w:sz="0" w:space="0" w:color="auto"/>
          </w:divBdr>
        </w:div>
      </w:divsChild>
    </w:div>
    <w:div w:id="2011519789">
      <w:bodyDiv w:val="1"/>
      <w:marLeft w:val="0"/>
      <w:marRight w:val="0"/>
      <w:marTop w:val="0"/>
      <w:marBottom w:val="0"/>
      <w:divBdr>
        <w:top w:val="none" w:sz="0" w:space="0" w:color="auto"/>
        <w:left w:val="none" w:sz="0" w:space="0" w:color="auto"/>
        <w:bottom w:val="none" w:sz="0" w:space="0" w:color="auto"/>
        <w:right w:val="none" w:sz="0" w:space="0" w:color="auto"/>
      </w:divBdr>
    </w:div>
    <w:div w:id="2011523427">
      <w:bodyDiv w:val="1"/>
      <w:marLeft w:val="0"/>
      <w:marRight w:val="0"/>
      <w:marTop w:val="0"/>
      <w:marBottom w:val="0"/>
      <w:divBdr>
        <w:top w:val="none" w:sz="0" w:space="0" w:color="auto"/>
        <w:left w:val="none" w:sz="0" w:space="0" w:color="auto"/>
        <w:bottom w:val="none" w:sz="0" w:space="0" w:color="auto"/>
        <w:right w:val="none" w:sz="0" w:space="0" w:color="auto"/>
      </w:divBdr>
    </w:div>
    <w:div w:id="2017149362">
      <w:bodyDiv w:val="1"/>
      <w:marLeft w:val="0"/>
      <w:marRight w:val="0"/>
      <w:marTop w:val="0"/>
      <w:marBottom w:val="0"/>
      <w:divBdr>
        <w:top w:val="none" w:sz="0" w:space="0" w:color="auto"/>
        <w:left w:val="none" w:sz="0" w:space="0" w:color="auto"/>
        <w:bottom w:val="none" w:sz="0" w:space="0" w:color="auto"/>
        <w:right w:val="none" w:sz="0" w:space="0" w:color="auto"/>
      </w:divBdr>
    </w:div>
    <w:div w:id="2023699878">
      <w:bodyDiv w:val="1"/>
      <w:marLeft w:val="0"/>
      <w:marRight w:val="0"/>
      <w:marTop w:val="0"/>
      <w:marBottom w:val="0"/>
      <w:divBdr>
        <w:top w:val="none" w:sz="0" w:space="0" w:color="auto"/>
        <w:left w:val="none" w:sz="0" w:space="0" w:color="auto"/>
        <w:bottom w:val="none" w:sz="0" w:space="0" w:color="auto"/>
        <w:right w:val="none" w:sz="0" w:space="0" w:color="auto"/>
      </w:divBdr>
    </w:div>
    <w:div w:id="2027902758">
      <w:bodyDiv w:val="1"/>
      <w:marLeft w:val="0"/>
      <w:marRight w:val="0"/>
      <w:marTop w:val="0"/>
      <w:marBottom w:val="0"/>
      <w:divBdr>
        <w:top w:val="none" w:sz="0" w:space="0" w:color="auto"/>
        <w:left w:val="none" w:sz="0" w:space="0" w:color="auto"/>
        <w:bottom w:val="none" w:sz="0" w:space="0" w:color="auto"/>
        <w:right w:val="none" w:sz="0" w:space="0" w:color="auto"/>
      </w:divBdr>
      <w:divsChild>
        <w:div w:id="759714321">
          <w:marLeft w:val="0"/>
          <w:marRight w:val="0"/>
          <w:marTop w:val="0"/>
          <w:marBottom w:val="0"/>
          <w:divBdr>
            <w:top w:val="none" w:sz="0" w:space="0" w:color="auto"/>
            <w:left w:val="none" w:sz="0" w:space="0" w:color="auto"/>
            <w:bottom w:val="none" w:sz="0" w:space="0" w:color="auto"/>
            <w:right w:val="none" w:sz="0" w:space="0" w:color="auto"/>
          </w:divBdr>
        </w:div>
      </w:divsChild>
    </w:div>
    <w:div w:id="2042584690">
      <w:bodyDiv w:val="1"/>
      <w:marLeft w:val="0"/>
      <w:marRight w:val="0"/>
      <w:marTop w:val="0"/>
      <w:marBottom w:val="0"/>
      <w:divBdr>
        <w:top w:val="none" w:sz="0" w:space="0" w:color="auto"/>
        <w:left w:val="none" w:sz="0" w:space="0" w:color="auto"/>
        <w:bottom w:val="none" w:sz="0" w:space="0" w:color="auto"/>
        <w:right w:val="none" w:sz="0" w:space="0" w:color="auto"/>
      </w:divBdr>
      <w:divsChild>
        <w:div w:id="1533376350">
          <w:marLeft w:val="0"/>
          <w:marRight w:val="0"/>
          <w:marTop w:val="0"/>
          <w:marBottom w:val="0"/>
          <w:divBdr>
            <w:top w:val="none" w:sz="0" w:space="0" w:color="auto"/>
            <w:left w:val="none" w:sz="0" w:space="0" w:color="auto"/>
            <w:bottom w:val="none" w:sz="0" w:space="0" w:color="auto"/>
            <w:right w:val="none" w:sz="0" w:space="0" w:color="auto"/>
          </w:divBdr>
        </w:div>
      </w:divsChild>
    </w:div>
    <w:div w:id="2043089182">
      <w:bodyDiv w:val="1"/>
      <w:marLeft w:val="0"/>
      <w:marRight w:val="0"/>
      <w:marTop w:val="0"/>
      <w:marBottom w:val="0"/>
      <w:divBdr>
        <w:top w:val="none" w:sz="0" w:space="0" w:color="auto"/>
        <w:left w:val="none" w:sz="0" w:space="0" w:color="auto"/>
        <w:bottom w:val="none" w:sz="0" w:space="0" w:color="auto"/>
        <w:right w:val="none" w:sz="0" w:space="0" w:color="auto"/>
      </w:divBdr>
      <w:divsChild>
        <w:div w:id="426079557">
          <w:marLeft w:val="0"/>
          <w:marRight w:val="0"/>
          <w:marTop w:val="0"/>
          <w:marBottom w:val="0"/>
          <w:divBdr>
            <w:top w:val="none" w:sz="0" w:space="0" w:color="auto"/>
            <w:left w:val="none" w:sz="0" w:space="0" w:color="auto"/>
            <w:bottom w:val="none" w:sz="0" w:space="0" w:color="auto"/>
            <w:right w:val="none" w:sz="0" w:space="0" w:color="auto"/>
          </w:divBdr>
        </w:div>
      </w:divsChild>
    </w:div>
    <w:div w:id="2064866181">
      <w:bodyDiv w:val="1"/>
      <w:marLeft w:val="0"/>
      <w:marRight w:val="0"/>
      <w:marTop w:val="0"/>
      <w:marBottom w:val="0"/>
      <w:divBdr>
        <w:top w:val="none" w:sz="0" w:space="0" w:color="auto"/>
        <w:left w:val="none" w:sz="0" w:space="0" w:color="auto"/>
        <w:bottom w:val="none" w:sz="0" w:space="0" w:color="auto"/>
        <w:right w:val="none" w:sz="0" w:space="0" w:color="auto"/>
      </w:divBdr>
      <w:divsChild>
        <w:div w:id="618298730">
          <w:marLeft w:val="0"/>
          <w:marRight w:val="0"/>
          <w:marTop w:val="0"/>
          <w:marBottom w:val="0"/>
          <w:divBdr>
            <w:top w:val="none" w:sz="0" w:space="0" w:color="auto"/>
            <w:left w:val="none" w:sz="0" w:space="0" w:color="auto"/>
            <w:bottom w:val="none" w:sz="0" w:space="0" w:color="auto"/>
            <w:right w:val="none" w:sz="0" w:space="0" w:color="auto"/>
          </w:divBdr>
        </w:div>
      </w:divsChild>
    </w:div>
    <w:div w:id="2067147031">
      <w:bodyDiv w:val="1"/>
      <w:marLeft w:val="0"/>
      <w:marRight w:val="0"/>
      <w:marTop w:val="0"/>
      <w:marBottom w:val="0"/>
      <w:divBdr>
        <w:top w:val="none" w:sz="0" w:space="0" w:color="auto"/>
        <w:left w:val="none" w:sz="0" w:space="0" w:color="auto"/>
        <w:bottom w:val="none" w:sz="0" w:space="0" w:color="auto"/>
        <w:right w:val="none" w:sz="0" w:space="0" w:color="auto"/>
      </w:divBdr>
      <w:divsChild>
        <w:div w:id="1798405513">
          <w:marLeft w:val="0"/>
          <w:marRight w:val="0"/>
          <w:marTop w:val="0"/>
          <w:marBottom w:val="0"/>
          <w:divBdr>
            <w:top w:val="none" w:sz="0" w:space="0" w:color="auto"/>
            <w:left w:val="none" w:sz="0" w:space="0" w:color="auto"/>
            <w:bottom w:val="none" w:sz="0" w:space="0" w:color="auto"/>
            <w:right w:val="none" w:sz="0" w:space="0" w:color="auto"/>
          </w:divBdr>
        </w:div>
      </w:divsChild>
    </w:div>
    <w:div w:id="2081979488">
      <w:bodyDiv w:val="1"/>
      <w:marLeft w:val="0"/>
      <w:marRight w:val="0"/>
      <w:marTop w:val="0"/>
      <w:marBottom w:val="0"/>
      <w:divBdr>
        <w:top w:val="none" w:sz="0" w:space="0" w:color="auto"/>
        <w:left w:val="none" w:sz="0" w:space="0" w:color="auto"/>
        <w:bottom w:val="none" w:sz="0" w:space="0" w:color="auto"/>
        <w:right w:val="none" w:sz="0" w:space="0" w:color="auto"/>
      </w:divBdr>
      <w:divsChild>
        <w:div w:id="52389069">
          <w:marLeft w:val="0"/>
          <w:marRight w:val="0"/>
          <w:marTop w:val="0"/>
          <w:marBottom w:val="0"/>
          <w:divBdr>
            <w:top w:val="none" w:sz="0" w:space="0" w:color="auto"/>
            <w:left w:val="none" w:sz="0" w:space="0" w:color="auto"/>
            <w:bottom w:val="none" w:sz="0" w:space="0" w:color="auto"/>
            <w:right w:val="none" w:sz="0" w:space="0" w:color="auto"/>
          </w:divBdr>
        </w:div>
      </w:divsChild>
    </w:div>
    <w:div w:id="2083140855">
      <w:bodyDiv w:val="1"/>
      <w:marLeft w:val="0"/>
      <w:marRight w:val="0"/>
      <w:marTop w:val="0"/>
      <w:marBottom w:val="0"/>
      <w:divBdr>
        <w:top w:val="none" w:sz="0" w:space="0" w:color="auto"/>
        <w:left w:val="none" w:sz="0" w:space="0" w:color="auto"/>
        <w:bottom w:val="none" w:sz="0" w:space="0" w:color="auto"/>
        <w:right w:val="none" w:sz="0" w:space="0" w:color="auto"/>
      </w:divBdr>
      <w:divsChild>
        <w:div w:id="1658147998">
          <w:marLeft w:val="0"/>
          <w:marRight w:val="0"/>
          <w:marTop w:val="0"/>
          <w:marBottom w:val="0"/>
          <w:divBdr>
            <w:top w:val="none" w:sz="0" w:space="0" w:color="auto"/>
            <w:left w:val="none" w:sz="0" w:space="0" w:color="auto"/>
            <w:bottom w:val="none" w:sz="0" w:space="0" w:color="auto"/>
            <w:right w:val="none" w:sz="0" w:space="0" w:color="auto"/>
          </w:divBdr>
        </w:div>
      </w:divsChild>
    </w:div>
    <w:div w:id="2133402264">
      <w:bodyDiv w:val="1"/>
      <w:marLeft w:val="0"/>
      <w:marRight w:val="0"/>
      <w:marTop w:val="0"/>
      <w:marBottom w:val="0"/>
      <w:divBdr>
        <w:top w:val="none" w:sz="0" w:space="0" w:color="auto"/>
        <w:left w:val="none" w:sz="0" w:space="0" w:color="auto"/>
        <w:bottom w:val="none" w:sz="0" w:space="0" w:color="auto"/>
        <w:right w:val="none" w:sz="0" w:space="0" w:color="auto"/>
      </w:divBdr>
    </w:div>
    <w:div w:id="2136829808">
      <w:bodyDiv w:val="1"/>
      <w:marLeft w:val="0"/>
      <w:marRight w:val="0"/>
      <w:marTop w:val="0"/>
      <w:marBottom w:val="0"/>
      <w:divBdr>
        <w:top w:val="none" w:sz="0" w:space="0" w:color="auto"/>
        <w:left w:val="none" w:sz="0" w:space="0" w:color="auto"/>
        <w:bottom w:val="none" w:sz="0" w:space="0" w:color="auto"/>
        <w:right w:val="none" w:sz="0" w:space="0" w:color="auto"/>
      </w:divBdr>
    </w:div>
    <w:div w:id="2138405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gnum@magnumv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e4367431eca72c182e4b8a0886b94acc">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bb517cb08bcacc082672ea99bceda6bc"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9D523-7065-48B9-9A44-45435AB59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82C20-09EA-4CC9-81B2-DA270169F0B8}">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customXml/itemProps3.xml><?xml version="1.0" encoding="utf-8"?>
<ds:datastoreItem xmlns:ds="http://schemas.openxmlformats.org/officeDocument/2006/customXml" ds:itemID="{E48234CE-903C-4482-BB60-669EFBE01D59}">
  <ds:schemaRefs>
    <ds:schemaRef ds:uri="http://schemas.microsoft.com/sharepoint/v3/contenttype/forms"/>
  </ds:schemaRefs>
</ds:datastoreItem>
</file>

<file path=customXml/itemProps4.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2185</Words>
  <Characters>16120</Characters>
  <DocSecurity>0</DocSecurity>
  <Lines>134</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0x010100A8DF5A512465BD4BB1D60C349985926A</vt:lpwstr>
  </property>
  <property fmtid="{D5CDD505-2E9C-101B-9397-08002B2CF9AE}" pid="74" name="MediaServiceImageTags">
    <vt:lpwstr/>
  </property>
</Properties>
</file>